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EB0E51" w:rsidRDefault="00EB0E51" w:rsidP="00EB0E51">
          <w:pPr>
            <w:spacing w:line="20" w:lineRule="atLeast"/>
            <w:contextualSpacing/>
            <w:jc w:val="center"/>
            <w:rPr>
              <w:rFonts w:ascii="Times New Roman" w:eastAsia="Times New Roman" w:hAnsi="Times New Roman" w:cs="Times New Roman"/>
              <w:b/>
              <w:kern w:val="0"/>
              <w:sz w:val="24"/>
              <w:szCs w:val="24"/>
              <w14:ligatures w14:val="none"/>
            </w:rPr>
          </w:pPr>
        </w:p>
        <w:p w14:paraId="6E446880" w14:textId="77777777" w:rsidR="00EB0E51" w:rsidRPr="00EB0E51" w:rsidRDefault="00EB0E51" w:rsidP="00EB0E51">
          <w:pPr>
            <w:spacing w:line="20" w:lineRule="atLeast"/>
            <w:contextualSpacing/>
            <w:jc w:val="center"/>
            <w:rPr>
              <w:rFonts w:ascii="Times New Roman" w:eastAsia="Calibri" w:hAnsi="Times New Roman" w:cs="Times New Roman"/>
              <w:b/>
              <w:bCs/>
              <w:iCs/>
              <w:color w:val="00B050"/>
              <w:kern w:val="0"/>
              <w:sz w:val="20"/>
              <w:szCs w:val="20"/>
              <w:lang w:eastAsia="lt-LT"/>
              <w14:ligatures w14:val="none"/>
            </w:rPr>
          </w:pPr>
          <w:r w:rsidRPr="00EB0E51">
            <w:rPr>
              <w:rFonts w:ascii="Times New Roman" w:eastAsia="Times New Roman" w:hAnsi="Times New Roman" w:cs="Times New Roman"/>
              <w:b/>
              <w:kern w:val="0"/>
              <w:sz w:val="20"/>
              <w:szCs w:val="20"/>
              <w14:ligatures w14:val="none"/>
            </w:rPr>
            <w:t>VILNIAUS RAJONO SAVIVALDYBĖS ADMINISTRACIJA</w:t>
          </w:r>
          <w:r w:rsidRPr="00EB0E51">
            <w:rPr>
              <w:rFonts w:ascii="Times New Roman" w:eastAsia="Calibri" w:hAnsi="Times New Roman" w:cs="Times New Roman"/>
              <w:b/>
              <w:bCs/>
              <w:iCs/>
              <w:color w:val="00B050"/>
              <w:kern w:val="0"/>
              <w:sz w:val="20"/>
              <w:szCs w:val="20"/>
              <w:lang w:eastAsia="lt-LT"/>
              <w14:ligatures w14:val="none"/>
            </w:rPr>
            <w:t xml:space="preserve"> </w:t>
          </w:r>
        </w:p>
        <w:p w14:paraId="5169FA60"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 xml:space="preserve">Biudžetinė įstaiga, Rinktinės g. 50, LT-09318 Vilnius, tel.: (8 5) 275 1990, 275 4206,  </w:t>
          </w:r>
        </w:p>
        <w:p w14:paraId="69B702B9"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 xml:space="preserve">el. p. </w:t>
          </w:r>
          <w:hyperlink r:id="rId8" w:history="1">
            <w:r w:rsidRPr="00EB0E51">
              <w:rPr>
                <w:rFonts w:ascii="Times New Roman" w:eastAsia="Times New Roman" w:hAnsi="Times New Roman" w:cs="Times New Roman"/>
                <w:color w:val="0000FF"/>
                <w:kern w:val="0"/>
                <w:sz w:val="20"/>
                <w:szCs w:val="20"/>
                <w:u w:val="single"/>
                <w14:ligatures w14:val="none"/>
              </w:rPr>
              <w:t>pirkimai@vrsa.lt</w:t>
            </w:r>
          </w:hyperlink>
          <w:r w:rsidRPr="00EB0E51">
            <w:rPr>
              <w:rFonts w:ascii="Times New Roman" w:eastAsia="Times New Roman" w:hAnsi="Times New Roman" w:cs="Times New Roman"/>
              <w:kern w:val="0"/>
              <w:sz w:val="20"/>
              <w:szCs w:val="20"/>
              <w14:ligatures w14:val="none"/>
            </w:rPr>
            <w:t xml:space="preserve">, interneto svetainė </w:t>
          </w:r>
          <w:hyperlink r:id="rId9" w:history="1">
            <w:r w:rsidRPr="00EB0E51">
              <w:rPr>
                <w:rFonts w:ascii="Times New Roman" w:eastAsia="Times New Roman" w:hAnsi="Times New Roman" w:cs="Times New Roman"/>
                <w:color w:val="0000FF"/>
                <w:kern w:val="0"/>
                <w:sz w:val="20"/>
                <w:szCs w:val="20"/>
                <w:u w:val="single"/>
                <w14:ligatures w14:val="none"/>
              </w:rPr>
              <w:t>www.vrsa.lt</w:t>
            </w:r>
          </w:hyperlink>
          <w:r w:rsidRPr="00EB0E51">
            <w:rPr>
              <w:rFonts w:ascii="Times New Roman" w:eastAsia="Times New Roman" w:hAnsi="Times New Roman" w:cs="Times New Roman"/>
              <w:color w:val="0000FF"/>
              <w:kern w:val="0"/>
              <w:sz w:val="20"/>
              <w:szCs w:val="20"/>
              <w:u w:val="single"/>
              <w14:ligatures w14:val="none"/>
            </w:rPr>
            <w:t>, el. pristatymo dėžutės adresas 188708224</w:t>
          </w:r>
        </w:p>
        <w:p w14:paraId="2CF068D9"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Duomenys kaupiami ir saugomi Juridinių asmenų registre, kodas 188708224</w:t>
          </w:r>
        </w:p>
        <w:p w14:paraId="1DF3070E" w14:textId="77777777" w:rsidR="00EB0E51" w:rsidRPr="00EB0E51" w:rsidRDefault="00EB0E51" w:rsidP="00EB0E51">
          <w:pPr>
            <w:spacing w:after="120" w:line="20" w:lineRule="atLeast"/>
            <w:contextualSpacing/>
            <w:jc w:val="center"/>
            <w:rPr>
              <w:rFonts w:ascii="Times New Roman" w:eastAsia="Calibri" w:hAnsi="Times New Roman" w:cs="Times New Roman"/>
              <w:color w:val="00B050"/>
              <w:kern w:val="0"/>
              <w:sz w:val="24"/>
              <w:szCs w:val="24"/>
              <w:lang w:eastAsia="lt-LT"/>
              <w14:ligatures w14:val="none"/>
            </w:rPr>
          </w:pPr>
        </w:p>
        <w:p w14:paraId="0F625CBC" w14:textId="77777777" w:rsidR="00EB0E51" w:rsidRPr="00EB0E51" w:rsidRDefault="00EB0E51" w:rsidP="00EB0E51">
          <w:pPr>
            <w:tabs>
              <w:tab w:val="left" w:pos="870"/>
            </w:tabs>
            <w:spacing w:after="120" w:line="20" w:lineRule="atLeast"/>
            <w:contextualSpacing/>
            <w:rPr>
              <w:rFonts w:ascii="Times New Roman" w:eastAsia="Calibri" w:hAnsi="Times New Roman" w:cs="Times New Roman"/>
              <w:color w:val="00B050"/>
              <w:kern w:val="0"/>
              <w:sz w:val="24"/>
              <w:szCs w:val="24"/>
              <w:lang w:eastAsia="lt-LT"/>
              <w14:ligatures w14:val="none"/>
            </w:rPr>
          </w:pPr>
          <w:r w:rsidRPr="00EB0E51">
            <w:rPr>
              <w:rFonts w:ascii="Times New Roman" w:eastAsia="Calibri" w:hAnsi="Times New Roman" w:cs="Times New Roman"/>
              <w:color w:val="00B050"/>
              <w:kern w:val="0"/>
              <w:sz w:val="24"/>
              <w:szCs w:val="24"/>
              <w:lang w:eastAsia="lt-LT"/>
              <w14:ligatures w14:val="none"/>
            </w:rPr>
            <w:tab/>
          </w:r>
        </w:p>
        <w:p w14:paraId="4B8C580F"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621B2764" w14:textId="77777777" w:rsidR="00EB0E51" w:rsidRPr="00EB0E51" w:rsidRDefault="00EB0E51" w:rsidP="00EB0E51">
          <w:pPr>
            <w:spacing w:after="120" w:line="20" w:lineRule="atLeast"/>
            <w:ind w:left="5245"/>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PATVIRTINTA</w:t>
          </w:r>
        </w:p>
        <w:p w14:paraId="46C30F67" w14:textId="77777777"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Viešojo pirkimo komisijos</w:t>
          </w:r>
        </w:p>
        <w:p w14:paraId="4432C7B9" w14:textId="71CF950C"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202</w:t>
          </w:r>
          <w:r w:rsidR="00F8631E">
            <w:rPr>
              <w:rFonts w:ascii="Times New Roman" w:eastAsia="Times New Roman" w:hAnsi="Times New Roman" w:cs="Times New Roman"/>
              <w:kern w:val="0"/>
              <w:sz w:val="24"/>
              <w:szCs w:val="24"/>
              <w14:ligatures w14:val="none"/>
            </w:rPr>
            <w:t>5</w:t>
          </w:r>
          <w:r w:rsidRPr="00EB0E51">
            <w:rPr>
              <w:rFonts w:ascii="Times New Roman" w:eastAsia="Times New Roman" w:hAnsi="Times New Roman" w:cs="Times New Roman"/>
              <w:kern w:val="0"/>
              <w:sz w:val="24"/>
              <w:szCs w:val="24"/>
              <w14:ligatures w14:val="none"/>
            </w:rPr>
            <w:t xml:space="preserve"> m. </w:t>
          </w:r>
          <w:r w:rsidR="002748D6">
            <w:rPr>
              <w:rFonts w:ascii="Times New Roman" w:eastAsia="Times New Roman" w:hAnsi="Times New Roman" w:cs="Times New Roman"/>
              <w:kern w:val="0"/>
              <w:sz w:val="24"/>
              <w:szCs w:val="24"/>
              <w14:ligatures w14:val="none"/>
            </w:rPr>
            <w:t>kovo</w:t>
          </w:r>
          <w:r w:rsidR="005416E3">
            <w:rPr>
              <w:rFonts w:ascii="Times New Roman" w:eastAsia="Times New Roman" w:hAnsi="Times New Roman" w:cs="Times New Roman"/>
              <w:kern w:val="0"/>
              <w:sz w:val="24"/>
              <w:szCs w:val="24"/>
              <w14:ligatures w14:val="none"/>
            </w:rPr>
            <w:t xml:space="preserve"> 31</w:t>
          </w:r>
          <w:r w:rsidRPr="00987652">
            <w:rPr>
              <w:rFonts w:ascii="Times New Roman" w:eastAsia="Times New Roman" w:hAnsi="Times New Roman" w:cs="Times New Roman"/>
              <w:kern w:val="0"/>
              <w:sz w:val="24"/>
              <w:szCs w:val="24"/>
              <w14:ligatures w14:val="none"/>
            </w:rPr>
            <w:t xml:space="preserve"> d.</w:t>
          </w:r>
          <w:r w:rsidRPr="00EB0E51">
            <w:rPr>
              <w:rFonts w:ascii="Times New Roman" w:eastAsia="Times New Roman" w:hAnsi="Times New Roman" w:cs="Times New Roman"/>
              <w:kern w:val="0"/>
              <w:sz w:val="24"/>
              <w:szCs w:val="24"/>
              <w14:ligatures w14:val="none"/>
            </w:rPr>
            <w:t xml:space="preserve"> </w:t>
          </w:r>
        </w:p>
        <w:p w14:paraId="6B24CDDC" w14:textId="6299C192"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protokolu Nr</w:t>
          </w:r>
          <w:r w:rsidRPr="00EE0B53">
            <w:rPr>
              <w:rFonts w:ascii="Times New Roman" w:eastAsia="Times New Roman" w:hAnsi="Times New Roman" w:cs="Times New Roman"/>
              <w:kern w:val="0"/>
              <w:sz w:val="24"/>
              <w:szCs w:val="24"/>
              <w14:ligatures w14:val="none"/>
            </w:rPr>
            <w:t xml:space="preserve">. </w:t>
          </w:r>
          <w:r w:rsidRPr="004B6599">
            <w:rPr>
              <w:rFonts w:ascii="Times New Roman" w:eastAsia="Times New Roman" w:hAnsi="Times New Roman" w:cs="Times New Roman"/>
              <w:kern w:val="0"/>
              <w:sz w:val="24"/>
              <w:szCs w:val="24"/>
              <w14:ligatures w14:val="none"/>
            </w:rPr>
            <w:t>V</w:t>
          </w:r>
          <w:r w:rsidR="002748D6" w:rsidRPr="004B6599">
            <w:rPr>
              <w:rFonts w:ascii="Times New Roman" w:eastAsia="Times New Roman" w:hAnsi="Times New Roman" w:cs="Times New Roman"/>
              <w:kern w:val="0"/>
              <w:sz w:val="24"/>
              <w:szCs w:val="24"/>
              <w14:ligatures w14:val="none"/>
            </w:rPr>
            <w:t>D</w:t>
          </w:r>
          <w:r w:rsidRPr="004B6599">
            <w:rPr>
              <w:rFonts w:ascii="Times New Roman" w:eastAsia="Times New Roman" w:hAnsi="Times New Roman" w:cs="Times New Roman"/>
              <w:kern w:val="0"/>
              <w:sz w:val="24"/>
              <w:szCs w:val="24"/>
              <w14:ligatures w14:val="none"/>
            </w:rPr>
            <w:t>-</w:t>
          </w:r>
          <w:r w:rsidR="004B6599">
            <w:rPr>
              <w:rFonts w:ascii="Times New Roman" w:eastAsia="Times New Roman" w:hAnsi="Times New Roman" w:cs="Times New Roman"/>
              <w:kern w:val="0"/>
              <w:sz w:val="24"/>
              <w:szCs w:val="24"/>
              <w14:ligatures w14:val="none"/>
            </w:rPr>
            <w:t>4850</w:t>
          </w:r>
        </w:p>
        <w:p w14:paraId="7DFA5FF6" w14:textId="2E9E4D06" w:rsidR="00EB0E51" w:rsidRPr="00EB0E51" w:rsidRDefault="00EB0E51" w:rsidP="00EB0E51">
          <w:pPr>
            <w:spacing w:after="120" w:line="20" w:lineRule="atLeast"/>
            <w:ind w:left="5245"/>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PAKEITIMAI PATVIRTINTI</w:t>
          </w:r>
          <w:r>
            <w:rPr>
              <w:rFonts w:ascii="Times New Roman" w:eastAsia="Calibri" w:hAnsi="Times New Roman" w:cs="Times New Roman"/>
              <w:kern w:val="0"/>
              <w:sz w:val="24"/>
              <w:szCs w:val="24"/>
              <w:lang w:eastAsia="lt-LT"/>
              <w14:ligatures w14:val="none"/>
            </w:rPr>
            <w:t>:</w:t>
          </w:r>
        </w:p>
        <w:p w14:paraId="09406811" w14:textId="77777777" w:rsidR="00EB0E51" w:rsidRPr="00EB0E51" w:rsidRDefault="00EB0E51" w:rsidP="00EB0E51">
          <w:pPr>
            <w:spacing w:after="120" w:line="20" w:lineRule="atLeast"/>
            <w:ind w:left="5245"/>
            <w:contextualSpacing/>
            <w:rPr>
              <w:rFonts w:ascii="Times New Roman" w:eastAsia="Calibri" w:hAnsi="Times New Roman" w:cs="Times New Roman"/>
              <w:i/>
              <w:iCs/>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w:t>
          </w:r>
          <w:r w:rsidRPr="00EB0E51">
            <w:rPr>
              <w:rFonts w:ascii="Times New Roman" w:eastAsia="Calibri" w:hAnsi="Times New Roman" w:cs="Times New Roman"/>
              <w:i/>
              <w:iCs/>
              <w:kern w:val="0"/>
              <w:sz w:val="24"/>
              <w:szCs w:val="24"/>
              <w:lang w:eastAsia="lt-LT"/>
              <w14:ligatures w14:val="none"/>
            </w:rPr>
            <w:t xml:space="preserve">NETAIKOMA       </w:t>
          </w:r>
        </w:p>
        <w:p w14:paraId="06E505DB" w14:textId="77777777" w:rsidR="00EB0E51" w:rsidRPr="00EB0E51" w:rsidRDefault="00EB0E51" w:rsidP="00EB0E51">
          <w:pPr>
            <w:spacing w:after="120" w:line="20" w:lineRule="atLeast"/>
            <w:ind w:left="5245"/>
            <w:contextualSpacing/>
            <w:rPr>
              <w:rFonts w:ascii="Times New Roman" w:eastAsia="Calibri" w:hAnsi="Times New Roman" w:cs="Times New Roman"/>
              <w:i/>
              <w:iCs/>
              <w:color w:val="0070C0"/>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w:t>
          </w:r>
        </w:p>
        <w:p w14:paraId="1B1E6672"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784CEC9E"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3A1E54FF" w14:textId="7D0BEB4D"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SUPAPRASTINTO VIEŠOJO PIRKIMO „</w:t>
          </w:r>
          <w:bookmarkStart w:id="0" w:name="_Hlk190177278"/>
          <w:r w:rsidR="003F41C6">
            <w:rPr>
              <w:rFonts w:ascii="Times New Roman" w:eastAsia="Calibri" w:hAnsi="Times New Roman" w:cs="Times New Roman"/>
              <w:b/>
              <w:bCs/>
              <w:kern w:val="0"/>
              <w:sz w:val="24"/>
              <w:szCs w:val="24"/>
              <w:lang w:eastAsia="lt-LT"/>
              <w14:ligatures w14:val="none"/>
            </w:rPr>
            <w:t xml:space="preserve">VILNIAUS R. </w:t>
          </w:r>
          <w:r w:rsidR="00F8631E">
            <w:rPr>
              <w:rFonts w:ascii="Times New Roman" w:eastAsia="Calibri" w:hAnsi="Times New Roman" w:cs="Times New Roman"/>
              <w:b/>
              <w:bCs/>
              <w:kern w:val="0"/>
              <w:sz w:val="24"/>
              <w:szCs w:val="24"/>
              <w:lang w:eastAsia="lt-LT"/>
              <w14:ligatures w14:val="none"/>
            </w:rPr>
            <w:t>KALVELIŲ SEN., KALVELIŲ K. PARKO SUTVARKYMO</w:t>
          </w:r>
          <w:r w:rsidR="003F41C6">
            <w:rPr>
              <w:rFonts w:ascii="Times New Roman" w:eastAsia="Calibri" w:hAnsi="Times New Roman" w:cs="Times New Roman"/>
              <w:b/>
              <w:bCs/>
              <w:kern w:val="0"/>
              <w:sz w:val="24"/>
              <w:szCs w:val="24"/>
              <w:lang w:eastAsia="lt-LT"/>
              <w14:ligatures w14:val="none"/>
            </w:rPr>
            <w:t xml:space="preserve"> DARBAI</w:t>
          </w:r>
          <w:bookmarkEnd w:id="0"/>
          <w:r w:rsidRPr="00EB0E51">
            <w:rPr>
              <w:rFonts w:ascii="Times New Roman" w:eastAsia="Calibri" w:hAnsi="Times New Roman" w:cs="Times New Roman"/>
              <w:b/>
              <w:bCs/>
              <w:kern w:val="0"/>
              <w:sz w:val="24"/>
              <w:szCs w:val="24"/>
              <w:lang w:eastAsia="lt-LT"/>
              <w14:ligatures w14:val="none"/>
            </w:rPr>
            <w:t>“</w:t>
          </w:r>
        </w:p>
        <w:p w14:paraId="38AF8E2F" w14:textId="77777777"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ATVIRO KONKURSO SPECIALIOSIOS SĄLYGOS</w:t>
          </w:r>
        </w:p>
        <w:p w14:paraId="41EE68DB" w14:textId="010B1F70"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 xml:space="preserve">Versija Nr. </w:t>
          </w:r>
          <w:r w:rsidR="00E67F85">
            <w:rPr>
              <w:rFonts w:ascii="Times New Roman" w:eastAsia="Calibri" w:hAnsi="Times New Roman" w:cs="Times New Roman"/>
              <w:b/>
              <w:bCs/>
              <w:kern w:val="0"/>
              <w:sz w:val="24"/>
              <w:szCs w:val="24"/>
              <w:lang w:eastAsia="lt-LT"/>
              <w14:ligatures w14:val="none"/>
            </w:rPr>
            <w:t>1</w:t>
          </w:r>
        </w:p>
        <w:p w14:paraId="723973D8" w14:textId="4D4EDCBD"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p>
        <w:p w14:paraId="211E20F4" w14:textId="57C76BA0"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EB0E51" w:rsidRDefault="00EB0E51" w:rsidP="00EB0E51">
              <w:pPr>
                <w:keepNext/>
                <w:keepLines/>
                <w:pBdr>
                  <w:bottom w:val="single" w:sz="4" w:space="2" w:color="ED7D31"/>
                </w:pBdr>
                <w:spacing w:after="120" w:line="20" w:lineRule="atLeast"/>
                <w:ind w:left="432" w:hanging="432"/>
                <w:contextualSpacing/>
                <w:rPr>
                  <w:rFonts w:ascii="Times New Roman" w:eastAsia="Calibri Light" w:hAnsi="Times New Roman" w:cs="Times New Roman"/>
                  <w:color w:val="262626"/>
                  <w:kern w:val="0"/>
                  <w:sz w:val="24"/>
                  <w:szCs w:val="24"/>
                  <w:lang w:eastAsia="lt-LT"/>
                  <w14:ligatures w14:val="none"/>
                </w:rPr>
              </w:pPr>
              <w:r w:rsidRPr="00EB0E51">
                <w:rPr>
                  <w:rFonts w:ascii="Times New Roman" w:eastAsia="Calibri Light" w:hAnsi="Times New Roman" w:cs="Times New Roman"/>
                  <w:color w:val="262626"/>
                  <w:kern w:val="0"/>
                  <w:sz w:val="24"/>
                  <w:szCs w:val="24"/>
                  <w:lang w:eastAsia="lt-LT"/>
                  <w14:ligatures w14:val="none"/>
                </w:rPr>
                <w:t>TURINYS</w:t>
              </w:r>
            </w:p>
            <w:p w14:paraId="24F1BA3D" w14:textId="46D0217A" w:rsidR="007B4F48" w:rsidRDefault="00EB0E51">
              <w:pPr>
                <w:pStyle w:val="Turinys1"/>
                <w:tabs>
                  <w:tab w:val="left" w:pos="720"/>
                </w:tabs>
                <w:rPr>
                  <w:rFonts w:asciiTheme="minorHAnsi" w:eastAsiaTheme="minorEastAsia" w:hAnsiTheme="minorHAnsi" w:cstheme="minorBidi"/>
                  <w:noProof/>
                  <w:kern w:val="2"/>
                  <w:sz w:val="24"/>
                  <w:szCs w:val="24"/>
                  <w14:ligatures w14:val="standardContextual"/>
                </w:rPr>
              </w:pPr>
              <w:r w:rsidRPr="00EB0E51">
                <w:rPr>
                  <w:rFonts w:ascii="Times New Roman" w:hAnsi="Times New Roman" w:cs="Times New Roman"/>
                  <w:color w:val="2B579A"/>
                  <w:sz w:val="24"/>
                  <w:szCs w:val="24"/>
                  <w:shd w:val="clear" w:color="auto" w:fill="E6E6E6"/>
                </w:rPr>
                <w:fldChar w:fldCharType="begin"/>
              </w:r>
              <w:r w:rsidRPr="00EB0E51">
                <w:rPr>
                  <w:rFonts w:ascii="Times New Roman" w:hAnsi="Times New Roman" w:cs="Times New Roman"/>
                  <w:sz w:val="24"/>
                  <w:szCs w:val="24"/>
                </w:rPr>
                <w:instrText xml:space="preserve"> TOC \o "1-3" \h \z \u </w:instrText>
              </w:r>
              <w:r w:rsidRPr="00EB0E51">
                <w:rPr>
                  <w:rFonts w:ascii="Times New Roman" w:hAnsi="Times New Roman" w:cs="Times New Roman"/>
                  <w:color w:val="2B579A"/>
                  <w:sz w:val="24"/>
                  <w:szCs w:val="24"/>
                  <w:shd w:val="clear" w:color="auto" w:fill="E6E6E6"/>
                </w:rPr>
                <w:fldChar w:fldCharType="separate"/>
              </w:r>
              <w:hyperlink w:anchor="_Toc193201902" w:history="1">
                <w:r w:rsidR="007B4F48" w:rsidRPr="00200268">
                  <w:rPr>
                    <w:rStyle w:val="Hipersaitas"/>
                    <w:rFonts w:ascii="Times New Roman" w:eastAsia="Calibri Light" w:hAnsi="Times New Roman" w:cs="Times New Roman"/>
                    <w:noProof/>
                  </w:rPr>
                  <w:t>1.</w:t>
                </w:r>
                <w:r w:rsidR="007B4F48">
                  <w:rPr>
                    <w:rFonts w:asciiTheme="minorHAnsi" w:eastAsiaTheme="minorEastAsia" w:hAnsiTheme="minorHAnsi" w:cstheme="minorBidi"/>
                    <w:noProof/>
                    <w:kern w:val="2"/>
                    <w:sz w:val="24"/>
                    <w:szCs w:val="24"/>
                    <w14:ligatures w14:val="standardContextual"/>
                  </w:rPr>
                  <w:tab/>
                </w:r>
                <w:r w:rsidR="007B4F48" w:rsidRPr="00200268">
                  <w:rPr>
                    <w:rStyle w:val="Hipersaitas"/>
                    <w:rFonts w:ascii="Times New Roman" w:eastAsia="Calibri Light" w:hAnsi="Times New Roman" w:cs="Times New Roman"/>
                    <w:noProof/>
                  </w:rPr>
                  <w:t>Bendra informacija</w:t>
                </w:r>
                <w:r w:rsidR="007B4F48">
                  <w:rPr>
                    <w:noProof/>
                    <w:webHidden/>
                  </w:rPr>
                  <w:tab/>
                </w:r>
                <w:r w:rsidR="007B4F48">
                  <w:rPr>
                    <w:noProof/>
                    <w:webHidden/>
                  </w:rPr>
                  <w:fldChar w:fldCharType="begin"/>
                </w:r>
                <w:r w:rsidR="007B4F48">
                  <w:rPr>
                    <w:noProof/>
                    <w:webHidden/>
                  </w:rPr>
                  <w:instrText xml:space="preserve"> PAGEREF _Toc193201902 \h </w:instrText>
                </w:r>
                <w:r w:rsidR="007B4F48">
                  <w:rPr>
                    <w:noProof/>
                    <w:webHidden/>
                  </w:rPr>
                </w:r>
                <w:r w:rsidR="007B4F48">
                  <w:rPr>
                    <w:noProof/>
                    <w:webHidden/>
                  </w:rPr>
                  <w:fldChar w:fldCharType="separate"/>
                </w:r>
                <w:r w:rsidR="006C1CE8">
                  <w:rPr>
                    <w:noProof/>
                    <w:webHidden/>
                  </w:rPr>
                  <w:t>2</w:t>
                </w:r>
                <w:r w:rsidR="007B4F48">
                  <w:rPr>
                    <w:noProof/>
                    <w:webHidden/>
                  </w:rPr>
                  <w:fldChar w:fldCharType="end"/>
                </w:r>
              </w:hyperlink>
            </w:p>
            <w:p w14:paraId="68828F06" w14:textId="409D6458" w:rsidR="007B4F48" w:rsidRDefault="007B4F48">
              <w:pPr>
                <w:pStyle w:val="Turinys1"/>
                <w:rPr>
                  <w:rFonts w:asciiTheme="minorHAnsi" w:eastAsiaTheme="minorEastAsia" w:hAnsiTheme="minorHAnsi" w:cstheme="minorBidi"/>
                  <w:noProof/>
                  <w:kern w:val="2"/>
                  <w:sz w:val="24"/>
                  <w:szCs w:val="24"/>
                  <w14:ligatures w14:val="standardContextual"/>
                </w:rPr>
              </w:pPr>
              <w:hyperlink w:anchor="_Toc193201903" w:history="1">
                <w:r w:rsidRPr="00200268">
                  <w:rPr>
                    <w:rStyle w:val="Hipersaitas"/>
                    <w:rFonts w:eastAsia="Calibri Light" w:cs="Calibri"/>
                    <w:noProof/>
                  </w:rPr>
                  <w:t>2</w:t>
                </w:r>
                <w:r w:rsidRPr="00200268">
                  <w:rPr>
                    <w:rStyle w:val="Hipersaitas"/>
                    <w:rFonts w:ascii="Calibri Light" w:eastAsia="Calibri Light" w:hAnsi="Calibri Light" w:cs="Times New Roman"/>
                    <w:noProof/>
                  </w:rPr>
                  <w:t xml:space="preserve">. </w:t>
                </w:r>
                <w:r w:rsidRPr="00200268">
                  <w:rPr>
                    <w:rStyle w:val="Hipersaitas"/>
                    <w:rFonts w:ascii="Times New Roman" w:eastAsia="Calibri Light" w:hAnsi="Times New Roman" w:cs="Times New Roman"/>
                    <w:noProof/>
                  </w:rPr>
                  <w:t>Pirkimo objektas</w:t>
                </w:r>
                <w:r>
                  <w:rPr>
                    <w:noProof/>
                    <w:webHidden/>
                  </w:rPr>
                  <w:tab/>
                </w:r>
                <w:r>
                  <w:rPr>
                    <w:noProof/>
                    <w:webHidden/>
                  </w:rPr>
                  <w:fldChar w:fldCharType="begin"/>
                </w:r>
                <w:r>
                  <w:rPr>
                    <w:noProof/>
                    <w:webHidden/>
                  </w:rPr>
                  <w:instrText xml:space="preserve"> PAGEREF _Toc193201903 \h </w:instrText>
                </w:r>
                <w:r>
                  <w:rPr>
                    <w:noProof/>
                    <w:webHidden/>
                  </w:rPr>
                </w:r>
                <w:r>
                  <w:rPr>
                    <w:noProof/>
                    <w:webHidden/>
                  </w:rPr>
                  <w:fldChar w:fldCharType="separate"/>
                </w:r>
                <w:r w:rsidR="006C1CE8">
                  <w:rPr>
                    <w:noProof/>
                    <w:webHidden/>
                  </w:rPr>
                  <w:t>2</w:t>
                </w:r>
                <w:r>
                  <w:rPr>
                    <w:noProof/>
                    <w:webHidden/>
                  </w:rPr>
                  <w:fldChar w:fldCharType="end"/>
                </w:r>
              </w:hyperlink>
            </w:p>
            <w:p w14:paraId="73B5C35A" w14:textId="05AAC080" w:rsidR="007B4F48" w:rsidRDefault="007B4F48">
              <w:pPr>
                <w:pStyle w:val="Turinys1"/>
                <w:rPr>
                  <w:rFonts w:asciiTheme="minorHAnsi" w:eastAsiaTheme="minorEastAsia" w:hAnsiTheme="minorHAnsi" w:cstheme="minorBidi"/>
                  <w:noProof/>
                  <w:kern w:val="2"/>
                  <w:sz w:val="24"/>
                  <w:szCs w:val="24"/>
                  <w14:ligatures w14:val="standardContextual"/>
                </w:rPr>
              </w:pPr>
              <w:hyperlink w:anchor="_Toc193201904" w:history="1">
                <w:r w:rsidRPr="00200268">
                  <w:rPr>
                    <w:rStyle w:val="Hipersaitas"/>
                    <w:rFonts w:eastAsia="Calibri Light" w:cs="Calibri"/>
                    <w:noProof/>
                  </w:rPr>
                  <w:t xml:space="preserve">3. </w:t>
                </w:r>
                <w:r w:rsidRPr="00200268">
                  <w:rPr>
                    <w:rStyle w:val="Hipersaitas"/>
                    <w:rFonts w:ascii="Times New Roman" w:eastAsia="Calibri Light" w:hAnsi="Times New Roman" w:cs="Times New Roman"/>
                    <w:noProof/>
                  </w:rPr>
                  <w:t>Susitikimai su tiekėjais ir objekto apžiūra</w:t>
                </w:r>
                <w:r>
                  <w:rPr>
                    <w:noProof/>
                    <w:webHidden/>
                  </w:rPr>
                  <w:tab/>
                </w:r>
                <w:r>
                  <w:rPr>
                    <w:noProof/>
                    <w:webHidden/>
                  </w:rPr>
                  <w:fldChar w:fldCharType="begin"/>
                </w:r>
                <w:r>
                  <w:rPr>
                    <w:noProof/>
                    <w:webHidden/>
                  </w:rPr>
                  <w:instrText xml:space="preserve"> PAGEREF _Toc193201904 \h </w:instrText>
                </w:r>
                <w:r>
                  <w:rPr>
                    <w:noProof/>
                    <w:webHidden/>
                  </w:rPr>
                </w:r>
                <w:r>
                  <w:rPr>
                    <w:noProof/>
                    <w:webHidden/>
                  </w:rPr>
                  <w:fldChar w:fldCharType="separate"/>
                </w:r>
                <w:r w:rsidR="006C1CE8">
                  <w:rPr>
                    <w:noProof/>
                    <w:webHidden/>
                  </w:rPr>
                  <w:t>2</w:t>
                </w:r>
                <w:r>
                  <w:rPr>
                    <w:noProof/>
                    <w:webHidden/>
                  </w:rPr>
                  <w:fldChar w:fldCharType="end"/>
                </w:r>
              </w:hyperlink>
            </w:p>
            <w:p w14:paraId="1F143C4C" w14:textId="4FD6189D" w:rsidR="007B4F48" w:rsidRDefault="007B4F48">
              <w:pPr>
                <w:pStyle w:val="Turinys1"/>
                <w:rPr>
                  <w:rFonts w:asciiTheme="minorHAnsi" w:eastAsiaTheme="minorEastAsia" w:hAnsiTheme="minorHAnsi" w:cstheme="minorBidi"/>
                  <w:noProof/>
                  <w:kern w:val="2"/>
                  <w:sz w:val="24"/>
                  <w:szCs w:val="24"/>
                  <w14:ligatures w14:val="standardContextual"/>
                </w:rPr>
              </w:pPr>
              <w:hyperlink w:anchor="_Toc193201905" w:history="1">
                <w:r w:rsidRPr="00200268">
                  <w:rPr>
                    <w:rStyle w:val="Hipersaitas"/>
                    <w:rFonts w:ascii="Times New Roman" w:eastAsia="Calibri Light"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_Toc193201905 \h </w:instrText>
                </w:r>
                <w:r>
                  <w:rPr>
                    <w:noProof/>
                    <w:webHidden/>
                  </w:rPr>
                </w:r>
                <w:r>
                  <w:rPr>
                    <w:noProof/>
                    <w:webHidden/>
                  </w:rPr>
                  <w:fldChar w:fldCharType="separate"/>
                </w:r>
                <w:r w:rsidR="006C1CE8">
                  <w:rPr>
                    <w:noProof/>
                    <w:webHidden/>
                  </w:rPr>
                  <w:t>3</w:t>
                </w:r>
                <w:r>
                  <w:rPr>
                    <w:noProof/>
                    <w:webHidden/>
                  </w:rPr>
                  <w:fldChar w:fldCharType="end"/>
                </w:r>
              </w:hyperlink>
            </w:p>
            <w:p w14:paraId="6659F8F6" w14:textId="0A8EB0BC" w:rsidR="007B4F48" w:rsidRDefault="007B4F48">
              <w:pPr>
                <w:pStyle w:val="Turinys1"/>
                <w:rPr>
                  <w:rFonts w:asciiTheme="minorHAnsi" w:eastAsiaTheme="minorEastAsia" w:hAnsiTheme="minorHAnsi" w:cstheme="minorBidi"/>
                  <w:noProof/>
                  <w:kern w:val="2"/>
                  <w:sz w:val="24"/>
                  <w:szCs w:val="24"/>
                  <w14:ligatures w14:val="standardContextual"/>
                </w:rPr>
              </w:pPr>
              <w:hyperlink w:anchor="_Toc193201906" w:history="1">
                <w:r w:rsidRPr="00200268">
                  <w:rPr>
                    <w:rStyle w:val="Hipersaitas"/>
                    <w:rFonts w:ascii="Times New Roman" w:eastAsia="Calibri Light"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_Toc193201906 \h </w:instrText>
                </w:r>
                <w:r>
                  <w:rPr>
                    <w:noProof/>
                    <w:webHidden/>
                  </w:rPr>
                </w:r>
                <w:r>
                  <w:rPr>
                    <w:noProof/>
                    <w:webHidden/>
                  </w:rPr>
                  <w:fldChar w:fldCharType="separate"/>
                </w:r>
                <w:r w:rsidR="006C1CE8">
                  <w:rPr>
                    <w:noProof/>
                    <w:webHidden/>
                  </w:rPr>
                  <w:t>3</w:t>
                </w:r>
                <w:r>
                  <w:rPr>
                    <w:noProof/>
                    <w:webHidden/>
                  </w:rPr>
                  <w:fldChar w:fldCharType="end"/>
                </w:r>
              </w:hyperlink>
            </w:p>
            <w:p w14:paraId="24B0EEE7" w14:textId="3F051D7A" w:rsidR="007B4F48" w:rsidRDefault="007B4F48">
              <w:pPr>
                <w:pStyle w:val="Turinys1"/>
                <w:tabs>
                  <w:tab w:val="left" w:pos="720"/>
                </w:tabs>
                <w:rPr>
                  <w:rFonts w:asciiTheme="minorHAnsi" w:eastAsiaTheme="minorEastAsia" w:hAnsiTheme="minorHAnsi" w:cstheme="minorBidi"/>
                  <w:noProof/>
                  <w:kern w:val="2"/>
                  <w:sz w:val="24"/>
                  <w:szCs w:val="24"/>
                  <w14:ligatures w14:val="standardContextual"/>
                </w:rPr>
              </w:pPr>
              <w:hyperlink w:anchor="_Toc193201907" w:history="1">
                <w:r w:rsidRPr="00200268">
                  <w:rPr>
                    <w:rStyle w:val="Hipersaitas"/>
                    <w:rFonts w:ascii="Times New Roman" w:hAnsi="Times New Roman" w:cs="Times New Roman"/>
                    <w:noProof/>
                  </w:rPr>
                  <w:t>7.</w:t>
                </w:r>
                <w:r>
                  <w:rPr>
                    <w:rFonts w:asciiTheme="minorHAnsi" w:eastAsiaTheme="minorEastAsia" w:hAnsiTheme="minorHAnsi" w:cstheme="minorBidi"/>
                    <w:noProof/>
                    <w:kern w:val="2"/>
                    <w:sz w:val="24"/>
                    <w:szCs w:val="24"/>
                    <w14:ligatures w14:val="standardContextual"/>
                  </w:rPr>
                  <w:tab/>
                </w:r>
                <w:r w:rsidRPr="00200268">
                  <w:rPr>
                    <w:rStyle w:val="Hipersaitas"/>
                    <w:rFonts w:ascii="Times New Roman" w:eastAsia="Calibri Light" w:hAnsi="Times New Roman" w:cs="Times New Roman"/>
                    <w:noProof/>
                  </w:rPr>
                  <w:t>Pasiūlymo galiojimo užtikrinimas</w:t>
                </w:r>
                <w:r>
                  <w:rPr>
                    <w:noProof/>
                    <w:webHidden/>
                  </w:rPr>
                  <w:tab/>
                </w:r>
                <w:r>
                  <w:rPr>
                    <w:noProof/>
                    <w:webHidden/>
                  </w:rPr>
                  <w:fldChar w:fldCharType="begin"/>
                </w:r>
                <w:r>
                  <w:rPr>
                    <w:noProof/>
                    <w:webHidden/>
                  </w:rPr>
                  <w:instrText xml:space="preserve"> PAGEREF _Toc193201907 \h </w:instrText>
                </w:r>
                <w:r>
                  <w:rPr>
                    <w:noProof/>
                    <w:webHidden/>
                  </w:rPr>
                </w:r>
                <w:r>
                  <w:rPr>
                    <w:noProof/>
                    <w:webHidden/>
                  </w:rPr>
                  <w:fldChar w:fldCharType="separate"/>
                </w:r>
                <w:r w:rsidR="006C1CE8">
                  <w:rPr>
                    <w:noProof/>
                    <w:webHidden/>
                  </w:rPr>
                  <w:t>4</w:t>
                </w:r>
                <w:r>
                  <w:rPr>
                    <w:noProof/>
                    <w:webHidden/>
                  </w:rPr>
                  <w:fldChar w:fldCharType="end"/>
                </w:r>
              </w:hyperlink>
            </w:p>
            <w:p w14:paraId="32C9DF39" w14:textId="57D52383" w:rsidR="007B4F48" w:rsidRDefault="007B4F48">
              <w:pPr>
                <w:pStyle w:val="Turinys1"/>
                <w:tabs>
                  <w:tab w:val="left" w:pos="720"/>
                </w:tabs>
                <w:rPr>
                  <w:rFonts w:asciiTheme="minorHAnsi" w:eastAsiaTheme="minorEastAsia" w:hAnsiTheme="minorHAnsi" w:cstheme="minorBidi"/>
                  <w:noProof/>
                  <w:kern w:val="2"/>
                  <w:sz w:val="24"/>
                  <w:szCs w:val="24"/>
                  <w14:ligatures w14:val="standardContextual"/>
                </w:rPr>
              </w:pPr>
              <w:hyperlink w:anchor="_Toc193201908" w:history="1">
                <w:r w:rsidRPr="00200268">
                  <w:rPr>
                    <w:rStyle w:val="Hipersaitas"/>
                    <w:rFonts w:ascii="Times New Roman" w:eastAsia="Calibri Light" w:hAnsi="Times New Roman" w:cs="Times New Roman"/>
                    <w:noProof/>
                  </w:rPr>
                  <w:t>7.</w:t>
                </w:r>
                <w:r>
                  <w:rPr>
                    <w:rFonts w:asciiTheme="minorHAnsi" w:eastAsiaTheme="minorEastAsia" w:hAnsiTheme="minorHAnsi" w:cstheme="minorBidi"/>
                    <w:noProof/>
                    <w:kern w:val="2"/>
                    <w:sz w:val="24"/>
                    <w:szCs w:val="24"/>
                    <w14:ligatures w14:val="standardContextual"/>
                  </w:rPr>
                  <w:tab/>
                </w:r>
                <w:r w:rsidRPr="00200268">
                  <w:rPr>
                    <w:rStyle w:val="Hipersaitas"/>
                    <w:rFonts w:ascii="Times New Roman" w:eastAsia="Calibri Light" w:hAnsi="Times New Roman" w:cs="Times New Roman"/>
                    <w:noProof/>
                  </w:rPr>
                  <w:t>Elektroninis aukcionas</w:t>
                </w:r>
                <w:r>
                  <w:rPr>
                    <w:noProof/>
                    <w:webHidden/>
                  </w:rPr>
                  <w:tab/>
                </w:r>
                <w:r>
                  <w:rPr>
                    <w:noProof/>
                    <w:webHidden/>
                  </w:rPr>
                  <w:fldChar w:fldCharType="begin"/>
                </w:r>
                <w:r>
                  <w:rPr>
                    <w:noProof/>
                    <w:webHidden/>
                  </w:rPr>
                  <w:instrText xml:space="preserve"> PAGEREF _Toc193201908 \h </w:instrText>
                </w:r>
                <w:r>
                  <w:rPr>
                    <w:noProof/>
                    <w:webHidden/>
                  </w:rPr>
                </w:r>
                <w:r>
                  <w:rPr>
                    <w:noProof/>
                    <w:webHidden/>
                  </w:rPr>
                  <w:fldChar w:fldCharType="separate"/>
                </w:r>
                <w:r w:rsidR="006C1CE8">
                  <w:rPr>
                    <w:noProof/>
                    <w:webHidden/>
                  </w:rPr>
                  <w:t>4</w:t>
                </w:r>
                <w:r>
                  <w:rPr>
                    <w:noProof/>
                    <w:webHidden/>
                  </w:rPr>
                  <w:fldChar w:fldCharType="end"/>
                </w:r>
              </w:hyperlink>
            </w:p>
            <w:p w14:paraId="0585563E" w14:textId="75F2475C" w:rsidR="007B4F48" w:rsidRDefault="007B4F48">
              <w:pPr>
                <w:pStyle w:val="Turinys1"/>
                <w:tabs>
                  <w:tab w:val="left" w:pos="720"/>
                </w:tabs>
                <w:rPr>
                  <w:rFonts w:asciiTheme="minorHAnsi" w:eastAsiaTheme="minorEastAsia" w:hAnsiTheme="minorHAnsi" w:cstheme="minorBidi"/>
                  <w:noProof/>
                  <w:kern w:val="2"/>
                  <w:sz w:val="24"/>
                  <w:szCs w:val="24"/>
                  <w14:ligatures w14:val="standardContextual"/>
                </w:rPr>
              </w:pPr>
              <w:hyperlink w:anchor="_Toc193201909" w:history="1">
                <w:r w:rsidRPr="00200268">
                  <w:rPr>
                    <w:rStyle w:val="Hipersaitas"/>
                    <w:rFonts w:ascii="Times New Roman" w:eastAsia="Calibri Light" w:hAnsi="Times New Roman" w:cs="Times New Roman"/>
                    <w:noProof/>
                  </w:rPr>
                  <w:t>8.</w:t>
                </w:r>
                <w:r>
                  <w:rPr>
                    <w:rFonts w:asciiTheme="minorHAnsi" w:eastAsiaTheme="minorEastAsia" w:hAnsiTheme="minorHAnsi" w:cstheme="minorBidi"/>
                    <w:noProof/>
                    <w:kern w:val="2"/>
                    <w:sz w:val="24"/>
                    <w:szCs w:val="24"/>
                    <w14:ligatures w14:val="standardContextual"/>
                  </w:rPr>
                  <w:tab/>
                </w:r>
                <w:r w:rsidRPr="00200268">
                  <w:rPr>
                    <w:rStyle w:val="Hipersaitas"/>
                    <w:rFonts w:ascii="Times New Roman" w:eastAsia="Calibri Light" w:hAnsi="Times New Roman" w:cs="Times New Roman"/>
                    <w:noProof/>
                  </w:rPr>
                  <w:t>Pasiūlymų vertinimas</w:t>
                </w:r>
                <w:r>
                  <w:rPr>
                    <w:noProof/>
                    <w:webHidden/>
                  </w:rPr>
                  <w:tab/>
                </w:r>
                <w:r>
                  <w:rPr>
                    <w:noProof/>
                    <w:webHidden/>
                  </w:rPr>
                  <w:fldChar w:fldCharType="begin"/>
                </w:r>
                <w:r>
                  <w:rPr>
                    <w:noProof/>
                    <w:webHidden/>
                  </w:rPr>
                  <w:instrText xml:space="preserve"> PAGEREF _Toc193201909 \h </w:instrText>
                </w:r>
                <w:r>
                  <w:rPr>
                    <w:noProof/>
                    <w:webHidden/>
                  </w:rPr>
                </w:r>
                <w:r>
                  <w:rPr>
                    <w:noProof/>
                    <w:webHidden/>
                  </w:rPr>
                  <w:fldChar w:fldCharType="separate"/>
                </w:r>
                <w:r w:rsidR="006C1CE8">
                  <w:rPr>
                    <w:noProof/>
                    <w:webHidden/>
                  </w:rPr>
                  <w:t>4</w:t>
                </w:r>
                <w:r>
                  <w:rPr>
                    <w:noProof/>
                    <w:webHidden/>
                  </w:rPr>
                  <w:fldChar w:fldCharType="end"/>
                </w:r>
              </w:hyperlink>
            </w:p>
            <w:p w14:paraId="674A3567" w14:textId="3FFB4582" w:rsidR="007B4F48" w:rsidRDefault="007B4F48">
              <w:pPr>
                <w:pStyle w:val="Turinys1"/>
                <w:tabs>
                  <w:tab w:val="left" w:pos="720"/>
                </w:tabs>
                <w:rPr>
                  <w:rFonts w:asciiTheme="minorHAnsi" w:eastAsiaTheme="minorEastAsia" w:hAnsiTheme="minorHAnsi" w:cstheme="minorBidi"/>
                  <w:noProof/>
                  <w:kern w:val="2"/>
                  <w:sz w:val="24"/>
                  <w:szCs w:val="24"/>
                  <w14:ligatures w14:val="standardContextual"/>
                </w:rPr>
              </w:pPr>
              <w:hyperlink w:anchor="_Toc193201910" w:history="1">
                <w:r w:rsidRPr="00200268">
                  <w:rPr>
                    <w:rStyle w:val="Hipersaitas"/>
                    <w:rFonts w:ascii="Times New Roman" w:eastAsia="Calibri Light" w:hAnsi="Times New Roman" w:cs="Times New Roman"/>
                    <w:noProof/>
                  </w:rPr>
                  <w:t>9.</w:t>
                </w:r>
                <w:r>
                  <w:rPr>
                    <w:rFonts w:asciiTheme="minorHAnsi" w:eastAsiaTheme="minorEastAsia" w:hAnsiTheme="minorHAnsi" w:cstheme="minorBidi"/>
                    <w:noProof/>
                    <w:kern w:val="2"/>
                    <w:sz w:val="24"/>
                    <w:szCs w:val="24"/>
                    <w14:ligatures w14:val="standardContextual"/>
                  </w:rPr>
                  <w:tab/>
                </w:r>
                <w:r w:rsidRPr="00200268">
                  <w:rPr>
                    <w:rStyle w:val="Hipersaitas"/>
                    <w:rFonts w:ascii="Times New Roman" w:eastAsia="Calibri Light" w:hAnsi="Times New Roman" w:cs="Times New Roman"/>
                    <w:noProof/>
                  </w:rPr>
                  <w:t>Sutarties sudarymas</w:t>
                </w:r>
                <w:r>
                  <w:rPr>
                    <w:noProof/>
                    <w:webHidden/>
                  </w:rPr>
                  <w:tab/>
                </w:r>
                <w:r>
                  <w:rPr>
                    <w:noProof/>
                    <w:webHidden/>
                  </w:rPr>
                  <w:fldChar w:fldCharType="begin"/>
                </w:r>
                <w:r>
                  <w:rPr>
                    <w:noProof/>
                    <w:webHidden/>
                  </w:rPr>
                  <w:instrText xml:space="preserve"> PAGEREF _Toc193201910 \h </w:instrText>
                </w:r>
                <w:r>
                  <w:rPr>
                    <w:noProof/>
                    <w:webHidden/>
                  </w:rPr>
                </w:r>
                <w:r>
                  <w:rPr>
                    <w:noProof/>
                    <w:webHidden/>
                  </w:rPr>
                  <w:fldChar w:fldCharType="separate"/>
                </w:r>
                <w:r w:rsidR="006C1CE8">
                  <w:rPr>
                    <w:noProof/>
                    <w:webHidden/>
                  </w:rPr>
                  <w:t>4</w:t>
                </w:r>
                <w:r>
                  <w:rPr>
                    <w:noProof/>
                    <w:webHidden/>
                  </w:rPr>
                  <w:fldChar w:fldCharType="end"/>
                </w:r>
              </w:hyperlink>
            </w:p>
            <w:p w14:paraId="24EFA90E" w14:textId="30466CF5" w:rsidR="007B4F48" w:rsidRDefault="007B4F48">
              <w:pPr>
                <w:pStyle w:val="Turinys1"/>
                <w:tabs>
                  <w:tab w:val="left" w:pos="720"/>
                </w:tabs>
                <w:rPr>
                  <w:rFonts w:asciiTheme="minorHAnsi" w:eastAsiaTheme="minorEastAsia" w:hAnsiTheme="minorHAnsi" w:cstheme="minorBidi"/>
                  <w:noProof/>
                  <w:kern w:val="2"/>
                  <w:sz w:val="24"/>
                  <w:szCs w:val="24"/>
                  <w14:ligatures w14:val="standardContextual"/>
                </w:rPr>
              </w:pPr>
              <w:hyperlink w:anchor="_Toc193201911" w:history="1">
                <w:r w:rsidRPr="00200268">
                  <w:rPr>
                    <w:rStyle w:val="Hipersaitas"/>
                    <w:rFonts w:ascii="Times New Roman" w:eastAsia="Calibri Light" w:hAnsi="Times New Roman" w:cs="Times New Roman"/>
                    <w:noProof/>
                  </w:rPr>
                  <w:t>11.</w:t>
                </w:r>
                <w:r>
                  <w:rPr>
                    <w:rFonts w:asciiTheme="minorHAnsi" w:eastAsiaTheme="minorEastAsia" w:hAnsiTheme="minorHAnsi" w:cstheme="minorBidi"/>
                    <w:noProof/>
                    <w:kern w:val="2"/>
                    <w:sz w:val="24"/>
                    <w:szCs w:val="24"/>
                    <w14:ligatures w14:val="standardContextual"/>
                  </w:rPr>
                  <w:tab/>
                </w:r>
                <w:r w:rsidRPr="00200268">
                  <w:rPr>
                    <w:rStyle w:val="Hipersaitas"/>
                    <w:rFonts w:ascii="Times New Roman" w:eastAsia="Calibri Light" w:hAnsi="Times New Roman" w:cs="Times New Roman"/>
                    <w:noProof/>
                  </w:rPr>
                  <w:t>Kitos sąlygos</w:t>
                </w:r>
                <w:r>
                  <w:rPr>
                    <w:noProof/>
                    <w:webHidden/>
                  </w:rPr>
                  <w:tab/>
                </w:r>
                <w:r>
                  <w:rPr>
                    <w:noProof/>
                    <w:webHidden/>
                  </w:rPr>
                  <w:fldChar w:fldCharType="begin"/>
                </w:r>
                <w:r>
                  <w:rPr>
                    <w:noProof/>
                    <w:webHidden/>
                  </w:rPr>
                  <w:instrText xml:space="preserve"> PAGEREF _Toc193201911 \h </w:instrText>
                </w:r>
                <w:r>
                  <w:rPr>
                    <w:noProof/>
                    <w:webHidden/>
                  </w:rPr>
                </w:r>
                <w:r>
                  <w:rPr>
                    <w:noProof/>
                    <w:webHidden/>
                  </w:rPr>
                  <w:fldChar w:fldCharType="separate"/>
                </w:r>
                <w:r w:rsidR="006C1CE8">
                  <w:rPr>
                    <w:noProof/>
                    <w:webHidden/>
                  </w:rPr>
                  <w:t>4</w:t>
                </w:r>
                <w:r>
                  <w:rPr>
                    <w:noProof/>
                    <w:webHidden/>
                  </w:rPr>
                  <w:fldChar w:fldCharType="end"/>
                </w:r>
              </w:hyperlink>
            </w:p>
            <w:p w14:paraId="19354280" w14:textId="6AD16D38" w:rsidR="007B4F48" w:rsidRDefault="007B4F48">
              <w:pPr>
                <w:pStyle w:val="Turinys1"/>
                <w:rPr>
                  <w:rFonts w:asciiTheme="minorHAnsi" w:eastAsiaTheme="minorEastAsia" w:hAnsiTheme="minorHAnsi" w:cstheme="minorBidi"/>
                  <w:noProof/>
                  <w:kern w:val="2"/>
                  <w:sz w:val="24"/>
                  <w:szCs w:val="24"/>
                  <w14:ligatures w14:val="standardContextual"/>
                </w:rPr>
              </w:pPr>
              <w:hyperlink w:anchor="_Toc193201912" w:history="1">
                <w:r w:rsidRPr="00200268">
                  <w:rPr>
                    <w:rStyle w:val="Hipersaitas"/>
                    <w:rFonts w:ascii="Times New Roman" w:eastAsia="Calibri Light" w:hAnsi="Times New Roman" w:cs="Times New Roman"/>
                    <w:noProof/>
                  </w:rPr>
                  <w:t>Pirkimo sąlygų 1 priedas „Terminai“</w:t>
                </w:r>
                <w:r>
                  <w:rPr>
                    <w:noProof/>
                    <w:webHidden/>
                  </w:rPr>
                  <w:tab/>
                </w:r>
                <w:r>
                  <w:rPr>
                    <w:noProof/>
                    <w:webHidden/>
                  </w:rPr>
                  <w:fldChar w:fldCharType="begin"/>
                </w:r>
                <w:r>
                  <w:rPr>
                    <w:noProof/>
                    <w:webHidden/>
                  </w:rPr>
                  <w:instrText xml:space="preserve"> PAGEREF _Toc193201912 \h </w:instrText>
                </w:r>
                <w:r>
                  <w:rPr>
                    <w:noProof/>
                    <w:webHidden/>
                  </w:rPr>
                </w:r>
                <w:r>
                  <w:rPr>
                    <w:noProof/>
                    <w:webHidden/>
                  </w:rPr>
                  <w:fldChar w:fldCharType="separate"/>
                </w:r>
                <w:r w:rsidR="006C1CE8">
                  <w:rPr>
                    <w:noProof/>
                    <w:webHidden/>
                  </w:rPr>
                  <w:t>5</w:t>
                </w:r>
                <w:r>
                  <w:rPr>
                    <w:noProof/>
                    <w:webHidden/>
                  </w:rPr>
                  <w:fldChar w:fldCharType="end"/>
                </w:r>
              </w:hyperlink>
            </w:p>
            <w:p w14:paraId="2B44D5C2" w14:textId="09FE4A6D" w:rsidR="007B4F48" w:rsidRDefault="007B4F48">
              <w:pPr>
                <w:pStyle w:val="Turinys2"/>
                <w:rPr>
                  <w:rFonts w:asciiTheme="minorHAnsi" w:eastAsiaTheme="minorEastAsia" w:hAnsiTheme="minorHAnsi" w:cstheme="minorBidi"/>
                  <w:noProof/>
                  <w:kern w:val="2"/>
                  <w:sz w:val="24"/>
                  <w:szCs w:val="24"/>
                  <w14:ligatures w14:val="standardContextual"/>
                </w:rPr>
              </w:pPr>
              <w:hyperlink w:anchor="_Toc193201913" w:history="1">
                <w:r w:rsidRPr="00200268">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_Toc193201913 \h </w:instrText>
                </w:r>
                <w:r>
                  <w:rPr>
                    <w:noProof/>
                    <w:webHidden/>
                  </w:rPr>
                </w:r>
                <w:r>
                  <w:rPr>
                    <w:noProof/>
                    <w:webHidden/>
                  </w:rPr>
                  <w:fldChar w:fldCharType="separate"/>
                </w:r>
                <w:r w:rsidR="006C1CE8">
                  <w:rPr>
                    <w:noProof/>
                    <w:webHidden/>
                  </w:rPr>
                  <w:t>8</w:t>
                </w:r>
                <w:r>
                  <w:rPr>
                    <w:noProof/>
                    <w:webHidden/>
                  </w:rPr>
                  <w:fldChar w:fldCharType="end"/>
                </w:r>
              </w:hyperlink>
            </w:p>
            <w:p w14:paraId="0AC9423B" w14:textId="251F1ACA" w:rsidR="007B4F48" w:rsidRDefault="007B4F48">
              <w:pPr>
                <w:pStyle w:val="Turinys2"/>
                <w:rPr>
                  <w:rFonts w:asciiTheme="minorHAnsi" w:eastAsiaTheme="minorEastAsia" w:hAnsiTheme="minorHAnsi" w:cstheme="minorBidi"/>
                  <w:noProof/>
                  <w:kern w:val="2"/>
                  <w:sz w:val="24"/>
                  <w:szCs w:val="24"/>
                  <w14:ligatures w14:val="standardContextual"/>
                </w:rPr>
              </w:pPr>
              <w:hyperlink w:anchor="_Toc193201914" w:history="1">
                <w:r w:rsidRPr="00200268">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_Toc193201914 \h </w:instrText>
                </w:r>
                <w:r>
                  <w:rPr>
                    <w:noProof/>
                    <w:webHidden/>
                  </w:rPr>
                </w:r>
                <w:r>
                  <w:rPr>
                    <w:noProof/>
                    <w:webHidden/>
                  </w:rPr>
                  <w:fldChar w:fldCharType="separate"/>
                </w:r>
                <w:r w:rsidR="006C1CE8">
                  <w:rPr>
                    <w:noProof/>
                    <w:webHidden/>
                  </w:rPr>
                  <w:t>10</w:t>
                </w:r>
                <w:r>
                  <w:rPr>
                    <w:noProof/>
                    <w:webHidden/>
                  </w:rPr>
                  <w:fldChar w:fldCharType="end"/>
                </w:r>
              </w:hyperlink>
            </w:p>
            <w:p w14:paraId="65FE813C" w14:textId="0DC202F8" w:rsidR="007B4F48" w:rsidRDefault="007B4F48">
              <w:pPr>
                <w:pStyle w:val="Turinys2"/>
                <w:rPr>
                  <w:rFonts w:asciiTheme="minorHAnsi" w:eastAsiaTheme="minorEastAsia" w:hAnsiTheme="minorHAnsi" w:cstheme="minorBidi"/>
                  <w:noProof/>
                  <w:kern w:val="2"/>
                  <w:sz w:val="24"/>
                  <w:szCs w:val="24"/>
                  <w14:ligatures w14:val="standardContextual"/>
                </w:rPr>
              </w:pPr>
              <w:hyperlink w:anchor="_Toc193201915" w:history="1">
                <w:r w:rsidRPr="00200268">
                  <w:rPr>
                    <w:rStyle w:val="Hipersaitas"/>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_Toc193201915 \h </w:instrText>
                </w:r>
                <w:r>
                  <w:rPr>
                    <w:noProof/>
                    <w:webHidden/>
                  </w:rPr>
                </w:r>
                <w:r>
                  <w:rPr>
                    <w:noProof/>
                    <w:webHidden/>
                  </w:rPr>
                  <w:fldChar w:fldCharType="separate"/>
                </w:r>
                <w:r w:rsidR="006C1CE8">
                  <w:rPr>
                    <w:noProof/>
                    <w:webHidden/>
                  </w:rPr>
                  <w:t>18</w:t>
                </w:r>
                <w:r>
                  <w:rPr>
                    <w:noProof/>
                    <w:webHidden/>
                  </w:rPr>
                  <w:fldChar w:fldCharType="end"/>
                </w:r>
              </w:hyperlink>
            </w:p>
            <w:p w14:paraId="6FB0D6A7" w14:textId="16934CEC" w:rsidR="007B4F48" w:rsidRDefault="007B4F48">
              <w:pPr>
                <w:pStyle w:val="Turinys2"/>
                <w:rPr>
                  <w:rFonts w:asciiTheme="minorHAnsi" w:eastAsiaTheme="minorEastAsia" w:hAnsiTheme="minorHAnsi" w:cstheme="minorBidi"/>
                  <w:noProof/>
                  <w:kern w:val="2"/>
                  <w:sz w:val="24"/>
                  <w:szCs w:val="24"/>
                  <w14:ligatures w14:val="standardContextual"/>
                </w:rPr>
              </w:pPr>
              <w:hyperlink w:anchor="_Toc193201916" w:history="1">
                <w:r w:rsidRPr="00200268">
                  <w:rPr>
                    <w:rStyle w:val="Hipersaitas"/>
                    <w:rFonts w:ascii="Times New Roman" w:hAnsi="Times New Roman" w:cs="Times New Roman"/>
                    <w:noProof/>
                  </w:rPr>
                  <w:t xml:space="preserve">Pirkimo sąlygų 5 priedas „EBVPD“ </w:t>
                </w:r>
                <w:r w:rsidRPr="00200268">
                  <w:rPr>
                    <w:rStyle w:val="Hipersaitas"/>
                    <w:rFonts w:ascii="Times New Roman" w:eastAsia="Calibri Light" w:hAnsi="Times New Roman" w:cs="Times New Roman"/>
                    <w:noProof/>
                  </w:rPr>
                  <w:t>(XML formatu)</w:t>
                </w:r>
                <w:r>
                  <w:rPr>
                    <w:noProof/>
                    <w:webHidden/>
                  </w:rPr>
                  <w:tab/>
                </w:r>
                <w:r>
                  <w:rPr>
                    <w:noProof/>
                    <w:webHidden/>
                  </w:rPr>
                  <w:fldChar w:fldCharType="begin"/>
                </w:r>
                <w:r>
                  <w:rPr>
                    <w:noProof/>
                    <w:webHidden/>
                  </w:rPr>
                  <w:instrText xml:space="preserve"> PAGEREF _Toc193201916 \h </w:instrText>
                </w:r>
                <w:r>
                  <w:rPr>
                    <w:noProof/>
                    <w:webHidden/>
                  </w:rPr>
                </w:r>
                <w:r>
                  <w:rPr>
                    <w:noProof/>
                    <w:webHidden/>
                  </w:rPr>
                  <w:fldChar w:fldCharType="separate"/>
                </w:r>
                <w:r w:rsidR="006C1CE8">
                  <w:rPr>
                    <w:noProof/>
                    <w:webHidden/>
                  </w:rPr>
                  <w:t>20</w:t>
                </w:r>
                <w:r>
                  <w:rPr>
                    <w:noProof/>
                    <w:webHidden/>
                  </w:rPr>
                  <w:fldChar w:fldCharType="end"/>
                </w:r>
              </w:hyperlink>
            </w:p>
            <w:p w14:paraId="6E27A82C" w14:textId="73D60F4B" w:rsidR="007B4F48" w:rsidRDefault="007B4F48">
              <w:pPr>
                <w:pStyle w:val="Turinys2"/>
                <w:rPr>
                  <w:rFonts w:asciiTheme="minorHAnsi" w:eastAsiaTheme="minorEastAsia" w:hAnsiTheme="minorHAnsi" w:cstheme="minorBidi"/>
                  <w:noProof/>
                  <w:kern w:val="2"/>
                  <w:sz w:val="24"/>
                  <w:szCs w:val="24"/>
                  <w14:ligatures w14:val="standardContextual"/>
                </w:rPr>
              </w:pPr>
              <w:hyperlink w:anchor="_Toc193201917" w:history="1">
                <w:r w:rsidRPr="00200268">
                  <w:rPr>
                    <w:rStyle w:val="Hipersaitas"/>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_Toc193201917 \h </w:instrText>
                </w:r>
                <w:r>
                  <w:rPr>
                    <w:noProof/>
                    <w:webHidden/>
                  </w:rPr>
                </w:r>
                <w:r>
                  <w:rPr>
                    <w:noProof/>
                    <w:webHidden/>
                  </w:rPr>
                  <w:fldChar w:fldCharType="separate"/>
                </w:r>
                <w:r w:rsidR="006C1CE8">
                  <w:rPr>
                    <w:noProof/>
                    <w:webHidden/>
                  </w:rPr>
                  <w:t>21</w:t>
                </w:r>
                <w:r>
                  <w:rPr>
                    <w:noProof/>
                    <w:webHidden/>
                  </w:rPr>
                  <w:fldChar w:fldCharType="end"/>
                </w:r>
              </w:hyperlink>
            </w:p>
            <w:p w14:paraId="06060C67" w14:textId="70D784CB" w:rsidR="007B4F48" w:rsidRDefault="007B4F48" w:rsidP="007B4F48">
              <w:pPr>
                <w:pStyle w:val="Turinys2"/>
                <w:rPr>
                  <w:rFonts w:asciiTheme="minorHAnsi" w:eastAsiaTheme="minorEastAsia" w:hAnsiTheme="minorHAnsi" w:cstheme="minorBidi"/>
                  <w:noProof/>
                  <w:kern w:val="2"/>
                  <w:sz w:val="24"/>
                  <w:szCs w:val="24"/>
                  <w14:ligatures w14:val="standardContextual"/>
                </w:rPr>
              </w:pPr>
              <w:hyperlink w:anchor="_Toc193201918" w:history="1">
                <w:r w:rsidRPr="00200268">
                  <w:rPr>
                    <w:rStyle w:val="Hipersaitas"/>
                    <w:rFonts w:ascii="Times New Roman" w:hAnsi="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_Toc193201918 \h </w:instrText>
                </w:r>
                <w:r>
                  <w:rPr>
                    <w:noProof/>
                    <w:webHidden/>
                  </w:rPr>
                </w:r>
                <w:r>
                  <w:rPr>
                    <w:noProof/>
                    <w:webHidden/>
                  </w:rPr>
                  <w:fldChar w:fldCharType="separate"/>
                </w:r>
                <w:r w:rsidR="006C1CE8">
                  <w:rPr>
                    <w:noProof/>
                    <w:webHidden/>
                  </w:rPr>
                  <w:t>24</w:t>
                </w:r>
                <w:r>
                  <w:rPr>
                    <w:noProof/>
                    <w:webHidden/>
                  </w:rPr>
                  <w:fldChar w:fldCharType="end"/>
                </w:r>
              </w:hyperlink>
            </w:p>
            <w:p w14:paraId="31168AA9" w14:textId="0104AE46" w:rsidR="007B4F48" w:rsidRDefault="007B4F48">
              <w:pPr>
                <w:pStyle w:val="Turinys2"/>
                <w:rPr>
                  <w:rFonts w:asciiTheme="minorHAnsi" w:eastAsiaTheme="minorEastAsia" w:hAnsiTheme="minorHAnsi" w:cstheme="minorBidi"/>
                  <w:noProof/>
                  <w:kern w:val="2"/>
                  <w:sz w:val="24"/>
                  <w:szCs w:val="24"/>
                  <w14:ligatures w14:val="standardContextual"/>
                </w:rPr>
              </w:pPr>
              <w:hyperlink w:anchor="_Toc193201922" w:history="1">
                <w:r w:rsidRPr="00200268">
                  <w:rPr>
                    <w:rStyle w:val="Hipersaitas"/>
                    <w:rFonts w:ascii="Times New Roman" w:hAnsi="Times New Roman"/>
                    <w:noProof/>
                  </w:rPr>
                  <w:t>Pirkimo sąlygų 8 priedas „Sutarties projektas“</w:t>
                </w:r>
                <w:r>
                  <w:rPr>
                    <w:noProof/>
                    <w:webHidden/>
                  </w:rPr>
                  <w:tab/>
                </w:r>
                <w:r>
                  <w:rPr>
                    <w:noProof/>
                    <w:webHidden/>
                  </w:rPr>
                  <w:fldChar w:fldCharType="begin"/>
                </w:r>
                <w:r>
                  <w:rPr>
                    <w:noProof/>
                    <w:webHidden/>
                  </w:rPr>
                  <w:instrText xml:space="preserve"> PAGEREF _Toc193201922 \h </w:instrText>
                </w:r>
                <w:r>
                  <w:rPr>
                    <w:noProof/>
                    <w:webHidden/>
                  </w:rPr>
                </w:r>
                <w:r>
                  <w:rPr>
                    <w:noProof/>
                    <w:webHidden/>
                  </w:rPr>
                  <w:fldChar w:fldCharType="separate"/>
                </w:r>
                <w:r w:rsidR="006C1CE8">
                  <w:rPr>
                    <w:noProof/>
                    <w:webHidden/>
                  </w:rPr>
                  <w:t>25</w:t>
                </w:r>
                <w:r>
                  <w:rPr>
                    <w:noProof/>
                    <w:webHidden/>
                  </w:rPr>
                  <w:fldChar w:fldCharType="end"/>
                </w:r>
              </w:hyperlink>
            </w:p>
            <w:p w14:paraId="2EE9012B" w14:textId="48D2348F"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b/>
                  <w:bCs/>
                  <w:color w:val="2B579A"/>
                  <w:kern w:val="0"/>
                  <w:sz w:val="24"/>
                  <w:szCs w:val="24"/>
                  <w:shd w:val="clear" w:color="auto" w:fill="E6E6E6"/>
                  <w:lang w:eastAsia="lt-LT"/>
                  <w14:ligatures w14:val="none"/>
                </w:rPr>
                <w:fldChar w:fldCharType="end"/>
              </w:r>
            </w:p>
          </w:sdtContent>
        </w:sdt>
        <w:p w14:paraId="367822AC" w14:textId="55DE3497" w:rsidR="00EB0E51" w:rsidRPr="00EB0E51" w:rsidRDefault="00EB0E51" w:rsidP="00EB0E51">
          <w:pPr>
            <w:spacing w:line="20" w:lineRule="atLeast"/>
            <w:contextualSpacing/>
            <w:rPr>
              <w:rFonts w:ascii="Calibri" w:eastAsia="Calibri" w:hAnsi="Calibri" w:cs="Calibri"/>
              <w:kern w:val="0"/>
              <w:sz w:val="21"/>
              <w:szCs w:val="21"/>
              <w:lang w:eastAsia="lt-LT"/>
              <w14:ligatures w14:val="none"/>
            </w:rPr>
          </w:pPr>
          <w:r w:rsidRPr="00EB0E51">
            <w:rPr>
              <w:rFonts w:ascii="Times New Roman" w:eastAsia="Calibri" w:hAnsi="Times New Roman" w:cs="Times New Roman"/>
              <w:kern w:val="0"/>
              <w:sz w:val="24"/>
              <w:szCs w:val="24"/>
              <w:lang w:eastAsia="lt-LT"/>
              <w14:ligatures w14:val="none"/>
            </w:rPr>
            <w:br w:type="page"/>
          </w:r>
        </w:p>
      </w:sdtContent>
    </w:sdt>
    <w:p w14:paraId="39D6EBDD" w14:textId="77777777" w:rsidR="00EB0E51" w:rsidRPr="00FE2738" w:rsidRDefault="00EB0E51" w:rsidP="007A0A91">
      <w:pPr>
        <w:keepNext/>
        <w:keepLines/>
        <w:numPr>
          <w:ilvl w:val="0"/>
          <w:numId w:val="3"/>
        </w:numPr>
        <w:pBdr>
          <w:bottom w:val="single" w:sz="4" w:space="2" w:color="ED7D31"/>
        </w:pBdr>
        <w:spacing w:before="360" w:after="120" w:line="20" w:lineRule="atLeast"/>
        <w:ind w:left="567" w:hanging="567"/>
        <w:contextualSpacing/>
        <w:outlineLvl w:val="0"/>
        <w:rPr>
          <w:rFonts w:ascii="Times New Roman" w:eastAsia="Calibri Light" w:hAnsi="Times New Roman" w:cs="Times New Roman"/>
          <w:color w:val="262626"/>
          <w:kern w:val="0"/>
          <w:sz w:val="40"/>
          <w:szCs w:val="40"/>
          <w:lang w:eastAsia="lt-LT"/>
          <w14:ligatures w14:val="none"/>
        </w:rPr>
      </w:pPr>
      <w:bookmarkStart w:id="1" w:name="_Toc126333928"/>
      <w:bookmarkStart w:id="2" w:name="_Toc193201902"/>
      <w:bookmarkStart w:id="3" w:name="_Toc335201954"/>
      <w:bookmarkStart w:id="4" w:name="_Toc147739116"/>
      <w:r w:rsidRPr="00FE2738">
        <w:rPr>
          <w:rFonts w:ascii="Times New Roman" w:eastAsia="Calibri Light" w:hAnsi="Times New Roman" w:cs="Times New Roman"/>
          <w:color w:val="262626"/>
          <w:kern w:val="0"/>
          <w:sz w:val="40"/>
          <w:szCs w:val="40"/>
          <w:lang w:eastAsia="lt-LT"/>
          <w14:ligatures w14:val="none"/>
        </w:rPr>
        <w:lastRenderedPageBreak/>
        <w:t>Bendra informacija</w:t>
      </w:r>
      <w:bookmarkEnd w:id="1"/>
      <w:bookmarkEnd w:id="2"/>
    </w:p>
    <w:p w14:paraId="4515BCA4" w14:textId="77777777" w:rsidR="006C1CE8" w:rsidRPr="006C1CE8" w:rsidRDefault="001C22A9" w:rsidP="006C1CE8">
      <w:pPr>
        <w:numPr>
          <w:ilvl w:val="1"/>
          <w:numId w:val="2"/>
        </w:numPr>
        <w:tabs>
          <w:tab w:val="left" w:pos="993"/>
        </w:tabs>
        <w:spacing w:after="0" w:line="20" w:lineRule="atLeast"/>
        <w:ind w:left="0" w:firstLine="567"/>
        <w:contextualSpacing/>
        <w:jc w:val="both"/>
        <w:rPr>
          <w:rFonts w:ascii="Times New Roman" w:eastAsia="Calibri" w:hAnsi="Times New Roman" w:cs="Times New Roman"/>
          <w:kern w:val="0"/>
          <w:sz w:val="24"/>
          <w:szCs w:val="24"/>
          <w:lang w:eastAsia="lt-LT"/>
          <w14:ligatures w14:val="none"/>
        </w:rPr>
      </w:pPr>
      <w:r w:rsidRPr="006C1CE8">
        <w:rPr>
          <w:rFonts w:ascii="Times New Roman" w:eastAsia="Calibri" w:hAnsi="Times New Roman" w:cs="Times New Roman"/>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2D0400C0" w14:textId="77777777" w:rsidR="006C1CE8" w:rsidRPr="006C1CE8" w:rsidRDefault="001C22A9" w:rsidP="006C1CE8">
      <w:pPr>
        <w:numPr>
          <w:ilvl w:val="1"/>
          <w:numId w:val="2"/>
        </w:numPr>
        <w:tabs>
          <w:tab w:val="left" w:pos="993"/>
        </w:tabs>
        <w:spacing w:after="0" w:line="20" w:lineRule="atLeast"/>
        <w:ind w:left="0" w:firstLine="567"/>
        <w:contextualSpacing/>
        <w:jc w:val="both"/>
        <w:rPr>
          <w:rFonts w:ascii="Times New Roman" w:eastAsia="Calibri" w:hAnsi="Times New Roman" w:cs="Times New Roman"/>
          <w:kern w:val="0"/>
          <w:sz w:val="24"/>
          <w:szCs w:val="24"/>
          <w:lang w:eastAsia="lt-LT"/>
          <w14:ligatures w14:val="none"/>
        </w:rPr>
      </w:pPr>
      <w:r w:rsidRPr="006C1CE8">
        <w:rPr>
          <w:rFonts w:ascii="Times New Roman" w:eastAsia="Calibri" w:hAnsi="Times New Roman" w:cs="Times New Roman"/>
          <w:kern w:val="0"/>
          <w:sz w:val="24"/>
          <w:szCs w:val="24"/>
          <w:lang w:eastAsia="lt-LT"/>
          <w14:ligatures w14:val="none"/>
        </w:rPr>
        <w:t>Pirkimas neatliekamas naudojantis centralizuotų pirkimų katalogu, nes centralizuotų pirkimų kataloge nėra tokių darbų</w:t>
      </w:r>
      <w:r w:rsidRPr="006C1CE8">
        <w:rPr>
          <w:rFonts w:ascii="Times New Roman" w:eastAsia="Times New Roman" w:hAnsi="Times New Roman" w:cs="Times New Roman"/>
          <w:kern w:val="0"/>
          <w:sz w:val="24"/>
          <w:szCs w:val="24"/>
          <w:lang w:eastAsia="lt-LT"/>
          <w14:ligatures w14:val="none"/>
        </w:rPr>
        <w:t>.</w:t>
      </w:r>
    </w:p>
    <w:p w14:paraId="5C26E8CF" w14:textId="77777777" w:rsidR="006C1CE8" w:rsidRPr="006C1CE8" w:rsidRDefault="001C22A9" w:rsidP="006C1CE8">
      <w:pPr>
        <w:numPr>
          <w:ilvl w:val="1"/>
          <w:numId w:val="2"/>
        </w:numPr>
        <w:tabs>
          <w:tab w:val="left" w:pos="993"/>
        </w:tabs>
        <w:spacing w:after="0" w:line="20" w:lineRule="atLeast"/>
        <w:ind w:left="0" w:firstLine="567"/>
        <w:contextualSpacing/>
        <w:jc w:val="both"/>
        <w:rPr>
          <w:rFonts w:ascii="Times New Roman" w:eastAsia="Calibri" w:hAnsi="Times New Roman" w:cs="Times New Roman"/>
          <w:kern w:val="0"/>
          <w:sz w:val="24"/>
          <w:szCs w:val="24"/>
          <w:lang w:eastAsia="lt-LT"/>
          <w14:ligatures w14:val="none"/>
        </w:rPr>
      </w:pPr>
      <w:r w:rsidRPr="006C1CE8">
        <w:rPr>
          <w:rFonts w:ascii="Times New Roman" w:eastAsia="Times New Roman" w:hAnsi="Times New Roman" w:cs="Times New Roman"/>
          <w:kern w:val="0"/>
          <w:sz w:val="24"/>
          <w:szCs w:val="24"/>
          <w:lang w:eastAsia="lt-LT"/>
          <w14:ligatures w14:val="none"/>
        </w:rPr>
        <w:t>Perkančioji organizacija nerezervuoja teisės dalyvauti pirkime.</w:t>
      </w:r>
      <w:r w:rsidRPr="006C1CE8">
        <w:rPr>
          <w:rFonts w:ascii="Times New Roman" w:eastAsia="Calibri" w:hAnsi="Times New Roman" w:cs="Times New Roman"/>
          <w:kern w:val="0"/>
          <w:sz w:val="24"/>
          <w:szCs w:val="24"/>
          <w:lang w:eastAsia="lt-LT"/>
          <w14:ligatures w14:val="none"/>
        </w:rPr>
        <w:t xml:space="preserve"> </w:t>
      </w:r>
    </w:p>
    <w:p w14:paraId="2BFD9E61" w14:textId="77777777" w:rsidR="006C1CE8" w:rsidRPr="006C1CE8" w:rsidRDefault="001C22A9" w:rsidP="006C1CE8">
      <w:pPr>
        <w:numPr>
          <w:ilvl w:val="1"/>
          <w:numId w:val="2"/>
        </w:numPr>
        <w:tabs>
          <w:tab w:val="left" w:pos="993"/>
        </w:tabs>
        <w:spacing w:after="0" w:line="20" w:lineRule="atLeast"/>
        <w:ind w:left="0" w:firstLine="567"/>
        <w:contextualSpacing/>
        <w:jc w:val="both"/>
        <w:rPr>
          <w:rFonts w:ascii="Times New Roman" w:eastAsia="Calibri" w:hAnsi="Times New Roman" w:cs="Times New Roman"/>
          <w:kern w:val="0"/>
          <w:sz w:val="24"/>
          <w:szCs w:val="24"/>
          <w:lang w:eastAsia="lt-LT"/>
          <w14:ligatures w14:val="none"/>
        </w:rPr>
      </w:pPr>
      <w:r w:rsidRPr="006C1CE8">
        <w:rPr>
          <w:rFonts w:ascii="Times New Roman" w:eastAsia="Calibri" w:hAnsi="Times New Roman" w:cs="Times New Roman"/>
          <w:kern w:val="0"/>
          <w:sz w:val="24"/>
          <w:szCs w:val="24"/>
          <w:lang w:eastAsia="lt-LT"/>
          <w14:ligatures w14:val="none"/>
        </w:rPr>
        <w:t>Stebėtojai dalyvauti Komisijos posėdžiuose nėra kviečiami.</w:t>
      </w:r>
    </w:p>
    <w:p w14:paraId="2D043CEE" w14:textId="24B0C18A" w:rsidR="001C22A9" w:rsidRPr="006C1CE8" w:rsidRDefault="001C22A9" w:rsidP="006C1CE8">
      <w:pPr>
        <w:numPr>
          <w:ilvl w:val="1"/>
          <w:numId w:val="2"/>
        </w:numPr>
        <w:tabs>
          <w:tab w:val="left" w:pos="993"/>
        </w:tabs>
        <w:spacing w:after="0" w:line="20" w:lineRule="atLeast"/>
        <w:ind w:left="0" w:firstLine="567"/>
        <w:contextualSpacing/>
        <w:jc w:val="both"/>
        <w:rPr>
          <w:rFonts w:ascii="Times New Roman" w:eastAsia="Calibri" w:hAnsi="Times New Roman" w:cs="Times New Roman"/>
          <w:kern w:val="0"/>
          <w:sz w:val="24"/>
          <w:szCs w:val="24"/>
          <w:lang w:eastAsia="lt-LT"/>
          <w14:ligatures w14:val="none"/>
        </w:rPr>
      </w:pPr>
      <w:r w:rsidRPr="006C1CE8">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10" w:history="1">
        <w:r w:rsidRPr="006C1CE8">
          <w:rPr>
            <w:rFonts w:ascii="Times New Roman" w:eastAsia="Calibri" w:hAnsi="Times New Roman" w:cs="Times New Roman"/>
            <w:color w:val="0070C0"/>
            <w:kern w:val="0"/>
            <w:sz w:val="24"/>
            <w:szCs w:val="24"/>
            <w:u w:val="single"/>
            <w:lang w:eastAsia="lt-LT"/>
            <w14:ligatures w14:val="none"/>
          </w:rPr>
          <w:t>Dėl Aplinkos apsaugos kriterijų taikymo, vykdant žaliuosius pirkimus, tvarkos aprašo patvirtinimo</w:t>
        </w:r>
      </w:hyperlink>
      <w:r w:rsidRPr="006C1CE8">
        <w:rPr>
          <w:rFonts w:ascii="Times New Roman" w:eastAsia="Calibri" w:hAnsi="Times New Roman" w:cs="Times New Roman"/>
          <w:kern w:val="0"/>
          <w:sz w:val="24"/>
          <w:szCs w:val="24"/>
          <w:lang w:eastAsia="lt-LT"/>
          <w14:ligatures w14:val="none"/>
        </w:rPr>
        <w:t xml:space="preserve">“ </w:t>
      </w:r>
      <w:r w:rsidR="003D1F0C" w:rsidRPr="006C1CE8">
        <w:rPr>
          <w:rFonts w:ascii="Times New Roman" w:eastAsia="Calibri" w:hAnsi="Times New Roman" w:cs="Times New Roman"/>
          <w:sz w:val="24"/>
          <w:szCs w:val="24"/>
        </w:rPr>
        <w:t>4.1.</w:t>
      </w:r>
      <w:r w:rsidR="003D1F0C" w:rsidRPr="006C1CE8">
        <w:rPr>
          <w:rFonts w:ascii="Times New Roman" w:eastAsia="Calibri" w:hAnsi="Times New Roman" w:cs="Times New Roman"/>
          <w:i/>
          <w:sz w:val="24"/>
          <w:szCs w:val="24"/>
        </w:rPr>
        <w:t xml:space="preserve"> </w:t>
      </w:r>
      <w:r w:rsidR="003D1F0C" w:rsidRPr="006C1CE8">
        <w:rPr>
          <w:rFonts w:ascii="Times New Roman" w:eastAsia="Calibri" w:hAnsi="Times New Roman" w:cs="Times New Roman"/>
          <w:sz w:val="24"/>
          <w:szCs w:val="24"/>
        </w:rPr>
        <w:t>punktu (-</w:t>
      </w:r>
      <w:proofErr w:type="spellStart"/>
      <w:r w:rsidR="003D1F0C" w:rsidRPr="006C1CE8">
        <w:rPr>
          <w:rFonts w:ascii="Times New Roman" w:eastAsia="Calibri" w:hAnsi="Times New Roman" w:cs="Times New Roman"/>
          <w:sz w:val="24"/>
          <w:szCs w:val="24"/>
        </w:rPr>
        <w:t>ais</w:t>
      </w:r>
      <w:proofErr w:type="spellEnd"/>
      <w:r w:rsidR="003D1F0C" w:rsidRPr="006C1CE8">
        <w:rPr>
          <w:rFonts w:ascii="Times New Roman" w:eastAsia="Calibri" w:hAnsi="Times New Roman" w:cs="Times New Roman"/>
          <w:sz w:val="24"/>
          <w:szCs w:val="24"/>
        </w:rPr>
        <w:t>). Aplinkos apsaugos kriterijai nustatyti Techninėje specifikacijoje (2 priedas) ir Sutarties projekte (8 priedas).</w:t>
      </w:r>
    </w:p>
    <w:p w14:paraId="16A23C4C" w14:textId="77777777" w:rsidR="001C22A9" w:rsidRPr="006C1CE8" w:rsidRDefault="001C22A9" w:rsidP="006C1CE8">
      <w:pPr>
        <w:numPr>
          <w:ilvl w:val="1"/>
          <w:numId w:val="4"/>
        </w:numPr>
        <w:tabs>
          <w:tab w:val="left" w:pos="8300"/>
        </w:tabs>
        <w:spacing w:line="240" w:lineRule="auto"/>
        <w:ind w:left="927"/>
        <w:contextualSpacing/>
        <w:jc w:val="both"/>
        <w:rPr>
          <w:rFonts w:ascii="Times New Roman" w:eastAsia="Calibri" w:hAnsi="Times New Roman" w:cs="Times New Roman"/>
          <w:i/>
          <w:iCs/>
          <w:kern w:val="0"/>
          <w:sz w:val="24"/>
          <w:szCs w:val="24"/>
          <w:lang w:eastAsia="lt-LT"/>
          <w14:ligatures w14:val="none"/>
        </w:rPr>
      </w:pPr>
      <w:r w:rsidRPr="006C1CE8">
        <w:rPr>
          <w:rFonts w:ascii="Times New Roman" w:eastAsia="Arial" w:hAnsi="Times New Roman" w:cs="Times New Roman"/>
          <w:kern w:val="0"/>
          <w:sz w:val="24"/>
          <w:szCs w:val="24"/>
          <w:lang w:eastAsia="lt-LT"/>
          <w14:ligatures w14:val="none"/>
        </w:rPr>
        <w:t xml:space="preserve">Išankstinis skelbimas apie pirkimą nebuvo paskelbtas. </w:t>
      </w:r>
    </w:p>
    <w:p w14:paraId="68EFEE2C" w14:textId="77777777" w:rsidR="001C22A9" w:rsidRPr="006C1CE8" w:rsidRDefault="001C22A9" w:rsidP="006C1CE8">
      <w:pPr>
        <w:numPr>
          <w:ilvl w:val="1"/>
          <w:numId w:val="4"/>
        </w:numPr>
        <w:tabs>
          <w:tab w:val="left" w:pos="993"/>
        </w:tabs>
        <w:spacing w:line="240" w:lineRule="auto"/>
        <w:ind w:left="0" w:firstLine="567"/>
        <w:contextualSpacing/>
        <w:jc w:val="both"/>
        <w:rPr>
          <w:rFonts w:ascii="Times New Roman" w:eastAsia="Calibri" w:hAnsi="Times New Roman" w:cs="Times New Roman"/>
          <w:i/>
          <w:iCs/>
          <w:color w:val="FF0000"/>
          <w:kern w:val="0"/>
          <w:sz w:val="24"/>
          <w:szCs w:val="24"/>
          <w:lang w:eastAsia="lt-LT"/>
          <w14:ligatures w14:val="none"/>
        </w:rPr>
      </w:pPr>
      <w:r w:rsidRPr="006C1CE8">
        <w:rPr>
          <w:rFonts w:ascii="Times New Roman" w:eastAsia="Calibri" w:hAnsi="Times New Roman" w:cs="Times New Roman"/>
          <w:kern w:val="0"/>
          <w:sz w:val="24"/>
          <w:szCs w:val="24"/>
          <w14:ligatures w14:val="none"/>
        </w:rPr>
        <w:t xml:space="preserve">Pirkime </w:t>
      </w:r>
      <w:r w:rsidRPr="006C1CE8">
        <w:rPr>
          <w:rFonts w:ascii="Times New Roman" w:eastAsia="Calibri" w:hAnsi="Times New Roman" w:cs="Times New Roman"/>
          <w:kern w:val="0"/>
          <w:sz w:val="24"/>
          <w:szCs w:val="24"/>
          <w:lang w:eastAsia="lt-LT"/>
          <w14:ligatures w14:val="none"/>
        </w:rPr>
        <w:t xml:space="preserve"> perkančioji organizacija</w:t>
      </w:r>
      <w:r w:rsidRPr="006C1CE8">
        <w:rPr>
          <w:rFonts w:ascii="Times New Roman" w:eastAsia="Calibri" w:hAnsi="Times New Roman" w:cs="Times New Roman"/>
          <w:kern w:val="0"/>
          <w:sz w:val="24"/>
          <w:szCs w:val="24"/>
          <w14:ligatures w14:val="none"/>
        </w:rPr>
        <w:t xml:space="preserve"> nenumato skelbti pranešimo dėl savanoriško </w:t>
      </w:r>
      <w:proofErr w:type="spellStart"/>
      <w:r w:rsidRPr="006C1CE8">
        <w:rPr>
          <w:rFonts w:ascii="Times New Roman" w:eastAsia="Calibri" w:hAnsi="Times New Roman" w:cs="Times New Roman"/>
          <w:i/>
          <w:iCs/>
          <w:kern w:val="0"/>
          <w:sz w:val="24"/>
          <w:szCs w:val="24"/>
          <w14:ligatures w14:val="none"/>
        </w:rPr>
        <w:t>ex</w:t>
      </w:r>
      <w:proofErr w:type="spellEnd"/>
      <w:r w:rsidRPr="006C1CE8">
        <w:rPr>
          <w:rFonts w:ascii="Times New Roman" w:eastAsia="Calibri" w:hAnsi="Times New Roman" w:cs="Times New Roman"/>
          <w:i/>
          <w:iCs/>
          <w:kern w:val="0"/>
          <w:sz w:val="24"/>
          <w:szCs w:val="24"/>
          <w14:ligatures w14:val="none"/>
        </w:rPr>
        <w:t xml:space="preserve"> ante</w:t>
      </w:r>
      <w:r w:rsidRPr="006C1CE8">
        <w:rPr>
          <w:rFonts w:ascii="Times New Roman" w:eastAsia="Calibri" w:hAnsi="Times New Roman" w:cs="Times New Roman"/>
          <w:kern w:val="0"/>
          <w:sz w:val="24"/>
          <w:szCs w:val="24"/>
          <w14:ligatures w14:val="none"/>
        </w:rPr>
        <w:t xml:space="preserve"> skaidrumo.</w:t>
      </w:r>
    </w:p>
    <w:p w14:paraId="57910186" w14:textId="77777777" w:rsidR="001C22A9" w:rsidRPr="006C1CE8" w:rsidRDefault="001C22A9" w:rsidP="006C1CE8">
      <w:pPr>
        <w:numPr>
          <w:ilvl w:val="1"/>
          <w:numId w:val="4"/>
        </w:numPr>
        <w:tabs>
          <w:tab w:val="left" w:pos="851"/>
          <w:tab w:val="left" w:pos="993"/>
        </w:tabs>
        <w:spacing w:after="0" w:line="240" w:lineRule="auto"/>
        <w:ind w:left="0" w:firstLine="567"/>
        <w:contextualSpacing/>
        <w:jc w:val="both"/>
        <w:rPr>
          <w:rFonts w:ascii="Times New Roman" w:eastAsia="Calibri" w:hAnsi="Times New Roman" w:cs="Times New Roman"/>
          <w:color w:val="7030A0"/>
          <w:kern w:val="0"/>
          <w:sz w:val="24"/>
          <w:szCs w:val="24"/>
          <w:lang w:eastAsia="lt-LT"/>
          <w14:ligatures w14:val="none"/>
        </w:rPr>
      </w:pPr>
      <w:r w:rsidRPr="006C1CE8">
        <w:rPr>
          <w:rFonts w:ascii="Times New Roman" w:eastAsia="Calibri" w:hAnsi="Times New Roman" w:cs="Times New Roman"/>
          <w:kern w:val="0"/>
          <w:sz w:val="24"/>
          <w:szCs w:val="24"/>
          <w:lang w:eastAsia="lt-LT"/>
          <w14:ligatures w14:val="none"/>
        </w:rPr>
        <w:t xml:space="preserve">Pirkime neleidžiama pateikti alternatyvių pasiūlymų. </w:t>
      </w:r>
    </w:p>
    <w:p w14:paraId="70F44EF6" w14:textId="77777777" w:rsidR="001C22A9" w:rsidRPr="006C1CE8" w:rsidRDefault="001C22A9" w:rsidP="006C1CE8">
      <w:pPr>
        <w:numPr>
          <w:ilvl w:val="1"/>
          <w:numId w:val="4"/>
        </w:numPr>
        <w:tabs>
          <w:tab w:val="left" w:pos="851"/>
          <w:tab w:val="left" w:pos="993"/>
        </w:tabs>
        <w:spacing w:after="0" w:line="240" w:lineRule="auto"/>
        <w:ind w:left="0" w:firstLine="567"/>
        <w:contextualSpacing/>
        <w:jc w:val="both"/>
        <w:rPr>
          <w:rFonts w:ascii="Times New Roman" w:eastAsia="Calibri" w:hAnsi="Times New Roman" w:cs="Times New Roman"/>
          <w:color w:val="7030A0"/>
          <w:kern w:val="0"/>
          <w:sz w:val="24"/>
          <w:szCs w:val="24"/>
          <w:lang w:eastAsia="lt-LT"/>
          <w14:ligatures w14:val="none"/>
        </w:rPr>
      </w:pPr>
      <w:r w:rsidRPr="006C1CE8">
        <w:rPr>
          <w:rFonts w:ascii="Times New Roman" w:eastAsia="Arial" w:hAnsi="Times New Roman" w:cs="Times New Roman"/>
          <w:kern w:val="0"/>
          <w:sz w:val="24"/>
          <w:szCs w:val="24"/>
          <w:lang w:eastAsia="lt-LT"/>
          <w14:ligatures w14:val="none"/>
        </w:rPr>
        <w:t>Bendrosios pirkimo sąlygos yra neatskiriama šių pirkimo sąlygų dalis</w:t>
      </w:r>
      <w:r w:rsidRPr="006C1CE8">
        <w:rPr>
          <w:rFonts w:ascii="Times New Roman" w:eastAsia="Arial" w:hAnsi="Times New Roman" w:cs="Times New Roman"/>
          <w:color w:val="333333"/>
          <w:kern w:val="0"/>
          <w:sz w:val="24"/>
          <w:szCs w:val="24"/>
          <w:lang w:eastAsia="lt-LT"/>
          <w14:ligatures w14:val="none"/>
        </w:rPr>
        <w:t>.</w:t>
      </w:r>
    </w:p>
    <w:p w14:paraId="05234CCA" w14:textId="77777777" w:rsidR="00EB0E51" w:rsidRPr="00FE2738" w:rsidRDefault="00EB0E51" w:rsidP="001C22A9">
      <w:pPr>
        <w:spacing w:after="0" w:line="20" w:lineRule="atLeast"/>
        <w:ind w:left="927"/>
        <w:contextualSpacing/>
        <w:jc w:val="both"/>
        <w:rPr>
          <w:rFonts w:ascii="Times New Roman" w:eastAsia="Calibri" w:hAnsi="Times New Roman" w:cs="Times New Roman"/>
          <w:sz w:val="24"/>
          <w:szCs w:val="24"/>
        </w:rPr>
      </w:pPr>
    </w:p>
    <w:p w14:paraId="132C03E3" w14:textId="77777777" w:rsidR="00EB0E51" w:rsidRPr="006C1CE8" w:rsidRDefault="00EB0E51" w:rsidP="00EB0E51">
      <w:pPr>
        <w:keepNext/>
        <w:keepLines/>
        <w:pBdr>
          <w:bottom w:val="single" w:sz="4" w:space="2" w:color="ED7D31"/>
        </w:pBdr>
        <w:spacing w:before="360" w:after="120" w:line="20" w:lineRule="atLeast"/>
        <w:outlineLvl w:val="0"/>
        <w:rPr>
          <w:rFonts w:ascii="Times New Roman" w:eastAsia="Calibri Light" w:hAnsi="Times New Roman" w:cs="Times New Roman"/>
          <w:color w:val="262626"/>
          <w:kern w:val="0"/>
          <w:sz w:val="40"/>
          <w:szCs w:val="40"/>
          <w:lang w:eastAsia="lt-LT"/>
          <w14:ligatures w14:val="none"/>
        </w:rPr>
      </w:pPr>
      <w:bookmarkStart w:id="5" w:name="_Ref39426332"/>
      <w:bookmarkStart w:id="6" w:name="_Ref39426338"/>
      <w:bookmarkStart w:id="7" w:name="_Toc126333929"/>
      <w:bookmarkStart w:id="8" w:name="_Toc193201903"/>
      <w:bookmarkEnd w:id="3"/>
      <w:r w:rsidRPr="006C1CE8">
        <w:rPr>
          <w:rFonts w:ascii="Times New Roman" w:eastAsia="Calibri Light" w:hAnsi="Times New Roman" w:cs="Times New Roman"/>
          <w:color w:val="262626"/>
          <w:kern w:val="0"/>
          <w:sz w:val="40"/>
          <w:szCs w:val="40"/>
          <w:lang w:eastAsia="lt-LT"/>
          <w14:ligatures w14:val="none"/>
        </w:rPr>
        <w:t>2. Pirkimo objektas</w:t>
      </w:r>
      <w:bookmarkEnd w:id="5"/>
      <w:bookmarkEnd w:id="6"/>
      <w:bookmarkEnd w:id="7"/>
      <w:bookmarkEnd w:id="8"/>
    </w:p>
    <w:p w14:paraId="31CEE643" w14:textId="77777777" w:rsidR="006C1CE8" w:rsidRDefault="001C22A9" w:rsidP="006C1CE8">
      <w:pPr>
        <w:spacing w:after="120" w:line="240" w:lineRule="auto"/>
        <w:ind w:firstLine="567"/>
        <w:contextualSpacing/>
        <w:jc w:val="both"/>
        <w:rPr>
          <w:rFonts w:ascii="Times New Roman" w:eastAsia="Calibri" w:hAnsi="Times New Roman" w:cs="Times New Roman"/>
          <w:color w:val="FF0000"/>
          <w:sz w:val="24"/>
          <w:szCs w:val="24"/>
        </w:rPr>
      </w:pPr>
      <w:r w:rsidRPr="00FE2738">
        <w:rPr>
          <w:rFonts w:ascii="Times New Roman" w:eastAsia="Calibri" w:hAnsi="Times New Roman" w:cs="Times New Roman"/>
          <w:color w:val="000000"/>
          <w:sz w:val="24"/>
          <w:szCs w:val="24"/>
        </w:rPr>
        <w:t xml:space="preserve">2.1. </w:t>
      </w:r>
      <w:r w:rsidR="00EB0E51" w:rsidRPr="00FE2738">
        <w:rPr>
          <w:rFonts w:ascii="Times New Roman" w:eastAsia="Calibri" w:hAnsi="Times New Roman" w:cs="Times New Roman"/>
          <w:color w:val="000000"/>
          <w:sz w:val="24"/>
          <w:szCs w:val="24"/>
        </w:rPr>
        <w:t xml:space="preserve">Perkančioji organizacija numato įsigyti </w:t>
      </w:r>
      <w:r w:rsidR="003F41C6" w:rsidRPr="00FE2738">
        <w:rPr>
          <w:rFonts w:ascii="Times New Roman" w:eastAsia="Calibri" w:hAnsi="Times New Roman" w:cs="Times New Roman"/>
          <w:b/>
          <w:bCs/>
          <w:color w:val="000000"/>
          <w:sz w:val="24"/>
          <w:szCs w:val="24"/>
        </w:rPr>
        <w:t xml:space="preserve">Vilniaus r. </w:t>
      </w:r>
      <w:r w:rsidR="00F8631E">
        <w:rPr>
          <w:rFonts w:ascii="Times New Roman" w:eastAsia="Calibri" w:hAnsi="Times New Roman" w:cs="Times New Roman"/>
          <w:b/>
          <w:bCs/>
          <w:color w:val="000000"/>
          <w:sz w:val="24"/>
          <w:szCs w:val="24"/>
        </w:rPr>
        <w:t xml:space="preserve">Kalvelių sen., Kalvelių k. parko sutvarkymo </w:t>
      </w:r>
      <w:r w:rsidR="003F41C6" w:rsidRPr="00FE2738">
        <w:rPr>
          <w:rFonts w:ascii="Times New Roman" w:eastAsia="Calibri" w:hAnsi="Times New Roman" w:cs="Times New Roman"/>
          <w:b/>
          <w:bCs/>
          <w:color w:val="000000"/>
          <w:sz w:val="24"/>
          <w:szCs w:val="24"/>
        </w:rPr>
        <w:t>darbus</w:t>
      </w:r>
      <w:r w:rsidR="003F41C6" w:rsidRPr="00FE2738">
        <w:rPr>
          <w:rFonts w:ascii="Times New Roman" w:eastAsia="Calibri" w:hAnsi="Times New Roman" w:cs="Times New Roman"/>
          <w:color w:val="000000"/>
          <w:sz w:val="24"/>
          <w:szCs w:val="24"/>
        </w:rPr>
        <w:t xml:space="preserve">. </w:t>
      </w:r>
      <w:r w:rsidR="00EB0E51" w:rsidRPr="00FE2738">
        <w:rPr>
          <w:rFonts w:ascii="Times New Roman" w:eastAsia="Calibri" w:hAnsi="Times New Roman" w:cs="Times New Roman"/>
          <w:sz w:val="24"/>
          <w:szCs w:val="24"/>
        </w:rPr>
        <w:t xml:space="preserve">Reikalavimai pirkimo objektui nustatyti specialiųjų pirkimo sąlygų </w:t>
      </w:r>
      <w:r w:rsidR="00F20D05" w:rsidRPr="00FE2738">
        <w:rPr>
          <w:rFonts w:ascii="Times New Roman" w:eastAsia="Calibri" w:hAnsi="Times New Roman" w:cs="Times New Roman"/>
          <w:sz w:val="24"/>
          <w:szCs w:val="24"/>
        </w:rPr>
        <w:t>2</w:t>
      </w:r>
      <w:r w:rsidR="00EB0E51" w:rsidRPr="00FE2738">
        <w:rPr>
          <w:rFonts w:ascii="Times New Roman" w:eastAsia="Calibri" w:hAnsi="Times New Roman" w:cs="Times New Roman"/>
          <w:sz w:val="24"/>
          <w:szCs w:val="24"/>
        </w:rPr>
        <w:t xml:space="preserve"> priede.</w:t>
      </w:r>
    </w:p>
    <w:p w14:paraId="20791532" w14:textId="451E2DC6" w:rsidR="00EB0E51" w:rsidRPr="006C1CE8" w:rsidRDefault="001C22A9" w:rsidP="006C1CE8">
      <w:pPr>
        <w:spacing w:after="120" w:line="240" w:lineRule="auto"/>
        <w:ind w:firstLine="567"/>
        <w:contextualSpacing/>
        <w:jc w:val="both"/>
        <w:rPr>
          <w:rFonts w:ascii="Times New Roman" w:eastAsia="Calibri" w:hAnsi="Times New Roman" w:cs="Times New Roman"/>
          <w:color w:val="FF0000"/>
          <w:sz w:val="24"/>
          <w:szCs w:val="24"/>
        </w:rPr>
      </w:pPr>
      <w:r w:rsidRPr="00FE2738">
        <w:rPr>
          <w:rFonts w:ascii="Times New Roman" w:eastAsia="Calibri" w:hAnsi="Times New Roman" w:cs="Times New Roman"/>
          <w:sz w:val="24"/>
          <w:szCs w:val="24"/>
        </w:rPr>
        <w:t xml:space="preserve">2.2. </w:t>
      </w:r>
      <w:r w:rsidR="00EB0E51" w:rsidRPr="00FE2738">
        <w:rPr>
          <w:rFonts w:ascii="Times New Roman" w:eastAsia="Calibri" w:hAnsi="Times New Roman" w:cs="Times New Roman"/>
          <w:sz w:val="24"/>
          <w:szCs w:val="24"/>
        </w:rPr>
        <w:t xml:space="preserve">Pirkimo objektas į dalis neskaidomas. Pirkimo apimtys, reikalavimai ir techninė specifikacija apibrėžti specialiųjų pirkimo sąlygų </w:t>
      </w:r>
      <w:r w:rsidR="00F20D05" w:rsidRPr="00FE2738">
        <w:rPr>
          <w:rFonts w:ascii="Times New Roman" w:eastAsia="Calibri" w:hAnsi="Times New Roman" w:cs="Times New Roman"/>
          <w:sz w:val="24"/>
          <w:szCs w:val="24"/>
        </w:rPr>
        <w:t xml:space="preserve">2 </w:t>
      </w:r>
      <w:r w:rsidR="00EB0E51" w:rsidRPr="00FE2738">
        <w:rPr>
          <w:rFonts w:ascii="Times New Roman" w:eastAsia="Calibri" w:hAnsi="Times New Roman" w:cs="Times New Roman"/>
          <w:sz w:val="24"/>
          <w:szCs w:val="24"/>
        </w:rPr>
        <w:t>priede.</w:t>
      </w:r>
      <w:r w:rsidR="00EB0E51" w:rsidRPr="00FE2738">
        <w:rPr>
          <w:rFonts w:ascii="Times New Roman" w:eastAsia="Calibri" w:hAnsi="Times New Roman" w:cs="Times New Roman"/>
          <w:color w:val="00B050"/>
          <w:sz w:val="24"/>
          <w:szCs w:val="24"/>
        </w:rPr>
        <w:t xml:space="preserve"> </w:t>
      </w:r>
    </w:p>
    <w:p w14:paraId="5B5CCF2C" w14:textId="63E4F19F" w:rsidR="00EB0E51" w:rsidRPr="00FE2738" w:rsidRDefault="00EB0E51" w:rsidP="00EB0E51">
      <w:pPr>
        <w:spacing w:after="0" w:line="240" w:lineRule="auto"/>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sz w:val="24"/>
          <w:szCs w:val="24"/>
        </w:rPr>
        <w:t>2.</w:t>
      </w:r>
      <w:r w:rsidR="00A52BF5" w:rsidRPr="00FE2738">
        <w:rPr>
          <w:rFonts w:ascii="Times New Roman" w:eastAsia="Calibri" w:hAnsi="Times New Roman" w:cs="Times New Roman"/>
          <w:sz w:val="24"/>
          <w:szCs w:val="24"/>
        </w:rPr>
        <w:t>3</w:t>
      </w:r>
      <w:r w:rsidRPr="00FE2738">
        <w:rPr>
          <w:rFonts w:ascii="Times New Roman" w:eastAsia="Calibri"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31004782" w:rsidR="00EB0E51" w:rsidRPr="00FE2738" w:rsidRDefault="00EB0E51" w:rsidP="00EB0E51">
      <w:pPr>
        <w:spacing w:after="0" w:line="240" w:lineRule="auto"/>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sz w:val="24"/>
          <w:szCs w:val="24"/>
        </w:rPr>
        <w:t>2.</w:t>
      </w:r>
      <w:r w:rsidR="00A52BF5" w:rsidRPr="00FE2738">
        <w:rPr>
          <w:rFonts w:ascii="Times New Roman" w:eastAsia="Calibri" w:hAnsi="Times New Roman" w:cs="Times New Roman"/>
          <w:sz w:val="24"/>
          <w:szCs w:val="24"/>
        </w:rPr>
        <w:t>4</w:t>
      </w:r>
      <w:r w:rsidRPr="00FE2738">
        <w:rPr>
          <w:rFonts w:ascii="Times New Roman" w:eastAsia="Calibri" w:hAnsi="Times New Roman" w:cs="Times New Roman"/>
          <w:sz w:val="24"/>
          <w:szCs w:val="24"/>
        </w:rPr>
        <w:t xml:space="preserve">. Jeigu apibūdinant pirkimo objektą techninėje specifikacijoje nurodytas standartas, </w:t>
      </w:r>
      <w:r w:rsidRPr="00FE2738">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2738">
        <w:rPr>
          <w:rFonts w:ascii="Times New Roman" w:eastAsia="Calibri" w:hAnsi="Times New Roman" w:cs="Times New Roman"/>
          <w:sz w:val="24"/>
          <w:szCs w:val="24"/>
        </w:rPr>
        <w:t xml:space="preserve">turi būti laikoma, kad kiekviena tokia nuoroda yra pateikta su žodžiais „arba lygiavertis“. </w:t>
      </w:r>
    </w:p>
    <w:p w14:paraId="04D3CE6A" w14:textId="77777777" w:rsidR="00EB0E51" w:rsidRPr="00EB0E51" w:rsidRDefault="00EB0E51" w:rsidP="00EB0E51">
      <w:pPr>
        <w:spacing w:after="0" w:line="240" w:lineRule="auto"/>
        <w:ind w:firstLine="567"/>
        <w:contextualSpacing/>
        <w:jc w:val="both"/>
        <w:rPr>
          <w:rFonts w:ascii="Calibri" w:eastAsia="Calibri" w:hAnsi="Calibri" w:cs="Calibri"/>
        </w:rPr>
      </w:pPr>
    </w:p>
    <w:p w14:paraId="1031DBE9" w14:textId="65E7DDFC" w:rsidR="00EB0E51" w:rsidRPr="006C1CE8" w:rsidRDefault="00EB0E51" w:rsidP="00C25977">
      <w:pPr>
        <w:keepNext/>
        <w:keepLines/>
        <w:pBdr>
          <w:bottom w:val="single" w:sz="4" w:space="2" w:color="ED7D31"/>
        </w:pBdr>
        <w:spacing w:before="360" w:after="120" w:line="20" w:lineRule="atLeast"/>
        <w:outlineLvl w:val="0"/>
        <w:rPr>
          <w:rFonts w:ascii="Times New Roman" w:eastAsia="Calibri Light" w:hAnsi="Times New Roman" w:cs="Times New Roman"/>
          <w:color w:val="262626"/>
          <w:kern w:val="0"/>
          <w:sz w:val="40"/>
          <w:szCs w:val="40"/>
          <w:lang w:eastAsia="lt-LT"/>
          <w14:ligatures w14:val="none"/>
        </w:rPr>
      </w:pPr>
      <w:bookmarkStart w:id="9" w:name="_Toc126333930"/>
      <w:bookmarkStart w:id="10" w:name="_Toc193201904"/>
      <w:r w:rsidRPr="006C1CE8">
        <w:rPr>
          <w:rFonts w:ascii="Times New Roman" w:eastAsia="Calibri Light" w:hAnsi="Times New Roman" w:cs="Times New Roman"/>
          <w:color w:val="262626"/>
          <w:kern w:val="0"/>
          <w:sz w:val="40"/>
          <w:szCs w:val="40"/>
          <w:lang w:eastAsia="lt-LT"/>
          <w14:ligatures w14:val="none"/>
        </w:rPr>
        <w:t xml:space="preserve">3. </w:t>
      </w:r>
      <w:bookmarkStart w:id="11" w:name="_Ref39427921"/>
      <w:bookmarkStart w:id="12" w:name="_Ref39427927"/>
      <w:bookmarkStart w:id="13" w:name="_Ref39740354"/>
      <w:r w:rsidRPr="006C1CE8">
        <w:rPr>
          <w:rFonts w:ascii="Times New Roman" w:eastAsia="Calibri Light" w:hAnsi="Times New Roman" w:cs="Times New Roman"/>
          <w:color w:val="262626"/>
          <w:kern w:val="0"/>
          <w:sz w:val="40"/>
          <w:szCs w:val="40"/>
          <w:lang w:eastAsia="lt-LT"/>
          <w14:ligatures w14:val="none"/>
        </w:rPr>
        <w:t>Susitikimai su tiekėjais</w:t>
      </w:r>
      <w:bookmarkEnd w:id="11"/>
      <w:bookmarkEnd w:id="12"/>
      <w:r w:rsidRPr="006C1CE8">
        <w:rPr>
          <w:rFonts w:ascii="Times New Roman" w:eastAsia="Calibri Light" w:hAnsi="Times New Roman" w:cs="Times New Roman"/>
          <w:color w:val="262626"/>
          <w:kern w:val="0"/>
          <w:sz w:val="40"/>
          <w:szCs w:val="40"/>
          <w:lang w:eastAsia="lt-LT"/>
          <w14:ligatures w14:val="none"/>
        </w:rPr>
        <w:t xml:space="preserve"> ir objekto apžiūra</w:t>
      </w:r>
      <w:bookmarkEnd w:id="9"/>
      <w:bookmarkEnd w:id="13"/>
      <w:bookmarkEnd w:id="10"/>
    </w:p>
    <w:p w14:paraId="2A5F3483" w14:textId="03CE95DE" w:rsidR="00EB0E51" w:rsidRPr="007A61C6" w:rsidRDefault="00C25977" w:rsidP="00B81557">
      <w:pPr>
        <w:tabs>
          <w:tab w:val="left" w:pos="993"/>
        </w:tabs>
        <w:suppressAutoHyphens/>
        <w:spacing w:after="0" w:line="240" w:lineRule="auto"/>
        <w:ind w:left="567"/>
        <w:jc w:val="both"/>
        <w:rPr>
          <w:rFonts w:ascii="Times New Roman" w:eastAsia="Arial Unicode MS" w:hAnsi="Times New Roman" w:cs="Times New Roman"/>
          <w:color w:val="000000"/>
          <w:kern w:val="0"/>
          <w:sz w:val="24"/>
          <w:szCs w:val="24"/>
          <w14:ligatures w14:val="none"/>
        </w:rPr>
      </w:pPr>
      <w:r w:rsidRPr="00FE2738">
        <w:rPr>
          <w:rFonts w:ascii="Times New Roman" w:eastAsia="Calibri" w:hAnsi="Times New Roman" w:cs="Times New Roman"/>
          <w:iCs/>
          <w:sz w:val="24"/>
          <w:szCs w:val="24"/>
        </w:rPr>
        <w:t>3.1.</w:t>
      </w:r>
      <w:r w:rsidRPr="00FE2738">
        <w:rPr>
          <w:rFonts w:ascii="Times New Roman" w:eastAsia="Calibri" w:hAnsi="Times New Roman" w:cs="Times New Roman"/>
          <w:i/>
          <w:sz w:val="24"/>
          <w:szCs w:val="24"/>
        </w:rPr>
        <w:t xml:space="preserve"> </w:t>
      </w:r>
      <w:r w:rsidR="00EB0E51" w:rsidRPr="00FE2738">
        <w:rPr>
          <w:rFonts w:ascii="Times New Roman" w:eastAsia="Arial Unicode MS" w:hAnsi="Times New Roman" w:cs="Times New Roman"/>
          <w:color w:val="000000"/>
          <w:kern w:val="0"/>
          <w:sz w:val="24"/>
          <w:szCs w:val="24"/>
          <w14:ligatures w14:val="none"/>
        </w:rPr>
        <w:t xml:space="preserve">Perkančioji organizacija nerengs susitikimo su </w:t>
      </w:r>
      <w:r w:rsidR="00EB0E51" w:rsidRPr="007A61C6">
        <w:rPr>
          <w:rFonts w:ascii="Times New Roman" w:eastAsia="Arial Unicode MS" w:hAnsi="Times New Roman" w:cs="Times New Roman"/>
          <w:color w:val="000000"/>
          <w:kern w:val="0"/>
          <w:sz w:val="24"/>
          <w:szCs w:val="24"/>
          <w14:ligatures w14:val="none"/>
        </w:rPr>
        <w:t>tiekėjais dėl pirkimo sąlygų paaiškinimo.</w:t>
      </w:r>
    </w:p>
    <w:p w14:paraId="47C1C4A1" w14:textId="33C84E97" w:rsidR="0070063B" w:rsidRDefault="0027603D" w:rsidP="00B32075">
      <w:pPr>
        <w:tabs>
          <w:tab w:val="left" w:pos="1418"/>
        </w:tabs>
        <w:spacing w:after="0" w:line="240" w:lineRule="auto"/>
        <w:ind w:firstLine="567"/>
        <w:contextualSpacing/>
        <w:jc w:val="both"/>
        <w:rPr>
          <w:rFonts w:ascii="Times New Roman" w:eastAsia="Calibri" w:hAnsi="Times New Roman" w:cs="Times New Roman"/>
          <w:sz w:val="24"/>
          <w:szCs w:val="24"/>
        </w:rPr>
      </w:pPr>
      <w:r w:rsidRPr="007A61C6">
        <w:rPr>
          <w:rFonts w:ascii="Times New Roman" w:eastAsia="Calibri" w:hAnsi="Times New Roman" w:cs="Times New Roman"/>
          <w:kern w:val="0"/>
          <w:sz w:val="24"/>
          <w:szCs w:val="24"/>
          <w14:ligatures w14:val="none"/>
        </w:rPr>
        <w:t>3.2.</w:t>
      </w:r>
      <w:r w:rsidRPr="007A61C6">
        <w:rPr>
          <w:rFonts w:ascii="Times New Roman" w:eastAsia="Calibri" w:hAnsi="Times New Roman" w:cs="Times New Roman"/>
          <w:i/>
          <w:iCs/>
          <w:kern w:val="0"/>
          <w:sz w:val="24"/>
          <w:szCs w:val="24"/>
          <w14:ligatures w14:val="none"/>
        </w:rPr>
        <w:t xml:space="preserve"> </w:t>
      </w:r>
      <w:bookmarkStart w:id="14" w:name="_Ref39473754"/>
      <w:bookmarkStart w:id="15" w:name="_Ref39473761"/>
      <w:bookmarkStart w:id="16" w:name="_Ref39474188"/>
      <w:bookmarkStart w:id="17" w:name="_Toc126333931"/>
      <w:r w:rsidR="00ED1E7B" w:rsidRPr="007A61C6">
        <w:rPr>
          <w:rFonts w:ascii="Times New Roman" w:eastAsia="Calibri" w:hAnsi="Times New Roman" w:cs="Times New Roman"/>
          <w:sz w:val="24"/>
          <w:szCs w:val="24"/>
        </w:rPr>
        <w:t xml:space="preserve">Perkančioji organizacija </w:t>
      </w:r>
      <w:r w:rsidR="007A61C6" w:rsidRPr="007A61C6">
        <w:rPr>
          <w:rFonts w:ascii="Times New Roman" w:eastAsia="Calibri" w:hAnsi="Times New Roman" w:cs="Times New Roman"/>
          <w:sz w:val="24"/>
          <w:szCs w:val="24"/>
        </w:rPr>
        <w:t>nerengs objekto apžiūros.</w:t>
      </w:r>
    </w:p>
    <w:p w14:paraId="76841DD9" w14:textId="77777777" w:rsidR="00FE2738" w:rsidRPr="00FE2738" w:rsidRDefault="00FE2738" w:rsidP="0070063B">
      <w:pPr>
        <w:spacing w:after="0" w:line="240" w:lineRule="auto"/>
        <w:ind w:firstLine="567"/>
        <w:contextualSpacing/>
        <w:jc w:val="both"/>
        <w:rPr>
          <w:rFonts w:ascii="Times New Roman" w:eastAsia="Calibri" w:hAnsi="Times New Roman" w:cs="Times New Roman"/>
          <w:sz w:val="24"/>
          <w:szCs w:val="24"/>
        </w:rPr>
      </w:pPr>
    </w:p>
    <w:p w14:paraId="0ADDE332" w14:textId="6FA138BD" w:rsidR="00EB0E51" w:rsidRDefault="00EB0E51" w:rsidP="001A1626">
      <w:pPr>
        <w:spacing w:after="0" w:line="240" w:lineRule="auto"/>
        <w:contextualSpacing/>
        <w:jc w:val="both"/>
        <w:rPr>
          <w:rFonts w:ascii="Times New Roman" w:eastAsia="Calibri Light" w:hAnsi="Times New Roman" w:cs="Times New Roman"/>
          <w:color w:val="262626"/>
          <w:kern w:val="0"/>
          <w:sz w:val="40"/>
          <w:szCs w:val="40"/>
          <w:lang w:eastAsia="lt-LT"/>
          <w14:ligatures w14:val="none"/>
        </w:rPr>
      </w:pPr>
      <w:r w:rsidRPr="00FE2738">
        <w:rPr>
          <w:rFonts w:ascii="Times New Roman" w:eastAsia="Calibri Light" w:hAnsi="Times New Roman" w:cs="Times New Roman"/>
          <w:color w:val="262626"/>
          <w:kern w:val="0"/>
          <w:sz w:val="40"/>
          <w:szCs w:val="40"/>
          <w:lang w:eastAsia="lt-LT"/>
          <w14:ligatures w14:val="none"/>
        </w:rPr>
        <w:lastRenderedPageBreak/>
        <w:t>4. Tiekėjų pašalinimo pagrindai</w:t>
      </w:r>
      <w:bookmarkEnd w:id="14"/>
      <w:bookmarkEnd w:id="15"/>
      <w:bookmarkEnd w:id="16"/>
      <w:r w:rsidRPr="00FE2738">
        <w:rPr>
          <w:rFonts w:ascii="Times New Roman" w:eastAsia="Calibri Light" w:hAnsi="Times New Roman" w:cs="Times New Roman"/>
          <w:color w:val="262626"/>
          <w:kern w:val="0"/>
          <w:sz w:val="40"/>
          <w:szCs w:val="40"/>
          <w:lang w:eastAsia="lt-LT"/>
          <w14:ligatures w14:val="none"/>
        </w:rPr>
        <w:t xml:space="preserve"> ir kvalifikacijos reikalavimai</w:t>
      </w:r>
      <w:bookmarkEnd w:id="17"/>
    </w:p>
    <w:p w14:paraId="6772A60C" w14:textId="77777777" w:rsidR="00FE2738" w:rsidRPr="00B32075" w:rsidRDefault="00FE2738" w:rsidP="001A1626">
      <w:pPr>
        <w:spacing w:after="0" w:line="240" w:lineRule="auto"/>
        <w:contextualSpacing/>
        <w:jc w:val="both"/>
        <w:rPr>
          <w:rFonts w:ascii="Times New Roman" w:eastAsia="Calibri Light" w:hAnsi="Times New Roman" w:cs="Times New Roman"/>
          <w:color w:val="262626"/>
          <w:kern w:val="0"/>
          <w:sz w:val="16"/>
          <w:szCs w:val="16"/>
          <w:lang w:eastAsia="lt-LT"/>
          <w14:ligatures w14:val="none"/>
        </w:rPr>
      </w:pPr>
    </w:p>
    <w:p w14:paraId="7D61B2E7" w14:textId="35134F02" w:rsidR="00EB0E51" w:rsidRPr="00FE2738" w:rsidRDefault="00EB0E51" w:rsidP="00EB0E51">
      <w:pPr>
        <w:spacing w:after="120" w:line="20" w:lineRule="atLeast"/>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rPr>
        <w:t xml:space="preserve">4.1. </w:t>
      </w:r>
      <w:r w:rsidRPr="00FE2738">
        <w:rPr>
          <w:rFonts w:ascii="Times New Roman" w:eastAsia="Calibri" w:hAnsi="Times New Roman" w:cs="Times New Roman"/>
          <w:sz w:val="24"/>
          <w:szCs w:val="24"/>
        </w:rPr>
        <w:t>Reikalavimai dėl tiekėjo ir</w:t>
      </w:r>
      <w:bookmarkStart w:id="18" w:name="_Hlk41039660"/>
      <w:r w:rsidRPr="00FE2738">
        <w:rPr>
          <w:rFonts w:ascii="Times New Roman" w:eastAsia="Calibri" w:hAnsi="Times New Roman" w:cs="Times New Roman"/>
          <w:sz w:val="24"/>
          <w:szCs w:val="24"/>
        </w:rPr>
        <w:t xml:space="preserve"> subtiekėjų (jei taikoma), ūkio subjektų, kurių pajėgumais tiekėjas remiasi, </w:t>
      </w:r>
      <w:bookmarkEnd w:id="18"/>
      <w:r w:rsidRPr="00FE2738">
        <w:rPr>
          <w:rFonts w:ascii="Times New Roman" w:eastAsia="Calibri" w:hAnsi="Times New Roman" w:cs="Times New Roman"/>
          <w:sz w:val="24"/>
          <w:szCs w:val="24"/>
        </w:rPr>
        <w:t xml:space="preserve">pašalinimo pagrindų nebuvimo bei jų nebuvimą patvirtinantys dokumentai nurodyti specialiųjų pirkimo sąlygų </w:t>
      </w:r>
      <w:r w:rsidR="003067F7" w:rsidRPr="00FE2738">
        <w:rPr>
          <w:rFonts w:ascii="Times New Roman" w:eastAsia="Calibri" w:hAnsi="Times New Roman" w:cs="Times New Roman"/>
          <w:sz w:val="24"/>
          <w:szCs w:val="24"/>
        </w:rPr>
        <w:t>3</w:t>
      </w:r>
      <w:r w:rsidRPr="00FE2738">
        <w:rPr>
          <w:rFonts w:ascii="Times New Roman" w:eastAsia="Calibri" w:hAnsi="Times New Roman" w:cs="Times New Roman"/>
          <w:color w:val="00B050"/>
          <w:sz w:val="24"/>
          <w:szCs w:val="24"/>
        </w:rPr>
        <w:t xml:space="preserve">  </w:t>
      </w:r>
      <w:r w:rsidRPr="00FE2738">
        <w:rPr>
          <w:rFonts w:ascii="Times New Roman" w:eastAsia="Calibri" w:hAnsi="Times New Roman" w:cs="Times New Roman"/>
          <w:sz w:val="24"/>
          <w:szCs w:val="24"/>
        </w:rPr>
        <w:t xml:space="preserve">priede. </w:t>
      </w:r>
    </w:p>
    <w:p w14:paraId="28193B89" w14:textId="066470E0" w:rsidR="00EB0E51" w:rsidRPr="00FE2738" w:rsidRDefault="00EB0E51" w:rsidP="00EB0E51">
      <w:pPr>
        <w:tabs>
          <w:tab w:val="left" w:pos="851"/>
        </w:tabs>
        <w:spacing w:after="0" w:line="20" w:lineRule="atLeast"/>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sz w:val="24"/>
          <w:szCs w:val="24"/>
        </w:rPr>
        <w:t xml:space="preserve">4.2. Tiekėjams </w:t>
      </w:r>
      <w:r w:rsidR="003D29CF">
        <w:rPr>
          <w:rFonts w:ascii="Times New Roman" w:eastAsia="Calibri" w:hAnsi="Times New Roman" w:cs="Times New Roman"/>
          <w:sz w:val="24"/>
          <w:szCs w:val="24"/>
        </w:rPr>
        <w:t>ne</w:t>
      </w:r>
      <w:r w:rsidRPr="00FE2738">
        <w:rPr>
          <w:rFonts w:ascii="Times New Roman" w:eastAsia="Calibri" w:hAnsi="Times New Roman" w:cs="Times New Roman"/>
          <w:sz w:val="24"/>
          <w:szCs w:val="24"/>
        </w:rPr>
        <w:t>nustatomi kvalifikacijos reikalavimai</w:t>
      </w:r>
      <w:r w:rsidR="003D29CF">
        <w:rPr>
          <w:rFonts w:ascii="Times New Roman" w:eastAsia="Calibri" w:hAnsi="Times New Roman" w:cs="Times New Roman"/>
          <w:sz w:val="24"/>
          <w:szCs w:val="24"/>
        </w:rPr>
        <w:t>.</w:t>
      </w:r>
    </w:p>
    <w:p w14:paraId="59C5CBE2" w14:textId="77777777" w:rsidR="008F2096" w:rsidRPr="00FE2738" w:rsidRDefault="008F2096" w:rsidP="00EB0E51">
      <w:pPr>
        <w:tabs>
          <w:tab w:val="left" w:pos="851"/>
        </w:tabs>
        <w:spacing w:after="0" w:line="20" w:lineRule="atLeast"/>
        <w:ind w:firstLine="567"/>
        <w:contextualSpacing/>
        <w:jc w:val="both"/>
        <w:rPr>
          <w:rFonts w:ascii="Times New Roman" w:eastAsia="Calibri" w:hAnsi="Times New Roman" w:cs="Times New Roman"/>
          <w:highlight w:val="yellow"/>
        </w:rPr>
      </w:pPr>
    </w:p>
    <w:p w14:paraId="6B0DB4BC" w14:textId="77777777" w:rsidR="00EB0E51" w:rsidRPr="00FE2738" w:rsidRDefault="00EB0E51" w:rsidP="00EB0E51">
      <w:pPr>
        <w:keepNext/>
        <w:keepLines/>
        <w:pBdr>
          <w:bottom w:val="single" w:sz="4" w:space="2" w:color="ED7D31"/>
        </w:pBdr>
        <w:tabs>
          <w:tab w:val="left" w:pos="567"/>
        </w:tabs>
        <w:spacing w:before="360" w:after="120" w:line="240" w:lineRule="auto"/>
        <w:contextualSpacing/>
        <w:jc w:val="both"/>
        <w:outlineLvl w:val="0"/>
        <w:rPr>
          <w:rFonts w:ascii="Times New Roman" w:eastAsia="Calibri Light" w:hAnsi="Times New Roman" w:cs="Times New Roman"/>
          <w:color w:val="262626"/>
          <w:kern w:val="0"/>
          <w:sz w:val="40"/>
          <w:szCs w:val="40"/>
          <w:lang w:eastAsia="lt-LT"/>
          <w14:ligatures w14:val="none"/>
        </w:rPr>
      </w:pPr>
      <w:bookmarkStart w:id="19" w:name="_Toc126333932"/>
      <w:bookmarkStart w:id="20" w:name="_Toc193201905"/>
      <w:r w:rsidRPr="00FE2738">
        <w:rPr>
          <w:rFonts w:ascii="Times New Roman" w:eastAsia="Calibri Light" w:hAnsi="Times New Roman" w:cs="Times New Roman"/>
          <w:color w:val="262626"/>
          <w:kern w:val="0"/>
          <w:sz w:val="40"/>
          <w:szCs w:val="40"/>
          <w:lang w:eastAsia="lt-LT"/>
          <w14:ligatures w14:val="none"/>
        </w:rPr>
        <w:t>5.Reikalavimai, susiję su nacionaliniu saugumu</w:t>
      </w:r>
      <w:bookmarkEnd w:id="19"/>
      <w:bookmarkEnd w:id="20"/>
      <w:r w:rsidRPr="00FE2738">
        <w:rPr>
          <w:rFonts w:ascii="Times New Roman" w:eastAsia="Calibri Light" w:hAnsi="Times New Roman" w:cs="Times New Roman"/>
          <w:color w:val="262626"/>
          <w:kern w:val="0"/>
          <w:sz w:val="40"/>
          <w:szCs w:val="40"/>
          <w:lang w:eastAsia="lt-LT"/>
          <w14:ligatures w14:val="none"/>
        </w:rPr>
        <w:t xml:space="preserve"> </w:t>
      </w:r>
    </w:p>
    <w:p w14:paraId="36128B95" w14:textId="194EABAA" w:rsidR="00EB0E51" w:rsidRPr="00FE2738" w:rsidRDefault="00EB0E51" w:rsidP="00492F83">
      <w:pPr>
        <w:spacing w:after="0" w:line="240" w:lineRule="auto"/>
        <w:ind w:firstLine="567"/>
        <w:jc w:val="both"/>
        <w:rPr>
          <w:rFonts w:ascii="Times New Roman" w:eastAsia="Calibri" w:hAnsi="Times New Roman" w:cs="Times New Roman"/>
          <w:i/>
          <w:iCs/>
          <w:kern w:val="0"/>
          <w:sz w:val="24"/>
          <w:szCs w:val="24"/>
          <w:shd w:val="clear" w:color="auto" w:fill="FFFFFF"/>
          <w:lang w:eastAsia="lt-LT"/>
          <w14:ligatures w14:val="none"/>
        </w:rPr>
      </w:pPr>
      <w:r w:rsidRPr="00FE2738">
        <w:rPr>
          <w:rFonts w:ascii="Times New Roman" w:eastAsia="Calibri" w:hAnsi="Times New Roman" w:cs="Times New Roman"/>
          <w:color w:val="000000"/>
          <w:kern w:val="0"/>
          <w:sz w:val="24"/>
          <w:szCs w:val="24"/>
          <w:lang w:eastAsia="lt-LT"/>
          <w14:ligatures w14:val="none"/>
        </w:rPr>
        <w:t xml:space="preserve">5.1. </w:t>
      </w:r>
      <w:r w:rsidR="000935F3" w:rsidRPr="00FE2738">
        <w:rPr>
          <w:rFonts w:ascii="Times New Roman" w:eastAsia="Calibri" w:hAnsi="Times New Roman" w:cs="Times New Roman"/>
          <w:color w:val="000000"/>
          <w:kern w:val="0"/>
          <w:sz w:val="24"/>
          <w:szCs w:val="24"/>
          <w:lang w:eastAsia="lt-LT"/>
          <w14:ligatures w14:val="none"/>
        </w:rPr>
        <w:t xml:space="preserve">Tiekėjams nenustatomi reikalavimai, susiję su nacionaliniu saugumu. </w:t>
      </w:r>
    </w:p>
    <w:p w14:paraId="00819D16" w14:textId="77777777" w:rsidR="00EB0E51" w:rsidRPr="00FE2738" w:rsidRDefault="00EB0E51" w:rsidP="00EB0E51">
      <w:pPr>
        <w:keepNext/>
        <w:keepLines/>
        <w:pBdr>
          <w:bottom w:val="single" w:sz="4" w:space="2" w:color="ED7D31"/>
        </w:pBdr>
        <w:spacing w:before="360" w:after="120" w:line="20" w:lineRule="atLeast"/>
        <w:outlineLvl w:val="0"/>
        <w:rPr>
          <w:rFonts w:ascii="Times New Roman" w:eastAsia="Calibri Light" w:hAnsi="Times New Roman" w:cs="Times New Roman"/>
          <w:color w:val="262626"/>
          <w:kern w:val="0"/>
          <w:sz w:val="40"/>
          <w:szCs w:val="40"/>
          <w:lang w:eastAsia="lt-LT"/>
          <w14:ligatures w14:val="none"/>
        </w:rPr>
      </w:pPr>
      <w:bookmarkStart w:id="21" w:name="_Ref39666794"/>
      <w:bookmarkStart w:id="22" w:name="_Ref39666796"/>
      <w:bookmarkStart w:id="23" w:name="_Toc126333933"/>
      <w:bookmarkStart w:id="24" w:name="_Toc193201906"/>
      <w:r w:rsidRPr="00FE2738">
        <w:rPr>
          <w:rFonts w:ascii="Times New Roman" w:eastAsia="Calibri Light" w:hAnsi="Times New Roman" w:cs="Times New Roman"/>
          <w:color w:val="262626"/>
          <w:kern w:val="0"/>
          <w:sz w:val="40"/>
          <w:szCs w:val="40"/>
          <w:lang w:eastAsia="lt-LT"/>
          <w14:ligatures w14:val="none"/>
        </w:rPr>
        <w:t>6. Specialieji reikalavimai pasiūlymų rengimui ir pateikimui</w:t>
      </w:r>
      <w:bookmarkEnd w:id="21"/>
      <w:bookmarkEnd w:id="22"/>
      <w:bookmarkEnd w:id="23"/>
      <w:bookmarkEnd w:id="24"/>
    </w:p>
    <w:p w14:paraId="1D0CFCF6" w14:textId="77777777" w:rsidR="00EB0E51" w:rsidRPr="00FE2738" w:rsidRDefault="00EB0E51" w:rsidP="00EB0E51">
      <w:pPr>
        <w:spacing w:after="0" w:line="20" w:lineRule="atLeast"/>
        <w:ind w:firstLine="567"/>
        <w:jc w:val="both"/>
        <w:rPr>
          <w:rFonts w:ascii="Times New Roman" w:eastAsia="Calibri" w:hAnsi="Times New Roman" w:cs="Times New Roman"/>
          <w:i/>
          <w:iCs/>
          <w:color w:val="7030A0"/>
          <w:kern w:val="0"/>
          <w:sz w:val="24"/>
          <w:szCs w:val="24"/>
          <w:lang w:eastAsia="lt-LT"/>
          <w14:ligatures w14:val="none"/>
        </w:rPr>
      </w:pPr>
      <w:r w:rsidRPr="00FE2738">
        <w:rPr>
          <w:rFonts w:ascii="Times New Roman" w:eastAsia="Calibri" w:hAnsi="Times New Roman" w:cs="Times New Roman"/>
          <w:kern w:val="0"/>
          <w:sz w:val="24"/>
          <w:szCs w:val="24"/>
          <w:lang w:eastAsia="lt-LT"/>
          <w14:ligatures w14:val="none"/>
        </w:rPr>
        <w:t>6.1. Tiekėjo pasiūlymą sudaro CVP IS pateikiamų ir žemiau nurodytų dokumentų visuma:</w:t>
      </w:r>
    </w:p>
    <w:p w14:paraId="762AA73C" w14:textId="14809000" w:rsidR="00EB0E51" w:rsidRPr="00FE2738" w:rsidRDefault="00EB0E51" w:rsidP="007A0A91">
      <w:pPr>
        <w:numPr>
          <w:ilvl w:val="2"/>
          <w:numId w:val="5"/>
        </w:numPr>
        <w:tabs>
          <w:tab w:val="left" w:pos="1276"/>
        </w:tabs>
        <w:spacing w:after="0" w:line="240" w:lineRule="auto"/>
        <w:ind w:left="0" w:firstLine="567"/>
        <w:contextualSpacing/>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 xml:space="preserve">tiekėjo pasirašytas pasiūlymas, parengtas pagal specialiųjų pirkimo sąlygų </w:t>
      </w:r>
      <w:r w:rsidR="0034381D" w:rsidRPr="00FE2738">
        <w:rPr>
          <w:rFonts w:ascii="Times New Roman" w:eastAsia="Calibri" w:hAnsi="Times New Roman" w:cs="Times New Roman"/>
          <w:sz w:val="24"/>
          <w:szCs w:val="24"/>
          <w:shd w:val="clear" w:color="auto" w:fill="FFFFFF"/>
        </w:rPr>
        <w:t>6</w:t>
      </w:r>
      <w:r w:rsidRPr="00FE2738">
        <w:rPr>
          <w:rFonts w:ascii="Times New Roman" w:eastAsia="Calibri" w:hAnsi="Times New Roman" w:cs="Times New Roman"/>
          <w:sz w:val="24"/>
          <w:szCs w:val="24"/>
          <w:shd w:val="clear" w:color="auto" w:fill="FFFFFF"/>
        </w:rPr>
        <w:t xml:space="preserve"> </w:t>
      </w:r>
      <w:r w:rsidRPr="00FE2738">
        <w:rPr>
          <w:rFonts w:ascii="Times New Roman" w:eastAsia="Calibri" w:hAnsi="Times New Roman" w:cs="Times New Roman"/>
          <w:sz w:val="24"/>
          <w:szCs w:val="24"/>
        </w:rPr>
        <w:t>priede pateiktą pasiūlymo formą.</w:t>
      </w:r>
    </w:p>
    <w:p w14:paraId="5D5EB1FD" w14:textId="0AEBA91B" w:rsidR="00EB0E51" w:rsidRPr="00FE2738" w:rsidRDefault="00B32075" w:rsidP="007A0A91">
      <w:pPr>
        <w:numPr>
          <w:ilvl w:val="2"/>
          <w:numId w:val="5"/>
        </w:numPr>
        <w:tabs>
          <w:tab w:val="left" w:pos="1276"/>
        </w:tabs>
        <w:spacing w:after="0" w:line="240" w:lineRule="auto"/>
        <w:ind w:left="0" w:firstLine="709"/>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EB0E51" w:rsidRPr="00FE2738">
        <w:rPr>
          <w:rFonts w:ascii="Times New Roman" w:eastAsia="Calibri" w:hAnsi="Times New Roman" w:cs="Times New Roman"/>
          <w:sz w:val="24"/>
          <w:szCs w:val="24"/>
        </w:rPr>
        <w:t xml:space="preserve">užpildytas EBVPD (specialiųjų pirkimo sąlygų </w:t>
      </w:r>
      <w:r w:rsidR="0034381D" w:rsidRPr="00FE2738">
        <w:rPr>
          <w:rFonts w:ascii="Times New Roman" w:eastAsia="Calibri" w:hAnsi="Times New Roman" w:cs="Times New Roman"/>
          <w:sz w:val="24"/>
          <w:szCs w:val="24"/>
        </w:rPr>
        <w:t>5</w:t>
      </w:r>
      <w:r w:rsidR="00EB0E51" w:rsidRPr="00FE2738">
        <w:rPr>
          <w:rFonts w:ascii="Times New Roman" w:eastAsia="Calibri" w:hAnsi="Times New Roman" w:cs="Times New Roman"/>
          <w:sz w:val="24"/>
          <w:szCs w:val="24"/>
        </w:rPr>
        <w:t xml:space="preserve"> priedas). Pasirašydamas pasiūlymą, tiekėjas patvirtina ir EBVPD tikrumą;</w:t>
      </w:r>
    </w:p>
    <w:p w14:paraId="14DF273B" w14:textId="77777777" w:rsidR="00EB0E51" w:rsidRPr="00FE2738" w:rsidRDefault="00EB0E51" w:rsidP="007A0A91">
      <w:pPr>
        <w:numPr>
          <w:ilvl w:val="2"/>
          <w:numId w:val="5"/>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jungtinės veiklos sutarties kopija (jeigu pirkime dalyvauja ūkio subjektų grupė jungtinės veiklos sutarties pagrindu);</w:t>
      </w:r>
    </w:p>
    <w:p w14:paraId="048109B2" w14:textId="5D6AB41E" w:rsidR="0034381D" w:rsidRPr="00FE2738" w:rsidRDefault="00B32075" w:rsidP="007A0A91">
      <w:pPr>
        <w:numPr>
          <w:ilvl w:val="2"/>
          <w:numId w:val="5"/>
        </w:numPr>
        <w:tabs>
          <w:tab w:val="left" w:pos="1276"/>
        </w:tabs>
        <w:spacing w:after="0" w:line="240" w:lineRule="auto"/>
        <w:ind w:left="0" w:firstLine="709"/>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EB0E51" w:rsidRPr="00FE2738">
        <w:rPr>
          <w:rFonts w:ascii="Times New Roman" w:eastAsia="Calibri" w:hAnsi="Times New Roman" w:cs="Times New Roman"/>
          <w:sz w:val="24"/>
          <w:szCs w:val="24"/>
        </w:rPr>
        <w:t>dokumentas, patvirtinantis, kad asmuo, kuris pasirašė pasiūlymą (jei jis ne tiekėjo vadovas), turėjo teisę jį pasirašyti;</w:t>
      </w:r>
    </w:p>
    <w:p w14:paraId="621A8AD2" w14:textId="5E681A51" w:rsidR="00EB0E51" w:rsidRPr="00FE2738" w:rsidRDefault="00EB0E51" w:rsidP="007A0A91">
      <w:pPr>
        <w:numPr>
          <w:ilvl w:val="2"/>
          <w:numId w:val="5"/>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pasiūlymo galiojimą užtikrinantis dokumentas (jeigu reikalaujama);</w:t>
      </w:r>
    </w:p>
    <w:p w14:paraId="2F4C8C2E" w14:textId="77777777" w:rsidR="00EB0E51" w:rsidRPr="00FE2738" w:rsidRDefault="00EB0E51" w:rsidP="007A0A91">
      <w:pPr>
        <w:numPr>
          <w:ilvl w:val="2"/>
          <w:numId w:val="5"/>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jei tiekėjas pasitelkia ūkio subjektus, kurių pajėgumais remiasi, – įrodymai, kad šie ištekliai bus prieinami per visą sutartinių įsipareigojimų vykdymo laikotarpį;</w:t>
      </w:r>
    </w:p>
    <w:p w14:paraId="26AA9E26" w14:textId="77777777" w:rsidR="00EB0E51" w:rsidRPr="00D94BEA" w:rsidRDefault="00EB0E51" w:rsidP="007A0A91">
      <w:pPr>
        <w:numPr>
          <w:ilvl w:val="2"/>
          <w:numId w:val="5"/>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 xml:space="preserve"> jei tiekėjas pasitelkia subtiekėjus, subtiekėjo deklaracija ar kitas dokumentas, </w:t>
      </w:r>
      <w:r w:rsidRPr="00D94BEA">
        <w:rPr>
          <w:rFonts w:ascii="Times New Roman" w:eastAsia="Calibri" w:hAnsi="Times New Roman" w:cs="Times New Roman"/>
          <w:sz w:val="24"/>
          <w:szCs w:val="24"/>
        </w:rPr>
        <w:t>patvirtinantis jo sutikimą būti subtiekėju pirkime;</w:t>
      </w:r>
    </w:p>
    <w:p w14:paraId="4345995D" w14:textId="77777777" w:rsidR="006C1CE8" w:rsidRDefault="00EB0E51" w:rsidP="006C1CE8">
      <w:pPr>
        <w:numPr>
          <w:ilvl w:val="2"/>
          <w:numId w:val="5"/>
        </w:numPr>
        <w:tabs>
          <w:tab w:val="left" w:pos="1418"/>
        </w:tabs>
        <w:spacing w:after="0" w:line="240" w:lineRule="auto"/>
        <w:ind w:left="0" w:firstLine="709"/>
        <w:jc w:val="both"/>
        <w:rPr>
          <w:rFonts w:ascii="Times New Roman" w:eastAsia="Calibri" w:hAnsi="Times New Roman" w:cs="Times New Roman"/>
          <w:sz w:val="24"/>
          <w:szCs w:val="24"/>
          <w:u w:val="single"/>
        </w:rPr>
      </w:pPr>
      <w:r w:rsidRPr="00D94BEA">
        <w:rPr>
          <w:rFonts w:ascii="Times New Roman" w:eastAsia="Calibri" w:hAnsi="Times New Roman" w:cs="Times New Roman"/>
          <w:sz w:val="24"/>
          <w:szCs w:val="24"/>
        </w:rPr>
        <w:t xml:space="preserve">dokumentai, patvirtinantys, kad ūkio subjektas, kurio pajėgumais tiekėjas remiasi, atsižvelgdamas į specialiųjų pirkimo sąlygų </w:t>
      </w:r>
      <w:r w:rsidR="0034381D" w:rsidRPr="00D94BEA">
        <w:rPr>
          <w:rFonts w:ascii="Times New Roman" w:eastAsia="Calibri" w:hAnsi="Times New Roman" w:cs="Times New Roman"/>
          <w:sz w:val="24"/>
          <w:szCs w:val="24"/>
        </w:rPr>
        <w:t>4</w:t>
      </w:r>
      <w:r w:rsidRPr="00D94BEA">
        <w:rPr>
          <w:rFonts w:ascii="Times New Roman" w:eastAsia="Calibri"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94BEA">
        <w:rPr>
          <w:rFonts w:ascii="Times New Roman" w:eastAsia="Calibri" w:hAnsi="Times New Roman" w:cs="Times New Roman"/>
          <w:i/>
          <w:iCs/>
          <w:color w:val="FF0000"/>
          <w:sz w:val="24"/>
          <w:szCs w:val="24"/>
        </w:rPr>
        <w:t xml:space="preserve"> </w:t>
      </w:r>
    </w:p>
    <w:p w14:paraId="4E8007A2" w14:textId="4207DACF" w:rsidR="00EB0E51" w:rsidRPr="006C1CE8" w:rsidRDefault="00492F83" w:rsidP="006C1CE8">
      <w:pPr>
        <w:numPr>
          <w:ilvl w:val="1"/>
          <w:numId w:val="5"/>
        </w:numPr>
        <w:tabs>
          <w:tab w:val="left" w:pos="1134"/>
        </w:tabs>
        <w:spacing w:after="0" w:line="240" w:lineRule="auto"/>
        <w:ind w:left="0" w:firstLine="710"/>
        <w:jc w:val="both"/>
        <w:rPr>
          <w:rFonts w:ascii="Times New Roman" w:eastAsia="Calibri" w:hAnsi="Times New Roman" w:cs="Times New Roman"/>
          <w:sz w:val="24"/>
          <w:szCs w:val="24"/>
          <w:u w:val="single"/>
        </w:rPr>
      </w:pPr>
      <w:r w:rsidRPr="006C1CE8">
        <w:rPr>
          <w:rFonts w:ascii="Times New Roman" w:eastAsia="Calibri" w:hAnsi="Times New Roman" w:cs="Times New Roman"/>
          <w:kern w:val="0"/>
          <w:sz w:val="24"/>
          <w:szCs w:val="24"/>
          <w:lang w:eastAsia="lt-LT"/>
          <w14:ligatures w14:val="none"/>
        </w:rPr>
        <w:t xml:space="preserve"> </w:t>
      </w:r>
      <w:r w:rsidR="00EB0E51" w:rsidRPr="006C1CE8">
        <w:rPr>
          <w:rFonts w:ascii="Times New Roman" w:eastAsia="Calibri" w:hAnsi="Times New Roman" w:cs="Times New Roman"/>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E3B07B5" w14:textId="77777777" w:rsidR="0034381D" w:rsidRPr="00FE2738" w:rsidRDefault="00EB0E51" w:rsidP="007A0A91">
      <w:pPr>
        <w:pStyle w:val="Sraopastraipa"/>
        <w:numPr>
          <w:ilvl w:val="2"/>
          <w:numId w:val="15"/>
        </w:numPr>
        <w:spacing w:after="0" w:line="240" w:lineRule="auto"/>
        <w:ind w:left="0" w:firstLine="709"/>
        <w:jc w:val="both"/>
        <w:rPr>
          <w:rFonts w:ascii="Times New Roman" w:eastAsia="Calibri" w:hAnsi="Times New Roman" w:cs="Times New Roman"/>
          <w:bCs/>
          <w:iCs/>
          <w:sz w:val="24"/>
          <w:szCs w:val="24"/>
          <w:u w:val="single"/>
        </w:rPr>
      </w:pPr>
      <w:r w:rsidRPr="00FE2738">
        <w:rPr>
          <w:rFonts w:ascii="Times New Roman" w:eastAsia="Calibri" w:hAnsi="Times New Roman" w:cs="Times New Roman"/>
          <w:bCs/>
          <w:iCs/>
          <w:sz w:val="24"/>
          <w:szCs w:val="24"/>
        </w:rPr>
        <w:t>pateikiami kvalifikuotu elektroniniu parašu pasirašyti elektroninėmis priemonėmis suformuoti dokumentai;</w:t>
      </w:r>
    </w:p>
    <w:p w14:paraId="248711AA" w14:textId="77777777" w:rsidR="006C1CE8" w:rsidRPr="006C1CE8" w:rsidRDefault="00EB0E51" w:rsidP="004E5BF5">
      <w:pPr>
        <w:pStyle w:val="Sraopastraipa"/>
        <w:numPr>
          <w:ilvl w:val="2"/>
          <w:numId w:val="15"/>
        </w:numPr>
        <w:spacing w:after="0" w:line="240" w:lineRule="auto"/>
        <w:ind w:left="0" w:firstLine="709"/>
        <w:jc w:val="both"/>
        <w:rPr>
          <w:rFonts w:ascii="Times New Roman" w:eastAsia="Calibri" w:hAnsi="Times New Roman" w:cs="Times New Roman"/>
          <w:bCs/>
          <w:iCs/>
          <w:sz w:val="24"/>
          <w:szCs w:val="24"/>
          <w:u w:val="single"/>
        </w:rPr>
      </w:pPr>
      <w:r w:rsidRPr="00FE2738">
        <w:rPr>
          <w:rFonts w:ascii="Times New Roman" w:eastAsia="Calibri" w:hAnsi="Times New Roman" w:cs="Times New Roman"/>
          <w:bCs/>
          <w:iCs/>
          <w:sz w:val="24"/>
          <w:szCs w:val="24"/>
        </w:rPr>
        <w:t>skaitmeninės dokumentų kopijos (</w:t>
      </w:r>
      <w:r w:rsidRPr="00FE2738">
        <w:rPr>
          <w:rFonts w:ascii="Times New Roman" w:eastAsia="Calibri" w:hAnsi="Times New Roman" w:cs="Times New Roman"/>
          <w:iCs/>
          <w:sz w:val="24"/>
          <w:szCs w:val="24"/>
        </w:rPr>
        <w:t>fiziniu parašu tvirtinami dokumentai turi būti pateikiami pasirašyti ir nuskenuoti)</w:t>
      </w:r>
      <w:r w:rsidRPr="00FE2738">
        <w:rPr>
          <w:rFonts w:ascii="Times New Roman" w:eastAsia="Calibri" w:hAnsi="Times New Roman" w:cs="Times New Roman"/>
          <w:bCs/>
          <w:iCs/>
          <w:sz w:val="24"/>
          <w:szCs w:val="24"/>
        </w:rPr>
        <w:t>.</w:t>
      </w:r>
    </w:p>
    <w:p w14:paraId="3B6C8DC0" w14:textId="77777777" w:rsidR="006C1CE8" w:rsidRPr="006C1CE8" w:rsidRDefault="004E5BF5" w:rsidP="004E5BF5">
      <w:pPr>
        <w:pStyle w:val="Sraopastraipa"/>
        <w:numPr>
          <w:ilvl w:val="1"/>
          <w:numId w:val="15"/>
        </w:numPr>
        <w:tabs>
          <w:tab w:val="left" w:pos="993"/>
        </w:tabs>
        <w:spacing w:after="0" w:line="240" w:lineRule="auto"/>
        <w:ind w:left="0" w:firstLine="567"/>
        <w:jc w:val="both"/>
        <w:rPr>
          <w:rFonts w:ascii="Times New Roman" w:eastAsia="Calibri" w:hAnsi="Times New Roman" w:cs="Times New Roman"/>
          <w:bCs/>
          <w:iCs/>
          <w:sz w:val="24"/>
          <w:szCs w:val="24"/>
          <w:u w:val="single"/>
        </w:rPr>
      </w:pPr>
      <w:r w:rsidRPr="006C1CE8">
        <w:rPr>
          <w:rFonts w:ascii="Times New Roman" w:eastAsia="Calibri" w:hAnsi="Times New Roman" w:cs="Times New Roman"/>
          <w:sz w:val="24"/>
          <w:szCs w:val="24"/>
        </w:rPr>
        <w:t>P</w:t>
      </w:r>
      <w:r w:rsidR="00EB0E51" w:rsidRPr="006C1CE8">
        <w:rPr>
          <w:rFonts w:ascii="Times New Roman" w:eastAsia="Calibri" w:hAnsi="Times New Roman" w:cs="Times New Roman"/>
          <w:sz w:val="24"/>
          <w:szCs w:val="24"/>
        </w:rPr>
        <w:t>asiūlymas turi būti parengtas, lietuvių kalba</w:t>
      </w:r>
      <w:r w:rsidR="0080511E" w:rsidRPr="006C1CE8">
        <w:rPr>
          <w:rFonts w:ascii="Times New Roman" w:eastAsia="Calibri" w:hAnsi="Times New Roman" w:cs="Times New Roman"/>
          <w:color w:val="00B050"/>
          <w:sz w:val="24"/>
          <w:szCs w:val="24"/>
        </w:rPr>
        <w:t xml:space="preserve">. </w:t>
      </w:r>
      <w:r w:rsidR="00EB0E51" w:rsidRPr="006C1CE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EB0E51" w:rsidRPr="006C1CE8">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6C1CE8">
        <w:rPr>
          <w:rFonts w:ascii="Times New Roman" w:eastAsia="Calibri" w:hAnsi="Times New Roman" w:cs="Times New Roman"/>
          <w:sz w:val="24"/>
          <w:szCs w:val="24"/>
        </w:rPr>
        <w:t>.</w:t>
      </w:r>
    </w:p>
    <w:p w14:paraId="5577E39A" w14:textId="77777777" w:rsidR="006C1CE8" w:rsidRPr="006C1CE8" w:rsidRDefault="00EB0E51" w:rsidP="004E5BF5">
      <w:pPr>
        <w:pStyle w:val="Sraopastraipa"/>
        <w:numPr>
          <w:ilvl w:val="1"/>
          <w:numId w:val="15"/>
        </w:numPr>
        <w:tabs>
          <w:tab w:val="left" w:pos="993"/>
        </w:tabs>
        <w:spacing w:after="0" w:line="240" w:lineRule="auto"/>
        <w:ind w:left="0" w:firstLine="567"/>
        <w:jc w:val="both"/>
        <w:rPr>
          <w:rFonts w:ascii="Times New Roman" w:eastAsia="Calibri" w:hAnsi="Times New Roman" w:cs="Times New Roman"/>
          <w:bCs/>
          <w:iCs/>
          <w:sz w:val="24"/>
          <w:szCs w:val="24"/>
          <w:u w:val="single"/>
        </w:rPr>
      </w:pPr>
      <w:r w:rsidRPr="006C1CE8">
        <w:rPr>
          <w:rFonts w:ascii="Times New Roman" w:eastAsia="Arial" w:hAnsi="Times New Roman" w:cs="Times New Roman"/>
          <w:sz w:val="24"/>
          <w:szCs w:val="24"/>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7B145117" w:rsidR="00EB0E51" w:rsidRPr="006C1CE8" w:rsidRDefault="00EB0E51" w:rsidP="004E5BF5">
      <w:pPr>
        <w:pStyle w:val="Sraopastraipa"/>
        <w:numPr>
          <w:ilvl w:val="1"/>
          <w:numId w:val="15"/>
        </w:numPr>
        <w:tabs>
          <w:tab w:val="left" w:pos="993"/>
        </w:tabs>
        <w:spacing w:after="0" w:line="240" w:lineRule="auto"/>
        <w:ind w:left="0" w:firstLine="567"/>
        <w:jc w:val="both"/>
        <w:rPr>
          <w:rFonts w:ascii="Times New Roman" w:eastAsia="Calibri" w:hAnsi="Times New Roman" w:cs="Times New Roman"/>
          <w:bCs/>
          <w:iCs/>
          <w:sz w:val="24"/>
          <w:szCs w:val="24"/>
          <w:u w:val="single"/>
        </w:rPr>
      </w:pPr>
      <w:r w:rsidRPr="006C1CE8">
        <w:rPr>
          <w:rFonts w:ascii="Times New Roman" w:eastAsia="Arial" w:hAnsi="Times New Roman" w:cs="Times New Roman"/>
          <w:sz w:val="24"/>
          <w:szCs w:val="24"/>
        </w:rPr>
        <w:t xml:space="preserve">Tiekėjų pasiūlymuose nurodytos kainos bus vertinamos </w:t>
      </w:r>
      <w:r w:rsidRPr="006C1CE8">
        <w:rPr>
          <w:rFonts w:ascii="Times New Roman" w:eastAsia="Calibri" w:hAnsi="Times New Roman" w:cs="Times New Roman"/>
          <w:sz w:val="24"/>
          <w:szCs w:val="24"/>
        </w:rPr>
        <w:t xml:space="preserve">ir lyginamos su visais mokesčiais, įskaitant PVM. </w:t>
      </w:r>
    </w:p>
    <w:p w14:paraId="315575E5" w14:textId="77777777" w:rsidR="00EB0E51" w:rsidRPr="00FE2738" w:rsidRDefault="00EB0E51" w:rsidP="007A0A91">
      <w:pPr>
        <w:keepNext/>
        <w:keepLines/>
        <w:numPr>
          <w:ilvl w:val="0"/>
          <w:numId w:val="6"/>
        </w:numPr>
        <w:pBdr>
          <w:bottom w:val="single" w:sz="4" w:space="2" w:color="ED7D31"/>
        </w:pBdr>
        <w:tabs>
          <w:tab w:val="left" w:pos="709"/>
        </w:tabs>
        <w:spacing w:before="360" w:after="120" w:line="240" w:lineRule="auto"/>
        <w:outlineLvl w:val="0"/>
        <w:rPr>
          <w:rFonts w:ascii="Times New Roman" w:eastAsia="Calibri Light" w:hAnsi="Times New Roman" w:cs="Times New Roman"/>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193201907"/>
      <w:bookmarkEnd w:id="25"/>
      <w:bookmarkEnd w:id="26"/>
      <w:bookmarkEnd w:id="27"/>
      <w:bookmarkEnd w:id="28"/>
      <w:bookmarkEnd w:id="29"/>
      <w:r w:rsidRPr="00FE2738">
        <w:rPr>
          <w:rFonts w:ascii="Times New Roman" w:eastAsia="Calibri Light" w:hAnsi="Times New Roman" w:cs="Times New Roman"/>
          <w:color w:val="262626"/>
          <w:kern w:val="0"/>
          <w:sz w:val="40"/>
          <w:szCs w:val="40"/>
          <w:lang w:eastAsia="lt-LT"/>
          <w14:ligatures w14:val="none"/>
        </w:rPr>
        <w:t>Pasiūlymo galiojimo užtikrinimas</w:t>
      </w:r>
      <w:bookmarkEnd w:id="30"/>
      <w:bookmarkEnd w:id="31"/>
      <w:bookmarkEnd w:id="32"/>
      <w:bookmarkEnd w:id="33"/>
    </w:p>
    <w:p w14:paraId="552307D0" w14:textId="77777777" w:rsidR="004D18E7" w:rsidRPr="004D18E7" w:rsidRDefault="004D18E7" w:rsidP="004D18E7">
      <w:pPr>
        <w:spacing w:after="0" w:line="240" w:lineRule="auto"/>
        <w:ind w:firstLine="567"/>
        <w:jc w:val="both"/>
        <w:rPr>
          <w:rFonts w:ascii="Times New Roman" w:hAnsi="Times New Roman" w:cs="Times New Roman"/>
          <w:sz w:val="24"/>
          <w:szCs w:val="24"/>
        </w:rPr>
      </w:pPr>
      <w:r w:rsidRPr="004D18E7">
        <w:rPr>
          <w:rFonts w:ascii="Times New Roman" w:hAnsi="Times New Roman" w:cs="Times New Roman"/>
          <w:sz w:val="24"/>
          <w:szCs w:val="24"/>
        </w:rPr>
        <w:t xml:space="preserve">7.1. </w:t>
      </w:r>
      <w:r w:rsidRPr="004D18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722F522" w14:textId="77777777" w:rsidR="00FE2738" w:rsidRPr="00EB0E51" w:rsidRDefault="00FE2738" w:rsidP="00FE2738">
      <w:pPr>
        <w:spacing w:after="0" w:line="20" w:lineRule="atLeast"/>
        <w:ind w:left="1276"/>
        <w:contextualSpacing/>
        <w:jc w:val="both"/>
        <w:rPr>
          <w:rFonts w:ascii="Calibri" w:eastAsia="Calibri" w:hAnsi="Calibri" w:cs="Calibri"/>
        </w:rPr>
      </w:pPr>
    </w:p>
    <w:p w14:paraId="148170FD" w14:textId="77777777" w:rsidR="00EB0E51" w:rsidRPr="00570467" w:rsidRDefault="00EB0E51" w:rsidP="006C0E87">
      <w:pPr>
        <w:keepNext/>
        <w:keepLines/>
        <w:numPr>
          <w:ilvl w:val="0"/>
          <w:numId w:val="10"/>
        </w:numPr>
        <w:pBdr>
          <w:bottom w:val="single" w:sz="4" w:space="2" w:color="ED7D31"/>
        </w:pBdr>
        <w:tabs>
          <w:tab w:val="left" w:pos="709"/>
        </w:tabs>
        <w:spacing w:before="360" w:after="120" w:line="20" w:lineRule="atLeast"/>
        <w:contextualSpacing/>
        <w:outlineLvl w:val="0"/>
        <w:rPr>
          <w:rFonts w:ascii="Times New Roman" w:eastAsia="Calibri Light" w:hAnsi="Times New Roman" w:cs="Times New Roman"/>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193201908"/>
      <w:bookmarkStart w:id="40" w:name="_Ref39485250"/>
      <w:bookmarkStart w:id="41" w:name="_Ref39485258"/>
      <w:r w:rsidRPr="00570467">
        <w:rPr>
          <w:rFonts w:ascii="Times New Roman" w:eastAsia="Calibri Light" w:hAnsi="Times New Roman" w:cs="Times New Roman"/>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Default="00EB0E51" w:rsidP="002F79C5">
      <w:pPr>
        <w:spacing w:after="0" w:line="240" w:lineRule="auto"/>
        <w:ind w:left="710"/>
        <w:rPr>
          <w:rFonts w:ascii="Times New Roman" w:eastAsia="Calibri" w:hAnsi="Times New Roman" w:cs="Times New Roman"/>
          <w:sz w:val="24"/>
          <w:szCs w:val="24"/>
        </w:rPr>
      </w:pPr>
      <w:r w:rsidRPr="00570467">
        <w:rPr>
          <w:rFonts w:ascii="Times New Roman" w:eastAsia="Calibri" w:hAnsi="Times New Roman" w:cs="Times New Roman"/>
          <w:kern w:val="0"/>
          <w:sz w:val="24"/>
          <w:szCs w:val="24"/>
          <w:lang w:eastAsia="lt-LT"/>
          <w14:ligatures w14:val="none"/>
        </w:rPr>
        <w:t xml:space="preserve">8.1. </w:t>
      </w:r>
      <w:r w:rsidRPr="00570467">
        <w:rPr>
          <w:rFonts w:ascii="Times New Roman" w:eastAsia="Calibri" w:hAnsi="Times New Roman" w:cs="Times New Roman"/>
          <w:sz w:val="24"/>
          <w:szCs w:val="24"/>
        </w:rPr>
        <w:t>Perkančioji organizacija pirkime netaikys elektroninio aukciono.</w:t>
      </w:r>
    </w:p>
    <w:p w14:paraId="3DAD2407" w14:textId="77777777" w:rsidR="00570467" w:rsidRPr="00570467" w:rsidRDefault="00570467" w:rsidP="002F79C5">
      <w:pPr>
        <w:spacing w:after="0" w:line="240" w:lineRule="auto"/>
        <w:ind w:left="710"/>
        <w:rPr>
          <w:rFonts w:ascii="Times New Roman" w:eastAsia="Calibri" w:hAnsi="Times New Roman" w:cs="Times New Roman"/>
          <w:kern w:val="0"/>
          <w:sz w:val="24"/>
          <w:szCs w:val="24"/>
          <w:lang w:eastAsia="lt-LT"/>
          <w14:ligatures w14:val="none"/>
        </w:rPr>
      </w:pPr>
    </w:p>
    <w:p w14:paraId="1BBB29F8" w14:textId="77777777" w:rsidR="00EB0E51" w:rsidRPr="00570467" w:rsidRDefault="00EB0E51" w:rsidP="007A0A91">
      <w:pPr>
        <w:keepNext/>
        <w:keepLines/>
        <w:numPr>
          <w:ilvl w:val="0"/>
          <w:numId w:val="10"/>
        </w:numPr>
        <w:pBdr>
          <w:bottom w:val="single" w:sz="4" w:space="2" w:color="ED7D31"/>
        </w:pBdr>
        <w:tabs>
          <w:tab w:val="left" w:pos="709"/>
        </w:tabs>
        <w:spacing w:before="360" w:after="120" w:line="20" w:lineRule="atLeast"/>
        <w:contextualSpacing/>
        <w:outlineLvl w:val="0"/>
        <w:rPr>
          <w:rFonts w:ascii="Times New Roman" w:eastAsia="Calibri Light" w:hAnsi="Times New Roman" w:cs="Times New Roman"/>
          <w:color w:val="262626"/>
          <w:kern w:val="0"/>
          <w:sz w:val="40"/>
          <w:szCs w:val="40"/>
          <w:lang w:eastAsia="lt-LT"/>
          <w14:ligatures w14:val="none"/>
        </w:rPr>
      </w:pPr>
      <w:bookmarkStart w:id="42" w:name="_Ref39667303"/>
      <w:bookmarkStart w:id="43" w:name="_Ref39667308"/>
      <w:bookmarkStart w:id="44" w:name="_Toc126333936"/>
      <w:bookmarkStart w:id="45" w:name="_Toc193201909"/>
      <w:r w:rsidRPr="00570467">
        <w:rPr>
          <w:rFonts w:ascii="Times New Roman" w:eastAsia="Calibri Light" w:hAnsi="Times New Roman" w:cs="Times New Roman"/>
          <w:color w:val="262626"/>
          <w:kern w:val="0"/>
          <w:sz w:val="40"/>
          <w:szCs w:val="40"/>
          <w:lang w:eastAsia="lt-LT"/>
          <w14:ligatures w14:val="none"/>
        </w:rPr>
        <w:t>Pasiūlymų vertinimas</w:t>
      </w:r>
      <w:bookmarkEnd w:id="40"/>
      <w:bookmarkEnd w:id="41"/>
      <w:bookmarkEnd w:id="42"/>
      <w:bookmarkEnd w:id="43"/>
      <w:bookmarkEnd w:id="44"/>
      <w:bookmarkEnd w:id="45"/>
    </w:p>
    <w:p w14:paraId="28073F7C" w14:textId="77777777" w:rsidR="006C1CE8" w:rsidRDefault="006F3366" w:rsidP="006C1CE8">
      <w:pPr>
        <w:spacing w:after="0" w:line="240" w:lineRule="auto"/>
        <w:ind w:firstLine="567"/>
        <w:contextualSpacing/>
        <w:jc w:val="both"/>
        <w:rPr>
          <w:rFonts w:ascii="Times New Roman" w:eastAsia="Calibri" w:hAnsi="Times New Roman" w:cs="Times New Roman"/>
          <w:sz w:val="24"/>
          <w:szCs w:val="24"/>
        </w:rPr>
      </w:pPr>
      <w:r w:rsidRPr="00752FF2">
        <w:rPr>
          <w:rFonts w:ascii="Times New Roman" w:eastAsia="Calibri" w:hAnsi="Times New Roman" w:cs="Times New Roman"/>
          <w:sz w:val="24"/>
          <w:szCs w:val="24"/>
        </w:rPr>
        <w:t xml:space="preserve">9.1. </w:t>
      </w:r>
      <w:r w:rsidR="003435A9" w:rsidRPr="00752FF2">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6" w:name="_Hlk91157291"/>
      <w:r w:rsidR="003435A9" w:rsidRPr="00752FF2">
        <w:rPr>
          <w:rFonts w:ascii="Times New Roman" w:eastAsia="Calibri" w:hAnsi="Times New Roman" w:cs="Times New Roman"/>
        </w:rPr>
        <w:t xml:space="preserve">specialiųjų pirkimo sąlygų </w:t>
      </w:r>
      <w:bookmarkEnd w:id="46"/>
      <w:r w:rsidR="003435A9" w:rsidRPr="00752FF2">
        <w:rPr>
          <w:rFonts w:ascii="Times New Roman" w:eastAsia="Calibri" w:hAnsi="Times New Roman" w:cs="Times New Roman"/>
        </w:rPr>
        <w:t>6 priede „Pasiūlymo forma“.</w:t>
      </w:r>
    </w:p>
    <w:p w14:paraId="6184449C" w14:textId="77777777" w:rsidR="006C1CE8" w:rsidRDefault="002F79C5" w:rsidP="006C1CE8">
      <w:pPr>
        <w:spacing w:after="0" w:line="240" w:lineRule="auto"/>
        <w:ind w:firstLine="567"/>
        <w:contextualSpacing/>
        <w:jc w:val="both"/>
        <w:rPr>
          <w:rFonts w:ascii="Times New Roman" w:eastAsia="Calibri" w:hAnsi="Times New Roman" w:cs="Times New Roman"/>
          <w:sz w:val="24"/>
          <w:szCs w:val="24"/>
        </w:rPr>
      </w:pPr>
      <w:r w:rsidRPr="00752FF2">
        <w:rPr>
          <w:rFonts w:ascii="Times New Roman" w:eastAsia="Calibri" w:hAnsi="Times New Roman" w:cs="Times New Roman"/>
          <w:bCs/>
          <w:iCs/>
          <w:sz w:val="24"/>
          <w:szCs w:val="24"/>
        </w:rPr>
        <w:t xml:space="preserve">9.2. </w:t>
      </w:r>
      <w:r w:rsidR="00EB0E51" w:rsidRPr="00752FF2">
        <w:rPr>
          <w:rFonts w:ascii="Times New Roman" w:eastAsia="Calibri" w:hAnsi="Times New Roman" w:cs="Times New Roman"/>
          <w:color w:val="000000"/>
          <w:sz w:val="24"/>
          <w:szCs w:val="24"/>
        </w:rPr>
        <w:t xml:space="preserve">Laimėjusiu pasiūlymu galės būti pripažintas tik 1 (vienas) ekonomiškai naudingiausias pasiūlymas, esantis pasiūlymų eilės pirmojoje vietoje. </w:t>
      </w:r>
    </w:p>
    <w:p w14:paraId="30D5AD6D" w14:textId="2A48FBED" w:rsidR="00570467" w:rsidRDefault="002F79C5" w:rsidP="006C1CE8">
      <w:pPr>
        <w:spacing w:after="0" w:line="240" w:lineRule="auto"/>
        <w:ind w:firstLine="567"/>
        <w:contextualSpacing/>
        <w:jc w:val="both"/>
        <w:rPr>
          <w:rFonts w:ascii="Times New Roman" w:eastAsia="Calibri" w:hAnsi="Times New Roman" w:cs="Times New Roman"/>
          <w:sz w:val="24"/>
          <w:szCs w:val="24"/>
        </w:rPr>
      </w:pPr>
      <w:r w:rsidRPr="00752FF2">
        <w:rPr>
          <w:rFonts w:ascii="Times New Roman" w:eastAsia="Calibri" w:hAnsi="Times New Roman" w:cs="Times New Roman"/>
          <w:bCs/>
          <w:iCs/>
          <w:kern w:val="0"/>
          <w:sz w:val="24"/>
          <w:szCs w:val="24"/>
          <w:lang w:eastAsia="lt-LT"/>
          <w14:ligatures w14:val="none"/>
        </w:rPr>
        <w:t>9.3.</w:t>
      </w:r>
      <w:r w:rsidRPr="00752FF2">
        <w:rPr>
          <w:rFonts w:ascii="Times New Roman" w:eastAsia="Calibri" w:hAnsi="Times New Roman" w:cs="Times New Roman"/>
          <w:bCs/>
          <w:i/>
          <w:kern w:val="0"/>
          <w:sz w:val="24"/>
          <w:szCs w:val="24"/>
          <w:lang w:eastAsia="lt-LT"/>
          <w14:ligatures w14:val="none"/>
        </w:rPr>
        <w:t xml:space="preserve"> </w:t>
      </w:r>
      <w:r w:rsidR="00EB0E51" w:rsidRPr="00752FF2">
        <w:rPr>
          <w:rFonts w:ascii="Times New Roman" w:eastAsia="Calibri" w:hAnsi="Times New Roman" w:cs="Times New Roman"/>
          <w:sz w:val="24"/>
          <w:szCs w:val="24"/>
        </w:rPr>
        <w:t xml:space="preserve">Perkančioji organizacija atmes tiekėjo pasiūlymą, jeigu kartu su pasiūlymu nebus pateikti šie pirkimo sąlygose reikalaujami pateikti dokumentai: </w:t>
      </w:r>
      <w:r w:rsidR="0027603D" w:rsidRPr="00752FF2">
        <w:rPr>
          <w:rFonts w:ascii="Times New Roman" w:eastAsia="Calibri" w:hAnsi="Times New Roman" w:cs="Times New Roman"/>
          <w:kern w:val="0"/>
          <w:sz w:val="24"/>
          <w:szCs w:val="24"/>
          <w:lang w:eastAsia="lt-LT"/>
          <w14:ligatures w14:val="none"/>
        </w:rPr>
        <w:t>specialiųjų pirkimo sąlygų 6 priedas „Pasiūlymo forma“</w:t>
      </w:r>
      <w:r w:rsidR="00570467" w:rsidRPr="00752FF2">
        <w:rPr>
          <w:rFonts w:ascii="Times New Roman" w:eastAsia="Calibri" w:hAnsi="Times New Roman" w:cs="Times New Roman"/>
          <w:kern w:val="0"/>
          <w:sz w:val="24"/>
          <w:szCs w:val="24"/>
          <w:lang w:eastAsia="lt-LT"/>
          <w14:ligatures w14:val="none"/>
        </w:rPr>
        <w:t>.</w:t>
      </w:r>
    </w:p>
    <w:p w14:paraId="7F279328" w14:textId="77777777" w:rsidR="006C1CE8" w:rsidRPr="006C1CE8" w:rsidRDefault="006C1CE8" w:rsidP="006C1CE8">
      <w:pPr>
        <w:spacing w:after="0" w:line="240" w:lineRule="auto"/>
        <w:ind w:firstLine="567"/>
        <w:contextualSpacing/>
        <w:jc w:val="both"/>
        <w:rPr>
          <w:rFonts w:ascii="Times New Roman" w:eastAsia="Calibri" w:hAnsi="Times New Roman" w:cs="Times New Roman"/>
          <w:sz w:val="24"/>
          <w:szCs w:val="24"/>
        </w:rPr>
      </w:pPr>
    </w:p>
    <w:p w14:paraId="61672A78" w14:textId="77777777" w:rsidR="00EB0E51" w:rsidRPr="00570467" w:rsidRDefault="00EB0E51" w:rsidP="007A0A91">
      <w:pPr>
        <w:keepNext/>
        <w:keepLines/>
        <w:numPr>
          <w:ilvl w:val="0"/>
          <w:numId w:val="10"/>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color w:val="262626"/>
          <w:kern w:val="0"/>
          <w:sz w:val="40"/>
          <w:szCs w:val="40"/>
          <w:lang w:eastAsia="lt-LT"/>
          <w14:ligatures w14:val="none"/>
        </w:rPr>
      </w:pPr>
      <w:bookmarkStart w:id="47" w:name="_Ref39425999"/>
      <w:bookmarkStart w:id="48" w:name="_Ref39426005"/>
      <w:bookmarkStart w:id="49" w:name="_Toc126333937"/>
      <w:bookmarkStart w:id="50" w:name="_Toc193201910"/>
      <w:r w:rsidRPr="00570467">
        <w:rPr>
          <w:rFonts w:ascii="Times New Roman" w:eastAsia="Calibri Light" w:hAnsi="Times New Roman" w:cs="Times New Roman"/>
          <w:color w:val="262626"/>
          <w:kern w:val="0"/>
          <w:sz w:val="40"/>
          <w:szCs w:val="40"/>
          <w:lang w:eastAsia="lt-LT"/>
          <w14:ligatures w14:val="none"/>
        </w:rPr>
        <w:t>Sutarties sudarymas</w:t>
      </w:r>
      <w:bookmarkEnd w:id="47"/>
      <w:bookmarkEnd w:id="48"/>
      <w:bookmarkEnd w:id="49"/>
      <w:bookmarkEnd w:id="50"/>
    </w:p>
    <w:p w14:paraId="3E7831BE" w14:textId="7606764F" w:rsidR="001C513E" w:rsidRDefault="002F79C5" w:rsidP="006C1CE8">
      <w:pPr>
        <w:spacing w:after="0" w:line="240" w:lineRule="auto"/>
        <w:ind w:firstLine="567"/>
        <w:contextualSpacing/>
        <w:jc w:val="both"/>
        <w:rPr>
          <w:rFonts w:ascii="Times New Roman" w:eastAsia="Calibri" w:hAnsi="Times New Roman" w:cs="Times New Roman"/>
          <w:color w:val="000000"/>
        </w:rPr>
      </w:pPr>
      <w:r w:rsidRPr="00570467">
        <w:rPr>
          <w:rFonts w:ascii="Times New Roman" w:eastAsia="Calibri" w:hAnsi="Times New Roman" w:cs="Times New Roman"/>
          <w:color w:val="000000"/>
          <w:sz w:val="24"/>
          <w:szCs w:val="24"/>
        </w:rPr>
        <w:t xml:space="preserve">10.1. </w:t>
      </w:r>
      <w:r w:rsidR="00EB0E51" w:rsidRPr="00570467">
        <w:rPr>
          <w:rFonts w:ascii="Times New Roman" w:eastAsia="Calibri" w:hAnsi="Times New Roman" w:cs="Times New Roman"/>
          <w:color w:val="000000"/>
          <w:sz w:val="24"/>
          <w:szCs w:val="24"/>
        </w:rPr>
        <w:t>Ši pirkimo procedūra atliekama siekiant sudaryti sutartį su tiekėju, kurio pasiūlymas, vadovaujantis pirkimo sąlygose</w:t>
      </w:r>
      <w:r w:rsidR="00EB0E51" w:rsidRPr="00570467">
        <w:rPr>
          <w:rFonts w:ascii="Times New Roman" w:eastAsia="Calibri" w:hAnsi="Times New Roman" w:cs="Times New Roman"/>
          <w:color w:val="0070C0"/>
          <w:sz w:val="24"/>
          <w:szCs w:val="24"/>
        </w:rPr>
        <w:t xml:space="preserve"> </w:t>
      </w:r>
      <w:r w:rsidR="00EB0E51" w:rsidRPr="00570467">
        <w:rPr>
          <w:rFonts w:ascii="Times New Roman" w:eastAsia="Calibri" w:hAnsi="Times New Roman" w:cs="Times New Roman"/>
          <w:color w:val="000000"/>
          <w:sz w:val="24"/>
          <w:szCs w:val="24"/>
        </w:rPr>
        <w:t>nustatyta tvarka, bus pripažintas laimėjęs</w:t>
      </w:r>
      <w:r w:rsidR="003D1F0C">
        <w:rPr>
          <w:rFonts w:ascii="Times New Roman" w:eastAsia="Calibri" w:hAnsi="Times New Roman" w:cs="Times New Roman"/>
          <w:color w:val="000000"/>
          <w:sz w:val="24"/>
          <w:szCs w:val="24"/>
        </w:rPr>
        <w:t xml:space="preserve">. </w:t>
      </w:r>
      <w:r w:rsidR="00EB0E51" w:rsidRPr="00570467">
        <w:rPr>
          <w:rFonts w:ascii="Times New Roman" w:eastAsia="Calibri" w:hAnsi="Times New Roman" w:cs="Times New Roman"/>
          <w:sz w:val="24"/>
          <w:szCs w:val="24"/>
        </w:rPr>
        <w:t xml:space="preserve">Sutarties sąlygos pateikiamos Pirkimo sąlygų </w:t>
      </w:r>
      <w:r w:rsidR="00EF2074">
        <w:rPr>
          <w:rFonts w:ascii="Times New Roman" w:eastAsia="Calibri" w:hAnsi="Times New Roman" w:cs="Times New Roman"/>
          <w:sz w:val="24"/>
          <w:szCs w:val="24"/>
        </w:rPr>
        <w:t xml:space="preserve">8 </w:t>
      </w:r>
      <w:r w:rsidR="00EB0E51" w:rsidRPr="00570467">
        <w:rPr>
          <w:rFonts w:ascii="Times New Roman" w:eastAsia="Calibri" w:hAnsi="Times New Roman" w:cs="Times New Roman"/>
          <w:sz w:val="24"/>
          <w:szCs w:val="24"/>
        </w:rPr>
        <w:t>priede „Sutarties projektas“.</w:t>
      </w:r>
    </w:p>
    <w:p w14:paraId="197C84EE" w14:textId="77777777" w:rsidR="006C1CE8" w:rsidRPr="006C1CE8" w:rsidRDefault="006C1CE8" w:rsidP="006C1CE8">
      <w:pPr>
        <w:spacing w:after="0" w:line="240" w:lineRule="auto"/>
        <w:ind w:firstLine="567"/>
        <w:contextualSpacing/>
        <w:jc w:val="both"/>
        <w:rPr>
          <w:rFonts w:ascii="Times New Roman" w:eastAsia="Calibri" w:hAnsi="Times New Roman" w:cs="Times New Roman"/>
          <w:color w:val="000000"/>
        </w:rPr>
      </w:pPr>
    </w:p>
    <w:p w14:paraId="285B82C7" w14:textId="77777777" w:rsidR="00EB0E51" w:rsidRPr="00570467" w:rsidRDefault="00EB0E51" w:rsidP="007A0A91">
      <w:pPr>
        <w:keepNext/>
        <w:keepLines/>
        <w:numPr>
          <w:ilvl w:val="0"/>
          <w:numId w:val="7"/>
        </w:numPr>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b/>
          <w:bCs/>
          <w:color w:val="262626"/>
          <w:kern w:val="0"/>
          <w:sz w:val="40"/>
          <w:szCs w:val="40"/>
          <w:lang w:eastAsia="lt-LT"/>
          <w14:ligatures w14:val="none"/>
        </w:rPr>
      </w:pPr>
      <w:bookmarkStart w:id="51" w:name="_Toc126333938"/>
      <w:bookmarkStart w:id="52" w:name="_Toc193201911"/>
      <w:bookmarkEnd w:id="4"/>
      <w:r w:rsidRPr="00570467">
        <w:rPr>
          <w:rFonts w:ascii="Times New Roman" w:eastAsia="Calibri Light" w:hAnsi="Times New Roman" w:cs="Times New Roman"/>
          <w:color w:val="262626"/>
          <w:kern w:val="0"/>
          <w:sz w:val="40"/>
          <w:szCs w:val="40"/>
          <w:lang w:eastAsia="lt-LT"/>
          <w14:ligatures w14:val="none"/>
        </w:rPr>
        <w:t>Kitos sąlygos</w:t>
      </w:r>
      <w:bookmarkEnd w:id="51"/>
      <w:bookmarkEnd w:id="52"/>
    </w:p>
    <w:p w14:paraId="0B693DFA" w14:textId="77777777" w:rsidR="00EB0E51" w:rsidRPr="00C869ED" w:rsidRDefault="00EB0E51" w:rsidP="00EB0E51">
      <w:pPr>
        <w:shd w:val="clear" w:color="auto" w:fill="FFFFFF"/>
        <w:spacing w:after="0" w:line="240" w:lineRule="auto"/>
        <w:jc w:val="center"/>
        <w:rPr>
          <w:rFonts w:ascii="Calibri" w:eastAsia="Calibri" w:hAnsi="Calibri" w:cs="Calibri"/>
          <w:kern w:val="0"/>
          <w:sz w:val="21"/>
          <w:szCs w:val="21"/>
          <w:lang w:eastAsia="lt-LT"/>
          <w14:ligatures w14:val="none"/>
        </w:rPr>
      </w:pPr>
      <w:r w:rsidRPr="00C869ED">
        <w:rPr>
          <w:rFonts w:ascii="Calibri" w:eastAsia="Calibri" w:hAnsi="Calibri" w:cs="Calibri"/>
          <w:kern w:val="0"/>
          <w:sz w:val="21"/>
          <w:szCs w:val="21"/>
          <w:lang w:eastAsia="lt-LT"/>
          <w14:ligatures w14:val="none"/>
        </w:rPr>
        <w:t>__________</w:t>
      </w:r>
    </w:p>
    <w:p w14:paraId="5F7B5099" w14:textId="77777777" w:rsidR="00EB0E51" w:rsidRPr="00EB0E51" w:rsidRDefault="00EB0E51" w:rsidP="00EB0E51">
      <w:pPr>
        <w:spacing w:after="0" w:line="240" w:lineRule="auto"/>
        <w:rPr>
          <w:rFonts w:ascii="Calibri" w:eastAsia="Calibri" w:hAnsi="Calibri" w:cs="Calibri"/>
          <w:kern w:val="0"/>
          <w:sz w:val="21"/>
          <w:szCs w:val="21"/>
          <w:lang w:eastAsia="lt-LT"/>
          <w14:ligatures w14:val="none"/>
        </w:rPr>
        <w:sectPr w:rsidR="00EB0E51" w:rsidRPr="00EB0E51" w:rsidSect="00301BAB">
          <w:footerReference w:type="default" r:id="rId11"/>
          <w:pgSz w:w="12240" w:h="15840"/>
          <w:pgMar w:top="1134" w:right="567" w:bottom="1134" w:left="1701" w:header="720" w:footer="720" w:gutter="0"/>
          <w:pgNumType w:start="0"/>
          <w:cols w:space="1296"/>
          <w:titlePg/>
          <w:docGrid w:linePitch="299"/>
        </w:sectPr>
      </w:pPr>
    </w:p>
    <w:p w14:paraId="18CFE0F1" w14:textId="77777777" w:rsidR="00EB0E51" w:rsidRPr="00AB674A" w:rsidRDefault="00EB0E51" w:rsidP="00EB0E51">
      <w:pPr>
        <w:keepNext/>
        <w:keepLines/>
        <w:pBdr>
          <w:bottom w:val="single" w:sz="4" w:space="2" w:color="ED7D31"/>
        </w:pBdr>
        <w:spacing w:before="360" w:after="120" w:line="240" w:lineRule="auto"/>
        <w:jc w:val="right"/>
        <w:outlineLvl w:val="0"/>
        <w:rPr>
          <w:rFonts w:ascii="Times New Roman" w:eastAsia="Calibri Light" w:hAnsi="Times New Roman" w:cs="Times New Roman"/>
          <w:kern w:val="0"/>
          <w:sz w:val="21"/>
          <w:szCs w:val="21"/>
          <w:lang w:eastAsia="lt-LT"/>
          <w14:ligatures w14:val="none"/>
        </w:rPr>
      </w:pPr>
      <w:bookmarkStart w:id="53" w:name="_Toc126333939"/>
      <w:bookmarkStart w:id="54" w:name="_Toc193201912"/>
      <w:r w:rsidRPr="00AB674A">
        <w:rPr>
          <w:rFonts w:ascii="Times New Roman" w:eastAsia="Calibri Light" w:hAnsi="Times New Roman" w:cs="Times New Roman"/>
          <w:kern w:val="0"/>
          <w:sz w:val="21"/>
          <w:szCs w:val="21"/>
          <w:lang w:eastAsia="lt-LT"/>
          <w14:ligatures w14:val="none"/>
        </w:rPr>
        <w:lastRenderedPageBreak/>
        <w:t>Pirkimo sąlygų 1 priedas „Terminai“</w:t>
      </w:r>
      <w:bookmarkEnd w:id="53"/>
      <w:bookmarkEnd w:id="54"/>
    </w:p>
    <w:p w14:paraId="79F52B7B" w14:textId="77777777" w:rsidR="00EB0E51" w:rsidRPr="00EB0E51" w:rsidRDefault="00EB0E51" w:rsidP="00EB0E51">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2"/>
        <w:gridCol w:w="2504"/>
        <w:gridCol w:w="3586"/>
        <w:gridCol w:w="2912"/>
      </w:tblGrid>
      <w:tr w:rsidR="00EB0E51" w:rsidRPr="00ED1E7B" w14:paraId="21CACA48"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AB674A" w:rsidRDefault="00EB0E51" w:rsidP="00EB0E51">
            <w:pPr>
              <w:spacing w:line="276" w:lineRule="auto"/>
              <w:jc w:val="center"/>
              <w:rPr>
                <w:rFonts w:ascii="Times New Roman" w:eastAsia="Calibri" w:hAnsi="Times New Roman" w:cs="Times New Roman"/>
                <w:b/>
                <w:bCs/>
                <w:kern w:val="0"/>
                <w:lang w:eastAsia="lt-LT"/>
                <w14:ligatures w14:val="none"/>
              </w:rPr>
            </w:pPr>
            <w:proofErr w:type="spellStart"/>
            <w:r w:rsidRPr="00AB674A">
              <w:rPr>
                <w:rFonts w:ascii="Times New Roman" w:eastAsia="Calibri" w:hAnsi="Times New Roman" w:cs="Times New Roman"/>
                <w:b/>
                <w:bCs/>
                <w:kern w:val="0"/>
                <w:lang w:eastAsia="lt-LT"/>
                <w14:ligatures w14:val="none"/>
              </w:rPr>
              <w:t>Eil.Nr</w:t>
            </w:r>
            <w:proofErr w:type="spellEnd"/>
            <w:r w:rsidRPr="00AB674A">
              <w:rPr>
                <w:rFonts w:ascii="Times New Roman" w:eastAsia="Calibri" w:hAnsi="Times New Roman" w:cs="Times New Roman"/>
                <w:b/>
                <w:bCs/>
                <w:kern w:val="0"/>
                <w:lang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AB674A" w:rsidRDefault="00EB0E51" w:rsidP="00EB0E51">
            <w:pPr>
              <w:spacing w:line="276" w:lineRule="auto"/>
              <w:jc w:val="center"/>
              <w:rPr>
                <w:rFonts w:ascii="Times New Roman" w:eastAsia="Calibri" w:hAnsi="Times New Roman" w:cs="Times New Roman"/>
                <w:b/>
                <w:bCs/>
                <w:kern w:val="0"/>
                <w:lang w:eastAsia="lt-LT"/>
                <w14:ligatures w14:val="none"/>
              </w:rPr>
            </w:pPr>
            <w:r w:rsidRPr="00AB674A">
              <w:rPr>
                <w:rFonts w:ascii="Times New Roman" w:eastAsia="Calibri" w:hAnsi="Times New Roman" w:cs="Times New Roman"/>
                <w:b/>
                <w:bCs/>
                <w:kern w:val="0"/>
                <w:lang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AB674A" w:rsidRDefault="00EB0E51" w:rsidP="00EB0E51">
            <w:pPr>
              <w:spacing w:after="0" w:line="276" w:lineRule="auto"/>
              <w:jc w:val="center"/>
              <w:rPr>
                <w:rFonts w:ascii="Times New Roman" w:eastAsia="Calibri" w:hAnsi="Times New Roman" w:cs="Times New Roman"/>
                <w:b/>
                <w:kern w:val="0"/>
                <w:lang w:eastAsia="lt-LT"/>
                <w14:ligatures w14:val="none"/>
              </w:rPr>
            </w:pPr>
            <w:r w:rsidRPr="00AB674A">
              <w:rPr>
                <w:rFonts w:ascii="Times New Roman" w:eastAsia="Calibri" w:hAnsi="Times New Roman" w:cs="Times New Roman"/>
                <w:b/>
                <w:kern w:val="0"/>
                <w:lang w:eastAsia="lt-LT"/>
                <w14:ligatures w14:val="none"/>
              </w:rPr>
              <w:t>DATA/DIENŲ SKAIČIUS/ LAIKAS</w:t>
            </w:r>
          </w:p>
          <w:p w14:paraId="3A1CE542" w14:textId="77777777" w:rsidR="00EB0E51" w:rsidRPr="00AB674A" w:rsidRDefault="00EB0E51" w:rsidP="00EB0E51">
            <w:pPr>
              <w:spacing w:after="0" w:line="276" w:lineRule="auto"/>
              <w:jc w:val="center"/>
              <w:rPr>
                <w:rFonts w:ascii="Times New Roman" w:eastAsia="Calibri" w:hAnsi="Times New Roman" w:cs="Times New Roman"/>
                <w:kern w:val="0"/>
                <w:lang w:eastAsia="lt-LT"/>
                <w14:ligatures w14:val="none"/>
              </w:rPr>
            </w:pPr>
            <w:r w:rsidRPr="00AB674A">
              <w:rPr>
                <w:rFonts w:ascii="Times New Roman" w:eastAsia="Calibri" w:hAnsi="Times New Roman" w:cs="Times New Roman"/>
                <w:kern w:val="0"/>
                <w:lang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AB674A" w:rsidRDefault="00EB0E51" w:rsidP="00EB0E51">
            <w:pPr>
              <w:spacing w:line="276" w:lineRule="auto"/>
              <w:jc w:val="center"/>
              <w:rPr>
                <w:rFonts w:ascii="Times New Roman" w:eastAsia="Calibri" w:hAnsi="Times New Roman" w:cs="Times New Roman"/>
                <w:b/>
                <w:kern w:val="0"/>
                <w:lang w:eastAsia="lt-LT"/>
                <w14:ligatures w14:val="none"/>
              </w:rPr>
            </w:pPr>
            <w:r w:rsidRPr="00AB674A">
              <w:rPr>
                <w:rFonts w:ascii="Times New Roman" w:eastAsia="Calibri" w:hAnsi="Times New Roman" w:cs="Times New Roman"/>
                <w:b/>
                <w:kern w:val="0"/>
                <w:lang w:eastAsia="lt-LT"/>
                <w14:ligatures w14:val="none"/>
              </w:rPr>
              <w:t>PASTABOS</w:t>
            </w:r>
          </w:p>
        </w:tc>
      </w:tr>
      <w:tr w:rsidR="00EB0E51" w:rsidRPr="00ED1E7B" w14:paraId="7E1B0CD6"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AB674A" w:rsidRDefault="00EB0E51" w:rsidP="00EB0E51">
            <w:pPr>
              <w:keepNext/>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AB674A" w:rsidRDefault="00EB0E51" w:rsidP="00EB0E51">
            <w:pPr>
              <w:keepNext/>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turi teisę pratęsti pasiūlymų pateikimo terminą.</w:t>
            </w:r>
          </w:p>
        </w:tc>
      </w:tr>
      <w:tr w:rsidR="00EB0E51" w:rsidRPr="00ED1E7B" w14:paraId="529FF542"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AB674A" w:rsidRDefault="00EB0E51" w:rsidP="00EB0E51">
            <w:pPr>
              <w:keepNext/>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AB674A" w:rsidRDefault="00EB0E51" w:rsidP="00EB0E51">
            <w:pPr>
              <w:keepNext/>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Times New Roman" w:hAnsi="Times New Roman" w:cs="Times New Roman"/>
                <w:kern w:val="0"/>
                <w:sz w:val="21"/>
                <w:szCs w:val="21"/>
                <w:lang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Pradedamas ne anksčiau nei </w:t>
            </w:r>
            <w:r w:rsidRPr="00AB674A">
              <w:rPr>
                <w:rFonts w:ascii="Times New Roman" w:eastAsia="Calibri" w:hAnsi="Times New Roman" w:cs="Times New Roman"/>
                <w:color w:val="000000"/>
                <w:kern w:val="0"/>
                <w:sz w:val="21"/>
                <w:szCs w:val="21"/>
                <w:lang w:eastAsia="lt-LT"/>
                <w14:ligatures w14:val="none"/>
              </w:rPr>
              <w:t>po 30 minučių</w:t>
            </w:r>
            <w:r w:rsidRPr="00AB674A">
              <w:rPr>
                <w:rFonts w:ascii="Times New Roman" w:eastAsia="Calibri" w:hAnsi="Times New Roman" w:cs="Times New Roman"/>
                <w:kern w:val="0"/>
                <w:sz w:val="21"/>
                <w:szCs w:val="21"/>
                <w:lang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p>
        </w:tc>
      </w:tr>
      <w:tr w:rsidR="00EB0E51" w:rsidRPr="00ED1E7B" w14:paraId="34C7AAEA"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AB674A" w:rsidRDefault="00EB0E51" w:rsidP="00EB0E51">
            <w:pPr>
              <w:keepNext/>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AB674A" w:rsidRDefault="00EB0E51" w:rsidP="00EB0E51">
            <w:pPr>
              <w:keepNext/>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AB674A" w:rsidRDefault="003D7839" w:rsidP="003D7839">
            <w:pPr>
              <w:spacing w:after="0" w:line="240" w:lineRule="auto"/>
              <w:rPr>
                <w:rFonts w:ascii="Times New Roman" w:eastAsia="Calibri" w:hAnsi="Times New Roman" w:cs="Times New Roman"/>
                <w:i/>
                <w:i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6 (šešios) dienos iki pasiūlymų pateikimo termino pabaigos</w:t>
            </w:r>
          </w:p>
          <w:p w14:paraId="3C0E2D2B" w14:textId="03F94E22"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AB674A" w:rsidRDefault="00EB0E51" w:rsidP="00EB0E51">
            <w:pPr>
              <w:spacing w:after="0" w:line="240" w:lineRule="auto"/>
              <w:rPr>
                <w:rFonts w:ascii="Times New Roman" w:eastAsia="Calibri" w:hAnsi="Times New Roman" w:cs="Times New Roman"/>
                <w:iCs/>
                <w:color w:val="7030A0"/>
                <w:kern w:val="0"/>
                <w:sz w:val="21"/>
                <w:szCs w:val="21"/>
                <w:lang w:eastAsia="lt-LT"/>
                <w14:ligatures w14:val="none"/>
              </w:rPr>
            </w:pPr>
          </w:p>
        </w:tc>
      </w:tr>
      <w:tr w:rsidR="00EB0E51" w:rsidRPr="00ED1E7B" w14:paraId="3045A3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AB674A" w:rsidRDefault="003D7839" w:rsidP="003D7839">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4 (keturios) dienos iki pasiūlymų pateikimo termino pabaigos </w:t>
            </w:r>
          </w:p>
          <w:p w14:paraId="0EE618D9" w14:textId="63A3B352"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6C376DA8"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EB0E51" w:rsidRPr="00AB674A" w:rsidRDefault="00EB0E51" w:rsidP="00EB0E51">
            <w:pPr>
              <w:spacing w:after="0" w:line="240" w:lineRule="auto"/>
              <w:rPr>
                <w:rFonts w:ascii="Times New Roman" w:eastAsia="Calibri" w:hAnsi="Times New Roman" w:cs="Times New Roman"/>
                <w:kern w:val="0"/>
                <w:sz w:val="21"/>
                <w:szCs w:val="21"/>
                <w:highlight w:val="yellow"/>
                <w:lang w:eastAsia="lt-LT"/>
                <w14:ligatures w14:val="none"/>
              </w:rPr>
            </w:pPr>
            <w:r w:rsidRPr="009E5C86">
              <w:rPr>
                <w:rFonts w:ascii="Times New Roman" w:eastAsia="Calibri" w:hAnsi="Times New Roman" w:cs="Times New Roman"/>
                <w:kern w:val="0"/>
                <w:sz w:val="21"/>
                <w:szCs w:val="21"/>
                <w:lang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3DEEC" w14:textId="2452D607" w:rsidR="00EB0E51" w:rsidRPr="009E5C86" w:rsidRDefault="009E5C86" w:rsidP="00EB0E51">
            <w:pPr>
              <w:spacing w:after="0" w:line="240" w:lineRule="auto"/>
              <w:rPr>
                <w:rFonts w:ascii="Times New Roman" w:eastAsia="Calibri" w:hAnsi="Times New Roman" w:cs="Times New Roman"/>
                <w:iCs/>
                <w:kern w:val="0"/>
                <w:sz w:val="21"/>
                <w:szCs w:val="21"/>
                <w:lang w:eastAsia="lt-LT"/>
                <w14:ligatures w14:val="none"/>
              </w:rPr>
            </w:pPr>
            <w:r w:rsidRPr="009E5C86">
              <w:rPr>
                <w:rFonts w:ascii="Times New Roman" w:eastAsia="Calibri" w:hAnsi="Times New Roman" w:cs="Times New Roman"/>
                <w:iCs/>
                <w:kern w:val="0"/>
                <w:sz w:val="21"/>
                <w:szCs w:val="21"/>
                <w:lang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BC452" w14:textId="5A80DD90" w:rsidR="00EB0E51" w:rsidRPr="00AB674A" w:rsidRDefault="00667358" w:rsidP="00EB0E51">
            <w:pPr>
              <w:spacing w:after="0" w:line="240" w:lineRule="auto"/>
              <w:rPr>
                <w:rFonts w:ascii="Times New Roman" w:eastAsia="Calibri" w:hAnsi="Times New Roman" w:cs="Times New Roman"/>
                <w:bCs/>
                <w:kern w:val="0"/>
                <w:sz w:val="21"/>
                <w:szCs w:val="21"/>
                <w:lang w:eastAsia="lt-LT"/>
                <w14:ligatures w14:val="none"/>
              </w:rPr>
            </w:pPr>
            <w:r>
              <w:rPr>
                <w:rFonts w:ascii="Times New Roman" w:eastAsia="Calibri" w:hAnsi="Times New Roman" w:cs="Times New Roman"/>
                <w:bCs/>
                <w:kern w:val="0"/>
                <w:sz w:val="21"/>
                <w:szCs w:val="21"/>
                <w:lang w:eastAsia="lt-LT"/>
                <w14:ligatures w14:val="none"/>
              </w:rPr>
              <w:t>NETAIKOMA</w:t>
            </w:r>
          </w:p>
        </w:tc>
      </w:tr>
      <w:tr w:rsidR="00EB0E51" w:rsidRPr="00ED1E7B" w14:paraId="00819B8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r w:rsidRPr="00AB674A">
              <w:rPr>
                <w:rFonts w:ascii="Times New Roman" w:eastAsia="Calibri" w:hAnsi="Times New Roman" w:cs="Times New Roman"/>
                <w:iCs/>
                <w:kern w:val="0"/>
                <w:sz w:val="21"/>
                <w:szCs w:val="21"/>
                <w:lang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4B992F5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EB0E51" w:rsidRPr="00AB674A" w:rsidRDefault="00EB0E51" w:rsidP="00EB0E51">
            <w:pPr>
              <w:suppressAutoHyphens/>
              <w:spacing w:after="0" w:line="240" w:lineRule="auto"/>
              <w:jc w:val="both"/>
              <w:rPr>
                <w:rFonts w:ascii="Times New Roman" w:eastAsia="Arial Unicode MS" w:hAnsi="Times New Roman" w:cs="Times New Roman"/>
                <w:kern w:val="0"/>
                <w:sz w:val="21"/>
                <w:szCs w:val="21"/>
                <w14:ligatures w14:val="none"/>
              </w:rPr>
            </w:pPr>
            <w:r w:rsidRPr="00AB674A">
              <w:rPr>
                <w:rFonts w:ascii="Times New Roman" w:eastAsia="Arial Unicode MS" w:hAnsi="Times New Roman" w:cs="Times New Roman"/>
                <w:kern w:val="0"/>
                <w:sz w:val="21"/>
                <w:szCs w:val="21"/>
                <w14:ligatures w14:val="none"/>
              </w:rPr>
              <w:t>NETAIKOMA</w:t>
            </w:r>
          </w:p>
          <w:p w14:paraId="6B91C2A2" w14:textId="7979C7C4" w:rsidR="00EB0E51" w:rsidRPr="00AB674A" w:rsidRDefault="00EB0E51" w:rsidP="00EB0E51">
            <w:pPr>
              <w:spacing w:after="0" w:line="240" w:lineRule="auto"/>
              <w:rPr>
                <w:rFonts w:ascii="Times New Roman" w:eastAsia="Calibri" w:hAnsi="Times New Roman" w:cs="Times New Roman"/>
                <w:iCs/>
                <w:color w:val="00B050"/>
                <w:kern w:val="0"/>
                <w:sz w:val="21"/>
                <w:szCs w:val="21"/>
                <w:lang w:eastAsia="lt-LT"/>
                <w14:ligatures w14:val="none"/>
              </w:rPr>
            </w:pPr>
            <w:r w:rsidRPr="00AB674A">
              <w:rPr>
                <w:rFonts w:ascii="Times New Roman" w:eastAsia="Calibri" w:hAnsi="Times New Roman" w:cs="Times New Roman"/>
                <w:i/>
                <w:iCs/>
                <w:color w:val="7030A0"/>
                <w:kern w:val="0"/>
                <w:sz w:val="21"/>
                <w:szCs w:val="21"/>
                <w:lang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4BEE47E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r w:rsidRPr="00AB674A">
              <w:rPr>
                <w:rFonts w:ascii="Times New Roman" w:eastAsia="Calibri" w:hAnsi="Times New Roman" w:cs="Times New Roman"/>
                <w:iCs/>
                <w:kern w:val="0"/>
                <w:sz w:val="21"/>
                <w:szCs w:val="21"/>
                <w:lang w:eastAsia="lt-LT"/>
                <w14:ligatures w14:val="none"/>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2F6CE6CE"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DBF6"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iCs/>
                <w:kern w:val="0"/>
                <w:sz w:val="21"/>
                <w:szCs w:val="21"/>
                <w:lang w:eastAsia="lt-LT"/>
                <w14:ligatures w14:val="none"/>
              </w:rPr>
              <w:t xml:space="preserve">3 (tris) darbo dienas </w:t>
            </w:r>
            <w:r w:rsidRPr="00AB674A">
              <w:rPr>
                <w:rFonts w:ascii="Times New Roman" w:eastAsia="Calibri" w:hAnsi="Times New Roman" w:cs="Times New Roman"/>
                <w:kern w:val="0"/>
                <w:sz w:val="21"/>
                <w:szCs w:val="21"/>
                <w:lang w:eastAsia="lt-LT"/>
                <w14:ligatures w14:val="none"/>
              </w:rPr>
              <w:t>nuo prašymo gavimo dienos</w:t>
            </w:r>
          </w:p>
          <w:p w14:paraId="714164B3"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2AABB887"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color w:val="000000"/>
                <w:kern w:val="0"/>
                <w:sz w:val="21"/>
                <w:szCs w:val="21"/>
                <w:lang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A7F9" w14:textId="77777777" w:rsidR="00EB0E51" w:rsidRPr="00AB674A" w:rsidRDefault="00EB0E51" w:rsidP="00EB0E51">
            <w:pPr>
              <w:spacing w:after="0" w:line="240" w:lineRule="auto"/>
              <w:jc w:val="both"/>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5 (penkias) darbo dienas nuo prašymo gavimo dienos</w:t>
            </w:r>
          </w:p>
          <w:p w14:paraId="4283DF69" w14:textId="77777777" w:rsidR="00EB0E51" w:rsidRPr="00AB674A" w:rsidRDefault="00EB0E51" w:rsidP="00EB0E51">
            <w:pPr>
              <w:spacing w:after="0" w:line="240" w:lineRule="auto"/>
              <w:jc w:val="both"/>
              <w:rPr>
                <w:rFonts w:ascii="Times New Roman" w:eastAsia="Calibri" w:hAnsi="Times New Roman" w:cs="Times New Roman"/>
                <w:color w:val="000000"/>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5B03B17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p>
        </w:tc>
      </w:tr>
      <w:tr w:rsidR="00EB0E51" w:rsidRPr="00ED1E7B" w14:paraId="647976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 xml:space="preserve">Perkančioji organizacija pirkimo dalyviams praneša apie priimtą sprendimą nustatyti laimėjusį pasiūlymą, </w:t>
            </w:r>
            <w:r w:rsidRPr="00AB674A">
              <w:rPr>
                <w:rFonts w:ascii="Times New Roman" w:eastAsia="Calibri" w:hAnsi="Times New Roman" w:cs="Times New Roman"/>
                <w:kern w:val="0"/>
                <w:sz w:val="21"/>
                <w:szCs w:val="21"/>
                <w:lang w:eastAsia="lt-LT"/>
                <w14:ligatures w14:val="none"/>
              </w:rPr>
              <w:t>dėl kurio bus sudaroma</w:t>
            </w:r>
            <w:r w:rsidRPr="00AB674A">
              <w:rPr>
                <w:rFonts w:ascii="Times New Roman" w:eastAsia="Calibri" w:hAnsi="Times New Roman" w:cs="Times New Roman"/>
                <w:bCs/>
                <w:kern w:val="0"/>
                <w:sz w:val="21"/>
                <w:szCs w:val="21"/>
                <w:lang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12C1D6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EB0E51" w:rsidRPr="00AB674A" w:rsidRDefault="00EB0E51" w:rsidP="00EB0E51">
            <w:pPr>
              <w:shd w:val="clear" w:color="auto" w:fill="FFFFFF"/>
              <w:spacing w:after="0" w:line="240" w:lineRule="auto"/>
              <w:ind w:firstLine="313"/>
              <w:rPr>
                <w:rFonts w:ascii="Times New Roman" w:eastAsia="Times New Roman" w:hAnsi="Times New Roman" w:cs="Times New Roman"/>
                <w:kern w:val="0"/>
                <w:sz w:val="21"/>
                <w:szCs w:val="21"/>
                <w:lang w:eastAsia="lt-LT"/>
                <w14:ligatures w14:val="none"/>
              </w:rPr>
            </w:pPr>
          </w:p>
        </w:tc>
      </w:tr>
      <w:tr w:rsidR="00EB0E51" w:rsidRPr="00ED1E7B" w14:paraId="215881E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AB674A">
              <w:rPr>
                <w:rFonts w:ascii="Times New Roman" w:eastAsia="Calibri" w:hAnsi="Times New Roman" w:cs="Times New Roman"/>
                <w:bCs/>
                <w:kern w:val="0"/>
                <w:sz w:val="21"/>
                <w:szCs w:val="21"/>
                <w:lang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EB0E51" w:rsidRPr="00AB674A" w:rsidRDefault="00EB0E51" w:rsidP="003D7839">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5 (penkias) darbo dienas</w:t>
            </w:r>
            <w:r w:rsidR="003D7839" w:rsidRPr="00AB674A">
              <w:rPr>
                <w:rFonts w:ascii="Times New Roman" w:eastAsia="Calibri" w:hAnsi="Times New Roman" w:cs="Times New Roman"/>
                <w:kern w:val="0"/>
                <w:sz w:val="21"/>
                <w:szCs w:val="21"/>
                <w:lang w:eastAsia="lt-LT"/>
                <w14:ligatures w14:val="none"/>
              </w:rPr>
              <w:t xml:space="preserve"> </w:t>
            </w:r>
            <w:r w:rsidRPr="00AB674A">
              <w:rPr>
                <w:rFonts w:ascii="Times New Roman" w:eastAsia="Calibri" w:hAnsi="Times New Roman" w:cs="Times New Roman"/>
                <w:kern w:val="0"/>
                <w:sz w:val="21"/>
                <w:szCs w:val="21"/>
                <w:lang w:eastAsia="lt-LT"/>
                <w14:ligatures w14:val="none"/>
              </w:rPr>
              <w:t xml:space="preserve">nuo </w:t>
            </w:r>
            <w:r w:rsidRPr="00AB674A">
              <w:rPr>
                <w:rFonts w:ascii="Times New Roman" w:eastAsia="Arial" w:hAnsi="Times New Roman" w:cs="Times New Roman"/>
                <w:kern w:val="0"/>
                <w:sz w:val="21"/>
                <w:szCs w:val="21"/>
                <w:lang w:eastAsia="lt-LT"/>
                <w14:ligatures w14:val="none"/>
              </w:rPr>
              <w:t>perkančiosios organizacijos</w:t>
            </w:r>
            <w:r w:rsidRPr="00AB674A">
              <w:rPr>
                <w:rFonts w:ascii="Times New Roman" w:eastAsia="Calibri" w:hAnsi="Times New Roman" w:cs="Times New Roman"/>
                <w:kern w:val="0"/>
                <w:sz w:val="21"/>
                <w:szCs w:val="21"/>
                <w:lang w:eastAsia="lt-LT"/>
                <w14:ligatures w14:val="none"/>
              </w:rPr>
              <w:t xml:space="preserve"> pranešimo raštu apie jos priimtą sprendimą išsiuntimo tiekėjams dienos arba nuo paskelbimo apie </w:t>
            </w:r>
            <w:r w:rsidRPr="00AB674A">
              <w:rPr>
                <w:rFonts w:ascii="Times New Roman" w:eastAsia="Arial" w:hAnsi="Times New Roman" w:cs="Times New Roman"/>
                <w:kern w:val="0"/>
                <w:sz w:val="21"/>
                <w:szCs w:val="21"/>
                <w:lang w:eastAsia="lt-LT"/>
                <w14:ligatures w14:val="none"/>
              </w:rPr>
              <w:t>perkančiosios organizacijos</w:t>
            </w:r>
            <w:r w:rsidRPr="00AB674A">
              <w:rPr>
                <w:rFonts w:ascii="Times New Roman" w:eastAsia="Calibri" w:hAnsi="Times New Roman" w:cs="Times New Roman"/>
                <w:kern w:val="0"/>
                <w:sz w:val="21"/>
                <w:szCs w:val="21"/>
                <w:lang w:eastAsia="lt-LT"/>
                <w14:ligatures w14:val="none"/>
              </w:rPr>
              <w:t xml:space="preserve"> priimtus sprendimus dienos, jei VPĮ nenumato reikalavimo raštu informuoti tiekėjus apie </w:t>
            </w:r>
            <w:r w:rsidRPr="00AB674A">
              <w:rPr>
                <w:rFonts w:ascii="Times New Roman" w:eastAsia="Arial" w:hAnsi="Times New Roman" w:cs="Times New Roman"/>
                <w:kern w:val="0"/>
                <w:sz w:val="21"/>
                <w:szCs w:val="21"/>
                <w:lang w:eastAsia="lt-LT"/>
                <w14:ligatures w14:val="none"/>
              </w:rPr>
              <w:t xml:space="preserve"> perkančiosios organizacijos</w:t>
            </w:r>
            <w:r w:rsidRPr="00AB674A">
              <w:rPr>
                <w:rFonts w:ascii="Times New Roman" w:eastAsia="Calibri" w:hAnsi="Times New Roman" w:cs="Times New Roman"/>
                <w:kern w:val="0"/>
                <w:sz w:val="21"/>
                <w:szCs w:val="21"/>
                <w:lang w:eastAsia="lt-LT"/>
                <w14:ligatures w14:val="none"/>
              </w:rPr>
              <w:t xml:space="preserve"> priimtus sprendimus;</w:t>
            </w:r>
          </w:p>
          <w:p w14:paraId="656C43A6" w14:textId="77777777" w:rsidR="00EB0E51" w:rsidRPr="00AB674A" w:rsidRDefault="00EB0E51" w:rsidP="00EB0E51">
            <w:pPr>
              <w:spacing w:after="0" w:line="240" w:lineRule="auto"/>
              <w:jc w:val="both"/>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p>
        </w:tc>
      </w:tr>
      <w:tr w:rsidR="00EB0E51" w:rsidRPr="00ED1E7B" w14:paraId="6BBD34E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0A7E969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AB674A">
              <w:rPr>
                <w:rFonts w:ascii="Times New Roman" w:eastAsia="Calibri" w:hAnsi="Times New Roman" w:cs="Times New Roman"/>
                <w:bCs/>
                <w:kern w:val="0"/>
                <w:sz w:val="21"/>
                <w:szCs w:val="21"/>
                <w:lang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57727824"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EB0E51" w:rsidRPr="00AB674A" w:rsidRDefault="00EB0E51" w:rsidP="00EB0E51">
            <w:pPr>
              <w:spacing w:after="0" w:line="240" w:lineRule="auto"/>
              <w:jc w:val="both"/>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5 (penkių) darbo dienų,</w:t>
            </w:r>
            <w:r w:rsidRPr="00AB674A">
              <w:rPr>
                <w:rFonts w:ascii="Times New Roman" w:eastAsia="Calibri" w:hAnsi="Times New Roman" w:cs="Times New Roman"/>
                <w:kern w:val="0"/>
                <w:sz w:val="21"/>
                <w:szCs w:val="21"/>
                <w:lang w:eastAsia="lt-LT"/>
                <w14:ligatures w14:val="none"/>
              </w:rPr>
              <w:t xml:space="preserve"> nuo pranešimo apie sprendimą sudaryti sutartį (o jei buvau gauta pretenzija – nuo pranešimo raštu apie jos priimtą sprendimą dėl </w:t>
            </w:r>
            <w:r w:rsidRPr="00AB674A">
              <w:rPr>
                <w:rFonts w:ascii="Times New Roman" w:eastAsia="Calibri" w:hAnsi="Times New Roman" w:cs="Times New Roman"/>
                <w:kern w:val="0"/>
                <w:sz w:val="21"/>
                <w:szCs w:val="21"/>
                <w:lang w:eastAsia="lt-LT"/>
                <w14:ligatures w14:val="none"/>
              </w:rPr>
              <w:lastRenderedPageBreak/>
              <w:t>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4E245CE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77777777" w:rsidR="00EB0E51" w:rsidRPr="00AB674A" w:rsidRDefault="00EB0E51" w:rsidP="007A0A91">
            <w:pPr>
              <w:numPr>
                <w:ilvl w:val="0"/>
                <w:numId w:val="8"/>
              </w:numPr>
              <w:spacing w:after="0" w:line="240" w:lineRule="auto"/>
              <w:contextualSpacing/>
              <w:rPr>
                <w:rFonts w:ascii="Times New Roman" w:eastAsia="Calibri" w:hAnsi="Times New Roman" w:cs="Times New Roman"/>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Jeigu </w:t>
            </w:r>
            <w:r w:rsidRPr="00AB674A">
              <w:rPr>
                <w:rFonts w:ascii="Times New Roman" w:eastAsia="Calibri" w:hAnsi="Times New Roman" w:cs="Times New Roman"/>
                <w:iCs/>
                <w:kern w:val="0"/>
                <w:sz w:val="21"/>
                <w:szCs w:val="21"/>
                <w:lang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EB0E51" w:rsidRPr="00AB674A" w:rsidRDefault="00EB0E51" w:rsidP="00EB0E51">
            <w:pPr>
              <w:spacing w:after="0" w:line="240" w:lineRule="auto"/>
              <w:jc w:val="both"/>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EB0E51" w:rsidRPr="00AB674A" w:rsidRDefault="00EB0E51" w:rsidP="00EB0E51">
            <w:pPr>
              <w:spacing w:after="0" w:line="240" w:lineRule="auto"/>
              <w:jc w:val="both"/>
              <w:rPr>
                <w:rFonts w:ascii="Times New Roman" w:eastAsia="Calibri" w:hAnsi="Times New Roman" w:cs="Times New Roman"/>
                <w:i/>
                <w:iCs/>
                <w:color w:val="FF0000"/>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bl>
    <w:p w14:paraId="640C444F" w14:textId="77777777" w:rsidR="00EB0E51" w:rsidRPr="00EB0E51" w:rsidRDefault="00EB0E51" w:rsidP="00EB0E51">
      <w:pPr>
        <w:tabs>
          <w:tab w:val="left" w:pos="2977"/>
        </w:tabs>
        <w:spacing w:after="120" w:line="20" w:lineRule="atLeast"/>
        <w:jc w:val="center"/>
        <w:rPr>
          <w:rFonts w:ascii="Calibri" w:eastAsia="Calibri" w:hAnsi="Calibri" w:cs="Calibri"/>
          <w:kern w:val="0"/>
          <w:sz w:val="21"/>
          <w:szCs w:val="21"/>
          <w:lang w:eastAsia="lt-LT"/>
          <w14:ligatures w14:val="none"/>
        </w:rPr>
      </w:pPr>
    </w:p>
    <w:p w14:paraId="45A56E5B" w14:textId="77777777" w:rsidR="00EB0E51" w:rsidRPr="00EB0E51" w:rsidRDefault="00EB0E51" w:rsidP="00EB0E51">
      <w:pPr>
        <w:spacing w:line="276" w:lineRule="auto"/>
        <w:rPr>
          <w:rFonts w:ascii="Calibri" w:eastAsia="Calibri" w:hAnsi="Calibri" w:cs="Calibri"/>
          <w:kern w:val="0"/>
          <w:sz w:val="21"/>
          <w:szCs w:val="21"/>
          <w:lang w:eastAsia="lt-LT"/>
          <w14:ligatures w14:val="none"/>
        </w:rPr>
      </w:pPr>
      <w:r w:rsidRPr="00EB0E51">
        <w:rPr>
          <w:rFonts w:ascii="Calibri" w:eastAsia="Calibri" w:hAnsi="Calibri" w:cs="Calibri"/>
          <w:kern w:val="0"/>
          <w:sz w:val="21"/>
          <w:szCs w:val="21"/>
          <w:lang w:eastAsia="lt-LT"/>
          <w14:ligatures w14:val="none"/>
        </w:rPr>
        <w:br w:type="page"/>
      </w:r>
    </w:p>
    <w:p w14:paraId="768762DC" w14:textId="77777777" w:rsidR="00EB0E51" w:rsidRPr="00580F12"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55" w:name="_Ref38539939"/>
      <w:bookmarkStart w:id="56" w:name="_Ref38541068"/>
      <w:bookmarkStart w:id="57" w:name="_Ref38885053"/>
      <w:bookmarkStart w:id="58" w:name="_Ref38899023"/>
      <w:bookmarkStart w:id="59" w:name="_Toc126333940"/>
      <w:bookmarkStart w:id="60" w:name="_Toc193201913"/>
      <w:r w:rsidRPr="00580F12">
        <w:rPr>
          <w:rFonts w:ascii="Times New Roman" w:eastAsia="Calibri" w:hAnsi="Times New Roman" w:cs="Times New Roman"/>
          <w:kern w:val="0"/>
          <w:sz w:val="21"/>
          <w:szCs w:val="21"/>
          <w:lang w:eastAsia="lt-LT"/>
          <w14:ligatures w14:val="none"/>
        </w:rPr>
        <w:lastRenderedPageBreak/>
        <w:t>Pirkimo sąlygų 2 priedas „Techninė specifikacija“</w:t>
      </w:r>
      <w:bookmarkEnd w:id="55"/>
      <w:bookmarkEnd w:id="56"/>
      <w:bookmarkEnd w:id="57"/>
      <w:bookmarkEnd w:id="58"/>
      <w:bookmarkEnd w:id="59"/>
      <w:bookmarkEnd w:id="60"/>
    </w:p>
    <w:p w14:paraId="42E88EE7" w14:textId="77777777" w:rsidR="00EB0E51" w:rsidRPr="00EB0E51" w:rsidRDefault="00EB0E51" w:rsidP="00EB0E51">
      <w:pPr>
        <w:spacing w:line="276" w:lineRule="auto"/>
        <w:jc w:val="center"/>
        <w:rPr>
          <w:rFonts w:ascii="Calibri" w:eastAsia="Calibri" w:hAnsi="Calibri" w:cs="Calibri"/>
          <w:b/>
          <w:bCs/>
          <w:kern w:val="0"/>
          <w:sz w:val="21"/>
          <w:szCs w:val="21"/>
          <w:lang w:eastAsia="lt-LT"/>
          <w14:ligatures w14:val="none"/>
        </w:rPr>
      </w:pPr>
    </w:p>
    <w:p w14:paraId="6EBF0CDB" w14:textId="77777777" w:rsidR="00EB0E51" w:rsidRPr="00580F12" w:rsidRDefault="00EB0E51" w:rsidP="00EB0E51">
      <w:pPr>
        <w:spacing w:after="240" w:line="276" w:lineRule="auto"/>
        <w:jc w:val="center"/>
        <w:rPr>
          <w:rFonts w:ascii="Times New Roman" w:eastAsia="Calibri" w:hAnsi="Times New Roman" w:cs="Times New Roman"/>
          <w:b/>
          <w:bCs/>
          <w:caps/>
          <w:color w:val="404040"/>
          <w:spacing w:val="20"/>
          <w:kern w:val="0"/>
          <w:sz w:val="24"/>
          <w:szCs w:val="24"/>
          <w:lang w:eastAsia="lt-LT"/>
          <w14:ligatures w14:val="none"/>
        </w:rPr>
      </w:pPr>
      <w:r w:rsidRPr="00580F12">
        <w:rPr>
          <w:rFonts w:ascii="Times New Roman" w:eastAsia="Calibri" w:hAnsi="Times New Roman" w:cs="Times New Roman"/>
          <w:b/>
          <w:bCs/>
          <w:caps/>
          <w:color w:val="404040"/>
          <w:spacing w:val="20"/>
          <w:kern w:val="0"/>
          <w:sz w:val="24"/>
          <w:szCs w:val="24"/>
          <w:lang w:eastAsia="lt-LT"/>
          <w14:ligatures w14:val="none"/>
        </w:rPr>
        <w:t>TECHNINĖ SPECIFIKACIJA</w:t>
      </w:r>
    </w:p>
    <w:p w14:paraId="3A4A5C8C" w14:textId="77777777" w:rsidR="00612B29" w:rsidRPr="00612B29" w:rsidRDefault="00612B29" w:rsidP="00612B29">
      <w:pPr>
        <w:spacing w:after="0" w:line="240" w:lineRule="auto"/>
        <w:jc w:val="center"/>
        <w:rPr>
          <w:rFonts w:ascii="Times New Roman" w:eastAsia="Times New Roman" w:hAnsi="Times New Roman" w:cs="Times New Roman"/>
          <w:b/>
          <w:bCs/>
          <w:kern w:val="0"/>
          <w:sz w:val="24"/>
          <w:szCs w:val="20"/>
          <w:lang w:eastAsia="cs-CZ"/>
          <w14:ligatures w14:val="none"/>
        </w:rPr>
      </w:pPr>
    </w:p>
    <w:p w14:paraId="51CD335C" w14:textId="77777777" w:rsidR="00612B29" w:rsidRPr="00612B29" w:rsidRDefault="00612B29" w:rsidP="00612B29">
      <w:pPr>
        <w:tabs>
          <w:tab w:val="left" w:pos="3600"/>
        </w:tabs>
        <w:spacing w:after="0" w:line="240" w:lineRule="auto"/>
        <w:jc w:val="center"/>
        <w:rPr>
          <w:rFonts w:ascii="Times New Roman" w:eastAsia="Times New Roman" w:hAnsi="Times New Roman" w:cs="Times New Roman"/>
          <w:b/>
          <w:bCs/>
          <w:kern w:val="0"/>
          <w:sz w:val="24"/>
          <w:szCs w:val="24"/>
          <w14:ligatures w14:val="none"/>
        </w:rPr>
      </w:pPr>
      <w:r w:rsidRPr="00612B29">
        <w:rPr>
          <w:rFonts w:ascii="Times New Roman" w:eastAsia="Times New Roman" w:hAnsi="Times New Roman" w:cs="Times New Roman"/>
          <w:b/>
          <w:bCs/>
          <w:kern w:val="0"/>
          <w:sz w:val="24"/>
          <w:szCs w:val="24"/>
          <w14:ligatures w14:val="none"/>
        </w:rPr>
        <w:t>Vilniaus r., Kalvelių sen., Kalvelių k. parko sutvarkymo darbai</w:t>
      </w:r>
    </w:p>
    <w:p w14:paraId="48383BB8" w14:textId="77777777" w:rsidR="00612B29" w:rsidRPr="00612B29" w:rsidRDefault="00612B29" w:rsidP="00612B29">
      <w:pPr>
        <w:tabs>
          <w:tab w:val="left" w:pos="3600"/>
        </w:tabs>
        <w:spacing w:after="0" w:line="240" w:lineRule="auto"/>
        <w:jc w:val="center"/>
        <w:rPr>
          <w:rFonts w:ascii="Times New Roman" w:eastAsia="Times New Roman" w:hAnsi="Times New Roman" w:cs="Times New Roman"/>
          <w:kern w:val="0"/>
          <w:sz w:val="24"/>
          <w:szCs w:val="24"/>
          <w14:ligatures w14:val="none"/>
        </w:rPr>
      </w:pPr>
    </w:p>
    <w:p w14:paraId="3057DFE1" w14:textId="77777777" w:rsidR="00612B29" w:rsidRPr="00612B29" w:rsidRDefault="00612B29" w:rsidP="00612B2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612B29">
        <w:rPr>
          <w:rFonts w:ascii="Times New Roman" w:eastAsia="Times New Roman" w:hAnsi="Times New Roman" w:cs="Times New Roman"/>
          <w:kern w:val="0"/>
          <w:sz w:val="24"/>
          <w:szCs w:val="24"/>
          <w:lang w:eastAsia="lt-LT"/>
          <w14:ligatures w14:val="none"/>
        </w:rPr>
        <w:t xml:space="preserve">Techninę specifikaciją sudaro </w:t>
      </w:r>
      <w:r w:rsidRPr="00612B29">
        <w:rPr>
          <w:rFonts w:ascii="Times New Roman" w:eastAsia="Times New Roman" w:hAnsi="Times New Roman" w:cs="Times New Roman"/>
          <w:b/>
          <w:bCs/>
          <w:kern w:val="0"/>
          <w:sz w:val="24"/>
          <w:szCs w:val="24"/>
          <w:lang w:eastAsia="lt-LT"/>
          <w14:ligatures w14:val="none"/>
        </w:rPr>
        <w:t xml:space="preserve">techninis projektas </w:t>
      </w:r>
      <w:r w:rsidRPr="00612B29">
        <w:rPr>
          <w:rFonts w:ascii="Times New Roman" w:eastAsia="Times New Roman" w:hAnsi="Times New Roman" w:cs="Times New Roman"/>
          <w:bCs/>
          <w:kern w:val="0"/>
          <w:sz w:val="24"/>
          <w:szCs w:val="24"/>
          <w:lang w:eastAsia="lt-LT"/>
          <w14:ligatures w14:val="none"/>
        </w:rPr>
        <w:t xml:space="preserve">ir </w:t>
      </w:r>
      <w:r w:rsidRPr="00612B29">
        <w:rPr>
          <w:rFonts w:ascii="Times New Roman" w:eastAsia="Times New Roman" w:hAnsi="Times New Roman" w:cs="Times New Roman"/>
          <w:b/>
          <w:bCs/>
          <w:kern w:val="0"/>
          <w:sz w:val="24"/>
          <w:szCs w:val="24"/>
          <w:lang w:eastAsia="lt-LT"/>
          <w14:ligatures w14:val="none"/>
        </w:rPr>
        <w:t>techninė užduotis</w:t>
      </w:r>
      <w:r w:rsidRPr="00612B29">
        <w:rPr>
          <w:rFonts w:ascii="Times New Roman" w:eastAsia="Times New Roman" w:hAnsi="Times New Roman" w:cs="Times New Roman"/>
          <w:kern w:val="0"/>
          <w:sz w:val="24"/>
          <w:szCs w:val="24"/>
          <w:lang w:eastAsia="lt-LT"/>
          <w14:ligatures w14:val="none"/>
        </w:rPr>
        <w:t>. Visos, šios techninės specifikacijos dalys turi būti skaitomos kartu kaip viena kitą papildančios.</w:t>
      </w:r>
    </w:p>
    <w:p w14:paraId="36349301" w14:textId="77777777" w:rsidR="00612B29" w:rsidRPr="00612B29" w:rsidRDefault="00612B29" w:rsidP="00612B29">
      <w:pPr>
        <w:spacing w:after="0" w:line="240" w:lineRule="auto"/>
        <w:jc w:val="both"/>
        <w:rPr>
          <w:rFonts w:ascii="Times New Roman" w:eastAsia="Times New Roman" w:hAnsi="Times New Roman" w:cs="Times New Roman"/>
          <w:kern w:val="0"/>
          <w:sz w:val="24"/>
          <w:szCs w:val="24"/>
          <w:lang w:eastAsia="lt-LT"/>
          <w14:ligatures w14:val="none"/>
        </w:rPr>
      </w:pPr>
    </w:p>
    <w:p w14:paraId="19F86628" w14:textId="77777777" w:rsidR="00612B29" w:rsidRPr="00612B29" w:rsidRDefault="00612B29" w:rsidP="00612B29">
      <w:pPr>
        <w:spacing w:after="0" w:line="240" w:lineRule="auto"/>
        <w:jc w:val="center"/>
        <w:rPr>
          <w:rFonts w:ascii="Times New Roman" w:eastAsia="Times New Roman" w:hAnsi="Times New Roman" w:cs="Times New Roman"/>
          <w:b/>
          <w:bCs/>
          <w:kern w:val="0"/>
          <w:sz w:val="24"/>
          <w:szCs w:val="24"/>
          <w:lang w:eastAsia="lt-LT"/>
          <w14:ligatures w14:val="none"/>
        </w:rPr>
      </w:pPr>
      <w:r w:rsidRPr="00612B29">
        <w:rPr>
          <w:rFonts w:ascii="Times New Roman" w:eastAsia="Times New Roman" w:hAnsi="Times New Roman" w:cs="Times New Roman"/>
          <w:b/>
          <w:bCs/>
          <w:kern w:val="0"/>
          <w:sz w:val="24"/>
          <w:szCs w:val="24"/>
          <w:lang w:eastAsia="lt-LT"/>
          <w14:ligatures w14:val="none"/>
        </w:rPr>
        <w:t>Techninis projektas</w:t>
      </w:r>
    </w:p>
    <w:p w14:paraId="6973C95F" w14:textId="77777777" w:rsidR="00612B29" w:rsidRPr="00612B29" w:rsidRDefault="00612B29" w:rsidP="00612B29">
      <w:pPr>
        <w:spacing w:after="0" w:line="240" w:lineRule="auto"/>
        <w:jc w:val="both"/>
        <w:rPr>
          <w:rFonts w:ascii="Times New Roman" w:eastAsia="Times New Roman" w:hAnsi="Times New Roman" w:cs="Times New Roman"/>
          <w:kern w:val="0"/>
          <w:sz w:val="24"/>
          <w:szCs w:val="24"/>
          <w:lang w:eastAsia="lt-LT"/>
          <w14:ligatures w14:val="none"/>
        </w:rPr>
      </w:pPr>
    </w:p>
    <w:p w14:paraId="1A012E3C" w14:textId="77777777" w:rsidR="00612B29" w:rsidRPr="00612B29" w:rsidRDefault="00612B29" w:rsidP="00612B29">
      <w:pPr>
        <w:spacing w:after="0" w:line="240" w:lineRule="auto"/>
        <w:ind w:firstLine="567"/>
        <w:jc w:val="both"/>
        <w:rPr>
          <w:rFonts w:ascii="Times New Roman" w:eastAsia="Times New Roman" w:hAnsi="Times New Roman" w:cs="Times New Roman"/>
          <w:bCs/>
          <w:kern w:val="0"/>
          <w:sz w:val="24"/>
          <w:szCs w:val="24"/>
          <w:lang w:eastAsia="lt-LT"/>
          <w14:ligatures w14:val="none"/>
        </w:rPr>
      </w:pPr>
      <w:r w:rsidRPr="00612B29">
        <w:rPr>
          <w:rFonts w:ascii="Times New Roman" w:eastAsia="Times New Roman" w:hAnsi="Times New Roman" w:cs="Times New Roman"/>
          <w:kern w:val="0"/>
          <w:sz w:val="24"/>
          <w:szCs w:val="24"/>
          <w:lang w:eastAsia="lt-LT"/>
          <w14:ligatures w14:val="none"/>
        </w:rPr>
        <w:t xml:space="preserve">CVP IS priemonėmis pateikiamas perkamų darbų Naujų želdinių </w:t>
      </w:r>
      <w:r w:rsidRPr="00612B29">
        <w:rPr>
          <w:rFonts w:ascii="Times New Roman" w:eastAsia="Times New Roman" w:hAnsi="Times New Roman" w:cs="Times New Roman"/>
          <w:b/>
          <w:bCs/>
          <w:kern w:val="0"/>
          <w:sz w:val="24"/>
          <w:szCs w:val="24"/>
          <w:lang w:eastAsia="lt-LT"/>
          <w14:ligatures w14:val="none"/>
        </w:rPr>
        <w:t xml:space="preserve">techninis projektas </w:t>
      </w:r>
      <w:r w:rsidRPr="00612B29">
        <w:rPr>
          <w:rFonts w:ascii="Times New Roman" w:eastAsia="Times New Roman" w:hAnsi="Times New Roman" w:cs="Times New Roman"/>
          <w:kern w:val="0"/>
          <w:sz w:val="24"/>
          <w:szCs w:val="24"/>
          <w:lang w:eastAsia="lt-LT"/>
          <w14:ligatures w14:val="none"/>
        </w:rPr>
        <w:t>(pateikiama elektroninė forma).</w:t>
      </w:r>
    </w:p>
    <w:p w14:paraId="3A577CC7" w14:textId="77777777" w:rsidR="00612B29" w:rsidRPr="00612B29" w:rsidRDefault="00612B29" w:rsidP="00612B2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612B29">
        <w:rPr>
          <w:rFonts w:ascii="Times New Roman" w:eastAsia="Times New Roman" w:hAnsi="Times New Roman" w:cs="Times New Roman"/>
          <w:kern w:val="0"/>
          <w:sz w:val="24"/>
          <w:szCs w:val="24"/>
          <w:lang w:eastAsia="lt-LT"/>
          <w14:ligatures w14:val="none"/>
        </w:rPr>
        <w:t>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495AB4FC" w14:textId="2955AAFF" w:rsidR="00612B29" w:rsidRPr="00612B29" w:rsidRDefault="00612B29" w:rsidP="00612B29">
      <w:pPr>
        <w:spacing w:after="0" w:line="240" w:lineRule="auto"/>
        <w:ind w:firstLine="567"/>
        <w:jc w:val="both"/>
        <w:rPr>
          <w:rFonts w:ascii="Palemonas" w:eastAsia="Times New Roman" w:hAnsi="Palemonas" w:cs="Times New Roman"/>
          <w:kern w:val="0"/>
          <w:sz w:val="24"/>
          <w:szCs w:val="24"/>
          <w:lang w:eastAsia="lt-LT"/>
          <w14:ligatures w14:val="none"/>
        </w:rPr>
      </w:pPr>
      <w:r w:rsidRPr="00612B29">
        <w:rPr>
          <w:rFonts w:ascii="Palemonas" w:eastAsia="Times New Roman" w:hAnsi="Palemonas" w:cs="Times New Roman"/>
          <w:kern w:val="0"/>
          <w:sz w:val="24"/>
          <w:szCs w:val="24"/>
          <w:lang w:eastAsia="ar-SA"/>
          <w14:ligatures w14:val="none"/>
        </w:rPr>
        <w:t>Statybos metu rangovo naudojamų medžiagų, gaminių ir įrengimų techninės charakteristikos turi atitikti techninės specifikacijos reikalavimams.</w:t>
      </w:r>
      <w:r w:rsidR="00070C48" w:rsidRPr="00612B29">
        <w:rPr>
          <w:rFonts w:ascii="Palemonas" w:eastAsia="Times New Roman" w:hAnsi="Palemonas" w:cs="Times New Roman"/>
          <w:kern w:val="0"/>
          <w:sz w:val="24"/>
          <w:szCs w:val="24"/>
          <w:lang w:eastAsia="lt-LT"/>
          <w14:ligatures w14:val="none"/>
        </w:rPr>
        <w:t xml:space="preserve"> </w:t>
      </w:r>
    </w:p>
    <w:p w14:paraId="37DE0775" w14:textId="77777777" w:rsidR="00612B29" w:rsidRPr="00612B29" w:rsidRDefault="00612B29" w:rsidP="00612B29">
      <w:pPr>
        <w:spacing w:after="0" w:line="240" w:lineRule="auto"/>
        <w:ind w:firstLine="567"/>
        <w:jc w:val="both"/>
        <w:rPr>
          <w:rFonts w:ascii="Times New Roman" w:eastAsia="Times New Roman" w:hAnsi="Times New Roman" w:cs="Times New Roman"/>
          <w:kern w:val="0"/>
          <w:sz w:val="24"/>
          <w:szCs w:val="24"/>
          <w:lang w:eastAsia="ar-SA"/>
          <w14:ligatures w14:val="none"/>
        </w:rPr>
      </w:pPr>
      <w:r w:rsidRPr="00612B29">
        <w:rPr>
          <w:rFonts w:ascii="Times New Roman" w:eastAsia="Times New Roman" w:hAnsi="Times New Roman" w:cs="Times New Roman"/>
          <w:b/>
          <w:kern w:val="0"/>
          <w:sz w:val="24"/>
          <w:szCs w:val="24"/>
          <w:lang w:eastAsia="ar-SA"/>
          <w14:ligatures w14:val="none"/>
        </w:rPr>
        <w:t xml:space="preserve">Reikalavimai vaikų žaidimų aikštelės įrengimui: </w:t>
      </w:r>
    </w:p>
    <w:p w14:paraId="5BD0DA29" w14:textId="77777777" w:rsidR="00612B29" w:rsidRPr="00612B29" w:rsidRDefault="00612B29" w:rsidP="00612B29">
      <w:pPr>
        <w:numPr>
          <w:ilvl w:val="0"/>
          <w:numId w:val="32"/>
        </w:numPr>
        <w:tabs>
          <w:tab w:val="left" w:pos="567"/>
          <w:tab w:val="left" w:pos="851"/>
        </w:tabs>
        <w:suppressAutoHyphens/>
        <w:spacing w:after="0" w:line="240" w:lineRule="auto"/>
        <w:ind w:hanging="153"/>
        <w:contextualSpacing/>
        <w:jc w:val="both"/>
        <w:rPr>
          <w:rFonts w:ascii="Times New Roman" w:eastAsia="Times New Roman" w:hAnsi="Times New Roman" w:cs="Times New Roman"/>
          <w:kern w:val="0"/>
          <w:sz w:val="24"/>
          <w:szCs w:val="24"/>
          <w:lang w:eastAsia="ar-SA"/>
          <w14:ligatures w14:val="none"/>
        </w:rPr>
      </w:pPr>
      <w:r w:rsidRPr="00612B29">
        <w:rPr>
          <w:rFonts w:ascii="Times New Roman" w:eastAsia="Times New Roman" w:hAnsi="Times New Roman" w:cs="Times New Roman"/>
          <w:kern w:val="0"/>
          <w:sz w:val="24"/>
          <w:szCs w:val="24"/>
          <w:lang w:eastAsia="ar-SA"/>
          <w14:ligatures w14:val="none"/>
        </w:rPr>
        <w:t>Leidžiamas +/- 10 cm nuokrypis nuo įrenginių matmenų.</w:t>
      </w:r>
    </w:p>
    <w:p w14:paraId="764E3BBF" w14:textId="77777777" w:rsidR="00612B29" w:rsidRPr="00612B29" w:rsidRDefault="00612B29" w:rsidP="003032C9">
      <w:pPr>
        <w:numPr>
          <w:ilvl w:val="0"/>
          <w:numId w:val="32"/>
        </w:numPr>
        <w:tabs>
          <w:tab w:val="left" w:pos="567"/>
          <w:tab w:val="left" w:pos="851"/>
        </w:tabs>
        <w:suppressAutoHyphens/>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612B29">
        <w:rPr>
          <w:rFonts w:ascii="Times New Roman" w:eastAsia="Times New Roman" w:hAnsi="Times New Roman" w:cs="Times New Roman"/>
          <w:bCs/>
          <w:kern w:val="0"/>
          <w:sz w:val="24"/>
          <w:szCs w:val="24"/>
          <w:lang w:eastAsia="ar-SA"/>
          <w14:ligatures w14:val="none"/>
        </w:rPr>
        <w:t xml:space="preserve">Rangovas savo sąskaita, prieš pradedant naudoti žaidimų aikštelę, kurioje įrengta žaidimų aikštelės įranga, turi patikrinti (įvertinti) jos atitiktį Lietuvos standartų LST EN 1176-1, LST EN 1176-2, LST EN 1176-3, LST EN 1176-4, LST EN 1176-5, LST EN 1176-6, LST EN 1176-10, LST EN 1176-11, LST EN 1177 reikalavimams. Patikrinimą (įvertinimą) turi atlikti įstaiga, akredituota Lietuvos standarto LST EN ISO/IEC 17020 „Atitikties įvertinimas. Reikalavimai, keliami įvairių tipų kontrolės įstaigų veiklai (ISO/IEC 17020)“ (toliau – Lietuvos standartas LST EN ISO/IEC 17020) atitikčiai kaip A tipo kontrolės įstaiga. </w:t>
      </w:r>
    </w:p>
    <w:p w14:paraId="3256FAF5" w14:textId="77777777" w:rsidR="00612B29" w:rsidRPr="00612B29" w:rsidRDefault="00612B29" w:rsidP="003032C9">
      <w:pPr>
        <w:numPr>
          <w:ilvl w:val="0"/>
          <w:numId w:val="32"/>
        </w:numPr>
        <w:tabs>
          <w:tab w:val="left" w:pos="567"/>
          <w:tab w:val="left" w:pos="851"/>
        </w:tabs>
        <w:suppressAutoHyphens/>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612B29">
        <w:rPr>
          <w:rFonts w:ascii="Times New Roman" w:eastAsia="Times New Roman" w:hAnsi="Times New Roman" w:cs="Times New Roman"/>
          <w:bCs/>
          <w:kern w:val="0"/>
          <w:sz w:val="24"/>
          <w:szCs w:val="24"/>
          <w:lang w:eastAsia="ar-SA"/>
          <w14:ligatures w14:val="none"/>
        </w:rPr>
        <w:t>Tiekėjas įstaigos išduotą kontrolės ataskaitą arba kontrolės sertifikatą turės pateikti Perkančiajai organizacijai prieš pasirašant naujai įrengtos vaikų žaidimo aikštelės priėmimo – perdavimo aktą. Žaidimų aikštelės eksploatuotojas ar savininkas turi saugoti šios įstaigos išduotą kontrolės ataskaitą arba kontrolės sertifikatą.</w:t>
      </w:r>
    </w:p>
    <w:p w14:paraId="4DE66A7C" w14:textId="77777777" w:rsidR="00612B29" w:rsidRPr="00612B29" w:rsidRDefault="00612B29" w:rsidP="00612B2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612B29">
        <w:rPr>
          <w:rFonts w:ascii="Times New Roman" w:eastAsia="Times New Roman" w:hAnsi="Times New Roman" w:cs="Times New Roman"/>
          <w:kern w:val="0"/>
          <w:sz w:val="24"/>
          <w:szCs w:val="24"/>
          <w:lang w:eastAsia="lt-LT"/>
          <w14:ligatures w14:val="none"/>
        </w:rPr>
        <w:t>Darbų kiekių žiniaraščiai yra orientacinio pobūdžio ir gali nesutapti su techniniame projekte pateiktais kiekiais, medžiagomis ar mazgais. Vadovautis reikia techniniu projektu.</w:t>
      </w:r>
    </w:p>
    <w:p w14:paraId="1B8FFCF4" w14:textId="77777777" w:rsidR="00612B29" w:rsidRPr="00612B29" w:rsidRDefault="00612B29" w:rsidP="00612B29">
      <w:pPr>
        <w:spacing w:after="0" w:line="240" w:lineRule="auto"/>
        <w:jc w:val="both"/>
        <w:rPr>
          <w:rFonts w:ascii="Times New Roman" w:eastAsia="Times New Roman" w:hAnsi="Times New Roman" w:cs="Times New Roman"/>
          <w:kern w:val="0"/>
          <w:sz w:val="24"/>
          <w:szCs w:val="24"/>
          <w:lang w:eastAsia="lt-LT"/>
          <w14:ligatures w14:val="none"/>
        </w:rPr>
      </w:pPr>
    </w:p>
    <w:p w14:paraId="7DE7D150" w14:textId="77777777" w:rsidR="00612B29" w:rsidRPr="00612B29" w:rsidRDefault="00612B29" w:rsidP="00612B29">
      <w:pPr>
        <w:spacing w:after="0" w:line="240" w:lineRule="auto"/>
        <w:jc w:val="center"/>
        <w:rPr>
          <w:rFonts w:ascii="Times New Roman" w:eastAsia="Times New Roman" w:hAnsi="Times New Roman" w:cs="Times New Roman"/>
          <w:b/>
          <w:bCs/>
          <w:kern w:val="0"/>
          <w:sz w:val="24"/>
          <w:szCs w:val="24"/>
          <w:lang w:eastAsia="lt-LT"/>
          <w14:ligatures w14:val="none"/>
        </w:rPr>
      </w:pPr>
      <w:r w:rsidRPr="00612B29">
        <w:rPr>
          <w:rFonts w:ascii="Times New Roman" w:eastAsia="Times New Roman" w:hAnsi="Times New Roman" w:cs="Times New Roman"/>
          <w:b/>
          <w:bCs/>
          <w:kern w:val="0"/>
          <w:sz w:val="24"/>
          <w:szCs w:val="24"/>
          <w:lang w:eastAsia="lt-LT"/>
          <w14:ligatures w14:val="none"/>
        </w:rPr>
        <w:t>Techninė užduotis</w:t>
      </w:r>
    </w:p>
    <w:p w14:paraId="4155DE80" w14:textId="77777777" w:rsidR="00612B29" w:rsidRPr="00612B29" w:rsidRDefault="00612B29" w:rsidP="00612B29">
      <w:pPr>
        <w:spacing w:after="0" w:line="240" w:lineRule="auto"/>
        <w:jc w:val="center"/>
        <w:rPr>
          <w:rFonts w:ascii="Times New Roman" w:eastAsia="Times New Roman" w:hAnsi="Times New Roman" w:cs="Times New Roman"/>
          <w:kern w:val="0"/>
          <w:sz w:val="24"/>
          <w:szCs w:val="24"/>
          <w:lang w:eastAsia="lt-LT"/>
          <w14:ligatures w14:val="none"/>
        </w:rPr>
      </w:pPr>
    </w:p>
    <w:p w14:paraId="1645B8D5" w14:textId="77777777" w:rsidR="00612B29" w:rsidRPr="00612B29" w:rsidRDefault="00612B29" w:rsidP="00612B2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612B29">
        <w:rPr>
          <w:rFonts w:ascii="Times New Roman" w:eastAsia="Times New Roman" w:hAnsi="Times New Roman" w:cs="Times New Roman"/>
          <w:kern w:val="0"/>
          <w:sz w:val="24"/>
          <w:szCs w:val="24"/>
          <w:lang w:eastAsia="lt-LT"/>
          <w14:ligatures w14:val="none"/>
        </w:rPr>
        <w:t>Įgyvendinant rangos sutartį, Rangovas turės atlikti rangos darbus:</w:t>
      </w:r>
    </w:p>
    <w:p w14:paraId="0BD07F2D" w14:textId="5B0E0AC7" w:rsidR="00612B29" w:rsidRPr="00612B29" w:rsidRDefault="00612B29" w:rsidP="00612B29">
      <w:pPr>
        <w:numPr>
          <w:ilvl w:val="0"/>
          <w:numId w:val="31"/>
        </w:numPr>
        <w:tabs>
          <w:tab w:val="left" w:pos="426"/>
          <w:tab w:val="left" w:pos="851"/>
        </w:tabs>
        <w:suppressAutoHyphens/>
        <w:spacing w:after="0" w:line="240" w:lineRule="auto"/>
        <w:ind w:left="0" w:firstLine="567"/>
        <w:contextualSpacing/>
        <w:jc w:val="both"/>
        <w:rPr>
          <w:rFonts w:asciiTheme="majorBidi" w:eastAsia="Times New Roman" w:hAnsiTheme="majorBidi" w:cstheme="majorBidi"/>
          <w:kern w:val="0"/>
          <w:sz w:val="24"/>
          <w:szCs w:val="24"/>
          <w:lang w:eastAsia="lt-LT"/>
          <w14:ligatures w14:val="none"/>
        </w:rPr>
      </w:pPr>
      <w:r w:rsidRPr="00612B29">
        <w:rPr>
          <w:rFonts w:asciiTheme="majorBidi" w:eastAsia="Times New Roman" w:hAnsiTheme="majorBidi" w:cstheme="majorBidi"/>
          <w:kern w:val="0"/>
          <w:sz w:val="24"/>
          <w:szCs w:val="24"/>
          <w:lang w:eastAsia="ar-SA"/>
          <w14:ligatures w14:val="none"/>
        </w:rPr>
        <w:t>Atlikti darbus pagal Naujų želdinių techninį projektą</w:t>
      </w:r>
      <w:r w:rsidR="00F83D22">
        <w:rPr>
          <w:rFonts w:asciiTheme="majorBidi" w:eastAsia="Times New Roman" w:hAnsiTheme="majorBidi" w:cstheme="majorBidi"/>
          <w:kern w:val="0"/>
          <w:sz w:val="24"/>
          <w:szCs w:val="24"/>
          <w:lang w:eastAsia="ar-SA"/>
          <w14:ligatures w14:val="none"/>
        </w:rPr>
        <w:t>.</w:t>
      </w:r>
    </w:p>
    <w:p w14:paraId="58AB92E0" w14:textId="77777777" w:rsidR="00612B29" w:rsidRPr="00612B29" w:rsidRDefault="00612B29" w:rsidP="00612B29">
      <w:pPr>
        <w:numPr>
          <w:ilvl w:val="0"/>
          <w:numId w:val="31"/>
        </w:numPr>
        <w:tabs>
          <w:tab w:val="left" w:pos="426"/>
          <w:tab w:val="left" w:pos="851"/>
        </w:tabs>
        <w:suppressAutoHyphen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612B29">
        <w:rPr>
          <w:rFonts w:ascii="Times New Roman" w:eastAsia="Times New Roman" w:hAnsi="Times New Roman" w:cs="Times New Roman"/>
          <w:kern w:val="0"/>
          <w:sz w:val="24"/>
          <w:szCs w:val="24"/>
          <w:lang w:eastAsia="lt-LT"/>
          <w14:ligatures w14:val="none"/>
        </w:rPr>
        <w:t>Atlikti statinių kadastrinius matavimus, paruošiant nekilnojamųjų turto kadastro objektų bylas ir žemės sklypo plane geodezinius patikslinimus įbraižant visus statinius (aikštelės, tinklai) su tiksliomis koordinatėmis (popierinė byla ir elektroninė laikmena).</w:t>
      </w:r>
    </w:p>
    <w:p w14:paraId="492E77B0" w14:textId="560842A4" w:rsidR="00612B29" w:rsidRPr="00612B29" w:rsidRDefault="00612B29" w:rsidP="003032C9">
      <w:pPr>
        <w:tabs>
          <w:tab w:val="left" w:pos="426"/>
        </w:tabs>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sidRPr="00612B29">
        <w:rPr>
          <w:rFonts w:ascii="Times New Roman" w:eastAsia="Times New Roman" w:hAnsi="Times New Roman" w:cs="Times New Roman"/>
          <w:kern w:val="0"/>
          <w:sz w:val="24"/>
          <w:szCs w:val="24"/>
          <w:lang w:eastAsia="lt-LT"/>
          <w14:ligatures w14:val="none"/>
        </w:rPr>
        <w:t xml:space="preserve">Rangovas turi numatyti ir įvertinti visas sutarties vykdymo išlaidas (tarp jų išlaidas nurodytas šioje Techninėje užduotyje). Faktinių kiekių, gautų vykdant brėžiniuose, žiniaraščiuose ir specifikacijose </w:t>
      </w:r>
      <w:r w:rsidRPr="00612B29">
        <w:rPr>
          <w:rFonts w:ascii="Times New Roman" w:eastAsia="Times New Roman" w:hAnsi="Times New Roman" w:cs="Times New Roman"/>
          <w:kern w:val="0"/>
          <w:sz w:val="24"/>
          <w:szCs w:val="24"/>
          <w:lang w:eastAsia="lt-LT"/>
          <w14:ligatures w14:val="none"/>
        </w:rPr>
        <w:lastRenderedPageBreak/>
        <w:t>aprašytus darbus, svyravimų (neatitikimų) riziką prisiima Rangovas, jeigu faktinė pirkimo dokumentuose nurodytų Darbų apimtis nesiskiria daugiau kaip 15 procentų nuo pradinės sutarties vertės.</w:t>
      </w:r>
    </w:p>
    <w:p w14:paraId="16B26C63" w14:textId="77777777" w:rsidR="00612B29" w:rsidRPr="00612B29" w:rsidRDefault="00612B29" w:rsidP="00612B29">
      <w:pPr>
        <w:ind w:firstLine="567"/>
        <w:jc w:val="both"/>
        <w:rPr>
          <w:rFonts w:ascii="Times New Roman" w:eastAsia="Times New Roman" w:hAnsi="Times New Roman" w:cs="Times New Roman"/>
          <w:kern w:val="0"/>
          <w:sz w:val="24"/>
          <w:szCs w:val="24"/>
          <w:lang w:eastAsia="lt-LT"/>
          <w14:ligatures w14:val="none"/>
        </w:rPr>
      </w:pPr>
      <w:r w:rsidRPr="00612B29">
        <w:rPr>
          <w:rFonts w:ascii="Times New Roman" w:eastAsia="Times New Roman" w:hAnsi="Times New Roman" w:cs="Times New Roman"/>
          <w:kern w:val="0"/>
          <w:sz w:val="24"/>
          <w:szCs w:val="24"/>
          <w:lang w:eastAsia="lt-LT"/>
          <w14:ligatures w14:val="none"/>
        </w:rPr>
        <w:t>Statinio statybos metu susidariusios statybinės atliekos turi būti išvežamos antriniam panaudojimui arba utilizavimui laikantis nustatytos tvarkos. Pateikti pažymas apie visas išvežamų atliekų kiekius ir rūšis. Atlikęs darbus, Rangovas priduoda Užsakovui teritoriją, patalpas sutvarkytus, savo lėšomis atstato pažeistas dangas, želdynus ir pan.</w:t>
      </w:r>
    </w:p>
    <w:p w14:paraId="55F4D673" w14:textId="77777777" w:rsidR="00612B29" w:rsidRPr="00612B29" w:rsidRDefault="00612B29" w:rsidP="00612B29">
      <w:pPr>
        <w:rPr>
          <w:rFonts w:ascii="Times New Roman" w:eastAsia="Times New Roman" w:hAnsi="Times New Roman" w:cs="Times New Roman"/>
          <w:b/>
          <w:bCs/>
          <w:kern w:val="0"/>
          <w:sz w:val="24"/>
          <w:szCs w:val="24"/>
          <w:lang w:eastAsia="lt-LT"/>
          <w14:ligatures w14:val="none"/>
        </w:rPr>
      </w:pPr>
    </w:p>
    <w:p w14:paraId="2CD3D45E" w14:textId="77777777" w:rsidR="00612B29" w:rsidRPr="00612B29" w:rsidRDefault="00612B29" w:rsidP="00612B2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612B29">
        <w:rPr>
          <w:rFonts w:ascii="Times New Roman" w:eastAsia="Times New Roman" w:hAnsi="Times New Roman" w:cs="Times New Roman"/>
          <w:b/>
          <w:bCs/>
          <w:kern w:val="0"/>
          <w:sz w:val="24"/>
          <w:szCs w:val="24"/>
          <w:lang w:eastAsia="lt-LT"/>
          <w14:ligatures w14:val="none"/>
        </w:rPr>
        <w:t>MINIMALŪS APLINKOS APSAUGOS KRITERIJAI</w:t>
      </w:r>
    </w:p>
    <w:p w14:paraId="5586E4C7" w14:textId="77777777" w:rsidR="00612B29" w:rsidRPr="00612B29" w:rsidRDefault="00612B29" w:rsidP="00612B2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p>
    <w:p w14:paraId="33037CD6" w14:textId="77777777" w:rsidR="00612B29" w:rsidRPr="00612B29" w:rsidRDefault="00612B29" w:rsidP="00612B2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612B29">
        <w:rPr>
          <w:rFonts w:ascii="Times New Roman" w:eastAsia="Times New Roman" w:hAnsi="Times New Roman" w:cs="Times New Roman"/>
          <w:b/>
          <w:bCs/>
          <w:kern w:val="0"/>
          <w:sz w:val="24"/>
          <w:szCs w:val="24"/>
          <w:lang w:eastAsia="lt-LT"/>
          <w14:ligatures w14:val="none"/>
        </w:rPr>
        <w:t>GATVIŲ APŠVIETIMAS</w:t>
      </w:r>
    </w:p>
    <w:p w14:paraId="27D8EFB7" w14:textId="77777777" w:rsidR="00612B29" w:rsidRPr="00612B29" w:rsidRDefault="00612B29" w:rsidP="00612B29">
      <w:pPr>
        <w:spacing w:after="0" w:line="240" w:lineRule="auto"/>
        <w:jc w:val="both"/>
        <w:rPr>
          <w:rFonts w:ascii="Palemonas" w:eastAsia="Times New Roman" w:hAnsi="Palemonas" w:cs="Times New Roman"/>
          <w:kern w:val="0"/>
          <w:sz w:val="24"/>
          <w:szCs w:val="24"/>
          <w:lang w:eastAsia="lt-LT"/>
          <w14:ligatures w14:val="none"/>
        </w:rPr>
      </w:pPr>
      <w:r w:rsidRPr="00612B29">
        <w:rPr>
          <w:rFonts w:ascii="Palemonas" w:eastAsia="Times New Roman" w:hAnsi="Palemonas" w:cs="Times New Roman"/>
          <w:b/>
          <w:bCs/>
          <w:kern w:val="0"/>
          <w:sz w:val="24"/>
          <w:szCs w:val="24"/>
          <w:lang w:eastAsia="lt-LT"/>
          <w14:ligatures w14:val="none"/>
        </w:rPr>
        <w:t> </w:t>
      </w:r>
    </w:p>
    <w:p w14:paraId="48710E61" w14:textId="77777777" w:rsidR="00612B29" w:rsidRPr="00612B29" w:rsidRDefault="00612B29" w:rsidP="00ED4764">
      <w:pPr>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61" w:name="part_48bffcd9717940e389ed0a32c5cb572f"/>
      <w:bookmarkEnd w:id="61"/>
      <w:r w:rsidRPr="00612B29">
        <w:rPr>
          <w:rFonts w:ascii="Times New Roman" w:eastAsia="Times New Roman" w:hAnsi="Times New Roman" w:cs="Times New Roman"/>
          <w:kern w:val="0"/>
          <w:sz w:val="24"/>
          <w:szCs w:val="24"/>
          <w:lang w:eastAsia="lt-LT"/>
          <w14:ligatures w14:val="none"/>
        </w:rPr>
        <w:t xml:space="preserve">Šviestuvai turi atitikti aplinkos ministro 2011-06-28 įsakymo Nr. D1-508 „Dėl aplinkos apsaugos kriterijų taikymo, vykdant žaliuosius pirkimus, tvarkos aprašo patvirtinimo“ 4.1. punktą: perkama 100% LED (angl. </w:t>
      </w:r>
      <w:proofErr w:type="spellStart"/>
      <w:r w:rsidRPr="00612B29">
        <w:rPr>
          <w:rFonts w:ascii="Times New Roman" w:eastAsia="Times New Roman" w:hAnsi="Times New Roman" w:cs="Times New Roman"/>
          <w:kern w:val="0"/>
          <w:sz w:val="24"/>
          <w:szCs w:val="24"/>
          <w:lang w:eastAsia="lt-LT"/>
          <w14:ligatures w14:val="none"/>
        </w:rPr>
        <w:t>Light</w:t>
      </w:r>
      <w:proofErr w:type="spellEnd"/>
      <w:r w:rsidRPr="00612B29">
        <w:rPr>
          <w:rFonts w:ascii="Times New Roman" w:eastAsia="Times New Roman" w:hAnsi="Times New Roman" w:cs="Times New Roman"/>
          <w:kern w:val="0"/>
          <w:sz w:val="24"/>
          <w:szCs w:val="24"/>
          <w:lang w:eastAsia="lt-LT"/>
          <w14:ligatures w14:val="none"/>
        </w:rPr>
        <w:t xml:space="preserve"> </w:t>
      </w:r>
      <w:proofErr w:type="spellStart"/>
      <w:r w:rsidRPr="00612B29">
        <w:rPr>
          <w:rFonts w:ascii="Times New Roman" w:eastAsia="Times New Roman" w:hAnsi="Times New Roman" w:cs="Times New Roman"/>
          <w:kern w:val="0"/>
          <w:sz w:val="24"/>
          <w:szCs w:val="24"/>
          <w:lang w:eastAsia="lt-LT"/>
          <w14:ligatures w14:val="none"/>
        </w:rPr>
        <w:t>Emitting</w:t>
      </w:r>
      <w:proofErr w:type="spellEnd"/>
      <w:r w:rsidRPr="00612B29">
        <w:rPr>
          <w:rFonts w:ascii="Times New Roman" w:eastAsia="Times New Roman" w:hAnsi="Times New Roman" w:cs="Times New Roman"/>
          <w:kern w:val="0"/>
          <w:sz w:val="24"/>
          <w:szCs w:val="24"/>
          <w:lang w:eastAsia="lt-LT"/>
          <w14:ligatures w14:val="none"/>
        </w:rPr>
        <w:t xml:space="preserve"> Diode – šviesą skleidžiantis diodas) gatvių apšvietimo įranga.</w:t>
      </w:r>
    </w:p>
    <w:p w14:paraId="728BFBA5" w14:textId="77777777" w:rsidR="00AD7DC5" w:rsidRDefault="00AD7DC5" w:rsidP="00EB0E51">
      <w:pPr>
        <w:spacing w:line="276" w:lineRule="auto"/>
        <w:rPr>
          <w:rFonts w:ascii="Times New Roman" w:eastAsia="Times New Roman" w:hAnsi="Times New Roman" w:cs="Times New Roman"/>
          <w:kern w:val="0"/>
          <w:sz w:val="24"/>
          <w:szCs w:val="24"/>
          <w:lang w:eastAsia="lt-LT"/>
          <w14:ligatures w14:val="none"/>
        </w:rPr>
      </w:pPr>
    </w:p>
    <w:p w14:paraId="1E0BFC22"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0BBB34DA"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6E266FF5"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059D3C8F"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4BAA436E"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68CAC3D1"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7F126740"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011E2F2F"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1B4F3D63"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7F60E2F6"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0858CC0D"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6E223BE4"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3FB70E95"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4B530E50"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169D28DA" w14:textId="77777777" w:rsidR="00070C48" w:rsidRDefault="00070C48" w:rsidP="00EB0E51">
      <w:pPr>
        <w:spacing w:line="276" w:lineRule="auto"/>
        <w:rPr>
          <w:rFonts w:ascii="Times New Roman" w:eastAsia="Times New Roman" w:hAnsi="Times New Roman" w:cs="Times New Roman"/>
          <w:kern w:val="0"/>
          <w:sz w:val="24"/>
          <w:szCs w:val="24"/>
          <w:lang w:eastAsia="lt-LT"/>
          <w14:ligatures w14:val="none"/>
        </w:rPr>
      </w:pPr>
    </w:p>
    <w:p w14:paraId="09C77421" w14:textId="77777777" w:rsidR="00612B29" w:rsidRDefault="00612B29" w:rsidP="00EB0E51">
      <w:pPr>
        <w:spacing w:line="276" w:lineRule="auto"/>
        <w:rPr>
          <w:rFonts w:ascii="Times New Roman" w:eastAsia="Times New Roman" w:hAnsi="Times New Roman" w:cs="Times New Roman"/>
          <w:kern w:val="0"/>
          <w:sz w:val="24"/>
          <w:szCs w:val="24"/>
          <w:lang w:eastAsia="lt-LT"/>
          <w14:ligatures w14:val="none"/>
        </w:rPr>
      </w:pPr>
    </w:p>
    <w:p w14:paraId="1F82D7A4" w14:textId="77777777" w:rsidR="00AD7DC5" w:rsidRPr="00EB0E51" w:rsidRDefault="00AD7DC5" w:rsidP="00EB0E51">
      <w:pPr>
        <w:spacing w:line="276" w:lineRule="auto"/>
        <w:rPr>
          <w:rFonts w:ascii="Calibri" w:eastAsia="Calibri" w:hAnsi="Calibri" w:cs="Calibri"/>
          <w:b/>
          <w:bCs/>
          <w:smallCaps/>
          <w:kern w:val="0"/>
          <w:lang w:eastAsia="lt-LT"/>
          <w14:ligatures w14:val="none"/>
        </w:rPr>
      </w:pPr>
    </w:p>
    <w:p w14:paraId="7F31CEB2" w14:textId="77777777" w:rsidR="00EB0E51" w:rsidRPr="00496054"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62" w:name="_Ref38285444"/>
      <w:bookmarkStart w:id="63" w:name="_Ref38291496"/>
      <w:bookmarkStart w:id="64" w:name="_Toc126333941"/>
      <w:bookmarkStart w:id="65" w:name="_Toc193201914"/>
      <w:r w:rsidRPr="00496054">
        <w:rPr>
          <w:rFonts w:ascii="Times New Roman" w:eastAsia="Calibri" w:hAnsi="Times New Roman" w:cs="Times New Roman"/>
          <w:kern w:val="0"/>
          <w:sz w:val="21"/>
          <w:szCs w:val="21"/>
          <w:lang w:eastAsia="lt-LT"/>
          <w14:ligatures w14:val="none"/>
        </w:rPr>
        <w:lastRenderedPageBreak/>
        <w:t>Pirkimo sąlygų 3 priedas „Tiekėjų pašalinimo pagrindai“</w:t>
      </w:r>
      <w:bookmarkEnd w:id="62"/>
      <w:bookmarkEnd w:id="63"/>
      <w:bookmarkEnd w:id="64"/>
      <w:bookmarkEnd w:id="65"/>
    </w:p>
    <w:p w14:paraId="34D3880A" w14:textId="77777777" w:rsidR="00EB0E51" w:rsidRPr="00EB0E51" w:rsidRDefault="00EB0E51" w:rsidP="00EB0E51">
      <w:pPr>
        <w:spacing w:line="276" w:lineRule="auto"/>
        <w:jc w:val="center"/>
        <w:rPr>
          <w:rFonts w:ascii="Calibri" w:eastAsia="Calibri" w:hAnsi="Calibri" w:cs="Calibri"/>
          <w:b/>
          <w:bCs/>
          <w:smallCaps/>
          <w:kern w:val="0"/>
          <w:lang w:eastAsia="lt-LT"/>
          <w14:ligatures w14:val="none"/>
        </w:rPr>
      </w:pPr>
    </w:p>
    <w:p w14:paraId="74DF2D45" w14:textId="62BE3C03" w:rsidR="002E2E49" w:rsidRDefault="00EB0E51" w:rsidP="00F81E25">
      <w:pPr>
        <w:spacing w:after="240" w:line="276" w:lineRule="auto"/>
        <w:jc w:val="center"/>
        <w:rPr>
          <w:rFonts w:ascii="Times New Roman" w:eastAsia="Calibri" w:hAnsi="Times New Roman" w:cs="Times New Roman"/>
          <w:caps/>
          <w:color w:val="404040"/>
          <w:spacing w:val="20"/>
          <w:kern w:val="0"/>
          <w:sz w:val="28"/>
          <w:szCs w:val="28"/>
          <w:lang w:eastAsia="lt-LT"/>
          <w14:ligatures w14:val="none"/>
        </w:rPr>
      </w:pPr>
      <w:r w:rsidRPr="00496054">
        <w:rPr>
          <w:rFonts w:ascii="Times New Roman" w:eastAsia="Calibri" w:hAnsi="Times New Roman" w:cs="Times New Roman"/>
          <w:caps/>
          <w:color w:val="404040"/>
          <w:spacing w:val="20"/>
          <w:kern w:val="0"/>
          <w:sz w:val="28"/>
          <w:szCs w:val="28"/>
          <w:lang w:eastAsia="lt-LT"/>
          <w14:ligatures w14:val="none"/>
        </w:rPr>
        <w:t>TIEKĖJŲ PAŠALINIMO PAGRINDAI</w:t>
      </w:r>
    </w:p>
    <w:tbl>
      <w:tblPr>
        <w:tblW w:w="10348"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7A0A91" w:rsidRPr="00F72750" w14:paraId="2BB45057"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91B804" w14:textId="77777777" w:rsidR="007A0A91" w:rsidRPr="00F72750" w:rsidRDefault="007A0A91" w:rsidP="005D119C">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4D41C6" w14:textId="77777777" w:rsidR="007A0A91" w:rsidRPr="00F72750" w:rsidRDefault="007A0A91" w:rsidP="005D119C">
            <w:pPr>
              <w:pStyle w:val="Betarp"/>
              <w:jc w:val="center"/>
              <w:rPr>
                <w:rFonts w:ascii="Times New Roman" w:hAnsi="Times New Roman" w:cs="Times New Roman"/>
                <w:bCs/>
                <w:sz w:val="20"/>
                <w:szCs w:val="20"/>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E149D9" w14:textId="77777777" w:rsidR="007A0A91" w:rsidRPr="00F72750" w:rsidRDefault="007A0A91" w:rsidP="005D119C">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DABDE8" w14:textId="77777777" w:rsidR="007A0A91" w:rsidRPr="00F72750" w:rsidRDefault="007A0A91" w:rsidP="005D119C">
            <w:pPr>
              <w:pStyle w:val="Betarp"/>
              <w:jc w:val="center"/>
              <w:rPr>
                <w:rFonts w:ascii="Times New Roman" w:hAnsi="Times New Roman" w:cs="Times New Roman"/>
                <w:bCs/>
                <w:iCs/>
                <w:sz w:val="20"/>
                <w:szCs w:val="20"/>
              </w:rPr>
            </w:pPr>
            <w:r w:rsidRPr="00F72750">
              <w:rPr>
                <w:rFonts w:ascii="Times New Roman" w:hAnsi="Times New Roman" w:cs="Times New Roman"/>
                <w:b/>
                <w:sz w:val="20"/>
                <w:szCs w:val="20"/>
              </w:rPr>
              <w:t>Pašalinimo pagrindų nebuvimą įrodantys dokumentai</w:t>
            </w:r>
          </w:p>
        </w:tc>
      </w:tr>
      <w:tr w:rsidR="007A0A91" w:rsidRPr="00F72750" w14:paraId="1C985867"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ADD7E" w14:textId="77777777" w:rsidR="007A0A91" w:rsidRPr="00F72750" w:rsidRDefault="007A0A91" w:rsidP="007A0A91">
            <w:pPr>
              <w:pStyle w:val="Betarp"/>
              <w:numPr>
                <w:ilvl w:val="0"/>
                <w:numId w:val="2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FF3FA"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arba jo atsakingas asmuo, nurodytas VPĮ 46 straipsnio 2 dalies 2 punkte, nuteistas už šią nusikalstamą veiką:</w:t>
            </w:r>
          </w:p>
          <w:p w14:paraId="188FA96C"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1) dalyvavimą nusikalstamame susivienijime, jo organizavimą ar vadovavimą jam;</w:t>
            </w:r>
          </w:p>
          <w:p w14:paraId="5A63416A"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kyšininkavimą, prekybą poveikiu, papirkimą;</w:t>
            </w:r>
          </w:p>
          <w:p w14:paraId="2CD16DA7"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879F4"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4) nusikalstamą bankrotą;</w:t>
            </w:r>
          </w:p>
          <w:p w14:paraId="381B8120"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5) teroristinį ir su teroristine veikla susijusį nusikaltimą;</w:t>
            </w:r>
          </w:p>
          <w:p w14:paraId="1235694B"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6) nusikalstamu būdu gauto turto legalizavimą;</w:t>
            </w:r>
          </w:p>
          <w:p w14:paraId="26150C5C"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7) prekybą žmonėmis, vaiko pirkimą arba pardavimą;</w:t>
            </w:r>
          </w:p>
          <w:p w14:paraId="1087DC0C"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 xml:space="preserve">8) kitos valstybės tiekėjo atliktą nusikaltimą, apibrėžtą Direktyvos 2014/24/ES 57 straipsnio 1 dalyje išvardytus Europos Sąjungos teisės </w:t>
            </w:r>
            <w:r w:rsidRPr="00F72750">
              <w:rPr>
                <w:rFonts w:ascii="Times New Roman" w:hAnsi="Times New Roman" w:cs="Times New Roman"/>
                <w:bCs/>
                <w:sz w:val="20"/>
                <w:szCs w:val="20"/>
              </w:rPr>
              <w:lastRenderedPageBreak/>
              <w:t>aktus įgyvendinančiuose kitų valstybių teisės aktuose.</w:t>
            </w:r>
          </w:p>
          <w:p w14:paraId="47117BCB" w14:textId="77777777" w:rsidR="007A0A91" w:rsidRPr="00F72750" w:rsidRDefault="007A0A91" w:rsidP="005D119C">
            <w:pPr>
              <w:pStyle w:val="Betarp"/>
              <w:jc w:val="both"/>
              <w:rPr>
                <w:rFonts w:ascii="Times New Roman" w:hAnsi="Times New Roman" w:cs="Times New Roman"/>
                <w:b/>
                <w:bCs/>
                <w:sz w:val="20"/>
                <w:szCs w:val="20"/>
              </w:rPr>
            </w:pPr>
          </w:p>
          <w:p w14:paraId="04C706DF"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Laikoma, kad tiekėjas arba jo atsakingas asmuo nuteistas už aukščiau nurodytą nusikalstamą veiką, kai dėl:</w:t>
            </w:r>
          </w:p>
          <w:p w14:paraId="625F509B"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7DA441F7"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83A402"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79D31"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1 dalis</w:t>
            </w:r>
          </w:p>
          <w:p w14:paraId="3A96510B" w14:textId="77777777" w:rsidR="007A0A91" w:rsidRPr="00F72750" w:rsidRDefault="007A0A91" w:rsidP="005D119C">
            <w:pPr>
              <w:pStyle w:val="Betarp"/>
              <w:jc w:val="both"/>
              <w:rPr>
                <w:rFonts w:ascii="Times New Roman" w:eastAsia="Yu Mincho" w:hAnsi="Times New Roman" w:cs="Times New Roman"/>
                <w:sz w:val="20"/>
                <w:szCs w:val="20"/>
              </w:rPr>
            </w:pPr>
          </w:p>
          <w:p w14:paraId="33AFF095"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A1-A6 punktai</w:t>
            </w:r>
          </w:p>
          <w:p w14:paraId="7FAD58F2" w14:textId="77777777" w:rsidR="007A0A91" w:rsidRPr="00F72750" w:rsidRDefault="007A0A91" w:rsidP="005D119C">
            <w:pPr>
              <w:pStyle w:val="Betarp"/>
              <w:jc w:val="both"/>
              <w:rPr>
                <w:rFonts w:ascii="Times New Roman" w:eastAsia="Yu Mincho" w:hAnsi="Times New Roman" w:cs="Times New Roman"/>
                <w:sz w:val="20"/>
                <w:szCs w:val="20"/>
              </w:rPr>
            </w:pPr>
          </w:p>
          <w:p w14:paraId="383A2D6E"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DB5FF"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reikalaujama:</w:t>
            </w:r>
          </w:p>
          <w:p w14:paraId="7C6BB3BA" w14:textId="77777777" w:rsidR="007A0A91" w:rsidRPr="00F72750" w:rsidRDefault="007A0A91" w:rsidP="007A0A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4ADADA56" w14:textId="77777777" w:rsidR="007A0A91" w:rsidRPr="00F72750" w:rsidRDefault="007A0A91" w:rsidP="007A0A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48F6E125" w14:textId="77777777" w:rsidR="007A0A91" w:rsidRPr="00F72750" w:rsidRDefault="007A0A91" w:rsidP="007A0A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228225B" w14:textId="77777777" w:rsidR="007A0A91" w:rsidRPr="00F72750" w:rsidRDefault="007A0A91" w:rsidP="005D119C">
            <w:pPr>
              <w:pStyle w:val="Betarp"/>
              <w:jc w:val="both"/>
              <w:rPr>
                <w:rFonts w:ascii="Times New Roman" w:hAnsi="Times New Roman" w:cs="Times New Roman"/>
                <w:sz w:val="20"/>
                <w:szCs w:val="20"/>
              </w:rPr>
            </w:pPr>
          </w:p>
          <w:p w14:paraId="18BAD5B4"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ne Lietuvoje įsteigtų subjektų reikalaujama:</w:t>
            </w:r>
          </w:p>
          <w:p w14:paraId="52A5094C" w14:textId="77777777" w:rsidR="007A0A91" w:rsidRPr="00F72750" w:rsidRDefault="007A0A91" w:rsidP="007A0A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1"/>
            </w:r>
            <w:r w:rsidRPr="00F72750">
              <w:rPr>
                <w:rFonts w:ascii="Times New Roman" w:hAnsi="Times New Roman" w:cs="Times New Roman"/>
                <w:sz w:val="20"/>
                <w:szCs w:val="20"/>
              </w:rPr>
              <w:t>.</w:t>
            </w:r>
          </w:p>
          <w:p w14:paraId="20627736" w14:textId="77777777" w:rsidR="007A0A91" w:rsidRPr="00F72750" w:rsidRDefault="007A0A91" w:rsidP="005D119C">
            <w:pPr>
              <w:pStyle w:val="Betarp"/>
              <w:jc w:val="both"/>
              <w:rPr>
                <w:rFonts w:ascii="Times New Roman" w:hAnsi="Times New Roman" w:cs="Times New Roman"/>
                <w:sz w:val="20"/>
                <w:szCs w:val="20"/>
              </w:rPr>
            </w:pPr>
          </w:p>
          <w:p w14:paraId="7C841AD8" w14:textId="77777777" w:rsidR="007A0A91" w:rsidRPr="00F72750" w:rsidRDefault="007A0A91" w:rsidP="005D119C">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306D491" w14:textId="77777777" w:rsidR="007A0A91" w:rsidRPr="00F72750" w:rsidRDefault="007A0A91" w:rsidP="005D119C">
            <w:pPr>
              <w:pStyle w:val="Betarp"/>
              <w:jc w:val="both"/>
              <w:rPr>
                <w:rFonts w:ascii="Times New Roman" w:hAnsi="Times New Roman" w:cs="Times New Roman"/>
                <w:b/>
                <w:bCs/>
                <w:sz w:val="20"/>
                <w:szCs w:val="20"/>
              </w:rPr>
            </w:pPr>
          </w:p>
          <w:p w14:paraId="6815A181"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0E1C22F" w14:textId="77777777" w:rsidR="007A0A91" w:rsidRPr="00F72750" w:rsidRDefault="007A0A91" w:rsidP="005D119C">
            <w:pPr>
              <w:pStyle w:val="Betarp"/>
              <w:jc w:val="both"/>
              <w:rPr>
                <w:rFonts w:ascii="Times New Roman" w:hAnsi="Times New Roman" w:cs="Times New Roman"/>
                <w:bCs/>
                <w:sz w:val="20"/>
                <w:szCs w:val="20"/>
              </w:rPr>
            </w:pPr>
          </w:p>
          <w:p w14:paraId="0FE34345" w14:textId="77777777" w:rsidR="007A0A91" w:rsidRPr="00F72750" w:rsidRDefault="007A0A91" w:rsidP="005D119C">
            <w:pPr>
              <w:pStyle w:val="Betarp"/>
              <w:jc w:val="both"/>
              <w:rPr>
                <w:rFonts w:ascii="Times New Roman" w:hAnsi="Times New Roman" w:cs="Times New Roman"/>
                <w:b/>
                <w:bCs/>
                <w:sz w:val="20"/>
                <w:szCs w:val="20"/>
              </w:rPr>
            </w:pPr>
          </w:p>
        </w:tc>
      </w:tr>
      <w:tr w:rsidR="007A0A91" w:rsidRPr="00F72750" w14:paraId="1E3AE182"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432F3" w14:textId="77777777" w:rsidR="007A0A91" w:rsidRPr="00F72750" w:rsidRDefault="007A0A91" w:rsidP="007A0A91">
            <w:pPr>
              <w:pStyle w:val="Betarp"/>
              <w:numPr>
                <w:ilvl w:val="0"/>
                <w:numId w:val="2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4B5A"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8294"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2¹ dalis</w:t>
            </w:r>
          </w:p>
          <w:p w14:paraId="1E343B2A" w14:textId="77777777" w:rsidR="007A0A91" w:rsidRPr="00F72750" w:rsidRDefault="007A0A91" w:rsidP="005D119C">
            <w:pPr>
              <w:pStyle w:val="Betarp"/>
              <w:jc w:val="both"/>
              <w:rPr>
                <w:rFonts w:ascii="Times New Roman" w:eastAsia="Yu Mincho" w:hAnsi="Times New Roman" w:cs="Times New Roman"/>
                <w:b/>
                <w:bCs/>
                <w:sz w:val="20"/>
                <w:szCs w:val="20"/>
              </w:rPr>
            </w:pPr>
          </w:p>
          <w:p w14:paraId="54CE741A"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8EBFB"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7B91AA30" w14:textId="77777777" w:rsidR="007A0A91" w:rsidRPr="00F72750" w:rsidRDefault="007A0A91" w:rsidP="005D119C">
            <w:pPr>
              <w:pStyle w:val="Betarp"/>
              <w:jc w:val="both"/>
              <w:rPr>
                <w:rFonts w:ascii="Times New Roman" w:hAnsi="Times New Roman" w:cs="Times New Roman"/>
                <w:sz w:val="20"/>
                <w:szCs w:val="20"/>
              </w:rPr>
            </w:pPr>
          </w:p>
        </w:tc>
      </w:tr>
      <w:tr w:rsidR="007A0A91" w:rsidRPr="00F72750" w14:paraId="6E030C53"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A0B9F" w14:textId="77777777" w:rsidR="007A0A91" w:rsidRPr="00F72750" w:rsidRDefault="007A0A91" w:rsidP="007A0A91">
            <w:pPr>
              <w:pStyle w:val="Betarp"/>
              <w:numPr>
                <w:ilvl w:val="0"/>
                <w:numId w:val="28"/>
              </w:numPr>
              <w:rPr>
                <w:rFonts w:ascii="Times New Roman" w:hAnsi="Times New Roman" w:cs="Times New Roman"/>
                <w:b/>
                <w:bCs/>
                <w:sz w:val="20"/>
                <w:szCs w:val="20"/>
              </w:rPr>
            </w:pPr>
            <w:bookmarkStart w:id="6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CB2F8"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FAB6A0" w14:textId="77777777" w:rsidR="007A0A91" w:rsidRPr="00F72750" w:rsidRDefault="007A0A91" w:rsidP="005D119C">
            <w:pPr>
              <w:pStyle w:val="Betarp"/>
              <w:jc w:val="both"/>
              <w:rPr>
                <w:rFonts w:ascii="Times New Roman" w:hAnsi="Times New Roman" w:cs="Times New Roman"/>
                <w:b/>
                <w:bCs/>
                <w:sz w:val="20"/>
                <w:szCs w:val="20"/>
              </w:rPr>
            </w:pPr>
          </w:p>
          <w:p w14:paraId="6C3CEC7E"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Laikoma, kad tiekėjas nuteistas už aukščiau nurodytą nusikalstamą veiką, kai dėl:</w:t>
            </w:r>
          </w:p>
          <w:p w14:paraId="78498BD7"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1) tiekėjo, kuris yra fizinis asmuo, per pastaruosius 5 metus buvo priimtas ir </w:t>
            </w:r>
            <w:r w:rsidRPr="00F72750">
              <w:rPr>
                <w:rFonts w:ascii="Times New Roman" w:hAnsi="Times New Roman" w:cs="Times New Roman"/>
                <w:bCs/>
                <w:sz w:val="20"/>
                <w:szCs w:val="20"/>
              </w:rPr>
              <w:lastRenderedPageBreak/>
              <w:t>įsiteisėjęs apkaltinamasis teismo nuosprendis ir šis asmuo turi neišnykusį ar nepanaikintą teistumą;</w:t>
            </w:r>
          </w:p>
          <w:p w14:paraId="3886B0DD" w14:textId="77777777" w:rsidR="007A0A91" w:rsidRPr="00F72750" w:rsidRDefault="007A0A91" w:rsidP="005D119C">
            <w:pPr>
              <w:pStyle w:val="Betarp"/>
              <w:jc w:val="both"/>
              <w:rPr>
                <w:rFonts w:ascii="Times New Roman" w:hAnsi="Times New Roman" w:cs="Times New Roman"/>
                <w:b/>
                <w:bCs/>
                <w:sz w:val="20"/>
                <w:szCs w:val="20"/>
              </w:rPr>
            </w:pPr>
          </w:p>
          <w:p w14:paraId="223BEE92"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3C1A2C" w14:textId="77777777" w:rsidR="007A0A91" w:rsidRPr="00F72750" w:rsidRDefault="007A0A91" w:rsidP="005D119C">
            <w:pPr>
              <w:pStyle w:val="Betarp"/>
              <w:jc w:val="both"/>
              <w:rPr>
                <w:rFonts w:ascii="Times New Roman" w:hAnsi="Times New Roman" w:cs="Times New Roman"/>
                <w:b/>
                <w:bCs/>
                <w:sz w:val="20"/>
                <w:szCs w:val="20"/>
              </w:rPr>
            </w:pPr>
          </w:p>
          <w:p w14:paraId="4CC50098"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Tačiau ši nuostata netaikoma, jeigu:</w:t>
            </w:r>
          </w:p>
          <w:p w14:paraId="3CB4B5BD"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7BACEA6C"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įsiskolinimo suma neviršija 50 Eur (penkiasdešimt eurų);</w:t>
            </w:r>
          </w:p>
          <w:p w14:paraId="33AA3E7A"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B90EF"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1363E6A9" w14:textId="77777777" w:rsidR="007A0A91" w:rsidRPr="00F72750" w:rsidRDefault="007A0A91" w:rsidP="005D119C">
            <w:pPr>
              <w:pStyle w:val="Betarp"/>
              <w:jc w:val="both"/>
              <w:rPr>
                <w:rFonts w:ascii="Times New Roman" w:eastAsia="Arial" w:hAnsi="Times New Roman" w:cs="Times New Roman"/>
                <w:sz w:val="20"/>
                <w:szCs w:val="20"/>
              </w:rPr>
            </w:pPr>
          </w:p>
          <w:p w14:paraId="7A949FF5"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6D8B"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reikalaujama:</w:t>
            </w:r>
          </w:p>
          <w:p w14:paraId="747C4AEE"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iš Lietuvoje įsteigtų subjektų prašoma:</w:t>
            </w:r>
          </w:p>
          <w:p w14:paraId="5F5379B4" w14:textId="77777777" w:rsidR="007A0A91" w:rsidRPr="00F72750" w:rsidRDefault="007A0A91" w:rsidP="005D119C">
            <w:pPr>
              <w:pStyle w:val="Betarp"/>
              <w:jc w:val="both"/>
              <w:rPr>
                <w:rFonts w:ascii="Times New Roman" w:hAnsi="Times New Roman" w:cs="Times New Roman"/>
                <w:b/>
                <w:bCs/>
                <w:sz w:val="20"/>
                <w:szCs w:val="20"/>
              </w:rPr>
            </w:pPr>
          </w:p>
          <w:p w14:paraId="2070E84D" w14:textId="77777777" w:rsidR="007A0A91" w:rsidRPr="00F72750" w:rsidRDefault="007A0A91" w:rsidP="007A0A91">
            <w:pPr>
              <w:pStyle w:val="Betarp"/>
              <w:numPr>
                <w:ilvl w:val="0"/>
                <w:numId w:val="27"/>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268C99C1" w14:textId="77777777" w:rsidR="007A0A91" w:rsidRPr="00F72750" w:rsidRDefault="007A0A91" w:rsidP="007A0A91">
            <w:pPr>
              <w:pStyle w:val="Betarp"/>
              <w:numPr>
                <w:ilvl w:val="0"/>
                <w:numId w:val="27"/>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7AF35B66" w14:textId="77777777" w:rsidR="007A0A91" w:rsidRPr="00F72750" w:rsidRDefault="007A0A91" w:rsidP="007A0A91">
            <w:pPr>
              <w:pStyle w:val="Betarp"/>
              <w:numPr>
                <w:ilvl w:val="0"/>
                <w:numId w:val="26"/>
              </w:numPr>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5065389" w14:textId="77777777" w:rsidR="007A0A91" w:rsidRPr="00F72750" w:rsidRDefault="007A0A91" w:rsidP="005D119C">
            <w:pPr>
              <w:pStyle w:val="Betarp"/>
              <w:jc w:val="both"/>
              <w:rPr>
                <w:rFonts w:ascii="Times New Roman" w:hAnsi="Times New Roman" w:cs="Times New Roman"/>
                <w:sz w:val="20"/>
                <w:szCs w:val="20"/>
              </w:rPr>
            </w:pPr>
          </w:p>
          <w:p w14:paraId="3EBF95CC"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ne Lietuvoje įsteigtų subjektų reikalaujama:</w:t>
            </w:r>
          </w:p>
          <w:p w14:paraId="56E28395" w14:textId="77777777" w:rsidR="007A0A91" w:rsidRPr="00F72750" w:rsidRDefault="007A0A91" w:rsidP="007A0A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lastRenderedPageBreak/>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4ADEC81D" w14:textId="77777777" w:rsidR="007A0A91" w:rsidRPr="00F72750" w:rsidRDefault="007A0A91" w:rsidP="005D119C">
            <w:pPr>
              <w:pStyle w:val="Betarp"/>
              <w:jc w:val="both"/>
              <w:rPr>
                <w:rFonts w:ascii="Times New Roman" w:eastAsia="Yu Mincho" w:hAnsi="Times New Roman" w:cs="Times New Roman"/>
                <w:sz w:val="20"/>
                <w:szCs w:val="20"/>
              </w:rPr>
            </w:pPr>
          </w:p>
          <w:p w14:paraId="5FAFEA55" w14:textId="77777777" w:rsidR="007A0A91" w:rsidRPr="00F72750" w:rsidRDefault="007A0A91" w:rsidP="005D119C">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ABDAAFF" w14:textId="77777777" w:rsidR="007A0A91" w:rsidRPr="00F72750" w:rsidRDefault="007A0A91" w:rsidP="005D119C">
            <w:pPr>
              <w:pStyle w:val="Betarp"/>
              <w:jc w:val="both"/>
              <w:rPr>
                <w:rFonts w:ascii="Times New Roman" w:hAnsi="Times New Roman" w:cs="Times New Roman"/>
                <w:i/>
                <w:iCs/>
                <w:color w:val="7030A0"/>
                <w:sz w:val="20"/>
                <w:szCs w:val="20"/>
              </w:rPr>
            </w:pPr>
          </w:p>
          <w:p w14:paraId="5955FCF5"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D63AD0" w14:textId="77777777" w:rsidR="007A0A91" w:rsidRPr="00F72750" w:rsidRDefault="007A0A91" w:rsidP="005D119C">
            <w:pPr>
              <w:pStyle w:val="Betarp"/>
              <w:jc w:val="both"/>
              <w:rPr>
                <w:rFonts w:ascii="Times New Roman" w:hAnsi="Times New Roman" w:cs="Times New Roman"/>
                <w:b/>
                <w:bCs/>
                <w:sz w:val="20"/>
                <w:szCs w:val="20"/>
              </w:rPr>
            </w:pPr>
          </w:p>
          <w:p w14:paraId="7F9B2868"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rPr>
              <w:t xml:space="preserve">š Lietuvoje įsteigtų subjektų </w:t>
            </w:r>
            <w:r w:rsidRPr="00F72750">
              <w:rPr>
                <w:rFonts w:ascii="Times New Roman" w:hAnsi="Times New Roman" w:cs="Times New Roman"/>
                <w:bCs/>
                <w:sz w:val="20"/>
                <w:szCs w:val="20"/>
              </w:rPr>
              <w:t>prašoma:</w:t>
            </w:r>
          </w:p>
          <w:p w14:paraId="7E6A1EBB"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72750">
                <w:rPr>
                  <w:rStyle w:val="Hipersaitas"/>
                  <w:rFonts w:ascii="Times New Roman" w:hAnsi="Times New Roman" w:cs="Times New Roman"/>
                  <w:bCs/>
                  <w:sz w:val="20"/>
                  <w:szCs w:val="20"/>
                </w:rPr>
                <w:t>http://draudejai.sodra.lt/draudeju_viesi_duomenys/</w:t>
              </w:r>
            </w:hyperlink>
            <w:r w:rsidRPr="00F72750">
              <w:rPr>
                <w:rFonts w:ascii="Times New Roman" w:hAnsi="Times New Roman" w:cs="Times New Roman"/>
                <w:bCs/>
                <w:sz w:val="20"/>
                <w:szCs w:val="20"/>
              </w:rPr>
              <w:t>.</w:t>
            </w:r>
          </w:p>
          <w:p w14:paraId="4829DD00" w14:textId="77777777" w:rsidR="007A0A91" w:rsidRPr="00F72750" w:rsidRDefault="007A0A91" w:rsidP="005D119C">
            <w:pPr>
              <w:pStyle w:val="Betarp"/>
              <w:jc w:val="both"/>
              <w:rPr>
                <w:rFonts w:ascii="Times New Roman" w:hAnsi="Times New Roman" w:cs="Times New Roman"/>
                <w:b/>
                <w:bCs/>
                <w:sz w:val="20"/>
                <w:szCs w:val="20"/>
              </w:rPr>
            </w:pPr>
          </w:p>
          <w:p w14:paraId="09102697"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F72750">
              <w:rPr>
                <w:rFonts w:ascii="Times New Roman" w:hAnsi="Times New Roman" w:cs="Times New Roman"/>
                <w:sz w:val="20"/>
                <w:szCs w:val="20"/>
              </w:rPr>
              <w:lastRenderedPageBreak/>
              <w:t>išduotą dokumentą, patvirtinantį jungtinius kompetentingų institucijų tvarkomus duomenis.</w:t>
            </w:r>
          </w:p>
          <w:p w14:paraId="4BA51D50" w14:textId="77777777" w:rsidR="007A0A91" w:rsidRPr="00F72750" w:rsidRDefault="007A0A91" w:rsidP="005D119C">
            <w:pPr>
              <w:pStyle w:val="Betarp"/>
              <w:jc w:val="both"/>
              <w:rPr>
                <w:rFonts w:ascii="Times New Roman" w:hAnsi="Times New Roman" w:cs="Times New Roman"/>
                <w:b/>
                <w:bCs/>
                <w:sz w:val="20"/>
                <w:szCs w:val="20"/>
              </w:rPr>
            </w:pPr>
          </w:p>
          <w:p w14:paraId="18625138"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D28BF1" w14:textId="77777777" w:rsidR="007A0A91" w:rsidRPr="00F72750" w:rsidRDefault="007A0A91" w:rsidP="005D119C">
            <w:pPr>
              <w:pStyle w:val="Betarp"/>
              <w:jc w:val="both"/>
              <w:rPr>
                <w:rFonts w:ascii="Times New Roman" w:hAnsi="Times New Roman" w:cs="Times New Roman"/>
                <w:b/>
                <w:bCs/>
                <w:sz w:val="20"/>
                <w:szCs w:val="20"/>
              </w:rPr>
            </w:pPr>
          </w:p>
          <w:p w14:paraId="3E4F51AD"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ne Lietuvoje įsteigtų subjektų reikalaujama:</w:t>
            </w:r>
          </w:p>
          <w:p w14:paraId="03FD2B60" w14:textId="77777777" w:rsidR="007A0A91" w:rsidRPr="00F72750" w:rsidRDefault="007A0A91" w:rsidP="007A0A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2275A6F7" w14:textId="77777777" w:rsidR="007A0A91" w:rsidRPr="00F72750" w:rsidRDefault="007A0A91" w:rsidP="005D119C">
            <w:pPr>
              <w:pStyle w:val="Betarp"/>
              <w:jc w:val="both"/>
              <w:rPr>
                <w:rFonts w:ascii="Times New Roman" w:hAnsi="Times New Roman" w:cs="Times New Roman"/>
                <w:b/>
                <w:bCs/>
                <w:sz w:val="20"/>
                <w:szCs w:val="20"/>
              </w:rPr>
            </w:pPr>
          </w:p>
          <w:p w14:paraId="16932833" w14:textId="77777777" w:rsidR="007A0A91" w:rsidRPr="00F72750" w:rsidRDefault="007A0A91" w:rsidP="005D119C">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679F788" w14:textId="77777777" w:rsidR="007A0A91" w:rsidRPr="00F72750" w:rsidRDefault="007A0A91" w:rsidP="005D119C">
            <w:pPr>
              <w:pStyle w:val="Betarp"/>
              <w:jc w:val="both"/>
              <w:rPr>
                <w:rFonts w:ascii="Times New Roman" w:hAnsi="Times New Roman" w:cs="Times New Roman"/>
                <w:b/>
                <w:bCs/>
                <w:sz w:val="20"/>
                <w:szCs w:val="20"/>
              </w:rPr>
            </w:pPr>
          </w:p>
          <w:p w14:paraId="3019EF6E"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6"/>
      <w:tr w:rsidR="007A0A91" w:rsidRPr="00F72750" w14:paraId="214DCDF7"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CC34B" w14:textId="77777777" w:rsidR="007A0A91" w:rsidRPr="00F72750" w:rsidRDefault="007A0A91" w:rsidP="007A0A91">
            <w:pPr>
              <w:pStyle w:val="Betarp"/>
              <w:numPr>
                <w:ilvl w:val="0"/>
                <w:numId w:val="2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CC087"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2E24B"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74403C9F" w14:textId="77777777" w:rsidR="007A0A91" w:rsidRPr="00F72750" w:rsidRDefault="007A0A91" w:rsidP="005D119C">
            <w:pPr>
              <w:pStyle w:val="Betarp"/>
              <w:jc w:val="both"/>
              <w:rPr>
                <w:rFonts w:ascii="Times New Roman" w:eastAsia="Yu Mincho" w:hAnsi="Times New Roman" w:cs="Times New Roman"/>
                <w:sz w:val="20"/>
                <w:szCs w:val="20"/>
              </w:rPr>
            </w:pPr>
          </w:p>
          <w:p w14:paraId="5F6296BF"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E084F"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3AD1A042" w14:textId="77777777" w:rsidR="007A0A91" w:rsidRPr="00F72750" w:rsidRDefault="007A0A91" w:rsidP="005D119C">
            <w:pPr>
              <w:pStyle w:val="Betarp"/>
              <w:jc w:val="both"/>
              <w:rPr>
                <w:rFonts w:ascii="Times New Roman" w:hAnsi="Times New Roman" w:cs="Times New Roman"/>
                <w:bCs/>
                <w:iCs/>
                <w:sz w:val="20"/>
                <w:szCs w:val="20"/>
              </w:rPr>
            </w:pPr>
          </w:p>
          <w:p w14:paraId="16FDCA7D" w14:textId="77777777" w:rsidR="007A0A91" w:rsidRPr="00F72750" w:rsidRDefault="007A0A91" w:rsidP="005D119C">
            <w:pPr>
              <w:pStyle w:val="Betarp"/>
              <w:jc w:val="both"/>
              <w:rPr>
                <w:rFonts w:ascii="Times New Roman" w:hAnsi="Times New Roman" w:cs="Times New Roman"/>
                <w:b/>
                <w:bCs/>
                <w:iCs/>
                <w:sz w:val="20"/>
                <w:szCs w:val="20"/>
              </w:rPr>
            </w:pPr>
          </w:p>
        </w:tc>
      </w:tr>
      <w:tr w:rsidR="007A0A91" w:rsidRPr="00F72750" w14:paraId="3431B1E1"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34B2E" w14:textId="77777777" w:rsidR="007A0A91" w:rsidRPr="00F72750" w:rsidRDefault="007A0A91" w:rsidP="007A0A91">
            <w:pPr>
              <w:pStyle w:val="Betarp"/>
              <w:numPr>
                <w:ilvl w:val="0"/>
                <w:numId w:val="2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8045E"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65C7021"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Laikoma, kad atitinkamos padėties dėl interesų konflikto negalima ištaisyti, jeigu į interesų konfliktą patekę asmenys nulėmė viešojo pirkimo </w:t>
            </w:r>
            <w:r w:rsidRPr="00F72750">
              <w:rPr>
                <w:rFonts w:ascii="Times New Roman" w:hAnsi="Times New Roman" w:cs="Times New Roman"/>
                <w:sz w:val="20"/>
                <w:szCs w:val="20"/>
              </w:rPr>
              <w:lastRenderedPageBreak/>
              <w:t>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65DB4"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2 punktas</w:t>
            </w:r>
          </w:p>
          <w:p w14:paraId="6D85B9AD" w14:textId="77777777" w:rsidR="007A0A91" w:rsidRPr="00F72750" w:rsidRDefault="007A0A91" w:rsidP="005D119C">
            <w:pPr>
              <w:pStyle w:val="Betarp"/>
              <w:jc w:val="both"/>
              <w:rPr>
                <w:rFonts w:ascii="Times New Roman" w:eastAsia="Yu Mincho" w:hAnsi="Times New Roman" w:cs="Times New Roman"/>
                <w:sz w:val="20"/>
                <w:szCs w:val="20"/>
              </w:rPr>
            </w:pPr>
          </w:p>
          <w:p w14:paraId="3E310248"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1554D"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74A2604F" w14:textId="77777777" w:rsidR="007A0A91" w:rsidRPr="00F72750" w:rsidRDefault="007A0A91" w:rsidP="005D119C">
            <w:pPr>
              <w:pStyle w:val="Betarp"/>
              <w:jc w:val="both"/>
              <w:rPr>
                <w:rFonts w:ascii="Times New Roman" w:hAnsi="Times New Roman" w:cs="Times New Roman"/>
                <w:bCs/>
                <w:iCs/>
                <w:sz w:val="20"/>
                <w:szCs w:val="20"/>
              </w:rPr>
            </w:pPr>
          </w:p>
          <w:p w14:paraId="1455A1ED" w14:textId="77777777" w:rsidR="007A0A91" w:rsidRPr="00F72750" w:rsidRDefault="007A0A91" w:rsidP="005D119C">
            <w:pPr>
              <w:pStyle w:val="Betarp"/>
              <w:jc w:val="both"/>
              <w:rPr>
                <w:rFonts w:ascii="Times New Roman" w:hAnsi="Times New Roman" w:cs="Times New Roman"/>
                <w:b/>
                <w:bCs/>
                <w:iCs/>
                <w:sz w:val="20"/>
                <w:szCs w:val="20"/>
              </w:rPr>
            </w:pPr>
          </w:p>
        </w:tc>
      </w:tr>
      <w:tr w:rsidR="007A0A91" w:rsidRPr="00F72750" w14:paraId="0F6398D3"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1C1BA" w14:textId="77777777" w:rsidR="007A0A91" w:rsidRPr="00F72750" w:rsidRDefault="007A0A91" w:rsidP="007A0A91">
            <w:pPr>
              <w:pStyle w:val="Betarp"/>
              <w:numPr>
                <w:ilvl w:val="0"/>
                <w:numId w:val="2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1F73B"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533E"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71D4764B" w14:textId="77777777" w:rsidR="007A0A91" w:rsidRPr="00F72750" w:rsidRDefault="007A0A91" w:rsidP="005D119C">
            <w:pPr>
              <w:pStyle w:val="Betarp"/>
              <w:jc w:val="both"/>
              <w:rPr>
                <w:rFonts w:ascii="Times New Roman" w:eastAsia="Yu Mincho" w:hAnsi="Times New Roman" w:cs="Times New Roman"/>
                <w:sz w:val="20"/>
                <w:szCs w:val="20"/>
              </w:rPr>
            </w:pPr>
          </w:p>
          <w:p w14:paraId="7ECB165A"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 xml:space="preserve">EBVPD III dalies C13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56551"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45ACC08C" w14:textId="77777777" w:rsidR="007A0A91" w:rsidRPr="00F72750" w:rsidRDefault="007A0A91" w:rsidP="005D119C">
            <w:pPr>
              <w:pStyle w:val="Betarp"/>
              <w:jc w:val="both"/>
              <w:rPr>
                <w:rFonts w:ascii="Times New Roman" w:hAnsi="Times New Roman" w:cs="Times New Roman"/>
                <w:b/>
                <w:bCs/>
                <w:iCs/>
                <w:sz w:val="20"/>
                <w:szCs w:val="20"/>
              </w:rPr>
            </w:pPr>
          </w:p>
        </w:tc>
      </w:tr>
      <w:tr w:rsidR="007A0A91" w:rsidRPr="00F72750" w14:paraId="4E5553EB"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A8195" w14:textId="77777777" w:rsidR="007A0A91" w:rsidRPr="00F72750" w:rsidRDefault="007A0A91" w:rsidP="007A0A91">
            <w:pPr>
              <w:pStyle w:val="Betarp"/>
              <w:numPr>
                <w:ilvl w:val="0"/>
                <w:numId w:val="2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A3468"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393640"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E2FF21"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27293"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6BD24638" w14:textId="77777777" w:rsidR="007A0A91" w:rsidRPr="00F72750" w:rsidRDefault="007A0A91" w:rsidP="005D119C">
            <w:pPr>
              <w:pStyle w:val="Betarp"/>
              <w:jc w:val="both"/>
              <w:rPr>
                <w:rFonts w:ascii="Times New Roman" w:eastAsia="Yu Mincho" w:hAnsi="Times New Roman" w:cs="Times New Roman"/>
                <w:sz w:val="20"/>
                <w:szCs w:val="20"/>
              </w:rPr>
            </w:pPr>
          </w:p>
          <w:p w14:paraId="7CDCC3DB"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 xml:space="preserve">EBVPD III dalies C15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2AFF4"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4B35062C" w14:textId="77777777" w:rsidR="007A0A91" w:rsidRPr="00F72750" w:rsidRDefault="007A0A91" w:rsidP="005D119C">
            <w:pPr>
              <w:pStyle w:val="Betarp"/>
              <w:jc w:val="both"/>
              <w:rPr>
                <w:rFonts w:ascii="Times New Roman" w:hAnsi="Times New Roman" w:cs="Times New Roman"/>
                <w:bCs/>
                <w:iCs/>
                <w:sz w:val="20"/>
                <w:szCs w:val="20"/>
              </w:rPr>
            </w:pPr>
          </w:p>
          <w:p w14:paraId="4C3A9A5A" w14:textId="77777777" w:rsidR="007A0A91" w:rsidRPr="00F72750" w:rsidRDefault="007A0A91" w:rsidP="005D119C">
            <w:pPr>
              <w:pStyle w:val="Betarp"/>
              <w:jc w:val="both"/>
              <w:rPr>
                <w:rFonts w:ascii="Times New Roman" w:hAnsi="Times New Roman" w:cs="Times New Roman"/>
                <w:bCs/>
                <w:iCs/>
                <w:sz w:val="20"/>
                <w:szCs w:val="20"/>
              </w:rPr>
            </w:pPr>
          </w:p>
          <w:p w14:paraId="7F405CC3"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339E86" w14:textId="77777777" w:rsidR="007A0A91" w:rsidRPr="00F72750" w:rsidRDefault="007A0A91" w:rsidP="005D119C">
            <w:pPr>
              <w:pStyle w:val="Betarp"/>
              <w:jc w:val="both"/>
              <w:rPr>
                <w:rFonts w:ascii="Times New Roman" w:hAnsi="Times New Roman" w:cs="Times New Roman"/>
                <w:sz w:val="20"/>
                <w:szCs w:val="20"/>
              </w:rPr>
            </w:pPr>
            <w:hyperlink r:id="rId13"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7A0A91" w:rsidRPr="00F72750" w14:paraId="31B6093B"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14506" w14:textId="77777777" w:rsidR="007A0A91" w:rsidRPr="00F72750" w:rsidRDefault="007A0A91" w:rsidP="007A0A91">
            <w:pPr>
              <w:pStyle w:val="Betarp"/>
              <w:numPr>
                <w:ilvl w:val="0"/>
                <w:numId w:val="2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1CB2E"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w:t>
            </w:r>
            <w:r w:rsidRPr="00F72750">
              <w:rPr>
                <w:rFonts w:ascii="Times New Roman" w:hAnsi="Times New Roman" w:cs="Times New Roman"/>
                <w:sz w:val="20"/>
                <w:szCs w:val="20"/>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4893"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5 punktas</w:t>
            </w:r>
          </w:p>
          <w:p w14:paraId="7F191753" w14:textId="77777777" w:rsidR="007A0A91" w:rsidRPr="00F72750" w:rsidRDefault="007A0A91" w:rsidP="005D119C">
            <w:pPr>
              <w:pStyle w:val="Betarp"/>
              <w:jc w:val="both"/>
              <w:rPr>
                <w:rFonts w:ascii="Times New Roman" w:eastAsia="Yu Mincho" w:hAnsi="Times New Roman" w:cs="Times New Roman"/>
                <w:sz w:val="20"/>
                <w:szCs w:val="20"/>
              </w:rPr>
            </w:pPr>
          </w:p>
          <w:p w14:paraId="00A0C8E3"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33475826" w14:textId="77777777" w:rsidR="007A0A91" w:rsidRPr="00F72750" w:rsidRDefault="007A0A91" w:rsidP="005D119C">
            <w:pPr>
              <w:pStyle w:val="Betarp"/>
              <w:jc w:val="both"/>
              <w:rPr>
                <w:rFonts w:ascii="Times New Roman" w:eastAsia="Yu Mincho" w:hAnsi="Times New Roman" w:cs="Times New Roman"/>
                <w:sz w:val="20"/>
                <w:szCs w:val="20"/>
              </w:rPr>
            </w:pPr>
          </w:p>
          <w:p w14:paraId="530D7FAC" w14:textId="77777777" w:rsidR="007A0A91" w:rsidRPr="00F72750" w:rsidRDefault="007A0A91" w:rsidP="005D119C">
            <w:pPr>
              <w:pStyle w:val="Betarp"/>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7D4F8"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lastRenderedPageBreak/>
              <w:t>Iš Lietuvoje įsteigtų subjektų įrodančių dokumentų nereikalaujama. Užtenka pateikto EBVPD.</w:t>
            </w:r>
          </w:p>
          <w:p w14:paraId="23E20A68" w14:textId="77777777" w:rsidR="007A0A91" w:rsidRPr="00F72750" w:rsidRDefault="007A0A91" w:rsidP="005D119C">
            <w:pPr>
              <w:pStyle w:val="Betarp"/>
              <w:jc w:val="both"/>
              <w:rPr>
                <w:rFonts w:ascii="Times New Roman" w:hAnsi="Times New Roman" w:cs="Times New Roman"/>
                <w:b/>
                <w:bCs/>
                <w:iCs/>
                <w:sz w:val="20"/>
                <w:szCs w:val="20"/>
              </w:rPr>
            </w:pPr>
          </w:p>
        </w:tc>
      </w:tr>
      <w:tr w:rsidR="007A0A91" w:rsidRPr="00F72750" w14:paraId="6DAC3319"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CE0EB" w14:textId="77777777" w:rsidR="007A0A91" w:rsidRPr="00F72750" w:rsidRDefault="007A0A91" w:rsidP="007A0A91">
            <w:pPr>
              <w:pStyle w:val="Betarp"/>
              <w:numPr>
                <w:ilvl w:val="0"/>
                <w:numId w:val="2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D71F6" w14:textId="77777777" w:rsidR="007A0A91" w:rsidRPr="00F72750" w:rsidRDefault="007A0A91" w:rsidP="005D119C">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29B500" w14:textId="77777777" w:rsidR="007A0A91" w:rsidRPr="00F72750" w:rsidRDefault="007A0A91" w:rsidP="005D119C">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1712D"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6 punktas</w:t>
            </w:r>
          </w:p>
          <w:p w14:paraId="442FC3AF" w14:textId="77777777" w:rsidR="007A0A91" w:rsidRPr="00F72750" w:rsidRDefault="007A0A91" w:rsidP="005D119C">
            <w:pPr>
              <w:pStyle w:val="Betarp"/>
              <w:jc w:val="both"/>
              <w:rPr>
                <w:rFonts w:ascii="Times New Roman" w:eastAsia="Yu Mincho" w:hAnsi="Times New Roman" w:cs="Times New Roman"/>
                <w:sz w:val="20"/>
                <w:szCs w:val="20"/>
              </w:rPr>
            </w:pPr>
          </w:p>
          <w:p w14:paraId="7772DF9F"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0CF9C8CE" w14:textId="77777777" w:rsidR="007A0A91" w:rsidRPr="00F72750" w:rsidRDefault="007A0A91" w:rsidP="005D119C">
            <w:pPr>
              <w:pStyle w:val="Betarp"/>
              <w:jc w:val="both"/>
              <w:rPr>
                <w:rFonts w:ascii="Times New Roman" w:eastAsia="Yu Mincho" w:hAnsi="Times New Roman" w:cs="Times New Roman"/>
                <w:sz w:val="20"/>
                <w:szCs w:val="20"/>
              </w:rPr>
            </w:pPr>
          </w:p>
          <w:p w14:paraId="65994BFE" w14:textId="77777777" w:rsidR="007A0A91" w:rsidRPr="00F72750" w:rsidRDefault="007A0A91" w:rsidP="005D119C">
            <w:pPr>
              <w:pStyle w:val="Betarp"/>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54237"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75CA03E1" w14:textId="77777777" w:rsidR="007A0A91" w:rsidRPr="00F72750" w:rsidRDefault="007A0A91" w:rsidP="005D119C">
            <w:pPr>
              <w:pStyle w:val="Betarp"/>
              <w:jc w:val="both"/>
              <w:rPr>
                <w:rFonts w:ascii="Times New Roman" w:hAnsi="Times New Roman" w:cs="Times New Roman"/>
                <w:bCs/>
                <w:iCs/>
                <w:sz w:val="20"/>
                <w:szCs w:val="20"/>
              </w:rPr>
            </w:pPr>
          </w:p>
          <w:p w14:paraId="6203CF04"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729A518" w14:textId="77777777" w:rsidR="007A0A91" w:rsidRPr="00F72750" w:rsidRDefault="007A0A91" w:rsidP="005D119C">
            <w:pPr>
              <w:pStyle w:val="Betarp"/>
              <w:jc w:val="both"/>
              <w:rPr>
                <w:rFonts w:ascii="Times New Roman" w:hAnsi="Times New Roman" w:cs="Times New Roman"/>
                <w:sz w:val="20"/>
                <w:szCs w:val="20"/>
              </w:rPr>
            </w:pPr>
          </w:p>
          <w:p w14:paraId="23AF5EFD" w14:textId="77777777" w:rsidR="007A0A91" w:rsidRPr="00F72750" w:rsidRDefault="007A0A91" w:rsidP="005D119C">
            <w:pPr>
              <w:pStyle w:val="Betarp"/>
              <w:jc w:val="both"/>
              <w:rPr>
                <w:rFonts w:ascii="Times New Roman" w:hAnsi="Times New Roman" w:cs="Times New Roman"/>
                <w:sz w:val="20"/>
                <w:szCs w:val="20"/>
              </w:rPr>
            </w:pPr>
            <w:hyperlink r:id="rId14" w:history="1">
              <w:r w:rsidRPr="00F72750">
                <w:rPr>
                  <w:rStyle w:val="Hipersaitas"/>
                  <w:rFonts w:ascii="Times New Roman" w:hAnsi="Times New Roman" w:cs="Times New Roman"/>
                  <w:sz w:val="20"/>
                  <w:szCs w:val="20"/>
                </w:rPr>
                <w:t>https://vpt.lrv.lt/lt/nuorodos/kiti-duomenys/powerbi/nepatikimi-tiekejai-1/</w:t>
              </w:r>
            </w:hyperlink>
          </w:p>
          <w:p w14:paraId="19DBDE83" w14:textId="77777777" w:rsidR="007A0A91" w:rsidRPr="00F72750" w:rsidRDefault="007A0A91" w:rsidP="005D119C">
            <w:pPr>
              <w:pStyle w:val="Betarp"/>
              <w:jc w:val="both"/>
              <w:rPr>
                <w:rFonts w:ascii="Times New Roman" w:hAnsi="Times New Roman" w:cs="Times New Roman"/>
                <w:sz w:val="20"/>
                <w:szCs w:val="20"/>
              </w:rPr>
            </w:pPr>
          </w:p>
          <w:p w14:paraId="22F40FD3" w14:textId="77777777" w:rsidR="007A0A91" w:rsidRPr="00F72750" w:rsidRDefault="007A0A91" w:rsidP="005D119C">
            <w:pPr>
              <w:pStyle w:val="Betarp"/>
              <w:jc w:val="both"/>
              <w:rPr>
                <w:rFonts w:ascii="Times New Roman" w:hAnsi="Times New Roman" w:cs="Times New Roman"/>
                <w:sz w:val="20"/>
                <w:szCs w:val="20"/>
              </w:rPr>
            </w:pPr>
            <w:hyperlink r:id="rId15"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080FC907" w14:textId="77777777" w:rsidR="007A0A91" w:rsidRPr="00F72750" w:rsidRDefault="007A0A91" w:rsidP="005D119C">
            <w:pPr>
              <w:pStyle w:val="Betarp"/>
              <w:jc w:val="both"/>
              <w:rPr>
                <w:rFonts w:ascii="Times New Roman" w:hAnsi="Times New Roman" w:cs="Times New Roman"/>
                <w:bCs/>
                <w:sz w:val="20"/>
                <w:szCs w:val="20"/>
              </w:rPr>
            </w:pPr>
          </w:p>
          <w:p w14:paraId="609FCDEF" w14:textId="77777777" w:rsidR="007A0A91" w:rsidRPr="00F72750" w:rsidRDefault="007A0A91" w:rsidP="005D119C">
            <w:pPr>
              <w:pStyle w:val="Betarp"/>
              <w:jc w:val="both"/>
              <w:rPr>
                <w:rFonts w:ascii="Times New Roman" w:hAnsi="Times New Roman" w:cs="Times New Roman"/>
                <w:b/>
                <w:bCs/>
                <w:sz w:val="20"/>
                <w:szCs w:val="20"/>
              </w:rPr>
            </w:pPr>
          </w:p>
        </w:tc>
      </w:tr>
      <w:tr w:rsidR="007A0A91" w:rsidRPr="00F72750" w14:paraId="2FCF65C5"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127CB" w14:textId="77777777" w:rsidR="007A0A91" w:rsidRPr="00F72750" w:rsidRDefault="007A0A91" w:rsidP="007A0A91">
            <w:pPr>
              <w:pStyle w:val="Betarp"/>
              <w:numPr>
                <w:ilvl w:val="0"/>
                <w:numId w:val="28"/>
              </w:numPr>
              <w:rPr>
                <w:rFonts w:ascii="Times New Roman" w:hAnsi="Times New Roman" w:cs="Times New Roman"/>
                <w:sz w:val="20"/>
                <w:szCs w:val="20"/>
              </w:rPr>
            </w:pPr>
          </w:p>
          <w:p w14:paraId="32D044D4" w14:textId="77777777" w:rsidR="007A0A91" w:rsidRPr="00F72750" w:rsidRDefault="007A0A91" w:rsidP="005D119C">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D47B0"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67" w:name="part_030e6c6c64ba4f96a23474e439d1b80c"/>
            <w:bookmarkEnd w:id="67"/>
            <w:r w:rsidRPr="00F72750">
              <w:rPr>
                <w:rFonts w:ascii="Times New Roman" w:hAnsi="Times New Roman" w:cs="Times New Roman"/>
                <w:sz w:val="20"/>
                <w:szCs w:val="20"/>
              </w:rPr>
              <w:t xml:space="preserve"> yra padaręs finansinės atskaitomybės ir </w:t>
            </w:r>
            <w:r w:rsidRPr="00F72750">
              <w:rPr>
                <w:rFonts w:ascii="Times New Roman" w:hAnsi="Times New Roman" w:cs="Times New Roman"/>
                <w:sz w:val="20"/>
                <w:szCs w:val="20"/>
              </w:rPr>
              <w:lastRenderedPageBreak/>
              <w:t>audito teisės aktų pažeidimą ir nuo jo padarymo dienos praėjo mažiau kaip vieni metai.</w:t>
            </w:r>
          </w:p>
          <w:p w14:paraId="7BE43780" w14:textId="77777777" w:rsidR="007A0A91" w:rsidRPr="00F72750" w:rsidRDefault="007A0A91" w:rsidP="005D119C">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22068"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7 punkto a papunktis</w:t>
            </w:r>
          </w:p>
          <w:p w14:paraId="0712402D" w14:textId="77777777" w:rsidR="007A0A91" w:rsidRPr="00F72750" w:rsidRDefault="007A0A91" w:rsidP="005D119C">
            <w:pPr>
              <w:pStyle w:val="Betarp"/>
              <w:jc w:val="both"/>
              <w:rPr>
                <w:rFonts w:ascii="Times New Roman" w:eastAsia="Yu Mincho" w:hAnsi="Times New Roman" w:cs="Times New Roman"/>
                <w:sz w:val="20"/>
                <w:szCs w:val="20"/>
              </w:rPr>
            </w:pPr>
          </w:p>
          <w:p w14:paraId="6234C4B4"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lastRenderedPageBreak/>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B1CBD"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lastRenderedPageBreak/>
              <w:t xml:space="preserve">Iš Lietuvoje įsteigtų subjektų įrodančių dokumentų nereikalaujama. Užtenka pateikto EBVPD. Priimant sprendimus dėl tiekėjo pašalinimo iš pirkimo procedūros šiame punkte nurodytu pašalinimo pagrindu, be kita ko, </w:t>
            </w:r>
            <w:r w:rsidRPr="00F72750">
              <w:rPr>
                <w:rFonts w:ascii="Times New Roman" w:hAnsi="Times New Roman" w:cs="Times New Roman"/>
                <w:sz w:val="20"/>
                <w:szCs w:val="20"/>
              </w:rPr>
              <w:lastRenderedPageBreak/>
              <w:t>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6" w:history="1">
              <w:r w:rsidRPr="00F72750">
                <w:rPr>
                  <w:rStyle w:val="Hipersaitas"/>
                  <w:rFonts w:ascii="Times New Roman" w:hAnsi="Times New Roman" w:cs="Times New Roman"/>
                  <w:sz w:val="20"/>
                  <w:szCs w:val="20"/>
                </w:rPr>
                <w:t>https://www.registrucentras.lt/jar/p/index.php</w:t>
              </w:r>
            </w:hyperlink>
          </w:p>
          <w:p w14:paraId="313A2EFD"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20297FD2" w14:textId="77777777" w:rsidR="007A0A91" w:rsidRPr="00F72750" w:rsidRDefault="007A0A91" w:rsidP="005D119C">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731961F2" w14:textId="77777777" w:rsidR="007A0A91" w:rsidRPr="00F72750" w:rsidRDefault="007A0A91" w:rsidP="005D119C">
            <w:pPr>
              <w:pStyle w:val="Betarp"/>
              <w:jc w:val="both"/>
              <w:rPr>
                <w:rFonts w:ascii="Times New Roman" w:hAnsi="Times New Roman" w:cs="Times New Roman"/>
                <w:b/>
                <w:bCs/>
                <w:iCs/>
                <w:sz w:val="20"/>
                <w:szCs w:val="20"/>
              </w:rPr>
            </w:pPr>
          </w:p>
        </w:tc>
      </w:tr>
      <w:tr w:rsidR="007A0A91" w:rsidRPr="00F72750" w14:paraId="5C3B7DE5"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FFCED" w14:textId="77777777" w:rsidR="007A0A91" w:rsidRPr="00F72750" w:rsidRDefault="007A0A91" w:rsidP="007A0A91">
            <w:pPr>
              <w:pStyle w:val="Betarp"/>
              <w:numPr>
                <w:ilvl w:val="0"/>
                <w:numId w:val="28"/>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6D914"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2AAF5"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3BB558EA" w14:textId="77777777" w:rsidR="007A0A91" w:rsidRPr="00F72750" w:rsidRDefault="007A0A91" w:rsidP="005D119C">
            <w:pPr>
              <w:pStyle w:val="Betarp"/>
              <w:jc w:val="both"/>
              <w:rPr>
                <w:rFonts w:ascii="Times New Roman" w:eastAsia="Yu Mincho" w:hAnsi="Times New Roman" w:cs="Times New Roman"/>
                <w:sz w:val="20"/>
                <w:szCs w:val="20"/>
              </w:rPr>
            </w:pPr>
          </w:p>
          <w:p w14:paraId="3720CFAB"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919E"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1C9DFA3F" w14:textId="77777777" w:rsidR="007A0A91" w:rsidRPr="00F72750" w:rsidRDefault="007A0A91" w:rsidP="005D119C">
            <w:pPr>
              <w:pStyle w:val="Betarp"/>
              <w:jc w:val="both"/>
              <w:rPr>
                <w:rFonts w:ascii="Times New Roman" w:hAnsi="Times New Roman" w:cs="Times New Roman"/>
                <w:b/>
                <w:bCs/>
                <w:iCs/>
                <w:sz w:val="20"/>
                <w:szCs w:val="20"/>
              </w:rPr>
            </w:pPr>
          </w:p>
          <w:p w14:paraId="7395FDEE"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8">
              <w:r w:rsidRPr="00F72750">
                <w:rPr>
                  <w:rStyle w:val="Hipersaitas"/>
                  <w:rFonts w:ascii="Times New Roman" w:hAnsi="Times New Roman" w:cs="Times New Roman"/>
                  <w:sz w:val="20"/>
                  <w:szCs w:val="20"/>
                </w:rPr>
                <w:t>https://www.vmi.lt/evmi/mokesciu-moketoju-informacija</w:t>
              </w:r>
            </w:hyperlink>
            <w:r w:rsidRPr="00F72750">
              <w:rPr>
                <w:rFonts w:ascii="Times New Roman" w:hAnsi="Times New Roman" w:cs="Times New Roman"/>
                <w:sz w:val="20"/>
                <w:szCs w:val="20"/>
              </w:rPr>
              <w:t xml:space="preserve"> skelbiamą informaciją.</w:t>
            </w:r>
          </w:p>
        </w:tc>
      </w:tr>
      <w:tr w:rsidR="007A0A91" w:rsidRPr="00F72750" w14:paraId="74340C1E"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9A81C" w14:textId="77777777" w:rsidR="007A0A91" w:rsidRPr="00F72750" w:rsidRDefault="007A0A91" w:rsidP="007A0A91">
            <w:pPr>
              <w:pStyle w:val="Betarp"/>
              <w:numPr>
                <w:ilvl w:val="0"/>
                <w:numId w:val="28"/>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325EC"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28A02" w14:textId="77777777" w:rsidR="007A0A91" w:rsidRPr="00F72750" w:rsidRDefault="007A0A91" w:rsidP="005D119C">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5F1515D6" w14:textId="77777777" w:rsidR="007A0A91" w:rsidRPr="00F72750" w:rsidRDefault="007A0A91" w:rsidP="005D119C">
            <w:pPr>
              <w:pStyle w:val="Betarp"/>
              <w:jc w:val="both"/>
              <w:rPr>
                <w:rFonts w:ascii="Times New Roman" w:eastAsia="Yu Mincho" w:hAnsi="Times New Roman" w:cs="Times New Roman"/>
                <w:sz w:val="20"/>
                <w:szCs w:val="20"/>
              </w:rPr>
            </w:pPr>
          </w:p>
          <w:p w14:paraId="46F3ABE7"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2C0"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386E4D75" w14:textId="77777777" w:rsidR="007A0A91" w:rsidRPr="00F72750" w:rsidRDefault="007A0A91" w:rsidP="005D119C">
            <w:pPr>
              <w:pStyle w:val="Betarp"/>
              <w:jc w:val="both"/>
              <w:rPr>
                <w:rFonts w:ascii="Times New Roman" w:hAnsi="Times New Roman" w:cs="Times New Roman"/>
                <w:bCs/>
                <w:iCs/>
                <w:sz w:val="20"/>
                <w:szCs w:val="20"/>
              </w:rPr>
            </w:pPr>
          </w:p>
          <w:p w14:paraId="7A9E53B2" w14:textId="77777777" w:rsidR="007A0A91" w:rsidRPr="00F72750" w:rsidRDefault="007A0A91" w:rsidP="005D119C">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6FDDDD5" w14:textId="77777777" w:rsidR="007A0A91" w:rsidRPr="00F72750" w:rsidRDefault="007A0A91" w:rsidP="005D119C">
            <w:pPr>
              <w:rPr>
                <w:rFonts w:ascii="Times New Roman" w:hAnsi="Times New Roman" w:cs="Times New Roman"/>
                <w:bCs/>
                <w:iCs/>
                <w:sz w:val="20"/>
                <w:szCs w:val="20"/>
              </w:rPr>
            </w:pPr>
            <w:hyperlink r:id="rId19" w:history="1">
              <w:r w:rsidRPr="00F72750">
                <w:rPr>
                  <w:rStyle w:val="Hipersaitas"/>
                  <w:rFonts w:ascii="Times New Roman" w:hAnsi="Times New Roman" w:cs="Times New Roman"/>
                  <w:sz w:val="20"/>
                  <w:szCs w:val="20"/>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7A0A91" w:rsidRPr="00F72750" w14:paraId="743F539C"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1CFA4" w14:textId="77777777" w:rsidR="007A0A91" w:rsidRPr="00F72750" w:rsidRDefault="007A0A91" w:rsidP="007A0A91">
            <w:pPr>
              <w:pStyle w:val="Betarp"/>
              <w:numPr>
                <w:ilvl w:val="0"/>
                <w:numId w:val="28"/>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7A0E" w14:textId="77777777" w:rsidR="007A0A91" w:rsidRPr="00F72750" w:rsidRDefault="007A0A91" w:rsidP="005D119C">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23CC2" w14:textId="77777777" w:rsidR="007A0A91" w:rsidRPr="00F72750" w:rsidRDefault="007A0A91" w:rsidP="005D119C">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3681B7DE" w14:textId="77777777" w:rsidR="007A0A91" w:rsidRPr="00F72750" w:rsidRDefault="007A0A91" w:rsidP="005D119C">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29778DE0" w14:textId="77777777" w:rsidR="007A0A91" w:rsidRPr="00F72750" w:rsidRDefault="007A0A91" w:rsidP="005D119C">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A9620" w14:textId="77777777" w:rsidR="007A0A91" w:rsidRPr="00F72750" w:rsidRDefault="007A0A91" w:rsidP="005D119C">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61AE3BF7" w14:textId="77777777" w:rsidR="007A0A91" w:rsidRPr="00F72750" w:rsidRDefault="007A0A91" w:rsidP="005D119C">
            <w:pPr>
              <w:pStyle w:val="Betarp"/>
              <w:jc w:val="both"/>
              <w:rPr>
                <w:rFonts w:ascii="Times New Roman" w:eastAsia="Yu Mincho" w:hAnsi="Times New Roman" w:cs="Times New Roman"/>
                <w:sz w:val="20"/>
                <w:szCs w:val="20"/>
              </w:rPr>
            </w:pPr>
          </w:p>
        </w:tc>
      </w:tr>
      <w:tr w:rsidR="007A0A91" w:rsidRPr="00F72750" w14:paraId="306AF13B"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7828E" w14:textId="77777777" w:rsidR="007A0A91" w:rsidRPr="00F72750" w:rsidRDefault="007A0A91" w:rsidP="007A0A91">
            <w:pPr>
              <w:pStyle w:val="Betarp"/>
              <w:numPr>
                <w:ilvl w:val="0"/>
                <w:numId w:val="28"/>
              </w:numPr>
              <w:rPr>
                <w:rFonts w:ascii="Times New Roman" w:hAnsi="Times New Roman" w:cs="Times New Roman"/>
                <w:sz w:val="20"/>
                <w:szCs w:val="20"/>
              </w:rPr>
            </w:pPr>
            <w:bookmarkStart w:id="68"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8573A" w14:textId="77777777" w:rsidR="007A0A91" w:rsidRPr="00F72750" w:rsidRDefault="007A0A91" w:rsidP="005D119C">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F72750">
              <w:rPr>
                <w:rFonts w:ascii="Times New Roman" w:hAnsi="Times New Roman" w:cs="Times New Roman"/>
                <w:sz w:val="20"/>
                <w:szCs w:val="20"/>
              </w:rPr>
              <w:lastRenderedPageBreak/>
              <w:t xml:space="preserve">pagal šalies, kurioje jis registruotas, teisės aktus yra tokia pati ar panaši. </w:t>
            </w:r>
          </w:p>
          <w:p w14:paraId="39973D83" w14:textId="77777777" w:rsidR="007A0A91" w:rsidRPr="00F72750" w:rsidRDefault="007A0A91" w:rsidP="005D119C">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FA493" w14:textId="77777777" w:rsidR="007A0A91" w:rsidRPr="00F72750" w:rsidRDefault="007A0A91" w:rsidP="005D119C">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2 punktas</w:t>
            </w:r>
          </w:p>
          <w:p w14:paraId="2AF9A160" w14:textId="77777777" w:rsidR="007A0A91" w:rsidRPr="00F72750" w:rsidRDefault="007A0A91" w:rsidP="005D119C">
            <w:pPr>
              <w:pStyle w:val="Betarp"/>
              <w:jc w:val="both"/>
              <w:rPr>
                <w:rFonts w:ascii="Times New Roman" w:eastAsia="Yu Mincho" w:hAnsi="Times New Roman" w:cs="Times New Roman"/>
                <w:sz w:val="20"/>
                <w:szCs w:val="20"/>
              </w:rPr>
            </w:pPr>
          </w:p>
          <w:p w14:paraId="45B0B106"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40228"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31537D3E" w14:textId="77777777" w:rsidR="007A0A91" w:rsidRPr="00F72750" w:rsidRDefault="007A0A91" w:rsidP="005D119C">
            <w:pPr>
              <w:pStyle w:val="Betarp"/>
              <w:jc w:val="both"/>
              <w:rPr>
                <w:rFonts w:ascii="Times New Roman" w:hAnsi="Times New Roman" w:cs="Times New Roman"/>
                <w:bCs/>
                <w:sz w:val="20"/>
                <w:szCs w:val="20"/>
              </w:rPr>
            </w:pPr>
            <w:hyperlink r:id="rId20" w:history="1">
              <w:r w:rsidRPr="00F72750">
                <w:rPr>
                  <w:rStyle w:val="Hipersaitas"/>
                  <w:rFonts w:ascii="Times New Roman" w:hAnsi="Times New Roman" w:cs="Times New Roman"/>
                  <w:bCs/>
                  <w:sz w:val="20"/>
                  <w:szCs w:val="20"/>
                </w:rPr>
                <w:t>https://www.registrucentras.lt/jar/p/</w:t>
              </w:r>
            </w:hyperlink>
            <w:r w:rsidRPr="00F72750">
              <w:rPr>
                <w:rFonts w:ascii="Times New Roman" w:hAnsi="Times New Roman" w:cs="Times New Roman"/>
                <w:bCs/>
                <w:sz w:val="20"/>
                <w:szCs w:val="20"/>
              </w:rPr>
              <w:t xml:space="preserve">. </w:t>
            </w:r>
          </w:p>
          <w:p w14:paraId="6AF87CA7" w14:textId="77777777" w:rsidR="007A0A91" w:rsidRPr="00F72750" w:rsidRDefault="007A0A91" w:rsidP="005D119C">
            <w:pPr>
              <w:pStyle w:val="Betarp"/>
              <w:jc w:val="both"/>
              <w:rPr>
                <w:rFonts w:ascii="Times New Roman" w:hAnsi="Times New Roman" w:cs="Times New Roman"/>
                <w:b/>
                <w:bCs/>
                <w:sz w:val="20"/>
                <w:szCs w:val="20"/>
              </w:rPr>
            </w:pPr>
          </w:p>
          <w:p w14:paraId="59D2F74C" w14:textId="77777777" w:rsidR="007A0A91" w:rsidRPr="00F72750" w:rsidRDefault="007A0A91" w:rsidP="005D119C">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w:t>
            </w:r>
            <w:r w:rsidRPr="00F72750">
              <w:rPr>
                <w:rFonts w:ascii="Times New Roman" w:hAnsi="Times New Roman" w:cs="Times New Roman"/>
                <w:sz w:val="20"/>
                <w:szCs w:val="20"/>
              </w:rPr>
              <w:lastRenderedPageBreak/>
              <w:t xml:space="preserve">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D65F65B" w14:textId="77777777" w:rsidR="007A0A91" w:rsidRPr="00F72750" w:rsidRDefault="007A0A91" w:rsidP="005D119C">
            <w:pPr>
              <w:pStyle w:val="Betarp"/>
              <w:jc w:val="both"/>
              <w:rPr>
                <w:rFonts w:ascii="Times New Roman" w:hAnsi="Times New Roman" w:cs="Times New Roman"/>
                <w:sz w:val="20"/>
                <w:szCs w:val="20"/>
              </w:rPr>
            </w:pPr>
          </w:p>
          <w:p w14:paraId="1BA8A913" w14:textId="77777777" w:rsidR="007A0A91" w:rsidRPr="00F72750" w:rsidRDefault="007A0A91" w:rsidP="005D119C">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8"/>
      <w:tr w:rsidR="007A0A91" w:rsidRPr="00F72750" w14:paraId="7D2C2FEB" w14:textId="77777777" w:rsidTr="005D119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282C" w14:textId="77777777" w:rsidR="007A0A91" w:rsidRPr="00F72750" w:rsidRDefault="007A0A91" w:rsidP="007A0A91">
            <w:pPr>
              <w:pStyle w:val="Betarp"/>
              <w:numPr>
                <w:ilvl w:val="0"/>
                <w:numId w:val="28"/>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2DB40" w14:textId="77777777" w:rsidR="007A0A91" w:rsidRPr="00F72750" w:rsidRDefault="007A0A91" w:rsidP="005D119C">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21A17" w14:textId="77777777" w:rsidR="007A0A91" w:rsidRPr="00F72750" w:rsidRDefault="007A0A91" w:rsidP="005D119C">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161FB74E" w14:textId="77777777" w:rsidR="007A0A91" w:rsidRPr="00F72750" w:rsidRDefault="007A0A91" w:rsidP="005D119C">
            <w:pPr>
              <w:pStyle w:val="Betarp"/>
              <w:jc w:val="both"/>
              <w:rPr>
                <w:rFonts w:ascii="Times New Roman" w:eastAsia="Yu Mincho" w:hAnsi="Times New Roman" w:cs="Times New Roman"/>
                <w:sz w:val="20"/>
                <w:szCs w:val="20"/>
              </w:rPr>
            </w:pPr>
          </w:p>
          <w:p w14:paraId="59C7E1BC" w14:textId="77777777" w:rsidR="007A0A91" w:rsidRPr="00F72750" w:rsidRDefault="007A0A91" w:rsidP="005D119C">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BBE30" w14:textId="77777777" w:rsidR="007A0A91" w:rsidRPr="00F72750" w:rsidRDefault="007A0A91" w:rsidP="005D119C">
            <w:pPr>
              <w:pStyle w:val="Betarp"/>
              <w:jc w:val="both"/>
              <w:rPr>
                <w:rFonts w:ascii="Times New Roman" w:hAnsi="Times New Roman" w:cs="Times New Roman"/>
                <w:color w:val="00B050"/>
                <w:sz w:val="20"/>
                <w:szCs w:val="20"/>
              </w:rPr>
            </w:pPr>
            <w:r w:rsidRPr="00F72750">
              <w:rPr>
                <w:rFonts w:ascii="Times New Roman" w:hAnsi="Times New Roman" w:cs="Times New Roman"/>
                <w:sz w:val="20"/>
                <w:szCs w:val="20"/>
              </w:rPr>
              <w:t>Iš Lietuvoje įsteigtų subjektų įrodančių dokumentų nereikalaujama, užtenka pateikto EBVPD.</w:t>
            </w:r>
          </w:p>
        </w:tc>
      </w:tr>
    </w:tbl>
    <w:p w14:paraId="05165469" w14:textId="77777777" w:rsidR="007A0A91" w:rsidRPr="00496054" w:rsidRDefault="007A0A91" w:rsidP="007A0A91">
      <w:pPr>
        <w:spacing w:after="240" w:line="276" w:lineRule="auto"/>
        <w:rPr>
          <w:rFonts w:ascii="Times New Roman" w:eastAsia="Calibri" w:hAnsi="Times New Roman" w:cs="Times New Roman"/>
          <w:caps/>
          <w:color w:val="404040"/>
          <w:spacing w:val="20"/>
          <w:kern w:val="0"/>
          <w:sz w:val="28"/>
          <w:szCs w:val="28"/>
          <w:lang w:eastAsia="lt-LT"/>
          <w14:ligatures w14:val="none"/>
        </w:rPr>
      </w:pPr>
    </w:p>
    <w:p w14:paraId="6B02C968" w14:textId="77777777" w:rsidR="002E2E49" w:rsidRPr="00496054" w:rsidRDefault="002E2E49" w:rsidP="002E2E49">
      <w:pPr>
        <w:tabs>
          <w:tab w:val="center" w:pos="4320"/>
          <w:tab w:val="right" w:pos="8640"/>
        </w:tabs>
        <w:spacing w:after="0" w:line="240" w:lineRule="auto"/>
        <w:ind w:firstLine="567"/>
        <w:jc w:val="both"/>
        <w:rPr>
          <w:rFonts w:ascii="Times New Roman" w:eastAsia="Times New Roman" w:hAnsi="Times New Roman" w:cs="Times New Roman"/>
          <w:b/>
          <w:kern w:val="0"/>
          <w:sz w:val="20"/>
          <w:szCs w:val="20"/>
          <w14:ligatures w14:val="none"/>
        </w:rPr>
      </w:pPr>
      <w:r w:rsidRPr="00496054">
        <w:rPr>
          <w:rFonts w:ascii="Times New Roman" w:eastAsia="Times New Roman" w:hAnsi="Times New Roman" w:cs="Times New Roman"/>
          <w:kern w:val="0"/>
          <w:sz w:val="20"/>
          <w:szCs w:val="20"/>
          <w14:ligatures w14:val="none"/>
        </w:rPr>
        <w:t>*</w:t>
      </w:r>
      <w:r w:rsidRPr="00496054">
        <w:rPr>
          <w:rFonts w:ascii="Times New Roman" w:eastAsia="Times New Roman" w:hAnsi="Times New Roman" w:cs="Times New Roman"/>
          <w:b/>
          <w:kern w:val="0"/>
          <w:sz w:val="20"/>
          <w:szCs w:val="20"/>
          <w14:ligatures w14:val="none"/>
        </w:rPr>
        <w:t>Pastaba:</w:t>
      </w:r>
    </w:p>
    <w:p w14:paraId="64F5796A" w14:textId="77777777" w:rsidR="002E2E49" w:rsidRPr="00496054" w:rsidRDefault="002E2E49" w:rsidP="002E2E49">
      <w:pPr>
        <w:spacing w:after="0" w:line="240" w:lineRule="auto"/>
        <w:jc w:val="both"/>
        <w:rPr>
          <w:rFonts w:ascii="Times New Roman" w:eastAsia="Times New Roman" w:hAnsi="Times New Roman" w:cs="Times New Roman"/>
          <w:iCs/>
          <w:kern w:val="0"/>
          <w:sz w:val="20"/>
          <w:szCs w:val="20"/>
          <w14:ligatures w14:val="none"/>
        </w:rPr>
      </w:pPr>
      <w:r w:rsidRPr="00496054">
        <w:rPr>
          <w:rFonts w:ascii="Times New Roman" w:eastAsia="Yu Mincho" w:hAnsi="Times New Roman" w:cs="Times New Roman"/>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496054" w:rsidRDefault="002E2E49" w:rsidP="007A0A91">
      <w:pPr>
        <w:numPr>
          <w:ilvl w:val="0"/>
          <w:numId w:val="14"/>
        </w:numPr>
        <w:spacing w:after="0" w:line="240" w:lineRule="auto"/>
        <w:jc w:val="both"/>
        <w:rPr>
          <w:rFonts w:ascii="Times New Roman" w:eastAsia="Yu Mincho" w:hAnsi="Times New Roman" w:cs="Times New Roman"/>
          <w:iCs/>
          <w:kern w:val="0"/>
          <w:sz w:val="20"/>
          <w:szCs w:val="20"/>
          <w14:ligatures w14:val="none"/>
        </w:rPr>
      </w:pPr>
      <w:r w:rsidRPr="00496054">
        <w:rPr>
          <w:rFonts w:ascii="Times New Roman" w:eastAsia="Yu Mincho" w:hAnsi="Times New Roman" w:cs="Times New Roman"/>
          <w:iCs/>
          <w:kern w:val="0"/>
          <w:sz w:val="20"/>
          <w:szCs w:val="20"/>
          <w14:ligatures w14:val="none"/>
        </w:rPr>
        <w:t xml:space="preserve">priesaikos deklaracija; </w:t>
      </w:r>
    </w:p>
    <w:p w14:paraId="00E4D997" w14:textId="77777777" w:rsidR="002E2E49" w:rsidRPr="00496054" w:rsidRDefault="002E2E49" w:rsidP="007A0A91">
      <w:pPr>
        <w:numPr>
          <w:ilvl w:val="0"/>
          <w:numId w:val="14"/>
        </w:numPr>
        <w:spacing w:after="0" w:line="240" w:lineRule="auto"/>
        <w:jc w:val="both"/>
        <w:rPr>
          <w:rFonts w:ascii="Times New Roman" w:eastAsia="Yu Mincho" w:hAnsi="Times New Roman" w:cs="Times New Roman"/>
          <w:kern w:val="0"/>
          <w:sz w:val="20"/>
          <w:szCs w:val="20"/>
          <w14:ligatures w14:val="none"/>
        </w:rPr>
      </w:pPr>
      <w:r w:rsidRPr="00496054">
        <w:rPr>
          <w:rFonts w:ascii="Times New Roman" w:eastAsia="Yu Mincho" w:hAnsi="Times New Roman" w:cs="Times New Roman"/>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496054" w:rsidRDefault="002E2E49" w:rsidP="00EB0E51">
      <w:pPr>
        <w:spacing w:line="276" w:lineRule="auto"/>
        <w:jc w:val="center"/>
        <w:rPr>
          <w:rFonts w:ascii="Times New Roman" w:eastAsia="Calibri" w:hAnsi="Times New Roman" w:cs="Times New Roman"/>
          <w:color w:val="7030A0"/>
          <w:kern w:val="0"/>
          <w:sz w:val="21"/>
          <w:szCs w:val="21"/>
          <w:lang w:eastAsia="lt-LT"/>
          <w14:ligatures w14:val="none"/>
        </w:rPr>
      </w:pPr>
    </w:p>
    <w:p w14:paraId="4517D7ED" w14:textId="69BF11C1" w:rsidR="00EB0E51" w:rsidRPr="00EB0E51" w:rsidRDefault="00EB0E51" w:rsidP="00EB0E51">
      <w:pPr>
        <w:spacing w:line="276" w:lineRule="auto"/>
        <w:jc w:val="center"/>
        <w:rPr>
          <w:rFonts w:ascii="Calibri" w:eastAsia="Calibri" w:hAnsi="Calibri" w:cs="Calibri"/>
          <w:b/>
          <w:bCs/>
          <w:smallCaps/>
          <w:kern w:val="0"/>
          <w:lang w:eastAsia="lt-LT"/>
          <w14:ligatures w14:val="none"/>
        </w:rPr>
      </w:pPr>
      <w:r w:rsidRPr="00EB0E51">
        <w:rPr>
          <w:rFonts w:ascii="Calibri" w:eastAsia="Calibri" w:hAnsi="Calibri" w:cs="Calibri"/>
          <w:smallCaps/>
          <w:kern w:val="0"/>
          <w:lang w:eastAsia="lt-LT"/>
          <w14:ligatures w14:val="none"/>
        </w:rPr>
        <w:t>__________</w:t>
      </w:r>
      <w:r w:rsidRPr="00EB0E51">
        <w:rPr>
          <w:rFonts w:ascii="Calibri" w:eastAsia="Calibri" w:hAnsi="Calibri" w:cs="Calibri"/>
          <w:b/>
          <w:bCs/>
          <w:smallCaps/>
          <w:kern w:val="0"/>
          <w:lang w:eastAsia="lt-LT"/>
          <w14:ligatures w14:val="none"/>
        </w:rPr>
        <w:br w:type="page"/>
      </w:r>
    </w:p>
    <w:p w14:paraId="3EC38467" w14:textId="77777777" w:rsidR="00EB0E51" w:rsidRPr="00496054"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69" w:name="_Ref38291223"/>
      <w:bookmarkStart w:id="70" w:name="_Ref38291334"/>
      <w:bookmarkStart w:id="71" w:name="_Ref38533412"/>
      <w:bookmarkStart w:id="72" w:name="_Toc126333942"/>
      <w:bookmarkStart w:id="73" w:name="_Toc193201915"/>
      <w:r w:rsidRPr="00496054">
        <w:rPr>
          <w:rFonts w:ascii="Times New Roman" w:eastAsia="Calibri" w:hAnsi="Times New Roman" w:cs="Times New Roman"/>
          <w:kern w:val="0"/>
          <w:sz w:val="21"/>
          <w:szCs w:val="21"/>
          <w:lang w:eastAsia="lt-LT"/>
          <w14:ligatures w14:val="none"/>
        </w:rPr>
        <w:lastRenderedPageBreak/>
        <w:t>Pirkimo sąlygų 4 priedas „Tiekėjų kvalifikacijos reikalavimai ir reikalaujami kokybės bei aplinkos apsaugos vadybos sistemų standartai“</w:t>
      </w:r>
      <w:bookmarkEnd w:id="69"/>
      <w:bookmarkEnd w:id="70"/>
      <w:bookmarkEnd w:id="71"/>
      <w:bookmarkEnd w:id="72"/>
      <w:bookmarkEnd w:id="73"/>
    </w:p>
    <w:p w14:paraId="6DBB2D12"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p>
    <w:p w14:paraId="40BCFA95" w14:textId="77777777" w:rsidR="00EB0E51" w:rsidRPr="00496054" w:rsidRDefault="00EB0E51" w:rsidP="00EB0E51">
      <w:pPr>
        <w:spacing w:after="240" w:line="240" w:lineRule="auto"/>
        <w:jc w:val="center"/>
        <w:rPr>
          <w:rFonts w:ascii="Times New Roman" w:eastAsia="Calibri" w:hAnsi="Times New Roman" w:cs="Times New Roman"/>
          <w:caps/>
          <w:smallCaps/>
          <w:color w:val="404040"/>
          <w:spacing w:val="20"/>
          <w:kern w:val="0"/>
          <w:sz w:val="28"/>
          <w:szCs w:val="28"/>
          <w:lang w:eastAsia="lt-LT"/>
          <w14:ligatures w14:val="none"/>
        </w:rPr>
      </w:pPr>
      <w:r w:rsidRPr="00496054">
        <w:rPr>
          <w:rFonts w:ascii="Times New Roman" w:eastAsia="Calibri" w:hAnsi="Times New Roman" w:cs="Times New Roman"/>
          <w:caps/>
          <w:smallCaps/>
          <w:color w:val="404040"/>
          <w:spacing w:val="20"/>
          <w:kern w:val="0"/>
          <w:sz w:val="28"/>
          <w:szCs w:val="28"/>
          <w:lang w:eastAsia="lt-LT"/>
          <w14:ligatures w14:val="none"/>
        </w:rPr>
        <w:t xml:space="preserve">TIEKĖJŲ KVALIFIKACIJOS REIKALAVIMAI IR REIKALAVIMAI LAIKYTIS </w:t>
      </w:r>
      <w:r w:rsidRPr="00496054">
        <w:rPr>
          <w:rFonts w:ascii="Times New Roman" w:eastAsia="Calibri" w:hAnsi="Times New Roman" w:cs="Times New Roman"/>
          <w:caps/>
          <w:color w:val="404040"/>
          <w:spacing w:val="20"/>
          <w:kern w:val="0"/>
          <w:sz w:val="28"/>
          <w:szCs w:val="28"/>
          <w14:ligatures w14:val="none"/>
        </w:rPr>
        <w:t>KOKYBĖS VADYBOS SISTEMOS IR (ARBA) APLINKOS APSAUGOS VADYBOS SISTEMOS STANDARTŲ</w:t>
      </w:r>
    </w:p>
    <w:p w14:paraId="179BA98C" w14:textId="30C41884" w:rsidR="0043378A" w:rsidRPr="00496054" w:rsidRDefault="00FA03A3" w:rsidP="005B3F81">
      <w:pPr>
        <w:pStyle w:val="Sraopastraipa"/>
        <w:spacing w:after="0" w:line="240" w:lineRule="auto"/>
        <w:ind w:left="56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Reikalavimai tiekėjo kvalifikacijai nėra nustatomi.</w:t>
      </w:r>
    </w:p>
    <w:p w14:paraId="30AC9A95" w14:textId="77777777" w:rsidR="00EB0E51" w:rsidRPr="00EB0E51" w:rsidRDefault="00EB0E51" w:rsidP="00EB0E51">
      <w:pPr>
        <w:tabs>
          <w:tab w:val="left" w:pos="709"/>
        </w:tabs>
        <w:spacing w:after="0" w:line="240" w:lineRule="auto"/>
        <w:jc w:val="both"/>
        <w:rPr>
          <w:rFonts w:ascii="Calibri" w:eastAsia="Calibri" w:hAnsi="Calibri" w:cs="Calibri"/>
          <w:b/>
          <w:i/>
          <w:iCs/>
          <w:color w:val="7030A0"/>
          <w:kern w:val="0"/>
          <w:sz w:val="21"/>
          <w:szCs w:val="21"/>
          <w14:ligatures w14:val="none"/>
        </w:rPr>
      </w:pPr>
    </w:p>
    <w:p w14:paraId="1BBD410D" w14:textId="77777777" w:rsidR="00EB0E51" w:rsidRDefault="00EB0E51" w:rsidP="00EB0E51">
      <w:pPr>
        <w:spacing w:after="0" w:line="254" w:lineRule="auto"/>
        <w:rPr>
          <w:rFonts w:ascii="Calibri" w:eastAsia="Calibri" w:hAnsi="Calibri" w:cs="Calibri"/>
          <w:b/>
          <w:bCs/>
          <w:kern w:val="0"/>
          <w:sz w:val="21"/>
          <w:szCs w:val="21"/>
          <w:lang w:eastAsia="lt-LT"/>
          <w14:ligatures w14:val="none"/>
        </w:rPr>
      </w:pPr>
    </w:p>
    <w:p w14:paraId="1BA58CF1" w14:textId="77777777" w:rsidR="000A2814" w:rsidRDefault="000A2814" w:rsidP="00EB0E51">
      <w:pPr>
        <w:spacing w:after="0" w:line="254" w:lineRule="auto"/>
        <w:rPr>
          <w:rFonts w:ascii="Calibri" w:eastAsia="Calibri" w:hAnsi="Calibri" w:cs="Calibri"/>
          <w:b/>
          <w:bCs/>
          <w:kern w:val="0"/>
          <w:sz w:val="21"/>
          <w:szCs w:val="21"/>
          <w:lang w:eastAsia="lt-LT"/>
          <w14:ligatures w14:val="none"/>
        </w:rPr>
      </w:pPr>
    </w:p>
    <w:p w14:paraId="0088F08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10DA75F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4EE2FB81"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039056D9"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33F5A569"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730F127A"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7D5EC6AB"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53708F62"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5739FA4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2D8751EF"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3FC68506"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5994CA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C3F60D7"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3D54E0AA"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6D0A400"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243236F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7A3792C"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4ACC3A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0DC6E8C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520BBE7"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4A7B2D2D"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A385302"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3FC4CF0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3A79C9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3D411BC3" w14:textId="77777777" w:rsidR="008772C1" w:rsidRDefault="008772C1" w:rsidP="00EB0E51">
      <w:pPr>
        <w:spacing w:after="0" w:line="254" w:lineRule="auto"/>
        <w:rPr>
          <w:rFonts w:ascii="Calibri" w:eastAsia="Calibri" w:hAnsi="Calibri" w:cs="Calibri"/>
          <w:b/>
          <w:bCs/>
          <w:kern w:val="0"/>
          <w:sz w:val="21"/>
          <w:szCs w:val="21"/>
          <w:lang w:eastAsia="lt-LT"/>
          <w14:ligatures w14:val="none"/>
        </w:rPr>
      </w:pPr>
    </w:p>
    <w:p w14:paraId="070BB7AB" w14:textId="77777777" w:rsidR="008772C1" w:rsidRDefault="008772C1" w:rsidP="00EB0E51">
      <w:pPr>
        <w:spacing w:after="0" w:line="254" w:lineRule="auto"/>
        <w:rPr>
          <w:rFonts w:ascii="Calibri" w:eastAsia="Calibri" w:hAnsi="Calibri" w:cs="Calibri"/>
          <w:b/>
          <w:bCs/>
          <w:kern w:val="0"/>
          <w:sz w:val="21"/>
          <w:szCs w:val="21"/>
          <w:lang w:eastAsia="lt-LT"/>
          <w14:ligatures w14:val="none"/>
        </w:rPr>
      </w:pPr>
    </w:p>
    <w:p w14:paraId="62925404" w14:textId="77777777" w:rsidR="008772C1" w:rsidRDefault="008772C1" w:rsidP="00EB0E51">
      <w:pPr>
        <w:spacing w:after="0" w:line="254" w:lineRule="auto"/>
        <w:rPr>
          <w:rFonts w:ascii="Calibri" w:eastAsia="Calibri" w:hAnsi="Calibri" w:cs="Calibri"/>
          <w:b/>
          <w:bCs/>
          <w:kern w:val="0"/>
          <w:sz w:val="21"/>
          <w:szCs w:val="21"/>
          <w:lang w:eastAsia="lt-LT"/>
          <w14:ligatures w14:val="none"/>
        </w:rPr>
      </w:pPr>
    </w:p>
    <w:p w14:paraId="7968C983" w14:textId="77777777" w:rsidR="00496054" w:rsidRDefault="00496054" w:rsidP="00EB0E51">
      <w:pPr>
        <w:spacing w:after="0" w:line="254" w:lineRule="auto"/>
        <w:rPr>
          <w:rFonts w:ascii="Calibri" w:eastAsia="Calibri" w:hAnsi="Calibri" w:cs="Calibri"/>
          <w:b/>
          <w:bCs/>
          <w:kern w:val="0"/>
          <w:sz w:val="21"/>
          <w:szCs w:val="21"/>
          <w:lang w:eastAsia="lt-LT"/>
          <w14:ligatures w14:val="none"/>
        </w:rPr>
      </w:pPr>
    </w:p>
    <w:p w14:paraId="7F8C258F"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68B3036B" w14:textId="7ADB91E5" w:rsidR="005341D8" w:rsidRPr="00B06859" w:rsidRDefault="001A1626" w:rsidP="00B06859">
      <w:pPr>
        <w:tabs>
          <w:tab w:val="left" w:pos="3372"/>
        </w:tabs>
        <w:spacing w:after="0" w:line="254" w:lineRule="auto"/>
        <w:rPr>
          <w:rFonts w:ascii="Times New Roman" w:eastAsia="Calibri" w:hAnsi="Times New Roman" w:cs="Times New Roman"/>
          <w:b/>
          <w:bCs/>
          <w:kern w:val="0"/>
          <w:sz w:val="21"/>
          <w:szCs w:val="21"/>
          <w:lang w:eastAsia="lt-LT"/>
          <w14:ligatures w14:val="none"/>
        </w:rPr>
        <w:sectPr w:rsidR="005341D8" w:rsidRPr="00B06859" w:rsidSect="00301BAB">
          <w:pgSz w:w="12240" w:h="15840"/>
          <w:pgMar w:top="1134" w:right="567" w:bottom="1134" w:left="1701" w:header="720" w:footer="720" w:gutter="0"/>
          <w:cols w:space="1296"/>
        </w:sectPr>
      </w:pPr>
      <w:r>
        <w:rPr>
          <w:rFonts w:ascii="Calibri" w:eastAsia="Calibri" w:hAnsi="Calibri" w:cs="Calibri"/>
          <w:b/>
          <w:bCs/>
          <w:kern w:val="0"/>
          <w:sz w:val="21"/>
          <w:szCs w:val="21"/>
          <w:lang w:eastAsia="lt-LT"/>
          <w14:ligatures w14:val="none"/>
        </w:rPr>
        <w:tab/>
      </w:r>
    </w:p>
    <w:p w14:paraId="447DD6E2" w14:textId="77777777" w:rsidR="00EB0E51" w:rsidRPr="00EB0E51" w:rsidRDefault="00EB0E51" w:rsidP="00EB0E51">
      <w:pPr>
        <w:spacing w:after="0" w:line="254" w:lineRule="auto"/>
        <w:rPr>
          <w:rFonts w:ascii="Calibri" w:eastAsia="Calibri" w:hAnsi="Calibri" w:cs="Calibri"/>
          <w:b/>
          <w:bCs/>
          <w:kern w:val="0"/>
          <w:sz w:val="21"/>
          <w:szCs w:val="21"/>
          <w:lang w:eastAsia="lt-LT"/>
          <w14:ligatures w14:val="none"/>
        </w:rPr>
        <w:sectPr w:rsidR="00EB0E51" w:rsidRPr="00EB0E51" w:rsidSect="00B06859">
          <w:headerReference w:type="default" r:id="rId21"/>
          <w:type w:val="continuous"/>
          <w:pgSz w:w="12240" w:h="15840" w:code="1"/>
          <w:pgMar w:top="1134" w:right="567" w:bottom="1134" w:left="1701" w:header="720" w:footer="720" w:gutter="0"/>
          <w:pgNumType w:start="21"/>
          <w:cols w:space="1296"/>
        </w:sectPr>
      </w:pPr>
    </w:p>
    <w:p w14:paraId="2AA97FD5" w14:textId="77777777" w:rsidR="00EB0E51" w:rsidRPr="00B06859" w:rsidRDefault="00EB0E51" w:rsidP="00EB0E51">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r w:rsidRPr="00B06859">
        <w:rPr>
          <w:rFonts w:ascii="Times New Roman" w:eastAsia="Calibri" w:hAnsi="Times New Roman" w:cs="Times New Roman"/>
          <w:b/>
          <w:bCs/>
          <w:kern w:val="0"/>
          <w:sz w:val="24"/>
          <w:szCs w:val="24"/>
          <w14:ligatures w14:val="none"/>
        </w:rPr>
        <w:lastRenderedPageBreak/>
        <w:t>Tiekėjams keliami reikalavimai dėl kokybės vadybos sistemos ir (ar) aplinkos apsaugos vadybos sistemos standartų reikalavimai</w:t>
      </w:r>
    </w:p>
    <w:p w14:paraId="7F27FCD7" w14:textId="77777777" w:rsidR="00134685" w:rsidRPr="00B06859" w:rsidRDefault="00134685" w:rsidP="00EB0E51">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p>
    <w:p w14:paraId="7E63AC3B" w14:textId="37EC96D5" w:rsidR="00EB0E51" w:rsidRPr="00B06859" w:rsidRDefault="00EB0E51" w:rsidP="005B3F81">
      <w:pPr>
        <w:pStyle w:val="Sraopastraipa"/>
        <w:tabs>
          <w:tab w:val="left" w:pos="851"/>
        </w:tabs>
        <w:spacing w:after="0" w:line="20" w:lineRule="atLeast"/>
        <w:ind w:left="567"/>
        <w:jc w:val="both"/>
        <w:rPr>
          <w:rFonts w:ascii="Times New Roman" w:eastAsia="Calibri" w:hAnsi="Times New Roman" w:cs="Times New Roman"/>
          <w:kern w:val="0"/>
          <w:sz w:val="24"/>
          <w:szCs w:val="24"/>
          <w:lang w:eastAsia="lt-LT"/>
          <w14:ligatures w14:val="none"/>
        </w:rPr>
      </w:pPr>
      <w:r w:rsidRPr="00B06859">
        <w:rPr>
          <w:rFonts w:ascii="Times New Roman" w:eastAsia="Calibri" w:hAnsi="Times New Roman" w:cs="Times New Roman"/>
          <w:sz w:val="24"/>
          <w:szCs w:val="24"/>
        </w:rPr>
        <w:t>Perkančioji organizacija nereikalauja, kad tiekėjai laikytųsi k</w:t>
      </w:r>
      <w:r w:rsidRPr="00B06859">
        <w:rPr>
          <w:rFonts w:ascii="Times New Roman" w:eastAsia="Calibri" w:hAnsi="Times New Roman" w:cs="Times New Roman"/>
          <w:iCs/>
          <w:sz w:val="24"/>
          <w:szCs w:val="24"/>
        </w:rPr>
        <w:t>okybės vadybos sistemos ir (arba) aplinkos apsaugos vadybos sistemos standartų.</w:t>
      </w:r>
    </w:p>
    <w:p w14:paraId="04046491" w14:textId="77777777" w:rsidR="00EB0E51" w:rsidRPr="00EB0E51" w:rsidRDefault="00EB0E51" w:rsidP="00EB0E51">
      <w:pPr>
        <w:spacing w:after="0" w:line="240" w:lineRule="auto"/>
        <w:jc w:val="center"/>
        <w:rPr>
          <w:rFonts w:ascii="Calibri" w:eastAsia="Calibri" w:hAnsi="Calibri" w:cs="Calibri"/>
          <w:kern w:val="0"/>
          <w:sz w:val="21"/>
          <w:szCs w:val="21"/>
          <w14:ligatures w14:val="none"/>
        </w:rPr>
      </w:pPr>
    </w:p>
    <w:p w14:paraId="3792B411" w14:textId="77777777" w:rsidR="00EB0E51" w:rsidRPr="00EB0E51" w:rsidRDefault="00EB0E51" w:rsidP="00EB0E51">
      <w:pPr>
        <w:spacing w:after="0" w:line="240" w:lineRule="auto"/>
        <w:jc w:val="center"/>
        <w:rPr>
          <w:rFonts w:ascii="Calibri" w:eastAsia="Calibri" w:hAnsi="Calibri" w:cs="Calibri"/>
          <w:b/>
          <w:bCs/>
          <w:smallCaps/>
          <w:kern w:val="0"/>
          <w:sz w:val="21"/>
          <w:szCs w:val="21"/>
          <w:lang w:eastAsia="lt-LT"/>
          <w14:ligatures w14:val="none"/>
        </w:rPr>
      </w:pPr>
      <w:r w:rsidRPr="00EB0E51">
        <w:rPr>
          <w:rFonts w:ascii="Calibri" w:eastAsia="Calibri" w:hAnsi="Calibri" w:cs="Calibri"/>
          <w:kern w:val="0"/>
          <w:sz w:val="21"/>
          <w:szCs w:val="21"/>
          <w14:ligatures w14:val="none"/>
        </w:rPr>
        <w:t>__________</w:t>
      </w:r>
    </w:p>
    <w:p w14:paraId="1212BC28"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73C9050C" w14:textId="77777777" w:rsidR="00EB0E51" w:rsidRPr="003A00B7" w:rsidRDefault="00EB0E51" w:rsidP="00EB0E51">
      <w:pPr>
        <w:keepNext/>
        <w:keepLines/>
        <w:spacing w:before="120" w:after="0" w:line="240" w:lineRule="auto"/>
        <w:ind w:left="5103"/>
        <w:outlineLvl w:val="1"/>
        <w:rPr>
          <w:rFonts w:ascii="Times New Roman" w:eastAsia="Calibri Light" w:hAnsi="Times New Roman" w:cs="Times New Roman"/>
          <w:kern w:val="0"/>
          <w:sz w:val="21"/>
          <w:szCs w:val="21"/>
          <w:lang w:eastAsia="lt-LT"/>
          <w14:ligatures w14:val="none"/>
        </w:rPr>
      </w:pPr>
      <w:bookmarkStart w:id="74" w:name="_Ref38291379"/>
      <w:bookmarkStart w:id="75" w:name="_Ref38291394"/>
      <w:bookmarkStart w:id="76" w:name="_Ref38898251"/>
      <w:bookmarkStart w:id="77" w:name="_Toc126333943"/>
      <w:bookmarkStart w:id="78" w:name="_Toc193201916"/>
      <w:r w:rsidRPr="003A00B7">
        <w:rPr>
          <w:rFonts w:ascii="Times New Roman" w:eastAsia="Calibri" w:hAnsi="Times New Roman" w:cs="Times New Roman"/>
          <w:kern w:val="0"/>
          <w:sz w:val="21"/>
          <w:szCs w:val="21"/>
          <w:lang w:eastAsia="lt-LT"/>
          <w14:ligatures w14:val="none"/>
        </w:rPr>
        <w:lastRenderedPageBreak/>
        <w:t xml:space="preserve">Pirkimo sąlygų 5 priedas „EBVPD“ </w:t>
      </w:r>
      <w:r w:rsidRPr="003A00B7">
        <w:rPr>
          <w:rFonts w:ascii="Times New Roman" w:eastAsia="Calibri Light" w:hAnsi="Times New Roman" w:cs="Times New Roman"/>
          <w:kern w:val="0"/>
          <w:sz w:val="21"/>
          <w:szCs w:val="21"/>
          <w:lang w:eastAsia="lt-LT"/>
          <w14:ligatures w14:val="none"/>
        </w:rPr>
        <w:t>(XML formatu)</w:t>
      </w:r>
      <w:bookmarkEnd w:id="74"/>
      <w:bookmarkEnd w:id="75"/>
      <w:bookmarkEnd w:id="76"/>
      <w:bookmarkEnd w:id="77"/>
      <w:bookmarkEnd w:id="78"/>
    </w:p>
    <w:p w14:paraId="01D3983F"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p>
    <w:p w14:paraId="2D84582B" w14:textId="77777777" w:rsidR="00EB0E51" w:rsidRPr="003A00B7" w:rsidRDefault="00EB0E51" w:rsidP="00EB0E51">
      <w:pPr>
        <w:spacing w:after="240" w:line="276" w:lineRule="auto"/>
        <w:jc w:val="center"/>
        <w:rPr>
          <w:rFonts w:ascii="Times New Roman" w:eastAsia="Calibri" w:hAnsi="Times New Roman" w:cs="Times New Roman"/>
          <w:b/>
          <w:bCs/>
          <w:caps/>
          <w:smallCaps/>
          <w:color w:val="404040"/>
          <w:spacing w:val="20"/>
          <w:kern w:val="0"/>
          <w:sz w:val="28"/>
          <w:szCs w:val="28"/>
          <w:lang w:eastAsia="lt-LT"/>
          <w14:ligatures w14:val="none"/>
        </w:rPr>
      </w:pPr>
      <w:r w:rsidRPr="003A00B7">
        <w:rPr>
          <w:rFonts w:ascii="Times New Roman" w:eastAsia="Calibri" w:hAnsi="Times New Roman" w:cs="Times New Roman"/>
          <w:caps/>
          <w:color w:val="404040"/>
          <w:spacing w:val="20"/>
          <w:kern w:val="0"/>
          <w:sz w:val="28"/>
          <w:szCs w:val="28"/>
          <w:lang w:eastAsia="lt-LT"/>
          <w14:ligatures w14:val="none"/>
        </w:rPr>
        <w:t>EUROPOS BENDRASIS VIEŠŲJŲ PIRKIMŲ DOKUMENTAS</w:t>
      </w:r>
    </w:p>
    <w:p w14:paraId="493734B4" w14:textId="77777777" w:rsidR="00EB0E51" w:rsidRPr="003A00B7" w:rsidRDefault="00EB0E51" w:rsidP="00EB0E51">
      <w:pPr>
        <w:spacing w:line="276" w:lineRule="auto"/>
        <w:jc w:val="both"/>
        <w:rPr>
          <w:rFonts w:ascii="Times New Roman" w:eastAsia="Calibri" w:hAnsi="Times New Roman" w:cs="Times New Roman"/>
          <w:kern w:val="0"/>
          <w:lang w:eastAsia="lt-LT"/>
          <w14:ligatures w14:val="none"/>
        </w:rPr>
      </w:pPr>
      <w:r w:rsidRPr="003A00B7">
        <w:rPr>
          <w:rFonts w:ascii="Times New Roman" w:eastAsia="Calibri" w:hAnsi="Times New Roman" w:cs="Times New Roman"/>
          <w:kern w:val="0"/>
          <w:lang w:eastAsia="lt-LT"/>
          <w14:ligatures w14:val="none"/>
        </w:rPr>
        <w:t>„Europos bendrasis viešųjų pirkimų dokumentas (EBVPD)“ pateikiamas .</w:t>
      </w:r>
      <w:proofErr w:type="spellStart"/>
      <w:r w:rsidRPr="003A00B7">
        <w:rPr>
          <w:rFonts w:ascii="Times New Roman" w:eastAsia="Calibri" w:hAnsi="Times New Roman" w:cs="Times New Roman"/>
          <w:kern w:val="0"/>
          <w:lang w:eastAsia="lt-LT"/>
          <w14:ligatures w14:val="none"/>
        </w:rPr>
        <w:t>xml</w:t>
      </w:r>
      <w:proofErr w:type="spellEnd"/>
      <w:r w:rsidRPr="003A00B7">
        <w:rPr>
          <w:rFonts w:ascii="Times New Roman" w:eastAsia="Calibri" w:hAnsi="Times New Roman" w:cs="Times New Roman"/>
          <w:kern w:val="0"/>
          <w:lang w:eastAsia="lt-LT"/>
          <w14:ligatures w14:val="none"/>
        </w:rPr>
        <w:t xml:space="preserve"> formatu.</w:t>
      </w:r>
    </w:p>
    <w:p w14:paraId="65EDA804" w14:textId="77777777" w:rsidR="00EB0E51" w:rsidRPr="00EB0E51" w:rsidRDefault="00EB0E51" w:rsidP="00EB0E51">
      <w:pPr>
        <w:spacing w:line="276" w:lineRule="auto"/>
        <w:jc w:val="center"/>
        <w:rPr>
          <w:rFonts w:ascii="Calibri" w:eastAsia="Calibri" w:hAnsi="Calibri" w:cs="Calibri"/>
          <w:smallCaps/>
          <w:kern w:val="0"/>
          <w:lang w:eastAsia="lt-LT"/>
          <w14:ligatures w14:val="none"/>
        </w:rPr>
      </w:pPr>
      <w:r w:rsidRPr="00EB0E51">
        <w:rPr>
          <w:rFonts w:ascii="Calibri" w:eastAsia="Calibri" w:hAnsi="Calibri" w:cs="Calibri"/>
          <w:smallCaps/>
          <w:kern w:val="0"/>
          <w:lang w:eastAsia="lt-LT"/>
          <w14:ligatures w14:val="none"/>
        </w:rPr>
        <w:t>__________</w:t>
      </w:r>
    </w:p>
    <w:p w14:paraId="69539E5B"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47EF0165" w14:textId="77777777" w:rsidR="00EB0E51" w:rsidRPr="003A00B7"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79" w:name="_Ref38540913"/>
      <w:bookmarkStart w:id="80" w:name="_Ref38898051"/>
      <w:bookmarkStart w:id="81" w:name="_Ref38901392"/>
      <w:bookmarkStart w:id="82" w:name="_Toc126333944"/>
      <w:bookmarkStart w:id="83" w:name="_Toc193201917"/>
      <w:r w:rsidRPr="003A00B7">
        <w:rPr>
          <w:rFonts w:ascii="Times New Roman" w:eastAsia="Calibri" w:hAnsi="Times New Roman" w:cs="Times New Roman"/>
          <w:kern w:val="0"/>
          <w:sz w:val="21"/>
          <w:szCs w:val="21"/>
          <w:lang w:eastAsia="lt-LT"/>
          <w14:ligatures w14:val="none"/>
        </w:rPr>
        <w:lastRenderedPageBreak/>
        <w:t>Pirkimo sąlygų 6 priedas „Pasiūlymo forma“</w:t>
      </w:r>
      <w:bookmarkEnd w:id="79"/>
      <w:bookmarkEnd w:id="80"/>
      <w:bookmarkEnd w:id="81"/>
      <w:bookmarkEnd w:id="82"/>
      <w:bookmarkEnd w:id="83"/>
    </w:p>
    <w:p w14:paraId="37154E97" w14:textId="77777777" w:rsidR="00EB0E51" w:rsidRPr="00DA69F4" w:rsidRDefault="00EB0E51" w:rsidP="00EB0E51">
      <w:pPr>
        <w:spacing w:line="276" w:lineRule="auto"/>
        <w:rPr>
          <w:rFonts w:eastAsia="Calibri" w:cstheme="minorHAnsi"/>
          <w:color w:val="7030A0"/>
          <w:kern w:val="0"/>
          <w:lang w:eastAsia="lt-LT"/>
          <w14:ligatures w14:val="none"/>
        </w:rPr>
      </w:pPr>
    </w:p>
    <w:p w14:paraId="305DC0A2" w14:textId="551B2C41" w:rsidR="002E2E49" w:rsidRPr="003A00B7" w:rsidRDefault="002E2E49" w:rsidP="002E2E49">
      <w:pPr>
        <w:spacing w:after="0" w:line="240" w:lineRule="auto"/>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Vilniaus rajono savivaldybės administracijai</w:t>
      </w:r>
    </w:p>
    <w:p w14:paraId="17B3DAC6" w14:textId="77777777" w:rsidR="002E2E49" w:rsidRPr="003A00B7" w:rsidRDefault="002E2E49" w:rsidP="002E2E49">
      <w:pPr>
        <w:spacing w:after="0" w:line="240" w:lineRule="auto"/>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Rinktinės g. 50, 09318 Vilnius</w:t>
      </w:r>
    </w:p>
    <w:p w14:paraId="69DCA230"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5046F77C" w14:textId="77777777" w:rsidR="002E2E49" w:rsidRPr="003A00B7" w:rsidRDefault="002E2E49" w:rsidP="002E2E49">
      <w:pPr>
        <w:spacing w:after="0" w:line="240" w:lineRule="auto"/>
        <w:jc w:val="center"/>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PASIŪLYMAS</w:t>
      </w:r>
    </w:p>
    <w:p w14:paraId="4D91270A" w14:textId="77777777" w:rsidR="002E2E49" w:rsidRPr="003A00B7" w:rsidRDefault="002E2E49" w:rsidP="002E2E49">
      <w:pPr>
        <w:spacing w:after="0" w:line="240" w:lineRule="auto"/>
        <w:rPr>
          <w:rFonts w:ascii="Times New Roman" w:eastAsia="Times New Roman" w:hAnsi="Times New Roman" w:cs="Times New Roman"/>
          <w:b/>
          <w:kern w:val="0"/>
          <w14:ligatures w14:val="none"/>
        </w:rPr>
      </w:pPr>
    </w:p>
    <w:p w14:paraId="3D2F9F09" w14:textId="4B6C22E5" w:rsidR="00EF0CD6" w:rsidRPr="003A00B7" w:rsidRDefault="002A3DEA" w:rsidP="002E2E49">
      <w:pPr>
        <w:spacing w:after="0" w:line="240" w:lineRule="auto"/>
        <w:jc w:val="center"/>
        <w:rPr>
          <w:rFonts w:ascii="Times New Roman" w:eastAsia="Times New Roman" w:hAnsi="Times New Roman" w:cs="Times New Roman"/>
          <w:kern w:val="0"/>
          <w14:ligatures w14:val="none"/>
        </w:rPr>
      </w:pPr>
      <w:r w:rsidRPr="00FE2738">
        <w:rPr>
          <w:rFonts w:ascii="Times New Roman" w:eastAsia="Calibri" w:hAnsi="Times New Roman" w:cs="Times New Roman"/>
          <w:b/>
          <w:bCs/>
          <w:color w:val="000000"/>
          <w:sz w:val="24"/>
          <w:szCs w:val="24"/>
        </w:rPr>
        <w:t xml:space="preserve">Vilniaus r. </w:t>
      </w:r>
      <w:r>
        <w:rPr>
          <w:rFonts w:ascii="Times New Roman" w:eastAsia="Calibri" w:hAnsi="Times New Roman" w:cs="Times New Roman"/>
          <w:b/>
          <w:bCs/>
          <w:color w:val="000000"/>
          <w:sz w:val="24"/>
          <w:szCs w:val="24"/>
        </w:rPr>
        <w:t xml:space="preserve">Kalvelių sen., Kalvelių k. parko sutvarkymo </w:t>
      </w:r>
      <w:r w:rsidRPr="00FE2738">
        <w:rPr>
          <w:rFonts w:ascii="Times New Roman" w:eastAsia="Calibri" w:hAnsi="Times New Roman" w:cs="Times New Roman"/>
          <w:b/>
          <w:bCs/>
          <w:color w:val="000000"/>
          <w:sz w:val="24"/>
          <w:szCs w:val="24"/>
        </w:rPr>
        <w:t>darb</w:t>
      </w:r>
      <w:r>
        <w:rPr>
          <w:rFonts w:ascii="Times New Roman" w:eastAsia="Calibri" w:hAnsi="Times New Roman" w:cs="Times New Roman"/>
          <w:b/>
          <w:bCs/>
          <w:color w:val="000000"/>
          <w:sz w:val="24"/>
          <w:szCs w:val="24"/>
        </w:rPr>
        <w:t>ai</w:t>
      </w:r>
    </w:p>
    <w:p w14:paraId="6F817D53" w14:textId="214DB543" w:rsidR="002E2E49" w:rsidRPr="003A00B7" w:rsidRDefault="002E2E49" w:rsidP="002E2E49">
      <w:pPr>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____________________</w:t>
      </w:r>
    </w:p>
    <w:p w14:paraId="55B1DE00" w14:textId="77777777" w:rsidR="002E2E49" w:rsidRPr="003A00B7" w:rsidRDefault="002E2E49" w:rsidP="002E2E49">
      <w:pPr>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(Data)</w:t>
      </w:r>
    </w:p>
    <w:p w14:paraId="239E81CA" w14:textId="77777777" w:rsidR="002E2E49" w:rsidRPr="003A00B7" w:rsidRDefault="002E2E49" w:rsidP="002E2E49">
      <w:pPr>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____________________</w:t>
      </w:r>
    </w:p>
    <w:p w14:paraId="12E5E96B" w14:textId="77777777" w:rsidR="002E2E49" w:rsidRPr="003A00B7" w:rsidRDefault="002E2E49" w:rsidP="002E2E49">
      <w:pPr>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(Vieta)</w:t>
      </w:r>
    </w:p>
    <w:p w14:paraId="193868D8" w14:textId="77777777" w:rsidR="002E2E49" w:rsidRPr="003A00B7" w:rsidRDefault="002E2E49" w:rsidP="002E2E49">
      <w:pPr>
        <w:spacing w:after="0" w:line="240" w:lineRule="auto"/>
        <w:jc w:val="center"/>
        <w:rPr>
          <w:rFonts w:ascii="Times New Roman" w:eastAsia="Times New Roman" w:hAnsi="Times New Roman" w:cs="Times New Roman"/>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3A00B7" w14:paraId="2CFAB842" w14:textId="77777777" w:rsidTr="00DC3CB0">
        <w:tc>
          <w:tcPr>
            <w:tcW w:w="5074" w:type="dxa"/>
          </w:tcPr>
          <w:p w14:paraId="241AD81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b/>
                <w:kern w:val="0"/>
                <w14:ligatures w14:val="none"/>
              </w:rPr>
              <w:t>Tiekėjo pavadinimas</w:t>
            </w:r>
            <w:r w:rsidRPr="003A00B7">
              <w:rPr>
                <w:rFonts w:ascii="Times New Roman" w:eastAsia="Times New Roman" w:hAnsi="Times New Roman" w:cs="Times New Roman"/>
                <w:kern w:val="0"/>
                <w14:ligatures w14:val="none"/>
              </w:rPr>
              <w:t xml:space="preserve"> [</w:t>
            </w:r>
            <w:r w:rsidRPr="003A00B7">
              <w:rPr>
                <w:rFonts w:ascii="Times New Roman" w:eastAsia="Times New Roman" w:hAnsi="Times New Roman" w:cs="Times New Roman"/>
                <w:i/>
                <w:kern w:val="0"/>
                <w14:ligatures w14:val="none"/>
              </w:rPr>
              <w:t>jei tai tiekėjų grupė, nurodyti: jungtinės veiklos sutarties pagrindu veikianti tiekėjų grupė, sudaryta iš: [nurodyti visų partnerių pavadinimus]</w:t>
            </w:r>
            <w:r w:rsidRPr="003A00B7">
              <w:rPr>
                <w:rFonts w:ascii="Times New Roman" w:eastAsia="Times New Roman" w:hAnsi="Times New Roman" w:cs="Times New Roman"/>
                <w:kern w:val="0"/>
                <w14:ligatures w14:val="none"/>
              </w:rPr>
              <w:t>]</w:t>
            </w:r>
          </w:p>
        </w:tc>
        <w:tc>
          <w:tcPr>
            <w:tcW w:w="4281" w:type="dxa"/>
          </w:tcPr>
          <w:p w14:paraId="34E00DD2"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127EFE9E"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113A2D05" w14:textId="77777777" w:rsidTr="00DC3CB0">
        <w:tc>
          <w:tcPr>
            <w:tcW w:w="5074" w:type="dxa"/>
          </w:tcPr>
          <w:p w14:paraId="297B930C"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b/>
                <w:kern w:val="0"/>
                <w14:ligatures w14:val="none"/>
              </w:rPr>
              <w:t>Atsakingasis partneris</w:t>
            </w:r>
            <w:r w:rsidRPr="003A00B7">
              <w:rPr>
                <w:rFonts w:ascii="Times New Roman" w:eastAsia="Times New Roman" w:hAnsi="Times New Roman" w:cs="Times New Roman"/>
                <w:kern w:val="0"/>
                <w14:ligatures w14:val="none"/>
              </w:rPr>
              <w:t xml:space="preserve"> [</w:t>
            </w:r>
            <w:r w:rsidRPr="003A00B7">
              <w:rPr>
                <w:rFonts w:ascii="Times New Roman" w:eastAsia="Times New Roman" w:hAnsi="Times New Roman" w:cs="Times New Roman"/>
                <w:i/>
                <w:kern w:val="0"/>
                <w14:ligatures w14:val="none"/>
              </w:rPr>
              <w:t>nurodyti atsakingojo partnerio pavadinimą, jei pasiūlymą teikia tiekėjų grupė</w:t>
            </w:r>
            <w:r w:rsidRPr="003A00B7">
              <w:rPr>
                <w:rFonts w:ascii="Times New Roman" w:eastAsia="Times New Roman" w:hAnsi="Times New Roman" w:cs="Times New Roman"/>
                <w:kern w:val="0"/>
                <w14:ligatures w14:val="none"/>
              </w:rPr>
              <w:t>]</w:t>
            </w:r>
          </w:p>
        </w:tc>
        <w:tc>
          <w:tcPr>
            <w:tcW w:w="4281" w:type="dxa"/>
          </w:tcPr>
          <w:p w14:paraId="04C4E96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7511781A" w14:textId="77777777" w:rsidTr="00DC3CB0">
        <w:tc>
          <w:tcPr>
            <w:tcW w:w="5074" w:type="dxa"/>
          </w:tcPr>
          <w:p w14:paraId="7FDDD92D" w14:textId="77777777" w:rsidR="002E2E49" w:rsidRPr="003A00B7" w:rsidRDefault="002E2E49" w:rsidP="002E2E49">
            <w:pPr>
              <w:spacing w:after="0" w:line="240" w:lineRule="auto"/>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 xml:space="preserve">Tiekėjo kodas </w:t>
            </w:r>
            <w:r w:rsidRPr="003A00B7">
              <w:rPr>
                <w:rFonts w:ascii="Times New Roman" w:eastAsia="Times New Roman" w:hAnsi="Times New Roman" w:cs="Times New Roman"/>
                <w:kern w:val="0"/>
                <w14:ligatures w14:val="none"/>
              </w:rPr>
              <w:t>[</w:t>
            </w:r>
            <w:r w:rsidRPr="003A00B7">
              <w:rPr>
                <w:rFonts w:ascii="Times New Roman" w:eastAsia="Times New Roman" w:hAnsi="Times New Roman" w:cs="Times New Roman"/>
                <w:i/>
                <w:kern w:val="0"/>
                <w14:ligatures w14:val="none"/>
              </w:rPr>
              <w:t>jei pasiūlymą teikia tiekėjų grupė, nurodyti visų partnerių  kodus</w:t>
            </w:r>
            <w:r w:rsidRPr="003A00B7">
              <w:rPr>
                <w:rFonts w:ascii="Times New Roman" w:eastAsia="Times New Roman" w:hAnsi="Times New Roman" w:cs="Times New Roman"/>
                <w:kern w:val="0"/>
                <w14:ligatures w14:val="none"/>
              </w:rPr>
              <w:t>]</w:t>
            </w:r>
          </w:p>
        </w:tc>
        <w:tc>
          <w:tcPr>
            <w:tcW w:w="4281" w:type="dxa"/>
          </w:tcPr>
          <w:p w14:paraId="7CE194AC"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76356EF7" w14:textId="77777777" w:rsidTr="00DC3CB0">
        <w:tc>
          <w:tcPr>
            <w:tcW w:w="5074" w:type="dxa"/>
          </w:tcPr>
          <w:p w14:paraId="3A3973C2"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b/>
                <w:kern w:val="0"/>
                <w14:ligatures w14:val="none"/>
              </w:rPr>
              <w:t>Tiekėjo adresas</w:t>
            </w:r>
            <w:r w:rsidRPr="003A00B7">
              <w:rPr>
                <w:rFonts w:ascii="Times New Roman" w:eastAsia="Times New Roman" w:hAnsi="Times New Roman" w:cs="Times New Roman"/>
                <w:kern w:val="0"/>
                <w14:ligatures w14:val="none"/>
              </w:rPr>
              <w:t xml:space="preserve"> [</w:t>
            </w:r>
            <w:r w:rsidRPr="003A00B7">
              <w:rPr>
                <w:rFonts w:ascii="Times New Roman" w:eastAsia="Times New Roman" w:hAnsi="Times New Roman" w:cs="Times New Roman"/>
                <w:i/>
                <w:kern w:val="0"/>
                <w14:ligatures w14:val="none"/>
              </w:rPr>
              <w:t>jei pasiūlymą teikia tiekėjų grupė, nurodyti visų partnerių  adresus</w:t>
            </w:r>
            <w:r w:rsidRPr="003A00B7">
              <w:rPr>
                <w:rFonts w:ascii="Times New Roman" w:eastAsia="Times New Roman" w:hAnsi="Times New Roman" w:cs="Times New Roman"/>
                <w:kern w:val="0"/>
                <w14:ligatures w14:val="none"/>
              </w:rPr>
              <w:t>]</w:t>
            </w:r>
          </w:p>
        </w:tc>
        <w:tc>
          <w:tcPr>
            <w:tcW w:w="4281" w:type="dxa"/>
          </w:tcPr>
          <w:p w14:paraId="491AAC1F"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1F4A0884"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72785C0C" w14:textId="77777777" w:rsidTr="00DC3CB0">
        <w:tc>
          <w:tcPr>
            <w:tcW w:w="5074" w:type="dxa"/>
          </w:tcPr>
          <w:p w14:paraId="7AEEF0B7" w14:textId="77777777" w:rsidR="002E2E49" w:rsidRPr="003A00B7" w:rsidRDefault="002E2E49" w:rsidP="002E2E49">
            <w:pPr>
              <w:spacing w:after="0" w:line="240" w:lineRule="auto"/>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Už pasiūlymą atsakingo asmens vardas, pavardė</w:t>
            </w:r>
          </w:p>
        </w:tc>
        <w:tc>
          <w:tcPr>
            <w:tcW w:w="4281" w:type="dxa"/>
          </w:tcPr>
          <w:p w14:paraId="3B958767"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75C6C5B7" w14:textId="77777777" w:rsidTr="00DC3CB0">
        <w:tc>
          <w:tcPr>
            <w:tcW w:w="5074" w:type="dxa"/>
          </w:tcPr>
          <w:p w14:paraId="0E702C34" w14:textId="77777777" w:rsidR="002E2E49" w:rsidRPr="003A00B7" w:rsidRDefault="002E2E49" w:rsidP="002E2E49">
            <w:pPr>
              <w:spacing w:after="0" w:line="240" w:lineRule="auto"/>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Telefono numeris</w:t>
            </w:r>
          </w:p>
        </w:tc>
        <w:tc>
          <w:tcPr>
            <w:tcW w:w="4281" w:type="dxa"/>
          </w:tcPr>
          <w:p w14:paraId="005C737A"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0C2D6889" w14:textId="77777777" w:rsidTr="00DC3CB0">
        <w:trPr>
          <w:trHeight w:val="313"/>
        </w:trPr>
        <w:tc>
          <w:tcPr>
            <w:tcW w:w="5074" w:type="dxa"/>
          </w:tcPr>
          <w:p w14:paraId="659BF8BD" w14:textId="77777777" w:rsidR="002E2E49" w:rsidRPr="003A00B7" w:rsidRDefault="002E2E49" w:rsidP="002E2E49">
            <w:pPr>
              <w:spacing w:after="0" w:line="240" w:lineRule="auto"/>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El. pašto adresas</w:t>
            </w:r>
          </w:p>
        </w:tc>
        <w:tc>
          <w:tcPr>
            <w:tcW w:w="4281" w:type="dxa"/>
          </w:tcPr>
          <w:p w14:paraId="2BA24B3F"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bl>
    <w:p w14:paraId="45100F89" w14:textId="77777777" w:rsidR="002E2E49" w:rsidRPr="003A00B7" w:rsidRDefault="002E2E49" w:rsidP="002E2E49">
      <w:pPr>
        <w:spacing w:after="0" w:line="240" w:lineRule="auto"/>
        <w:jc w:val="both"/>
        <w:rPr>
          <w:rFonts w:ascii="Times New Roman" w:eastAsia="Times New Roman" w:hAnsi="Times New Roman" w:cs="Times New Roman"/>
          <w:color w:val="FF0000"/>
          <w:kern w:val="0"/>
          <w14:ligatures w14:val="none"/>
        </w:rPr>
      </w:pPr>
    </w:p>
    <w:p w14:paraId="1430C45A"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Šiuo pasiūlymu pažymime, kad sutinkame su visomis pirkimo sąlygomis, nustatytomis:</w:t>
      </w:r>
    </w:p>
    <w:p w14:paraId="2DE97269" w14:textId="77777777" w:rsidR="002E2E49" w:rsidRPr="003A00B7" w:rsidRDefault="002E2E49" w:rsidP="007A0A91">
      <w:pPr>
        <w:numPr>
          <w:ilvl w:val="0"/>
          <w:numId w:val="11"/>
        </w:num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supaprastinto atviro konkurso skelbime, paskelbtame CVP IS, pirkimo Nr. _________;</w:t>
      </w:r>
    </w:p>
    <w:p w14:paraId="6FD6E515" w14:textId="77777777" w:rsidR="002E2E49" w:rsidRPr="003A00B7" w:rsidRDefault="002E2E49" w:rsidP="007A0A91">
      <w:pPr>
        <w:numPr>
          <w:ilvl w:val="0"/>
          <w:numId w:val="11"/>
        </w:num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supaprastinto atviro konkurso sąlygose;</w:t>
      </w:r>
    </w:p>
    <w:p w14:paraId="221F46A6" w14:textId="77777777" w:rsidR="002E2E49" w:rsidRPr="003A00B7" w:rsidRDefault="002E2E49" w:rsidP="007A0A91">
      <w:pPr>
        <w:numPr>
          <w:ilvl w:val="0"/>
          <w:numId w:val="11"/>
        </w:num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kituose pirkimo dokumentuose.</w:t>
      </w:r>
    </w:p>
    <w:p w14:paraId="0E1C4C36" w14:textId="77777777" w:rsidR="00EF0CD6" w:rsidRPr="003A00B7" w:rsidRDefault="00EF0CD6" w:rsidP="002E2E49">
      <w:pPr>
        <w:spacing w:after="0" w:line="240" w:lineRule="auto"/>
        <w:jc w:val="both"/>
        <w:rPr>
          <w:rFonts w:ascii="Times New Roman" w:eastAsia="Times New Roman" w:hAnsi="Times New Roman" w:cs="Times New Roman"/>
          <w:kern w:val="0"/>
          <w14:ligatures w14:val="none"/>
        </w:rPr>
      </w:pPr>
    </w:p>
    <w:p w14:paraId="4C63A268" w14:textId="77777777" w:rsidR="002E2E49" w:rsidRPr="003A00B7" w:rsidRDefault="002E2E49" w:rsidP="002E2E49">
      <w:pPr>
        <w:spacing w:after="0" w:line="240" w:lineRule="auto"/>
        <w:ind w:firstLine="720"/>
        <w:jc w:val="both"/>
        <w:rPr>
          <w:rFonts w:ascii="Times New Roman" w:eastAsia="Times New Roman" w:hAnsi="Times New Roman" w:cs="Times New Roman"/>
          <w:i/>
          <w:kern w:val="0"/>
          <w14:ligatures w14:val="none"/>
        </w:rPr>
      </w:pPr>
      <w:r w:rsidRPr="003A00B7">
        <w:rPr>
          <w:rFonts w:ascii="Times New Roman" w:eastAsia="Times New Roman" w:hAnsi="Times New Roman" w:cs="Times New Roman"/>
          <w:kern w:val="0"/>
          <w14:ligatures w14:val="none"/>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2E2E49" w:rsidRPr="003A00B7" w14:paraId="160330B3" w14:textId="77777777" w:rsidTr="00DC3CB0">
        <w:tc>
          <w:tcPr>
            <w:tcW w:w="9634" w:type="dxa"/>
            <w:gridSpan w:val="2"/>
            <w:shd w:val="clear" w:color="auto" w:fill="auto"/>
          </w:tcPr>
          <w:p w14:paraId="255A5888" w14:textId="217A6647" w:rsidR="002E2E49" w:rsidRPr="003A00B7" w:rsidRDefault="002A3DEA" w:rsidP="002E2E49">
            <w:pPr>
              <w:tabs>
                <w:tab w:val="left" w:pos="993"/>
              </w:tabs>
              <w:spacing w:after="0" w:line="240" w:lineRule="auto"/>
              <w:ind w:right="283"/>
              <w:jc w:val="center"/>
              <w:rPr>
                <w:rFonts w:ascii="Times New Roman" w:eastAsia="Times New Roman" w:hAnsi="Times New Roman" w:cs="Times New Roman"/>
                <w:b/>
                <w:kern w:val="0"/>
                <w14:ligatures w14:val="none"/>
              </w:rPr>
            </w:pPr>
            <w:r w:rsidRPr="00FE2738">
              <w:rPr>
                <w:rFonts w:ascii="Times New Roman" w:eastAsia="Calibri" w:hAnsi="Times New Roman" w:cs="Times New Roman"/>
                <w:b/>
                <w:bCs/>
                <w:color w:val="000000"/>
                <w:sz w:val="24"/>
                <w:szCs w:val="24"/>
              </w:rPr>
              <w:t xml:space="preserve">Vilniaus r. </w:t>
            </w:r>
            <w:r>
              <w:rPr>
                <w:rFonts w:ascii="Times New Roman" w:eastAsia="Calibri" w:hAnsi="Times New Roman" w:cs="Times New Roman"/>
                <w:b/>
                <w:bCs/>
                <w:color w:val="000000"/>
                <w:sz w:val="24"/>
                <w:szCs w:val="24"/>
              </w:rPr>
              <w:t xml:space="preserve">Kalvelių sen., Kalvelių k. parko sutvarkymo </w:t>
            </w:r>
            <w:r w:rsidRPr="00FE2738">
              <w:rPr>
                <w:rFonts w:ascii="Times New Roman" w:eastAsia="Calibri" w:hAnsi="Times New Roman" w:cs="Times New Roman"/>
                <w:b/>
                <w:bCs/>
                <w:color w:val="000000"/>
                <w:sz w:val="24"/>
                <w:szCs w:val="24"/>
              </w:rPr>
              <w:t>darb</w:t>
            </w:r>
            <w:r>
              <w:rPr>
                <w:rFonts w:ascii="Times New Roman" w:eastAsia="Calibri" w:hAnsi="Times New Roman" w:cs="Times New Roman"/>
                <w:b/>
                <w:bCs/>
                <w:color w:val="000000"/>
                <w:sz w:val="24"/>
                <w:szCs w:val="24"/>
              </w:rPr>
              <w:t>ai</w:t>
            </w:r>
          </w:p>
        </w:tc>
      </w:tr>
      <w:tr w:rsidR="002E2E49" w:rsidRPr="003A00B7" w14:paraId="0510CCF1" w14:textId="77777777" w:rsidTr="00DC3CB0">
        <w:tc>
          <w:tcPr>
            <w:tcW w:w="4927" w:type="dxa"/>
            <w:shd w:val="clear" w:color="auto" w:fill="auto"/>
          </w:tcPr>
          <w:p w14:paraId="13700DF5"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Pasiūlymo kaina be PVM, Eur</w:t>
            </w:r>
          </w:p>
        </w:tc>
        <w:tc>
          <w:tcPr>
            <w:tcW w:w="4707" w:type="dxa"/>
            <w:shd w:val="clear" w:color="auto" w:fill="auto"/>
          </w:tcPr>
          <w:p w14:paraId="4CD43C0E"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c>
      </w:tr>
      <w:tr w:rsidR="002E2E49" w:rsidRPr="003A00B7" w14:paraId="66BFB425" w14:textId="77777777" w:rsidTr="00DC3CB0">
        <w:tc>
          <w:tcPr>
            <w:tcW w:w="4927" w:type="dxa"/>
            <w:shd w:val="clear" w:color="auto" w:fill="auto"/>
          </w:tcPr>
          <w:p w14:paraId="7092E395"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PVM tarifas, %</w:t>
            </w:r>
          </w:p>
        </w:tc>
        <w:tc>
          <w:tcPr>
            <w:tcW w:w="4707" w:type="dxa"/>
            <w:shd w:val="clear" w:color="auto" w:fill="auto"/>
          </w:tcPr>
          <w:p w14:paraId="4E31C782"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c>
      </w:tr>
      <w:tr w:rsidR="002E2E49" w:rsidRPr="003A00B7" w14:paraId="3ADF9A46" w14:textId="77777777" w:rsidTr="00DC3CB0">
        <w:tc>
          <w:tcPr>
            <w:tcW w:w="4927" w:type="dxa"/>
            <w:shd w:val="clear" w:color="auto" w:fill="auto"/>
          </w:tcPr>
          <w:p w14:paraId="636EDB30"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PVM suma, Eur</w:t>
            </w:r>
          </w:p>
        </w:tc>
        <w:tc>
          <w:tcPr>
            <w:tcW w:w="4707" w:type="dxa"/>
            <w:shd w:val="clear" w:color="auto" w:fill="auto"/>
          </w:tcPr>
          <w:p w14:paraId="2EDBA1EC"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c>
      </w:tr>
      <w:tr w:rsidR="002E2E49" w:rsidRPr="003A00B7" w14:paraId="7525A34C" w14:textId="77777777" w:rsidTr="00DC3CB0">
        <w:tc>
          <w:tcPr>
            <w:tcW w:w="4927" w:type="dxa"/>
            <w:vMerge w:val="restart"/>
            <w:shd w:val="clear" w:color="auto" w:fill="auto"/>
            <w:vAlign w:val="center"/>
          </w:tcPr>
          <w:p w14:paraId="2F2E4A78"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Bendra pasiūlymo kaina su PVM, Eur*</w:t>
            </w:r>
          </w:p>
        </w:tc>
        <w:tc>
          <w:tcPr>
            <w:tcW w:w="4707" w:type="dxa"/>
            <w:shd w:val="clear" w:color="auto" w:fill="auto"/>
          </w:tcPr>
          <w:p w14:paraId="1DEBABAC"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[Suma skaičiais]</w:t>
            </w:r>
          </w:p>
        </w:tc>
      </w:tr>
      <w:tr w:rsidR="002E2E49" w:rsidRPr="003A00B7" w14:paraId="614EA463" w14:textId="77777777" w:rsidTr="00DC3CB0">
        <w:tc>
          <w:tcPr>
            <w:tcW w:w="4927" w:type="dxa"/>
            <w:vMerge/>
            <w:shd w:val="clear" w:color="auto" w:fill="auto"/>
          </w:tcPr>
          <w:p w14:paraId="3FF69531"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c>
        <w:tc>
          <w:tcPr>
            <w:tcW w:w="4707" w:type="dxa"/>
            <w:shd w:val="clear" w:color="auto" w:fill="auto"/>
          </w:tcPr>
          <w:p w14:paraId="71C658EE"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[Suma žodžiais]</w:t>
            </w:r>
          </w:p>
        </w:tc>
      </w:tr>
    </w:tbl>
    <w:p w14:paraId="2105429B"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*Pastabos: </w:t>
      </w:r>
    </w:p>
    <w:p w14:paraId="61D9099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 kainos pasiūlyme nurodomos paliekant du skaitmenis po kablelio; </w:t>
      </w:r>
    </w:p>
    <w:p w14:paraId="5E51415D"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tais atvejais, kai pagal galiojančius teisės aktus rangovui nereikia mokėti PVM, jis atitinkamų skilčių nepildo ir nurodo priežastis, dėl kurių PVM nemoka;</w:t>
      </w:r>
    </w:p>
    <w:p w14:paraId="6E457B60"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 bendra pasiūlymo kaina bus naudojama pasiūlymų vertinimui, pasiūlymų eilei ir laimėtojui nustatyti. </w:t>
      </w:r>
    </w:p>
    <w:p w14:paraId="7A9B15F8"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2AA6D44A" w14:textId="77777777" w:rsidR="002E2E49" w:rsidRPr="003A00B7" w:rsidRDefault="002E2E49" w:rsidP="002E2E49">
      <w:pPr>
        <w:spacing w:after="0" w:line="240" w:lineRule="auto"/>
        <w:ind w:firstLine="720"/>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2AE4D6"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5199CA4C" w14:textId="77777777" w:rsidR="002E2E49" w:rsidRPr="003A00B7" w:rsidRDefault="002E2E49" w:rsidP="002E2E49">
      <w:pPr>
        <w:tabs>
          <w:tab w:val="left" w:pos="720"/>
        </w:tabs>
        <w:spacing w:after="0" w:line="240" w:lineRule="auto"/>
        <w:ind w:firstLine="709"/>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lastRenderedPageBreak/>
        <w:t>Taip pat mes patvirtiname, kad visa pasiūlyme pateikta informacija yra teisinga, atitinka tikrovę ir apima viską, ko reikia visiškam ir tinkamam sutarties įvykdymui.</w:t>
      </w:r>
    </w:p>
    <w:p w14:paraId="13F2964F"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74A2E81" w14:textId="7E1AF480" w:rsidR="002E2E49" w:rsidRPr="00DB2937" w:rsidRDefault="00DB2937" w:rsidP="00DB2937">
      <w:pPr>
        <w:spacing w:after="0" w:line="240" w:lineRule="auto"/>
        <w:ind w:firstLine="720"/>
        <w:jc w:val="both"/>
        <w:rPr>
          <w:rFonts w:ascii="Times New Roman" w:eastAsia="Times New Roman" w:hAnsi="Times New Roman" w:cs="Times New Roman"/>
        </w:rPr>
      </w:pPr>
      <w:r w:rsidRPr="00487FF1">
        <w:rPr>
          <w:rFonts w:ascii="Times New Roman" w:eastAsia="Times New Roman" w:hAnsi="Times New Roman" w:cs="Times New Roman"/>
        </w:rPr>
        <w:t>Siūlomos Prekės/Paslaugos/Darbai visiškai atitinka pirkimo dokumentuose nurodytus reikalavimus.</w:t>
      </w:r>
    </w:p>
    <w:p w14:paraId="03E6F81D"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Kartu su pasiūlymu pateikiami šie dokumentai:</w:t>
      </w:r>
    </w:p>
    <w:p w14:paraId="4EC91D91"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3A00B7" w14:paraId="6FDF9069"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148023E3" w14:textId="77777777" w:rsidR="002E2E49" w:rsidRPr="003A00B7" w:rsidRDefault="002E2E49" w:rsidP="002E2E49">
            <w:pPr>
              <w:spacing w:after="0" w:line="240" w:lineRule="auto"/>
              <w:jc w:val="center"/>
              <w:rPr>
                <w:rFonts w:ascii="Times New Roman" w:eastAsia="Times New Roman" w:hAnsi="Times New Roman" w:cs="Times New Roman"/>
                <w:b/>
                <w:kern w:val="0"/>
                <w14:ligatures w14:val="none"/>
              </w:rPr>
            </w:pPr>
            <w:proofErr w:type="spellStart"/>
            <w:r w:rsidRPr="003A00B7">
              <w:rPr>
                <w:rFonts w:ascii="Times New Roman" w:eastAsia="Times New Roman" w:hAnsi="Times New Roman" w:cs="Times New Roman"/>
                <w:b/>
                <w:kern w:val="0"/>
                <w14:ligatures w14:val="none"/>
              </w:rPr>
              <w:t>Eil.Nr</w:t>
            </w:r>
            <w:proofErr w:type="spellEnd"/>
            <w:r w:rsidRPr="003A00B7">
              <w:rPr>
                <w:rFonts w:ascii="Times New Roman" w:eastAsia="Times New Roman" w:hAnsi="Times New Roman" w:cs="Times New Roman"/>
                <w:b/>
                <w:kern w:val="0"/>
                <w14:ligatures w14:val="none"/>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2ED77A3" w14:textId="77777777" w:rsidR="002E2E49" w:rsidRPr="003A00B7" w:rsidRDefault="002E2E49" w:rsidP="002E2E49">
            <w:pPr>
              <w:spacing w:after="0" w:line="240" w:lineRule="auto"/>
              <w:jc w:val="center"/>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B135639" w14:textId="77777777" w:rsidR="002E2E49" w:rsidRPr="003A00B7" w:rsidRDefault="002E2E49" w:rsidP="002E2E49">
            <w:pPr>
              <w:spacing w:after="0" w:line="240" w:lineRule="auto"/>
              <w:jc w:val="center"/>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Dokumento puslapių skaičius</w:t>
            </w:r>
          </w:p>
        </w:tc>
      </w:tr>
      <w:tr w:rsidR="002E2E49" w:rsidRPr="003A00B7" w14:paraId="63C59F9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6EB405D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B506F42"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C8F757"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3217266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2F876B26"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92652BD" w14:textId="77777777" w:rsidR="002E2E49" w:rsidRPr="003A00B7" w:rsidRDefault="002E2E49" w:rsidP="002E2E49">
            <w:pPr>
              <w:tabs>
                <w:tab w:val="left" w:pos="720"/>
                <w:tab w:val="center" w:pos="4153"/>
                <w:tab w:val="right" w:pos="8306"/>
              </w:tabs>
              <w:spacing w:after="0" w:line="240" w:lineRule="auto"/>
              <w:jc w:val="both"/>
              <w:rPr>
                <w:rFonts w:ascii="Times New Roman" w:eastAsia="Times New Roman" w:hAnsi="Times New Roman" w:cs="Times New Roman"/>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4116DE"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bl>
    <w:p w14:paraId="3D28280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4893CD96" w14:textId="77777777" w:rsidR="002E2E49" w:rsidRPr="003A00B7" w:rsidRDefault="002E2E49" w:rsidP="002E2E49">
      <w:pPr>
        <w:spacing w:after="0" w:line="240" w:lineRule="auto"/>
        <w:ind w:right="680" w:firstLine="567"/>
        <w:jc w:val="both"/>
        <w:rPr>
          <w:rFonts w:ascii="Times New Roman" w:eastAsia="Calibri" w:hAnsi="Times New Roman" w:cs="Times New Roman"/>
          <w:kern w:val="0"/>
          <w14:ligatures w14:val="none"/>
        </w:rPr>
      </w:pPr>
      <w:r w:rsidRPr="003A00B7">
        <w:rPr>
          <w:rFonts w:ascii="Times New Roman" w:eastAsia="Calibri" w:hAnsi="Times New Roman" w:cs="Times New Roman"/>
          <w:kern w:val="0"/>
          <w14:ligatures w14:val="none"/>
        </w:rPr>
        <w:t xml:space="preserve">Informacija apie </w:t>
      </w:r>
      <w:r w:rsidRPr="003A00B7">
        <w:rPr>
          <w:rFonts w:ascii="Times New Roman" w:eastAsia="Calibri" w:hAnsi="Times New Roman" w:cs="Times New Roman"/>
          <w:b/>
          <w:kern w:val="0"/>
          <w:u w:val="single"/>
          <w14:ligatures w14:val="none"/>
        </w:rPr>
        <w:t>kiekvieno</w:t>
      </w:r>
      <w:r w:rsidRPr="003A00B7">
        <w:rPr>
          <w:rFonts w:ascii="Times New Roman" w:eastAsia="Calibri" w:hAnsi="Times New Roman" w:cs="Times New Roman"/>
          <w:kern w:val="0"/>
          <w:u w:val="single"/>
          <w14:ligatures w14:val="none"/>
        </w:rPr>
        <w:t xml:space="preserve"> tiekėjų grupės partnerio</w:t>
      </w:r>
      <w:r w:rsidRPr="003A00B7">
        <w:rPr>
          <w:rFonts w:ascii="Times New Roman" w:eastAsia="Calibri" w:hAnsi="Times New Roman" w:cs="Times New Roman"/>
          <w:kern w:val="0"/>
          <w14:ligatures w14:val="none"/>
        </w:rPr>
        <w:t xml:space="preserve"> savo jėgomis numatomų atlikti darbų dalies vertę (pildoma, kai pasiūlymą pateikia tiekėjų grupė):</w:t>
      </w:r>
    </w:p>
    <w:p w14:paraId="6942CCCE" w14:textId="77777777" w:rsidR="002E2E49" w:rsidRPr="003A00B7" w:rsidRDefault="002E2E49" w:rsidP="002E2E49">
      <w:pPr>
        <w:spacing w:after="0" w:line="240" w:lineRule="auto"/>
        <w:ind w:right="680"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3A00B7" w14:paraId="08F8A45B" w14:textId="77777777" w:rsidTr="00DC3CB0">
        <w:tc>
          <w:tcPr>
            <w:tcW w:w="672" w:type="dxa"/>
            <w:vMerge w:val="restart"/>
            <w:tcMar>
              <w:top w:w="0" w:type="dxa"/>
              <w:left w:w="108" w:type="dxa"/>
              <w:bottom w:w="0" w:type="dxa"/>
              <w:right w:w="108" w:type="dxa"/>
            </w:tcMar>
            <w:vAlign w:val="center"/>
            <w:hideMark/>
          </w:tcPr>
          <w:p w14:paraId="42B7E875"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Partnerio darbų dalies vertė pasiūlymo kainoje</w:t>
            </w:r>
          </w:p>
        </w:tc>
      </w:tr>
      <w:tr w:rsidR="002E2E49" w:rsidRPr="003A00B7" w14:paraId="179591EB" w14:textId="77777777" w:rsidTr="00DC3CB0">
        <w:tc>
          <w:tcPr>
            <w:tcW w:w="0" w:type="auto"/>
            <w:vMerge/>
            <w:vAlign w:val="center"/>
            <w:hideMark/>
          </w:tcPr>
          <w:p w14:paraId="45C5E477"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53DA85EA"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0150564D"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Proc.</w:t>
            </w:r>
          </w:p>
        </w:tc>
      </w:tr>
      <w:tr w:rsidR="002E2E49" w:rsidRPr="003A00B7" w14:paraId="70840253" w14:textId="77777777" w:rsidTr="00DC3CB0">
        <w:tc>
          <w:tcPr>
            <w:tcW w:w="672" w:type="dxa"/>
            <w:tcMar>
              <w:top w:w="0" w:type="dxa"/>
              <w:left w:w="108" w:type="dxa"/>
              <w:bottom w:w="0" w:type="dxa"/>
              <w:right w:w="108" w:type="dxa"/>
            </w:tcMar>
          </w:tcPr>
          <w:p w14:paraId="600B9844"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87" w:type="dxa"/>
            <w:tcMar>
              <w:top w:w="0" w:type="dxa"/>
              <w:left w:w="108" w:type="dxa"/>
              <w:bottom w:w="0" w:type="dxa"/>
              <w:right w:w="108" w:type="dxa"/>
            </w:tcMar>
          </w:tcPr>
          <w:p w14:paraId="37DD5CC5"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213" w:type="dxa"/>
            <w:tcMar>
              <w:top w:w="0" w:type="dxa"/>
              <w:left w:w="108" w:type="dxa"/>
              <w:bottom w:w="0" w:type="dxa"/>
              <w:right w:w="108" w:type="dxa"/>
            </w:tcMar>
          </w:tcPr>
          <w:p w14:paraId="423CB2E7"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730" w:type="dxa"/>
            <w:tcMar>
              <w:top w:w="0" w:type="dxa"/>
              <w:left w:w="108" w:type="dxa"/>
              <w:bottom w:w="0" w:type="dxa"/>
              <w:right w:w="108" w:type="dxa"/>
            </w:tcMar>
          </w:tcPr>
          <w:p w14:paraId="2DA830BE"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2862C749"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47BBAF4B" w14:textId="77777777" w:rsidTr="00DC3CB0">
        <w:tc>
          <w:tcPr>
            <w:tcW w:w="672" w:type="dxa"/>
            <w:tcMar>
              <w:top w:w="0" w:type="dxa"/>
              <w:left w:w="108" w:type="dxa"/>
              <w:bottom w:w="0" w:type="dxa"/>
              <w:right w:w="108" w:type="dxa"/>
            </w:tcMar>
          </w:tcPr>
          <w:p w14:paraId="135A1CF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87" w:type="dxa"/>
            <w:tcMar>
              <w:top w:w="0" w:type="dxa"/>
              <w:left w:w="108" w:type="dxa"/>
              <w:bottom w:w="0" w:type="dxa"/>
              <w:right w:w="108" w:type="dxa"/>
            </w:tcMar>
          </w:tcPr>
          <w:p w14:paraId="03152DE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213" w:type="dxa"/>
            <w:tcMar>
              <w:top w:w="0" w:type="dxa"/>
              <w:left w:w="108" w:type="dxa"/>
              <w:bottom w:w="0" w:type="dxa"/>
              <w:right w:w="108" w:type="dxa"/>
            </w:tcMar>
          </w:tcPr>
          <w:p w14:paraId="5E8DF2E5"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730" w:type="dxa"/>
            <w:tcMar>
              <w:top w:w="0" w:type="dxa"/>
              <w:left w:w="108" w:type="dxa"/>
              <w:bottom w:w="0" w:type="dxa"/>
              <w:right w:w="108" w:type="dxa"/>
            </w:tcMar>
          </w:tcPr>
          <w:p w14:paraId="06AC1317"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1264FFF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43664E5D" w14:textId="77777777" w:rsidTr="00DC3CB0">
        <w:tc>
          <w:tcPr>
            <w:tcW w:w="6272" w:type="dxa"/>
            <w:gridSpan w:val="3"/>
            <w:tcMar>
              <w:top w:w="0" w:type="dxa"/>
              <w:left w:w="108" w:type="dxa"/>
              <w:bottom w:w="0" w:type="dxa"/>
              <w:right w:w="108" w:type="dxa"/>
            </w:tcMar>
            <w:hideMark/>
          </w:tcPr>
          <w:p w14:paraId="0640BBEC" w14:textId="77777777" w:rsidR="002E2E49" w:rsidRPr="003A00B7" w:rsidRDefault="002E2E49" w:rsidP="002E2E49">
            <w:pPr>
              <w:spacing w:after="0" w:line="240" w:lineRule="auto"/>
              <w:jc w:val="right"/>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560CC820"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bl>
    <w:p w14:paraId="46D91E5A" w14:textId="77777777" w:rsidR="002E2E49" w:rsidRPr="003A00B7" w:rsidRDefault="002E2E49" w:rsidP="002E2E49">
      <w:pPr>
        <w:spacing w:after="0" w:line="240" w:lineRule="auto"/>
        <w:jc w:val="both"/>
        <w:rPr>
          <w:rFonts w:ascii="Times New Roman" w:eastAsia="Calibri" w:hAnsi="Times New Roman" w:cs="Times New Roman"/>
          <w:kern w:val="0"/>
          <w14:ligatures w14:val="none"/>
        </w:rPr>
      </w:pPr>
    </w:p>
    <w:p w14:paraId="126E3100" w14:textId="77777777" w:rsidR="002E2E49" w:rsidRPr="003A00B7" w:rsidRDefault="002E2E49" w:rsidP="002E2E49">
      <w:pPr>
        <w:spacing w:after="0" w:line="240" w:lineRule="auto"/>
        <w:ind w:right="680" w:firstLine="567"/>
        <w:jc w:val="both"/>
        <w:rPr>
          <w:rFonts w:ascii="Times New Roman" w:eastAsia="Calibri" w:hAnsi="Times New Roman" w:cs="Times New Roman"/>
          <w:kern w:val="0"/>
          <w14:ligatures w14:val="none"/>
        </w:rPr>
      </w:pPr>
      <w:r w:rsidRPr="003A00B7">
        <w:rPr>
          <w:rFonts w:ascii="Times New Roman" w:eastAsia="Calibri" w:hAnsi="Times New Roman" w:cs="Times New Roman"/>
          <w:kern w:val="0"/>
          <w14:ligatures w14:val="none"/>
        </w:rPr>
        <w:t>Dalyvis pasiūlyme privalo išviešinti ir kitus ūkio subjektus, kurių pajėgumais remiasi, taip pat nurodyti ir žinomus subtiekėjus:</w:t>
      </w:r>
    </w:p>
    <w:p w14:paraId="285A795C" w14:textId="77777777" w:rsidR="002E2E49" w:rsidRPr="003A00B7" w:rsidRDefault="002E2E49" w:rsidP="002E2E49">
      <w:pPr>
        <w:spacing w:after="0" w:line="240" w:lineRule="auto"/>
        <w:ind w:right="680"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2E2E49" w:rsidRPr="003A00B7" w14:paraId="1E77A9D7" w14:textId="77777777" w:rsidTr="005B3F81">
        <w:tc>
          <w:tcPr>
            <w:tcW w:w="665" w:type="dxa"/>
            <w:vMerge w:val="restart"/>
            <w:tcMar>
              <w:top w:w="0" w:type="dxa"/>
              <w:left w:w="108" w:type="dxa"/>
              <w:bottom w:w="0" w:type="dxa"/>
              <w:right w:w="108" w:type="dxa"/>
            </w:tcMar>
            <w:vAlign w:val="center"/>
            <w:hideMark/>
          </w:tcPr>
          <w:p w14:paraId="31EE8647"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Pirkimo sutarties dalis pasiūlymo kainoje, kuriai ketinama pasitelkti subtiekėjus</w:t>
            </w:r>
          </w:p>
        </w:tc>
      </w:tr>
      <w:tr w:rsidR="002E2E49" w:rsidRPr="003A00B7" w14:paraId="656AAE57" w14:textId="77777777" w:rsidTr="00DC3CB0">
        <w:tc>
          <w:tcPr>
            <w:tcW w:w="0" w:type="auto"/>
            <w:vMerge/>
            <w:vAlign w:val="center"/>
            <w:hideMark/>
          </w:tcPr>
          <w:p w14:paraId="6FBB657C"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033131B9"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114D3A6F"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Proc.</w:t>
            </w:r>
          </w:p>
        </w:tc>
      </w:tr>
      <w:tr w:rsidR="002E2E49" w:rsidRPr="003A00B7" w14:paraId="04ABAB56" w14:textId="77777777" w:rsidTr="005B3F81">
        <w:tc>
          <w:tcPr>
            <w:tcW w:w="9628" w:type="dxa"/>
            <w:gridSpan w:val="5"/>
            <w:tcMar>
              <w:top w:w="0" w:type="dxa"/>
              <w:left w:w="108" w:type="dxa"/>
              <w:bottom w:w="0" w:type="dxa"/>
              <w:right w:w="108" w:type="dxa"/>
            </w:tcMar>
            <w:hideMark/>
          </w:tcPr>
          <w:p w14:paraId="48AF35B1" w14:textId="1FC6FBFB" w:rsidR="002E2E49" w:rsidRPr="003A00B7" w:rsidRDefault="00DB2937" w:rsidP="002E2E49">
            <w:pPr>
              <w:spacing w:after="0" w:line="240" w:lineRule="auto"/>
              <w:jc w:val="center"/>
              <w:rPr>
                <w:rFonts w:ascii="Times New Roman" w:eastAsia="Calibri" w:hAnsi="Times New Roman" w:cs="Times New Roman"/>
                <w:b/>
                <w:bCs/>
                <w:kern w:val="0"/>
                <w:lang w:eastAsia="zh-CN"/>
                <w14:ligatures w14:val="none"/>
              </w:rPr>
            </w:pPr>
            <w:r w:rsidRPr="000119BA">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2E2E49" w:rsidRPr="003A00B7" w14:paraId="5E3D19C4" w14:textId="77777777" w:rsidTr="005B3F81">
        <w:tc>
          <w:tcPr>
            <w:tcW w:w="665" w:type="dxa"/>
            <w:tcMar>
              <w:top w:w="0" w:type="dxa"/>
              <w:left w:w="108" w:type="dxa"/>
              <w:bottom w:w="0" w:type="dxa"/>
              <w:right w:w="108" w:type="dxa"/>
            </w:tcMar>
          </w:tcPr>
          <w:p w14:paraId="48D8A229"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39D1E745"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44A21CE1"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1A3AC346"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5B621E9B"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0EB0E36E" w14:textId="77777777" w:rsidTr="005B3F81">
        <w:tc>
          <w:tcPr>
            <w:tcW w:w="665" w:type="dxa"/>
            <w:tcMar>
              <w:top w:w="0" w:type="dxa"/>
              <w:left w:w="108" w:type="dxa"/>
              <w:bottom w:w="0" w:type="dxa"/>
              <w:right w:w="108" w:type="dxa"/>
            </w:tcMar>
          </w:tcPr>
          <w:p w14:paraId="69125EE6"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00CF9093"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35EA03E9"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6DA4D770"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67E9C82A"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01E00DB8" w14:textId="77777777" w:rsidTr="005B3F81">
        <w:tc>
          <w:tcPr>
            <w:tcW w:w="665" w:type="dxa"/>
            <w:tcMar>
              <w:top w:w="0" w:type="dxa"/>
              <w:left w:w="108" w:type="dxa"/>
              <w:bottom w:w="0" w:type="dxa"/>
              <w:right w:w="108" w:type="dxa"/>
            </w:tcMar>
          </w:tcPr>
          <w:p w14:paraId="3311A337"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46AF4DEC"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4E4D2183"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000B8313"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54B01344"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5926E223" w14:textId="77777777" w:rsidTr="005B3F81">
        <w:tc>
          <w:tcPr>
            <w:tcW w:w="6141" w:type="dxa"/>
            <w:gridSpan w:val="3"/>
            <w:tcMar>
              <w:top w:w="0" w:type="dxa"/>
              <w:left w:w="108" w:type="dxa"/>
              <w:bottom w:w="0" w:type="dxa"/>
              <w:right w:w="108" w:type="dxa"/>
            </w:tcMar>
            <w:hideMark/>
          </w:tcPr>
          <w:p w14:paraId="0B7B102F" w14:textId="77777777" w:rsidR="002E2E49" w:rsidRPr="003A00B7" w:rsidRDefault="002E2E49" w:rsidP="002E2E49">
            <w:pPr>
              <w:spacing w:after="0" w:line="240" w:lineRule="auto"/>
              <w:jc w:val="right"/>
              <w:rPr>
                <w:rFonts w:ascii="Times New Roman" w:eastAsia="Calibri" w:hAnsi="Times New Roman" w:cs="Times New Roman"/>
                <w:kern w:val="0"/>
                <w:lang w:eastAsia="zh-CN"/>
                <w14:ligatures w14:val="none"/>
              </w:rPr>
            </w:pPr>
            <w:r w:rsidRPr="003A00B7">
              <w:rPr>
                <w:rFonts w:ascii="Times New Roman" w:eastAsia="Calibri" w:hAnsi="Times New Roman" w:cs="Times New Roman"/>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2BF7B6A7"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bl>
    <w:p w14:paraId="76975EB6" w14:textId="77777777" w:rsidR="002E2E49" w:rsidRPr="003A00B7" w:rsidRDefault="002E2E49" w:rsidP="002E2E49">
      <w:pPr>
        <w:spacing w:after="0" w:line="240" w:lineRule="auto"/>
        <w:jc w:val="both"/>
        <w:rPr>
          <w:rFonts w:ascii="Times New Roman" w:eastAsia="Calibri" w:hAnsi="Times New Roman" w:cs="Times New Roman"/>
          <w:kern w:val="0"/>
          <w14:ligatures w14:val="none"/>
        </w:rPr>
      </w:pPr>
    </w:p>
    <w:p w14:paraId="28195C10" w14:textId="77777777" w:rsidR="002E2E49" w:rsidRPr="003A00B7" w:rsidRDefault="002E2E49" w:rsidP="002E2E49">
      <w:pPr>
        <w:spacing w:after="0" w:line="240" w:lineRule="auto"/>
        <w:ind w:firstLine="567"/>
        <w:jc w:val="both"/>
        <w:rPr>
          <w:rFonts w:ascii="Times New Roman" w:eastAsia="Calibri" w:hAnsi="Times New Roman" w:cs="Times New Roman"/>
          <w:i/>
          <w:iCs/>
          <w:kern w:val="0"/>
          <w:lang w:val="pt-BR"/>
          <w14:ligatures w14:val="none"/>
        </w:rPr>
      </w:pPr>
      <w:r w:rsidRPr="003A00B7">
        <w:rPr>
          <w:rFonts w:ascii="Times New Roman" w:eastAsia="Calibri" w:hAnsi="Times New Roman" w:cs="Times New Roman"/>
          <w:b/>
          <w:bCs/>
          <w:kern w:val="0"/>
          <w:lang w:val="pt-BR"/>
          <w14:ligatures w14:val="none"/>
        </w:rPr>
        <w:t xml:space="preserve">Pastaba. </w:t>
      </w:r>
      <w:r w:rsidRPr="003A00B7">
        <w:rPr>
          <w:rFonts w:ascii="Times New Roman" w:eastAsia="Calibri" w:hAnsi="Times New Roman" w:cs="Times New Roman"/>
          <w:i/>
          <w:iCs/>
          <w:kern w:val="0"/>
          <w:lang w:val="pt-BR"/>
          <w14:ligatures w14:val="none"/>
        </w:rPr>
        <w:t>Tiekėjo (tiekėjų grupės partnerių) ir subtiekėjų bendra numatomų atlikti darbų vertė turi atitikti bendrą pasiūlymo sumą EUR su PVM.</w:t>
      </w:r>
    </w:p>
    <w:p w14:paraId="6FED93AC" w14:textId="77777777" w:rsidR="002E2E49" w:rsidRPr="003A00B7" w:rsidRDefault="002E2E49" w:rsidP="002E2E49">
      <w:pPr>
        <w:spacing w:after="0" w:line="240" w:lineRule="auto"/>
        <w:jc w:val="both"/>
        <w:rPr>
          <w:rFonts w:ascii="Times New Roman" w:eastAsia="Calibri" w:hAnsi="Times New Roman" w:cs="Times New Roman"/>
          <w:kern w:val="0"/>
          <w14:ligatures w14:val="none"/>
        </w:rPr>
      </w:pPr>
    </w:p>
    <w:p w14:paraId="084720BA" w14:textId="77777777" w:rsidR="002E2E49" w:rsidRPr="003A00B7" w:rsidRDefault="002E2E49" w:rsidP="002E2E49">
      <w:pPr>
        <w:spacing w:after="0" w:line="240" w:lineRule="auto"/>
        <w:ind w:firstLine="567"/>
        <w:jc w:val="both"/>
        <w:rPr>
          <w:rFonts w:ascii="Times New Roman" w:eastAsia="Calibri" w:hAnsi="Times New Roman" w:cs="Times New Roman"/>
          <w:kern w:val="0"/>
          <w14:ligatures w14:val="none"/>
        </w:rPr>
      </w:pPr>
      <w:r w:rsidRPr="003A00B7">
        <w:rPr>
          <w:rFonts w:ascii="Times New Roman" w:eastAsia="Calibri" w:hAnsi="Times New Roman" w:cs="Times New Roman"/>
          <w:kern w:val="0"/>
          <w14:ligatures w14:val="none"/>
        </w:rPr>
        <w:t xml:space="preserve">Informacija apie </w:t>
      </w:r>
      <w:proofErr w:type="spellStart"/>
      <w:r w:rsidRPr="003A00B7">
        <w:rPr>
          <w:rFonts w:ascii="Times New Roman" w:eastAsia="Calibri" w:hAnsi="Times New Roman" w:cs="Times New Roman"/>
          <w:kern w:val="0"/>
          <w14:ligatures w14:val="none"/>
        </w:rPr>
        <w:t>kvazisubtiekėjus</w:t>
      </w:r>
      <w:proofErr w:type="spellEnd"/>
      <w:r w:rsidRPr="003A00B7">
        <w:rPr>
          <w:rFonts w:ascii="Times New Roman" w:eastAsia="Calibri" w:hAnsi="Times New Roman" w:cs="Times New Roman"/>
          <w:kern w:val="0"/>
          <w14:ligatures w14:val="none"/>
        </w:rPr>
        <w:t xml:space="preserve"> (</w:t>
      </w:r>
      <w:r w:rsidRPr="003A00B7">
        <w:rPr>
          <w:rFonts w:ascii="Times New Roman" w:eastAsia="Times New Roman" w:hAnsi="Times New Roman" w:cs="Times New Roman"/>
          <w:color w:val="000000"/>
          <w:kern w:val="0"/>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A00B7">
        <w:rPr>
          <w:rFonts w:ascii="Times New Roman" w:eastAsia="Calibri" w:hAnsi="Times New Roman" w:cs="Times New Roman"/>
          <w:kern w:val="0"/>
          <w14:ligatures w14:val="none"/>
        </w:rPr>
        <w:t>):</w:t>
      </w:r>
    </w:p>
    <w:p w14:paraId="2BBF4122" w14:textId="77777777" w:rsidR="002E2E49" w:rsidRPr="003A00B7" w:rsidRDefault="002E2E49" w:rsidP="002E2E49">
      <w:pPr>
        <w:spacing w:after="0" w:line="240" w:lineRule="auto"/>
        <w:ind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3A00B7" w14:paraId="2A94F8DE" w14:textId="77777777" w:rsidTr="00DC3CB0">
        <w:tc>
          <w:tcPr>
            <w:tcW w:w="673" w:type="dxa"/>
            <w:tcMar>
              <w:top w:w="0" w:type="dxa"/>
              <w:left w:w="108" w:type="dxa"/>
              <w:bottom w:w="0" w:type="dxa"/>
              <w:right w:w="108" w:type="dxa"/>
            </w:tcMar>
            <w:hideMark/>
          </w:tcPr>
          <w:p w14:paraId="63328CB7"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color w:val="00000A"/>
                <w:kern w:val="0"/>
                <w14:ligatures w14:val="none"/>
              </w:rPr>
              <w:t>Įsipareigojimų dalis (nurodant konkrečius pagal Pirkimo sutartį prisiimamus įsipareigojimus)</w:t>
            </w:r>
          </w:p>
        </w:tc>
      </w:tr>
      <w:tr w:rsidR="002E2E49" w:rsidRPr="003A00B7" w14:paraId="5BC0C0F6" w14:textId="77777777" w:rsidTr="00DC3CB0">
        <w:tc>
          <w:tcPr>
            <w:tcW w:w="673" w:type="dxa"/>
            <w:tcMar>
              <w:top w:w="0" w:type="dxa"/>
              <w:left w:w="108" w:type="dxa"/>
              <w:bottom w:w="0" w:type="dxa"/>
              <w:right w:w="108" w:type="dxa"/>
            </w:tcMar>
          </w:tcPr>
          <w:p w14:paraId="301C2987"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2804" w:type="dxa"/>
            <w:tcMar>
              <w:top w:w="0" w:type="dxa"/>
              <w:left w:w="108" w:type="dxa"/>
              <w:bottom w:w="0" w:type="dxa"/>
              <w:right w:w="108" w:type="dxa"/>
            </w:tcMar>
          </w:tcPr>
          <w:p w14:paraId="4371E175"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6152" w:type="dxa"/>
            <w:tcMar>
              <w:top w:w="0" w:type="dxa"/>
              <w:left w:w="108" w:type="dxa"/>
              <w:bottom w:w="0" w:type="dxa"/>
              <w:right w:w="108" w:type="dxa"/>
            </w:tcMar>
          </w:tcPr>
          <w:p w14:paraId="02E30EF0"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r>
      <w:tr w:rsidR="002E2E49" w:rsidRPr="003A00B7" w14:paraId="496A5979" w14:textId="77777777" w:rsidTr="00DC3CB0">
        <w:tc>
          <w:tcPr>
            <w:tcW w:w="673" w:type="dxa"/>
            <w:tcMar>
              <w:top w:w="0" w:type="dxa"/>
              <w:left w:w="108" w:type="dxa"/>
              <w:bottom w:w="0" w:type="dxa"/>
              <w:right w:w="108" w:type="dxa"/>
            </w:tcMar>
          </w:tcPr>
          <w:p w14:paraId="0CB78AEB"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2804" w:type="dxa"/>
            <w:tcMar>
              <w:top w:w="0" w:type="dxa"/>
              <w:left w:w="108" w:type="dxa"/>
              <w:bottom w:w="0" w:type="dxa"/>
              <w:right w:w="108" w:type="dxa"/>
            </w:tcMar>
          </w:tcPr>
          <w:p w14:paraId="785912EA"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6152" w:type="dxa"/>
            <w:tcMar>
              <w:top w:w="0" w:type="dxa"/>
              <w:left w:w="108" w:type="dxa"/>
              <w:bottom w:w="0" w:type="dxa"/>
              <w:right w:w="108" w:type="dxa"/>
            </w:tcMar>
          </w:tcPr>
          <w:p w14:paraId="0C378808"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r>
    </w:tbl>
    <w:p w14:paraId="0FF74423"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p w14:paraId="1BFDA9A4"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Calibri" w:hAnsi="Times New Roman" w:cs="Times New Roman"/>
          <w:kern w:val="0"/>
          <w14:ligatures w14:val="none"/>
        </w:rPr>
        <w:t xml:space="preserve">Informacija apie </w:t>
      </w:r>
      <w:r w:rsidRPr="003A00B7">
        <w:rPr>
          <w:rFonts w:ascii="Times New Roman" w:eastAsia="Times New Roman" w:hAnsi="Times New Roman" w:cs="Times New Roman"/>
          <w:color w:val="000000"/>
          <w:kern w:val="0"/>
          <w14:ligatures w14:val="none"/>
        </w:rPr>
        <w:t xml:space="preserve">trečiuosius asmenis, kurie </w:t>
      </w:r>
      <w:r w:rsidRPr="003A00B7">
        <w:rPr>
          <w:rFonts w:ascii="Times New Roman" w:eastAsia="Times New Roman" w:hAnsi="Times New Roman" w:cs="Times New Roman"/>
          <w:kern w:val="0"/>
          <w14:ligatures w14:val="none"/>
        </w:rPr>
        <w:t>tiesiogiai nedalyvaus vykdant pirkimo sutartį:</w:t>
      </w:r>
    </w:p>
    <w:p w14:paraId="6D61B185" w14:textId="77777777" w:rsidR="002E2E49" w:rsidRPr="003A00B7" w:rsidRDefault="002E2E49" w:rsidP="002E2E49">
      <w:pPr>
        <w:spacing w:after="0" w:line="240" w:lineRule="auto"/>
        <w:ind w:firstLine="720"/>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3A00B7" w14:paraId="642F3BF4" w14:textId="77777777" w:rsidTr="00DC3CB0">
        <w:tc>
          <w:tcPr>
            <w:tcW w:w="673" w:type="dxa"/>
            <w:tcMar>
              <w:top w:w="0" w:type="dxa"/>
              <w:left w:w="108" w:type="dxa"/>
              <w:bottom w:w="0" w:type="dxa"/>
              <w:right w:w="108" w:type="dxa"/>
            </w:tcMar>
            <w:hideMark/>
          </w:tcPr>
          <w:p w14:paraId="57E43D51"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lastRenderedPageBreak/>
              <w:t>Eil. Nr.</w:t>
            </w:r>
          </w:p>
        </w:tc>
        <w:tc>
          <w:tcPr>
            <w:tcW w:w="3007" w:type="dxa"/>
            <w:tcMar>
              <w:top w:w="0" w:type="dxa"/>
              <w:left w:w="108" w:type="dxa"/>
              <w:bottom w:w="0" w:type="dxa"/>
              <w:right w:w="108" w:type="dxa"/>
            </w:tcMar>
            <w:hideMark/>
          </w:tcPr>
          <w:p w14:paraId="6A112BF5"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color w:val="00000A"/>
                <w:kern w:val="0"/>
                <w14:ligatures w14:val="none"/>
              </w:rPr>
              <w:t>Trečiųjų asmenų priemonės</w:t>
            </w:r>
          </w:p>
        </w:tc>
      </w:tr>
      <w:tr w:rsidR="002E2E49" w:rsidRPr="003A00B7" w14:paraId="121427A2" w14:textId="77777777" w:rsidTr="00DC3CB0">
        <w:tc>
          <w:tcPr>
            <w:tcW w:w="673" w:type="dxa"/>
            <w:tcMar>
              <w:top w:w="0" w:type="dxa"/>
              <w:left w:w="108" w:type="dxa"/>
              <w:bottom w:w="0" w:type="dxa"/>
              <w:right w:w="108" w:type="dxa"/>
            </w:tcMar>
          </w:tcPr>
          <w:p w14:paraId="031BEA58"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3007" w:type="dxa"/>
            <w:tcMar>
              <w:top w:w="0" w:type="dxa"/>
              <w:left w:w="108" w:type="dxa"/>
              <w:bottom w:w="0" w:type="dxa"/>
              <w:right w:w="108" w:type="dxa"/>
            </w:tcMar>
          </w:tcPr>
          <w:p w14:paraId="60F9D841"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5949" w:type="dxa"/>
            <w:tcMar>
              <w:top w:w="0" w:type="dxa"/>
              <w:left w:w="108" w:type="dxa"/>
              <w:bottom w:w="0" w:type="dxa"/>
              <w:right w:w="108" w:type="dxa"/>
            </w:tcMar>
          </w:tcPr>
          <w:p w14:paraId="6BEA2ED9"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r>
      <w:tr w:rsidR="002E2E49" w:rsidRPr="003A00B7" w14:paraId="0F7F3B7B" w14:textId="77777777" w:rsidTr="00DC3CB0">
        <w:tc>
          <w:tcPr>
            <w:tcW w:w="673" w:type="dxa"/>
            <w:tcMar>
              <w:top w:w="0" w:type="dxa"/>
              <w:left w:w="108" w:type="dxa"/>
              <w:bottom w:w="0" w:type="dxa"/>
              <w:right w:w="108" w:type="dxa"/>
            </w:tcMar>
          </w:tcPr>
          <w:p w14:paraId="2A411B70"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3007" w:type="dxa"/>
            <w:tcMar>
              <w:top w:w="0" w:type="dxa"/>
              <w:left w:w="108" w:type="dxa"/>
              <w:bottom w:w="0" w:type="dxa"/>
              <w:right w:w="108" w:type="dxa"/>
            </w:tcMar>
          </w:tcPr>
          <w:p w14:paraId="1EC66A43"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5949" w:type="dxa"/>
            <w:tcMar>
              <w:top w:w="0" w:type="dxa"/>
              <w:left w:w="108" w:type="dxa"/>
              <w:bottom w:w="0" w:type="dxa"/>
              <w:right w:w="108" w:type="dxa"/>
            </w:tcMar>
          </w:tcPr>
          <w:p w14:paraId="3CE74643"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r>
    </w:tbl>
    <w:p w14:paraId="1F198792"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p w14:paraId="3172B41F" w14:textId="0465A5FD"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Pasiūlymas galioja ne trumpiau nei </w:t>
      </w:r>
      <w:r w:rsidR="00B444E6">
        <w:rPr>
          <w:rFonts w:ascii="Times New Roman" w:eastAsia="Times New Roman" w:hAnsi="Times New Roman" w:cs="Times New Roman"/>
          <w:b/>
          <w:kern w:val="0"/>
          <w14:ligatures w14:val="none"/>
        </w:rPr>
        <w:t>90 dienų</w:t>
      </w:r>
      <w:r w:rsidRPr="003A00B7">
        <w:rPr>
          <w:rFonts w:ascii="Times New Roman" w:eastAsia="Times New Roman" w:hAnsi="Times New Roman" w:cs="Times New Roman"/>
          <w:kern w:val="0"/>
          <w14:ligatures w14:val="none"/>
        </w:rPr>
        <w:t xml:space="preserve"> nuo pasiūlymų pateikimo termino pabaigos.</w:t>
      </w:r>
    </w:p>
    <w:p w14:paraId="1874D910"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p w14:paraId="55B7FF72" w14:textId="77777777" w:rsidR="002E2E49" w:rsidRPr="003A00B7" w:rsidRDefault="002E2E49" w:rsidP="002E2E49">
      <w:pPr>
        <w:tabs>
          <w:tab w:val="left" w:pos="142"/>
        </w:tabs>
        <w:spacing w:after="0" w:line="240" w:lineRule="auto"/>
        <w:ind w:firstLine="709"/>
        <w:rPr>
          <w:rFonts w:ascii="Times New Roman" w:eastAsia="Times New Roman" w:hAnsi="Times New Roman" w:cs="Times New Roman"/>
          <w:kern w:val="0"/>
          <w14:ligatures w14:val="none"/>
        </w:rPr>
      </w:pPr>
      <w:r w:rsidRPr="003A00B7">
        <w:rPr>
          <w:rFonts w:ascii="Times New Roman" w:eastAsia="Times New Roman" w:hAnsi="Times New Roman" w:cs="Times New Roman"/>
          <w:spacing w:val="-4"/>
          <w:kern w:val="0"/>
          <w14:ligatures w14:val="none"/>
        </w:rPr>
        <w:t>Ši pasiūlyme nurodyta informacija yra konfidenciali</w:t>
      </w:r>
      <w:r w:rsidRPr="003A00B7">
        <w:rPr>
          <w:rFonts w:ascii="Times New Roman" w:eastAsia="Times New Roman" w:hAnsi="Times New Roman" w:cs="Times New Roman"/>
          <w:kern w:val="0"/>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3A00B7" w14:paraId="687E469C" w14:textId="77777777" w:rsidTr="00DC3CB0">
        <w:trPr>
          <w:trHeight w:val="1008"/>
        </w:trPr>
        <w:tc>
          <w:tcPr>
            <w:tcW w:w="567" w:type="dxa"/>
            <w:vAlign w:val="center"/>
          </w:tcPr>
          <w:p w14:paraId="0ECFA0F1" w14:textId="77777777" w:rsidR="002E2E49" w:rsidRPr="003A00B7" w:rsidRDefault="002E2E49" w:rsidP="002E2E49">
            <w:pPr>
              <w:tabs>
                <w:tab w:val="left" w:pos="142"/>
              </w:tabs>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Eil. Nr.</w:t>
            </w:r>
          </w:p>
        </w:tc>
        <w:tc>
          <w:tcPr>
            <w:tcW w:w="3768" w:type="dxa"/>
            <w:vAlign w:val="center"/>
          </w:tcPr>
          <w:p w14:paraId="4E5DFFF0" w14:textId="77777777" w:rsidR="002E2E49" w:rsidRPr="003A00B7" w:rsidRDefault="002E2E49" w:rsidP="002E2E49">
            <w:pPr>
              <w:tabs>
                <w:tab w:val="left" w:pos="142"/>
              </w:tabs>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Pateikto dokumento pavadinimas (rekomenduojama pavadinime vartoti žodį „Konfidencialu“)</w:t>
            </w:r>
          </w:p>
        </w:tc>
        <w:tc>
          <w:tcPr>
            <w:tcW w:w="5191" w:type="dxa"/>
            <w:vAlign w:val="center"/>
          </w:tcPr>
          <w:p w14:paraId="0730717C" w14:textId="77777777" w:rsidR="002E2E49" w:rsidRPr="003A00B7" w:rsidRDefault="002E2E49" w:rsidP="002E2E49">
            <w:pPr>
              <w:tabs>
                <w:tab w:val="left" w:pos="142"/>
              </w:tabs>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Dokumentas yra įkeltas šioje CVP IS pasiūlymo lango eilutėje („Prisegti dokumentai“ arba </w:t>
            </w:r>
            <w:r w:rsidRPr="003A00B7">
              <w:rPr>
                <w:rFonts w:ascii="Times New Roman" w:eastAsia="Times New Roman" w:hAnsi="Times New Roman" w:cs="Times New Roman"/>
                <w:bCs/>
                <w:kern w:val="0"/>
                <w14:ligatures w14:val="none"/>
              </w:rPr>
              <w:t>„Kvalifikaciniai klausimai“ prie atsakymo į klausimą)</w:t>
            </w:r>
          </w:p>
        </w:tc>
      </w:tr>
      <w:tr w:rsidR="002E2E49" w:rsidRPr="003A00B7" w14:paraId="2099A0AB" w14:textId="77777777" w:rsidTr="00DC3CB0">
        <w:trPr>
          <w:trHeight w:val="266"/>
        </w:trPr>
        <w:tc>
          <w:tcPr>
            <w:tcW w:w="567" w:type="dxa"/>
          </w:tcPr>
          <w:p w14:paraId="4F67C116"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c>
          <w:tcPr>
            <w:tcW w:w="3768" w:type="dxa"/>
          </w:tcPr>
          <w:p w14:paraId="5A6750D7"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c>
          <w:tcPr>
            <w:tcW w:w="5191" w:type="dxa"/>
          </w:tcPr>
          <w:p w14:paraId="48953EDE"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r>
      <w:tr w:rsidR="002E2E49" w:rsidRPr="003A00B7" w14:paraId="4306FBEE" w14:textId="77777777" w:rsidTr="00DC3CB0">
        <w:trPr>
          <w:trHeight w:val="266"/>
        </w:trPr>
        <w:tc>
          <w:tcPr>
            <w:tcW w:w="567" w:type="dxa"/>
          </w:tcPr>
          <w:p w14:paraId="40B587AE"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c>
          <w:tcPr>
            <w:tcW w:w="3768" w:type="dxa"/>
          </w:tcPr>
          <w:p w14:paraId="0F22E399"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c>
          <w:tcPr>
            <w:tcW w:w="5191" w:type="dxa"/>
          </w:tcPr>
          <w:p w14:paraId="48821FB3"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r>
    </w:tbl>
    <w:p w14:paraId="7DFBB47F" w14:textId="77777777" w:rsidR="002E2E49" w:rsidRPr="003A00B7" w:rsidRDefault="002E2E49" w:rsidP="002E2E49">
      <w:pPr>
        <w:tabs>
          <w:tab w:val="left" w:pos="142"/>
        </w:tabs>
        <w:spacing w:after="0" w:line="240" w:lineRule="auto"/>
        <w:ind w:firstLine="851"/>
        <w:jc w:val="both"/>
        <w:rPr>
          <w:rFonts w:ascii="Times New Roman" w:eastAsia="Times New Roman" w:hAnsi="Times New Roman" w:cs="Times New Roman"/>
          <w:kern w:val="0"/>
          <w14:ligatures w14:val="none"/>
        </w:rPr>
      </w:pPr>
    </w:p>
    <w:p w14:paraId="3C486093" w14:textId="77777777" w:rsidR="002E2E49" w:rsidRPr="003A00B7" w:rsidRDefault="002E2E49" w:rsidP="002E2E49">
      <w:pPr>
        <w:tabs>
          <w:tab w:val="left" w:pos="142"/>
        </w:tabs>
        <w:spacing w:after="0" w:line="240" w:lineRule="auto"/>
        <w:ind w:firstLine="851"/>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b/>
          <w:i/>
          <w:kern w:val="0"/>
          <w14:ligatures w14:val="none"/>
        </w:rPr>
        <w:t>Pastaba.</w:t>
      </w:r>
      <w:r w:rsidRPr="003A00B7">
        <w:rPr>
          <w:rFonts w:ascii="Times New Roman" w:eastAsia="Times New Roman" w:hAnsi="Times New Roman" w:cs="Times New Roman"/>
          <w:kern w:val="0"/>
          <w14:ligatures w14:val="none"/>
        </w:rPr>
        <w:t xml:space="preserve"> Tiekėjui nenurodžius, kokia informacija yra konfidenciali, laikoma, kad konfidencialios informacijos pasiūlyme nėra</w:t>
      </w:r>
    </w:p>
    <w:p w14:paraId="3FADCBBB" w14:textId="77777777" w:rsidR="002E2E49" w:rsidRPr="003A00B7" w:rsidRDefault="002E2E49" w:rsidP="002E2E49">
      <w:pPr>
        <w:spacing w:after="0" w:line="240" w:lineRule="auto"/>
        <w:ind w:firstLine="709"/>
        <w:jc w:val="both"/>
        <w:rPr>
          <w:rFonts w:ascii="Times New Roman" w:eastAsia="Calibri" w:hAnsi="Times New Roman" w:cs="Times New Roman"/>
          <w:bCs/>
          <w:iCs/>
          <w:color w:val="00000A"/>
          <w:kern w:val="0"/>
          <w:lang w:eastAsia="lt-LT"/>
          <w14:ligatures w14:val="none"/>
        </w:rPr>
      </w:pPr>
      <w:r w:rsidRPr="003A00B7">
        <w:rPr>
          <w:rFonts w:ascii="Times New Roman" w:eastAsia="Arial Unicode MS" w:hAnsi="Times New Roman" w:cs="Times New Roman"/>
          <w:color w:val="00000A"/>
          <w:kern w:val="0"/>
          <w14:ligatures w14:val="none"/>
        </w:rPr>
        <w:t>Atkreipiame dėmesį,</w:t>
      </w:r>
      <w:r w:rsidRPr="003A00B7">
        <w:rPr>
          <w:rFonts w:ascii="Times New Roman" w:eastAsia="Calibri" w:hAnsi="Times New Roman" w:cs="Times New Roman"/>
          <w:bCs/>
          <w:iCs/>
          <w:color w:val="00000A"/>
          <w:kern w:val="0"/>
          <w14:ligatures w14:val="none"/>
        </w:rPr>
        <w:t xml:space="preserve"> kad vadovaujantis VPĮ 86 str. 9 dalimi, p</w:t>
      </w:r>
      <w:r w:rsidRPr="003A00B7">
        <w:rPr>
          <w:rFonts w:ascii="Times New Roman" w:eastAsia="Calibri" w:hAnsi="Times New Roman" w:cs="Times New Roman"/>
          <w:bCs/>
          <w:iCs/>
          <w:color w:val="00000A"/>
          <w:kern w:val="0"/>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3A00B7" w:rsidRDefault="002E2E49" w:rsidP="002E2E49">
      <w:pPr>
        <w:spacing w:after="0" w:line="240" w:lineRule="auto"/>
        <w:ind w:firstLine="720"/>
        <w:jc w:val="both"/>
        <w:rPr>
          <w:rFonts w:ascii="Times New Roman" w:eastAsia="Times New Roman" w:hAnsi="Times New Roman" w:cs="Times New Roman"/>
          <w:color w:val="00000A"/>
          <w:kern w:val="0"/>
          <w:lang w:eastAsia="lt-LT"/>
          <w14:ligatures w14:val="none"/>
        </w:rPr>
      </w:pPr>
      <w:r w:rsidRPr="003A00B7">
        <w:rPr>
          <w:rFonts w:ascii="Times New Roman" w:eastAsia="Times New Roman" w:hAnsi="Times New Roman" w:cs="Times New Roman"/>
          <w:color w:val="00000A"/>
          <w:kern w:val="0"/>
          <w:lang w:eastAsia="lt-LT"/>
          <w14:ligatures w14:val="none"/>
        </w:rPr>
        <w:t>Pasiūlymo dalis, kurios dalyvis nenurodė kaip konfidencialios, bus viešinama Viešųjų pirkimų tarnybos direktoriaus 2019 m.  sausio 24 d. įsakyme Nr. 1S-18 nustatyta tvarka.</w:t>
      </w:r>
    </w:p>
    <w:p w14:paraId="3CA4CBFA" w14:textId="77777777" w:rsidR="002E2E49" w:rsidRPr="003A00B7" w:rsidRDefault="002E2E49" w:rsidP="002E2E49">
      <w:pPr>
        <w:pBdr>
          <w:bottom w:val="single" w:sz="12" w:space="1" w:color="auto"/>
        </w:pBdr>
        <w:spacing w:after="0" w:line="240" w:lineRule="auto"/>
        <w:jc w:val="both"/>
        <w:rPr>
          <w:rFonts w:ascii="Times New Roman" w:eastAsia="Times New Roman" w:hAnsi="Times New Roman" w:cs="Times New Roman"/>
          <w:kern w:val="0"/>
          <w14:ligatures w14:val="none"/>
        </w:rPr>
      </w:pPr>
    </w:p>
    <w:p w14:paraId="1931FA4F" w14:textId="77777777" w:rsidR="002E2E49" w:rsidRPr="003A00B7" w:rsidRDefault="002E2E49" w:rsidP="002E2E49">
      <w:pPr>
        <w:pBdr>
          <w:bottom w:val="single" w:sz="12" w:space="1" w:color="auto"/>
        </w:pBdr>
        <w:spacing w:after="0" w:line="240" w:lineRule="auto"/>
        <w:jc w:val="both"/>
        <w:rPr>
          <w:rFonts w:ascii="Times New Roman" w:eastAsia="Times New Roman" w:hAnsi="Times New Roman" w:cs="Times New Roman"/>
          <w:kern w:val="0"/>
          <w14:ligatures w14:val="none"/>
        </w:rPr>
      </w:pPr>
    </w:p>
    <w:p w14:paraId="2D5C5CED"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(Tiekėjo arba jo įgalioto asmens pareigos, vardas, pavardė, parašas)</w:t>
      </w:r>
    </w:p>
    <w:p w14:paraId="1D0D4ADC" w14:textId="761C6A38" w:rsidR="00EB0E51" w:rsidRDefault="00EB0E51" w:rsidP="005D757D">
      <w:pPr>
        <w:spacing w:line="276" w:lineRule="auto"/>
        <w:rPr>
          <w:rFonts w:eastAsia="Calibri" w:cstheme="minorHAnsi"/>
          <w:color w:val="7030A0"/>
          <w:kern w:val="0"/>
          <w:lang w:eastAsia="lt-LT"/>
          <w14:ligatures w14:val="none"/>
        </w:rPr>
      </w:pPr>
    </w:p>
    <w:p w14:paraId="79CD3EFE" w14:textId="77777777" w:rsidR="003A00B7" w:rsidRDefault="003A00B7" w:rsidP="005D757D">
      <w:pPr>
        <w:spacing w:line="276" w:lineRule="auto"/>
        <w:rPr>
          <w:rFonts w:eastAsia="Calibri" w:cstheme="minorHAnsi"/>
          <w:color w:val="7030A0"/>
          <w:kern w:val="0"/>
          <w:lang w:eastAsia="lt-LT"/>
          <w14:ligatures w14:val="none"/>
        </w:rPr>
      </w:pPr>
    </w:p>
    <w:p w14:paraId="7B6D9E45" w14:textId="77777777" w:rsidR="003A00B7" w:rsidRDefault="003A00B7" w:rsidP="005D757D">
      <w:pPr>
        <w:spacing w:line="276" w:lineRule="auto"/>
        <w:rPr>
          <w:rFonts w:eastAsia="Calibri" w:cstheme="minorHAnsi"/>
          <w:color w:val="7030A0"/>
          <w:kern w:val="0"/>
          <w:lang w:eastAsia="lt-LT"/>
          <w14:ligatures w14:val="none"/>
        </w:rPr>
      </w:pPr>
    </w:p>
    <w:p w14:paraId="444013C3" w14:textId="77777777" w:rsidR="00FD05D6" w:rsidRDefault="00FD05D6" w:rsidP="005D757D">
      <w:pPr>
        <w:spacing w:line="276" w:lineRule="auto"/>
        <w:rPr>
          <w:rFonts w:eastAsia="Calibri" w:cstheme="minorHAnsi"/>
          <w:color w:val="7030A0"/>
          <w:kern w:val="0"/>
          <w:lang w:eastAsia="lt-LT"/>
          <w14:ligatures w14:val="none"/>
        </w:rPr>
      </w:pPr>
    </w:p>
    <w:p w14:paraId="484C2713" w14:textId="77777777" w:rsidR="00FD05D6" w:rsidRDefault="00FD05D6" w:rsidP="005D757D">
      <w:pPr>
        <w:spacing w:line="276" w:lineRule="auto"/>
        <w:rPr>
          <w:rFonts w:eastAsia="Calibri" w:cstheme="minorHAnsi"/>
          <w:color w:val="7030A0"/>
          <w:kern w:val="0"/>
          <w:lang w:eastAsia="lt-LT"/>
          <w14:ligatures w14:val="none"/>
        </w:rPr>
      </w:pPr>
    </w:p>
    <w:p w14:paraId="24490D6D" w14:textId="6F72267F" w:rsidR="00EB0E51" w:rsidRPr="006C24BF" w:rsidRDefault="00EB0E51" w:rsidP="006C24BF">
      <w:pPr>
        <w:spacing w:line="276" w:lineRule="auto"/>
        <w:jc w:val="center"/>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3E43D708" w14:textId="77777777" w:rsidR="00DB2937" w:rsidRPr="002A3A19" w:rsidRDefault="00DB2937" w:rsidP="00DB2937">
      <w:pPr>
        <w:pStyle w:val="Antrat2"/>
        <w:ind w:left="5103"/>
        <w:rPr>
          <w:rFonts w:ascii="Times New Roman" w:eastAsia="Calibri" w:hAnsi="Times New Roman"/>
          <w:color w:val="auto"/>
          <w:sz w:val="22"/>
          <w:szCs w:val="22"/>
        </w:rPr>
      </w:pPr>
      <w:bookmarkStart w:id="84" w:name="_Toc192078170"/>
      <w:bookmarkStart w:id="85" w:name="_Toc193109988"/>
      <w:bookmarkStart w:id="86" w:name="_Toc193201918"/>
      <w:r w:rsidRPr="002A3A19">
        <w:rPr>
          <w:rFonts w:ascii="Times New Roman" w:eastAsia="Calibri" w:hAnsi="Times New Roman"/>
          <w:color w:val="auto"/>
          <w:sz w:val="22"/>
          <w:szCs w:val="22"/>
        </w:rPr>
        <w:lastRenderedPageBreak/>
        <w:t>Pirkimo sąlygų 7 priedas „Pasiūlymų vertinimo kriterijai ir sąlygos“</w:t>
      </w:r>
      <w:bookmarkEnd w:id="84"/>
      <w:bookmarkEnd w:id="85"/>
      <w:bookmarkEnd w:id="86"/>
    </w:p>
    <w:p w14:paraId="4B9D3395" w14:textId="77777777" w:rsidR="00DB2937" w:rsidRPr="000119BA" w:rsidRDefault="00DB2937" w:rsidP="00DB2937">
      <w:pPr>
        <w:tabs>
          <w:tab w:val="left" w:pos="993"/>
        </w:tabs>
        <w:spacing w:after="0" w:line="240" w:lineRule="auto"/>
        <w:ind w:firstLine="567"/>
        <w:jc w:val="both"/>
        <w:rPr>
          <w:rFonts w:ascii="Times New Roman" w:hAnsi="Times New Roman" w:cs="Times New Roman"/>
          <w:b/>
          <w:sz w:val="24"/>
          <w:szCs w:val="24"/>
        </w:rPr>
      </w:pPr>
    </w:p>
    <w:p w14:paraId="68D0C79F" w14:textId="77777777" w:rsidR="00DB2937" w:rsidRPr="000119BA" w:rsidRDefault="00DB2937" w:rsidP="00DB2937">
      <w:pPr>
        <w:pStyle w:val="Paantrat"/>
        <w:tabs>
          <w:tab w:val="left" w:pos="993"/>
        </w:tabs>
        <w:spacing w:after="0" w:line="240" w:lineRule="auto"/>
        <w:ind w:firstLine="567"/>
        <w:jc w:val="center"/>
        <w:rPr>
          <w:rFonts w:ascii="Times New Roman" w:hAnsi="Times New Roman" w:cs="Times New Roman"/>
          <w:color w:val="auto"/>
          <w:sz w:val="24"/>
          <w:szCs w:val="24"/>
        </w:rPr>
      </w:pPr>
    </w:p>
    <w:p w14:paraId="2C871F91" w14:textId="77777777" w:rsidR="00DB2937" w:rsidRPr="004B3C08" w:rsidRDefault="00DB2937" w:rsidP="00DB2937">
      <w:pPr>
        <w:numPr>
          <w:ilvl w:val="1"/>
          <w:numId w:val="0"/>
        </w:numPr>
        <w:spacing w:after="240" w:line="240" w:lineRule="auto"/>
        <w:jc w:val="center"/>
        <w:rPr>
          <w:rFonts w:ascii="Times New Roman" w:eastAsia="Calibri" w:hAnsi="Times New Roman" w:cs="Times New Roman"/>
          <w:bCs/>
          <w:caps/>
          <w:smallCaps/>
          <w:color w:val="404040"/>
          <w:spacing w:val="20"/>
        </w:rPr>
      </w:pPr>
      <w:r w:rsidRPr="004B3C08">
        <w:rPr>
          <w:rFonts w:ascii="Times New Roman" w:eastAsia="Calibri" w:hAnsi="Times New Roman" w:cs="Times New Roman"/>
          <w:caps/>
          <w:color w:val="404040"/>
          <w:spacing w:val="20"/>
        </w:rPr>
        <w:t>PASIŪLYMŲ VERTINIMO KRITERIJAI ir Sąlygos</w:t>
      </w:r>
    </w:p>
    <w:p w14:paraId="56D2BA5E" w14:textId="77777777" w:rsidR="00DB2937" w:rsidRPr="004B3C08" w:rsidRDefault="00DB2937" w:rsidP="00DB2937">
      <w:pPr>
        <w:numPr>
          <w:ilvl w:val="1"/>
          <w:numId w:val="35"/>
        </w:numPr>
        <w:tabs>
          <w:tab w:val="left" w:pos="567"/>
          <w:tab w:val="left" w:pos="1134"/>
          <w:tab w:val="num" w:pos="7097"/>
        </w:tabs>
        <w:spacing w:after="0" w:line="240" w:lineRule="auto"/>
        <w:ind w:left="0" w:firstLine="710"/>
        <w:jc w:val="both"/>
        <w:outlineLvl w:val="1"/>
        <w:rPr>
          <w:rFonts w:ascii="Times New Roman" w:eastAsia="Calibri" w:hAnsi="Times New Roman" w:cs="Times New Roman"/>
        </w:rPr>
      </w:pPr>
      <w:bookmarkStart w:id="87" w:name="_Toc185515511"/>
      <w:bookmarkStart w:id="88" w:name="_Toc185516129"/>
      <w:bookmarkStart w:id="89" w:name="_Toc192078171"/>
      <w:bookmarkStart w:id="90" w:name="_Toc193109989"/>
      <w:bookmarkStart w:id="91" w:name="_Toc193201919"/>
      <w:bookmarkStart w:id="92" w:name="_Hlk180075027"/>
      <w:r w:rsidRPr="004B3C08">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specialiųjų pirkimo sąlygų </w:t>
      </w:r>
      <w:r w:rsidRPr="004B3C08">
        <w:rPr>
          <w:rFonts w:ascii="Times New Roman" w:eastAsia="Calibri" w:hAnsi="Times New Roman" w:cs="Times New Roman"/>
          <w:shd w:val="clear" w:color="auto" w:fill="FFFFFF"/>
        </w:rPr>
        <w:t xml:space="preserve">6 </w:t>
      </w:r>
      <w:r w:rsidRPr="004B3C08">
        <w:rPr>
          <w:rFonts w:ascii="Times New Roman" w:eastAsia="Calibri" w:hAnsi="Times New Roman" w:cs="Times New Roman"/>
        </w:rPr>
        <w:t>priede.</w:t>
      </w:r>
      <w:bookmarkEnd w:id="87"/>
      <w:bookmarkEnd w:id="88"/>
      <w:bookmarkEnd w:id="89"/>
      <w:bookmarkEnd w:id="90"/>
      <w:bookmarkEnd w:id="91"/>
    </w:p>
    <w:p w14:paraId="6D4486EE" w14:textId="77777777" w:rsidR="00DB2937" w:rsidRPr="004B3C08" w:rsidRDefault="00DB2937" w:rsidP="00DB2937">
      <w:pPr>
        <w:numPr>
          <w:ilvl w:val="1"/>
          <w:numId w:val="35"/>
        </w:numPr>
        <w:tabs>
          <w:tab w:val="left" w:pos="567"/>
          <w:tab w:val="left" w:pos="993"/>
        </w:tabs>
        <w:spacing w:after="0" w:line="240" w:lineRule="auto"/>
        <w:ind w:left="0" w:firstLine="710"/>
        <w:jc w:val="both"/>
        <w:outlineLvl w:val="1"/>
        <w:rPr>
          <w:rFonts w:ascii="Times New Roman" w:eastAsia="Calibri" w:hAnsi="Times New Roman" w:cs="Times New Roman"/>
        </w:rPr>
      </w:pPr>
      <w:bookmarkStart w:id="93" w:name="_Toc185515512"/>
      <w:bookmarkStart w:id="94" w:name="_Toc185516130"/>
      <w:bookmarkStart w:id="95" w:name="_Toc192078172"/>
      <w:bookmarkStart w:id="96" w:name="_Toc193109990"/>
      <w:bookmarkStart w:id="97" w:name="_Toc193201920"/>
      <w:r w:rsidRPr="004B3C08">
        <w:rPr>
          <w:rFonts w:ascii="Times New Roman" w:eastAsia="Calibri" w:hAnsi="Times New Roman" w:cs="Times New Roman"/>
        </w:rPr>
        <w:t>Pasiūlymuose nurodytos kainos vertinamos eurais.</w:t>
      </w:r>
      <w:bookmarkEnd w:id="92"/>
      <w:bookmarkEnd w:id="93"/>
      <w:bookmarkEnd w:id="94"/>
      <w:bookmarkEnd w:id="95"/>
      <w:bookmarkEnd w:id="96"/>
      <w:bookmarkEnd w:id="97"/>
    </w:p>
    <w:p w14:paraId="0F80B24E" w14:textId="0B1B4426" w:rsidR="00DB2937" w:rsidRPr="00314F43" w:rsidRDefault="00DB2937" w:rsidP="00314F43">
      <w:pPr>
        <w:numPr>
          <w:ilvl w:val="1"/>
          <w:numId w:val="35"/>
        </w:numPr>
        <w:tabs>
          <w:tab w:val="left" w:pos="567"/>
          <w:tab w:val="left" w:pos="993"/>
          <w:tab w:val="num" w:pos="7097"/>
        </w:tabs>
        <w:spacing w:after="0" w:line="240" w:lineRule="auto"/>
        <w:ind w:left="142" w:firstLine="567"/>
        <w:jc w:val="both"/>
        <w:outlineLvl w:val="1"/>
        <w:rPr>
          <w:i/>
          <w:iCs/>
          <w:sz w:val="24"/>
          <w:szCs w:val="24"/>
        </w:rPr>
      </w:pPr>
      <w:bookmarkStart w:id="98" w:name="_Toc185515513"/>
      <w:bookmarkStart w:id="99" w:name="_Toc185516131"/>
      <w:bookmarkStart w:id="100" w:name="_Toc192078173"/>
      <w:bookmarkStart w:id="101" w:name="_Toc193109991"/>
      <w:bookmarkStart w:id="102" w:name="_Toc193201921"/>
      <w:r w:rsidRPr="00314F43">
        <w:rPr>
          <w:rFonts w:ascii="Times New Roman" w:eastAsia="Calibri" w:hAnsi="Times New Roman" w:cs="Times New Roman"/>
        </w:rPr>
        <w:t>Perkančioji organizacija atmes tiekėjo pasiūlymą, jeigu kartu su pasiūlymu nebus pateikti šie pirkimo sąlygose reikalaujami pateikti dokumentai: Pirkimo sąlygų 6 priedas „Pasiūlymo forma“</w:t>
      </w:r>
      <w:bookmarkEnd w:id="98"/>
      <w:bookmarkEnd w:id="99"/>
      <w:bookmarkEnd w:id="100"/>
      <w:bookmarkEnd w:id="101"/>
      <w:bookmarkEnd w:id="102"/>
      <w:r w:rsidR="00314F43">
        <w:rPr>
          <w:rFonts w:ascii="Times New Roman" w:eastAsia="Calibri" w:hAnsi="Times New Roman" w:cs="Times New Roman"/>
        </w:rPr>
        <w:t>.</w:t>
      </w:r>
    </w:p>
    <w:p w14:paraId="6DF30F3B"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4A93AD4"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168ACA20"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696353FC"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05204151"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75A5B4FA"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7C61579C"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49D52E93"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505CA442"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B5EFB55"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310D1BDB"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13045E22"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5EBBA222"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6476572C"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7F35A925"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46178AF3"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A8948CA"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5545EA2B"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7542C109"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6AB3C338"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14E69491"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54A9BEB"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1A0083BF"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699B102"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32DE8D49"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6D3D2A55"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05DEF8A4"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430FB974"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3C9236B5"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338E4547"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6D03587B"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53475519"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5D3F9347"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44A6D5C3"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35D82632"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70636EC"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53954FA"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97D154C"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11E458F" w14:textId="77777777" w:rsidR="00DB2937" w:rsidRDefault="00DB2937" w:rsidP="003777B4">
      <w:pPr>
        <w:spacing w:after="0" w:line="240" w:lineRule="auto"/>
        <w:jc w:val="right"/>
        <w:rPr>
          <w:rFonts w:ascii="Times New Roman" w:eastAsia="Times New Roman" w:hAnsi="Times New Roman" w:cs="Times New Roman"/>
          <w:bCs/>
          <w:kern w:val="0"/>
          <w:szCs w:val="18"/>
          <w14:ligatures w14:val="none"/>
        </w:rPr>
      </w:pPr>
    </w:p>
    <w:p w14:paraId="2E8F7CC1" w14:textId="77777777" w:rsidR="00DB2937" w:rsidRDefault="00DB2937" w:rsidP="00561FCB">
      <w:pPr>
        <w:spacing w:after="0" w:line="240" w:lineRule="auto"/>
        <w:rPr>
          <w:rFonts w:ascii="Times New Roman" w:eastAsia="Times New Roman" w:hAnsi="Times New Roman" w:cs="Times New Roman"/>
          <w:bCs/>
          <w:kern w:val="0"/>
          <w:szCs w:val="18"/>
          <w14:ligatures w14:val="none"/>
        </w:rPr>
      </w:pPr>
    </w:p>
    <w:p w14:paraId="6BFABC17" w14:textId="77777777" w:rsidR="00561FCB" w:rsidRPr="000119BA" w:rsidRDefault="00561FCB" w:rsidP="00561FCB">
      <w:pPr>
        <w:pStyle w:val="Antrat2"/>
        <w:tabs>
          <w:tab w:val="left" w:pos="993"/>
        </w:tabs>
        <w:spacing w:before="0" w:line="240" w:lineRule="auto"/>
        <w:ind w:firstLine="567"/>
        <w:jc w:val="right"/>
        <w:rPr>
          <w:rFonts w:ascii="Times New Roman" w:hAnsi="Times New Roman"/>
          <w:color w:val="auto"/>
          <w:sz w:val="24"/>
          <w:szCs w:val="24"/>
        </w:rPr>
      </w:pPr>
      <w:bookmarkStart w:id="103" w:name="_Ref39586171"/>
      <w:bookmarkStart w:id="104" w:name="_Ref39673580"/>
      <w:bookmarkStart w:id="105" w:name="_Ref39674283"/>
      <w:bookmarkStart w:id="106" w:name="_Toc193109992"/>
      <w:bookmarkStart w:id="107" w:name="_Toc193201922"/>
      <w:r w:rsidRPr="000119BA">
        <w:rPr>
          <w:rFonts w:ascii="Times New Roman" w:hAnsi="Times New Roman"/>
          <w:color w:val="auto"/>
          <w:sz w:val="24"/>
          <w:szCs w:val="24"/>
        </w:rPr>
        <w:lastRenderedPageBreak/>
        <w:t>Pirkimo sąlygų 8 priedas „Sutarties projektas“</w:t>
      </w:r>
      <w:bookmarkEnd w:id="103"/>
      <w:bookmarkEnd w:id="104"/>
      <w:bookmarkEnd w:id="105"/>
      <w:bookmarkEnd w:id="106"/>
      <w:bookmarkEnd w:id="107"/>
    </w:p>
    <w:p w14:paraId="0D0EBCD6" w14:textId="77777777" w:rsidR="00561FCB" w:rsidRPr="000119BA" w:rsidRDefault="00561FCB" w:rsidP="00561FCB">
      <w:pPr>
        <w:tabs>
          <w:tab w:val="left" w:pos="993"/>
        </w:tabs>
        <w:spacing w:after="0" w:line="240" w:lineRule="auto"/>
        <w:ind w:firstLine="567"/>
        <w:jc w:val="both"/>
        <w:rPr>
          <w:rFonts w:ascii="Times New Roman" w:hAnsi="Times New Roman" w:cs="Times New Roman"/>
          <w:sz w:val="24"/>
          <w:szCs w:val="24"/>
        </w:rPr>
      </w:pPr>
    </w:p>
    <w:p w14:paraId="096F2899" w14:textId="77777777" w:rsidR="00561FCB" w:rsidRPr="000119BA" w:rsidRDefault="00561FCB" w:rsidP="00561FCB">
      <w:pPr>
        <w:tabs>
          <w:tab w:val="left" w:pos="993"/>
        </w:tabs>
        <w:spacing w:after="0" w:line="240" w:lineRule="auto"/>
        <w:ind w:firstLine="567"/>
        <w:jc w:val="both"/>
        <w:rPr>
          <w:rFonts w:ascii="Times New Roman" w:eastAsia="Calibri" w:hAnsi="Times New Roman" w:cs="Times New Roman"/>
          <w:i/>
          <w:iCs/>
          <w:sz w:val="24"/>
          <w:szCs w:val="24"/>
        </w:rPr>
      </w:pPr>
    </w:p>
    <w:p w14:paraId="08753AAB" w14:textId="77777777" w:rsidR="00561FCB" w:rsidRPr="000119BA" w:rsidRDefault="00561FCB" w:rsidP="00561FCB">
      <w:pPr>
        <w:tabs>
          <w:tab w:val="left" w:pos="993"/>
        </w:tabs>
        <w:spacing w:after="0" w:line="240" w:lineRule="auto"/>
        <w:ind w:firstLine="567"/>
        <w:jc w:val="center"/>
        <w:rPr>
          <w:rFonts w:ascii="Times New Roman" w:hAnsi="Times New Roman" w:cs="Times New Roman"/>
          <w:b/>
          <w:bCs/>
          <w:smallCaps/>
          <w:sz w:val="24"/>
          <w:szCs w:val="24"/>
        </w:rPr>
      </w:pPr>
      <w:r w:rsidRPr="000119BA">
        <w:rPr>
          <w:rFonts w:ascii="Times New Roman" w:hAnsi="Times New Roman" w:cs="Times New Roman"/>
          <w:b/>
          <w:bCs/>
          <w:smallCaps/>
          <w:sz w:val="24"/>
          <w:szCs w:val="24"/>
        </w:rPr>
        <w:t>PIRKIMO SUTARTIES PROJEKTAS</w:t>
      </w:r>
    </w:p>
    <w:p w14:paraId="145877BC" w14:textId="77777777" w:rsidR="00561FCB" w:rsidRPr="000119BA" w:rsidRDefault="00561FCB" w:rsidP="00561FCB">
      <w:pPr>
        <w:tabs>
          <w:tab w:val="left" w:pos="993"/>
        </w:tabs>
        <w:spacing w:after="0" w:line="240" w:lineRule="auto"/>
        <w:ind w:firstLine="567"/>
        <w:jc w:val="center"/>
        <w:rPr>
          <w:rFonts w:ascii="Times New Roman" w:hAnsi="Times New Roman" w:cs="Times New Roman"/>
          <w:b/>
          <w:bCs/>
          <w:smallCaps/>
          <w:sz w:val="24"/>
          <w:szCs w:val="24"/>
        </w:rPr>
      </w:pPr>
    </w:p>
    <w:p w14:paraId="20F610F6" w14:textId="77777777" w:rsidR="00561FCB" w:rsidRPr="00CD414D" w:rsidRDefault="00561FCB" w:rsidP="00561FCB">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Pirkimo sutarties projektas pateikiamas atskirais dokumentais (bendrosios ir specialiosios sąlygos).</w:t>
      </w:r>
    </w:p>
    <w:p w14:paraId="35D7FA44" w14:textId="3D0CBA0A" w:rsidR="00E44F7A" w:rsidRPr="00BB46EB" w:rsidRDefault="00E44F7A" w:rsidP="00BB46EB">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sectPr w:rsidR="00E44F7A" w:rsidRPr="00BB46EB" w:rsidSect="00301BAB">
      <w:pgSz w:w="11906" w:h="16838"/>
      <w:pgMar w:top="1701" w:right="567" w:bottom="1134" w:left="1701" w:header="567" w:footer="567" w:gutter="0"/>
      <w:pgNumType w:start="19"/>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50819"/>
      <w:docPartObj>
        <w:docPartGallery w:val="Page Numbers (Bottom of Page)"/>
        <w:docPartUnique/>
      </w:docPartObj>
    </w:sdtPr>
    <w:sdtEndPr/>
    <w:sdtContent>
      <w:p w14:paraId="7851905D" w14:textId="7D4C917E" w:rsidR="00301BAB" w:rsidRDefault="00301BAB">
        <w:pPr>
          <w:pStyle w:val="Porat"/>
          <w:jc w:val="right"/>
        </w:pPr>
        <w:r>
          <w:fldChar w:fldCharType="begin"/>
        </w:r>
        <w:r>
          <w:instrText>PAGE   \* MERGEFORMAT</w:instrText>
        </w:r>
        <w:r>
          <w:fldChar w:fldCharType="separate"/>
        </w:r>
        <w:r>
          <w:t>2</w:t>
        </w:r>
        <w:r>
          <w:fldChar w:fldCharType="end"/>
        </w:r>
      </w:p>
    </w:sdtContent>
  </w:sdt>
  <w:p w14:paraId="170B9561" w14:textId="77777777" w:rsidR="00301BAB" w:rsidRDefault="00301B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 w:id="1">
    <w:p w14:paraId="23374D93" w14:textId="77777777" w:rsidR="007A0A91" w:rsidRPr="00B25BC3" w:rsidRDefault="007A0A91" w:rsidP="007A0A91">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A7B5FB" w14:textId="77777777" w:rsidR="007A0A91" w:rsidRPr="00B25BC3" w:rsidRDefault="007A0A91" w:rsidP="007A0A91">
      <w:pPr>
        <w:pStyle w:val="Puslapioinaostekstas"/>
        <w:numPr>
          <w:ilvl w:val="0"/>
          <w:numId w:val="29"/>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0BFD0CCB" w14:textId="77777777" w:rsidR="007A0A91" w:rsidRPr="00B25BC3" w:rsidRDefault="007A0A91" w:rsidP="007A0A91">
      <w:pPr>
        <w:pStyle w:val="Puslapioinaostekstas"/>
        <w:numPr>
          <w:ilvl w:val="0"/>
          <w:numId w:val="29"/>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E07A7A" w14:textId="77777777" w:rsidR="007A0A91" w:rsidRPr="00B25BC3" w:rsidRDefault="007A0A91" w:rsidP="007A0A91">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C74CAD" w14:textId="77777777" w:rsidR="007A0A91" w:rsidRPr="00B25BC3" w:rsidRDefault="007A0A91" w:rsidP="007A0A91">
      <w:pPr>
        <w:pStyle w:val="Puslapioinaostekstas"/>
        <w:numPr>
          <w:ilvl w:val="0"/>
          <w:numId w:val="1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6BD53EB8" w14:textId="77777777" w:rsidR="007A0A91" w:rsidRPr="00B25BC3" w:rsidRDefault="007A0A91" w:rsidP="007A0A91">
      <w:pPr>
        <w:pStyle w:val="Puslapioinaostekstas"/>
        <w:numPr>
          <w:ilvl w:val="0"/>
          <w:numId w:val="14"/>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D409AF" w14:textId="77777777" w:rsidR="007A0A91" w:rsidRPr="00B25BC3" w:rsidRDefault="007A0A91" w:rsidP="007A0A91">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846DB1" w14:textId="77777777" w:rsidR="007A0A91" w:rsidRPr="007A0A91" w:rsidRDefault="007A0A91" w:rsidP="007A0A91">
      <w:pPr>
        <w:pStyle w:val="Puslapioinaostekstas"/>
        <w:numPr>
          <w:ilvl w:val="0"/>
          <w:numId w:val="30"/>
        </w:numPr>
        <w:spacing w:after="0" w:line="240" w:lineRule="auto"/>
        <w:jc w:val="both"/>
        <w:rPr>
          <w:rFonts w:ascii="Times New Roman" w:eastAsia="Yu Mincho" w:hAnsi="Times New Roman" w:cs="Times New Roman"/>
          <w:i/>
          <w:iCs/>
        </w:rPr>
      </w:pPr>
      <w:r w:rsidRPr="007A0A91">
        <w:rPr>
          <w:rFonts w:ascii="Times New Roman" w:eastAsia="Yu Mincho" w:hAnsi="Times New Roman" w:cs="Times New Roman"/>
          <w:i/>
          <w:iCs/>
        </w:rPr>
        <w:t xml:space="preserve">priesaikos deklaracija; </w:t>
      </w:r>
    </w:p>
    <w:p w14:paraId="0E710788" w14:textId="77777777" w:rsidR="007A0A91" w:rsidRDefault="007A0A91" w:rsidP="007A0A91">
      <w:pPr>
        <w:pStyle w:val="Puslapioinaostekstas"/>
        <w:numPr>
          <w:ilvl w:val="0"/>
          <w:numId w:val="30"/>
        </w:numPr>
        <w:spacing w:after="0" w:line="240" w:lineRule="auto"/>
        <w:jc w:val="both"/>
        <w:rPr>
          <w:rFonts w:eastAsia="Yu Mincho"/>
        </w:rPr>
      </w:pPr>
      <w:r w:rsidRPr="007A0A9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488D" w14:textId="77777777" w:rsidR="00B06859" w:rsidRDefault="00B06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444" w:hanging="444"/>
      </w:pPr>
      <w:rPr>
        <w:rFonts w:hint="default"/>
        <w:u w:val="none"/>
      </w:rPr>
    </w:lvl>
    <w:lvl w:ilvl="1">
      <w:start w:val="2"/>
      <w:numFmt w:val="decimal"/>
      <w:lvlText w:val="%1.%2"/>
      <w:lvlJc w:val="left"/>
      <w:pPr>
        <w:ind w:left="869" w:hanging="444"/>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4840" w:hanging="1440"/>
      </w:pPr>
      <w:rPr>
        <w:rFonts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5" w15:restartNumberingAfterBreak="0">
    <w:nsid w:val="22166FAA"/>
    <w:multiLevelType w:val="hybridMultilevel"/>
    <w:tmpl w:val="9BE4DEF0"/>
    <w:lvl w:ilvl="0" w:tplc="5D66A39C">
      <w:start w:val="1"/>
      <w:numFmt w:val="decimal"/>
      <w:lvlText w:val="%1."/>
      <w:lvlJc w:val="left"/>
      <w:pPr>
        <w:ind w:left="927" w:hanging="360"/>
      </w:pPr>
      <w:rPr>
        <w:rFonts w:hint="default"/>
        <w:i w:val="0"/>
        <w:iCs/>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BA730AD"/>
    <w:multiLevelType w:val="multilevel"/>
    <w:tmpl w:val="8B06E68C"/>
    <w:lvl w:ilvl="0">
      <w:start w:val="8"/>
      <w:numFmt w:val="decimal"/>
      <w:lvlText w:val="%1."/>
      <w:lvlJc w:val="left"/>
      <w:pPr>
        <w:ind w:left="504" w:hanging="504"/>
      </w:pPr>
      <w:rPr>
        <w:rFonts w:hint="default"/>
      </w:rPr>
    </w:lvl>
    <w:lvl w:ilvl="1">
      <w:start w:val="5"/>
      <w:numFmt w:val="decimal"/>
      <w:lvlText w:val="%1.%2."/>
      <w:lvlJc w:val="left"/>
      <w:pPr>
        <w:ind w:left="780" w:hanging="504"/>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4"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5"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2A66E45A"/>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7" w15:restartNumberingAfterBreak="0">
    <w:nsid w:val="747A38CE"/>
    <w:multiLevelType w:val="multilevel"/>
    <w:tmpl w:val="09E4D6D8"/>
    <w:lvl w:ilvl="0">
      <w:start w:val="7"/>
      <w:numFmt w:val="decimal"/>
      <w:lvlText w:val="%1."/>
      <w:lvlJc w:val="left"/>
      <w:pPr>
        <w:ind w:left="504" w:hanging="504"/>
      </w:pPr>
      <w:rPr>
        <w:rFonts w:eastAsia="Calibri" w:hint="default"/>
        <w:b w:val="0"/>
        <w:bCs w:val="0"/>
        <w:strike w:val="0"/>
        <w:dstrike w:val="0"/>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38"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28"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5111"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0" w15:restartNumberingAfterBreak="0">
    <w:nsid w:val="7C48200E"/>
    <w:multiLevelType w:val="hybridMultilevel"/>
    <w:tmpl w:val="CE16C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41278751">
    <w:abstractNumId w:val="19"/>
  </w:num>
  <w:num w:numId="2" w16cid:durableId="1265921164">
    <w:abstractNumId w:val="9"/>
  </w:num>
  <w:num w:numId="3" w16cid:durableId="15056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761761">
    <w:abstractNumId w:val="26"/>
  </w:num>
  <w:num w:numId="5" w16cid:durableId="1503811777">
    <w:abstractNumId w:val="2"/>
  </w:num>
  <w:num w:numId="6" w16cid:durableId="1720402492">
    <w:abstractNumId w:val="27"/>
  </w:num>
  <w:num w:numId="7" w16cid:durableId="1826388954">
    <w:abstractNumId w:val="21"/>
  </w:num>
  <w:num w:numId="8" w16cid:durableId="85230645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807258">
    <w:abstractNumId w:val="4"/>
  </w:num>
  <w:num w:numId="10" w16cid:durableId="392855292">
    <w:abstractNumId w:val="12"/>
  </w:num>
  <w:num w:numId="11"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4181979">
    <w:abstractNumId w:val="8"/>
  </w:num>
  <w:num w:numId="13" w16cid:durableId="585959597">
    <w:abstractNumId w:val="16"/>
  </w:num>
  <w:num w:numId="14" w16cid:durableId="192229043">
    <w:abstractNumId w:val="20"/>
  </w:num>
  <w:num w:numId="15" w16cid:durableId="768349915">
    <w:abstractNumId w:val="0"/>
  </w:num>
  <w:num w:numId="16" w16cid:durableId="666401688">
    <w:abstractNumId w:val="14"/>
  </w:num>
  <w:num w:numId="17" w16cid:durableId="701785736">
    <w:abstractNumId w:val="24"/>
  </w:num>
  <w:num w:numId="18" w16cid:durableId="365643154">
    <w:abstractNumId w:val="5"/>
  </w:num>
  <w:num w:numId="19" w16cid:durableId="1241794159">
    <w:abstractNumId w:val="25"/>
  </w:num>
  <w:num w:numId="20" w16cid:durableId="1720350797">
    <w:abstractNumId w:val="28"/>
  </w:num>
  <w:num w:numId="21" w16cid:durableId="1794592292">
    <w:abstractNumId w:val="6"/>
  </w:num>
  <w:num w:numId="22" w16cid:durableId="2018649542">
    <w:abstractNumId w:val="7"/>
  </w:num>
  <w:num w:numId="23" w16cid:durableId="1508204103">
    <w:abstractNumId w:val="11"/>
  </w:num>
  <w:num w:numId="24" w16cid:durableId="648167768">
    <w:abstractNumId w:val="3"/>
  </w:num>
  <w:num w:numId="25" w16cid:durableId="154342635">
    <w:abstractNumId w:val="23"/>
  </w:num>
  <w:num w:numId="26" w16cid:durableId="1516917841">
    <w:abstractNumId w:val="10"/>
  </w:num>
  <w:num w:numId="27" w16cid:durableId="2105684055">
    <w:abstractNumId w:val="18"/>
  </w:num>
  <w:num w:numId="28" w16cid:durableId="1789858266">
    <w:abstractNumId w:val="22"/>
  </w:num>
  <w:num w:numId="29" w16cid:durableId="494614562">
    <w:abstractNumId w:val="17"/>
  </w:num>
  <w:num w:numId="30" w16cid:durableId="510532351">
    <w:abstractNumId w:val="1"/>
  </w:num>
  <w:num w:numId="31" w16cid:durableId="793673179">
    <w:abstractNumId w:val="15"/>
  </w:num>
  <w:num w:numId="32" w16cid:durableId="442576844">
    <w:abstractNumId w:val="30"/>
  </w:num>
  <w:num w:numId="33" w16cid:durableId="67926233">
    <w:abstractNumId w:val="13"/>
    <w:lvlOverride w:ilvl="0">
      <w:startOverride w:val="1"/>
    </w:lvlOverride>
    <w:lvlOverride w:ilvl="1"/>
    <w:lvlOverride w:ilvl="2"/>
    <w:lvlOverride w:ilvl="3"/>
    <w:lvlOverride w:ilvl="4"/>
    <w:lvlOverride w:ilvl="5"/>
    <w:lvlOverride w:ilvl="6"/>
    <w:lvlOverride w:ilvl="7"/>
    <w:lvlOverride w:ilvl="8"/>
  </w:num>
  <w:num w:numId="34" w16cid:durableId="556934119">
    <w:abstractNumId w:val="31"/>
  </w:num>
  <w:num w:numId="35" w16cid:durableId="500197352">
    <w:abstractNumId w:val="31"/>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16386"/>
    <w:rsid w:val="0003244A"/>
    <w:rsid w:val="0004114F"/>
    <w:rsid w:val="00065B38"/>
    <w:rsid w:val="00070C48"/>
    <w:rsid w:val="0007166C"/>
    <w:rsid w:val="00072477"/>
    <w:rsid w:val="000935F3"/>
    <w:rsid w:val="000A2814"/>
    <w:rsid w:val="000C154F"/>
    <w:rsid w:val="000C2C0B"/>
    <w:rsid w:val="000C49E4"/>
    <w:rsid w:val="000D3555"/>
    <w:rsid w:val="000D3665"/>
    <w:rsid w:val="000D6499"/>
    <w:rsid w:val="000F0935"/>
    <w:rsid w:val="000F5AB9"/>
    <w:rsid w:val="0010091D"/>
    <w:rsid w:val="00102168"/>
    <w:rsid w:val="00134685"/>
    <w:rsid w:val="00150188"/>
    <w:rsid w:val="001A1626"/>
    <w:rsid w:val="001C0CAC"/>
    <w:rsid w:val="001C22A9"/>
    <w:rsid w:val="001C513E"/>
    <w:rsid w:val="001C5EDC"/>
    <w:rsid w:val="001E7CC7"/>
    <w:rsid w:val="001F2D9A"/>
    <w:rsid w:val="001F2E6A"/>
    <w:rsid w:val="001F410B"/>
    <w:rsid w:val="00200B48"/>
    <w:rsid w:val="00220E54"/>
    <w:rsid w:val="00221992"/>
    <w:rsid w:val="00223EBA"/>
    <w:rsid w:val="00226580"/>
    <w:rsid w:val="00226768"/>
    <w:rsid w:val="002431DD"/>
    <w:rsid w:val="002748D6"/>
    <w:rsid w:val="0027603D"/>
    <w:rsid w:val="00281233"/>
    <w:rsid w:val="00291061"/>
    <w:rsid w:val="002A3DEA"/>
    <w:rsid w:val="002B04B9"/>
    <w:rsid w:val="002E2E49"/>
    <w:rsid w:val="002F79C5"/>
    <w:rsid w:val="00301BAB"/>
    <w:rsid w:val="003032C9"/>
    <w:rsid w:val="003067F7"/>
    <w:rsid w:val="003129E5"/>
    <w:rsid w:val="00314F43"/>
    <w:rsid w:val="003215D9"/>
    <w:rsid w:val="003435A9"/>
    <w:rsid w:val="0034381D"/>
    <w:rsid w:val="003777B4"/>
    <w:rsid w:val="00381FAB"/>
    <w:rsid w:val="003A00B7"/>
    <w:rsid w:val="003A27E7"/>
    <w:rsid w:val="003C0745"/>
    <w:rsid w:val="003C4A3F"/>
    <w:rsid w:val="003C4CB0"/>
    <w:rsid w:val="003C6D08"/>
    <w:rsid w:val="003D1F0C"/>
    <w:rsid w:val="003D29CF"/>
    <w:rsid w:val="003D7839"/>
    <w:rsid w:val="003F41C6"/>
    <w:rsid w:val="00410B7C"/>
    <w:rsid w:val="0043371A"/>
    <w:rsid w:val="0043378A"/>
    <w:rsid w:val="00450290"/>
    <w:rsid w:val="004819B2"/>
    <w:rsid w:val="00482A63"/>
    <w:rsid w:val="00492F83"/>
    <w:rsid w:val="00496054"/>
    <w:rsid w:val="004B0DAB"/>
    <w:rsid w:val="004B6599"/>
    <w:rsid w:val="004D18E7"/>
    <w:rsid w:val="004D2C56"/>
    <w:rsid w:val="004E5BF5"/>
    <w:rsid w:val="00525B40"/>
    <w:rsid w:val="0052708B"/>
    <w:rsid w:val="005312BA"/>
    <w:rsid w:val="00531FEA"/>
    <w:rsid w:val="005341D8"/>
    <w:rsid w:val="005416E3"/>
    <w:rsid w:val="0055370F"/>
    <w:rsid w:val="00561FCB"/>
    <w:rsid w:val="00570467"/>
    <w:rsid w:val="00580F12"/>
    <w:rsid w:val="005B3F81"/>
    <w:rsid w:val="005B5055"/>
    <w:rsid w:val="005B63EE"/>
    <w:rsid w:val="005D757D"/>
    <w:rsid w:val="005F5EE6"/>
    <w:rsid w:val="00612B29"/>
    <w:rsid w:val="00635EF4"/>
    <w:rsid w:val="00641D43"/>
    <w:rsid w:val="00666A27"/>
    <w:rsid w:val="00667358"/>
    <w:rsid w:val="00674783"/>
    <w:rsid w:val="00695176"/>
    <w:rsid w:val="006A6090"/>
    <w:rsid w:val="006C0E87"/>
    <w:rsid w:val="006C1CE8"/>
    <w:rsid w:val="006C24BF"/>
    <w:rsid w:val="006F1893"/>
    <w:rsid w:val="006F3366"/>
    <w:rsid w:val="0070063B"/>
    <w:rsid w:val="0071588E"/>
    <w:rsid w:val="0073049C"/>
    <w:rsid w:val="00742A26"/>
    <w:rsid w:val="00752FF2"/>
    <w:rsid w:val="007637D0"/>
    <w:rsid w:val="00781EAC"/>
    <w:rsid w:val="00782FE0"/>
    <w:rsid w:val="007845C0"/>
    <w:rsid w:val="00795615"/>
    <w:rsid w:val="007A0A91"/>
    <w:rsid w:val="007A37C0"/>
    <w:rsid w:val="007A61C6"/>
    <w:rsid w:val="007B4F48"/>
    <w:rsid w:val="007C1824"/>
    <w:rsid w:val="007E0D85"/>
    <w:rsid w:val="007E5081"/>
    <w:rsid w:val="007F6320"/>
    <w:rsid w:val="0080511E"/>
    <w:rsid w:val="008265FE"/>
    <w:rsid w:val="0086368A"/>
    <w:rsid w:val="00866337"/>
    <w:rsid w:val="008772C1"/>
    <w:rsid w:val="008E112C"/>
    <w:rsid w:val="008E2EF8"/>
    <w:rsid w:val="008F2096"/>
    <w:rsid w:val="00924530"/>
    <w:rsid w:val="009406DE"/>
    <w:rsid w:val="00970635"/>
    <w:rsid w:val="00971725"/>
    <w:rsid w:val="009744F1"/>
    <w:rsid w:val="00981059"/>
    <w:rsid w:val="00987652"/>
    <w:rsid w:val="009A0E18"/>
    <w:rsid w:val="009A3316"/>
    <w:rsid w:val="009C4314"/>
    <w:rsid w:val="009E5C86"/>
    <w:rsid w:val="00A01848"/>
    <w:rsid w:val="00A22506"/>
    <w:rsid w:val="00A34FFB"/>
    <w:rsid w:val="00A506F1"/>
    <w:rsid w:val="00A52BF5"/>
    <w:rsid w:val="00A8411D"/>
    <w:rsid w:val="00AB674A"/>
    <w:rsid w:val="00AD7DC5"/>
    <w:rsid w:val="00B06859"/>
    <w:rsid w:val="00B17230"/>
    <w:rsid w:val="00B20D82"/>
    <w:rsid w:val="00B313C4"/>
    <w:rsid w:val="00B32075"/>
    <w:rsid w:val="00B43E8D"/>
    <w:rsid w:val="00B444E6"/>
    <w:rsid w:val="00B50930"/>
    <w:rsid w:val="00B57201"/>
    <w:rsid w:val="00B81557"/>
    <w:rsid w:val="00B8323F"/>
    <w:rsid w:val="00B86CBC"/>
    <w:rsid w:val="00BA3E76"/>
    <w:rsid w:val="00BB1905"/>
    <w:rsid w:val="00BB46EB"/>
    <w:rsid w:val="00BC45FB"/>
    <w:rsid w:val="00C0059B"/>
    <w:rsid w:val="00C229EC"/>
    <w:rsid w:val="00C25977"/>
    <w:rsid w:val="00C45EE6"/>
    <w:rsid w:val="00C53FFB"/>
    <w:rsid w:val="00C7772D"/>
    <w:rsid w:val="00C869ED"/>
    <w:rsid w:val="00CC2987"/>
    <w:rsid w:val="00CC5BC0"/>
    <w:rsid w:val="00CD4950"/>
    <w:rsid w:val="00CE4A09"/>
    <w:rsid w:val="00D035D8"/>
    <w:rsid w:val="00D32D1D"/>
    <w:rsid w:val="00D402E7"/>
    <w:rsid w:val="00D4380F"/>
    <w:rsid w:val="00D7292F"/>
    <w:rsid w:val="00D807AC"/>
    <w:rsid w:val="00D94BEA"/>
    <w:rsid w:val="00DA69F4"/>
    <w:rsid w:val="00DB045B"/>
    <w:rsid w:val="00DB2937"/>
    <w:rsid w:val="00DC2153"/>
    <w:rsid w:val="00DC375F"/>
    <w:rsid w:val="00DD3299"/>
    <w:rsid w:val="00E031F4"/>
    <w:rsid w:val="00E2470B"/>
    <w:rsid w:val="00E25F08"/>
    <w:rsid w:val="00E44F7A"/>
    <w:rsid w:val="00E5150F"/>
    <w:rsid w:val="00E56240"/>
    <w:rsid w:val="00E67F85"/>
    <w:rsid w:val="00EB0E51"/>
    <w:rsid w:val="00EB5954"/>
    <w:rsid w:val="00ED1E7B"/>
    <w:rsid w:val="00ED4764"/>
    <w:rsid w:val="00EE0B53"/>
    <w:rsid w:val="00EF0CD6"/>
    <w:rsid w:val="00EF2074"/>
    <w:rsid w:val="00F12EE1"/>
    <w:rsid w:val="00F20D05"/>
    <w:rsid w:val="00F31132"/>
    <w:rsid w:val="00F602FF"/>
    <w:rsid w:val="00F60C01"/>
    <w:rsid w:val="00F714FF"/>
    <w:rsid w:val="00F81E25"/>
    <w:rsid w:val="00F83D22"/>
    <w:rsid w:val="00F8631E"/>
    <w:rsid w:val="00F87989"/>
    <w:rsid w:val="00FA03A3"/>
    <w:rsid w:val="00FD05D6"/>
    <w:rsid w:val="00FE27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0E51"/>
    <w:rPr>
      <w:vertAlign w:val="superscript"/>
    </w:rPr>
  </w:style>
  <w:style w:type="character" w:styleId="Komentaronuoroda">
    <w:name w:val="annotation reference"/>
    <w:basedOn w:val="Numatytasispastraiposriftas"/>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9"/>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12"/>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1A1626"/>
    <w:pPr>
      <w:spacing w:after="100"/>
      <w:ind w:left="440"/>
    </w:pPr>
  </w:style>
  <w:style w:type="numbering" w:customStyle="1" w:styleId="111111111">
    <w:name w:val="1 / 1.1 / 1.1.1111"/>
    <w:rsid w:val="00DB2937"/>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9433">
      <w:bodyDiv w:val="1"/>
      <w:marLeft w:val="0"/>
      <w:marRight w:val="0"/>
      <w:marTop w:val="0"/>
      <w:marBottom w:val="0"/>
      <w:divBdr>
        <w:top w:val="none" w:sz="0" w:space="0" w:color="auto"/>
        <w:left w:val="none" w:sz="0" w:space="0" w:color="auto"/>
        <w:bottom w:val="none" w:sz="0" w:space="0" w:color="auto"/>
        <w:right w:val="none" w:sz="0" w:space="0" w:color="auto"/>
      </w:divBdr>
    </w:div>
    <w:div w:id="888341867">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31421448">
      <w:bodyDiv w:val="1"/>
      <w:marLeft w:val="0"/>
      <w:marRight w:val="0"/>
      <w:marTop w:val="0"/>
      <w:marBottom w:val="0"/>
      <w:divBdr>
        <w:top w:val="none" w:sz="0" w:space="0" w:color="auto"/>
        <w:left w:val="none" w:sz="0" w:space="0" w:color="auto"/>
        <w:bottom w:val="none" w:sz="0" w:space="0" w:color="auto"/>
        <w:right w:val="none" w:sz="0" w:space="0" w:color="auto"/>
      </w:divBdr>
    </w:div>
    <w:div w:id="1430858255">
      <w:bodyDiv w:val="1"/>
      <w:marLeft w:val="0"/>
      <w:marRight w:val="0"/>
      <w:marTop w:val="0"/>
      <w:marBottom w:val="0"/>
      <w:divBdr>
        <w:top w:val="none" w:sz="0" w:space="0" w:color="auto"/>
        <w:left w:val="none" w:sz="0" w:space="0" w:color="auto"/>
        <w:bottom w:val="none" w:sz="0" w:space="0" w:color="auto"/>
        <w:right w:val="none" w:sz="0" w:space="0" w:color="auto"/>
      </w:divBdr>
    </w:div>
    <w:div w:id="16424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2632</TotalTime>
  <Pages>26</Pages>
  <Words>30689</Words>
  <Characters>17493</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Adriana Šerlat</cp:lastModifiedBy>
  <cp:revision>121</cp:revision>
  <cp:lastPrinted>2024-12-06T07:55:00Z</cp:lastPrinted>
  <dcterms:created xsi:type="dcterms:W3CDTF">2024-11-28T13:04:00Z</dcterms:created>
  <dcterms:modified xsi:type="dcterms:W3CDTF">2025-03-31T12:08:00Z</dcterms:modified>
</cp:coreProperties>
</file>