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6" w:type="dxa"/>
        <w:tblInd w:w="18" w:type="dxa"/>
        <w:tblLayout w:type="fixed"/>
        <w:tblLook w:val="01E0" w:firstRow="1" w:lastRow="1" w:firstColumn="1" w:lastColumn="1" w:noHBand="0" w:noVBand="0"/>
      </w:tblPr>
      <w:tblGrid>
        <w:gridCol w:w="9866"/>
      </w:tblGrid>
      <w:tr w:rsidR="00AB7884" w:rsidRPr="00AB7884" w14:paraId="7607605A" w14:textId="77777777" w:rsidTr="003776C6">
        <w:tc>
          <w:tcPr>
            <w:tcW w:w="3402" w:type="dxa"/>
          </w:tcPr>
          <w:p w14:paraId="4BA4380E" w14:textId="23DE04D8" w:rsidR="00AB7884" w:rsidRPr="00AB7884" w:rsidRDefault="0054520A" w:rsidP="00AF71A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F71A1">
              <w:rPr>
                <w:rFonts w:ascii="Times New Roman" w:eastAsia="Times New Roman" w:hAnsi="Times New Roman" w:cs="Times New Roman"/>
                <w:sz w:val="24"/>
                <w:szCs w:val="24"/>
                <w:lang w:eastAsia="lt-LT"/>
              </w:rPr>
              <w:t>Pirkimo sąlygų 2 priedas</w:t>
            </w:r>
          </w:p>
        </w:tc>
      </w:tr>
      <w:tr w:rsidR="00AB7884" w:rsidRPr="00AB7884" w14:paraId="1E5CA6B0" w14:textId="77777777" w:rsidTr="003776C6">
        <w:tc>
          <w:tcPr>
            <w:tcW w:w="3402" w:type="dxa"/>
          </w:tcPr>
          <w:p w14:paraId="140852C9" w14:textId="3641D369" w:rsidR="00AB7884" w:rsidRPr="00AB7884" w:rsidRDefault="008E3D8B" w:rsidP="00AF71A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4520A">
              <w:rPr>
                <w:rFonts w:ascii="Times New Roman" w:eastAsia="Times New Roman" w:hAnsi="Times New Roman" w:cs="Times New Roman"/>
                <w:sz w:val="24"/>
                <w:szCs w:val="24"/>
                <w:lang w:eastAsia="lt-LT"/>
              </w:rPr>
              <w:t xml:space="preserve">               </w:t>
            </w:r>
            <w:r w:rsidR="007B5305">
              <w:rPr>
                <w:rFonts w:ascii="Times New Roman" w:eastAsia="Times New Roman" w:hAnsi="Times New Roman" w:cs="Times New Roman"/>
                <w:sz w:val="24"/>
                <w:szCs w:val="24"/>
                <w:lang w:eastAsia="lt-LT"/>
              </w:rPr>
              <w:t xml:space="preserve">    </w:t>
            </w:r>
          </w:p>
        </w:tc>
      </w:tr>
      <w:tr w:rsidR="008E3D8B" w:rsidRPr="00AB7884" w14:paraId="5F3E70B8" w14:textId="77777777" w:rsidTr="003776C6">
        <w:tc>
          <w:tcPr>
            <w:tcW w:w="3402" w:type="dxa"/>
          </w:tcPr>
          <w:p w14:paraId="63737438" w14:textId="77777777" w:rsidR="008E3D8B" w:rsidRPr="00AB7884" w:rsidRDefault="008E3D8B" w:rsidP="008E3D8B">
            <w:pPr>
              <w:spacing w:after="0" w:line="240" w:lineRule="auto"/>
              <w:jc w:val="center"/>
              <w:rPr>
                <w:rFonts w:ascii="Times New Roman" w:eastAsia="Times New Roman" w:hAnsi="Times New Roman" w:cs="Times New Roman"/>
                <w:sz w:val="24"/>
                <w:szCs w:val="24"/>
                <w:lang w:eastAsia="lt-LT"/>
              </w:rPr>
            </w:pPr>
          </w:p>
        </w:tc>
      </w:tr>
    </w:tbl>
    <w:p w14:paraId="79771DA7"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Herbas arba prekių ženklas</w:t>
      </w:r>
    </w:p>
    <w:p w14:paraId="69B99590" w14:textId="77777777" w:rsidR="00AB7884" w:rsidRPr="00AB7884" w:rsidRDefault="00AB7884" w:rsidP="00AB7884">
      <w:pPr>
        <w:spacing w:after="0" w:line="240" w:lineRule="auto"/>
        <w:ind w:right="-178"/>
        <w:jc w:val="center"/>
        <w:rPr>
          <w:rFonts w:ascii="Times New Roman" w:eastAsia="Times New Roman" w:hAnsi="Times New Roman" w:cs="Times New Roman"/>
          <w:sz w:val="24"/>
          <w:szCs w:val="24"/>
        </w:rPr>
      </w:pPr>
    </w:p>
    <w:p w14:paraId="0FABA5EF"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(Tiekėjo pavadinimas)</w:t>
      </w:r>
    </w:p>
    <w:p w14:paraId="47097586"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p>
    <w:p w14:paraId="50EE7C41"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21BD00" w14:textId="168EF101" w:rsidR="00AB7884" w:rsidRDefault="00AB7884" w:rsidP="00AB7884">
      <w:pPr>
        <w:spacing w:after="0" w:line="240" w:lineRule="auto"/>
        <w:jc w:val="center"/>
        <w:rPr>
          <w:rFonts w:ascii="Times New Roman" w:eastAsia="Times New Roman" w:hAnsi="Times New Roman" w:cs="Times New Roman"/>
          <w:b/>
          <w:bCs/>
          <w:sz w:val="24"/>
          <w:szCs w:val="24"/>
        </w:rPr>
      </w:pPr>
    </w:p>
    <w:p w14:paraId="04C0765A" w14:textId="77777777" w:rsidR="009D152C" w:rsidRPr="00AB7884" w:rsidRDefault="009D152C" w:rsidP="00AB7884">
      <w:pPr>
        <w:spacing w:after="0" w:line="240" w:lineRule="auto"/>
        <w:jc w:val="center"/>
        <w:rPr>
          <w:rFonts w:ascii="Times New Roman" w:eastAsia="Times New Roman" w:hAnsi="Times New Roman" w:cs="Times New Roman"/>
          <w:b/>
          <w:bCs/>
          <w:sz w:val="24"/>
          <w:szCs w:val="24"/>
        </w:rPr>
      </w:pPr>
    </w:p>
    <w:p w14:paraId="715C9EB6" w14:textId="77777777" w:rsidR="00AB7884" w:rsidRPr="00AB7884" w:rsidRDefault="00AB7884" w:rsidP="00AB7884">
      <w:pPr>
        <w:spacing w:after="0" w:line="240" w:lineRule="auto"/>
        <w:jc w:val="both"/>
        <w:rPr>
          <w:rFonts w:ascii="Times New Roman" w:eastAsia="Times New Roman" w:hAnsi="Times New Roman" w:cs="Times New Roman"/>
          <w:b/>
          <w:sz w:val="24"/>
          <w:szCs w:val="24"/>
          <w:u w:val="single"/>
        </w:rPr>
      </w:pPr>
      <w:r w:rsidRPr="00AB7884">
        <w:rPr>
          <w:rFonts w:ascii="Times New Roman" w:eastAsia="Times New Roman" w:hAnsi="Times New Roman" w:cs="Times New Roman"/>
          <w:b/>
          <w:sz w:val="24"/>
          <w:szCs w:val="24"/>
          <w:u w:val="single"/>
        </w:rPr>
        <w:t>Lietuvos Respublikos krašto apsaugos ministerija</w:t>
      </w:r>
    </w:p>
    <w:p w14:paraId="094193AC" w14:textId="77777777" w:rsidR="00AB7884" w:rsidRPr="00AB7884" w:rsidRDefault="00AB7884" w:rsidP="00AB7884">
      <w:pPr>
        <w:spacing w:after="0" w:line="240" w:lineRule="auto"/>
        <w:jc w:val="both"/>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(Adresatas (perkančioji organizacija))</w:t>
      </w:r>
    </w:p>
    <w:p w14:paraId="33CAE229"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09530CF9"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52256A46"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006AD3A7"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r w:rsidRPr="00AB7884">
        <w:rPr>
          <w:rFonts w:ascii="Times New Roman" w:eastAsia="Times New Roman" w:hAnsi="Times New Roman" w:cs="Times New Roman"/>
          <w:b/>
          <w:sz w:val="24"/>
          <w:szCs w:val="24"/>
        </w:rPr>
        <w:t>PASIŪLYMAS</w:t>
      </w:r>
    </w:p>
    <w:p w14:paraId="7EC5B2CF" w14:textId="2E0D584A" w:rsidR="002226F2" w:rsidRPr="002226F2" w:rsidRDefault="00AB7884" w:rsidP="002226F2">
      <w:pPr>
        <w:spacing w:after="0" w:line="240" w:lineRule="auto"/>
        <w:ind w:firstLine="810"/>
        <w:jc w:val="center"/>
        <w:rPr>
          <w:rFonts w:ascii="Times New Roman" w:eastAsia="Times New Roman" w:hAnsi="Times New Roman" w:cs="Times New Roman"/>
          <w:b/>
          <w:sz w:val="24"/>
          <w:szCs w:val="24"/>
        </w:rPr>
      </w:pPr>
      <w:r w:rsidRPr="00AB7884">
        <w:rPr>
          <w:rFonts w:ascii="Times New Roman" w:eastAsia="Times New Roman" w:hAnsi="Times New Roman" w:cs="Times New Roman"/>
          <w:b/>
          <w:sz w:val="24"/>
          <w:szCs w:val="24"/>
        </w:rPr>
        <w:t>DĖL</w:t>
      </w:r>
      <w:r w:rsidR="00EC3942">
        <w:rPr>
          <w:rFonts w:ascii="Times New Roman" w:eastAsia="Times New Roman" w:hAnsi="Times New Roman" w:cs="Times New Roman"/>
          <w:b/>
          <w:sz w:val="24"/>
          <w:szCs w:val="24"/>
        </w:rPr>
        <w:t xml:space="preserve"> </w:t>
      </w:r>
      <w:r w:rsidR="00380BE7">
        <w:rPr>
          <w:rFonts w:ascii="Times New Roman" w:eastAsia="Times New Roman" w:hAnsi="Times New Roman" w:cs="Times New Roman"/>
          <w:b/>
          <w:sz w:val="24"/>
          <w:szCs w:val="24"/>
        </w:rPr>
        <w:t xml:space="preserve">MAŽOS VERTĖS </w:t>
      </w:r>
      <w:r w:rsidR="002226F2" w:rsidRPr="002226F2">
        <w:rPr>
          <w:rFonts w:ascii="Times New Roman" w:eastAsia="Times New Roman" w:hAnsi="Times New Roman" w:cs="Times New Roman"/>
          <w:b/>
          <w:sz w:val="24"/>
          <w:szCs w:val="24"/>
        </w:rPr>
        <w:t xml:space="preserve">VERTIMO RAŠTU IŠ UŽSIENIO KALBŲ Į LIETUVIŲ IR </w:t>
      </w:r>
    </w:p>
    <w:p w14:paraId="77CC6262" w14:textId="77043160" w:rsidR="008C7C15" w:rsidRDefault="002226F2" w:rsidP="002226F2">
      <w:pPr>
        <w:spacing w:after="0" w:line="240" w:lineRule="auto"/>
        <w:ind w:firstLine="720"/>
        <w:jc w:val="center"/>
        <w:rPr>
          <w:rFonts w:ascii="Times New Roman" w:eastAsia="Times New Roman" w:hAnsi="Times New Roman" w:cs="Times New Roman"/>
          <w:b/>
          <w:sz w:val="24"/>
          <w:szCs w:val="24"/>
        </w:rPr>
      </w:pPr>
      <w:r w:rsidRPr="002226F2">
        <w:rPr>
          <w:rFonts w:ascii="Times New Roman" w:eastAsia="Times New Roman" w:hAnsi="Times New Roman" w:cs="Times New Roman"/>
          <w:b/>
          <w:sz w:val="24"/>
          <w:szCs w:val="24"/>
        </w:rPr>
        <w:t xml:space="preserve">LIETUVIŲ KALBOS Į UŽSIENIO KALBAS </w:t>
      </w:r>
    </w:p>
    <w:p w14:paraId="5C6E05B4" w14:textId="76E749CD" w:rsidR="002226F2" w:rsidRDefault="002226F2" w:rsidP="002226F2">
      <w:pPr>
        <w:spacing w:after="0" w:line="240" w:lineRule="auto"/>
        <w:ind w:firstLine="720"/>
        <w:jc w:val="center"/>
        <w:rPr>
          <w:rFonts w:ascii="Times New Roman" w:eastAsia="Times New Roman" w:hAnsi="Times New Roman" w:cs="Times New Roman"/>
          <w:b/>
          <w:sz w:val="24"/>
          <w:szCs w:val="24"/>
        </w:rPr>
      </w:pPr>
      <w:r w:rsidRPr="002226F2">
        <w:rPr>
          <w:rFonts w:ascii="Times New Roman" w:eastAsia="Times New Roman" w:hAnsi="Times New Roman" w:cs="Times New Roman"/>
          <w:b/>
          <w:sz w:val="24"/>
          <w:szCs w:val="24"/>
        </w:rPr>
        <w:t>PASLAUGŲ PIRKIM</w:t>
      </w:r>
      <w:r>
        <w:rPr>
          <w:rFonts w:ascii="Times New Roman" w:eastAsia="Times New Roman" w:hAnsi="Times New Roman" w:cs="Times New Roman"/>
          <w:b/>
          <w:sz w:val="24"/>
          <w:szCs w:val="24"/>
        </w:rPr>
        <w:t>O</w:t>
      </w:r>
    </w:p>
    <w:p w14:paraId="52FEAA1E" w14:textId="77777777" w:rsidR="00AB7884" w:rsidRPr="00AB7884" w:rsidRDefault="00AB7884" w:rsidP="00AB7884">
      <w:pPr>
        <w:spacing w:after="0" w:line="240" w:lineRule="auto"/>
        <w:ind w:firstLine="720"/>
        <w:jc w:val="center"/>
        <w:rPr>
          <w:rFonts w:ascii="Times New Roman" w:eastAsia="Times New Roman" w:hAnsi="Times New Roman" w:cs="Times New Roman"/>
          <w:b/>
          <w:sz w:val="24"/>
          <w:szCs w:val="24"/>
        </w:rPr>
      </w:pPr>
    </w:p>
    <w:p w14:paraId="071B34EA"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
          <w:bCs/>
          <w:color w:val="000000"/>
          <w:sz w:val="24"/>
          <w:szCs w:val="24"/>
        </w:rPr>
      </w:pPr>
      <w:r w:rsidRPr="00AB7884">
        <w:rPr>
          <w:rFonts w:ascii="Times New Roman" w:eastAsia="Times New Roman" w:hAnsi="Times New Roman" w:cs="Times New Roman"/>
          <w:sz w:val="24"/>
          <w:szCs w:val="24"/>
        </w:rPr>
        <w:t>____________</w:t>
      </w:r>
      <w:r w:rsidRPr="00AB7884">
        <w:rPr>
          <w:rFonts w:ascii="Times New Roman" w:eastAsia="Times New Roman" w:hAnsi="Times New Roman" w:cs="Times New Roman"/>
          <w:b/>
          <w:bCs/>
          <w:color w:val="000000"/>
          <w:sz w:val="24"/>
          <w:szCs w:val="24"/>
        </w:rPr>
        <w:t xml:space="preserve"> </w:t>
      </w:r>
      <w:r w:rsidRPr="00AB7884">
        <w:rPr>
          <w:rFonts w:ascii="Times New Roman" w:eastAsia="Times New Roman" w:hAnsi="Times New Roman" w:cs="Times New Roman"/>
          <w:sz w:val="24"/>
          <w:szCs w:val="24"/>
        </w:rPr>
        <w:t>Nr.______</w:t>
      </w:r>
    </w:p>
    <w:p w14:paraId="39C9A111"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r w:rsidRPr="00AB7884">
        <w:rPr>
          <w:rFonts w:ascii="Times New Roman" w:eastAsia="Times New Roman" w:hAnsi="Times New Roman" w:cs="Times New Roman"/>
          <w:bCs/>
          <w:color w:val="000000"/>
          <w:sz w:val="20"/>
          <w:szCs w:val="20"/>
        </w:rPr>
        <w:t>(Data)</w:t>
      </w:r>
    </w:p>
    <w:p w14:paraId="0734DB87"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4"/>
          <w:szCs w:val="24"/>
        </w:rPr>
      </w:pPr>
      <w:r w:rsidRPr="00AB7884">
        <w:rPr>
          <w:rFonts w:ascii="Times New Roman" w:eastAsia="Times New Roman" w:hAnsi="Times New Roman" w:cs="Times New Roman"/>
          <w:bCs/>
          <w:color w:val="000000"/>
          <w:sz w:val="24"/>
          <w:szCs w:val="24"/>
        </w:rPr>
        <w:t>_____________</w:t>
      </w:r>
    </w:p>
    <w:p w14:paraId="11D66F10"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r w:rsidRPr="00AB7884">
        <w:rPr>
          <w:rFonts w:ascii="Times New Roman" w:eastAsia="Times New Roman" w:hAnsi="Times New Roman" w:cs="Times New Roman"/>
          <w:bCs/>
          <w:color w:val="000000"/>
          <w:sz w:val="20"/>
          <w:szCs w:val="20"/>
        </w:rPr>
        <w:t>(Sudarymo vieta)</w:t>
      </w:r>
    </w:p>
    <w:p w14:paraId="6A6F61F2" w14:textId="0D26BB50" w:rsid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p>
    <w:p w14:paraId="21ECB472" w14:textId="77777777" w:rsidR="007B5305" w:rsidRPr="00AB7884" w:rsidRDefault="007B5305" w:rsidP="00AB7884">
      <w:pPr>
        <w:shd w:val="clear" w:color="auto" w:fill="FFFFFF"/>
        <w:spacing w:after="0" w:line="240" w:lineRule="auto"/>
        <w:jc w:val="center"/>
        <w:rPr>
          <w:rFonts w:ascii="Times New Roman" w:eastAsia="Times New Roman" w:hAnsi="Times New Roman" w:cs="Times New Roman"/>
          <w:bCs/>
          <w:color w:val="000000"/>
          <w:sz w:val="20"/>
          <w:szCs w:val="20"/>
        </w:rPr>
      </w:pPr>
    </w:p>
    <w:p w14:paraId="4E0D7667"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AB7884" w:rsidRPr="00AB7884" w14:paraId="65696457" w14:textId="77777777" w:rsidTr="003776C6">
        <w:tc>
          <w:tcPr>
            <w:tcW w:w="4928" w:type="dxa"/>
          </w:tcPr>
          <w:p w14:paraId="08185851" w14:textId="77777777" w:rsidR="00AB7884" w:rsidRDefault="00AB7884" w:rsidP="00AB7884">
            <w:pPr>
              <w:spacing w:after="0" w:line="240" w:lineRule="auto"/>
              <w:jc w:val="both"/>
              <w:rPr>
                <w:rFonts w:ascii="Times New Roman" w:eastAsia="Times New Roman" w:hAnsi="Times New Roman" w:cs="Times New Roman"/>
                <w:i/>
                <w:sz w:val="24"/>
                <w:szCs w:val="24"/>
              </w:rPr>
            </w:pPr>
            <w:r w:rsidRPr="00AB7884">
              <w:rPr>
                <w:rFonts w:ascii="Times New Roman" w:eastAsia="Times New Roman" w:hAnsi="Times New Roman" w:cs="Times New Roman"/>
                <w:sz w:val="24"/>
                <w:szCs w:val="24"/>
              </w:rPr>
              <w:t>Tiekėjo pavadinimas</w:t>
            </w:r>
            <w:r w:rsidRPr="00AB7884">
              <w:rPr>
                <w:rFonts w:ascii="Times New Roman" w:eastAsia="Times New Roman" w:hAnsi="Times New Roman" w:cs="Times New Roman"/>
                <w:i/>
                <w:sz w:val="24"/>
                <w:szCs w:val="24"/>
              </w:rPr>
              <w:t>/Jeigu dalyvauja tiekėjų ar ūkio subjektų grupė, surašomi visi dalyvių pavadinimai/</w:t>
            </w:r>
          </w:p>
          <w:p w14:paraId="75842010" w14:textId="475E4F63"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68CEED10"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06A44E7F" w14:textId="77777777" w:rsidTr="003776C6">
        <w:tc>
          <w:tcPr>
            <w:tcW w:w="4928" w:type="dxa"/>
          </w:tcPr>
          <w:p w14:paraId="3891DD88" w14:textId="77777777" w:rsidR="00AB7884" w:rsidRDefault="00AB7884" w:rsidP="007B5305">
            <w:pPr>
              <w:spacing w:after="0" w:line="240" w:lineRule="auto"/>
              <w:jc w:val="both"/>
              <w:rPr>
                <w:rFonts w:ascii="Times New Roman" w:eastAsia="Times New Roman" w:hAnsi="Times New Roman" w:cs="Times New Roman"/>
                <w:i/>
                <w:sz w:val="24"/>
                <w:szCs w:val="24"/>
              </w:rPr>
            </w:pPr>
            <w:r w:rsidRPr="00AB7884">
              <w:rPr>
                <w:rFonts w:ascii="Times New Roman" w:eastAsia="Times New Roman" w:hAnsi="Times New Roman" w:cs="Times New Roman"/>
                <w:sz w:val="24"/>
                <w:szCs w:val="24"/>
              </w:rPr>
              <w:t>Tiekėjo adresas</w:t>
            </w:r>
            <w:r w:rsidRPr="00AB7884">
              <w:rPr>
                <w:rFonts w:ascii="Times New Roman" w:eastAsia="Times New Roman" w:hAnsi="Times New Roman" w:cs="Times New Roman"/>
                <w:i/>
                <w:sz w:val="24"/>
                <w:szCs w:val="24"/>
              </w:rPr>
              <w:t xml:space="preserve">/Jeigu dalyvauja ūkio subjektų grupė, surašomi visi dalyvių </w:t>
            </w:r>
            <w:r w:rsidR="007B5305">
              <w:rPr>
                <w:rFonts w:ascii="Times New Roman" w:eastAsia="Times New Roman" w:hAnsi="Times New Roman" w:cs="Times New Roman"/>
                <w:i/>
                <w:sz w:val="24"/>
                <w:szCs w:val="24"/>
              </w:rPr>
              <w:t>adresai</w:t>
            </w:r>
            <w:r w:rsidRPr="00AB7884">
              <w:rPr>
                <w:rFonts w:ascii="Times New Roman" w:eastAsia="Times New Roman" w:hAnsi="Times New Roman" w:cs="Times New Roman"/>
                <w:i/>
                <w:sz w:val="24"/>
                <w:szCs w:val="24"/>
              </w:rPr>
              <w:t>/</w:t>
            </w:r>
          </w:p>
          <w:p w14:paraId="173B3C2B" w14:textId="256BEDE3" w:rsidR="007B5305" w:rsidRPr="00AB7884" w:rsidRDefault="007B5305" w:rsidP="007B5305">
            <w:pPr>
              <w:spacing w:after="0" w:line="240" w:lineRule="auto"/>
              <w:jc w:val="both"/>
              <w:rPr>
                <w:rFonts w:ascii="Times New Roman" w:eastAsia="Times New Roman" w:hAnsi="Times New Roman" w:cs="Times New Roman"/>
                <w:sz w:val="24"/>
                <w:szCs w:val="24"/>
              </w:rPr>
            </w:pPr>
          </w:p>
        </w:tc>
        <w:tc>
          <w:tcPr>
            <w:tcW w:w="4819" w:type="dxa"/>
          </w:tcPr>
          <w:p w14:paraId="567FF9F0"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4E8C78A6" w14:textId="77777777" w:rsidTr="003776C6">
        <w:tc>
          <w:tcPr>
            <w:tcW w:w="4928" w:type="dxa"/>
          </w:tcPr>
          <w:p w14:paraId="10C8540C"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Už pasiūlymą atsakingo asmens vardas, pavardė</w:t>
            </w:r>
          </w:p>
          <w:p w14:paraId="68641D99" w14:textId="2EDA890C"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63D07103"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148F6076" w14:textId="77777777" w:rsidTr="003776C6">
        <w:tc>
          <w:tcPr>
            <w:tcW w:w="4928" w:type="dxa"/>
          </w:tcPr>
          <w:p w14:paraId="68E7D6C5"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Telefono numeris</w:t>
            </w:r>
          </w:p>
          <w:p w14:paraId="7DFD5C1B" w14:textId="7677B1AB"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7BC375E9"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520DA9E8" w14:textId="77777777" w:rsidTr="003776C6">
        <w:tc>
          <w:tcPr>
            <w:tcW w:w="4928" w:type="dxa"/>
          </w:tcPr>
          <w:p w14:paraId="64BC6C05"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El. pašto adresas</w:t>
            </w:r>
          </w:p>
          <w:p w14:paraId="5B74493C" w14:textId="2A038971"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172A6FBF"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5D460BF0" w14:textId="77777777" w:rsidTr="003776C6">
        <w:tc>
          <w:tcPr>
            <w:tcW w:w="4928" w:type="dxa"/>
          </w:tcPr>
          <w:p w14:paraId="1D03A2BC"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Įmonės kodas</w:t>
            </w:r>
          </w:p>
          <w:p w14:paraId="713C19F9" w14:textId="3A424FFE"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29BD467E"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0769A360" w14:textId="77777777" w:rsidTr="003776C6">
        <w:trPr>
          <w:trHeight w:val="1071"/>
        </w:trPr>
        <w:tc>
          <w:tcPr>
            <w:tcW w:w="4928" w:type="dxa"/>
          </w:tcPr>
          <w:p w14:paraId="6344F0EB"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Asmenų, į kuriuos būtų galima kreiptis dėl informacijos vardas, pavardė, pareigos, telefono ir mobilaus telefono numeriai, elektroninio pašto adresas</w:t>
            </w:r>
          </w:p>
        </w:tc>
        <w:tc>
          <w:tcPr>
            <w:tcW w:w="4819" w:type="dxa"/>
          </w:tcPr>
          <w:p w14:paraId="66DB5570"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bl>
    <w:p w14:paraId="7AAD4CC0" w14:textId="49EB97EA" w:rsidR="00AB7884" w:rsidRDefault="00AB7884" w:rsidP="00AB7884">
      <w:pPr>
        <w:spacing w:after="0" w:line="240" w:lineRule="auto"/>
        <w:ind w:firstLine="720"/>
        <w:jc w:val="both"/>
        <w:rPr>
          <w:rFonts w:ascii="Times New Roman" w:eastAsia="Times New Roman" w:hAnsi="Times New Roman" w:cs="Times New Roman"/>
          <w:sz w:val="24"/>
        </w:rPr>
      </w:pPr>
    </w:p>
    <w:p w14:paraId="408CE98C" w14:textId="77777777" w:rsidR="007D4890" w:rsidRDefault="007D4890" w:rsidP="007B5305">
      <w:pPr>
        <w:spacing w:after="0"/>
        <w:ind w:left="720"/>
        <w:jc w:val="center"/>
        <w:rPr>
          <w:rFonts w:ascii="Times New Roman" w:eastAsia="Times New Roman" w:hAnsi="Times New Roman" w:cs="Times New Roman"/>
          <w:b/>
          <w:bCs/>
          <w:sz w:val="24"/>
          <w:szCs w:val="24"/>
        </w:rPr>
      </w:pPr>
    </w:p>
    <w:p w14:paraId="46588C88" w14:textId="2253F1D5" w:rsidR="007B5305" w:rsidRPr="007B5305" w:rsidRDefault="007B5305" w:rsidP="007B5305">
      <w:pPr>
        <w:spacing w:after="0"/>
        <w:ind w:left="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7B5305">
        <w:rPr>
          <w:rFonts w:ascii="Times New Roman" w:eastAsia="Times New Roman" w:hAnsi="Times New Roman" w:cs="Times New Roman"/>
          <w:b/>
          <w:bCs/>
          <w:sz w:val="24"/>
          <w:szCs w:val="24"/>
        </w:rPr>
        <w:t xml:space="preserve">INFORMACIJA APIE </w:t>
      </w:r>
      <w:r w:rsidR="008C5FD5">
        <w:rPr>
          <w:rFonts w:ascii="Times New Roman" w:eastAsia="Times New Roman" w:hAnsi="Times New Roman" w:cs="Times New Roman"/>
          <w:b/>
          <w:bCs/>
          <w:sz w:val="24"/>
          <w:szCs w:val="24"/>
        </w:rPr>
        <w:t xml:space="preserve">ŪKIO SUBJEKTUS IR </w:t>
      </w:r>
      <w:r w:rsidRPr="007B5305">
        <w:rPr>
          <w:rFonts w:ascii="Times New Roman" w:eastAsia="Times New Roman" w:hAnsi="Times New Roman" w:cs="Times New Roman"/>
          <w:b/>
          <w:bCs/>
          <w:sz w:val="24"/>
          <w:szCs w:val="24"/>
        </w:rPr>
        <w:t>SUBTIEKĖJUS</w:t>
      </w:r>
    </w:p>
    <w:p w14:paraId="4E14154C" w14:textId="2D73634A" w:rsidR="007B5305" w:rsidRDefault="00796890" w:rsidP="007B5305">
      <w:pPr>
        <w:spacing w:before="60"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7B5305" w:rsidRPr="007B5305">
        <w:rPr>
          <w:rFonts w:ascii="Times New Roman" w:eastAsia="Times New Roman" w:hAnsi="Times New Roman" w:cs="Times New Roman"/>
          <w:i/>
          <w:sz w:val="24"/>
          <w:szCs w:val="24"/>
        </w:rPr>
        <w:t xml:space="preserve">(pildoma, jei tiekėjas pasitelkia </w:t>
      </w:r>
      <w:r w:rsidR="008C5FD5">
        <w:rPr>
          <w:rFonts w:ascii="Times New Roman" w:eastAsia="Times New Roman" w:hAnsi="Times New Roman" w:cs="Times New Roman"/>
          <w:i/>
          <w:sz w:val="24"/>
          <w:szCs w:val="24"/>
        </w:rPr>
        <w:t xml:space="preserve">ūkio subjektus ir (arba) </w:t>
      </w:r>
      <w:r w:rsidR="007B5305" w:rsidRPr="007B5305">
        <w:rPr>
          <w:rFonts w:ascii="Times New Roman" w:eastAsia="Times New Roman" w:hAnsi="Times New Roman" w:cs="Times New Roman"/>
          <w:i/>
          <w:sz w:val="24"/>
          <w:szCs w:val="24"/>
        </w:rPr>
        <w:t>subtiekėjus)</w:t>
      </w:r>
    </w:p>
    <w:p w14:paraId="5039ACAF" w14:textId="7E17A613" w:rsidR="008C5FD5" w:rsidRPr="008C5FD5" w:rsidRDefault="008C5FD5" w:rsidP="00850E4C">
      <w:pPr>
        <w:spacing w:before="6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Ūkio subjektai, kurių pajėgumais remiasi tiekėjas: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160"/>
        <w:gridCol w:w="2430"/>
        <w:gridCol w:w="2340"/>
        <w:gridCol w:w="2250"/>
      </w:tblGrid>
      <w:tr w:rsidR="00312D8D" w:rsidRPr="008C5FD5" w14:paraId="7B0F9D5E" w14:textId="1C274C16" w:rsidTr="00312D8D">
        <w:tc>
          <w:tcPr>
            <w:tcW w:w="535" w:type="dxa"/>
            <w:shd w:val="clear" w:color="auto" w:fill="D9E2F3"/>
          </w:tcPr>
          <w:p w14:paraId="64838EEB" w14:textId="77777777" w:rsidR="00312D8D" w:rsidRPr="008C5FD5" w:rsidRDefault="00312D8D" w:rsidP="008C5FD5">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Times New Roman" w:hAnsi="Times New Roman" w:cs="Times New Roman"/>
                <w:b/>
                <w:sz w:val="20"/>
                <w:szCs w:val="24"/>
                <w:lang w:eastAsia="lt-LT"/>
              </w:rPr>
              <w:t>Eil. Nr.</w:t>
            </w:r>
          </w:p>
        </w:tc>
        <w:tc>
          <w:tcPr>
            <w:tcW w:w="2160" w:type="dxa"/>
            <w:shd w:val="clear" w:color="auto" w:fill="D9E2F3"/>
          </w:tcPr>
          <w:p w14:paraId="1E95AD3C" w14:textId="5CB7E66D" w:rsidR="00312D8D" w:rsidRPr="008C5FD5" w:rsidRDefault="00312D8D" w:rsidP="008C5FD5">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Ūkio subjekto pavadinimas</w:t>
            </w:r>
          </w:p>
        </w:tc>
        <w:tc>
          <w:tcPr>
            <w:tcW w:w="2430" w:type="dxa"/>
            <w:shd w:val="clear" w:color="auto" w:fill="D9E2F3"/>
          </w:tcPr>
          <w:p w14:paraId="44A14CE4" w14:textId="30BF18B2" w:rsidR="00312D8D" w:rsidRPr="008C5FD5" w:rsidRDefault="00312D8D" w:rsidP="00312D8D">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Nuoroda į tikslų Pirkimo sąlygų kvalifikacijos reikalavimą, kuriam atitikti remiamasi ūkio subjekto pajėgumais</w:t>
            </w:r>
            <w:r w:rsidRPr="008C5FD5">
              <w:rPr>
                <w:rFonts w:ascii="Times New Roman" w:eastAsia="Times New Roman" w:hAnsi="Times New Roman" w:cs="Times New Roman"/>
                <w:b/>
                <w:sz w:val="20"/>
                <w:szCs w:val="24"/>
                <w:lang w:eastAsia="lt-LT"/>
              </w:rPr>
              <w:t xml:space="preserve"> </w:t>
            </w:r>
          </w:p>
        </w:tc>
        <w:tc>
          <w:tcPr>
            <w:tcW w:w="2340" w:type="dxa"/>
            <w:shd w:val="clear" w:color="auto" w:fill="D9E2F3"/>
          </w:tcPr>
          <w:p w14:paraId="614AEB7D" w14:textId="580CC629" w:rsidR="00312D8D" w:rsidRPr="008C5FD5" w:rsidRDefault="00312D8D" w:rsidP="00312D8D">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Calibri" w:hAnsi="Times New Roman" w:cs="Times New Roman"/>
                <w:b/>
                <w:sz w:val="20"/>
                <w:szCs w:val="24"/>
                <w:lang w:eastAsia="lt-LT"/>
              </w:rPr>
              <w:t xml:space="preserve">Pirkimo </w:t>
            </w:r>
            <w:r>
              <w:rPr>
                <w:rFonts w:ascii="Times New Roman" w:eastAsia="Calibri" w:hAnsi="Times New Roman" w:cs="Times New Roman"/>
                <w:b/>
                <w:sz w:val="20"/>
                <w:szCs w:val="24"/>
                <w:lang w:eastAsia="lt-LT"/>
              </w:rPr>
              <w:t>objekto</w:t>
            </w:r>
            <w:r w:rsidRPr="008C5FD5">
              <w:rPr>
                <w:rFonts w:ascii="Times New Roman" w:eastAsia="Calibri" w:hAnsi="Times New Roman" w:cs="Times New Roman"/>
                <w:b/>
                <w:sz w:val="20"/>
                <w:szCs w:val="24"/>
                <w:lang w:eastAsia="lt-LT"/>
              </w:rPr>
              <w:t xml:space="preserve"> dalies</w:t>
            </w:r>
            <w:r>
              <w:rPr>
                <w:rFonts w:ascii="Times New Roman" w:eastAsia="Calibri" w:hAnsi="Times New Roman" w:cs="Times New Roman"/>
                <w:b/>
                <w:sz w:val="20"/>
                <w:szCs w:val="24"/>
                <w:lang w:eastAsia="lt-LT"/>
              </w:rPr>
              <w:t>,</w:t>
            </w:r>
            <w:r w:rsidRPr="008C5FD5">
              <w:rPr>
                <w:rFonts w:ascii="Times New Roman" w:eastAsia="Times New Roman" w:hAnsi="Times New Roman" w:cs="Times New Roman"/>
                <w:b/>
                <w:sz w:val="20"/>
                <w:szCs w:val="24"/>
                <w:lang w:eastAsia="lt-LT"/>
              </w:rPr>
              <w:t xml:space="preserve"> perduodamos vykdyti </w:t>
            </w:r>
            <w:r>
              <w:rPr>
                <w:rFonts w:ascii="Times New Roman" w:eastAsia="Times New Roman" w:hAnsi="Times New Roman" w:cs="Times New Roman"/>
                <w:b/>
                <w:sz w:val="20"/>
                <w:szCs w:val="24"/>
                <w:lang w:eastAsia="lt-LT"/>
              </w:rPr>
              <w:t xml:space="preserve">ūkio </w:t>
            </w:r>
            <w:r w:rsidRPr="008C5FD5">
              <w:rPr>
                <w:rFonts w:ascii="Times New Roman" w:eastAsia="Times New Roman" w:hAnsi="Times New Roman" w:cs="Times New Roman"/>
                <w:b/>
                <w:sz w:val="20"/>
                <w:szCs w:val="24"/>
                <w:lang w:eastAsia="lt-LT"/>
              </w:rPr>
              <w:t>sub</w:t>
            </w:r>
            <w:r>
              <w:rPr>
                <w:rFonts w:ascii="Times New Roman" w:eastAsia="Times New Roman" w:hAnsi="Times New Roman" w:cs="Times New Roman"/>
                <w:b/>
                <w:sz w:val="20"/>
                <w:szCs w:val="24"/>
                <w:lang w:eastAsia="lt-LT"/>
              </w:rPr>
              <w:t>jektui</w:t>
            </w:r>
            <w:r w:rsidRPr="008C5FD5">
              <w:rPr>
                <w:rFonts w:ascii="Times New Roman" w:eastAsia="Times New Roman" w:hAnsi="Times New Roman" w:cs="Times New Roman"/>
                <w:b/>
                <w:sz w:val="20"/>
                <w:szCs w:val="24"/>
                <w:lang w:eastAsia="lt-LT"/>
              </w:rPr>
              <w:t>, aprašymas</w:t>
            </w:r>
            <w:r>
              <w:rPr>
                <w:rFonts w:ascii="Times New Roman" w:eastAsia="Times New Roman" w:hAnsi="Times New Roman" w:cs="Times New Roman"/>
                <w:b/>
                <w:sz w:val="20"/>
                <w:szCs w:val="24"/>
                <w:lang w:eastAsia="lt-LT"/>
              </w:rPr>
              <w:t xml:space="preserve"> (pildoma, jei ūkio subjektas vykdys sutartį)</w:t>
            </w:r>
          </w:p>
        </w:tc>
        <w:tc>
          <w:tcPr>
            <w:tcW w:w="2250" w:type="dxa"/>
            <w:shd w:val="clear" w:color="auto" w:fill="D9E2F3"/>
          </w:tcPr>
          <w:p w14:paraId="2A9EBACA" w14:textId="49B07234" w:rsidR="00312D8D" w:rsidRPr="008C5FD5" w:rsidRDefault="00312D8D" w:rsidP="00850E4C">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Procentas perduodam</w:t>
            </w:r>
            <w:r w:rsidR="00850E4C">
              <w:rPr>
                <w:rFonts w:ascii="Times New Roman" w:eastAsia="Times New Roman" w:hAnsi="Times New Roman" w:cs="Times New Roman"/>
                <w:b/>
                <w:sz w:val="20"/>
                <w:szCs w:val="24"/>
                <w:lang w:eastAsia="lt-LT"/>
              </w:rPr>
              <w:t>o</w:t>
            </w:r>
            <w:r>
              <w:rPr>
                <w:rFonts w:ascii="Times New Roman" w:eastAsia="Times New Roman" w:hAnsi="Times New Roman" w:cs="Times New Roman"/>
                <w:b/>
                <w:sz w:val="20"/>
                <w:szCs w:val="24"/>
                <w:lang w:eastAsia="lt-LT"/>
              </w:rPr>
              <w:t>s vykdyti Pirkimo objekto dalies nuo pasiūlymo kainos su PVM (</w:t>
            </w:r>
            <w:r>
              <w:rPr>
                <w:rFonts w:ascii="Times New Roman" w:eastAsia="Times New Roman" w:hAnsi="Times New Roman" w:cs="Times New Roman"/>
                <w:b/>
                <w:sz w:val="20"/>
                <w:szCs w:val="24"/>
                <w:lang w:eastAsia="lt-LT"/>
              </w:rPr>
              <w:t>pildoma, jei ūkio subjektas vykdys sutartį)</w:t>
            </w:r>
          </w:p>
        </w:tc>
      </w:tr>
      <w:tr w:rsidR="00312D8D" w:rsidRPr="008C5FD5" w14:paraId="0D8316DA" w14:textId="2670A636" w:rsidTr="00312D8D">
        <w:tc>
          <w:tcPr>
            <w:tcW w:w="535" w:type="dxa"/>
            <w:shd w:val="clear" w:color="auto" w:fill="auto"/>
          </w:tcPr>
          <w:p w14:paraId="2115177C" w14:textId="77777777" w:rsidR="00312D8D" w:rsidRPr="008C5FD5" w:rsidRDefault="00312D8D" w:rsidP="008C5FD5">
            <w:pPr>
              <w:spacing w:before="60" w:after="60" w:line="240" w:lineRule="auto"/>
              <w:jc w:val="center"/>
              <w:rPr>
                <w:rFonts w:ascii="Times New Roman" w:eastAsia="Times New Roman" w:hAnsi="Times New Roman" w:cs="Times New Roman"/>
                <w:sz w:val="20"/>
                <w:szCs w:val="24"/>
                <w:lang w:eastAsia="lt-LT"/>
              </w:rPr>
            </w:pPr>
            <w:r w:rsidRPr="008C5FD5">
              <w:rPr>
                <w:rFonts w:ascii="Times New Roman" w:eastAsia="Times New Roman" w:hAnsi="Times New Roman" w:cs="Times New Roman"/>
                <w:b/>
                <w:sz w:val="20"/>
                <w:szCs w:val="24"/>
                <w:lang w:eastAsia="lt-LT"/>
              </w:rPr>
              <w:t>1.</w:t>
            </w:r>
          </w:p>
        </w:tc>
        <w:tc>
          <w:tcPr>
            <w:tcW w:w="2160" w:type="dxa"/>
            <w:shd w:val="clear" w:color="auto" w:fill="auto"/>
          </w:tcPr>
          <w:p w14:paraId="4132BF19"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u w:val="single"/>
                <w:lang w:val="en-US" w:eastAsia="lt-LT"/>
              </w:rPr>
            </w:pPr>
          </w:p>
        </w:tc>
        <w:tc>
          <w:tcPr>
            <w:tcW w:w="2430" w:type="dxa"/>
            <w:shd w:val="clear" w:color="auto" w:fill="auto"/>
          </w:tcPr>
          <w:p w14:paraId="52D9EDC2"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lang w:eastAsia="lt-LT"/>
              </w:rPr>
            </w:pPr>
          </w:p>
        </w:tc>
        <w:tc>
          <w:tcPr>
            <w:tcW w:w="2340" w:type="dxa"/>
          </w:tcPr>
          <w:p w14:paraId="2F130082"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lang w:eastAsia="lt-LT"/>
              </w:rPr>
            </w:pPr>
          </w:p>
        </w:tc>
        <w:tc>
          <w:tcPr>
            <w:tcW w:w="2250" w:type="dxa"/>
          </w:tcPr>
          <w:p w14:paraId="4AA51C64"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lang w:eastAsia="lt-LT"/>
              </w:rPr>
            </w:pPr>
          </w:p>
        </w:tc>
      </w:tr>
      <w:tr w:rsidR="00312D8D" w:rsidRPr="008C5FD5" w14:paraId="5916F90B" w14:textId="3B3EF9B3" w:rsidTr="00312D8D">
        <w:tc>
          <w:tcPr>
            <w:tcW w:w="535" w:type="dxa"/>
            <w:shd w:val="clear" w:color="auto" w:fill="auto"/>
          </w:tcPr>
          <w:p w14:paraId="791067D5" w14:textId="77777777" w:rsidR="00312D8D" w:rsidRPr="008C5FD5" w:rsidRDefault="00312D8D" w:rsidP="008C5FD5">
            <w:pPr>
              <w:spacing w:before="60" w:after="60" w:line="240" w:lineRule="auto"/>
              <w:jc w:val="center"/>
              <w:rPr>
                <w:rFonts w:ascii="Times New Roman" w:eastAsia="Times New Roman" w:hAnsi="Times New Roman" w:cs="Times New Roman"/>
                <w:sz w:val="20"/>
                <w:szCs w:val="24"/>
                <w:lang w:eastAsia="lt-LT"/>
              </w:rPr>
            </w:pPr>
            <w:r w:rsidRPr="008C5FD5">
              <w:rPr>
                <w:rFonts w:ascii="Times New Roman" w:eastAsia="Times New Roman" w:hAnsi="Times New Roman" w:cs="Times New Roman"/>
                <w:b/>
                <w:sz w:val="20"/>
                <w:szCs w:val="24"/>
                <w:lang w:eastAsia="lt-LT"/>
              </w:rPr>
              <w:t>2.</w:t>
            </w:r>
          </w:p>
        </w:tc>
        <w:tc>
          <w:tcPr>
            <w:tcW w:w="2160" w:type="dxa"/>
            <w:shd w:val="clear" w:color="auto" w:fill="auto"/>
          </w:tcPr>
          <w:p w14:paraId="056C50E4"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lang w:eastAsia="lt-LT"/>
              </w:rPr>
            </w:pPr>
          </w:p>
        </w:tc>
        <w:tc>
          <w:tcPr>
            <w:tcW w:w="2430" w:type="dxa"/>
            <w:shd w:val="clear" w:color="auto" w:fill="auto"/>
          </w:tcPr>
          <w:p w14:paraId="2767EDB5"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lang w:eastAsia="lt-LT"/>
              </w:rPr>
            </w:pPr>
          </w:p>
        </w:tc>
        <w:tc>
          <w:tcPr>
            <w:tcW w:w="2340" w:type="dxa"/>
          </w:tcPr>
          <w:p w14:paraId="3D7A1451"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lang w:eastAsia="lt-LT"/>
              </w:rPr>
            </w:pPr>
          </w:p>
        </w:tc>
        <w:tc>
          <w:tcPr>
            <w:tcW w:w="2250" w:type="dxa"/>
          </w:tcPr>
          <w:p w14:paraId="79FE2BE7" w14:textId="77777777" w:rsidR="00312D8D" w:rsidRPr="008C5FD5" w:rsidRDefault="00312D8D" w:rsidP="008C5FD5">
            <w:pPr>
              <w:spacing w:before="60" w:after="60" w:line="240" w:lineRule="auto"/>
              <w:jc w:val="both"/>
              <w:rPr>
                <w:rFonts w:ascii="Times New Roman" w:eastAsia="Times New Roman" w:hAnsi="Times New Roman" w:cs="Times New Roman"/>
                <w:sz w:val="20"/>
                <w:szCs w:val="24"/>
                <w:lang w:eastAsia="lt-LT"/>
              </w:rPr>
            </w:pPr>
          </w:p>
        </w:tc>
      </w:tr>
    </w:tbl>
    <w:p w14:paraId="7381E0EB" w14:textId="16D44594" w:rsidR="007B5305" w:rsidRDefault="007B5305" w:rsidP="007B5305">
      <w:pPr>
        <w:spacing w:before="60" w:after="60" w:line="240" w:lineRule="auto"/>
        <w:jc w:val="both"/>
        <w:rPr>
          <w:rFonts w:ascii="Times New Roman" w:eastAsia="Calibri" w:hAnsi="Times New Roman" w:cs="Times New Roman"/>
          <w:color w:val="000000"/>
          <w:sz w:val="24"/>
          <w:szCs w:val="24"/>
        </w:rPr>
      </w:pPr>
    </w:p>
    <w:p w14:paraId="0FA12296" w14:textId="5B9D3AF7" w:rsidR="00312D8D" w:rsidRPr="007B5305" w:rsidRDefault="00312D8D" w:rsidP="00850E4C">
      <w:pPr>
        <w:spacing w:before="6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Subtiekėjai ir jiems perduodama vykdyti sutarties dalis: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150"/>
        <w:gridCol w:w="3150"/>
        <w:gridCol w:w="2880"/>
      </w:tblGrid>
      <w:tr w:rsidR="00850E4C" w:rsidRPr="007B5305" w14:paraId="124BCDF2" w14:textId="51BF3BAC" w:rsidTr="00850E4C">
        <w:tc>
          <w:tcPr>
            <w:tcW w:w="535" w:type="dxa"/>
            <w:shd w:val="clear" w:color="auto" w:fill="D9E2F3"/>
          </w:tcPr>
          <w:p w14:paraId="589E8F2E" w14:textId="77777777" w:rsidR="00850E4C" w:rsidRPr="007B5305" w:rsidRDefault="00850E4C" w:rsidP="007B5305">
            <w:pPr>
              <w:spacing w:before="60" w:after="60" w:line="240" w:lineRule="auto"/>
              <w:jc w:val="center"/>
              <w:rPr>
                <w:rFonts w:ascii="Times New Roman" w:eastAsia="Times New Roman" w:hAnsi="Times New Roman" w:cs="Times New Roman"/>
                <w:b/>
                <w:sz w:val="20"/>
                <w:szCs w:val="24"/>
                <w:lang w:eastAsia="lt-LT"/>
              </w:rPr>
            </w:pPr>
            <w:r w:rsidRPr="007B5305">
              <w:rPr>
                <w:rFonts w:ascii="Times New Roman" w:eastAsia="Times New Roman" w:hAnsi="Times New Roman" w:cs="Times New Roman"/>
                <w:b/>
                <w:sz w:val="20"/>
                <w:szCs w:val="24"/>
                <w:lang w:eastAsia="lt-LT"/>
              </w:rPr>
              <w:t>Eil. Nr.</w:t>
            </w:r>
          </w:p>
        </w:tc>
        <w:tc>
          <w:tcPr>
            <w:tcW w:w="3150" w:type="dxa"/>
            <w:shd w:val="clear" w:color="auto" w:fill="D9E2F3"/>
          </w:tcPr>
          <w:p w14:paraId="06E6CC94" w14:textId="77777777" w:rsidR="00850E4C" w:rsidRDefault="00850E4C" w:rsidP="007B5305">
            <w:pPr>
              <w:spacing w:before="60" w:after="60" w:line="240" w:lineRule="auto"/>
              <w:jc w:val="center"/>
              <w:rPr>
                <w:rFonts w:ascii="Times New Roman" w:eastAsia="Times New Roman" w:hAnsi="Times New Roman" w:cs="Times New Roman"/>
                <w:b/>
                <w:sz w:val="20"/>
                <w:szCs w:val="24"/>
                <w:lang w:eastAsia="lt-LT"/>
              </w:rPr>
            </w:pPr>
            <w:r w:rsidRPr="007B5305">
              <w:rPr>
                <w:rFonts w:ascii="Times New Roman" w:eastAsia="Times New Roman" w:hAnsi="Times New Roman" w:cs="Times New Roman"/>
                <w:b/>
                <w:sz w:val="20"/>
                <w:szCs w:val="24"/>
                <w:lang w:eastAsia="lt-LT"/>
              </w:rPr>
              <w:t xml:space="preserve">Subtiekėjo </w:t>
            </w:r>
          </w:p>
          <w:p w14:paraId="55E7C2A2" w14:textId="1CB5D631" w:rsidR="00850E4C" w:rsidRPr="00850E4C" w:rsidRDefault="00850E4C" w:rsidP="007B5305">
            <w:pPr>
              <w:spacing w:before="60" w:after="60" w:line="240" w:lineRule="auto"/>
              <w:jc w:val="center"/>
              <w:rPr>
                <w:rFonts w:ascii="Times New Roman" w:eastAsia="Calibri" w:hAnsi="Times New Roman" w:cs="Times New Roman"/>
                <w:b/>
                <w:sz w:val="20"/>
                <w:szCs w:val="24"/>
                <w:lang w:eastAsia="lt-LT"/>
              </w:rPr>
            </w:pPr>
            <w:r w:rsidRPr="007B5305">
              <w:rPr>
                <w:rFonts w:ascii="Times New Roman" w:eastAsia="Times New Roman" w:hAnsi="Times New Roman" w:cs="Times New Roman"/>
                <w:b/>
                <w:sz w:val="20"/>
                <w:szCs w:val="24"/>
                <w:lang w:eastAsia="lt-LT"/>
              </w:rPr>
              <w:t>pavadinimas</w:t>
            </w:r>
          </w:p>
          <w:p w14:paraId="3722A269" w14:textId="475E5C81" w:rsidR="00850E4C" w:rsidRPr="007B5305" w:rsidRDefault="00850E4C" w:rsidP="007B5305">
            <w:pPr>
              <w:spacing w:before="60" w:after="60" w:line="240" w:lineRule="auto"/>
              <w:jc w:val="center"/>
              <w:rPr>
                <w:rFonts w:ascii="Times New Roman" w:eastAsia="Times New Roman" w:hAnsi="Times New Roman" w:cs="Times New Roman"/>
                <w:b/>
                <w:sz w:val="20"/>
                <w:szCs w:val="24"/>
                <w:lang w:eastAsia="lt-LT"/>
              </w:rPr>
            </w:pPr>
          </w:p>
        </w:tc>
        <w:tc>
          <w:tcPr>
            <w:tcW w:w="3150" w:type="dxa"/>
            <w:shd w:val="clear" w:color="auto" w:fill="D9E2F3"/>
          </w:tcPr>
          <w:p w14:paraId="69984995" w14:textId="3B988600" w:rsidR="00850E4C" w:rsidRPr="007B5305" w:rsidRDefault="00850E4C" w:rsidP="00850E4C">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Calibri" w:hAnsi="Times New Roman" w:cs="Times New Roman"/>
                <w:b/>
                <w:sz w:val="20"/>
                <w:szCs w:val="24"/>
                <w:lang w:eastAsia="lt-LT"/>
              </w:rPr>
              <w:t xml:space="preserve">Pirkimo </w:t>
            </w:r>
            <w:r>
              <w:rPr>
                <w:rFonts w:ascii="Times New Roman" w:eastAsia="Calibri" w:hAnsi="Times New Roman" w:cs="Times New Roman"/>
                <w:b/>
                <w:sz w:val="20"/>
                <w:szCs w:val="24"/>
                <w:lang w:eastAsia="lt-LT"/>
              </w:rPr>
              <w:t>objekto</w:t>
            </w:r>
            <w:r w:rsidRPr="008C5FD5">
              <w:rPr>
                <w:rFonts w:ascii="Times New Roman" w:eastAsia="Calibri" w:hAnsi="Times New Roman" w:cs="Times New Roman"/>
                <w:b/>
                <w:sz w:val="20"/>
                <w:szCs w:val="24"/>
                <w:lang w:eastAsia="lt-LT"/>
              </w:rPr>
              <w:t xml:space="preserve"> dalies</w:t>
            </w:r>
            <w:r>
              <w:rPr>
                <w:rFonts w:ascii="Times New Roman" w:eastAsia="Calibri" w:hAnsi="Times New Roman" w:cs="Times New Roman"/>
                <w:b/>
                <w:sz w:val="20"/>
                <w:szCs w:val="24"/>
                <w:lang w:eastAsia="lt-LT"/>
              </w:rPr>
              <w:t>,</w:t>
            </w:r>
            <w:r w:rsidRPr="008C5FD5">
              <w:rPr>
                <w:rFonts w:ascii="Times New Roman" w:eastAsia="Times New Roman" w:hAnsi="Times New Roman" w:cs="Times New Roman"/>
                <w:b/>
                <w:sz w:val="20"/>
                <w:szCs w:val="24"/>
                <w:lang w:eastAsia="lt-LT"/>
              </w:rPr>
              <w:t xml:space="preserve"> perduodamos vykdyti </w:t>
            </w:r>
            <w:r>
              <w:rPr>
                <w:rFonts w:ascii="Times New Roman" w:eastAsia="Times New Roman" w:hAnsi="Times New Roman" w:cs="Times New Roman"/>
                <w:b/>
                <w:sz w:val="20"/>
                <w:szCs w:val="24"/>
                <w:lang w:eastAsia="lt-LT"/>
              </w:rPr>
              <w:t>subtiekėjui</w:t>
            </w:r>
            <w:r w:rsidRPr="008C5FD5">
              <w:rPr>
                <w:rFonts w:ascii="Times New Roman" w:eastAsia="Times New Roman" w:hAnsi="Times New Roman" w:cs="Times New Roman"/>
                <w:b/>
                <w:sz w:val="20"/>
                <w:szCs w:val="24"/>
                <w:lang w:eastAsia="lt-LT"/>
              </w:rPr>
              <w:t>, aprašymas</w:t>
            </w:r>
            <w:r>
              <w:rPr>
                <w:rFonts w:ascii="Times New Roman" w:eastAsia="Times New Roman" w:hAnsi="Times New Roman" w:cs="Times New Roman"/>
                <w:b/>
                <w:sz w:val="20"/>
                <w:szCs w:val="24"/>
                <w:lang w:eastAsia="lt-LT"/>
              </w:rPr>
              <w:t xml:space="preserve"> (pildoma, jei </w:t>
            </w:r>
            <w:r>
              <w:rPr>
                <w:rFonts w:ascii="Times New Roman" w:eastAsia="Times New Roman" w:hAnsi="Times New Roman" w:cs="Times New Roman"/>
                <w:b/>
                <w:sz w:val="20"/>
                <w:szCs w:val="24"/>
                <w:lang w:eastAsia="lt-LT"/>
              </w:rPr>
              <w:t>subtiekėjas</w:t>
            </w:r>
            <w:r>
              <w:rPr>
                <w:rFonts w:ascii="Times New Roman" w:eastAsia="Times New Roman" w:hAnsi="Times New Roman" w:cs="Times New Roman"/>
                <w:b/>
                <w:sz w:val="20"/>
                <w:szCs w:val="24"/>
                <w:lang w:eastAsia="lt-LT"/>
              </w:rPr>
              <w:t xml:space="preserve"> vykdys sutartį)</w:t>
            </w:r>
          </w:p>
        </w:tc>
        <w:tc>
          <w:tcPr>
            <w:tcW w:w="2880" w:type="dxa"/>
            <w:shd w:val="clear" w:color="auto" w:fill="D9E2F3"/>
          </w:tcPr>
          <w:p w14:paraId="30611CD0" w14:textId="31BE7B9C" w:rsidR="00850E4C" w:rsidRPr="007B5305" w:rsidRDefault="00850E4C" w:rsidP="00850E4C">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Procentas perduodam</w:t>
            </w:r>
            <w:r>
              <w:rPr>
                <w:rFonts w:ascii="Times New Roman" w:eastAsia="Times New Roman" w:hAnsi="Times New Roman" w:cs="Times New Roman"/>
                <w:b/>
                <w:sz w:val="20"/>
                <w:szCs w:val="24"/>
                <w:lang w:eastAsia="lt-LT"/>
              </w:rPr>
              <w:t>o</w:t>
            </w:r>
            <w:r>
              <w:rPr>
                <w:rFonts w:ascii="Times New Roman" w:eastAsia="Times New Roman" w:hAnsi="Times New Roman" w:cs="Times New Roman"/>
                <w:b/>
                <w:sz w:val="20"/>
                <w:szCs w:val="24"/>
                <w:lang w:eastAsia="lt-LT"/>
              </w:rPr>
              <w:t xml:space="preserve">s vykdyti Pirkimo objekto dalies nuo pasiūlymo kainos su PVM (pildoma, jei </w:t>
            </w:r>
            <w:r>
              <w:rPr>
                <w:rFonts w:ascii="Times New Roman" w:eastAsia="Times New Roman" w:hAnsi="Times New Roman" w:cs="Times New Roman"/>
                <w:b/>
                <w:sz w:val="20"/>
                <w:szCs w:val="24"/>
                <w:lang w:eastAsia="lt-LT"/>
              </w:rPr>
              <w:t>subtiekėjas</w:t>
            </w:r>
            <w:r>
              <w:rPr>
                <w:rFonts w:ascii="Times New Roman" w:eastAsia="Times New Roman" w:hAnsi="Times New Roman" w:cs="Times New Roman"/>
                <w:b/>
                <w:sz w:val="20"/>
                <w:szCs w:val="24"/>
                <w:lang w:eastAsia="lt-LT"/>
              </w:rPr>
              <w:t xml:space="preserve"> vykdys sutartį)</w:t>
            </w:r>
          </w:p>
        </w:tc>
      </w:tr>
      <w:tr w:rsidR="00850E4C" w:rsidRPr="007B5305" w14:paraId="72521B81" w14:textId="189B1D8C" w:rsidTr="00850E4C">
        <w:tc>
          <w:tcPr>
            <w:tcW w:w="535" w:type="dxa"/>
            <w:shd w:val="clear" w:color="auto" w:fill="auto"/>
          </w:tcPr>
          <w:p w14:paraId="01287736" w14:textId="77777777" w:rsidR="00850E4C" w:rsidRPr="007B5305" w:rsidRDefault="00850E4C" w:rsidP="007B5305">
            <w:pPr>
              <w:spacing w:before="60" w:after="60" w:line="240" w:lineRule="auto"/>
              <w:jc w:val="center"/>
              <w:rPr>
                <w:rFonts w:ascii="Times New Roman" w:eastAsia="Times New Roman" w:hAnsi="Times New Roman" w:cs="Times New Roman"/>
                <w:sz w:val="20"/>
                <w:szCs w:val="24"/>
                <w:lang w:eastAsia="lt-LT"/>
              </w:rPr>
            </w:pPr>
            <w:r w:rsidRPr="007B5305">
              <w:rPr>
                <w:rFonts w:ascii="Times New Roman" w:eastAsia="Times New Roman" w:hAnsi="Times New Roman" w:cs="Times New Roman"/>
                <w:b/>
                <w:sz w:val="20"/>
                <w:szCs w:val="24"/>
                <w:lang w:eastAsia="lt-LT"/>
              </w:rPr>
              <w:t>1.</w:t>
            </w:r>
          </w:p>
        </w:tc>
        <w:tc>
          <w:tcPr>
            <w:tcW w:w="3150" w:type="dxa"/>
            <w:shd w:val="clear" w:color="auto" w:fill="auto"/>
          </w:tcPr>
          <w:p w14:paraId="0872123C" w14:textId="77777777" w:rsidR="00850E4C" w:rsidRPr="007B5305" w:rsidRDefault="00850E4C" w:rsidP="007B5305">
            <w:pPr>
              <w:spacing w:before="60" w:after="60" w:line="240" w:lineRule="auto"/>
              <w:jc w:val="both"/>
              <w:rPr>
                <w:rFonts w:ascii="Times New Roman" w:eastAsia="Times New Roman" w:hAnsi="Times New Roman" w:cs="Times New Roman"/>
                <w:sz w:val="20"/>
                <w:szCs w:val="24"/>
                <w:u w:val="single"/>
                <w:lang w:val="en-US" w:eastAsia="lt-LT"/>
              </w:rPr>
            </w:pPr>
          </w:p>
        </w:tc>
        <w:tc>
          <w:tcPr>
            <w:tcW w:w="3150" w:type="dxa"/>
            <w:shd w:val="clear" w:color="auto" w:fill="auto"/>
          </w:tcPr>
          <w:p w14:paraId="1B324372" w14:textId="77777777" w:rsidR="00850E4C" w:rsidRPr="007B5305" w:rsidRDefault="00850E4C" w:rsidP="007B5305">
            <w:pPr>
              <w:spacing w:before="60" w:after="60" w:line="240" w:lineRule="auto"/>
              <w:jc w:val="both"/>
              <w:rPr>
                <w:rFonts w:ascii="Times New Roman" w:eastAsia="Times New Roman" w:hAnsi="Times New Roman" w:cs="Times New Roman"/>
                <w:sz w:val="20"/>
                <w:szCs w:val="24"/>
                <w:lang w:eastAsia="lt-LT"/>
              </w:rPr>
            </w:pPr>
          </w:p>
        </w:tc>
        <w:tc>
          <w:tcPr>
            <w:tcW w:w="2880" w:type="dxa"/>
          </w:tcPr>
          <w:p w14:paraId="11C9505D" w14:textId="77777777" w:rsidR="00850E4C" w:rsidRPr="007B5305" w:rsidRDefault="00850E4C" w:rsidP="007B5305">
            <w:pPr>
              <w:spacing w:before="60" w:after="60" w:line="240" w:lineRule="auto"/>
              <w:jc w:val="both"/>
              <w:rPr>
                <w:rFonts w:ascii="Times New Roman" w:eastAsia="Times New Roman" w:hAnsi="Times New Roman" w:cs="Times New Roman"/>
                <w:sz w:val="20"/>
                <w:szCs w:val="24"/>
                <w:lang w:eastAsia="lt-LT"/>
              </w:rPr>
            </w:pPr>
          </w:p>
        </w:tc>
      </w:tr>
      <w:tr w:rsidR="00850E4C" w:rsidRPr="007B5305" w14:paraId="021711B4" w14:textId="731CC4B7" w:rsidTr="00850E4C">
        <w:tc>
          <w:tcPr>
            <w:tcW w:w="535" w:type="dxa"/>
            <w:shd w:val="clear" w:color="auto" w:fill="auto"/>
          </w:tcPr>
          <w:p w14:paraId="52F61711" w14:textId="77777777" w:rsidR="00850E4C" w:rsidRPr="007B5305" w:rsidRDefault="00850E4C" w:rsidP="007B5305">
            <w:pPr>
              <w:spacing w:before="60" w:after="60" w:line="240" w:lineRule="auto"/>
              <w:jc w:val="center"/>
              <w:rPr>
                <w:rFonts w:ascii="Times New Roman" w:eastAsia="Times New Roman" w:hAnsi="Times New Roman" w:cs="Times New Roman"/>
                <w:sz w:val="20"/>
                <w:szCs w:val="24"/>
                <w:lang w:eastAsia="lt-LT"/>
              </w:rPr>
            </w:pPr>
            <w:r w:rsidRPr="007B5305">
              <w:rPr>
                <w:rFonts w:ascii="Times New Roman" w:eastAsia="Times New Roman" w:hAnsi="Times New Roman" w:cs="Times New Roman"/>
                <w:b/>
                <w:sz w:val="20"/>
                <w:szCs w:val="24"/>
                <w:lang w:eastAsia="lt-LT"/>
              </w:rPr>
              <w:t>2.</w:t>
            </w:r>
          </w:p>
        </w:tc>
        <w:tc>
          <w:tcPr>
            <w:tcW w:w="3150" w:type="dxa"/>
            <w:shd w:val="clear" w:color="auto" w:fill="auto"/>
          </w:tcPr>
          <w:p w14:paraId="45DFB853" w14:textId="77777777" w:rsidR="00850E4C" w:rsidRPr="007B5305" w:rsidRDefault="00850E4C" w:rsidP="007B5305">
            <w:pPr>
              <w:spacing w:before="60" w:after="60" w:line="240" w:lineRule="auto"/>
              <w:jc w:val="both"/>
              <w:rPr>
                <w:rFonts w:ascii="Times New Roman" w:eastAsia="Times New Roman" w:hAnsi="Times New Roman" w:cs="Times New Roman"/>
                <w:sz w:val="20"/>
                <w:szCs w:val="24"/>
                <w:lang w:eastAsia="lt-LT"/>
              </w:rPr>
            </w:pPr>
          </w:p>
        </w:tc>
        <w:tc>
          <w:tcPr>
            <w:tcW w:w="3150" w:type="dxa"/>
            <w:shd w:val="clear" w:color="auto" w:fill="auto"/>
          </w:tcPr>
          <w:p w14:paraId="32AF1721" w14:textId="77777777" w:rsidR="00850E4C" w:rsidRPr="007B5305" w:rsidRDefault="00850E4C" w:rsidP="007B5305">
            <w:pPr>
              <w:spacing w:before="60" w:after="60" w:line="240" w:lineRule="auto"/>
              <w:jc w:val="both"/>
              <w:rPr>
                <w:rFonts w:ascii="Times New Roman" w:eastAsia="Times New Roman" w:hAnsi="Times New Roman" w:cs="Times New Roman"/>
                <w:sz w:val="20"/>
                <w:szCs w:val="24"/>
                <w:lang w:eastAsia="lt-LT"/>
              </w:rPr>
            </w:pPr>
          </w:p>
        </w:tc>
        <w:tc>
          <w:tcPr>
            <w:tcW w:w="2880" w:type="dxa"/>
          </w:tcPr>
          <w:p w14:paraId="31B3A4E1" w14:textId="77777777" w:rsidR="00850E4C" w:rsidRPr="007B5305" w:rsidRDefault="00850E4C" w:rsidP="007B5305">
            <w:pPr>
              <w:spacing w:before="60" w:after="60" w:line="240" w:lineRule="auto"/>
              <w:jc w:val="both"/>
              <w:rPr>
                <w:rFonts w:ascii="Times New Roman" w:eastAsia="Times New Roman" w:hAnsi="Times New Roman" w:cs="Times New Roman"/>
                <w:sz w:val="20"/>
                <w:szCs w:val="24"/>
                <w:lang w:eastAsia="lt-LT"/>
              </w:rPr>
            </w:pPr>
          </w:p>
        </w:tc>
      </w:tr>
    </w:tbl>
    <w:p w14:paraId="4A0EC928" w14:textId="643CBE52" w:rsidR="007B5305" w:rsidRDefault="007B5305" w:rsidP="007B5305">
      <w:pPr>
        <w:spacing w:after="0" w:line="240" w:lineRule="auto"/>
        <w:ind w:firstLine="720"/>
        <w:jc w:val="both"/>
        <w:rPr>
          <w:rFonts w:ascii="Times New Roman" w:eastAsia="Times New Roman" w:hAnsi="Times New Roman" w:cs="Times New Roman"/>
          <w:sz w:val="24"/>
          <w:szCs w:val="24"/>
        </w:rPr>
      </w:pPr>
    </w:p>
    <w:p w14:paraId="095E4009" w14:textId="77777777" w:rsidR="00C247C2" w:rsidRPr="007B5305" w:rsidRDefault="00C247C2" w:rsidP="007B5305">
      <w:pPr>
        <w:spacing w:after="0" w:line="240" w:lineRule="auto"/>
        <w:ind w:firstLine="720"/>
        <w:jc w:val="both"/>
        <w:rPr>
          <w:rFonts w:ascii="Times New Roman" w:eastAsia="Times New Roman" w:hAnsi="Times New Roman" w:cs="Times New Roman"/>
          <w:sz w:val="24"/>
          <w:szCs w:val="24"/>
        </w:rPr>
      </w:pPr>
    </w:p>
    <w:p w14:paraId="3447E82A" w14:textId="77777777" w:rsidR="007B5305" w:rsidRPr="007B5305" w:rsidRDefault="007B5305" w:rsidP="007B5305">
      <w:pPr>
        <w:spacing w:after="0" w:line="240" w:lineRule="auto"/>
        <w:jc w:val="center"/>
        <w:rPr>
          <w:rFonts w:ascii="Times New Roman" w:eastAsia="Times New Roman" w:hAnsi="Times New Roman" w:cs="Times New Roman"/>
          <w:color w:val="2E74B5"/>
          <w:sz w:val="24"/>
          <w:szCs w:val="24"/>
        </w:rPr>
      </w:pPr>
      <w:r w:rsidRPr="007B5305">
        <w:rPr>
          <w:rFonts w:ascii="Times New Roman" w:eastAsia="Times New Roman" w:hAnsi="Times New Roman" w:cs="Times New Roman"/>
          <w:b/>
          <w:sz w:val="24"/>
          <w:szCs w:val="24"/>
        </w:rPr>
        <w:t xml:space="preserve">3. PASIŪLYMO KAINA </w:t>
      </w:r>
    </w:p>
    <w:p w14:paraId="45A25B90" w14:textId="77777777" w:rsidR="007B5305" w:rsidRPr="007B5305" w:rsidRDefault="007B5305" w:rsidP="007B5305">
      <w:pPr>
        <w:spacing w:after="0" w:line="240" w:lineRule="auto"/>
        <w:ind w:firstLine="720"/>
        <w:jc w:val="both"/>
        <w:rPr>
          <w:rFonts w:ascii="Times New Roman" w:eastAsia="Times New Roman" w:hAnsi="Times New Roman" w:cs="Times New Roman"/>
          <w:sz w:val="24"/>
          <w:szCs w:val="24"/>
        </w:rPr>
      </w:pPr>
    </w:p>
    <w:p w14:paraId="009F8805" w14:textId="77777777" w:rsidR="007B5305" w:rsidRPr="007B5305" w:rsidRDefault="007B5305" w:rsidP="007B5305">
      <w:pPr>
        <w:spacing w:after="0" w:line="240" w:lineRule="auto"/>
        <w:ind w:firstLine="720"/>
        <w:jc w:val="both"/>
        <w:rPr>
          <w:rFonts w:ascii="Times New Roman" w:eastAsia="Times New Roman" w:hAnsi="Times New Roman" w:cs="Times New Roman"/>
          <w:sz w:val="24"/>
          <w:szCs w:val="24"/>
        </w:rPr>
      </w:pPr>
      <w:r w:rsidRPr="007B5305">
        <w:rPr>
          <w:rFonts w:ascii="Times New Roman" w:eastAsia="Times New Roman" w:hAnsi="Times New Roman" w:cs="Times New Roman"/>
          <w:sz w:val="24"/>
          <w:szCs w:val="24"/>
        </w:rPr>
        <w:t>3.1. Šiuo pasiūlymu pažymime, kad sutinkame su visomis pirkimo dokumentų sąlygomis, nustatytomis:</w:t>
      </w:r>
    </w:p>
    <w:p w14:paraId="0331E017" w14:textId="34739111" w:rsidR="007B5305" w:rsidRPr="007B5305" w:rsidRDefault="007B5305" w:rsidP="007B5305">
      <w:pPr>
        <w:spacing w:after="0" w:line="240" w:lineRule="auto"/>
        <w:ind w:firstLine="720"/>
        <w:jc w:val="both"/>
        <w:rPr>
          <w:rFonts w:ascii="Times New Roman" w:eastAsia="Times New Roman" w:hAnsi="Times New Roman" w:cs="Times New Roman"/>
          <w:sz w:val="24"/>
          <w:szCs w:val="24"/>
        </w:rPr>
      </w:pPr>
      <w:r w:rsidRPr="007B5305">
        <w:rPr>
          <w:rFonts w:ascii="Times New Roman" w:eastAsia="Times New Roman" w:hAnsi="Times New Roman" w:cs="Times New Roman"/>
          <w:sz w:val="24"/>
          <w:szCs w:val="24"/>
        </w:rPr>
        <w:t xml:space="preserve">3.1.1. </w:t>
      </w:r>
      <w:r w:rsidR="00D11EC4">
        <w:rPr>
          <w:rFonts w:ascii="Times New Roman" w:eastAsia="Times New Roman" w:hAnsi="Times New Roman" w:cs="Times New Roman"/>
          <w:sz w:val="24"/>
          <w:szCs w:val="24"/>
        </w:rPr>
        <w:t>Skelbiamos apklausos sąlygose</w:t>
      </w:r>
      <w:r w:rsidRPr="007B5305">
        <w:rPr>
          <w:rFonts w:ascii="Times New Roman" w:eastAsia="Times New Roman" w:hAnsi="Times New Roman" w:cs="Times New Roman"/>
          <w:sz w:val="24"/>
          <w:szCs w:val="24"/>
        </w:rPr>
        <w:t>;</w:t>
      </w:r>
    </w:p>
    <w:p w14:paraId="2B6E95A5" w14:textId="77777777" w:rsidR="007B5305" w:rsidRPr="007B5305" w:rsidRDefault="007B5305" w:rsidP="007B5305">
      <w:pPr>
        <w:spacing w:after="0" w:line="240" w:lineRule="auto"/>
        <w:ind w:firstLine="720"/>
        <w:jc w:val="both"/>
        <w:rPr>
          <w:rFonts w:ascii="Times New Roman" w:eastAsia="Times New Roman" w:hAnsi="Times New Roman" w:cs="Times New Roman"/>
          <w:sz w:val="24"/>
          <w:szCs w:val="24"/>
        </w:rPr>
      </w:pPr>
      <w:r w:rsidRPr="007B5305">
        <w:rPr>
          <w:rFonts w:ascii="Times New Roman" w:eastAsia="Times New Roman" w:hAnsi="Times New Roman" w:cs="Times New Roman"/>
          <w:sz w:val="24"/>
          <w:szCs w:val="24"/>
        </w:rPr>
        <w:t>3.1.2. kituose pirkimo dokumentuose (jų paaiškinimuose, papildymuose).</w:t>
      </w:r>
    </w:p>
    <w:p w14:paraId="4C6F9E43" w14:textId="77777777" w:rsidR="007B5305" w:rsidRPr="007B5305" w:rsidRDefault="007B5305" w:rsidP="007B5305">
      <w:pPr>
        <w:spacing w:after="0" w:line="240" w:lineRule="auto"/>
        <w:ind w:firstLine="720"/>
        <w:jc w:val="both"/>
        <w:rPr>
          <w:rFonts w:ascii="Times New Roman" w:eastAsia="Times New Roman" w:hAnsi="Times New Roman" w:cs="Times New Roman"/>
          <w:sz w:val="24"/>
          <w:szCs w:val="24"/>
        </w:rPr>
      </w:pPr>
    </w:p>
    <w:p w14:paraId="71174E2F" w14:textId="26B20C4C" w:rsidR="007B5305" w:rsidRDefault="007B5305" w:rsidP="007B5305">
      <w:pPr>
        <w:spacing w:after="0" w:line="240" w:lineRule="auto"/>
        <w:ind w:firstLine="720"/>
        <w:jc w:val="both"/>
        <w:rPr>
          <w:rFonts w:ascii="Times New Roman" w:eastAsia="Times New Roman" w:hAnsi="Times New Roman" w:cs="Times New Roman"/>
          <w:sz w:val="24"/>
          <w:szCs w:val="24"/>
        </w:rPr>
      </w:pPr>
      <w:r w:rsidRPr="007B5305">
        <w:rPr>
          <w:rFonts w:ascii="Times New Roman" w:eastAsia="Times New Roman" w:hAnsi="Times New Roman" w:cs="Times New Roman"/>
          <w:sz w:val="24"/>
          <w:szCs w:val="24"/>
        </w:rPr>
        <w:t>Mes siūlome šias paslaugas:</w:t>
      </w:r>
    </w:p>
    <w:p w14:paraId="7AF9EF79" w14:textId="1EA6B649" w:rsidR="002226F2" w:rsidRPr="00F774D2" w:rsidRDefault="002226F2" w:rsidP="00F774D2">
      <w:pPr>
        <w:pStyle w:val="ListParagraph"/>
        <w:spacing w:after="0" w:line="240" w:lineRule="auto"/>
        <w:ind w:left="8280"/>
        <w:jc w:val="both"/>
        <w:rPr>
          <w:szCs w:val="24"/>
        </w:rPr>
      </w:pPr>
      <w:r w:rsidRPr="00F774D2">
        <w:rPr>
          <w:szCs w:val="24"/>
        </w:rPr>
        <w:t>Lentelė Nr.1</w:t>
      </w:r>
    </w:p>
    <w:tbl>
      <w:tblPr>
        <w:tblStyle w:val="TableGrid6"/>
        <w:tblW w:w="0" w:type="auto"/>
        <w:tblLook w:val="04A0" w:firstRow="1" w:lastRow="0" w:firstColumn="1" w:lastColumn="0" w:noHBand="0" w:noVBand="1"/>
      </w:tblPr>
      <w:tblGrid>
        <w:gridCol w:w="690"/>
        <w:gridCol w:w="2183"/>
        <w:gridCol w:w="1239"/>
        <w:gridCol w:w="1368"/>
        <w:gridCol w:w="1390"/>
        <w:gridCol w:w="1368"/>
        <w:gridCol w:w="1390"/>
      </w:tblGrid>
      <w:tr w:rsidR="002226F2" w:rsidRPr="002226F2" w14:paraId="223BB926" w14:textId="77777777" w:rsidTr="001854EF">
        <w:tc>
          <w:tcPr>
            <w:tcW w:w="704" w:type="dxa"/>
          </w:tcPr>
          <w:p w14:paraId="28EC3225" w14:textId="77777777" w:rsidR="002226F2" w:rsidRPr="002226F2" w:rsidRDefault="002226F2" w:rsidP="002226F2">
            <w:pPr>
              <w:jc w:val="center"/>
              <w:rPr>
                <w:sz w:val="24"/>
                <w:szCs w:val="24"/>
              </w:rPr>
            </w:pPr>
            <w:r w:rsidRPr="002226F2">
              <w:rPr>
                <w:sz w:val="24"/>
                <w:szCs w:val="24"/>
              </w:rPr>
              <w:t>Eil. Nr.</w:t>
            </w:r>
          </w:p>
        </w:tc>
        <w:tc>
          <w:tcPr>
            <w:tcW w:w="2268" w:type="dxa"/>
          </w:tcPr>
          <w:p w14:paraId="084C88EA" w14:textId="77777777" w:rsidR="002226F2" w:rsidRPr="002226F2" w:rsidRDefault="002226F2" w:rsidP="002226F2">
            <w:pPr>
              <w:jc w:val="center"/>
              <w:rPr>
                <w:sz w:val="24"/>
                <w:szCs w:val="24"/>
              </w:rPr>
            </w:pPr>
            <w:r w:rsidRPr="002226F2">
              <w:rPr>
                <w:sz w:val="24"/>
                <w:szCs w:val="24"/>
              </w:rPr>
              <w:t>Paslaugos pavadinimas</w:t>
            </w:r>
          </w:p>
        </w:tc>
        <w:tc>
          <w:tcPr>
            <w:tcW w:w="1266" w:type="dxa"/>
          </w:tcPr>
          <w:p w14:paraId="7B2D39D1" w14:textId="77777777" w:rsidR="002226F2" w:rsidRPr="002226F2" w:rsidRDefault="002226F2" w:rsidP="002226F2">
            <w:pPr>
              <w:jc w:val="center"/>
              <w:rPr>
                <w:sz w:val="24"/>
                <w:szCs w:val="24"/>
              </w:rPr>
            </w:pPr>
            <w:r w:rsidRPr="002226F2">
              <w:rPr>
                <w:sz w:val="24"/>
                <w:szCs w:val="24"/>
              </w:rPr>
              <w:t>Mato vienetas</w:t>
            </w:r>
          </w:p>
        </w:tc>
        <w:tc>
          <w:tcPr>
            <w:tcW w:w="1413" w:type="dxa"/>
          </w:tcPr>
          <w:p w14:paraId="11100BB4" w14:textId="77777777" w:rsidR="002226F2" w:rsidRPr="002226F2" w:rsidRDefault="002226F2" w:rsidP="002226F2">
            <w:pPr>
              <w:jc w:val="center"/>
              <w:rPr>
                <w:sz w:val="24"/>
                <w:szCs w:val="24"/>
              </w:rPr>
            </w:pPr>
            <w:r w:rsidRPr="002226F2">
              <w:rPr>
                <w:sz w:val="24"/>
                <w:szCs w:val="24"/>
              </w:rPr>
              <w:t>Kaina už mato vienetą, EUR be PVM</w:t>
            </w:r>
          </w:p>
        </w:tc>
        <w:tc>
          <w:tcPr>
            <w:tcW w:w="1413" w:type="dxa"/>
          </w:tcPr>
          <w:p w14:paraId="2F9DA6C6" w14:textId="77777777" w:rsidR="002226F2" w:rsidRPr="002226F2" w:rsidRDefault="002226F2" w:rsidP="002226F2">
            <w:pPr>
              <w:jc w:val="center"/>
              <w:rPr>
                <w:sz w:val="24"/>
                <w:szCs w:val="24"/>
              </w:rPr>
            </w:pPr>
            <w:r w:rsidRPr="002226F2">
              <w:rPr>
                <w:sz w:val="24"/>
                <w:szCs w:val="24"/>
              </w:rPr>
              <w:t xml:space="preserve">Kaina už mato vienetą, </w:t>
            </w:r>
            <w:r w:rsidRPr="002226F2">
              <w:rPr>
                <w:b/>
                <w:sz w:val="24"/>
                <w:szCs w:val="24"/>
              </w:rPr>
              <w:t xml:space="preserve">SKUBOS </w:t>
            </w:r>
            <w:r w:rsidRPr="002226F2">
              <w:rPr>
                <w:sz w:val="24"/>
                <w:szCs w:val="24"/>
              </w:rPr>
              <w:t>įkainis, EUR be PVM</w:t>
            </w:r>
          </w:p>
        </w:tc>
        <w:tc>
          <w:tcPr>
            <w:tcW w:w="1413" w:type="dxa"/>
          </w:tcPr>
          <w:p w14:paraId="1FB0E102" w14:textId="77777777" w:rsidR="002C5A28" w:rsidRDefault="002226F2" w:rsidP="002226F2">
            <w:pPr>
              <w:jc w:val="center"/>
              <w:rPr>
                <w:sz w:val="24"/>
                <w:szCs w:val="24"/>
              </w:rPr>
            </w:pPr>
            <w:r w:rsidRPr="002226F2">
              <w:rPr>
                <w:sz w:val="24"/>
                <w:szCs w:val="24"/>
              </w:rPr>
              <w:t>Kaina už mato vienetą, EUR</w:t>
            </w:r>
          </w:p>
          <w:p w14:paraId="4E13BE1D" w14:textId="5FB4D780" w:rsidR="002226F2" w:rsidRPr="002226F2" w:rsidRDefault="002226F2" w:rsidP="002226F2">
            <w:pPr>
              <w:jc w:val="center"/>
              <w:rPr>
                <w:sz w:val="24"/>
                <w:szCs w:val="24"/>
              </w:rPr>
            </w:pPr>
            <w:r w:rsidRPr="002226F2">
              <w:rPr>
                <w:sz w:val="24"/>
                <w:szCs w:val="24"/>
              </w:rPr>
              <w:t xml:space="preserve"> su PVM</w:t>
            </w:r>
            <w:r w:rsidR="0098492C">
              <w:rPr>
                <w:sz w:val="24"/>
                <w:szCs w:val="24"/>
              </w:rPr>
              <w:t>*</w:t>
            </w:r>
          </w:p>
        </w:tc>
        <w:tc>
          <w:tcPr>
            <w:tcW w:w="1413" w:type="dxa"/>
          </w:tcPr>
          <w:p w14:paraId="107ABD25" w14:textId="77777777" w:rsidR="002C5A28" w:rsidRDefault="002226F2" w:rsidP="002226F2">
            <w:pPr>
              <w:jc w:val="center"/>
              <w:rPr>
                <w:sz w:val="24"/>
                <w:szCs w:val="24"/>
              </w:rPr>
            </w:pPr>
            <w:r w:rsidRPr="002226F2">
              <w:rPr>
                <w:sz w:val="24"/>
                <w:szCs w:val="24"/>
              </w:rPr>
              <w:t xml:space="preserve">Kaina už mato vienetą, </w:t>
            </w:r>
            <w:r w:rsidRPr="002226F2">
              <w:rPr>
                <w:b/>
                <w:sz w:val="24"/>
                <w:szCs w:val="24"/>
              </w:rPr>
              <w:t>SKUBOS</w:t>
            </w:r>
            <w:r w:rsidRPr="002226F2">
              <w:rPr>
                <w:sz w:val="24"/>
                <w:szCs w:val="24"/>
              </w:rPr>
              <w:t xml:space="preserve"> įkainis, EUR </w:t>
            </w:r>
          </w:p>
          <w:p w14:paraId="6671439D" w14:textId="4FB6E704" w:rsidR="002226F2" w:rsidRPr="002226F2" w:rsidRDefault="002226F2" w:rsidP="002226F2">
            <w:pPr>
              <w:jc w:val="center"/>
              <w:rPr>
                <w:sz w:val="24"/>
                <w:szCs w:val="24"/>
              </w:rPr>
            </w:pPr>
            <w:r w:rsidRPr="002226F2">
              <w:rPr>
                <w:sz w:val="24"/>
                <w:szCs w:val="24"/>
              </w:rPr>
              <w:t>su PVM</w:t>
            </w:r>
            <w:r w:rsidR="0098492C">
              <w:rPr>
                <w:sz w:val="24"/>
                <w:szCs w:val="24"/>
              </w:rPr>
              <w:t>*</w:t>
            </w:r>
          </w:p>
        </w:tc>
      </w:tr>
      <w:tr w:rsidR="002226F2" w:rsidRPr="002226F2" w14:paraId="721014C0" w14:textId="77777777" w:rsidTr="001854EF">
        <w:tc>
          <w:tcPr>
            <w:tcW w:w="704" w:type="dxa"/>
          </w:tcPr>
          <w:p w14:paraId="683ABBD9" w14:textId="77777777" w:rsidR="002226F2" w:rsidRPr="002226F2" w:rsidRDefault="002226F2" w:rsidP="002226F2">
            <w:pPr>
              <w:jc w:val="center"/>
              <w:rPr>
                <w:i/>
              </w:rPr>
            </w:pPr>
            <w:r w:rsidRPr="002226F2">
              <w:rPr>
                <w:i/>
              </w:rPr>
              <w:t>1</w:t>
            </w:r>
          </w:p>
        </w:tc>
        <w:tc>
          <w:tcPr>
            <w:tcW w:w="2268" w:type="dxa"/>
          </w:tcPr>
          <w:p w14:paraId="304553E4" w14:textId="77777777" w:rsidR="002226F2" w:rsidRPr="002226F2" w:rsidRDefault="002226F2" w:rsidP="002226F2">
            <w:pPr>
              <w:jc w:val="center"/>
              <w:rPr>
                <w:i/>
              </w:rPr>
            </w:pPr>
            <w:r w:rsidRPr="002226F2">
              <w:rPr>
                <w:i/>
              </w:rPr>
              <w:t>2</w:t>
            </w:r>
          </w:p>
        </w:tc>
        <w:tc>
          <w:tcPr>
            <w:tcW w:w="1266" w:type="dxa"/>
          </w:tcPr>
          <w:p w14:paraId="6EB0266B" w14:textId="77777777" w:rsidR="002226F2" w:rsidRPr="002226F2" w:rsidRDefault="002226F2" w:rsidP="002226F2">
            <w:pPr>
              <w:jc w:val="center"/>
              <w:rPr>
                <w:i/>
              </w:rPr>
            </w:pPr>
            <w:r w:rsidRPr="002226F2">
              <w:rPr>
                <w:i/>
              </w:rPr>
              <w:t>3</w:t>
            </w:r>
          </w:p>
        </w:tc>
        <w:tc>
          <w:tcPr>
            <w:tcW w:w="1413" w:type="dxa"/>
          </w:tcPr>
          <w:p w14:paraId="76BED9D8" w14:textId="77777777" w:rsidR="002226F2" w:rsidRPr="002226F2" w:rsidRDefault="002226F2" w:rsidP="002226F2">
            <w:pPr>
              <w:jc w:val="center"/>
              <w:rPr>
                <w:i/>
              </w:rPr>
            </w:pPr>
            <w:r w:rsidRPr="002226F2">
              <w:rPr>
                <w:i/>
              </w:rPr>
              <w:t>4</w:t>
            </w:r>
          </w:p>
        </w:tc>
        <w:tc>
          <w:tcPr>
            <w:tcW w:w="1413" w:type="dxa"/>
          </w:tcPr>
          <w:p w14:paraId="12B820CB" w14:textId="77777777" w:rsidR="002226F2" w:rsidRPr="002226F2" w:rsidRDefault="002226F2" w:rsidP="002226F2">
            <w:pPr>
              <w:jc w:val="center"/>
              <w:rPr>
                <w:i/>
              </w:rPr>
            </w:pPr>
            <w:r w:rsidRPr="002226F2">
              <w:rPr>
                <w:i/>
              </w:rPr>
              <w:t>5</w:t>
            </w:r>
          </w:p>
        </w:tc>
        <w:tc>
          <w:tcPr>
            <w:tcW w:w="1413" w:type="dxa"/>
          </w:tcPr>
          <w:p w14:paraId="3CCEBFD2" w14:textId="77777777" w:rsidR="002226F2" w:rsidRPr="002226F2" w:rsidRDefault="002226F2" w:rsidP="002226F2">
            <w:pPr>
              <w:jc w:val="center"/>
              <w:rPr>
                <w:i/>
              </w:rPr>
            </w:pPr>
            <w:r w:rsidRPr="002226F2">
              <w:rPr>
                <w:i/>
              </w:rPr>
              <w:t>6</w:t>
            </w:r>
          </w:p>
        </w:tc>
        <w:tc>
          <w:tcPr>
            <w:tcW w:w="1413" w:type="dxa"/>
          </w:tcPr>
          <w:p w14:paraId="62A1BE58" w14:textId="77777777" w:rsidR="002226F2" w:rsidRPr="002226F2" w:rsidRDefault="002226F2" w:rsidP="002226F2">
            <w:pPr>
              <w:jc w:val="center"/>
              <w:rPr>
                <w:i/>
              </w:rPr>
            </w:pPr>
            <w:r w:rsidRPr="002226F2">
              <w:rPr>
                <w:i/>
              </w:rPr>
              <w:t>7</w:t>
            </w:r>
          </w:p>
        </w:tc>
      </w:tr>
      <w:tr w:rsidR="002226F2" w:rsidRPr="002226F2" w14:paraId="57CBDF2B" w14:textId="77777777" w:rsidTr="001854EF">
        <w:tc>
          <w:tcPr>
            <w:tcW w:w="704" w:type="dxa"/>
          </w:tcPr>
          <w:p w14:paraId="6DF90155" w14:textId="77777777" w:rsidR="002226F2" w:rsidRPr="002226F2" w:rsidRDefault="002226F2" w:rsidP="002226F2">
            <w:pPr>
              <w:jc w:val="center"/>
              <w:rPr>
                <w:sz w:val="24"/>
                <w:szCs w:val="24"/>
              </w:rPr>
            </w:pPr>
            <w:r w:rsidRPr="002226F2">
              <w:rPr>
                <w:sz w:val="24"/>
                <w:szCs w:val="24"/>
              </w:rPr>
              <w:t>1.</w:t>
            </w:r>
          </w:p>
        </w:tc>
        <w:tc>
          <w:tcPr>
            <w:tcW w:w="2268" w:type="dxa"/>
          </w:tcPr>
          <w:p w14:paraId="04B51630" w14:textId="77777777" w:rsidR="002226F2" w:rsidRPr="00772D9D" w:rsidRDefault="002226F2" w:rsidP="002226F2">
            <w:pPr>
              <w:rPr>
                <w:sz w:val="24"/>
                <w:szCs w:val="24"/>
              </w:rPr>
            </w:pPr>
            <w:r w:rsidRPr="00772D9D">
              <w:rPr>
                <w:sz w:val="24"/>
                <w:szCs w:val="24"/>
              </w:rPr>
              <w:t>Iš anglų į lietuvių</w:t>
            </w:r>
          </w:p>
        </w:tc>
        <w:tc>
          <w:tcPr>
            <w:tcW w:w="1266" w:type="dxa"/>
          </w:tcPr>
          <w:p w14:paraId="3220F01A" w14:textId="77777777" w:rsidR="002226F2" w:rsidRPr="00772D9D" w:rsidRDefault="002226F2" w:rsidP="002226F2">
            <w:pPr>
              <w:rPr>
                <w:sz w:val="24"/>
                <w:szCs w:val="24"/>
              </w:rPr>
            </w:pPr>
            <w:r w:rsidRPr="00772D9D">
              <w:rPr>
                <w:sz w:val="24"/>
                <w:szCs w:val="24"/>
              </w:rPr>
              <w:t>1 puslapis</w:t>
            </w:r>
          </w:p>
        </w:tc>
        <w:tc>
          <w:tcPr>
            <w:tcW w:w="1413" w:type="dxa"/>
          </w:tcPr>
          <w:p w14:paraId="34A7E5EB" w14:textId="77777777" w:rsidR="002226F2" w:rsidRPr="00772D9D" w:rsidRDefault="002226F2" w:rsidP="002226F2">
            <w:pPr>
              <w:rPr>
                <w:sz w:val="24"/>
                <w:szCs w:val="24"/>
              </w:rPr>
            </w:pPr>
          </w:p>
        </w:tc>
        <w:tc>
          <w:tcPr>
            <w:tcW w:w="1413" w:type="dxa"/>
          </w:tcPr>
          <w:p w14:paraId="282C455C" w14:textId="77777777" w:rsidR="002226F2" w:rsidRPr="00772D9D" w:rsidRDefault="002226F2" w:rsidP="002226F2">
            <w:pPr>
              <w:rPr>
                <w:sz w:val="24"/>
                <w:szCs w:val="24"/>
              </w:rPr>
            </w:pPr>
          </w:p>
        </w:tc>
        <w:tc>
          <w:tcPr>
            <w:tcW w:w="1413" w:type="dxa"/>
          </w:tcPr>
          <w:p w14:paraId="456D9DDB" w14:textId="77777777" w:rsidR="002226F2" w:rsidRPr="00772D9D" w:rsidRDefault="002226F2" w:rsidP="002226F2">
            <w:pPr>
              <w:rPr>
                <w:sz w:val="24"/>
                <w:szCs w:val="24"/>
              </w:rPr>
            </w:pPr>
          </w:p>
        </w:tc>
        <w:tc>
          <w:tcPr>
            <w:tcW w:w="1413" w:type="dxa"/>
          </w:tcPr>
          <w:p w14:paraId="194DC6AF" w14:textId="77777777" w:rsidR="002226F2" w:rsidRPr="00772D9D" w:rsidRDefault="002226F2" w:rsidP="002226F2">
            <w:pPr>
              <w:rPr>
                <w:sz w:val="24"/>
                <w:szCs w:val="24"/>
              </w:rPr>
            </w:pPr>
          </w:p>
        </w:tc>
      </w:tr>
      <w:tr w:rsidR="002226F2" w:rsidRPr="002226F2" w14:paraId="1C8CDE8F" w14:textId="77777777" w:rsidTr="001854EF">
        <w:tc>
          <w:tcPr>
            <w:tcW w:w="704" w:type="dxa"/>
          </w:tcPr>
          <w:p w14:paraId="433D6C48" w14:textId="77777777" w:rsidR="002226F2" w:rsidRPr="002226F2" w:rsidRDefault="002226F2" w:rsidP="002226F2">
            <w:pPr>
              <w:jc w:val="center"/>
              <w:rPr>
                <w:sz w:val="24"/>
                <w:szCs w:val="24"/>
              </w:rPr>
            </w:pPr>
            <w:r w:rsidRPr="002226F2">
              <w:rPr>
                <w:sz w:val="24"/>
                <w:szCs w:val="24"/>
              </w:rPr>
              <w:t>2.</w:t>
            </w:r>
          </w:p>
        </w:tc>
        <w:tc>
          <w:tcPr>
            <w:tcW w:w="2268" w:type="dxa"/>
          </w:tcPr>
          <w:p w14:paraId="266FE312" w14:textId="77777777" w:rsidR="002226F2" w:rsidRPr="00772D9D" w:rsidRDefault="002226F2" w:rsidP="002226F2">
            <w:pPr>
              <w:rPr>
                <w:sz w:val="24"/>
                <w:szCs w:val="24"/>
              </w:rPr>
            </w:pPr>
            <w:r w:rsidRPr="00772D9D">
              <w:rPr>
                <w:sz w:val="24"/>
                <w:szCs w:val="24"/>
              </w:rPr>
              <w:t>Iš lietuvių į anglų</w:t>
            </w:r>
          </w:p>
        </w:tc>
        <w:tc>
          <w:tcPr>
            <w:tcW w:w="1266" w:type="dxa"/>
          </w:tcPr>
          <w:p w14:paraId="2D66E602" w14:textId="77777777" w:rsidR="002226F2" w:rsidRPr="00772D9D" w:rsidRDefault="002226F2" w:rsidP="002226F2">
            <w:pPr>
              <w:rPr>
                <w:sz w:val="24"/>
                <w:szCs w:val="24"/>
              </w:rPr>
            </w:pPr>
            <w:r w:rsidRPr="00772D9D">
              <w:rPr>
                <w:sz w:val="24"/>
                <w:szCs w:val="24"/>
              </w:rPr>
              <w:t>1 puslapis</w:t>
            </w:r>
          </w:p>
        </w:tc>
        <w:tc>
          <w:tcPr>
            <w:tcW w:w="1413" w:type="dxa"/>
          </w:tcPr>
          <w:p w14:paraId="5F92A49B" w14:textId="77777777" w:rsidR="002226F2" w:rsidRPr="00772D9D" w:rsidRDefault="002226F2" w:rsidP="002226F2">
            <w:pPr>
              <w:rPr>
                <w:sz w:val="24"/>
                <w:szCs w:val="24"/>
              </w:rPr>
            </w:pPr>
          </w:p>
        </w:tc>
        <w:tc>
          <w:tcPr>
            <w:tcW w:w="1413" w:type="dxa"/>
          </w:tcPr>
          <w:p w14:paraId="17C1ABE6" w14:textId="77777777" w:rsidR="002226F2" w:rsidRPr="00772D9D" w:rsidRDefault="002226F2" w:rsidP="002226F2">
            <w:pPr>
              <w:rPr>
                <w:sz w:val="24"/>
                <w:szCs w:val="24"/>
              </w:rPr>
            </w:pPr>
          </w:p>
        </w:tc>
        <w:tc>
          <w:tcPr>
            <w:tcW w:w="1413" w:type="dxa"/>
          </w:tcPr>
          <w:p w14:paraId="7BEC4502" w14:textId="77777777" w:rsidR="002226F2" w:rsidRPr="00772D9D" w:rsidRDefault="002226F2" w:rsidP="002226F2">
            <w:pPr>
              <w:rPr>
                <w:sz w:val="24"/>
                <w:szCs w:val="24"/>
              </w:rPr>
            </w:pPr>
          </w:p>
        </w:tc>
        <w:tc>
          <w:tcPr>
            <w:tcW w:w="1413" w:type="dxa"/>
          </w:tcPr>
          <w:p w14:paraId="32204F3E" w14:textId="77777777" w:rsidR="002226F2" w:rsidRPr="00772D9D" w:rsidRDefault="002226F2" w:rsidP="002226F2">
            <w:pPr>
              <w:rPr>
                <w:sz w:val="24"/>
                <w:szCs w:val="24"/>
              </w:rPr>
            </w:pPr>
          </w:p>
        </w:tc>
      </w:tr>
      <w:tr w:rsidR="002226F2" w:rsidRPr="002226F2" w14:paraId="7D7FDA80" w14:textId="77777777" w:rsidTr="001854EF">
        <w:tc>
          <w:tcPr>
            <w:tcW w:w="704" w:type="dxa"/>
          </w:tcPr>
          <w:p w14:paraId="6342D00A" w14:textId="77777777" w:rsidR="002226F2" w:rsidRPr="002226F2" w:rsidRDefault="002226F2" w:rsidP="002226F2">
            <w:pPr>
              <w:jc w:val="center"/>
              <w:rPr>
                <w:sz w:val="24"/>
                <w:szCs w:val="24"/>
              </w:rPr>
            </w:pPr>
            <w:r w:rsidRPr="002226F2">
              <w:rPr>
                <w:sz w:val="24"/>
                <w:szCs w:val="24"/>
              </w:rPr>
              <w:t>3.</w:t>
            </w:r>
          </w:p>
        </w:tc>
        <w:tc>
          <w:tcPr>
            <w:tcW w:w="2268" w:type="dxa"/>
          </w:tcPr>
          <w:p w14:paraId="15340366" w14:textId="77777777" w:rsidR="002226F2" w:rsidRPr="00772D9D" w:rsidRDefault="002226F2" w:rsidP="002226F2">
            <w:pPr>
              <w:rPr>
                <w:sz w:val="24"/>
                <w:szCs w:val="24"/>
              </w:rPr>
            </w:pPr>
            <w:r w:rsidRPr="00772D9D">
              <w:rPr>
                <w:sz w:val="24"/>
                <w:szCs w:val="24"/>
              </w:rPr>
              <w:t>Iš baltarusių į lietuvių</w:t>
            </w:r>
          </w:p>
        </w:tc>
        <w:tc>
          <w:tcPr>
            <w:tcW w:w="1266" w:type="dxa"/>
          </w:tcPr>
          <w:p w14:paraId="07732BE3" w14:textId="77777777" w:rsidR="002226F2" w:rsidRPr="00772D9D" w:rsidRDefault="002226F2" w:rsidP="002226F2">
            <w:pPr>
              <w:rPr>
                <w:sz w:val="24"/>
                <w:szCs w:val="24"/>
              </w:rPr>
            </w:pPr>
            <w:r w:rsidRPr="00772D9D">
              <w:rPr>
                <w:sz w:val="24"/>
                <w:szCs w:val="24"/>
              </w:rPr>
              <w:t>1 puslapis</w:t>
            </w:r>
          </w:p>
        </w:tc>
        <w:tc>
          <w:tcPr>
            <w:tcW w:w="1413" w:type="dxa"/>
          </w:tcPr>
          <w:p w14:paraId="6867500C" w14:textId="77777777" w:rsidR="002226F2" w:rsidRPr="00772D9D" w:rsidRDefault="002226F2" w:rsidP="002226F2">
            <w:pPr>
              <w:rPr>
                <w:sz w:val="24"/>
                <w:szCs w:val="24"/>
              </w:rPr>
            </w:pPr>
          </w:p>
        </w:tc>
        <w:tc>
          <w:tcPr>
            <w:tcW w:w="1413" w:type="dxa"/>
          </w:tcPr>
          <w:p w14:paraId="5E76B91E" w14:textId="77777777" w:rsidR="002226F2" w:rsidRPr="00772D9D" w:rsidRDefault="002226F2" w:rsidP="002226F2">
            <w:pPr>
              <w:rPr>
                <w:sz w:val="24"/>
                <w:szCs w:val="24"/>
              </w:rPr>
            </w:pPr>
          </w:p>
        </w:tc>
        <w:tc>
          <w:tcPr>
            <w:tcW w:w="1413" w:type="dxa"/>
          </w:tcPr>
          <w:p w14:paraId="0BA8AF29" w14:textId="77777777" w:rsidR="002226F2" w:rsidRPr="00772D9D" w:rsidRDefault="002226F2" w:rsidP="002226F2">
            <w:pPr>
              <w:rPr>
                <w:sz w:val="24"/>
                <w:szCs w:val="24"/>
              </w:rPr>
            </w:pPr>
          </w:p>
        </w:tc>
        <w:tc>
          <w:tcPr>
            <w:tcW w:w="1413" w:type="dxa"/>
          </w:tcPr>
          <w:p w14:paraId="615463A7" w14:textId="77777777" w:rsidR="002226F2" w:rsidRPr="00772D9D" w:rsidRDefault="002226F2" w:rsidP="002226F2">
            <w:pPr>
              <w:rPr>
                <w:sz w:val="24"/>
                <w:szCs w:val="24"/>
              </w:rPr>
            </w:pPr>
          </w:p>
        </w:tc>
      </w:tr>
      <w:tr w:rsidR="002226F2" w:rsidRPr="002226F2" w14:paraId="28266568" w14:textId="77777777" w:rsidTr="001854EF">
        <w:tc>
          <w:tcPr>
            <w:tcW w:w="704" w:type="dxa"/>
          </w:tcPr>
          <w:p w14:paraId="2CEE62BA" w14:textId="77777777" w:rsidR="002226F2" w:rsidRPr="002226F2" w:rsidRDefault="002226F2" w:rsidP="002226F2">
            <w:pPr>
              <w:jc w:val="center"/>
              <w:rPr>
                <w:sz w:val="24"/>
                <w:szCs w:val="24"/>
              </w:rPr>
            </w:pPr>
            <w:r w:rsidRPr="002226F2">
              <w:rPr>
                <w:sz w:val="24"/>
                <w:szCs w:val="24"/>
              </w:rPr>
              <w:t>4.</w:t>
            </w:r>
          </w:p>
        </w:tc>
        <w:tc>
          <w:tcPr>
            <w:tcW w:w="2268" w:type="dxa"/>
          </w:tcPr>
          <w:p w14:paraId="504E47B8" w14:textId="77777777" w:rsidR="002226F2" w:rsidRPr="00772D9D" w:rsidRDefault="002226F2" w:rsidP="002226F2">
            <w:pPr>
              <w:rPr>
                <w:sz w:val="24"/>
                <w:szCs w:val="24"/>
              </w:rPr>
            </w:pPr>
            <w:r w:rsidRPr="00772D9D">
              <w:rPr>
                <w:sz w:val="24"/>
                <w:szCs w:val="24"/>
              </w:rPr>
              <w:t>Iš lietuvių į baltarusių</w:t>
            </w:r>
          </w:p>
        </w:tc>
        <w:tc>
          <w:tcPr>
            <w:tcW w:w="1266" w:type="dxa"/>
          </w:tcPr>
          <w:p w14:paraId="662248FD" w14:textId="77777777" w:rsidR="002226F2" w:rsidRPr="00772D9D" w:rsidRDefault="002226F2" w:rsidP="002226F2">
            <w:pPr>
              <w:rPr>
                <w:sz w:val="24"/>
                <w:szCs w:val="24"/>
              </w:rPr>
            </w:pPr>
            <w:r w:rsidRPr="00772D9D">
              <w:rPr>
                <w:sz w:val="24"/>
                <w:szCs w:val="24"/>
              </w:rPr>
              <w:t>1 puslapis</w:t>
            </w:r>
          </w:p>
        </w:tc>
        <w:tc>
          <w:tcPr>
            <w:tcW w:w="1413" w:type="dxa"/>
          </w:tcPr>
          <w:p w14:paraId="4C57085F" w14:textId="77777777" w:rsidR="002226F2" w:rsidRPr="00772D9D" w:rsidRDefault="002226F2" w:rsidP="002226F2">
            <w:pPr>
              <w:rPr>
                <w:sz w:val="24"/>
                <w:szCs w:val="24"/>
              </w:rPr>
            </w:pPr>
          </w:p>
        </w:tc>
        <w:tc>
          <w:tcPr>
            <w:tcW w:w="1413" w:type="dxa"/>
          </w:tcPr>
          <w:p w14:paraId="41E90505" w14:textId="77777777" w:rsidR="002226F2" w:rsidRPr="00772D9D" w:rsidRDefault="002226F2" w:rsidP="002226F2">
            <w:pPr>
              <w:rPr>
                <w:sz w:val="24"/>
                <w:szCs w:val="24"/>
              </w:rPr>
            </w:pPr>
          </w:p>
        </w:tc>
        <w:tc>
          <w:tcPr>
            <w:tcW w:w="1413" w:type="dxa"/>
          </w:tcPr>
          <w:p w14:paraId="237268DC" w14:textId="77777777" w:rsidR="002226F2" w:rsidRPr="00772D9D" w:rsidRDefault="002226F2" w:rsidP="002226F2">
            <w:pPr>
              <w:rPr>
                <w:sz w:val="24"/>
                <w:szCs w:val="24"/>
              </w:rPr>
            </w:pPr>
          </w:p>
        </w:tc>
        <w:tc>
          <w:tcPr>
            <w:tcW w:w="1413" w:type="dxa"/>
          </w:tcPr>
          <w:p w14:paraId="772D83CE" w14:textId="77777777" w:rsidR="002226F2" w:rsidRPr="00772D9D" w:rsidRDefault="002226F2" w:rsidP="002226F2">
            <w:pPr>
              <w:rPr>
                <w:sz w:val="24"/>
                <w:szCs w:val="24"/>
              </w:rPr>
            </w:pPr>
          </w:p>
        </w:tc>
      </w:tr>
      <w:tr w:rsidR="002226F2" w:rsidRPr="002226F2" w14:paraId="126676ED" w14:textId="77777777" w:rsidTr="001854EF">
        <w:tc>
          <w:tcPr>
            <w:tcW w:w="704" w:type="dxa"/>
          </w:tcPr>
          <w:p w14:paraId="640D0C17" w14:textId="77777777" w:rsidR="002226F2" w:rsidRPr="002226F2" w:rsidRDefault="002226F2" w:rsidP="002226F2">
            <w:pPr>
              <w:jc w:val="center"/>
              <w:rPr>
                <w:sz w:val="24"/>
                <w:szCs w:val="24"/>
              </w:rPr>
            </w:pPr>
            <w:r w:rsidRPr="002226F2">
              <w:rPr>
                <w:sz w:val="24"/>
                <w:szCs w:val="24"/>
              </w:rPr>
              <w:t>5.</w:t>
            </w:r>
          </w:p>
        </w:tc>
        <w:tc>
          <w:tcPr>
            <w:tcW w:w="2268" w:type="dxa"/>
          </w:tcPr>
          <w:p w14:paraId="6395A8DE" w14:textId="77777777" w:rsidR="002226F2" w:rsidRPr="00772D9D" w:rsidRDefault="002226F2" w:rsidP="002226F2">
            <w:pPr>
              <w:rPr>
                <w:sz w:val="24"/>
                <w:szCs w:val="24"/>
              </w:rPr>
            </w:pPr>
            <w:r w:rsidRPr="00772D9D">
              <w:rPr>
                <w:sz w:val="24"/>
                <w:szCs w:val="24"/>
              </w:rPr>
              <w:t>Iš rusų į lietuvių</w:t>
            </w:r>
          </w:p>
        </w:tc>
        <w:tc>
          <w:tcPr>
            <w:tcW w:w="1266" w:type="dxa"/>
          </w:tcPr>
          <w:p w14:paraId="7F7C36AB" w14:textId="77777777" w:rsidR="002226F2" w:rsidRPr="00772D9D" w:rsidRDefault="002226F2" w:rsidP="002226F2">
            <w:pPr>
              <w:rPr>
                <w:sz w:val="24"/>
                <w:szCs w:val="24"/>
              </w:rPr>
            </w:pPr>
            <w:r w:rsidRPr="00772D9D">
              <w:rPr>
                <w:sz w:val="24"/>
                <w:szCs w:val="24"/>
              </w:rPr>
              <w:t>1 puslapis</w:t>
            </w:r>
          </w:p>
        </w:tc>
        <w:tc>
          <w:tcPr>
            <w:tcW w:w="1413" w:type="dxa"/>
          </w:tcPr>
          <w:p w14:paraId="5B4A3F25" w14:textId="77777777" w:rsidR="002226F2" w:rsidRPr="00772D9D" w:rsidRDefault="002226F2" w:rsidP="002226F2">
            <w:pPr>
              <w:rPr>
                <w:sz w:val="24"/>
                <w:szCs w:val="24"/>
              </w:rPr>
            </w:pPr>
          </w:p>
        </w:tc>
        <w:tc>
          <w:tcPr>
            <w:tcW w:w="1413" w:type="dxa"/>
          </w:tcPr>
          <w:p w14:paraId="4A65668D" w14:textId="77777777" w:rsidR="002226F2" w:rsidRPr="00772D9D" w:rsidRDefault="002226F2" w:rsidP="002226F2">
            <w:pPr>
              <w:rPr>
                <w:sz w:val="24"/>
                <w:szCs w:val="24"/>
              </w:rPr>
            </w:pPr>
          </w:p>
        </w:tc>
        <w:tc>
          <w:tcPr>
            <w:tcW w:w="1413" w:type="dxa"/>
          </w:tcPr>
          <w:p w14:paraId="2F1C0F95" w14:textId="77777777" w:rsidR="002226F2" w:rsidRPr="00772D9D" w:rsidRDefault="002226F2" w:rsidP="002226F2">
            <w:pPr>
              <w:rPr>
                <w:sz w:val="24"/>
                <w:szCs w:val="24"/>
              </w:rPr>
            </w:pPr>
          </w:p>
        </w:tc>
        <w:tc>
          <w:tcPr>
            <w:tcW w:w="1413" w:type="dxa"/>
          </w:tcPr>
          <w:p w14:paraId="628E913B" w14:textId="77777777" w:rsidR="002226F2" w:rsidRPr="00772D9D" w:rsidRDefault="002226F2" w:rsidP="002226F2">
            <w:pPr>
              <w:rPr>
                <w:sz w:val="24"/>
                <w:szCs w:val="24"/>
              </w:rPr>
            </w:pPr>
          </w:p>
        </w:tc>
      </w:tr>
      <w:tr w:rsidR="002226F2" w:rsidRPr="002226F2" w14:paraId="007CF7C0" w14:textId="77777777" w:rsidTr="001854EF">
        <w:tc>
          <w:tcPr>
            <w:tcW w:w="704" w:type="dxa"/>
          </w:tcPr>
          <w:p w14:paraId="7FED2A8D" w14:textId="77777777" w:rsidR="002226F2" w:rsidRPr="002226F2" w:rsidRDefault="002226F2" w:rsidP="002226F2">
            <w:pPr>
              <w:jc w:val="center"/>
              <w:rPr>
                <w:sz w:val="24"/>
                <w:szCs w:val="24"/>
              </w:rPr>
            </w:pPr>
            <w:r w:rsidRPr="002226F2">
              <w:rPr>
                <w:sz w:val="24"/>
                <w:szCs w:val="24"/>
              </w:rPr>
              <w:t>6.</w:t>
            </w:r>
          </w:p>
        </w:tc>
        <w:tc>
          <w:tcPr>
            <w:tcW w:w="2268" w:type="dxa"/>
          </w:tcPr>
          <w:p w14:paraId="488655DD" w14:textId="77777777" w:rsidR="002226F2" w:rsidRPr="00772D9D" w:rsidRDefault="002226F2" w:rsidP="002226F2">
            <w:pPr>
              <w:rPr>
                <w:sz w:val="24"/>
                <w:szCs w:val="24"/>
              </w:rPr>
            </w:pPr>
            <w:r w:rsidRPr="00772D9D">
              <w:rPr>
                <w:sz w:val="24"/>
                <w:szCs w:val="24"/>
              </w:rPr>
              <w:t>Iš lietuvių į rusų</w:t>
            </w:r>
          </w:p>
        </w:tc>
        <w:tc>
          <w:tcPr>
            <w:tcW w:w="1266" w:type="dxa"/>
          </w:tcPr>
          <w:p w14:paraId="6498D5D3" w14:textId="77777777" w:rsidR="002226F2" w:rsidRPr="00772D9D" w:rsidRDefault="002226F2" w:rsidP="002226F2">
            <w:pPr>
              <w:rPr>
                <w:sz w:val="24"/>
                <w:szCs w:val="24"/>
              </w:rPr>
            </w:pPr>
            <w:r w:rsidRPr="00772D9D">
              <w:rPr>
                <w:sz w:val="24"/>
                <w:szCs w:val="24"/>
              </w:rPr>
              <w:t>1 puslapis</w:t>
            </w:r>
          </w:p>
        </w:tc>
        <w:tc>
          <w:tcPr>
            <w:tcW w:w="1413" w:type="dxa"/>
          </w:tcPr>
          <w:p w14:paraId="564FF7FC" w14:textId="77777777" w:rsidR="002226F2" w:rsidRPr="00772D9D" w:rsidRDefault="002226F2" w:rsidP="002226F2">
            <w:pPr>
              <w:rPr>
                <w:sz w:val="24"/>
                <w:szCs w:val="24"/>
              </w:rPr>
            </w:pPr>
          </w:p>
        </w:tc>
        <w:tc>
          <w:tcPr>
            <w:tcW w:w="1413" w:type="dxa"/>
          </w:tcPr>
          <w:p w14:paraId="54E973CF" w14:textId="77777777" w:rsidR="002226F2" w:rsidRPr="00772D9D" w:rsidRDefault="002226F2" w:rsidP="002226F2">
            <w:pPr>
              <w:rPr>
                <w:sz w:val="24"/>
                <w:szCs w:val="24"/>
              </w:rPr>
            </w:pPr>
          </w:p>
        </w:tc>
        <w:tc>
          <w:tcPr>
            <w:tcW w:w="1413" w:type="dxa"/>
          </w:tcPr>
          <w:p w14:paraId="1B0CB04E" w14:textId="77777777" w:rsidR="002226F2" w:rsidRPr="00772D9D" w:rsidRDefault="002226F2" w:rsidP="002226F2">
            <w:pPr>
              <w:rPr>
                <w:sz w:val="24"/>
                <w:szCs w:val="24"/>
              </w:rPr>
            </w:pPr>
          </w:p>
        </w:tc>
        <w:tc>
          <w:tcPr>
            <w:tcW w:w="1413" w:type="dxa"/>
          </w:tcPr>
          <w:p w14:paraId="50D46D96" w14:textId="77777777" w:rsidR="002226F2" w:rsidRPr="00772D9D" w:rsidRDefault="002226F2" w:rsidP="002226F2">
            <w:pPr>
              <w:rPr>
                <w:sz w:val="24"/>
                <w:szCs w:val="24"/>
              </w:rPr>
            </w:pPr>
          </w:p>
        </w:tc>
      </w:tr>
      <w:tr w:rsidR="002226F2" w:rsidRPr="002226F2" w14:paraId="71F78176" w14:textId="77777777" w:rsidTr="001854EF">
        <w:tc>
          <w:tcPr>
            <w:tcW w:w="704" w:type="dxa"/>
          </w:tcPr>
          <w:p w14:paraId="55393593" w14:textId="77777777" w:rsidR="002226F2" w:rsidRPr="002226F2" w:rsidRDefault="002226F2" w:rsidP="002226F2">
            <w:pPr>
              <w:jc w:val="center"/>
              <w:rPr>
                <w:sz w:val="24"/>
                <w:szCs w:val="24"/>
              </w:rPr>
            </w:pPr>
            <w:r w:rsidRPr="002226F2">
              <w:rPr>
                <w:sz w:val="24"/>
                <w:szCs w:val="24"/>
              </w:rPr>
              <w:t>7.</w:t>
            </w:r>
          </w:p>
        </w:tc>
        <w:tc>
          <w:tcPr>
            <w:tcW w:w="2268" w:type="dxa"/>
          </w:tcPr>
          <w:p w14:paraId="0EC9246B" w14:textId="77777777" w:rsidR="002226F2" w:rsidRPr="00772D9D" w:rsidRDefault="002226F2" w:rsidP="002226F2">
            <w:pPr>
              <w:rPr>
                <w:sz w:val="24"/>
                <w:szCs w:val="24"/>
              </w:rPr>
            </w:pPr>
            <w:r w:rsidRPr="00772D9D">
              <w:rPr>
                <w:sz w:val="24"/>
                <w:szCs w:val="24"/>
              </w:rPr>
              <w:t>Iš lenkų į lietuvių</w:t>
            </w:r>
          </w:p>
        </w:tc>
        <w:tc>
          <w:tcPr>
            <w:tcW w:w="1266" w:type="dxa"/>
          </w:tcPr>
          <w:p w14:paraId="5586DDE8" w14:textId="77777777" w:rsidR="002226F2" w:rsidRPr="00772D9D" w:rsidRDefault="002226F2" w:rsidP="002226F2">
            <w:pPr>
              <w:rPr>
                <w:sz w:val="24"/>
                <w:szCs w:val="24"/>
              </w:rPr>
            </w:pPr>
            <w:r w:rsidRPr="00772D9D">
              <w:rPr>
                <w:sz w:val="24"/>
                <w:szCs w:val="24"/>
              </w:rPr>
              <w:t>1 puslapis</w:t>
            </w:r>
          </w:p>
        </w:tc>
        <w:tc>
          <w:tcPr>
            <w:tcW w:w="1413" w:type="dxa"/>
          </w:tcPr>
          <w:p w14:paraId="31FC0099" w14:textId="77777777" w:rsidR="002226F2" w:rsidRPr="00772D9D" w:rsidRDefault="002226F2" w:rsidP="002226F2">
            <w:pPr>
              <w:rPr>
                <w:sz w:val="24"/>
                <w:szCs w:val="24"/>
              </w:rPr>
            </w:pPr>
          </w:p>
        </w:tc>
        <w:tc>
          <w:tcPr>
            <w:tcW w:w="1413" w:type="dxa"/>
          </w:tcPr>
          <w:p w14:paraId="2BAFB5F7" w14:textId="77777777" w:rsidR="002226F2" w:rsidRPr="00772D9D" w:rsidRDefault="002226F2" w:rsidP="002226F2">
            <w:pPr>
              <w:rPr>
                <w:sz w:val="24"/>
                <w:szCs w:val="24"/>
              </w:rPr>
            </w:pPr>
          </w:p>
        </w:tc>
        <w:tc>
          <w:tcPr>
            <w:tcW w:w="1413" w:type="dxa"/>
          </w:tcPr>
          <w:p w14:paraId="0EE48A0B" w14:textId="77777777" w:rsidR="002226F2" w:rsidRPr="00772D9D" w:rsidRDefault="002226F2" w:rsidP="002226F2">
            <w:pPr>
              <w:rPr>
                <w:sz w:val="24"/>
                <w:szCs w:val="24"/>
              </w:rPr>
            </w:pPr>
          </w:p>
        </w:tc>
        <w:tc>
          <w:tcPr>
            <w:tcW w:w="1413" w:type="dxa"/>
          </w:tcPr>
          <w:p w14:paraId="70907C25" w14:textId="77777777" w:rsidR="002226F2" w:rsidRPr="00772D9D" w:rsidRDefault="002226F2" w:rsidP="002226F2">
            <w:pPr>
              <w:rPr>
                <w:sz w:val="24"/>
                <w:szCs w:val="24"/>
              </w:rPr>
            </w:pPr>
          </w:p>
        </w:tc>
      </w:tr>
      <w:tr w:rsidR="002226F2" w:rsidRPr="002226F2" w14:paraId="5E10A2B9" w14:textId="77777777" w:rsidTr="001854EF">
        <w:tc>
          <w:tcPr>
            <w:tcW w:w="704" w:type="dxa"/>
          </w:tcPr>
          <w:p w14:paraId="3F2E8CF8" w14:textId="77777777" w:rsidR="002226F2" w:rsidRPr="002226F2" w:rsidRDefault="002226F2" w:rsidP="002226F2">
            <w:pPr>
              <w:jc w:val="center"/>
              <w:rPr>
                <w:sz w:val="24"/>
                <w:szCs w:val="24"/>
              </w:rPr>
            </w:pPr>
            <w:r w:rsidRPr="002226F2">
              <w:rPr>
                <w:sz w:val="24"/>
                <w:szCs w:val="24"/>
              </w:rPr>
              <w:t>8.</w:t>
            </w:r>
          </w:p>
        </w:tc>
        <w:tc>
          <w:tcPr>
            <w:tcW w:w="2268" w:type="dxa"/>
          </w:tcPr>
          <w:p w14:paraId="77E2DEBB" w14:textId="77777777" w:rsidR="002226F2" w:rsidRPr="00772D9D" w:rsidRDefault="002226F2" w:rsidP="002226F2">
            <w:pPr>
              <w:rPr>
                <w:sz w:val="24"/>
                <w:szCs w:val="24"/>
              </w:rPr>
            </w:pPr>
            <w:r w:rsidRPr="00772D9D">
              <w:rPr>
                <w:sz w:val="24"/>
                <w:szCs w:val="24"/>
              </w:rPr>
              <w:t>Iš lietuvių į lenkų</w:t>
            </w:r>
          </w:p>
        </w:tc>
        <w:tc>
          <w:tcPr>
            <w:tcW w:w="1266" w:type="dxa"/>
          </w:tcPr>
          <w:p w14:paraId="5587A790" w14:textId="77777777" w:rsidR="002226F2" w:rsidRPr="00772D9D" w:rsidRDefault="002226F2" w:rsidP="002226F2">
            <w:pPr>
              <w:rPr>
                <w:sz w:val="24"/>
                <w:szCs w:val="24"/>
              </w:rPr>
            </w:pPr>
            <w:r w:rsidRPr="00772D9D">
              <w:rPr>
                <w:sz w:val="24"/>
                <w:szCs w:val="24"/>
              </w:rPr>
              <w:t>1 puslapis</w:t>
            </w:r>
          </w:p>
        </w:tc>
        <w:tc>
          <w:tcPr>
            <w:tcW w:w="1413" w:type="dxa"/>
          </w:tcPr>
          <w:p w14:paraId="5034346D" w14:textId="77777777" w:rsidR="002226F2" w:rsidRPr="00772D9D" w:rsidRDefault="002226F2" w:rsidP="002226F2">
            <w:pPr>
              <w:rPr>
                <w:sz w:val="24"/>
                <w:szCs w:val="24"/>
              </w:rPr>
            </w:pPr>
          </w:p>
        </w:tc>
        <w:tc>
          <w:tcPr>
            <w:tcW w:w="1413" w:type="dxa"/>
          </w:tcPr>
          <w:p w14:paraId="7DCC0FC3" w14:textId="77777777" w:rsidR="002226F2" w:rsidRPr="00772D9D" w:rsidRDefault="002226F2" w:rsidP="002226F2">
            <w:pPr>
              <w:rPr>
                <w:sz w:val="24"/>
                <w:szCs w:val="24"/>
              </w:rPr>
            </w:pPr>
          </w:p>
        </w:tc>
        <w:tc>
          <w:tcPr>
            <w:tcW w:w="1413" w:type="dxa"/>
          </w:tcPr>
          <w:p w14:paraId="1885A7B3" w14:textId="77777777" w:rsidR="002226F2" w:rsidRPr="00772D9D" w:rsidRDefault="002226F2" w:rsidP="002226F2">
            <w:pPr>
              <w:rPr>
                <w:sz w:val="24"/>
                <w:szCs w:val="24"/>
              </w:rPr>
            </w:pPr>
          </w:p>
        </w:tc>
        <w:tc>
          <w:tcPr>
            <w:tcW w:w="1413" w:type="dxa"/>
          </w:tcPr>
          <w:p w14:paraId="5A7F3B3E" w14:textId="77777777" w:rsidR="002226F2" w:rsidRPr="00772D9D" w:rsidRDefault="002226F2" w:rsidP="002226F2">
            <w:pPr>
              <w:rPr>
                <w:sz w:val="24"/>
                <w:szCs w:val="24"/>
              </w:rPr>
            </w:pPr>
          </w:p>
        </w:tc>
      </w:tr>
      <w:tr w:rsidR="002226F2" w:rsidRPr="002226F2" w14:paraId="1A27C5FD" w14:textId="77777777" w:rsidTr="001854EF">
        <w:tc>
          <w:tcPr>
            <w:tcW w:w="704" w:type="dxa"/>
          </w:tcPr>
          <w:p w14:paraId="3F3F6DF2" w14:textId="77777777" w:rsidR="002226F2" w:rsidRPr="002226F2" w:rsidRDefault="002226F2" w:rsidP="002226F2">
            <w:pPr>
              <w:jc w:val="center"/>
              <w:rPr>
                <w:sz w:val="24"/>
                <w:szCs w:val="24"/>
              </w:rPr>
            </w:pPr>
            <w:r w:rsidRPr="002226F2">
              <w:rPr>
                <w:sz w:val="24"/>
                <w:szCs w:val="24"/>
              </w:rPr>
              <w:lastRenderedPageBreak/>
              <w:t>9.</w:t>
            </w:r>
          </w:p>
        </w:tc>
        <w:tc>
          <w:tcPr>
            <w:tcW w:w="2268" w:type="dxa"/>
          </w:tcPr>
          <w:p w14:paraId="7F69B57A" w14:textId="77777777" w:rsidR="002226F2" w:rsidRPr="00772D9D" w:rsidRDefault="002226F2" w:rsidP="002226F2">
            <w:pPr>
              <w:rPr>
                <w:sz w:val="24"/>
                <w:szCs w:val="24"/>
              </w:rPr>
            </w:pPr>
            <w:r w:rsidRPr="00772D9D">
              <w:rPr>
                <w:sz w:val="24"/>
                <w:szCs w:val="24"/>
              </w:rPr>
              <w:t>Iš ukrainiečių į lietuvių</w:t>
            </w:r>
          </w:p>
        </w:tc>
        <w:tc>
          <w:tcPr>
            <w:tcW w:w="1266" w:type="dxa"/>
          </w:tcPr>
          <w:p w14:paraId="1563FDFD" w14:textId="77777777" w:rsidR="002226F2" w:rsidRPr="00772D9D" w:rsidRDefault="002226F2" w:rsidP="002226F2">
            <w:pPr>
              <w:rPr>
                <w:sz w:val="24"/>
                <w:szCs w:val="24"/>
              </w:rPr>
            </w:pPr>
            <w:r w:rsidRPr="00772D9D">
              <w:rPr>
                <w:sz w:val="24"/>
                <w:szCs w:val="24"/>
              </w:rPr>
              <w:t>1 puslapis</w:t>
            </w:r>
          </w:p>
        </w:tc>
        <w:tc>
          <w:tcPr>
            <w:tcW w:w="1413" w:type="dxa"/>
          </w:tcPr>
          <w:p w14:paraId="38137F58" w14:textId="77777777" w:rsidR="002226F2" w:rsidRPr="00772D9D" w:rsidRDefault="002226F2" w:rsidP="002226F2">
            <w:pPr>
              <w:rPr>
                <w:sz w:val="24"/>
                <w:szCs w:val="24"/>
              </w:rPr>
            </w:pPr>
          </w:p>
        </w:tc>
        <w:tc>
          <w:tcPr>
            <w:tcW w:w="1413" w:type="dxa"/>
          </w:tcPr>
          <w:p w14:paraId="5F0921CB" w14:textId="77777777" w:rsidR="002226F2" w:rsidRPr="00772D9D" w:rsidRDefault="002226F2" w:rsidP="002226F2">
            <w:pPr>
              <w:rPr>
                <w:sz w:val="24"/>
                <w:szCs w:val="24"/>
              </w:rPr>
            </w:pPr>
          </w:p>
        </w:tc>
        <w:tc>
          <w:tcPr>
            <w:tcW w:w="1413" w:type="dxa"/>
          </w:tcPr>
          <w:p w14:paraId="7C6245E1" w14:textId="77777777" w:rsidR="002226F2" w:rsidRPr="00772D9D" w:rsidRDefault="002226F2" w:rsidP="002226F2">
            <w:pPr>
              <w:rPr>
                <w:sz w:val="24"/>
                <w:szCs w:val="24"/>
              </w:rPr>
            </w:pPr>
          </w:p>
        </w:tc>
        <w:tc>
          <w:tcPr>
            <w:tcW w:w="1413" w:type="dxa"/>
          </w:tcPr>
          <w:p w14:paraId="611FC079" w14:textId="77777777" w:rsidR="002226F2" w:rsidRPr="00772D9D" w:rsidRDefault="002226F2" w:rsidP="002226F2">
            <w:pPr>
              <w:rPr>
                <w:sz w:val="24"/>
                <w:szCs w:val="24"/>
              </w:rPr>
            </w:pPr>
          </w:p>
        </w:tc>
      </w:tr>
      <w:tr w:rsidR="002226F2" w:rsidRPr="002226F2" w14:paraId="3E8364CE" w14:textId="77777777" w:rsidTr="001854EF">
        <w:tc>
          <w:tcPr>
            <w:tcW w:w="704" w:type="dxa"/>
          </w:tcPr>
          <w:p w14:paraId="02E34132" w14:textId="77777777" w:rsidR="002226F2" w:rsidRPr="002226F2" w:rsidRDefault="002226F2" w:rsidP="002226F2">
            <w:pPr>
              <w:jc w:val="center"/>
              <w:rPr>
                <w:sz w:val="24"/>
                <w:szCs w:val="24"/>
              </w:rPr>
            </w:pPr>
            <w:r w:rsidRPr="002226F2">
              <w:rPr>
                <w:sz w:val="24"/>
                <w:szCs w:val="24"/>
              </w:rPr>
              <w:t>10.</w:t>
            </w:r>
          </w:p>
        </w:tc>
        <w:tc>
          <w:tcPr>
            <w:tcW w:w="2268" w:type="dxa"/>
          </w:tcPr>
          <w:p w14:paraId="6348DD2D" w14:textId="77777777" w:rsidR="002226F2" w:rsidRPr="00772D9D" w:rsidRDefault="002226F2" w:rsidP="002226F2">
            <w:pPr>
              <w:rPr>
                <w:sz w:val="24"/>
                <w:szCs w:val="24"/>
              </w:rPr>
            </w:pPr>
            <w:r w:rsidRPr="00772D9D">
              <w:rPr>
                <w:sz w:val="24"/>
                <w:szCs w:val="24"/>
              </w:rPr>
              <w:t>Iš lietuvių į ukrainiečių</w:t>
            </w:r>
          </w:p>
        </w:tc>
        <w:tc>
          <w:tcPr>
            <w:tcW w:w="1266" w:type="dxa"/>
          </w:tcPr>
          <w:p w14:paraId="7D59E229" w14:textId="77777777" w:rsidR="002226F2" w:rsidRPr="00772D9D" w:rsidRDefault="002226F2" w:rsidP="002226F2">
            <w:pPr>
              <w:rPr>
                <w:sz w:val="24"/>
                <w:szCs w:val="24"/>
              </w:rPr>
            </w:pPr>
            <w:r w:rsidRPr="00772D9D">
              <w:rPr>
                <w:sz w:val="24"/>
                <w:szCs w:val="24"/>
              </w:rPr>
              <w:t>1 puslapis</w:t>
            </w:r>
          </w:p>
        </w:tc>
        <w:tc>
          <w:tcPr>
            <w:tcW w:w="1413" w:type="dxa"/>
          </w:tcPr>
          <w:p w14:paraId="7C46356E" w14:textId="77777777" w:rsidR="002226F2" w:rsidRPr="00772D9D" w:rsidRDefault="002226F2" w:rsidP="002226F2">
            <w:pPr>
              <w:rPr>
                <w:sz w:val="24"/>
                <w:szCs w:val="24"/>
              </w:rPr>
            </w:pPr>
          </w:p>
        </w:tc>
        <w:tc>
          <w:tcPr>
            <w:tcW w:w="1413" w:type="dxa"/>
          </w:tcPr>
          <w:p w14:paraId="2C7CA497" w14:textId="77777777" w:rsidR="002226F2" w:rsidRPr="00772D9D" w:rsidRDefault="002226F2" w:rsidP="002226F2">
            <w:pPr>
              <w:rPr>
                <w:sz w:val="24"/>
                <w:szCs w:val="24"/>
              </w:rPr>
            </w:pPr>
          </w:p>
        </w:tc>
        <w:tc>
          <w:tcPr>
            <w:tcW w:w="1413" w:type="dxa"/>
          </w:tcPr>
          <w:p w14:paraId="44C2F06C" w14:textId="77777777" w:rsidR="002226F2" w:rsidRPr="00772D9D" w:rsidRDefault="002226F2" w:rsidP="002226F2">
            <w:pPr>
              <w:rPr>
                <w:sz w:val="24"/>
                <w:szCs w:val="24"/>
              </w:rPr>
            </w:pPr>
          </w:p>
        </w:tc>
        <w:tc>
          <w:tcPr>
            <w:tcW w:w="1413" w:type="dxa"/>
          </w:tcPr>
          <w:p w14:paraId="058E4896" w14:textId="77777777" w:rsidR="002226F2" w:rsidRPr="00772D9D" w:rsidRDefault="002226F2" w:rsidP="002226F2">
            <w:pPr>
              <w:rPr>
                <w:sz w:val="24"/>
                <w:szCs w:val="24"/>
              </w:rPr>
            </w:pPr>
          </w:p>
        </w:tc>
      </w:tr>
      <w:tr w:rsidR="002226F2" w:rsidRPr="002226F2" w14:paraId="523ED183" w14:textId="77777777" w:rsidTr="001854EF">
        <w:tc>
          <w:tcPr>
            <w:tcW w:w="704" w:type="dxa"/>
          </w:tcPr>
          <w:p w14:paraId="51BF0329" w14:textId="77777777" w:rsidR="002226F2" w:rsidRPr="002226F2" w:rsidRDefault="002226F2" w:rsidP="002226F2">
            <w:pPr>
              <w:jc w:val="center"/>
              <w:rPr>
                <w:sz w:val="24"/>
                <w:szCs w:val="24"/>
              </w:rPr>
            </w:pPr>
            <w:r w:rsidRPr="002226F2">
              <w:rPr>
                <w:sz w:val="24"/>
                <w:szCs w:val="24"/>
              </w:rPr>
              <w:t>11.</w:t>
            </w:r>
          </w:p>
        </w:tc>
        <w:tc>
          <w:tcPr>
            <w:tcW w:w="2268" w:type="dxa"/>
          </w:tcPr>
          <w:p w14:paraId="27E90AF2" w14:textId="77777777" w:rsidR="002226F2" w:rsidRPr="00772D9D" w:rsidRDefault="002226F2" w:rsidP="002226F2">
            <w:pPr>
              <w:rPr>
                <w:sz w:val="24"/>
                <w:szCs w:val="24"/>
              </w:rPr>
            </w:pPr>
            <w:r w:rsidRPr="00772D9D">
              <w:rPr>
                <w:sz w:val="24"/>
                <w:szCs w:val="24"/>
              </w:rPr>
              <w:t>Iš vokiečių į lietuvių</w:t>
            </w:r>
          </w:p>
        </w:tc>
        <w:tc>
          <w:tcPr>
            <w:tcW w:w="1266" w:type="dxa"/>
          </w:tcPr>
          <w:p w14:paraId="3255B198" w14:textId="77777777" w:rsidR="002226F2" w:rsidRPr="00772D9D" w:rsidRDefault="002226F2" w:rsidP="002226F2">
            <w:pPr>
              <w:rPr>
                <w:sz w:val="24"/>
                <w:szCs w:val="24"/>
              </w:rPr>
            </w:pPr>
            <w:r w:rsidRPr="00772D9D">
              <w:rPr>
                <w:sz w:val="24"/>
                <w:szCs w:val="24"/>
              </w:rPr>
              <w:t>1 puslapis</w:t>
            </w:r>
          </w:p>
        </w:tc>
        <w:tc>
          <w:tcPr>
            <w:tcW w:w="1413" w:type="dxa"/>
          </w:tcPr>
          <w:p w14:paraId="1C8AD93B" w14:textId="77777777" w:rsidR="002226F2" w:rsidRPr="00772D9D" w:rsidRDefault="002226F2" w:rsidP="002226F2">
            <w:pPr>
              <w:rPr>
                <w:sz w:val="24"/>
                <w:szCs w:val="24"/>
              </w:rPr>
            </w:pPr>
          </w:p>
        </w:tc>
        <w:tc>
          <w:tcPr>
            <w:tcW w:w="1413" w:type="dxa"/>
          </w:tcPr>
          <w:p w14:paraId="15BC6B14" w14:textId="77777777" w:rsidR="002226F2" w:rsidRPr="00772D9D" w:rsidRDefault="002226F2" w:rsidP="002226F2">
            <w:pPr>
              <w:rPr>
                <w:sz w:val="24"/>
                <w:szCs w:val="24"/>
              </w:rPr>
            </w:pPr>
          </w:p>
        </w:tc>
        <w:tc>
          <w:tcPr>
            <w:tcW w:w="1413" w:type="dxa"/>
          </w:tcPr>
          <w:p w14:paraId="78648C0B" w14:textId="77777777" w:rsidR="002226F2" w:rsidRPr="00772D9D" w:rsidRDefault="002226F2" w:rsidP="002226F2">
            <w:pPr>
              <w:rPr>
                <w:sz w:val="24"/>
                <w:szCs w:val="24"/>
              </w:rPr>
            </w:pPr>
          </w:p>
        </w:tc>
        <w:tc>
          <w:tcPr>
            <w:tcW w:w="1413" w:type="dxa"/>
          </w:tcPr>
          <w:p w14:paraId="445D8186" w14:textId="77777777" w:rsidR="002226F2" w:rsidRPr="00772D9D" w:rsidRDefault="002226F2" w:rsidP="002226F2">
            <w:pPr>
              <w:rPr>
                <w:sz w:val="24"/>
                <w:szCs w:val="24"/>
              </w:rPr>
            </w:pPr>
          </w:p>
        </w:tc>
      </w:tr>
      <w:tr w:rsidR="002226F2" w:rsidRPr="002226F2" w14:paraId="5AF6C754" w14:textId="77777777" w:rsidTr="001854EF">
        <w:tc>
          <w:tcPr>
            <w:tcW w:w="704" w:type="dxa"/>
          </w:tcPr>
          <w:p w14:paraId="4EF874A4" w14:textId="77777777" w:rsidR="002226F2" w:rsidRPr="002226F2" w:rsidRDefault="002226F2" w:rsidP="002226F2">
            <w:pPr>
              <w:jc w:val="center"/>
              <w:rPr>
                <w:sz w:val="24"/>
                <w:szCs w:val="24"/>
              </w:rPr>
            </w:pPr>
            <w:r w:rsidRPr="002226F2">
              <w:rPr>
                <w:sz w:val="24"/>
                <w:szCs w:val="24"/>
              </w:rPr>
              <w:t>12.</w:t>
            </w:r>
          </w:p>
        </w:tc>
        <w:tc>
          <w:tcPr>
            <w:tcW w:w="2268" w:type="dxa"/>
          </w:tcPr>
          <w:p w14:paraId="2C9FA08E" w14:textId="77777777" w:rsidR="002226F2" w:rsidRPr="00772D9D" w:rsidRDefault="002226F2" w:rsidP="002226F2">
            <w:pPr>
              <w:rPr>
                <w:sz w:val="24"/>
                <w:szCs w:val="24"/>
              </w:rPr>
            </w:pPr>
            <w:r w:rsidRPr="00772D9D">
              <w:rPr>
                <w:sz w:val="24"/>
                <w:szCs w:val="24"/>
              </w:rPr>
              <w:t>Iš lietuvių į vokiečių</w:t>
            </w:r>
          </w:p>
        </w:tc>
        <w:tc>
          <w:tcPr>
            <w:tcW w:w="1266" w:type="dxa"/>
          </w:tcPr>
          <w:p w14:paraId="02DF2D6C" w14:textId="77777777" w:rsidR="002226F2" w:rsidRPr="00772D9D" w:rsidRDefault="002226F2" w:rsidP="002226F2">
            <w:pPr>
              <w:rPr>
                <w:sz w:val="24"/>
                <w:szCs w:val="24"/>
              </w:rPr>
            </w:pPr>
            <w:r w:rsidRPr="00772D9D">
              <w:rPr>
                <w:sz w:val="24"/>
                <w:szCs w:val="24"/>
              </w:rPr>
              <w:t>1 puslapis</w:t>
            </w:r>
          </w:p>
        </w:tc>
        <w:tc>
          <w:tcPr>
            <w:tcW w:w="1413" w:type="dxa"/>
          </w:tcPr>
          <w:p w14:paraId="46DE46CD" w14:textId="77777777" w:rsidR="002226F2" w:rsidRPr="00772D9D" w:rsidRDefault="002226F2" w:rsidP="002226F2">
            <w:pPr>
              <w:rPr>
                <w:sz w:val="24"/>
                <w:szCs w:val="24"/>
              </w:rPr>
            </w:pPr>
          </w:p>
        </w:tc>
        <w:tc>
          <w:tcPr>
            <w:tcW w:w="1413" w:type="dxa"/>
          </w:tcPr>
          <w:p w14:paraId="584EF3A6" w14:textId="77777777" w:rsidR="002226F2" w:rsidRPr="00772D9D" w:rsidRDefault="002226F2" w:rsidP="002226F2">
            <w:pPr>
              <w:rPr>
                <w:sz w:val="24"/>
                <w:szCs w:val="24"/>
              </w:rPr>
            </w:pPr>
          </w:p>
        </w:tc>
        <w:tc>
          <w:tcPr>
            <w:tcW w:w="1413" w:type="dxa"/>
          </w:tcPr>
          <w:p w14:paraId="67E61B97" w14:textId="77777777" w:rsidR="002226F2" w:rsidRPr="00772D9D" w:rsidRDefault="002226F2" w:rsidP="002226F2">
            <w:pPr>
              <w:rPr>
                <w:sz w:val="24"/>
                <w:szCs w:val="24"/>
              </w:rPr>
            </w:pPr>
          </w:p>
        </w:tc>
        <w:tc>
          <w:tcPr>
            <w:tcW w:w="1413" w:type="dxa"/>
          </w:tcPr>
          <w:p w14:paraId="01BD6C77" w14:textId="77777777" w:rsidR="002226F2" w:rsidRPr="00772D9D" w:rsidRDefault="002226F2" w:rsidP="002226F2">
            <w:pPr>
              <w:rPr>
                <w:sz w:val="24"/>
                <w:szCs w:val="24"/>
              </w:rPr>
            </w:pPr>
          </w:p>
        </w:tc>
      </w:tr>
      <w:tr w:rsidR="002226F2" w:rsidRPr="002226F2" w14:paraId="19045CCE" w14:textId="77777777" w:rsidTr="001854EF">
        <w:tc>
          <w:tcPr>
            <w:tcW w:w="704" w:type="dxa"/>
          </w:tcPr>
          <w:p w14:paraId="4849C0E7" w14:textId="77777777" w:rsidR="002226F2" w:rsidRPr="002226F2" w:rsidRDefault="002226F2" w:rsidP="002226F2">
            <w:pPr>
              <w:jc w:val="center"/>
              <w:rPr>
                <w:sz w:val="24"/>
                <w:szCs w:val="24"/>
              </w:rPr>
            </w:pPr>
            <w:r w:rsidRPr="002226F2">
              <w:rPr>
                <w:sz w:val="24"/>
                <w:szCs w:val="24"/>
              </w:rPr>
              <w:t>13.</w:t>
            </w:r>
          </w:p>
        </w:tc>
        <w:tc>
          <w:tcPr>
            <w:tcW w:w="2268" w:type="dxa"/>
          </w:tcPr>
          <w:p w14:paraId="507A312A" w14:textId="77777777" w:rsidR="002226F2" w:rsidRPr="00772D9D" w:rsidRDefault="002226F2" w:rsidP="002226F2">
            <w:pPr>
              <w:rPr>
                <w:sz w:val="24"/>
                <w:szCs w:val="24"/>
              </w:rPr>
            </w:pPr>
            <w:r w:rsidRPr="00772D9D">
              <w:rPr>
                <w:sz w:val="24"/>
                <w:szCs w:val="24"/>
              </w:rPr>
              <w:t>Iš prancūzų į lietuvių</w:t>
            </w:r>
          </w:p>
        </w:tc>
        <w:tc>
          <w:tcPr>
            <w:tcW w:w="1266" w:type="dxa"/>
          </w:tcPr>
          <w:p w14:paraId="7ABCEA87" w14:textId="77777777" w:rsidR="002226F2" w:rsidRPr="00772D9D" w:rsidRDefault="002226F2" w:rsidP="002226F2">
            <w:pPr>
              <w:rPr>
                <w:sz w:val="24"/>
                <w:szCs w:val="24"/>
              </w:rPr>
            </w:pPr>
            <w:r w:rsidRPr="00772D9D">
              <w:rPr>
                <w:sz w:val="24"/>
                <w:szCs w:val="24"/>
              </w:rPr>
              <w:t>1 puslapis</w:t>
            </w:r>
          </w:p>
        </w:tc>
        <w:tc>
          <w:tcPr>
            <w:tcW w:w="1413" w:type="dxa"/>
          </w:tcPr>
          <w:p w14:paraId="3C7E27D1" w14:textId="77777777" w:rsidR="002226F2" w:rsidRPr="00772D9D" w:rsidRDefault="002226F2" w:rsidP="002226F2">
            <w:pPr>
              <w:rPr>
                <w:sz w:val="24"/>
                <w:szCs w:val="24"/>
              </w:rPr>
            </w:pPr>
          </w:p>
        </w:tc>
        <w:tc>
          <w:tcPr>
            <w:tcW w:w="1413" w:type="dxa"/>
          </w:tcPr>
          <w:p w14:paraId="4ECA509F" w14:textId="77777777" w:rsidR="002226F2" w:rsidRPr="00772D9D" w:rsidRDefault="002226F2" w:rsidP="002226F2">
            <w:pPr>
              <w:rPr>
                <w:sz w:val="24"/>
                <w:szCs w:val="24"/>
              </w:rPr>
            </w:pPr>
          </w:p>
        </w:tc>
        <w:tc>
          <w:tcPr>
            <w:tcW w:w="1413" w:type="dxa"/>
          </w:tcPr>
          <w:p w14:paraId="4283B97B" w14:textId="77777777" w:rsidR="002226F2" w:rsidRPr="00772D9D" w:rsidRDefault="002226F2" w:rsidP="002226F2">
            <w:pPr>
              <w:rPr>
                <w:sz w:val="24"/>
                <w:szCs w:val="24"/>
              </w:rPr>
            </w:pPr>
          </w:p>
        </w:tc>
        <w:tc>
          <w:tcPr>
            <w:tcW w:w="1413" w:type="dxa"/>
          </w:tcPr>
          <w:p w14:paraId="526F75BB" w14:textId="77777777" w:rsidR="002226F2" w:rsidRPr="00772D9D" w:rsidRDefault="002226F2" w:rsidP="002226F2">
            <w:pPr>
              <w:rPr>
                <w:sz w:val="24"/>
                <w:szCs w:val="24"/>
              </w:rPr>
            </w:pPr>
          </w:p>
        </w:tc>
      </w:tr>
      <w:tr w:rsidR="002226F2" w:rsidRPr="002226F2" w14:paraId="523AC8D0" w14:textId="77777777" w:rsidTr="001854EF">
        <w:tc>
          <w:tcPr>
            <w:tcW w:w="704" w:type="dxa"/>
          </w:tcPr>
          <w:p w14:paraId="57690474" w14:textId="77777777" w:rsidR="002226F2" w:rsidRPr="002226F2" w:rsidRDefault="002226F2" w:rsidP="002226F2">
            <w:pPr>
              <w:jc w:val="center"/>
              <w:rPr>
                <w:sz w:val="24"/>
                <w:szCs w:val="24"/>
              </w:rPr>
            </w:pPr>
            <w:r w:rsidRPr="002226F2">
              <w:rPr>
                <w:sz w:val="24"/>
                <w:szCs w:val="24"/>
              </w:rPr>
              <w:t>14.</w:t>
            </w:r>
          </w:p>
        </w:tc>
        <w:tc>
          <w:tcPr>
            <w:tcW w:w="2268" w:type="dxa"/>
          </w:tcPr>
          <w:p w14:paraId="72DCCA20" w14:textId="77777777" w:rsidR="002226F2" w:rsidRPr="00772D9D" w:rsidRDefault="002226F2" w:rsidP="002226F2">
            <w:pPr>
              <w:rPr>
                <w:sz w:val="24"/>
                <w:szCs w:val="24"/>
              </w:rPr>
            </w:pPr>
            <w:r w:rsidRPr="00772D9D">
              <w:rPr>
                <w:sz w:val="24"/>
                <w:szCs w:val="24"/>
              </w:rPr>
              <w:t>Iš lietuvių į prancūzų</w:t>
            </w:r>
          </w:p>
        </w:tc>
        <w:tc>
          <w:tcPr>
            <w:tcW w:w="1266" w:type="dxa"/>
          </w:tcPr>
          <w:p w14:paraId="1B4334B9" w14:textId="77777777" w:rsidR="002226F2" w:rsidRPr="00772D9D" w:rsidRDefault="002226F2" w:rsidP="002226F2">
            <w:pPr>
              <w:rPr>
                <w:sz w:val="24"/>
                <w:szCs w:val="24"/>
              </w:rPr>
            </w:pPr>
            <w:r w:rsidRPr="00772D9D">
              <w:rPr>
                <w:sz w:val="24"/>
                <w:szCs w:val="24"/>
              </w:rPr>
              <w:t>1 puslapis</w:t>
            </w:r>
          </w:p>
        </w:tc>
        <w:tc>
          <w:tcPr>
            <w:tcW w:w="1413" w:type="dxa"/>
          </w:tcPr>
          <w:p w14:paraId="7C4A63DC" w14:textId="77777777" w:rsidR="002226F2" w:rsidRPr="00772D9D" w:rsidRDefault="002226F2" w:rsidP="002226F2">
            <w:pPr>
              <w:rPr>
                <w:sz w:val="24"/>
                <w:szCs w:val="24"/>
              </w:rPr>
            </w:pPr>
          </w:p>
        </w:tc>
        <w:tc>
          <w:tcPr>
            <w:tcW w:w="1413" w:type="dxa"/>
          </w:tcPr>
          <w:p w14:paraId="4CE5FA23" w14:textId="77777777" w:rsidR="002226F2" w:rsidRPr="00772D9D" w:rsidRDefault="002226F2" w:rsidP="002226F2">
            <w:pPr>
              <w:rPr>
                <w:sz w:val="24"/>
                <w:szCs w:val="24"/>
              </w:rPr>
            </w:pPr>
          </w:p>
        </w:tc>
        <w:tc>
          <w:tcPr>
            <w:tcW w:w="1413" w:type="dxa"/>
          </w:tcPr>
          <w:p w14:paraId="2DB9FD70" w14:textId="77777777" w:rsidR="002226F2" w:rsidRPr="00772D9D" w:rsidRDefault="002226F2" w:rsidP="002226F2">
            <w:pPr>
              <w:rPr>
                <w:sz w:val="24"/>
                <w:szCs w:val="24"/>
              </w:rPr>
            </w:pPr>
          </w:p>
        </w:tc>
        <w:tc>
          <w:tcPr>
            <w:tcW w:w="1413" w:type="dxa"/>
          </w:tcPr>
          <w:p w14:paraId="533C7AAB" w14:textId="77777777" w:rsidR="002226F2" w:rsidRPr="00772D9D" w:rsidRDefault="002226F2" w:rsidP="002226F2">
            <w:pPr>
              <w:rPr>
                <w:sz w:val="24"/>
                <w:szCs w:val="24"/>
              </w:rPr>
            </w:pPr>
          </w:p>
        </w:tc>
      </w:tr>
      <w:tr w:rsidR="002226F2" w:rsidRPr="002226F2" w14:paraId="77B136D3" w14:textId="77777777" w:rsidTr="001854EF">
        <w:tc>
          <w:tcPr>
            <w:tcW w:w="704" w:type="dxa"/>
          </w:tcPr>
          <w:p w14:paraId="3436B379" w14:textId="77777777" w:rsidR="002226F2" w:rsidRPr="002226F2" w:rsidRDefault="002226F2" w:rsidP="002226F2">
            <w:pPr>
              <w:jc w:val="center"/>
              <w:rPr>
                <w:sz w:val="24"/>
                <w:szCs w:val="24"/>
              </w:rPr>
            </w:pPr>
            <w:r w:rsidRPr="002226F2">
              <w:rPr>
                <w:sz w:val="24"/>
                <w:szCs w:val="24"/>
              </w:rPr>
              <w:t>15.</w:t>
            </w:r>
          </w:p>
        </w:tc>
        <w:tc>
          <w:tcPr>
            <w:tcW w:w="2268" w:type="dxa"/>
          </w:tcPr>
          <w:p w14:paraId="318FEF9E" w14:textId="77777777" w:rsidR="002226F2" w:rsidRPr="00772D9D" w:rsidRDefault="002226F2" w:rsidP="002226F2">
            <w:pPr>
              <w:rPr>
                <w:sz w:val="24"/>
                <w:szCs w:val="24"/>
              </w:rPr>
            </w:pPr>
            <w:r w:rsidRPr="00772D9D">
              <w:rPr>
                <w:sz w:val="24"/>
                <w:szCs w:val="24"/>
              </w:rPr>
              <w:t>Iš latvių į lietuvių</w:t>
            </w:r>
          </w:p>
        </w:tc>
        <w:tc>
          <w:tcPr>
            <w:tcW w:w="1266" w:type="dxa"/>
          </w:tcPr>
          <w:p w14:paraId="79E83EE3" w14:textId="77777777" w:rsidR="002226F2" w:rsidRPr="00772D9D" w:rsidRDefault="002226F2" w:rsidP="002226F2">
            <w:pPr>
              <w:rPr>
                <w:sz w:val="24"/>
                <w:szCs w:val="24"/>
              </w:rPr>
            </w:pPr>
            <w:r w:rsidRPr="00772D9D">
              <w:rPr>
                <w:sz w:val="24"/>
                <w:szCs w:val="24"/>
              </w:rPr>
              <w:t>1 puslapis</w:t>
            </w:r>
          </w:p>
        </w:tc>
        <w:tc>
          <w:tcPr>
            <w:tcW w:w="1413" w:type="dxa"/>
          </w:tcPr>
          <w:p w14:paraId="5DC17709" w14:textId="77777777" w:rsidR="002226F2" w:rsidRPr="00772D9D" w:rsidRDefault="002226F2" w:rsidP="002226F2">
            <w:pPr>
              <w:rPr>
                <w:sz w:val="24"/>
                <w:szCs w:val="24"/>
              </w:rPr>
            </w:pPr>
          </w:p>
        </w:tc>
        <w:tc>
          <w:tcPr>
            <w:tcW w:w="1413" w:type="dxa"/>
          </w:tcPr>
          <w:p w14:paraId="620075C0" w14:textId="77777777" w:rsidR="002226F2" w:rsidRPr="00772D9D" w:rsidRDefault="002226F2" w:rsidP="002226F2">
            <w:pPr>
              <w:rPr>
                <w:sz w:val="24"/>
                <w:szCs w:val="24"/>
              </w:rPr>
            </w:pPr>
          </w:p>
        </w:tc>
        <w:tc>
          <w:tcPr>
            <w:tcW w:w="1413" w:type="dxa"/>
          </w:tcPr>
          <w:p w14:paraId="46B22CA7" w14:textId="77777777" w:rsidR="002226F2" w:rsidRPr="00772D9D" w:rsidRDefault="002226F2" w:rsidP="002226F2">
            <w:pPr>
              <w:rPr>
                <w:sz w:val="24"/>
                <w:szCs w:val="24"/>
              </w:rPr>
            </w:pPr>
          </w:p>
        </w:tc>
        <w:tc>
          <w:tcPr>
            <w:tcW w:w="1413" w:type="dxa"/>
          </w:tcPr>
          <w:p w14:paraId="3C67DDB5" w14:textId="77777777" w:rsidR="002226F2" w:rsidRPr="00772D9D" w:rsidRDefault="002226F2" w:rsidP="002226F2">
            <w:pPr>
              <w:rPr>
                <w:sz w:val="24"/>
                <w:szCs w:val="24"/>
              </w:rPr>
            </w:pPr>
          </w:p>
        </w:tc>
      </w:tr>
      <w:tr w:rsidR="002226F2" w:rsidRPr="002226F2" w14:paraId="5DA9B7E9" w14:textId="77777777" w:rsidTr="001854EF">
        <w:tc>
          <w:tcPr>
            <w:tcW w:w="704" w:type="dxa"/>
          </w:tcPr>
          <w:p w14:paraId="64914731" w14:textId="77777777" w:rsidR="002226F2" w:rsidRPr="002226F2" w:rsidRDefault="002226F2" w:rsidP="002226F2">
            <w:pPr>
              <w:jc w:val="center"/>
              <w:rPr>
                <w:sz w:val="24"/>
                <w:szCs w:val="24"/>
              </w:rPr>
            </w:pPr>
            <w:r w:rsidRPr="002226F2">
              <w:rPr>
                <w:sz w:val="24"/>
                <w:szCs w:val="24"/>
              </w:rPr>
              <w:t>16.</w:t>
            </w:r>
          </w:p>
        </w:tc>
        <w:tc>
          <w:tcPr>
            <w:tcW w:w="2268" w:type="dxa"/>
          </w:tcPr>
          <w:p w14:paraId="34651D76" w14:textId="77777777" w:rsidR="002226F2" w:rsidRPr="00772D9D" w:rsidRDefault="002226F2" w:rsidP="002226F2">
            <w:pPr>
              <w:rPr>
                <w:sz w:val="24"/>
                <w:szCs w:val="24"/>
              </w:rPr>
            </w:pPr>
            <w:r w:rsidRPr="00772D9D">
              <w:rPr>
                <w:sz w:val="24"/>
                <w:szCs w:val="24"/>
              </w:rPr>
              <w:t>Iš lietuvių į latvių</w:t>
            </w:r>
          </w:p>
        </w:tc>
        <w:tc>
          <w:tcPr>
            <w:tcW w:w="1266" w:type="dxa"/>
          </w:tcPr>
          <w:p w14:paraId="2627F89B" w14:textId="77777777" w:rsidR="002226F2" w:rsidRPr="00772D9D" w:rsidRDefault="002226F2" w:rsidP="002226F2">
            <w:pPr>
              <w:rPr>
                <w:sz w:val="24"/>
                <w:szCs w:val="24"/>
              </w:rPr>
            </w:pPr>
            <w:r w:rsidRPr="00772D9D">
              <w:rPr>
                <w:sz w:val="24"/>
                <w:szCs w:val="24"/>
              </w:rPr>
              <w:t>1 puslapis</w:t>
            </w:r>
          </w:p>
        </w:tc>
        <w:tc>
          <w:tcPr>
            <w:tcW w:w="1413" w:type="dxa"/>
          </w:tcPr>
          <w:p w14:paraId="667929BF" w14:textId="77777777" w:rsidR="002226F2" w:rsidRPr="00772D9D" w:rsidRDefault="002226F2" w:rsidP="002226F2">
            <w:pPr>
              <w:rPr>
                <w:sz w:val="24"/>
                <w:szCs w:val="24"/>
              </w:rPr>
            </w:pPr>
          </w:p>
        </w:tc>
        <w:tc>
          <w:tcPr>
            <w:tcW w:w="1413" w:type="dxa"/>
          </w:tcPr>
          <w:p w14:paraId="5143839D" w14:textId="77777777" w:rsidR="002226F2" w:rsidRPr="00772D9D" w:rsidRDefault="002226F2" w:rsidP="002226F2">
            <w:pPr>
              <w:rPr>
                <w:sz w:val="24"/>
                <w:szCs w:val="24"/>
              </w:rPr>
            </w:pPr>
          </w:p>
        </w:tc>
        <w:tc>
          <w:tcPr>
            <w:tcW w:w="1413" w:type="dxa"/>
          </w:tcPr>
          <w:p w14:paraId="261D0836" w14:textId="77777777" w:rsidR="002226F2" w:rsidRPr="00772D9D" w:rsidRDefault="002226F2" w:rsidP="002226F2">
            <w:pPr>
              <w:rPr>
                <w:sz w:val="24"/>
                <w:szCs w:val="24"/>
              </w:rPr>
            </w:pPr>
          </w:p>
        </w:tc>
        <w:tc>
          <w:tcPr>
            <w:tcW w:w="1413" w:type="dxa"/>
          </w:tcPr>
          <w:p w14:paraId="42D0C1DB" w14:textId="77777777" w:rsidR="002226F2" w:rsidRPr="00772D9D" w:rsidRDefault="002226F2" w:rsidP="002226F2">
            <w:pPr>
              <w:rPr>
                <w:sz w:val="24"/>
                <w:szCs w:val="24"/>
              </w:rPr>
            </w:pPr>
          </w:p>
        </w:tc>
      </w:tr>
    </w:tbl>
    <w:p w14:paraId="6D5BA253" w14:textId="77777777" w:rsidR="002226F2" w:rsidRDefault="002226F2" w:rsidP="007B5305">
      <w:pPr>
        <w:spacing w:after="0" w:line="240" w:lineRule="auto"/>
        <w:ind w:firstLine="720"/>
        <w:jc w:val="both"/>
        <w:rPr>
          <w:rFonts w:ascii="Times New Roman" w:eastAsia="Times New Roman" w:hAnsi="Times New Roman" w:cs="Times New Roman"/>
          <w:sz w:val="24"/>
          <w:szCs w:val="24"/>
        </w:rPr>
      </w:pPr>
    </w:p>
    <w:p w14:paraId="05165C79" w14:textId="77777777" w:rsidR="00F717D2" w:rsidRPr="00984B08" w:rsidRDefault="0098492C" w:rsidP="0098492C">
      <w:pPr>
        <w:spacing w:after="0" w:line="240" w:lineRule="auto"/>
        <w:jc w:val="both"/>
        <w:rPr>
          <w:rFonts w:ascii="Times New Roman" w:eastAsia="Times New Roman" w:hAnsi="Times New Roman" w:cs="Times New Roman"/>
          <w:sz w:val="24"/>
          <w:szCs w:val="24"/>
        </w:rPr>
      </w:pPr>
      <w:r w:rsidRPr="00984B08">
        <w:rPr>
          <w:rFonts w:ascii="Times New Roman" w:eastAsia="Times New Roman" w:hAnsi="Times New Roman" w:cs="Times New Roman"/>
          <w:sz w:val="24"/>
          <w:szCs w:val="24"/>
        </w:rPr>
        <w:t>Pastaba.</w:t>
      </w:r>
    </w:p>
    <w:p w14:paraId="6403372F" w14:textId="3A0A2034" w:rsidR="00F717D2" w:rsidRPr="00984B08" w:rsidRDefault="00F717D2" w:rsidP="00984B08">
      <w:pPr>
        <w:pStyle w:val="ListParagraph"/>
        <w:numPr>
          <w:ilvl w:val="0"/>
          <w:numId w:val="42"/>
        </w:numPr>
        <w:spacing w:after="0" w:line="240" w:lineRule="auto"/>
        <w:jc w:val="both"/>
        <w:rPr>
          <w:szCs w:val="24"/>
        </w:rPr>
      </w:pPr>
      <w:r w:rsidRPr="00984B08">
        <w:rPr>
          <w:szCs w:val="24"/>
        </w:rPr>
        <w:t>1 puslapis – 1500 verčiamo (originalaus) teksto kompiuterinių spaudos ženklų be tarpų</w:t>
      </w:r>
      <w:r w:rsidR="00984B08" w:rsidRPr="00984B08">
        <w:rPr>
          <w:szCs w:val="24"/>
        </w:rPr>
        <w:t>.</w:t>
      </w:r>
      <w:r w:rsidR="0098492C" w:rsidRPr="00984B08">
        <w:rPr>
          <w:szCs w:val="24"/>
        </w:rPr>
        <w:t xml:space="preserve"> </w:t>
      </w:r>
    </w:p>
    <w:p w14:paraId="0D0B03E7" w14:textId="2466E924" w:rsidR="002226F2" w:rsidRPr="00984B08" w:rsidRDefault="0098492C" w:rsidP="00984B08">
      <w:pPr>
        <w:pStyle w:val="ListParagraph"/>
        <w:numPr>
          <w:ilvl w:val="0"/>
          <w:numId w:val="42"/>
        </w:numPr>
        <w:spacing w:after="0" w:line="240" w:lineRule="auto"/>
        <w:jc w:val="both"/>
        <w:rPr>
          <w:szCs w:val="24"/>
        </w:rPr>
      </w:pPr>
      <w:r w:rsidRPr="00984B08">
        <w:rPr>
          <w:szCs w:val="24"/>
        </w:rPr>
        <w:t>Lentelėje Nr.1  įrašyti kainas eurais šimtosios tikslumu (</w:t>
      </w:r>
      <w:r w:rsidRPr="00984B08">
        <w:rPr>
          <w:b/>
          <w:szCs w:val="24"/>
        </w:rPr>
        <w:t>du skaičiai po kablelio</w:t>
      </w:r>
      <w:r w:rsidRPr="00984B08">
        <w:rPr>
          <w:szCs w:val="24"/>
        </w:rPr>
        <w:t>).</w:t>
      </w:r>
    </w:p>
    <w:p w14:paraId="1812BC73" w14:textId="1626B0B5" w:rsidR="004A372D" w:rsidRDefault="004D7655" w:rsidP="00B1040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2226F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ab/>
      </w:r>
      <w:r w:rsidR="00B1040F">
        <w:rPr>
          <w:rFonts w:ascii="Times New Roman" w:eastAsia="Times New Roman" w:hAnsi="Times New Roman" w:cs="Times New Roman"/>
          <w:sz w:val="24"/>
          <w:szCs w:val="24"/>
        </w:rPr>
        <w:tab/>
      </w:r>
      <w:r w:rsidR="00B1040F">
        <w:rPr>
          <w:rFonts w:ascii="Times New Roman" w:eastAsia="Times New Roman" w:hAnsi="Times New Roman" w:cs="Times New Roman"/>
          <w:sz w:val="24"/>
          <w:szCs w:val="24"/>
        </w:rPr>
        <w:tab/>
      </w:r>
      <w:r w:rsidR="00B1040F">
        <w:rPr>
          <w:rFonts w:ascii="Times New Roman" w:eastAsia="Times New Roman" w:hAnsi="Times New Roman" w:cs="Times New Roman"/>
          <w:sz w:val="24"/>
          <w:szCs w:val="24"/>
        </w:rPr>
        <w:tab/>
      </w:r>
      <w:r w:rsidR="00F717D2">
        <w:rPr>
          <w:rFonts w:ascii="Times New Roman" w:eastAsia="Times New Roman" w:hAnsi="Times New Roman" w:cs="Times New Roman"/>
          <w:sz w:val="24"/>
          <w:szCs w:val="24"/>
        </w:rPr>
        <w:t>Lentelė Nr.2</w:t>
      </w:r>
    </w:p>
    <w:tbl>
      <w:tblPr>
        <w:tblStyle w:val="TableGrid"/>
        <w:tblW w:w="0" w:type="auto"/>
        <w:tblLook w:val="04A0" w:firstRow="1" w:lastRow="0" w:firstColumn="1" w:lastColumn="0" w:noHBand="0" w:noVBand="1"/>
      </w:tblPr>
      <w:tblGrid>
        <w:gridCol w:w="3209"/>
        <w:gridCol w:w="3209"/>
        <w:gridCol w:w="3210"/>
      </w:tblGrid>
      <w:tr w:rsidR="00C4528E" w14:paraId="0FD1D547" w14:textId="77777777" w:rsidTr="004E256F">
        <w:tc>
          <w:tcPr>
            <w:tcW w:w="3209" w:type="dxa"/>
          </w:tcPr>
          <w:p w14:paraId="06030554" w14:textId="600229ED" w:rsidR="00C4528E" w:rsidRPr="00772D9D" w:rsidRDefault="00C4528E" w:rsidP="00C4528E">
            <w:pPr>
              <w:ind w:firstLine="41"/>
              <w:rPr>
                <w:sz w:val="24"/>
                <w:szCs w:val="24"/>
              </w:rPr>
            </w:pPr>
            <w:r w:rsidRPr="00772D9D">
              <w:rPr>
                <w:sz w:val="24"/>
                <w:szCs w:val="24"/>
              </w:rPr>
              <w:t>Pasiūlymo kaina už mato vienetą, EUR su PVM*</w:t>
            </w:r>
          </w:p>
          <w:p w14:paraId="5B40C54D" w14:textId="3CF016CC" w:rsidR="00C4528E" w:rsidRPr="00772D9D" w:rsidRDefault="00C4528E" w:rsidP="00B1040F">
            <w:pPr>
              <w:ind w:firstLine="0"/>
              <w:jc w:val="left"/>
              <w:rPr>
                <w:sz w:val="24"/>
                <w:szCs w:val="24"/>
              </w:rPr>
            </w:pPr>
            <w:r w:rsidRPr="00772D9D">
              <w:rPr>
                <w:sz w:val="24"/>
                <w:szCs w:val="24"/>
              </w:rPr>
              <w:t>(</w:t>
            </w:r>
            <w:r w:rsidRPr="00772D9D">
              <w:rPr>
                <w:i/>
                <w:sz w:val="24"/>
                <w:szCs w:val="24"/>
              </w:rPr>
              <w:t>Lentelės Nr.1, stulpelis 6., eilučių suma nuo 1. iki 16.</w:t>
            </w:r>
            <w:r w:rsidRPr="00772D9D">
              <w:rPr>
                <w:sz w:val="24"/>
                <w:szCs w:val="24"/>
              </w:rPr>
              <w:t>)</w:t>
            </w:r>
          </w:p>
        </w:tc>
        <w:tc>
          <w:tcPr>
            <w:tcW w:w="3209" w:type="dxa"/>
            <w:vAlign w:val="center"/>
          </w:tcPr>
          <w:p w14:paraId="44949090" w14:textId="3BF2FC99" w:rsidR="00C4528E" w:rsidRPr="00772D9D" w:rsidRDefault="00C4528E" w:rsidP="00C4528E">
            <w:pPr>
              <w:ind w:firstLine="41"/>
              <w:rPr>
                <w:sz w:val="24"/>
                <w:szCs w:val="24"/>
              </w:rPr>
            </w:pPr>
            <w:r w:rsidRPr="00772D9D">
              <w:rPr>
                <w:sz w:val="24"/>
                <w:szCs w:val="24"/>
              </w:rPr>
              <w:t xml:space="preserve">Pasiūlymo kaina už mato vienetą, </w:t>
            </w:r>
            <w:r w:rsidRPr="00772D9D">
              <w:rPr>
                <w:b/>
                <w:sz w:val="24"/>
                <w:szCs w:val="24"/>
              </w:rPr>
              <w:t>SKUBOS</w:t>
            </w:r>
            <w:r w:rsidRPr="00772D9D">
              <w:rPr>
                <w:sz w:val="24"/>
                <w:szCs w:val="24"/>
              </w:rPr>
              <w:t xml:space="preserve"> įkainis, EUR su PVM*</w:t>
            </w:r>
          </w:p>
          <w:p w14:paraId="5EDE0B5D" w14:textId="127AB4B7" w:rsidR="00C4528E" w:rsidRPr="00772D9D" w:rsidRDefault="00C4528E" w:rsidP="00B1040F">
            <w:pPr>
              <w:ind w:firstLine="0"/>
              <w:jc w:val="left"/>
              <w:rPr>
                <w:sz w:val="24"/>
                <w:szCs w:val="24"/>
              </w:rPr>
            </w:pPr>
            <w:r w:rsidRPr="00772D9D">
              <w:rPr>
                <w:sz w:val="24"/>
                <w:szCs w:val="24"/>
              </w:rPr>
              <w:t>(</w:t>
            </w:r>
            <w:r w:rsidRPr="00772D9D">
              <w:rPr>
                <w:i/>
                <w:sz w:val="24"/>
                <w:szCs w:val="24"/>
              </w:rPr>
              <w:t>Lentelės Nr.1, stulpelis 7., eilučių suma nuo 1. iki 16.</w:t>
            </w:r>
            <w:r w:rsidRPr="00772D9D">
              <w:rPr>
                <w:sz w:val="24"/>
                <w:szCs w:val="24"/>
              </w:rPr>
              <w:t>)</w:t>
            </w:r>
          </w:p>
        </w:tc>
        <w:tc>
          <w:tcPr>
            <w:tcW w:w="3210" w:type="dxa"/>
          </w:tcPr>
          <w:p w14:paraId="77503444" w14:textId="77777777" w:rsidR="00B1040F" w:rsidRPr="00772D9D" w:rsidRDefault="00B1040F" w:rsidP="00F717D2">
            <w:pPr>
              <w:ind w:firstLine="0"/>
              <w:jc w:val="center"/>
              <w:rPr>
                <w:b/>
                <w:sz w:val="24"/>
                <w:szCs w:val="24"/>
              </w:rPr>
            </w:pPr>
          </w:p>
          <w:p w14:paraId="62C68350" w14:textId="6CB15DC2" w:rsidR="00F717D2" w:rsidRPr="00772D9D" w:rsidRDefault="00C4528E" w:rsidP="00F717D2">
            <w:pPr>
              <w:ind w:firstLine="0"/>
              <w:jc w:val="center"/>
              <w:rPr>
                <w:b/>
                <w:sz w:val="24"/>
                <w:szCs w:val="24"/>
              </w:rPr>
            </w:pPr>
            <w:r w:rsidRPr="00772D9D">
              <w:rPr>
                <w:b/>
                <w:sz w:val="24"/>
                <w:szCs w:val="24"/>
              </w:rPr>
              <w:t>Bendra palyginamoji pasiūlymo kaina</w:t>
            </w:r>
          </w:p>
          <w:p w14:paraId="129A3365" w14:textId="74A88786" w:rsidR="00C4528E" w:rsidRPr="00772D9D" w:rsidRDefault="00C4528E" w:rsidP="00F717D2">
            <w:pPr>
              <w:ind w:firstLine="0"/>
              <w:jc w:val="center"/>
              <w:rPr>
                <w:b/>
                <w:sz w:val="24"/>
                <w:szCs w:val="24"/>
              </w:rPr>
            </w:pPr>
            <w:proofErr w:type="spellStart"/>
            <w:r w:rsidRPr="00772D9D">
              <w:rPr>
                <w:b/>
                <w:sz w:val="24"/>
                <w:szCs w:val="24"/>
              </w:rPr>
              <w:t>Eur</w:t>
            </w:r>
            <w:proofErr w:type="spellEnd"/>
            <w:r w:rsidRPr="00772D9D">
              <w:rPr>
                <w:b/>
                <w:sz w:val="24"/>
                <w:szCs w:val="24"/>
              </w:rPr>
              <w:t xml:space="preserve"> su PVM*</w:t>
            </w:r>
          </w:p>
          <w:p w14:paraId="0766DA50" w14:textId="1BEAF8F2" w:rsidR="00C4528E" w:rsidRPr="00772D9D" w:rsidRDefault="00C4528E" w:rsidP="00C4528E">
            <w:pPr>
              <w:ind w:firstLine="0"/>
              <w:rPr>
                <w:sz w:val="24"/>
                <w:szCs w:val="24"/>
              </w:rPr>
            </w:pPr>
          </w:p>
        </w:tc>
      </w:tr>
      <w:tr w:rsidR="00C4528E" w14:paraId="6DDEDF0C" w14:textId="77777777" w:rsidTr="004A372D">
        <w:tc>
          <w:tcPr>
            <w:tcW w:w="3209" w:type="dxa"/>
          </w:tcPr>
          <w:p w14:paraId="7FEFD0B1" w14:textId="34413D56" w:rsidR="00C4528E" w:rsidRPr="00772D9D" w:rsidRDefault="00C4528E" w:rsidP="00C4528E">
            <w:pPr>
              <w:ind w:firstLine="0"/>
              <w:jc w:val="center"/>
              <w:rPr>
                <w:sz w:val="24"/>
                <w:szCs w:val="24"/>
              </w:rPr>
            </w:pPr>
            <w:r w:rsidRPr="00772D9D">
              <w:rPr>
                <w:sz w:val="24"/>
                <w:szCs w:val="24"/>
              </w:rPr>
              <w:t>1</w:t>
            </w:r>
          </w:p>
        </w:tc>
        <w:tc>
          <w:tcPr>
            <w:tcW w:w="3209" w:type="dxa"/>
          </w:tcPr>
          <w:p w14:paraId="2E261694" w14:textId="76E0D919" w:rsidR="00C4528E" w:rsidRPr="00772D9D" w:rsidRDefault="00C4528E" w:rsidP="00C4528E">
            <w:pPr>
              <w:ind w:firstLine="0"/>
              <w:jc w:val="center"/>
              <w:rPr>
                <w:sz w:val="24"/>
                <w:szCs w:val="24"/>
              </w:rPr>
            </w:pPr>
            <w:r w:rsidRPr="00772D9D">
              <w:rPr>
                <w:sz w:val="24"/>
                <w:szCs w:val="24"/>
              </w:rPr>
              <w:t>2</w:t>
            </w:r>
          </w:p>
        </w:tc>
        <w:tc>
          <w:tcPr>
            <w:tcW w:w="3210" w:type="dxa"/>
          </w:tcPr>
          <w:p w14:paraId="063D0469" w14:textId="46C32967" w:rsidR="00C4528E" w:rsidRPr="00772D9D" w:rsidRDefault="00C4528E" w:rsidP="00C4528E">
            <w:pPr>
              <w:ind w:firstLine="0"/>
              <w:jc w:val="center"/>
              <w:rPr>
                <w:sz w:val="24"/>
                <w:szCs w:val="24"/>
              </w:rPr>
            </w:pPr>
            <w:r w:rsidRPr="00772D9D">
              <w:rPr>
                <w:sz w:val="24"/>
                <w:szCs w:val="24"/>
              </w:rPr>
              <w:t>3 (1+2)</w:t>
            </w:r>
          </w:p>
        </w:tc>
      </w:tr>
      <w:tr w:rsidR="00C4528E" w14:paraId="2985BD9A" w14:textId="77777777" w:rsidTr="00F717D2">
        <w:trPr>
          <w:trHeight w:val="554"/>
        </w:trPr>
        <w:tc>
          <w:tcPr>
            <w:tcW w:w="3209" w:type="dxa"/>
            <w:vAlign w:val="center"/>
          </w:tcPr>
          <w:p w14:paraId="5A02ABAF" w14:textId="77777777" w:rsidR="00C4528E" w:rsidRPr="00772D9D" w:rsidRDefault="00C4528E" w:rsidP="00C4528E">
            <w:pPr>
              <w:ind w:firstLine="0"/>
              <w:jc w:val="center"/>
              <w:rPr>
                <w:sz w:val="24"/>
                <w:szCs w:val="24"/>
              </w:rPr>
            </w:pPr>
          </w:p>
        </w:tc>
        <w:tc>
          <w:tcPr>
            <w:tcW w:w="3209" w:type="dxa"/>
            <w:vAlign w:val="center"/>
          </w:tcPr>
          <w:p w14:paraId="338150E9" w14:textId="77777777" w:rsidR="00C4528E" w:rsidRPr="00772D9D" w:rsidRDefault="00C4528E" w:rsidP="00C4528E">
            <w:pPr>
              <w:ind w:firstLine="0"/>
              <w:jc w:val="center"/>
              <w:rPr>
                <w:sz w:val="24"/>
                <w:szCs w:val="24"/>
              </w:rPr>
            </w:pPr>
          </w:p>
        </w:tc>
        <w:tc>
          <w:tcPr>
            <w:tcW w:w="3210" w:type="dxa"/>
            <w:vAlign w:val="center"/>
          </w:tcPr>
          <w:p w14:paraId="0309C98C" w14:textId="77777777" w:rsidR="00C4528E" w:rsidRPr="00772D9D" w:rsidRDefault="00C4528E" w:rsidP="00C4528E">
            <w:pPr>
              <w:ind w:firstLine="0"/>
              <w:jc w:val="center"/>
              <w:rPr>
                <w:sz w:val="24"/>
                <w:szCs w:val="24"/>
              </w:rPr>
            </w:pPr>
          </w:p>
        </w:tc>
      </w:tr>
    </w:tbl>
    <w:p w14:paraId="66E3A93A" w14:textId="77777777" w:rsidR="004A372D" w:rsidRDefault="004A372D" w:rsidP="008A68B9">
      <w:pPr>
        <w:spacing w:after="0" w:line="240" w:lineRule="auto"/>
        <w:jc w:val="both"/>
        <w:rPr>
          <w:rFonts w:ascii="Times New Roman" w:eastAsia="Times New Roman" w:hAnsi="Times New Roman" w:cs="Times New Roman"/>
          <w:sz w:val="24"/>
          <w:szCs w:val="24"/>
        </w:rPr>
      </w:pPr>
    </w:p>
    <w:p w14:paraId="2EE3FDC9" w14:textId="77777777" w:rsidR="00F717D2" w:rsidRDefault="00F717D2" w:rsidP="00F717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Pastaba. </w:t>
      </w:r>
      <w:r w:rsidRPr="0098492C">
        <w:rPr>
          <w:rFonts w:ascii="Times New Roman" w:eastAsia="Times New Roman" w:hAnsi="Times New Roman" w:cs="Times New Roman"/>
          <w:sz w:val="24"/>
          <w:szCs w:val="24"/>
        </w:rPr>
        <w:t>Lentelė</w:t>
      </w:r>
      <w:r>
        <w:rPr>
          <w:rFonts w:ascii="Times New Roman" w:eastAsia="Times New Roman" w:hAnsi="Times New Roman" w:cs="Times New Roman"/>
          <w:sz w:val="24"/>
          <w:szCs w:val="24"/>
        </w:rPr>
        <w:t xml:space="preserve">je Nr.2 </w:t>
      </w:r>
      <w:r w:rsidRPr="0098492C">
        <w:rPr>
          <w:rFonts w:ascii="Times New Roman" w:eastAsia="Times New Roman" w:hAnsi="Times New Roman" w:cs="Times New Roman"/>
          <w:sz w:val="24"/>
          <w:szCs w:val="24"/>
        </w:rPr>
        <w:t xml:space="preserve"> įrašyti kainas eurais šimtosios tikslumu (</w:t>
      </w:r>
      <w:r w:rsidRPr="0098492C">
        <w:rPr>
          <w:rFonts w:ascii="Times New Roman" w:eastAsia="Times New Roman" w:hAnsi="Times New Roman" w:cs="Times New Roman"/>
          <w:b/>
          <w:sz w:val="24"/>
          <w:szCs w:val="24"/>
        </w:rPr>
        <w:t>du skaičiai po kablelio</w:t>
      </w:r>
      <w:r w:rsidRPr="0098492C">
        <w:rPr>
          <w:rFonts w:ascii="Times New Roman" w:eastAsia="Times New Roman" w:hAnsi="Times New Roman" w:cs="Times New Roman"/>
          <w:sz w:val="24"/>
          <w:szCs w:val="24"/>
        </w:rPr>
        <w:t>).</w:t>
      </w:r>
    </w:p>
    <w:p w14:paraId="7CF7BD0E" w14:textId="77777777" w:rsidR="004A372D" w:rsidRDefault="004A372D" w:rsidP="008A68B9">
      <w:pPr>
        <w:spacing w:after="0" w:line="240" w:lineRule="auto"/>
        <w:jc w:val="both"/>
        <w:rPr>
          <w:rFonts w:ascii="Times New Roman" w:eastAsia="Times New Roman" w:hAnsi="Times New Roman" w:cs="Times New Roman"/>
          <w:sz w:val="24"/>
          <w:szCs w:val="24"/>
        </w:rPr>
      </w:pPr>
    </w:p>
    <w:p w14:paraId="3A9A604E" w14:textId="703AB453" w:rsidR="00AB7884" w:rsidRPr="00AB7884" w:rsidRDefault="00234D05" w:rsidP="00AB7884">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w:t>
      </w:r>
      <w:r w:rsidR="00AB7884" w:rsidRPr="00AB7884">
        <w:rPr>
          <w:rFonts w:ascii="Times New Roman" w:eastAsia="Times New Roman" w:hAnsi="Times New Roman" w:cs="Times New Roman"/>
        </w:rPr>
        <w:t>Tais atvejais, kai pagal galiojančius teisės aktus tiekėjui nereikia mokėti PVM, tiekėjas nurodo priežastis, dėl kurių PVM nemoka ir pateikia pasiūlyme kainas Eur be PVM (kainos Eur be PVM turi būti pateiktos eurais vienos šimtosios tikslumu (du skaičiai po kablelio).</w:t>
      </w:r>
    </w:p>
    <w:p w14:paraId="4F6D54E5" w14:textId="77777777" w:rsidR="00AB7884" w:rsidRPr="00AB7884" w:rsidRDefault="00AB7884" w:rsidP="00AB7884">
      <w:pPr>
        <w:spacing w:after="0" w:line="240" w:lineRule="auto"/>
        <w:ind w:firstLine="720"/>
        <w:jc w:val="both"/>
        <w:rPr>
          <w:rFonts w:ascii="Times New Roman" w:eastAsia="Times New Roman" w:hAnsi="Times New Roman" w:cs="Times New Roman"/>
        </w:rPr>
      </w:pPr>
    </w:p>
    <w:p w14:paraId="54B17CE4" w14:textId="56F3EF3F" w:rsidR="00AB7884" w:rsidRPr="00AB7884" w:rsidRDefault="00AB7884" w:rsidP="00AB7884">
      <w:pPr>
        <w:spacing w:after="0" w:line="240" w:lineRule="auto"/>
        <w:ind w:firstLine="720"/>
        <w:jc w:val="both"/>
        <w:rPr>
          <w:rFonts w:ascii="Times New Roman" w:eastAsia="Times New Roman" w:hAnsi="Times New Roman" w:cs="Times New Roman"/>
        </w:rPr>
      </w:pPr>
      <w:r w:rsidRPr="00AB7884">
        <w:rPr>
          <w:rFonts w:ascii="Times New Roman" w:eastAsia="Times New Roman" w:hAnsi="Times New Roman" w:cs="Times New Roman"/>
          <w:b/>
          <w:sz w:val="24"/>
          <w:szCs w:val="24"/>
          <w:lang w:eastAsia="ar-SA"/>
        </w:rPr>
        <w:t xml:space="preserve">Bendra </w:t>
      </w:r>
      <w:r w:rsidR="0098492C">
        <w:rPr>
          <w:rFonts w:ascii="Times New Roman" w:eastAsia="Times New Roman" w:hAnsi="Times New Roman" w:cs="Times New Roman"/>
          <w:b/>
          <w:sz w:val="24"/>
          <w:szCs w:val="24"/>
          <w:lang w:eastAsia="ar-SA"/>
        </w:rPr>
        <w:t xml:space="preserve">palyginamoji </w:t>
      </w:r>
      <w:r w:rsidRPr="00AB7884">
        <w:rPr>
          <w:rFonts w:ascii="Times New Roman" w:eastAsia="Times New Roman" w:hAnsi="Times New Roman" w:cs="Times New Roman"/>
          <w:b/>
          <w:sz w:val="24"/>
          <w:szCs w:val="24"/>
          <w:lang w:eastAsia="ar-SA"/>
        </w:rPr>
        <w:t xml:space="preserve">pasiūlymo kaina EUR su PVM: </w:t>
      </w:r>
      <w:r w:rsidRPr="00AB7884">
        <w:rPr>
          <w:rFonts w:ascii="Times New Roman" w:eastAsia="Times New Roman" w:hAnsi="Times New Roman" w:cs="Times New Roman"/>
          <w:i/>
          <w:color w:val="FF0000"/>
          <w:sz w:val="20"/>
          <w:szCs w:val="20"/>
          <w:lang w:eastAsia="lt-LT"/>
        </w:rPr>
        <w:t>(pildo tiekėjas)</w:t>
      </w:r>
      <w:r w:rsidRPr="00AB7884">
        <w:rPr>
          <w:rFonts w:ascii="Times New Roman" w:eastAsia="Times New Roman" w:hAnsi="Times New Roman" w:cs="Times New Roman"/>
          <w:b/>
          <w:bCs/>
          <w:sz w:val="24"/>
          <w:szCs w:val="24"/>
        </w:rPr>
        <w:t xml:space="preserve"> </w:t>
      </w:r>
      <w:r w:rsidRPr="00AB7884">
        <w:rPr>
          <w:rFonts w:ascii="Times New Roman" w:eastAsia="Times New Roman" w:hAnsi="Times New Roman" w:cs="Times New Roman"/>
          <w:b/>
          <w:sz w:val="24"/>
          <w:szCs w:val="24"/>
          <w:lang w:eastAsia="ar-SA"/>
        </w:rPr>
        <w:t>_________________ EUR (</w:t>
      </w:r>
      <w:r w:rsidRPr="00AB7884">
        <w:rPr>
          <w:rFonts w:ascii="Times New Roman" w:eastAsia="Times New Roman" w:hAnsi="Times New Roman" w:cs="Times New Roman"/>
          <w:b/>
          <w:i/>
          <w:sz w:val="24"/>
          <w:szCs w:val="24"/>
          <w:lang w:eastAsia="ar-SA"/>
        </w:rPr>
        <w:t>suma skaičiais ir žodžiais</w:t>
      </w:r>
      <w:r w:rsidRPr="00AB7884">
        <w:rPr>
          <w:rFonts w:ascii="Times New Roman" w:eastAsia="Times New Roman" w:hAnsi="Times New Roman" w:cs="Times New Roman"/>
          <w:b/>
          <w:sz w:val="24"/>
          <w:szCs w:val="24"/>
          <w:lang w:eastAsia="ar-SA"/>
        </w:rPr>
        <w:t>)</w:t>
      </w:r>
      <w:r w:rsidRPr="00AB7884">
        <w:rPr>
          <w:rFonts w:ascii="Times New Roman" w:eastAsia="Times New Roman" w:hAnsi="Times New Roman" w:cs="Times New Roman"/>
        </w:rPr>
        <w:t xml:space="preserve"> </w:t>
      </w:r>
    </w:p>
    <w:p w14:paraId="38112BA4" w14:textId="77777777" w:rsidR="00AB7884" w:rsidRPr="00AB7884" w:rsidRDefault="00AB7884" w:rsidP="00AB7884">
      <w:pPr>
        <w:tabs>
          <w:tab w:val="left" w:pos="8505"/>
        </w:tabs>
        <w:spacing w:after="0" w:line="240" w:lineRule="auto"/>
        <w:ind w:firstLine="720"/>
        <w:rPr>
          <w:rFonts w:ascii="Times New Roman" w:eastAsia="Times New Roman" w:hAnsi="Times New Roman" w:cs="Times New Roman"/>
          <w:b/>
          <w:bCs/>
          <w:sz w:val="24"/>
          <w:szCs w:val="24"/>
        </w:rPr>
      </w:pPr>
    </w:p>
    <w:p w14:paraId="05C4133D" w14:textId="77777777" w:rsidR="00AB7884" w:rsidRPr="00AB7884" w:rsidRDefault="00AB7884" w:rsidP="00AB7884">
      <w:pPr>
        <w:spacing w:after="0" w:line="240" w:lineRule="auto"/>
        <w:ind w:firstLine="720"/>
        <w:jc w:val="both"/>
        <w:rPr>
          <w:rFonts w:ascii="Times New Roman" w:eastAsia="Calibri" w:hAnsi="Times New Roman" w:cs="Times New Roman"/>
          <w:sz w:val="24"/>
          <w:szCs w:val="24"/>
        </w:rPr>
      </w:pPr>
      <w:r w:rsidRPr="00AB7884">
        <w:rPr>
          <w:rFonts w:ascii="Times New Roman" w:eastAsia="Calibri" w:hAnsi="Times New Roman" w:cs="Times New Roman"/>
          <w:sz w:val="24"/>
          <w:szCs w:val="24"/>
        </w:rPr>
        <w:t xml:space="preserve">Į šią </w:t>
      </w:r>
      <w:r w:rsidRPr="00AB7884">
        <w:rPr>
          <w:rFonts w:ascii="Times New Roman" w:eastAsia="Calibri" w:hAnsi="Times New Roman" w:cs="Times New Roman"/>
          <w:b/>
          <w:bCs/>
          <w:sz w:val="24"/>
          <w:szCs w:val="24"/>
        </w:rPr>
        <w:t>pasiūlymo kainą</w:t>
      </w:r>
      <w:r w:rsidRPr="00AB7884">
        <w:rPr>
          <w:rFonts w:ascii="Times New Roman" w:eastAsia="Calibri" w:hAnsi="Times New Roman" w:cs="Times New Roman"/>
          <w:sz w:val="24"/>
          <w:szCs w:val="24"/>
        </w:rPr>
        <w:t xml:space="preserve"> įeina visos išlaidos ir visi mokesčiai, taip pat ir PVM.</w:t>
      </w:r>
    </w:p>
    <w:p w14:paraId="4E22CAC6" w14:textId="77777777" w:rsidR="00AB7884" w:rsidRPr="00AB7884" w:rsidRDefault="00AB7884" w:rsidP="00AB7884">
      <w:pPr>
        <w:spacing w:after="0" w:line="240" w:lineRule="auto"/>
        <w:ind w:firstLine="720"/>
        <w:jc w:val="both"/>
        <w:rPr>
          <w:rFonts w:ascii="Times New Roman" w:eastAsia="Calibri" w:hAnsi="Times New Roman" w:cs="Times New Roman"/>
          <w:sz w:val="24"/>
          <w:szCs w:val="24"/>
        </w:rPr>
      </w:pPr>
    </w:p>
    <w:p w14:paraId="050DD08E" w14:textId="03DC7279" w:rsidR="00AB7884" w:rsidRPr="00AB7884" w:rsidRDefault="00AB7884" w:rsidP="00AB7884">
      <w:pPr>
        <w:spacing w:after="0" w:line="240" w:lineRule="auto"/>
        <w:ind w:firstLine="720"/>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 xml:space="preserve">Siūlomos </w:t>
      </w:r>
      <w:r w:rsidRPr="00AB7884">
        <w:rPr>
          <w:rFonts w:ascii="Times New Roman" w:eastAsia="Times New Roman" w:hAnsi="Times New Roman" w:cs="Times New Roman"/>
          <w:iCs/>
          <w:sz w:val="24"/>
          <w:szCs w:val="24"/>
        </w:rPr>
        <w:t>paslaugos visiškai</w:t>
      </w:r>
      <w:r w:rsidRPr="00AB7884">
        <w:rPr>
          <w:rFonts w:ascii="Times New Roman" w:eastAsia="Times New Roman" w:hAnsi="Times New Roman" w:cs="Times New Roman"/>
          <w:sz w:val="24"/>
          <w:szCs w:val="24"/>
        </w:rPr>
        <w:t xml:space="preserve"> atitinka pirkimo </w:t>
      </w:r>
      <w:r w:rsidR="00C07E7C">
        <w:rPr>
          <w:rFonts w:ascii="Times New Roman" w:eastAsia="Times New Roman" w:hAnsi="Times New Roman" w:cs="Times New Roman"/>
          <w:sz w:val="24"/>
          <w:szCs w:val="24"/>
        </w:rPr>
        <w:t>dokumentuose</w:t>
      </w:r>
      <w:r w:rsidRPr="00AB7884">
        <w:rPr>
          <w:rFonts w:ascii="Times New Roman" w:eastAsia="Times New Roman" w:hAnsi="Times New Roman" w:cs="Times New Roman"/>
          <w:sz w:val="24"/>
          <w:szCs w:val="24"/>
        </w:rPr>
        <w:t xml:space="preserve"> nurodytus reikalavimus.</w:t>
      </w:r>
    </w:p>
    <w:p w14:paraId="7E067CBF" w14:textId="77777777" w:rsidR="00AB7884" w:rsidRPr="00AB7884" w:rsidRDefault="00AB7884" w:rsidP="00AB7884">
      <w:pPr>
        <w:spacing w:after="0" w:line="240" w:lineRule="auto"/>
        <w:ind w:firstLine="720"/>
        <w:jc w:val="both"/>
        <w:rPr>
          <w:rFonts w:ascii="Times New Roman" w:eastAsia="Times New Roman" w:hAnsi="Times New Roman" w:cs="Times New Roman"/>
          <w:sz w:val="24"/>
          <w:szCs w:val="24"/>
        </w:rPr>
      </w:pPr>
    </w:p>
    <w:p w14:paraId="5D59D2A6" w14:textId="77777777" w:rsidR="00C07E7C" w:rsidRPr="00C07E7C" w:rsidRDefault="00C07E7C" w:rsidP="00C07E7C">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C07E7C">
        <w:rPr>
          <w:rFonts w:ascii="Times New Roman" w:eastAsia="Times New Roman" w:hAnsi="Times New Roman" w:cs="Times New Roman"/>
          <w:b/>
          <w:bCs/>
          <w:sz w:val="24"/>
          <w:szCs w:val="24"/>
        </w:rPr>
        <w:t>4. SU PASIŪLYMU PATEIKIAMI DOKUMENTAI</w:t>
      </w:r>
    </w:p>
    <w:p w14:paraId="59F301BF" w14:textId="77777777" w:rsidR="00C07E7C" w:rsidRPr="00C07E7C" w:rsidRDefault="00C07E7C" w:rsidP="00C07E7C">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23"/>
      </w:tblGrid>
      <w:tr w:rsidR="00C07E7C" w:rsidRPr="00C07E7C" w14:paraId="43BF9A41" w14:textId="77777777" w:rsidTr="007B1A48">
        <w:tc>
          <w:tcPr>
            <w:tcW w:w="762" w:type="dxa"/>
            <w:shd w:val="clear" w:color="auto" w:fill="D9E2F3"/>
            <w:vAlign w:val="center"/>
          </w:tcPr>
          <w:p w14:paraId="5A96D540" w14:textId="77777777" w:rsidR="00C07E7C" w:rsidRPr="00C07E7C" w:rsidRDefault="00C07E7C" w:rsidP="00C07E7C">
            <w:pPr>
              <w:spacing w:before="60" w:after="60" w:line="240" w:lineRule="auto"/>
              <w:jc w:val="center"/>
              <w:rPr>
                <w:rFonts w:ascii="Times New Roman" w:eastAsia="Times New Roman" w:hAnsi="Times New Roman" w:cs="Times New Roman"/>
                <w:b/>
                <w:bCs/>
                <w:sz w:val="20"/>
                <w:szCs w:val="24"/>
                <w:lang w:eastAsia="lt-LT"/>
              </w:rPr>
            </w:pPr>
            <w:r w:rsidRPr="00C07E7C">
              <w:rPr>
                <w:rFonts w:ascii="Times New Roman" w:eastAsia="Times New Roman" w:hAnsi="Times New Roman" w:cs="Times New Roman"/>
                <w:b/>
                <w:bCs/>
                <w:sz w:val="20"/>
                <w:szCs w:val="24"/>
                <w:lang w:eastAsia="lt-LT"/>
              </w:rPr>
              <w:t>Eil. Nr.</w:t>
            </w:r>
          </w:p>
        </w:tc>
        <w:tc>
          <w:tcPr>
            <w:tcW w:w="7030" w:type="dxa"/>
            <w:shd w:val="clear" w:color="auto" w:fill="D9E2F3"/>
            <w:vAlign w:val="center"/>
          </w:tcPr>
          <w:p w14:paraId="677FE26C" w14:textId="77777777" w:rsidR="00C07E7C" w:rsidRPr="00C07E7C" w:rsidRDefault="00C07E7C" w:rsidP="00C07E7C">
            <w:pPr>
              <w:spacing w:before="60" w:after="60" w:line="240" w:lineRule="auto"/>
              <w:jc w:val="center"/>
              <w:rPr>
                <w:rFonts w:ascii="Times New Roman" w:eastAsia="Times New Roman" w:hAnsi="Times New Roman" w:cs="Times New Roman"/>
                <w:b/>
                <w:color w:val="000000"/>
                <w:sz w:val="20"/>
                <w:szCs w:val="24"/>
                <w:lang w:eastAsia="lt-LT"/>
              </w:rPr>
            </w:pPr>
            <w:r w:rsidRPr="00C07E7C">
              <w:rPr>
                <w:rFonts w:ascii="Times New Roman" w:eastAsia="Times New Roman" w:hAnsi="Times New Roman" w:cs="Times New Roman"/>
                <w:b/>
                <w:color w:val="000000"/>
                <w:sz w:val="20"/>
                <w:szCs w:val="24"/>
                <w:lang w:eastAsia="lt-LT"/>
              </w:rPr>
              <w:t>Dokumento pavadinimas</w:t>
            </w:r>
          </w:p>
          <w:p w14:paraId="301E31D6" w14:textId="77777777" w:rsidR="00C07E7C" w:rsidRPr="00C07E7C" w:rsidRDefault="00C07E7C" w:rsidP="00C07E7C">
            <w:pPr>
              <w:spacing w:before="60" w:after="60" w:line="240" w:lineRule="auto"/>
              <w:jc w:val="center"/>
              <w:rPr>
                <w:rFonts w:ascii="Times New Roman" w:eastAsia="Times New Roman" w:hAnsi="Times New Roman" w:cs="Times New Roman"/>
                <w:b/>
                <w:bCs/>
                <w:sz w:val="20"/>
                <w:szCs w:val="24"/>
                <w:lang w:eastAsia="lt-LT"/>
              </w:rPr>
            </w:pPr>
          </w:p>
        </w:tc>
        <w:tc>
          <w:tcPr>
            <w:tcW w:w="1923" w:type="dxa"/>
            <w:shd w:val="clear" w:color="auto" w:fill="D9E2F3"/>
          </w:tcPr>
          <w:p w14:paraId="116AA81A" w14:textId="77777777" w:rsidR="00C07E7C" w:rsidRPr="00C07E7C" w:rsidRDefault="00C07E7C" w:rsidP="00C07E7C">
            <w:pPr>
              <w:spacing w:before="60" w:after="60" w:line="240" w:lineRule="auto"/>
              <w:jc w:val="center"/>
              <w:rPr>
                <w:rFonts w:ascii="Times New Roman" w:eastAsia="Times New Roman" w:hAnsi="Times New Roman" w:cs="Times New Roman"/>
                <w:b/>
                <w:color w:val="000000"/>
                <w:sz w:val="20"/>
                <w:szCs w:val="24"/>
                <w:lang w:eastAsia="lt-LT"/>
              </w:rPr>
            </w:pPr>
            <w:r w:rsidRPr="00C07E7C">
              <w:rPr>
                <w:rFonts w:ascii="Times New Roman" w:eastAsia="Times New Roman" w:hAnsi="Times New Roman" w:cs="Times New Roman"/>
                <w:b/>
                <w:color w:val="000000"/>
                <w:sz w:val="20"/>
                <w:szCs w:val="24"/>
                <w:lang w:eastAsia="lt-LT"/>
              </w:rPr>
              <w:t>Lapų skaičius</w:t>
            </w:r>
          </w:p>
        </w:tc>
      </w:tr>
      <w:tr w:rsidR="00C07E7C" w:rsidRPr="00C07E7C" w14:paraId="6F1AC387" w14:textId="77777777" w:rsidTr="007B1A48">
        <w:tc>
          <w:tcPr>
            <w:tcW w:w="762" w:type="dxa"/>
            <w:shd w:val="clear" w:color="auto" w:fill="auto"/>
            <w:vAlign w:val="center"/>
          </w:tcPr>
          <w:p w14:paraId="288D7AEB" w14:textId="77777777" w:rsidR="00C07E7C" w:rsidRPr="00C07E7C" w:rsidRDefault="00C07E7C" w:rsidP="00C07E7C">
            <w:pPr>
              <w:spacing w:before="60" w:after="60" w:line="240" w:lineRule="auto"/>
              <w:rPr>
                <w:rFonts w:ascii="Times New Roman" w:eastAsia="Times New Roman" w:hAnsi="Times New Roman" w:cs="Times New Roman"/>
                <w:b/>
                <w:sz w:val="20"/>
                <w:szCs w:val="24"/>
                <w:lang w:eastAsia="lt-LT"/>
              </w:rPr>
            </w:pPr>
            <w:r w:rsidRPr="00C07E7C">
              <w:rPr>
                <w:rFonts w:ascii="Times New Roman" w:eastAsia="Times New Roman" w:hAnsi="Times New Roman" w:cs="Times New Roman"/>
                <w:b/>
                <w:sz w:val="20"/>
                <w:szCs w:val="24"/>
                <w:lang w:eastAsia="lt-LT"/>
              </w:rPr>
              <w:t xml:space="preserve">   1.</w:t>
            </w:r>
          </w:p>
        </w:tc>
        <w:tc>
          <w:tcPr>
            <w:tcW w:w="7030" w:type="dxa"/>
            <w:shd w:val="clear" w:color="auto" w:fill="auto"/>
          </w:tcPr>
          <w:p w14:paraId="56B151E7" w14:textId="77777777" w:rsidR="00C07E7C" w:rsidRPr="00C07E7C" w:rsidRDefault="00C07E7C" w:rsidP="00C07E7C">
            <w:pPr>
              <w:suppressAutoHyphens/>
              <w:autoSpaceDN w:val="0"/>
              <w:spacing w:before="60" w:after="60" w:line="240" w:lineRule="auto"/>
              <w:jc w:val="center"/>
              <w:textAlignment w:val="baseline"/>
              <w:rPr>
                <w:rFonts w:ascii="Times New Roman" w:eastAsia="Times New Roman" w:hAnsi="Times New Roman" w:cs="Times New Roman"/>
                <w:kern w:val="3"/>
                <w:sz w:val="20"/>
                <w:szCs w:val="24"/>
                <w:lang w:eastAsia="de-CH"/>
              </w:rPr>
            </w:pPr>
          </w:p>
        </w:tc>
        <w:tc>
          <w:tcPr>
            <w:tcW w:w="1923" w:type="dxa"/>
            <w:shd w:val="clear" w:color="auto" w:fill="auto"/>
          </w:tcPr>
          <w:p w14:paraId="6B9FDE29"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r w:rsidR="00C07E7C" w:rsidRPr="00C07E7C" w14:paraId="3BF81F02" w14:textId="77777777" w:rsidTr="007B1A48">
        <w:tc>
          <w:tcPr>
            <w:tcW w:w="762" w:type="dxa"/>
            <w:shd w:val="clear" w:color="auto" w:fill="auto"/>
            <w:vAlign w:val="center"/>
          </w:tcPr>
          <w:p w14:paraId="70CBFCF7" w14:textId="77777777" w:rsidR="00C07E7C" w:rsidRPr="00C07E7C" w:rsidRDefault="00C07E7C" w:rsidP="00C07E7C">
            <w:pPr>
              <w:spacing w:before="60" w:after="60" w:line="240" w:lineRule="auto"/>
              <w:jc w:val="center"/>
              <w:rPr>
                <w:rFonts w:ascii="Times New Roman" w:eastAsia="Times New Roman" w:hAnsi="Times New Roman" w:cs="Times New Roman"/>
                <w:sz w:val="20"/>
                <w:szCs w:val="24"/>
                <w:lang w:eastAsia="lt-LT"/>
              </w:rPr>
            </w:pPr>
            <w:r w:rsidRPr="00C07E7C">
              <w:rPr>
                <w:rFonts w:ascii="Times New Roman" w:eastAsia="Times New Roman" w:hAnsi="Times New Roman" w:cs="Times New Roman"/>
                <w:sz w:val="20"/>
                <w:szCs w:val="24"/>
                <w:lang w:eastAsia="lt-LT"/>
              </w:rPr>
              <w:t>...</w:t>
            </w:r>
          </w:p>
        </w:tc>
        <w:tc>
          <w:tcPr>
            <w:tcW w:w="7030" w:type="dxa"/>
            <w:shd w:val="clear" w:color="auto" w:fill="auto"/>
          </w:tcPr>
          <w:p w14:paraId="5CB4715C"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c>
          <w:tcPr>
            <w:tcW w:w="1923" w:type="dxa"/>
            <w:shd w:val="clear" w:color="auto" w:fill="auto"/>
          </w:tcPr>
          <w:p w14:paraId="116DCA57"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bl>
    <w:p w14:paraId="38CA5A6E" w14:textId="77777777" w:rsidR="00C07E7C" w:rsidRPr="00C07E7C" w:rsidRDefault="00C07E7C" w:rsidP="00C07E7C">
      <w:pPr>
        <w:widowControl w:val="0"/>
        <w:spacing w:after="0" w:line="240" w:lineRule="auto"/>
        <w:jc w:val="both"/>
        <w:rPr>
          <w:rFonts w:ascii="Times New Roman" w:eastAsia="Times New Roman" w:hAnsi="Times New Roman" w:cs="Times New Roman"/>
          <w:sz w:val="24"/>
          <w:szCs w:val="24"/>
        </w:rPr>
      </w:pPr>
    </w:p>
    <w:p w14:paraId="45FC0B79" w14:textId="77777777" w:rsidR="00C07E7C" w:rsidRPr="00C07E7C" w:rsidRDefault="00C07E7C" w:rsidP="00C07E7C">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C07E7C">
        <w:rPr>
          <w:rFonts w:ascii="Times New Roman" w:eastAsia="Times New Roman" w:hAnsi="Times New Roman" w:cs="Times New Roman"/>
          <w:b/>
          <w:bCs/>
          <w:sz w:val="24"/>
          <w:szCs w:val="24"/>
        </w:rPr>
        <w:t>5. KONFIDENCIALI INFORMACIJA</w:t>
      </w:r>
    </w:p>
    <w:p w14:paraId="7150EECE" w14:textId="77777777" w:rsidR="00C07E7C" w:rsidRPr="00C07E7C" w:rsidRDefault="00C07E7C" w:rsidP="00C07E7C">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8953"/>
      </w:tblGrid>
      <w:tr w:rsidR="00C07E7C" w:rsidRPr="00C07E7C" w14:paraId="4FDF5BFC" w14:textId="77777777" w:rsidTr="000D6E32">
        <w:tc>
          <w:tcPr>
            <w:tcW w:w="762" w:type="dxa"/>
            <w:shd w:val="clear" w:color="auto" w:fill="D9E2F3"/>
            <w:vAlign w:val="center"/>
          </w:tcPr>
          <w:p w14:paraId="48E64A79" w14:textId="77777777" w:rsidR="00C07E7C" w:rsidRPr="00C07E7C" w:rsidRDefault="00C07E7C" w:rsidP="00C07E7C">
            <w:pPr>
              <w:spacing w:before="60" w:after="60" w:line="240" w:lineRule="auto"/>
              <w:jc w:val="center"/>
              <w:rPr>
                <w:rFonts w:ascii="Times New Roman" w:eastAsia="Times New Roman" w:hAnsi="Times New Roman" w:cs="Times New Roman"/>
                <w:b/>
                <w:bCs/>
                <w:sz w:val="20"/>
                <w:szCs w:val="24"/>
                <w:lang w:eastAsia="lt-LT"/>
              </w:rPr>
            </w:pPr>
            <w:r w:rsidRPr="00C07E7C">
              <w:rPr>
                <w:rFonts w:ascii="Times New Roman" w:eastAsia="Times New Roman" w:hAnsi="Times New Roman" w:cs="Times New Roman"/>
                <w:b/>
                <w:bCs/>
                <w:sz w:val="20"/>
                <w:szCs w:val="24"/>
                <w:lang w:eastAsia="lt-LT"/>
              </w:rPr>
              <w:t>Eil. Nr.</w:t>
            </w:r>
          </w:p>
        </w:tc>
        <w:tc>
          <w:tcPr>
            <w:tcW w:w="8953" w:type="dxa"/>
            <w:shd w:val="clear" w:color="auto" w:fill="D9E2F3"/>
            <w:vAlign w:val="center"/>
          </w:tcPr>
          <w:p w14:paraId="45C3E4B0" w14:textId="77777777" w:rsidR="00C07E7C" w:rsidRPr="00C07E7C" w:rsidRDefault="00C07E7C" w:rsidP="00C07E7C">
            <w:pPr>
              <w:spacing w:before="60" w:after="60" w:line="240" w:lineRule="auto"/>
              <w:jc w:val="center"/>
              <w:rPr>
                <w:rFonts w:ascii="Times New Roman" w:eastAsia="Times New Roman" w:hAnsi="Times New Roman" w:cs="Times New Roman"/>
                <w:b/>
                <w:color w:val="000000"/>
                <w:sz w:val="20"/>
                <w:szCs w:val="24"/>
                <w:lang w:eastAsia="lt-LT"/>
              </w:rPr>
            </w:pPr>
            <w:r w:rsidRPr="00C07E7C">
              <w:rPr>
                <w:rFonts w:ascii="Times New Roman" w:eastAsia="Times New Roman" w:hAnsi="Times New Roman" w:cs="Times New Roman"/>
                <w:b/>
                <w:color w:val="000000"/>
                <w:sz w:val="20"/>
                <w:szCs w:val="24"/>
                <w:lang w:eastAsia="lt-LT"/>
              </w:rPr>
              <w:t>Pateikto dokumento pavadinimas</w:t>
            </w:r>
          </w:p>
          <w:p w14:paraId="072920E3" w14:textId="19C20A7C" w:rsidR="00C07E7C" w:rsidRPr="00C07E7C" w:rsidRDefault="00C07E7C" w:rsidP="00D11EC4">
            <w:pPr>
              <w:spacing w:before="60" w:after="60" w:line="240" w:lineRule="auto"/>
              <w:jc w:val="center"/>
              <w:rPr>
                <w:rFonts w:ascii="Times New Roman" w:eastAsia="Times New Roman" w:hAnsi="Times New Roman" w:cs="Times New Roman"/>
                <w:b/>
                <w:bCs/>
                <w:sz w:val="20"/>
                <w:szCs w:val="24"/>
                <w:lang w:eastAsia="lt-LT"/>
              </w:rPr>
            </w:pPr>
            <w:r w:rsidRPr="00C07E7C">
              <w:rPr>
                <w:rFonts w:ascii="Times New Roman" w:eastAsia="Times New Roman" w:hAnsi="Times New Roman" w:cs="Times New Roman"/>
                <w:b/>
                <w:color w:val="000000"/>
                <w:sz w:val="20"/>
                <w:szCs w:val="24"/>
                <w:lang w:eastAsia="lt-LT"/>
              </w:rPr>
              <w:t xml:space="preserve">(nurodomi visi dokumentai pagal </w:t>
            </w:r>
            <w:r w:rsidR="00D11EC4">
              <w:rPr>
                <w:rFonts w:ascii="Times New Roman" w:eastAsia="Times New Roman" w:hAnsi="Times New Roman" w:cs="Times New Roman"/>
                <w:b/>
                <w:color w:val="000000"/>
                <w:sz w:val="20"/>
                <w:szCs w:val="24"/>
                <w:lang w:eastAsia="lt-LT"/>
              </w:rPr>
              <w:t>Pirkimo sąlygų</w:t>
            </w:r>
            <w:r w:rsidRPr="00C07E7C">
              <w:rPr>
                <w:rFonts w:ascii="Times New Roman" w:eastAsia="Times New Roman" w:hAnsi="Times New Roman" w:cs="Times New Roman"/>
                <w:b/>
                <w:color w:val="000000"/>
                <w:sz w:val="20"/>
                <w:szCs w:val="24"/>
                <w:lang w:eastAsia="lt-LT"/>
              </w:rPr>
              <w:t xml:space="preserve"> </w:t>
            </w:r>
            <w:r w:rsidR="00A8067D">
              <w:rPr>
                <w:rFonts w:ascii="Times New Roman" w:eastAsia="Times New Roman" w:hAnsi="Times New Roman" w:cs="Times New Roman"/>
                <w:b/>
                <w:color w:val="000000"/>
                <w:sz w:val="20"/>
                <w:szCs w:val="24"/>
                <w:lang w:eastAsia="lt-LT"/>
              </w:rPr>
              <w:t>7.</w:t>
            </w:r>
            <w:r w:rsidR="00D11EC4">
              <w:rPr>
                <w:rFonts w:ascii="Times New Roman" w:eastAsia="Times New Roman" w:hAnsi="Times New Roman" w:cs="Times New Roman"/>
                <w:b/>
                <w:color w:val="000000"/>
                <w:sz w:val="20"/>
                <w:szCs w:val="24"/>
                <w:lang w:eastAsia="lt-LT"/>
              </w:rPr>
              <w:t>14</w:t>
            </w:r>
            <w:r w:rsidRPr="00C07E7C">
              <w:rPr>
                <w:rFonts w:ascii="Times New Roman" w:eastAsia="Times New Roman" w:hAnsi="Times New Roman" w:cs="Times New Roman"/>
                <w:b/>
                <w:sz w:val="20"/>
                <w:szCs w:val="24"/>
                <w:lang w:eastAsia="lt-LT"/>
              </w:rPr>
              <w:t xml:space="preserve"> </w:t>
            </w:r>
            <w:r w:rsidRPr="00C07E7C">
              <w:rPr>
                <w:rFonts w:ascii="Times New Roman" w:eastAsia="Times New Roman" w:hAnsi="Times New Roman" w:cs="Times New Roman"/>
                <w:b/>
                <w:color w:val="000000"/>
                <w:sz w:val="20"/>
                <w:szCs w:val="24"/>
                <w:lang w:eastAsia="lt-LT"/>
              </w:rPr>
              <w:t>punkto nuostatas)</w:t>
            </w:r>
          </w:p>
        </w:tc>
      </w:tr>
      <w:tr w:rsidR="00C07E7C" w:rsidRPr="00C07E7C" w14:paraId="5BFA2641" w14:textId="77777777" w:rsidTr="000D6E32">
        <w:tc>
          <w:tcPr>
            <w:tcW w:w="762" w:type="dxa"/>
            <w:shd w:val="clear" w:color="auto" w:fill="auto"/>
            <w:vAlign w:val="center"/>
          </w:tcPr>
          <w:p w14:paraId="46D8C33D" w14:textId="77777777" w:rsidR="00C07E7C" w:rsidRPr="00C07E7C" w:rsidRDefault="00C07E7C" w:rsidP="00C07E7C">
            <w:pPr>
              <w:spacing w:before="60" w:after="60" w:line="240" w:lineRule="auto"/>
              <w:rPr>
                <w:rFonts w:ascii="Times New Roman" w:eastAsia="Times New Roman" w:hAnsi="Times New Roman" w:cs="Times New Roman"/>
                <w:b/>
                <w:sz w:val="20"/>
                <w:szCs w:val="24"/>
                <w:lang w:eastAsia="lt-LT"/>
              </w:rPr>
            </w:pPr>
            <w:r w:rsidRPr="00C07E7C">
              <w:rPr>
                <w:rFonts w:ascii="Times New Roman" w:eastAsia="Times New Roman" w:hAnsi="Times New Roman" w:cs="Times New Roman"/>
                <w:b/>
                <w:sz w:val="20"/>
                <w:szCs w:val="24"/>
                <w:lang w:eastAsia="lt-LT"/>
              </w:rPr>
              <w:t xml:space="preserve">   1.</w:t>
            </w:r>
          </w:p>
        </w:tc>
        <w:tc>
          <w:tcPr>
            <w:tcW w:w="8953" w:type="dxa"/>
            <w:shd w:val="clear" w:color="auto" w:fill="auto"/>
          </w:tcPr>
          <w:p w14:paraId="04C6DC32"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r w:rsidR="00C07E7C" w:rsidRPr="00C07E7C" w14:paraId="22ABF720" w14:textId="77777777" w:rsidTr="000D6E32">
        <w:tc>
          <w:tcPr>
            <w:tcW w:w="762" w:type="dxa"/>
            <w:shd w:val="clear" w:color="auto" w:fill="auto"/>
            <w:vAlign w:val="center"/>
          </w:tcPr>
          <w:p w14:paraId="269A7F61" w14:textId="77777777" w:rsidR="00C07E7C" w:rsidRPr="00C07E7C" w:rsidRDefault="00C07E7C" w:rsidP="00C07E7C">
            <w:pPr>
              <w:spacing w:before="60" w:after="60" w:line="240" w:lineRule="auto"/>
              <w:jc w:val="center"/>
              <w:rPr>
                <w:rFonts w:ascii="Times New Roman" w:eastAsia="Times New Roman" w:hAnsi="Times New Roman" w:cs="Times New Roman"/>
                <w:sz w:val="20"/>
                <w:szCs w:val="24"/>
                <w:lang w:eastAsia="lt-LT"/>
              </w:rPr>
            </w:pPr>
            <w:r w:rsidRPr="00C07E7C">
              <w:rPr>
                <w:rFonts w:ascii="Times New Roman" w:eastAsia="Times New Roman" w:hAnsi="Times New Roman" w:cs="Times New Roman"/>
                <w:sz w:val="20"/>
                <w:szCs w:val="24"/>
                <w:lang w:eastAsia="lt-LT"/>
              </w:rPr>
              <w:t>...</w:t>
            </w:r>
          </w:p>
        </w:tc>
        <w:tc>
          <w:tcPr>
            <w:tcW w:w="8953" w:type="dxa"/>
            <w:shd w:val="clear" w:color="auto" w:fill="auto"/>
          </w:tcPr>
          <w:p w14:paraId="10157812"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bl>
    <w:p w14:paraId="3A343D06" w14:textId="77777777" w:rsidR="00C07E7C" w:rsidRPr="00C07E7C" w:rsidRDefault="00C07E7C" w:rsidP="00C07E7C">
      <w:pPr>
        <w:spacing w:after="0" w:line="240" w:lineRule="auto"/>
        <w:ind w:firstLine="660"/>
        <w:rPr>
          <w:rFonts w:ascii="Times New Roman" w:eastAsia="Times New Roman" w:hAnsi="Times New Roman" w:cs="Times New Roman"/>
          <w:sz w:val="24"/>
          <w:szCs w:val="24"/>
        </w:rPr>
      </w:pPr>
    </w:p>
    <w:p w14:paraId="0115E414" w14:textId="77777777" w:rsidR="00C07E7C" w:rsidRPr="00C07E7C" w:rsidRDefault="00C07E7C" w:rsidP="00C07E7C">
      <w:pPr>
        <w:tabs>
          <w:tab w:val="left" w:pos="5760"/>
        </w:tabs>
        <w:spacing w:after="0" w:line="240" w:lineRule="auto"/>
        <w:jc w:val="both"/>
        <w:rPr>
          <w:rFonts w:ascii="Times New Roman" w:eastAsia="Calibri" w:hAnsi="Times New Roman" w:cs="Times New Roman"/>
          <w:sz w:val="24"/>
          <w:szCs w:val="24"/>
        </w:rPr>
      </w:pPr>
    </w:p>
    <w:p w14:paraId="3FDB7F06" w14:textId="77777777" w:rsidR="00C07E7C" w:rsidRPr="00C07E7C" w:rsidRDefault="00C07E7C" w:rsidP="00C07E7C">
      <w:pPr>
        <w:tabs>
          <w:tab w:val="left" w:pos="5760"/>
        </w:tabs>
        <w:spacing w:after="0" w:line="240" w:lineRule="auto"/>
        <w:jc w:val="both"/>
        <w:rPr>
          <w:rFonts w:ascii="Times New Roman" w:eastAsia="Calibri" w:hAnsi="Times New Roman" w:cs="Times New Roman"/>
          <w:sz w:val="24"/>
          <w:szCs w:val="24"/>
        </w:rPr>
      </w:pPr>
      <w:r w:rsidRPr="00C07E7C">
        <w:rPr>
          <w:rFonts w:ascii="Times New Roman" w:eastAsia="Calibri" w:hAnsi="Times New Roman"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2A4E604" w14:textId="77777777" w:rsidR="00C07E7C" w:rsidRPr="00C07E7C" w:rsidRDefault="00C07E7C" w:rsidP="00C07E7C">
      <w:pPr>
        <w:spacing w:after="0" w:line="240" w:lineRule="auto"/>
        <w:jc w:val="both"/>
        <w:rPr>
          <w:rFonts w:ascii="Times New Roman" w:eastAsia="Calibri" w:hAnsi="Times New Roman" w:cs="Times New Roman"/>
          <w:sz w:val="24"/>
          <w:szCs w:val="24"/>
        </w:rPr>
      </w:pPr>
      <w:r w:rsidRPr="00C07E7C">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B190EC7" w14:textId="77777777" w:rsidR="00C07E7C" w:rsidRPr="00C07E7C" w:rsidRDefault="00C07E7C" w:rsidP="00C07E7C">
      <w:pPr>
        <w:spacing w:after="0" w:line="240" w:lineRule="auto"/>
        <w:jc w:val="both"/>
        <w:rPr>
          <w:rFonts w:ascii="Times New Roman" w:eastAsia="Calibri" w:hAnsi="Times New Roman" w:cs="Times New Roman"/>
          <w:sz w:val="24"/>
          <w:szCs w:val="24"/>
        </w:rPr>
      </w:pPr>
    </w:p>
    <w:p w14:paraId="3B58D4A4" w14:textId="77777777" w:rsidR="00C07E7C" w:rsidRPr="00C07E7C" w:rsidRDefault="00C07E7C" w:rsidP="00C07E7C">
      <w:pPr>
        <w:spacing w:before="60" w:after="60" w:line="240" w:lineRule="auto"/>
        <w:ind w:firstLine="720"/>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Pasirašydamas šį pasiūlymą, tvirtintu, kad:</w:t>
      </w:r>
    </w:p>
    <w:p w14:paraId="59E2643A" w14:textId="4820ADD1" w:rsidR="00C07E7C" w:rsidRPr="00C07E7C" w:rsidRDefault="00C07E7C" w:rsidP="00C07E7C">
      <w:pPr>
        <w:numPr>
          <w:ilvl w:val="0"/>
          <w:numId w:val="40"/>
        </w:numPr>
        <w:spacing w:before="60" w:after="60" w:line="276" w:lineRule="auto"/>
        <w:contextualSpacing/>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 xml:space="preserve">pasiūlymas galioja </w:t>
      </w:r>
      <w:r w:rsidR="00D11EC4">
        <w:rPr>
          <w:rFonts w:ascii="Times New Roman" w:eastAsia="Times New Roman" w:hAnsi="Times New Roman" w:cs="Times New Roman"/>
          <w:sz w:val="24"/>
          <w:szCs w:val="24"/>
        </w:rPr>
        <w:t>Pirkimo sąlygų</w:t>
      </w:r>
      <w:r w:rsidRPr="00C07E7C">
        <w:rPr>
          <w:rFonts w:ascii="Times New Roman" w:eastAsia="Times New Roman" w:hAnsi="Times New Roman" w:cs="Times New Roman"/>
          <w:sz w:val="24"/>
          <w:szCs w:val="24"/>
        </w:rPr>
        <w:t xml:space="preserve"> </w:t>
      </w:r>
      <w:r w:rsidR="00A8067D">
        <w:rPr>
          <w:rFonts w:ascii="Times New Roman" w:eastAsia="Times New Roman" w:hAnsi="Times New Roman" w:cs="Times New Roman"/>
          <w:sz w:val="24"/>
          <w:szCs w:val="24"/>
        </w:rPr>
        <w:t>7.</w:t>
      </w:r>
      <w:r w:rsidR="00D11EC4">
        <w:rPr>
          <w:rFonts w:ascii="Times New Roman" w:eastAsia="Times New Roman" w:hAnsi="Times New Roman" w:cs="Times New Roman"/>
          <w:sz w:val="24"/>
          <w:szCs w:val="24"/>
        </w:rPr>
        <w:t>8</w:t>
      </w:r>
      <w:r w:rsidRPr="00C07E7C">
        <w:rPr>
          <w:rFonts w:ascii="Times New Roman" w:eastAsia="Times New Roman" w:hAnsi="Times New Roman" w:cs="Times New Roman"/>
          <w:sz w:val="24"/>
          <w:szCs w:val="24"/>
        </w:rPr>
        <w:t xml:space="preserve"> punkte nurodytą terminą;</w:t>
      </w:r>
    </w:p>
    <w:p w14:paraId="5D2BFE4E" w14:textId="77777777" w:rsidR="00C07E7C" w:rsidRPr="00C07E7C" w:rsidRDefault="00C07E7C" w:rsidP="00C07E7C">
      <w:pPr>
        <w:numPr>
          <w:ilvl w:val="0"/>
          <w:numId w:val="40"/>
        </w:numPr>
        <w:spacing w:before="60" w:after="60" w:line="276" w:lineRule="auto"/>
        <w:contextualSpacing/>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sutinku su visomis pirkimo dokumentuose nustatytomis sąlygomis;</w:t>
      </w:r>
    </w:p>
    <w:p w14:paraId="7BC7CC20" w14:textId="77777777" w:rsidR="00C07E7C" w:rsidRPr="00C07E7C" w:rsidRDefault="00C07E7C" w:rsidP="00C07E7C">
      <w:pPr>
        <w:numPr>
          <w:ilvl w:val="0"/>
          <w:numId w:val="40"/>
        </w:numPr>
        <w:tabs>
          <w:tab w:val="left" w:pos="567"/>
        </w:tabs>
        <w:spacing w:before="60" w:after="60" w:line="276" w:lineRule="auto"/>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 xml:space="preserve">dokumentų kopijos yra tikros. </w:t>
      </w:r>
    </w:p>
    <w:p w14:paraId="3AEEE701" w14:textId="77777777" w:rsidR="00C07E7C" w:rsidRPr="00C07E7C" w:rsidRDefault="00C07E7C" w:rsidP="00C07E7C">
      <w:pPr>
        <w:shd w:val="clear" w:color="auto" w:fill="FFFFFF"/>
        <w:spacing w:after="0" w:line="240" w:lineRule="auto"/>
        <w:jc w:val="center"/>
        <w:rPr>
          <w:rFonts w:ascii="Times New Roman" w:eastAsia="Times New Roman" w:hAnsi="Times New Roman" w:cs="Times New Roman"/>
          <w:bCs/>
          <w:color w:val="000000"/>
          <w:sz w:val="20"/>
          <w:szCs w:val="20"/>
        </w:rPr>
      </w:pPr>
    </w:p>
    <w:p w14:paraId="58425D75" w14:textId="2B26A27A" w:rsidR="00C07E7C" w:rsidRDefault="00C07E7C" w:rsidP="00C07E7C">
      <w:pPr>
        <w:tabs>
          <w:tab w:val="left" w:pos="5760"/>
        </w:tabs>
        <w:spacing w:after="0" w:line="240" w:lineRule="auto"/>
        <w:ind w:firstLine="720"/>
        <w:jc w:val="both"/>
        <w:rPr>
          <w:rFonts w:ascii="Times New Roman" w:eastAsia="Times New Roman" w:hAnsi="Times New Roman" w:cs="Times New Roman"/>
          <w:sz w:val="24"/>
          <w:szCs w:val="24"/>
        </w:rPr>
      </w:pPr>
    </w:p>
    <w:p w14:paraId="0433FCB0" w14:textId="77777777" w:rsidR="00594A25" w:rsidRPr="00C07E7C" w:rsidRDefault="00594A25" w:rsidP="00C07E7C">
      <w:pPr>
        <w:tabs>
          <w:tab w:val="left" w:pos="5760"/>
        </w:tabs>
        <w:spacing w:after="0" w:line="240" w:lineRule="auto"/>
        <w:ind w:firstLine="720"/>
        <w:jc w:val="both"/>
        <w:rPr>
          <w:rFonts w:ascii="Times New Roman" w:eastAsia="Times New Roman" w:hAnsi="Times New Roman" w:cs="Times New Roman"/>
          <w:sz w:val="24"/>
          <w:szCs w:val="24"/>
        </w:rPr>
      </w:pPr>
      <w:bookmarkStart w:id="0" w:name="_GoBack"/>
      <w:bookmarkEnd w:id="0"/>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C07E7C" w:rsidRPr="00C07E7C" w14:paraId="72745AC8" w14:textId="77777777" w:rsidTr="000D6E32">
        <w:trPr>
          <w:trHeight w:val="285"/>
        </w:trPr>
        <w:tc>
          <w:tcPr>
            <w:tcW w:w="3284" w:type="dxa"/>
            <w:tcBorders>
              <w:top w:val="nil"/>
              <w:left w:val="nil"/>
              <w:bottom w:val="single" w:sz="4" w:space="0" w:color="auto"/>
              <w:right w:val="nil"/>
            </w:tcBorders>
          </w:tcPr>
          <w:p w14:paraId="05083816" w14:textId="77777777" w:rsidR="00C07E7C" w:rsidRPr="00C07E7C" w:rsidRDefault="00C07E7C" w:rsidP="00C07E7C">
            <w:pPr>
              <w:spacing w:after="0" w:line="240" w:lineRule="auto"/>
              <w:rPr>
                <w:rFonts w:ascii="Times New Roman" w:eastAsia="Times New Roman" w:hAnsi="Times New Roman" w:cs="Times New Roman"/>
                <w:sz w:val="24"/>
                <w:szCs w:val="24"/>
              </w:rPr>
            </w:pPr>
          </w:p>
        </w:tc>
        <w:tc>
          <w:tcPr>
            <w:tcW w:w="604" w:type="dxa"/>
          </w:tcPr>
          <w:p w14:paraId="275C561F"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C60AA99"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701" w:type="dxa"/>
          </w:tcPr>
          <w:p w14:paraId="437D6010"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BDB0D4B" w14:textId="77777777" w:rsidR="00C07E7C" w:rsidRPr="00C07E7C" w:rsidRDefault="00C07E7C" w:rsidP="00C07E7C">
            <w:pPr>
              <w:spacing w:after="0" w:line="240" w:lineRule="auto"/>
              <w:ind w:right="-1"/>
              <w:jc w:val="right"/>
              <w:rPr>
                <w:rFonts w:ascii="Times New Roman" w:eastAsia="Times New Roman" w:hAnsi="Times New Roman" w:cs="Times New Roman"/>
                <w:sz w:val="24"/>
                <w:szCs w:val="24"/>
              </w:rPr>
            </w:pPr>
          </w:p>
        </w:tc>
        <w:tc>
          <w:tcPr>
            <w:tcW w:w="390" w:type="dxa"/>
          </w:tcPr>
          <w:p w14:paraId="5D99DB06" w14:textId="77777777" w:rsidR="00C07E7C" w:rsidRPr="00C07E7C" w:rsidRDefault="00C07E7C" w:rsidP="00C07E7C">
            <w:pPr>
              <w:spacing w:after="0" w:line="240" w:lineRule="auto"/>
              <w:ind w:right="-1"/>
              <w:jc w:val="right"/>
              <w:rPr>
                <w:rFonts w:ascii="Times New Roman" w:eastAsia="Times New Roman" w:hAnsi="Times New Roman" w:cs="Times New Roman"/>
                <w:sz w:val="24"/>
                <w:szCs w:val="24"/>
              </w:rPr>
            </w:pPr>
          </w:p>
        </w:tc>
      </w:tr>
      <w:tr w:rsidR="00C07E7C" w:rsidRPr="00C07E7C" w14:paraId="695519F9" w14:textId="77777777" w:rsidTr="000D6E32">
        <w:trPr>
          <w:trHeight w:val="813"/>
        </w:trPr>
        <w:tc>
          <w:tcPr>
            <w:tcW w:w="3284" w:type="dxa"/>
            <w:tcBorders>
              <w:top w:val="single" w:sz="4" w:space="0" w:color="auto"/>
              <w:left w:val="nil"/>
              <w:bottom w:val="nil"/>
              <w:right w:val="nil"/>
            </w:tcBorders>
          </w:tcPr>
          <w:p w14:paraId="38FD2E95" w14:textId="5050942C" w:rsidR="00C07E7C" w:rsidRPr="00C07E7C" w:rsidRDefault="00C07E7C" w:rsidP="00C07E7C">
            <w:pPr>
              <w:snapToGrid w:val="0"/>
              <w:spacing w:after="0" w:line="240" w:lineRule="auto"/>
              <w:rPr>
                <w:rFonts w:ascii="Times New Roman" w:eastAsia="Times New Roman" w:hAnsi="Times New Roman" w:cs="Times New Roman"/>
                <w:position w:val="6"/>
                <w:sz w:val="20"/>
                <w:szCs w:val="20"/>
              </w:rPr>
            </w:pPr>
            <w:r w:rsidRPr="00C07E7C">
              <w:rPr>
                <w:rFonts w:ascii="Times New Roman" w:eastAsia="Times New Roman" w:hAnsi="Times New Roman" w:cs="Times New Roman"/>
                <w:position w:val="6"/>
                <w:sz w:val="20"/>
                <w:szCs w:val="20"/>
              </w:rPr>
              <w:t>(Tiekėjo arba jo įgalioto asmens pareigų pavadinimas)</w:t>
            </w:r>
          </w:p>
          <w:p w14:paraId="63F0D32F" w14:textId="77777777" w:rsidR="00C07E7C" w:rsidRPr="00C07E7C" w:rsidRDefault="00C07E7C" w:rsidP="00C07E7C">
            <w:pPr>
              <w:snapToGrid w:val="0"/>
              <w:spacing w:after="0" w:line="240" w:lineRule="auto"/>
              <w:rPr>
                <w:rFonts w:ascii="Times New Roman" w:eastAsia="Times New Roman" w:hAnsi="Times New Roman" w:cs="Times New Roman"/>
                <w:position w:val="6"/>
                <w:sz w:val="20"/>
                <w:szCs w:val="20"/>
              </w:rPr>
            </w:pPr>
          </w:p>
          <w:p w14:paraId="28E28FBC" w14:textId="77777777" w:rsidR="00C07E7C" w:rsidRPr="00C07E7C" w:rsidRDefault="00C07E7C" w:rsidP="00C07E7C">
            <w:pPr>
              <w:snapToGrid w:val="0"/>
              <w:spacing w:after="0" w:line="240" w:lineRule="auto"/>
              <w:rPr>
                <w:rFonts w:ascii="Times New Roman" w:eastAsia="Times New Roman" w:hAnsi="Times New Roman" w:cs="Times New Roman"/>
                <w:position w:val="6"/>
                <w:sz w:val="20"/>
                <w:szCs w:val="20"/>
              </w:rPr>
            </w:pPr>
          </w:p>
        </w:tc>
        <w:tc>
          <w:tcPr>
            <w:tcW w:w="604" w:type="dxa"/>
          </w:tcPr>
          <w:p w14:paraId="16B0FB16"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E9D4207"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r w:rsidRPr="00C07E7C">
              <w:rPr>
                <w:rFonts w:ascii="Times New Roman" w:eastAsia="Times New Roman" w:hAnsi="Times New Roman" w:cs="Times New Roman"/>
                <w:position w:val="6"/>
                <w:sz w:val="20"/>
                <w:szCs w:val="20"/>
              </w:rPr>
              <w:t>(Parašas)</w:t>
            </w:r>
            <w:r w:rsidRPr="00C07E7C">
              <w:rPr>
                <w:rFonts w:ascii="Times New Roman" w:eastAsia="Times New Roman" w:hAnsi="Times New Roman" w:cs="Times New Roman"/>
                <w:i/>
                <w:sz w:val="20"/>
                <w:szCs w:val="20"/>
              </w:rPr>
              <w:t xml:space="preserve"> </w:t>
            </w:r>
          </w:p>
        </w:tc>
        <w:tc>
          <w:tcPr>
            <w:tcW w:w="701" w:type="dxa"/>
          </w:tcPr>
          <w:p w14:paraId="11FAC184"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5BDE968E"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r w:rsidRPr="00C07E7C">
              <w:rPr>
                <w:rFonts w:ascii="Times New Roman" w:eastAsia="Times New Roman" w:hAnsi="Times New Roman" w:cs="Times New Roman"/>
                <w:position w:val="6"/>
                <w:sz w:val="20"/>
                <w:szCs w:val="20"/>
              </w:rPr>
              <w:t>(Vardas ir pavardė)</w:t>
            </w:r>
            <w:r w:rsidRPr="00C07E7C">
              <w:rPr>
                <w:rFonts w:ascii="Times New Roman" w:eastAsia="Times New Roman" w:hAnsi="Times New Roman" w:cs="Times New Roman"/>
                <w:i/>
                <w:sz w:val="20"/>
                <w:szCs w:val="20"/>
              </w:rPr>
              <w:t xml:space="preserve"> </w:t>
            </w:r>
          </w:p>
        </w:tc>
        <w:tc>
          <w:tcPr>
            <w:tcW w:w="390" w:type="dxa"/>
          </w:tcPr>
          <w:p w14:paraId="0542A8DF"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r>
    </w:tbl>
    <w:p w14:paraId="59ECAF2F" w14:textId="77777777" w:rsidR="00AB7884" w:rsidRPr="00AB7884" w:rsidRDefault="00AB7884" w:rsidP="00AB7884">
      <w:pPr>
        <w:spacing w:after="0" w:line="240" w:lineRule="auto"/>
        <w:rPr>
          <w:rFonts w:ascii="Times New Roman" w:eastAsia="Times New Roman" w:hAnsi="Times New Roman" w:cs="Times New Roman"/>
          <w:b/>
          <w:bCs/>
          <w:sz w:val="24"/>
        </w:rPr>
      </w:pPr>
    </w:p>
    <w:p w14:paraId="70D65DF5" w14:textId="77777777" w:rsidR="00D211AF" w:rsidRDefault="00D211AF"/>
    <w:sectPr w:rsidR="00D211AF" w:rsidSect="008E3D8B">
      <w:headerReference w:type="default" r:id="rId8"/>
      <w:pgSz w:w="11906" w:h="16838" w:code="9"/>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BCFE1" w14:textId="77777777" w:rsidR="00346A6A" w:rsidRDefault="00346A6A" w:rsidP="008E3D8B">
      <w:pPr>
        <w:spacing w:after="0" w:line="240" w:lineRule="auto"/>
      </w:pPr>
      <w:r>
        <w:separator/>
      </w:r>
    </w:p>
  </w:endnote>
  <w:endnote w:type="continuationSeparator" w:id="0">
    <w:p w14:paraId="292ED73F" w14:textId="77777777" w:rsidR="00346A6A" w:rsidRDefault="00346A6A" w:rsidP="008E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6436" w14:textId="77777777" w:rsidR="00346A6A" w:rsidRDefault="00346A6A" w:rsidP="008E3D8B">
      <w:pPr>
        <w:spacing w:after="0" w:line="240" w:lineRule="auto"/>
      </w:pPr>
      <w:r>
        <w:separator/>
      </w:r>
    </w:p>
  </w:footnote>
  <w:footnote w:type="continuationSeparator" w:id="0">
    <w:p w14:paraId="271AB4BF" w14:textId="77777777" w:rsidR="00346A6A" w:rsidRDefault="00346A6A" w:rsidP="008E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288300"/>
      <w:docPartObj>
        <w:docPartGallery w:val="Page Numbers (Top of Page)"/>
        <w:docPartUnique/>
      </w:docPartObj>
    </w:sdtPr>
    <w:sdtEndPr>
      <w:rPr>
        <w:noProof/>
      </w:rPr>
    </w:sdtEndPr>
    <w:sdtContent>
      <w:p w14:paraId="78E3D665" w14:textId="607A284B" w:rsidR="006F4C06" w:rsidRDefault="006F4C06">
        <w:pPr>
          <w:pStyle w:val="Header"/>
          <w:jc w:val="center"/>
        </w:pPr>
        <w:r>
          <w:fldChar w:fldCharType="begin"/>
        </w:r>
        <w:r>
          <w:instrText xml:space="preserve"> PAGE   \* MERGEFORMAT </w:instrText>
        </w:r>
        <w:r>
          <w:fldChar w:fldCharType="separate"/>
        </w:r>
        <w:r w:rsidR="00594A25">
          <w:rPr>
            <w:noProof/>
          </w:rPr>
          <w:t>4</w:t>
        </w:r>
        <w:r>
          <w:rPr>
            <w:noProof/>
          </w:rPr>
          <w:fldChar w:fldCharType="end"/>
        </w:r>
      </w:p>
    </w:sdtContent>
  </w:sdt>
  <w:p w14:paraId="57A4D55B" w14:textId="77777777" w:rsidR="006F4C06" w:rsidRDefault="006F4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Heading8"/>
      <w:lvlText w:val="%1."/>
      <w:lvlJc w:val="left"/>
      <w:pPr>
        <w:tabs>
          <w:tab w:val="num" w:pos="360"/>
        </w:tabs>
        <w:ind w:left="360" w:hanging="360"/>
      </w:pPr>
      <w:rPr>
        <w:rFonts w:cs="Times New Roman"/>
      </w:rPr>
    </w:lvl>
  </w:abstractNum>
  <w:abstractNum w:abstractNumId="1" w15:restartNumberingAfterBreak="0">
    <w:nsid w:val="01FB1748"/>
    <w:multiLevelType w:val="hybridMultilevel"/>
    <w:tmpl w:val="46688A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0D8967D4"/>
    <w:multiLevelType w:val="hybridMultilevel"/>
    <w:tmpl w:val="4E7A20A0"/>
    <w:lvl w:ilvl="0" w:tplc="EA72AB0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5244D5E"/>
    <w:multiLevelType w:val="hybridMultilevel"/>
    <w:tmpl w:val="6C2C712E"/>
    <w:lvl w:ilvl="0" w:tplc="10ECA4D0">
      <w:start w:val="5"/>
      <w:numFmt w:val="bullet"/>
      <w:lvlText w:val="-"/>
      <w:lvlJc w:val="left"/>
      <w:pPr>
        <w:ind w:left="1070" w:hanging="360"/>
      </w:pPr>
      <w:rPr>
        <w:rFonts w:ascii="Times New Roman" w:eastAsia="Times New Roman" w:hAnsi="Times New Roman" w:cs="Times New Roman" w:hint="default"/>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7" w15:restartNumberingAfterBreak="0">
    <w:nsid w:val="196270EC"/>
    <w:multiLevelType w:val="hybridMultilevel"/>
    <w:tmpl w:val="93A47640"/>
    <w:lvl w:ilvl="0" w:tplc="C980CC34">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55C02"/>
    <w:multiLevelType w:val="multilevel"/>
    <w:tmpl w:val="0EC4CA20"/>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b w:val="0"/>
        <w:strike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F65B99"/>
    <w:multiLevelType w:val="hybridMultilevel"/>
    <w:tmpl w:val="554CC1BE"/>
    <w:lvl w:ilvl="0" w:tplc="706081F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2D92"/>
    <w:multiLevelType w:val="hybridMultilevel"/>
    <w:tmpl w:val="DF44DD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C9E6F06"/>
    <w:multiLevelType w:val="hybridMultilevel"/>
    <w:tmpl w:val="B444217A"/>
    <w:lvl w:ilvl="0" w:tplc="6A465A9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2DA66468"/>
    <w:multiLevelType w:val="hybridMultilevel"/>
    <w:tmpl w:val="7AF23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7333E8"/>
    <w:multiLevelType w:val="hybridMultilevel"/>
    <w:tmpl w:val="B9C4069E"/>
    <w:lvl w:ilvl="0" w:tplc="E2AEDE90">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1816F33"/>
    <w:multiLevelType w:val="hybridMultilevel"/>
    <w:tmpl w:val="9FC6FCEE"/>
    <w:lvl w:ilvl="0" w:tplc="66A8DC0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70ECA"/>
    <w:multiLevelType w:val="multilevel"/>
    <w:tmpl w:val="53F06D8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9A0180"/>
    <w:multiLevelType w:val="multilevel"/>
    <w:tmpl w:val="8796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94BAF"/>
    <w:multiLevelType w:val="hybridMultilevel"/>
    <w:tmpl w:val="889C49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0B6AE0"/>
    <w:multiLevelType w:val="hybridMultilevel"/>
    <w:tmpl w:val="B2AAD798"/>
    <w:lvl w:ilvl="0" w:tplc="5DD2A724">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E3938FD"/>
    <w:multiLevelType w:val="hybridMultilevel"/>
    <w:tmpl w:val="CBFC3C2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4FE43325"/>
    <w:multiLevelType w:val="hybridMultilevel"/>
    <w:tmpl w:val="B1F6B856"/>
    <w:lvl w:ilvl="0" w:tplc="421448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0EE0B0C"/>
    <w:multiLevelType w:val="multilevel"/>
    <w:tmpl w:val="8BFCAAFE"/>
    <w:lvl w:ilvl="0">
      <w:start w:val="7"/>
      <w:numFmt w:val="decimal"/>
      <w:lvlText w:val="%1."/>
      <w:lvlJc w:val="left"/>
      <w:pPr>
        <w:ind w:left="540" w:hanging="540"/>
      </w:pPr>
      <w:rPr>
        <w:rFonts w:hint="default"/>
      </w:rPr>
    </w:lvl>
    <w:lvl w:ilvl="1">
      <w:start w:val="7"/>
      <w:numFmt w:val="decimal"/>
      <w:lvlText w:val="%1.%2."/>
      <w:lvlJc w:val="left"/>
      <w:pPr>
        <w:ind w:left="1674" w:hanging="54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53076919"/>
    <w:multiLevelType w:val="multilevel"/>
    <w:tmpl w:val="7D70BE0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5A7417A"/>
    <w:multiLevelType w:val="hybridMultilevel"/>
    <w:tmpl w:val="6A4C43CC"/>
    <w:lvl w:ilvl="0" w:tplc="0409000F">
      <w:start w:val="1"/>
      <w:numFmt w:val="decimal"/>
      <w:lvlText w:val="%1."/>
      <w:lvlJc w:val="left"/>
      <w:pPr>
        <w:tabs>
          <w:tab w:val="num" w:pos="720"/>
        </w:tabs>
        <w:ind w:left="720" w:hanging="360"/>
      </w:pPr>
    </w:lvl>
    <w:lvl w:ilvl="1" w:tplc="04090019">
      <w:start w:val="1"/>
      <w:numFmt w:val="lowerLetter"/>
      <w:pStyle w:val="FootnoteTex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F05C45"/>
    <w:multiLevelType w:val="hybridMultilevel"/>
    <w:tmpl w:val="6B60DEE8"/>
    <w:lvl w:ilvl="0" w:tplc="FFACFF72">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1" w15:restartNumberingAfterBreak="0">
    <w:nsid w:val="58131A03"/>
    <w:multiLevelType w:val="multilevel"/>
    <w:tmpl w:val="262A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DBD6D4B"/>
    <w:multiLevelType w:val="hybridMultilevel"/>
    <w:tmpl w:val="12F0F03A"/>
    <w:lvl w:ilvl="0" w:tplc="25E4F1D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9A109EC"/>
    <w:multiLevelType w:val="hybridMultilevel"/>
    <w:tmpl w:val="6D5617EC"/>
    <w:lvl w:ilvl="0" w:tplc="E6F257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E1031"/>
    <w:multiLevelType w:val="hybridMultilevel"/>
    <w:tmpl w:val="381E2730"/>
    <w:lvl w:ilvl="0" w:tplc="6A2EFBE6">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6" w15:restartNumberingAfterBreak="0">
    <w:nsid w:val="73ED1F78"/>
    <w:multiLevelType w:val="hybridMultilevel"/>
    <w:tmpl w:val="F90C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754F3"/>
    <w:multiLevelType w:val="hybridMultilevel"/>
    <w:tmpl w:val="065081C2"/>
    <w:lvl w:ilvl="0" w:tplc="2BAA9B5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78467AAC"/>
    <w:multiLevelType w:val="hybridMultilevel"/>
    <w:tmpl w:val="8746EC5E"/>
    <w:lvl w:ilvl="0" w:tplc="07906588">
      <w:numFmt w:val="bullet"/>
      <w:lvlText w:val="-"/>
      <w:lvlJc w:val="left"/>
      <w:pPr>
        <w:ind w:left="199" w:hanging="360"/>
      </w:pPr>
      <w:rPr>
        <w:rFonts w:ascii="Times New Roman" w:eastAsia="Times New Roman" w:hAnsi="Times New Roman" w:cs="Times New Roman" w:hint="default"/>
      </w:rPr>
    </w:lvl>
    <w:lvl w:ilvl="1" w:tplc="04270003" w:tentative="1">
      <w:start w:val="1"/>
      <w:numFmt w:val="bullet"/>
      <w:lvlText w:val="o"/>
      <w:lvlJc w:val="left"/>
      <w:pPr>
        <w:ind w:left="919" w:hanging="360"/>
      </w:pPr>
      <w:rPr>
        <w:rFonts w:ascii="Courier New" w:hAnsi="Courier New" w:cs="Courier New" w:hint="default"/>
      </w:rPr>
    </w:lvl>
    <w:lvl w:ilvl="2" w:tplc="04270005" w:tentative="1">
      <w:start w:val="1"/>
      <w:numFmt w:val="bullet"/>
      <w:lvlText w:val=""/>
      <w:lvlJc w:val="left"/>
      <w:pPr>
        <w:ind w:left="1639" w:hanging="360"/>
      </w:pPr>
      <w:rPr>
        <w:rFonts w:ascii="Wingdings" w:hAnsi="Wingdings" w:hint="default"/>
      </w:rPr>
    </w:lvl>
    <w:lvl w:ilvl="3" w:tplc="04270001" w:tentative="1">
      <w:start w:val="1"/>
      <w:numFmt w:val="bullet"/>
      <w:lvlText w:val=""/>
      <w:lvlJc w:val="left"/>
      <w:pPr>
        <w:ind w:left="2359" w:hanging="360"/>
      </w:pPr>
      <w:rPr>
        <w:rFonts w:ascii="Symbol" w:hAnsi="Symbol" w:hint="default"/>
      </w:rPr>
    </w:lvl>
    <w:lvl w:ilvl="4" w:tplc="04270003" w:tentative="1">
      <w:start w:val="1"/>
      <w:numFmt w:val="bullet"/>
      <w:lvlText w:val="o"/>
      <w:lvlJc w:val="left"/>
      <w:pPr>
        <w:ind w:left="3079" w:hanging="360"/>
      </w:pPr>
      <w:rPr>
        <w:rFonts w:ascii="Courier New" w:hAnsi="Courier New" w:cs="Courier New" w:hint="default"/>
      </w:rPr>
    </w:lvl>
    <w:lvl w:ilvl="5" w:tplc="04270005" w:tentative="1">
      <w:start w:val="1"/>
      <w:numFmt w:val="bullet"/>
      <w:lvlText w:val=""/>
      <w:lvlJc w:val="left"/>
      <w:pPr>
        <w:ind w:left="3799" w:hanging="360"/>
      </w:pPr>
      <w:rPr>
        <w:rFonts w:ascii="Wingdings" w:hAnsi="Wingdings" w:hint="default"/>
      </w:rPr>
    </w:lvl>
    <w:lvl w:ilvl="6" w:tplc="04270001" w:tentative="1">
      <w:start w:val="1"/>
      <w:numFmt w:val="bullet"/>
      <w:lvlText w:val=""/>
      <w:lvlJc w:val="left"/>
      <w:pPr>
        <w:ind w:left="4519" w:hanging="360"/>
      </w:pPr>
      <w:rPr>
        <w:rFonts w:ascii="Symbol" w:hAnsi="Symbol" w:hint="default"/>
      </w:rPr>
    </w:lvl>
    <w:lvl w:ilvl="7" w:tplc="04270003" w:tentative="1">
      <w:start w:val="1"/>
      <w:numFmt w:val="bullet"/>
      <w:lvlText w:val="o"/>
      <w:lvlJc w:val="left"/>
      <w:pPr>
        <w:ind w:left="5239" w:hanging="360"/>
      </w:pPr>
      <w:rPr>
        <w:rFonts w:ascii="Courier New" w:hAnsi="Courier New" w:cs="Courier New" w:hint="default"/>
      </w:rPr>
    </w:lvl>
    <w:lvl w:ilvl="8" w:tplc="04270005" w:tentative="1">
      <w:start w:val="1"/>
      <w:numFmt w:val="bullet"/>
      <w:lvlText w:val=""/>
      <w:lvlJc w:val="left"/>
      <w:pPr>
        <w:ind w:left="5959" w:hanging="360"/>
      </w:pPr>
      <w:rPr>
        <w:rFonts w:ascii="Wingdings" w:hAnsi="Wingdings" w:hint="default"/>
      </w:rPr>
    </w:lvl>
  </w:abstractNum>
  <w:abstractNum w:abstractNumId="39" w15:restartNumberingAfterBreak="0">
    <w:nsid w:val="78C8649A"/>
    <w:multiLevelType w:val="hybridMultilevel"/>
    <w:tmpl w:val="250A47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AA6848"/>
    <w:multiLevelType w:val="hybridMultilevel"/>
    <w:tmpl w:val="0C4AF102"/>
    <w:lvl w:ilvl="0" w:tplc="B36CB71A">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1" w15:restartNumberingAfterBreak="0">
    <w:nsid w:val="7EC05C2D"/>
    <w:multiLevelType w:val="multilevel"/>
    <w:tmpl w:val="05AAC20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9"/>
  </w:num>
  <w:num w:numId="3">
    <w:abstractNumId w:val="32"/>
  </w:num>
  <w:num w:numId="4">
    <w:abstractNumId w:val="2"/>
  </w:num>
  <w:num w:numId="5">
    <w:abstractNumId w:val="1"/>
  </w:num>
  <w:num w:numId="6">
    <w:abstractNumId w:val="21"/>
  </w:num>
  <w:num w:numId="7">
    <w:abstractNumId w:val="12"/>
  </w:num>
  <w:num w:numId="8">
    <w:abstractNumId w:val="39"/>
  </w:num>
  <w:num w:numId="9">
    <w:abstractNumId w:val="33"/>
  </w:num>
  <w:num w:numId="10">
    <w:abstractNumId w:val="8"/>
  </w:num>
  <w:num w:numId="11">
    <w:abstractNumId w:val="34"/>
  </w:num>
  <w:num w:numId="12">
    <w:abstractNumId w:val="3"/>
  </w:num>
  <w:num w:numId="13">
    <w:abstractNumId w:val="23"/>
  </w:num>
  <w:num w:numId="14">
    <w:abstractNumId w:val="27"/>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20"/>
  </w:num>
  <w:num w:numId="19">
    <w:abstractNumId w:val="37"/>
  </w:num>
  <w:num w:numId="20">
    <w:abstractNumId w:val="16"/>
  </w:num>
  <w:num w:numId="21">
    <w:abstractNumId w:val="13"/>
  </w:num>
  <w:num w:numId="22">
    <w:abstractNumId w:val="36"/>
  </w:num>
  <w:num w:numId="23">
    <w:abstractNumId w:val="19"/>
  </w:num>
  <w:num w:numId="24">
    <w:abstractNumId w:val="7"/>
  </w:num>
  <w:num w:numId="25">
    <w:abstractNumId w:val="6"/>
  </w:num>
  <w:num w:numId="26">
    <w:abstractNumId w:val="5"/>
  </w:num>
  <w:num w:numId="27">
    <w:abstractNumId w:val="15"/>
  </w:num>
  <w:num w:numId="28">
    <w:abstractNumId w:val="26"/>
  </w:num>
  <w:num w:numId="29">
    <w:abstractNumId w:val="24"/>
  </w:num>
  <w:num w:numId="30">
    <w:abstractNumId w:val="14"/>
  </w:num>
  <w:num w:numId="31">
    <w:abstractNumId w:val="35"/>
  </w:num>
  <w:num w:numId="32">
    <w:abstractNumId w:val="31"/>
  </w:num>
  <w:num w:numId="33">
    <w:abstractNumId w:val="30"/>
  </w:num>
  <w:num w:numId="34">
    <w:abstractNumId w:val="28"/>
  </w:num>
  <w:num w:numId="35">
    <w:abstractNumId w:val="41"/>
  </w:num>
  <w:num w:numId="36">
    <w:abstractNumId w:val="38"/>
  </w:num>
  <w:num w:numId="37">
    <w:abstractNumId w:val="18"/>
  </w:num>
  <w:num w:numId="38">
    <w:abstractNumId w:val="22"/>
  </w:num>
  <w:num w:numId="39">
    <w:abstractNumId w:val="11"/>
  </w:num>
  <w:num w:numId="40">
    <w:abstractNumId w:val="9"/>
  </w:num>
  <w:num w:numId="41">
    <w:abstractNumId w:val="40"/>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F8"/>
    <w:rsid w:val="00015BD0"/>
    <w:rsid w:val="00020AD3"/>
    <w:rsid w:val="00023C66"/>
    <w:rsid w:val="00032B7B"/>
    <w:rsid w:val="000949AE"/>
    <w:rsid w:val="000B5FB7"/>
    <w:rsid w:val="000F4B45"/>
    <w:rsid w:val="00121736"/>
    <w:rsid w:val="001313C3"/>
    <w:rsid w:val="00132F60"/>
    <w:rsid w:val="0013348B"/>
    <w:rsid w:val="00177155"/>
    <w:rsid w:val="001D6906"/>
    <w:rsid w:val="001D697A"/>
    <w:rsid w:val="001E520D"/>
    <w:rsid w:val="001F54AC"/>
    <w:rsid w:val="00204970"/>
    <w:rsid w:val="002226F2"/>
    <w:rsid w:val="00224AA7"/>
    <w:rsid w:val="00225863"/>
    <w:rsid w:val="00227E87"/>
    <w:rsid w:val="00234D05"/>
    <w:rsid w:val="0027106A"/>
    <w:rsid w:val="002760DA"/>
    <w:rsid w:val="00287F70"/>
    <w:rsid w:val="002C5A28"/>
    <w:rsid w:val="002E05BA"/>
    <w:rsid w:val="002E3865"/>
    <w:rsid w:val="002E3BAC"/>
    <w:rsid w:val="002E7F01"/>
    <w:rsid w:val="00312D8D"/>
    <w:rsid w:val="00346A6A"/>
    <w:rsid w:val="0035764A"/>
    <w:rsid w:val="00360A19"/>
    <w:rsid w:val="00362C7A"/>
    <w:rsid w:val="003776C6"/>
    <w:rsid w:val="003806A7"/>
    <w:rsid w:val="00380BE7"/>
    <w:rsid w:val="0039466E"/>
    <w:rsid w:val="00394B25"/>
    <w:rsid w:val="003A125D"/>
    <w:rsid w:val="003A22A8"/>
    <w:rsid w:val="003D6399"/>
    <w:rsid w:val="003E3D40"/>
    <w:rsid w:val="00400ABF"/>
    <w:rsid w:val="0042640A"/>
    <w:rsid w:val="00437346"/>
    <w:rsid w:val="00442CF6"/>
    <w:rsid w:val="00476BA8"/>
    <w:rsid w:val="0049048C"/>
    <w:rsid w:val="004A372D"/>
    <w:rsid w:val="004A4CBC"/>
    <w:rsid w:val="004B4827"/>
    <w:rsid w:val="004D7655"/>
    <w:rsid w:val="004E3ED7"/>
    <w:rsid w:val="004F255A"/>
    <w:rsid w:val="004F3F93"/>
    <w:rsid w:val="00510188"/>
    <w:rsid w:val="0051566E"/>
    <w:rsid w:val="00526AEB"/>
    <w:rsid w:val="005369B7"/>
    <w:rsid w:val="0054520A"/>
    <w:rsid w:val="00555D5D"/>
    <w:rsid w:val="00585318"/>
    <w:rsid w:val="00594A25"/>
    <w:rsid w:val="005C7103"/>
    <w:rsid w:val="005E52DB"/>
    <w:rsid w:val="00610296"/>
    <w:rsid w:val="006201F8"/>
    <w:rsid w:val="006250A9"/>
    <w:rsid w:val="0062602A"/>
    <w:rsid w:val="00636AFD"/>
    <w:rsid w:val="00653872"/>
    <w:rsid w:val="0065615B"/>
    <w:rsid w:val="006A7D4D"/>
    <w:rsid w:val="006B5D29"/>
    <w:rsid w:val="006C6870"/>
    <w:rsid w:val="006D2105"/>
    <w:rsid w:val="006D43C3"/>
    <w:rsid w:val="006F4C06"/>
    <w:rsid w:val="00722F28"/>
    <w:rsid w:val="00763077"/>
    <w:rsid w:val="00772D9D"/>
    <w:rsid w:val="00774F60"/>
    <w:rsid w:val="00787DD8"/>
    <w:rsid w:val="00796890"/>
    <w:rsid w:val="007A7AD6"/>
    <w:rsid w:val="007B1A48"/>
    <w:rsid w:val="007B5305"/>
    <w:rsid w:val="007D4890"/>
    <w:rsid w:val="007E1DAB"/>
    <w:rsid w:val="007E37C0"/>
    <w:rsid w:val="0081657B"/>
    <w:rsid w:val="00816EF0"/>
    <w:rsid w:val="00837A98"/>
    <w:rsid w:val="00850E4C"/>
    <w:rsid w:val="00852C1A"/>
    <w:rsid w:val="00856B9F"/>
    <w:rsid w:val="0087430C"/>
    <w:rsid w:val="00876ED5"/>
    <w:rsid w:val="008A68B9"/>
    <w:rsid w:val="008B7286"/>
    <w:rsid w:val="008C5711"/>
    <w:rsid w:val="008C5FD5"/>
    <w:rsid w:val="008C7C15"/>
    <w:rsid w:val="008D6AFA"/>
    <w:rsid w:val="008E026D"/>
    <w:rsid w:val="008E3D8B"/>
    <w:rsid w:val="008E57E6"/>
    <w:rsid w:val="008F4033"/>
    <w:rsid w:val="009048ED"/>
    <w:rsid w:val="00905389"/>
    <w:rsid w:val="009221F8"/>
    <w:rsid w:val="00937B43"/>
    <w:rsid w:val="00943483"/>
    <w:rsid w:val="00946D4F"/>
    <w:rsid w:val="0098492C"/>
    <w:rsid w:val="00984B08"/>
    <w:rsid w:val="009A5EB6"/>
    <w:rsid w:val="009A6528"/>
    <w:rsid w:val="009D152C"/>
    <w:rsid w:val="009E60A4"/>
    <w:rsid w:val="009F03A4"/>
    <w:rsid w:val="00A13A24"/>
    <w:rsid w:val="00A142D3"/>
    <w:rsid w:val="00A30242"/>
    <w:rsid w:val="00A40CA2"/>
    <w:rsid w:val="00A635F1"/>
    <w:rsid w:val="00A6431E"/>
    <w:rsid w:val="00A8067D"/>
    <w:rsid w:val="00A84B0B"/>
    <w:rsid w:val="00AB7884"/>
    <w:rsid w:val="00AE1E3C"/>
    <w:rsid w:val="00AF4CD9"/>
    <w:rsid w:val="00AF71A1"/>
    <w:rsid w:val="00B0129C"/>
    <w:rsid w:val="00B1040F"/>
    <w:rsid w:val="00B10B60"/>
    <w:rsid w:val="00B151B2"/>
    <w:rsid w:val="00B30061"/>
    <w:rsid w:val="00B31C12"/>
    <w:rsid w:val="00B52043"/>
    <w:rsid w:val="00B54482"/>
    <w:rsid w:val="00BE28F0"/>
    <w:rsid w:val="00BF59BA"/>
    <w:rsid w:val="00C00074"/>
    <w:rsid w:val="00C07E7C"/>
    <w:rsid w:val="00C146C7"/>
    <w:rsid w:val="00C22C85"/>
    <w:rsid w:val="00C247C2"/>
    <w:rsid w:val="00C40653"/>
    <w:rsid w:val="00C4528E"/>
    <w:rsid w:val="00C455AB"/>
    <w:rsid w:val="00C509F4"/>
    <w:rsid w:val="00C5442F"/>
    <w:rsid w:val="00C66112"/>
    <w:rsid w:val="00C83E79"/>
    <w:rsid w:val="00C9563E"/>
    <w:rsid w:val="00CB6325"/>
    <w:rsid w:val="00CB6C24"/>
    <w:rsid w:val="00CD489C"/>
    <w:rsid w:val="00CD7826"/>
    <w:rsid w:val="00D11EC4"/>
    <w:rsid w:val="00D1459A"/>
    <w:rsid w:val="00D211AF"/>
    <w:rsid w:val="00D273AB"/>
    <w:rsid w:val="00D5394F"/>
    <w:rsid w:val="00D65D24"/>
    <w:rsid w:val="00D91162"/>
    <w:rsid w:val="00DE767D"/>
    <w:rsid w:val="00E21AAC"/>
    <w:rsid w:val="00E45F19"/>
    <w:rsid w:val="00E855F8"/>
    <w:rsid w:val="00E9578B"/>
    <w:rsid w:val="00EA4918"/>
    <w:rsid w:val="00EC3942"/>
    <w:rsid w:val="00EE18F3"/>
    <w:rsid w:val="00EE5076"/>
    <w:rsid w:val="00EE5738"/>
    <w:rsid w:val="00EE6A58"/>
    <w:rsid w:val="00F0529E"/>
    <w:rsid w:val="00F26585"/>
    <w:rsid w:val="00F415F5"/>
    <w:rsid w:val="00F717D2"/>
    <w:rsid w:val="00F74293"/>
    <w:rsid w:val="00F774D2"/>
    <w:rsid w:val="00F9126F"/>
    <w:rsid w:val="00FA4E55"/>
    <w:rsid w:val="00FF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CE09"/>
  <w15:chartTrackingRefBased/>
  <w15:docId w15:val="{0B5CF867-2CF2-4224-8A76-001ADD2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1">
    <w:name w:val="heading 1"/>
    <w:basedOn w:val="Normal"/>
    <w:next w:val="Normal"/>
    <w:link w:val="Heading1Char"/>
    <w:qFormat/>
    <w:rsid w:val="00AB7884"/>
    <w:pPr>
      <w:keepNext/>
      <w:spacing w:before="360" w:after="360" w:line="240" w:lineRule="auto"/>
      <w:ind w:left="1152" w:hanging="432"/>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AB7884"/>
    <w:pPr>
      <w:numPr>
        <w:ilvl w:val="1"/>
        <w:numId w:val="1"/>
      </w:numPr>
      <w:tabs>
        <w:tab w:val="clear" w:pos="360"/>
      </w:tabs>
      <w:spacing w:after="0" w:line="240" w:lineRule="auto"/>
      <w:ind w:left="180" w:firstLine="720"/>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AB7884"/>
    <w:pPr>
      <w:keepNext/>
      <w:numPr>
        <w:ilvl w:val="2"/>
        <w:numId w:val="1"/>
      </w:numPr>
      <w:tabs>
        <w:tab w:val="clear" w:pos="360"/>
      </w:tabs>
      <w:spacing w:after="0" w:line="240" w:lineRule="auto"/>
      <w:ind w:left="-294" w:firstLine="720"/>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w:basedOn w:val="Normal"/>
    <w:next w:val="Normal"/>
    <w:link w:val="Heading4Char"/>
    <w:qFormat/>
    <w:rsid w:val="00AB7884"/>
    <w:pPr>
      <w:keepNext/>
      <w:numPr>
        <w:ilvl w:val="3"/>
        <w:numId w:val="1"/>
      </w:numPr>
      <w:tabs>
        <w:tab w:val="clear" w:pos="360"/>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AB7884"/>
    <w:pPr>
      <w:keepNext/>
      <w:numPr>
        <w:ilvl w:val="4"/>
        <w:numId w:val="1"/>
      </w:numPr>
      <w:tabs>
        <w:tab w:val="clear" w:pos="360"/>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AB7884"/>
    <w:pPr>
      <w:keepNext/>
      <w:numPr>
        <w:ilvl w:val="5"/>
        <w:numId w:val="1"/>
      </w:numPr>
      <w:tabs>
        <w:tab w:val="clear" w:pos="360"/>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AB7884"/>
    <w:pPr>
      <w:keepNext/>
      <w:numPr>
        <w:ilvl w:val="6"/>
        <w:numId w:val="1"/>
      </w:numPr>
      <w:tabs>
        <w:tab w:val="clear" w:pos="360"/>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AB7884"/>
    <w:pPr>
      <w:keepNext/>
      <w:numPr>
        <w:ilvl w:val="7"/>
        <w:numId w:val="1"/>
      </w:numPr>
      <w:tabs>
        <w:tab w:val="clear" w:pos="360"/>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AB7884"/>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884"/>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AB7884"/>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AB7884"/>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w:basedOn w:val="DefaultParagraphFont"/>
    <w:link w:val="Heading4"/>
    <w:rsid w:val="00AB7884"/>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B788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B788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B788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B788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B7884"/>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AB7884"/>
  </w:style>
  <w:style w:type="character" w:customStyle="1" w:styleId="Hyperlink1">
    <w:name w:val="Hyperlink1"/>
    <w:basedOn w:val="DefaultParagraphFont"/>
    <w:unhideWhenUsed/>
    <w:rsid w:val="00AB7884"/>
    <w:rPr>
      <w:color w:val="0000FF"/>
      <w:u w:val="single"/>
    </w:rPr>
  </w:style>
  <w:style w:type="numbering" w:customStyle="1" w:styleId="NoList11">
    <w:name w:val="No List11"/>
    <w:next w:val="NoList"/>
    <w:uiPriority w:val="99"/>
    <w:semiHidden/>
    <w:unhideWhenUsed/>
    <w:rsid w:val="00AB7884"/>
  </w:style>
  <w:style w:type="character" w:styleId="FollowedHyperlink">
    <w:name w:val="FollowedHyperlink"/>
    <w:uiPriority w:val="99"/>
    <w:rsid w:val="00AB7884"/>
    <w:rPr>
      <w:rFonts w:cs="Times New Roman"/>
      <w:color w:val="800080"/>
      <w:u w:val="single"/>
    </w:rPr>
  </w:style>
  <w:style w:type="paragraph" w:styleId="CommentText">
    <w:name w:val="annotation text"/>
    <w:basedOn w:val="Normal"/>
    <w:link w:val="CommentTextChar"/>
    <w:uiPriority w:val="99"/>
    <w:rsid w:val="00AB7884"/>
    <w:pPr>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7884"/>
    <w:rPr>
      <w:rFonts w:ascii="Times New Roman" w:eastAsia="Times New Roman" w:hAnsi="Times New Roman" w:cs="Times New Roman"/>
      <w:sz w:val="20"/>
      <w:szCs w:val="20"/>
      <w:lang w:val="lt-LT"/>
    </w:rPr>
  </w:style>
  <w:style w:type="paragraph" w:styleId="Header">
    <w:name w:val="header"/>
    <w:basedOn w:val="Normal"/>
    <w:link w:val="HeaderChar"/>
    <w:uiPriority w:val="99"/>
    <w:rsid w:val="00AB7884"/>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uiPriority w:val="99"/>
    <w:rsid w:val="00AB7884"/>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rsid w:val="00AB7884"/>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AB7884"/>
    <w:rPr>
      <w:rFonts w:ascii="Times New Roman" w:eastAsia="Times New Roman" w:hAnsi="Times New Roman" w:cs="Times New Roman"/>
      <w:sz w:val="24"/>
      <w:szCs w:val="20"/>
      <w:lang w:val="lt-LT" w:eastAsia="lt-LT"/>
    </w:rPr>
  </w:style>
  <w:style w:type="paragraph" w:styleId="BodyText">
    <w:name w:val="Body Text"/>
    <w:aliases w:val="body indent,ändrad,Body single"/>
    <w:basedOn w:val="Normal"/>
    <w:link w:val="BodyTextChar"/>
    <w:rsid w:val="00AB7884"/>
    <w:pPr>
      <w:spacing w:after="120" w:line="276" w:lineRule="auto"/>
    </w:pPr>
    <w:rPr>
      <w:rFonts w:ascii="Times New Roman" w:eastAsia="Times New Roman" w:hAnsi="Times New Roman" w:cs="Times New Roman"/>
      <w:sz w:val="24"/>
    </w:rPr>
  </w:style>
  <w:style w:type="character" w:customStyle="1" w:styleId="BodyTextChar">
    <w:name w:val="Body Text Char"/>
    <w:aliases w:val="body indent Char,ändrad Char,Body single Char"/>
    <w:basedOn w:val="DefaultParagraphFont"/>
    <w:link w:val="BodyText"/>
    <w:rsid w:val="00AB7884"/>
    <w:rPr>
      <w:rFonts w:ascii="Times New Roman" w:eastAsia="Times New Roman" w:hAnsi="Times New Roman" w:cs="Times New Roman"/>
      <w:sz w:val="24"/>
      <w:lang w:val="lt-LT"/>
    </w:rPr>
  </w:style>
  <w:style w:type="paragraph" w:styleId="BodyTextIndent3">
    <w:name w:val="Body Text Indent 3"/>
    <w:basedOn w:val="Normal"/>
    <w:link w:val="BodyTextIndent3Char1"/>
    <w:rsid w:val="00AB7884"/>
    <w:pPr>
      <w:tabs>
        <w:tab w:val="left" w:pos="4536"/>
      </w:tabs>
      <w:spacing w:after="0" w:line="240" w:lineRule="auto"/>
      <w:ind w:firstLine="2268"/>
      <w:jc w:val="both"/>
    </w:pPr>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rsid w:val="00AB7884"/>
    <w:rPr>
      <w:sz w:val="16"/>
      <w:szCs w:val="16"/>
      <w:lang w:val="lt-LT"/>
    </w:rPr>
  </w:style>
  <w:style w:type="character" w:customStyle="1" w:styleId="BodyTextIndent3Char1">
    <w:name w:val="Body Text Indent 3 Char1"/>
    <w:link w:val="BodyTextIndent3"/>
    <w:locked/>
    <w:rsid w:val="00AB7884"/>
    <w:rPr>
      <w:rFonts w:ascii="Times New Roman" w:eastAsia="Times New Roman" w:hAnsi="Times New Roman" w:cs="Times New Roman"/>
      <w:sz w:val="20"/>
      <w:szCs w:val="20"/>
    </w:rPr>
  </w:style>
  <w:style w:type="paragraph" w:styleId="PlainText">
    <w:name w:val="Plain Text"/>
    <w:basedOn w:val="Normal"/>
    <w:link w:val="PlainTextChar1"/>
    <w:semiHidden/>
    <w:rsid w:val="00AB7884"/>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semiHidden/>
    <w:rsid w:val="00AB7884"/>
    <w:rPr>
      <w:rFonts w:ascii="Consolas" w:hAnsi="Consolas"/>
      <w:sz w:val="21"/>
      <w:szCs w:val="21"/>
      <w:lang w:val="lt-LT"/>
    </w:rPr>
  </w:style>
  <w:style w:type="character" w:customStyle="1" w:styleId="PlainTextChar1">
    <w:name w:val="Plain Text Char1"/>
    <w:link w:val="PlainText"/>
    <w:semiHidden/>
    <w:locked/>
    <w:rsid w:val="00AB7884"/>
    <w:rPr>
      <w:rFonts w:ascii="Courier New" w:eastAsia="Times New Roman" w:hAnsi="Courier New" w:cs="Courier New"/>
      <w:sz w:val="20"/>
      <w:szCs w:val="20"/>
    </w:rPr>
  </w:style>
  <w:style w:type="paragraph" w:styleId="CommentSubject">
    <w:name w:val="annotation subject"/>
    <w:basedOn w:val="CommentText"/>
    <w:next w:val="CommentText"/>
    <w:link w:val="CommentSubjectChar1"/>
    <w:uiPriority w:val="99"/>
    <w:rsid w:val="00AB7884"/>
    <w:rPr>
      <w:sz w:val="28"/>
      <w:szCs w:val="22"/>
      <w:lang w:eastAsia="lt-LT"/>
    </w:rPr>
  </w:style>
  <w:style w:type="character" w:customStyle="1" w:styleId="CommentSubjectChar">
    <w:name w:val="Comment Subject Char"/>
    <w:basedOn w:val="CommentTextChar"/>
    <w:uiPriority w:val="99"/>
    <w:rsid w:val="00AB7884"/>
    <w:rPr>
      <w:rFonts w:ascii="Times New Roman" w:eastAsia="Times New Roman" w:hAnsi="Times New Roman" w:cs="Times New Roman"/>
      <w:b/>
      <w:bCs/>
      <w:sz w:val="20"/>
      <w:szCs w:val="20"/>
      <w:lang w:val="lt-LT"/>
    </w:rPr>
  </w:style>
  <w:style w:type="character" w:customStyle="1" w:styleId="CommentSubjectChar1">
    <w:name w:val="Comment Subject Char1"/>
    <w:link w:val="CommentSubject"/>
    <w:uiPriority w:val="99"/>
    <w:locked/>
    <w:rsid w:val="00AB7884"/>
    <w:rPr>
      <w:rFonts w:ascii="Times New Roman" w:eastAsia="Times New Roman" w:hAnsi="Times New Roman" w:cs="Times New Roman"/>
      <w:sz w:val="28"/>
      <w:lang w:val="lt-LT" w:eastAsia="lt-LT"/>
    </w:rPr>
  </w:style>
  <w:style w:type="paragraph" w:styleId="BalloonText">
    <w:name w:val="Balloon Text"/>
    <w:basedOn w:val="Normal"/>
    <w:link w:val="BalloonTextChar1"/>
    <w:uiPriority w:val="99"/>
    <w:semiHidden/>
    <w:rsid w:val="00AB7884"/>
    <w:pPr>
      <w:spacing w:after="200" w:line="276" w:lineRule="auto"/>
    </w:pPr>
    <w:rPr>
      <w:rFonts w:ascii="Tahoma" w:eastAsia="Times New Roman" w:hAnsi="Tahoma" w:cs="Tahoma"/>
      <w:sz w:val="16"/>
      <w:szCs w:val="16"/>
      <w:lang w:val="en-US"/>
    </w:rPr>
  </w:style>
  <w:style w:type="character" w:customStyle="1" w:styleId="BalloonTextChar">
    <w:name w:val="Balloon Text Char"/>
    <w:basedOn w:val="DefaultParagraphFont"/>
    <w:uiPriority w:val="99"/>
    <w:semiHidden/>
    <w:rsid w:val="00AB7884"/>
    <w:rPr>
      <w:rFonts w:ascii="Segoe UI" w:hAnsi="Segoe UI" w:cs="Segoe UI"/>
      <w:sz w:val="18"/>
      <w:szCs w:val="18"/>
      <w:lang w:val="lt-LT"/>
    </w:rPr>
  </w:style>
  <w:style w:type="character" w:customStyle="1" w:styleId="BalloonTextChar1">
    <w:name w:val="Balloon Text Char1"/>
    <w:link w:val="BalloonText"/>
    <w:uiPriority w:val="99"/>
    <w:semiHidden/>
    <w:locked/>
    <w:rsid w:val="00AB7884"/>
    <w:rPr>
      <w:rFonts w:ascii="Tahoma" w:eastAsia="Times New Roman" w:hAnsi="Tahoma" w:cs="Tahoma"/>
      <w:sz w:val="16"/>
      <w:szCs w:val="16"/>
    </w:rPr>
  </w:style>
  <w:style w:type="paragraph" w:customStyle="1" w:styleId="Patvirtinta">
    <w:name w:val="Patvirtinta"/>
    <w:rsid w:val="00AB788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AB7884"/>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AB7884"/>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AB788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uiPriority w:val="99"/>
    <w:rsid w:val="00AB7884"/>
    <w:rPr>
      <w:rFonts w:cs="Times New Roman"/>
      <w:sz w:val="16"/>
      <w:szCs w:val="16"/>
    </w:rPr>
  </w:style>
  <w:style w:type="character" w:customStyle="1" w:styleId="tblrowlbl1">
    <w:name w:val="tblrowlbl1"/>
    <w:rsid w:val="00AB7884"/>
    <w:rPr>
      <w:rFonts w:ascii="Arial" w:hAnsi="Arial" w:cs="Arial"/>
      <w:b/>
      <w:bCs/>
      <w:color w:val="000000"/>
      <w:sz w:val="18"/>
      <w:szCs w:val="18"/>
      <w:shd w:val="clear" w:color="auto" w:fill="FFFFFF"/>
    </w:rPr>
  </w:style>
  <w:style w:type="character" w:customStyle="1" w:styleId="parahead1">
    <w:name w:val="parahead1"/>
    <w:rsid w:val="00AB7884"/>
    <w:rPr>
      <w:rFonts w:ascii="Verdana" w:hAnsi="Verdana" w:cs="Times New Roman"/>
      <w:b/>
      <w:bCs/>
      <w:color w:val="000000"/>
      <w:sz w:val="17"/>
      <w:szCs w:val="17"/>
    </w:rPr>
  </w:style>
  <w:style w:type="paragraph" w:customStyle="1" w:styleId="bodytext0">
    <w:name w:val="bodytext"/>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AB7884"/>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oint10">
    <w:name w:val="point1"/>
    <w:basedOn w:val="Normal"/>
    <w:rsid w:val="00AB7884"/>
    <w:pPr>
      <w:spacing w:before="120" w:after="120" w:line="240" w:lineRule="auto"/>
      <w:ind w:left="1418" w:hanging="567"/>
      <w:jc w:val="both"/>
    </w:pPr>
    <w:rPr>
      <w:rFonts w:ascii="Times New Roman" w:eastAsia="Times New Roman" w:hAnsi="Times New Roman" w:cs="Times New Roman"/>
      <w:sz w:val="24"/>
      <w:szCs w:val="24"/>
      <w:lang w:eastAsia="lt-LT"/>
    </w:rPr>
  </w:style>
  <w:style w:type="paragraph" w:customStyle="1" w:styleId="abc">
    <w:name w:val="abc"/>
    <w:basedOn w:val="Normal"/>
    <w:autoRedefine/>
    <w:rsid w:val="00AB7884"/>
    <w:pPr>
      <w:spacing w:after="0" w:line="240" w:lineRule="auto"/>
      <w:ind w:firstLine="851"/>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AB7884"/>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rsid w:val="00AB7884"/>
    <w:rPr>
      <w:rFonts w:ascii="Times New Roman" w:eastAsia="Times New Roman" w:hAnsi="Times New Roman" w:cs="Times New Roman"/>
      <w:sz w:val="24"/>
      <w:szCs w:val="20"/>
      <w:lang w:val="lt-LT" w:eastAsia="lt-LT"/>
    </w:rPr>
  </w:style>
  <w:style w:type="paragraph" w:styleId="TOC1">
    <w:name w:val="toc 1"/>
    <w:basedOn w:val="Normal"/>
    <w:next w:val="Normal"/>
    <w:autoRedefine/>
    <w:semiHidden/>
    <w:rsid w:val="00AB7884"/>
    <w:pPr>
      <w:spacing w:after="0" w:line="240" w:lineRule="auto"/>
      <w:jc w:val="both"/>
    </w:pPr>
    <w:rPr>
      <w:rFonts w:ascii="Times New Roman" w:eastAsia="Times New Roman" w:hAnsi="Times New Roman" w:cs="Times New Roman"/>
      <w:szCs w:val="24"/>
    </w:rPr>
  </w:style>
  <w:style w:type="paragraph" w:customStyle="1" w:styleId="xl35">
    <w:name w:val="xl35"/>
    <w:basedOn w:val="Normal"/>
    <w:rsid w:val="00AB7884"/>
    <w:pPr>
      <w:spacing w:before="100" w:after="100" w:line="240" w:lineRule="auto"/>
      <w:jc w:val="center"/>
    </w:pPr>
    <w:rPr>
      <w:rFonts w:ascii="Arial" w:eastAsia="Arial Unicode MS" w:hAnsi="Arial" w:cs="Times New Roman"/>
      <w:b/>
      <w:sz w:val="24"/>
      <w:szCs w:val="20"/>
      <w:lang w:val="en-GB"/>
    </w:rPr>
  </w:style>
  <w:style w:type="paragraph" w:styleId="Title">
    <w:name w:val="Title"/>
    <w:basedOn w:val="Normal"/>
    <w:link w:val="TitleChar"/>
    <w:qFormat/>
    <w:rsid w:val="00AB788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B7884"/>
    <w:rPr>
      <w:rFonts w:ascii="Times New Roman" w:eastAsia="Times New Roman" w:hAnsi="Times New Roman" w:cs="Times New Roman"/>
      <w:b/>
      <w:sz w:val="24"/>
      <w:szCs w:val="20"/>
      <w:lang w:val="lt-LT"/>
    </w:rPr>
  </w:style>
  <w:style w:type="paragraph" w:styleId="BodyTextIndent">
    <w:name w:val="Body Text Indent"/>
    <w:basedOn w:val="Normal"/>
    <w:link w:val="BodyTextIndentChar"/>
    <w:rsid w:val="00AB7884"/>
    <w:pPr>
      <w:spacing w:after="0" w:line="240" w:lineRule="auto"/>
      <w:ind w:firstLine="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B7884"/>
    <w:rPr>
      <w:rFonts w:ascii="Times New Roman" w:eastAsia="Times New Roman" w:hAnsi="Times New Roman" w:cs="Times New Roman"/>
      <w:sz w:val="24"/>
      <w:szCs w:val="20"/>
      <w:lang w:val="lt-LT"/>
    </w:rPr>
  </w:style>
  <w:style w:type="paragraph" w:styleId="BodyText3">
    <w:name w:val="Body Text 3"/>
    <w:basedOn w:val="Normal"/>
    <w:link w:val="BodyText3Char"/>
    <w:rsid w:val="00AB7884"/>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AB7884"/>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AB7884"/>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B7884"/>
    <w:rPr>
      <w:rFonts w:ascii="Times New Roman" w:eastAsia="Times New Roman" w:hAnsi="Times New Roman" w:cs="Times New Roman"/>
      <w:sz w:val="24"/>
      <w:szCs w:val="20"/>
      <w:lang w:val="lt-LT"/>
    </w:rPr>
  </w:style>
  <w:style w:type="paragraph" w:customStyle="1" w:styleId="DefaultText">
    <w:name w:val="Default Text"/>
    <w:basedOn w:val="Normal"/>
    <w:rsid w:val="00AB7884"/>
    <w:pPr>
      <w:spacing w:after="0" w:line="240" w:lineRule="auto"/>
    </w:pPr>
    <w:rPr>
      <w:rFonts w:ascii="Times New Roman" w:eastAsia="Times New Roman" w:hAnsi="Times New Roman" w:cs="Times New Roman"/>
      <w:sz w:val="24"/>
      <w:szCs w:val="20"/>
    </w:rPr>
  </w:style>
  <w:style w:type="character" w:styleId="PageNumber">
    <w:name w:val="page number"/>
    <w:rsid w:val="00AB7884"/>
    <w:rPr>
      <w:rFonts w:cs="Times New Roman"/>
    </w:rPr>
  </w:style>
  <w:style w:type="character" w:customStyle="1" w:styleId="yshortcuts">
    <w:name w:val="yshortcuts"/>
    <w:rsid w:val="00AB7884"/>
    <w:rPr>
      <w:rFonts w:cs="Times New Roman"/>
    </w:rPr>
  </w:style>
  <w:style w:type="paragraph" w:styleId="ListNumber">
    <w:name w:val="List Number"/>
    <w:aliases w:val="List Number1"/>
    <w:basedOn w:val="Normal"/>
    <w:rsid w:val="00AB7884"/>
    <w:pPr>
      <w:tabs>
        <w:tab w:val="num" w:pos="644"/>
        <w:tab w:val="num" w:pos="1440"/>
      </w:tabs>
      <w:spacing w:after="0" w:line="240" w:lineRule="auto"/>
      <w:ind w:left="567" w:hanging="283"/>
      <w:jc w:val="both"/>
    </w:pPr>
    <w:rPr>
      <w:rFonts w:ascii="Times New Roman" w:eastAsia="Times New Roman" w:hAnsi="Times New Roman" w:cs="Times New Roman"/>
      <w:sz w:val="24"/>
      <w:szCs w:val="20"/>
    </w:rPr>
  </w:style>
  <w:style w:type="character" w:customStyle="1" w:styleId="DiagramaDiagrama6">
    <w:name w:val="Diagrama Diagrama6"/>
    <w:rsid w:val="00AB7884"/>
    <w:rPr>
      <w:rFonts w:ascii="TimesLT" w:hAnsi="TimesLT" w:cs="Times New Roman"/>
      <w:sz w:val="24"/>
      <w:lang w:val="en-US" w:eastAsia="en-US" w:bidi="ar-SA"/>
    </w:rPr>
  </w:style>
  <w:style w:type="table" w:styleId="TableGrid">
    <w:name w:val="Table Grid"/>
    <w:basedOn w:val="TableNormal"/>
    <w:uiPriority w:val="59"/>
    <w:rsid w:val="00AB7884"/>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B7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AB7884"/>
    <w:rPr>
      <w:rFonts w:ascii="Courier New" w:eastAsia="Times New Roman" w:hAnsi="Courier New" w:cs="Courier New"/>
      <w:sz w:val="20"/>
      <w:szCs w:val="20"/>
      <w:lang w:val="lt-LT" w:eastAsia="lt-LT"/>
    </w:rPr>
  </w:style>
  <w:style w:type="paragraph" w:styleId="Caption">
    <w:name w:val="caption"/>
    <w:basedOn w:val="Normal"/>
    <w:next w:val="Normal"/>
    <w:qFormat/>
    <w:rsid w:val="00AB7884"/>
    <w:pPr>
      <w:spacing w:before="240" w:after="120" w:line="240" w:lineRule="auto"/>
      <w:jc w:val="center"/>
    </w:pPr>
    <w:rPr>
      <w:rFonts w:ascii="Times New Roman" w:eastAsia="Times New Roman" w:hAnsi="Times New Roman" w:cs="Times New Roman"/>
      <w:b/>
      <w:caps/>
      <w:sz w:val="24"/>
      <w:szCs w:val="20"/>
    </w:rPr>
  </w:style>
  <w:style w:type="paragraph" w:customStyle="1" w:styleId="tekstas">
    <w:name w:val="tekstas"/>
    <w:basedOn w:val="Heading2"/>
    <w:rsid w:val="00AB7884"/>
    <w:pPr>
      <w:keepNext/>
      <w:numPr>
        <w:ilvl w:val="0"/>
        <w:numId w:val="0"/>
      </w:numPr>
      <w:spacing w:line="288" w:lineRule="auto"/>
      <w:ind w:firstLine="720"/>
    </w:pPr>
    <w:rPr>
      <w:lang w:eastAsia="en-US"/>
    </w:rPr>
  </w:style>
  <w:style w:type="paragraph" w:styleId="FootnoteText">
    <w:name w:val="footnote text"/>
    <w:basedOn w:val="Normal"/>
    <w:link w:val="FootnoteTextChar"/>
    <w:uiPriority w:val="99"/>
    <w:unhideWhenUsed/>
    <w:rsid w:val="00AB7884"/>
    <w:pPr>
      <w:numPr>
        <w:ilvl w:val="1"/>
        <w:numId w:val="2"/>
      </w:numPr>
      <w:tabs>
        <w:tab w:val="clear" w:pos="1440"/>
      </w:tabs>
      <w:spacing w:after="0" w:line="240" w:lineRule="auto"/>
      <w:ind w:left="0" w:firstLine="0"/>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AB7884"/>
    <w:rPr>
      <w:rFonts w:ascii="Times New Roman" w:eastAsia="Times New Roman" w:hAnsi="Times New Roman" w:cs="Times New Roman"/>
      <w:sz w:val="20"/>
      <w:szCs w:val="20"/>
      <w:lang w:val="lt-LT" w:eastAsia="lt-LT"/>
    </w:rPr>
  </w:style>
  <w:style w:type="character" w:styleId="FootnoteReference">
    <w:name w:val="footnote reference"/>
    <w:unhideWhenUsed/>
    <w:rsid w:val="00AB7884"/>
    <w:rPr>
      <w:vertAlign w:val="superscript"/>
    </w:rPr>
  </w:style>
  <w:style w:type="numbering" w:customStyle="1" w:styleId="Sraonra1">
    <w:name w:val="Sąrašo nėra1"/>
    <w:next w:val="NoList"/>
    <w:uiPriority w:val="99"/>
    <w:semiHidden/>
    <w:unhideWhenUsed/>
    <w:rsid w:val="00AB7884"/>
  </w:style>
  <w:style w:type="table" w:customStyle="1" w:styleId="Lentelstinklelis1">
    <w:name w:val="Lentelės tinklelis1"/>
    <w:basedOn w:val="TableNormal"/>
    <w:next w:val="TableGrid"/>
    <w:uiPriority w:val="59"/>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lmaraslanaite">
    <w:name w:val="Vilma.raslanaite"/>
    <w:semiHidden/>
    <w:rsid w:val="00AB7884"/>
    <w:rPr>
      <w:rFonts w:ascii="Arial" w:hAnsi="Arial" w:cs="Arial"/>
      <w:b w:val="0"/>
      <w:bCs w:val="0"/>
      <w:i w:val="0"/>
      <w:iCs w:val="0"/>
      <w:strike w:val="0"/>
      <w:color w:val="0000FF"/>
      <w:sz w:val="20"/>
      <w:szCs w:val="20"/>
      <w:u w:val="none"/>
    </w:rPr>
  </w:style>
  <w:style w:type="table" w:customStyle="1" w:styleId="Lentelstinklelis11">
    <w:name w:val="Lentelės tinklelis11"/>
    <w:basedOn w:val="TableNormal"/>
    <w:next w:val="TableGrid"/>
    <w:uiPriority w:val="59"/>
    <w:rsid w:val="00AB7884"/>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AB7884"/>
  </w:style>
  <w:style w:type="table" w:customStyle="1" w:styleId="Lentelstinklelis2">
    <w:name w:val="Lentelės tinklelis2"/>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59"/>
    <w:rsid w:val="00AB7884"/>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884"/>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B7884"/>
    <w:pPr>
      <w:spacing w:after="200" w:line="276" w:lineRule="auto"/>
      <w:ind w:left="720"/>
      <w:contextualSpacing/>
    </w:pPr>
    <w:rPr>
      <w:rFonts w:ascii="Times New Roman" w:eastAsia="Times New Roman" w:hAnsi="Times New Roman" w:cs="Times New Roman"/>
      <w:sz w:val="24"/>
    </w:rPr>
  </w:style>
  <w:style w:type="numbering" w:customStyle="1" w:styleId="NoList2">
    <w:name w:val="No List2"/>
    <w:next w:val="NoList"/>
    <w:uiPriority w:val="99"/>
    <w:semiHidden/>
    <w:unhideWhenUsed/>
    <w:rsid w:val="00AB7884"/>
  </w:style>
  <w:style w:type="numbering" w:customStyle="1" w:styleId="NoList3">
    <w:name w:val="No List3"/>
    <w:next w:val="NoList"/>
    <w:uiPriority w:val="99"/>
    <w:semiHidden/>
    <w:unhideWhenUsed/>
    <w:rsid w:val="00AB7884"/>
  </w:style>
  <w:style w:type="paragraph" w:styleId="NormalWeb">
    <w:name w:val="Normal (Web)"/>
    <w:basedOn w:val="Normal"/>
    <w:unhideWhenUsed/>
    <w:rsid w:val="00AB7884"/>
    <w:pPr>
      <w:spacing w:after="200" w:line="276"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AB7884"/>
  </w:style>
  <w:style w:type="table" w:customStyle="1" w:styleId="TableGrid1">
    <w:name w:val="Table Grid1"/>
    <w:basedOn w:val="TableNormal"/>
    <w:next w:val="TableGrid"/>
    <w:uiPriority w:val="59"/>
    <w:rsid w:val="00AB788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B7884"/>
  </w:style>
  <w:style w:type="table" w:customStyle="1" w:styleId="TableGrid2">
    <w:name w:val="Table Grid2"/>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AB7884"/>
    <w:pPr>
      <w:shd w:val="clear" w:color="auto" w:fill="000080"/>
      <w:spacing w:after="0" w:line="240" w:lineRule="auto"/>
    </w:pPr>
    <w:rPr>
      <w:rFonts w:ascii="Tahoma" w:eastAsia="Times New Roman" w:hAnsi="Tahoma" w:cs="Tahoma"/>
      <w:sz w:val="20"/>
      <w:szCs w:val="20"/>
      <w:lang w:val="en-US" w:eastAsia="lt-LT"/>
    </w:rPr>
  </w:style>
  <w:style w:type="character" w:customStyle="1" w:styleId="DocumentMapChar">
    <w:name w:val="Document Map Char"/>
    <w:basedOn w:val="DefaultParagraphFont"/>
    <w:link w:val="DocumentMap"/>
    <w:semiHidden/>
    <w:rsid w:val="00AB7884"/>
    <w:rPr>
      <w:rFonts w:ascii="Tahoma" w:eastAsia="Times New Roman" w:hAnsi="Tahoma" w:cs="Tahoma"/>
      <w:sz w:val="20"/>
      <w:szCs w:val="20"/>
      <w:shd w:val="clear" w:color="auto" w:fill="000080"/>
      <w:lang w:eastAsia="lt-LT"/>
    </w:rPr>
  </w:style>
  <w:style w:type="character" w:styleId="Emphasis">
    <w:name w:val="Emphasis"/>
    <w:qFormat/>
    <w:rsid w:val="00AB7884"/>
    <w:rPr>
      <w:rFonts w:cs="Times New Roman"/>
      <w:i/>
      <w:iCs/>
    </w:rPr>
  </w:style>
  <w:style w:type="paragraph" w:customStyle="1" w:styleId="BodyText20">
    <w:name w:val="Body Text2"/>
    <w:rsid w:val="00AB7884"/>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AB7884"/>
    <w:pPr>
      <w:spacing w:line="240" w:lineRule="exact"/>
    </w:pPr>
    <w:rPr>
      <w:rFonts w:ascii="Verdana" w:eastAsia="Times New Roman" w:hAnsi="Verdana" w:cs="Times New Roman"/>
      <w:sz w:val="20"/>
      <w:szCs w:val="20"/>
      <w:lang w:val="en-US"/>
    </w:rPr>
  </w:style>
  <w:style w:type="numbering" w:customStyle="1" w:styleId="NoList6">
    <w:name w:val="No List6"/>
    <w:next w:val="NoList"/>
    <w:uiPriority w:val="99"/>
    <w:semiHidden/>
    <w:unhideWhenUsed/>
    <w:rsid w:val="00AB7884"/>
  </w:style>
  <w:style w:type="table" w:customStyle="1" w:styleId="TableGrid3">
    <w:name w:val="Table Grid3"/>
    <w:basedOn w:val="TableNormal"/>
    <w:next w:val="TableGrid"/>
    <w:uiPriority w:val="59"/>
    <w:rsid w:val="00AB7884"/>
    <w:pPr>
      <w:spacing w:after="0" w:line="240" w:lineRule="auto"/>
    </w:pPr>
    <w:rPr>
      <w:rFonts w:ascii="Times New Roman"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B7884"/>
  </w:style>
  <w:style w:type="numbering" w:customStyle="1" w:styleId="NoList111">
    <w:name w:val="No List111"/>
    <w:next w:val="NoList"/>
    <w:uiPriority w:val="99"/>
    <w:semiHidden/>
    <w:rsid w:val="00AB7884"/>
  </w:style>
  <w:style w:type="table" w:customStyle="1" w:styleId="TableGrid4">
    <w:name w:val="Table Grid4"/>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1">
    <w:name w:val="Table Grid11"/>
    <w:basedOn w:val="TableNormal"/>
    <w:next w:val="TableGrid"/>
    <w:uiPriority w:val="59"/>
    <w:rsid w:val="00AB7884"/>
    <w:pPr>
      <w:spacing w:after="0" w:line="240" w:lineRule="auto"/>
    </w:pPr>
    <w:rPr>
      <w:rFonts w:ascii="Times New Roman" w:eastAsia="Calibri"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B7884"/>
  </w:style>
  <w:style w:type="character" w:customStyle="1" w:styleId="tablesubhead">
    <w:name w:val="tablesubhead"/>
    <w:rsid w:val="00AB7884"/>
  </w:style>
  <w:style w:type="character" w:customStyle="1" w:styleId="tablebody">
    <w:name w:val="tablebody"/>
    <w:rsid w:val="00AB7884"/>
  </w:style>
  <w:style w:type="paragraph" w:customStyle="1" w:styleId="Sraopastraipa1">
    <w:name w:val="Sąrašo pastraipa1"/>
    <w:basedOn w:val="Normal"/>
    <w:uiPriority w:val="34"/>
    <w:qFormat/>
    <w:rsid w:val="00AB7884"/>
    <w:pPr>
      <w:spacing w:after="200" w:line="276" w:lineRule="auto"/>
      <w:ind w:left="720"/>
      <w:contextualSpacing/>
      <w:jc w:val="both"/>
    </w:pPr>
    <w:rPr>
      <w:rFonts w:ascii="Calibri" w:eastAsia="Calibri" w:hAnsi="Calibri" w:cs="Times New Roman"/>
      <w:lang w:val="en-US"/>
    </w:rPr>
  </w:style>
  <w:style w:type="character" w:customStyle="1" w:styleId="apple-style-span">
    <w:name w:val="apple-style-span"/>
    <w:rsid w:val="00AB7884"/>
  </w:style>
  <w:style w:type="character" w:styleId="HTMLTypewriter">
    <w:name w:val="HTML Typewriter"/>
    <w:rsid w:val="00AB7884"/>
    <w:rPr>
      <w:rFonts w:ascii="Courier New" w:eastAsia="Courier New" w:hAnsi="Courier New" w:cs="Courier New"/>
      <w:sz w:val="20"/>
      <w:szCs w:val="20"/>
    </w:rPr>
  </w:style>
  <w:style w:type="paragraph" w:customStyle="1" w:styleId="Style1">
    <w:name w:val="Style1"/>
    <w:basedOn w:val="Normal"/>
    <w:link w:val="Style1Char"/>
    <w:qFormat/>
    <w:rsid w:val="00AB7884"/>
    <w:pPr>
      <w:spacing w:after="0" w:line="240" w:lineRule="auto"/>
    </w:pPr>
    <w:rPr>
      <w:rFonts w:ascii="Times New Roman" w:eastAsia="Times New Roman" w:hAnsi="Times New Roman" w:cs="Times New Roman"/>
      <w:sz w:val="24"/>
      <w:szCs w:val="24"/>
      <w:lang w:val="en-US"/>
    </w:rPr>
  </w:style>
  <w:style w:type="character" w:customStyle="1" w:styleId="Style1Char">
    <w:name w:val="Style1 Char"/>
    <w:link w:val="Style1"/>
    <w:rsid w:val="00AB7884"/>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AB7884"/>
  </w:style>
  <w:style w:type="table" w:customStyle="1" w:styleId="TableGrid21">
    <w:name w:val="Table Grid21"/>
    <w:basedOn w:val="TableNormal"/>
    <w:next w:val="TableGrid"/>
    <w:uiPriority w:val="59"/>
    <w:rsid w:val="00AB7884"/>
    <w:pPr>
      <w:spacing w:after="0" w:line="240" w:lineRule="auto"/>
    </w:pPr>
    <w:rPr>
      <w:rFonts w:ascii="Times New Roman" w:eastAsia="Calibri"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B7884"/>
  </w:style>
  <w:style w:type="character" w:styleId="Hyperlink">
    <w:name w:val="Hyperlink"/>
    <w:basedOn w:val="DefaultParagraphFont"/>
    <w:uiPriority w:val="99"/>
    <w:semiHidden/>
    <w:unhideWhenUsed/>
    <w:rsid w:val="00AB7884"/>
    <w:rPr>
      <w:color w:val="0563C1" w:themeColor="hyperlink"/>
      <w:u w:val="single"/>
    </w:rPr>
  </w:style>
  <w:style w:type="table" w:customStyle="1" w:styleId="TableGrid5">
    <w:name w:val="Table Grid5"/>
    <w:basedOn w:val="TableNormal"/>
    <w:next w:val="TableGrid"/>
    <w:uiPriority w:val="39"/>
    <w:rsid w:val="004B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226F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103D-81BE-4149-9E82-F3FB09E9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3556</Words>
  <Characters>2028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Bartuseviciene</dc:creator>
  <cp:lastModifiedBy>Daiva Bartuseviciene</cp:lastModifiedBy>
  <cp:revision>23</cp:revision>
  <cp:lastPrinted>2022-06-14T06:37:00Z</cp:lastPrinted>
  <dcterms:created xsi:type="dcterms:W3CDTF">2025-03-28T15:10:00Z</dcterms:created>
  <dcterms:modified xsi:type="dcterms:W3CDTF">2025-03-31T08:38:00Z</dcterms:modified>
</cp:coreProperties>
</file>