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1F22B" w14:textId="74FEAD81" w:rsidR="001153FE" w:rsidRPr="00C17C62" w:rsidRDefault="001153FE" w:rsidP="0017104A">
      <w:pPr>
        <w:ind w:left="6480"/>
        <w:jc w:val="right"/>
        <w:rPr>
          <w:rFonts w:cs="Times New Roman"/>
          <w:sz w:val="22"/>
        </w:rPr>
      </w:pPr>
      <w:r w:rsidRPr="00C17C62">
        <w:rPr>
          <w:rFonts w:cs="Times New Roman"/>
          <w:sz w:val="22"/>
        </w:rPr>
        <w:t>P</w:t>
      </w:r>
      <w:r w:rsidR="0017104A" w:rsidRPr="00C17C62">
        <w:rPr>
          <w:rFonts w:cs="Times New Roman"/>
          <w:sz w:val="22"/>
        </w:rPr>
        <w:t xml:space="preserve">irkimo </w:t>
      </w:r>
      <w:r w:rsidRPr="00C17C62">
        <w:rPr>
          <w:rFonts w:cs="Times New Roman"/>
          <w:sz w:val="22"/>
        </w:rPr>
        <w:t>sąlygų</w:t>
      </w:r>
    </w:p>
    <w:p w14:paraId="76043109" w14:textId="370414F5" w:rsidR="001153FE" w:rsidRPr="00C17C62" w:rsidRDefault="0017104A" w:rsidP="0017104A">
      <w:pPr>
        <w:ind w:left="6480"/>
        <w:jc w:val="right"/>
        <w:rPr>
          <w:rFonts w:cs="Times New Roman"/>
          <w:sz w:val="22"/>
        </w:rPr>
      </w:pPr>
      <w:r w:rsidRPr="00C17C62">
        <w:rPr>
          <w:rFonts w:cs="Times New Roman"/>
          <w:sz w:val="22"/>
        </w:rPr>
        <w:t>5</w:t>
      </w:r>
      <w:r w:rsidR="001153FE" w:rsidRPr="00C17C62">
        <w:rPr>
          <w:rFonts w:cs="Times New Roman"/>
          <w:sz w:val="22"/>
        </w:rPr>
        <w:t xml:space="preserve"> priedas</w:t>
      </w:r>
    </w:p>
    <w:p w14:paraId="7FE40C3D" w14:textId="77777777" w:rsidR="001153FE" w:rsidRPr="00C17C62" w:rsidRDefault="001153FE" w:rsidP="009D1F18">
      <w:pPr>
        <w:widowControl w:val="0"/>
        <w:tabs>
          <w:tab w:val="right" w:leader="underscore" w:pos="9071"/>
        </w:tabs>
        <w:suppressAutoHyphens/>
        <w:ind w:right="-1"/>
        <w:jc w:val="center"/>
        <w:textAlignment w:val="baseline"/>
        <w:rPr>
          <w:rFonts w:eastAsia="Calibri" w:cs="Times New Roman"/>
          <w:b/>
          <w:bCs/>
          <w:sz w:val="22"/>
        </w:rPr>
      </w:pPr>
    </w:p>
    <w:p w14:paraId="6AB67C9D" w14:textId="77777777" w:rsidR="001153FE" w:rsidRPr="00C17C62" w:rsidRDefault="001153FE" w:rsidP="009D1F18">
      <w:pPr>
        <w:widowControl w:val="0"/>
        <w:tabs>
          <w:tab w:val="right" w:leader="underscore" w:pos="9071"/>
        </w:tabs>
        <w:suppressAutoHyphens/>
        <w:ind w:right="-1"/>
        <w:jc w:val="center"/>
        <w:textAlignment w:val="baseline"/>
        <w:rPr>
          <w:rFonts w:cs="Times New Roman"/>
          <w:sz w:val="22"/>
        </w:rPr>
      </w:pPr>
      <w:r w:rsidRPr="00C17C62">
        <w:rPr>
          <w:rFonts w:eastAsia="Calibri" w:cs="Times New Roman"/>
          <w:b/>
          <w:bCs/>
          <w:sz w:val="22"/>
        </w:rPr>
        <w:t>NACIONALINIO SAUGUMO REIKALAVIMŲ ATITIKTIES DEKLARACIJA</w:t>
      </w:r>
    </w:p>
    <w:p w14:paraId="75D787FF" w14:textId="77777777" w:rsidR="001153FE" w:rsidRPr="00C17C62" w:rsidRDefault="001153FE" w:rsidP="009D1F18">
      <w:pPr>
        <w:widowControl w:val="0"/>
        <w:tabs>
          <w:tab w:val="right" w:leader="underscore" w:pos="9071"/>
        </w:tabs>
        <w:suppressAutoHyphens/>
        <w:ind w:right="-1"/>
        <w:jc w:val="center"/>
        <w:textAlignment w:val="baseline"/>
        <w:rPr>
          <w:rFonts w:eastAsia="Calibri" w:cs="Times New Roman"/>
          <w:b/>
          <w:bCs/>
          <w:sz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E72299" w:rsidRPr="00C17C62" w14:paraId="0B414CD4" w14:textId="77777777" w:rsidTr="00117549">
        <w:tc>
          <w:tcPr>
            <w:tcW w:w="9828" w:type="dxa"/>
          </w:tcPr>
          <w:p w14:paraId="4033819D" w14:textId="77777777" w:rsidR="00E72299" w:rsidRPr="00C17C62" w:rsidRDefault="00E72299" w:rsidP="00117549">
            <w:pPr>
              <w:ind w:firstLine="600"/>
              <w:rPr>
                <w:rFonts w:cs="Times New Roman"/>
                <w:sz w:val="22"/>
              </w:rPr>
            </w:pPr>
          </w:p>
          <w:p w14:paraId="13003D6D" w14:textId="1BCDD7BE" w:rsidR="00E72299" w:rsidRPr="00C17C62" w:rsidRDefault="00E72299" w:rsidP="00117549">
            <w:pPr>
              <w:ind w:firstLine="600"/>
              <w:rPr>
                <w:rFonts w:cs="Times New Roman"/>
                <w:sz w:val="22"/>
              </w:rPr>
            </w:pPr>
            <w:r w:rsidRPr="00C17C62">
              <w:rPr>
                <w:rFonts w:cs="Times New Roman"/>
                <w:sz w:val="22"/>
              </w:rPr>
              <w:t xml:space="preserve">Vadovaujantis Lietuvos Respublikos Viešųjų pirkimų įstatymo (VPĮ) nuostatomis, prašome užpildyti žemiau esančią lentelę dėl VPĮ 92 straipsnio </w:t>
            </w:r>
            <w:r w:rsidR="00C17C62" w:rsidRPr="00C17C62">
              <w:rPr>
                <w:rFonts w:cs="Times New Roman"/>
                <w:sz w:val="22"/>
              </w:rPr>
              <w:t xml:space="preserve">13, </w:t>
            </w:r>
            <w:r w:rsidRPr="00C17C62">
              <w:rPr>
                <w:rFonts w:cs="Times New Roman"/>
                <w:sz w:val="22"/>
              </w:rPr>
              <w:t>14</w:t>
            </w:r>
            <w:r w:rsidR="00C17C62" w:rsidRPr="00C17C62">
              <w:rPr>
                <w:rFonts w:cs="Times New Roman"/>
                <w:sz w:val="22"/>
              </w:rPr>
              <w:t xml:space="preserve"> ir 15</w:t>
            </w:r>
            <w:r w:rsidRPr="00C17C62">
              <w:rPr>
                <w:rFonts w:cs="Times New Roman"/>
                <w:sz w:val="22"/>
              </w:rPr>
              <w:t xml:space="preserve"> daly</w:t>
            </w:r>
            <w:r w:rsidR="00C17C62" w:rsidRPr="00C17C62">
              <w:rPr>
                <w:rFonts w:cs="Times New Roman"/>
                <w:sz w:val="22"/>
              </w:rPr>
              <w:t>se</w:t>
            </w:r>
            <w:r w:rsidRPr="00C17C62">
              <w:rPr>
                <w:rFonts w:cs="Times New Roman"/>
                <w:sz w:val="22"/>
              </w:rPr>
              <w:t xml:space="preserve"> nustatyto </w:t>
            </w:r>
            <w:r w:rsidR="00C17C62" w:rsidRPr="00C17C62">
              <w:rPr>
                <w:rFonts w:cs="Times New Roman"/>
                <w:sz w:val="22"/>
              </w:rPr>
              <w:t xml:space="preserve">nacionalinio saugumo reikalavimų </w:t>
            </w:r>
            <w:r w:rsidRPr="00C17C62">
              <w:rPr>
                <w:rFonts w:cs="Times New Roman"/>
                <w:sz w:val="22"/>
              </w:rPr>
              <w:t>taikymo.</w:t>
            </w:r>
          </w:p>
        </w:tc>
      </w:tr>
      <w:tr w:rsidR="00E72299" w:rsidRPr="00C17C62" w14:paraId="515B8FC2" w14:textId="77777777" w:rsidTr="00117549">
        <w:tc>
          <w:tcPr>
            <w:tcW w:w="9828" w:type="dxa"/>
          </w:tcPr>
          <w:p w14:paraId="632D0667" w14:textId="77777777" w:rsidR="00E72299" w:rsidRPr="00C17C62" w:rsidRDefault="00E72299" w:rsidP="00117549">
            <w:pPr>
              <w:rPr>
                <w:rFonts w:cs="Times New Roman"/>
                <w:sz w:val="22"/>
              </w:rPr>
            </w:pPr>
          </w:p>
        </w:tc>
      </w:tr>
    </w:tbl>
    <w:p w14:paraId="5DE02BF1" w14:textId="77777777" w:rsidR="00E72299" w:rsidRPr="00C17C62" w:rsidRDefault="00E72299" w:rsidP="00C17C62">
      <w:pPr>
        <w:jc w:val="center"/>
        <w:rPr>
          <w:rFonts w:cs="Times New Roman"/>
          <w:b/>
          <w:sz w:val="22"/>
        </w:rPr>
      </w:pPr>
      <w:r w:rsidRPr="00C17C62">
        <w:rPr>
          <w:rFonts w:cs="Times New Roman"/>
          <w:b/>
          <w:sz w:val="22"/>
        </w:rPr>
        <w:t>Tiekėjo pavadinimas (nurodyti)</w:t>
      </w:r>
    </w:p>
    <w:p w14:paraId="2999D382" w14:textId="0D53F494" w:rsidR="0017104A" w:rsidRPr="00C17C62" w:rsidRDefault="0017104A" w:rsidP="00C17C62">
      <w:pPr>
        <w:ind w:right="-1"/>
        <w:rPr>
          <w:rFonts w:cs="Times New Roman"/>
          <w:color w:val="000000"/>
          <w:sz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1"/>
        <w:gridCol w:w="6310"/>
        <w:gridCol w:w="1524"/>
        <w:gridCol w:w="1233"/>
      </w:tblGrid>
      <w:tr w:rsidR="0017104A" w:rsidRPr="00C17C62" w14:paraId="789CF781" w14:textId="77777777" w:rsidTr="00117549">
        <w:trPr>
          <w:trHeight w:val="618"/>
        </w:trPr>
        <w:tc>
          <w:tcPr>
            <w:tcW w:w="562" w:type="dxa"/>
            <w:vAlign w:val="center"/>
          </w:tcPr>
          <w:p w14:paraId="6335F698" w14:textId="77777777" w:rsidR="0017104A" w:rsidRPr="00C17C62" w:rsidRDefault="0017104A" w:rsidP="0011754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17C62">
              <w:rPr>
                <w:rFonts w:cs="Times New Roman"/>
                <w:b/>
                <w:bCs/>
                <w:sz w:val="22"/>
              </w:rPr>
              <w:t>Eil. Nr.</w:t>
            </w:r>
          </w:p>
        </w:tc>
        <w:tc>
          <w:tcPr>
            <w:tcW w:w="6534" w:type="dxa"/>
            <w:vAlign w:val="center"/>
          </w:tcPr>
          <w:p w14:paraId="284219E2" w14:textId="77777777" w:rsidR="0017104A" w:rsidRPr="00C17C62" w:rsidRDefault="0017104A" w:rsidP="00117549">
            <w:pPr>
              <w:jc w:val="center"/>
              <w:rPr>
                <w:rFonts w:cs="Times New Roman"/>
                <w:b/>
                <w:sz w:val="22"/>
              </w:rPr>
            </w:pPr>
            <w:r w:rsidRPr="00C17C62">
              <w:rPr>
                <w:rFonts w:cs="Times New Roman"/>
                <w:b/>
                <w:sz w:val="22"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14:paraId="0AE7C5D3" w14:textId="77777777" w:rsidR="0017104A" w:rsidRPr="00C17C62" w:rsidRDefault="0017104A" w:rsidP="00117549">
            <w:pPr>
              <w:jc w:val="center"/>
              <w:rPr>
                <w:rFonts w:cs="Times New Roman"/>
                <w:b/>
                <w:sz w:val="22"/>
              </w:rPr>
            </w:pPr>
            <w:r w:rsidRPr="00C17C62">
              <w:rPr>
                <w:rFonts w:cs="Times New Roman"/>
                <w:b/>
                <w:sz w:val="22"/>
              </w:rPr>
              <w:t>Jūsų atsakymas</w:t>
            </w:r>
          </w:p>
        </w:tc>
      </w:tr>
      <w:tr w:rsidR="0017104A" w:rsidRPr="00C17C62" w14:paraId="5188C09B" w14:textId="77777777" w:rsidTr="00117549">
        <w:tc>
          <w:tcPr>
            <w:tcW w:w="562" w:type="dxa"/>
            <w:vAlign w:val="center"/>
          </w:tcPr>
          <w:p w14:paraId="38D0177C" w14:textId="77777777" w:rsidR="0017104A" w:rsidRPr="00C17C62" w:rsidRDefault="0017104A" w:rsidP="00117549">
            <w:pPr>
              <w:jc w:val="center"/>
              <w:rPr>
                <w:rFonts w:cs="Times New Roman"/>
                <w:bCs/>
                <w:sz w:val="22"/>
              </w:rPr>
            </w:pPr>
            <w:r w:rsidRPr="00C17C62">
              <w:rPr>
                <w:rFonts w:cs="Times New Roman"/>
                <w:bCs/>
                <w:sz w:val="22"/>
              </w:rPr>
              <w:t>1.</w:t>
            </w:r>
          </w:p>
        </w:tc>
        <w:tc>
          <w:tcPr>
            <w:tcW w:w="6534" w:type="dxa"/>
            <w:vAlign w:val="center"/>
          </w:tcPr>
          <w:p w14:paraId="2221C132" w14:textId="62EA4C0F" w:rsidR="0017104A" w:rsidRPr="00C17C62" w:rsidRDefault="0017104A" w:rsidP="00117549">
            <w:pPr>
              <w:shd w:val="clear" w:color="auto" w:fill="FFFFFF"/>
              <w:ind w:firstLine="33"/>
              <w:rPr>
                <w:rFonts w:cs="Times New Roman"/>
                <w:sz w:val="22"/>
              </w:rPr>
            </w:pPr>
            <w:r w:rsidRPr="00C17C62">
              <w:rPr>
                <w:rFonts w:cs="Times New Roman"/>
                <w:sz w:val="22"/>
                <w:lang w:eastAsia="lt-LT"/>
              </w:rPr>
              <w:t>T</w:t>
            </w:r>
            <w:r w:rsidRPr="00C17C62">
              <w:rPr>
                <w:rFonts w:cs="Times New Roman"/>
                <w:sz w:val="22"/>
                <w:lang w:eastAsia="lt-LT"/>
              </w:rPr>
              <w:t>iekėjo siūlomos t</w:t>
            </w:r>
            <w:r w:rsidRPr="00C17C62">
              <w:rPr>
                <w:rFonts w:cs="Times New Roman"/>
                <w:sz w:val="22"/>
                <w:lang w:eastAsia="lt-LT"/>
              </w:rPr>
              <w:t>iekti prekės</w:t>
            </w:r>
            <w:r w:rsidRPr="00C17C62">
              <w:rPr>
                <w:rFonts w:cs="Times New Roman"/>
                <w:sz w:val="22"/>
                <w:lang w:eastAsia="lt-LT"/>
              </w:rPr>
              <w:t xml:space="preserve"> nekelia grėsmės nacionaliniam saugumui </w:t>
            </w:r>
            <w:r w:rsidRPr="00C17C62">
              <w:rPr>
                <w:rFonts w:cs="Times New Roman"/>
                <w:color w:val="000000"/>
                <w:sz w:val="22"/>
                <w:bdr w:val="none" w:sz="0" w:space="0" w:color="auto" w:frame="1"/>
              </w:rPr>
              <w:t>–</w:t>
            </w:r>
            <w:r w:rsidRPr="00C17C62">
              <w:rPr>
                <w:rFonts w:cs="Times New Roman"/>
                <w:sz w:val="22"/>
                <w:lang w:eastAsia="lt-LT"/>
              </w:rPr>
              <w:t xml:space="preserve"> vadovaujantis VPĮ 37 straipsnio 9 dalies 2 punktu, </w:t>
            </w:r>
            <w:r w:rsidRPr="00C17C62">
              <w:rPr>
                <w:rFonts w:cs="Times New Roman"/>
                <w:sz w:val="22"/>
                <w:lang w:eastAsia="lt-LT"/>
              </w:rPr>
              <w:t>prekių</w:t>
            </w:r>
            <w:r w:rsidRPr="00C17C62">
              <w:rPr>
                <w:rFonts w:cs="Times New Roman"/>
                <w:sz w:val="22"/>
              </w:rPr>
              <w:t xml:space="preserve"> t</w:t>
            </w:r>
            <w:r w:rsidRPr="00C17C62">
              <w:rPr>
                <w:rFonts w:cs="Times New Roman"/>
                <w:sz w:val="22"/>
              </w:rPr>
              <w:t>iekimas</w:t>
            </w:r>
            <w:r w:rsidRPr="00C17C62">
              <w:rPr>
                <w:rFonts w:cs="Times New Roman"/>
                <w:sz w:val="22"/>
              </w:rPr>
              <w:t> nebus vykdomas iš VPĮ 92 straipsnio 14 dalyje numatytame sąraše nurodytų valstybių ar teritorijų.</w:t>
            </w:r>
          </w:p>
        </w:tc>
        <w:tc>
          <w:tcPr>
            <w:tcW w:w="1546" w:type="dxa"/>
            <w:vAlign w:val="center"/>
          </w:tcPr>
          <w:tbl>
            <w:tblPr>
              <w:tblStyle w:val="Lentelstinklelis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17104A" w:rsidRPr="00C17C62" w14:paraId="72142D83" w14:textId="77777777" w:rsidTr="00C17C62">
              <w:trPr>
                <w:trHeight w:val="255"/>
                <w:jc w:val="center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D6A24" w14:textId="77777777" w:rsidR="0017104A" w:rsidRPr="00C17C62" w:rsidRDefault="0017104A" w:rsidP="001175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sz w:val="22"/>
                    </w:rPr>
                  </w:pPr>
                  <w:bookmarkStart w:id="0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2BDDABCA" w14:textId="77777777" w:rsidR="0017104A" w:rsidRPr="00C17C62" w:rsidRDefault="0017104A" w:rsidP="001175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sz w:val="22"/>
                    </w:rPr>
                  </w:pPr>
                  <w:r w:rsidRPr="00C17C62">
                    <w:rPr>
                      <w:rFonts w:cs="Times New Roman"/>
                      <w:sz w:val="22"/>
                    </w:rPr>
                    <w:t>Taip</w:t>
                  </w:r>
                </w:p>
              </w:tc>
            </w:tr>
            <w:bookmarkEnd w:id="0"/>
          </w:tbl>
          <w:p w14:paraId="0B22DF39" w14:textId="77777777" w:rsidR="0017104A" w:rsidRPr="00C17C62" w:rsidRDefault="0017104A" w:rsidP="001175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"/>
              <w:gridCol w:w="709"/>
            </w:tblGrid>
            <w:tr w:rsidR="0017104A" w:rsidRPr="00C17C62" w14:paraId="4BAED8D6" w14:textId="77777777" w:rsidTr="00117549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A3F15" w14:textId="77777777" w:rsidR="0017104A" w:rsidRPr="00C17C62" w:rsidRDefault="0017104A" w:rsidP="001175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14:paraId="76B2FD5D" w14:textId="77777777" w:rsidR="0017104A" w:rsidRPr="00C17C62" w:rsidRDefault="0017104A" w:rsidP="001175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 New Roman"/>
                      <w:sz w:val="22"/>
                    </w:rPr>
                  </w:pPr>
                  <w:r w:rsidRPr="00C17C62">
                    <w:rPr>
                      <w:rFonts w:cs="Times New Roman"/>
                      <w:sz w:val="22"/>
                    </w:rPr>
                    <w:t>Ne</w:t>
                  </w:r>
                </w:p>
              </w:tc>
            </w:tr>
          </w:tbl>
          <w:p w14:paraId="0DC173EB" w14:textId="77777777" w:rsidR="0017104A" w:rsidRPr="00C17C62" w:rsidRDefault="0017104A" w:rsidP="0011754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7104A" w:rsidRPr="00C17C62" w14:paraId="743A3111" w14:textId="77777777" w:rsidTr="00117549">
        <w:tc>
          <w:tcPr>
            <w:tcW w:w="562" w:type="dxa"/>
            <w:vAlign w:val="center"/>
          </w:tcPr>
          <w:p w14:paraId="6CB37377" w14:textId="02BD3561" w:rsidR="0017104A" w:rsidRPr="00C17C62" w:rsidRDefault="0017104A" w:rsidP="00117549">
            <w:pPr>
              <w:jc w:val="center"/>
              <w:rPr>
                <w:rFonts w:cs="Times New Roman"/>
                <w:bCs/>
                <w:sz w:val="22"/>
              </w:rPr>
            </w:pPr>
            <w:r w:rsidRPr="00C17C62">
              <w:rPr>
                <w:rFonts w:cs="Times New Roman"/>
                <w:bCs/>
                <w:sz w:val="22"/>
              </w:rPr>
              <w:t xml:space="preserve">2. </w:t>
            </w:r>
          </w:p>
        </w:tc>
        <w:tc>
          <w:tcPr>
            <w:tcW w:w="6534" w:type="dxa"/>
            <w:vAlign w:val="center"/>
          </w:tcPr>
          <w:p w14:paraId="3B6194DE" w14:textId="2DE0B814" w:rsidR="0017104A" w:rsidRPr="00C17C62" w:rsidRDefault="00C17C62" w:rsidP="00117549">
            <w:pPr>
              <w:shd w:val="clear" w:color="auto" w:fill="FFFFFF"/>
              <w:ind w:firstLine="3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eastAsia="lt-LT"/>
              </w:rPr>
              <w:t>T</w:t>
            </w:r>
            <w:r w:rsidR="0017104A" w:rsidRPr="00C17C62">
              <w:rPr>
                <w:rFonts w:cs="Times New Roman"/>
                <w:sz w:val="22"/>
                <w:lang w:eastAsia="lt-LT"/>
              </w:rPr>
              <w:t>iekėjas neturi interesų, galinčių kelti grėsmę nacionaliniam saugumui – vadovaujantis VPĮ 47 straipsnio 9 dalimi, jis pats,</w:t>
            </w:r>
            <w:r w:rsidR="0017104A" w:rsidRPr="00C17C62">
              <w:rPr>
                <w:rFonts w:cs="Times New Roman"/>
                <w:color w:val="000000"/>
                <w:sz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  <w:tc>
          <w:tcPr>
            <w:tcW w:w="1546" w:type="dxa"/>
            <w:vAlign w:val="center"/>
          </w:tcPr>
          <w:tbl>
            <w:tblPr>
              <w:tblStyle w:val="Lentelstinklelis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C17C62" w:rsidRPr="00C17C62" w14:paraId="19774962" w14:textId="77777777" w:rsidTr="00117549">
              <w:trPr>
                <w:trHeight w:val="255"/>
                <w:jc w:val="center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844F9" w14:textId="77777777" w:rsidR="00C17C62" w:rsidRPr="00C17C62" w:rsidRDefault="00C17C62" w:rsidP="00C17C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6BAAFB4A" w14:textId="77777777" w:rsidR="00C17C62" w:rsidRPr="00C17C62" w:rsidRDefault="00C17C62" w:rsidP="00C17C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sz w:val="22"/>
                    </w:rPr>
                  </w:pPr>
                  <w:r w:rsidRPr="00C17C62">
                    <w:rPr>
                      <w:rFonts w:cs="Times New Roman"/>
                      <w:sz w:val="22"/>
                    </w:rPr>
                    <w:t>Taip</w:t>
                  </w:r>
                </w:p>
              </w:tc>
            </w:tr>
          </w:tbl>
          <w:p w14:paraId="2998CD36" w14:textId="77777777" w:rsidR="0017104A" w:rsidRPr="00C17C62" w:rsidRDefault="0017104A" w:rsidP="001175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"/>
              <w:gridCol w:w="709"/>
            </w:tblGrid>
            <w:tr w:rsidR="00C17C62" w:rsidRPr="00C17C62" w14:paraId="32230FDA" w14:textId="77777777" w:rsidTr="00117549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856A0" w14:textId="77777777" w:rsidR="00C17C62" w:rsidRPr="00C17C62" w:rsidRDefault="00C17C62" w:rsidP="00C17C6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14:paraId="72D00A2B" w14:textId="77777777" w:rsidR="00C17C62" w:rsidRPr="00C17C62" w:rsidRDefault="00C17C62" w:rsidP="00C17C6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 New Roman"/>
                      <w:sz w:val="22"/>
                    </w:rPr>
                  </w:pPr>
                  <w:r w:rsidRPr="00C17C62">
                    <w:rPr>
                      <w:rFonts w:cs="Times New Roman"/>
                      <w:sz w:val="22"/>
                    </w:rPr>
                    <w:t>Ne</w:t>
                  </w:r>
                </w:p>
              </w:tc>
            </w:tr>
          </w:tbl>
          <w:p w14:paraId="66054BCF" w14:textId="77777777" w:rsidR="0017104A" w:rsidRPr="00C17C62" w:rsidRDefault="0017104A" w:rsidP="0011754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</w:tr>
    </w:tbl>
    <w:p w14:paraId="7E23372E" w14:textId="77777777" w:rsidR="001153FE" w:rsidRPr="00C17C62" w:rsidRDefault="001153FE" w:rsidP="009D1F18">
      <w:pPr>
        <w:shd w:val="clear" w:color="auto" w:fill="FFFFFF"/>
        <w:ind w:right="-1"/>
        <w:rPr>
          <w:rFonts w:cs="Times New Roman"/>
          <w:i/>
          <w:sz w:val="22"/>
        </w:rPr>
      </w:pPr>
    </w:p>
    <w:p w14:paraId="2808EE27" w14:textId="77777777" w:rsidR="001153FE" w:rsidRPr="00C17C62" w:rsidRDefault="001153FE" w:rsidP="009D1F18">
      <w:pPr>
        <w:shd w:val="clear" w:color="auto" w:fill="FFFFFF"/>
        <w:ind w:right="-1" w:firstLine="720"/>
        <w:rPr>
          <w:rFonts w:cs="Times New Roman"/>
          <w:sz w:val="22"/>
        </w:rPr>
      </w:pPr>
      <w:r w:rsidRPr="00C17C62">
        <w:rPr>
          <w:rFonts w:cs="Times New Roman"/>
          <w:sz w:val="22"/>
        </w:rPr>
        <w:t>Patvirtinu, kad šie duomenys yra teisingi ir aktualūs pasiūlymo pateikimo dieną.</w:t>
      </w:r>
    </w:p>
    <w:p w14:paraId="79A50D2E" w14:textId="77777777" w:rsidR="001153FE" w:rsidRPr="00C17C62" w:rsidRDefault="001153FE" w:rsidP="009D1F18">
      <w:pPr>
        <w:shd w:val="clear" w:color="auto" w:fill="FFFFFF"/>
        <w:ind w:right="-1" w:firstLine="720"/>
        <w:rPr>
          <w:rFonts w:cs="Times New Roman"/>
          <w:sz w:val="22"/>
        </w:rPr>
      </w:pPr>
    </w:p>
    <w:p w14:paraId="4BF794B2" w14:textId="39887A0B" w:rsidR="001153FE" w:rsidRPr="00C17C62" w:rsidRDefault="001153FE" w:rsidP="009D1F18">
      <w:pPr>
        <w:ind w:right="-1" w:firstLine="720"/>
        <w:rPr>
          <w:rFonts w:cs="Times New Roman"/>
          <w:sz w:val="22"/>
        </w:rPr>
      </w:pPr>
      <w:r w:rsidRPr="00C17C62">
        <w:rPr>
          <w:rFonts w:cs="Times New Roman"/>
          <w:sz w:val="22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</w:t>
      </w:r>
      <w:r w:rsidR="007A6A5B">
        <w:rPr>
          <w:rFonts w:cs="Times New Roman"/>
          <w:sz w:val="22"/>
        </w:rPr>
        <w:t xml:space="preserve"> ar</w:t>
      </w:r>
      <w:r w:rsidRPr="00C17C62">
        <w:rPr>
          <w:rFonts w:cs="Times New Roman"/>
          <w:sz w:val="22"/>
        </w:rPr>
        <w:t xml:space="preserve"> </w:t>
      </w:r>
      <w:r w:rsidR="007A6A5B">
        <w:rPr>
          <w:rFonts w:cs="Times New Roman"/>
          <w:sz w:val="22"/>
        </w:rPr>
        <w:t>V</w:t>
      </w:r>
      <w:r w:rsidRPr="00C17C62">
        <w:rPr>
          <w:rFonts w:cs="Times New Roman"/>
          <w:sz w:val="22"/>
        </w:rPr>
        <w:t xml:space="preserve">PĮ </w:t>
      </w:r>
      <w:r w:rsidR="007A6A5B">
        <w:rPr>
          <w:rFonts w:cs="Times New Roman"/>
          <w:sz w:val="22"/>
        </w:rPr>
        <w:t>47</w:t>
      </w:r>
      <w:r w:rsidRPr="00C17C62">
        <w:rPr>
          <w:rFonts w:cs="Times New Roman"/>
          <w:sz w:val="22"/>
        </w:rPr>
        <w:t xml:space="preserve"> straipsnio 9 dalies</w:t>
      </w:r>
      <w:r w:rsidR="007A6A5B">
        <w:rPr>
          <w:rFonts w:cs="Times New Roman"/>
          <w:sz w:val="22"/>
        </w:rPr>
        <w:t xml:space="preserve"> </w:t>
      </w:r>
      <w:r w:rsidRPr="00C17C62">
        <w:rPr>
          <w:rFonts w:cs="Times New Roman"/>
          <w:sz w:val="22"/>
        </w:rPr>
        <w:t>reikalavimams, jeigu tai būtina siekiant užtikrinti tinkamą pirkimo procedūros atlikimą.</w:t>
      </w:r>
    </w:p>
    <w:p w14:paraId="74105B95" w14:textId="77777777" w:rsidR="001153FE" w:rsidRPr="00C17C62" w:rsidRDefault="001153FE" w:rsidP="009D1F18">
      <w:pPr>
        <w:widowControl w:val="0"/>
        <w:shd w:val="clear" w:color="auto" w:fill="FFFFFF"/>
        <w:suppressAutoHyphens/>
        <w:ind w:right="-1" w:firstLine="720"/>
        <w:textAlignment w:val="baseline"/>
        <w:rPr>
          <w:rFonts w:cs="Times New Roman"/>
          <w:color w:val="000000"/>
          <w:sz w:val="22"/>
          <w:shd w:val="clear" w:color="auto" w:fill="00FF00"/>
        </w:rPr>
      </w:pPr>
    </w:p>
    <w:p w14:paraId="32966B0D" w14:textId="7F3F7506" w:rsidR="001153FE" w:rsidRPr="00C17C62" w:rsidRDefault="001153FE" w:rsidP="009D1F18">
      <w:pPr>
        <w:ind w:right="-1" w:firstLine="720"/>
        <w:rPr>
          <w:rFonts w:cs="Times New Roman"/>
          <w:sz w:val="22"/>
        </w:rPr>
      </w:pPr>
      <w:r w:rsidRPr="00C17C62">
        <w:rPr>
          <w:rFonts w:cs="Times New Roman"/>
          <w:sz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F959861" w14:textId="77777777" w:rsidR="001153FE" w:rsidRPr="00C17C62" w:rsidRDefault="001153FE" w:rsidP="001153FE">
      <w:pPr>
        <w:widowControl w:val="0"/>
        <w:suppressAutoHyphens/>
        <w:ind w:left="709" w:right="-568"/>
        <w:textAlignment w:val="baseline"/>
        <w:rPr>
          <w:rFonts w:cs="Times New Roman"/>
          <w:sz w:val="22"/>
        </w:rPr>
      </w:pPr>
    </w:p>
    <w:p w14:paraId="5C07ACED" w14:textId="77777777" w:rsidR="001153FE" w:rsidRPr="00C17C62" w:rsidRDefault="001153FE" w:rsidP="007A6A5B">
      <w:pPr>
        <w:widowControl w:val="0"/>
        <w:suppressAutoHyphens/>
        <w:ind w:right="-568"/>
        <w:textAlignment w:val="baseline"/>
        <w:rPr>
          <w:rFonts w:cs="Times New Roman"/>
          <w:sz w:val="22"/>
        </w:rPr>
      </w:pPr>
      <w:bookmarkStart w:id="1" w:name="_GoBack"/>
      <w:bookmarkEnd w:id="1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17104A" w:rsidRPr="00C17C62" w14:paraId="4CB6AC7C" w14:textId="77777777" w:rsidTr="00117549">
        <w:trPr>
          <w:cantSplit/>
          <w:trHeight w:val="23"/>
        </w:trPr>
        <w:tc>
          <w:tcPr>
            <w:tcW w:w="3783" w:type="dxa"/>
            <w:hideMark/>
          </w:tcPr>
          <w:p w14:paraId="251F6D8C" w14:textId="77777777" w:rsidR="0017104A" w:rsidRPr="00C17C62" w:rsidRDefault="0017104A" w:rsidP="00117549">
            <w:pPr>
              <w:rPr>
                <w:rFonts w:eastAsia="Times New Roman" w:cs="Times New Roman"/>
                <w:sz w:val="22"/>
              </w:rPr>
            </w:pPr>
            <w:r w:rsidRPr="00C17C62">
              <w:rPr>
                <w:rFonts w:cs="Times New Roman"/>
                <w:sz w:val="22"/>
              </w:rPr>
              <w:t>______________</w:t>
            </w:r>
          </w:p>
          <w:p w14:paraId="41BA5AAB" w14:textId="77777777" w:rsidR="0017104A" w:rsidRPr="00C17C62" w:rsidRDefault="0017104A" w:rsidP="00117549">
            <w:pPr>
              <w:rPr>
                <w:rFonts w:cs="Times New Roman"/>
                <w:sz w:val="22"/>
              </w:rPr>
            </w:pPr>
            <w:r w:rsidRPr="00C17C62">
              <w:rPr>
                <w:rFonts w:cs="Times New Roman"/>
                <w:sz w:val="22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25351E8D" w14:textId="77777777" w:rsidR="0017104A" w:rsidRPr="00C17C62" w:rsidRDefault="0017104A" w:rsidP="00117549">
            <w:pPr>
              <w:jc w:val="center"/>
              <w:rPr>
                <w:rFonts w:cs="Times New Roman"/>
                <w:sz w:val="22"/>
              </w:rPr>
            </w:pPr>
            <w:r w:rsidRPr="00C17C62">
              <w:rPr>
                <w:rFonts w:cs="Times New Roman"/>
                <w:sz w:val="22"/>
              </w:rPr>
              <w:t>__________</w:t>
            </w:r>
          </w:p>
          <w:p w14:paraId="01E1C531" w14:textId="77777777" w:rsidR="0017104A" w:rsidRPr="00C17C62" w:rsidRDefault="0017104A" w:rsidP="00117549">
            <w:pPr>
              <w:jc w:val="center"/>
              <w:rPr>
                <w:rFonts w:cs="Times New Roman"/>
                <w:sz w:val="22"/>
              </w:rPr>
            </w:pPr>
            <w:r w:rsidRPr="00C17C62">
              <w:rPr>
                <w:rFonts w:cs="Times New Roman"/>
                <w:sz w:val="22"/>
              </w:rPr>
              <w:t>(parašas)</w:t>
            </w:r>
          </w:p>
        </w:tc>
        <w:tc>
          <w:tcPr>
            <w:tcW w:w="3007" w:type="dxa"/>
            <w:hideMark/>
          </w:tcPr>
          <w:p w14:paraId="4D56A498" w14:textId="77777777" w:rsidR="0017104A" w:rsidRPr="00C17C62" w:rsidRDefault="0017104A" w:rsidP="00117549">
            <w:pPr>
              <w:jc w:val="center"/>
              <w:rPr>
                <w:rFonts w:cs="Times New Roman"/>
                <w:sz w:val="22"/>
              </w:rPr>
            </w:pPr>
            <w:r w:rsidRPr="00C17C62">
              <w:rPr>
                <w:rFonts w:cs="Times New Roman"/>
                <w:sz w:val="22"/>
              </w:rPr>
              <w:t xml:space="preserve">                _____________</w:t>
            </w:r>
          </w:p>
          <w:p w14:paraId="0FF5331E" w14:textId="77777777" w:rsidR="0017104A" w:rsidRPr="00C17C62" w:rsidRDefault="0017104A" w:rsidP="00117549">
            <w:pPr>
              <w:jc w:val="right"/>
              <w:rPr>
                <w:rFonts w:cs="Times New Roman"/>
                <w:sz w:val="22"/>
              </w:rPr>
            </w:pPr>
            <w:r w:rsidRPr="00C17C62">
              <w:rPr>
                <w:rFonts w:cs="Times New Roman"/>
                <w:sz w:val="22"/>
              </w:rPr>
              <w:t xml:space="preserve">   (vardas ir pavardė)</w:t>
            </w:r>
          </w:p>
        </w:tc>
      </w:tr>
    </w:tbl>
    <w:p w14:paraId="1703FFCB" w14:textId="77777777" w:rsidR="0017104A" w:rsidRPr="00C17C62" w:rsidRDefault="0017104A" w:rsidP="0017104A">
      <w:pPr>
        <w:ind w:firstLine="567"/>
        <w:rPr>
          <w:rFonts w:eastAsia="Times New Roman" w:cs="Times New Roman"/>
          <w:sz w:val="22"/>
          <w:lang w:eastAsia="lt-LT"/>
        </w:rPr>
      </w:pPr>
    </w:p>
    <w:p w14:paraId="0F78D40F" w14:textId="77777777" w:rsidR="0017104A" w:rsidRPr="00C17C62" w:rsidRDefault="0017104A" w:rsidP="0017104A">
      <w:pPr>
        <w:ind w:firstLine="567"/>
        <w:rPr>
          <w:rFonts w:eastAsia="Times New Roman" w:cs="Times New Roman"/>
          <w:sz w:val="22"/>
          <w:lang w:eastAsia="lt-LT"/>
        </w:rPr>
      </w:pPr>
    </w:p>
    <w:p w14:paraId="296BF79A" w14:textId="77777777" w:rsidR="0017104A" w:rsidRPr="00C17C62" w:rsidRDefault="0017104A" w:rsidP="0017104A">
      <w:pPr>
        <w:pStyle w:val="Pagrindinistekstas"/>
        <w:spacing w:line="240" w:lineRule="auto"/>
        <w:rPr>
          <w:iCs/>
          <w:sz w:val="22"/>
          <w:szCs w:val="22"/>
          <w:u w:val="single"/>
        </w:rPr>
      </w:pPr>
      <w:r w:rsidRPr="00C17C62">
        <w:rPr>
          <w:sz w:val="22"/>
          <w:szCs w:val="22"/>
          <w:u w:val="single"/>
        </w:rPr>
        <w:t xml:space="preserve">**Pastaba. </w:t>
      </w:r>
      <w:r w:rsidRPr="00C17C62">
        <w:rPr>
          <w:iCs/>
          <w:sz w:val="22"/>
          <w:szCs w:val="22"/>
          <w:u w:val="single"/>
        </w:rPr>
        <w:t>Jei dokumentas pasirašytas ne Tiekėjo vadovo, kartu pateikiamas įgaliojimas, suteikiantis teisę šį dokumentą pasirašiusiam darbuotojui, atstovauti Tiekėją.</w:t>
      </w:r>
    </w:p>
    <w:p w14:paraId="3A86A145" w14:textId="77777777" w:rsidR="001153FE" w:rsidRPr="00C17C62" w:rsidRDefault="001153FE" w:rsidP="001153FE">
      <w:pPr>
        <w:suppressAutoHyphens/>
        <w:spacing w:line="276" w:lineRule="auto"/>
        <w:rPr>
          <w:rFonts w:cs="Times New Roman"/>
          <w:i/>
          <w:sz w:val="22"/>
        </w:rPr>
      </w:pPr>
      <w:r w:rsidRPr="00C17C62">
        <w:rPr>
          <w:rFonts w:cs="Times New Roman"/>
          <w:i/>
          <w:sz w:val="22"/>
        </w:rPr>
        <w:tab/>
      </w:r>
    </w:p>
    <w:p w14:paraId="6F468256" w14:textId="77777777" w:rsidR="005C1037" w:rsidRPr="00C17C62" w:rsidRDefault="005C1037">
      <w:pPr>
        <w:rPr>
          <w:rFonts w:cs="Times New Roman"/>
          <w:sz w:val="22"/>
        </w:rPr>
      </w:pPr>
    </w:p>
    <w:sectPr w:rsidR="005C1037" w:rsidRPr="00C17C62" w:rsidSect="0017104A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FE"/>
    <w:rsid w:val="001153FE"/>
    <w:rsid w:val="0017104A"/>
    <w:rsid w:val="005C1037"/>
    <w:rsid w:val="006C1434"/>
    <w:rsid w:val="007A6A5B"/>
    <w:rsid w:val="009D1F18"/>
    <w:rsid w:val="00C17C62"/>
    <w:rsid w:val="00E7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C833"/>
  <w15:chartTrackingRefBased/>
  <w15:docId w15:val="{ABFFE360-CA89-4EB1-AF06-BD4A1FC3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153F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1F1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1F1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nhideWhenUsed/>
    <w:rsid w:val="0017104A"/>
    <w:pPr>
      <w:spacing w:line="360" w:lineRule="auto"/>
    </w:pPr>
    <w:rPr>
      <w:rFonts w:eastAsia="Times New Roman" w:cs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104A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17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mokejimo agentura prie ZUM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Gūžienė</dc:creator>
  <cp:keywords/>
  <dc:description/>
  <cp:lastModifiedBy>Jūratė</cp:lastModifiedBy>
  <cp:revision>4</cp:revision>
  <dcterms:created xsi:type="dcterms:W3CDTF">2024-07-01T12:01:00Z</dcterms:created>
  <dcterms:modified xsi:type="dcterms:W3CDTF">2025-03-31T11:10:00Z</dcterms:modified>
</cp:coreProperties>
</file>