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55073" w14:textId="77777777" w:rsidR="002279D1" w:rsidRPr="004C7984" w:rsidRDefault="002279D1" w:rsidP="002279D1">
      <w:pPr>
        <w:spacing w:line="256" w:lineRule="auto"/>
        <w:rPr>
          <w:rFonts w:ascii="Times New Roman" w:eastAsia="Calibri" w:hAnsi="Times New Roman" w:cs="Times New Roman"/>
          <w:kern w:val="0"/>
          <w:sz w:val="24"/>
          <w:szCs w:val="24"/>
          <w14:ligatures w14:val="none"/>
        </w:rPr>
      </w:pPr>
    </w:p>
    <w:p w14:paraId="249C4EC1" w14:textId="0F60CFB3" w:rsidR="002279D1" w:rsidRPr="004C7984" w:rsidRDefault="002279D1" w:rsidP="002279D1">
      <w:pPr>
        <w:keepNext/>
        <w:keepLines/>
        <w:spacing w:before="120" w:after="0" w:line="240" w:lineRule="auto"/>
        <w:ind w:left="5103"/>
        <w:jc w:val="right"/>
        <w:outlineLvl w:val="1"/>
        <w:rPr>
          <w:rFonts w:ascii="Times New Roman" w:eastAsia="Calibri" w:hAnsi="Times New Roman" w:cs="Times New Roman"/>
          <w:caps/>
          <w:color w:val="000000"/>
          <w:kern w:val="0"/>
          <w:sz w:val="24"/>
          <w:szCs w:val="24"/>
          <w:lang w:eastAsia="lt-LT"/>
          <w14:ligatures w14:val="none"/>
        </w:rPr>
      </w:pPr>
      <w:bookmarkStart w:id="0" w:name="_Ref38539939"/>
      <w:bookmarkStart w:id="1" w:name="_Ref38541068"/>
      <w:bookmarkStart w:id="2" w:name="_Ref38885053"/>
      <w:bookmarkStart w:id="3" w:name="_Ref38899023"/>
      <w:bookmarkStart w:id="4" w:name="_Toc65273069"/>
      <w:r w:rsidRPr="004C7984">
        <w:rPr>
          <w:rFonts w:ascii="Times New Roman" w:eastAsia="Calibri" w:hAnsi="Times New Roman" w:cs="Times New Roman"/>
          <w:caps/>
          <w:color w:val="000000"/>
          <w:kern w:val="0"/>
          <w:sz w:val="24"/>
          <w:szCs w:val="24"/>
          <w:lang w:eastAsia="lt-LT"/>
          <w14:ligatures w14:val="none"/>
        </w:rPr>
        <w:t xml:space="preserve">Pirkimo sąlygų </w:t>
      </w:r>
      <w:r w:rsidR="003B01AE">
        <w:rPr>
          <w:rFonts w:ascii="Times New Roman" w:eastAsia="Calibri" w:hAnsi="Times New Roman" w:cs="Times New Roman"/>
          <w:caps/>
          <w:color w:val="000000"/>
          <w:kern w:val="0"/>
          <w:sz w:val="24"/>
          <w:szCs w:val="24"/>
          <w:lang w:eastAsia="lt-LT"/>
          <w14:ligatures w14:val="none"/>
        </w:rPr>
        <w:t>2</w:t>
      </w:r>
      <w:r w:rsidRPr="004C7984">
        <w:rPr>
          <w:rFonts w:ascii="Times New Roman" w:eastAsia="Calibri" w:hAnsi="Times New Roman" w:cs="Times New Roman"/>
          <w:caps/>
          <w:color w:val="000000"/>
          <w:kern w:val="0"/>
          <w:sz w:val="24"/>
          <w:szCs w:val="24"/>
          <w:lang w:eastAsia="lt-LT"/>
          <w14:ligatures w14:val="none"/>
        </w:rPr>
        <w:t xml:space="preserve"> priedas „Techninė specifikacija</w:t>
      </w:r>
      <w:r w:rsidR="00BC09A0">
        <w:rPr>
          <w:rFonts w:ascii="Times New Roman" w:eastAsia="Calibri" w:hAnsi="Times New Roman" w:cs="Times New Roman"/>
          <w:caps/>
          <w:color w:val="000000"/>
          <w:kern w:val="0"/>
          <w:sz w:val="24"/>
          <w:szCs w:val="24"/>
          <w:lang w:eastAsia="lt-LT"/>
          <w14:ligatures w14:val="none"/>
        </w:rPr>
        <w:t xml:space="preserve"> (I, II pirkimo dalis)</w:t>
      </w:r>
      <w:r w:rsidRPr="004C7984">
        <w:rPr>
          <w:rFonts w:ascii="Times New Roman" w:eastAsia="Calibri" w:hAnsi="Times New Roman" w:cs="Times New Roman"/>
          <w:caps/>
          <w:color w:val="000000"/>
          <w:kern w:val="0"/>
          <w:sz w:val="24"/>
          <w:szCs w:val="24"/>
          <w:lang w:eastAsia="lt-LT"/>
          <w14:ligatures w14:val="none"/>
        </w:rPr>
        <w:t>“</w:t>
      </w:r>
      <w:bookmarkEnd w:id="0"/>
      <w:bookmarkEnd w:id="1"/>
      <w:bookmarkEnd w:id="2"/>
      <w:bookmarkEnd w:id="3"/>
      <w:bookmarkEnd w:id="4"/>
    </w:p>
    <w:tbl>
      <w:tblPr>
        <w:tblW w:w="14696" w:type="dxa"/>
        <w:tblLook w:val="04A0" w:firstRow="1" w:lastRow="0" w:firstColumn="1" w:lastColumn="0" w:noHBand="0" w:noVBand="1"/>
      </w:tblPr>
      <w:tblGrid>
        <w:gridCol w:w="14696"/>
      </w:tblGrid>
      <w:tr w:rsidR="002279D1" w:rsidRPr="004C7984" w14:paraId="0016D1E8" w14:textId="77777777" w:rsidTr="002279D1">
        <w:trPr>
          <w:trHeight w:val="349"/>
        </w:trPr>
        <w:tc>
          <w:tcPr>
            <w:tcW w:w="14696" w:type="dxa"/>
            <w:tcBorders>
              <w:top w:val="double" w:sz="4" w:space="0" w:color="auto"/>
              <w:left w:val="nil"/>
              <w:bottom w:val="double" w:sz="4" w:space="0" w:color="auto"/>
              <w:right w:val="nil"/>
            </w:tcBorders>
            <w:shd w:val="clear" w:color="auto" w:fill="D9D9D9"/>
            <w:vAlign w:val="center"/>
            <w:hideMark/>
          </w:tcPr>
          <w:p w14:paraId="1B860913" w14:textId="77777777" w:rsidR="002279D1" w:rsidRPr="004C7984" w:rsidRDefault="002279D1" w:rsidP="002279D1">
            <w:pPr>
              <w:spacing w:after="0" w:line="240" w:lineRule="auto"/>
              <w:ind w:right="-230"/>
              <w:jc w:val="center"/>
              <w:rPr>
                <w:rFonts w:ascii="Times New Roman" w:eastAsia="Calibri" w:hAnsi="Times New Roman" w:cs="Times New Roman"/>
                <w:b/>
                <w:kern w:val="0"/>
                <w:sz w:val="24"/>
                <w:szCs w:val="24"/>
                <w14:ligatures w14:val="none"/>
              </w:rPr>
            </w:pPr>
            <w:r w:rsidRPr="004C7984">
              <w:rPr>
                <w:rFonts w:ascii="Times New Roman" w:eastAsia="Calibri" w:hAnsi="Times New Roman" w:cs="Times New Roman"/>
                <w:b/>
                <w:kern w:val="0"/>
                <w:sz w:val="24"/>
                <w:szCs w:val="24"/>
                <w14:ligatures w14:val="none"/>
              </w:rPr>
              <w:t>TECHNINĖ SPECIFIKACIJA</w:t>
            </w:r>
          </w:p>
        </w:tc>
      </w:tr>
    </w:tbl>
    <w:p w14:paraId="609F7445" w14:textId="77777777" w:rsidR="002279D1" w:rsidRPr="004C7984" w:rsidRDefault="002279D1" w:rsidP="006E41B2">
      <w:pPr>
        <w:tabs>
          <w:tab w:val="center" w:pos="4819"/>
          <w:tab w:val="right" w:pos="9638"/>
        </w:tabs>
        <w:spacing w:after="0" w:line="240" w:lineRule="auto"/>
        <w:rPr>
          <w:rFonts w:ascii="Times New Roman" w:eastAsia="Calibri" w:hAnsi="Times New Roman" w:cs="Times New Roman"/>
          <w:b/>
          <w:bCs/>
          <w:kern w:val="0"/>
          <w:sz w:val="24"/>
          <w:szCs w:val="24"/>
          <w14:ligatures w14:val="none"/>
        </w:rPr>
      </w:pPr>
    </w:p>
    <w:p w14:paraId="603C5991" w14:textId="77777777" w:rsidR="002279D1" w:rsidRPr="004C7984" w:rsidRDefault="002279D1" w:rsidP="002279D1">
      <w:pPr>
        <w:tabs>
          <w:tab w:val="center" w:pos="4819"/>
          <w:tab w:val="right" w:pos="9638"/>
        </w:tabs>
        <w:spacing w:after="0" w:line="240" w:lineRule="auto"/>
        <w:jc w:val="center"/>
        <w:rPr>
          <w:rFonts w:ascii="Times New Roman" w:eastAsia="Calibri" w:hAnsi="Times New Roman" w:cs="Times New Roman"/>
          <w:b/>
          <w:kern w:val="0"/>
          <w:sz w:val="24"/>
          <w:szCs w:val="24"/>
          <w14:ligatures w14:val="none"/>
        </w:rPr>
      </w:pPr>
      <w:r w:rsidRPr="004C7984">
        <w:rPr>
          <w:rFonts w:ascii="Times New Roman" w:eastAsia="Calibri" w:hAnsi="Times New Roman" w:cs="Times New Roman"/>
          <w:b/>
          <w:bCs/>
          <w:color w:val="000000"/>
          <w:kern w:val="0"/>
          <w:sz w:val="24"/>
          <w:szCs w:val="24"/>
          <w:lang w:eastAsia="lt-LT"/>
          <w14:ligatures w14:val="none"/>
        </w:rPr>
        <w:t xml:space="preserve">TRANSPORTO PRIEMONIŲ NUOMOS </w:t>
      </w:r>
      <w:r w:rsidRPr="004C7984">
        <w:rPr>
          <w:rFonts w:ascii="Times New Roman" w:eastAsia="Calibri" w:hAnsi="Times New Roman" w:cs="Times New Roman"/>
          <w:b/>
          <w:kern w:val="0"/>
          <w:sz w:val="24"/>
          <w:szCs w:val="24"/>
          <w14:ligatures w14:val="none"/>
        </w:rPr>
        <w:t>PIRKIMAS</w:t>
      </w:r>
    </w:p>
    <w:p w14:paraId="064509E3" w14:textId="77777777" w:rsidR="002279D1" w:rsidRPr="004C7984" w:rsidRDefault="002279D1" w:rsidP="002279D1">
      <w:pPr>
        <w:tabs>
          <w:tab w:val="center" w:pos="4819"/>
          <w:tab w:val="right" w:pos="9638"/>
        </w:tabs>
        <w:spacing w:after="0" w:line="240" w:lineRule="auto"/>
        <w:jc w:val="center"/>
        <w:rPr>
          <w:rFonts w:ascii="Times New Roman" w:eastAsia="Calibri" w:hAnsi="Times New Roman" w:cs="Times New Roman"/>
          <w:b/>
          <w:kern w:val="0"/>
          <w:sz w:val="24"/>
          <w:szCs w:val="24"/>
          <w14:ligatures w14:val="none"/>
        </w:rPr>
      </w:pPr>
    </w:p>
    <w:p w14:paraId="219906C2" w14:textId="77777777" w:rsidR="002279D1" w:rsidRPr="004C7984" w:rsidRDefault="002279D1" w:rsidP="002279D1">
      <w:pPr>
        <w:spacing w:after="0" w:line="360" w:lineRule="auto"/>
        <w:ind w:left="720"/>
        <w:jc w:val="center"/>
        <w:rPr>
          <w:rFonts w:ascii="Times New Roman" w:eastAsia="Calibri" w:hAnsi="Times New Roman" w:cs="Times New Roman"/>
          <w:b/>
          <w:bCs/>
          <w:kern w:val="0"/>
          <w:sz w:val="24"/>
          <w:szCs w:val="24"/>
          <w14:ligatures w14:val="none"/>
        </w:rPr>
      </w:pPr>
      <w:r w:rsidRPr="004C7984">
        <w:rPr>
          <w:rFonts w:ascii="Times New Roman" w:eastAsia="Calibri" w:hAnsi="Times New Roman" w:cs="Times New Roman"/>
          <w:b/>
          <w:bCs/>
          <w:kern w:val="0"/>
          <w:sz w:val="24"/>
          <w:szCs w:val="24"/>
          <w14:ligatures w14:val="none"/>
        </w:rPr>
        <w:t xml:space="preserve">Bendrieji reikalavimai </w:t>
      </w:r>
    </w:p>
    <w:p w14:paraId="06A50A49" w14:textId="70049882" w:rsidR="002279D1" w:rsidRPr="004C7984" w:rsidRDefault="002279D1" w:rsidP="002279D1">
      <w:pPr>
        <w:spacing w:after="0" w:line="360" w:lineRule="auto"/>
        <w:ind w:left="720"/>
        <w:jc w:val="center"/>
        <w:rPr>
          <w:rFonts w:ascii="Times New Roman" w:eastAsia="Calibri" w:hAnsi="Times New Roman" w:cs="Times New Roman"/>
          <w:b/>
          <w:bCs/>
          <w:kern w:val="0"/>
          <w:sz w:val="24"/>
          <w:szCs w:val="24"/>
          <w14:ligatures w14:val="none"/>
        </w:rPr>
      </w:pPr>
      <w:r w:rsidRPr="004C7984">
        <w:rPr>
          <w:rFonts w:ascii="Times New Roman" w:eastAsia="Calibri" w:hAnsi="Times New Roman" w:cs="Times New Roman"/>
          <w:b/>
          <w:bCs/>
          <w:kern w:val="0"/>
          <w:sz w:val="24"/>
          <w:szCs w:val="24"/>
          <w14:ligatures w14:val="none"/>
        </w:rPr>
        <w:t xml:space="preserve">(I, II </w:t>
      </w:r>
      <w:r w:rsidR="00DC08BF">
        <w:rPr>
          <w:rFonts w:ascii="Times New Roman" w:eastAsia="Calibri" w:hAnsi="Times New Roman" w:cs="Times New Roman"/>
          <w:b/>
          <w:bCs/>
          <w:kern w:val="0"/>
          <w:sz w:val="24"/>
          <w:szCs w:val="24"/>
          <w14:ligatures w14:val="none"/>
        </w:rPr>
        <w:t xml:space="preserve">pirkimo </w:t>
      </w:r>
      <w:r w:rsidRPr="004C7984">
        <w:rPr>
          <w:rFonts w:ascii="Times New Roman" w:eastAsia="Calibri" w:hAnsi="Times New Roman" w:cs="Times New Roman"/>
          <w:b/>
          <w:bCs/>
          <w:kern w:val="0"/>
          <w:sz w:val="24"/>
          <w:szCs w:val="24"/>
          <w14:ligatures w14:val="none"/>
        </w:rPr>
        <w:t>dalis)</w:t>
      </w:r>
    </w:p>
    <w:p w14:paraId="048842C7" w14:textId="77777777" w:rsidR="002279D1" w:rsidRPr="004C7984" w:rsidRDefault="002279D1" w:rsidP="002279D1">
      <w:pPr>
        <w:numPr>
          <w:ilvl w:val="0"/>
          <w:numId w:val="2"/>
        </w:numPr>
        <w:spacing w:after="0" w:line="276" w:lineRule="auto"/>
        <w:jc w:val="both"/>
        <w:rPr>
          <w:rFonts w:ascii="Times New Roman" w:eastAsia="Calibri" w:hAnsi="Times New Roman" w:cs="Times New Roman"/>
          <w:kern w:val="0"/>
          <w:sz w:val="24"/>
          <w:szCs w:val="24"/>
          <w14:ligatures w14:val="none"/>
        </w:rPr>
      </w:pPr>
      <w:r w:rsidRPr="004C7984">
        <w:rPr>
          <w:rFonts w:ascii="Times New Roman" w:eastAsia="Calibri" w:hAnsi="Times New Roman" w:cs="Times New Roman"/>
          <w:kern w:val="0"/>
          <w:sz w:val="24"/>
          <w:szCs w:val="24"/>
          <w14:ligatures w14:val="none"/>
        </w:rPr>
        <w:t>Perkančioji organizacija perka transporto priemonių nuomą (toliau – Prekė).</w:t>
      </w:r>
    </w:p>
    <w:p w14:paraId="7A767EDE" w14:textId="77777777" w:rsidR="002279D1" w:rsidRPr="004C7984" w:rsidRDefault="002279D1" w:rsidP="002279D1">
      <w:pPr>
        <w:numPr>
          <w:ilvl w:val="0"/>
          <w:numId w:val="2"/>
        </w:numPr>
        <w:spacing w:after="0" w:line="276" w:lineRule="auto"/>
        <w:jc w:val="both"/>
        <w:rPr>
          <w:rFonts w:ascii="Times New Roman" w:eastAsia="Times New Roman" w:hAnsi="Times New Roman" w:cs="Times New Roman"/>
          <w:kern w:val="0"/>
          <w:sz w:val="24"/>
          <w:szCs w:val="24"/>
          <w14:ligatures w14:val="none"/>
        </w:rPr>
      </w:pPr>
      <w:r w:rsidRPr="004C7984">
        <w:rPr>
          <w:rFonts w:ascii="Times New Roman" w:eastAsia="Times New Roman" w:hAnsi="Times New Roman" w:cs="Times New Roman"/>
          <w:kern w:val="0"/>
          <w:sz w:val="24"/>
          <w:szCs w:val="24"/>
          <w14:ligatures w14:val="none"/>
        </w:rPr>
        <w:t>Perkančioji organizacija prekę perka pagal kiekvienos pirkimo dalies lentelėje nurodytus reikalavimus.</w:t>
      </w:r>
    </w:p>
    <w:p w14:paraId="2EEDFBCB" w14:textId="220BBA53" w:rsidR="002279D1" w:rsidRPr="00607100" w:rsidRDefault="002279D1" w:rsidP="00607100">
      <w:pPr>
        <w:suppressAutoHyphens/>
        <w:spacing w:after="0" w:line="240" w:lineRule="auto"/>
        <w:jc w:val="both"/>
        <w:rPr>
          <w:rFonts w:ascii="Times New Roman" w:eastAsia="Yu Gothic"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 xml:space="preserve">Tiekėjas Prekę </w:t>
      </w:r>
      <w:r w:rsidRPr="00FD539F">
        <w:rPr>
          <w:rFonts w:ascii="Times New Roman" w:eastAsia="Calibri" w:hAnsi="Times New Roman" w:cs="Times New Roman"/>
          <w:kern w:val="0"/>
          <w:sz w:val="24"/>
          <w:szCs w:val="24"/>
          <w14:ligatures w14:val="none"/>
        </w:rPr>
        <w:t>privalo pristatyti</w:t>
      </w:r>
      <w:r w:rsidR="00607100" w:rsidRPr="00FD539F">
        <w:rPr>
          <w:rFonts w:ascii="Times New Roman" w:eastAsia="Calibri" w:hAnsi="Times New Roman" w:cs="Times New Roman"/>
          <w:kern w:val="0"/>
          <w:sz w:val="24"/>
          <w:szCs w:val="24"/>
          <w14:ligatures w14:val="none"/>
        </w:rPr>
        <w:t xml:space="preserve"> savo lėšomis </w:t>
      </w:r>
      <w:r w:rsidRPr="00FD539F">
        <w:rPr>
          <w:rFonts w:ascii="Times New Roman" w:eastAsia="Calibri" w:hAnsi="Times New Roman" w:cs="Times New Roman"/>
          <w:kern w:val="0"/>
          <w:sz w:val="24"/>
          <w:szCs w:val="24"/>
          <w14:ligatures w14:val="none"/>
        </w:rPr>
        <w:t xml:space="preserve"> </w:t>
      </w:r>
      <w:r w:rsidRPr="00FD539F">
        <w:rPr>
          <w:rFonts w:ascii="Times New Roman" w:eastAsia="Calibri" w:hAnsi="Times New Roman" w:cs="Times New Roman"/>
          <w:kern w:val="0"/>
          <w:sz w:val="24"/>
          <w:szCs w:val="24"/>
          <w:lang w:eastAsia="lt-LT"/>
          <w14:ligatures w14:val="none"/>
        </w:rPr>
        <w:t xml:space="preserve">adresu </w:t>
      </w:r>
      <w:r w:rsidR="00320822">
        <w:rPr>
          <w:rFonts w:ascii="Times New Roman" w:eastAsia="Calibri" w:hAnsi="Times New Roman" w:cs="Times New Roman"/>
          <w:kern w:val="0"/>
          <w:sz w:val="24"/>
          <w:szCs w:val="24"/>
          <w:lang w:eastAsia="lt-LT"/>
          <w14:ligatures w14:val="none"/>
        </w:rPr>
        <w:t xml:space="preserve">K. </w:t>
      </w:r>
      <w:r w:rsidRPr="00FD539F">
        <w:rPr>
          <w:rFonts w:ascii="Times New Roman" w:eastAsia="Calibri" w:hAnsi="Times New Roman" w:cs="Times New Roman"/>
          <w:kern w:val="0"/>
          <w:sz w:val="24"/>
          <w:szCs w:val="24"/>
          <w:lang w:eastAsia="lt-LT"/>
          <w14:ligatures w14:val="none"/>
        </w:rPr>
        <w:t>Donelaičio 58, Kaunas.</w:t>
      </w:r>
      <w:r w:rsidR="00607100" w:rsidRPr="00607100">
        <w:rPr>
          <w:rFonts w:ascii="Times New Roman" w:eastAsia="Yu Gothic" w:hAnsi="Times New Roman" w:cs="Times New Roman"/>
          <w:kern w:val="0"/>
          <w:sz w:val="24"/>
          <w:szCs w:val="24"/>
          <w:lang w:eastAsia="lt-LT"/>
          <w14:ligatures w14:val="none"/>
        </w:rPr>
        <w:t xml:space="preserve"> Tiekėjas prieš pristatant prekes tur</w:t>
      </w:r>
      <w:r w:rsidR="00607100">
        <w:rPr>
          <w:rFonts w:ascii="Times New Roman" w:eastAsia="Yu Gothic" w:hAnsi="Times New Roman" w:cs="Times New Roman"/>
          <w:kern w:val="0"/>
          <w:sz w:val="24"/>
          <w:szCs w:val="24"/>
          <w:lang w:eastAsia="lt-LT"/>
          <w14:ligatures w14:val="none"/>
        </w:rPr>
        <w:t>i</w:t>
      </w:r>
      <w:r w:rsidR="00607100" w:rsidRPr="00607100">
        <w:rPr>
          <w:rFonts w:ascii="Times New Roman" w:eastAsia="Yu Gothic" w:hAnsi="Times New Roman" w:cs="Times New Roman"/>
          <w:kern w:val="0"/>
          <w:sz w:val="24"/>
          <w:szCs w:val="24"/>
          <w:lang w:eastAsia="lt-LT"/>
          <w14:ligatures w14:val="none"/>
        </w:rPr>
        <w:t xml:space="preserve"> iš anksto</w:t>
      </w:r>
      <w:r w:rsidR="00607100">
        <w:rPr>
          <w:rFonts w:ascii="Times New Roman" w:eastAsia="Yu Gothic" w:hAnsi="Times New Roman" w:cs="Times New Roman"/>
          <w:kern w:val="0"/>
          <w:sz w:val="24"/>
          <w:szCs w:val="24"/>
          <w:lang w:eastAsia="lt-LT"/>
          <w14:ligatures w14:val="none"/>
        </w:rPr>
        <w:t xml:space="preserve"> </w:t>
      </w:r>
      <w:r w:rsidR="00607100" w:rsidRPr="00607100">
        <w:rPr>
          <w:rFonts w:ascii="Times New Roman" w:eastAsia="Yu Gothic" w:hAnsi="Times New Roman" w:cs="Times New Roman"/>
          <w:kern w:val="0"/>
          <w:sz w:val="24"/>
          <w:szCs w:val="24"/>
          <w:lang w:eastAsia="lt-LT"/>
          <w14:ligatures w14:val="none"/>
        </w:rPr>
        <w:t>suderinti su Perkančiosios organizacijos atsakingu asmeniu</w:t>
      </w:r>
      <w:r w:rsidR="00607100">
        <w:rPr>
          <w:rFonts w:ascii="Times New Roman" w:eastAsia="Yu Gothic" w:hAnsi="Times New Roman" w:cs="Times New Roman"/>
          <w:kern w:val="0"/>
          <w:sz w:val="24"/>
          <w:szCs w:val="24"/>
          <w:lang w:eastAsia="lt-LT"/>
          <w14:ligatures w14:val="none"/>
        </w:rPr>
        <w:t xml:space="preserve"> </w:t>
      </w:r>
      <w:r w:rsidR="00607100" w:rsidRPr="00607100">
        <w:rPr>
          <w:rFonts w:ascii="Times New Roman" w:eastAsia="Yu Gothic" w:hAnsi="Times New Roman" w:cs="Times New Roman"/>
          <w:kern w:val="0"/>
          <w:sz w:val="24"/>
          <w:szCs w:val="24"/>
          <w:lang w:eastAsia="lt-LT"/>
          <w14:ligatures w14:val="none"/>
        </w:rPr>
        <w:t>laiką</w:t>
      </w:r>
      <w:r w:rsidR="00607100">
        <w:rPr>
          <w:rFonts w:ascii="Times New Roman" w:eastAsia="Yu Gothic" w:hAnsi="Times New Roman" w:cs="Times New Roman"/>
          <w:kern w:val="0"/>
          <w:sz w:val="24"/>
          <w:szCs w:val="24"/>
          <w:lang w:eastAsia="lt-LT"/>
          <w14:ligatures w14:val="none"/>
        </w:rPr>
        <w:t xml:space="preserve">, </w:t>
      </w:r>
      <w:r w:rsidR="00607100" w:rsidRPr="00607100">
        <w:rPr>
          <w:rFonts w:ascii="Times New Roman" w:eastAsia="Yu Gothic" w:hAnsi="Times New Roman" w:cs="Times New Roman"/>
          <w:kern w:val="0"/>
          <w:sz w:val="24"/>
          <w:szCs w:val="24"/>
          <w:lang w:eastAsia="lt-LT"/>
          <w14:ligatures w14:val="none"/>
        </w:rPr>
        <w:t>prekėms priimti.</w:t>
      </w:r>
      <w:r w:rsidR="00E86013">
        <w:rPr>
          <w:rFonts w:ascii="Times New Roman" w:eastAsia="Yu Gothic" w:hAnsi="Times New Roman" w:cs="Times New Roman"/>
          <w:kern w:val="0"/>
          <w:sz w:val="24"/>
          <w:szCs w:val="24"/>
          <w:lang w:eastAsia="lt-LT"/>
          <w14:ligatures w14:val="none"/>
        </w:rPr>
        <w:t xml:space="preserve"> </w:t>
      </w:r>
    </w:p>
    <w:p w14:paraId="7AE15902" w14:textId="77777777" w:rsidR="002279D1" w:rsidRPr="004C7984" w:rsidRDefault="002279D1" w:rsidP="00D53DD3">
      <w:pPr>
        <w:numPr>
          <w:ilvl w:val="0"/>
          <w:numId w:val="2"/>
        </w:numPr>
        <w:spacing w:after="0" w:line="276" w:lineRule="auto"/>
        <w:ind w:left="0" w:firstLine="360"/>
        <w:jc w:val="both"/>
        <w:rPr>
          <w:rFonts w:ascii="Times New Roman" w:eastAsia="Times New Roman" w:hAnsi="Times New Roman" w:cs="Times New Roman"/>
          <w:kern w:val="0"/>
          <w:sz w:val="24"/>
          <w:szCs w:val="24"/>
          <w14:ligatures w14:val="none"/>
        </w:rPr>
      </w:pPr>
      <w:r w:rsidRPr="004C7984">
        <w:rPr>
          <w:rFonts w:ascii="Times New Roman" w:eastAsia="Times New Roman" w:hAnsi="Times New Roman" w:cs="Times New Roman"/>
          <w:b/>
          <w:bCs/>
          <w:color w:val="201F1E"/>
          <w:kern w:val="0"/>
          <w:sz w:val="24"/>
          <w:szCs w:val="24"/>
          <w:bdr w:val="none" w:sz="0" w:space="0" w:color="auto" w:frame="1"/>
          <w:lang w:eastAsia="lt-LT"/>
          <w14:ligatures w14:val="none"/>
        </w:rPr>
        <w:t xml:space="preserve">Tiekėjas teikdamas pasiūlymą privalo Techninėje specifikacijoje nurodyti reikalaujamos charakteristikos Tiekėjo siūlomas </w:t>
      </w:r>
      <w:r w:rsidRPr="004C7984">
        <w:rPr>
          <w:rFonts w:ascii="Times New Roman" w:eastAsia="Times New Roman" w:hAnsi="Times New Roman" w:cs="Times New Roman"/>
          <w:b/>
          <w:bCs/>
          <w:color w:val="201F1E"/>
          <w:kern w:val="0"/>
          <w:sz w:val="24"/>
          <w:szCs w:val="24"/>
          <w:u w:val="single"/>
          <w:bdr w:val="none" w:sz="0" w:space="0" w:color="auto" w:frame="1"/>
          <w:lang w:eastAsia="lt-LT"/>
          <w14:ligatures w14:val="none"/>
        </w:rPr>
        <w:t>reikšmes arba TAI/NE</w:t>
      </w:r>
      <w:r w:rsidRPr="004C7984">
        <w:rPr>
          <w:rFonts w:ascii="Times New Roman" w:eastAsia="Times New Roman" w:hAnsi="Times New Roman" w:cs="Times New Roman"/>
          <w:b/>
          <w:bCs/>
          <w:color w:val="201F1E"/>
          <w:kern w:val="0"/>
          <w:sz w:val="24"/>
          <w:szCs w:val="24"/>
          <w:bdr w:val="none" w:sz="0" w:space="0" w:color="auto" w:frame="1"/>
          <w:lang w:eastAsia="lt-LT"/>
          <w14:ligatures w14:val="none"/>
        </w:rPr>
        <w:t xml:space="preserve">. </w:t>
      </w:r>
      <w:r w:rsidRPr="004C7984">
        <w:rPr>
          <w:rFonts w:ascii="Times New Roman" w:eastAsia="Times New Roman" w:hAnsi="Times New Roman" w:cs="Times New Roman"/>
          <w:b/>
          <w:bCs/>
          <w:i/>
          <w:iCs/>
          <w:color w:val="201F1E"/>
          <w:kern w:val="0"/>
          <w:sz w:val="24"/>
          <w:szCs w:val="24"/>
          <w:bdr w:val="none" w:sz="0" w:space="0" w:color="auto" w:frame="1"/>
          <w:lang w:eastAsia="lt-LT"/>
          <w14:ligatures w14:val="none"/>
        </w:rPr>
        <w:t>Neužpildžius (lentelės 4 stulpelį) ar nepilnai užpildžius prašomos tikslios informacijos, ir/ar užpildžius neatitinkančius reikalavimų informacijos, pasiūlymas bus atmestas.</w:t>
      </w:r>
    </w:p>
    <w:p w14:paraId="32209FC2" w14:textId="01502A42" w:rsidR="002279D1" w:rsidRPr="004C7984" w:rsidRDefault="00D53DD3" w:rsidP="00D53DD3">
      <w:pPr>
        <w:spacing w:after="0" w:line="276" w:lineRule="auto"/>
        <w:ind w:firstLine="360"/>
        <w:jc w:val="both"/>
        <w:rPr>
          <w:rFonts w:ascii="Times New Roman" w:eastAsia="Times New Roman" w:hAnsi="Times New Roman" w:cs="Times New Roman"/>
          <w:kern w:val="0"/>
          <w:sz w:val="24"/>
          <w:szCs w:val="24"/>
          <w14:ligatures w14:val="none"/>
        </w:rPr>
      </w:pPr>
      <w:r w:rsidRPr="00D53DD3">
        <w:rPr>
          <w:rFonts w:ascii="Times New Roman" w:eastAsia="Times New Roman" w:hAnsi="Times New Roman" w:cs="Times New Roman"/>
          <w:kern w:val="0"/>
          <w:sz w:val="24"/>
          <w:szCs w:val="24"/>
          <w14:ligatures w14:val="none"/>
        </w:rPr>
        <w:t>Pastab</w:t>
      </w:r>
      <w:r>
        <w:rPr>
          <w:rFonts w:ascii="Times New Roman" w:eastAsia="Times New Roman" w:hAnsi="Times New Roman" w:cs="Times New Roman"/>
          <w:kern w:val="0"/>
          <w:sz w:val="24"/>
          <w:szCs w:val="24"/>
          <w14:ligatures w14:val="none"/>
        </w:rPr>
        <w:t xml:space="preserve">a: </w:t>
      </w:r>
      <w:r w:rsidRPr="00D53DD3">
        <w:rPr>
          <w:rFonts w:ascii="Times New Roman" w:eastAsia="Times New Roman" w:hAnsi="Times New Roman" w:cs="Times New Roman"/>
          <w:kern w:val="0"/>
          <w:sz w:val="24"/>
          <w:szCs w:val="24"/>
          <w14:ligatures w14:val="none"/>
        </w:rPr>
        <w:t xml:space="preserve">Teikiant pasiūlymą </w:t>
      </w:r>
      <w:r>
        <w:rPr>
          <w:rFonts w:ascii="Times New Roman" w:eastAsia="Times New Roman" w:hAnsi="Times New Roman" w:cs="Times New Roman"/>
          <w:kern w:val="0"/>
          <w:sz w:val="24"/>
          <w:szCs w:val="24"/>
          <w14:ligatures w14:val="none"/>
        </w:rPr>
        <w:t xml:space="preserve">dėl </w:t>
      </w:r>
      <w:r w:rsidRPr="00D53DD3">
        <w:rPr>
          <w:rFonts w:ascii="Times New Roman" w:eastAsia="Times New Roman" w:hAnsi="Times New Roman" w:cs="Times New Roman"/>
          <w:kern w:val="0"/>
          <w:sz w:val="24"/>
          <w:szCs w:val="24"/>
          <w14:ligatures w14:val="none"/>
        </w:rPr>
        <w:t>pirkimo dalių, kurioms dalyvis pasiūlymo neteikia, specialiųjų reikalavimų lenteles rekomenduojama ištrinti.</w:t>
      </w:r>
    </w:p>
    <w:p w14:paraId="289D9D09" w14:textId="77777777" w:rsidR="002279D1" w:rsidRPr="004C7984" w:rsidRDefault="002279D1" w:rsidP="002279D1">
      <w:pPr>
        <w:suppressAutoHyphens/>
        <w:spacing w:after="0" w:line="240" w:lineRule="auto"/>
        <w:jc w:val="center"/>
        <w:rPr>
          <w:rFonts w:ascii="Times New Roman" w:eastAsia="Calibri" w:hAnsi="Times New Roman" w:cs="Times New Roman"/>
          <w:b/>
          <w:kern w:val="0"/>
          <w:sz w:val="24"/>
          <w:szCs w:val="24"/>
          <w14:ligatures w14:val="none"/>
        </w:rPr>
      </w:pPr>
      <w:r w:rsidRPr="004C7984">
        <w:rPr>
          <w:rFonts w:ascii="Times New Roman" w:eastAsia="Calibri" w:hAnsi="Times New Roman" w:cs="Times New Roman"/>
          <w:b/>
          <w:kern w:val="0"/>
          <w:sz w:val="24"/>
          <w:szCs w:val="24"/>
          <w14:ligatures w14:val="none"/>
        </w:rPr>
        <w:t>Specialūs reikalavimai</w:t>
      </w:r>
    </w:p>
    <w:p w14:paraId="419E27A7" w14:textId="77777777" w:rsidR="002279D1" w:rsidRPr="004C7984" w:rsidRDefault="002279D1" w:rsidP="002279D1">
      <w:pPr>
        <w:suppressAutoHyphens/>
        <w:spacing w:after="0" w:line="240" w:lineRule="auto"/>
        <w:rPr>
          <w:rFonts w:ascii="Times New Roman" w:eastAsia="Arial Unicode MS" w:hAnsi="Times New Roman" w:cs="Times New Roman"/>
          <w:b/>
          <w:kern w:val="0"/>
          <w:sz w:val="24"/>
          <w:szCs w:val="24"/>
          <w:lang w:eastAsia="zh-CN"/>
          <w14:ligatures w14:val="none"/>
        </w:rPr>
      </w:pPr>
    </w:p>
    <w:p w14:paraId="6B641326" w14:textId="77777777" w:rsidR="002279D1" w:rsidRPr="004C7984" w:rsidRDefault="002279D1" w:rsidP="002279D1">
      <w:pPr>
        <w:suppressAutoHyphens/>
        <w:spacing w:after="0" w:line="240" w:lineRule="auto"/>
        <w:jc w:val="center"/>
        <w:rPr>
          <w:rFonts w:ascii="Times New Roman" w:eastAsia="Arial Unicode MS" w:hAnsi="Times New Roman" w:cs="Times New Roman"/>
          <w:b/>
          <w:kern w:val="0"/>
          <w:sz w:val="24"/>
          <w:szCs w:val="24"/>
          <w:lang w:eastAsia="zh-CN"/>
          <w14:ligatures w14:val="none"/>
        </w:rPr>
      </w:pPr>
      <w:r w:rsidRPr="004C7984">
        <w:rPr>
          <w:rFonts w:ascii="Times New Roman" w:eastAsia="Arial Unicode MS" w:hAnsi="Times New Roman" w:cs="Times New Roman"/>
          <w:b/>
          <w:kern w:val="0"/>
          <w:sz w:val="24"/>
          <w:szCs w:val="24"/>
          <w:lang w:eastAsia="zh-CN"/>
          <w14:ligatures w14:val="none"/>
        </w:rPr>
        <w:t xml:space="preserve">I PIRKIMO DALIS </w:t>
      </w:r>
    </w:p>
    <w:p w14:paraId="793F7EB4" w14:textId="77777777" w:rsidR="002279D1" w:rsidRPr="004C7984" w:rsidRDefault="002279D1" w:rsidP="002279D1">
      <w:pPr>
        <w:suppressAutoHyphens/>
        <w:spacing w:after="0" w:line="240" w:lineRule="auto"/>
        <w:jc w:val="center"/>
        <w:rPr>
          <w:rFonts w:ascii="Times New Roman" w:eastAsia="Arial Unicode MS" w:hAnsi="Times New Roman" w:cs="Times New Roman"/>
          <w:b/>
          <w:kern w:val="0"/>
          <w:sz w:val="24"/>
          <w:szCs w:val="24"/>
          <w:lang w:eastAsia="zh-CN"/>
          <w14:ligatures w14:val="none"/>
        </w:rPr>
      </w:pPr>
      <w:r w:rsidRPr="004C7984">
        <w:rPr>
          <w:rFonts w:ascii="Times New Roman" w:eastAsia="Arial Unicode MS" w:hAnsi="Times New Roman" w:cs="Times New Roman"/>
          <w:b/>
          <w:kern w:val="0"/>
          <w:sz w:val="24"/>
          <w:szCs w:val="24"/>
          <w:lang w:eastAsia="zh-CN"/>
          <w14:ligatures w14:val="none"/>
        </w:rPr>
        <w:t>AUTOMOBILIO NUOMA -1</w:t>
      </w:r>
    </w:p>
    <w:p w14:paraId="13ECC0CB" w14:textId="77777777" w:rsidR="002279D1" w:rsidRPr="004C7984" w:rsidRDefault="002279D1" w:rsidP="002279D1">
      <w:pPr>
        <w:suppressAutoHyphens/>
        <w:spacing w:after="0" w:line="240" w:lineRule="auto"/>
        <w:jc w:val="center"/>
        <w:rPr>
          <w:rFonts w:ascii="Times New Roman" w:eastAsia="Arial Unicode MS" w:hAnsi="Times New Roman" w:cs="Times New Roman"/>
          <w:kern w:val="0"/>
          <w:sz w:val="24"/>
          <w:szCs w:val="24"/>
          <w:lang w:eastAsia="zh-CN"/>
          <w14:ligatures w14:val="none"/>
        </w:rPr>
      </w:pP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2369"/>
        <w:gridCol w:w="6237"/>
        <w:gridCol w:w="5245"/>
      </w:tblGrid>
      <w:tr w:rsidR="002279D1" w:rsidRPr="004C7984" w14:paraId="671ECE60" w14:textId="77777777" w:rsidTr="002279D1">
        <w:trPr>
          <w:trHeight w:val="425"/>
        </w:trPr>
        <w:tc>
          <w:tcPr>
            <w:tcW w:w="637" w:type="dxa"/>
            <w:tcBorders>
              <w:top w:val="single" w:sz="4" w:space="0" w:color="auto"/>
              <w:left w:val="single" w:sz="4" w:space="0" w:color="auto"/>
              <w:bottom w:val="single" w:sz="4" w:space="0" w:color="auto"/>
              <w:right w:val="single" w:sz="4" w:space="0" w:color="auto"/>
            </w:tcBorders>
            <w:vAlign w:val="center"/>
            <w:hideMark/>
          </w:tcPr>
          <w:p w14:paraId="7CACF9E5" w14:textId="77777777" w:rsidR="002279D1" w:rsidRPr="004C7984" w:rsidRDefault="002279D1" w:rsidP="002279D1">
            <w:pPr>
              <w:suppressAutoHyphens/>
              <w:spacing w:after="0" w:line="240" w:lineRule="auto"/>
              <w:rPr>
                <w:rFonts w:ascii="Times New Roman" w:eastAsia="Arial Unicode MS" w:hAnsi="Times New Roman" w:cs="Times New Roman"/>
                <w:b/>
                <w:kern w:val="0"/>
                <w:sz w:val="24"/>
                <w:szCs w:val="24"/>
                <w:lang w:eastAsia="lt-LT"/>
                <w14:ligatures w14:val="none"/>
              </w:rPr>
            </w:pPr>
            <w:r w:rsidRPr="004C7984">
              <w:rPr>
                <w:rFonts w:ascii="Times New Roman" w:eastAsia="Arial Unicode MS" w:hAnsi="Times New Roman" w:cs="Times New Roman"/>
                <w:b/>
                <w:kern w:val="0"/>
                <w:sz w:val="24"/>
                <w:szCs w:val="24"/>
                <w:lang w:eastAsia="lt-LT"/>
                <w14:ligatures w14:val="none"/>
              </w:rPr>
              <w:t>Eil. Nr.</w:t>
            </w:r>
          </w:p>
        </w:tc>
        <w:tc>
          <w:tcPr>
            <w:tcW w:w="2369" w:type="dxa"/>
            <w:tcBorders>
              <w:top w:val="single" w:sz="4" w:space="0" w:color="auto"/>
              <w:left w:val="single" w:sz="4" w:space="0" w:color="auto"/>
              <w:bottom w:val="single" w:sz="4" w:space="0" w:color="auto"/>
              <w:right w:val="single" w:sz="4" w:space="0" w:color="auto"/>
            </w:tcBorders>
            <w:vAlign w:val="center"/>
            <w:hideMark/>
          </w:tcPr>
          <w:p w14:paraId="12FBB158" w14:textId="77777777" w:rsidR="002279D1" w:rsidRPr="004C7984" w:rsidRDefault="002279D1" w:rsidP="002279D1">
            <w:pPr>
              <w:suppressAutoHyphens/>
              <w:spacing w:after="0" w:line="240" w:lineRule="auto"/>
              <w:rPr>
                <w:rFonts w:ascii="Times New Roman" w:eastAsia="Arial Unicode MS" w:hAnsi="Times New Roman" w:cs="Times New Roman"/>
                <w:b/>
                <w:kern w:val="0"/>
                <w:sz w:val="24"/>
                <w:szCs w:val="24"/>
                <w:lang w:eastAsia="lt-LT"/>
                <w14:ligatures w14:val="none"/>
              </w:rPr>
            </w:pPr>
            <w:r w:rsidRPr="004C7984">
              <w:rPr>
                <w:rFonts w:ascii="Times New Roman" w:eastAsia="Arial Unicode MS" w:hAnsi="Times New Roman" w:cs="Times New Roman"/>
                <w:b/>
                <w:kern w:val="0"/>
                <w:sz w:val="24"/>
                <w:szCs w:val="24"/>
                <w:lang w:eastAsia="lt-LT"/>
                <w14:ligatures w14:val="none"/>
              </w:rPr>
              <w:t>Charakteristikų pavadinimas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CCF26DA" w14:textId="77777777" w:rsidR="002279D1" w:rsidRPr="004C7984" w:rsidRDefault="002279D1" w:rsidP="002279D1">
            <w:pPr>
              <w:suppressAutoHyphens/>
              <w:spacing w:after="0" w:line="240" w:lineRule="auto"/>
              <w:rPr>
                <w:rFonts w:ascii="Times New Roman" w:eastAsia="Arial Unicode MS" w:hAnsi="Times New Roman" w:cs="Times New Roman"/>
                <w:b/>
                <w:kern w:val="0"/>
                <w:sz w:val="24"/>
                <w:szCs w:val="24"/>
                <w:lang w:eastAsia="lt-LT"/>
                <w14:ligatures w14:val="none"/>
              </w:rPr>
            </w:pPr>
            <w:r w:rsidRPr="004C7984">
              <w:rPr>
                <w:rFonts w:ascii="Times New Roman" w:eastAsia="Arial Unicode MS" w:hAnsi="Times New Roman" w:cs="Times New Roman"/>
                <w:b/>
                <w:kern w:val="0"/>
                <w:sz w:val="24"/>
                <w:szCs w:val="24"/>
                <w:lang w:eastAsia="lt-LT"/>
                <w14:ligatures w14:val="none"/>
              </w:rPr>
              <w:t>Reikalaujamos charakteristikos</w:t>
            </w:r>
          </w:p>
        </w:tc>
        <w:tc>
          <w:tcPr>
            <w:tcW w:w="5245" w:type="dxa"/>
            <w:tcBorders>
              <w:top w:val="single" w:sz="4" w:space="0" w:color="auto"/>
              <w:left w:val="single" w:sz="4" w:space="0" w:color="auto"/>
              <w:bottom w:val="single" w:sz="4" w:space="0" w:color="auto"/>
              <w:right w:val="single" w:sz="4" w:space="0" w:color="auto"/>
            </w:tcBorders>
            <w:hideMark/>
          </w:tcPr>
          <w:p w14:paraId="121267A5" w14:textId="77777777" w:rsidR="002279D1" w:rsidRPr="004C7984" w:rsidRDefault="002279D1" w:rsidP="002279D1">
            <w:pPr>
              <w:suppressAutoHyphens/>
              <w:spacing w:after="0" w:line="240" w:lineRule="auto"/>
              <w:rPr>
                <w:rFonts w:ascii="Times New Roman" w:eastAsia="Arial Unicode MS" w:hAnsi="Times New Roman" w:cs="Times New Roman"/>
                <w:b/>
                <w:kern w:val="0"/>
                <w:sz w:val="24"/>
                <w:szCs w:val="24"/>
                <w:lang w:eastAsia="lt-LT"/>
                <w14:ligatures w14:val="none"/>
              </w:rPr>
            </w:pPr>
            <w:r w:rsidRPr="004C7984">
              <w:rPr>
                <w:rFonts w:ascii="Times New Roman" w:eastAsia="Calibri" w:hAnsi="Times New Roman" w:cs="Times New Roman"/>
                <w:b/>
                <w:bCs/>
                <w:color w:val="FF0000"/>
                <w:kern w:val="0"/>
                <w:sz w:val="24"/>
                <w:szCs w:val="24"/>
                <w14:ligatures w14:val="none"/>
              </w:rPr>
              <w:t>Tiekėjas nurodo siūlomų prekių charakteristikos reikšmes arba Taip/Ne</w:t>
            </w:r>
          </w:p>
        </w:tc>
      </w:tr>
      <w:tr w:rsidR="002279D1" w:rsidRPr="004C7984" w14:paraId="5A0BDE99" w14:textId="77777777" w:rsidTr="002279D1">
        <w:trPr>
          <w:trHeight w:val="425"/>
        </w:trPr>
        <w:tc>
          <w:tcPr>
            <w:tcW w:w="637" w:type="dxa"/>
            <w:tcBorders>
              <w:top w:val="single" w:sz="4" w:space="0" w:color="auto"/>
              <w:left w:val="single" w:sz="4" w:space="0" w:color="auto"/>
              <w:bottom w:val="single" w:sz="4" w:space="0" w:color="auto"/>
              <w:right w:val="single" w:sz="4" w:space="0" w:color="auto"/>
            </w:tcBorders>
            <w:vAlign w:val="center"/>
            <w:hideMark/>
          </w:tcPr>
          <w:p w14:paraId="23E023E0" w14:textId="77777777" w:rsidR="002279D1" w:rsidRPr="004C7984" w:rsidRDefault="002279D1" w:rsidP="002279D1">
            <w:pPr>
              <w:suppressAutoHyphens/>
              <w:spacing w:after="0" w:line="240" w:lineRule="auto"/>
              <w:jc w:val="center"/>
              <w:rPr>
                <w:rFonts w:ascii="Times New Roman" w:eastAsia="Arial Unicode MS" w:hAnsi="Times New Roman" w:cs="Times New Roman"/>
                <w:b/>
                <w:i/>
                <w:iCs/>
                <w:kern w:val="0"/>
                <w:sz w:val="24"/>
                <w:szCs w:val="24"/>
                <w:lang w:eastAsia="lt-LT"/>
                <w14:ligatures w14:val="none"/>
              </w:rPr>
            </w:pPr>
            <w:r w:rsidRPr="004C7984">
              <w:rPr>
                <w:rFonts w:ascii="Times New Roman" w:eastAsia="Arial Unicode MS" w:hAnsi="Times New Roman" w:cs="Times New Roman"/>
                <w:b/>
                <w:i/>
                <w:iCs/>
                <w:kern w:val="0"/>
                <w:sz w:val="24"/>
                <w:szCs w:val="24"/>
                <w:lang w:eastAsia="lt-LT"/>
                <w14:ligatures w14:val="none"/>
              </w:rPr>
              <w:t>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68CD0A89" w14:textId="77777777" w:rsidR="002279D1" w:rsidRPr="004C7984" w:rsidRDefault="002279D1" w:rsidP="002279D1">
            <w:pPr>
              <w:suppressAutoHyphens/>
              <w:spacing w:after="0" w:line="240" w:lineRule="auto"/>
              <w:jc w:val="center"/>
              <w:rPr>
                <w:rFonts w:ascii="Times New Roman" w:eastAsia="Arial Unicode MS" w:hAnsi="Times New Roman" w:cs="Times New Roman"/>
                <w:b/>
                <w:i/>
                <w:iCs/>
                <w:kern w:val="0"/>
                <w:sz w:val="24"/>
                <w:szCs w:val="24"/>
                <w:lang w:eastAsia="lt-LT"/>
                <w14:ligatures w14:val="none"/>
              </w:rPr>
            </w:pPr>
            <w:r w:rsidRPr="004C7984">
              <w:rPr>
                <w:rFonts w:ascii="Times New Roman" w:eastAsia="Arial Unicode MS" w:hAnsi="Times New Roman" w:cs="Times New Roman"/>
                <w:b/>
                <w:i/>
                <w:iCs/>
                <w:kern w:val="0"/>
                <w:sz w:val="24"/>
                <w:szCs w:val="24"/>
                <w:lang w:eastAsia="lt-LT"/>
                <w14:ligatures w14:val="none"/>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D1A1286" w14:textId="77777777" w:rsidR="002279D1" w:rsidRPr="004C7984" w:rsidRDefault="002279D1" w:rsidP="002279D1">
            <w:pPr>
              <w:suppressAutoHyphens/>
              <w:spacing w:after="0" w:line="240" w:lineRule="auto"/>
              <w:jc w:val="center"/>
              <w:rPr>
                <w:rFonts w:ascii="Times New Roman" w:eastAsia="Arial Unicode MS" w:hAnsi="Times New Roman" w:cs="Times New Roman"/>
                <w:b/>
                <w:i/>
                <w:iCs/>
                <w:kern w:val="0"/>
                <w:sz w:val="24"/>
                <w:szCs w:val="24"/>
                <w:lang w:eastAsia="lt-LT"/>
                <w14:ligatures w14:val="none"/>
              </w:rPr>
            </w:pPr>
            <w:r w:rsidRPr="004C7984">
              <w:rPr>
                <w:rFonts w:ascii="Times New Roman" w:eastAsia="Arial Unicode MS" w:hAnsi="Times New Roman" w:cs="Times New Roman"/>
                <w:b/>
                <w:i/>
                <w:iCs/>
                <w:kern w:val="0"/>
                <w:sz w:val="24"/>
                <w:szCs w:val="24"/>
                <w:lang w:eastAsia="lt-LT"/>
                <w14:ligatures w14:val="none"/>
              </w:rPr>
              <w:t>3</w:t>
            </w:r>
          </w:p>
        </w:tc>
        <w:tc>
          <w:tcPr>
            <w:tcW w:w="5245" w:type="dxa"/>
            <w:tcBorders>
              <w:top w:val="single" w:sz="4" w:space="0" w:color="auto"/>
              <w:left w:val="single" w:sz="4" w:space="0" w:color="auto"/>
              <w:bottom w:val="single" w:sz="4" w:space="0" w:color="auto"/>
              <w:right w:val="single" w:sz="4" w:space="0" w:color="auto"/>
            </w:tcBorders>
            <w:hideMark/>
          </w:tcPr>
          <w:p w14:paraId="0C454F9D" w14:textId="77777777" w:rsidR="002279D1" w:rsidRPr="004C7984" w:rsidRDefault="002279D1" w:rsidP="002279D1">
            <w:pPr>
              <w:suppressAutoHyphens/>
              <w:spacing w:after="0" w:line="240" w:lineRule="auto"/>
              <w:jc w:val="center"/>
              <w:rPr>
                <w:rFonts w:ascii="Times New Roman" w:eastAsia="Calibri" w:hAnsi="Times New Roman" w:cs="Times New Roman"/>
                <w:b/>
                <w:bCs/>
                <w:i/>
                <w:iCs/>
                <w:color w:val="FF0000"/>
                <w:kern w:val="0"/>
                <w:sz w:val="24"/>
                <w:szCs w:val="24"/>
                <w14:ligatures w14:val="none"/>
              </w:rPr>
            </w:pPr>
            <w:r w:rsidRPr="004C7984">
              <w:rPr>
                <w:rFonts w:ascii="Times New Roman" w:eastAsia="Calibri" w:hAnsi="Times New Roman" w:cs="Times New Roman"/>
                <w:b/>
                <w:bCs/>
                <w:i/>
                <w:iCs/>
                <w:color w:val="FF0000"/>
                <w:kern w:val="0"/>
                <w:sz w:val="24"/>
                <w:szCs w:val="24"/>
                <w14:ligatures w14:val="none"/>
              </w:rPr>
              <w:t>4</w:t>
            </w:r>
          </w:p>
        </w:tc>
      </w:tr>
      <w:tr w:rsidR="002279D1" w:rsidRPr="004C7984" w14:paraId="675F08E6"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14678600"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628C6F7C"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Automobilio komplektacija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09DDECF" w14:textId="77777777" w:rsidR="002279D1" w:rsidRPr="004C7984" w:rsidRDefault="002279D1" w:rsidP="002279D1">
            <w:pPr>
              <w:suppressAutoHyphens/>
              <w:autoSpaceDE w:val="0"/>
              <w:autoSpaceDN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Automobilis privalo būti taip sukomplektuotas, kad jį būtų galima be papildomų priemonių eksploatuoti Lietuvos Respublikoje. Kartu su automobiliu turi būti pateikiamas teisės aktais nustatytus reikalavimus atitinkantis gesintuvas, pirmosios pagalbos rinkinys, avarinio sustojimo ženklas ir liemenė su šviesą atspindinčiais elementais.</w:t>
            </w:r>
          </w:p>
        </w:tc>
        <w:tc>
          <w:tcPr>
            <w:tcW w:w="5245" w:type="dxa"/>
            <w:tcBorders>
              <w:top w:val="single" w:sz="4" w:space="0" w:color="auto"/>
              <w:left w:val="single" w:sz="4" w:space="0" w:color="auto"/>
              <w:bottom w:val="single" w:sz="4" w:space="0" w:color="auto"/>
              <w:right w:val="single" w:sz="4" w:space="0" w:color="auto"/>
            </w:tcBorders>
          </w:tcPr>
          <w:p w14:paraId="03798139"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4FD8DE58"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43E54B4D"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lastRenderedPageBreak/>
              <w:t>2.</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E86AA74"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Automobilio pagaminimas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F460A0C" w14:textId="77777777" w:rsidR="002279D1" w:rsidRPr="004C7984" w:rsidRDefault="002279D1" w:rsidP="002279D1">
            <w:pPr>
              <w:suppressAutoHyphens/>
              <w:autoSpaceDE w:val="0"/>
              <w:autoSpaceDN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Automobilis naujas, neeksploatuotas</w:t>
            </w:r>
          </w:p>
        </w:tc>
        <w:tc>
          <w:tcPr>
            <w:tcW w:w="5245" w:type="dxa"/>
            <w:tcBorders>
              <w:top w:val="single" w:sz="4" w:space="0" w:color="auto"/>
              <w:left w:val="single" w:sz="4" w:space="0" w:color="auto"/>
              <w:bottom w:val="single" w:sz="4" w:space="0" w:color="auto"/>
              <w:right w:val="single" w:sz="4" w:space="0" w:color="auto"/>
            </w:tcBorders>
          </w:tcPr>
          <w:p w14:paraId="5CFC2308"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696A389D"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4DD6BA26"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3.</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1B01806"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Automobilio pristatymo terminas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B967E51" w14:textId="044D4804" w:rsidR="002279D1" w:rsidRPr="004C7984" w:rsidRDefault="002279D1" w:rsidP="002279D1">
            <w:pPr>
              <w:suppressAutoHyphens/>
              <w:autoSpaceDE w:val="0"/>
              <w:autoSpaceDN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 xml:space="preserve">Per </w:t>
            </w:r>
            <w:r w:rsidR="00FD539F">
              <w:rPr>
                <w:rFonts w:ascii="Times New Roman" w:eastAsia="Calibri" w:hAnsi="Times New Roman" w:cs="Times New Roman"/>
                <w:kern w:val="0"/>
                <w:sz w:val="24"/>
                <w:szCs w:val="24"/>
                <w:lang w:eastAsia="lt-LT"/>
                <w14:ligatures w14:val="none"/>
              </w:rPr>
              <w:t>8</w:t>
            </w:r>
            <w:r w:rsidRPr="004C7984">
              <w:rPr>
                <w:rFonts w:ascii="Times New Roman" w:eastAsia="Calibri" w:hAnsi="Times New Roman" w:cs="Times New Roman"/>
                <w:kern w:val="0"/>
                <w:sz w:val="24"/>
                <w:szCs w:val="24"/>
                <w:lang w:eastAsia="lt-LT"/>
                <w14:ligatures w14:val="none"/>
              </w:rPr>
              <w:t xml:space="preserve"> mėnesi</w:t>
            </w:r>
            <w:r w:rsidR="00FD539F">
              <w:rPr>
                <w:rFonts w:ascii="Times New Roman" w:eastAsia="Calibri" w:hAnsi="Times New Roman" w:cs="Times New Roman"/>
                <w:kern w:val="0"/>
                <w:sz w:val="24"/>
                <w:szCs w:val="24"/>
                <w:lang w:eastAsia="lt-LT"/>
                <w14:ligatures w14:val="none"/>
              </w:rPr>
              <w:t>us</w:t>
            </w:r>
            <w:r w:rsidRPr="004C7984">
              <w:rPr>
                <w:rFonts w:ascii="Times New Roman" w:eastAsia="Calibri" w:hAnsi="Times New Roman" w:cs="Times New Roman"/>
                <w:kern w:val="0"/>
                <w:sz w:val="24"/>
                <w:szCs w:val="24"/>
                <w:lang w:eastAsia="lt-LT"/>
                <w14:ligatures w14:val="none"/>
              </w:rPr>
              <w:t xml:space="preserve"> nuo sutarties įsigaliojimo dienos</w:t>
            </w:r>
          </w:p>
        </w:tc>
        <w:tc>
          <w:tcPr>
            <w:tcW w:w="5245" w:type="dxa"/>
            <w:tcBorders>
              <w:top w:val="single" w:sz="4" w:space="0" w:color="auto"/>
              <w:left w:val="single" w:sz="4" w:space="0" w:color="auto"/>
              <w:bottom w:val="single" w:sz="4" w:space="0" w:color="auto"/>
              <w:right w:val="single" w:sz="4" w:space="0" w:color="auto"/>
            </w:tcBorders>
          </w:tcPr>
          <w:p w14:paraId="77789E9F"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629192FC"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2B0ACCCF"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4.</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85FD8A5"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 xml:space="preserve">Automobilio rūšis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0071BAA" w14:textId="77777777" w:rsidR="002279D1" w:rsidRPr="004C7984" w:rsidRDefault="002279D1" w:rsidP="002279D1">
            <w:pPr>
              <w:suppressAutoHyphens/>
              <w:autoSpaceDE w:val="0"/>
              <w:autoSpaceDN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Arial Unicode MS" w:hAnsi="Times New Roman" w:cs="Times New Roman"/>
                <w:kern w:val="0"/>
                <w:sz w:val="24"/>
                <w:szCs w:val="24"/>
                <w:lang w:eastAsia="zh-CN"/>
                <w14:ligatures w14:val="none"/>
              </w:rPr>
              <w:t xml:space="preserve"> </w:t>
            </w:r>
            <w:r w:rsidRPr="004C7984">
              <w:rPr>
                <w:rFonts w:ascii="Times New Roman" w:eastAsia="Calibri" w:hAnsi="Times New Roman" w:cs="Times New Roman"/>
                <w:kern w:val="0"/>
                <w:sz w:val="24"/>
                <w:szCs w:val="24"/>
                <w:lang w:eastAsia="lt-LT"/>
                <w14:ligatures w14:val="none"/>
              </w:rPr>
              <w:t xml:space="preserve">DE1 klasės – pagal UAB „Auto tyrimai“ klasifikatorių. </w:t>
            </w:r>
          </w:p>
          <w:p w14:paraId="5BBD2DE9"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Sedanas (ne mažiau kaip 4 durų).</w:t>
            </w:r>
          </w:p>
          <w:p w14:paraId="039725E1" w14:textId="77777777" w:rsidR="002279D1" w:rsidRPr="004C7984" w:rsidRDefault="002279D1" w:rsidP="002279D1">
            <w:pPr>
              <w:suppressAutoHyphens/>
              <w:spacing w:after="0" w:line="240" w:lineRule="auto"/>
              <w:jc w:val="both"/>
              <w:rPr>
                <w:rFonts w:ascii="Times New Roman" w:eastAsia="Arial Unicode MS" w:hAnsi="Times New Roman" w:cs="Times New Roman"/>
                <w:b/>
                <w:bCs/>
                <w:kern w:val="0"/>
                <w:sz w:val="24"/>
                <w:szCs w:val="24"/>
                <w:lang w:eastAsia="zh-CN"/>
                <w14:ligatures w14:val="none"/>
              </w:rPr>
            </w:pPr>
            <w:r w:rsidRPr="004C7984">
              <w:rPr>
                <w:rFonts w:ascii="Times New Roman" w:eastAsia="Calibri" w:hAnsi="Times New Roman" w:cs="Times New Roman"/>
                <w:b/>
                <w:bCs/>
                <w:kern w:val="0"/>
                <w:sz w:val="24"/>
                <w:szCs w:val="24"/>
                <w:lang w:eastAsia="lt-LT"/>
                <w14:ligatures w14:val="none"/>
              </w:rPr>
              <w:t>Būtina nurodyti tikslų modelį.</w:t>
            </w:r>
          </w:p>
        </w:tc>
        <w:tc>
          <w:tcPr>
            <w:tcW w:w="5245" w:type="dxa"/>
            <w:tcBorders>
              <w:top w:val="single" w:sz="4" w:space="0" w:color="auto"/>
              <w:left w:val="single" w:sz="4" w:space="0" w:color="auto"/>
              <w:bottom w:val="single" w:sz="4" w:space="0" w:color="auto"/>
              <w:right w:val="single" w:sz="4" w:space="0" w:color="auto"/>
            </w:tcBorders>
          </w:tcPr>
          <w:p w14:paraId="5894E13C" w14:textId="223A1D43" w:rsidR="002279D1" w:rsidRPr="00FD539F" w:rsidRDefault="00FD539F" w:rsidP="002279D1">
            <w:pPr>
              <w:suppressAutoHyphens/>
              <w:spacing w:after="0" w:line="240" w:lineRule="auto"/>
              <w:rPr>
                <w:rFonts w:ascii="Times New Roman" w:eastAsia="Arial Unicode MS" w:hAnsi="Times New Roman" w:cs="Times New Roman"/>
                <w:i/>
                <w:iCs/>
                <w:kern w:val="0"/>
                <w:sz w:val="24"/>
                <w:szCs w:val="24"/>
                <w:lang w:eastAsia="zh-CN"/>
                <w14:ligatures w14:val="none"/>
              </w:rPr>
            </w:pPr>
            <w:r w:rsidRPr="00FD539F">
              <w:rPr>
                <w:rFonts w:ascii="Times New Roman" w:eastAsia="Calibri" w:hAnsi="Times New Roman" w:cs="Times New Roman"/>
                <w:b/>
                <w:bCs/>
                <w:i/>
                <w:iCs/>
                <w:color w:val="FF0000"/>
                <w:kern w:val="0"/>
                <w:sz w:val="24"/>
                <w:szCs w:val="24"/>
                <w:lang w:eastAsia="lt-LT"/>
                <w14:ligatures w14:val="none"/>
              </w:rPr>
              <w:t>Būtina nurodyti tikslų modelį.</w:t>
            </w:r>
          </w:p>
        </w:tc>
      </w:tr>
      <w:tr w:rsidR="002279D1" w:rsidRPr="004C7984" w14:paraId="384A83F7"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05C0C5BC"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5.</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F6E7E42"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Nuomos terminas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CEE9652" w14:textId="77777777" w:rsidR="002279D1" w:rsidRPr="004C7984" w:rsidRDefault="002279D1" w:rsidP="002279D1">
            <w:pPr>
              <w:suppressAutoHyphens/>
              <w:autoSpaceDE w:val="0"/>
              <w:autoSpaceDN w:val="0"/>
              <w:adjustRightInd w:val="0"/>
              <w:spacing w:after="0" w:line="240" w:lineRule="auto"/>
              <w:jc w:val="both"/>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36 mėnesiai (3 metai)</w:t>
            </w:r>
          </w:p>
        </w:tc>
        <w:tc>
          <w:tcPr>
            <w:tcW w:w="5245" w:type="dxa"/>
            <w:tcBorders>
              <w:top w:val="single" w:sz="4" w:space="0" w:color="auto"/>
              <w:left w:val="single" w:sz="4" w:space="0" w:color="auto"/>
              <w:bottom w:val="single" w:sz="4" w:space="0" w:color="auto"/>
              <w:right w:val="single" w:sz="4" w:space="0" w:color="auto"/>
            </w:tcBorders>
          </w:tcPr>
          <w:p w14:paraId="4809BAA7"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61CE548E"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1DB578C5"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6.</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5E6CF78"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Rida nuomos laikotarpiui</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2B20763" w14:textId="01733E8C" w:rsidR="002279D1" w:rsidRPr="004C7984" w:rsidRDefault="00874BB3" w:rsidP="002279D1">
            <w:pPr>
              <w:suppressAutoHyphens/>
              <w:autoSpaceDE w:val="0"/>
              <w:autoSpaceDN w:val="0"/>
              <w:adjustRightInd w:val="0"/>
              <w:spacing w:after="0" w:line="240" w:lineRule="auto"/>
              <w:jc w:val="both"/>
              <w:rPr>
                <w:rFonts w:ascii="Times New Roman" w:eastAsia="Arial Unicode MS" w:hAnsi="Times New Roman" w:cs="Times New Roman"/>
                <w:kern w:val="0"/>
                <w:sz w:val="24"/>
                <w:szCs w:val="24"/>
                <w:lang w:eastAsia="zh-CN"/>
                <w14:ligatures w14:val="none"/>
              </w:rPr>
            </w:pPr>
            <w:r>
              <w:rPr>
                <w:rFonts w:ascii="Times New Roman" w:eastAsia="Arial Unicode MS" w:hAnsi="Times New Roman" w:cs="Times New Roman"/>
                <w:kern w:val="0"/>
                <w:sz w:val="24"/>
                <w:szCs w:val="24"/>
                <w:lang w:eastAsia="zh-CN"/>
                <w14:ligatures w14:val="none"/>
              </w:rPr>
              <w:t xml:space="preserve">Iki </w:t>
            </w:r>
            <w:r w:rsidR="002279D1" w:rsidRPr="004C7984">
              <w:rPr>
                <w:rFonts w:ascii="Times New Roman" w:eastAsia="Arial Unicode MS" w:hAnsi="Times New Roman" w:cs="Times New Roman"/>
                <w:kern w:val="0"/>
                <w:sz w:val="24"/>
                <w:szCs w:val="24"/>
                <w:lang w:eastAsia="zh-CN"/>
                <w14:ligatures w14:val="none"/>
              </w:rPr>
              <w:t>160000 km</w:t>
            </w:r>
          </w:p>
        </w:tc>
        <w:tc>
          <w:tcPr>
            <w:tcW w:w="5245" w:type="dxa"/>
            <w:tcBorders>
              <w:top w:val="single" w:sz="4" w:space="0" w:color="auto"/>
              <w:left w:val="single" w:sz="4" w:space="0" w:color="auto"/>
              <w:bottom w:val="single" w:sz="4" w:space="0" w:color="auto"/>
              <w:right w:val="single" w:sz="4" w:space="0" w:color="auto"/>
            </w:tcBorders>
          </w:tcPr>
          <w:p w14:paraId="52D21DCE"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36C9AA97"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438EBAEE"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7.</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5A61327"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Garantija automobiliui ir pagrindiniams mazgams.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F399F13" w14:textId="77777777" w:rsidR="002279D1" w:rsidRPr="004C7984" w:rsidRDefault="002279D1" w:rsidP="002279D1">
            <w:pPr>
              <w:suppressAutoHyphens/>
              <w:spacing w:after="0" w:line="240" w:lineRule="auto"/>
              <w:jc w:val="both"/>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Pilna garantija, ne mažiau kaip 36 mėnesių, laikantis sąlygos, kad rida per sutarties galiojimo laiką neviršys 160 000 km.</w:t>
            </w:r>
          </w:p>
        </w:tc>
        <w:tc>
          <w:tcPr>
            <w:tcW w:w="5245" w:type="dxa"/>
            <w:tcBorders>
              <w:top w:val="single" w:sz="4" w:space="0" w:color="auto"/>
              <w:left w:val="single" w:sz="4" w:space="0" w:color="auto"/>
              <w:bottom w:val="single" w:sz="4" w:space="0" w:color="auto"/>
              <w:right w:val="single" w:sz="4" w:space="0" w:color="auto"/>
            </w:tcBorders>
          </w:tcPr>
          <w:p w14:paraId="409888EC"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02D9EF37"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71A22910"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8.</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50E2C37"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Mažiausias keleivių skaičius (su vairuotoju) be papildomai įrengiamų vietų</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BC33F47" w14:textId="77777777" w:rsidR="002279D1" w:rsidRPr="004C7984" w:rsidRDefault="002279D1" w:rsidP="002279D1">
            <w:pPr>
              <w:suppressAutoHyphens/>
              <w:spacing w:after="0" w:line="240" w:lineRule="auto"/>
              <w:jc w:val="both"/>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ne mažiau kaip 5 keleiviai (įskaitant vairuotoją).</w:t>
            </w:r>
          </w:p>
        </w:tc>
        <w:tc>
          <w:tcPr>
            <w:tcW w:w="5245" w:type="dxa"/>
            <w:tcBorders>
              <w:top w:val="single" w:sz="4" w:space="0" w:color="auto"/>
              <w:left w:val="single" w:sz="4" w:space="0" w:color="auto"/>
              <w:bottom w:val="single" w:sz="4" w:space="0" w:color="auto"/>
              <w:right w:val="single" w:sz="4" w:space="0" w:color="auto"/>
            </w:tcBorders>
          </w:tcPr>
          <w:p w14:paraId="4C5F6607"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365EA084" w14:textId="77777777" w:rsidTr="002279D1">
        <w:trPr>
          <w:trHeight w:val="36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7DBACE32"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9.</w:t>
            </w:r>
          </w:p>
        </w:tc>
        <w:tc>
          <w:tcPr>
            <w:tcW w:w="2369" w:type="dxa"/>
            <w:tcBorders>
              <w:top w:val="single" w:sz="4" w:space="0" w:color="auto"/>
              <w:left w:val="single" w:sz="4" w:space="0" w:color="auto"/>
              <w:bottom w:val="single" w:sz="4" w:space="0" w:color="auto"/>
              <w:right w:val="single" w:sz="4" w:space="0" w:color="auto"/>
            </w:tcBorders>
            <w:vAlign w:val="center"/>
            <w:hideMark/>
          </w:tcPr>
          <w:p w14:paraId="02853D5F" w14:textId="2BF104F9" w:rsidR="002279D1" w:rsidRPr="004C7984" w:rsidRDefault="00AE5C0F" w:rsidP="002279D1">
            <w:pPr>
              <w:suppressAutoHyphens/>
              <w:spacing w:after="0" w:line="240" w:lineRule="auto"/>
              <w:rPr>
                <w:rFonts w:ascii="Times New Roman" w:eastAsia="Arial Unicode MS" w:hAnsi="Times New Roman" w:cs="Times New Roman"/>
                <w:kern w:val="0"/>
                <w:sz w:val="24"/>
                <w:szCs w:val="24"/>
                <w:lang w:eastAsia="zh-CN"/>
                <w14:ligatures w14:val="none"/>
              </w:rPr>
            </w:pPr>
            <w:r>
              <w:rPr>
                <w:rFonts w:ascii="Times New Roman" w:eastAsia="Arial Unicode MS" w:hAnsi="Times New Roman" w:cs="Times New Roman"/>
                <w:kern w:val="0"/>
                <w:sz w:val="24"/>
                <w:szCs w:val="24"/>
                <w:lang w:eastAsia="zh-CN"/>
                <w14:ligatures w14:val="none"/>
              </w:rPr>
              <w:t>K</w:t>
            </w:r>
            <w:r w:rsidR="002279D1" w:rsidRPr="004C7984">
              <w:rPr>
                <w:rFonts w:ascii="Times New Roman" w:eastAsia="Arial Unicode MS" w:hAnsi="Times New Roman" w:cs="Times New Roman"/>
                <w:kern w:val="0"/>
                <w:sz w:val="24"/>
                <w:szCs w:val="24"/>
                <w:lang w:eastAsia="zh-CN"/>
                <w14:ligatures w14:val="none"/>
              </w:rPr>
              <w:t>ėbulo spalva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C900A9A" w14:textId="77777777" w:rsidR="002279D1" w:rsidRPr="004C7984" w:rsidRDefault="002279D1" w:rsidP="002279D1">
            <w:pPr>
              <w:suppressAutoHyphens/>
              <w:spacing w:after="0" w:line="240" w:lineRule="auto"/>
              <w:jc w:val="both"/>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lang w:eastAsia="lt-LT"/>
                <w14:ligatures w14:val="none"/>
              </w:rPr>
              <w:t xml:space="preserve">Juoda </w:t>
            </w:r>
          </w:p>
        </w:tc>
        <w:tc>
          <w:tcPr>
            <w:tcW w:w="5245" w:type="dxa"/>
            <w:tcBorders>
              <w:top w:val="single" w:sz="4" w:space="0" w:color="auto"/>
              <w:left w:val="single" w:sz="4" w:space="0" w:color="auto"/>
              <w:bottom w:val="single" w:sz="4" w:space="0" w:color="auto"/>
              <w:right w:val="single" w:sz="4" w:space="0" w:color="auto"/>
            </w:tcBorders>
          </w:tcPr>
          <w:p w14:paraId="4CF38C6A"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23D8D834"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6740B1E8"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10</w:t>
            </w:r>
          </w:p>
        </w:tc>
        <w:tc>
          <w:tcPr>
            <w:tcW w:w="2369" w:type="dxa"/>
            <w:tcBorders>
              <w:top w:val="single" w:sz="4" w:space="0" w:color="auto"/>
              <w:left w:val="single" w:sz="4" w:space="0" w:color="auto"/>
              <w:bottom w:val="single" w:sz="4" w:space="0" w:color="auto"/>
              <w:right w:val="single" w:sz="4" w:space="0" w:color="auto"/>
            </w:tcBorders>
            <w:vAlign w:val="center"/>
            <w:hideMark/>
          </w:tcPr>
          <w:p w14:paraId="37F5F5D6"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Salono šildymas ir vėdinimas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1E4E370"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Automobilyje turi būti šildymo sistema ir oro kondicionierius.</w:t>
            </w:r>
          </w:p>
        </w:tc>
        <w:tc>
          <w:tcPr>
            <w:tcW w:w="5245" w:type="dxa"/>
            <w:tcBorders>
              <w:top w:val="single" w:sz="4" w:space="0" w:color="auto"/>
              <w:left w:val="single" w:sz="4" w:space="0" w:color="auto"/>
              <w:bottom w:val="single" w:sz="4" w:space="0" w:color="auto"/>
              <w:right w:val="single" w:sz="4" w:space="0" w:color="auto"/>
            </w:tcBorders>
          </w:tcPr>
          <w:p w14:paraId="74F63193"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3F61FF61"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50EB09D9"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63E5A432"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Įranga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BD8EE3F"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Ne mažiau kaip 2 zonų klimato kontrolė</w:t>
            </w:r>
          </w:p>
        </w:tc>
        <w:tc>
          <w:tcPr>
            <w:tcW w:w="5245" w:type="dxa"/>
            <w:tcBorders>
              <w:top w:val="single" w:sz="4" w:space="0" w:color="auto"/>
              <w:left w:val="single" w:sz="4" w:space="0" w:color="auto"/>
              <w:bottom w:val="single" w:sz="4" w:space="0" w:color="auto"/>
              <w:right w:val="single" w:sz="4" w:space="0" w:color="auto"/>
            </w:tcBorders>
          </w:tcPr>
          <w:p w14:paraId="4C38F028"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68E61C41"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2D8F05B4"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12</w:t>
            </w:r>
          </w:p>
        </w:tc>
        <w:tc>
          <w:tcPr>
            <w:tcW w:w="2369" w:type="dxa"/>
            <w:tcBorders>
              <w:top w:val="single" w:sz="4" w:space="0" w:color="auto"/>
              <w:left w:val="single" w:sz="4" w:space="0" w:color="auto"/>
              <w:bottom w:val="single" w:sz="4" w:space="0" w:color="auto"/>
              <w:right w:val="single" w:sz="4" w:space="0" w:color="auto"/>
            </w:tcBorders>
            <w:vAlign w:val="center"/>
            <w:hideMark/>
          </w:tcPr>
          <w:p w14:paraId="62DA9F95" w14:textId="77777777" w:rsidR="002279D1" w:rsidRPr="004C7984" w:rsidRDefault="002279D1" w:rsidP="002279D1">
            <w:pPr>
              <w:suppressAutoHyphens/>
              <w:spacing w:after="0" w:line="240" w:lineRule="auto"/>
              <w:rPr>
                <w:rFonts w:ascii="Times New Roman" w:eastAsia="Calibri" w:hAnsi="Times New Roman" w:cs="Times New Roman"/>
                <w:kern w:val="0"/>
                <w:sz w:val="24"/>
                <w:szCs w:val="24"/>
                <w14:ligatures w14:val="none"/>
              </w:rPr>
            </w:pPr>
            <w:r w:rsidRPr="004C7984">
              <w:rPr>
                <w:rFonts w:ascii="Times New Roman" w:eastAsia="Calibri" w:hAnsi="Times New Roman" w:cs="Times New Roman"/>
                <w:kern w:val="0"/>
                <w:sz w:val="24"/>
                <w:szCs w:val="24"/>
                <w14:ligatures w14:val="none"/>
              </w:rPr>
              <w:t>Įranga (parkavimo sistema)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829051F"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14:ligatures w14:val="none"/>
              </w:rPr>
            </w:pPr>
            <w:r w:rsidRPr="004C7984">
              <w:rPr>
                <w:rFonts w:ascii="Times New Roman" w:eastAsia="Calibri" w:hAnsi="Times New Roman" w:cs="Times New Roman"/>
                <w:kern w:val="0"/>
                <w:sz w:val="24"/>
                <w:szCs w:val="24"/>
                <w14:ligatures w14:val="none"/>
              </w:rPr>
              <w:t>Automobilis turi turėti parkavimo sistemą automobilio priekyje ir gale, arba automobilį statant atbulomis, įsijungianti galinio vaizdo kamera.</w:t>
            </w:r>
          </w:p>
        </w:tc>
        <w:tc>
          <w:tcPr>
            <w:tcW w:w="5245" w:type="dxa"/>
            <w:tcBorders>
              <w:top w:val="single" w:sz="4" w:space="0" w:color="auto"/>
              <w:left w:val="single" w:sz="4" w:space="0" w:color="auto"/>
              <w:bottom w:val="single" w:sz="4" w:space="0" w:color="auto"/>
              <w:right w:val="single" w:sz="4" w:space="0" w:color="auto"/>
            </w:tcBorders>
          </w:tcPr>
          <w:p w14:paraId="58B668FA"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338770F9"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5ED6D6DB"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13</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2FD8950"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Įranga (laisvų rankų įranga)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389C8A3"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Automobilis turi turėti laisvų rankų įrangą, siekiant užtikrinti saugų vairavimą.</w:t>
            </w:r>
          </w:p>
        </w:tc>
        <w:tc>
          <w:tcPr>
            <w:tcW w:w="5245" w:type="dxa"/>
            <w:tcBorders>
              <w:top w:val="single" w:sz="4" w:space="0" w:color="auto"/>
              <w:left w:val="single" w:sz="4" w:space="0" w:color="auto"/>
              <w:bottom w:val="single" w:sz="4" w:space="0" w:color="auto"/>
              <w:right w:val="single" w:sz="4" w:space="0" w:color="auto"/>
            </w:tcBorders>
          </w:tcPr>
          <w:p w14:paraId="57E2D162"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5B153356" w14:textId="77777777" w:rsidTr="00417CD4">
        <w:trPr>
          <w:trHeight w:val="170"/>
        </w:trPr>
        <w:tc>
          <w:tcPr>
            <w:tcW w:w="637" w:type="dxa"/>
            <w:tcBorders>
              <w:top w:val="single" w:sz="4" w:space="0" w:color="auto"/>
              <w:left w:val="single" w:sz="4" w:space="0" w:color="auto"/>
              <w:bottom w:val="single" w:sz="4" w:space="0" w:color="auto"/>
              <w:right w:val="single" w:sz="4" w:space="0" w:color="auto"/>
            </w:tcBorders>
            <w:noWrap/>
            <w:vAlign w:val="center"/>
          </w:tcPr>
          <w:p w14:paraId="6EEB30D8" w14:textId="326C6651"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Pr>
                <w:rFonts w:ascii="Times New Roman" w:eastAsia="Arial Unicode MS" w:hAnsi="Times New Roman" w:cs="Times New Roman"/>
                <w:kern w:val="0"/>
                <w:sz w:val="24"/>
                <w:szCs w:val="24"/>
                <w:lang w:eastAsia="zh-CN"/>
                <w14:ligatures w14:val="none"/>
              </w:rPr>
              <w:t>14</w:t>
            </w:r>
          </w:p>
        </w:tc>
        <w:tc>
          <w:tcPr>
            <w:tcW w:w="2369" w:type="dxa"/>
            <w:tcBorders>
              <w:top w:val="single" w:sz="8" w:space="0" w:color="auto"/>
              <w:bottom w:val="single" w:sz="8" w:space="0" w:color="auto"/>
              <w:right w:val="single" w:sz="8" w:space="0" w:color="auto"/>
            </w:tcBorders>
            <w:shd w:val="clear" w:color="auto" w:fill="FFFFFF"/>
            <w:vAlign w:val="center"/>
          </w:tcPr>
          <w:p w14:paraId="4FBDB199" w14:textId="3744AF97" w:rsidR="006E41B2" w:rsidRPr="006E41B2" w:rsidRDefault="006E41B2" w:rsidP="006E41B2">
            <w:pPr>
              <w:suppressAutoHyphens/>
              <w:spacing w:after="0" w:line="240" w:lineRule="auto"/>
              <w:rPr>
                <w:rFonts w:ascii="Times New Roman" w:eastAsia="Calibri" w:hAnsi="Times New Roman" w:cs="Times New Roman"/>
                <w:kern w:val="0"/>
                <w:sz w:val="24"/>
                <w:szCs w:val="24"/>
                <w14:ligatures w14:val="none"/>
              </w:rPr>
            </w:pPr>
            <w:r w:rsidRPr="006E41B2">
              <w:rPr>
                <w:rFonts w:ascii="Times New Roman" w:hAnsi="Times New Roman" w:cs="Times New Roman"/>
                <w:color w:val="000000"/>
                <w:sz w:val="24"/>
                <w:szCs w:val="24"/>
              </w:rPr>
              <w:t>Įranga (bagažinės dangčio atidarymas)</w:t>
            </w:r>
          </w:p>
        </w:tc>
        <w:tc>
          <w:tcPr>
            <w:tcW w:w="6237" w:type="dxa"/>
            <w:tcBorders>
              <w:top w:val="single" w:sz="8" w:space="0" w:color="auto"/>
              <w:bottom w:val="single" w:sz="8" w:space="0" w:color="auto"/>
              <w:right w:val="single" w:sz="8" w:space="0" w:color="auto"/>
            </w:tcBorders>
            <w:shd w:val="clear" w:color="auto" w:fill="FFFFFF"/>
            <w:vAlign w:val="center"/>
          </w:tcPr>
          <w:p w14:paraId="3B532BF3" w14:textId="61110B25" w:rsidR="006E41B2" w:rsidRPr="006E41B2" w:rsidRDefault="006E41B2" w:rsidP="006E41B2">
            <w:pPr>
              <w:suppressAutoHyphens/>
              <w:spacing w:after="0" w:line="240" w:lineRule="auto"/>
              <w:jc w:val="both"/>
              <w:rPr>
                <w:rFonts w:ascii="Times New Roman" w:eastAsia="Calibri" w:hAnsi="Times New Roman" w:cs="Times New Roman"/>
                <w:kern w:val="0"/>
                <w:sz w:val="24"/>
                <w:szCs w:val="24"/>
                <w14:ligatures w14:val="none"/>
              </w:rPr>
            </w:pPr>
            <w:r w:rsidRPr="006E41B2">
              <w:rPr>
                <w:rFonts w:ascii="Times New Roman" w:hAnsi="Times New Roman" w:cs="Times New Roman"/>
                <w:color w:val="000000"/>
                <w:sz w:val="24"/>
                <w:szCs w:val="24"/>
              </w:rPr>
              <w:t>Elektra valdomas bagažinės dangčio atidarymas</w:t>
            </w:r>
          </w:p>
        </w:tc>
        <w:tc>
          <w:tcPr>
            <w:tcW w:w="5245" w:type="dxa"/>
            <w:tcBorders>
              <w:top w:val="single" w:sz="4" w:space="0" w:color="auto"/>
              <w:left w:val="single" w:sz="4" w:space="0" w:color="auto"/>
              <w:bottom w:val="single" w:sz="4" w:space="0" w:color="auto"/>
              <w:right w:val="single" w:sz="4" w:space="0" w:color="auto"/>
            </w:tcBorders>
          </w:tcPr>
          <w:p w14:paraId="00C9DC4D"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19676352"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6E05C829" w14:textId="5FFAEEB2"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r>
              <w:rPr>
                <w:rFonts w:ascii="Times New Roman" w:eastAsia="Arial Unicode MS" w:hAnsi="Times New Roman" w:cs="Times New Roman"/>
                <w:kern w:val="0"/>
                <w:sz w:val="24"/>
                <w:szCs w:val="24"/>
                <w:lang w:eastAsia="zh-CN"/>
                <w14:ligatures w14:val="none"/>
              </w:rPr>
              <w:t>5</w:t>
            </w:r>
          </w:p>
        </w:tc>
        <w:tc>
          <w:tcPr>
            <w:tcW w:w="2369" w:type="dxa"/>
            <w:tcBorders>
              <w:top w:val="single" w:sz="4" w:space="0" w:color="auto"/>
              <w:left w:val="single" w:sz="4" w:space="0" w:color="auto"/>
              <w:bottom w:val="single" w:sz="4" w:space="0" w:color="auto"/>
              <w:right w:val="single" w:sz="4" w:space="0" w:color="auto"/>
            </w:tcBorders>
            <w:vAlign w:val="center"/>
            <w:hideMark/>
          </w:tcPr>
          <w:p w14:paraId="6EDCC693"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Įranga (padangos)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6BAF502" w14:textId="77777777" w:rsidR="006E41B2" w:rsidRPr="004C7984" w:rsidRDefault="006E41B2" w:rsidP="006E41B2">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 xml:space="preserve">Į pasiūlymo kainą turi būti įskaičiuoti gamintojo rekomenduojamų matmenų vasarinių ir žieminių padangų komplektai. </w:t>
            </w:r>
          </w:p>
        </w:tc>
        <w:tc>
          <w:tcPr>
            <w:tcW w:w="5245" w:type="dxa"/>
            <w:tcBorders>
              <w:top w:val="single" w:sz="4" w:space="0" w:color="auto"/>
              <w:left w:val="single" w:sz="4" w:space="0" w:color="auto"/>
              <w:bottom w:val="single" w:sz="4" w:space="0" w:color="auto"/>
              <w:right w:val="single" w:sz="4" w:space="0" w:color="auto"/>
            </w:tcBorders>
          </w:tcPr>
          <w:p w14:paraId="6D560E16"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096A2FA2"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2E5A080C" w14:textId="06684F0C"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lastRenderedPageBreak/>
              <w:t>1</w:t>
            </w:r>
            <w:r>
              <w:rPr>
                <w:rFonts w:ascii="Times New Roman" w:eastAsia="Arial Unicode MS" w:hAnsi="Times New Roman" w:cs="Times New Roman"/>
                <w:kern w:val="0"/>
                <w:sz w:val="24"/>
                <w:szCs w:val="24"/>
                <w:lang w:eastAsia="zh-CN"/>
                <w14:ligatures w14:val="none"/>
              </w:rPr>
              <w:t>6</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EF3843B"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Padangų saugojimas ir padangų aptarnavimas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F24BD66" w14:textId="77777777" w:rsidR="006E41B2" w:rsidRPr="004C7984" w:rsidRDefault="006E41B2" w:rsidP="006E41B2">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Arial Unicode MS" w:hAnsi="Times New Roman" w:cs="Times New Roman"/>
                <w:kern w:val="0"/>
                <w:sz w:val="24"/>
                <w:szCs w:val="24"/>
                <w:lang w:eastAsia="zh-CN"/>
                <w14:ligatures w14:val="none"/>
              </w:rPr>
              <w:t>Padangų priežiūra, keitimas ir saugojimas visą nuomos laikotarpį.</w:t>
            </w:r>
          </w:p>
        </w:tc>
        <w:tc>
          <w:tcPr>
            <w:tcW w:w="5245" w:type="dxa"/>
            <w:tcBorders>
              <w:top w:val="single" w:sz="4" w:space="0" w:color="auto"/>
              <w:left w:val="single" w:sz="4" w:space="0" w:color="auto"/>
              <w:bottom w:val="single" w:sz="4" w:space="0" w:color="auto"/>
              <w:right w:val="single" w:sz="4" w:space="0" w:color="auto"/>
            </w:tcBorders>
          </w:tcPr>
          <w:p w14:paraId="6F82D675"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104AAEC2"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49B20755" w14:textId="12056799"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r>
              <w:rPr>
                <w:rFonts w:ascii="Times New Roman" w:eastAsia="Arial Unicode MS" w:hAnsi="Times New Roman" w:cs="Times New Roman"/>
                <w:kern w:val="0"/>
                <w:sz w:val="24"/>
                <w:szCs w:val="24"/>
                <w:lang w:eastAsia="zh-CN"/>
                <w14:ligatures w14:val="none"/>
              </w:rPr>
              <w:t>7</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DD02B88"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highlight w:val="yellow"/>
                <w:lang w:eastAsia="zh-CN"/>
                <w14:ligatures w14:val="none"/>
              </w:rPr>
            </w:pPr>
            <w:r w:rsidRPr="004C7984">
              <w:rPr>
                <w:rFonts w:ascii="Times New Roman" w:eastAsia="Arial Unicode MS" w:hAnsi="Times New Roman" w:cs="Times New Roman"/>
                <w:kern w:val="0"/>
                <w:sz w:val="24"/>
                <w:szCs w:val="24"/>
                <w:lang w:eastAsia="zh-CN"/>
                <w14:ligatures w14:val="none"/>
              </w:rPr>
              <w:t>Periodiškumas tarp techninių aptarnavimų</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622F093" w14:textId="77777777" w:rsidR="006E41B2" w:rsidRPr="004C7984" w:rsidRDefault="006E41B2" w:rsidP="006E41B2">
            <w:pPr>
              <w:suppressAutoHyphens/>
              <w:spacing w:after="0" w:line="240" w:lineRule="auto"/>
              <w:jc w:val="both"/>
              <w:rPr>
                <w:rFonts w:ascii="Times New Roman" w:eastAsia="Arial Unicode MS" w:hAnsi="Times New Roman" w:cs="Times New Roman"/>
                <w:kern w:val="0"/>
                <w:sz w:val="24"/>
                <w:szCs w:val="24"/>
                <w:highlight w:val="yellow"/>
                <w:lang w:eastAsia="zh-CN"/>
                <w14:ligatures w14:val="none"/>
              </w:rPr>
            </w:pPr>
            <w:r w:rsidRPr="004C7984">
              <w:rPr>
                <w:rFonts w:ascii="Times New Roman" w:eastAsia="Arial Unicode MS" w:hAnsi="Times New Roman" w:cs="Times New Roman"/>
                <w:kern w:val="0"/>
                <w:sz w:val="24"/>
                <w:szCs w:val="24"/>
                <w:lang w:eastAsia="zh-CN"/>
                <w14:ligatures w14:val="none"/>
              </w:rPr>
              <w:t>Pagal gamintojo rekomendacijas, pagal prietaisų skydelyje įsižiebiančias indikacijas arba ne dažniau kaip kas vieneri metai. Techninis aptarnavimas atliekamas Pardavėjo sąskaita autorizuotame servise.</w:t>
            </w:r>
          </w:p>
        </w:tc>
        <w:tc>
          <w:tcPr>
            <w:tcW w:w="5245" w:type="dxa"/>
            <w:tcBorders>
              <w:top w:val="single" w:sz="4" w:space="0" w:color="auto"/>
              <w:left w:val="single" w:sz="4" w:space="0" w:color="auto"/>
              <w:bottom w:val="single" w:sz="4" w:space="0" w:color="auto"/>
              <w:right w:val="single" w:sz="4" w:space="0" w:color="auto"/>
            </w:tcBorders>
          </w:tcPr>
          <w:p w14:paraId="45740E05"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72E4D0A8"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1C1F1342" w14:textId="3E1282E8"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r>
              <w:rPr>
                <w:rFonts w:ascii="Times New Roman" w:eastAsia="Arial Unicode MS" w:hAnsi="Times New Roman" w:cs="Times New Roman"/>
                <w:kern w:val="0"/>
                <w:sz w:val="24"/>
                <w:szCs w:val="24"/>
                <w:lang w:eastAsia="zh-CN"/>
                <w14:ligatures w14:val="none"/>
              </w:rPr>
              <w:t>8</w:t>
            </w:r>
          </w:p>
        </w:tc>
        <w:tc>
          <w:tcPr>
            <w:tcW w:w="2369" w:type="dxa"/>
            <w:tcBorders>
              <w:top w:val="single" w:sz="4" w:space="0" w:color="auto"/>
              <w:left w:val="single" w:sz="4" w:space="0" w:color="auto"/>
              <w:bottom w:val="single" w:sz="4" w:space="0" w:color="auto"/>
              <w:right w:val="single" w:sz="4" w:space="0" w:color="auto"/>
            </w:tcBorders>
            <w:vAlign w:val="center"/>
            <w:hideMark/>
          </w:tcPr>
          <w:p w14:paraId="6F328917" w14:textId="77777777" w:rsidR="006E41B2" w:rsidRPr="004C7984" w:rsidRDefault="006E41B2" w:rsidP="006E41B2">
            <w:pPr>
              <w:suppressAutoHyphens/>
              <w:spacing w:after="0" w:line="240" w:lineRule="auto"/>
              <w:rPr>
                <w:rFonts w:ascii="Times New Roman" w:eastAsia="Arial Unicode MS" w:hAnsi="Times New Roman" w:cs="Times New Roman"/>
                <w:strike/>
                <w:kern w:val="0"/>
                <w:sz w:val="24"/>
                <w:szCs w:val="24"/>
                <w:highlight w:val="yellow"/>
                <w:lang w:eastAsia="zh-CN"/>
                <w14:ligatures w14:val="none"/>
              </w:rPr>
            </w:pPr>
            <w:r w:rsidRPr="004C7984">
              <w:rPr>
                <w:rFonts w:ascii="Times New Roman" w:eastAsia="Arial Unicode MS" w:hAnsi="Times New Roman" w:cs="Times New Roman"/>
                <w:kern w:val="0"/>
                <w:sz w:val="24"/>
                <w:szCs w:val="24"/>
                <w:lang w:eastAsia="zh-CN"/>
                <w14:ligatures w14:val="none"/>
              </w:rPr>
              <w:t>Natūraliai nusidėvinčių detalių keitimas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0C22774"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strike/>
                <w:kern w:val="0"/>
                <w:sz w:val="24"/>
                <w:szCs w:val="24"/>
                <w:highlight w:val="yellow"/>
                <w:lang w:eastAsia="lt-LT"/>
                <w14:ligatures w14:val="none"/>
              </w:rPr>
            </w:pPr>
            <w:r w:rsidRPr="004C7984">
              <w:rPr>
                <w:rFonts w:ascii="Times New Roman" w:eastAsia="Arial Unicode MS" w:hAnsi="Times New Roman" w:cs="Times New Roman"/>
                <w:kern w:val="0"/>
                <w:sz w:val="24"/>
                <w:szCs w:val="24"/>
                <w:lang w:eastAsia="zh-CN"/>
                <w14:ligatures w14:val="none"/>
              </w:rPr>
              <w:t>Turi būti atliekamas paslaugos teikėjo sąskaita.</w:t>
            </w:r>
          </w:p>
        </w:tc>
        <w:tc>
          <w:tcPr>
            <w:tcW w:w="5245" w:type="dxa"/>
            <w:tcBorders>
              <w:top w:val="single" w:sz="4" w:space="0" w:color="auto"/>
              <w:left w:val="single" w:sz="4" w:space="0" w:color="auto"/>
              <w:bottom w:val="single" w:sz="4" w:space="0" w:color="auto"/>
              <w:right w:val="single" w:sz="4" w:space="0" w:color="auto"/>
            </w:tcBorders>
          </w:tcPr>
          <w:p w14:paraId="3370366D"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3BBD3E1D"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4F25B94D" w14:textId="6E79CFC8"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r>
              <w:rPr>
                <w:rFonts w:ascii="Times New Roman" w:eastAsia="Arial Unicode MS" w:hAnsi="Times New Roman" w:cs="Times New Roman"/>
                <w:kern w:val="0"/>
                <w:sz w:val="24"/>
                <w:szCs w:val="24"/>
                <w:lang w:eastAsia="zh-CN"/>
                <w14:ligatures w14:val="none"/>
              </w:rPr>
              <w:t>9</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5428F5E"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highlight w:val="yellow"/>
                <w:lang w:eastAsia="zh-CN"/>
                <w14:ligatures w14:val="none"/>
              </w:rPr>
            </w:pPr>
            <w:r w:rsidRPr="004C7984">
              <w:rPr>
                <w:rFonts w:ascii="Times New Roman" w:eastAsia="Calibri" w:hAnsi="Times New Roman" w:cs="Times New Roman"/>
                <w:kern w:val="0"/>
                <w:sz w:val="24"/>
                <w:szCs w:val="24"/>
                <w:lang w:eastAsia="lt-LT"/>
                <w14:ligatures w14:val="none"/>
              </w:rPr>
              <w:t>Pakaitinis automobilis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5830588"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kern w:val="0"/>
                <w:sz w:val="24"/>
                <w:szCs w:val="24"/>
                <w:highlight w:val="yellow"/>
                <w:lang w:eastAsia="lt-LT"/>
                <w14:ligatures w14:val="none"/>
              </w:rPr>
            </w:pPr>
            <w:r w:rsidRPr="004C7984">
              <w:rPr>
                <w:rFonts w:ascii="Times New Roman" w:eastAsia="Calibri" w:hAnsi="Times New Roman" w:cs="Times New Roman"/>
                <w:kern w:val="0"/>
                <w:sz w:val="24"/>
                <w:szCs w:val="24"/>
                <w:lang w:eastAsia="lt-LT"/>
                <w14:ligatures w14:val="none"/>
              </w:rPr>
              <w:t xml:space="preserve">Techninių aptarnavimų, garantinių ir/ar negarantinių remontų atveju, kai Nuomotojas negali naudotis konkrečiu automobiliu daugiau negu 24 val., paslaugos teikėjas suteikia analogiškų techninių parametrų automobilį be papildomų finansinių įsipareigojimų, neįskaitant degalų kaštų (šiuos kaštus prisiima </w:t>
            </w:r>
            <w:r w:rsidRPr="004C7984">
              <w:rPr>
                <w:rFonts w:ascii="Times New Roman" w:eastAsia="Calibri" w:hAnsi="Times New Roman" w:cs="Times New Roman"/>
                <w:kern w:val="0"/>
                <w:sz w:val="24"/>
                <w:szCs w:val="24"/>
                <w:lang w:eastAsia="zh-CN"/>
                <w14:ligatures w14:val="none"/>
              </w:rPr>
              <w:t>Pirkėjas</w:t>
            </w:r>
            <w:r w:rsidRPr="004C7984">
              <w:rPr>
                <w:rFonts w:ascii="Times New Roman" w:eastAsia="Calibri" w:hAnsi="Times New Roman" w:cs="Times New Roman"/>
                <w:kern w:val="0"/>
                <w:sz w:val="24"/>
                <w:szCs w:val="24"/>
                <w:lang w:eastAsia="lt-LT"/>
                <w14:ligatures w14:val="none"/>
              </w:rPr>
              <w:t>).</w:t>
            </w:r>
          </w:p>
        </w:tc>
        <w:tc>
          <w:tcPr>
            <w:tcW w:w="5245" w:type="dxa"/>
            <w:tcBorders>
              <w:top w:val="single" w:sz="4" w:space="0" w:color="auto"/>
              <w:left w:val="single" w:sz="4" w:space="0" w:color="auto"/>
              <w:bottom w:val="single" w:sz="4" w:space="0" w:color="auto"/>
              <w:right w:val="single" w:sz="4" w:space="0" w:color="auto"/>
            </w:tcBorders>
          </w:tcPr>
          <w:p w14:paraId="5E77F9F6"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307344B6"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6604C004" w14:textId="14E0D583"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Pr>
                <w:rFonts w:ascii="Times New Roman" w:eastAsia="Arial Unicode MS" w:hAnsi="Times New Roman" w:cs="Times New Roman"/>
                <w:kern w:val="0"/>
                <w:sz w:val="24"/>
                <w:szCs w:val="24"/>
                <w:lang w:eastAsia="zh-CN"/>
                <w14:ligatures w14:val="none"/>
              </w:rPr>
              <w:t>20</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F473F5B"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lang w:eastAsia="lt-LT"/>
                <w14:ligatures w14:val="none"/>
              </w:rPr>
              <w:t>Draudimas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B566119"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 xml:space="preserve">Automobilis turi būti apdraustas transporto priemonės valdytojų civilinės atsakomybės privalomuoju  ir Kasko draudimais. </w:t>
            </w:r>
            <w:r w:rsidRPr="00FD539F">
              <w:rPr>
                <w:rFonts w:ascii="Times New Roman" w:eastAsia="Calibri" w:hAnsi="Times New Roman" w:cs="Times New Roman"/>
                <w:kern w:val="0"/>
                <w:sz w:val="24"/>
                <w:szCs w:val="24"/>
                <w:lang w:eastAsia="lt-LT"/>
                <w14:ligatures w14:val="none"/>
              </w:rPr>
              <w:t>Kasko draudimo franšizė visoms žaloms negali būti didesnė nei 116 Eur.</w:t>
            </w:r>
          </w:p>
        </w:tc>
        <w:tc>
          <w:tcPr>
            <w:tcW w:w="5245" w:type="dxa"/>
            <w:tcBorders>
              <w:top w:val="single" w:sz="4" w:space="0" w:color="auto"/>
              <w:left w:val="single" w:sz="4" w:space="0" w:color="auto"/>
              <w:bottom w:val="single" w:sz="4" w:space="0" w:color="auto"/>
              <w:right w:val="single" w:sz="4" w:space="0" w:color="auto"/>
            </w:tcBorders>
          </w:tcPr>
          <w:p w14:paraId="4BD7CA28"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3F5A8B17"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511FCE56" w14:textId="101791A2"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2</w:t>
            </w:r>
            <w:r>
              <w:rPr>
                <w:rFonts w:ascii="Times New Roman" w:eastAsia="Arial Unicode MS" w:hAnsi="Times New Roman" w:cs="Times New Roman"/>
                <w:kern w:val="0"/>
                <w:sz w:val="24"/>
                <w:szCs w:val="24"/>
                <w:lang w:eastAsia="zh-CN"/>
                <w14:ligatures w14:val="none"/>
              </w:rPr>
              <w:t>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C3B9960"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 xml:space="preserve">Aplinkosaugos reikalavimas </w:t>
            </w:r>
          </w:p>
          <w:p w14:paraId="2577D370" w14:textId="77777777" w:rsidR="006E41B2" w:rsidRPr="004C7984" w:rsidRDefault="006E41B2" w:rsidP="006E41B2">
            <w:pPr>
              <w:suppressAutoHyphens/>
              <w:spacing w:after="0" w:line="240" w:lineRule="auto"/>
              <w:rPr>
                <w:rFonts w:ascii="Times New Roman" w:eastAsia="Calibri" w:hAnsi="Times New Roman" w:cs="Times New Roman"/>
                <w:kern w:val="0"/>
                <w:sz w:val="24"/>
                <w:szCs w:val="24"/>
                <w:lang w:eastAsia="lt-LT"/>
                <w14:ligatures w14:val="none"/>
              </w:rPr>
            </w:pPr>
            <w:r w:rsidRPr="004C7984">
              <w:rPr>
                <w:rFonts w:ascii="Times New Roman" w:eastAsia="Arial Unicode MS" w:hAnsi="Times New Roman" w:cs="Times New Roman"/>
                <w:kern w:val="0"/>
                <w:sz w:val="24"/>
                <w:szCs w:val="24"/>
                <w:lang w:eastAsia="zh-CN"/>
                <w14:ligatures w14:val="none"/>
              </w:rPr>
              <w:t>(Išmetami teršalai)</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0F7482F"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b/>
                <w:bCs/>
                <w:kern w:val="0"/>
                <w:sz w:val="24"/>
                <w:szCs w:val="24"/>
                <w:lang w:eastAsia="lt-LT"/>
                <w14:ligatures w14:val="none"/>
              </w:rPr>
            </w:pPr>
            <w:r w:rsidRPr="004C7984">
              <w:rPr>
                <w:rFonts w:ascii="Times New Roman" w:eastAsia="Calibri" w:hAnsi="Times New Roman" w:cs="Times New Roman"/>
                <w:b/>
                <w:bCs/>
                <w:kern w:val="0"/>
                <w:sz w:val="24"/>
                <w:szCs w:val="24"/>
                <w:lang w:eastAsia="lt-LT"/>
                <w14:ligatures w14:val="none"/>
              </w:rPr>
              <w:t xml:space="preserve">Turi atitikti ne žemesnius kaip EURO 6 </w:t>
            </w:r>
          </w:p>
          <w:p w14:paraId="2998D40B"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ES toksiškumo standartus.</w:t>
            </w:r>
          </w:p>
        </w:tc>
        <w:tc>
          <w:tcPr>
            <w:tcW w:w="5245" w:type="dxa"/>
            <w:tcBorders>
              <w:top w:val="single" w:sz="4" w:space="0" w:color="auto"/>
              <w:left w:val="single" w:sz="4" w:space="0" w:color="auto"/>
              <w:bottom w:val="single" w:sz="4" w:space="0" w:color="auto"/>
              <w:right w:val="single" w:sz="4" w:space="0" w:color="auto"/>
            </w:tcBorders>
          </w:tcPr>
          <w:p w14:paraId="670B80D6"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bl>
    <w:p w14:paraId="0F96BE63" w14:textId="77777777" w:rsidR="002279D1" w:rsidRPr="004C7984" w:rsidRDefault="002279D1" w:rsidP="002279D1">
      <w:pPr>
        <w:spacing w:line="256" w:lineRule="auto"/>
        <w:rPr>
          <w:rFonts w:ascii="Times New Roman" w:eastAsia="Calibri" w:hAnsi="Times New Roman" w:cs="Times New Roman"/>
          <w:kern w:val="0"/>
          <w:sz w:val="24"/>
          <w:szCs w:val="24"/>
          <w14:ligatures w14:val="none"/>
        </w:rPr>
      </w:pPr>
    </w:p>
    <w:p w14:paraId="251284F4" w14:textId="77777777" w:rsidR="002279D1" w:rsidRPr="004C7984" w:rsidRDefault="002279D1" w:rsidP="002279D1">
      <w:pPr>
        <w:suppressAutoHyphens/>
        <w:spacing w:after="0" w:line="240" w:lineRule="auto"/>
        <w:jc w:val="center"/>
        <w:rPr>
          <w:rFonts w:ascii="Times New Roman" w:eastAsia="Arial Unicode MS" w:hAnsi="Times New Roman" w:cs="Times New Roman"/>
          <w:b/>
          <w:kern w:val="0"/>
          <w:sz w:val="24"/>
          <w:szCs w:val="24"/>
          <w:lang w:eastAsia="zh-CN"/>
          <w14:ligatures w14:val="none"/>
        </w:rPr>
      </w:pPr>
      <w:r w:rsidRPr="004C7984">
        <w:rPr>
          <w:rFonts w:ascii="Times New Roman" w:eastAsia="Arial Unicode MS" w:hAnsi="Times New Roman" w:cs="Times New Roman"/>
          <w:b/>
          <w:kern w:val="0"/>
          <w:sz w:val="24"/>
          <w:szCs w:val="24"/>
          <w:lang w:eastAsia="zh-CN"/>
          <w14:ligatures w14:val="none"/>
        </w:rPr>
        <w:t xml:space="preserve">II PIRKIMO DALIS </w:t>
      </w:r>
    </w:p>
    <w:p w14:paraId="528345D4" w14:textId="77777777" w:rsidR="002279D1" w:rsidRPr="004C7984" w:rsidRDefault="002279D1" w:rsidP="002279D1">
      <w:pPr>
        <w:suppressAutoHyphens/>
        <w:spacing w:after="0" w:line="240" w:lineRule="auto"/>
        <w:jc w:val="center"/>
        <w:rPr>
          <w:rFonts w:ascii="Times New Roman" w:eastAsia="Arial Unicode MS" w:hAnsi="Times New Roman" w:cs="Times New Roman"/>
          <w:b/>
          <w:kern w:val="0"/>
          <w:sz w:val="24"/>
          <w:szCs w:val="24"/>
          <w:lang w:eastAsia="zh-CN"/>
          <w14:ligatures w14:val="none"/>
        </w:rPr>
      </w:pPr>
      <w:r w:rsidRPr="004C7984">
        <w:rPr>
          <w:rFonts w:ascii="Times New Roman" w:eastAsia="Arial Unicode MS" w:hAnsi="Times New Roman" w:cs="Times New Roman"/>
          <w:b/>
          <w:kern w:val="0"/>
          <w:sz w:val="24"/>
          <w:szCs w:val="24"/>
          <w:lang w:eastAsia="zh-CN"/>
          <w14:ligatures w14:val="none"/>
        </w:rPr>
        <w:t>AUTOMOBILIO NUOMA -2</w:t>
      </w:r>
    </w:p>
    <w:p w14:paraId="111AB0E8" w14:textId="77777777" w:rsidR="002279D1" w:rsidRPr="004C7984" w:rsidRDefault="002279D1" w:rsidP="002279D1">
      <w:pPr>
        <w:spacing w:line="256" w:lineRule="auto"/>
        <w:rPr>
          <w:rFonts w:ascii="Times New Roman" w:eastAsia="Calibri" w:hAnsi="Times New Roman" w:cs="Times New Roman"/>
          <w:kern w:val="0"/>
          <w:sz w:val="24"/>
          <w:szCs w:val="24"/>
          <w14:ligatures w14:val="none"/>
        </w:rPr>
      </w:pPr>
      <w:r w:rsidRPr="004C7984">
        <w:rPr>
          <w:rFonts w:ascii="Times New Roman" w:eastAsia="Calibri" w:hAnsi="Times New Roman" w:cs="Times New Roman"/>
          <w:kern w:val="0"/>
          <w:sz w:val="24"/>
          <w:szCs w:val="24"/>
          <w14:ligatures w14:val="none"/>
        </w:rPr>
        <w:t xml:space="preserve">              </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2369"/>
        <w:gridCol w:w="6237"/>
        <w:gridCol w:w="5245"/>
      </w:tblGrid>
      <w:tr w:rsidR="002279D1" w:rsidRPr="004C7984" w14:paraId="63ACFF2E" w14:textId="77777777" w:rsidTr="002279D1">
        <w:trPr>
          <w:trHeight w:val="425"/>
        </w:trPr>
        <w:tc>
          <w:tcPr>
            <w:tcW w:w="637" w:type="dxa"/>
            <w:tcBorders>
              <w:top w:val="single" w:sz="4" w:space="0" w:color="auto"/>
              <w:left w:val="single" w:sz="4" w:space="0" w:color="auto"/>
              <w:bottom w:val="single" w:sz="4" w:space="0" w:color="auto"/>
              <w:right w:val="single" w:sz="4" w:space="0" w:color="auto"/>
            </w:tcBorders>
            <w:vAlign w:val="center"/>
            <w:hideMark/>
          </w:tcPr>
          <w:p w14:paraId="4801746B" w14:textId="77777777" w:rsidR="002279D1" w:rsidRPr="004C7984" w:rsidRDefault="002279D1" w:rsidP="002279D1">
            <w:pPr>
              <w:suppressAutoHyphens/>
              <w:spacing w:after="0" w:line="240" w:lineRule="auto"/>
              <w:rPr>
                <w:rFonts w:ascii="Times New Roman" w:eastAsia="Arial Unicode MS" w:hAnsi="Times New Roman" w:cs="Times New Roman"/>
                <w:b/>
                <w:kern w:val="0"/>
                <w:sz w:val="24"/>
                <w:szCs w:val="24"/>
                <w:lang w:eastAsia="lt-LT"/>
                <w14:ligatures w14:val="none"/>
              </w:rPr>
            </w:pPr>
            <w:r w:rsidRPr="004C7984">
              <w:rPr>
                <w:rFonts w:ascii="Times New Roman" w:eastAsia="Arial Unicode MS" w:hAnsi="Times New Roman" w:cs="Times New Roman"/>
                <w:b/>
                <w:kern w:val="0"/>
                <w:sz w:val="24"/>
                <w:szCs w:val="24"/>
                <w:lang w:eastAsia="lt-LT"/>
                <w14:ligatures w14:val="none"/>
              </w:rPr>
              <w:t>Eil. Nr.</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ADC194A" w14:textId="77777777" w:rsidR="002279D1" w:rsidRPr="004C7984" w:rsidRDefault="002279D1" w:rsidP="002279D1">
            <w:pPr>
              <w:suppressAutoHyphens/>
              <w:spacing w:after="0" w:line="240" w:lineRule="auto"/>
              <w:rPr>
                <w:rFonts w:ascii="Times New Roman" w:eastAsia="Arial Unicode MS" w:hAnsi="Times New Roman" w:cs="Times New Roman"/>
                <w:b/>
                <w:kern w:val="0"/>
                <w:sz w:val="24"/>
                <w:szCs w:val="24"/>
                <w:lang w:eastAsia="lt-LT"/>
                <w14:ligatures w14:val="none"/>
              </w:rPr>
            </w:pPr>
            <w:r w:rsidRPr="004C7984">
              <w:rPr>
                <w:rFonts w:ascii="Times New Roman" w:eastAsia="Arial Unicode MS" w:hAnsi="Times New Roman" w:cs="Times New Roman"/>
                <w:b/>
                <w:kern w:val="0"/>
                <w:sz w:val="24"/>
                <w:szCs w:val="24"/>
                <w:lang w:eastAsia="lt-LT"/>
                <w14:ligatures w14:val="none"/>
              </w:rPr>
              <w:t>Charakteristikų pavadinimas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8C325B7" w14:textId="77777777" w:rsidR="002279D1" w:rsidRPr="004C7984" w:rsidRDefault="002279D1" w:rsidP="002279D1">
            <w:pPr>
              <w:suppressAutoHyphens/>
              <w:spacing w:after="0" w:line="240" w:lineRule="auto"/>
              <w:rPr>
                <w:rFonts w:ascii="Times New Roman" w:eastAsia="Arial Unicode MS" w:hAnsi="Times New Roman" w:cs="Times New Roman"/>
                <w:b/>
                <w:kern w:val="0"/>
                <w:sz w:val="24"/>
                <w:szCs w:val="24"/>
                <w:lang w:eastAsia="lt-LT"/>
                <w14:ligatures w14:val="none"/>
              </w:rPr>
            </w:pPr>
            <w:r w:rsidRPr="004C7984">
              <w:rPr>
                <w:rFonts w:ascii="Times New Roman" w:eastAsia="Arial Unicode MS" w:hAnsi="Times New Roman" w:cs="Times New Roman"/>
                <w:b/>
                <w:kern w:val="0"/>
                <w:sz w:val="24"/>
                <w:szCs w:val="24"/>
                <w:lang w:eastAsia="lt-LT"/>
                <w14:ligatures w14:val="none"/>
              </w:rPr>
              <w:t>Reikalaujamos charakteristikos</w:t>
            </w:r>
          </w:p>
        </w:tc>
        <w:tc>
          <w:tcPr>
            <w:tcW w:w="5245" w:type="dxa"/>
            <w:tcBorders>
              <w:top w:val="single" w:sz="4" w:space="0" w:color="auto"/>
              <w:left w:val="single" w:sz="4" w:space="0" w:color="auto"/>
              <w:bottom w:val="single" w:sz="4" w:space="0" w:color="auto"/>
              <w:right w:val="single" w:sz="4" w:space="0" w:color="auto"/>
            </w:tcBorders>
            <w:hideMark/>
          </w:tcPr>
          <w:p w14:paraId="218AC4CF" w14:textId="77777777" w:rsidR="002279D1" w:rsidRPr="004C7984" w:rsidRDefault="002279D1" w:rsidP="002279D1">
            <w:pPr>
              <w:suppressAutoHyphens/>
              <w:spacing w:after="0" w:line="240" w:lineRule="auto"/>
              <w:rPr>
                <w:rFonts w:ascii="Times New Roman" w:eastAsia="Arial Unicode MS" w:hAnsi="Times New Roman" w:cs="Times New Roman"/>
                <w:b/>
                <w:kern w:val="0"/>
                <w:sz w:val="24"/>
                <w:szCs w:val="24"/>
                <w:lang w:eastAsia="lt-LT"/>
                <w14:ligatures w14:val="none"/>
              </w:rPr>
            </w:pPr>
            <w:r w:rsidRPr="004C7984">
              <w:rPr>
                <w:rFonts w:ascii="Times New Roman" w:eastAsia="Calibri" w:hAnsi="Times New Roman" w:cs="Times New Roman"/>
                <w:b/>
                <w:bCs/>
                <w:color w:val="FF0000"/>
                <w:kern w:val="0"/>
                <w:sz w:val="24"/>
                <w:szCs w:val="24"/>
                <w14:ligatures w14:val="none"/>
              </w:rPr>
              <w:t>Tiekėjas nurodo siūlomų prekių charakteristikos reikšmes arba Taip/Ne</w:t>
            </w:r>
          </w:p>
        </w:tc>
      </w:tr>
      <w:tr w:rsidR="002279D1" w:rsidRPr="004C7984" w14:paraId="4782AB0E" w14:textId="77777777" w:rsidTr="002279D1">
        <w:trPr>
          <w:trHeight w:val="425"/>
        </w:trPr>
        <w:tc>
          <w:tcPr>
            <w:tcW w:w="637" w:type="dxa"/>
            <w:tcBorders>
              <w:top w:val="single" w:sz="4" w:space="0" w:color="auto"/>
              <w:left w:val="single" w:sz="4" w:space="0" w:color="auto"/>
              <w:bottom w:val="single" w:sz="4" w:space="0" w:color="auto"/>
              <w:right w:val="single" w:sz="4" w:space="0" w:color="auto"/>
            </w:tcBorders>
            <w:vAlign w:val="center"/>
            <w:hideMark/>
          </w:tcPr>
          <w:p w14:paraId="7EC67A93" w14:textId="77777777" w:rsidR="002279D1" w:rsidRPr="004C7984" w:rsidRDefault="002279D1" w:rsidP="002279D1">
            <w:pPr>
              <w:suppressAutoHyphens/>
              <w:spacing w:after="0" w:line="240" w:lineRule="auto"/>
              <w:jc w:val="center"/>
              <w:rPr>
                <w:rFonts w:ascii="Times New Roman" w:eastAsia="Arial Unicode MS" w:hAnsi="Times New Roman" w:cs="Times New Roman"/>
                <w:b/>
                <w:i/>
                <w:iCs/>
                <w:kern w:val="0"/>
                <w:sz w:val="24"/>
                <w:szCs w:val="24"/>
                <w:lang w:eastAsia="lt-LT"/>
                <w14:ligatures w14:val="none"/>
              </w:rPr>
            </w:pPr>
            <w:r w:rsidRPr="004C7984">
              <w:rPr>
                <w:rFonts w:ascii="Times New Roman" w:eastAsia="Arial Unicode MS" w:hAnsi="Times New Roman" w:cs="Times New Roman"/>
                <w:b/>
                <w:i/>
                <w:iCs/>
                <w:kern w:val="0"/>
                <w:sz w:val="24"/>
                <w:szCs w:val="24"/>
                <w:lang w:eastAsia="lt-LT"/>
                <w14:ligatures w14:val="none"/>
              </w:rPr>
              <w:t>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1F5944B4" w14:textId="77777777" w:rsidR="002279D1" w:rsidRPr="004C7984" w:rsidRDefault="002279D1" w:rsidP="002279D1">
            <w:pPr>
              <w:suppressAutoHyphens/>
              <w:spacing w:after="0" w:line="240" w:lineRule="auto"/>
              <w:jc w:val="center"/>
              <w:rPr>
                <w:rFonts w:ascii="Times New Roman" w:eastAsia="Arial Unicode MS" w:hAnsi="Times New Roman" w:cs="Times New Roman"/>
                <w:b/>
                <w:i/>
                <w:iCs/>
                <w:kern w:val="0"/>
                <w:sz w:val="24"/>
                <w:szCs w:val="24"/>
                <w:lang w:eastAsia="lt-LT"/>
                <w14:ligatures w14:val="none"/>
              </w:rPr>
            </w:pPr>
            <w:r w:rsidRPr="004C7984">
              <w:rPr>
                <w:rFonts w:ascii="Times New Roman" w:eastAsia="Arial Unicode MS" w:hAnsi="Times New Roman" w:cs="Times New Roman"/>
                <w:b/>
                <w:i/>
                <w:iCs/>
                <w:kern w:val="0"/>
                <w:sz w:val="24"/>
                <w:szCs w:val="24"/>
                <w:lang w:eastAsia="lt-LT"/>
                <w14:ligatures w14:val="none"/>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EAD6510" w14:textId="77777777" w:rsidR="002279D1" w:rsidRPr="004C7984" w:rsidRDefault="002279D1" w:rsidP="002279D1">
            <w:pPr>
              <w:suppressAutoHyphens/>
              <w:spacing w:after="0" w:line="240" w:lineRule="auto"/>
              <w:jc w:val="center"/>
              <w:rPr>
                <w:rFonts w:ascii="Times New Roman" w:eastAsia="Arial Unicode MS" w:hAnsi="Times New Roman" w:cs="Times New Roman"/>
                <w:b/>
                <w:i/>
                <w:iCs/>
                <w:kern w:val="0"/>
                <w:sz w:val="24"/>
                <w:szCs w:val="24"/>
                <w:lang w:eastAsia="lt-LT"/>
                <w14:ligatures w14:val="none"/>
              </w:rPr>
            </w:pPr>
            <w:r w:rsidRPr="004C7984">
              <w:rPr>
                <w:rFonts w:ascii="Times New Roman" w:eastAsia="Arial Unicode MS" w:hAnsi="Times New Roman" w:cs="Times New Roman"/>
                <w:b/>
                <w:i/>
                <w:iCs/>
                <w:kern w:val="0"/>
                <w:sz w:val="24"/>
                <w:szCs w:val="24"/>
                <w:lang w:eastAsia="lt-LT"/>
                <w14:ligatures w14:val="none"/>
              </w:rPr>
              <w:t>3</w:t>
            </w:r>
          </w:p>
        </w:tc>
        <w:tc>
          <w:tcPr>
            <w:tcW w:w="5245" w:type="dxa"/>
            <w:tcBorders>
              <w:top w:val="single" w:sz="4" w:space="0" w:color="auto"/>
              <w:left w:val="single" w:sz="4" w:space="0" w:color="auto"/>
              <w:bottom w:val="single" w:sz="4" w:space="0" w:color="auto"/>
              <w:right w:val="single" w:sz="4" w:space="0" w:color="auto"/>
            </w:tcBorders>
            <w:hideMark/>
          </w:tcPr>
          <w:p w14:paraId="1D0AEF15" w14:textId="77777777" w:rsidR="002279D1" w:rsidRPr="004C7984" w:rsidRDefault="002279D1" w:rsidP="002279D1">
            <w:pPr>
              <w:suppressAutoHyphens/>
              <w:spacing w:after="0" w:line="240" w:lineRule="auto"/>
              <w:jc w:val="center"/>
              <w:rPr>
                <w:rFonts w:ascii="Times New Roman" w:eastAsia="Calibri" w:hAnsi="Times New Roman" w:cs="Times New Roman"/>
                <w:b/>
                <w:bCs/>
                <w:i/>
                <w:iCs/>
                <w:color w:val="FF0000"/>
                <w:kern w:val="0"/>
                <w:sz w:val="24"/>
                <w:szCs w:val="24"/>
                <w14:ligatures w14:val="none"/>
              </w:rPr>
            </w:pPr>
            <w:r w:rsidRPr="004C7984">
              <w:rPr>
                <w:rFonts w:ascii="Times New Roman" w:eastAsia="Calibri" w:hAnsi="Times New Roman" w:cs="Times New Roman"/>
                <w:b/>
                <w:bCs/>
                <w:i/>
                <w:iCs/>
                <w:color w:val="FF0000"/>
                <w:kern w:val="0"/>
                <w:sz w:val="24"/>
                <w:szCs w:val="24"/>
                <w14:ligatures w14:val="none"/>
              </w:rPr>
              <w:t>4</w:t>
            </w:r>
          </w:p>
        </w:tc>
      </w:tr>
      <w:tr w:rsidR="002279D1" w:rsidRPr="004C7984" w14:paraId="55C1DF33"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7AE91B4A"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BC8D29A"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Automobilio komplektacija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2444D5D" w14:textId="77777777" w:rsidR="002279D1" w:rsidRPr="004C7984" w:rsidRDefault="002279D1" w:rsidP="002279D1">
            <w:pPr>
              <w:suppressAutoHyphens/>
              <w:autoSpaceDE w:val="0"/>
              <w:autoSpaceDN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 xml:space="preserve">Automobilis privalo būti taip sukomplektuotas, kad jį būtų galima be papildomų priemonių eksploatuoti Lietuvos </w:t>
            </w:r>
            <w:r w:rsidRPr="004C7984">
              <w:rPr>
                <w:rFonts w:ascii="Times New Roman" w:eastAsia="Calibri" w:hAnsi="Times New Roman" w:cs="Times New Roman"/>
                <w:kern w:val="0"/>
                <w:sz w:val="24"/>
                <w:szCs w:val="24"/>
                <w14:ligatures w14:val="none"/>
              </w:rPr>
              <w:lastRenderedPageBreak/>
              <w:t>Respublikoje. Kartu su automobiliu turi būti pateikiamas teisės aktais nustatytus reikalavimus atitinkantis gesintuvas, pirmosios pagalbos rinkinys, avarinio sustojimo ženklas ir liemenė su šviesą atspindinčiais elementais.</w:t>
            </w:r>
          </w:p>
        </w:tc>
        <w:tc>
          <w:tcPr>
            <w:tcW w:w="5245" w:type="dxa"/>
            <w:tcBorders>
              <w:top w:val="single" w:sz="4" w:space="0" w:color="auto"/>
              <w:left w:val="single" w:sz="4" w:space="0" w:color="auto"/>
              <w:bottom w:val="single" w:sz="4" w:space="0" w:color="auto"/>
              <w:right w:val="single" w:sz="4" w:space="0" w:color="auto"/>
            </w:tcBorders>
          </w:tcPr>
          <w:p w14:paraId="5158C672"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5DE251BF"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099C94ED"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2.</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70A0311"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Automobilio pagaminimas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6247B24" w14:textId="77777777" w:rsidR="002279D1" w:rsidRPr="004C7984" w:rsidRDefault="002279D1" w:rsidP="002279D1">
            <w:pPr>
              <w:suppressAutoHyphens/>
              <w:autoSpaceDE w:val="0"/>
              <w:autoSpaceDN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Automobilis naujas, neeksploatuotas</w:t>
            </w:r>
          </w:p>
        </w:tc>
        <w:tc>
          <w:tcPr>
            <w:tcW w:w="5245" w:type="dxa"/>
            <w:tcBorders>
              <w:top w:val="single" w:sz="4" w:space="0" w:color="auto"/>
              <w:left w:val="single" w:sz="4" w:space="0" w:color="auto"/>
              <w:bottom w:val="single" w:sz="4" w:space="0" w:color="auto"/>
              <w:right w:val="single" w:sz="4" w:space="0" w:color="auto"/>
            </w:tcBorders>
          </w:tcPr>
          <w:p w14:paraId="3094F75C"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5EFAC7A8"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4E66F79C"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3.</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F35F2BD"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Automobilio pristatymo terminas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3AE190C" w14:textId="5EFF8ADF" w:rsidR="002279D1" w:rsidRPr="004C7984" w:rsidRDefault="003E0E1B" w:rsidP="002279D1">
            <w:pPr>
              <w:suppressAutoHyphens/>
              <w:autoSpaceDE w:val="0"/>
              <w:autoSpaceDN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 xml:space="preserve">Per </w:t>
            </w:r>
            <w:r>
              <w:rPr>
                <w:rFonts w:ascii="Times New Roman" w:eastAsia="Calibri" w:hAnsi="Times New Roman" w:cs="Times New Roman"/>
                <w:kern w:val="0"/>
                <w:sz w:val="24"/>
                <w:szCs w:val="24"/>
                <w:lang w:eastAsia="lt-LT"/>
                <w14:ligatures w14:val="none"/>
              </w:rPr>
              <w:t>8</w:t>
            </w:r>
            <w:r w:rsidRPr="004C7984">
              <w:rPr>
                <w:rFonts w:ascii="Times New Roman" w:eastAsia="Calibri" w:hAnsi="Times New Roman" w:cs="Times New Roman"/>
                <w:kern w:val="0"/>
                <w:sz w:val="24"/>
                <w:szCs w:val="24"/>
                <w:lang w:eastAsia="lt-LT"/>
                <w14:ligatures w14:val="none"/>
              </w:rPr>
              <w:t xml:space="preserve"> mėnesi</w:t>
            </w:r>
            <w:r>
              <w:rPr>
                <w:rFonts w:ascii="Times New Roman" w:eastAsia="Calibri" w:hAnsi="Times New Roman" w:cs="Times New Roman"/>
                <w:kern w:val="0"/>
                <w:sz w:val="24"/>
                <w:szCs w:val="24"/>
                <w:lang w:eastAsia="lt-LT"/>
                <w14:ligatures w14:val="none"/>
              </w:rPr>
              <w:t>us</w:t>
            </w:r>
            <w:r w:rsidRPr="004C7984">
              <w:rPr>
                <w:rFonts w:ascii="Times New Roman" w:eastAsia="Calibri" w:hAnsi="Times New Roman" w:cs="Times New Roman"/>
                <w:kern w:val="0"/>
                <w:sz w:val="24"/>
                <w:szCs w:val="24"/>
                <w:lang w:eastAsia="lt-LT"/>
                <w14:ligatures w14:val="none"/>
              </w:rPr>
              <w:t xml:space="preserve"> nuo sutarties įsigaliojimo dienos</w:t>
            </w:r>
            <w:r>
              <w:rPr>
                <w:rFonts w:ascii="Times New Roman" w:eastAsia="Calibri" w:hAnsi="Times New Roman" w:cs="Times New Roman"/>
                <w:kern w:val="0"/>
                <w:sz w:val="24"/>
                <w:szCs w:val="24"/>
                <w:lang w:eastAsia="lt-LT"/>
                <w14:ligatures w14:val="none"/>
              </w:rPr>
              <w:t>.</w:t>
            </w:r>
          </w:p>
        </w:tc>
        <w:tc>
          <w:tcPr>
            <w:tcW w:w="5245" w:type="dxa"/>
            <w:tcBorders>
              <w:top w:val="single" w:sz="4" w:space="0" w:color="auto"/>
              <w:left w:val="single" w:sz="4" w:space="0" w:color="auto"/>
              <w:bottom w:val="single" w:sz="4" w:space="0" w:color="auto"/>
              <w:right w:val="single" w:sz="4" w:space="0" w:color="auto"/>
            </w:tcBorders>
          </w:tcPr>
          <w:p w14:paraId="3903B9C7"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5072E33B"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55CA52FE"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4.</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DDEC7BE"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 xml:space="preserve">Automobilio rūšis </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6A1AC52" w14:textId="77777777" w:rsidR="002279D1" w:rsidRPr="004C7984" w:rsidRDefault="002279D1" w:rsidP="002279D1">
            <w:pPr>
              <w:suppressAutoHyphens/>
              <w:autoSpaceDE w:val="0"/>
              <w:autoSpaceDN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Arial Unicode MS" w:hAnsi="Times New Roman" w:cs="Times New Roman"/>
                <w:kern w:val="0"/>
                <w:sz w:val="24"/>
                <w:szCs w:val="24"/>
                <w:lang w:eastAsia="zh-CN"/>
                <w14:ligatures w14:val="none"/>
              </w:rPr>
              <w:t xml:space="preserve"> </w:t>
            </w:r>
            <w:r w:rsidRPr="004C7984">
              <w:rPr>
                <w:rFonts w:ascii="Times New Roman" w:eastAsia="Calibri" w:hAnsi="Times New Roman" w:cs="Times New Roman"/>
                <w:kern w:val="0"/>
                <w:sz w:val="24"/>
                <w:szCs w:val="24"/>
                <w:lang w:eastAsia="lt-LT"/>
                <w14:ligatures w14:val="none"/>
              </w:rPr>
              <w:t xml:space="preserve">DE1 klasės – pagal UAB „Auto tyrimai“ klasifikatorių. </w:t>
            </w:r>
          </w:p>
          <w:p w14:paraId="335CC000"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Sedanas (ne mažiau kaip 4 durų).</w:t>
            </w:r>
          </w:p>
          <w:p w14:paraId="083E7D5F" w14:textId="77777777" w:rsidR="002279D1" w:rsidRPr="004C7984" w:rsidRDefault="002279D1" w:rsidP="002279D1">
            <w:pPr>
              <w:suppressAutoHyphens/>
              <w:spacing w:after="0" w:line="240" w:lineRule="auto"/>
              <w:jc w:val="both"/>
              <w:rPr>
                <w:rFonts w:ascii="Times New Roman" w:eastAsia="Arial Unicode MS" w:hAnsi="Times New Roman" w:cs="Times New Roman"/>
                <w:b/>
                <w:bCs/>
                <w:kern w:val="0"/>
                <w:sz w:val="24"/>
                <w:szCs w:val="24"/>
                <w:lang w:eastAsia="zh-CN"/>
                <w14:ligatures w14:val="none"/>
              </w:rPr>
            </w:pPr>
            <w:r w:rsidRPr="004C7984">
              <w:rPr>
                <w:rFonts w:ascii="Times New Roman" w:eastAsia="Calibri" w:hAnsi="Times New Roman" w:cs="Times New Roman"/>
                <w:b/>
                <w:bCs/>
                <w:kern w:val="0"/>
                <w:sz w:val="24"/>
                <w:szCs w:val="24"/>
                <w:lang w:eastAsia="lt-LT"/>
                <w14:ligatures w14:val="none"/>
              </w:rPr>
              <w:t>Būtina nurodyti tikslų modelį.</w:t>
            </w:r>
          </w:p>
        </w:tc>
        <w:tc>
          <w:tcPr>
            <w:tcW w:w="5245" w:type="dxa"/>
            <w:tcBorders>
              <w:top w:val="single" w:sz="4" w:space="0" w:color="auto"/>
              <w:left w:val="single" w:sz="4" w:space="0" w:color="auto"/>
              <w:bottom w:val="single" w:sz="4" w:space="0" w:color="auto"/>
              <w:right w:val="single" w:sz="4" w:space="0" w:color="auto"/>
            </w:tcBorders>
          </w:tcPr>
          <w:p w14:paraId="605C4FEB"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47C78D44"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628427BF"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5.</w:t>
            </w:r>
          </w:p>
        </w:tc>
        <w:tc>
          <w:tcPr>
            <w:tcW w:w="2369" w:type="dxa"/>
            <w:tcBorders>
              <w:top w:val="single" w:sz="4" w:space="0" w:color="auto"/>
              <w:left w:val="single" w:sz="4" w:space="0" w:color="auto"/>
              <w:bottom w:val="single" w:sz="4" w:space="0" w:color="auto"/>
              <w:right w:val="single" w:sz="4" w:space="0" w:color="auto"/>
            </w:tcBorders>
            <w:vAlign w:val="center"/>
            <w:hideMark/>
          </w:tcPr>
          <w:p w14:paraId="02F5B803"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Nuomos terminas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7A0F49A" w14:textId="77777777" w:rsidR="002279D1" w:rsidRPr="004C7984" w:rsidRDefault="002279D1" w:rsidP="002279D1">
            <w:pPr>
              <w:suppressAutoHyphens/>
              <w:autoSpaceDE w:val="0"/>
              <w:autoSpaceDN w:val="0"/>
              <w:adjustRightInd w:val="0"/>
              <w:spacing w:after="0" w:line="240" w:lineRule="auto"/>
              <w:jc w:val="both"/>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36 mėnesiai (3 metai)</w:t>
            </w:r>
          </w:p>
        </w:tc>
        <w:tc>
          <w:tcPr>
            <w:tcW w:w="5245" w:type="dxa"/>
            <w:tcBorders>
              <w:top w:val="single" w:sz="4" w:space="0" w:color="auto"/>
              <w:left w:val="single" w:sz="4" w:space="0" w:color="auto"/>
              <w:bottom w:val="single" w:sz="4" w:space="0" w:color="auto"/>
              <w:right w:val="single" w:sz="4" w:space="0" w:color="auto"/>
            </w:tcBorders>
          </w:tcPr>
          <w:p w14:paraId="64D4838C"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1DB133E2"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vAlign w:val="center"/>
            <w:hideMark/>
          </w:tcPr>
          <w:p w14:paraId="4D8349C3"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6.</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0B1926F"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Rida nuomos laikotarpiui</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74B88EF" w14:textId="0BEDC983" w:rsidR="002279D1" w:rsidRPr="004C7984" w:rsidRDefault="00874BB3" w:rsidP="002279D1">
            <w:pPr>
              <w:suppressAutoHyphens/>
              <w:autoSpaceDE w:val="0"/>
              <w:autoSpaceDN w:val="0"/>
              <w:adjustRightInd w:val="0"/>
              <w:spacing w:after="0" w:line="240" w:lineRule="auto"/>
              <w:jc w:val="both"/>
              <w:rPr>
                <w:rFonts w:ascii="Times New Roman" w:eastAsia="Arial Unicode MS" w:hAnsi="Times New Roman" w:cs="Times New Roman"/>
                <w:kern w:val="0"/>
                <w:sz w:val="24"/>
                <w:szCs w:val="24"/>
                <w:lang w:eastAsia="zh-CN"/>
                <w14:ligatures w14:val="none"/>
              </w:rPr>
            </w:pPr>
            <w:r>
              <w:rPr>
                <w:rFonts w:ascii="Times New Roman" w:eastAsia="Arial Unicode MS" w:hAnsi="Times New Roman" w:cs="Times New Roman"/>
                <w:kern w:val="0"/>
                <w:sz w:val="24"/>
                <w:szCs w:val="24"/>
                <w:lang w:eastAsia="zh-CN"/>
                <w14:ligatures w14:val="none"/>
              </w:rPr>
              <w:t xml:space="preserve">Iki </w:t>
            </w:r>
            <w:r w:rsidR="002279D1" w:rsidRPr="004C7984">
              <w:rPr>
                <w:rFonts w:ascii="Times New Roman" w:eastAsia="Arial Unicode MS" w:hAnsi="Times New Roman" w:cs="Times New Roman"/>
                <w:kern w:val="0"/>
                <w:sz w:val="24"/>
                <w:szCs w:val="24"/>
                <w:lang w:eastAsia="zh-CN"/>
                <w14:ligatures w14:val="none"/>
              </w:rPr>
              <w:t>160000 km</w:t>
            </w:r>
          </w:p>
        </w:tc>
        <w:tc>
          <w:tcPr>
            <w:tcW w:w="5245" w:type="dxa"/>
            <w:tcBorders>
              <w:top w:val="single" w:sz="4" w:space="0" w:color="auto"/>
              <w:left w:val="single" w:sz="4" w:space="0" w:color="auto"/>
              <w:bottom w:val="single" w:sz="4" w:space="0" w:color="auto"/>
              <w:right w:val="single" w:sz="4" w:space="0" w:color="auto"/>
            </w:tcBorders>
          </w:tcPr>
          <w:p w14:paraId="27D12625"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623365E9"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322021CB"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7.</w:t>
            </w:r>
          </w:p>
        </w:tc>
        <w:tc>
          <w:tcPr>
            <w:tcW w:w="2369" w:type="dxa"/>
            <w:tcBorders>
              <w:top w:val="single" w:sz="4" w:space="0" w:color="auto"/>
              <w:left w:val="single" w:sz="4" w:space="0" w:color="auto"/>
              <w:bottom w:val="single" w:sz="4" w:space="0" w:color="auto"/>
              <w:right w:val="single" w:sz="4" w:space="0" w:color="auto"/>
            </w:tcBorders>
            <w:vAlign w:val="center"/>
            <w:hideMark/>
          </w:tcPr>
          <w:p w14:paraId="15BD4789"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Garantija automobiliui ir pagrindiniams mazgams.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96DFDA2" w14:textId="77777777" w:rsidR="002279D1" w:rsidRPr="004C7984" w:rsidRDefault="002279D1" w:rsidP="002279D1">
            <w:pPr>
              <w:suppressAutoHyphens/>
              <w:spacing w:after="0" w:line="240" w:lineRule="auto"/>
              <w:jc w:val="both"/>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Pilna garantija, ne mažiau kaip 36 mėnesių, laikantis sąlygos, kad rida per sutarties galiojimo laiką neviršys 160 000 km.</w:t>
            </w:r>
          </w:p>
        </w:tc>
        <w:tc>
          <w:tcPr>
            <w:tcW w:w="5245" w:type="dxa"/>
            <w:tcBorders>
              <w:top w:val="single" w:sz="4" w:space="0" w:color="auto"/>
              <w:left w:val="single" w:sz="4" w:space="0" w:color="auto"/>
              <w:bottom w:val="single" w:sz="4" w:space="0" w:color="auto"/>
              <w:right w:val="single" w:sz="4" w:space="0" w:color="auto"/>
            </w:tcBorders>
          </w:tcPr>
          <w:p w14:paraId="2BA7DF6F"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625C535C"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68D98B83"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8.</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CCA01B2"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Mažiausias keleivių skaičius (su vairuotoju) be papildomai įrengiamų vietų</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CAFF316" w14:textId="77777777" w:rsidR="002279D1" w:rsidRPr="004C7984" w:rsidRDefault="002279D1" w:rsidP="002279D1">
            <w:pPr>
              <w:suppressAutoHyphens/>
              <w:spacing w:after="0" w:line="240" w:lineRule="auto"/>
              <w:jc w:val="both"/>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ne mažiau kaip 5 keleiviai (įskaitant vairuotoją).</w:t>
            </w:r>
          </w:p>
        </w:tc>
        <w:tc>
          <w:tcPr>
            <w:tcW w:w="5245" w:type="dxa"/>
            <w:tcBorders>
              <w:top w:val="single" w:sz="4" w:space="0" w:color="auto"/>
              <w:left w:val="single" w:sz="4" w:space="0" w:color="auto"/>
              <w:bottom w:val="single" w:sz="4" w:space="0" w:color="auto"/>
              <w:right w:val="single" w:sz="4" w:space="0" w:color="auto"/>
            </w:tcBorders>
          </w:tcPr>
          <w:p w14:paraId="350D82B6"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354A290E" w14:textId="77777777" w:rsidTr="002279D1">
        <w:trPr>
          <w:trHeight w:val="36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0AF6E90F"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9.</w:t>
            </w:r>
          </w:p>
        </w:tc>
        <w:tc>
          <w:tcPr>
            <w:tcW w:w="2369" w:type="dxa"/>
            <w:tcBorders>
              <w:top w:val="single" w:sz="4" w:space="0" w:color="auto"/>
              <w:left w:val="single" w:sz="4" w:space="0" w:color="auto"/>
              <w:bottom w:val="single" w:sz="4" w:space="0" w:color="auto"/>
              <w:right w:val="single" w:sz="4" w:space="0" w:color="auto"/>
            </w:tcBorders>
            <w:vAlign w:val="center"/>
            <w:hideMark/>
          </w:tcPr>
          <w:p w14:paraId="3D57A8DC"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Kėbulo spalva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6F5D38A" w14:textId="5197B6CF" w:rsidR="002279D1" w:rsidRPr="004C7984" w:rsidRDefault="002279D1" w:rsidP="002279D1">
            <w:pPr>
              <w:suppressAutoHyphens/>
              <w:spacing w:after="0" w:line="240" w:lineRule="auto"/>
              <w:jc w:val="both"/>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lang w:eastAsia="lt-LT"/>
                <w14:ligatures w14:val="none"/>
              </w:rPr>
              <w:t xml:space="preserve">Juoda </w:t>
            </w:r>
          </w:p>
        </w:tc>
        <w:tc>
          <w:tcPr>
            <w:tcW w:w="5245" w:type="dxa"/>
            <w:tcBorders>
              <w:top w:val="single" w:sz="4" w:space="0" w:color="auto"/>
              <w:left w:val="single" w:sz="4" w:space="0" w:color="auto"/>
              <w:bottom w:val="single" w:sz="4" w:space="0" w:color="auto"/>
              <w:right w:val="single" w:sz="4" w:space="0" w:color="auto"/>
            </w:tcBorders>
          </w:tcPr>
          <w:p w14:paraId="7FC14A3E"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5A87A94D"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7915D3BA"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10</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5687803"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Salono šildymas ir vėdinimas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3D0E53B"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Automobilyje turi būti šildymo sistema ir oro kondicionierius.</w:t>
            </w:r>
          </w:p>
        </w:tc>
        <w:tc>
          <w:tcPr>
            <w:tcW w:w="5245" w:type="dxa"/>
            <w:tcBorders>
              <w:top w:val="single" w:sz="4" w:space="0" w:color="auto"/>
              <w:left w:val="single" w:sz="4" w:space="0" w:color="auto"/>
              <w:bottom w:val="single" w:sz="4" w:space="0" w:color="auto"/>
              <w:right w:val="single" w:sz="4" w:space="0" w:color="auto"/>
            </w:tcBorders>
          </w:tcPr>
          <w:p w14:paraId="1FF6CF9E"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01F71AA0"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2176E510"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693E547A"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Įranga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173BB8F8"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Ne mažiau kaip 2 zonų klimato kontrolė</w:t>
            </w:r>
          </w:p>
        </w:tc>
        <w:tc>
          <w:tcPr>
            <w:tcW w:w="5245" w:type="dxa"/>
            <w:tcBorders>
              <w:top w:val="single" w:sz="4" w:space="0" w:color="auto"/>
              <w:left w:val="single" w:sz="4" w:space="0" w:color="auto"/>
              <w:bottom w:val="single" w:sz="4" w:space="0" w:color="auto"/>
              <w:right w:val="single" w:sz="4" w:space="0" w:color="auto"/>
            </w:tcBorders>
          </w:tcPr>
          <w:p w14:paraId="6933C41A"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14B167CC"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7FC5254B"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12</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9349ECA" w14:textId="77777777" w:rsidR="002279D1" w:rsidRPr="004C7984" w:rsidRDefault="002279D1" w:rsidP="002279D1">
            <w:pPr>
              <w:suppressAutoHyphens/>
              <w:spacing w:after="0" w:line="240" w:lineRule="auto"/>
              <w:rPr>
                <w:rFonts w:ascii="Times New Roman" w:eastAsia="Calibri" w:hAnsi="Times New Roman" w:cs="Times New Roman"/>
                <w:kern w:val="0"/>
                <w:sz w:val="24"/>
                <w:szCs w:val="24"/>
                <w14:ligatures w14:val="none"/>
              </w:rPr>
            </w:pPr>
            <w:r w:rsidRPr="004C7984">
              <w:rPr>
                <w:rFonts w:ascii="Times New Roman" w:eastAsia="Calibri" w:hAnsi="Times New Roman" w:cs="Times New Roman"/>
                <w:kern w:val="0"/>
                <w:sz w:val="24"/>
                <w:szCs w:val="24"/>
                <w14:ligatures w14:val="none"/>
              </w:rPr>
              <w:t>Įranga (parkavimo sistema)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02BC958F"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14:ligatures w14:val="none"/>
              </w:rPr>
            </w:pPr>
            <w:r w:rsidRPr="004C7984">
              <w:rPr>
                <w:rFonts w:ascii="Times New Roman" w:eastAsia="Calibri" w:hAnsi="Times New Roman" w:cs="Times New Roman"/>
                <w:kern w:val="0"/>
                <w:sz w:val="24"/>
                <w:szCs w:val="24"/>
                <w14:ligatures w14:val="none"/>
              </w:rPr>
              <w:t>Automobilis turi turėti parkavimo sistemą automobilio priekyje ir gale, arba automobilį statant atbulomis, įsijungianti galinio vaizdo kamera.</w:t>
            </w:r>
          </w:p>
        </w:tc>
        <w:tc>
          <w:tcPr>
            <w:tcW w:w="5245" w:type="dxa"/>
            <w:tcBorders>
              <w:top w:val="single" w:sz="4" w:space="0" w:color="auto"/>
              <w:left w:val="single" w:sz="4" w:space="0" w:color="auto"/>
              <w:bottom w:val="single" w:sz="4" w:space="0" w:color="auto"/>
              <w:right w:val="single" w:sz="4" w:space="0" w:color="auto"/>
            </w:tcBorders>
          </w:tcPr>
          <w:p w14:paraId="17C25130"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2279D1" w:rsidRPr="004C7984" w14:paraId="5C421978"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74E7C0EB"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13</w:t>
            </w:r>
          </w:p>
        </w:tc>
        <w:tc>
          <w:tcPr>
            <w:tcW w:w="2369" w:type="dxa"/>
            <w:tcBorders>
              <w:top w:val="single" w:sz="4" w:space="0" w:color="auto"/>
              <w:left w:val="single" w:sz="4" w:space="0" w:color="auto"/>
              <w:bottom w:val="single" w:sz="4" w:space="0" w:color="auto"/>
              <w:right w:val="single" w:sz="4" w:space="0" w:color="auto"/>
            </w:tcBorders>
            <w:vAlign w:val="center"/>
            <w:hideMark/>
          </w:tcPr>
          <w:p w14:paraId="79E0DFF8"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Įranga (laisvų rankų įranga)</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2FD1CD0" w14:textId="77777777" w:rsidR="002279D1" w:rsidRPr="004C7984" w:rsidRDefault="002279D1" w:rsidP="002279D1">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Automobilis turi turėti laisvų rankų įrangą, siekiant užtikrinti saugų vairavimą.</w:t>
            </w:r>
          </w:p>
        </w:tc>
        <w:tc>
          <w:tcPr>
            <w:tcW w:w="5245" w:type="dxa"/>
            <w:tcBorders>
              <w:top w:val="single" w:sz="4" w:space="0" w:color="auto"/>
              <w:left w:val="single" w:sz="4" w:space="0" w:color="auto"/>
              <w:bottom w:val="single" w:sz="4" w:space="0" w:color="auto"/>
              <w:right w:val="single" w:sz="4" w:space="0" w:color="auto"/>
            </w:tcBorders>
          </w:tcPr>
          <w:p w14:paraId="03472AD0" w14:textId="77777777" w:rsidR="002279D1" w:rsidRPr="004C7984" w:rsidRDefault="002279D1" w:rsidP="002279D1">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2BA85273" w14:textId="77777777" w:rsidTr="00335CD9">
        <w:trPr>
          <w:trHeight w:val="170"/>
        </w:trPr>
        <w:tc>
          <w:tcPr>
            <w:tcW w:w="637" w:type="dxa"/>
            <w:tcBorders>
              <w:top w:val="single" w:sz="4" w:space="0" w:color="auto"/>
              <w:left w:val="single" w:sz="4" w:space="0" w:color="auto"/>
              <w:bottom w:val="single" w:sz="4" w:space="0" w:color="auto"/>
              <w:right w:val="single" w:sz="4" w:space="0" w:color="auto"/>
            </w:tcBorders>
            <w:noWrap/>
            <w:vAlign w:val="center"/>
          </w:tcPr>
          <w:p w14:paraId="56C855FF" w14:textId="254FE8AB"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Pr>
                <w:rFonts w:ascii="Times New Roman" w:eastAsia="Arial Unicode MS" w:hAnsi="Times New Roman" w:cs="Times New Roman"/>
                <w:kern w:val="0"/>
                <w:sz w:val="24"/>
                <w:szCs w:val="24"/>
                <w:lang w:eastAsia="zh-CN"/>
                <w14:ligatures w14:val="none"/>
              </w:rPr>
              <w:t>14</w:t>
            </w:r>
          </w:p>
        </w:tc>
        <w:tc>
          <w:tcPr>
            <w:tcW w:w="2369" w:type="dxa"/>
            <w:tcBorders>
              <w:top w:val="single" w:sz="8" w:space="0" w:color="auto"/>
              <w:bottom w:val="single" w:sz="8" w:space="0" w:color="auto"/>
              <w:right w:val="single" w:sz="8" w:space="0" w:color="auto"/>
            </w:tcBorders>
            <w:shd w:val="clear" w:color="auto" w:fill="FFFFFF"/>
            <w:vAlign w:val="center"/>
          </w:tcPr>
          <w:p w14:paraId="5E9808ED" w14:textId="321E553C" w:rsidR="006E41B2" w:rsidRPr="006E41B2" w:rsidRDefault="006E41B2" w:rsidP="006E41B2">
            <w:pPr>
              <w:suppressAutoHyphens/>
              <w:spacing w:after="0" w:line="240" w:lineRule="auto"/>
              <w:rPr>
                <w:rFonts w:ascii="Times New Roman" w:eastAsia="Calibri" w:hAnsi="Times New Roman" w:cs="Times New Roman"/>
                <w:kern w:val="0"/>
                <w:sz w:val="24"/>
                <w:szCs w:val="24"/>
                <w14:ligatures w14:val="none"/>
              </w:rPr>
            </w:pPr>
            <w:r w:rsidRPr="006E41B2">
              <w:rPr>
                <w:rFonts w:ascii="Times New Roman" w:hAnsi="Times New Roman" w:cs="Times New Roman"/>
                <w:color w:val="000000"/>
                <w:sz w:val="24"/>
                <w:szCs w:val="24"/>
              </w:rPr>
              <w:t>Įranga (bagažinės dangčio atidarymas)</w:t>
            </w:r>
          </w:p>
        </w:tc>
        <w:tc>
          <w:tcPr>
            <w:tcW w:w="6237" w:type="dxa"/>
            <w:tcBorders>
              <w:top w:val="single" w:sz="8" w:space="0" w:color="auto"/>
              <w:bottom w:val="single" w:sz="8" w:space="0" w:color="auto"/>
              <w:right w:val="single" w:sz="8" w:space="0" w:color="auto"/>
            </w:tcBorders>
            <w:shd w:val="clear" w:color="auto" w:fill="FFFFFF"/>
            <w:vAlign w:val="center"/>
          </w:tcPr>
          <w:p w14:paraId="099B5E84" w14:textId="50B89F02" w:rsidR="006E41B2" w:rsidRPr="006E41B2" w:rsidRDefault="006E41B2" w:rsidP="006E41B2">
            <w:pPr>
              <w:suppressAutoHyphens/>
              <w:spacing w:after="0" w:line="240" w:lineRule="auto"/>
              <w:jc w:val="both"/>
              <w:rPr>
                <w:rFonts w:ascii="Times New Roman" w:eastAsia="Calibri" w:hAnsi="Times New Roman" w:cs="Times New Roman"/>
                <w:kern w:val="0"/>
                <w:sz w:val="24"/>
                <w:szCs w:val="24"/>
                <w14:ligatures w14:val="none"/>
              </w:rPr>
            </w:pPr>
            <w:r w:rsidRPr="006E41B2">
              <w:rPr>
                <w:rFonts w:ascii="Times New Roman" w:hAnsi="Times New Roman" w:cs="Times New Roman"/>
                <w:color w:val="000000"/>
                <w:sz w:val="24"/>
                <w:szCs w:val="24"/>
              </w:rPr>
              <w:t>Elektra valdomas bagažinės dangčio atidarymas</w:t>
            </w:r>
          </w:p>
        </w:tc>
        <w:tc>
          <w:tcPr>
            <w:tcW w:w="5245" w:type="dxa"/>
            <w:tcBorders>
              <w:top w:val="single" w:sz="4" w:space="0" w:color="auto"/>
              <w:left w:val="single" w:sz="4" w:space="0" w:color="auto"/>
              <w:bottom w:val="single" w:sz="4" w:space="0" w:color="auto"/>
              <w:right w:val="single" w:sz="4" w:space="0" w:color="auto"/>
            </w:tcBorders>
          </w:tcPr>
          <w:p w14:paraId="2885AF71"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2818F5B9"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6ED7FB5E" w14:textId="4C95A01B"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lastRenderedPageBreak/>
              <w:t>1</w:t>
            </w:r>
            <w:r>
              <w:rPr>
                <w:rFonts w:ascii="Times New Roman" w:eastAsia="Arial Unicode MS" w:hAnsi="Times New Roman" w:cs="Times New Roman"/>
                <w:kern w:val="0"/>
                <w:sz w:val="24"/>
                <w:szCs w:val="24"/>
                <w:lang w:eastAsia="zh-CN"/>
                <w14:ligatures w14:val="none"/>
              </w:rPr>
              <w:t>5</w:t>
            </w:r>
          </w:p>
        </w:tc>
        <w:tc>
          <w:tcPr>
            <w:tcW w:w="2369" w:type="dxa"/>
            <w:tcBorders>
              <w:top w:val="single" w:sz="4" w:space="0" w:color="auto"/>
              <w:left w:val="single" w:sz="4" w:space="0" w:color="auto"/>
              <w:bottom w:val="single" w:sz="4" w:space="0" w:color="auto"/>
              <w:right w:val="single" w:sz="4" w:space="0" w:color="auto"/>
            </w:tcBorders>
            <w:vAlign w:val="center"/>
            <w:hideMark/>
          </w:tcPr>
          <w:p w14:paraId="6ED32FC5"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14:ligatures w14:val="none"/>
              </w:rPr>
              <w:t>Įranga (padangos)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6DC84B0" w14:textId="77777777" w:rsidR="006E41B2" w:rsidRPr="004C7984" w:rsidRDefault="006E41B2" w:rsidP="006E41B2">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14:ligatures w14:val="none"/>
              </w:rPr>
              <w:t xml:space="preserve">Į pasiūlymo kainą turi būti įskaičiuoti gamintojo rekomenduojamų matmenų vasarinių ir žieminių padangų komplektai. </w:t>
            </w:r>
          </w:p>
        </w:tc>
        <w:tc>
          <w:tcPr>
            <w:tcW w:w="5245" w:type="dxa"/>
            <w:tcBorders>
              <w:top w:val="single" w:sz="4" w:space="0" w:color="auto"/>
              <w:left w:val="single" w:sz="4" w:space="0" w:color="auto"/>
              <w:bottom w:val="single" w:sz="4" w:space="0" w:color="auto"/>
              <w:right w:val="single" w:sz="4" w:space="0" w:color="auto"/>
            </w:tcBorders>
          </w:tcPr>
          <w:p w14:paraId="44DB31F9"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43593954"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609792FF" w14:textId="6C431311"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r>
              <w:rPr>
                <w:rFonts w:ascii="Times New Roman" w:eastAsia="Arial Unicode MS" w:hAnsi="Times New Roman" w:cs="Times New Roman"/>
                <w:kern w:val="0"/>
                <w:sz w:val="24"/>
                <w:szCs w:val="24"/>
                <w:lang w:eastAsia="zh-CN"/>
                <w14:ligatures w14:val="none"/>
              </w:rPr>
              <w:t>6</w:t>
            </w:r>
          </w:p>
        </w:tc>
        <w:tc>
          <w:tcPr>
            <w:tcW w:w="2369" w:type="dxa"/>
            <w:tcBorders>
              <w:top w:val="single" w:sz="4" w:space="0" w:color="auto"/>
              <w:left w:val="single" w:sz="4" w:space="0" w:color="auto"/>
              <w:bottom w:val="single" w:sz="4" w:space="0" w:color="auto"/>
              <w:right w:val="single" w:sz="4" w:space="0" w:color="auto"/>
            </w:tcBorders>
            <w:vAlign w:val="center"/>
            <w:hideMark/>
          </w:tcPr>
          <w:p w14:paraId="31EF23D8"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Padangų saugojimas ir padangų aptarnavimas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3E3EDBD4" w14:textId="77777777" w:rsidR="006E41B2" w:rsidRPr="004C7984" w:rsidRDefault="006E41B2" w:rsidP="006E41B2">
            <w:pPr>
              <w:suppressAutoHyphens/>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Arial Unicode MS" w:hAnsi="Times New Roman" w:cs="Times New Roman"/>
                <w:kern w:val="0"/>
                <w:sz w:val="24"/>
                <w:szCs w:val="24"/>
                <w:lang w:eastAsia="zh-CN"/>
                <w14:ligatures w14:val="none"/>
              </w:rPr>
              <w:t>Padangų priežiūra, keitimas ir saugojimas visą nuomos laikotarpį.</w:t>
            </w:r>
          </w:p>
        </w:tc>
        <w:tc>
          <w:tcPr>
            <w:tcW w:w="5245" w:type="dxa"/>
            <w:tcBorders>
              <w:top w:val="single" w:sz="4" w:space="0" w:color="auto"/>
              <w:left w:val="single" w:sz="4" w:space="0" w:color="auto"/>
              <w:bottom w:val="single" w:sz="4" w:space="0" w:color="auto"/>
              <w:right w:val="single" w:sz="4" w:space="0" w:color="auto"/>
            </w:tcBorders>
          </w:tcPr>
          <w:p w14:paraId="0C841D00"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7387A6E1"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50F92B6C" w14:textId="6FEF90C8"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r>
              <w:rPr>
                <w:rFonts w:ascii="Times New Roman" w:eastAsia="Arial Unicode MS" w:hAnsi="Times New Roman" w:cs="Times New Roman"/>
                <w:kern w:val="0"/>
                <w:sz w:val="24"/>
                <w:szCs w:val="24"/>
                <w:lang w:eastAsia="zh-CN"/>
                <w14:ligatures w14:val="none"/>
              </w:rPr>
              <w:t>7</w:t>
            </w:r>
          </w:p>
        </w:tc>
        <w:tc>
          <w:tcPr>
            <w:tcW w:w="2369" w:type="dxa"/>
            <w:tcBorders>
              <w:top w:val="single" w:sz="4" w:space="0" w:color="auto"/>
              <w:left w:val="single" w:sz="4" w:space="0" w:color="auto"/>
              <w:bottom w:val="single" w:sz="4" w:space="0" w:color="auto"/>
              <w:right w:val="single" w:sz="4" w:space="0" w:color="auto"/>
            </w:tcBorders>
            <w:vAlign w:val="center"/>
            <w:hideMark/>
          </w:tcPr>
          <w:p w14:paraId="0203BB42"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highlight w:val="yellow"/>
                <w:lang w:eastAsia="zh-CN"/>
                <w14:ligatures w14:val="none"/>
              </w:rPr>
            </w:pPr>
            <w:r w:rsidRPr="004C7984">
              <w:rPr>
                <w:rFonts w:ascii="Times New Roman" w:eastAsia="Arial Unicode MS" w:hAnsi="Times New Roman" w:cs="Times New Roman"/>
                <w:kern w:val="0"/>
                <w:sz w:val="24"/>
                <w:szCs w:val="24"/>
                <w:lang w:eastAsia="zh-CN"/>
                <w14:ligatures w14:val="none"/>
              </w:rPr>
              <w:t>Periodiškumas tarp techninių aptarnavimų</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4339177" w14:textId="77777777" w:rsidR="006E41B2" w:rsidRPr="004C7984" w:rsidRDefault="006E41B2" w:rsidP="006E41B2">
            <w:pPr>
              <w:suppressAutoHyphens/>
              <w:spacing w:after="0" w:line="240" w:lineRule="auto"/>
              <w:jc w:val="both"/>
              <w:rPr>
                <w:rFonts w:ascii="Times New Roman" w:eastAsia="Arial Unicode MS" w:hAnsi="Times New Roman" w:cs="Times New Roman"/>
                <w:kern w:val="0"/>
                <w:sz w:val="24"/>
                <w:szCs w:val="24"/>
                <w:highlight w:val="yellow"/>
                <w:lang w:eastAsia="zh-CN"/>
                <w14:ligatures w14:val="none"/>
              </w:rPr>
            </w:pPr>
            <w:r w:rsidRPr="004C7984">
              <w:rPr>
                <w:rFonts w:ascii="Times New Roman" w:eastAsia="Arial Unicode MS" w:hAnsi="Times New Roman" w:cs="Times New Roman"/>
                <w:kern w:val="0"/>
                <w:sz w:val="24"/>
                <w:szCs w:val="24"/>
                <w:lang w:eastAsia="zh-CN"/>
                <w14:ligatures w14:val="none"/>
              </w:rPr>
              <w:t>Pagal gamintojo rekomendacijas, pagal prietaisų skydelyje įsižiebiančias indikacijas arba ne dažniau kaip kas vieneri metai. Techninis aptarnavimas atliekamas Pardavėjo sąskaita autorizuotame servise.</w:t>
            </w:r>
          </w:p>
        </w:tc>
        <w:tc>
          <w:tcPr>
            <w:tcW w:w="5245" w:type="dxa"/>
            <w:tcBorders>
              <w:top w:val="single" w:sz="4" w:space="0" w:color="auto"/>
              <w:left w:val="single" w:sz="4" w:space="0" w:color="auto"/>
              <w:bottom w:val="single" w:sz="4" w:space="0" w:color="auto"/>
              <w:right w:val="single" w:sz="4" w:space="0" w:color="auto"/>
            </w:tcBorders>
          </w:tcPr>
          <w:p w14:paraId="29606ECE"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39E3294D"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361A01F8" w14:textId="07393D55"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r>
              <w:rPr>
                <w:rFonts w:ascii="Times New Roman" w:eastAsia="Arial Unicode MS" w:hAnsi="Times New Roman" w:cs="Times New Roman"/>
                <w:kern w:val="0"/>
                <w:sz w:val="24"/>
                <w:szCs w:val="24"/>
                <w:lang w:eastAsia="zh-CN"/>
                <w14:ligatures w14:val="none"/>
              </w:rPr>
              <w:t>8</w:t>
            </w:r>
          </w:p>
        </w:tc>
        <w:tc>
          <w:tcPr>
            <w:tcW w:w="2369" w:type="dxa"/>
            <w:tcBorders>
              <w:top w:val="single" w:sz="4" w:space="0" w:color="auto"/>
              <w:left w:val="single" w:sz="4" w:space="0" w:color="auto"/>
              <w:bottom w:val="single" w:sz="4" w:space="0" w:color="auto"/>
              <w:right w:val="single" w:sz="4" w:space="0" w:color="auto"/>
            </w:tcBorders>
            <w:vAlign w:val="center"/>
            <w:hideMark/>
          </w:tcPr>
          <w:p w14:paraId="1ECA673B" w14:textId="77777777" w:rsidR="006E41B2" w:rsidRPr="004C7984" w:rsidRDefault="006E41B2" w:rsidP="006E41B2">
            <w:pPr>
              <w:suppressAutoHyphens/>
              <w:spacing w:after="0" w:line="240" w:lineRule="auto"/>
              <w:rPr>
                <w:rFonts w:ascii="Times New Roman" w:eastAsia="Arial Unicode MS" w:hAnsi="Times New Roman" w:cs="Times New Roman"/>
                <w:strike/>
                <w:kern w:val="0"/>
                <w:sz w:val="24"/>
                <w:szCs w:val="24"/>
                <w:highlight w:val="yellow"/>
                <w:lang w:eastAsia="zh-CN"/>
                <w14:ligatures w14:val="none"/>
              </w:rPr>
            </w:pPr>
            <w:r w:rsidRPr="004C7984">
              <w:rPr>
                <w:rFonts w:ascii="Times New Roman" w:eastAsia="Arial Unicode MS" w:hAnsi="Times New Roman" w:cs="Times New Roman"/>
                <w:kern w:val="0"/>
                <w:sz w:val="24"/>
                <w:szCs w:val="24"/>
                <w:lang w:eastAsia="zh-CN"/>
                <w14:ligatures w14:val="none"/>
              </w:rPr>
              <w:t>Natūraliai nusidėvinčių detalių keitimas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55E6F7A2"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strike/>
                <w:kern w:val="0"/>
                <w:sz w:val="24"/>
                <w:szCs w:val="24"/>
                <w:highlight w:val="yellow"/>
                <w:lang w:eastAsia="lt-LT"/>
                <w14:ligatures w14:val="none"/>
              </w:rPr>
            </w:pPr>
            <w:r w:rsidRPr="004C7984">
              <w:rPr>
                <w:rFonts w:ascii="Times New Roman" w:eastAsia="Arial Unicode MS" w:hAnsi="Times New Roman" w:cs="Times New Roman"/>
                <w:kern w:val="0"/>
                <w:sz w:val="24"/>
                <w:szCs w:val="24"/>
                <w:lang w:eastAsia="zh-CN"/>
                <w14:ligatures w14:val="none"/>
              </w:rPr>
              <w:t>Turi būti atliekamas paslaugos teikėjo sąskaita.</w:t>
            </w:r>
          </w:p>
        </w:tc>
        <w:tc>
          <w:tcPr>
            <w:tcW w:w="5245" w:type="dxa"/>
            <w:tcBorders>
              <w:top w:val="single" w:sz="4" w:space="0" w:color="auto"/>
              <w:left w:val="single" w:sz="4" w:space="0" w:color="auto"/>
              <w:bottom w:val="single" w:sz="4" w:space="0" w:color="auto"/>
              <w:right w:val="single" w:sz="4" w:space="0" w:color="auto"/>
            </w:tcBorders>
          </w:tcPr>
          <w:p w14:paraId="18B6DA58"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2FADC9C0"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5AB445D0" w14:textId="285FC759"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1</w:t>
            </w:r>
            <w:r>
              <w:rPr>
                <w:rFonts w:ascii="Times New Roman" w:eastAsia="Arial Unicode MS" w:hAnsi="Times New Roman" w:cs="Times New Roman"/>
                <w:kern w:val="0"/>
                <w:sz w:val="24"/>
                <w:szCs w:val="24"/>
                <w:lang w:eastAsia="zh-CN"/>
                <w14:ligatures w14:val="none"/>
              </w:rPr>
              <w:t>9</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0E72A68"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highlight w:val="yellow"/>
                <w:lang w:eastAsia="zh-CN"/>
                <w14:ligatures w14:val="none"/>
              </w:rPr>
            </w:pPr>
            <w:r w:rsidRPr="004C7984">
              <w:rPr>
                <w:rFonts w:ascii="Times New Roman" w:eastAsia="Calibri" w:hAnsi="Times New Roman" w:cs="Times New Roman"/>
                <w:kern w:val="0"/>
                <w:sz w:val="24"/>
                <w:szCs w:val="24"/>
                <w:lang w:eastAsia="lt-LT"/>
                <w14:ligatures w14:val="none"/>
              </w:rPr>
              <w:t>Pakaitinis automobilis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4F52BC8F"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kern w:val="0"/>
                <w:sz w:val="24"/>
                <w:szCs w:val="24"/>
                <w:highlight w:val="yellow"/>
                <w:lang w:eastAsia="lt-LT"/>
                <w14:ligatures w14:val="none"/>
              </w:rPr>
            </w:pPr>
            <w:r w:rsidRPr="004C7984">
              <w:rPr>
                <w:rFonts w:ascii="Times New Roman" w:eastAsia="Calibri" w:hAnsi="Times New Roman" w:cs="Times New Roman"/>
                <w:kern w:val="0"/>
                <w:sz w:val="24"/>
                <w:szCs w:val="24"/>
                <w:lang w:eastAsia="lt-LT"/>
                <w14:ligatures w14:val="none"/>
              </w:rPr>
              <w:t xml:space="preserve">Techninių aptarnavimų, garantinių ir/ar negarantinių remontų atveju, kai Nuomotojas negali naudotis konkrečiu automobiliu daugiau negu 24 val., paslaugos teikėjas suteikia analogiškų techninių parametrų automobilį be papildomų finansinių įsipareigojimų, neįskaitant degalų kaštų (šiuos kaštus prisiima </w:t>
            </w:r>
            <w:r w:rsidRPr="004C7984">
              <w:rPr>
                <w:rFonts w:ascii="Times New Roman" w:eastAsia="Calibri" w:hAnsi="Times New Roman" w:cs="Times New Roman"/>
                <w:kern w:val="0"/>
                <w:sz w:val="24"/>
                <w:szCs w:val="24"/>
                <w:lang w:eastAsia="zh-CN"/>
                <w14:ligatures w14:val="none"/>
              </w:rPr>
              <w:t>Pirkėjas</w:t>
            </w:r>
            <w:r w:rsidRPr="004C7984">
              <w:rPr>
                <w:rFonts w:ascii="Times New Roman" w:eastAsia="Calibri" w:hAnsi="Times New Roman" w:cs="Times New Roman"/>
                <w:kern w:val="0"/>
                <w:sz w:val="24"/>
                <w:szCs w:val="24"/>
                <w:lang w:eastAsia="lt-LT"/>
                <w14:ligatures w14:val="none"/>
              </w:rPr>
              <w:t>).</w:t>
            </w:r>
          </w:p>
        </w:tc>
        <w:tc>
          <w:tcPr>
            <w:tcW w:w="5245" w:type="dxa"/>
            <w:tcBorders>
              <w:top w:val="single" w:sz="4" w:space="0" w:color="auto"/>
              <w:left w:val="single" w:sz="4" w:space="0" w:color="auto"/>
              <w:bottom w:val="single" w:sz="4" w:space="0" w:color="auto"/>
              <w:right w:val="single" w:sz="4" w:space="0" w:color="auto"/>
            </w:tcBorders>
          </w:tcPr>
          <w:p w14:paraId="34189F8E"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75F96F38"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3921A94F" w14:textId="3EF5C88C"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Pr>
                <w:rFonts w:ascii="Times New Roman" w:eastAsia="Arial Unicode MS" w:hAnsi="Times New Roman" w:cs="Times New Roman"/>
                <w:kern w:val="0"/>
                <w:sz w:val="24"/>
                <w:szCs w:val="24"/>
                <w:lang w:eastAsia="zh-CN"/>
                <w14:ligatures w14:val="none"/>
              </w:rPr>
              <w:t>20</w:t>
            </w:r>
          </w:p>
        </w:tc>
        <w:tc>
          <w:tcPr>
            <w:tcW w:w="2369" w:type="dxa"/>
            <w:tcBorders>
              <w:top w:val="single" w:sz="4" w:space="0" w:color="auto"/>
              <w:left w:val="single" w:sz="4" w:space="0" w:color="auto"/>
              <w:bottom w:val="single" w:sz="4" w:space="0" w:color="auto"/>
              <w:right w:val="single" w:sz="4" w:space="0" w:color="auto"/>
            </w:tcBorders>
            <w:vAlign w:val="center"/>
            <w:hideMark/>
          </w:tcPr>
          <w:p w14:paraId="5B691E61"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Calibri" w:hAnsi="Times New Roman" w:cs="Times New Roman"/>
                <w:kern w:val="0"/>
                <w:sz w:val="24"/>
                <w:szCs w:val="24"/>
                <w:lang w:eastAsia="lt-LT"/>
                <w14:ligatures w14:val="none"/>
              </w:rPr>
              <w:t>Draudimas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6ABF518B"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 xml:space="preserve">Automobilis turi būti apdraustas transporto priemonės valdytojų civilinės atsakomybės privalomuoju  ir Kasko draudimais. </w:t>
            </w:r>
            <w:r w:rsidRPr="003E0E1B">
              <w:rPr>
                <w:rFonts w:ascii="Times New Roman" w:eastAsia="Calibri" w:hAnsi="Times New Roman" w:cs="Times New Roman"/>
                <w:kern w:val="0"/>
                <w:sz w:val="24"/>
                <w:szCs w:val="24"/>
                <w:lang w:eastAsia="lt-LT"/>
                <w14:ligatures w14:val="none"/>
              </w:rPr>
              <w:t>Kasko draudimo franšizė visoms žaloms negali būti didesnė nei 116 Eur.</w:t>
            </w:r>
          </w:p>
        </w:tc>
        <w:tc>
          <w:tcPr>
            <w:tcW w:w="5245" w:type="dxa"/>
            <w:tcBorders>
              <w:top w:val="single" w:sz="4" w:space="0" w:color="auto"/>
              <w:left w:val="single" w:sz="4" w:space="0" w:color="auto"/>
              <w:bottom w:val="single" w:sz="4" w:space="0" w:color="auto"/>
              <w:right w:val="single" w:sz="4" w:space="0" w:color="auto"/>
            </w:tcBorders>
          </w:tcPr>
          <w:p w14:paraId="48A82753"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r w:rsidR="006E41B2" w:rsidRPr="004C7984" w14:paraId="6AD13F96" w14:textId="77777777" w:rsidTr="002279D1">
        <w:trPr>
          <w:trHeight w:val="170"/>
        </w:trPr>
        <w:tc>
          <w:tcPr>
            <w:tcW w:w="637" w:type="dxa"/>
            <w:tcBorders>
              <w:top w:val="single" w:sz="4" w:space="0" w:color="auto"/>
              <w:left w:val="single" w:sz="4" w:space="0" w:color="auto"/>
              <w:bottom w:val="single" w:sz="4" w:space="0" w:color="auto"/>
              <w:right w:val="single" w:sz="4" w:space="0" w:color="auto"/>
            </w:tcBorders>
            <w:noWrap/>
            <w:vAlign w:val="center"/>
            <w:hideMark/>
          </w:tcPr>
          <w:p w14:paraId="7D2CAFE6" w14:textId="16F6376D"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2</w:t>
            </w:r>
            <w:r>
              <w:rPr>
                <w:rFonts w:ascii="Times New Roman" w:eastAsia="Arial Unicode MS" w:hAnsi="Times New Roman" w:cs="Times New Roman"/>
                <w:kern w:val="0"/>
                <w:sz w:val="24"/>
                <w:szCs w:val="24"/>
                <w:lang w:eastAsia="zh-CN"/>
                <w14:ligatures w14:val="none"/>
              </w:rPr>
              <w:t>1</w:t>
            </w:r>
          </w:p>
        </w:tc>
        <w:tc>
          <w:tcPr>
            <w:tcW w:w="2369" w:type="dxa"/>
            <w:tcBorders>
              <w:top w:val="single" w:sz="4" w:space="0" w:color="auto"/>
              <w:left w:val="single" w:sz="4" w:space="0" w:color="auto"/>
              <w:bottom w:val="single" w:sz="4" w:space="0" w:color="auto"/>
              <w:right w:val="single" w:sz="4" w:space="0" w:color="auto"/>
            </w:tcBorders>
            <w:vAlign w:val="center"/>
            <w:hideMark/>
          </w:tcPr>
          <w:p w14:paraId="366514CC"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r w:rsidRPr="004C7984">
              <w:rPr>
                <w:rFonts w:ascii="Times New Roman" w:eastAsia="Arial Unicode MS" w:hAnsi="Times New Roman" w:cs="Times New Roman"/>
                <w:kern w:val="0"/>
                <w:sz w:val="24"/>
                <w:szCs w:val="24"/>
                <w:lang w:eastAsia="zh-CN"/>
                <w14:ligatures w14:val="none"/>
              </w:rPr>
              <w:t xml:space="preserve">Aplinkosaugos reikalavimas </w:t>
            </w:r>
          </w:p>
          <w:p w14:paraId="5EDBB4E4" w14:textId="77777777" w:rsidR="006E41B2" w:rsidRPr="004C7984" w:rsidRDefault="006E41B2" w:rsidP="006E41B2">
            <w:pPr>
              <w:suppressAutoHyphens/>
              <w:spacing w:after="0" w:line="240" w:lineRule="auto"/>
              <w:rPr>
                <w:rFonts w:ascii="Times New Roman" w:eastAsia="Calibri" w:hAnsi="Times New Roman" w:cs="Times New Roman"/>
                <w:kern w:val="0"/>
                <w:sz w:val="24"/>
                <w:szCs w:val="24"/>
                <w:lang w:eastAsia="lt-LT"/>
                <w14:ligatures w14:val="none"/>
              </w:rPr>
            </w:pPr>
            <w:r w:rsidRPr="004C7984">
              <w:rPr>
                <w:rFonts w:ascii="Times New Roman" w:eastAsia="Arial Unicode MS" w:hAnsi="Times New Roman" w:cs="Times New Roman"/>
                <w:kern w:val="0"/>
                <w:sz w:val="24"/>
                <w:szCs w:val="24"/>
                <w:lang w:eastAsia="zh-CN"/>
                <w14:ligatures w14:val="none"/>
              </w:rPr>
              <w:t>(Išmetami teršalai)</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DB7866A"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b/>
                <w:bCs/>
                <w:kern w:val="0"/>
                <w:sz w:val="24"/>
                <w:szCs w:val="24"/>
                <w:lang w:eastAsia="lt-LT"/>
                <w14:ligatures w14:val="none"/>
              </w:rPr>
            </w:pPr>
            <w:r w:rsidRPr="004C7984">
              <w:rPr>
                <w:rFonts w:ascii="Times New Roman" w:eastAsia="Calibri" w:hAnsi="Times New Roman" w:cs="Times New Roman"/>
                <w:b/>
                <w:bCs/>
                <w:kern w:val="0"/>
                <w:sz w:val="24"/>
                <w:szCs w:val="24"/>
                <w:lang w:eastAsia="lt-LT"/>
                <w14:ligatures w14:val="none"/>
              </w:rPr>
              <w:t xml:space="preserve">Turi atitikti ne žemesnius kaip EURO 6 </w:t>
            </w:r>
          </w:p>
          <w:p w14:paraId="74AC6673" w14:textId="77777777" w:rsidR="006E41B2" w:rsidRPr="004C7984" w:rsidRDefault="006E41B2" w:rsidP="006E41B2">
            <w:pPr>
              <w:suppressAutoHyphens/>
              <w:autoSpaceDE w:val="0"/>
              <w:autoSpaceDN w:val="0"/>
              <w:adjustRightInd w:val="0"/>
              <w:spacing w:after="0" w:line="240" w:lineRule="auto"/>
              <w:jc w:val="both"/>
              <w:rPr>
                <w:rFonts w:ascii="Times New Roman" w:eastAsia="Calibri" w:hAnsi="Times New Roman" w:cs="Times New Roman"/>
                <w:kern w:val="0"/>
                <w:sz w:val="24"/>
                <w:szCs w:val="24"/>
                <w:lang w:eastAsia="lt-LT"/>
                <w14:ligatures w14:val="none"/>
              </w:rPr>
            </w:pPr>
            <w:r w:rsidRPr="004C7984">
              <w:rPr>
                <w:rFonts w:ascii="Times New Roman" w:eastAsia="Calibri" w:hAnsi="Times New Roman" w:cs="Times New Roman"/>
                <w:kern w:val="0"/>
                <w:sz w:val="24"/>
                <w:szCs w:val="24"/>
                <w:lang w:eastAsia="lt-LT"/>
                <w14:ligatures w14:val="none"/>
              </w:rPr>
              <w:t>ES toksiškumo standartus.</w:t>
            </w:r>
          </w:p>
        </w:tc>
        <w:tc>
          <w:tcPr>
            <w:tcW w:w="5245" w:type="dxa"/>
            <w:tcBorders>
              <w:top w:val="single" w:sz="4" w:space="0" w:color="auto"/>
              <w:left w:val="single" w:sz="4" w:space="0" w:color="auto"/>
              <w:bottom w:val="single" w:sz="4" w:space="0" w:color="auto"/>
              <w:right w:val="single" w:sz="4" w:space="0" w:color="auto"/>
            </w:tcBorders>
          </w:tcPr>
          <w:p w14:paraId="14E330BB" w14:textId="77777777" w:rsidR="006E41B2" w:rsidRPr="004C7984" w:rsidRDefault="006E41B2" w:rsidP="006E41B2">
            <w:pPr>
              <w:suppressAutoHyphens/>
              <w:spacing w:after="0" w:line="240" w:lineRule="auto"/>
              <w:rPr>
                <w:rFonts w:ascii="Times New Roman" w:eastAsia="Arial Unicode MS" w:hAnsi="Times New Roman" w:cs="Times New Roman"/>
                <w:kern w:val="0"/>
                <w:sz w:val="24"/>
                <w:szCs w:val="24"/>
                <w:lang w:eastAsia="zh-CN"/>
                <w14:ligatures w14:val="none"/>
              </w:rPr>
            </w:pPr>
          </w:p>
        </w:tc>
      </w:tr>
    </w:tbl>
    <w:p w14:paraId="78814C88" w14:textId="77777777" w:rsidR="002279D1" w:rsidRPr="004C7984" w:rsidRDefault="002279D1" w:rsidP="002279D1">
      <w:pPr>
        <w:spacing w:line="256" w:lineRule="auto"/>
        <w:rPr>
          <w:rFonts w:ascii="Times New Roman" w:eastAsia="Calibri" w:hAnsi="Times New Roman" w:cs="Times New Roman"/>
          <w:kern w:val="0"/>
          <w:sz w:val="24"/>
          <w:szCs w:val="24"/>
          <w14:ligatures w14:val="none"/>
        </w:rPr>
      </w:pPr>
      <w:r w:rsidRPr="004C7984">
        <w:rPr>
          <w:rFonts w:ascii="Times New Roman" w:eastAsia="Calibri" w:hAnsi="Times New Roman" w:cs="Times New Roman"/>
          <w:noProof/>
          <w:kern w:val="0"/>
          <w:sz w:val="24"/>
          <w:szCs w:val="24"/>
          <w14:ligatures w14:val="none"/>
        </w:rPr>
        <mc:AlternateContent>
          <mc:Choice Requires="wps">
            <w:drawing>
              <wp:anchor distT="0" distB="0" distL="114300" distR="114300" simplePos="0" relativeHeight="251659264" behindDoc="0" locked="0" layoutInCell="1" allowOverlap="1" wp14:anchorId="1362051B" wp14:editId="326A8E7D">
                <wp:simplePos x="0" y="0"/>
                <wp:positionH relativeFrom="column">
                  <wp:posOffset>1195070</wp:posOffset>
                </wp:positionH>
                <wp:positionV relativeFrom="paragraph">
                  <wp:posOffset>246380</wp:posOffset>
                </wp:positionV>
                <wp:extent cx="3429000" cy="0"/>
                <wp:effectExtent l="0" t="0" r="0" b="0"/>
                <wp:wrapNone/>
                <wp:docPr id="1253176338" name="Tiesioji rodyklės jungtis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F57B6" id="_x0000_t32" coordsize="21600,21600" o:spt="32" o:oned="t" path="m,l21600,21600e" filled="f">
                <v:path arrowok="t" fillok="f" o:connecttype="none"/>
                <o:lock v:ext="edit" shapetype="t"/>
              </v:shapetype>
              <v:shape id="Tiesioji rodyklės jungtis 1" o:spid="_x0000_s1026" type="#_x0000_t32" style="position:absolute;margin-left:94.1pt;margin-top:19.4pt;width:270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"/>
            </w:pict>
          </mc:Fallback>
        </mc:AlternateContent>
      </w:r>
      <w:r w:rsidRPr="004C7984">
        <w:rPr>
          <w:rFonts w:ascii="Times New Roman" w:eastAsia="Calibri" w:hAnsi="Times New Roman" w:cs="Times New Roman"/>
          <w:kern w:val="0"/>
          <w:sz w:val="24"/>
          <w:szCs w:val="24"/>
          <w14:ligatures w14:val="none"/>
        </w:rPr>
        <w:t xml:space="preserve">                                     </w:t>
      </w:r>
    </w:p>
    <w:p w14:paraId="56380656" w14:textId="77777777" w:rsidR="00DE6A84" w:rsidRPr="004C7984" w:rsidRDefault="00DE6A84" w:rsidP="002279D1">
      <w:pPr>
        <w:rPr>
          <w:rFonts w:ascii="Times New Roman" w:hAnsi="Times New Roman" w:cs="Times New Roman"/>
          <w:sz w:val="24"/>
          <w:szCs w:val="24"/>
        </w:rPr>
      </w:pPr>
    </w:p>
    <w:sectPr w:rsidR="00DE6A84" w:rsidRPr="004C7984" w:rsidSect="00ED5B4E">
      <w:pgSz w:w="16840" w:h="11907" w:orient="landscape" w:code="9"/>
      <w:pgMar w:top="1701" w:right="1134" w:bottom="567" w:left="1134"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F703D"/>
    <w:multiLevelType w:val="hybridMultilevel"/>
    <w:tmpl w:val="1AAC9A64"/>
    <w:lvl w:ilvl="0" w:tplc="0427000F">
      <w:start w:val="1"/>
      <w:numFmt w:val="decimal"/>
      <w:lvlText w:val="%1."/>
      <w:lvlJc w:val="left"/>
      <w:pPr>
        <w:ind w:left="720" w:hanging="360"/>
      </w:pPr>
      <w:rPr>
        <w:rFont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num w:numId="1" w16cid:durableId="170804753">
    <w:abstractNumId w:val="0"/>
  </w:num>
  <w:num w:numId="2" w16cid:durableId="115946642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B4E"/>
    <w:rsid w:val="000E0205"/>
    <w:rsid w:val="001E5B4E"/>
    <w:rsid w:val="002279D1"/>
    <w:rsid w:val="0025660E"/>
    <w:rsid w:val="002F0C26"/>
    <w:rsid w:val="00320822"/>
    <w:rsid w:val="00396B0D"/>
    <w:rsid w:val="003B01AE"/>
    <w:rsid w:val="003E0E1B"/>
    <w:rsid w:val="004C7984"/>
    <w:rsid w:val="00607100"/>
    <w:rsid w:val="006E41B2"/>
    <w:rsid w:val="00760161"/>
    <w:rsid w:val="00874BB3"/>
    <w:rsid w:val="00A51265"/>
    <w:rsid w:val="00AD4557"/>
    <w:rsid w:val="00AE5C0F"/>
    <w:rsid w:val="00B02931"/>
    <w:rsid w:val="00BC09A0"/>
    <w:rsid w:val="00C33DBB"/>
    <w:rsid w:val="00C4137B"/>
    <w:rsid w:val="00C6038F"/>
    <w:rsid w:val="00C60F48"/>
    <w:rsid w:val="00D1047D"/>
    <w:rsid w:val="00D53DD3"/>
    <w:rsid w:val="00DC08BF"/>
    <w:rsid w:val="00DE6A84"/>
    <w:rsid w:val="00E86013"/>
    <w:rsid w:val="00ED5B4E"/>
    <w:rsid w:val="00F30B4C"/>
    <w:rsid w:val="00F90A2B"/>
    <w:rsid w:val="00FD539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9797A"/>
  <w15:chartTrackingRefBased/>
  <w15:docId w15:val="{EC01B7A4-8E0D-47D4-BC80-4AEBB9E4D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B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5B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5B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5B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5B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5B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5B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5B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5B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B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5B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5B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5B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5B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5B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5B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5B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5B4E"/>
    <w:rPr>
      <w:rFonts w:eastAsiaTheme="majorEastAsia" w:cstheme="majorBidi"/>
      <w:color w:val="272727" w:themeColor="text1" w:themeTint="D8"/>
    </w:rPr>
  </w:style>
  <w:style w:type="paragraph" w:styleId="Title">
    <w:name w:val="Title"/>
    <w:basedOn w:val="Normal"/>
    <w:next w:val="Normal"/>
    <w:link w:val="TitleChar"/>
    <w:uiPriority w:val="10"/>
    <w:qFormat/>
    <w:rsid w:val="00ED5B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5B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5B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5B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5B4E"/>
    <w:pPr>
      <w:spacing w:before="160"/>
      <w:jc w:val="center"/>
    </w:pPr>
    <w:rPr>
      <w:i/>
      <w:iCs/>
      <w:color w:val="404040" w:themeColor="text1" w:themeTint="BF"/>
    </w:rPr>
  </w:style>
  <w:style w:type="character" w:customStyle="1" w:styleId="QuoteChar">
    <w:name w:val="Quote Char"/>
    <w:basedOn w:val="DefaultParagraphFont"/>
    <w:link w:val="Quote"/>
    <w:uiPriority w:val="29"/>
    <w:rsid w:val="00ED5B4E"/>
    <w:rPr>
      <w:i/>
      <w:iCs/>
      <w:color w:val="404040" w:themeColor="text1" w:themeTint="BF"/>
    </w:rPr>
  </w:style>
  <w:style w:type="paragraph" w:styleId="ListParagraph">
    <w:name w:val="List Paragraph"/>
    <w:basedOn w:val="Normal"/>
    <w:uiPriority w:val="34"/>
    <w:qFormat/>
    <w:rsid w:val="00ED5B4E"/>
    <w:pPr>
      <w:ind w:left="720"/>
      <w:contextualSpacing/>
    </w:pPr>
  </w:style>
  <w:style w:type="character" w:styleId="IntenseEmphasis">
    <w:name w:val="Intense Emphasis"/>
    <w:basedOn w:val="DefaultParagraphFont"/>
    <w:uiPriority w:val="21"/>
    <w:qFormat/>
    <w:rsid w:val="00ED5B4E"/>
    <w:rPr>
      <w:i/>
      <w:iCs/>
      <w:color w:val="0F4761" w:themeColor="accent1" w:themeShade="BF"/>
    </w:rPr>
  </w:style>
  <w:style w:type="paragraph" w:styleId="IntenseQuote">
    <w:name w:val="Intense Quote"/>
    <w:basedOn w:val="Normal"/>
    <w:next w:val="Normal"/>
    <w:link w:val="IntenseQuoteChar"/>
    <w:uiPriority w:val="30"/>
    <w:qFormat/>
    <w:rsid w:val="00ED5B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5B4E"/>
    <w:rPr>
      <w:i/>
      <w:iCs/>
      <w:color w:val="0F4761" w:themeColor="accent1" w:themeShade="BF"/>
    </w:rPr>
  </w:style>
  <w:style w:type="character" w:styleId="IntenseReference">
    <w:name w:val="Intense Reference"/>
    <w:basedOn w:val="DefaultParagraphFont"/>
    <w:uiPriority w:val="32"/>
    <w:qFormat/>
    <w:rsid w:val="00ED5B4E"/>
    <w:rPr>
      <w:b/>
      <w:bCs/>
      <w:smallCaps/>
      <w:color w:val="0F4761" w:themeColor="accent1" w:themeShade="BF"/>
      <w:spacing w:val="5"/>
    </w:rPr>
  </w:style>
  <w:style w:type="character" w:styleId="CommentReference">
    <w:name w:val="annotation reference"/>
    <w:basedOn w:val="DefaultParagraphFont"/>
    <w:uiPriority w:val="99"/>
    <w:semiHidden/>
    <w:unhideWhenUsed/>
    <w:rsid w:val="00396B0D"/>
    <w:rPr>
      <w:sz w:val="16"/>
      <w:szCs w:val="16"/>
    </w:rPr>
  </w:style>
  <w:style w:type="paragraph" w:styleId="CommentText">
    <w:name w:val="annotation text"/>
    <w:basedOn w:val="Normal"/>
    <w:link w:val="CommentTextChar"/>
    <w:uiPriority w:val="99"/>
    <w:unhideWhenUsed/>
    <w:rsid w:val="00396B0D"/>
    <w:pPr>
      <w:spacing w:line="240" w:lineRule="auto"/>
    </w:pPr>
    <w:rPr>
      <w:sz w:val="20"/>
      <w:szCs w:val="20"/>
    </w:rPr>
  </w:style>
  <w:style w:type="character" w:customStyle="1" w:styleId="CommentTextChar">
    <w:name w:val="Comment Text Char"/>
    <w:basedOn w:val="DefaultParagraphFont"/>
    <w:link w:val="CommentText"/>
    <w:uiPriority w:val="99"/>
    <w:rsid w:val="00396B0D"/>
    <w:rPr>
      <w:sz w:val="20"/>
      <w:szCs w:val="20"/>
    </w:rPr>
  </w:style>
  <w:style w:type="paragraph" w:styleId="CommentSubject">
    <w:name w:val="annotation subject"/>
    <w:basedOn w:val="CommentText"/>
    <w:next w:val="CommentText"/>
    <w:link w:val="CommentSubjectChar"/>
    <w:uiPriority w:val="99"/>
    <w:semiHidden/>
    <w:unhideWhenUsed/>
    <w:rsid w:val="00396B0D"/>
    <w:rPr>
      <w:b/>
      <w:bCs/>
    </w:rPr>
  </w:style>
  <w:style w:type="character" w:customStyle="1" w:styleId="CommentSubjectChar">
    <w:name w:val="Comment Subject Char"/>
    <w:basedOn w:val="CommentTextChar"/>
    <w:link w:val="CommentSubject"/>
    <w:uiPriority w:val="99"/>
    <w:semiHidden/>
    <w:rsid w:val="00396B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63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4624</Words>
  <Characters>2637</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Simonaitienė</dc:creator>
  <cp:keywords/>
  <dc:description/>
  <cp:lastModifiedBy>Irena Simonaitienė</cp:lastModifiedBy>
  <cp:revision>19</cp:revision>
  <dcterms:created xsi:type="dcterms:W3CDTF">2025-02-10T09:19:00Z</dcterms:created>
  <dcterms:modified xsi:type="dcterms:W3CDTF">2025-02-14T13:06:00Z</dcterms:modified>
</cp:coreProperties>
</file>