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90E4" w14:textId="4AAE88AE" w:rsidR="0092760D" w:rsidRPr="00DE54CC" w:rsidRDefault="0092760D" w:rsidP="0092760D">
      <w:pPr>
        <w:jc w:val="center"/>
        <w:rPr>
          <w:rFonts w:ascii="Times New Roman" w:hAnsi="Times New Roman" w:cs="Times New Roman"/>
          <w:b/>
          <w:bCs/>
          <w:lang w:eastAsia="ar-SA"/>
        </w:rPr>
      </w:pPr>
      <w:r w:rsidRPr="00DE54CC">
        <w:rPr>
          <w:rFonts w:ascii="Times New Roman" w:hAnsi="Times New Roman" w:cs="Times New Roman"/>
          <w:b/>
          <w:bCs/>
          <w:lang w:eastAsia="ar-SA"/>
        </w:rPr>
        <w:t>TECHNINĖ SPECIFIKACIJA</w:t>
      </w:r>
    </w:p>
    <w:p w14:paraId="3A366736" w14:textId="5BCFD606" w:rsidR="004C164C" w:rsidRPr="00DE54CC" w:rsidRDefault="0092760D" w:rsidP="001A2010">
      <w:pPr>
        <w:jc w:val="center"/>
        <w:rPr>
          <w:rFonts w:ascii="Times New Roman" w:hAnsi="Times New Roman" w:cs="Times New Roman"/>
          <w:b/>
          <w:bCs/>
          <w:lang w:eastAsia="ar-SA"/>
        </w:rPr>
      </w:pPr>
      <w:r w:rsidRPr="00DE54CC">
        <w:rPr>
          <w:rFonts w:ascii="Times New Roman" w:hAnsi="Times New Roman" w:cs="Times New Roman"/>
          <w:b/>
          <w:bCs/>
          <w:lang w:eastAsia="ar-SA"/>
        </w:rPr>
        <w:t xml:space="preserve">KELMĖS RAJONO VAIZDO STEBĖJIMO SISTEMA SU DIEGIMO, MONTAVIMO IR PRIEŽIŪROS PASLAUGOMIS </w:t>
      </w:r>
    </w:p>
    <w:p w14:paraId="22B9D906" w14:textId="77777777" w:rsidR="0092760D" w:rsidRPr="00DE54CC" w:rsidRDefault="0092760D" w:rsidP="0030777E">
      <w:pPr>
        <w:spacing w:line="276" w:lineRule="auto"/>
        <w:ind w:left="284" w:hanging="568"/>
        <w:jc w:val="both"/>
        <w:rPr>
          <w:rFonts w:ascii="Times New Roman" w:hAnsi="Times New Roman" w:cs="Times New Roman"/>
        </w:rPr>
      </w:pPr>
    </w:p>
    <w:p w14:paraId="58A18804" w14:textId="4258ED10" w:rsidR="0030777E" w:rsidRPr="00DE54CC" w:rsidRDefault="0030777E" w:rsidP="0092760D">
      <w:pPr>
        <w:pStyle w:val="Skyrius"/>
        <w:spacing w:line="276" w:lineRule="auto"/>
        <w:ind w:left="284" w:hanging="568"/>
        <w:jc w:val="both"/>
        <w:rPr>
          <w:sz w:val="24"/>
          <w:szCs w:val="24"/>
        </w:rPr>
      </w:pPr>
      <w:r w:rsidRPr="00DE54CC">
        <w:rPr>
          <w:sz w:val="24"/>
          <w:szCs w:val="24"/>
        </w:rPr>
        <w:t xml:space="preserve">Šioje Kelmės </w:t>
      </w:r>
      <w:r w:rsidR="00926DE2" w:rsidRPr="00DE54CC">
        <w:rPr>
          <w:sz w:val="24"/>
          <w:szCs w:val="24"/>
        </w:rPr>
        <w:t xml:space="preserve">rajono </w:t>
      </w:r>
      <w:r w:rsidRPr="00DE54CC">
        <w:rPr>
          <w:sz w:val="24"/>
          <w:szCs w:val="24"/>
        </w:rPr>
        <w:t>vaizdo stebėjimo sistemos (toliau – Stebėjimo sistemos)</w:t>
      </w:r>
      <w:r w:rsidR="00926DE2" w:rsidRPr="00DE54CC">
        <w:rPr>
          <w:sz w:val="24"/>
          <w:szCs w:val="24"/>
        </w:rPr>
        <w:t xml:space="preserve"> </w:t>
      </w:r>
      <w:r w:rsidR="006D28E1">
        <w:rPr>
          <w:sz w:val="24"/>
          <w:szCs w:val="24"/>
        </w:rPr>
        <w:t xml:space="preserve">su diegimo, montavimo ir </w:t>
      </w:r>
      <w:r w:rsidRPr="00DE54CC">
        <w:rPr>
          <w:sz w:val="24"/>
          <w:szCs w:val="24"/>
        </w:rPr>
        <w:t xml:space="preserve"> priežiūros paslaugų techninėje specifikacijoje (toliau – Techninė specifikacija) yra nustatomi minimalūs reikalavimai </w:t>
      </w:r>
      <w:r w:rsidR="00926DE2" w:rsidRPr="00DE54CC">
        <w:rPr>
          <w:sz w:val="24"/>
          <w:szCs w:val="24"/>
        </w:rPr>
        <w:t xml:space="preserve">prekėms ir </w:t>
      </w:r>
      <w:r w:rsidRPr="00DE54CC">
        <w:rPr>
          <w:sz w:val="24"/>
          <w:szCs w:val="24"/>
        </w:rPr>
        <w:t xml:space="preserve">paslaugoms. </w:t>
      </w:r>
    </w:p>
    <w:p w14:paraId="47EBED80" w14:textId="77777777" w:rsidR="0030777E" w:rsidRPr="00DE54CC" w:rsidRDefault="0030777E" w:rsidP="0030777E">
      <w:pPr>
        <w:pStyle w:val="Skyrius"/>
        <w:spacing w:line="276" w:lineRule="auto"/>
        <w:ind w:left="284" w:hanging="568"/>
        <w:jc w:val="both"/>
        <w:rPr>
          <w:sz w:val="24"/>
          <w:szCs w:val="24"/>
        </w:rPr>
      </w:pPr>
      <w:r w:rsidRPr="00DE54CC">
        <w:rPr>
          <w:sz w:val="24"/>
          <w:szCs w:val="24"/>
        </w:rPr>
        <w:t>Pirkimo</w:t>
      </w:r>
      <w:r w:rsidRPr="00DE54CC">
        <w:rPr>
          <w:spacing w:val="38"/>
          <w:sz w:val="24"/>
          <w:szCs w:val="24"/>
        </w:rPr>
        <w:t xml:space="preserve"> </w:t>
      </w:r>
      <w:r w:rsidRPr="00DE54CC">
        <w:rPr>
          <w:sz w:val="24"/>
          <w:szCs w:val="24"/>
        </w:rPr>
        <w:t>objektas</w:t>
      </w:r>
      <w:r w:rsidRPr="00DE54CC">
        <w:rPr>
          <w:spacing w:val="39"/>
          <w:sz w:val="24"/>
          <w:szCs w:val="24"/>
        </w:rPr>
        <w:t xml:space="preserve"> </w:t>
      </w:r>
      <w:r w:rsidRPr="00DE54CC">
        <w:rPr>
          <w:sz w:val="24"/>
          <w:szCs w:val="24"/>
        </w:rPr>
        <w:t>neskaidomas</w:t>
      </w:r>
      <w:r w:rsidRPr="00DE54CC">
        <w:rPr>
          <w:spacing w:val="39"/>
          <w:sz w:val="24"/>
          <w:szCs w:val="24"/>
        </w:rPr>
        <w:t xml:space="preserve"> </w:t>
      </w:r>
      <w:r w:rsidRPr="00DE54CC">
        <w:rPr>
          <w:sz w:val="24"/>
          <w:szCs w:val="24"/>
        </w:rPr>
        <w:t>į</w:t>
      </w:r>
      <w:r w:rsidRPr="00DE54CC">
        <w:rPr>
          <w:spacing w:val="38"/>
          <w:sz w:val="24"/>
          <w:szCs w:val="24"/>
        </w:rPr>
        <w:t xml:space="preserve"> </w:t>
      </w:r>
      <w:r w:rsidRPr="00DE54CC">
        <w:rPr>
          <w:sz w:val="24"/>
          <w:szCs w:val="24"/>
        </w:rPr>
        <w:t>dalis.</w:t>
      </w:r>
      <w:r w:rsidRPr="00DE54CC">
        <w:rPr>
          <w:spacing w:val="39"/>
          <w:sz w:val="24"/>
          <w:szCs w:val="24"/>
        </w:rPr>
        <w:t xml:space="preserve"> </w:t>
      </w:r>
      <w:r w:rsidRPr="00DE54CC">
        <w:rPr>
          <w:sz w:val="24"/>
          <w:szCs w:val="24"/>
        </w:rPr>
        <w:t>Tiekėjas</w:t>
      </w:r>
      <w:r w:rsidRPr="00DE54CC">
        <w:rPr>
          <w:spacing w:val="39"/>
          <w:sz w:val="24"/>
          <w:szCs w:val="24"/>
        </w:rPr>
        <w:t xml:space="preserve"> </w:t>
      </w:r>
      <w:r w:rsidRPr="00DE54CC">
        <w:rPr>
          <w:sz w:val="24"/>
          <w:szCs w:val="24"/>
        </w:rPr>
        <w:t>privalo</w:t>
      </w:r>
      <w:r w:rsidRPr="00DE54CC">
        <w:rPr>
          <w:spacing w:val="38"/>
          <w:sz w:val="24"/>
          <w:szCs w:val="24"/>
        </w:rPr>
        <w:t xml:space="preserve"> </w:t>
      </w:r>
      <w:r w:rsidRPr="00DE54CC">
        <w:rPr>
          <w:sz w:val="24"/>
          <w:szCs w:val="24"/>
        </w:rPr>
        <w:t>siūlyti</w:t>
      </w:r>
      <w:r w:rsidRPr="00DE54CC">
        <w:rPr>
          <w:spacing w:val="39"/>
          <w:sz w:val="24"/>
          <w:szCs w:val="24"/>
        </w:rPr>
        <w:t xml:space="preserve"> </w:t>
      </w:r>
      <w:r w:rsidRPr="00DE54CC">
        <w:rPr>
          <w:sz w:val="24"/>
          <w:szCs w:val="24"/>
        </w:rPr>
        <w:t xml:space="preserve">visą </w:t>
      </w:r>
      <w:r w:rsidRPr="00DE54CC">
        <w:rPr>
          <w:spacing w:val="-57"/>
          <w:sz w:val="24"/>
          <w:szCs w:val="24"/>
        </w:rPr>
        <w:t xml:space="preserve"> </w:t>
      </w:r>
      <w:r w:rsidRPr="00DE54CC">
        <w:rPr>
          <w:sz w:val="24"/>
          <w:szCs w:val="24"/>
        </w:rPr>
        <w:t>paslaugų</w:t>
      </w:r>
      <w:r w:rsidRPr="00DE54CC">
        <w:rPr>
          <w:spacing w:val="-1"/>
          <w:sz w:val="24"/>
          <w:szCs w:val="24"/>
        </w:rPr>
        <w:t xml:space="preserve"> </w:t>
      </w:r>
      <w:r w:rsidRPr="00DE54CC">
        <w:rPr>
          <w:sz w:val="24"/>
          <w:szCs w:val="24"/>
        </w:rPr>
        <w:t>apimtį;</w:t>
      </w:r>
    </w:p>
    <w:p w14:paraId="38AF9115" w14:textId="5A278C62" w:rsidR="00F35FE3" w:rsidRPr="00F35FE3" w:rsidRDefault="0030777E" w:rsidP="00F35FE3">
      <w:pPr>
        <w:pStyle w:val="Skyrius"/>
        <w:spacing w:line="276" w:lineRule="auto"/>
        <w:ind w:left="284" w:hanging="568"/>
        <w:jc w:val="both"/>
        <w:rPr>
          <w:sz w:val="24"/>
          <w:szCs w:val="24"/>
        </w:rPr>
      </w:pPr>
      <w:r w:rsidRPr="00DE54CC">
        <w:rPr>
          <w:sz w:val="24"/>
          <w:szCs w:val="24"/>
        </w:rPr>
        <w:t>Tiekėjas</w:t>
      </w:r>
      <w:r w:rsidRPr="00DE54CC">
        <w:rPr>
          <w:spacing w:val="-4"/>
          <w:sz w:val="24"/>
          <w:szCs w:val="24"/>
        </w:rPr>
        <w:t xml:space="preserve"> </w:t>
      </w:r>
      <w:r w:rsidRPr="00DE54CC">
        <w:rPr>
          <w:sz w:val="24"/>
          <w:szCs w:val="24"/>
        </w:rPr>
        <w:t>negali</w:t>
      </w:r>
      <w:r w:rsidRPr="00DE54CC">
        <w:rPr>
          <w:spacing w:val="-3"/>
          <w:sz w:val="24"/>
          <w:szCs w:val="24"/>
        </w:rPr>
        <w:t xml:space="preserve"> </w:t>
      </w:r>
      <w:r w:rsidRPr="00DE54CC">
        <w:rPr>
          <w:sz w:val="24"/>
          <w:szCs w:val="24"/>
        </w:rPr>
        <w:t>pateikti</w:t>
      </w:r>
      <w:r w:rsidRPr="00DE54CC">
        <w:rPr>
          <w:spacing w:val="-4"/>
          <w:sz w:val="24"/>
          <w:szCs w:val="24"/>
        </w:rPr>
        <w:t xml:space="preserve"> </w:t>
      </w:r>
      <w:r w:rsidRPr="00DE54CC">
        <w:rPr>
          <w:sz w:val="24"/>
          <w:szCs w:val="24"/>
        </w:rPr>
        <w:t>alternatyvių</w:t>
      </w:r>
      <w:r w:rsidRPr="00DE54CC">
        <w:rPr>
          <w:spacing w:val="-3"/>
          <w:sz w:val="24"/>
          <w:szCs w:val="24"/>
        </w:rPr>
        <w:t xml:space="preserve"> </w:t>
      </w:r>
      <w:r w:rsidRPr="00DE54CC">
        <w:rPr>
          <w:sz w:val="24"/>
          <w:szCs w:val="24"/>
        </w:rPr>
        <w:t>pasiūlymų;</w:t>
      </w:r>
    </w:p>
    <w:p w14:paraId="29A6B40A" w14:textId="77777777" w:rsidR="00AF121B" w:rsidRPr="00DE54CC" w:rsidRDefault="009F28E0" w:rsidP="009F28E0">
      <w:pPr>
        <w:pStyle w:val="Skyrius"/>
        <w:spacing w:line="276" w:lineRule="auto"/>
        <w:ind w:left="284" w:hanging="568"/>
        <w:jc w:val="both"/>
        <w:rPr>
          <w:sz w:val="24"/>
          <w:szCs w:val="24"/>
        </w:rPr>
      </w:pPr>
      <w:r w:rsidRPr="00DE54CC">
        <w:rPr>
          <w:sz w:val="24"/>
          <w:szCs w:val="24"/>
        </w:rPr>
        <w:t xml:space="preserve">Būtina užpildyti Techninės specifikacijos 1-5 lentelių 3 skiltyje reikalaujamas reikšmes, nurodant jose reikalaujamą informaciją: siūlomos prekės gamintoją, modelį (jeigu yra), modifikaciją, kodą, versiją (jeigu yra), atitinkamus parametrus ir / ar kitą reikalaujamą informaciją. </w:t>
      </w:r>
      <w:r w:rsidRPr="00DE54CC">
        <w:rPr>
          <w:sz w:val="24"/>
          <w:szCs w:val="24"/>
        </w:rPr>
        <w:br/>
        <w:t>Tiekėjas, vykdydamas Sutartį, privalės įgyvendinti visus Techninėje specifikacijoje ir Sutartyje nurodytus reikalavimus.</w:t>
      </w:r>
    </w:p>
    <w:p w14:paraId="39D7521F" w14:textId="77777777" w:rsidR="00AF121B" w:rsidRPr="00DE54CC" w:rsidRDefault="009F28E0" w:rsidP="00AF121B">
      <w:pPr>
        <w:pStyle w:val="Skyrius"/>
        <w:numPr>
          <w:ilvl w:val="0"/>
          <w:numId w:val="0"/>
        </w:numPr>
        <w:spacing w:line="276" w:lineRule="auto"/>
        <w:ind w:left="284"/>
        <w:jc w:val="both"/>
        <w:rPr>
          <w:sz w:val="24"/>
          <w:szCs w:val="24"/>
        </w:rPr>
      </w:pPr>
      <w:r w:rsidRPr="00DE54CC">
        <w:rPr>
          <w:sz w:val="24"/>
          <w:szCs w:val="24"/>
        </w:rPr>
        <w:t>Įrodant siūlomos prekės atitiktį Techninės specifikacijos reikalavimams, nurodytiems Techninės specifikacijos 1-5 lentelėse, pateikiami, kur reikalaujama, gamintojo dokumentai (techninės specifikacijos, katalogų, bukletų kopijos, atitinkamą (-</w:t>
      </w:r>
      <w:proofErr w:type="spellStart"/>
      <w:r w:rsidRPr="00DE54CC">
        <w:rPr>
          <w:sz w:val="24"/>
          <w:szCs w:val="24"/>
        </w:rPr>
        <w:t>us</w:t>
      </w:r>
      <w:proofErr w:type="spellEnd"/>
      <w:r w:rsidRPr="00DE54CC">
        <w:rPr>
          <w:sz w:val="24"/>
          <w:szCs w:val="24"/>
        </w:rPr>
        <w:t>) techninės specifikacijos reikalavimą (-</w:t>
      </w:r>
      <w:proofErr w:type="spellStart"/>
      <w:r w:rsidRPr="00DE54CC">
        <w:rPr>
          <w:sz w:val="24"/>
          <w:szCs w:val="24"/>
        </w:rPr>
        <w:t>us</w:t>
      </w:r>
      <w:proofErr w:type="spellEnd"/>
      <w:r w:rsidRPr="00DE54CC">
        <w:rPr>
          <w:sz w:val="24"/>
          <w:szCs w:val="24"/>
        </w:rPr>
        <w:t>) patvirtinanti (-</w:t>
      </w:r>
      <w:proofErr w:type="spellStart"/>
      <w:r w:rsidRPr="00DE54CC">
        <w:rPr>
          <w:sz w:val="24"/>
          <w:szCs w:val="24"/>
        </w:rPr>
        <w:t>čios</w:t>
      </w:r>
      <w:proofErr w:type="spellEnd"/>
      <w:r w:rsidRPr="00DE54CC">
        <w:rPr>
          <w:sz w:val="24"/>
          <w:szCs w:val="24"/>
        </w:rPr>
        <w:t>) momentinė (-ės) ekrano kopija (-</w:t>
      </w:r>
      <w:proofErr w:type="spellStart"/>
      <w:r w:rsidRPr="00DE54CC">
        <w:rPr>
          <w:sz w:val="24"/>
          <w:szCs w:val="24"/>
        </w:rPr>
        <w:t>os</w:t>
      </w:r>
      <w:proofErr w:type="spellEnd"/>
      <w:r w:rsidRPr="00DE54CC">
        <w:rPr>
          <w:sz w:val="24"/>
          <w:szCs w:val="24"/>
        </w:rPr>
        <w:t>) (</w:t>
      </w:r>
      <w:proofErr w:type="spellStart"/>
      <w:r w:rsidRPr="00DE54CC">
        <w:rPr>
          <w:sz w:val="24"/>
          <w:szCs w:val="24"/>
        </w:rPr>
        <w:t>print</w:t>
      </w:r>
      <w:proofErr w:type="spellEnd"/>
      <w:r w:rsidRPr="00DE54CC">
        <w:rPr>
          <w:sz w:val="24"/>
          <w:szCs w:val="24"/>
        </w:rPr>
        <w:t xml:space="preserve"> </w:t>
      </w:r>
      <w:proofErr w:type="spellStart"/>
      <w:r w:rsidRPr="00DE54CC">
        <w:rPr>
          <w:sz w:val="24"/>
          <w:szCs w:val="24"/>
        </w:rPr>
        <w:t>screen</w:t>
      </w:r>
      <w:proofErr w:type="spellEnd"/>
      <w:r w:rsidRPr="00DE54CC">
        <w:rPr>
          <w:sz w:val="24"/>
          <w:szCs w:val="24"/>
        </w:rPr>
        <w:t>) (tokiu atveju momentinėje ekrano kopijoje (</w:t>
      </w:r>
      <w:proofErr w:type="spellStart"/>
      <w:r w:rsidRPr="00DE54CC">
        <w:rPr>
          <w:sz w:val="24"/>
          <w:szCs w:val="24"/>
        </w:rPr>
        <w:t>print</w:t>
      </w:r>
      <w:proofErr w:type="spellEnd"/>
      <w:r w:rsidRPr="00DE54CC">
        <w:rPr>
          <w:sz w:val="24"/>
          <w:szCs w:val="24"/>
        </w:rPr>
        <w:t xml:space="preserve"> </w:t>
      </w:r>
      <w:proofErr w:type="spellStart"/>
      <w:r w:rsidRPr="00DE54CC">
        <w:rPr>
          <w:sz w:val="24"/>
          <w:szCs w:val="24"/>
        </w:rPr>
        <w:t>screen</w:t>
      </w:r>
      <w:proofErr w:type="spellEnd"/>
      <w:r w:rsidRPr="00DE54CC">
        <w:rPr>
          <w:sz w:val="24"/>
          <w:szCs w:val="24"/>
        </w:rPr>
        <w:t>-e) turi būti matoma informacija, kad kopija padaryta iš gamintojo tinklalapio, ir turi būti aiškiai pažymėta (-</w:t>
      </w:r>
      <w:proofErr w:type="spellStart"/>
      <w:r w:rsidRPr="00DE54CC">
        <w:rPr>
          <w:sz w:val="24"/>
          <w:szCs w:val="24"/>
        </w:rPr>
        <w:t>os</w:t>
      </w:r>
      <w:proofErr w:type="spellEnd"/>
      <w:r w:rsidRPr="00DE54CC">
        <w:rPr>
          <w:sz w:val="24"/>
          <w:szCs w:val="24"/>
        </w:rPr>
        <w:t>) konkreti (-</w:t>
      </w:r>
      <w:proofErr w:type="spellStart"/>
      <w:r w:rsidRPr="00DE54CC">
        <w:rPr>
          <w:sz w:val="24"/>
          <w:szCs w:val="24"/>
        </w:rPr>
        <w:t>čios</w:t>
      </w:r>
      <w:proofErr w:type="spellEnd"/>
      <w:r w:rsidRPr="00DE54CC">
        <w:rPr>
          <w:sz w:val="24"/>
          <w:szCs w:val="24"/>
        </w:rPr>
        <w:t>) vieta (-</w:t>
      </w:r>
      <w:proofErr w:type="spellStart"/>
      <w:r w:rsidRPr="00DE54CC">
        <w:rPr>
          <w:sz w:val="24"/>
          <w:szCs w:val="24"/>
        </w:rPr>
        <w:t>os</w:t>
      </w:r>
      <w:proofErr w:type="spellEnd"/>
      <w:r w:rsidRPr="00DE54CC">
        <w:rPr>
          <w:sz w:val="24"/>
          <w:szCs w:val="24"/>
        </w:rPr>
        <w:t>), kurioje (-</w:t>
      </w:r>
      <w:proofErr w:type="spellStart"/>
      <w:r w:rsidRPr="00DE54CC">
        <w:rPr>
          <w:sz w:val="24"/>
          <w:szCs w:val="24"/>
        </w:rPr>
        <w:t>iose</w:t>
      </w:r>
      <w:proofErr w:type="spellEnd"/>
      <w:r w:rsidRPr="00DE54CC">
        <w:rPr>
          <w:sz w:val="24"/>
          <w:szCs w:val="24"/>
        </w:rPr>
        <w:t>) yra reikalaujamą (-</w:t>
      </w:r>
      <w:proofErr w:type="spellStart"/>
      <w:r w:rsidRPr="00DE54CC">
        <w:rPr>
          <w:sz w:val="24"/>
          <w:szCs w:val="24"/>
        </w:rPr>
        <w:t>as</w:t>
      </w:r>
      <w:proofErr w:type="spellEnd"/>
      <w:r w:rsidRPr="00DE54CC">
        <w:rPr>
          <w:sz w:val="24"/>
          <w:szCs w:val="24"/>
        </w:rPr>
        <w:t>) prekės charakteristiką (-</w:t>
      </w:r>
      <w:proofErr w:type="spellStart"/>
      <w:r w:rsidRPr="00DE54CC">
        <w:rPr>
          <w:sz w:val="24"/>
          <w:szCs w:val="24"/>
        </w:rPr>
        <w:t>as</w:t>
      </w:r>
      <w:proofErr w:type="spellEnd"/>
      <w:r w:rsidRPr="00DE54CC">
        <w:rPr>
          <w:sz w:val="24"/>
          <w:szCs w:val="24"/>
        </w:rPr>
        <w:t>) patvirtinanti informacija. Momentinė ekrano kopija (print screen-as) turi būti aiškiai įskaitoma.) ir pan.) lietuvių arba anglų kalba. Tiekėjas Techninės specifikacijos1 – 5 lentelių 4 skiltyje turi nurodyti konkrečias vietas (puslapį, pastraipą, punktą ar pan.), kuriose yra reikalaujamas prekės charakteristikas patvirtinanti informacija, arba šias vietas aiškiai pažymėti dokumentuose.</w:t>
      </w:r>
    </w:p>
    <w:p w14:paraId="78ED92EA" w14:textId="77777777" w:rsidR="00AF121B" w:rsidRPr="00DE54CC" w:rsidRDefault="009F28E0" w:rsidP="00AF121B">
      <w:pPr>
        <w:pStyle w:val="Skyrius"/>
        <w:numPr>
          <w:ilvl w:val="0"/>
          <w:numId w:val="0"/>
        </w:numPr>
        <w:spacing w:line="276" w:lineRule="auto"/>
        <w:ind w:left="284"/>
        <w:jc w:val="both"/>
        <w:rPr>
          <w:sz w:val="24"/>
          <w:szCs w:val="24"/>
        </w:rPr>
      </w:pPr>
      <w:r w:rsidRPr="00DE54CC">
        <w:rPr>
          <w:sz w:val="24"/>
          <w:szCs w:val="24"/>
        </w:rPr>
        <w:t xml:space="preserve">Tuo atveju, jeigu pateiktoje gamintojo dokumentacijoje nėra reikalaujamas prekės charakteristikas patvirtinančios informacijos, Tiekėjas privalo pateikti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5CE0E4CC" w14:textId="151C4772" w:rsidR="009F28E0" w:rsidRPr="00DE54CC" w:rsidRDefault="009F28E0" w:rsidP="00AF121B">
      <w:pPr>
        <w:pStyle w:val="Skyrius"/>
        <w:numPr>
          <w:ilvl w:val="0"/>
          <w:numId w:val="0"/>
        </w:numPr>
        <w:spacing w:line="276" w:lineRule="auto"/>
        <w:ind w:left="284"/>
        <w:jc w:val="both"/>
        <w:rPr>
          <w:sz w:val="24"/>
          <w:szCs w:val="24"/>
        </w:rPr>
      </w:pPr>
      <w:r w:rsidRPr="00DE54CC">
        <w:rPr>
          <w:sz w:val="24"/>
          <w:szCs w:val="24"/>
        </w:rPr>
        <w:t>* 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r w:rsidRPr="00DE54CC">
        <w:rPr>
          <w:sz w:val="24"/>
          <w:szCs w:val="24"/>
        </w:rPr>
        <w:br/>
        <w:t>Rekomenduotina, kad prekės (-ių) gamintojas (-ai) užpildytų Techninės specifikacijos lentelę, ją patvirtintų savo parašu (-ais) ir antspaudu, kad būtų galima identifikuoti gamintoją / jo įgaliotą atstovą.</w:t>
      </w:r>
      <w:r w:rsidRPr="00DE54CC">
        <w:rPr>
          <w:sz w:val="24"/>
          <w:szCs w:val="24"/>
        </w:rPr>
        <w:br/>
        <w:t xml:space="preserve">Jeigu tas pats prekės modelis turi modifikacijas, versijas, kurių charakteristikos skiriasi, turi būti aiškiai detalizuota, kuris prekės modelis ir modifikacija ir (ar) versija yra siūloma. </w:t>
      </w:r>
      <w:r w:rsidRPr="00DE54CC">
        <w:rPr>
          <w:sz w:val="24"/>
          <w:szCs w:val="24"/>
        </w:rPr>
        <w:br/>
        <w:t xml:space="preserve">Jei iš Techninėje specifikacijoje pateiktų duomenų (reikalavimų) būtų galima daryti prielaidą apie </w:t>
      </w:r>
      <w:r w:rsidRPr="00DE54CC">
        <w:rPr>
          <w:sz w:val="24"/>
          <w:szCs w:val="24"/>
        </w:rPr>
        <w:lastRenderedPageBreak/>
        <w:t>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Tiekėjas gali siūlyti ir geresnės charakteristikos prekes.</w:t>
      </w:r>
    </w:p>
    <w:p w14:paraId="0E126C10" w14:textId="0784A3A9" w:rsidR="009F28E0" w:rsidRPr="00DE54CC" w:rsidRDefault="009F28E0" w:rsidP="004251DF">
      <w:pPr>
        <w:pStyle w:val="Skyrius"/>
        <w:spacing w:line="276" w:lineRule="auto"/>
        <w:ind w:left="284" w:hanging="568"/>
        <w:jc w:val="both"/>
        <w:rPr>
          <w:sz w:val="24"/>
          <w:szCs w:val="24"/>
        </w:rPr>
      </w:pPr>
      <w:r w:rsidRPr="00DE54CC">
        <w:rPr>
          <w:sz w:val="24"/>
          <w:szCs w:val="24"/>
        </w:rPr>
        <w:t>Tiekėjo siūlomos prekės turi nekelti grėsmės nacionaliniam saugumui. Užsakovas laikys, kad prekės kelia grėsmę nacionaliniam saugumui, kai pagal Bendrojo viešųjų pirkimų žodyno (toliau – BVPŽ) kodą prekės patenka į viešojo pirkimo objektų, nurodytų Lietuvos Respublikos viešųjų pirkimų įstatymo 37 straipsnio 9 dalyje ir 47 straipsnio 9 dalyje, Bendrojo viešųjų pirkimų žodyno kodų, patvirtintų Lietuvos Respublikos Vyriausybės 2022-03-30 nutarimu Nr. 280 „Dėl Lietuvos Respublikos viešųjų pirkimų įstatymo 92 straipsnio 13, 14 ir 15 dalių nuostatų įgyvendinimo“, sąrašą ir šios prekės gamintojas ar jį kontroliuojantis asmuo yra registruoti (jeigu gamintojas ar jį kontroliuojantis asmuo yra fizinis asmuo – nuolat gyvenantis ar turintis pilietybę) VPĮ 92 straipsnio 14 dalyje numatytame sąraše nurodytose valstybėse ar teritorijose ir priežiūra ar palaikymas ar paslaugų teikimas būtų vykdomas iš VPĮ 92 straipsnio 14 dalyje numatytame sąraše nurodytų valstybių ar teritorijų (sąrašas patvirtintas Lietuvos Respublikos Vyriausybės 2022-03-30 nutarimu Nr. 280 „Dėl Lietuvos Respublikos viešųjų pirkimų įstatymo 92 straipsnio 13, 14 ir 15 dalių nuostatų įgyvendinimo“).</w:t>
      </w:r>
    </w:p>
    <w:p w14:paraId="120BA8DA" w14:textId="77777777" w:rsidR="00AF121B" w:rsidRPr="00DE54CC" w:rsidRDefault="00AF121B" w:rsidP="00AF121B">
      <w:pPr>
        <w:pStyle w:val="Skyrius"/>
        <w:spacing w:line="276" w:lineRule="auto"/>
        <w:ind w:left="284" w:hanging="568"/>
        <w:jc w:val="both"/>
        <w:rPr>
          <w:sz w:val="24"/>
          <w:szCs w:val="24"/>
        </w:rPr>
      </w:pPr>
      <w:r w:rsidRPr="00DE54CC">
        <w:rPr>
          <w:sz w:val="24"/>
          <w:szCs w:val="24"/>
        </w:rPr>
        <w:t>Jeigu Techninėje specifikacijoje nurodoma konkretus įrenginių/paslaugų gamintojas arba modelis, konkretus procesas ar prekės ženklas, patentas, tipai,</w:t>
      </w:r>
      <w:r w:rsidRPr="00DE54CC">
        <w:rPr>
          <w:spacing w:val="1"/>
          <w:sz w:val="24"/>
          <w:szCs w:val="24"/>
        </w:rPr>
        <w:t xml:space="preserve"> </w:t>
      </w:r>
      <w:r w:rsidRPr="00DE54CC">
        <w:rPr>
          <w:sz w:val="24"/>
          <w:szCs w:val="24"/>
        </w:rPr>
        <w:t>konkreti</w:t>
      </w:r>
      <w:r w:rsidRPr="00DE54CC">
        <w:rPr>
          <w:spacing w:val="-1"/>
          <w:sz w:val="24"/>
          <w:szCs w:val="24"/>
        </w:rPr>
        <w:t xml:space="preserve"> </w:t>
      </w:r>
      <w:r w:rsidRPr="00DE54CC">
        <w:rPr>
          <w:sz w:val="24"/>
          <w:szCs w:val="24"/>
        </w:rPr>
        <w:t>kilmė arba</w:t>
      </w:r>
      <w:r w:rsidRPr="00DE54CC">
        <w:rPr>
          <w:spacing w:val="-1"/>
          <w:sz w:val="24"/>
          <w:szCs w:val="24"/>
        </w:rPr>
        <w:t xml:space="preserve"> </w:t>
      </w:r>
      <w:r w:rsidRPr="00DE54CC">
        <w:rPr>
          <w:sz w:val="24"/>
          <w:szCs w:val="24"/>
        </w:rPr>
        <w:t>gamyba - gali būti</w:t>
      </w:r>
      <w:r w:rsidRPr="00DE54CC">
        <w:rPr>
          <w:spacing w:val="-2"/>
          <w:sz w:val="24"/>
          <w:szCs w:val="24"/>
        </w:rPr>
        <w:t xml:space="preserve"> </w:t>
      </w:r>
      <w:r w:rsidRPr="00DE54CC">
        <w:rPr>
          <w:sz w:val="24"/>
          <w:szCs w:val="24"/>
        </w:rPr>
        <w:t>pateikiamas lygiavertis</w:t>
      </w:r>
      <w:r w:rsidRPr="00DE54CC">
        <w:rPr>
          <w:spacing w:val="-1"/>
          <w:sz w:val="24"/>
          <w:szCs w:val="24"/>
        </w:rPr>
        <w:t xml:space="preserve"> </w:t>
      </w:r>
      <w:r w:rsidRPr="00DE54CC">
        <w:rPr>
          <w:sz w:val="24"/>
          <w:szCs w:val="24"/>
        </w:rPr>
        <w:t>objektas;</w:t>
      </w:r>
    </w:p>
    <w:p w14:paraId="2E963CF9" w14:textId="77777777" w:rsidR="00AF121B" w:rsidRPr="00DE54CC" w:rsidRDefault="00AF121B" w:rsidP="00AF121B">
      <w:pPr>
        <w:pStyle w:val="Skyrius"/>
        <w:spacing w:line="276" w:lineRule="auto"/>
        <w:ind w:left="284" w:hanging="568"/>
        <w:jc w:val="both"/>
        <w:rPr>
          <w:sz w:val="24"/>
          <w:szCs w:val="24"/>
        </w:rPr>
      </w:pPr>
      <w:r w:rsidRPr="00DE54CC">
        <w:rPr>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Lygiavertiškumą privalo įrodyti tiekėjas. </w:t>
      </w:r>
    </w:p>
    <w:p w14:paraId="04E4201D" w14:textId="77777777" w:rsidR="00AF121B" w:rsidRPr="00DE54CC" w:rsidRDefault="00AF121B" w:rsidP="004745A2">
      <w:pPr>
        <w:pStyle w:val="Skyrius"/>
        <w:spacing w:line="276" w:lineRule="auto"/>
        <w:ind w:left="284" w:hanging="568"/>
        <w:jc w:val="both"/>
        <w:rPr>
          <w:sz w:val="24"/>
          <w:szCs w:val="24"/>
          <w:u w:val="single"/>
        </w:rPr>
      </w:pPr>
      <w:r w:rsidRPr="00DE54CC">
        <w:rPr>
          <w:sz w:val="24"/>
          <w:szCs w:val="24"/>
        </w:rPr>
        <w:t>Vykdydamos Sutartį, šalys vadovaujasi Lietuvos Respublikos civiliniu kodeksu, Lietuvos Respublikos įstatymais, kitais Lietuvos Respublikos teisės aktais ir Sutarties sąlygomis. Jei Sutarties (įskaitant priedus) sąlygos prieštarauja Viešųjų pirkimų įstatymui ir kitų teisės aktų reikalavimams, taikomos Viešųjų pirkimų įstatymo ir kitų teisės aktų nuostatos.</w:t>
      </w:r>
    </w:p>
    <w:p w14:paraId="2958DD00" w14:textId="01516387" w:rsidR="00AF121B" w:rsidRPr="00DE54CC" w:rsidRDefault="00AF121B" w:rsidP="00AF121B">
      <w:pPr>
        <w:pStyle w:val="Skyrius"/>
        <w:spacing w:line="276" w:lineRule="auto"/>
        <w:ind w:left="284" w:hanging="568"/>
        <w:jc w:val="both"/>
        <w:rPr>
          <w:sz w:val="24"/>
          <w:szCs w:val="24"/>
          <w:u w:val="single"/>
        </w:rPr>
      </w:pPr>
      <w:r w:rsidRPr="00DE54CC">
        <w:rPr>
          <w:color w:val="000000"/>
          <w:sz w:val="24"/>
          <w:szCs w:val="24"/>
          <w:shd w:val="clear" w:color="auto" w:fill="FFFFFF"/>
        </w:rPr>
        <w:t>Tiekėjo siūlomos prekės (taip pat jų gamintojai), paslaugos, Tiekėjas negali kelti grėsmės nacionaliniam saugumui, kai sandorio pagrindu susidarytų aplinkybės, nurodytos Nacionaliniam saugumui užtikrinti svarbių objektų apsaugos įstatymo 13 straipsnio 4 dalies 1 punkte. Laikoma, kad tiekėjo siūlomos prekės (taip pat jų gamintojai), paslaugos,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(VPĮ 37 str. 8 d. 47 str. 8 d.).</w:t>
      </w:r>
      <w:r w:rsidRPr="00DE54CC">
        <w:rPr>
          <w:sz w:val="24"/>
          <w:szCs w:val="24"/>
          <w:u w:val="single"/>
        </w:rPr>
        <w:t xml:space="preserve"> </w:t>
      </w:r>
    </w:p>
    <w:p w14:paraId="655C3D56" w14:textId="3E85BDD4" w:rsidR="0030777E" w:rsidRPr="00DE54CC" w:rsidRDefault="00926DE2" w:rsidP="0030777E">
      <w:pPr>
        <w:pStyle w:val="Skyrius"/>
        <w:spacing w:line="276" w:lineRule="auto"/>
        <w:ind w:left="284" w:hanging="568"/>
        <w:jc w:val="both"/>
        <w:rPr>
          <w:sz w:val="24"/>
          <w:szCs w:val="24"/>
        </w:rPr>
      </w:pPr>
      <w:r w:rsidRPr="00DE54CC">
        <w:rPr>
          <w:sz w:val="24"/>
          <w:szCs w:val="24"/>
        </w:rPr>
        <w:t xml:space="preserve">Įranga turi būti sumontuota, ištestuota ir perduota perkančiajai organizacijai </w:t>
      </w:r>
      <w:r w:rsidR="0030777E" w:rsidRPr="00DE54CC">
        <w:rPr>
          <w:sz w:val="24"/>
          <w:szCs w:val="24"/>
        </w:rPr>
        <w:t xml:space="preserve">pilna apimtimi ne vėliau nei per </w:t>
      </w:r>
      <w:r w:rsidRPr="00DE54CC">
        <w:rPr>
          <w:sz w:val="24"/>
          <w:szCs w:val="24"/>
        </w:rPr>
        <w:t>4</w:t>
      </w:r>
      <w:r w:rsidR="0030777E" w:rsidRPr="00DE54CC">
        <w:rPr>
          <w:sz w:val="24"/>
          <w:szCs w:val="24"/>
        </w:rPr>
        <w:t>0</w:t>
      </w:r>
      <w:r w:rsidR="003B6BB5" w:rsidRPr="00DE54CC">
        <w:rPr>
          <w:sz w:val="24"/>
          <w:szCs w:val="24"/>
        </w:rPr>
        <w:t xml:space="preserve"> </w:t>
      </w:r>
      <w:r w:rsidR="0030777E" w:rsidRPr="00DE54CC">
        <w:rPr>
          <w:sz w:val="24"/>
          <w:szCs w:val="24"/>
        </w:rPr>
        <w:t>d.</w:t>
      </w:r>
      <w:r w:rsidR="003B6BB5" w:rsidRPr="00DE54CC">
        <w:rPr>
          <w:sz w:val="24"/>
          <w:szCs w:val="24"/>
        </w:rPr>
        <w:t xml:space="preserve"> </w:t>
      </w:r>
      <w:r w:rsidR="0030777E" w:rsidRPr="00DE54CC">
        <w:rPr>
          <w:sz w:val="24"/>
          <w:szCs w:val="24"/>
        </w:rPr>
        <w:t xml:space="preserve">d. nuo sutarties </w:t>
      </w:r>
      <w:r w:rsidRPr="00DE54CC">
        <w:rPr>
          <w:sz w:val="24"/>
          <w:szCs w:val="24"/>
        </w:rPr>
        <w:t>sudarymo</w:t>
      </w:r>
      <w:r w:rsidR="0030777E" w:rsidRPr="00DE54CC">
        <w:rPr>
          <w:sz w:val="24"/>
          <w:szCs w:val="24"/>
        </w:rPr>
        <w:t xml:space="preserve">. </w:t>
      </w:r>
    </w:p>
    <w:p w14:paraId="1EA9F299" w14:textId="77777777" w:rsidR="0030777E" w:rsidRDefault="0030777E" w:rsidP="0030777E">
      <w:pPr>
        <w:pStyle w:val="Skyrius"/>
        <w:spacing w:line="276" w:lineRule="auto"/>
        <w:ind w:left="284" w:hanging="568"/>
        <w:jc w:val="both"/>
        <w:rPr>
          <w:sz w:val="24"/>
          <w:szCs w:val="24"/>
        </w:rPr>
      </w:pPr>
      <w:r w:rsidRPr="00DE54CC">
        <w:rPr>
          <w:sz w:val="24"/>
          <w:szCs w:val="24"/>
        </w:rPr>
        <w:t>Už</w:t>
      </w:r>
      <w:r w:rsidRPr="00DE54CC">
        <w:rPr>
          <w:spacing w:val="-3"/>
          <w:sz w:val="24"/>
          <w:szCs w:val="24"/>
        </w:rPr>
        <w:t xml:space="preserve"> vaizdo kamerų </w:t>
      </w:r>
      <w:r w:rsidRPr="00DE54CC">
        <w:rPr>
          <w:sz w:val="24"/>
          <w:szCs w:val="24"/>
        </w:rPr>
        <w:t>suvartotą</w:t>
      </w:r>
      <w:r w:rsidRPr="00DE54CC">
        <w:rPr>
          <w:spacing w:val="-3"/>
          <w:sz w:val="24"/>
          <w:szCs w:val="24"/>
        </w:rPr>
        <w:t xml:space="preserve"> </w:t>
      </w:r>
      <w:r w:rsidRPr="00DE54CC">
        <w:rPr>
          <w:sz w:val="24"/>
          <w:szCs w:val="24"/>
        </w:rPr>
        <w:t>elektros</w:t>
      </w:r>
      <w:r w:rsidRPr="00DE54CC">
        <w:rPr>
          <w:spacing w:val="-4"/>
          <w:sz w:val="24"/>
          <w:szCs w:val="24"/>
        </w:rPr>
        <w:t xml:space="preserve"> </w:t>
      </w:r>
      <w:r w:rsidRPr="00DE54CC">
        <w:rPr>
          <w:sz w:val="24"/>
          <w:szCs w:val="24"/>
        </w:rPr>
        <w:t>energiją apmoka</w:t>
      </w:r>
      <w:r w:rsidRPr="00DE54CC">
        <w:rPr>
          <w:spacing w:val="-2"/>
          <w:sz w:val="24"/>
          <w:szCs w:val="24"/>
        </w:rPr>
        <w:t xml:space="preserve"> </w:t>
      </w:r>
      <w:r w:rsidRPr="00DE54CC">
        <w:rPr>
          <w:sz w:val="24"/>
          <w:szCs w:val="24"/>
        </w:rPr>
        <w:t>Perkančioji organizacija;</w:t>
      </w:r>
    </w:p>
    <w:p w14:paraId="795937AB" w14:textId="4F62249E" w:rsidR="00F35FE3" w:rsidRPr="00A40D14" w:rsidRDefault="00F35FE3" w:rsidP="0030777E">
      <w:pPr>
        <w:pStyle w:val="Skyrius"/>
        <w:spacing w:line="276" w:lineRule="auto"/>
        <w:ind w:left="284" w:hanging="568"/>
        <w:jc w:val="both"/>
        <w:rPr>
          <w:sz w:val="24"/>
          <w:szCs w:val="24"/>
        </w:rPr>
      </w:pPr>
      <w:r w:rsidRPr="00A40D14">
        <w:rPr>
          <w:sz w:val="24"/>
          <w:szCs w:val="24"/>
        </w:rPr>
        <w:lastRenderedPageBreak/>
        <w:t>Įrangos montavimo metu visi apgadinimai (apšvietimo stulpų, pastato sienos iki kt.), nepriklausomai nuo atsiradimo aplinkybių, šalinami Tiekėjo lėšomis</w:t>
      </w:r>
      <w:r w:rsidR="00A40D14">
        <w:rPr>
          <w:sz w:val="24"/>
          <w:szCs w:val="24"/>
        </w:rPr>
        <w:t>.</w:t>
      </w:r>
    </w:p>
    <w:p w14:paraId="78CC8FB3" w14:textId="6A492C80" w:rsidR="0030777E" w:rsidRPr="00DE54CC" w:rsidRDefault="0030777E" w:rsidP="0030777E">
      <w:pPr>
        <w:pStyle w:val="Skyrius"/>
        <w:spacing w:line="276" w:lineRule="auto"/>
        <w:ind w:left="284" w:hanging="568"/>
        <w:jc w:val="both"/>
        <w:rPr>
          <w:sz w:val="24"/>
          <w:szCs w:val="24"/>
        </w:rPr>
      </w:pPr>
      <w:r w:rsidRPr="00DE54CC">
        <w:rPr>
          <w:sz w:val="24"/>
          <w:szCs w:val="24"/>
        </w:rPr>
        <w:t>Už</w:t>
      </w:r>
      <w:r w:rsidRPr="00DE54CC">
        <w:rPr>
          <w:spacing w:val="1"/>
          <w:sz w:val="24"/>
          <w:szCs w:val="24"/>
        </w:rPr>
        <w:t xml:space="preserve"> </w:t>
      </w:r>
      <w:r w:rsidRPr="00DE54CC">
        <w:rPr>
          <w:sz w:val="24"/>
          <w:szCs w:val="24"/>
        </w:rPr>
        <w:t>visos</w:t>
      </w:r>
      <w:r w:rsidRPr="00DE54CC">
        <w:rPr>
          <w:spacing w:val="1"/>
          <w:sz w:val="24"/>
          <w:szCs w:val="24"/>
        </w:rPr>
        <w:t xml:space="preserve"> </w:t>
      </w:r>
      <w:r w:rsidRPr="00DE54CC">
        <w:rPr>
          <w:sz w:val="24"/>
          <w:szCs w:val="24"/>
        </w:rPr>
        <w:t>paslaugai</w:t>
      </w:r>
      <w:r w:rsidRPr="00DE54CC">
        <w:rPr>
          <w:spacing w:val="1"/>
          <w:sz w:val="24"/>
          <w:szCs w:val="24"/>
        </w:rPr>
        <w:t xml:space="preserve"> </w:t>
      </w:r>
      <w:r w:rsidRPr="00DE54CC">
        <w:rPr>
          <w:sz w:val="24"/>
          <w:szCs w:val="24"/>
        </w:rPr>
        <w:t>teikti</w:t>
      </w:r>
      <w:r w:rsidRPr="00DE54CC">
        <w:rPr>
          <w:spacing w:val="1"/>
          <w:sz w:val="24"/>
          <w:szCs w:val="24"/>
        </w:rPr>
        <w:t xml:space="preserve"> </w:t>
      </w:r>
      <w:r w:rsidRPr="00DE54CC">
        <w:rPr>
          <w:sz w:val="24"/>
          <w:szCs w:val="24"/>
        </w:rPr>
        <w:t>reikalingos</w:t>
      </w:r>
      <w:r w:rsidRPr="00DE54CC">
        <w:rPr>
          <w:spacing w:val="1"/>
          <w:sz w:val="24"/>
          <w:szCs w:val="24"/>
        </w:rPr>
        <w:t xml:space="preserve"> </w:t>
      </w:r>
      <w:r w:rsidRPr="00DE54CC">
        <w:rPr>
          <w:sz w:val="24"/>
          <w:szCs w:val="24"/>
        </w:rPr>
        <w:t>įrangos</w:t>
      </w:r>
      <w:r w:rsidRPr="00DE54CC">
        <w:rPr>
          <w:spacing w:val="1"/>
          <w:sz w:val="24"/>
          <w:szCs w:val="24"/>
        </w:rPr>
        <w:t xml:space="preserve"> </w:t>
      </w:r>
      <w:r w:rsidRPr="00DE54CC">
        <w:rPr>
          <w:sz w:val="24"/>
          <w:szCs w:val="24"/>
        </w:rPr>
        <w:t>įsigijimą</w:t>
      </w:r>
      <w:r w:rsidRPr="00DE54CC">
        <w:rPr>
          <w:spacing w:val="1"/>
          <w:sz w:val="24"/>
          <w:szCs w:val="24"/>
        </w:rPr>
        <w:t xml:space="preserve"> </w:t>
      </w:r>
      <w:r w:rsidRPr="00DE54CC">
        <w:rPr>
          <w:sz w:val="24"/>
          <w:szCs w:val="24"/>
        </w:rPr>
        <w:t>atsakingas</w:t>
      </w:r>
      <w:r w:rsidRPr="00DE54CC">
        <w:rPr>
          <w:spacing w:val="1"/>
          <w:sz w:val="24"/>
          <w:szCs w:val="24"/>
        </w:rPr>
        <w:t xml:space="preserve"> </w:t>
      </w:r>
      <w:r w:rsidRPr="00DE54CC">
        <w:rPr>
          <w:sz w:val="24"/>
          <w:szCs w:val="24"/>
        </w:rPr>
        <w:t>Tiekėjas, jei Techninėje specifikacijoje nėra nurodyt</w:t>
      </w:r>
      <w:r w:rsidR="00DA7AA0" w:rsidRPr="00DE54CC">
        <w:rPr>
          <w:sz w:val="24"/>
          <w:szCs w:val="24"/>
        </w:rPr>
        <w:t>a</w:t>
      </w:r>
      <w:r w:rsidRPr="00DE54CC">
        <w:rPr>
          <w:sz w:val="24"/>
          <w:szCs w:val="24"/>
        </w:rPr>
        <w:t xml:space="preserve"> kitaip.</w:t>
      </w:r>
    </w:p>
    <w:p w14:paraId="5AB1C81A" w14:textId="77777777" w:rsidR="0030777E" w:rsidRPr="00DE54CC" w:rsidRDefault="0030777E" w:rsidP="0030777E">
      <w:pPr>
        <w:pStyle w:val="Skyrius"/>
        <w:spacing w:line="276" w:lineRule="auto"/>
        <w:ind w:left="284" w:hanging="568"/>
        <w:jc w:val="both"/>
        <w:rPr>
          <w:sz w:val="24"/>
          <w:szCs w:val="24"/>
        </w:rPr>
      </w:pPr>
      <w:r w:rsidRPr="00DE54CC">
        <w:rPr>
          <w:sz w:val="24"/>
          <w:szCs w:val="24"/>
        </w:rPr>
        <w:t>Visa</w:t>
      </w:r>
      <w:r w:rsidRPr="00DE54CC">
        <w:rPr>
          <w:spacing w:val="1"/>
          <w:sz w:val="24"/>
          <w:szCs w:val="24"/>
        </w:rPr>
        <w:t xml:space="preserve"> </w:t>
      </w:r>
      <w:r w:rsidRPr="00DE54CC">
        <w:rPr>
          <w:sz w:val="24"/>
          <w:szCs w:val="24"/>
        </w:rPr>
        <w:t>siūloma</w:t>
      </w:r>
      <w:r w:rsidRPr="00DE54CC">
        <w:rPr>
          <w:spacing w:val="1"/>
          <w:sz w:val="24"/>
          <w:szCs w:val="24"/>
        </w:rPr>
        <w:t xml:space="preserve"> </w:t>
      </w:r>
      <w:r w:rsidRPr="00DE54CC">
        <w:rPr>
          <w:sz w:val="24"/>
          <w:szCs w:val="24"/>
        </w:rPr>
        <w:t>įranga</w:t>
      </w:r>
      <w:r w:rsidRPr="00DE54CC">
        <w:rPr>
          <w:spacing w:val="1"/>
          <w:sz w:val="24"/>
          <w:szCs w:val="24"/>
        </w:rPr>
        <w:t xml:space="preserve"> </w:t>
      </w:r>
      <w:r w:rsidRPr="00DE54CC">
        <w:rPr>
          <w:sz w:val="24"/>
          <w:szCs w:val="24"/>
        </w:rPr>
        <w:t>turi</w:t>
      </w:r>
      <w:r w:rsidRPr="00DE54CC">
        <w:rPr>
          <w:spacing w:val="1"/>
          <w:sz w:val="24"/>
          <w:szCs w:val="24"/>
        </w:rPr>
        <w:t xml:space="preserve"> </w:t>
      </w:r>
      <w:r w:rsidRPr="00DE54CC">
        <w:rPr>
          <w:sz w:val="24"/>
          <w:szCs w:val="24"/>
        </w:rPr>
        <w:t>būti</w:t>
      </w:r>
      <w:r w:rsidRPr="00DE54CC">
        <w:rPr>
          <w:spacing w:val="1"/>
          <w:sz w:val="24"/>
          <w:szCs w:val="24"/>
        </w:rPr>
        <w:t xml:space="preserve"> </w:t>
      </w:r>
      <w:r w:rsidRPr="00DE54CC">
        <w:rPr>
          <w:sz w:val="24"/>
          <w:szCs w:val="24"/>
        </w:rPr>
        <w:t>sumontuota</w:t>
      </w:r>
      <w:r w:rsidRPr="00DE54CC">
        <w:rPr>
          <w:spacing w:val="1"/>
          <w:sz w:val="24"/>
          <w:szCs w:val="24"/>
        </w:rPr>
        <w:t xml:space="preserve"> </w:t>
      </w:r>
      <w:r w:rsidRPr="00DE54CC">
        <w:rPr>
          <w:sz w:val="24"/>
          <w:szCs w:val="24"/>
        </w:rPr>
        <w:t>ir</w:t>
      </w:r>
      <w:r w:rsidRPr="00DE54CC">
        <w:rPr>
          <w:spacing w:val="1"/>
          <w:sz w:val="24"/>
          <w:szCs w:val="24"/>
        </w:rPr>
        <w:t xml:space="preserve"> </w:t>
      </w:r>
      <w:r w:rsidRPr="00DE54CC">
        <w:rPr>
          <w:sz w:val="24"/>
          <w:szCs w:val="24"/>
        </w:rPr>
        <w:t>sėkmingai</w:t>
      </w:r>
      <w:r w:rsidRPr="00DE54CC">
        <w:rPr>
          <w:spacing w:val="1"/>
          <w:sz w:val="24"/>
          <w:szCs w:val="24"/>
        </w:rPr>
        <w:t xml:space="preserve"> </w:t>
      </w:r>
      <w:r w:rsidRPr="00DE54CC">
        <w:rPr>
          <w:sz w:val="24"/>
          <w:szCs w:val="24"/>
        </w:rPr>
        <w:t>veikianti</w:t>
      </w:r>
      <w:r w:rsidRPr="00DE54CC">
        <w:rPr>
          <w:spacing w:val="1"/>
          <w:sz w:val="24"/>
          <w:szCs w:val="24"/>
        </w:rPr>
        <w:t xml:space="preserve"> </w:t>
      </w:r>
      <w:r w:rsidRPr="00DE54CC">
        <w:rPr>
          <w:sz w:val="24"/>
          <w:szCs w:val="24"/>
        </w:rPr>
        <w:t>panašiomis</w:t>
      </w:r>
      <w:r w:rsidRPr="00DE54CC">
        <w:rPr>
          <w:spacing w:val="60"/>
          <w:sz w:val="24"/>
          <w:szCs w:val="24"/>
        </w:rPr>
        <w:t xml:space="preserve"> </w:t>
      </w:r>
      <w:r w:rsidRPr="00DE54CC">
        <w:rPr>
          <w:sz w:val="24"/>
          <w:szCs w:val="24"/>
        </w:rPr>
        <w:t>į</w:t>
      </w:r>
      <w:r w:rsidRPr="00DE54CC">
        <w:rPr>
          <w:spacing w:val="1"/>
          <w:sz w:val="24"/>
          <w:szCs w:val="24"/>
        </w:rPr>
        <w:t xml:space="preserve"> </w:t>
      </w:r>
      <w:r w:rsidRPr="00DE54CC">
        <w:rPr>
          <w:sz w:val="24"/>
          <w:szCs w:val="24"/>
        </w:rPr>
        <w:t>Lietuvos klimatines sąlygas t.y. žiemos sezonas (ne mažiau nei 4 mėn.) veikiant neigiamai</w:t>
      </w:r>
      <w:r w:rsidRPr="00DE54CC">
        <w:rPr>
          <w:spacing w:val="1"/>
          <w:sz w:val="24"/>
          <w:szCs w:val="24"/>
        </w:rPr>
        <w:t xml:space="preserve"> </w:t>
      </w:r>
      <w:r w:rsidRPr="00DE54CC">
        <w:rPr>
          <w:sz w:val="24"/>
          <w:szCs w:val="24"/>
        </w:rPr>
        <w:t>temperatūrai ir kitiems nepalankiems veiksniams. Lauko sąlygomis dirbantys sistemos įrenginiai,</w:t>
      </w:r>
      <w:r w:rsidRPr="00DE54CC">
        <w:rPr>
          <w:spacing w:val="1"/>
          <w:sz w:val="24"/>
          <w:szCs w:val="24"/>
        </w:rPr>
        <w:t xml:space="preserve"> </w:t>
      </w:r>
      <w:r w:rsidRPr="00DE54CC">
        <w:rPr>
          <w:sz w:val="24"/>
          <w:szCs w:val="24"/>
        </w:rPr>
        <w:t xml:space="preserve">atsižvelgiant į specifines, meteorologines sąlygas turi nepriekaištingai  įsijungti (cold start) ir veikti esant temperatūrai nuo –30C iki +50C. </w:t>
      </w:r>
    </w:p>
    <w:p w14:paraId="715673DF" w14:textId="77777777" w:rsidR="0030777E" w:rsidRPr="00DE54CC" w:rsidRDefault="0030777E" w:rsidP="0030777E">
      <w:pPr>
        <w:pStyle w:val="Skyrius"/>
        <w:spacing w:line="276" w:lineRule="auto"/>
        <w:ind w:left="284" w:hanging="568"/>
        <w:jc w:val="both"/>
        <w:rPr>
          <w:sz w:val="24"/>
          <w:szCs w:val="24"/>
        </w:rPr>
      </w:pPr>
      <w:r w:rsidRPr="00DE54CC">
        <w:rPr>
          <w:sz w:val="24"/>
          <w:szCs w:val="24"/>
        </w:rPr>
        <w:t>Šviesiu paros metu turi būti užtikrinama, kad esamos kameros filmuos vaizdą  spalvotai, o tamsiu paros  metu kameros prisitaikys prie egzistuojančio apšvietimo. Esant nepakankamam apšvietimui turi  automatiškai persijungti į juodai balto vaizdo režimą (naktinį režimą);</w:t>
      </w:r>
    </w:p>
    <w:p w14:paraId="1CA81778" w14:textId="77777777" w:rsidR="0030777E" w:rsidRPr="00DE54CC" w:rsidRDefault="0030777E" w:rsidP="0030777E">
      <w:pPr>
        <w:pStyle w:val="Skyrius"/>
        <w:spacing w:line="276" w:lineRule="auto"/>
        <w:ind w:left="284" w:hanging="568"/>
        <w:jc w:val="both"/>
        <w:rPr>
          <w:b/>
          <w:bCs/>
          <w:sz w:val="24"/>
          <w:szCs w:val="24"/>
        </w:rPr>
      </w:pPr>
      <w:r w:rsidRPr="00DE54CC">
        <w:rPr>
          <w:b/>
          <w:bCs/>
          <w:sz w:val="24"/>
          <w:szCs w:val="24"/>
        </w:rPr>
        <w:t>Tiekėjas</w:t>
      </w:r>
      <w:r w:rsidRPr="00DE54CC">
        <w:rPr>
          <w:b/>
          <w:bCs/>
          <w:spacing w:val="1"/>
          <w:sz w:val="24"/>
          <w:szCs w:val="24"/>
        </w:rPr>
        <w:t xml:space="preserve"> </w:t>
      </w:r>
      <w:r w:rsidRPr="00DE54CC">
        <w:rPr>
          <w:b/>
          <w:bCs/>
          <w:sz w:val="24"/>
          <w:szCs w:val="24"/>
        </w:rPr>
        <w:t>turi</w:t>
      </w:r>
      <w:r w:rsidRPr="00DE54CC">
        <w:rPr>
          <w:b/>
          <w:bCs/>
          <w:spacing w:val="1"/>
          <w:sz w:val="24"/>
          <w:szCs w:val="24"/>
        </w:rPr>
        <w:t xml:space="preserve"> </w:t>
      </w:r>
      <w:r w:rsidRPr="00DE54CC">
        <w:rPr>
          <w:b/>
          <w:bCs/>
          <w:sz w:val="24"/>
          <w:szCs w:val="24"/>
        </w:rPr>
        <w:t>užtikrinti</w:t>
      </w:r>
      <w:r w:rsidRPr="00DE54CC">
        <w:rPr>
          <w:b/>
          <w:bCs/>
          <w:spacing w:val="1"/>
          <w:sz w:val="24"/>
          <w:szCs w:val="24"/>
        </w:rPr>
        <w:t xml:space="preserve"> </w:t>
      </w:r>
      <w:r w:rsidRPr="00DE54CC">
        <w:rPr>
          <w:b/>
          <w:bCs/>
          <w:sz w:val="24"/>
          <w:szCs w:val="24"/>
        </w:rPr>
        <w:t>vaizdo kamerų eksploatacinę</w:t>
      </w:r>
      <w:r w:rsidRPr="00DE54CC">
        <w:rPr>
          <w:b/>
          <w:bCs/>
          <w:spacing w:val="1"/>
          <w:sz w:val="24"/>
          <w:szCs w:val="24"/>
        </w:rPr>
        <w:t xml:space="preserve"> </w:t>
      </w:r>
      <w:r w:rsidRPr="00DE54CC">
        <w:rPr>
          <w:b/>
          <w:bCs/>
          <w:sz w:val="24"/>
          <w:szCs w:val="24"/>
        </w:rPr>
        <w:t>priežiūrą</w:t>
      </w:r>
      <w:r w:rsidRPr="00DE54CC">
        <w:rPr>
          <w:b/>
          <w:bCs/>
          <w:spacing w:val="1"/>
          <w:sz w:val="24"/>
          <w:szCs w:val="24"/>
        </w:rPr>
        <w:t xml:space="preserve"> </w:t>
      </w:r>
      <w:r w:rsidRPr="00DE54CC">
        <w:rPr>
          <w:b/>
          <w:bCs/>
          <w:sz w:val="24"/>
          <w:szCs w:val="24"/>
        </w:rPr>
        <w:t>sutarties</w:t>
      </w:r>
      <w:r w:rsidRPr="00DE54CC">
        <w:rPr>
          <w:b/>
          <w:bCs/>
          <w:spacing w:val="1"/>
          <w:sz w:val="24"/>
          <w:szCs w:val="24"/>
        </w:rPr>
        <w:t xml:space="preserve"> </w:t>
      </w:r>
      <w:r w:rsidRPr="00DE54CC">
        <w:rPr>
          <w:b/>
          <w:bCs/>
          <w:sz w:val="24"/>
          <w:szCs w:val="24"/>
        </w:rPr>
        <w:t>galiojimo laikotarpiu.</w:t>
      </w:r>
    </w:p>
    <w:p w14:paraId="779907F8" w14:textId="67FF22CC" w:rsidR="0030777E" w:rsidRPr="00DE54CC" w:rsidRDefault="0030777E" w:rsidP="0030777E">
      <w:pPr>
        <w:pStyle w:val="Skyrius"/>
        <w:spacing w:line="276" w:lineRule="auto"/>
        <w:ind w:left="284" w:hanging="568"/>
        <w:jc w:val="both"/>
        <w:rPr>
          <w:sz w:val="24"/>
          <w:szCs w:val="24"/>
        </w:rPr>
      </w:pPr>
      <w:r w:rsidRPr="00DE54CC">
        <w:rPr>
          <w:sz w:val="24"/>
          <w:szCs w:val="24"/>
        </w:rPr>
        <w:t xml:space="preserve">Tiekėjas privalo vaizdo stebėjimo sistemos įrangą prižiūrėti, esant reikalui keisti bei atlikti remonto ar profilaktikos darbus; pašalinti atsiradusius duomenų perdavimo sutrikimus ne ilgiau kaip per </w:t>
      </w:r>
      <w:r w:rsidR="009E6040" w:rsidRPr="00DE54CC">
        <w:rPr>
          <w:sz w:val="24"/>
          <w:szCs w:val="24"/>
        </w:rPr>
        <w:t>24</w:t>
      </w:r>
      <w:r w:rsidRPr="00DE54CC">
        <w:rPr>
          <w:sz w:val="24"/>
          <w:szCs w:val="24"/>
        </w:rPr>
        <w:t xml:space="preserve"> valandas darbo valandomis ir ne ilgiau kaip per </w:t>
      </w:r>
      <w:r w:rsidR="009E6040" w:rsidRPr="00DE54CC">
        <w:rPr>
          <w:sz w:val="24"/>
          <w:szCs w:val="24"/>
        </w:rPr>
        <w:t>36</w:t>
      </w:r>
      <w:r w:rsidRPr="00DE54CC">
        <w:rPr>
          <w:sz w:val="24"/>
          <w:szCs w:val="24"/>
        </w:rPr>
        <w:t xml:space="preserve"> valandas savaitgaliais ir/ar švenčių dienomis. Nustačius kameros elektros linijos gedimus  informacija nedelsiant turi būti perduota Perkančiosios organizacijos paskirtiems asmenims. Nustačius kameros gedimą – paslaugų teikėjas turi informuoti Perkančiąją organizaciją</w:t>
      </w:r>
      <w:r w:rsidR="00922948" w:rsidRPr="00DE54CC">
        <w:rPr>
          <w:sz w:val="24"/>
          <w:szCs w:val="24"/>
        </w:rPr>
        <w:t xml:space="preserve"> nurodytu elektroniniu paštu.</w:t>
      </w:r>
      <w:r w:rsidRPr="00DE54CC">
        <w:rPr>
          <w:sz w:val="24"/>
          <w:szCs w:val="24"/>
        </w:rPr>
        <w:t xml:space="preserve"> </w:t>
      </w:r>
    </w:p>
    <w:p w14:paraId="373839D9" w14:textId="77777777" w:rsidR="00922948" w:rsidRPr="00A40D14" w:rsidRDefault="0030777E" w:rsidP="00922948">
      <w:pPr>
        <w:pStyle w:val="Skyrius"/>
        <w:spacing w:line="276" w:lineRule="auto"/>
        <w:ind w:left="284" w:hanging="568"/>
        <w:jc w:val="both"/>
        <w:rPr>
          <w:sz w:val="24"/>
          <w:szCs w:val="24"/>
        </w:rPr>
      </w:pPr>
      <w:r w:rsidRPr="00DE54CC">
        <w:rPr>
          <w:sz w:val="24"/>
          <w:szCs w:val="24"/>
        </w:rPr>
        <w:t>Esa</w:t>
      </w:r>
      <w:r w:rsidRPr="00A40D14">
        <w:rPr>
          <w:sz w:val="24"/>
          <w:szCs w:val="24"/>
        </w:rPr>
        <w:t xml:space="preserve">ma negarantinė įranga turi būti remontuojama arba keičiama tik gavus Perkančiosios organizacijos raštišką remonto darbų sąmatos ir atlikimo termino suderinimą. Remontuojant ar keičiant sugedusius įrenginius, jų charakteristikos negali būti </w:t>
      </w:r>
      <w:r w:rsidRPr="00A40D14">
        <w:rPr>
          <w:spacing w:val="-57"/>
          <w:sz w:val="24"/>
          <w:szCs w:val="24"/>
        </w:rPr>
        <w:t xml:space="preserve">  </w:t>
      </w:r>
      <w:r w:rsidRPr="00A40D14">
        <w:rPr>
          <w:sz w:val="24"/>
          <w:szCs w:val="24"/>
        </w:rPr>
        <w:t xml:space="preserve">bloginamos; </w:t>
      </w:r>
    </w:p>
    <w:p w14:paraId="5B39DA67" w14:textId="05963CE5" w:rsidR="00922948" w:rsidRPr="00A40D14" w:rsidRDefault="00922948" w:rsidP="00922948">
      <w:pPr>
        <w:pStyle w:val="Skyrius"/>
        <w:spacing w:line="276" w:lineRule="auto"/>
        <w:ind w:left="284" w:hanging="568"/>
        <w:jc w:val="both"/>
        <w:rPr>
          <w:sz w:val="28"/>
          <w:szCs w:val="28"/>
        </w:rPr>
      </w:pPr>
      <w:r w:rsidRPr="00A40D14">
        <w:rPr>
          <w:sz w:val="24"/>
          <w:szCs w:val="24"/>
        </w:rPr>
        <w:t>Sistemos remonto darbai – sugedusios įrangos keitimas nauja arba esamos įrangos remontas, apmokami pagal valandinį įkainį, nurodytą Sutarties X priedo YY punkte (išskyrus atvejus, kuriais už prekes ir (ar) paslaugas atsiskaitoma Sutartyje nustatytais įkainiais). Į Sistemos remonto laiką neįskaičiuojamas laikas, skirtas atvykimui į vietą, būtinos įrangos ir priemonių atsivežimui, šioje specifikacijoje nurodytos sąmatos parengimas ir pan., t. y. remonto trukmė nustatoma pagal faktišką remonto laiką.</w:t>
      </w:r>
    </w:p>
    <w:p w14:paraId="173E7BD3" w14:textId="77777777" w:rsidR="00922948" w:rsidRPr="00A40D14" w:rsidRDefault="00922948" w:rsidP="00922948">
      <w:pPr>
        <w:pStyle w:val="Skyrius"/>
        <w:spacing w:line="276" w:lineRule="auto"/>
        <w:ind w:left="284" w:hanging="568"/>
        <w:jc w:val="both"/>
        <w:rPr>
          <w:spacing w:val="-3"/>
          <w:sz w:val="24"/>
          <w:szCs w:val="24"/>
        </w:rPr>
      </w:pPr>
      <w:r w:rsidRPr="00A40D14">
        <w:rPr>
          <w:sz w:val="24"/>
          <w:szCs w:val="24"/>
        </w:rPr>
        <w:t>Paslaugos pradedamos Paslaugų gavėjo užsakymo pagrindu, pagal suderintą (Paslaugų teikėjo pateiktą) Sistemos remonto darbų sąmatą, kurioje nurodoma papildomų Sistemos remonto darbų (paslaugų) valandų kiekis darbų atlikimui (jei nereikalauja įrangos remonto). Jeigu reikalingas ir (ar) įrangos remontas, Paslaugų gavėjui pateikiamoje sąmatoje  turi būti nurodoma reikiama įranga, darbai ir darbų atlikimo trukmę.</w:t>
      </w:r>
    </w:p>
    <w:p w14:paraId="6F944FED" w14:textId="77777777" w:rsidR="00922948" w:rsidRPr="00A40D14" w:rsidRDefault="00922948" w:rsidP="00922948">
      <w:pPr>
        <w:pStyle w:val="Skyrius"/>
        <w:spacing w:line="276" w:lineRule="auto"/>
        <w:ind w:left="284" w:hanging="568"/>
        <w:jc w:val="both"/>
        <w:rPr>
          <w:spacing w:val="-3"/>
          <w:sz w:val="24"/>
          <w:szCs w:val="24"/>
        </w:rPr>
      </w:pPr>
      <w:r w:rsidRPr="00A40D14">
        <w:rPr>
          <w:spacing w:val="-3"/>
          <w:sz w:val="24"/>
          <w:szCs w:val="24"/>
        </w:rPr>
        <w:t>Paslaugos suteikiamos per su Paslaugų gavėju suderintą ir sąmatoje nustatytą terminą.</w:t>
      </w:r>
    </w:p>
    <w:p w14:paraId="4DAF27A3" w14:textId="77777777" w:rsidR="0030777E" w:rsidRPr="00DE54CC" w:rsidRDefault="0030777E" w:rsidP="0030777E">
      <w:pPr>
        <w:pStyle w:val="Skyrius"/>
        <w:spacing w:line="276" w:lineRule="auto"/>
        <w:ind w:left="284" w:hanging="568"/>
        <w:jc w:val="both"/>
        <w:rPr>
          <w:sz w:val="24"/>
          <w:szCs w:val="24"/>
        </w:rPr>
      </w:pPr>
      <w:r w:rsidRPr="00DE54CC">
        <w:rPr>
          <w:sz w:val="24"/>
          <w:szCs w:val="24"/>
        </w:rPr>
        <w:t>Kameros užfiksuotų duomenų perdavimas turi būti atliekamas naudojant uždarą duomenų perdavimo</w:t>
      </w:r>
      <w:r w:rsidRPr="00DE54CC">
        <w:rPr>
          <w:spacing w:val="1"/>
          <w:sz w:val="24"/>
          <w:szCs w:val="24"/>
        </w:rPr>
        <w:t xml:space="preserve"> </w:t>
      </w:r>
      <w:r w:rsidRPr="00DE54CC">
        <w:rPr>
          <w:sz w:val="24"/>
          <w:szCs w:val="24"/>
        </w:rPr>
        <w:t xml:space="preserve">tinklą tarp įrenginių. </w:t>
      </w:r>
    </w:p>
    <w:p w14:paraId="539064F1" w14:textId="77777777" w:rsidR="0030777E" w:rsidRPr="00DE54CC" w:rsidRDefault="0030777E" w:rsidP="0030777E">
      <w:pPr>
        <w:pStyle w:val="Skyrius"/>
        <w:spacing w:line="276" w:lineRule="auto"/>
        <w:ind w:left="284" w:hanging="568"/>
        <w:jc w:val="both"/>
        <w:rPr>
          <w:sz w:val="24"/>
          <w:szCs w:val="24"/>
        </w:rPr>
      </w:pPr>
      <w:r w:rsidRPr="00DE54CC">
        <w:rPr>
          <w:sz w:val="24"/>
          <w:szCs w:val="24"/>
        </w:rPr>
        <w:t>Duomenų perdavimo tinklas negali būti naudojamas kitoms reikmėms, išskyrus SISTEMOS duomenų perdavimui. Duomenų perdavimo tinklas ir/ar tinklo infrastruktūra turi būti Tiekėjo arba nuomojama ar kitais būdais prieinama;</w:t>
      </w:r>
    </w:p>
    <w:p w14:paraId="657D4B63" w14:textId="77777777" w:rsidR="0030777E" w:rsidRPr="00DE54CC" w:rsidRDefault="0030777E" w:rsidP="0030777E">
      <w:pPr>
        <w:pStyle w:val="Skyrius"/>
        <w:spacing w:line="276" w:lineRule="auto"/>
        <w:ind w:left="284" w:hanging="568"/>
        <w:jc w:val="both"/>
        <w:rPr>
          <w:sz w:val="24"/>
          <w:szCs w:val="24"/>
        </w:rPr>
      </w:pPr>
      <w:r w:rsidRPr="00DE54CC">
        <w:rPr>
          <w:sz w:val="24"/>
          <w:szCs w:val="24"/>
        </w:rPr>
        <w:t>Tiekėjas</w:t>
      </w:r>
      <w:r w:rsidRPr="00DE54CC">
        <w:rPr>
          <w:spacing w:val="1"/>
          <w:sz w:val="24"/>
          <w:szCs w:val="24"/>
        </w:rPr>
        <w:t xml:space="preserve"> </w:t>
      </w:r>
      <w:r w:rsidRPr="00DE54CC">
        <w:rPr>
          <w:sz w:val="24"/>
          <w:szCs w:val="24"/>
        </w:rPr>
        <w:t>turi</w:t>
      </w:r>
      <w:r w:rsidRPr="00DE54CC">
        <w:rPr>
          <w:spacing w:val="1"/>
          <w:sz w:val="24"/>
          <w:szCs w:val="24"/>
        </w:rPr>
        <w:t xml:space="preserve"> </w:t>
      </w:r>
      <w:r w:rsidRPr="00DE54CC">
        <w:rPr>
          <w:sz w:val="24"/>
          <w:szCs w:val="24"/>
        </w:rPr>
        <w:t>užtikrinti</w:t>
      </w:r>
      <w:r w:rsidRPr="00DE54CC">
        <w:rPr>
          <w:spacing w:val="1"/>
          <w:sz w:val="24"/>
          <w:szCs w:val="24"/>
        </w:rPr>
        <w:t xml:space="preserve"> </w:t>
      </w:r>
      <w:r w:rsidRPr="00DE54CC">
        <w:rPr>
          <w:sz w:val="24"/>
          <w:szCs w:val="24"/>
        </w:rPr>
        <w:t>duomenų</w:t>
      </w:r>
      <w:r w:rsidRPr="00DE54CC">
        <w:rPr>
          <w:spacing w:val="1"/>
          <w:sz w:val="24"/>
          <w:szCs w:val="24"/>
        </w:rPr>
        <w:t xml:space="preserve"> </w:t>
      </w:r>
      <w:r w:rsidRPr="00DE54CC">
        <w:rPr>
          <w:sz w:val="24"/>
          <w:szCs w:val="24"/>
        </w:rPr>
        <w:t>perdavimo</w:t>
      </w:r>
      <w:r w:rsidRPr="00DE54CC">
        <w:rPr>
          <w:spacing w:val="1"/>
          <w:sz w:val="24"/>
          <w:szCs w:val="24"/>
        </w:rPr>
        <w:t xml:space="preserve"> </w:t>
      </w:r>
      <w:r w:rsidRPr="00DE54CC">
        <w:rPr>
          <w:sz w:val="24"/>
          <w:szCs w:val="24"/>
        </w:rPr>
        <w:t>saugumą</w:t>
      </w:r>
      <w:r w:rsidRPr="00DE54CC">
        <w:rPr>
          <w:spacing w:val="1"/>
          <w:sz w:val="24"/>
          <w:szCs w:val="24"/>
        </w:rPr>
        <w:t xml:space="preserve"> </w:t>
      </w:r>
      <w:r w:rsidRPr="00DE54CC">
        <w:rPr>
          <w:sz w:val="24"/>
          <w:szCs w:val="24"/>
        </w:rPr>
        <w:t>vaizdo</w:t>
      </w:r>
      <w:r w:rsidRPr="00DE54CC">
        <w:rPr>
          <w:spacing w:val="1"/>
          <w:sz w:val="24"/>
          <w:szCs w:val="24"/>
        </w:rPr>
        <w:t xml:space="preserve"> </w:t>
      </w:r>
      <w:r w:rsidRPr="00DE54CC">
        <w:rPr>
          <w:sz w:val="24"/>
          <w:szCs w:val="24"/>
        </w:rPr>
        <w:t>stebėjimo sistemos tinkle nepriklausomai nuo naudojamo duomenų perdavimo būdo. Kameroms naudojamas tinklas</w:t>
      </w:r>
      <w:r w:rsidRPr="00DE54CC">
        <w:rPr>
          <w:spacing w:val="1"/>
          <w:sz w:val="24"/>
          <w:szCs w:val="24"/>
        </w:rPr>
        <w:t xml:space="preserve"> </w:t>
      </w:r>
      <w:r w:rsidRPr="00DE54CC">
        <w:rPr>
          <w:sz w:val="24"/>
          <w:szCs w:val="24"/>
        </w:rPr>
        <w:t>turi</w:t>
      </w:r>
      <w:r w:rsidRPr="00DE54CC">
        <w:rPr>
          <w:spacing w:val="1"/>
          <w:sz w:val="24"/>
          <w:szCs w:val="24"/>
        </w:rPr>
        <w:t xml:space="preserve"> </w:t>
      </w:r>
      <w:r w:rsidRPr="00DE54CC">
        <w:rPr>
          <w:sz w:val="24"/>
          <w:szCs w:val="24"/>
        </w:rPr>
        <w:t>būti</w:t>
      </w:r>
      <w:r w:rsidRPr="00DE54CC">
        <w:rPr>
          <w:spacing w:val="1"/>
          <w:sz w:val="24"/>
          <w:szCs w:val="24"/>
        </w:rPr>
        <w:t xml:space="preserve"> </w:t>
      </w:r>
      <w:r w:rsidRPr="00DE54CC">
        <w:rPr>
          <w:sz w:val="24"/>
          <w:szCs w:val="24"/>
        </w:rPr>
        <w:t>apsaugotas</w:t>
      </w:r>
      <w:r w:rsidRPr="00DE54CC">
        <w:rPr>
          <w:spacing w:val="1"/>
          <w:sz w:val="24"/>
          <w:szCs w:val="24"/>
        </w:rPr>
        <w:t xml:space="preserve"> </w:t>
      </w:r>
      <w:r w:rsidRPr="00DE54CC">
        <w:rPr>
          <w:sz w:val="24"/>
          <w:szCs w:val="24"/>
        </w:rPr>
        <w:t>nuo</w:t>
      </w:r>
      <w:r w:rsidRPr="00DE54CC">
        <w:rPr>
          <w:spacing w:val="1"/>
          <w:sz w:val="24"/>
          <w:szCs w:val="24"/>
        </w:rPr>
        <w:t xml:space="preserve"> </w:t>
      </w:r>
      <w:r w:rsidRPr="00DE54CC">
        <w:rPr>
          <w:sz w:val="24"/>
          <w:szCs w:val="24"/>
        </w:rPr>
        <w:t>neautentifikuotos</w:t>
      </w:r>
      <w:r w:rsidRPr="00DE54CC">
        <w:rPr>
          <w:spacing w:val="1"/>
          <w:sz w:val="24"/>
          <w:szCs w:val="24"/>
        </w:rPr>
        <w:t xml:space="preserve"> </w:t>
      </w:r>
      <w:r w:rsidRPr="00DE54CC">
        <w:rPr>
          <w:sz w:val="24"/>
          <w:szCs w:val="24"/>
        </w:rPr>
        <w:t>prieigos</w:t>
      </w:r>
      <w:r w:rsidRPr="00DE54CC">
        <w:rPr>
          <w:spacing w:val="1"/>
          <w:sz w:val="24"/>
          <w:szCs w:val="24"/>
        </w:rPr>
        <w:t xml:space="preserve"> </w:t>
      </w:r>
      <w:r w:rsidRPr="00DE54CC">
        <w:rPr>
          <w:sz w:val="24"/>
          <w:szCs w:val="24"/>
        </w:rPr>
        <w:t>ir</w:t>
      </w:r>
      <w:r w:rsidRPr="00DE54CC">
        <w:rPr>
          <w:spacing w:val="1"/>
          <w:sz w:val="24"/>
          <w:szCs w:val="24"/>
        </w:rPr>
        <w:t xml:space="preserve"> </w:t>
      </w:r>
      <w:r w:rsidRPr="00DE54CC">
        <w:rPr>
          <w:sz w:val="24"/>
          <w:szCs w:val="24"/>
        </w:rPr>
        <w:t>nesankcionuoto</w:t>
      </w:r>
      <w:r w:rsidRPr="00DE54CC">
        <w:rPr>
          <w:spacing w:val="1"/>
          <w:sz w:val="24"/>
          <w:szCs w:val="24"/>
        </w:rPr>
        <w:t xml:space="preserve"> </w:t>
      </w:r>
      <w:r w:rsidRPr="00DE54CC">
        <w:rPr>
          <w:sz w:val="24"/>
          <w:szCs w:val="24"/>
        </w:rPr>
        <w:t>duomenų</w:t>
      </w:r>
      <w:r w:rsidRPr="00DE54CC">
        <w:rPr>
          <w:spacing w:val="1"/>
          <w:sz w:val="24"/>
          <w:szCs w:val="24"/>
        </w:rPr>
        <w:t xml:space="preserve"> </w:t>
      </w:r>
      <w:r w:rsidRPr="00DE54CC">
        <w:rPr>
          <w:sz w:val="24"/>
          <w:szCs w:val="24"/>
        </w:rPr>
        <w:t>perėmimo.</w:t>
      </w:r>
      <w:r w:rsidRPr="00DE54CC">
        <w:rPr>
          <w:spacing w:val="1"/>
          <w:sz w:val="24"/>
          <w:szCs w:val="24"/>
        </w:rPr>
        <w:t xml:space="preserve"> Negali būti naudojami duomenų perdavimo</w:t>
      </w:r>
      <w:r w:rsidRPr="00DE54CC">
        <w:rPr>
          <w:sz w:val="24"/>
          <w:szCs w:val="24"/>
        </w:rPr>
        <w:t xml:space="preserve"> sprendimai, pagrįsti duomenų perdavimu per viešą internetą ar </w:t>
      </w:r>
      <w:r w:rsidRPr="00DE54CC">
        <w:rPr>
          <w:sz w:val="24"/>
          <w:szCs w:val="24"/>
        </w:rPr>
        <w:lastRenderedPageBreak/>
        <w:t>kitus viešus duomenų tinklus, naudojamos tuneliavimo per atvirus interneto tinklus technologijos bei turi būti apsaugotas nuo  DDoS tipo atakų;</w:t>
      </w:r>
    </w:p>
    <w:p w14:paraId="12C20D01" w14:textId="509F906B" w:rsidR="0030777E" w:rsidRPr="00DE54CC" w:rsidRDefault="0030777E" w:rsidP="0030777E">
      <w:pPr>
        <w:pStyle w:val="Skyrius"/>
        <w:spacing w:line="276" w:lineRule="auto"/>
        <w:ind w:left="284" w:hanging="568"/>
        <w:jc w:val="both"/>
        <w:rPr>
          <w:sz w:val="24"/>
          <w:szCs w:val="24"/>
        </w:rPr>
      </w:pPr>
      <w:r w:rsidRPr="00DE54CC">
        <w:rPr>
          <w:sz w:val="24"/>
          <w:szCs w:val="24"/>
        </w:rPr>
        <w:t xml:space="preserve">Uždaras duomenų perdavimo tinklas turi turėti ugniasiene kontroliuojamus sujungimus  su Tiekėjo sistemomis tiek kiek reikia vaizdo stebėjimo sistemos priežiūros funkcijoms vykdyti t.y. įrenginių būklės stebėsenai, nuotolinei sistemos priežiūrai ir internetu tiek kiek reikia vaizdo sistemos programinės įrangos ar operatorių darbo vietų funkcionalumui įgalinti ar  užtikrinti pav. licencijų aktyvavimui, žemėlapių pasiekiamumui, el. pašto tarnybai ir pan. </w:t>
      </w:r>
    </w:p>
    <w:p w14:paraId="39799264" w14:textId="77777777" w:rsidR="0030777E" w:rsidRPr="00DE54CC" w:rsidRDefault="0030777E" w:rsidP="0030777E">
      <w:pPr>
        <w:pStyle w:val="Skyrius"/>
        <w:spacing w:line="276" w:lineRule="auto"/>
        <w:ind w:left="284" w:hanging="568"/>
        <w:jc w:val="both"/>
        <w:rPr>
          <w:sz w:val="24"/>
          <w:szCs w:val="24"/>
        </w:rPr>
      </w:pPr>
      <w:r w:rsidRPr="00DE54CC">
        <w:rPr>
          <w:sz w:val="24"/>
          <w:szCs w:val="24"/>
        </w:rPr>
        <w:t>Ugniasienės funkcionalumas turi užtikrinti apsaugą nuo nesankcionuotos prieigos prie vidinių tinklo resursų (ugniasienės funkcija), blokuoti interneto naršymą pagal adresą (URL), raktinius žodžius/frazes; blokuoti potencialiai pavojingus programinius intarpus (Java Applet, ActiveX,  Cookies); turi turėti gamintojo palaikomą ir nuolat atnaujinamas kategorizuotas tinklapių, realaus laiko Blacklist/Open Relay duomenų bazes;  HTTP/HTTPS/SMTP/FTP/POP3/IMAP/ IM sraute turi aptikti kompiuterinius virusus bei „Spyware“ tipo kenksmingas programas; turi būti automatinis virusų duomenų bazes atnaujinimas, bylų karantino palaikymo galimybė, siunčiamų bylų blokavimas remiantis jos plėtiniu arba dydžiu. Turi turėti ICSA Labs arba lygiavertį sertifikavimą. Turi turėti tinklo atakų prevencijos (IPS) funkciją, kuriai gamintojas paslaugų teikimo laikotarpiu turi teikti atakų aprašų atnaujinimus. Turi būti užtikinamas šifruoto VPN srauto našumas – ne mažiau 100 Mbps; Paslaugų teikimo periodu turi būti teikiamas programinės įrangos palaikymas (tiekėjas turi diegti klaidų pataisymus, naujesnes  programinės įrangos versijas bei naujausius saugumo aprašų (antivirus, antispam, IPS, URL filtering) atnaujinimai.</w:t>
      </w:r>
    </w:p>
    <w:p w14:paraId="07F1D48F" w14:textId="09B02C29" w:rsidR="0030777E" w:rsidRPr="00DE54CC" w:rsidRDefault="0030777E" w:rsidP="0030777E">
      <w:pPr>
        <w:pStyle w:val="Skyrius"/>
        <w:spacing w:line="276" w:lineRule="auto"/>
        <w:ind w:left="284" w:hanging="568"/>
        <w:jc w:val="both"/>
        <w:rPr>
          <w:sz w:val="24"/>
          <w:szCs w:val="24"/>
        </w:rPr>
      </w:pPr>
      <w:r w:rsidRPr="00DE54CC">
        <w:rPr>
          <w:sz w:val="24"/>
          <w:szCs w:val="24"/>
        </w:rPr>
        <w:t>Tiekėjas</w:t>
      </w:r>
      <w:r w:rsidRPr="00DE54CC">
        <w:rPr>
          <w:spacing w:val="1"/>
          <w:sz w:val="24"/>
          <w:szCs w:val="24"/>
        </w:rPr>
        <w:t xml:space="preserve"> </w:t>
      </w:r>
      <w:r w:rsidRPr="00DE54CC">
        <w:rPr>
          <w:sz w:val="24"/>
          <w:szCs w:val="24"/>
        </w:rPr>
        <w:t>turi</w:t>
      </w:r>
      <w:r w:rsidRPr="00DE54CC">
        <w:rPr>
          <w:spacing w:val="1"/>
          <w:sz w:val="24"/>
          <w:szCs w:val="24"/>
        </w:rPr>
        <w:t xml:space="preserve"> </w:t>
      </w:r>
      <w:r w:rsidRPr="00DE54CC">
        <w:rPr>
          <w:sz w:val="24"/>
          <w:szCs w:val="24"/>
        </w:rPr>
        <w:t>užtikrinti,</w:t>
      </w:r>
      <w:r w:rsidRPr="00DE54CC">
        <w:rPr>
          <w:spacing w:val="1"/>
          <w:sz w:val="24"/>
          <w:szCs w:val="24"/>
        </w:rPr>
        <w:t xml:space="preserve"> </w:t>
      </w:r>
      <w:r w:rsidRPr="00DE54CC">
        <w:rPr>
          <w:sz w:val="24"/>
          <w:szCs w:val="24"/>
        </w:rPr>
        <w:t>kad</w:t>
      </w:r>
      <w:r w:rsidRPr="00DE54CC">
        <w:rPr>
          <w:spacing w:val="1"/>
          <w:sz w:val="24"/>
          <w:szCs w:val="24"/>
        </w:rPr>
        <w:t xml:space="preserve"> </w:t>
      </w:r>
      <w:r w:rsidRPr="00DE54CC">
        <w:rPr>
          <w:sz w:val="24"/>
          <w:szCs w:val="24"/>
        </w:rPr>
        <w:t>pateikti</w:t>
      </w:r>
      <w:r w:rsidRPr="00DE54CC">
        <w:rPr>
          <w:spacing w:val="1"/>
          <w:sz w:val="24"/>
          <w:szCs w:val="24"/>
        </w:rPr>
        <w:t xml:space="preserve"> </w:t>
      </w:r>
      <w:r w:rsidRPr="00DE54CC">
        <w:rPr>
          <w:sz w:val="24"/>
          <w:szCs w:val="24"/>
        </w:rPr>
        <w:t>ryšio</w:t>
      </w:r>
      <w:r w:rsidRPr="00DE54CC">
        <w:rPr>
          <w:spacing w:val="1"/>
          <w:sz w:val="24"/>
          <w:szCs w:val="24"/>
        </w:rPr>
        <w:t xml:space="preserve"> </w:t>
      </w:r>
      <w:r w:rsidRPr="00DE54CC">
        <w:rPr>
          <w:sz w:val="24"/>
          <w:szCs w:val="24"/>
        </w:rPr>
        <w:t>linijų</w:t>
      </w:r>
      <w:r w:rsidRPr="00DE54CC">
        <w:rPr>
          <w:spacing w:val="1"/>
          <w:sz w:val="24"/>
          <w:szCs w:val="24"/>
        </w:rPr>
        <w:t xml:space="preserve"> </w:t>
      </w:r>
      <w:r w:rsidRPr="00DE54CC">
        <w:rPr>
          <w:sz w:val="24"/>
          <w:szCs w:val="24"/>
        </w:rPr>
        <w:t>resursai (pralaidumas) ir galiniai įrenginiai nebus naudojami kartu su kitais Tiekėjo</w:t>
      </w:r>
      <w:r w:rsidRPr="00DE54CC">
        <w:rPr>
          <w:spacing w:val="1"/>
          <w:sz w:val="24"/>
          <w:szCs w:val="24"/>
        </w:rPr>
        <w:t xml:space="preserve"> </w:t>
      </w:r>
      <w:r w:rsidRPr="00DE54CC">
        <w:rPr>
          <w:sz w:val="24"/>
          <w:szCs w:val="24"/>
        </w:rPr>
        <w:t>klientais</w:t>
      </w:r>
      <w:r w:rsidR="00DA7AA0" w:rsidRPr="00DE54CC">
        <w:rPr>
          <w:sz w:val="24"/>
          <w:szCs w:val="24"/>
        </w:rPr>
        <w:t>.</w:t>
      </w:r>
    </w:p>
    <w:p w14:paraId="3B465D36" w14:textId="77777777" w:rsidR="00744964" w:rsidRPr="00DE54CC" w:rsidRDefault="00744964" w:rsidP="00744964">
      <w:pPr>
        <w:pStyle w:val="Skyrius"/>
        <w:spacing w:line="276" w:lineRule="auto"/>
        <w:ind w:left="284" w:hanging="568"/>
        <w:jc w:val="both"/>
        <w:rPr>
          <w:sz w:val="24"/>
          <w:szCs w:val="24"/>
        </w:rPr>
      </w:pPr>
      <w:r w:rsidRPr="00DE54CC">
        <w:rPr>
          <w:sz w:val="24"/>
          <w:szCs w:val="24"/>
        </w:rPr>
        <w:t>Bet kokie tinklo konfigūracijos pakeitimai, kurie gali turėti trumpalaikės ar nuolatinės neigiamos įtakos kamerų darbui, gali būti atlikti tik gavus Užsakovo leidimą;</w:t>
      </w:r>
    </w:p>
    <w:p w14:paraId="63741756" w14:textId="77777777" w:rsidR="0030777E" w:rsidRPr="00DE54CC" w:rsidRDefault="0030777E" w:rsidP="0030777E">
      <w:pPr>
        <w:pStyle w:val="Skyrius"/>
        <w:spacing w:line="276" w:lineRule="auto"/>
        <w:ind w:left="284" w:hanging="568"/>
        <w:jc w:val="both"/>
        <w:rPr>
          <w:sz w:val="24"/>
          <w:szCs w:val="24"/>
        </w:rPr>
      </w:pPr>
      <w:r w:rsidRPr="00DE54CC">
        <w:rPr>
          <w:sz w:val="24"/>
          <w:szCs w:val="24"/>
        </w:rPr>
        <w:t>Visa duomenų perdavimo įranga turi būti pakankamo pralaidumo, patikimumo, kad perduodamas vaizdas nestrigtų, nebūtų trūkinėjimų;</w:t>
      </w:r>
    </w:p>
    <w:p w14:paraId="2193CFE0" w14:textId="4E6C9046" w:rsidR="00F9170E" w:rsidRPr="00DE54CC" w:rsidRDefault="00F9170E" w:rsidP="0030777E">
      <w:pPr>
        <w:pStyle w:val="Skyrius"/>
        <w:spacing w:line="276" w:lineRule="auto"/>
        <w:ind w:left="284" w:hanging="568"/>
        <w:jc w:val="both"/>
        <w:rPr>
          <w:sz w:val="24"/>
          <w:szCs w:val="24"/>
        </w:rPr>
      </w:pPr>
      <w:r w:rsidRPr="00DE54CC">
        <w:rPr>
          <w:sz w:val="24"/>
          <w:szCs w:val="24"/>
        </w:rPr>
        <w:t>Nutrūkus vaizdo kameros vaizdo duomenų perdavimui į serverį vaizdo stebėjimo kamera privalo įrašyti vaizdą į vidinė atminties kortelę, kol ryšys bus atstatytas. Tiekėjas privalo pateikti reikiamo tipo ir dydžio atminties korteles suderintas su siūloma įranga.</w:t>
      </w:r>
    </w:p>
    <w:p w14:paraId="77B03094" w14:textId="77777777" w:rsidR="0030777E" w:rsidRPr="00DE54CC" w:rsidRDefault="0030777E" w:rsidP="0030777E">
      <w:pPr>
        <w:pStyle w:val="Skyrius"/>
        <w:spacing w:line="276" w:lineRule="auto"/>
        <w:ind w:left="284" w:hanging="568"/>
        <w:jc w:val="both"/>
        <w:rPr>
          <w:sz w:val="24"/>
          <w:szCs w:val="24"/>
        </w:rPr>
      </w:pPr>
      <w:r w:rsidRPr="00DE54CC">
        <w:rPr>
          <w:sz w:val="24"/>
          <w:szCs w:val="24"/>
        </w:rPr>
        <w:t>Signalo apėjimo vėlinimas (round trip delay) tarp bet kurių dviejų tinklo taškų (tarp</w:t>
      </w:r>
      <w:r w:rsidRPr="00DE54CC">
        <w:rPr>
          <w:spacing w:val="1"/>
          <w:sz w:val="24"/>
          <w:szCs w:val="24"/>
        </w:rPr>
        <w:t xml:space="preserve"> </w:t>
      </w:r>
      <w:r w:rsidRPr="00DE54CC">
        <w:rPr>
          <w:sz w:val="24"/>
          <w:szCs w:val="24"/>
        </w:rPr>
        <w:t>įrangos sąsajų) neturi viršyti 100 ms naudojant 100 baitų duomenų paketus</w:t>
      </w:r>
      <w:r w:rsidRPr="00DE54CC">
        <w:rPr>
          <w:spacing w:val="1"/>
          <w:sz w:val="24"/>
          <w:szCs w:val="24"/>
        </w:rPr>
        <w:t xml:space="preserve"> </w:t>
      </w:r>
      <w:r w:rsidRPr="00DE54CC">
        <w:rPr>
          <w:sz w:val="24"/>
          <w:szCs w:val="24"/>
        </w:rPr>
        <w:t>ir</w:t>
      </w:r>
      <w:r w:rsidRPr="00DE54CC">
        <w:rPr>
          <w:spacing w:val="1"/>
          <w:sz w:val="24"/>
          <w:szCs w:val="24"/>
        </w:rPr>
        <w:t xml:space="preserve"> </w:t>
      </w:r>
      <w:r w:rsidRPr="00DE54CC">
        <w:rPr>
          <w:sz w:val="24"/>
          <w:szCs w:val="24"/>
        </w:rPr>
        <w:t>esant</w:t>
      </w:r>
      <w:r w:rsidRPr="00DE54CC">
        <w:rPr>
          <w:spacing w:val="1"/>
          <w:sz w:val="24"/>
          <w:szCs w:val="24"/>
        </w:rPr>
        <w:t xml:space="preserve"> </w:t>
      </w:r>
      <w:r w:rsidRPr="00DE54CC">
        <w:rPr>
          <w:sz w:val="24"/>
          <w:szCs w:val="24"/>
        </w:rPr>
        <w:t>ne</w:t>
      </w:r>
      <w:r w:rsidRPr="00DE54CC">
        <w:rPr>
          <w:spacing w:val="1"/>
          <w:sz w:val="24"/>
          <w:szCs w:val="24"/>
        </w:rPr>
        <w:t xml:space="preserve"> </w:t>
      </w:r>
      <w:r w:rsidRPr="00DE54CC">
        <w:rPr>
          <w:sz w:val="24"/>
          <w:szCs w:val="24"/>
        </w:rPr>
        <w:t>daugiau</w:t>
      </w:r>
      <w:r w:rsidRPr="00DE54CC">
        <w:rPr>
          <w:spacing w:val="1"/>
          <w:sz w:val="24"/>
          <w:szCs w:val="24"/>
        </w:rPr>
        <w:t xml:space="preserve"> </w:t>
      </w:r>
      <w:r w:rsidRPr="00DE54CC">
        <w:rPr>
          <w:sz w:val="24"/>
          <w:szCs w:val="24"/>
        </w:rPr>
        <w:t>kaip</w:t>
      </w:r>
      <w:r w:rsidRPr="00DE54CC">
        <w:rPr>
          <w:spacing w:val="1"/>
          <w:sz w:val="24"/>
          <w:szCs w:val="24"/>
        </w:rPr>
        <w:t xml:space="preserve"> </w:t>
      </w:r>
      <w:r w:rsidRPr="00DE54CC">
        <w:rPr>
          <w:sz w:val="24"/>
          <w:szCs w:val="24"/>
        </w:rPr>
        <w:t>75</w:t>
      </w:r>
      <w:r w:rsidRPr="00DE54CC">
        <w:rPr>
          <w:spacing w:val="1"/>
          <w:sz w:val="24"/>
          <w:szCs w:val="24"/>
        </w:rPr>
        <w:t xml:space="preserve"> </w:t>
      </w:r>
      <w:r w:rsidRPr="00DE54CC">
        <w:rPr>
          <w:sz w:val="24"/>
          <w:szCs w:val="24"/>
        </w:rPr>
        <w:t>%</w:t>
      </w:r>
      <w:r w:rsidRPr="00DE54CC">
        <w:rPr>
          <w:spacing w:val="1"/>
          <w:sz w:val="24"/>
          <w:szCs w:val="24"/>
        </w:rPr>
        <w:t xml:space="preserve"> </w:t>
      </w:r>
      <w:r w:rsidRPr="00DE54CC">
        <w:rPr>
          <w:sz w:val="24"/>
          <w:szCs w:val="24"/>
        </w:rPr>
        <w:t>kanalo</w:t>
      </w:r>
      <w:r w:rsidRPr="00DE54CC">
        <w:rPr>
          <w:spacing w:val="1"/>
          <w:sz w:val="24"/>
          <w:szCs w:val="24"/>
        </w:rPr>
        <w:t xml:space="preserve"> </w:t>
      </w:r>
      <w:r w:rsidRPr="00DE54CC">
        <w:rPr>
          <w:sz w:val="24"/>
          <w:szCs w:val="24"/>
        </w:rPr>
        <w:t>apkrovimui.</w:t>
      </w:r>
      <w:r w:rsidRPr="00DE54CC">
        <w:rPr>
          <w:spacing w:val="1"/>
          <w:sz w:val="24"/>
          <w:szCs w:val="24"/>
        </w:rPr>
        <w:t xml:space="preserve"> </w:t>
      </w:r>
      <w:r w:rsidRPr="00DE54CC">
        <w:rPr>
          <w:sz w:val="24"/>
          <w:szCs w:val="24"/>
        </w:rPr>
        <w:t>Esant</w:t>
      </w:r>
      <w:r w:rsidRPr="00DE54CC">
        <w:rPr>
          <w:spacing w:val="1"/>
          <w:sz w:val="24"/>
          <w:szCs w:val="24"/>
        </w:rPr>
        <w:t xml:space="preserve"> </w:t>
      </w:r>
      <w:r w:rsidRPr="00DE54CC">
        <w:rPr>
          <w:sz w:val="24"/>
          <w:szCs w:val="24"/>
        </w:rPr>
        <w:t>garantuotam</w:t>
      </w:r>
      <w:r w:rsidRPr="00DE54CC">
        <w:rPr>
          <w:spacing w:val="1"/>
          <w:sz w:val="24"/>
          <w:szCs w:val="24"/>
        </w:rPr>
        <w:t xml:space="preserve"> </w:t>
      </w:r>
      <w:r w:rsidRPr="00DE54CC">
        <w:rPr>
          <w:sz w:val="24"/>
          <w:szCs w:val="24"/>
        </w:rPr>
        <w:t>pralaidumui</w:t>
      </w:r>
      <w:r w:rsidRPr="00DE54CC">
        <w:rPr>
          <w:spacing w:val="60"/>
          <w:sz w:val="24"/>
          <w:szCs w:val="24"/>
        </w:rPr>
        <w:t xml:space="preserve"> </w:t>
      </w:r>
      <w:r w:rsidRPr="00DE54CC">
        <w:rPr>
          <w:sz w:val="24"/>
          <w:szCs w:val="24"/>
        </w:rPr>
        <w:t>paketų</w:t>
      </w:r>
      <w:r w:rsidRPr="00DE54CC">
        <w:rPr>
          <w:spacing w:val="1"/>
          <w:sz w:val="24"/>
          <w:szCs w:val="24"/>
        </w:rPr>
        <w:t xml:space="preserve"> </w:t>
      </w:r>
      <w:r w:rsidRPr="00DE54CC">
        <w:rPr>
          <w:sz w:val="24"/>
          <w:szCs w:val="24"/>
        </w:rPr>
        <w:t>praradimas neturi</w:t>
      </w:r>
      <w:r w:rsidRPr="00DE54CC">
        <w:rPr>
          <w:spacing w:val="-1"/>
          <w:sz w:val="24"/>
          <w:szCs w:val="24"/>
        </w:rPr>
        <w:t xml:space="preserve"> </w:t>
      </w:r>
      <w:r w:rsidRPr="00DE54CC">
        <w:rPr>
          <w:sz w:val="24"/>
          <w:szCs w:val="24"/>
        </w:rPr>
        <w:t>viršyti 1%;</w:t>
      </w:r>
    </w:p>
    <w:p w14:paraId="3D44A503" w14:textId="77777777" w:rsidR="0030777E" w:rsidRPr="00DE54CC" w:rsidRDefault="0030777E" w:rsidP="0030777E">
      <w:pPr>
        <w:pStyle w:val="Skyrius"/>
        <w:spacing w:line="276" w:lineRule="auto"/>
        <w:ind w:left="284" w:hanging="568"/>
        <w:jc w:val="both"/>
        <w:rPr>
          <w:sz w:val="24"/>
          <w:szCs w:val="24"/>
        </w:rPr>
      </w:pPr>
      <w:r w:rsidRPr="00DE54CC">
        <w:rPr>
          <w:sz w:val="24"/>
          <w:szCs w:val="24"/>
        </w:rPr>
        <w:t>Paslaugų Tiekėjas turi pateikti visą reikalingą vaizdo kamerų duomenų perdavimui reikalingą įrangą, atlikti įrengimo  darbus savo lėšomis ir reikalinga</w:t>
      </w:r>
      <w:r w:rsidRPr="00DE54CC">
        <w:rPr>
          <w:spacing w:val="1"/>
          <w:sz w:val="24"/>
          <w:szCs w:val="24"/>
        </w:rPr>
        <w:t xml:space="preserve"> </w:t>
      </w:r>
      <w:r w:rsidRPr="00DE54CC">
        <w:rPr>
          <w:sz w:val="24"/>
          <w:szCs w:val="24"/>
        </w:rPr>
        <w:t xml:space="preserve">apimtimi; </w:t>
      </w:r>
    </w:p>
    <w:p w14:paraId="087887E8" w14:textId="77777777" w:rsidR="0030777E" w:rsidRPr="00DE54CC" w:rsidRDefault="0030777E" w:rsidP="0030777E">
      <w:pPr>
        <w:pStyle w:val="Skyrius"/>
        <w:spacing w:line="276" w:lineRule="auto"/>
        <w:ind w:left="284" w:hanging="568"/>
        <w:jc w:val="both"/>
        <w:rPr>
          <w:sz w:val="24"/>
          <w:szCs w:val="24"/>
        </w:rPr>
      </w:pPr>
      <w:r w:rsidRPr="00DE54CC">
        <w:rPr>
          <w:sz w:val="24"/>
          <w:szCs w:val="24"/>
        </w:rPr>
        <w:t xml:space="preserve">Tiekėjas turi užtikrinti, kad </w:t>
      </w:r>
      <w:r w:rsidRPr="00DE54CC">
        <w:rPr>
          <w:spacing w:val="1"/>
          <w:sz w:val="24"/>
          <w:szCs w:val="24"/>
        </w:rPr>
        <w:t xml:space="preserve">Kelmės raj. policijos komisariate, Vytauto Didžiojo g. 62, Kelmė ir Kelmės rajono savivaldybės administracijoje, Vytauto Didžiojo g. 58, Kelmė </w:t>
      </w:r>
      <w:r w:rsidRPr="00DE54CC">
        <w:rPr>
          <w:sz w:val="24"/>
          <w:szCs w:val="24"/>
        </w:rPr>
        <w:t xml:space="preserve">operatorių darbo vietose </w:t>
      </w:r>
      <w:r w:rsidRPr="00DE54CC">
        <w:rPr>
          <w:spacing w:val="1"/>
          <w:sz w:val="24"/>
          <w:szCs w:val="24"/>
        </w:rPr>
        <w:t xml:space="preserve"> </w:t>
      </w:r>
      <w:r w:rsidRPr="00DE54CC">
        <w:rPr>
          <w:sz w:val="24"/>
          <w:szCs w:val="24"/>
        </w:rPr>
        <w:t>vaizdo</w:t>
      </w:r>
      <w:r w:rsidRPr="00DE54CC">
        <w:rPr>
          <w:spacing w:val="-1"/>
          <w:sz w:val="24"/>
          <w:szCs w:val="24"/>
        </w:rPr>
        <w:t xml:space="preserve"> </w:t>
      </w:r>
      <w:r w:rsidRPr="00DE54CC">
        <w:rPr>
          <w:sz w:val="24"/>
          <w:szCs w:val="24"/>
        </w:rPr>
        <w:t>kameromis galima</w:t>
      </w:r>
      <w:r w:rsidRPr="00DE54CC">
        <w:rPr>
          <w:spacing w:val="-1"/>
          <w:sz w:val="24"/>
          <w:szCs w:val="24"/>
        </w:rPr>
        <w:t xml:space="preserve"> </w:t>
      </w:r>
      <w:r w:rsidRPr="00DE54CC">
        <w:rPr>
          <w:sz w:val="24"/>
          <w:szCs w:val="24"/>
        </w:rPr>
        <w:t>būtų</w:t>
      </w:r>
      <w:r w:rsidRPr="00DE54CC">
        <w:rPr>
          <w:spacing w:val="-1"/>
          <w:sz w:val="24"/>
          <w:szCs w:val="24"/>
        </w:rPr>
        <w:t xml:space="preserve"> </w:t>
      </w:r>
      <w:r w:rsidRPr="00DE54CC">
        <w:rPr>
          <w:sz w:val="24"/>
          <w:szCs w:val="24"/>
        </w:rPr>
        <w:t>stebėti miesto viešąsias</w:t>
      </w:r>
      <w:r w:rsidRPr="00DE54CC">
        <w:rPr>
          <w:spacing w:val="-2"/>
          <w:sz w:val="24"/>
          <w:szCs w:val="24"/>
        </w:rPr>
        <w:t xml:space="preserve"> </w:t>
      </w:r>
      <w:r w:rsidRPr="00DE54CC">
        <w:rPr>
          <w:sz w:val="24"/>
          <w:szCs w:val="24"/>
        </w:rPr>
        <w:t xml:space="preserve">erdves; </w:t>
      </w:r>
    </w:p>
    <w:p w14:paraId="55287AB4" w14:textId="5A528C01" w:rsidR="002512C1" w:rsidRPr="00DE54CC" w:rsidRDefault="002512C1" w:rsidP="0030777E">
      <w:pPr>
        <w:pStyle w:val="Skyrius"/>
        <w:spacing w:line="276" w:lineRule="auto"/>
        <w:ind w:left="284" w:hanging="568"/>
        <w:jc w:val="both"/>
        <w:rPr>
          <w:sz w:val="24"/>
          <w:szCs w:val="24"/>
        </w:rPr>
      </w:pPr>
      <w:r w:rsidRPr="00DE54CC">
        <w:rPr>
          <w:sz w:val="24"/>
          <w:szCs w:val="24"/>
        </w:rPr>
        <w:t xml:space="preserve">Tarnybinė stotis turės būti sumontuota </w:t>
      </w:r>
      <w:r w:rsidRPr="00DE54CC">
        <w:rPr>
          <w:spacing w:val="1"/>
          <w:sz w:val="24"/>
          <w:szCs w:val="24"/>
        </w:rPr>
        <w:t xml:space="preserve">Kelmės rajono savivaldybės administracijoje, Vytauto Didžiojo g. 58. </w:t>
      </w:r>
    </w:p>
    <w:p w14:paraId="01479AC1" w14:textId="77777777" w:rsidR="0030777E" w:rsidRPr="00DE54CC" w:rsidRDefault="0030777E" w:rsidP="0030777E">
      <w:pPr>
        <w:pStyle w:val="Skyrius"/>
        <w:spacing w:line="276" w:lineRule="auto"/>
        <w:ind w:left="284" w:hanging="568"/>
        <w:jc w:val="both"/>
        <w:rPr>
          <w:sz w:val="24"/>
          <w:szCs w:val="24"/>
        </w:rPr>
      </w:pPr>
      <w:r w:rsidRPr="00DE54CC">
        <w:rPr>
          <w:sz w:val="24"/>
          <w:szCs w:val="24"/>
        </w:rPr>
        <w:t>Tiekėjas turi pateikti ir įdiegti operatorių darbo vietose duomenų atkūrimui reikiamą programinę įrangą, atlikti mokymus, konsultacijas sutarties</w:t>
      </w:r>
      <w:r w:rsidRPr="00DE54CC">
        <w:rPr>
          <w:spacing w:val="1"/>
          <w:sz w:val="24"/>
          <w:szCs w:val="24"/>
        </w:rPr>
        <w:t xml:space="preserve"> </w:t>
      </w:r>
      <w:r w:rsidRPr="00DE54CC">
        <w:rPr>
          <w:sz w:val="24"/>
          <w:szCs w:val="24"/>
        </w:rPr>
        <w:t>galiojimo</w:t>
      </w:r>
      <w:r w:rsidRPr="00DE54CC">
        <w:rPr>
          <w:spacing w:val="-1"/>
          <w:sz w:val="24"/>
          <w:szCs w:val="24"/>
        </w:rPr>
        <w:t xml:space="preserve"> </w:t>
      </w:r>
      <w:r w:rsidRPr="00DE54CC">
        <w:rPr>
          <w:sz w:val="24"/>
          <w:szCs w:val="24"/>
        </w:rPr>
        <w:t>laikotarpiu;</w:t>
      </w:r>
    </w:p>
    <w:p w14:paraId="07301A5C" w14:textId="1F3793EA" w:rsidR="0030777E" w:rsidRPr="00DE54CC" w:rsidRDefault="0030777E" w:rsidP="0030777E">
      <w:pPr>
        <w:pStyle w:val="Skyrius"/>
        <w:spacing w:line="276" w:lineRule="auto"/>
        <w:ind w:left="284" w:hanging="568"/>
        <w:jc w:val="both"/>
        <w:rPr>
          <w:sz w:val="24"/>
          <w:szCs w:val="24"/>
        </w:rPr>
      </w:pPr>
      <w:r w:rsidRPr="00DE54CC">
        <w:rPr>
          <w:sz w:val="24"/>
          <w:szCs w:val="24"/>
        </w:rPr>
        <w:t>Paslaugų tiekėjas turi pateikti vaizdo įrašymo sistemą, jai reikalinga tarnybinę stotį, vaizdo programinę įrangą, turi atlikti jos sukonfigūravimą ir parengimą eksploatacijai bei palaikymą-priežiūrą sutarties</w:t>
      </w:r>
      <w:r w:rsidRPr="00DE54CC">
        <w:rPr>
          <w:spacing w:val="1"/>
          <w:sz w:val="24"/>
          <w:szCs w:val="24"/>
        </w:rPr>
        <w:t xml:space="preserve"> </w:t>
      </w:r>
      <w:r w:rsidRPr="00DE54CC">
        <w:rPr>
          <w:sz w:val="24"/>
          <w:szCs w:val="24"/>
        </w:rPr>
        <w:t>galiojimo</w:t>
      </w:r>
      <w:r w:rsidRPr="00DE54CC">
        <w:rPr>
          <w:spacing w:val="-1"/>
          <w:sz w:val="24"/>
          <w:szCs w:val="24"/>
        </w:rPr>
        <w:t xml:space="preserve"> </w:t>
      </w:r>
      <w:r w:rsidRPr="00DE54CC">
        <w:rPr>
          <w:sz w:val="24"/>
          <w:szCs w:val="24"/>
        </w:rPr>
        <w:t>laikotarpiu;</w:t>
      </w:r>
    </w:p>
    <w:p w14:paraId="1B30DE79" w14:textId="77777777" w:rsidR="0030777E" w:rsidRPr="00DE54CC" w:rsidRDefault="0030777E" w:rsidP="0030777E">
      <w:pPr>
        <w:pStyle w:val="Skyrius"/>
        <w:spacing w:line="276" w:lineRule="auto"/>
        <w:ind w:left="284" w:hanging="568"/>
        <w:jc w:val="both"/>
        <w:rPr>
          <w:sz w:val="24"/>
          <w:szCs w:val="24"/>
        </w:rPr>
      </w:pPr>
      <w:r w:rsidRPr="00DE54CC">
        <w:rPr>
          <w:sz w:val="24"/>
          <w:szCs w:val="24"/>
        </w:rPr>
        <w:lastRenderedPageBreak/>
        <w:t>Vaizdo kamerų duomenų perdavo ir įrašymo sistema turės užtikrinti visų kamerų</w:t>
      </w:r>
      <w:r w:rsidRPr="00DE54CC">
        <w:rPr>
          <w:spacing w:val="1"/>
          <w:sz w:val="24"/>
          <w:szCs w:val="24"/>
        </w:rPr>
        <w:t xml:space="preserve"> </w:t>
      </w:r>
      <w:r w:rsidRPr="00DE54CC">
        <w:rPr>
          <w:sz w:val="24"/>
          <w:szCs w:val="24"/>
        </w:rPr>
        <w:t>fiksuojamų vaizdų</w:t>
      </w:r>
      <w:r w:rsidRPr="00DE54CC">
        <w:rPr>
          <w:spacing w:val="1"/>
          <w:sz w:val="24"/>
          <w:szCs w:val="24"/>
        </w:rPr>
        <w:t xml:space="preserve"> </w:t>
      </w:r>
      <w:r w:rsidRPr="00DE54CC">
        <w:rPr>
          <w:sz w:val="24"/>
          <w:szCs w:val="24"/>
        </w:rPr>
        <w:t>nepertraukiamą</w:t>
      </w:r>
      <w:r w:rsidRPr="00DE54CC">
        <w:rPr>
          <w:spacing w:val="1"/>
          <w:sz w:val="24"/>
          <w:szCs w:val="24"/>
        </w:rPr>
        <w:t xml:space="preserve"> </w:t>
      </w:r>
      <w:r w:rsidRPr="00DE54CC">
        <w:rPr>
          <w:sz w:val="24"/>
          <w:szCs w:val="24"/>
        </w:rPr>
        <w:t>perdavimą,</w:t>
      </w:r>
      <w:r w:rsidRPr="00DE54CC">
        <w:rPr>
          <w:spacing w:val="1"/>
          <w:sz w:val="24"/>
          <w:szCs w:val="24"/>
        </w:rPr>
        <w:t xml:space="preserve"> </w:t>
      </w:r>
      <w:r w:rsidRPr="00DE54CC">
        <w:rPr>
          <w:sz w:val="24"/>
          <w:szCs w:val="24"/>
        </w:rPr>
        <w:t>įrašymą</w:t>
      </w:r>
      <w:r w:rsidRPr="00DE54CC">
        <w:rPr>
          <w:spacing w:val="1"/>
          <w:sz w:val="24"/>
          <w:szCs w:val="24"/>
        </w:rPr>
        <w:t xml:space="preserve"> </w:t>
      </w:r>
      <w:r w:rsidRPr="00DE54CC">
        <w:rPr>
          <w:sz w:val="24"/>
          <w:szCs w:val="24"/>
        </w:rPr>
        <w:t>ir</w:t>
      </w:r>
      <w:r w:rsidRPr="00DE54CC">
        <w:rPr>
          <w:spacing w:val="1"/>
          <w:sz w:val="24"/>
          <w:szCs w:val="24"/>
        </w:rPr>
        <w:t xml:space="preserve"> </w:t>
      </w:r>
      <w:r w:rsidRPr="00DE54CC">
        <w:rPr>
          <w:sz w:val="24"/>
          <w:szCs w:val="24"/>
        </w:rPr>
        <w:t>atkūrimą, fiksuojant įrašomos informacijos</w:t>
      </w:r>
      <w:r w:rsidRPr="00DE54CC">
        <w:rPr>
          <w:spacing w:val="1"/>
          <w:sz w:val="24"/>
          <w:szCs w:val="24"/>
        </w:rPr>
        <w:t xml:space="preserve"> </w:t>
      </w:r>
      <w:r w:rsidRPr="00DE54CC">
        <w:rPr>
          <w:sz w:val="24"/>
          <w:szCs w:val="24"/>
        </w:rPr>
        <w:t>datą ir tikslų laiką ne mažiau kaip 30 parų (arba tiek kiek leis vaizdo archyvo talpa)</w:t>
      </w:r>
      <w:r w:rsidRPr="00DE54CC">
        <w:rPr>
          <w:spacing w:val="1"/>
          <w:sz w:val="24"/>
          <w:szCs w:val="24"/>
        </w:rPr>
        <w:t xml:space="preserve"> </w:t>
      </w:r>
      <w:r w:rsidRPr="00DE54CC">
        <w:rPr>
          <w:sz w:val="24"/>
          <w:szCs w:val="24"/>
        </w:rPr>
        <w:t>(įrašymo dažnis kiekvieno kameros srauto ne mažiau 20 kadrai/sek., skiriamoji geba ne mažesnė</w:t>
      </w:r>
      <w:r w:rsidRPr="00DE54CC">
        <w:rPr>
          <w:spacing w:val="1"/>
          <w:sz w:val="24"/>
          <w:szCs w:val="24"/>
        </w:rPr>
        <w:t xml:space="preserve"> </w:t>
      </w:r>
      <w:r w:rsidRPr="00DE54CC">
        <w:rPr>
          <w:sz w:val="24"/>
          <w:szCs w:val="24"/>
        </w:rPr>
        <w:t>kaip</w:t>
      </w:r>
      <w:r w:rsidRPr="00DE54CC">
        <w:rPr>
          <w:spacing w:val="-1"/>
          <w:sz w:val="24"/>
          <w:szCs w:val="24"/>
        </w:rPr>
        <w:t xml:space="preserve"> </w:t>
      </w:r>
      <w:r w:rsidRPr="00DE54CC">
        <w:rPr>
          <w:sz w:val="24"/>
          <w:szCs w:val="24"/>
        </w:rPr>
        <w:t>maksimali</w:t>
      </w:r>
      <w:r w:rsidRPr="00DE54CC">
        <w:rPr>
          <w:spacing w:val="-2"/>
          <w:sz w:val="24"/>
          <w:szCs w:val="24"/>
        </w:rPr>
        <w:t xml:space="preserve"> </w:t>
      </w:r>
      <w:r w:rsidRPr="00DE54CC">
        <w:rPr>
          <w:sz w:val="24"/>
          <w:szCs w:val="24"/>
        </w:rPr>
        <w:t>kameros</w:t>
      </w:r>
      <w:r w:rsidRPr="00DE54CC">
        <w:rPr>
          <w:spacing w:val="-1"/>
          <w:sz w:val="24"/>
          <w:szCs w:val="24"/>
        </w:rPr>
        <w:t xml:space="preserve"> </w:t>
      </w:r>
      <w:r w:rsidRPr="00DE54CC">
        <w:rPr>
          <w:sz w:val="24"/>
          <w:szCs w:val="24"/>
        </w:rPr>
        <w:t>rezoliucija, suspaudimas ne didesnis nei vidutinius / „medium“ ar lygiavertis,</w:t>
      </w:r>
      <w:r w:rsidRPr="00DE54CC">
        <w:rPr>
          <w:spacing w:val="2"/>
          <w:sz w:val="24"/>
          <w:szCs w:val="24"/>
        </w:rPr>
        <w:t xml:space="preserve"> </w:t>
      </w:r>
      <w:r w:rsidRPr="00DE54CC">
        <w:rPr>
          <w:sz w:val="24"/>
          <w:szCs w:val="24"/>
        </w:rPr>
        <w:t>įrašymo</w:t>
      </w:r>
      <w:r w:rsidRPr="00DE54CC">
        <w:rPr>
          <w:spacing w:val="-1"/>
          <w:sz w:val="24"/>
          <w:szCs w:val="24"/>
        </w:rPr>
        <w:t xml:space="preserve"> </w:t>
      </w:r>
      <w:r w:rsidRPr="00DE54CC">
        <w:rPr>
          <w:sz w:val="24"/>
          <w:szCs w:val="24"/>
        </w:rPr>
        <w:t>srautas</w:t>
      </w:r>
      <w:r w:rsidRPr="00DE54CC">
        <w:rPr>
          <w:spacing w:val="-2"/>
          <w:sz w:val="24"/>
          <w:szCs w:val="24"/>
        </w:rPr>
        <w:t xml:space="preserve"> </w:t>
      </w:r>
      <w:r w:rsidRPr="00DE54CC">
        <w:rPr>
          <w:sz w:val="24"/>
          <w:szCs w:val="24"/>
        </w:rPr>
        <w:t xml:space="preserve">kintamas, </w:t>
      </w:r>
      <w:r w:rsidRPr="00DE54CC">
        <w:rPr>
          <w:spacing w:val="-1"/>
          <w:sz w:val="24"/>
          <w:szCs w:val="24"/>
        </w:rPr>
        <w:t xml:space="preserve"> </w:t>
      </w:r>
      <w:r w:rsidRPr="00DE54CC">
        <w:rPr>
          <w:sz w:val="24"/>
          <w:szCs w:val="24"/>
        </w:rPr>
        <w:t>bet</w:t>
      </w:r>
      <w:r w:rsidRPr="00DE54CC">
        <w:rPr>
          <w:spacing w:val="-1"/>
          <w:sz w:val="24"/>
          <w:szCs w:val="24"/>
        </w:rPr>
        <w:t xml:space="preserve"> </w:t>
      </w:r>
      <w:r w:rsidRPr="00DE54CC">
        <w:rPr>
          <w:sz w:val="24"/>
          <w:szCs w:val="24"/>
        </w:rPr>
        <w:t>ne</w:t>
      </w:r>
      <w:r w:rsidRPr="00DE54CC">
        <w:rPr>
          <w:spacing w:val="-1"/>
          <w:sz w:val="24"/>
          <w:szCs w:val="24"/>
        </w:rPr>
        <w:t xml:space="preserve"> </w:t>
      </w:r>
      <w:r w:rsidRPr="00DE54CC">
        <w:rPr>
          <w:sz w:val="24"/>
          <w:szCs w:val="24"/>
        </w:rPr>
        <w:t>mažesnis</w:t>
      </w:r>
      <w:r w:rsidRPr="00DE54CC">
        <w:rPr>
          <w:spacing w:val="-2"/>
          <w:sz w:val="24"/>
          <w:szCs w:val="24"/>
        </w:rPr>
        <w:t xml:space="preserve"> </w:t>
      </w:r>
      <w:r w:rsidRPr="00DE54CC">
        <w:rPr>
          <w:sz w:val="24"/>
          <w:szCs w:val="24"/>
        </w:rPr>
        <w:t>nei</w:t>
      </w:r>
      <w:r w:rsidRPr="00DE54CC">
        <w:rPr>
          <w:spacing w:val="1"/>
          <w:sz w:val="24"/>
          <w:szCs w:val="24"/>
        </w:rPr>
        <w:t xml:space="preserve"> </w:t>
      </w:r>
      <w:r w:rsidRPr="00DE54CC">
        <w:rPr>
          <w:sz w:val="24"/>
          <w:szCs w:val="24"/>
        </w:rPr>
        <w:t xml:space="preserve">15Mbps kameros). Vaizdo kokybės mažinimo algoritmus draudžiama naudoti </w:t>
      </w:r>
    </w:p>
    <w:p w14:paraId="0BA46E61" w14:textId="77777777" w:rsidR="00B7216C" w:rsidRPr="00DE54CC" w:rsidRDefault="00B7216C" w:rsidP="00B7216C">
      <w:pPr>
        <w:pStyle w:val="Skyrius"/>
        <w:spacing w:line="276" w:lineRule="auto"/>
        <w:ind w:left="284" w:hanging="568"/>
        <w:jc w:val="both"/>
        <w:rPr>
          <w:sz w:val="24"/>
          <w:szCs w:val="24"/>
        </w:rPr>
      </w:pPr>
      <w:r w:rsidRPr="00DE54CC">
        <w:rPr>
          <w:sz w:val="24"/>
          <w:szCs w:val="24"/>
        </w:rPr>
        <w:t>Tiekėjas turi užtikrinti vaizdo stebėjimo sistemos  programinės įrangos operatorių darbo vietose veikimą: galimybę stebėti transliuojamus vaizdus, peržiūrėti vaizdo įrašus, konfigūruoti parametrus bei vykdyti kitas valdymo funkcijas;</w:t>
      </w:r>
    </w:p>
    <w:p w14:paraId="529DCE77" w14:textId="77777777" w:rsidR="00B7216C" w:rsidRPr="00DE54CC" w:rsidRDefault="00B7216C" w:rsidP="00B7216C">
      <w:pPr>
        <w:pStyle w:val="Skyrius"/>
        <w:spacing w:line="276" w:lineRule="auto"/>
        <w:ind w:left="284" w:hanging="568"/>
        <w:jc w:val="both"/>
        <w:rPr>
          <w:sz w:val="24"/>
          <w:szCs w:val="24"/>
        </w:rPr>
      </w:pPr>
      <w:r w:rsidRPr="00DE54CC">
        <w:rPr>
          <w:sz w:val="24"/>
          <w:szCs w:val="24"/>
        </w:rPr>
        <w:t xml:space="preserve">Operatoriaus kompiuterinės darbo vietas (kompiuterį su prijungtais vaizdo monitoriais, klaviatūra ir pele) pateiks Perkančioji organizacija. </w:t>
      </w:r>
    </w:p>
    <w:p w14:paraId="0A67F6E6" w14:textId="77777777" w:rsidR="00B7216C" w:rsidRPr="00DE54CC" w:rsidRDefault="00B7216C" w:rsidP="00B7216C">
      <w:pPr>
        <w:pStyle w:val="Skyrius"/>
        <w:spacing w:line="276" w:lineRule="auto"/>
        <w:ind w:left="284" w:hanging="568"/>
        <w:jc w:val="both"/>
        <w:rPr>
          <w:sz w:val="24"/>
          <w:szCs w:val="24"/>
        </w:rPr>
      </w:pPr>
      <w:r w:rsidRPr="00DE54CC">
        <w:rPr>
          <w:sz w:val="24"/>
          <w:szCs w:val="24"/>
        </w:rPr>
        <w:t>Tiekėjas savo pastangomis privalo atlikti visus diegimui būtinus techninės ir programinės įrangos konfigūravimo darbus ir užtikrinti ryšį tarp vaizdo stebėjimo sistemos įrenginių;</w:t>
      </w:r>
    </w:p>
    <w:p w14:paraId="40713586" w14:textId="4B7D3C64" w:rsidR="001E6326" w:rsidRDefault="001E6326" w:rsidP="00A40D14">
      <w:pPr>
        <w:pStyle w:val="Skyrius"/>
        <w:numPr>
          <w:ilvl w:val="0"/>
          <w:numId w:val="0"/>
        </w:numPr>
        <w:spacing w:line="276" w:lineRule="auto"/>
        <w:ind w:left="284"/>
        <w:jc w:val="both"/>
        <w:rPr>
          <w:sz w:val="24"/>
          <w:szCs w:val="24"/>
        </w:rPr>
      </w:pPr>
      <w:r w:rsidRPr="00DE54CC">
        <w:rPr>
          <w:sz w:val="24"/>
          <w:szCs w:val="24"/>
        </w:rPr>
        <w:t>Tiekėjas turi užtikrinti vaizdo duomenų  įrašymo-saugojimo paslaugą visą jos teikimo laikotarpiu.  Tiekėjas turi pateikti visą paslaugai teikti reikalingą techninę, programinę įrangą, įsk. jos įdiegimą bei priežiūrą, užtikrinti šios įrangos veikimui reikalingą infrastruktūrą.</w:t>
      </w:r>
    </w:p>
    <w:p w14:paraId="4F0F4E5D" w14:textId="77777777" w:rsidR="006B2A73" w:rsidRPr="00A40D14" w:rsidRDefault="006B2A73" w:rsidP="00A40D14">
      <w:pPr>
        <w:pStyle w:val="Skyrius"/>
        <w:numPr>
          <w:ilvl w:val="0"/>
          <w:numId w:val="0"/>
        </w:numPr>
        <w:spacing w:line="276" w:lineRule="auto"/>
        <w:ind w:left="284"/>
        <w:jc w:val="both"/>
        <w:rPr>
          <w:sz w:val="24"/>
          <w:szCs w:val="24"/>
        </w:rPr>
      </w:pPr>
    </w:p>
    <w:p w14:paraId="3D03E926" w14:textId="0177F5F8" w:rsidR="00B7216C" w:rsidRPr="00DE54CC" w:rsidRDefault="006B2A73" w:rsidP="006B2A73">
      <w:pPr>
        <w:pStyle w:val="Skyrius"/>
        <w:spacing w:line="276" w:lineRule="auto"/>
        <w:ind w:left="284" w:hanging="568"/>
        <w:jc w:val="center"/>
        <w:rPr>
          <w:sz w:val="24"/>
          <w:szCs w:val="24"/>
        </w:rPr>
      </w:pPr>
      <w:r w:rsidRPr="00DE54CC">
        <w:rPr>
          <w:sz w:val="24"/>
          <w:szCs w:val="24"/>
        </w:rPr>
        <w:t>REIKALAVIMAI VAIZDO STEBĖJIMO, VALDYMO, ĮRAŠYMO IR ANALIZĖS PROGRAMINEI ĮRANGAI</w:t>
      </w:r>
    </w:p>
    <w:p w14:paraId="5A14257A" w14:textId="7FC349BD" w:rsidR="00B7216C" w:rsidRPr="00DE54CC" w:rsidRDefault="00234168" w:rsidP="00234168">
      <w:pPr>
        <w:pStyle w:val="Skyrius"/>
        <w:numPr>
          <w:ilvl w:val="0"/>
          <w:numId w:val="0"/>
        </w:numPr>
        <w:spacing w:line="276" w:lineRule="auto"/>
        <w:ind w:left="284"/>
        <w:jc w:val="right"/>
        <w:rPr>
          <w:i/>
          <w:iCs/>
          <w:sz w:val="24"/>
          <w:szCs w:val="24"/>
        </w:rPr>
      </w:pPr>
      <w:r w:rsidRPr="00DE54CC">
        <w:rPr>
          <w:i/>
          <w:iCs/>
          <w:sz w:val="24"/>
          <w:szCs w:val="24"/>
        </w:rPr>
        <w:t>1 lentelė</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2976"/>
        <w:gridCol w:w="2127"/>
      </w:tblGrid>
      <w:tr w:rsidR="00AF121B" w:rsidRPr="00DE54CC" w14:paraId="4727689C" w14:textId="34DE3B99" w:rsidTr="0080429A">
        <w:trPr>
          <w:trHeight w:val="317"/>
        </w:trPr>
        <w:tc>
          <w:tcPr>
            <w:tcW w:w="851" w:type="dxa"/>
            <w:vAlign w:val="center"/>
          </w:tcPr>
          <w:p w14:paraId="51EEAEE2" w14:textId="77777777" w:rsidR="00AF121B" w:rsidRPr="00DE54CC" w:rsidRDefault="00AF121B" w:rsidP="0080429A">
            <w:pPr>
              <w:pStyle w:val="Skyrius"/>
              <w:numPr>
                <w:ilvl w:val="0"/>
                <w:numId w:val="0"/>
              </w:numPr>
              <w:spacing w:line="276" w:lineRule="auto"/>
              <w:jc w:val="center"/>
              <w:rPr>
                <w:b/>
                <w:bCs/>
                <w:sz w:val="24"/>
                <w:szCs w:val="24"/>
              </w:rPr>
            </w:pPr>
            <w:r w:rsidRPr="00DE54CC">
              <w:rPr>
                <w:b/>
                <w:bCs/>
                <w:sz w:val="24"/>
                <w:szCs w:val="24"/>
              </w:rPr>
              <w:t>Eil. Nr.</w:t>
            </w:r>
          </w:p>
        </w:tc>
        <w:tc>
          <w:tcPr>
            <w:tcW w:w="3544" w:type="dxa"/>
            <w:vAlign w:val="center"/>
          </w:tcPr>
          <w:p w14:paraId="4CB7EDB7" w14:textId="4D2222BC" w:rsidR="00AF121B" w:rsidRPr="00DE54CC" w:rsidRDefault="00922948" w:rsidP="0080429A">
            <w:pPr>
              <w:pStyle w:val="Skyrius"/>
              <w:numPr>
                <w:ilvl w:val="0"/>
                <w:numId w:val="0"/>
              </w:numPr>
              <w:spacing w:line="276" w:lineRule="auto"/>
              <w:ind w:left="132" w:right="142" w:firstLine="142"/>
              <w:jc w:val="center"/>
              <w:rPr>
                <w:b/>
                <w:bCs/>
                <w:sz w:val="24"/>
                <w:szCs w:val="24"/>
              </w:rPr>
            </w:pPr>
            <w:r w:rsidRPr="00DE54CC">
              <w:rPr>
                <w:b/>
                <w:bCs/>
              </w:rPr>
              <w:t>Reikalaujamas parametras ir jo specifikacija</w:t>
            </w:r>
          </w:p>
        </w:tc>
        <w:tc>
          <w:tcPr>
            <w:tcW w:w="2976" w:type="dxa"/>
            <w:vAlign w:val="center"/>
          </w:tcPr>
          <w:p w14:paraId="2D900591" w14:textId="2C27079F" w:rsidR="00AF121B" w:rsidRPr="00DE54CC" w:rsidRDefault="00922948" w:rsidP="0080429A">
            <w:pPr>
              <w:pStyle w:val="Skyrius"/>
              <w:numPr>
                <w:ilvl w:val="0"/>
                <w:numId w:val="0"/>
              </w:numPr>
              <w:spacing w:line="276" w:lineRule="auto"/>
              <w:ind w:left="132" w:right="142" w:firstLine="142"/>
              <w:jc w:val="center"/>
              <w:rPr>
                <w:b/>
                <w:bCs/>
                <w:sz w:val="24"/>
                <w:szCs w:val="24"/>
              </w:rPr>
            </w:pPr>
            <w:r w:rsidRPr="00DE54CC">
              <w:rPr>
                <w:b/>
                <w:bCs/>
              </w:rPr>
              <w:t>Tiekėjo siūlomos prekės aprašymas</w:t>
            </w:r>
            <w:r w:rsidRPr="00DE54CC">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2127" w:type="dxa"/>
            <w:vAlign w:val="center"/>
          </w:tcPr>
          <w:p w14:paraId="50FCAB5E" w14:textId="77777777" w:rsidR="0080429A" w:rsidRPr="00DE54CC" w:rsidRDefault="0080429A" w:rsidP="0080429A">
            <w:pPr>
              <w:spacing w:line="240" w:lineRule="exact"/>
              <w:jc w:val="center"/>
              <w:rPr>
                <w:rFonts w:ascii="Times New Roman" w:hAnsi="Times New Roman" w:cs="Times New Roman"/>
                <w:b/>
                <w:bCs/>
              </w:rPr>
            </w:pPr>
            <w:r w:rsidRPr="00DE54CC">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4CA135BF" w14:textId="08471DE7" w:rsidR="00AF121B" w:rsidRPr="00DE54CC" w:rsidRDefault="0080429A" w:rsidP="0080429A">
            <w:pPr>
              <w:pStyle w:val="Skyrius"/>
              <w:numPr>
                <w:ilvl w:val="0"/>
                <w:numId w:val="0"/>
              </w:numPr>
              <w:spacing w:line="276" w:lineRule="auto"/>
              <w:ind w:left="132" w:right="142" w:firstLine="142"/>
              <w:jc w:val="center"/>
              <w:rPr>
                <w:b/>
                <w:bCs/>
                <w:sz w:val="24"/>
                <w:szCs w:val="24"/>
              </w:rPr>
            </w:pPr>
            <w:r w:rsidRPr="00DE54CC">
              <w:t>(pildo Tiekėjas)</w:t>
            </w:r>
          </w:p>
        </w:tc>
      </w:tr>
      <w:tr w:rsidR="00AF121B" w:rsidRPr="00DE54CC" w14:paraId="4D480074" w14:textId="5F97C012" w:rsidTr="0080429A">
        <w:trPr>
          <w:trHeight w:val="317"/>
        </w:trPr>
        <w:tc>
          <w:tcPr>
            <w:tcW w:w="851" w:type="dxa"/>
          </w:tcPr>
          <w:p w14:paraId="46EEFCA0" w14:textId="5E463F0D" w:rsidR="00AF121B" w:rsidRPr="00DE54CC" w:rsidRDefault="00AF121B" w:rsidP="009F28E0">
            <w:pPr>
              <w:pStyle w:val="Skyrius"/>
              <w:numPr>
                <w:ilvl w:val="0"/>
                <w:numId w:val="0"/>
              </w:numPr>
              <w:spacing w:line="276" w:lineRule="auto"/>
              <w:jc w:val="center"/>
              <w:rPr>
                <w:i/>
                <w:iCs/>
                <w:sz w:val="24"/>
                <w:szCs w:val="24"/>
              </w:rPr>
            </w:pPr>
            <w:r w:rsidRPr="00DE54CC">
              <w:rPr>
                <w:i/>
                <w:iCs/>
                <w:sz w:val="24"/>
                <w:szCs w:val="24"/>
              </w:rPr>
              <w:t>1</w:t>
            </w:r>
          </w:p>
        </w:tc>
        <w:tc>
          <w:tcPr>
            <w:tcW w:w="3544" w:type="dxa"/>
          </w:tcPr>
          <w:p w14:paraId="595E5F7A" w14:textId="47EDB88E" w:rsidR="00AF121B" w:rsidRPr="00DE54CC" w:rsidRDefault="00AF121B" w:rsidP="009F28E0">
            <w:pPr>
              <w:pStyle w:val="Skyrius"/>
              <w:numPr>
                <w:ilvl w:val="0"/>
                <w:numId w:val="0"/>
              </w:numPr>
              <w:spacing w:line="276" w:lineRule="auto"/>
              <w:ind w:left="132" w:right="142" w:firstLine="142"/>
              <w:jc w:val="center"/>
              <w:rPr>
                <w:i/>
                <w:iCs/>
                <w:sz w:val="24"/>
                <w:szCs w:val="24"/>
              </w:rPr>
            </w:pPr>
            <w:r w:rsidRPr="00DE54CC">
              <w:rPr>
                <w:i/>
                <w:iCs/>
                <w:sz w:val="24"/>
                <w:szCs w:val="24"/>
              </w:rPr>
              <w:t>2</w:t>
            </w:r>
          </w:p>
        </w:tc>
        <w:tc>
          <w:tcPr>
            <w:tcW w:w="2976" w:type="dxa"/>
          </w:tcPr>
          <w:p w14:paraId="1481A949" w14:textId="6E6FC1BE" w:rsidR="00AF121B" w:rsidRPr="00DE54CC" w:rsidRDefault="00AF121B" w:rsidP="009F28E0">
            <w:pPr>
              <w:pStyle w:val="Skyrius"/>
              <w:numPr>
                <w:ilvl w:val="0"/>
                <w:numId w:val="0"/>
              </w:numPr>
              <w:spacing w:line="276" w:lineRule="auto"/>
              <w:ind w:left="132" w:right="142" w:firstLine="142"/>
              <w:jc w:val="center"/>
              <w:rPr>
                <w:i/>
                <w:iCs/>
                <w:sz w:val="24"/>
                <w:szCs w:val="24"/>
              </w:rPr>
            </w:pPr>
            <w:r w:rsidRPr="00DE54CC">
              <w:rPr>
                <w:i/>
                <w:iCs/>
                <w:sz w:val="24"/>
                <w:szCs w:val="24"/>
              </w:rPr>
              <w:t>3</w:t>
            </w:r>
          </w:p>
        </w:tc>
        <w:tc>
          <w:tcPr>
            <w:tcW w:w="2127" w:type="dxa"/>
          </w:tcPr>
          <w:p w14:paraId="5BB04AA7" w14:textId="4397F2F9" w:rsidR="00AF121B" w:rsidRPr="00DE54CC" w:rsidRDefault="00AF121B" w:rsidP="009F28E0">
            <w:pPr>
              <w:pStyle w:val="Skyrius"/>
              <w:numPr>
                <w:ilvl w:val="0"/>
                <w:numId w:val="0"/>
              </w:numPr>
              <w:spacing w:line="276" w:lineRule="auto"/>
              <w:ind w:left="132" w:right="142" w:firstLine="142"/>
              <w:jc w:val="center"/>
              <w:rPr>
                <w:i/>
                <w:iCs/>
                <w:sz w:val="24"/>
                <w:szCs w:val="24"/>
              </w:rPr>
            </w:pPr>
            <w:r w:rsidRPr="00DE54CC">
              <w:rPr>
                <w:i/>
                <w:iCs/>
                <w:sz w:val="24"/>
                <w:szCs w:val="24"/>
              </w:rPr>
              <w:t>4</w:t>
            </w:r>
          </w:p>
        </w:tc>
      </w:tr>
      <w:tr w:rsidR="00AF121B" w:rsidRPr="00DE54CC" w14:paraId="7DF70157" w14:textId="152CD9E3" w:rsidTr="0080429A">
        <w:trPr>
          <w:trHeight w:val="689"/>
        </w:trPr>
        <w:tc>
          <w:tcPr>
            <w:tcW w:w="851" w:type="dxa"/>
          </w:tcPr>
          <w:p w14:paraId="4DE50E6D" w14:textId="77777777" w:rsidR="00AF121B" w:rsidRPr="00DE54CC" w:rsidRDefault="00AF121B" w:rsidP="00B7216C">
            <w:pPr>
              <w:pStyle w:val="Skyrius"/>
              <w:numPr>
                <w:ilvl w:val="0"/>
                <w:numId w:val="2"/>
              </w:numPr>
              <w:spacing w:line="276" w:lineRule="auto"/>
              <w:jc w:val="both"/>
              <w:rPr>
                <w:sz w:val="24"/>
                <w:szCs w:val="24"/>
              </w:rPr>
            </w:pPr>
          </w:p>
        </w:tc>
        <w:tc>
          <w:tcPr>
            <w:tcW w:w="3544" w:type="dxa"/>
          </w:tcPr>
          <w:p w14:paraId="676738B2" w14:textId="77777777" w:rsidR="00AF121B" w:rsidRPr="00DE54CC" w:rsidRDefault="00AF121B" w:rsidP="005C076B">
            <w:pPr>
              <w:pStyle w:val="Skyrius"/>
              <w:numPr>
                <w:ilvl w:val="0"/>
                <w:numId w:val="0"/>
              </w:numPr>
              <w:spacing w:line="276" w:lineRule="auto"/>
              <w:ind w:left="132" w:right="142" w:firstLine="142"/>
              <w:jc w:val="both"/>
              <w:rPr>
                <w:sz w:val="24"/>
                <w:szCs w:val="24"/>
              </w:rPr>
            </w:pPr>
            <w:r w:rsidRPr="00DE54CC">
              <w:rPr>
                <w:sz w:val="24"/>
                <w:szCs w:val="24"/>
              </w:rPr>
              <w:t>Turi būti pateikta tiksli nuoroda į gamintojo interneto puslapį, kuriame pateikta visa informacija apie siūlomą įrangą</w:t>
            </w:r>
          </w:p>
        </w:tc>
        <w:tc>
          <w:tcPr>
            <w:tcW w:w="2976" w:type="dxa"/>
          </w:tcPr>
          <w:p w14:paraId="6C95B452" w14:textId="77777777" w:rsidR="00AF121B" w:rsidRPr="00DE54CC" w:rsidRDefault="00AF121B" w:rsidP="005C076B">
            <w:pPr>
              <w:pStyle w:val="Skyrius"/>
              <w:numPr>
                <w:ilvl w:val="0"/>
                <w:numId w:val="0"/>
              </w:numPr>
              <w:spacing w:line="276" w:lineRule="auto"/>
              <w:ind w:left="132" w:right="142" w:firstLine="142"/>
              <w:jc w:val="both"/>
              <w:rPr>
                <w:sz w:val="24"/>
                <w:szCs w:val="24"/>
              </w:rPr>
            </w:pPr>
          </w:p>
        </w:tc>
        <w:tc>
          <w:tcPr>
            <w:tcW w:w="2127" w:type="dxa"/>
          </w:tcPr>
          <w:p w14:paraId="74AF9E8C" w14:textId="175EB4E8" w:rsidR="00AF121B" w:rsidRPr="00DE54CC" w:rsidRDefault="0080429A" w:rsidP="0080429A">
            <w:pPr>
              <w:pStyle w:val="Skyrius"/>
              <w:numPr>
                <w:ilvl w:val="0"/>
                <w:numId w:val="0"/>
              </w:numPr>
              <w:spacing w:line="276" w:lineRule="auto"/>
              <w:ind w:left="132" w:right="142" w:firstLine="142"/>
              <w:rPr>
                <w:sz w:val="24"/>
                <w:szCs w:val="24"/>
              </w:rPr>
            </w:pPr>
            <w:r w:rsidRPr="00DE54CC">
              <w:rPr>
                <w:i/>
                <w:iCs/>
                <w:lang w:eastAsia="lt-LT"/>
              </w:rPr>
              <w:t xml:space="preserve"> (Būtina nurodyti pasiūlymo dokumento pavadinimą ir puslapį, kuriame yra nurodytos siūlomos charakteristikos).</w:t>
            </w:r>
          </w:p>
        </w:tc>
      </w:tr>
      <w:tr w:rsidR="0080429A" w:rsidRPr="00DE54CC" w14:paraId="17C7EA48" w14:textId="10624CD6" w:rsidTr="0080429A">
        <w:trPr>
          <w:trHeight w:val="689"/>
        </w:trPr>
        <w:tc>
          <w:tcPr>
            <w:tcW w:w="851" w:type="dxa"/>
          </w:tcPr>
          <w:p w14:paraId="07FB7067"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5413D464" w14:textId="7A16A184"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 xml:space="preserve">Turi būti suderinama su daugelio gamintojų IP kameromis ir </w:t>
            </w:r>
            <w:r w:rsidRPr="00DE54CC">
              <w:rPr>
                <w:sz w:val="24"/>
                <w:szCs w:val="24"/>
              </w:rPr>
              <w:lastRenderedPageBreak/>
              <w:t>įrenginiais ONVIF protokolu.</w:t>
            </w:r>
          </w:p>
        </w:tc>
        <w:tc>
          <w:tcPr>
            <w:tcW w:w="2976" w:type="dxa"/>
          </w:tcPr>
          <w:p w14:paraId="47E8D81F"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262A577B" w14:textId="2F673BA8"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 xml:space="preserve">(Būtina nurodyti pasiūlymo dokumento </w:t>
            </w:r>
            <w:r w:rsidRPr="00DE54CC">
              <w:rPr>
                <w:i/>
                <w:iCs/>
                <w:lang w:eastAsia="lt-LT"/>
              </w:rPr>
              <w:lastRenderedPageBreak/>
              <w:t>pavadinimą ir puslapį, kuriame yra nurodytos siūlomos charakteristikos).</w:t>
            </w:r>
          </w:p>
        </w:tc>
      </w:tr>
      <w:tr w:rsidR="0080429A" w:rsidRPr="00DE54CC" w14:paraId="0A0E720A" w14:textId="416AC3D4" w:rsidTr="0080429A">
        <w:trPr>
          <w:trHeight w:val="689"/>
        </w:trPr>
        <w:tc>
          <w:tcPr>
            <w:tcW w:w="851" w:type="dxa"/>
          </w:tcPr>
          <w:p w14:paraId="6B73797C"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48088621" w14:textId="20FEB2A1"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būti suderinama su Perkančiosios organizacijos perkamomis vaizdo kameromis</w:t>
            </w:r>
          </w:p>
        </w:tc>
        <w:tc>
          <w:tcPr>
            <w:tcW w:w="2976" w:type="dxa"/>
          </w:tcPr>
          <w:p w14:paraId="0DE01A02"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37E7740F" w14:textId="26685B6C"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5A5EA7A7" w14:textId="455C2756" w:rsidTr="0080429A">
        <w:trPr>
          <w:trHeight w:val="919"/>
        </w:trPr>
        <w:tc>
          <w:tcPr>
            <w:tcW w:w="851" w:type="dxa"/>
          </w:tcPr>
          <w:p w14:paraId="67399923"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27B4B3B3"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Programinė įranga turi būti legali ir licencija padengti visas sistemoje naudojamas kameras. Turi būti galimybė visą paslaugų teikimo laikotarpį plėsti kamerų skaičių įsigyjant papildomas licencijas.</w:t>
            </w:r>
          </w:p>
        </w:tc>
        <w:tc>
          <w:tcPr>
            <w:tcW w:w="2976" w:type="dxa"/>
          </w:tcPr>
          <w:p w14:paraId="1E1042BE"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B5DD772" w14:textId="0C880B5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24EF1E09" w14:textId="5A1F1C03" w:rsidTr="0080429A">
        <w:trPr>
          <w:trHeight w:val="689"/>
        </w:trPr>
        <w:tc>
          <w:tcPr>
            <w:tcW w:w="851" w:type="dxa"/>
          </w:tcPr>
          <w:p w14:paraId="7C529266"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06C74001"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būti suderinama su Windows Server 2022 arba kita lygiaverte operacine sistema, dirbti 64 bitų architektūroje virtualiose tarnybinėse stotyse.</w:t>
            </w:r>
          </w:p>
        </w:tc>
        <w:tc>
          <w:tcPr>
            <w:tcW w:w="2976" w:type="dxa"/>
          </w:tcPr>
          <w:p w14:paraId="7070DEC8"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68272A2" w14:textId="5A27B88F"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73EF4027" w14:textId="05749F00" w:rsidTr="0080429A">
        <w:trPr>
          <w:trHeight w:val="689"/>
        </w:trPr>
        <w:tc>
          <w:tcPr>
            <w:tcW w:w="851" w:type="dxa"/>
          </w:tcPr>
          <w:p w14:paraId="0460178A"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7573BB8E"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 xml:space="preserve">Turi būti administruojama per vieną  administratoriaus sąsają, nepriklausomai nuo sistemos architektūros ir komponentų skaičiaus. </w:t>
            </w:r>
          </w:p>
        </w:tc>
        <w:tc>
          <w:tcPr>
            <w:tcW w:w="2976" w:type="dxa"/>
          </w:tcPr>
          <w:p w14:paraId="148F242E"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66047713" w14:textId="40E02961"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396B26C3" w14:textId="5458F6F5" w:rsidTr="0080429A">
        <w:trPr>
          <w:trHeight w:val="689"/>
        </w:trPr>
        <w:tc>
          <w:tcPr>
            <w:tcW w:w="851" w:type="dxa"/>
          </w:tcPr>
          <w:p w14:paraId="3C7D04E4"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233167E3"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būti galima</w:t>
            </w:r>
            <w:r w:rsidRPr="00DE54CC">
              <w:rPr>
                <w:sz w:val="24"/>
                <w:szCs w:val="24"/>
              </w:rPr>
              <w:tab/>
              <w:t>keisti</w:t>
            </w:r>
            <w:r w:rsidRPr="00DE54CC">
              <w:rPr>
                <w:sz w:val="24"/>
                <w:szCs w:val="24"/>
              </w:rPr>
              <w:tab/>
              <w:t>prijungtų įrenginių nustatymus grupėmis, nepriklausomai nuo įrenginių skaičiaus grupėje.</w:t>
            </w:r>
          </w:p>
        </w:tc>
        <w:tc>
          <w:tcPr>
            <w:tcW w:w="2976" w:type="dxa"/>
          </w:tcPr>
          <w:p w14:paraId="067A6D78"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406F3C9" w14:textId="72A04980"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69682CA5" w14:textId="49C35D9B" w:rsidTr="0080429A">
        <w:trPr>
          <w:trHeight w:val="689"/>
        </w:trPr>
        <w:tc>
          <w:tcPr>
            <w:tcW w:w="851" w:type="dxa"/>
          </w:tcPr>
          <w:p w14:paraId="5EBAE2A0"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42950185"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Visi sistemos nustatymai turi būti saugomi vienoje duomenų bazėje, nepriklausomai nuo sistemos architektūros.</w:t>
            </w:r>
          </w:p>
        </w:tc>
        <w:tc>
          <w:tcPr>
            <w:tcW w:w="2976" w:type="dxa"/>
          </w:tcPr>
          <w:p w14:paraId="4E465208"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66EAD940" w14:textId="0A30967C"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0C0489A9" w14:textId="5A9D5333" w:rsidTr="0080429A">
        <w:trPr>
          <w:trHeight w:val="464"/>
        </w:trPr>
        <w:tc>
          <w:tcPr>
            <w:tcW w:w="851" w:type="dxa"/>
          </w:tcPr>
          <w:p w14:paraId="5C85B445"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10619E5A"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Neribojamas maksimalus palaikomų kamerų skaičius</w:t>
            </w:r>
          </w:p>
        </w:tc>
        <w:tc>
          <w:tcPr>
            <w:tcW w:w="2976" w:type="dxa"/>
          </w:tcPr>
          <w:p w14:paraId="11C69AD5"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608DBB65" w14:textId="0509C494"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57123899" w14:textId="385AF2CD" w:rsidTr="0080429A">
        <w:trPr>
          <w:trHeight w:val="464"/>
        </w:trPr>
        <w:tc>
          <w:tcPr>
            <w:tcW w:w="851" w:type="dxa"/>
          </w:tcPr>
          <w:p w14:paraId="2521DD41"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1F31DDAF" w14:textId="0970685C" w:rsidR="0080429A" w:rsidRPr="00DE54CC" w:rsidRDefault="0080429A" w:rsidP="0080429A">
            <w:pPr>
              <w:pStyle w:val="Skyrius"/>
              <w:numPr>
                <w:ilvl w:val="0"/>
                <w:numId w:val="0"/>
              </w:numPr>
              <w:spacing w:line="276" w:lineRule="auto"/>
              <w:ind w:left="132" w:right="142" w:firstLine="142"/>
              <w:rPr>
                <w:sz w:val="24"/>
                <w:szCs w:val="24"/>
              </w:rPr>
            </w:pPr>
            <w:r w:rsidRPr="00DE54CC">
              <w:rPr>
                <w:sz w:val="24"/>
                <w:szCs w:val="24"/>
              </w:rPr>
              <w:t>Neribojam as maksimalus palaikomų vartotojų skaičius</w:t>
            </w:r>
          </w:p>
        </w:tc>
        <w:tc>
          <w:tcPr>
            <w:tcW w:w="2976" w:type="dxa"/>
          </w:tcPr>
          <w:p w14:paraId="131F02C1" w14:textId="77777777" w:rsidR="0080429A" w:rsidRPr="00DE54CC" w:rsidRDefault="0080429A" w:rsidP="0080429A">
            <w:pPr>
              <w:pStyle w:val="Skyrius"/>
              <w:numPr>
                <w:ilvl w:val="0"/>
                <w:numId w:val="0"/>
              </w:numPr>
              <w:spacing w:line="276" w:lineRule="auto"/>
              <w:ind w:left="132" w:right="142" w:firstLine="142"/>
              <w:rPr>
                <w:sz w:val="24"/>
                <w:szCs w:val="24"/>
              </w:rPr>
            </w:pPr>
          </w:p>
        </w:tc>
        <w:tc>
          <w:tcPr>
            <w:tcW w:w="2127" w:type="dxa"/>
          </w:tcPr>
          <w:p w14:paraId="14216589" w14:textId="62C717B6" w:rsidR="0080429A" w:rsidRPr="00DE54CC" w:rsidRDefault="0080429A" w:rsidP="0080429A">
            <w:pPr>
              <w:pStyle w:val="Skyrius"/>
              <w:numPr>
                <w:ilvl w:val="0"/>
                <w:numId w:val="0"/>
              </w:numPr>
              <w:spacing w:line="276" w:lineRule="auto"/>
              <w:ind w:left="132" w:right="142" w:firstLine="142"/>
              <w:rPr>
                <w:sz w:val="24"/>
                <w:szCs w:val="24"/>
              </w:rPr>
            </w:pPr>
            <w:r w:rsidRPr="00DE54CC">
              <w:rPr>
                <w:i/>
                <w:iCs/>
                <w:lang w:eastAsia="lt-LT"/>
              </w:rPr>
              <w:t>(Būtina nurodyti pasiūlymo dokumento pavadinimą ir puslapį, kuriame yra nurodytos siūlomos charakteristikos).</w:t>
            </w:r>
          </w:p>
        </w:tc>
      </w:tr>
      <w:tr w:rsidR="0080429A" w:rsidRPr="00DE54CC" w14:paraId="5C9C18D2" w14:textId="6041020C" w:rsidTr="0080429A">
        <w:trPr>
          <w:trHeight w:val="689"/>
        </w:trPr>
        <w:tc>
          <w:tcPr>
            <w:tcW w:w="851" w:type="dxa"/>
          </w:tcPr>
          <w:p w14:paraId="71121DFF"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5F15A65D"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Programinė įranga turi būti suderinama su kamerų naudojamais H.265, H.264, MJPEG vaizdo glaudinimo formatais</w:t>
            </w:r>
          </w:p>
        </w:tc>
        <w:tc>
          <w:tcPr>
            <w:tcW w:w="2976" w:type="dxa"/>
          </w:tcPr>
          <w:p w14:paraId="0BFC8F8D"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38F878ED" w14:textId="0AE598EE"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4553B50B" w14:textId="2F43EB86" w:rsidTr="0080429A">
        <w:trPr>
          <w:trHeight w:val="464"/>
        </w:trPr>
        <w:tc>
          <w:tcPr>
            <w:tcW w:w="851" w:type="dxa"/>
          </w:tcPr>
          <w:p w14:paraId="6B7124BA"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6E9AD7BF"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valdyti įvairių kamerų gamintojų PTZ kameras.</w:t>
            </w:r>
          </w:p>
        </w:tc>
        <w:tc>
          <w:tcPr>
            <w:tcW w:w="2976" w:type="dxa"/>
          </w:tcPr>
          <w:p w14:paraId="09C386FB"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5BAF3BD6" w14:textId="2528A6F3"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7342136F" w14:textId="6C975782" w:rsidTr="0080429A">
        <w:trPr>
          <w:trHeight w:val="1149"/>
        </w:trPr>
        <w:tc>
          <w:tcPr>
            <w:tcW w:w="851" w:type="dxa"/>
          </w:tcPr>
          <w:p w14:paraId="37554E2C"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5EA4CC64"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palaikyti kamerų vidines laikmenas (SD korteles) laikinam vaizdo ir garso įrašymui, kai kamera neturi ryšio su įrašymo serveriu, įrašai iš SD kortelių turi būti perkeliami automatiškai arba pagal kliento užklausą.</w:t>
            </w:r>
          </w:p>
        </w:tc>
        <w:tc>
          <w:tcPr>
            <w:tcW w:w="2976" w:type="dxa"/>
          </w:tcPr>
          <w:p w14:paraId="74A25556"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0504FD1B" w14:textId="23996C81"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717A6835" w14:textId="2B6EB76C" w:rsidTr="0080429A">
        <w:trPr>
          <w:trHeight w:val="464"/>
        </w:trPr>
        <w:tc>
          <w:tcPr>
            <w:tcW w:w="851" w:type="dxa"/>
          </w:tcPr>
          <w:p w14:paraId="48F073DF"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4B9A173D"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Siūloma programinė   įranga   neturi   programiškai riboti daromo įrašo raiškos, kadrų spartos ir trukmės.</w:t>
            </w:r>
          </w:p>
        </w:tc>
        <w:tc>
          <w:tcPr>
            <w:tcW w:w="2976" w:type="dxa"/>
          </w:tcPr>
          <w:p w14:paraId="2216DF0B"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517F7011" w14:textId="4FE45B7E"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1B9F71B6" w14:textId="20FB211B" w:rsidTr="0080429A">
        <w:trPr>
          <w:trHeight w:val="464"/>
        </w:trPr>
        <w:tc>
          <w:tcPr>
            <w:tcW w:w="851" w:type="dxa"/>
          </w:tcPr>
          <w:p w14:paraId="7FFCAC6A"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1B6F65C2"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būti   galimybė   naudoti   skirtingus   kameros vaizdo srautus stebėjimui ir įrašymui.</w:t>
            </w:r>
          </w:p>
        </w:tc>
        <w:tc>
          <w:tcPr>
            <w:tcW w:w="2976" w:type="dxa"/>
          </w:tcPr>
          <w:p w14:paraId="1A6525A3"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5D31D5FC" w14:textId="0696C752"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 xml:space="preserve">(Būtina nurodyti pasiūlymo dokumento pavadinimą ir puslapį, kuriame yra </w:t>
            </w:r>
            <w:r w:rsidRPr="00DE54CC">
              <w:rPr>
                <w:i/>
                <w:iCs/>
                <w:lang w:eastAsia="lt-LT"/>
              </w:rPr>
              <w:lastRenderedPageBreak/>
              <w:t>nurodytos siūlomos charakteristikos).</w:t>
            </w:r>
          </w:p>
        </w:tc>
      </w:tr>
      <w:tr w:rsidR="0080429A" w:rsidRPr="00DE54CC" w14:paraId="0977402D" w14:textId="5BEB01D5" w:rsidTr="0080429A">
        <w:trPr>
          <w:trHeight w:val="689"/>
        </w:trPr>
        <w:tc>
          <w:tcPr>
            <w:tcW w:w="851" w:type="dxa"/>
          </w:tcPr>
          <w:p w14:paraId="4EDA095D"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1DA6221C"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būti integruotas judesio aptikimas vaizde (nepriklausoma nuo kameros naudojamo judesio aptikimo) su zonų paslėpimo (mask) galimybe.</w:t>
            </w:r>
          </w:p>
        </w:tc>
        <w:tc>
          <w:tcPr>
            <w:tcW w:w="2976" w:type="dxa"/>
          </w:tcPr>
          <w:p w14:paraId="7D668AB7"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61B227B0" w14:textId="61694065"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04235B44" w14:textId="0AA96694" w:rsidTr="0080429A">
        <w:trPr>
          <w:trHeight w:val="919"/>
        </w:trPr>
        <w:tc>
          <w:tcPr>
            <w:tcW w:w="851" w:type="dxa"/>
          </w:tcPr>
          <w:p w14:paraId="3EE5B412"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0D39F973"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būti pastovi ir keičiama (vartotojų su administratoriaus suteiktomis teisėmis nuimti paslėpimą) privačių zonų paslėpimo funkcija (nepriklausoma nuo kameros funkcijos).</w:t>
            </w:r>
          </w:p>
        </w:tc>
        <w:tc>
          <w:tcPr>
            <w:tcW w:w="2976" w:type="dxa"/>
          </w:tcPr>
          <w:p w14:paraId="194DF539"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1FD0F4DD" w14:textId="1DD857F5"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269BFC9E" w14:textId="2E4E857F" w:rsidTr="0080429A">
        <w:trPr>
          <w:trHeight w:val="464"/>
        </w:trPr>
        <w:tc>
          <w:tcPr>
            <w:tcW w:w="851" w:type="dxa"/>
          </w:tcPr>
          <w:p w14:paraId="44DA43A1"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04615F91"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valdyti kamerų aliarminius išėjimus.</w:t>
            </w:r>
          </w:p>
        </w:tc>
        <w:tc>
          <w:tcPr>
            <w:tcW w:w="2976" w:type="dxa"/>
          </w:tcPr>
          <w:p w14:paraId="5012DFE0"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1564305B" w14:textId="0FB30FC0"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7B605862" w14:textId="3F9FD705" w:rsidTr="0080429A">
        <w:trPr>
          <w:trHeight w:val="1149"/>
        </w:trPr>
        <w:tc>
          <w:tcPr>
            <w:tcW w:w="851" w:type="dxa"/>
          </w:tcPr>
          <w:p w14:paraId="4937030D"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5E7CF8C4"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turėti skirtingus įrašymo režimus: nuolatinį, pagal tvarkaraštį, pagal vidinį judesio aptikimą, pagal sukonfigūruotus aliarminius įvykius; kiekvienai kamerai įrašymo režimas ir trukmė turi būti nustatomas individualiai.</w:t>
            </w:r>
          </w:p>
        </w:tc>
        <w:tc>
          <w:tcPr>
            <w:tcW w:w="2976" w:type="dxa"/>
          </w:tcPr>
          <w:p w14:paraId="0DD4DF52"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208AAFD" w14:textId="636FDFA3"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11A71CB0" w14:textId="51949363" w:rsidTr="0080429A">
        <w:trPr>
          <w:trHeight w:val="273"/>
        </w:trPr>
        <w:tc>
          <w:tcPr>
            <w:tcW w:w="851" w:type="dxa"/>
          </w:tcPr>
          <w:p w14:paraId="3A2B97FF"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3572D6CC"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976" w:type="dxa"/>
          </w:tcPr>
          <w:p w14:paraId="0CEC947C"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4BE710F6" w14:textId="55E35478"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76BC7174" w14:textId="7A827898" w:rsidTr="0080429A">
        <w:trPr>
          <w:trHeight w:val="464"/>
        </w:trPr>
        <w:tc>
          <w:tcPr>
            <w:tcW w:w="851" w:type="dxa"/>
          </w:tcPr>
          <w:p w14:paraId="530457D7"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68AAAD04"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galėti   keisti   įrašomo   vaizdo   kadrų   spartą priklausomai nuo sukonfigūruotų aliarminių įvykių.</w:t>
            </w:r>
          </w:p>
        </w:tc>
        <w:tc>
          <w:tcPr>
            <w:tcW w:w="2976" w:type="dxa"/>
          </w:tcPr>
          <w:p w14:paraId="555A808A"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A594724" w14:textId="0D2C5AC9"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 xml:space="preserve">(Būtina nurodyti pasiūlymo dokumento pavadinimą ir puslapį, kuriame yra nurodytos siūlomos </w:t>
            </w:r>
            <w:r w:rsidRPr="00DE54CC">
              <w:rPr>
                <w:i/>
                <w:iCs/>
                <w:lang w:eastAsia="lt-LT"/>
              </w:rPr>
              <w:lastRenderedPageBreak/>
              <w:t>charakteristikos).</w:t>
            </w:r>
          </w:p>
        </w:tc>
      </w:tr>
      <w:tr w:rsidR="0080429A" w:rsidRPr="00DE54CC" w14:paraId="0D277562" w14:textId="4E0B2DE2" w:rsidTr="0080429A">
        <w:trPr>
          <w:trHeight w:val="557"/>
        </w:trPr>
        <w:tc>
          <w:tcPr>
            <w:tcW w:w="851" w:type="dxa"/>
          </w:tcPr>
          <w:p w14:paraId="36596AC6"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1F61FCAE"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Programinė įranga turi saugoti žurnalą apie visus sistemos įvykius (aliarminius įvykius, sistemos įvykius, administratoriaus veiksmus, operatoriaus veiksmus, vaizdo įrašų eksportą, peržiūrą) ir tūrėti žurnalo administravimo įrankį (paieška, filtrai, detali veiksmų ataskaita).</w:t>
            </w:r>
          </w:p>
        </w:tc>
        <w:tc>
          <w:tcPr>
            <w:tcW w:w="2976" w:type="dxa"/>
          </w:tcPr>
          <w:p w14:paraId="47C18D0E"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1DEC100B" w14:textId="79A386AA"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2EA066EB" w14:textId="043040C7" w:rsidTr="0080429A">
        <w:trPr>
          <w:trHeight w:val="919"/>
        </w:trPr>
        <w:tc>
          <w:tcPr>
            <w:tcW w:w="851" w:type="dxa"/>
          </w:tcPr>
          <w:p w14:paraId="3DCEDFBB"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4469EC70"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Vartotojai turi būti suskirstyti pagal privilegijas į roles (administratoriai, operatoriai, išoriniai vartotojai ir pan.), perkėlus vartotoją iš vienos rolės į kitą, atitinkamai turi pasikeisti jo privilegijos.</w:t>
            </w:r>
          </w:p>
        </w:tc>
        <w:tc>
          <w:tcPr>
            <w:tcW w:w="2976" w:type="dxa"/>
          </w:tcPr>
          <w:p w14:paraId="189A9DC1"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4A31D069" w14:textId="11722A10"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1CFD1433" w14:textId="741515DF" w:rsidTr="0080429A">
        <w:trPr>
          <w:trHeight w:val="689"/>
        </w:trPr>
        <w:tc>
          <w:tcPr>
            <w:tcW w:w="851" w:type="dxa"/>
          </w:tcPr>
          <w:p w14:paraId="6F3BB42F"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607C5606"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Programinė įranga turi tūrėti galimybę vykdyti atsarginių sistemos nustatymų kopijavimą avariniam sistemos atkūrimui.</w:t>
            </w:r>
          </w:p>
        </w:tc>
        <w:tc>
          <w:tcPr>
            <w:tcW w:w="2976" w:type="dxa"/>
          </w:tcPr>
          <w:p w14:paraId="40670352"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67F50206" w14:textId="63C4567E"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77EDD5B7" w14:textId="3D5B7D51" w:rsidTr="0080429A">
        <w:trPr>
          <w:trHeight w:val="919"/>
        </w:trPr>
        <w:tc>
          <w:tcPr>
            <w:tcW w:w="851" w:type="dxa"/>
          </w:tcPr>
          <w:p w14:paraId="33FCB135"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00271F71"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Programinė įranga turi būti lengvai perkeliama į kitą įrangą gedimo, remonto ar atnaujinimo atveju be papildomo licencijavimo. Turi palaikyti licencijų aktyvavimą prie interneto nepajungtose sistemose.</w:t>
            </w:r>
          </w:p>
        </w:tc>
        <w:tc>
          <w:tcPr>
            <w:tcW w:w="2976" w:type="dxa"/>
          </w:tcPr>
          <w:p w14:paraId="0B45F082"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9E35DCB" w14:textId="7E36FFD4"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55ADDB91" w14:textId="22923EFE" w:rsidTr="0080429A">
        <w:trPr>
          <w:trHeight w:val="1149"/>
        </w:trPr>
        <w:tc>
          <w:tcPr>
            <w:tcW w:w="851" w:type="dxa"/>
          </w:tcPr>
          <w:p w14:paraId="7A2CB900"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20C23667"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Programinė įranga turi turėti galimybę prisijungti, žiūrėti realaus laiko vaizdą ir jo įrašus, peržiūrėti įvykius, eksportuoti įrašus naršyklės pagalba be administratoriaus teisių (neinstaliuojant naršyklės įskiepių), naudojantis PC klientine dalimi.</w:t>
            </w:r>
          </w:p>
        </w:tc>
        <w:tc>
          <w:tcPr>
            <w:tcW w:w="2976" w:type="dxa"/>
          </w:tcPr>
          <w:p w14:paraId="46D1C791"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5F874EB1" w14:textId="1F0162FA"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10237043" w14:textId="64E2D3E2" w:rsidTr="0080429A">
        <w:trPr>
          <w:trHeight w:val="689"/>
        </w:trPr>
        <w:tc>
          <w:tcPr>
            <w:tcW w:w="851" w:type="dxa"/>
          </w:tcPr>
          <w:p w14:paraId="09CD34D4"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207052C1" w14:textId="77777777" w:rsidR="0080429A" w:rsidRPr="00DE54CC" w:rsidRDefault="0080429A" w:rsidP="0080429A">
            <w:pPr>
              <w:pStyle w:val="Skyrius"/>
              <w:numPr>
                <w:ilvl w:val="0"/>
                <w:numId w:val="0"/>
              </w:numPr>
              <w:spacing w:line="276" w:lineRule="auto"/>
              <w:ind w:left="132" w:right="142"/>
              <w:jc w:val="both"/>
              <w:rPr>
                <w:sz w:val="24"/>
                <w:szCs w:val="24"/>
              </w:rPr>
            </w:pPr>
            <w:r w:rsidRPr="00DE54CC">
              <w:rPr>
                <w:sz w:val="24"/>
                <w:szCs w:val="24"/>
              </w:rPr>
              <w:t>Programinė įranga turi leisti</w:t>
            </w:r>
            <w:r w:rsidRPr="00DE54CC">
              <w:rPr>
                <w:sz w:val="24"/>
                <w:szCs w:val="24"/>
              </w:rPr>
              <w:tab/>
              <w:t xml:space="preserve">nustatyti įrašo </w:t>
            </w:r>
            <w:r w:rsidRPr="00DE54CC">
              <w:rPr>
                <w:sz w:val="24"/>
                <w:szCs w:val="24"/>
              </w:rPr>
              <w:lastRenderedPageBreak/>
              <w:t>saugojimo laikotarpį, po kurio įrašai bus automatiškai naikinami.</w:t>
            </w:r>
          </w:p>
        </w:tc>
        <w:tc>
          <w:tcPr>
            <w:tcW w:w="2976" w:type="dxa"/>
          </w:tcPr>
          <w:p w14:paraId="0A7131D7" w14:textId="77777777" w:rsidR="0080429A" w:rsidRPr="00DE54CC" w:rsidRDefault="0080429A" w:rsidP="0080429A">
            <w:pPr>
              <w:pStyle w:val="Skyrius"/>
              <w:numPr>
                <w:ilvl w:val="0"/>
                <w:numId w:val="0"/>
              </w:numPr>
              <w:spacing w:line="276" w:lineRule="auto"/>
              <w:ind w:left="132" w:right="142"/>
              <w:jc w:val="both"/>
              <w:rPr>
                <w:sz w:val="24"/>
                <w:szCs w:val="24"/>
              </w:rPr>
            </w:pPr>
          </w:p>
        </w:tc>
        <w:tc>
          <w:tcPr>
            <w:tcW w:w="2127" w:type="dxa"/>
          </w:tcPr>
          <w:p w14:paraId="6CE78168" w14:textId="133EC725" w:rsidR="0080429A" w:rsidRPr="00DE54CC" w:rsidRDefault="0080429A" w:rsidP="0080429A">
            <w:pPr>
              <w:pStyle w:val="Skyrius"/>
              <w:numPr>
                <w:ilvl w:val="0"/>
                <w:numId w:val="0"/>
              </w:numPr>
              <w:spacing w:line="276" w:lineRule="auto"/>
              <w:ind w:left="132" w:right="142"/>
              <w:jc w:val="both"/>
              <w:rPr>
                <w:sz w:val="24"/>
                <w:szCs w:val="24"/>
              </w:rPr>
            </w:pPr>
            <w:r w:rsidRPr="00DE54CC">
              <w:rPr>
                <w:i/>
                <w:iCs/>
                <w:lang w:eastAsia="lt-LT"/>
              </w:rPr>
              <w:t xml:space="preserve">(Būtina nurodyti pasiūlymo dokumento </w:t>
            </w:r>
            <w:r w:rsidRPr="00DE54CC">
              <w:rPr>
                <w:i/>
                <w:iCs/>
                <w:lang w:eastAsia="lt-LT"/>
              </w:rPr>
              <w:lastRenderedPageBreak/>
              <w:t>pavadinimą ir puslapį, kuriame yra nurodytos siūlomos charakteristikos).</w:t>
            </w:r>
          </w:p>
        </w:tc>
      </w:tr>
      <w:tr w:rsidR="0080429A" w:rsidRPr="00DE54CC" w14:paraId="067E6FBF" w14:textId="085C59BD" w:rsidTr="0080429A">
        <w:trPr>
          <w:trHeight w:val="689"/>
        </w:trPr>
        <w:tc>
          <w:tcPr>
            <w:tcW w:w="851" w:type="dxa"/>
          </w:tcPr>
          <w:p w14:paraId="2D609974"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6DEBB4A7"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Klientinė dalis turi tūrėti</w:t>
            </w:r>
            <w:r w:rsidRPr="00DE54CC">
              <w:rPr>
                <w:sz w:val="24"/>
                <w:szCs w:val="24"/>
              </w:rPr>
              <w:tab/>
              <w:t>galimybę susikurti p</w:t>
            </w:r>
            <w:r w:rsidRPr="00DE54CC">
              <w:rPr>
                <w:spacing w:val="-1"/>
                <w:sz w:val="24"/>
                <w:szCs w:val="24"/>
              </w:rPr>
              <w:t>ageidaujamus</w:t>
            </w:r>
            <w:r w:rsidRPr="00DE54CC">
              <w:rPr>
                <w:spacing w:val="-47"/>
                <w:sz w:val="24"/>
                <w:szCs w:val="24"/>
              </w:rPr>
              <w:t xml:space="preserve"> </w:t>
            </w:r>
            <w:r w:rsidRPr="00DE54CC">
              <w:rPr>
                <w:sz w:val="24"/>
                <w:szCs w:val="24"/>
              </w:rPr>
              <w:t>peržiūros</w:t>
            </w:r>
            <w:r w:rsidRPr="00DE54CC">
              <w:rPr>
                <w:spacing w:val="8"/>
                <w:sz w:val="24"/>
                <w:szCs w:val="24"/>
              </w:rPr>
              <w:t xml:space="preserve"> </w:t>
            </w:r>
            <w:r w:rsidRPr="00DE54CC">
              <w:rPr>
                <w:sz w:val="24"/>
                <w:szCs w:val="24"/>
              </w:rPr>
              <w:t>šablonus</w:t>
            </w:r>
            <w:r w:rsidRPr="00DE54CC">
              <w:rPr>
                <w:spacing w:val="9"/>
                <w:sz w:val="24"/>
                <w:szCs w:val="24"/>
              </w:rPr>
              <w:t xml:space="preserve"> </w:t>
            </w:r>
            <w:r w:rsidRPr="00DE54CC">
              <w:rPr>
                <w:sz w:val="24"/>
                <w:szCs w:val="24"/>
              </w:rPr>
              <w:t>(kamerų</w:t>
            </w:r>
            <w:r w:rsidRPr="00DE54CC">
              <w:rPr>
                <w:spacing w:val="8"/>
                <w:sz w:val="24"/>
                <w:szCs w:val="24"/>
              </w:rPr>
              <w:t xml:space="preserve"> </w:t>
            </w:r>
            <w:r w:rsidRPr="00DE54CC">
              <w:rPr>
                <w:sz w:val="24"/>
                <w:szCs w:val="24"/>
              </w:rPr>
              <w:t>išdėstymą</w:t>
            </w:r>
            <w:r w:rsidRPr="00DE54CC">
              <w:rPr>
                <w:spacing w:val="9"/>
                <w:sz w:val="24"/>
                <w:szCs w:val="24"/>
              </w:rPr>
              <w:t xml:space="preserve"> </w:t>
            </w:r>
            <w:r w:rsidRPr="00DE54CC">
              <w:rPr>
                <w:sz w:val="24"/>
                <w:szCs w:val="24"/>
              </w:rPr>
              <w:t>ekrane)</w:t>
            </w:r>
            <w:r w:rsidRPr="00DE54CC">
              <w:rPr>
                <w:spacing w:val="9"/>
                <w:sz w:val="24"/>
                <w:szCs w:val="24"/>
              </w:rPr>
              <w:t xml:space="preserve"> </w:t>
            </w:r>
            <w:r w:rsidRPr="00DE54CC">
              <w:rPr>
                <w:sz w:val="24"/>
                <w:szCs w:val="24"/>
              </w:rPr>
              <w:t>iki</w:t>
            </w:r>
            <w:r w:rsidRPr="00DE54CC">
              <w:rPr>
                <w:spacing w:val="9"/>
                <w:sz w:val="24"/>
                <w:szCs w:val="24"/>
              </w:rPr>
              <w:t xml:space="preserve"> </w:t>
            </w:r>
            <w:r w:rsidRPr="00DE54CC">
              <w:rPr>
                <w:sz w:val="24"/>
                <w:szCs w:val="24"/>
              </w:rPr>
              <w:t>ne mažiau</w:t>
            </w:r>
            <w:r w:rsidRPr="00DE54CC">
              <w:rPr>
                <w:spacing w:val="-1"/>
                <w:sz w:val="24"/>
                <w:szCs w:val="24"/>
              </w:rPr>
              <w:t xml:space="preserve"> </w:t>
            </w:r>
            <w:r w:rsidRPr="00DE54CC">
              <w:rPr>
                <w:sz w:val="24"/>
                <w:szCs w:val="24"/>
              </w:rPr>
              <w:t>5x5</w:t>
            </w:r>
            <w:r w:rsidRPr="00DE54CC">
              <w:rPr>
                <w:spacing w:val="-1"/>
                <w:sz w:val="24"/>
                <w:szCs w:val="24"/>
              </w:rPr>
              <w:t xml:space="preserve"> </w:t>
            </w:r>
            <w:r w:rsidRPr="00DE54CC">
              <w:rPr>
                <w:sz w:val="24"/>
                <w:szCs w:val="24"/>
              </w:rPr>
              <w:t>(25</w:t>
            </w:r>
            <w:r w:rsidRPr="00DE54CC">
              <w:rPr>
                <w:spacing w:val="-1"/>
                <w:sz w:val="24"/>
                <w:szCs w:val="24"/>
              </w:rPr>
              <w:t xml:space="preserve"> </w:t>
            </w:r>
            <w:r w:rsidRPr="00DE54CC">
              <w:rPr>
                <w:sz w:val="24"/>
                <w:szCs w:val="24"/>
              </w:rPr>
              <w:t>kamerų).</w:t>
            </w:r>
          </w:p>
        </w:tc>
        <w:tc>
          <w:tcPr>
            <w:tcW w:w="2976" w:type="dxa"/>
          </w:tcPr>
          <w:p w14:paraId="762417AA"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59EB4AF3" w14:textId="6A6AA45D"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1A50E723" w14:textId="32A73B52" w:rsidTr="0080429A">
        <w:trPr>
          <w:trHeight w:val="689"/>
        </w:trPr>
        <w:tc>
          <w:tcPr>
            <w:tcW w:w="851" w:type="dxa"/>
          </w:tcPr>
          <w:p w14:paraId="3B919647"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5B3EFBDB"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w:t>
            </w:r>
            <w:r w:rsidRPr="00DE54CC">
              <w:rPr>
                <w:spacing w:val="19"/>
                <w:sz w:val="24"/>
                <w:szCs w:val="24"/>
              </w:rPr>
              <w:t xml:space="preserve"> </w:t>
            </w:r>
            <w:r w:rsidRPr="00DE54CC">
              <w:rPr>
                <w:sz w:val="24"/>
                <w:szCs w:val="24"/>
              </w:rPr>
              <w:t>tūrėti</w:t>
            </w:r>
            <w:r w:rsidRPr="00DE54CC">
              <w:rPr>
                <w:spacing w:val="18"/>
                <w:sz w:val="24"/>
                <w:szCs w:val="24"/>
              </w:rPr>
              <w:t xml:space="preserve"> </w:t>
            </w:r>
            <w:r w:rsidRPr="00DE54CC">
              <w:rPr>
                <w:sz w:val="24"/>
                <w:szCs w:val="24"/>
              </w:rPr>
              <w:t>galimybę</w:t>
            </w:r>
            <w:r w:rsidRPr="00DE54CC">
              <w:rPr>
                <w:spacing w:val="18"/>
                <w:sz w:val="24"/>
                <w:szCs w:val="24"/>
              </w:rPr>
              <w:t xml:space="preserve"> </w:t>
            </w:r>
            <w:r w:rsidRPr="00DE54CC">
              <w:rPr>
                <w:sz w:val="24"/>
                <w:szCs w:val="24"/>
              </w:rPr>
              <w:t>dirbti</w:t>
            </w:r>
            <w:r w:rsidRPr="00DE54CC">
              <w:rPr>
                <w:spacing w:val="18"/>
                <w:sz w:val="24"/>
                <w:szCs w:val="24"/>
              </w:rPr>
              <w:t xml:space="preserve"> </w:t>
            </w:r>
            <w:r w:rsidRPr="00DE54CC">
              <w:rPr>
                <w:sz w:val="24"/>
                <w:szCs w:val="24"/>
              </w:rPr>
              <w:t>su</w:t>
            </w:r>
            <w:r w:rsidRPr="00DE54CC">
              <w:rPr>
                <w:spacing w:val="18"/>
                <w:sz w:val="24"/>
                <w:szCs w:val="24"/>
              </w:rPr>
              <w:t xml:space="preserve"> </w:t>
            </w:r>
            <w:r w:rsidRPr="00DE54CC">
              <w:rPr>
                <w:sz w:val="24"/>
                <w:szCs w:val="24"/>
              </w:rPr>
              <w:t>ne</w:t>
            </w:r>
            <w:r w:rsidRPr="00DE54CC">
              <w:rPr>
                <w:spacing w:val="18"/>
                <w:sz w:val="24"/>
                <w:szCs w:val="24"/>
              </w:rPr>
              <w:t xml:space="preserve"> </w:t>
            </w:r>
            <w:r w:rsidRPr="00DE54CC">
              <w:rPr>
                <w:sz w:val="24"/>
                <w:szCs w:val="24"/>
              </w:rPr>
              <w:t>mažiau</w:t>
            </w:r>
            <w:r w:rsidRPr="00DE54CC">
              <w:rPr>
                <w:spacing w:val="18"/>
                <w:sz w:val="24"/>
                <w:szCs w:val="24"/>
              </w:rPr>
              <w:t xml:space="preserve"> </w:t>
            </w:r>
            <w:r w:rsidRPr="00DE54CC">
              <w:rPr>
                <w:sz w:val="24"/>
                <w:szCs w:val="24"/>
              </w:rPr>
              <w:t>kaip</w:t>
            </w:r>
            <w:r w:rsidRPr="00DE54CC">
              <w:rPr>
                <w:spacing w:val="18"/>
                <w:sz w:val="24"/>
                <w:szCs w:val="24"/>
              </w:rPr>
              <w:t xml:space="preserve"> </w:t>
            </w:r>
            <w:r w:rsidRPr="00DE54CC">
              <w:rPr>
                <w:sz w:val="24"/>
                <w:szCs w:val="24"/>
              </w:rPr>
              <w:t>4</w:t>
            </w:r>
            <w:r w:rsidRPr="00DE54CC">
              <w:rPr>
                <w:spacing w:val="-47"/>
                <w:sz w:val="24"/>
                <w:szCs w:val="24"/>
              </w:rPr>
              <w:t xml:space="preserve"> </w:t>
            </w:r>
            <w:r w:rsidRPr="00DE54CC">
              <w:rPr>
                <w:sz w:val="24"/>
                <w:szCs w:val="24"/>
              </w:rPr>
              <w:t>vaizdo</w:t>
            </w:r>
            <w:r w:rsidRPr="00DE54CC">
              <w:rPr>
                <w:spacing w:val="10"/>
                <w:sz w:val="24"/>
                <w:szCs w:val="24"/>
              </w:rPr>
              <w:t xml:space="preserve"> </w:t>
            </w:r>
            <w:r w:rsidRPr="00DE54CC">
              <w:rPr>
                <w:sz w:val="24"/>
                <w:szCs w:val="24"/>
              </w:rPr>
              <w:t>monitoriais</w:t>
            </w:r>
            <w:r w:rsidRPr="00DE54CC">
              <w:rPr>
                <w:spacing w:val="12"/>
                <w:sz w:val="24"/>
                <w:szCs w:val="24"/>
              </w:rPr>
              <w:t xml:space="preserve"> </w:t>
            </w:r>
            <w:r w:rsidRPr="00DE54CC">
              <w:rPr>
                <w:sz w:val="24"/>
                <w:szCs w:val="24"/>
              </w:rPr>
              <w:t>per</w:t>
            </w:r>
            <w:r w:rsidRPr="00DE54CC">
              <w:rPr>
                <w:spacing w:val="10"/>
                <w:sz w:val="24"/>
                <w:szCs w:val="24"/>
              </w:rPr>
              <w:t xml:space="preserve"> </w:t>
            </w:r>
            <w:r w:rsidRPr="00DE54CC">
              <w:rPr>
                <w:sz w:val="24"/>
                <w:szCs w:val="24"/>
              </w:rPr>
              <w:t>vieną</w:t>
            </w:r>
            <w:r w:rsidRPr="00DE54CC">
              <w:rPr>
                <w:spacing w:val="10"/>
                <w:sz w:val="24"/>
                <w:szCs w:val="24"/>
              </w:rPr>
              <w:t xml:space="preserve"> </w:t>
            </w:r>
            <w:r w:rsidRPr="00DE54CC">
              <w:rPr>
                <w:sz w:val="24"/>
                <w:szCs w:val="24"/>
              </w:rPr>
              <w:t>sąsają</w:t>
            </w:r>
            <w:r w:rsidRPr="00DE54CC">
              <w:rPr>
                <w:spacing w:val="10"/>
                <w:sz w:val="24"/>
                <w:szCs w:val="24"/>
              </w:rPr>
              <w:t xml:space="preserve"> </w:t>
            </w:r>
            <w:r w:rsidRPr="00DE54CC">
              <w:rPr>
                <w:sz w:val="24"/>
                <w:szCs w:val="24"/>
              </w:rPr>
              <w:t>(su</w:t>
            </w:r>
            <w:r w:rsidRPr="00DE54CC">
              <w:rPr>
                <w:spacing w:val="10"/>
                <w:sz w:val="24"/>
                <w:szCs w:val="24"/>
              </w:rPr>
              <w:t xml:space="preserve"> </w:t>
            </w:r>
            <w:r w:rsidRPr="00DE54CC">
              <w:rPr>
                <w:sz w:val="24"/>
                <w:szCs w:val="24"/>
              </w:rPr>
              <w:t>visais monitoriais,</w:t>
            </w:r>
            <w:r w:rsidRPr="00DE54CC">
              <w:rPr>
                <w:spacing w:val="-4"/>
                <w:sz w:val="24"/>
                <w:szCs w:val="24"/>
              </w:rPr>
              <w:t xml:space="preserve"> </w:t>
            </w:r>
            <w:r w:rsidRPr="00DE54CC">
              <w:rPr>
                <w:sz w:val="24"/>
                <w:szCs w:val="24"/>
              </w:rPr>
              <w:t>kurie</w:t>
            </w:r>
            <w:r w:rsidRPr="00DE54CC">
              <w:rPr>
                <w:spacing w:val="-2"/>
                <w:sz w:val="24"/>
                <w:szCs w:val="24"/>
              </w:rPr>
              <w:t xml:space="preserve"> </w:t>
            </w:r>
            <w:r w:rsidRPr="00DE54CC">
              <w:rPr>
                <w:sz w:val="24"/>
                <w:szCs w:val="24"/>
              </w:rPr>
              <w:t>yra</w:t>
            </w:r>
            <w:r w:rsidRPr="00DE54CC">
              <w:rPr>
                <w:spacing w:val="-2"/>
                <w:sz w:val="24"/>
                <w:szCs w:val="24"/>
              </w:rPr>
              <w:t xml:space="preserve"> </w:t>
            </w:r>
            <w:r w:rsidRPr="00DE54CC">
              <w:rPr>
                <w:sz w:val="24"/>
                <w:szCs w:val="24"/>
              </w:rPr>
              <w:t>palaikomi</w:t>
            </w:r>
            <w:r w:rsidRPr="00DE54CC">
              <w:rPr>
                <w:spacing w:val="-2"/>
                <w:sz w:val="24"/>
                <w:szCs w:val="24"/>
              </w:rPr>
              <w:t xml:space="preserve"> </w:t>
            </w:r>
            <w:r w:rsidRPr="00DE54CC">
              <w:rPr>
                <w:sz w:val="24"/>
                <w:szCs w:val="24"/>
              </w:rPr>
              <w:t>klientinio</w:t>
            </w:r>
            <w:r w:rsidRPr="00DE54CC">
              <w:rPr>
                <w:spacing w:val="-2"/>
                <w:sz w:val="24"/>
                <w:szCs w:val="24"/>
              </w:rPr>
              <w:t xml:space="preserve"> </w:t>
            </w:r>
            <w:r w:rsidRPr="00DE54CC">
              <w:rPr>
                <w:sz w:val="24"/>
                <w:szCs w:val="24"/>
              </w:rPr>
              <w:t>PC</w:t>
            </w:r>
            <w:r w:rsidRPr="00DE54CC">
              <w:rPr>
                <w:spacing w:val="-4"/>
                <w:sz w:val="24"/>
                <w:szCs w:val="24"/>
              </w:rPr>
              <w:t xml:space="preserve"> </w:t>
            </w:r>
            <w:r w:rsidRPr="00DE54CC">
              <w:rPr>
                <w:sz w:val="24"/>
                <w:szCs w:val="24"/>
              </w:rPr>
              <w:t>OS).</w:t>
            </w:r>
          </w:p>
        </w:tc>
        <w:tc>
          <w:tcPr>
            <w:tcW w:w="2976" w:type="dxa"/>
          </w:tcPr>
          <w:p w14:paraId="3B6A9608"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549B99F8" w14:textId="18308065"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7F20720F" w14:textId="706EAF7C" w:rsidTr="0080429A">
        <w:trPr>
          <w:trHeight w:val="689"/>
        </w:trPr>
        <w:tc>
          <w:tcPr>
            <w:tcW w:w="851" w:type="dxa"/>
          </w:tcPr>
          <w:p w14:paraId="2CBFF6BE"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5B69A65F" w14:textId="743F155F"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w:t>
            </w:r>
            <w:r w:rsidRPr="00DE54CC">
              <w:rPr>
                <w:spacing w:val="7"/>
                <w:sz w:val="24"/>
                <w:szCs w:val="24"/>
              </w:rPr>
              <w:t xml:space="preserve"> </w:t>
            </w:r>
            <w:r w:rsidRPr="00DE54CC">
              <w:rPr>
                <w:sz w:val="24"/>
                <w:szCs w:val="24"/>
              </w:rPr>
              <w:t>turėti</w:t>
            </w:r>
            <w:r w:rsidRPr="00DE54CC">
              <w:rPr>
                <w:spacing w:val="7"/>
                <w:sz w:val="24"/>
                <w:szCs w:val="24"/>
              </w:rPr>
              <w:t xml:space="preserve"> </w:t>
            </w:r>
            <w:r w:rsidRPr="00DE54CC">
              <w:rPr>
                <w:sz w:val="24"/>
                <w:szCs w:val="24"/>
              </w:rPr>
              <w:t>galimybę</w:t>
            </w:r>
            <w:r w:rsidRPr="00DE54CC">
              <w:rPr>
                <w:spacing w:val="7"/>
                <w:sz w:val="24"/>
                <w:szCs w:val="24"/>
              </w:rPr>
              <w:t xml:space="preserve"> </w:t>
            </w:r>
            <w:r w:rsidRPr="00DE54CC">
              <w:rPr>
                <w:sz w:val="24"/>
                <w:szCs w:val="24"/>
              </w:rPr>
              <w:t>pakeisti</w:t>
            </w:r>
            <w:r w:rsidRPr="00DE54CC">
              <w:rPr>
                <w:spacing w:val="7"/>
                <w:sz w:val="24"/>
                <w:szCs w:val="24"/>
              </w:rPr>
              <w:t xml:space="preserve"> </w:t>
            </w:r>
            <w:r w:rsidRPr="00DE54CC">
              <w:rPr>
                <w:sz w:val="24"/>
                <w:szCs w:val="24"/>
              </w:rPr>
              <w:t>realaus</w:t>
            </w:r>
            <w:r w:rsidRPr="00DE54CC">
              <w:rPr>
                <w:spacing w:val="7"/>
                <w:sz w:val="24"/>
                <w:szCs w:val="24"/>
              </w:rPr>
              <w:t xml:space="preserve"> </w:t>
            </w:r>
            <w:r w:rsidRPr="00DE54CC">
              <w:rPr>
                <w:sz w:val="24"/>
                <w:szCs w:val="24"/>
              </w:rPr>
              <w:t>laiko</w:t>
            </w:r>
            <w:r w:rsidRPr="00DE54CC">
              <w:rPr>
                <w:spacing w:val="7"/>
                <w:sz w:val="24"/>
                <w:szCs w:val="24"/>
              </w:rPr>
              <w:t xml:space="preserve"> </w:t>
            </w:r>
            <w:r w:rsidRPr="00DE54CC">
              <w:rPr>
                <w:sz w:val="24"/>
                <w:szCs w:val="24"/>
              </w:rPr>
              <w:t xml:space="preserve">vaizdo </w:t>
            </w:r>
            <w:r w:rsidRPr="00DE54CC">
              <w:rPr>
                <w:spacing w:val="-47"/>
                <w:sz w:val="24"/>
                <w:szCs w:val="24"/>
              </w:rPr>
              <w:t xml:space="preserve"> </w:t>
            </w:r>
            <w:r w:rsidRPr="00DE54CC">
              <w:rPr>
                <w:sz w:val="24"/>
                <w:szCs w:val="24"/>
              </w:rPr>
              <w:t>stebėjimui</w:t>
            </w:r>
            <w:r w:rsidRPr="00DE54CC">
              <w:rPr>
                <w:spacing w:val="10"/>
                <w:sz w:val="24"/>
                <w:szCs w:val="24"/>
              </w:rPr>
              <w:t xml:space="preserve"> </w:t>
            </w:r>
            <w:r w:rsidRPr="00DE54CC">
              <w:rPr>
                <w:sz w:val="24"/>
                <w:szCs w:val="24"/>
              </w:rPr>
              <w:t>naudojamo</w:t>
            </w:r>
            <w:r w:rsidRPr="00DE54CC">
              <w:rPr>
                <w:spacing w:val="10"/>
                <w:sz w:val="24"/>
                <w:szCs w:val="24"/>
              </w:rPr>
              <w:t xml:space="preserve"> </w:t>
            </w:r>
            <w:r w:rsidRPr="00DE54CC">
              <w:rPr>
                <w:sz w:val="24"/>
                <w:szCs w:val="24"/>
              </w:rPr>
              <w:t>vaizdo</w:t>
            </w:r>
            <w:r w:rsidRPr="00DE54CC">
              <w:rPr>
                <w:spacing w:val="10"/>
                <w:sz w:val="24"/>
                <w:szCs w:val="24"/>
              </w:rPr>
              <w:t xml:space="preserve"> </w:t>
            </w:r>
            <w:r w:rsidRPr="00DE54CC">
              <w:rPr>
                <w:sz w:val="24"/>
                <w:szCs w:val="24"/>
              </w:rPr>
              <w:t>srauto</w:t>
            </w:r>
            <w:r w:rsidRPr="00DE54CC">
              <w:rPr>
                <w:spacing w:val="10"/>
                <w:sz w:val="24"/>
                <w:szCs w:val="24"/>
              </w:rPr>
              <w:t xml:space="preserve"> </w:t>
            </w:r>
            <w:r w:rsidRPr="00DE54CC">
              <w:rPr>
                <w:sz w:val="24"/>
                <w:szCs w:val="24"/>
              </w:rPr>
              <w:t>parametrus (raišką</w:t>
            </w:r>
            <w:r w:rsidRPr="00DE54CC">
              <w:rPr>
                <w:spacing w:val="-3"/>
                <w:sz w:val="24"/>
                <w:szCs w:val="24"/>
              </w:rPr>
              <w:t xml:space="preserve"> </w:t>
            </w:r>
            <w:r w:rsidRPr="00DE54CC">
              <w:rPr>
                <w:sz w:val="24"/>
                <w:szCs w:val="24"/>
              </w:rPr>
              <w:t>ir</w:t>
            </w:r>
            <w:r w:rsidRPr="00DE54CC">
              <w:rPr>
                <w:spacing w:val="-3"/>
                <w:sz w:val="24"/>
                <w:szCs w:val="24"/>
              </w:rPr>
              <w:t xml:space="preserve"> </w:t>
            </w:r>
            <w:r w:rsidRPr="00DE54CC">
              <w:rPr>
                <w:sz w:val="24"/>
                <w:szCs w:val="24"/>
              </w:rPr>
              <w:t>kadrų</w:t>
            </w:r>
            <w:r w:rsidRPr="00DE54CC">
              <w:rPr>
                <w:spacing w:val="-2"/>
                <w:sz w:val="24"/>
                <w:szCs w:val="24"/>
              </w:rPr>
              <w:t xml:space="preserve"> </w:t>
            </w:r>
            <w:r w:rsidRPr="00DE54CC">
              <w:rPr>
                <w:sz w:val="24"/>
                <w:szCs w:val="24"/>
              </w:rPr>
              <w:t>sparta).</w:t>
            </w:r>
          </w:p>
        </w:tc>
        <w:tc>
          <w:tcPr>
            <w:tcW w:w="2976" w:type="dxa"/>
          </w:tcPr>
          <w:p w14:paraId="4779678C"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614F1391" w14:textId="17BA58CB"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69F3B655" w14:textId="31AE94B1" w:rsidTr="0080429A">
        <w:trPr>
          <w:trHeight w:val="689"/>
        </w:trPr>
        <w:tc>
          <w:tcPr>
            <w:tcW w:w="851" w:type="dxa"/>
          </w:tcPr>
          <w:p w14:paraId="1AC4AAB4"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05D57B9C"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Tiesioginio</w:t>
            </w:r>
            <w:r w:rsidRPr="00DE54CC">
              <w:rPr>
                <w:spacing w:val="18"/>
                <w:sz w:val="24"/>
                <w:szCs w:val="24"/>
              </w:rPr>
              <w:t xml:space="preserve"> </w:t>
            </w:r>
            <w:r w:rsidRPr="00DE54CC">
              <w:rPr>
                <w:sz w:val="24"/>
                <w:szCs w:val="24"/>
              </w:rPr>
              <w:t>vaizdo</w:t>
            </w:r>
            <w:r w:rsidRPr="00DE54CC">
              <w:rPr>
                <w:spacing w:val="16"/>
                <w:sz w:val="24"/>
                <w:szCs w:val="24"/>
              </w:rPr>
              <w:t xml:space="preserve"> </w:t>
            </w:r>
            <w:r w:rsidRPr="00DE54CC">
              <w:rPr>
                <w:sz w:val="24"/>
                <w:szCs w:val="24"/>
              </w:rPr>
              <w:t>adaptyvaus</w:t>
            </w:r>
            <w:r w:rsidRPr="00DE54CC">
              <w:rPr>
                <w:spacing w:val="18"/>
                <w:sz w:val="24"/>
                <w:szCs w:val="24"/>
              </w:rPr>
              <w:t xml:space="preserve"> </w:t>
            </w:r>
            <w:r w:rsidRPr="00DE54CC">
              <w:rPr>
                <w:sz w:val="24"/>
                <w:szCs w:val="24"/>
              </w:rPr>
              <w:t>srauto</w:t>
            </w:r>
            <w:r w:rsidRPr="00DE54CC">
              <w:rPr>
                <w:spacing w:val="17"/>
                <w:sz w:val="24"/>
                <w:szCs w:val="24"/>
              </w:rPr>
              <w:t xml:space="preserve"> </w:t>
            </w:r>
            <w:r w:rsidRPr="00DE54CC">
              <w:rPr>
                <w:sz w:val="24"/>
                <w:szCs w:val="24"/>
              </w:rPr>
              <w:t>palaikymas,</w:t>
            </w:r>
            <w:r w:rsidRPr="00DE54CC">
              <w:rPr>
                <w:spacing w:val="-47"/>
                <w:sz w:val="24"/>
                <w:szCs w:val="24"/>
              </w:rPr>
              <w:t xml:space="preserve"> </w:t>
            </w:r>
            <w:r w:rsidRPr="00DE54CC">
              <w:rPr>
                <w:sz w:val="24"/>
                <w:szCs w:val="24"/>
              </w:rPr>
              <w:t>kai</w:t>
            </w:r>
            <w:r w:rsidRPr="00DE54CC">
              <w:rPr>
                <w:spacing w:val="50"/>
                <w:sz w:val="24"/>
                <w:szCs w:val="24"/>
              </w:rPr>
              <w:t xml:space="preserve"> </w:t>
            </w:r>
            <w:r w:rsidRPr="00DE54CC">
              <w:rPr>
                <w:sz w:val="24"/>
                <w:szCs w:val="24"/>
              </w:rPr>
              <w:t>parenkama</w:t>
            </w:r>
            <w:r w:rsidRPr="00DE54CC">
              <w:rPr>
                <w:spacing w:val="50"/>
                <w:sz w:val="24"/>
                <w:szCs w:val="24"/>
              </w:rPr>
              <w:t xml:space="preserve"> </w:t>
            </w:r>
            <w:r w:rsidRPr="00DE54CC">
              <w:rPr>
                <w:sz w:val="24"/>
                <w:szCs w:val="24"/>
              </w:rPr>
              <w:t>automatiškai</w:t>
            </w:r>
            <w:r w:rsidRPr="00DE54CC">
              <w:rPr>
                <w:spacing w:val="50"/>
                <w:sz w:val="24"/>
                <w:szCs w:val="24"/>
              </w:rPr>
              <w:t xml:space="preserve"> </w:t>
            </w:r>
            <w:r w:rsidRPr="00DE54CC">
              <w:rPr>
                <w:sz w:val="24"/>
                <w:szCs w:val="24"/>
              </w:rPr>
              <w:t>kameros</w:t>
            </w:r>
            <w:r w:rsidRPr="00DE54CC">
              <w:rPr>
                <w:spacing w:val="50"/>
                <w:sz w:val="24"/>
                <w:szCs w:val="24"/>
              </w:rPr>
              <w:t xml:space="preserve"> </w:t>
            </w:r>
            <w:r w:rsidRPr="00DE54CC">
              <w:rPr>
                <w:sz w:val="24"/>
                <w:szCs w:val="24"/>
              </w:rPr>
              <w:t>rezoliucija pagal</w:t>
            </w:r>
            <w:r w:rsidRPr="00DE54CC">
              <w:rPr>
                <w:spacing w:val="-3"/>
                <w:sz w:val="24"/>
                <w:szCs w:val="24"/>
              </w:rPr>
              <w:t xml:space="preserve"> </w:t>
            </w:r>
            <w:r w:rsidRPr="00DE54CC">
              <w:rPr>
                <w:sz w:val="24"/>
                <w:szCs w:val="24"/>
              </w:rPr>
              <w:t>stebimo</w:t>
            </w:r>
            <w:r w:rsidRPr="00DE54CC">
              <w:rPr>
                <w:spacing w:val="-3"/>
                <w:sz w:val="24"/>
                <w:szCs w:val="24"/>
              </w:rPr>
              <w:t xml:space="preserve"> </w:t>
            </w:r>
            <w:r w:rsidRPr="00DE54CC">
              <w:rPr>
                <w:sz w:val="24"/>
                <w:szCs w:val="24"/>
              </w:rPr>
              <w:t>vaizdo</w:t>
            </w:r>
            <w:r w:rsidRPr="00DE54CC">
              <w:rPr>
                <w:spacing w:val="-3"/>
                <w:sz w:val="24"/>
                <w:szCs w:val="24"/>
              </w:rPr>
              <w:t xml:space="preserve"> </w:t>
            </w:r>
            <w:r w:rsidRPr="00DE54CC">
              <w:rPr>
                <w:sz w:val="24"/>
                <w:szCs w:val="24"/>
              </w:rPr>
              <w:t>kamerų</w:t>
            </w:r>
            <w:r w:rsidRPr="00DE54CC">
              <w:rPr>
                <w:spacing w:val="-2"/>
                <w:sz w:val="24"/>
                <w:szCs w:val="24"/>
              </w:rPr>
              <w:t xml:space="preserve"> </w:t>
            </w:r>
            <w:r w:rsidRPr="00DE54CC">
              <w:rPr>
                <w:sz w:val="24"/>
                <w:szCs w:val="24"/>
              </w:rPr>
              <w:t>išdėstymą</w:t>
            </w:r>
            <w:r w:rsidRPr="00DE54CC">
              <w:rPr>
                <w:spacing w:val="-2"/>
                <w:sz w:val="24"/>
                <w:szCs w:val="24"/>
              </w:rPr>
              <w:t xml:space="preserve"> </w:t>
            </w:r>
            <w:r w:rsidRPr="00DE54CC">
              <w:rPr>
                <w:sz w:val="24"/>
                <w:szCs w:val="24"/>
              </w:rPr>
              <w:t>ekrane</w:t>
            </w:r>
          </w:p>
        </w:tc>
        <w:tc>
          <w:tcPr>
            <w:tcW w:w="2976" w:type="dxa"/>
          </w:tcPr>
          <w:p w14:paraId="16BC2262"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118B1D2D" w14:textId="62ED1CC4"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44BE28AB" w14:textId="20EAF6C8" w:rsidTr="0080429A">
        <w:trPr>
          <w:trHeight w:val="919"/>
        </w:trPr>
        <w:tc>
          <w:tcPr>
            <w:tcW w:w="851" w:type="dxa"/>
          </w:tcPr>
          <w:p w14:paraId="45A6D097"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2B9D1868"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w:t>
            </w:r>
            <w:r w:rsidRPr="00DE54CC">
              <w:rPr>
                <w:spacing w:val="1"/>
                <w:sz w:val="24"/>
                <w:szCs w:val="24"/>
              </w:rPr>
              <w:t xml:space="preserve"> </w:t>
            </w:r>
            <w:r w:rsidRPr="00DE54CC">
              <w:rPr>
                <w:sz w:val="24"/>
                <w:szCs w:val="24"/>
              </w:rPr>
              <w:t>tūrėti</w:t>
            </w:r>
            <w:r w:rsidRPr="00DE54CC">
              <w:rPr>
                <w:spacing w:val="1"/>
                <w:sz w:val="24"/>
                <w:szCs w:val="24"/>
              </w:rPr>
              <w:t xml:space="preserve"> </w:t>
            </w:r>
            <w:r w:rsidRPr="00DE54CC">
              <w:rPr>
                <w:sz w:val="24"/>
                <w:szCs w:val="24"/>
              </w:rPr>
              <w:t>galimybę</w:t>
            </w:r>
            <w:r w:rsidRPr="00DE54CC">
              <w:rPr>
                <w:spacing w:val="1"/>
                <w:sz w:val="24"/>
                <w:szCs w:val="24"/>
              </w:rPr>
              <w:t xml:space="preserve"> </w:t>
            </w:r>
            <w:r w:rsidRPr="00DE54CC">
              <w:rPr>
                <w:sz w:val="24"/>
                <w:szCs w:val="24"/>
              </w:rPr>
              <w:t>perjungti</w:t>
            </w:r>
            <w:r w:rsidRPr="00DE54CC">
              <w:rPr>
                <w:spacing w:val="1"/>
                <w:sz w:val="24"/>
                <w:szCs w:val="24"/>
              </w:rPr>
              <w:t xml:space="preserve"> </w:t>
            </w:r>
            <w:r w:rsidRPr="00DE54CC">
              <w:rPr>
                <w:sz w:val="24"/>
                <w:szCs w:val="24"/>
              </w:rPr>
              <w:t>norimos</w:t>
            </w:r>
            <w:r w:rsidRPr="00DE54CC">
              <w:rPr>
                <w:spacing w:val="1"/>
                <w:sz w:val="24"/>
                <w:szCs w:val="24"/>
              </w:rPr>
              <w:t xml:space="preserve"> </w:t>
            </w:r>
            <w:r w:rsidRPr="00DE54CC">
              <w:rPr>
                <w:sz w:val="24"/>
                <w:szCs w:val="24"/>
              </w:rPr>
              <w:t>kameros</w:t>
            </w:r>
            <w:r w:rsidRPr="00DE54CC">
              <w:rPr>
                <w:spacing w:val="1"/>
                <w:sz w:val="24"/>
                <w:szCs w:val="24"/>
              </w:rPr>
              <w:t xml:space="preserve"> </w:t>
            </w:r>
            <w:r w:rsidRPr="00DE54CC">
              <w:rPr>
                <w:sz w:val="24"/>
                <w:szCs w:val="24"/>
              </w:rPr>
              <w:t>realaus laiko vaizdą į įrašų peržiūros režimą, likusias</w:t>
            </w:r>
            <w:r w:rsidRPr="00DE54CC">
              <w:rPr>
                <w:spacing w:val="1"/>
                <w:sz w:val="24"/>
                <w:szCs w:val="24"/>
              </w:rPr>
              <w:t xml:space="preserve"> </w:t>
            </w:r>
            <w:r w:rsidRPr="00DE54CC">
              <w:rPr>
                <w:sz w:val="24"/>
                <w:szCs w:val="24"/>
              </w:rPr>
              <w:t>kameras</w:t>
            </w:r>
            <w:r w:rsidRPr="00DE54CC">
              <w:rPr>
                <w:spacing w:val="18"/>
                <w:sz w:val="24"/>
                <w:szCs w:val="24"/>
              </w:rPr>
              <w:t xml:space="preserve"> </w:t>
            </w:r>
            <w:r w:rsidRPr="00DE54CC">
              <w:rPr>
                <w:sz w:val="24"/>
                <w:szCs w:val="24"/>
              </w:rPr>
              <w:t>paliekant</w:t>
            </w:r>
            <w:r w:rsidRPr="00DE54CC">
              <w:rPr>
                <w:spacing w:val="18"/>
                <w:sz w:val="24"/>
                <w:szCs w:val="24"/>
              </w:rPr>
              <w:t xml:space="preserve"> </w:t>
            </w:r>
            <w:r w:rsidRPr="00DE54CC">
              <w:rPr>
                <w:sz w:val="24"/>
                <w:szCs w:val="24"/>
              </w:rPr>
              <w:t>realaus</w:t>
            </w:r>
            <w:r w:rsidRPr="00DE54CC">
              <w:rPr>
                <w:spacing w:val="18"/>
                <w:sz w:val="24"/>
                <w:szCs w:val="24"/>
              </w:rPr>
              <w:t xml:space="preserve"> </w:t>
            </w:r>
            <w:r w:rsidRPr="00DE54CC">
              <w:rPr>
                <w:sz w:val="24"/>
                <w:szCs w:val="24"/>
              </w:rPr>
              <w:t>laiko</w:t>
            </w:r>
            <w:r w:rsidRPr="00DE54CC">
              <w:rPr>
                <w:spacing w:val="19"/>
                <w:sz w:val="24"/>
                <w:szCs w:val="24"/>
              </w:rPr>
              <w:t xml:space="preserve"> </w:t>
            </w:r>
            <w:r w:rsidRPr="00DE54CC">
              <w:rPr>
                <w:sz w:val="24"/>
                <w:szCs w:val="24"/>
              </w:rPr>
              <w:t>vaizdo</w:t>
            </w:r>
            <w:r w:rsidRPr="00DE54CC">
              <w:rPr>
                <w:spacing w:val="18"/>
                <w:sz w:val="24"/>
                <w:szCs w:val="24"/>
              </w:rPr>
              <w:t xml:space="preserve"> </w:t>
            </w:r>
            <w:r w:rsidRPr="00DE54CC">
              <w:rPr>
                <w:sz w:val="24"/>
                <w:szCs w:val="24"/>
              </w:rPr>
              <w:t>stebėjimo režime.</w:t>
            </w:r>
          </w:p>
        </w:tc>
        <w:tc>
          <w:tcPr>
            <w:tcW w:w="2976" w:type="dxa"/>
          </w:tcPr>
          <w:p w14:paraId="22D2EAF0"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10A094E" w14:textId="3D756DCF"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07119C8C" w14:textId="2913ED73" w:rsidTr="0080429A">
        <w:trPr>
          <w:trHeight w:val="464"/>
        </w:trPr>
        <w:tc>
          <w:tcPr>
            <w:tcW w:w="851" w:type="dxa"/>
          </w:tcPr>
          <w:p w14:paraId="4E2B0E9F"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64DCD62E" w14:textId="4C8C7BF1" w:rsidR="0080429A" w:rsidRPr="00DE54CC" w:rsidRDefault="0080429A" w:rsidP="00DE54CC">
            <w:pPr>
              <w:pStyle w:val="Skyrius"/>
              <w:numPr>
                <w:ilvl w:val="0"/>
                <w:numId w:val="0"/>
              </w:numPr>
              <w:spacing w:line="276" w:lineRule="auto"/>
              <w:ind w:left="132" w:right="142" w:firstLine="142"/>
              <w:rPr>
                <w:sz w:val="24"/>
                <w:szCs w:val="24"/>
              </w:rPr>
            </w:pPr>
            <w:r w:rsidRPr="00DE54CC">
              <w:rPr>
                <w:sz w:val="24"/>
                <w:szCs w:val="24"/>
              </w:rPr>
              <w:t>Turi</w:t>
            </w:r>
            <w:r w:rsidR="00DE54CC" w:rsidRPr="00DE54CC">
              <w:rPr>
                <w:sz w:val="24"/>
                <w:szCs w:val="24"/>
              </w:rPr>
              <w:t xml:space="preserve"> </w:t>
            </w:r>
            <w:r w:rsidRPr="00DE54CC">
              <w:rPr>
                <w:sz w:val="24"/>
                <w:szCs w:val="24"/>
              </w:rPr>
              <w:t>t</w:t>
            </w:r>
            <w:r w:rsidR="00DE54CC" w:rsidRPr="00DE54CC">
              <w:rPr>
                <w:sz w:val="24"/>
                <w:szCs w:val="24"/>
              </w:rPr>
              <w:t>u</w:t>
            </w:r>
            <w:r w:rsidRPr="00DE54CC">
              <w:rPr>
                <w:sz w:val="24"/>
                <w:szCs w:val="24"/>
              </w:rPr>
              <w:t>rėti</w:t>
            </w:r>
            <w:r w:rsidR="00DE54CC" w:rsidRPr="00DE54CC">
              <w:rPr>
                <w:sz w:val="24"/>
                <w:szCs w:val="24"/>
              </w:rPr>
              <w:t xml:space="preserve"> </w:t>
            </w:r>
            <w:r w:rsidRPr="00DE54CC">
              <w:rPr>
                <w:sz w:val="24"/>
                <w:szCs w:val="24"/>
              </w:rPr>
              <w:t>galimybę valdyti PTZ kameras vairalazdės</w:t>
            </w:r>
            <w:r w:rsidRPr="00DE54CC">
              <w:rPr>
                <w:spacing w:val="-2"/>
                <w:sz w:val="24"/>
                <w:szCs w:val="24"/>
              </w:rPr>
              <w:t xml:space="preserve"> </w:t>
            </w:r>
            <w:r w:rsidRPr="00DE54CC">
              <w:rPr>
                <w:sz w:val="24"/>
                <w:szCs w:val="24"/>
              </w:rPr>
              <w:t>ir</w:t>
            </w:r>
            <w:r w:rsidRPr="00DE54CC">
              <w:rPr>
                <w:spacing w:val="-1"/>
                <w:sz w:val="24"/>
                <w:szCs w:val="24"/>
              </w:rPr>
              <w:t xml:space="preserve"> </w:t>
            </w:r>
            <w:r w:rsidRPr="00DE54CC">
              <w:rPr>
                <w:sz w:val="24"/>
                <w:szCs w:val="24"/>
              </w:rPr>
              <w:t>kompiuterinės</w:t>
            </w:r>
            <w:r w:rsidRPr="00DE54CC">
              <w:rPr>
                <w:spacing w:val="-1"/>
                <w:sz w:val="24"/>
                <w:szCs w:val="24"/>
              </w:rPr>
              <w:t xml:space="preserve"> </w:t>
            </w:r>
            <w:r w:rsidRPr="00DE54CC">
              <w:rPr>
                <w:sz w:val="24"/>
                <w:szCs w:val="24"/>
              </w:rPr>
              <w:t>pelės</w:t>
            </w:r>
            <w:r w:rsidRPr="00DE54CC">
              <w:rPr>
                <w:spacing w:val="-1"/>
                <w:sz w:val="24"/>
                <w:szCs w:val="24"/>
              </w:rPr>
              <w:t xml:space="preserve"> </w:t>
            </w:r>
            <w:r w:rsidRPr="00DE54CC">
              <w:rPr>
                <w:sz w:val="24"/>
                <w:szCs w:val="24"/>
              </w:rPr>
              <w:t>pagalba.</w:t>
            </w:r>
          </w:p>
        </w:tc>
        <w:tc>
          <w:tcPr>
            <w:tcW w:w="2976" w:type="dxa"/>
          </w:tcPr>
          <w:p w14:paraId="5C73E483"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C890ED8" w14:textId="5D027989"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675398EF" w14:textId="310B6BE8" w:rsidTr="0080429A">
        <w:trPr>
          <w:trHeight w:val="464"/>
        </w:trPr>
        <w:tc>
          <w:tcPr>
            <w:tcW w:w="851" w:type="dxa"/>
          </w:tcPr>
          <w:p w14:paraId="49AF67AC"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69290FE4"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w:t>
            </w:r>
            <w:r w:rsidRPr="00DE54CC">
              <w:rPr>
                <w:spacing w:val="25"/>
                <w:sz w:val="24"/>
                <w:szCs w:val="24"/>
              </w:rPr>
              <w:t xml:space="preserve"> </w:t>
            </w:r>
            <w:r w:rsidRPr="00DE54CC">
              <w:rPr>
                <w:sz w:val="24"/>
                <w:szCs w:val="24"/>
              </w:rPr>
              <w:t>tūrėti</w:t>
            </w:r>
            <w:r w:rsidRPr="00DE54CC">
              <w:rPr>
                <w:spacing w:val="24"/>
                <w:sz w:val="24"/>
                <w:szCs w:val="24"/>
              </w:rPr>
              <w:t xml:space="preserve"> </w:t>
            </w:r>
            <w:r w:rsidRPr="00DE54CC">
              <w:rPr>
                <w:sz w:val="24"/>
                <w:szCs w:val="24"/>
              </w:rPr>
              <w:t>galimybę</w:t>
            </w:r>
            <w:r w:rsidRPr="00DE54CC">
              <w:rPr>
                <w:spacing w:val="50"/>
                <w:sz w:val="24"/>
                <w:szCs w:val="24"/>
              </w:rPr>
              <w:t xml:space="preserve"> </w:t>
            </w:r>
            <w:r w:rsidRPr="00DE54CC">
              <w:rPr>
                <w:sz w:val="24"/>
                <w:szCs w:val="24"/>
              </w:rPr>
              <w:t>aktyvuoti</w:t>
            </w:r>
            <w:r w:rsidRPr="00DE54CC">
              <w:rPr>
                <w:spacing w:val="25"/>
                <w:sz w:val="24"/>
                <w:szCs w:val="24"/>
              </w:rPr>
              <w:t xml:space="preserve"> </w:t>
            </w:r>
            <w:r w:rsidRPr="00DE54CC">
              <w:rPr>
                <w:sz w:val="24"/>
                <w:szCs w:val="24"/>
              </w:rPr>
              <w:lastRenderedPageBreak/>
              <w:t>pasirinktos</w:t>
            </w:r>
            <w:r w:rsidRPr="00DE54CC">
              <w:rPr>
                <w:spacing w:val="25"/>
                <w:sz w:val="24"/>
                <w:szCs w:val="24"/>
              </w:rPr>
              <w:t xml:space="preserve"> </w:t>
            </w:r>
            <w:r w:rsidRPr="00DE54CC">
              <w:rPr>
                <w:sz w:val="24"/>
                <w:szCs w:val="24"/>
              </w:rPr>
              <w:t>kameros aliarminį</w:t>
            </w:r>
            <w:r w:rsidRPr="00DE54CC">
              <w:rPr>
                <w:spacing w:val="-4"/>
                <w:sz w:val="24"/>
                <w:szCs w:val="24"/>
              </w:rPr>
              <w:t xml:space="preserve"> </w:t>
            </w:r>
            <w:r w:rsidRPr="00DE54CC">
              <w:rPr>
                <w:sz w:val="24"/>
                <w:szCs w:val="24"/>
              </w:rPr>
              <w:t>išėjimą.</w:t>
            </w:r>
          </w:p>
        </w:tc>
        <w:tc>
          <w:tcPr>
            <w:tcW w:w="2976" w:type="dxa"/>
          </w:tcPr>
          <w:p w14:paraId="0A6701AC"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1E376B71" w14:textId="42FD66B8"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 xml:space="preserve">(Būtina nurodyti </w:t>
            </w:r>
            <w:r w:rsidRPr="00DE54CC">
              <w:rPr>
                <w:i/>
                <w:iCs/>
                <w:lang w:eastAsia="lt-LT"/>
              </w:rPr>
              <w:lastRenderedPageBreak/>
              <w:t>pasiūlymo dokumento pavadinimą ir puslapį, kuriame yra nurodytos siūlomos charakteristikos).</w:t>
            </w:r>
          </w:p>
        </w:tc>
      </w:tr>
      <w:tr w:rsidR="0080429A" w:rsidRPr="00DE54CC" w14:paraId="6E9843F7" w14:textId="4F217E74" w:rsidTr="0080429A">
        <w:trPr>
          <w:trHeight w:val="464"/>
        </w:trPr>
        <w:tc>
          <w:tcPr>
            <w:tcW w:w="851" w:type="dxa"/>
          </w:tcPr>
          <w:p w14:paraId="0D1EF360"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776B6896"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w:t>
            </w:r>
            <w:r w:rsidRPr="00DE54CC">
              <w:rPr>
                <w:spacing w:val="20"/>
                <w:sz w:val="24"/>
                <w:szCs w:val="24"/>
              </w:rPr>
              <w:t xml:space="preserve"> </w:t>
            </w:r>
            <w:r w:rsidRPr="00DE54CC">
              <w:rPr>
                <w:sz w:val="24"/>
                <w:szCs w:val="24"/>
              </w:rPr>
              <w:t>tūrėti</w:t>
            </w:r>
            <w:r w:rsidRPr="00DE54CC">
              <w:rPr>
                <w:spacing w:val="68"/>
                <w:sz w:val="24"/>
                <w:szCs w:val="24"/>
              </w:rPr>
              <w:t xml:space="preserve"> </w:t>
            </w:r>
            <w:r w:rsidRPr="00DE54CC">
              <w:rPr>
                <w:sz w:val="24"/>
                <w:szCs w:val="24"/>
              </w:rPr>
              <w:t>galimybę</w:t>
            </w:r>
            <w:r w:rsidRPr="00DE54CC">
              <w:rPr>
                <w:spacing w:val="68"/>
                <w:sz w:val="24"/>
                <w:szCs w:val="24"/>
              </w:rPr>
              <w:t xml:space="preserve"> </w:t>
            </w:r>
            <w:r w:rsidRPr="00DE54CC">
              <w:rPr>
                <w:sz w:val="24"/>
                <w:szCs w:val="24"/>
              </w:rPr>
              <w:t>sinchroniškai</w:t>
            </w:r>
            <w:r w:rsidRPr="00DE54CC">
              <w:rPr>
                <w:spacing w:val="68"/>
                <w:sz w:val="24"/>
                <w:szCs w:val="24"/>
              </w:rPr>
              <w:t xml:space="preserve"> </w:t>
            </w:r>
            <w:r w:rsidRPr="00DE54CC">
              <w:rPr>
                <w:sz w:val="24"/>
                <w:szCs w:val="24"/>
              </w:rPr>
              <w:t>peržiūrėti</w:t>
            </w:r>
            <w:r w:rsidRPr="00DE54CC">
              <w:rPr>
                <w:spacing w:val="68"/>
                <w:sz w:val="24"/>
                <w:szCs w:val="24"/>
              </w:rPr>
              <w:t xml:space="preserve"> </w:t>
            </w:r>
            <w:r w:rsidRPr="00DE54CC">
              <w:rPr>
                <w:sz w:val="24"/>
                <w:szCs w:val="24"/>
              </w:rPr>
              <w:t>visų kamerų,</w:t>
            </w:r>
            <w:r w:rsidRPr="00DE54CC">
              <w:rPr>
                <w:spacing w:val="-3"/>
                <w:sz w:val="24"/>
                <w:szCs w:val="24"/>
              </w:rPr>
              <w:t xml:space="preserve"> </w:t>
            </w:r>
            <w:r w:rsidRPr="00DE54CC">
              <w:rPr>
                <w:sz w:val="24"/>
                <w:szCs w:val="24"/>
              </w:rPr>
              <w:t>esančių</w:t>
            </w:r>
            <w:r w:rsidRPr="00DE54CC">
              <w:rPr>
                <w:spacing w:val="-2"/>
                <w:sz w:val="24"/>
                <w:szCs w:val="24"/>
              </w:rPr>
              <w:t xml:space="preserve"> </w:t>
            </w:r>
            <w:r w:rsidRPr="00DE54CC">
              <w:rPr>
                <w:sz w:val="24"/>
                <w:szCs w:val="24"/>
              </w:rPr>
              <w:t>šablone, įrašus.</w:t>
            </w:r>
          </w:p>
        </w:tc>
        <w:tc>
          <w:tcPr>
            <w:tcW w:w="2976" w:type="dxa"/>
          </w:tcPr>
          <w:p w14:paraId="22DE3721"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52FD0F04" w14:textId="0E5A748B"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7C0BCC64" w14:textId="5135F55A" w:rsidTr="0080429A">
        <w:trPr>
          <w:trHeight w:val="919"/>
        </w:trPr>
        <w:tc>
          <w:tcPr>
            <w:tcW w:w="851" w:type="dxa"/>
          </w:tcPr>
          <w:p w14:paraId="62745623"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24195CDA"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tūrėti galimybę ieškoti įrašų pagal aliarminius</w:t>
            </w:r>
            <w:r w:rsidRPr="00DE54CC">
              <w:rPr>
                <w:spacing w:val="1"/>
                <w:sz w:val="24"/>
                <w:szCs w:val="24"/>
              </w:rPr>
              <w:t xml:space="preserve"> </w:t>
            </w:r>
            <w:r w:rsidRPr="00DE54CC">
              <w:rPr>
                <w:sz w:val="24"/>
                <w:szCs w:val="24"/>
              </w:rPr>
              <w:t>įvykius,</w:t>
            </w:r>
            <w:r w:rsidRPr="00DE54CC">
              <w:rPr>
                <w:spacing w:val="1"/>
                <w:sz w:val="24"/>
                <w:szCs w:val="24"/>
              </w:rPr>
              <w:t xml:space="preserve"> </w:t>
            </w:r>
            <w:r w:rsidRPr="00DE54CC">
              <w:rPr>
                <w:sz w:val="24"/>
                <w:szCs w:val="24"/>
              </w:rPr>
              <w:t>judesio</w:t>
            </w:r>
            <w:r w:rsidRPr="00DE54CC">
              <w:rPr>
                <w:spacing w:val="1"/>
                <w:sz w:val="24"/>
                <w:szCs w:val="24"/>
              </w:rPr>
              <w:t xml:space="preserve"> </w:t>
            </w:r>
            <w:r w:rsidRPr="00DE54CC">
              <w:rPr>
                <w:sz w:val="24"/>
                <w:szCs w:val="24"/>
              </w:rPr>
              <w:t>aptikimą</w:t>
            </w:r>
            <w:r w:rsidRPr="00DE54CC">
              <w:rPr>
                <w:spacing w:val="1"/>
                <w:sz w:val="24"/>
                <w:szCs w:val="24"/>
              </w:rPr>
              <w:t xml:space="preserve"> </w:t>
            </w:r>
            <w:r w:rsidRPr="00DE54CC">
              <w:rPr>
                <w:sz w:val="24"/>
                <w:szCs w:val="24"/>
              </w:rPr>
              <w:t>bet</w:t>
            </w:r>
            <w:r w:rsidRPr="00DE54CC">
              <w:rPr>
                <w:spacing w:val="1"/>
                <w:sz w:val="24"/>
                <w:szCs w:val="24"/>
              </w:rPr>
              <w:t xml:space="preserve"> </w:t>
            </w:r>
            <w:r w:rsidRPr="00DE54CC">
              <w:rPr>
                <w:sz w:val="24"/>
                <w:szCs w:val="24"/>
              </w:rPr>
              <w:t>kuriame</w:t>
            </w:r>
            <w:r w:rsidRPr="00DE54CC">
              <w:rPr>
                <w:spacing w:val="1"/>
                <w:sz w:val="24"/>
                <w:szCs w:val="24"/>
              </w:rPr>
              <w:t xml:space="preserve"> </w:t>
            </w:r>
            <w:r w:rsidRPr="00DE54CC">
              <w:rPr>
                <w:sz w:val="24"/>
                <w:szCs w:val="24"/>
              </w:rPr>
              <w:t>įrašytos</w:t>
            </w:r>
            <w:r w:rsidRPr="00DE54CC">
              <w:rPr>
                <w:spacing w:val="1"/>
                <w:sz w:val="24"/>
                <w:szCs w:val="24"/>
              </w:rPr>
              <w:t xml:space="preserve"> </w:t>
            </w:r>
            <w:r w:rsidRPr="00DE54CC">
              <w:rPr>
                <w:sz w:val="24"/>
                <w:szCs w:val="24"/>
              </w:rPr>
              <w:t>kameros</w:t>
            </w:r>
            <w:r w:rsidRPr="00DE54CC">
              <w:rPr>
                <w:spacing w:val="14"/>
                <w:sz w:val="24"/>
                <w:szCs w:val="24"/>
              </w:rPr>
              <w:t xml:space="preserve"> </w:t>
            </w:r>
            <w:r w:rsidRPr="00DE54CC">
              <w:rPr>
                <w:sz w:val="24"/>
                <w:szCs w:val="24"/>
              </w:rPr>
              <w:t>vaizdo</w:t>
            </w:r>
            <w:r w:rsidRPr="00DE54CC">
              <w:rPr>
                <w:spacing w:val="14"/>
                <w:sz w:val="24"/>
                <w:szCs w:val="24"/>
              </w:rPr>
              <w:t xml:space="preserve"> </w:t>
            </w:r>
            <w:r w:rsidRPr="00DE54CC">
              <w:rPr>
                <w:sz w:val="24"/>
                <w:szCs w:val="24"/>
              </w:rPr>
              <w:t>regione</w:t>
            </w:r>
            <w:r w:rsidRPr="00DE54CC">
              <w:rPr>
                <w:spacing w:val="14"/>
                <w:sz w:val="24"/>
                <w:szCs w:val="24"/>
              </w:rPr>
              <w:t xml:space="preserve"> </w:t>
            </w:r>
            <w:r w:rsidRPr="00DE54CC">
              <w:rPr>
                <w:sz w:val="24"/>
                <w:szCs w:val="24"/>
              </w:rPr>
              <w:t>(nepriklausomai</w:t>
            </w:r>
            <w:r w:rsidRPr="00DE54CC">
              <w:rPr>
                <w:spacing w:val="14"/>
                <w:sz w:val="24"/>
                <w:szCs w:val="24"/>
              </w:rPr>
              <w:t xml:space="preserve"> </w:t>
            </w:r>
            <w:r w:rsidRPr="00DE54CC">
              <w:rPr>
                <w:sz w:val="24"/>
                <w:szCs w:val="24"/>
              </w:rPr>
              <w:t>nuo sistemos</w:t>
            </w:r>
            <w:r w:rsidRPr="00DE54CC">
              <w:rPr>
                <w:spacing w:val="-7"/>
                <w:sz w:val="24"/>
                <w:szCs w:val="24"/>
              </w:rPr>
              <w:t xml:space="preserve"> </w:t>
            </w:r>
            <w:r w:rsidRPr="00DE54CC">
              <w:rPr>
                <w:sz w:val="24"/>
                <w:szCs w:val="24"/>
              </w:rPr>
              <w:t>nustatyto</w:t>
            </w:r>
            <w:r w:rsidRPr="00DE54CC">
              <w:rPr>
                <w:spacing w:val="-5"/>
                <w:sz w:val="24"/>
                <w:szCs w:val="24"/>
              </w:rPr>
              <w:t xml:space="preserve"> </w:t>
            </w:r>
            <w:r w:rsidRPr="00DE54CC">
              <w:rPr>
                <w:sz w:val="24"/>
                <w:szCs w:val="24"/>
              </w:rPr>
              <w:t>judesio</w:t>
            </w:r>
            <w:r w:rsidRPr="00DE54CC">
              <w:rPr>
                <w:spacing w:val="-6"/>
                <w:sz w:val="24"/>
                <w:szCs w:val="24"/>
              </w:rPr>
              <w:t xml:space="preserve"> </w:t>
            </w:r>
            <w:r w:rsidRPr="00DE54CC">
              <w:rPr>
                <w:sz w:val="24"/>
                <w:szCs w:val="24"/>
              </w:rPr>
              <w:t>aptikimo).</w:t>
            </w:r>
          </w:p>
        </w:tc>
        <w:tc>
          <w:tcPr>
            <w:tcW w:w="2976" w:type="dxa"/>
          </w:tcPr>
          <w:p w14:paraId="09362E98"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1E1262ED" w14:textId="3F35A7DA"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6060A591" w14:textId="4269E0C9" w:rsidTr="0080429A">
        <w:trPr>
          <w:trHeight w:val="1149"/>
        </w:trPr>
        <w:tc>
          <w:tcPr>
            <w:tcW w:w="851" w:type="dxa"/>
          </w:tcPr>
          <w:p w14:paraId="6BAD172E"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6A5F2D7B"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 tūrėti galimybę</w:t>
            </w:r>
            <w:r w:rsidRPr="00DE54CC">
              <w:rPr>
                <w:spacing w:val="1"/>
                <w:sz w:val="24"/>
                <w:szCs w:val="24"/>
              </w:rPr>
              <w:t xml:space="preserve"> </w:t>
            </w:r>
            <w:r w:rsidRPr="00DE54CC">
              <w:rPr>
                <w:sz w:val="24"/>
                <w:szCs w:val="24"/>
              </w:rPr>
              <w:t>eksportuoti sinchronišką kelių</w:t>
            </w:r>
            <w:r w:rsidRPr="00DE54CC">
              <w:rPr>
                <w:spacing w:val="1"/>
                <w:sz w:val="24"/>
                <w:szCs w:val="24"/>
              </w:rPr>
              <w:t xml:space="preserve"> </w:t>
            </w:r>
            <w:r w:rsidRPr="00DE54CC">
              <w:rPr>
                <w:sz w:val="24"/>
                <w:szCs w:val="24"/>
              </w:rPr>
              <w:t>kamerų įrašą vienu metu, pridedant peržiūros įrankį,</w:t>
            </w:r>
            <w:r w:rsidRPr="00DE54CC">
              <w:rPr>
                <w:spacing w:val="1"/>
                <w:sz w:val="24"/>
                <w:szCs w:val="24"/>
              </w:rPr>
              <w:t xml:space="preserve"> </w:t>
            </w:r>
            <w:r w:rsidRPr="00DE54CC">
              <w:rPr>
                <w:sz w:val="24"/>
                <w:szCs w:val="24"/>
              </w:rPr>
              <w:t>naudoti</w:t>
            </w:r>
            <w:r w:rsidRPr="00DE54CC">
              <w:rPr>
                <w:spacing w:val="1"/>
                <w:sz w:val="24"/>
                <w:szCs w:val="24"/>
              </w:rPr>
              <w:t xml:space="preserve"> </w:t>
            </w:r>
            <w:r w:rsidRPr="00DE54CC">
              <w:rPr>
                <w:sz w:val="24"/>
                <w:szCs w:val="24"/>
              </w:rPr>
              <w:t>papildomą</w:t>
            </w:r>
            <w:r w:rsidRPr="00DE54CC">
              <w:rPr>
                <w:spacing w:val="1"/>
                <w:sz w:val="24"/>
                <w:szCs w:val="24"/>
              </w:rPr>
              <w:t xml:space="preserve"> </w:t>
            </w:r>
            <w:r w:rsidRPr="00DE54CC">
              <w:rPr>
                <w:sz w:val="24"/>
                <w:szCs w:val="24"/>
              </w:rPr>
              <w:t>privatumo</w:t>
            </w:r>
            <w:r w:rsidRPr="00DE54CC">
              <w:rPr>
                <w:spacing w:val="1"/>
                <w:sz w:val="24"/>
                <w:szCs w:val="24"/>
              </w:rPr>
              <w:t xml:space="preserve"> </w:t>
            </w:r>
            <w:r w:rsidRPr="00DE54CC">
              <w:rPr>
                <w:sz w:val="24"/>
                <w:szCs w:val="24"/>
              </w:rPr>
              <w:t>zonų</w:t>
            </w:r>
            <w:r w:rsidRPr="00DE54CC">
              <w:rPr>
                <w:spacing w:val="51"/>
                <w:sz w:val="24"/>
                <w:szCs w:val="24"/>
              </w:rPr>
              <w:t xml:space="preserve"> </w:t>
            </w:r>
            <w:r w:rsidRPr="00DE54CC">
              <w:rPr>
                <w:sz w:val="24"/>
                <w:szCs w:val="24"/>
              </w:rPr>
              <w:t>(mask)</w:t>
            </w:r>
            <w:r w:rsidRPr="00DE54CC">
              <w:rPr>
                <w:spacing w:val="1"/>
                <w:sz w:val="24"/>
                <w:szCs w:val="24"/>
              </w:rPr>
              <w:t xml:space="preserve"> </w:t>
            </w:r>
            <w:r w:rsidRPr="00DE54CC">
              <w:rPr>
                <w:sz w:val="24"/>
                <w:szCs w:val="24"/>
              </w:rPr>
              <w:t>paslėpimą,</w:t>
            </w:r>
            <w:r w:rsidRPr="00DE54CC">
              <w:rPr>
                <w:spacing w:val="17"/>
                <w:sz w:val="24"/>
                <w:szCs w:val="24"/>
              </w:rPr>
              <w:t xml:space="preserve"> </w:t>
            </w:r>
            <w:r w:rsidRPr="00DE54CC">
              <w:rPr>
                <w:sz w:val="24"/>
                <w:szCs w:val="24"/>
              </w:rPr>
              <w:t>apsaugoti</w:t>
            </w:r>
            <w:r w:rsidRPr="00DE54CC">
              <w:rPr>
                <w:spacing w:val="18"/>
                <w:sz w:val="24"/>
                <w:szCs w:val="24"/>
              </w:rPr>
              <w:t xml:space="preserve"> </w:t>
            </w:r>
            <w:r w:rsidRPr="00DE54CC">
              <w:rPr>
                <w:sz w:val="24"/>
                <w:szCs w:val="24"/>
              </w:rPr>
              <w:t>eksportuotą</w:t>
            </w:r>
            <w:r w:rsidRPr="00DE54CC">
              <w:rPr>
                <w:spacing w:val="17"/>
                <w:sz w:val="24"/>
                <w:szCs w:val="24"/>
              </w:rPr>
              <w:t xml:space="preserve"> </w:t>
            </w:r>
            <w:r w:rsidRPr="00DE54CC">
              <w:rPr>
                <w:sz w:val="24"/>
                <w:szCs w:val="24"/>
              </w:rPr>
              <w:t>įrašą</w:t>
            </w:r>
            <w:r w:rsidRPr="00DE54CC">
              <w:rPr>
                <w:spacing w:val="18"/>
                <w:sz w:val="24"/>
                <w:szCs w:val="24"/>
              </w:rPr>
              <w:t xml:space="preserve"> </w:t>
            </w:r>
            <w:r w:rsidRPr="00DE54CC">
              <w:rPr>
                <w:sz w:val="24"/>
                <w:szCs w:val="24"/>
              </w:rPr>
              <w:t>slaptažodžiu, neleisti</w:t>
            </w:r>
            <w:r w:rsidRPr="00DE54CC">
              <w:rPr>
                <w:spacing w:val="-3"/>
                <w:sz w:val="24"/>
                <w:szCs w:val="24"/>
              </w:rPr>
              <w:t xml:space="preserve"> </w:t>
            </w:r>
            <w:r w:rsidRPr="00DE54CC">
              <w:rPr>
                <w:sz w:val="24"/>
                <w:szCs w:val="24"/>
              </w:rPr>
              <w:t>pakartotinai</w:t>
            </w:r>
            <w:r w:rsidRPr="00DE54CC">
              <w:rPr>
                <w:spacing w:val="-3"/>
                <w:sz w:val="24"/>
                <w:szCs w:val="24"/>
              </w:rPr>
              <w:t xml:space="preserve"> </w:t>
            </w:r>
            <w:r w:rsidRPr="00DE54CC">
              <w:rPr>
                <w:sz w:val="24"/>
                <w:szCs w:val="24"/>
              </w:rPr>
              <w:t>eksportuoti</w:t>
            </w:r>
            <w:r w:rsidRPr="00DE54CC">
              <w:rPr>
                <w:spacing w:val="-3"/>
                <w:sz w:val="24"/>
                <w:szCs w:val="24"/>
              </w:rPr>
              <w:t xml:space="preserve"> </w:t>
            </w:r>
            <w:r w:rsidRPr="00DE54CC">
              <w:rPr>
                <w:sz w:val="24"/>
                <w:szCs w:val="24"/>
              </w:rPr>
              <w:t>vaizdo</w:t>
            </w:r>
            <w:r w:rsidRPr="00DE54CC">
              <w:rPr>
                <w:spacing w:val="-3"/>
                <w:sz w:val="24"/>
                <w:szCs w:val="24"/>
              </w:rPr>
              <w:t xml:space="preserve"> </w:t>
            </w:r>
            <w:r w:rsidRPr="00DE54CC">
              <w:rPr>
                <w:sz w:val="24"/>
                <w:szCs w:val="24"/>
              </w:rPr>
              <w:t>medžiagos.</w:t>
            </w:r>
          </w:p>
        </w:tc>
        <w:tc>
          <w:tcPr>
            <w:tcW w:w="2976" w:type="dxa"/>
          </w:tcPr>
          <w:p w14:paraId="47763C0B"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72E14BD1" w14:textId="0875283F"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51CBFE3E" w14:textId="48269819" w:rsidTr="0080429A">
        <w:trPr>
          <w:trHeight w:val="292"/>
        </w:trPr>
        <w:tc>
          <w:tcPr>
            <w:tcW w:w="851" w:type="dxa"/>
          </w:tcPr>
          <w:p w14:paraId="76BC9C5D"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3CC7A32E" w14:textId="77777777"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Turi</w:t>
            </w:r>
            <w:r w:rsidRPr="00DE54CC">
              <w:rPr>
                <w:spacing w:val="-2"/>
                <w:sz w:val="24"/>
                <w:szCs w:val="24"/>
              </w:rPr>
              <w:t xml:space="preserve"> </w:t>
            </w:r>
            <w:r w:rsidRPr="00DE54CC">
              <w:rPr>
                <w:sz w:val="24"/>
                <w:szCs w:val="24"/>
              </w:rPr>
              <w:t>palaikyti</w:t>
            </w:r>
            <w:r w:rsidRPr="00DE54CC">
              <w:rPr>
                <w:spacing w:val="-1"/>
                <w:sz w:val="24"/>
                <w:szCs w:val="24"/>
              </w:rPr>
              <w:t xml:space="preserve"> </w:t>
            </w:r>
            <w:r w:rsidRPr="00DE54CC">
              <w:rPr>
                <w:sz w:val="24"/>
                <w:szCs w:val="24"/>
              </w:rPr>
              <w:t>vaizdo</w:t>
            </w:r>
            <w:r w:rsidRPr="00DE54CC">
              <w:rPr>
                <w:spacing w:val="1"/>
                <w:sz w:val="24"/>
                <w:szCs w:val="24"/>
              </w:rPr>
              <w:t xml:space="preserve"> </w:t>
            </w:r>
            <w:r w:rsidRPr="00DE54CC">
              <w:rPr>
                <w:sz w:val="24"/>
                <w:szCs w:val="24"/>
              </w:rPr>
              <w:t>įrašų</w:t>
            </w:r>
            <w:r w:rsidRPr="00DE54CC">
              <w:rPr>
                <w:spacing w:val="-1"/>
                <w:sz w:val="24"/>
                <w:szCs w:val="24"/>
              </w:rPr>
              <w:t xml:space="preserve"> </w:t>
            </w:r>
            <w:r w:rsidRPr="00DE54CC">
              <w:rPr>
                <w:sz w:val="24"/>
                <w:szCs w:val="24"/>
              </w:rPr>
              <w:t>žymas</w:t>
            </w:r>
            <w:r w:rsidRPr="00DE54CC">
              <w:rPr>
                <w:spacing w:val="-1"/>
                <w:sz w:val="24"/>
                <w:szCs w:val="24"/>
              </w:rPr>
              <w:t xml:space="preserve"> </w:t>
            </w:r>
            <w:r w:rsidRPr="00DE54CC">
              <w:rPr>
                <w:sz w:val="24"/>
                <w:szCs w:val="24"/>
              </w:rPr>
              <w:t>(bookmark).</w:t>
            </w:r>
          </w:p>
        </w:tc>
        <w:tc>
          <w:tcPr>
            <w:tcW w:w="2976" w:type="dxa"/>
          </w:tcPr>
          <w:p w14:paraId="42940995"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0BA5C4A3" w14:textId="1195A865"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r w:rsidR="0080429A" w:rsidRPr="00DE54CC" w14:paraId="44CA86E0" w14:textId="7175549D" w:rsidTr="0080429A">
        <w:trPr>
          <w:trHeight w:val="689"/>
        </w:trPr>
        <w:tc>
          <w:tcPr>
            <w:tcW w:w="851" w:type="dxa"/>
          </w:tcPr>
          <w:p w14:paraId="19E564E5" w14:textId="77777777" w:rsidR="0080429A" w:rsidRPr="00DE54CC" w:rsidRDefault="0080429A" w:rsidP="0080429A">
            <w:pPr>
              <w:pStyle w:val="Skyrius"/>
              <w:numPr>
                <w:ilvl w:val="0"/>
                <w:numId w:val="2"/>
              </w:numPr>
              <w:spacing w:line="276" w:lineRule="auto"/>
              <w:jc w:val="both"/>
              <w:rPr>
                <w:sz w:val="24"/>
                <w:szCs w:val="24"/>
              </w:rPr>
            </w:pPr>
          </w:p>
        </w:tc>
        <w:tc>
          <w:tcPr>
            <w:tcW w:w="3544" w:type="dxa"/>
          </w:tcPr>
          <w:p w14:paraId="105C6CE7" w14:textId="63C01AFB"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sz w:val="24"/>
                <w:szCs w:val="24"/>
              </w:rPr>
              <w:t>Licencijų</w:t>
            </w:r>
            <w:r w:rsidRPr="00DE54CC">
              <w:rPr>
                <w:spacing w:val="39"/>
                <w:sz w:val="24"/>
                <w:szCs w:val="24"/>
              </w:rPr>
              <w:t xml:space="preserve"> </w:t>
            </w:r>
            <w:r w:rsidRPr="00DE54CC">
              <w:rPr>
                <w:sz w:val="24"/>
                <w:szCs w:val="24"/>
              </w:rPr>
              <w:t>kiekis</w:t>
            </w:r>
            <w:r w:rsidRPr="00DE54CC">
              <w:rPr>
                <w:spacing w:val="39"/>
                <w:sz w:val="24"/>
                <w:szCs w:val="24"/>
              </w:rPr>
              <w:t xml:space="preserve"> </w:t>
            </w:r>
            <w:r w:rsidRPr="00DE54CC">
              <w:rPr>
                <w:sz w:val="24"/>
                <w:szCs w:val="24"/>
              </w:rPr>
              <w:t>turi padengti</w:t>
            </w:r>
            <w:r w:rsidRPr="00DE54CC">
              <w:rPr>
                <w:spacing w:val="39"/>
                <w:sz w:val="24"/>
                <w:szCs w:val="24"/>
              </w:rPr>
              <w:t xml:space="preserve"> </w:t>
            </w:r>
            <w:r w:rsidRPr="00DE54CC">
              <w:rPr>
                <w:sz w:val="24"/>
                <w:szCs w:val="24"/>
              </w:rPr>
              <w:t>visas</w:t>
            </w:r>
            <w:r w:rsidRPr="00DE54CC">
              <w:rPr>
                <w:spacing w:val="39"/>
                <w:sz w:val="24"/>
                <w:szCs w:val="24"/>
              </w:rPr>
              <w:t xml:space="preserve"> </w:t>
            </w:r>
            <w:r w:rsidRPr="00DE54CC">
              <w:rPr>
                <w:sz w:val="24"/>
                <w:szCs w:val="24"/>
              </w:rPr>
              <w:t xml:space="preserve">naudojamas </w:t>
            </w:r>
            <w:r w:rsidRPr="00DE54CC">
              <w:rPr>
                <w:spacing w:val="-47"/>
                <w:sz w:val="24"/>
                <w:szCs w:val="24"/>
              </w:rPr>
              <w:t xml:space="preserve"> </w:t>
            </w:r>
            <w:r w:rsidRPr="00DE54CC">
              <w:rPr>
                <w:sz w:val="24"/>
                <w:szCs w:val="24"/>
              </w:rPr>
              <w:t>vaizdo kameras  bei techninėje specifikacijoje nurodytam funkcionalumui realizuoti</w:t>
            </w:r>
          </w:p>
        </w:tc>
        <w:tc>
          <w:tcPr>
            <w:tcW w:w="2976" w:type="dxa"/>
          </w:tcPr>
          <w:p w14:paraId="799E0DB5" w14:textId="77777777" w:rsidR="0080429A" w:rsidRPr="00DE54CC" w:rsidRDefault="0080429A" w:rsidP="0080429A">
            <w:pPr>
              <w:pStyle w:val="Skyrius"/>
              <w:numPr>
                <w:ilvl w:val="0"/>
                <w:numId w:val="0"/>
              </w:numPr>
              <w:spacing w:line="276" w:lineRule="auto"/>
              <w:ind w:left="132" w:right="142" w:firstLine="142"/>
              <w:jc w:val="both"/>
              <w:rPr>
                <w:sz w:val="24"/>
                <w:szCs w:val="24"/>
              </w:rPr>
            </w:pPr>
          </w:p>
        </w:tc>
        <w:tc>
          <w:tcPr>
            <w:tcW w:w="2127" w:type="dxa"/>
          </w:tcPr>
          <w:p w14:paraId="3D3BFC1A" w14:textId="3569E450" w:rsidR="0080429A" w:rsidRPr="00DE54CC" w:rsidRDefault="0080429A" w:rsidP="0080429A">
            <w:pPr>
              <w:pStyle w:val="Skyrius"/>
              <w:numPr>
                <w:ilvl w:val="0"/>
                <w:numId w:val="0"/>
              </w:numPr>
              <w:spacing w:line="276" w:lineRule="auto"/>
              <w:ind w:left="132" w:right="142" w:firstLine="142"/>
              <w:jc w:val="both"/>
              <w:rPr>
                <w:sz w:val="24"/>
                <w:szCs w:val="24"/>
              </w:rPr>
            </w:pPr>
            <w:r w:rsidRPr="00DE54CC">
              <w:rPr>
                <w:i/>
                <w:iCs/>
                <w:lang w:eastAsia="lt-LT"/>
              </w:rPr>
              <w:t>(Būtina nurodyti pasiūlymo dokumento pavadinimą ir puslapį, kuriame yra nurodytos siūlomos charakteristikos).</w:t>
            </w:r>
          </w:p>
        </w:tc>
      </w:tr>
    </w:tbl>
    <w:p w14:paraId="28A5189E" w14:textId="77777777" w:rsidR="00B7216C" w:rsidRDefault="00B7216C" w:rsidP="00B7216C">
      <w:pPr>
        <w:pStyle w:val="Skyrius"/>
        <w:numPr>
          <w:ilvl w:val="0"/>
          <w:numId w:val="0"/>
        </w:numPr>
        <w:spacing w:line="276" w:lineRule="auto"/>
        <w:ind w:left="284"/>
        <w:jc w:val="both"/>
        <w:rPr>
          <w:sz w:val="24"/>
          <w:szCs w:val="24"/>
        </w:rPr>
      </w:pPr>
    </w:p>
    <w:p w14:paraId="7D871705" w14:textId="77777777" w:rsidR="00DE54CC" w:rsidRDefault="00DE54CC" w:rsidP="00B7216C">
      <w:pPr>
        <w:pStyle w:val="Skyrius"/>
        <w:numPr>
          <w:ilvl w:val="0"/>
          <w:numId w:val="0"/>
        </w:numPr>
        <w:spacing w:line="276" w:lineRule="auto"/>
        <w:ind w:left="284"/>
        <w:jc w:val="both"/>
        <w:rPr>
          <w:sz w:val="24"/>
          <w:szCs w:val="24"/>
        </w:rPr>
      </w:pPr>
    </w:p>
    <w:p w14:paraId="6D422471" w14:textId="77777777" w:rsidR="00DE54CC" w:rsidRDefault="00DE54CC" w:rsidP="00B7216C">
      <w:pPr>
        <w:pStyle w:val="Skyrius"/>
        <w:numPr>
          <w:ilvl w:val="0"/>
          <w:numId w:val="0"/>
        </w:numPr>
        <w:spacing w:line="276" w:lineRule="auto"/>
        <w:ind w:left="284"/>
        <w:jc w:val="both"/>
        <w:rPr>
          <w:sz w:val="24"/>
          <w:szCs w:val="24"/>
        </w:rPr>
      </w:pPr>
    </w:p>
    <w:p w14:paraId="5C74AE81" w14:textId="77777777" w:rsidR="00DE54CC" w:rsidRPr="00DE54CC" w:rsidRDefault="00DE54CC" w:rsidP="00B7216C">
      <w:pPr>
        <w:pStyle w:val="Skyrius"/>
        <w:numPr>
          <w:ilvl w:val="0"/>
          <w:numId w:val="0"/>
        </w:numPr>
        <w:spacing w:line="276" w:lineRule="auto"/>
        <w:ind w:left="284"/>
        <w:jc w:val="both"/>
        <w:rPr>
          <w:sz w:val="24"/>
          <w:szCs w:val="24"/>
        </w:rPr>
      </w:pPr>
    </w:p>
    <w:p w14:paraId="74F5C25E" w14:textId="7223EC81" w:rsidR="00B4286D" w:rsidRPr="00DE54CC" w:rsidRDefault="00A40D14" w:rsidP="00556390">
      <w:pPr>
        <w:pStyle w:val="Skyrius"/>
      </w:pPr>
      <w:r w:rsidRPr="00DE54CC">
        <w:t>REIKALAVIMAI NAUJOMS VAIZDO KAMEROMS</w:t>
      </w:r>
    </w:p>
    <w:p w14:paraId="32B26F45" w14:textId="56924310" w:rsidR="00556390" w:rsidRPr="00DE54CC" w:rsidRDefault="00234168" w:rsidP="00234168">
      <w:pPr>
        <w:pStyle w:val="Skyrius"/>
        <w:numPr>
          <w:ilvl w:val="0"/>
          <w:numId w:val="0"/>
        </w:numPr>
        <w:ind w:left="1844"/>
        <w:jc w:val="right"/>
        <w:rPr>
          <w:i/>
          <w:iCs/>
        </w:rPr>
      </w:pPr>
      <w:r w:rsidRPr="00DE54CC">
        <w:rPr>
          <w:i/>
          <w:iCs/>
        </w:rPr>
        <w:t>2 lentelė</w:t>
      </w: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540"/>
        <w:gridCol w:w="2836"/>
        <w:gridCol w:w="2551"/>
      </w:tblGrid>
      <w:tr w:rsidR="00AF121B" w:rsidRPr="00DE54CC" w14:paraId="1E772D13" w14:textId="4919A9B8" w:rsidTr="00AF121B">
        <w:trPr>
          <w:trHeight w:val="284"/>
        </w:trPr>
        <w:tc>
          <w:tcPr>
            <w:tcW w:w="5000" w:type="pct"/>
            <w:gridSpan w:val="4"/>
            <w:tcBorders>
              <w:top w:val="single" w:sz="4" w:space="0" w:color="auto"/>
              <w:left w:val="single" w:sz="4" w:space="0" w:color="auto"/>
              <w:bottom w:val="single" w:sz="4" w:space="0" w:color="auto"/>
              <w:right w:val="single" w:sz="4" w:space="0" w:color="auto"/>
            </w:tcBorders>
          </w:tcPr>
          <w:p w14:paraId="7890D08E" w14:textId="1FE2EE4D" w:rsidR="00AF121B" w:rsidRPr="00DE54CC" w:rsidRDefault="00AF121B" w:rsidP="006D0D9A">
            <w:pPr>
              <w:pStyle w:val="Sraopastraipa"/>
              <w:numPr>
                <w:ilvl w:val="0"/>
                <w:numId w:val="4"/>
              </w:numPr>
              <w:spacing w:after="0" w:line="276" w:lineRule="auto"/>
              <w:rPr>
                <w:rFonts w:ascii="Times New Roman" w:eastAsia="Times New Roman" w:hAnsi="Times New Roman" w:cs="Times New Roman"/>
                <w:b/>
                <w:bCs/>
              </w:rPr>
            </w:pPr>
            <w:r w:rsidRPr="00DE54CC">
              <w:rPr>
                <w:rFonts w:ascii="Times New Roman" w:eastAsia="Times New Roman" w:hAnsi="Times New Roman" w:cs="Times New Roman"/>
                <w:b/>
                <w:bCs/>
              </w:rPr>
              <w:t>Panoraminė 360° IP kamera</w:t>
            </w:r>
          </w:p>
        </w:tc>
      </w:tr>
      <w:tr w:rsidR="00DE54CC" w:rsidRPr="00DE54CC" w14:paraId="08FF1353" w14:textId="669DDA2F" w:rsidTr="0080429A">
        <w:trPr>
          <w:trHeight w:val="284"/>
        </w:trPr>
        <w:tc>
          <w:tcPr>
            <w:tcW w:w="300" w:type="pct"/>
            <w:tcBorders>
              <w:top w:val="single" w:sz="4" w:space="0" w:color="auto"/>
              <w:left w:val="single" w:sz="4" w:space="0" w:color="auto"/>
              <w:bottom w:val="single" w:sz="4" w:space="0" w:color="auto"/>
              <w:right w:val="single" w:sz="4" w:space="0" w:color="auto"/>
            </w:tcBorders>
            <w:vAlign w:val="center"/>
            <w:hideMark/>
          </w:tcPr>
          <w:p w14:paraId="65D76D95" w14:textId="71A7C2E3" w:rsidR="0080429A" w:rsidRPr="00DE54CC" w:rsidRDefault="0080429A" w:rsidP="0080429A">
            <w:pPr>
              <w:spacing w:after="0" w:line="276" w:lineRule="auto"/>
              <w:jc w:val="center"/>
              <w:rPr>
                <w:rFonts w:ascii="Times New Roman" w:eastAsia="Calibri" w:hAnsi="Times New Roman" w:cs="Times New Roman"/>
                <w:b/>
              </w:rPr>
            </w:pPr>
            <w:bookmarkStart w:id="0" w:name="_Hlk191288736"/>
            <w:r w:rsidRPr="00DE54CC">
              <w:rPr>
                <w:rFonts w:ascii="Times New Roman" w:hAnsi="Times New Roman" w:cs="Times New Roman"/>
                <w:b/>
                <w:bCs/>
              </w:rPr>
              <w:t>Eil. Nr.</w:t>
            </w:r>
          </w:p>
        </w:tc>
        <w:tc>
          <w:tcPr>
            <w:tcW w:w="1864" w:type="pct"/>
            <w:tcBorders>
              <w:top w:val="single" w:sz="4" w:space="0" w:color="auto"/>
              <w:left w:val="single" w:sz="4" w:space="0" w:color="auto"/>
              <w:bottom w:val="single" w:sz="4" w:space="0" w:color="auto"/>
              <w:right w:val="single" w:sz="4" w:space="0" w:color="auto"/>
            </w:tcBorders>
            <w:vAlign w:val="center"/>
            <w:hideMark/>
          </w:tcPr>
          <w:p w14:paraId="1493E684" w14:textId="489C50B3"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Reikalaujamas parametras ir jo specifikacija</w:t>
            </w:r>
          </w:p>
        </w:tc>
        <w:tc>
          <w:tcPr>
            <w:tcW w:w="1493" w:type="pct"/>
            <w:tcBorders>
              <w:top w:val="single" w:sz="4" w:space="0" w:color="auto"/>
              <w:left w:val="single" w:sz="4" w:space="0" w:color="auto"/>
              <w:bottom w:val="single" w:sz="4" w:space="0" w:color="auto"/>
              <w:right w:val="single" w:sz="4" w:space="0" w:color="auto"/>
            </w:tcBorders>
            <w:vAlign w:val="center"/>
          </w:tcPr>
          <w:p w14:paraId="59BDC70C" w14:textId="74BC8FE6"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Tiekėjo siūlomos prekės aprašymas</w:t>
            </w:r>
            <w:r w:rsidRPr="00DE54CC">
              <w:rPr>
                <w:rFonts w:ascii="Times New Roman" w:hAnsi="Times New Roman" w:cs="Times New Roman"/>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1343" w:type="pct"/>
            <w:tcBorders>
              <w:top w:val="single" w:sz="4" w:space="0" w:color="auto"/>
              <w:left w:val="single" w:sz="4" w:space="0" w:color="auto"/>
              <w:bottom w:val="single" w:sz="4" w:space="0" w:color="auto"/>
              <w:right w:val="single" w:sz="4" w:space="0" w:color="auto"/>
            </w:tcBorders>
            <w:vAlign w:val="center"/>
          </w:tcPr>
          <w:p w14:paraId="00E94EAA" w14:textId="77777777" w:rsidR="0080429A" w:rsidRPr="00DE54CC" w:rsidRDefault="0080429A" w:rsidP="0080429A">
            <w:pPr>
              <w:spacing w:line="240" w:lineRule="exact"/>
              <w:jc w:val="center"/>
              <w:rPr>
                <w:rFonts w:ascii="Times New Roman" w:hAnsi="Times New Roman" w:cs="Times New Roman"/>
                <w:b/>
                <w:bCs/>
              </w:rPr>
            </w:pPr>
            <w:r w:rsidRPr="00DE54CC">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50C82DFE" w14:textId="117B76A6"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rPr>
              <w:t>(pildo Tiekėjas)</w:t>
            </w:r>
          </w:p>
        </w:tc>
      </w:tr>
      <w:tr w:rsidR="00AF121B" w:rsidRPr="00DE54CC" w14:paraId="6389B583" w14:textId="2A9938D9" w:rsidTr="0080429A">
        <w:trPr>
          <w:trHeight w:val="284"/>
        </w:trPr>
        <w:tc>
          <w:tcPr>
            <w:tcW w:w="300" w:type="pct"/>
            <w:tcBorders>
              <w:top w:val="single" w:sz="4" w:space="0" w:color="auto"/>
              <w:left w:val="single" w:sz="4" w:space="0" w:color="auto"/>
              <w:bottom w:val="single" w:sz="4" w:space="0" w:color="auto"/>
              <w:right w:val="single" w:sz="4" w:space="0" w:color="auto"/>
            </w:tcBorders>
            <w:hideMark/>
          </w:tcPr>
          <w:p w14:paraId="3C950190" w14:textId="77777777"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1</w:t>
            </w:r>
          </w:p>
        </w:tc>
        <w:tc>
          <w:tcPr>
            <w:tcW w:w="1864" w:type="pct"/>
            <w:tcBorders>
              <w:top w:val="single" w:sz="4" w:space="0" w:color="auto"/>
              <w:left w:val="single" w:sz="4" w:space="0" w:color="auto"/>
              <w:bottom w:val="single" w:sz="4" w:space="0" w:color="auto"/>
              <w:right w:val="single" w:sz="4" w:space="0" w:color="auto"/>
            </w:tcBorders>
            <w:vAlign w:val="center"/>
            <w:hideMark/>
          </w:tcPr>
          <w:p w14:paraId="3B69C3CF" w14:textId="77777777"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2</w:t>
            </w:r>
          </w:p>
        </w:tc>
        <w:tc>
          <w:tcPr>
            <w:tcW w:w="1493" w:type="pct"/>
            <w:tcBorders>
              <w:top w:val="single" w:sz="4" w:space="0" w:color="auto"/>
              <w:left w:val="single" w:sz="4" w:space="0" w:color="auto"/>
              <w:bottom w:val="single" w:sz="4" w:space="0" w:color="auto"/>
              <w:right w:val="single" w:sz="4" w:space="0" w:color="auto"/>
            </w:tcBorders>
          </w:tcPr>
          <w:p w14:paraId="2AA0190A" w14:textId="48C56C35"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3</w:t>
            </w:r>
          </w:p>
        </w:tc>
        <w:tc>
          <w:tcPr>
            <w:tcW w:w="1343" w:type="pct"/>
            <w:tcBorders>
              <w:top w:val="single" w:sz="4" w:space="0" w:color="auto"/>
              <w:left w:val="single" w:sz="4" w:space="0" w:color="auto"/>
              <w:bottom w:val="single" w:sz="4" w:space="0" w:color="auto"/>
              <w:right w:val="single" w:sz="4" w:space="0" w:color="auto"/>
            </w:tcBorders>
          </w:tcPr>
          <w:p w14:paraId="5326B2EC" w14:textId="5FDCD4B7"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4</w:t>
            </w:r>
          </w:p>
        </w:tc>
      </w:tr>
      <w:tr w:rsidR="00AF121B" w:rsidRPr="00DE54CC" w14:paraId="493D6860" w14:textId="0EAAFCA0"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35055036" w14:textId="77777777" w:rsidR="00AF121B" w:rsidRPr="00DE54CC" w:rsidRDefault="00AF121B" w:rsidP="006D0D9A">
            <w:pPr>
              <w:numPr>
                <w:ilvl w:val="0"/>
                <w:numId w:val="3"/>
              </w:numPr>
              <w:spacing w:after="0" w:line="200" w:lineRule="atLeast"/>
              <w:ind w:left="459"/>
              <w:contextualSpacing/>
              <w:rPr>
                <w:rFonts w:ascii="Times New Roman" w:eastAsia="Times New Roman"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27E2F77E" w14:textId="77777777" w:rsidR="00AF121B" w:rsidRPr="00DE54CC" w:rsidRDefault="00AF121B" w:rsidP="005C076B">
            <w:pPr>
              <w:spacing w:after="0" w:line="200" w:lineRule="atLeast"/>
              <w:rPr>
                <w:rFonts w:ascii="Times New Roman" w:eastAsia="Calibri" w:hAnsi="Times New Roman" w:cs="Times New Roman"/>
              </w:rPr>
            </w:pPr>
            <w:r w:rsidRPr="00DE54CC">
              <w:rPr>
                <w:rFonts w:ascii="Times New Roman" w:eastAsia="Calibri" w:hAnsi="Times New Roman" w:cs="Times New Roman"/>
              </w:rPr>
              <w:t>Gamintojas, modelis</w:t>
            </w:r>
          </w:p>
        </w:tc>
        <w:tc>
          <w:tcPr>
            <w:tcW w:w="1493" w:type="pct"/>
            <w:tcBorders>
              <w:top w:val="single" w:sz="4" w:space="0" w:color="auto"/>
              <w:left w:val="single" w:sz="4" w:space="0" w:color="auto"/>
              <w:bottom w:val="single" w:sz="4" w:space="0" w:color="auto"/>
              <w:right w:val="single" w:sz="4" w:space="0" w:color="auto"/>
            </w:tcBorders>
          </w:tcPr>
          <w:p w14:paraId="6185EBB2" w14:textId="77777777" w:rsidR="00AF121B" w:rsidRPr="00DE54CC" w:rsidRDefault="00AF121B" w:rsidP="005C076B">
            <w:pPr>
              <w:spacing w:after="0" w:line="200" w:lineRule="atLeast"/>
              <w:rPr>
                <w:rFonts w:ascii="Times New Roman" w:eastAsia="Calibri"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50AA4763" w14:textId="77777777" w:rsidR="00AF121B" w:rsidRPr="00DE54CC" w:rsidRDefault="00AF121B" w:rsidP="005C076B">
            <w:pPr>
              <w:spacing w:after="0" w:line="200" w:lineRule="atLeast"/>
              <w:rPr>
                <w:rFonts w:ascii="Times New Roman" w:eastAsia="Calibri" w:hAnsi="Times New Roman" w:cs="Times New Roman"/>
              </w:rPr>
            </w:pPr>
          </w:p>
        </w:tc>
      </w:tr>
      <w:tr w:rsidR="00DE54CC" w:rsidRPr="00DE54CC" w14:paraId="75CEAE23" w14:textId="2F8182D3"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53DA0F47" w14:textId="77777777" w:rsidR="0080429A" w:rsidRPr="00DE54CC" w:rsidRDefault="0080429A" w:rsidP="0080429A">
            <w:pPr>
              <w:numPr>
                <w:ilvl w:val="0"/>
                <w:numId w:val="3"/>
              </w:numPr>
              <w:spacing w:after="0" w:line="200" w:lineRule="atLeast"/>
              <w:ind w:left="459"/>
              <w:contextualSpacing/>
              <w:rPr>
                <w:rFonts w:ascii="Times New Roman" w:eastAsia="Times New Roman"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6F88FFEA" w14:textId="7777777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rPr>
              <w:t>Turi būti tiksli nuoroda į gamintojo interneto puslapį, kuriame pateikta visa informacija apie siūlomą įrangą</w:t>
            </w:r>
          </w:p>
        </w:tc>
        <w:tc>
          <w:tcPr>
            <w:tcW w:w="1493" w:type="pct"/>
            <w:tcBorders>
              <w:top w:val="single" w:sz="4" w:space="0" w:color="auto"/>
              <w:left w:val="single" w:sz="4" w:space="0" w:color="auto"/>
              <w:bottom w:val="single" w:sz="4" w:space="0" w:color="auto"/>
              <w:right w:val="single" w:sz="4" w:space="0" w:color="auto"/>
            </w:tcBorders>
          </w:tcPr>
          <w:p w14:paraId="2014E8B9" w14:textId="77777777" w:rsidR="0080429A" w:rsidRPr="00DE54CC" w:rsidRDefault="0080429A" w:rsidP="0080429A">
            <w:pPr>
              <w:spacing w:after="0" w:line="200" w:lineRule="atLeast"/>
              <w:rPr>
                <w:rFonts w:ascii="Times New Roman" w:eastAsia="Times New Roman"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68494AC" w14:textId="61B339B2" w:rsidR="0080429A" w:rsidRPr="00DE54CC" w:rsidRDefault="0080429A" w:rsidP="0080429A">
            <w:pPr>
              <w:spacing w:after="0" w:line="200" w:lineRule="atLeast"/>
              <w:rPr>
                <w:rFonts w:ascii="Times New Roman" w:eastAsia="Times New Roman"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01ED43E3" w14:textId="774850EA"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14FB77EB"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0E3427F3" w14:textId="7777777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MS Mincho" w:hAnsi="Times New Roman" w:cs="Times New Roman"/>
              </w:rPr>
              <w:t>Ne mažiau nei 4 objektyvai su ne blogesniais kaip 5 megapikselių CMOS sensoriais;</w:t>
            </w:r>
          </w:p>
        </w:tc>
        <w:tc>
          <w:tcPr>
            <w:tcW w:w="1493" w:type="pct"/>
            <w:tcBorders>
              <w:top w:val="single" w:sz="4" w:space="0" w:color="auto"/>
              <w:left w:val="single" w:sz="4" w:space="0" w:color="auto"/>
              <w:bottom w:val="single" w:sz="4" w:space="0" w:color="auto"/>
              <w:right w:val="single" w:sz="4" w:space="0" w:color="auto"/>
            </w:tcBorders>
          </w:tcPr>
          <w:p w14:paraId="3125E886"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C551752" w14:textId="33B93ECE"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6D59292E" w14:textId="576C776F"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6520E32" w14:textId="77777777" w:rsidR="0080429A" w:rsidRPr="00DE54CC" w:rsidRDefault="0080429A" w:rsidP="0080429A">
            <w:pPr>
              <w:numPr>
                <w:ilvl w:val="0"/>
                <w:numId w:val="3"/>
              </w:numPr>
              <w:spacing w:after="0" w:line="200" w:lineRule="atLeast"/>
              <w:ind w:left="459"/>
              <w:contextualSpacing/>
              <w:rPr>
                <w:rFonts w:ascii="Times New Roman" w:eastAsia="Times New Roman"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14F74685"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Calibri" w:hAnsi="Times New Roman" w:cs="Times New Roman"/>
              </w:rPr>
              <w:t xml:space="preserve">Vieno vaizdo sensoriaus raiška  ne mažesnė nei 2560 x 1920 pikseliai; </w:t>
            </w:r>
          </w:p>
        </w:tc>
        <w:tc>
          <w:tcPr>
            <w:tcW w:w="1493" w:type="pct"/>
            <w:tcBorders>
              <w:top w:val="single" w:sz="4" w:space="0" w:color="auto"/>
              <w:left w:val="single" w:sz="4" w:space="0" w:color="auto"/>
              <w:bottom w:val="single" w:sz="4" w:space="0" w:color="auto"/>
              <w:right w:val="single" w:sz="4" w:space="0" w:color="auto"/>
            </w:tcBorders>
          </w:tcPr>
          <w:p w14:paraId="0106C591" w14:textId="77777777" w:rsidR="0080429A" w:rsidRPr="00DE54CC" w:rsidRDefault="0080429A" w:rsidP="0080429A">
            <w:pPr>
              <w:spacing w:after="0" w:line="200" w:lineRule="atLeast"/>
              <w:rPr>
                <w:rFonts w:ascii="Times New Roman" w:eastAsia="Calibri"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772EC493" w14:textId="64AB26D9"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31010A73" w14:textId="583820C7"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108DC89B" w14:textId="77777777" w:rsidR="0080429A" w:rsidRPr="00DE54CC" w:rsidRDefault="0080429A" w:rsidP="0080429A">
            <w:pPr>
              <w:numPr>
                <w:ilvl w:val="0"/>
                <w:numId w:val="3"/>
              </w:numPr>
              <w:spacing w:after="0" w:line="200" w:lineRule="atLeast"/>
              <w:ind w:left="459"/>
              <w:contextualSpacing/>
              <w:rPr>
                <w:rFonts w:ascii="Times New Roman" w:eastAsia="Times New Roman"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2A5599FB" w14:textId="7777777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Bendro matomo vaizdo raiška turi būti ne mažesnė kaip 20  megapikselių.</w:t>
            </w:r>
          </w:p>
        </w:tc>
        <w:tc>
          <w:tcPr>
            <w:tcW w:w="1493" w:type="pct"/>
            <w:tcBorders>
              <w:top w:val="single" w:sz="4" w:space="0" w:color="auto"/>
              <w:left w:val="single" w:sz="4" w:space="0" w:color="auto"/>
              <w:bottom w:val="single" w:sz="4" w:space="0" w:color="auto"/>
              <w:right w:val="single" w:sz="4" w:space="0" w:color="auto"/>
            </w:tcBorders>
          </w:tcPr>
          <w:p w14:paraId="5ADB5627" w14:textId="77777777" w:rsidR="0080429A" w:rsidRPr="00DE54CC" w:rsidRDefault="0080429A" w:rsidP="0080429A">
            <w:pPr>
              <w:spacing w:after="0" w:line="200" w:lineRule="atLeast"/>
              <w:rPr>
                <w:rFonts w:ascii="Times New Roman" w:eastAsia="Calibri"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7C4E695A" w14:textId="14FE2DA6"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1693DEDA" w14:textId="672C9396" w:rsidTr="0080429A">
        <w:trPr>
          <w:trHeight w:val="259"/>
        </w:trPr>
        <w:tc>
          <w:tcPr>
            <w:tcW w:w="300" w:type="pct"/>
            <w:tcBorders>
              <w:top w:val="single" w:sz="4" w:space="0" w:color="auto"/>
              <w:left w:val="single" w:sz="4" w:space="0" w:color="auto"/>
              <w:bottom w:val="single" w:sz="4" w:space="0" w:color="auto"/>
              <w:right w:val="single" w:sz="4" w:space="0" w:color="auto"/>
            </w:tcBorders>
          </w:tcPr>
          <w:p w14:paraId="0FFAB692"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203ABBE2"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Jautrumas šviesai </w:t>
            </w:r>
            <w:r w:rsidRPr="00DE54CC">
              <w:rPr>
                <w:rFonts w:ascii="Times New Roman" w:eastAsia="Calibri" w:hAnsi="Times New Roman" w:cs="Times New Roman"/>
              </w:rPr>
              <w:t>spalvotam vaizdui ne blogesnis nei 0.2 lx;</w:t>
            </w:r>
          </w:p>
          <w:p w14:paraId="08469377" w14:textId="77777777" w:rsidR="0080429A" w:rsidRPr="00DE54CC" w:rsidRDefault="0080429A" w:rsidP="0080429A">
            <w:pPr>
              <w:spacing w:after="0" w:line="200" w:lineRule="atLeast"/>
              <w:rPr>
                <w:rFonts w:ascii="Times New Roman" w:eastAsia="Calibri" w:hAnsi="Times New Roman" w:cs="Times New Roman"/>
              </w:rPr>
            </w:pPr>
          </w:p>
        </w:tc>
        <w:tc>
          <w:tcPr>
            <w:tcW w:w="1493" w:type="pct"/>
            <w:tcBorders>
              <w:top w:val="single" w:sz="4" w:space="0" w:color="auto"/>
              <w:left w:val="single" w:sz="4" w:space="0" w:color="auto"/>
              <w:bottom w:val="single" w:sz="4" w:space="0" w:color="auto"/>
              <w:right w:val="single" w:sz="4" w:space="0" w:color="auto"/>
            </w:tcBorders>
          </w:tcPr>
          <w:p w14:paraId="261ACCD9"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3426BEEE" w14:textId="7629F279"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0272D484" w14:textId="4D777758"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41D90186"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3D1C5197"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Integruotas infraraudonųjų spindulių pašvietimas turi užtikrinti matymo lauko apšvietimą tamsiu paros metu.</w:t>
            </w:r>
          </w:p>
        </w:tc>
        <w:tc>
          <w:tcPr>
            <w:tcW w:w="1493" w:type="pct"/>
            <w:tcBorders>
              <w:top w:val="single" w:sz="4" w:space="0" w:color="auto"/>
              <w:left w:val="single" w:sz="4" w:space="0" w:color="auto"/>
              <w:bottom w:val="single" w:sz="4" w:space="0" w:color="auto"/>
              <w:right w:val="single" w:sz="4" w:space="0" w:color="auto"/>
            </w:tcBorders>
          </w:tcPr>
          <w:p w14:paraId="1C813E13"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7B2A3E5C" w14:textId="4247FC80"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2AD4B52A" w14:textId="1EA755FF"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A4F8A72"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tcPr>
          <w:p w14:paraId="287EFDA0"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Galimybė pilnai valdyti kiekvieno objektyvo poziciją. (Horizontalioje plokštumoje - Pan / Vertikalioje plokštumoje -Tilt / Sukioti - Rotate.</w:t>
            </w:r>
          </w:p>
        </w:tc>
        <w:tc>
          <w:tcPr>
            <w:tcW w:w="1493" w:type="pct"/>
            <w:tcBorders>
              <w:top w:val="single" w:sz="4" w:space="0" w:color="auto"/>
              <w:left w:val="single" w:sz="4" w:space="0" w:color="auto"/>
              <w:bottom w:val="single" w:sz="4" w:space="0" w:color="auto"/>
              <w:right w:val="single" w:sz="4" w:space="0" w:color="auto"/>
            </w:tcBorders>
          </w:tcPr>
          <w:p w14:paraId="4FD6C1BC"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49AD3CF" w14:textId="5EAE8DBE"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19E99283" w14:textId="12BC5A35"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3D36D2E1"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7B44CFEC"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Vaizdo optinių parametrų valdymas (priartinimas, nutolinimas, fokusavimas) iš operatoriaus darbo vietos;</w:t>
            </w:r>
          </w:p>
        </w:tc>
        <w:tc>
          <w:tcPr>
            <w:tcW w:w="1493" w:type="pct"/>
            <w:tcBorders>
              <w:top w:val="single" w:sz="4" w:space="0" w:color="auto"/>
              <w:left w:val="single" w:sz="4" w:space="0" w:color="auto"/>
              <w:bottom w:val="single" w:sz="4" w:space="0" w:color="auto"/>
              <w:right w:val="single" w:sz="4" w:space="0" w:color="auto"/>
            </w:tcBorders>
          </w:tcPr>
          <w:p w14:paraId="49A496A6"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5EDD6AF5" w14:textId="6980AAA8"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4C0B248C" w14:textId="6F5D32AF"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30A67625"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7D0F3903"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rPr>
              <w:t xml:space="preserve">Turi užtikrinti teritorijos matymo lauką vienu metu, atvaizdavimas monitoriuje iškvadratuotas (Quad view). </w:t>
            </w:r>
          </w:p>
        </w:tc>
        <w:tc>
          <w:tcPr>
            <w:tcW w:w="1493" w:type="pct"/>
            <w:tcBorders>
              <w:top w:val="single" w:sz="4" w:space="0" w:color="auto"/>
              <w:left w:val="single" w:sz="4" w:space="0" w:color="auto"/>
              <w:bottom w:val="single" w:sz="4" w:space="0" w:color="auto"/>
              <w:right w:val="single" w:sz="4" w:space="0" w:color="auto"/>
            </w:tcBorders>
          </w:tcPr>
          <w:p w14:paraId="4E6C4B5B" w14:textId="77777777" w:rsidR="0080429A" w:rsidRPr="00DE54CC" w:rsidRDefault="0080429A" w:rsidP="0080429A">
            <w:pPr>
              <w:spacing w:after="0" w:line="200" w:lineRule="atLeast"/>
              <w:rPr>
                <w:rFonts w:ascii="Times New Roman" w:eastAsia="Times New Roman"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656E632D" w14:textId="081FD9CF" w:rsidR="0080429A" w:rsidRPr="00DE54CC" w:rsidRDefault="0080429A" w:rsidP="0080429A">
            <w:pPr>
              <w:spacing w:after="0" w:line="200" w:lineRule="atLeast"/>
              <w:rPr>
                <w:rFonts w:ascii="Times New Roman" w:eastAsia="Times New Roman"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0D0F5CD2" w14:textId="56DF9C13"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6285DD75"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448DC019"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Vaizdo korekcijos funkcijos: WDR (Wide dinamic range) ne blogiau 20 dB;</w:t>
            </w:r>
          </w:p>
        </w:tc>
        <w:tc>
          <w:tcPr>
            <w:tcW w:w="1493" w:type="pct"/>
            <w:tcBorders>
              <w:top w:val="single" w:sz="4" w:space="0" w:color="auto"/>
              <w:left w:val="single" w:sz="4" w:space="0" w:color="auto"/>
              <w:bottom w:val="single" w:sz="4" w:space="0" w:color="auto"/>
              <w:right w:val="single" w:sz="4" w:space="0" w:color="auto"/>
            </w:tcBorders>
          </w:tcPr>
          <w:p w14:paraId="60485972"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5B735FDD" w14:textId="48F38775"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1AF6A2C2" w14:textId="74318EC1"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2168A0AF"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45E91C7C"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Ne mažiau nei 4 individualųs privatumo maskavimai per sensorių</w:t>
            </w:r>
          </w:p>
        </w:tc>
        <w:tc>
          <w:tcPr>
            <w:tcW w:w="1493" w:type="pct"/>
            <w:tcBorders>
              <w:top w:val="single" w:sz="4" w:space="0" w:color="auto"/>
              <w:left w:val="single" w:sz="4" w:space="0" w:color="auto"/>
              <w:bottom w:val="single" w:sz="4" w:space="0" w:color="auto"/>
              <w:right w:val="single" w:sz="4" w:space="0" w:color="auto"/>
            </w:tcBorders>
          </w:tcPr>
          <w:p w14:paraId="5260275A"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C3E6A6A" w14:textId="41A06241"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2D657F54" w14:textId="7185385A"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2CE9A90"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4B0C2EA0"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Tiesioginio vaizdo stebėjimas, pilnas konfigūravimas per bet kurią interneto naršyklę nereikalaujant įdiegti papildomų įskiepių</w:t>
            </w:r>
          </w:p>
        </w:tc>
        <w:tc>
          <w:tcPr>
            <w:tcW w:w="1493" w:type="pct"/>
            <w:tcBorders>
              <w:top w:val="single" w:sz="4" w:space="0" w:color="auto"/>
              <w:left w:val="single" w:sz="4" w:space="0" w:color="auto"/>
              <w:bottom w:val="single" w:sz="4" w:space="0" w:color="auto"/>
              <w:right w:val="single" w:sz="4" w:space="0" w:color="auto"/>
            </w:tcBorders>
          </w:tcPr>
          <w:p w14:paraId="1E8404AB"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ECFB85A" w14:textId="40E62DC8"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41A36511" w14:textId="21E01EA7"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29D283C5"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0C15F6A2"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Palaikomas daugiasrautis (multi streaming) duomenų siuntimo režimas;</w:t>
            </w:r>
          </w:p>
        </w:tc>
        <w:tc>
          <w:tcPr>
            <w:tcW w:w="1493" w:type="pct"/>
            <w:tcBorders>
              <w:top w:val="single" w:sz="4" w:space="0" w:color="auto"/>
              <w:left w:val="single" w:sz="4" w:space="0" w:color="auto"/>
              <w:bottom w:val="single" w:sz="4" w:space="0" w:color="auto"/>
              <w:right w:val="single" w:sz="4" w:space="0" w:color="auto"/>
            </w:tcBorders>
          </w:tcPr>
          <w:p w14:paraId="159D54F9"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E04AADC" w14:textId="59772726"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2948D7B6" w14:textId="041B8AA0"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34690A34"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3CB93C3D"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Turi būti įdiegtas funkcionalumas, kuris leistų automatiškai mažinti </w:t>
            </w:r>
            <w:r w:rsidRPr="00DE54CC">
              <w:rPr>
                <w:rFonts w:ascii="Times New Roman" w:eastAsia="MS Mincho" w:hAnsi="Times New Roman" w:cs="Times New Roman"/>
              </w:rPr>
              <w:lastRenderedPageBreak/>
              <w:t xml:space="preserve">perduodamą vaizdo duomenų srautą, kai kameros matymo lauke neaptinkami judesio įvykiai. </w:t>
            </w:r>
          </w:p>
        </w:tc>
        <w:tc>
          <w:tcPr>
            <w:tcW w:w="1493" w:type="pct"/>
            <w:tcBorders>
              <w:top w:val="single" w:sz="4" w:space="0" w:color="auto"/>
              <w:left w:val="single" w:sz="4" w:space="0" w:color="auto"/>
              <w:bottom w:val="single" w:sz="4" w:space="0" w:color="auto"/>
              <w:right w:val="single" w:sz="4" w:space="0" w:color="auto"/>
            </w:tcBorders>
          </w:tcPr>
          <w:p w14:paraId="388BBD21"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FA1C14A" w14:textId="4B25C04F"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 xml:space="preserve">(Būtina nurodyti pasiūlymo dokumento </w:t>
            </w:r>
            <w:r w:rsidRPr="00DE54CC">
              <w:rPr>
                <w:rFonts w:ascii="Times New Roman" w:eastAsia="Times New Roman" w:hAnsi="Times New Roman" w:cs="Times New Roman"/>
                <w:i/>
                <w:iCs/>
                <w:lang w:eastAsia="lt-LT"/>
              </w:rPr>
              <w:lastRenderedPageBreak/>
              <w:t>pavadinimą ir puslapį, kuriame yra nurodytos siūlomos charakteristikos).</w:t>
            </w:r>
          </w:p>
        </w:tc>
      </w:tr>
      <w:tr w:rsidR="00DE54CC" w:rsidRPr="00DE54CC" w14:paraId="5BF682B4" w14:textId="6B811151"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6A883C01"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0772D8DE" w14:textId="77777777" w:rsidR="0080429A" w:rsidRPr="00DE54CC" w:rsidRDefault="0080429A" w:rsidP="0080429A">
            <w:pPr>
              <w:spacing w:after="0" w:line="200" w:lineRule="atLeast"/>
              <w:ind w:left="602" w:hanging="602"/>
              <w:rPr>
                <w:rFonts w:ascii="Times New Roman" w:eastAsia="MS Mincho" w:hAnsi="Times New Roman" w:cs="Times New Roman"/>
              </w:rPr>
            </w:pPr>
            <w:r w:rsidRPr="00DE54CC">
              <w:rPr>
                <w:rFonts w:ascii="Times New Roman" w:eastAsia="MS Mincho" w:hAnsi="Times New Roman" w:cs="Times New Roman"/>
              </w:rPr>
              <w:t>Vaizdo kodavimo algoritmai MJPEG, H.264, H.265;</w:t>
            </w:r>
          </w:p>
        </w:tc>
        <w:tc>
          <w:tcPr>
            <w:tcW w:w="1493" w:type="pct"/>
            <w:tcBorders>
              <w:top w:val="single" w:sz="4" w:space="0" w:color="auto"/>
              <w:left w:val="single" w:sz="4" w:space="0" w:color="auto"/>
              <w:bottom w:val="single" w:sz="4" w:space="0" w:color="auto"/>
              <w:right w:val="single" w:sz="4" w:space="0" w:color="auto"/>
            </w:tcBorders>
          </w:tcPr>
          <w:p w14:paraId="26F1C71B" w14:textId="77777777" w:rsidR="0080429A" w:rsidRPr="00DE54CC" w:rsidRDefault="0080429A" w:rsidP="0080429A">
            <w:pPr>
              <w:spacing w:after="0" w:line="200" w:lineRule="atLeast"/>
              <w:ind w:left="602" w:hanging="602"/>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51823DAC" w14:textId="024F78EF" w:rsidR="0080429A" w:rsidRPr="00DE54CC" w:rsidRDefault="0080429A" w:rsidP="0080429A">
            <w:pPr>
              <w:spacing w:after="0" w:line="200" w:lineRule="atLeast"/>
              <w:ind w:left="602" w:hanging="602"/>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45E41E83" w14:textId="0C84C308"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1B012D3A"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1730CAE3"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Ryšio sąsaja RJ45 (10/100/Base-T)</w:t>
            </w:r>
          </w:p>
        </w:tc>
        <w:tc>
          <w:tcPr>
            <w:tcW w:w="1493" w:type="pct"/>
            <w:tcBorders>
              <w:top w:val="single" w:sz="4" w:space="0" w:color="auto"/>
              <w:left w:val="single" w:sz="4" w:space="0" w:color="auto"/>
              <w:bottom w:val="single" w:sz="4" w:space="0" w:color="auto"/>
              <w:right w:val="single" w:sz="4" w:space="0" w:color="auto"/>
            </w:tcBorders>
          </w:tcPr>
          <w:p w14:paraId="7B021046"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5C3AD1B0" w14:textId="3DDF2152"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5EB821AD" w14:textId="578B273A"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5B735C55"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73AA136D"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Palaikomi protokolai: TCP, UDP, RTP, RTSP, HTTP, HTTPS, DNS, ICMP, SMTP, DHCP, IGMP, SNMP (v2/v3), IPv4, IPv6, Multicast.</w:t>
            </w:r>
          </w:p>
        </w:tc>
        <w:tc>
          <w:tcPr>
            <w:tcW w:w="1493" w:type="pct"/>
            <w:tcBorders>
              <w:top w:val="single" w:sz="4" w:space="0" w:color="auto"/>
              <w:left w:val="single" w:sz="4" w:space="0" w:color="auto"/>
              <w:bottom w:val="single" w:sz="4" w:space="0" w:color="auto"/>
              <w:right w:val="single" w:sz="4" w:space="0" w:color="auto"/>
            </w:tcBorders>
          </w:tcPr>
          <w:p w14:paraId="7679B653"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06CB131" w14:textId="340E1EFC"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1C9A9419" w14:textId="34D66577"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58F0C509" w14:textId="77777777" w:rsidR="0080429A" w:rsidRPr="00DE54CC" w:rsidRDefault="0080429A" w:rsidP="0080429A">
            <w:pPr>
              <w:numPr>
                <w:ilvl w:val="0"/>
                <w:numId w:val="3"/>
              </w:numPr>
              <w:spacing w:after="0" w:line="254" w:lineRule="auto"/>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27C3C649"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Audio įėjimo/išėjimo palaikymas</w:t>
            </w:r>
          </w:p>
        </w:tc>
        <w:tc>
          <w:tcPr>
            <w:tcW w:w="1493" w:type="pct"/>
            <w:tcBorders>
              <w:top w:val="single" w:sz="4" w:space="0" w:color="auto"/>
              <w:left w:val="single" w:sz="4" w:space="0" w:color="auto"/>
              <w:bottom w:val="single" w:sz="4" w:space="0" w:color="auto"/>
              <w:right w:val="single" w:sz="4" w:space="0" w:color="auto"/>
            </w:tcBorders>
          </w:tcPr>
          <w:p w14:paraId="630BC038" w14:textId="77777777" w:rsidR="0080429A" w:rsidRPr="00DE54CC" w:rsidRDefault="0080429A" w:rsidP="0080429A">
            <w:pPr>
              <w:spacing w:after="0" w:line="254"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FFF56B5" w14:textId="1CC76C03"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4CC71355" w14:textId="21AE1461"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713031AF" w14:textId="77777777" w:rsidR="0080429A" w:rsidRPr="00DE54CC" w:rsidRDefault="0080429A" w:rsidP="0080429A">
            <w:pPr>
              <w:numPr>
                <w:ilvl w:val="0"/>
                <w:numId w:val="3"/>
              </w:numPr>
              <w:spacing w:after="0" w:line="254" w:lineRule="auto"/>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60EF0607"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Palaikomas bent vienas aliarminis įėjimas / išėjimas</w:t>
            </w:r>
          </w:p>
        </w:tc>
        <w:tc>
          <w:tcPr>
            <w:tcW w:w="1493" w:type="pct"/>
            <w:tcBorders>
              <w:top w:val="single" w:sz="4" w:space="0" w:color="auto"/>
              <w:left w:val="single" w:sz="4" w:space="0" w:color="auto"/>
              <w:bottom w:val="single" w:sz="4" w:space="0" w:color="auto"/>
              <w:right w:val="single" w:sz="4" w:space="0" w:color="auto"/>
            </w:tcBorders>
          </w:tcPr>
          <w:p w14:paraId="4A693DB4" w14:textId="77777777" w:rsidR="0080429A" w:rsidRPr="00DE54CC" w:rsidRDefault="0080429A" w:rsidP="0080429A">
            <w:pPr>
              <w:spacing w:after="0" w:line="254"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E5090AD" w14:textId="298766FD"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1824D072" w14:textId="63CB029B"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C3D8716" w14:textId="77777777" w:rsidR="0080429A" w:rsidRPr="00DE54CC" w:rsidRDefault="0080429A" w:rsidP="0080429A">
            <w:pPr>
              <w:numPr>
                <w:ilvl w:val="0"/>
                <w:numId w:val="3"/>
              </w:numPr>
              <w:spacing w:after="0" w:line="254" w:lineRule="auto"/>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2F741D5A"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Kamera turi palaikyti analitikos detekcijas.:</w:t>
            </w:r>
          </w:p>
          <w:p w14:paraId="1496CEAE"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Veidų detekcija</w:t>
            </w:r>
          </w:p>
          <w:p w14:paraId="78839989"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Linijos kirtimas</w:t>
            </w:r>
          </w:p>
          <w:p w14:paraId="6BA6230A"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Objektų detekcija</w:t>
            </w:r>
          </w:p>
          <w:p w14:paraId="5F9B23A7"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Susibūrimų detekcija</w:t>
            </w:r>
          </w:p>
          <w:p w14:paraId="5DB3A298"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Vaizdo suprastėjimo detekcija</w:t>
            </w:r>
          </w:p>
          <w:p w14:paraId="4F7194C2"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Objektų klasifikavimas:</w:t>
            </w:r>
          </w:p>
          <w:p w14:paraId="5364B3C3" w14:textId="77777777" w:rsidR="0080429A" w:rsidRPr="00DE54CC" w:rsidRDefault="0080429A" w:rsidP="0080429A">
            <w:pPr>
              <w:spacing w:after="0" w:line="256" w:lineRule="auto"/>
              <w:rPr>
                <w:rFonts w:ascii="Times New Roman" w:eastAsia="MS Mincho" w:hAnsi="Times New Roman" w:cs="Times New Roman"/>
              </w:rPr>
            </w:pPr>
            <w:r w:rsidRPr="00DE54CC">
              <w:rPr>
                <w:rFonts w:ascii="Times New Roman" w:eastAsia="MS Mincho" w:hAnsi="Times New Roman" w:cs="Times New Roman"/>
              </w:rPr>
              <w:t>Žmogus, Dviratis, Autobusas, Automobilis ir pan.</w:t>
            </w:r>
          </w:p>
          <w:p w14:paraId="59511F26"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Subobjektų klasifikavimas pagal spalvą</w:t>
            </w:r>
          </w:p>
        </w:tc>
        <w:tc>
          <w:tcPr>
            <w:tcW w:w="1493" w:type="pct"/>
            <w:tcBorders>
              <w:top w:val="single" w:sz="4" w:space="0" w:color="auto"/>
              <w:left w:val="single" w:sz="4" w:space="0" w:color="auto"/>
              <w:bottom w:val="single" w:sz="4" w:space="0" w:color="auto"/>
              <w:right w:val="single" w:sz="4" w:space="0" w:color="auto"/>
            </w:tcBorders>
          </w:tcPr>
          <w:p w14:paraId="0261226E" w14:textId="77777777" w:rsidR="0080429A" w:rsidRPr="00DE54CC" w:rsidRDefault="0080429A" w:rsidP="0080429A">
            <w:pPr>
              <w:spacing w:after="0" w:line="254"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7E2FD244" w14:textId="4A86BEB8"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6D7CB1B0" w14:textId="0BA2725E"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575D5E82"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33FF8ACD"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Palaikomi ONVIF S, arba lygiavertis standartas;</w:t>
            </w:r>
          </w:p>
        </w:tc>
        <w:tc>
          <w:tcPr>
            <w:tcW w:w="1493" w:type="pct"/>
            <w:tcBorders>
              <w:top w:val="single" w:sz="4" w:space="0" w:color="auto"/>
              <w:left w:val="single" w:sz="4" w:space="0" w:color="auto"/>
              <w:bottom w:val="single" w:sz="4" w:space="0" w:color="auto"/>
              <w:right w:val="single" w:sz="4" w:space="0" w:color="auto"/>
            </w:tcBorders>
          </w:tcPr>
          <w:p w14:paraId="3C5CFBDF"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720A36C5" w14:textId="2E4F6546"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50FF29F0" w14:textId="0CE40D5E"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63B99742"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61ECB596"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SD arba SDHC arba SDXC kortelės lizdas. Palaikymas iki 1TB</w:t>
            </w:r>
          </w:p>
        </w:tc>
        <w:tc>
          <w:tcPr>
            <w:tcW w:w="1493" w:type="pct"/>
            <w:tcBorders>
              <w:top w:val="single" w:sz="4" w:space="0" w:color="auto"/>
              <w:left w:val="single" w:sz="4" w:space="0" w:color="auto"/>
              <w:bottom w:val="single" w:sz="4" w:space="0" w:color="auto"/>
              <w:right w:val="single" w:sz="4" w:space="0" w:color="auto"/>
            </w:tcBorders>
          </w:tcPr>
          <w:p w14:paraId="26985890"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3E194E9" w14:textId="36ECEC65"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4FDC3605" w14:textId="201A663E"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67F8ABFC"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49EACD8B"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Palaikyti SD kortelėje esančių duomenų šifravimą.</w:t>
            </w:r>
          </w:p>
        </w:tc>
        <w:tc>
          <w:tcPr>
            <w:tcW w:w="1493" w:type="pct"/>
            <w:tcBorders>
              <w:top w:val="single" w:sz="4" w:space="0" w:color="auto"/>
              <w:left w:val="single" w:sz="4" w:space="0" w:color="auto"/>
              <w:bottom w:val="single" w:sz="4" w:space="0" w:color="auto"/>
              <w:right w:val="single" w:sz="4" w:space="0" w:color="auto"/>
            </w:tcBorders>
          </w:tcPr>
          <w:p w14:paraId="7CC0AE69"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FD129D2" w14:textId="3A35C0D9"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5E849805" w14:textId="063E3A34"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4E114691"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07CCFFF9"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Palaikyti įrašymo galimybę į SDHC kortelę; Sutrikus interneto ryšiui, kaupti duomenis vidinėje atmintyje ir veikimui atsistačius išsaugoti serveryje.</w:t>
            </w:r>
          </w:p>
        </w:tc>
        <w:tc>
          <w:tcPr>
            <w:tcW w:w="1493" w:type="pct"/>
            <w:tcBorders>
              <w:top w:val="single" w:sz="4" w:space="0" w:color="auto"/>
              <w:left w:val="single" w:sz="4" w:space="0" w:color="auto"/>
              <w:bottom w:val="single" w:sz="4" w:space="0" w:color="auto"/>
              <w:right w:val="single" w:sz="4" w:space="0" w:color="auto"/>
            </w:tcBorders>
          </w:tcPr>
          <w:p w14:paraId="40087CDF"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C4B995C" w14:textId="3B341CB9"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1DB990BE" w14:textId="5DB015C4"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40235677"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26B8E1C2"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Elektros maitinimas ne blogiau PoE: IEEE802.3 arba 24VAC</w:t>
            </w:r>
          </w:p>
        </w:tc>
        <w:tc>
          <w:tcPr>
            <w:tcW w:w="1493" w:type="pct"/>
            <w:tcBorders>
              <w:top w:val="single" w:sz="4" w:space="0" w:color="auto"/>
              <w:left w:val="single" w:sz="4" w:space="0" w:color="auto"/>
              <w:bottom w:val="single" w:sz="4" w:space="0" w:color="auto"/>
              <w:right w:val="single" w:sz="4" w:space="0" w:color="auto"/>
            </w:tcBorders>
          </w:tcPr>
          <w:p w14:paraId="391A616D"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473FF1B8" w14:textId="5792DCC3"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17110FC1" w14:textId="7B2900CC"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72F28484"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5CD29E55"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Turi turėti bent IK10  apsaugos nuo vandalizmo klasę  </w:t>
            </w:r>
          </w:p>
        </w:tc>
        <w:tc>
          <w:tcPr>
            <w:tcW w:w="1493" w:type="pct"/>
            <w:tcBorders>
              <w:top w:val="single" w:sz="4" w:space="0" w:color="auto"/>
              <w:left w:val="single" w:sz="4" w:space="0" w:color="auto"/>
              <w:bottom w:val="single" w:sz="4" w:space="0" w:color="auto"/>
              <w:right w:val="single" w:sz="4" w:space="0" w:color="auto"/>
            </w:tcBorders>
          </w:tcPr>
          <w:p w14:paraId="76080D3F"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6F1093F5" w14:textId="382C0FB0"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40517EB2" w14:textId="6A0915F6"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4960FAC" w14:textId="77777777" w:rsidR="0080429A" w:rsidRPr="00DE54CC" w:rsidRDefault="0080429A" w:rsidP="0080429A">
            <w:pPr>
              <w:numPr>
                <w:ilvl w:val="0"/>
                <w:numId w:val="3"/>
              </w:numPr>
              <w:spacing w:after="0" w:line="254" w:lineRule="auto"/>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0BE3E193"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 xml:space="preserve">Turi turėti IP66 apsaugos nuo aplinkos sąlygų klasę </w:t>
            </w:r>
          </w:p>
        </w:tc>
        <w:tc>
          <w:tcPr>
            <w:tcW w:w="1493" w:type="pct"/>
            <w:tcBorders>
              <w:top w:val="single" w:sz="4" w:space="0" w:color="auto"/>
              <w:left w:val="single" w:sz="4" w:space="0" w:color="auto"/>
              <w:bottom w:val="single" w:sz="4" w:space="0" w:color="auto"/>
              <w:right w:val="single" w:sz="4" w:space="0" w:color="auto"/>
            </w:tcBorders>
          </w:tcPr>
          <w:p w14:paraId="17EB65E7" w14:textId="77777777" w:rsidR="0080429A" w:rsidRPr="00DE54CC" w:rsidRDefault="0080429A" w:rsidP="0080429A">
            <w:pPr>
              <w:spacing w:after="0" w:line="254"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799C7739" w14:textId="0D62AD8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43FFDD72" w14:textId="0296C564"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117658A5" w14:textId="77777777" w:rsidR="0080429A" w:rsidRPr="00DE54CC" w:rsidRDefault="0080429A" w:rsidP="0080429A">
            <w:pPr>
              <w:numPr>
                <w:ilvl w:val="0"/>
                <w:numId w:val="3"/>
              </w:numPr>
              <w:spacing w:after="0" w:line="254" w:lineRule="auto"/>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04336D97" w14:textId="2C6F582C" w:rsidR="0080429A" w:rsidRPr="00E855C1" w:rsidRDefault="00E855C1" w:rsidP="0080429A">
            <w:pPr>
              <w:spacing w:after="0" w:line="254" w:lineRule="auto"/>
              <w:rPr>
                <w:rFonts w:ascii="Times New Roman" w:eastAsia="MS Mincho" w:hAnsi="Times New Roman" w:cs="Times New Roman"/>
              </w:rPr>
            </w:pPr>
            <w:r w:rsidRPr="00E855C1">
              <w:rPr>
                <w:rFonts w:ascii="Times New Roman" w:hAnsi="Times New Roman" w:cs="Times New Roman"/>
              </w:rPr>
              <w:t>Turi būti sukomplektuota su laikikliais ir el. maitinimo šaltiniu ne blogiau PoE: IEEE802bt/af/at arba 24VAC</w:t>
            </w:r>
          </w:p>
        </w:tc>
        <w:tc>
          <w:tcPr>
            <w:tcW w:w="1493" w:type="pct"/>
            <w:tcBorders>
              <w:top w:val="single" w:sz="4" w:space="0" w:color="auto"/>
              <w:left w:val="single" w:sz="4" w:space="0" w:color="auto"/>
              <w:bottom w:val="single" w:sz="4" w:space="0" w:color="auto"/>
              <w:right w:val="single" w:sz="4" w:space="0" w:color="auto"/>
            </w:tcBorders>
          </w:tcPr>
          <w:p w14:paraId="361CF00F" w14:textId="77777777" w:rsidR="0080429A" w:rsidRDefault="0080429A" w:rsidP="0080429A">
            <w:pPr>
              <w:spacing w:after="0" w:line="254" w:lineRule="auto"/>
              <w:rPr>
                <w:rFonts w:ascii="Times New Roman" w:eastAsia="MS Mincho" w:hAnsi="Times New Roman" w:cs="Times New Roman"/>
              </w:rPr>
            </w:pPr>
          </w:p>
          <w:p w14:paraId="6D065640" w14:textId="37F5E9B2" w:rsidR="00E855C1" w:rsidRPr="00DE54CC" w:rsidRDefault="00E855C1" w:rsidP="0080429A">
            <w:pPr>
              <w:spacing w:after="0" w:line="254" w:lineRule="auto"/>
              <w:rPr>
                <w:rFonts w:ascii="Times New Roman" w:eastAsia="MS Mincho" w:hAnsi="Times New Roman" w:cs="Times New Roman"/>
              </w:rPr>
            </w:pPr>
            <w:r w:rsidRPr="004656B1">
              <w:rPr>
                <w:rFonts w:ascii="Calibri" w:eastAsia="Times New Roman" w:hAnsi="Calibri" w:cs="Calibri"/>
                <w:i/>
                <w:iCs/>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tcPr>
          <w:p w14:paraId="6D1F2E38" w14:textId="1DA7DEAD"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7973DB45" w14:textId="603D1095"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49DF42F8" w14:textId="77777777" w:rsidR="0080429A" w:rsidRPr="00DE54CC" w:rsidRDefault="0080429A" w:rsidP="0080429A">
            <w:pPr>
              <w:numPr>
                <w:ilvl w:val="0"/>
                <w:numId w:val="3"/>
              </w:numPr>
              <w:spacing w:after="0" w:line="254" w:lineRule="auto"/>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1518F4CB" w14:textId="77777777" w:rsidR="0080429A" w:rsidRPr="00DE54CC" w:rsidRDefault="0080429A" w:rsidP="0080429A">
            <w:pPr>
              <w:spacing w:after="0" w:line="360" w:lineRule="auto"/>
              <w:rPr>
                <w:rFonts w:ascii="Times New Roman" w:eastAsia="MS Mincho" w:hAnsi="Times New Roman" w:cs="Times New Roman"/>
              </w:rPr>
            </w:pPr>
            <w:r w:rsidRPr="00DE54CC">
              <w:rPr>
                <w:rFonts w:ascii="Times New Roman" w:eastAsia="MS Mincho" w:hAnsi="Times New Roman" w:cs="Times New Roman"/>
              </w:rPr>
              <w:t>Darbinių temperatūrų diapazonas nuo - 30ºC iki +55ºC;</w:t>
            </w:r>
          </w:p>
        </w:tc>
        <w:tc>
          <w:tcPr>
            <w:tcW w:w="1493" w:type="pct"/>
            <w:tcBorders>
              <w:top w:val="single" w:sz="4" w:space="0" w:color="auto"/>
              <w:left w:val="single" w:sz="4" w:space="0" w:color="auto"/>
              <w:bottom w:val="single" w:sz="4" w:space="0" w:color="auto"/>
              <w:right w:val="single" w:sz="4" w:space="0" w:color="auto"/>
            </w:tcBorders>
          </w:tcPr>
          <w:p w14:paraId="3B911334" w14:textId="77777777" w:rsidR="0080429A" w:rsidRPr="00DE54CC" w:rsidRDefault="0080429A" w:rsidP="0080429A">
            <w:pPr>
              <w:spacing w:after="0" w:line="360"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1B206D0" w14:textId="4C164307" w:rsidR="0080429A" w:rsidRPr="00DE54CC" w:rsidRDefault="0080429A" w:rsidP="0080429A">
            <w:pPr>
              <w:spacing w:after="0" w:line="360"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5CA304BF" w14:textId="45BC1581"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6CAFE9DD" w14:textId="77777777" w:rsidR="0080429A" w:rsidRPr="00DE54CC" w:rsidRDefault="0080429A" w:rsidP="0080429A">
            <w:pPr>
              <w:numPr>
                <w:ilvl w:val="0"/>
                <w:numId w:val="3"/>
              </w:numPr>
              <w:spacing w:after="0" w:line="254" w:lineRule="auto"/>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33ABB09B"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Gamintojo garantija ne mažiau nei 24 mėnesiai</w:t>
            </w:r>
          </w:p>
        </w:tc>
        <w:tc>
          <w:tcPr>
            <w:tcW w:w="1493" w:type="pct"/>
            <w:tcBorders>
              <w:top w:val="single" w:sz="4" w:space="0" w:color="auto"/>
              <w:left w:val="single" w:sz="4" w:space="0" w:color="auto"/>
              <w:bottom w:val="single" w:sz="4" w:space="0" w:color="auto"/>
              <w:right w:val="single" w:sz="4" w:space="0" w:color="auto"/>
            </w:tcBorders>
          </w:tcPr>
          <w:p w14:paraId="10456738" w14:textId="77777777" w:rsidR="0080429A" w:rsidRPr="00DE54CC" w:rsidRDefault="0080429A" w:rsidP="0080429A">
            <w:pPr>
              <w:spacing w:after="0" w:line="254"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5B91DBB1" w14:textId="0D163585"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4E4E820A" w14:textId="05A5E960"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74F9F670"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34702BD6"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Kameros turi būti pilnai suderinamos su kartu esama vaizdo programine įranga. Suderinamumas turi būti pateiktas programinės įrangos gamintojo puslapyje arba gamintojo raštišką patvirtinimą, patvirtinantį  šį reikalavimą</w:t>
            </w:r>
          </w:p>
        </w:tc>
        <w:tc>
          <w:tcPr>
            <w:tcW w:w="1493" w:type="pct"/>
            <w:tcBorders>
              <w:top w:val="single" w:sz="4" w:space="0" w:color="auto"/>
              <w:left w:val="single" w:sz="4" w:space="0" w:color="auto"/>
              <w:bottom w:val="single" w:sz="4" w:space="0" w:color="auto"/>
              <w:right w:val="single" w:sz="4" w:space="0" w:color="auto"/>
            </w:tcBorders>
          </w:tcPr>
          <w:p w14:paraId="70F65661"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48F6B3B5" w14:textId="280FD7DB"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DE54CC" w14:paraId="76CDA164" w14:textId="3B590A8F"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34DF968B" w14:textId="77777777" w:rsidR="0080429A" w:rsidRPr="00DE54CC" w:rsidRDefault="0080429A" w:rsidP="0080429A">
            <w:pPr>
              <w:numPr>
                <w:ilvl w:val="0"/>
                <w:numId w:val="3"/>
              </w:numPr>
              <w:spacing w:after="0" w:line="200" w:lineRule="atLeast"/>
              <w:ind w:left="459"/>
              <w:contextualSpacing/>
              <w:rPr>
                <w:rFonts w:ascii="Times New Roman" w:eastAsia="MS Mincho" w:hAnsi="Times New Roman" w:cs="Times New Roman"/>
              </w:rPr>
            </w:pPr>
          </w:p>
        </w:tc>
        <w:tc>
          <w:tcPr>
            <w:tcW w:w="1864" w:type="pct"/>
            <w:tcBorders>
              <w:top w:val="single" w:sz="4" w:space="0" w:color="auto"/>
              <w:left w:val="single" w:sz="4" w:space="0" w:color="auto"/>
              <w:bottom w:val="single" w:sz="4" w:space="0" w:color="auto"/>
              <w:right w:val="single" w:sz="4" w:space="0" w:color="auto"/>
            </w:tcBorders>
            <w:vAlign w:val="center"/>
            <w:hideMark/>
          </w:tcPr>
          <w:p w14:paraId="009F3555"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Calibri" w:hAnsi="Times New Roman" w:cs="Times New Roman"/>
              </w:rPr>
              <w:t>Turi būti nauja, nenaudota, gamykliškai neatnaujinta (not „renew“ / „refurbished“ /„remarked“)</w:t>
            </w:r>
          </w:p>
        </w:tc>
        <w:tc>
          <w:tcPr>
            <w:tcW w:w="1493" w:type="pct"/>
            <w:tcBorders>
              <w:top w:val="single" w:sz="4" w:space="0" w:color="auto"/>
              <w:left w:val="single" w:sz="4" w:space="0" w:color="auto"/>
              <w:bottom w:val="single" w:sz="4" w:space="0" w:color="auto"/>
              <w:right w:val="single" w:sz="4" w:space="0" w:color="auto"/>
            </w:tcBorders>
          </w:tcPr>
          <w:p w14:paraId="41AFBF24" w14:textId="77777777" w:rsidR="0080429A" w:rsidRPr="00DE54CC" w:rsidRDefault="0080429A" w:rsidP="0080429A">
            <w:pPr>
              <w:spacing w:after="0" w:line="200" w:lineRule="atLeast"/>
              <w:rPr>
                <w:rFonts w:ascii="Times New Roman" w:eastAsia="Calibri"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61F6E7B0" w14:textId="02D8AA4E"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bookmarkEnd w:id="0"/>
    </w:tbl>
    <w:p w14:paraId="099BA884" w14:textId="12ED7A02" w:rsidR="00DE54CC" w:rsidRDefault="00DE54CC">
      <w:pPr>
        <w:rPr>
          <w:rFonts w:ascii="Times New Roman" w:hAnsi="Times New Roman" w:cs="Times New Roman"/>
        </w:rPr>
      </w:pPr>
    </w:p>
    <w:p w14:paraId="3B6E6C47" w14:textId="77777777" w:rsidR="00DE54CC" w:rsidRDefault="00DE54CC">
      <w:pPr>
        <w:rPr>
          <w:rFonts w:ascii="Times New Roman" w:hAnsi="Times New Roman" w:cs="Times New Roman"/>
        </w:rPr>
      </w:pPr>
      <w:r>
        <w:rPr>
          <w:rFonts w:ascii="Times New Roman" w:hAnsi="Times New Roman" w:cs="Times New Roman"/>
        </w:rPr>
        <w:br w:type="page"/>
      </w:r>
    </w:p>
    <w:p w14:paraId="10009B25" w14:textId="1F3DD2BC" w:rsidR="006D0D9A" w:rsidRPr="00DE54CC" w:rsidRDefault="00234168" w:rsidP="00234168">
      <w:pPr>
        <w:jc w:val="right"/>
        <w:rPr>
          <w:rFonts w:ascii="Times New Roman" w:eastAsia="Times New Roman" w:hAnsi="Times New Roman" w:cs="Times New Roman"/>
          <w:i/>
          <w:iCs/>
        </w:rPr>
      </w:pPr>
      <w:r w:rsidRPr="00DE54CC">
        <w:rPr>
          <w:rFonts w:ascii="Times New Roman" w:eastAsia="Times New Roman" w:hAnsi="Times New Roman" w:cs="Times New Roman"/>
          <w:i/>
          <w:iCs/>
        </w:rPr>
        <w:lastRenderedPageBreak/>
        <w:t>3 lentelė</w:t>
      </w: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3683"/>
        <w:gridCol w:w="2693"/>
        <w:gridCol w:w="2551"/>
      </w:tblGrid>
      <w:tr w:rsidR="00AF121B" w:rsidRPr="00DE54CC" w14:paraId="1ED88A04" w14:textId="4105D3C5" w:rsidTr="00AF121B">
        <w:trPr>
          <w:trHeight w:val="284"/>
        </w:trPr>
        <w:tc>
          <w:tcPr>
            <w:tcW w:w="5000" w:type="pct"/>
            <w:gridSpan w:val="4"/>
            <w:tcBorders>
              <w:top w:val="single" w:sz="4" w:space="0" w:color="auto"/>
              <w:left w:val="single" w:sz="4" w:space="0" w:color="auto"/>
              <w:bottom w:val="single" w:sz="4" w:space="0" w:color="auto"/>
              <w:right w:val="single" w:sz="4" w:space="0" w:color="auto"/>
            </w:tcBorders>
          </w:tcPr>
          <w:p w14:paraId="1799F579" w14:textId="66F9B961" w:rsidR="00AF121B" w:rsidRPr="00DE54CC" w:rsidRDefault="00AF121B" w:rsidP="001E6326">
            <w:pPr>
              <w:pStyle w:val="Sraopastraipa"/>
              <w:numPr>
                <w:ilvl w:val="0"/>
                <w:numId w:val="4"/>
              </w:numPr>
              <w:spacing w:after="0" w:line="276" w:lineRule="auto"/>
              <w:jc w:val="center"/>
              <w:rPr>
                <w:rFonts w:ascii="Times New Roman" w:eastAsia="Times New Roman" w:hAnsi="Times New Roman" w:cs="Times New Roman"/>
                <w:b/>
                <w:bCs/>
              </w:rPr>
            </w:pPr>
            <w:r w:rsidRPr="00DE54CC">
              <w:rPr>
                <w:rFonts w:ascii="Times New Roman" w:eastAsia="Times New Roman" w:hAnsi="Times New Roman" w:cs="Times New Roman"/>
                <w:b/>
                <w:bCs/>
              </w:rPr>
              <w:t>Kamera su numerių atpažinimu</w:t>
            </w:r>
          </w:p>
        </w:tc>
      </w:tr>
      <w:tr w:rsidR="0080429A" w:rsidRPr="00DE54CC" w14:paraId="14D03EB3" w14:textId="086AF2AF" w:rsidTr="0080429A">
        <w:trPr>
          <w:trHeight w:val="284"/>
        </w:trPr>
        <w:tc>
          <w:tcPr>
            <w:tcW w:w="300" w:type="pct"/>
            <w:tcBorders>
              <w:top w:val="single" w:sz="4" w:space="0" w:color="auto"/>
              <w:left w:val="single" w:sz="4" w:space="0" w:color="auto"/>
              <w:bottom w:val="single" w:sz="4" w:space="0" w:color="auto"/>
              <w:right w:val="single" w:sz="4" w:space="0" w:color="auto"/>
            </w:tcBorders>
            <w:vAlign w:val="center"/>
            <w:hideMark/>
          </w:tcPr>
          <w:p w14:paraId="75556D1F" w14:textId="390A456E"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Eil. Nr.</w:t>
            </w:r>
          </w:p>
        </w:tc>
        <w:tc>
          <w:tcPr>
            <w:tcW w:w="1939" w:type="pct"/>
            <w:tcBorders>
              <w:top w:val="single" w:sz="4" w:space="0" w:color="auto"/>
              <w:left w:val="single" w:sz="4" w:space="0" w:color="auto"/>
              <w:bottom w:val="single" w:sz="4" w:space="0" w:color="auto"/>
              <w:right w:val="single" w:sz="4" w:space="0" w:color="auto"/>
            </w:tcBorders>
            <w:vAlign w:val="center"/>
            <w:hideMark/>
          </w:tcPr>
          <w:p w14:paraId="694846C7" w14:textId="2980CBFD"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Reikalaujamas parametras ir jo specifikacija</w:t>
            </w:r>
          </w:p>
        </w:tc>
        <w:tc>
          <w:tcPr>
            <w:tcW w:w="1418" w:type="pct"/>
            <w:tcBorders>
              <w:top w:val="single" w:sz="4" w:space="0" w:color="auto"/>
              <w:left w:val="single" w:sz="4" w:space="0" w:color="auto"/>
              <w:bottom w:val="single" w:sz="4" w:space="0" w:color="auto"/>
              <w:right w:val="single" w:sz="4" w:space="0" w:color="auto"/>
            </w:tcBorders>
            <w:vAlign w:val="center"/>
          </w:tcPr>
          <w:p w14:paraId="6E21BCEF" w14:textId="25E9D8AA"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Tiekėjo siūlomos prekės aprašymas</w:t>
            </w:r>
            <w:r w:rsidRPr="00DE54CC">
              <w:rPr>
                <w:rFonts w:ascii="Times New Roman" w:hAnsi="Times New Roman" w:cs="Times New Roman"/>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1343" w:type="pct"/>
            <w:tcBorders>
              <w:top w:val="single" w:sz="4" w:space="0" w:color="auto"/>
              <w:left w:val="single" w:sz="4" w:space="0" w:color="auto"/>
              <w:bottom w:val="single" w:sz="4" w:space="0" w:color="auto"/>
              <w:right w:val="single" w:sz="4" w:space="0" w:color="auto"/>
            </w:tcBorders>
            <w:vAlign w:val="center"/>
          </w:tcPr>
          <w:p w14:paraId="1729CBC0" w14:textId="77777777" w:rsidR="0080429A" w:rsidRPr="00DE54CC" w:rsidRDefault="0080429A" w:rsidP="0080429A">
            <w:pPr>
              <w:spacing w:line="240" w:lineRule="exact"/>
              <w:jc w:val="center"/>
              <w:rPr>
                <w:rFonts w:ascii="Times New Roman" w:hAnsi="Times New Roman" w:cs="Times New Roman"/>
                <w:b/>
                <w:bCs/>
              </w:rPr>
            </w:pPr>
            <w:r w:rsidRPr="00DE54CC">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09ECE13E" w14:textId="397A3DFF"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rPr>
              <w:t>(pildo Tiekėjas)</w:t>
            </w:r>
          </w:p>
        </w:tc>
      </w:tr>
      <w:tr w:rsidR="00AF121B" w:rsidRPr="00DE54CC" w14:paraId="3E273137" w14:textId="5F89CDCE" w:rsidTr="0080429A">
        <w:trPr>
          <w:trHeight w:val="284"/>
        </w:trPr>
        <w:tc>
          <w:tcPr>
            <w:tcW w:w="300" w:type="pct"/>
            <w:tcBorders>
              <w:top w:val="single" w:sz="4" w:space="0" w:color="auto"/>
              <w:left w:val="single" w:sz="4" w:space="0" w:color="auto"/>
              <w:bottom w:val="single" w:sz="4" w:space="0" w:color="auto"/>
              <w:right w:val="single" w:sz="4" w:space="0" w:color="auto"/>
            </w:tcBorders>
            <w:hideMark/>
          </w:tcPr>
          <w:p w14:paraId="14021CEA" w14:textId="77777777"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1</w:t>
            </w:r>
          </w:p>
        </w:tc>
        <w:tc>
          <w:tcPr>
            <w:tcW w:w="1939" w:type="pct"/>
            <w:tcBorders>
              <w:top w:val="single" w:sz="4" w:space="0" w:color="auto"/>
              <w:left w:val="single" w:sz="4" w:space="0" w:color="auto"/>
              <w:bottom w:val="single" w:sz="4" w:space="0" w:color="auto"/>
              <w:right w:val="single" w:sz="4" w:space="0" w:color="auto"/>
            </w:tcBorders>
            <w:vAlign w:val="center"/>
            <w:hideMark/>
          </w:tcPr>
          <w:p w14:paraId="301C0637" w14:textId="77777777"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2</w:t>
            </w:r>
          </w:p>
        </w:tc>
        <w:tc>
          <w:tcPr>
            <w:tcW w:w="1418" w:type="pct"/>
            <w:tcBorders>
              <w:top w:val="single" w:sz="4" w:space="0" w:color="auto"/>
              <w:left w:val="single" w:sz="4" w:space="0" w:color="auto"/>
              <w:bottom w:val="single" w:sz="4" w:space="0" w:color="auto"/>
              <w:right w:val="single" w:sz="4" w:space="0" w:color="auto"/>
            </w:tcBorders>
          </w:tcPr>
          <w:p w14:paraId="5C548F14" w14:textId="568640B6"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3</w:t>
            </w:r>
          </w:p>
        </w:tc>
        <w:tc>
          <w:tcPr>
            <w:tcW w:w="1343" w:type="pct"/>
            <w:tcBorders>
              <w:top w:val="single" w:sz="4" w:space="0" w:color="auto"/>
              <w:left w:val="single" w:sz="4" w:space="0" w:color="auto"/>
              <w:bottom w:val="single" w:sz="4" w:space="0" w:color="auto"/>
              <w:right w:val="single" w:sz="4" w:space="0" w:color="auto"/>
            </w:tcBorders>
          </w:tcPr>
          <w:p w14:paraId="44A94036" w14:textId="776D638D"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4</w:t>
            </w:r>
          </w:p>
        </w:tc>
      </w:tr>
      <w:tr w:rsidR="0080429A" w:rsidRPr="00DE54CC" w14:paraId="149980F2" w14:textId="2C11326F"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097DE88" w14:textId="77777777" w:rsidR="0080429A" w:rsidRPr="00DE54CC" w:rsidRDefault="0080429A" w:rsidP="00DE54CC">
            <w:pPr>
              <w:numPr>
                <w:ilvl w:val="0"/>
                <w:numId w:val="6"/>
              </w:numPr>
              <w:spacing w:after="0" w:line="200" w:lineRule="atLeast"/>
              <w:ind w:left="0" w:firstLine="0"/>
              <w:contextualSpacing/>
              <w:rPr>
                <w:rFonts w:ascii="Times New Roman" w:eastAsia="Times New Roman"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5D40A8D3" w14:textId="7777777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Gamintojas, modelis</w:t>
            </w:r>
          </w:p>
        </w:tc>
        <w:tc>
          <w:tcPr>
            <w:tcW w:w="1418" w:type="pct"/>
            <w:tcBorders>
              <w:top w:val="single" w:sz="4" w:space="0" w:color="auto"/>
              <w:left w:val="single" w:sz="4" w:space="0" w:color="auto"/>
              <w:bottom w:val="single" w:sz="4" w:space="0" w:color="auto"/>
              <w:right w:val="single" w:sz="4" w:space="0" w:color="auto"/>
            </w:tcBorders>
          </w:tcPr>
          <w:p w14:paraId="69CBB947" w14:textId="77777777" w:rsidR="0080429A" w:rsidRPr="00DE54CC" w:rsidRDefault="0080429A" w:rsidP="0080429A">
            <w:pPr>
              <w:spacing w:after="0" w:line="200" w:lineRule="atLeast"/>
              <w:rPr>
                <w:rFonts w:ascii="Times New Roman" w:eastAsia="Calibri"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2AC8857F" w14:textId="18DA8E64"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548588C" w14:textId="69B62350"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5FF47E22" w14:textId="77777777" w:rsidR="0080429A" w:rsidRPr="00DE54CC" w:rsidRDefault="0080429A" w:rsidP="0080429A">
            <w:pPr>
              <w:numPr>
                <w:ilvl w:val="0"/>
                <w:numId w:val="6"/>
              </w:numPr>
              <w:spacing w:after="0" w:line="200" w:lineRule="atLeast"/>
              <w:ind w:left="459"/>
              <w:contextualSpacing/>
              <w:rPr>
                <w:rFonts w:ascii="Times New Roman" w:eastAsia="Times New Roman"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4197BD5C" w14:textId="7777777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rPr>
              <w:t>Turi būti tiksli nuoroda į gamintojo interneto puslapį, kuriame pateikta visa informacija apie siūlomą įrangą</w:t>
            </w:r>
          </w:p>
        </w:tc>
        <w:tc>
          <w:tcPr>
            <w:tcW w:w="1418" w:type="pct"/>
            <w:tcBorders>
              <w:top w:val="single" w:sz="4" w:space="0" w:color="auto"/>
              <w:left w:val="single" w:sz="4" w:space="0" w:color="auto"/>
              <w:bottom w:val="single" w:sz="4" w:space="0" w:color="auto"/>
              <w:right w:val="single" w:sz="4" w:space="0" w:color="auto"/>
            </w:tcBorders>
          </w:tcPr>
          <w:p w14:paraId="7026529D" w14:textId="77777777" w:rsidR="0080429A" w:rsidRPr="00DE54CC" w:rsidRDefault="0080429A" w:rsidP="0080429A">
            <w:pPr>
              <w:spacing w:after="0" w:line="200" w:lineRule="atLeast"/>
              <w:rPr>
                <w:rFonts w:ascii="Times New Roman" w:eastAsia="Times New Roman"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0B75AD86" w14:textId="13954369" w:rsidR="0080429A" w:rsidRPr="00DE54CC" w:rsidRDefault="0080429A" w:rsidP="0080429A">
            <w:pPr>
              <w:spacing w:after="0" w:line="200" w:lineRule="atLeast"/>
              <w:rPr>
                <w:rFonts w:ascii="Times New Roman" w:eastAsia="Times New Roman"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84D31FB" w14:textId="3C8EB204"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7379E2CD" w14:textId="77777777" w:rsidR="0080429A" w:rsidRPr="00DE54CC" w:rsidRDefault="0080429A" w:rsidP="0080429A">
            <w:pPr>
              <w:numPr>
                <w:ilvl w:val="0"/>
                <w:numId w:val="6"/>
              </w:numPr>
              <w:spacing w:after="0" w:line="200" w:lineRule="atLeast"/>
              <w:ind w:left="459"/>
              <w:contextualSpacing/>
              <w:rPr>
                <w:rFonts w:ascii="Times New Roman" w:eastAsia="Times New Roman"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25FEBAB3"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Calibri" w:hAnsi="Times New Roman" w:cs="Times New Roman"/>
              </w:rPr>
              <w:t xml:space="preserve">Vaizdo sensoriaus raiška  ne mažesnė nei 1920 x 1080 pikseliai; </w:t>
            </w:r>
          </w:p>
        </w:tc>
        <w:tc>
          <w:tcPr>
            <w:tcW w:w="1418" w:type="pct"/>
            <w:tcBorders>
              <w:top w:val="single" w:sz="4" w:space="0" w:color="auto"/>
              <w:left w:val="single" w:sz="4" w:space="0" w:color="auto"/>
              <w:bottom w:val="single" w:sz="4" w:space="0" w:color="auto"/>
              <w:right w:val="single" w:sz="4" w:space="0" w:color="auto"/>
            </w:tcBorders>
          </w:tcPr>
          <w:p w14:paraId="68BAD1B4" w14:textId="77777777" w:rsidR="0080429A" w:rsidRPr="00DE54CC" w:rsidRDefault="0080429A" w:rsidP="0080429A">
            <w:pPr>
              <w:spacing w:after="0" w:line="200" w:lineRule="atLeast"/>
              <w:rPr>
                <w:rFonts w:ascii="Times New Roman" w:eastAsia="Calibri"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4950101B" w14:textId="6047C5A5"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25F4079" w14:textId="1F86AEAE" w:rsidTr="0080429A">
        <w:trPr>
          <w:trHeight w:val="259"/>
        </w:trPr>
        <w:tc>
          <w:tcPr>
            <w:tcW w:w="300" w:type="pct"/>
            <w:tcBorders>
              <w:top w:val="single" w:sz="4" w:space="0" w:color="auto"/>
              <w:left w:val="single" w:sz="4" w:space="0" w:color="auto"/>
              <w:bottom w:val="single" w:sz="4" w:space="0" w:color="auto"/>
              <w:right w:val="single" w:sz="4" w:space="0" w:color="auto"/>
            </w:tcBorders>
          </w:tcPr>
          <w:p w14:paraId="04833291"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3837A9FC"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Jautrumas šviesai </w:t>
            </w:r>
            <w:r w:rsidRPr="00DE54CC">
              <w:rPr>
                <w:rFonts w:ascii="Times New Roman" w:eastAsia="Calibri" w:hAnsi="Times New Roman" w:cs="Times New Roman"/>
              </w:rPr>
              <w:t>spalvotam vaizdui ne blogesnis nei 0.06 lx;</w:t>
            </w:r>
          </w:p>
          <w:p w14:paraId="4A81030F" w14:textId="77777777" w:rsidR="0080429A" w:rsidRPr="00DE54CC" w:rsidRDefault="0080429A" w:rsidP="0080429A">
            <w:pPr>
              <w:spacing w:after="0" w:line="200" w:lineRule="atLeast"/>
              <w:rPr>
                <w:rFonts w:ascii="Times New Roman" w:eastAsia="Calibri" w:hAnsi="Times New Roman" w:cs="Times New Roman"/>
              </w:rPr>
            </w:pPr>
          </w:p>
        </w:tc>
        <w:tc>
          <w:tcPr>
            <w:tcW w:w="1418" w:type="pct"/>
            <w:tcBorders>
              <w:top w:val="single" w:sz="4" w:space="0" w:color="auto"/>
              <w:left w:val="single" w:sz="4" w:space="0" w:color="auto"/>
              <w:bottom w:val="single" w:sz="4" w:space="0" w:color="auto"/>
              <w:right w:val="single" w:sz="4" w:space="0" w:color="auto"/>
            </w:tcBorders>
          </w:tcPr>
          <w:p w14:paraId="79D17278"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0CE81F02" w14:textId="3C76351E"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D24A8D7" w14:textId="3FFA4261"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2B393C9F"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4DD7715C"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Integruotas infraraudonųjų spindulių pašvietimas turi užtikrinti matymo lauko apšvietimą tamsiu paros metu.</w:t>
            </w:r>
          </w:p>
        </w:tc>
        <w:tc>
          <w:tcPr>
            <w:tcW w:w="1418" w:type="pct"/>
            <w:tcBorders>
              <w:top w:val="single" w:sz="4" w:space="0" w:color="auto"/>
              <w:left w:val="single" w:sz="4" w:space="0" w:color="auto"/>
              <w:bottom w:val="single" w:sz="4" w:space="0" w:color="auto"/>
              <w:right w:val="single" w:sz="4" w:space="0" w:color="auto"/>
            </w:tcBorders>
          </w:tcPr>
          <w:p w14:paraId="6461E83C"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7ED154FB" w14:textId="1DE08223"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64F00D5" w14:textId="3FB627E8" w:rsidTr="0080429A">
        <w:trPr>
          <w:trHeight w:val="562"/>
        </w:trPr>
        <w:tc>
          <w:tcPr>
            <w:tcW w:w="300" w:type="pct"/>
            <w:tcBorders>
              <w:top w:val="single" w:sz="4" w:space="0" w:color="auto"/>
              <w:left w:val="single" w:sz="4" w:space="0" w:color="auto"/>
              <w:bottom w:val="single" w:sz="4" w:space="0" w:color="auto"/>
              <w:right w:val="single" w:sz="4" w:space="0" w:color="auto"/>
            </w:tcBorders>
          </w:tcPr>
          <w:p w14:paraId="626E38D0"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tcPr>
          <w:p w14:paraId="3986754E"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Numerio atpažinimas dienos metu ne blogiau kaip nuo 20 iki 100 </w:t>
            </w:r>
            <w:r w:rsidRPr="00DE54CC">
              <w:rPr>
                <w:rFonts w:ascii="Times New Roman" w:eastAsia="MS Mincho" w:hAnsi="Times New Roman" w:cs="Times New Roman"/>
              </w:rPr>
              <w:lastRenderedPageBreak/>
              <w:t>metrų, nakties metu ne blogiau kaip nuo 20 iki 50 metrų.</w:t>
            </w:r>
          </w:p>
        </w:tc>
        <w:tc>
          <w:tcPr>
            <w:tcW w:w="1418" w:type="pct"/>
            <w:tcBorders>
              <w:top w:val="single" w:sz="4" w:space="0" w:color="auto"/>
              <w:left w:val="single" w:sz="4" w:space="0" w:color="auto"/>
              <w:bottom w:val="single" w:sz="4" w:space="0" w:color="auto"/>
              <w:right w:val="single" w:sz="4" w:space="0" w:color="auto"/>
            </w:tcBorders>
          </w:tcPr>
          <w:p w14:paraId="646CDC1F"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4A25B989" w14:textId="48ED4212"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 xml:space="preserve">(Būtina nurodyti pasiūlymo dokumento </w:t>
            </w:r>
            <w:r w:rsidRPr="00DE54CC">
              <w:rPr>
                <w:rFonts w:ascii="Times New Roman" w:eastAsia="Times New Roman" w:hAnsi="Times New Roman" w:cs="Times New Roman"/>
                <w:i/>
                <w:iCs/>
                <w:lang w:eastAsia="lt-LT"/>
              </w:rPr>
              <w:lastRenderedPageBreak/>
              <w:t>pavadinimą ir puslapį, kuriame yra nurodytos siūlomos charakteristikos).</w:t>
            </w:r>
          </w:p>
        </w:tc>
      </w:tr>
      <w:tr w:rsidR="0080429A" w:rsidRPr="00DE54CC" w14:paraId="71675F7F" w14:textId="244B96D6"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4FDFE0DE"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tcPr>
          <w:p w14:paraId="5AC2774B"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Turi atpažinti transporto priemonės numerius transporto priemonei judant iki 200 km/h.</w:t>
            </w:r>
          </w:p>
        </w:tc>
        <w:tc>
          <w:tcPr>
            <w:tcW w:w="1418" w:type="pct"/>
            <w:tcBorders>
              <w:top w:val="single" w:sz="4" w:space="0" w:color="auto"/>
              <w:left w:val="single" w:sz="4" w:space="0" w:color="auto"/>
              <w:bottom w:val="single" w:sz="4" w:space="0" w:color="auto"/>
              <w:right w:val="single" w:sz="4" w:space="0" w:color="auto"/>
            </w:tcBorders>
          </w:tcPr>
          <w:p w14:paraId="68BCACFD"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02E64FF6" w14:textId="510C7FB5"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43D3FA32" w14:textId="58963707"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25C77084"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6F3448A6"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Palaikomas daugiasrautis (multi streaming) duomenų siuntimo režimas;</w:t>
            </w:r>
          </w:p>
        </w:tc>
        <w:tc>
          <w:tcPr>
            <w:tcW w:w="1418" w:type="pct"/>
            <w:tcBorders>
              <w:top w:val="single" w:sz="4" w:space="0" w:color="auto"/>
              <w:left w:val="single" w:sz="4" w:space="0" w:color="auto"/>
              <w:bottom w:val="single" w:sz="4" w:space="0" w:color="auto"/>
              <w:right w:val="single" w:sz="4" w:space="0" w:color="auto"/>
            </w:tcBorders>
          </w:tcPr>
          <w:p w14:paraId="656E4396"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5C9FD43" w14:textId="678C346B"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52D1F68" w14:textId="0105A52C"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36322D9A"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3E0C33D4" w14:textId="77777777" w:rsidR="0080429A" w:rsidRPr="00DE54CC" w:rsidRDefault="0080429A" w:rsidP="0080429A">
            <w:pPr>
              <w:spacing w:after="0" w:line="200" w:lineRule="atLeast"/>
              <w:ind w:left="602" w:hanging="602"/>
              <w:rPr>
                <w:rFonts w:ascii="Times New Roman" w:eastAsia="MS Mincho" w:hAnsi="Times New Roman" w:cs="Times New Roman"/>
              </w:rPr>
            </w:pPr>
            <w:r w:rsidRPr="00DE54CC">
              <w:rPr>
                <w:rFonts w:ascii="Times New Roman" w:eastAsia="MS Mincho" w:hAnsi="Times New Roman" w:cs="Times New Roman"/>
              </w:rPr>
              <w:t>Vaizdo kodavimo algoritmai MJPEG, H.264, H.265;</w:t>
            </w:r>
          </w:p>
        </w:tc>
        <w:tc>
          <w:tcPr>
            <w:tcW w:w="1418" w:type="pct"/>
            <w:tcBorders>
              <w:top w:val="single" w:sz="4" w:space="0" w:color="auto"/>
              <w:left w:val="single" w:sz="4" w:space="0" w:color="auto"/>
              <w:bottom w:val="single" w:sz="4" w:space="0" w:color="auto"/>
              <w:right w:val="single" w:sz="4" w:space="0" w:color="auto"/>
            </w:tcBorders>
          </w:tcPr>
          <w:p w14:paraId="3FFA5053" w14:textId="77777777" w:rsidR="0080429A" w:rsidRPr="00DE54CC" w:rsidRDefault="0080429A" w:rsidP="0080429A">
            <w:pPr>
              <w:spacing w:after="0" w:line="200" w:lineRule="atLeast"/>
              <w:ind w:left="602" w:hanging="602"/>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509E3471" w14:textId="08C3DBC5" w:rsidR="0080429A" w:rsidRPr="00DE54CC" w:rsidRDefault="0080429A" w:rsidP="0080429A">
            <w:pPr>
              <w:spacing w:after="0" w:line="200" w:lineRule="atLeast"/>
              <w:ind w:left="602" w:hanging="602"/>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41801F71" w14:textId="604EBA60"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5F1ADF5A"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24F7623A"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Ryšio sąsaja RJ45 (10/100/Base-T)</w:t>
            </w:r>
          </w:p>
        </w:tc>
        <w:tc>
          <w:tcPr>
            <w:tcW w:w="1418" w:type="pct"/>
            <w:tcBorders>
              <w:top w:val="single" w:sz="4" w:space="0" w:color="auto"/>
              <w:left w:val="single" w:sz="4" w:space="0" w:color="auto"/>
              <w:bottom w:val="single" w:sz="4" w:space="0" w:color="auto"/>
              <w:right w:val="single" w:sz="4" w:space="0" w:color="auto"/>
            </w:tcBorders>
          </w:tcPr>
          <w:p w14:paraId="6B27CA15"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4750ECAF" w14:textId="5CD2C172"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21CC1D5A" w14:textId="0694E06D"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6B42F9C1"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03745ACD"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Palaikomi protokolai: TCP, UDP, RTP, RTSP, HTTP, HTTPS, DNS, ICMP, SMTP, DHCP, IGMP, SNMP (v2/v3), IPv4, IPv6, Multicast.</w:t>
            </w:r>
          </w:p>
        </w:tc>
        <w:tc>
          <w:tcPr>
            <w:tcW w:w="1418" w:type="pct"/>
            <w:tcBorders>
              <w:top w:val="single" w:sz="4" w:space="0" w:color="auto"/>
              <w:left w:val="single" w:sz="4" w:space="0" w:color="auto"/>
              <w:bottom w:val="single" w:sz="4" w:space="0" w:color="auto"/>
              <w:right w:val="single" w:sz="4" w:space="0" w:color="auto"/>
            </w:tcBorders>
          </w:tcPr>
          <w:p w14:paraId="0D411B2B"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87269D3" w14:textId="1C542B0D"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F7627B9" w14:textId="78528E47"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2E8EC5FC" w14:textId="77777777" w:rsidR="0080429A" w:rsidRPr="00DE54CC" w:rsidRDefault="0080429A" w:rsidP="0080429A">
            <w:pPr>
              <w:numPr>
                <w:ilvl w:val="0"/>
                <w:numId w:val="6"/>
              </w:numPr>
              <w:spacing w:after="0" w:line="254" w:lineRule="auto"/>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364E288B"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Palaikomas bent vienas aliarminis įėjimas / išėjimas</w:t>
            </w:r>
          </w:p>
        </w:tc>
        <w:tc>
          <w:tcPr>
            <w:tcW w:w="1418" w:type="pct"/>
            <w:tcBorders>
              <w:top w:val="single" w:sz="4" w:space="0" w:color="auto"/>
              <w:left w:val="single" w:sz="4" w:space="0" w:color="auto"/>
              <w:bottom w:val="single" w:sz="4" w:space="0" w:color="auto"/>
              <w:right w:val="single" w:sz="4" w:space="0" w:color="auto"/>
            </w:tcBorders>
          </w:tcPr>
          <w:p w14:paraId="68B81BEC" w14:textId="77777777" w:rsidR="0080429A" w:rsidRPr="00DE54CC" w:rsidRDefault="0080429A" w:rsidP="0080429A">
            <w:pPr>
              <w:spacing w:after="0" w:line="254"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22936B4" w14:textId="64045621"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2BB3439D" w14:textId="52244313"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22DECC22"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584A0BCB" w14:textId="7DE0B741" w:rsidR="0080429A" w:rsidRPr="00E855C1" w:rsidRDefault="00E855C1" w:rsidP="0080429A">
            <w:pPr>
              <w:spacing w:after="0" w:line="200" w:lineRule="atLeast"/>
              <w:rPr>
                <w:rFonts w:ascii="Times New Roman" w:eastAsia="MS Mincho" w:hAnsi="Times New Roman" w:cs="Times New Roman"/>
              </w:rPr>
            </w:pPr>
            <w:r w:rsidRPr="00E855C1">
              <w:rPr>
                <w:rFonts w:ascii="Times New Roman" w:hAnsi="Times New Roman" w:cs="Times New Roman"/>
              </w:rPr>
              <w:t>Turi būti sukomplektuota su laikikliais ir el. maitinimo šaltiniu ne blogiau PoE: IEEE802bt/af/at arba 24VAC</w:t>
            </w:r>
          </w:p>
        </w:tc>
        <w:tc>
          <w:tcPr>
            <w:tcW w:w="1418" w:type="pct"/>
            <w:tcBorders>
              <w:top w:val="single" w:sz="4" w:space="0" w:color="auto"/>
              <w:left w:val="single" w:sz="4" w:space="0" w:color="auto"/>
              <w:bottom w:val="single" w:sz="4" w:space="0" w:color="auto"/>
              <w:right w:val="single" w:sz="4" w:space="0" w:color="auto"/>
            </w:tcBorders>
          </w:tcPr>
          <w:p w14:paraId="6F63AF04" w14:textId="7887F8CC" w:rsidR="0080429A" w:rsidRPr="00DE54CC" w:rsidRDefault="00E855C1" w:rsidP="0080429A">
            <w:pPr>
              <w:spacing w:after="0" w:line="200" w:lineRule="atLeast"/>
              <w:rPr>
                <w:rFonts w:ascii="Times New Roman" w:eastAsia="MS Mincho" w:hAnsi="Times New Roman" w:cs="Times New Roman"/>
              </w:rPr>
            </w:pPr>
            <w:r w:rsidRPr="004656B1">
              <w:rPr>
                <w:rFonts w:ascii="Calibri" w:eastAsia="Times New Roman" w:hAnsi="Calibri" w:cs="Calibri"/>
                <w:i/>
                <w:iCs/>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tcPr>
          <w:p w14:paraId="542E05C5" w14:textId="156929F9"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2304AFE5" w14:textId="04A0368E"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1735A1D9"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7F8EC411"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Turi turėti bent IK10  apsaugos nuo vandalizmo klasę  </w:t>
            </w:r>
          </w:p>
        </w:tc>
        <w:tc>
          <w:tcPr>
            <w:tcW w:w="1418" w:type="pct"/>
            <w:tcBorders>
              <w:top w:val="single" w:sz="4" w:space="0" w:color="auto"/>
              <w:left w:val="single" w:sz="4" w:space="0" w:color="auto"/>
              <w:bottom w:val="single" w:sz="4" w:space="0" w:color="auto"/>
              <w:right w:val="single" w:sz="4" w:space="0" w:color="auto"/>
            </w:tcBorders>
          </w:tcPr>
          <w:p w14:paraId="124F7A44"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1598CDA" w14:textId="7E7C0434"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 xml:space="preserve">(Būtina nurodyti pasiūlymo dokumento </w:t>
            </w:r>
            <w:r w:rsidRPr="00DE54CC">
              <w:rPr>
                <w:rFonts w:ascii="Times New Roman" w:eastAsia="Times New Roman" w:hAnsi="Times New Roman" w:cs="Times New Roman"/>
                <w:i/>
                <w:iCs/>
                <w:lang w:eastAsia="lt-LT"/>
              </w:rPr>
              <w:lastRenderedPageBreak/>
              <w:t>pavadinimą ir puslapį, kuriame yra nurodytos siūlomos charakteristikos).</w:t>
            </w:r>
          </w:p>
        </w:tc>
      </w:tr>
      <w:tr w:rsidR="0080429A" w:rsidRPr="00DE54CC" w14:paraId="703542C6" w14:textId="337D4191"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5DCB771" w14:textId="77777777" w:rsidR="0080429A" w:rsidRPr="00DE54CC" w:rsidRDefault="0080429A" w:rsidP="0080429A">
            <w:pPr>
              <w:numPr>
                <w:ilvl w:val="0"/>
                <w:numId w:val="6"/>
              </w:numPr>
              <w:spacing w:after="0" w:line="254" w:lineRule="auto"/>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7F7615F5"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 xml:space="preserve">Turi turėti IP66 apsaugos nuo aplinkos sąlygų klasę </w:t>
            </w:r>
          </w:p>
        </w:tc>
        <w:tc>
          <w:tcPr>
            <w:tcW w:w="1418" w:type="pct"/>
            <w:tcBorders>
              <w:top w:val="single" w:sz="4" w:space="0" w:color="auto"/>
              <w:left w:val="single" w:sz="4" w:space="0" w:color="auto"/>
              <w:bottom w:val="single" w:sz="4" w:space="0" w:color="auto"/>
              <w:right w:val="single" w:sz="4" w:space="0" w:color="auto"/>
            </w:tcBorders>
          </w:tcPr>
          <w:p w14:paraId="6A370595" w14:textId="77777777" w:rsidR="0080429A" w:rsidRPr="00DE54CC" w:rsidRDefault="0080429A" w:rsidP="0080429A">
            <w:pPr>
              <w:spacing w:after="0" w:line="254"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67491E42" w14:textId="76BA3B6B"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6152385" w14:textId="3979CF11"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5560C387" w14:textId="77777777" w:rsidR="0080429A" w:rsidRPr="00DE54CC" w:rsidRDefault="0080429A" w:rsidP="0080429A">
            <w:pPr>
              <w:numPr>
                <w:ilvl w:val="0"/>
                <w:numId w:val="6"/>
              </w:numPr>
              <w:spacing w:after="0" w:line="254" w:lineRule="auto"/>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7C39F266" w14:textId="77777777" w:rsidR="0080429A" w:rsidRPr="00DE54CC" w:rsidRDefault="0080429A" w:rsidP="0080429A">
            <w:pPr>
              <w:spacing w:after="0" w:line="360" w:lineRule="auto"/>
              <w:rPr>
                <w:rFonts w:ascii="Times New Roman" w:eastAsia="MS Mincho" w:hAnsi="Times New Roman" w:cs="Times New Roman"/>
              </w:rPr>
            </w:pPr>
            <w:r w:rsidRPr="00DE54CC">
              <w:rPr>
                <w:rFonts w:ascii="Times New Roman" w:eastAsia="MS Mincho" w:hAnsi="Times New Roman" w:cs="Times New Roman"/>
              </w:rPr>
              <w:t>Darbinių temperatūrų diapazonas (ne blogiau) nuo - 30ºC iki +55ºC;</w:t>
            </w:r>
          </w:p>
        </w:tc>
        <w:tc>
          <w:tcPr>
            <w:tcW w:w="1418" w:type="pct"/>
            <w:tcBorders>
              <w:top w:val="single" w:sz="4" w:space="0" w:color="auto"/>
              <w:left w:val="single" w:sz="4" w:space="0" w:color="auto"/>
              <w:bottom w:val="single" w:sz="4" w:space="0" w:color="auto"/>
              <w:right w:val="single" w:sz="4" w:space="0" w:color="auto"/>
            </w:tcBorders>
          </w:tcPr>
          <w:p w14:paraId="28252330" w14:textId="77777777" w:rsidR="0080429A" w:rsidRPr="00DE54CC" w:rsidRDefault="0080429A" w:rsidP="0080429A">
            <w:pPr>
              <w:spacing w:after="0" w:line="360"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109A1A2" w14:textId="7E1849E3" w:rsidR="0080429A" w:rsidRPr="00DE54CC" w:rsidRDefault="0080429A" w:rsidP="0080429A">
            <w:pPr>
              <w:spacing w:after="0" w:line="360"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25B56B33" w14:textId="398A9141"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40097E3" w14:textId="77777777" w:rsidR="0080429A" w:rsidRPr="00DE54CC" w:rsidRDefault="0080429A" w:rsidP="0080429A">
            <w:pPr>
              <w:numPr>
                <w:ilvl w:val="0"/>
                <w:numId w:val="6"/>
              </w:numPr>
              <w:spacing w:after="0" w:line="254" w:lineRule="auto"/>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25CF8887"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Gamintojo garantija ne mažiau nei 24 mėnesiai</w:t>
            </w:r>
          </w:p>
        </w:tc>
        <w:tc>
          <w:tcPr>
            <w:tcW w:w="1418" w:type="pct"/>
            <w:tcBorders>
              <w:top w:val="single" w:sz="4" w:space="0" w:color="auto"/>
              <w:left w:val="single" w:sz="4" w:space="0" w:color="auto"/>
              <w:bottom w:val="single" w:sz="4" w:space="0" w:color="auto"/>
              <w:right w:val="single" w:sz="4" w:space="0" w:color="auto"/>
            </w:tcBorders>
          </w:tcPr>
          <w:p w14:paraId="728ECE2F" w14:textId="77777777" w:rsidR="0080429A" w:rsidRPr="00DE54CC" w:rsidRDefault="0080429A" w:rsidP="0080429A">
            <w:pPr>
              <w:spacing w:after="0" w:line="254" w:lineRule="auto"/>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3F33672" w14:textId="04D790CA"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8354C29" w14:textId="747C5FFE"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3BDE5A4B"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5C3AD61F"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Kameros turi būti pilnai suderinamos su kartu esama vaizdo programine įranga. Suderinamumas turi būti pateiktas programinės įrangos gamintojo puslapyje arba gamintojo raštišką patvirtinimą, patvirtinantį  šį reikalavimą</w:t>
            </w:r>
          </w:p>
        </w:tc>
        <w:tc>
          <w:tcPr>
            <w:tcW w:w="1418" w:type="pct"/>
            <w:tcBorders>
              <w:top w:val="single" w:sz="4" w:space="0" w:color="auto"/>
              <w:left w:val="single" w:sz="4" w:space="0" w:color="auto"/>
              <w:bottom w:val="single" w:sz="4" w:space="0" w:color="auto"/>
              <w:right w:val="single" w:sz="4" w:space="0" w:color="auto"/>
            </w:tcBorders>
          </w:tcPr>
          <w:p w14:paraId="7DB88CA4" w14:textId="77777777" w:rsidR="0080429A" w:rsidRPr="00DE54CC" w:rsidRDefault="0080429A" w:rsidP="0080429A">
            <w:pPr>
              <w:spacing w:after="0" w:line="200" w:lineRule="atLeast"/>
              <w:rPr>
                <w:rFonts w:ascii="Times New Roman" w:eastAsia="MS Mincho"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627B9665" w14:textId="5CDA4AA8"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24CB5DD" w14:textId="3A459C19" w:rsidTr="0080429A">
        <w:trPr>
          <w:trHeight w:val="284"/>
        </w:trPr>
        <w:tc>
          <w:tcPr>
            <w:tcW w:w="300" w:type="pct"/>
            <w:tcBorders>
              <w:top w:val="single" w:sz="4" w:space="0" w:color="auto"/>
              <w:left w:val="single" w:sz="4" w:space="0" w:color="auto"/>
              <w:bottom w:val="single" w:sz="4" w:space="0" w:color="auto"/>
              <w:right w:val="single" w:sz="4" w:space="0" w:color="auto"/>
            </w:tcBorders>
          </w:tcPr>
          <w:p w14:paraId="0FB7A620" w14:textId="77777777" w:rsidR="0080429A" w:rsidRPr="00DE54CC" w:rsidRDefault="0080429A" w:rsidP="0080429A">
            <w:pPr>
              <w:numPr>
                <w:ilvl w:val="0"/>
                <w:numId w:val="6"/>
              </w:numPr>
              <w:spacing w:after="0" w:line="200" w:lineRule="atLeast"/>
              <w:ind w:left="459"/>
              <w:contextualSpacing/>
              <w:rPr>
                <w:rFonts w:ascii="Times New Roman" w:eastAsia="MS Mincho" w:hAnsi="Times New Roman" w:cs="Times New Roman"/>
              </w:rPr>
            </w:pPr>
          </w:p>
        </w:tc>
        <w:tc>
          <w:tcPr>
            <w:tcW w:w="1939" w:type="pct"/>
            <w:tcBorders>
              <w:top w:val="single" w:sz="4" w:space="0" w:color="auto"/>
              <w:left w:val="single" w:sz="4" w:space="0" w:color="auto"/>
              <w:bottom w:val="single" w:sz="4" w:space="0" w:color="auto"/>
              <w:right w:val="single" w:sz="4" w:space="0" w:color="auto"/>
            </w:tcBorders>
            <w:vAlign w:val="center"/>
            <w:hideMark/>
          </w:tcPr>
          <w:p w14:paraId="136CDC50"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Calibri" w:hAnsi="Times New Roman" w:cs="Times New Roman"/>
              </w:rPr>
              <w:t>Turi būti nauja, nenaudota, gamykliškai neatnaujinta (not „renew“ / „refurbished“ /„remarked“)</w:t>
            </w:r>
          </w:p>
        </w:tc>
        <w:tc>
          <w:tcPr>
            <w:tcW w:w="1418" w:type="pct"/>
            <w:tcBorders>
              <w:top w:val="single" w:sz="4" w:space="0" w:color="auto"/>
              <w:left w:val="single" w:sz="4" w:space="0" w:color="auto"/>
              <w:bottom w:val="single" w:sz="4" w:space="0" w:color="auto"/>
              <w:right w:val="single" w:sz="4" w:space="0" w:color="auto"/>
            </w:tcBorders>
          </w:tcPr>
          <w:p w14:paraId="75CB130E" w14:textId="77777777" w:rsidR="0080429A" w:rsidRPr="00DE54CC" w:rsidRDefault="0080429A" w:rsidP="0080429A">
            <w:pPr>
              <w:spacing w:after="0" w:line="200" w:lineRule="atLeast"/>
              <w:rPr>
                <w:rFonts w:ascii="Times New Roman" w:eastAsia="Calibri" w:hAnsi="Times New Roman" w:cs="Times New Roman"/>
              </w:rPr>
            </w:pPr>
          </w:p>
        </w:tc>
        <w:tc>
          <w:tcPr>
            <w:tcW w:w="1343" w:type="pct"/>
            <w:tcBorders>
              <w:top w:val="single" w:sz="4" w:space="0" w:color="auto"/>
              <w:left w:val="single" w:sz="4" w:space="0" w:color="auto"/>
              <w:bottom w:val="single" w:sz="4" w:space="0" w:color="auto"/>
              <w:right w:val="single" w:sz="4" w:space="0" w:color="auto"/>
            </w:tcBorders>
          </w:tcPr>
          <w:p w14:paraId="1B824B25" w14:textId="3D6EEE7E"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bl>
    <w:p w14:paraId="10F82D27" w14:textId="5C267D2D" w:rsidR="00DE54CC" w:rsidRDefault="00DE54CC" w:rsidP="006D0D9A">
      <w:pPr>
        <w:rPr>
          <w:rFonts w:ascii="Times New Roman" w:hAnsi="Times New Roman" w:cs="Times New Roman"/>
        </w:rPr>
      </w:pPr>
    </w:p>
    <w:p w14:paraId="4B9D1B90" w14:textId="77777777" w:rsidR="00DE54CC" w:rsidRDefault="00DE54CC">
      <w:pPr>
        <w:rPr>
          <w:rFonts w:ascii="Times New Roman" w:hAnsi="Times New Roman" w:cs="Times New Roman"/>
        </w:rPr>
      </w:pPr>
      <w:r>
        <w:rPr>
          <w:rFonts w:ascii="Times New Roman" w:hAnsi="Times New Roman" w:cs="Times New Roman"/>
        </w:rPr>
        <w:br w:type="page"/>
      </w:r>
    </w:p>
    <w:p w14:paraId="024CA274" w14:textId="4B157361" w:rsidR="006D0D9A" w:rsidRPr="00DE54CC" w:rsidRDefault="002313BF" w:rsidP="002313BF">
      <w:pPr>
        <w:jc w:val="right"/>
        <w:rPr>
          <w:rFonts w:ascii="Times New Roman" w:hAnsi="Times New Roman" w:cs="Times New Roman"/>
          <w:i/>
          <w:iCs/>
        </w:rPr>
      </w:pPr>
      <w:r w:rsidRPr="00DE54CC">
        <w:rPr>
          <w:rFonts w:ascii="Times New Roman" w:hAnsi="Times New Roman" w:cs="Times New Roman"/>
          <w:i/>
          <w:iCs/>
        </w:rPr>
        <w:lastRenderedPageBreak/>
        <w:t>4 lentelė</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397"/>
        <w:gridCol w:w="2836"/>
        <w:gridCol w:w="2836"/>
      </w:tblGrid>
      <w:tr w:rsidR="00AF121B" w:rsidRPr="00DE54CC" w14:paraId="365899A2" w14:textId="26D00B0E" w:rsidTr="00AF121B">
        <w:trPr>
          <w:trHeight w:val="284"/>
        </w:trPr>
        <w:tc>
          <w:tcPr>
            <w:tcW w:w="5000" w:type="pct"/>
            <w:gridSpan w:val="4"/>
            <w:tcBorders>
              <w:top w:val="single" w:sz="4" w:space="0" w:color="auto"/>
              <w:left w:val="single" w:sz="4" w:space="0" w:color="auto"/>
              <w:bottom w:val="single" w:sz="4" w:space="0" w:color="auto"/>
              <w:right w:val="single" w:sz="4" w:space="0" w:color="auto"/>
            </w:tcBorders>
          </w:tcPr>
          <w:p w14:paraId="1644D575" w14:textId="769C0B60" w:rsidR="00AF121B" w:rsidRPr="00DE54CC" w:rsidRDefault="00AF121B" w:rsidP="005C076B">
            <w:pPr>
              <w:pStyle w:val="Sraopastraipa"/>
              <w:numPr>
                <w:ilvl w:val="0"/>
                <w:numId w:val="4"/>
              </w:numPr>
              <w:spacing w:after="0" w:line="276" w:lineRule="auto"/>
              <w:rPr>
                <w:rFonts w:ascii="Times New Roman" w:eastAsia="Times New Roman" w:hAnsi="Times New Roman" w:cs="Times New Roman"/>
                <w:b/>
                <w:bCs/>
              </w:rPr>
            </w:pPr>
            <w:r w:rsidRPr="00DE54CC">
              <w:rPr>
                <w:rFonts w:ascii="Times New Roman" w:eastAsia="Times New Roman" w:hAnsi="Times New Roman" w:cs="Times New Roman"/>
                <w:b/>
                <w:bCs/>
              </w:rPr>
              <w:t>Panoraminė 360° IP kamera (toliau – KVS kamera) viename korpuse kartu su sukinėjama vaizdo stebėjimo kamera (toliau – PTZ kamera).</w:t>
            </w:r>
          </w:p>
        </w:tc>
      </w:tr>
      <w:tr w:rsidR="0080429A" w:rsidRPr="00DE54CC" w14:paraId="3E6AF7EE" w14:textId="69BD93E9" w:rsidTr="0080429A">
        <w:trPr>
          <w:trHeight w:val="284"/>
        </w:trPr>
        <w:tc>
          <w:tcPr>
            <w:tcW w:w="296" w:type="pct"/>
            <w:tcBorders>
              <w:top w:val="single" w:sz="4" w:space="0" w:color="auto"/>
              <w:left w:val="single" w:sz="4" w:space="0" w:color="auto"/>
              <w:bottom w:val="single" w:sz="4" w:space="0" w:color="auto"/>
              <w:right w:val="single" w:sz="4" w:space="0" w:color="auto"/>
            </w:tcBorders>
            <w:vAlign w:val="center"/>
            <w:hideMark/>
          </w:tcPr>
          <w:p w14:paraId="000ABDDD" w14:textId="133D1052"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Eil. Nr.</w:t>
            </w:r>
          </w:p>
        </w:tc>
        <w:tc>
          <w:tcPr>
            <w:tcW w:w="1762" w:type="pct"/>
            <w:tcBorders>
              <w:top w:val="single" w:sz="4" w:space="0" w:color="auto"/>
              <w:left w:val="single" w:sz="4" w:space="0" w:color="auto"/>
              <w:bottom w:val="single" w:sz="4" w:space="0" w:color="auto"/>
              <w:right w:val="single" w:sz="4" w:space="0" w:color="auto"/>
            </w:tcBorders>
            <w:vAlign w:val="center"/>
            <w:hideMark/>
          </w:tcPr>
          <w:p w14:paraId="37226AE1" w14:textId="47FC1811"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Reikalaujamas parametras ir jo specifikacija</w:t>
            </w:r>
          </w:p>
        </w:tc>
        <w:tc>
          <w:tcPr>
            <w:tcW w:w="1471" w:type="pct"/>
            <w:tcBorders>
              <w:top w:val="single" w:sz="4" w:space="0" w:color="auto"/>
              <w:left w:val="single" w:sz="4" w:space="0" w:color="auto"/>
              <w:bottom w:val="single" w:sz="4" w:space="0" w:color="auto"/>
              <w:right w:val="single" w:sz="4" w:space="0" w:color="auto"/>
            </w:tcBorders>
            <w:vAlign w:val="center"/>
          </w:tcPr>
          <w:p w14:paraId="6B009D0F" w14:textId="46309171"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Tiekėjo siūlomos prekės aprašymas</w:t>
            </w:r>
            <w:r w:rsidRPr="00DE54CC">
              <w:rPr>
                <w:rFonts w:ascii="Times New Roman" w:hAnsi="Times New Roman" w:cs="Times New Roman"/>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1471" w:type="pct"/>
            <w:tcBorders>
              <w:top w:val="single" w:sz="4" w:space="0" w:color="auto"/>
              <w:left w:val="single" w:sz="4" w:space="0" w:color="auto"/>
              <w:bottom w:val="single" w:sz="4" w:space="0" w:color="auto"/>
              <w:right w:val="single" w:sz="4" w:space="0" w:color="auto"/>
            </w:tcBorders>
            <w:vAlign w:val="center"/>
          </w:tcPr>
          <w:p w14:paraId="5048693A" w14:textId="77777777" w:rsidR="0080429A" w:rsidRPr="00DE54CC" w:rsidRDefault="0080429A" w:rsidP="0080429A">
            <w:pPr>
              <w:spacing w:line="240" w:lineRule="exact"/>
              <w:jc w:val="center"/>
              <w:rPr>
                <w:rFonts w:ascii="Times New Roman" w:hAnsi="Times New Roman" w:cs="Times New Roman"/>
                <w:b/>
                <w:bCs/>
              </w:rPr>
            </w:pPr>
            <w:r w:rsidRPr="00DE54CC">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28E04A81" w14:textId="04F9B35C"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rPr>
              <w:t>(pildo Tiekėjas)</w:t>
            </w:r>
          </w:p>
        </w:tc>
      </w:tr>
      <w:tr w:rsidR="00AF121B" w:rsidRPr="00DE54CC" w14:paraId="6D9BEAC5" w14:textId="3F97102E" w:rsidTr="0080429A">
        <w:trPr>
          <w:trHeight w:val="284"/>
        </w:trPr>
        <w:tc>
          <w:tcPr>
            <w:tcW w:w="296" w:type="pct"/>
            <w:tcBorders>
              <w:top w:val="single" w:sz="4" w:space="0" w:color="auto"/>
              <w:left w:val="single" w:sz="4" w:space="0" w:color="auto"/>
              <w:bottom w:val="single" w:sz="4" w:space="0" w:color="auto"/>
              <w:right w:val="single" w:sz="4" w:space="0" w:color="auto"/>
            </w:tcBorders>
            <w:hideMark/>
          </w:tcPr>
          <w:p w14:paraId="28B643CC" w14:textId="77777777"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1</w:t>
            </w:r>
          </w:p>
        </w:tc>
        <w:tc>
          <w:tcPr>
            <w:tcW w:w="1762" w:type="pct"/>
            <w:tcBorders>
              <w:top w:val="single" w:sz="4" w:space="0" w:color="auto"/>
              <w:left w:val="single" w:sz="4" w:space="0" w:color="auto"/>
              <w:bottom w:val="single" w:sz="4" w:space="0" w:color="auto"/>
              <w:right w:val="single" w:sz="4" w:space="0" w:color="auto"/>
            </w:tcBorders>
            <w:vAlign w:val="center"/>
            <w:hideMark/>
          </w:tcPr>
          <w:p w14:paraId="7353B6E2" w14:textId="77777777"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2</w:t>
            </w:r>
          </w:p>
        </w:tc>
        <w:tc>
          <w:tcPr>
            <w:tcW w:w="1471" w:type="pct"/>
            <w:tcBorders>
              <w:top w:val="single" w:sz="4" w:space="0" w:color="auto"/>
              <w:left w:val="single" w:sz="4" w:space="0" w:color="auto"/>
              <w:bottom w:val="single" w:sz="4" w:space="0" w:color="auto"/>
              <w:right w:val="single" w:sz="4" w:space="0" w:color="auto"/>
            </w:tcBorders>
          </w:tcPr>
          <w:p w14:paraId="4882F90F" w14:textId="23B0B916"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3</w:t>
            </w:r>
          </w:p>
        </w:tc>
        <w:tc>
          <w:tcPr>
            <w:tcW w:w="1471" w:type="pct"/>
            <w:tcBorders>
              <w:top w:val="single" w:sz="4" w:space="0" w:color="auto"/>
              <w:left w:val="single" w:sz="4" w:space="0" w:color="auto"/>
              <w:bottom w:val="single" w:sz="4" w:space="0" w:color="auto"/>
              <w:right w:val="single" w:sz="4" w:space="0" w:color="auto"/>
            </w:tcBorders>
          </w:tcPr>
          <w:p w14:paraId="21547BF8" w14:textId="4DB9446D" w:rsidR="00AF121B" w:rsidRPr="00DE54CC" w:rsidRDefault="00AF121B" w:rsidP="005C076B">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4</w:t>
            </w:r>
          </w:p>
        </w:tc>
      </w:tr>
      <w:tr w:rsidR="00AF121B" w:rsidRPr="00DE54CC" w14:paraId="5E281370" w14:textId="4124A8F8"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18A6C59" w14:textId="77777777" w:rsidR="00AF121B" w:rsidRPr="00DE54CC" w:rsidRDefault="00AF121B" w:rsidP="002313BF">
            <w:pPr>
              <w:numPr>
                <w:ilvl w:val="0"/>
                <w:numId w:val="8"/>
              </w:numPr>
              <w:spacing w:after="0" w:line="200" w:lineRule="atLeast"/>
              <w:ind w:left="459"/>
              <w:contextualSpacing/>
              <w:rPr>
                <w:rFonts w:ascii="Times New Roman" w:eastAsia="Times New Roman"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066B51A6" w14:textId="77777777" w:rsidR="00AF121B" w:rsidRPr="00DE54CC" w:rsidRDefault="00AF121B" w:rsidP="002313BF">
            <w:pPr>
              <w:numPr>
                <w:ilvl w:val="0"/>
                <w:numId w:val="8"/>
              </w:numPr>
              <w:spacing w:after="0" w:line="200" w:lineRule="atLeast"/>
              <w:ind w:left="459"/>
              <w:contextualSpacing/>
              <w:rPr>
                <w:rFonts w:ascii="Times New Roman" w:eastAsia="Times New Roman" w:hAnsi="Times New Roman" w:cs="Times New Roman"/>
              </w:rPr>
            </w:pPr>
            <w:r w:rsidRPr="00DE54CC">
              <w:rPr>
                <w:rFonts w:ascii="Times New Roman" w:eastAsia="Times New Roman" w:hAnsi="Times New Roman" w:cs="Times New Roman"/>
              </w:rPr>
              <w:t>Gamintojas, modelis</w:t>
            </w:r>
          </w:p>
        </w:tc>
        <w:tc>
          <w:tcPr>
            <w:tcW w:w="1471" w:type="pct"/>
            <w:tcBorders>
              <w:top w:val="single" w:sz="4" w:space="0" w:color="auto"/>
              <w:left w:val="single" w:sz="4" w:space="0" w:color="auto"/>
              <w:bottom w:val="single" w:sz="4" w:space="0" w:color="auto"/>
              <w:right w:val="single" w:sz="4" w:space="0" w:color="auto"/>
            </w:tcBorders>
          </w:tcPr>
          <w:p w14:paraId="16394FF2" w14:textId="77777777" w:rsidR="00AF121B" w:rsidRPr="00DE54CC" w:rsidRDefault="00AF121B" w:rsidP="00AF121B">
            <w:pPr>
              <w:spacing w:after="0" w:line="200" w:lineRule="atLeast"/>
              <w:ind w:left="459"/>
              <w:contextualSpacing/>
              <w:rPr>
                <w:rFonts w:ascii="Times New Roman" w:eastAsia="Times New Roman"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3672FDB3" w14:textId="77777777" w:rsidR="00AF121B" w:rsidRPr="00DE54CC" w:rsidRDefault="00AF121B" w:rsidP="00AF121B">
            <w:pPr>
              <w:spacing w:after="0" w:line="200" w:lineRule="atLeast"/>
              <w:ind w:left="459"/>
              <w:contextualSpacing/>
              <w:rPr>
                <w:rFonts w:ascii="Times New Roman" w:eastAsia="Times New Roman" w:hAnsi="Times New Roman" w:cs="Times New Roman"/>
              </w:rPr>
            </w:pPr>
          </w:p>
        </w:tc>
      </w:tr>
      <w:tr w:rsidR="0080429A" w:rsidRPr="00DE54CC" w14:paraId="27A381FF" w14:textId="747B7A1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427E8A20" w14:textId="77777777" w:rsidR="0080429A" w:rsidRPr="00DE54CC" w:rsidRDefault="0080429A" w:rsidP="0080429A">
            <w:pPr>
              <w:numPr>
                <w:ilvl w:val="0"/>
                <w:numId w:val="8"/>
              </w:numPr>
              <w:spacing w:after="0" w:line="200" w:lineRule="atLeast"/>
              <w:ind w:left="459"/>
              <w:contextualSpacing/>
              <w:rPr>
                <w:rFonts w:ascii="Times New Roman" w:eastAsia="Times New Roman"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0B85D0AF" w14:textId="7777777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rPr>
              <w:t>Turi būti tiksli nuoroda į gamintojo interneto puslapį, kuriame pateikta visa informacija apie siūlomą įrangą</w:t>
            </w:r>
          </w:p>
        </w:tc>
        <w:tc>
          <w:tcPr>
            <w:tcW w:w="1471" w:type="pct"/>
            <w:tcBorders>
              <w:top w:val="single" w:sz="4" w:space="0" w:color="auto"/>
              <w:left w:val="single" w:sz="4" w:space="0" w:color="auto"/>
              <w:bottom w:val="single" w:sz="4" w:space="0" w:color="auto"/>
              <w:right w:val="single" w:sz="4" w:space="0" w:color="auto"/>
            </w:tcBorders>
          </w:tcPr>
          <w:p w14:paraId="730439F5" w14:textId="77777777" w:rsidR="0080429A" w:rsidRPr="00DE54CC" w:rsidRDefault="0080429A" w:rsidP="0080429A">
            <w:pPr>
              <w:spacing w:after="0" w:line="200" w:lineRule="atLeast"/>
              <w:ind w:right="1450"/>
              <w:rPr>
                <w:rFonts w:ascii="Times New Roman" w:eastAsia="Times New Roman"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4006C74D" w14:textId="5F901AA8" w:rsidR="0080429A" w:rsidRPr="00DE54CC" w:rsidRDefault="0080429A" w:rsidP="0080429A">
            <w:pPr>
              <w:spacing w:after="0" w:line="200" w:lineRule="atLeast"/>
              <w:rPr>
                <w:rFonts w:ascii="Times New Roman" w:eastAsia="Times New Roman"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D74823C" w14:textId="5F18A8D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46BEE4DC"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245EA1DE" w14:textId="5F47EFCB"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MS Mincho" w:hAnsi="Times New Roman" w:cs="Times New Roman"/>
              </w:rPr>
              <w:t>Ne mažiau nei 4 objektyvai su ne blogesniais kaip 5 megapikselių CMOS sensoriais;</w:t>
            </w:r>
          </w:p>
        </w:tc>
        <w:tc>
          <w:tcPr>
            <w:tcW w:w="1471" w:type="pct"/>
            <w:tcBorders>
              <w:top w:val="single" w:sz="4" w:space="0" w:color="auto"/>
              <w:left w:val="single" w:sz="4" w:space="0" w:color="auto"/>
              <w:bottom w:val="single" w:sz="4" w:space="0" w:color="auto"/>
              <w:right w:val="single" w:sz="4" w:space="0" w:color="auto"/>
            </w:tcBorders>
          </w:tcPr>
          <w:p w14:paraId="4C728FF1"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50113D94" w14:textId="365B86CF"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F7F58B5" w14:textId="407446EF"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59B527AA" w14:textId="77777777" w:rsidR="0080429A" w:rsidRPr="00DE54CC" w:rsidRDefault="0080429A" w:rsidP="0080429A">
            <w:pPr>
              <w:numPr>
                <w:ilvl w:val="0"/>
                <w:numId w:val="8"/>
              </w:numPr>
              <w:spacing w:after="0" w:line="200" w:lineRule="atLeast"/>
              <w:ind w:left="459"/>
              <w:contextualSpacing/>
              <w:rPr>
                <w:rFonts w:ascii="Times New Roman" w:eastAsia="Times New Roman"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15BF85DE"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Calibri" w:hAnsi="Times New Roman" w:cs="Times New Roman"/>
              </w:rPr>
              <w:t xml:space="preserve">Vieno vaizdo sensoriaus raiška  ne mažesnė nei 2560 x 1920 pikseliai; </w:t>
            </w:r>
          </w:p>
        </w:tc>
        <w:tc>
          <w:tcPr>
            <w:tcW w:w="1471" w:type="pct"/>
            <w:tcBorders>
              <w:top w:val="single" w:sz="4" w:space="0" w:color="auto"/>
              <w:left w:val="single" w:sz="4" w:space="0" w:color="auto"/>
              <w:bottom w:val="single" w:sz="4" w:space="0" w:color="auto"/>
              <w:right w:val="single" w:sz="4" w:space="0" w:color="auto"/>
            </w:tcBorders>
          </w:tcPr>
          <w:p w14:paraId="095D03CA"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47D21571" w14:textId="704F7CA0"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8319324" w14:textId="618D68FD"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037B0767" w14:textId="77777777" w:rsidR="0080429A" w:rsidRPr="00DE54CC" w:rsidRDefault="0080429A" w:rsidP="0080429A">
            <w:pPr>
              <w:numPr>
                <w:ilvl w:val="0"/>
                <w:numId w:val="8"/>
              </w:numPr>
              <w:spacing w:after="0" w:line="200" w:lineRule="atLeast"/>
              <w:ind w:left="459"/>
              <w:contextualSpacing/>
              <w:rPr>
                <w:rFonts w:ascii="Times New Roman" w:eastAsia="Times New Roman"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21D7A069" w14:textId="7777777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Bendro matomo vaizdo raiška turi būti ne mažesnė kaip 20  megapikselių.</w:t>
            </w:r>
          </w:p>
        </w:tc>
        <w:tc>
          <w:tcPr>
            <w:tcW w:w="1471" w:type="pct"/>
            <w:tcBorders>
              <w:top w:val="single" w:sz="4" w:space="0" w:color="auto"/>
              <w:left w:val="single" w:sz="4" w:space="0" w:color="auto"/>
              <w:bottom w:val="single" w:sz="4" w:space="0" w:color="auto"/>
              <w:right w:val="single" w:sz="4" w:space="0" w:color="auto"/>
            </w:tcBorders>
          </w:tcPr>
          <w:p w14:paraId="1F480088"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0901A30E" w14:textId="346D06A1"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047B12DA" w14:textId="1ED90E34" w:rsidTr="0080429A">
        <w:trPr>
          <w:trHeight w:val="259"/>
        </w:trPr>
        <w:tc>
          <w:tcPr>
            <w:tcW w:w="296" w:type="pct"/>
            <w:tcBorders>
              <w:top w:val="single" w:sz="4" w:space="0" w:color="auto"/>
              <w:left w:val="single" w:sz="4" w:space="0" w:color="auto"/>
              <w:bottom w:val="single" w:sz="4" w:space="0" w:color="auto"/>
              <w:right w:val="single" w:sz="4" w:space="0" w:color="auto"/>
            </w:tcBorders>
          </w:tcPr>
          <w:p w14:paraId="50E6B25B"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3D552493"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Jautrumas šviesai </w:t>
            </w:r>
            <w:r w:rsidRPr="00DE54CC">
              <w:rPr>
                <w:rFonts w:ascii="Times New Roman" w:eastAsia="Calibri" w:hAnsi="Times New Roman" w:cs="Times New Roman"/>
              </w:rPr>
              <w:t>spalvotam vaizdui ne blogesnis nei 0.2 lx;</w:t>
            </w:r>
          </w:p>
          <w:p w14:paraId="0668FB3D"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1A9866E6"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0802AAA0" w14:textId="55A415BE"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FB3C5D6" w14:textId="69586569"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008EF7D0"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07C58609"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Integruotas infraraudonųjų spindulių pašvietimas turi užtikrinti matymo lauko apšvietimą tamsiu paros metu.</w:t>
            </w:r>
          </w:p>
        </w:tc>
        <w:tc>
          <w:tcPr>
            <w:tcW w:w="1471" w:type="pct"/>
            <w:tcBorders>
              <w:top w:val="single" w:sz="4" w:space="0" w:color="auto"/>
              <w:left w:val="single" w:sz="4" w:space="0" w:color="auto"/>
              <w:bottom w:val="single" w:sz="4" w:space="0" w:color="auto"/>
              <w:right w:val="single" w:sz="4" w:space="0" w:color="auto"/>
            </w:tcBorders>
          </w:tcPr>
          <w:p w14:paraId="7EA1EA5F"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7F374A34" w14:textId="12E31043"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557859F" w14:textId="07269DA9"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6EB97B6B"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5CC0A3C4"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Galimybė pilnai valdyti kiekvieno objektyvo poziciją. (Horizontalioje plokštumoje - Pan / Vertikalioje plokštumoje -Tilt / Sukioti - Rotate.</w:t>
            </w:r>
          </w:p>
        </w:tc>
        <w:tc>
          <w:tcPr>
            <w:tcW w:w="1471" w:type="pct"/>
            <w:tcBorders>
              <w:top w:val="single" w:sz="4" w:space="0" w:color="auto"/>
              <w:left w:val="single" w:sz="4" w:space="0" w:color="auto"/>
              <w:bottom w:val="single" w:sz="4" w:space="0" w:color="auto"/>
              <w:right w:val="single" w:sz="4" w:space="0" w:color="auto"/>
            </w:tcBorders>
          </w:tcPr>
          <w:p w14:paraId="0A92F2EB"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6F7B1E1B" w14:textId="2BF3A5F2"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3563E36" w14:textId="613ED71C"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69AE026B"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539FC505"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Vaizdo optinių parametrų valdymas (priartinimas, nutolinimas, fokusavimas) iš operatoriaus darbo vietos;</w:t>
            </w:r>
          </w:p>
        </w:tc>
        <w:tc>
          <w:tcPr>
            <w:tcW w:w="1471" w:type="pct"/>
            <w:tcBorders>
              <w:top w:val="single" w:sz="4" w:space="0" w:color="auto"/>
              <w:left w:val="single" w:sz="4" w:space="0" w:color="auto"/>
              <w:bottom w:val="single" w:sz="4" w:space="0" w:color="auto"/>
              <w:right w:val="single" w:sz="4" w:space="0" w:color="auto"/>
            </w:tcBorders>
          </w:tcPr>
          <w:p w14:paraId="732CDA0A"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42CF3D31" w14:textId="3D31F2F5"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0D7515CF" w14:textId="236B497C"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0E9D7EF4"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4B1C083E"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rPr>
              <w:t xml:space="preserve">Turi užtikrinti teritorijos matymo lauką vienu metu, atvaizdavimas monitoriuje iškvadratuotas (Quad view). </w:t>
            </w:r>
          </w:p>
        </w:tc>
        <w:tc>
          <w:tcPr>
            <w:tcW w:w="1471" w:type="pct"/>
            <w:tcBorders>
              <w:top w:val="single" w:sz="4" w:space="0" w:color="auto"/>
              <w:left w:val="single" w:sz="4" w:space="0" w:color="auto"/>
              <w:bottom w:val="single" w:sz="4" w:space="0" w:color="auto"/>
              <w:right w:val="single" w:sz="4" w:space="0" w:color="auto"/>
            </w:tcBorders>
          </w:tcPr>
          <w:p w14:paraId="47998EBC" w14:textId="77777777" w:rsidR="0080429A" w:rsidRPr="00DE54CC" w:rsidRDefault="0080429A" w:rsidP="0080429A">
            <w:pPr>
              <w:spacing w:after="0" w:line="200" w:lineRule="atLeast"/>
              <w:rPr>
                <w:rFonts w:ascii="Times New Roman" w:eastAsia="Times New Roman"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65EED4DD" w14:textId="404263C4" w:rsidR="0080429A" w:rsidRPr="00DE54CC" w:rsidRDefault="0080429A" w:rsidP="0080429A">
            <w:pPr>
              <w:spacing w:after="0" w:line="200" w:lineRule="atLeast"/>
              <w:rPr>
                <w:rFonts w:ascii="Times New Roman" w:eastAsia="Times New Roman"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7559AF7" w14:textId="166912AE"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5FD24D29"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21E7091E"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Vaizdo korekcijos funkcijos: WDR (Wide dinamic range) ne blogiau 20 dB;</w:t>
            </w:r>
          </w:p>
        </w:tc>
        <w:tc>
          <w:tcPr>
            <w:tcW w:w="1471" w:type="pct"/>
            <w:tcBorders>
              <w:top w:val="single" w:sz="4" w:space="0" w:color="auto"/>
              <w:left w:val="single" w:sz="4" w:space="0" w:color="auto"/>
              <w:bottom w:val="single" w:sz="4" w:space="0" w:color="auto"/>
              <w:right w:val="single" w:sz="4" w:space="0" w:color="auto"/>
            </w:tcBorders>
          </w:tcPr>
          <w:p w14:paraId="14EAF76B"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57FE625E" w14:textId="4DFA29F9"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2D460CA" w14:textId="5510A316"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6A26D21D"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6E57A150"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Ne mažiau nei 4 individualųs privatumo maskavimai per sensorių</w:t>
            </w:r>
          </w:p>
        </w:tc>
        <w:tc>
          <w:tcPr>
            <w:tcW w:w="1471" w:type="pct"/>
            <w:tcBorders>
              <w:top w:val="single" w:sz="4" w:space="0" w:color="auto"/>
              <w:left w:val="single" w:sz="4" w:space="0" w:color="auto"/>
              <w:bottom w:val="single" w:sz="4" w:space="0" w:color="auto"/>
              <w:right w:val="single" w:sz="4" w:space="0" w:color="auto"/>
            </w:tcBorders>
          </w:tcPr>
          <w:p w14:paraId="68D025E7"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7A4D7541" w14:textId="11291226"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6D0A3E1" w14:textId="08983EE5"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892006C"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3426FD50"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Tiesioginio vaizdo stebėjimas, pilnas konfigūravimas per bet kurią interneto naršyklę nereikalaujant įdiegti papildomų įskiepių</w:t>
            </w:r>
          </w:p>
        </w:tc>
        <w:tc>
          <w:tcPr>
            <w:tcW w:w="1471" w:type="pct"/>
            <w:tcBorders>
              <w:top w:val="single" w:sz="4" w:space="0" w:color="auto"/>
              <w:left w:val="single" w:sz="4" w:space="0" w:color="auto"/>
              <w:bottom w:val="single" w:sz="4" w:space="0" w:color="auto"/>
              <w:right w:val="single" w:sz="4" w:space="0" w:color="auto"/>
            </w:tcBorders>
          </w:tcPr>
          <w:p w14:paraId="1D8495F7"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53B18978" w14:textId="6FA9E35D"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4C154747" w14:textId="5CF395DC"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D2BC2F6"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32E31123"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Palaikomas daugiasrautis (multi streaming) duomenų siuntimo režimas;</w:t>
            </w:r>
          </w:p>
        </w:tc>
        <w:tc>
          <w:tcPr>
            <w:tcW w:w="1471" w:type="pct"/>
            <w:tcBorders>
              <w:top w:val="single" w:sz="4" w:space="0" w:color="auto"/>
              <w:left w:val="single" w:sz="4" w:space="0" w:color="auto"/>
              <w:bottom w:val="single" w:sz="4" w:space="0" w:color="auto"/>
              <w:right w:val="single" w:sz="4" w:space="0" w:color="auto"/>
            </w:tcBorders>
          </w:tcPr>
          <w:p w14:paraId="17489C5A"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07C90DE4" w14:textId="63846364"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8D3BC0A" w14:textId="472685B2"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675C4748"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5A2782DA"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Turi būti įdiegtas funkcionalumas, kuris leistų automatiškai mažinti perduodamą vaizdo duomenų srautą, kai kameros matymo lauke neaptinkami judesio įvykiai. </w:t>
            </w:r>
          </w:p>
        </w:tc>
        <w:tc>
          <w:tcPr>
            <w:tcW w:w="1471" w:type="pct"/>
            <w:tcBorders>
              <w:top w:val="single" w:sz="4" w:space="0" w:color="auto"/>
              <w:left w:val="single" w:sz="4" w:space="0" w:color="auto"/>
              <w:bottom w:val="single" w:sz="4" w:space="0" w:color="auto"/>
              <w:right w:val="single" w:sz="4" w:space="0" w:color="auto"/>
            </w:tcBorders>
          </w:tcPr>
          <w:p w14:paraId="1EDF8169"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2BE3DB67" w14:textId="68E5CFDD"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C0D76AA" w14:textId="5F64BACF"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2DE1931E"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41D5A450" w14:textId="77777777" w:rsidR="0080429A" w:rsidRPr="00DE54CC" w:rsidRDefault="0080429A" w:rsidP="0080429A">
            <w:pPr>
              <w:spacing w:after="0" w:line="200" w:lineRule="atLeast"/>
              <w:ind w:left="602" w:hanging="602"/>
              <w:rPr>
                <w:rFonts w:ascii="Times New Roman" w:eastAsia="MS Mincho" w:hAnsi="Times New Roman" w:cs="Times New Roman"/>
              </w:rPr>
            </w:pPr>
            <w:r w:rsidRPr="00DE54CC">
              <w:rPr>
                <w:rFonts w:ascii="Times New Roman" w:eastAsia="MS Mincho" w:hAnsi="Times New Roman" w:cs="Times New Roman"/>
              </w:rPr>
              <w:t>Vaizdo kodavimo algoritmai MJPEG, H.264, H.265;</w:t>
            </w:r>
          </w:p>
        </w:tc>
        <w:tc>
          <w:tcPr>
            <w:tcW w:w="1471" w:type="pct"/>
            <w:tcBorders>
              <w:top w:val="single" w:sz="4" w:space="0" w:color="auto"/>
              <w:left w:val="single" w:sz="4" w:space="0" w:color="auto"/>
              <w:bottom w:val="single" w:sz="4" w:space="0" w:color="auto"/>
              <w:right w:val="single" w:sz="4" w:space="0" w:color="auto"/>
            </w:tcBorders>
          </w:tcPr>
          <w:p w14:paraId="2E022689" w14:textId="77777777" w:rsidR="0080429A" w:rsidRPr="00DE54CC" w:rsidRDefault="0080429A" w:rsidP="0080429A">
            <w:pPr>
              <w:spacing w:after="0" w:line="200" w:lineRule="atLeast"/>
              <w:ind w:left="602" w:hanging="602"/>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365F8079" w14:textId="10EBE7E9" w:rsidR="0080429A" w:rsidRPr="00DE54CC" w:rsidRDefault="0080429A" w:rsidP="0080429A">
            <w:pPr>
              <w:spacing w:after="0" w:line="200" w:lineRule="atLeast"/>
              <w:ind w:left="602" w:hanging="602"/>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426FA18" w14:textId="08D083AB"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6B8E3D49"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4AD1F814"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Ryšio sąsaja RJ45 (10/100/Base-T)</w:t>
            </w:r>
          </w:p>
        </w:tc>
        <w:tc>
          <w:tcPr>
            <w:tcW w:w="1471" w:type="pct"/>
            <w:tcBorders>
              <w:top w:val="single" w:sz="4" w:space="0" w:color="auto"/>
              <w:left w:val="single" w:sz="4" w:space="0" w:color="auto"/>
              <w:bottom w:val="single" w:sz="4" w:space="0" w:color="auto"/>
              <w:right w:val="single" w:sz="4" w:space="0" w:color="auto"/>
            </w:tcBorders>
          </w:tcPr>
          <w:p w14:paraId="7862DC9F"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4257E534" w14:textId="452C8620"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10596134" w14:textId="4100CA9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6555AF7"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638F6D1A"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Palaikomi protokolai: TCP, UDP, RTP, RTSP, HTTP, HTTPS, DNS, ICMP, SMTP, DHCP, IGMP, SNMP (v2/v3), IPv4, IPv6, Multicast.</w:t>
            </w:r>
          </w:p>
        </w:tc>
        <w:tc>
          <w:tcPr>
            <w:tcW w:w="1471" w:type="pct"/>
            <w:tcBorders>
              <w:top w:val="single" w:sz="4" w:space="0" w:color="auto"/>
              <w:left w:val="single" w:sz="4" w:space="0" w:color="auto"/>
              <w:bottom w:val="single" w:sz="4" w:space="0" w:color="auto"/>
              <w:right w:val="single" w:sz="4" w:space="0" w:color="auto"/>
            </w:tcBorders>
          </w:tcPr>
          <w:p w14:paraId="110CA53A"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5667EBE0" w14:textId="5822411B"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2D894528" w14:textId="6BD0C9FD"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4FF2CACD" w14:textId="77777777" w:rsidR="0080429A" w:rsidRPr="00DE54CC" w:rsidRDefault="0080429A" w:rsidP="0080429A">
            <w:pPr>
              <w:numPr>
                <w:ilvl w:val="0"/>
                <w:numId w:val="8"/>
              </w:numPr>
              <w:spacing w:after="0" w:line="254" w:lineRule="auto"/>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305AFC2E"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Audio įėjimo/išėjimo palaikymas</w:t>
            </w:r>
          </w:p>
        </w:tc>
        <w:tc>
          <w:tcPr>
            <w:tcW w:w="1471" w:type="pct"/>
            <w:tcBorders>
              <w:top w:val="single" w:sz="4" w:space="0" w:color="auto"/>
              <w:left w:val="single" w:sz="4" w:space="0" w:color="auto"/>
              <w:bottom w:val="single" w:sz="4" w:space="0" w:color="auto"/>
              <w:right w:val="single" w:sz="4" w:space="0" w:color="auto"/>
            </w:tcBorders>
          </w:tcPr>
          <w:p w14:paraId="746EF728" w14:textId="77777777" w:rsidR="0080429A" w:rsidRPr="00DE54CC" w:rsidRDefault="0080429A" w:rsidP="0080429A">
            <w:pPr>
              <w:spacing w:after="0" w:line="254" w:lineRule="auto"/>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43E1D20A" w14:textId="35288D9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1CDA49C2" w14:textId="4943AF76"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062EDE36" w14:textId="77777777" w:rsidR="0080429A" w:rsidRPr="00DE54CC" w:rsidRDefault="0080429A" w:rsidP="0080429A">
            <w:pPr>
              <w:numPr>
                <w:ilvl w:val="0"/>
                <w:numId w:val="8"/>
              </w:numPr>
              <w:spacing w:after="0" w:line="254" w:lineRule="auto"/>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4F0F6674"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Palaikomas bent vienas aliarminis įėjimas / išėjimas</w:t>
            </w:r>
          </w:p>
        </w:tc>
        <w:tc>
          <w:tcPr>
            <w:tcW w:w="1471" w:type="pct"/>
            <w:tcBorders>
              <w:top w:val="single" w:sz="4" w:space="0" w:color="auto"/>
              <w:left w:val="single" w:sz="4" w:space="0" w:color="auto"/>
              <w:bottom w:val="single" w:sz="4" w:space="0" w:color="auto"/>
              <w:right w:val="single" w:sz="4" w:space="0" w:color="auto"/>
            </w:tcBorders>
          </w:tcPr>
          <w:p w14:paraId="5FD17A90" w14:textId="77777777" w:rsidR="0080429A" w:rsidRPr="00DE54CC" w:rsidRDefault="0080429A" w:rsidP="0080429A">
            <w:pPr>
              <w:spacing w:after="0" w:line="254" w:lineRule="auto"/>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44AF15F0" w14:textId="6FCC9918"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FE2A415" w14:textId="0BE96A63"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7D4C543D" w14:textId="77777777" w:rsidR="0080429A" w:rsidRPr="00DE54CC" w:rsidRDefault="0080429A" w:rsidP="0080429A">
            <w:pPr>
              <w:numPr>
                <w:ilvl w:val="0"/>
                <w:numId w:val="8"/>
              </w:numPr>
              <w:spacing w:after="0" w:line="254" w:lineRule="auto"/>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7448B446"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Kamera turi palaikyti analitikos detekcijas.:</w:t>
            </w:r>
          </w:p>
          <w:p w14:paraId="2438D50C"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Veidų detekcija</w:t>
            </w:r>
          </w:p>
          <w:p w14:paraId="3351EB54"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Linijos kirtimas</w:t>
            </w:r>
          </w:p>
          <w:p w14:paraId="68BDB14E"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Objektų detekcija</w:t>
            </w:r>
          </w:p>
          <w:p w14:paraId="5047FB97"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Susibūrimų detekcija</w:t>
            </w:r>
          </w:p>
          <w:p w14:paraId="748BAC2A"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Vaizdo suprastėjimo detekcija</w:t>
            </w:r>
          </w:p>
          <w:p w14:paraId="2D58BF12"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Objektų klasifikavimas:</w:t>
            </w:r>
          </w:p>
          <w:p w14:paraId="40A6DA19" w14:textId="77777777" w:rsidR="0080429A" w:rsidRPr="00DE54CC" w:rsidRDefault="0080429A" w:rsidP="0080429A">
            <w:pPr>
              <w:spacing w:after="0" w:line="256" w:lineRule="auto"/>
              <w:rPr>
                <w:rFonts w:ascii="Times New Roman" w:eastAsia="MS Mincho" w:hAnsi="Times New Roman" w:cs="Times New Roman"/>
              </w:rPr>
            </w:pPr>
            <w:r w:rsidRPr="00DE54CC">
              <w:rPr>
                <w:rFonts w:ascii="Times New Roman" w:eastAsia="MS Mincho" w:hAnsi="Times New Roman" w:cs="Times New Roman"/>
              </w:rPr>
              <w:t>Žmogus, Dviratis, Autobusas, Automobilis ir pan.</w:t>
            </w:r>
          </w:p>
          <w:p w14:paraId="5C09D2A3"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Subobjektų klasifikavimas pagal spalvą</w:t>
            </w:r>
          </w:p>
        </w:tc>
        <w:tc>
          <w:tcPr>
            <w:tcW w:w="1471" w:type="pct"/>
            <w:tcBorders>
              <w:top w:val="single" w:sz="4" w:space="0" w:color="auto"/>
              <w:left w:val="single" w:sz="4" w:space="0" w:color="auto"/>
              <w:bottom w:val="single" w:sz="4" w:space="0" w:color="auto"/>
              <w:right w:val="single" w:sz="4" w:space="0" w:color="auto"/>
            </w:tcBorders>
          </w:tcPr>
          <w:p w14:paraId="7C1D0235" w14:textId="77777777" w:rsidR="0080429A" w:rsidRPr="00DE54CC" w:rsidRDefault="0080429A" w:rsidP="0080429A">
            <w:pPr>
              <w:spacing w:after="0" w:line="254" w:lineRule="auto"/>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14A31569" w14:textId="171A1340"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32E9460" w14:textId="4F790E86"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4BDB6E9"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6D1ED718"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Palaikomi ONVIF S, arba lygiavertis standartas;</w:t>
            </w:r>
          </w:p>
        </w:tc>
        <w:tc>
          <w:tcPr>
            <w:tcW w:w="1471" w:type="pct"/>
            <w:tcBorders>
              <w:top w:val="single" w:sz="4" w:space="0" w:color="auto"/>
              <w:left w:val="single" w:sz="4" w:space="0" w:color="auto"/>
              <w:bottom w:val="single" w:sz="4" w:space="0" w:color="auto"/>
              <w:right w:val="single" w:sz="4" w:space="0" w:color="auto"/>
            </w:tcBorders>
          </w:tcPr>
          <w:p w14:paraId="66BE0767"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722EF90D" w14:textId="5E613685"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E380DA0" w14:textId="0F1567C7"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CFF0D01"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1FA2A8F2"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SD arba SDHC arba SDXC kortelės lizdas. Palaikymas iki 1TB</w:t>
            </w:r>
          </w:p>
        </w:tc>
        <w:tc>
          <w:tcPr>
            <w:tcW w:w="1471" w:type="pct"/>
            <w:tcBorders>
              <w:top w:val="single" w:sz="4" w:space="0" w:color="auto"/>
              <w:left w:val="single" w:sz="4" w:space="0" w:color="auto"/>
              <w:bottom w:val="single" w:sz="4" w:space="0" w:color="auto"/>
              <w:right w:val="single" w:sz="4" w:space="0" w:color="auto"/>
            </w:tcBorders>
          </w:tcPr>
          <w:p w14:paraId="57832EC9"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433B011A" w14:textId="527575F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EDADF14" w14:textId="49A62B0C"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076F986F"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5F377D9D"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Palaikyti SD kortelėje esančių duomenų šifravimą.</w:t>
            </w:r>
          </w:p>
        </w:tc>
        <w:tc>
          <w:tcPr>
            <w:tcW w:w="1471" w:type="pct"/>
            <w:tcBorders>
              <w:top w:val="single" w:sz="4" w:space="0" w:color="auto"/>
              <w:left w:val="single" w:sz="4" w:space="0" w:color="auto"/>
              <w:bottom w:val="single" w:sz="4" w:space="0" w:color="auto"/>
              <w:right w:val="single" w:sz="4" w:space="0" w:color="auto"/>
            </w:tcBorders>
          </w:tcPr>
          <w:p w14:paraId="3B5B41EC"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06CE34B8" w14:textId="7F3B62E9"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729B63A" w14:textId="2FC923A7"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5DACE372"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4C9E7CE2"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Palaikyti įrašymo galimybę į SDHC kortelę; Sutrikus </w:t>
            </w:r>
            <w:r w:rsidRPr="00DE54CC">
              <w:rPr>
                <w:rFonts w:ascii="Times New Roman" w:eastAsia="MS Mincho" w:hAnsi="Times New Roman" w:cs="Times New Roman"/>
              </w:rPr>
              <w:lastRenderedPageBreak/>
              <w:t>interneto ryšiui, kaupti duomenis vidinėje atmintyje ir veikimui atsistačius išsaugoti serveryje.</w:t>
            </w:r>
          </w:p>
        </w:tc>
        <w:tc>
          <w:tcPr>
            <w:tcW w:w="1471" w:type="pct"/>
            <w:tcBorders>
              <w:top w:val="single" w:sz="4" w:space="0" w:color="auto"/>
              <w:left w:val="single" w:sz="4" w:space="0" w:color="auto"/>
              <w:bottom w:val="single" w:sz="4" w:space="0" w:color="auto"/>
              <w:right w:val="single" w:sz="4" w:space="0" w:color="auto"/>
            </w:tcBorders>
          </w:tcPr>
          <w:p w14:paraId="1C00E240"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526988F8" w14:textId="244E9136"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 xml:space="preserve">(Būtina nurodyti pasiūlymo dokumento </w:t>
            </w:r>
            <w:r w:rsidRPr="00DE54CC">
              <w:rPr>
                <w:rFonts w:ascii="Times New Roman" w:eastAsia="Times New Roman" w:hAnsi="Times New Roman" w:cs="Times New Roman"/>
                <w:i/>
                <w:iCs/>
                <w:lang w:eastAsia="lt-LT"/>
              </w:rPr>
              <w:lastRenderedPageBreak/>
              <w:t>pavadinimą ir puslapį, kuriame yra nurodytos siūlomos charakteristikos).</w:t>
            </w:r>
          </w:p>
        </w:tc>
      </w:tr>
      <w:tr w:rsidR="0080429A" w:rsidRPr="00DE54CC" w14:paraId="211B75E3" w14:textId="68EBF9CD"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772FB2D0"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7BEBD370" w14:textId="74F6E65B" w:rsidR="0080429A" w:rsidRPr="00A96BAA" w:rsidRDefault="00E855C1" w:rsidP="0080429A">
            <w:pPr>
              <w:spacing w:after="0" w:line="200" w:lineRule="atLeast"/>
              <w:rPr>
                <w:rFonts w:ascii="Times New Roman" w:eastAsia="MS Mincho" w:hAnsi="Times New Roman" w:cs="Times New Roman"/>
              </w:rPr>
            </w:pPr>
            <w:r w:rsidRPr="00A96BAA">
              <w:rPr>
                <w:rFonts w:ascii="Times New Roman" w:hAnsi="Times New Roman" w:cs="Times New Roman"/>
              </w:rPr>
              <w:t>Turi būti sukomplektuota su laikikliais ir el. maitinimo šaltiniu ne blogiau PoE: IEEE802bt/af/at arba 24VAC</w:t>
            </w:r>
          </w:p>
        </w:tc>
        <w:tc>
          <w:tcPr>
            <w:tcW w:w="1471" w:type="pct"/>
            <w:tcBorders>
              <w:top w:val="single" w:sz="4" w:space="0" w:color="auto"/>
              <w:left w:val="single" w:sz="4" w:space="0" w:color="auto"/>
              <w:bottom w:val="single" w:sz="4" w:space="0" w:color="auto"/>
              <w:right w:val="single" w:sz="4" w:space="0" w:color="auto"/>
            </w:tcBorders>
          </w:tcPr>
          <w:p w14:paraId="707840D6" w14:textId="5AD1FCBA" w:rsidR="0080429A" w:rsidRPr="00A96BAA" w:rsidRDefault="00E855C1" w:rsidP="0080429A">
            <w:pPr>
              <w:spacing w:after="0" w:line="200" w:lineRule="atLeast"/>
              <w:rPr>
                <w:rFonts w:ascii="Times New Roman" w:eastAsia="MS Mincho" w:hAnsi="Times New Roman" w:cs="Times New Roman"/>
              </w:rPr>
            </w:pPr>
            <w:r w:rsidRPr="00A96BAA">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tcPr>
          <w:p w14:paraId="3FDB1840" w14:textId="3DD85036"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4A2C052A" w14:textId="533E1382"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586453B"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7B1AB203"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Turi turėti bent IK10  apsaugos nuo vandalizmo klasę  </w:t>
            </w:r>
          </w:p>
        </w:tc>
        <w:tc>
          <w:tcPr>
            <w:tcW w:w="1471" w:type="pct"/>
            <w:tcBorders>
              <w:top w:val="single" w:sz="4" w:space="0" w:color="auto"/>
              <w:left w:val="single" w:sz="4" w:space="0" w:color="auto"/>
              <w:bottom w:val="single" w:sz="4" w:space="0" w:color="auto"/>
              <w:right w:val="single" w:sz="4" w:space="0" w:color="auto"/>
            </w:tcBorders>
          </w:tcPr>
          <w:p w14:paraId="7C53F59D"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0F7F4E47" w14:textId="2E8A0D72"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106EEAB" w14:textId="21EAAA6C"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5CF01A4" w14:textId="77777777" w:rsidR="0080429A" w:rsidRPr="00DE54CC" w:rsidRDefault="0080429A" w:rsidP="0080429A">
            <w:pPr>
              <w:numPr>
                <w:ilvl w:val="0"/>
                <w:numId w:val="8"/>
              </w:numPr>
              <w:spacing w:after="0" w:line="254" w:lineRule="auto"/>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417E9AD7"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 xml:space="preserve">Turi turėti IP66 apsaugos nuo aplinkos sąlygų klasę </w:t>
            </w:r>
          </w:p>
        </w:tc>
        <w:tc>
          <w:tcPr>
            <w:tcW w:w="1471" w:type="pct"/>
            <w:tcBorders>
              <w:top w:val="single" w:sz="4" w:space="0" w:color="auto"/>
              <w:left w:val="single" w:sz="4" w:space="0" w:color="auto"/>
              <w:bottom w:val="single" w:sz="4" w:space="0" w:color="auto"/>
              <w:right w:val="single" w:sz="4" w:space="0" w:color="auto"/>
            </w:tcBorders>
          </w:tcPr>
          <w:p w14:paraId="4548DF54" w14:textId="77777777" w:rsidR="0080429A" w:rsidRPr="00DE54CC" w:rsidRDefault="0080429A" w:rsidP="0080429A">
            <w:pPr>
              <w:spacing w:after="0" w:line="254" w:lineRule="auto"/>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4298C6A7" w14:textId="0132A27D"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63265D1" w14:textId="7A09D134"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71FED150" w14:textId="77777777" w:rsidR="0080429A" w:rsidRPr="00DE54CC" w:rsidRDefault="0080429A" w:rsidP="0080429A">
            <w:pPr>
              <w:numPr>
                <w:ilvl w:val="0"/>
                <w:numId w:val="8"/>
              </w:numPr>
              <w:spacing w:after="0" w:line="254" w:lineRule="auto"/>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57B0D6EF"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Komplektuojama su reikiamais laikikliais</w:t>
            </w:r>
          </w:p>
        </w:tc>
        <w:tc>
          <w:tcPr>
            <w:tcW w:w="1471" w:type="pct"/>
            <w:tcBorders>
              <w:top w:val="single" w:sz="4" w:space="0" w:color="auto"/>
              <w:left w:val="single" w:sz="4" w:space="0" w:color="auto"/>
              <w:bottom w:val="single" w:sz="4" w:space="0" w:color="auto"/>
              <w:right w:val="single" w:sz="4" w:space="0" w:color="auto"/>
            </w:tcBorders>
          </w:tcPr>
          <w:p w14:paraId="4CBB6846" w14:textId="77777777" w:rsidR="0080429A" w:rsidRPr="00DE54CC" w:rsidRDefault="0080429A" w:rsidP="0080429A">
            <w:pPr>
              <w:spacing w:after="0" w:line="254" w:lineRule="auto"/>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65AB9E3E" w14:textId="0E90413F"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05B82F38" w14:textId="03E28F29"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4678D858" w14:textId="77777777" w:rsidR="0080429A" w:rsidRPr="00DE54CC" w:rsidRDefault="0080429A" w:rsidP="0080429A">
            <w:pPr>
              <w:numPr>
                <w:ilvl w:val="0"/>
                <w:numId w:val="8"/>
              </w:numPr>
              <w:spacing w:after="0" w:line="254" w:lineRule="auto"/>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25108482" w14:textId="77777777" w:rsidR="0080429A" w:rsidRPr="00DE54CC" w:rsidRDefault="0080429A" w:rsidP="0080429A">
            <w:pPr>
              <w:spacing w:after="0" w:line="360" w:lineRule="auto"/>
              <w:rPr>
                <w:rFonts w:ascii="Times New Roman" w:eastAsia="MS Mincho" w:hAnsi="Times New Roman" w:cs="Times New Roman"/>
              </w:rPr>
            </w:pPr>
            <w:r w:rsidRPr="00DE54CC">
              <w:rPr>
                <w:rFonts w:ascii="Times New Roman" w:eastAsia="MS Mincho" w:hAnsi="Times New Roman" w:cs="Times New Roman"/>
              </w:rPr>
              <w:t>Darbinių temperatūrų diapazonas nuo - 30ºC iki +55ºC;</w:t>
            </w:r>
          </w:p>
        </w:tc>
        <w:tc>
          <w:tcPr>
            <w:tcW w:w="1471" w:type="pct"/>
            <w:tcBorders>
              <w:top w:val="single" w:sz="4" w:space="0" w:color="auto"/>
              <w:left w:val="single" w:sz="4" w:space="0" w:color="auto"/>
              <w:bottom w:val="single" w:sz="4" w:space="0" w:color="auto"/>
              <w:right w:val="single" w:sz="4" w:space="0" w:color="auto"/>
            </w:tcBorders>
          </w:tcPr>
          <w:p w14:paraId="1EC130B6" w14:textId="77777777" w:rsidR="0080429A" w:rsidRPr="00DE54CC" w:rsidRDefault="0080429A" w:rsidP="0080429A">
            <w:pPr>
              <w:spacing w:after="0" w:line="360" w:lineRule="auto"/>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259ADB2F" w14:textId="4F23CB54" w:rsidR="0080429A" w:rsidRPr="00DE54CC" w:rsidRDefault="0080429A" w:rsidP="0080429A">
            <w:pPr>
              <w:spacing w:after="0" w:line="360"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F06DAF9" w14:textId="40D751E5"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05F82F78" w14:textId="77777777" w:rsidR="0080429A" w:rsidRPr="00DE54CC" w:rsidRDefault="0080429A" w:rsidP="0080429A">
            <w:pPr>
              <w:numPr>
                <w:ilvl w:val="0"/>
                <w:numId w:val="8"/>
              </w:numPr>
              <w:spacing w:after="0" w:line="254" w:lineRule="auto"/>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1D41C3F2"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Gamintojo garantija ne mažiau nei 24 mėnesiai</w:t>
            </w:r>
          </w:p>
        </w:tc>
        <w:tc>
          <w:tcPr>
            <w:tcW w:w="1471" w:type="pct"/>
            <w:tcBorders>
              <w:top w:val="single" w:sz="4" w:space="0" w:color="auto"/>
              <w:left w:val="single" w:sz="4" w:space="0" w:color="auto"/>
              <w:bottom w:val="single" w:sz="4" w:space="0" w:color="auto"/>
              <w:right w:val="single" w:sz="4" w:space="0" w:color="auto"/>
            </w:tcBorders>
          </w:tcPr>
          <w:p w14:paraId="00D43A55" w14:textId="77777777" w:rsidR="0080429A" w:rsidRPr="00DE54CC" w:rsidRDefault="0080429A" w:rsidP="0080429A">
            <w:pPr>
              <w:spacing w:after="0" w:line="254" w:lineRule="auto"/>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1F6DA465" w14:textId="2B3C38C2"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1913C55D" w14:textId="4C48873D"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450B8E46"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675DEB2B"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Kameros turi būti pilnai suderinamos su kartu esama vaizdo programine įranga. Suderinamumas turi būti pateiktas programinės įrangos gamintojo puslapyje arba gamintojo raštišką patvirtinimą, patvirtinantį  šį reikalavimą</w:t>
            </w:r>
          </w:p>
        </w:tc>
        <w:tc>
          <w:tcPr>
            <w:tcW w:w="1471" w:type="pct"/>
            <w:tcBorders>
              <w:top w:val="single" w:sz="4" w:space="0" w:color="auto"/>
              <w:left w:val="single" w:sz="4" w:space="0" w:color="auto"/>
              <w:bottom w:val="single" w:sz="4" w:space="0" w:color="auto"/>
              <w:right w:val="single" w:sz="4" w:space="0" w:color="auto"/>
            </w:tcBorders>
          </w:tcPr>
          <w:p w14:paraId="52411333" w14:textId="77777777" w:rsidR="0080429A" w:rsidRPr="00DE54CC" w:rsidRDefault="0080429A" w:rsidP="0080429A">
            <w:pPr>
              <w:spacing w:after="0" w:line="200" w:lineRule="atLeast"/>
              <w:rPr>
                <w:rFonts w:ascii="Times New Roman" w:eastAsia="MS Mincho"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1579131E" w14:textId="405A478A"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80238B2" w14:textId="60DF2536"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2687341D"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hideMark/>
          </w:tcPr>
          <w:p w14:paraId="2BE70046"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Calibri" w:hAnsi="Times New Roman" w:cs="Times New Roman"/>
              </w:rPr>
              <w:t>Turi būti nauja, nenaudota, gamykliškai neatnaujinta (not „renew“ / „refurbished“ /„remarked“)</w:t>
            </w:r>
          </w:p>
        </w:tc>
        <w:tc>
          <w:tcPr>
            <w:tcW w:w="1471" w:type="pct"/>
            <w:tcBorders>
              <w:top w:val="single" w:sz="4" w:space="0" w:color="auto"/>
              <w:left w:val="single" w:sz="4" w:space="0" w:color="auto"/>
              <w:bottom w:val="single" w:sz="4" w:space="0" w:color="auto"/>
              <w:right w:val="single" w:sz="4" w:space="0" w:color="auto"/>
            </w:tcBorders>
          </w:tcPr>
          <w:p w14:paraId="4CB55269"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6BA3751C" w14:textId="62774389"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AF121B" w:rsidRPr="00DE54CC" w14:paraId="4D447BB2" w14:textId="78D0B3F8"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519D082B" w14:textId="77777777" w:rsidR="00AF121B" w:rsidRPr="00DE54CC" w:rsidRDefault="00AF121B" w:rsidP="00F9170E">
            <w:pPr>
              <w:spacing w:after="0" w:line="200" w:lineRule="atLeast"/>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104F4CDD" w14:textId="1525785F" w:rsidR="00AF121B" w:rsidRPr="00DE54CC" w:rsidRDefault="00922948" w:rsidP="00F9170E">
            <w:pPr>
              <w:spacing w:after="0" w:line="200" w:lineRule="atLeast"/>
              <w:jc w:val="center"/>
              <w:rPr>
                <w:rFonts w:ascii="Times New Roman" w:eastAsia="Calibri" w:hAnsi="Times New Roman" w:cs="Times New Roman"/>
                <w:b/>
                <w:bCs/>
              </w:rPr>
            </w:pPr>
            <w:r w:rsidRPr="00DE54CC">
              <w:rPr>
                <w:rFonts w:ascii="Times New Roman" w:hAnsi="Times New Roman" w:cs="Times New Roman"/>
                <w:b/>
                <w:bCs/>
              </w:rPr>
              <w:t>Reikalaujamas parametras ir jo specifikacija</w:t>
            </w:r>
            <w:r w:rsidRPr="00DE54CC">
              <w:rPr>
                <w:rFonts w:ascii="Times New Roman" w:eastAsia="Calibri" w:hAnsi="Times New Roman" w:cs="Times New Roman"/>
                <w:b/>
                <w:bCs/>
              </w:rPr>
              <w:t xml:space="preserve"> </w:t>
            </w:r>
            <w:r w:rsidR="00AF121B" w:rsidRPr="00DE54CC">
              <w:rPr>
                <w:rFonts w:ascii="Times New Roman" w:eastAsia="Calibri" w:hAnsi="Times New Roman" w:cs="Times New Roman"/>
                <w:b/>
                <w:bCs/>
              </w:rPr>
              <w:t>PTZ kamerai</w:t>
            </w:r>
          </w:p>
        </w:tc>
        <w:tc>
          <w:tcPr>
            <w:tcW w:w="1471" w:type="pct"/>
            <w:tcBorders>
              <w:top w:val="single" w:sz="4" w:space="0" w:color="auto"/>
              <w:left w:val="single" w:sz="4" w:space="0" w:color="auto"/>
              <w:bottom w:val="single" w:sz="4" w:space="0" w:color="auto"/>
              <w:right w:val="single" w:sz="4" w:space="0" w:color="auto"/>
            </w:tcBorders>
          </w:tcPr>
          <w:p w14:paraId="7915B2A8" w14:textId="77777777" w:rsidR="00AF121B" w:rsidRPr="00DE54CC" w:rsidRDefault="00AF121B" w:rsidP="00F9170E">
            <w:pPr>
              <w:spacing w:after="0" w:line="200" w:lineRule="atLeast"/>
              <w:jc w:val="center"/>
              <w:rPr>
                <w:rFonts w:ascii="Times New Roman" w:eastAsia="Calibri" w:hAnsi="Times New Roman" w:cs="Times New Roman"/>
                <w:b/>
                <w:bCs/>
              </w:rPr>
            </w:pPr>
          </w:p>
        </w:tc>
        <w:tc>
          <w:tcPr>
            <w:tcW w:w="1471" w:type="pct"/>
            <w:tcBorders>
              <w:top w:val="single" w:sz="4" w:space="0" w:color="auto"/>
              <w:left w:val="single" w:sz="4" w:space="0" w:color="auto"/>
              <w:bottom w:val="single" w:sz="4" w:space="0" w:color="auto"/>
              <w:right w:val="single" w:sz="4" w:space="0" w:color="auto"/>
            </w:tcBorders>
          </w:tcPr>
          <w:p w14:paraId="79953A95" w14:textId="77777777" w:rsidR="00AF121B" w:rsidRPr="00DE54CC" w:rsidRDefault="00AF121B" w:rsidP="00F9170E">
            <w:pPr>
              <w:spacing w:after="0" w:line="200" w:lineRule="atLeast"/>
              <w:jc w:val="center"/>
              <w:rPr>
                <w:rFonts w:ascii="Times New Roman" w:eastAsia="Calibri" w:hAnsi="Times New Roman" w:cs="Times New Roman"/>
                <w:b/>
                <w:bCs/>
              </w:rPr>
            </w:pPr>
          </w:p>
        </w:tc>
      </w:tr>
      <w:tr w:rsidR="0080429A" w:rsidRPr="00DE54CC" w14:paraId="5E276321" w14:textId="6CF5725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4F6EFE1F"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7017DA87" w14:textId="10D06E31"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Kameros vaizdo raiška turi būti ne mažesnė nei 1920 x 1080 pikseliai su ne mažiau 30 fps prie pačios aukščiausios palaikomos raiškos</w:t>
            </w:r>
          </w:p>
        </w:tc>
        <w:tc>
          <w:tcPr>
            <w:tcW w:w="1471" w:type="pct"/>
            <w:tcBorders>
              <w:top w:val="single" w:sz="4" w:space="0" w:color="auto"/>
              <w:left w:val="single" w:sz="4" w:space="0" w:color="auto"/>
              <w:bottom w:val="single" w:sz="4" w:space="0" w:color="auto"/>
              <w:right w:val="single" w:sz="4" w:space="0" w:color="auto"/>
            </w:tcBorders>
          </w:tcPr>
          <w:p w14:paraId="0374743F"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1F2F87F0" w14:textId="079CE1FA"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0DFDF3D5" w14:textId="7D7EB50F"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BFA4A75"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0C074565" w14:textId="521DA5ED"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Kameros jautrumas šviesai — ne mažesnis kaip 0.1 lux spalvotam vaizdui; 0 lux esant įjungtam IR pašvietimui (IR on) juodai baltam vaizdui</w:t>
            </w:r>
          </w:p>
        </w:tc>
        <w:tc>
          <w:tcPr>
            <w:tcW w:w="1471" w:type="pct"/>
            <w:tcBorders>
              <w:top w:val="single" w:sz="4" w:space="0" w:color="auto"/>
              <w:left w:val="single" w:sz="4" w:space="0" w:color="auto"/>
              <w:bottom w:val="single" w:sz="4" w:space="0" w:color="auto"/>
              <w:right w:val="single" w:sz="4" w:space="0" w:color="auto"/>
            </w:tcBorders>
          </w:tcPr>
          <w:p w14:paraId="75C21E47"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00F50D78" w14:textId="2895F3E3"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1CEAB701" w14:textId="54126260"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28E49B5"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17AE832B" w14:textId="0B9F6CC4"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Kameros optinis artinimas — ne mažiau 30 kartų (30x0PTICAL ZOOM) ir ne mažiau 10 kartą skaitmeninis (10xDIGITAL ZOOM).</w:t>
            </w:r>
          </w:p>
        </w:tc>
        <w:tc>
          <w:tcPr>
            <w:tcW w:w="1471" w:type="pct"/>
            <w:tcBorders>
              <w:top w:val="single" w:sz="4" w:space="0" w:color="auto"/>
              <w:left w:val="single" w:sz="4" w:space="0" w:color="auto"/>
              <w:bottom w:val="single" w:sz="4" w:space="0" w:color="auto"/>
              <w:right w:val="single" w:sz="4" w:space="0" w:color="auto"/>
            </w:tcBorders>
          </w:tcPr>
          <w:p w14:paraId="186BDCC6"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6054D60A" w14:textId="1BBA0A8F"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9E91866" w14:textId="31A428C8"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E0C2261"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528F98E3" w14:textId="096EDFB5" w:rsidR="0080429A" w:rsidRPr="00DE54CC" w:rsidRDefault="0080429A" w:rsidP="0080429A">
            <w:pPr>
              <w:spacing w:after="0" w:line="200" w:lineRule="atLeast"/>
              <w:rPr>
                <w:rFonts w:ascii="Times New Roman" w:eastAsia="Calibri" w:hAnsi="Times New Roman" w:cs="Times New Roman"/>
              </w:rPr>
            </w:pPr>
            <w:r w:rsidRPr="00DE54CC">
              <w:rPr>
                <w:rFonts w:ascii="Times New Roman" w:hAnsi="Times New Roman" w:cs="Times New Roman"/>
                <w:color w:val="000000"/>
              </w:rPr>
              <w:t>Kameros optinių parametrų valdymas iš operatoriaus darbo vietos - ne mažiau: priartinimas, nutolinimas, fokusavimas, sukinėjimas</w:t>
            </w:r>
          </w:p>
        </w:tc>
        <w:tc>
          <w:tcPr>
            <w:tcW w:w="1471" w:type="pct"/>
            <w:tcBorders>
              <w:top w:val="single" w:sz="4" w:space="0" w:color="auto"/>
              <w:left w:val="single" w:sz="4" w:space="0" w:color="auto"/>
              <w:bottom w:val="single" w:sz="4" w:space="0" w:color="auto"/>
              <w:right w:val="single" w:sz="4" w:space="0" w:color="auto"/>
            </w:tcBorders>
          </w:tcPr>
          <w:p w14:paraId="38152B2B" w14:textId="77777777" w:rsidR="0080429A" w:rsidRPr="00DE54CC" w:rsidRDefault="0080429A" w:rsidP="0080429A">
            <w:pPr>
              <w:spacing w:after="0" w:line="200" w:lineRule="atLeast"/>
              <w:rPr>
                <w:rFonts w:ascii="Times New Roman" w:hAnsi="Times New Roman" w:cs="Times New Roman"/>
                <w:color w:val="000000"/>
              </w:rPr>
            </w:pPr>
          </w:p>
        </w:tc>
        <w:tc>
          <w:tcPr>
            <w:tcW w:w="1471" w:type="pct"/>
            <w:tcBorders>
              <w:top w:val="single" w:sz="4" w:space="0" w:color="auto"/>
              <w:left w:val="single" w:sz="4" w:space="0" w:color="auto"/>
              <w:bottom w:val="single" w:sz="4" w:space="0" w:color="auto"/>
              <w:right w:val="single" w:sz="4" w:space="0" w:color="auto"/>
            </w:tcBorders>
          </w:tcPr>
          <w:p w14:paraId="01BD50C2" w14:textId="4B33C12D" w:rsidR="0080429A" w:rsidRPr="00DE54CC" w:rsidRDefault="0080429A" w:rsidP="0080429A">
            <w:pPr>
              <w:spacing w:after="0" w:line="200" w:lineRule="atLeast"/>
              <w:rPr>
                <w:rFonts w:ascii="Times New Roman" w:hAnsi="Times New Roman" w:cs="Times New Roman"/>
                <w:color w:val="000000"/>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8BA3498" w14:textId="56CFDC9F"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67CA60CD"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tcPr>
          <w:p w14:paraId="59F074B5" w14:textId="5285CEF3" w:rsidR="0080429A" w:rsidRPr="00DE54CC" w:rsidRDefault="0080429A" w:rsidP="0080429A">
            <w:pPr>
              <w:spacing w:after="0" w:line="200" w:lineRule="atLeast"/>
              <w:rPr>
                <w:rFonts w:ascii="Times New Roman" w:eastAsia="Calibri" w:hAnsi="Times New Roman" w:cs="Times New Roman"/>
              </w:rPr>
            </w:pPr>
            <w:r w:rsidRPr="00DE54CC">
              <w:rPr>
                <w:rFonts w:ascii="Times New Roman" w:hAnsi="Times New Roman" w:cs="Times New Roman"/>
                <w:color w:val="000000"/>
                <w:spacing w:val="-2"/>
              </w:rPr>
              <w:t xml:space="preserve">Turi būti automatinė vaizdo stabilizavimo funkcija ir automatinis vaizdo signalo lygio </w:t>
            </w:r>
            <w:r w:rsidRPr="00DE54CC">
              <w:rPr>
                <w:rFonts w:ascii="Times New Roman" w:hAnsi="Times New Roman" w:cs="Times New Roman"/>
                <w:color w:val="000000"/>
              </w:rPr>
              <w:t>reguliavimas.</w:t>
            </w:r>
          </w:p>
        </w:tc>
        <w:tc>
          <w:tcPr>
            <w:tcW w:w="1471" w:type="pct"/>
            <w:tcBorders>
              <w:top w:val="single" w:sz="4" w:space="0" w:color="auto"/>
              <w:left w:val="single" w:sz="4" w:space="0" w:color="auto"/>
              <w:bottom w:val="single" w:sz="4" w:space="0" w:color="auto"/>
              <w:right w:val="single" w:sz="4" w:space="0" w:color="auto"/>
            </w:tcBorders>
          </w:tcPr>
          <w:p w14:paraId="08BDEF4A" w14:textId="77777777" w:rsidR="0080429A" w:rsidRPr="00DE54CC" w:rsidRDefault="0080429A" w:rsidP="0080429A">
            <w:pPr>
              <w:spacing w:after="0" w:line="200" w:lineRule="atLeast"/>
              <w:rPr>
                <w:rFonts w:ascii="Times New Roman" w:hAnsi="Times New Roman" w:cs="Times New Roman"/>
                <w:color w:val="000000"/>
                <w:spacing w:val="-2"/>
              </w:rPr>
            </w:pPr>
          </w:p>
        </w:tc>
        <w:tc>
          <w:tcPr>
            <w:tcW w:w="1471" w:type="pct"/>
            <w:tcBorders>
              <w:top w:val="single" w:sz="4" w:space="0" w:color="auto"/>
              <w:left w:val="single" w:sz="4" w:space="0" w:color="auto"/>
              <w:bottom w:val="single" w:sz="4" w:space="0" w:color="auto"/>
              <w:right w:val="single" w:sz="4" w:space="0" w:color="auto"/>
            </w:tcBorders>
          </w:tcPr>
          <w:p w14:paraId="7F4F97CD" w14:textId="1B86C227" w:rsidR="0080429A" w:rsidRPr="00DE54CC" w:rsidRDefault="0080429A" w:rsidP="0080429A">
            <w:pPr>
              <w:spacing w:after="0" w:line="200" w:lineRule="atLeast"/>
              <w:rPr>
                <w:rFonts w:ascii="Times New Roman" w:hAnsi="Times New Roman" w:cs="Times New Roman"/>
                <w:color w:val="000000"/>
                <w:spacing w:val="-2"/>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D36BEB0" w14:textId="2B7F94BA"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9E6482B"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326B660D" w14:textId="221E221B" w:rsidR="0080429A" w:rsidRPr="00DE54CC" w:rsidRDefault="0080429A" w:rsidP="0080429A">
            <w:pPr>
              <w:spacing w:after="0" w:line="200" w:lineRule="atLeast"/>
              <w:rPr>
                <w:rFonts w:ascii="Times New Roman" w:eastAsia="Calibri" w:hAnsi="Times New Roman" w:cs="Times New Roman"/>
              </w:rPr>
            </w:pPr>
            <w:r w:rsidRPr="00DE54CC">
              <w:rPr>
                <w:rFonts w:ascii="Times New Roman" w:hAnsi="Times New Roman" w:cs="Times New Roman"/>
                <w:color w:val="000000"/>
                <w:spacing w:val="-1"/>
              </w:rPr>
              <w:t>Turi būti fono šviesos kornperisacija (BLC).</w:t>
            </w:r>
          </w:p>
        </w:tc>
        <w:tc>
          <w:tcPr>
            <w:tcW w:w="1471" w:type="pct"/>
            <w:tcBorders>
              <w:top w:val="single" w:sz="4" w:space="0" w:color="auto"/>
              <w:left w:val="single" w:sz="4" w:space="0" w:color="auto"/>
              <w:bottom w:val="single" w:sz="4" w:space="0" w:color="auto"/>
              <w:right w:val="single" w:sz="4" w:space="0" w:color="auto"/>
            </w:tcBorders>
          </w:tcPr>
          <w:p w14:paraId="633499BF" w14:textId="77777777" w:rsidR="0080429A" w:rsidRPr="00DE54CC" w:rsidRDefault="0080429A" w:rsidP="0080429A">
            <w:pPr>
              <w:spacing w:after="0" w:line="200" w:lineRule="atLeast"/>
              <w:rPr>
                <w:rFonts w:ascii="Times New Roman" w:hAnsi="Times New Roman" w:cs="Times New Roman"/>
                <w:color w:val="000000"/>
                <w:spacing w:val="-1"/>
              </w:rPr>
            </w:pPr>
          </w:p>
        </w:tc>
        <w:tc>
          <w:tcPr>
            <w:tcW w:w="1471" w:type="pct"/>
            <w:tcBorders>
              <w:top w:val="single" w:sz="4" w:space="0" w:color="auto"/>
              <w:left w:val="single" w:sz="4" w:space="0" w:color="auto"/>
              <w:bottom w:val="single" w:sz="4" w:space="0" w:color="auto"/>
              <w:right w:val="single" w:sz="4" w:space="0" w:color="auto"/>
            </w:tcBorders>
          </w:tcPr>
          <w:p w14:paraId="587963C8" w14:textId="1BD30DBD" w:rsidR="0080429A" w:rsidRPr="00DE54CC" w:rsidRDefault="0080429A" w:rsidP="0080429A">
            <w:pPr>
              <w:spacing w:after="0" w:line="200" w:lineRule="atLeast"/>
              <w:rPr>
                <w:rFonts w:ascii="Times New Roman" w:hAnsi="Times New Roman" w:cs="Times New Roman"/>
                <w:color w:val="000000"/>
                <w:spacing w:val="-1"/>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AECD31F" w14:textId="43F5E30C"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CCB74FC"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4453B8FE" w14:textId="4E6C0C3B" w:rsidR="0080429A" w:rsidRPr="00DE54CC" w:rsidRDefault="0080429A" w:rsidP="0080429A">
            <w:pPr>
              <w:spacing w:after="0" w:line="200" w:lineRule="atLeast"/>
              <w:rPr>
                <w:rFonts w:ascii="Times New Roman" w:eastAsia="Calibri" w:hAnsi="Times New Roman" w:cs="Times New Roman"/>
              </w:rPr>
            </w:pPr>
            <w:r w:rsidRPr="00DE54CC">
              <w:rPr>
                <w:rFonts w:ascii="Times New Roman" w:hAnsi="Times New Roman" w:cs="Times New Roman"/>
                <w:color w:val="000000"/>
              </w:rPr>
              <w:t>Turi būti naktinis matymas.</w:t>
            </w:r>
          </w:p>
        </w:tc>
        <w:tc>
          <w:tcPr>
            <w:tcW w:w="1471" w:type="pct"/>
            <w:tcBorders>
              <w:top w:val="single" w:sz="4" w:space="0" w:color="auto"/>
              <w:left w:val="single" w:sz="4" w:space="0" w:color="auto"/>
              <w:bottom w:val="single" w:sz="4" w:space="0" w:color="auto"/>
              <w:right w:val="single" w:sz="4" w:space="0" w:color="auto"/>
            </w:tcBorders>
          </w:tcPr>
          <w:p w14:paraId="03A7FE5D" w14:textId="77777777" w:rsidR="0080429A" w:rsidRPr="00DE54CC" w:rsidRDefault="0080429A" w:rsidP="0080429A">
            <w:pPr>
              <w:spacing w:after="0" w:line="200" w:lineRule="atLeast"/>
              <w:rPr>
                <w:rFonts w:ascii="Times New Roman" w:hAnsi="Times New Roman" w:cs="Times New Roman"/>
                <w:color w:val="000000"/>
              </w:rPr>
            </w:pPr>
          </w:p>
        </w:tc>
        <w:tc>
          <w:tcPr>
            <w:tcW w:w="1471" w:type="pct"/>
            <w:tcBorders>
              <w:top w:val="single" w:sz="4" w:space="0" w:color="auto"/>
              <w:left w:val="single" w:sz="4" w:space="0" w:color="auto"/>
              <w:bottom w:val="single" w:sz="4" w:space="0" w:color="auto"/>
              <w:right w:val="single" w:sz="4" w:space="0" w:color="auto"/>
            </w:tcBorders>
          </w:tcPr>
          <w:p w14:paraId="4B1412B5" w14:textId="0AC2CEA6" w:rsidR="0080429A" w:rsidRPr="00DE54CC" w:rsidRDefault="0080429A" w:rsidP="0080429A">
            <w:pPr>
              <w:spacing w:after="0" w:line="200" w:lineRule="atLeast"/>
              <w:rPr>
                <w:rFonts w:ascii="Times New Roman" w:hAnsi="Times New Roman" w:cs="Times New Roman"/>
                <w:color w:val="000000"/>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87C499D" w14:textId="5C1E914E"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5B05CC31"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08776C24" w14:textId="0DB511AF" w:rsidR="0080429A" w:rsidRPr="00DE54CC" w:rsidRDefault="0080429A" w:rsidP="0080429A">
            <w:pPr>
              <w:spacing w:after="0" w:line="200" w:lineRule="atLeast"/>
              <w:rPr>
                <w:rFonts w:ascii="Times New Roman" w:eastAsia="Calibri" w:hAnsi="Times New Roman" w:cs="Times New Roman"/>
              </w:rPr>
            </w:pPr>
            <w:r w:rsidRPr="00DE54CC">
              <w:rPr>
                <w:rFonts w:ascii="Times New Roman" w:hAnsi="Times New Roman" w:cs="Times New Roman"/>
                <w:color w:val="000000"/>
                <w:spacing w:val="-1"/>
              </w:rPr>
              <w:t>Kamera turi turėti rūko kompensavimo funkciją.</w:t>
            </w:r>
          </w:p>
        </w:tc>
        <w:tc>
          <w:tcPr>
            <w:tcW w:w="1471" w:type="pct"/>
            <w:tcBorders>
              <w:top w:val="single" w:sz="4" w:space="0" w:color="auto"/>
              <w:left w:val="single" w:sz="4" w:space="0" w:color="auto"/>
              <w:bottom w:val="single" w:sz="4" w:space="0" w:color="auto"/>
              <w:right w:val="single" w:sz="4" w:space="0" w:color="auto"/>
            </w:tcBorders>
          </w:tcPr>
          <w:p w14:paraId="4FD57BD7" w14:textId="77777777" w:rsidR="0080429A" w:rsidRPr="00DE54CC" w:rsidRDefault="0080429A" w:rsidP="0080429A">
            <w:pPr>
              <w:spacing w:after="0" w:line="200" w:lineRule="atLeast"/>
              <w:rPr>
                <w:rFonts w:ascii="Times New Roman" w:hAnsi="Times New Roman" w:cs="Times New Roman"/>
                <w:color w:val="000000"/>
                <w:spacing w:val="-1"/>
              </w:rPr>
            </w:pPr>
          </w:p>
        </w:tc>
        <w:tc>
          <w:tcPr>
            <w:tcW w:w="1471" w:type="pct"/>
            <w:tcBorders>
              <w:top w:val="single" w:sz="4" w:space="0" w:color="auto"/>
              <w:left w:val="single" w:sz="4" w:space="0" w:color="auto"/>
              <w:bottom w:val="single" w:sz="4" w:space="0" w:color="auto"/>
              <w:right w:val="single" w:sz="4" w:space="0" w:color="auto"/>
            </w:tcBorders>
          </w:tcPr>
          <w:p w14:paraId="1BB9383A" w14:textId="6E7E789D" w:rsidR="0080429A" w:rsidRPr="00DE54CC" w:rsidRDefault="0080429A" w:rsidP="0080429A">
            <w:pPr>
              <w:spacing w:after="0" w:line="200" w:lineRule="atLeast"/>
              <w:rPr>
                <w:rFonts w:ascii="Times New Roman" w:hAnsi="Times New Roman" w:cs="Times New Roman"/>
                <w:color w:val="000000"/>
                <w:spacing w:val="-1"/>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2632D46D" w14:textId="2BAEC936"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7A2E14C5"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54DFBBC2" w14:textId="42235BB3"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Turi būti galimybe nustatyti privatumo kaukes pasirinktiems objektams vaizde. Privatumo kaukes privalo būti galimos skirtingos, priklausomai nuo kameros nustatytos filmavimo krypties ir pasirinktų objektų uždengimui. Vaizdo kamerą </w:t>
            </w:r>
            <w:r w:rsidRPr="00DE54CC">
              <w:rPr>
                <w:rFonts w:ascii="Times New Roman" w:eastAsia="Calibri" w:hAnsi="Times New Roman" w:cs="Times New Roman"/>
              </w:rPr>
              <w:lastRenderedPageBreak/>
              <w:t>sukinėjant privatumo kaukės privalo dengti vaizde esantį objektą tol kol jis yra filmuojamas (kaukė slepianti objektą neturi išnykti sukiojant vaizdo kamerą kol slepiamas objektas yra kadre). Privaturno kaukių ne mažiau 30 zonų.</w:t>
            </w:r>
          </w:p>
        </w:tc>
        <w:tc>
          <w:tcPr>
            <w:tcW w:w="1471" w:type="pct"/>
            <w:tcBorders>
              <w:top w:val="single" w:sz="4" w:space="0" w:color="auto"/>
              <w:left w:val="single" w:sz="4" w:space="0" w:color="auto"/>
              <w:bottom w:val="single" w:sz="4" w:space="0" w:color="auto"/>
              <w:right w:val="single" w:sz="4" w:space="0" w:color="auto"/>
            </w:tcBorders>
          </w:tcPr>
          <w:p w14:paraId="38BCAA05"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6B69E2AC" w14:textId="04E615BA"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0CE6F9A" w14:textId="5829DA5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0D8F987"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0EE98CE2" w14:textId="0CA2B05F"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Kameros optinės ašies valdymas — horizontalioje plokštumoje ne mažiau 360" (nenutrūkstamas sukimasis). Vertikalioje plokštumoje ne mažiau nuo +15° iki -90°</w:t>
            </w:r>
          </w:p>
        </w:tc>
        <w:tc>
          <w:tcPr>
            <w:tcW w:w="1471" w:type="pct"/>
            <w:tcBorders>
              <w:top w:val="single" w:sz="4" w:space="0" w:color="auto"/>
              <w:left w:val="single" w:sz="4" w:space="0" w:color="auto"/>
              <w:bottom w:val="single" w:sz="4" w:space="0" w:color="auto"/>
              <w:right w:val="single" w:sz="4" w:space="0" w:color="auto"/>
            </w:tcBorders>
          </w:tcPr>
          <w:p w14:paraId="1F36904B"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58A93CC0" w14:textId="09DC2943"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651257E" w14:textId="6F8C7E18"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29D974F8"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1669077E" w14:textId="03C0143B"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Iš anksto užprogramuojamų kameros pozicijų — ne mažiau 300.</w:t>
            </w:r>
          </w:p>
        </w:tc>
        <w:tc>
          <w:tcPr>
            <w:tcW w:w="1471" w:type="pct"/>
            <w:tcBorders>
              <w:top w:val="single" w:sz="4" w:space="0" w:color="auto"/>
              <w:left w:val="single" w:sz="4" w:space="0" w:color="auto"/>
              <w:bottom w:val="single" w:sz="4" w:space="0" w:color="auto"/>
              <w:right w:val="single" w:sz="4" w:space="0" w:color="auto"/>
            </w:tcBorders>
          </w:tcPr>
          <w:p w14:paraId="3B6B01D4"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7BCE5195" w14:textId="5E2794A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51173DF" w14:textId="351CAC8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6292CB0B" w14:textId="77777777" w:rsidR="0080429A" w:rsidRPr="00DE54CC" w:rsidRDefault="0080429A" w:rsidP="0080429A">
            <w:pPr>
              <w:numPr>
                <w:ilvl w:val="0"/>
                <w:numId w:val="8"/>
              </w:numPr>
              <w:spacing w:after="0" w:line="200" w:lineRule="atLeast"/>
              <w:ind w:left="459"/>
              <w:contextualSpacing/>
              <w:rPr>
                <w:rFonts w:ascii="Times New Roman" w:eastAsia="MS Mincho" w:hAnsi="Times New Roman" w:cs="Times New Roman"/>
              </w:rPr>
            </w:pPr>
          </w:p>
        </w:tc>
        <w:tc>
          <w:tcPr>
            <w:tcW w:w="1762" w:type="pct"/>
            <w:tcBorders>
              <w:top w:val="single" w:sz="4" w:space="0" w:color="auto"/>
              <w:left w:val="single" w:sz="4" w:space="0" w:color="auto"/>
              <w:bottom w:val="single" w:sz="4" w:space="0" w:color="auto"/>
              <w:right w:val="single" w:sz="4" w:space="0" w:color="auto"/>
            </w:tcBorders>
            <w:vAlign w:val="center"/>
          </w:tcPr>
          <w:p w14:paraId="34845DDB" w14:textId="51403961"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Kamera turi būti sujungta su KVS kamera to paties gamintojo pateikiama visa reikalinga įranga ir tvirtinimo detalėmis. </w:t>
            </w:r>
          </w:p>
        </w:tc>
        <w:tc>
          <w:tcPr>
            <w:tcW w:w="1471" w:type="pct"/>
            <w:tcBorders>
              <w:top w:val="single" w:sz="4" w:space="0" w:color="auto"/>
              <w:left w:val="single" w:sz="4" w:space="0" w:color="auto"/>
              <w:bottom w:val="single" w:sz="4" w:space="0" w:color="auto"/>
              <w:right w:val="single" w:sz="4" w:space="0" w:color="auto"/>
            </w:tcBorders>
          </w:tcPr>
          <w:p w14:paraId="7C89F567" w14:textId="77777777" w:rsidR="0080429A" w:rsidRPr="00DE54CC" w:rsidRDefault="0080429A" w:rsidP="0080429A">
            <w:pPr>
              <w:spacing w:after="0" w:line="200" w:lineRule="atLeast"/>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tcPr>
          <w:p w14:paraId="28128F94" w14:textId="2F7EB60B"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bl>
    <w:p w14:paraId="433FEEA6" w14:textId="6224B8C5" w:rsidR="00DE54CC" w:rsidRDefault="00DE54CC">
      <w:pPr>
        <w:rPr>
          <w:rFonts w:ascii="Times New Roman" w:hAnsi="Times New Roman" w:cs="Times New Roman"/>
          <w:i/>
          <w:iCs/>
        </w:rPr>
      </w:pPr>
    </w:p>
    <w:p w14:paraId="35D14D83" w14:textId="77777777" w:rsidR="00DE54CC" w:rsidRDefault="00DE54CC">
      <w:pPr>
        <w:rPr>
          <w:rFonts w:ascii="Times New Roman" w:hAnsi="Times New Roman" w:cs="Times New Roman"/>
          <w:i/>
          <w:iCs/>
        </w:rPr>
      </w:pPr>
      <w:r>
        <w:rPr>
          <w:rFonts w:ascii="Times New Roman" w:hAnsi="Times New Roman" w:cs="Times New Roman"/>
          <w:i/>
          <w:iCs/>
        </w:rPr>
        <w:br w:type="page"/>
      </w:r>
    </w:p>
    <w:p w14:paraId="1A8AC1A1" w14:textId="5FBD342E" w:rsidR="00C821DB" w:rsidRPr="00DE54CC" w:rsidRDefault="002313BF" w:rsidP="002313BF">
      <w:pPr>
        <w:jc w:val="right"/>
        <w:rPr>
          <w:rFonts w:ascii="Times New Roman" w:hAnsi="Times New Roman" w:cs="Times New Roman"/>
          <w:i/>
          <w:iCs/>
        </w:rPr>
      </w:pPr>
      <w:r w:rsidRPr="00DE54CC">
        <w:rPr>
          <w:rFonts w:ascii="Times New Roman" w:hAnsi="Times New Roman" w:cs="Times New Roman"/>
          <w:i/>
          <w:iCs/>
        </w:rPr>
        <w:lastRenderedPageBreak/>
        <w:t>5 lentelė</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3540"/>
        <w:gridCol w:w="2836"/>
        <w:gridCol w:w="2693"/>
      </w:tblGrid>
      <w:tr w:rsidR="00AF121B" w:rsidRPr="00DE54CC" w14:paraId="56C8F351" w14:textId="5DD16635" w:rsidTr="00AF121B">
        <w:trPr>
          <w:trHeight w:val="284"/>
        </w:trPr>
        <w:tc>
          <w:tcPr>
            <w:tcW w:w="5000" w:type="pct"/>
            <w:gridSpan w:val="4"/>
            <w:tcBorders>
              <w:top w:val="single" w:sz="4" w:space="0" w:color="auto"/>
              <w:left w:val="single" w:sz="4" w:space="0" w:color="auto"/>
              <w:bottom w:val="single" w:sz="4" w:space="0" w:color="auto"/>
              <w:right w:val="single" w:sz="4" w:space="0" w:color="auto"/>
            </w:tcBorders>
          </w:tcPr>
          <w:p w14:paraId="454AF08C" w14:textId="75B70145" w:rsidR="00AF121B" w:rsidRPr="00DE54CC" w:rsidRDefault="00AF121B" w:rsidP="00AF121B">
            <w:pPr>
              <w:pStyle w:val="Sraopastraipa"/>
              <w:numPr>
                <w:ilvl w:val="0"/>
                <w:numId w:val="4"/>
              </w:numPr>
              <w:spacing w:after="0" w:line="276" w:lineRule="auto"/>
              <w:jc w:val="center"/>
              <w:rPr>
                <w:rFonts w:ascii="Times New Roman" w:eastAsia="Times New Roman" w:hAnsi="Times New Roman" w:cs="Times New Roman"/>
                <w:b/>
                <w:bCs/>
              </w:rPr>
            </w:pPr>
            <w:r w:rsidRPr="00DE54CC">
              <w:rPr>
                <w:rFonts w:ascii="Times New Roman" w:eastAsia="Times New Roman" w:hAnsi="Times New Roman" w:cs="Times New Roman"/>
                <w:b/>
                <w:bCs/>
              </w:rPr>
              <w:t>Tarnybinė stotis</w:t>
            </w:r>
          </w:p>
        </w:tc>
      </w:tr>
      <w:tr w:rsidR="0080429A" w:rsidRPr="00DE54CC" w14:paraId="344FF76C" w14:textId="66FAF6E9" w:rsidTr="0080429A">
        <w:trPr>
          <w:trHeight w:val="284"/>
        </w:trPr>
        <w:tc>
          <w:tcPr>
            <w:tcW w:w="296" w:type="pct"/>
            <w:tcBorders>
              <w:top w:val="single" w:sz="4" w:space="0" w:color="auto"/>
              <w:left w:val="single" w:sz="4" w:space="0" w:color="auto"/>
              <w:bottom w:val="single" w:sz="4" w:space="0" w:color="auto"/>
              <w:right w:val="single" w:sz="4" w:space="0" w:color="auto"/>
            </w:tcBorders>
            <w:vAlign w:val="center"/>
            <w:hideMark/>
          </w:tcPr>
          <w:p w14:paraId="762B47A2" w14:textId="45AEDD65"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Eil. Nr.</w:t>
            </w:r>
          </w:p>
        </w:tc>
        <w:tc>
          <w:tcPr>
            <w:tcW w:w="1836" w:type="pct"/>
            <w:tcBorders>
              <w:top w:val="single" w:sz="4" w:space="0" w:color="auto"/>
              <w:left w:val="single" w:sz="4" w:space="0" w:color="auto"/>
              <w:bottom w:val="single" w:sz="4" w:space="0" w:color="auto"/>
              <w:right w:val="single" w:sz="4" w:space="0" w:color="auto"/>
            </w:tcBorders>
            <w:vAlign w:val="center"/>
            <w:hideMark/>
          </w:tcPr>
          <w:p w14:paraId="7568108D" w14:textId="501F4D72"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Reikalaujamas parametras ir jo specifikacija</w:t>
            </w:r>
          </w:p>
        </w:tc>
        <w:tc>
          <w:tcPr>
            <w:tcW w:w="1471" w:type="pct"/>
            <w:tcBorders>
              <w:top w:val="single" w:sz="4" w:space="0" w:color="auto"/>
              <w:left w:val="single" w:sz="4" w:space="0" w:color="auto"/>
              <w:bottom w:val="single" w:sz="4" w:space="0" w:color="auto"/>
              <w:right w:val="single" w:sz="4" w:space="0" w:color="auto"/>
            </w:tcBorders>
            <w:vAlign w:val="center"/>
          </w:tcPr>
          <w:p w14:paraId="1760C65E" w14:textId="5EF3AABD"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b/>
                <w:bCs/>
              </w:rPr>
              <w:t>Tiekėjo siūlomos prekės aprašymas</w:t>
            </w:r>
            <w:r w:rsidRPr="00DE54CC">
              <w:rPr>
                <w:rFonts w:ascii="Times New Roman" w:hAnsi="Times New Roman" w:cs="Times New Roman"/>
              </w:rPr>
              <w:t xml:space="preserve"> (siūlomos prekės parametro konkretus aprašymas), patvirtinantis nurodytus reikalavimus, nurodant reikalaujamas parametrų reikšmes arba galimybių patvirtinimas (jei specifikacijos reikšmių nurodyti nereikalaujama) (pildo Tiekėjas)</w:t>
            </w:r>
          </w:p>
        </w:tc>
        <w:tc>
          <w:tcPr>
            <w:tcW w:w="1397" w:type="pct"/>
            <w:tcBorders>
              <w:top w:val="single" w:sz="4" w:space="0" w:color="auto"/>
              <w:left w:val="single" w:sz="4" w:space="0" w:color="auto"/>
              <w:bottom w:val="single" w:sz="4" w:space="0" w:color="auto"/>
              <w:right w:val="single" w:sz="4" w:space="0" w:color="auto"/>
            </w:tcBorders>
            <w:vAlign w:val="center"/>
          </w:tcPr>
          <w:p w14:paraId="44EA044E" w14:textId="77777777" w:rsidR="0080429A" w:rsidRPr="00DE54CC" w:rsidRDefault="0080429A" w:rsidP="0080429A">
            <w:pPr>
              <w:spacing w:line="240" w:lineRule="exact"/>
              <w:jc w:val="center"/>
              <w:rPr>
                <w:rFonts w:ascii="Times New Roman" w:hAnsi="Times New Roman" w:cs="Times New Roman"/>
                <w:b/>
                <w:bCs/>
              </w:rPr>
            </w:pPr>
            <w:r w:rsidRPr="00DE54CC">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44DF307F" w14:textId="60B3F089" w:rsidR="0080429A" w:rsidRPr="00DE54CC" w:rsidRDefault="0080429A" w:rsidP="0080429A">
            <w:pPr>
              <w:spacing w:after="0" w:line="276" w:lineRule="auto"/>
              <w:jc w:val="center"/>
              <w:rPr>
                <w:rFonts w:ascii="Times New Roman" w:eastAsia="Calibri" w:hAnsi="Times New Roman" w:cs="Times New Roman"/>
                <w:b/>
              </w:rPr>
            </w:pPr>
            <w:r w:rsidRPr="00DE54CC">
              <w:rPr>
                <w:rFonts w:ascii="Times New Roman" w:hAnsi="Times New Roman" w:cs="Times New Roman"/>
              </w:rPr>
              <w:t>(pildo Tiekėjas)</w:t>
            </w:r>
          </w:p>
        </w:tc>
      </w:tr>
      <w:tr w:rsidR="00AF121B" w:rsidRPr="00DE54CC" w14:paraId="5F5094FD" w14:textId="41544889" w:rsidTr="0080429A">
        <w:trPr>
          <w:trHeight w:val="284"/>
        </w:trPr>
        <w:tc>
          <w:tcPr>
            <w:tcW w:w="296" w:type="pct"/>
            <w:tcBorders>
              <w:top w:val="single" w:sz="4" w:space="0" w:color="auto"/>
              <w:left w:val="single" w:sz="4" w:space="0" w:color="auto"/>
              <w:bottom w:val="single" w:sz="4" w:space="0" w:color="auto"/>
              <w:right w:val="single" w:sz="4" w:space="0" w:color="auto"/>
            </w:tcBorders>
            <w:hideMark/>
          </w:tcPr>
          <w:p w14:paraId="7AD3A9FF" w14:textId="77777777" w:rsidR="00AF121B" w:rsidRPr="00DE54CC" w:rsidRDefault="00AF121B" w:rsidP="00075840">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1</w:t>
            </w:r>
          </w:p>
        </w:tc>
        <w:tc>
          <w:tcPr>
            <w:tcW w:w="1836" w:type="pct"/>
            <w:tcBorders>
              <w:top w:val="single" w:sz="4" w:space="0" w:color="auto"/>
              <w:left w:val="single" w:sz="4" w:space="0" w:color="auto"/>
              <w:bottom w:val="single" w:sz="4" w:space="0" w:color="auto"/>
              <w:right w:val="single" w:sz="4" w:space="0" w:color="auto"/>
            </w:tcBorders>
            <w:vAlign w:val="center"/>
            <w:hideMark/>
          </w:tcPr>
          <w:p w14:paraId="252D8B95" w14:textId="77777777" w:rsidR="00AF121B" w:rsidRPr="00DE54CC" w:rsidRDefault="00AF121B" w:rsidP="00075840">
            <w:pPr>
              <w:spacing w:after="0" w:line="276" w:lineRule="auto"/>
              <w:jc w:val="center"/>
              <w:rPr>
                <w:rFonts w:ascii="Times New Roman" w:eastAsia="Calibri" w:hAnsi="Times New Roman" w:cs="Times New Roman"/>
                <w:i/>
              </w:rPr>
            </w:pPr>
            <w:r w:rsidRPr="00DE54CC">
              <w:rPr>
                <w:rFonts w:ascii="Times New Roman" w:eastAsia="Calibri" w:hAnsi="Times New Roman" w:cs="Times New Roman"/>
                <w:i/>
              </w:rPr>
              <w:t>2</w:t>
            </w:r>
          </w:p>
        </w:tc>
        <w:tc>
          <w:tcPr>
            <w:tcW w:w="1471" w:type="pct"/>
            <w:tcBorders>
              <w:top w:val="single" w:sz="4" w:space="0" w:color="auto"/>
              <w:left w:val="single" w:sz="4" w:space="0" w:color="auto"/>
              <w:bottom w:val="single" w:sz="4" w:space="0" w:color="auto"/>
              <w:right w:val="single" w:sz="4" w:space="0" w:color="auto"/>
            </w:tcBorders>
          </w:tcPr>
          <w:p w14:paraId="751E83F3" w14:textId="77777777" w:rsidR="00AF121B" w:rsidRPr="00DE54CC" w:rsidRDefault="00AF121B" w:rsidP="00075840">
            <w:pPr>
              <w:spacing w:after="0" w:line="276" w:lineRule="auto"/>
              <w:jc w:val="center"/>
              <w:rPr>
                <w:rFonts w:ascii="Times New Roman" w:eastAsia="Calibri" w:hAnsi="Times New Roman" w:cs="Times New Roman"/>
                <w:i/>
              </w:rPr>
            </w:pPr>
          </w:p>
        </w:tc>
        <w:tc>
          <w:tcPr>
            <w:tcW w:w="1397" w:type="pct"/>
            <w:tcBorders>
              <w:top w:val="single" w:sz="4" w:space="0" w:color="auto"/>
              <w:left w:val="single" w:sz="4" w:space="0" w:color="auto"/>
              <w:bottom w:val="single" w:sz="4" w:space="0" w:color="auto"/>
              <w:right w:val="single" w:sz="4" w:space="0" w:color="auto"/>
            </w:tcBorders>
          </w:tcPr>
          <w:p w14:paraId="596F85C9" w14:textId="77777777" w:rsidR="00AF121B" w:rsidRPr="00DE54CC" w:rsidRDefault="00AF121B" w:rsidP="00075840">
            <w:pPr>
              <w:spacing w:after="0" w:line="276" w:lineRule="auto"/>
              <w:jc w:val="center"/>
              <w:rPr>
                <w:rFonts w:ascii="Times New Roman" w:eastAsia="Calibri" w:hAnsi="Times New Roman" w:cs="Times New Roman"/>
                <w:i/>
              </w:rPr>
            </w:pPr>
          </w:p>
        </w:tc>
      </w:tr>
      <w:tr w:rsidR="00AF121B" w:rsidRPr="00DE54CC" w14:paraId="4AE61B8F" w14:textId="266C5DF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170A127" w14:textId="77777777" w:rsidR="00AF121B" w:rsidRPr="00DE54CC" w:rsidRDefault="00AF121B" w:rsidP="002313BF">
            <w:pPr>
              <w:numPr>
                <w:ilvl w:val="0"/>
                <w:numId w:val="9"/>
              </w:numPr>
              <w:spacing w:after="0" w:line="200" w:lineRule="atLeast"/>
              <w:ind w:left="0" w:firstLine="0"/>
              <w:contextualSpacing/>
              <w:jc w:val="center"/>
              <w:rPr>
                <w:rFonts w:ascii="Times New Roman" w:eastAsia="Times New Roman"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48E31695" w14:textId="77777777" w:rsidR="00AF121B" w:rsidRPr="00DE54CC" w:rsidRDefault="00AF121B" w:rsidP="00075840">
            <w:pPr>
              <w:spacing w:after="0" w:line="200" w:lineRule="atLeast"/>
              <w:rPr>
                <w:rFonts w:ascii="Times New Roman" w:eastAsia="Calibri" w:hAnsi="Times New Roman" w:cs="Times New Roman"/>
              </w:rPr>
            </w:pPr>
            <w:r w:rsidRPr="00DE54CC">
              <w:rPr>
                <w:rFonts w:ascii="Times New Roman" w:eastAsia="Calibri" w:hAnsi="Times New Roman" w:cs="Times New Roman"/>
              </w:rPr>
              <w:t>Gamintojas, modelis</w:t>
            </w:r>
          </w:p>
        </w:tc>
        <w:tc>
          <w:tcPr>
            <w:tcW w:w="1471" w:type="pct"/>
            <w:tcBorders>
              <w:top w:val="single" w:sz="4" w:space="0" w:color="auto"/>
              <w:left w:val="single" w:sz="4" w:space="0" w:color="auto"/>
              <w:bottom w:val="single" w:sz="4" w:space="0" w:color="auto"/>
              <w:right w:val="single" w:sz="4" w:space="0" w:color="auto"/>
            </w:tcBorders>
          </w:tcPr>
          <w:p w14:paraId="0852B644" w14:textId="77777777" w:rsidR="00AF121B" w:rsidRPr="00DE54CC" w:rsidRDefault="00AF121B" w:rsidP="00075840">
            <w:pPr>
              <w:spacing w:after="0" w:line="200" w:lineRule="atLeast"/>
              <w:rPr>
                <w:rFonts w:ascii="Times New Roman" w:eastAsia="Calibri"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265CABF0" w14:textId="77777777" w:rsidR="00AF121B" w:rsidRPr="00DE54CC" w:rsidRDefault="00AF121B" w:rsidP="00075840">
            <w:pPr>
              <w:spacing w:after="0" w:line="200" w:lineRule="atLeast"/>
              <w:rPr>
                <w:rFonts w:ascii="Times New Roman" w:eastAsia="Calibri" w:hAnsi="Times New Roman" w:cs="Times New Roman"/>
              </w:rPr>
            </w:pPr>
          </w:p>
        </w:tc>
      </w:tr>
      <w:tr w:rsidR="0080429A" w:rsidRPr="00DE54CC" w14:paraId="2A253B31" w14:textId="4C3CD14E"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78BC1716" w14:textId="77777777" w:rsidR="0080429A" w:rsidRPr="00DE54CC" w:rsidRDefault="0080429A" w:rsidP="0080429A">
            <w:pPr>
              <w:numPr>
                <w:ilvl w:val="0"/>
                <w:numId w:val="9"/>
              </w:numPr>
              <w:spacing w:after="0" w:line="200" w:lineRule="atLeast"/>
              <w:ind w:left="0" w:firstLine="0"/>
              <w:contextualSpacing/>
              <w:jc w:val="center"/>
              <w:rPr>
                <w:rFonts w:ascii="Times New Roman" w:eastAsia="Times New Roman"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62CE9489" w14:textId="7777777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rPr>
              <w:t>Turi būti tiksli nuoroda į gamintojo interneto puslapį, kuriame pateikta visa informacija apie siūlomą įrangą</w:t>
            </w:r>
          </w:p>
        </w:tc>
        <w:tc>
          <w:tcPr>
            <w:tcW w:w="1471" w:type="pct"/>
            <w:tcBorders>
              <w:top w:val="single" w:sz="4" w:space="0" w:color="auto"/>
              <w:left w:val="single" w:sz="4" w:space="0" w:color="auto"/>
              <w:bottom w:val="single" w:sz="4" w:space="0" w:color="auto"/>
              <w:right w:val="single" w:sz="4" w:space="0" w:color="auto"/>
            </w:tcBorders>
          </w:tcPr>
          <w:p w14:paraId="3A5D9DF6" w14:textId="77777777" w:rsidR="0080429A" w:rsidRPr="00DE54CC" w:rsidRDefault="0080429A" w:rsidP="0080429A">
            <w:pPr>
              <w:spacing w:after="0" w:line="200" w:lineRule="atLeast"/>
              <w:rPr>
                <w:rFonts w:ascii="Times New Roman" w:eastAsia="Times New Roman"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5436833D" w14:textId="33030F8D" w:rsidR="0080429A" w:rsidRPr="00DE54CC" w:rsidRDefault="0080429A" w:rsidP="0080429A">
            <w:pPr>
              <w:spacing w:after="0" w:line="200" w:lineRule="atLeast"/>
              <w:rPr>
                <w:rFonts w:ascii="Times New Roman" w:eastAsia="Times New Roman"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3B7121F" w14:textId="4A559633"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715C7E18"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045E60E0" w14:textId="0568B66E"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MS Mincho" w:hAnsi="Times New Roman" w:cs="Times New Roman"/>
              </w:rPr>
              <w:t xml:space="preserve">To paties gamintojo kaip ir vaizdo kameros. Pritaikytas vaizdo stebėjimo sistemoms. </w:t>
            </w:r>
          </w:p>
        </w:tc>
        <w:tc>
          <w:tcPr>
            <w:tcW w:w="1471" w:type="pct"/>
            <w:tcBorders>
              <w:top w:val="single" w:sz="4" w:space="0" w:color="auto"/>
              <w:left w:val="single" w:sz="4" w:space="0" w:color="auto"/>
              <w:bottom w:val="single" w:sz="4" w:space="0" w:color="auto"/>
              <w:right w:val="single" w:sz="4" w:space="0" w:color="auto"/>
            </w:tcBorders>
          </w:tcPr>
          <w:p w14:paraId="72415135"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506FF09A" w14:textId="177871BC"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4CB2F12A" w14:textId="716E281F"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113EF134" w14:textId="77777777" w:rsidR="0080429A" w:rsidRPr="00DE54CC" w:rsidRDefault="0080429A" w:rsidP="0080429A">
            <w:pPr>
              <w:numPr>
                <w:ilvl w:val="0"/>
                <w:numId w:val="9"/>
              </w:numPr>
              <w:spacing w:after="0" w:line="200" w:lineRule="atLeast"/>
              <w:ind w:left="0" w:firstLine="0"/>
              <w:contextualSpacing/>
              <w:jc w:val="center"/>
              <w:rPr>
                <w:rFonts w:ascii="Times New Roman" w:eastAsia="Times New Roman"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36B8055F" w14:textId="04578FF6"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Calibri" w:hAnsi="Times New Roman" w:cs="Times New Roman"/>
              </w:rPr>
              <w:t xml:space="preserve">Tarnybinės stoties dydis turi būti RACK tipo. Montuojama į serverių spintas.  </w:t>
            </w:r>
          </w:p>
        </w:tc>
        <w:tc>
          <w:tcPr>
            <w:tcW w:w="1471" w:type="pct"/>
            <w:tcBorders>
              <w:top w:val="single" w:sz="4" w:space="0" w:color="auto"/>
              <w:left w:val="single" w:sz="4" w:space="0" w:color="auto"/>
              <w:bottom w:val="single" w:sz="4" w:space="0" w:color="auto"/>
              <w:right w:val="single" w:sz="4" w:space="0" w:color="auto"/>
            </w:tcBorders>
          </w:tcPr>
          <w:p w14:paraId="66655090" w14:textId="77777777" w:rsidR="0080429A" w:rsidRPr="00DE54CC" w:rsidRDefault="0080429A" w:rsidP="0080429A">
            <w:pPr>
              <w:spacing w:after="0" w:line="200" w:lineRule="atLeast"/>
              <w:rPr>
                <w:rFonts w:ascii="Times New Roman" w:eastAsia="Calibri"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2A0627D9" w14:textId="02B00727"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1A51AEC" w14:textId="4933699A"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07DAC86E" w14:textId="77777777" w:rsidR="0080429A" w:rsidRPr="00DE54CC" w:rsidRDefault="0080429A" w:rsidP="0080429A">
            <w:pPr>
              <w:numPr>
                <w:ilvl w:val="0"/>
                <w:numId w:val="9"/>
              </w:numPr>
              <w:spacing w:after="0" w:line="200" w:lineRule="atLeast"/>
              <w:ind w:left="0" w:firstLine="0"/>
              <w:contextualSpacing/>
              <w:jc w:val="center"/>
              <w:rPr>
                <w:rFonts w:ascii="Times New Roman" w:eastAsia="Times New Roman"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6F47D436" w14:textId="5F94E840"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Bendras diskų talpos dydis ne mažesnis kaip 64 TB</w:t>
            </w:r>
          </w:p>
        </w:tc>
        <w:tc>
          <w:tcPr>
            <w:tcW w:w="1471" w:type="pct"/>
            <w:tcBorders>
              <w:top w:val="single" w:sz="4" w:space="0" w:color="auto"/>
              <w:left w:val="single" w:sz="4" w:space="0" w:color="auto"/>
              <w:bottom w:val="single" w:sz="4" w:space="0" w:color="auto"/>
              <w:right w:val="single" w:sz="4" w:space="0" w:color="auto"/>
            </w:tcBorders>
          </w:tcPr>
          <w:p w14:paraId="76EE7408" w14:textId="77777777" w:rsidR="0080429A" w:rsidRPr="00DE54CC" w:rsidRDefault="0080429A" w:rsidP="0080429A">
            <w:pPr>
              <w:spacing w:after="0" w:line="200" w:lineRule="atLeast"/>
              <w:rPr>
                <w:rFonts w:ascii="Times New Roman" w:eastAsia="Calibri"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54671482" w14:textId="360F0C14"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D53BAEB" w14:textId="118A97B8" w:rsidTr="0080429A">
        <w:trPr>
          <w:trHeight w:val="259"/>
        </w:trPr>
        <w:tc>
          <w:tcPr>
            <w:tcW w:w="296" w:type="pct"/>
            <w:tcBorders>
              <w:top w:val="single" w:sz="4" w:space="0" w:color="auto"/>
              <w:left w:val="single" w:sz="4" w:space="0" w:color="auto"/>
              <w:bottom w:val="single" w:sz="4" w:space="0" w:color="auto"/>
              <w:right w:val="single" w:sz="4" w:space="0" w:color="auto"/>
            </w:tcBorders>
          </w:tcPr>
          <w:p w14:paraId="26069A97"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58EB7E28" w14:textId="129C8A5D"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Calibri" w:hAnsi="Times New Roman" w:cs="Times New Roman"/>
              </w:rPr>
              <w:t>Diskai turi būti RAID tipo. Talpinti ne mažiau 12 vnt.</w:t>
            </w:r>
          </w:p>
        </w:tc>
        <w:tc>
          <w:tcPr>
            <w:tcW w:w="1471" w:type="pct"/>
            <w:tcBorders>
              <w:top w:val="single" w:sz="4" w:space="0" w:color="auto"/>
              <w:left w:val="single" w:sz="4" w:space="0" w:color="auto"/>
              <w:bottom w:val="single" w:sz="4" w:space="0" w:color="auto"/>
              <w:right w:val="single" w:sz="4" w:space="0" w:color="auto"/>
            </w:tcBorders>
          </w:tcPr>
          <w:p w14:paraId="030A85F6" w14:textId="77777777" w:rsidR="0080429A" w:rsidRPr="00DE54CC" w:rsidRDefault="0080429A" w:rsidP="0080429A">
            <w:pPr>
              <w:spacing w:after="0" w:line="200" w:lineRule="atLeast"/>
              <w:rPr>
                <w:rFonts w:ascii="Times New Roman" w:eastAsia="Calibri"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0CEB352E" w14:textId="7A4F3BD9"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169E8DC" w14:textId="3663D63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7036A2E8"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7B14A0CE" w14:textId="59725BDE"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Serveris turi turėti savyje licencijas reikiamam kamerų kiekiui su galimybe išplėsti ne mažiau kaip iki 50 vnt. </w:t>
            </w:r>
          </w:p>
        </w:tc>
        <w:tc>
          <w:tcPr>
            <w:tcW w:w="1471" w:type="pct"/>
            <w:tcBorders>
              <w:top w:val="single" w:sz="4" w:space="0" w:color="auto"/>
              <w:left w:val="single" w:sz="4" w:space="0" w:color="auto"/>
              <w:bottom w:val="single" w:sz="4" w:space="0" w:color="auto"/>
              <w:right w:val="single" w:sz="4" w:space="0" w:color="auto"/>
            </w:tcBorders>
          </w:tcPr>
          <w:p w14:paraId="396993FF"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2F1CDD49" w14:textId="4CB7E9D8"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7C6B4AB" w14:textId="0161F7F0"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7171AA9"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0C669DF7" w14:textId="47BC10A2"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Procesorius turi turėti ne mažiau 8 branduolius</w:t>
            </w:r>
          </w:p>
        </w:tc>
        <w:tc>
          <w:tcPr>
            <w:tcW w:w="1471" w:type="pct"/>
            <w:tcBorders>
              <w:top w:val="single" w:sz="4" w:space="0" w:color="auto"/>
              <w:left w:val="single" w:sz="4" w:space="0" w:color="auto"/>
              <w:bottom w:val="single" w:sz="4" w:space="0" w:color="auto"/>
              <w:right w:val="single" w:sz="4" w:space="0" w:color="auto"/>
            </w:tcBorders>
          </w:tcPr>
          <w:p w14:paraId="4515425F"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2671716E" w14:textId="4692E09B"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EFF257C" w14:textId="69194820"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7D0DD6D7"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16F7E454" w14:textId="6933D176"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Operatyvios atminties kiekis ne mažiau 32 DB DDR4 tipo su galimybę išplėsti iki 128GB</w:t>
            </w:r>
          </w:p>
        </w:tc>
        <w:tc>
          <w:tcPr>
            <w:tcW w:w="1471" w:type="pct"/>
            <w:tcBorders>
              <w:top w:val="single" w:sz="4" w:space="0" w:color="auto"/>
              <w:left w:val="single" w:sz="4" w:space="0" w:color="auto"/>
              <w:bottom w:val="single" w:sz="4" w:space="0" w:color="auto"/>
              <w:right w:val="single" w:sz="4" w:space="0" w:color="auto"/>
            </w:tcBorders>
          </w:tcPr>
          <w:p w14:paraId="23DCFE2F"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09F0DDB1" w14:textId="0BBF6BAF"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4AC095D6" w14:textId="787573DD"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5D4DDE03"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0F4AFC60" w14:textId="35129833"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Tuti būti LAN, USB jungtys.  </w:t>
            </w:r>
          </w:p>
        </w:tc>
        <w:tc>
          <w:tcPr>
            <w:tcW w:w="1471" w:type="pct"/>
            <w:tcBorders>
              <w:top w:val="single" w:sz="4" w:space="0" w:color="auto"/>
              <w:left w:val="single" w:sz="4" w:space="0" w:color="auto"/>
              <w:bottom w:val="single" w:sz="4" w:space="0" w:color="auto"/>
              <w:right w:val="single" w:sz="4" w:space="0" w:color="auto"/>
            </w:tcBorders>
          </w:tcPr>
          <w:p w14:paraId="33ECCB7A"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4CEAD7B3" w14:textId="4992D61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2C2C657F" w14:textId="6861D5F3"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59411DF7"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322763CC" w14:textId="53B2306A"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Tuti būti suinstaliuota operacinė sistema ir vaizdo kamerų stebėjimo ir valdymo programinė įranga. </w:t>
            </w:r>
          </w:p>
        </w:tc>
        <w:tc>
          <w:tcPr>
            <w:tcW w:w="1471" w:type="pct"/>
            <w:tcBorders>
              <w:top w:val="single" w:sz="4" w:space="0" w:color="auto"/>
              <w:left w:val="single" w:sz="4" w:space="0" w:color="auto"/>
              <w:bottom w:val="single" w:sz="4" w:space="0" w:color="auto"/>
              <w:right w:val="single" w:sz="4" w:space="0" w:color="auto"/>
            </w:tcBorders>
          </w:tcPr>
          <w:p w14:paraId="217AA516"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0C59C903" w14:textId="212C0F11"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42C4A93E" w14:textId="6B81239F"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3E3E918D"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0162B4F4" w14:textId="4393D1F0"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Turi būti palaikomi HTTPS, SNMP, SSH protokolai. </w:t>
            </w:r>
          </w:p>
        </w:tc>
        <w:tc>
          <w:tcPr>
            <w:tcW w:w="1471" w:type="pct"/>
            <w:tcBorders>
              <w:top w:val="single" w:sz="4" w:space="0" w:color="auto"/>
              <w:left w:val="single" w:sz="4" w:space="0" w:color="auto"/>
              <w:bottom w:val="single" w:sz="4" w:space="0" w:color="auto"/>
              <w:right w:val="single" w:sz="4" w:space="0" w:color="auto"/>
            </w:tcBorders>
          </w:tcPr>
          <w:p w14:paraId="3FA5C01C"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5440790E" w14:textId="324AC96E"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73467370" w14:textId="4870F650" w:rsidTr="0080429A">
        <w:trPr>
          <w:trHeight w:val="511"/>
        </w:trPr>
        <w:tc>
          <w:tcPr>
            <w:tcW w:w="296" w:type="pct"/>
            <w:tcBorders>
              <w:top w:val="single" w:sz="4" w:space="0" w:color="auto"/>
              <w:left w:val="single" w:sz="4" w:space="0" w:color="auto"/>
              <w:bottom w:val="single" w:sz="4" w:space="0" w:color="auto"/>
              <w:right w:val="single" w:sz="4" w:space="0" w:color="auto"/>
            </w:tcBorders>
          </w:tcPr>
          <w:p w14:paraId="0D9D76A3"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6CDCF240" w14:textId="643CBB35"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Turi būti integruota autentifikacija, vartotojų valdymas.</w:t>
            </w:r>
          </w:p>
        </w:tc>
        <w:tc>
          <w:tcPr>
            <w:tcW w:w="1471" w:type="pct"/>
            <w:tcBorders>
              <w:top w:val="single" w:sz="4" w:space="0" w:color="auto"/>
              <w:left w:val="single" w:sz="4" w:space="0" w:color="auto"/>
              <w:bottom w:val="single" w:sz="4" w:space="0" w:color="auto"/>
              <w:right w:val="single" w:sz="4" w:space="0" w:color="auto"/>
            </w:tcBorders>
          </w:tcPr>
          <w:p w14:paraId="11EFC97C"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30A627F1" w14:textId="7A1E5B06"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0F8B2426" w14:textId="715709F6"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245008FC"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2D757EB8" w14:textId="521AB81D"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Elektros maitinimas ne blogiau kaip 100-224 V AC</w:t>
            </w:r>
          </w:p>
        </w:tc>
        <w:tc>
          <w:tcPr>
            <w:tcW w:w="1471" w:type="pct"/>
            <w:tcBorders>
              <w:top w:val="single" w:sz="4" w:space="0" w:color="auto"/>
              <w:left w:val="single" w:sz="4" w:space="0" w:color="auto"/>
              <w:bottom w:val="single" w:sz="4" w:space="0" w:color="auto"/>
              <w:right w:val="single" w:sz="4" w:space="0" w:color="auto"/>
            </w:tcBorders>
          </w:tcPr>
          <w:p w14:paraId="3197F428"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33261229" w14:textId="7996DBC1"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5DE629AE" w14:textId="56938908" w:rsidTr="0080429A">
        <w:trPr>
          <w:trHeight w:val="409"/>
        </w:trPr>
        <w:tc>
          <w:tcPr>
            <w:tcW w:w="296" w:type="pct"/>
            <w:tcBorders>
              <w:top w:val="single" w:sz="4" w:space="0" w:color="auto"/>
              <w:left w:val="single" w:sz="4" w:space="0" w:color="auto"/>
              <w:bottom w:val="single" w:sz="4" w:space="0" w:color="auto"/>
              <w:right w:val="single" w:sz="4" w:space="0" w:color="auto"/>
            </w:tcBorders>
          </w:tcPr>
          <w:p w14:paraId="67F68E55"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78BF4C7C" w14:textId="01E911B1"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Vaizdo įrašymo sparta ne mažiau kaip 500 Mbps</w:t>
            </w:r>
          </w:p>
        </w:tc>
        <w:tc>
          <w:tcPr>
            <w:tcW w:w="1471" w:type="pct"/>
            <w:tcBorders>
              <w:top w:val="single" w:sz="4" w:space="0" w:color="auto"/>
              <w:left w:val="single" w:sz="4" w:space="0" w:color="auto"/>
              <w:bottom w:val="single" w:sz="4" w:space="0" w:color="auto"/>
              <w:right w:val="single" w:sz="4" w:space="0" w:color="auto"/>
            </w:tcBorders>
          </w:tcPr>
          <w:p w14:paraId="691712F0"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74FCE573" w14:textId="2B796E94"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 xml:space="preserve">(Būtina nurodyti pasiūlymo dokumento </w:t>
            </w:r>
            <w:r w:rsidRPr="00DE54CC">
              <w:rPr>
                <w:rFonts w:ascii="Times New Roman" w:eastAsia="Times New Roman" w:hAnsi="Times New Roman" w:cs="Times New Roman"/>
                <w:i/>
                <w:iCs/>
                <w:lang w:eastAsia="lt-LT"/>
              </w:rPr>
              <w:lastRenderedPageBreak/>
              <w:t>pavadinimą ir puslapį, kuriame yra nurodytos siūlomos charakteristikos).</w:t>
            </w:r>
          </w:p>
        </w:tc>
      </w:tr>
      <w:tr w:rsidR="0080429A" w:rsidRPr="00DE54CC" w14:paraId="55EAC369" w14:textId="24FB5C0C"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534B8EEF" w14:textId="77777777" w:rsidR="0080429A" w:rsidRPr="00DE54CC" w:rsidRDefault="0080429A" w:rsidP="0080429A">
            <w:pPr>
              <w:numPr>
                <w:ilvl w:val="0"/>
                <w:numId w:val="9"/>
              </w:numPr>
              <w:spacing w:after="0" w:line="254" w:lineRule="auto"/>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tcPr>
          <w:p w14:paraId="14B74550" w14:textId="23D206ED" w:rsidR="0080429A" w:rsidRPr="00DE54CC" w:rsidRDefault="0080429A" w:rsidP="0080429A">
            <w:pPr>
              <w:spacing w:after="0" w:line="360" w:lineRule="auto"/>
              <w:rPr>
                <w:rFonts w:ascii="Times New Roman" w:eastAsia="MS Mincho" w:hAnsi="Times New Roman" w:cs="Times New Roman"/>
                <w:lang w:val="it-IT"/>
              </w:rPr>
            </w:pPr>
            <w:r w:rsidRPr="00DE54CC">
              <w:rPr>
                <w:rFonts w:ascii="Times New Roman" w:eastAsia="MS Mincho" w:hAnsi="Times New Roman" w:cs="Times New Roman"/>
              </w:rPr>
              <w:t>Kartu su stotimi turi būti pateikti visi reikiami priedai skirti montavimui serverio spintoje.</w:t>
            </w:r>
          </w:p>
        </w:tc>
        <w:tc>
          <w:tcPr>
            <w:tcW w:w="1471" w:type="pct"/>
            <w:tcBorders>
              <w:top w:val="single" w:sz="4" w:space="0" w:color="auto"/>
              <w:left w:val="single" w:sz="4" w:space="0" w:color="auto"/>
              <w:bottom w:val="single" w:sz="4" w:space="0" w:color="auto"/>
              <w:right w:val="single" w:sz="4" w:space="0" w:color="auto"/>
            </w:tcBorders>
          </w:tcPr>
          <w:p w14:paraId="39CE6CD0" w14:textId="77777777" w:rsidR="0080429A" w:rsidRPr="00DE54CC" w:rsidRDefault="0080429A" w:rsidP="0080429A">
            <w:pPr>
              <w:spacing w:after="0" w:line="360" w:lineRule="auto"/>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5A070828" w14:textId="6C93FA28" w:rsidR="0080429A" w:rsidRPr="00DE54CC" w:rsidRDefault="0080429A" w:rsidP="0080429A">
            <w:pPr>
              <w:spacing w:after="0" w:line="360"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3A28A85E" w14:textId="5AD0D187"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2A577993" w14:textId="77777777" w:rsidR="0080429A" w:rsidRPr="00DE54CC" w:rsidRDefault="0080429A" w:rsidP="0080429A">
            <w:pPr>
              <w:numPr>
                <w:ilvl w:val="0"/>
                <w:numId w:val="9"/>
              </w:numPr>
              <w:spacing w:after="0" w:line="254" w:lineRule="auto"/>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78DFBB7D" w14:textId="77777777"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MS Mincho" w:hAnsi="Times New Roman" w:cs="Times New Roman"/>
              </w:rPr>
              <w:t>Gamintojo garantija ne mažiau nei 24 mėnesiai</w:t>
            </w:r>
          </w:p>
        </w:tc>
        <w:tc>
          <w:tcPr>
            <w:tcW w:w="1471" w:type="pct"/>
            <w:tcBorders>
              <w:top w:val="single" w:sz="4" w:space="0" w:color="auto"/>
              <w:left w:val="single" w:sz="4" w:space="0" w:color="auto"/>
              <w:bottom w:val="single" w:sz="4" w:space="0" w:color="auto"/>
              <w:right w:val="single" w:sz="4" w:space="0" w:color="auto"/>
            </w:tcBorders>
          </w:tcPr>
          <w:p w14:paraId="5CBB7FB7" w14:textId="77777777" w:rsidR="0080429A" w:rsidRPr="00DE54CC" w:rsidRDefault="0080429A" w:rsidP="0080429A">
            <w:pPr>
              <w:spacing w:after="0" w:line="254" w:lineRule="auto"/>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18031092" w14:textId="03F0BAEF" w:rsidR="0080429A" w:rsidRPr="00DE54CC" w:rsidRDefault="0080429A" w:rsidP="0080429A">
            <w:pPr>
              <w:spacing w:after="0" w:line="254" w:lineRule="auto"/>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44FF3C79" w14:textId="489F736D"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44CFDEA9"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759DE24B" w14:textId="770969E4"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MS Mincho" w:hAnsi="Times New Roman" w:cs="Times New Roman"/>
              </w:rPr>
              <w:t xml:space="preserve">Tarnybinė stotis turi būti pilnai suderinamos su kartu esama vaizdo programine įranga. Suderinamumas turi būti pateiktas programinės įrangos gamintojo puslapyje arba gamintojo raštišką patvirtinimą, patvirtinantį  šį reikalavimą. </w:t>
            </w:r>
          </w:p>
        </w:tc>
        <w:tc>
          <w:tcPr>
            <w:tcW w:w="1471" w:type="pct"/>
            <w:tcBorders>
              <w:top w:val="single" w:sz="4" w:space="0" w:color="auto"/>
              <w:left w:val="single" w:sz="4" w:space="0" w:color="auto"/>
              <w:bottom w:val="single" w:sz="4" w:space="0" w:color="auto"/>
              <w:right w:val="single" w:sz="4" w:space="0" w:color="auto"/>
            </w:tcBorders>
          </w:tcPr>
          <w:p w14:paraId="6F9F85E4" w14:textId="77777777" w:rsidR="0080429A" w:rsidRPr="00DE54CC" w:rsidRDefault="0080429A" w:rsidP="0080429A">
            <w:pPr>
              <w:spacing w:after="0" w:line="200" w:lineRule="atLeast"/>
              <w:rPr>
                <w:rFonts w:ascii="Times New Roman" w:eastAsia="MS Mincho"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281BF3E4" w14:textId="4540139A"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DE54CC" w14:paraId="6E3A69BD" w14:textId="53683CC1" w:rsidTr="0080429A">
        <w:trPr>
          <w:trHeight w:val="284"/>
        </w:trPr>
        <w:tc>
          <w:tcPr>
            <w:tcW w:w="296" w:type="pct"/>
            <w:tcBorders>
              <w:top w:val="single" w:sz="4" w:space="0" w:color="auto"/>
              <w:left w:val="single" w:sz="4" w:space="0" w:color="auto"/>
              <w:bottom w:val="single" w:sz="4" w:space="0" w:color="auto"/>
              <w:right w:val="single" w:sz="4" w:space="0" w:color="auto"/>
            </w:tcBorders>
          </w:tcPr>
          <w:p w14:paraId="0EBFD716" w14:textId="77777777" w:rsidR="0080429A" w:rsidRPr="00DE54CC" w:rsidRDefault="0080429A" w:rsidP="0080429A">
            <w:pPr>
              <w:numPr>
                <w:ilvl w:val="0"/>
                <w:numId w:val="9"/>
              </w:numPr>
              <w:spacing w:after="0" w:line="200" w:lineRule="atLeast"/>
              <w:ind w:left="0" w:firstLine="0"/>
              <w:contextualSpacing/>
              <w:jc w:val="center"/>
              <w:rPr>
                <w:rFonts w:ascii="Times New Roman" w:eastAsia="MS Mincho" w:hAnsi="Times New Roman" w:cs="Times New Roman"/>
              </w:rPr>
            </w:pPr>
          </w:p>
        </w:tc>
        <w:tc>
          <w:tcPr>
            <w:tcW w:w="1836" w:type="pct"/>
            <w:tcBorders>
              <w:top w:val="single" w:sz="4" w:space="0" w:color="auto"/>
              <w:left w:val="single" w:sz="4" w:space="0" w:color="auto"/>
              <w:bottom w:val="single" w:sz="4" w:space="0" w:color="auto"/>
              <w:right w:val="single" w:sz="4" w:space="0" w:color="auto"/>
            </w:tcBorders>
            <w:vAlign w:val="center"/>
            <w:hideMark/>
          </w:tcPr>
          <w:p w14:paraId="70AB1465" w14:textId="77777777" w:rsidR="0080429A" w:rsidRPr="00DE54CC" w:rsidRDefault="0080429A" w:rsidP="0080429A">
            <w:pPr>
              <w:spacing w:after="0" w:line="200" w:lineRule="atLeast"/>
              <w:rPr>
                <w:rFonts w:ascii="Times New Roman" w:eastAsia="MS Mincho" w:hAnsi="Times New Roman" w:cs="Times New Roman"/>
              </w:rPr>
            </w:pPr>
            <w:r w:rsidRPr="00DE54CC">
              <w:rPr>
                <w:rFonts w:ascii="Times New Roman" w:eastAsia="Calibri" w:hAnsi="Times New Roman" w:cs="Times New Roman"/>
              </w:rPr>
              <w:t>Turi būti nauja, nenaudota, gamykliškai neatnaujinta (not „renew“ / „refurbished“ /„remarked“)</w:t>
            </w:r>
          </w:p>
        </w:tc>
        <w:tc>
          <w:tcPr>
            <w:tcW w:w="1471" w:type="pct"/>
            <w:tcBorders>
              <w:top w:val="single" w:sz="4" w:space="0" w:color="auto"/>
              <w:left w:val="single" w:sz="4" w:space="0" w:color="auto"/>
              <w:bottom w:val="single" w:sz="4" w:space="0" w:color="auto"/>
              <w:right w:val="single" w:sz="4" w:space="0" w:color="auto"/>
            </w:tcBorders>
          </w:tcPr>
          <w:p w14:paraId="1D2331C3" w14:textId="77777777" w:rsidR="0080429A" w:rsidRPr="00DE54CC" w:rsidRDefault="0080429A" w:rsidP="0080429A">
            <w:pPr>
              <w:spacing w:after="0" w:line="200" w:lineRule="atLeast"/>
              <w:rPr>
                <w:rFonts w:ascii="Times New Roman" w:eastAsia="Calibri" w:hAnsi="Times New Roman" w:cs="Times New Roman"/>
              </w:rPr>
            </w:pPr>
          </w:p>
        </w:tc>
        <w:tc>
          <w:tcPr>
            <w:tcW w:w="1397" w:type="pct"/>
            <w:tcBorders>
              <w:top w:val="single" w:sz="4" w:space="0" w:color="auto"/>
              <w:left w:val="single" w:sz="4" w:space="0" w:color="auto"/>
              <w:bottom w:val="single" w:sz="4" w:space="0" w:color="auto"/>
              <w:right w:val="single" w:sz="4" w:space="0" w:color="auto"/>
            </w:tcBorders>
          </w:tcPr>
          <w:p w14:paraId="60EFAA87" w14:textId="463CDE4D" w:rsidR="0080429A" w:rsidRPr="00DE54CC" w:rsidRDefault="0080429A" w:rsidP="0080429A">
            <w:pPr>
              <w:spacing w:after="0" w:line="200" w:lineRule="atLeast"/>
              <w:rPr>
                <w:rFonts w:ascii="Times New Roman" w:eastAsia="Calibri" w:hAnsi="Times New Roman" w:cs="Times New Roman"/>
              </w:rPr>
            </w:pPr>
            <w:r w:rsidRPr="00DE54CC">
              <w:rPr>
                <w:rFonts w:ascii="Times New Roman" w:eastAsia="Times New Roman" w:hAnsi="Times New Roman" w:cs="Times New Roman"/>
                <w:i/>
                <w:iCs/>
                <w:lang w:eastAsia="lt-LT"/>
              </w:rPr>
              <w:t>(Būtina nurodyti pasiūlymo dokumento pavadinimą ir puslapį, kuriame yra nurodytos siūlomos charakteristikos).</w:t>
            </w:r>
          </w:p>
        </w:tc>
      </w:tr>
    </w:tbl>
    <w:p w14:paraId="632B897B" w14:textId="77777777" w:rsidR="00A35DB9" w:rsidRPr="00DE54CC" w:rsidRDefault="00A35DB9" w:rsidP="006D0D9A">
      <w:pPr>
        <w:rPr>
          <w:rFonts w:ascii="Times New Roman" w:hAnsi="Times New Roman" w:cs="Times New Roman"/>
        </w:rPr>
      </w:pPr>
    </w:p>
    <w:p w14:paraId="6F91658F" w14:textId="436BDE91" w:rsidR="002E2885" w:rsidRPr="006B2A73" w:rsidRDefault="002E2885" w:rsidP="002E2885">
      <w:pPr>
        <w:pStyle w:val="Skyrius"/>
        <w:spacing w:line="276" w:lineRule="auto"/>
        <w:ind w:left="284" w:hanging="568"/>
        <w:jc w:val="both"/>
        <w:rPr>
          <w:sz w:val="24"/>
          <w:szCs w:val="24"/>
        </w:rPr>
      </w:pPr>
      <w:r w:rsidRPr="006B2A73">
        <w:rPr>
          <w:sz w:val="24"/>
          <w:szCs w:val="24"/>
        </w:rPr>
        <w:t>Darbui</w:t>
      </w:r>
      <w:r w:rsidRPr="006B2A73">
        <w:rPr>
          <w:spacing w:val="-3"/>
          <w:sz w:val="24"/>
          <w:szCs w:val="24"/>
        </w:rPr>
        <w:t xml:space="preserve"> </w:t>
      </w:r>
      <w:r w:rsidRPr="006B2A73">
        <w:rPr>
          <w:sz w:val="24"/>
          <w:szCs w:val="24"/>
        </w:rPr>
        <w:t>su</w:t>
      </w:r>
      <w:r w:rsidRPr="006B2A73">
        <w:rPr>
          <w:spacing w:val="-3"/>
          <w:sz w:val="24"/>
          <w:szCs w:val="24"/>
        </w:rPr>
        <w:t xml:space="preserve"> </w:t>
      </w:r>
      <w:r w:rsidRPr="006B2A73">
        <w:rPr>
          <w:sz w:val="24"/>
          <w:szCs w:val="24"/>
        </w:rPr>
        <w:t>SISTEMOS programine įranga  turi  atliekami</w:t>
      </w:r>
      <w:r w:rsidRPr="006B2A73">
        <w:rPr>
          <w:spacing w:val="-3"/>
          <w:sz w:val="24"/>
          <w:szCs w:val="24"/>
        </w:rPr>
        <w:t xml:space="preserve"> </w:t>
      </w:r>
      <w:r w:rsidRPr="006B2A73">
        <w:rPr>
          <w:sz w:val="24"/>
          <w:szCs w:val="24"/>
        </w:rPr>
        <w:t>ne</w:t>
      </w:r>
      <w:r w:rsidRPr="006B2A73">
        <w:rPr>
          <w:spacing w:val="-2"/>
          <w:sz w:val="24"/>
          <w:szCs w:val="24"/>
        </w:rPr>
        <w:t xml:space="preserve"> </w:t>
      </w:r>
      <w:r w:rsidRPr="006B2A73">
        <w:rPr>
          <w:sz w:val="24"/>
          <w:szCs w:val="24"/>
        </w:rPr>
        <w:t>trumpesni</w:t>
      </w:r>
      <w:r w:rsidRPr="006B2A73">
        <w:rPr>
          <w:spacing w:val="-3"/>
          <w:sz w:val="24"/>
          <w:szCs w:val="24"/>
        </w:rPr>
        <w:t xml:space="preserve"> </w:t>
      </w:r>
      <w:r w:rsidRPr="006B2A73">
        <w:rPr>
          <w:sz w:val="24"/>
          <w:szCs w:val="24"/>
        </w:rPr>
        <w:t>nei</w:t>
      </w:r>
      <w:r w:rsidRPr="006B2A73">
        <w:rPr>
          <w:spacing w:val="-1"/>
          <w:sz w:val="24"/>
          <w:szCs w:val="24"/>
        </w:rPr>
        <w:t xml:space="preserve"> </w:t>
      </w:r>
      <w:r w:rsidRPr="006B2A73">
        <w:rPr>
          <w:sz w:val="24"/>
          <w:szCs w:val="24"/>
          <w:lang w:val="it-IT"/>
        </w:rPr>
        <w:t>8</w:t>
      </w:r>
      <w:r w:rsidRPr="006B2A73">
        <w:rPr>
          <w:spacing w:val="-2"/>
          <w:sz w:val="24"/>
          <w:szCs w:val="24"/>
        </w:rPr>
        <w:t xml:space="preserve"> </w:t>
      </w:r>
      <w:r w:rsidRPr="006B2A73">
        <w:rPr>
          <w:sz w:val="24"/>
          <w:szCs w:val="24"/>
        </w:rPr>
        <w:t>valandų</w:t>
      </w:r>
      <w:r w:rsidRPr="006B2A73">
        <w:rPr>
          <w:spacing w:val="-2"/>
          <w:sz w:val="24"/>
          <w:szCs w:val="24"/>
        </w:rPr>
        <w:t xml:space="preserve"> </w:t>
      </w:r>
      <w:r w:rsidRPr="006B2A73">
        <w:rPr>
          <w:sz w:val="24"/>
          <w:szCs w:val="24"/>
        </w:rPr>
        <w:t>personalo</w:t>
      </w:r>
      <w:r w:rsidRPr="006B2A73">
        <w:rPr>
          <w:spacing w:val="-2"/>
          <w:sz w:val="24"/>
          <w:szCs w:val="24"/>
        </w:rPr>
        <w:t xml:space="preserve"> </w:t>
      </w:r>
      <w:r w:rsidRPr="006B2A73">
        <w:rPr>
          <w:sz w:val="24"/>
          <w:szCs w:val="24"/>
        </w:rPr>
        <w:t>mokymai</w:t>
      </w:r>
      <w:r w:rsidR="00744964" w:rsidRPr="006B2A73">
        <w:rPr>
          <w:sz w:val="24"/>
          <w:szCs w:val="24"/>
        </w:rPr>
        <w:t>.</w:t>
      </w:r>
    </w:p>
    <w:p w14:paraId="65B298AB" w14:textId="0A4EC1D2" w:rsidR="00744964" w:rsidRPr="006B2A73" w:rsidRDefault="002E2885" w:rsidP="00744964">
      <w:pPr>
        <w:pStyle w:val="Skyrius"/>
        <w:spacing w:line="276" w:lineRule="auto"/>
        <w:ind w:left="284" w:hanging="568"/>
        <w:jc w:val="both"/>
        <w:rPr>
          <w:sz w:val="24"/>
          <w:szCs w:val="24"/>
        </w:rPr>
      </w:pPr>
      <w:r w:rsidRPr="006B2A73">
        <w:rPr>
          <w:sz w:val="24"/>
          <w:szCs w:val="24"/>
        </w:rPr>
        <w:t>Visa</w:t>
      </w:r>
      <w:r w:rsidRPr="006B2A73">
        <w:rPr>
          <w:spacing w:val="1"/>
          <w:sz w:val="24"/>
          <w:szCs w:val="24"/>
        </w:rPr>
        <w:t xml:space="preserve"> </w:t>
      </w:r>
      <w:r w:rsidRPr="006B2A73">
        <w:rPr>
          <w:sz w:val="24"/>
          <w:szCs w:val="24"/>
        </w:rPr>
        <w:t>siūloma</w:t>
      </w:r>
      <w:r w:rsidRPr="006B2A73">
        <w:rPr>
          <w:spacing w:val="1"/>
          <w:sz w:val="24"/>
          <w:szCs w:val="24"/>
        </w:rPr>
        <w:t xml:space="preserve"> </w:t>
      </w:r>
      <w:r w:rsidRPr="006B2A73">
        <w:rPr>
          <w:sz w:val="24"/>
          <w:szCs w:val="24"/>
        </w:rPr>
        <w:t>įranga</w:t>
      </w:r>
      <w:r w:rsidRPr="006B2A73">
        <w:rPr>
          <w:spacing w:val="1"/>
          <w:sz w:val="24"/>
          <w:szCs w:val="24"/>
        </w:rPr>
        <w:t xml:space="preserve"> </w:t>
      </w:r>
      <w:r w:rsidRPr="006B2A73">
        <w:rPr>
          <w:sz w:val="24"/>
          <w:szCs w:val="24"/>
        </w:rPr>
        <w:t>turi</w:t>
      </w:r>
      <w:r w:rsidRPr="006B2A73">
        <w:rPr>
          <w:spacing w:val="1"/>
          <w:sz w:val="24"/>
          <w:szCs w:val="24"/>
        </w:rPr>
        <w:t xml:space="preserve"> </w:t>
      </w:r>
      <w:r w:rsidRPr="006B2A73">
        <w:rPr>
          <w:sz w:val="24"/>
          <w:szCs w:val="24"/>
        </w:rPr>
        <w:t>būti</w:t>
      </w:r>
      <w:r w:rsidRPr="006B2A73">
        <w:rPr>
          <w:spacing w:val="1"/>
          <w:sz w:val="24"/>
          <w:szCs w:val="24"/>
        </w:rPr>
        <w:t xml:space="preserve"> </w:t>
      </w:r>
      <w:r w:rsidRPr="006B2A73">
        <w:rPr>
          <w:sz w:val="24"/>
          <w:szCs w:val="24"/>
        </w:rPr>
        <w:t>nauja,</w:t>
      </w:r>
      <w:r w:rsidRPr="006B2A73">
        <w:rPr>
          <w:spacing w:val="1"/>
          <w:sz w:val="24"/>
          <w:szCs w:val="24"/>
        </w:rPr>
        <w:t xml:space="preserve"> </w:t>
      </w:r>
      <w:r w:rsidRPr="006B2A73">
        <w:rPr>
          <w:sz w:val="24"/>
          <w:szCs w:val="24"/>
        </w:rPr>
        <w:t>negalima</w:t>
      </w:r>
      <w:r w:rsidRPr="006B2A73">
        <w:rPr>
          <w:spacing w:val="1"/>
          <w:sz w:val="24"/>
          <w:szCs w:val="24"/>
        </w:rPr>
        <w:t xml:space="preserve"> </w:t>
      </w:r>
      <w:r w:rsidRPr="006B2A73">
        <w:rPr>
          <w:sz w:val="24"/>
          <w:szCs w:val="24"/>
        </w:rPr>
        <w:t>siūlyti</w:t>
      </w:r>
      <w:r w:rsidRPr="006B2A73">
        <w:rPr>
          <w:spacing w:val="1"/>
          <w:sz w:val="24"/>
          <w:szCs w:val="24"/>
        </w:rPr>
        <w:t xml:space="preserve"> </w:t>
      </w:r>
      <w:r w:rsidRPr="006B2A73">
        <w:rPr>
          <w:sz w:val="24"/>
          <w:szCs w:val="24"/>
        </w:rPr>
        <w:t>naudotos arba naudotos ir atnaujintos (refurbished) įrangos</w:t>
      </w:r>
      <w:r w:rsidR="00744964" w:rsidRPr="006B2A73">
        <w:rPr>
          <w:sz w:val="24"/>
          <w:szCs w:val="24"/>
        </w:rPr>
        <w:t>.</w:t>
      </w:r>
    </w:p>
    <w:p w14:paraId="68BECC08" w14:textId="77777777" w:rsidR="00DE54CC" w:rsidRPr="006B2A73" w:rsidRDefault="00744964" w:rsidP="005C2D63">
      <w:pPr>
        <w:pStyle w:val="Skyrius"/>
        <w:spacing w:line="240" w:lineRule="exact"/>
        <w:ind w:left="284" w:hanging="568"/>
        <w:jc w:val="both"/>
      </w:pPr>
      <w:r w:rsidRPr="006B2A73">
        <w:rPr>
          <w:sz w:val="24"/>
          <w:szCs w:val="24"/>
        </w:rPr>
        <w:t>Karu su įranga turi būti pateikiami ir reikiami priedai (jungiamieji kabeliai, jungtys, tvirtinimo elementai, laikikliai, kojelės ir kt.), kad visos  vaizdo stebėjimo sistemos dalys būtų sujungtos į vieningą veikiančią vaizdo stebėjimo sistemą.</w:t>
      </w:r>
    </w:p>
    <w:p w14:paraId="005E02FC" w14:textId="56185C71" w:rsidR="00DE54CC" w:rsidRPr="006B2A73" w:rsidRDefault="00DE54CC" w:rsidP="00886A12">
      <w:pPr>
        <w:pStyle w:val="Skyrius"/>
        <w:spacing w:line="276" w:lineRule="auto"/>
        <w:ind w:left="284" w:hanging="568"/>
        <w:jc w:val="both"/>
        <w:rPr>
          <w:sz w:val="28"/>
          <w:szCs w:val="28"/>
        </w:rPr>
      </w:pPr>
      <w:r w:rsidRPr="006B2A73">
        <w:rPr>
          <w:sz w:val="24"/>
          <w:szCs w:val="24"/>
        </w:rPr>
        <w:t xml:space="preserve">Garantijos suteikimą patvirtinantys gamintojo ir (ar) tiekėjo dokumentai turės būti pateikiami kartu su perdavimo-priėmimo aktais Sutartyje nustatyta tvarka. </w:t>
      </w:r>
      <w:r w:rsidRPr="006B2A73">
        <w:rPr>
          <w:rFonts w:eastAsia="Calibri"/>
          <w:sz w:val="24"/>
          <w:szCs w:val="24"/>
        </w:rPr>
        <w:t xml:space="preserve">Jei papildomas garantinis terminas suteikiamas ne gamintojo (-ų), o Tiekėjo, </w:t>
      </w:r>
      <w:r w:rsidRPr="006B2A73">
        <w:rPr>
          <w:rFonts w:eastAsia="Calibri"/>
          <w:b/>
          <w:sz w:val="24"/>
          <w:szCs w:val="24"/>
          <w:u w:val="single"/>
        </w:rPr>
        <w:t>pateikiamas tiekėjo patvirtinimas / užtikrinimas</w:t>
      </w:r>
      <w:r w:rsidRPr="006B2A73">
        <w:rPr>
          <w:rFonts w:eastAsia="Calibri"/>
          <w:sz w:val="24"/>
          <w:szCs w:val="24"/>
        </w:rPr>
        <w:t>, kad per garantinį terminą, kuris prasideda po prekių/paslaugų perdavimo Paslaugų gavėjui dienos, išaiškėjus prekių/paslaugų trūkumams (defektams), prekių/paslaugų trūkumai (defektai) bus pašalinti arba prekės bus pakeistos tinkamos kokybės prekėmis.</w:t>
      </w:r>
    </w:p>
    <w:p w14:paraId="5B6F45FC" w14:textId="77777777" w:rsidR="00F56E93" w:rsidRPr="006B2A73" w:rsidRDefault="00F56E93" w:rsidP="00A35DB9">
      <w:pPr>
        <w:pStyle w:val="Skyrius"/>
        <w:numPr>
          <w:ilvl w:val="0"/>
          <w:numId w:val="0"/>
        </w:numPr>
      </w:pPr>
    </w:p>
    <w:p w14:paraId="6EB7E942" w14:textId="684C8AA2" w:rsidR="00A35DB9" w:rsidRPr="006B2A73" w:rsidRDefault="00A35DB9" w:rsidP="00F56E93">
      <w:pPr>
        <w:pStyle w:val="Skyrius"/>
        <w:numPr>
          <w:ilvl w:val="0"/>
          <w:numId w:val="0"/>
        </w:numPr>
        <w:spacing w:line="276" w:lineRule="auto"/>
        <w:jc w:val="both"/>
        <w:rPr>
          <w:rFonts w:eastAsia="Calibri"/>
          <w:i/>
          <w:iCs/>
          <w:sz w:val="24"/>
          <w:szCs w:val="24"/>
        </w:rPr>
      </w:pPr>
      <w:r w:rsidRPr="006B2A73">
        <w:rPr>
          <w:rFonts w:eastAsia="Calibri"/>
          <w:i/>
          <w:iCs/>
          <w:sz w:val="24"/>
          <w:szCs w:val="24"/>
        </w:rPr>
        <w:lastRenderedPageBreak/>
        <w:t xml:space="preserve">Tik dalis siūlomų prekių techninių ir funkcinių charakteristikų, nurodytų šios techninės specifikacijos </w:t>
      </w:r>
      <w:r w:rsidR="00F56E93" w:rsidRPr="006B2A73">
        <w:rPr>
          <w:rFonts w:eastAsia="Calibri"/>
          <w:i/>
          <w:iCs/>
          <w:sz w:val="24"/>
          <w:szCs w:val="24"/>
        </w:rPr>
        <w:t xml:space="preserve">1-5 </w:t>
      </w:r>
      <w:r w:rsidRPr="006B2A73">
        <w:rPr>
          <w:rFonts w:eastAsia="Calibri"/>
          <w:i/>
          <w:iCs/>
          <w:sz w:val="24"/>
          <w:szCs w:val="24"/>
        </w:rPr>
        <w:t xml:space="preserve">lentelėse, bus tikrinami pasiūlymų vertinimo metu ir tik jų atitiktį keliamiems reikalavimams pasiūlymų vertinimo metu tiekėjas privalo pagrįsti prekių gamintojo (jo įgalioto atstovo) ar kitais šioje techninėje specifikacijoje nurodytais dokumentais. Visi likę šioje techninėje specifikacijoje nurodyti prekėms ir paslaugoms keliami techniniai ir funkciniai reikalavimai, bus tikrinami sutarties vykdymo metu. </w:t>
      </w:r>
      <w:r w:rsidRPr="006B2A73">
        <w:rPr>
          <w:rFonts w:eastAsia="Calibri"/>
          <w:b/>
          <w:bCs/>
          <w:i/>
          <w:iCs/>
          <w:sz w:val="24"/>
          <w:szCs w:val="24"/>
        </w:rPr>
        <w:t>Tiekėjas pateikdamas užpildytą techninę specifikaciją patvirtina (deklaruoja),</w:t>
      </w:r>
      <w:r w:rsidRPr="006B2A73">
        <w:rPr>
          <w:rFonts w:eastAsia="Calibri"/>
          <w:i/>
          <w:iCs/>
          <w:sz w:val="24"/>
          <w:szCs w:val="24"/>
        </w:rPr>
        <w:t xml:space="preserve"> kad siūlomos prekės ir paslaugos techninės specifikacijos reikalavimus atitinka. Perkančioji organizacija, kilus įtarimams dėl jų atitikties, turi teisę paprašyti pateikti juos patvirtinančius gamintojo ar kitus šioje techninėje specifikacijoje nurodytus dokumentus ar paaiškinti kaip bus įgyvendinti atitinkami sprendiniai. </w:t>
      </w:r>
    </w:p>
    <w:p w14:paraId="568CB2E5" w14:textId="77777777" w:rsidR="00A35DB9" w:rsidRPr="00F56E93" w:rsidRDefault="00A35DB9" w:rsidP="00A35DB9">
      <w:pPr>
        <w:pStyle w:val="Skyrius"/>
        <w:numPr>
          <w:ilvl w:val="0"/>
          <w:numId w:val="0"/>
        </w:numPr>
        <w:spacing w:line="276" w:lineRule="auto"/>
        <w:ind w:left="1844"/>
        <w:jc w:val="both"/>
        <w:rPr>
          <w:rFonts w:eastAsia="Calibri"/>
          <w:sz w:val="24"/>
          <w:szCs w:val="24"/>
        </w:rPr>
      </w:pPr>
    </w:p>
    <w:p w14:paraId="69CCB191" w14:textId="77777777" w:rsidR="00B3590A" w:rsidRPr="00DE54CC" w:rsidRDefault="00B3590A">
      <w:pPr>
        <w:rPr>
          <w:rFonts w:ascii="Times New Roman" w:hAnsi="Times New Roman" w:cs="Times New Roman"/>
        </w:rPr>
      </w:pPr>
      <w:r w:rsidRPr="00DE54CC">
        <w:rPr>
          <w:rFonts w:ascii="Times New Roman" w:hAnsi="Times New Roman" w:cs="Times New Roman"/>
        </w:rPr>
        <w:br w:type="page"/>
      </w:r>
    </w:p>
    <w:p w14:paraId="4A0C0BCB" w14:textId="7DDCEEFA" w:rsidR="00B3590A" w:rsidRPr="00DE54CC" w:rsidRDefault="00B3590A" w:rsidP="00744964">
      <w:pPr>
        <w:pStyle w:val="Skyrius"/>
        <w:ind w:left="426" w:hanging="283"/>
      </w:pPr>
      <w:r w:rsidRPr="00DE54CC">
        <w:lastRenderedPageBreak/>
        <w:t xml:space="preserve">Kamerų įrengimo vietos: </w:t>
      </w:r>
    </w:p>
    <w:p w14:paraId="0D4639C8" w14:textId="77777777" w:rsidR="002313BF" w:rsidRPr="00DE54CC" w:rsidRDefault="002313BF" w:rsidP="002313BF">
      <w:pPr>
        <w:pStyle w:val="Skyrius"/>
        <w:numPr>
          <w:ilvl w:val="0"/>
          <w:numId w:val="0"/>
        </w:numPr>
        <w:ind w:left="426"/>
      </w:pPr>
    </w:p>
    <w:p w14:paraId="1A49876A" w14:textId="6EEF5CC3" w:rsidR="002313BF" w:rsidRPr="00DE54CC" w:rsidRDefault="002313BF" w:rsidP="002313BF">
      <w:pPr>
        <w:pStyle w:val="Skyrius"/>
        <w:numPr>
          <w:ilvl w:val="0"/>
          <w:numId w:val="0"/>
        </w:numPr>
        <w:ind w:left="426"/>
        <w:jc w:val="right"/>
        <w:rPr>
          <w:i/>
          <w:iCs/>
        </w:rPr>
      </w:pPr>
      <w:r w:rsidRPr="00DE54CC">
        <w:rPr>
          <w:i/>
          <w:iCs/>
        </w:rPr>
        <w:t>6 lentelė</w:t>
      </w:r>
    </w:p>
    <w:p w14:paraId="7A78979A" w14:textId="77777777" w:rsidR="00744964" w:rsidRPr="00DE54CC" w:rsidRDefault="00744964" w:rsidP="00744964">
      <w:pPr>
        <w:pStyle w:val="Skyrius"/>
        <w:numPr>
          <w:ilvl w:val="0"/>
          <w:numId w:val="0"/>
        </w:numPr>
        <w:ind w:left="426"/>
      </w:pPr>
    </w:p>
    <w:tbl>
      <w:tblPr>
        <w:tblW w:w="9914" w:type="dxa"/>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6"/>
        <w:gridCol w:w="3830"/>
        <w:gridCol w:w="2551"/>
        <w:gridCol w:w="2977"/>
      </w:tblGrid>
      <w:tr w:rsidR="00B3590A" w:rsidRPr="00DE54CC" w14:paraId="11A0B7DC" w14:textId="77777777" w:rsidTr="002313BF">
        <w:trPr>
          <w:trHeight w:val="330"/>
        </w:trPr>
        <w:tc>
          <w:tcPr>
            <w:tcW w:w="556" w:type="dxa"/>
            <w:shd w:val="clear" w:color="auto" w:fill="FFFFFF"/>
            <w:noWrap/>
            <w:tcMar>
              <w:top w:w="0" w:type="dxa"/>
              <w:left w:w="108" w:type="dxa"/>
              <w:bottom w:w="0" w:type="dxa"/>
              <w:right w:w="108" w:type="dxa"/>
            </w:tcMar>
            <w:hideMark/>
          </w:tcPr>
          <w:p w14:paraId="4B2D4D0D" w14:textId="246C24D6" w:rsidR="00B3590A" w:rsidRPr="00DE54CC" w:rsidRDefault="00744964"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Eil.</w:t>
            </w:r>
            <w:r w:rsidRPr="00DE54CC">
              <w:rPr>
                <w:rFonts w:ascii="Times New Roman" w:eastAsia="Calibri" w:hAnsi="Times New Roman" w:cs="Times New Roman"/>
              </w:rPr>
              <w:br/>
            </w:r>
            <w:r w:rsidR="00B3590A" w:rsidRPr="00DE54CC">
              <w:rPr>
                <w:rFonts w:ascii="Times New Roman" w:eastAsia="Calibri" w:hAnsi="Times New Roman" w:cs="Times New Roman"/>
              </w:rPr>
              <w:t>Nr.</w:t>
            </w:r>
          </w:p>
        </w:tc>
        <w:tc>
          <w:tcPr>
            <w:tcW w:w="3830" w:type="dxa"/>
            <w:shd w:val="clear" w:color="auto" w:fill="FFFFFF"/>
            <w:noWrap/>
            <w:tcMar>
              <w:top w:w="0" w:type="dxa"/>
              <w:left w:w="108" w:type="dxa"/>
              <w:bottom w:w="0" w:type="dxa"/>
              <w:right w:w="108" w:type="dxa"/>
            </w:tcMar>
            <w:hideMark/>
          </w:tcPr>
          <w:p w14:paraId="23F1D18D"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Vaizdo kameros fizinis adresas</w:t>
            </w:r>
          </w:p>
        </w:tc>
        <w:tc>
          <w:tcPr>
            <w:tcW w:w="2551" w:type="dxa"/>
            <w:shd w:val="clear" w:color="auto" w:fill="FFFFFF"/>
            <w:noWrap/>
            <w:tcMar>
              <w:top w:w="0" w:type="dxa"/>
              <w:left w:w="108" w:type="dxa"/>
              <w:bottom w:w="0" w:type="dxa"/>
              <w:right w:w="108" w:type="dxa"/>
            </w:tcMar>
            <w:hideMark/>
          </w:tcPr>
          <w:p w14:paraId="0F00E24C"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Įrangos sumontavimas</w:t>
            </w:r>
          </w:p>
        </w:tc>
        <w:tc>
          <w:tcPr>
            <w:tcW w:w="2977" w:type="dxa"/>
            <w:shd w:val="clear" w:color="auto" w:fill="FFFFFF"/>
          </w:tcPr>
          <w:p w14:paraId="2FF62972"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Vaizdo kameros</w:t>
            </w:r>
          </w:p>
        </w:tc>
      </w:tr>
      <w:tr w:rsidR="00B3590A" w:rsidRPr="00DE54CC" w14:paraId="23EDB110" w14:textId="77777777" w:rsidTr="002313BF">
        <w:trPr>
          <w:trHeight w:val="660"/>
        </w:trPr>
        <w:tc>
          <w:tcPr>
            <w:tcW w:w="556" w:type="dxa"/>
            <w:shd w:val="clear" w:color="auto" w:fill="FFFFFF"/>
            <w:tcMar>
              <w:top w:w="0" w:type="dxa"/>
              <w:left w:w="108" w:type="dxa"/>
              <w:bottom w:w="0" w:type="dxa"/>
              <w:right w:w="108" w:type="dxa"/>
            </w:tcMar>
            <w:hideMark/>
          </w:tcPr>
          <w:p w14:paraId="6B09180D"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w:t>
            </w:r>
          </w:p>
        </w:tc>
        <w:tc>
          <w:tcPr>
            <w:tcW w:w="3830" w:type="dxa"/>
            <w:shd w:val="clear" w:color="auto" w:fill="FFFFFF"/>
            <w:tcMar>
              <w:top w:w="0" w:type="dxa"/>
              <w:left w:w="108" w:type="dxa"/>
              <w:bottom w:w="0" w:type="dxa"/>
              <w:right w:w="108" w:type="dxa"/>
            </w:tcMar>
            <w:hideMark/>
          </w:tcPr>
          <w:p w14:paraId="56ECA3E1" w14:textId="5EA23634"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Kelmės sen., Vytauto Didžiojo g. 59 , koordinatės: 55.630839, 22.932740</w:t>
            </w:r>
          </w:p>
        </w:tc>
        <w:tc>
          <w:tcPr>
            <w:tcW w:w="2551" w:type="dxa"/>
            <w:shd w:val="clear" w:color="auto" w:fill="FFFFFF"/>
            <w:tcMar>
              <w:top w:w="0" w:type="dxa"/>
              <w:left w:w="108" w:type="dxa"/>
              <w:bottom w:w="0" w:type="dxa"/>
              <w:right w:w="108" w:type="dxa"/>
            </w:tcMar>
            <w:hideMark/>
          </w:tcPr>
          <w:p w14:paraId="4F57E400"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Ant pastato yra elektros tiekimas</w:t>
            </w:r>
          </w:p>
        </w:tc>
        <w:tc>
          <w:tcPr>
            <w:tcW w:w="2977" w:type="dxa"/>
            <w:shd w:val="clear" w:color="auto" w:fill="FFFFFF"/>
          </w:tcPr>
          <w:p w14:paraId="79D2B81A" w14:textId="465533AB"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Panoraminė 360° IP kamera su PTZ kamera</w:t>
            </w:r>
          </w:p>
        </w:tc>
      </w:tr>
      <w:tr w:rsidR="00B3590A" w:rsidRPr="00DE54CC" w14:paraId="24A3126D" w14:textId="77777777" w:rsidTr="002313BF">
        <w:trPr>
          <w:trHeight w:val="748"/>
        </w:trPr>
        <w:tc>
          <w:tcPr>
            <w:tcW w:w="556" w:type="dxa"/>
            <w:shd w:val="clear" w:color="auto" w:fill="FFFFFF"/>
            <w:tcMar>
              <w:top w:w="0" w:type="dxa"/>
              <w:left w:w="108" w:type="dxa"/>
              <w:bottom w:w="0" w:type="dxa"/>
              <w:right w:w="108" w:type="dxa"/>
            </w:tcMar>
            <w:hideMark/>
          </w:tcPr>
          <w:p w14:paraId="70AE70C7"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2</w:t>
            </w:r>
          </w:p>
        </w:tc>
        <w:tc>
          <w:tcPr>
            <w:tcW w:w="3830" w:type="dxa"/>
            <w:shd w:val="clear" w:color="auto" w:fill="FFFFFF"/>
            <w:tcMar>
              <w:top w:w="0" w:type="dxa"/>
              <w:left w:w="108" w:type="dxa"/>
              <w:bottom w:w="0" w:type="dxa"/>
              <w:right w:w="108" w:type="dxa"/>
            </w:tcMar>
            <w:hideMark/>
          </w:tcPr>
          <w:p w14:paraId="6F296472" w14:textId="5E03B188"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Kelmės sen., Vytauto Didžiojo g. 88</w:t>
            </w:r>
            <w:r w:rsidR="00744964" w:rsidRPr="00DE54CC">
              <w:rPr>
                <w:rFonts w:ascii="Times New Roman" w:eastAsia="Calibri" w:hAnsi="Times New Roman" w:cs="Times New Roman"/>
              </w:rPr>
              <w:t xml:space="preserve"> </w:t>
            </w:r>
            <w:r w:rsidRPr="00DE54CC">
              <w:rPr>
                <w:rFonts w:ascii="Times New Roman" w:eastAsia="Calibri" w:hAnsi="Times New Roman" w:cs="Times New Roman"/>
              </w:rPr>
              <w:t>, koordinatės: 55.631529, 22.936911</w:t>
            </w:r>
          </w:p>
        </w:tc>
        <w:tc>
          <w:tcPr>
            <w:tcW w:w="2551" w:type="dxa"/>
            <w:shd w:val="clear" w:color="auto" w:fill="FFFFFF"/>
            <w:tcMar>
              <w:top w:w="0" w:type="dxa"/>
              <w:left w:w="108" w:type="dxa"/>
              <w:bottom w:w="0" w:type="dxa"/>
              <w:right w:w="108" w:type="dxa"/>
            </w:tcMar>
            <w:hideMark/>
          </w:tcPr>
          <w:p w14:paraId="21FF67D2"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Ant pastato yra elektros tiekimas</w:t>
            </w:r>
          </w:p>
        </w:tc>
        <w:tc>
          <w:tcPr>
            <w:tcW w:w="2977" w:type="dxa"/>
            <w:shd w:val="clear" w:color="auto" w:fill="FFFFFF"/>
            <w:vAlign w:val="center"/>
          </w:tcPr>
          <w:p w14:paraId="5E3EA73F" w14:textId="00B0B65E"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Panoraminė 360° IP</w:t>
            </w:r>
          </w:p>
        </w:tc>
      </w:tr>
      <w:tr w:rsidR="00B3590A" w:rsidRPr="00DE54CC" w14:paraId="0418235F" w14:textId="77777777" w:rsidTr="002313BF">
        <w:trPr>
          <w:trHeight w:val="700"/>
        </w:trPr>
        <w:tc>
          <w:tcPr>
            <w:tcW w:w="556" w:type="dxa"/>
            <w:shd w:val="clear" w:color="auto" w:fill="FFFFFF"/>
            <w:tcMar>
              <w:top w:w="0" w:type="dxa"/>
              <w:left w:w="108" w:type="dxa"/>
              <w:bottom w:w="0" w:type="dxa"/>
              <w:right w:w="108" w:type="dxa"/>
            </w:tcMar>
            <w:hideMark/>
          </w:tcPr>
          <w:p w14:paraId="1F06A0B6"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3</w:t>
            </w:r>
          </w:p>
        </w:tc>
        <w:tc>
          <w:tcPr>
            <w:tcW w:w="3830" w:type="dxa"/>
            <w:shd w:val="clear" w:color="auto" w:fill="FFFFFF"/>
            <w:tcMar>
              <w:top w:w="0" w:type="dxa"/>
              <w:left w:w="108" w:type="dxa"/>
              <w:bottom w:w="0" w:type="dxa"/>
              <w:right w:w="108" w:type="dxa"/>
            </w:tcMar>
            <w:hideMark/>
          </w:tcPr>
          <w:p w14:paraId="5C503A09" w14:textId="088549F0"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Kelmės sen., Raseinių g.-Birutės g.  sankryža, koordinatės: 55.629956, 22.935034</w:t>
            </w:r>
          </w:p>
        </w:tc>
        <w:tc>
          <w:tcPr>
            <w:tcW w:w="2551" w:type="dxa"/>
            <w:shd w:val="clear" w:color="auto" w:fill="FFFFFF"/>
            <w:tcMar>
              <w:top w:w="0" w:type="dxa"/>
              <w:left w:w="108" w:type="dxa"/>
              <w:bottom w:w="0" w:type="dxa"/>
              <w:right w:w="108" w:type="dxa"/>
            </w:tcMar>
            <w:vAlign w:val="center"/>
            <w:hideMark/>
          </w:tcPr>
          <w:p w14:paraId="0CCF55E5"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091EF7E1" w14:textId="35D8F912"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Panoraminė 360° IP</w:t>
            </w:r>
          </w:p>
        </w:tc>
      </w:tr>
      <w:tr w:rsidR="00B3590A" w:rsidRPr="00DE54CC" w14:paraId="14FBCB7B" w14:textId="77777777" w:rsidTr="002313BF">
        <w:trPr>
          <w:trHeight w:val="657"/>
        </w:trPr>
        <w:tc>
          <w:tcPr>
            <w:tcW w:w="556" w:type="dxa"/>
            <w:shd w:val="clear" w:color="auto" w:fill="FFFFFF"/>
            <w:tcMar>
              <w:top w:w="0" w:type="dxa"/>
              <w:left w:w="108" w:type="dxa"/>
              <w:bottom w:w="0" w:type="dxa"/>
              <w:right w:w="108" w:type="dxa"/>
            </w:tcMar>
            <w:hideMark/>
          </w:tcPr>
          <w:p w14:paraId="2D11A291"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4</w:t>
            </w:r>
          </w:p>
        </w:tc>
        <w:tc>
          <w:tcPr>
            <w:tcW w:w="3830" w:type="dxa"/>
            <w:shd w:val="clear" w:color="auto" w:fill="FFFFFF"/>
            <w:tcMar>
              <w:top w:w="0" w:type="dxa"/>
              <w:left w:w="108" w:type="dxa"/>
              <w:bottom w:w="0" w:type="dxa"/>
              <w:right w:w="108" w:type="dxa"/>
            </w:tcMar>
            <w:hideMark/>
          </w:tcPr>
          <w:p w14:paraId="18967137" w14:textId="2272ACE4"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Vytauto Didžiojo g. 126, Kelmė, Kelmės sen. , koordinatės: 55.635274, 22.943542</w:t>
            </w:r>
          </w:p>
        </w:tc>
        <w:tc>
          <w:tcPr>
            <w:tcW w:w="2551" w:type="dxa"/>
            <w:shd w:val="clear" w:color="auto" w:fill="FFFFFF"/>
            <w:tcMar>
              <w:top w:w="0" w:type="dxa"/>
              <w:left w:w="108" w:type="dxa"/>
              <w:bottom w:w="0" w:type="dxa"/>
              <w:right w:w="108" w:type="dxa"/>
            </w:tcMar>
            <w:vAlign w:val="center"/>
          </w:tcPr>
          <w:p w14:paraId="5E820AF8"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3DEBAA94" w14:textId="7B50F81A"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Panoraminė 360° IP</w:t>
            </w:r>
          </w:p>
        </w:tc>
      </w:tr>
      <w:tr w:rsidR="00B3590A" w:rsidRPr="00DE54CC" w14:paraId="26D9F62A" w14:textId="77777777" w:rsidTr="002313BF">
        <w:trPr>
          <w:trHeight w:val="1196"/>
        </w:trPr>
        <w:tc>
          <w:tcPr>
            <w:tcW w:w="556" w:type="dxa"/>
            <w:shd w:val="clear" w:color="auto" w:fill="FFFFFF"/>
            <w:tcMar>
              <w:top w:w="0" w:type="dxa"/>
              <w:left w:w="108" w:type="dxa"/>
              <w:bottom w:w="0" w:type="dxa"/>
              <w:right w:w="108" w:type="dxa"/>
            </w:tcMar>
            <w:hideMark/>
          </w:tcPr>
          <w:p w14:paraId="1AB9EDC0"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5</w:t>
            </w:r>
          </w:p>
        </w:tc>
        <w:tc>
          <w:tcPr>
            <w:tcW w:w="3830" w:type="dxa"/>
            <w:shd w:val="clear" w:color="auto" w:fill="FFFFFF"/>
            <w:tcMar>
              <w:top w:w="0" w:type="dxa"/>
              <w:left w:w="108" w:type="dxa"/>
              <w:bottom w:w="0" w:type="dxa"/>
              <w:right w:w="108" w:type="dxa"/>
            </w:tcMar>
            <w:hideMark/>
          </w:tcPr>
          <w:p w14:paraId="69E29DD6" w14:textId="41E951F5"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Kelmės sen., Dariaus ir Girėno g. 19, koordinatės: 55.633001, 22.931471</w:t>
            </w:r>
          </w:p>
        </w:tc>
        <w:tc>
          <w:tcPr>
            <w:tcW w:w="2551" w:type="dxa"/>
            <w:shd w:val="clear" w:color="auto" w:fill="FFFFFF"/>
            <w:tcMar>
              <w:top w:w="0" w:type="dxa"/>
              <w:left w:w="108" w:type="dxa"/>
              <w:bottom w:w="0" w:type="dxa"/>
              <w:right w:w="108" w:type="dxa"/>
            </w:tcMar>
            <w:hideMark/>
          </w:tcPr>
          <w:p w14:paraId="35CE18B3"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tcPr>
          <w:p w14:paraId="3E964B77" w14:textId="105F842E"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Panoraminė 360° IP</w:t>
            </w:r>
          </w:p>
        </w:tc>
      </w:tr>
      <w:tr w:rsidR="00B3590A" w:rsidRPr="00DE54CC" w14:paraId="7CA4F8AE" w14:textId="77777777" w:rsidTr="002313BF">
        <w:trPr>
          <w:trHeight w:val="990"/>
        </w:trPr>
        <w:tc>
          <w:tcPr>
            <w:tcW w:w="556" w:type="dxa"/>
            <w:shd w:val="clear" w:color="auto" w:fill="FFFFFF"/>
            <w:tcMar>
              <w:top w:w="0" w:type="dxa"/>
              <w:left w:w="108" w:type="dxa"/>
              <w:bottom w:w="0" w:type="dxa"/>
              <w:right w:w="108" w:type="dxa"/>
            </w:tcMar>
            <w:hideMark/>
          </w:tcPr>
          <w:p w14:paraId="12C56C3F"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6</w:t>
            </w:r>
          </w:p>
        </w:tc>
        <w:tc>
          <w:tcPr>
            <w:tcW w:w="3830" w:type="dxa"/>
            <w:shd w:val="clear" w:color="auto" w:fill="FFFFFF"/>
            <w:tcMar>
              <w:top w:w="0" w:type="dxa"/>
              <w:left w:w="108" w:type="dxa"/>
              <w:bottom w:w="0" w:type="dxa"/>
              <w:right w:w="108" w:type="dxa"/>
            </w:tcMar>
            <w:hideMark/>
          </w:tcPr>
          <w:p w14:paraId="3AD66F33" w14:textId="2EFA05F0"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Tytuvėnų sen., Tytuvėnų m., Skogalio g. 5c koordinatės: 55.595966, 23.202293</w:t>
            </w:r>
          </w:p>
        </w:tc>
        <w:tc>
          <w:tcPr>
            <w:tcW w:w="2551" w:type="dxa"/>
            <w:shd w:val="clear" w:color="auto" w:fill="FFFFFF"/>
            <w:tcMar>
              <w:top w:w="0" w:type="dxa"/>
              <w:left w:w="108" w:type="dxa"/>
              <w:bottom w:w="0" w:type="dxa"/>
              <w:right w:w="108" w:type="dxa"/>
            </w:tcMar>
            <w:hideMark/>
          </w:tcPr>
          <w:p w14:paraId="4F74C7DA"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tcPr>
          <w:p w14:paraId="4D52CD90" w14:textId="6B782B64"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Panoraminė 360° IP </w:t>
            </w:r>
          </w:p>
        </w:tc>
      </w:tr>
      <w:tr w:rsidR="00B3590A" w:rsidRPr="00DE54CC" w14:paraId="5C87A2EC" w14:textId="77777777" w:rsidTr="002313BF">
        <w:trPr>
          <w:trHeight w:val="990"/>
        </w:trPr>
        <w:tc>
          <w:tcPr>
            <w:tcW w:w="556" w:type="dxa"/>
            <w:shd w:val="clear" w:color="auto" w:fill="FFFFFF"/>
            <w:tcMar>
              <w:top w:w="0" w:type="dxa"/>
              <w:left w:w="108" w:type="dxa"/>
              <w:bottom w:w="0" w:type="dxa"/>
              <w:right w:w="108" w:type="dxa"/>
            </w:tcMar>
            <w:hideMark/>
          </w:tcPr>
          <w:p w14:paraId="5FE53693"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7</w:t>
            </w:r>
          </w:p>
        </w:tc>
        <w:tc>
          <w:tcPr>
            <w:tcW w:w="3830" w:type="dxa"/>
            <w:shd w:val="clear" w:color="auto" w:fill="FFFFFF"/>
            <w:tcMar>
              <w:top w:w="0" w:type="dxa"/>
              <w:left w:w="108" w:type="dxa"/>
              <w:bottom w:w="0" w:type="dxa"/>
              <w:right w:w="108" w:type="dxa"/>
            </w:tcMar>
            <w:hideMark/>
          </w:tcPr>
          <w:p w14:paraId="776B9FE8" w14:textId="48C28B2C"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Tytuvėnų sen., Tytuvėnų m., Maironio  g. 2B koordinatės: 55.597869, 23.201012</w:t>
            </w:r>
          </w:p>
        </w:tc>
        <w:tc>
          <w:tcPr>
            <w:tcW w:w="2551" w:type="dxa"/>
            <w:shd w:val="clear" w:color="auto" w:fill="FFFFFF"/>
            <w:tcMar>
              <w:top w:w="0" w:type="dxa"/>
              <w:left w:w="108" w:type="dxa"/>
              <w:bottom w:w="0" w:type="dxa"/>
              <w:right w:w="108" w:type="dxa"/>
            </w:tcMar>
            <w:hideMark/>
          </w:tcPr>
          <w:p w14:paraId="76E286CE"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tcPr>
          <w:p w14:paraId="0CC78009" w14:textId="7C2593E2"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Panoraminė 360° IP </w:t>
            </w:r>
          </w:p>
        </w:tc>
      </w:tr>
      <w:tr w:rsidR="00B3590A" w:rsidRPr="00DE54CC" w14:paraId="7144E222" w14:textId="77777777" w:rsidTr="002313BF">
        <w:trPr>
          <w:trHeight w:val="990"/>
        </w:trPr>
        <w:tc>
          <w:tcPr>
            <w:tcW w:w="556" w:type="dxa"/>
            <w:shd w:val="clear" w:color="auto" w:fill="FFFFFF"/>
            <w:tcMar>
              <w:top w:w="0" w:type="dxa"/>
              <w:left w:w="108" w:type="dxa"/>
              <w:bottom w:w="0" w:type="dxa"/>
              <w:right w:w="108" w:type="dxa"/>
            </w:tcMar>
            <w:hideMark/>
          </w:tcPr>
          <w:p w14:paraId="5A8226C7"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8</w:t>
            </w:r>
          </w:p>
        </w:tc>
        <w:tc>
          <w:tcPr>
            <w:tcW w:w="3830" w:type="dxa"/>
            <w:shd w:val="clear" w:color="auto" w:fill="FFFFFF"/>
            <w:tcMar>
              <w:top w:w="0" w:type="dxa"/>
              <w:left w:w="108" w:type="dxa"/>
              <w:bottom w:w="0" w:type="dxa"/>
              <w:right w:w="108" w:type="dxa"/>
            </w:tcMar>
            <w:hideMark/>
          </w:tcPr>
          <w:p w14:paraId="4E168179" w14:textId="06F36CE6"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Kelmės raj., Tytuvėnų sen., Tytuvėnų m., J. Basanavičiaus g. 2, koordinatės: 55.596825, 23.197562</w:t>
            </w:r>
          </w:p>
        </w:tc>
        <w:tc>
          <w:tcPr>
            <w:tcW w:w="2551" w:type="dxa"/>
            <w:shd w:val="clear" w:color="auto" w:fill="FFFFFF"/>
            <w:tcMar>
              <w:top w:w="0" w:type="dxa"/>
              <w:left w:w="108" w:type="dxa"/>
              <w:bottom w:w="0" w:type="dxa"/>
              <w:right w:w="108" w:type="dxa"/>
            </w:tcMar>
            <w:hideMark/>
          </w:tcPr>
          <w:p w14:paraId="5071EF59"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Ant seniūnijos pastato yra elektros tiekimas</w:t>
            </w:r>
          </w:p>
        </w:tc>
        <w:tc>
          <w:tcPr>
            <w:tcW w:w="2977" w:type="dxa"/>
            <w:shd w:val="clear" w:color="auto" w:fill="FFFFFF"/>
          </w:tcPr>
          <w:p w14:paraId="3DF814DB" w14:textId="559BC1C1"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Panoraminė 360° IP </w:t>
            </w:r>
          </w:p>
        </w:tc>
      </w:tr>
      <w:tr w:rsidR="00B3590A" w:rsidRPr="00DE54CC" w14:paraId="5A2EF616" w14:textId="77777777" w:rsidTr="002313BF">
        <w:trPr>
          <w:trHeight w:val="841"/>
        </w:trPr>
        <w:tc>
          <w:tcPr>
            <w:tcW w:w="556" w:type="dxa"/>
            <w:shd w:val="clear" w:color="auto" w:fill="FFFFFF"/>
            <w:tcMar>
              <w:top w:w="0" w:type="dxa"/>
              <w:left w:w="108" w:type="dxa"/>
              <w:bottom w:w="0" w:type="dxa"/>
              <w:right w:w="108" w:type="dxa"/>
            </w:tcMar>
            <w:hideMark/>
          </w:tcPr>
          <w:p w14:paraId="7AA4249D"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9</w:t>
            </w:r>
          </w:p>
        </w:tc>
        <w:tc>
          <w:tcPr>
            <w:tcW w:w="3830" w:type="dxa"/>
            <w:shd w:val="clear" w:color="auto" w:fill="FFFFFF"/>
            <w:tcMar>
              <w:top w:w="0" w:type="dxa"/>
              <w:left w:w="108" w:type="dxa"/>
              <w:bottom w:w="0" w:type="dxa"/>
              <w:right w:w="108" w:type="dxa"/>
            </w:tcMar>
            <w:hideMark/>
          </w:tcPr>
          <w:p w14:paraId="061D9B64" w14:textId="43A57425"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M. Valančiaus g.59, Kražių mstl., Kelmės r., koordinatės: 55.604528, 22.689140</w:t>
            </w:r>
          </w:p>
        </w:tc>
        <w:tc>
          <w:tcPr>
            <w:tcW w:w="2551" w:type="dxa"/>
            <w:shd w:val="clear" w:color="auto" w:fill="FFFFFF"/>
            <w:tcMar>
              <w:top w:w="0" w:type="dxa"/>
              <w:left w:w="108" w:type="dxa"/>
              <w:bottom w:w="0" w:type="dxa"/>
              <w:right w:w="108" w:type="dxa"/>
            </w:tcMar>
            <w:hideMark/>
          </w:tcPr>
          <w:p w14:paraId="38DF04A6"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atskira atrama (metalinė), yra elektros tiekimas</w:t>
            </w:r>
          </w:p>
        </w:tc>
        <w:tc>
          <w:tcPr>
            <w:tcW w:w="2977" w:type="dxa"/>
            <w:shd w:val="clear" w:color="auto" w:fill="FFFFFF"/>
          </w:tcPr>
          <w:p w14:paraId="5EC22C6B" w14:textId="5F18EB2F"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Panoraminė 360° IP </w:t>
            </w:r>
          </w:p>
        </w:tc>
      </w:tr>
      <w:tr w:rsidR="00B3590A" w:rsidRPr="00DE54CC" w14:paraId="18A3564F" w14:textId="77777777" w:rsidTr="002313BF">
        <w:trPr>
          <w:trHeight w:val="740"/>
        </w:trPr>
        <w:tc>
          <w:tcPr>
            <w:tcW w:w="556" w:type="dxa"/>
            <w:shd w:val="clear" w:color="auto" w:fill="FFFFFF"/>
            <w:tcMar>
              <w:top w:w="0" w:type="dxa"/>
              <w:left w:w="108" w:type="dxa"/>
              <w:bottom w:w="0" w:type="dxa"/>
              <w:right w:w="108" w:type="dxa"/>
            </w:tcMar>
            <w:hideMark/>
          </w:tcPr>
          <w:p w14:paraId="56A39570"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10</w:t>
            </w:r>
          </w:p>
        </w:tc>
        <w:tc>
          <w:tcPr>
            <w:tcW w:w="3830" w:type="dxa"/>
            <w:shd w:val="clear" w:color="auto" w:fill="FFFFFF"/>
            <w:tcMar>
              <w:top w:w="0" w:type="dxa"/>
              <w:left w:w="108" w:type="dxa"/>
              <w:bottom w:w="0" w:type="dxa"/>
              <w:right w:w="108" w:type="dxa"/>
            </w:tcMar>
            <w:hideMark/>
          </w:tcPr>
          <w:p w14:paraId="5CA8D5A8" w14:textId="3D6578F2"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Raseinių g. 15, Kelmė (stadionas), koordinatės: 55.628225, 22.944410</w:t>
            </w:r>
          </w:p>
        </w:tc>
        <w:tc>
          <w:tcPr>
            <w:tcW w:w="2551" w:type="dxa"/>
            <w:shd w:val="clear" w:color="auto" w:fill="FFFFFF"/>
            <w:tcMar>
              <w:top w:w="0" w:type="dxa"/>
              <w:left w:w="108" w:type="dxa"/>
              <w:bottom w:w="0" w:type="dxa"/>
              <w:right w:w="108" w:type="dxa"/>
            </w:tcMar>
            <w:hideMark/>
          </w:tcPr>
          <w:p w14:paraId="5419846B"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tcPr>
          <w:p w14:paraId="71F9D668" w14:textId="687572B3"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Panoraminė 360° IP </w:t>
            </w:r>
          </w:p>
        </w:tc>
      </w:tr>
      <w:tr w:rsidR="00B3590A" w:rsidRPr="00DE54CC" w14:paraId="323EC675" w14:textId="77777777" w:rsidTr="002313BF">
        <w:trPr>
          <w:trHeight w:val="885"/>
        </w:trPr>
        <w:tc>
          <w:tcPr>
            <w:tcW w:w="556" w:type="dxa"/>
            <w:shd w:val="clear" w:color="auto" w:fill="FFFFFF"/>
            <w:tcMar>
              <w:top w:w="0" w:type="dxa"/>
              <w:left w:w="108" w:type="dxa"/>
              <w:bottom w:w="0" w:type="dxa"/>
              <w:right w:w="108" w:type="dxa"/>
            </w:tcMar>
            <w:hideMark/>
          </w:tcPr>
          <w:p w14:paraId="4D32D85C"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11</w:t>
            </w:r>
          </w:p>
        </w:tc>
        <w:tc>
          <w:tcPr>
            <w:tcW w:w="3830" w:type="dxa"/>
            <w:shd w:val="clear" w:color="auto" w:fill="FFFFFF"/>
            <w:tcMar>
              <w:top w:w="0" w:type="dxa"/>
              <w:left w:w="108" w:type="dxa"/>
              <w:bottom w:w="0" w:type="dxa"/>
              <w:right w:w="108" w:type="dxa"/>
            </w:tcMar>
            <w:hideMark/>
          </w:tcPr>
          <w:p w14:paraId="32A31C16" w14:textId="78DDBD05"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Juodlės g. 2, Šaukėnų mstl., Kelmės r., koordinatės 55.811041, 22.885228</w:t>
            </w:r>
          </w:p>
        </w:tc>
        <w:tc>
          <w:tcPr>
            <w:tcW w:w="2551" w:type="dxa"/>
            <w:shd w:val="clear" w:color="auto" w:fill="FFFFFF"/>
            <w:tcMar>
              <w:top w:w="0" w:type="dxa"/>
              <w:left w:w="108" w:type="dxa"/>
              <w:bottom w:w="0" w:type="dxa"/>
              <w:right w:w="108" w:type="dxa"/>
            </w:tcMar>
            <w:hideMark/>
          </w:tcPr>
          <w:p w14:paraId="36794997"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atskira atrama (metalinė), yra elektros tiekimas</w:t>
            </w:r>
          </w:p>
        </w:tc>
        <w:tc>
          <w:tcPr>
            <w:tcW w:w="2977" w:type="dxa"/>
            <w:shd w:val="clear" w:color="auto" w:fill="FFFFFF"/>
          </w:tcPr>
          <w:p w14:paraId="01298E25" w14:textId="7CBE20FA"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Panoraminė 360° IP </w:t>
            </w:r>
          </w:p>
        </w:tc>
      </w:tr>
      <w:tr w:rsidR="00B3590A" w:rsidRPr="00DE54CC" w14:paraId="0DCB9CA1" w14:textId="77777777" w:rsidTr="002313BF">
        <w:trPr>
          <w:trHeight w:val="990"/>
        </w:trPr>
        <w:tc>
          <w:tcPr>
            <w:tcW w:w="556" w:type="dxa"/>
            <w:shd w:val="clear" w:color="auto" w:fill="FFFFFF"/>
            <w:tcMar>
              <w:top w:w="0" w:type="dxa"/>
              <w:left w:w="108" w:type="dxa"/>
              <w:bottom w:w="0" w:type="dxa"/>
              <w:right w:w="108" w:type="dxa"/>
            </w:tcMar>
            <w:hideMark/>
          </w:tcPr>
          <w:p w14:paraId="2D504601"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12</w:t>
            </w:r>
          </w:p>
        </w:tc>
        <w:tc>
          <w:tcPr>
            <w:tcW w:w="3830" w:type="dxa"/>
            <w:shd w:val="clear" w:color="auto" w:fill="FFFFFF"/>
            <w:tcMar>
              <w:top w:w="0" w:type="dxa"/>
              <w:left w:w="108" w:type="dxa"/>
              <w:bottom w:w="0" w:type="dxa"/>
              <w:right w:w="108" w:type="dxa"/>
            </w:tcMar>
            <w:hideMark/>
          </w:tcPr>
          <w:p w14:paraId="7B9A6EFC" w14:textId="6DA9523D"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Ventos g. 1, Užventis, Kelmės r., koordinatės 55.782660, 22.652514</w:t>
            </w:r>
          </w:p>
        </w:tc>
        <w:tc>
          <w:tcPr>
            <w:tcW w:w="2551" w:type="dxa"/>
            <w:shd w:val="clear" w:color="auto" w:fill="FFFFFF"/>
            <w:tcMar>
              <w:top w:w="0" w:type="dxa"/>
              <w:left w:w="108" w:type="dxa"/>
              <w:bottom w:w="0" w:type="dxa"/>
              <w:right w:w="108" w:type="dxa"/>
            </w:tcMar>
            <w:hideMark/>
          </w:tcPr>
          <w:p w14:paraId="6EA0C134"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atskira atrama (metalinė), yra elektros tiekimas</w:t>
            </w:r>
          </w:p>
        </w:tc>
        <w:tc>
          <w:tcPr>
            <w:tcW w:w="2977" w:type="dxa"/>
            <w:shd w:val="clear" w:color="auto" w:fill="FFFFFF"/>
          </w:tcPr>
          <w:p w14:paraId="2820CFAB" w14:textId="2ABA3E7F"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Panoraminė 360° IP </w:t>
            </w:r>
          </w:p>
        </w:tc>
      </w:tr>
      <w:tr w:rsidR="00B3590A" w:rsidRPr="00DE54CC" w14:paraId="141482E4" w14:textId="77777777" w:rsidTr="002313BF">
        <w:trPr>
          <w:trHeight w:val="780"/>
        </w:trPr>
        <w:tc>
          <w:tcPr>
            <w:tcW w:w="556" w:type="dxa"/>
            <w:shd w:val="clear" w:color="auto" w:fill="FFFFFF"/>
            <w:tcMar>
              <w:top w:w="0" w:type="dxa"/>
              <w:left w:w="108" w:type="dxa"/>
              <w:bottom w:w="0" w:type="dxa"/>
              <w:right w:w="108" w:type="dxa"/>
            </w:tcMar>
            <w:hideMark/>
          </w:tcPr>
          <w:p w14:paraId="5744873B"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13</w:t>
            </w:r>
          </w:p>
        </w:tc>
        <w:tc>
          <w:tcPr>
            <w:tcW w:w="3830" w:type="dxa"/>
            <w:shd w:val="clear" w:color="auto" w:fill="FFFFFF"/>
            <w:tcMar>
              <w:top w:w="0" w:type="dxa"/>
              <w:left w:w="108" w:type="dxa"/>
              <w:bottom w:w="0" w:type="dxa"/>
              <w:right w:w="108" w:type="dxa"/>
            </w:tcMar>
            <w:hideMark/>
          </w:tcPr>
          <w:p w14:paraId="7B04CBDB" w14:textId="13C4DDE2"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Kelmė, Kelmės sen., prie B. Laucevičiaus g.- Raseinių g. </w:t>
            </w:r>
            <w:r w:rsidRPr="00DE54CC">
              <w:rPr>
                <w:rFonts w:ascii="Times New Roman" w:eastAsia="Calibri" w:hAnsi="Times New Roman" w:cs="Times New Roman"/>
              </w:rPr>
              <w:lastRenderedPageBreak/>
              <w:t>sankryžos, koordinatės: 55.627472, 22.938817</w:t>
            </w:r>
          </w:p>
        </w:tc>
        <w:tc>
          <w:tcPr>
            <w:tcW w:w="2551" w:type="dxa"/>
            <w:shd w:val="clear" w:color="auto" w:fill="FFFFFF"/>
            <w:tcMar>
              <w:top w:w="0" w:type="dxa"/>
              <w:left w:w="108" w:type="dxa"/>
              <w:bottom w:w="0" w:type="dxa"/>
              <w:right w:w="108" w:type="dxa"/>
            </w:tcMar>
            <w:hideMark/>
          </w:tcPr>
          <w:p w14:paraId="020D8035"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lastRenderedPageBreak/>
              <w:t>Seniūnijos elektros apšvietimo stulpas, yra elektros tiekimas</w:t>
            </w:r>
          </w:p>
        </w:tc>
        <w:tc>
          <w:tcPr>
            <w:tcW w:w="2977" w:type="dxa"/>
            <w:shd w:val="clear" w:color="auto" w:fill="FFFFFF"/>
          </w:tcPr>
          <w:p w14:paraId="5AFC173E" w14:textId="7A9048A4"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 xml:space="preserve">Panoraminė 360° IP </w:t>
            </w:r>
          </w:p>
        </w:tc>
      </w:tr>
      <w:tr w:rsidR="00B3590A" w:rsidRPr="00DE54CC" w14:paraId="5C032307" w14:textId="77777777" w:rsidTr="002313BF">
        <w:trPr>
          <w:trHeight w:val="741"/>
        </w:trPr>
        <w:tc>
          <w:tcPr>
            <w:tcW w:w="556" w:type="dxa"/>
            <w:shd w:val="clear" w:color="auto" w:fill="FFFFFF"/>
            <w:tcMar>
              <w:top w:w="0" w:type="dxa"/>
              <w:left w:w="108" w:type="dxa"/>
              <w:bottom w:w="0" w:type="dxa"/>
              <w:right w:w="108" w:type="dxa"/>
            </w:tcMar>
          </w:tcPr>
          <w:p w14:paraId="71EE1561"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14</w:t>
            </w:r>
          </w:p>
        </w:tc>
        <w:tc>
          <w:tcPr>
            <w:tcW w:w="3830" w:type="dxa"/>
            <w:shd w:val="clear" w:color="auto" w:fill="FFFFFF"/>
            <w:tcMar>
              <w:top w:w="0" w:type="dxa"/>
              <w:left w:w="108" w:type="dxa"/>
              <w:bottom w:w="0" w:type="dxa"/>
              <w:right w:w="108" w:type="dxa"/>
            </w:tcMar>
          </w:tcPr>
          <w:p w14:paraId="55B71F0D" w14:textId="0280D3FD"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Kelmės sen., V. Putvinskio g. 31B, koordinatės: 55.642669, 22.926993</w:t>
            </w:r>
          </w:p>
        </w:tc>
        <w:tc>
          <w:tcPr>
            <w:tcW w:w="2551" w:type="dxa"/>
            <w:shd w:val="clear" w:color="auto" w:fill="FFFFFF"/>
            <w:tcMar>
              <w:top w:w="0" w:type="dxa"/>
              <w:left w:w="108" w:type="dxa"/>
              <w:bottom w:w="0" w:type="dxa"/>
              <w:right w:w="108" w:type="dxa"/>
            </w:tcMar>
          </w:tcPr>
          <w:p w14:paraId="6D2F1674"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tcPr>
          <w:p w14:paraId="427D4D16"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Kamera su transporto pr. valst. numerių atpažinimo funkcija</w:t>
            </w:r>
          </w:p>
        </w:tc>
      </w:tr>
      <w:tr w:rsidR="00B3590A" w:rsidRPr="00DE54CC" w14:paraId="254EF8D9" w14:textId="77777777" w:rsidTr="002313BF">
        <w:trPr>
          <w:trHeight w:val="1060"/>
        </w:trPr>
        <w:tc>
          <w:tcPr>
            <w:tcW w:w="556" w:type="dxa"/>
            <w:shd w:val="clear" w:color="auto" w:fill="FFFFFF"/>
            <w:tcMar>
              <w:top w:w="0" w:type="dxa"/>
              <w:left w:w="108" w:type="dxa"/>
              <w:bottom w:w="0" w:type="dxa"/>
              <w:right w:w="108" w:type="dxa"/>
            </w:tcMar>
          </w:tcPr>
          <w:p w14:paraId="7F639BCE"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15</w:t>
            </w:r>
          </w:p>
        </w:tc>
        <w:tc>
          <w:tcPr>
            <w:tcW w:w="3830" w:type="dxa"/>
            <w:shd w:val="clear" w:color="auto" w:fill="FFFFFF"/>
            <w:tcMar>
              <w:top w:w="0" w:type="dxa"/>
              <w:left w:w="108" w:type="dxa"/>
              <w:bottom w:w="0" w:type="dxa"/>
              <w:right w:w="108" w:type="dxa"/>
            </w:tcMar>
          </w:tcPr>
          <w:p w14:paraId="2B5D2CFE" w14:textId="23513CD2"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Kelmės sen., Vytauto Didžiojo g. 172, koordinatės: 55.648543, 22.962496</w:t>
            </w:r>
          </w:p>
        </w:tc>
        <w:tc>
          <w:tcPr>
            <w:tcW w:w="2551" w:type="dxa"/>
            <w:shd w:val="clear" w:color="auto" w:fill="FFFFFF"/>
            <w:tcMar>
              <w:top w:w="0" w:type="dxa"/>
              <w:left w:w="108" w:type="dxa"/>
              <w:bottom w:w="0" w:type="dxa"/>
              <w:right w:w="108" w:type="dxa"/>
            </w:tcMar>
          </w:tcPr>
          <w:p w14:paraId="3093C931"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tcPr>
          <w:p w14:paraId="309A2A21"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Kamera su transporto pr. valst. numerių atpažinimo funkcija</w:t>
            </w:r>
          </w:p>
        </w:tc>
      </w:tr>
      <w:tr w:rsidR="00B3590A" w:rsidRPr="00DE54CC" w14:paraId="7FF24477" w14:textId="77777777" w:rsidTr="002313BF">
        <w:trPr>
          <w:trHeight w:val="780"/>
        </w:trPr>
        <w:tc>
          <w:tcPr>
            <w:tcW w:w="556" w:type="dxa"/>
            <w:shd w:val="clear" w:color="auto" w:fill="FFFFFF"/>
            <w:tcMar>
              <w:top w:w="0" w:type="dxa"/>
              <w:left w:w="108" w:type="dxa"/>
              <w:bottom w:w="0" w:type="dxa"/>
              <w:right w:w="108" w:type="dxa"/>
            </w:tcMar>
          </w:tcPr>
          <w:p w14:paraId="61AD73E6"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16</w:t>
            </w:r>
          </w:p>
        </w:tc>
        <w:tc>
          <w:tcPr>
            <w:tcW w:w="3830" w:type="dxa"/>
            <w:shd w:val="clear" w:color="auto" w:fill="FFFFFF"/>
            <w:tcMar>
              <w:top w:w="0" w:type="dxa"/>
              <w:left w:w="108" w:type="dxa"/>
              <w:bottom w:w="0" w:type="dxa"/>
              <w:right w:w="108" w:type="dxa"/>
            </w:tcMar>
          </w:tcPr>
          <w:p w14:paraId="56441AF1" w14:textId="7E9708B3"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Kelmės sen., Raseinių g. 19 koordinatės: 55.622653, 22.946672</w:t>
            </w:r>
          </w:p>
        </w:tc>
        <w:tc>
          <w:tcPr>
            <w:tcW w:w="2551" w:type="dxa"/>
            <w:shd w:val="clear" w:color="auto" w:fill="FFFFFF"/>
            <w:tcMar>
              <w:top w:w="0" w:type="dxa"/>
              <w:left w:w="108" w:type="dxa"/>
              <w:bottom w:w="0" w:type="dxa"/>
              <w:right w:w="108" w:type="dxa"/>
            </w:tcMar>
          </w:tcPr>
          <w:p w14:paraId="0DCA67F8"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tcPr>
          <w:p w14:paraId="29035575"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Kamera su transporto pr. valst. numerių atpažinimo funkcija</w:t>
            </w:r>
          </w:p>
        </w:tc>
      </w:tr>
      <w:tr w:rsidR="00B3590A" w:rsidRPr="00DE54CC" w14:paraId="1933295A" w14:textId="77777777" w:rsidTr="002313BF">
        <w:trPr>
          <w:trHeight w:val="780"/>
        </w:trPr>
        <w:tc>
          <w:tcPr>
            <w:tcW w:w="556" w:type="dxa"/>
            <w:shd w:val="clear" w:color="auto" w:fill="FFFFFF"/>
            <w:tcMar>
              <w:top w:w="0" w:type="dxa"/>
              <w:left w:w="108" w:type="dxa"/>
              <w:bottom w:w="0" w:type="dxa"/>
              <w:right w:w="108" w:type="dxa"/>
            </w:tcMar>
          </w:tcPr>
          <w:p w14:paraId="0C3976B4"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17</w:t>
            </w:r>
          </w:p>
        </w:tc>
        <w:tc>
          <w:tcPr>
            <w:tcW w:w="3830" w:type="dxa"/>
            <w:shd w:val="clear" w:color="auto" w:fill="FFFFFF"/>
            <w:tcMar>
              <w:top w:w="0" w:type="dxa"/>
              <w:left w:w="108" w:type="dxa"/>
              <w:bottom w:w="0" w:type="dxa"/>
              <w:right w:w="108" w:type="dxa"/>
            </w:tcMar>
          </w:tcPr>
          <w:p w14:paraId="138B9968" w14:textId="0335A5A8"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Kelmė, Vytauto Didžiojo g.- Tylioji g. sankryža, koordinatės: 55.625344, 22.922977</w:t>
            </w:r>
          </w:p>
        </w:tc>
        <w:tc>
          <w:tcPr>
            <w:tcW w:w="2551" w:type="dxa"/>
            <w:shd w:val="clear" w:color="auto" w:fill="FFFFFF"/>
            <w:tcMar>
              <w:top w:w="0" w:type="dxa"/>
              <w:left w:w="108" w:type="dxa"/>
              <w:bottom w:w="0" w:type="dxa"/>
              <w:right w:w="108" w:type="dxa"/>
            </w:tcMar>
          </w:tcPr>
          <w:p w14:paraId="6D88DF3B"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Seniūnijos elektros apšvietimo stulpas, yra elektros tiekimas</w:t>
            </w:r>
          </w:p>
        </w:tc>
        <w:tc>
          <w:tcPr>
            <w:tcW w:w="2977" w:type="dxa"/>
            <w:shd w:val="clear" w:color="auto" w:fill="FFFFFF"/>
          </w:tcPr>
          <w:p w14:paraId="36E8B9F8" w14:textId="77777777" w:rsidR="00B3590A" w:rsidRPr="00DE54CC" w:rsidRDefault="00B3590A" w:rsidP="00744964">
            <w:pPr>
              <w:spacing w:after="0" w:line="200" w:lineRule="atLeast"/>
              <w:rPr>
                <w:rFonts w:ascii="Times New Roman" w:eastAsia="Calibri" w:hAnsi="Times New Roman" w:cs="Times New Roman"/>
              </w:rPr>
            </w:pPr>
            <w:r w:rsidRPr="00DE54CC">
              <w:rPr>
                <w:rFonts w:ascii="Times New Roman" w:eastAsia="Calibri" w:hAnsi="Times New Roman" w:cs="Times New Roman"/>
              </w:rPr>
              <w:t>Kamera su transporto pr. valst. numerių atpažinimo funkcija</w:t>
            </w:r>
          </w:p>
        </w:tc>
      </w:tr>
    </w:tbl>
    <w:p w14:paraId="5AC61565" w14:textId="77777777" w:rsidR="00B3590A" w:rsidRPr="00DE54CC" w:rsidRDefault="00B3590A" w:rsidP="00744964">
      <w:pPr>
        <w:spacing w:after="0" w:line="200" w:lineRule="atLeast"/>
        <w:rPr>
          <w:rFonts w:ascii="Times New Roman" w:eastAsia="Calibri" w:hAnsi="Times New Roman" w:cs="Times New Roman"/>
        </w:rPr>
      </w:pPr>
    </w:p>
    <w:p w14:paraId="3B5DA698" w14:textId="7C2FAA44" w:rsidR="00B3590A" w:rsidRPr="00DE54CC" w:rsidRDefault="00B3590A" w:rsidP="006D0D9A">
      <w:pPr>
        <w:rPr>
          <w:rFonts w:ascii="Times New Roman" w:hAnsi="Times New Roman" w:cs="Times New Roman"/>
        </w:rPr>
      </w:pPr>
    </w:p>
    <w:p w14:paraId="3A53004C" w14:textId="77777777" w:rsidR="00556390" w:rsidRPr="00DE54CC" w:rsidRDefault="00556390" w:rsidP="00556390">
      <w:pPr>
        <w:pStyle w:val="Skyrius"/>
        <w:numPr>
          <w:ilvl w:val="0"/>
          <w:numId w:val="0"/>
        </w:numPr>
        <w:ind w:left="1844"/>
      </w:pPr>
    </w:p>
    <w:p w14:paraId="1E91B7CB" w14:textId="77777777" w:rsidR="00556390" w:rsidRPr="00DE54CC" w:rsidRDefault="00556390" w:rsidP="00556390">
      <w:pPr>
        <w:pStyle w:val="Skyrius"/>
        <w:numPr>
          <w:ilvl w:val="0"/>
          <w:numId w:val="0"/>
        </w:numPr>
        <w:ind w:left="1844"/>
      </w:pPr>
    </w:p>
    <w:sectPr w:rsidR="00556390" w:rsidRPr="00DE54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1" w15:restartNumberingAfterBreak="0">
    <w:nsid w:val="24D77E38"/>
    <w:multiLevelType w:val="hybridMultilevel"/>
    <w:tmpl w:val="2BF0E642"/>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EB209B"/>
    <w:multiLevelType w:val="hybridMultilevel"/>
    <w:tmpl w:val="189EB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F2207E"/>
    <w:multiLevelType w:val="multilevel"/>
    <w:tmpl w:val="732036A0"/>
    <w:lvl w:ilvl="0">
      <w:start w:val="1"/>
      <w:numFmt w:val="decimal"/>
      <w:pStyle w:val="Skyrius"/>
      <w:lvlText w:val="%1."/>
      <w:lvlJc w:val="left"/>
      <w:pPr>
        <w:ind w:left="1844" w:firstLine="0"/>
      </w:pPr>
      <w:rPr>
        <w:rFonts w:hint="default"/>
        <w:b w:val="0"/>
        <w:bCs/>
        <w:sz w:val="24"/>
        <w:szCs w:val="24"/>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4" w15:restartNumberingAfterBreak="0">
    <w:nsid w:val="5A122C45"/>
    <w:multiLevelType w:val="hybridMultilevel"/>
    <w:tmpl w:val="169244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864481"/>
    <w:multiLevelType w:val="hybridMultilevel"/>
    <w:tmpl w:val="089A3BC8"/>
    <w:lvl w:ilvl="0" w:tplc="46360A34">
      <w:start w:val="1"/>
      <w:numFmt w:val="decimal"/>
      <w:lvlText w:val="%1."/>
      <w:lvlJc w:val="left"/>
      <w:pPr>
        <w:ind w:left="75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2C15A6"/>
    <w:multiLevelType w:val="hybridMultilevel"/>
    <w:tmpl w:val="8E8E800A"/>
    <w:lvl w:ilvl="0" w:tplc="46360A34">
      <w:start w:val="1"/>
      <w:numFmt w:val="decimal"/>
      <w:lvlText w:val="%1."/>
      <w:lvlJc w:val="left"/>
      <w:pPr>
        <w:ind w:left="7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537188"/>
    <w:multiLevelType w:val="hybridMultilevel"/>
    <w:tmpl w:val="6772FCC0"/>
    <w:lvl w:ilvl="0" w:tplc="DF30D9CA">
      <w:start w:val="1"/>
      <w:numFmt w:val="decimal"/>
      <w:lvlText w:val="%1"/>
      <w:lvlJc w:val="left"/>
      <w:pPr>
        <w:ind w:left="581" w:hanging="117"/>
      </w:pPr>
      <w:rPr>
        <w:rFonts w:ascii="Times New Roman" w:eastAsia="Times New Roman" w:hAnsi="Times New Roman" w:cs="Times New Roman" w:hint="default"/>
        <w:w w:val="102"/>
        <w:position w:val="6"/>
        <w:sz w:val="13"/>
        <w:szCs w:val="13"/>
        <w:lang w:val="lt-LT" w:eastAsia="en-US" w:bidi="ar-SA"/>
      </w:rPr>
    </w:lvl>
    <w:lvl w:ilvl="1" w:tplc="B6D47062">
      <w:numFmt w:val="bullet"/>
      <w:lvlText w:val="•"/>
      <w:lvlJc w:val="left"/>
      <w:pPr>
        <w:ind w:left="1554" w:hanging="117"/>
      </w:pPr>
      <w:rPr>
        <w:rFonts w:hint="default"/>
        <w:lang w:val="lt-LT" w:eastAsia="en-US" w:bidi="ar-SA"/>
      </w:rPr>
    </w:lvl>
    <w:lvl w:ilvl="2" w:tplc="C49AD958">
      <w:numFmt w:val="bullet"/>
      <w:lvlText w:val="•"/>
      <w:lvlJc w:val="left"/>
      <w:pPr>
        <w:ind w:left="2529" w:hanging="117"/>
      </w:pPr>
      <w:rPr>
        <w:rFonts w:hint="default"/>
        <w:lang w:val="lt-LT" w:eastAsia="en-US" w:bidi="ar-SA"/>
      </w:rPr>
    </w:lvl>
    <w:lvl w:ilvl="3" w:tplc="8A681BAC">
      <w:numFmt w:val="bullet"/>
      <w:lvlText w:val="•"/>
      <w:lvlJc w:val="left"/>
      <w:pPr>
        <w:ind w:left="3503" w:hanging="117"/>
      </w:pPr>
      <w:rPr>
        <w:rFonts w:hint="default"/>
        <w:lang w:val="lt-LT" w:eastAsia="en-US" w:bidi="ar-SA"/>
      </w:rPr>
    </w:lvl>
    <w:lvl w:ilvl="4" w:tplc="F00C9120">
      <w:numFmt w:val="bullet"/>
      <w:lvlText w:val="•"/>
      <w:lvlJc w:val="left"/>
      <w:pPr>
        <w:ind w:left="4478" w:hanging="117"/>
      </w:pPr>
      <w:rPr>
        <w:rFonts w:hint="default"/>
        <w:lang w:val="lt-LT" w:eastAsia="en-US" w:bidi="ar-SA"/>
      </w:rPr>
    </w:lvl>
    <w:lvl w:ilvl="5" w:tplc="1938DC1C">
      <w:numFmt w:val="bullet"/>
      <w:lvlText w:val="•"/>
      <w:lvlJc w:val="left"/>
      <w:pPr>
        <w:ind w:left="5453" w:hanging="117"/>
      </w:pPr>
      <w:rPr>
        <w:rFonts w:hint="default"/>
        <w:lang w:val="lt-LT" w:eastAsia="en-US" w:bidi="ar-SA"/>
      </w:rPr>
    </w:lvl>
    <w:lvl w:ilvl="6" w:tplc="B9382BA4">
      <w:numFmt w:val="bullet"/>
      <w:lvlText w:val="•"/>
      <w:lvlJc w:val="left"/>
      <w:pPr>
        <w:ind w:left="6427" w:hanging="117"/>
      </w:pPr>
      <w:rPr>
        <w:rFonts w:hint="default"/>
        <w:lang w:val="lt-LT" w:eastAsia="en-US" w:bidi="ar-SA"/>
      </w:rPr>
    </w:lvl>
    <w:lvl w:ilvl="7" w:tplc="8B7A65B2">
      <w:numFmt w:val="bullet"/>
      <w:lvlText w:val="•"/>
      <w:lvlJc w:val="left"/>
      <w:pPr>
        <w:ind w:left="7402" w:hanging="117"/>
      </w:pPr>
      <w:rPr>
        <w:rFonts w:hint="default"/>
        <w:lang w:val="lt-LT" w:eastAsia="en-US" w:bidi="ar-SA"/>
      </w:rPr>
    </w:lvl>
    <w:lvl w:ilvl="8" w:tplc="F82E9248">
      <w:numFmt w:val="bullet"/>
      <w:lvlText w:val="•"/>
      <w:lvlJc w:val="left"/>
      <w:pPr>
        <w:ind w:left="8376" w:hanging="117"/>
      </w:pPr>
      <w:rPr>
        <w:rFonts w:hint="default"/>
        <w:lang w:val="lt-LT" w:eastAsia="en-US" w:bidi="ar-SA"/>
      </w:rPr>
    </w:lvl>
  </w:abstractNum>
  <w:abstractNum w:abstractNumId="8" w15:restartNumberingAfterBreak="0">
    <w:nsid w:val="6F5618F7"/>
    <w:multiLevelType w:val="hybridMultilevel"/>
    <w:tmpl w:val="2BF0E642"/>
    <w:lvl w:ilvl="0" w:tplc="FFFFFFFF">
      <w:start w:val="1"/>
      <w:numFmt w:val="decimal"/>
      <w:lvlText w:val="%1."/>
      <w:lvlJc w:val="left"/>
      <w:pPr>
        <w:ind w:left="75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4C038E1"/>
    <w:multiLevelType w:val="multilevel"/>
    <w:tmpl w:val="69FE9E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18044392">
    <w:abstractNumId w:val="3"/>
  </w:num>
  <w:num w:numId="2" w16cid:durableId="1771510116">
    <w:abstractNumId w:val="4"/>
  </w:num>
  <w:num w:numId="3" w16cid:durableId="137382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106747">
    <w:abstractNumId w:val="2"/>
  </w:num>
  <w:num w:numId="5" w16cid:durableId="616761957">
    <w:abstractNumId w:val="8"/>
  </w:num>
  <w:num w:numId="6" w16cid:durableId="178546557">
    <w:abstractNumId w:val="1"/>
  </w:num>
  <w:num w:numId="7" w16cid:durableId="1649553317">
    <w:abstractNumId w:val="7"/>
  </w:num>
  <w:num w:numId="8" w16cid:durableId="1507286377">
    <w:abstractNumId w:val="6"/>
  </w:num>
  <w:num w:numId="9" w16cid:durableId="1557398821">
    <w:abstractNumId w:val="5"/>
  </w:num>
  <w:num w:numId="10" w16cid:durableId="596837948">
    <w:abstractNumId w:val="0"/>
  </w:num>
  <w:num w:numId="11" w16cid:durableId="534002837">
    <w:abstractNumId w:val="3"/>
  </w:num>
  <w:num w:numId="12" w16cid:durableId="1017581603">
    <w:abstractNumId w:val="9"/>
  </w:num>
  <w:num w:numId="13" w16cid:durableId="715660920">
    <w:abstractNumId w:val="3"/>
  </w:num>
  <w:num w:numId="14" w16cid:durableId="64884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7E"/>
    <w:rsid w:val="00026DB6"/>
    <w:rsid w:val="000E5C77"/>
    <w:rsid w:val="0012475F"/>
    <w:rsid w:val="00132B89"/>
    <w:rsid w:val="001331F0"/>
    <w:rsid w:val="001508ED"/>
    <w:rsid w:val="00155F3D"/>
    <w:rsid w:val="00156119"/>
    <w:rsid w:val="00157F10"/>
    <w:rsid w:val="001A2010"/>
    <w:rsid w:val="001E6326"/>
    <w:rsid w:val="001F040A"/>
    <w:rsid w:val="002313BF"/>
    <w:rsid w:val="00234168"/>
    <w:rsid w:val="0024159F"/>
    <w:rsid w:val="002512C1"/>
    <w:rsid w:val="002E2885"/>
    <w:rsid w:val="0030777E"/>
    <w:rsid w:val="00311226"/>
    <w:rsid w:val="00311D83"/>
    <w:rsid w:val="00315D4D"/>
    <w:rsid w:val="00371F5A"/>
    <w:rsid w:val="003B2D3A"/>
    <w:rsid w:val="003B5ACF"/>
    <w:rsid w:val="003B6BB5"/>
    <w:rsid w:val="00404CDF"/>
    <w:rsid w:val="0040766B"/>
    <w:rsid w:val="00433882"/>
    <w:rsid w:val="004C164C"/>
    <w:rsid w:val="004C1B1A"/>
    <w:rsid w:val="004D0332"/>
    <w:rsid w:val="004D5C68"/>
    <w:rsid w:val="004F079D"/>
    <w:rsid w:val="004F677F"/>
    <w:rsid w:val="00511A7F"/>
    <w:rsid w:val="00556390"/>
    <w:rsid w:val="00587BE9"/>
    <w:rsid w:val="005D3370"/>
    <w:rsid w:val="005F458B"/>
    <w:rsid w:val="00677264"/>
    <w:rsid w:val="006848BD"/>
    <w:rsid w:val="00684FC1"/>
    <w:rsid w:val="006A2E08"/>
    <w:rsid w:val="006B2A73"/>
    <w:rsid w:val="006D0D9A"/>
    <w:rsid w:val="006D28E1"/>
    <w:rsid w:val="00744964"/>
    <w:rsid w:val="00792064"/>
    <w:rsid w:val="007B6F6F"/>
    <w:rsid w:val="0080429A"/>
    <w:rsid w:val="00847B9A"/>
    <w:rsid w:val="008C58AA"/>
    <w:rsid w:val="00905C8E"/>
    <w:rsid w:val="00922948"/>
    <w:rsid w:val="00926DE2"/>
    <w:rsid w:val="0092760D"/>
    <w:rsid w:val="009A1167"/>
    <w:rsid w:val="009C482A"/>
    <w:rsid w:val="009D357F"/>
    <w:rsid w:val="009E0933"/>
    <w:rsid w:val="009E160A"/>
    <w:rsid w:val="009E6040"/>
    <w:rsid w:val="009F28E0"/>
    <w:rsid w:val="00A06DE6"/>
    <w:rsid w:val="00A35DB9"/>
    <w:rsid w:val="00A40D14"/>
    <w:rsid w:val="00A94CE9"/>
    <w:rsid w:val="00A96BAA"/>
    <w:rsid w:val="00AA6B75"/>
    <w:rsid w:val="00AE5958"/>
    <w:rsid w:val="00AF121B"/>
    <w:rsid w:val="00B3590A"/>
    <w:rsid w:val="00B4286D"/>
    <w:rsid w:val="00B6703D"/>
    <w:rsid w:val="00B7216C"/>
    <w:rsid w:val="00B81CF3"/>
    <w:rsid w:val="00BE59D7"/>
    <w:rsid w:val="00C11518"/>
    <w:rsid w:val="00C812BD"/>
    <w:rsid w:val="00C821DB"/>
    <w:rsid w:val="00CC2838"/>
    <w:rsid w:val="00D11C5F"/>
    <w:rsid w:val="00D80A78"/>
    <w:rsid w:val="00DA7AA0"/>
    <w:rsid w:val="00DE0923"/>
    <w:rsid w:val="00DE54CC"/>
    <w:rsid w:val="00E73850"/>
    <w:rsid w:val="00E855C1"/>
    <w:rsid w:val="00E92568"/>
    <w:rsid w:val="00F35FE3"/>
    <w:rsid w:val="00F53ED5"/>
    <w:rsid w:val="00F56E93"/>
    <w:rsid w:val="00F90226"/>
    <w:rsid w:val="00F9170E"/>
    <w:rsid w:val="00FC22EA"/>
    <w:rsid w:val="00FD79D8"/>
    <w:rsid w:val="00FE4FEA"/>
    <w:rsid w:val="00FE7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1360"/>
  <w15:chartTrackingRefBased/>
  <w15:docId w15:val="{2D991D74-1C76-4094-8B8C-B5AD33A4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7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777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777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777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77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77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77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77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777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77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777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777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777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77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77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77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77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7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77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77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77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77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777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0777E"/>
    <w:pPr>
      <w:ind w:left="720"/>
      <w:contextualSpacing/>
    </w:pPr>
  </w:style>
  <w:style w:type="character" w:styleId="Rykuspabraukimas">
    <w:name w:val="Intense Emphasis"/>
    <w:basedOn w:val="Numatytasispastraiposriftas"/>
    <w:uiPriority w:val="21"/>
    <w:qFormat/>
    <w:rsid w:val="0030777E"/>
    <w:rPr>
      <w:i/>
      <w:iCs/>
      <w:color w:val="2F5496" w:themeColor="accent1" w:themeShade="BF"/>
    </w:rPr>
  </w:style>
  <w:style w:type="paragraph" w:styleId="Iskirtacitata">
    <w:name w:val="Intense Quote"/>
    <w:basedOn w:val="prastasis"/>
    <w:next w:val="prastasis"/>
    <w:link w:val="IskirtacitataDiagrama"/>
    <w:uiPriority w:val="30"/>
    <w:qFormat/>
    <w:rsid w:val="00307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777E"/>
    <w:rPr>
      <w:i/>
      <w:iCs/>
      <w:color w:val="2F5496" w:themeColor="accent1" w:themeShade="BF"/>
    </w:rPr>
  </w:style>
  <w:style w:type="character" w:styleId="Rykinuoroda">
    <w:name w:val="Intense Reference"/>
    <w:basedOn w:val="Numatytasispastraiposriftas"/>
    <w:uiPriority w:val="32"/>
    <w:qFormat/>
    <w:rsid w:val="0030777E"/>
    <w:rPr>
      <w:b/>
      <w:bCs/>
      <w:smallCaps/>
      <w:color w:val="2F5496" w:themeColor="accent1" w:themeShade="BF"/>
      <w:spacing w:val="5"/>
    </w:rPr>
  </w:style>
  <w:style w:type="paragraph" w:customStyle="1" w:styleId="Skyrius">
    <w:name w:val="Skyrius"/>
    <w:basedOn w:val="prastasis"/>
    <w:rsid w:val="0030777E"/>
    <w:pPr>
      <w:widowControl w:val="0"/>
      <w:numPr>
        <w:numId w:val="1"/>
      </w:numPr>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Pagrindinistekstas">
    <w:name w:val="Body Text"/>
    <w:basedOn w:val="prastasis"/>
    <w:link w:val="PagrindinistekstasDiagrama"/>
    <w:uiPriority w:val="1"/>
    <w:qFormat/>
    <w:rsid w:val="0092760D"/>
    <w:pPr>
      <w:widowControl w:val="0"/>
      <w:autoSpaceDE w:val="0"/>
      <w:autoSpaceDN w:val="0"/>
      <w:spacing w:after="0" w:line="240" w:lineRule="auto"/>
      <w:ind w:left="220" w:firstLine="851"/>
      <w:jc w:val="both"/>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92760D"/>
    <w:rPr>
      <w:rFonts w:ascii="Times New Roman" w:eastAsia="Times New Roman" w:hAnsi="Times New Roman" w:cs="Times New Roman"/>
      <w:kern w:val="0"/>
      <w14:ligatures w14:val="none"/>
    </w:rPr>
  </w:style>
  <w:style w:type="paragraph" w:styleId="Betarp">
    <w:name w:val="No Spacing"/>
    <w:uiPriority w:val="1"/>
    <w:qFormat/>
    <w:rsid w:val="0092760D"/>
    <w:pPr>
      <w:spacing w:after="0" w:line="240" w:lineRule="auto"/>
    </w:pPr>
    <w:rPr>
      <w:rFonts w:ascii="Calibri" w:eastAsia="Times New Roman" w:hAnsi="Calibri" w:cs="Times New Roman"/>
      <w:kern w:val="0"/>
      <w:sz w:val="22"/>
      <w:szCs w:val="22"/>
      <w:lang w:eastAsia="lt-LT"/>
      <w14:ligatures w14:val="none"/>
    </w:rPr>
  </w:style>
  <w:style w:type="character" w:styleId="Komentaronuoroda">
    <w:name w:val="annotation reference"/>
    <w:basedOn w:val="Numatytasispastraiposriftas"/>
    <w:uiPriority w:val="99"/>
    <w:semiHidden/>
    <w:unhideWhenUsed/>
    <w:rsid w:val="00FD79D8"/>
    <w:rPr>
      <w:sz w:val="16"/>
      <w:szCs w:val="16"/>
    </w:rPr>
  </w:style>
  <w:style w:type="paragraph" w:styleId="Komentarotekstas">
    <w:name w:val="annotation text"/>
    <w:basedOn w:val="prastasis"/>
    <w:link w:val="KomentarotekstasDiagrama"/>
    <w:uiPriority w:val="99"/>
    <w:unhideWhenUsed/>
    <w:rsid w:val="00FD79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79D8"/>
    <w:rPr>
      <w:sz w:val="20"/>
      <w:szCs w:val="20"/>
    </w:rPr>
  </w:style>
  <w:style w:type="paragraph" w:styleId="Komentarotema">
    <w:name w:val="annotation subject"/>
    <w:basedOn w:val="Komentarotekstas"/>
    <w:next w:val="Komentarotekstas"/>
    <w:link w:val="KomentarotemaDiagrama"/>
    <w:uiPriority w:val="99"/>
    <w:semiHidden/>
    <w:unhideWhenUsed/>
    <w:rsid w:val="00FD79D8"/>
    <w:rPr>
      <w:b/>
      <w:bCs/>
    </w:rPr>
  </w:style>
  <w:style w:type="character" w:customStyle="1" w:styleId="KomentarotemaDiagrama">
    <w:name w:val="Komentaro tema Diagrama"/>
    <w:basedOn w:val="KomentarotekstasDiagrama"/>
    <w:link w:val="Komentarotema"/>
    <w:uiPriority w:val="99"/>
    <w:semiHidden/>
    <w:rsid w:val="00FD79D8"/>
    <w:rPr>
      <w:b/>
      <w:bCs/>
      <w:sz w:val="20"/>
      <w:szCs w:val="20"/>
    </w:rPr>
  </w:style>
  <w:style w:type="paragraph" w:customStyle="1" w:styleId="TS11">
    <w:name w:val="TS 1.1."/>
    <w:basedOn w:val="prastasis"/>
    <w:qFormat/>
    <w:rsid w:val="009F28E0"/>
    <w:pPr>
      <w:widowControl w:val="0"/>
      <w:numPr>
        <w:ilvl w:val="2"/>
        <w:numId w:val="10"/>
      </w:numPr>
      <w:spacing w:before="240" w:after="120" w:line="240" w:lineRule="auto"/>
      <w:ind w:left="-141"/>
      <w:jc w:val="both"/>
      <w:outlineLvl w:val="0"/>
    </w:pPr>
    <w:rPr>
      <w:rFonts w:ascii="Times New Roman" w:hAnsi="Times New Roman"/>
      <w:kern w:val="0"/>
      <w:lang w:val="ru-RU"/>
      <w14:ligatures w14:val="none"/>
    </w:rPr>
  </w:style>
  <w:style w:type="paragraph" w:customStyle="1" w:styleId="TS111">
    <w:name w:val="TS 1.1.1."/>
    <w:basedOn w:val="prastasis"/>
    <w:qFormat/>
    <w:rsid w:val="009F28E0"/>
    <w:pPr>
      <w:widowControl w:val="0"/>
      <w:numPr>
        <w:ilvl w:val="3"/>
        <w:numId w:val="10"/>
      </w:numPr>
      <w:tabs>
        <w:tab w:val="left" w:pos="1134"/>
        <w:tab w:val="left" w:pos="1418"/>
        <w:tab w:val="left" w:pos="1701"/>
      </w:tabs>
      <w:spacing w:after="0" w:line="276" w:lineRule="auto"/>
      <w:ind w:left="-41"/>
      <w:contextualSpacing/>
      <w:jc w:val="both"/>
      <w:outlineLvl w:val="0"/>
    </w:pPr>
    <w:rPr>
      <w:rFonts w:ascii="Times New Roman" w:hAnsi="Times New Roman"/>
      <w:kern w:val="0"/>
      <w:lang w:val="ru-RU"/>
      <w14:ligatures w14:val="none"/>
    </w:rPr>
  </w:style>
  <w:style w:type="paragraph" w:customStyle="1" w:styleId="TS1111">
    <w:name w:val="TS 1.1.1.1."/>
    <w:basedOn w:val="prastasis"/>
    <w:qFormat/>
    <w:rsid w:val="009F28E0"/>
    <w:pPr>
      <w:widowControl w:val="0"/>
      <w:numPr>
        <w:ilvl w:val="4"/>
        <w:numId w:val="10"/>
      </w:numPr>
      <w:tabs>
        <w:tab w:val="left" w:pos="567"/>
        <w:tab w:val="left" w:pos="1985"/>
      </w:tabs>
      <w:spacing w:after="0" w:line="276" w:lineRule="auto"/>
      <w:contextualSpacing/>
      <w:jc w:val="both"/>
      <w:outlineLvl w:val="0"/>
    </w:pPr>
    <w:rPr>
      <w:rFonts w:ascii="Times New Roman" w:hAnsi="Times New Roman"/>
      <w:kern w:val="0"/>
      <w:lang w:val="ru-RU"/>
      <w14:ligatures w14:val="none"/>
    </w:rPr>
  </w:style>
  <w:style w:type="paragraph" w:customStyle="1" w:styleId="TS11111">
    <w:name w:val="TS 1.1.1.1.1."/>
    <w:basedOn w:val="prastasis"/>
    <w:qFormat/>
    <w:rsid w:val="009F28E0"/>
    <w:pPr>
      <w:widowControl w:val="0"/>
      <w:numPr>
        <w:ilvl w:val="5"/>
        <w:numId w:val="10"/>
      </w:numPr>
      <w:tabs>
        <w:tab w:val="left" w:pos="567"/>
        <w:tab w:val="left" w:pos="2268"/>
      </w:tabs>
      <w:spacing w:after="0" w:line="276" w:lineRule="auto"/>
      <w:ind w:left="0"/>
      <w:contextualSpacing/>
      <w:jc w:val="both"/>
      <w:outlineLvl w:val="0"/>
    </w:pPr>
    <w:rPr>
      <w:rFonts w:ascii="Times New Roman" w:hAnsi="Times New Roman"/>
      <w:kern w:val="0"/>
      <w:lang w:val="ru-RU"/>
      <w14:ligatures w14:val="none"/>
    </w:rPr>
  </w:style>
  <w:style w:type="paragraph" w:customStyle="1" w:styleId="TS111111">
    <w:name w:val="TS 1.1.1.1.1.1."/>
    <w:basedOn w:val="prastasis"/>
    <w:qFormat/>
    <w:rsid w:val="009F28E0"/>
    <w:pPr>
      <w:widowControl w:val="0"/>
      <w:numPr>
        <w:ilvl w:val="6"/>
        <w:numId w:val="10"/>
      </w:numPr>
      <w:tabs>
        <w:tab w:val="left" w:pos="567"/>
        <w:tab w:val="left" w:pos="2268"/>
      </w:tabs>
      <w:spacing w:after="0" w:line="276" w:lineRule="auto"/>
      <w:contextualSpacing/>
      <w:jc w:val="both"/>
      <w:outlineLvl w:val="0"/>
    </w:pPr>
    <w:rPr>
      <w:rFonts w:ascii="Times New Roman" w:hAnsi="Times New Roman"/>
      <w:kern w:val="0"/>
      <w:lang w:val="ru-RU"/>
      <w14:ligatures w14:val="none"/>
    </w:rPr>
  </w:style>
  <w:style w:type="paragraph" w:customStyle="1" w:styleId="TS1111111">
    <w:name w:val="TS 1.1.1.1.1.1.1."/>
    <w:basedOn w:val="prastasis"/>
    <w:qFormat/>
    <w:rsid w:val="009F28E0"/>
    <w:pPr>
      <w:widowControl w:val="0"/>
      <w:numPr>
        <w:ilvl w:val="7"/>
        <w:numId w:val="10"/>
      </w:numPr>
      <w:tabs>
        <w:tab w:val="left" w:pos="567"/>
        <w:tab w:val="left" w:pos="2410"/>
      </w:tabs>
      <w:spacing w:after="0" w:line="276" w:lineRule="auto"/>
      <w:contextualSpacing/>
      <w:jc w:val="both"/>
      <w:outlineLvl w:val="0"/>
    </w:pPr>
    <w:rPr>
      <w:rFonts w:ascii="Times New Roman" w:hAnsi="Times New Roman"/>
      <w:kern w:val="0"/>
      <w:lang w:val="ru-RU"/>
      <w14:ligatures w14:val="none"/>
    </w:rPr>
  </w:style>
  <w:style w:type="paragraph" w:customStyle="1" w:styleId="TS11111111">
    <w:name w:val="TS 1.1.1.1.1.1.1.1."/>
    <w:basedOn w:val="prastasis"/>
    <w:qFormat/>
    <w:rsid w:val="009F28E0"/>
    <w:pPr>
      <w:widowControl w:val="0"/>
      <w:numPr>
        <w:ilvl w:val="8"/>
        <w:numId w:val="10"/>
      </w:numPr>
      <w:tabs>
        <w:tab w:val="left" w:pos="567"/>
        <w:tab w:val="left" w:pos="2552"/>
      </w:tabs>
      <w:spacing w:after="0" w:line="276" w:lineRule="auto"/>
      <w:contextualSpacing/>
      <w:jc w:val="both"/>
      <w:outlineLvl w:val="0"/>
    </w:pPr>
    <w:rPr>
      <w:rFonts w:ascii="Times New Roman" w:hAnsi="Times New Roman"/>
      <w:kern w:val="0"/>
      <w:lang w:val="ru-RU"/>
      <w14:ligatures w14:val="none"/>
    </w:rPr>
  </w:style>
  <w:style w:type="paragraph" w:customStyle="1" w:styleId="TSI">
    <w:name w:val="TS I"/>
    <w:basedOn w:val="prastasis"/>
    <w:qFormat/>
    <w:rsid w:val="009F28E0"/>
    <w:pPr>
      <w:keepNext/>
      <w:pageBreakBefore/>
      <w:numPr>
        <w:numId w:val="10"/>
      </w:numPr>
      <w:tabs>
        <w:tab w:val="left" w:pos="567"/>
      </w:tabs>
      <w:spacing w:before="240" w:after="120" w:line="276" w:lineRule="auto"/>
      <w:contextualSpacing/>
      <w:jc w:val="center"/>
      <w:outlineLvl w:val="0"/>
    </w:pPr>
    <w:rPr>
      <w:rFonts w:ascii="Times New Roman" w:hAnsi="Times New Roman"/>
      <w:b/>
      <w:kern w:val="0"/>
      <w:sz w:val="28"/>
      <w:szCs w:val="20"/>
      <w:lang w:val="ru-RU"/>
      <w14:ligatures w14:val="none"/>
    </w:rPr>
  </w:style>
  <w:style w:type="paragraph" w:customStyle="1" w:styleId="TS12">
    <w:name w:val="TS 1(2)"/>
    <w:basedOn w:val="prastasis"/>
    <w:link w:val="TS12Diagrama"/>
    <w:qFormat/>
    <w:rsid w:val="009F28E0"/>
    <w:pPr>
      <w:keepNext/>
      <w:numPr>
        <w:ilvl w:val="1"/>
        <w:numId w:val="10"/>
      </w:numPr>
      <w:tabs>
        <w:tab w:val="left" w:pos="1276"/>
      </w:tabs>
      <w:spacing w:before="120" w:after="0" w:line="276" w:lineRule="auto"/>
      <w:ind w:left="792"/>
      <w:jc w:val="both"/>
      <w:outlineLvl w:val="0"/>
    </w:pPr>
    <w:rPr>
      <w:rFonts w:ascii="Times New Roman" w:hAnsi="Times New Roman"/>
      <w:b/>
      <w:kern w:val="0"/>
      <w:lang w:val="ru-RU"/>
      <w14:ligatures w14:val="none"/>
    </w:rPr>
  </w:style>
  <w:style w:type="character" w:customStyle="1" w:styleId="TS12Diagrama">
    <w:name w:val="TS 1(2) Diagrama"/>
    <w:basedOn w:val="Numatytasispastraiposriftas"/>
    <w:link w:val="TS12"/>
    <w:rsid w:val="009F28E0"/>
    <w:rPr>
      <w:rFonts w:ascii="Times New Roman" w:hAnsi="Times New Roman"/>
      <w:b/>
      <w:kern w:val="0"/>
      <w:lang w:val="ru-RU"/>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36552</Words>
  <Characters>20836</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Meškauskas</dc:creator>
  <cp:keywords/>
  <dc:description/>
  <cp:lastModifiedBy>LauraKutkute</cp:lastModifiedBy>
  <cp:revision>3</cp:revision>
  <dcterms:created xsi:type="dcterms:W3CDTF">2025-03-20T13:25:00Z</dcterms:created>
  <dcterms:modified xsi:type="dcterms:W3CDTF">2025-03-21T12:37:00Z</dcterms:modified>
</cp:coreProperties>
</file>