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347E0" w14:textId="77777777" w:rsidR="00914130" w:rsidRPr="00CE61AB" w:rsidRDefault="00831AC6" w:rsidP="0027174F">
      <w:pPr>
        <w:tabs>
          <w:tab w:val="left" w:pos="284"/>
          <w:tab w:val="left" w:pos="1985"/>
        </w:tabs>
        <w:spacing w:after="0" w:line="240" w:lineRule="auto"/>
        <w:jc w:val="center"/>
        <w:outlineLvl w:val="0"/>
        <w:rPr>
          <w:rFonts w:ascii="Times New Roman" w:eastAsia="SimSun" w:hAnsi="Times New Roman" w:cs="Times New Roman"/>
          <w:b/>
          <w:sz w:val="24"/>
          <w:szCs w:val="24"/>
          <w:lang w:eastAsia="lt-LT"/>
        </w:rPr>
      </w:pPr>
      <w:r w:rsidRPr="00CE61AB">
        <w:rPr>
          <w:rFonts w:ascii="Times New Roman" w:eastAsia="SimSun" w:hAnsi="Times New Roman" w:cs="Times New Roman"/>
          <w:b/>
          <w:sz w:val="24"/>
          <w:szCs w:val="24"/>
          <w:lang w:eastAsia="lt-LT"/>
        </w:rPr>
        <w:t>GYNYBOS RESURSŲ AGENTŪRA PRIE KRAŠTO APSAUGOS MINISTERIJOS</w:t>
      </w:r>
    </w:p>
    <w:p w14:paraId="4FC95336" w14:textId="4427996A" w:rsidR="00831AC6" w:rsidRPr="00CE61AB" w:rsidRDefault="001A6344" w:rsidP="0027174F">
      <w:pPr>
        <w:tabs>
          <w:tab w:val="left" w:pos="284"/>
          <w:tab w:val="left" w:pos="1985"/>
        </w:tabs>
        <w:spacing w:after="0" w:line="240" w:lineRule="auto"/>
        <w:jc w:val="center"/>
        <w:outlineLvl w:val="0"/>
        <w:rPr>
          <w:rFonts w:ascii="Times New Roman" w:eastAsia="Times New Roman" w:hAnsi="Times New Roman" w:cs="Times New Roman"/>
          <w:b/>
          <w:caps/>
          <w:sz w:val="24"/>
          <w:szCs w:val="24"/>
        </w:rPr>
      </w:pPr>
      <w:r>
        <w:rPr>
          <w:rFonts w:ascii="Times New Roman" w:eastAsia="Times New Roman" w:hAnsi="Times New Roman" w:cs="Times New Roman"/>
          <w:b/>
          <w:sz w:val="24"/>
          <w:szCs w:val="24"/>
        </w:rPr>
        <w:t>LABORATORINĖS</w:t>
      </w:r>
      <w:r w:rsidR="00092EEA">
        <w:rPr>
          <w:rFonts w:ascii="Times New Roman" w:eastAsia="Times New Roman" w:hAnsi="Times New Roman" w:cs="Times New Roman"/>
          <w:b/>
          <w:sz w:val="24"/>
          <w:szCs w:val="24"/>
        </w:rPr>
        <w:t xml:space="preserve"> </w:t>
      </w:r>
      <w:r w:rsidR="002540AB">
        <w:rPr>
          <w:rFonts w:ascii="Times New Roman" w:eastAsia="Times New Roman" w:hAnsi="Times New Roman" w:cs="Times New Roman"/>
          <w:b/>
          <w:sz w:val="24"/>
          <w:szCs w:val="24"/>
        </w:rPr>
        <w:t>ĮRANGOS</w:t>
      </w:r>
      <w:r w:rsidR="00EE625D" w:rsidRPr="00EE625D">
        <w:rPr>
          <w:rFonts w:ascii="Times New Roman" w:eastAsia="Times New Roman" w:hAnsi="Times New Roman" w:cs="Times New Roman"/>
          <w:b/>
          <w:sz w:val="24"/>
          <w:szCs w:val="24"/>
        </w:rPr>
        <w:t xml:space="preserve"> VIEŠOJO PIRKIMO KOMISIJA</w:t>
      </w:r>
    </w:p>
    <w:p w14:paraId="798A1B9A" w14:textId="77777777" w:rsidR="005006F3" w:rsidRPr="00CE61AB" w:rsidRDefault="005006F3" w:rsidP="005006F3">
      <w:pPr>
        <w:tabs>
          <w:tab w:val="left" w:pos="284"/>
          <w:tab w:val="left" w:pos="1985"/>
        </w:tabs>
        <w:spacing w:after="0" w:line="240" w:lineRule="auto"/>
        <w:jc w:val="center"/>
        <w:outlineLvl w:val="0"/>
        <w:rPr>
          <w:rFonts w:ascii="Times New Roman" w:eastAsia="Times New Roman" w:hAnsi="Times New Roman" w:cs="Times New Roman"/>
          <w:b/>
          <w:caps/>
          <w:sz w:val="24"/>
          <w:szCs w:val="24"/>
          <w:lang w:eastAsia="lt-LT"/>
        </w:rPr>
      </w:pPr>
    </w:p>
    <w:p w14:paraId="4251CCBF" w14:textId="77777777" w:rsidR="005006F3" w:rsidRPr="00CE61AB" w:rsidRDefault="005006F3" w:rsidP="005006F3">
      <w:pPr>
        <w:tabs>
          <w:tab w:val="left" w:pos="284"/>
          <w:tab w:val="left" w:pos="1985"/>
        </w:tabs>
        <w:spacing w:after="0" w:line="240" w:lineRule="auto"/>
        <w:jc w:val="center"/>
        <w:outlineLvl w:val="0"/>
        <w:rPr>
          <w:rFonts w:ascii="Times New Roman" w:hAnsi="Times New Roman" w:cs="Times New Roman"/>
          <w:sz w:val="24"/>
          <w:szCs w:val="24"/>
        </w:rPr>
      </w:pPr>
    </w:p>
    <w:p w14:paraId="57288125" w14:textId="780D0362" w:rsidR="00D15C62" w:rsidRPr="001A0259" w:rsidRDefault="001A6344" w:rsidP="00B625D3">
      <w:pPr>
        <w:spacing w:after="0" w:line="240" w:lineRule="auto"/>
        <w:rPr>
          <w:rFonts w:ascii="Times New Roman" w:hAnsi="Times New Roman" w:cs="Times New Roman"/>
          <w:sz w:val="24"/>
          <w:szCs w:val="24"/>
        </w:rPr>
      </w:pPr>
      <w:r>
        <w:rPr>
          <w:rFonts w:ascii="Times New Roman" w:hAnsi="Times New Roman" w:cs="Times New Roman"/>
          <w:sz w:val="24"/>
          <w:szCs w:val="24"/>
        </w:rPr>
        <w:t>Konkurso dalyviams</w:t>
      </w:r>
      <w:r w:rsidR="008E383B">
        <w:rPr>
          <w:rFonts w:ascii="Times New Roman" w:hAnsi="Times New Roman" w:cs="Times New Roman"/>
          <w:sz w:val="24"/>
          <w:szCs w:val="24"/>
        </w:rPr>
        <w:tab/>
      </w:r>
      <w:r w:rsidR="006E461A">
        <w:rPr>
          <w:rFonts w:ascii="Times New Roman" w:hAnsi="Times New Roman" w:cs="Times New Roman"/>
          <w:sz w:val="24"/>
          <w:szCs w:val="24"/>
        </w:rPr>
        <w:tab/>
      </w:r>
      <w:r w:rsidR="00AF1219" w:rsidRPr="00CE61AB">
        <w:rPr>
          <w:rFonts w:ascii="Times New Roman" w:hAnsi="Times New Roman" w:cs="Times New Roman"/>
          <w:sz w:val="24"/>
          <w:szCs w:val="24"/>
        </w:rPr>
        <w:tab/>
      </w:r>
      <w:r w:rsidR="00F843E9">
        <w:rPr>
          <w:rFonts w:ascii="Times New Roman" w:hAnsi="Times New Roman" w:cs="Times New Roman"/>
          <w:sz w:val="24"/>
          <w:szCs w:val="24"/>
        </w:rPr>
        <w:tab/>
      </w:r>
      <w:r w:rsidR="002A40C6">
        <w:rPr>
          <w:rFonts w:ascii="Times New Roman" w:hAnsi="Times New Roman" w:cs="Times New Roman"/>
          <w:sz w:val="24"/>
          <w:szCs w:val="24"/>
        </w:rPr>
        <w:tab/>
      </w:r>
      <w:r w:rsidR="002A40C6" w:rsidRPr="006E461A">
        <w:rPr>
          <w:rFonts w:ascii="Times New Roman" w:hAnsi="Times New Roman" w:cs="Times New Roman"/>
          <w:sz w:val="24"/>
          <w:szCs w:val="24"/>
        </w:rPr>
        <w:t xml:space="preserve">    </w:t>
      </w:r>
      <w:r w:rsidR="0067460C" w:rsidRPr="006E461A">
        <w:rPr>
          <w:rFonts w:ascii="Times New Roman" w:hAnsi="Times New Roman" w:cs="Times New Roman"/>
          <w:sz w:val="24"/>
          <w:szCs w:val="24"/>
        </w:rPr>
        <w:t>202</w:t>
      </w:r>
      <w:r w:rsidR="004375B6">
        <w:rPr>
          <w:rFonts w:ascii="Times New Roman" w:hAnsi="Times New Roman" w:cs="Times New Roman"/>
          <w:sz w:val="24"/>
          <w:szCs w:val="24"/>
        </w:rPr>
        <w:t>5</w:t>
      </w:r>
      <w:r w:rsidR="00784921">
        <w:rPr>
          <w:rFonts w:ascii="Times New Roman" w:hAnsi="Times New Roman" w:cs="Times New Roman"/>
          <w:sz w:val="24"/>
          <w:szCs w:val="24"/>
        </w:rPr>
        <w:t>-0</w:t>
      </w:r>
      <w:r w:rsidR="0071184B">
        <w:rPr>
          <w:rFonts w:ascii="Times New Roman" w:hAnsi="Times New Roman" w:cs="Times New Roman"/>
          <w:sz w:val="24"/>
          <w:szCs w:val="24"/>
        </w:rPr>
        <w:t>4</w:t>
      </w:r>
      <w:r w:rsidR="00E23FE2">
        <w:rPr>
          <w:rFonts w:ascii="Times New Roman" w:hAnsi="Times New Roman" w:cs="Times New Roman"/>
          <w:sz w:val="24"/>
          <w:szCs w:val="24"/>
        </w:rPr>
        <w:t>-</w:t>
      </w:r>
      <w:r w:rsidR="0071184B">
        <w:rPr>
          <w:rFonts w:ascii="Times New Roman" w:hAnsi="Times New Roman" w:cs="Times New Roman"/>
          <w:sz w:val="24"/>
          <w:szCs w:val="24"/>
        </w:rPr>
        <w:t>01</w:t>
      </w:r>
      <w:bookmarkStart w:id="0" w:name="_GoBack"/>
      <w:bookmarkEnd w:id="0"/>
    </w:p>
    <w:p w14:paraId="47EF4667" w14:textId="77777777" w:rsidR="00C61766" w:rsidRPr="00CE61AB" w:rsidRDefault="00C61766" w:rsidP="00B625D3">
      <w:pPr>
        <w:spacing w:after="0" w:line="240" w:lineRule="auto"/>
        <w:rPr>
          <w:rFonts w:ascii="Times New Roman" w:hAnsi="Times New Roman" w:cs="Times New Roman"/>
          <w:sz w:val="24"/>
          <w:szCs w:val="24"/>
        </w:rPr>
      </w:pPr>
    </w:p>
    <w:p w14:paraId="416CAEB7" w14:textId="77777777" w:rsidR="002E1D94" w:rsidRPr="00CE61AB" w:rsidRDefault="002E1D94" w:rsidP="00B625D3">
      <w:pPr>
        <w:spacing w:after="0" w:line="240" w:lineRule="auto"/>
        <w:rPr>
          <w:rFonts w:ascii="Times New Roman" w:hAnsi="Times New Roman" w:cs="Times New Roman"/>
          <w:sz w:val="24"/>
          <w:szCs w:val="24"/>
        </w:rPr>
      </w:pPr>
    </w:p>
    <w:p w14:paraId="01777F65" w14:textId="2C96527A" w:rsidR="00321774" w:rsidRDefault="00D56A41" w:rsidP="00B625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DĖL</w:t>
      </w:r>
      <w:r w:rsidR="00BA73DC">
        <w:rPr>
          <w:rFonts w:ascii="Times New Roman" w:hAnsi="Times New Roman" w:cs="Times New Roman"/>
          <w:b/>
          <w:sz w:val="24"/>
          <w:szCs w:val="24"/>
        </w:rPr>
        <w:t xml:space="preserve"> TIEKĖJ</w:t>
      </w:r>
      <w:r w:rsidR="001A0259">
        <w:rPr>
          <w:rFonts w:ascii="Times New Roman" w:hAnsi="Times New Roman" w:cs="Times New Roman"/>
          <w:b/>
          <w:sz w:val="24"/>
          <w:szCs w:val="24"/>
        </w:rPr>
        <w:t>O</w:t>
      </w:r>
      <w:r>
        <w:rPr>
          <w:rFonts w:ascii="Times New Roman" w:hAnsi="Times New Roman" w:cs="Times New Roman"/>
          <w:b/>
          <w:sz w:val="24"/>
          <w:szCs w:val="24"/>
        </w:rPr>
        <w:t xml:space="preserve"> </w:t>
      </w:r>
      <w:r w:rsidR="008F0E0B">
        <w:rPr>
          <w:rFonts w:ascii="Times New Roman" w:hAnsi="Times New Roman" w:cs="Times New Roman"/>
          <w:b/>
          <w:sz w:val="24"/>
          <w:szCs w:val="24"/>
        </w:rPr>
        <w:t>PAKLAUSIMO</w:t>
      </w:r>
      <w:r w:rsidR="00C5760A">
        <w:rPr>
          <w:rFonts w:ascii="Times New Roman" w:hAnsi="Times New Roman" w:cs="Times New Roman"/>
          <w:b/>
          <w:sz w:val="24"/>
          <w:szCs w:val="24"/>
        </w:rPr>
        <w:t xml:space="preserve"> </w:t>
      </w:r>
    </w:p>
    <w:p w14:paraId="37E2A8C7" w14:textId="77777777" w:rsidR="00826FA2" w:rsidRDefault="00826FA2" w:rsidP="00826FA2">
      <w:pPr>
        <w:spacing w:after="0" w:line="360" w:lineRule="auto"/>
        <w:jc w:val="both"/>
        <w:rPr>
          <w:rFonts w:ascii="Times New Roman" w:hAnsi="Times New Roman" w:cs="Times New Roman"/>
          <w:b/>
          <w:sz w:val="24"/>
          <w:szCs w:val="24"/>
        </w:rPr>
      </w:pPr>
    </w:p>
    <w:p w14:paraId="69A44594" w14:textId="5AE7D00D" w:rsidR="00425F83" w:rsidRDefault="00EE625D" w:rsidP="00E23FE2">
      <w:pPr>
        <w:spacing w:after="0" w:line="240" w:lineRule="auto"/>
        <w:ind w:firstLine="567"/>
        <w:jc w:val="both"/>
        <w:rPr>
          <w:rFonts w:ascii="Times New Roman" w:eastAsia="Calibri" w:hAnsi="Times New Roman" w:cs="Times New Roman"/>
          <w:sz w:val="24"/>
          <w:szCs w:val="24"/>
        </w:rPr>
      </w:pPr>
      <w:r w:rsidRPr="00EE625D">
        <w:rPr>
          <w:rFonts w:ascii="Times New Roman" w:eastAsia="Calibri" w:hAnsi="Times New Roman" w:cs="Times New Roman"/>
          <w:sz w:val="24"/>
          <w:szCs w:val="24"/>
        </w:rPr>
        <w:t xml:space="preserve">Gynybos resursų agentūra prie Krašto apsaugos ministerijos (toliau </w:t>
      </w:r>
      <w:r w:rsidR="00C81101">
        <w:rPr>
          <w:rFonts w:ascii="Times New Roman" w:eastAsia="Calibri" w:hAnsi="Times New Roman" w:cs="Times New Roman"/>
          <w:sz w:val="24"/>
          <w:szCs w:val="24"/>
        </w:rPr>
        <w:t>–</w:t>
      </w:r>
      <w:r w:rsidRPr="00EE625D">
        <w:rPr>
          <w:rFonts w:ascii="Times New Roman" w:eastAsia="Calibri" w:hAnsi="Times New Roman" w:cs="Times New Roman"/>
          <w:sz w:val="24"/>
          <w:szCs w:val="24"/>
        </w:rPr>
        <w:t xml:space="preserve"> Perkančioji </w:t>
      </w:r>
      <w:r w:rsidR="0011656B">
        <w:rPr>
          <w:rFonts w:ascii="Times New Roman" w:eastAsia="Calibri" w:hAnsi="Times New Roman" w:cs="Times New Roman"/>
          <w:sz w:val="24"/>
          <w:szCs w:val="24"/>
        </w:rPr>
        <w:t>organizacija) 202</w:t>
      </w:r>
      <w:r w:rsidR="004375B6">
        <w:rPr>
          <w:rFonts w:ascii="Times New Roman" w:eastAsia="Calibri" w:hAnsi="Times New Roman" w:cs="Times New Roman"/>
          <w:sz w:val="24"/>
          <w:szCs w:val="24"/>
        </w:rPr>
        <w:t>5</w:t>
      </w:r>
      <w:r w:rsidR="0011656B">
        <w:rPr>
          <w:rFonts w:ascii="Times New Roman" w:eastAsia="Calibri" w:hAnsi="Times New Roman" w:cs="Times New Roman"/>
          <w:sz w:val="24"/>
          <w:szCs w:val="24"/>
        </w:rPr>
        <w:t xml:space="preserve"> m. </w:t>
      </w:r>
      <w:r w:rsidR="004375B6">
        <w:rPr>
          <w:rFonts w:ascii="Times New Roman" w:eastAsia="Calibri" w:hAnsi="Times New Roman" w:cs="Times New Roman"/>
          <w:sz w:val="24"/>
          <w:szCs w:val="24"/>
        </w:rPr>
        <w:t>kovo</w:t>
      </w:r>
      <w:r w:rsidR="002540AB">
        <w:rPr>
          <w:rFonts w:ascii="Times New Roman" w:eastAsia="Calibri" w:hAnsi="Times New Roman" w:cs="Times New Roman"/>
          <w:sz w:val="24"/>
          <w:szCs w:val="24"/>
        </w:rPr>
        <w:t xml:space="preserve"> </w:t>
      </w:r>
      <w:r w:rsidR="004375B6">
        <w:rPr>
          <w:rFonts w:ascii="Times New Roman" w:eastAsia="Calibri" w:hAnsi="Times New Roman" w:cs="Times New Roman"/>
          <w:sz w:val="24"/>
          <w:szCs w:val="24"/>
        </w:rPr>
        <w:t>5</w:t>
      </w:r>
      <w:r w:rsidRPr="00EE625D">
        <w:rPr>
          <w:rFonts w:ascii="Times New Roman" w:eastAsia="Calibri" w:hAnsi="Times New Roman" w:cs="Times New Roman"/>
          <w:sz w:val="24"/>
          <w:szCs w:val="24"/>
        </w:rPr>
        <w:t xml:space="preserve"> d. Centrinėje viešųjų pirkimų informacinėje sistemoje (CVP IS, https://viesiejipirkimai.lt) paskelbė </w:t>
      </w:r>
      <w:r w:rsidR="004375B6">
        <w:rPr>
          <w:rFonts w:ascii="Times New Roman" w:eastAsia="Calibri" w:hAnsi="Times New Roman" w:cs="Times New Roman"/>
          <w:sz w:val="24"/>
          <w:szCs w:val="24"/>
        </w:rPr>
        <w:t>Laboratorinės</w:t>
      </w:r>
      <w:r w:rsidR="00E20E87">
        <w:rPr>
          <w:rFonts w:ascii="Times New Roman" w:eastAsia="Calibri" w:hAnsi="Times New Roman" w:cs="Times New Roman"/>
          <w:sz w:val="24"/>
          <w:szCs w:val="24"/>
        </w:rPr>
        <w:t xml:space="preserve"> </w:t>
      </w:r>
      <w:r w:rsidR="002540AB">
        <w:rPr>
          <w:rFonts w:ascii="Times New Roman" w:eastAsia="Calibri" w:hAnsi="Times New Roman" w:cs="Times New Roman"/>
          <w:sz w:val="24"/>
          <w:szCs w:val="24"/>
        </w:rPr>
        <w:t>įrangos</w:t>
      </w:r>
      <w:r w:rsidR="00784921">
        <w:rPr>
          <w:rFonts w:ascii="Times New Roman" w:eastAsia="Calibri" w:hAnsi="Times New Roman" w:cs="Times New Roman"/>
          <w:sz w:val="24"/>
          <w:szCs w:val="24"/>
        </w:rPr>
        <w:t xml:space="preserve"> </w:t>
      </w:r>
      <w:r w:rsidRPr="00EE625D">
        <w:rPr>
          <w:rFonts w:ascii="Times New Roman" w:eastAsia="Calibri" w:hAnsi="Times New Roman" w:cs="Times New Roman"/>
          <w:sz w:val="24"/>
          <w:szCs w:val="24"/>
        </w:rPr>
        <w:t xml:space="preserve">atvirą konkursą (pirkimo </w:t>
      </w:r>
      <w:r w:rsidR="004375B6">
        <w:rPr>
          <w:rFonts w:ascii="Times New Roman" w:eastAsia="Calibri" w:hAnsi="Times New Roman" w:cs="Times New Roman"/>
          <w:sz w:val="24"/>
          <w:szCs w:val="24"/>
        </w:rPr>
        <w:t>ID</w:t>
      </w:r>
      <w:r w:rsidRPr="00EE625D">
        <w:rPr>
          <w:rFonts w:ascii="Times New Roman" w:eastAsia="Calibri" w:hAnsi="Times New Roman" w:cs="Times New Roman"/>
          <w:sz w:val="24"/>
          <w:szCs w:val="24"/>
        </w:rPr>
        <w:t xml:space="preserve"> </w:t>
      </w:r>
      <w:r w:rsidR="004375B6">
        <w:rPr>
          <w:rFonts w:ascii="Times New Roman" w:eastAsia="Calibri" w:hAnsi="Times New Roman" w:cs="Times New Roman"/>
          <w:sz w:val="24"/>
          <w:szCs w:val="24"/>
        </w:rPr>
        <w:t>1477242</w:t>
      </w:r>
      <w:r w:rsidRPr="00EE625D">
        <w:rPr>
          <w:rFonts w:ascii="Times New Roman" w:eastAsia="Calibri" w:hAnsi="Times New Roman" w:cs="Times New Roman"/>
          <w:sz w:val="24"/>
          <w:szCs w:val="24"/>
        </w:rPr>
        <w:t>) (toliau – Konkursas).</w:t>
      </w:r>
    </w:p>
    <w:p w14:paraId="678F7D8A" w14:textId="2623CD91" w:rsidR="00E23FE2" w:rsidRPr="00E23FE2" w:rsidRDefault="004375B6" w:rsidP="00E23FE2">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r w:rsidRPr="004375B6">
        <w:rPr>
          <w:rFonts w:ascii="Times New Roman" w:eastAsia="Times New Roman" w:hAnsi="Times New Roman" w:cs="Times New Roman"/>
          <w:sz w:val="24"/>
          <w:szCs w:val="24"/>
        </w:rPr>
        <w:t>Laboratorinės</w:t>
      </w:r>
      <w:r w:rsidR="00E23FE2" w:rsidRPr="00E23FE2">
        <w:rPr>
          <w:rFonts w:ascii="Times New Roman" w:eastAsia="Times New Roman" w:hAnsi="Times New Roman" w:cs="Times New Roman"/>
          <w:sz w:val="24"/>
          <w:szCs w:val="24"/>
        </w:rPr>
        <w:t xml:space="preserve"> įrangos viešojo pirkimo komisija (toliau – Viešojo pirkimo komisija), </w:t>
      </w:r>
      <w:r w:rsidR="008F0E0B">
        <w:rPr>
          <w:rFonts w:ascii="Times New Roman" w:eastAsia="Times New Roman" w:hAnsi="Times New Roman" w:cs="Times New Roman"/>
          <w:sz w:val="24"/>
          <w:szCs w:val="24"/>
        </w:rPr>
        <w:t xml:space="preserve">informuoja, kad </w:t>
      </w:r>
      <w:r w:rsidR="00DA5A72" w:rsidRPr="00DA5A72">
        <w:rPr>
          <w:rFonts w:ascii="Times New Roman" w:eastAsia="Times New Roman" w:hAnsi="Times New Roman" w:cs="Times New Roman"/>
          <w:sz w:val="24"/>
          <w:szCs w:val="24"/>
        </w:rPr>
        <w:t>CVP IS priemonėmis 202</w:t>
      </w:r>
      <w:r>
        <w:rPr>
          <w:rFonts w:ascii="Times New Roman" w:eastAsia="Times New Roman" w:hAnsi="Times New Roman" w:cs="Times New Roman"/>
          <w:sz w:val="24"/>
          <w:szCs w:val="24"/>
        </w:rPr>
        <w:t>5</w:t>
      </w:r>
      <w:r w:rsidR="00DA5A72" w:rsidRPr="00DA5A72">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kovo</w:t>
      </w:r>
      <w:r w:rsidR="00DA5A72" w:rsidRPr="00DA5A72">
        <w:rPr>
          <w:rFonts w:ascii="Times New Roman" w:eastAsia="Times New Roman" w:hAnsi="Times New Roman" w:cs="Times New Roman"/>
          <w:sz w:val="24"/>
          <w:szCs w:val="24"/>
        </w:rPr>
        <w:t xml:space="preserve"> </w:t>
      </w:r>
      <w:r w:rsidR="008F0E0B">
        <w:rPr>
          <w:rFonts w:ascii="Times New Roman" w:eastAsia="Times New Roman" w:hAnsi="Times New Roman" w:cs="Times New Roman"/>
          <w:sz w:val="24"/>
          <w:szCs w:val="24"/>
        </w:rPr>
        <w:t>15</w:t>
      </w:r>
      <w:r w:rsidR="00DA5A72" w:rsidRPr="00DA5A72">
        <w:rPr>
          <w:rFonts w:ascii="Times New Roman" w:eastAsia="Times New Roman" w:hAnsi="Times New Roman" w:cs="Times New Roman"/>
          <w:sz w:val="24"/>
          <w:szCs w:val="24"/>
        </w:rPr>
        <w:t xml:space="preserve"> d. gaut</w:t>
      </w:r>
      <w:r w:rsidR="008F0E0B">
        <w:rPr>
          <w:rFonts w:ascii="Times New Roman" w:eastAsia="Times New Roman" w:hAnsi="Times New Roman" w:cs="Times New Roman"/>
          <w:sz w:val="24"/>
          <w:szCs w:val="24"/>
        </w:rPr>
        <w:t>as</w:t>
      </w:r>
      <w:r w:rsidR="00DA5A72" w:rsidRPr="00DA5A72">
        <w:rPr>
          <w:rFonts w:ascii="Times New Roman" w:eastAsia="Times New Roman" w:hAnsi="Times New Roman" w:cs="Times New Roman"/>
          <w:sz w:val="24"/>
          <w:szCs w:val="24"/>
        </w:rPr>
        <w:t xml:space="preserve"> </w:t>
      </w:r>
      <w:r w:rsidR="00990701">
        <w:rPr>
          <w:rFonts w:ascii="Times New Roman" w:eastAsia="Times New Roman" w:hAnsi="Times New Roman" w:cs="Times New Roman"/>
          <w:sz w:val="24"/>
          <w:szCs w:val="24"/>
        </w:rPr>
        <w:t>tiekėjo</w:t>
      </w:r>
      <w:r w:rsidRPr="004375B6">
        <w:rPr>
          <w:rFonts w:ascii="Times New Roman" w:eastAsia="Times New Roman" w:hAnsi="Times New Roman" w:cs="Times New Roman"/>
          <w:sz w:val="24"/>
          <w:szCs w:val="24"/>
        </w:rPr>
        <w:t xml:space="preserve"> </w:t>
      </w:r>
      <w:r w:rsidR="00DA5A72" w:rsidRPr="00DA5A72">
        <w:rPr>
          <w:rFonts w:ascii="Times New Roman" w:eastAsia="Times New Roman" w:hAnsi="Times New Roman" w:cs="Times New Roman"/>
          <w:sz w:val="24"/>
          <w:szCs w:val="24"/>
        </w:rPr>
        <w:t xml:space="preserve">(toliau – Tiekėjas) </w:t>
      </w:r>
      <w:r w:rsidR="008F0E0B">
        <w:rPr>
          <w:rFonts w:ascii="Times New Roman" w:eastAsia="Times New Roman" w:hAnsi="Times New Roman" w:cs="Times New Roman"/>
          <w:sz w:val="24"/>
          <w:szCs w:val="24"/>
        </w:rPr>
        <w:t>pranešimas</w:t>
      </w:r>
      <w:r w:rsidR="00DA5A72" w:rsidRPr="00DA5A72">
        <w:rPr>
          <w:rFonts w:ascii="Times New Roman" w:eastAsia="Times New Roman" w:hAnsi="Times New Roman" w:cs="Times New Roman"/>
          <w:sz w:val="24"/>
          <w:szCs w:val="24"/>
        </w:rPr>
        <w:t xml:space="preserve"> </w:t>
      </w:r>
      <w:r w:rsidR="00DA5A72" w:rsidRPr="00DA5A72">
        <w:rPr>
          <w:rFonts w:ascii="Times New Roman" w:eastAsia="Times New Roman" w:hAnsi="Times New Roman" w:cs="Times New Roman"/>
          <w:bCs/>
          <w:i/>
          <w:sz w:val="24"/>
          <w:szCs w:val="24"/>
          <w:lang w:eastAsia="lt-LT"/>
        </w:rPr>
        <w:t>„</w:t>
      </w:r>
      <w:r w:rsidRPr="004375B6">
        <w:rPr>
          <w:rFonts w:ascii="Times New Roman" w:eastAsia="Times New Roman" w:hAnsi="Times New Roman" w:cs="Times New Roman"/>
          <w:bCs/>
          <w:i/>
          <w:sz w:val="24"/>
          <w:szCs w:val="24"/>
          <w:lang w:eastAsia="lt-LT"/>
        </w:rPr>
        <w:t>Paklausimas, pastabos ir pasiūlymai bei paaiškinimai dėl medicininės įrangos pirkimo Nr. 147742</w:t>
      </w:r>
      <w:r w:rsidR="00DA5A72" w:rsidRPr="00DA5A72">
        <w:rPr>
          <w:rFonts w:ascii="Times New Roman" w:eastAsia="Times New Roman" w:hAnsi="Times New Roman" w:cs="Times New Roman"/>
          <w:bCs/>
          <w:i/>
          <w:sz w:val="24"/>
          <w:szCs w:val="24"/>
          <w:lang w:eastAsia="lt-LT"/>
        </w:rPr>
        <w:t>“</w:t>
      </w:r>
      <w:r w:rsidR="008F0E0B">
        <w:rPr>
          <w:rFonts w:ascii="Times New Roman" w:eastAsia="Times New Roman" w:hAnsi="Times New Roman" w:cs="Times New Roman"/>
          <w:bCs/>
          <w:sz w:val="24"/>
          <w:szCs w:val="24"/>
          <w:lang w:eastAsia="lt-LT"/>
        </w:rPr>
        <w:t xml:space="preserve">. </w:t>
      </w:r>
      <w:r w:rsidR="008F0E0B" w:rsidRPr="008F0E0B">
        <w:rPr>
          <w:rFonts w:ascii="Times New Roman" w:eastAsia="Times New Roman" w:hAnsi="Times New Roman" w:cs="Times New Roman"/>
          <w:bCs/>
          <w:sz w:val="24"/>
          <w:szCs w:val="24"/>
          <w:lang w:eastAsia="lt-LT"/>
        </w:rPr>
        <w:t>Viešojo pirkimo komisija</w:t>
      </w:r>
      <w:r w:rsidR="008F0E0B">
        <w:rPr>
          <w:rFonts w:ascii="Times New Roman" w:eastAsia="Times New Roman" w:hAnsi="Times New Roman" w:cs="Times New Roman"/>
          <w:bCs/>
          <w:sz w:val="24"/>
          <w:szCs w:val="24"/>
          <w:lang w:eastAsia="lt-LT"/>
        </w:rPr>
        <w:t>, v</w:t>
      </w:r>
      <w:r w:rsidR="008F0E0B" w:rsidRPr="008F0E0B">
        <w:rPr>
          <w:rFonts w:ascii="Times New Roman" w:eastAsia="Times New Roman" w:hAnsi="Times New Roman" w:cs="Times New Roman"/>
          <w:bCs/>
          <w:sz w:val="24"/>
          <w:szCs w:val="24"/>
          <w:lang w:eastAsia="lt-LT"/>
        </w:rPr>
        <w:t>adovau</w:t>
      </w:r>
      <w:r w:rsidR="008F0E0B">
        <w:rPr>
          <w:rFonts w:ascii="Times New Roman" w:eastAsia="Times New Roman" w:hAnsi="Times New Roman" w:cs="Times New Roman"/>
          <w:bCs/>
          <w:sz w:val="24"/>
          <w:szCs w:val="24"/>
          <w:lang w:eastAsia="lt-LT"/>
        </w:rPr>
        <w:t>damasi</w:t>
      </w:r>
      <w:r w:rsidR="008F0E0B" w:rsidRPr="008F0E0B">
        <w:rPr>
          <w:rFonts w:ascii="Times New Roman" w:eastAsia="Times New Roman" w:hAnsi="Times New Roman" w:cs="Times New Roman"/>
          <w:bCs/>
          <w:sz w:val="24"/>
          <w:szCs w:val="24"/>
          <w:lang w:eastAsia="lt-LT"/>
        </w:rPr>
        <w:t xml:space="preserve"> pirkimo sąlygų 9.4 p.</w:t>
      </w:r>
      <w:r w:rsidR="008F0E0B">
        <w:rPr>
          <w:rFonts w:ascii="Times New Roman" w:eastAsia="Times New Roman" w:hAnsi="Times New Roman" w:cs="Times New Roman"/>
          <w:bCs/>
          <w:sz w:val="24"/>
          <w:szCs w:val="24"/>
          <w:lang w:eastAsia="lt-LT"/>
        </w:rPr>
        <w:t>, teikia atsakymus į Tiekėjo klausimus:</w:t>
      </w:r>
    </w:p>
    <w:p w14:paraId="4022F135" w14:textId="55BF35B7" w:rsidR="008F0E0B" w:rsidRDefault="008F0E0B" w:rsidP="008F0E0B">
      <w:pPr>
        <w:tabs>
          <w:tab w:val="left" w:pos="1134"/>
        </w:tabs>
        <w:spacing w:after="0" w:line="240" w:lineRule="auto"/>
        <w:ind w:firstLine="709"/>
        <w:jc w:val="both"/>
        <w:rPr>
          <w:rFonts w:ascii="Times New Roman" w:eastAsia="Times New Roman" w:hAnsi="Times New Roman" w:cs="Times New Roman"/>
          <w:bCs/>
          <w:i/>
          <w:sz w:val="24"/>
          <w:szCs w:val="24"/>
        </w:rPr>
      </w:pPr>
      <w:r w:rsidRPr="008F0E0B">
        <w:rPr>
          <w:rFonts w:ascii="Times New Roman" w:eastAsia="Times New Roman" w:hAnsi="Times New Roman" w:cs="Times New Roman"/>
          <w:b/>
          <w:bCs/>
          <w:sz w:val="24"/>
          <w:szCs w:val="24"/>
        </w:rPr>
        <w:t>1 klausimas:</w:t>
      </w:r>
      <w:r w:rsidRPr="008F0E0B">
        <w:rPr>
          <w:rFonts w:ascii="Times New Roman" w:eastAsia="Times New Roman" w:hAnsi="Times New Roman" w:cs="Times New Roman"/>
          <w:bCs/>
          <w:i/>
          <w:sz w:val="24"/>
          <w:szCs w:val="24"/>
        </w:rPr>
        <w:t xml:space="preserve"> „Prašome perkančiosios patikslinti dėl 2 priedo priedėlio. Techninė atitiktis reikalavimo 3.2 Reagentai (kiuvetės / mikrokiuvetės) ir papildomos priemonės, reikalingos atlikti ne mažiau nei 100 tyrimų (HGB). Kokybės kontrolė bus atliekama pagal gamintojo rekomendacijas: jeigu gamintojas siūlo kiuvečių tyrimams neskaidomą pakuotę N50, vadinasi perkančioji turės užsakyti N50*3 ~ 150 kiuvečių iš karto, kad galėtų atlikti darbą 3 vnt. analizatorių? Tokiu atveju, jeigu sutarties galiojimas 24 mėn. ir tenkinama sąlyga „ne mažiau nei 100 tyrimų (HGB)“ ar perkančioji papildomai tyrimų užsakyti neplanuotų?</w:t>
      </w:r>
      <w:r>
        <w:rPr>
          <w:rFonts w:ascii="Times New Roman" w:eastAsia="Times New Roman" w:hAnsi="Times New Roman" w:cs="Times New Roman"/>
          <w:bCs/>
          <w:i/>
          <w:sz w:val="24"/>
          <w:szCs w:val="24"/>
        </w:rPr>
        <w:t>“.</w:t>
      </w:r>
    </w:p>
    <w:p w14:paraId="391D89D5" w14:textId="77777777" w:rsidR="008F0E0B" w:rsidRPr="008F0E0B" w:rsidRDefault="008F0E0B" w:rsidP="008F0E0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rPr>
      </w:pPr>
      <w:r w:rsidRPr="008F0E0B">
        <w:rPr>
          <w:rFonts w:ascii="Times New Roman" w:eastAsia="Arial Unicode MS" w:hAnsi="Times New Roman" w:cs="Times New Roman"/>
          <w:b/>
          <w:sz w:val="24"/>
          <w:szCs w:val="24"/>
          <w:bdr w:val="nil"/>
        </w:rPr>
        <w:t>Atsakymas į 1 klausimą:</w:t>
      </w:r>
      <w:r w:rsidRPr="008F0E0B">
        <w:rPr>
          <w:rFonts w:ascii="Times New Roman" w:eastAsia="Arial Unicode MS" w:hAnsi="Times New Roman" w:cs="Times New Roman"/>
          <w:sz w:val="24"/>
          <w:szCs w:val="24"/>
          <w:bdr w:val="nil"/>
        </w:rPr>
        <w:t xml:space="preserve"> </w:t>
      </w:r>
    </w:p>
    <w:p w14:paraId="3D3D8174" w14:textId="77777777" w:rsidR="008F0E0B" w:rsidRPr="008F0E0B" w:rsidRDefault="008F0E0B" w:rsidP="008F0E0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i/>
          <w:sz w:val="24"/>
          <w:szCs w:val="24"/>
          <w:bdr w:val="nil"/>
        </w:rPr>
      </w:pPr>
      <w:r w:rsidRPr="008F0E0B">
        <w:rPr>
          <w:rFonts w:ascii="Times New Roman" w:eastAsia="Arial Unicode MS" w:hAnsi="Times New Roman" w:cs="Times New Roman"/>
          <w:i/>
          <w:sz w:val="24"/>
          <w:szCs w:val="24"/>
          <w:bdr w:val="nil"/>
        </w:rPr>
        <w:t>„Techninės specifikacijos 3.2 punkte nustatytas reikalavimas „Reagentai (kiuvetės / mikrokiuvetės) ir papildomos priemonės, reikalingos atlikti ne mažiau nei 100 tyrimų (HGB). Kokybės kontrolė bus atliekama pagal gamintojo rekomendacijas“ reiškia, kad su kiekvienu analizatoriumi tiekėjas turėtų pasiūlyti tiek reagentų, kad būtų galima atlikti 100 tyrimų, t. y. šiuo atveju, jeigu tiekėjo siūlomos kiuvetės yra neskaidomoje pakuotėje N50, užsakant vieną analizatorių, turėtų būti pasiūlytos dvi pakuotės N50 kiuvečių (viso 100 vnt. kiuvečių – 100 tyrimų). Jeigu užsakomi du analizatoriai, tiekėjas turėtų pasiūlyti keturias pakuotes N50 kiuvečių (viso 200 vnt. kiuvečių – 200 tyrimų) ir t.t.</w:t>
      </w:r>
    </w:p>
    <w:p w14:paraId="7B9C0725" w14:textId="77777777" w:rsidR="008F0E0B" w:rsidRPr="008F0E0B" w:rsidRDefault="008F0E0B" w:rsidP="008F0E0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i/>
          <w:sz w:val="24"/>
          <w:szCs w:val="24"/>
          <w:bdr w:val="nil"/>
        </w:rPr>
      </w:pPr>
      <w:r w:rsidRPr="008F0E0B">
        <w:rPr>
          <w:rFonts w:ascii="Times New Roman" w:eastAsia="Arial Unicode MS" w:hAnsi="Times New Roman" w:cs="Times New Roman"/>
          <w:i/>
          <w:sz w:val="24"/>
          <w:szCs w:val="24"/>
          <w:bdr w:val="nil"/>
        </w:rPr>
        <w:t>3 pirkimo dalies minimalus išperkamų prekių kiekis per 24 mėn. – 2 vnt.: 2 vnt. Analizatorius, hematologinis ir 2 kompl. Reagentų ir papildomų priemonių rinkinys.</w:t>
      </w:r>
    </w:p>
    <w:p w14:paraId="2BCB05A3" w14:textId="77777777" w:rsidR="008F0E0B" w:rsidRPr="008F0E0B" w:rsidRDefault="008F0E0B" w:rsidP="008F0E0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i/>
          <w:sz w:val="24"/>
          <w:szCs w:val="24"/>
          <w:bdr w:val="nil"/>
        </w:rPr>
      </w:pPr>
      <w:r w:rsidRPr="008F0E0B">
        <w:rPr>
          <w:rFonts w:ascii="Times New Roman" w:eastAsia="Arial Unicode MS" w:hAnsi="Times New Roman" w:cs="Times New Roman"/>
          <w:i/>
          <w:sz w:val="24"/>
          <w:szCs w:val="24"/>
          <w:bdr w:val="nil"/>
        </w:rPr>
        <w:t>Šiuo pirkimu jokių papildomų tyrimų, išskyrus, kas numatyta pagal pirkimo sąlygas, Perkančiojo organizacija įsigyti nenumačiusi. Esant poreikiui, reagentai ir/ar papildomos priemonės bus įsigyjami atskiru pirkimu.“</w:t>
      </w:r>
    </w:p>
    <w:p w14:paraId="1CD52C9F" w14:textId="77777777" w:rsidR="008F0E0B" w:rsidRPr="008F0E0B" w:rsidRDefault="008F0E0B" w:rsidP="008F0E0B">
      <w:pPr>
        <w:tabs>
          <w:tab w:val="left" w:pos="1134"/>
        </w:tabs>
        <w:spacing w:after="0" w:line="240" w:lineRule="auto"/>
        <w:ind w:firstLine="709"/>
        <w:jc w:val="both"/>
        <w:rPr>
          <w:rFonts w:ascii="Times New Roman" w:eastAsia="Times New Roman" w:hAnsi="Times New Roman" w:cs="Times New Roman"/>
          <w:bCs/>
          <w:i/>
          <w:sz w:val="24"/>
          <w:szCs w:val="24"/>
        </w:rPr>
      </w:pPr>
    </w:p>
    <w:p w14:paraId="178C5E8A" w14:textId="3F7F9F93" w:rsidR="008F0E0B" w:rsidRDefault="008F0E0B" w:rsidP="008F0E0B">
      <w:pPr>
        <w:tabs>
          <w:tab w:val="left" w:pos="1134"/>
        </w:tabs>
        <w:spacing w:after="0" w:line="240" w:lineRule="auto"/>
        <w:ind w:firstLine="709"/>
        <w:jc w:val="both"/>
        <w:rPr>
          <w:rFonts w:ascii="Times New Roman" w:eastAsia="Times New Roman" w:hAnsi="Times New Roman" w:cs="Times New Roman"/>
          <w:bCs/>
          <w:i/>
          <w:sz w:val="24"/>
          <w:szCs w:val="24"/>
        </w:rPr>
      </w:pPr>
      <w:r w:rsidRPr="008F0E0B">
        <w:rPr>
          <w:rFonts w:ascii="Times New Roman" w:eastAsia="Times New Roman" w:hAnsi="Times New Roman" w:cs="Times New Roman"/>
          <w:b/>
          <w:bCs/>
          <w:sz w:val="24"/>
          <w:szCs w:val="24"/>
        </w:rPr>
        <w:t>2 klausimas:</w:t>
      </w:r>
      <w:r w:rsidRPr="008F0E0B">
        <w:rPr>
          <w:rFonts w:ascii="Times New Roman" w:eastAsia="Times New Roman" w:hAnsi="Times New Roman" w:cs="Times New Roman"/>
          <w:bCs/>
          <w:i/>
          <w:sz w:val="24"/>
          <w:szCs w:val="24"/>
        </w:rPr>
        <w:t xml:space="preserve"> „Prašome perkančiosios patikslinti dėl 2 priedo priedėlio. Techninė atitiktis reikalavimo 3.2 Reagentai (kiuvetės / mikrokiuvetės) ir papildomos priemonės, reikalingos atlikti ne mažiau nei 100 tyrimų (HGB). Kokybės kontrolė bus atliekama pagal gamintojo rekomendacijas: ar šis tyrimų skaičius numatomas kiekvienam iš analizatorių 3 pirkimo dalyje (3 vnt. kaip nurodyta 2 priede. Pasiūlymo forma)? Jeigu 1 komplektas reagentų ir priemonių priklauso vienam analizatoriui, ar šis komplektas turėtų užtikrinti ne mažiau 100 tyrimų tuo analizatoriumi?</w:t>
      </w:r>
      <w:r>
        <w:rPr>
          <w:rFonts w:ascii="Times New Roman" w:eastAsia="Times New Roman" w:hAnsi="Times New Roman" w:cs="Times New Roman"/>
          <w:bCs/>
          <w:i/>
          <w:sz w:val="24"/>
          <w:szCs w:val="24"/>
        </w:rPr>
        <w:t>“.</w:t>
      </w:r>
    </w:p>
    <w:p w14:paraId="5693E927" w14:textId="77777777" w:rsidR="008F0E0B" w:rsidRPr="008F0E0B" w:rsidRDefault="008F0E0B" w:rsidP="008F0E0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rPr>
      </w:pPr>
      <w:r w:rsidRPr="008F0E0B">
        <w:rPr>
          <w:rFonts w:ascii="Times New Roman" w:eastAsia="Arial Unicode MS" w:hAnsi="Times New Roman" w:cs="Times New Roman"/>
          <w:b/>
          <w:sz w:val="24"/>
          <w:szCs w:val="24"/>
          <w:bdr w:val="nil"/>
        </w:rPr>
        <w:t>Atsakymas į 2 klausimą:</w:t>
      </w:r>
      <w:r w:rsidRPr="008F0E0B">
        <w:rPr>
          <w:rFonts w:ascii="Times New Roman" w:eastAsia="Arial Unicode MS" w:hAnsi="Times New Roman" w:cs="Times New Roman"/>
          <w:sz w:val="24"/>
          <w:szCs w:val="24"/>
          <w:bdr w:val="nil"/>
        </w:rPr>
        <w:t xml:space="preserve"> </w:t>
      </w:r>
    </w:p>
    <w:p w14:paraId="036472A9" w14:textId="77777777" w:rsidR="008F0E0B" w:rsidRPr="008F0E0B" w:rsidRDefault="008F0E0B" w:rsidP="008F0E0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rPr>
      </w:pPr>
      <w:r w:rsidRPr="008F0E0B">
        <w:rPr>
          <w:rFonts w:ascii="Times New Roman" w:eastAsia="Arial Unicode MS" w:hAnsi="Times New Roman" w:cs="Times New Roman"/>
          <w:sz w:val="24"/>
          <w:szCs w:val="24"/>
          <w:bdr w:val="nil"/>
        </w:rPr>
        <w:t>„</w:t>
      </w:r>
      <w:r w:rsidRPr="008F0E0B">
        <w:rPr>
          <w:rFonts w:ascii="Times New Roman" w:eastAsia="Arial Unicode MS" w:hAnsi="Times New Roman" w:cs="Times New Roman"/>
          <w:i/>
          <w:sz w:val="24"/>
          <w:szCs w:val="24"/>
          <w:bdr w:val="nil"/>
        </w:rPr>
        <w:t xml:space="preserve">Techninės specifikacijos 3.2 punkte nustatytas reikalavimas „Reagentai (kiuvetės / mikrokiuvetės) ir papildomos priemonės, reikalingos atlikti ne mažiau nei 100 tyrimų (HGB). Kokybės kontrolė bus atliekama pagal gamintojo rekomendacijas“ reiškia, kad su kiekvienu analizatoriumi tiekėjas turėtų pasiūlyti tiek reagentų, kad būtų galima atlikti 100 tyrimų, t. y., </w:t>
      </w:r>
      <w:r w:rsidRPr="008F0E0B">
        <w:rPr>
          <w:rFonts w:ascii="Times New Roman" w:eastAsia="Arial Unicode MS" w:hAnsi="Times New Roman" w:cs="Times New Roman"/>
          <w:i/>
          <w:sz w:val="24"/>
          <w:szCs w:val="24"/>
          <w:bdr w:val="nil"/>
        </w:rPr>
        <w:lastRenderedPageBreak/>
        <w:t>užsakant vieną analizatorių turėtų būti pasiūlyta 100 vnt. reagentų, reikalingų atlikti 100 hemoglobino tyrimų tuo analizatoriumi.“</w:t>
      </w:r>
    </w:p>
    <w:p w14:paraId="1E1995C8" w14:textId="7BD5F918" w:rsidR="008F0E0B" w:rsidRPr="008F0E0B" w:rsidRDefault="008F0E0B" w:rsidP="008F0E0B">
      <w:pPr>
        <w:tabs>
          <w:tab w:val="left" w:pos="1134"/>
        </w:tabs>
        <w:spacing w:after="0" w:line="240" w:lineRule="auto"/>
        <w:jc w:val="both"/>
        <w:rPr>
          <w:rFonts w:ascii="Times New Roman" w:eastAsia="Times New Roman" w:hAnsi="Times New Roman" w:cs="Times New Roman"/>
          <w:bCs/>
          <w:i/>
          <w:sz w:val="24"/>
          <w:szCs w:val="24"/>
        </w:rPr>
      </w:pPr>
    </w:p>
    <w:p w14:paraId="7F139744" w14:textId="1BD28FA3" w:rsidR="008F0E0B" w:rsidRDefault="008F0E0B" w:rsidP="008F0E0B">
      <w:pPr>
        <w:tabs>
          <w:tab w:val="left" w:pos="1134"/>
        </w:tabs>
        <w:spacing w:after="0" w:line="240" w:lineRule="auto"/>
        <w:ind w:firstLine="709"/>
        <w:jc w:val="both"/>
        <w:rPr>
          <w:rFonts w:ascii="Times New Roman" w:eastAsia="Times New Roman" w:hAnsi="Times New Roman" w:cs="Times New Roman"/>
          <w:bCs/>
          <w:i/>
          <w:sz w:val="24"/>
          <w:szCs w:val="24"/>
        </w:rPr>
      </w:pPr>
      <w:r w:rsidRPr="008F0E0B">
        <w:rPr>
          <w:rFonts w:ascii="Times New Roman" w:eastAsia="Times New Roman" w:hAnsi="Times New Roman" w:cs="Times New Roman"/>
          <w:b/>
          <w:bCs/>
          <w:sz w:val="24"/>
          <w:szCs w:val="24"/>
        </w:rPr>
        <w:t>3 klausimas:</w:t>
      </w:r>
      <w:r w:rsidRPr="008F0E0B">
        <w:rPr>
          <w:rFonts w:ascii="Times New Roman" w:eastAsia="Times New Roman" w:hAnsi="Times New Roman" w:cs="Times New Roman"/>
          <w:bCs/>
          <w:i/>
          <w:sz w:val="24"/>
          <w:szCs w:val="24"/>
        </w:rPr>
        <w:t xml:space="preserve"> „Prašome perkančiosios patikslinti dėl techninių reikalavimų atitikimo bendriesiems nuostatams pildymo: jeigu siūlomos įrangos gamintojai yra įsteigti tiek ES, tiek trečiosiose šalyse, koks turėtų būti atsakymas į laukelyje Reikšmė iš nurodytų atsakymų Taip/Ne (informacija turi būti pateikiama atitikties deklaracijoje/sertifikate ar tikrinama EUDAMED)“</w:t>
      </w:r>
      <w:r>
        <w:rPr>
          <w:rFonts w:ascii="Times New Roman" w:eastAsia="Times New Roman" w:hAnsi="Times New Roman" w:cs="Times New Roman"/>
          <w:bCs/>
          <w:i/>
          <w:sz w:val="24"/>
          <w:szCs w:val="24"/>
        </w:rPr>
        <w:t>.</w:t>
      </w:r>
    </w:p>
    <w:p w14:paraId="5293FEFC" w14:textId="77777777" w:rsidR="008F0E0B" w:rsidRPr="008F0E0B" w:rsidRDefault="008F0E0B" w:rsidP="008F0E0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rPr>
      </w:pPr>
      <w:r w:rsidRPr="008F0E0B">
        <w:rPr>
          <w:rFonts w:ascii="Times New Roman" w:eastAsia="Arial Unicode MS" w:hAnsi="Times New Roman" w:cs="Times New Roman"/>
          <w:b/>
          <w:sz w:val="24"/>
          <w:szCs w:val="24"/>
          <w:bdr w:val="nil"/>
        </w:rPr>
        <w:t>Atsakymas į 3 klausimą:</w:t>
      </w:r>
      <w:r w:rsidRPr="008F0E0B">
        <w:rPr>
          <w:rFonts w:ascii="Times New Roman" w:eastAsia="Arial Unicode MS" w:hAnsi="Times New Roman" w:cs="Times New Roman"/>
          <w:sz w:val="24"/>
          <w:szCs w:val="24"/>
          <w:bdr w:val="nil"/>
        </w:rPr>
        <w:t xml:space="preserve"> </w:t>
      </w:r>
    </w:p>
    <w:p w14:paraId="12A9EC15" w14:textId="77777777" w:rsidR="008F0E0B" w:rsidRPr="008F0E0B" w:rsidRDefault="008F0E0B" w:rsidP="008F0E0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i/>
          <w:sz w:val="24"/>
          <w:szCs w:val="24"/>
          <w:bdr w:val="nil"/>
        </w:rPr>
      </w:pPr>
      <w:r w:rsidRPr="008F0E0B">
        <w:rPr>
          <w:rFonts w:ascii="Times New Roman" w:eastAsia="Arial Unicode MS" w:hAnsi="Times New Roman" w:cs="Times New Roman"/>
          <w:i/>
          <w:sz w:val="24"/>
          <w:szCs w:val="24"/>
          <w:bdr w:val="nil"/>
        </w:rPr>
        <w:t>„Jeigu siūlomos įrangos gamintojai yra įsteigti Europos sąjungos (ES) valstybėje narėje, galima žymėti atsakymą „Taip“. Tik tokiu atveju, jeigu siūlomų įsigyti prekių gamintojas nėra įsisteigęs ES valstybėje narėje, privalo būti nurodytas gamintojo oficialusis atstovas ES valstybėje narėje.“</w:t>
      </w:r>
    </w:p>
    <w:p w14:paraId="2A8A8A54" w14:textId="77777777" w:rsidR="008F0E0B" w:rsidRPr="008F0E0B" w:rsidRDefault="008F0E0B" w:rsidP="008F0E0B">
      <w:pPr>
        <w:tabs>
          <w:tab w:val="left" w:pos="1134"/>
        </w:tabs>
        <w:spacing w:after="0" w:line="240" w:lineRule="auto"/>
        <w:ind w:firstLine="709"/>
        <w:jc w:val="both"/>
        <w:rPr>
          <w:rFonts w:ascii="Times New Roman" w:eastAsia="Times New Roman" w:hAnsi="Times New Roman" w:cs="Times New Roman"/>
          <w:bCs/>
          <w:i/>
          <w:sz w:val="24"/>
          <w:szCs w:val="24"/>
        </w:rPr>
      </w:pPr>
    </w:p>
    <w:p w14:paraId="50892561" w14:textId="7F949FA1" w:rsidR="008F0E0B" w:rsidRPr="008F0E0B" w:rsidRDefault="008F0E0B" w:rsidP="00C7522A">
      <w:pPr>
        <w:tabs>
          <w:tab w:val="left" w:pos="1134"/>
        </w:tabs>
        <w:spacing w:after="0" w:line="240" w:lineRule="auto"/>
        <w:ind w:firstLine="709"/>
        <w:jc w:val="both"/>
        <w:rPr>
          <w:rFonts w:ascii="Times New Roman" w:eastAsia="Times New Roman" w:hAnsi="Times New Roman" w:cs="Times New Roman"/>
          <w:bCs/>
          <w:i/>
          <w:sz w:val="24"/>
          <w:szCs w:val="24"/>
        </w:rPr>
      </w:pPr>
      <w:r w:rsidRPr="008F0E0B">
        <w:rPr>
          <w:rFonts w:ascii="Times New Roman" w:eastAsia="Times New Roman" w:hAnsi="Times New Roman" w:cs="Times New Roman"/>
          <w:b/>
          <w:bCs/>
          <w:sz w:val="24"/>
          <w:szCs w:val="24"/>
        </w:rPr>
        <w:t>4 klausimas:</w:t>
      </w:r>
      <w:r>
        <w:rPr>
          <w:rFonts w:ascii="Times New Roman" w:eastAsia="Times New Roman" w:hAnsi="Times New Roman" w:cs="Times New Roman"/>
          <w:bCs/>
          <w:i/>
          <w:sz w:val="24"/>
          <w:szCs w:val="24"/>
        </w:rPr>
        <w:t xml:space="preserve"> </w:t>
      </w:r>
      <w:r w:rsidRPr="008F0E0B">
        <w:rPr>
          <w:rFonts w:ascii="Times New Roman" w:eastAsia="Times New Roman" w:hAnsi="Times New Roman" w:cs="Times New Roman"/>
          <w:bCs/>
          <w:i/>
          <w:sz w:val="24"/>
          <w:szCs w:val="24"/>
        </w:rPr>
        <w:t>„Prašome perkančiosios patikslinti dėl 2 priedo priedėlio. Techninė atitiktis reikalavimo 2.1.1. Paskirtis: Automatizuotai atlikti hematologinius kraujo tyrimus su ne mažiau kaip 3 dalių leukocitų diferenciacija. Taikymo sritis - Medicininės paramos vienetams, kurie teiks sveikatos priežiūros paslaugas lauko sąlygomis. Tinkantis nereguliariam darbui. Analizatorius automatizuotai atlieka kraujo tyrimus, tačiau tyrimų paleidimas rankiniu būdu- adata siurbia kraują naudodamas išorinę adatą iš atviro mėgintuvėlio. Prašome patikslinti ar būtinas automatizuotas mėginio paleidimas.“</w:t>
      </w:r>
    </w:p>
    <w:p w14:paraId="386BCF0F" w14:textId="77777777" w:rsidR="008F0E0B" w:rsidRPr="008F0E0B" w:rsidRDefault="008F0E0B" w:rsidP="008F0E0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rPr>
      </w:pPr>
      <w:r w:rsidRPr="008F0E0B">
        <w:rPr>
          <w:rFonts w:ascii="Times New Roman" w:eastAsia="Arial Unicode MS" w:hAnsi="Times New Roman" w:cs="Times New Roman"/>
          <w:b/>
          <w:sz w:val="24"/>
          <w:szCs w:val="24"/>
          <w:bdr w:val="nil"/>
        </w:rPr>
        <w:t>Atsakymas į 4 klausimą:</w:t>
      </w:r>
      <w:r w:rsidRPr="008F0E0B">
        <w:rPr>
          <w:rFonts w:ascii="Times New Roman" w:eastAsia="Arial Unicode MS" w:hAnsi="Times New Roman" w:cs="Times New Roman"/>
          <w:sz w:val="24"/>
          <w:szCs w:val="24"/>
          <w:bdr w:val="nil"/>
        </w:rPr>
        <w:t xml:space="preserve"> </w:t>
      </w:r>
    </w:p>
    <w:p w14:paraId="1AF33D9B" w14:textId="77777777" w:rsidR="008F0E0B" w:rsidRPr="008F0E0B" w:rsidRDefault="008F0E0B" w:rsidP="008F0E0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i/>
          <w:sz w:val="24"/>
          <w:szCs w:val="24"/>
          <w:bdr w:val="nil"/>
        </w:rPr>
      </w:pPr>
      <w:r w:rsidRPr="008F0E0B">
        <w:rPr>
          <w:rFonts w:ascii="Times New Roman" w:eastAsia="Arial Unicode MS" w:hAnsi="Times New Roman" w:cs="Times New Roman"/>
          <w:sz w:val="24"/>
          <w:szCs w:val="24"/>
          <w:bdr w:val="nil"/>
        </w:rPr>
        <w:t xml:space="preserve"> „</w:t>
      </w:r>
      <w:r w:rsidRPr="008F0E0B">
        <w:rPr>
          <w:rFonts w:ascii="Times New Roman" w:eastAsia="Arial Unicode MS" w:hAnsi="Times New Roman" w:cs="Times New Roman"/>
          <w:i/>
          <w:sz w:val="24"/>
          <w:szCs w:val="24"/>
          <w:bdr w:val="nil"/>
        </w:rPr>
        <w:t xml:space="preserve">Techninės specifikacijos 2.1.1. punkte nustatytas reikalavimas „Paskirtis: Automatizuotai atlikti hematologinius kraujo tyrimus su ne mažiau kaip 3 dalių leukocitų diferenciacija.“ nurodo, kad analizatorius turi atlikti hematologinius kraujo tyrimus automatizuotai. Atkreiptinas dėmesys, kad techninėje specifikacijoje nėra nurodyta, kad privalomas automatinis mėginių padavimas. Taip pat nebuvo nurodyta, kad kraujo mėgintuvėlis yra įdedamas į analizatorių ar analizatoriaus automatizuotą sistemą, arba į specialų automatizuotą įkėlimo mechanizmą. </w:t>
      </w:r>
    </w:p>
    <w:p w14:paraId="008F1DE8" w14:textId="77777777" w:rsidR="008F0E0B" w:rsidRPr="008F0E0B" w:rsidRDefault="008F0E0B" w:rsidP="008F0E0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i/>
          <w:sz w:val="24"/>
          <w:szCs w:val="24"/>
          <w:bdr w:val="nil"/>
        </w:rPr>
      </w:pPr>
      <w:r w:rsidRPr="008F0E0B">
        <w:rPr>
          <w:rFonts w:ascii="Times New Roman" w:eastAsia="Arial Unicode MS" w:hAnsi="Times New Roman" w:cs="Times New Roman"/>
          <w:i/>
          <w:sz w:val="24"/>
          <w:szCs w:val="24"/>
          <w:bdr w:val="nil"/>
        </w:rPr>
        <w:t>Techninėje specifikacijoje nurodytas automatizuotas tyrimo atlikimas reiškia, kad vartotojui nereikia papildomai ruošti reagentų, skiediklių ar kitų medžiagų reikalingų tyrimo atlikimui, o tik pridėti mėgintuvėlį prie analizatoriaus kraujo paėmimui ir analizatorius atliks tyrimą automatizuotai.“</w:t>
      </w:r>
    </w:p>
    <w:p w14:paraId="141F687B" w14:textId="77777777" w:rsidR="00FF24FD" w:rsidRPr="00FF24FD" w:rsidRDefault="00FF24FD" w:rsidP="00FF24FD">
      <w:pPr>
        <w:pBdr>
          <w:top w:val="nil"/>
          <w:left w:val="nil"/>
          <w:bottom w:val="nil"/>
          <w:right w:val="nil"/>
          <w:between w:val="nil"/>
          <w:bar w:val="nil"/>
        </w:pBdr>
        <w:spacing w:after="0" w:line="240" w:lineRule="auto"/>
        <w:ind w:firstLine="680"/>
        <w:jc w:val="both"/>
        <w:rPr>
          <w:rFonts w:ascii="Times New Roman" w:eastAsia="Arial Unicode MS" w:hAnsi="Times New Roman" w:cs="Times New Roman"/>
          <w:color w:val="000000"/>
          <w:sz w:val="24"/>
          <w:szCs w:val="24"/>
          <w:bdr w:val="nil"/>
        </w:rPr>
      </w:pPr>
    </w:p>
    <w:p w14:paraId="72E21396" w14:textId="08C85AF1" w:rsidR="00BA1CFA" w:rsidRDefault="00BA1CFA" w:rsidP="00385DE0">
      <w:pPr>
        <w:spacing w:after="0" w:line="240" w:lineRule="auto"/>
        <w:jc w:val="right"/>
        <w:rPr>
          <w:rFonts w:ascii="Times New Roman" w:hAnsi="Times New Roman" w:cs="Times New Roman"/>
          <w:sz w:val="24"/>
          <w:szCs w:val="24"/>
        </w:rPr>
      </w:pPr>
    </w:p>
    <w:p w14:paraId="157A49C4" w14:textId="77777777" w:rsidR="00535CA3" w:rsidRDefault="00535CA3" w:rsidP="00385DE0">
      <w:pPr>
        <w:spacing w:after="0" w:line="240" w:lineRule="auto"/>
        <w:jc w:val="right"/>
        <w:rPr>
          <w:rFonts w:ascii="Times New Roman" w:hAnsi="Times New Roman" w:cs="Times New Roman"/>
          <w:sz w:val="24"/>
          <w:szCs w:val="24"/>
        </w:rPr>
      </w:pPr>
    </w:p>
    <w:p w14:paraId="09558E45" w14:textId="14B24128" w:rsidR="00535CA3" w:rsidRPr="001A7972" w:rsidRDefault="00535CA3" w:rsidP="00385DE0">
      <w:pPr>
        <w:spacing w:after="0" w:line="240" w:lineRule="auto"/>
        <w:jc w:val="right"/>
        <w:rPr>
          <w:rFonts w:ascii="Times New Roman" w:hAnsi="Times New Roman" w:cs="Times New Roman"/>
          <w:sz w:val="24"/>
          <w:szCs w:val="24"/>
        </w:rPr>
      </w:pPr>
      <w:r w:rsidRPr="00AA3413">
        <w:rPr>
          <w:rFonts w:ascii="Times New Roman" w:hAnsi="Times New Roman" w:cs="Times New Roman"/>
          <w:sz w:val="24"/>
          <w:szCs w:val="24"/>
        </w:rPr>
        <w:t>Viešojo pirkimo komisija</w:t>
      </w:r>
    </w:p>
    <w:sectPr w:rsidR="00535CA3" w:rsidRPr="001A7972" w:rsidSect="00B625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9443C" w14:textId="77777777" w:rsidR="00F31603" w:rsidRDefault="00F31603" w:rsidP="00D15C62">
      <w:pPr>
        <w:spacing w:after="0" w:line="240" w:lineRule="auto"/>
      </w:pPr>
      <w:r>
        <w:separator/>
      </w:r>
    </w:p>
  </w:endnote>
  <w:endnote w:type="continuationSeparator" w:id="0">
    <w:p w14:paraId="570CE322" w14:textId="77777777" w:rsidR="00F31603" w:rsidRDefault="00F31603" w:rsidP="00D1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A2D64" w14:textId="77777777" w:rsidR="00F31603" w:rsidRDefault="00F31603" w:rsidP="00D15C62">
      <w:pPr>
        <w:spacing w:after="0" w:line="240" w:lineRule="auto"/>
      </w:pPr>
      <w:r>
        <w:separator/>
      </w:r>
    </w:p>
  </w:footnote>
  <w:footnote w:type="continuationSeparator" w:id="0">
    <w:p w14:paraId="5A62FC0E" w14:textId="77777777" w:rsidR="00F31603" w:rsidRDefault="00F31603" w:rsidP="00D15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11F5E"/>
    <w:multiLevelType w:val="hybridMultilevel"/>
    <w:tmpl w:val="653C30C0"/>
    <w:lvl w:ilvl="0" w:tplc="4260E6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5F8065C"/>
    <w:multiLevelType w:val="hybridMultilevel"/>
    <w:tmpl w:val="44D8A5BC"/>
    <w:lvl w:ilvl="0" w:tplc="63E254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426A8"/>
    <w:multiLevelType w:val="hybridMultilevel"/>
    <w:tmpl w:val="C4A45CB4"/>
    <w:lvl w:ilvl="0" w:tplc="C5D879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BC87C8F"/>
    <w:multiLevelType w:val="hybridMultilevel"/>
    <w:tmpl w:val="64B26BB4"/>
    <w:lvl w:ilvl="0" w:tplc="3418E7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0E62C89"/>
    <w:multiLevelType w:val="hybridMultilevel"/>
    <w:tmpl w:val="2FC859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896AE3"/>
    <w:multiLevelType w:val="hybridMultilevel"/>
    <w:tmpl w:val="9DBE04FE"/>
    <w:lvl w:ilvl="0" w:tplc="C0D897E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7734D5B"/>
    <w:multiLevelType w:val="hybridMultilevel"/>
    <w:tmpl w:val="3B8279C2"/>
    <w:lvl w:ilvl="0" w:tplc="6794048A">
      <w:start w:val="2"/>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F57EC6"/>
    <w:multiLevelType w:val="hybridMultilevel"/>
    <w:tmpl w:val="7C96F0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F94C25"/>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46153B0"/>
    <w:multiLevelType w:val="hybridMultilevel"/>
    <w:tmpl w:val="CE8E9618"/>
    <w:lvl w:ilvl="0" w:tplc="BB86A2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5AE26A41"/>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CF61379"/>
    <w:multiLevelType w:val="hybridMultilevel"/>
    <w:tmpl w:val="4AAC38B0"/>
    <w:lvl w:ilvl="0" w:tplc="D7B25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BAD27D5"/>
    <w:multiLevelType w:val="hybridMultilevel"/>
    <w:tmpl w:val="3E7A3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6"/>
  </w:num>
  <w:num w:numId="4">
    <w:abstractNumId w:val="8"/>
  </w:num>
  <w:num w:numId="5">
    <w:abstractNumId w:val="7"/>
  </w:num>
  <w:num w:numId="6">
    <w:abstractNumId w:val="12"/>
  </w:num>
  <w:num w:numId="7">
    <w:abstractNumId w:val="2"/>
  </w:num>
  <w:num w:numId="8">
    <w:abstractNumId w:val="11"/>
  </w:num>
  <w:num w:numId="9">
    <w:abstractNumId w:val="0"/>
  </w:num>
  <w:num w:numId="10">
    <w:abstractNumId w:val="5"/>
  </w:num>
  <w:num w:numId="11">
    <w:abstractNumId w:val="9"/>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D8"/>
    <w:rsid w:val="00004107"/>
    <w:rsid w:val="000149E0"/>
    <w:rsid w:val="00030056"/>
    <w:rsid w:val="00043392"/>
    <w:rsid w:val="000450EA"/>
    <w:rsid w:val="000469EB"/>
    <w:rsid w:val="000613FF"/>
    <w:rsid w:val="00064442"/>
    <w:rsid w:val="00070034"/>
    <w:rsid w:val="000810CC"/>
    <w:rsid w:val="0009258C"/>
    <w:rsid w:val="00092EEA"/>
    <w:rsid w:val="00096482"/>
    <w:rsid w:val="000964D8"/>
    <w:rsid w:val="000A0FE1"/>
    <w:rsid w:val="000B4001"/>
    <w:rsid w:val="000B4551"/>
    <w:rsid w:val="000B5C9C"/>
    <w:rsid w:val="000B645E"/>
    <w:rsid w:val="000C21CC"/>
    <w:rsid w:val="000D29ED"/>
    <w:rsid w:val="000D3FEB"/>
    <w:rsid w:val="000D4064"/>
    <w:rsid w:val="000E37A9"/>
    <w:rsid w:val="000F090D"/>
    <w:rsid w:val="001065C6"/>
    <w:rsid w:val="00110AA7"/>
    <w:rsid w:val="0011656B"/>
    <w:rsid w:val="001302AF"/>
    <w:rsid w:val="0013716F"/>
    <w:rsid w:val="00140D9F"/>
    <w:rsid w:val="001414B0"/>
    <w:rsid w:val="00143020"/>
    <w:rsid w:val="00146DD2"/>
    <w:rsid w:val="00147AC5"/>
    <w:rsid w:val="00151893"/>
    <w:rsid w:val="00151C2F"/>
    <w:rsid w:val="0016218E"/>
    <w:rsid w:val="0017077D"/>
    <w:rsid w:val="00191830"/>
    <w:rsid w:val="00195683"/>
    <w:rsid w:val="001A0259"/>
    <w:rsid w:val="001A6344"/>
    <w:rsid w:val="001A669F"/>
    <w:rsid w:val="001A7972"/>
    <w:rsid w:val="001B5028"/>
    <w:rsid w:val="001C1F2A"/>
    <w:rsid w:val="001C2214"/>
    <w:rsid w:val="001C7261"/>
    <w:rsid w:val="001E5F10"/>
    <w:rsid w:val="001E6454"/>
    <w:rsid w:val="00200A2D"/>
    <w:rsid w:val="00203CDB"/>
    <w:rsid w:val="0020702E"/>
    <w:rsid w:val="002209A8"/>
    <w:rsid w:val="002418AF"/>
    <w:rsid w:val="00241976"/>
    <w:rsid w:val="00251F53"/>
    <w:rsid w:val="00252448"/>
    <w:rsid w:val="002540AB"/>
    <w:rsid w:val="002547D5"/>
    <w:rsid w:val="00260DB9"/>
    <w:rsid w:val="00266672"/>
    <w:rsid w:val="00270B68"/>
    <w:rsid w:val="0027174F"/>
    <w:rsid w:val="002731B9"/>
    <w:rsid w:val="00273E67"/>
    <w:rsid w:val="002837DB"/>
    <w:rsid w:val="002A06F5"/>
    <w:rsid w:val="002A40C6"/>
    <w:rsid w:val="002A4C3B"/>
    <w:rsid w:val="002A663B"/>
    <w:rsid w:val="002B05A0"/>
    <w:rsid w:val="002B268B"/>
    <w:rsid w:val="002C2325"/>
    <w:rsid w:val="002C3A68"/>
    <w:rsid w:val="002C413B"/>
    <w:rsid w:val="002D3626"/>
    <w:rsid w:val="002E1D94"/>
    <w:rsid w:val="002E20C8"/>
    <w:rsid w:val="002F0399"/>
    <w:rsid w:val="002F2CD8"/>
    <w:rsid w:val="002F5C43"/>
    <w:rsid w:val="00300872"/>
    <w:rsid w:val="00303143"/>
    <w:rsid w:val="00305051"/>
    <w:rsid w:val="00307072"/>
    <w:rsid w:val="0031463A"/>
    <w:rsid w:val="00320212"/>
    <w:rsid w:val="00321774"/>
    <w:rsid w:val="0032368B"/>
    <w:rsid w:val="0033350D"/>
    <w:rsid w:val="00333E20"/>
    <w:rsid w:val="00335BCE"/>
    <w:rsid w:val="00353C2B"/>
    <w:rsid w:val="0035750D"/>
    <w:rsid w:val="00363BF3"/>
    <w:rsid w:val="003675E2"/>
    <w:rsid w:val="00372491"/>
    <w:rsid w:val="00372CFB"/>
    <w:rsid w:val="00377A7E"/>
    <w:rsid w:val="003853BC"/>
    <w:rsid w:val="00385DE0"/>
    <w:rsid w:val="00386DC6"/>
    <w:rsid w:val="00386FAB"/>
    <w:rsid w:val="003930BF"/>
    <w:rsid w:val="003A27F6"/>
    <w:rsid w:val="003A310E"/>
    <w:rsid w:val="003A5701"/>
    <w:rsid w:val="003D28A9"/>
    <w:rsid w:val="003D2972"/>
    <w:rsid w:val="003D4ED3"/>
    <w:rsid w:val="003D6FB6"/>
    <w:rsid w:val="003E2B23"/>
    <w:rsid w:val="003E34F0"/>
    <w:rsid w:val="003E66C2"/>
    <w:rsid w:val="003E768A"/>
    <w:rsid w:val="003F515D"/>
    <w:rsid w:val="00401F29"/>
    <w:rsid w:val="004050C2"/>
    <w:rsid w:val="00406D5C"/>
    <w:rsid w:val="00412822"/>
    <w:rsid w:val="00412E5E"/>
    <w:rsid w:val="00415DD3"/>
    <w:rsid w:val="0042075D"/>
    <w:rsid w:val="00425F83"/>
    <w:rsid w:val="00434F82"/>
    <w:rsid w:val="00435CA9"/>
    <w:rsid w:val="00436873"/>
    <w:rsid w:val="004375B6"/>
    <w:rsid w:val="0044070C"/>
    <w:rsid w:val="004444D8"/>
    <w:rsid w:val="0046557E"/>
    <w:rsid w:val="004853E1"/>
    <w:rsid w:val="00485999"/>
    <w:rsid w:val="00485F7F"/>
    <w:rsid w:val="00487C75"/>
    <w:rsid w:val="00490450"/>
    <w:rsid w:val="00496516"/>
    <w:rsid w:val="00497041"/>
    <w:rsid w:val="004B0DF5"/>
    <w:rsid w:val="004B4294"/>
    <w:rsid w:val="004B795D"/>
    <w:rsid w:val="004C2ADB"/>
    <w:rsid w:val="004E1781"/>
    <w:rsid w:val="004E26E6"/>
    <w:rsid w:val="004E4A89"/>
    <w:rsid w:val="004F27D8"/>
    <w:rsid w:val="005006F3"/>
    <w:rsid w:val="00507D9B"/>
    <w:rsid w:val="005201E1"/>
    <w:rsid w:val="0053402A"/>
    <w:rsid w:val="00535CA3"/>
    <w:rsid w:val="005612EC"/>
    <w:rsid w:val="00571C3A"/>
    <w:rsid w:val="005749FC"/>
    <w:rsid w:val="005B205B"/>
    <w:rsid w:val="005B5B99"/>
    <w:rsid w:val="005D55A7"/>
    <w:rsid w:val="005D5795"/>
    <w:rsid w:val="005D7CD8"/>
    <w:rsid w:val="005E1144"/>
    <w:rsid w:val="005E189C"/>
    <w:rsid w:val="005E2FA6"/>
    <w:rsid w:val="005E5C2D"/>
    <w:rsid w:val="005F207A"/>
    <w:rsid w:val="005F5663"/>
    <w:rsid w:val="006011A3"/>
    <w:rsid w:val="00601B7D"/>
    <w:rsid w:val="00603243"/>
    <w:rsid w:val="00614B15"/>
    <w:rsid w:val="006277BC"/>
    <w:rsid w:val="00637A42"/>
    <w:rsid w:val="00641A4B"/>
    <w:rsid w:val="00644105"/>
    <w:rsid w:val="00653894"/>
    <w:rsid w:val="00654AC3"/>
    <w:rsid w:val="006620C0"/>
    <w:rsid w:val="0067460C"/>
    <w:rsid w:val="00676AAC"/>
    <w:rsid w:val="006811AA"/>
    <w:rsid w:val="00687362"/>
    <w:rsid w:val="00687941"/>
    <w:rsid w:val="006A14F4"/>
    <w:rsid w:val="006A40B9"/>
    <w:rsid w:val="006B0858"/>
    <w:rsid w:val="006B138D"/>
    <w:rsid w:val="006B2D90"/>
    <w:rsid w:val="006B2DF9"/>
    <w:rsid w:val="006B4AA1"/>
    <w:rsid w:val="006C179B"/>
    <w:rsid w:val="006C4A47"/>
    <w:rsid w:val="006D17BC"/>
    <w:rsid w:val="006D1CA7"/>
    <w:rsid w:val="006D6655"/>
    <w:rsid w:val="006E3838"/>
    <w:rsid w:val="006E461A"/>
    <w:rsid w:val="006E4C7C"/>
    <w:rsid w:val="006F1AB2"/>
    <w:rsid w:val="00700F6C"/>
    <w:rsid w:val="0071184B"/>
    <w:rsid w:val="007215BE"/>
    <w:rsid w:val="00722FF3"/>
    <w:rsid w:val="00723CE4"/>
    <w:rsid w:val="00735128"/>
    <w:rsid w:val="00751028"/>
    <w:rsid w:val="0075269A"/>
    <w:rsid w:val="007654FB"/>
    <w:rsid w:val="00767B5C"/>
    <w:rsid w:val="0077532D"/>
    <w:rsid w:val="00781B16"/>
    <w:rsid w:val="00783E9E"/>
    <w:rsid w:val="00783EDD"/>
    <w:rsid w:val="00784921"/>
    <w:rsid w:val="007929F5"/>
    <w:rsid w:val="007957F0"/>
    <w:rsid w:val="007A7C13"/>
    <w:rsid w:val="007B1FFE"/>
    <w:rsid w:val="007D0FF7"/>
    <w:rsid w:val="00802A16"/>
    <w:rsid w:val="00806863"/>
    <w:rsid w:val="0081456C"/>
    <w:rsid w:val="0082407F"/>
    <w:rsid w:val="00825A76"/>
    <w:rsid w:val="008265E0"/>
    <w:rsid w:val="00826FA2"/>
    <w:rsid w:val="00831AC6"/>
    <w:rsid w:val="008334C8"/>
    <w:rsid w:val="008337D5"/>
    <w:rsid w:val="00843A88"/>
    <w:rsid w:val="008528A7"/>
    <w:rsid w:val="0085728F"/>
    <w:rsid w:val="00863BB6"/>
    <w:rsid w:val="008673AF"/>
    <w:rsid w:val="00877048"/>
    <w:rsid w:val="008778AA"/>
    <w:rsid w:val="00890F23"/>
    <w:rsid w:val="0089400B"/>
    <w:rsid w:val="008968A4"/>
    <w:rsid w:val="008B4006"/>
    <w:rsid w:val="008B740B"/>
    <w:rsid w:val="008C25A8"/>
    <w:rsid w:val="008C3D3A"/>
    <w:rsid w:val="008C4094"/>
    <w:rsid w:val="008C42A5"/>
    <w:rsid w:val="008E383B"/>
    <w:rsid w:val="008E5FAF"/>
    <w:rsid w:val="008E7524"/>
    <w:rsid w:val="008F0E0B"/>
    <w:rsid w:val="008F2A1A"/>
    <w:rsid w:val="00903452"/>
    <w:rsid w:val="009060E3"/>
    <w:rsid w:val="00912DB7"/>
    <w:rsid w:val="00914130"/>
    <w:rsid w:val="00915E86"/>
    <w:rsid w:val="00927701"/>
    <w:rsid w:val="00930F48"/>
    <w:rsid w:val="00936DDC"/>
    <w:rsid w:val="00937CD5"/>
    <w:rsid w:val="00940B71"/>
    <w:rsid w:val="009417C0"/>
    <w:rsid w:val="009430AF"/>
    <w:rsid w:val="00950102"/>
    <w:rsid w:val="009624B2"/>
    <w:rsid w:val="00970226"/>
    <w:rsid w:val="009722EA"/>
    <w:rsid w:val="00975F00"/>
    <w:rsid w:val="009804F2"/>
    <w:rsid w:val="00990701"/>
    <w:rsid w:val="00991A73"/>
    <w:rsid w:val="00992763"/>
    <w:rsid w:val="009A02AE"/>
    <w:rsid w:val="009A7CF4"/>
    <w:rsid w:val="009B09C8"/>
    <w:rsid w:val="009C0B57"/>
    <w:rsid w:val="009C5998"/>
    <w:rsid w:val="009C6249"/>
    <w:rsid w:val="009D565E"/>
    <w:rsid w:val="009E1236"/>
    <w:rsid w:val="00A129E2"/>
    <w:rsid w:val="00A23F3C"/>
    <w:rsid w:val="00A3185B"/>
    <w:rsid w:val="00A32D34"/>
    <w:rsid w:val="00A35957"/>
    <w:rsid w:val="00A471EB"/>
    <w:rsid w:val="00A5632B"/>
    <w:rsid w:val="00A666E5"/>
    <w:rsid w:val="00A84B80"/>
    <w:rsid w:val="00A87A4A"/>
    <w:rsid w:val="00A944EF"/>
    <w:rsid w:val="00A95A0F"/>
    <w:rsid w:val="00A97EA0"/>
    <w:rsid w:val="00AA115B"/>
    <w:rsid w:val="00AA120D"/>
    <w:rsid w:val="00AA1666"/>
    <w:rsid w:val="00AA5B7A"/>
    <w:rsid w:val="00AB2584"/>
    <w:rsid w:val="00AE128E"/>
    <w:rsid w:val="00AE161D"/>
    <w:rsid w:val="00AE3E99"/>
    <w:rsid w:val="00AF1219"/>
    <w:rsid w:val="00AF3B2B"/>
    <w:rsid w:val="00AF5A18"/>
    <w:rsid w:val="00B0574D"/>
    <w:rsid w:val="00B070DC"/>
    <w:rsid w:val="00B21103"/>
    <w:rsid w:val="00B34B65"/>
    <w:rsid w:val="00B36287"/>
    <w:rsid w:val="00B40204"/>
    <w:rsid w:val="00B44532"/>
    <w:rsid w:val="00B5323C"/>
    <w:rsid w:val="00B553C3"/>
    <w:rsid w:val="00B5544A"/>
    <w:rsid w:val="00B5615C"/>
    <w:rsid w:val="00B5630C"/>
    <w:rsid w:val="00B625D3"/>
    <w:rsid w:val="00B635A0"/>
    <w:rsid w:val="00B811E2"/>
    <w:rsid w:val="00B8238D"/>
    <w:rsid w:val="00B934C7"/>
    <w:rsid w:val="00BA1CFA"/>
    <w:rsid w:val="00BA7079"/>
    <w:rsid w:val="00BA73DC"/>
    <w:rsid w:val="00BC21F6"/>
    <w:rsid w:val="00BC6392"/>
    <w:rsid w:val="00BD0FFB"/>
    <w:rsid w:val="00BD6891"/>
    <w:rsid w:val="00C122F2"/>
    <w:rsid w:val="00C2014C"/>
    <w:rsid w:val="00C22BBC"/>
    <w:rsid w:val="00C261F9"/>
    <w:rsid w:val="00C262E7"/>
    <w:rsid w:val="00C34FBB"/>
    <w:rsid w:val="00C429F0"/>
    <w:rsid w:val="00C50B3B"/>
    <w:rsid w:val="00C51334"/>
    <w:rsid w:val="00C51F1E"/>
    <w:rsid w:val="00C55E4A"/>
    <w:rsid w:val="00C5760A"/>
    <w:rsid w:val="00C61766"/>
    <w:rsid w:val="00C631FF"/>
    <w:rsid w:val="00C722BE"/>
    <w:rsid w:val="00C7522A"/>
    <w:rsid w:val="00C81101"/>
    <w:rsid w:val="00C81CAB"/>
    <w:rsid w:val="00C94A41"/>
    <w:rsid w:val="00C94E49"/>
    <w:rsid w:val="00CA205F"/>
    <w:rsid w:val="00CA244A"/>
    <w:rsid w:val="00CA27CB"/>
    <w:rsid w:val="00CB477E"/>
    <w:rsid w:val="00CB56F2"/>
    <w:rsid w:val="00CB570B"/>
    <w:rsid w:val="00CB757A"/>
    <w:rsid w:val="00CC6EBE"/>
    <w:rsid w:val="00CD1C5B"/>
    <w:rsid w:val="00CD4C49"/>
    <w:rsid w:val="00CD7675"/>
    <w:rsid w:val="00CE61AB"/>
    <w:rsid w:val="00CF08BB"/>
    <w:rsid w:val="00CF2385"/>
    <w:rsid w:val="00D036A9"/>
    <w:rsid w:val="00D15C62"/>
    <w:rsid w:val="00D172BC"/>
    <w:rsid w:val="00D20403"/>
    <w:rsid w:val="00D2599F"/>
    <w:rsid w:val="00D31BD2"/>
    <w:rsid w:val="00D40D28"/>
    <w:rsid w:val="00D44E3E"/>
    <w:rsid w:val="00D4700E"/>
    <w:rsid w:val="00D56A41"/>
    <w:rsid w:val="00D57553"/>
    <w:rsid w:val="00D57A3D"/>
    <w:rsid w:val="00D61D1C"/>
    <w:rsid w:val="00D62E51"/>
    <w:rsid w:val="00D7766A"/>
    <w:rsid w:val="00D953B7"/>
    <w:rsid w:val="00D965FB"/>
    <w:rsid w:val="00DA1B4B"/>
    <w:rsid w:val="00DA3F74"/>
    <w:rsid w:val="00DA5A72"/>
    <w:rsid w:val="00DB2BC4"/>
    <w:rsid w:val="00DC433A"/>
    <w:rsid w:val="00DE2B8B"/>
    <w:rsid w:val="00DE6129"/>
    <w:rsid w:val="00E03E86"/>
    <w:rsid w:val="00E069B3"/>
    <w:rsid w:val="00E10E44"/>
    <w:rsid w:val="00E20E87"/>
    <w:rsid w:val="00E2229B"/>
    <w:rsid w:val="00E23633"/>
    <w:rsid w:val="00E23FE2"/>
    <w:rsid w:val="00E4300F"/>
    <w:rsid w:val="00E509DF"/>
    <w:rsid w:val="00E62523"/>
    <w:rsid w:val="00E6319F"/>
    <w:rsid w:val="00E7019E"/>
    <w:rsid w:val="00E72400"/>
    <w:rsid w:val="00E74677"/>
    <w:rsid w:val="00E7716A"/>
    <w:rsid w:val="00E9541E"/>
    <w:rsid w:val="00EA1F7A"/>
    <w:rsid w:val="00EB047F"/>
    <w:rsid w:val="00EB4E4A"/>
    <w:rsid w:val="00EB6798"/>
    <w:rsid w:val="00ED313A"/>
    <w:rsid w:val="00EE162D"/>
    <w:rsid w:val="00EE625D"/>
    <w:rsid w:val="00EF3B01"/>
    <w:rsid w:val="00EF3DE6"/>
    <w:rsid w:val="00EF6FF9"/>
    <w:rsid w:val="00EF7EF3"/>
    <w:rsid w:val="00F11DF2"/>
    <w:rsid w:val="00F11EF1"/>
    <w:rsid w:val="00F1657E"/>
    <w:rsid w:val="00F31603"/>
    <w:rsid w:val="00F363A5"/>
    <w:rsid w:val="00F37CD9"/>
    <w:rsid w:val="00F45E5C"/>
    <w:rsid w:val="00F47BD8"/>
    <w:rsid w:val="00F545B2"/>
    <w:rsid w:val="00F54732"/>
    <w:rsid w:val="00F61438"/>
    <w:rsid w:val="00F71286"/>
    <w:rsid w:val="00F72CD4"/>
    <w:rsid w:val="00F7427C"/>
    <w:rsid w:val="00F843E9"/>
    <w:rsid w:val="00F84B78"/>
    <w:rsid w:val="00FA6A67"/>
    <w:rsid w:val="00FB7BBB"/>
    <w:rsid w:val="00FC20DA"/>
    <w:rsid w:val="00FE03BF"/>
    <w:rsid w:val="00FF24FD"/>
    <w:rsid w:val="00FF328B"/>
    <w:rsid w:val="00FF5D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2BED8"/>
  <w15:chartTrackingRefBased/>
  <w15:docId w15:val="{F18E9749-7AF3-468F-A927-795DAAE3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7D8"/>
    <w:rPr>
      <w:color w:val="0563C1" w:themeColor="hyperlink"/>
      <w:u w:val="single"/>
    </w:rPr>
  </w:style>
  <w:style w:type="paragraph" w:styleId="Header">
    <w:name w:val="header"/>
    <w:basedOn w:val="Normal"/>
    <w:link w:val="HeaderChar"/>
    <w:uiPriority w:val="99"/>
    <w:unhideWhenUsed/>
    <w:rsid w:val="00D15C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D15C62"/>
  </w:style>
  <w:style w:type="paragraph" w:styleId="Footer">
    <w:name w:val="footer"/>
    <w:basedOn w:val="Normal"/>
    <w:link w:val="FooterChar"/>
    <w:uiPriority w:val="99"/>
    <w:unhideWhenUsed/>
    <w:rsid w:val="00D15C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D15C62"/>
  </w:style>
  <w:style w:type="paragraph" w:styleId="BalloonText">
    <w:name w:val="Balloon Text"/>
    <w:basedOn w:val="Normal"/>
    <w:link w:val="BalloonTextChar"/>
    <w:uiPriority w:val="99"/>
    <w:semiHidden/>
    <w:unhideWhenUsed/>
    <w:rsid w:val="008B4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006"/>
    <w:rPr>
      <w:rFonts w:ascii="Segoe UI" w:hAnsi="Segoe UI" w:cs="Segoe UI"/>
      <w:sz w:val="18"/>
      <w:szCs w:val="18"/>
    </w:rPr>
  </w:style>
  <w:style w:type="character" w:styleId="CommentReference">
    <w:name w:val="annotation reference"/>
    <w:basedOn w:val="DefaultParagraphFont"/>
    <w:uiPriority w:val="99"/>
    <w:semiHidden/>
    <w:unhideWhenUsed/>
    <w:rsid w:val="005B5B99"/>
    <w:rPr>
      <w:sz w:val="16"/>
      <w:szCs w:val="16"/>
    </w:rPr>
  </w:style>
  <w:style w:type="paragraph" w:styleId="CommentText">
    <w:name w:val="annotation text"/>
    <w:basedOn w:val="Normal"/>
    <w:link w:val="CommentTextChar"/>
    <w:uiPriority w:val="99"/>
    <w:semiHidden/>
    <w:unhideWhenUsed/>
    <w:rsid w:val="005B5B99"/>
    <w:pPr>
      <w:spacing w:line="240" w:lineRule="auto"/>
    </w:pPr>
    <w:rPr>
      <w:sz w:val="20"/>
      <w:szCs w:val="20"/>
    </w:rPr>
  </w:style>
  <w:style w:type="character" w:customStyle="1" w:styleId="CommentTextChar">
    <w:name w:val="Comment Text Char"/>
    <w:basedOn w:val="DefaultParagraphFont"/>
    <w:link w:val="CommentText"/>
    <w:uiPriority w:val="99"/>
    <w:semiHidden/>
    <w:rsid w:val="005B5B99"/>
    <w:rPr>
      <w:sz w:val="20"/>
      <w:szCs w:val="20"/>
    </w:rPr>
  </w:style>
  <w:style w:type="paragraph" w:styleId="CommentSubject">
    <w:name w:val="annotation subject"/>
    <w:basedOn w:val="CommentText"/>
    <w:next w:val="CommentText"/>
    <w:link w:val="CommentSubjectChar"/>
    <w:uiPriority w:val="99"/>
    <w:semiHidden/>
    <w:unhideWhenUsed/>
    <w:rsid w:val="005B5B99"/>
    <w:rPr>
      <w:b/>
      <w:bCs/>
    </w:rPr>
  </w:style>
  <w:style w:type="character" w:customStyle="1" w:styleId="CommentSubjectChar">
    <w:name w:val="Comment Subject Char"/>
    <w:basedOn w:val="CommentTextChar"/>
    <w:link w:val="CommentSubject"/>
    <w:uiPriority w:val="99"/>
    <w:semiHidden/>
    <w:rsid w:val="005B5B99"/>
    <w:rPr>
      <w:b/>
      <w:bCs/>
      <w:sz w:val="20"/>
      <w:szCs w:val="20"/>
    </w:rPr>
  </w:style>
  <w:style w:type="paragraph" w:styleId="ListParagraph">
    <w:name w:val="List Paragraph"/>
    <w:basedOn w:val="Normal"/>
    <w:uiPriority w:val="34"/>
    <w:qFormat/>
    <w:rsid w:val="00D44E3E"/>
    <w:pPr>
      <w:ind w:left="720"/>
      <w:contextualSpacing/>
    </w:pPr>
  </w:style>
  <w:style w:type="table" w:styleId="TableGrid">
    <w:name w:val="Table Grid"/>
    <w:basedOn w:val="TableNormal"/>
    <w:uiPriority w:val="39"/>
    <w:rsid w:val="00465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68A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Revision">
    <w:name w:val="Revision"/>
    <w:hidden/>
    <w:uiPriority w:val="99"/>
    <w:semiHidden/>
    <w:rsid w:val="000D40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43967">
      <w:bodyDiv w:val="1"/>
      <w:marLeft w:val="0"/>
      <w:marRight w:val="0"/>
      <w:marTop w:val="0"/>
      <w:marBottom w:val="0"/>
      <w:divBdr>
        <w:top w:val="none" w:sz="0" w:space="0" w:color="auto"/>
        <w:left w:val="none" w:sz="0" w:space="0" w:color="auto"/>
        <w:bottom w:val="none" w:sz="0" w:space="0" w:color="auto"/>
        <w:right w:val="none" w:sz="0" w:space="0" w:color="auto"/>
      </w:divBdr>
    </w:div>
    <w:div w:id="169108282">
      <w:bodyDiv w:val="1"/>
      <w:marLeft w:val="0"/>
      <w:marRight w:val="0"/>
      <w:marTop w:val="0"/>
      <w:marBottom w:val="0"/>
      <w:divBdr>
        <w:top w:val="none" w:sz="0" w:space="0" w:color="auto"/>
        <w:left w:val="none" w:sz="0" w:space="0" w:color="auto"/>
        <w:bottom w:val="none" w:sz="0" w:space="0" w:color="auto"/>
        <w:right w:val="none" w:sz="0" w:space="0" w:color="auto"/>
      </w:divBdr>
    </w:div>
    <w:div w:id="719135502">
      <w:bodyDiv w:val="1"/>
      <w:marLeft w:val="0"/>
      <w:marRight w:val="0"/>
      <w:marTop w:val="0"/>
      <w:marBottom w:val="0"/>
      <w:divBdr>
        <w:top w:val="none" w:sz="0" w:space="0" w:color="auto"/>
        <w:left w:val="none" w:sz="0" w:space="0" w:color="auto"/>
        <w:bottom w:val="none" w:sz="0" w:space="0" w:color="auto"/>
        <w:right w:val="none" w:sz="0" w:space="0" w:color="auto"/>
      </w:divBdr>
    </w:div>
    <w:div w:id="887498830">
      <w:bodyDiv w:val="1"/>
      <w:marLeft w:val="0"/>
      <w:marRight w:val="0"/>
      <w:marTop w:val="0"/>
      <w:marBottom w:val="0"/>
      <w:divBdr>
        <w:top w:val="none" w:sz="0" w:space="0" w:color="auto"/>
        <w:left w:val="none" w:sz="0" w:space="0" w:color="auto"/>
        <w:bottom w:val="none" w:sz="0" w:space="0" w:color="auto"/>
        <w:right w:val="none" w:sz="0" w:space="0" w:color="auto"/>
      </w:divBdr>
    </w:div>
    <w:div w:id="1057895127">
      <w:bodyDiv w:val="1"/>
      <w:marLeft w:val="0"/>
      <w:marRight w:val="0"/>
      <w:marTop w:val="0"/>
      <w:marBottom w:val="0"/>
      <w:divBdr>
        <w:top w:val="none" w:sz="0" w:space="0" w:color="auto"/>
        <w:left w:val="none" w:sz="0" w:space="0" w:color="auto"/>
        <w:bottom w:val="none" w:sz="0" w:space="0" w:color="auto"/>
        <w:right w:val="none" w:sz="0" w:space="0" w:color="auto"/>
      </w:divBdr>
    </w:div>
    <w:div w:id="1418936906">
      <w:bodyDiv w:val="1"/>
      <w:marLeft w:val="0"/>
      <w:marRight w:val="0"/>
      <w:marTop w:val="0"/>
      <w:marBottom w:val="0"/>
      <w:divBdr>
        <w:top w:val="none" w:sz="0" w:space="0" w:color="auto"/>
        <w:left w:val="none" w:sz="0" w:space="0" w:color="auto"/>
        <w:bottom w:val="none" w:sz="0" w:space="0" w:color="auto"/>
        <w:right w:val="none" w:sz="0" w:space="0" w:color="auto"/>
      </w:divBdr>
    </w:div>
    <w:div w:id="1704289288">
      <w:bodyDiv w:val="1"/>
      <w:marLeft w:val="0"/>
      <w:marRight w:val="0"/>
      <w:marTop w:val="0"/>
      <w:marBottom w:val="0"/>
      <w:divBdr>
        <w:top w:val="none" w:sz="0" w:space="0" w:color="auto"/>
        <w:left w:val="none" w:sz="0" w:space="0" w:color="auto"/>
        <w:bottom w:val="none" w:sz="0" w:space="0" w:color="auto"/>
        <w:right w:val="none" w:sz="0" w:space="0" w:color="auto"/>
      </w:divBdr>
    </w:div>
    <w:div w:id="186594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C1194-BEDB-46F3-8D8F-E3CFA039F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871</Words>
  <Characters>4966</Characters>
  <Application>Microsoft Office Word</Application>
  <DocSecurity>0</DocSecurity>
  <Lines>41</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dc:creator>
  <cp:lastModifiedBy>Jūratė Žėkienė</cp:lastModifiedBy>
  <cp:revision>5</cp:revision>
  <cp:lastPrinted>2024-08-07T12:34:00Z</cp:lastPrinted>
  <dcterms:created xsi:type="dcterms:W3CDTF">2025-03-31T12:54:00Z</dcterms:created>
  <dcterms:modified xsi:type="dcterms:W3CDTF">2025-04-01T10:53:00Z</dcterms:modified>
</cp:coreProperties>
</file>