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BB11E47" w14:textId="77777777" w:rsidR="00FC0EDA" w:rsidRPr="00FC0EDA" w:rsidRDefault="00FC0EDA" w:rsidP="00FC0EDA">
          <w:pPr>
            <w:spacing w:after="120" w:line="20" w:lineRule="atLeast"/>
            <w:ind w:firstLine="0"/>
            <w:contextualSpacing/>
            <w:jc w:val="center"/>
            <w:rPr>
              <w:b/>
              <w:bCs/>
              <w:sz w:val="24"/>
              <w:szCs w:val="24"/>
            </w:rPr>
          </w:pPr>
          <w:r w:rsidRPr="00FC0EDA">
            <w:rPr>
              <w:b/>
              <w:bCs/>
              <w:sz w:val="24"/>
              <w:szCs w:val="24"/>
            </w:rPr>
            <w:t>LIETUVOS RESPUBLIKOS SVEIKATOS APSAUGOS MINISTERIJA</w:t>
          </w:r>
        </w:p>
        <w:p w14:paraId="74E340B6"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Biudžetinė įstaiga, Vilniaus g. 33, LT-01506 Vilnius, tel. (8 5) 266 1400,</w:t>
          </w:r>
        </w:p>
        <w:p w14:paraId="4D368BCA"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 xml:space="preserve">faks. (8 5) 266 1402, el. p. </w:t>
          </w:r>
          <w:proofErr w:type="spellStart"/>
          <w:r w:rsidRPr="00FC0EDA">
            <w:rPr>
              <w:rFonts w:cstheme="minorHAnsi"/>
              <w:sz w:val="24"/>
              <w:szCs w:val="24"/>
            </w:rPr>
            <w:t>ministerija@sam.lt</w:t>
          </w:r>
          <w:proofErr w:type="spellEnd"/>
          <w:r w:rsidRPr="00FC0EDA">
            <w:rPr>
              <w:rFonts w:cstheme="minorHAnsi"/>
              <w:sz w:val="24"/>
              <w:szCs w:val="24"/>
            </w:rPr>
            <w:t>, http://www.sam.lt, e. pristatymo dėžutės adresas 188603472 Duomenys kaupiami ir saugomi Juridinių asmenų registre, kodas 188603472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A7B2A" w:rsidRDefault="00D526C8" w:rsidP="007334EA">
          <w:pPr>
            <w:spacing w:after="120"/>
            <w:ind w:left="567" w:firstLine="0"/>
            <w:contextualSpacing/>
            <w:jc w:val="center"/>
            <w:rPr>
              <w:rFonts w:cstheme="minorHAnsi"/>
              <w:sz w:val="28"/>
              <w:szCs w:val="28"/>
            </w:rPr>
          </w:pPr>
        </w:p>
        <w:p w14:paraId="1D1BF965" w14:textId="7C5ED995" w:rsidR="00D526C8" w:rsidRPr="00BA7B2A" w:rsidRDefault="00C006CB"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 xml:space="preserve">MAŽOS VERTĖS </w:t>
          </w:r>
          <w:r w:rsidR="00D526C8" w:rsidRPr="00BA7B2A">
            <w:rPr>
              <w:rFonts w:cstheme="minorHAnsi"/>
              <w:b/>
              <w:bCs/>
              <w:sz w:val="28"/>
              <w:szCs w:val="28"/>
            </w:rPr>
            <w:t>VIEŠOJO PIRKIMO „</w:t>
          </w:r>
          <w:r w:rsidR="00EC14B9" w:rsidRPr="00BA7B2A">
            <w:rPr>
              <w:rFonts w:cstheme="minorHAnsi"/>
              <w:b/>
              <w:bCs/>
              <w:sz w:val="28"/>
              <w:szCs w:val="28"/>
            </w:rPr>
            <w:t>ŽINIASKLAIDOS MONITORINGO PASLAUGOS</w:t>
          </w:r>
          <w:r w:rsidR="00D526C8" w:rsidRPr="00BA7B2A">
            <w:rPr>
              <w:rFonts w:cstheme="minorHAnsi"/>
              <w:b/>
              <w:bCs/>
              <w:sz w:val="28"/>
              <w:szCs w:val="28"/>
            </w:rPr>
            <w:t>“</w:t>
          </w:r>
        </w:p>
        <w:p w14:paraId="18ACC6AD" w14:textId="30D90C71" w:rsidR="00D526C8" w:rsidRPr="00BA7B2A" w:rsidRDefault="00DF1318"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SKELBIAM</w:t>
          </w:r>
          <w:r w:rsidR="0019623B" w:rsidRPr="00BA7B2A">
            <w:rPr>
              <w:rFonts w:cstheme="minorHAnsi"/>
              <w:b/>
              <w:bCs/>
              <w:sz w:val="28"/>
              <w:szCs w:val="28"/>
            </w:rPr>
            <w:t>OS APKLAUSOS</w:t>
          </w:r>
          <w:r w:rsidR="00D526C8" w:rsidRPr="00BA7B2A">
            <w:rPr>
              <w:rFonts w:cstheme="minorHAnsi"/>
              <w:b/>
              <w:bCs/>
              <w:sz w:val="28"/>
              <w:szCs w:val="28"/>
            </w:rPr>
            <w:t xml:space="preserve"> </w:t>
          </w:r>
          <w:r w:rsidR="00E861F5" w:rsidRPr="00BA7B2A">
            <w:rPr>
              <w:rFonts w:cstheme="minorHAnsi"/>
              <w:b/>
              <w:bCs/>
              <w:sz w:val="28"/>
              <w:szCs w:val="28"/>
            </w:rPr>
            <w:t xml:space="preserve">SPECIALIOSIOS </w:t>
          </w:r>
          <w:r w:rsidR="00D526C8" w:rsidRPr="00BA7B2A">
            <w:rPr>
              <w:rFonts w:cstheme="minorHAnsi"/>
              <w:b/>
              <w:bCs/>
              <w:sz w:val="28"/>
              <w:szCs w:val="28"/>
            </w:rPr>
            <w:t>SĄLYGOS</w:t>
          </w:r>
          <w:r w:rsidR="00110582" w:rsidRPr="00BA7B2A">
            <w:rPr>
              <w:rFonts w:cstheme="minorHAnsi"/>
              <w:b/>
              <w:bCs/>
              <w:sz w:val="28"/>
              <w:szCs w:val="28"/>
            </w:rPr>
            <w:t xml:space="preserve"> </w:t>
          </w:r>
        </w:p>
        <w:p w14:paraId="517C01D9" w14:textId="7B026359" w:rsidR="001C24BC" w:rsidRDefault="00D53BF4" w:rsidP="001A2892">
          <w:pPr>
            <w:spacing w:after="120" w:line="240" w:lineRule="auto"/>
            <w:ind w:left="567" w:firstLine="0"/>
            <w:contextualSpacing/>
            <w:jc w:val="center"/>
            <w:rPr>
              <w:rFonts w:ascii="Arial" w:hAnsi="Arial" w:cs="Arial"/>
            </w:rPr>
          </w:pPr>
          <w:r w:rsidRPr="00BA7B2A">
            <w:rPr>
              <w:rFonts w:cstheme="minorHAnsi"/>
              <w:b/>
              <w:bCs/>
              <w:sz w:val="28"/>
              <w:szCs w:val="28"/>
            </w:rPr>
            <w:t>V</w:t>
          </w:r>
          <w:r w:rsidR="00755F3B" w:rsidRPr="00BA7B2A">
            <w:rPr>
              <w:rFonts w:cstheme="minorHAnsi"/>
              <w:b/>
              <w:bCs/>
              <w:sz w:val="28"/>
              <w:szCs w:val="28"/>
            </w:rPr>
            <w:t>ersija</w:t>
          </w:r>
          <w:r w:rsidRPr="00BA7B2A">
            <w:rPr>
              <w:rFonts w:cstheme="minorHAnsi"/>
              <w:b/>
              <w:bCs/>
              <w:sz w:val="28"/>
              <w:szCs w:val="28"/>
            </w:rPr>
            <w:t xml:space="preserve"> Nr.</w:t>
          </w:r>
          <w:r w:rsidR="00F4591B" w:rsidRPr="00BA7B2A">
            <w:rPr>
              <w:rFonts w:cstheme="minorHAnsi"/>
              <w:b/>
              <w:bCs/>
              <w:sz w:val="28"/>
              <w:szCs w:val="28"/>
            </w:rPr>
            <w:t xml:space="preserve"> 1</w:t>
          </w:r>
          <w:r w:rsidRPr="00BA7B2A">
            <w:rPr>
              <w:rFonts w:cstheme="minorHAnsi"/>
              <w:b/>
              <w:bCs/>
              <w:sz w:val="28"/>
              <w:szCs w:val="28"/>
            </w:rPr>
            <w:t>.</w:t>
          </w:r>
          <w:r w:rsidRPr="00BA7B2A">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74F6DAF"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AF17F5">
        <w:rPr>
          <w:rFonts w:cstheme="minorHAnsi"/>
        </w:rPr>
        <w:t xml:space="preserve"> </w:t>
      </w:r>
      <w:r w:rsidR="00AF17F5" w:rsidRPr="00AF17F5">
        <w:rPr>
          <w:rFonts w:cstheme="minorHAnsi"/>
        </w:rPr>
        <w:t>Lietuvos Respublikos sveikatos apsaugos ministerija, juridinio asmens kodas 188603472, adresas Vilniaus g. 33, LT-01506 Vilnius. Perkančioji organizacija nėra PVM mokėtoja</w:t>
      </w:r>
      <w:r w:rsidR="00FB3C75" w:rsidRPr="006B1A30">
        <w:rPr>
          <w:rFonts w:cstheme="minorHAnsi"/>
        </w:rPr>
        <w:t>.</w:t>
      </w:r>
    </w:p>
    <w:p w14:paraId="6669709E" w14:textId="4AEB6A0E"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5139E" w:rsidRPr="0035139E">
        <w:rPr>
          <w:rFonts w:cstheme="minorHAnsi"/>
          <w:color w:val="000000" w:themeColor="text1"/>
        </w:rPr>
        <w:t>CPO kataloge tokių paslaugų nėra</w:t>
      </w:r>
      <w:r w:rsidRPr="004939D6">
        <w:rPr>
          <w:rFonts w:cstheme="minorHAnsi"/>
          <w:color w:val="000000" w:themeColor="text1"/>
        </w:rPr>
        <w:t xml:space="preserve">.  </w:t>
      </w:r>
    </w:p>
    <w:p w14:paraId="73DD58D0" w14:textId="729F899E" w:rsidR="00343407" w:rsidRPr="0098734A" w:rsidRDefault="00503A5B" w:rsidP="0035139E">
      <w:pPr>
        <w:spacing w:line="240" w:lineRule="auto"/>
        <w:ind w:left="697" w:firstLine="0"/>
        <w:rPr>
          <w:rFonts w:cstheme="minorHAnsi"/>
          <w:lang w:val="en-US"/>
        </w:rPr>
      </w:pPr>
      <w:r w:rsidRPr="004939D6">
        <w:rPr>
          <w:rFonts w:cstheme="minorHAnsi"/>
        </w:rPr>
        <w:t>1.</w:t>
      </w:r>
      <w:r w:rsidR="0069162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5139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50B4C74" w:rsidR="001045C0" w:rsidRPr="004939D6" w:rsidRDefault="004F6423" w:rsidP="007A6EAB">
      <w:pPr>
        <w:pStyle w:val="Sraopastraipa"/>
        <w:spacing w:line="240" w:lineRule="auto"/>
        <w:ind w:left="0" w:firstLine="709"/>
        <w:rPr>
          <w:color w:val="00B050"/>
        </w:rPr>
      </w:pPr>
      <w:r w:rsidRPr="004939D6">
        <w:t>1.</w:t>
      </w:r>
      <w:r w:rsidR="0069162B">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98734A">
        <w:rPr>
          <w:rFonts w:cstheme="minorHAnsi"/>
        </w:rPr>
        <w:t>.1 p.</w:t>
      </w:r>
      <w:r w:rsidR="005C484E">
        <w:rPr>
          <w:rFonts w:cstheme="minorHAnsi"/>
        </w:rPr>
        <w:t>, 4.4.4 p</w:t>
      </w:r>
      <w:r w:rsidR="00D459E3" w:rsidRPr="004939D6">
        <w:t>. Aplinkos apaugos kriterijai nustatyti</w:t>
      </w:r>
      <w:r w:rsidR="001B43E9">
        <w:rPr>
          <w:color w:val="00B050"/>
        </w:rPr>
        <w:t xml:space="preserve"> </w:t>
      </w:r>
      <w:r w:rsidR="001B43E9" w:rsidRPr="001B43E9">
        <w:t>sutarties projekte</w:t>
      </w:r>
      <w:r w:rsidR="00D459E3" w:rsidRPr="001B43E9">
        <w:t>.</w:t>
      </w:r>
    </w:p>
    <w:p w14:paraId="15179C0E" w14:textId="5859CB43" w:rsidR="00257685" w:rsidRPr="007A6EAB" w:rsidRDefault="0069162B" w:rsidP="007A6EAB">
      <w:pPr>
        <w:spacing w:line="240" w:lineRule="auto"/>
        <w:ind w:firstLine="567"/>
        <w:rPr>
          <w:rFonts w:cstheme="minorHAnsi"/>
        </w:rPr>
      </w:pPr>
      <w:r>
        <w:rPr>
          <w:rFonts w:cstheme="minorHAnsi"/>
          <w:color w:val="7030A0"/>
          <w:sz w:val="20"/>
          <w:szCs w:val="20"/>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0F39A0C"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A7B2A">
        <w:rPr>
          <w:rFonts w:eastAsia="Calibri" w:cstheme="minorHAnsi"/>
          <w:color w:val="00B050"/>
        </w:rPr>
        <w:t xml:space="preserve"> </w:t>
      </w:r>
      <w:r w:rsidR="00A24CCE" w:rsidRPr="0086340C">
        <w:rPr>
          <w:rFonts w:eastAsia="Calibri" w:cstheme="minorHAnsi"/>
        </w:rPr>
        <w:t>žiniasklaidos monitoringo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22390">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47C787C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E70D30">
        <w:rPr>
          <w:rFonts w:cstheme="minorHAnsi"/>
        </w:rPr>
        <w:t xml:space="preserve">sąlygų </w:t>
      </w:r>
      <w:r w:rsidR="00A22390">
        <w:rPr>
          <w:rFonts w:cstheme="minorHAnsi"/>
        </w:rPr>
        <w:t>4</w:t>
      </w:r>
      <w:r w:rsidR="00E70D30" w:rsidRPr="00E70D30">
        <w:rPr>
          <w:rFonts w:cstheme="minorHAnsi"/>
        </w:rPr>
        <w:t xml:space="preserve"> </w:t>
      </w:r>
      <w:r w:rsidR="00702B7B" w:rsidRPr="00E70D30">
        <w:rPr>
          <w:rFonts w:cstheme="minorHAnsi"/>
        </w:rPr>
        <w:t>priede</w:t>
      </w:r>
      <w:r w:rsidR="00702B7B" w:rsidRPr="00244994">
        <w:rPr>
          <w:rFonts w:cstheme="minorHAnsi"/>
        </w:rPr>
        <w:t>.</w:t>
      </w:r>
    </w:p>
    <w:p w14:paraId="2B9FCCA2" w14:textId="31156077"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C22797E"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5C8D291" w:rsidR="00AA5F07" w:rsidRPr="00FB599D" w:rsidRDefault="005D280D" w:rsidP="004E46E3">
      <w:pPr>
        <w:pStyle w:val="Sraopastraipa"/>
        <w:numPr>
          <w:ilvl w:val="1"/>
          <w:numId w:val="21"/>
        </w:numPr>
        <w:spacing w:line="240" w:lineRule="auto"/>
        <w:ind w:left="0" w:firstLine="709"/>
        <w:rPr>
          <w:rFonts w:cstheme="minorHAnsi"/>
          <w:i/>
          <w:iCs/>
        </w:rPr>
      </w:pPr>
      <w:r w:rsidRPr="00FB599D">
        <w:rPr>
          <w:rFonts w:cstheme="minorHAnsi"/>
        </w:rPr>
        <w:t>Reikalavimai dėl tiekėjo ir</w:t>
      </w:r>
      <w:r w:rsidR="00F17EDA" w:rsidRPr="00FB599D">
        <w:rPr>
          <w:rFonts w:cstheme="minorHAnsi"/>
        </w:rPr>
        <w:t xml:space="preserve"> </w:t>
      </w:r>
      <w:r w:rsidRPr="00FB599D">
        <w:rPr>
          <w:rFonts w:cstheme="minorHAnsi"/>
        </w:rPr>
        <w:t>subtiekėjų</w:t>
      </w:r>
      <w:r w:rsidR="00DF6485" w:rsidRPr="00FB599D">
        <w:rPr>
          <w:rFonts w:cstheme="minorHAnsi"/>
        </w:rPr>
        <w:t xml:space="preserve"> (jeigu taikoma)</w:t>
      </w:r>
      <w:r w:rsidR="00A857C4" w:rsidRPr="00FB599D">
        <w:rPr>
          <w:rFonts w:cstheme="minorHAnsi"/>
        </w:rPr>
        <w:t xml:space="preserve">, ūkio subjektų, kurių pajėgumais </w:t>
      </w:r>
      <w:r w:rsidR="00CF1B69" w:rsidRPr="00FB599D">
        <w:rPr>
          <w:rFonts w:cstheme="minorHAnsi"/>
        </w:rPr>
        <w:t>tiekėjas remiasi,</w:t>
      </w:r>
      <w:r w:rsidR="00FB4B5E" w:rsidRPr="00FB599D">
        <w:rPr>
          <w:rFonts w:cstheme="minorHAnsi"/>
        </w:rPr>
        <w:t xml:space="preserve"> </w:t>
      </w:r>
      <w:r w:rsidRPr="00FB599D">
        <w:rPr>
          <w:rFonts w:cstheme="minorHAnsi"/>
        </w:rPr>
        <w:t>pašalinimo pagrindų nebuvimo</w:t>
      </w:r>
      <w:r w:rsidR="004A415C" w:rsidRPr="00FB599D">
        <w:rPr>
          <w:rFonts w:cstheme="minorHAnsi"/>
        </w:rPr>
        <w:t xml:space="preserve"> </w:t>
      </w:r>
      <w:r w:rsidRPr="00FB599D">
        <w:rPr>
          <w:rFonts w:cstheme="minorHAnsi"/>
        </w:rPr>
        <w:t xml:space="preserve">bei jų nebuvimą patvirtinantys dokumentai nurodyti </w:t>
      </w:r>
      <w:r w:rsidR="00CF1B69" w:rsidRPr="00FB599D">
        <w:rPr>
          <w:rFonts w:cstheme="minorHAnsi"/>
        </w:rPr>
        <w:t>s</w:t>
      </w:r>
      <w:r w:rsidR="0035091B" w:rsidRPr="00FB599D">
        <w:rPr>
          <w:rFonts w:cstheme="minorHAnsi"/>
        </w:rPr>
        <w:t>pecialiųjų p</w:t>
      </w:r>
      <w:r w:rsidRPr="00FB599D">
        <w:rPr>
          <w:rFonts w:cstheme="minorHAnsi"/>
        </w:rPr>
        <w:t xml:space="preserve">irkimo sąlygų </w:t>
      </w:r>
      <w:r w:rsidR="00FB599D" w:rsidRPr="00FB599D">
        <w:rPr>
          <w:rFonts w:cstheme="minorHAnsi"/>
        </w:rPr>
        <w:t>1</w:t>
      </w:r>
      <w:r w:rsidRPr="00FB599D">
        <w:rPr>
          <w:rFonts w:cstheme="minorHAnsi"/>
          <w:color w:val="00B050"/>
        </w:rPr>
        <w:t xml:space="preserve"> </w:t>
      </w:r>
      <w:r w:rsidRPr="00FB599D">
        <w:rPr>
          <w:rFonts w:cstheme="minorHAnsi"/>
        </w:rPr>
        <w:t xml:space="preserve">priede. </w:t>
      </w:r>
    </w:p>
    <w:p w14:paraId="317A11F7" w14:textId="2460C874" w:rsidR="00464D07" w:rsidRPr="00040B6D" w:rsidRDefault="005D280D" w:rsidP="00040B6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40B6D">
        <w:rPr>
          <w:rFonts w:cstheme="minorHAnsi"/>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BDCBF5E" w:rsidR="00316528" w:rsidRDefault="00F84C15" w:rsidP="00316528">
      <w:pPr>
        <w:spacing w:line="240" w:lineRule="auto"/>
        <w:ind w:firstLine="567"/>
        <w:rPr>
          <w:rFonts w:cstheme="minorHAnsi"/>
          <w:color w:val="00B050"/>
        </w:rPr>
      </w:pPr>
      <w:r w:rsidRPr="00F8218F">
        <w:rPr>
          <w:rFonts w:cstheme="minorHAnsi"/>
          <w:iCs/>
        </w:rPr>
        <w:t>4.1.</w:t>
      </w:r>
      <w:r w:rsidR="00C558C7" w:rsidRPr="00C558C7">
        <w:t xml:space="preserve"> </w:t>
      </w:r>
      <w:r w:rsidR="00C558C7">
        <w:rPr>
          <w:rFonts w:cstheme="minorHAnsi"/>
          <w:iCs/>
        </w:rPr>
        <w:t>P</w:t>
      </w:r>
      <w:r w:rsidR="00C558C7" w:rsidRPr="00C558C7">
        <w:rPr>
          <w:rFonts w:cstheme="minorHAnsi"/>
          <w:iCs/>
        </w:rPr>
        <w:t xml:space="preserve">erkančioji organizacija </w:t>
      </w:r>
      <w:r w:rsidR="00C558C7">
        <w:rPr>
          <w:rFonts w:cstheme="minorHAnsi"/>
          <w:iCs/>
        </w:rPr>
        <w:t>nekelia reikalavimų</w:t>
      </w:r>
      <w:r w:rsidR="00C558C7" w:rsidRPr="00C558C7">
        <w:rPr>
          <w:rFonts w:cstheme="minorHAnsi"/>
          <w:iCs/>
        </w:rPr>
        <w:t>, susijusi su nacionaliniu saugumu</w:t>
      </w:r>
      <w:r w:rsidR="00C558C7">
        <w:rPr>
          <w:rFonts w:cstheme="minorHAnsi"/>
          <w:iCs/>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0D833B76" w:rsidR="00AD4F1A" w:rsidRPr="000D4159" w:rsidRDefault="000010DA" w:rsidP="0031500E">
      <w:pPr>
        <w:pStyle w:val="Sraopastraipa"/>
        <w:spacing w:line="240" w:lineRule="auto"/>
        <w:ind w:left="0" w:firstLine="709"/>
        <w:rPr>
          <w:rFonts w:cstheme="minorHAnsi"/>
          <w:lang w:val="en-U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BC2748">
        <w:rPr>
          <w:rFonts w:cstheme="minorHAnsi"/>
        </w:rPr>
        <w:t xml:space="preserve"> </w:t>
      </w:r>
      <w:r w:rsidR="00BC2748" w:rsidRPr="00BC2748">
        <w:rPr>
          <w:rFonts w:cstheme="minorHAnsi"/>
          <w:shd w:val="clear" w:color="auto" w:fill="FFFFFF"/>
        </w:rPr>
        <w:t>5</w:t>
      </w:r>
      <w:r w:rsidR="00D85943" w:rsidRPr="00BC274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C2EA72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CB1FFE5"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CD794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C3D32">
        <w:rPr>
          <w:rFonts w:eastAsia="Calibri" w:cstheme="minorHAnsi"/>
        </w:rPr>
        <w:t>5</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820980A"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42B5E" w:rsidRPr="00742B5E">
        <w:rPr>
          <w:rStyle w:val="cf01"/>
          <w:rFonts w:asciiTheme="minorHAnsi" w:hAnsiTheme="minorHAnsi" w:cstheme="minorHAnsi"/>
          <w:sz w:val="21"/>
          <w:szCs w:val="21"/>
        </w:rPr>
        <w:t xml:space="preserve">: tiekėjo pasiūlymas, parengtas pagal specialiųjų pirkimo sąlygų </w:t>
      </w:r>
      <w:r w:rsidR="00742B5E">
        <w:rPr>
          <w:rStyle w:val="cf01"/>
          <w:rFonts w:asciiTheme="minorHAnsi" w:hAnsiTheme="minorHAnsi" w:cstheme="minorHAnsi"/>
          <w:sz w:val="21"/>
          <w:szCs w:val="21"/>
        </w:rPr>
        <w:t>5</w:t>
      </w:r>
      <w:r w:rsidR="00742B5E" w:rsidRPr="00742B5E">
        <w:rPr>
          <w:rStyle w:val="cf01"/>
          <w:rFonts w:asciiTheme="minorHAnsi" w:hAnsiTheme="minorHAnsi" w:cstheme="minorHAnsi"/>
          <w:sz w:val="21"/>
          <w:szCs w:val="21"/>
        </w:rPr>
        <w:t xml:space="preserve"> priede pateiktą pasiūlymo formą</w:t>
      </w:r>
      <w:r w:rsidR="004440BF">
        <w:rPr>
          <w:rStyle w:val="cf01"/>
          <w:rFonts w:asciiTheme="minorHAnsi" w:hAnsiTheme="minorHAnsi" w:cstheme="minorHAns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0E24A9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F57E9F">
        <w:t>sąlygų</w:t>
      </w:r>
      <w:r w:rsidR="00D83C57" w:rsidRPr="00F57E9F">
        <w:t xml:space="preserve"> </w:t>
      </w:r>
      <w:r w:rsidR="004C3B55" w:rsidRPr="00F57E9F">
        <w:rPr>
          <w:rFonts w:cstheme="minorHAnsi"/>
        </w:rPr>
        <w:t>7</w:t>
      </w:r>
      <w:r w:rsidR="00F56579" w:rsidRPr="00F57E9F">
        <w:rPr>
          <w:rFonts w:cstheme="minorHAnsi"/>
        </w:rPr>
        <w:t xml:space="preserve"> </w:t>
      </w:r>
      <w:r w:rsidR="00F56579" w:rsidRPr="004A0305">
        <w:rPr>
          <w:rFonts w:cstheme="minorHAnsi"/>
        </w:rPr>
        <w:t xml:space="preserve">priede. </w:t>
      </w:r>
    </w:p>
    <w:p w14:paraId="4D042BD5" w14:textId="77777777" w:rsidR="005450B5" w:rsidRDefault="005450B5" w:rsidP="004C3B5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6EF68C1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C792CD5" w14:textId="3E9A3E89" w:rsidR="00232234" w:rsidRPr="00F57E9F" w:rsidRDefault="00440E78" w:rsidP="00884565">
      <w:pPr>
        <w:spacing w:line="240" w:lineRule="auto"/>
        <w:ind w:firstLine="720"/>
        <w:rPr>
          <w:rFonts w:eastAsia="Arial" w:cstheme="minorHAnsi"/>
          <w:iCs/>
        </w:rPr>
      </w:pPr>
      <w:r w:rsidRPr="00F57E9F">
        <w:rPr>
          <w:rFonts w:eastAsia="Arial" w:cstheme="minorHAnsi"/>
          <w:iCs/>
        </w:rPr>
        <w:t>Perkančioji organizacija atmeta tiekėjo pasiūlym</w:t>
      </w:r>
      <w:r w:rsidR="00CB237B" w:rsidRPr="00F57E9F">
        <w:rPr>
          <w:rFonts w:eastAsia="Arial" w:cstheme="minorHAnsi"/>
          <w:iCs/>
        </w:rPr>
        <w:t>ą</w:t>
      </w:r>
      <w:r w:rsidRPr="00F57E9F">
        <w:rPr>
          <w:rFonts w:eastAsia="Arial" w:cstheme="minorHAnsi"/>
          <w:iCs/>
        </w:rPr>
        <w:t>, jeigu</w:t>
      </w:r>
      <w:r w:rsidR="00884565" w:rsidRPr="00F57E9F">
        <w:rPr>
          <w:rFonts w:eastAsia="Arial" w:cstheme="minorHAnsi"/>
          <w:iCs/>
        </w:rPr>
        <w:t xml:space="preserve"> tiekėjas yra neatlikęs jam paskirtos baudžiamojo poveikio priemonės – uždraudimo juridiniam asmeniui dalyvauti viešuosiuose pirkimuose.</w:t>
      </w:r>
    </w:p>
    <w:p w14:paraId="06A8F6D4" w14:textId="77777777" w:rsidR="00232234" w:rsidRDefault="00232234" w:rsidP="00F77A5D">
      <w:pPr>
        <w:pStyle w:val="Betarp"/>
        <w:ind w:firstLine="720"/>
        <w:rPr>
          <w:rFonts w:eastAsia="Arial" w:cstheme="minorHAnsi"/>
          <w:i/>
        </w:rPr>
      </w:pPr>
    </w:p>
    <w:p w14:paraId="56E4AF4C" w14:textId="77777777" w:rsidR="007D644F" w:rsidRDefault="007D644F" w:rsidP="00884565">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1057E23" w14:textId="014C718C" w:rsidR="00112F92" w:rsidRPr="008F2D15" w:rsidRDefault="00112F92" w:rsidP="00F77A5D">
      <w:pPr>
        <w:spacing w:line="240" w:lineRule="auto"/>
        <w:ind w:firstLine="567"/>
        <w:rPr>
          <w:rFonts w:eastAsia="Arial" w:cstheme="minorHAnsi"/>
        </w:rPr>
      </w:pPr>
      <w:r w:rsidRPr="008F2D15">
        <w:rPr>
          <w:rFonts w:eastAsia="Arial" w:cstheme="minorHAnsi"/>
          <w:i/>
          <w:color w:val="FF0000"/>
        </w:rPr>
        <w:t>:</w:t>
      </w:r>
    </w:p>
    <w:p w14:paraId="5AF0FD5D" w14:textId="1DEF21EB" w:rsidR="007C483C" w:rsidRDefault="00E85FDD" w:rsidP="00316068">
      <w:pPr>
        <w:spacing w:line="240" w:lineRule="auto"/>
        <w:ind w:firstLine="567"/>
        <w:rPr>
          <w:rFonts w:eastAsia="Arial" w:cstheme="minorHAnsi"/>
        </w:rPr>
      </w:pPr>
      <w:r w:rsidRPr="008F2D15">
        <w:rPr>
          <w:rFonts w:eastAsia="Arial" w:cstheme="minorHAnsi"/>
        </w:rPr>
        <w:t>1.</w:t>
      </w:r>
      <w:r w:rsidR="00316068">
        <w:rPr>
          <w:rFonts w:eastAsia="Arial" w:cstheme="minorHAnsi"/>
        </w:rPr>
        <w:t xml:space="preserve"> </w:t>
      </w:r>
      <w:r w:rsidR="00112F92" w:rsidRPr="008F2D15">
        <w:rPr>
          <w:rFonts w:eastAsia="Arial" w:cstheme="minorHAnsi"/>
        </w:rPr>
        <w:t>Reikalavimai tiekėjo kvalifikacijai nėra nustatomi.</w:t>
      </w:r>
    </w:p>
    <w:p w14:paraId="0E8BDFBC" w14:textId="5A732E26" w:rsidR="00112F92" w:rsidRPr="00D75609" w:rsidRDefault="00316068" w:rsidP="00316068">
      <w:pPr>
        <w:spacing w:line="240" w:lineRule="auto"/>
        <w:ind w:firstLine="567"/>
        <w:rPr>
          <w:rFonts w:eastAsia="Arial" w:cstheme="minorHAnsi"/>
        </w:rPr>
      </w:pPr>
      <w:r>
        <w:rPr>
          <w:rFonts w:eastAsia="Arial" w:cstheme="minorHAnsi"/>
        </w:rPr>
        <w:t xml:space="preserve">2. </w:t>
      </w:r>
      <w:r w:rsidR="00DC1269" w:rsidRPr="00D94720">
        <w:rPr>
          <w:rFonts w:eastAsia="Arial" w:cstheme="minorHAnsi"/>
        </w:rPr>
        <w:t xml:space="preserve">Perkančioji </w:t>
      </w:r>
      <w:r w:rsidR="00DC1269" w:rsidRPr="00316068">
        <w:rPr>
          <w:rFonts w:eastAsia="Arial" w:cstheme="minorHAnsi"/>
        </w:rPr>
        <w:t xml:space="preserve">organizacija </w:t>
      </w:r>
      <w:r w:rsidR="00112F92" w:rsidRPr="00316068">
        <w:rPr>
          <w:rFonts w:eastAsia="Arial" w:cstheme="minorHAnsi"/>
        </w:rPr>
        <w:t>nereikalauja, kad tiekėjai laikytųsi kokybės vadybos sistemos ir (arba) aplinkos apsaugos vadybos sistemos standartų.</w:t>
      </w:r>
    </w:p>
    <w:p w14:paraId="44DAAEA5" w14:textId="17C5CEF8" w:rsidR="00D94720" w:rsidRPr="00132FC0" w:rsidRDefault="00E71E41" w:rsidP="00AF2427">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0C5968E" w14:textId="77777777" w:rsidR="00F57E9F" w:rsidRDefault="00F57E9F" w:rsidP="00A040B5"/>
    <w:p w14:paraId="2DD0D8AF" w14:textId="77777777" w:rsidR="00F57E9F" w:rsidRDefault="00F57E9F" w:rsidP="00A040B5"/>
    <w:p w14:paraId="1205DC0D" w14:textId="77777777" w:rsidR="00F57E9F" w:rsidRDefault="00F57E9F" w:rsidP="00A040B5"/>
    <w:p w14:paraId="39AEC499" w14:textId="77777777" w:rsidR="00F57E9F" w:rsidRDefault="00F57E9F" w:rsidP="00A040B5"/>
    <w:p w14:paraId="518147B4" w14:textId="77777777" w:rsidR="00F57E9F" w:rsidRDefault="00F57E9F" w:rsidP="00A040B5"/>
    <w:p w14:paraId="4960EADD" w14:textId="77777777" w:rsidR="00F57E9F" w:rsidRDefault="00F57E9F" w:rsidP="00A040B5"/>
    <w:p w14:paraId="0F3D3A7B" w14:textId="77777777" w:rsidR="00F57E9F" w:rsidRDefault="00F57E9F" w:rsidP="00A040B5"/>
    <w:p w14:paraId="038F8EE0" w14:textId="77777777" w:rsidR="00F57E9F" w:rsidRDefault="00F57E9F" w:rsidP="00A040B5"/>
    <w:p w14:paraId="11C91892" w14:textId="77777777" w:rsidR="00F57E9F" w:rsidRDefault="00F57E9F" w:rsidP="00A040B5"/>
    <w:p w14:paraId="6E8652A6" w14:textId="77777777" w:rsidR="00F57E9F" w:rsidRDefault="00F57E9F" w:rsidP="00A040B5"/>
    <w:p w14:paraId="345D0ED8" w14:textId="77777777" w:rsidR="00F57E9F" w:rsidRDefault="00F57E9F" w:rsidP="00A040B5"/>
    <w:p w14:paraId="707BBE0E" w14:textId="77777777" w:rsidR="00F57E9F" w:rsidRDefault="00F57E9F" w:rsidP="00A040B5"/>
    <w:p w14:paraId="17BE996A" w14:textId="77777777" w:rsidR="00F57E9F" w:rsidRDefault="00F57E9F" w:rsidP="00A040B5"/>
    <w:p w14:paraId="36702A28" w14:textId="77777777" w:rsidR="00F57E9F" w:rsidRDefault="00F57E9F" w:rsidP="00A040B5"/>
    <w:p w14:paraId="20E29701" w14:textId="77777777" w:rsidR="00F57E9F" w:rsidRDefault="00F57E9F" w:rsidP="00A040B5"/>
    <w:p w14:paraId="1D8535DB" w14:textId="77777777" w:rsidR="00F57E9F" w:rsidRDefault="00F57E9F"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Default="00112F92" w:rsidP="00112F92">
      <w:pPr>
        <w:pStyle w:val="Paantrat"/>
        <w:jc w:val="center"/>
        <w:rPr>
          <w:rFonts w:eastAsia="Arial" w:cstheme="minorHAnsi"/>
        </w:rPr>
      </w:pPr>
      <w:r w:rsidRPr="00E508D6">
        <w:rPr>
          <w:rFonts w:eastAsia="Arial" w:cstheme="minorHAnsi"/>
        </w:rPr>
        <w:t>EUROPOS BENDRASIS VIEŠŲJŲ PIRKIMŲ DOKUMENTAS</w:t>
      </w:r>
    </w:p>
    <w:p w14:paraId="5E9EB3A9" w14:textId="77777777" w:rsidR="006D4430" w:rsidRDefault="006D4430" w:rsidP="006D4430"/>
    <w:p w14:paraId="288B439F" w14:textId="3A55D77E" w:rsidR="006D4430" w:rsidRPr="006D4430" w:rsidRDefault="006D4430" w:rsidP="006D4430">
      <w:r>
        <w:t xml:space="preserve">Netaikoma. </w:t>
      </w:r>
    </w:p>
    <w:p w14:paraId="2EE8AAE6" w14:textId="77777777" w:rsidR="00112F92" w:rsidRPr="0011128B" w:rsidRDefault="00112F92" w:rsidP="00112F92">
      <w:pPr>
        <w:rPr>
          <w:lang w:val="en-US"/>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C93C0DE" w14:textId="77777777" w:rsidR="00507B6D" w:rsidRDefault="007154B7" w:rsidP="00507B6D">
      <w:pPr>
        <w:pStyle w:val="Sraopastraipa"/>
        <w:numPr>
          <w:ilvl w:val="0"/>
          <w:numId w:val="53"/>
        </w:numPr>
        <w:spacing w:before="240" w:line="276" w:lineRule="auto"/>
        <w:rPr>
          <w:rFonts w:ascii="Times New Roman" w:hAnsi="Times New Roman" w:cs="Times New Roman"/>
        </w:rPr>
      </w:pPr>
      <w:r w:rsidRPr="006E2539">
        <w:rPr>
          <w:rFonts w:cstheme="minorHAnsi"/>
          <w:color w:val="7030A0"/>
          <w:sz w:val="20"/>
          <w:szCs w:val="20"/>
        </w:rPr>
        <w:t> </w:t>
      </w:r>
      <w:r w:rsidR="00507B6D" w:rsidRPr="163EEC9B">
        <w:rPr>
          <w:rFonts w:ascii="Times New Roman" w:hAnsi="Times New Roman" w:cs="Times New Roman"/>
          <w:b/>
          <w:bCs/>
        </w:rPr>
        <w:t xml:space="preserve">Pirkimo objektas </w:t>
      </w:r>
      <w:r w:rsidR="00507B6D" w:rsidRPr="163EEC9B">
        <w:rPr>
          <w:rFonts w:ascii="Times New Roman" w:hAnsi="Times New Roman" w:cs="Times New Roman"/>
        </w:rPr>
        <w:t>– informacijos apie Sveikatos apsaugos ministerijos veiklą stebėsenos žiniasklaidoje ir analizės paslaugos, kurias sudaro:</w:t>
      </w:r>
    </w:p>
    <w:p w14:paraId="6B5AC04A" w14:textId="77777777" w:rsidR="00507B6D" w:rsidRDefault="00507B6D" w:rsidP="00507B6D">
      <w:pPr>
        <w:pStyle w:val="Sraopastraipa"/>
        <w:numPr>
          <w:ilvl w:val="0"/>
          <w:numId w:val="54"/>
        </w:numPr>
        <w:spacing w:before="240" w:line="276" w:lineRule="auto"/>
        <w:rPr>
          <w:rFonts w:ascii="Times New Roman" w:hAnsi="Times New Roman" w:cs="Times New Roman"/>
        </w:rPr>
      </w:pPr>
      <w:r>
        <w:rPr>
          <w:rFonts w:ascii="Times New Roman" w:hAnsi="Times New Roman" w:cs="Times New Roman"/>
          <w:b/>
          <w:bCs/>
        </w:rPr>
        <w:t>Žiniasklaidoje (spaudos leidiniuose, naujienų portaluose, radijo ir televizijos laidose) publikuojamos ir transliuojamos informacijos stebėsena ir teikimas Sveikatos apsaugos ministerijai kasdien darbo dienomis</w:t>
      </w:r>
      <w:r w:rsidRPr="00DC472E">
        <w:rPr>
          <w:rFonts w:ascii="Times New Roman" w:hAnsi="Times New Roman" w:cs="Times New Roman"/>
        </w:rPr>
        <w:t>;</w:t>
      </w:r>
    </w:p>
    <w:p w14:paraId="138FC734" w14:textId="77777777" w:rsidR="00507B6D" w:rsidRDefault="00507B6D" w:rsidP="00507B6D">
      <w:pPr>
        <w:pStyle w:val="Sraopastraipa"/>
        <w:numPr>
          <w:ilvl w:val="0"/>
          <w:numId w:val="54"/>
        </w:numPr>
        <w:spacing w:before="240" w:line="276" w:lineRule="auto"/>
        <w:rPr>
          <w:rFonts w:ascii="Times New Roman" w:hAnsi="Times New Roman" w:cs="Times New Roman"/>
          <w:b/>
          <w:bCs/>
        </w:rPr>
      </w:pPr>
      <w:r>
        <w:rPr>
          <w:rFonts w:ascii="Times New Roman" w:hAnsi="Times New Roman" w:cs="Times New Roman"/>
          <w:b/>
          <w:bCs/>
        </w:rPr>
        <w:t>Metų ketvirčio skelbtos informacijos analizės ataskaita;</w:t>
      </w:r>
    </w:p>
    <w:p w14:paraId="0DD9D429" w14:textId="77777777" w:rsidR="00507B6D" w:rsidRPr="006022A9" w:rsidRDefault="00507B6D" w:rsidP="00507B6D">
      <w:pPr>
        <w:pStyle w:val="Sraopastraipa"/>
        <w:numPr>
          <w:ilvl w:val="0"/>
          <w:numId w:val="54"/>
        </w:numPr>
        <w:spacing w:before="240" w:line="276" w:lineRule="auto"/>
        <w:rPr>
          <w:rFonts w:ascii="Times New Roman" w:hAnsi="Times New Roman" w:cs="Times New Roman"/>
        </w:rPr>
      </w:pPr>
      <w:r>
        <w:rPr>
          <w:rFonts w:ascii="Times New Roman" w:hAnsi="Times New Roman" w:cs="Times New Roman"/>
          <w:b/>
          <w:bCs/>
        </w:rPr>
        <w:t xml:space="preserve">Kalendorinių metų skelbtos informacijos analizės ir vertinimo ataskaita. </w:t>
      </w:r>
    </w:p>
    <w:p w14:paraId="78ACDA32" w14:textId="77777777" w:rsidR="00507B6D" w:rsidRDefault="00507B6D" w:rsidP="00507B6D">
      <w:pPr>
        <w:pStyle w:val="Sraopastraipa"/>
        <w:numPr>
          <w:ilvl w:val="0"/>
          <w:numId w:val="53"/>
        </w:numPr>
        <w:spacing w:before="240" w:line="276" w:lineRule="auto"/>
        <w:rPr>
          <w:rFonts w:ascii="Times New Roman" w:hAnsi="Times New Roman"/>
        </w:rPr>
      </w:pPr>
      <w:r w:rsidRPr="006022A9">
        <w:rPr>
          <w:rFonts w:ascii="Times New Roman" w:hAnsi="Times New Roman"/>
          <w:b/>
          <w:bCs/>
        </w:rPr>
        <w:t>Paslaugų teikimo trukmė</w:t>
      </w:r>
      <w:r w:rsidRPr="008C41E1">
        <w:rPr>
          <w:rFonts w:ascii="Times New Roman" w:hAnsi="Times New Roman"/>
        </w:rPr>
        <w:t xml:space="preserve"> – 24 mėnesiai nuo sutarties įsigaliojimo dienos.</w:t>
      </w:r>
    </w:p>
    <w:p w14:paraId="1A3B9DF0" w14:textId="77777777" w:rsidR="00507B6D" w:rsidRPr="006022A9" w:rsidRDefault="00507B6D" w:rsidP="00507B6D">
      <w:pPr>
        <w:pStyle w:val="Sraopastraipa"/>
        <w:numPr>
          <w:ilvl w:val="0"/>
          <w:numId w:val="53"/>
        </w:numPr>
        <w:spacing w:before="240" w:line="276" w:lineRule="auto"/>
        <w:rPr>
          <w:rFonts w:ascii="Times New Roman" w:hAnsi="Times New Roman"/>
        </w:rPr>
      </w:pPr>
      <w:r>
        <w:rPr>
          <w:rFonts w:ascii="Times New Roman" w:hAnsi="Times New Roman"/>
          <w:b/>
          <w:bCs/>
        </w:rPr>
        <w:t xml:space="preserve">Pirkimo vertė </w:t>
      </w:r>
      <w:r>
        <w:rPr>
          <w:rFonts w:ascii="Times New Roman" w:hAnsi="Times New Roman"/>
        </w:rPr>
        <w:t xml:space="preserve">– </w:t>
      </w:r>
      <w:r w:rsidRPr="006022A9">
        <w:rPr>
          <w:rFonts w:ascii="Times New Roman" w:hAnsi="Times New Roman"/>
        </w:rPr>
        <w:t>33 880,00 </w:t>
      </w:r>
      <w:r>
        <w:rPr>
          <w:rFonts w:ascii="Times New Roman" w:hAnsi="Times New Roman"/>
        </w:rPr>
        <w:t>Eur su PVM.</w:t>
      </w:r>
    </w:p>
    <w:p w14:paraId="7C26B7B5" w14:textId="77777777" w:rsidR="00507B6D" w:rsidRPr="00D341BD" w:rsidRDefault="00507B6D" w:rsidP="00507B6D">
      <w:pPr>
        <w:spacing w:before="240" w:line="276" w:lineRule="auto"/>
        <w:jc w:val="center"/>
        <w:rPr>
          <w:rFonts w:ascii="Times New Roman" w:hAnsi="Times New Roman" w:cs="Times New Roman"/>
          <w:b/>
          <w:bCs/>
        </w:rPr>
      </w:pPr>
      <w:r w:rsidRPr="163EEC9B">
        <w:rPr>
          <w:rFonts w:ascii="Times New Roman" w:hAnsi="Times New Roman" w:cs="Times New Roman"/>
          <w:b/>
          <w:bCs/>
        </w:rPr>
        <w:t>Perkamų paslaugų apimtys ir reikalavimai paslaugoms</w:t>
      </w:r>
    </w:p>
    <w:p w14:paraId="74628B71" w14:textId="77777777" w:rsidR="00507B6D" w:rsidRPr="00D341BD" w:rsidRDefault="00507B6D" w:rsidP="00507B6D">
      <w:pPr>
        <w:pStyle w:val="Sraopastraipa"/>
        <w:numPr>
          <w:ilvl w:val="0"/>
          <w:numId w:val="53"/>
        </w:numPr>
        <w:spacing w:before="240" w:line="276" w:lineRule="auto"/>
        <w:rPr>
          <w:rFonts w:ascii="Times New Roman" w:hAnsi="Times New Roman" w:cs="Times New Roman"/>
          <w:b/>
          <w:bCs/>
        </w:rPr>
      </w:pPr>
      <w:r w:rsidRPr="00D341BD">
        <w:rPr>
          <w:rFonts w:ascii="Times New Roman" w:hAnsi="Times New Roman" w:cs="Times New Roman"/>
          <w:b/>
          <w:bCs/>
        </w:rPr>
        <w:t>Informacija turi būti stebima pagal šiuos raktinius žodžius / žodžių junginius:</w:t>
      </w:r>
    </w:p>
    <w:p w14:paraId="038C7573"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Sveikatos apsaugos ministerija;</w:t>
      </w:r>
    </w:p>
    <w:p w14:paraId="3E8278F2"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sveikatos apsaugos ministras;</w:t>
      </w:r>
    </w:p>
    <w:p w14:paraId="2E66B04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Marija Jakubauskienė;</w:t>
      </w:r>
    </w:p>
    <w:p w14:paraId="3485A83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 xml:space="preserve">Laimutė </w:t>
      </w:r>
      <w:proofErr w:type="spellStart"/>
      <w:r w:rsidRPr="00B605FD">
        <w:rPr>
          <w:rFonts w:ascii="Times New Roman" w:hAnsi="Times New Roman" w:cs="Times New Roman"/>
        </w:rPr>
        <w:t>Vaidelienė</w:t>
      </w:r>
      <w:proofErr w:type="spellEnd"/>
      <w:r w:rsidRPr="00B605FD">
        <w:rPr>
          <w:rFonts w:ascii="Times New Roman" w:hAnsi="Times New Roman" w:cs="Times New Roman"/>
        </w:rPr>
        <w:t>;</w:t>
      </w:r>
    </w:p>
    <w:p w14:paraId="06938C65"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Jelena Čelutkienė;</w:t>
      </w:r>
    </w:p>
    <w:p w14:paraId="657DB191"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 xml:space="preserve">Nerija </w:t>
      </w:r>
      <w:proofErr w:type="spellStart"/>
      <w:r w:rsidRPr="00B605FD">
        <w:rPr>
          <w:rFonts w:ascii="Times New Roman" w:hAnsi="Times New Roman" w:cs="Times New Roman"/>
        </w:rPr>
        <w:t>Stasiulienė</w:t>
      </w:r>
      <w:proofErr w:type="spellEnd"/>
      <w:r w:rsidRPr="00B605FD">
        <w:rPr>
          <w:rFonts w:ascii="Times New Roman" w:hAnsi="Times New Roman" w:cs="Times New Roman"/>
        </w:rPr>
        <w:t>;</w:t>
      </w:r>
    </w:p>
    <w:p w14:paraId="2211EE54"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proofErr w:type="spellStart"/>
      <w:r w:rsidRPr="163EEC9B">
        <w:rPr>
          <w:rFonts w:ascii="Times New Roman" w:hAnsi="Times New Roman" w:cs="Times New Roman"/>
        </w:rPr>
        <w:t>Daniel</w:t>
      </w:r>
      <w:proofErr w:type="spellEnd"/>
      <w:r w:rsidRPr="163EEC9B">
        <w:rPr>
          <w:rFonts w:ascii="Times New Roman" w:hAnsi="Times New Roman" w:cs="Times New Roman"/>
        </w:rPr>
        <w:t xml:space="preserve"> </w:t>
      </w:r>
      <w:proofErr w:type="spellStart"/>
      <w:r w:rsidRPr="163EEC9B">
        <w:rPr>
          <w:rFonts w:ascii="Times New Roman" w:hAnsi="Times New Roman" w:cs="Times New Roman"/>
        </w:rPr>
        <w:t>Naumovas</w:t>
      </w:r>
      <w:proofErr w:type="spellEnd"/>
      <w:r w:rsidRPr="163EEC9B">
        <w:rPr>
          <w:rFonts w:ascii="Times New Roman" w:hAnsi="Times New Roman" w:cs="Times New Roman"/>
        </w:rPr>
        <w:t>;</w:t>
      </w:r>
    </w:p>
    <w:p w14:paraId="24F0E083"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 xml:space="preserve">Evaldas </w:t>
      </w:r>
      <w:proofErr w:type="spellStart"/>
      <w:r w:rsidRPr="00B605FD">
        <w:rPr>
          <w:rFonts w:ascii="Times New Roman" w:hAnsi="Times New Roman" w:cs="Times New Roman"/>
        </w:rPr>
        <w:t>Raistenskis</w:t>
      </w:r>
      <w:proofErr w:type="spellEnd"/>
      <w:r w:rsidRPr="00B605FD">
        <w:rPr>
          <w:rFonts w:ascii="Times New Roman" w:hAnsi="Times New Roman" w:cs="Times New Roman"/>
        </w:rPr>
        <w:t>;</w:t>
      </w:r>
    </w:p>
    <w:p w14:paraId="47E1CCD1"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163EEC9B">
        <w:rPr>
          <w:rFonts w:ascii="Times New Roman" w:hAnsi="Times New Roman" w:cs="Times New Roman"/>
        </w:rPr>
        <w:t xml:space="preserve">Skirmantas </w:t>
      </w:r>
      <w:proofErr w:type="spellStart"/>
      <w:r w:rsidRPr="163EEC9B">
        <w:rPr>
          <w:rFonts w:ascii="Times New Roman" w:hAnsi="Times New Roman" w:cs="Times New Roman"/>
        </w:rPr>
        <w:t>Krunkaitis</w:t>
      </w:r>
      <w:proofErr w:type="spellEnd"/>
      <w:r w:rsidRPr="163EEC9B">
        <w:rPr>
          <w:rFonts w:ascii="Times New Roman" w:hAnsi="Times New Roman" w:cs="Times New Roman"/>
        </w:rPr>
        <w:t>;</w:t>
      </w:r>
    </w:p>
    <w:p w14:paraId="3C7B55D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 xml:space="preserve">Neringa </w:t>
      </w:r>
      <w:proofErr w:type="spellStart"/>
      <w:r w:rsidRPr="00B605FD">
        <w:rPr>
          <w:rFonts w:ascii="Times New Roman" w:hAnsi="Times New Roman" w:cs="Times New Roman"/>
        </w:rPr>
        <w:t>Grigutytė</w:t>
      </w:r>
      <w:proofErr w:type="spellEnd"/>
      <w:r w:rsidRPr="00B605FD">
        <w:rPr>
          <w:rFonts w:ascii="Times New Roman" w:hAnsi="Times New Roman" w:cs="Times New Roman"/>
        </w:rPr>
        <w:t>;</w:t>
      </w:r>
    </w:p>
    <w:p w14:paraId="6299638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Nerijus Černiauskas;</w:t>
      </w:r>
    </w:p>
    <w:p w14:paraId="318D5D36"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Pasaulio sveikatos organizacija;</w:t>
      </w:r>
    </w:p>
    <w:p w14:paraId="173DA88D"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sveikatos apsauga;</w:t>
      </w:r>
    </w:p>
    <w:p w14:paraId="3377EB16"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sveikatos priežiūros įstaiga;</w:t>
      </w:r>
    </w:p>
    <w:p w14:paraId="1A8277D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ligonis;</w:t>
      </w:r>
    </w:p>
    <w:p w14:paraId="1A3D676D"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pacientas;</w:t>
      </w:r>
    </w:p>
    <w:p w14:paraId="40B58A07"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slauga;</w:t>
      </w:r>
    </w:p>
    <w:p w14:paraId="0F7D08A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šeimos gydytojas;</w:t>
      </w:r>
    </w:p>
    <w:p w14:paraId="4AC2E8C1"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vaistai;</w:t>
      </w:r>
    </w:p>
    <w:p w14:paraId="32682362"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farmacija;</w:t>
      </w:r>
    </w:p>
    <w:p w14:paraId="60223653"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e-sveikata;</w:t>
      </w:r>
    </w:p>
    <w:p w14:paraId="1B8AF22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 xml:space="preserve">rezidentūra; </w:t>
      </w:r>
    </w:p>
    <w:p w14:paraId="3C79BB5C"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biomedicinos tyrimai;</w:t>
      </w:r>
    </w:p>
    <w:p w14:paraId="25157A70"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išankstinės pacientų registracijos sistema (IPR IS);</w:t>
      </w:r>
    </w:p>
    <w:p w14:paraId="4406CF23"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skubi pagalba;</w:t>
      </w:r>
    </w:p>
    <w:p w14:paraId="5445513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psichinė sveikata;</w:t>
      </w:r>
    </w:p>
    <w:p w14:paraId="024ACE6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emocinė sveikata;</w:t>
      </w:r>
    </w:p>
    <w:p w14:paraId="0ADE250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vakcina;</w:t>
      </w:r>
    </w:p>
    <w:p w14:paraId="074074C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skiepas;</w:t>
      </w:r>
    </w:p>
    <w:p w14:paraId="4ECD26AA" w14:textId="77777777" w:rsidR="00507B6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sveikatos centrai;</w:t>
      </w:r>
    </w:p>
    <w:p w14:paraId="2F5128AB" w14:textId="77777777" w:rsidR="00507B6D" w:rsidRPr="00ED0780" w:rsidRDefault="00507B6D" w:rsidP="00507B6D">
      <w:pPr>
        <w:pStyle w:val="Sraopastraipa"/>
        <w:numPr>
          <w:ilvl w:val="2"/>
          <w:numId w:val="56"/>
        </w:numPr>
        <w:spacing w:before="240" w:line="276" w:lineRule="auto"/>
        <w:ind w:left="720"/>
        <w:rPr>
          <w:rFonts w:ascii="Times New Roman" w:hAnsi="Times New Roman" w:cs="Times New Roman"/>
        </w:rPr>
      </w:pPr>
      <w:r>
        <w:rPr>
          <w:rFonts w:ascii="Times New Roman" w:hAnsi="Times New Roman" w:cs="Times New Roman"/>
        </w:rPr>
        <w:lastRenderedPageBreak/>
        <w:t>k</w:t>
      </w:r>
      <w:r w:rsidRPr="00ED0780">
        <w:rPr>
          <w:rFonts w:ascii="Times New Roman" w:hAnsi="Times New Roman" w:cs="Times New Roman"/>
        </w:rPr>
        <w:t>yšiai (kai kartu minim</w:t>
      </w:r>
      <w:r>
        <w:rPr>
          <w:rFonts w:ascii="Times New Roman" w:hAnsi="Times New Roman" w:cs="Times New Roman"/>
        </w:rPr>
        <w:t>os</w:t>
      </w:r>
      <w:r w:rsidRPr="00ED0780">
        <w:rPr>
          <w:rFonts w:ascii="Times New Roman" w:hAnsi="Times New Roman" w:cs="Times New Roman"/>
        </w:rPr>
        <w:t xml:space="preserve"> ligoninės, medicina, poliklinikos, gydytojai, sveikata, pacientai)</w:t>
      </w:r>
      <w:r>
        <w:rPr>
          <w:rFonts w:ascii="Times New Roman" w:hAnsi="Times New Roman" w:cs="Times New Roman"/>
        </w:rPr>
        <w:t>;</w:t>
      </w:r>
    </w:p>
    <w:p w14:paraId="5792040F" w14:textId="77777777" w:rsidR="00507B6D" w:rsidRPr="00ED0780" w:rsidRDefault="00507B6D" w:rsidP="00507B6D">
      <w:pPr>
        <w:pStyle w:val="Sraopastraipa"/>
        <w:numPr>
          <w:ilvl w:val="2"/>
          <w:numId w:val="56"/>
        </w:numPr>
        <w:spacing w:before="240" w:line="276" w:lineRule="auto"/>
        <w:ind w:left="720"/>
        <w:rPr>
          <w:rFonts w:ascii="Times New Roman" w:hAnsi="Times New Roman" w:cs="Times New Roman"/>
        </w:rPr>
      </w:pPr>
      <w:proofErr w:type="spellStart"/>
      <w:r w:rsidRPr="163EEC9B">
        <w:rPr>
          <w:rFonts w:ascii="Times New Roman" w:hAnsi="Times New Roman" w:cs="Times New Roman"/>
        </w:rPr>
        <w:t>mobingas</w:t>
      </w:r>
      <w:proofErr w:type="spellEnd"/>
      <w:r w:rsidRPr="163EEC9B">
        <w:rPr>
          <w:rFonts w:ascii="Times New Roman" w:hAnsi="Times New Roman" w:cs="Times New Roman"/>
        </w:rPr>
        <w:t xml:space="preserve"> (kai kartu minimos ligoninės, medicina, poliklinikos, gydytojai, sveikata, pacientai);</w:t>
      </w:r>
    </w:p>
    <w:p w14:paraId="17B2886C"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Nacionalinis visuomenės sveikatos centras;</w:t>
      </w:r>
    </w:p>
    <w:p w14:paraId="372849F6"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Valstybinė ligonių kasa;</w:t>
      </w:r>
    </w:p>
    <w:p w14:paraId="1FAA3B16"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Valstybinė vaistų kontrolės tarnyba;</w:t>
      </w:r>
    </w:p>
    <w:p w14:paraId="60A970DD"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Valstybinė akreditavimo sveikatos priežiūros veiklai tarnyba;</w:t>
      </w:r>
    </w:p>
    <w:p w14:paraId="5F5BBF20"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Radiacinės saugos centras;</w:t>
      </w:r>
    </w:p>
    <w:p w14:paraId="5DC01D98"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Lietuvos bioetikos komitetas;</w:t>
      </w:r>
    </w:p>
    <w:p w14:paraId="2E3C2A6F"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Ekstremalių sveikatai situacijų centras;</w:t>
      </w:r>
    </w:p>
    <w:p w14:paraId="5534B27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Nacionalinis transplantacijos biuras;</w:t>
      </w:r>
    </w:p>
    <w:p w14:paraId="61AFB71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Greitoji medicinos pagalbos tarnyba;</w:t>
      </w:r>
    </w:p>
    <w:p w14:paraId="2D1056E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Higienos institutas;</w:t>
      </w:r>
    </w:p>
    <w:p w14:paraId="66E2E2C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Lietuvos medicinos biblioteka;</w:t>
      </w:r>
    </w:p>
    <w:p w14:paraId="2923376D"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Valstybinė teismo psichiatrijos tarnyba;</w:t>
      </w:r>
    </w:p>
    <w:p w14:paraId="4712147C"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Respublikinis priklausomybės ligų centras;</w:t>
      </w:r>
    </w:p>
    <w:p w14:paraId="1BA8A241"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Valstybinė teismo medicinos tarnyba;</w:t>
      </w:r>
    </w:p>
    <w:p w14:paraId="2F655CD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Žalgirio klinika;</w:t>
      </w:r>
    </w:p>
    <w:p w14:paraId="5EA7C460"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Santaros klinikos;</w:t>
      </w:r>
    </w:p>
    <w:p w14:paraId="65258505"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Kauno klinikos;</w:t>
      </w:r>
    </w:p>
    <w:p w14:paraId="6B6CEB1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Vilniaus psichiatrijos ligoninė;</w:t>
      </w:r>
    </w:p>
    <w:p w14:paraId="4C843FED"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Klaipėdos universitetinė ligoninė;</w:t>
      </w:r>
    </w:p>
    <w:p w14:paraId="08954E21"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Rokiškio psichiatrijos ligoninė;</w:t>
      </w:r>
    </w:p>
    <w:p w14:paraId="62E2F219"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Nacionalinis kraujo centras;</w:t>
      </w:r>
    </w:p>
    <w:p w14:paraId="376E8612"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Vilniaus gimdymo namai;</w:t>
      </w:r>
    </w:p>
    <w:p w14:paraId="261A23F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LSMU Kauno ligoninė;</w:t>
      </w:r>
    </w:p>
    <w:p w14:paraId="53E2F394"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Palangos reabilitacijos ligoninė;</w:t>
      </w:r>
    </w:p>
    <w:p w14:paraId="44A752B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Palangos vaikų reabilitacijos sanatorija „Palangos Gintaras“;</w:t>
      </w:r>
    </w:p>
    <w:p w14:paraId="621D7ADE"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Respublikinė Klaipėdos ligoninė;</w:t>
      </w:r>
    </w:p>
    <w:p w14:paraId="1FFF7390"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Respublikinė Šiaulių ligoninė;</w:t>
      </w:r>
    </w:p>
    <w:p w14:paraId="260117C8"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Respublikinė Panevėžio ligoninė;</w:t>
      </w:r>
    </w:p>
    <w:p w14:paraId="12FA1D8A" w14:textId="77777777" w:rsidR="00507B6D" w:rsidRPr="00B605FD"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Alytaus apskrities tuberkuliozės ligoninė;</w:t>
      </w:r>
    </w:p>
    <w:p w14:paraId="204BEE5B" w14:textId="77777777" w:rsidR="00507B6D" w:rsidRPr="006022A9" w:rsidRDefault="00507B6D" w:rsidP="00507B6D">
      <w:pPr>
        <w:pStyle w:val="Sraopastraipa"/>
        <w:numPr>
          <w:ilvl w:val="2"/>
          <w:numId w:val="56"/>
        </w:numPr>
        <w:spacing w:before="240" w:line="276" w:lineRule="auto"/>
        <w:ind w:left="720"/>
        <w:rPr>
          <w:rFonts w:ascii="Times New Roman" w:hAnsi="Times New Roman" w:cs="Times New Roman"/>
        </w:rPr>
      </w:pPr>
      <w:r w:rsidRPr="00B605FD">
        <w:rPr>
          <w:rFonts w:ascii="Times New Roman" w:hAnsi="Times New Roman" w:cs="Times New Roman"/>
        </w:rPr>
        <w:t>Respublikinė Vilniaus universitetinė ligoninė.</w:t>
      </w:r>
    </w:p>
    <w:p w14:paraId="1C03EDE1" w14:textId="77777777" w:rsidR="00507B6D" w:rsidRPr="00D341BD" w:rsidRDefault="00507B6D" w:rsidP="00507B6D">
      <w:pPr>
        <w:pStyle w:val="Sraopastraipa"/>
        <w:numPr>
          <w:ilvl w:val="0"/>
          <w:numId w:val="53"/>
        </w:numPr>
        <w:spacing w:before="240" w:line="276" w:lineRule="auto"/>
        <w:rPr>
          <w:rFonts w:ascii="Times New Roman" w:hAnsi="Times New Roman" w:cs="Times New Roman"/>
          <w:b/>
          <w:bCs/>
        </w:rPr>
      </w:pPr>
      <w:r w:rsidRPr="00D341BD">
        <w:rPr>
          <w:rFonts w:ascii="Times New Roman" w:hAnsi="Times New Roman" w:cs="Times New Roman"/>
          <w:b/>
          <w:bCs/>
        </w:rPr>
        <w:t>Kokybinė analizė pagal skirtingus pjūvius atliekama pagal šiuos raktinius žodžius:</w:t>
      </w:r>
    </w:p>
    <w:p w14:paraId="5DC99BE4"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00A97669">
        <w:rPr>
          <w:rFonts w:ascii="Times New Roman" w:hAnsi="Times New Roman" w:cs="Times New Roman"/>
        </w:rPr>
        <w:t>Sveikatos apsaugos ministerija;</w:t>
      </w:r>
    </w:p>
    <w:p w14:paraId="1A6E5ACA"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163EEC9B">
        <w:rPr>
          <w:rFonts w:ascii="Times New Roman" w:hAnsi="Times New Roman" w:cs="Times New Roman"/>
        </w:rPr>
        <w:t>Sveikatos apsaugos ministrė(-</w:t>
      </w:r>
      <w:proofErr w:type="spellStart"/>
      <w:r w:rsidRPr="163EEC9B">
        <w:rPr>
          <w:rFonts w:ascii="Times New Roman" w:hAnsi="Times New Roman" w:cs="Times New Roman"/>
        </w:rPr>
        <w:t>as</w:t>
      </w:r>
      <w:proofErr w:type="spellEnd"/>
      <w:r w:rsidRPr="163EEC9B">
        <w:rPr>
          <w:rFonts w:ascii="Times New Roman" w:hAnsi="Times New Roman" w:cs="Times New Roman"/>
        </w:rPr>
        <w:t>);</w:t>
      </w:r>
    </w:p>
    <w:p w14:paraId="169DAC83"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00A97669">
        <w:rPr>
          <w:rFonts w:ascii="Times New Roman" w:hAnsi="Times New Roman" w:cs="Times New Roman"/>
        </w:rPr>
        <w:t>Marija Jakubauskienė;</w:t>
      </w:r>
    </w:p>
    <w:p w14:paraId="39EFC8C0"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00A97669">
        <w:rPr>
          <w:rFonts w:ascii="Times New Roman" w:hAnsi="Times New Roman" w:cs="Times New Roman"/>
        </w:rPr>
        <w:t xml:space="preserve">Laimutė </w:t>
      </w:r>
      <w:proofErr w:type="spellStart"/>
      <w:r w:rsidRPr="00A97669">
        <w:rPr>
          <w:rFonts w:ascii="Times New Roman" w:hAnsi="Times New Roman" w:cs="Times New Roman"/>
        </w:rPr>
        <w:t>Vaidelienė</w:t>
      </w:r>
      <w:proofErr w:type="spellEnd"/>
      <w:r w:rsidRPr="00A97669">
        <w:rPr>
          <w:rFonts w:ascii="Times New Roman" w:hAnsi="Times New Roman" w:cs="Times New Roman"/>
        </w:rPr>
        <w:t>;</w:t>
      </w:r>
    </w:p>
    <w:p w14:paraId="3EF53934"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00A97669">
        <w:rPr>
          <w:rFonts w:ascii="Times New Roman" w:hAnsi="Times New Roman" w:cs="Times New Roman"/>
        </w:rPr>
        <w:t>Jelena Čelutkienė;</w:t>
      </w:r>
    </w:p>
    <w:p w14:paraId="60A0565B" w14:textId="77777777" w:rsidR="00507B6D" w:rsidRPr="00A97669" w:rsidRDefault="00507B6D" w:rsidP="00507B6D">
      <w:pPr>
        <w:pStyle w:val="Sraopastraipa"/>
        <w:numPr>
          <w:ilvl w:val="0"/>
          <w:numId w:val="55"/>
        </w:numPr>
        <w:spacing w:before="240" w:line="276" w:lineRule="auto"/>
        <w:rPr>
          <w:rFonts w:ascii="Times New Roman" w:hAnsi="Times New Roman" w:cs="Times New Roman"/>
        </w:rPr>
      </w:pPr>
      <w:r w:rsidRPr="00A97669">
        <w:rPr>
          <w:rFonts w:ascii="Times New Roman" w:hAnsi="Times New Roman" w:cs="Times New Roman"/>
        </w:rPr>
        <w:t xml:space="preserve">Nerija </w:t>
      </w:r>
      <w:proofErr w:type="spellStart"/>
      <w:r w:rsidRPr="00A97669">
        <w:rPr>
          <w:rFonts w:ascii="Times New Roman" w:hAnsi="Times New Roman" w:cs="Times New Roman"/>
        </w:rPr>
        <w:t>Stasiulienė</w:t>
      </w:r>
      <w:proofErr w:type="spellEnd"/>
      <w:r w:rsidRPr="00A97669">
        <w:rPr>
          <w:rFonts w:ascii="Times New Roman" w:hAnsi="Times New Roman" w:cs="Times New Roman"/>
        </w:rPr>
        <w:t>;</w:t>
      </w:r>
    </w:p>
    <w:p w14:paraId="021DD26E" w14:textId="77777777" w:rsidR="00507B6D" w:rsidRDefault="00507B6D" w:rsidP="00507B6D">
      <w:pPr>
        <w:pStyle w:val="Sraopastraipa"/>
        <w:numPr>
          <w:ilvl w:val="0"/>
          <w:numId w:val="55"/>
        </w:numPr>
        <w:spacing w:before="240" w:line="276" w:lineRule="auto"/>
        <w:rPr>
          <w:rFonts w:ascii="Times New Roman" w:hAnsi="Times New Roman" w:cs="Times New Roman"/>
        </w:rPr>
      </w:pPr>
      <w:proofErr w:type="spellStart"/>
      <w:r w:rsidRPr="163EEC9B">
        <w:rPr>
          <w:rFonts w:ascii="Times New Roman" w:hAnsi="Times New Roman" w:cs="Times New Roman"/>
        </w:rPr>
        <w:t>Daniel</w:t>
      </w:r>
      <w:proofErr w:type="spellEnd"/>
      <w:r w:rsidRPr="163EEC9B">
        <w:rPr>
          <w:rFonts w:ascii="Times New Roman" w:hAnsi="Times New Roman" w:cs="Times New Roman"/>
        </w:rPr>
        <w:t xml:space="preserve"> </w:t>
      </w:r>
      <w:proofErr w:type="spellStart"/>
      <w:r w:rsidRPr="163EEC9B">
        <w:rPr>
          <w:rFonts w:ascii="Times New Roman" w:hAnsi="Times New Roman" w:cs="Times New Roman"/>
        </w:rPr>
        <w:t>Naumovas</w:t>
      </w:r>
      <w:proofErr w:type="spellEnd"/>
      <w:r w:rsidRPr="163EEC9B">
        <w:rPr>
          <w:rFonts w:ascii="Times New Roman" w:hAnsi="Times New Roman" w:cs="Times New Roman"/>
        </w:rPr>
        <w:t>.</w:t>
      </w:r>
    </w:p>
    <w:p w14:paraId="4D1E729E" w14:textId="77777777" w:rsidR="00507B6D" w:rsidRDefault="00507B6D" w:rsidP="00507B6D">
      <w:pPr>
        <w:pStyle w:val="Sraopastraipa"/>
        <w:numPr>
          <w:ilvl w:val="0"/>
          <w:numId w:val="53"/>
        </w:numPr>
        <w:spacing w:before="240" w:line="276" w:lineRule="auto"/>
        <w:rPr>
          <w:rFonts w:ascii="Times New Roman" w:hAnsi="Times New Roman" w:cs="Times New Roman"/>
        </w:rPr>
      </w:pPr>
      <w:r>
        <w:rPr>
          <w:rFonts w:ascii="Times New Roman" w:hAnsi="Times New Roman" w:cs="Times New Roman"/>
        </w:rPr>
        <w:t xml:space="preserve">Žiniasklaidos monitoringo raktiniai žodžiai stebimi </w:t>
      </w:r>
      <w:r w:rsidRPr="009301BE">
        <w:rPr>
          <w:rFonts w:ascii="Times New Roman" w:hAnsi="Times New Roman" w:cs="Times New Roman"/>
          <w:b/>
          <w:bCs/>
        </w:rPr>
        <w:t>Lietuvos sveikatos priežiūros sektoriaus kontekste.</w:t>
      </w:r>
    </w:p>
    <w:p w14:paraId="241FFB22"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Paslaugos tiekėjas įsipareigoja stebėti visas Techninės specifikacijos 4 ir 5 punktuose nurodytų raktinių žodžių </w:t>
      </w:r>
      <w:r w:rsidRPr="163EEC9B">
        <w:rPr>
          <w:rFonts w:ascii="Times New Roman" w:hAnsi="Times New Roman" w:cs="Times New Roman"/>
          <w:b/>
          <w:bCs/>
        </w:rPr>
        <w:t>gramatines formas bei trumpinius.</w:t>
      </w:r>
    </w:p>
    <w:p w14:paraId="79F208C3"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Užsakovas, esant poreikiui, Paslaugų tiekėjui turi teisę </w:t>
      </w:r>
      <w:r w:rsidRPr="163EEC9B">
        <w:rPr>
          <w:rFonts w:ascii="Times New Roman" w:hAnsi="Times New Roman" w:cs="Times New Roman"/>
          <w:b/>
          <w:bCs/>
        </w:rPr>
        <w:t>pateikti papildomą raktinį žodį</w:t>
      </w:r>
      <w:r w:rsidRPr="163EEC9B">
        <w:rPr>
          <w:rFonts w:ascii="Times New Roman" w:hAnsi="Times New Roman" w:cs="Times New Roman"/>
        </w:rPr>
        <w:t xml:space="preserve"> / raktinius žodžius arba </w:t>
      </w:r>
      <w:r w:rsidRPr="163EEC9B">
        <w:rPr>
          <w:rFonts w:ascii="Times New Roman" w:hAnsi="Times New Roman" w:cs="Times New Roman"/>
          <w:b/>
          <w:bCs/>
        </w:rPr>
        <w:t>pakeisti esamą raktinį žodį</w:t>
      </w:r>
      <w:r w:rsidRPr="163EEC9B">
        <w:rPr>
          <w:rFonts w:ascii="Times New Roman" w:hAnsi="Times New Roman" w:cs="Times New Roman"/>
        </w:rPr>
        <w:t xml:space="preserve"> / žodžius. Raktinių žodžių sąrašo papildymas galimas tik tokiu būdu, jei bendras informacijos srautas ir kaštai jo apdorojimui po tokio pakeitimo nepadidintų bendros paslaugų apimties.</w:t>
      </w:r>
    </w:p>
    <w:p w14:paraId="554710A2"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Pateiktoje žiniasklaidos apžvalgoje (</w:t>
      </w:r>
      <w:r w:rsidRPr="163EEC9B">
        <w:rPr>
          <w:rFonts w:ascii="Times New Roman" w:hAnsi="Times New Roman" w:cs="Times New Roman"/>
          <w:b/>
          <w:bCs/>
        </w:rPr>
        <w:t>tekstuose, TV įrašuose, radijo laidose), turi būti pažymėti</w:t>
      </w:r>
      <w:r w:rsidRPr="163EEC9B">
        <w:rPr>
          <w:rFonts w:ascii="Times New Roman" w:hAnsi="Times New Roman" w:cs="Times New Roman"/>
        </w:rPr>
        <w:t xml:space="preserve"> </w:t>
      </w:r>
      <w:r w:rsidRPr="163EEC9B">
        <w:rPr>
          <w:rFonts w:ascii="Times New Roman" w:hAnsi="Times New Roman" w:cs="Times New Roman"/>
          <w:b/>
          <w:bCs/>
        </w:rPr>
        <w:t>raktiniai žodžiai</w:t>
      </w:r>
      <w:r w:rsidRPr="163EEC9B">
        <w:rPr>
          <w:rFonts w:ascii="Times New Roman" w:hAnsi="Times New Roman" w:cs="Times New Roman"/>
        </w:rPr>
        <w:t xml:space="preserve">, pagal kuriuos atrinktas konkretus pranešimas ar įrašas bei nurodytas / pažymėtas ar kitaip išskirtas laikas, kada yra minimi raktiniai </w:t>
      </w:r>
      <w:r w:rsidRPr="163EEC9B">
        <w:rPr>
          <w:rFonts w:ascii="Times New Roman" w:hAnsi="Times New Roman" w:cs="Times New Roman"/>
        </w:rPr>
        <w:lastRenderedPageBreak/>
        <w:t xml:space="preserve">žodžiai. Jei interneto portalų, televizijos ar radijo laidų  leidėjai apriboja straipsnių ar įrašų teksto pateikimą, paslaugų tiekėjas teikia visą jam prieinamą informaciją (straipsnių antraštes, įvadus, rastus raktažodžius, internetinio adreso nuorodas ir pan.). </w:t>
      </w:r>
    </w:p>
    <w:p w14:paraId="2255F0FE"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009301BE">
        <w:rPr>
          <w:rFonts w:ascii="Times New Roman" w:hAnsi="Times New Roman" w:cs="Times New Roman"/>
          <w:b/>
          <w:bCs/>
        </w:rPr>
        <w:t>Savaitgalio ir švenčių dienomis</w:t>
      </w:r>
      <w:r w:rsidRPr="00A97669">
        <w:rPr>
          <w:rFonts w:ascii="Times New Roman" w:hAnsi="Times New Roman" w:cs="Times New Roman"/>
        </w:rPr>
        <w:t xml:space="preserve"> kasdienė informacijos apie Sveikatos apsaugos ministerijos veiklą Lietuvoje žiniasklaidoje stebėsenos </w:t>
      </w:r>
      <w:r w:rsidRPr="009301BE">
        <w:rPr>
          <w:rFonts w:ascii="Times New Roman" w:hAnsi="Times New Roman" w:cs="Times New Roman"/>
          <w:b/>
          <w:bCs/>
        </w:rPr>
        <w:t>ataskaita neteikiama</w:t>
      </w:r>
      <w:r w:rsidRPr="00A97669">
        <w:rPr>
          <w:rFonts w:ascii="Times New Roman" w:hAnsi="Times New Roman" w:cs="Times New Roman"/>
        </w:rPr>
        <w:t>, o savaitgalio ir šventinių dienų turinys pateikiamas pirmąją darbo dieną po savaitgalio ar šventinių dienų.</w:t>
      </w:r>
    </w:p>
    <w:p w14:paraId="560B0774"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Paslaugų tiekėjas </w:t>
      </w:r>
      <w:r w:rsidRPr="163EEC9B">
        <w:rPr>
          <w:rFonts w:ascii="Times New Roman" w:hAnsi="Times New Roman" w:cs="Times New Roman"/>
          <w:b/>
          <w:bCs/>
        </w:rPr>
        <w:t>turi pateikti</w:t>
      </w:r>
      <w:r w:rsidRPr="163EEC9B">
        <w:rPr>
          <w:rFonts w:ascii="Times New Roman" w:hAnsi="Times New Roman" w:cs="Times New Roman"/>
        </w:rPr>
        <w:t xml:space="preserve"> stebimų raktinių žodžių kasdienes ataskaitas (paminėjimų srautus) Perkančiosios organizacijos </w:t>
      </w:r>
      <w:r w:rsidRPr="163EEC9B">
        <w:rPr>
          <w:rFonts w:ascii="Times New Roman" w:hAnsi="Times New Roman" w:cs="Times New Roman"/>
          <w:b/>
          <w:bCs/>
        </w:rPr>
        <w:t>nurodytais elektoriniais pašto adresais</w:t>
      </w:r>
      <w:r w:rsidRPr="163EEC9B">
        <w:rPr>
          <w:rFonts w:ascii="Times New Roman" w:hAnsi="Times New Roman" w:cs="Times New Roman"/>
        </w:rPr>
        <w:t xml:space="preserve">. Gavėjų skaičius </w:t>
      </w:r>
      <w:r w:rsidRPr="163EEC9B">
        <w:rPr>
          <w:rFonts w:ascii="Times New Roman" w:hAnsi="Times New Roman" w:cs="Times New Roman"/>
          <w:b/>
          <w:bCs/>
        </w:rPr>
        <w:t xml:space="preserve">negali būti ribojamas. </w:t>
      </w:r>
      <w:r w:rsidRPr="163EEC9B">
        <w:rPr>
          <w:rFonts w:ascii="Times New Roman" w:hAnsi="Times New Roman" w:cs="Times New Roman"/>
        </w:rPr>
        <w:t xml:space="preserve">Konkretūs adresai suderinami sutarties derinimo metu, nurodytus elektroninio pašto adresus Perkančioji organizacija gali keisti, informuodama apie tai Paslaugos tiekėją prieš 2 darbo dienas. </w:t>
      </w:r>
    </w:p>
    <w:p w14:paraId="0029DC6A"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eastAsia="Times New Roman" w:hAnsi="Times New Roman"/>
        </w:rPr>
        <w:t xml:space="preserve">Sukauptas žiniasklaidos stebėsenos </w:t>
      </w:r>
      <w:r w:rsidRPr="163EEC9B">
        <w:rPr>
          <w:rFonts w:ascii="Times New Roman" w:eastAsia="Times New Roman" w:hAnsi="Times New Roman"/>
          <w:b/>
          <w:bCs/>
        </w:rPr>
        <w:t>archyvas pateikiamas internetinėje platformoje</w:t>
      </w:r>
      <w:r w:rsidRPr="163EEC9B">
        <w:rPr>
          <w:rFonts w:ascii="Times New Roman" w:eastAsia="Times New Roman" w:hAnsi="Times New Roman"/>
        </w:rPr>
        <w:t xml:space="preserve"> (serveryje), kurioje bet kuriuo metu galima peržiūrėti/atsisiųsti/išsisaugoti elektronines straipsnių iškarpas – *.PDF formatu, radijo laidas – *.mp3 formatu, </w:t>
      </w:r>
      <w:proofErr w:type="spellStart"/>
      <w:r w:rsidRPr="163EEC9B">
        <w:rPr>
          <w:rFonts w:ascii="Times New Roman" w:eastAsia="Times New Roman" w:hAnsi="Times New Roman"/>
        </w:rPr>
        <w:t>video</w:t>
      </w:r>
      <w:proofErr w:type="spellEnd"/>
      <w:r w:rsidRPr="163EEC9B">
        <w:rPr>
          <w:rFonts w:ascii="Times New Roman" w:eastAsia="Times New Roman" w:hAnsi="Times New Roman"/>
        </w:rPr>
        <w:t xml:space="preserve"> laidas – *.</w:t>
      </w:r>
      <w:proofErr w:type="spellStart"/>
      <w:r w:rsidRPr="163EEC9B">
        <w:rPr>
          <w:rFonts w:ascii="Times New Roman" w:eastAsia="Times New Roman" w:hAnsi="Times New Roman"/>
        </w:rPr>
        <w:t>wmv</w:t>
      </w:r>
      <w:proofErr w:type="spellEnd"/>
      <w:r w:rsidRPr="163EEC9B">
        <w:rPr>
          <w:rFonts w:ascii="Times New Roman" w:eastAsia="Times New Roman" w:hAnsi="Times New Roman"/>
        </w:rPr>
        <w:t xml:space="preserve"> arba *.mp4 formatu. </w:t>
      </w:r>
      <w:r w:rsidRPr="163EEC9B">
        <w:rPr>
          <w:rFonts w:ascii="Times New Roman" w:hAnsi="Times New Roman" w:cs="Times New Roman"/>
        </w:rPr>
        <w:t>Paslaugų tiekėjas turi suteikti Perkančiajai organizacijai prieigą prie paslaugų tiekėjo internetinės platformos (serverio).</w:t>
      </w:r>
      <w:r w:rsidRPr="163EEC9B">
        <w:rPr>
          <w:rFonts w:ascii="Times New Roman" w:eastAsia="Times New Roman" w:hAnsi="Times New Roman"/>
        </w:rPr>
        <w:t xml:space="preserve"> Internetinėje platformoje (serveryje) turi būti nurodomas leidinio pavadinimas, autorius, data, publikacijos puslapio numeris. Pateikiant laidas (reportažus) turi būti nurodomas žiniasklaidos priemonės (kanalo) pavadinimas, laidos (reportažo) pavadinimas, autorius, data. T</w:t>
      </w:r>
      <w:r w:rsidRPr="163EEC9B">
        <w:rPr>
          <w:rFonts w:ascii="Times New Roman" w:hAnsi="Times New Roman" w:cs="Times New Roman"/>
        </w:rPr>
        <w:t>uri būti sudaryta galimybė filtruoti rezultatus pagal raktažodžius, datą, šaltinio tipą ir pan.</w:t>
      </w:r>
    </w:p>
    <w:p w14:paraId="60F977DE" w14:textId="77777777" w:rsidR="00507B6D"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Jeigu pirkimo sutarties galiojimo laikotarpiu žiniasklaidos šaltinių leidėjai / autoriai nustato ir pradeda taikyti monitoringo informacijos </w:t>
      </w:r>
      <w:r w:rsidRPr="163EEC9B">
        <w:rPr>
          <w:rFonts w:ascii="Times New Roman" w:hAnsi="Times New Roman" w:cs="Times New Roman"/>
          <w:b/>
          <w:bCs/>
        </w:rPr>
        <w:t>kopijavimo ir perdavimo apribojimus</w:t>
      </w:r>
      <w:r w:rsidRPr="163EEC9B">
        <w:rPr>
          <w:rFonts w:ascii="Times New Roman" w:hAnsi="Times New Roman" w:cs="Times New Roman"/>
        </w:rPr>
        <w:t xml:space="preserve"> ir / arba </w:t>
      </w:r>
      <w:r w:rsidRPr="163EEC9B">
        <w:rPr>
          <w:rFonts w:ascii="Times New Roman" w:hAnsi="Times New Roman" w:cs="Times New Roman"/>
          <w:b/>
          <w:bCs/>
        </w:rPr>
        <w:t>draudimus</w:t>
      </w:r>
      <w:r w:rsidRPr="163EEC9B">
        <w:rPr>
          <w:rFonts w:ascii="Times New Roman" w:hAnsi="Times New Roman" w:cs="Times New Roman"/>
        </w:rPr>
        <w:t>, paslaugų tiekėjas turi su Perkančiąja organizacija suderinti tokio žiniasklaidos šaltinio turinio informacijos pateikimo būdą ir formą. To nepavykus suderinti, paslaugų tiekėjas turi teisę nebestebėti žiniasklaidos šaltinio pagal pirkimo sutartį. Paslaugų tiekėjui nutraukus žiniasklaidos šaltinio stebėjimą dėl jo leidėjo / autoriaus pradėto taikyti monitoringo informacijos kopijavimo ir / arba perdavimo apribojimo ir/arba draudimo, pirkimo sutartis tęsiama.</w:t>
      </w:r>
    </w:p>
    <w:p w14:paraId="5D7863AD" w14:textId="77777777" w:rsidR="00507B6D" w:rsidRPr="008B0A22" w:rsidRDefault="00507B6D" w:rsidP="00507B6D">
      <w:pPr>
        <w:pStyle w:val="Sraopastraipa"/>
        <w:numPr>
          <w:ilvl w:val="0"/>
          <w:numId w:val="53"/>
        </w:numPr>
        <w:spacing w:before="240" w:after="160" w:line="276" w:lineRule="auto"/>
        <w:rPr>
          <w:rFonts w:ascii="Times New Roman" w:hAnsi="Times New Roman" w:cs="Times New Roman"/>
          <w:b/>
          <w:bCs/>
        </w:rPr>
      </w:pPr>
      <w:r w:rsidRPr="163EEC9B">
        <w:rPr>
          <w:rFonts w:ascii="Times New Roman" w:hAnsi="Times New Roman" w:cs="Times New Roman"/>
        </w:rPr>
        <w:t xml:space="preserve">Žiniasklaidos </w:t>
      </w:r>
      <w:r w:rsidRPr="163EEC9B">
        <w:rPr>
          <w:rFonts w:ascii="Times New Roman" w:hAnsi="Times New Roman" w:cs="Times New Roman"/>
          <w:b/>
          <w:bCs/>
        </w:rPr>
        <w:t>stebėsena</w:t>
      </w:r>
      <w:r w:rsidRPr="163EEC9B">
        <w:rPr>
          <w:rFonts w:ascii="Times New Roman" w:hAnsi="Times New Roman" w:cs="Times New Roman"/>
        </w:rPr>
        <w:t xml:space="preserve"> turi būti </w:t>
      </w:r>
      <w:r w:rsidRPr="163EEC9B">
        <w:rPr>
          <w:rFonts w:ascii="Times New Roman" w:hAnsi="Times New Roman" w:cs="Times New Roman"/>
          <w:b/>
          <w:bCs/>
        </w:rPr>
        <w:t>atliekama</w:t>
      </w:r>
      <w:r w:rsidRPr="163EEC9B">
        <w:rPr>
          <w:rFonts w:ascii="Times New Roman" w:hAnsi="Times New Roman" w:cs="Times New Roman"/>
        </w:rPr>
        <w:t xml:space="preserve"> </w:t>
      </w:r>
      <w:r w:rsidRPr="163EEC9B">
        <w:rPr>
          <w:rFonts w:ascii="Times New Roman" w:hAnsi="Times New Roman" w:cs="Times New Roman"/>
          <w:b/>
          <w:bCs/>
        </w:rPr>
        <w:t>ne mažesniu nei 98 proc. tikslumu.</w:t>
      </w:r>
    </w:p>
    <w:p w14:paraId="6E94DEE1" w14:textId="77777777" w:rsidR="00507B6D" w:rsidRPr="00552C0B"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Paslaugų tiekėjas turi teikti </w:t>
      </w:r>
      <w:r w:rsidRPr="163EEC9B">
        <w:rPr>
          <w:rFonts w:ascii="Times New Roman" w:hAnsi="Times New Roman" w:cs="Times New Roman"/>
          <w:b/>
          <w:bCs/>
        </w:rPr>
        <w:t>kasdienę analizę ir 2 rūšių ataskaitas</w:t>
      </w:r>
      <w:r w:rsidRPr="163EEC9B">
        <w:rPr>
          <w:rFonts w:ascii="Times New Roman" w:hAnsi="Times New Roman" w:cs="Times New Roman"/>
        </w:rPr>
        <w:t>.</w:t>
      </w:r>
    </w:p>
    <w:p w14:paraId="60374151" w14:textId="77777777" w:rsidR="00507B6D" w:rsidRDefault="00507B6D" w:rsidP="00507B6D">
      <w:pPr>
        <w:pStyle w:val="Sraopastraipa"/>
        <w:spacing w:before="240" w:line="276" w:lineRule="auto"/>
        <w:ind w:left="360"/>
        <w:rPr>
          <w:rFonts w:ascii="Times New Roman" w:hAnsi="Times New Roman" w:cs="Times New Roman"/>
        </w:rPr>
      </w:pPr>
    </w:p>
    <w:p w14:paraId="42D1A9B3" w14:textId="77777777" w:rsidR="00507B6D" w:rsidRDefault="00507B6D" w:rsidP="00507B6D">
      <w:pPr>
        <w:pStyle w:val="Sraopastraipa"/>
        <w:spacing w:before="240" w:line="276" w:lineRule="auto"/>
        <w:ind w:left="360"/>
        <w:rPr>
          <w:rFonts w:ascii="Times New Roman" w:hAnsi="Times New Roman" w:cs="Times New Roman"/>
        </w:rPr>
      </w:pPr>
    </w:p>
    <w:p w14:paraId="006819BD" w14:textId="77777777" w:rsidR="00507B6D" w:rsidRPr="00552C0B"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b/>
          <w:bCs/>
        </w:rPr>
        <w:t>Kasdien (7 dienas per savaitę) turi būti stebima informacija, pateikiama šių žiniasklaidos kanalų:</w:t>
      </w:r>
    </w:p>
    <w:p w14:paraId="34B015BE" w14:textId="77777777" w:rsidR="00507B6D" w:rsidRPr="008B0A22" w:rsidRDefault="00507B6D" w:rsidP="00507B6D">
      <w:pPr>
        <w:pStyle w:val="Sraopastraipa"/>
        <w:numPr>
          <w:ilvl w:val="0"/>
          <w:numId w:val="60"/>
        </w:numPr>
        <w:spacing w:before="240" w:line="276" w:lineRule="auto"/>
        <w:rPr>
          <w:rFonts w:ascii="Times New Roman" w:hAnsi="Times New Roman" w:cs="Times New Roman"/>
        </w:rPr>
      </w:pPr>
      <w:r w:rsidRPr="163EEC9B">
        <w:rPr>
          <w:rFonts w:ascii="Times New Roman" w:hAnsi="Times New Roman" w:cs="Times New Roman"/>
        </w:rPr>
        <w:t>spauda – nacionaliniai, specializuoti, regioniniai leidiniai, interneto portalai, nacionalinės televizijos ir jose transliuojamos tekstinės „bėgančios eilutės“ (slenkančiu tekstu ekrane pateikiamos naujienos), nacionalinės radijo stotys, naujienų agentūros (sąrašas pridedamas – Techninės specifikacijos priedas).</w:t>
      </w:r>
    </w:p>
    <w:p w14:paraId="623EE8B3" w14:textId="77777777" w:rsidR="00507B6D" w:rsidRPr="00A001EE" w:rsidRDefault="00507B6D" w:rsidP="00507B6D">
      <w:pPr>
        <w:pStyle w:val="Sraopastraipa"/>
        <w:widowControl w:val="0"/>
        <w:numPr>
          <w:ilvl w:val="0"/>
          <w:numId w:val="53"/>
        </w:numPr>
        <w:tabs>
          <w:tab w:val="left" w:pos="860"/>
        </w:tabs>
        <w:autoSpaceDE w:val="0"/>
        <w:autoSpaceDN w:val="0"/>
        <w:spacing w:before="240" w:line="276" w:lineRule="auto"/>
        <w:rPr>
          <w:rFonts w:ascii="Times New Roman" w:hAnsi="Times New Roman" w:cs="Times New Roman"/>
          <w:b/>
          <w:bCs/>
        </w:rPr>
      </w:pPr>
      <w:r w:rsidRPr="00A001EE">
        <w:rPr>
          <w:rFonts w:ascii="Times New Roman" w:hAnsi="Times New Roman" w:cs="Times New Roman"/>
          <w:b/>
          <w:bCs/>
        </w:rPr>
        <w:t>Kasdieninė</w:t>
      </w:r>
      <w:r w:rsidRPr="00A001EE">
        <w:rPr>
          <w:rFonts w:ascii="Times New Roman" w:hAnsi="Times New Roman" w:cs="Times New Roman"/>
          <w:b/>
          <w:bCs/>
          <w:spacing w:val="-2"/>
        </w:rPr>
        <w:t xml:space="preserve"> </w:t>
      </w:r>
      <w:r w:rsidRPr="00A001EE">
        <w:rPr>
          <w:rFonts w:ascii="Times New Roman" w:hAnsi="Times New Roman" w:cs="Times New Roman"/>
          <w:b/>
          <w:bCs/>
        </w:rPr>
        <w:t>analizė</w:t>
      </w:r>
      <w:r w:rsidRPr="00A001EE">
        <w:rPr>
          <w:rFonts w:ascii="Times New Roman" w:hAnsi="Times New Roman" w:cs="Times New Roman"/>
          <w:b/>
          <w:bCs/>
          <w:spacing w:val="-2"/>
        </w:rPr>
        <w:t xml:space="preserve"> </w:t>
      </w:r>
      <w:r w:rsidRPr="00A001EE">
        <w:rPr>
          <w:rFonts w:ascii="Times New Roman" w:hAnsi="Times New Roman" w:cs="Times New Roman"/>
          <w:b/>
          <w:bCs/>
        </w:rPr>
        <w:t>turi</w:t>
      </w:r>
      <w:r w:rsidRPr="00A001EE">
        <w:rPr>
          <w:rFonts w:ascii="Times New Roman" w:hAnsi="Times New Roman" w:cs="Times New Roman"/>
          <w:b/>
          <w:bCs/>
          <w:spacing w:val="-1"/>
        </w:rPr>
        <w:t xml:space="preserve"> </w:t>
      </w:r>
      <w:r w:rsidRPr="00A001EE">
        <w:rPr>
          <w:rFonts w:ascii="Times New Roman" w:hAnsi="Times New Roman" w:cs="Times New Roman"/>
          <w:b/>
          <w:bCs/>
        </w:rPr>
        <w:t>būti sudaryta</w:t>
      </w:r>
      <w:r w:rsidRPr="00A001EE">
        <w:rPr>
          <w:rFonts w:ascii="Times New Roman" w:hAnsi="Times New Roman" w:cs="Times New Roman"/>
          <w:b/>
          <w:bCs/>
          <w:spacing w:val="-2"/>
        </w:rPr>
        <w:t xml:space="preserve"> </w:t>
      </w:r>
      <w:r w:rsidRPr="00A001EE">
        <w:rPr>
          <w:rFonts w:ascii="Times New Roman" w:hAnsi="Times New Roman" w:cs="Times New Roman"/>
          <w:b/>
          <w:bCs/>
        </w:rPr>
        <w:t>iš</w:t>
      </w:r>
      <w:r w:rsidRPr="00A001EE">
        <w:rPr>
          <w:rFonts w:ascii="Times New Roman" w:hAnsi="Times New Roman" w:cs="Times New Roman"/>
          <w:b/>
          <w:bCs/>
          <w:spacing w:val="-1"/>
        </w:rPr>
        <w:t xml:space="preserve"> </w:t>
      </w:r>
      <w:r w:rsidRPr="00A001EE">
        <w:rPr>
          <w:rFonts w:ascii="Times New Roman" w:hAnsi="Times New Roman" w:cs="Times New Roman"/>
          <w:b/>
          <w:bCs/>
        </w:rPr>
        <w:t xml:space="preserve">šių </w:t>
      </w:r>
      <w:r w:rsidRPr="00A001EE">
        <w:rPr>
          <w:rFonts w:ascii="Times New Roman" w:hAnsi="Times New Roman" w:cs="Times New Roman"/>
          <w:b/>
          <w:bCs/>
          <w:spacing w:val="-2"/>
        </w:rPr>
        <w:t>dalių:</w:t>
      </w:r>
    </w:p>
    <w:p w14:paraId="2271F89D" w14:textId="77777777" w:rsidR="00507B6D" w:rsidRPr="00A001EE"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einamosios</w:t>
      </w:r>
      <w:r w:rsidRPr="00A001EE">
        <w:rPr>
          <w:rFonts w:ascii="Times New Roman" w:hAnsi="Times New Roman" w:cs="Times New Roman"/>
          <w:spacing w:val="-4"/>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nacionalinės</w:t>
      </w:r>
      <w:r w:rsidRPr="00A001EE">
        <w:rPr>
          <w:rFonts w:ascii="Times New Roman" w:hAnsi="Times New Roman" w:cs="Times New Roman"/>
          <w:spacing w:val="-3"/>
        </w:rPr>
        <w:t xml:space="preserve"> </w:t>
      </w:r>
      <w:r w:rsidRPr="00A001EE">
        <w:rPr>
          <w:rFonts w:ascii="Times New Roman" w:hAnsi="Times New Roman" w:cs="Times New Roman"/>
        </w:rPr>
        <w:t>spaudos</w:t>
      </w:r>
      <w:r w:rsidRPr="00A001EE">
        <w:rPr>
          <w:rFonts w:ascii="Times New Roman" w:hAnsi="Times New Roman" w:cs="Times New Roman"/>
          <w:spacing w:val="-3"/>
        </w:rPr>
        <w:t xml:space="preserve"> </w:t>
      </w:r>
      <w:r w:rsidRPr="00A001EE">
        <w:rPr>
          <w:rFonts w:ascii="Times New Roman" w:hAnsi="Times New Roman" w:cs="Times New Roman"/>
          <w:spacing w:val="-2"/>
        </w:rPr>
        <w:t>turinys;</w:t>
      </w:r>
    </w:p>
    <w:p w14:paraId="095B73DC" w14:textId="77777777" w:rsidR="00507B6D" w:rsidRPr="00A001EE"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3"/>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didžiųjų</w:t>
      </w:r>
      <w:r w:rsidRPr="00A001EE">
        <w:rPr>
          <w:rFonts w:ascii="Times New Roman" w:hAnsi="Times New Roman" w:cs="Times New Roman"/>
          <w:spacing w:val="-3"/>
        </w:rPr>
        <w:t xml:space="preserve"> </w:t>
      </w:r>
      <w:r w:rsidRPr="00A001EE">
        <w:rPr>
          <w:rFonts w:ascii="Times New Roman" w:hAnsi="Times New Roman" w:cs="Times New Roman"/>
        </w:rPr>
        <w:t>miestų</w:t>
      </w:r>
      <w:r w:rsidRPr="00A001EE">
        <w:rPr>
          <w:rFonts w:ascii="Times New Roman" w:hAnsi="Times New Roman" w:cs="Times New Roman"/>
          <w:spacing w:val="-3"/>
        </w:rPr>
        <w:t xml:space="preserve"> </w:t>
      </w:r>
      <w:r w:rsidRPr="00A001EE">
        <w:rPr>
          <w:rFonts w:ascii="Times New Roman" w:hAnsi="Times New Roman" w:cs="Times New Roman"/>
        </w:rPr>
        <w:t>spaudos</w:t>
      </w:r>
      <w:r w:rsidRPr="00A001EE">
        <w:rPr>
          <w:rFonts w:ascii="Times New Roman" w:hAnsi="Times New Roman" w:cs="Times New Roman"/>
          <w:spacing w:val="-2"/>
        </w:rPr>
        <w:t xml:space="preserve"> turinys;</w:t>
      </w:r>
    </w:p>
    <w:p w14:paraId="147863B7" w14:textId="77777777" w:rsidR="00507B6D" w:rsidRPr="00A001EE"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regioninės</w:t>
      </w:r>
      <w:r w:rsidRPr="00A001EE">
        <w:rPr>
          <w:rFonts w:ascii="Times New Roman" w:hAnsi="Times New Roman" w:cs="Times New Roman"/>
          <w:spacing w:val="-2"/>
        </w:rPr>
        <w:t xml:space="preserve"> </w:t>
      </w:r>
      <w:r w:rsidRPr="00A001EE">
        <w:rPr>
          <w:rFonts w:ascii="Times New Roman" w:hAnsi="Times New Roman" w:cs="Times New Roman"/>
        </w:rPr>
        <w:t>ir</w:t>
      </w:r>
      <w:r w:rsidRPr="00A001EE">
        <w:rPr>
          <w:rFonts w:ascii="Times New Roman" w:hAnsi="Times New Roman" w:cs="Times New Roman"/>
          <w:spacing w:val="-2"/>
        </w:rPr>
        <w:t xml:space="preserve"> </w:t>
      </w:r>
      <w:r w:rsidRPr="00A001EE">
        <w:rPr>
          <w:rFonts w:ascii="Times New Roman" w:hAnsi="Times New Roman" w:cs="Times New Roman"/>
        </w:rPr>
        <w:t>kitų</w:t>
      </w:r>
      <w:r w:rsidRPr="00A001EE">
        <w:rPr>
          <w:rFonts w:ascii="Times New Roman" w:hAnsi="Times New Roman" w:cs="Times New Roman"/>
          <w:spacing w:val="-1"/>
        </w:rPr>
        <w:t xml:space="preserve"> </w:t>
      </w:r>
      <w:r w:rsidRPr="00A001EE">
        <w:rPr>
          <w:rFonts w:ascii="Times New Roman" w:hAnsi="Times New Roman" w:cs="Times New Roman"/>
        </w:rPr>
        <w:t>leidinių</w:t>
      </w:r>
      <w:r w:rsidRPr="00A001EE">
        <w:rPr>
          <w:rFonts w:ascii="Times New Roman" w:hAnsi="Times New Roman" w:cs="Times New Roman"/>
          <w:spacing w:val="-1"/>
        </w:rPr>
        <w:t xml:space="preserve"> </w:t>
      </w:r>
      <w:r w:rsidRPr="00A001EE">
        <w:rPr>
          <w:rFonts w:ascii="Times New Roman" w:hAnsi="Times New Roman" w:cs="Times New Roman"/>
        </w:rPr>
        <w:t>turinys</w:t>
      </w:r>
      <w:r w:rsidRPr="00A001EE">
        <w:rPr>
          <w:rFonts w:ascii="Times New Roman" w:hAnsi="Times New Roman" w:cs="Times New Roman"/>
          <w:spacing w:val="-1"/>
        </w:rPr>
        <w:t xml:space="preserve"> </w:t>
      </w:r>
      <w:r w:rsidRPr="00A001EE">
        <w:rPr>
          <w:rFonts w:ascii="Times New Roman" w:hAnsi="Times New Roman" w:cs="Times New Roman"/>
        </w:rPr>
        <w:t>kitą</w:t>
      </w:r>
      <w:r w:rsidRPr="00A001EE">
        <w:rPr>
          <w:rFonts w:ascii="Times New Roman" w:hAnsi="Times New Roman" w:cs="Times New Roman"/>
          <w:spacing w:val="-2"/>
        </w:rPr>
        <w:t xml:space="preserve"> </w:t>
      </w:r>
      <w:r w:rsidRPr="00A001EE">
        <w:rPr>
          <w:rFonts w:ascii="Times New Roman" w:hAnsi="Times New Roman" w:cs="Times New Roman"/>
        </w:rPr>
        <w:t>darbo</w:t>
      </w:r>
      <w:r w:rsidRPr="00A001EE">
        <w:rPr>
          <w:rFonts w:ascii="Times New Roman" w:hAnsi="Times New Roman" w:cs="Times New Roman"/>
          <w:spacing w:val="-1"/>
        </w:rPr>
        <w:t xml:space="preserve"> </w:t>
      </w:r>
      <w:r w:rsidRPr="00A001EE">
        <w:rPr>
          <w:rFonts w:ascii="Times New Roman" w:hAnsi="Times New Roman" w:cs="Times New Roman"/>
        </w:rPr>
        <w:t>dieną po</w:t>
      </w:r>
      <w:r w:rsidRPr="00A001EE">
        <w:rPr>
          <w:rFonts w:ascii="Times New Roman" w:hAnsi="Times New Roman" w:cs="Times New Roman"/>
          <w:spacing w:val="-1"/>
        </w:rPr>
        <w:t xml:space="preserve"> </w:t>
      </w:r>
      <w:r w:rsidRPr="00A001EE">
        <w:rPr>
          <w:rFonts w:ascii="Times New Roman" w:hAnsi="Times New Roman" w:cs="Times New Roman"/>
          <w:spacing w:val="-2"/>
        </w:rPr>
        <w:t>gavimo;</w:t>
      </w:r>
    </w:p>
    <w:p w14:paraId="69961E12" w14:textId="77777777" w:rsidR="00507B6D" w:rsidRPr="00A001EE"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3"/>
        </w:rPr>
        <w:t xml:space="preserve"> </w:t>
      </w:r>
      <w:r w:rsidRPr="00A001EE">
        <w:rPr>
          <w:rFonts w:ascii="Times New Roman" w:hAnsi="Times New Roman" w:cs="Times New Roman"/>
        </w:rPr>
        <w:t>dienos</w:t>
      </w:r>
      <w:r w:rsidRPr="00A001EE">
        <w:rPr>
          <w:rFonts w:ascii="Times New Roman" w:hAnsi="Times New Roman" w:cs="Times New Roman"/>
          <w:spacing w:val="-3"/>
        </w:rPr>
        <w:t xml:space="preserve"> </w:t>
      </w:r>
      <w:r w:rsidRPr="00A001EE">
        <w:rPr>
          <w:rFonts w:ascii="Times New Roman" w:hAnsi="Times New Roman" w:cs="Times New Roman"/>
        </w:rPr>
        <w:t>interneto</w:t>
      </w:r>
      <w:r w:rsidRPr="00A001EE">
        <w:rPr>
          <w:rFonts w:ascii="Times New Roman" w:hAnsi="Times New Roman" w:cs="Times New Roman"/>
          <w:spacing w:val="-3"/>
        </w:rPr>
        <w:t xml:space="preserve"> </w:t>
      </w:r>
      <w:r w:rsidRPr="00A001EE">
        <w:rPr>
          <w:rFonts w:ascii="Times New Roman" w:hAnsi="Times New Roman" w:cs="Times New Roman"/>
        </w:rPr>
        <w:t>portalų</w:t>
      </w:r>
      <w:r w:rsidRPr="00A001EE">
        <w:rPr>
          <w:rFonts w:ascii="Times New Roman" w:hAnsi="Times New Roman" w:cs="Times New Roman"/>
          <w:spacing w:val="-2"/>
        </w:rPr>
        <w:t xml:space="preserve"> turinys;</w:t>
      </w:r>
    </w:p>
    <w:p w14:paraId="3F0C9A64" w14:textId="77777777" w:rsidR="00507B6D" w:rsidRPr="00A001EE"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praėjusios</w:t>
      </w:r>
      <w:r w:rsidRPr="00A001EE">
        <w:rPr>
          <w:rFonts w:ascii="Times New Roman" w:hAnsi="Times New Roman" w:cs="Times New Roman"/>
          <w:spacing w:val="-2"/>
        </w:rPr>
        <w:t xml:space="preserve"> </w:t>
      </w:r>
      <w:r w:rsidRPr="00A001EE">
        <w:rPr>
          <w:rFonts w:ascii="Times New Roman" w:hAnsi="Times New Roman" w:cs="Times New Roman"/>
        </w:rPr>
        <w:t>dienos</w:t>
      </w:r>
      <w:r w:rsidRPr="00A001EE">
        <w:rPr>
          <w:rFonts w:ascii="Times New Roman" w:hAnsi="Times New Roman" w:cs="Times New Roman"/>
          <w:spacing w:val="-2"/>
        </w:rPr>
        <w:t xml:space="preserve"> </w:t>
      </w:r>
      <w:r w:rsidRPr="00A001EE">
        <w:rPr>
          <w:rFonts w:ascii="Times New Roman" w:hAnsi="Times New Roman" w:cs="Times New Roman"/>
        </w:rPr>
        <w:t>TV</w:t>
      </w:r>
      <w:r w:rsidRPr="00A001EE">
        <w:rPr>
          <w:rFonts w:ascii="Times New Roman" w:hAnsi="Times New Roman" w:cs="Times New Roman"/>
          <w:spacing w:val="-3"/>
        </w:rPr>
        <w:t xml:space="preserve"> </w:t>
      </w:r>
      <w:r w:rsidRPr="00A001EE">
        <w:rPr>
          <w:rFonts w:ascii="Times New Roman" w:hAnsi="Times New Roman" w:cs="Times New Roman"/>
        </w:rPr>
        <w:t>ir</w:t>
      </w:r>
      <w:r w:rsidRPr="00A001EE">
        <w:rPr>
          <w:rFonts w:ascii="Times New Roman" w:hAnsi="Times New Roman" w:cs="Times New Roman"/>
          <w:spacing w:val="-3"/>
        </w:rPr>
        <w:t xml:space="preserve"> </w:t>
      </w:r>
      <w:r w:rsidRPr="00A001EE">
        <w:rPr>
          <w:rFonts w:ascii="Times New Roman" w:hAnsi="Times New Roman" w:cs="Times New Roman"/>
        </w:rPr>
        <w:t>radijo</w:t>
      </w:r>
      <w:r w:rsidRPr="00A001EE">
        <w:rPr>
          <w:rFonts w:ascii="Times New Roman" w:hAnsi="Times New Roman" w:cs="Times New Roman"/>
          <w:spacing w:val="-1"/>
        </w:rPr>
        <w:t xml:space="preserve"> </w:t>
      </w:r>
      <w:r w:rsidRPr="00A001EE">
        <w:rPr>
          <w:rFonts w:ascii="Times New Roman" w:hAnsi="Times New Roman" w:cs="Times New Roman"/>
          <w:spacing w:val="-2"/>
        </w:rPr>
        <w:t>pranešimai;</w:t>
      </w:r>
    </w:p>
    <w:p w14:paraId="618BBFD9" w14:textId="77777777" w:rsidR="00507B6D" w:rsidRDefault="00507B6D" w:rsidP="00507B6D">
      <w:pPr>
        <w:pStyle w:val="Sraopastraipa"/>
        <w:widowControl w:val="0"/>
        <w:numPr>
          <w:ilvl w:val="0"/>
          <w:numId w:val="57"/>
        </w:numPr>
        <w:tabs>
          <w:tab w:val="left" w:pos="860"/>
        </w:tabs>
        <w:autoSpaceDE w:val="0"/>
        <w:autoSpaceDN w:val="0"/>
        <w:spacing w:before="240" w:line="276" w:lineRule="auto"/>
        <w:rPr>
          <w:rFonts w:ascii="Times New Roman" w:hAnsi="Times New Roman" w:cs="Times New Roman"/>
        </w:rPr>
      </w:pPr>
      <w:r w:rsidRPr="00A001EE">
        <w:rPr>
          <w:rFonts w:ascii="Times New Roman" w:hAnsi="Times New Roman" w:cs="Times New Roman"/>
        </w:rPr>
        <w:t>realaus laiko režimu pagal pasirenkamą laikotarpį ir / ar raktinius žodžius pateikiamos ir vizualiai atvaizduojamos žiniasklaidoje sparčiausiai besivystančios žinių istorijos, atspindinčios vyraujantį žiniasklaidos dėmesį konkrečiai temai</w:t>
      </w:r>
      <w:r>
        <w:rPr>
          <w:rFonts w:ascii="Times New Roman" w:hAnsi="Times New Roman" w:cs="Times New Roman"/>
        </w:rPr>
        <w:t>.</w:t>
      </w:r>
    </w:p>
    <w:p w14:paraId="494BD9A6" w14:textId="77777777" w:rsidR="00507B6D" w:rsidRPr="008B0A22"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rPr>
        <w:t xml:space="preserve">Informacijos apie Sveikatos apsaugos ministerijos veiklą Lietuvoje stebėsenos žiniasklaidoje ataskaita Perkančiosios organizacijos nurodytais elektroniniais pašto adresais </w:t>
      </w:r>
      <w:r w:rsidRPr="163EEC9B">
        <w:rPr>
          <w:rFonts w:ascii="Times New Roman" w:hAnsi="Times New Roman" w:cs="Times New Roman"/>
          <w:b/>
          <w:bCs/>
        </w:rPr>
        <w:t>teikiama iki einamosios darbo dienos 7.45 val.</w:t>
      </w:r>
      <w:r w:rsidRPr="163EEC9B">
        <w:rPr>
          <w:rFonts w:ascii="Times New Roman" w:hAnsi="Times New Roman" w:cs="Times New Roman"/>
        </w:rPr>
        <w:t xml:space="preserve"> (PDF arba HTML formatais).  Paslaugų tiekėjas turi leisti be papildomo mokesčio naudoti apžvalgas Perkančiosios organizacijos vidaus intraneto svetainėje. </w:t>
      </w:r>
    </w:p>
    <w:p w14:paraId="7DE98BC5" w14:textId="77777777" w:rsidR="00507B6D" w:rsidRPr="00EC5D62" w:rsidRDefault="00507B6D" w:rsidP="00507B6D">
      <w:pPr>
        <w:pStyle w:val="Sraopastraipa"/>
        <w:widowControl w:val="0"/>
        <w:tabs>
          <w:tab w:val="left" w:pos="860"/>
        </w:tabs>
        <w:autoSpaceDE w:val="0"/>
        <w:autoSpaceDN w:val="0"/>
        <w:spacing w:before="240" w:line="276" w:lineRule="auto"/>
        <w:ind w:left="360"/>
        <w:rPr>
          <w:rFonts w:ascii="Times New Roman" w:hAnsi="Times New Roman" w:cs="Times New Roman"/>
        </w:rPr>
      </w:pPr>
    </w:p>
    <w:p w14:paraId="03A3F5F0" w14:textId="77777777" w:rsidR="00507B6D" w:rsidRPr="00552C0B" w:rsidRDefault="00507B6D" w:rsidP="00507B6D">
      <w:pPr>
        <w:pStyle w:val="Sraopastraipa"/>
        <w:numPr>
          <w:ilvl w:val="0"/>
          <w:numId w:val="53"/>
        </w:numPr>
        <w:spacing w:before="240" w:after="160" w:line="276" w:lineRule="auto"/>
        <w:rPr>
          <w:rFonts w:ascii="Times New Roman" w:hAnsi="Times New Roman" w:cs="Times New Roman"/>
        </w:rPr>
      </w:pPr>
      <w:r w:rsidRPr="163EEC9B">
        <w:rPr>
          <w:rFonts w:ascii="Times New Roman" w:hAnsi="Times New Roman" w:cs="Times New Roman"/>
          <w:b/>
          <w:bCs/>
        </w:rPr>
        <w:t>Kartą per tris mėnesius, kas ketvirtį, pateikiama ataskaita iš šių žiniasklaidos kanalų:</w:t>
      </w:r>
    </w:p>
    <w:p w14:paraId="441EA4EB" w14:textId="77777777" w:rsidR="00507B6D" w:rsidRPr="008B0A22" w:rsidRDefault="00507B6D" w:rsidP="00507B6D">
      <w:pPr>
        <w:pStyle w:val="Sraopastraipa"/>
        <w:numPr>
          <w:ilvl w:val="0"/>
          <w:numId w:val="60"/>
        </w:numPr>
        <w:spacing w:before="240" w:line="276" w:lineRule="auto"/>
        <w:rPr>
          <w:rFonts w:ascii="Times New Roman" w:hAnsi="Times New Roman" w:cs="Times New Roman"/>
        </w:rPr>
      </w:pPr>
      <w:r w:rsidRPr="008B0A22">
        <w:rPr>
          <w:rFonts w:ascii="Times New Roman" w:hAnsi="Times New Roman" w:cs="Times New Roman"/>
        </w:rPr>
        <w:t>spauda – nacionaliniai, specializuoti, regioniniai leidiniai, interneto portalai, nacionalinės televizijos ir jose transliuojamos tekstinės „bėgančios eilutės“ (slenkančiu tekstu ekrane pateikiamos naujienos), nacionalinės radijo stotys</w:t>
      </w:r>
      <w:r>
        <w:rPr>
          <w:rFonts w:ascii="Times New Roman" w:hAnsi="Times New Roman" w:cs="Times New Roman"/>
        </w:rPr>
        <w:t xml:space="preserve">, </w:t>
      </w:r>
      <w:r w:rsidRPr="008B0A22">
        <w:rPr>
          <w:rFonts w:ascii="Times New Roman" w:hAnsi="Times New Roman" w:cs="Times New Roman"/>
        </w:rPr>
        <w:t>naujienų agentūros (sąrašas pridedamas – Techninės specifikacijos priedas).</w:t>
      </w:r>
    </w:p>
    <w:p w14:paraId="66A9B611" w14:textId="77777777" w:rsidR="00507B6D" w:rsidRPr="00EC5D62" w:rsidRDefault="00507B6D" w:rsidP="00507B6D">
      <w:pPr>
        <w:pStyle w:val="Sraopastraipa"/>
        <w:numPr>
          <w:ilvl w:val="0"/>
          <w:numId w:val="53"/>
        </w:numPr>
        <w:spacing w:before="240" w:line="276" w:lineRule="auto"/>
        <w:rPr>
          <w:rFonts w:ascii="Times New Roman" w:hAnsi="Times New Roman" w:cs="Times New Roman"/>
        </w:rPr>
      </w:pPr>
      <w:r w:rsidRPr="163EEC9B">
        <w:rPr>
          <w:rFonts w:ascii="Times New Roman" w:hAnsi="Times New Roman" w:cs="Times New Roman"/>
        </w:rPr>
        <w:t xml:space="preserve">Atliekama 5 punkte nurodytų raktinių žodžių kokybinė analizė pagal skirtingus pjūvius: </w:t>
      </w:r>
    </w:p>
    <w:p w14:paraId="17BA9D32" w14:textId="77777777" w:rsidR="00507B6D" w:rsidRPr="00AA0C11" w:rsidRDefault="00507B6D" w:rsidP="00507B6D">
      <w:pPr>
        <w:pStyle w:val="Sraopastraipa"/>
        <w:numPr>
          <w:ilvl w:val="0"/>
          <w:numId w:val="58"/>
        </w:numPr>
        <w:spacing w:before="240" w:line="276" w:lineRule="auto"/>
        <w:rPr>
          <w:rFonts w:ascii="Times New Roman" w:hAnsi="Times New Roman" w:cs="Times New Roman"/>
          <w:highlight w:val="yellow"/>
        </w:rPr>
      </w:pPr>
      <w:r w:rsidRPr="163EEC9B">
        <w:rPr>
          <w:rFonts w:ascii="Times New Roman" w:hAnsi="Times New Roman" w:cs="Times New Roman"/>
        </w:rPr>
        <w:lastRenderedPageBreak/>
        <w:t xml:space="preserve">komunikacija analizuojama pagal raktinius žodžius, raktiniai žodžiai matuojami ir įvertinami pagal toną (teigiamas, neigiamas ir neutralus), pateikiama informacijos tono dinamika, analizės objektų reputacija (svertinis palankumas) žiniasklaidoje, komunikacijos </w:t>
      </w:r>
      <w:proofErr w:type="spellStart"/>
      <w:r w:rsidRPr="163EEC9B">
        <w:rPr>
          <w:rFonts w:ascii="Times New Roman" w:hAnsi="Times New Roman" w:cs="Times New Roman"/>
        </w:rPr>
        <w:t>proaktyvumas</w:t>
      </w:r>
      <w:proofErr w:type="spellEnd"/>
      <w:r w:rsidRPr="163EEC9B">
        <w:rPr>
          <w:rFonts w:ascii="Times New Roman" w:hAnsi="Times New Roman" w:cs="Times New Roman"/>
        </w:rPr>
        <w:t xml:space="preserve"> ir efektyvumas.</w:t>
      </w:r>
      <w:r w:rsidRPr="163EEC9B">
        <w:rPr>
          <w:rFonts w:ascii="Times New Roman" w:hAnsi="Times New Roman" w:cs="Times New Roman"/>
          <w:sz w:val="24"/>
          <w:szCs w:val="24"/>
        </w:rPr>
        <w:t xml:space="preserve"> </w:t>
      </w:r>
      <w:r w:rsidRPr="163EEC9B">
        <w:rPr>
          <w:rFonts w:ascii="Times New Roman" w:eastAsia="Times New Roman" w:hAnsi="Times New Roman" w:cs="Times New Roman"/>
          <w:sz w:val="24"/>
          <w:szCs w:val="24"/>
        </w:rPr>
        <w:t>T</w:t>
      </w:r>
      <w:proofErr w:type="spellStart"/>
      <w:r w:rsidRPr="163EEC9B">
        <w:rPr>
          <w:rFonts w:ascii="Times New Roman" w:eastAsia="Times New Roman" w:hAnsi="Times New Roman" w:cs="Times New Roman"/>
          <w:sz w:val="24"/>
          <w:szCs w:val="24"/>
          <w:lang w:val="en-US"/>
        </w:rPr>
        <w:t>iekėjas</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turės</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pateiki</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komunikacijos</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apžvalgą</w:t>
      </w:r>
      <w:proofErr w:type="spellEnd"/>
      <w:r w:rsidRPr="163EEC9B">
        <w:rPr>
          <w:rFonts w:ascii="Times New Roman" w:eastAsia="Times New Roman" w:hAnsi="Times New Roman" w:cs="Times New Roman"/>
          <w:sz w:val="24"/>
          <w:szCs w:val="24"/>
          <w:lang w:val="en-US"/>
        </w:rPr>
        <w:t xml:space="preserve">, į </w:t>
      </w:r>
      <w:proofErr w:type="spellStart"/>
      <w:r w:rsidRPr="163EEC9B">
        <w:rPr>
          <w:rFonts w:ascii="Times New Roman" w:eastAsia="Times New Roman" w:hAnsi="Times New Roman" w:cs="Times New Roman"/>
          <w:sz w:val="24"/>
          <w:szCs w:val="24"/>
          <w:lang w:val="en-US"/>
        </w:rPr>
        <w:t>kurią</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įeitų</w:t>
      </w:r>
      <w:proofErr w:type="spellEnd"/>
      <w:r w:rsidRPr="163EEC9B">
        <w:rPr>
          <w:rFonts w:ascii="Times New Roman" w:eastAsia="Times New Roman" w:hAnsi="Times New Roman" w:cs="Times New Roman"/>
          <w:sz w:val="24"/>
          <w:szCs w:val="24"/>
          <w:lang w:val="en-US"/>
        </w:rPr>
        <w:t xml:space="preserve"> LR </w:t>
      </w:r>
      <w:proofErr w:type="spellStart"/>
      <w:r w:rsidRPr="163EEC9B">
        <w:rPr>
          <w:rFonts w:ascii="Times New Roman" w:eastAsia="Times New Roman" w:hAnsi="Times New Roman" w:cs="Times New Roman"/>
          <w:sz w:val="24"/>
          <w:szCs w:val="24"/>
          <w:lang w:val="en-US"/>
        </w:rPr>
        <w:t>ministerijų</w:t>
      </w:r>
      <w:proofErr w:type="spellEnd"/>
      <w:r w:rsidRPr="163EEC9B">
        <w:rPr>
          <w:rFonts w:ascii="Times New Roman" w:eastAsia="Times New Roman" w:hAnsi="Times New Roman" w:cs="Times New Roman"/>
          <w:sz w:val="24"/>
          <w:szCs w:val="24"/>
          <w:lang w:val="en-US"/>
        </w:rPr>
        <w:t xml:space="preserve"> ir </w:t>
      </w:r>
      <w:proofErr w:type="spellStart"/>
      <w:r w:rsidRPr="163EEC9B">
        <w:rPr>
          <w:rFonts w:ascii="Times New Roman" w:eastAsia="Times New Roman" w:hAnsi="Times New Roman" w:cs="Times New Roman"/>
          <w:sz w:val="24"/>
          <w:szCs w:val="24"/>
          <w:lang w:val="en-US"/>
        </w:rPr>
        <w:t>ministrų</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komunikacijos</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kiekybinė</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analizė</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paminėjimų</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kiekis</w:t>
      </w:r>
      <w:proofErr w:type="spellEnd"/>
      <w:r w:rsidRPr="163EEC9B">
        <w:rPr>
          <w:rFonts w:ascii="Times New Roman" w:eastAsia="Times New Roman" w:hAnsi="Times New Roman" w:cs="Times New Roman"/>
          <w:sz w:val="24"/>
          <w:szCs w:val="24"/>
          <w:lang w:val="en-US"/>
        </w:rPr>
        <w:t xml:space="preserve"> ir </w:t>
      </w:r>
      <w:proofErr w:type="spellStart"/>
      <w:r w:rsidRPr="163EEC9B">
        <w:rPr>
          <w:rFonts w:ascii="Times New Roman" w:eastAsia="Times New Roman" w:hAnsi="Times New Roman" w:cs="Times New Roman"/>
          <w:sz w:val="24"/>
          <w:szCs w:val="24"/>
          <w:lang w:val="en-US"/>
        </w:rPr>
        <w:t>komunikacijos</w:t>
      </w:r>
      <w:proofErr w:type="spellEnd"/>
      <w:r w:rsidRPr="163EEC9B">
        <w:rPr>
          <w:rFonts w:ascii="Times New Roman" w:eastAsia="Times New Roman" w:hAnsi="Times New Roman" w:cs="Times New Roman"/>
          <w:sz w:val="24"/>
          <w:szCs w:val="24"/>
          <w:lang w:val="en-US"/>
        </w:rPr>
        <w:t xml:space="preserve"> </w:t>
      </w:r>
      <w:proofErr w:type="spellStart"/>
      <w:r w:rsidRPr="163EEC9B">
        <w:rPr>
          <w:rFonts w:ascii="Times New Roman" w:eastAsia="Times New Roman" w:hAnsi="Times New Roman" w:cs="Times New Roman"/>
          <w:sz w:val="24"/>
          <w:szCs w:val="24"/>
          <w:lang w:val="en-US"/>
        </w:rPr>
        <w:t>dalys</w:t>
      </w:r>
      <w:proofErr w:type="spellEnd"/>
      <w:r w:rsidRPr="163EEC9B">
        <w:rPr>
          <w:rFonts w:ascii="Times New Roman" w:eastAsia="Times New Roman" w:hAnsi="Times New Roman" w:cs="Times New Roman"/>
          <w:sz w:val="24"/>
          <w:szCs w:val="24"/>
          <w:lang w:val="en-US"/>
        </w:rPr>
        <w:t>).</w:t>
      </w:r>
    </w:p>
    <w:p w14:paraId="6D2D33AB"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raktinių žodžių paminėjimų skaičius;</w:t>
      </w:r>
    </w:p>
    <w:p w14:paraId="7A242346"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raktinių žodžių paminėjimų dinamika;</w:t>
      </w:r>
    </w:p>
    <w:p w14:paraId="576A33E2"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pagrindinės teigiamos, neigiamos ir neutralios žinios;</w:t>
      </w:r>
    </w:p>
    <w:p w14:paraId="20553DE5"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pranešimų spaudai pasirodymai žiniasklaidoje;</w:t>
      </w:r>
    </w:p>
    <w:p w14:paraId="0134370A"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raktinių žodžių paminėjimas pagal regionus;</w:t>
      </w:r>
    </w:p>
    <w:p w14:paraId="4B301AA0"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raktinių žodžių paminėjimo tonas pagal regionus;</w:t>
      </w:r>
    </w:p>
    <w:p w14:paraId="0F7A5B79"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pagrindiniai cituoti Sveikatos apsaugos ministerijos atstovai;</w:t>
      </w:r>
    </w:p>
    <w:p w14:paraId="6413ECBF"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įvertinti pasiektą auditoriją (skaičiais):</w:t>
      </w:r>
    </w:p>
    <w:p w14:paraId="6B6E59A3"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pagal temas;</w:t>
      </w:r>
    </w:p>
    <w:p w14:paraId="0371C4E5"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pagal toną (teigiamas / neutralus / neigiamas);</w:t>
      </w:r>
    </w:p>
    <w:p w14:paraId="3E9B3047" w14:textId="77777777" w:rsidR="00507B6D" w:rsidRPr="00AA0C11" w:rsidRDefault="00507B6D" w:rsidP="00507B6D">
      <w:pPr>
        <w:pStyle w:val="Sraopastraipa"/>
        <w:numPr>
          <w:ilvl w:val="0"/>
          <w:numId w:val="58"/>
        </w:numPr>
        <w:spacing w:before="240" w:line="276" w:lineRule="auto"/>
        <w:rPr>
          <w:rFonts w:ascii="Times New Roman" w:hAnsi="Times New Roman" w:cs="Times New Roman"/>
        </w:rPr>
      </w:pPr>
      <w:r w:rsidRPr="00AA0C11">
        <w:rPr>
          <w:rFonts w:ascii="Times New Roman" w:hAnsi="Times New Roman" w:cs="Times New Roman"/>
        </w:rPr>
        <w:t>pagal platintus pranešimus spaudai.</w:t>
      </w:r>
    </w:p>
    <w:p w14:paraId="6297D847" w14:textId="77777777" w:rsidR="00507B6D" w:rsidRPr="008B0A22" w:rsidRDefault="00507B6D" w:rsidP="00507B6D">
      <w:pPr>
        <w:pStyle w:val="Sraopastraipa"/>
        <w:numPr>
          <w:ilvl w:val="0"/>
          <w:numId w:val="53"/>
        </w:numPr>
        <w:spacing w:before="240" w:after="160" w:line="276" w:lineRule="auto"/>
        <w:rPr>
          <w:rFonts w:ascii="Times New Roman" w:hAnsi="Times New Roman" w:cs="Times New Roman"/>
          <w:b/>
          <w:bCs/>
        </w:rPr>
      </w:pPr>
      <w:r w:rsidRPr="163EEC9B">
        <w:rPr>
          <w:rFonts w:ascii="Times New Roman" w:hAnsi="Times New Roman" w:cs="Times New Roman"/>
          <w:b/>
          <w:bCs/>
        </w:rPr>
        <w:t xml:space="preserve">Analizė </w:t>
      </w:r>
      <w:r w:rsidRPr="163EEC9B">
        <w:rPr>
          <w:rFonts w:ascii="Times New Roman" w:hAnsi="Times New Roman" w:cs="Times New Roman"/>
        </w:rPr>
        <w:t>pateikiama stebėsenos žiniasklaidoje analizės ataskaita lietuvių kalba turi būti pateikiama *.</w:t>
      </w:r>
      <w:proofErr w:type="spellStart"/>
      <w:r w:rsidRPr="163EEC9B">
        <w:rPr>
          <w:rFonts w:ascii="Times New Roman" w:hAnsi="Times New Roman" w:cs="Times New Roman"/>
        </w:rPr>
        <w:t>ppt</w:t>
      </w:r>
      <w:proofErr w:type="spellEnd"/>
      <w:r w:rsidRPr="163EEC9B">
        <w:rPr>
          <w:rFonts w:ascii="Times New Roman" w:hAnsi="Times New Roman" w:cs="Times New Roman"/>
        </w:rPr>
        <w:t xml:space="preserve"> ir *.</w:t>
      </w:r>
      <w:proofErr w:type="spellStart"/>
      <w:r w:rsidRPr="163EEC9B">
        <w:rPr>
          <w:rFonts w:ascii="Times New Roman" w:hAnsi="Times New Roman" w:cs="Times New Roman"/>
        </w:rPr>
        <w:t>pdf</w:t>
      </w:r>
      <w:proofErr w:type="spellEnd"/>
      <w:r w:rsidRPr="163EEC9B">
        <w:rPr>
          <w:rFonts w:ascii="Times New Roman" w:hAnsi="Times New Roman" w:cs="Times New Roman"/>
        </w:rPr>
        <w:t xml:space="preserve"> formatu, pridedamos elektroninės straipsnių iškarpos – *.PDF formatu, radijo laidos – *.mp3 formatu, </w:t>
      </w:r>
      <w:proofErr w:type="spellStart"/>
      <w:r w:rsidRPr="163EEC9B">
        <w:rPr>
          <w:rFonts w:ascii="Times New Roman" w:hAnsi="Times New Roman" w:cs="Times New Roman"/>
        </w:rPr>
        <w:t>video</w:t>
      </w:r>
      <w:proofErr w:type="spellEnd"/>
      <w:r w:rsidRPr="163EEC9B">
        <w:rPr>
          <w:rFonts w:ascii="Times New Roman" w:hAnsi="Times New Roman" w:cs="Times New Roman"/>
        </w:rPr>
        <w:t xml:space="preserve"> laidos – *.</w:t>
      </w:r>
      <w:proofErr w:type="spellStart"/>
      <w:r w:rsidRPr="163EEC9B">
        <w:rPr>
          <w:rFonts w:ascii="Times New Roman" w:hAnsi="Times New Roman" w:cs="Times New Roman"/>
        </w:rPr>
        <w:t>wmv</w:t>
      </w:r>
      <w:proofErr w:type="spellEnd"/>
      <w:r w:rsidRPr="163EEC9B">
        <w:rPr>
          <w:rFonts w:ascii="Times New Roman" w:hAnsi="Times New Roman" w:cs="Times New Roman"/>
        </w:rPr>
        <w:t xml:space="preserve"> arba *.mp4 formatu. Paslaugų tiekėjas turi pristatyti analizę Perkančiajai organizacijai nuotoliniu būdu arba, esant poreikiui, gyvai Vilniaus g. 33, Vilnius.  </w:t>
      </w:r>
    </w:p>
    <w:p w14:paraId="7650F661" w14:textId="77777777" w:rsidR="00507B6D" w:rsidRPr="008B0A22" w:rsidRDefault="00507B6D" w:rsidP="00507B6D">
      <w:pPr>
        <w:pStyle w:val="Sraopastraipa"/>
        <w:numPr>
          <w:ilvl w:val="0"/>
          <w:numId w:val="53"/>
        </w:numPr>
        <w:spacing w:before="240" w:after="160" w:line="276" w:lineRule="auto"/>
        <w:rPr>
          <w:rFonts w:ascii="Times New Roman" w:hAnsi="Times New Roman" w:cs="Times New Roman"/>
          <w:b/>
          <w:bCs/>
        </w:rPr>
      </w:pPr>
      <w:r w:rsidRPr="163EEC9B">
        <w:rPr>
          <w:rFonts w:ascii="Times New Roman" w:hAnsi="Times New Roman" w:cs="Times New Roman"/>
        </w:rPr>
        <w:t xml:space="preserve"> Ataskaitoje pateikiant iškarpą, turi būti nurodomas leidinio pavadinimas, regiono, kuriame jis leidžiamas, pavadinimas, autorius, data, publikacijos puslapio numeris. Pateikiant laidas (reportažus) turi būti nurodomas žiniasklaidos priemonės (kanalo) pavadinimas, laidos (reportažo) pavadinimas, autorius, data. </w:t>
      </w:r>
    </w:p>
    <w:p w14:paraId="1B08D83C" w14:textId="77777777" w:rsidR="00507B6D" w:rsidRPr="008B0A22" w:rsidRDefault="00507B6D" w:rsidP="00507B6D">
      <w:pPr>
        <w:pStyle w:val="Sraopastraipa"/>
        <w:numPr>
          <w:ilvl w:val="0"/>
          <w:numId w:val="53"/>
        </w:numPr>
        <w:spacing w:before="240" w:after="160" w:line="276" w:lineRule="auto"/>
        <w:rPr>
          <w:rFonts w:ascii="Times New Roman" w:hAnsi="Times New Roman" w:cs="Times New Roman"/>
          <w:b/>
          <w:bCs/>
        </w:rPr>
      </w:pPr>
      <w:r w:rsidRPr="163EEC9B">
        <w:rPr>
          <w:rFonts w:ascii="Times New Roman" w:hAnsi="Times New Roman" w:cs="Times New Roman"/>
        </w:rPr>
        <w:t>Paslaugų tiekėjas per 20 (dvidešimt) darbo dienų, pasibaigus metų ketvirčiui, turi pateikti Perkančiajai organizacijai metų ketvirčio žiniasklaidos analizę.</w:t>
      </w:r>
    </w:p>
    <w:p w14:paraId="3D5C25FA" w14:textId="77777777" w:rsidR="00507B6D" w:rsidRPr="008B0A22" w:rsidRDefault="00507B6D" w:rsidP="00507B6D">
      <w:pPr>
        <w:pStyle w:val="Sraopastraipa"/>
        <w:spacing w:before="240" w:line="276" w:lineRule="auto"/>
        <w:ind w:left="360"/>
        <w:rPr>
          <w:rFonts w:ascii="Times New Roman" w:hAnsi="Times New Roman" w:cs="Times New Roman"/>
          <w:b/>
          <w:bCs/>
        </w:rPr>
      </w:pPr>
    </w:p>
    <w:p w14:paraId="1329B9CC" w14:textId="77777777" w:rsidR="00507B6D" w:rsidRPr="00AA0C11" w:rsidRDefault="00507B6D" w:rsidP="00507B6D">
      <w:pPr>
        <w:pStyle w:val="Sraopastraipa"/>
        <w:numPr>
          <w:ilvl w:val="0"/>
          <w:numId w:val="53"/>
        </w:numPr>
        <w:spacing w:before="240" w:line="276" w:lineRule="auto"/>
        <w:rPr>
          <w:rFonts w:ascii="Times New Roman" w:hAnsi="Times New Roman" w:cs="Times New Roman"/>
        </w:rPr>
      </w:pPr>
      <w:r w:rsidRPr="163EEC9B">
        <w:rPr>
          <w:rFonts w:ascii="Times New Roman" w:hAnsi="Times New Roman" w:cs="Times New Roman"/>
          <w:b/>
          <w:bCs/>
        </w:rPr>
        <w:t xml:space="preserve">Metinė apžvalga – </w:t>
      </w:r>
      <w:r w:rsidRPr="163EEC9B">
        <w:rPr>
          <w:rFonts w:ascii="Times New Roman" w:hAnsi="Times New Roman" w:cs="Times New Roman"/>
        </w:rPr>
        <w:t xml:space="preserve">atliekama kokybinė analizė skirtingais pjūviais: komunikacija analizuojama pagal raktinius žodžius, matuojamas ir įvertinamas tonas, analizės objektų reputacija (svertinis palankumas) žiniasklaidoje, komunikacijos </w:t>
      </w:r>
      <w:proofErr w:type="spellStart"/>
      <w:r w:rsidRPr="163EEC9B">
        <w:rPr>
          <w:rFonts w:ascii="Times New Roman" w:hAnsi="Times New Roman" w:cs="Times New Roman"/>
        </w:rPr>
        <w:t>proaktyvumas</w:t>
      </w:r>
      <w:proofErr w:type="spellEnd"/>
      <w:r w:rsidRPr="163EEC9B">
        <w:rPr>
          <w:rFonts w:ascii="Times New Roman" w:hAnsi="Times New Roman" w:cs="Times New Roman"/>
        </w:rPr>
        <w:t xml:space="preserve"> ir efektyvumas. </w:t>
      </w:r>
      <w:r w:rsidRPr="163EEC9B">
        <w:rPr>
          <w:rFonts w:ascii="Times New Roman" w:hAnsi="Times New Roman" w:cs="Times New Roman"/>
          <w:b/>
          <w:bCs/>
        </w:rPr>
        <w:t>Analizė Perkančiajai organizacijai pateikiama vieną kartą per metus, analizė pateikiama už 12 mėnesių laikotarpį.</w:t>
      </w:r>
    </w:p>
    <w:p w14:paraId="42C96FA5" w14:textId="77777777" w:rsidR="00507B6D" w:rsidRPr="008C41E1" w:rsidRDefault="00507B6D" w:rsidP="00507B6D">
      <w:pPr>
        <w:pStyle w:val="Sraopastraipa"/>
        <w:numPr>
          <w:ilvl w:val="1"/>
          <w:numId w:val="53"/>
        </w:numPr>
        <w:spacing w:before="240" w:line="276" w:lineRule="auto"/>
        <w:rPr>
          <w:rFonts w:ascii="Times New Roman" w:hAnsi="Times New Roman" w:cs="Times New Roman"/>
        </w:rPr>
      </w:pPr>
      <w:r>
        <w:rPr>
          <w:rFonts w:ascii="Times New Roman" w:hAnsi="Times New Roman" w:cs="Times New Roman"/>
        </w:rPr>
        <w:t>Analizė atliekama p</w:t>
      </w:r>
      <w:r w:rsidRPr="008C41E1">
        <w:rPr>
          <w:rFonts w:ascii="Times New Roman" w:hAnsi="Times New Roman" w:cs="Times New Roman"/>
        </w:rPr>
        <w:t>agal raktinius žodžius</w:t>
      </w:r>
      <w:r>
        <w:rPr>
          <w:rFonts w:ascii="Times New Roman" w:hAnsi="Times New Roman" w:cs="Times New Roman"/>
        </w:rPr>
        <w:t>, nurodytus 5 punkte.</w:t>
      </w:r>
    </w:p>
    <w:p w14:paraId="44CCF10C" w14:textId="77777777" w:rsidR="00507B6D" w:rsidRPr="00E77762" w:rsidRDefault="00507B6D" w:rsidP="00507B6D">
      <w:pPr>
        <w:pStyle w:val="Sraopastraipa"/>
        <w:numPr>
          <w:ilvl w:val="1"/>
          <w:numId w:val="53"/>
        </w:numPr>
        <w:spacing w:before="240" w:line="276" w:lineRule="auto"/>
        <w:rPr>
          <w:rFonts w:ascii="Times New Roman" w:hAnsi="Times New Roman" w:cs="Times New Roman"/>
          <w:b/>
          <w:bCs/>
        </w:rPr>
      </w:pPr>
      <w:r w:rsidRPr="163EEC9B">
        <w:rPr>
          <w:rFonts w:ascii="Times New Roman" w:hAnsi="Times New Roman" w:cs="Times New Roman"/>
        </w:rPr>
        <w:t xml:space="preserve">Metinę apžvalgą turi sudaryti: kokybinė raktinių žodžių analizė pagal skirtingus pjūvius: </w:t>
      </w:r>
    </w:p>
    <w:p w14:paraId="0548269D"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163EEC9B">
        <w:rPr>
          <w:rFonts w:ascii="Times New Roman" w:hAnsi="Times New Roman" w:cs="Times New Roman"/>
        </w:rPr>
        <w:t>raktiniai žodžiai matuojami ir įvertinami pagal toną (teigiamas, neigiamas ir neutralus), pateikiama informacijos tono dinamika, matomumo žiniasklaidoje palyginimas su kitomis Lietuvos Respublikos ministerijomis, ministrais.</w:t>
      </w:r>
    </w:p>
    <w:p w14:paraId="3BFE12ED"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raktinių žodžių paminėjimų skaičius;</w:t>
      </w:r>
    </w:p>
    <w:p w14:paraId="1D28E94A"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raktinių žodžių paminėjimų dinamika;</w:t>
      </w:r>
    </w:p>
    <w:p w14:paraId="458A7188"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pagrindinės teigiamos, neigiamos ir neutralios žinios;</w:t>
      </w:r>
    </w:p>
    <w:p w14:paraId="6B324A57"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pranešimų spaudai pasirodymai žiniasklaidoje;</w:t>
      </w:r>
    </w:p>
    <w:p w14:paraId="035AE6F1"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raktinių žodžių paminėjimas pagal regionus;</w:t>
      </w:r>
    </w:p>
    <w:p w14:paraId="515A5E6D"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raktinių žodžių paminėjimo tonas pagal regionus;</w:t>
      </w:r>
    </w:p>
    <w:p w14:paraId="12E56241" w14:textId="77777777" w:rsidR="00507B6D" w:rsidRPr="00E77762" w:rsidRDefault="00507B6D" w:rsidP="00507B6D">
      <w:pPr>
        <w:pStyle w:val="Sraopastraipa"/>
        <w:numPr>
          <w:ilvl w:val="0"/>
          <w:numId w:val="59"/>
        </w:numPr>
        <w:spacing w:before="240" w:line="276" w:lineRule="auto"/>
        <w:rPr>
          <w:rFonts w:ascii="Times New Roman" w:hAnsi="Times New Roman" w:cs="Times New Roman"/>
          <w:b/>
          <w:bCs/>
        </w:rPr>
      </w:pPr>
      <w:r w:rsidRPr="00E77762">
        <w:rPr>
          <w:rFonts w:ascii="Times New Roman" w:hAnsi="Times New Roman" w:cs="Times New Roman"/>
        </w:rPr>
        <w:t>pagrindiniai cituoti Sveikatos apsaugos ministerijos atstovai;</w:t>
      </w:r>
    </w:p>
    <w:p w14:paraId="04F70540" w14:textId="77777777" w:rsidR="00507B6D" w:rsidRPr="003A785B" w:rsidRDefault="00507B6D" w:rsidP="00507B6D">
      <w:pPr>
        <w:pStyle w:val="Sraopastraipa"/>
        <w:numPr>
          <w:ilvl w:val="0"/>
          <w:numId w:val="59"/>
        </w:numPr>
        <w:spacing w:before="240" w:line="276" w:lineRule="auto"/>
        <w:rPr>
          <w:rFonts w:ascii="Times New Roman" w:hAnsi="Times New Roman" w:cs="Times New Roman"/>
          <w:b/>
          <w:bCs/>
        </w:rPr>
      </w:pPr>
      <w:r w:rsidRPr="163EEC9B">
        <w:rPr>
          <w:rFonts w:ascii="Times New Roman" w:hAnsi="Times New Roman" w:cs="Times New Roman"/>
        </w:rPr>
        <w:t>įvertinti pasiektą auditoriją (skaičiais): pagal temas, pagal toną (teigiamas/neutralus/neigiamas), pagal platintus pranešimus spaudai.</w:t>
      </w:r>
    </w:p>
    <w:p w14:paraId="367521CF" w14:textId="34AA81B0" w:rsidR="00507B6D" w:rsidRPr="00507B6D" w:rsidRDefault="00507B6D" w:rsidP="00507B6D">
      <w:pPr>
        <w:pStyle w:val="Sraopastraipa"/>
        <w:numPr>
          <w:ilvl w:val="1"/>
          <w:numId w:val="53"/>
        </w:numPr>
        <w:spacing w:before="240" w:line="276" w:lineRule="auto"/>
        <w:rPr>
          <w:rFonts w:ascii="Times New Roman" w:hAnsi="Times New Roman" w:cs="Times New Roman"/>
        </w:rPr>
      </w:pPr>
      <w:r w:rsidRPr="163EEC9B">
        <w:rPr>
          <w:rFonts w:ascii="Times New Roman" w:hAnsi="Times New Roman" w:cs="Times New Roman"/>
          <w:b/>
          <w:bCs/>
        </w:rPr>
        <w:t xml:space="preserve">Metinė apžvalga </w:t>
      </w:r>
      <w:r w:rsidRPr="163EEC9B">
        <w:rPr>
          <w:rFonts w:ascii="Times New Roman" w:hAnsi="Times New Roman" w:cs="Times New Roman"/>
        </w:rPr>
        <w:t>pateikiama stebėsenos žiniasklaidoje analizės ataskaita lietuvių kalba turi būti pateikiama *.</w:t>
      </w:r>
      <w:proofErr w:type="spellStart"/>
      <w:r w:rsidRPr="163EEC9B">
        <w:rPr>
          <w:rFonts w:ascii="Times New Roman" w:hAnsi="Times New Roman" w:cs="Times New Roman"/>
        </w:rPr>
        <w:t>ppt</w:t>
      </w:r>
      <w:proofErr w:type="spellEnd"/>
      <w:r w:rsidRPr="163EEC9B">
        <w:rPr>
          <w:rFonts w:ascii="Times New Roman" w:hAnsi="Times New Roman" w:cs="Times New Roman"/>
        </w:rPr>
        <w:t xml:space="preserve"> ir *.</w:t>
      </w:r>
      <w:proofErr w:type="spellStart"/>
      <w:r w:rsidRPr="163EEC9B">
        <w:rPr>
          <w:rFonts w:ascii="Times New Roman" w:hAnsi="Times New Roman" w:cs="Times New Roman"/>
        </w:rPr>
        <w:t>pdf</w:t>
      </w:r>
      <w:proofErr w:type="spellEnd"/>
      <w:r w:rsidRPr="163EEC9B">
        <w:rPr>
          <w:rFonts w:ascii="Times New Roman" w:hAnsi="Times New Roman" w:cs="Times New Roman"/>
        </w:rPr>
        <w:t xml:space="preserve"> formatu, pridedamos elektroninės straipsnių iškarpos – *.PDF formatu, radijo laidos – *.mp3 formatu, </w:t>
      </w:r>
      <w:proofErr w:type="spellStart"/>
      <w:r w:rsidRPr="163EEC9B">
        <w:rPr>
          <w:rFonts w:ascii="Times New Roman" w:hAnsi="Times New Roman" w:cs="Times New Roman"/>
        </w:rPr>
        <w:t>video</w:t>
      </w:r>
      <w:proofErr w:type="spellEnd"/>
      <w:r w:rsidRPr="163EEC9B">
        <w:rPr>
          <w:rFonts w:ascii="Times New Roman" w:hAnsi="Times New Roman" w:cs="Times New Roman"/>
        </w:rPr>
        <w:t xml:space="preserve"> laidos – *.</w:t>
      </w:r>
      <w:proofErr w:type="spellStart"/>
      <w:r w:rsidRPr="163EEC9B">
        <w:rPr>
          <w:rFonts w:ascii="Times New Roman" w:hAnsi="Times New Roman" w:cs="Times New Roman"/>
        </w:rPr>
        <w:t>wmv</w:t>
      </w:r>
      <w:proofErr w:type="spellEnd"/>
      <w:r w:rsidRPr="163EEC9B">
        <w:rPr>
          <w:rFonts w:ascii="Times New Roman" w:hAnsi="Times New Roman" w:cs="Times New Roman"/>
        </w:rPr>
        <w:t xml:space="preserve"> arba *.mp4 formatu. Pateikiant iškarpą, turi būti nurodomas leidinio pavadinimas, regiono, kuriame jis leidžiamas, pavadinimas, autorius, data, tiražas, publikacijos puslapio numeris. Pateikiant laidas (reportažus) turi būti nurodomas žiniasklaidos priemonės (kanalo) pavadinimas, laidos (reportažo) pavadinimas, autorius, data.</w:t>
      </w:r>
    </w:p>
    <w:p w14:paraId="469ED991" w14:textId="77777777" w:rsidR="00507B6D" w:rsidRPr="0095447F" w:rsidRDefault="00507B6D" w:rsidP="00507B6D">
      <w:pPr>
        <w:spacing w:before="240" w:line="276" w:lineRule="auto"/>
        <w:rPr>
          <w:rFonts w:ascii="Times New Roman" w:hAnsi="Times New Roman" w:cs="Times New Roman"/>
          <w:b/>
          <w:bCs/>
          <w:lang w:val="en-US"/>
        </w:rPr>
      </w:pPr>
      <w:r w:rsidRPr="163EEC9B">
        <w:rPr>
          <w:rFonts w:ascii="Times New Roman" w:hAnsi="Times New Roman" w:cs="Times New Roman"/>
          <w:b/>
          <w:bCs/>
        </w:rPr>
        <w:lastRenderedPageBreak/>
        <w:t>Techninės specifikacijos priedas</w:t>
      </w:r>
    </w:p>
    <w:p w14:paraId="570D6192" w14:textId="77777777" w:rsidR="00507B6D" w:rsidRPr="008B0A22" w:rsidRDefault="00507B6D" w:rsidP="00507B6D">
      <w:pPr>
        <w:spacing w:before="240" w:line="276" w:lineRule="auto"/>
        <w:rPr>
          <w:rFonts w:ascii="Times New Roman" w:hAnsi="Times New Roman" w:cs="Times New Roman"/>
          <w:b/>
          <w:bCs/>
        </w:rPr>
      </w:pPr>
      <w:r w:rsidRPr="163EEC9B">
        <w:rPr>
          <w:rFonts w:ascii="Times New Roman" w:hAnsi="Times New Roman" w:cs="Times New Roman"/>
          <w:b/>
          <w:bCs/>
        </w:rPr>
        <w:t xml:space="preserve"> Stebimų žiniasklaidos priemonių sąrašas*:</w:t>
      </w:r>
    </w:p>
    <w:p w14:paraId="37650C56" w14:textId="77777777" w:rsidR="00507B6D" w:rsidRPr="0036390C" w:rsidRDefault="00507B6D" w:rsidP="00507B6D">
      <w:pPr>
        <w:spacing w:before="240" w:line="276" w:lineRule="auto"/>
        <w:rPr>
          <w:rFonts w:ascii="Times New Roman" w:hAnsi="Times New Roman" w:cs="Times New Roman"/>
        </w:rPr>
      </w:pPr>
      <w:r w:rsidRPr="0036390C">
        <w:rPr>
          <w:rFonts w:ascii="Times New Roman" w:hAnsi="Times New Roman" w:cs="Times New Roman"/>
          <w:b/>
          <w:bCs/>
        </w:rPr>
        <w:t xml:space="preserve">Nacionaliniai leidiniai: </w:t>
      </w:r>
      <w:r w:rsidRPr="0036390C">
        <w:rPr>
          <w:rFonts w:ascii="Times New Roman" w:hAnsi="Times New Roman" w:cs="Times New Roman"/>
        </w:rPr>
        <w:t>Lietuvos rytas, Vakaro žinios, Verslo žinios.</w:t>
      </w:r>
    </w:p>
    <w:p w14:paraId="3A97011B" w14:textId="77777777" w:rsidR="00507B6D" w:rsidRPr="0036390C" w:rsidRDefault="00507B6D" w:rsidP="00507B6D">
      <w:pPr>
        <w:spacing w:before="240" w:line="276" w:lineRule="auto"/>
        <w:rPr>
          <w:rFonts w:ascii="Times New Roman" w:hAnsi="Times New Roman" w:cs="Times New Roman"/>
        </w:rPr>
      </w:pPr>
      <w:r w:rsidRPr="163EEC9B">
        <w:rPr>
          <w:rFonts w:ascii="Times New Roman" w:hAnsi="Times New Roman" w:cs="Times New Roman"/>
          <w:b/>
          <w:bCs/>
        </w:rPr>
        <w:t xml:space="preserve">Specializuoti leidiniai: </w:t>
      </w:r>
      <w:proofErr w:type="spellStart"/>
      <w:r w:rsidRPr="163EEC9B">
        <w:rPr>
          <w:rFonts w:ascii="Times New Roman" w:hAnsi="Times New Roman" w:cs="Times New Roman"/>
        </w:rPr>
        <w:t>Ekspress</w:t>
      </w:r>
      <w:proofErr w:type="spellEnd"/>
      <w:r w:rsidRPr="163EEC9B">
        <w:rPr>
          <w:rFonts w:ascii="Times New Roman" w:hAnsi="Times New Roman" w:cs="Times New Roman"/>
        </w:rPr>
        <w:t xml:space="preserve"> </w:t>
      </w:r>
      <w:proofErr w:type="spellStart"/>
      <w:r w:rsidRPr="163EEC9B">
        <w:rPr>
          <w:rFonts w:ascii="Times New Roman" w:hAnsi="Times New Roman" w:cs="Times New Roman"/>
        </w:rPr>
        <w:t>nedelia</w:t>
      </w:r>
      <w:proofErr w:type="spellEnd"/>
      <w:r w:rsidRPr="163EEC9B">
        <w:rPr>
          <w:rFonts w:ascii="Times New Roman" w:hAnsi="Times New Roman" w:cs="Times New Roman"/>
        </w:rPr>
        <w:t xml:space="preserve"> (rusų kalba), </w:t>
      </w:r>
      <w:proofErr w:type="spellStart"/>
      <w:r w:rsidRPr="163EEC9B">
        <w:rPr>
          <w:rFonts w:ascii="Times New Roman" w:hAnsi="Times New Roman" w:cs="Times New Roman"/>
        </w:rPr>
        <w:t>Kurier</w:t>
      </w:r>
      <w:proofErr w:type="spellEnd"/>
      <w:r w:rsidRPr="163EEC9B">
        <w:rPr>
          <w:rFonts w:ascii="Times New Roman" w:hAnsi="Times New Roman" w:cs="Times New Roman"/>
        </w:rPr>
        <w:t xml:space="preserve"> </w:t>
      </w:r>
      <w:proofErr w:type="spellStart"/>
      <w:r w:rsidRPr="163EEC9B">
        <w:rPr>
          <w:rFonts w:ascii="Times New Roman" w:hAnsi="Times New Roman" w:cs="Times New Roman"/>
        </w:rPr>
        <w:t>Wilenski</w:t>
      </w:r>
      <w:proofErr w:type="spellEnd"/>
      <w:r w:rsidRPr="163EEC9B">
        <w:rPr>
          <w:rFonts w:ascii="Times New Roman" w:hAnsi="Times New Roman" w:cs="Times New Roman"/>
        </w:rPr>
        <w:t xml:space="preserve"> (lenkų kalba), Ūkininko patarėjas, Valstiečių laikraštis, Lietuvos sveikata, Gydytojų žinios, Savaitė.</w:t>
      </w:r>
    </w:p>
    <w:p w14:paraId="4E1235AF" w14:textId="77777777" w:rsidR="00507B6D" w:rsidRPr="0036390C" w:rsidRDefault="00507B6D" w:rsidP="00507B6D">
      <w:pPr>
        <w:spacing w:before="240" w:line="276" w:lineRule="auto"/>
        <w:rPr>
          <w:rFonts w:ascii="Times New Roman" w:hAnsi="Times New Roman" w:cs="Times New Roman"/>
        </w:rPr>
      </w:pPr>
      <w:r w:rsidRPr="163EEC9B">
        <w:rPr>
          <w:rFonts w:ascii="Times New Roman" w:hAnsi="Times New Roman" w:cs="Times New Roman"/>
          <w:b/>
          <w:bCs/>
        </w:rPr>
        <w:t xml:space="preserve">Regioninė spauda (preliminarus sąrašas): </w:t>
      </w:r>
      <w:r w:rsidRPr="163EEC9B">
        <w:rPr>
          <w:rFonts w:ascii="Times New Roman" w:hAnsi="Times New Roman" w:cs="Times New Roman"/>
        </w:rPr>
        <w:t xml:space="preserve">Alytaus naujienos, Anykšta, Biržiečių žodis, </w:t>
      </w:r>
      <w:proofErr w:type="spellStart"/>
      <w:r w:rsidRPr="163EEC9B">
        <w:rPr>
          <w:rFonts w:ascii="Times New Roman" w:hAnsi="Times New Roman" w:cs="Times New Roman"/>
        </w:rPr>
        <w:t>Druskonis</w:t>
      </w:r>
      <w:proofErr w:type="spellEnd"/>
      <w:r w:rsidRPr="163EEC9B">
        <w:rPr>
          <w:rFonts w:ascii="Times New Roman" w:hAnsi="Times New Roman" w:cs="Times New Roman"/>
        </w:rPr>
        <w:t xml:space="preserve">, Elektrėnų kronika, Gimtasis Rokiškis, Gimtoji žemė, Gyvenimas, Kauno diena, Klaipėda, </w:t>
      </w:r>
      <w:proofErr w:type="spellStart"/>
      <w:r w:rsidRPr="163EEC9B">
        <w:rPr>
          <w:rFonts w:ascii="Times New Roman" w:hAnsi="Times New Roman" w:cs="Times New Roman"/>
        </w:rPr>
        <w:t>Kupiškėnų</w:t>
      </w:r>
      <w:proofErr w:type="spellEnd"/>
      <w:r w:rsidRPr="163EEC9B">
        <w:rPr>
          <w:rFonts w:ascii="Times New Roman" w:hAnsi="Times New Roman" w:cs="Times New Roman"/>
        </w:rPr>
        <w:t xml:space="preserve"> mintys, Mūsų Ignalina, Mūsų žodis, Merkio kraštas, Panevėžio balsas, Palangos tiltas, Pajūrio naujienos, Plungė, Rinkos aikštė, Santaka, Santarvė, </w:t>
      </w:r>
      <w:proofErr w:type="spellStart"/>
      <w:r w:rsidRPr="163EEC9B">
        <w:rPr>
          <w:rFonts w:ascii="Times New Roman" w:hAnsi="Times New Roman" w:cs="Times New Roman"/>
        </w:rPr>
        <w:t>Sidabrė</w:t>
      </w:r>
      <w:proofErr w:type="spellEnd"/>
      <w:r w:rsidRPr="163EEC9B">
        <w:rPr>
          <w:rFonts w:ascii="Times New Roman" w:hAnsi="Times New Roman" w:cs="Times New Roman"/>
        </w:rPr>
        <w:t>, Suvalkietis, Šiaulių kraštas, Šiaurės rytai, Šviesa, Šilalės artojas, Šilo karčema, Švenčionių kraštas, Tauragės kurjeris, Telšių žinios, Ukmergės žinios, Utenos diena, Vienybė, Vakarų ekspresas.</w:t>
      </w:r>
    </w:p>
    <w:p w14:paraId="2BA2625A" w14:textId="77777777" w:rsidR="00507B6D" w:rsidRPr="0036390C" w:rsidRDefault="00507B6D" w:rsidP="00507B6D">
      <w:pPr>
        <w:spacing w:before="240" w:line="276" w:lineRule="auto"/>
        <w:rPr>
          <w:rFonts w:ascii="Times New Roman" w:hAnsi="Times New Roman" w:cs="Times New Roman"/>
        </w:rPr>
      </w:pPr>
      <w:r w:rsidRPr="0036390C">
        <w:rPr>
          <w:rFonts w:ascii="Times New Roman" w:hAnsi="Times New Roman" w:cs="Times New Roman"/>
          <w:b/>
          <w:bCs/>
        </w:rPr>
        <w:t xml:space="preserve">Interneto portalai: </w:t>
      </w:r>
      <w:r w:rsidRPr="0036390C">
        <w:rPr>
          <w:rFonts w:ascii="Times New Roman" w:hAnsi="Times New Roman" w:cs="Times New Roman"/>
        </w:rPr>
        <w:t>www.delfi.lt, www.alfa.lt, www.lrytas.lt, www.bernardinai.lt, www.15min.lt,</w:t>
      </w:r>
    </w:p>
    <w:p w14:paraId="0FA3E021" w14:textId="77777777" w:rsidR="00507B6D" w:rsidRPr="0036390C" w:rsidRDefault="00507B6D" w:rsidP="00507B6D">
      <w:pPr>
        <w:spacing w:before="240" w:line="276" w:lineRule="auto"/>
        <w:rPr>
          <w:rFonts w:ascii="Times New Roman" w:hAnsi="Times New Roman" w:cs="Times New Roman"/>
        </w:rPr>
      </w:pPr>
      <w:r w:rsidRPr="0036390C">
        <w:rPr>
          <w:rFonts w:ascii="Times New Roman" w:hAnsi="Times New Roman" w:cs="Times New Roman"/>
        </w:rPr>
        <w:t>www.tv3.lt, www.lsveikata.lt, www.lrt.lt, www.vz.lt.</w:t>
      </w:r>
    </w:p>
    <w:p w14:paraId="1CDA05C4" w14:textId="77777777" w:rsidR="00507B6D" w:rsidRPr="0036390C" w:rsidRDefault="00507B6D" w:rsidP="00507B6D">
      <w:pPr>
        <w:spacing w:before="240" w:line="276" w:lineRule="auto"/>
        <w:rPr>
          <w:rFonts w:ascii="Times New Roman" w:hAnsi="Times New Roman" w:cs="Times New Roman"/>
          <w:b/>
          <w:bCs/>
        </w:rPr>
      </w:pPr>
      <w:r w:rsidRPr="0036390C">
        <w:rPr>
          <w:rFonts w:ascii="Times New Roman" w:hAnsi="Times New Roman" w:cs="Times New Roman"/>
          <w:b/>
          <w:bCs/>
        </w:rPr>
        <w:t>Nacionalinės radijo stotys:</w:t>
      </w:r>
    </w:p>
    <w:p w14:paraId="731BF762" w14:textId="77777777" w:rsidR="00507B6D" w:rsidRPr="00A07B8B" w:rsidRDefault="00507B6D" w:rsidP="00507B6D">
      <w:pPr>
        <w:pStyle w:val="Sraopastraipa"/>
        <w:numPr>
          <w:ilvl w:val="0"/>
          <w:numId w:val="50"/>
        </w:numPr>
        <w:spacing w:before="240" w:line="276" w:lineRule="auto"/>
        <w:rPr>
          <w:rFonts w:ascii="Times New Roman" w:hAnsi="Times New Roman" w:cs="Times New Roman"/>
        </w:rPr>
      </w:pPr>
      <w:r w:rsidRPr="00A07B8B">
        <w:rPr>
          <w:rFonts w:ascii="Times New Roman" w:hAnsi="Times New Roman" w:cs="Times New Roman"/>
        </w:rPr>
        <w:t>Lietuvos radijas – Žinios, „Ryto garsai“, „Lietuvos diena“;</w:t>
      </w:r>
    </w:p>
    <w:p w14:paraId="12EE59E0" w14:textId="77777777" w:rsidR="00507B6D" w:rsidRPr="00A07B8B" w:rsidRDefault="00507B6D" w:rsidP="00507B6D">
      <w:pPr>
        <w:pStyle w:val="Sraopastraipa"/>
        <w:numPr>
          <w:ilvl w:val="0"/>
          <w:numId w:val="50"/>
        </w:numPr>
        <w:spacing w:before="240" w:line="276" w:lineRule="auto"/>
        <w:rPr>
          <w:rFonts w:ascii="Times New Roman" w:hAnsi="Times New Roman" w:cs="Times New Roman"/>
        </w:rPr>
      </w:pPr>
      <w:r w:rsidRPr="00A07B8B">
        <w:rPr>
          <w:rFonts w:ascii="Times New Roman" w:hAnsi="Times New Roman" w:cs="Times New Roman"/>
        </w:rPr>
        <w:t>Žinių radijas (pagal raktinius žodžius);</w:t>
      </w:r>
    </w:p>
    <w:p w14:paraId="5CFA8FCF" w14:textId="77777777" w:rsidR="00507B6D" w:rsidRPr="00A07B8B" w:rsidRDefault="00507B6D" w:rsidP="00507B6D">
      <w:pPr>
        <w:pStyle w:val="Sraopastraipa"/>
        <w:numPr>
          <w:ilvl w:val="0"/>
          <w:numId w:val="50"/>
        </w:numPr>
        <w:spacing w:before="240" w:line="276" w:lineRule="auto"/>
        <w:rPr>
          <w:rFonts w:ascii="Times New Roman" w:hAnsi="Times New Roman" w:cs="Times New Roman"/>
        </w:rPr>
      </w:pPr>
      <w:r w:rsidRPr="00A07B8B">
        <w:rPr>
          <w:rFonts w:ascii="Times New Roman" w:hAnsi="Times New Roman" w:cs="Times New Roman"/>
        </w:rPr>
        <w:t>M-1 plius – Žinios.</w:t>
      </w:r>
    </w:p>
    <w:p w14:paraId="136BE333" w14:textId="77777777" w:rsidR="00507B6D" w:rsidRPr="0036390C" w:rsidRDefault="00507B6D" w:rsidP="00507B6D">
      <w:pPr>
        <w:spacing w:before="240" w:line="276" w:lineRule="auto"/>
        <w:rPr>
          <w:rFonts w:ascii="Times New Roman" w:hAnsi="Times New Roman" w:cs="Times New Roman"/>
          <w:b/>
          <w:bCs/>
        </w:rPr>
      </w:pPr>
      <w:r w:rsidRPr="0036390C">
        <w:rPr>
          <w:rFonts w:ascii="Times New Roman" w:hAnsi="Times New Roman" w:cs="Times New Roman"/>
          <w:b/>
          <w:bCs/>
        </w:rPr>
        <w:t>Nacionalinės televizijos:</w:t>
      </w:r>
    </w:p>
    <w:p w14:paraId="2CF7DDB1" w14:textId="77777777" w:rsidR="00507B6D" w:rsidRPr="00A07B8B" w:rsidRDefault="00507B6D" w:rsidP="00507B6D">
      <w:pPr>
        <w:pStyle w:val="Sraopastraipa"/>
        <w:numPr>
          <w:ilvl w:val="0"/>
          <w:numId w:val="51"/>
        </w:numPr>
        <w:spacing w:before="240" w:line="276" w:lineRule="auto"/>
        <w:rPr>
          <w:rFonts w:ascii="Times New Roman" w:hAnsi="Times New Roman" w:cs="Times New Roman"/>
        </w:rPr>
      </w:pPr>
      <w:r w:rsidRPr="00A07B8B">
        <w:rPr>
          <w:rFonts w:ascii="Times New Roman" w:hAnsi="Times New Roman" w:cs="Times New Roman"/>
        </w:rPr>
        <w:t>LNK – Žinios, „Labas vakaras, Lietuva“;</w:t>
      </w:r>
    </w:p>
    <w:p w14:paraId="3C0091B0" w14:textId="77777777" w:rsidR="00507B6D" w:rsidRPr="00A07B8B" w:rsidRDefault="00507B6D" w:rsidP="00507B6D">
      <w:pPr>
        <w:pStyle w:val="Sraopastraipa"/>
        <w:numPr>
          <w:ilvl w:val="0"/>
          <w:numId w:val="51"/>
        </w:numPr>
        <w:spacing w:before="240" w:line="276" w:lineRule="auto"/>
        <w:rPr>
          <w:rFonts w:ascii="Times New Roman" w:hAnsi="Times New Roman" w:cs="Times New Roman"/>
        </w:rPr>
      </w:pPr>
      <w:r w:rsidRPr="00A07B8B">
        <w:rPr>
          <w:rFonts w:ascii="Times New Roman" w:hAnsi="Times New Roman" w:cs="Times New Roman"/>
        </w:rPr>
        <w:t>LRT televizija – „Panorama“, „Savaitė“, „Labas rytas, Lietuva“, „Laba diena, Lietuva“;</w:t>
      </w:r>
    </w:p>
    <w:p w14:paraId="7CE1E43A" w14:textId="77777777" w:rsidR="00507B6D" w:rsidRPr="00A07B8B" w:rsidRDefault="00507B6D" w:rsidP="00507B6D">
      <w:pPr>
        <w:pStyle w:val="Sraopastraipa"/>
        <w:numPr>
          <w:ilvl w:val="0"/>
          <w:numId w:val="51"/>
        </w:numPr>
        <w:spacing w:before="240" w:line="276" w:lineRule="auto"/>
        <w:rPr>
          <w:rFonts w:ascii="Times New Roman" w:hAnsi="Times New Roman" w:cs="Times New Roman"/>
        </w:rPr>
      </w:pPr>
      <w:r w:rsidRPr="00A07B8B">
        <w:rPr>
          <w:rFonts w:ascii="Times New Roman" w:hAnsi="Times New Roman" w:cs="Times New Roman"/>
        </w:rPr>
        <w:t>TV3 – Žinios;</w:t>
      </w:r>
    </w:p>
    <w:p w14:paraId="00FD765E" w14:textId="77777777" w:rsidR="00507B6D" w:rsidRPr="00A07B8B" w:rsidRDefault="00507B6D" w:rsidP="00507B6D">
      <w:pPr>
        <w:pStyle w:val="Sraopastraipa"/>
        <w:numPr>
          <w:ilvl w:val="0"/>
          <w:numId w:val="51"/>
        </w:numPr>
        <w:spacing w:before="240" w:line="276" w:lineRule="auto"/>
        <w:rPr>
          <w:rFonts w:ascii="Times New Roman" w:hAnsi="Times New Roman" w:cs="Times New Roman"/>
        </w:rPr>
      </w:pPr>
      <w:proofErr w:type="spellStart"/>
      <w:r w:rsidRPr="163EEC9B">
        <w:rPr>
          <w:rFonts w:ascii="Times New Roman" w:hAnsi="Times New Roman" w:cs="Times New Roman"/>
        </w:rPr>
        <w:t>InfoTV</w:t>
      </w:r>
      <w:proofErr w:type="spellEnd"/>
      <w:r w:rsidRPr="163EEC9B">
        <w:rPr>
          <w:rFonts w:ascii="Times New Roman" w:hAnsi="Times New Roman" w:cs="Times New Roman"/>
        </w:rPr>
        <w:t xml:space="preserve"> – Info diena;</w:t>
      </w:r>
    </w:p>
    <w:p w14:paraId="16B299D7" w14:textId="77777777" w:rsidR="00507B6D" w:rsidRPr="00A07B8B" w:rsidRDefault="00507B6D" w:rsidP="00507B6D">
      <w:pPr>
        <w:pStyle w:val="Sraopastraipa"/>
        <w:numPr>
          <w:ilvl w:val="0"/>
          <w:numId w:val="51"/>
        </w:numPr>
        <w:spacing w:before="240" w:line="276" w:lineRule="auto"/>
        <w:rPr>
          <w:rFonts w:ascii="Times New Roman" w:hAnsi="Times New Roman" w:cs="Times New Roman"/>
        </w:rPr>
      </w:pPr>
      <w:r w:rsidRPr="00A07B8B">
        <w:rPr>
          <w:rFonts w:ascii="Times New Roman" w:hAnsi="Times New Roman" w:cs="Times New Roman"/>
        </w:rPr>
        <w:t>Lrytas.TV – „Reporteris“, „Lietuva tiesiogiai“, „24/7“.</w:t>
      </w:r>
    </w:p>
    <w:p w14:paraId="5CC48E98" w14:textId="77777777" w:rsidR="00507B6D" w:rsidRPr="0036390C" w:rsidRDefault="00507B6D" w:rsidP="00507B6D">
      <w:pPr>
        <w:spacing w:before="240" w:line="276" w:lineRule="auto"/>
        <w:rPr>
          <w:rFonts w:ascii="Times New Roman" w:hAnsi="Times New Roman" w:cs="Times New Roman"/>
          <w:b/>
          <w:bCs/>
        </w:rPr>
      </w:pPr>
      <w:r w:rsidRPr="0036390C">
        <w:rPr>
          <w:rFonts w:ascii="Times New Roman" w:hAnsi="Times New Roman" w:cs="Times New Roman"/>
          <w:b/>
          <w:bCs/>
        </w:rPr>
        <w:t>Naujienų agentūros:</w:t>
      </w:r>
    </w:p>
    <w:p w14:paraId="7B9F391D" w14:textId="77777777" w:rsidR="00507B6D" w:rsidRPr="00A07B8B" w:rsidRDefault="00507B6D" w:rsidP="00507B6D">
      <w:pPr>
        <w:pStyle w:val="Sraopastraipa"/>
        <w:numPr>
          <w:ilvl w:val="0"/>
          <w:numId w:val="52"/>
        </w:numPr>
        <w:spacing w:before="240" w:line="276" w:lineRule="auto"/>
        <w:rPr>
          <w:rFonts w:ascii="Times New Roman" w:hAnsi="Times New Roman" w:cs="Times New Roman"/>
        </w:rPr>
      </w:pPr>
      <w:r w:rsidRPr="00A07B8B">
        <w:rPr>
          <w:rFonts w:ascii="Times New Roman" w:hAnsi="Times New Roman" w:cs="Times New Roman"/>
        </w:rPr>
        <w:t>BNS;</w:t>
      </w:r>
    </w:p>
    <w:p w14:paraId="265F189B" w14:textId="77777777" w:rsidR="00507B6D" w:rsidRDefault="00507B6D" w:rsidP="00507B6D">
      <w:pPr>
        <w:pStyle w:val="Sraopastraipa"/>
        <w:numPr>
          <w:ilvl w:val="0"/>
          <w:numId w:val="52"/>
        </w:numPr>
        <w:spacing w:before="240" w:line="276" w:lineRule="auto"/>
        <w:rPr>
          <w:rFonts w:ascii="Times New Roman" w:hAnsi="Times New Roman" w:cs="Times New Roman"/>
        </w:rPr>
      </w:pPr>
      <w:r w:rsidRPr="00A07B8B">
        <w:rPr>
          <w:rFonts w:ascii="Times New Roman" w:hAnsi="Times New Roman" w:cs="Times New Roman"/>
        </w:rPr>
        <w:t>ELTA.</w:t>
      </w:r>
    </w:p>
    <w:p w14:paraId="1A155BCC" w14:textId="293FAA95" w:rsidR="007154B7" w:rsidRPr="006E2539" w:rsidRDefault="00507B6D" w:rsidP="00507B6D">
      <w:pPr>
        <w:rPr>
          <w:rFonts w:cstheme="minorHAnsi"/>
          <w:color w:val="7030A0"/>
          <w:sz w:val="20"/>
          <w:szCs w:val="20"/>
        </w:rPr>
      </w:pPr>
      <w:r w:rsidRPr="163EEC9B">
        <w:rPr>
          <w:rFonts w:ascii="Times New Roman" w:hAnsi="Times New Roman" w:cs="Times New Roman"/>
          <w:i/>
          <w:iCs/>
        </w:rPr>
        <w:t>*</w:t>
      </w:r>
      <w:r>
        <w:t xml:space="preserve"> </w:t>
      </w:r>
      <w:r w:rsidRPr="163EEC9B">
        <w:rPr>
          <w:rFonts w:ascii="Times New Roman" w:hAnsi="Times New Roman" w:cs="Times New Roman"/>
          <w:i/>
          <w:iCs/>
        </w:rPr>
        <w:t>Sutarties vykdymo metu žiniasklaidos kanalų informacija gali būti koreguojama dėl aplinkybių, nepriklausančių nuo Perkančiosios organizacijos ir Paslaugų tiekėjo (žiniasklaidos priemonei pakeitus pavadinimą, sustabdžius leidybą, bankrutavus ar pradėjus leisti naują leidinį). Jei techninėje specifikacijoje nurodyta stebima žiniasklaidos priemonė sutarties pasirašymo dieną ar sutarties galiojimo periodu nutraukia, laikinai sustabdo vykdytą veiklą ar pakeičia savo pavadinimą, reikalavimo stebėti tokį šaltinį galima nepaisyti, bet būtina apie tai el. paštu informuoti Perkančiąją organizaciją ir esant galimybei pasiūlyti kitą žiniasklaidos priemonę</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F57E9F" w:rsidRDefault="00CB5907" w:rsidP="00CB5907">
      <w:pPr>
        <w:rPr>
          <w:rFonts w:ascii="Arial" w:hAnsi="Arial" w:cs="Arial"/>
          <w:smallCaps/>
          <w:sz w:val="22"/>
          <w:szCs w:val="22"/>
        </w:rPr>
      </w:pPr>
    </w:p>
    <w:p w14:paraId="73F30986" w14:textId="02EF889D" w:rsidR="00F57E9F" w:rsidRPr="00F57E9F" w:rsidRDefault="00F57E9F" w:rsidP="00CB5907">
      <w:pPr>
        <w:rPr>
          <w:rFonts w:cstheme="minorHAnsi"/>
          <w:smallCaps/>
          <w:sz w:val="22"/>
          <w:szCs w:val="22"/>
        </w:rPr>
      </w:pPr>
      <w:r w:rsidRPr="00F57E9F">
        <w:rPr>
          <w:rFonts w:cstheme="minorHAnsi"/>
          <w:smallCaps/>
          <w:sz w:val="22"/>
          <w:szCs w:val="22"/>
        </w:rPr>
        <w:t>Pridedama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F8EE82" w:rsidR="00DF53CC" w:rsidRPr="00F57E9F" w:rsidRDefault="00D667B2" w:rsidP="00D667B2">
      <w:pPr>
        <w:spacing w:line="240" w:lineRule="auto"/>
        <w:jc w:val="left"/>
        <w:rPr>
          <w:rFonts w:cstheme="minorHAnsi"/>
        </w:rPr>
      </w:pPr>
      <w:r w:rsidRPr="00F57E9F">
        <w:rPr>
          <w:rFonts w:cstheme="minorHAnsi"/>
        </w:rPr>
        <w:t>Perkančioji organizacija ekonomiškai naudingiausią pasiūlymą išrenka pagal tiekėjo pasiūlyme nurodytą kainą, kuri turi būti apskaičiuota ir nurodyta taip, kaip reikalaujama specialiųjų pirkimo sąlygų 5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11B4DEC3" w14:textId="77777777" w:rsidR="00F57E9F" w:rsidRPr="00F57E9F" w:rsidRDefault="00F57E9F" w:rsidP="00F57E9F">
      <w:pPr>
        <w:pStyle w:val="Betarp"/>
        <w:ind w:firstLine="0"/>
        <w:contextualSpacing/>
        <w:rPr>
          <w:rFonts w:eastAsiaTheme="minorHAnsi" w:cstheme="minorHAnsi"/>
          <w:bCs/>
          <w:iCs/>
        </w:rPr>
      </w:pPr>
      <w:r w:rsidRPr="00F57E9F">
        <w:rPr>
          <w:rFonts w:eastAsiaTheme="minorHAnsi" w:cstheme="minorHAnsi"/>
          <w:bCs/>
          <w:iCs/>
        </w:rPr>
        <w:t>Pridedama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F57E9F">
      <w:pPr>
        <w:ind w:firstLine="0"/>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F37E0">
        <w:trPr>
          <w:trHeight w:val="1283"/>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072B" w14:textId="77777777" w:rsidR="00512671" w:rsidRDefault="00512671" w:rsidP="00D05666">
      <w:r>
        <w:separator/>
      </w:r>
    </w:p>
  </w:endnote>
  <w:endnote w:type="continuationSeparator" w:id="0">
    <w:p w14:paraId="6ADD97A0" w14:textId="77777777" w:rsidR="00512671" w:rsidRDefault="00512671" w:rsidP="00D05666">
      <w:r>
        <w:continuationSeparator/>
      </w:r>
    </w:p>
  </w:endnote>
  <w:endnote w:type="continuationNotice" w:id="1">
    <w:p w14:paraId="1D1DD4A5" w14:textId="77777777" w:rsidR="00512671" w:rsidRDefault="00512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9756" w14:textId="77777777" w:rsidR="00512671" w:rsidRDefault="00512671" w:rsidP="00D05666">
      <w:r>
        <w:separator/>
      </w:r>
    </w:p>
  </w:footnote>
  <w:footnote w:type="continuationSeparator" w:id="0">
    <w:p w14:paraId="0E77B80B" w14:textId="77777777" w:rsidR="00512671" w:rsidRDefault="00512671" w:rsidP="00D05666">
      <w:r>
        <w:continuationSeparator/>
      </w:r>
    </w:p>
  </w:footnote>
  <w:footnote w:type="continuationNotice" w:id="1">
    <w:p w14:paraId="19D56470" w14:textId="77777777" w:rsidR="00512671" w:rsidRDefault="005126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B41F4F"/>
    <w:multiLevelType w:val="hybridMultilevel"/>
    <w:tmpl w:val="952C6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911E87"/>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2F3350"/>
    <w:multiLevelType w:val="hybridMultilevel"/>
    <w:tmpl w:val="99748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7FE187F"/>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4C3AE7"/>
    <w:multiLevelType w:val="hybridMultilevel"/>
    <w:tmpl w:val="E3086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59760A"/>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B422C81"/>
    <w:multiLevelType w:val="multilevel"/>
    <w:tmpl w:val="11089DC2"/>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330848"/>
    <w:multiLevelType w:val="hybridMultilevel"/>
    <w:tmpl w:val="BEB0F9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3E4A6F51"/>
    <w:multiLevelType w:val="hybridMultilevel"/>
    <w:tmpl w:val="8B42D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2F044B4"/>
    <w:multiLevelType w:val="multilevel"/>
    <w:tmpl w:val="6D0245E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F03AC7"/>
    <w:multiLevelType w:val="hybridMultilevel"/>
    <w:tmpl w:val="3782E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9"/>
  </w:num>
  <w:num w:numId="2" w16cid:durableId="1490172141">
    <w:abstractNumId w:val="43"/>
  </w:num>
  <w:num w:numId="3" w16cid:durableId="138770985">
    <w:abstractNumId w:val="29"/>
  </w:num>
  <w:num w:numId="4" w16cid:durableId="219707255">
    <w:abstractNumId w:val="57"/>
  </w:num>
  <w:num w:numId="5" w16cid:durableId="2137720050">
    <w:abstractNumId w:val="7"/>
  </w:num>
  <w:num w:numId="6" w16cid:durableId="1882473578">
    <w:abstractNumId w:val="25"/>
  </w:num>
  <w:num w:numId="7" w16cid:durableId="742215806">
    <w:abstractNumId w:val="41"/>
  </w:num>
  <w:num w:numId="8" w16cid:durableId="581986730">
    <w:abstractNumId w:val="45"/>
  </w:num>
  <w:num w:numId="9" w16cid:durableId="1210533292">
    <w:abstractNumId w:val="5"/>
  </w:num>
  <w:num w:numId="10" w16cid:durableId="360207028">
    <w:abstractNumId w:val="12"/>
  </w:num>
  <w:num w:numId="11" w16cid:durableId="464082020">
    <w:abstractNumId w:val="48"/>
  </w:num>
  <w:num w:numId="12" w16cid:durableId="1510020379">
    <w:abstractNumId w:val="17"/>
  </w:num>
  <w:num w:numId="13" w16cid:durableId="1778215594">
    <w:abstractNumId w:val="32"/>
  </w:num>
  <w:num w:numId="14" w16cid:durableId="1652252092">
    <w:abstractNumId w:val="16"/>
  </w:num>
  <w:num w:numId="15" w16cid:durableId="2131630214">
    <w:abstractNumId w:val="21"/>
  </w:num>
  <w:num w:numId="16" w16cid:durableId="1098015114">
    <w:abstractNumId w:val="55"/>
  </w:num>
  <w:num w:numId="17" w16cid:durableId="1208252808">
    <w:abstractNumId w:val="54"/>
  </w:num>
  <w:num w:numId="18" w16cid:durableId="963148996">
    <w:abstractNumId w:val="8"/>
  </w:num>
  <w:num w:numId="19" w16cid:durableId="1873961101">
    <w:abstractNumId w:val="33"/>
  </w:num>
  <w:num w:numId="20" w16cid:durableId="1129662248">
    <w:abstractNumId w:val="31"/>
  </w:num>
  <w:num w:numId="21" w16cid:durableId="817724215">
    <w:abstractNumId w:val="30"/>
  </w:num>
  <w:num w:numId="22" w16cid:durableId="1993635468">
    <w:abstractNumId w:val="6"/>
  </w:num>
  <w:num w:numId="23" w16cid:durableId="1928659478">
    <w:abstractNumId w:val="56"/>
  </w:num>
  <w:num w:numId="24" w16cid:durableId="1250694197">
    <w:abstractNumId w:val="0"/>
  </w:num>
  <w:num w:numId="25" w16cid:durableId="681514953">
    <w:abstractNumId w:val="19"/>
  </w:num>
  <w:num w:numId="26" w16cid:durableId="2001343554">
    <w:abstractNumId w:val="27"/>
  </w:num>
  <w:num w:numId="27" w16cid:durableId="1828280303">
    <w:abstractNumId w:val="36"/>
  </w:num>
  <w:num w:numId="28" w16cid:durableId="2125803710">
    <w:abstractNumId w:val="34"/>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3"/>
  </w:num>
  <w:num w:numId="33" w16cid:durableId="341712434">
    <w:abstractNumId w:val="2"/>
  </w:num>
  <w:num w:numId="34" w16cid:durableId="419986092">
    <w:abstractNumId w:val="24"/>
  </w:num>
  <w:num w:numId="35" w16cid:durableId="989599647">
    <w:abstractNumId w:val="42"/>
  </w:num>
  <w:num w:numId="36" w16cid:durableId="134224949">
    <w:abstractNumId w:val="35"/>
  </w:num>
  <w:num w:numId="37" w16cid:durableId="801532550">
    <w:abstractNumId w:val="3"/>
  </w:num>
  <w:num w:numId="38" w16cid:durableId="777871533">
    <w:abstractNumId w:val="11"/>
  </w:num>
  <w:num w:numId="39" w16cid:durableId="1476410157">
    <w:abstractNumId w:val="50"/>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22"/>
  </w:num>
  <w:num w:numId="46" w16cid:durableId="330569735">
    <w:abstractNumId w:val="39"/>
  </w:num>
  <w:num w:numId="47" w16cid:durableId="1415740606">
    <w:abstractNumId w:val="49"/>
  </w:num>
  <w:num w:numId="48" w16cid:durableId="662123677">
    <w:abstractNumId w:val="47"/>
  </w:num>
  <w:num w:numId="49" w16cid:durableId="6745981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9168318">
    <w:abstractNumId w:val="10"/>
  </w:num>
  <w:num w:numId="51" w16cid:durableId="546799525">
    <w:abstractNumId w:val="28"/>
  </w:num>
  <w:num w:numId="52" w16cid:durableId="104740747">
    <w:abstractNumId w:val="1"/>
  </w:num>
  <w:num w:numId="53" w16cid:durableId="1873417176">
    <w:abstractNumId w:val="51"/>
  </w:num>
  <w:num w:numId="54" w16cid:durableId="809639241">
    <w:abstractNumId w:val="26"/>
  </w:num>
  <w:num w:numId="55" w16cid:durableId="484245596">
    <w:abstractNumId w:val="58"/>
  </w:num>
  <w:num w:numId="56" w16cid:durableId="277025299">
    <w:abstractNumId w:val="14"/>
  </w:num>
  <w:num w:numId="57" w16cid:durableId="23986526">
    <w:abstractNumId w:val="18"/>
  </w:num>
  <w:num w:numId="58" w16cid:durableId="2142576922">
    <w:abstractNumId w:val="13"/>
  </w:num>
  <w:num w:numId="59" w16cid:durableId="1226722802">
    <w:abstractNumId w:val="4"/>
  </w:num>
  <w:num w:numId="60" w16cid:durableId="124657320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B6D"/>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159"/>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A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195"/>
    <w:rsid w:val="001607EC"/>
    <w:rsid w:val="00164443"/>
    <w:rsid w:val="001647BD"/>
    <w:rsid w:val="0016665C"/>
    <w:rsid w:val="001666D5"/>
    <w:rsid w:val="00167555"/>
    <w:rsid w:val="001675C7"/>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3E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E7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34"/>
    <w:rsid w:val="00233169"/>
    <w:rsid w:val="00234717"/>
    <w:rsid w:val="00234920"/>
    <w:rsid w:val="0023505D"/>
    <w:rsid w:val="00235284"/>
    <w:rsid w:val="0023619A"/>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8A"/>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0E"/>
    <w:rsid w:val="003155D3"/>
    <w:rsid w:val="00316068"/>
    <w:rsid w:val="0031652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02"/>
    <w:rsid w:val="0035041E"/>
    <w:rsid w:val="0035091B"/>
    <w:rsid w:val="0035139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28"/>
    <w:rsid w:val="00384F5A"/>
    <w:rsid w:val="00386A7C"/>
    <w:rsid w:val="003878F0"/>
    <w:rsid w:val="003903FB"/>
    <w:rsid w:val="0039099C"/>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FB"/>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0BF"/>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E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6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B55"/>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6D"/>
    <w:rsid w:val="005107DF"/>
    <w:rsid w:val="005110A6"/>
    <w:rsid w:val="0051113D"/>
    <w:rsid w:val="005122FE"/>
    <w:rsid w:val="00512671"/>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393"/>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4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2B"/>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30"/>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5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5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32"/>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7E0"/>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0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565"/>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0F8"/>
    <w:rsid w:val="008D696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34A"/>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390"/>
    <w:rsid w:val="00A23B71"/>
    <w:rsid w:val="00A24A76"/>
    <w:rsid w:val="00A24CCE"/>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D02"/>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7F5"/>
    <w:rsid w:val="00AF1844"/>
    <w:rsid w:val="00AF2399"/>
    <w:rsid w:val="00AF2427"/>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3D"/>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6FD"/>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086"/>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2A"/>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48"/>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8C7"/>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B5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7B2"/>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D30"/>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0F4"/>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B9"/>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91B"/>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E9F"/>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9D"/>
    <w:rsid w:val="00FB5D95"/>
    <w:rsid w:val="00FB5EF4"/>
    <w:rsid w:val="00FB66D2"/>
    <w:rsid w:val="00FB6905"/>
    <w:rsid w:val="00FB69D5"/>
    <w:rsid w:val="00FB7BCA"/>
    <w:rsid w:val="00FC0ED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7195"/>
    <w:rsid w:val="001A6EE0"/>
    <w:rsid w:val="001D0E7D"/>
    <w:rsid w:val="001E3B26"/>
    <w:rsid w:val="001F3414"/>
    <w:rsid w:val="00256A57"/>
    <w:rsid w:val="00295EF8"/>
    <w:rsid w:val="002C1509"/>
    <w:rsid w:val="003661A6"/>
    <w:rsid w:val="004161F4"/>
    <w:rsid w:val="00430113"/>
    <w:rsid w:val="00460C76"/>
    <w:rsid w:val="0046126A"/>
    <w:rsid w:val="004C214A"/>
    <w:rsid w:val="004D38E9"/>
    <w:rsid w:val="00515E63"/>
    <w:rsid w:val="00565992"/>
    <w:rsid w:val="00652F79"/>
    <w:rsid w:val="006706C7"/>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6D02"/>
    <w:rsid w:val="00AC07D5"/>
    <w:rsid w:val="00AD09B5"/>
    <w:rsid w:val="00AD33B3"/>
    <w:rsid w:val="00B02DFF"/>
    <w:rsid w:val="00B031BD"/>
    <w:rsid w:val="00B604DE"/>
    <w:rsid w:val="00B70DD9"/>
    <w:rsid w:val="00B971E7"/>
    <w:rsid w:val="00C13521"/>
    <w:rsid w:val="00C64F5A"/>
    <w:rsid w:val="00CD27B6"/>
    <w:rsid w:val="00CF4CEB"/>
    <w:rsid w:val="00D1288B"/>
    <w:rsid w:val="00D73682"/>
    <w:rsid w:val="00DE23D8"/>
    <w:rsid w:val="00E464CE"/>
    <w:rsid w:val="00E706A7"/>
    <w:rsid w:val="00E850F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16815</Words>
  <Characters>9586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26349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52</cp:revision>
  <cp:lastPrinted>2021-11-03T05:49:00Z</cp:lastPrinted>
  <dcterms:created xsi:type="dcterms:W3CDTF">2024-11-27T12:12:00Z</dcterms:created>
  <dcterms:modified xsi:type="dcterms:W3CDTF">2025-04-01T10:54:00Z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