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D5D4" w14:textId="04BDFCCA" w:rsidR="00F373F8" w:rsidRPr="00C94078" w:rsidRDefault="00F373F8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5638108"/>
      <w:r w:rsidRPr="00C94078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1D50C3AB" w14:textId="5C3464E7" w:rsidR="004872EB" w:rsidRPr="00C94078" w:rsidRDefault="00025A8F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sz w:val="24"/>
          <w:szCs w:val="24"/>
        </w:rPr>
        <w:t>DĖL</w:t>
      </w:r>
      <w:bookmarkEnd w:id="0"/>
      <w:r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28A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8D2CB1" w:rsidRPr="008D2CB1">
        <w:rPr>
          <w:rFonts w:ascii="Times New Roman" w:eastAsia="TimesNewRomanPS-BoldMT" w:hAnsi="Times New Roman" w:cs="Times New Roman"/>
          <w:b/>
          <w:bCs/>
          <w:sz w:val="24"/>
          <w:szCs w:val="24"/>
        </w:rPr>
        <w:t>APSKAITOS PRIETAIS</w:t>
      </w:r>
      <w:r w:rsidR="009E28A1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AI“ 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>VIEŠOJO PI</w:t>
      </w:r>
      <w:r w:rsidR="004872EB" w:rsidRPr="00C9407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KIMO </w:t>
      </w:r>
    </w:p>
    <w:p w14:paraId="7AF67499" w14:textId="77777777" w:rsidR="00C55EB7" w:rsidRPr="00C94078" w:rsidRDefault="00C55EB7" w:rsidP="003E2A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60C3C" w14:textId="0FB8DBBF" w:rsidR="00C261EE" w:rsidRPr="00C94078" w:rsidRDefault="00C261EE" w:rsidP="003E2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D4174" w14:textId="201D40B5" w:rsidR="001E413D" w:rsidRPr="002F3DB2" w:rsidRDefault="00C261EE" w:rsidP="003E2AA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DB2">
        <w:rPr>
          <w:rFonts w:ascii="Times New Roman" w:hAnsi="Times New Roman" w:cs="Times New Roman"/>
          <w:sz w:val="24"/>
          <w:szCs w:val="24"/>
        </w:rPr>
        <w:t>Viešoji įstaiga CPO LT (toliau – CPO LT) 20</w:t>
      </w:r>
      <w:r w:rsidR="008D2CB1" w:rsidRPr="002F3DB2">
        <w:rPr>
          <w:rFonts w:ascii="Times New Roman" w:hAnsi="Times New Roman" w:cs="Times New Roman"/>
          <w:sz w:val="24"/>
          <w:szCs w:val="24"/>
        </w:rPr>
        <w:t>25</w:t>
      </w:r>
      <w:r w:rsidRPr="002F3DB2">
        <w:rPr>
          <w:rFonts w:ascii="Times New Roman" w:hAnsi="Times New Roman" w:cs="Times New Roman"/>
          <w:sz w:val="24"/>
          <w:szCs w:val="24"/>
        </w:rPr>
        <w:t xml:space="preserve"> m.</w:t>
      </w:r>
      <w:r w:rsidR="004524DD" w:rsidRPr="002F3DB2">
        <w:rPr>
          <w:rFonts w:ascii="Times New Roman" w:hAnsi="Times New Roman" w:cs="Times New Roman"/>
          <w:sz w:val="24"/>
          <w:szCs w:val="24"/>
        </w:rPr>
        <w:t xml:space="preserve"> </w:t>
      </w:r>
      <w:r w:rsidR="00846CCA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planuoja vykdyti</w:t>
      </w:r>
      <w:r w:rsidR="00A83933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6078">
        <w:rPr>
          <w:rFonts w:ascii="Times New Roman" w:hAnsi="Times New Roman" w:cs="Times New Roman"/>
          <w:sz w:val="24"/>
          <w:szCs w:val="24"/>
        </w:rPr>
        <w:t xml:space="preserve">UAB „Jonavos </w:t>
      </w:r>
      <w:r w:rsidR="00B640C7">
        <w:rPr>
          <w:rFonts w:ascii="Times New Roman" w:hAnsi="Times New Roman" w:cs="Times New Roman"/>
          <w:sz w:val="24"/>
          <w:szCs w:val="24"/>
        </w:rPr>
        <w:t>v</w:t>
      </w:r>
      <w:r w:rsidR="00006078">
        <w:rPr>
          <w:rFonts w:ascii="Times New Roman" w:hAnsi="Times New Roman" w:cs="Times New Roman"/>
          <w:sz w:val="24"/>
          <w:szCs w:val="24"/>
        </w:rPr>
        <w:t>and</w:t>
      </w:r>
      <w:r w:rsidR="00947F47">
        <w:rPr>
          <w:rFonts w:ascii="Times New Roman" w:hAnsi="Times New Roman" w:cs="Times New Roman"/>
          <w:sz w:val="24"/>
          <w:szCs w:val="24"/>
        </w:rPr>
        <w:t xml:space="preserve">enys“ </w:t>
      </w:r>
      <w:r w:rsidR="006F5265" w:rsidRPr="002F3DB2">
        <w:rPr>
          <w:rFonts w:ascii="Times New Roman" w:hAnsi="Times New Roman" w:cs="Times New Roman"/>
          <w:color w:val="000000"/>
          <w:sz w:val="24"/>
          <w:szCs w:val="24"/>
        </w:rPr>
        <w:t>inicijuotą</w:t>
      </w:r>
      <w:r w:rsidR="006F5265" w:rsidRPr="002F3DB2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="009E28A1" w:rsidRPr="002F3DB2">
        <w:rPr>
          <w:rFonts w:ascii="Times New Roman" w:eastAsia="TimesNewRomanPS-BoldMT" w:hAnsi="Times New Roman" w:cs="Times New Roman"/>
          <w:b/>
          <w:bCs/>
          <w:sz w:val="24"/>
          <w:szCs w:val="24"/>
        </w:rPr>
        <w:t>„</w:t>
      </w:r>
      <w:r w:rsidR="008D2CB1" w:rsidRPr="002F3DB2">
        <w:rPr>
          <w:rFonts w:ascii="Times New Roman" w:eastAsia="TimesNewRomanPS-BoldMT" w:hAnsi="Times New Roman" w:cs="Times New Roman"/>
          <w:b/>
          <w:bCs/>
          <w:sz w:val="24"/>
          <w:szCs w:val="24"/>
        </w:rPr>
        <w:t>Apskaitos prietais</w:t>
      </w:r>
      <w:r w:rsidR="009E28A1" w:rsidRPr="002F3DB2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ai“ </w:t>
      </w:r>
      <w:r w:rsidRPr="002F3DB2">
        <w:rPr>
          <w:rFonts w:ascii="Times New Roman" w:hAnsi="Times New Roman" w:cs="Times New Roman"/>
          <w:sz w:val="24"/>
          <w:szCs w:val="24"/>
        </w:rPr>
        <w:t>viešąjį pirkimą</w:t>
      </w:r>
      <w:r w:rsidR="009B16F8" w:rsidRPr="002F3DB2">
        <w:rPr>
          <w:rFonts w:ascii="Times New Roman" w:hAnsi="Times New Roman" w:cs="Times New Roman"/>
          <w:sz w:val="24"/>
          <w:szCs w:val="24"/>
        </w:rPr>
        <w:t xml:space="preserve"> </w:t>
      </w:r>
      <w:r w:rsidR="009B16F8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(toliau – Pirkimas)</w:t>
      </w:r>
      <w:r w:rsidR="00846CCA" w:rsidRPr="002F3DB2">
        <w:rPr>
          <w:rFonts w:ascii="Times New Roman" w:hAnsi="Times New Roman" w:cs="Times New Roman"/>
          <w:sz w:val="24"/>
          <w:szCs w:val="24"/>
        </w:rPr>
        <w:t>.</w:t>
      </w:r>
      <w:r w:rsidRPr="002F3DB2">
        <w:rPr>
          <w:rFonts w:ascii="Times New Roman" w:hAnsi="Times New Roman" w:cs="Times New Roman"/>
          <w:sz w:val="24"/>
          <w:szCs w:val="24"/>
        </w:rPr>
        <w:t xml:space="preserve"> </w:t>
      </w:r>
      <w:r w:rsidR="005C119B" w:rsidRPr="002F3DB2">
        <w:rPr>
          <w:rFonts w:ascii="Times New Roman" w:hAnsi="Times New Roman" w:cs="Times New Roman"/>
          <w:sz w:val="24"/>
          <w:szCs w:val="24"/>
        </w:rPr>
        <w:t>Pirkim</w:t>
      </w:r>
      <w:r w:rsidR="00BA6A55" w:rsidRPr="002F3DB2">
        <w:rPr>
          <w:rFonts w:ascii="Times New Roman" w:hAnsi="Times New Roman" w:cs="Times New Roman"/>
          <w:sz w:val="24"/>
          <w:szCs w:val="24"/>
        </w:rPr>
        <w:t>as</w:t>
      </w:r>
      <w:r w:rsidR="005C119B" w:rsidRPr="002F3DB2">
        <w:rPr>
          <w:rFonts w:ascii="Times New Roman" w:hAnsi="Times New Roman" w:cs="Times New Roman"/>
          <w:sz w:val="24"/>
          <w:szCs w:val="24"/>
        </w:rPr>
        <w:t xml:space="preserve"> </w:t>
      </w:r>
      <w:r w:rsidR="00BA6A55" w:rsidRPr="002F3DB2">
        <w:rPr>
          <w:rFonts w:ascii="Times New Roman" w:hAnsi="Times New Roman" w:cs="Times New Roman"/>
          <w:sz w:val="24"/>
          <w:szCs w:val="24"/>
        </w:rPr>
        <w:t>bus</w:t>
      </w:r>
      <w:r w:rsidR="005C119B" w:rsidRPr="002F3DB2">
        <w:rPr>
          <w:rFonts w:ascii="Times New Roman" w:hAnsi="Times New Roman" w:cs="Times New Roman"/>
          <w:sz w:val="24"/>
          <w:szCs w:val="24"/>
        </w:rPr>
        <w:t xml:space="preserve"> vykd</w:t>
      </w:r>
      <w:r w:rsidR="00BA6A55" w:rsidRPr="002F3DB2">
        <w:rPr>
          <w:rFonts w:ascii="Times New Roman" w:hAnsi="Times New Roman" w:cs="Times New Roman"/>
          <w:sz w:val="24"/>
          <w:szCs w:val="24"/>
        </w:rPr>
        <w:t>omas</w:t>
      </w:r>
      <w:r w:rsidR="005C119B" w:rsidRPr="002F3DB2">
        <w:rPr>
          <w:rFonts w:ascii="Times New Roman" w:hAnsi="Times New Roman" w:cs="Times New Roman"/>
          <w:sz w:val="24"/>
          <w:szCs w:val="24"/>
        </w:rPr>
        <w:t xml:space="preserve"> atviro </w:t>
      </w:r>
      <w:r w:rsidR="00C50A74" w:rsidRPr="002F3DB2">
        <w:rPr>
          <w:rFonts w:ascii="Times New Roman" w:hAnsi="Times New Roman" w:cs="Times New Roman"/>
          <w:sz w:val="24"/>
          <w:szCs w:val="24"/>
        </w:rPr>
        <w:t>(</w:t>
      </w:r>
      <w:r w:rsidR="008D2CB1" w:rsidRPr="002F3DB2">
        <w:rPr>
          <w:rFonts w:ascii="Times New Roman" w:hAnsi="Times New Roman" w:cs="Times New Roman"/>
          <w:sz w:val="24"/>
          <w:szCs w:val="24"/>
        </w:rPr>
        <w:t>supaprastinto</w:t>
      </w:r>
      <w:r w:rsidR="00C50A74" w:rsidRPr="002F3DB2">
        <w:rPr>
          <w:rFonts w:ascii="Times New Roman" w:hAnsi="Times New Roman" w:cs="Times New Roman"/>
          <w:sz w:val="24"/>
          <w:szCs w:val="24"/>
        </w:rPr>
        <w:t xml:space="preserve">) </w:t>
      </w:r>
      <w:r w:rsidR="005C119B" w:rsidRPr="002F3DB2">
        <w:rPr>
          <w:rFonts w:ascii="Times New Roman" w:hAnsi="Times New Roman" w:cs="Times New Roman"/>
          <w:sz w:val="24"/>
          <w:szCs w:val="24"/>
        </w:rPr>
        <w:t>konkurso būdu</w:t>
      </w:r>
      <w:r w:rsidR="00A87C25" w:rsidRPr="002F3DB2">
        <w:rPr>
          <w:rFonts w:ascii="Times New Roman" w:hAnsi="Times New Roman" w:cs="Times New Roman"/>
          <w:sz w:val="24"/>
          <w:szCs w:val="24"/>
        </w:rPr>
        <w:t>.</w:t>
      </w:r>
    </w:p>
    <w:p w14:paraId="69036A75" w14:textId="77777777" w:rsidR="00D07BC3" w:rsidRPr="002F3DB2" w:rsidRDefault="00F62E14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D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Rinkos konsultacijos</w:t>
      </w:r>
      <w:r w:rsidRPr="002F3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3DB2">
        <w:rPr>
          <w:rFonts w:ascii="Times New Roman" w:eastAsia="Times New Roman" w:hAnsi="Times New Roman" w:cs="Times New Roman"/>
          <w:b/>
          <w:bCs/>
          <w:sz w:val="24"/>
          <w:szCs w:val="24"/>
        </w:rPr>
        <w:t>tikslas</w:t>
      </w:r>
      <w:r w:rsidR="003F43F4" w:rsidRPr="002F3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43F4" w:rsidRPr="002F3DB2">
        <w:rPr>
          <w:rFonts w:ascii="Times New Roman" w:eastAsia="Times New Roman" w:hAnsi="Times New Roman" w:cs="Times New Roman"/>
          <w:sz w:val="24"/>
          <w:szCs w:val="24"/>
        </w:rPr>
        <w:t>– išanalizuoti rinką</w:t>
      </w:r>
      <w:r w:rsidR="00C261EE" w:rsidRPr="002F3DB2">
        <w:rPr>
          <w:rFonts w:ascii="Times New Roman" w:hAnsi="Times New Roman" w:cs="Times New Roman"/>
          <w:sz w:val="24"/>
          <w:szCs w:val="24"/>
        </w:rPr>
        <w:t xml:space="preserve">, </w:t>
      </w:r>
      <w:r w:rsidR="00587DA9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išsiaiškinti įvairius su </w:t>
      </w:r>
      <w:r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87DA9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irkimo objektu susijusius klausimus</w:t>
      </w:r>
      <w:r w:rsidR="0005180B" w:rsidRPr="002F3DB2">
        <w:rPr>
          <w:rFonts w:ascii="Times New Roman" w:eastAsia="Times New Roman" w:hAnsi="Times New Roman" w:cs="Times New Roman"/>
          <w:sz w:val="24"/>
          <w:szCs w:val="24"/>
        </w:rPr>
        <w:t xml:space="preserve"> bei </w:t>
      </w:r>
      <w:r w:rsidR="001936AA" w:rsidRPr="002F3DB2">
        <w:rPr>
          <w:rFonts w:ascii="Times New Roman" w:eastAsia="Times New Roman" w:hAnsi="Times New Roman" w:cs="Times New Roman"/>
          <w:sz w:val="24"/>
          <w:szCs w:val="24"/>
        </w:rPr>
        <w:t>informuoti rinkos dalyvius apie ketinimą vykdyti Pirkimą, bei jam keliamus reikalavimus</w:t>
      </w:r>
      <w:r w:rsidR="00D07BC3" w:rsidRPr="002F3D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7038A5F" w14:textId="3B0F35EE" w:rsidR="003F43F4" w:rsidRPr="002F3DB2" w:rsidRDefault="00CD669D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DB2">
        <w:rPr>
          <w:rFonts w:ascii="Times New Roman" w:eastAsia="Times New Roman" w:hAnsi="Times New Roman" w:cs="Times New Roman"/>
          <w:sz w:val="24"/>
          <w:szCs w:val="24"/>
        </w:rPr>
        <w:t>V</w:t>
      </w:r>
      <w:r w:rsidR="00F3736E" w:rsidRPr="002F3DB2">
        <w:rPr>
          <w:rFonts w:ascii="Times New Roman" w:eastAsia="Times New Roman" w:hAnsi="Times New Roman" w:cs="Times New Roman"/>
          <w:sz w:val="24"/>
          <w:szCs w:val="24"/>
        </w:rPr>
        <w:t>adovaudamiesi</w:t>
      </w:r>
      <w:r w:rsidRPr="002F3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36E" w:rsidRPr="002F3DB2">
        <w:rPr>
          <w:rFonts w:ascii="Times New Roman" w:eastAsia="Times New Roman" w:hAnsi="Times New Roman" w:cs="Times New Roman"/>
          <w:sz w:val="24"/>
          <w:szCs w:val="24"/>
        </w:rPr>
        <w:t xml:space="preserve">Lietuvos Respublikos </w:t>
      </w:r>
      <w:r w:rsidR="002F3DB2" w:rsidRPr="002F3DB2">
        <w:rPr>
          <w:rFonts w:ascii="Times New Roman" w:hAnsi="Times New Roman" w:cs="Times New Roman"/>
          <w:noProof/>
          <w:sz w:val="24"/>
          <w:szCs w:val="24"/>
        </w:rPr>
        <w:t>pirkimų, atliekamų vandentvarkos, energetikos, transporto ar pašto paslaugų srities perkančiųjų subjektų įstatymo (toliau – PĮ) 39 str. 1 d.  1 p</w:t>
      </w:r>
      <w:r w:rsidR="002F3DB2" w:rsidRPr="002F3D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37D6E" w:rsidRPr="002F3DB2">
        <w:rPr>
          <w:rFonts w:ascii="Times New Roman" w:eastAsia="Times New Roman" w:hAnsi="Times New Roman" w:cs="Times New Roman"/>
          <w:sz w:val="24"/>
          <w:szCs w:val="24"/>
        </w:rPr>
        <w:t>bei siekiant užtikrinti konkurenciją ir įsigyti perkančiosios organizacijos poreikius atitinkančias p</w:t>
      </w:r>
      <w:r w:rsidR="004A1856">
        <w:rPr>
          <w:rFonts w:ascii="Times New Roman" w:eastAsia="Times New Roman" w:hAnsi="Times New Roman" w:cs="Times New Roman"/>
          <w:sz w:val="24"/>
          <w:szCs w:val="24"/>
        </w:rPr>
        <w:t>reke</w:t>
      </w:r>
      <w:r w:rsidR="00137D6E" w:rsidRPr="002F3DB2">
        <w:rPr>
          <w:rFonts w:ascii="Times New Roman" w:eastAsia="Times New Roman" w:hAnsi="Times New Roman" w:cs="Times New Roman"/>
          <w:sz w:val="24"/>
          <w:szCs w:val="24"/>
        </w:rPr>
        <w:t>s</w:t>
      </w:r>
      <w:r w:rsidR="00F3736E" w:rsidRPr="002F3DB2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00AF" w:rsidRPr="002F3DB2">
        <w:rPr>
          <w:rFonts w:ascii="Times New Roman" w:eastAsia="Times New Roman" w:hAnsi="Times New Roman" w:cs="Times New Roman"/>
          <w:sz w:val="24"/>
          <w:szCs w:val="24"/>
        </w:rPr>
        <w:t xml:space="preserve"> CPO LT</w:t>
      </w:r>
      <w:r w:rsidR="00F3736E" w:rsidRPr="002F3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F96" w:rsidRPr="002F3DB2">
        <w:rPr>
          <w:rFonts w:ascii="Times New Roman" w:eastAsia="Times New Roman" w:hAnsi="Times New Roman" w:cs="Times New Roman"/>
          <w:sz w:val="24"/>
          <w:szCs w:val="24"/>
        </w:rPr>
        <w:t xml:space="preserve">kviečia dalyvauti </w:t>
      </w:r>
      <w:r w:rsidR="002F1A5B" w:rsidRPr="002F3DB2">
        <w:rPr>
          <w:rFonts w:ascii="Times New Roman" w:eastAsia="Times New Roman" w:hAnsi="Times New Roman" w:cs="Times New Roman"/>
          <w:sz w:val="24"/>
          <w:szCs w:val="24"/>
        </w:rPr>
        <w:t>P</w:t>
      </w:r>
      <w:r w:rsidR="00F3736E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irkimo rinkos konsultacij</w:t>
      </w:r>
      <w:r w:rsidR="00137D6E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oje</w:t>
      </w:r>
      <w:r w:rsidR="00F3736E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F4B5B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CVP IS </w:t>
      </w:r>
      <w:r w:rsidR="008D2CB1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 </w:t>
      </w:r>
      <w:r w:rsidR="00C55A4D">
        <w:rPr>
          <w:rFonts w:ascii="Times New Roman" w:hAnsi="Times New Roman" w:cs="Times New Roman"/>
          <w:color w:val="000000" w:themeColor="text1"/>
          <w:sz w:val="24"/>
          <w:szCs w:val="24"/>
        </w:rPr>
        <w:t>1910172</w:t>
      </w:r>
      <w:r w:rsidR="00AE290D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3736E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toliau – Konsultacija), kuri vykdoma Centrinės viešųjų pirkimų sistemos (toliau – CVP IS) priemonėmis</w:t>
      </w:r>
      <w:r w:rsidR="00137D6E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3F4" w:rsidRPr="002F3DB2">
        <w:rPr>
          <w:rFonts w:ascii="Times New Roman" w:eastAsia="Times New Roman" w:hAnsi="Times New Roman" w:cs="Times New Roman"/>
          <w:sz w:val="24"/>
          <w:szCs w:val="24"/>
        </w:rPr>
        <w:t>ir pasiūlymus pateikti iki skelbime nurodytos dienos</w:t>
      </w:r>
      <w:r w:rsidR="00461FEF" w:rsidRPr="002F3DB2">
        <w:rPr>
          <w:rFonts w:ascii="Times New Roman" w:eastAsia="Times New Roman" w:hAnsi="Times New Roman" w:cs="Times New Roman"/>
          <w:sz w:val="24"/>
          <w:szCs w:val="24"/>
        </w:rPr>
        <w:t>, t. y.</w:t>
      </w:r>
      <w:r w:rsidR="00461FEF" w:rsidRPr="002F3DB2">
        <w:rPr>
          <w:rFonts w:ascii="Times New Roman" w:hAnsi="Times New Roman" w:cs="Times New Roman"/>
          <w:sz w:val="24"/>
          <w:szCs w:val="24"/>
        </w:rPr>
        <w:t xml:space="preserve"> iki </w:t>
      </w:r>
      <w:r w:rsidR="00461FEF" w:rsidRPr="002F3DB2">
        <w:rPr>
          <w:rFonts w:ascii="Times New Roman" w:hAnsi="Times New Roman" w:cs="Times New Roman"/>
          <w:b/>
          <w:iCs/>
          <w:sz w:val="24"/>
          <w:szCs w:val="24"/>
        </w:rPr>
        <w:t>202</w:t>
      </w:r>
      <w:r w:rsidR="008D2CB1" w:rsidRPr="002F3DB2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461FEF" w:rsidRPr="002F3DB2">
        <w:rPr>
          <w:rFonts w:ascii="Times New Roman" w:hAnsi="Times New Roman" w:cs="Times New Roman"/>
          <w:b/>
          <w:iCs/>
          <w:sz w:val="24"/>
          <w:szCs w:val="24"/>
        </w:rPr>
        <w:t xml:space="preserve"> m. </w:t>
      </w:r>
      <w:r w:rsidR="009238E5">
        <w:rPr>
          <w:rFonts w:ascii="Times New Roman" w:hAnsi="Times New Roman" w:cs="Times New Roman"/>
          <w:b/>
          <w:iCs/>
          <w:sz w:val="24"/>
          <w:szCs w:val="24"/>
        </w:rPr>
        <w:t>balandžio</w:t>
      </w:r>
      <w:r w:rsidR="00461FEF" w:rsidRPr="002F3DB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6F4754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="00461FEF" w:rsidRPr="002F3DB2">
        <w:rPr>
          <w:rFonts w:ascii="Times New Roman" w:hAnsi="Times New Roman" w:cs="Times New Roman"/>
          <w:b/>
          <w:iCs/>
          <w:sz w:val="24"/>
          <w:szCs w:val="24"/>
        </w:rPr>
        <w:t xml:space="preserve"> d. imtinai</w:t>
      </w:r>
      <w:r w:rsidR="003F43F4" w:rsidRPr="002F3D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7C0DBDB" w14:textId="7D8D0573" w:rsidR="00C261EE" w:rsidRPr="002F3DB2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Pateikiame klausimų sąrašą</w:t>
      </w:r>
      <w:r w:rsidR="009A53B4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(priedas Nr. 1)</w:t>
      </w:r>
      <w:r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dėl </w:t>
      </w:r>
      <w:r w:rsidR="001943E3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objekto, įskaitant techninės specifikacijos projektą (priedas Nr. </w:t>
      </w:r>
      <w:r w:rsidR="009A53B4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42F7A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B63EB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68E8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Rinkos dalyviai </w:t>
      </w:r>
      <w:r w:rsidR="004B416C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iki CVP IS nurodyto termino pabaigos </w:t>
      </w:r>
      <w:r w:rsidR="00B668E8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kviečiami </w:t>
      </w:r>
      <w:r w:rsidR="00B668E8" w:rsidRPr="002F3DB2">
        <w:rPr>
          <w:rFonts w:ascii="Times New Roman" w:hAnsi="Times New Roman" w:cs="Times New Roman"/>
          <w:sz w:val="24"/>
          <w:szCs w:val="24"/>
        </w:rPr>
        <w:t>pateikti atsakymus į klausimyne pateiktus klausimus, teikti savo siūlymus</w:t>
      </w:r>
      <w:r w:rsidR="009D7F36" w:rsidRPr="002F3DB2">
        <w:rPr>
          <w:rFonts w:ascii="Times New Roman" w:hAnsi="Times New Roman" w:cs="Times New Roman"/>
          <w:sz w:val="24"/>
          <w:szCs w:val="24"/>
        </w:rPr>
        <w:t>,</w:t>
      </w:r>
      <w:r w:rsidR="00B668E8" w:rsidRPr="002F3DB2">
        <w:rPr>
          <w:rFonts w:ascii="Times New Roman" w:hAnsi="Times New Roman" w:cs="Times New Roman"/>
          <w:sz w:val="24"/>
          <w:szCs w:val="24"/>
        </w:rPr>
        <w:t xml:space="preserve"> rekomendacijas</w:t>
      </w:r>
      <w:r w:rsidR="009D11B2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 įžvalgas</w:t>
      </w:r>
      <w:r w:rsidR="009D7F36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32672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1EE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Informaciją prašome pateikti </w:t>
      </w:r>
      <w:r w:rsidR="002D3F9F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naudojantis</w:t>
      </w:r>
      <w:r w:rsidR="00C261EE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susirašinėjimo funkcija</w:t>
      </w:r>
      <w:r w:rsidR="00E53569" w:rsidRPr="002F3DB2">
        <w:rPr>
          <w:rFonts w:ascii="Times New Roman" w:hAnsi="Times New Roman" w:cs="Times New Roman"/>
          <w:sz w:val="24"/>
          <w:szCs w:val="24"/>
        </w:rPr>
        <w:t xml:space="preserve"> </w:t>
      </w:r>
      <w:r w:rsidR="00B852FE" w:rsidRPr="002F3DB2">
        <w:rPr>
          <w:rFonts w:ascii="Times New Roman" w:hAnsi="Times New Roman" w:cs="Times New Roman"/>
          <w:sz w:val="24"/>
          <w:szCs w:val="24"/>
        </w:rPr>
        <w:t>(</w:t>
      </w:r>
      <w:r w:rsidR="00B852FE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atsiųsti pranešimą</w:t>
      </w:r>
      <w:r w:rsidR="00D268CB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priseg</w:t>
      </w:r>
      <w:r w:rsidR="00D268CB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 </w:t>
      </w:r>
      <w:r w:rsidR="00B852FE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klausimyn</w:t>
      </w:r>
      <w:r w:rsidR="00D268CB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ą su atsakymais</w:t>
      </w:r>
      <w:r w:rsidR="00B61C1A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ir, jei reikalinga, kitais dokumentais)</w:t>
      </w:r>
      <w:r w:rsidR="00232672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852FE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CE21D5" w14:textId="6D50277A" w:rsidR="00CF6DFF" w:rsidRPr="002F3DB2" w:rsidRDefault="00F6231E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Š</w:t>
      </w:r>
      <w:r w:rsidR="00EF0447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rinkos konsultacija yra skelbiama iki </w:t>
      </w:r>
      <w:r w:rsidR="001943E3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pradžios. Rinkos konsultacija nėra skelbimas apie </w:t>
      </w:r>
      <w:r w:rsidR="001943E3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 ar išankstinis skelbimas apie </w:t>
      </w:r>
      <w:r w:rsidR="001943E3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irkimą. Rinkos konsultacijos metu gauta informacija, nepažeidžiant PĮ reikalavimų, bus naudojama priimant sprendimus dėl </w:t>
      </w:r>
      <w:r w:rsidR="001943E3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organizavimo ir vykdymo. </w:t>
      </w:r>
    </w:p>
    <w:p w14:paraId="49BD8DA7" w14:textId="5F30E1A1" w:rsidR="00D53A10" w:rsidRPr="002F3DB2" w:rsidRDefault="00D53A10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skelbiami ateityje, ar jų rezultatams. Vadovaujantis </w:t>
      </w:r>
      <w:r w:rsidR="002F3DB2" w:rsidRPr="002F3DB2">
        <w:rPr>
          <w:rFonts w:ascii="Times New Roman" w:eastAsia="Times New Roman" w:hAnsi="Times New Roman" w:cs="Times New Roman"/>
          <w:sz w:val="24"/>
          <w:szCs w:val="24"/>
        </w:rPr>
        <w:t xml:space="preserve">Lietuvos Respublikos </w:t>
      </w:r>
      <w:r w:rsidR="002F3DB2" w:rsidRPr="002F3DB2">
        <w:rPr>
          <w:rFonts w:ascii="Times New Roman" w:hAnsi="Times New Roman" w:cs="Times New Roman"/>
          <w:noProof/>
          <w:sz w:val="24"/>
          <w:szCs w:val="24"/>
        </w:rPr>
        <w:t xml:space="preserve">pirkimų, atliekamų vandentvarkos, energetikos, transporto ar pašto paslaugų srities perkančiųjų subjektų įstatymo </w:t>
      </w:r>
      <w:r w:rsidR="002F3DB2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39</w:t>
      </w:r>
      <w:r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str. 3 ir 4 d., rinkos konsultacijos dalyviai, nepažeidžiant visų pirkime dalyvaujančių teisių ir konkurencijos, nepraranda teisės dalyvauti pirkimuose.</w:t>
      </w:r>
    </w:p>
    <w:p w14:paraId="22C60A3C" w14:textId="0FF977E0" w:rsidR="00CF6DFF" w:rsidRPr="002F3DB2" w:rsidRDefault="00892B92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Pateikti pasiūlymai bus vertinami konfidencialiai,  Perkančioji organizacija, gavusi pastabas ir pasiūlymus dėl paskelbtos rinkos konsultacijos, juos išnagrinės bei įvertins pateiktų pastabų ir pasiūlymų svarbą bei atitiktį Perkančiosios organizacijos poreikiams</w:t>
      </w:r>
      <w:r w:rsidR="00F74945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apibendrintą informaciją (išskyrus informaciją apie kainas) skelbs CVP IS prie skelbimo apie šią rinkos konsultaciją</w:t>
      </w:r>
      <w:r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90AC5D7" w14:textId="5DDA824F" w:rsidR="00EF0447" w:rsidRPr="002F3DB2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Perkančioji organizacija, skelbdama </w:t>
      </w:r>
      <w:r w:rsidR="001943E3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irkimą, neįsipareigoja atsižvelgti į visus pateiktus dalyvių siūlymus, pastabas ir įžvalgas.</w:t>
      </w:r>
    </w:p>
    <w:p w14:paraId="33D7DFF4" w14:textId="77777777" w:rsidR="009D7F36" w:rsidRPr="002F3DB2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Klausimai, rekomendacijos ar siūlymai, gauti pasibaigus aukščiau nurodytam terminui gali būti nenagrinėjami.</w:t>
      </w:r>
    </w:p>
    <w:p w14:paraId="6B7C5038" w14:textId="4FF2B25D" w:rsidR="00892B92" w:rsidRPr="002F3DB2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Susitikimai </w:t>
      </w:r>
      <w:r w:rsidR="00892B92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su dalyviais nebus organizuojami.</w:t>
      </w:r>
    </w:p>
    <w:p w14:paraId="1B1E62F1" w14:textId="2106F7F0" w:rsidR="00892B92" w:rsidRPr="00892B92" w:rsidRDefault="00892B92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</w:p>
    <w:p w14:paraId="09019236" w14:textId="672F1220" w:rsidR="00CC0057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PRIEDAI:</w:t>
      </w:r>
    </w:p>
    <w:p w14:paraId="601A8A5A" w14:textId="3FC0AE70" w:rsidR="009A53B4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1 – </w:t>
      </w:r>
      <w:r w:rsidR="00B263F1">
        <w:rPr>
          <w:rFonts w:ascii="Times New Roman" w:hAnsi="Times New Roman" w:cs="Times New Roman"/>
          <w:color w:val="000000" w:themeColor="text1"/>
          <w:sz w:val="24"/>
          <w:szCs w:val="24"/>
        </w:rPr>
        <w:t>Rinkos konsultacijos k</w:t>
      </w:r>
      <w:r w:rsidR="005E75A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lausimynas.</w:t>
      </w:r>
    </w:p>
    <w:p w14:paraId="74D739DE" w14:textId="6AC1448F" w:rsidR="00321632" w:rsidRPr="00C94078" w:rsidRDefault="005E75A4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Techninės specifikacijos projektas.</w:t>
      </w:r>
    </w:p>
    <w:sectPr w:rsidR="00321632" w:rsidRPr="00C94078" w:rsidSect="00D53A10">
      <w:headerReference w:type="default" r:id="rId8"/>
      <w:footerReference w:type="default" r:id="rId9"/>
      <w:pgSz w:w="11906" w:h="16838"/>
      <w:pgMar w:top="1134" w:right="707" w:bottom="1134" w:left="1134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E1151" w14:textId="77777777" w:rsidR="00D92E14" w:rsidRDefault="00D92E14" w:rsidP="007E6C2C">
      <w:pPr>
        <w:spacing w:after="0" w:line="240" w:lineRule="auto"/>
      </w:pPr>
      <w:r>
        <w:separator/>
      </w:r>
    </w:p>
  </w:endnote>
  <w:endnote w:type="continuationSeparator" w:id="0">
    <w:p w14:paraId="6CE2AF1B" w14:textId="77777777" w:rsidR="00D92E14" w:rsidRDefault="00D92E14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ost">
    <w:altName w:val="Calibri"/>
    <w:charset w:val="BA"/>
    <w:family w:val="auto"/>
    <w:pitch w:val="variable"/>
    <w:sig w:usb0="A00002EF" w:usb1="0000205B" w:usb2="0000001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2AB8CFDF" w:rsidR="007E474A" w:rsidRPr="00565905" w:rsidRDefault="007E474A" w:rsidP="0092232C">
    <w:pPr>
      <w:pStyle w:val="Porat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Lentelstinklelis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  <w:shd w:val="clear" w:color="auto" w:fill="auto"/>
        </w:tcPr>
        <w:p w14:paraId="6E0BD766" w14:textId="1F772234" w:rsidR="003C266F" w:rsidRPr="00565905" w:rsidRDefault="003914CB" w:rsidP="005212E7">
          <w:pPr>
            <w:pStyle w:val="Porat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  <w:shd w:val="clear" w:color="auto" w:fill="auto"/>
        </w:tcPr>
        <w:p w14:paraId="58C4628F" w14:textId="0DF05652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  <w:shd w:val="clear" w:color="auto" w:fill="auto"/>
        </w:tcPr>
        <w:p w14:paraId="14AA480C" w14:textId="03ADDA8B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Porat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C058C" w14:textId="77777777" w:rsidR="00D92E14" w:rsidRDefault="00D92E14" w:rsidP="007E6C2C">
      <w:pPr>
        <w:spacing w:after="0" w:line="240" w:lineRule="auto"/>
      </w:pPr>
      <w:r>
        <w:separator/>
      </w:r>
    </w:p>
  </w:footnote>
  <w:footnote w:type="continuationSeparator" w:id="0">
    <w:p w14:paraId="62418EA9" w14:textId="77777777" w:rsidR="00D92E14" w:rsidRDefault="00D92E14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Lentelstinklelis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6"/>
      <w:gridCol w:w="238"/>
      <w:gridCol w:w="5379"/>
    </w:tblGrid>
    <w:tr w:rsidR="00B06ACE" w14:paraId="022DA419" w14:textId="77777777" w:rsidTr="0043426E">
      <w:tc>
        <w:tcPr>
          <w:tcW w:w="4306" w:type="dxa"/>
        </w:tcPr>
        <w:p w14:paraId="2FC659BB" w14:textId="77777777" w:rsidR="00B06ACE" w:rsidRDefault="00B06ACE" w:rsidP="00B06ACE">
          <w:pPr>
            <w:pStyle w:val="Antrats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2BFD0A9B" wp14:editId="258CA6A4">
                <wp:extent cx="1248229" cy="512485"/>
                <wp:effectExtent l="0" t="0" r="0" b="0"/>
                <wp:docPr id="554350053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" w:type="dxa"/>
        </w:tcPr>
        <w:p w14:paraId="676D3AEA" w14:textId="77777777" w:rsidR="00B06ACE" w:rsidRDefault="00B06ACE" w:rsidP="00B06ACE">
          <w:pPr>
            <w:pStyle w:val="Antrats"/>
          </w:pPr>
        </w:p>
      </w:tc>
      <w:tc>
        <w:tcPr>
          <w:tcW w:w="5379" w:type="dxa"/>
        </w:tcPr>
        <w:p w14:paraId="647A16FF" w14:textId="251FA78B" w:rsidR="00B06ACE" w:rsidRPr="00AB7066" w:rsidRDefault="00B06ACE" w:rsidP="00B06ACE">
          <w:pPr>
            <w:jc w:val="right"/>
            <w:rPr>
              <w:rFonts w:ascii="Jost" w:hAnsi="Jost" w:cs="Calibri"/>
              <w:color w:val="000000"/>
              <w:sz w:val="20"/>
              <w:szCs w:val="20"/>
            </w:rPr>
          </w:pPr>
        </w:p>
        <w:p w14:paraId="3AD1155F" w14:textId="77777777" w:rsidR="00B06ACE" w:rsidRDefault="00B06ACE" w:rsidP="00B06ACE">
          <w:pPr>
            <w:pStyle w:val="Antrats"/>
            <w:jc w:val="right"/>
          </w:pPr>
        </w:p>
      </w:tc>
    </w:tr>
  </w:tbl>
  <w:p w14:paraId="16BB7595" w14:textId="77777777" w:rsidR="00FC02F9" w:rsidRDefault="00FC02F9" w:rsidP="00D53A10">
    <w:pPr>
      <w:pStyle w:val="Antrats"/>
      <w:tabs>
        <w:tab w:val="clear" w:pos="9638"/>
        <w:tab w:val="right" w:pos="9639"/>
      </w:tabs>
      <w:ind w:right="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BED23A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6" w15:restartNumberingAfterBreak="0">
    <w:nsid w:val="521D6623"/>
    <w:multiLevelType w:val="multilevel"/>
    <w:tmpl w:val="1D189C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341EBB"/>
    <w:multiLevelType w:val="hybridMultilevel"/>
    <w:tmpl w:val="7304CEEE"/>
    <w:lvl w:ilvl="0" w:tplc="FE464C1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68397705">
    <w:abstractNumId w:val="2"/>
  </w:num>
  <w:num w:numId="2" w16cid:durableId="315645895">
    <w:abstractNumId w:val="7"/>
  </w:num>
  <w:num w:numId="3" w16cid:durableId="740255455">
    <w:abstractNumId w:val="1"/>
  </w:num>
  <w:num w:numId="4" w16cid:durableId="926571691">
    <w:abstractNumId w:val="5"/>
  </w:num>
  <w:num w:numId="5" w16cid:durableId="28386340">
    <w:abstractNumId w:val="3"/>
  </w:num>
  <w:num w:numId="6" w16cid:durableId="2056003036">
    <w:abstractNumId w:val="4"/>
  </w:num>
  <w:num w:numId="7" w16cid:durableId="69354687">
    <w:abstractNumId w:val="0"/>
  </w:num>
  <w:num w:numId="8" w16cid:durableId="400561137">
    <w:abstractNumId w:val="6"/>
  </w:num>
  <w:num w:numId="9" w16cid:durableId="650595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6078"/>
    <w:rsid w:val="000124FA"/>
    <w:rsid w:val="000255AE"/>
    <w:rsid w:val="00025A8F"/>
    <w:rsid w:val="00030148"/>
    <w:rsid w:val="00032B6C"/>
    <w:rsid w:val="0003325D"/>
    <w:rsid w:val="00042F7A"/>
    <w:rsid w:val="00043DB2"/>
    <w:rsid w:val="0005180B"/>
    <w:rsid w:val="0007770F"/>
    <w:rsid w:val="00077F25"/>
    <w:rsid w:val="000A29E7"/>
    <w:rsid w:val="000B1D6D"/>
    <w:rsid w:val="000B6793"/>
    <w:rsid w:val="000B6D7A"/>
    <w:rsid w:val="000B6F85"/>
    <w:rsid w:val="000C6A35"/>
    <w:rsid w:val="000D79AA"/>
    <w:rsid w:val="000E3919"/>
    <w:rsid w:val="000E7859"/>
    <w:rsid w:val="000F61E5"/>
    <w:rsid w:val="000F7E57"/>
    <w:rsid w:val="00101187"/>
    <w:rsid w:val="00101C02"/>
    <w:rsid w:val="00110DC4"/>
    <w:rsid w:val="00115A3E"/>
    <w:rsid w:val="00132087"/>
    <w:rsid w:val="00136279"/>
    <w:rsid w:val="00137D6E"/>
    <w:rsid w:val="00143A77"/>
    <w:rsid w:val="00145825"/>
    <w:rsid w:val="00153DBD"/>
    <w:rsid w:val="00154364"/>
    <w:rsid w:val="001574CE"/>
    <w:rsid w:val="00160FE2"/>
    <w:rsid w:val="00177D9C"/>
    <w:rsid w:val="001801CE"/>
    <w:rsid w:val="0018219D"/>
    <w:rsid w:val="001856FB"/>
    <w:rsid w:val="00190ECA"/>
    <w:rsid w:val="001936AA"/>
    <w:rsid w:val="001943E3"/>
    <w:rsid w:val="00194761"/>
    <w:rsid w:val="001A7972"/>
    <w:rsid w:val="001B12EE"/>
    <w:rsid w:val="001B7A33"/>
    <w:rsid w:val="001C35C1"/>
    <w:rsid w:val="001E1173"/>
    <w:rsid w:val="001E413D"/>
    <w:rsid w:val="00206A9F"/>
    <w:rsid w:val="00207F9F"/>
    <w:rsid w:val="002124AD"/>
    <w:rsid w:val="002143A2"/>
    <w:rsid w:val="00214C6B"/>
    <w:rsid w:val="002260ED"/>
    <w:rsid w:val="00230BE8"/>
    <w:rsid w:val="00232672"/>
    <w:rsid w:val="00237323"/>
    <w:rsid w:val="002445A0"/>
    <w:rsid w:val="002476F0"/>
    <w:rsid w:val="002548A7"/>
    <w:rsid w:val="00257891"/>
    <w:rsid w:val="002615F2"/>
    <w:rsid w:val="002676D7"/>
    <w:rsid w:val="00276838"/>
    <w:rsid w:val="00284BD2"/>
    <w:rsid w:val="002909C8"/>
    <w:rsid w:val="0029415D"/>
    <w:rsid w:val="002945C0"/>
    <w:rsid w:val="00295E76"/>
    <w:rsid w:val="002963AD"/>
    <w:rsid w:val="002A2066"/>
    <w:rsid w:val="002A45A8"/>
    <w:rsid w:val="002C0FB7"/>
    <w:rsid w:val="002C4B67"/>
    <w:rsid w:val="002D3F9F"/>
    <w:rsid w:val="002E71AF"/>
    <w:rsid w:val="002F1A5B"/>
    <w:rsid w:val="002F3DB2"/>
    <w:rsid w:val="00300465"/>
    <w:rsid w:val="00301B5A"/>
    <w:rsid w:val="003029B8"/>
    <w:rsid w:val="00303CA1"/>
    <w:rsid w:val="00306E43"/>
    <w:rsid w:val="003136B8"/>
    <w:rsid w:val="00321632"/>
    <w:rsid w:val="00321FF6"/>
    <w:rsid w:val="0032352D"/>
    <w:rsid w:val="003260A3"/>
    <w:rsid w:val="003305F3"/>
    <w:rsid w:val="003422C7"/>
    <w:rsid w:val="0034425B"/>
    <w:rsid w:val="00344A6E"/>
    <w:rsid w:val="00344A83"/>
    <w:rsid w:val="00350601"/>
    <w:rsid w:val="00351163"/>
    <w:rsid w:val="00355567"/>
    <w:rsid w:val="00361955"/>
    <w:rsid w:val="003633D7"/>
    <w:rsid w:val="00366D3F"/>
    <w:rsid w:val="003714AF"/>
    <w:rsid w:val="00383ED7"/>
    <w:rsid w:val="00385F46"/>
    <w:rsid w:val="0038690F"/>
    <w:rsid w:val="003914CB"/>
    <w:rsid w:val="00391BC5"/>
    <w:rsid w:val="00393996"/>
    <w:rsid w:val="0039521A"/>
    <w:rsid w:val="003A1F19"/>
    <w:rsid w:val="003A54A8"/>
    <w:rsid w:val="003B06AB"/>
    <w:rsid w:val="003B3F53"/>
    <w:rsid w:val="003C0E24"/>
    <w:rsid w:val="003C1833"/>
    <w:rsid w:val="003C266F"/>
    <w:rsid w:val="003C4822"/>
    <w:rsid w:val="003D0F72"/>
    <w:rsid w:val="003D1C5E"/>
    <w:rsid w:val="003D7A1F"/>
    <w:rsid w:val="003E2AA6"/>
    <w:rsid w:val="003E4D21"/>
    <w:rsid w:val="003F43F4"/>
    <w:rsid w:val="004019DB"/>
    <w:rsid w:val="00420D2D"/>
    <w:rsid w:val="0042184A"/>
    <w:rsid w:val="0043426E"/>
    <w:rsid w:val="004524DD"/>
    <w:rsid w:val="00454562"/>
    <w:rsid w:val="00454755"/>
    <w:rsid w:val="00461FEF"/>
    <w:rsid w:val="00466EB4"/>
    <w:rsid w:val="00472A6C"/>
    <w:rsid w:val="00472ABB"/>
    <w:rsid w:val="0047482A"/>
    <w:rsid w:val="00481DFB"/>
    <w:rsid w:val="004863B0"/>
    <w:rsid w:val="004872EB"/>
    <w:rsid w:val="0049028B"/>
    <w:rsid w:val="004A1856"/>
    <w:rsid w:val="004A490B"/>
    <w:rsid w:val="004A73F5"/>
    <w:rsid w:val="004B39BD"/>
    <w:rsid w:val="004B416C"/>
    <w:rsid w:val="004E19BC"/>
    <w:rsid w:val="004E41A6"/>
    <w:rsid w:val="004F43C7"/>
    <w:rsid w:val="00502C95"/>
    <w:rsid w:val="0051340D"/>
    <w:rsid w:val="005149F7"/>
    <w:rsid w:val="00516D7B"/>
    <w:rsid w:val="005212E7"/>
    <w:rsid w:val="00536639"/>
    <w:rsid w:val="00545F1A"/>
    <w:rsid w:val="00546C80"/>
    <w:rsid w:val="00547699"/>
    <w:rsid w:val="00555146"/>
    <w:rsid w:val="00557480"/>
    <w:rsid w:val="005617AA"/>
    <w:rsid w:val="00565905"/>
    <w:rsid w:val="00567670"/>
    <w:rsid w:val="005722EF"/>
    <w:rsid w:val="0058080D"/>
    <w:rsid w:val="00587B73"/>
    <w:rsid w:val="00587DA9"/>
    <w:rsid w:val="00590B1B"/>
    <w:rsid w:val="00590E9D"/>
    <w:rsid w:val="00593DDA"/>
    <w:rsid w:val="0059544B"/>
    <w:rsid w:val="005A1A23"/>
    <w:rsid w:val="005B485C"/>
    <w:rsid w:val="005C119B"/>
    <w:rsid w:val="005C50C5"/>
    <w:rsid w:val="005C7BEF"/>
    <w:rsid w:val="005D17CE"/>
    <w:rsid w:val="005D4C26"/>
    <w:rsid w:val="005D6E2B"/>
    <w:rsid w:val="005E2E68"/>
    <w:rsid w:val="005E75A4"/>
    <w:rsid w:val="005F4AFA"/>
    <w:rsid w:val="005F61A9"/>
    <w:rsid w:val="005F7A45"/>
    <w:rsid w:val="006012BE"/>
    <w:rsid w:val="00601929"/>
    <w:rsid w:val="00601C26"/>
    <w:rsid w:val="00613F28"/>
    <w:rsid w:val="00627DE6"/>
    <w:rsid w:val="006360E0"/>
    <w:rsid w:val="00667AC0"/>
    <w:rsid w:val="006719EA"/>
    <w:rsid w:val="006766D8"/>
    <w:rsid w:val="00684953"/>
    <w:rsid w:val="00693850"/>
    <w:rsid w:val="00695954"/>
    <w:rsid w:val="00695E3B"/>
    <w:rsid w:val="006B19F2"/>
    <w:rsid w:val="006B6AE0"/>
    <w:rsid w:val="006B7307"/>
    <w:rsid w:val="006C6DE4"/>
    <w:rsid w:val="006D0BC2"/>
    <w:rsid w:val="006D18FE"/>
    <w:rsid w:val="006D4FB3"/>
    <w:rsid w:val="006E7B29"/>
    <w:rsid w:val="006F0759"/>
    <w:rsid w:val="006F1B79"/>
    <w:rsid w:val="006F4754"/>
    <w:rsid w:val="006F5265"/>
    <w:rsid w:val="00722FCD"/>
    <w:rsid w:val="00726A45"/>
    <w:rsid w:val="0073514B"/>
    <w:rsid w:val="0073791B"/>
    <w:rsid w:val="007412A7"/>
    <w:rsid w:val="00756659"/>
    <w:rsid w:val="00761757"/>
    <w:rsid w:val="00767A99"/>
    <w:rsid w:val="00771D5E"/>
    <w:rsid w:val="00786FDA"/>
    <w:rsid w:val="00793203"/>
    <w:rsid w:val="00794904"/>
    <w:rsid w:val="007A0F1D"/>
    <w:rsid w:val="007A26BA"/>
    <w:rsid w:val="007A343C"/>
    <w:rsid w:val="007B3143"/>
    <w:rsid w:val="007C55FE"/>
    <w:rsid w:val="007E1C8D"/>
    <w:rsid w:val="007E474A"/>
    <w:rsid w:val="007E50E1"/>
    <w:rsid w:val="007E6C2C"/>
    <w:rsid w:val="0080167D"/>
    <w:rsid w:val="0080719B"/>
    <w:rsid w:val="008220D1"/>
    <w:rsid w:val="008275E1"/>
    <w:rsid w:val="00831E44"/>
    <w:rsid w:val="00837766"/>
    <w:rsid w:val="008432F0"/>
    <w:rsid w:val="00846504"/>
    <w:rsid w:val="00846CCA"/>
    <w:rsid w:val="00852F54"/>
    <w:rsid w:val="0085559A"/>
    <w:rsid w:val="00855A2D"/>
    <w:rsid w:val="0086413A"/>
    <w:rsid w:val="00871A1F"/>
    <w:rsid w:val="0087525D"/>
    <w:rsid w:val="00880BE0"/>
    <w:rsid w:val="00880FDA"/>
    <w:rsid w:val="00882E18"/>
    <w:rsid w:val="00886CDC"/>
    <w:rsid w:val="00892B92"/>
    <w:rsid w:val="008A2997"/>
    <w:rsid w:val="008A4ACC"/>
    <w:rsid w:val="008A5431"/>
    <w:rsid w:val="008B3BA0"/>
    <w:rsid w:val="008D2CB1"/>
    <w:rsid w:val="008D7EF7"/>
    <w:rsid w:val="008F0419"/>
    <w:rsid w:val="008F4B5B"/>
    <w:rsid w:val="00900972"/>
    <w:rsid w:val="00901F46"/>
    <w:rsid w:val="00902F5A"/>
    <w:rsid w:val="00921048"/>
    <w:rsid w:val="0092232C"/>
    <w:rsid w:val="00922F37"/>
    <w:rsid w:val="009238E5"/>
    <w:rsid w:val="00934201"/>
    <w:rsid w:val="00947F47"/>
    <w:rsid w:val="00961AE5"/>
    <w:rsid w:val="00963E39"/>
    <w:rsid w:val="00967E43"/>
    <w:rsid w:val="009835B3"/>
    <w:rsid w:val="00996BCF"/>
    <w:rsid w:val="00996EA6"/>
    <w:rsid w:val="009A53B4"/>
    <w:rsid w:val="009B0E2F"/>
    <w:rsid w:val="009B16F8"/>
    <w:rsid w:val="009B4C63"/>
    <w:rsid w:val="009B5B9A"/>
    <w:rsid w:val="009C3D3D"/>
    <w:rsid w:val="009C4B83"/>
    <w:rsid w:val="009D11B2"/>
    <w:rsid w:val="009D7F36"/>
    <w:rsid w:val="009E28A1"/>
    <w:rsid w:val="00A02631"/>
    <w:rsid w:val="00A11F95"/>
    <w:rsid w:val="00A1301E"/>
    <w:rsid w:val="00A25D4E"/>
    <w:rsid w:val="00A325EC"/>
    <w:rsid w:val="00A40A4A"/>
    <w:rsid w:val="00A44077"/>
    <w:rsid w:val="00A47BD0"/>
    <w:rsid w:val="00A5047E"/>
    <w:rsid w:val="00A612C3"/>
    <w:rsid w:val="00A6593D"/>
    <w:rsid w:val="00A65B81"/>
    <w:rsid w:val="00A76725"/>
    <w:rsid w:val="00A771D9"/>
    <w:rsid w:val="00A80598"/>
    <w:rsid w:val="00A83933"/>
    <w:rsid w:val="00A846CD"/>
    <w:rsid w:val="00A87C25"/>
    <w:rsid w:val="00A87DE5"/>
    <w:rsid w:val="00A9021C"/>
    <w:rsid w:val="00A9192D"/>
    <w:rsid w:val="00A92ED1"/>
    <w:rsid w:val="00AA43A7"/>
    <w:rsid w:val="00AB63EB"/>
    <w:rsid w:val="00AB6A77"/>
    <w:rsid w:val="00AE290D"/>
    <w:rsid w:val="00AF7E38"/>
    <w:rsid w:val="00B00539"/>
    <w:rsid w:val="00B05544"/>
    <w:rsid w:val="00B06ACE"/>
    <w:rsid w:val="00B1571C"/>
    <w:rsid w:val="00B201FC"/>
    <w:rsid w:val="00B20D3E"/>
    <w:rsid w:val="00B263F1"/>
    <w:rsid w:val="00B26DB0"/>
    <w:rsid w:val="00B32EE4"/>
    <w:rsid w:val="00B33F96"/>
    <w:rsid w:val="00B37C99"/>
    <w:rsid w:val="00B37E17"/>
    <w:rsid w:val="00B56807"/>
    <w:rsid w:val="00B57EEE"/>
    <w:rsid w:val="00B61C1A"/>
    <w:rsid w:val="00B640C7"/>
    <w:rsid w:val="00B668E8"/>
    <w:rsid w:val="00B7007C"/>
    <w:rsid w:val="00B74707"/>
    <w:rsid w:val="00B759F2"/>
    <w:rsid w:val="00B852FE"/>
    <w:rsid w:val="00B9492E"/>
    <w:rsid w:val="00B95825"/>
    <w:rsid w:val="00BA6A55"/>
    <w:rsid w:val="00BD5D11"/>
    <w:rsid w:val="00BD6CDD"/>
    <w:rsid w:val="00BE09A6"/>
    <w:rsid w:val="00BE3403"/>
    <w:rsid w:val="00BF00AF"/>
    <w:rsid w:val="00BF3CA0"/>
    <w:rsid w:val="00BF414D"/>
    <w:rsid w:val="00C06ECF"/>
    <w:rsid w:val="00C13B6B"/>
    <w:rsid w:val="00C1484E"/>
    <w:rsid w:val="00C24343"/>
    <w:rsid w:val="00C261EE"/>
    <w:rsid w:val="00C35104"/>
    <w:rsid w:val="00C41A3E"/>
    <w:rsid w:val="00C50A74"/>
    <w:rsid w:val="00C55618"/>
    <w:rsid w:val="00C55A4D"/>
    <w:rsid w:val="00C55EB7"/>
    <w:rsid w:val="00C6488A"/>
    <w:rsid w:val="00C803BD"/>
    <w:rsid w:val="00C85B3A"/>
    <w:rsid w:val="00C920C2"/>
    <w:rsid w:val="00C932AD"/>
    <w:rsid w:val="00C94078"/>
    <w:rsid w:val="00C95F0B"/>
    <w:rsid w:val="00CB16C1"/>
    <w:rsid w:val="00CC0057"/>
    <w:rsid w:val="00CC59DF"/>
    <w:rsid w:val="00CD28FC"/>
    <w:rsid w:val="00CD5A64"/>
    <w:rsid w:val="00CD669D"/>
    <w:rsid w:val="00CE133C"/>
    <w:rsid w:val="00CE1737"/>
    <w:rsid w:val="00CF6DFF"/>
    <w:rsid w:val="00D07BC3"/>
    <w:rsid w:val="00D11F89"/>
    <w:rsid w:val="00D1451C"/>
    <w:rsid w:val="00D231D4"/>
    <w:rsid w:val="00D268CB"/>
    <w:rsid w:val="00D27401"/>
    <w:rsid w:val="00D319E4"/>
    <w:rsid w:val="00D34E8C"/>
    <w:rsid w:val="00D51541"/>
    <w:rsid w:val="00D53A10"/>
    <w:rsid w:val="00D568B7"/>
    <w:rsid w:val="00D72A7C"/>
    <w:rsid w:val="00D73103"/>
    <w:rsid w:val="00D91BFB"/>
    <w:rsid w:val="00D92E14"/>
    <w:rsid w:val="00DA49A8"/>
    <w:rsid w:val="00DB3425"/>
    <w:rsid w:val="00DB7090"/>
    <w:rsid w:val="00DC5088"/>
    <w:rsid w:val="00DD39FB"/>
    <w:rsid w:val="00DF14BB"/>
    <w:rsid w:val="00DF2EF4"/>
    <w:rsid w:val="00DF4051"/>
    <w:rsid w:val="00E112D6"/>
    <w:rsid w:val="00E16D7B"/>
    <w:rsid w:val="00E22E9C"/>
    <w:rsid w:val="00E26816"/>
    <w:rsid w:val="00E43054"/>
    <w:rsid w:val="00E449C3"/>
    <w:rsid w:val="00E53569"/>
    <w:rsid w:val="00E543F5"/>
    <w:rsid w:val="00E72CAE"/>
    <w:rsid w:val="00E83EB9"/>
    <w:rsid w:val="00E91E49"/>
    <w:rsid w:val="00E95C23"/>
    <w:rsid w:val="00EA7AE5"/>
    <w:rsid w:val="00EB5942"/>
    <w:rsid w:val="00EC0420"/>
    <w:rsid w:val="00EC4DA7"/>
    <w:rsid w:val="00ED0B56"/>
    <w:rsid w:val="00ED27B9"/>
    <w:rsid w:val="00ED29ED"/>
    <w:rsid w:val="00EE1695"/>
    <w:rsid w:val="00EE607C"/>
    <w:rsid w:val="00EF0447"/>
    <w:rsid w:val="00EF59D3"/>
    <w:rsid w:val="00F00A63"/>
    <w:rsid w:val="00F01D28"/>
    <w:rsid w:val="00F04076"/>
    <w:rsid w:val="00F075E4"/>
    <w:rsid w:val="00F120B3"/>
    <w:rsid w:val="00F132D4"/>
    <w:rsid w:val="00F15342"/>
    <w:rsid w:val="00F258B6"/>
    <w:rsid w:val="00F27E56"/>
    <w:rsid w:val="00F32588"/>
    <w:rsid w:val="00F33B2C"/>
    <w:rsid w:val="00F361B0"/>
    <w:rsid w:val="00F3736E"/>
    <w:rsid w:val="00F373CD"/>
    <w:rsid w:val="00F373F8"/>
    <w:rsid w:val="00F42F54"/>
    <w:rsid w:val="00F50462"/>
    <w:rsid w:val="00F5052F"/>
    <w:rsid w:val="00F55EF9"/>
    <w:rsid w:val="00F6231E"/>
    <w:rsid w:val="00F627D3"/>
    <w:rsid w:val="00F62E14"/>
    <w:rsid w:val="00F65C4F"/>
    <w:rsid w:val="00F66953"/>
    <w:rsid w:val="00F74945"/>
    <w:rsid w:val="00F918BD"/>
    <w:rsid w:val="00FA0FFF"/>
    <w:rsid w:val="00FB6496"/>
    <w:rsid w:val="00FC02F9"/>
    <w:rsid w:val="00FC4A48"/>
    <w:rsid w:val="00FC4CDB"/>
    <w:rsid w:val="00FC5640"/>
    <w:rsid w:val="00FC67F0"/>
    <w:rsid w:val="00FC73E1"/>
    <w:rsid w:val="00FC7A19"/>
    <w:rsid w:val="00FD0C6F"/>
    <w:rsid w:val="00FD33C7"/>
    <w:rsid w:val="00FE3ED6"/>
    <w:rsid w:val="00FF004B"/>
    <w:rsid w:val="00FF1B87"/>
    <w:rsid w:val="00FF2449"/>
    <w:rsid w:val="00FF3278"/>
    <w:rsid w:val="00FF38B4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35C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A6593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4B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C4B8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4B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4B83"/>
    <w:rPr>
      <w:b/>
      <w:bCs/>
      <w:sz w:val="20"/>
      <w:szCs w:val="20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Pataisymai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Perirtashipersaitas">
    <w:name w:val="FollowedHyperlink"/>
    <w:basedOn w:val="Numatytasispastraiposriftas"/>
    <w:uiPriority w:val="99"/>
    <w:semiHidden/>
    <w:unhideWhenUsed/>
    <w:rsid w:val="003D0F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2096</Words>
  <Characters>1195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Ana Sosulina</cp:lastModifiedBy>
  <cp:revision>16</cp:revision>
  <cp:lastPrinted>2024-01-25T14:21:00Z</cp:lastPrinted>
  <dcterms:created xsi:type="dcterms:W3CDTF">2024-11-22T06:26:00Z</dcterms:created>
  <dcterms:modified xsi:type="dcterms:W3CDTF">2025-04-01T07:13:00Z</dcterms:modified>
  <cp:category/>
</cp:coreProperties>
</file>