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C6" w:rsidRDefault="008470C6" w:rsidP="008470C6">
      <w:bookmarkStart w:id="0" w:name="_GoBack"/>
      <w:bookmarkEnd w:id="0"/>
      <w:r>
        <w:t xml:space="preserve">                                                                                                          Sutarties priedas </w:t>
      </w:r>
    </w:p>
    <w:p w:rsidR="008470C6" w:rsidRDefault="008470C6" w:rsidP="008470C6"/>
    <w:p w:rsidR="008470C6" w:rsidRDefault="008470C6" w:rsidP="008470C6">
      <w:pPr>
        <w:jc w:val="center"/>
        <w:rPr>
          <w:b/>
        </w:rPr>
      </w:pPr>
      <w:r w:rsidRPr="008470C6">
        <w:rPr>
          <w:b/>
        </w:rPr>
        <w:t>PREKIŲ SPECIFIKACIJOS, KIEKIAI IR ĮKAINIAI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6521"/>
        <w:gridCol w:w="851"/>
        <w:gridCol w:w="870"/>
        <w:gridCol w:w="1396"/>
      </w:tblGrid>
      <w:tr w:rsidR="008470C6" w:rsidTr="00940B97">
        <w:tc>
          <w:tcPr>
            <w:tcW w:w="6521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Prekės pavadinimas / techninė specifikacija</w:t>
            </w:r>
          </w:p>
        </w:tc>
        <w:tc>
          <w:tcPr>
            <w:tcW w:w="851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b/>
                <w:bCs/>
              </w:rPr>
              <w:t>Mato vnt.</w:t>
            </w:r>
          </w:p>
        </w:tc>
        <w:tc>
          <w:tcPr>
            <w:tcW w:w="870" w:type="dxa"/>
          </w:tcPr>
          <w:p w:rsidR="008470C6" w:rsidRDefault="008470C6" w:rsidP="008470C6">
            <w:pPr>
              <w:jc w:val="center"/>
              <w:rPr>
                <w:b/>
              </w:rPr>
            </w:pPr>
            <w:r>
              <w:rPr>
                <w:rFonts w:eastAsia="SimSun"/>
                <w:b/>
                <w:lang w:eastAsia="zh-CN"/>
              </w:rPr>
              <w:t>Kiekis</w:t>
            </w:r>
          </w:p>
        </w:tc>
        <w:tc>
          <w:tcPr>
            <w:tcW w:w="1396" w:type="dxa"/>
          </w:tcPr>
          <w:p w:rsidR="008470C6" w:rsidRDefault="008470C6" w:rsidP="00DA2C06">
            <w:pPr>
              <w:jc w:val="center"/>
              <w:rPr>
                <w:b/>
              </w:rPr>
            </w:pPr>
            <w:r w:rsidRPr="005D31AC">
              <w:rPr>
                <w:b/>
              </w:rPr>
              <w:t xml:space="preserve">Mato vnt. kaina </w:t>
            </w:r>
            <w:r w:rsidRPr="005D31AC">
              <w:rPr>
                <w:b/>
                <w:color w:val="000000"/>
              </w:rPr>
              <w:t>su PVM</w:t>
            </w:r>
            <w:r w:rsidR="00DA2C06">
              <w:rPr>
                <w:b/>
                <w:color w:val="000000"/>
              </w:rPr>
              <w:t xml:space="preserve"> ir pristatymo</w:t>
            </w:r>
            <w:r>
              <w:rPr>
                <w:b/>
                <w:color w:val="000000"/>
              </w:rPr>
              <w:t xml:space="preserve"> išlaidomis</w:t>
            </w:r>
          </w:p>
        </w:tc>
      </w:tr>
      <w:tr w:rsidR="008470C6" w:rsidTr="00940B97">
        <w:tc>
          <w:tcPr>
            <w:tcW w:w="6521" w:type="dxa"/>
          </w:tcPr>
          <w:p w:rsidR="008470C6" w:rsidRPr="00437A71" w:rsidRDefault="00F608AA" w:rsidP="001D211D">
            <w:r w:rsidRPr="00574633">
              <w:rPr>
                <w:rFonts w:eastAsia="Times New Roman"/>
                <w:b/>
                <w:sz w:val="22"/>
                <w:lang w:eastAsia="lt-LT"/>
              </w:rPr>
              <w:t xml:space="preserve">1. </w:t>
            </w:r>
            <w:r w:rsidRPr="001D211D">
              <w:rPr>
                <w:b/>
                <w:lang w:val="en-US"/>
              </w:rPr>
              <w:t>Operatyvioji atmintis  RAM, 128 GB RAM</w:t>
            </w:r>
            <w:r>
              <w:rPr>
                <w:lang w:val="en-US"/>
              </w:rPr>
              <w:t xml:space="preserve"> </w:t>
            </w:r>
            <w:r w:rsidRPr="0013155C">
              <w:rPr>
                <w:lang w:val="en-US"/>
              </w:rPr>
              <w:t>(4 moduliai x 32 GB), atminties tipas DDR4 RDIMM ECC, taktinis dažnis 2933 MHz. Turi b</w:t>
            </w:r>
            <w:r w:rsidRPr="0013155C">
              <w:t>ū</w:t>
            </w:r>
            <w:r w:rsidRPr="0013155C">
              <w:rPr>
                <w:lang w:val="en-US"/>
              </w:rPr>
              <w:t>ti suderinama su  Dell PowerEdge R730xd ir Dell PowerEdge R740xd serveriais.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437A71" w:rsidP="008470C6">
            <w:pPr>
              <w:jc w:val="center"/>
            </w:pPr>
            <w:r>
              <w:t>11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  <w:tr w:rsidR="008470C6" w:rsidTr="00940B97">
        <w:tc>
          <w:tcPr>
            <w:tcW w:w="6521" w:type="dxa"/>
          </w:tcPr>
          <w:p w:rsidR="008470C6" w:rsidRPr="00386294" w:rsidRDefault="00F608AA" w:rsidP="001D211D">
            <w:r w:rsidRPr="00574633">
              <w:rPr>
                <w:rFonts w:eastAsia="Times New Roman"/>
                <w:b/>
                <w:sz w:val="22"/>
                <w:lang w:eastAsia="lt-LT"/>
              </w:rPr>
              <w:t xml:space="preserve">2. </w:t>
            </w:r>
            <w:r w:rsidRPr="0013155C">
              <w:rPr>
                <w:b/>
                <w:lang w:val="en-US"/>
              </w:rPr>
              <w:t>2 SSD diskai x 1.92 TB.</w:t>
            </w:r>
            <w:r w:rsidRPr="0013155C">
              <w:rPr>
                <w:lang w:val="en-US"/>
              </w:rPr>
              <w:t xml:space="preserve"> SSD diskai. Greitis 12gbps, tipas- SAS SSD</w:t>
            </w:r>
          </w:p>
        </w:tc>
        <w:tc>
          <w:tcPr>
            <w:tcW w:w="851" w:type="dxa"/>
          </w:tcPr>
          <w:p w:rsidR="008470C6" w:rsidRPr="00324DD9" w:rsidRDefault="00940B97" w:rsidP="008470C6">
            <w:pPr>
              <w:jc w:val="center"/>
            </w:pPr>
            <w:r w:rsidRPr="00324DD9">
              <w:t>vnt.</w:t>
            </w:r>
          </w:p>
        </w:tc>
        <w:tc>
          <w:tcPr>
            <w:tcW w:w="870" w:type="dxa"/>
          </w:tcPr>
          <w:p w:rsidR="008470C6" w:rsidRPr="00324DD9" w:rsidRDefault="00437A71" w:rsidP="008470C6">
            <w:pPr>
              <w:jc w:val="center"/>
            </w:pPr>
            <w:r>
              <w:t>12</w:t>
            </w:r>
          </w:p>
        </w:tc>
        <w:tc>
          <w:tcPr>
            <w:tcW w:w="1396" w:type="dxa"/>
          </w:tcPr>
          <w:p w:rsidR="008470C6" w:rsidRDefault="008470C6" w:rsidP="008470C6">
            <w:pPr>
              <w:jc w:val="center"/>
              <w:rPr>
                <w:b/>
              </w:rPr>
            </w:pPr>
          </w:p>
        </w:tc>
      </w:tr>
    </w:tbl>
    <w:p w:rsidR="008470C6" w:rsidRPr="008470C6" w:rsidRDefault="008470C6" w:rsidP="008470C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E75775" w:rsidTr="00E556B2">
        <w:tc>
          <w:tcPr>
            <w:tcW w:w="5058" w:type="dxa"/>
          </w:tcPr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>PIRKĖJAS</w:t>
            </w:r>
          </w:p>
          <w:p w:rsidR="00E75775" w:rsidRPr="00362C21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Pr="00190606" w:rsidRDefault="00E75775" w:rsidP="00E556B2">
            <w:r w:rsidRPr="00190606">
              <w:t>Lietuvos kariuomenės</w:t>
            </w:r>
          </w:p>
          <w:p w:rsidR="00E75775" w:rsidRPr="00190606" w:rsidRDefault="00E75775" w:rsidP="00E556B2">
            <w:r w:rsidRPr="00190606">
              <w:t>Gynybos štabo viršininkas</w:t>
            </w:r>
          </w:p>
          <w:p w:rsidR="00E75775" w:rsidRPr="00190606" w:rsidRDefault="00E75775" w:rsidP="00E556B2"/>
          <w:p w:rsidR="00E75775" w:rsidRPr="00190606" w:rsidRDefault="00AF7675" w:rsidP="00E556B2">
            <w:r>
              <w:rPr>
                <w:color w:val="000000"/>
              </w:rPr>
              <w:t>gen. ltn.</w:t>
            </w:r>
            <w:r w:rsidR="00E75775">
              <w:rPr>
                <w:color w:val="000000"/>
              </w:rPr>
              <w:t>. Remigijus Baltrėnas</w:t>
            </w:r>
          </w:p>
          <w:p w:rsidR="00E75775" w:rsidRPr="00181DEB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eastAsia="Arial" w:hAnsi="Times"/>
                <w:lang w:eastAsia="ar-SA"/>
              </w:rPr>
              <w:t>A. V.</w:t>
            </w:r>
          </w:p>
        </w:tc>
        <w:tc>
          <w:tcPr>
            <w:tcW w:w="5058" w:type="dxa"/>
          </w:tcPr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>
              <w:rPr>
                <w:rFonts w:ascii="Times" w:eastAsia="Arial" w:hAnsi="Times"/>
                <w:lang w:eastAsia="ar-SA"/>
              </w:rPr>
              <w:t xml:space="preserve">  PARDAVĖJAS</w:t>
            </w:r>
          </w:p>
          <w:p w:rsidR="00E75775" w:rsidRPr="00181DEB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AF7675" w:rsidRDefault="00AF7675" w:rsidP="00E556B2">
            <w:pPr>
              <w:suppressAutoHyphens/>
              <w:jc w:val="both"/>
              <w:rPr>
                <w:color w:val="000000"/>
              </w:rPr>
            </w:pPr>
          </w:p>
          <w:p w:rsidR="00E75775" w:rsidRDefault="00E75775" w:rsidP="00E556B2">
            <w:pPr>
              <w:suppressAutoHyphens/>
              <w:jc w:val="both"/>
              <w:rPr>
                <w:rFonts w:ascii="Times" w:eastAsia="Arial" w:hAnsi="Times"/>
                <w:lang w:eastAsia="ar-SA"/>
              </w:rPr>
            </w:pPr>
            <w:r w:rsidRPr="00181DEB">
              <w:rPr>
                <w:rFonts w:ascii="Times" w:hAnsi="Times"/>
              </w:rPr>
              <w:t xml:space="preserve">   A.V.</w:t>
            </w:r>
          </w:p>
        </w:tc>
      </w:tr>
    </w:tbl>
    <w:p w:rsidR="00E75775" w:rsidRDefault="00E75775" w:rsidP="00E75775"/>
    <w:p w:rsidR="006A33FF" w:rsidRDefault="006A33FF"/>
    <w:sectPr w:rsidR="006A33FF" w:rsidSect="008470C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C6"/>
    <w:rsid w:val="001D211D"/>
    <w:rsid w:val="001F73B2"/>
    <w:rsid w:val="00324DD9"/>
    <w:rsid w:val="00386294"/>
    <w:rsid w:val="003F138D"/>
    <w:rsid w:val="004006E6"/>
    <w:rsid w:val="00437A71"/>
    <w:rsid w:val="004E7024"/>
    <w:rsid w:val="006A33FF"/>
    <w:rsid w:val="00705C78"/>
    <w:rsid w:val="00730655"/>
    <w:rsid w:val="008470C6"/>
    <w:rsid w:val="00922E4D"/>
    <w:rsid w:val="00940B97"/>
    <w:rsid w:val="00996541"/>
    <w:rsid w:val="00AF7675"/>
    <w:rsid w:val="00B071F4"/>
    <w:rsid w:val="00B569B3"/>
    <w:rsid w:val="00DA2C06"/>
    <w:rsid w:val="00E13A22"/>
    <w:rsid w:val="00E75775"/>
    <w:rsid w:val="00F608AA"/>
    <w:rsid w:val="00F6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DF956-1147-4631-80FB-A22A3BD1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Kaledinskaite</dc:creator>
  <cp:lastModifiedBy>Rita Gujienė</cp:lastModifiedBy>
  <cp:revision>2</cp:revision>
  <dcterms:created xsi:type="dcterms:W3CDTF">2025-04-01T14:00:00Z</dcterms:created>
  <dcterms:modified xsi:type="dcterms:W3CDTF">2025-04-01T14:00:00Z</dcterms:modified>
</cp:coreProperties>
</file>