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4078C" w14:textId="772330EE" w:rsidR="00551AC8" w:rsidRPr="00884470" w:rsidRDefault="00CA2D28" w:rsidP="00551AC8">
      <w:pPr>
        <w:keepNext/>
        <w:keepLines/>
        <w:spacing w:before="160" w:after="80" w:line="276" w:lineRule="auto"/>
        <w:ind w:left="8222"/>
        <w:jc w:val="right"/>
        <w:outlineLvl w:val="1"/>
        <w:rPr>
          <w:rFonts w:ascii="Trebuchet MS" w:eastAsia="Calibri" w:hAnsi="Trebuchet MS" w:cs="Times New Roman"/>
          <w:color w:val="0070C0"/>
          <w:kern w:val="0"/>
          <w:lang w:eastAsia="lt-LT"/>
          <w14:ligatures w14:val="none"/>
        </w:rPr>
      </w:pPr>
      <w:bookmarkStart w:id="0" w:name="_Ref38539939"/>
      <w:bookmarkStart w:id="1" w:name="_Ref38541068"/>
      <w:bookmarkStart w:id="2" w:name="_Ref38885053"/>
      <w:bookmarkStart w:id="3" w:name="_Ref38899023"/>
      <w:bookmarkStart w:id="4" w:name="_Toc171000013"/>
      <w:r w:rsidRPr="00884470">
        <w:rPr>
          <w:rFonts w:ascii="Trebuchet MS" w:eastAsia="Calibri" w:hAnsi="Trebuchet MS" w:cstheme="minorHAnsi"/>
          <w:color w:val="0070C0"/>
        </w:rPr>
        <w:t>Pirkimo specialiųjų sąlygų 2 priedas „Techninė specifikacija“</w:t>
      </w:r>
      <w:bookmarkEnd w:id="0"/>
      <w:bookmarkEnd w:id="1"/>
      <w:bookmarkEnd w:id="2"/>
      <w:bookmarkEnd w:id="3"/>
      <w:bookmarkEnd w:id="4"/>
    </w:p>
    <w:p w14:paraId="05E23F55" w14:textId="77777777" w:rsidR="00551AC8" w:rsidRPr="00884470" w:rsidRDefault="00551AC8" w:rsidP="00551AC8">
      <w:pPr>
        <w:spacing w:after="0" w:line="240" w:lineRule="auto"/>
        <w:jc w:val="center"/>
        <w:rPr>
          <w:rFonts w:ascii="Trebuchet MS" w:eastAsiaTheme="minorEastAsia" w:hAnsi="Trebuchet MS" w:cs="Times New Roman"/>
          <w:b/>
          <w:bCs/>
          <w:kern w:val="0"/>
          <w:lang w:eastAsia="lt-LT"/>
          <w14:ligatures w14:val="none"/>
        </w:rPr>
      </w:pPr>
    </w:p>
    <w:p w14:paraId="53A45F91" w14:textId="77777777" w:rsidR="00551AC8" w:rsidRPr="00884470" w:rsidRDefault="00551AC8" w:rsidP="00551AC8">
      <w:pPr>
        <w:tabs>
          <w:tab w:val="center" w:pos="7513"/>
          <w:tab w:val="left" w:pos="9495"/>
        </w:tabs>
        <w:spacing w:after="0" w:line="240" w:lineRule="auto"/>
        <w:rPr>
          <w:rFonts w:ascii="Trebuchet MS" w:eastAsiaTheme="minorEastAsia" w:hAnsi="Trebuchet MS" w:cs="Times New Roman"/>
          <w:b/>
          <w:kern w:val="0"/>
          <w:lang w:eastAsia="lt-LT"/>
          <w14:ligatures w14:val="none"/>
        </w:rPr>
      </w:pPr>
      <w:r w:rsidRPr="00884470">
        <w:rPr>
          <w:rFonts w:ascii="Trebuchet MS" w:eastAsiaTheme="minorEastAsia" w:hAnsi="Trebuchet MS" w:cs="Times New Roman"/>
          <w:b/>
          <w:kern w:val="0"/>
          <w:lang w:eastAsia="lt-LT"/>
          <w14:ligatures w14:val="none"/>
        </w:rPr>
        <w:tab/>
        <w:t>TECHNINĖ SPECIFIKACIJA</w:t>
      </w:r>
      <w:r w:rsidRPr="00884470">
        <w:rPr>
          <w:rFonts w:ascii="Trebuchet MS" w:eastAsiaTheme="minorEastAsia" w:hAnsi="Trebuchet MS" w:cs="Times New Roman"/>
          <w:b/>
          <w:kern w:val="0"/>
          <w:lang w:eastAsia="lt-LT"/>
          <w14:ligatures w14:val="none"/>
        </w:rPr>
        <w:tab/>
      </w:r>
    </w:p>
    <w:p w14:paraId="63F326A6" w14:textId="77777777" w:rsidR="00551AC8" w:rsidRPr="00884470" w:rsidRDefault="00551AC8" w:rsidP="00551AC8">
      <w:pPr>
        <w:tabs>
          <w:tab w:val="center" w:pos="7513"/>
          <w:tab w:val="left" w:pos="9495"/>
        </w:tabs>
        <w:spacing w:after="0" w:line="240" w:lineRule="auto"/>
        <w:rPr>
          <w:rFonts w:ascii="Trebuchet MS" w:eastAsiaTheme="minorEastAsia" w:hAnsi="Trebuchet MS" w:cs="Times New Roman"/>
          <w:b/>
          <w:kern w:val="0"/>
          <w:lang w:eastAsia="lt-LT"/>
          <w14:ligatures w14:val="none"/>
        </w:rPr>
      </w:pPr>
    </w:p>
    <w:p w14:paraId="078C7FC5" w14:textId="4EF82E9D" w:rsidR="005C5E10" w:rsidRPr="00884470" w:rsidRDefault="005C5E10" w:rsidP="005C5E10">
      <w:pPr>
        <w:widowControl w:val="0"/>
        <w:tabs>
          <w:tab w:val="left" w:pos="284"/>
          <w:tab w:val="left" w:pos="993"/>
        </w:tabs>
        <w:autoSpaceDE w:val="0"/>
        <w:spacing w:after="0" w:line="22" w:lineRule="atLeast"/>
        <w:ind w:left="567" w:right="-41"/>
        <w:contextualSpacing/>
        <w:jc w:val="both"/>
        <w:rPr>
          <w:rFonts w:ascii="Trebuchet MS" w:eastAsia="Calibri" w:hAnsi="Trebuchet MS" w:cs="Times New Roman"/>
          <w:b/>
        </w:rPr>
      </w:pPr>
      <w:r w:rsidRPr="00884470">
        <w:rPr>
          <w:rFonts w:ascii="Trebuchet MS" w:eastAsia="Calibri" w:hAnsi="Trebuchet MS" w:cs="Times New Roman"/>
          <w:b/>
        </w:rPr>
        <w:t>Bendri reikalavimai:</w:t>
      </w:r>
    </w:p>
    <w:p w14:paraId="0915E3BA" w14:textId="388C12D9" w:rsidR="009E43C1" w:rsidRPr="00884470" w:rsidRDefault="009E43C1" w:rsidP="009E43C1">
      <w:pPr>
        <w:widowControl w:val="0"/>
        <w:tabs>
          <w:tab w:val="left" w:pos="1134"/>
        </w:tabs>
        <w:autoSpaceDE w:val="0"/>
        <w:spacing w:after="0" w:line="22" w:lineRule="atLeast"/>
        <w:ind w:right="-41" w:firstLine="567"/>
        <w:jc w:val="both"/>
        <w:rPr>
          <w:rFonts w:ascii="Trebuchet MS" w:eastAsia="Calibri" w:hAnsi="Trebuchet MS" w:cs="Times New Roman"/>
          <w:kern w:val="0"/>
          <w:lang w:eastAsia="lt-LT"/>
          <w14:ligatures w14:val="none"/>
        </w:rPr>
      </w:pPr>
      <w:r w:rsidRPr="00884470">
        <w:rPr>
          <w:rFonts w:ascii="Trebuchet MS" w:eastAsia="Calibri" w:hAnsi="Trebuchet MS" w:cs="Times New Roman"/>
          <w:bCs/>
          <w:kern w:val="0"/>
          <w:lang w:eastAsia="lt-LT"/>
          <w14:ligatures w14:val="none"/>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884470">
        <w:rPr>
          <w:rFonts w:ascii="Trebuchet MS" w:eastAsia="Calibri" w:hAnsi="Trebuchet MS" w:cs="Times New Roman"/>
          <w:kern w:val="0"/>
          <w:lang w:eastAsia="lt-LT"/>
          <w14:ligatures w14:val="none"/>
        </w:rPr>
        <w:t>Medicinos priemonių naudojimo tvarkos apraše, patvirtintame Lietuvos Respublikos sveikatos apsaugos ministro 2010 m. gegužės 3 d. įsakymu Nr. V-383 (su vėlesniais pakeitimais ir papildymais).</w:t>
      </w:r>
    </w:p>
    <w:p w14:paraId="27CDF974" w14:textId="77777777" w:rsidR="009E43C1" w:rsidRPr="00884470" w:rsidRDefault="009E43C1" w:rsidP="009E43C1">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r w:rsidRPr="00884470">
        <w:rPr>
          <w:rFonts w:ascii="Trebuchet MS" w:eastAsia="Calibri" w:hAnsi="Trebuchet MS" w:cs="Times New Roman"/>
          <w:bCs/>
          <w:kern w:val="0"/>
          <w:lang w:eastAsia="lt-LT"/>
          <w14:ligatures w14:val="none"/>
        </w:rPr>
        <w:t>2.</w:t>
      </w:r>
      <w:r w:rsidRPr="00884470">
        <w:rPr>
          <w:rFonts w:ascii="Trebuchet MS" w:eastAsia="Calibri" w:hAnsi="Trebuchet MS" w:cs="Times New Roman"/>
          <w:bCs/>
          <w:kern w:val="0"/>
          <w:lang w:eastAsia="lt-LT"/>
          <w14:ligatures w14:val="none"/>
        </w:rPr>
        <w:tab/>
        <w:t>Kartu su pasiūlymu tiekėjas turi pateikti:</w:t>
      </w:r>
    </w:p>
    <w:p w14:paraId="23E78CAE" w14:textId="244156E0" w:rsidR="009E43C1" w:rsidRPr="00884470" w:rsidRDefault="00D91C9D" w:rsidP="03F64E12">
      <w:pPr>
        <w:widowControl w:val="0"/>
        <w:tabs>
          <w:tab w:val="left" w:pos="1134"/>
        </w:tabs>
        <w:autoSpaceDE w:val="0"/>
        <w:spacing w:after="0" w:line="22" w:lineRule="atLeast"/>
        <w:ind w:right="-41" w:firstLine="567"/>
        <w:jc w:val="both"/>
        <w:rPr>
          <w:rFonts w:ascii="Trebuchet MS" w:eastAsia="Calibri" w:hAnsi="Trebuchet MS" w:cs="Times New Roman"/>
          <w:kern w:val="0"/>
          <w:lang w:eastAsia="lt-LT"/>
          <w14:ligatures w14:val="none"/>
        </w:rPr>
      </w:pPr>
      <w:r w:rsidRPr="03F64E12">
        <w:rPr>
          <w:rFonts w:ascii="Trebuchet MS" w:eastAsia="Calibri" w:hAnsi="Trebuchet MS" w:cs="Times New Roman"/>
          <w:kern w:val="0"/>
          <w:lang w:eastAsia="lt-LT"/>
          <w14:ligatures w14:val="none"/>
        </w:rPr>
        <w:t xml:space="preserve">2.1. </w:t>
      </w:r>
      <w:bookmarkStart w:id="5" w:name="_Hlk170383997"/>
      <w:r w:rsidR="006A533F" w:rsidRPr="03F64E12">
        <w:rPr>
          <w:rFonts w:ascii="Trebuchet MS" w:hAnsi="Trebuchet MS" w:cs="Times New Roman"/>
        </w:rPr>
        <w:t>dokument</w:t>
      </w:r>
      <w:r w:rsidR="005A6BE5" w:rsidRPr="03F64E12">
        <w:rPr>
          <w:rFonts w:ascii="Trebuchet MS" w:hAnsi="Trebuchet MS" w:cs="Times New Roman"/>
        </w:rPr>
        <w:t>us</w:t>
      </w:r>
      <w:r w:rsidR="006A533F" w:rsidRPr="03F64E12">
        <w:rPr>
          <w:rFonts w:ascii="Trebuchet MS" w:hAnsi="Trebuchet MS" w:cs="Times New Roman"/>
        </w:rPr>
        <w:t xml:space="preserve">, </w:t>
      </w:r>
      <w:r w:rsidR="005A6BE5" w:rsidRPr="03F64E12">
        <w:rPr>
          <w:rFonts w:ascii="Trebuchet MS" w:hAnsi="Trebuchet MS" w:cs="Times New Roman"/>
        </w:rPr>
        <w:t xml:space="preserve">patvirtinančius </w:t>
      </w:r>
      <w:r w:rsidR="006A533F" w:rsidRPr="03F64E12">
        <w:rPr>
          <w:rFonts w:ascii="Trebuchet MS" w:hAnsi="Trebuchet MS" w:cs="Times New Roman"/>
        </w:rPr>
        <w:t>pasiūlyme nurodytos prekės atitikimą visiems reikalavimams, nurodytiems kiekviename</w:t>
      </w:r>
      <w:r w:rsidR="006A533F" w:rsidRPr="00884470">
        <w:rPr>
          <w:rFonts w:ascii="Trebuchet MS" w:eastAsia="Calibri" w:hAnsi="Trebuchet MS" w:cs="Times New Roman"/>
        </w:rPr>
        <w:t xml:space="preserve"> Pirkimo sąlygų 2 priedas „Techninė specifikacija“ </w:t>
      </w:r>
      <w:r w:rsidR="006A533F" w:rsidRPr="03F64E12">
        <w:rPr>
          <w:rFonts w:ascii="Trebuchet MS" w:hAnsi="Trebuchet MS" w:cs="Times New Roman"/>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006A533F" w:rsidRPr="00884470">
        <w:rPr>
          <w:rFonts w:ascii="Trebuchet MS" w:eastAsia="Calibri" w:hAnsi="Trebuchet MS" w:cs="Times New Roman"/>
        </w:rPr>
        <w:t xml:space="preserve"> Pirkimo sąlygų 2 priedas „Techninė specifikacija“</w:t>
      </w:r>
      <w:r w:rsidR="006A533F" w:rsidRPr="03F64E12">
        <w:rPr>
          <w:rFonts w:ascii="Trebuchet MS" w:hAnsi="Trebuchet MS" w:cs="Times New Roman"/>
        </w:rPr>
        <w:t xml:space="preserve"> lentelėje </w:t>
      </w:r>
      <w:r w:rsidR="00AC4B78" w:rsidRPr="03F64E12">
        <w:rPr>
          <w:rFonts w:ascii="Trebuchet MS" w:hAnsi="Trebuchet MS" w:cs="Times New Roman"/>
        </w:rPr>
        <w:t xml:space="preserve">anglų </w:t>
      </w:r>
      <w:r w:rsidR="006A533F" w:rsidRPr="03F64E12">
        <w:rPr>
          <w:rFonts w:ascii="Trebuchet MS" w:hAnsi="Trebuchet MS" w:cs="Times New Roman"/>
        </w:rPr>
        <w:t>ir</w:t>
      </w:r>
      <w:r w:rsidR="005847E1" w:rsidRPr="03F64E12">
        <w:rPr>
          <w:rFonts w:ascii="Trebuchet MS" w:hAnsi="Trebuchet MS" w:cs="Times New Roman"/>
        </w:rPr>
        <w:t>/ar</w:t>
      </w:r>
      <w:r w:rsidR="006A533F" w:rsidRPr="03F64E12">
        <w:rPr>
          <w:rFonts w:ascii="Trebuchet MS" w:hAnsi="Trebuchet MS" w:cs="Times New Roman"/>
        </w:rPr>
        <w:t xml:space="preserve"> lietuvių kalba. </w:t>
      </w:r>
      <w:r w:rsidR="006A533F" w:rsidRPr="03F64E12">
        <w:rPr>
          <w:rFonts w:ascii="Trebuchet MS" w:hAnsi="Trebuchet MS"/>
          <w:b/>
          <w:bCs/>
          <w:u w:val="single"/>
        </w:rPr>
        <w:t xml:space="preserve">Siūlomų prekių gamintojo kataloguose/ bukletuose/ brošiūrose, </w:t>
      </w:r>
      <w:r w:rsidR="006A533F" w:rsidRPr="03F64E12">
        <w:rPr>
          <w:rFonts w:ascii="Trebuchet MS" w:hAnsi="Trebuchet MS" w:cs="Times New Roman"/>
          <w:b/>
          <w:bCs/>
          <w:u w:val="single"/>
        </w:rPr>
        <w:t>techniniuose aprašuose ir/arba kituose siūlomų prekių gamintojo parengtuose dokumentuose</w:t>
      </w:r>
      <w:r w:rsidR="006A533F" w:rsidRPr="03F64E12">
        <w:rPr>
          <w:rFonts w:ascii="Trebuchet MS" w:hAnsi="Trebuchet MS"/>
          <w:b/>
          <w:bCs/>
          <w:u w:val="single"/>
        </w:rPr>
        <w:t xml:space="preserve"> privaloma grafiškai nurodyti (t. y. pastebimai pažymėti — spalvotai paženklinti, ir/ar nurodyti rodyklėmis, ir/ar pabraukti) konkrečias teikiamų dokumentų vietas, kur aprašomos reikalaujamų techninių charakteristikų reikšmės</w:t>
      </w:r>
      <w:r w:rsidR="734FF129" w:rsidRPr="03F64E12">
        <w:rPr>
          <w:rFonts w:ascii="Trebuchet MS" w:hAnsi="Trebuchet MS"/>
          <w:b/>
          <w:bCs/>
          <w:u w:val="single"/>
        </w:rPr>
        <w:t xml:space="preserve"> </w:t>
      </w:r>
      <w:bookmarkEnd w:id="5"/>
      <w:r w:rsidR="734FF129" w:rsidRPr="03F64E12">
        <w:rPr>
          <w:rFonts w:ascii="Trebuchet MS" w:eastAsia="Trebuchet MS" w:hAnsi="Trebuchet MS" w:cs="Trebuchet MS"/>
          <w:b/>
          <w:bCs/>
          <w:color w:val="0078D4"/>
          <w:u w:val="single"/>
        </w:rPr>
        <w:t>bei įrašyti, kurį techninės specifikacijos reikalaujamo techninio parametro punktą jos atitinka</w:t>
      </w:r>
      <w:r w:rsidR="009E43C1" w:rsidRPr="03F64E12">
        <w:rPr>
          <w:rFonts w:ascii="Trebuchet MS" w:eastAsia="Calibri" w:hAnsi="Trebuchet MS" w:cs="Times New Roman"/>
          <w:kern w:val="0"/>
          <w:lang w:eastAsia="lt-LT"/>
          <w14:ligatures w14:val="none"/>
        </w:rPr>
        <w:t>.</w:t>
      </w:r>
    </w:p>
    <w:p w14:paraId="007BEFF4" w14:textId="77777777" w:rsidR="00EB5E5E" w:rsidRDefault="009E43C1" w:rsidP="00EB5E5E">
      <w:pPr>
        <w:widowControl w:val="0"/>
        <w:tabs>
          <w:tab w:val="left" w:pos="1134"/>
        </w:tabs>
        <w:autoSpaceDE w:val="0"/>
        <w:spacing w:after="0" w:line="22" w:lineRule="atLeast"/>
        <w:ind w:right="-41" w:firstLine="567"/>
        <w:jc w:val="both"/>
      </w:pPr>
      <w:r w:rsidRPr="00884470">
        <w:rPr>
          <w:rFonts w:ascii="Trebuchet MS" w:eastAsia="Calibri" w:hAnsi="Trebuchet MS" w:cs="Times New Roman"/>
          <w:color w:val="000000"/>
          <w:kern w:val="0"/>
          <w:lang w:eastAsia="lt-LT"/>
          <w14:ligatures w14:val="none"/>
        </w:rPr>
        <w:t>2.</w:t>
      </w:r>
      <w:r w:rsidR="00E30A53">
        <w:rPr>
          <w:rFonts w:ascii="Trebuchet MS" w:eastAsia="Calibri" w:hAnsi="Trebuchet MS" w:cs="Times New Roman"/>
          <w:color w:val="000000"/>
          <w:kern w:val="0"/>
          <w:lang w:eastAsia="lt-LT"/>
          <w14:ligatures w14:val="none"/>
        </w:rPr>
        <w:t>2</w:t>
      </w:r>
      <w:r w:rsidRPr="00884470">
        <w:rPr>
          <w:rFonts w:ascii="Trebuchet MS" w:eastAsia="Calibri" w:hAnsi="Trebuchet MS" w:cs="Times New Roman"/>
          <w:color w:val="000000"/>
          <w:kern w:val="0"/>
          <w:lang w:eastAsia="lt-LT"/>
          <w14:ligatures w14:val="none"/>
        </w:rPr>
        <w:t xml:space="preserve">. </w:t>
      </w:r>
      <w:r w:rsidR="00F24C01" w:rsidRPr="009E43C1">
        <w:rPr>
          <w:rFonts w:ascii="Trebuchet MS" w:eastAsia="Calibri" w:hAnsi="Trebuchet MS" w:cs="Times New Roman"/>
          <w:bCs/>
          <w:kern w:val="0"/>
          <w:lang w:eastAsia="lt-LT"/>
          <w14:ligatures w14:val="none"/>
        </w:rPr>
        <w:t xml:space="preserve">Prekė privalo turėti CE sertifikatą </w:t>
      </w:r>
      <w:r w:rsidR="00786BA9">
        <w:rPr>
          <w:rFonts w:ascii="Trebuchet MS" w:eastAsia="Calibri" w:hAnsi="Trebuchet MS" w:cs="Times New Roman"/>
          <w:bCs/>
          <w:kern w:val="0"/>
          <w:lang w:eastAsia="lt-LT"/>
          <w14:ligatures w14:val="none"/>
        </w:rPr>
        <w:t>ir</w:t>
      </w:r>
      <w:r w:rsidR="00F24C01" w:rsidRPr="009E43C1">
        <w:rPr>
          <w:rFonts w:ascii="Trebuchet MS" w:eastAsia="Calibri" w:hAnsi="Trebuchet MS" w:cs="Times New Roman"/>
          <w:bCs/>
          <w:kern w:val="0"/>
          <w:lang w:eastAsia="lt-LT"/>
          <w14:ligatures w14:val="none"/>
        </w:rPr>
        <w:t xml:space="preserve"> EB deklaraciją. </w:t>
      </w:r>
      <w:r w:rsidR="00EB5E5E" w:rsidRPr="000D77A1">
        <w:rPr>
          <w:rFonts w:ascii="Trebuchet MS" w:eastAsia="Calibri" w:hAnsi="Trebuchet MS" w:cs="Times New Roman"/>
          <w:bCs/>
          <w:kern w:val="0"/>
          <w:lang w:eastAsia="lt-LT"/>
          <w14:ligatures w14:val="none"/>
        </w:rPr>
        <w:t>Tiekėjas kartu su pasiūlymu privalo pateikti CE sertifikatą ir ES atitikties deklaraciją, kurių turinys</w:t>
      </w:r>
      <w:r w:rsidR="00EB5E5E">
        <w:rPr>
          <w:rFonts w:ascii="Trebuchet MS" w:eastAsia="Calibri" w:hAnsi="Trebuchet MS" w:cs="Times New Roman"/>
          <w:bCs/>
          <w:kern w:val="0"/>
          <w:lang w:eastAsia="lt-LT"/>
          <w14:ligatures w14:val="none"/>
        </w:rPr>
        <w:t xml:space="preserve"> ir pateikiama informacija</w:t>
      </w:r>
      <w:r w:rsidR="00EB5E5E" w:rsidRPr="000D77A1">
        <w:rPr>
          <w:rFonts w:ascii="Trebuchet MS" w:eastAsia="Calibri" w:hAnsi="Trebuchet MS" w:cs="Times New Roman"/>
          <w:bCs/>
          <w:kern w:val="0"/>
          <w:lang w:eastAsia="lt-LT"/>
          <w14:ligatures w14:val="none"/>
        </w:rPr>
        <w:t xml:space="preserve"> turi atitikti Europos Parlamento ir Tarybos reglamente (ES) 2017/745 dėl medicinos priemonių </w:t>
      </w:r>
      <w:r w:rsidR="00EB5E5E">
        <w:rPr>
          <w:rFonts w:ascii="Trebuchet MS" w:eastAsia="Calibri" w:hAnsi="Trebuchet MS" w:cs="Times New Roman"/>
          <w:bCs/>
          <w:kern w:val="0"/>
          <w:lang w:eastAsia="lt-LT"/>
          <w14:ligatures w14:val="none"/>
        </w:rPr>
        <w:t xml:space="preserve">(toliau – Reglamentas) </w:t>
      </w:r>
      <w:r w:rsidR="00EB5E5E" w:rsidRPr="000D77A1">
        <w:rPr>
          <w:rFonts w:ascii="Trebuchet MS" w:eastAsia="Calibri" w:hAnsi="Trebuchet MS" w:cs="Times New Roman"/>
          <w:bCs/>
          <w:kern w:val="0"/>
          <w:lang w:eastAsia="lt-LT"/>
          <w14:ligatures w14:val="none"/>
        </w:rPr>
        <w:t>nustatytus reikalavimus.</w:t>
      </w:r>
      <w:r w:rsidR="00EB5E5E" w:rsidRPr="00D06F65">
        <w:t xml:space="preserve"> </w:t>
      </w:r>
    </w:p>
    <w:p w14:paraId="609BFE0C" w14:textId="568B176E" w:rsidR="00884470" w:rsidRPr="00884470" w:rsidRDefault="00EB5E5E" w:rsidP="00EB5E5E">
      <w:pPr>
        <w:widowControl w:val="0"/>
        <w:tabs>
          <w:tab w:val="left" w:pos="1134"/>
        </w:tabs>
        <w:autoSpaceDE w:val="0"/>
        <w:spacing w:after="0" w:line="22" w:lineRule="atLeast"/>
        <w:ind w:right="-41" w:firstLine="567"/>
        <w:jc w:val="both"/>
      </w:pPr>
      <w:r w:rsidRPr="00D06F65">
        <w:rPr>
          <w:rFonts w:ascii="Trebuchet MS" w:eastAsia="Calibri" w:hAnsi="Trebuchet MS" w:cs="Times New Roman"/>
          <w:bCs/>
          <w:kern w:val="0"/>
          <w:lang w:eastAsia="lt-LT"/>
          <w14:ligatures w14:val="none"/>
        </w:rPr>
        <w:t xml:space="preserve">Jeigu dėl aspektų, kuriems netaikomas </w:t>
      </w:r>
      <w:r>
        <w:rPr>
          <w:rFonts w:ascii="Trebuchet MS" w:eastAsia="Calibri" w:hAnsi="Trebuchet MS" w:cs="Times New Roman"/>
          <w:bCs/>
          <w:kern w:val="0"/>
          <w:lang w:eastAsia="lt-LT"/>
          <w14:ligatures w14:val="none"/>
        </w:rPr>
        <w:t>R</w:t>
      </w:r>
      <w:r w:rsidRPr="00D06F65">
        <w:rPr>
          <w:rFonts w:ascii="Trebuchet MS" w:eastAsia="Calibri" w:hAnsi="Trebuchet MS" w:cs="Times New Roman"/>
          <w:bCs/>
          <w:kern w:val="0"/>
          <w:lang w:eastAsia="lt-LT"/>
          <w14:ligatures w14:val="none"/>
        </w:rPr>
        <w:t xml:space="preserve">eglamentas, priemonėms taikomi kiti </w:t>
      </w:r>
      <w:r>
        <w:rPr>
          <w:rFonts w:ascii="Trebuchet MS" w:eastAsia="Calibri" w:hAnsi="Trebuchet MS" w:cs="Times New Roman"/>
          <w:bCs/>
          <w:kern w:val="0"/>
          <w:lang w:eastAsia="lt-LT"/>
          <w14:ligatures w14:val="none"/>
        </w:rPr>
        <w:t>ES</w:t>
      </w:r>
      <w:r w:rsidRPr="00D06F65">
        <w:rPr>
          <w:rFonts w:ascii="Trebuchet MS" w:eastAsia="Calibri" w:hAnsi="Trebuchet MS" w:cs="Times New Roman"/>
          <w:bCs/>
          <w:kern w:val="0"/>
          <w:lang w:eastAsia="lt-LT"/>
          <w14:ligatures w14:val="none"/>
        </w:rPr>
        <w:t xml:space="preserve"> teisės aktai, pagal kuriuos gamintojas taip pat turi pateikti ES atitikties deklaraciją, kad įrodytas tų teisės aktų reikalavimų laikymasis, </w:t>
      </w:r>
      <w:r>
        <w:rPr>
          <w:rFonts w:ascii="Trebuchet MS" w:eastAsia="Calibri" w:hAnsi="Trebuchet MS" w:cs="Times New Roman"/>
          <w:bCs/>
          <w:kern w:val="0"/>
          <w:lang w:eastAsia="lt-LT"/>
          <w14:ligatures w14:val="none"/>
        </w:rPr>
        <w:t>pateikiama</w:t>
      </w:r>
      <w:r w:rsidRPr="00D06F65">
        <w:rPr>
          <w:rFonts w:ascii="Trebuchet MS" w:eastAsia="Calibri" w:hAnsi="Trebuchet MS" w:cs="Times New Roman"/>
          <w:bCs/>
          <w:kern w:val="0"/>
          <w:lang w:eastAsia="lt-LT"/>
          <w14:ligatures w14:val="none"/>
        </w:rPr>
        <w:t xml:space="preserve"> bendra ES atitikties deklaracija dėl visų tai priemonei taikomų </w:t>
      </w:r>
      <w:r>
        <w:rPr>
          <w:rFonts w:ascii="Trebuchet MS" w:eastAsia="Calibri" w:hAnsi="Trebuchet MS" w:cs="Times New Roman"/>
          <w:bCs/>
          <w:kern w:val="0"/>
          <w:lang w:eastAsia="lt-LT"/>
          <w14:ligatures w14:val="none"/>
        </w:rPr>
        <w:t>ES</w:t>
      </w:r>
      <w:r w:rsidRPr="00D06F65">
        <w:rPr>
          <w:rFonts w:ascii="Trebuchet MS" w:eastAsia="Calibri" w:hAnsi="Trebuchet MS" w:cs="Times New Roman"/>
          <w:bCs/>
          <w:kern w:val="0"/>
          <w:lang w:eastAsia="lt-LT"/>
          <w14:ligatures w14:val="none"/>
        </w:rPr>
        <w:t xml:space="preserve"> aktų. Deklaracijoje </w:t>
      </w:r>
      <w:r>
        <w:rPr>
          <w:rFonts w:ascii="Trebuchet MS" w:eastAsia="Calibri" w:hAnsi="Trebuchet MS" w:cs="Times New Roman"/>
          <w:bCs/>
          <w:kern w:val="0"/>
          <w:lang w:eastAsia="lt-LT"/>
          <w14:ligatures w14:val="none"/>
        </w:rPr>
        <w:t xml:space="preserve">turi būti </w:t>
      </w:r>
      <w:r w:rsidRPr="00D06F65">
        <w:rPr>
          <w:rFonts w:ascii="Trebuchet MS" w:eastAsia="Calibri" w:hAnsi="Trebuchet MS" w:cs="Times New Roman"/>
          <w:bCs/>
          <w:kern w:val="0"/>
          <w:lang w:eastAsia="lt-LT"/>
          <w14:ligatures w14:val="none"/>
        </w:rPr>
        <w:t xml:space="preserve">pateikiama visa informacija, būtina norint nustatyti </w:t>
      </w:r>
      <w:r>
        <w:rPr>
          <w:rFonts w:ascii="Trebuchet MS" w:eastAsia="Calibri" w:hAnsi="Trebuchet MS" w:cs="Times New Roman"/>
          <w:bCs/>
          <w:kern w:val="0"/>
          <w:lang w:eastAsia="lt-LT"/>
          <w14:ligatures w14:val="none"/>
        </w:rPr>
        <w:t>ES</w:t>
      </w:r>
      <w:r w:rsidRPr="00D06F65">
        <w:rPr>
          <w:rFonts w:ascii="Trebuchet MS" w:eastAsia="Calibri" w:hAnsi="Trebuchet MS" w:cs="Times New Roman"/>
          <w:bCs/>
          <w:kern w:val="0"/>
          <w:lang w:eastAsia="lt-LT"/>
          <w14:ligatures w14:val="none"/>
        </w:rPr>
        <w:t xml:space="preserve"> teisės aktus, su kuriais ta deklaracija yra susi</w:t>
      </w:r>
      <w:r>
        <w:rPr>
          <w:rFonts w:ascii="Trebuchet MS" w:eastAsia="Calibri" w:hAnsi="Trebuchet MS" w:cs="Times New Roman"/>
          <w:bCs/>
          <w:kern w:val="0"/>
          <w:lang w:eastAsia="lt-LT"/>
          <w14:ligatures w14:val="none"/>
        </w:rPr>
        <w:t>jusi</w:t>
      </w:r>
      <w:r w:rsidR="00884470" w:rsidRPr="00884470">
        <w:rPr>
          <w:rFonts w:ascii="Trebuchet MS" w:eastAsia="Calibri" w:hAnsi="Trebuchet MS" w:cs="Times New Roman"/>
          <w:bCs/>
          <w:kern w:val="0"/>
          <w:lang w:eastAsia="lt-LT"/>
          <w14:ligatures w14:val="none"/>
        </w:rPr>
        <w:t>.</w:t>
      </w:r>
      <w:r w:rsidR="00884470" w:rsidRPr="00884470">
        <w:t xml:space="preserve"> </w:t>
      </w:r>
    </w:p>
    <w:p w14:paraId="30EAFE43" w14:textId="310EBBBE" w:rsidR="009E43C1" w:rsidRPr="00884470" w:rsidRDefault="00EB5E5E" w:rsidP="00841FC1">
      <w:pPr>
        <w:widowControl w:val="0"/>
        <w:tabs>
          <w:tab w:val="left" w:pos="1134"/>
        </w:tabs>
        <w:autoSpaceDE w:val="0"/>
        <w:spacing w:after="0" w:line="22" w:lineRule="atLeast"/>
        <w:ind w:firstLine="567"/>
        <w:jc w:val="both"/>
        <w:rPr>
          <w:rFonts w:ascii="Trebuchet MS" w:eastAsia="Calibri" w:hAnsi="Trebuchet MS" w:cs="Times New Roman"/>
          <w:bCs/>
          <w:kern w:val="0"/>
          <w:lang w:eastAsia="lt-LT"/>
          <w14:ligatures w14:val="none"/>
        </w:rPr>
      </w:pPr>
      <w:r>
        <w:rPr>
          <w:rFonts w:ascii="Trebuchet MS" w:eastAsia="Calibri" w:hAnsi="Trebuchet MS" w:cs="Times New Roman"/>
          <w:bCs/>
          <w:kern w:val="0"/>
          <w:lang w:eastAsia="lt-LT"/>
          <w14:ligatures w14:val="none"/>
        </w:rPr>
        <w:t xml:space="preserve">3. </w:t>
      </w:r>
      <w:r w:rsidR="009E43C1" w:rsidRPr="00884470">
        <w:rPr>
          <w:rFonts w:ascii="Trebuchet MS" w:eastAsia="Calibri" w:hAnsi="Trebuchet MS" w:cs="Times New Roman"/>
          <w:bCs/>
          <w:kern w:val="0"/>
          <w:lang w:eastAsia="lt-LT"/>
          <w14:ligatures w14:val="none"/>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9E43C1" w:rsidRPr="00884470">
        <w:rPr>
          <w:rFonts w:ascii="Trebuchet MS" w:eastAsia="Calibri" w:hAnsi="Trebuchet MS" w:cs="Times New Roman"/>
          <w:bCs/>
          <w:kern w:val="0"/>
          <w:lang w:eastAsia="lt-LT"/>
          <w14:ligatures w14:val="none"/>
        </w:rPr>
        <w:tab/>
      </w:r>
    </w:p>
    <w:p w14:paraId="40E21145" w14:textId="7D6C1D15" w:rsidR="009E43C1" w:rsidRPr="00884470" w:rsidRDefault="00EB5E5E" w:rsidP="009E43C1">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r>
        <w:rPr>
          <w:rFonts w:ascii="Trebuchet MS" w:eastAsia="Calibri" w:hAnsi="Trebuchet MS" w:cs="Times New Roman"/>
          <w:bCs/>
          <w:kern w:val="0"/>
          <w:lang w:eastAsia="lt-LT"/>
          <w14:ligatures w14:val="none"/>
        </w:rPr>
        <w:t>4</w:t>
      </w:r>
      <w:r w:rsidR="009E43C1" w:rsidRPr="00884470">
        <w:rPr>
          <w:rFonts w:ascii="Trebuchet MS" w:eastAsia="Calibri" w:hAnsi="Trebuchet MS" w:cs="Times New Roman"/>
          <w:bCs/>
          <w:kern w:val="0"/>
          <w:lang w:eastAsia="lt-LT"/>
          <w14:ligatures w14:val="none"/>
        </w:rPr>
        <w:t>.</w:t>
      </w:r>
      <w:r w:rsidR="009E43C1" w:rsidRPr="00884470">
        <w:rPr>
          <w:rFonts w:ascii="Trebuchet MS" w:eastAsia="Calibri" w:hAnsi="Trebuchet MS" w:cs="Times New Roman"/>
          <w:bCs/>
          <w:kern w:val="0"/>
          <w:lang w:eastAsia="lt-LT"/>
          <w14:ligatures w14:val="none"/>
        </w:rPr>
        <w:tab/>
      </w:r>
      <w:r w:rsidR="009E43C1" w:rsidRPr="00884470">
        <w:rPr>
          <w:rFonts w:ascii="Trebuchet MS" w:eastAsia="Calibri" w:hAnsi="Trebuchet MS" w:cs="Times New Roman"/>
          <w:b/>
          <w:bCs/>
          <w:kern w:val="0"/>
          <w:lang w:eastAsia="lt-LT"/>
          <w14:ligatures w14:val="none"/>
        </w:rPr>
        <w:t>Prekei suteikiama ne mažesnė kaip 24 mėn. garantija</w:t>
      </w:r>
      <w:r w:rsidR="009E43C1" w:rsidRPr="00884470">
        <w:rPr>
          <w:rFonts w:ascii="Trebuchet MS" w:eastAsia="Calibri" w:hAnsi="Trebuchet MS" w:cs="Times New Roman"/>
          <w:bCs/>
          <w:kern w:val="0"/>
          <w:lang w:eastAsia="lt-LT"/>
          <w14:ligatures w14:val="none"/>
        </w:rPr>
        <w:t xml:space="preserve">. </w:t>
      </w:r>
      <w:r w:rsidR="00E61DF3" w:rsidRPr="00884470">
        <w:rPr>
          <w:rFonts w:ascii="Trebuchet MS" w:eastAsia="Calibri" w:hAnsi="Trebuchet MS" w:cs="Times New Roman"/>
          <w:bCs/>
          <w:kern w:val="0"/>
          <w:lang w:eastAsia="lt-LT"/>
          <w14:ligatures w14:val="none"/>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009E43C1" w:rsidRPr="00884470">
        <w:rPr>
          <w:rFonts w:ascii="Trebuchet MS" w:eastAsia="Calibri" w:hAnsi="Trebuchet MS" w:cs="Times New Roman"/>
          <w:kern w:val="0"/>
          <w:lang w:eastAsia="lt-LT"/>
          <w14:ligatures w14:val="none"/>
        </w:rPr>
        <w:t xml:space="preserve">Tiekėjo atsakomybė už kokybės garantiją užtikrinama taip, kaip numato Civilinis kodeksas, t. y. nėra nustatyti jokie kiti </w:t>
      </w:r>
      <w:r w:rsidR="009E43C1" w:rsidRPr="00884470">
        <w:rPr>
          <w:rFonts w:ascii="Trebuchet MS" w:eastAsia="Calibri" w:hAnsi="Trebuchet MS" w:cs="Times New Roman"/>
          <w:bCs/>
          <w:kern w:val="0"/>
          <w:lang w:eastAsia="lt-LT"/>
          <w14:ligatures w14:val="none"/>
        </w:rPr>
        <w:t xml:space="preserve">Tiekėjo </w:t>
      </w:r>
      <w:r w:rsidR="009E43C1" w:rsidRPr="00884470">
        <w:rPr>
          <w:rFonts w:ascii="Trebuchet MS" w:eastAsia="Calibri" w:hAnsi="Trebuchet MS" w:cs="Times New Roman"/>
          <w:kern w:val="0"/>
          <w:lang w:eastAsia="lt-LT"/>
          <w14:ligatures w14:val="none"/>
        </w:rPr>
        <w:t>suteikiamos kokybės garantijos užtikrinimo ar atsakomybės už kokybės garantiją apribojimai.</w:t>
      </w:r>
      <w:r w:rsidR="009E43C1" w:rsidRPr="00884470">
        <w:rPr>
          <w:rFonts w:ascii="Trebuchet MS" w:eastAsia="Calibri" w:hAnsi="Trebuchet MS" w:cs="Times New Roman"/>
          <w:bCs/>
          <w:kern w:val="0"/>
          <w:lang w:eastAsia="lt-LT"/>
          <w14:ligatures w14:val="none"/>
        </w:rPr>
        <w:t xml:space="preserve"> Jei gamintojas prekei suteikia ilgesnę nei šiame punkte nurodytą minimalią reikalaujamą garantiją, taikoma gamintojo nurodyta garantija.</w:t>
      </w:r>
    </w:p>
    <w:p w14:paraId="3F4B1229" w14:textId="77777777" w:rsidR="00AC4B78" w:rsidRPr="00884470" w:rsidRDefault="00AC4B78" w:rsidP="009E43C1">
      <w:pPr>
        <w:widowControl w:val="0"/>
        <w:tabs>
          <w:tab w:val="left" w:pos="1134"/>
        </w:tabs>
        <w:autoSpaceDE w:val="0"/>
        <w:spacing w:after="0" w:line="22" w:lineRule="atLeast"/>
        <w:ind w:right="-41" w:firstLine="567"/>
        <w:jc w:val="both"/>
        <w:rPr>
          <w:rFonts w:ascii="Trebuchet MS" w:eastAsia="Calibri" w:hAnsi="Trebuchet MS" w:cs="Times New Roman"/>
          <w:bCs/>
          <w:kern w:val="0"/>
          <w:lang w:eastAsia="lt-LT"/>
          <w14:ligatures w14:val="none"/>
        </w:rPr>
      </w:pPr>
    </w:p>
    <w:p w14:paraId="3C303CC7" w14:textId="697AE7E0" w:rsidR="00B15022" w:rsidRPr="004F186E" w:rsidRDefault="004719F5" w:rsidP="004F186E">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Pr>
          <w:rFonts w:ascii="Trebuchet MS" w:eastAsiaTheme="minorEastAsia" w:hAnsi="Trebuchet MS" w:cs="Times New Roman"/>
          <w:b/>
          <w:kern w:val="0"/>
          <w:lang w:eastAsia="lt-LT"/>
          <w14:ligatures w14:val="none"/>
        </w:rPr>
        <w:t xml:space="preserve">1 p.o.d. </w:t>
      </w:r>
      <w:r w:rsidR="00B305B4" w:rsidRPr="00E61E04">
        <w:rPr>
          <w:rFonts w:ascii="Trebuchet MS" w:hAnsi="Trebuchet MS" w:cstheme="minorHAnsi"/>
        </w:rPr>
        <w:t xml:space="preserve">Ultragarsinės diagnostikos sistema </w:t>
      </w:r>
      <w:r w:rsidR="00B305B4">
        <w:rPr>
          <w:rFonts w:ascii="Trebuchet MS" w:hAnsi="Trebuchet MS" w:cstheme="minorHAnsi"/>
        </w:rPr>
        <w:t>Šilainių</w:t>
      </w:r>
      <w:r w:rsidR="00B305B4" w:rsidRPr="00E61E04">
        <w:rPr>
          <w:rFonts w:ascii="Trebuchet MS" w:hAnsi="Trebuchet MS" w:cstheme="minorHAnsi"/>
        </w:rPr>
        <w:t xml:space="preserve"> </w:t>
      </w:r>
      <w:r w:rsidR="00B305B4" w:rsidRPr="008F2E4C">
        <w:rPr>
          <w:rFonts w:ascii="Trebuchet MS" w:hAnsi="Trebuchet MS" w:cstheme="minorHAnsi"/>
        </w:rPr>
        <w:t>padaliniui</w:t>
      </w:r>
      <w:r w:rsidR="007B5D35" w:rsidRPr="008F2E4C">
        <w:rPr>
          <w:rFonts w:ascii="Trebuchet MS" w:eastAsiaTheme="minorEastAsia" w:hAnsi="Trebuchet MS" w:cs="Times New Roman"/>
          <w:kern w:val="0"/>
          <w:lang w:eastAsia="lt-LT"/>
          <w14:ligatures w14:val="none"/>
        </w:rPr>
        <w:t>,</w:t>
      </w:r>
      <w:r w:rsidR="007B5D35" w:rsidRPr="004F186E">
        <w:rPr>
          <w:rFonts w:ascii="Trebuchet MS" w:eastAsiaTheme="minorEastAsia" w:hAnsi="Trebuchet MS" w:cs="Times New Roman"/>
          <w:b/>
          <w:kern w:val="0"/>
          <w:lang w:eastAsia="lt-LT"/>
          <w14:ligatures w14:val="none"/>
        </w:rPr>
        <w:t xml:space="preserve"> </w:t>
      </w:r>
      <w:r w:rsidRPr="00B235A2">
        <w:rPr>
          <w:rFonts w:ascii="Trebuchet MS" w:eastAsiaTheme="minorEastAsia" w:hAnsi="Trebuchet MS" w:cs="Times New Roman"/>
          <w:bCs/>
          <w:kern w:val="0"/>
          <w:lang w:eastAsia="lt-LT"/>
          <w14:ligatures w14:val="none"/>
        </w:rPr>
        <w:t>1</w:t>
      </w:r>
      <w:r w:rsidR="007B5D35" w:rsidRPr="00B235A2">
        <w:rPr>
          <w:rFonts w:ascii="Trebuchet MS" w:eastAsiaTheme="minorEastAsia" w:hAnsi="Trebuchet MS" w:cs="Times New Roman"/>
          <w:bCs/>
          <w:kern w:val="0"/>
          <w:lang w:eastAsia="lt-LT"/>
          <w14:ligatures w14:val="none"/>
        </w:rPr>
        <w:t xml:space="preserve"> vnt., </w:t>
      </w:r>
      <w:r w:rsidR="007B5D35" w:rsidRPr="004F186E">
        <w:rPr>
          <w:rFonts w:ascii="Trebuchet MS" w:eastAsia="SimSun" w:hAnsi="Trebuchet MS" w:cs="Times New Roman"/>
          <w:lang w:eastAsia="lt-LT" w:bidi="hi-IN"/>
          <w14:ligatures w14:val="none"/>
        </w:rPr>
        <w:t>Pristatymo adresas</w:t>
      </w:r>
      <w:r w:rsidR="007B5D35" w:rsidRPr="004F186E">
        <w:rPr>
          <w:rFonts w:ascii="Trebuchet MS" w:eastAsia="SimSun" w:hAnsi="Trebuchet MS" w:cs="Times New Roman"/>
          <w:bCs/>
          <w:lang w:eastAsia="lt-LT" w:bidi="hi-IN"/>
          <w14:ligatures w14:val="none"/>
        </w:rPr>
        <w:t>:</w:t>
      </w:r>
      <w:r w:rsidR="00914EED">
        <w:rPr>
          <w:rFonts w:ascii="Trebuchet MS" w:eastAsia="SimSun" w:hAnsi="Trebuchet MS" w:cs="Times New Roman"/>
          <w:bCs/>
          <w:lang w:eastAsia="lt-LT" w:bidi="hi-IN"/>
          <w14:ligatures w14:val="none"/>
        </w:rPr>
        <w:t xml:space="preserve"> </w:t>
      </w:r>
      <w:r w:rsidR="00B305B4">
        <w:rPr>
          <w:rFonts w:ascii="Trebuchet MS" w:eastAsia="SimSun" w:hAnsi="Trebuchet MS" w:cs="Times New Roman"/>
          <w:bCs/>
          <w:lang w:eastAsia="lt-LT" w:bidi="hi-IN"/>
          <w14:ligatures w14:val="none"/>
        </w:rPr>
        <w:t>Šilainių</w:t>
      </w:r>
      <w:r w:rsidR="007B5D35" w:rsidRPr="004F186E">
        <w:rPr>
          <w:rFonts w:ascii="Trebuchet MS" w:eastAsia="SimSun" w:hAnsi="Trebuchet MS" w:cs="Times New Roman"/>
          <w:bCs/>
          <w:lang w:eastAsia="lt-LT" w:bidi="hi-IN"/>
          <w14:ligatures w14:val="none"/>
        </w:rPr>
        <w:t xml:space="preserve"> padalinys </w:t>
      </w:r>
      <w:r w:rsidR="00B305B4">
        <w:rPr>
          <w:rFonts w:ascii="Trebuchet MS" w:eastAsia="SimSun" w:hAnsi="Trebuchet MS" w:cs="Times New Roman"/>
          <w:bCs/>
          <w:lang w:eastAsia="lt-LT" w:bidi="hi-IN"/>
          <w14:ligatures w14:val="none"/>
        </w:rPr>
        <w:t>Baltų</w:t>
      </w:r>
      <w:r w:rsidR="007B5D35" w:rsidRPr="004F186E">
        <w:rPr>
          <w:rFonts w:ascii="Trebuchet MS" w:eastAsia="SimSun" w:hAnsi="Trebuchet MS" w:cs="Times New Roman"/>
          <w:bCs/>
          <w:lang w:eastAsia="lt-LT" w:bidi="hi-IN"/>
          <w14:ligatures w14:val="none"/>
        </w:rPr>
        <w:t xml:space="preserve"> pr. 7, Kaunas</w:t>
      </w:r>
      <w:r w:rsidR="00914EED">
        <w:rPr>
          <w:rFonts w:ascii="Trebuchet MS" w:eastAsia="SimSun" w:hAnsi="Trebuchet MS" w:cs="Times New Roman"/>
          <w:bCs/>
          <w:lang w:eastAsia="lt-LT" w:bidi="hi-IN"/>
          <w14:ligatures w14:val="none"/>
        </w:rPr>
        <w:t xml:space="preserve"> </w:t>
      </w:r>
    </w:p>
    <w:p w14:paraId="21986ACC" w14:textId="5434FC41" w:rsidR="00B15022" w:rsidRDefault="00551AC8" w:rsidP="00B15022">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sidRPr="00884470">
        <w:rPr>
          <w:rFonts w:ascii="Trebuchet MS" w:eastAsia="SimSun" w:hAnsi="Trebuchet MS" w:cs="Times New Roman"/>
          <w:b/>
          <w:bCs/>
          <w:lang w:eastAsia="lt-LT" w:bidi="hi-IN"/>
          <w14:ligatures w14:val="none"/>
        </w:rPr>
        <w:t>1</w:t>
      </w:r>
      <w:r w:rsidR="00B15022" w:rsidRPr="00884470">
        <w:rPr>
          <w:rFonts w:ascii="Trebuchet MS" w:eastAsia="SimSun" w:hAnsi="Trebuchet MS" w:cs="Times New Roman"/>
          <w:b/>
          <w:bCs/>
          <w:lang w:eastAsia="lt-LT" w:bidi="hi-IN"/>
          <w14:ligatures w14:val="none"/>
        </w:rPr>
        <w:t xml:space="preserve"> lentelė</w:t>
      </w:r>
    </w:p>
    <w:p w14:paraId="0745F9E0" w14:textId="77777777" w:rsidR="007674A0" w:rsidRDefault="007674A0" w:rsidP="007674A0">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3118"/>
        <w:gridCol w:w="5387"/>
        <w:gridCol w:w="2265"/>
        <w:gridCol w:w="1845"/>
        <w:gridCol w:w="1440"/>
      </w:tblGrid>
      <w:tr w:rsidR="007674A0" w:rsidRPr="00E843DC" w14:paraId="05409B62" w14:textId="77777777" w:rsidTr="00E843DC">
        <w:trPr>
          <w:trHeight w:val="34"/>
        </w:trPr>
        <w:tc>
          <w:tcPr>
            <w:tcW w:w="988" w:type="dxa"/>
            <w:vMerge w:val="restart"/>
            <w:shd w:val="clear" w:color="auto" w:fill="DAE9F7" w:themeFill="text2" w:themeFillTint="1A"/>
            <w:vAlign w:val="center"/>
            <w:hideMark/>
          </w:tcPr>
          <w:p w14:paraId="228FB608" w14:textId="77777777" w:rsidR="007674A0" w:rsidRPr="00E843DC" w:rsidRDefault="007674A0" w:rsidP="001E68BF">
            <w:pPr>
              <w:jc w:val="center"/>
              <w:rPr>
                <w:rFonts w:ascii="Trebuchet MS" w:hAnsi="Trebuchet MS"/>
                <w:b/>
                <w:sz w:val="22"/>
                <w:szCs w:val="22"/>
              </w:rPr>
            </w:pPr>
            <w:r w:rsidRPr="00E843DC">
              <w:rPr>
                <w:rFonts w:ascii="Trebuchet MS" w:hAnsi="Trebuchet MS"/>
                <w:b/>
                <w:sz w:val="22"/>
                <w:szCs w:val="22"/>
              </w:rPr>
              <w:t>Eil. Nr.</w:t>
            </w:r>
          </w:p>
        </w:tc>
        <w:tc>
          <w:tcPr>
            <w:tcW w:w="3118" w:type="dxa"/>
            <w:vMerge w:val="restart"/>
            <w:shd w:val="clear" w:color="auto" w:fill="DAE9F7" w:themeFill="text2" w:themeFillTint="1A"/>
            <w:vAlign w:val="center"/>
            <w:hideMark/>
          </w:tcPr>
          <w:p w14:paraId="7E471876" w14:textId="77777777" w:rsidR="007674A0" w:rsidRPr="00E843DC" w:rsidRDefault="007674A0" w:rsidP="001E68BF">
            <w:pPr>
              <w:jc w:val="center"/>
              <w:rPr>
                <w:rFonts w:ascii="Trebuchet MS" w:hAnsi="Trebuchet MS"/>
                <w:b/>
                <w:sz w:val="22"/>
                <w:szCs w:val="22"/>
              </w:rPr>
            </w:pPr>
            <w:r w:rsidRPr="00E843DC">
              <w:rPr>
                <w:rFonts w:ascii="Trebuchet MS" w:hAnsi="Trebuchet MS"/>
                <w:b/>
                <w:sz w:val="22"/>
                <w:szCs w:val="22"/>
              </w:rPr>
              <w:t>Techniniai reikalavimai</w:t>
            </w:r>
          </w:p>
        </w:tc>
        <w:tc>
          <w:tcPr>
            <w:tcW w:w="5387" w:type="dxa"/>
            <w:vMerge w:val="restart"/>
            <w:shd w:val="clear" w:color="auto" w:fill="DAE9F7" w:themeFill="text2" w:themeFillTint="1A"/>
            <w:vAlign w:val="center"/>
            <w:hideMark/>
          </w:tcPr>
          <w:p w14:paraId="0882529E" w14:textId="77777777" w:rsidR="007674A0" w:rsidRPr="00E843DC" w:rsidRDefault="007674A0" w:rsidP="001E68BF">
            <w:pPr>
              <w:jc w:val="center"/>
              <w:rPr>
                <w:rFonts w:ascii="Trebuchet MS" w:hAnsi="Trebuchet MS"/>
                <w:b/>
                <w:sz w:val="22"/>
                <w:szCs w:val="22"/>
              </w:rPr>
            </w:pPr>
            <w:r w:rsidRPr="00E843DC">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0AA832AC" w14:textId="77777777" w:rsidR="007674A0" w:rsidRPr="00E843DC" w:rsidRDefault="007674A0" w:rsidP="001E68BF">
            <w:pPr>
              <w:jc w:val="center"/>
              <w:rPr>
                <w:rFonts w:ascii="Trebuchet MS" w:hAnsi="Trebuchet MS"/>
                <w:b/>
                <w:sz w:val="22"/>
                <w:szCs w:val="22"/>
              </w:rPr>
            </w:pPr>
            <w:r w:rsidRPr="00E843DC">
              <w:rPr>
                <w:rFonts w:ascii="Trebuchet MS" w:hAnsi="Trebuchet MS"/>
                <w:b/>
                <w:sz w:val="22"/>
                <w:szCs w:val="22"/>
              </w:rPr>
              <w:t>Atitikimas kokybiniams ir techniniams reikalavimams.</w:t>
            </w:r>
          </w:p>
          <w:p w14:paraId="71AC9798" w14:textId="77777777" w:rsidR="007674A0" w:rsidRPr="00E843DC" w:rsidRDefault="007674A0" w:rsidP="001E68BF">
            <w:pPr>
              <w:jc w:val="center"/>
              <w:rPr>
                <w:rFonts w:ascii="Trebuchet MS" w:hAnsi="Trebuchet MS"/>
                <w:b/>
                <w:sz w:val="22"/>
                <w:szCs w:val="22"/>
              </w:rPr>
            </w:pPr>
            <w:r w:rsidRPr="00E843DC">
              <w:rPr>
                <w:rFonts w:ascii="Trebuchet MS" w:hAnsi="Trebuchet MS"/>
                <w:b/>
                <w:sz w:val="22"/>
                <w:szCs w:val="22"/>
              </w:rPr>
              <w:lastRenderedPageBreak/>
              <w:t>Nuoroda į pridedamus, prekės atitikimą reikalaujamoms charakteristikoms įrodančius, dokumentus (bukletų, techninių aprašų puslapių Nr.)</w:t>
            </w:r>
          </w:p>
        </w:tc>
      </w:tr>
      <w:tr w:rsidR="007674A0" w:rsidRPr="00E843DC" w14:paraId="2A44C312" w14:textId="77777777" w:rsidTr="00E843DC">
        <w:trPr>
          <w:trHeight w:val="34"/>
        </w:trPr>
        <w:tc>
          <w:tcPr>
            <w:tcW w:w="988" w:type="dxa"/>
            <w:vMerge/>
            <w:shd w:val="clear" w:color="auto" w:fill="DAE9F7" w:themeFill="text2" w:themeFillTint="1A"/>
            <w:vAlign w:val="center"/>
            <w:hideMark/>
          </w:tcPr>
          <w:p w14:paraId="1A95A724" w14:textId="77777777" w:rsidR="007674A0" w:rsidRPr="00E843DC" w:rsidRDefault="007674A0" w:rsidP="001E68BF">
            <w:pPr>
              <w:rPr>
                <w:rFonts w:ascii="Trebuchet MS" w:hAnsi="Trebuchet MS"/>
                <w:b/>
                <w:sz w:val="22"/>
                <w:szCs w:val="22"/>
              </w:rPr>
            </w:pPr>
          </w:p>
        </w:tc>
        <w:tc>
          <w:tcPr>
            <w:tcW w:w="3118" w:type="dxa"/>
            <w:vMerge/>
            <w:shd w:val="clear" w:color="auto" w:fill="DAE9F7" w:themeFill="text2" w:themeFillTint="1A"/>
            <w:vAlign w:val="center"/>
            <w:hideMark/>
          </w:tcPr>
          <w:p w14:paraId="7A39CDD1" w14:textId="77777777" w:rsidR="007674A0" w:rsidRPr="00E843DC" w:rsidRDefault="007674A0" w:rsidP="001E68BF">
            <w:pPr>
              <w:rPr>
                <w:rFonts w:ascii="Trebuchet MS" w:hAnsi="Trebuchet MS"/>
                <w:b/>
                <w:sz w:val="22"/>
                <w:szCs w:val="22"/>
              </w:rPr>
            </w:pPr>
          </w:p>
        </w:tc>
        <w:tc>
          <w:tcPr>
            <w:tcW w:w="5387" w:type="dxa"/>
            <w:vMerge/>
            <w:shd w:val="clear" w:color="auto" w:fill="DAE9F7" w:themeFill="text2" w:themeFillTint="1A"/>
            <w:vAlign w:val="center"/>
            <w:hideMark/>
          </w:tcPr>
          <w:p w14:paraId="1699BE8B" w14:textId="77777777" w:rsidR="007674A0" w:rsidRPr="00E843DC" w:rsidRDefault="007674A0" w:rsidP="001E68BF">
            <w:pPr>
              <w:rPr>
                <w:rFonts w:ascii="Trebuchet MS" w:hAnsi="Trebuchet MS"/>
                <w:b/>
                <w:sz w:val="22"/>
                <w:szCs w:val="22"/>
              </w:rPr>
            </w:pPr>
          </w:p>
        </w:tc>
        <w:tc>
          <w:tcPr>
            <w:tcW w:w="2265" w:type="dxa"/>
            <w:vMerge w:val="restart"/>
            <w:shd w:val="clear" w:color="auto" w:fill="DAE9F7" w:themeFill="text2" w:themeFillTint="1A"/>
            <w:vAlign w:val="center"/>
            <w:hideMark/>
          </w:tcPr>
          <w:p w14:paraId="232F9877" w14:textId="77777777" w:rsidR="007674A0" w:rsidRPr="00E843DC" w:rsidRDefault="007674A0" w:rsidP="001E68BF">
            <w:pPr>
              <w:widowControl w:val="0"/>
              <w:snapToGrid w:val="0"/>
              <w:jc w:val="center"/>
              <w:rPr>
                <w:rFonts w:ascii="Trebuchet MS" w:eastAsiaTheme="minorEastAsia" w:hAnsi="Trebuchet MS"/>
                <w:b/>
                <w:sz w:val="22"/>
                <w:szCs w:val="22"/>
              </w:rPr>
            </w:pPr>
            <w:r w:rsidRPr="00E843DC">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73F8C905" w14:textId="77777777" w:rsidR="007674A0" w:rsidRPr="00E843DC" w:rsidRDefault="007674A0" w:rsidP="001E68BF">
            <w:pPr>
              <w:jc w:val="center"/>
              <w:rPr>
                <w:rFonts w:ascii="Trebuchet MS" w:eastAsiaTheme="minorEastAsia" w:hAnsi="Trebuchet MS"/>
                <w:sz w:val="22"/>
                <w:szCs w:val="22"/>
              </w:rPr>
            </w:pPr>
            <w:r w:rsidRPr="00E843DC">
              <w:rPr>
                <w:rFonts w:ascii="Trebuchet MS" w:eastAsiaTheme="minorEastAsia" w:hAnsi="Trebuchet MS"/>
                <w:b/>
                <w:bCs/>
                <w:sz w:val="22"/>
                <w:szCs w:val="22"/>
              </w:rPr>
              <w:t>Pasiūlymo dokumentai, patvirtinantys siūlomos prekės techninius parametrus</w:t>
            </w:r>
          </w:p>
        </w:tc>
      </w:tr>
      <w:tr w:rsidR="007674A0" w:rsidRPr="00E843DC" w14:paraId="355E11F9" w14:textId="77777777" w:rsidTr="00E843DC">
        <w:trPr>
          <w:trHeight w:val="34"/>
        </w:trPr>
        <w:tc>
          <w:tcPr>
            <w:tcW w:w="988" w:type="dxa"/>
            <w:vMerge/>
            <w:shd w:val="clear" w:color="auto" w:fill="DAE9F7" w:themeFill="text2" w:themeFillTint="1A"/>
            <w:vAlign w:val="center"/>
            <w:hideMark/>
          </w:tcPr>
          <w:p w14:paraId="2AFC65ED" w14:textId="77777777" w:rsidR="007674A0" w:rsidRPr="00E843DC" w:rsidRDefault="007674A0" w:rsidP="001E68BF">
            <w:pPr>
              <w:rPr>
                <w:rFonts w:ascii="Trebuchet MS" w:hAnsi="Trebuchet MS"/>
                <w:b/>
                <w:sz w:val="22"/>
                <w:szCs w:val="22"/>
              </w:rPr>
            </w:pPr>
          </w:p>
        </w:tc>
        <w:tc>
          <w:tcPr>
            <w:tcW w:w="3118" w:type="dxa"/>
            <w:vMerge/>
            <w:shd w:val="clear" w:color="auto" w:fill="DAE9F7" w:themeFill="text2" w:themeFillTint="1A"/>
            <w:vAlign w:val="center"/>
            <w:hideMark/>
          </w:tcPr>
          <w:p w14:paraId="2FDF0D84" w14:textId="77777777" w:rsidR="007674A0" w:rsidRPr="00E843DC" w:rsidRDefault="007674A0" w:rsidP="001E68BF">
            <w:pPr>
              <w:rPr>
                <w:rFonts w:ascii="Trebuchet MS" w:hAnsi="Trebuchet MS"/>
                <w:b/>
                <w:sz w:val="22"/>
                <w:szCs w:val="22"/>
              </w:rPr>
            </w:pPr>
          </w:p>
        </w:tc>
        <w:tc>
          <w:tcPr>
            <w:tcW w:w="5387" w:type="dxa"/>
            <w:vMerge/>
            <w:shd w:val="clear" w:color="auto" w:fill="DAE9F7" w:themeFill="text2" w:themeFillTint="1A"/>
            <w:vAlign w:val="center"/>
            <w:hideMark/>
          </w:tcPr>
          <w:p w14:paraId="1B164152" w14:textId="77777777" w:rsidR="007674A0" w:rsidRPr="00E843DC" w:rsidRDefault="007674A0" w:rsidP="001E68BF">
            <w:pPr>
              <w:rPr>
                <w:rFonts w:ascii="Trebuchet MS" w:hAnsi="Trebuchet MS"/>
                <w:b/>
                <w:sz w:val="22"/>
                <w:szCs w:val="22"/>
              </w:rPr>
            </w:pPr>
          </w:p>
        </w:tc>
        <w:tc>
          <w:tcPr>
            <w:tcW w:w="2265" w:type="dxa"/>
            <w:vMerge/>
            <w:shd w:val="clear" w:color="auto" w:fill="DAE9F7" w:themeFill="text2" w:themeFillTint="1A"/>
            <w:vAlign w:val="center"/>
            <w:hideMark/>
          </w:tcPr>
          <w:p w14:paraId="3FD49B64" w14:textId="77777777" w:rsidR="007674A0" w:rsidRPr="00E843DC" w:rsidRDefault="007674A0" w:rsidP="001E68BF">
            <w:pPr>
              <w:rPr>
                <w:rFonts w:ascii="Trebuchet MS" w:eastAsiaTheme="minorEastAsia" w:hAnsi="Trebuchet MS"/>
                <w:b/>
                <w:sz w:val="22"/>
                <w:szCs w:val="22"/>
              </w:rPr>
            </w:pPr>
          </w:p>
        </w:tc>
        <w:tc>
          <w:tcPr>
            <w:tcW w:w="1845" w:type="dxa"/>
            <w:shd w:val="clear" w:color="auto" w:fill="DAE9F7" w:themeFill="text2" w:themeFillTint="1A"/>
            <w:vAlign w:val="center"/>
            <w:hideMark/>
          </w:tcPr>
          <w:p w14:paraId="5A5A126F" w14:textId="77777777" w:rsidR="007674A0" w:rsidRPr="00E843DC" w:rsidRDefault="007674A0" w:rsidP="001E68BF">
            <w:pPr>
              <w:jc w:val="center"/>
              <w:rPr>
                <w:rFonts w:ascii="Trebuchet MS" w:eastAsiaTheme="minorEastAsia" w:hAnsi="Trebuchet MS"/>
                <w:b/>
                <w:bCs/>
                <w:sz w:val="22"/>
                <w:szCs w:val="22"/>
              </w:rPr>
            </w:pPr>
            <w:r w:rsidRPr="00E843DC">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4C8214A0" w14:textId="77777777" w:rsidR="007674A0" w:rsidRPr="00E843DC" w:rsidRDefault="007674A0" w:rsidP="001E68BF">
            <w:pPr>
              <w:jc w:val="center"/>
              <w:rPr>
                <w:rFonts w:ascii="Trebuchet MS" w:eastAsiaTheme="minorEastAsia" w:hAnsi="Trebuchet MS"/>
                <w:b/>
                <w:bCs/>
                <w:sz w:val="22"/>
                <w:szCs w:val="22"/>
              </w:rPr>
            </w:pPr>
            <w:r w:rsidRPr="00E843DC">
              <w:rPr>
                <w:rFonts w:ascii="Trebuchet MS" w:eastAsiaTheme="minorEastAsia" w:hAnsi="Trebuchet MS"/>
                <w:b/>
                <w:bCs/>
                <w:sz w:val="22"/>
                <w:szCs w:val="22"/>
              </w:rPr>
              <w:t>pasiūlymo lapo numeris</w:t>
            </w:r>
          </w:p>
        </w:tc>
      </w:tr>
      <w:tr w:rsidR="000B1DE1" w:rsidRPr="00E843DC" w14:paraId="63947B64" w14:textId="77777777" w:rsidTr="00E843DC">
        <w:trPr>
          <w:trHeight w:val="34"/>
        </w:trPr>
        <w:tc>
          <w:tcPr>
            <w:tcW w:w="988" w:type="dxa"/>
          </w:tcPr>
          <w:p w14:paraId="74E43ABF" w14:textId="77777777" w:rsidR="000B1DE1" w:rsidRPr="00E843DC" w:rsidRDefault="000B1DE1"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1.</w:t>
            </w:r>
          </w:p>
        </w:tc>
        <w:tc>
          <w:tcPr>
            <w:tcW w:w="3118" w:type="dxa"/>
          </w:tcPr>
          <w:p w14:paraId="72AEA18D" w14:textId="6BEC693E"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 xml:space="preserve">Paskirtis (taikymo sritys) </w:t>
            </w:r>
          </w:p>
        </w:tc>
        <w:tc>
          <w:tcPr>
            <w:tcW w:w="5387" w:type="dxa"/>
          </w:tcPr>
          <w:p w14:paraId="30789B47" w14:textId="5A2B14BD" w:rsidR="000B1DE1" w:rsidRPr="00E843DC" w:rsidRDefault="000B1DE1" w:rsidP="000B1DE1">
            <w:pPr>
              <w:spacing w:line="276" w:lineRule="auto"/>
              <w:rPr>
                <w:rFonts w:ascii="Trebuchet MS" w:eastAsiaTheme="minorEastAsia" w:hAnsi="Trebuchet MS"/>
                <w:sz w:val="22"/>
                <w:szCs w:val="22"/>
              </w:rPr>
            </w:pPr>
            <w:r w:rsidRPr="00E843DC">
              <w:rPr>
                <w:rFonts w:ascii="Trebuchet MS" w:hAnsi="Trebuchet MS"/>
                <w:sz w:val="22"/>
                <w:szCs w:val="22"/>
              </w:rPr>
              <w:t>Ultragarsinė diagnostinė sistema skirta  kardiologijos, smulkių dalių, kraujagyslių, krūtų ir abdominaliniams tyrimams</w:t>
            </w:r>
          </w:p>
        </w:tc>
        <w:tc>
          <w:tcPr>
            <w:tcW w:w="2265" w:type="dxa"/>
          </w:tcPr>
          <w:p w14:paraId="1DE9D2C7"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2E47E9EC"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17E5BD1B"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6B6881C8" w14:textId="77777777" w:rsidTr="00E843DC">
        <w:trPr>
          <w:trHeight w:val="34"/>
        </w:trPr>
        <w:tc>
          <w:tcPr>
            <w:tcW w:w="988" w:type="dxa"/>
          </w:tcPr>
          <w:p w14:paraId="524E8936" w14:textId="7B64B903" w:rsidR="000B1DE1" w:rsidRPr="00E843DC" w:rsidRDefault="005B7BC3" w:rsidP="000B1DE1">
            <w:pPr>
              <w:ind w:left="-15" w:right="129" w:firstLine="15"/>
              <w:contextualSpacing/>
              <w:jc w:val="center"/>
              <w:rPr>
                <w:rFonts w:ascii="Trebuchet MS" w:eastAsia="SimSun" w:hAnsi="Trebuchet MS"/>
                <w:i/>
                <w:iCs/>
                <w:sz w:val="22"/>
                <w:szCs w:val="22"/>
                <w:lang w:bidi="hi-IN"/>
              </w:rPr>
            </w:pPr>
            <w:r w:rsidRPr="00E843DC">
              <w:rPr>
                <w:rFonts w:ascii="Trebuchet MS" w:eastAsia="SimSun" w:hAnsi="Trebuchet MS"/>
                <w:i/>
                <w:iCs/>
                <w:sz w:val="22"/>
                <w:szCs w:val="22"/>
                <w:lang w:bidi="hi-IN"/>
              </w:rPr>
              <w:t xml:space="preserve">2. </w:t>
            </w:r>
          </w:p>
        </w:tc>
        <w:tc>
          <w:tcPr>
            <w:tcW w:w="3118" w:type="dxa"/>
          </w:tcPr>
          <w:p w14:paraId="29F2CD50" w14:textId="1CC33E33" w:rsidR="000B1DE1" w:rsidRPr="00E843DC" w:rsidRDefault="000B1DE1" w:rsidP="000B1DE1">
            <w:pPr>
              <w:widowControl w:val="0"/>
              <w:snapToGrid w:val="0"/>
              <w:rPr>
                <w:rFonts w:ascii="Trebuchet MS" w:eastAsia="SimSun" w:hAnsi="Trebuchet MS"/>
                <w:i/>
                <w:iCs/>
                <w:sz w:val="22"/>
                <w:szCs w:val="22"/>
                <w:lang w:eastAsia="ar-SA"/>
              </w:rPr>
            </w:pPr>
            <w:r w:rsidRPr="00E843DC">
              <w:rPr>
                <w:rFonts w:ascii="Trebuchet MS" w:hAnsi="Trebuchet MS"/>
                <w:sz w:val="22"/>
                <w:szCs w:val="22"/>
              </w:rPr>
              <w:t>Vaizdo monitorius</w:t>
            </w:r>
          </w:p>
        </w:tc>
        <w:tc>
          <w:tcPr>
            <w:tcW w:w="5387" w:type="dxa"/>
          </w:tcPr>
          <w:p w14:paraId="72E5FA48" w14:textId="77777777" w:rsidR="000B1DE1" w:rsidRPr="00E843DC" w:rsidRDefault="000B1DE1" w:rsidP="000B1DE1">
            <w:pPr>
              <w:numPr>
                <w:ilvl w:val="0"/>
                <w:numId w:val="17"/>
              </w:numPr>
              <w:rPr>
                <w:rFonts w:ascii="Trebuchet MS" w:hAnsi="Trebuchet MS"/>
                <w:sz w:val="22"/>
                <w:szCs w:val="22"/>
              </w:rPr>
            </w:pPr>
            <w:r w:rsidRPr="00E843DC">
              <w:rPr>
                <w:rFonts w:ascii="Trebuchet MS" w:hAnsi="Trebuchet MS"/>
                <w:sz w:val="22"/>
                <w:szCs w:val="22"/>
              </w:rPr>
              <w:t>LED (arba lygiavertės technologijos)</w:t>
            </w:r>
          </w:p>
          <w:p w14:paraId="7BBF977C" w14:textId="77777777" w:rsidR="000B1DE1" w:rsidRPr="00E843DC" w:rsidRDefault="000B1DE1" w:rsidP="000B1DE1">
            <w:pPr>
              <w:numPr>
                <w:ilvl w:val="0"/>
                <w:numId w:val="17"/>
              </w:numPr>
              <w:rPr>
                <w:rFonts w:ascii="Trebuchet MS" w:hAnsi="Trebuchet MS"/>
                <w:sz w:val="22"/>
                <w:szCs w:val="22"/>
              </w:rPr>
            </w:pPr>
            <w:r w:rsidRPr="00E843DC">
              <w:rPr>
                <w:rFonts w:ascii="Trebuchet MS" w:hAnsi="Trebuchet MS"/>
                <w:sz w:val="22"/>
                <w:szCs w:val="22"/>
              </w:rPr>
              <w:t>Ekrano įstrižainė ≥ 54.6 cm</w:t>
            </w:r>
          </w:p>
          <w:p w14:paraId="00236FA7" w14:textId="77777777" w:rsidR="000B1DE1" w:rsidRPr="00E843DC" w:rsidRDefault="000B1DE1" w:rsidP="000B1DE1">
            <w:pPr>
              <w:numPr>
                <w:ilvl w:val="0"/>
                <w:numId w:val="17"/>
              </w:numPr>
              <w:rPr>
                <w:rFonts w:ascii="Trebuchet MS" w:hAnsi="Trebuchet MS"/>
                <w:sz w:val="22"/>
                <w:szCs w:val="22"/>
              </w:rPr>
            </w:pPr>
            <w:r w:rsidRPr="00E843DC">
              <w:rPr>
                <w:rFonts w:ascii="Trebuchet MS" w:hAnsi="Trebuchet MS"/>
                <w:sz w:val="22"/>
                <w:szCs w:val="22"/>
              </w:rPr>
              <w:t>Skiriamoji geba ≥ (1920 x 1080) vaizdo elementų</w:t>
            </w:r>
          </w:p>
          <w:p w14:paraId="62BB30BB" w14:textId="14F5BA3D" w:rsidR="000B1DE1" w:rsidRPr="00E843DC" w:rsidRDefault="000B1DE1" w:rsidP="005B7BC3">
            <w:pPr>
              <w:pStyle w:val="ListParagraph"/>
              <w:numPr>
                <w:ilvl w:val="0"/>
                <w:numId w:val="17"/>
              </w:numPr>
              <w:rPr>
                <w:rFonts w:ascii="Trebuchet MS" w:eastAsia="SimSun" w:hAnsi="Trebuchet MS"/>
                <w:sz w:val="22"/>
                <w:szCs w:val="22"/>
                <w:lang w:eastAsia="ar-SA"/>
              </w:rPr>
            </w:pPr>
            <w:r w:rsidRPr="00E843DC">
              <w:rPr>
                <w:rFonts w:ascii="Trebuchet MS" w:hAnsi="Trebuchet MS"/>
                <w:sz w:val="22"/>
                <w:szCs w:val="22"/>
              </w:rPr>
              <w:t>Nulenkiamas į horizontalią padėtį transportavimo metu</w:t>
            </w:r>
          </w:p>
        </w:tc>
        <w:tc>
          <w:tcPr>
            <w:tcW w:w="2265" w:type="dxa"/>
          </w:tcPr>
          <w:p w14:paraId="42495864"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12D0C1BB"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6DA4EEC2"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6A89F3D0" w14:textId="77777777" w:rsidTr="00E843DC">
        <w:trPr>
          <w:trHeight w:val="34"/>
        </w:trPr>
        <w:tc>
          <w:tcPr>
            <w:tcW w:w="988" w:type="dxa"/>
          </w:tcPr>
          <w:p w14:paraId="2347D8DC" w14:textId="3C1BE057" w:rsidR="000B1DE1" w:rsidRPr="00E843DC" w:rsidRDefault="00CC5C30"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 xml:space="preserve">3. </w:t>
            </w:r>
          </w:p>
        </w:tc>
        <w:tc>
          <w:tcPr>
            <w:tcW w:w="3118" w:type="dxa"/>
          </w:tcPr>
          <w:p w14:paraId="16572580" w14:textId="5F346381" w:rsidR="000B1DE1" w:rsidRPr="00E843DC" w:rsidRDefault="000B1DE1" w:rsidP="000B1DE1">
            <w:pPr>
              <w:widowControl w:val="0"/>
              <w:snapToGrid w:val="0"/>
              <w:jc w:val="both"/>
              <w:rPr>
                <w:rFonts w:ascii="Trebuchet MS" w:eastAsia="Calibri" w:hAnsi="Trebuchet MS"/>
                <w:sz w:val="22"/>
                <w:szCs w:val="22"/>
              </w:rPr>
            </w:pPr>
            <w:r w:rsidRPr="00E843DC">
              <w:rPr>
                <w:rFonts w:ascii="Trebuchet MS" w:hAnsi="Trebuchet MS"/>
                <w:sz w:val="22"/>
                <w:szCs w:val="22"/>
              </w:rPr>
              <w:t>Lietimui jautrus sistemos funkcijų valdymo monitorius</w:t>
            </w:r>
          </w:p>
        </w:tc>
        <w:tc>
          <w:tcPr>
            <w:tcW w:w="5387" w:type="dxa"/>
          </w:tcPr>
          <w:p w14:paraId="08580B62" w14:textId="77777777" w:rsidR="000B1DE1" w:rsidRPr="00E843DC" w:rsidRDefault="000B1DE1" w:rsidP="008F2E4C">
            <w:pPr>
              <w:numPr>
                <w:ilvl w:val="0"/>
                <w:numId w:val="18"/>
              </w:numPr>
              <w:tabs>
                <w:tab w:val="clear" w:pos="360"/>
                <w:tab w:val="left" w:pos="322"/>
              </w:tabs>
              <w:ind w:left="0" w:firstLine="0"/>
              <w:rPr>
                <w:rFonts w:ascii="Trebuchet MS" w:hAnsi="Trebuchet MS"/>
                <w:sz w:val="22"/>
                <w:szCs w:val="22"/>
              </w:rPr>
            </w:pPr>
            <w:r w:rsidRPr="00E843DC">
              <w:rPr>
                <w:rFonts w:ascii="Trebuchet MS" w:hAnsi="Trebuchet MS"/>
                <w:sz w:val="22"/>
                <w:szCs w:val="22"/>
                <w:u w:val="single"/>
              </w:rPr>
              <w:t>&gt;</w:t>
            </w:r>
            <w:r w:rsidRPr="00E843DC">
              <w:rPr>
                <w:rFonts w:ascii="Trebuchet MS" w:hAnsi="Trebuchet MS"/>
                <w:sz w:val="22"/>
                <w:szCs w:val="22"/>
              </w:rPr>
              <w:t xml:space="preserve"> 30 cm ekrano įstrižainės</w:t>
            </w:r>
          </w:p>
          <w:p w14:paraId="34B9672C" w14:textId="77777777" w:rsidR="000B1DE1" w:rsidRPr="00E843DC" w:rsidRDefault="000B1DE1" w:rsidP="008F2E4C">
            <w:pPr>
              <w:numPr>
                <w:ilvl w:val="0"/>
                <w:numId w:val="18"/>
              </w:numPr>
              <w:tabs>
                <w:tab w:val="clear" w:pos="360"/>
                <w:tab w:val="left" w:pos="322"/>
              </w:tabs>
              <w:ind w:left="0" w:firstLine="0"/>
              <w:rPr>
                <w:rFonts w:ascii="Trebuchet MS" w:hAnsi="Trebuchet MS"/>
                <w:sz w:val="22"/>
                <w:szCs w:val="22"/>
              </w:rPr>
            </w:pPr>
            <w:r w:rsidRPr="00E843DC">
              <w:rPr>
                <w:rFonts w:ascii="Trebuchet MS" w:hAnsi="Trebuchet MS"/>
                <w:sz w:val="22"/>
                <w:szCs w:val="22"/>
              </w:rPr>
              <w:t>TGC („Time Gain Compensation“) kreivės reguliavimas valdymo panelėje arba sensoriniame ekrane</w:t>
            </w:r>
          </w:p>
          <w:p w14:paraId="28464E1B" w14:textId="3B708FF4" w:rsidR="000B1DE1" w:rsidRPr="008F2E4C" w:rsidRDefault="000B1DE1" w:rsidP="008F2E4C">
            <w:pPr>
              <w:numPr>
                <w:ilvl w:val="0"/>
                <w:numId w:val="18"/>
              </w:numPr>
              <w:tabs>
                <w:tab w:val="clear" w:pos="360"/>
                <w:tab w:val="left" w:pos="322"/>
              </w:tabs>
              <w:ind w:left="0" w:firstLine="0"/>
              <w:rPr>
                <w:rFonts w:ascii="Trebuchet MS" w:hAnsi="Trebuchet MS"/>
                <w:sz w:val="22"/>
                <w:szCs w:val="22"/>
              </w:rPr>
            </w:pPr>
            <w:r w:rsidRPr="00E843DC">
              <w:rPr>
                <w:rFonts w:ascii="Trebuchet MS" w:hAnsi="Trebuchet MS"/>
                <w:sz w:val="22"/>
                <w:szCs w:val="22"/>
              </w:rPr>
              <w:t>Skaitmeninė klaviatūra</w:t>
            </w:r>
          </w:p>
        </w:tc>
        <w:tc>
          <w:tcPr>
            <w:tcW w:w="2265" w:type="dxa"/>
          </w:tcPr>
          <w:p w14:paraId="2C2F3AE6"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2AF36245"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560DCD4D"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5E2FD9DC" w14:textId="77777777" w:rsidTr="00E843DC">
        <w:trPr>
          <w:trHeight w:val="34"/>
        </w:trPr>
        <w:tc>
          <w:tcPr>
            <w:tcW w:w="988" w:type="dxa"/>
          </w:tcPr>
          <w:p w14:paraId="495B6188" w14:textId="7A953704" w:rsidR="000B1DE1" w:rsidRPr="00E843DC" w:rsidRDefault="000B1DE1" w:rsidP="00CC5C30">
            <w:pPr>
              <w:pStyle w:val="ListParagraph"/>
              <w:numPr>
                <w:ilvl w:val="0"/>
                <w:numId w:val="18"/>
              </w:numPr>
              <w:ind w:right="129"/>
              <w:jc w:val="center"/>
              <w:rPr>
                <w:rFonts w:ascii="Trebuchet MS" w:eastAsia="SimSun" w:hAnsi="Trebuchet MS"/>
                <w:sz w:val="22"/>
                <w:szCs w:val="22"/>
                <w:lang w:bidi="hi-IN"/>
              </w:rPr>
            </w:pPr>
          </w:p>
        </w:tc>
        <w:tc>
          <w:tcPr>
            <w:tcW w:w="3118" w:type="dxa"/>
          </w:tcPr>
          <w:p w14:paraId="51B9789F" w14:textId="592D13C7"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Sistemos valdymo pultas</w:t>
            </w:r>
          </w:p>
        </w:tc>
        <w:tc>
          <w:tcPr>
            <w:tcW w:w="5387" w:type="dxa"/>
          </w:tcPr>
          <w:p w14:paraId="49C43728" w14:textId="59A24902" w:rsidR="000B1DE1" w:rsidRPr="00E843DC" w:rsidRDefault="000B1DE1" w:rsidP="000B1DE1">
            <w:pPr>
              <w:pStyle w:val="ListParagraph"/>
              <w:ind w:left="0"/>
              <w:rPr>
                <w:rFonts w:ascii="Trebuchet MS" w:hAnsi="Trebuchet MS"/>
                <w:sz w:val="22"/>
                <w:szCs w:val="22"/>
              </w:rPr>
            </w:pPr>
            <w:r w:rsidRPr="00E843DC">
              <w:rPr>
                <w:rFonts w:ascii="Trebuchet MS" w:hAnsi="Trebuchet MS"/>
                <w:sz w:val="22"/>
                <w:szCs w:val="22"/>
              </w:rPr>
              <w:t>1. Reguliuojamas v</w:t>
            </w:r>
            <w:r w:rsidR="008F182E">
              <w:rPr>
                <w:rFonts w:ascii="Trebuchet MS" w:hAnsi="Trebuchet MS"/>
                <w:sz w:val="22"/>
                <w:szCs w:val="22"/>
              </w:rPr>
              <w:t>F</w:t>
            </w:r>
            <w:r w:rsidRPr="00E843DC">
              <w:rPr>
                <w:rFonts w:ascii="Trebuchet MS" w:hAnsi="Trebuchet MS"/>
                <w:sz w:val="22"/>
                <w:szCs w:val="22"/>
              </w:rPr>
              <w:t>aldymo pulto pasukimo į šonus kampas;</w:t>
            </w:r>
          </w:p>
          <w:p w14:paraId="0784E6B5" w14:textId="77777777" w:rsidR="000B1DE1" w:rsidRPr="00E843DC" w:rsidRDefault="000B1DE1" w:rsidP="000B1DE1">
            <w:pPr>
              <w:pStyle w:val="ListParagraph"/>
              <w:ind w:left="0"/>
              <w:rPr>
                <w:rFonts w:ascii="Trebuchet MS" w:hAnsi="Trebuchet MS"/>
                <w:sz w:val="22"/>
                <w:szCs w:val="22"/>
              </w:rPr>
            </w:pPr>
            <w:r w:rsidRPr="00E843DC">
              <w:rPr>
                <w:rFonts w:ascii="Trebuchet MS" w:hAnsi="Trebuchet MS"/>
                <w:sz w:val="22"/>
                <w:szCs w:val="22"/>
              </w:rPr>
              <w:t xml:space="preserve">2. Reguliuojamas valdymo pulto aukščio diapazonas </w:t>
            </w:r>
            <w:r w:rsidRPr="00E843DC">
              <w:rPr>
                <w:rFonts w:ascii="Trebuchet MS" w:hAnsi="Trebuchet MS"/>
                <w:sz w:val="22"/>
                <w:szCs w:val="22"/>
                <w:u w:val="single"/>
              </w:rPr>
              <w:t>&gt;</w:t>
            </w:r>
            <w:r w:rsidRPr="00E843DC">
              <w:rPr>
                <w:rFonts w:ascii="Trebuchet MS" w:hAnsi="Trebuchet MS"/>
                <w:sz w:val="22"/>
                <w:szCs w:val="22"/>
              </w:rPr>
              <w:t xml:space="preserve"> 14 cm</w:t>
            </w:r>
          </w:p>
          <w:p w14:paraId="535539E9" w14:textId="7955C4CF" w:rsidR="000B1DE1" w:rsidRPr="008F2E4C" w:rsidRDefault="000B1DE1" w:rsidP="008F2E4C">
            <w:pPr>
              <w:pStyle w:val="ListParagraph"/>
              <w:ind w:left="0"/>
              <w:rPr>
                <w:rFonts w:ascii="Trebuchet MS" w:hAnsi="Trebuchet MS"/>
                <w:sz w:val="22"/>
                <w:szCs w:val="22"/>
              </w:rPr>
            </w:pPr>
            <w:r w:rsidRPr="00E843DC">
              <w:rPr>
                <w:rFonts w:ascii="Trebuchet MS" w:hAnsi="Trebuchet MS"/>
                <w:sz w:val="22"/>
                <w:szCs w:val="22"/>
              </w:rPr>
              <w:t>3. Panelės pozicijos fiksavimo mechanizmas</w:t>
            </w:r>
          </w:p>
        </w:tc>
        <w:tc>
          <w:tcPr>
            <w:tcW w:w="2265" w:type="dxa"/>
          </w:tcPr>
          <w:p w14:paraId="079B8ACC"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75285DD7"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28A507FA"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3E9B4AB0" w14:textId="77777777" w:rsidTr="00E843DC">
        <w:trPr>
          <w:trHeight w:val="34"/>
        </w:trPr>
        <w:tc>
          <w:tcPr>
            <w:tcW w:w="988" w:type="dxa"/>
          </w:tcPr>
          <w:p w14:paraId="6CC5B72B" w14:textId="1ACEDB5C" w:rsidR="000B1DE1" w:rsidRPr="00E843DC" w:rsidRDefault="000B1DE1" w:rsidP="00CC5C30">
            <w:pPr>
              <w:pStyle w:val="ListParagraph"/>
              <w:numPr>
                <w:ilvl w:val="0"/>
                <w:numId w:val="18"/>
              </w:numPr>
              <w:ind w:right="129"/>
              <w:jc w:val="center"/>
              <w:rPr>
                <w:rFonts w:ascii="Trebuchet MS" w:eastAsia="SimSun" w:hAnsi="Trebuchet MS"/>
                <w:sz w:val="22"/>
                <w:szCs w:val="22"/>
                <w:lang w:bidi="hi-IN"/>
              </w:rPr>
            </w:pPr>
          </w:p>
        </w:tc>
        <w:tc>
          <w:tcPr>
            <w:tcW w:w="3118" w:type="dxa"/>
          </w:tcPr>
          <w:p w14:paraId="7810DC30" w14:textId="3F1D68C5" w:rsidR="000B1DE1" w:rsidRPr="00E843DC" w:rsidRDefault="000B1DE1" w:rsidP="000B1DE1">
            <w:pPr>
              <w:spacing w:line="276" w:lineRule="auto"/>
              <w:rPr>
                <w:rFonts w:ascii="Trebuchet MS" w:eastAsiaTheme="minorHAnsi" w:hAnsi="Trebuchet MS"/>
                <w:sz w:val="22"/>
                <w:szCs w:val="22"/>
              </w:rPr>
            </w:pPr>
            <w:r w:rsidRPr="00E843DC">
              <w:rPr>
                <w:rFonts w:ascii="Trebuchet MS" w:hAnsi="Trebuchet MS"/>
                <w:sz w:val="22"/>
                <w:szCs w:val="22"/>
              </w:rPr>
              <w:t xml:space="preserve">Aktyvios jungtys davikliams </w:t>
            </w:r>
          </w:p>
        </w:tc>
        <w:tc>
          <w:tcPr>
            <w:tcW w:w="5387" w:type="dxa"/>
          </w:tcPr>
          <w:p w14:paraId="39DC091C" w14:textId="1F34958F"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w:t>
            </w:r>
            <w:r w:rsidRPr="00E843DC">
              <w:rPr>
                <w:rFonts w:ascii="Trebuchet MS" w:hAnsi="Trebuchet MS"/>
                <w:color w:val="FF0000"/>
                <w:sz w:val="22"/>
                <w:szCs w:val="22"/>
              </w:rPr>
              <w:t xml:space="preserve"> </w:t>
            </w:r>
            <w:r w:rsidRPr="00E843DC">
              <w:rPr>
                <w:rFonts w:ascii="Trebuchet MS" w:hAnsi="Trebuchet MS"/>
                <w:sz w:val="22"/>
                <w:szCs w:val="22"/>
              </w:rPr>
              <w:t>4</w:t>
            </w:r>
          </w:p>
        </w:tc>
        <w:tc>
          <w:tcPr>
            <w:tcW w:w="2265" w:type="dxa"/>
          </w:tcPr>
          <w:p w14:paraId="495651C3"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0F8B7079"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73668222"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1CE6384F" w14:textId="77777777" w:rsidTr="00E843DC">
        <w:trPr>
          <w:trHeight w:val="34"/>
        </w:trPr>
        <w:tc>
          <w:tcPr>
            <w:tcW w:w="988" w:type="dxa"/>
          </w:tcPr>
          <w:p w14:paraId="668D10FC" w14:textId="14AA8FC7" w:rsidR="000B1DE1" w:rsidRPr="00E843DC" w:rsidRDefault="000B1DE1" w:rsidP="00CC5C30">
            <w:pPr>
              <w:pStyle w:val="ListParagraph"/>
              <w:numPr>
                <w:ilvl w:val="0"/>
                <w:numId w:val="18"/>
              </w:numPr>
              <w:ind w:right="129"/>
              <w:jc w:val="center"/>
              <w:rPr>
                <w:rFonts w:ascii="Trebuchet MS" w:eastAsia="SimSun" w:hAnsi="Trebuchet MS"/>
                <w:sz w:val="22"/>
                <w:szCs w:val="22"/>
                <w:lang w:bidi="hi-IN"/>
              </w:rPr>
            </w:pPr>
          </w:p>
        </w:tc>
        <w:tc>
          <w:tcPr>
            <w:tcW w:w="3118" w:type="dxa"/>
          </w:tcPr>
          <w:p w14:paraId="4CD18596" w14:textId="07F4BBC5"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Skaitmeninio signalo jungtis papildomam monitoriui</w:t>
            </w:r>
          </w:p>
        </w:tc>
        <w:tc>
          <w:tcPr>
            <w:tcW w:w="5387" w:type="dxa"/>
          </w:tcPr>
          <w:p w14:paraId="1CFEB6DE" w14:textId="2F1F8A88"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Būtina. DisplayPort arba HDMI</w:t>
            </w:r>
          </w:p>
        </w:tc>
        <w:tc>
          <w:tcPr>
            <w:tcW w:w="2265" w:type="dxa"/>
          </w:tcPr>
          <w:p w14:paraId="72BA2149"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699BE806"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1D212DC9"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7A3671AC" w14:textId="77777777" w:rsidTr="00E843DC">
        <w:trPr>
          <w:trHeight w:val="34"/>
        </w:trPr>
        <w:tc>
          <w:tcPr>
            <w:tcW w:w="988" w:type="dxa"/>
          </w:tcPr>
          <w:p w14:paraId="470B02B2" w14:textId="5DB9D7A6" w:rsidR="000B1DE1" w:rsidRPr="00E843DC" w:rsidRDefault="000B1DE1" w:rsidP="00375BB0">
            <w:pPr>
              <w:pStyle w:val="ListParagraph"/>
              <w:numPr>
                <w:ilvl w:val="0"/>
                <w:numId w:val="18"/>
              </w:numPr>
              <w:ind w:right="129"/>
              <w:jc w:val="center"/>
              <w:rPr>
                <w:rFonts w:ascii="Trebuchet MS" w:eastAsia="SimSun" w:hAnsi="Trebuchet MS"/>
                <w:sz w:val="22"/>
                <w:szCs w:val="22"/>
                <w:lang w:bidi="hi-IN"/>
              </w:rPr>
            </w:pPr>
          </w:p>
        </w:tc>
        <w:tc>
          <w:tcPr>
            <w:tcW w:w="3118" w:type="dxa"/>
          </w:tcPr>
          <w:p w14:paraId="0C7331E5" w14:textId="23A14AC9" w:rsidR="000B1DE1" w:rsidRPr="00E843DC" w:rsidRDefault="000B1DE1" w:rsidP="000B1DE1">
            <w:pPr>
              <w:spacing w:line="276" w:lineRule="auto"/>
              <w:rPr>
                <w:rFonts w:ascii="Trebuchet MS" w:eastAsiaTheme="minorHAnsi" w:hAnsi="Trebuchet MS"/>
                <w:sz w:val="22"/>
                <w:szCs w:val="22"/>
              </w:rPr>
            </w:pPr>
            <w:r w:rsidRPr="00E843DC">
              <w:rPr>
                <w:rFonts w:ascii="Trebuchet MS" w:hAnsi="Trebuchet MS"/>
                <w:sz w:val="22"/>
                <w:szCs w:val="22"/>
              </w:rPr>
              <w:t>Maksimalus vaizduojamas gylis</w:t>
            </w:r>
          </w:p>
        </w:tc>
        <w:tc>
          <w:tcPr>
            <w:tcW w:w="5387" w:type="dxa"/>
          </w:tcPr>
          <w:p w14:paraId="3A4DDFC1" w14:textId="1A19270D"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 40 cm</w:t>
            </w:r>
          </w:p>
        </w:tc>
        <w:tc>
          <w:tcPr>
            <w:tcW w:w="2265" w:type="dxa"/>
          </w:tcPr>
          <w:p w14:paraId="588DC67A"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52042E94"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057BD210"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72DEC96A" w14:textId="77777777" w:rsidTr="00E843DC">
        <w:trPr>
          <w:trHeight w:val="34"/>
        </w:trPr>
        <w:tc>
          <w:tcPr>
            <w:tcW w:w="988" w:type="dxa"/>
          </w:tcPr>
          <w:p w14:paraId="15B3C6BA" w14:textId="2946E442" w:rsidR="000B1DE1" w:rsidRPr="00E843DC" w:rsidRDefault="000B1DE1" w:rsidP="00375BB0">
            <w:pPr>
              <w:pStyle w:val="ListParagraph"/>
              <w:numPr>
                <w:ilvl w:val="0"/>
                <w:numId w:val="18"/>
              </w:numPr>
              <w:ind w:right="129"/>
              <w:jc w:val="center"/>
              <w:rPr>
                <w:rFonts w:ascii="Trebuchet MS" w:eastAsia="SimSun" w:hAnsi="Trebuchet MS"/>
                <w:sz w:val="22"/>
                <w:szCs w:val="22"/>
                <w:lang w:bidi="hi-IN"/>
              </w:rPr>
            </w:pPr>
          </w:p>
        </w:tc>
        <w:tc>
          <w:tcPr>
            <w:tcW w:w="3118" w:type="dxa"/>
          </w:tcPr>
          <w:p w14:paraId="2CDB8F22" w14:textId="4513DD82"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Maksimali kadrų juostos atmintis</w:t>
            </w:r>
          </w:p>
        </w:tc>
        <w:tc>
          <w:tcPr>
            <w:tcW w:w="5387" w:type="dxa"/>
          </w:tcPr>
          <w:p w14:paraId="7E0EE2B7" w14:textId="0DAEF285"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u w:val="single"/>
              </w:rPr>
              <w:t>&gt;</w:t>
            </w:r>
            <w:r w:rsidRPr="00E843DC">
              <w:rPr>
                <w:rFonts w:ascii="Trebuchet MS" w:hAnsi="Trebuchet MS"/>
                <w:sz w:val="22"/>
                <w:szCs w:val="22"/>
              </w:rPr>
              <w:t xml:space="preserve"> </w:t>
            </w:r>
            <w:r w:rsidRPr="00E843DC">
              <w:rPr>
                <w:rFonts w:ascii="Trebuchet MS" w:hAnsi="Trebuchet MS"/>
                <w:sz w:val="22"/>
                <w:szCs w:val="22"/>
                <w:lang w:val="sv-SE"/>
              </w:rPr>
              <w:t>2 000 kadr</w:t>
            </w:r>
            <w:r w:rsidRPr="00E843DC">
              <w:rPr>
                <w:rFonts w:ascii="Trebuchet MS" w:hAnsi="Trebuchet MS"/>
                <w:sz w:val="22"/>
                <w:szCs w:val="22"/>
              </w:rPr>
              <w:t xml:space="preserve">ų arba </w:t>
            </w:r>
            <w:r w:rsidRPr="00E843DC">
              <w:rPr>
                <w:rFonts w:ascii="Trebuchet MS" w:hAnsi="Trebuchet MS"/>
                <w:sz w:val="22"/>
                <w:szCs w:val="22"/>
                <w:u w:val="single"/>
              </w:rPr>
              <w:t>&gt;</w:t>
            </w:r>
            <w:r w:rsidRPr="00E843DC">
              <w:rPr>
                <w:rFonts w:ascii="Trebuchet MS" w:hAnsi="Trebuchet MS"/>
                <w:sz w:val="22"/>
                <w:szCs w:val="22"/>
              </w:rPr>
              <w:t xml:space="preserve"> 1 GB arba </w:t>
            </w:r>
            <w:r w:rsidRPr="00E843DC">
              <w:rPr>
                <w:rFonts w:ascii="Trebuchet MS" w:hAnsi="Trebuchet MS"/>
                <w:sz w:val="22"/>
                <w:szCs w:val="22"/>
                <w:u w:val="single"/>
              </w:rPr>
              <w:t>&gt;</w:t>
            </w:r>
            <w:r w:rsidRPr="00E843DC">
              <w:rPr>
                <w:rFonts w:ascii="Trebuchet MS" w:hAnsi="Trebuchet MS"/>
                <w:sz w:val="22"/>
                <w:szCs w:val="22"/>
              </w:rPr>
              <w:t xml:space="preserve"> 10 min.</w:t>
            </w:r>
          </w:p>
        </w:tc>
        <w:tc>
          <w:tcPr>
            <w:tcW w:w="2265" w:type="dxa"/>
          </w:tcPr>
          <w:p w14:paraId="1C1C7EBE"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0C370708"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361586BD"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027C1D55" w14:textId="77777777" w:rsidTr="00E843DC">
        <w:trPr>
          <w:trHeight w:val="34"/>
        </w:trPr>
        <w:tc>
          <w:tcPr>
            <w:tcW w:w="988" w:type="dxa"/>
          </w:tcPr>
          <w:p w14:paraId="67E1CFA8" w14:textId="515A0448" w:rsidR="000B1DE1" w:rsidRPr="00E843DC" w:rsidRDefault="000B1DE1" w:rsidP="00375BB0">
            <w:pPr>
              <w:pStyle w:val="ListParagraph"/>
              <w:numPr>
                <w:ilvl w:val="0"/>
                <w:numId w:val="18"/>
              </w:numPr>
              <w:ind w:right="129"/>
              <w:jc w:val="center"/>
              <w:rPr>
                <w:rFonts w:ascii="Trebuchet MS" w:eastAsia="SimSun" w:hAnsi="Trebuchet MS"/>
                <w:sz w:val="22"/>
                <w:szCs w:val="22"/>
                <w:lang w:bidi="hi-IN"/>
              </w:rPr>
            </w:pPr>
          </w:p>
        </w:tc>
        <w:tc>
          <w:tcPr>
            <w:tcW w:w="3118" w:type="dxa"/>
          </w:tcPr>
          <w:p w14:paraId="5CE84C73" w14:textId="465B951A"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Sistemos (aparato) palaikomų daviklių dažnio diapazonas (ne siauresnis už nurodytą)</w:t>
            </w:r>
          </w:p>
        </w:tc>
        <w:tc>
          <w:tcPr>
            <w:tcW w:w="5387" w:type="dxa"/>
          </w:tcPr>
          <w:p w14:paraId="56C9D19C" w14:textId="7458CC34"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Nuo 1 iki 20 MHz</w:t>
            </w:r>
          </w:p>
        </w:tc>
        <w:tc>
          <w:tcPr>
            <w:tcW w:w="2265" w:type="dxa"/>
          </w:tcPr>
          <w:p w14:paraId="177B34DA"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6CA7473D"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6864EA44"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0261FF12" w14:textId="77777777" w:rsidTr="00E843DC">
        <w:trPr>
          <w:trHeight w:val="34"/>
        </w:trPr>
        <w:tc>
          <w:tcPr>
            <w:tcW w:w="988" w:type="dxa"/>
          </w:tcPr>
          <w:p w14:paraId="6E7DE532" w14:textId="4985EEE2" w:rsidR="000B1DE1" w:rsidRPr="00E843DC" w:rsidRDefault="000B1DE1" w:rsidP="007B62D6">
            <w:pPr>
              <w:pStyle w:val="ListParagraph"/>
              <w:numPr>
                <w:ilvl w:val="0"/>
                <w:numId w:val="18"/>
              </w:numPr>
              <w:ind w:right="129"/>
              <w:jc w:val="center"/>
              <w:rPr>
                <w:rFonts w:ascii="Trebuchet MS" w:eastAsia="SimSun" w:hAnsi="Trebuchet MS"/>
                <w:sz w:val="22"/>
                <w:szCs w:val="22"/>
                <w:lang w:bidi="hi-IN"/>
              </w:rPr>
            </w:pPr>
          </w:p>
        </w:tc>
        <w:tc>
          <w:tcPr>
            <w:tcW w:w="3118" w:type="dxa"/>
          </w:tcPr>
          <w:p w14:paraId="6ECEAC85" w14:textId="2281E793"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Skenavimo režimai</w:t>
            </w:r>
          </w:p>
        </w:tc>
        <w:tc>
          <w:tcPr>
            <w:tcW w:w="5387" w:type="dxa"/>
          </w:tcPr>
          <w:p w14:paraId="78250C92"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2D, M;</w:t>
            </w:r>
          </w:p>
          <w:p w14:paraId="406029E9"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Trapecinis vaizdavimas;</w:t>
            </w:r>
          </w:p>
          <w:p w14:paraId="4434A6A3"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Spalvinis dopleris;</w:t>
            </w:r>
          </w:p>
          <w:p w14:paraId="32E990A2"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lastRenderedPageBreak/>
              <w:t>Galios dopleris;</w:t>
            </w:r>
          </w:p>
          <w:p w14:paraId="455E7363"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Audinių dopleris;</w:t>
            </w:r>
          </w:p>
          <w:p w14:paraId="537D8351"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Pulsinės bangos dopleris;</w:t>
            </w:r>
          </w:p>
          <w:p w14:paraId="112398EA"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HPRF pulsinės bangos dopleris;</w:t>
            </w:r>
          </w:p>
          <w:p w14:paraId="1DADFE5C"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Nuolatinės bangos dopleris;</w:t>
            </w:r>
          </w:p>
          <w:p w14:paraId="3703CF7D"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Audinių harmoninis vaizdavimas su pulso inversija;</w:t>
            </w:r>
          </w:p>
          <w:p w14:paraId="283BAD80"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Aukštos raiškos silpnos kraujotakos vaizdavimo režimas su vaizdo artefaktų slopinimu;</w:t>
            </w:r>
          </w:p>
          <w:p w14:paraId="147BDF18"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Tyrimo su echokontrastinėmis medžiagomis vizualizacijos režimas;</w:t>
            </w:r>
          </w:p>
          <w:p w14:paraId="6F2A5C28"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sz w:val="22"/>
                <w:szCs w:val="22"/>
              </w:rPr>
            </w:pPr>
            <w:r w:rsidRPr="00E843DC">
              <w:rPr>
                <w:rFonts w:ascii="Trebuchet MS" w:hAnsi="Trebuchet MS"/>
                <w:sz w:val="22"/>
                <w:szCs w:val="22"/>
              </w:rPr>
              <w:t>Ultragarso bangomis sukeliamos tiriamų paviršinių struktūrų elastografijos režimas („s</w:t>
            </w:r>
            <w:r w:rsidRPr="00E843DC">
              <w:rPr>
                <w:rFonts w:ascii="Trebuchet MS" w:hAnsi="Trebuchet MS"/>
                <w:i/>
                <w:sz w:val="22"/>
                <w:szCs w:val="22"/>
              </w:rPr>
              <w:t>hear wave</w:t>
            </w:r>
            <w:r w:rsidRPr="00E843DC">
              <w:rPr>
                <w:rFonts w:ascii="Trebuchet MS" w:hAnsi="Trebuchet MS"/>
                <w:sz w:val="22"/>
                <w:szCs w:val="22"/>
              </w:rPr>
              <w:t xml:space="preserve"> </w:t>
            </w:r>
            <w:r w:rsidRPr="00E843DC">
              <w:rPr>
                <w:rFonts w:ascii="Trebuchet MS" w:hAnsi="Trebuchet MS"/>
                <w:i/>
                <w:sz w:val="22"/>
                <w:szCs w:val="22"/>
              </w:rPr>
              <w:t>elastography“ arba lygiavertis</w:t>
            </w:r>
            <w:r w:rsidRPr="00E843DC">
              <w:rPr>
                <w:rFonts w:ascii="Trebuchet MS" w:hAnsi="Trebuchet MS"/>
                <w:sz w:val="22"/>
                <w:szCs w:val="22"/>
              </w:rPr>
              <w:t>) su pasirenkamais šlyties bangų sklidimo žemėlapiais;</w:t>
            </w:r>
          </w:p>
          <w:p w14:paraId="471E4C76" w14:textId="77777777" w:rsidR="000B1DE1" w:rsidRPr="00E843DC" w:rsidRDefault="000B1DE1" w:rsidP="00DE1282">
            <w:pPr>
              <w:numPr>
                <w:ilvl w:val="0"/>
                <w:numId w:val="19"/>
              </w:numPr>
              <w:tabs>
                <w:tab w:val="clear" w:pos="360"/>
                <w:tab w:val="left" w:pos="39"/>
                <w:tab w:val="left" w:pos="322"/>
              </w:tabs>
              <w:ind w:left="0" w:firstLine="0"/>
              <w:rPr>
                <w:rFonts w:ascii="Trebuchet MS" w:hAnsi="Trebuchet MS"/>
                <w:color w:val="000000"/>
                <w:sz w:val="22"/>
                <w:szCs w:val="22"/>
              </w:rPr>
            </w:pPr>
            <w:r w:rsidRPr="00E843DC">
              <w:rPr>
                <w:rFonts w:ascii="Trebuchet MS" w:hAnsi="Trebuchet MS"/>
                <w:sz w:val="22"/>
                <w:szCs w:val="22"/>
              </w:rPr>
              <w:t>Mechaniškai davikliu sukeliamos tiriamų paviršinių struktūrų elastografijos režimas („</w:t>
            </w:r>
            <w:r w:rsidRPr="00E843DC">
              <w:rPr>
                <w:rFonts w:ascii="Trebuchet MS" w:hAnsi="Trebuchet MS"/>
                <w:i/>
                <w:sz w:val="22"/>
                <w:szCs w:val="22"/>
              </w:rPr>
              <w:t xml:space="preserve">strain elastography“ </w:t>
            </w:r>
            <w:r w:rsidRPr="00E843DC">
              <w:rPr>
                <w:rFonts w:ascii="Trebuchet MS" w:hAnsi="Trebuchet MS"/>
                <w:i/>
                <w:color w:val="000000"/>
                <w:sz w:val="22"/>
                <w:szCs w:val="22"/>
              </w:rPr>
              <w:t>arba lygiavertis</w:t>
            </w:r>
            <w:r w:rsidRPr="00E843DC">
              <w:rPr>
                <w:rFonts w:ascii="Trebuchet MS" w:hAnsi="Trebuchet MS"/>
                <w:color w:val="000000"/>
                <w:sz w:val="22"/>
                <w:szCs w:val="22"/>
              </w:rPr>
              <w:t>);</w:t>
            </w:r>
          </w:p>
          <w:p w14:paraId="09BD56BE" w14:textId="72478D53" w:rsidR="000B1DE1" w:rsidRPr="00E843DC" w:rsidRDefault="000B1DE1" w:rsidP="00DE1282">
            <w:pPr>
              <w:pStyle w:val="ListParagraph"/>
              <w:numPr>
                <w:ilvl w:val="0"/>
                <w:numId w:val="19"/>
              </w:numPr>
              <w:tabs>
                <w:tab w:val="clear" w:pos="360"/>
                <w:tab w:val="left" w:pos="39"/>
                <w:tab w:val="left" w:pos="322"/>
              </w:tabs>
              <w:ind w:left="0" w:firstLine="0"/>
              <w:rPr>
                <w:rFonts w:ascii="Trebuchet MS" w:eastAsiaTheme="minorEastAsia" w:hAnsi="Trebuchet MS"/>
                <w:sz w:val="22"/>
                <w:szCs w:val="22"/>
              </w:rPr>
            </w:pPr>
            <w:r w:rsidRPr="00E843DC">
              <w:rPr>
                <w:rFonts w:ascii="Trebuchet MS" w:hAnsi="Trebuchet MS"/>
                <w:color w:val="000000"/>
                <w:sz w:val="22"/>
                <w:szCs w:val="22"/>
              </w:rPr>
              <w:t>Galimybė ateityje įdiegti realaus laiko ultragarso vaizdų suliejimo ir navigacijos su KT, MR vaizdais režimą („</w:t>
            </w:r>
            <w:r w:rsidRPr="00E843DC">
              <w:rPr>
                <w:rFonts w:ascii="Trebuchet MS" w:hAnsi="Trebuchet MS"/>
                <w:i/>
                <w:color w:val="000000"/>
                <w:sz w:val="22"/>
                <w:szCs w:val="22"/>
              </w:rPr>
              <w:t>fusion“ arba lygiavertis</w:t>
            </w:r>
            <w:r w:rsidRPr="00E843DC">
              <w:rPr>
                <w:rFonts w:ascii="Trebuchet MS" w:hAnsi="Trebuchet MS"/>
                <w:color w:val="000000"/>
                <w:sz w:val="22"/>
                <w:szCs w:val="22"/>
              </w:rPr>
              <w:t>);</w:t>
            </w:r>
          </w:p>
        </w:tc>
        <w:tc>
          <w:tcPr>
            <w:tcW w:w="2265" w:type="dxa"/>
          </w:tcPr>
          <w:p w14:paraId="3FB56435"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lastRenderedPageBreak/>
              <w:t>įrašyti</w:t>
            </w:r>
          </w:p>
        </w:tc>
        <w:tc>
          <w:tcPr>
            <w:tcW w:w="1845" w:type="dxa"/>
          </w:tcPr>
          <w:p w14:paraId="2CD20D09"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114AEC90"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3C9EC543" w14:textId="77777777" w:rsidTr="00E843DC">
        <w:trPr>
          <w:trHeight w:val="34"/>
        </w:trPr>
        <w:tc>
          <w:tcPr>
            <w:tcW w:w="988" w:type="dxa"/>
          </w:tcPr>
          <w:p w14:paraId="04831635" w14:textId="7C640A26" w:rsidR="000B1DE1" w:rsidRPr="00E843DC" w:rsidRDefault="000B1DE1" w:rsidP="007B62D6">
            <w:pPr>
              <w:pStyle w:val="ListParagraph"/>
              <w:numPr>
                <w:ilvl w:val="0"/>
                <w:numId w:val="18"/>
              </w:numPr>
              <w:ind w:right="129"/>
              <w:jc w:val="center"/>
              <w:rPr>
                <w:rFonts w:ascii="Trebuchet MS" w:eastAsia="SimSun" w:hAnsi="Trebuchet MS"/>
                <w:sz w:val="22"/>
                <w:szCs w:val="22"/>
                <w:lang w:bidi="hi-IN"/>
              </w:rPr>
            </w:pPr>
          </w:p>
        </w:tc>
        <w:tc>
          <w:tcPr>
            <w:tcW w:w="3118" w:type="dxa"/>
          </w:tcPr>
          <w:p w14:paraId="33F7995E" w14:textId="7FF40964"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2D režimas</w:t>
            </w:r>
          </w:p>
        </w:tc>
        <w:tc>
          <w:tcPr>
            <w:tcW w:w="5387" w:type="dxa"/>
          </w:tcPr>
          <w:p w14:paraId="747AEA26"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1. ≥ 256 pilkumo skalės lygių;</w:t>
            </w:r>
          </w:p>
          <w:p w14:paraId="2A759942"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2. ≥ 280 dB dinaminis diapazonas (”dynamic range“);</w:t>
            </w:r>
          </w:p>
          <w:p w14:paraId="7C8550B7"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3. Skaitmeninių kanalų skaičius ≥ 4.5 M;</w:t>
            </w:r>
          </w:p>
          <w:p w14:paraId="21767139"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4. Dinaminis gaunamo signalo fokusavimo optimizavimas.</w:t>
            </w:r>
          </w:p>
          <w:p w14:paraId="3CC378C4" w14:textId="57E24B2E"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5. Vaizdo didinimas realiame laike ir sustabdytame vaizde.</w:t>
            </w:r>
          </w:p>
        </w:tc>
        <w:tc>
          <w:tcPr>
            <w:tcW w:w="2265" w:type="dxa"/>
          </w:tcPr>
          <w:p w14:paraId="31FCC8B0"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49ABE30D"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62323EC4"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6E7F4EEC" w14:textId="77777777" w:rsidTr="00E843DC">
        <w:trPr>
          <w:trHeight w:val="34"/>
        </w:trPr>
        <w:tc>
          <w:tcPr>
            <w:tcW w:w="988" w:type="dxa"/>
          </w:tcPr>
          <w:p w14:paraId="32026FEF" w14:textId="3BDCAFDC" w:rsidR="000B1DE1" w:rsidRPr="00E843DC" w:rsidRDefault="00EF7264"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 xml:space="preserve">11.1. </w:t>
            </w:r>
          </w:p>
        </w:tc>
        <w:tc>
          <w:tcPr>
            <w:tcW w:w="3118" w:type="dxa"/>
          </w:tcPr>
          <w:p w14:paraId="228D0070" w14:textId="6B1447C6"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Tyrimų optimizavimas 2D ir doplerio režimuose</w:t>
            </w:r>
          </w:p>
        </w:tc>
        <w:tc>
          <w:tcPr>
            <w:tcW w:w="5387" w:type="dxa"/>
          </w:tcPr>
          <w:p w14:paraId="51B39911" w14:textId="77777777" w:rsidR="000B1DE1" w:rsidRPr="00E843DC" w:rsidRDefault="000B1DE1" w:rsidP="00DA156C">
            <w:pPr>
              <w:numPr>
                <w:ilvl w:val="0"/>
                <w:numId w:val="20"/>
              </w:numPr>
              <w:tabs>
                <w:tab w:val="left" w:pos="464"/>
              </w:tabs>
              <w:ind w:left="39" w:hanging="39"/>
              <w:rPr>
                <w:rFonts w:ascii="Trebuchet MS" w:hAnsi="Trebuchet MS"/>
                <w:sz w:val="22"/>
                <w:szCs w:val="22"/>
              </w:rPr>
            </w:pPr>
            <w:r w:rsidRPr="00E843DC">
              <w:rPr>
                <w:rFonts w:ascii="Trebuchet MS" w:hAnsi="Trebuchet MS"/>
                <w:sz w:val="22"/>
                <w:szCs w:val="22"/>
              </w:rPr>
              <w:t>Vaizdo optimizavimas vieno mygtuko paspaudimu 2D ir spalvinio doplerio režimuose;</w:t>
            </w:r>
          </w:p>
          <w:p w14:paraId="72041383" w14:textId="77777777" w:rsidR="000B1DE1" w:rsidRPr="00E843DC" w:rsidRDefault="000B1DE1" w:rsidP="00DA156C">
            <w:pPr>
              <w:numPr>
                <w:ilvl w:val="0"/>
                <w:numId w:val="20"/>
              </w:numPr>
              <w:tabs>
                <w:tab w:val="left" w:pos="464"/>
              </w:tabs>
              <w:ind w:left="39" w:hanging="39"/>
              <w:rPr>
                <w:rFonts w:ascii="Trebuchet MS" w:hAnsi="Trebuchet MS"/>
                <w:sz w:val="22"/>
                <w:szCs w:val="22"/>
              </w:rPr>
            </w:pPr>
            <w:r w:rsidRPr="00E843DC">
              <w:rPr>
                <w:rFonts w:ascii="Trebuchet MS" w:hAnsi="Trebuchet MS"/>
                <w:sz w:val="22"/>
                <w:szCs w:val="22"/>
              </w:rPr>
              <w:t>Automatiniai doplerio skaičiavimai realiame laike;</w:t>
            </w:r>
          </w:p>
          <w:p w14:paraId="216D8FD6" w14:textId="77777777" w:rsidR="000B1DE1" w:rsidRPr="00E843DC" w:rsidRDefault="000B1DE1" w:rsidP="00DA156C">
            <w:pPr>
              <w:numPr>
                <w:ilvl w:val="0"/>
                <w:numId w:val="20"/>
              </w:numPr>
              <w:tabs>
                <w:tab w:val="left" w:pos="464"/>
              </w:tabs>
              <w:ind w:left="39" w:hanging="39"/>
              <w:rPr>
                <w:rFonts w:ascii="Trebuchet MS" w:hAnsi="Trebuchet MS"/>
                <w:sz w:val="22"/>
                <w:szCs w:val="22"/>
              </w:rPr>
            </w:pPr>
            <w:r w:rsidRPr="00E843DC">
              <w:rPr>
                <w:rFonts w:ascii="Trebuchet MS" w:hAnsi="Trebuchet MS"/>
                <w:sz w:val="22"/>
                <w:szCs w:val="22"/>
              </w:rPr>
              <w:t>Automatinis mėginio pozicionavimas ir kampo nustatymas spalvinio doplerio režime;</w:t>
            </w:r>
          </w:p>
          <w:p w14:paraId="16568FA6" w14:textId="2D42DA07" w:rsidR="000B1DE1" w:rsidRPr="00E843DC" w:rsidRDefault="000B1DE1" w:rsidP="00DA156C">
            <w:pPr>
              <w:pStyle w:val="ListParagraph"/>
              <w:numPr>
                <w:ilvl w:val="0"/>
                <w:numId w:val="20"/>
              </w:numPr>
              <w:tabs>
                <w:tab w:val="left" w:pos="464"/>
              </w:tabs>
              <w:ind w:left="39" w:hanging="39"/>
              <w:rPr>
                <w:rFonts w:ascii="Trebuchet MS" w:eastAsiaTheme="minorEastAsia" w:hAnsi="Trebuchet MS"/>
                <w:sz w:val="22"/>
                <w:szCs w:val="22"/>
              </w:rPr>
            </w:pPr>
            <w:r w:rsidRPr="00E843DC">
              <w:rPr>
                <w:rFonts w:ascii="Trebuchet MS" w:hAnsi="Trebuchet MS"/>
                <w:sz w:val="22"/>
                <w:szCs w:val="22"/>
              </w:rPr>
              <w:t>Automatinis mėginio dydžio ir kampo nustatymas spektrinio doplerio režime;</w:t>
            </w:r>
          </w:p>
        </w:tc>
        <w:tc>
          <w:tcPr>
            <w:tcW w:w="2265" w:type="dxa"/>
          </w:tcPr>
          <w:p w14:paraId="11D1874F"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2E40976D"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7EFDED23"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6325DCF8" w14:textId="77777777" w:rsidTr="00E843DC">
        <w:trPr>
          <w:trHeight w:val="34"/>
        </w:trPr>
        <w:tc>
          <w:tcPr>
            <w:tcW w:w="988" w:type="dxa"/>
          </w:tcPr>
          <w:p w14:paraId="2503B3A4" w14:textId="33385485" w:rsidR="000B1DE1" w:rsidRPr="00E843DC" w:rsidRDefault="000B1DE1" w:rsidP="00EF7264">
            <w:pPr>
              <w:pStyle w:val="ListParagraph"/>
              <w:numPr>
                <w:ilvl w:val="0"/>
                <w:numId w:val="18"/>
              </w:numPr>
              <w:ind w:right="129"/>
              <w:jc w:val="center"/>
              <w:rPr>
                <w:rFonts w:ascii="Trebuchet MS" w:eastAsia="SimSun" w:hAnsi="Trebuchet MS"/>
                <w:sz w:val="22"/>
                <w:szCs w:val="22"/>
                <w:lang w:bidi="hi-IN"/>
              </w:rPr>
            </w:pPr>
          </w:p>
        </w:tc>
        <w:tc>
          <w:tcPr>
            <w:tcW w:w="3118" w:type="dxa"/>
          </w:tcPr>
          <w:p w14:paraId="1A0F5074" w14:textId="77CC5C84"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Specialūs skenavimo režimai</w:t>
            </w:r>
          </w:p>
        </w:tc>
        <w:tc>
          <w:tcPr>
            <w:tcW w:w="5387" w:type="dxa"/>
          </w:tcPr>
          <w:p w14:paraId="64D28DE2"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1. "Gyvas" vaizdų palyginimas: šalia vienas kito lyginami 2D vaizdai, iš kurių realaus laiko lyginamas su vaizdu iš atminties tos pačios studijos ar atsisiųstas iš kitos tyrimo srities;</w:t>
            </w:r>
          </w:p>
          <w:p w14:paraId="7C9A01DF"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2. Tripleksinis režimas;</w:t>
            </w:r>
          </w:p>
          <w:p w14:paraId="3B46C1FF" w14:textId="77777777" w:rsidR="000B1DE1" w:rsidRPr="00E843DC" w:rsidRDefault="000B1DE1" w:rsidP="000B1DE1">
            <w:pPr>
              <w:rPr>
                <w:rFonts w:ascii="Trebuchet MS" w:hAnsi="Trebuchet MS"/>
                <w:sz w:val="22"/>
                <w:szCs w:val="22"/>
              </w:rPr>
            </w:pPr>
            <w:r w:rsidRPr="00E843DC">
              <w:rPr>
                <w:rFonts w:ascii="Trebuchet MS" w:hAnsi="Trebuchet MS"/>
                <w:sz w:val="22"/>
                <w:szCs w:val="22"/>
              </w:rPr>
              <w:lastRenderedPageBreak/>
              <w:t>3. Sudvejintas režimas, kai galimi du tiriamo regiono vaizdai vienu metu - vienas tiesioginis, kitas užšaldytas;</w:t>
            </w:r>
          </w:p>
          <w:p w14:paraId="248D2263"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4. Vaizdų sumavimo režimas - vaizdas sudaromas iš kelių vaizdų, gaunamų kreipiant skenavimo spindulį keliais skirtingais kampais;</w:t>
            </w:r>
          </w:p>
          <w:p w14:paraId="588E3C9E" w14:textId="556D0622" w:rsidR="000B1DE1" w:rsidRPr="00E843DC" w:rsidRDefault="000B1DE1" w:rsidP="000B1DE1">
            <w:pPr>
              <w:rPr>
                <w:rFonts w:ascii="Trebuchet MS" w:eastAsiaTheme="minorEastAsia" w:hAnsi="Trebuchet MS"/>
                <w:sz w:val="22"/>
                <w:szCs w:val="22"/>
              </w:rPr>
            </w:pPr>
            <w:r w:rsidRPr="00E843DC">
              <w:rPr>
                <w:rFonts w:ascii="Trebuchet MS" w:hAnsi="Trebuchet MS"/>
                <w:sz w:val="22"/>
                <w:szCs w:val="22"/>
              </w:rPr>
              <w:t>5. Specialūs programiniai algoritmai triukšmams ir artefaktams mažinti;</w:t>
            </w:r>
          </w:p>
        </w:tc>
        <w:tc>
          <w:tcPr>
            <w:tcW w:w="2265" w:type="dxa"/>
          </w:tcPr>
          <w:p w14:paraId="63B8685E"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lastRenderedPageBreak/>
              <w:t>įrašyti</w:t>
            </w:r>
          </w:p>
        </w:tc>
        <w:tc>
          <w:tcPr>
            <w:tcW w:w="1845" w:type="dxa"/>
          </w:tcPr>
          <w:p w14:paraId="3488B85D"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7C1595EF"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6631F8E6" w14:textId="77777777" w:rsidTr="00E843DC">
        <w:trPr>
          <w:trHeight w:val="34"/>
        </w:trPr>
        <w:tc>
          <w:tcPr>
            <w:tcW w:w="988" w:type="dxa"/>
          </w:tcPr>
          <w:p w14:paraId="3E9B0CB5" w14:textId="617585CF" w:rsidR="000B1DE1" w:rsidRPr="00E843DC" w:rsidRDefault="000B1DE1" w:rsidP="00EF7264">
            <w:pPr>
              <w:pStyle w:val="ListParagraph"/>
              <w:numPr>
                <w:ilvl w:val="0"/>
                <w:numId w:val="18"/>
              </w:numPr>
              <w:ind w:right="129"/>
              <w:jc w:val="center"/>
              <w:rPr>
                <w:rFonts w:ascii="Trebuchet MS" w:eastAsia="SimSun" w:hAnsi="Trebuchet MS"/>
                <w:sz w:val="22"/>
                <w:szCs w:val="22"/>
                <w:lang w:bidi="hi-IN"/>
              </w:rPr>
            </w:pPr>
          </w:p>
        </w:tc>
        <w:tc>
          <w:tcPr>
            <w:tcW w:w="3118" w:type="dxa"/>
          </w:tcPr>
          <w:p w14:paraId="5D4343D5" w14:textId="23E610FA"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Automatinio tyrimo eigos protokolavimo pakopomis funkcija, pagreitinanti tyrimo eigą ir dokumentavimą, su sekančiomis funkcijomis:</w:t>
            </w:r>
          </w:p>
        </w:tc>
        <w:tc>
          <w:tcPr>
            <w:tcW w:w="5387" w:type="dxa"/>
          </w:tcPr>
          <w:p w14:paraId="6941F8CB" w14:textId="77777777" w:rsidR="000B1DE1" w:rsidRPr="00E843DC" w:rsidRDefault="000B1DE1" w:rsidP="00DA156C">
            <w:pPr>
              <w:numPr>
                <w:ilvl w:val="0"/>
                <w:numId w:val="21"/>
              </w:numPr>
              <w:tabs>
                <w:tab w:val="left" w:pos="322"/>
              </w:tabs>
              <w:ind w:left="0" w:firstLine="0"/>
              <w:rPr>
                <w:rFonts w:ascii="Trebuchet MS" w:hAnsi="Trebuchet MS"/>
                <w:sz w:val="22"/>
                <w:szCs w:val="22"/>
              </w:rPr>
            </w:pPr>
            <w:r w:rsidRPr="00E843DC">
              <w:rPr>
                <w:rFonts w:ascii="Trebuchet MS" w:hAnsi="Trebuchet MS"/>
                <w:sz w:val="22"/>
                <w:szCs w:val="22"/>
              </w:rPr>
              <w:t>Tyrimo protokolo pasirinkimas, sustabdymas, pratęsimas;</w:t>
            </w:r>
          </w:p>
          <w:p w14:paraId="22F2824D" w14:textId="77777777" w:rsidR="000B1DE1" w:rsidRPr="00E843DC" w:rsidRDefault="000B1DE1" w:rsidP="00DA156C">
            <w:pPr>
              <w:numPr>
                <w:ilvl w:val="0"/>
                <w:numId w:val="21"/>
              </w:numPr>
              <w:tabs>
                <w:tab w:val="left" w:pos="322"/>
              </w:tabs>
              <w:ind w:left="0" w:firstLine="0"/>
              <w:rPr>
                <w:rFonts w:ascii="Trebuchet MS" w:hAnsi="Trebuchet MS"/>
                <w:sz w:val="22"/>
                <w:szCs w:val="22"/>
              </w:rPr>
            </w:pPr>
            <w:r w:rsidRPr="00E843DC">
              <w:rPr>
                <w:rFonts w:ascii="Trebuchet MS" w:hAnsi="Trebuchet MS"/>
                <w:sz w:val="22"/>
                <w:szCs w:val="22"/>
              </w:rPr>
              <w:t>Anotacijų, žymeklių, matavimų išsaugojimas</w:t>
            </w:r>
          </w:p>
          <w:p w14:paraId="788E388A" w14:textId="06BBC186" w:rsidR="000B1DE1" w:rsidRPr="00E843DC" w:rsidRDefault="000B1DE1" w:rsidP="00DA156C">
            <w:pPr>
              <w:pStyle w:val="ListParagraph"/>
              <w:numPr>
                <w:ilvl w:val="0"/>
                <w:numId w:val="21"/>
              </w:numPr>
              <w:tabs>
                <w:tab w:val="left" w:pos="322"/>
              </w:tabs>
              <w:ind w:left="0" w:firstLine="0"/>
              <w:rPr>
                <w:rFonts w:ascii="Trebuchet MS" w:eastAsiaTheme="minorEastAsia" w:hAnsi="Trebuchet MS"/>
                <w:sz w:val="22"/>
                <w:szCs w:val="22"/>
              </w:rPr>
            </w:pPr>
            <w:r w:rsidRPr="00E843DC">
              <w:rPr>
                <w:rFonts w:ascii="Trebuchet MS" w:hAnsi="Trebuchet MS"/>
                <w:sz w:val="22"/>
                <w:szCs w:val="22"/>
              </w:rPr>
              <w:t>Galimybė kurti naujus protokolus ir redaguoti esamus</w:t>
            </w:r>
          </w:p>
        </w:tc>
        <w:tc>
          <w:tcPr>
            <w:tcW w:w="2265" w:type="dxa"/>
          </w:tcPr>
          <w:p w14:paraId="031BF122"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61FE6783"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77D5F557"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283E80C4" w14:textId="77777777" w:rsidTr="00E843DC">
        <w:trPr>
          <w:trHeight w:val="34"/>
        </w:trPr>
        <w:tc>
          <w:tcPr>
            <w:tcW w:w="988" w:type="dxa"/>
          </w:tcPr>
          <w:p w14:paraId="262677C8" w14:textId="199E2775" w:rsidR="000B1DE1" w:rsidRPr="00E843DC" w:rsidRDefault="000B1DE1" w:rsidP="00DD7F99">
            <w:pPr>
              <w:pStyle w:val="ListParagraph"/>
              <w:numPr>
                <w:ilvl w:val="0"/>
                <w:numId w:val="18"/>
              </w:numPr>
              <w:ind w:right="129"/>
              <w:jc w:val="center"/>
              <w:rPr>
                <w:rFonts w:ascii="Trebuchet MS" w:eastAsia="SimSun" w:hAnsi="Trebuchet MS"/>
                <w:sz w:val="22"/>
                <w:szCs w:val="22"/>
                <w:lang w:bidi="hi-IN"/>
              </w:rPr>
            </w:pPr>
          </w:p>
        </w:tc>
        <w:tc>
          <w:tcPr>
            <w:tcW w:w="3118" w:type="dxa"/>
          </w:tcPr>
          <w:p w14:paraId="2CCE0089" w14:textId="58B9C2E2" w:rsidR="000B1DE1" w:rsidRPr="00E843DC" w:rsidRDefault="000B1DE1" w:rsidP="000B1DE1">
            <w:pPr>
              <w:widowControl w:val="0"/>
              <w:snapToGrid w:val="0"/>
              <w:jc w:val="both"/>
              <w:rPr>
                <w:rFonts w:ascii="Trebuchet MS" w:hAnsi="Trebuchet MS"/>
                <w:sz w:val="22"/>
                <w:szCs w:val="22"/>
              </w:rPr>
            </w:pPr>
            <w:r w:rsidRPr="00E843DC">
              <w:rPr>
                <w:rFonts w:ascii="Trebuchet MS" w:hAnsi="Trebuchet MS"/>
                <w:sz w:val="22"/>
                <w:szCs w:val="22"/>
              </w:rPr>
              <w:t>Paciento duomenų archyvavimo galimybės</w:t>
            </w:r>
          </w:p>
        </w:tc>
        <w:tc>
          <w:tcPr>
            <w:tcW w:w="5387" w:type="dxa"/>
          </w:tcPr>
          <w:p w14:paraId="7A26D106" w14:textId="77777777" w:rsidR="000B1DE1" w:rsidRPr="00E843DC" w:rsidRDefault="000B1DE1" w:rsidP="00DA156C">
            <w:pPr>
              <w:numPr>
                <w:ilvl w:val="0"/>
                <w:numId w:val="22"/>
              </w:numPr>
              <w:tabs>
                <w:tab w:val="clear" w:pos="360"/>
                <w:tab w:val="num" w:pos="39"/>
                <w:tab w:val="left" w:pos="181"/>
              </w:tabs>
              <w:rPr>
                <w:rFonts w:ascii="Trebuchet MS" w:hAnsi="Trebuchet MS"/>
                <w:sz w:val="22"/>
                <w:szCs w:val="22"/>
              </w:rPr>
            </w:pPr>
            <w:r w:rsidRPr="00E843DC">
              <w:rPr>
                <w:rFonts w:ascii="Trebuchet MS" w:hAnsi="Trebuchet MS"/>
                <w:sz w:val="22"/>
                <w:szCs w:val="22"/>
              </w:rPr>
              <w:t xml:space="preserve">≥ 500 GB talpos vidinis kietasis diskas; </w:t>
            </w:r>
          </w:p>
          <w:p w14:paraId="3E2DD794" w14:textId="77777777" w:rsidR="000B1DE1" w:rsidRPr="00E843DC" w:rsidRDefault="000B1DE1" w:rsidP="00DA156C">
            <w:pPr>
              <w:numPr>
                <w:ilvl w:val="0"/>
                <w:numId w:val="22"/>
              </w:numPr>
              <w:tabs>
                <w:tab w:val="clear" w:pos="360"/>
                <w:tab w:val="num" w:pos="39"/>
                <w:tab w:val="left" w:pos="181"/>
              </w:tabs>
              <w:rPr>
                <w:rFonts w:ascii="Trebuchet MS" w:hAnsi="Trebuchet MS"/>
                <w:sz w:val="22"/>
                <w:szCs w:val="22"/>
              </w:rPr>
            </w:pPr>
            <w:r w:rsidRPr="00E843DC">
              <w:rPr>
                <w:rFonts w:ascii="Trebuchet MS" w:hAnsi="Trebuchet MS"/>
                <w:sz w:val="22"/>
                <w:szCs w:val="22"/>
              </w:rPr>
              <w:t>USB jungtys duomenų perdavimui DICOM arba kompiuteriniais formatais;</w:t>
            </w:r>
          </w:p>
          <w:p w14:paraId="7FB4211A" w14:textId="77777777" w:rsidR="000B1DE1" w:rsidRPr="00E843DC" w:rsidRDefault="000B1DE1" w:rsidP="00DA156C">
            <w:pPr>
              <w:numPr>
                <w:ilvl w:val="0"/>
                <w:numId w:val="22"/>
              </w:numPr>
              <w:tabs>
                <w:tab w:val="clear" w:pos="360"/>
                <w:tab w:val="num" w:pos="39"/>
                <w:tab w:val="left" w:pos="181"/>
              </w:tabs>
              <w:rPr>
                <w:rFonts w:ascii="Trebuchet MS" w:hAnsi="Trebuchet MS"/>
                <w:sz w:val="22"/>
                <w:szCs w:val="22"/>
              </w:rPr>
            </w:pPr>
            <w:r w:rsidRPr="00E843DC">
              <w:rPr>
                <w:rFonts w:ascii="Trebuchet MS" w:hAnsi="Trebuchet MS"/>
                <w:sz w:val="22"/>
                <w:szCs w:val="22"/>
              </w:rPr>
              <w:t>DICOM sta</w:t>
            </w:r>
            <w:r w:rsidRPr="00E843DC">
              <w:rPr>
                <w:rFonts w:ascii="Trebuchet MS" w:hAnsi="Trebuchet MS"/>
                <w:sz w:val="22"/>
                <w:szCs w:val="22"/>
              </w:rPr>
              <w:softHyphen/>
            </w:r>
            <w:r w:rsidRPr="00E843DC">
              <w:rPr>
                <w:rFonts w:ascii="Trebuchet MS" w:hAnsi="Trebuchet MS"/>
                <w:sz w:val="22"/>
                <w:szCs w:val="22"/>
              </w:rPr>
              <w:softHyphen/>
              <w:t>ndarto palaikomos funkcijos (nurodytos arba joms lygiavertės):</w:t>
            </w:r>
          </w:p>
          <w:p w14:paraId="3C66E891" w14:textId="77777777" w:rsidR="000B1DE1" w:rsidRPr="00E843DC" w:rsidRDefault="000B1DE1" w:rsidP="00DA156C">
            <w:pPr>
              <w:numPr>
                <w:ilvl w:val="0"/>
                <w:numId w:val="23"/>
              </w:numPr>
              <w:tabs>
                <w:tab w:val="num" w:pos="39"/>
                <w:tab w:val="left" w:pos="181"/>
              </w:tabs>
              <w:rPr>
                <w:rFonts w:ascii="Trebuchet MS" w:hAnsi="Trebuchet MS"/>
                <w:sz w:val="22"/>
                <w:szCs w:val="22"/>
              </w:rPr>
            </w:pPr>
            <w:r w:rsidRPr="00E843DC">
              <w:rPr>
                <w:rFonts w:ascii="Trebuchet MS" w:hAnsi="Trebuchet MS"/>
                <w:sz w:val="22"/>
                <w:szCs w:val="22"/>
              </w:rPr>
              <w:t xml:space="preserve">Storage, </w:t>
            </w:r>
          </w:p>
          <w:p w14:paraId="52F4E1E9" w14:textId="77777777" w:rsidR="000B1DE1" w:rsidRPr="00E843DC" w:rsidRDefault="000B1DE1" w:rsidP="00DA156C">
            <w:pPr>
              <w:numPr>
                <w:ilvl w:val="0"/>
                <w:numId w:val="23"/>
              </w:numPr>
              <w:tabs>
                <w:tab w:val="num" w:pos="39"/>
                <w:tab w:val="left" w:pos="181"/>
              </w:tabs>
              <w:rPr>
                <w:rFonts w:ascii="Trebuchet MS" w:hAnsi="Trebuchet MS"/>
                <w:sz w:val="22"/>
                <w:szCs w:val="22"/>
              </w:rPr>
            </w:pPr>
            <w:r w:rsidRPr="00E843DC">
              <w:rPr>
                <w:rFonts w:ascii="Trebuchet MS" w:hAnsi="Trebuchet MS"/>
                <w:sz w:val="22"/>
                <w:szCs w:val="22"/>
              </w:rPr>
              <w:t xml:space="preserve">Print, </w:t>
            </w:r>
          </w:p>
          <w:p w14:paraId="178B7C51" w14:textId="77777777" w:rsidR="000B1DE1" w:rsidRPr="00E843DC" w:rsidRDefault="000B1DE1" w:rsidP="00DA156C">
            <w:pPr>
              <w:numPr>
                <w:ilvl w:val="0"/>
                <w:numId w:val="23"/>
              </w:numPr>
              <w:tabs>
                <w:tab w:val="num" w:pos="39"/>
                <w:tab w:val="left" w:pos="181"/>
              </w:tabs>
              <w:rPr>
                <w:rFonts w:ascii="Trebuchet MS" w:hAnsi="Trebuchet MS"/>
                <w:sz w:val="22"/>
                <w:szCs w:val="22"/>
              </w:rPr>
            </w:pPr>
            <w:r w:rsidRPr="00E843DC">
              <w:rPr>
                <w:rFonts w:ascii="Trebuchet MS" w:hAnsi="Trebuchet MS"/>
                <w:sz w:val="22"/>
                <w:szCs w:val="22"/>
              </w:rPr>
              <w:t>Storage Commitment,</w:t>
            </w:r>
          </w:p>
          <w:p w14:paraId="5D2CECA4" w14:textId="77777777" w:rsidR="000B1DE1" w:rsidRPr="00E843DC" w:rsidRDefault="000B1DE1" w:rsidP="00DA156C">
            <w:pPr>
              <w:numPr>
                <w:ilvl w:val="0"/>
                <w:numId w:val="23"/>
              </w:numPr>
              <w:tabs>
                <w:tab w:val="num" w:pos="39"/>
                <w:tab w:val="left" w:pos="181"/>
              </w:tabs>
              <w:rPr>
                <w:rFonts w:ascii="Trebuchet MS" w:hAnsi="Trebuchet MS"/>
                <w:sz w:val="22"/>
                <w:szCs w:val="22"/>
              </w:rPr>
            </w:pPr>
            <w:r w:rsidRPr="00E843DC">
              <w:rPr>
                <w:rFonts w:ascii="Trebuchet MS" w:hAnsi="Trebuchet MS"/>
                <w:sz w:val="22"/>
                <w:szCs w:val="22"/>
              </w:rPr>
              <w:t xml:space="preserve">Worklist. </w:t>
            </w:r>
          </w:p>
          <w:p w14:paraId="75F7492E" w14:textId="5548F84D" w:rsidR="000B1DE1" w:rsidRPr="00E843DC" w:rsidRDefault="000B1DE1" w:rsidP="00DA156C">
            <w:pPr>
              <w:pStyle w:val="ListParagraph"/>
              <w:numPr>
                <w:ilvl w:val="0"/>
                <w:numId w:val="23"/>
              </w:numPr>
              <w:tabs>
                <w:tab w:val="num" w:pos="39"/>
                <w:tab w:val="left" w:pos="181"/>
              </w:tabs>
              <w:rPr>
                <w:rFonts w:ascii="Trebuchet MS" w:eastAsiaTheme="minorEastAsia" w:hAnsi="Trebuchet MS"/>
                <w:sz w:val="22"/>
                <w:szCs w:val="22"/>
              </w:rPr>
            </w:pPr>
            <w:r w:rsidRPr="00E843DC">
              <w:rPr>
                <w:rFonts w:ascii="Trebuchet MS" w:hAnsi="Trebuchet MS"/>
                <w:sz w:val="22"/>
                <w:szCs w:val="22"/>
              </w:rPr>
              <w:t>Query/Retrieve</w:t>
            </w:r>
          </w:p>
        </w:tc>
        <w:tc>
          <w:tcPr>
            <w:tcW w:w="2265" w:type="dxa"/>
          </w:tcPr>
          <w:p w14:paraId="2ABF5981"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09D98401"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78A9E18B"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DA156C" w:rsidRPr="00E843DC" w14:paraId="32B44133" w14:textId="77777777" w:rsidTr="00900BD7">
        <w:trPr>
          <w:trHeight w:val="34"/>
        </w:trPr>
        <w:tc>
          <w:tcPr>
            <w:tcW w:w="988" w:type="dxa"/>
          </w:tcPr>
          <w:p w14:paraId="00DEAF02" w14:textId="14665F4A" w:rsidR="00DA156C" w:rsidRPr="00E843DC" w:rsidRDefault="00DA156C" w:rsidP="00DD7F99">
            <w:pPr>
              <w:pStyle w:val="ListParagraph"/>
              <w:numPr>
                <w:ilvl w:val="0"/>
                <w:numId w:val="18"/>
              </w:numPr>
              <w:ind w:right="129"/>
              <w:jc w:val="center"/>
              <w:rPr>
                <w:rFonts w:ascii="Trebuchet MS" w:eastAsia="SimSun" w:hAnsi="Trebuchet MS"/>
                <w:sz w:val="22"/>
                <w:szCs w:val="22"/>
                <w:lang w:bidi="hi-IN"/>
              </w:rPr>
            </w:pPr>
          </w:p>
        </w:tc>
        <w:tc>
          <w:tcPr>
            <w:tcW w:w="8505" w:type="dxa"/>
            <w:gridSpan w:val="2"/>
          </w:tcPr>
          <w:p w14:paraId="00AA882B" w14:textId="61F4BC32" w:rsidR="00DA156C" w:rsidRPr="00E843DC" w:rsidRDefault="00DA156C" w:rsidP="00825892">
            <w:pPr>
              <w:rPr>
                <w:rFonts w:ascii="Trebuchet MS" w:eastAsiaTheme="minorEastAsia" w:hAnsi="Trebuchet MS"/>
                <w:sz w:val="22"/>
                <w:szCs w:val="22"/>
              </w:rPr>
            </w:pPr>
            <w:r w:rsidRPr="00E843DC">
              <w:rPr>
                <w:rFonts w:ascii="Trebuchet MS" w:hAnsi="Trebuchet MS"/>
                <w:sz w:val="22"/>
                <w:szCs w:val="22"/>
              </w:rPr>
              <w:t xml:space="preserve">Komplektuojami ultragarso davikliai: </w:t>
            </w:r>
          </w:p>
        </w:tc>
        <w:tc>
          <w:tcPr>
            <w:tcW w:w="2265" w:type="dxa"/>
          </w:tcPr>
          <w:p w14:paraId="29368143" w14:textId="77777777" w:rsidR="00DA156C" w:rsidRPr="00E843DC" w:rsidRDefault="00DA156C"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2B099E31" w14:textId="77777777" w:rsidR="00DA156C" w:rsidRPr="00E843DC" w:rsidRDefault="00DA156C"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2B067B48" w14:textId="77777777" w:rsidR="00DA156C" w:rsidRPr="00E843DC" w:rsidRDefault="00DA156C"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187C5468" w14:textId="77777777" w:rsidTr="00E843DC">
        <w:trPr>
          <w:trHeight w:val="34"/>
        </w:trPr>
        <w:tc>
          <w:tcPr>
            <w:tcW w:w="988" w:type="dxa"/>
          </w:tcPr>
          <w:p w14:paraId="48362106" w14:textId="251E04D8" w:rsidR="000B1DE1" w:rsidRPr="00E843DC" w:rsidRDefault="00256EF8"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 xml:space="preserve">15.1. </w:t>
            </w:r>
          </w:p>
        </w:tc>
        <w:tc>
          <w:tcPr>
            <w:tcW w:w="3118" w:type="dxa"/>
          </w:tcPr>
          <w:p w14:paraId="5F9DBD0E" w14:textId="10AA48AB" w:rsidR="000B1DE1" w:rsidRPr="00E843DC" w:rsidRDefault="000B1DE1" w:rsidP="000B1DE1">
            <w:pPr>
              <w:spacing w:line="276" w:lineRule="auto"/>
              <w:rPr>
                <w:rFonts w:ascii="Trebuchet MS" w:eastAsiaTheme="minorHAnsi" w:hAnsi="Trebuchet MS"/>
                <w:sz w:val="22"/>
                <w:szCs w:val="22"/>
              </w:rPr>
            </w:pPr>
            <w:r w:rsidRPr="00E843DC">
              <w:rPr>
                <w:rFonts w:ascii="Trebuchet MS" w:hAnsi="Trebuchet MS"/>
                <w:sz w:val="22"/>
                <w:szCs w:val="22"/>
              </w:rPr>
              <w:t>Konveksinis daviklis</w:t>
            </w:r>
          </w:p>
        </w:tc>
        <w:tc>
          <w:tcPr>
            <w:tcW w:w="5387" w:type="dxa"/>
          </w:tcPr>
          <w:p w14:paraId="2E75C029" w14:textId="77777777" w:rsidR="000B1DE1" w:rsidRPr="00E843DC" w:rsidRDefault="000B1DE1" w:rsidP="000B1DE1">
            <w:pPr>
              <w:numPr>
                <w:ilvl w:val="0"/>
                <w:numId w:val="24"/>
              </w:numPr>
              <w:rPr>
                <w:rFonts w:ascii="Trebuchet MS" w:hAnsi="Trebuchet MS"/>
                <w:sz w:val="22"/>
                <w:szCs w:val="22"/>
              </w:rPr>
            </w:pPr>
            <w:r w:rsidRPr="00E843DC">
              <w:rPr>
                <w:rFonts w:ascii="Trebuchet MS" w:hAnsi="Trebuchet MS"/>
                <w:sz w:val="22"/>
                <w:szCs w:val="22"/>
              </w:rPr>
              <w:t>Monokristalo arba lygiavertė technologija;</w:t>
            </w:r>
          </w:p>
          <w:p w14:paraId="7659A328" w14:textId="77777777" w:rsidR="000B1DE1" w:rsidRPr="00E843DC" w:rsidRDefault="000B1DE1" w:rsidP="000B1DE1">
            <w:pPr>
              <w:numPr>
                <w:ilvl w:val="0"/>
                <w:numId w:val="24"/>
              </w:numPr>
              <w:rPr>
                <w:rFonts w:ascii="Trebuchet MS" w:hAnsi="Trebuchet MS"/>
                <w:sz w:val="22"/>
                <w:szCs w:val="22"/>
              </w:rPr>
            </w:pPr>
            <w:r w:rsidRPr="00E843DC">
              <w:rPr>
                <w:rFonts w:ascii="Trebuchet MS" w:hAnsi="Trebuchet MS"/>
                <w:sz w:val="22"/>
                <w:szCs w:val="22"/>
              </w:rPr>
              <w:t xml:space="preserve">Apžvalgos laukas </w:t>
            </w:r>
            <w:r w:rsidRPr="00E843DC">
              <w:rPr>
                <w:rFonts w:ascii="Trebuchet MS" w:hAnsi="Trebuchet MS"/>
                <w:sz w:val="22"/>
                <w:szCs w:val="22"/>
                <w:u w:val="single"/>
              </w:rPr>
              <w:t>&gt;</w:t>
            </w:r>
            <w:r w:rsidRPr="00E843DC">
              <w:rPr>
                <w:rFonts w:ascii="Trebuchet MS" w:hAnsi="Trebuchet MS"/>
                <w:sz w:val="22"/>
                <w:szCs w:val="22"/>
              </w:rPr>
              <w:t xml:space="preserve"> 70°; </w:t>
            </w:r>
          </w:p>
          <w:p w14:paraId="67D5338F" w14:textId="77777777" w:rsidR="000B1DE1" w:rsidRPr="00E843DC" w:rsidRDefault="000B1DE1" w:rsidP="000B1DE1">
            <w:pPr>
              <w:numPr>
                <w:ilvl w:val="0"/>
                <w:numId w:val="24"/>
              </w:numPr>
              <w:rPr>
                <w:rFonts w:ascii="Trebuchet MS" w:hAnsi="Trebuchet MS"/>
                <w:sz w:val="22"/>
                <w:szCs w:val="22"/>
              </w:rPr>
            </w:pPr>
            <w:r w:rsidRPr="00E843DC">
              <w:rPr>
                <w:rFonts w:ascii="Trebuchet MS" w:hAnsi="Trebuchet MS"/>
                <w:sz w:val="22"/>
                <w:szCs w:val="22"/>
              </w:rPr>
              <w:t>Elementų skaičius ≥ 160;</w:t>
            </w:r>
          </w:p>
          <w:p w14:paraId="416AAA63" w14:textId="07731EF9" w:rsidR="000B1DE1" w:rsidRPr="00E843DC" w:rsidRDefault="000B1DE1" w:rsidP="00256EF8">
            <w:pPr>
              <w:pStyle w:val="ListParagraph"/>
              <w:numPr>
                <w:ilvl w:val="0"/>
                <w:numId w:val="24"/>
              </w:numPr>
              <w:tabs>
                <w:tab w:val="left" w:pos="720"/>
              </w:tabs>
              <w:suppressAutoHyphens/>
              <w:snapToGrid w:val="0"/>
              <w:rPr>
                <w:rFonts w:ascii="Trebuchet MS" w:hAnsi="Trebuchet MS"/>
                <w:sz w:val="22"/>
                <w:szCs w:val="22"/>
              </w:rPr>
            </w:pPr>
            <w:r w:rsidRPr="00E843DC">
              <w:rPr>
                <w:rFonts w:ascii="Trebuchet MS" w:hAnsi="Trebuchet MS"/>
                <w:sz w:val="22"/>
                <w:szCs w:val="22"/>
              </w:rPr>
              <w:t>Dažnio diapazonas nuo  ≤ 1 iki ≥ 5 MHz.</w:t>
            </w:r>
          </w:p>
        </w:tc>
        <w:tc>
          <w:tcPr>
            <w:tcW w:w="2265" w:type="dxa"/>
          </w:tcPr>
          <w:p w14:paraId="34176BD0"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018FC7DC"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03F2E65E"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519B0EEE" w14:textId="77777777" w:rsidTr="00E843DC">
        <w:trPr>
          <w:trHeight w:val="34"/>
        </w:trPr>
        <w:tc>
          <w:tcPr>
            <w:tcW w:w="988" w:type="dxa"/>
          </w:tcPr>
          <w:p w14:paraId="74BED7DA" w14:textId="66985EAB" w:rsidR="000B1DE1" w:rsidRPr="00E843DC" w:rsidRDefault="00256EF8"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 xml:space="preserve">15.2. </w:t>
            </w:r>
          </w:p>
        </w:tc>
        <w:tc>
          <w:tcPr>
            <w:tcW w:w="3118" w:type="dxa"/>
          </w:tcPr>
          <w:p w14:paraId="062DE654"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Linijinis daviklis</w:t>
            </w:r>
          </w:p>
          <w:p w14:paraId="586BBE5C" w14:textId="0A374A66" w:rsidR="000B1DE1" w:rsidRPr="00E843DC" w:rsidRDefault="000B1DE1" w:rsidP="000B1DE1">
            <w:pPr>
              <w:spacing w:line="276" w:lineRule="auto"/>
              <w:rPr>
                <w:rFonts w:ascii="Trebuchet MS" w:eastAsiaTheme="minorHAnsi" w:hAnsi="Trebuchet MS"/>
                <w:sz w:val="22"/>
                <w:szCs w:val="22"/>
              </w:rPr>
            </w:pPr>
          </w:p>
        </w:tc>
        <w:tc>
          <w:tcPr>
            <w:tcW w:w="5387" w:type="dxa"/>
          </w:tcPr>
          <w:p w14:paraId="0935B24A" w14:textId="77777777" w:rsidR="000B1DE1" w:rsidRPr="00E843DC" w:rsidRDefault="000B1DE1" w:rsidP="000B1DE1">
            <w:pPr>
              <w:numPr>
                <w:ilvl w:val="0"/>
                <w:numId w:val="25"/>
              </w:numPr>
              <w:rPr>
                <w:rFonts w:ascii="Trebuchet MS" w:hAnsi="Trebuchet MS"/>
                <w:sz w:val="22"/>
                <w:szCs w:val="22"/>
              </w:rPr>
            </w:pPr>
            <w:r w:rsidRPr="00E843DC">
              <w:rPr>
                <w:rFonts w:ascii="Trebuchet MS" w:hAnsi="Trebuchet MS"/>
                <w:sz w:val="22"/>
                <w:szCs w:val="22"/>
              </w:rPr>
              <w:t>Monokristalo arba matricinė, arba lygiavertė technologija;</w:t>
            </w:r>
          </w:p>
          <w:p w14:paraId="6C056957" w14:textId="77777777" w:rsidR="000B1DE1" w:rsidRPr="00E843DC" w:rsidRDefault="000B1DE1" w:rsidP="000B1DE1">
            <w:pPr>
              <w:numPr>
                <w:ilvl w:val="0"/>
                <w:numId w:val="25"/>
              </w:numPr>
              <w:rPr>
                <w:rFonts w:ascii="Trebuchet MS" w:hAnsi="Trebuchet MS"/>
                <w:sz w:val="22"/>
                <w:szCs w:val="22"/>
              </w:rPr>
            </w:pPr>
            <w:r w:rsidRPr="00E843DC">
              <w:rPr>
                <w:rFonts w:ascii="Trebuchet MS" w:hAnsi="Trebuchet MS"/>
                <w:sz w:val="22"/>
                <w:szCs w:val="22"/>
              </w:rPr>
              <w:t xml:space="preserve">Akustinio lango ilgis </w:t>
            </w:r>
            <w:r w:rsidRPr="00E843DC">
              <w:rPr>
                <w:rFonts w:ascii="Trebuchet MS" w:hAnsi="Trebuchet MS"/>
                <w:sz w:val="22"/>
                <w:szCs w:val="22"/>
                <w:u w:val="single"/>
              </w:rPr>
              <w:t>&gt;</w:t>
            </w:r>
            <w:r w:rsidRPr="00E843DC">
              <w:rPr>
                <w:rFonts w:ascii="Trebuchet MS" w:hAnsi="Trebuchet MS"/>
                <w:sz w:val="22"/>
                <w:szCs w:val="22"/>
              </w:rPr>
              <w:t xml:space="preserve"> 50 mm;</w:t>
            </w:r>
          </w:p>
          <w:p w14:paraId="26A7321B" w14:textId="77777777" w:rsidR="000B1DE1" w:rsidRPr="00E843DC" w:rsidRDefault="000B1DE1" w:rsidP="000B1DE1">
            <w:pPr>
              <w:numPr>
                <w:ilvl w:val="0"/>
                <w:numId w:val="25"/>
              </w:numPr>
              <w:rPr>
                <w:rFonts w:ascii="Trebuchet MS" w:hAnsi="Trebuchet MS"/>
                <w:sz w:val="22"/>
                <w:szCs w:val="22"/>
              </w:rPr>
            </w:pPr>
            <w:r w:rsidRPr="00E843DC">
              <w:rPr>
                <w:rFonts w:ascii="Trebuchet MS" w:hAnsi="Trebuchet MS"/>
                <w:sz w:val="22"/>
                <w:szCs w:val="22"/>
              </w:rPr>
              <w:t>Elementų skaičius ≥ 960;</w:t>
            </w:r>
          </w:p>
          <w:p w14:paraId="773A0741" w14:textId="77777777" w:rsidR="000B1DE1" w:rsidRPr="00E843DC" w:rsidRDefault="000B1DE1" w:rsidP="000B1DE1">
            <w:pPr>
              <w:numPr>
                <w:ilvl w:val="0"/>
                <w:numId w:val="25"/>
              </w:numPr>
              <w:rPr>
                <w:rFonts w:ascii="Trebuchet MS" w:hAnsi="Trebuchet MS"/>
                <w:color w:val="FF0000"/>
                <w:sz w:val="22"/>
                <w:szCs w:val="22"/>
              </w:rPr>
            </w:pPr>
            <w:r w:rsidRPr="00E843DC">
              <w:rPr>
                <w:rFonts w:ascii="Trebuchet MS" w:hAnsi="Trebuchet MS"/>
                <w:sz w:val="22"/>
                <w:szCs w:val="22"/>
              </w:rPr>
              <w:t xml:space="preserve">Dažnio diapazonas </w:t>
            </w:r>
          </w:p>
          <w:p w14:paraId="3872BEB1" w14:textId="08353377" w:rsidR="000B1DE1" w:rsidRPr="00E843DC" w:rsidRDefault="000B1DE1" w:rsidP="000B1DE1">
            <w:pPr>
              <w:widowControl w:val="0"/>
              <w:tabs>
                <w:tab w:val="left" w:pos="77"/>
                <w:tab w:val="left" w:pos="104"/>
              </w:tabs>
              <w:spacing w:after="57"/>
              <w:jc w:val="both"/>
              <w:rPr>
                <w:rFonts w:ascii="Trebuchet MS" w:eastAsia="Arial Narrow" w:hAnsi="Trebuchet MS"/>
                <w:color w:val="000000"/>
                <w:spacing w:val="4"/>
                <w:sz w:val="22"/>
                <w:szCs w:val="22"/>
              </w:rPr>
            </w:pPr>
            <w:r w:rsidRPr="00E843DC">
              <w:rPr>
                <w:rFonts w:ascii="Trebuchet MS" w:hAnsi="Trebuchet MS"/>
                <w:sz w:val="22"/>
                <w:szCs w:val="22"/>
              </w:rPr>
              <w:t>nuo ≤ 4 iki ≥ 15 MHz.</w:t>
            </w:r>
          </w:p>
        </w:tc>
        <w:tc>
          <w:tcPr>
            <w:tcW w:w="2265" w:type="dxa"/>
          </w:tcPr>
          <w:p w14:paraId="250A5C07"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19793636"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5A217BE6"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22276BC6" w14:textId="77777777" w:rsidTr="00E843DC">
        <w:trPr>
          <w:trHeight w:val="34"/>
        </w:trPr>
        <w:tc>
          <w:tcPr>
            <w:tcW w:w="988" w:type="dxa"/>
          </w:tcPr>
          <w:p w14:paraId="44989B46" w14:textId="3CDF2FD4" w:rsidR="000B1DE1" w:rsidRPr="00E843DC" w:rsidRDefault="00256EF8" w:rsidP="000B1DE1">
            <w:pPr>
              <w:ind w:left="-15" w:right="129" w:firstLine="15"/>
              <w:contextualSpacing/>
              <w:jc w:val="center"/>
              <w:rPr>
                <w:rFonts w:ascii="Trebuchet MS" w:eastAsia="SimSun" w:hAnsi="Trebuchet MS"/>
                <w:sz w:val="22"/>
                <w:szCs w:val="22"/>
                <w:lang w:bidi="hi-IN"/>
              </w:rPr>
            </w:pPr>
            <w:r w:rsidRPr="00E843DC">
              <w:rPr>
                <w:rFonts w:ascii="Trebuchet MS" w:eastAsia="SimSun" w:hAnsi="Trebuchet MS"/>
                <w:sz w:val="22"/>
                <w:szCs w:val="22"/>
                <w:lang w:bidi="hi-IN"/>
              </w:rPr>
              <w:t xml:space="preserve">15.3. </w:t>
            </w:r>
          </w:p>
        </w:tc>
        <w:tc>
          <w:tcPr>
            <w:tcW w:w="3118" w:type="dxa"/>
          </w:tcPr>
          <w:p w14:paraId="2D89ABF7" w14:textId="42FDE2E0" w:rsidR="000B1DE1" w:rsidRPr="00E843DC" w:rsidRDefault="000B1DE1" w:rsidP="000B1DE1">
            <w:pPr>
              <w:spacing w:line="276" w:lineRule="auto"/>
              <w:rPr>
                <w:rFonts w:ascii="Trebuchet MS" w:eastAsiaTheme="minorHAnsi" w:hAnsi="Trebuchet MS"/>
                <w:sz w:val="22"/>
                <w:szCs w:val="22"/>
              </w:rPr>
            </w:pPr>
            <w:r w:rsidRPr="00E843DC">
              <w:rPr>
                <w:rFonts w:ascii="Trebuchet MS" w:hAnsi="Trebuchet MS"/>
                <w:sz w:val="22"/>
                <w:szCs w:val="22"/>
              </w:rPr>
              <w:t>Sektorinis daviklis</w:t>
            </w:r>
          </w:p>
        </w:tc>
        <w:tc>
          <w:tcPr>
            <w:tcW w:w="5387" w:type="dxa"/>
          </w:tcPr>
          <w:p w14:paraId="044F7450" w14:textId="77777777" w:rsidR="000B1DE1" w:rsidRPr="00E843DC" w:rsidRDefault="000B1DE1" w:rsidP="000B1DE1">
            <w:pPr>
              <w:numPr>
                <w:ilvl w:val="0"/>
                <w:numId w:val="26"/>
              </w:numPr>
              <w:rPr>
                <w:rFonts w:ascii="Trebuchet MS" w:hAnsi="Trebuchet MS"/>
                <w:sz w:val="22"/>
                <w:szCs w:val="22"/>
              </w:rPr>
            </w:pPr>
            <w:r w:rsidRPr="00E843DC">
              <w:rPr>
                <w:rFonts w:ascii="Trebuchet MS" w:hAnsi="Trebuchet MS"/>
                <w:sz w:val="22"/>
                <w:szCs w:val="22"/>
              </w:rPr>
              <w:t>Monokristalo arba lygiavertė technologija</w:t>
            </w:r>
          </w:p>
          <w:p w14:paraId="772DE0AC" w14:textId="77777777" w:rsidR="000B1DE1" w:rsidRPr="00E843DC" w:rsidRDefault="000B1DE1" w:rsidP="000B1DE1">
            <w:pPr>
              <w:numPr>
                <w:ilvl w:val="0"/>
                <w:numId w:val="26"/>
              </w:numPr>
              <w:rPr>
                <w:rFonts w:ascii="Trebuchet MS" w:hAnsi="Trebuchet MS"/>
                <w:sz w:val="22"/>
                <w:szCs w:val="22"/>
              </w:rPr>
            </w:pPr>
            <w:r w:rsidRPr="00E843DC">
              <w:rPr>
                <w:rFonts w:ascii="Trebuchet MS" w:hAnsi="Trebuchet MS"/>
                <w:sz w:val="22"/>
                <w:szCs w:val="22"/>
              </w:rPr>
              <w:t>Dažnio diapazonas ≥ (1,1 -4,9) MHz;</w:t>
            </w:r>
          </w:p>
          <w:p w14:paraId="36112EDB" w14:textId="77777777" w:rsidR="000B1DE1" w:rsidRPr="00E843DC" w:rsidRDefault="000B1DE1" w:rsidP="000B1DE1">
            <w:pPr>
              <w:numPr>
                <w:ilvl w:val="0"/>
                <w:numId w:val="26"/>
              </w:numPr>
              <w:rPr>
                <w:rFonts w:ascii="Trebuchet MS" w:hAnsi="Trebuchet MS"/>
                <w:sz w:val="22"/>
                <w:szCs w:val="22"/>
              </w:rPr>
            </w:pPr>
            <w:r w:rsidRPr="00E843DC">
              <w:rPr>
                <w:rFonts w:ascii="Trebuchet MS" w:hAnsi="Trebuchet MS"/>
                <w:sz w:val="22"/>
                <w:szCs w:val="22"/>
              </w:rPr>
              <w:t>Apžiūros lauko kampas ≥ 90°;</w:t>
            </w:r>
          </w:p>
          <w:p w14:paraId="1596ECEA" w14:textId="7531E044" w:rsidR="000B1DE1" w:rsidRPr="00E843DC" w:rsidRDefault="000B1DE1" w:rsidP="00256EF8">
            <w:pPr>
              <w:pStyle w:val="ListParagraph"/>
              <w:widowControl w:val="0"/>
              <w:numPr>
                <w:ilvl w:val="0"/>
                <w:numId w:val="26"/>
              </w:numPr>
              <w:tabs>
                <w:tab w:val="left" w:pos="175"/>
              </w:tabs>
              <w:autoSpaceDN w:val="0"/>
              <w:spacing w:line="276" w:lineRule="auto"/>
              <w:jc w:val="both"/>
              <w:rPr>
                <w:rFonts w:ascii="Trebuchet MS" w:eastAsia="Calibri" w:hAnsi="Trebuchet MS"/>
                <w:sz w:val="22"/>
                <w:szCs w:val="22"/>
              </w:rPr>
            </w:pPr>
            <w:r w:rsidRPr="00E843DC">
              <w:rPr>
                <w:rFonts w:ascii="Trebuchet MS" w:hAnsi="Trebuchet MS"/>
                <w:sz w:val="22"/>
                <w:szCs w:val="22"/>
              </w:rPr>
              <w:t>Elementų kiekis ≥ 80;</w:t>
            </w:r>
          </w:p>
        </w:tc>
        <w:tc>
          <w:tcPr>
            <w:tcW w:w="2265" w:type="dxa"/>
          </w:tcPr>
          <w:p w14:paraId="5A0B79BD"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054A325D"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0A7AC014"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5BE37501" w14:textId="77777777" w:rsidTr="00E843DC">
        <w:trPr>
          <w:trHeight w:val="34"/>
        </w:trPr>
        <w:tc>
          <w:tcPr>
            <w:tcW w:w="988" w:type="dxa"/>
          </w:tcPr>
          <w:p w14:paraId="5D5E60B9" w14:textId="35898506" w:rsidR="000B1DE1" w:rsidRPr="00E843DC" w:rsidRDefault="000B1DE1" w:rsidP="00256EF8">
            <w:pPr>
              <w:pStyle w:val="ListParagraph"/>
              <w:numPr>
                <w:ilvl w:val="0"/>
                <w:numId w:val="18"/>
              </w:numPr>
              <w:ind w:right="129"/>
              <w:jc w:val="center"/>
              <w:rPr>
                <w:rFonts w:ascii="Trebuchet MS" w:eastAsia="SimSun" w:hAnsi="Trebuchet MS"/>
                <w:i/>
                <w:iCs/>
                <w:sz w:val="22"/>
                <w:szCs w:val="22"/>
                <w:lang w:bidi="hi-IN"/>
              </w:rPr>
            </w:pPr>
          </w:p>
        </w:tc>
        <w:tc>
          <w:tcPr>
            <w:tcW w:w="3118" w:type="dxa"/>
          </w:tcPr>
          <w:p w14:paraId="08B1723A" w14:textId="554AA323" w:rsidR="000B1DE1" w:rsidRPr="00E843DC" w:rsidRDefault="000B1DE1" w:rsidP="000B1DE1">
            <w:pPr>
              <w:rPr>
                <w:rFonts w:ascii="Trebuchet MS" w:hAnsi="Trebuchet MS"/>
                <w:i/>
                <w:iCs/>
                <w:sz w:val="22"/>
                <w:szCs w:val="22"/>
              </w:rPr>
            </w:pPr>
            <w:r w:rsidRPr="00E843DC">
              <w:rPr>
                <w:rFonts w:ascii="Trebuchet MS" w:hAnsi="Trebuchet MS"/>
                <w:sz w:val="22"/>
                <w:szCs w:val="22"/>
              </w:rPr>
              <w:t>Ultragarsinės diagnostinės sistemos konstrukcija</w:t>
            </w:r>
          </w:p>
        </w:tc>
        <w:tc>
          <w:tcPr>
            <w:tcW w:w="5387" w:type="dxa"/>
          </w:tcPr>
          <w:p w14:paraId="52D082BE"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1. Sistema su ratukais, stabdomais centriniu arba atskirais stabdžiais</w:t>
            </w:r>
          </w:p>
          <w:p w14:paraId="2434A045"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2. Integruotas atsarginio maitinimo akumuliatorius arba apsauginis nepertraukiamo maitinimo šaltinis („UPS“ tipo arba lygiavertis)</w:t>
            </w:r>
          </w:p>
          <w:p w14:paraId="11F54A77" w14:textId="77777777" w:rsidR="000B1DE1" w:rsidRPr="00E843DC" w:rsidRDefault="000B1DE1" w:rsidP="000B1DE1">
            <w:pPr>
              <w:rPr>
                <w:rFonts w:ascii="Trebuchet MS" w:hAnsi="Trebuchet MS"/>
                <w:sz w:val="22"/>
                <w:szCs w:val="22"/>
              </w:rPr>
            </w:pPr>
            <w:r w:rsidRPr="00E843DC">
              <w:rPr>
                <w:rFonts w:ascii="Trebuchet MS" w:hAnsi="Trebuchet MS"/>
                <w:sz w:val="22"/>
                <w:szCs w:val="22"/>
              </w:rPr>
              <w:lastRenderedPageBreak/>
              <w:t>3. Sistemos tipinis triukšmas ne daugiau kaip 41 dB</w:t>
            </w:r>
          </w:p>
          <w:p w14:paraId="0A367114" w14:textId="77777777" w:rsidR="000B1DE1" w:rsidRPr="00E843DC" w:rsidRDefault="000B1DE1" w:rsidP="000B1DE1">
            <w:pPr>
              <w:rPr>
                <w:rFonts w:ascii="Trebuchet MS" w:hAnsi="Trebuchet MS"/>
                <w:sz w:val="22"/>
                <w:szCs w:val="22"/>
              </w:rPr>
            </w:pPr>
            <w:r w:rsidRPr="00E843DC">
              <w:rPr>
                <w:rFonts w:ascii="Trebuchet MS" w:hAnsi="Trebuchet MS"/>
                <w:sz w:val="22"/>
                <w:szCs w:val="22"/>
              </w:rPr>
              <w:t>4. Operacinė sistema: ne senesnė nei Windows 10</w:t>
            </w:r>
          </w:p>
          <w:p w14:paraId="1A77C675" w14:textId="53E192FF" w:rsidR="000B1DE1" w:rsidRPr="00E843DC" w:rsidRDefault="000B1DE1" w:rsidP="001840FA">
            <w:pPr>
              <w:rPr>
                <w:rFonts w:ascii="Trebuchet MS" w:hAnsi="Trebuchet MS"/>
                <w:sz w:val="22"/>
                <w:szCs w:val="22"/>
              </w:rPr>
            </w:pPr>
            <w:r w:rsidRPr="00E843DC">
              <w:rPr>
                <w:rFonts w:ascii="Trebuchet MS" w:hAnsi="Trebuchet MS"/>
                <w:sz w:val="22"/>
                <w:szCs w:val="22"/>
              </w:rPr>
              <w:t>5. Integruotas stalčius priedams laikyti</w:t>
            </w:r>
            <w:r w:rsidR="001840FA">
              <w:rPr>
                <w:rFonts w:ascii="Trebuchet MS" w:hAnsi="Trebuchet MS"/>
                <w:sz w:val="22"/>
                <w:szCs w:val="22"/>
              </w:rPr>
              <w:t>.</w:t>
            </w:r>
          </w:p>
        </w:tc>
        <w:tc>
          <w:tcPr>
            <w:tcW w:w="2265" w:type="dxa"/>
          </w:tcPr>
          <w:p w14:paraId="00053081"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lastRenderedPageBreak/>
              <w:t>įrašyti</w:t>
            </w:r>
          </w:p>
        </w:tc>
        <w:tc>
          <w:tcPr>
            <w:tcW w:w="1845" w:type="dxa"/>
          </w:tcPr>
          <w:p w14:paraId="6222689A"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5D13CE70"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306CD9F7" w14:textId="77777777" w:rsidTr="00E843DC">
        <w:trPr>
          <w:trHeight w:val="34"/>
        </w:trPr>
        <w:tc>
          <w:tcPr>
            <w:tcW w:w="988" w:type="dxa"/>
          </w:tcPr>
          <w:p w14:paraId="400C8ACB" w14:textId="3A427315" w:rsidR="000B1DE1" w:rsidRPr="00E843DC" w:rsidRDefault="000B1DE1" w:rsidP="00256EF8">
            <w:pPr>
              <w:pStyle w:val="ListParagraph"/>
              <w:numPr>
                <w:ilvl w:val="0"/>
                <w:numId w:val="18"/>
              </w:numPr>
              <w:ind w:right="129"/>
              <w:jc w:val="center"/>
              <w:rPr>
                <w:rFonts w:ascii="Trebuchet MS" w:eastAsia="SimSun" w:hAnsi="Trebuchet MS"/>
                <w:sz w:val="22"/>
                <w:szCs w:val="22"/>
                <w:lang w:bidi="hi-IN"/>
              </w:rPr>
            </w:pPr>
          </w:p>
        </w:tc>
        <w:tc>
          <w:tcPr>
            <w:tcW w:w="3118" w:type="dxa"/>
          </w:tcPr>
          <w:p w14:paraId="3C356902" w14:textId="14205A60" w:rsidR="000B1DE1" w:rsidRPr="00E843DC" w:rsidRDefault="000B1DE1" w:rsidP="000B1DE1">
            <w:pPr>
              <w:rPr>
                <w:rFonts w:ascii="Trebuchet MS" w:hAnsi="Trebuchet MS"/>
                <w:sz w:val="22"/>
                <w:szCs w:val="22"/>
              </w:rPr>
            </w:pPr>
            <w:r w:rsidRPr="00E843DC">
              <w:rPr>
                <w:rFonts w:ascii="Trebuchet MS" w:hAnsi="Trebuchet MS"/>
                <w:sz w:val="22"/>
                <w:szCs w:val="22"/>
              </w:rPr>
              <w:t>Specializuota programinė įranga vaizdų analizei echoskope</w:t>
            </w:r>
          </w:p>
        </w:tc>
        <w:tc>
          <w:tcPr>
            <w:tcW w:w="5387" w:type="dxa"/>
          </w:tcPr>
          <w:p w14:paraId="4E13E19E" w14:textId="77777777" w:rsidR="000B1DE1" w:rsidRPr="00E843DC" w:rsidRDefault="000B1DE1" w:rsidP="001840FA">
            <w:pPr>
              <w:pStyle w:val="ListParagraph"/>
              <w:numPr>
                <w:ilvl w:val="0"/>
                <w:numId w:val="27"/>
              </w:numPr>
              <w:tabs>
                <w:tab w:val="left" w:pos="322"/>
              </w:tabs>
              <w:ind w:left="0" w:firstLine="0"/>
              <w:rPr>
                <w:rFonts w:ascii="Trebuchet MS" w:hAnsi="Trebuchet MS"/>
                <w:sz w:val="22"/>
                <w:szCs w:val="22"/>
              </w:rPr>
            </w:pPr>
            <w:r w:rsidRPr="00E843DC">
              <w:rPr>
                <w:rFonts w:ascii="Trebuchet MS" w:hAnsi="Trebuchet MS"/>
                <w:sz w:val="22"/>
                <w:szCs w:val="22"/>
              </w:rPr>
              <w:t>Automatiniai biometriniai matavimai: HC, BPD, AC, FL;</w:t>
            </w:r>
          </w:p>
          <w:p w14:paraId="6BC3510C" w14:textId="77777777" w:rsidR="000B1DE1" w:rsidRPr="00E843DC" w:rsidRDefault="000B1DE1" w:rsidP="001840FA">
            <w:pPr>
              <w:pStyle w:val="ListParagraph"/>
              <w:numPr>
                <w:ilvl w:val="0"/>
                <w:numId w:val="27"/>
              </w:numPr>
              <w:tabs>
                <w:tab w:val="left" w:pos="322"/>
              </w:tabs>
              <w:ind w:left="0" w:firstLine="0"/>
              <w:rPr>
                <w:rFonts w:ascii="Trebuchet MS" w:hAnsi="Trebuchet MS"/>
                <w:sz w:val="22"/>
                <w:szCs w:val="22"/>
              </w:rPr>
            </w:pPr>
            <w:r w:rsidRPr="00E843DC">
              <w:rPr>
                <w:rFonts w:ascii="Trebuchet MS" w:hAnsi="Trebuchet MS"/>
                <w:sz w:val="22"/>
                <w:szCs w:val="22"/>
              </w:rPr>
              <w:t>Kepenų riebalingumo įvertinimas matuojant ultragarso slopinimą audiniuose realiu laiku su pasirenkamais signalo kokybės žemėlapiais tiriamai sričiai;</w:t>
            </w:r>
          </w:p>
          <w:p w14:paraId="680A54B4" w14:textId="4EBA9D22" w:rsidR="000B1DE1" w:rsidRPr="001840FA" w:rsidRDefault="000B1DE1" w:rsidP="001840FA">
            <w:pPr>
              <w:pStyle w:val="ListParagraph"/>
              <w:numPr>
                <w:ilvl w:val="0"/>
                <w:numId w:val="27"/>
              </w:numPr>
              <w:tabs>
                <w:tab w:val="left" w:pos="322"/>
              </w:tabs>
              <w:ind w:left="0" w:firstLine="0"/>
              <w:rPr>
                <w:rFonts w:ascii="Trebuchet MS" w:hAnsi="Trebuchet MS"/>
                <w:sz w:val="22"/>
                <w:szCs w:val="22"/>
              </w:rPr>
            </w:pPr>
            <w:r w:rsidRPr="00E843DC">
              <w:rPr>
                <w:rFonts w:ascii="Trebuchet MS" w:hAnsi="Trebuchet MS"/>
                <w:sz w:val="22"/>
                <w:szCs w:val="22"/>
              </w:rPr>
              <w:t>Automatizuotas kairiojo skilvelio deformacijos „strain“ įvertinimas naudojant 2D taškelių sekimo metodiką</w:t>
            </w:r>
          </w:p>
        </w:tc>
        <w:tc>
          <w:tcPr>
            <w:tcW w:w="2265" w:type="dxa"/>
          </w:tcPr>
          <w:p w14:paraId="6F607B91" w14:textId="77777777" w:rsidR="000B1DE1" w:rsidRPr="00E843DC" w:rsidRDefault="000B1DE1" w:rsidP="000B1DE1">
            <w:pPr>
              <w:ind w:hanging="5"/>
              <w:jc w:val="both"/>
              <w:rPr>
                <w:rFonts w:ascii="Trebuchet MS" w:eastAsiaTheme="minorEastAsia" w:hAnsi="Trebuchet MS"/>
                <w:sz w:val="22"/>
                <w:szCs w:val="22"/>
              </w:rPr>
            </w:pPr>
            <w:r w:rsidRPr="00E843DC">
              <w:rPr>
                <w:rFonts w:ascii="Trebuchet MS" w:eastAsia="Calibri" w:hAnsi="Trebuchet MS"/>
                <w:i/>
                <w:sz w:val="22"/>
                <w:szCs w:val="22"/>
              </w:rPr>
              <w:t>įrašyti</w:t>
            </w:r>
          </w:p>
        </w:tc>
        <w:tc>
          <w:tcPr>
            <w:tcW w:w="1845" w:type="dxa"/>
          </w:tcPr>
          <w:p w14:paraId="63716561" w14:textId="77777777" w:rsidR="000B1DE1" w:rsidRPr="00E843DC" w:rsidRDefault="000B1DE1" w:rsidP="000B1DE1">
            <w:pPr>
              <w:ind w:hanging="120"/>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c>
          <w:tcPr>
            <w:tcW w:w="1440" w:type="dxa"/>
          </w:tcPr>
          <w:p w14:paraId="104B363F" w14:textId="77777777" w:rsidR="000B1DE1" w:rsidRPr="00E843DC" w:rsidRDefault="000B1DE1" w:rsidP="000B1DE1">
            <w:pPr>
              <w:jc w:val="center"/>
              <w:rPr>
                <w:rFonts w:ascii="Trebuchet MS" w:eastAsiaTheme="minorEastAsia" w:hAnsi="Trebuchet MS"/>
                <w:bCs/>
                <w:sz w:val="22"/>
                <w:szCs w:val="22"/>
              </w:rPr>
            </w:pPr>
            <w:r w:rsidRPr="00E843DC">
              <w:rPr>
                <w:rFonts w:ascii="Trebuchet MS" w:eastAsia="Calibri" w:hAnsi="Trebuchet MS"/>
                <w:i/>
                <w:sz w:val="22"/>
                <w:szCs w:val="22"/>
              </w:rPr>
              <w:t>įrašyti</w:t>
            </w:r>
          </w:p>
        </w:tc>
      </w:tr>
      <w:tr w:rsidR="000B1DE1" w:rsidRPr="00E843DC" w14:paraId="52A098D0" w14:textId="77777777" w:rsidTr="00E843DC">
        <w:trPr>
          <w:trHeight w:val="34"/>
        </w:trPr>
        <w:tc>
          <w:tcPr>
            <w:tcW w:w="988" w:type="dxa"/>
          </w:tcPr>
          <w:p w14:paraId="5AF2B2B8" w14:textId="204DD8B4" w:rsidR="000B1DE1" w:rsidRPr="00E843DC" w:rsidRDefault="000B1DE1" w:rsidP="00256EF8">
            <w:pPr>
              <w:pStyle w:val="ListParagraph"/>
              <w:numPr>
                <w:ilvl w:val="0"/>
                <w:numId w:val="18"/>
              </w:numPr>
              <w:ind w:right="129"/>
              <w:jc w:val="center"/>
              <w:rPr>
                <w:rFonts w:ascii="Trebuchet MS" w:eastAsia="SimSun" w:hAnsi="Trebuchet MS"/>
                <w:sz w:val="22"/>
                <w:szCs w:val="22"/>
                <w:lang w:bidi="hi-IN"/>
              </w:rPr>
            </w:pPr>
          </w:p>
        </w:tc>
        <w:tc>
          <w:tcPr>
            <w:tcW w:w="3118" w:type="dxa"/>
          </w:tcPr>
          <w:p w14:paraId="2BBF1C74" w14:textId="4C90AB56" w:rsidR="000B1DE1" w:rsidRPr="00E843DC" w:rsidRDefault="000B1DE1" w:rsidP="000B1DE1">
            <w:pPr>
              <w:rPr>
                <w:rFonts w:ascii="Trebuchet MS" w:hAnsi="Trebuchet MS"/>
                <w:sz w:val="22"/>
                <w:szCs w:val="22"/>
              </w:rPr>
            </w:pPr>
            <w:r w:rsidRPr="00E843DC">
              <w:rPr>
                <w:rFonts w:ascii="Trebuchet MS" w:hAnsi="Trebuchet MS"/>
                <w:sz w:val="22"/>
                <w:szCs w:val="22"/>
              </w:rPr>
              <w:t>Įrangos pristatymas, instaliavimas ir vartotojų apmokymas</w:t>
            </w:r>
          </w:p>
        </w:tc>
        <w:tc>
          <w:tcPr>
            <w:tcW w:w="5387" w:type="dxa"/>
          </w:tcPr>
          <w:p w14:paraId="5DB35F49" w14:textId="454FEEAE" w:rsidR="000B1DE1" w:rsidRPr="00E843DC" w:rsidRDefault="000B1DE1" w:rsidP="000B1DE1">
            <w:pPr>
              <w:snapToGrid w:val="0"/>
              <w:rPr>
                <w:rFonts w:ascii="Trebuchet MS" w:eastAsia="Calibri" w:hAnsi="Trebuchet MS"/>
                <w:sz w:val="22"/>
                <w:szCs w:val="22"/>
              </w:rPr>
            </w:pPr>
            <w:r w:rsidRPr="00E843DC">
              <w:rPr>
                <w:rFonts w:ascii="Trebuchet MS" w:hAnsi="Trebuchet MS"/>
                <w:sz w:val="22"/>
                <w:szCs w:val="22"/>
              </w:rPr>
              <w:t>Turi būti įskaičiuoti į pasiūlymo kainą</w:t>
            </w:r>
          </w:p>
        </w:tc>
        <w:tc>
          <w:tcPr>
            <w:tcW w:w="2265" w:type="dxa"/>
          </w:tcPr>
          <w:p w14:paraId="455B68DB"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5ED284A1"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4D3703FB"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0B1DE1" w:rsidRPr="00E843DC" w14:paraId="6561CA57" w14:textId="77777777" w:rsidTr="00E843DC">
        <w:trPr>
          <w:trHeight w:val="34"/>
        </w:trPr>
        <w:tc>
          <w:tcPr>
            <w:tcW w:w="988" w:type="dxa"/>
          </w:tcPr>
          <w:p w14:paraId="76133B3A" w14:textId="5FBA501D" w:rsidR="000B1DE1" w:rsidRPr="00E843DC" w:rsidRDefault="000B1DE1" w:rsidP="00256EF8">
            <w:pPr>
              <w:pStyle w:val="ListParagraph"/>
              <w:numPr>
                <w:ilvl w:val="0"/>
                <w:numId w:val="18"/>
              </w:numPr>
              <w:ind w:right="129"/>
              <w:jc w:val="center"/>
              <w:rPr>
                <w:rFonts w:ascii="Trebuchet MS" w:eastAsia="SimSun" w:hAnsi="Trebuchet MS"/>
                <w:sz w:val="22"/>
                <w:szCs w:val="22"/>
                <w:lang w:bidi="hi-IN"/>
              </w:rPr>
            </w:pPr>
          </w:p>
        </w:tc>
        <w:tc>
          <w:tcPr>
            <w:tcW w:w="3118" w:type="dxa"/>
          </w:tcPr>
          <w:p w14:paraId="5AD40DD7" w14:textId="42625E2B" w:rsidR="000B1DE1" w:rsidRPr="00E843DC" w:rsidRDefault="000B1DE1" w:rsidP="000B1DE1">
            <w:pPr>
              <w:rPr>
                <w:rFonts w:ascii="Trebuchet MS" w:hAnsi="Trebuchet MS"/>
                <w:sz w:val="22"/>
                <w:szCs w:val="22"/>
              </w:rPr>
            </w:pPr>
            <w:r w:rsidRPr="00E843DC">
              <w:rPr>
                <w:rFonts w:ascii="Trebuchet MS" w:hAnsi="Trebuchet MS"/>
                <w:sz w:val="22"/>
                <w:szCs w:val="22"/>
              </w:rPr>
              <w:t>Kartu su įranga pateikiama dokumentacija</w:t>
            </w:r>
          </w:p>
        </w:tc>
        <w:tc>
          <w:tcPr>
            <w:tcW w:w="5387" w:type="dxa"/>
          </w:tcPr>
          <w:p w14:paraId="2D3B20AE" w14:textId="77777777" w:rsidR="000B1DE1" w:rsidRPr="00E843DC" w:rsidRDefault="000B1DE1" w:rsidP="000B1DE1">
            <w:pPr>
              <w:numPr>
                <w:ilvl w:val="0"/>
                <w:numId w:val="28"/>
              </w:numPr>
              <w:rPr>
                <w:rFonts w:ascii="Trebuchet MS" w:hAnsi="Trebuchet MS"/>
                <w:sz w:val="22"/>
                <w:szCs w:val="22"/>
              </w:rPr>
            </w:pPr>
            <w:r w:rsidRPr="00E843DC">
              <w:rPr>
                <w:rFonts w:ascii="Trebuchet MS" w:hAnsi="Trebuchet MS"/>
                <w:sz w:val="22"/>
                <w:szCs w:val="22"/>
              </w:rPr>
              <w:t>Naudojimo instrukcija lietuvių ir anglų kalba;</w:t>
            </w:r>
          </w:p>
          <w:p w14:paraId="1423CEFE" w14:textId="08BE9682" w:rsidR="000B1DE1" w:rsidRPr="00E843DC" w:rsidRDefault="000B1DE1" w:rsidP="00256EF8">
            <w:pPr>
              <w:pStyle w:val="ListParagraph"/>
              <w:numPr>
                <w:ilvl w:val="0"/>
                <w:numId w:val="28"/>
              </w:numPr>
              <w:snapToGrid w:val="0"/>
              <w:rPr>
                <w:rFonts w:ascii="Trebuchet MS" w:eastAsia="Calibri" w:hAnsi="Trebuchet MS"/>
                <w:sz w:val="22"/>
                <w:szCs w:val="22"/>
              </w:rPr>
            </w:pPr>
            <w:r w:rsidRPr="00E843DC">
              <w:rPr>
                <w:rFonts w:ascii="Trebuchet MS" w:hAnsi="Trebuchet MS"/>
                <w:sz w:val="22"/>
                <w:szCs w:val="22"/>
              </w:rPr>
              <w:t xml:space="preserve">Serviso dokumentacija lietuvių arba anglų kalba pagal pateiktus reikalavimus </w:t>
            </w:r>
          </w:p>
        </w:tc>
        <w:tc>
          <w:tcPr>
            <w:tcW w:w="2265" w:type="dxa"/>
          </w:tcPr>
          <w:p w14:paraId="3CC8B09A" w14:textId="77777777" w:rsidR="000B1DE1" w:rsidRPr="00E843DC" w:rsidRDefault="000B1DE1" w:rsidP="000B1DE1">
            <w:pPr>
              <w:ind w:hanging="5"/>
              <w:jc w:val="both"/>
              <w:rPr>
                <w:rFonts w:ascii="Trebuchet MS" w:eastAsia="Calibri" w:hAnsi="Trebuchet MS"/>
                <w:i/>
                <w:sz w:val="22"/>
                <w:szCs w:val="22"/>
              </w:rPr>
            </w:pPr>
            <w:r w:rsidRPr="00E843DC">
              <w:rPr>
                <w:rFonts w:ascii="Trebuchet MS" w:eastAsia="Calibri" w:hAnsi="Trebuchet MS"/>
                <w:i/>
                <w:sz w:val="22"/>
                <w:szCs w:val="22"/>
              </w:rPr>
              <w:t>įrašyti</w:t>
            </w:r>
          </w:p>
        </w:tc>
        <w:tc>
          <w:tcPr>
            <w:tcW w:w="1845" w:type="dxa"/>
          </w:tcPr>
          <w:p w14:paraId="7A2BE4F9" w14:textId="77777777" w:rsidR="000B1DE1" w:rsidRPr="00E843DC" w:rsidRDefault="000B1DE1" w:rsidP="000B1DE1">
            <w:pPr>
              <w:ind w:hanging="120"/>
              <w:jc w:val="center"/>
              <w:rPr>
                <w:rFonts w:ascii="Trebuchet MS" w:eastAsia="Calibri" w:hAnsi="Trebuchet MS"/>
                <w:i/>
                <w:sz w:val="22"/>
                <w:szCs w:val="22"/>
              </w:rPr>
            </w:pPr>
            <w:r w:rsidRPr="00E843DC">
              <w:rPr>
                <w:rFonts w:ascii="Trebuchet MS" w:eastAsia="Calibri" w:hAnsi="Trebuchet MS"/>
                <w:i/>
                <w:sz w:val="22"/>
                <w:szCs w:val="22"/>
              </w:rPr>
              <w:t>įrašyti</w:t>
            </w:r>
          </w:p>
        </w:tc>
        <w:tc>
          <w:tcPr>
            <w:tcW w:w="1440" w:type="dxa"/>
          </w:tcPr>
          <w:p w14:paraId="00FC2D48" w14:textId="77777777" w:rsidR="000B1DE1" w:rsidRPr="00E843DC" w:rsidRDefault="000B1DE1" w:rsidP="000B1DE1">
            <w:pPr>
              <w:jc w:val="center"/>
              <w:rPr>
                <w:rFonts w:ascii="Trebuchet MS" w:eastAsia="Calibri" w:hAnsi="Trebuchet MS"/>
                <w:i/>
                <w:sz w:val="22"/>
                <w:szCs w:val="22"/>
              </w:rPr>
            </w:pPr>
            <w:r w:rsidRPr="00E843DC">
              <w:rPr>
                <w:rFonts w:ascii="Trebuchet MS" w:eastAsia="Calibri" w:hAnsi="Trebuchet MS"/>
                <w:i/>
                <w:sz w:val="22"/>
                <w:szCs w:val="22"/>
              </w:rPr>
              <w:t>įrašyti</w:t>
            </w:r>
          </w:p>
        </w:tc>
      </w:tr>
      <w:tr w:rsidR="00825892" w:rsidRPr="00E843DC" w14:paraId="5B87AABA" w14:textId="77777777" w:rsidTr="006F41AD">
        <w:trPr>
          <w:trHeight w:val="34"/>
        </w:trPr>
        <w:tc>
          <w:tcPr>
            <w:tcW w:w="988" w:type="dxa"/>
          </w:tcPr>
          <w:p w14:paraId="739C6BBB" w14:textId="247073F5" w:rsidR="00825892" w:rsidRPr="00E843DC" w:rsidRDefault="00825892" w:rsidP="00E843DC">
            <w:pPr>
              <w:pStyle w:val="ListParagraph"/>
              <w:numPr>
                <w:ilvl w:val="0"/>
                <w:numId w:val="18"/>
              </w:numPr>
              <w:ind w:right="129"/>
              <w:jc w:val="center"/>
              <w:rPr>
                <w:rFonts w:ascii="Trebuchet MS" w:eastAsia="SimSun" w:hAnsi="Trebuchet MS"/>
                <w:sz w:val="22"/>
                <w:szCs w:val="22"/>
                <w:lang w:bidi="hi-IN"/>
              </w:rPr>
            </w:pPr>
          </w:p>
        </w:tc>
        <w:tc>
          <w:tcPr>
            <w:tcW w:w="3118" w:type="dxa"/>
          </w:tcPr>
          <w:p w14:paraId="52DDE177" w14:textId="794DE76B" w:rsidR="00825892" w:rsidRPr="00E843DC" w:rsidRDefault="00825892" w:rsidP="000B1DE1">
            <w:pPr>
              <w:rPr>
                <w:rFonts w:ascii="Trebuchet MS" w:hAnsi="Trebuchet MS"/>
                <w:sz w:val="22"/>
                <w:szCs w:val="22"/>
              </w:rPr>
            </w:pPr>
            <w:r w:rsidRPr="00E843DC">
              <w:rPr>
                <w:rFonts w:ascii="Trebuchet MS" w:hAnsi="Trebuchet MS"/>
                <w:sz w:val="22"/>
                <w:szCs w:val="22"/>
              </w:rPr>
              <w:t>Garantija</w:t>
            </w:r>
          </w:p>
        </w:tc>
        <w:tc>
          <w:tcPr>
            <w:tcW w:w="5387" w:type="dxa"/>
          </w:tcPr>
          <w:p w14:paraId="251F67E0" w14:textId="5F67E60F" w:rsidR="00825892" w:rsidRPr="00E843DC" w:rsidRDefault="00825892" w:rsidP="000B1DE1">
            <w:pPr>
              <w:snapToGrid w:val="0"/>
              <w:rPr>
                <w:rFonts w:ascii="Trebuchet MS" w:eastAsia="Calibri" w:hAnsi="Trebuchet MS"/>
                <w:color w:val="FF0000"/>
                <w:sz w:val="22"/>
                <w:szCs w:val="22"/>
              </w:rPr>
            </w:pPr>
            <w:r w:rsidRPr="00E843DC">
              <w:rPr>
                <w:rFonts w:ascii="Trebuchet MS" w:hAnsi="Trebuchet MS"/>
                <w:sz w:val="22"/>
                <w:szCs w:val="22"/>
              </w:rPr>
              <w:t>≥ 24 mėnesiai</w:t>
            </w:r>
          </w:p>
        </w:tc>
        <w:tc>
          <w:tcPr>
            <w:tcW w:w="5550" w:type="dxa"/>
            <w:gridSpan w:val="3"/>
          </w:tcPr>
          <w:p w14:paraId="4E5CDC99" w14:textId="4FD36409" w:rsidR="00825892" w:rsidRPr="00E843DC" w:rsidRDefault="00825892" w:rsidP="00825892">
            <w:pPr>
              <w:ind w:hanging="5"/>
              <w:jc w:val="center"/>
              <w:rPr>
                <w:rFonts w:ascii="Trebuchet MS" w:eastAsia="Calibri" w:hAnsi="Trebuchet MS"/>
                <w:i/>
                <w:sz w:val="22"/>
                <w:szCs w:val="22"/>
              </w:rPr>
            </w:pPr>
            <w:r w:rsidRPr="00E843DC">
              <w:rPr>
                <w:rFonts w:ascii="Trebuchet MS" w:eastAsia="Calibri" w:hAnsi="Trebuchet MS"/>
                <w:i/>
                <w:sz w:val="22"/>
                <w:szCs w:val="22"/>
              </w:rPr>
              <w:t>įrašyti</w:t>
            </w:r>
          </w:p>
        </w:tc>
      </w:tr>
    </w:tbl>
    <w:p w14:paraId="7E7EF062" w14:textId="488F358F" w:rsidR="00B15022" w:rsidRPr="002952E9" w:rsidRDefault="007674A0" w:rsidP="002952E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66D8D3D0" w14:textId="77777777" w:rsidR="00B15022" w:rsidRPr="00884470" w:rsidRDefault="00B15022" w:rsidP="00B15022">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2742C847" w14:textId="52C49220" w:rsidR="00B15022" w:rsidRPr="00884470" w:rsidRDefault="000F3D93" w:rsidP="00D539D6">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sidRPr="00884470">
        <w:rPr>
          <w:rFonts w:ascii="Trebuchet MS" w:eastAsia="SimSun" w:hAnsi="Trebuchet MS" w:cs="Times New Roman"/>
          <w:b/>
          <w:bCs/>
          <w:lang w:eastAsia="lt-LT" w:bidi="hi-IN"/>
          <w14:ligatures w14:val="none"/>
        </w:rPr>
        <w:t>2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CE28F9" w:rsidRPr="00884470" w14:paraId="4AC3E652" w14:textId="77777777" w:rsidTr="00A17E37">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762AC2" w14:textId="77777777" w:rsidR="0044352F" w:rsidRPr="00884470" w:rsidRDefault="0044352F" w:rsidP="00D539D6">
            <w:pPr>
              <w:spacing w:after="0" w:line="240" w:lineRule="auto"/>
              <w:jc w:val="center"/>
              <w:rPr>
                <w:rFonts w:ascii="Trebuchet MS" w:hAnsi="Trebuchet MS"/>
                <w:b/>
              </w:rPr>
            </w:pPr>
            <w:r w:rsidRPr="0088447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532254" w14:textId="77777777" w:rsidR="0044352F" w:rsidRPr="00884470" w:rsidRDefault="0044352F" w:rsidP="00D539D6">
            <w:pPr>
              <w:spacing w:after="0" w:line="240" w:lineRule="auto"/>
              <w:jc w:val="center"/>
              <w:rPr>
                <w:rFonts w:ascii="Trebuchet MS" w:hAnsi="Trebuchet MS"/>
                <w:b/>
              </w:rPr>
            </w:pPr>
            <w:r w:rsidRPr="00884470">
              <w:rPr>
                <w:rFonts w:ascii="Trebuchet MS" w:hAnsi="Trebuchet MS"/>
                <w:b/>
              </w:rPr>
              <w:t>Kriterijaus (Q</w:t>
            </w:r>
            <w:r w:rsidRPr="00884470">
              <w:rPr>
                <w:rFonts w:ascii="Trebuchet MS" w:hAnsi="Trebuchet MS"/>
                <w:b/>
                <w:vertAlign w:val="subscript"/>
              </w:rPr>
              <w:t>i</w:t>
            </w:r>
            <w:r w:rsidRPr="0088447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C58BFCA" w14:textId="77777777" w:rsidR="0044352F" w:rsidRPr="00884470" w:rsidRDefault="0044352F" w:rsidP="00D539D6">
            <w:pPr>
              <w:spacing w:after="0" w:line="240" w:lineRule="auto"/>
              <w:jc w:val="center"/>
              <w:rPr>
                <w:rFonts w:ascii="Trebuchet MS" w:hAnsi="Trebuchet MS"/>
                <w:b/>
              </w:rPr>
            </w:pPr>
            <w:r w:rsidRPr="00884470">
              <w:rPr>
                <w:rFonts w:ascii="Trebuchet MS" w:hAnsi="Trebuchet MS"/>
                <w:b/>
                <w:bCs/>
              </w:rPr>
              <w:t>Kriterijaus lyginamasis svoris ekonominio 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3C288F7" w14:textId="77777777" w:rsidR="0044352F" w:rsidRPr="00884470" w:rsidRDefault="0044352F" w:rsidP="00D539D6">
            <w:pPr>
              <w:spacing w:after="0" w:line="240" w:lineRule="auto"/>
              <w:jc w:val="center"/>
              <w:rPr>
                <w:rFonts w:ascii="Trebuchet MS" w:hAnsi="Trebuchet MS"/>
                <w:b/>
              </w:rPr>
            </w:pPr>
            <w:r w:rsidRPr="00884470">
              <w:rPr>
                <w:rFonts w:ascii="Trebuchet MS" w:hAnsi="Trebuchet MS"/>
                <w:b/>
                <w:bCs/>
              </w:rPr>
              <w:t>Atitikimas kokybiniams reikalavimams.</w:t>
            </w:r>
          </w:p>
          <w:p w14:paraId="490D4ABD" w14:textId="77777777" w:rsidR="0044352F" w:rsidRPr="00884470" w:rsidRDefault="0044352F" w:rsidP="00D539D6">
            <w:pPr>
              <w:spacing w:after="0" w:line="240" w:lineRule="auto"/>
              <w:jc w:val="center"/>
              <w:rPr>
                <w:rFonts w:ascii="Trebuchet MS" w:hAnsi="Trebuchet MS"/>
                <w:b/>
              </w:rPr>
            </w:pPr>
            <w:r w:rsidRPr="00884470">
              <w:rPr>
                <w:rFonts w:ascii="Trebuchet MS" w:hAnsi="Trebuchet MS"/>
                <w:b/>
                <w:bCs/>
              </w:rPr>
              <w:t>Nuoroda į pridedamus, prekės atitikimą papildomoms charakteristikoms įrodančius, dokumentus (bukletų, techninių aprašų puslapių Nr.)</w:t>
            </w:r>
          </w:p>
        </w:tc>
      </w:tr>
      <w:tr w:rsidR="00CE28F9" w:rsidRPr="00884470" w14:paraId="5A04DC47" w14:textId="77777777" w:rsidTr="00A17E3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8580F6" w14:textId="77777777" w:rsidR="0044352F" w:rsidRPr="00884470" w:rsidRDefault="0044352F" w:rsidP="00D539D6">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4B14572" w14:textId="77777777" w:rsidR="0044352F" w:rsidRPr="00884470" w:rsidRDefault="0044352F" w:rsidP="00D539D6">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FC1E56F" w14:textId="77777777" w:rsidR="0044352F" w:rsidRPr="00884470" w:rsidRDefault="0044352F" w:rsidP="00D539D6">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8B7D96" w14:textId="77777777" w:rsidR="0044352F" w:rsidRPr="00884470" w:rsidRDefault="0044352F" w:rsidP="00D539D6">
            <w:pPr>
              <w:spacing w:after="0" w:line="240" w:lineRule="auto"/>
              <w:jc w:val="center"/>
              <w:rPr>
                <w:rFonts w:ascii="Trebuchet MS" w:hAnsi="Trebuchet MS"/>
                <w:b/>
                <w:i/>
              </w:rPr>
            </w:pPr>
            <w:r w:rsidRPr="0088447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E5DA80E" w14:textId="77777777" w:rsidR="0044352F" w:rsidRPr="00884470" w:rsidRDefault="0044352F" w:rsidP="00D539D6">
            <w:pPr>
              <w:spacing w:after="0" w:line="240" w:lineRule="auto"/>
              <w:jc w:val="center"/>
              <w:rPr>
                <w:rFonts w:ascii="Trebuchet MS" w:hAnsi="Trebuchet MS"/>
                <w:b/>
                <w:i/>
              </w:rPr>
            </w:pPr>
            <w:r w:rsidRPr="00884470">
              <w:rPr>
                <w:rFonts w:ascii="Trebuchet MS" w:hAnsi="Trebuchet MS"/>
                <w:b/>
                <w:bCs/>
              </w:rPr>
              <w:t>Pasiūlymo dokumentai, patvirtinantys siūlomos prekės techninius parametrus</w:t>
            </w:r>
          </w:p>
        </w:tc>
      </w:tr>
      <w:tr w:rsidR="00CE28F9" w:rsidRPr="00884470" w14:paraId="423E4FDD" w14:textId="77777777" w:rsidTr="00A17E3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7837CAB" w14:textId="77777777" w:rsidR="0044352F" w:rsidRPr="00884470" w:rsidRDefault="0044352F" w:rsidP="00D539D6">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A525CAC" w14:textId="77777777" w:rsidR="0044352F" w:rsidRPr="00884470" w:rsidRDefault="0044352F" w:rsidP="00D539D6">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BA274D" w14:textId="77777777" w:rsidR="0044352F" w:rsidRPr="00884470" w:rsidRDefault="0044352F" w:rsidP="00D539D6">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4826F45" w14:textId="77777777" w:rsidR="0044352F" w:rsidRPr="00884470" w:rsidRDefault="0044352F" w:rsidP="00D539D6">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AF369AE" w14:textId="77777777" w:rsidR="0044352F" w:rsidRPr="00884470" w:rsidRDefault="0044352F" w:rsidP="00D539D6">
            <w:pPr>
              <w:spacing w:after="0" w:line="240" w:lineRule="auto"/>
              <w:jc w:val="center"/>
              <w:rPr>
                <w:rFonts w:ascii="Trebuchet MS" w:hAnsi="Trebuchet MS"/>
                <w:b/>
                <w:i/>
              </w:rPr>
            </w:pPr>
            <w:r w:rsidRPr="0088447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2A1A38" w14:textId="77777777" w:rsidR="0044352F" w:rsidRPr="00884470" w:rsidRDefault="0044352F" w:rsidP="00D539D6">
            <w:pPr>
              <w:spacing w:after="0" w:line="240" w:lineRule="auto"/>
              <w:jc w:val="center"/>
              <w:rPr>
                <w:rFonts w:ascii="Trebuchet MS" w:hAnsi="Trebuchet MS"/>
                <w:b/>
                <w:i/>
              </w:rPr>
            </w:pPr>
            <w:r w:rsidRPr="00884470">
              <w:rPr>
                <w:rFonts w:ascii="Trebuchet MS" w:hAnsi="Trebuchet MS"/>
                <w:b/>
                <w:bCs/>
              </w:rPr>
              <w:t>Dokumento lapo numeris</w:t>
            </w:r>
          </w:p>
        </w:tc>
      </w:tr>
      <w:tr w:rsidR="00260D1A" w:rsidRPr="00884470" w14:paraId="7245ECD7" w14:textId="77777777" w:rsidTr="00D0311A">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41DE682A" w14:textId="77777777" w:rsidR="00260D1A" w:rsidRPr="00884470" w:rsidRDefault="00260D1A" w:rsidP="00260D1A">
            <w:pPr>
              <w:spacing w:after="0" w:line="240" w:lineRule="auto"/>
              <w:rPr>
                <w:rFonts w:ascii="Trebuchet MS" w:hAnsi="Trebuchet MS"/>
              </w:rPr>
            </w:pPr>
            <w:r w:rsidRPr="0088447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59C0BB1C" w14:textId="77777777" w:rsidR="00260D1A" w:rsidRPr="00260D1A" w:rsidRDefault="00260D1A" w:rsidP="00260D1A">
            <w:pPr>
              <w:spacing w:after="0" w:line="240" w:lineRule="auto"/>
              <w:rPr>
                <w:rFonts w:ascii="Trebuchet MS" w:hAnsi="Trebuchet MS"/>
              </w:rPr>
            </w:pPr>
            <w:r w:rsidRPr="00260D1A">
              <w:rPr>
                <w:rFonts w:ascii="Trebuchet MS" w:hAnsi="Trebuchet MS"/>
                <w:bCs/>
              </w:rPr>
              <w:t>Komplektuojamo linijinio daviklio elementų skaičius ≥ 1500</w:t>
            </w:r>
          </w:p>
          <w:p w14:paraId="0C4EE3F6" w14:textId="51D71310" w:rsidR="00260D1A" w:rsidRPr="00260D1A" w:rsidRDefault="00260D1A" w:rsidP="00260D1A">
            <w:pPr>
              <w:spacing w:after="0" w:line="240" w:lineRule="auto"/>
              <w:rPr>
                <w:rFonts w:ascii="Trebuchet MS" w:hAnsi="Trebuchet MS"/>
              </w:rPr>
            </w:pPr>
            <w:r w:rsidRPr="00260D1A">
              <w:rPr>
                <w:rFonts w:ascii="Trebuchet MS" w:hAnsi="Trebuchet MS"/>
                <w:lang w:val="sv-SE"/>
              </w:rPr>
              <w:t xml:space="preserve">Komplektuojamo linijinio daviklio diapazonas </w:t>
            </w:r>
            <w:r w:rsidRPr="00260D1A">
              <w:rPr>
                <w:rFonts w:ascii="Trebuchet MS" w:hAnsi="Trebuchet MS"/>
                <w:bCs/>
              </w:rPr>
              <w:t xml:space="preserve">≥ 2 – 22 </w:t>
            </w:r>
            <w:r w:rsidRPr="00260D1A">
              <w:rPr>
                <w:rFonts w:ascii="Trebuchet MS" w:hAnsi="Trebuchet MS"/>
                <w:lang w:val="sv-SE"/>
              </w:rPr>
              <w:t xml:space="preserve">(MHz) </w:t>
            </w:r>
          </w:p>
        </w:tc>
        <w:tc>
          <w:tcPr>
            <w:tcW w:w="281" w:type="pct"/>
            <w:tcBorders>
              <w:top w:val="single" w:sz="4" w:space="0" w:color="auto"/>
              <w:left w:val="single" w:sz="4" w:space="0" w:color="auto"/>
              <w:bottom w:val="single" w:sz="4" w:space="0" w:color="auto"/>
              <w:right w:val="single" w:sz="4" w:space="0" w:color="auto"/>
            </w:tcBorders>
            <w:vAlign w:val="center"/>
            <w:hideMark/>
          </w:tcPr>
          <w:p w14:paraId="498BF988" w14:textId="77777777" w:rsidR="00260D1A" w:rsidRPr="00884470" w:rsidRDefault="00260D1A" w:rsidP="00260D1A">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19F0B3D8" w14:textId="77777777" w:rsidR="00260D1A" w:rsidRPr="00884470" w:rsidRDefault="00260D1A" w:rsidP="00260D1A">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42302C5A"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4D224C17"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37CDEE90"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r>
      <w:tr w:rsidR="00260D1A" w:rsidRPr="00884470" w14:paraId="17B70CB8" w14:textId="77777777" w:rsidTr="00D0311A">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BEED6" w14:textId="77777777" w:rsidR="00260D1A" w:rsidRPr="00884470" w:rsidRDefault="00260D1A" w:rsidP="00260D1A">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vAlign w:val="center"/>
            <w:hideMark/>
          </w:tcPr>
          <w:p w14:paraId="1C2675F7" w14:textId="77777777" w:rsidR="00260D1A" w:rsidRPr="00260D1A" w:rsidRDefault="00260D1A" w:rsidP="00260D1A">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0A883FB4" w14:textId="77777777" w:rsidR="00260D1A" w:rsidRPr="00884470" w:rsidRDefault="00260D1A" w:rsidP="00260D1A">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28008DFF" w14:textId="789E97D0" w:rsidR="00260D1A" w:rsidRPr="00884470" w:rsidRDefault="00260D1A" w:rsidP="00260D1A">
            <w:pPr>
              <w:spacing w:after="0" w:line="240" w:lineRule="auto"/>
              <w:rPr>
                <w:rFonts w:ascii="Trebuchet MS" w:hAnsi="Trebuchet MS"/>
              </w:rPr>
            </w:pPr>
            <w:r>
              <w:rPr>
                <w:rFonts w:ascii="Trebuchet MS" w:hAnsi="Trebuchet MS"/>
              </w:rPr>
              <w:t>16</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38542C8E" w14:textId="77777777" w:rsidR="00260D1A" w:rsidRPr="00884470" w:rsidRDefault="00260D1A" w:rsidP="00260D1A">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103E10EA" w14:textId="77777777" w:rsidR="00260D1A" w:rsidRPr="00884470" w:rsidRDefault="00260D1A" w:rsidP="00260D1A">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381BA5DE" w14:textId="77777777" w:rsidR="00260D1A" w:rsidRPr="00884470" w:rsidRDefault="00260D1A" w:rsidP="00260D1A">
            <w:pPr>
              <w:spacing w:after="0" w:line="240" w:lineRule="auto"/>
              <w:rPr>
                <w:rFonts w:ascii="Trebuchet MS" w:hAnsi="Trebuchet MS"/>
              </w:rPr>
            </w:pPr>
          </w:p>
        </w:tc>
      </w:tr>
      <w:tr w:rsidR="00260D1A" w:rsidRPr="00884470" w14:paraId="53DD63EC" w14:textId="77777777" w:rsidTr="00D0311A">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646FA4DD" w14:textId="77777777" w:rsidR="00260D1A" w:rsidRPr="00884470" w:rsidRDefault="00260D1A" w:rsidP="00260D1A">
            <w:pPr>
              <w:spacing w:after="0" w:line="240" w:lineRule="auto"/>
              <w:rPr>
                <w:rFonts w:ascii="Trebuchet MS" w:hAnsi="Trebuchet MS"/>
              </w:rPr>
            </w:pPr>
            <w:r w:rsidRPr="0088447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69637EAB" w14:textId="77777777" w:rsidR="00260D1A" w:rsidRPr="00260D1A" w:rsidRDefault="00260D1A" w:rsidP="00260D1A">
            <w:pPr>
              <w:spacing w:after="0" w:line="240" w:lineRule="auto"/>
              <w:rPr>
                <w:rFonts w:ascii="Trebuchet MS" w:hAnsi="Trebuchet MS"/>
              </w:rPr>
            </w:pPr>
            <w:r w:rsidRPr="00260D1A">
              <w:rPr>
                <w:rFonts w:ascii="Trebuchet MS" w:hAnsi="Trebuchet MS"/>
              </w:rPr>
              <w:t>Galimybė stebėti tiesioginį ultragarso vaizdą 2D režime lietimui jautriame parametrų valdymo ekrane</w:t>
            </w:r>
          </w:p>
          <w:p w14:paraId="2A14B111" w14:textId="28FF4F9F" w:rsidR="00260D1A" w:rsidRPr="00260D1A" w:rsidRDefault="00260D1A" w:rsidP="00260D1A">
            <w:pPr>
              <w:spacing w:after="0" w:line="240" w:lineRule="auto"/>
              <w:rPr>
                <w:rFonts w:ascii="Trebuchet MS" w:hAnsi="Trebuchet MS"/>
              </w:rPr>
            </w:pPr>
            <w:r w:rsidRPr="00260D1A">
              <w:rPr>
                <w:rFonts w:ascii="Trebuchet MS" w:hAnsi="Trebuchet MS"/>
              </w:rPr>
              <w:t>Komplektuojamo konveksinio daviklio apžvalgos laukas ≥ 110°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76D99989" w14:textId="77777777" w:rsidR="00260D1A" w:rsidRPr="00884470" w:rsidRDefault="00260D1A" w:rsidP="00260D1A">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14E41E19" w14:textId="77777777" w:rsidR="00260D1A" w:rsidRPr="00884470" w:rsidRDefault="00260D1A" w:rsidP="00260D1A">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0E636C58"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1740157B"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1084DB4A"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r>
      <w:tr w:rsidR="00260D1A" w:rsidRPr="00884470" w14:paraId="2098AE98" w14:textId="77777777" w:rsidTr="00D0311A">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F3DDB" w14:textId="77777777" w:rsidR="00260D1A" w:rsidRPr="00884470" w:rsidRDefault="00260D1A" w:rsidP="00260D1A">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vAlign w:val="center"/>
            <w:hideMark/>
          </w:tcPr>
          <w:p w14:paraId="4E04F4B1" w14:textId="77777777" w:rsidR="00260D1A" w:rsidRPr="00260D1A" w:rsidRDefault="00260D1A" w:rsidP="00260D1A">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2F2C0723" w14:textId="77777777" w:rsidR="00260D1A" w:rsidRPr="00884470" w:rsidRDefault="00260D1A" w:rsidP="00260D1A">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471AA594" w14:textId="7BEABB1F" w:rsidR="00260D1A" w:rsidRPr="00884470" w:rsidRDefault="00260D1A" w:rsidP="00260D1A">
            <w:pPr>
              <w:spacing w:after="0" w:line="240" w:lineRule="auto"/>
              <w:rPr>
                <w:rFonts w:ascii="Trebuchet MS" w:hAnsi="Trebuchet MS"/>
              </w:rPr>
            </w:pPr>
            <w:r w:rsidRPr="00884470">
              <w:rPr>
                <w:rFonts w:ascii="Trebuchet MS" w:hAnsi="Trebuchet MS"/>
              </w:rPr>
              <w:t>1</w:t>
            </w:r>
            <w:r>
              <w:rPr>
                <w:rFonts w:ascii="Trebuchet MS" w:hAnsi="Trebuchet MS"/>
              </w:rPr>
              <w:t>6</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644EECC4" w14:textId="77777777" w:rsidR="00260D1A" w:rsidRPr="00884470" w:rsidRDefault="00260D1A" w:rsidP="00260D1A">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2DDF86A" w14:textId="77777777" w:rsidR="00260D1A" w:rsidRPr="00884470" w:rsidRDefault="00260D1A" w:rsidP="00260D1A">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88FD2D9" w14:textId="77777777" w:rsidR="00260D1A" w:rsidRPr="00884470" w:rsidRDefault="00260D1A" w:rsidP="00260D1A">
            <w:pPr>
              <w:spacing w:after="0" w:line="240" w:lineRule="auto"/>
              <w:rPr>
                <w:rFonts w:ascii="Trebuchet MS" w:hAnsi="Trebuchet MS"/>
              </w:rPr>
            </w:pPr>
          </w:p>
        </w:tc>
      </w:tr>
      <w:tr w:rsidR="00260D1A" w:rsidRPr="00884470" w14:paraId="38D4E2A0" w14:textId="77777777" w:rsidTr="00D0311A">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C6EB5F1" w14:textId="77777777" w:rsidR="00260D1A" w:rsidRPr="00884470" w:rsidRDefault="00260D1A" w:rsidP="00260D1A">
            <w:pPr>
              <w:spacing w:after="0" w:line="240" w:lineRule="auto"/>
              <w:rPr>
                <w:rFonts w:ascii="Trebuchet MS" w:hAnsi="Trebuchet MS"/>
              </w:rPr>
            </w:pPr>
            <w:r w:rsidRPr="0088447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vAlign w:val="center"/>
            <w:hideMark/>
          </w:tcPr>
          <w:p w14:paraId="3E8354A7" w14:textId="77777777" w:rsidR="00260D1A" w:rsidRPr="00260D1A" w:rsidRDefault="00260D1A" w:rsidP="00260D1A">
            <w:pPr>
              <w:spacing w:after="0" w:line="240" w:lineRule="auto"/>
              <w:rPr>
                <w:rFonts w:ascii="Trebuchet MS" w:hAnsi="Trebuchet MS"/>
              </w:rPr>
            </w:pPr>
            <w:r w:rsidRPr="00260D1A">
              <w:rPr>
                <w:rFonts w:ascii="Trebuchet MS" w:hAnsi="Trebuchet MS"/>
              </w:rPr>
              <w:t>Visi komplektuojami davikliai pagaminti remiantis monokristaline technologija</w:t>
            </w:r>
          </w:p>
          <w:p w14:paraId="5E46A548" w14:textId="4F537331" w:rsidR="00260D1A" w:rsidRPr="00260D1A" w:rsidRDefault="00260D1A" w:rsidP="00260D1A">
            <w:pPr>
              <w:spacing w:after="0" w:line="240" w:lineRule="auto"/>
              <w:rPr>
                <w:rFonts w:ascii="Trebuchet MS" w:hAnsi="Trebuchet MS"/>
              </w:rPr>
            </w:pPr>
            <w:r w:rsidRPr="00260D1A">
              <w:rPr>
                <w:rFonts w:ascii="Trebuchet MS" w:hAnsi="Trebuchet MS"/>
                <w:bCs/>
              </w:rPr>
              <w:lastRenderedPageBreak/>
              <w:t>Komplektuojamo linijinio daviklio elementų skaičius ≥ 1500</w:t>
            </w:r>
          </w:p>
        </w:tc>
        <w:tc>
          <w:tcPr>
            <w:tcW w:w="281" w:type="pct"/>
            <w:tcBorders>
              <w:top w:val="single" w:sz="4" w:space="0" w:color="auto"/>
              <w:left w:val="single" w:sz="4" w:space="0" w:color="auto"/>
              <w:bottom w:val="single" w:sz="4" w:space="0" w:color="auto"/>
              <w:right w:val="single" w:sz="4" w:space="0" w:color="auto"/>
            </w:tcBorders>
            <w:vAlign w:val="center"/>
            <w:hideMark/>
          </w:tcPr>
          <w:p w14:paraId="573FA6FA" w14:textId="77777777" w:rsidR="00260D1A" w:rsidRPr="00884470" w:rsidRDefault="00260D1A" w:rsidP="00260D1A">
            <w:pPr>
              <w:spacing w:after="0" w:line="240" w:lineRule="auto"/>
              <w:rPr>
                <w:rFonts w:ascii="Trebuchet MS" w:hAnsi="Trebuchet MS"/>
              </w:rPr>
            </w:pPr>
            <w:r w:rsidRPr="00884470">
              <w:rPr>
                <w:rFonts w:ascii="Trebuchet MS" w:hAnsi="Trebuchet MS"/>
              </w:rPr>
              <w:lastRenderedPageBreak/>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3FF5AD45" w14:textId="77777777" w:rsidR="00260D1A" w:rsidRPr="00884470" w:rsidRDefault="00260D1A" w:rsidP="00260D1A">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4F0511D9"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108A8D3F"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2E597471"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r>
      <w:tr w:rsidR="00260D1A" w:rsidRPr="00884470" w14:paraId="47F9D16B" w14:textId="77777777" w:rsidTr="00D0311A">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6EA37" w14:textId="77777777" w:rsidR="00260D1A" w:rsidRPr="00884470" w:rsidRDefault="00260D1A" w:rsidP="00260D1A">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vAlign w:val="center"/>
            <w:hideMark/>
          </w:tcPr>
          <w:p w14:paraId="565434DE" w14:textId="77777777" w:rsidR="00260D1A" w:rsidRPr="00260D1A" w:rsidRDefault="00260D1A" w:rsidP="00260D1A">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777D1045" w14:textId="77777777" w:rsidR="00260D1A" w:rsidRPr="00884470" w:rsidRDefault="00260D1A" w:rsidP="00260D1A">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13E62F4A" w14:textId="41B76040" w:rsidR="00260D1A" w:rsidRPr="00884470" w:rsidRDefault="00260D1A" w:rsidP="00260D1A">
            <w:pPr>
              <w:spacing w:after="0" w:line="240" w:lineRule="auto"/>
              <w:rPr>
                <w:rFonts w:ascii="Trebuchet MS" w:hAnsi="Trebuchet MS"/>
              </w:rPr>
            </w:pPr>
            <w:r>
              <w:rPr>
                <w:rFonts w:ascii="Trebuchet MS" w:hAnsi="Trebuchet MS"/>
              </w:rPr>
              <w:t>16</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00B0E60E" w14:textId="77777777" w:rsidR="00260D1A" w:rsidRPr="00884470" w:rsidRDefault="00260D1A" w:rsidP="00260D1A">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1D765518" w14:textId="77777777" w:rsidR="00260D1A" w:rsidRPr="00884470" w:rsidRDefault="00260D1A" w:rsidP="00260D1A">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FAB416D" w14:textId="77777777" w:rsidR="00260D1A" w:rsidRPr="00884470" w:rsidRDefault="00260D1A" w:rsidP="00260D1A">
            <w:pPr>
              <w:spacing w:after="0" w:line="240" w:lineRule="auto"/>
              <w:rPr>
                <w:rFonts w:ascii="Trebuchet MS" w:hAnsi="Trebuchet MS"/>
              </w:rPr>
            </w:pPr>
          </w:p>
        </w:tc>
      </w:tr>
      <w:tr w:rsidR="00260D1A" w:rsidRPr="00884470" w14:paraId="082CB1F6" w14:textId="77777777" w:rsidTr="00D0311A">
        <w:trPr>
          <w:trHeight w:val="37"/>
        </w:trPr>
        <w:tc>
          <w:tcPr>
            <w:tcW w:w="0" w:type="auto"/>
            <w:vMerge w:val="restart"/>
            <w:tcBorders>
              <w:top w:val="single" w:sz="4" w:space="0" w:color="auto"/>
              <w:left w:val="single" w:sz="4" w:space="0" w:color="auto"/>
              <w:right w:val="single" w:sz="4" w:space="0" w:color="auto"/>
            </w:tcBorders>
            <w:vAlign w:val="center"/>
          </w:tcPr>
          <w:p w14:paraId="55E3DDB8" w14:textId="77777777" w:rsidR="00260D1A" w:rsidRPr="00884470" w:rsidRDefault="00260D1A" w:rsidP="00260D1A">
            <w:pPr>
              <w:spacing w:after="0" w:line="240" w:lineRule="auto"/>
              <w:rPr>
                <w:rFonts w:ascii="Trebuchet MS" w:hAnsi="Trebuchet MS"/>
              </w:rPr>
            </w:pPr>
            <w:r w:rsidRPr="00884470">
              <w:rPr>
                <w:rFonts w:ascii="Trebuchet MS" w:hAnsi="Trebuchet MS"/>
              </w:rPr>
              <w:t>4.</w:t>
            </w:r>
          </w:p>
        </w:tc>
        <w:tc>
          <w:tcPr>
            <w:tcW w:w="1866" w:type="pct"/>
            <w:vMerge w:val="restart"/>
            <w:tcBorders>
              <w:top w:val="single" w:sz="4" w:space="0" w:color="auto"/>
              <w:left w:val="single" w:sz="4" w:space="0" w:color="auto"/>
              <w:right w:val="single" w:sz="4" w:space="0" w:color="auto"/>
            </w:tcBorders>
            <w:vAlign w:val="center"/>
          </w:tcPr>
          <w:p w14:paraId="053E8F28" w14:textId="77777777" w:rsidR="00260D1A" w:rsidRPr="00260D1A" w:rsidRDefault="00260D1A" w:rsidP="00260D1A">
            <w:pPr>
              <w:rPr>
                <w:rFonts w:ascii="Trebuchet MS" w:hAnsi="Trebuchet MS" w:cstheme="majorBidi"/>
              </w:rPr>
            </w:pPr>
            <w:r w:rsidRPr="00260D1A">
              <w:rPr>
                <w:rFonts w:ascii="Trebuchet MS" w:hAnsi="Trebuchet MS"/>
                <w:lang w:val="sv-SE"/>
              </w:rPr>
              <w:t xml:space="preserve">Komplektuojamo linijinio daviklio diapazonas </w:t>
            </w:r>
            <w:r w:rsidRPr="00260D1A">
              <w:rPr>
                <w:rFonts w:ascii="Trebuchet MS" w:hAnsi="Trebuchet MS"/>
                <w:bCs/>
              </w:rPr>
              <w:t xml:space="preserve">≥ 2 – 22 </w:t>
            </w:r>
            <w:r w:rsidRPr="00260D1A">
              <w:rPr>
                <w:rFonts w:ascii="Trebuchet MS" w:hAnsi="Trebuchet MS"/>
                <w:lang w:val="sv-SE"/>
              </w:rPr>
              <w:t xml:space="preserve">(MHz) </w:t>
            </w:r>
          </w:p>
          <w:p w14:paraId="21BDD29B" w14:textId="4C06B318" w:rsidR="00260D1A" w:rsidRPr="00260D1A" w:rsidRDefault="00260D1A" w:rsidP="00260D1A">
            <w:pPr>
              <w:rPr>
                <w:rFonts w:ascii="Trebuchet MS" w:hAnsi="Trebuchet MS" w:cstheme="majorBidi"/>
              </w:rPr>
            </w:pPr>
            <w:r w:rsidRPr="00260D1A">
              <w:rPr>
                <w:rFonts w:ascii="Trebuchet MS" w:hAnsi="Trebuchet MS"/>
              </w:rPr>
              <w:t>Galimybė stebėti tiesioginį ultragarso vaizdą 2D režime lietimui jautriame parametrų valdymo ekrane</w:t>
            </w:r>
          </w:p>
        </w:tc>
        <w:tc>
          <w:tcPr>
            <w:tcW w:w="281" w:type="pct"/>
            <w:tcBorders>
              <w:top w:val="single" w:sz="4" w:space="0" w:color="auto"/>
              <w:left w:val="single" w:sz="4" w:space="0" w:color="auto"/>
              <w:bottom w:val="single" w:sz="4" w:space="0" w:color="auto"/>
              <w:right w:val="single" w:sz="4" w:space="0" w:color="auto"/>
            </w:tcBorders>
            <w:vAlign w:val="center"/>
          </w:tcPr>
          <w:p w14:paraId="0A455A54" w14:textId="77777777" w:rsidR="00260D1A" w:rsidRPr="00884470" w:rsidRDefault="00260D1A" w:rsidP="00260D1A">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21A71013" w14:textId="77777777" w:rsidR="00260D1A" w:rsidRPr="00884470" w:rsidRDefault="00260D1A" w:rsidP="00260D1A">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21206E4A"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7433C800"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018C8DE8"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r>
      <w:tr w:rsidR="00260D1A" w:rsidRPr="00884470" w14:paraId="0C3B2825" w14:textId="77777777" w:rsidTr="00D0311A">
        <w:trPr>
          <w:trHeight w:val="37"/>
        </w:trPr>
        <w:tc>
          <w:tcPr>
            <w:tcW w:w="0" w:type="auto"/>
            <w:vMerge/>
            <w:tcBorders>
              <w:left w:val="single" w:sz="4" w:space="0" w:color="auto"/>
              <w:bottom w:val="single" w:sz="4" w:space="0" w:color="auto"/>
              <w:right w:val="single" w:sz="4" w:space="0" w:color="auto"/>
            </w:tcBorders>
            <w:vAlign w:val="center"/>
          </w:tcPr>
          <w:p w14:paraId="35B3D215" w14:textId="77777777" w:rsidR="00260D1A" w:rsidRPr="00884470" w:rsidRDefault="00260D1A" w:rsidP="00260D1A">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vAlign w:val="center"/>
          </w:tcPr>
          <w:p w14:paraId="4E8F38F2" w14:textId="77777777" w:rsidR="00260D1A" w:rsidRPr="00260D1A" w:rsidRDefault="00260D1A" w:rsidP="00260D1A">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67887ED1" w14:textId="77777777" w:rsidR="00260D1A" w:rsidRPr="00884470" w:rsidRDefault="00260D1A" w:rsidP="00260D1A">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A760F22" w14:textId="62AF4753" w:rsidR="00260D1A" w:rsidRPr="00884470" w:rsidRDefault="00260D1A" w:rsidP="00260D1A">
            <w:pPr>
              <w:spacing w:after="0" w:line="240" w:lineRule="auto"/>
              <w:rPr>
                <w:rFonts w:ascii="Trebuchet MS" w:hAnsi="Trebuchet MS"/>
              </w:rPr>
            </w:pPr>
            <w:r w:rsidRPr="00884470">
              <w:rPr>
                <w:rFonts w:ascii="Trebuchet MS" w:hAnsi="Trebuchet MS"/>
              </w:rPr>
              <w:t>1</w:t>
            </w:r>
            <w:r>
              <w:rPr>
                <w:rFonts w:ascii="Trebuchet MS" w:hAnsi="Trebuchet MS"/>
              </w:rPr>
              <w:t>6</w:t>
            </w:r>
          </w:p>
        </w:tc>
        <w:tc>
          <w:tcPr>
            <w:tcW w:w="984" w:type="pct"/>
            <w:vMerge/>
            <w:tcBorders>
              <w:left w:val="single" w:sz="4" w:space="0" w:color="auto"/>
              <w:right w:val="single" w:sz="4" w:space="0" w:color="auto"/>
            </w:tcBorders>
            <w:vAlign w:val="center"/>
          </w:tcPr>
          <w:p w14:paraId="1E2F8B2E" w14:textId="77777777" w:rsidR="00260D1A" w:rsidRPr="00884470" w:rsidRDefault="00260D1A" w:rsidP="00260D1A">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20FB390E" w14:textId="77777777" w:rsidR="00260D1A" w:rsidRPr="00884470" w:rsidRDefault="00260D1A" w:rsidP="00260D1A">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60C8A3A7" w14:textId="77777777" w:rsidR="00260D1A" w:rsidRPr="00884470" w:rsidRDefault="00260D1A" w:rsidP="00260D1A">
            <w:pPr>
              <w:spacing w:after="0" w:line="240" w:lineRule="auto"/>
              <w:rPr>
                <w:rFonts w:ascii="Trebuchet MS" w:hAnsi="Trebuchet MS"/>
              </w:rPr>
            </w:pPr>
          </w:p>
        </w:tc>
      </w:tr>
      <w:tr w:rsidR="00260D1A" w:rsidRPr="00884470" w14:paraId="05CB8474" w14:textId="77777777" w:rsidTr="00D0311A">
        <w:trPr>
          <w:trHeight w:val="37"/>
        </w:trPr>
        <w:tc>
          <w:tcPr>
            <w:tcW w:w="0" w:type="auto"/>
            <w:vMerge w:val="restart"/>
            <w:tcBorders>
              <w:top w:val="single" w:sz="4" w:space="0" w:color="auto"/>
              <w:left w:val="single" w:sz="4" w:space="0" w:color="auto"/>
              <w:right w:val="single" w:sz="4" w:space="0" w:color="auto"/>
            </w:tcBorders>
            <w:vAlign w:val="center"/>
          </w:tcPr>
          <w:p w14:paraId="547FCB30" w14:textId="77777777" w:rsidR="00260D1A" w:rsidRPr="00884470" w:rsidRDefault="00260D1A" w:rsidP="00260D1A">
            <w:pPr>
              <w:spacing w:after="0" w:line="240" w:lineRule="auto"/>
              <w:rPr>
                <w:rFonts w:ascii="Trebuchet MS" w:hAnsi="Trebuchet MS"/>
              </w:rPr>
            </w:pPr>
            <w:r w:rsidRPr="00884470">
              <w:rPr>
                <w:rFonts w:ascii="Trebuchet MS" w:hAnsi="Trebuchet MS"/>
              </w:rPr>
              <w:t>5.</w:t>
            </w:r>
          </w:p>
        </w:tc>
        <w:tc>
          <w:tcPr>
            <w:tcW w:w="1866" w:type="pct"/>
            <w:vMerge w:val="restart"/>
            <w:tcBorders>
              <w:top w:val="single" w:sz="4" w:space="0" w:color="auto"/>
              <w:left w:val="single" w:sz="4" w:space="0" w:color="auto"/>
              <w:right w:val="single" w:sz="4" w:space="0" w:color="auto"/>
            </w:tcBorders>
            <w:vAlign w:val="center"/>
          </w:tcPr>
          <w:p w14:paraId="45A2CFAC" w14:textId="111258E4" w:rsidR="00260D1A" w:rsidRPr="00260D1A" w:rsidRDefault="00260D1A" w:rsidP="00260D1A">
            <w:pPr>
              <w:spacing w:after="0" w:line="240" w:lineRule="auto"/>
              <w:rPr>
                <w:rFonts w:ascii="Trebuchet MS" w:hAnsi="Trebuchet MS"/>
              </w:rPr>
            </w:pPr>
            <w:r w:rsidRPr="00260D1A">
              <w:rPr>
                <w:rFonts w:ascii="Trebuchet MS" w:hAnsi="Trebuchet MS"/>
              </w:rPr>
              <w:t>Komplektuojamo konveksinio daviklio apžvalgos laukas ≥ 110°</w:t>
            </w:r>
          </w:p>
        </w:tc>
        <w:tc>
          <w:tcPr>
            <w:tcW w:w="281" w:type="pct"/>
            <w:tcBorders>
              <w:top w:val="single" w:sz="4" w:space="0" w:color="auto"/>
              <w:left w:val="single" w:sz="4" w:space="0" w:color="auto"/>
              <w:bottom w:val="single" w:sz="4" w:space="0" w:color="auto"/>
              <w:right w:val="single" w:sz="4" w:space="0" w:color="auto"/>
            </w:tcBorders>
            <w:vAlign w:val="center"/>
          </w:tcPr>
          <w:p w14:paraId="1205CE28" w14:textId="77777777" w:rsidR="00260D1A" w:rsidRPr="00884470" w:rsidRDefault="00260D1A" w:rsidP="00260D1A">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03C291C0" w14:textId="77777777" w:rsidR="00260D1A" w:rsidRPr="00884470" w:rsidRDefault="00260D1A" w:rsidP="00260D1A">
            <w:pPr>
              <w:spacing w:after="0" w:line="240" w:lineRule="auto"/>
              <w:rPr>
                <w:rFonts w:ascii="Trebuchet MS" w:hAnsi="Trebuchet MS"/>
              </w:rPr>
            </w:pPr>
            <w:r w:rsidRPr="00884470">
              <w:rPr>
                <w:rFonts w:ascii="Trebuchet MS" w:hAnsi="Trebuchet MS"/>
              </w:rPr>
              <w:t>Taip</w:t>
            </w:r>
          </w:p>
        </w:tc>
        <w:tc>
          <w:tcPr>
            <w:tcW w:w="984" w:type="pct"/>
            <w:vMerge w:val="restart"/>
            <w:tcBorders>
              <w:left w:val="single" w:sz="4" w:space="0" w:color="auto"/>
              <w:right w:val="single" w:sz="4" w:space="0" w:color="auto"/>
            </w:tcBorders>
          </w:tcPr>
          <w:p w14:paraId="5A5E3596"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656" w:type="pct"/>
            <w:vMerge w:val="restart"/>
            <w:tcBorders>
              <w:left w:val="single" w:sz="4" w:space="0" w:color="auto"/>
              <w:right w:val="single" w:sz="4" w:space="0" w:color="auto"/>
            </w:tcBorders>
          </w:tcPr>
          <w:p w14:paraId="6B3A963A"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c>
          <w:tcPr>
            <w:tcW w:w="557" w:type="pct"/>
            <w:vMerge w:val="restart"/>
            <w:tcBorders>
              <w:left w:val="single" w:sz="4" w:space="0" w:color="auto"/>
              <w:right w:val="single" w:sz="4" w:space="0" w:color="auto"/>
            </w:tcBorders>
          </w:tcPr>
          <w:p w14:paraId="41A22E00" w14:textId="77777777" w:rsidR="00260D1A" w:rsidRPr="00884470" w:rsidRDefault="00260D1A" w:rsidP="00260D1A">
            <w:pPr>
              <w:spacing w:after="0" w:line="240" w:lineRule="auto"/>
              <w:rPr>
                <w:rFonts w:ascii="Trebuchet MS" w:hAnsi="Trebuchet MS"/>
              </w:rPr>
            </w:pPr>
            <w:r w:rsidRPr="00884470">
              <w:rPr>
                <w:rFonts w:ascii="Trebuchet MS" w:hAnsi="Trebuchet MS"/>
                <w:i/>
              </w:rPr>
              <w:t>(įrašyti)</w:t>
            </w:r>
          </w:p>
        </w:tc>
      </w:tr>
      <w:tr w:rsidR="008C3DF6" w:rsidRPr="00884470" w14:paraId="306A7447" w14:textId="77777777" w:rsidTr="00AC1146">
        <w:trPr>
          <w:trHeight w:val="37"/>
        </w:trPr>
        <w:tc>
          <w:tcPr>
            <w:tcW w:w="0" w:type="auto"/>
            <w:vMerge/>
            <w:tcBorders>
              <w:left w:val="single" w:sz="4" w:space="0" w:color="auto"/>
              <w:right w:val="single" w:sz="4" w:space="0" w:color="auto"/>
            </w:tcBorders>
            <w:vAlign w:val="center"/>
          </w:tcPr>
          <w:p w14:paraId="6BA5106F" w14:textId="77777777" w:rsidR="008C3DF6" w:rsidRPr="00884470" w:rsidRDefault="008C3DF6" w:rsidP="008C3DF6">
            <w:pPr>
              <w:spacing w:after="0" w:line="240" w:lineRule="auto"/>
              <w:rPr>
                <w:rFonts w:ascii="Trebuchet MS" w:hAnsi="Trebuchet MS"/>
              </w:rPr>
            </w:pPr>
          </w:p>
        </w:tc>
        <w:tc>
          <w:tcPr>
            <w:tcW w:w="1866" w:type="pct"/>
            <w:vMerge/>
            <w:tcBorders>
              <w:left w:val="single" w:sz="4" w:space="0" w:color="auto"/>
              <w:right w:val="single" w:sz="4" w:space="0" w:color="auto"/>
            </w:tcBorders>
          </w:tcPr>
          <w:p w14:paraId="3674584D" w14:textId="77777777" w:rsidR="008C3DF6" w:rsidRPr="00884470" w:rsidRDefault="008C3DF6" w:rsidP="008C3DF6">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286C640E" w14:textId="77777777" w:rsidR="008C3DF6" w:rsidRPr="00884470" w:rsidRDefault="008C3DF6" w:rsidP="008C3DF6">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61473E02" w14:textId="4DE9DC39" w:rsidR="008C3DF6" w:rsidRPr="00884470" w:rsidRDefault="00F64C31" w:rsidP="008C3DF6">
            <w:pPr>
              <w:spacing w:after="0" w:line="240" w:lineRule="auto"/>
              <w:rPr>
                <w:rFonts w:ascii="Trebuchet MS" w:hAnsi="Trebuchet MS"/>
              </w:rPr>
            </w:pPr>
            <w:r>
              <w:rPr>
                <w:rFonts w:ascii="Trebuchet MS" w:hAnsi="Trebuchet MS"/>
              </w:rPr>
              <w:t>16</w:t>
            </w:r>
          </w:p>
        </w:tc>
        <w:tc>
          <w:tcPr>
            <w:tcW w:w="984" w:type="pct"/>
            <w:vMerge/>
            <w:tcBorders>
              <w:left w:val="single" w:sz="4" w:space="0" w:color="auto"/>
              <w:right w:val="single" w:sz="4" w:space="0" w:color="auto"/>
            </w:tcBorders>
            <w:vAlign w:val="center"/>
          </w:tcPr>
          <w:p w14:paraId="0522B32A" w14:textId="77777777" w:rsidR="008C3DF6" w:rsidRPr="00884470" w:rsidRDefault="008C3DF6" w:rsidP="008C3DF6">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1F3FFCF8" w14:textId="77777777" w:rsidR="008C3DF6" w:rsidRPr="00884470" w:rsidRDefault="008C3DF6" w:rsidP="008C3DF6">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74D87E19" w14:textId="77777777" w:rsidR="008C3DF6" w:rsidRPr="00884470" w:rsidRDefault="008C3DF6" w:rsidP="008C3DF6">
            <w:pPr>
              <w:spacing w:after="0" w:line="240" w:lineRule="auto"/>
              <w:rPr>
                <w:rFonts w:ascii="Trebuchet MS" w:hAnsi="Trebuchet MS"/>
              </w:rPr>
            </w:pPr>
          </w:p>
        </w:tc>
      </w:tr>
    </w:tbl>
    <w:p w14:paraId="39BE519E" w14:textId="77777777" w:rsidR="00517BD2" w:rsidRDefault="00517BD2" w:rsidP="00B15022">
      <w:pPr>
        <w:keepNext/>
        <w:spacing w:after="0" w:line="240" w:lineRule="auto"/>
        <w:jc w:val="right"/>
        <w:rPr>
          <w:rFonts w:ascii="Trebuchet MS" w:eastAsia="Calibri" w:hAnsi="Trebuchet MS" w:cs="Times New Roman"/>
          <w:b/>
          <w:kern w:val="0"/>
          <w:lang w:eastAsia="lt-LT"/>
          <w14:ligatures w14:val="none"/>
        </w:rPr>
      </w:pPr>
      <w:r>
        <w:rPr>
          <w:rFonts w:ascii="Trebuchet MS" w:eastAsia="Calibri" w:hAnsi="Trebuchet MS" w:cs="Times New Roman"/>
          <w:b/>
          <w:kern w:val="0"/>
          <w:lang w:eastAsia="lt-LT"/>
          <w14:ligatures w14:val="none"/>
        </w:rPr>
        <w:t xml:space="preserve"> </w:t>
      </w:r>
    </w:p>
    <w:p w14:paraId="085C336D" w14:textId="77777777" w:rsidR="003C1292" w:rsidRPr="00884470" w:rsidRDefault="003C1292" w:rsidP="00C35986">
      <w:pPr>
        <w:pStyle w:val="ListParagraph"/>
        <w:tabs>
          <w:tab w:val="left" w:pos="709"/>
          <w:tab w:val="left" w:pos="993"/>
        </w:tabs>
        <w:spacing w:after="0" w:line="240" w:lineRule="auto"/>
        <w:ind w:left="567"/>
        <w:jc w:val="both"/>
        <w:rPr>
          <w:rFonts w:ascii="Trebuchet MS" w:eastAsia="Times New Roman" w:hAnsi="Trebuchet MS" w:cs="Times New Roman"/>
        </w:rPr>
      </w:pPr>
    </w:p>
    <w:p w14:paraId="23A5B912" w14:textId="680AB08B" w:rsidR="004719F5" w:rsidRPr="004F186E" w:rsidRDefault="004719F5" w:rsidP="004719F5">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Pr>
          <w:rFonts w:ascii="Trebuchet MS" w:eastAsiaTheme="minorEastAsia" w:hAnsi="Trebuchet MS" w:cs="Times New Roman"/>
          <w:b/>
          <w:kern w:val="0"/>
          <w:lang w:eastAsia="lt-LT"/>
          <w14:ligatures w14:val="none"/>
        </w:rPr>
        <w:t xml:space="preserve">2 p.o.d. </w:t>
      </w:r>
      <w:r w:rsidR="00641FFC" w:rsidRPr="00E61E04">
        <w:rPr>
          <w:rFonts w:ascii="Trebuchet MS" w:hAnsi="Trebuchet MS" w:cstheme="minorHAnsi"/>
        </w:rPr>
        <w:t xml:space="preserve">Ultragarsinės diagnostikos sistema </w:t>
      </w:r>
      <w:r w:rsidR="00641FFC">
        <w:rPr>
          <w:rFonts w:ascii="Trebuchet MS" w:hAnsi="Trebuchet MS" w:cstheme="minorHAnsi"/>
        </w:rPr>
        <w:t>Šilainių</w:t>
      </w:r>
      <w:r w:rsidR="00641FFC" w:rsidRPr="00E61E04">
        <w:rPr>
          <w:rFonts w:ascii="Trebuchet MS" w:hAnsi="Trebuchet MS" w:cstheme="minorHAnsi"/>
        </w:rPr>
        <w:t xml:space="preserve"> padaliniui su 2 davikliais</w:t>
      </w:r>
      <w:r w:rsidRPr="004F186E">
        <w:rPr>
          <w:rFonts w:ascii="Trebuchet MS" w:eastAsiaTheme="minorEastAsia" w:hAnsi="Trebuchet MS" w:cs="Times New Roman"/>
          <w:b/>
          <w:kern w:val="0"/>
          <w:lang w:eastAsia="lt-LT"/>
          <w14:ligatures w14:val="none"/>
        </w:rPr>
        <w:t xml:space="preserve">, </w:t>
      </w:r>
      <w:r w:rsidRPr="00B235A2">
        <w:rPr>
          <w:rFonts w:ascii="Trebuchet MS" w:eastAsiaTheme="minorEastAsia" w:hAnsi="Trebuchet MS" w:cs="Times New Roman"/>
          <w:bCs/>
          <w:kern w:val="0"/>
          <w:lang w:eastAsia="lt-LT"/>
          <w14:ligatures w14:val="none"/>
        </w:rPr>
        <w:t xml:space="preserve">1 vnt., </w:t>
      </w:r>
      <w:r w:rsidRPr="004F186E">
        <w:rPr>
          <w:rFonts w:ascii="Trebuchet MS" w:eastAsia="SimSun" w:hAnsi="Trebuchet MS" w:cs="Times New Roman"/>
          <w:lang w:eastAsia="lt-LT" w:bidi="hi-IN"/>
          <w14:ligatures w14:val="none"/>
        </w:rPr>
        <w:t>Pristatymo adresas</w:t>
      </w:r>
      <w:r w:rsidRPr="004F186E">
        <w:rPr>
          <w:rFonts w:ascii="Trebuchet MS" w:eastAsia="SimSun" w:hAnsi="Trebuchet MS" w:cs="Times New Roman"/>
          <w:bCs/>
          <w:lang w:eastAsia="lt-LT" w:bidi="hi-IN"/>
          <w14:ligatures w14:val="none"/>
        </w:rPr>
        <w:t>:</w:t>
      </w:r>
      <w:r>
        <w:rPr>
          <w:rFonts w:ascii="Trebuchet MS" w:eastAsia="SimSun" w:hAnsi="Trebuchet MS" w:cs="Times New Roman"/>
          <w:bCs/>
          <w:lang w:eastAsia="lt-LT" w:bidi="hi-IN"/>
          <w14:ligatures w14:val="none"/>
        </w:rPr>
        <w:t xml:space="preserve"> </w:t>
      </w:r>
      <w:r w:rsidR="00641FFC">
        <w:rPr>
          <w:rFonts w:ascii="Trebuchet MS" w:eastAsia="SimSun" w:hAnsi="Trebuchet MS" w:cs="Times New Roman"/>
          <w:bCs/>
          <w:lang w:eastAsia="lt-LT" w:bidi="hi-IN"/>
          <w14:ligatures w14:val="none"/>
        </w:rPr>
        <w:t>Šilainių</w:t>
      </w:r>
      <w:r w:rsidRPr="004F186E">
        <w:rPr>
          <w:rFonts w:ascii="Trebuchet MS" w:eastAsia="SimSun" w:hAnsi="Trebuchet MS" w:cs="Times New Roman"/>
          <w:bCs/>
          <w:lang w:eastAsia="lt-LT" w:bidi="hi-IN"/>
          <w14:ligatures w14:val="none"/>
        </w:rPr>
        <w:t xml:space="preserve"> padalinys, </w:t>
      </w:r>
      <w:r w:rsidR="00641FFC">
        <w:rPr>
          <w:rFonts w:ascii="Trebuchet MS" w:eastAsia="SimSun" w:hAnsi="Trebuchet MS" w:cs="Times New Roman"/>
          <w:bCs/>
          <w:lang w:eastAsia="lt-LT" w:bidi="hi-IN"/>
          <w14:ligatures w14:val="none"/>
        </w:rPr>
        <w:t>Baltų</w:t>
      </w:r>
      <w:r w:rsidRPr="004F186E">
        <w:rPr>
          <w:rFonts w:ascii="Trebuchet MS" w:eastAsia="SimSun" w:hAnsi="Trebuchet MS" w:cs="Times New Roman"/>
          <w:bCs/>
          <w:lang w:eastAsia="lt-LT" w:bidi="hi-IN"/>
          <w14:ligatures w14:val="none"/>
        </w:rPr>
        <w:t xml:space="preserve"> pr. </w:t>
      </w:r>
      <w:r w:rsidR="00641FFC">
        <w:rPr>
          <w:rFonts w:ascii="Trebuchet MS" w:eastAsia="SimSun" w:hAnsi="Trebuchet MS" w:cs="Times New Roman"/>
          <w:bCs/>
          <w:lang w:eastAsia="lt-LT" w:bidi="hi-IN"/>
          <w14:ligatures w14:val="none"/>
        </w:rPr>
        <w:t>7</w:t>
      </w:r>
      <w:r w:rsidRPr="004F186E">
        <w:rPr>
          <w:rFonts w:ascii="Trebuchet MS" w:eastAsia="SimSun" w:hAnsi="Trebuchet MS" w:cs="Times New Roman"/>
          <w:bCs/>
          <w:lang w:eastAsia="lt-LT" w:bidi="hi-IN"/>
          <w14:ligatures w14:val="none"/>
        </w:rPr>
        <w:t>, Kaunas</w:t>
      </w:r>
    </w:p>
    <w:p w14:paraId="27B9A116" w14:textId="6BC140E3" w:rsidR="004719F5" w:rsidRDefault="00963EF5" w:rsidP="004719F5">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Pr>
          <w:rFonts w:ascii="Trebuchet MS" w:eastAsia="SimSun" w:hAnsi="Trebuchet MS" w:cs="Times New Roman"/>
          <w:b/>
          <w:bCs/>
          <w:lang w:eastAsia="lt-LT" w:bidi="hi-IN"/>
          <w14:ligatures w14:val="none"/>
        </w:rPr>
        <w:t>3</w:t>
      </w:r>
      <w:r w:rsidR="004719F5" w:rsidRPr="00884470">
        <w:rPr>
          <w:rFonts w:ascii="Trebuchet MS" w:eastAsia="SimSun" w:hAnsi="Trebuchet MS" w:cs="Times New Roman"/>
          <w:b/>
          <w:bCs/>
          <w:lang w:eastAsia="lt-LT" w:bidi="hi-IN"/>
          <w14:ligatures w14:val="none"/>
        </w:rPr>
        <w:t xml:space="preserve"> lentelė</w:t>
      </w:r>
    </w:p>
    <w:p w14:paraId="17658FA7" w14:textId="77777777" w:rsidR="004719F5" w:rsidRDefault="004719F5" w:rsidP="004719F5">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2835"/>
        <w:gridCol w:w="5670"/>
        <w:gridCol w:w="2265"/>
        <w:gridCol w:w="1845"/>
        <w:gridCol w:w="1440"/>
      </w:tblGrid>
      <w:tr w:rsidR="004719F5" w:rsidRPr="0070224E" w14:paraId="48F5D781" w14:textId="77777777" w:rsidTr="0070224E">
        <w:trPr>
          <w:trHeight w:val="34"/>
        </w:trPr>
        <w:tc>
          <w:tcPr>
            <w:tcW w:w="988" w:type="dxa"/>
            <w:vMerge w:val="restart"/>
            <w:shd w:val="clear" w:color="auto" w:fill="DAE9F7" w:themeFill="text2" w:themeFillTint="1A"/>
            <w:vAlign w:val="center"/>
            <w:hideMark/>
          </w:tcPr>
          <w:p w14:paraId="2E44B829" w14:textId="77777777" w:rsidR="004719F5" w:rsidRPr="0070224E" w:rsidRDefault="004719F5" w:rsidP="00EE08CF">
            <w:pPr>
              <w:jc w:val="center"/>
              <w:rPr>
                <w:rFonts w:ascii="Trebuchet MS" w:hAnsi="Trebuchet MS"/>
                <w:b/>
                <w:sz w:val="22"/>
                <w:szCs w:val="22"/>
              </w:rPr>
            </w:pPr>
            <w:r w:rsidRPr="0070224E">
              <w:rPr>
                <w:rFonts w:ascii="Trebuchet MS" w:hAnsi="Trebuchet MS"/>
                <w:b/>
                <w:sz w:val="22"/>
                <w:szCs w:val="22"/>
              </w:rPr>
              <w:t>Eil. Nr.</w:t>
            </w:r>
          </w:p>
        </w:tc>
        <w:tc>
          <w:tcPr>
            <w:tcW w:w="2835" w:type="dxa"/>
            <w:vMerge w:val="restart"/>
            <w:shd w:val="clear" w:color="auto" w:fill="DAE9F7" w:themeFill="text2" w:themeFillTint="1A"/>
            <w:vAlign w:val="center"/>
            <w:hideMark/>
          </w:tcPr>
          <w:p w14:paraId="1D59C31B" w14:textId="77777777" w:rsidR="004719F5" w:rsidRPr="0070224E" w:rsidRDefault="004719F5" w:rsidP="00EE08CF">
            <w:pPr>
              <w:jc w:val="center"/>
              <w:rPr>
                <w:rFonts w:ascii="Trebuchet MS" w:hAnsi="Trebuchet MS"/>
                <w:b/>
                <w:sz w:val="22"/>
                <w:szCs w:val="22"/>
              </w:rPr>
            </w:pPr>
            <w:r w:rsidRPr="0070224E">
              <w:rPr>
                <w:rFonts w:ascii="Trebuchet MS" w:hAnsi="Trebuchet MS"/>
                <w:b/>
                <w:sz w:val="22"/>
                <w:szCs w:val="22"/>
              </w:rPr>
              <w:t>Techniniai reikalavimai</w:t>
            </w:r>
          </w:p>
        </w:tc>
        <w:tc>
          <w:tcPr>
            <w:tcW w:w="5670" w:type="dxa"/>
            <w:vMerge w:val="restart"/>
            <w:shd w:val="clear" w:color="auto" w:fill="DAE9F7" w:themeFill="text2" w:themeFillTint="1A"/>
            <w:vAlign w:val="center"/>
            <w:hideMark/>
          </w:tcPr>
          <w:p w14:paraId="179E9DDB" w14:textId="77777777" w:rsidR="004719F5" w:rsidRPr="0070224E" w:rsidRDefault="004719F5" w:rsidP="00EE08CF">
            <w:pPr>
              <w:jc w:val="center"/>
              <w:rPr>
                <w:rFonts w:ascii="Trebuchet MS" w:hAnsi="Trebuchet MS"/>
                <w:b/>
                <w:sz w:val="22"/>
                <w:szCs w:val="22"/>
              </w:rPr>
            </w:pPr>
            <w:r w:rsidRPr="0070224E">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3B1A9321" w14:textId="77777777" w:rsidR="004719F5" w:rsidRPr="0070224E" w:rsidRDefault="004719F5" w:rsidP="00EE08CF">
            <w:pPr>
              <w:jc w:val="center"/>
              <w:rPr>
                <w:rFonts w:ascii="Trebuchet MS" w:hAnsi="Trebuchet MS"/>
                <w:b/>
                <w:sz w:val="22"/>
                <w:szCs w:val="22"/>
              </w:rPr>
            </w:pPr>
            <w:r w:rsidRPr="0070224E">
              <w:rPr>
                <w:rFonts w:ascii="Trebuchet MS" w:hAnsi="Trebuchet MS"/>
                <w:b/>
                <w:sz w:val="22"/>
                <w:szCs w:val="22"/>
              </w:rPr>
              <w:t>Atitikimas kokybiniams ir techniniams reikalavimams.</w:t>
            </w:r>
          </w:p>
          <w:p w14:paraId="058B3827" w14:textId="77777777" w:rsidR="004719F5" w:rsidRPr="0070224E" w:rsidRDefault="004719F5" w:rsidP="00EE08CF">
            <w:pPr>
              <w:jc w:val="center"/>
              <w:rPr>
                <w:rFonts w:ascii="Trebuchet MS" w:hAnsi="Trebuchet MS"/>
                <w:b/>
                <w:sz w:val="22"/>
                <w:szCs w:val="22"/>
              </w:rPr>
            </w:pPr>
            <w:r w:rsidRPr="0070224E">
              <w:rPr>
                <w:rFonts w:ascii="Trebuchet MS" w:hAnsi="Trebuchet MS"/>
                <w:b/>
                <w:sz w:val="22"/>
                <w:szCs w:val="22"/>
              </w:rPr>
              <w:t>Nuoroda į pridedamus, prekės atitikimą reikalaujamoms charakteristikoms įrodančius, dokumentus (bukletų, techninių aprašų puslapių Nr.)</w:t>
            </w:r>
          </w:p>
        </w:tc>
      </w:tr>
      <w:tr w:rsidR="004719F5" w:rsidRPr="0070224E" w14:paraId="4EF08E1E" w14:textId="77777777" w:rsidTr="0070224E">
        <w:trPr>
          <w:trHeight w:val="34"/>
        </w:trPr>
        <w:tc>
          <w:tcPr>
            <w:tcW w:w="988" w:type="dxa"/>
            <w:vMerge/>
            <w:shd w:val="clear" w:color="auto" w:fill="DAE9F7" w:themeFill="text2" w:themeFillTint="1A"/>
            <w:vAlign w:val="center"/>
            <w:hideMark/>
          </w:tcPr>
          <w:p w14:paraId="1A595791" w14:textId="77777777" w:rsidR="004719F5" w:rsidRPr="0070224E" w:rsidRDefault="004719F5" w:rsidP="00EE08CF">
            <w:pPr>
              <w:rPr>
                <w:rFonts w:ascii="Trebuchet MS" w:hAnsi="Trebuchet MS"/>
                <w:b/>
                <w:sz w:val="22"/>
                <w:szCs w:val="22"/>
              </w:rPr>
            </w:pPr>
          </w:p>
        </w:tc>
        <w:tc>
          <w:tcPr>
            <w:tcW w:w="2835" w:type="dxa"/>
            <w:vMerge/>
            <w:shd w:val="clear" w:color="auto" w:fill="DAE9F7" w:themeFill="text2" w:themeFillTint="1A"/>
            <w:vAlign w:val="center"/>
            <w:hideMark/>
          </w:tcPr>
          <w:p w14:paraId="70811822" w14:textId="77777777" w:rsidR="004719F5" w:rsidRPr="0070224E" w:rsidRDefault="004719F5" w:rsidP="00EE08CF">
            <w:pPr>
              <w:rPr>
                <w:rFonts w:ascii="Trebuchet MS" w:hAnsi="Trebuchet MS"/>
                <w:b/>
                <w:sz w:val="22"/>
                <w:szCs w:val="22"/>
              </w:rPr>
            </w:pPr>
          </w:p>
        </w:tc>
        <w:tc>
          <w:tcPr>
            <w:tcW w:w="5670" w:type="dxa"/>
            <w:vMerge/>
            <w:shd w:val="clear" w:color="auto" w:fill="DAE9F7" w:themeFill="text2" w:themeFillTint="1A"/>
            <w:vAlign w:val="center"/>
            <w:hideMark/>
          </w:tcPr>
          <w:p w14:paraId="2387D4FA" w14:textId="77777777" w:rsidR="004719F5" w:rsidRPr="0070224E" w:rsidRDefault="004719F5" w:rsidP="00EE08CF">
            <w:pPr>
              <w:rPr>
                <w:rFonts w:ascii="Trebuchet MS" w:hAnsi="Trebuchet MS"/>
                <w:b/>
                <w:sz w:val="22"/>
                <w:szCs w:val="22"/>
              </w:rPr>
            </w:pPr>
          </w:p>
        </w:tc>
        <w:tc>
          <w:tcPr>
            <w:tcW w:w="2265" w:type="dxa"/>
            <w:vMerge w:val="restart"/>
            <w:shd w:val="clear" w:color="auto" w:fill="DAE9F7" w:themeFill="text2" w:themeFillTint="1A"/>
            <w:vAlign w:val="center"/>
            <w:hideMark/>
          </w:tcPr>
          <w:p w14:paraId="2D0241C7" w14:textId="77777777" w:rsidR="004719F5" w:rsidRPr="0070224E" w:rsidRDefault="004719F5" w:rsidP="00EE08CF">
            <w:pPr>
              <w:widowControl w:val="0"/>
              <w:snapToGrid w:val="0"/>
              <w:jc w:val="center"/>
              <w:rPr>
                <w:rFonts w:ascii="Trebuchet MS" w:eastAsiaTheme="minorEastAsia" w:hAnsi="Trebuchet MS"/>
                <w:b/>
                <w:sz w:val="22"/>
                <w:szCs w:val="22"/>
              </w:rPr>
            </w:pPr>
            <w:r w:rsidRPr="0070224E">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4AA249A8" w14:textId="77777777" w:rsidR="004719F5" w:rsidRPr="0070224E" w:rsidRDefault="004719F5" w:rsidP="00EE08CF">
            <w:pPr>
              <w:jc w:val="center"/>
              <w:rPr>
                <w:rFonts w:ascii="Trebuchet MS" w:eastAsiaTheme="minorEastAsia" w:hAnsi="Trebuchet MS"/>
                <w:sz w:val="22"/>
                <w:szCs w:val="22"/>
              </w:rPr>
            </w:pPr>
            <w:r w:rsidRPr="0070224E">
              <w:rPr>
                <w:rFonts w:ascii="Trebuchet MS" w:eastAsiaTheme="minorEastAsia" w:hAnsi="Trebuchet MS"/>
                <w:b/>
                <w:bCs/>
                <w:sz w:val="22"/>
                <w:szCs w:val="22"/>
              </w:rPr>
              <w:t>Pasiūlymo dokumentai, patvirtinantys siūlomos prekės techninius parametrus</w:t>
            </w:r>
          </w:p>
        </w:tc>
      </w:tr>
      <w:tr w:rsidR="004719F5" w:rsidRPr="0070224E" w14:paraId="645C4669" w14:textId="77777777" w:rsidTr="0070224E">
        <w:trPr>
          <w:trHeight w:val="34"/>
        </w:trPr>
        <w:tc>
          <w:tcPr>
            <w:tcW w:w="988" w:type="dxa"/>
            <w:vMerge/>
            <w:shd w:val="clear" w:color="auto" w:fill="DAE9F7" w:themeFill="text2" w:themeFillTint="1A"/>
            <w:vAlign w:val="center"/>
            <w:hideMark/>
          </w:tcPr>
          <w:p w14:paraId="7D88F7CD" w14:textId="77777777" w:rsidR="004719F5" w:rsidRPr="0070224E" w:rsidRDefault="004719F5" w:rsidP="00EE08CF">
            <w:pPr>
              <w:rPr>
                <w:rFonts w:ascii="Trebuchet MS" w:hAnsi="Trebuchet MS"/>
                <w:b/>
                <w:sz w:val="22"/>
                <w:szCs w:val="22"/>
              </w:rPr>
            </w:pPr>
          </w:p>
        </w:tc>
        <w:tc>
          <w:tcPr>
            <w:tcW w:w="2835" w:type="dxa"/>
            <w:vMerge/>
            <w:shd w:val="clear" w:color="auto" w:fill="DAE9F7" w:themeFill="text2" w:themeFillTint="1A"/>
            <w:vAlign w:val="center"/>
            <w:hideMark/>
          </w:tcPr>
          <w:p w14:paraId="0A976AB0" w14:textId="77777777" w:rsidR="004719F5" w:rsidRPr="0070224E" w:rsidRDefault="004719F5" w:rsidP="00EE08CF">
            <w:pPr>
              <w:rPr>
                <w:rFonts w:ascii="Trebuchet MS" w:hAnsi="Trebuchet MS"/>
                <w:b/>
                <w:sz w:val="22"/>
                <w:szCs w:val="22"/>
              </w:rPr>
            </w:pPr>
          </w:p>
        </w:tc>
        <w:tc>
          <w:tcPr>
            <w:tcW w:w="5670" w:type="dxa"/>
            <w:vMerge/>
            <w:shd w:val="clear" w:color="auto" w:fill="DAE9F7" w:themeFill="text2" w:themeFillTint="1A"/>
            <w:vAlign w:val="center"/>
            <w:hideMark/>
          </w:tcPr>
          <w:p w14:paraId="6DE4951C" w14:textId="77777777" w:rsidR="004719F5" w:rsidRPr="0070224E" w:rsidRDefault="004719F5" w:rsidP="00EE08CF">
            <w:pPr>
              <w:rPr>
                <w:rFonts w:ascii="Trebuchet MS" w:hAnsi="Trebuchet MS"/>
                <w:b/>
                <w:sz w:val="22"/>
                <w:szCs w:val="22"/>
              </w:rPr>
            </w:pPr>
          </w:p>
        </w:tc>
        <w:tc>
          <w:tcPr>
            <w:tcW w:w="2265" w:type="dxa"/>
            <w:vMerge/>
            <w:shd w:val="clear" w:color="auto" w:fill="DAE9F7" w:themeFill="text2" w:themeFillTint="1A"/>
            <w:vAlign w:val="center"/>
            <w:hideMark/>
          </w:tcPr>
          <w:p w14:paraId="753955B2" w14:textId="77777777" w:rsidR="004719F5" w:rsidRPr="0070224E" w:rsidRDefault="004719F5" w:rsidP="00EE08CF">
            <w:pPr>
              <w:rPr>
                <w:rFonts w:ascii="Trebuchet MS" w:eastAsiaTheme="minorEastAsia" w:hAnsi="Trebuchet MS"/>
                <w:b/>
                <w:sz w:val="22"/>
                <w:szCs w:val="22"/>
              </w:rPr>
            </w:pPr>
          </w:p>
        </w:tc>
        <w:tc>
          <w:tcPr>
            <w:tcW w:w="1845" w:type="dxa"/>
            <w:shd w:val="clear" w:color="auto" w:fill="DAE9F7" w:themeFill="text2" w:themeFillTint="1A"/>
            <w:vAlign w:val="center"/>
            <w:hideMark/>
          </w:tcPr>
          <w:p w14:paraId="339977B0" w14:textId="77777777" w:rsidR="004719F5" w:rsidRPr="0070224E" w:rsidRDefault="004719F5" w:rsidP="00EE08CF">
            <w:pPr>
              <w:jc w:val="center"/>
              <w:rPr>
                <w:rFonts w:ascii="Trebuchet MS" w:eastAsiaTheme="minorEastAsia" w:hAnsi="Trebuchet MS"/>
                <w:b/>
                <w:bCs/>
                <w:sz w:val="22"/>
                <w:szCs w:val="22"/>
              </w:rPr>
            </w:pPr>
            <w:r w:rsidRPr="0070224E">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219175AE" w14:textId="77777777" w:rsidR="004719F5" w:rsidRPr="0070224E" w:rsidRDefault="004719F5" w:rsidP="00EE08CF">
            <w:pPr>
              <w:jc w:val="center"/>
              <w:rPr>
                <w:rFonts w:ascii="Trebuchet MS" w:eastAsiaTheme="minorEastAsia" w:hAnsi="Trebuchet MS"/>
                <w:b/>
                <w:bCs/>
                <w:sz w:val="22"/>
                <w:szCs w:val="22"/>
              </w:rPr>
            </w:pPr>
            <w:r w:rsidRPr="0070224E">
              <w:rPr>
                <w:rFonts w:ascii="Trebuchet MS" w:eastAsiaTheme="minorEastAsia" w:hAnsi="Trebuchet MS"/>
                <w:b/>
                <w:bCs/>
                <w:sz w:val="22"/>
                <w:szCs w:val="22"/>
              </w:rPr>
              <w:t>pasiūlymo lapo numeris</w:t>
            </w:r>
          </w:p>
        </w:tc>
      </w:tr>
      <w:tr w:rsidR="0070224E" w:rsidRPr="0070224E" w14:paraId="1F095B73" w14:textId="77777777" w:rsidTr="0070224E">
        <w:trPr>
          <w:trHeight w:val="34"/>
        </w:trPr>
        <w:tc>
          <w:tcPr>
            <w:tcW w:w="988" w:type="dxa"/>
          </w:tcPr>
          <w:p w14:paraId="43061ECF" w14:textId="087A2655"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w:t>
            </w:r>
          </w:p>
        </w:tc>
        <w:tc>
          <w:tcPr>
            <w:tcW w:w="2835" w:type="dxa"/>
          </w:tcPr>
          <w:p w14:paraId="5CD8BDEB" w14:textId="6C8BBC98"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Ultragarsinių tyrimų tipai</w:t>
            </w:r>
          </w:p>
        </w:tc>
        <w:tc>
          <w:tcPr>
            <w:tcW w:w="5670" w:type="dxa"/>
          </w:tcPr>
          <w:p w14:paraId="6DEC8AC5" w14:textId="77777777" w:rsidR="0070224E" w:rsidRPr="0070224E" w:rsidRDefault="0070224E" w:rsidP="0070224E">
            <w:pPr>
              <w:widowControl w:val="0"/>
              <w:ind w:left="92" w:right="-39"/>
              <w:textAlignment w:val="baseline"/>
              <w:rPr>
                <w:rFonts w:ascii="Trebuchet MS" w:hAnsi="Trebuchet MS"/>
                <w:sz w:val="22"/>
                <w:szCs w:val="22"/>
              </w:rPr>
            </w:pPr>
            <w:r w:rsidRPr="0070224E">
              <w:rPr>
                <w:rFonts w:ascii="Trebuchet MS" w:hAnsi="Trebuchet MS"/>
                <w:sz w:val="22"/>
                <w:szCs w:val="22"/>
              </w:rPr>
              <w:t>1. Pilvo organų tyrimai;</w:t>
            </w:r>
          </w:p>
          <w:p w14:paraId="269498B6" w14:textId="77777777" w:rsidR="0070224E" w:rsidRPr="0070224E" w:rsidRDefault="0070224E" w:rsidP="0070224E">
            <w:pPr>
              <w:widowControl w:val="0"/>
              <w:ind w:left="92" w:right="-39"/>
              <w:textAlignment w:val="baseline"/>
              <w:rPr>
                <w:rFonts w:ascii="Trebuchet MS" w:hAnsi="Trebuchet MS"/>
                <w:sz w:val="22"/>
                <w:szCs w:val="22"/>
              </w:rPr>
            </w:pPr>
            <w:r w:rsidRPr="0070224E">
              <w:rPr>
                <w:rFonts w:ascii="Trebuchet MS" w:hAnsi="Trebuchet MS"/>
                <w:sz w:val="22"/>
                <w:szCs w:val="22"/>
              </w:rPr>
              <w:t>2. Krūtų tyrimai;</w:t>
            </w:r>
          </w:p>
          <w:p w14:paraId="2DB33C62" w14:textId="77777777" w:rsidR="0070224E" w:rsidRPr="0070224E" w:rsidRDefault="0070224E" w:rsidP="0070224E">
            <w:pPr>
              <w:widowControl w:val="0"/>
              <w:ind w:left="92" w:right="-39"/>
              <w:textAlignment w:val="baseline"/>
              <w:rPr>
                <w:rFonts w:ascii="Trebuchet MS" w:hAnsi="Trebuchet MS"/>
                <w:sz w:val="22"/>
                <w:szCs w:val="22"/>
              </w:rPr>
            </w:pPr>
            <w:r w:rsidRPr="0070224E">
              <w:rPr>
                <w:rFonts w:ascii="Trebuchet MS" w:hAnsi="Trebuchet MS"/>
                <w:sz w:val="22"/>
                <w:szCs w:val="22"/>
              </w:rPr>
              <w:t>3. Smulkiųjų struktūrų tyrimai;</w:t>
            </w:r>
          </w:p>
          <w:p w14:paraId="01FACE98" w14:textId="50205344" w:rsidR="0070224E" w:rsidRPr="0070224E" w:rsidRDefault="0070224E" w:rsidP="0070224E">
            <w:pPr>
              <w:spacing w:line="276" w:lineRule="auto"/>
              <w:rPr>
                <w:rFonts w:ascii="Trebuchet MS" w:eastAsiaTheme="minorEastAsia" w:hAnsi="Trebuchet MS"/>
                <w:sz w:val="22"/>
                <w:szCs w:val="22"/>
              </w:rPr>
            </w:pPr>
            <w:r w:rsidRPr="0070224E">
              <w:rPr>
                <w:rFonts w:ascii="Trebuchet MS" w:hAnsi="Trebuchet MS"/>
                <w:sz w:val="22"/>
                <w:szCs w:val="22"/>
              </w:rPr>
              <w:t xml:space="preserve">4. Ginekologiniai tyrimai; </w:t>
            </w:r>
          </w:p>
        </w:tc>
        <w:tc>
          <w:tcPr>
            <w:tcW w:w="2265" w:type="dxa"/>
          </w:tcPr>
          <w:p w14:paraId="0DD4581E" w14:textId="77777777" w:rsidR="0070224E" w:rsidRPr="0070224E" w:rsidRDefault="0070224E" w:rsidP="0070224E">
            <w:pPr>
              <w:ind w:hanging="5"/>
              <w:jc w:val="both"/>
              <w:rPr>
                <w:rFonts w:ascii="Trebuchet MS" w:eastAsiaTheme="minorEastAsia" w:hAnsi="Trebuchet MS"/>
                <w:sz w:val="22"/>
                <w:szCs w:val="22"/>
              </w:rPr>
            </w:pPr>
            <w:r w:rsidRPr="0070224E">
              <w:rPr>
                <w:rFonts w:ascii="Trebuchet MS" w:eastAsia="Calibri" w:hAnsi="Trebuchet MS"/>
                <w:i/>
                <w:sz w:val="22"/>
                <w:szCs w:val="22"/>
              </w:rPr>
              <w:t>įrašyti</w:t>
            </w:r>
          </w:p>
        </w:tc>
        <w:tc>
          <w:tcPr>
            <w:tcW w:w="1845" w:type="dxa"/>
          </w:tcPr>
          <w:p w14:paraId="26452189" w14:textId="77777777" w:rsidR="0070224E" w:rsidRPr="0070224E" w:rsidRDefault="0070224E" w:rsidP="0070224E">
            <w:pPr>
              <w:ind w:hanging="120"/>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c>
          <w:tcPr>
            <w:tcW w:w="1440" w:type="dxa"/>
          </w:tcPr>
          <w:p w14:paraId="45245CCF" w14:textId="77777777" w:rsidR="0070224E" w:rsidRPr="0070224E" w:rsidRDefault="0070224E" w:rsidP="0070224E">
            <w:pPr>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r>
      <w:tr w:rsidR="0070224E" w:rsidRPr="0070224E" w14:paraId="19445963" w14:textId="77777777" w:rsidTr="0070224E">
        <w:trPr>
          <w:trHeight w:val="34"/>
        </w:trPr>
        <w:tc>
          <w:tcPr>
            <w:tcW w:w="988" w:type="dxa"/>
          </w:tcPr>
          <w:p w14:paraId="450613FB" w14:textId="14A110C5" w:rsidR="0070224E" w:rsidRPr="0070224E" w:rsidRDefault="0070224E" w:rsidP="0070224E">
            <w:pPr>
              <w:ind w:left="-15" w:right="129" w:firstLine="15"/>
              <w:contextualSpacing/>
              <w:jc w:val="center"/>
              <w:rPr>
                <w:rFonts w:ascii="Trebuchet MS" w:eastAsia="SimSun" w:hAnsi="Trebuchet MS"/>
                <w:i/>
                <w:iCs/>
                <w:sz w:val="22"/>
                <w:szCs w:val="22"/>
                <w:lang w:bidi="hi-IN"/>
              </w:rPr>
            </w:pPr>
            <w:r w:rsidRPr="0070224E">
              <w:rPr>
                <w:rFonts w:ascii="Trebuchet MS" w:hAnsi="Trebuchet MS"/>
                <w:sz w:val="22"/>
                <w:szCs w:val="22"/>
              </w:rPr>
              <w:t>2</w:t>
            </w:r>
            <w:r w:rsidRPr="0070224E">
              <w:rPr>
                <w:rFonts w:ascii="Trebuchet MS" w:hAnsi="Trebuchet MS"/>
                <w:sz w:val="22"/>
                <w:szCs w:val="22"/>
                <w:lang w:val="en-US"/>
              </w:rPr>
              <w:t>.</w:t>
            </w:r>
          </w:p>
        </w:tc>
        <w:tc>
          <w:tcPr>
            <w:tcW w:w="2835" w:type="dxa"/>
          </w:tcPr>
          <w:p w14:paraId="15396FC9" w14:textId="4B823841" w:rsidR="0070224E" w:rsidRPr="0070224E" w:rsidRDefault="0070224E" w:rsidP="0070224E">
            <w:pPr>
              <w:widowControl w:val="0"/>
              <w:snapToGrid w:val="0"/>
              <w:rPr>
                <w:rFonts w:ascii="Trebuchet MS" w:eastAsia="SimSun" w:hAnsi="Trebuchet MS"/>
                <w:i/>
                <w:iCs/>
                <w:sz w:val="22"/>
                <w:szCs w:val="22"/>
                <w:lang w:eastAsia="ar-SA"/>
              </w:rPr>
            </w:pPr>
            <w:r w:rsidRPr="0070224E">
              <w:rPr>
                <w:rFonts w:ascii="Trebuchet MS" w:hAnsi="Trebuchet MS"/>
                <w:sz w:val="22"/>
                <w:szCs w:val="22"/>
              </w:rPr>
              <w:t xml:space="preserve">Konveksinis daviklis </w:t>
            </w:r>
          </w:p>
        </w:tc>
        <w:tc>
          <w:tcPr>
            <w:tcW w:w="5670" w:type="dxa"/>
          </w:tcPr>
          <w:p w14:paraId="01337F3E" w14:textId="77777777" w:rsidR="0070224E" w:rsidRPr="0070224E" w:rsidRDefault="0070224E" w:rsidP="0070224E">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1. Dažnio diapazonas </w:t>
            </w:r>
            <w:r w:rsidRPr="0070224E">
              <w:rPr>
                <w:rFonts w:ascii="Trebuchet MS" w:eastAsia="Symbol" w:hAnsi="Trebuchet MS"/>
                <w:sz w:val="22"/>
                <w:szCs w:val="22"/>
              </w:rPr>
              <w:sym w:font="Symbol" w:char="F0B3"/>
            </w:r>
            <w:r w:rsidRPr="0070224E">
              <w:rPr>
                <w:rFonts w:ascii="Trebuchet MS" w:hAnsi="Trebuchet MS"/>
                <w:sz w:val="22"/>
                <w:szCs w:val="22"/>
              </w:rPr>
              <w:t xml:space="preserve"> (1,5 - 6,0) MHz .</w:t>
            </w:r>
          </w:p>
          <w:p w14:paraId="2FA51E74" w14:textId="77777777" w:rsidR="0070224E" w:rsidRPr="0070224E" w:rsidRDefault="0070224E" w:rsidP="0070224E">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2. Elementų skaičius </w:t>
            </w:r>
            <w:r w:rsidRPr="0070224E">
              <w:rPr>
                <w:rFonts w:ascii="Trebuchet MS" w:eastAsia="Symbol" w:hAnsi="Trebuchet MS"/>
                <w:sz w:val="22"/>
                <w:szCs w:val="22"/>
              </w:rPr>
              <w:sym w:font="Symbol" w:char="F0B3"/>
            </w:r>
            <w:r w:rsidRPr="0070224E">
              <w:rPr>
                <w:rFonts w:ascii="Trebuchet MS" w:hAnsi="Trebuchet MS"/>
                <w:sz w:val="22"/>
                <w:szCs w:val="22"/>
              </w:rPr>
              <w:t xml:space="preserve"> 160;</w:t>
            </w:r>
          </w:p>
          <w:p w14:paraId="57821F33" w14:textId="6C8E1311" w:rsidR="0070224E" w:rsidRPr="0070224E" w:rsidRDefault="0070224E" w:rsidP="0070224E">
            <w:pPr>
              <w:rPr>
                <w:rFonts w:ascii="Trebuchet MS" w:eastAsia="SimSun" w:hAnsi="Trebuchet MS"/>
                <w:sz w:val="22"/>
                <w:szCs w:val="22"/>
                <w:lang w:eastAsia="ar-SA"/>
              </w:rPr>
            </w:pPr>
            <w:r w:rsidRPr="0070224E">
              <w:rPr>
                <w:rFonts w:ascii="Trebuchet MS" w:hAnsi="Trebuchet MS"/>
                <w:sz w:val="22"/>
                <w:szCs w:val="22"/>
              </w:rPr>
              <w:t xml:space="preserve">3. Apžiūros kampas </w:t>
            </w:r>
            <w:r w:rsidRPr="0070224E">
              <w:rPr>
                <w:rFonts w:ascii="Trebuchet MS" w:eastAsia="Symbol" w:hAnsi="Trebuchet MS"/>
                <w:sz w:val="22"/>
                <w:szCs w:val="22"/>
              </w:rPr>
              <w:sym w:font="Symbol" w:char="F0B3"/>
            </w:r>
            <w:r w:rsidRPr="0070224E">
              <w:rPr>
                <w:rFonts w:ascii="Trebuchet MS" w:hAnsi="Trebuchet MS"/>
                <w:sz w:val="22"/>
                <w:szCs w:val="22"/>
              </w:rPr>
              <w:t xml:space="preserve"> </w:t>
            </w:r>
            <w:r w:rsidRPr="0070224E">
              <w:rPr>
                <w:rFonts w:ascii="Trebuchet MS" w:hAnsi="Trebuchet MS"/>
                <w:sz w:val="22"/>
                <w:szCs w:val="22"/>
                <w:lang w:val="en-US"/>
              </w:rPr>
              <w:t>7</w:t>
            </w:r>
            <w:r w:rsidRPr="0070224E">
              <w:rPr>
                <w:rFonts w:ascii="Trebuchet MS" w:hAnsi="Trebuchet MS"/>
                <w:sz w:val="22"/>
                <w:szCs w:val="22"/>
              </w:rPr>
              <w:t>0</w:t>
            </w:r>
            <w:r w:rsidRPr="0070224E">
              <w:rPr>
                <w:rFonts w:ascii="Trebuchet MS" w:hAnsi="Trebuchet MS"/>
                <w:sz w:val="22"/>
                <w:szCs w:val="22"/>
                <w:vertAlign w:val="superscript"/>
              </w:rPr>
              <w:t>o</w:t>
            </w:r>
            <w:r w:rsidRPr="0070224E">
              <w:rPr>
                <w:rFonts w:ascii="Trebuchet MS" w:hAnsi="Trebuchet MS"/>
                <w:sz w:val="22"/>
                <w:szCs w:val="22"/>
              </w:rPr>
              <w:t>;</w:t>
            </w:r>
          </w:p>
        </w:tc>
        <w:tc>
          <w:tcPr>
            <w:tcW w:w="2265" w:type="dxa"/>
          </w:tcPr>
          <w:p w14:paraId="35F3D5AC"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665901C5"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7FA5DE0B"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67AB7BF2" w14:textId="77777777" w:rsidTr="0070224E">
        <w:trPr>
          <w:trHeight w:val="34"/>
        </w:trPr>
        <w:tc>
          <w:tcPr>
            <w:tcW w:w="988" w:type="dxa"/>
          </w:tcPr>
          <w:p w14:paraId="6E25FB83" w14:textId="0AC575F8"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3.</w:t>
            </w:r>
          </w:p>
        </w:tc>
        <w:tc>
          <w:tcPr>
            <w:tcW w:w="2835" w:type="dxa"/>
          </w:tcPr>
          <w:p w14:paraId="422EB48B" w14:textId="6D8E5525" w:rsidR="0070224E" w:rsidRPr="0070224E" w:rsidRDefault="0070224E" w:rsidP="0070224E">
            <w:pPr>
              <w:widowControl w:val="0"/>
              <w:snapToGrid w:val="0"/>
              <w:jc w:val="both"/>
              <w:rPr>
                <w:rFonts w:ascii="Trebuchet MS" w:eastAsia="Calibri" w:hAnsi="Trebuchet MS"/>
                <w:sz w:val="22"/>
                <w:szCs w:val="22"/>
              </w:rPr>
            </w:pPr>
            <w:r w:rsidRPr="0070224E">
              <w:rPr>
                <w:rFonts w:ascii="Trebuchet MS" w:hAnsi="Trebuchet MS"/>
                <w:sz w:val="22"/>
                <w:szCs w:val="22"/>
              </w:rPr>
              <w:t>Linijinis daviklis</w:t>
            </w:r>
          </w:p>
        </w:tc>
        <w:tc>
          <w:tcPr>
            <w:tcW w:w="5670" w:type="dxa"/>
          </w:tcPr>
          <w:p w14:paraId="32D84C37" w14:textId="77777777" w:rsidR="0070224E" w:rsidRPr="0070224E" w:rsidRDefault="0070224E" w:rsidP="0070224E">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1. Dažnio diapazonas </w:t>
            </w:r>
            <w:r w:rsidRPr="0070224E">
              <w:rPr>
                <w:rFonts w:ascii="Trebuchet MS" w:eastAsia="Symbol" w:hAnsi="Trebuchet MS"/>
                <w:sz w:val="22"/>
                <w:szCs w:val="22"/>
              </w:rPr>
              <w:sym w:font="Symbol" w:char="F0B3"/>
            </w:r>
            <w:r w:rsidRPr="0070224E">
              <w:rPr>
                <w:rFonts w:ascii="Trebuchet MS" w:hAnsi="Trebuchet MS"/>
                <w:sz w:val="22"/>
                <w:szCs w:val="22"/>
              </w:rPr>
              <w:t xml:space="preserve"> (5,0 - 14,0) MHz.</w:t>
            </w:r>
          </w:p>
          <w:p w14:paraId="2EF09C5E" w14:textId="77777777" w:rsidR="0070224E" w:rsidRPr="0070224E" w:rsidRDefault="0070224E" w:rsidP="0070224E">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2. Pjezo elementų skaičius </w:t>
            </w:r>
            <w:r w:rsidRPr="0070224E">
              <w:rPr>
                <w:rFonts w:ascii="Trebuchet MS" w:eastAsia="Symbol" w:hAnsi="Trebuchet MS"/>
                <w:sz w:val="22"/>
                <w:szCs w:val="22"/>
              </w:rPr>
              <w:sym w:font="Symbol" w:char="F0B3"/>
            </w:r>
            <w:r w:rsidRPr="0070224E">
              <w:rPr>
                <w:rFonts w:ascii="Trebuchet MS" w:hAnsi="Trebuchet MS"/>
                <w:sz w:val="22"/>
                <w:szCs w:val="22"/>
              </w:rPr>
              <w:t xml:space="preserve"> 900;</w:t>
            </w:r>
          </w:p>
          <w:p w14:paraId="14D11E54" w14:textId="5FAB9970"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3. Paviršiaus ilgis ne mažesnis kaip 50 mm;</w:t>
            </w:r>
          </w:p>
        </w:tc>
        <w:tc>
          <w:tcPr>
            <w:tcW w:w="2265" w:type="dxa"/>
          </w:tcPr>
          <w:p w14:paraId="35852A39" w14:textId="77777777" w:rsidR="0070224E" w:rsidRPr="0070224E" w:rsidRDefault="0070224E" w:rsidP="0070224E">
            <w:pPr>
              <w:ind w:hanging="5"/>
              <w:jc w:val="both"/>
              <w:rPr>
                <w:rFonts w:ascii="Trebuchet MS" w:eastAsiaTheme="minorEastAsia" w:hAnsi="Trebuchet MS"/>
                <w:sz w:val="22"/>
                <w:szCs w:val="22"/>
              </w:rPr>
            </w:pPr>
            <w:r w:rsidRPr="0070224E">
              <w:rPr>
                <w:rFonts w:ascii="Trebuchet MS" w:eastAsia="Calibri" w:hAnsi="Trebuchet MS"/>
                <w:i/>
                <w:sz w:val="22"/>
                <w:szCs w:val="22"/>
              </w:rPr>
              <w:t>įrašyti</w:t>
            </w:r>
          </w:p>
        </w:tc>
        <w:tc>
          <w:tcPr>
            <w:tcW w:w="1845" w:type="dxa"/>
          </w:tcPr>
          <w:p w14:paraId="50B19EE7" w14:textId="77777777" w:rsidR="0070224E" w:rsidRPr="0070224E" w:rsidRDefault="0070224E" w:rsidP="0070224E">
            <w:pPr>
              <w:ind w:hanging="120"/>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c>
          <w:tcPr>
            <w:tcW w:w="1440" w:type="dxa"/>
          </w:tcPr>
          <w:p w14:paraId="4929E7B9" w14:textId="77777777" w:rsidR="0070224E" w:rsidRPr="0070224E" w:rsidRDefault="0070224E" w:rsidP="0070224E">
            <w:pPr>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r>
      <w:tr w:rsidR="0070224E" w:rsidRPr="0070224E" w14:paraId="7179984D" w14:textId="77777777" w:rsidTr="0070224E">
        <w:trPr>
          <w:trHeight w:val="34"/>
        </w:trPr>
        <w:tc>
          <w:tcPr>
            <w:tcW w:w="988" w:type="dxa"/>
          </w:tcPr>
          <w:p w14:paraId="38BEE7A7" w14:textId="5324BF3C"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4.</w:t>
            </w:r>
          </w:p>
        </w:tc>
        <w:tc>
          <w:tcPr>
            <w:tcW w:w="2835" w:type="dxa"/>
          </w:tcPr>
          <w:p w14:paraId="0EC9CB5C" w14:textId="1BF4D8B5"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z w:val="22"/>
                <w:szCs w:val="22"/>
              </w:rPr>
              <w:t>Sistemos dinaminis diapazonas</w:t>
            </w:r>
          </w:p>
        </w:tc>
        <w:tc>
          <w:tcPr>
            <w:tcW w:w="5670" w:type="dxa"/>
          </w:tcPr>
          <w:p w14:paraId="6E8B4C28" w14:textId="40024EB4"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 320 dB</w:t>
            </w:r>
          </w:p>
        </w:tc>
        <w:tc>
          <w:tcPr>
            <w:tcW w:w="2265" w:type="dxa"/>
          </w:tcPr>
          <w:p w14:paraId="70F57C29"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14A924D0"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37F5F30A"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21AF105D" w14:textId="77777777" w:rsidTr="0070224E">
        <w:trPr>
          <w:trHeight w:val="34"/>
        </w:trPr>
        <w:tc>
          <w:tcPr>
            <w:tcW w:w="988" w:type="dxa"/>
          </w:tcPr>
          <w:p w14:paraId="60D4C1B9" w14:textId="0633D16A"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5.</w:t>
            </w:r>
          </w:p>
        </w:tc>
        <w:tc>
          <w:tcPr>
            <w:tcW w:w="2835" w:type="dxa"/>
          </w:tcPr>
          <w:p w14:paraId="5D18CADE" w14:textId="437D9A66" w:rsidR="0070224E" w:rsidRPr="0070224E" w:rsidRDefault="0070224E" w:rsidP="0070224E">
            <w:pPr>
              <w:spacing w:line="276" w:lineRule="auto"/>
              <w:rPr>
                <w:rFonts w:ascii="Trebuchet MS" w:eastAsiaTheme="minorHAnsi" w:hAnsi="Trebuchet MS"/>
                <w:sz w:val="22"/>
                <w:szCs w:val="22"/>
              </w:rPr>
            </w:pPr>
            <w:r w:rsidRPr="0070224E">
              <w:rPr>
                <w:rFonts w:ascii="Trebuchet MS" w:hAnsi="Trebuchet MS"/>
                <w:sz w:val="22"/>
                <w:szCs w:val="22"/>
              </w:rPr>
              <w:t>Skenavimo režimai</w:t>
            </w:r>
          </w:p>
        </w:tc>
        <w:tc>
          <w:tcPr>
            <w:tcW w:w="5670" w:type="dxa"/>
          </w:tcPr>
          <w:p w14:paraId="3E001B2B" w14:textId="77777777" w:rsidR="0070224E" w:rsidRPr="0070224E" w:rsidRDefault="0070224E" w:rsidP="0070224E">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1. B režimas;</w:t>
            </w:r>
          </w:p>
          <w:p w14:paraId="251F14D8" w14:textId="77777777" w:rsidR="0070224E" w:rsidRPr="0070224E" w:rsidRDefault="0070224E" w:rsidP="0070224E">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2. Audinių harmonikų vaizdavimas;</w:t>
            </w:r>
          </w:p>
          <w:p w14:paraId="346F5C3D" w14:textId="77777777" w:rsidR="0070224E" w:rsidRPr="0070224E" w:rsidRDefault="0070224E" w:rsidP="0070224E">
            <w:pPr>
              <w:widowControl w:val="0"/>
              <w:tabs>
                <w:tab w:val="left" w:pos="364"/>
              </w:tabs>
              <w:textAlignment w:val="baseline"/>
              <w:rPr>
                <w:rFonts w:ascii="Trebuchet MS" w:hAnsi="Trebuchet MS"/>
                <w:sz w:val="22"/>
                <w:szCs w:val="22"/>
              </w:rPr>
            </w:pPr>
            <w:r w:rsidRPr="0070224E">
              <w:rPr>
                <w:rFonts w:ascii="Trebuchet MS" w:hAnsi="Trebuchet MS"/>
                <w:sz w:val="22"/>
                <w:szCs w:val="22"/>
              </w:rPr>
              <w:t xml:space="preserve">3. Spalvinis doplerinis kraujotakos greičio vaizdavimo </w:t>
            </w:r>
            <w:r w:rsidRPr="0070224E">
              <w:rPr>
                <w:rFonts w:ascii="Trebuchet MS" w:hAnsi="Trebuchet MS"/>
                <w:sz w:val="22"/>
                <w:szCs w:val="22"/>
              </w:rPr>
              <w:lastRenderedPageBreak/>
              <w:t>režimas;</w:t>
            </w:r>
          </w:p>
          <w:p w14:paraId="2F326BB9" w14:textId="77777777" w:rsidR="0070224E" w:rsidRPr="0070224E" w:rsidRDefault="0070224E" w:rsidP="0070224E">
            <w:pPr>
              <w:widowControl w:val="0"/>
              <w:tabs>
                <w:tab w:val="left" w:pos="364"/>
              </w:tabs>
              <w:textAlignment w:val="baseline"/>
              <w:rPr>
                <w:rFonts w:ascii="Trebuchet MS" w:hAnsi="Trebuchet MS"/>
                <w:sz w:val="22"/>
                <w:szCs w:val="22"/>
              </w:rPr>
            </w:pPr>
            <w:r w:rsidRPr="0070224E">
              <w:rPr>
                <w:rFonts w:ascii="Trebuchet MS" w:hAnsi="Trebuchet MS"/>
                <w:sz w:val="22"/>
                <w:szCs w:val="22"/>
              </w:rPr>
              <w:t>4. Galios doplerinis kraujotakos intensyvumo vaizdavimo režimas;</w:t>
            </w:r>
          </w:p>
          <w:p w14:paraId="3C5B70B3" w14:textId="77777777" w:rsidR="0070224E" w:rsidRPr="0070224E" w:rsidRDefault="0070224E" w:rsidP="0070224E">
            <w:pPr>
              <w:widowControl w:val="0"/>
              <w:tabs>
                <w:tab w:val="left" w:pos="364"/>
              </w:tabs>
              <w:textAlignment w:val="baseline"/>
              <w:rPr>
                <w:rFonts w:ascii="Trebuchet MS" w:hAnsi="Trebuchet MS"/>
                <w:sz w:val="22"/>
                <w:szCs w:val="22"/>
              </w:rPr>
            </w:pPr>
            <w:r w:rsidRPr="0070224E">
              <w:rPr>
                <w:rFonts w:ascii="Trebuchet MS" w:hAnsi="Trebuchet MS"/>
                <w:sz w:val="22"/>
                <w:szCs w:val="22"/>
              </w:rPr>
              <w:t>5. Pulsinės bangos spektrinis doplerinis vaizdavimo režimas;</w:t>
            </w:r>
          </w:p>
          <w:p w14:paraId="1AFF4A5D" w14:textId="77777777" w:rsidR="0070224E" w:rsidRPr="0070224E" w:rsidRDefault="0070224E" w:rsidP="0070224E">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6. Praplėsto lauko (trapecinio vaizdavimo) režimas;</w:t>
            </w:r>
          </w:p>
          <w:p w14:paraId="4ED48243" w14:textId="77777777" w:rsidR="0070224E" w:rsidRPr="0070224E" w:rsidRDefault="0070224E" w:rsidP="0070224E">
            <w:pPr>
              <w:widowControl w:val="0"/>
              <w:tabs>
                <w:tab w:val="left" w:pos="364"/>
              </w:tabs>
              <w:rPr>
                <w:rFonts w:ascii="Trebuchet MS" w:hAnsi="Trebuchet MS"/>
                <w:sz w:val="22"/>
                <w:szCs w:val="22"/>
              </w:rPr>
            </w:pPr>
            <w:r w:rsidRPr="0070224E">
              <w:rPr>
                <w:rFonts w:ascii="Trebuchet MS" w:hAnsi="Trebuchet MS"/>
                <w:sz w:val="22"/>
                <w:szCs w:val="22"/>
              </w:rPr>
              <w:t>7. Tripleksinis režimas;</w:t>
            </w:r>
          </w:p>
          <w:p w14:paraId="1B2B9FBC" w14:textId="4996322F"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8. Specialus ypatingai smulkios kraujotakos vaizdavimo režimas.</w:t>
            </w:r>
          </w:p>
        </w:tc>
        <w:tc>
          <w:tcPr>
            <w:tcW w:w="2265" w:type="dxa"/>
          </w:tcPr>
          <w:p w14:paraId="739BB726"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lastRenderedPageBreak/>
              <w:t>įrašyti</w:t>
            </w:r>
          </w:p>
        </w:tc>
        <w:tc>
          <w:tcPr>
            <w:tcW w:w="1845" w:type="dxa"/>
          </w:tcPr>
          <w:p w14:paraId="37CE346D"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7CBE0ABE"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7FFCDDC5" w14:textId="77777777" w:rsidTr="0070224E">
        <w:trPr>
          <w:trHeight w:val="34"/>
        </w:trPr>
        <w:tc>
          <w:tcPr>
            <w:tcW w:w="988" w:type="dxa"/>
          </w:tcPr>
          <w:p w14:paraId="541384A5" w14:textId="5EBCA5CC"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6.</w:t>
            </w:r>
          </w:p>
        </w:tc>
        <w:tc>
          <w:tcPr>
            <w:tcW w:w="2835" w:type="dxa"/>
          </w:tcPr>
          <w:p w14:paraId="0BD48503" w14:textId="308813C7"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z w:val="22"/>
                <w:szCs w:val="22"/>
              </w:rPr>
              <w:t>Maksimalus vaizduojamas gylis B režime</w:t>
            </w:r>
          </w:p>
        </w:tc>
        <w:tc>
          <w:tcPr>
            <w:tcW w:w="5670" w:type="dxa"/>
          </w:tcPr>
          <w:p w14:paraId="72FF7A1C" w14:textId="088BC3FB" w:rsidR="0070224E" w:rsidRPr="0070224E" w:rsidRDefault="0070224E" w:rsidP="0070224E">
            <w:pPr>
              <w:rPr>
                <w:rFonts w:ascii="Trebuchet MS" w:eastAsiaTheme="minorEastAsia" w:hAnsi="Trebuchet MS"/>
                <w:sz w:val="22"/>
                <w:szCs w:val="22"/>
              </w:rPr>
            </w:pPr>
            <w:r w:rsidRPr="0070224E">
              <w:rPr>
                <w:rFonts w:ascii="Trebuchet MS" w:eastAsia="Symbol" w:hAnsi="Trebuchet MS"/>
                <w:sz w:val="22"/>
                <w:szCs w:val="22"/>
              </w:rPr>
              <w:sym w:font="Symbol" w:char="F0B3"/>
            </w:r>
            <w:r w:rsidRPr="0070224E">
              <w:rPr>
                <w:rFonts w:ascii="Trebuchet MS" w:hAnsi="Trebuchet MS"/>
                <w:sz w:val="22"/>
                <w:szCs w:val="22"/>
              </w:rPr>
              <w:t xml:space="preserve"> 45 cm</w:t>
            </w:r>
          </w:p>
        </w:tc>
        <w:tc>
          <w:tcPr>
            <w:tcW w:w="2265" w:type="dxa"/>
          </w:tcPr>
          <w:p w14:paraId="4DFC82F3"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6B388B00"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73398053"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34A77814" w14:textId="77777777" w:rsidTr="0070224E">
        <w:trPr>
          <w:trHeight w:val="34"/>
        </w:trPr>
        <w:tc>
          <w:tcPr>
            <w:tcW w:w="988" w:type="dxa"/>
          </w:tcPr>
          <w:p w14:paraId="22D4C4E1" w14:textId="57CC3B60"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7.</w:t>
            </w:r>
          </w:p>
        </w:tc>
        <w:tc>
          <w:tcPr>
            <w:tcW w:w="2835" w:type="dxa"/>
          </w:tcPr>
          <w:p w14:paraId="5791BE62" w14:textId="39BEEA16" w:rsidR="0070224E" w:rsidRPr="0070224E" w:rsidRDefault="0070224E" w:rsidP="0070224E">
            <w:pPr>
              <w:spacing w:line="276" w:lineRule="auto"/>
              <w:rPr>
                <w:rFonts w:ascii="Trebuchet MS" w:eastAsiaTheme="minorHAnsi" w:hAnsi="Trebuchet MS"/>
                <w:sz w:val="22"/>
                <w:szCs w:val="22"/>
              </w:rPr>
            </w:pPr>
            <w:r w:rsidRPr="0070224E">
              <w:rPr>
                <w:rFonts w:ascii="Trebuchet MS" w:hAnsi="Trebuchet MS"/>
                <w:sz w:val="22"/>
                <w:szCs w:val="22"/>
              </w:rPr>
              <w:t>Sistemos struktūra</w:t>
            </w:r>
          </w:p>
        </w:tc>
        <w:tc>
          <w:tcPr>
            <w:tcW w:w="5670" w:type="dxa"/>
          </w:tcPr>
          <w:p w14:paraId="33A339E6"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lang w:val="en-US"/>
              </w:rPr>
              <w:t xml:space="preserve">1. Sistema lengvai transportuojama, mobili. </w:t>
            </w:r>
          </w:p>
          <w:p w14:paraId="17F0FF34"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rPr>
              <w:t>2</w:t>
            </w:r>
            <w:r w:rsidRPr="0070224E">
              <w:rPr>
                <w:rFonts w:ascii="Trebuchet MS" w:hAnsi="Trebuchet MS"/>
                <w:sz w:val="22"/>
                <w:szCs w:val="22"/>
                <w:lang w:val="en-US"/>
              </w:rPr>
              <w:t xml:space="preserve">. </w:t>
            </w:r>
            <w:r w:rsidRPr="0070224E">
              <w:rPr>
                <w:rFonts w:ascii="Trebuchet MS" w:hAnsi="Trebuchet MS"/>
                <w:sz w:val="22"/>
                <w:szCs w:val="22"/>
              </w:rPr>
              <w:t>Valdymo panelė kilnojama aukštyn ir žemyn, pasukama į šonus;</w:t>
            </w:r>
          </w:p>
          <w:p w14:paraId="137B2EC8"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rPr>
              <w:t>3. ≥ 54 cm įstrižainės vaizdo monitorius;</w:t>
            </w:r>
          </w:p>
          <w:p w14:paraId="77BE6DAB"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rPr>
              <w:t>4. Vaizdo monitorius kilnojamas aukštyn ir žemyn, pasukamas į šonus;</w:t>
            </w:r>
          </w:p>
          <w:p w14:paraId="5F82301B"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rPr>
              <w:t>5. Valdymo panelėje integruotas liečiamas ekranas, kurio įstrižainė 1</w:t>
            </w:r>
            <w:r w:rsidRPr="0070224E">
              <w:rPr>
                <w:rFonts w:ascii="Trebuchet MS" w:hAnsi="Trebuchet MS"/>
                <w:sz w:val="22"/>
                <w:szCs w:val="22"/>
                <w:lang w:val="en-US"/>
              </w:rPr>
              <w:t>4</w:t>
            </w:r>
            <w:r w:rsidRPr="0070224E">
              <w:rPr>
                <w:rFonts w:ascii="Trebuchet MS" w:hAnsi="Trebuchet MS"/>
                <w:sz w:val="22"/>
                <w:szCs w:val="22"/>
              </w:rPr>
              <w:t xml:space="preserve"> colių arba didesnė;</w:t>
            </w:r>
          </w:p>
          <w:p w14:paraId="207C66BC" w14:textId="77777777" w:rsidR="0070224E" w:rsidRPr="0070224E" w:rsidRDefault="0070224E" w:rsidP="0070224E">
            <w:pPr>
              <w:widowControl w:val="0"/>
              <w:ind w:right="-39"/>
              <w:textAlignment w:val="baseline"/>
              <w:rPr>
                <w:rFonts w:ascii="Trebuchet MS" w:hAnsi="Trebuchet MS"/>
                <w:sz w:val="22"/>
                <w:szCs w:val="22"/>
              </w:rPr>
            </w:pPr>
            <w:r w:rsidRPr="0070224E">
              <w:rPr>
                <w:rFonts w:ascii="Trebuchet MS" w:hAnsi="Trebuchet MS"/>
                <w:sz w:val="22"/>
                <w:szCs w:val="22"/>
              </w:rPr>
              <w:t>6. Integruotas ultragarsinio gelio šildytuvas.</w:t>
            </w:r>
          </w:p>
          <w:p w14:paraId="0D419CDB" w14:textId="5F7DF57D"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 xml:space="preserve">7. Jungtys davikliams </w:t>
            </w:r>
            <w:r w:rsidRPr="0070224E">
              <w:rPr>
                <w:rFonts w:ascii="Trebuchet MS" w:eastAsia="Symbol" w:hAnsi="Trebuchet MS"/>
                <w:sz w:val="22"/>
                <w:szCs w:val="22"/>
              </w:rPr>
              <w:sym w:font="Symbol" w:char="F0B3"/>
            </w:r>
            <w:r w:rsidRPr="0070224E">
              <w:rPr>
                <w:rFonts w:ascii="Trebuchet MS" w:hAnsi="Trebuchet MS"/>
                <w:sz w:val="22"/>
                <w:szCs w:val="22"/>
              </w:rPr>
              <w:t xml:space="preserve"> 4 aktyvios</w:t>
            </w:r>
          </w:p>
        </w:tc>
        <w:tc>
          <w:tcPr>
            <w:tcW w:w="2265" w:type="dxa"/>
          </w:tcPr>
          <w:p w14:paraId="292B3C93"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7ABFA406"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2504651B"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1977944A" w14:textId="77777777" w:rsidTr="0070224E">
        <w:trPr>
          <w:trHeight w:val="34"/>
        </w:trPr>
        <w:tc>
          <w:tcPr>
            <w:tcW w:w="988" w:type="dxa"/>
          </w:tcPr>
          <w:p w14:paraId="17B664BF" w14:textId="6B4E0612"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8.</w:t>
            </w:r>
          </w:p>
        </w:tc>
        <w:tc>
          <w:tcPr>
            <w:tcW w:w="2835" w:type="dxa"/>
          </w:tcPr>
          <w:p w14:paraId="4B439FD2" w14:textId="1744BE6E"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pacing w:val="2"/>
                <w:sz w:val="22"/>
                <w:szCs w:val="22"/>
              </w:rPr>
              <w:t>B rėžimo konfigūruojami parametrai</w:t>
            </w:r>
          </w:p>
        </w:tc>
        <w:tc>
          <w:tcPr>
            <w:tcW w:w="5670" w:type="dxa"/>
          </w:tcPr>
          <w:p w14:paraId="7C570A1C" w14:textId="13CDDA62"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Vieno mygtuko paspaudimu, automatiniam pilkosios skalės parametrų optimizavimui</w:t>
            </w:r>
          </w:p>
        </w:tc>
        <w:tc>
          <w:tcPr>
            <w:tcW w:w="2265" w:type="dxa"/>
          </w:tcPr>
          <w:p w14:paraId="322BD7AC"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56FDB2EE"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5DC63F4F"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132CE8B9" w14:textId="77777777" w:rsidTr="0070224E">
        <w:trPr>
          <w:trHeight w:val="34"/>
        </w:trPr>
        <w:tc>
          <w:tcPr>
            <w:tcW w:w="988" w:type="dxa"/>
          </w:tcPr>
          <w:p w14:paraId="1B80A584" w14:textId="34B3AA7E"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9.</w:t>
            </w:r>
          </w:p>
        </w:tc>
        <w:tc>
          <w:tcPr>
            <w:tcW w:w="2835" w:type="dxa"/>
          </w:tcPr>
          <w:p w14:paraId="315A6922" w14:textId="084A52D7"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z w:val="22"/>
                <w:szCs w:val="22"/>
              </w:rPr>
              <w:t>Pulsinės bangos doplerio konfigūruojami parametrai</w:t>
            </w:r>
          </w:p>
        </w:tc>
        <w:tc>
          <w:tcPr>
            <w:tcW w:w="5670" w:type="dxa"/>
          </w:tcPr>
          <w:p w14:paraId="32243EDB" w14:textId="77777777" w:rsidR="0070224E" w:rsidRPr="0070224E" w:rsidRDefault="0070224E" w:rsidP="0070224E">
            <w:pPr>
              <w:widowControl w:val="0"/>
              <w:tabs>
                <w:tab w:val="left" w:pos="654"/>
              </w:tabs>
              <w:textAlignment w:val="baseline"/>
              <w:rPr>
                <w:rFonts w:ascii="Trebuchet MS" w:hAnsi="Trebuchet MS"/>
                <w:sz w:val="22"/>
                <w:szCs w:val="22"/>
              </w:rPr>
            </w:pPr>
            <w:r w:rsidRPr="0070224E">
              <w:rPr>
                <w:rFonts w:ascii="Trebuchet MS" w:hAnsi="Trebuchet MS"/>
                <w:sz w:val="22"/>
                <w:szCs w:val="22"/>
              </w:rPr>
              <w:t>1. Automatinis spektrinių kreivių matavimas realiame laike;</w:t>
            </w:r>
          </w:p>
          <w:p w14:paraId="74800F52" w14:textId="338C3033"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2. Automatinė kraujotakos krypties, greičio skalės ir kampo korekcijos nustatymo funkcija.</w:t>
            </w:r>
          </w:p>
        </w:tc>
        <w:tc>
          <w:tcPr>
            <w:tcW w:w="2265" w:type="dxa"/>
          </w:tcPr>
          <w:p w14:paraId="6FD8B20D"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673380E6"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3DE4F236"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21ADD88B" w14:textId="77777777" w:rsidTr="0070224E">
        <w:trPr>
          <w:trHeight w:val="34"/>
        </w:trPr>
        <w:tc>
          <w:tcPr>
            <w:tcW w:w="988" w:type="dxa"/>
          </w:tcPr>
          <w:p w14:paraId="3CE8B249" w14:textId="441305B6"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10.</w:t>
            </w:r>
          </w:p>
        </w:tc>
        <w:tc>
          <w:tcPr>
            <w:tcW w:w="2835" w:type="dxa"/>
          </w:tcPr>
          <w:p w14:paraId="460C7362" w14:textId="235B3712"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z w:val="22"/>
                <w:szCs w:val="22"/>
              </w:rPr>
              <w:t>Pacientų duomenų archyvas</w:t>
            </w:r>
          </w:p>
        </w:tc>
        <w:tc>
          <w:tcPr>
            <w:tcW w:w="5670" w:type="dxa"/>
          </w:tcPr>
          <w:p w14:paraId="5D58B8BC" w14:textId="77777777" w:rsidR="0070224E" w:rsidRPr="0070224E" w:rsidRDefault="0070224E" w:rsidP="0070224E">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1. Vidinis kietasis diskas pacientų duomenų įrašymui;</w:t>
            </w:r>
          </w:p>
          <w:p w14:paraId="2FB3E614" w14:textId="77777777" w:rsidR="0070224E" w:rsidRPr="0070224E" w:rsidRDefault="0070224E" w:rsidP="0070224E">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 xml:space="preserve">2. DICOM standarto palaikomos funkcijos: </w:t>
            </w:r>
          </w:p>
          <w:p w14:paraId="238E68AE" w14:textId="77777777" w:rsidR="0070224E" w:rsidRPr="0070224E" w:rsidRDefault="0070224E" w:rsidP="0070224E">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a) Storage arba store, arba send (arba lygiavertės);</w:t>
            </w:r>
          </w:p>
          <w:p w14:paraId="2952A5C4" w14:textId="77777777" w:rsidR="0070224E" w:rsidRPr="0070224E" w:rsidRDefault="0070224E" w:rsidP="0070224E">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b) Modality Worklist (arba lygiavertės);</w:t>
            </w:r>
          </w:p>
          <w:p w14:paraId="66B360C6" w14:textId="62AE1FC6"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c) Query/Retrieve (arba lygiavertės);</w:t>
            </w:r>
          </w:p>
        </w:tc>
        <w:tc>
          <w:tcPr>
            <w:tcW w:w="2265" w:type="dxa"/>
          </w:tcPr>
          <w:p w14:paraId="0A947488"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7C474EC2"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56A56202"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10B5DFB2" w14:textId="77777777" w:rsidTr="0070224E">
        <w:trPr>
          <w:trHeight w:val="34"/>
        </w:trPr>
        <w:tc>
          <w:tcPr>
            <w:tcW w:w="988" w:type="dxa"/>
          </w:tcPr>
          <w:p w14:paraId="255922F7" w14:textId="7724037D"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11.</w:t>
            </w:r>
          </w:p>
        </w:tc>
        <w:tc>
          <w:tcPr>
            <w:tcW w:w="2835" w:type="dxa"/>
          </w:tcPr>
          <w:p w14:paraId="679F28BB" w14:textId="063BCD34"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sz w:val="22"/>
                <w:szCs w:val="22"/>
              </w:rPr>
              <w:t xml:space="preserve">Nespalvotas vaizdo spausdintuvas </w:t>
            </w:r>
          </w:p>
        </w:tc>
        <w:tc>
          <w:tcPr>
            <w:tcW w:w="5670" w:type="dxa"/>
          </w:tcPr>
          <w:p w14:paraId="5FEA8751" w14:textId="7CE0A80C"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Būtina</w:t>
            </w:r>
          </w:p>
        </w:tc>
        <w:tc>
          <w:tcPr>
            <w:tcW w:w="2265" w:type="dxa"/>
          </w:tcPr>
          <w:p w14:paraId="43561228" w14:textId="77777777"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5803594E" w14:textId="77777777" w:rsidR="0070224E" w:rsidRPr="0070224E" w:rsidRDefault="0070224E" w:rsidP="0070224E">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1385D7D6" w14:textId="77777777" w:rsidR="0070224E" w:rsidRPr="0070224E" w:rsidRDefault="0070224E" w:rsidP="0070224E">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70224E" w:rsidRPr="0070224E" w14:paraId="5F9F1F89" w14:textId="77777777" w:rsidTr="0070224E">
        <w:trPr>
          <w:trHeight w:val="34"/>
        </w:trPr>
        <w:tc>
          <w:tcPr>
            <w:tcW w:w="988" w:type="dxa"/>
          </w:tcPr>
          <w:p w14:paraId="2C5376EC" w14:textId="60C95A68" w:rsidR="0070224E" w:rsidRPr="0070224E" w:rsidRDefault="0070224E" w:rsidP="0070224E">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12.</w:t>
            </w:r>
          </w:p>
        </w:tc>
        <w:tc>
          <w:tcPr>
            <w:tcW w:w="2835" w:type="dxa"/>
          </w:tcPr>
          <w:p w14:paraId="19060B9C" w14:textId="7C1D18A8" w:rsidR="0070224E" w:rsidRPr="0070224E" w:rsidRDefault="0070224E" w:rsidP="0070224E">
            <w:pPr>
              <w:widowControl w:val="0"/>
              <w:snapToGrid w:val="0"/>
              <w:jc w:val="both"/>
              <w:rPr>
                <w:rFonts w:ascii="Trebuchet MS" w:hAnsi="Trebuchet MS"/>
                <w:sz w:val="22"/>
                <w:szCs w:val="22"/>
              </w:rPr>
            </w:pPr>
            <w:r w:rsidRPr="0070224E">
              <w:rPr>
                <w:rFonts w:ascii="Trebuchet MS" w:hAnsi="Trebuchet MS"/>
                <w:color w:val="000000" w:themeColor="text1"/>
                <w:sz w:val="22"/>
                <w:szCs w:val="22"/>
              </w:rPr>
              <w:t>Garantija</w:t>
            </w:r>
          </w:p>
        </w:tc>
        <w:tc>
          <w:tcPr>
            <w:tcW w:w="5670" w:type="dxa"/>
          </w:tcPr>
          <w:p w14:paraId="17F82B47" w14:textId="79DE4D32" w:rsidR="0070224E" w:rsidRPr="0070224E" w:rsidRDefault="0070224E" w:rsidP="0070224E">
            <w:pPr>
              <w:rPr>
                <w:rFonts w:ascii="Trebuchet MS" w:eastAsiaTheme="minorEastAsia" w:hAnsi="Trebuchet MS"/>
                <w:sz w:val="22"/>
                <w:szCs w:val="22"/>
              </w:rPr>
            </w:pPr>
            <w:r w:rsidRPr="0070224E">
              <w:rPr>
                <w:rFonts w:ascii="Trebuchet MS" w:hAnsi="Trebuchet MS"/>
                <w:sz w:val="22"/>
                <w:szCs w:val="22"/>
              </w:rPr>
              <w:t>≥ 24 mėnesiai</w:t>
            </w:r>
          </w:p>
        </w:tc>
        <w:tc>
          <w:tcPr>
            <w:tcW w:w="5550" w:type="dxa"/>
            <w:gridSpan w:val="3"/>
          </w:tcPr>
          <w:p w14:paraId="534A2CA2" w14:textId="73F7A7D3" w:rsidR="0070224E" w:rsidRPr="0070224E" w:rsidRDefault="0070224E" w:rsidP="0070224E">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r>
    </w:tbl>
    <w:p w14:paraId="630A9318" w14:textId="7D1F74D1" w:rsidR="004719F5" w:rsidRPr="00855994" w:rsidRDefault="004719F5" w:rsidP="00855994">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27B9F50F" w14:textId="77777777" w:rsidR="004719F5" w:rsidRPr="00884470" w:rsidRDefault="004719F5" w:rsidP="004719F5">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23FB0529" w14:textId="58E9D7E9" w:rsidR="004719F5" w:rsidRPr="00884470" w:rsidRDefault="00963EF5" w:rsidP="004719F5">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Pr>
          <w:rFonts w:ascii="Trebuchet MS" w:eastAsia="SimSun" w:hAnsi="Trebuchet MS" w:cs="Times New Roman"/>
          <w:b/>
          <w:bCs/>
          <w:lang w:eastAsia="lt-LT" w:bidi="hi-IN"/>
          <w14:ligatures w14:val="none"/>
        </w:rPr>
        <w:t>4</w:t>
      </w:r>
      <w:r w:rsidR="004719F5" w:rsidRPr="00884470">
        <w:rPr>
          <w:rFonts w:ascii="Trebuchet MS" w:eastAsia="SimSun" w:hAnsi="Trebuchet MS" w:cs="Times New Roman"/>
          <w:b/>
          <w:bCs/>
          <w:lang w:eastAsia="lt-LT" w:bidi="hi-IN"/>
          <w14:ligatures w14:val="none"/>
        </w:rPr>
        <w:t xml:space="preserve">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4719F5" w:rsidRPr="00884470" w14:paraId="43975E1E"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001BF06" w14:textId="77777777" w:rsidR="004719F5" w:rsidRPr="00884470" w:rsidRDefault="004719F5" w:rsidP="00EE08CF">
            <w:pPr>
              <w:spacing w:after="0" w:line="240" w:lineRule="auto"/>
              <w:jc w:val="center"/>
              <w:rPr>
                <w:rFonts w:ascii="Trebuchet MS" w:hAnsi="Trebuchet MS"/>
                <w:b/>
              </w:rPr>
            </w:pPr>
            <w:r w:rsidRPr="0088447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0A2DD0" w14:textId="77777777" w:rsidR="004719F5" w:rsidRPr="00884470" w:rsidRDefault="004719F5" w:rsidP="00EE08CF">
            <w:pPr>
              <w:spacing w:after="0" w:line="240" w:lineRule="auto"/>
              <w:jc w:val="center"/>
              <w:rPr>
                <w:rFonts w:ascii="Trebuchet MS" w:hAnsi="Trebuchet MS"/>
                <w:b/>
              </w:rPr>
            </w:pPr>
            <w:r w:rsidRPr="00884470">
              <w:rPr>
                <w:rFonts w:ascii="Trebuchet MS" w:hAnsi="Trebuchet MS"/>
                <w:b/>
              </w:rPr>
              <w:t>Kriterijaus (Q</w:t>
            </w:r>
            <w:r w:rsidRPr="00884470">
              <w:rPr>
                <w:rFonts w:ascii="Trebuchet MS" w:hAnsi="Trebuchet MS"/>
                <w:b/>
                <w:vertAlign w:val="subscript"/>
              </w:rPr>
              <w:t>i</w:t>
            </w:r>
            <w:r w:rsidRPr="0088447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78C35F1" w14:textId="77777777" w:rsidR="004719F5" w:rsidRPr="00884470" w:rsidRDefault="004719F5" w:rsidP="00EE08CF">
            <w:pPr>
              <w:spacing w:after="0" w:line="240" w:lineRule="auto"/>
              <w:jc w:val="center"/>
              <w:rPr>
                <w:rFonts w:ascii="Trebuchet MS" w:hAnsi="Trebuchet MS"/>
                <w:b/>
              </w:rPr>
            </w:pPr>
            <w:r w:rsidRPr="00884470">
              <w:rPr>
                <w:rFonts w:ascii="Trebuchet MS" w:hAnsi="Trebuchet MS"/>
                <w:b/>
                <w:bCs/>
              </w:rPr>
              <w:t xml:space="preserve">Kriterijaus lyginamasis svoris ekonominio </w:t>
            </w:r>
            <w:r w:rsidRPr="00884470">
              <w:rPr>
                <w:rFonts w:ascii="Trebuchet MS" w:hAnsi="Trebuchet MS"/>
                <w:b/>
                <w:bCs/>
              </w:rPr>
              <w:lastRenderedPageBreak/>
              <w:t>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8FE2CEE" w14:textId="77777777" w:rsidR="004719F5" w:rsidRPr="00884470" w:rsidRDefault="004719F5" w:rsidP="00EE08CF">
            <w:pPr>
              <w:spacing w:after="0" w:line="240" w:lineRule="auto"/>
              <w:jc w:val="center"/>
              <w:rPr>
                <w:rFonts w:ascii="Trebuchet MS" w:hAnsi="Trebuchet MS"/>
                <w:b/>
              </w:rPr>
            </w:pPr>
            <w:r w:rsidRPr="00884470">
              <w:rPr>
                <w:rFonts w:ascii="Trebuchet MS" w:hAnsi="Trebuchet MS"/>
                <w:b/>
                <w:bCs/>
              </w:rPr>
              <w:lastRenderedPageBreak/>
              <w:t>Atitikimas kokybiniams reikalavimams.</w:t>
            </w:r>
          </w:p>
          <w:p w14:paraId="6A0E59C9" w14:textId="77777777" w:rsidR="004719F5" w:rsidRPr="00884470" w:rsidRDefault="004719F5" w:rsidP="00EE08CF">
            <w:pPr>
              <w:spacing w:after="0" w:line="240" w:lineRule="auto"/>
              <w:jc w:val="center"/>
              <w:rPr>
                <w:rFonts w:ascii="Trebuchet MS" w:hAnsi="Trebuchet MS"/>
                <w:b/>
              </w:rPr>
            </w:pPr>
            <w:r w:rsidRPr="00884470">
              <w:rPr>
                <w:rFonts w:ascii="Trebuchet MS" w:hAnsi="Trebuchet MS"/>
                <w:b/>
                <w:bCs/>
              </w:rPr>
              <w:t>Nuoroda į pridedamus, prekės atitikimą papildomoms charakteristikoms įrodančius, dokumentus (bukletų, techninių aprašų puslapių Nr.)</w:t>
            </w:r>
          </w:p>
        </w:tc>
      </w:tr>
      <w:tr w:rsidR="004719F5" w:rsidRPr="00884470" w14:paraId="3B05AE23"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028688" w14:textId="77777777" w:rsidR="004719F5" w:rsidRPr="00884470" w:rsidRDefault="004719F5" w:rsidP="00EE08CF">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EFDCE1" w14:textId="77777777" w:rsidR="004719F5" w:rsidRPr="00884470" w:rsidRDefault="004719F5" w:rsidP="00EE08CF">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F99CE6" w14:textId="77777777" w:rsidR="004719F5" w:rsidRPr="00884470" w:rsidRDefault="004719F5" w:rsidP="00EE08CF">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704F275" w14:textId="77777777" w:rsidR="004719F5" w:rsidRPr="00884470" w:rsidRDefault="004719F5" w:rsidP="00EE08CF">
            <w:pPr>
              <w:spacing w:after="0" w:line="240" w:lineRule="auto"/>
              <w:jc w:val="center"/>
              <w:rPr>
                <w:rFonts w:ascii="Trebuchet MS" w:hAnsi="Trebuchet MS"/>
                <w:b/>
                <w:i/>
              </w:rPr>
            </w:pPr>
            <w:r w:rsidRPr="0088447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3D6303F" w14:textId="77777777" w:rsidR="004719F5" w:rsidRPr="00884470" w:rsidRDefault="004719F5" w:rsidP="00EE08CF">
            <w:pPr>
              <w:spacing w:after="0" w:line="240" w:lineRule="auto"/>
              <w:jc w:val="center"/>
              <w:rPr>
                <w:rFonts w:ascii="Trebuchet MS" w:hAnsi="Trebuchet MS"/>
                <w:b/>
                <w:i/>
              </w:rPr>
            </w:pPr>
            <w:r w:rsidRPr="00884470">
              <w:rPr>
                <w:rFonts w:ascii="Trebuchet MS" w:hAnsi="Trebuchet MS"/>
                <w:b/>
                <w:bCs/>
              </w:rPr>
              <w:t>Pasiūlymo dokumentai, patvirtinantys siūlomos prekės techninius parametrus</w:t>
            </w:r>
          </w:p>
        </w:tc>
      </w:tr>
      <w:tr w:rsidR="004719F5" w:rsidRPr="00884470" w14:paraId="4904D379"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F658F8" w14:textId="77777777" w:rsidR="004719F5" w:rsidRPr="00884470" w:rsidRDefault="004719F5" w:rsidP="00EE08CF">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CBFFD47" w14:textId="77777777" w:rsidR="004719F5" w:rsidRPr="00884470" w:rsidRDefault="004719F5" w:rsidP="00EE08CF">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C648F2A" w14:textId="77777777" w:rsidR="004719F5" w:rsidRPr="00884470" w:rsidRDefault="004719F5" w:rsidP="00EE08CF">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8D5408E" w14:textId="77777777" w:rsidR="004719F5" w:rsidRPr="00884470" w:rsidRDefault="004719F5" w:rsidP="00EE08CF">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1A82FE" w14:textId="77777777" w:rsidR="004719F5" w:rsidRPr="00884470" w:rsidRDefault="004719F5" w:rsidP="00EE08CF">
            <w:pPr>
              <w:spacing w:after="0" w:line="240" w:lineRule="auto"/>
              <w:jc w:val="center"/>
              <w:rPr>
                <w:rFonts w:ascii="Trebuchet MS" w:hAnsi="Trebuchet MS"/>
                <w:b/>
                <w:i/>
              </w:rPr>
            </w:pPr>
            <w:r w:rsidRPr="0088447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C202A56" w14:textId="77777777" w:rsidR="004719F5" w:rsidRPr="00884470" w:rsidRDefault="004719F5" w:rsidP="00EE08CF">
            <w:pPr>
              <w:spacing w:after="0" w:line="240" w:lineRule="auto"/>
              <w:jc w:val="center"/>
              <w:rPr>
                <w:rFonts w:ascii="Trebuchet MS" w:hAnsi="Trebuchet MS"/>
                <w:b/>
                <w:i/>
              </w:rPr>
            </w:pPr>
            <w:r w:rsidRPr="00884470">
              <w:rPr>
                <w:rFonts w:ascii="Trebuchet MS" w:hAnsi="Trebuchet MS"/>
                <w:b/>
                <w:bCs/>
              </w:rPr>
              <w:t>Dokumento lapo numeris</w:t>
            </w:r>
          </w:p>
        </w:tc>
      </w:tr>
      <w:tr w:rsidR="0089539B" w:rsidRPr="00884470" w14:paraId="67837A4B"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931A591" w14:textId="77777777" w:rsidR="0089539B" w:rsidRPr="00884470" w:rsidRDefault="0089539B" w:rsidP="0089539B">
            <w:pPr>
              <w:spacing w:after="0" w:line="240" w:lineRule="auto"/>
              <w:rPr>
                <w:rFonts w:ascii="Trebuchet MS" w:hAnsi="Trebuchet MS"/>
              </w:rPr>
            </w:pPr>
            <w:r w:rsidRPr="0088447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60A998FF" w14:textId="48FC8C8B" w:rsidR="0089539B" w:rsidRPr="0039560A" w:rsidRDefault="00F67331" w:rsidP="0089539B">
            <w:pPr>
              <w:spacing w:after="0" w:line="240" w:lineRule="auto"/>
              <w:rPr>
                <w:rFonts w:ascii="Trebuchet MS" w:hAnsi="Trebuchet MS"/>
              </w:rPr>
            </w:pPr>
            <w:r w:rsidRPr="0039560A">
              <w:rPr>
                <w:rFonts w:ascii="Trebuchet MS" w:hAnsi="Trebuchet MS"/>
                <w:color w:val="000000" w:themeColor="text1"/>
              </w:rPr>
              <w:t>Maksimalus vaizduojamas gylis B režime ≥ 55 cm</w:t>
            </w:r>
          </w:p>
        </w:tc>
        <w:tc>
          <w:tcPr>
            <w:tcW w:w="281" w:type="pct"/>
            <w:tcBorders>
              <w:top w:val="single" w:sz="4" w:space="0" w:color="auto"/>
              <w:left w:val="single" w:sz="4" w:space="0" w:color="auto"/>
              <w:bottom w:val="single" w:sz="4" w:space="0" w:color="auto"/>
              <w:right w:val="single" w:sz="4" w:space="0" w:color="auto"/>
            </w:tcBorders>
            <w:vAlign w:val="center"/>
            <w:hideMark/>
          </w:tcPr>
          <w:p w14:paraId="655F4900" w14:textId="77777777" w:rsidR="0089539B" w:rsidRPr="00884470" w:rsidRDefault="0089539B" w:rsidP="0089539B">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13806117" w14:textId="77777777" w:rsidR="0089539B" w:rsidRPr="00884470" w:rsidRDefault="0089539B" w:rsidP="0089539B">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3F196BE6"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4D4D2767"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23ED73E2"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r>
      <w:tr w:rsidR="0089539B" w:rsidRPr="00884470" w14:paraId="65224A86"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77D3E" w14:textId="77777777" w:rsidR="0089539B" w:rsidRPr="00884470" w:rsidRDefault="0089539B" w:rsidP="0089539B">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668C7FE0" w14:textId="77777777" w:rsidR="0089539B" w:rsidRPr="0039560A" w:rsidRDefault="0089539B" w:rsidP="0089539B">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371291BD" w14:textId="77777777" w:rsidR="0089539B" w:rsidRPr="00884470" w:rsidRDefault="0089539B" w:rsidP="0089539B">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E6DBF93" w14:textId="067EDC08" w:rsidR="0089539B" w:rsidRPr="00884470" w:rsidRDefault="0089539B" w:rsidP="0089539B">
            <w:pPr>
              <w:spacing w:after="0" w:line="240" w:lineRule="auto"/>
              <w:rPr>
                <w:rFonts w:ascii="Trebuchet MS" w:hAnsi="Trebuchet MS"/>
              </w:rPr>
            </w:pPr>
            <w:r>
              <w:rPr>
                <w:rFonts w:ascii="Trebuchet MS" w:hAnsi="Trebuchet MS"/>
              </w:rPr>
              <w:t>14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335B41EB" w14:textId="77777777" w:rsidR="0089539B" w:rsidRPr="00884470" w:rsidRDefault="0089539B" w:rsidP="0089539B">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EFCB434" w14:textId="77777777" w:rsidR="0089539B" w:rsidRPr="00884470" w:rsidRDefault="0089539B" w:rsidP="0089539B">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4F9A14F1" w14:textId="77777777" w:rsidR="0089539B" w:rsidRPr="00884470" w:rsidRDefault="0089539B" w:rsidP="0089539B">
            <w:pPr>
              <w:spacing w:after="0" w:line="240" w:lineRule="auto"/>
              <w:rPr>
                <w:rFonts w:ascii="Trebuchet MS" w:hAnsi="Trebuchet MS"/>
              </w:rPr>
            </w:pPr>
          </w:p>
        </w:tc>
      </w:tr>
      <w:tr w:rsidR="0089539B" w:rsidRPr="00884470" w14:paraId="2E261462"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6F91E2E0" w14:textId="77777777" w:rsidR="0089539B" w:rsidRPr="00884470" w:rsidRDefault="0089539B" w:rsidP="0089539B">
            <w:pPr>
              <w:spacing w:after="0" w:line="240" w:lineRule="auto"/>
              <w:rPr>
                <w:rFonts w:ascii="Trebuchet MS" w:hAnsi="Trebuchet MS"/>
              </w:rPr>
            </w:pPr>
            <w:r w:rsidRPr="0088447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4AB9904E" w14:textId="41F2F2E5" w:rsidR="0089539B" w:rsidRPr="0039560A" w:rsidRDefault="00AA66E5" w:rsidP="0089539B">
            <w:pPr>
              <w:spacing w:after="0" w:line="240" w:lineRule="auto"/>
              <w:rPr>
                <w:rFonts w:ascii="Trebuchet MS" w:hAnsi="Trebuchet MS"/>
              </w:rPr>
            </w:pPr>
            <w:r w:rsidRPr="0039560A">
              <w:rPr>
                <w:rFonts w:ascii="Trebuchet MS" w:hAnsi="Trebuchet MS" w:cs="Times New Roman"/>
                <w:color w:val="000000" w:themeColor="text1"/>
              </w:rPr>
              <w:t>Maksimalus dinaminis diapazonas ≥ 420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BE1CD96" w14:textId="77777777" w:rsidR="0089539B" w:rsidRPr="00884470" w:rsidRDefault="0089539B" w:rsidP="0089539B">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3098D7BF" w14:textId="77777777" w:rsidR="0089539B" w:rsidRPr="00884470" w:rsidRDefault="0089539B" w:rsidP="0089539B">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72999592"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090C046B"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2D123272"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r>
      <w:tr w:rsidR="0089539B" w:rsidRPr="00884470" w14:paraId="10522573"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8CCB2" w14:textId="77777777" w:rsidR="0089539B" w:rsidRPr="00884470" w:rsidRDefault="0089539B" w:rsidP="0089539B">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4F017B04" w14:textId="77777777" w:rsidR="0089539B" w:rsidRPr="0039560A" w:rsidRDefault="0089539B" w:rsidP="0089539B">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06D924B2" w14:textId="77777777" w:rsidR="0089539B" w:rsidRPr="00884470" w:rsidRDefault="0089539B" w:rsidP="0089539B">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36164C7" w14:textId="646FB57D" w:rsidR="0089539B" w:rsidRPr="00884470" w:rsidRDefault="0089539B" w:rsidP="0089539B">
            <w:pPr>
              <w:spacing w:after="0" w:line="240" w:lineRule="auto"/>
              <w:rPr>
                <w:rFonts w:ascii="Trebuchet MS" w:hAnsi="Trebuchet MS"/>
              </w:rPr>
            </w:pPr>
            <w:r w:rsidRPr="00884470">
              <w:rPr>
                <w:rFonts w:ascii="Trebuchet MS" w:hAnsi="Trebuchet MS"/>
              </w:rPr>
              <w:t>1</w:t>
            </w:r>
            <w:r>
              <w:rPr>
                <w:rFonts w:ascii="Trebuchet MS" w:hAnsi="Trebuchet MS"/>
              </w:rPr>
              <w:t>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A641543" w14:textId="77777777" w:rsidR="0089539B" w:rsidRPr="00884470" w:rsidRDefault="0089539B" w:rsidP="0089539B">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C90858E" w14:textId="77777777" w:rsidR="0089539B" w:rsidRPr="00884470" w:rsidRDefault="0089539B" w:rsidP="0089539B">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F6066BC" w14:textId="77777777" w:rsidR="0089539B" w:rsidRPr="00884470" w:rsidRDefault="0089539B" w:rsidP="0089539B">
            <w:pPr>
              <w:spacing w:after="0" w:line="240" w:lineRule="auto"/>
              <w:rPr>
                <w:rFonts w:ascii="Trebuchet MS" w:hAnsi="Trebuchet MS"/>
              </w:rPr>
            </w:pPr>
          </w:p>
        </w:tc>
      </w:tr>
      <w:tr w:rsidR="0089539B" w:rsidRPr="00884470" w14:paraId="3592794F"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3A735683" w14:textId="77777777" w:rsidR="0089539B" w:rsidRPr="00884470" w:rsidRDefault="0089539B" w:rsidP="0089539B">
            <w:pPr>
              <w:spacing w:after="0" w:line="240" w:lineRule="auto"/>
              <w:rPr>
                <w:rFonts w:ascii="Trebuchet MS" w:hAnsi="Trebuchet MS"/>
              </w:rPr>
            </w:pPr>
            <w:r w:rsidRPr="0088447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75CAC018" w14:textId="2846D0D5" w:rsidR="0089539B" w:rsidRPr="0039560A" w:rsidRDefault="00980780" w:rsidP="0089539B">
            <w:pPr>
              <w:spacing w:after="0" w:line="240" w:lineRule="auto"/>
              <w:rPr>
                <w:rFonts w:ascii="Trebuchet MS" w:hAnsi="Trebuchet MS"/>
              </w:rPr>
            </w:pPr>
            <w:r w:rsidRPr="0039560A">
              <w:rPr>
                <w:rFonts w:ascii="Trebuchet MS" w:hAnsi="Trebuchet MS" w:cs="Times New Roman"/>
                <w:color w:val="000000" w:themeColor="text1"/>
              </w:rPr>
              <w:t>Maksimalus palaikomų daviklių darbinis dažnis ≥ 24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7E38571F" w14:textId="77777777" w:rsidR="0089539B" w:rsidRPr="00884470" w:rsidRDefault="0089539B" w:rsidP="0089539B">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52732A96" w14:textId="77777777" w:rsidR="0089539B" w:rsidRPr="00884470" w:rsidRDefault="0089539B" w:rsidP="0089539B">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27358CBE"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4C651D1B"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5E1A649B"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r>
      <w:tr w:rsidR="0089539B" w:rsidRPr="00884470" w14:paraId="414DE407"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48DDC" w14:textId="77777777" w:rsidR="0089539B" w:rsidRPr="00884470" w:rsidRDefault="0089539B" w:rsidP="0089539B">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140319AD" w14:textId="77777777" w:rsidR="0089539B" w:rsidRPr="0039560A" w:rsidRDefault="0089539B" w:rsidP="0089539B">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55FCB2C6" w14:textId="77777777" w:rsidR="0089539B" w:rsidRPr="00884470" w:rsidRDefault="0089539B" w:rsidP="0089539B">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A634738" w14:textId="3A7305A9" w:rsidR="0089539B" w:rsidRPr="00884470" w:rsidRDefault="008A3146" w:rsidP="0089539B">
            <w:pPr>
              <w:spacing w:after="0" w:line="240" w:lineRule="auto"/>
              <w:rPr>
                <w:rFonts w:ascii="Trebuchet MS" w:hAnsi="Trebuchet MS"/>
              </w:rPr>
            </w:pPr>
            <w:r>
              <w:rPr>
                <w:rFonts w:ascii="Trebuchet MS" w:hAnsi="Trebuchet MS"/>
              </w:rPr>
              <w:t>13</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2DB021C3" w14:textId="77777777" w:rsidR="0089539B" w:rsidRPr="00884470" w:rsidRDefault="0089539B" w:rsidP="0089539B">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590BF753" w14:textId="77777777" w:rsidR="0089539B" w:rsidRPr="00884470" w:rsidRDefault="0089539B" w:rsidP="0089539B">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3B1C21EA" w14:textId="77777777" w:rsidR="0089539B" w:rsidRPr="00884470" w:rsidRDefault="0089539B" w:rsidP="0089539B">
            <w:pPr>
              <w:spacing w:after="0" w:line="240" w:lineRule="auto"/>
              <w:rPr>
                <w:rFonts w:ascii="Trebuchet MS" w:hAnsi="Trebuchet MS"/>
              </w:rPr>
            </w:pPr>
          </w:p>
        </w:tc>
      </w:tr>
      <w:tr w:rsidR="0089539B" w:rsidRPr="00884470" w14:paraId="4297E435" w14:textId="77777777" w:rsidTr="00EE08CF">
        <w:trPr>
          <w:trHeight w:val="37"/>
        </w:trPr>
        <w:tc>
          <w:tcPr>
            <w:tcW w:w="0" w:type="auto"/>
            <w:vMerge w:val="restart"/>
            <w:tcBorders>
              <w:top w:val="single" w:sz="4" w:space="0" w:color="auto"/>
              <w:left w:val="single" w:sz="4" w:space="0" w:color="auto"/>
              <w:right w:val="single" w:sz="4" w:space="0" w:color="auto"/>
            </w:tcBorders>
            <w:vAlign w:val="center"/>
          </w:tcPr>
          <w:p w14:paraId="6431A819" w14:textId="77777777" w:rsidR="0089539B" w:rsidRPr="00884470" w:rsidRDefault="0089539B" w:rsidP="0089539B">
            <w:pPr>
              <w:spacing w:after="0" w:line="240" w:lineRule="auto"/>
              <w:rPr>
                <w:rFonts w:ascii="Trebuchet MS" w:hAnsi="Trebuchet MS"/>
              </w:rPr>
            </w:pPr>
            <w:r w:rsidRPr="00884470">
              <w:rPr>
                <w:rFonts w:ascii="Trebuchet MS" w:hAnsi="Trebuchet MS"/>
              </w:rPr>
              <w:t>4.</w:t>
            </w:r>
          </w:p>
        </w:tc>
        <w:tc>
          <w:tcPr>
            <w:tcW w:w="1866" w:type="pct"/>
            <w:vMerge w:val="restart"/>
            <w:tcBorders>
              <w:top w:val="single" w:sz="4" w:space="0" w:color="auto"/>
              <w:left w:val="single" w:sz="4" w:space="0" w:color="auto"/>
              <w:right w:val="single" w:sz="4" w:space="0" w:color="auto"/>
            </w:tcBorders>
          </w:tcPr>
          <w:p w14:paraId="600AB2D4" w14:textId="0BDC4FE7" w:rsidR="0089539B" w:rsidRPr="0039560A" w:rsidRDefault="004205CF" w:rsidP="0089539B">
            <w:pPr>
              <w:rPr>
                <w:rFonts w:ascii="Trebuchet MS" w:hAnsi="Trebuchet MS" w:cstheme="majorBidi"/>
              </w:rPr>
            </w:pPr>
            <w:r w:rsidRPr="0039560A">
              <w:rPr>
                <w:rFonts w:ascii="Trebuchet MS" w:hAnsi="Trebuchet MS" w:cs="Times New Roman"/>
                <w:color w:val="000000" w:themeColor="text1"/>
              </w:rPr>
              <w:t>Vaizdo monitoriaus ekrano įstrižainė ≥ 60 cm</w:t>
            </w:r>
          </w:p>
        </w:tc>
        <w:tc>
          <w:tcPr>
            <w:tcW w:w="281" w:type="pct"/>
            <w:tcBorders>
              <w:top w:val="single" w:sz="4" w:space="0" w:color="auto"/>
              <w:left w:val="single" w:sz="4" w:space="0" w:color="auto"/>
              <w:bottom w:val="single" w:sz="4" w:space="0" w:color="auto"/>
              <w:right w:val="single" w:sz="4" w:space="0" w:color="auto"/>
            </w:tcBorders>
            <w:vAlign w:val="center"/>
          </w:tcPr>
          <w:p w14:paraId="157B5080" w14:textId="77777777" w:rsidR="0089539B" w:rsidRPr="00884470" w:rsidRDefault="0089539B" w:rsidP="0089539B">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36CBFE0A" w14:textId="77777777" w:rsidR="0089539B" w:rsidRPr="00884470" w:rsidRDefault="0089539B" w:rsidP="0089539B">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4ADDA0AC"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3369B490"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7940B620"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r>
      <w:tr w:rsidR="0089539B" w:rsidRPr="00884470" w14:paraId="505C5FFD" w14:textId="77777777" w:rsidTr="00EE08CF">
        <w:trPr>
          <w:trHeight w:val="37"/>
        </w:trPr>
        <w:tc>
          <w:tcPr>
            <w:tcW w:w="0" w:type="auto"/>
            <w:vMerge/>
            <w:tcBorders>
              <w:left w:val="single" w:sz="4" w:space="0" w:color="auto"/>
              <w:bottom w:val="single" w:sz="4" w:space="0" w:color="auto"/>
              <w:right w:val="single" w:sz="4" w:space="0" w:color="auto"/>
            </w:tcBorders>
            <w:vAlign w:val="center"/>
          </w:tcPr>
          <w:p w14:paraId="581AA563" w14:textId="77777777" w:rsidR="0089539B" w:rsidRPr="00884470" w:rsidRDefault="0089539B" w:rsidP="0089539B">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tcPr>
          <w:p w14:paraId="1147A288" w14:textId="77777777" w:rsidR="0089539B" w:rsidRPr="0039560A" w:rsidRDefault="0089539B" w:rsidP="0089539B">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0432ED8A" w14:textId="77777777" w:rsidR="0089539B" w:rsidRPr="00884470" w:rsidRDefault="0089539B" w:rsidP="0089539B">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30CF681A" w14:textId="0790546B" w:rsidR="0089539B" w:rsidRPr="00884470" w:rsidRDefault="008A3146" w:rsidP="0089539B">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1FD9844A" w14:textId="77777777" w:rsidR="0089539B" w:rsidRPr="00884470" w:rsidRDefault="0089539B" w:rsidP="0089539B">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76B4D25D" w14:textId="77777777" w:rsidR="0089539B" w:rsidRPr="00884470" w:rsidRDefault="0089539B" w:rsidP="0089539B">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11F71E91" w14:textId="77777777" w:rsidR="0089539B" w:rsidRPr="00884470" w:rsidRDefault="0089539B" w:rsidP="0089539B">
            <w:pPr>
              <w:spacing w:after="0" w:line="240" w:lineRule="auto"/>
              <w:rPr>
                <w:rFonts w:ascii="Trebuchet MS" w:hAnsi="Trebuchet MS"/>
              </w:rPr>
            </w:pPr>
          </w:p>
        </w:tc>
      </w:tr>
      <w:tr w:rsidR="0089539B" w:rsidRPr="00884470" w14:paraId="55E3B34A" w14:textId="77777777" w:rsidTr="00EE08CF">
        <w:trPr>
          <w:trHeight w:val="37"/>
        </w:trPr>
        <w:tc>
          <w:tcPr>
            <w:tcW w:w="0" w:type="auto"/>
            <w:vMerge w:val="restart"/>
            <w:tcBorders>
              <w:top w:val="single" w:sz="4" w:space="0" w:color="auto"/>
              <w:left w:val="single" w:sz="4" w:space="0" w:color="auto"/>
              <w:right w:val="single" w:sz="4" w:space="0" w:color="auto"/>
            </w:tcBorders>
            <w:vAlign w:val="center"/>
          </w:tcPr>
          <w:p w14:paraId="02DB5969" w14:textId="77777777" w:rsidR="0089539B" w:rsidRPr="00884470" w:rsidRDefault="0089539B" w:rsidP="0089539B">
            <w:pPr>
              <w:spacing w:after="0" w:line="240" w:lineRule="auto"/>
              <w:rPr>
                <w:rFonts w:ascii="Trebuchet MS" w:hAnsi="Trebuchet MS"/>
              </w:rPr>
            </w:pPr>
            <w:r w:rsidRPr="00884470">
              <w:rPr>
                <w:rFonts w:ascii="Trebuchet MS" w:hAnsi="Trebuchet MS"/>
              </w:rPr>
              <w:t>5.</w:t>
            </w:r>
          </w:p>
        </w:tc>
        <w:tc>
          <w:tcPr>
            <w:tcW w:w="1866" w:type="pct"/>
            <w:vMerge w:val="restart"/>
            <w:tcBorders>
              <w:top w:val="single" w:sz="4" w:space="0" w:color="auto"/>
              <w:left w:val="single" w:sz="4" w:space="0" w:color="auto"/>
              <w:right w:val="single" w:sz="4" w:space="0" w:color="auto"/>
            </w:tcBorders>
          </w:tcPr>
          <w:p w14:paraId="3401C539" w14:textId="7DEEE9A3" w:rsidR="0089539B" w:rsidRPr="0039560A" w:rsidRDefault="002179F7" w:rsidP="0089539B">
            <w:pPr>
              <w:spacing w:after="0" w:line="240" w:lineRule="auto"/>
              <w:rPr>
                <w:rFonts w:ascii="Trebuchet MS" w:hAnsi="Trebuchet MS"/>
              </w:rPr>
            </w:pPr>
            <w:r w:rsidRPr="0039560A">
              <w:rPr>
                <w:rFonts w:ascii="Trebuchet MS" w:hAnsi="Trebuchet MS" w:cs="Times New Roman"/>
                <w:color w:val="000000" w:themeColor="text1"/>
              </w:rPr>
              <w:t>Automatinis spalvinio ir pulsinio doplerio intereso zonos nustatymas</w:t>
            </w:r>
          </w:p>
        </w:tc>
        <w:tc>
          <w:tcPr>
            <w:tcW w:w="281" w:type="pct"/>
            <w:tcBorders>
              <w:top w:val="single" w:sz="4" w:space="0" w:color="auto"/>
              <w:left w:val="single" w:sz="4" w:space="0" w:color="auto"/>
              <w:bottom w:val="single" w:sz="4" w:space="0" w:color="auto"/>
              <w:right w:val="single" w:sz="4" w:space="0" w:color="auto"/>
            </w:tcBorders>
            <w:vAlign w:val="center"/>
          </w:tcPr>
          <w:p w14:paraId="42F7D867" w14:textId="77777777" w:rsidR="0089539B" w:rsidRPr="00884470" w:rsidRDefault="0089539B" w:rsidP="0089539B">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3935B6D8" w14:textId="77777777" w:rsidR="0089539B" w:rsidRPr="00884470" w:rsidRDefault="0089539B" w:rsidP="0089539B">
            <w:pPr>
              <w:spacing w:after="0" w:line="240" w:lineRule="auto"/>
              <w:rPr>
                <w:rFonts w:ascii="Trebuchet MS" w:hAnsi="Trebuchet MS"/>
              </w:rPr>
            </w:pPr>
            <w:r w:rsidRPr="00884470">
              <w:rPr>
                <w:rFonts w:ascii="Trebuchet MS" w:hAnsi="Trebuchet MS"/>
              </w:rPr>
              <w:t>Taip</w:t>
            </w:r>
          </w:p>
        </w:tc>
        <w:tc>
          <w:tcPr>
            <w:tcW w:w="984" w:type="pct"/>
            <w:vMerge w:val="restart"/>
            <w:tcBorders>
              <w:left w:val="single" w:sz="4" w:space="0" w:color="auto"/>
              <w:right w:val="single" w:sz="4" w:space="0" w:color="auto"/>
            </w:tcBorders>
          </w:tcPr>
          <w:p w14:paraId="5CB444A0"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656" w:type="pct"/>
            <w:vMerge w:val="restart"/>
            <w:tcBorders>
              <w:left w:val="single" w:sz="4" w:space="0" w:color="auto"/>
              <w:right w:val="single" w:sz="4" w:space="0" w:color="auto"/>
            </w:tcBorders>
          </w:tcPr>
          <w:p w14:paraId="0AB984E5"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c>
          <w:tcPr>
            <w:tcW w:w="557" w:type="pct"/>
            <w:vMerge w:val="restart"/>
            <w:tcBorders>
              <w:left w:val="single" w:sz="4" w:space="0" w:color="auto"/>
              <w:right w:val="single" w:sz="4" w:space="0" w:color="auto"/>
            </w:tcBorders>
          </w:tcPr>
          <w:p w14:paraId="0A2C05B5" w14:textId="77777777" w:rsidR="0089539B" w:rsidRPr="00884470" w:rsidRDefault="0089539B" w:rsidP="0089539B">
            <w:pPr>
              <w:spacing w:after="0" w:line="240" w:lineRule="auto"/>
              <w:rPr>
                <w:rFonts w:ascii="Trebuchet MS" w:hAnsi="Trebuchet MS"/>
              </w:rPr>
            </w:pPr>
            <w:r w:rsidRPr="00884470">
              <w:rPr>
                <w:rFonts w:ascii="Trebuchet MS" w:hAnsi="Trebuchet MS"/>
                <w:i/>
              </w:rPr>
              <w:t>(įrašyti)</w:t>
            </w:r>
          </w:p>
        </w:tc>
      </w:tr>
      <w:tr w:rsidR="0089539B" w:rsidRPr="00884470" w14:paraId="633A4E81" w14:textId="77777777" w:rsidTr="00EE08CF">
        <w:trPr>
          <w:trHeight w:val="37"/>
        </w:trPr>
        <w:tc>
          <w:tcPr>
            <w:tcW w:w="0" w:type="auto"/>
            <w:vMerge/>
            <w:tcBorders>
              <w:left w:val="single" w:sz="4" w:space="0" w:color="auto"/>
              <w:right w:val="single" w:sz="4" w:space="0" w:color="auto"/>
            </w:tcBorders>
            <w:vAlign w:val="center"/>
          </w:tcPr>
          <w:p w14:paraId="1B62031D" w14:textId="77777777" w:rsidR="0089539B" w:rsidRPr="00884470" w:rsidRDefault="0089539B" w:rsidP="0089539B">
            <w:pPr>
              <w:spacing w:after="0" w:line="240" w:lineRule="auto"/>
              <w:rPr>
                <w:rFonts w:ascii="Trebuchet MS" w:hAnsi="Trebuchet MS"/>
              </w:rPr>
            </w:pPr>
          </w:p>
        </w:tc>
        <w:tc>
          <w:tcPr>
            <w:tcW w:w="1866" w:type="pct"/>
            <w:vMerge/>
            <w:tcBorders>
              <w:left w:val="single" w:sz="4" w:space="0" w:color="auto"/>
              <w:right w:val="single" w:sz="4" w:space="0" w:color="auto"/>
            </w:tcBorders>
          </w:tcPr>
          <w:p w14:paraId="1A1E3239" w14:textId="77777777" w:rsidR="0089539B" w:rsidRPr="0039560A" w:rsidRDefault="0089539B" w:rsidP="0089539B">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13798183" w14:textId="77777777" w:rsidR="0089539B" w:rsidRPr="00884470" w:rsidRDefault="0089539B" w:rsidP="0089539B">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376A3909" w14:textId="4581E98B" w:rsidR="0089539B" w:rsidRPr="00884470" w:rsidRDefault="008A3146" w:rsidP="0089539B">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011ADBD3" w14:textId="77777777" w:rsidR="0089539B" w:rsidRPr="00884470" w:rsidRDefault="0089539B" w:rsidP="0089539B">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7E6FE10D" w14:textId="77777777" w:rsidR="0089539B" w:rsidRPr="00884470" w:rsidRDefault="0089539B" w:rsidP="0089539B">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2519A0CB" w14:textId="77777777" w:rsidR="0089539B" w:rsidRPr="00884470" w:rsidRDefault="0089539B" w:rsidP="0089539B">
            <w:pPr>
              <w:spacing w:after="0" w:line="240" w:lineRule="auto"/>
              <w:rPr>
                <w:rFonts w:ascii="Trebuchet MS" w:hAnsi="Trebuchet MS"/>
              </w:rPr>
            </w:pPr>
          </w:p>
        </w:tc>
      </w:tr>
      <w:tr w:rsidR="0039560A" w:rsidRPr="00884470" w14:paraId="7062E2F5" w14:textId="77777777" w:rsidTr="0028312C">
        <w:trPr>
          <w:trHeight w:val="37"/>
        </w:trPr>
        <w:tc>
          <w:tcPr>
            <w:tcW w:w="0" w:type="auto"/>
            <w:vMerge w:val="restart"/>
            <w:tcBorders>
              <w:left w:val="single" w:sz="4" w:space="0" w:color="auto"/>
              <w:right w:val="single" w:sz="4" w:space="0" w:color="auto"/>
            </w:tcBorders>
            <w:vAlign w:val="center"/>
          </w:tcPr>
          <w:p w14:paraId="4A7024F8" w14:textId="10DE2781" w:rsidR="0039560A" w:rsidRPr="00884470" w:rsidRDefault="0039560A" w:rsidP="0039560A">
            <w:pPr>
              <w:spacing w:after="0" w:line="240" w:lineRule="auto"/>
              <w:rPr>
                <w:rFonts w:ascii="Trebuchet MS" w:hAnsi="Trebuchet MS"/>
              </w:rPr>
            </w:pPr>
            <w:r>
              <w:rPr>
                <w:rFonts w:ascii="Trebuchet MS" w:hAnsi="Trebuchet MS"/>
              </w:rPr>
              <w:t xml:space="preserve">6. </w:t>
            </w:r>
          </w:p>
        </w:tc>
        <w:tc>
          <w:tcPr>
            <w:tcW w:w="1866" w:type="pct"/>
            <w:vMerge w:val="restart"/>
            <w:tcBorders>
              <w:left w:val="single" w:sz="4" w:space="0" w:color="auto"/>
              <w:right w:val="single" w:sz="4" w:space="0" w:color="auto"/>
            </w:tcBorders>
          </w:tcPr>
          <w:p w14:paraId="4B47238C" w14:textId="4C37EC0A" w:rsidR="0039560A" w:rsidRPr="0039560A" w:rsidRDefault="0039560A" w:rsidP="0039560A">
            <w:pPr>
              <w:spacing w:after="0" w:line="240" w:lineRule="auto"/>
              <w:rPr>
                <w:rFonts w:ascii="Trebuchet MS" w:hAnsi="Trebuchet MS"/>
              </w:rPr>
            </w:pPr>
            <w:r w:rsidRPr="0039560A">
              <w:rPr>
                <w:rFonts w:ascii="Trebuchet MS" w:hAnsi="Trebuchet MS" w:cs="Times New Roman"/>
                <w:color w:val="000000" w:themeColor="text1"/>
              </w:rPr>
              <w:t>Belaidžių ultragarsinių daviklių palaikymas</w:t>
            </w:r>
          </w:p>
        </w:tc>
        <w:tc>
          <w:tcPr>
            <w:tcW w:w="281" w:type="pct"/>
            <w:tcBorders>
              <w:top w:val="single" w:sz="4" w:space="0" w:color="auto"/>
              <w:left w:val="single" w:sz="4" w:space="0" w:color="auto"/>
              <w:bottom w:val="single" w:sz="4" w:space="0" w:color="auto"/>
              <w:right w:val="single" w:sz="4" w:space="0" w:color="auto"/>
            </w:tcBorders>
            <w:vAlign w:val="center"/>
          </w:tcPr>
          <w:p w14:paraId="032B8974" w14:textId="621FFD64" w:rsidR="0039560A" w:rsidRPr="00884470" w:rsidRDefault="0039560A" w:rsidP="0039560A">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3844E794" w14:textId="0048CE88" w:rsidR="0039560A" w:rsidRPr="00884470" w:rsidRDefault="0039560A" w:rsidP="0039560A">
            <w:pPr>
              <w:spacing w:after="0" w:line="240" w:lineRule="auto"/>
              <w:rPr>
                <w:rFonts w:ascii="Trebuchet MS" w:hAnsi="Trebuchet MS"/>
              </w:rPr>
            </w:pPr>
            <w:r w:rsidRPr="00884470">
              <w:rPr>
                <w:rFonts w:ascii="Trebuchet MS" w:hAnsi="Trebuchet MS"/>
              </w:rPr>
              <w:t>Taip</w:t>
            </w:r>
          </w:p>
        </w:tc>
        <w:tc>
          <w:tcPr>
            <w:tcW w:w="984" w:type="pct"/>
            <w:vMerge w:val="restart"/>
            <w:tcBorders>
              <w:left w:val="single" w:sz="4" w:space="0" w:color="auto"/>
              <w:right w:val="single" w:sz="4" w:space="0" w:color="auto"/>
            </w:tcBorders>
          </w:tcPr>
          <w:p w14:paraId="4674FAB3" w14:textId="1719F736" w:rsidR="0039560A" w:rsidRPr="00884470" w:rsidRDefault="0039560A" w:rsidP="0039560A">
            <w:pPr>
              <w:spacing w:after="0" w:line="240" w:lineRule="auto"/>
              <w:rPr>
                <w:rFonts w:ascii="Trebuchet MS" w:hAnsi="Trebuchet MS"/>
              </w:rPr>
            </w:pPr>
            <w:r w:rsidRPr="00884470">
              <w:rPr>
                <w:rFonts w:ascii="Trebuchet MS" w:hAnsi="Trebuchet MS"/>
                <w:i/>
              </w:rPr>
              <w:t>(įrašyti)</w:t>
            </w:r>
          </w:p>
        </w:tc>
        <w:tc>
          <w:tcPr>
            <w:tcW w:w="656" w:type="pct"/>
            <w:vMerge w:val="restart"/>
            <w:tcBorders>
              <w:left w:val="single" w:sz="4" w:space="0" w:color="auto"/>
              <w:right w:val="single" w:sz="4" w:space="0" w:color="auto"/>
            </w:tcBorders>
          </w:tcPr>
          <w:p w14:paraId="10C27F05" w14:textId="5A2D8B7D" w:rsidR="0039560A" w:rsidRPr="00884470" w:rsidRDefault="0039560A" w:rsidP="0039560A">
            <w:pPr>
              <w:spacing w:after="0" w:line="240" w:lineRule="auto"/>
              <w:rPr>
                <w:rFonts w:ascii="Trebuchet MS" w:hAnsi="Trebuchet MS"/>
              </w:rPr>
            </w:pPr>
            <w:r w:rsidRPr="00884470">
              <w:rPr>
                <w:rFonts w:ascii="Trebuchet MS" w:hAnsi="Trebuchet MS"/>
                <w:i/>
              </w:rPr>
              <w:t>(įrašyti)</w:t>
            </w:r>
          </w:p>
        </w:tc>
        <w:tc>
          <w:tcPr>
            <w:tcW w:w="557" w:type="pct"/>
            <w:vMerge w:val="restart"/>
            <w:tcBorders>
              <w:left w:val="single" w:sz="4" w:space="0" w:color="auto"/>
              <w:right w:val="single" w:sz="4" w:space="0" w:color="auto"/>
            </w:tcBorders>
          </w:tcPr>
          <w:p w14:paraId="108F9C11" w14:textId="204D0F15" w:rsidR="0039560A" w:rsidRPr="00884470" w:rsidRDefault="0039560A" w:rsidP="0039560A">
            <w:pPr>
              <w:spacing w:after="0" w:line="240" w:lineRule="auto"/>
              <w:rPr>
                <w:rFonts w:ascii="Trebuchet MS" w:hAnsi="Trebuchet MS"/>
              </w:rPr>
            </w:pPr>
            <w:r w:rsidRPr="00884470">
              <w:rPr>
                <w:rFonts w:ascii="Trebuchet MS" w:hAnsi="Trebuchet MS"/>
                <w:i/>
              </w:rPr>
              <w:t>(įrašyti)</w:t>
            </w:r>
          </w:p>
        </w:tc>
      </w:tr>
      <w:tr w:rsidR="0039560A" w:rsidRPr="00884470" w14:paraId="25364037" w14:textId="77777777" w:rsidTr="00EE08CF">
        <w:trPr>
          <w:trHeight w:val="37"/>
        </w:trPr>
        <w:tc>
          <w:tcPr>
            <w:tcW w:w="0" w:type="auto"/>
            <w:vMerge/>
            <w:tcBorders>
              <w:left w:val="single" w:sz="4" w:space="0" w:color="auto"/>
              <w:right w:val="single" w:sz="4" w:space="0" w:color="auto"/>
            </w:tcBorders>
            <w:vAlign w:val="center"/>
          </w:tcPr>
          <w:p w14:paraId="1CA9C658" w14:textId="77777777" w:rsidR="0039560A" w:rsidRPr="00884470" w:rsidRDefault="0039560A" w:rsidP="0039560A">
            <w:pPr>
              <w:spacing w:after="0" w:line="240" w:lineRule="auto"/>
              <w:rPr>
                <w:rFonts w:ascii="Trebuchet MS" w:hAnsi="Trebuchet MS"/>
              </w:rPr>
            </w:pPr>
          </w:p>
        </w:tc>
        <w:tc>
          <w:tcPr>
            <w:tcW w:w="1866" w:type="pct"/>
            <w:vMerge/>
            <w:tcBorders>
              <w:left w:val="single" w:sz="4" w:space="0" w:color="auto"/>
              <w:right w:val="single" w:sz="4" w:space="0" w:color="auto"/>
            </w:tcBorders>
          </w:tcPr>
          <w:p w14:paraId="382AE2D4" w14:textId="77777777" w:rsidR="0039560A" w:rsidRPr="00884470" w:rsidRDefault="0039560A" w:rsidP="0039560A">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604CB615" w14:textId="0427EBC9" w:rsidR="0039560A" w:rsidRPr="00884470" w:rsidRDefault="0039560A" w:rsidP="0039560A">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9F22003" w14:textId="0A8D303A" w:rsidR="0039560A" w:rsidRPr="00884470" w:rsidRDefault="0039560A" w:rsidP="0039560A">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58C311DE" w14:textId="77777777" w:rsidR="0039560A" w:rsidRPr="00884470" w:rsidRDefault="0039560A" w:rsidP="0039560A">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4E915860" w14:textId="77777777" w:rsidR="0039560A" w:rsidRPr="00884470" w:rsidRDefault="0039560A" w:rsidP="0039560A">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38F835D7" w14:textId="77777777" w:rsidR="0039560A" w:rsidRPr="00884470" w:rsidRDefault="0039560A" w:rsidP="0039560A">
            <w:pPr>
              <w:spacing w:after="0" w:line="240" w:lineRule="auto"/>
              <w:rPr>
                <w:rFonts w:ascii="Trebuchet MS" w:hAnsi="Trebuchet MS"/>
              </w:rPr>
            </w:pPr>
          </w:p>
        </w:tc>
      </w:tr>
    </w:tbl>
    <w:p w14:paraId="67E0A752" w14:textId="42D89085" w:rsidR="004719F5" w:rsidRPr="00855994" w:rsidRDefault="004719F5" w:rsidP="00855994">
      <w:pPr>
        <w:keepNext/>
        <w:spacing w:after="0" w:line="240" w:lineRule="auto"/>
        <w:jc w:val="right"/>
        <w:rPr>
          <w:rFonts w:ascii="Trebuchet MS" w:eastAsia="Calibri" w:hAnsi="Trebuchet MS" w:cs="Times New Roman"/>
          <w:b/>
          <w:kern w:val="0"/>
          <w:lang w:eastAsia="lt-LT"/>
          <w14:ligatures w14:val="none"/>
        </w:rPr>
      </w:pPr>
      <w:r>
        <w:rPr>
          <w:rFonts w:ascii="Trebuchet MS" w:eastAsia="Calibri" w:hAnsi="Trebuchet MS" w:cs="Times New Roman"/>
          <w:b/>
          <w:kern w:val="0"/>
          <w:lang w:eastAsia="lt-LT"/>
          <w14:ligatures w14:val="none"/>
        </w:rPr>
        <w:t xml:space="preserve"> </w:t>
      </w:r>
    </w:p>
    <w:p w14:paraId="74EF9396" w14:textId="7577A535" w:rsidR="00963EF5" w:rsidRPr="004F186E" w:rsidRDefault="00963EF5" w:rsidP="00963EF5">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Pr>
          <w:rFonts w:ascii="Trebuchet MS" w:eastAsiaTheme="minorEastAsia" w:hAnsi="Trebuchet MS" w:cs="Times New Roman"/>
          <w:b/>
          <w:kern w:val="0"/>
          <w:lang w:eastAsia="lt-LT"/>
          <w14:ligatures w14:val="none"/>
        </w:rPr>
        <w:t xml:space="preserve">3 p.o.d. </w:t>
      </w:r>
      <w:r w:rsidR="004941C6" w:rsidRPr="00E61E04">
        <w:rPr>
          <w:rFonts w:ascii="Trebuchet MS" w:hAnsi="Trebuchet MS" w:cstheme="minorHAnsi"/>
        </w:rPr>
        <w:t xml:space="preserve">Ultragarsinės diagnostikos sistema </w:t>
      </w:r>
      <w:r w:rsidR="004941C6">
        <w:rPr>
          <w:rFonts w:ascii="Trebuchet MS" w:hAnsi="Trebuchet MS" w:cstheme="minorHAnsi"/>
        </w:rPr>
        <w:t>Šančių</w:t>
      </w:r>
      <w:r w:rsidR="004941C6" w:rsidRPr="00E61E04">
        <w:rPr>
          <w:rFonts w:ascii="Trebuchet MS" w:hAnsi="Trebuchet MS" w:cstheme="minorHAnsi"/>
        </w:rPr>
        <w:t xml:space="preserve"> padaliniui su 3 davikliais</w:t>
      </w:r>
      <w:r w:rsidRPr="004F186E">
        <w:rPr>
          <w:rFonts w:ascii="Trebuchet MS" w:eastAsiaTheme="minorEastAsia" w:hAnsi="Trebuchet MS" w:cs="Times New Roman"/>
          <w:b/>
          <w:kern w:val="0"/>
          <w:lang w:eastAsia="lt-LT"/>
          <w14:ligatures w14:val="none"/>
        </w:rPr>
        <w:t xml:space="preserve">, </w:t>
      </w:r>
      <w:r w:rsidRPr="003B3904">
        <w:rPr>
          <w:rFonts w:ascii="Trebuchet MS" w:eastAsiaTheme="minorEastAsia" w:hAnsi="Trebuchet MS" w:cs="Times New Roman"/>
          <w:bCs/>
          <w:kern w:val="0"/>
          <w:lang w:eastAsia="lt-LT"/>
          <w14:ligatures w14:val="none"/>
        </w:rPr>
        <w:t>1 vnt.,</w:t>
      </w:r>
      <w:r w:rsidRPr="004F186E">
        <w:rPr>
          <w:rFonts w:ascii="Trebuchet MS" w:eastAsiaTheme="minorEastAsia" w:hAnsi="Trebuchet MS" w:cs="Times New Roman"/>
          <w:b/>
          <w:kern w:val="0"/>
          <w:lang w:eastAsia="lt-LT"/>
          <w14:ligatures w14:val="none"/>
        </w:rPr>
        <w:t xml:space="preserve"> </w:t>
      </w:r>
      <w:r w:rsidRPr="004F186E">
        <w:rPr>
          <w:rFonts w:ascii="Trebuchet MS" w:eastAsia="SimSun" w:hAnsi="Trebuchet MS" w:cs="Times New Roman"/>
          <w:lang w:eastAsia="lt-LT" w:bidi="hi-IN"/>
          <w14:ligatures w14:val="none"/>
        </w:rPr>
        <w:t>Pristatymo adresas</w:t>
      </w:r>
      <w:r w:rsidR="004941C6">
        <w:rPr>
          <w:rFonts w:ascii="Trebuchet MS" w:eastAsia="SimSun" w:hAnsi="Trebuchet MS" w:cs="Times New Roman"/>
          <w:lang w:eastAsia="lt-LT" w:bidi="hi-IN"/>
          <w14:ligatures w14:val="none"/>
        </w:rPr>
        <w:t xml:space="preserve"> </w:t>
      </w:r>
      <w:r w:rsidR="004941C6">
        <w:rPr>
          <w:rFonts w:ascii="Trebuchet MS" w:eastAsia="SimSun" w:hAnsi="Trebuchet MS" w:cs="Times New Roman"/>
          <w:bCs/>
          <w:lang w:eastAsia="lt-LT" w:bidi="hi-IN"/>
          <w14:ligatures w14:val="none"/>
        </w:rPr>
        <w:t>Šančių</w:t>
      </w:r>
      <w:r w:rsidRPr="004F186E">
        <w:rPr>
          <w:rFonts w:ascii="Trebuchet MS" w:eastAsia="SimSun" w:hAnsi="Trebuchet MS" w:cs="Times New Roman"/>
          <w:bCs/>
          <w:lang w:eastAsia="lt-LT" w:bidi="hi-IN"/>
          <w14:ligatures w14:val="none"/>
        </w:rPr>
        <w:t xml:space="preserve"> padalinys, </w:t>
      </w:r>
      <w:r w:rsidR="0009145C">
        <w:rPr>
          <w:rFonts w:ascii="Trebuchet MS" w:eastAsia="SimSun" w:hAnsi="Trebuchet MS" w:cs="Times New Roman"/>
          <w:bCs/>
          <w:lang w:eastAsia="lt-LT" w:bidi="hi-IN"/>
          <w14:ligatures w14:val="none"/>
        </w:rPr>
        <w:t xml:space="preserve">A. </w:t>
      </w:r>
      <w:r w:rsidR="004941C6">
        <w:rPr>
          <w:rFonts w:ascii="Trebuchet MS" w:eastAsia="SimSun" w:hAnsi="Trebuchet MS" w:cs="Times New Roman"/>
          <w:bCs/>
          <w:lang w:eastAsia="lt-LT" w:bidi="hi-IN"/>
          <w14:ligatures w14:val="none"/>
        </w:rPr>
        <w:t>Juozapav</w:t>
      </w:r>
      <w:r w:rsidR="003A6257">
        <w:rPr>
          <w:rFonts w:ascii="Trebuchet MS" w:eastAsia="SimSun" w:hAnsi="Trebuchet MS" w:cs="Times New Roman"/>
          <w:bCs/>
          <w:lang w:eastAsia="lt-LT" w:bidi="hi-IN"/>
          <w14:ligatures w14:val="none"/>
        </w:rPr>
        <w:t>ičiaus pr</w:t>
      </w:r>
      <w:r w:rsidRPr="004F186E">
        <w:rPr>
          <w:rFonts w:ascii="Trebuchet MS" w:eastAsia="SimSun" w:hAnsi="Trebuchet MS" w:cs="Times New Roman"/>
          <w:bCs/>
          <w:lang w:eastAsia="lt-LT" w:bidi="hi-IN"/>
          <w14:ligatures w14:val="none"/>
        </w:rPr>
        <w:t xml:space="preserve">. </w:t>
      </w:r>
      <w:r w:rsidR="003A6257">
        <w:rPr>
          <w:rFonts w:ascii="Trebuchet MS" w:eastAsia="SimSun" w:hAnsi="Trebuchet MS" w:cs="Times New Roman"/>
          <w:bCs/>
          <w:lang w:eastAsia="lt-LT" w:bidi="hi-IN"/>
          <w14:ligatures w14:val="none"/>
        </w:rPr>
        <w:t>72</w:t>
      </w:r>
      <w:r w:rsidRPr="004F186E">
        <w:rPr>
          <w:rFonts w:ascii="Trebuchet MS" w:eastAsia="SimSun" w:hAnsi="Trebuchet MS" w:cs="Times New Roman"/>
          <w:bCs/>
          <w:lang w:eastAsia="lt-LT" w:bidi="hi-IN"/>
          <w14:ligatures w14:val="none"/>
        </w:rPr>
        <w:t>, Kaunas</w:t>
      </w:r>
    </w:p>
    <w:p w14:paraId="25FDCCDE" w14:textId="6A912695" w:rsidR="00963EF5" w:rsidRDefault="00963EF5" w:rsidP="00963EF5">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Pr>
          <w:rFonts w:ascii="Trebuchet MS" w:eastAsia="SimSun" w:hAnsi="Trebuchet MS" w:cs="Times New Roman"/>
          <w:b/>
          <w:bCs/>
          <w:lang w:eastAsia="lt-LT" w:bidi="hi-IN"/>
          <w14:ligatures w14:val="none"/>
        </w:rPr>
        <w:t>5</w:t>
      </w:r>
      <w:r w:rsidRPr="00884470">
        <w:rPr>
          <w:rFonts w:ascii="Trebuchet MS" w:eastAsia="SimSun" w:hAnsi="Trebuchet MS" w:cs="Times New Roman"/>
          <w:b/>
          <w:bCs/>
          <w:lang w:eastAsia="lt-LT" w:bidi="hi-IN"/>
          <w14:ligatures w14:val="none"/>
        </w:rPr>
        <w:t xml:space="preserve"> lentelė</w:t>
      </w:r>
    </w:p>
    <w:p w14:paraId="14A91F5E" w14:textId="77777777" w:rsidR="00963EF5" w:rsidRDefault="00963EF5" w:rsidP="00963EF5">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3260"/>
        <w:gridCol w:w="5245"/>
        <w:gridCol w:w="2265"/>
        <w:gridCol w:w="1845"/>
        <w:gridCol w:w="1440"/>
      </w:tblGrid>
      <w:tr w:rsidR="00963EF5" w:rsidRPr="000D393D" w14:paraId="2378968B" w14:textId="77777777" w:rsidTr="00A1372F">
        <w:trPr>
          <w:trHeight w:val="34"/>
        </w:trPr>
        <w:tc>
          <w:tcPr>
            <w:tcW w:w="988" w:type="dxa"/>
            <w:vMerge w:val="restart"/>
            <w:shd w:val="clear" w:color="auto" w:fill="DAE9F7" w:themeFill="text2" w:themeFillTint="1A"/>
            <w:vAlign w:val="center"/>
            <w:hideMark/>
          </w:tcPr>
          <w:p w14:paraId="37250DE6" w14:textId="77777777" w:rsidR="00963EF5" w:rsidRPr="000D393D" w:rsidRDefault="00963EF5" w:rsidP="00EE08CF">
            <w:pPr>
              <w:jc w:val="center"/>
              <w:rPr>
                <w:rFonts w:ascii="Trebuchet MS" w:hAnsi="Trebuchet MS"/>
                <w:b/>
                <w:sz w:val="22"/>
                <w:szCs w:val="22"/>
              </w:rPr>
            </w:pPr>
            <w:r w:rsidRPr="000D393D">
              <w:rPr>
                <w:rFonts w:ascii="Trebuchet MS" w:hAnsi="Trebuchet MS"/>
                <w:b/>
                <w:sz w:val="22"/>
                <w:szCs w:val="22"/>
              </w:rPr>
              <w:t>Eil. Nr.</w:t>
            </w:r>
          </w:p>
        </w:tc>
        <w:tc>
          <w:tcPr>
            <w:tcW w:w="3260" w:type="dxa"/>
            <w:vMerge w:val="restart"/>
            <w:shd w:val="clear" w:color="auto" w:fill="DAE9F7" w:themeFill="text2" w:themeFillTint="1A"/>
            <w:vAlign w:val="center"/>
            <w:hideMark/>
          </w:tcPr>
          <w:p w14:paraId="2393059A" w14:textId="77777777" w:rsidR="00963EF5" w:rsidRPr="000D393D" w:rsidRDefault="00963EF5" w:rsidP="00EE08CF">
            <w:pPr>
              <w:jc w:val="center"/>
              <w:rPr>
                <w:rFonts w:ascii="Trebuchet MS" w:hAnsi="Trebuchet MS"/>
                <w:b/>
                <w:sz w:val="22"/>
                <w:szCs w:val="22"/>
              </w:rPr>
            </w:pPr>
            <w:r w:rsidRPr="000D393D">
              <w:rPr>
                <w:rFonts w:ascii="Trebuchet MS" w:hAnsi="Trebuchet MS"/>
                <w:b/>
                <w:sz w:val="22"/>
                <w:szCs w:val="22"/>
              </w:rPr>
              <w:t>Techniniai reikalavimai</w:t>
            </w:r>
          </w:p>
        </w:tc>
        <w:tc>
          <w:tcPr>
            <w:tcW w:w="5245" w:type="dxa"/>
            <w:vMerge w:val="restart"/>
            <w:shd w:val="clear" w:color="auto" w:fill="DAE9F7" w:themeFill="text2" w:themeFillTint="1A"/>
            <w:vAlign w:val="center"/>
            <w:hideMark/>
          </w:tcPr>
          <w:p w14:paraId="5A4A9EA4" w14:textId="77777777" w:rsidR="00963EF5" w:rsidRPr="000D393D" w:rsidRDefault="00963EF5" w:rsidP="00EE08CF">
            <w:pPr>
              <w:jc w:val="center"/>
              <w:rPr>
                <w:rFonts w:ascii="Trebuchet MS" w:hAnsi="Trebuchet MS"/>
                <w:b/>
                <w:sz w:val="22"/>
                <w:szCs w:val="22"/>
              </w:rPr>
            </w:pPr>
            <w:r w:rsidRPr="000D393D">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7BB4CE2B" w14:textId="77777777" w:rsidR="00963EF5" w:rsidRPr="000D393D" w:rsidRDefault="00963EF5" w:rsidP="00EE08CF">
            <w:pPr>
              <w:jc w:val="center"/>
              <w:rPr>
                <w:rFonts w:ascii="Trebuchet MS" w:hAnsi="Trebuchet MS"/>
                <w:b/>
                <w:sz w:val="22"/>
                <w:szCs w:val="22"/>
              </w:rPr>
            </w:pPr>
            <w:r w:rsidRPr="000D393D">
              <w:rPr>
                <w:rFonts w:ascii="Trebuchet MS" w:hAnsi="Trebuchet MS"/>
                <w:b/>
                <w:sz w:val="22"/>
                <w:szCs w:val="22"/>
              </w:rPr>
              <w:t>Atitikimas kokybiniams ir techniniams reikalavimams.</w:t>
            </w:r>
          </w:p>
          <w:p w14:paraId="62564A98" w14:textId="77777777" w:rsidR="00963EF5" w:rsidRPr="000D393D" w:rsidRDefault="00963EF5" w:rsidP="00EE08CF">
            <w:pPr>
              <w:jc w:val="center"/>
              <w:rPr>
                <w:rFonts w:ascii="Trebuchet MS" w:hAnsi="Trebuchet MS"/>
                <w:b/>
                <w:sz w:val="22"/>
                <w:szCs w:val="22"/>
              </w:rPr>
            </w:pPr>
            <w:r w:rsidRPr="000D393D">
              <w:rPr>
                <w:rFonts w:ascii="Trebuchet MS" w:hAnsi="Trebuchet MS"/>
                <w:b/>
                <w:sz w:val="22"/>
                <w:szCs w:val="22"/>
              </w:rPr>
              <w:t>Nuoroda į pridedamus, prekės atitikimą reikalaujamoms charakteristikoms įrodančius, dokumentus (bukletų, techninių aprašų puslapių Nr.)</w:t>
            </w:r>
          </w:p>
        </w:tc>
      </w:tr>
      <w:tr w:rsidR="00963EF5" w:rsidRPr="000D393D" w14:paraId="18F22CDF" w14:textId="77777777" w:rsidTr="00A1372F">
        <w:trPr>
          <w:trHeight w:val="34"/>
        </w:trPr>
        <w:tc>
          <w:tcPr>
            <w:tcW w:w="988" w:type="dxa"/>
            <w:vMerge/>
            <w:shd w:val="clear" w:color="auto" w:fill="DAE9F7" w:themeFill="text2" w:themeFillTint="1A"/>
            <w:vAlign w:val="center"/>
            <w:hideMark/>
          </w:tcPr>
          <w:p w14:paraId="6434067F" w14:textId="77777777" w:rsidR="00963EF5" w:rsidRPr="000D393D" w:rsidRDefault="00963EF5" w:rsidP="00EE08CF">
            <w:pPr>
              <w:rPr>
                <w:rFonts w:ascii="Trebuchet MS" w:hAnsi="Trebuchet MS"/>
                <w:b/>
                <w:sz w:val="22"/>
                <w:szCs w:val="22"/>
              </w:rPr>
            </w:pPr>
          </w:p>
        </w:tc>
        <w:tc>
          <w:tcPr>
            <w:tcW w:w="3260" w:type="dxa"/>
            <w:vMerge/>
            <w:shd w:val="clear" w:color="auto" w:fill="DAE9F7" w:themeFill="text2" w:themeFillTint="1A"/>
            <w:vAlign w:val="center"/>
            <w:hideMark/>
          </w:tcPr>
          <w:p w14:paraId="3AEA1239" w14:textId="77777777" w:rsidR="00963EF5" w:rsidRPr="000D393D" w:rsidRDefault="00963EF5" w:rsidP="00EE08CF">
            <w:pPr>
              <w:rPr>
                <w:rFonts w:ascii="Trebuchet MS" w:hAnsi="Trebuchet MS"/>
                <w:b/>
                <w:sz w:val="22"/>
                <w:szCs w:val="22"/>
              </w:rPr>
            </w:pPr>
          </w:p>
        </w:tc>
        <w:tc>
          <w:tcPr>
            <w:tcW w:w="5245" w:type="dxa"/>
            <w:vMerge/>
            <w:shd w:val="clear" w:color="auto" w:fill="DAE9F7" w:themeFill="text2" w:themeFillTint="1A"/>
            <w:vAlign w:val="center"/>
            <w:hideMark/>
          </w:tcPr>
          <w:p w14:paraId="40C9F79D" w14:textId="77777777" w:rsidR="00963EF5" w:rsidRPr="000D393D" w:rsidRDefault="00963EF5" w:rsidP="00EE08CF">
            <w:pPr>
              <w:rPr>
                <w:rFonts w:ascii="Trebuchet MS" w:hAnsi="Trebuchet MS"/>
                <w:b/>
                <w:sz w:val="22"/>
                <w:szCs w:val="22"/>
              </w:rPr>
            </w:pPr>
          </w:p>
        </w:tc>
        <w:tc>
          <w:tcPr>
            <w:tcW w:w="2265" w:type="dxa"/>
            <w:vMerge w:val="restart"/>
            <w:shd w:val="clear" w:color="auto" w:fill="DAE9F7" w:themeFill="text2" w:themeFillTint="1A"/>
            <w:vAlign w:val="center"/>
            <w:hideMark/>
          </w:tcPr>
          <w:p w14:paraId="1F2D12E3" w14:textId="77777777" w:rsidR="00963EF5" w:rsidRPr="000D393D" w:rsidRDefault="00963EF5" w:rsidP="00EE08CF">
            <w:pPr>
              <w:widowControl w:val="0"/>
              <w:snapToGrid w:val="0"/>
              <w:jc w:val="center"/>
              <w:rPr>
                <w:rFonts w:ascii="Trebuchet MS" w:eastAsiaTheme="minorEastAsia" w:hAnsi="Trebuchet MS"/>
                <w:b/>
                <w:sz w:val="22"/>
                <w:szCs w:val="22"/>
              </w:rPr>
            </w:pPr>
            <w:r w:rsidRPr="000D393D">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1F3A4191" w14:textId="77777777" w:rsidR="00963EF5" w:rsidRPr="000D393D" w:rsidRDefault="00963EF5" w:rsidP="00EE08CF">
            <w:pPr>
              <w:jc w:val="center"/>
              <w:rPr>
                <w:rFonts w:ascii="Trebuchet MS" w:eastAsiaTheme="minorEastAsia" w:hAnsi="Trebuchet MS"/>
                <w:sz w:val="22"/>
                <w:szCs w:val="22"/>
              </w:rPr>
            </w:pPr>
            <w:r w:rsidRPr="000D393D">
              <w:rPr>
                <w:rFonts w:ascii="Trebuchet MS" w:eastAsiaTheme="minorEastAsia" w:hAnsi="Trebuchet MS"/>
                <w:b/>
                <w:bCs/>
                <w:sz w:val="22"/>
                <w:szCs w:val="22"/>
              </w:rPr>
              <w:t>Pasiūlymo dokumentai, patvirtinantys siūlomos prekės techninius parametrus</w:t>
            </w:r>
          </w:p>
        </w:tc>
      </w:tr>
      <w:tr w:rsidR="00963EF5" w:rsidRPr="000D393D" w14:paraId="5B4A1813" w14:textId="77777777" w:rsidTr="00A1372F">
        <w:trPr>
          <w:trHeight w:val="34"/>
        </w:trPr>
        <w:tc>
          <w:tcPr>
            <w:tcW w:w="988" w:type="dxa"/>
            <w:vMerge/>
            <w:shd w:val="clear" w:color="auto" w:fill="DAE9F7" w:themeFill="text2" w:themeFillTint="1A"/>
            <w:vAlign w:val="center"/>
            <w:hideMark/>
          </w:tcPr>
          <w:p w14:paraId="1DB02EA5" w14:textId="77777777" w:rsidR="00963EF5" w:rsidRPr="000D393D" w:rsidRDefault="00963EF5" w:rsidP="00EE08CF">
            <w:pPr>
              <w:rPr>
                <w:rFonts w:ascii="Trebuchet MS" w:hAnsi="Trebuchet MS"/>
                <w:b/>
                <w:sz w:val="22"/>
                <w:szCs w:val="22"/>
              </w:rPr>
            </w:pPr>
          </w:p>
        </w:tc>
        <w:tc>
          <w:tcPr>
            <w:tcW w:w="3260" w:type="dxa"/>
            <w:vMerge/>
            <w:shd w:val="clear" w:color="auto" w:fill="DAE9F7" w:themeFill="text2" w:themeFillTint="1A"/>
            <w:vAlign w:val="center"/>
            <w:hideMark/>
          </w:tcPr>
          <w:p w14:paraId="0AFA3C4C" w14:textId="77777777" w:rsidR="00963EF5" w:rsidRPr="000D393D" w:rsidRDefault="00963EF5" w:rsidP="00EE08CF">
            <w:pPr>
              <w:rPr>
                <w:rFonts w:ascii="Trebuchet MS" w:hAnsi="Trebuchet MS"/>
                <w:b/>
                <w:sz w:val="22"/>
                <w:szCs w:val="22"/>
              </w:rPr>
            </w:pPr>
          </w:p>
        </w:tc>
        <w:tc>
          <w:tcPr>
            <w:tcW w:w="5245" w:type="dxa"/>
            <w:vMerge/>
            <w:shd w:val="clear" w:color="auto" w:fill="DAE9F7" w:themeFill="text2" w:themeFillTint="1A"/>
            <w:vAlign w:val="center"/>
            <w:hideMark/>
          </w:tcPr>
          <w:p w14:paraId="3CE7E69B" w14:textId="77777777" w:rsidR="00963EF5" w:rsidRPr="000D393D" w:rsidRDefault="00963EF5" w:rsidP="00EE08CF">
            <w:pPr>
              <w:rPr>
                <w:rFonts w:ascii="Trebuchet MS" w:hAnsi="Trebuchet MS"/>
                <w:b/>
                <w:sz w:val="22"/>
                <w:szCs w:val="22"/>
              </w:rPr>
            </w:pPr>
          </w:p>
        </w:tc>
        <w:tc>
          <w:tcPr>
            <w:tcW w:w="2265" w:type="dxa"/>
            <w:vMerge/>
            <w:shd w:val="clear" w:color="auto" w:fill="DAE9F7" w:themeFill="text2" w:themeFillTint="1A"/>
            <w:vAlign w:val="center"/>
            <w:hideMark/>
          </w:tcPr>
          <w:p w14:paraId="2786AE96" w14:textId="77777777" w:rsidR="00963EF5" w:rsidRPr="000D393D" w:rsidRDefault="00963EF5" w:rsidP="00EE08CF">
            <w:pPr>
              <w:rPr>
                <w:rFonts w:ascii="Trebuchet MS" w:eastAsiaTheme="minorEastAsia" w:hAnsi="Trebuchet MS"/>
                <w:b/>
                <w:sz w:val="22"/>
                <w:szCs w:val="22"/>
              </w:rPr>
            </w:pPr>
          </w:p>
        </w:tc>
        <w:tc>
          <w:tcPr>
            <w:tcW w:w="1845" w:type="dxa"/>
            <w:shd w:val="clear" w:color="auto" w:fill="DAE9F7" w:themeFill="text2" w:themeFillTint="1A"/>
            <w:vAlign w:val="center"/>
            <w:hideMark/>
          </w:tcPr>
          <w:p w14:paraId="74E48801" w14:textId="77777777" w:rsidR="00963EF5" w:rsidRPr="000D393D" w:rsidRDefault="00963EF5" w:rsidP="00EE08CF">
            <w:pPr>
              <w:jc w:val="center"/>
              <w:rPr>
                <w:rFonts w:ascii="Trebuchet MS" w:eastAsiaTheme="minorEastAsia" w:hAnsi="Trebuchet MS"/>
                <w:b/>
                <w:bCs/>
                <w:sz w:val="22"/>
                <w:szCs w:val="22"/>
              </w:rPr>
            </w:pPr>
            <w:r w:rsidRPr="000D393D">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7E42948E" w14:textId="77777777" w:rsidR="00963EF5" w:rsidRPr="000D393D" w:rsidRDefault="00963EF5" w:rsidP="00EE08CF">
            <w:pPr>
              <w:jc w:val="center"/>
              <w:rPr>
                <w:rFonts w:ascii="Trebuchet MS" w:eastAsiaTheme="minorEastAsia" w:hAnsi="Trebuchet MS"/>
                <w:b/>
                <w:bCs/>
                <w:sz w:val="22"/>
                <w:szCs w:val="22"/>
              </w:rPr>
            </w:pPr>
            <w:r w:rsidRPr="000D393D">
              <w:rPr>
                <w:rFonts w:ascii="Trebuchet MS" w:eastAsiaTheme="minorEastAsia" w:hAnsi="Trebuchet MS"/>
                <w:b/>
                <w:bCs/>
                <w:sz w:val="22"/>
                <w:szCs w:val="22"/>
              </w:rPr>
              <w:t>pasiūlymo lapo numeris</w:t>
            </w:r>
          </w:p>
        </w:tc>
      </w:tr>
      <w:tr w:rsidR="003D0ADD" w:rsidRPr="000D393D" w14:paraId="00C6199A" w14:textId="77777777" w:rsidTr="00A1372F">
        <w:trPr>
          <w:trHeight w:val="34"/>
        </w:trPr>
        <w:tc>
          <w:tcPr>
            <w:tcW w:w="988" w:type="dxa"/>
          </w:tcPr>
          <w:p w14:paraId="448A80EC" w14:textId="199CF5FC"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w:t>
            </w:r>
          </w:p>
        </w:tc>
        <w:tc>
          <w:tcPr>
            <w:tcW w:w="3260" w:type="dxa"/>
          </w:tcPr>
          <w:p w14:paraId="1080A66B" w14:textId="464C2042"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Ultragarsinių tyrimų tipai</w:t>
            </w:r>
          </w:p>
        </w:tc>
        <w:tc>
          <w:tcPr>
            <w:tcW w:w="5245" w:type="dxa"/>
          </w:tcPr>
          <w:p w14:paraId="1A828E57" w14:textId="77777777" w:rsidR="003D0ADD" w:rsidRPr="000D393D" w:rsidRDefault="003D0ADD" w:rsidP="003D0ADD">
            <w:pPr>
              <w:widowControl w:val="0"/>
              <w:ind w:left="92" w:right="-39"/>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1. Pilvo organų tyrimai;</w:t>
            </w:r>
          </w:p>
          <w:p w14:paraId="1D9B4D64" w14:textId="77777777" w:rsidR="003D0ADD" w:rsidRPr="000D393D" w:rsidRDefault="003D0ADD" w:rsidP="003D0ADD">
            <w:pPr>
              <w:widowControl w:val="0"/>
              <w:ind w:left="92"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Krūtų tyrimai;</w:t>
            </w:r>
          </w:p>
          <w:p w14:paraId="69F4A821" w14:textId="77777777" w:rsidR="003D0ADD" w:rsidRPr="000D393D" w:rsidRDefault="003D0ADD" w:rsidP="003D0ADD">
            <w:pPr>
              <w:widowControl w:val="0"/>
              <w:ind w:left="92"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Smulkiųjų struktūrų tyrimai;</w:t>
            </w:r>
          </w:p>
          <w:p w14:paraId="327D11B1" w14:textId="69E2D9AB" w:rsidR="003D0ADD" w:rsidRPr="000D393D" w:rsidRDefault="003D0ADD" w:rsidP="00135739">
            <w:pPr>
              <w:spacing w:line="276" w:lineRule="auto"/>
              <w:ind w:firstLine="31"/>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xml:space="preserve">4. Ginekologiniai tyrimai; </w:t>
            </w:r>
          </w:p>
        </w:tc>
        <w:tc>
          <w:tcPr>
            <w:tcW w:w="2265" w:type="dxa"/>
          </w:tcPr>
          <w:p w14:paraId="031C7D55" w14:textId="77777777" w:rsidR="003D0ADD" w:rsidRPr="000D393D" w:rsidRDefault="003D0ADD" w:rsidP="003D0ADD">
            <w:pPr>
              <w:ind w:hanging="5"/>
              <w:jc w:val="both"/>
              <w:rPr>
                <w:rFonts w:ascii="Trebuchet MS" w:eastAsiaTheme="minorEastAsia" w:hAnsi="Trebuchet MS"/>
                <w:sz w:val="22"/>
                <w:szCs w:val="22"/>
              </w:rPr>
            </w:pPr>
            <w:r w:rsidRPr="000D393D">
              <w:rPr>
                <w:rFonts w:ascii="Trebuchet MS" w:eastAsia="Calibri" w:hAnsi="Trebuchet MS"/>
                <w:i/>
                <w:sz w:val="22"/>
                <w:szCs w:val="22"/>
              </w:rPr>
              <w:t>įrašyti</w:t>
            </w:r>
          </w:p>
        </w:tc>
        <w:tc>
          <w:tcPr>
            <w:tcW w:w="1845" w:type="dxa"/>
          </w:tcPr>
          <w:p w14:paraId="7700EB09" w14:textId="77777777" w:rsidR="003D0ADD" w:rsidRPr="000D393D" w:rsidRDefault="003D0ADD" w:rsidP="003D0ADD">
            <w:pPr>
              <w:ind w:hanging="120"/>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c>
          <w:tcPr>
            <w:tcW w:w="1440" w:type="dxa"/>
          </w:tcPr>
          <w:p w14:paraId="7945AB35" w14:textId="77777777" w:rsidR="003D0ADD" w:rsidRPr="000D393D" w:rsidRDefault="003D0ADD" w:rsidP="003D0ADD">
            <w:pPr>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r>
      <w:tr w:rsidR="003D0ADD" w:rsidRPr="000D393D" w14:paraId="3771823C" w14:textId="77777777" w:rsidTr="00A1372F">
        <w:trPr>
          <w:trHeight w:val="34"/>
        </w:trPr>
        <w:tc>
          <w:tcPr>
            <w:tcW w:w="988" w:type="dxa"/>
          </w:tcPr>
          <w:p w14:paraId="4AD0DA79" w14:textId="37F0A5CD" w:rsidR="003D0ADD" w:rsidRPr="000D393D" w:rsidRDefault="003D0ADD" w:rsidP="003D0ADD">
            <w:pPr>
              <w:ind w:left="-15" w:right="129" w:firstLine="15"/>
              <w:contextualSpacing/>
              <w:jc w:val="center"/>
              <w:rPr>
                <w:rFonts w:ascii="Trebuchet MS" w:eastAsia="SimSun" w:hAnsi="Trebuchet MS"/>
                <w:i/>
                <w:iCs/>
                <w:sz w:val="22"/>
                <w:szCs w:val="22"/>
                <w:lang w:bidi="hi-IN"/>
              </w:rPr>
            </w:pPr>
            <w:r w:rsidRPr="000D393D">
              <w:rPr>
                <w:rFonts w:ascii="Trebuchet MS" w:hAnsi="Trebuchet MS"/>
                <w:color w:val="000000" w:themeColor="text1"/>
                <w:sz w:val="22"/>
                <w:szCs w:val="22"/>
                <w14:ligatures w14:val="standardContextual"/>
              </w:rPr>
              <w:t>2.</w:t>
            </w:r>
          </w:p>
        </w:tc>
        <w:tc>
          <w:tcPr>
            <w:tcW w:w="3260" w:type="dxa"/>
          </w:tcPr>
          <w:p w14:paraId="495A3045" w14:textId="1F3F298F" w:rsidR="003D0ADD" w:rsidRPr="000D393D" w:rsidRDefault="003D0ADD" w:rsidP="003D0ADD">
            <w:pPr>
              <w:widowControl w:val="0"/>
              <w:snapToGrid w:val="0"/>
              <w:rPr>
                <w:rFonts w:ascii="Trebuchet MS" w:eastAsia="SimSun" w:hAnsi="Trebuchet MS"/>
                <w:i/>
                <w:iCs/>
                <w:sz w:val="22"/>
                <w:szCs w:val="22"/>
                <w:lang w:eastAsia="ar-SA"/>
              </w:rPr>
            </w:pPr>
            <w:r w:rsidRPr="000D393D">
              <w:rPr>
                <w:rFonts w:ascii="Trebuchet MS" w:hAnsi="Trebuchet MS"/>
                <w:color w:val="000000" w:themeColor="text1"/>
                <w:sz w:val="22"/>
                <w:szCs w:val="22"/>
                <w14:ligatures w14:val="standardContextual"/>
              </w:rPr>
              <w:t xml:space="preserve">Konveksinis daviklis </w:t>
            </w:r>
          </w:p>
        </w:tc>
        <w:tc>
          <w:tcPr>
            <w:tcW w:w="5245" w:type="dxa"/>
          </w:tcPr>
          <w:p w14:paraId="4C8C83FF" w14:textId="77777777" w:rsidR="003D0ADD" w:rsidRPr="000D393D" w:rsidRDefault="003D0ADD" w:rsidP="003D0ADD">
            <w:pPr>
              <w:widowControl w:val="0"/>
              <w:tabs>
                <w:tab w:val="left" w:pos="-1843"/>
                <w:tab w:val="left" w:pos="65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Dažnio diapazonas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(1,5 - 6,0) MHz .</w:t>
            </w:r>
          </w:p>
          <w:p w14:paraId="45B0A9CC" w14:textId="77777777" w:rsidR="003D0ADD" w:rsidRPr="000D393D" w:rsidRDefault="003D0ADD" w:rsidP="003D0ADD">
            <w:pPr>
              <w:widowControl w:val="0"/>
              <w:tabs>
                <w:tab w:val="left" w:pos="-1843"/>
                <w:tab w:val="left" w:pos="65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 xml:space="preserve">2. Elementų skaičius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160;</w:t>
            </w:r>
          </w:p>
          <w:p w14:paraId="23FAA3FB" w14:textId="256EE0FC" w:rsidR="003D0ADD" w:rsidRPr="000D393D" w:rsidRDefault="003D0ADD" w:rsidP="003D0ADD">
            <w:pPr>
              <w:rPr>
                <w:rFonts w:ascii="Trebuchet MS" w:eastAsia="SimSun" w:hAnsi="Trebuchet MS"/>
                <w:sz w:val="22"/>
                <w:szCs w:val="22"/>
                <w:lang w:eastAsia="ar-SA"/>
              </w:rPr>
            </w:pPr>
            <w:r w:rsidRPr="000D393D">
              <w:rPr>
                <w:rFonts w:ascii="Trebuchet MS" w:hAnsi="Trebuchet MS"/>
                <w:color w:val="000000" w:themeColor="text1"/>
                <w:sz w:val="22"/>
                <w:szCs w:val="22"/>
                <w14:ligatures w14:val="standardContextual"/>
              </w:rPr>
              <w:t xml:space="preserve">3. Apžiūros kampas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70</w:t>
            </w:r>
            <w:r w:rsidRPr="000D393D">
              <w:rPr>
                <w:rFonts w:ascii="Trebuchet MS" w:hAnsi="Trebuchet MS"/>
                <w:color w:val="000000" w:themeColor="text1"/>
                <w:sz w:val="22"/>
                <w:szCs w:val="22"/>
                <w:vertAlign w:val="superscript"/>
                <w14:ligatures w14:val="standardContextual"/>
              </w:rPr>
              <w:t>o</w:t>
            </w:r>
            <w:r w:rsidRPr="000D393D">
              <w:rPr>
                <w:rFonts w:ascii="Trebuchet MS" w:hAnsi="Trebuchet MS"/>
                <w:color w:val="000000" w:themeColor="text1"/>
                <w:sz w:val="22"/>
                <w:szCs w:val="22"/>
                <w14:ligatures w14:val="standardContextual"/>
              </w:rPr>
              <w:t>;</w:t>
            </w:r>
          </w:p>
        </w:tc>
        <w:tc>
          <w:tcPr>
            <w:tcW w:w="2265" w:type="dxa"/>
          </w:tcPr>
          <w:p w14:paraId="617190A6"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5CC7208C"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5E387871"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3B785C29" w14:textId="77777777" w:rsidTr="00A1372F">
        <w:trPr>
          <w:trHeight w:val="34"/>
        </w:trPr>
        <w:tc>
          <w:tcPr>
            <w:tcW w:w="988" w:type="dxa"/>
          </w:tcPr>
          <w:p w14:paraId="189E02F4" w14:textId="5D438744"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i/>
                <w:iCs/>
                <w:color w:val="000000" w:themeColor="text1"/>
                <w:sz w:val="22"/>
                <w:szCs w:val="22"/>
                <w14:ligatures w14:val="standardContextual"/>
              </w:rPr>
              <w:lastRenderedPageBreak/>
              <w:t>3.</w:t>
            </w:r>
          </w:p>
        </w:tc>
        <w:tc>
          <w:tcPr>
            <w:tcW w:w="3260" w:type="dxa"/>
          </w:tcPr>
          <w:p w14:paraId="00E4053D" w14:textId="3032B30D" w:rsidR="003D0ADD" w:rsidRPr="000D393D" w:rsidRDefault="003D0ADD" w:rsidP="003D0ADD">
            <w:pPr>
              <w:widowControl w:val="0"/>
              <w:snapToGrid w:val="0"/>
              <w:jc w:val="both"/>
              <w:rPr>
                <w:rFonts w:ascii="Trebuchet MS" w:eastAsia="Calibri" w:hAnsi="Trebuchet MS"/>
                <w:sz w:val="22"/>
                <w:szCs w:val="22"/>
              </w:rPr>
            </w:pPr>
            <w:r w:rsidRPr="000D393D">
              <w:rPr>
                <w:rFonts w:ascii="Trebuchet MS" w:hAnsi="Trebuchet MS"/>
                <w:i/>
                <w:iCs/>
                <w:color w:val="000000" w:themeColor="text1"/>
                <w:sz w:val="22"/>
                <w:szCs w:val="22"/>
                <w14:ligatures w14:val="standardContextual"/>
              </w:rPr>
              <w:t>Vaginalinis daviklis</w:t>
            </w:r>
          </w:p>
        </w:tc>
        <w:tc>
          <w:tcPr>
            <w:tcW w:w="5245" w:type="dxa"/>
          </w:tcPr>
          <w:p w14:paraId="73029808" w14:textId="77777777" w:rsidR="003D0ADD" w:rsidRPr="000D393D" w:rsidRDefault="003D0ADD" w:rsidP="003D0ADD">
            <w:pPr>
              <w:ind w:right="-102"/>
              <w:rPr>
                <w:rFonts w:ascii="Trebuchet MS" w:eastAsia="NSimSun" w:hAnsi="Trebuchet MS"/>
                <w:i/>
                <w:iCs/>
                <w:color w:val="000000" w:themeColor="text1"/>
                <w:sz w:val="22"/>
                <w:szCs w:val="22"/>
                <w:lang w:eastAsia="zh-CN"/>
                <w14:ligatures w14:val="standardContextual"/>
              </w:rPr>
            </w:pPr>
            <w:r w:rsidRPr="000D393D">
              <w:rPr>
                <w:rFonts w:ascii="Trebuchet MS" w:hAnsi="Trebuchet MS"/>
                <w:i/>
                <w:iCs/>
                <w:color w:val="000000" w:themeColor="text1"/>
                <w:sz w:val="22"/>
                <w:szCs w:val="22"/>
                <w14:ligatures w14:val="standardContextual"/>
              </w:rPr>
              <w:t>1. Dažnių diapazonai: ≥ (3,0-10,0) MHz.;</w:t>
            </w:r>
          </w:p>
          <w:p w14:paraId="458F542E" w14:textId="77777777" w:rsidR="003D0ADD" w:rsidRPr="000D393D" w:rsidRDefault="003D0ADD" w:rsidP="003D0ADD">
            <w:pPr>
              <w:rPr>
                <w:rFonts w:ascii="Trebuchet MS" w:hAnsi="Trebuchet MS"/>
                <w:i/>
                <w:iCs/>
                <w:color w:val="000000" w:themeColor="text1"/>
                <w:sz w:val="22"/>
                <w:szCs w:val="22"/>
                <w14:ligatures w14:val="standardContextual"/>
              </w:rPr>
            </w:pPr>
            <w:r w:rsidRPr="000D393D">
              <w:rPr>
                <w:rFonts w:ascii="Trebuchet MS" w:hAnsi="Trebuchet MS"/>
                <w:i/>
                <w:iCs/>
                <w:color w:val="000000" w:themeColor="text1"/>
                <w:sz w:val="22"/>
                <w:szCs w:val="22"/>
                <w14:ligatures w14:val="standardContextual"/>
              </w:rPr>
              <w:t>2. Elementų skaičius: ≥ 192;</w:t>
            </w:r>
          </w:p>
          <w:p w14:paraId="46A9AA49" w14:textId="269D4A7F" w:rsidR="003D0ADD" w:rsidRPr="000D393D" w:rsidRDefault="003D0ADD" w:rsidP="003D0ADD">
            <w:pPr>
              <w:rPr>
                <w:rFonts w:ascii="Trebuchet MS" w:eastAsiaTheme="minorEastAsia" w:hAnsi="Trebuchet MS"/>
                <w:sz w:val="22"/>
                <w:szCs w:val="22"/>
              </w:rPr>
            </w:pPr>
            <w:r w:rsidRPr="000D393D">
              <w:rPr>
                <w:rFonts w:ascii="Trebuchet MS" w:hAnsi="Trebuchet MS"/>
                <w:i/>
                <w:iCs/>
                <w:color w:val="000000" w:themeColor="text1"/>
                <w:sz w:val="22"/>
                <w:szCs w:val="22"/>
                <w14:ligatures w14:val="standardContextual"/>
              </w:rPr>
              <w:t>3. Apžvalgos laukas ≥ 150°;</w:t>
            </w:r>
          </w:p>
        </w:tc>
        <w:tc>
          <w:tcPr>
            <w:tcW w:w="2265" w:type="dxa"/>
          </w:tcPr>
          <w:p w14:paraId="75F6840A" w14:textId="77777777" w:rsidR="003D0ADD" w:rsidRPr="000D393D" w:rsidRDefault="003D0ADD" w:rsidP="003D0ADD">
            <w:pPr>
              <w:ind w:hanging="5"/>
              <w:jc w:val="both"/>
              <w:rPr>
                <w:rFonts w:ascii="Trebuchet MS" w:eastAsiaTheme="minorEastAsia" w:hAnsi="Trebuchet MS"/>
                <w:sz w:val="22"/>
                <w:szCs w:val="22"/>
              </w:rPr>
            </w:pPr>
            <w:r w:rsidRPr="000D393D">
              <w:rPr>
                <w:rFonts w:ascii="Trebuchet MS" w:eastAsia="Calibri" w:hAnsi="Trebuchet MS"/>
                <w:i/>
                <w:sz w:val="22"/>
                <w:szCs w:val="22"/>
              </w:rPr>
              <w:t>įrašyti</w:t>
            </w:r>
          </w:p>
        </w:tc>
        <w:tc>
          <w:tcPr>
            <w:tcW w:w="1845" w:type="dxa"/>
          </w:tcPr>
          <w:p w14:paraId="0D3470EB" w14:textId="77777777" w:rsidR="003D0ADD" w:rsidRPr="000D393D" w:rsidRDefault="003D0ADD" w:rsidP="003D0ADD">
            <w:pPr>
              <w:ind w:hanging="120"/>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c>
          <w:tcPr>
            <w:tcW w:w="1440" w:type="dxa"/>
          </w:tcPr>
          <w:p w14:paraId="2FDC8F76" w14:textId="77777777" w:rsidR="003D0ADD" w:rsidRPr="000D393D" w:rsidRDefault="003D0ADD" w:rsidP="003D0ADD">
            <w:pPr>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r>
      <w:tr w:rsidR="003D0ADD" w:rsidRPr="000D393D" w14:paraId="53041DD4" w14:textId="77777777" w:rsidTr="00A1372F">
        <w:trPr>
          <w:trHeight w:val="34"/>
        </w:trPr>
        <w:tc>
          <w:tcPr>
            <w:tcW w:w="988" w:type="dxa"/>
          </w:tcPr>
          <w:p w14:paraId="137476E0" w14:textId="52CABEFE"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4.</w:t>
            </w:r>
          </w:p>
        </w:tc>
        <w:tc>
          <w:tcPr>
            <w:tcW w:w="3260" w:type="dxa"/>
          </w:tcPr>
          <w:p w14:paraId="76012B04" w14:textId="7B3A6BCB"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Linijinis daviklis</w:t>
            </w:r>
          </w:p>
        </w:tc>
        <w:tc>
          <w:tcPr>
            <w:tcW w:w="5245" w:type="dxa"/>
          </w:tcPr>
          <w:p w14:paraId="2065F8AB" w14:textId="77777777" w:rsidR="003D0ADD" w:rsidRPr="000D393D" w:rsidRDefault="003D0ADD" w:rsidP="003D0ADD">
            <w:pPr>
              <w:widowControl w:val="0"/>
              <w:tabs>
                <w:tab w:val="left" w:pos="-1843"/>
                <w:tab w:val="left" w:pos="65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Dažnio diapazonas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(5,0 - 14,0) MHz.</w:t>
            </w:r>
          </w:p>
          <w:p w14:paraId="03017711" w14:textId="77777777" w:rsidR="003D0ADD" w:rsidRPr="000D393D" w:rsidRDefault="003D0ADD" w:rsidP="003D0ADD">
            <w:pPr>
              <w:widowControl w:val="0"/>
              <w:tabs>
                <w:tab w:val="left" w:pos="-1843"/>
                <w:tab w:val="left" w:pos="65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 xml:space="preserve">2. Pjezo elementų skaičius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900;</w:t>
            </w:r>
          </w:p>
          <w:p w14:paraId="25DC28C6" w14:textId="6A416A77"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3. Paviršiaus ilgis ne mažesnis kaip 50 mm;</w:t>
            </w:r>
          </w:p>
        </w:tc>
        <w:tc>
          <w:tcPr>
            <w:tcW w:w="2265" w:type="dxa"/>
          </w:tcPr>
          <w:p w14:paraId="0A14F233"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609C3FD4"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654995C9"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1312B779" w14:textId="77777777" w:rsidTr="00A1372F">
        <w:trPr>
          <w:trHeight w:val="34"/>
        </w:trPr>
        <w:tc>
          <w:tcPr>
            <w:tcW w:w="988" w:type="dxa"/>
          </w:tcPr>
          <w:p w14:paraId="5FF937BD" w14:textId="54FAE39D"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5.</w:t>
            </w:r>
          </w:p>
        </w:tc>
        <w:tc>
          <w:tcPr>
            <w:tcW w:w="3260" w:type="dxa"/>
          </w:tcPr>
          <w:p w14:paraId="76DC32CF" w14:textId="2F3DE6C5" w:rsidR="003D0ADD" w:rsidRPr="000D393D" w:rsidRDefault="003D0ADD" w:rsidP="003D0ADD">
            <w:pPr>
              <w:spacing w:line="276" w:lineRule="auto"/>
              <w:rPr>
                <w:rFonts w:ascii="Trebuchet MS" w:eastAsiaTheme="minorHAnsi" w:hAnsi="Trebuchet MS"/>
                <w:sz w:val="22"/>
                <w:szCs w:val="22"/>
              </w:rPr>
            </w:pPr>
            <w:r w:rsidRPr="000D393D">
              <w:rPr>
                <w:rFonts w:ascii="Trebuchet MS" w:hAnsi="Trebuchet MS"/>
                <w:color w:val="000000" w:themeColor="text1"/>
                <w:sz w:val="22"/>
                <w:szCs w:val="22"/>
                <w14:ligatures w14:val="standardContextual"/>
              </w:rPr>
              <w:t>Sistemos dinaminis diapazonas</w:t>
            </w:r>
          </w:p>
        </w:tc>
        <w:tc>
          <w:tcPr>
            <w:tcW w:w="5245" w:type="dxa"/>
          </w:tcPr>
          <w:p w14:paraId="789637A4" w14:textId="2602D77A"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320 dB</w:t>
            </w:r>
          </w:p>
        </w:tc>
        <w:tc>
          <w:tcPr>
            <w:tcW w:w="2265" w:type="dxa"/>
          </w:tcPr>
          <w:p w14:paraId="35E185F1"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27DC2FAA"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451D60AD"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619F789E" w14:textId="77777777" w:rsidTr="00A1372F">
        <w:trPr>
          <w:trHeight w:val="34"/>
        </w:trPr>
        <w:tc>
          <w:tcPr>
            <w:tcW w:w="988" w:type="dxa"/>
          </w:tcPr>
          <w:p w14:paraId="501562A4" w14:textId="69455A89"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6.</w:t>
            </w:r>
          </w:p>
        </w:tc>
        <w:tc>
          <w:tcPr>
            <w:tcW w:w="3260" w:type="dxa"/>
          </w:tcPr>
          <w:p w14:paraId="5F760491" w14:textId="712798F0"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Skenavimo režimai</w:t>
            </w:r>
          </w:p>
        </w:tc>
        <w:tc>
          <w:tcPr>
            <w:tcW w:w="5245" w:type="dxa"/>
          </w:tcPr>
          <w:p w14:paraId="38F282B3" w14:textId="77777777" w:rsidR="003D0ADD" w:rsidRPr="000D393D" w:rsidRDefault="003D0ADD" w:rsidP="003D0ADD">
            <w:pPr>
              <w:widowControl w:val="0"/>
              <w:tabs>
                <w:tab w:val="left" w:pos="36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1. B režimas;</w:t>
            </w:r>
          </w:p>
          <w:p w14:paraId="4A8CEAB0" w14:textId="77777777" w:rsidR="003D0ADD" w:rsidRPr="000D393D" w:rsidRDefault="003D0ADD" w:rsidP="003D0ADD">
            <w:pPr>
              <w:widowControl w:val="0"/>
              <w:tabs>
                <w:tab w:val="left" w:pos="36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Audinių harmonikų vaizdavimas;</w:t>
            </w:r>
          </w:p>
          <w:p w14:paraId="1B143DBA" w14:textId="77777777" w:rsidR="003D0ADD" w:rsidRPr="000D393D" w:rsidRDefault="003D0ADD" w:rsidP="003D0ADD">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Spalvinis doplerinis kraujotakos greičio vaizdavimo režimas;</w:t>
            </w:r>
          </w:p>
          <w:p w14:paraId="7290CF99" w14:textId="77777777" w:rsidR="003D0ADD" w:rsidRPr="000D393D" w:rsidRDefault="003D0ADD" w:rsidP="003D0ADD">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4. Galios doplerinis kraujotakos intensyvumo vaizdavimo režimas;</w:t>
            </w:r>
          </w:p>
          <w:p w14:paraId="38792847" w14:textId="77777777" w:rsidR="003D0ADD" w:rsidRPr="000D393D" w:rsidRDefault="003D0ADD" w:rsidP="003D0ADD">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5. Pulsinės bangos spektrinis doplerinis vaizdavimo režimas;</w:t>
            </w:r>
          </w:p>
          <w:p w14:paraId="1B0B03D6" w14:textId="77777777" w:rsidR="003D0ADD" w:rsidRPr="000D393D" w:rsidRDefault="003D0ADD" w:rsidP="003D0ADD">
            <w:pPr>
              <w:widowControl w:val="0"/>
              <w:tabs>
                <w:tab w:val="left" w:pos="36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6. Praplėsto lauko (trapecinio vaizdavimo) režimas;</w:t>
            </w:r>
          </w:p>
          <w:p w14:paraId="109EECA1" w14:textId="77777777" w:rsidR="003D0ADD" w:rsidRPr="000D393D" w:rsidRDefault="003D0ADD" w:rsidP="003D0ADD">
            <w:pPr>
              <w:widowControl w:val="0"/>
              <w:tabs>
                <w:tab w:val="left" w:pos="364"/>
              </w:tabs>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7. Tripleksinis režimas;</w:t>
            </w:r>
          </w:p>
          <w:p w14:paraId="4D9A2A75" w14:textId="3BE8A5B2"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8. Specialus ypatingai smulkios kraujotakos vaizdavimo režimas.</w:t>
            </w:r>
          </w:p>
        </w:tc>
        <w:tc>
          <w:tcPr>
            <w:tcW w:w="2265" w:type="dxa"/>
          </w:tcPr>
          <w:p w14:paraId="2E5BA70B"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0D2410FD"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3BAC7208"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5CB1BF26" w14:textId="77777777" w:rsidTr="00A1372F">
        <w:trPr>
          <w:trHeight w:val="34"/>
        </w:trPr>
        <w:tc>
          <w:tcPr>
            <w:tcW w:w="988" w:type="dxa"/>
          </w:tcPr>
          <w:p w14:paraId="3DE32BD3" w14:textId="39C3E51A"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7.</w:t>
            </w:r>
          </w:p>
        </w:tc>
        <w:tc>
          <w:tcPr>
            <w:tcW w:w="3260" w:type="dxa"/>
          </w:tcPr>
          <w:p w14:paraId="4F15231B" w14:textId="3FB2315C" w:rsidR="003D0ADD" w:rsidRPr="000D393D" w:rsidRDefault="003D0ADD" w:rsidP="003D0ADD">
            <w:pPr>
              <w:spacing w:line="276" w:lineRule="auto"/>
              <w:rPr>
                <w:rFonts w:ascii="Trebuchet MS" w:eastAsiaTheme="minorHAnsi" w:hAnsi="Trebuchet MS"/>
                <w:sz w:val="22"/>
                <w:szCs w:val="22"/>
              </w:rPr>
            </w:pPr>
            <w:r w:rsidRPr="000D393D">
              <w:rPr>
                <w:rFonts w:ascii="Trebuchet MS" w:hAnsi="Trebuchet MS"/>
                <w:color w:val="000000" w:themeColor="text1"/>
                <w:sz w:val="22"/>
                <w:szCs w:val="22"/>
                <w14:ligatures w14:val="standardContextual"/>
              </w:rPr>
              <w:t>Maksimalus vaizduojamas gylis B režime</w:t>
            </w:r>
          </w:p>
        </w:tc>
        <w:tc>
          <w:tcPr>
            <w:tcW w:w="5245" w:type="dxa"/>
          </w:tcPr>
          <w:p w14:paraId="78F09A66" w14:textId="0756742A" w:rsidR="003D0ADD" w:rsidRPr="000D393D" w:rsidRDefault="003D0ADD" w:rsidP="003D0ADD">
            <w:pPr>
              <w:rPr>
                <w:rFonts w:ascii="Trebuchet MS" w:eastAsiaTheme="minorEastAsia" w:hAnsi="Trebuchet MS"/>
                <w:sz w:val="22"/>
                <w:szCs w:val="22"/>
              </w:rPr>
            </w:pP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45 cm</w:t>
            </w:r>
          </w:p>
        </w:tc>
        <w:tc>
          <w:tcPr>
            <w:tcW w:w="2265" w:type="dxa"/>
          </w:tcPr>
          <w:p w14:paraId="416021DB"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1FFFB07E"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2F2294C3"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798C61D2" w14:textId="77777777" w:rsidTr="00A1372F">
        <w:trPr>
          <w:trHeight w:val="34"/>
        </w:trPr>
        <w:tc>
          <w:tcPr>
            <w:tcW w:w="988" w:type="dxa"/>
          </w:tcPr>
          <w:p w14:paraId="29FF0B7E" w14:textId="63E10822"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8.</w:t>
            </w:r>
          </w:p>
        </w:tc>
        <w:tc>
          <w:tcPr>
            <w:tcW w:w="3260" w:type="dxa"/>
          </w:tcPr>
          <w:p w14:paraId="3868AFD3" w14:textId="23809FEE"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Sistemos struktūra</w:t>
            </w:r>
          </w:p>
        </w:tc>
        <w:tc>
          <w:tcPr>
            <w:tcW w:w="5245" w:type="dxa"/>
          </w:tcPr>
          <w:p w14:paraId="208E81C0"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Sistema lengvai transportuojama, mobili. </w:t>
            </w:r>
          </w:p>
          <w:p w14:paraId="1614594D"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Valdymo panelė kilnojama aukštyn ir žemyn, pasukama į šonus;</w:t>
            </w:r>
          </w:p>
          <w:p w14:paraId="25B29B71"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 54 cm įstrižainės vaizdo monitorius;</w:t>
            </w:r>
          </w:p>
          <w:p w14:paraId="500207EE"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4. Vaizdo monitorius kilnojamas aukštyn ir žemyn, pasukamas į šonus;</w:t>
            </w:r>
          </w:p>
          <w:p w14:paraId="78F7130B"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5. Valdymo panelėje integruotas liečiamas ekranas, kurio įstrižainė 14 colių arba didesnė;</w:t>
            </w:r>
          </w:p>
          <w:p w14:paraId="39A2882E" w14:textId="77777777" w:rsidR="003D0ADD" w:rsidRPr="000D393D" w:rsidRDefault="003D0ADD" w:rsidP="003D0ADD">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6. Integruotas ultragarsinio gelio šildytuvas.</w:t>
            </w:r>
          </w:p>
          <w:p w14:paraId="232DFD55" w14:textId="2B4F17DE"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xml:space="preserve">7. Jungtys davikliams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4 aktyvios</w:t>
            </w:r>
          </w:p>
        </w:tc>
        <w:tc>
          <w:tcPr>
            <w:tcW w:w="2265" w:type="dxa"/>
          </w:tcPr>
          <w:p w14:paraId="365C6AE4"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127D6B79"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7090AEBC"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7FDC70E2" w14:textId="77777777" w:rsidTr="00A1372F">
        <w:trPr>
          <w:trHeight w:val="34"/>
        </w:trPr>
        <w:tc>
          <w:tcPr>
            <w:tcW w:w="988" w:type="dxa"/>
          </w:tcPr>
          <w:p w14:paraId="1991BB7D" w14:textId="5CB9D802"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9.</w:t>
            </w:r>
          </w:p>
        </w:tc>
        <w:tc>
          <w:tcPr>
            <w:tcW w:w="3260" w:type="dxa"/>
          </w:tcPr>
          <w:p w14:paraId="06D26A2E" w14:textId="11709E7E"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pacing w:val="2"/>
                <w:sz w:val="22"/>
                <w:szCs w:val="22"/>
                <w14:ligatures w14:val="standardContextual"/>
              </w:rPr>
              <w:t>B rėžimo konfigūruojami parametrai</w:t>
            </w:r>
          </w:p>
        </w:tc>
        <w:tc>
          <w:tcPr>
            <w:tcW w:w="5245" w:type="dxa"/>
          </w:tcPr>
          <w:p w14:paraId="514009ED" w14:textId="5D3E3DBD"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Vieno mygtuko paspaudimu, automatiniam pilkosios skalės parametrų optimizavimui</w:t>
            </w:r>
          </w:p>
        </w:tc>
        <w:tc>
          <w:tcPr>
            <w:tcW w:w="2265" w:type="dxa"/>
          </w:tcPr>
          <w:p w14:paraId="20C9B12D"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749ECA49"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0AC3428A"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65BF9B11" w14:textId="77777777" w:rsidTr="00A1372F">
        <w:trPr>
          <w:trHeight w:val="34"/>
        </w:trPr>
        <w:tc>
          <w:tcPr>
            <w:tcW w:w="988" w:type="dxa"/>
          </w:tcPr>
          <w:p w14:paraId="46E39C9D" w14:textId="463E0ABA"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10.</w:t>
            </w:r>
          </w:p>
        </w:tc>
        <w:tc>
          <w:tcPr>
            <w:tcW w:w="3260" w:type="dxa"/>
          </w:tcPr>
          <w:p w14:paraId="24FC1F75" w14:textId="6D19CC76"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Pulsinės bangos doplerio konfigūruojami parametrai</w:t>
            </w:r>
          </w:p>
        </w:tc>
        <w:tc>
          <w:tcPr>
            <w:tcW w:w="5245" w:type="dxa"/>
          </w:tcPr>
          <w:p w14:paraId="6BF8241D" w14:textId="77777777" w:rsidR="003D0ADD" w:rsidRPr="000D393D" w:rsidRDefault="003D0ADD" w:rsidP="003D0ADD">
            <w:pPr>
              <w:widowControl w:val="0"/>
              <w:tabs>
                <w:tab w:val="left" w:pos="65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1. Automatinis spektrinių kreivių matavimas realiame laike;</w:t>
            </w:r>
          </w:p>
          <w:p w14:paraId="774F9EF9" w14:textId="298E62C6"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2. Automatinė kraujotakos krypties, greičio skalės ir kampo korekcijos nustatymo funkcija.</w:t>
            </w:r>
          </w:p>
        </w:tc>
        <w:tc>
          <w:tcPr>
            <w:tcW w:w="2265" w:type="dxa"/>
          </w:tcPr>
          <w:p w14:paraId="44929DA2"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47B62E56"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331C74F5"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76EC7BD3" w14:textId="77777777" w:rsidTr="00A1372F">
        <w:trPr>
          <w:trHeight w:val="34"/>
        </w:trPr>
        <w:tc>
          <w:tcPr>
            <w:tcW w:w="988" w:type="dxa"/>
          </w:tcPr>
          <w:p w14:paraId="02ACC0A2" w14:textId="2463328E"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11.</w:t>
            </w:r>
          </w:p>
        </w:tc>
        <w:tc>
          <w:tcPr>
            <w:tcW w:w="3260" w:type="dxa"/>
          </w:tcPr>
          <w:p w14:paraId="3866B815" w14:textId="1E83DC54"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Pacientų duomenų archyvas</w:t>
            </w:r>
          </w:p>
        </w:tc>
        <w:tc>
          <w:tcPr>
            <w:tcW w:w="5245" w:type="dxa"/>
          </w:tcPr>
          <w:p w14:paraId="2C4AE7F9" w14:textId="77777777" w:rsidR="003D0ADD" w:rsidRPr="000D393D" w:rsidRDefault="003D0ADD" w:rsidP="003D0ADD">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1. Vidinis kietasis diskas pacientų duomenų įrašymui;</w:t>
            </w:r>
          </w:p>
          <w:p w14:paraId="50B21572" w14:textId="77777777" w:rsidR="003D0ADD" w:rsidRPr="000D393D" w:rsidRDefault="003D0ADD" w:rsidP="003D0ADD">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2. DICOM standarto palaikomos funkcijos: </w:t>
            </w:r>
          </w:p>
          <w:p w14:paraId="5AED9605" w14:textId="77777777" w:rsidR="003D0ADD" w:rsidRPr="000D393D" w:rsidRDefault="003D0ADD" w:rsidP="003D0ADD">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a) Storage arba store, arba send (arba </w:t>
            </w:r>
            <w:r w:rsidRPr="000D393D">
              <w:rPr>
                <w:rFonts w:ascii="Trebuchet MS" w:hAnsi="Trebuchet MS"/>
                <w:color w:val="000000" w:themeColor="text1"/>
                <w:sz w:val="22"/>
                <w:szCs w:val="22"/>
                <w14:ligatures w14:val="standardContextual"/>
              </w:rPr>
              <w:lastRenderedPageBreak/>
              <w:t>lygiavertės);</w:t>
            </w:r>
          </w:p>
          <w:p w14:paraId="67A13553" w14:textId="77777777" w:rsidR="003D0ADD" w:rsidRPr="000D393D" w:rsidRDefault="003D0ADD" w:rsidP="003D0ADD">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b) Modality Worklist (arba lygiavertės);</w:t>
            </w:r>
          </w:p>
          <w:p w14:paraId="57B0BE12" w14:textId="2E87A67E"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c) Query/Retrieve (arba lygiavertės);</w:t>
            </w:r>
          </w:p>
        </w:tc>
        <w:tc>
          <w:tcPr>
            <w:tcW w:w="2265" w:type="dxa"/>
          </w:tcPr>
          <w:p w14:paraId="32788B1C"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lastRenderedPageBreak/>
              <w:t>įrašyti</w:t>
            </w:r>
          </w:p>
        </w:tc>
        <w:tc>
          <w:tcPr>
            <w:tcW w:w="1845" w:type="dxa"/>
          </w:tcPr>
          <w:p w14:paraId="557D9174"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4D41F8A4"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3D0ADD" w:rsidRPr="000D393D" w14:paraId="79F933D6" w14:textId="77777777" w:rsidTr="00A1372F">
        <w:trPr>
          <w:trHeight w:val="34"/>
        </w:trPr>
        <w:tc>
          <w:tcPr>
            <w:tcW w:w="988" w:type="dxa"/>
          </w:tcPr>
          <w:p w14:paraId="69573C18" w14:textId="3052022E" w:rsidR="003D0ADD" w:rsidRPr="000D393D" w:rsidRDefault="003D0ADD"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12.</w:t>
            </w:r>
          </w:p>
        </w:tc>
        <w:tc>
          <w:tcPr>
            <w:tcW w:w="3260" w:type="dxa"/>
          </w:tcPr>
          <w:p w14:paraId="52A95B08" w14:textId="553DBA7C" w:rsidR="003D0ADD" w:rsidRPr="000D393D" w:rsidRDefault="003D0ADD"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 xml:space="preserve">Nespalvotas vaizdo spausdintuvas </w:t>
            </w:r>
          </w:p>
        </w:tc>
        <w:tc>
          <w:tcPr>
            <w:tcW w:w="5245" w:type="dxa"/>
          </w:tcPr>
          <w:p w14:paraId="4616147A" w14:textId="68B373BC" w:rsidR="003D0ADD" w:rsidRPr="000D393D" w:rsidRDefault="003D0ADD" w:rsidP="003D0ADD">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Būtina</w:t>
            </w:r>
          </w:p>
        </w:tc>
        <w:tc>
          <w:tcPr>
            <w:tcW w:w="2265" w:type="dxa"/>
          </w:tcPr>
          <w:p w14:paraId="581C6C9A" w14:textId="77777777" w:rsidR="003D0ADD" w:rsidRPr="000D393D" w:rsidRDefault="003D0ADD" w:rsidP="003D0ADD">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557F3972" w14:textId="77777777" w:rsidR="003D0ADD" w:rsidRPr="000D393D" w:rsidRDefault="003D0ADD" w:rsidP="003D0ADD">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0CCB9AAA" w14:textId="77777777" w:rsidR="003D0ADD" w:rsidRPr="000D393D" w:rsidRDefault="003D0ADD" w:rsidP="003D0ADD">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32023" w:rsidRPr="000D393D" w14:paraId="4E86B021" w14:textId="77777777" w:rsidTr="00A1372F">
        <w:trPr>
          <w:trHeight w:val="34"/>
        </w:trPr>
        <w:tc>
          <w:tcPr>
            <w:tcW w:w="988" w:type="dxa"/>
          </w:tcPr>
          <w:p w14:paraId="68468EE7" w14:textId="100AEDF9" w:rsidR="00F32023" w:rsidRPr="000D393D" w:rsidRDefault="00F32023" w:rsidP="003D0ADD">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13.</w:t>
            </w:r>
          </w:p>
        </w:tc>
        <w:tc>
          <w:tcPr>
            <w:tcW w:w="3260" w:type="dxa"/>
          </w:tcPr>
          <w:p w14:paraId="75E51EFD" w14:textId="66970045" w:rsidR="00F32023" w:rsidRPr="000D393D" w:rsidRDefault="00F32023" w:rsidP="003D0ADD">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Garantija</w:t>
            </w:r>
          </w:p>
        </w:tc>
        <w:tc>
          <w:tcPr>
            <w:tcW w:w="5245" w:type="dxa"/>
          </w:tcPr>
          <w:p w14:paraId="71E2BF67" w14:textId="6C47FA92" w:rsidR="00F32023" w:rsidRPr="000D393D" w:rsidRDefault="00F32023" w:rsidP="003D0ADD">
            <w:pPr>
              <w:rPr>
                <w:rFonts w:ascii="Trebuchet MS" w:eastAsiaTheme="minorEastAsia" w:hAnsi="Trebuchet MS"/>
                <w:sz w:val="22"/>
                <w:szCs w:val="22"/>
              </w:rPr>
            </w:pPr>
            <w:r w:rsidRPr="000D393D">
              <w:rPr>
                <w:rFonts w:ascii="Trebuchet MS" w:hAnsi="Trebuchet MS"/>
                <w:sz w:val="22"/>
                <w:szCs w:val="22"/>
                <w14:ligatures w14:val="standardContextual"/>
              </w:rPr>
              <w:t>≥ 24 mėnesiai</w:t>
            </w:r>
          </w:p>
        </w:tc>
        <w:tc>
          <w:tcPr>
            <w:tcW w:w="5550" w:type="dxa"/>
            <w:gridSpan w:val="3"/>
          </w:tcPr>
          <w:p w14:paraId="46A1F6D2" w14:textId="4ADE3182" w:rsidR="00F32023" w:rsidRPr="000D393D" w:rsidRDefault="00F32023" w:rsidP="00F32023">
            <w:pPr>
              <w:jc w:val="both"/>
              <w:rPr>
                <w:rFonts w:ascii="Trebuchet MS" w:eastAsia="Calibri" w:hAnsi="Trebuchet MS"/>
                <w:i/>
                <w:sz w:val="22"/>
                <w:szCs w:val="22"/>
              </w:rPr>
            </w:pPr>
            <w:r w:rsidRPr="000D393D">
              <w:rPr>
                <w:rFonts w:ascii="Trebuchet MS" w:eastAsia="Calibri" w:hAnsi="Trebuchet MS"/>
                <w:i/>
                <w:sz w:val="22"/>
                <w:szCs w:val="22"/>
              </w:rPr>
              <w:t>įrašyti</w:t>
            </w:r>
          </w:p>
        </w:tc>
      </w:tr>
    </w:tbl>
    <w:p w14:paraId="2F3DC239" w14:textId="01179B0B" w:rsidR="00963EF5" w:rsidRPr="00023A0E" w:rsidRDefault="00963EF5" w:rsidP="00023A0E">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6F50C538" w14:textId="77777777" w:rsidR="00963EF5" w:rsidRPr="00884470" w:rsidRDefault="00963EF5" w:rsidP="00963EF5">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08AADE3F" w14:textId="7469AE34" w:rsidR="00963EF5" w:rsidRPr="00884470" w:rsidRDefault="00963EF5" w:rsidP="00963EF5">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Pr>
          <w:rFonts w:ascii="Trebuchet MS" w:eastAsia="SimSun" w:hAnsi="Trebuchet MS" w:cs="Times New Roman"/>
          <w:b/>
          <w:bCs/>
          <w:lang w:eastAsia="lt-LT" w:bidi="hi-IN"/>
          <w14:ligatures w14:val="none"/>
        </w:rPr>
        <w:t>6</w:t>
      </w:r>
      <w:r w:rsidRPr="00884470">
        <w:rPr>
          <w:rFonts w:ascii="Trebuchet MS" w:eastAsia="SimSun" w:hAnsi="Trebuchet MS" w:cs="Times New Roman"/>
          <w:b/>
          <w:bCs/>
          <w:lang w:eastAsia="lt-LT" w:bidi="hi-IN"/>
          <w14:ligatures w14:val="none"/>
        </w:rPr>
        <w:t xml:space="preserve">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963EF5" w:rsidRPr="007D1600" w14:paraId="078D69E1"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E1CD5C1" w14:textId="77777777" w:rsidR="00963EF5" w:rsidRPr="007D1600" w:rsidRDefault="00963EF5" w:rsidP="00EE08CF">
            <w:pPr>
              <w:spacing w:after="0" w:line="240" w:lineRule="auto"/>
              <w:jc w:val="center"/>
              <w:rPr>
                <w:rFonts w:ascii="Trebuchet MS" w:hAnsi="Trebuchet MS"/>
                <w:b/>
              </w:rPr>
            </w:pPr>
            <w:r w:rsidRPr="007D160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410FCC" w14:textId="77777777" w:rsidR="00963EF5" w:rsidRPr="007D1600" w:rsidRDefault="00963EF5" w:rsidP="00EE08CF">
            <w:pPr>
              <w:spacing w:after="0" w:line="240" w:lineRule="auto"/>
              <w:jc w:val="center"/>
              <w:rPr>
                <w:rFonts w:ascii="Trebuchet MS" w:hAnsi="Trebuchet MS"/>
                <w:b/>
              </w:rPr>
            </w:pPr>
            <w:r w:rsidRPr="007D1600">
              <w:rPr>
                <w:rFonts w:ascii="Trebuchet MS" w:hAnsi="Trebuchet MS"/>
                <w:b/>
              </w:rPr>
              <w:t>Kriterijaus (Q</w:t>
            </w:r>
            <w:r w:rsidRPr="007D1600">
              <w:rPr>
                <w:rFonts w:ascii="Trebuchet MS" w:hAnsi="Trebuchet MS"/>
                <w:b/>
                <w:vertAlign w:val="subscript"/>
              </w:rPr>
              <w:t>i</w:t>
            </w:r>
            <w:r w:rsidRPr="007D160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207F847" w14:textId="77777777" w:rsidR="00963EF5" w:rsidRPr="007D1600" w:rsidRDefault="00963EF5" w:rsidP="00EE08CF">
            <w:pPr>
              <w:spacing w:after="0" w:line="240" w:lineRule="auto"/>
              <w:jc w:val="center"/>
              <w:rPr>
                <w:rFonts w:ascii="Trebuchet MS" w:hAnsi="Trebuchet MS"/>
                <w:b/>
              </w:rPr>
            </w:pPr>
            <w:r w:rsidRPr="007D1600">
              <w:rPr>
                <w:rFonts w:ascii="Trebuchet MS" w:hAnsi="Trebuchet MS"/>
                <w:b/>
                <w:bCs/>
              </w:rPr>
              <w:t>Kriterijaus lyginamasis svoris ekonominio 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CC763E" w14:textId="77777777" w:rsidR="00963EF5" w:rsidRPr="007D1600" w:rsidRDefault="00963EF5" w:rsidP="00EE08CF">
            <w:pPr>
              <w:spacing w:after="0" w:line="240" w:lineRule="auto"/>
              <w:jc w:val="center"/>
              <w:rPr>
                <w:rFonts w:ascii="Trebuchet MS" w:hAnsi="Trebuchet MS"/>
                <w:b/>
              </w:rPr>
            </w:pPr>
            <w:r w:rsidRPr="007D1600">
              <w:rPr>
                <w:rFonts w:ascii="Trebuchet MS" w:hAnsi="Trebuchet MS"/>
                <w:b/>
                <w:bCs/>
              </w:rPr>
              <w:t>Atitikimas kokybiniams reikalavimams.</w:t>
            </w:r>
          </w:p>
          <w:p w14:paraId="6CE0CFB6" w14:textId="77777777" w:rsidR="00963EF5" w:rsidRPr="007D1600" w:rsidRDefault="00963EF5" w:rsidP="00EE08CF">
            <w:pPr>
              <w:spacing w:after="0" w:line="240" w:lineRule="auto"/>
              <w:jc w:val="center"/>
              <w:rPr>
                <w:rFonts w:ascii="Trebuchet MS" w:hAnsi="Trebuchet MS"/>
                <w:b/>
              </w:rPr>
            </w:pPr>
            <w:r w:rsidRPr="007D1600">
              <w:rPr>
                <w:rFonts w:ascii="Trebuchet MS" w:hAnsi="Trebuchet MS"/>
                <w:b/>
                <w:bCs/>
              </w:rPr>
              <w:t>Nuoroda į pridedamus, prekės atitikimą papildomoms charakteristikoms įrodančius, dokumentus (bukletų, techninių aprašų puslapių Nr.)</w:t>
            </w:r>
          </w:p>
        </w:tc>
      </w:tr>
      <w:tr w:rsidR="00963EF5" w:rsidRPr="007D1600" w14:paraId="2DFB333C"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7238F2A" w14:textId="77777777" w:rsidR="00963EF5" w:rsidRPr="007D1600" w:rsidRDefault="00963EF5" w:rsidP="00EE08CF">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A382177" w14:textId="77777777" w:rsidR="00963EF5" w:rsidRPr="007D1600" w:rsidRDefault="00963EF5" w:rsidP="00EE08CF">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6689897" w14:textId="77777777" w:rsidR="00963EF5" w:rsidRPr="007D1600" w:rsidRDefault="00963EF5" w:rsidP="00EE08CF">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5B2A1D7" w14:textId="77777777" w:rsidR="00963EF5" w:rsidRPr="007D1600" w:rsidRDefault="00963EF5" w:rsidP="00EE08CF">
            <w:pPr>
              <w:spacing w:after="0" w:line="240" w:lineRule="auto"/>
              <w:jc w:val="center"/>
              <w:rPr>
                <w:rFonts w:ascii="Trebuchet MS" w:hAnsi="Trebuchet MS"/>
                <w:b/>
                <w:i/>
              </w:rPr>
            </w:pPr>
            <w:r w:rsidRPr="007D160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0F76570" w14:textId="77777777" w:rsidR="00963EF5" w:rsidRPr="007D1600" w:rsidRDefault="00963EF5" w:rsidP="00EE08CF">
            <w:pPr>
              <w:spacing w:after="0" w:line="240" w:lineRule="auto"/>
              <w:jc w:val="center"/>
              <w:rPr>
                <w:rFonts w:ascii="Trebuchet MS" w:hAnsi="Trebuchet MS"/>
                <w:b/>
                <w:i/>
              </w:rPr>
            </w:pPr>
            <w:r w:rsidRPr="007D1600">
              <w:rPr>
                <w:rFonts w:ascii="Trebuchet MS" w:hAnsi="Trebuchet MS"/>
                <w:b/>
                <w:bCs/>
              </w:rPr>
              <w:t>Pasiūlymo dokumentai, patvirtinantys siūlomos prekės techninius parametrus</w:t>
            </w:r>
          </w:p>
        </w:tc>
      </w:tr>
      <w:tr w:rsidR="00963EF5" w:rsidRPr="007D1600" w14:paraId="5C67D4DC"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8E94B75" w14:textId="77777777" w:rsidR="00963EF5" w:rsidRPr="007D1600" w:rsidRDefault="00963EF5" w:rsidP="00EE08CF">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00917F" w14:textId="77777777" w:rsidR="00963EF5" w:rsidRPr="007D1600" w:rsidRDefault="00963EF5" w:rsidP="00EE08CF">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5DA89FE" w14:textId="77777777" w:rsidR="00963EF5" w:rsidRPr="007D1600" w:rsidRDefault="00963EF5" w:rsidP="00EE08CF">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BECB722" w14:textId="77777777" w:rsidR="00963EF5" w:rsidRPr="007D1600" w:rsidRDefault="00963EF5" w:rsidP="00EE08CF">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3A4F5E" w14:textId="77777777" w:rsidR="00963EF5" w:rsidRPr="007D1600" w:rsidRDefault="00963EF5" w:rsidP="00EE08CF">
            <w:pPr>
              <w:spacing w:after="0" w:line="240" w:lineRule="auto"/>
              <w:jc w:val="center"/>
              <w:rPr>
                <w:rFonts w:ascii="Trebuchet MS" w:hAnsi="Trebuchet MS"/>
                <w:b/>
                <w:i/>
              </w:rPr>
            </w:pPr>
            <w:r w:rsidRPr="007D160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03B5F2" w14:textId="77777777" w:rsidR="00963EF5" w:rsidRPr="007D1600" w:rsidRDefault="00963EF5" w:rsidP="00EE08CF">
            <w:pPr>
              <w:spacing w:after="0" w:line="240" w:lineRule="auto"/>
              <w:jc w:val="center"/>
              <w:rPr>
                <w:rFonts w:ascii="Trebuchet MS" w:hAnsi="Trebuchet MS"/>
                <w:b/>
                <w:i/>
              </w:rPr>
            </w:pPr>
            <w:r w:rsidRPr="007D1600">
              <w:rPr>
                <w:rFonts w:ascii="Trebuchet MS" w:hAnsi="Trebuchet MS"/>
                <w:b/>
                <w:bCs/>
              </w:rPr>
              <w:t>Dokumento lapo numeris</w:t>
            </w:r>
          </w:p>
        </w:tc>
      </w:tr>
      <w:tr w:rsidR="00CF1F68" w:rsidRPr="007D1600" w14:paraId="6F83367D"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65DF4DC" w14:textId="77777777" w:rsidR="00CF1F68" w:rsidRPr="007D1600" w:rsidRDefault="00CF1F68" w:rsidP="00CF1F68">
            <w:pPr>
              <w:spacing w:after="0" w:line="240" w:lineRule="auto"/>
              <w:rPr>
                <w:rFonts w:ascii="Trebuchet MS" w:hAnsi="Trebuchet MS"/>
              </w:rPr>
            </w:pPr>
            <w:r w:rsidRPr="007D160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2D8755D8" w14:textId="4CDAA4A9" w:rsidR="00CF1F68" w:rsidRPr="007D1600" w:rsidRDefault="00CF1F68" w:rsidP="00CF1F68">
            <w:pPr>
              <w:spacing w:after="0" w:line="240" w:lineRule="auto"/>
              <w:rPr>
                <w:rFonts w:ascii="Trebuchet MS" w:hAnsi="Trebuchet MS"/>
              </w:rPr>
            </w:pPr>
            <w:r w:rsidRPr="007D1600">
              <w:rPr>
                <w:rFonts w:ascii="Trebuchet MS" w:hAnsi="Trebuchet MS"/>
                <w:color w:val="000000" w:themeColor="text1"/>
              </w:rPr>
              <w:t>Maksimalus vaizduojamas gylis B režime ≥ 55 cm</w:t>
            </w:r>
          </w:p>
        </w:tc>
        <w:tc>
          <w:tcPr>
            <w:tcW w:w="281" w:type="pct"/>
            <w:tcBorders>
              <w:top w:val="single" w:sz="4" w:space="0" w:color="auto"/>
              <w:left w:val="single" w:sz="4" w:space="0" w:color="auto"/>
              <w:bottom w:val="single" w:sz="4" w:space="0" w:color="auto"/>
              <w:right w:val="single" w:sz="4" w:space="0" w:color="auto"/>
            </w:tcBorders>
            <w:vAlign w:val="center"/>
            <w:hideMark/>
          </w:tcPr>
          <w:p w14:paraId="3BF5029B" w14:textId="77777777" w:rsidR="00CF1F68" w:rsidRPr="007D1600" w:rsidRDefault="00CF1F68" w:rsidP="00CF1F68">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4171C48F" w14:textId="77777777" w:rsidR="00CF1F68" w:rsidRPr="007D1600" w:rsidRDefault="00CF1F68" w:rsidP="00CF1F68">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448E6A08" w14:textId="77777777" w:rsidR="00CF1F68" w:rsidRPr="007D1600" w:rsidRDefault="00CF1F68" w:rsidP="00CF1F68">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268684B5" w14:textId="77777777" w:rsidR="00CF1F68" w:rsidRPr="007D1600" w:rsidRDefault="00CF1F68" w:rsidP="00CF1F68">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119DD864" w14:textId="77777777" w:rsidR="00CF1F68" w:rsidRPr="007D1600" w:rsidRDefault="00CF1F68" w:rsidP="00CF1F68">
            <w:pPr>
              <w:spacing w:after="0" w:line="240" w:lineRule="auto"/>
              <w:rPr>
                <w:rFonts w:ascii="Trebuchet MS" w:hAnsi="Trebuchet MS"/>
              </w:rPr>
            </w:pPr>
            <w:r w:rsidRPr="007D1600">
              <w:rPr>
                <w:rFonts w:ascii="Trebuchet MS" w:hAnsi="Trebuchet MS"/>
                <w:i/>
              </w:rPr>
              <w:t>(įrašyti)</w:t>
            </w:r>
          </w:p>
        </w:tc>
      </w:tr>
      <w:tr w:rsidR="002902CD" w:rsidRPr="007D1600" w14:paraId="22505DDE"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CE422A" w14:textId="77777777" w:rsidR="002902CD" w:rsidRPr="007D1600" w:rsidRDefault="002902CD" w:rsidP="002902CD">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5ECCF656" w14:textId="77777777" w:rsidR="002902CD" w:rsidRPr="007D1600" w:rsidRDefault="002902CD" w:rsidP="002902CD">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78131A1B" w14:textId="77777777" w:rsidR="002902CD" w:rsidRPr="007D1600" w:rsidRDefault="002902CD" w:rsidP="002902CD">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0FDD67FC" w14:textId="2D901EAF" w:rsidR="002902CD" w:rsidRPr="007D1600" w:rsidRDefault="00B61FFF" w:rsidP="002902CD">
            <w:pPr>
              <w:spacing w:after="0" w:line="240" w:lineRule="auto"/>
              <w:rPr>
                <w:rFonts w:ascii="Trebuchet MS" w:hAnsi="Trebuchet MS"/>
              </w:rPr>
            </w:pPr>
            <w:r w:rsidRPr="007D1600">
              <w:rPr>
                <w:rFonts w:ascii="Trebuchet MS" w:hAnsi="Trebuchet MS"/>
              </w:rPr>
              <w:t>14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3BEAF0DC" w14:textId="77777777" w:rsidR="002902CD" w:rsidRPr="007D1600" w:rsidRDefault="002902CD" w:rsidP="002902CD">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3F26F83F" w14:textId="77777777" w:rsidR="002902CD" w:rsidRPr="007D1600" w:rsidRDefault="002902CD" w:rsidP="002902CD">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50E57EF" w14:textId="77777777" w:rsidR="002902CD" w:rsidRPr="007D1600" w:rsidRDefault="002902CD" w:rsidP="002902CD">
            <w:pPr>
              <w:spacing w:after="0" w:line="240" w:lineRule="auto"/>
              <w:rPr>
                <w:rFonts w:ascii="Trebuchet MS" w:hAnsi="Trebuchet MS"/>
              </w:rPr>
            </w:pPr>
          </w:p>
        </w:tc>
      </w:tr>
      <w:tr w:rsidR="002902CD" w:rsidRPr="007D1600" w14:paraId="47E33320"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002DD2A9" w14:textId="77777777" w:rsidR="002902CD" w:rsidRPr="007D1600" w:rsidRDefault="002902CD" w:rsidP="002902CD">
            <w:pPr>
              <w:spacing w:after="0" w:line="240" w:lineRule="auto"/>
              <w:rPr>
                <w:rFonts w:ascii="Trebuchet MS" w:hAnsi="Trebuchet MS"/>
              </w:rPr>
            </w:pPr>
            <w:r w:rsidRPr="007D160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78F75C08" w14:textId="15142811" w:rsidR="002902CD" w:rsidRPr="007D1600" w:rsidRDefault="00DA2165" w:rsidP="002902CD">
            <w:pPr>
              <w:spacing w:after="0" w:line="240" w:lineRule="auto"/>
              <w:rPr>
                <w:rFonts w:ascii="Trebuchet MS" w:hAnsi="Trebuchet MS"/>
              </w:rPr>
            </w:pPr>
            <w:r w:rsidRPr="007D1600">
              <w:rPr>
                <w:rFonts w:ascii="Trebuchet MS" w:hAnsi="Trebuchet MS" w:cs="Times New Roman"/>
                <w:color w:val="000000" w:themeColor="text1"/>
              </w:rPr>
              <w:t>Maksimalus dinaminis diapazonas ≥ 420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4492996A" w14:textId="77777777" w:rsidR="002902CD" w:rsidRPr="007D1600" w:rsidRDefault="002902CD" w:rsidP="002902CD">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47145F22" w14:textId="77777777" w:rsidR="002902CD" w:rsidRPr="007D1600" w:rsidRDefault="002902CD" w:rsidP="002902CD">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73927D35"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55DA3CA2"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3054FFB9"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r>
      <w:tr w:rsidR="002902CD" w:rsidRPr="007D1600" w14:paraId="725B65AA"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D2112" w14:textId="77777777" w:rsidR="002902CD" w:rsidRPr="007D1600" w:rsidRDefault="002902CD" w:rsidP="002902CD">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485AB68F" w14:textId="77777777" w:rsidR="002902CD" w:rsidRPr="007D1600" w:rsidRDefault="002902CD" w:rsidP="002902CD">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5B1A7213" w14:textId="77777777" w:rsidR="002902CD" w:rsidRPr="007D1600" w:rsidRDefault="002902CD" w:rsidP="002902CD">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209732D9" w14:textId="4F7A56B4" w:rsidR="002902CD" w:rsidRPr="007D1600" w:rsidRDefault="002902CD" w:rsidP="002902CD">
            <w:pPr>
              <w:spacing w:after="0" w:line="240" w:lineRule="auto"/>
              <w:rPr>
                <w:rFonts w:ascii="Trebuchet MS" w:hAnsi="Trebuchet MS"/>
              </w:rPr>
            </w:pPr>
            <w:r w:rsidRPr="007D1600">
              <w:rPr>
                <w:rFonts w:ascii="Trebuchet MS" w:hAnsi="Trebuchet MS"/>
              </w:rPr>
              <w:t>1</w:t>
            </w:r>
            <w:r w:rsidR="00B61FFF" w:rsidRPr="007D1600">
              <w:rPr>
                <w:rFonts w:ascii="Trebuchet MS" w:hAnsi="Trebuchet MS"/>
              </w:rPr>
              <w:t>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6386708B" w14:textId="77777777" w:rsidR="002902CD" w:rsidRPr="007D1600" w:rsidRDefault="002902CD" w:rsidP="002902CD">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379869CD" w14:textId="77777777" w:rsidR="002902CD" w:rsidRPr="007D1600" w:rsidRDefault="002902CD" w:rsidP="002902CD">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D1FA720" w14:textId="77777777" w:rsidR="002902CD" w:rsidRPr="007D1600" w:rsidRDefault="002902CD" w:rsidP="002902CD">
            <w:pPr>
              <w:spacing w:after="0" w:line="240" w:lineRule="auto"/>
              <w:rPr>
                <w:rFonts w:ascii="Trebuchet MS" w:hAnsi="Trebuchet MS"/>
              </w:rPr>
            </w:pPr>
          </w:p>
        </w:tc>
      </w:tr>
      <w:tr w:rsidR="002902CD" w:rsidRPr="007D1600" w14:paraId="47A1EA0D" w14:textId="77777777" w:rsidTr="00EE08CF">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37583274" w14:textId="77777777" w:rsidR="002902CD" w:rsidRPr="007D1600" w:rsidRDefault="002902CD" w:rsidP="002902CD">
            <w:pPr>
              <w:spacing w:after="0" w:line="240" w:lineRule="auto"/>
              <w:rPr>
                <w:rFonts w:ascii="Trebuchet MS" w:hAnsi="Trebuchet MS"/>
              </w:rPr>
            </w:pPr>
            <w:r w:rsidRPr="007D160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4D94642E" w14:textId="3A12DF7F" w:rsidR="002902CD" w:rsidRPr="007D1600" w:rsidRDefault="00BC001C" w:rsidP="002902CD">
            <w:pPr>
              <w:spacing w:after="0" w:line="240" w:lineRule="auto"/>
              <w:rPr>
                <w:rFonts w:ascii="Trebuchet MS" w:hAnsi="Trebuchet MS"/>
              </w:rPr>
            </w:pPr>
            <w:r w:rsidRPr="007D1600">
              <w:rPr>
                <w:rFonts w:ascii="Trebuchet MS" w:hAnsi="Trebuchet MS" w:cs="Times New Roman"/>
                <w:color w:val="000000" w:themeColor="text1"/>
              </w:rPr>
              <w:t>Maksimalus palaikomų daviklių darbinis dažnis ≥ 24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50D422F5" w14:textId="77777777" w:rsidR="002902CD" w:rsidRPr="007D1600" w:rsidRDefault="002902CD" w:rsidP="002902CD">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754E0092" w14:textId="77777777" w:rsidR="002902CD" w:rsidRPr="007D1600" w:rsidRDefault="002902CD" w:rsidP="002902CD">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4C78CCA3"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514F5CC2"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6CA66C9E"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r>
      <w:tr w:rsidR="002902CD" w:rsidRPr="007D1600" w14:paraId="5BACD58E" w14:textId="77777777" w:rsidTr="00EE08CF">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CC9EB" w14:textId="77777777" w:rsidR="002902CD" w:rsidRPr="007D1600" w:rsidRDefault="002902CD" w:rsidP="002902CD">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7EFB0400" w14:textId="77777777" w:rsidR="002902CD" w:rsidRPr="007D1600" w:rsidRDefault="002902CD" w:rsidP="002902CD">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7ED566B6" w14:textId="77777777" w:rsidR="002902CD" w:rsidRPr="007D1600" w:rsidRDefault="002902CD" w:rsidP="002902CD">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BD257EA" w14:textId="61967259" w:rsidR="002902CD" w:rsidRPr="007D1600" w:rsidRDefault="00B61FFF" w:rsidP="002902CD">
            <w:pPr>
              <w:spacing w:after="0" w:line="240" w:lineRule="auto"/>
              <w:rPr>
                <w:rFonts w:ascii="Trebuchet MS" w:hAnsi="Trebuchet MS"/>
              </w:rPr>
            </w:pPr>
            <w:r w:rsidRPr="007D1600">
              <w:rPr>
                <w:rFonts w:ascii="Trebuchet MS" w:hAnsi="Trebuchet MS"/>
              </w:rPr>
              <w:t>13</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2F839954" w14:textId="77777777" w:rsidR="002902CD" w:rsidRPr="007D1600" w:rsidRDefault="002902CD" w:rsidP="002902CD">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669E05E1" w14:textId="77777777" w:rsidR="002902CD" w:rsidRPr="007D1600" w:rsidRDefault="002902CD" w:rsidP="002902CD">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575464D3" w14:textId="77777777" w:rsidR="002902CD" w:rsidRPr="007D1600" w:rsidRDefault="002902CD" w:rsidP="002902CD">
            <w:pPr>
              <w:spacing w:after="0" w:line="240" w:lineRule="auto"/>
              <w:rPr>
                <w:rFonts w:ascii="Trebuchet MS" w:hAnsi="Trebuchet MS"/>
              </w:rPr>
            </w:pPr>
          </w:p>
        </w:tc>
      </w:tr>
      <w:tr w:rsidR="002902CD" w:rsidRPr="007D1600" w14:paraId="3FF84D34" w14:textId="77777777" w:rsidTr="00EE08CF">
        <w:trPr>
          <w:trHeight w:val="37"/>
        </w:trPr>
        <w:tc>
          <w:tcPr>
            <w:tcW w:w="0" w:type="auto"/>
            <w:vMerge w:val="restart"/>
            <w:tcBorders>
              <w:top w:val="single" w:sz="4" w:space="0" w:color="auto"/>
              <w:left w:val="single" w:sz="4" w:space="0" w:color="auto"/>
              <w:right w:val="single" w:sz="4" w:space="0" w:color="auto"/>
            </w:tcBorders>
            <w:vAlign w:val="center"/>
          </w:tcPr>
          <w:p w14:paraId="10899FCD" w14:textId="77777777" w:rsidR="002902CD" w:rsidRPr="007D1600" w:rsidRDefault="002902CD" w:rsidP="002902CD">
            <w:pPr>
              <w:spacing w:after="0" w:line="240" w:lineRule="auto"/>
              <w:rPr>
                <w:rFonts w:ascii="Trebuchet MS" w:hAnsi="Trebuchet MS"/>
              </w:rPr>
            </w:pPr>
            <w:r w:rsidRPr="007D1600">
              <w:rPr>
                <w:rFonts w:ascii="Trebuchet MS" w:hAnsi="Trebuchet MS"/>
              </w:rPr>
              <w:t>4.</w:t>
            </w:r>
          </w:p>
        </w:tc>
        <w:tc>
          <w:tcPr>
            <w:tcW w:w="1866" w:type="pct"/>
            <w:vMerge w:val="restart"/>
            <w:tcBorders>
              <w:top w:val="single" w:sz="4" w:space="0" w:color="auto"/>
              <w:left w:val="single" w:sz="4" w:space="0" w:color="auto"/>
              <w:right w:val="single" w:sz="4" w:space="0" w:color="auto"/>
            </w:tcBorders>
          </w:tcPr>
          <w:p w14:paraId="0AC42E94" w14:textId="24D0205D" w:rsidR="002902CD" w:rsidRPr="007D1600" w:rsidRDefault="00FC5756" w:rsidP="002902CD">
            <w:pPr>
              <w:rPr>
                <w:rFonts w:ascii="Trebuchet MS" w:hAnsi="Trebuchet MS" w:cstheme="majorBidi"/>
              </w:rPr>
            </w:pPr>
            <w:r w:rsidRPr="007D1600">
              <w:rPr>
                <w:rFonts w:ascii="Trebuchet MS" w:hAnsi="Trebuchet MS" w:cs="Times New Roman"/>
                <w:color w:val="000000" w:themeColor="text1"/>
              </w:rPr>
              <w:t>Vaizdo monitoriaus ekrano įstrižainė ≥ 60 cm</w:t>
            </w:r>
          </w:p>
        </w:tc>
        <w:tc>
          <w:tcPr>
            <w:tcW w:w="281" w:type="pct"/>
            <w:tcBorders>
              <w:top w:val="single" w:sz="4" w:space="0" w:color="auto"/>
              <w:left w:val="single" w:sz="4" w:space="0" w:color="auto"/>
              <w:bottom w:val="single" w:sz="4" w:space="0" w:color="auto"/>
              <w:right w:val="single" w:sz="4" w:space="0" w:color="auto"/>
            </w:tcBorders>
            <w:vAlign w:val="center"/>
          </w:tcPr>
          <w:p w14:paraId="233B9299" w14:textId="77777777" w:rsidR="002902CD" w:rsidRPr="007D1600" w:rsidRDefault="002902CD" w:rsidP="002902CD">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3F73BF37" w14:textId="77777777" w:rsidR="002902CD" w:rsidRPr="007D1600" w:rsidRDefault="002902CD" w:rsidP="002902CD">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567B6D55"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581E333D"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19A09171"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r>
      <w:tr w:rsidR="002902CD" w:rsidRPr="007D1600" w14:paraId="2963342B" w14:textId="77777777" w:rsidTr="00EE08CF">
        <w:trPr>
          <w:trHeight w:val="37"/>
        </w:trPr>
        <w:tc>
          <w:tcPr>
            <w:tcW w:w="0" w:type="auto"/>
            <w:vMerge/>
            <w:tcBorders>
              <w:left w:val="single" w:sz="4" w:space="0" w:color="auto"/>
              <w:bottom w:val="single" w:sz="4" w:space="0" w:color="auto"/>
              <w:right w:val="single" w:sz="4" w:space="0" w:color="auto"/>
            </w:tcBorders>
            <w:vAlign w:val="center"/>
          </w:tcPr>
          <w:p w14:paraId="33B6A3BA" w14:textId="77777777" w:rsidR="002902CD" w:rsidRPr="007D1600" w:rsidRDefault="002902CD" w:rsidP="002902CD">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tcPr>
          <w:p w14:paraId="00B3D643" w14:textId="77777777" w:rsidR="002902CD" w:rsidRPr="007D1600" w:rsidRDefault="002902CD" w:rsidP="002902CD">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0E2F8AF4" w14:textId="77777777" w:rsidR="002902CD" w:rsidRPr="007D1600" w:rsidRDefault="002902CD" w:rsidP="002902CD">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50F27879" w14:textId="1A084D3B" w:rsidR="002902CD" w:rsidRPr="007D1600" w:rsidRDefault="002902CD" w:rsidP="002902CD">
            <w:pPr>
              <w:spacing w:after="0" w:line="240" w:lineRule="auto"/>
              <w:rPr>
                <w:rFonts w:ascii="Trebuchet MS" w:hAnsi="Trebuchet MS"/>
              </w:rPr>
            </w:pPr>
            <w:r w:rsidRPr="007D1600">
              <w:rPr>
                <w:rFonts w:ascii="Trebuchet MS" w:hAnsi="Trebuchet MS"/>
              </w:rPr>
              <w:t>1</w:t>
            </w:r>
            <w:r w:rsidR="00B61FFF" w:rsidRPr="007D1600">
              <w:rPr>
                <w:rFonts w:ascii="Trebuchet MS" w:hAnsi="Trebuchet MS"/>
              </w:rPr>
              <w:t>3</w:t>
            </w:r>
          </w:p>
        </w:tc>
        <w:tc>
          <w:tcPr>
            <w:tcW w:w="984" w:type="pct"/>
            <w:vMerge/>
            <w:tcBorders>
              <w:left w:val="single" w:sz="4" w:space="0" w:color="auto"/>
              <w:right w:val="single" w:sz="4" w:space="0" w:color="auto"/>
            </w:tcBorders>
            <w:vAlign w:val="center"/>
          </w:tcPr>
          <w:p w14:paraId="0104AA64" w14:textId="77777777" w:rsidR="002902CD" w:rsidRPr="007D1600" w:rsidRDefault="002902CD" w:rsidP="002902CD">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2B0973D4" w14:textId="77777777" w:rsidR="002902CD" w:rsidRPr="007D1600" w:rsidRDefault="002902CD" w:rsidP="002902CD">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24AD5A05" w14:textId="77777777" w:rsidR="002902CD" w:rsidRPr="007D1600" w:rsidRDefault="002902CD" w:rsidP="002902CD">
            <w:pPr>
              <w:spacing w:after="0" w:line="240" w:lineRule="auto"/>
              <w:rPr>
                <w:rFonts w:ascii="Trebuchet MS" w:hAnsi="Trebuchet MS"/>
              </w:rPr>
            </w:pPr>
          </w:p>
        </w:tc>
      </w:tr>
      <w:tr w:rsidR="002902CD" w:rsidRPr="007D1600" w14:paraId="68C48E02" w14:textId="77777777" w:rsidTr="00EE08CF">
        <w:trPr>
          <w:trHeight w:val="37"/>
        </w:trPr>
        <w:tc>
          <w:tcPr>
            <w:tcW w:w="0" w:type="auto"/>
            <w:vMerge w:val="restart"/>
            <w:tcBorders>
              <w:top w:val="single" w:sz="4" w:space="0" w:color="auto"/>
              <w:left w:val="single" w:sz="4" w:space="0" w:color="auto"/>
              <w:right w:val="single" w:sz="4" w:space="0" w:color="auto"/>
            </w:tcBorders>
            <w:vAlign w:val="center"/>
          </w:tcPr>
          <w:p w14:paraId="5DD5163F" w14:textId="77777777" w:rsidR="002902CD" w:rsidRPr="007D1600" w:rsidRDefault="002902CD" w:rsidP="002902CD">
            <w:pPr>
              <w:spacing w:after="0" w:line="240" w:lineRule="auto"/>
              <w:rPr>
                <w:rFonts w:ascii="Trebuchet MS" w:hAnsi="Trebuchet MS"/>
              </w:rPr>
            </w:pPr>
            <w:r w:rsidRPr="007D1600">
              <w:rPr>
                <w:rFonts w:ascii="Trebuchet MS" w:hAnsi="Trebuchet MS"/>
              </w:rPr>
              <w:t>5.</w:t>
            </w:r>
          </w:p>
        </w:tc>
        <w:tc>
          <w:tcPr>
            <w:tcW w:w="1866" w:type="pct"/>
            <w:vMerge w:val="restart"/>
            <w:tcBorders>
              <w:top w:val="single" w:sz="4" w:space="0" w:color="auto"/>
              <w:left w:val="single" w:sz="4" w:space="0" w:color="auto"/>
              <w:right w:val="single" w:sz="4" w:space="0" w:color="auto"/>
            </w:tcBorders>
          </w:tcPr>
          <w:p w14:paraId="52C34F0E" w14:textId="527EB269" w:rsidR="002902CD" w:rsidRPr="007D1600" w:rsidRDefault="00263DEE" w:rsidP="002902CD">
            <w:pPr>
              <w:spacing w:after="0" w:line="240" w:lineRule="auto"/>
              <w:rPr>
                <w:rFonts w:ascii="Trebuchet MS" w:hAnsi="Trebuchet MS"/>
              </w:rPr>
            </w:pPr>
            <w:r w:rsidRPr="007D1600">
              <w:rPr>
                <w:rFonts w:ascii="Trebuchet MS" w:hAnsi="Trebuchet MS" w:cs="Times New Roman"/>
                <w:color w:val="000000" w:themeColor="text1"/>
              </w:rPr>
              <w:t>Automatinis spalvinio ir pulsinio doplerio intereso zonos nustatymas</w:t>
            </w:r>
          </w:p>
        </w:tc>
        <w:tc>
          <w:tcPr>
            <w:tcW w:w="281" w:type="pct"/>
            <w:tcBorders>
              <w:top w:val="single" w:sz="4" w:space="0" w:color="auto"/>
              <w:left w:val="single" w:sz="4" w:space="0" w:color="auto"/>
              <w:bottom w:val="single" w:sz="4" w:space="0" w:color="auto"/>
              <w:right w:val="single" w:sz="4" w:space="0" w:color="auto"/>
            </w:tcBorders>
            <w:vAlign w:val="center"/>
          </w:tcPr>
          <w:p w14:paraId="29BCBE47" w14:textId="77777777" w:rsidR="002902CD" w:rsidRPr="007D1600" w:rsidRDefault="002902CD" w:rsidP="002902CD">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48DC7CBD" w14:textId="77777777" w:rsidR="002902CD" w:rsidRPr="007D1600" w:rsidRDefault="002902CD" w:rsidP="002902CD">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4DAA3B6C"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16B67322"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706B8B1B" w14:textId="77777777" w:rsidR="002902CD" w:rsidRPr="007D1600" w:rsidRDefault="002902CD" w:rsidP="002902CD">
            <w:pPr>
              <w:spacing w:after="0" w:line="240" w:lineRule="auto"/>
              <w:rPr>
                <w:rFonts w:ascii="Trebuchet MS" w:hAnsi="Trebuchet MS"/>
              </w:rPr>
            </w:pPr>
            <w:r w:rsidRPr="007D1600">
              <w:rPr>
                <w:rFonts w:ascii="Trebuchet MS" w:hAnsi="Trebuchet MS"/>
                <w:i/>
              </w:rPr>
              <w:t>(įrašyti)</w:t>
            </w:r>
          </w:p>
        </w:tc>
      </w:tr>
      <w:tr w:rsidR="002902CD" w:rsidRPr="007D1600" w14:paraId="5FD5B809" w14:textId="77777777" w:rsidTr="00EE08CF">
        <w:trPr>
          <w:trHeight w:val="37"/>
        </w:trPr>
        <w:tc>
          <w:tcPr>
            <w:tcW w:w="0" w:type="auto"/>
            <w:vMerge/>
            <w:tcBorders>
              <w:left w:val="single" w:sz="4" w:space="0" w:color="auto"/>
              <w:right w:val="single" w:sz="4" w:space="0" w:color="auto"/>
            </w:tcBorders>
            <w:vAlign w:val="center"/>
          </w:tcPr>
          <w:p w14:paraId="5788BEAA" w14:textId="77777777" w:rsidR="002902CD" w:rsidRPr="007D1600" w:rsidRDefault="002902CD" w:rsidP="002902CD">
            <w:pPr>
              <w:spacing w:after="0" w:line="240" w:lineRule="auto"/>
              <w:rPr>
                <w:rFonts w:ascii="Trebuchet MS" w:hAnsi="Trebuchet MS"/>
              </w:rPr>
            </w:pPr>
          </w:p>
        </w:tc>
        <w:tc>
          <w:tcPr>
            <w:tcW w:w="1866" w:type="pct"/>
            <w:vMerge/>
            <w:tcBorders>
              <w:left w:val="single" w:sz="4" w:space="0" w:color="auto"/>
              <w:right w:val="single" w:sz="4" w:space="0" w:color="auto"/>
            </w:tcBorders>
          </w:tcPr>
          <w:p w14:paraId="340754BA" w14:textId="77777777" w:rsidR="002902CD" w:rsidRPr="007D1600" w:rsidRDefault="002902CD" w:rsidP="002902CD">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184A3CAA" w14:textId="77777777" w:rsidR="002902CD" w:rsidRPr="007D1600" w:rsidRDefault="002902CD" w:rsidP="002902CD">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305F81B" w14:textId="2124E617" w:rsidR="002902CD" w:rsidRPr="007D1600" w:rsidRDefault="00B61FFF" w:rsidP="002902CD">
            <w:pPr>
              <w:spacing w:after="0" w:line="240" w:lineRule="auto"/>
              <w:rPr>
                <w:rFonts w:ascii="Trebuchet MS" w:hAnsi="Trebuchet MS"/>
              </w:rPr>
            </w:pPr>
            <w:r w:rsidRPr="007D1600">
              <w:rPr>
                <w:rFonts w:ascii="Trebuchet MS" w:hAnsi="Trebuchet MS"/>
              </w:rPr>
              <w:t>13</w:t>
            </w:r>
          </w:p>
        </w:tc>
        <w:tc>
          <w:tcPr>
            <w:tcW w:w="984" w:type="pct"/>
            <w:vMerge/>
            <w:tcBorders>
              <w:left w:val="single" w:sz="4" w:space="0" w:color="auto"/>
              <w:right w:val="single" w:sz="4" w:space="0" w:color="auto"/>
            </w:tcBorders>
            <w:vAlign w:val="center"/>
          </w:tcPr>
          <w:p w14:paraId="470C2669" w14:textId="77777777" w:rsidR="002902CD" w:rsidRPr="007D1600" w:rsidRDefault="002902CD" w:rsidP="002902CD">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382A54B3" w14:textId="77777777" w:rsidR="002902CD" w:rsidRPr="007D1600" w:rsidRDefault="002902CD" w:rsidP="002902CD">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4B00269A" w14:textId="77777777" w:rsidR="002902CD" w:rsidRPr="007D1600" w:rsidRDefault="002902CD" w:rsidP="002902CD">
            <w:pPr>
              <w:spacing w:after="0" w:line="240" w:lineRule="auto"/>
              <w:rPr>
                <w:rFonts w:ascii="Trebuchet MS" w:hAnsi="Trebuchet MS"/>
              </w:rPr>
            </w:pPr>
          </w:p>
        </w:tc>
      </w:tr>
      <w:tr w:rsidR="007D1600" w:rsidRPr="007D1600" w14:paraId="679CDF58" w14:textId="77777777" w:rsidTr="002C6773">
        <w:trPr>
          <w:trHeight w:val="37"/>
        </w:trPr>
        <w:tc>
          <w:tcPr>
            <w:tcW w:w="0" w:type="auto"/>
            <w:vMerge w:val="restart"/>
            <w:tcBorders>
              <w:left w:val="single" w:sz="4" w:space="0" w:color="auto"/>
              <w:right w:val="single" w:sz="4" w:space="0" w:color="auto"/>
            </w:tcBorders>
            <w:vAlign w:val="center"/>
          </w:tcPr>
          <w:p w14:paraId="4091306E" w14:textId="074CB0B6" w:rsidR="007D1600" w:rsidRPr="007D1600" w:rsidRDefault="007D1600" w:rsidP="007D1600">
            <w:pPr>
              <w:spacing w:after="0" w:line="240" w:lineRule="auto"/>
              <w:rPr>
                <w:rFonts w:ascii="Trebuchet MS" w:hAnsi="Trebuchet MS"/>
              </w:rPr>
            </w:pPr>
            <w:r w:rsidRPr="007D1600">
              <w:rPr>
                <w:rFonts w:ascii="Trebuchet MS" w:hAnsi="Trebuchet MS"/>
              </w:rPr>
              <w:t>6.</w:t>
            </w:r>
          </w:p>
        </w:tc>
        <w:tc>
          <w:tcPr>
            <w:tcW w:w="1866" w:type="pct"/>
            <w:vMerge w:val="restart"/>
            <w:tcBorders>
              <w:left w:val="single" w:sz="4" w:space="0" w:color="auto"/>
              <w:right w:val="single" w:sz="4" w:space="0" w:color="auto"/>
            </w:tcBorders>
          </w:tcPr>
          <w:p w14:paraId="1CFBCD72" w14:textId="5B364607" w:rsidR="007D1600" w:rsidRPr="007D1600" w:rsidRDefault="007D1600" w:rsidP="007D1600">
            <w:pPr>
              <w:spacing w:after="0" w:line="240" w:lineRule="auto"/>
              <w:rPr>
                <w:rFonts w:ascii="Trebuchet MS" w:hAnsi="Trebuchet MS"/>
              </w:rPr>
            </w:pPr>
            <w:r w:rsidRPr="007D1600">
              <w:rPr>
                <w:rFonts w:ascii="Trebuchet MS" w:hAnsi="Trebuchet MS" w:cs="Times New Roman"/>
                <w:color w:val="000000" w:themeColor="text1"/>
              </w:rPr>
              <w:t>Belaidžių ultragarsinių daviklių palaikymas</w:t>
            </w:r>
          </w:p>
        </w:tc>
        <w:tc>
          <w:tcPr>
            <w:tcW w:w="281" w:type="pct"/>
            <w:tcBorders>
              <w:top w:val="single" w:sz="4" w:space="0" w:color="auto"/>
              <w:left w:val="single" w:sz="4" w:space="0" w:color="auto"/>
              <w:bottom w:val="single" w:sz="4" w:space="0" w:color="auto"/>
              <w:right w:val="single" w:sz="4" w:space="0" w:color="auto"/>
            </w:tcBorders>
            <w:vAlign w:val="center"/>
          </w:tcPr>
          <w:p w14:paraId="03054DF5" w14:textId="142D34EF" w:rsidR="007D1600" w:rsidRPr="007D1600" w:rsidRDefault="007D1600" w:rsidP="007D1600">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7D8C64AD" w14:textId="25547A82" w:rsidR="007D1600" w:rsidRPr="007D1600" w:rsidRDefault="007D1600" w:rsidP="007D1600">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0DFF354B" w14:textId="069DD770" w:rsidR="007D1600" w:rsidRPr="007D1600" w:rsidRDefault="007D1600" w:rsidP="007D1600">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12AC2CC8" w14:textId="705E9BE2" w:rsidR="007D1600" w:rsidRPr="007D1600" w:rsidRDefault="007D1600" w:rsidP="007D1600">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723EA069" w14:textId="788F0FC7" w:rsidR="007D1600" w:rsidRPr="007D1600" w:rsidRDefault="007D1600" w:rsidP="007D1600">
            <w:pPr>
              <w:spacing w:after="0" w:line="240" w:lineRule="auto"/>
              <w:rPr>
                <w:rFonts w:ascii="Trebuchet MS" w:hAnsi="Trebuchet MS"/>
              </w:rPr>
            </w:pPr>
            <w:r w:rsidRPr="007D1600">
              <w:rPr>
                <w:rFonts w:ascii="Trebuchet MS" w:hAnsi="Trebuchet MS"/>
                <w:i/>
              </w:rPr>
              <w:t>(įrašyti)</w:t>
            </w:r>
          </w:p>
        </w:tc>
      </w:tr>
      <w:tr w:rsidR="00C31A3C" w:rsidRPr="007D1600" w14:paraId="5B676F1F" w14:textId="77777777" w:rsidTr="00EE08CF">
        <w:trPr>
          <w:trHeight w:val="37"/>
        </w:trPr>
        <w:tc>
          <w:tcPr>
            <w:tcW w:w="0" w:type="auto"/>
            <w:vMerge/>
            <w:tcBorders>
              <w:left w:val="single" w:sz="4" w:space="0" w:color="auto"/>
              <w:right w:val="single" w:sz="4" w:space="0" w:color="auto"/>
            </w:tcBorders>
            <w:vAlign w:val="center"/>
          </w:tcPr>
          <w:p w14:paraId="08310EE9" w14:textId="77777777" w:rsidR="00C31A3C" w:rsidRPr="007D1600" w:rsidRDefault="00C31A3C" w:rsidP="00B61FFF">
            <w:pPr>
              <w:spacing w:after="0" w:line="240" w:lineRule="auto"/>
              <w:rPr>
                <w:rFonts w:ascii="Trebuchet MS" w:hAnsi="Trebuchet MS"/>
              </w:rPr>
            </w:pPr>
          </w:p>
        </w:tc>
        <w:tc>
          <w:tcPr>
            <w:tcW w:w="1866" w:type="pct"/>
            <w:vMerge/>
            <w:tcBorders>
              <w:left w:val="single" w:sz="4" w:space="0" w:color="auto"/>
              <w:right w:val="single" w:sz="4" w:space="0" w:color="auto"/>
            </w:tcBorders>
          </w:tcPr>
          <w:p w14:paraId="5D15AF40" w14:textId="77777777" w:rsidR="00C31A3C" w:rsidRPr="007D1600" w:rsidRDefault="00C31A3C" w:rsidP="00B61FFF">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23F10357" w14:textId="34ECA438" w:rsidR="00C31A3C" w:rsidRPr="007D1600" w:rsidRDefault="00C31A3C" w:rsidP="00B61FFF">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019F951" w14:textId="7564CDC2" w:rsidR="00C31A3C" w:rsidRPr="007D1600" w:rsidRDefault="00C31A3C" w:rsidP="00B61FFF">
            <w:pPr>
              <w:spacing w:after="0" w:line="240" w:lineRule="auto"/>
              <w:rPr>
                <w:rFonts w:ascii="Trebuchet MS" w:hAnsi="Trebuchet MS"/>
              </w:rPr>
            </w:pPr>
            <w:r w:rsidRPr="007D1600">
              <w:rPr>
                <w:rFonts w:ascii="Trebuchet MS" w:hAnsi="Trebuchet MS"/>
              </w:rPr>
              <w:t>13</w:t>
            </w:r>
          </w:p>
        </w:tc>
        <w:tc>
          <w:tcPr>
            <w:tcW w:w="984" w:type="pct"/>
            <w:vMerge/>
            <w:tcBorders>
              <w:left w:val="single" w:sz="4" w:space="0" w:color="auto"/>
              <w:right w:val="single" w:sz="4" w:space="0" w:color="auto"/>
            </w:tcBorders>
            <w:vAlign w:val="center"/>
          </w:tcPr>
          <w:p w14:paraId="2F7E9B07" w14:textId="77777777" w:rsidR="00C31A3C" w:rsidRPr="007D1600" w:rsidRDefault="00C31A3C" w:rsidP="00B61FFF">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270E2619" w14:textId="77777777" w:rsidR="00C31A3C" w:rsidRPr="007D1600" w:rsidRDefault="00C31A3C" w:rsidP="00B61FFF">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64D85CA7" w14:textId="77777777" w:rsidR="00C31A3C" w:rsidRPr="007D1600" w:rsidRDefault="00C31A3C" w:rsidP="00B61FFF">
            <w:pPr>
              <w:spacing w:after="0" w:line="240" w:lineRule="auto"/>
              <w:rPr>
                <w:rFonts w:ascii="Trebuchet MS" w:hAnsi="Trebuchet MS"/>
              </w:rPr>
            </w:pPr>
          </w:p>
        </w:tc>
      </w:tr>
    </w:tbl>
    <w:p w14:paraId="3DD24463" w14:textId="43B82993" w:rsidR="00963EF5" w:rsidRPr="00023A0E" w:rsidRDefault="00963EF5" w:rsidP="00023A0E">
      <w:pPr>
        <w:keepNext/>
        <w:spacing w:after="0" w:line="240" w:lineRule="auto"/>
        <w:jc w:val="right"/>
        <w:rPr>
          <w:rFonts w:ascii="Trebuchet MS" w:eastAsia="Calibri" w:hAnsi="Trebuchet MS" w:cs="Times New Roman"/>
          <w:b/>
          <w:kern w:val="0"/>
          <w:lang w:eastAsia="lt-LT"/>
          <w14:ligatures w14:val="none"/>
        </w:rPr>
      </w:pPr>
    </w:p>
    <w:p w14:paraId="07FB5FA7" w14:textId="5713C57C" w:rsidR="00373B53" w:rsidRPr="004F186E" w:rsidRDefault="00373B53" w:rsidP="00373B53">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sidRPr="00215D92">
        <w:rPr>
          <w:rFonts w:ascii="Trebuchet MS" w:eastAsiaTheme="minorEastAsia" w:hAnsi="Trebuchet MS" w:cs="Times New Roman"/>
          <w:b/>
          <w:kern w:val="0"/>
          <w:lang w:eastAsia="lt-LT"/>
          <w14:ligatures w14:val="none"/>
        </w:rPr>
        <w:t xml:space="preserve">4 p.o.d. </w:t>
      </w:r>
      <w:r w:rsidRPr="00E61E04">
        <w:rPr>
          <w:rFonts w:ascii="Trebuchet MS" w:hAnsi="Trebuchet MS" w:cstheme="minorHAnsi"/>
        </w:rPr>
        <w:t xml:space="preserve">Ultragarsinės diagnostikos sistema </w:t>
      </w:r>
      <w:r w:rsidR="000E1240">
        <w:rPr>
          <w:rFonts w:ascii="Trebuchet MS" w:hAnsi="Trebuchet MS" w:cstheme="minorHAnsi"/>
        </w:rPr>
        <w:t>Kalniečių</w:t>
      </w:r>
      <w:r w:rsidRPr="00E61E04">
        <w:rPr>
          <w:rFonts w:ascii="Trebuchet MS" w:hAnsi="Trebuchet MS" w:cstheme="minorHAnsi"/>
        </w:rPr>
        <w:t xml:space="preserve"> padaliniui su 3 davikliais</w:t>
      </w:r>
      <w:r w:rsidRPr="004F186E">
        <w:rPr>
          <w:rFonts w:ascii="Trebuchet MS" w:eastAsiaTheme="minorEastAsia" w:hAnsi="Trebuchet MS" w:cs="Times New Roman"/>
          <w:b/>
          <w:kern w:val="0"/>
          <w:lang w:eastAsia="lt-LT"/>
          <w14:ligatures w14:val="none"/>
        </w:rPr>
        <w:t xml:space="preserve">, </w:t>
      </w:r>
      <w:r w:rsidRPr="003B3904">
        <w:rPr>
          <w:rFonts w:ascii="Trebuchet MS" w:eastAsiaTheme="minorEastAsia" w:hAnsi="Trebuchet MS" w:cs="Times New Roman"/>
          <w:bCs/>
          <w:kern w:val="0"/>
          <w:lang w:eastAsia="lt-LT"/>
          <w14:ligatures w14:val="none"/>
        </w:rPr>
        <w:t>1 vnt.,</w:t>
      </w:r>
      <w:r w:rsidRPr="004F186E">
        <w:rPr>
          <w:rFonts w:ascii="Trebuchet MS" w:eastAsiaTheme="minorEastAsia" w:hAnsi="Trebuchet MS" w:cs="Times New Roman"/>
          <w:b/>
          <w:kern w:val="0"/>
          <w:lang w:eastAsia="lt-LT"/>
          <w14:ligatures w14:val="none"/>
        </w:rPr>
        <w:t xml:space="preserve"> </w:t>
      </w:r>
      <w:r w:rsidRPr="004F186E">
        <w:rPr>
          <w:rFonts w:ascii="Trebuchet MS" w:eastAsia="SimSun" w:hAnsi="Trebuchet MS" w:cs="Times New Roman"/>
          <w:lang w:eastAsia="lt-LT" w:bidi="hi-IN"/>
          <w14:ligatures w14:val="none"/>
        </w:rPr>
        <w:t>Pristatymo adresas</w:t>
      </w:r>
      <w:r>
        <w:rPr>
          <w:rFonts w:ascii="Trebuchet MS" w:eastAsia="SimSun" w:hAnsi="Trebuchet MS" w:cs="Times New Roman"/>
          <w:lang w:eastAsia="lt-LT" w:bidi="hi-IN"/>
          <w14:ligatures w14:val="none"/>
        </w:rPr>
        <w:t xml:space="preserve"> </w:t>
      </w:r>
      <w:r w:rsidR="000E1240">
        <w:rPr>
          <w:rFonts w:ascii="Trebuchet MS" w:eastAsia="SimSun" w:hAnsi="Trebuchet MS" w:cs="Times New Roman"/>
          <w:bCs/>
          <w:lang w:eastAsia="lt-LT" w:bidi="hi-IN"/>
          <w14:ligatures w14:val="none"/>
        </w:rPr>
        <w:t>Kalniečių</w:t>
      </w:r>
      <w:r w:rsidRPr="004F186E">
        <w:rPr>
          <w:rFonts w:ascii="Trebuchet MS" w:eastAsia="SimSun" w:hAnsi="Trebuchet MS" w:cs="Times New Roman"/>
          <w:bCs/>
          <w:lang w:eastAsia="lt-LT" w:bidi="hi-IN"/>
          <w14:ligatures w14:val="none"/>
        </w:rPr>
        <w:t xml:space="preserve"> padalinys, </w:t>
      </w:r>
      <w:r w:rsidR="000E1240">
        <w:rPr>
          <w:rFonts w:ascii="Trebuchet MS" w:eastAsia="SimSun" w:hAnsi="Trebuchet MS" w:cs="Times New Roman"/>
          <w:bCs/>
          <w:lang w:eastAsia="lt-LT" w:bidi="hi-IN"/>
          <w14:ligatures w14:val="none"/>
        </w:rPr>
        <w:t xml:space="preserve">Savanorių </w:t>
      </w:r>
      <w:r>
        <w:rPr>
          <w:rFonts w:ascii="Trebuchet MS" w:eastAsia="SimSun" w:hAnsi="Trebuchet MS" w:cs="Times New Roman"/>
          <w:bCs/>
          <w:lang w:eastAsia="lt-LT" w:bidi="hi-IN"/>
          <w14:ligatures w14:val="none"/>
        </w:rPr>
        <w:t xml:space="preserve"> pr</w:t>
      </w:r>
      <w:r w:rsidRPr="004F186E">
        <w:rPr>
          <w:rFonts w:ascii="Trebuchet MS" w:eastAsia="SimSun" w:hAnsi="Trebuchet MS" w:cs="Times New Roman"/>
          <w:bCs/>
          <w:lang w:eastAsia="lt-LT" w:bidi="hi-IN"/>
          <w14:ligatures w14:val="none"/>
        </w:rPr>
        <w:t xml:space="preserve">. </w:t>
      </w:r>
      <w:r w:rsidR="000E1240">
        <w:rPr>
          <w:rFonts w:ascii="Trebuchet MS" w:eastAsia="SimSun" w:hAnsi="Trebuchet MS" w:cs="Times New Roman"/>
          <w:bCs/>
          <w:lang w:eastAsia="lt-LT" w:bidi="hi-IN"/>
          <w14:ligatures w14:val="none"/>
        </w:rPr>
        <w:t>369</w:t>
      </w:r>
      <w:r w:rsidRPr="004F186E">
        <w:rPr>
          <w:rFonts w:ascii="Trebuchet MS" w:eastAsia="SimSun" w:hAnsi="Trebuchet MS" w:cs="Times New Roman"/>
          <w:bCs/>
          <w:lang w:eastAsia="lt-LT" w:bidi="hi-IN"/>
          <w14:ligatures w14:val="none"/>
        </w:rPr>
        <w:t>, Kaunas</w:t>
      </w:r>
    </w:p>
    <w:p w14:paraId="51914BAE" w14:textId="5D9A7C08" w:rsidR="00373B53" w:rsidRDefault="00373B53" w:rsidP="00373B53">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Pr>
          <w:rFonts w:ascii="Trebuchet MS" w:eastAsia="SimSun" w:hAnsi="Trebuchet MS" w:cs="Times New Roman"/>
          <w:b/>
          <w:bCs/>
          <w:lang w:eastAsia="lt-LT" w:bidi="hi-IN"/>
          <w14:ligatures w14:val="none"/>
        </w:rPr>
        <w:t>7</w:t>
      </w:r>
      <w:r w:rsidRPr="00884470">
        <w:rPr>
          <w:rFonts w:ascii="Trebuchet MS" w:eastAsia="SimSun" w:hAnsi="Trebuchet MS" w:cs="Times New Roman"/>
          <w:b/>
          <w:bCs/>
          <w:lang w:eastAsia="lt-LT" w:bidi="hi-IN"/>
          <w14:ligatures w14:val="none"/>
        </w:rPr>
        <w:t xml:space="preserve"> lentelė</w:t>
      </w:r>
    </w:p>
    <w:p w14:paraId="4E113B66" w14:textId="77777777" w:rsidR="00373B53" w:rsidRDefault="00373B53" w:rsidP="00373B53">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3260"/>
        <w:gridCol w:w="5245"/>
        <w:gridCol w:w="2265"/>
        <w:gridCol w:w="1845"/>
        <w:gridCol w:w="1440"/>
      </w:tblGrid>
      <w:tr w:rsidR="00F22F0A" w:rsidRPr="000D393D" w14:paraId="6171C56B" w14:textId="77777777" w:rsidTr="00473A27">
        <w:trPr>
          <w:trHeight w:val="34"/>
        </w:trPr>
        <w:tc>
          <w:tcPr>
            <w:tcW w:w="988" w:type="dxa"/>
            <w:vMerge w:val="restart"/>
            <w:shd w:val="clear" w:color="auto" w:fill="DAE9F7" w:themeFill="text2" w:themeFillTint="1A"/>
            <w:vAlign w:val="center"/>
            <w:hideMark/>
          </w:tcPr>
          <w:p w14:paraId="72F977F2" w14:textId="77777777" w:rsidR="00F22F0A" w:rsidRPr="000D393D" w:rsidRDefault="00F22F0A" w:rsidP="00473A27">
            <w:pPr>
              <w:jc w:val="center"/>
              <w:rPr>
                <w:rFonts w:ascii="Trebuchet MS" w:hAnsi="Trebuchet MS"/>
                <w:b/>
                <w:sz w:val="22"/>
                <w:szCs w:val="22"/>
              </w:rPr>
            </w:pPr>
            <w:r w:rsidRPr="000D393D">
              <w:rPr>
                <w:rFonts w:ascii="Trebuchet MS" w:hAnsi="Trebuchet MS"/>
                <w:b/>
                <w:sz w:val="22"/>
                <w:szCs w:val="22"/>
              </w:rPr>
              <w:t>Eil. Nr.</w:t>
            </w:r>
          </w:p>
        </w:tc>
        <w:tc>
          <w:tcPr>
            <w:tcW w:w="3260" w:type="dxa"/>
            <w:vMerge w:val="restart"/>
            <w:shd w:val="clear" w:color="auto" w:fill="DAE9F7" w:themeFill="text2" w:themeFillTint="1A"/>
            <w:vAlign w:val="center"/>
            <w:hideMark/>
          </w:tcPr>
          <w:p w14:paraId="677B7BAB" w14:textId="77777777" w:rsidR="00F22F0A" w:rsidRPr="000D393D" w:rsidRDefault="00F22F0A" w:rsidP="00473A27">
            <w:pPr>
              <w:jc w:val="center"/>
              <w:rPr>
                <w:rFonts w:ascii="Trebuchet MS" w:hAnsi="Trebuchet MS"/>
                <w:b/>
                <w:sz w:val="22"/>
                <w:szCs w:val="22"/>
              </w:rPr>
            </w:pPr>
            <w:r w:rsidRPr="000D393D">
              <w:rPr>
                <w:rFonts w:ascii="Trebuchet MS" w:hAnsi="Trebuchet MS"/>
                <w:b/>
                <w:sz w:val="22"/>
                <w:szCs w:val="22"/>
              </w:rPr>
              <w:t>Techniniai reikalavimai</w:t>
            </w:r>
          </w:p>
        </w:tc>
        <w:tc>
          <w:tcPr>
            <w:tcW w:w="5245" w:type="dxa"/>
            <w:vMerge w:val="restart"/>
            <w:shd w:val="clear" w:color="auto" w:fill="DAE9F7" w:themeFill="text2" w:themeFillTint="1A"/>
            <w:vAlign w:val="center"/>
            <w:hideMark/>
          </w:tcPr>
          <w:p w14:paraId="07443999" w14:textId="77777777" w:rsidR="00F22F0A" w:rsidRPr="000D393D" w:rsidRDefault="00F22F0A" w:rsidP="00473A27">
            <w:pPr>
              <w:jc w:val="center"/>
              <w:rPr>
                <w:rFonts w:ascii="Trebuchet MS" w:hAnsi="Trebuchet MS"/>
                <w:b/>
                <w:sz w:val="22"/>
                <w:szCs w:val="22"/>
              </w:rPr>
            </w:pPr>
            <w:r w:rsidRPr="000D393D">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5F625A54" w14:textId="77777777" w:rsidR="00F22F0A" w:rsidRPr="000D393D" w:rsidRDefault="00F22F0A" w:rsidP="00473A27">
            <w:pPr>
              <w:jc w:val="center"/>
              <w:rPr>
                <w:rFonts w:ascii="Trebuchet MS" w:hAnsi="Trebuchet MS"/>
                <w:b/>
                <w:sz w:val="22"/>
                <w:szCs w:val="22"/>
              </w:rPr>
            </w:pPr>
            <w:r w:rsidRPr="000D393D">
              <w:rPr>
                <w:rFonts w:ascii="Trebuchet MS" w:hAnsi="Trebuchet MS"/>
                <w:b/>
                <w:sz w:val="22"/>
                <w:szCs w:val="22"/>
              </w:rPr>
              <w:t>Atitikimas kokybiniams ir techniniams reikalavimams.</w:t>
            </w:r>
          </w:p>
          <w:p w14:paraId="5B3027C0" w14:textId="77777777" w:rsidR="00F22F0A" w:rsidRPr="000D393D" w:rsidRDefault="00F22F0A" w:rsidP="00473A27">
            <w:pPr>
              <w:jc w:val="center"/>
              <w:rPr>
                <w:rFonts w:ascii="Trebuchet MS" w:hAnsi="Trebuchet MS"/>
                <w:b/>
                <w:sz w:val="22"/>
                <w:szCs w:val="22"/>
              </w:rPr>
            </w:pPr>
            <w:r w:rsidRPr="000D393D">
              <w:rPr>
                <w:rFonts w:ascii="Trebuchet MS" w:hAnsi="Trebuchet MS"/>
                <w:b/>
                <w:sz w:val="22"/>
                <w:szCs w:val="22"/>
              </w:rPr>
              <w:t>Nuoroda į pridedamus, prekės atitikimą reikalaujamoms charakteristikoms įrodančius, dokumentus (bukletų, techninių aprašų puslapių Nr.)</w:t>
            </w:r>
          </w:p>
        </w:tc>
      </w:tr>
      <w:tr w:rsidR="00F22F0A" w:rsidRPr="000D393D" w14:paraId="0C65B66A" w14:textId="77777777" w:rsidTr="00473A27">
        <w:trPr>
          <w:trHeight w:val="34"/>
        </w:trPr>
        <w:tc>
          <w:tcPr>
            <w:tcW w:w="988" w:type="dxa"/>
            <w:vMerge/>
            <w:shd w:val="clear" w:color="auto" w:fill="DAE9F7" w:themeFill="text2" w:themeFillTint="1A"/>
            <w:vAlign w:val="center"/>
            <w:hideMark/>
          </w:tcPr>
          <w:p w14:paraId="64AF7D73" w14:textId="77777777" w:rsidR="00F22F0A" w:rsidRPr="000D393D" w:rsidRDefault="00F22F0A" w:rsidP="00473A27">
            <w:pPr>
              <w:rPr>
                <w:rFonts w:ascii="Trebuchet MS" w:hAnsi="Trebuchet MS"/>
                <w:b/>
                <w:sz w:val="22"/>
                <w:szCs w:val="22"/>
              </w:rPr>
            </w:pPr>
          </w:p>
        </w:tc>
        <w:tc>
          <w:tcPr>
            <w:tcW w:w="3260" w:type="dxa"/>
            <w:vMerge/>
            <w:shd w:val="clear" w:color="auto" w:fill="DAE9F7" w:themeFill="text2" w:themeFillTint="1A"/>
            <w:vAlign w:val="center"/>
            <w:hideMark/>
          </w:tcPr>
          <w:p w14:paraId="3B6C8DFA" w14:textId="77777777" w:rsidR="00F22F0A" w:rsidRPr="000D393D" w:rsidRDefault="00F22F0A" w:rsidP="00473A27">
            <w:pPr>
              <w:rPr>
                <w:rFonts w:ascii="Trebuchet MS" w:hAnsi="Trebuchet MS"/>
                <w:b/>
                <w:sz w:val="22"/>
                <w:szCs w:val="22"/>
              </w:rPr>
            </w:pPr>
          </w:p>
        </w:tc>
        <w:tc>
          <w:tcPr>
            <w:tcW w:w="5245" w:type="dxa"/>
            <w:vMerge/>
            <w:shd w:val="clear" w:color="auto" w:fill="DAE9F7" w:themeFill="text2" w:themeFillTint="1A"/>
            <w:vAlign w:val="center"/>
            <w:hideMark/>
          </w:tcPr>
          <w:p w14:paraId="4E8F8A8F" w14:textId="77777777" w:rsidR="00F22F0A" w:rsidRPr="000D393D" w:rsidRDefault="00F22F0A" w:rsidP="00473A27">
            <w:pPr>
              <w:rPr>
                <w:rFonts w:ascii="Trebuchet MS" w:hAnsi="Trebuchet MS"/>
                <w:b/>
                <w:sz w:val="22"/>
                <w:szCs w:val="22"/>
              </w:rPr>
            </w:pPr>
          </w:p>
        </w:tc>
        <w:tc>
          <w:tcPr>
            <w:tcW w:w="2265" w:type="dxa"/>
            <w:vMerge w:val="restart"/>
            <w:shd w:val="clear" w:color="auto" w:fill="DAE9F7" w:themeFill="text2" w:themeFillTint="1A"/>
            <w:vAlign w:val="center"/>
            <w:hideMark/>
          </w:tcPr>
          <w:p w14:paraId="73C36883" w14:textId="77777777" w:rsidR="00F22F0A" w:rsidRPr="000D393D" w:rsidRDefault="00F22F0A" w:rsidP="00473A27">
            <w:pPr>
              <w:widowControl w:val="0"/>
              <w:snapToGrid w:val="0"/>
              <w:jc w:val="center"/>
              <w:rPr>
                <w:rFonts w:ascii="Trebuchet MS" w:eastAsiaTheme="minorEastAsia" w:hAnsi="Trebuchet MS"/>
                <w:b/>
                <w:sz w:val="22"/>
                <w:szCs w:val="22"/>
              </w:rPr>
            </w:pPr>
            <w:r w:rsidRPr="000D393D">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2A8D5E41" w14:textId="77777777" w:rsidR="00F22F0A" w:rsidRPr="000D393D" w:rsidRDefault="00F22F0A" w:rsidP="00473A27">
            <w:pPr>
              <w:jc w:val="center"/>
              <w:rPr>
                <w:rFonts w:ascii="Trebuchet MS" w:eastAsiaTheme="minorEastAsia" w:hAnsi="Trebuchet MS"/>
                <w:sz w:val="22"/>
                <w:szCs w:val="22"/>
              </w:rPr>
            </w:pPr>
            <w:r w:rsidRPr="000D393D">
              <w:rPr>
                <w:rFonts w:ascii="Trebuchet MS" w:eastAsiaTheme="minorEastAsia" w:hAnsi="Trebuchet MS"/>
                <w:b/>
                <w:bCs/>
                <w:sz w:val="22"/>
                <w:szCs w:val="22"/>
              </w:rPr>
              <w:t>Pasiūlymo dokumentai, patvirtinantys siūlomos prekės techninius parametrus</w:t>
            </w:r>
          </w:p>
        </w:tc>
      </w:tr>
      <w:tr w:rsidR="00F22F0A" w:rsidRPr="000D393D" w14:paraId="70446F0A" w14:textId="77777777" w:rsidTr="00473A27">
        <w:trPr>
          <w:trHeight w:val="34"/>
        </w:trPr>
        <w:tc>
          <w:tcPr>
            <w:tcW w:w="988" w:type="dxa"/>
            <w:vMerge/>
            <w:shd w:val="clear" w:color="auto" w:fill="DAE9F7" w:themeFill="text2" w:themeFillTint="1A"/>
            <w:vAlign w:val="center"/>
            <w:hideMark/>
          </w:tcPr>
          <w:p w14:paraId="3513A8F8" w14:textId="77777777" w:rsidR="00F22F0A" w:rsidRPr="000D393D" w:rsidRDefault="00F22F0A" w:rsidP="00473A27">
            <w:pPr>
              <w:rPr>
                <w:rFonts w:ascii="Trebuchet MS" w:hAnsi="Trebuchet MS"/>
                <w:b/>
                <w:sz w:val="22"/>
                <w:szCs w:val="22"/>
              </w:rPr>
            </w:pPr>
          </w:p>
        </w:tc>
        <w:tc>
          <w:tcPr>
            <w:tcW w:w="3260" w:type="dxa"/>
            <w:vMerge/>
            <w:shd w:val="clear" w:color="auto" w:fill="DAE9F7" w:themeFill="text2" w:themeFillTint="1A"/>
            <w:vAlign w:val="center"/>
            <w:hideMark/>
          </w:tcPr>
          <w:p w14:paraId="4E460F3B" w14:textId="77777777" w:rsidR="00F22F0A" w:rsidRPr="000D393D" w:rsidRDefault="00F22F0A" w:rsidP="00473A27">
            <w:pPr>
              <w:rPr>
                <w:rFonts w:ascii="Trebuchet MS" w:hAnsi="Trebuchet MS"/>
                <w:b/>
                <w:sz w:val="22"/>
                <w:szCs w:val="22"/>
              </w:rPr>
            </w:pPr>
          </w:p>
        </w:tc>
        <w:tc>
          <w:tcPr>
            <w:tcW w:w="5245" w:type="dxa"/>
            <w:vMerge/>
            <w:shd w:val="clear" w:color="auto" w:fill="DAE9F7" w:themeFill="text2" w:themeFillTint="1A"/>
            <w:vAlign w:val="center"/>
            <w:hideMark/>
          </w:tcPr>
          <w:p w14:paraId="70C31BCE" w14:textId="77777777" w:rsidR="00F22F0A" w:rsidRPr="000D393D" w:rsidRDefault="00F22F0A" w:rsidP="00473A27">
            <w:pPr>
              <w:rPr>
                <w:rFonts w:ascii="Trebuchet MS" w:hAnsi="Trebuchet MS"/>
                <w:b/>
                <w:sz w:val="22"/>
                <w:szCs w:val="22"/>
              </w:rPr>
            </w:pPr>
          </w:p>
        </w:tc>
        <w:tc>
          <w:tcPr>
            <w:tcW w:w="2265" w:type="dxa"/>
            <w:vMerge/>
            <w:shd w:val="clear" w:color="auto" w:fill="DAE9F7" w:themeFill="text2" w:themeFillTint="1A"/>
            <w:vAlign w:val="center"/>
            <w:hideMark/>
          </w:tcPr>
          <w:p w14:paraId="080E91B8" w14:textId="77777777" w:rsidR="00F22F0A" w:rsidRPr="000D393D" w:rsidRDefault="00F22F0A" w:rsidP="00473A27">
            <w:pPr>
              <w:rPr>
                <w:rFonts w:ascii="Trebuchet MS" w:eastAsiaTheme="minorEastAsia" w:hAnsi="Trebuchet MS"/>
                <w:b/>
                <w:sz w:val="22"/>
                <w:szCs w:val="22"/>
              </w:rPr>
            </w:pPr>
          </w:p>
        </w:tc>
        <w:tc>
          <w:tcPr>
            <w:tcW w:w="1845" w:type="dxa"/>
            <w:shd w:val="clear" w:color="auto" w:fill="DAE9F7" w:themeFill="text2" w:themeFillTint="1A"/>
            <w:vAlign w:val="center"/>
            <w:hideMark/>
          </w:tcPr>
          <w:p w14:paraId="31F8F844" w14:textId="77777777" w:rsidR="00F22F0A" w:rsidRPr="000D393D" w:rsidRDefault="00F22F0A" w:rsidP="00473A27">
            <w:pPr>
              <w:jc w:val="center"/>
              <w:rPr>
                <w:rFonts w:ascii="Trebuchet MS" w:eastAsiaTheme="minorEastAsia" w:hAnsi="Trebuchet MS"/>
                <w:b/>
                <w:bCs/>
                <w:sz w:val="22"/>
                <w:szCs w:val="22"/>
              </w:rPr>
            </w:pPr>
            <w:r w:rsidRPr="000D393D">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375919ED" w14:textId="77777777" w:rsidR="00F22F0A" w:rsidRPr="000D393D" w:rsidRDefault="00F22F0A" w:rsidP="00473A27">
            <w:pPr>
              <w:jc w:val="center"/>
              <w:rPr>
                <w:rFonts w:ascii="Trebuchet MS" w:eastAsiaTheme="minorEastAsia" w:hAnsi="Trebuchet MS"/>
                <w:b/>
                <w:bCs/>
                <w:sz w:val="22"/>
                <w:szCs w:val="22"/>
              </w:rPr>
            </w:pPr>
            <w:r w:rsidRPr="000D393D">
              <w:rPr>
                <w:rFonts w:ascii="Trebuchet MS" w:eastAsiaTheme="minorEastAsia" w:hAnsi="Trebuchet MS"/>
                <w:b/>
                <w:bCs/>
                <w:sz w:val="22"/>
                <w:szCs w:val="22"/>
              </w:rPr>
              <w:t>pasiūlymo lapo numeris</w:t>
            </w:r>
          </w:p>
        </w:tc>
      </w:tr>
      <w:tr w:rsidR="00F22F0A" w:rsidRPr="000D393D" w14:paraId="6DE846C0" w14:textId="77777777" w:rsidTr="00473A27">
        <w:trPr>
          <w:trHeight w:val="34"/>
        </w:trPr>
        <w:tc>
          <w:tcPr>
            <w:tcW w:w="988" w:type="dxa"/>
          </w:tcPr>
          <w:p w14:paraId="0C64B996"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w:t>
            </w:r>
          </w:p>
        </w:tc>
        <w:tc>
          <w:tcPr>
            <w:tcW w:w="3260" w:type="dxa"/>
          </w:tcPr>
          <w:p w14:paraId="0F307926"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Ultragarsinių tyrimų tipai</w:t>
            </w:r>
          </w:p>
        </w:tc>
        <w:tc>
          <w:tcPr>
            <w:tcW w:w="5245" w:type="dxa"/>
          </w:tcPr>
          <w:p w14:paraId="51A46F7C" w14:textId="77777777" w:rsidR="00F22F0A" w:rsidRPr="000D393D" w:rsidRDefault="00F22F0A" w:rsidP="00473A27">
            <w:pPr>
              <w:widowControl w:val="0"/>
              <w:ind w:left="92" w:right="-39"/>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1. Pilvo organų tyrimai;</w:t>
            </w:r>
          </w:p>
          <w:p w14:paraId="2C55C93B" w14:textId="77777777" w:rsidR="00F22F0A" w:rsidRPr="000D393D" w:rsidRDefault="00F22F0A" w:rsidP="00473A27">
            <w:pPr>
              <w:widowControl w:val="0"/>
              <w:ind w:left="92"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Krūtų tyrimai;</w:t>
            </w:r>
          </w:p>
          <w:p w14:paraId="7215A676" w14:textId="77777777" w:rsidR="00F22F0A" w:rsidRPr="000D393D" w:rsidRDefault="00F22F0A" w:rsidP="00473A27">
            <w:pPr>
              <w:widowControl w:val="0"/>
              <w:ind w:left="92"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Smulkiųjų struktūrų tyrimai;</w:t>
            </w:r>
          </w:p>
          <w:p w14:paraId="439FE864" w14:textId="77777777" w:rsidR="00F22F0A" w:rsidRPr="000D393D" w:rsidRDefault="00F22F0A" w:rsidP="00473A27">
            <w:pPr>
              <w:spacing w:line="276" w:lineRule="auto"/>
              <w:ind w:firstLine="31"/>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xml:space="preserve">4. Ginekologiniai tyrimai; </w:t>
            </w:r>
          </w:p>
        </w:tc>
        <w:tc>
          <w:tcPr>
            <w:tcW w:w="2265" w:type="dxa"/>
          </w:tcPr>
          <w:p w14:paraId="68A310FA" w14:textId="77777777" w:rsidR="00F22F0A" w:rsidRPr="000D393D" w:rsidRDefault="00F22F0A" w:rsidP="00473A27">
            <w:pPr>
              <w:ind w:hanging="5"/>
              <w:jc w:val="both"/>
              <w:rPr>
                <w:rFonts w:ascii="Trebuchet MS" w:eastAsiaTheme="minorEastAsia" w:hAnsi="Trebuchet MS"/>
                <w:sz w:val="22"/>
                <w:szCs w:val="22"/>
              </w:rPr>
            </w:pPr>
            <w:r w:rsidRPr="000D393D">
              <w:rPr>
                <w:rFonts w:ascii="Trebuchet MS" w:eastAsia="Calibri" w:hAnsi="Trebuchet MS"/>
                <w:i/>
                <w:sz w:val="22"/>
                <w:szCs w:val="22"/>
              </w:rPr>
              <w:t>įrašyti</w:t>
            </w:r>
          </w:p>
        </w:tc>
        <w:tc>
          <w:tcPr>
            <w:tcW w:w="1845" w:type="dxa"/>
          </w:tcPr>
          <w:p w14:paraId="52CF400E" w14:textId="77777777" w:rsidR="00F22F0A" w:rsidRPr="000D393D" w:rsidRDefault="00F22F0A" w:rsidP="00473A27">
            <w:pPr>
              <w:ind w:hanging="120"/>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c>
          <w:tcPr>
            <w:tcW w:w="1440" w:type="dxa"/>
          </w:tcPr>
          <w:p w14:paraId="73D92EE0" w14:textId="77777777" w:rsidR="00F22F0A" w:rsidRPr="000D393D" w:rsidRDefault="00F22F0A" w:rsidP="00473A27">
            <w:pPr>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r>
      <w:tr w:rsidR="00F22F0A" w:rsidRPr="000D393D" w14:paraId="0CA547EA" w14:textId="77777777" w:rsidTr="00473A27">
        <w:trPr>
          <w:trHeight w:val="34"/>
        </w:trPr>
        <w:tc>
          <w:tcPr>
            <w:tcW w:w="988" w:type="dxa"/>
          </w:tcPr>
          <w:p w14:paraId="02EF2BDD" w14:textId="77777777" w:rsidR="00F22F0A" w:rsidRPr="000D393D" w:rsidRDefault="00F22F0A" w:rsidP="00473A27">
            <w:pPr>
              <w:ind w:left="-15" w:right="129" w:firstLine="15"/>
              <w:contextualSpacing/>
              <w:jc w:val="center"/>
              <w:rPr>
                <w:rFonts w:ascii="Trebuchet MS" w:eastAsia="SimSun" w:hAnsi="Trebuchet MS"/>
                <w:i/>
                <w:iCs/>
                <w:sz w:val="22"/>
                <w:szCs w:val="22"/>
                <w:lang w:bidi="hi-IN"/>
              </w:rPr>
            </w:pPr>
            <w:r w:rsidRPr="000D393D">
              <w:rPr>
                <w:rFonts w:ascii="Trebuchet MS" w:hAnsi="Trebuchet MS"/>
                <w:color w:val="000000" w:themeColor="text1"/>
                <w:sz w:val="22"/>
                <w:szCs w:val="22"/>
                <w14:ligatures w14:val="standardContextual"/>
              </w:rPr>
              <w:t>2.</w:t>
            </w:r>
          </w:p>
        </w:tc>
        <w:tc>
          <w:tcPr>
            <w:tcW w:w="3260" w:type="dxa"/>
          </w:tcPr>
          <w:p w14:paraId="2C72775B" w14:textId="77777777" w:rsidR="00F22F0A" w:rsidRPr="000D393D" w:rsidRDefault="00F22F0A" w:rsidP="00473A27">
            <w:pPr>
              <w:widowControl w:val="0"/>
              <w:snapToGrid w:val="0"/>
              <w:rPr>
                <w:rFonts w:ascii="Trebuchet MS" w:eastAsia="SimSun" w:hAnsi="Trebuchet MS"/>
                <w:i/>
                <w:iCs/>
                <w:sz w:val="22"/>
                <w:szCs w:val="22"/>
                <w:lang w:eastAsia="ar-SA"/>
              </w:rPr>
            </w:pPr>
            <w:r w:rsidRPr="000D393D">
              <w:rPr>
                <w:rFonts w:ascii="Trebuchet MS" w:hAnsi="Trebuchet MS"/>
                <w:color w:val="000000" w:themeColor="text1"/>
                <w:sz w:val="22"/>
                <w:szCs w:val="22"/>
                <w14:ligatures w14:val="standardContextual"/>
              </w:rPr>
              <w:t xml:space="preserve">Konveksinis daviklis </w:t>
            </w:r>
          </w:p>
        </w:tc>
        <w:tc>
          <w:tcPr>
            <w:tcW w:w="5245" w:type="dxa"/>
          </w:tcPr>
          <w:p w14:paraId="3E59AF22" w14:textId="77777777" w:rsidR="00F22F0A" w:rsidRPr="000D393D" w:rsidRDefault="00F22F0A" w:rsidP="00473A27">
            <w:pPr>
              <w:widowControl w:val="0"/>
              <w:tabs>
                <w:tab w:val="left" w:pos="-1843"/>
                <w:tab w:val="left" w:pos="65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Dažnio diapazonas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(1,5 - 6,0) MHz .</w:t>
            </w:r>
          </w:p>
          <w:p w14:paraId="11A08A5D" w14:textId="77777777" w:rsidR="00F22F0A" w:rsidRPr="000D393D" w:rsidRDefault="00F22F0A" w:rsidP="00473A27">
            <w:pPr>
              <w:widowControl w:val="0"/>
              <w:tabs>
                <w:tab w:val="left" w:pos="-1843"/>
                <w:tab w:val="left" w:pos="65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 xml:space="preserve">2. Elementų skaičius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160;</w:t>
            </w:r>
          </w:p>
          <w:p w14:paraId="56E8D18C" w14:textId="77777777" w:rsidR="00F22F0A" w:rsidRPr="000D393D" w:rsidRDefault="00F22F0A" w:rsidP="00473A27">
            <w:pPr>
              <w:rPr>
                <w:rFonts w:ascii="Trebuchet MS" w:eastAsia="SimSun" w:hAnsi="Trebuchet MS"/>
                <w:sz w:val="22"/>
                <w:szCs w:val="22"/>
                <w:lang w:eastAsia="ar-SA"/>
              </w:rPr>
            </w:pPr>
            <w:r w:rsidRPr="000D393D">
              <w:rPr>
                <w:rFonts w:ascii="Trebuchet MS" w:hAnsi="Trebuchet MS"/>
                <w:color w:val="000000" w:themeColor="text1"/>
                <w:sz w:val="22"/>
                <w:szCs w:val="22"/>
                <w14:ligatures w14:val="standardContextual"/>
              </w:rPr>
              <w:t xml:space="preserve">3. Apžiūros kampas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70</w:t>
            </w:r>
            <w:r w:rsidRPr="000D393D">
              <w:rPr>
                <w:rFonts w:ascii="Trebuchet MS" w:hAnsi="Trebuchet MS"/>
                <w:color w:val="000000" w:themeColor="text1"/>
                <w:sz w:val="22"/>
                <w:szCs w:val="22"/>
                <w:vertAlign w:val="superscript"/>
                <w14:ligatures w14:val="standardContextual"/>
              </w:rPr>
              <w:t>o</w:t>
            </w:r>
            <w:r w:rsidRPr="000D393D">
              <w:rPr>
                <w:rFonts w:ascii="Trebuchet MS" w:hAnsi="Trebuchet MS"/>
                <w:color w:val="000000" w:themeColor="text1"/>
                <w:sz w:val="22"/>
                <w:szCs w:val="22"/>
                <w14:ligatures w14:val="standardContextual"/>
              </w:rPr>
              <w:t>;</w:t>
            </w:r>
          </w:p>
        </w:tc>
        <w:tc>
          <w:tcPr>
            <w:tcW w:w="2265" w:type="dxa"/>
          </w:tcPr>
          <w:p w14:paraId="3CBBD7CE"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0D52BB8D"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39F1CF2A"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2569F07A" w14:textId="77777777" w:rsidTr="00473A27">
        <w:trPr>
          <w:trHeight w:val="34"/>
        </w:trPr>
        <w:tc>
          <w:tcPr>
            <w:tcW w:w="988" w:type="dxa"/>
          </w:tcPr>
          <w:p w14:paraId="3BC4A4B0"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i/>
                <w:iCs/>
                <w:color w:val="000000" w:themeColor="text1"/>
                <w:sz w:val="22"/>
                <w:szCs w:val="22"/>
                <w14:ligatures w14:val="standardContextual"/>
              </w:rPr>
              <w:t>3.</w:t>
            </w:r>
          </w:p>
        </w:tc>
        <w:tc>
          <w:tcPr>
            <w:tcW w:w="3260" w:type="dxa"/>
          </w:tcPr>
          <w:p w14:paraId="01EED520" w14:textId="77777777" w:rsidR="00F22F0A" w:rsidRPr="000D393D" w:rsidRDefault="00F22F0A" w:rsidP="00473A27">
            <w:pPr>
              <w:widowControl w:val="0"/>
              <w:snapToGrid w:val="0"/>
              <w:jc w:val="both"/>
              <w:rPr>
                <w:rFonts w:ascii="Trebuchet MS" w:eastAsia="Calibri" w:hAnsi="Trebuchet MS"/>
                <w:sz w:val="22"/>
                <w:szCs w:val="22"/>
              </w:rPr>
            </w:pPr>
            <w:r w:rsidRPr="000D393D">
              <w:rPr>
                <w:rFonts w:ascii="Trebuchet MS" w:hAnsi="Trebuchet MS"/>
                <w:i/>
                <w:iCs/>
                <w:color w:val="000000" w:themeColor="text1"/>
                <w:sz w:val="22"/>
                <w:szCs w:val="22"/>
                <w14:ligatures w14:val="standardContextual"/>
              </w:rPr>
              <w:t>Vaginalinis daviklis</w:t>
            </w:r>
          </w:p>
        </w:tc>
        <w:tc>
          <w:tcPr>
            <w:tcW w:w="5245" w:type="dxa"/>
          </w:tcPr>
          <w:p w14:paraId="4272D04B" w14:textId="77777777" w:rsidR="00F22F0A" w:rsidRPr="000D393D" w:rsidRDefault="00F22F0A" w:rsidP="00473A27">
            <w:pPr>
              <w:ind w:right="-102"/>
              <w:rPr>
                <w:rFonts w:ascii="Trebuchet MS" w:eastAsia="NSimSun" w:hAnsi="Trebuchet MS"/>
                <w:i/>
                <w:iCs/>
                <w:color w:val="000000" w:themeColor="text1"/>
                <w:sz w:val="22"/>
                <w:szCs w:val="22"/>
                <w:lang w:eastAsia="zh-CN"/>
                <w14:ligatures w14:val="standardContextual"/>
              </w:rPr>
            </w:pPr>
            <w:r w:rsidRPr="000D393D">
              <w:rPr>
                <w:rFonts w:ascii="Trebuchet MS" w:hAnsi="Trebuchet MS"/>
                <w:i/>
                <w:iCs/>
                <w:color w:val="000000" w:themeColor="text1"/>
                <w:sz w:val="22"/>
                <w:szCs w:val="22"/>
                <w14:ligatures w14:val="standardContextual"/>
              </w:rPr>
              <w:t>1. Dažnių diapazonai: ≥ (3,0-10,0) MHz.;</w:t>
            </w:r>
          </w:p>
          <w:p w14:paraId="49AD9268" w14:textId="77777777" w:rsidR="00F22F0A" w:rsidRPr="000D393D" w:rsidRDefault="00F22F0A" w:rsidP="00473A27">
            <w:pPr>
              <w:rPr>
                <w:rFonts w:ascii="Trebuchet MS" w:hAnsi="Trebuchet MS"/>
                <w:i/>
                <w:iCs/>
                <w:color w:val="000000" w:themeColor="text1"/>
                <w:sz w:val="22"/>
                <w:szCs w:val="22"/>
                <w14:ligatures w14:val="standardContextual"/>
              </w:rPr>
            </w:pPr>
            <w:r w:rsidRPr="000D393D">
              <w:rPr>
                <w:rFonts w:ascii="Trebuchet MS" w:hAnsi="Trebuchet MS"/>
                <w:i/>
                <w:iCs/>
                <w:color w:val="000000" w:themeColor="text1"/>
                <w:sz w:val="22"/>
                <w:szCs w:val="22"/>
                <w14:ligatures w14:val="standardContextual"/>
              </w:rPr>
              <w:t>2. Elementų skaičius: ≥ 192;</w:t>
            </w:r>
          </w:p>
          <w:p w14:paraId="22D6835D" w14:textId="77777777" w:rsidR="00F22F0A" w:rsidRPr="000D393D" w:rsidRDefault="00F22F0A" w:rsidP="00473A27">
            <w:pPr>
              <w:rPr>
                <w:rFonts w:ascii="Trebuchet MS" w:eastAsiaTheme="minorEastAsia" w:hAnsi="Trebuchet MS"/>
                <w:sz w:val="22"/>
                <w:szCs w:val="22"/>
              </w:rPr>
            </w:pPr>
            <w:r w:rsidRPr="000D393D">
              <w:rPr>
                <w:rFonts w:ascii="Trebuchet MS" w:hAnsi="Trebuchet MS"/>
                <w:i/>
                <w:iCs/>
                <w:color w:val="000000" w:themeColor="text1"/>
                <w:sz w:val="22"/>
                <w:szCs w:val="22"/>
                <w14:ligatures w14:val="standardContextual"/>
              </w:rPr>
              <w:t>3. Apžvalgos laukas ≥ 150°;</w:t>
            </w:r>
          </w:p>
        </w:tc>
        <w:tc>
          <w:tcPr>
            <w:tcW w:w="2265" w:type="dxa"/>
          </w:tcPr>
          <w:p w14:paraId="1A7A49A0" w14:textId="77777777" w:rsidR="00F22F0A" w:rsidRPr="000D393D" w:rsidRDefault="00F22F0A" w:rsidP="00473A27">
            <w:pPr>
              <w:ind w:hanging="5"/>
              <w:jc w:val="both"/>
              <w:rPr>
                <w:rFonts w:ascii="Trebuchet MS" w:eastAsiaTheme="minorEastAsia" w:hAnsi="Trebuchet MS"/>
                <w:sz w:val="22"/>
                <w:szCs w:val="22"/>
              </w:rPr>
            </w:pPr>
            <w:r w:rsidRPr="000D393D">
              <w:rPr>
                <w:rFonts w:ascii="Trebuchet MS" w:eastAsia="Calibri" w:hAnsi="Trebuchet MS"/>
                <w:i/>
                <w:sz w:val="22"/>
                <w:szCs w:val="22"/>
              </w:rPr>
              <w:t>įrašyti</w:t>
            </w:r>
          </w:p>
        </w:tc>
        <w:tc>
          <w:tcPr>
            <w:tcW w:w="1845" w:type="dxa"/>
          </w:tcPr>
          <w:p w14:paraId="60673380" w14:textId="77777777" w:rsidR="00F22F0A" w:rsidRPr="000D393D" w:rsidRDefault="00F22F0A" w:rsidP="00473A27">
            <w:pPr>
              <w:ind w:hanging="120"/>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c>
          <w:tcPr>
            <w:tcW w:w="1440" w:type="dxa"/>
          </w:tcPr>
          <w:p w14:paraId="722F8E10" w14:textId="77777777" w:rsidR="00F22F0A" w:rsidRPr="000D393D" w:rsidRDefault="00F22F0A" w:rsidP="00473A27">
            <w:pPr>
              <w:jc w:val="center"/>
              <w:rPr>
                <w:rFonts w:ascii="Trebuchet MS" w:eastAsiaTheme="minorEastAsia" w:hAnsi="Trebuchet MS"/>
                <w:bCs/>
                <w:sz w:val="22"/>
                <w:szCs w:val="22"/>
              </w:rPr>
            </w:pPr>
            <w:r w:rsidRPr="000D393D">
              <w:rPr>
                <w:rFonts w:ascii="Trebuchet MS" w:eastAsia="Calibri" w:hAnsi="Trebuchet MS"/>
                <w:i/>
                <w:sz w:val="22"/>
                <w:szCs w:val="22"/>
              </w:rPr>
              <w:t>įrašyti</w:t>
            </w:r>
          </w:p>
        </w:tc>
      </w:tr>
      <w:tr w:rsidR="00F22F0A" w:rsidRPr="000D393D" w14:paraId="21D0A737" w14:textId="77777777" w:rsidTr="00473A27">
        <w:trPr>
          <w:trHeight w:val="34"/>
        </w:trPr>
        <w:tc>
          <w:tcPr>
            <w:tcW w:w="988" w:type="dxa"/>
          </w:tcPr>
          <w:p w14:paraId="6C3B4B1D"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4.</w:t>
            </w:r>
          </w:p>
        </w:tc>
        <w:tc>
          <w:tcPr>
            <w:tcW w:w="3260" w:type="dxa"/>
          </w:tcPr>
          <w:p w14:paraId="39BD8CB9"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Linijinis daviklis</w:t>
            </w:r>
          </w:p>
        </w:tc>
        <w:tc>
          <w:tcPr>
            <w:tcW w:w="5245" w:type="dxa"/>
          </w:tcPr>
          <w:p w14:paraId="37CC7258" w14:textId="77777777" w:rsidR="00F22F0A" w:rsidRPr="000D393D" w:rsidRDefault="00F22F0A" w:rsidP="00473A27">
            <w:pPr>
              <w:widowControl w:val="0"/>
              <w:tabs>
                <w:tab w:val="left" w:pos="-1843"/>
                <w:tab w:val="left" w:pos="65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Dažnio diapazonas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(5,0 - 14,0) MHz.</w:t>
            </w:r>
          </w:p>
          <w:p w14:paraId="394B6B57" w14:textId="77777777" w:rsidR="00F22F0A" w:rsidRPr="000D393D" w:rsidRDefault="00F22F0A" w:rsidP="00473A27">
            <w:pPr>
              <w:widowControl w:val="0"/>
              <w:tabs>
                <w:tab w:val="left" w:pos="-1843"/>
                <w:tab w:val="left" w:pos="65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 xml:space="preserve">2. Pjezo elementų skaičius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900;</w:t>
            </w:r>
          </w:p>
          <w:p w14:paraId="1D61CC7D"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3. Paviršiaus ilgis ne mažesnis kaip 50 mm;</w:t>
            </w:r>
          </w:p>
        </w:tc>
        <w:tc>
          <w:tcPr>
            <w:tcW w:w="2265" w:type="dxa"/>
          </w:tcPr>
          <w:p w14:paraId="4BEE8FC1"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1A0DCFBC"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1EE71300"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1F215458" w14:textId="77777777" w:rsidTr="00473A27">
        <w:trPr>
          <w:trHeight w:val="34"/>
        </w:trPr>
        <w:tc>
          <w:tcPr>
            <w:tcW w:w="988" w:type="dxa"/>
          </w:tcPr>
          <w:p w14:paraId="5CABB601"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5.</w:t>
            </w:r>
          </w:p>
        </w:tc>
        <w:tc>
          <w:tcPr>
            <w:tcW w:w="3260" w:type="dxa"/>
          </w:tcPr>
          <w:p w14:paraId="42723A13" w14:textId="77777777" w:rsidR="00F22F0A" w:rsidRPr="000D393D" w:rsidRDefault="00F22F0A" w:rsidP="00473A27">
            <w:pPr>
              <w:spacing w:line="276" w:lineRule="auto"/>
              <w:rPr>
                <w:rFonts w:ascii="Trebuchet MS" w:eastAsiaTheme="minorHAnsi" w:hAnsi="Trebuchet MS"/>
                <w:sz w:val="22"/>
                <w:szCs w:val="22"/>
              </w:rPr>
            </w:pPr>
            <w:r w:rsidRPr="000D393D">
              <w:rPr>
                <w:rFonts w:ascii="Trebuchet MS" w:hAnsi="Trebuchet MS"/>
                <w:color w:val="000000" w:themeColor="text1"/>
                <w:sz w:val="22"/>
                <w:szCs w:val="22"/>
                <w14:ligatures w14:val="standardContextual"/>
              </w:rPr>
              <w:t>Sistemos dinaminis diapazonas</w:t>
            </w:r>
          </w:p>
        </w:tc>
        <w:tc>
          <w:tcPr>
            <w:tcW w:w="5245" w:type="dxa"/>
          </w:tcPr>
          <w:p w14:paraId="332AD274"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320 dB</w:t>
            </w:r>
          </w:p>
        </w:tc>
        <w:tc>
          <w:tcPr>
            <w:tcW w:w="2265" w:type="dxa"/>
          </w:tcPr>
          <w:p w14:paraId="0CD88708"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69C0FE0B"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2BDED86B"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5C6BE59C" w14:textId="77777777" w:rsidTr="00473A27">
        <w:trPr>
          <w:trHeight w:val="34"/>
        </w:trPr>
        <w:tc>
          <w:tcPr>
            <w:tcW w:w="988" w:type="dxa"/>
          </w:tcPr>
          <w:p w14:paraId="5CAD74C8"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6.</w:t>
            </w:r>
          </w:p>
        </w:tc>
        <w:tc>
          <w:tcPr>
            <w:tcW w:w="3260" w:type="dxa"/>
          </w:tcPr>
          <w:p w14:paraId="0565FB12"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Skenavimo režimai</w:t>
            </w:r>
          </w:p>
        </w:tc>
        <w:tc>
          <w:tcPr>
            <w:tcW w:w="5245" w:type="dxa"/>
          </w:tcPr>
          <w:p w14:paraId="345D8FEC" w14:textId="77777777" w:rsidR="00F22F0A" w:rsidRPr="000D393D" w:rsidRDefault="00F22F0A" w:rsidP="00473A27">
            <w:pPr>
              <w:widowControl w:val="0"/>
              <w:tabs>
                <w:tab w:val="left" w:pos="364"/>
              </w:tabs>
              <w:snapToGrid w:val="0"/>
              <w:textAlignment w:val="baseline"/>
              <w:rPr>
                <w:rFonts w:ascii="Trebuchet MS" w:eastAsia="NSimSun" w:hAnsi="Trebuchet MS"/>
                <w:color w:val="000000" w:themeColor="text1"/>
                <w:sz w:val="22"/>
                <w:szCs w:val="22"/>
                <w:lang w:eastAsia="zh-CN"/>
                <w14:ligatures w14:val="standardContextual"/>
              </w:rPr>
            </w:pPr>
            <w:r w:rsidRPr="000D393D">
              <w:rPr>
                <w:rFonts w:ascii="Trebuchet MS" w:hAnsi="Trebuchet MS"/>
                <w:color w:val="000000" w:themeColor="text1"/>
                <w:sz w:val="22"/>
                <w:szCs w:val="22"/>
                <w14:ligatures w14:val="standardContextual"/>
              </w:rPr>
              <w:t>1. B režimas;</w:t>
            </w:r>
          </w:p>
          <w:p w14:paraId="046714EC" w14:textId="77777777" w:rsidR="00F22F0A" w:rsidRPr="000D393D" w:rsidRDefault="00F22F0A" w:rsidP="00473A27">
            <w:pPr>
              <w:widowControl w:val="0"/>
              <w:tabs>
                <w:tab w:val="left" w:pos="36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Audinių harmonikų vaizdavimas;</w:t>
            </w:r>
          </w:p>
          <w:p w14:paraId="019A6074" w14:textId="77777777" w:rsidR="00F22F0A" w:rsidRPr="000D393D" w:rsidRDefault="00F22F0A" w:rsidP="00473A27">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Spalvinis doplerinis kraujotakos greičio vaizdavimo režimas;</w:t>
            </w:r>
          </w:p>
          <w:p w14:paraId="1A72F6E5" w14:textId="77777777" w:rsidR="00F22F0A" w:rsidRPr="000D393D" w:rsidRDefault="00F22F0A" w:rsidP="00473A27">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4. Galios doplerinis kraujotakos intensyvumo vaizdavimo režimas;</w:t>
            </w:r>
          </w:p>
          <w:p w14:paraId="47765DDF" w14:textId="77777777" w:rsidR="00F22F0A" w:rsidRPr="000D393D" w:rsidRDefault="00F22F0A" w:rsidP="00473A27">
            <w:pPr>
              <w:widowControl w:val="0"/>
              <w:tabs>
                <w:tab w:val="left" w:pos="36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5. Pulsinės bangos spektrinis doplerinis vaizdavimo režimas;</w:t>
            </w:r>
          </w:p>
          <w:p w14:paraId="22FC1F93" w14:textId="77777777" w:rsidR="00F22F0A" w:rsidRPr="000D393D" w:rsidRDefault="00F22F0A" w:rsidP="00473A27">
            <w:pPr>
              <w:widowControl w:val="0"/>
              <w:tabs>
                <w:tab w:val="left" w:pos="364"/>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6. Praplėsto lauko (trapecinio vaizdavimo) režimas;</w:t>
            </w:r>
          </w:p>
          <w:p w14:paraId="3D54073F" w14:textId="77777777" w:rsidR="00F22F0A" w:rsidRPr="000D393D" w:rsidRDefault="00F22F0A" w:rsidP="00473A27">
            <w:pPr>
              <w:widowControl w:val="0"/>
              <w:tabs>
                <w:tab w:val="left" w:pos="364"/>
              </w:tabs>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7. Tripleksinis režimas;</w:t>
            </w:r>
          </w:p>
          <w:p w14:paraId="5BA6C23E"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8. Specialus ypatingai smulkios kraujotakos vaizdavimo režimas.</w:t>
            </w:r>
          </w:p>
        </w:tc>
        <w:tc>
          <w:tcPr>
            <w:tcW w:w="2265" w:type="dxa"/>
          </w:tcPr>
          <w:p w14:paraId="2776B3DE"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0FDF2258"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7E354383"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17C65F2E" w14:textId="77777777" w:rsidTr="00473A27">
        <w:trPr>
          <w:trHeight w:val="34"/>
        </w:trPr>
        <w:tc>
          <w:tcPr>
            <w:tcW w:w="988" w:type="dxa"/>
          </w:tcPr>
          <w:p w14:paraId="3254769A"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7.</w:t>
            </w:r>
          </w:p>
        </w:tc>
        <w:tc>
          <w:tcPr>
            <w:tcW w:w="3260" w:type="dxa"/>
          </w:tcPr>
          <w:p w14:paraId="6D56BF1E" w14:textId="77777777" w:rsidR="00F22F0A" w:rsidRPr="000D393D" w:rsidRDefault="00F22F0A" w:rsidP="00473A27">
            <w:pPr>
              <w:spacing w:line="276" w:lineRule="auto"/>
              <w:rPr>
                <w:rFonts w:ascii="Trebuchet MS" w:eastAsiaTheme="minorHAnsi" w:hAnsi="Trebuchet MS"/>
                <w:sz w:val="22"/>
                <w:szCs w:val="22"/>
              </w:rPr>
            </w:pPr>
            <w:r w:rsidRPr="000D393D">
              <w:rPr>
                <w:rFonts w:ascii="Trebuchet MS" w:hAnsi="Trebuchet MS"/>
                <w:color w:val="000000" w:themeColor="text1"/>
                <w:sz w:val="22"/>
                <w:szCs w:val="22"/>
                <w14:ligatures w14:val="standardContextual"/>
              </w:rPr>
              <w:t>Maksimalus vaizduojamas gylis B režime</w:t>
            </w:r>
          </w:p>
        </w:tc>
        <w:tc>
          <w:tcPr>
            <w:tcW w:w="5245" w:type="dxa"/>
          </w:tcPr>
          <w:p w14:paraId="33EEE58C" w14:textId="77777777" w:rsidR="00F22F0A" w:rsidRPr="000D393D" w:rsidRDefault="00F22F0A" w:rsidP="00473A27">
            <w:pPr>
              <w:rPr>
                <w:rFonts w:ascii="Trebuchet MS" w:eastAsiaTheme="minorEastAsia" w:hAnsi="Trebuchet MS"/>
                <w:sz w:val="22"/>
                <w:szCs w:val="22"/>
              </w:rPr>
            </w:pP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45 cm</w:t>
            </w:r>
          </w:p>
        </w:tc>
        <w:tc>
          <w:tcPr>
            <w:tcW w:w="2265" w:type="dxa"/>
          </w:tcPr>
          <w:p w14:paraId="6EE90B3E"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7D612C20"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13E6C954"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31CE8F32" w14:textId="77777777" w:rsidTr="00473A27">
        <w:trPr>
          <w:trHeight w:val="34"/>
        </w:trPr>
        <w:tc>
          <w:tcPr>
            <w:tcW w:w="988" w:type="dxa"/>
          </w:tcPr>
          <w:p w14:paraId="303E1C03"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8.</w:t>
            </w:r>
          </w:p>
        </w:tc>
        <w:tc>
          <w:tcPr>
            <w:tcW w:w="3260" w:type="dxa"/>
          </w:tcPr>
          <w:p w14:paraId="59C570AF"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Sistemos struktūra</w:t>
            </w:r>
          </w:p>
        </w:tc>
        <w:tc>
          <w:tcPr>
            <w:tcW w:w="5245" w:type="dxa"/>
          </w:tcPr>
          <w:p w14:paraId="0680E25D"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1. Sistema lengvai transportuojama, mobili. </w:t>
            </w:r>
          </w:p>
          <w:p w14:paraId="1978B5C5"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2. Valdymo panelė kilnojama aukštyn ir žemyn, pasukama į šonus;</w:t>
            </w:r>
          </w:p>
          <w:p w14:paraId="46E211F2"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3. ≥ 54 cm įstrižainės vaizdo monitorius;</w:t>
            </w:r>
          </w:p>
          <w:p w14:paraId="69D74069"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4. Vaizdo monitorius kilnojamas aukštyn ir žemyn, pasukamas į šonus;</w:t>
            </w:r>
          </w:p>
          <w:p w14:paraId="01CEF1A3"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lastRenderedPageBreak/>
              <w:t>5. Valdymo panelėje integruotas liečiamas ekranas, kurio įstrižainė 14 colių arba didesnė;</w:t>
            </w:r>
          </w:p>
          <w:p w14:paraId="7B18A67F" w14:textId="77777777" w:rsidR="00F22F0A" w:rsidRPr="000D393D" w:rsidRDefault="00F22F0A" w:rsidP="00473A27">
            <w:pPr>
              <w:widowControl w:val="0"/>
              <w:ind w:right="-39"/>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6. Integruotas ultragarsinio gelio šildytuvas.</w:t>
            </w:r>
          </w:p>
          <w:p w14:paraId="7BB83D63"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 xml:space="preserve">7. Jungtys davikliams </w:t>
            </w:r>
            <w:r w:rsidRPr="000D393D">
              <w:rPr>
                <w:rFonts w:ascii="Trebuchet MS" w:eastAsia="Symbol" w:hAnsi="Trebuchet MS"/>
                <w:color w:val="000000" w:themeColor="text1"/>
                <w:sz w:val="22"/>
                <w:szCs w:val="22"/>
                <w14:ligatures w14:val="standardContextual"/>
              </w:rPr>
              <w:sym w:font="Symbol" w:char="F0B3"/>
            </w:r>
            <w:r w:rsidRPr="000D393D">
              <w:rPr>
                <w:rFonts w:ascii="Trebuchet MS" w:hAnsi="Trebuchet MS"/>
                <w:color w:val="000000" w:themeColor="text1"/>
                <w:sz w:val="22"/>
                <w:szCs w:val="22"/>
                <w14:ligatures w14:val="standardContextual"/>
              </w:rPr>
              <w:t xml:space="preserve"> 4 aktyvios</w:t>
            </w:r>
          </w:p>
        </w:tc>
        <w:tc>
          <w:tcPr>
            <w:tcW w:w="2265" w:type="dxa"/>
          </w:tcPr>
          <w:p w14:paraId="6617FB6B"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lastRenderedPageBreak/>
              <w:t>įrašyti</w:t>
            </w:r>
          </w:p>
        </w:tc>
        <w:tc>
          <w:tcPr>
            <w:tcW w:w="1845" w:type="dxa"/>
          </w:tcPr>
          <w:p w14:paraId="41152CD6"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6465D5F9"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3E12EE62" w14:textId="77777777" w:rsidTr="00473A27">
        <w:trPr>
          <w:trHeight w:val="34"/>
        </w:trPr>
        <w:tc>
          <w:tcPr>
            <w:tcW w:w="988" w:type="dxa"/>
          </w:tcPr>
          <w:p w14:paraId="5C582D8E"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9.</w:t>
            </w:r>
          </w:p>
        </w:tc>
        <w:tc>
          <w:tcPr>
            <w:tcW w:w="3260" w:type="dxa"/>
          </w:tcPr>
          <w:p w14:paraId="3DD889DC"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pacing w:val="2"/>
                <w:sz w:val="22"/>
                <w:szCs w:val="22"/>
                <w14:ligatures w14:val="standardContextual"/>
              </w:rPr>
              <w:t>B rėžimo konfigūruojami parametrai</w:t>
            </w:r>
          </w:p>
        </w:tc>
        <w:tc>
          <w:tcPr>
            <w:tcW w:w="5245" w:type="dxa"/>
          </w:tcPr>
          <w:p w14:paraId="372D9EA1"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Vieno mygtuko paspaudimu, automatiniam pilkosios skalės parametrų optimizavimui</w:t>
            </w:r>
          </w:p>
        </w:tc>
        <w:tc>
          <w:tcPr>
            <w:tcW w:w="2265" w:type="dxa"/>
          </w:tcPr>
          <w:p w14:paraId="6C2B5AEE"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564C517F"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48DF6AD9"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3FAF7599" w14:textId="77777777" w:rsidTr="00473A27">
        <w:trPr>
          <w:trHeight w:val="34"/>
        </w:trPr>
        <w:tc>
          <w:tcPr>
            <w:tcW w:w="988" w:type="dxa"/>
          </w:tcPr>
          <w:p w14:paraId="7750007D"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10.</w:t>
            </w:r>
          </w:p>
        </w:tc>
        <w:tc>
          <w:tcPr>
            <w:tcW w:w="3260" w:type="dxa"/>
          </w:tcPr>
          <w:p w14:paraId="532FA1E9"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Pulsinės bangos doplerio konfigūruojami parametrai</w:t>
            </w:r>
          </w:p>
        </w:tc>
        <w:tc>
          <w:tcPr>
            <w:tcW w:w="5245" w:type="dxa"/>
          </w:tcPr>
          <w:p w14:paraId="65635410" w14:textId="77777777" w:rsidR="00F22F0A" w:rsidRPr="000D393D" w:rsidRDefault="00F22F0A" w:rsidP="00473A27">
            <w:pPr>
              <w:widowControl w:val="0"/>
              <w:tabs>
                <w:tab w:val="left" w:pos="654"/>
              </w:tabs>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1. Automatinis spektrinių kreivių matavimas realiame laike;</w:t>
            </w:r>
          </w:p>
          <w:p w14:paraId="2E9CE3A6"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2. Automatinė kraujotakos krypties, greičio skalės ir kampo korekcijos nustatymo funkcija.</w:t>
            </w:r>
          </w:p>
        </w:tc>
        <w:tc>
          <w:tcPr>
            <w:tcW w:w="2265" w:type="dxa"/>
          </w:tcPr>
          <w:p w14:paraId="53D6181E"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5768154F"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4F064C71"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258CAA0E" w14:textId="77777777" w:rsidTr="00473A27">
        <w:trPr>
          <w:trHeight w:val="34"/>
        </w:trPr>
        <w:tc>
          <w:tcPr>
            <w:tcW w:w="988" w:type="dxa"/>
          </w:tcPr>
          <w:p w14:paraId="493F53A9"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11.</w:t>
            </w:r>
          </w:p>
        </w:tc>
        <w:tc>
          <w:tcPr>
            <w:tcW w:w="3260" w:type="dxa"/>
          </w:tcPr>
          <w:p w14:paraId="1D795583"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Pacientų duomenų archyvas</w:t>
            </w:r>
          </w:p>
        </w:tc>
        <w:tc>
          <w:tcPr>
            <w:tcW w:w="5245" w:type="dxa"/>
          </w:tcPr>
          <w:p w14:paraId="52D23145" w14:textId="77777777" w:rsidR="00F22F0A" w:rsidRPr="000D393D" w:rsidRDefault="00F22F0A" w:rsidP="00473A27">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1. Vidinis kietasis diskas pacientų duomenų įrašymui;</w:t>
            </w:r>
          </w:p>
          <w:p w14:paraId="64B9041F" w14:textId="77777777" w:rsidR="00F22F0A" w:rsidRPr="000D393D" w:rsidRDefault="00F22F0A" w:rsidP="00473A27">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 xml:space="preserve">2. DICOM standarto palaikomos funkcijos: </w:t>
            </w:r>
          </w:p>
          <w:p w14:paraId="28E01439" w14:textId="77777777" w:rsidR="00F22F0A" w:rsidRPr="000D393D" w:rsidRDefault="00F22F0A" w:rsidP="00473A27">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a) Storage arba store, arba send (arba lygiavertės);</w:t>
            </w:r>
          </w:p>
          <w:p w14:paraId="377484F5" w14:textId="77777777" w:rsidR="00F22F0A" w:rsidRPr="000D393D" w:rsidRDefault="00F22F0A" w:rsidP="00473A27">
            <w:pPr>
              <w:widowControl w:val="0"/>
              <w:tabs>
                <w:tab w:val="left" w:pos="325"/>
              </w:tabs>
              <w:snapToGrid w:val="0"/>
              <w:textAlignment w:val="baseline"/>
              <w:rPr>
                <w:rFonts w:ascii="Trebuchet MS" w:hAnsi="Trebuchet MS"/>
                <w:color w:val="000000" w:themeColor="text1"/>
                <w:sz w:val="22"/>
                <w:szCs w:val="22"/>
                <w14:ligatures w14:val="standardContextual"/>
              </w:rPr>
            </w:pPr>
            <w:r w:rsidRPr="000D393D">
              <w:rPr>
                <w:rFonts w:ascii="Trebuchet MS" w:hAnsi="Trebuchet MS"/>
                <w:color w:val="000000" w:themeColor="text1"/>
                <w:sz w:val="22"/>
                <w:szCs w:val="22"/>
                <w14:ligatures w14:val="standardContextual"/>
              </w:rPr>
              <w:t>b) Modality Worklist (arba lygiavertės);</w:t>
            </w:r>
          </w:p>
          <w:p w14:paraId="0C1D71F7"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c) Query/Retrieve (arba lygiavertės);</w:t>
            </w:r>
          </w:p>
        </w:tc>
        <w:tc>
          <w:tcPr>
            <w:tcW w:w="2265" w:type="dxa"/>
          </w:tcPr>
          <w:p w14:paraId="60A9C4BB"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6BED1605"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0172A0BA"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4410589A" w14:textId="77777777" w:rsidTr="00473A27">
        <w:trPr>
          <w:trHeight w:val="34"/>
        </w:trPr>
        <w:tc>
          <w:tcPr>
            <w:tcW w:w="988" w:type="dxa"/>
          </w:tcPr>
          <w:p w14:paraId="2064B48E"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12.</w:t>
            </w:r>
          </w:p>
        </w:tc>
        <w:tc>
          <w:tcPr>
            <w:tcW w:w="3260" w:type="dxa"/>
          </w:tcPr>
          <w:p w14:paraId="526F65EB"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 xml:space="preserve">Nespalvotas vaizdo spausdintuvas </w:t>
            </w:r>
          </w:p>
        </w:tc>
        <w:tc>
          <w:tcPr>
            <w:tcW w:w="5245" w:type="dxa"/>
          </w:tcPr>
          <w:p w14:paraId="16A5BEA7" w14:textId="77777777" w:rsidR="00F22F0A" w:rsidRPr="000D393D" w:rsidRDefault="00F22F0A" w:rsidP="00473A27">
            <w:pPr>
              <w:rPr>
                <w:rFonts w:ascii="Trebuchet MS" w:eastAsiaTheme="minorEastAsia" w:hAnsi="Trebuchet MS"/>
                <w:sz w:val="22"/>
                <w:szCs w:val="22"/>
              </w:rPr>
            </w:pPr>
            <w:r w:rsidRPr="000D393D">
              <w:rPr>
                <w:rFonts w:ascii="Trebuchet MS" w:hAnsi="Trebuchet MS"/>
                <w:color w:val="000000" w:themeColor="text1"/>
                <w:sz w:val="22"/>
                <w:szCs w:val="22"/>
                <w14:ligatures w14:val="standardContextual"/>
              </w:rPr>
              <w:t>Būtina</w:t>
            </w:r>
          </w:p>
        </w:tc>
        <w:tc>
          <w:tcPr>
            <w:tcW w:w="2265" w:type="dxa"/>
          </w:tcPr>
          <w:p w14:paraId="6F8FD964" w14:textId="77777777" w:rsidR="00F22F0A" w:rsidRPr="000D393D" w:rsidRDefault="00F22F0A" w:rsidP="00473A27">
            <w:pPr>
              <w:ind w:hanging="5"/>
              <w:jc w:val="both"/>
              <w:rPr>
                <w:rFonts w:ascii="Trebuchet MS" w:eastAsia="Calibri" w:hAnsi="Trebuchet MS"/>
                <w:i/>
                <w:sz w:val="22"/>
                <w:szCs w:val="22"/>
              </w:rPr>
            </w:pPr>
            <w:r w:rsidRPr="000D393D">
              <w:rPr>
                <w:rFonts w:ascii="Trebuchet MS" w:eastAsia="Calibri" w:hAnsi="Trebuchet MS"/>
                <w:i/>
                <w:sz w:val="22"/>
                <w:szCs w:val="22"/>
              </w:rPr>
              <w:t>įrašyti</w:t>
            </w:r>
          </w:p>
        </w:tc>
        <w:tc>
          <w:tcPr>
            <w:tcW w:w="1845" w:type="dxa"/>
          </w:tcPr>
          <w:p w14:paraId="7C93D187" w14:textId="77777777" w:rsidR="00F22F0A" w:rsidRPr="000D393D" w:rsidRDefault="00F22F0A" w:rsidP="00473A27">
            <w:pPr>
              <w:ind w:hanging="120"/>
              <w:jc w:val="center"/>
              <w:rPr>
                <w:rFonts w:ascii="Trebuchet MS" w:eastAsia="Calibri" w:hAnsi="Trebuchet MS"/>
                <w:i/>
                <w:sz w:val="22"/>
                <w:szCs w:val="22"/>
              </w:rPr>
            </w:pPr>
            <w:r w:rsidRPr="000D393D">
              <w:rPr>
                <w:rFonts w:ascii="Trebuchet MS" w:eastAsia="Calibri" w:hAnsi="Trebuchet MS"/>
                <w:i/>
                <w:sz w:val="22"/>
                <w:szCs w:val="22"/>
              </w:rPr>
              <w:t>įrašyti</w:t>
            </w:r>
          </w:p>
        </w:tc>
        <w:tc>
          <w:tcPr>
            <w:tcW w:w="1440" w:type="dxa"/>
          </w:tcPr>
          <w:p w14:paraId="4DDA2027" w14:textId="77777777" w:rsidR="00F22F0A" w:rsidRPr="000D393D" w:rsidRDefault="00F22F0A" w:rsidP="00473A27">
            <w:pPr>
              <w:jc w:val="center"/>
              <w:rPr>
                <w:rFonts w:ascii="Trebuchet MS" w:eastAsia="Calibri" w:hAnsi="Trebuchet MS"/>
                <w:i/>
                <w:sz w:val="22"/>
                <w:szCs w:val="22"/>
              </w:rPr>
            </w:pPr>
            <w:r w:rsidRPr="000D393D">
              <w:rPr>
                <w:rFonts w:ascii="Trebuchet MS" w:eastAsia="Calibri" w:hAnsi="Trebuchet MS"/>
                <w:i/>
                <w:sz w:val="22"/>
                <w:szCs w:val="22"/>
              </w:rPr>
              <w:t>įrašyti</w:t>
            </w:r>
          </w:p>
        </w:tc>
      </w:tr>
      <w:tr w:rsidR="00F22F0A" w:rsidRPr="000D393D" w14:paraId="7F34589F" w14:textId="77777777" w:rsidTr="00473A27">
        <w:trPr>
          <w:trHeight w:val="34"/>
        </w:trPr>
        <w:tc>
          <w:tcPr>
            <w:tcW w:w="988" w:type="dxa"/>
          </w:tcPr>
          <w:p w14:paraId="4223DD05" w14:textId="77777777" w:rsidR="00F22F0A" w:rsidRPr="000D393D" w:rsidRDefault="00F22F0A" w:rsidP="00473A27">
            <w:pPr>
              <w:ind w:left="-15" w:right="129" w:firstLine="15"/>
              <w:contextualSpacing/>
              <w:jc w:val="center"/>
              <w:rPr>
                <w:rFonts w:ascii="Trebuchet MS" w:eastAsia="SimSun" w:hAnsi="Trebuchet MS"/>
                <w:sz w:val="22"/>
                <w:szCs w:val="22"/>
                <w:lang w:bidi="hi-IN"/>
              </w:rPr>
            </w:pPr>
            <w:r w:rsidRPr="000D393D">
              <w:rPr>
                <w:rFonts w:ascii="Trebuchet MS" w:hAnsi="Trebuchet MS"/>
                <w:color w:val="000000" w:themeColor="text1"/>
                <w:sz w:val="22"/>
                <w:szCs w:val="22"/>
                <w14:ligatures w14:val="standardContextual"/>
              </w:rPr>
              <w:t>13.</w:t>
            </w:r>
          </w:p>
        </w:tc>
        <w:tc>
          <w:tcPr>
            <w:tcW w:w="3260" w:type="dxa"/>
          </w:tcPr>
          <w:p w14:paraId="74E2D0D2" w14:textId="77777777" w:rsidR="00F22F0A" w:rsidRPr="000D393D" w:rsidRDefault="00F22F0A" w:rsidP="00473A27">
            <w:pPr>
              <w:widowControl w:val="0"/>
              <w:snapToGrid w:val="0"/>
              <w:jc w:val="both"/>
              <w:rPr>
                <w:rFonts w:ascii="Trebuchet MS" w:hAnsi="Trebuchet MS"/>
                <w:sz w:val="22"/>
                <w:szCs w:val="22"/>
              </w:rPr>
            </w:pPr>
            <w:r w:rsidRPr="000D393D">
              <w:rPr>
                <w:rFonts w:ascii="Trebuchet MS" w:hAnsi="Trebuchet MS"/>
                <w:color w:val="000000" w:themeColor="text1"/>
                <w:sz w:val="22"/>
                <w:szCs w:val="22"/>
                <w14:ligatures w14:val="standardContextual"/>
              </w:rPr>
              <w:t>Garantija</w:t>
            </w:r>
          </w:p>
        </w:tc>
        <w:tc>
          <w:tcPr>
            <w:tcW w:w="5245" w:type="dxa"/>
          </w:tcPr>
          <w:p w14:paraId="3C71F77C" w14:textId="77777777" w:rsidR="00F22F0A" w:rsidRPr="000D393D" w:rsidRDefault="00F22F0A" w:rsidP="00473A27">
            <w:pPr>
              <w:rPr>
                <w:rFonts w:ascii="Trebuchet MS" w:eastAsiaTheme="minorEastAsia" w:hAnsi="Trebuchet MS"/>
                <w:sz w:val="22"/>
                <w:szCs w:val="22"/>
              </w:rPr>
            </w:pPr>
            <w:r w:rsidRPr="000D393D">
              <w:rPr>
                <w:rFonts w:ascii="Trebuchet MS" w:hAnsi="Trebuchet MS"/>
                <w:sz w:val="22"/>
                <w:szCs w:val="22"/>
                <w14:ligatures w14:val="standardContextual"/>
              </w:rPr>
              <w:t>≥ 24 mėnesiai</w:t>
            </w:r>
          </w:p>
        </w:tc>
        <w:tc>
          <w:tcPr>
            <w:tcW w:w="5550" w:type="dxa"/>
            <w:gridSpan w:val="3"/>
          </w:tcPr>
          <w:p w14:paraId="7B3018CD" w14:textId="77777777" w:rsidR="00F22F0A" w:rsidRPr="000D393D" w:rsidRDefault="00F22F0A" w:rsidP="00473A27">
            <w:pPr>
              <w:jc w:val="both"/>
              <w:rPr>
                <w:rFonts w:ascii="Trebuchet MS" w:eastAsia="Calibri" w:hAnsi="Trebuchet MS"/>
                <w:i/>
                <w:sz w:val="22"/>
                <w:szCs w:val="22"/>
              </w:rPr>
            </w:pPr>
            <w:r w:rsidRPr="000D393D">
              <w:rPr>
                <w:rFonts w:ascii="Trebuchet MS" w:eastAsia="Calibri" w:hAnsi="Trebuchet MS"/>
                <w:i/>
                <w:sz w:val="22"/>
                <w:szCs w:val="22"/>
              </w:rPr>
              <w:t>įrašyti</w:t>
            </w:r>
          </w:p>
        </w:tc>
      </w:tr>
    </w:tbl>
    <w:p w14:paraId="5FF366CD" w14:textId="77777777" w:rsidR="00373B53" w:rsidRPr="00023A0E" w:rsidRDefault="00373B53" w:rsidP="00373B53">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17BBC2EE" w14:textId="77777777" w:rsidR="00373B53" w:rsidRPr="00884470" w:rsidRDefault="00373B53" w:rsidP="00373B53">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1931F2FD" w14:textId="494FD1A7" w:rsidR="00373B53" w:rsidRPr="00884470" w:rsidRDefault="00993B52" w:rsidP="00373B53">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Pr>
          <w:rFonts w:ascii="Trebuchet MS" w:eastAsia="SimSun" w:hAnsi="Trebuchet MS" w:cs="Times New Roman"/>
          <w:b/>
          <w:bCs/>
          <w:lang w:eastAsia="lt-LT" w:bidi="hi-IN"/>
          <w14:ligatures w14:val="none"/>
        </w:rPr>
        <w:t>8</w:t>
      </w:r>
      <w:r w:rsidR="00373B53" w:rsidRPr="00884470">
        <w:rPr>
          <w:rFonts w:ascii="Trebuchet MS" w:eastAsia="SimSun" w:hAnsi="Trebuchet MS" w:cs="Times New Roman"/>
          <w:b/>
          <w:bCs/>
          <w:lang w:eastAsia="lt-LT" w:bidi="hi-IN"/>
          <w14:ligatures w14:val="none"/>
        </w:rPr>
        <w:t xml:space="preserve">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787A04" w:rsidRPr="007D1600" w14:paraId="01DBFA9E"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B565D68" w14:textId="77777777" w:rsidR="00787A04" w:rsidRPr="007D1600" w:rsidRDefault="00787A04" w:rsidP="00473A27">
            <w:pPr>
              <w:spacing w:after="0" w:line="240" w:lineRule="auto"/>
              <w:jc w:val="center"/>
              <w:rPr>
                <w:rFonts w:ascii="Trebuchet MS" w:hAnsi="Trebuchet MS"/>
                <w:b/>
              </w:rPr>
            </w:pPr>
            <w:r w:rsidRPr="007D160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B4A24C3" w14:textId="77777777" w:rsidR="00787A04" w:rsidRPr="007D1600" w:rsidRDefault="00787A04" w:rsidP="00473A27">
            <w:pPr>
              <w:spacing w:after="0" w:line="240" w:lineRule="auto"/>
              <w:jc w:val="center"/>
              <w:rPr>
                <w:rFonts w:ascii="Trebuchet MS" w:hAnsi="Trebuchet MS"/>
                <w:b/>
              </w:rPr>
            </w:pPr>
            <w:r w:rsidRPr="007D1600">
              <w:rPr>
                <w:rFonts w:ascii="Trebuchet MS" w:hAnsi="Trebuchet MS"/>
                <w:b/>
              </w:rPr>
              <w:t>Kriterijaus (Q</w:t>
            </w:r>
            <w:r w:rsidRPr="007D1600">
              <w:rPr>
                <w:rFonts w:ascii="Trebuchet MS" w:hAnsi="Trebuchet MS"/>
                <w:b/>
                <w:vertAlign w:val="subscript"/>
              </w:rPr>
              <w:t>i</w:t>
            </w:r>
            <w:r w:rsidRPr="007D160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713FB4" w14:textId="77777777" w:rsidR="00787A04" w:rsidRPr="007D1600" w:rsidRDefault="00787A04" w:rsidP="00473A27">
            <w:pPr>
              <w:spacing w:after="0" w:line="240" w:lineRule="auto"/>
              <w:jc w:val="center"/>
              <w:rPr>
                <w:rFonts w:ascii="Trebuchet MS" w:hAnsi="Trebuchet MS"/>
                <w:b/>
              </w:rPr>
            </w:pPr>
            <w:r w:rsidRPr="007D1600">
              <w:rPr>
                <w:rFonts w:ascii="Trebuchet MS" w:hAnsi="Trebuchet MS"/>
                <w:b/>
                <w:bCs/>
              </w:rPr>
              <w:t>Kriterijaus lyginamasis svoris ekonominio 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1A5C7C4" w14:textId="77777777" w:rsidR="00787A04" w:rsidRPr="007D1600" w:rsidRDefault="00787A04" w:rsidP="00473A27">
            <w:pPr>
              <w:spacing w:after="0" w:line="240" w:lineRule="auto"/>
              <w:jc w:val="center"/>
              <w:rPr>
                <w:rFonts w:ascii="Trebuchet MS" w:hAnsi="Trebuchet MS"/>
                <w:b/>
              </w:rPr>
            </w:pPr>
            <w:r w:rsidRPr="007D1600">
              <w:rPr>
                <w:rFonts w:ascii="Trebuchet MS" w:hAnsi="Trebuchet MS"/>
                <w:b/>
                <w:bCs/>
              </w:rPr>
              <w:t>Atitikimas kokybiniams reikalavimams.</w:t>
            </w:r>
          </w:p>
          <w:p w14:paraId="6FED68D7" w14:textId="77777777" w:rsidR="00787A04" w:rsidRPr="007D1600" w:rsidRDefault="00787A04" w:rsidP="00473A27">
            <w:pPr>
              <w:spacing w:after="0" w:line="240" w:lineRule="auto"/>
              <w:jc w:val="center"/>
              <w:rPr>
                <w:rFonts w:ascii="Trebuchet MS" w:hAnsi="Trebuchet MS"/>
                <w:b/>
              </w:rPr>
            </w:pPr>
            <w:r w:rsidRPr="007D1600">
              <w:rPr>
                <w:rFonts w:ascii="Trebuchet MS" w:hAnsi="Trebuchet MS"/>
                <w:b/>
                <w:bCs/>
              </w:rPr>
              <w:t>Nuoroda į pridedamus, prekės atitikimą papildomoms charakteristikoms įrodančius, dokumentus (bukletų, techninių aprašų puslapių Nr.)</w:t>
            </w:r>
          </w:p>
        </w:tc>
      </w:tr>
      <w:tr w:rsidR="00787A04" w:rsidRPr="007D1600" w14:paraId="6DA7F594"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F2A3246" w14:textId="77777777" w:rsidR="00787A04" w:rsidRPr="007D1600" w:rsidRDefault="00787A04"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0D78E16" w14:textId="77777777" w:rsidR="00787A04" w:rsidRPr="007D1600" w:rsidRDefault="00787A04"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872A6B4" w14:textId="77777777" w:rsidR="00787A04" w:rsidRPr="007D1600" w:rsidRDefault="00787A04" w:rsidP="00473A27">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721085" w14:textId="77777777" w:rsidR="00787A04" w:rsidRPr="007D1600" w:rsidRDefault="00787A04" w:rsidP="00473A27">
            <w:pPr>
              <w:spacing w:after="0" w:line="240" w:lineRule="auto"/>
              <w:jc w:val="center"/>
              <w:rPr>
                <w:rFonts w:ascii="Trebuchet MS" w:hAnsi="Trebuchet MS"/>
                <w:b/>
                <w:i/>
              </w:rPr>
            </w:pPr>
            <w:r w:rsidRPr="007D160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FF0A2F3" w14:textId="77777777" w:rsidR="00787A04" w:rsidRPr="007D1600" w:rsidRDefault="00787A04" w:rsidP="00473A27">
            <w:pPr>
              <w:spacing w:after="0" w:line="240" w:lineRule="auto"/>
              <w:jc w:val="center"/>
              <w:rPr>
                <w:rFonts w:ascii="Trebuchet MS" w:hAnsi="Trebuchet MS"/>
                <w:b/>
                <w:i/>
              </w:rPr>
            </w:pPr>
            <w:r w:rsidRPr="007D1600">
              <w:rPr>
                <w:rFonts w:ascii="Trebuchet MS" w:hAnsi="Trebuchet MS"/>
                <w:b/>
                <w:bCs/>
              </w:rPr>
              <w:t>Pasiūlymo dokumentai, patvirtinantys siūlomos prekės techninius parametrus</w:t>
            </w:r>
          </w:p>
        </w:tc>
      </w:tr>
      <w:tr w:rsidR="00787A04" w:rsidRPr="007D1600" w14:paraId="3F4BBB73"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F851C89" w14:textId="77777777" w:rsidR="00787A04" w:rsidRPr="007D1600" w:rsidRDefault="00787A04"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0A491A8" w14:textId="77777777" w:rsidR="00787A04" w:rsidRPr="007D1600" w:rsidRDefault="00787A04"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474A45D" w14:textId="77777777" w:rsidR="00787A04" w:rsidRPr="007D1600" w:rsidRDefault="00787A04" w:rsidP="00473A27">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9D23E74" w14:textId="77777777" w:rsidR="00787A04" w:rsidRPr="007D1600" w:rsidRDefault="00787A04" w:rsidP="00473A27">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B2CA98" w14:textId="77777777" w:rsidR="00787A04" w:rsidRPr="007D1600" w:rsidRDefault="00787A04" w:rsidP="00473A27">
            <w:pPr>
              <w:spacing w:after="0" w:line="240" w:lineRule="auto"/>
              <w:jc w:val="center"/>
              <w:rPr>
                <w:rFonts w:ascii="Trebuchet MS" w:hAnsi="Trebuchet MS"/>
                <w:b/>
                <w:i/>
              </w:rPr>
            </w:pPr>
            <w:r w:rsidRPr="007D160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3131CFB" w14:textId="77777777" w:rsidR="00787A04" w:rsidRPr="007D1600" w:rsidRDefault="00787A04" w:rsidP="00473A27">
            <w:pPr>
              <w:spacing w:after="0" w:line="240" w:lineRule="auto"/>
              <w:jc w:val="center"/>
              <w:rPr>
                <w:rFonts w:ascii="Trebuchet MS" w:hAnsi="Trebuchet MS"/>
                <w:b/>
                <w:i/>
              </w:rPr>
            </w:pPr>
            <w:r w:rsidRPr="007D1600">
              <w:rPr>
                <w:rFonts w:ascii="Trebuchet MS" w:hAnsi="Trebuchet MS"/>
                <w:b/>
                <w:bCs/>
              </w:rPr>
              <w:t>Dokumento lapo numeris</w:t>
            </w:r>
          </w:p>
        </w:tc>
      </w:tr>
      <w:tr w:rsidR="00787A04" w:rsidRPr="007D1600" w14:paraId="4D344A9E"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76304C4" w14:textId="77777777" w:rsidR="00787A04" w:rsidRPr="007D1600" w:rsidRDefault="00787A04" w:rsidP="00473A27">
            <w:pPr>
              <w:spacing w:after="0" w:line="240" w:lineRule="auto"/>
              <w:rPr>
                <w:rFonts w:ascii="Trebuchet MS" w:hAnsi="Trebuchet MS"/>
              </w:rPr>
            </w:pPr>
            <w:r w:rsidRPr="007D160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0CBAB2D1" w14:textId="77777777" w:rsidR="00787A04" w:rsidRPr="007D1600" w:rsidRDefault="00787A04" w:rsidP="00473A27">
            <w:pPr>
              <w:spacing w:after="0" w:line="240" w:lineRule="auto"/>
              <w:rPr>
                <w:rFonts w:ascii="Trebuchet MS" w:hAnsi="Trebuchet MS"/>
              </w:rPr>
            </w:pPr>
            <w:r w:rsidRPr="007D1600">
              <w:rPr>
                <w:rFonts w:ascii="Trebuchet MS" w:hAnsi="Trebuchet MS"/>
                <w:color w:val="000000" w:themeColor="text1"/>
              </w:rPr>
              <w:t>Maksimalus vaizduojamas gylis B režime ≥ 55 cm</w:t>
            </w:r>
          </w:p>
        </w:tc>
        <w:tc>
          <w:tcPr>
            <w:tcW w:w="281" w:type="pct"/>
            <w:tcBorders>
              <w:top w:val="single" w:sz="4" w:space="0" w:color="auto"/>
              <w:left w:val="single" w:sz="4" w:space="0" w:color="auto"/>
              <w:bottom w:val="single" w:sz="4" w:space="0" w:color="auto"/>
              <w:right w:val="single" w:sz="4" w:space="0" w:color="auto"/>
            </w:tcBorders>
            <w:vAlign w:val="center"/>
            <w:hideMark/>
          </w:tcPr>
          <w:p w14:paraId="716AA6B5"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238A6318"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0F085495"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4DA188D5"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490B2FC4"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1205D130"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F761F" w14:textId="77777777" w:rsidR="00787A04" w:rsidRPr="007D1600" w:rsidRDefault="00787A04"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54038496"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26025BF7"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438ED4AB" w14:textId="77777777" w:rsidR="00787A04" w:rsidRPr="007D1600" w:rsidRDefault="00787A04" w:rsidP="00473A27">
            <w:pPr>
              <w:spacing w:after="0" w:line="240" w:lineRule="auto"/>
              <w:rPr>
                <w:rFonts w:ascii="Trebuchet MS" w:hAnsi="Trebuchet MS"/>
              </w:rPr>
            </w:pPr>
            <w:r w:rsidRPr="007D1600">
              <w:rPr>
                <w:rFonts w:ascii="Trebuchet MS" w:hAnsi="Trebuchet MS"/>
              </w:rPr>
              <w:t>14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98177F7" w14:textId="77777777" w:rsidR="00787A04" w:rsidRPr="007D1600" w:rsidRDefault="00787A04"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56E42262" w14:textId="77777777" w:rsidR="00787A04" w:rsidRPr="007D1600" w:rsidRDefault="00787A04"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907F9C6" w14:textId="77777777" w:rsidR="00787A04" w:rsidRPr="007D1600" w:rsidRDefault="00787A04" w:rsidP="00473A27">
            <w:pPr>
              <w:spacing w:after="0" w:line="240" w:lineRule="auto"/>
              <w:rPr>
                <w:rFonts w:ascii="Trebuchet MS" w:hAnsi="Trebuchet MS"/>
              </w:rPr>
            </w:pPr>
          </w:p>
        </w:tc>
      </w:tr>
      <w:tr w:rsidR="00787A04" w:rsidRPr="007D1600" w14:paraId="07804045"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0436D105" w14:textId="77777777" w:rsidR="00787A04" w:rsidRPr="007D1600" w:rsidRDefault="00787A04" w:rsidP="00473A27">
            <w:pPr>
              <w:spacing w:after="0" w:line="240" w:lineRule="auto"/>
              <w:rPr>
                <w:rFonts w:ascii="Trebuchet MS" w:hAnsi="Trebuchet MS"/>
              </w:rPr>
            </w:pPr>
            <w:r w:rsidRPr="007D160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45FD513B" w14:textId="77777777" w:rsidR="00787A04" w:rsidRPr="007D1600" w:rsidRDefault="00787A04" w:rsidP="00473A27">
            <w:pPr>
              <w:spacing w:after="0" w:line="240" w:lineRule="auto"/>
              <w:rPr>
                <w:rFonts w:ascii="Trebuchet MS" w:hAnsi="Trebuchet MS"/>
              </w:rPr>
            </w:pPr>
            <w:r w:rsidRPr="007D1600">
              <w:rPr>
                <w:rFonts w:ascii="Trebuchet MS" w:hAnsi="Trebuchet MS" w:cs="Times New Roman"/>
                <w:color w:val="000000" w:themeColor="text1"/>
              </w:rPr>
              <w:t>Maksimalus dinaminis diapazonas ≥ 420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222228EA"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138862BE"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7240BC4E"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3884FFC3"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6154A664"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3C2D69A7"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E46CB" w14:textId="77777777" w:rsidR="00787A04" w:rsidRPr="007D1600" w:rsidRDefault="00787A04"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305ECEA3"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402A047A"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26FA9E2E" w14:textId="77777777" w:rsidR="00787A04" w:rsidRPr="007D1600" w:rsidRDefault="00787A04" w:rsidP="00473A27">
            <w:pPr>
              <w:spacing w:after="0" w:line="240" w:lineRule="auto"/>
              <w:rPr>
                <w:rFonts w:ascii="Trebuchet MS" w:hAnsi="Trebuchet MS"/>
              </w:rPr>
            </w:pPr>
            <w:r w:rsidRPr="007D1600">
              <w:rPr>
                <w:rFonts w:ascii="Trebuchet MS" w:hAnsi="Trebuchet MS"/>
              </w:rPr>
              <w:t>14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779306BA" w14:textId="77777777" w:rsidR="00787A04" w:rsidRPr="007D1600" w:rsidRDefault="00787A04"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5E75FA5D" w14:textId="77777777" w:rsidR="00787A04" w:rsidRPr="007D1600" w:rsidRDefault="00787A04"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6F12B818" w14:textId="77777777" w:rsidR="00787A04" w:rsidRPr="007D1600" w:rsidRDefault="00787A04" w:rsidP="00473A27">
            <w:pPr>
              <w:spacing w:after="0" w:line="240" w:lineRule="auto"/>
              <w:rPr>
                <w:rFonts w:ascii="Trebuchet MS" w:hAnsi="Trebuchet MS"/>
              </w:rPr>
            </w:pPr>
          </w:p>
        </w:tc>
      </w:tr>
      <w:tr w:rsidR="00787A04" w:rsidRPr="007D1600" w14:paraId="4EDE304D"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353B0C1A" w14:textId="77777777" w:rsidR="00787A04" w:rsidRPr="007D1600" w:rsidRDefault="00787A04" w:rsidP="00473A27">
            <w:pPr>
              <w:spacing w:after="0" w:line="240" w:lineRule="auto"/>
              <w:rPr>
                <w:rFonts w:ascii="Trebuchet MS" w:hAnsi="Trebuchet MS"/>
              </w:rPr>
            </w:pPr>
            <w:r w:rsidRPr="007D160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354C1285" w14:textId="77777777" w:rsidR="00787A04" w:rsidRPr="007D1600" w:rsidRDefault="00787A04" w:rsidP="00473A27">
            <w:pPr>
              <w:spacing w:after="0" w:line="240" w:lineRule="auto"/>
              <w:rPr>
                <w:rFonts w:ascii="Trebuchet MS" w:hAnsi="Trebuchet MS"/>
              </w:rPr>
            </w:pPr>
            <w:r w:rsidRPr="007D1600">
              <w:rPr>
                <w:rFonts w:ascii="Trebuchet MS" w:hAnsi="Trebuchet MS" w:cs="Times New Roman"/>
                <w:color w:val="000000" w:themeColor="text1"/>
              </w:rPr>
              <w:t>Maksimalus palaikomų daviklių darbinis dažnis ≥ 24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426F4053"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410378FC"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3D45244E"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208E8620"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16BC3F89"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73E2B136"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FE964" w14:textId="77777777" w:rsidR="00787A04" w:rsidRPr="007D1600" w:rsidRDefault="00787A04"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5AD97EFD"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64E98BB2"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6EA1190F" w14:textId="77777777" w:rsidR="00787A04" w:rsidRPr="007D1600" w:rsidRDefault="00787A04" w:rsidP="00473A27">
            <w:pPr>
              <w:spacing w:after="0" w:line="240" w:lineRule="auto"/>
              <w:rPr>
                <w:rFonts w:ascii="Trebuchet MS" w:hAnsi="Trebuchet MS"/>
              </w:rPr>
            </w:pPr>
            <w:r w:rsidRPr="007D1600">
              <w:rPr>
                <w:rFonts w:ascii="Trebuchet MS" w:hAnsi="Trebuchet MS"/>
              </w:rPr>
              <w:t>13</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354B35C8" w14:textId="77777777" w:rsidR="00787A04" w:rsidRPr="007D1600" w:rsidRDefault="00787A04"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215B11B3" w14:textId="77777777" w:rsidR="00787A04" w:rsidRPr="007D1600" w:rsidRDefault="00787A04"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3DC2C3EA" w14:textId="77777777" w:rsidR="00787A04" w:rsidRPr="007D1600" w:rsidRDefault="00787A04" w:rsidP="00473A27">
            <w:pPr>
              <w:spacing w:after="0" w:line="240" w:lineRule="auto"/>
              <w:rPr>
                <w:rFonts w:ascii="Trebuchet MS" w:hAnsi="Trebuchet MS"/>
              </w:rPr>
            </w:pPr>
          </w:p>
        </w:tc>
      </w:tr>
      <w:tr w:rsidR="00787A04" w:rsidRPr="007D1600" w14:paraId="3B592D85"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5AB55037" w14:textId="77777777" w:rsidR="00787A04" w:rsidRPr="007D1600" w:rsidRDefault="00787A04" w:rsidP="00473A27">
            <w:pPr>
              <w:spacing w:after="0" w:line="240" w:lineRule="auto"/>
              <w:rPr>
                <w:rFonts w:ascii="Trebuchet MS" w:hAnsi="Trebuchet MS"/>
              </w:rPr>
            </w:pPr>
            <w:r w:rsidRPr="007D1600">
              <w:rPr>
                <w:rFonts w:ascii="Trebuchet MS" w:hAnsi="Trebuchet MS"/>
              </w:rPr>
              <w:t>4.</w:t>
            </w:r>
          </w:p>
        </w:tc>
        <w:tc>
          <w:tcPr>
            <w:tcW w:w="1866" w:type="pct"/>
            <w:vMerge w:val="restart"/>
            <w:tcBorders>
              <w:top w:val="single" w:sz="4" w:space="0" w:color="auto"/>
              <w:left w:val="single" w:sz="4" w:space="0" w:color="auto"/>
              <w:right w:val="single" w:sz="4" w:space="0" w:color="auto"/>
            </w:tcBorders>
          </w:tcPr>
          <w:p w14:paraId="78D32186" w14:textId="77777777" w:rsidR="00787A04" w:rsidRPr="007D1600" w:rsidRDefault="00787A04" w:rsidP="00473A27">
            <w:pPr>
              <w:rPr>
                <w:rFonts w:ascii="Trebuchet MS" w:hAnsi="Trebuchet MS" w:cstheme="majorBidi"/>
              </w:rPr>
            </w:pPr>
            <w:r w:rsidRPr="007D1600">
              <w:rPr>
                <w:rFonts w:ascii="Trebuchet MS" w:hAnsi="Trebuchet MS" w:cs="Times New Roman"/>
                <w:color w:val="000000" w:themeColor="text1"/>
              </w:rPr>
              <w:t>Vaizdo monitoriaus ekrano įstrižainė ≥ 60 cm</w:t>
            </w:r>
          </w:p>
        </w:tc>
        <w:tc>
          <w:tcPr>
            <w:tcW w:w="281" w:type="pct"/>
            <w:tcBorders>
              <w:top w:val="single" w:sz="4" w:space="0" w:color="auto"/>
              <w:left w:val="single" w:sz="4" w:space="0" w:color="auto"/>
              <w:bottom w:val="single" w:sz="4" w:space="0" w:color="auto"/>
              <w:right w:val="single" w:sz="4" w:space="0" w:color="auto"/>
            </w:tcBorders>
            <w:vAlign w:val="center"/>
          </w:tcPr>
          <w:p w14:paraId="56B9FFD3"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38981C17"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3E7A8169"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7CC377ED"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71DCB6AE"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4D25B16A" w14:textId="77777777" w:rsidTr="00473A27">
        <w:trPr>
          <w:trHeight w:val="37"/>
        </w:trPr>
        <w:tc>
          <w:tcPr>
            <w:tcW w:w="0" w:type="auto"/>
            <w:vMerge/>
            <w:tcBorders>
              <w:left w:val="single" w:sz="4" w:space="0" w:color="auto"/>
              <w:bottom w:val="single" w:sz="4" w:space="0" w:color="auto"/>
              <w:right w:val="single" w:sz="4" w:space="0" w:color="auto"/>
            </w:tcBorders>
            <w:vAlign w:val="center"/>
          </w:tcPr>
          <w:p w14:paraId="673407FA" w14:textId="77777777" w:rsidR="00787A04" w:rsidRPr="007D1600" w:rsidRDefault="00787A04" w:rsidP="00473A27">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tcPr>
          <w:p w14:paraId="5222F8A8"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22AA2205"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3E7DD40" w14:textId="77777777" w:rsidR="00787A04" w:rsidRPr="007D1600" w:rsidRDefault="00787A04" w:rsidP="00473A27">
            <w:pPr>
              <w:spacing w:after="0" w:line="240" w:lineRule="auto"/>
              <w:rPr>
                <w:rFonts w:ascii="Trebuchet MS" w:hAnsi="Trebuchet MS"/>
              </w:rPr>
            </w:pPr>
            <w:r w:rsidRPr="007D1600">
              <w:rPr>
                <w:rFonts w:ascii="Trebuchet MS" w:hAnsi="Trebuchet MS"/>
              </w:rPr>
              <w:t>13</w:t>
            </w:r>
          </w:p>
        </w:tc>
        <w:tc>
          <w:tcPr>
            <w:tcW w:w="984" w:type="pct"/>
            <w:vMerge/>
            <w:tcBorders>
              <w:left w:val="single" w:sz="4" w:space="0" w:color="auto"/>
              <w:right w:val="single" w:sz="4" w:space="0" w:color="auto"/>
            </w:tcBorders>
            <w:vAlign w:val="center"/>
          </w:tcPr>
          <w:p w14:paraId="211FCC60" w14:textId="77777777" w:rsidR="00787A04" w:rsidRPr="007D1600" w:rsidRDefault="00787A04"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5BF0368C" w14:textId="77777777" w:rsidR="00787A04" w:rsidRPr="007D1600" w:rsidRDefault="00787A04"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29697120" w14:textId="77777777" w:rsidR="00787A04" w:rsidRPr="007D1600" w:rsidRDefault="00787A04" w:rsidP="00473A27">
            <w:pPr>
              <w:spacing w:after="0" w:line="240" w:lineRule="auto"/>
              <w:rPr>
                <w:rFonts w:ascii="Trebuchet MS" w:hAnsi="Trebuchet MS"/>
              </w:rPr>
            </w:pPr>
          </w:p>
        </w:tc>
      </w:tr>
      <w:tr w:rsidR="00787A04" w:rsidRPr="007D1600" w14:paraId="609ED818"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3A1412B7" w14:textId="77777777" w:rsidR="00787A04" w:rsidRPr="007D1600" w:rsidRDefault="00787A04" w:rsidP="00473A27">
            <w:pPr>
              <w:spacing w:after="0" w:line="240" w:lineRule="auto"/>
              <w:rPr>
                <w:rFonts w:ascii="Trebuchet MS" w:hAnsi="Trebuchet MS"/>
              </w:rPr>
            </w:pPr>
            <w:r w:rsidRPr="007D1600">
              <w:rPr>
                <w:rFonts w:ascii="Trebuchet MS" w:hAnsi="Trebuchet MS"/>
              </w:rPr>
              <w:t>5.</w:t>
            </w:r>
          </w:p>
        </w:tc>
        <w:tc>
          <w:tcPr>
            <w:tcW w:w="1866" w:type="pct"/>
            <w:vMerge w:val="restart"/>
            <w:tcBorders>
              <w:top w:val="single" w:sz="4" w:space="0" w:color="auto"/>
              <w:left w:val="single" w:sz="4" w:space="0" w:color="auto"/>
              <w:right w:val="single" w:sz="4" w:space="0" w:color="auto"/>
            </w:tcBorders>
          </w:tcPr>
          <w:p w14:paraId="2F1EBCD7" w14:textId="77777777" w:rsidR="00787A04" w:rsidRPr="007D1600" w:rsidRDefault="00787A04" w:rsidP="00473A27">
            <w:pPr>
              <w:spacing w:after="0" w:line="240" w:lineRule="auto"/>
              <w:rPr>
                <w:rFonts w:ascii="Trebuchet MS" w:hAnsi="Trebuchet MS"/>
              </w:rPr>
            </w:pPr>
            <w:r w:rsidRPr="007D1600">
              <w:rPr>
                <w:rFonts w:ascii="Trebuchet MS" w:hAnsi="Trebuchet MS" w:cs="Times New Roman"/>
                <w:color w:val="000000" w:themeColor="text1"/>
              </w:rPr>
              <w:t>Automatinis spalvinio ir pulsinio doplerio intereso zonos nustatymas</w:t>
            </w:r>
          </w:p>
        </w:tc>
        <w:tc>
          <w:tcPr>
            <w:tcW w:w="281" w:type="pct"/>
            <w:tcBorders>
              <w:top w:val="single" w:sz="4" w:space="0" w:color="auto"/>
              <w:left w:val="single" w:sz="4" w:space="0" w:color="auto"/>
              <w:bottom w:val="single" w:sz="4" w:space="0" w:color="auto"/>
              <w:right w:val="single" w:sz="4" w:space="0" w:color="auto"/>
            </w:tcBorders>
            <w:vAlign w:val="center"/>
          </w:tcPr>
          <w:p w14:paraId="493F4D16"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1C7D1BB0"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069BE87C"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2632A3B5"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7FBF153E"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13677C98" w14:textId="77777777" w:rsidTr="00473A27">
        <w:trPr>
          <w:trHeight w:val="37"/>
        </w:trPr>
        <w:tc>
          <w:tcPr>
            <w:tcW w:w="0" w:type="auto"/>
            <w:vMerge/>
            <w:tcBorders>
              <w:left w:val="single" w:sz="4" w:space="0" w:color="auto"/>
              <w:right w:val="single" w:sz="4" w:space="0" w:color="auto"/>
            </w:tcBorders>
            <w:vAlign w:val="center"/>
          </w:tcPr>
          <w:p w14:paraId="48D4F233" w14:textId="77777777" w:rsidR="00787A04" w:rsidRPr="007D1600" w:rsidRDefault="00787A04" w:rsidP="00473A27">
            <w:pPr>
              <w:spacing w:after="0" w:line="240" w:lineRule="auto"/>
              <w:rPr>
                <w:rFonts w:ascii="Trebuchet MS" w:hAnsi="Trebuchet MS"/>
              </w:rPr>
            </w:pPr>
          </w:p>
        </w:tc>
        <w:tc>
          <w:tcPr>
            <w:tcW w:w="1866" w:type="pct"/>
            <w:vMerge/>
            <w:tcBorders>
              <w:left w:val="single" w:sz="4" w:space="0" w:color="auto"/>
              <w:right w:val="single" w:sz="4" w:space="0" w:color="auto"/>
            </w:tcBorders>
          </w:tcPr>
          <w:p w14:paraId="2C5C746E"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71EB7AFF"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1DA7D13" w14:textId="77777777" w:rsidR="00787A04" w:rsidRPr="007D1600" w:rsidRDefault="00787A04" w:rsidP="00473A27">
            <w:pPr>
              <w:spacing w:after="0" w:line="240" w:lineRule="auto"/>
              <w:rPr>
                <w:rFonts w:ascii="Trebuchet MS" w:hAnsi="Trebuchet MS"/>
              </w:rPr>
            </w:pPr>
            <w:r w:rsidRPr="007D1600">
              <w:rPr>
                <w:rFonts w:ascii="Trebuchet MS" w:hAnsi="Trebuchet MS"/>
              </w:rPr>
              <w:t>13</w:t>
            </w:r>
          </w:p>
        </w:tc>
        <w:tc>
          <w:tcPr>
            <w:tcW w:w="984" w:type="pct"/>
            <w:vMerge/>
            <w:tcBorders>
              <w:left w:val="single" w:sz="4" w:space="0" w:color="auto"/>
              <w:right w:val="single" w:sz="4" w:space="0" w:color="auto"/>
            </w:tcBorders>
            <w:vAlign w:val="center"/>
          </w:tcPr>
          <w:p w14:paraId="65FD263B" w14:textId="77777777" w:rsidR="00787A04" w:rsidRPr="007D1600" w:rsidRDefault="00787A04"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3BB087AA" w14:textId="77777777" w:rsidR="00787A04" w:rsidRPr="007D1600" w:rsidRDefault="00787A04"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7E51639D" w14:textId="77777777" w:rsidR="00787A04" w:rsidRPr="007D1600" w:rsidRDefault="00787A04" w:rsidP="00473A27">
            <w:pPr>
              <w:spacing w:after="0" w:line="240" w:lineRule="auto"/>
              <w:rPr>
                <w:rFonts w:ascii="Trebuchet MS" w:hAnsi="Trebuchet MS"/>
              </w:rPr>
            </w:pPr>
          </w:p>
        </w:tc>
      </w:tr>
      <w:tr w:rsidR="00787A04" w:rsidRPr="007D1600" w14:paraId="6DED8E28" w14:textId="77777777" w:rsidTr="00473A27">
        <w:trPr>
          <w:trHeight w:val="37"/>
        </w:trPr>
        <w:tc>
          <w:tcPr>
            <w:tcW w:w="0" w:type="auto"/>
            <w:vMerge w:val="restart"/>
            <w:tcBorders>
              <w:left w:val="single" w:sz="4" w:space="0" w:color="auto"/>
              <w:right w:val="single" w:sz="4" w:space="0" w:color="auto"/>
            </w:tcBorders>
            <w:vAlign w:val="center"/>
          </w:tcPr>
          <w:p w14:paraId="04237EC2" w14:textId="77777777" w:rsidR="00787A04" w:rsidRPr="007D1600" w:rsidRDefault="00787A04" w:rsidP="00473A27">
            <w:pPr>
              <w:spacing w:after="0" w:line="240" w:lineRule="auto"/>
              <w:rPr>
                <w:rFonts w:ascii="Trebuchet MS" w:hAnsi="Trebuchet MS"/>
              </w:rPr>
            </w:pPr>
            <w:r w:rsidRPr="007D1600">
              <w:rPr>
                <w:rFonts w:ascii="Trebuchet MS" w:hAnsi="Trebuchet MS"/>
              </w:rPr>
              <w:lastRenderedPageBreak/>
              <w:t>6.</w:t>
            </w:r>
          </w:p>
        </w:tc>
        <w:tc>
          <w:tcPr>
            <w:tcW w:w="1866" w:type="pct"/>
            <w:vMerge w:val="restart"/>
            <w:tcBorders>
              <w:left w:val="single" w:sz="4" w:space="0" w:color="auto"/>
              <w:right w:val="single" w:sz="4" w:space="0" w:color="auto"/>
            </w:tcBorders>
          </w:tcPr>
          <w:p w14:paraId="60C27A0B" w14:textId="77777777" w:rsidR="00787A04" w:rsidRPr="007D1600" w:rsidRDefault="00787A04" w:rsidP="00473A27">
            <w:pPr>
              <w:spacing w:after="0" w:line="240" w:lineRule="auto"/>
              <w:rPr>
                <w:rFonts w:ascii="Trebuchet MS" w:hAnsi="Trebuchet MS"/>
              </w:rPr>
            </w:pPr>
            <w:r w:rsidRPr="007D1600">
              <w:rPr>
                <w:rFonts w:ascii="Trebuchet MS" w:hAnsi="Trebuchet MS" w:cs="Times New Roman"/>
                <w:color w:val="000000" w:themeColor="text1"/>
              </w:rPr>
              <w:t>Belaidžių ultragarsinių daviklių palaikymas</w:t>
            </w:r>
          </w:p>
        </w:tc>
        <w:tc>
          <w:tcPr>
            <w:tcW w:w="281" w:type="pct"/>
            <w:tcBorders>
              <w:top w:val="single" w:sz="4" w:space="0" w:color="auto"/>
              <w:left w:val="single" w:sz="4" w:space="0" w:color="auto"/>
              <w:bottom w:val="single" w:sz="4" w:space="0" w:color="auto"/>
              <w:right w:val="single" w:sz="4" w:space="0" w:color="auto"/>
            </w:tcBorders>
            <w:vAlign w:val="center"/>
          </w:tcPr>
          <w:p w14:paraId="1FD0E039" w14:textId="77777777" w:rsidR="00787A04" w:rsidRPr="007D1600" w:rsidRDefault="00787A04"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2B36B796" w14:textId="77777777" w:rsidR="00787A04" w:rsidRPr="007D1600" w:rsidRDefault="00787A04" w:rsidP="00473A27">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6D2DB6E7"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0DCEABB7"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4C9E3F41" w14:textId="77777777" w:rsidR="00787A04" w:rsidRPr="007D1600" w:rsidRDefault="00787A04" w:rsidP="00473A27">
            <w:pPr>
              <w:spacing w:after="0" w:line="240" w:lineRule="auto"/>
              <w:rPr>
                <w:rFonts w:ascii="Trebuchet MS" w:hAnsi="Trebuchet MS"/>
              </w:rPr>
            </w:pPr>
            <w:r w:rsidRPr="007D1600">
              <w:rPr>
                <w:rFonts w:ascii="Trebuchet MS" w:hAnsi="Trebuchet MS"/>
                <w:i/>
              </w:rPr>
              <w:t>(įrašyti)</w:t>
            </w:r>
          </w:p>
        </w:tc>
      </w:tr>
      <w:tr w:rsidR="00787A04" w:rsidRPr="007D1600" w14:paraId="108F7C5D" w14:textId="77777777" w:rsidTr="00473A27">
        <w:trPr>
          <w:trHeight w:val="37"/>
        </w:trPr>
        <w:tc>
          <w:tcPr>
            <w:tcW w:w="0" w:type="auto"/>
            <w:vMerge/>
            <w:tcBorders>
              <w:left w:val="single" w:sz="4" w:space="0" w:color="auto"/>
              <w:right w:val="single" w:sz="4" w:space="0" w:color="auto"/>
            </w:tcBorders>
            <w:vAlign w:val="center"/>
          </w:tcPr>
          <w:p w14:paraId="4D7383CD" w14:textId="77777777" w:rsidR="00787A04" w:rsidRPr="007D1600" w:rsidRDefault="00787A04" w:rsidP="00473A27">
            <w:pPr>
              <w:spacing w:after="0" w:line="240" w:lineRule="auto"/>
              <w:rPr>
                <w:rFonts w:ascii="Trebuchet MS" w:hAnsi="Trebuchet MS"/>
              </w:rPr>
            </w:pPr>
          </w:p>
        </w:tc>
        <w:tc>
          <w:tcPr>
            <w:tcW w:w="1866" w:type="pct"/>
            <w:vMerge/>
            <w:tcBorders>
              <w:left w:val="single" w:sz="4" w:space="0" w:color="auto"/>
              <w:right w:val="single" w:sz="4" w:space="0" w:color="auto"/>
            </w:tcBorders>
          </w:tcPr>
          <w:p w14:paraId="63941F45" w14:textId="77777777" w:rsidR="00787A04" w:rsidRPr="007D1600" w:rsidRDefault="00787A04"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44808510" w14:textId="77777777" w:rsidR="00787A04" w:rsidRPr="007D1600" w:rsidRDefault="00787A04"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117D9F57" w14:textId="77777777" w:rsidR="00787A04" w:rsidRPr="007D1600" w:rsidRDefault="00787A04" w:rsidP="00473A27">
            <w:pPr>
              <w:spacing w:after="0" w:line="240" w:lineRule="auto"/>
              <w:rPr>
                <w:rFonts w:ascii="Trebuchet MS" w:hAnsi="Trebuchet MS"/>
              </w:rPr>
            </w:pPr>
            <w:r w:rsidRPr="007D1600">
              <w:rPr>
                <w:rFonts w:ascii="Trebuchet MS" w:hAnsi="Trebuchet MS"/>
              </w:rPr>
              <w:t>13</w:t>
            </w:r>
          </w:p>
        </w:tc>
        <w:tc>
          <w:tcPr>
            <w:tcW w:w="984" w:type="pct"/>
            <w:vMerge/>
            <w:tcBorders>
              <w:left w:val="single" w:sz="4" w:space="0" w:color="auto"/>
              <w:right w:val="single" w:sz="4" w:space="0" w:color="auto"/>
            </w:tcBorders>
            <w:vAlign w:val="center"/>
          </w:tcPr>
          <w:p w14:paraId="1B568EFF" w14:textId="77777777" w:rsidR="00787A04" w:rsidRPr="007D1600" w:rsidRDefault="00787A04"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62B87D90" w14:textId="77777777" w:rsidR="00787A04" w:rsidRPr="007D1600" w:rsidRDefault="00787A04"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5AB5EE9A" w14:textId="77777777" w:rsidR="00787A04" w:rsidRPr="007D1600" w:rsidRDefault="00787A04" w:rsidP="00473A27">
            <w:pPr>
              <w:spacing w:after="0" w:line="240" w:lineRule="auto"/>
              <w:rPr>
                <w:rFonts w:ascii="Trebuchet MS" w:hAnsi="Trebuchet MS"/>
              </w:rPr>
            </w:pPr>
          </w:p>
        </w:tc>
      </w:tr>
    </w:tbl>
    <w:p w14:paraId="1E1F1E38" w14:textId="77777777" w:rsidR="00373B53" w:rsidRPr="00023A0E" w:rsidRDefault="00373B53" w:rsidP="00373B53">
      <w:pPr>
        <w:keepNext/>
        <w:spacing w:after="0" w:line="240" w:lineRule="auto"/>
        <w:jc w:val="right"/>
        <w:rPr>
          <w:rFonts w:ascii="Trebuchet MS" w:eastAsia="Calibri" w:hAnsi="Trebuchet MS" w:cs="Times New Roman"/>
          <w:b/>
          <w:kern w:val="0"/>
          <w:lang w:eastAsia="lt-LT"/>
          <w14:ligatures w14:val="none"/>
        </w:rPr>
      </w:pPr>
    </w:p>
    <w:p w14:paraId="2AD711E7" w14:textId="77777777" w:rsidR="00373B53" w:rsidRPr="00884470" w:rsidRDefault="00373B53" w:rsidP="00373B53">
      <w:pPr>
        <w:rPr>
          <w:rFonts w:ascii="Trebuchet MS" w:hAnsi="Trebuchet MS"/>
        </w:rPr>
      </w:pPr>
    </w:p>
    <w:p w14:paraId="39BD8099" w14:textId="2C1BDD54" w:rsidR="00EC1D49" w:rsidRPr="004F186E" w:rsidRDefault="00EC1D49" w:rsidP="00EC1D49">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Pr>
          <w:rFonts w:ascii="Trebuchet MS" w:eastAsiaTheme="minorEastAsia" w:hAnsi="Trebuchet MS" w:cs="Times New Roman"/>
          <w:b/>
          <w:kern w:val="0"/>
          <w:lang w:eastAsia="lt-LT"/>
          <w14:ligatures w14:val="none"/>
        </w:rPr>
        <w:t>5</w:t>
      </w:r>
      <w:r w:rsidRPr="00215D92">
        <w:rPr>
          <w:rFonts w:ascii="Trebuchet MS" w:eastAsiaTheme="minorEastAsia" w:hAnsi="Trebuchet MS" w:cs="Times New Roman"/>
          <w:b/>
          <w:kern w:val="0"/>
          <w:lang w:eastAsia="lt-LT"/>
          <w14:ligatures w14:val="none"/>
        </w:rPr>
        <w:t xml:space="preserve"> p.o.d. </w:t>
      </w:r>
      <w:r w:rsidRPr="00E61E04">
        <w:rPr>
          <w:rFonts w:ascii="Trebuchet MS" w:hAnsi="Trebuchet MS" w:cstheme="minorHAnsi"/>
        </w:rPr>
        <w:t xml:space="preserve">Ultragarsinės diagnostikos sistema </w:t>
      </w:r>
      <w:r w:rsidR="009D5003">
        <w:rPr>
          <w:rFonts w:ascii="Trebuchet MS" w:hAnsi="Trebuchet MS" w:cstheme="minorHAnsi"/>
        </w:rPr>
        <w:t>Dainavos</w:t>
      </w:r>
      <w:r w:rsidRPr="00E61E04">
        <w:rPr>
          <w:rFonts w:ascii="Trebuchet MS" w:hAnsi="Trebuchet MS" w:cstheme="minorHAnsi"/>
        </w:rPr>
        <w:t xml:space="preserve"> padaliniui</w:t>
      </w:r>
      <w:r w:rsidRPr="004F186E">
        <w:rPr>
          <w:rFonts w:ascii="Trebuchet MS" w:eastAsiaTheme="minorEastAsia" w:hAnsi="Trebuchet MS" w:cs="Times New Roman"/>
          <w:b/>
          <w:kern w:val="0"/>
          <w:lang w:eastAsia="lt-LT"/>
          <w14:ligatures w14:val="none"/>
        </w:rPr>
        <w:t xml:space="preserve">, </w:t>
      </w:r>
      <w:r w:rsidRPr="003B3904">
        <w:rPr>
          <w:rFonts w:ascii="Trebuchet MS" w:eastAsiaTheme="minorEastAsia" w:hAnsi="Trebuchet MS" w:cs="Times New Roman"/>
          <w:bCs/>
          <w:kern w:val="0"/>
          <w:lang w:eastAsia="lt-LT"/>
          <w14:ligatures w14:val="none"/>
        </w:rPr>
        <w:t>1 vnt.,</w:t>
      </w:r>
      <w:r w:rsidRPr="004F186E">
        <w:rPr>
          <w:rFonts w:ascii="Trebuchet MS" w:eastAsiaTheme="minorEastAsia" w:hAnsi="Trebuchet MS" w:cs="Times New Roman"/>
          <w:b/>
          <w:kern w:val="0"/>
          <w:lang w:eastAsia="lt-LT"/>
          <w14:ligatures w14:val="none"/>
        </w:rPr>
        <w:t xml:space="preserve"> </w:t>
      </w:r>
      <w:r w:rsidRPr="004F186E">
        <w:rPr>
          <w:rFonts w:ascii="Trebuchet MS" w:eastAsia="SimSun" w:hAnsi="Trebuchet MS" w:cs="Times New Roman"/>
          <w:lang w:eastAsia="lt-LT" w:bidi="hi-IN"/>
          <w14:ligatures w14:val="none"/>
        </w:rPr>
        <w:t>Pristatymo adresas</w:t>
      </w:r>
      <w:r>
        <w:rPr>
          <w:rFonts w:ascii="Trebuchet MS" w:eastAsia="SimSun" w:hAnsi="Trebuchet MS" w:cs="Times New Roman"/>
          <w:lang w:eastAsia="lt-LT" w:bidi="hi-IN"/>
          <w14:ligatures w14:val="none"/>
        </w:rPr>
        <w:t xml:space="preserve"> </w:t>
      </w:r>
      <w:r w:rsidR="009D5003">
        <w:rPr>
          <w:rFonts w:ascii="Trebuchet MS" w:eastAsia="SimSun" w:hAnsi="Trebuchet MS" w:cs="Times New Roman"/>
          <w:bCs/>
          <w:lang w:eastAsia="lt-LT" w:bidi="hi-IN"/>
          <w14:ligatures w14:val="none"/>
        </w:rPr>
        <w:t>Dainavos</w:t>
      </w:r>
      <w:r w:rsidRPr="004F186E">
        <w:rPr>
          <w:rFonts w:ascii="Trebuchet MS" w:eastAsia="SimSun" w:hAnsi="Trebuchet MS" w:cs="Times New Roman"/>
          <w:bCs/>
          <w:lang w:eastAsia="lt-LT" w:bidi="hi-IN"/>
          <w14:ligatures w14:val="none"/>
        </w:rPr>
        <w:t xml:space="preserve"> padalinys, </w:t>
      </w:r>
      <w:r w:rsidR="009D5003">
        <w:rPr>
          <w:rFonts w:ascii="Trebuchet MS" w:eastAsia="SimSun" w:hAnsi="Trebuchet MS" w:cs="Times New Roman"/>
          <w:bCs/>
          <w:lang w:eastAsia="lt-LT" w:bidi="hi-IN"/>
          <w14:ligatures w14:val="none"/>
        </w:rPr>
        <w:t>Pramonės</w:t>
      </w:r>
      <w:r>
        <w:rPr>
          <w:rFonts w:ascii="Trebuchet MS" w:eastAsia="SimSun" w:hAnsi="Trebuchet MS" w:cs="Times New Roman"/>
          <w:bCs/>
          <w:lang w:eastAsia="lt-LT" w:bidi="hi-IN"/>
          <w14:ligatures w14:val="none"/>
        </w:rPr>
        <w:t xml:space="preserve">  pr</w:t>
      </w:r>
      <w:r w:rsidRPr="004F186E">
        <w:rPr>
          <w:rFonts w:ascii="Trebuchet MS" w:eastAsia="SimSun" w:hAnsi="Trebuchet MS" w:cs="Times New Roman"/>
          <w:bCs/>
          <w:lang w:eastAsia="lt-LT" w:bidi="hi-IN"/>
          <w14:ligatures w14:val="none"/>
        </w:rPr>
        <w:t xml:space="preserve">. </w:t>
      </w:r>
      <w:r w:rsidR="009D5003">
        <w:rPr>
          <w:rFonts w:ascii="Trebuchet MS" w:eastAsia="SimSun" w:hAnsi="Trebuchet MS" w:cs="Times New Roman"/>
          <w:bCs/>
          <w:lang w:eastAsia="lt-LT" w:bidi="hi-IN"/>
          <w14:ligatures w14:val="none"/>
        </w:rPr>
        <w:t>31</w:t>
      </w:r>
      <w:r w:rsidRPr="004F186E">
        <w:rPr>
          <w:rFonts w:ascii="Trebuchet MS" w:eastAsia="SimSun" w:hAnsi="Trebuchet MS" w:cs="Times New Roman"/>
          <w:bCs/>
          <w:lang w:eastAsia="lt-LT" w:bidi="hi-IN"/>
          <w14:ligatures w14:val="none"/>
        </w:rPr>
        <w:t>, Kaunas</w:t>
      </w:r>
    </w:p>
    <w:p w14:paraId="35FB333B" w14:textId="3E84099F" w:rsidR="00EC1D49" w:rsidRDefault="00EC1D49" w:rsidP="00EC1D49">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Pr>
          <w:rFonts w:ascii="Trebuchet MS" w:eastAsia="SimSun" w:hAnsi="Trebuchet MS" w:cs="Times New Roman"/>
          <w:b/>
          <w:bCs/>
          <w:lang w:eastAsia="lt-LT" w:bidi="hi-IN"/>
          <w14:ligatures w14:val="none"/>
        </w:rPr>
        <w:t>9</w:t>
      </w:r>
      <w:r w:rsidRPr="00884470">
        <w:rPr>
          <w:rFonts w:ascii="Trebuchet MS" w:eastAsia="SimSun" w:hAnsi="Trebuchet MS" w:cs="Times New Roman"/>
          <w:b/>
          <w:bCs/>
          <w:lang w:eastAsia="lt-LT" w:bidi="hi-IN"/>
          <w14:ligatures w14:val="none"/>
        </w:rPr>
        <w:t xml:space="preserve"> lentelė</w:t>
      </w:r>
    </w:p>
    <w:p w14:paraId="00E91EBA" w14:textId="77777777" w:rsidR="00EC1D49" w:rsidRDefault="00EC1D49" w:rsidP="00EC1D4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3260"/>
        <w:gridCol w:w="5245"/>
        <w:gridCol w:w="2265"/>
        <w:gridCol w:w="1845"/>
        <w:gridCol w:w="1440"/>
      </w:tblGrid>
      <w:tr w:rsidR="00EC1D49" w:rsidRPr="00A674A2" w14:paraId="0C4D199B" w14:textId="77777777" w:rsidTr="00473A27">
        <w:trPr>
          <w:trHeight w:val="34"/>
        </w:trPr>
        <w:tc>
          <w:tcPr>
            <w:tcW w:w="988" w:type="dxa"/>
            <w:vMerge w:val="restart"/>
            <w:shd w:val="clear" w:color="auto" w:fill="DAE9F7" w:themeFill="text2" w:themeFillTint="1A"/>
            <w:vAlign w:val="center"/>
            <w:hideMark/>
          </w:tcPr>
          <w:p w14:paraId="0A4C7335" w14:textId="77777777" w:rsidR="00EC1D49" w:rsidRPr="00A674A2" w:rsidRDefault="00EC1D49" w:rsidP="00473A27">
            <w:pPr>
              <w:jc w:val="center"/>
              <w:rPr>
                <w:rFonts w:ascii="Trebuchet MS" w:hAnsi="Trebuchet MS"/>
                <w:b/>
                <w:sz w:val="22"/>
                <w:szCs w:val="22"/>
              </w:rPr>
            </w:pPr>
            <w:r w:rsidRPr="00A674A2">
              <w:rPr>
                <w:rFonts w:ascii="Trebuchet MS" w:hAnsi="Trebuchet MS"/>
                <w:b/>
                <w:sz w:val="22"/>
                <w:szCs w:val="22"/>
              </w:rPr>
              <w:t>Eil. Nr.</w:t>
            </w:r>
          </w:p>
        </w:tc>
        <w:tc>
          <w:tcPr>
            <w:tcW w:w="3260" w:type="dxa"/>
            <w:vMerge w:val="restart"/>
            <w:shd w:val="clear" w:color="auto" w:fill="DAE9F7" w:themeFill="text2" w:themeFillTint="1A"/>
            <w:vAlign w:val="center"/>
            <w:hideMark/>
          </w:tcPr>
          <w:p w14:paraId="31EC5D1F" w14:textId="77777777" w:rsidR="00EC1D49" w:rsidRPr="00A674A2" w:rsidRDefault="00EC1D49" w:rsidP="00473A27">
            <w:pPr>
              <w:jc w:val="center"/>
              <w:rPr>
                <w:rFonts w:ascii="Trebuchet MS" w:hAnsi="Trebuchet MS"/>
                <w:b/>
                <w:sz w:val="22"/>
                <w:szCs w:val="22"/>
              </w:rPr>
            </w:pPr>
            <w:r w:rsidRPr="00A674A2">
              <w:rPr>
                <w:rFonts w:ascii="Trebuchet MS" w:hAnsi="Trebuchet MS"/>
                <w:b/>
                <w:sz w:val="22"/>
                <w:szCs w:val="22"/>
              </w:rPr>
              <w:t>Techniniai reikalavimai</w:t>
            </w:r>
          </w:p>
        </w:tc>
        <w:tc>
          <w:tcPr>
            <w:tcW w:w="5245" w:type="dxa"/>
            <w:vMerge w:val="restart"/>
            <w:shd w:val="clear" w:color="auto" w:fill="DAE9F7" w:themeFill="text2" w:themeFillTint="1A"/>
            <w:vAlign w:val="center"/>
            <w:hideMark/>
          </w:tcPr>
          <w:p w14:paraId="53BD3B53" w14:textId="77777777" w:rsidR="00EC1D49" w:rsidRPr="00A674A2" w:rsidRDefault="00EC1D49" w:rsidP="00473A27">
            <w:pPr>
              <w:jc w:val="center"/>
              <w:rPr>
                <w:rFonts w:ascii="Trebuchet MS" w:hAnsi="Trebuchet MS"/>
                <w:b/>
                <w:sz w:val="22"/>
                <w:szCs w:val="22"/>
              </w:rPr>
            </w:pPr>
            <w:r w:rsidRPr="00A674A2">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1D99C52B" w14:textId="77777777" w:rsidR="00EC1D49" w:rsidRPr="00A674A2" w:rsidRDefault="00EC1D49" w:rsidP="00473A27">
            <w:pPr>
              <w:jc w:val="center"/>
              <w:rPr>
                <w:rFonts w:ascii="Trebuchet MS" w:hAnsi="Trebuchet MS"/>
                <w:b/>
                <w:sz w:val="22"/>
                <w:szCs w:val="22"/>
              </w:rPr>
            </w:pPr>
            <w:r w:rsidRPr="00A674A2">
              <w:rPr>
                <w:rFonts w:ascii="Trebuchet MS" w:hAnsi="Trebuchet MS"/>
                <w:b/>
                <w:sz w:val="22"/>
                <w:szCs w:val="22"/>
              </w:rPr>
              <w:t>Atitikimas kokybiniams ir techniniams reikalavimams.</w:t>
            </w:r>
          </w:p>
          <w:p w14:paraId="2F2DD4E5" w14:textId="77777777" w:rsidR="00EC1D49" w:rsidRPr="00A674A2" w:rsidRDefault="00EC1D49" w:rsidP="00473A27">
            <w:pPr>
              <w:jc w:val="center"/>
              <w:rPr>
                <w:rFonts w:ascii="Trebuchet MS" w:hAnsi="Trebuchet MS"/>
                <w:b/>
                <w:sz w:val="22"/>
                <w:szCs w:val="22"/>
              </w:rPr>
            </w:pPr>
            <w:r w:rsidRPr="00A674A2">
              <w:rPr>
                <w:rFonts w:ascii="Trebuchet MS" w:hAnsi="Trebuchet MS"/>
                <w:b/>
                <w:sz w:val="22"/>
                <w:szCs w:val="22"/>
              </w:rPr>
              <w:t>Nuoroda į pridedamus, prekės atitikimą reikalaujamoms charakteristikoms įrodančius, dokumentus (bukletų, techninių aprašų puslapių Nr.)</w:t>
            </w:r>
          </w:p>
        </w:tc>
      </w:tr>
      <w:tr w:rsidR="00EC1D49" w:rsidRPr="00A674A2" w14:paraId="638C73DA" w14:textId="77777777" w:rsidTr="00473A27">
        <w:trPr>
          <w:trHeight w:val="34"/>
        </w:trPr>
        <w:tc>
          <w:tcPr>
            <w:tcW w:w="988" w:type="dxa"/>
            <w:vMerge/>
            <w:shd w:val="clear" w:color="auto" w:fill="DAE9F7" w:themeFill="text2" w:themeFillTint="1A"/>
            <w:vAlign w:val="center"/>
            <w:hideMark/>
          </w:tcPr>
          <w:p w14:paraId="04DBFC92" w14:textId="77777777" w:rsidR="00EC1D49" w:rsidRPr="00A674A2" w:rsidRDefault="00EC1D49" w:rsidP="00473A27">
            <w:pPr>
              <w:rPr>
                <w:rFonts w:ascii="Trebuchet MS" w:hAnsi="Trebuchet MS"/>
                <w:b/>
                <w:sz w:val="22"/>
                <w:szCs w:val="22"/>
              </w:rPr>
            </w:pPr>
          </w:p>
        </w:tc>
        <w:tc>
          <w:tcPr>
            <w:tcW w:w="3260" w:type="dxa"/>
            <w:vMerge/>
            <w:shd w:val="clear" w:color="auto" w:fill="DAE9F7" w:themeFill="text2" w:themeFillTint="1A"/>
            <w:vAlign w:val="center"/>
            <w:hideMark/>
          </w:tcPr>
          <w:p w14:paraId="0675156E" w14:textId="77777777" w:rsidR="00EC1D49" w:rsidRPr="00A674A2" w:rsidRDefault="00EC1D49" w:rsidP="00473A27">
            <w:pPr>
              <w:rPr>
                <w:rFonts w:ascii="Trebuchet MS" w:hAnsi="Trebuchet MS"/>
                <w:b/>
                <w:sz w:val="22"/>
                <w:szCs w:val="22"/>
              </w:rPr>
            </w:pPr>
          </w:p>
        </w:tc>
        <w:tc>
          <w:tcPr>
            <w:tcW w:w="5245" w:type="dxa"/>
            <w:vMerge/>
            <w:shd w:val="clear" w:color="auto" w:fill="DAE9F7" w:themeFill="text2" w:themeFillTint="1A"/>
            <w:vAlign w:val="center"/>
            <w:hideMark/>
          </w:tcPr>
          <w:p w14:paraId="54C3CCC4" w14:textId="77777777" w:rsidR="00EC1D49" w:rsidRPr="00A674A2" w:rsidRDefault="00EC1D49" w:rsidP="00473A27">
            <w:pPr>
              <w:rPr>
                <w:rFonts w:ascii="Trebuchet MS" w:hAnsi="Trebuchet MS"/>
                <w:b/>
                <w:sz w:val="22"/>
                <w:szCs w:val="22"/>
              </w:rPr>
            </w:pPr>
          </w:p>
        </w:tc>
        <w:tc>
          <w:tcPr>
            <w:tcW w:w="2265" w:type="dxa"/>
            <w:vMerge w:val="restart"/>
            <w:shd w:val="clear" w:color="auto" w:fill="DAE9F7" w:themeFill="text2" w:themeFillTint="1A"/>
            <w:vAlign w:val="center"/>
            <w:hideMark/>
          </w:tcPr>
          <w:p w14:paraId="769350B1" w14:textId="77777777" w:rsidR="00EC1D49" w:rsidRPr="00A674A2" w:rsidRDefault="00EC1D49" w:rsidP="00473A27">
            <w:pPr>
              <w:widowControl w:val="0"/>
              <w:snapToGrid w:val="0"/>
              <w:jc w:val="center"/>
              <w:rPr>
                <w:rFonts w:ascii="Trebuchet MS" w:eastAsiaTheme="minorEastAsia" w:hAnsi="Trebuchet MS"/>
                <w:b/>
                <w:sz w:val="22"/>
                <w:szCs w:val="22"/>
              </w:rPr>
            </w:pPr>
            <w:r w:rsidRPr="00A674A2">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0C8BA02C" w14:textId="77777777" w:rsidR="00EC1D49" w:rsidRPr="00A674A2" w:rsidRDefault="00EC1D49" w:rsidP="00473A27">
            <w:pPr>
              <w:jc w:val="center"/>
              <w:rPr>
                <w:rFonts w:ascii="Trebuchet MS" w:eastAsiaTheme="minorEastAsia" w:hAnsi="Trebuchet MS"/>
                <w:sz w:val="22"/>
                <w:szCs w:val="22"/>
              </w:rPr>
            </w:pPr>
            <w:r w:rsidRPr="00A674A2">
              <w:rPr>
                <w:rFonts w:ascii="Trebuchet MS" w:eastAsiaTheme="minorEastAsia" w:hAnsi="Trebuchet MS"/>
                <w:b/>
                <w:bCs/>
                <w:sz w:val="22"/>
                <w:szCs w:val="22"/>
              </w:rPr>
              <w:t>Pasiūlymo dokumentai, patvirtinantys siūlomos prekės techninius parametrus</w:t>
            </w:r>
          </w:p>
        </w:tc>
      </w:tr>
      <w:tr w:rsidR="00EC1D49" w:rsidRPr="00A674A2" w14:paraId="517A0F79" w14:textId="77777777" w:rsidTr="00473A27">
        <w:trPr>
          <w:trHeight w:val="34"/>
        </w:trPr>
        <w:tc>
          <w:tcPr>
            <w:tcW w:w="988" w:type="dxa"/>
            <w:vMerge/>
            <w:shd w:val="clear" w:color="auto" w:fill="DAE9F7" w:themeFill="text2" w:themeFillTint="1A"/>
            <w:vAlign w:val="center"/>
            <w:hideMark/>
          </w:tcPr>
          <w:p w14:paraId="1E45510F" w14:textId="77777777" w:rsidR="00EC1D49" w:rsidRPr="00A674A2" w:rsidRDefault="00EC1D49" w:rsidP="00473A27">
            <w:pPr>
              <w:rPr>
                <w:rFonts w:ascii="Trebuchet MS" w:hAnsi="Trebuchet MS"/>
                <w:b/>
                <w:sz w:val="22"/>
                <w:szCs w:val="22"/>
              </w:rPr>
            </w:pPr>
          </w:p>
        </w:tc>
        <w:tc>
          <w:tcPr>
            <w:tcW w:w="3260" w:type="dxa"/>
            <w:vMerge/>
            <w:shd w:val="clear" w:color="auto" w:fill="DAE9F7" w:themeFill="text2" w:themeFillTint="1A"/>
            <w:vAlign w:val="center"/>
            <w:hideMark/>
          </w:tcPr>
          <w:p w14:paraId="64435E46" w14:textId="77777777" w:rsidR="00EC1D49" w:rsidRPr="00A674A2" w:rsidRDefault="00EC1D49" w:rsidP="00473A27">
            <w:pPr>
              <w:rPr>
                <w:rFonts w:ascii="Trebuchet MS" w:hAnsi="Trebuchet MS"/>
                <w:b/>
                <w:sz w:val="22"/>
                <w:szCs w:val="22"/>
              </w:rPr>
            </w:pPr>
          </w:p>
        </w:tc>
        <w:tc>
          <w:tcPr>
            <w:tcW w:w="5245" w:type="dxa"/>
            <w:vMerge/>
            <w:shd w:val="clear" w:color="auto" w:fill="DAE9F7" w:themeFill="text2" w:themeFillTint="1A"/>
            <w:vAlign w:val="center"/>
            <w:hideMark/>
          </w:tcPr>
          <w:p w14:paraId="07849B9E" w14:textId="77777777" w:rsidR="00EC1D49" w:rsidRPr="00A674A2" w:rsidRDefault="00EC1D49" w:rsidP="00473A27">
            <w:pPr>
              <w:rPr>
                <w:rFonts w:ascii="Trebuchet MS" w:hAnsi="Trebuchet MS"/>
                <w:b/>
                <w:sz w:val="22"/>
                <w:szCs w:val="22"/>
              </w:rPr>
            </w:pPr>
          </w:p>
        </w:tc>
        <w:tc>
          <w:tcPr>
            <w:tcW w:w="2265" w:type="dxa"/>
            <w:vMerge/>
            <w:shd w:val="clear" w:color="auto" w:fill="DAE9F7" w:themeFill="text2" w:themeFillTint="1A"/>
            <w:vAlign w:val="center"/>
            <w:hideMark/>
          </w:tcPr>
          <w:p w14:paraId="0552BD5D" w14:textId="77777777" w:rsidR="00EC1D49" w:rsidRPr="00A674A2" w:rsidRDefault="00EC1D49" w:rsidP="00473A27">
            <w:pPr>
              <w:rPr>
                <w:rFonts w:ascii="Trebuchet MS" w:eastAsiaTheme="minorEastAsia" w:hAnsi="Trebuchet MS"/>
                <w:b/>
                <w:sz w:val="22"/>
                <w:szCs w:val="22"/>
              </w:rPr>
            </w:pPr>
          </w:p>
        </w:tc>
        <w:tc>
          <w:tcPr>
            <w:tcW w:w="1845" w:type="dxa"/>
            <w:shd w:val="clear" w:color="auto" w:fill="DAE9F7" w:themeFill="text2" w:themeFillTint="1A"/>
            <w:vAlign w:val="center"/>
            <w:hideMark/>
          </w:tcPr>
          <w:p w14:paraId="52375EC4" w14:textId="77777777" w:rsidR="00EC1D49" w:rsidRPr="00A674A2" w:rsidRDefault="00EC1D49" w:rsidP="00473A27">
            <w:pPr>
              <w:jc w:val="center"/>
              <w:rPr>
                <w:rFonts w:ascii="Trebuchet MS" w:eastAsiaTheme="minorEastAsia" w:hAnsi="Trebuchet MS"/>
                <w:b/>
                <w:bCs/>
                <w:sz w:val="22"/>
                <w:szCs w:val="22"/>
              </w:rPr>
            </w:pPr>
            <w:r w:rsidRPr="00A674A2">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313B7812" w14:textId="77777777" w:rsidR="00EC1D49" w:rsidRPr="00A674A2" w:rsidRDefault="00EC1D49" w:rsidP="00473A27">
            <w:pPr>
              <w:jc w:val="center"/>
              <w:rPr>
                <w:rFonts w:ascii="Trebuchet MS" w:eastAsiaTheme="minorEastAsia" w:hAnsi="Trebuchet MS"/>
                <w:b/>
                <w:bCs/>
                <w:sz w:val="22"/>
                <w:szCs w:val="22"/>
              </w:rPr>
            </w:pPr>
            <w:r w:rsidRPr="00A674A2">
              <w:rPr>
                <w:rFonts w:ascii="Trebuchet MS" w:eastAsiaTheme="minorEastAsia" w:hAnsi="Trebuchet MS"/>
                <w:b/>
                <w:bCs/>
                <w:sz w:val="22"/>
                <w:szCs w:val="22"/>
              </w:rPr>
              <w:t>pasiūlymo lapo numeris</w:t>
            </w:r>
          </w:p>
        </w:tc>
      </w:tr>
      <w:tr w:rsidR="00FC7779" w:rsidRPr="00A674A2" w14:paraId="64C55334" w14:textId="77777777" w:rsidTr="00473A27">
        <w:trPr>
          <w:trHeight w:val="34"/>
        </w:trPr>
        <w:tc>
          <w:tcPr>
            <w:tcW w:w="988" w:type="dxa"/>
          </w:tcPr>
          <w:p w14:paraId="52B072FE" w14:textId="29CEF608"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1.</w:t>
            </w:r>
          </w:p>
        </w:tc>
        <w:tc>
          <w:tcPr>
            <w:tcW w:w="3260" w:type="dxa"/>
          </w:tcPr>
          <w:p w14:paraId="5638528A" w14:textId="2CEFA128"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 xml:space="preserve">Paskirtis (taikymo sritys) </w:t>
            </w:r>
          </w:p>
        </w:tc>
        <w:tc>
          <w:tcPr>
            <w:tcW w:w="5245" w:type="dxa"/>
          </w:tcPr>
          <w:p w14:paraId="6D16FA9F" w14:textId="0C48633C" w:rsidR="00FC7779" w:rsidRPr="00A674A2" w:rsidRDefault="00FC7779" w:rsidP="00FC7779">
            <w:pPr>
              <w:spacing w:line="276" w:lineRule="auto"/>
              <w:ind w:firstLine="31"/>
              <w:rPr>
                <w:rFonts w:ascii="Trebuchet MS" w:eastAsiaTheme="minorEastAsia" w:hAnsi="Trebuchet MS"/>
                <w:sz w:val="22"/>
                <w:szCs w:val="22"/>
              </w:rPr>
            </w:pPr>
            <w:r w:rsidRPr="00A674A2">
              <w:rPr>
                <w:rFonts w:ascii="Trebuchet MS" w:hAnsi="Trebuchet MS"/>
                <w:sz w:val="22"/>
                <w:szCs w:val="22"/>
              </w:rPr>
              <w:t>Ultragarsinė diagnostinė sistema skirta abdominaliniams, smulkių dalių, kraujagyslių, akušeriniams ir ginekologiniams tyrimams</w:t>
            </w:r>
          </w:p>
        </w:tc>
        <w:tc>
          <w:tcPr>
            <w:tcW w:w="2265" w:type="dxa"/>
          </w:tcPr>
          <w:p w14:paraId="2599A2F8" w14:textId="77777777" w:rsidR="00FC7779" w:rsidRPr="00A674A2" w:rsidRDefault="00FC7779" w:rsidP="00FC7779">
            <w:pPr>
              <w:ind w:hanging="5"/>
              <w:jc w:val="both"/>
              <w:rPr>
                <w:rFonts w:ascii="Trebuchet MS" w:eastAsiaTheme="minorEastAsia" w:hAnsi="Trebuchet MS"/>
                <w:sz w:val="22"/>
                <w:szCs w:val="22"/>
              </w:rPr>
            </w:pPr>
            <w:r w:rsidRPr="00A674A2">
              <w:rPr>
                <w:rFonts w:ascii="Trebuchet MS" w:eastAsia="Calibri" w:hAnsi="Trebuchet MS"/>
                <w:i/>
                <w:sz w:val="22"/>
                <w:szCs w:val="22"/>
              </w:rPr>
              <w:t>įrašyti</w:t>
            </w:r>
          </w:p>
        </w:tc>
        <w:tc>
          <w:tcPr>
            <w:tcW w:w="1845" w:type="dxa"/>
          </w:tcPr>
          <w:p w14:paraId="120DCBA7" w14:textId="77777777" w:rsidR="00FC7779" w:rsidRPr="00A674A2" w:rsidRDefault="00FC7779" w:rsidP="00FC7779">
            <w:pPr>
              <w:ind w:hanging="120"/>
              <w:jc w:val="center"/>
              <w:rPr>
                <w:rFonts w:ascii="Trebuchet MS" w:eastAsiaTheme="minorEastAsia" w:hAnsi="Trebuchet MS"/>
                <w:bCs/>
                <w:sz w:val="22"/>
                <w:szCs w:val="22"/>
              </w:rPr>
            </w:pPr>
            <w:r w:rsidRPr="00A674A2">
              <w:rPr>
                <w:rFonts w:ascii="Trebuchet MS" w:eastAsia="Calibri" w:hAnsi="Trebuchet MS"/>
                <w:i/>
                <w:sz w:val="22"/>
                <w:szCs w:val="22"/>
              </w:rPr>
              <w:t>įrašyti</w:t>
            </w:r>
          </w:p>
        </w:tc>
        <w:tc>
          <w:tcPr>
            <w:tcW w:w="1440" w:type="dxa"/>
          </w:tcPr>
          <w:p w14:paraId="364A8B0D" w14:textId="77777777" w:rsidR="00FC7779" w:rsidRPr="00A674A2" w:rsidRDefault="00FC7779" w:rsidP="00FC7779">
            <w:pPr>
              <w:jc w:val="center"/>
              <w:rPr>
                <w:rFonts w:ascii="Trebuchet MS" w:eastAsiaTheme="minorEastAsia" w:hAnsi="Trebuchet MS"/>
                <w:bCs/>
                <w:sz w:val="22"/>
                <w:szCs w:val="22"/>
              </w:rPr>
            </w:pPr>
            <w:r w:rsidRPr="00A674A2">
              <w:rPr>
                <w:rFonts w:ascii="Trebuchet MS" w:eastAsia="Calibri" w:hAnsi="Trebuchet MS"/>
                <w:i/>
                <w:sz w:val="22"/>
                <w:szCs w:val="22"/>
              </w:rPr>
              <w:t>įrašyti</w:t>
            </w:r>
          </w:p>
        </w:tc>
      </w:tr>
      <w:tr w:rsidR="00FC7779" w:rsidRPr="00A674A2" w14:paraId="11332F2B" w14:textId="77777777" w:rsidTr="00473A27">
        <w:trPr>
          <w:trHeight w:val="34"/>
        </w:trPr>
        <w:tc>
          <w:tcPr>
            <w:tcW w:w="988" w:type="dxa"/>
          </w:tcPr>
          <w:p w14:paraId="0115D7CC" w14:textId="1B179CAF" w:rsidR="00FC7779" w:rsidRPr="00A674A2" w:rsidRDefault="00FC7779" w:rsidP="00FC7779">
            <w:pPr>
              <w:ind w:left="-15" w:right="129" w:firstLine="15"/>
              <w:contextualSpacing/>
              <w:jc w:val="center"/>
              <w:rPr>
                <w:rFonts w:ascii="Trebuchet MS" w:eastAsia="SimSun" w:hAnsi="Trebuchet MS"/>
                <w:i/>
                <w:iCs/>
                <w:sz w:val="22"/>
                <w:szCs w:val="22"/>
                <w:lang w:bidi="hi-IN"/>
              </w:rPr>
            </w:pPr>
            <w:r w:rsidRPr="00A674A2">
              <w:rPr>
                <w:rFonts w:ascii="Trebuchet MS" w:hAnsi="Trebuchet MS"/>
                <w:sz w:val="22"/>
                <w:szCs w:val="22"/>
              </w:rPr>
              <w:t>2.</w:t>
            </w:r>
          </w:p>
        </w:tc>
        <w:tc>
          <w:tcPr>
            <w:tcW w:w="3260" w:type="dxa"/>
          </w:tcPr>
          <w:p w14:paraId="3E0461C9" w14:textId="5B326A0F" w:rsidR="00FC7779" w:rsidRPr="00A674A2" w:rsidRDefault="00FC7779" w:rsidP="00FC7779">
            <w:pPr>
              <w:widowControl w:val="0"/>
              <w:snapToGrid w:val="0"/>
              <w:rPr>
                <w:rFonts w:ascii="Trebuchet MS" w:eastAsia="SimSun" w:hAnsi="Trebuchet MS"/>
                <w:i/>
                <w:iCs/>
                <w:sz w:val="22"/>
                <w:szCs w:val="22"/>
                <w:lang w:eastAsia="ar-SA"/>
              </w:rPr>
            </w:pPr>
            <w:r w:rsidRPr="00A674A2">
              <w:rPr>
                <w:rFonts w:ascii="Trebuchet MS" w:hAnsi="Trebuchet MS"/>
                <w:sz w:val="22"/>
                <w:szCs w:val="22"/>
              </w:rPr>
              <w:t>Vaizdo monitorius</w:t>
            </w:r>
          </w:p>
        </w:tc>
        <w:tc>
          <w:tcPr>
            <w:tcW w:w="5245" w:type="dxa"/>
          </w:tcPr>
          <w:p w14:paraId="19FE0B12" w14:textId="5C34D1C9" w:rsidR="00FC7779" w:rsidRPr="00A674A2" w:rsidRDefault="00FC7779" w:rsidP="000A0E71">
            <w:pPr>
              <w:pStyle w:val="ListParagraph"/>
              <w:numPr>
                <w:ilvl w:val="3"/>
                <w:numId w:val="21"/>
              </w:numPr>
              <w:rPr>
                <w:rFonts w:ascii="Trebuchet MS" w:hAnsi="Trebuchet MS"/>
                <w:sz w:val="22"/>
                <w:szCs w:val="22"/>
              </w:rPr>
            </w:pPr>
            <w:r w:rsidRPr="00A674A2">
              <w:rPr>
                <w:rFonts w:ascii="Trebuchet MS" w:hAnsi="Trebuchet MS"/>
                <w:sz w:val="22"/>
                <w:szCs w:val="22"/>
              </w:rPr>
              <w:t>LCD, LED (arba lygiavertės technologijos)</w:t>
            </w:r>
          </w:p>
          <w:p w14:paraId="41FB665D" w14:textId="6A13F93B" w:rsidR="00FC7779" w:rsidRPr="00A674A2" w:rsidRDefault="00FC7779" w:rsidP="000A0E71">
            <w:pPr>
              <w:pStyle w:val="ListParagraph"/>
              <w:numPr>
                <w:ilvl w:val="3"/>
                <w:numId w:val="21"/>
              </w:numPr>
              <w:rPr>
                <w:rFonts w:ascii="Trebuchet MS" w:hAnsi="Trebuchet MS"/>
                <w:sz w:val="22"/>
                <w:szCs w:val="22"/>
              </w:rPr>
            </w:pPr>
            <w:r w:rsidRPr="00A674A2">
              <w:rPr>
                <w:rFonts w:ascii="Trebuchet MS" w:hAnsi="Trebuchet MS"/>
                <w:sz w:val="22"/>
                <w:szCs w:val="22"/>
              </w:rPr>
              <w:t xml:space="preserve">Ekrano įstrižainė ≥ </w:t>
            </w:r>
            <w:r w:rsidRPr="00A674A2">
              <w:rPr>
                <w:rFonts w:ascii="Trebuchet MS" w:hAnsi="Trebuchet MS"/>
                <w:sz w:val="22"/>
                <w:szCs w:val="22"/>
                <w:lang w:val="en-US"/>
              </w:rPr>
              <w:t>58</w:t>
            </w:r>
            <w:r w:rsidRPr="00A674A2">
              <w:rPr>
                <w:rFonts w:ascii="Trebuchet MS" w:hAnsi="Trebuchet MS"/>
                <w:sz w:val="22"/>
                <w:szCs w:val="22"/>
              </w:rPr>
              <w:t xml:space="preserve"> cm</w:t>
            </w:r>
          </w:p>
          <w:p w14:paraId="6492D9CC" w14:textId="60613381" w:rsidR="00FC7779" w:rsidRPr="00A674A2" w:rsidRDefault="00FC7779" w:rsidP="000A0E71">
            <w:pPr>
              <w:pStyle w:val="ListParagraph"/>
              <w:numPr>
                <w:ilvl w:val="3"/>
                <w:numId w:val="21"/>
              </w:numPr>
              <w:rPr>
                <w:rFonts w:ascii="Trebuchet MS" w:hAnsi="Trebuchet MS"/>
                <w:sz w:val="22"/>
                <w:szCs w:val="22"/>
              </w:rPr>
            </w:pPr>
            <w:r w:rsidRPr="00A674A2">
              <w:rPr>
                <w:rFonts w:ascii="Trebuchet MS" w:hAnsi="Trebuchet MS"/>
                <w:sz w:val="22"/>
                <w:szCs w:val="22"/>
              </w:rPr>
              <w:t>Skiriamoji geba ≥ (1920 x 1080) vaizdo elementų</w:t>
            </w:r>
          </w:p>
          <w:p w14:paraId="51D71DFD" w14:textId="667FC18C" w:rsidR="00FC7779" w:rsidRPr="00A674A2" w:rsidRDefault="00FC7779" w:rsidP="000A0E71">
            <w:pPr>
              <w:pStyle w:val="ListParagraph"/>
              <w:numPr>
                <w:ilvl w:val="0"/>
                <w:numId w:val="21"/>
              </w:numPr>
              <w:rPr>
                <w:rFonts w:ascii="Trebuchet MS" w:eastAsia="SimSun" w:hAnsi="Trebuchet MS"/>
                <w:sz w:val="22"/>
                <w:szCs w:val="22"/>
                <w:lang w:eastAsia="ar-SA"/>
              </w:rPr>
            </w:pPr>
            <w:r w:rsidRPr="00A674A2">
              <w:rPr>
                <w:rFonts w:ascii="Trebuchet MS" w:hAnsi="Trebuchet MS"/>
                <w:sz w:val="22"/>
                <w:szCs w:val="22"/>
              </w:rPr>
              <w:t>Nulenkiamas į horizontalią padėtį transportavimo metu</w:t>
            </w:r>
          </w:p>
        </w:tc>
        <w:tc>
          <w:tcPr>
            <w:tcW w:w="2265" w:type="dxa"/>
          </w:tcPr>
          <w:p w14:paraId="44A64256"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394BA566"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261510D3"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33FE51D1" w14:textId="77777777" w:rsidTr="00473A27">
        <w:trPr>
          <w:trHeight w:val="34"/>
        </w:trPr>
        <w:tc>
          <w:tcPr>
            <w:tcW w:w="988" w:type="dxa"/>
          </w:tcPr>
          <w:p w14:paraId="73A54728" w14:textId="1E0587C2"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3.</w:t>
            </w:r>
          </w:p>
        </w:tc>
        <w:tc>
          <w:tcPr>
            <w:tcW w:w="3260" w:type="dxa"/>
          </w:tcPr>
          <w:p w14:paraId="26A7AEC3" w14:textId="0E897C33" w:rsidR="00FC7779" w:rsidRPr="00A674A2" w:rsidRDefault="00FC7779" w:rsidP="00FC7779">
            <w:pPr>
              <w:widowControl w:val="0"/>
              <w:snapToGrid w:val="0"/>
              <w:jc w:val="both"/>
              <w:rPr>
                <w:rFonts w:ascii="Trebuchet MS" w:eastAsia="Calibri" w:hAnsi="Trebuchet MS"/>
                <w:sz w:val="22"/>
                <w:szCs w:val="22"/>
              </w:rPr>
            </w:pPr>
            <w:r w:rsidRPr="00A674A2">
              <w:rPr>
                <w:rFonts w:ascii="Trebuchet MS" w:hAnsi="Trebuchet MS"/>
                <w:sz w:val="22"/>
                <w:szCs w:val="22"/>
              </w:rPr>
              <w:t>Lietimui jautrus sistemos funkcijų valdymo monitorius</w:t>
            </w:r>
          </w:p>
        </w:tc>
        <w:tc>
          <w:tcPr>
            <w:tcW w:w="5245" w:type="dxa"/>
          </w:tcPr>
          <w:p w14:paraId="688E8309" w14:textId="17A39560" w:rsidR="00FC7779" w:rsidRPr="00A674A2" w:rsidRDefault="00FC7779" w:rsidP="000A0E71">
            <w:pPr>
              <w:pStyle w:val="ListParagraph"/>
              <w:numPr>
                <w:ilvl w:val="3"/>
                <w:numId w:val="21"/>
              </w:numPr>
              <w:rPr>
                <w:rFonts w:ascii="Trebuchet MS" w:hAnsi="Trebuchet MS"/>
                <w:sz w:val="22"/>
                <w:szCs w:val="22"/>
              </w:rPr>
            </w:pPr>
            <w:r w:rsidRPr="00A674A2">
              <w:rPr>
                <w:rFonts w:ascii="Trebuchet MS" w:hAnsi="Trebuchet MS"/>
                <w:sz w:val="22"/>
                <w:szCs w:val="22"/>
                <w:u w:val="single"/>
              </w:rPr>
              <w:t>&gt;</w:t>
            </w:r>
            <w:r w:rsidRPr="00A674A2">
              <w:rPr>
                <w:rFonts w:ascii="Trebuchet MS" w:hAnsi="Trebuchet MS"/>
                <w:sz w:val="22"/>
                <w:szCs w:val="22"/>
              </w:rPr>
              <w:t xml:space="preserve"> 30 cm ekrano įstrižainės</w:t>
            </w:r>
          </w:p>
          <w:p w14:paraId="3E45EE00" w14:textId="338F440D" w:rsidR="00FC7779" w:rsidRPr="00A674A2" w:rsidRDefault="00FC7779" w:rsidP="000A0E71">
            <w:pPr>
              <w:pStyle w:val="ListParagraph"/>
              <w:numPr>
                <w:ilvl w:val="3"/>
                <w:numId w:val="21"/>
              </w:numPr>
              <w:rPr>
                <w:rFonts w:ascii="Trebuchet MS" w:hAnsi="Trebuchet MS"/>
                <w:sz w:val="22"/>
                <w:szCs w:val="22"/>
              </w:rPr>
            </w:pPr>
            <w:r w:rsidRPr="00A674A2">
              <w:rPr>
                <w:rFonts w:ascii="Trebuchet MS" w:hAnsi="Trebuchet MS"/>
                <w:sz w:val="22"/>
                <w:szCs w:val="22"/>
              </w:rPr>
              <w:t xml:space="preserve">TGC („Time Gain Compensation“) kreivės reguliavimas valdymo panelėje </w:t>
            </w:r>
          </w:p>
          <w:p w14:paraId="0DF8AD2C" w14:textId="0AA23FF2" w:rsidR="00FC7779" w:rsidRPr="00A674A2" w:rsidRDefault="00FC7779" w:rsidP="000A0E71">
            <w:pPr>
              <w:pStyle w:val="ListParagraph"/>
              <w:numPr>
                <w:ilvl w:val="3"/>
                <w:numId w:val="21"/>
              </w:numPr>
              <w:rPr>
                <w:rFonts w:ascii="Trebuchet MS" w:eastAsiaTheme="minorEastAsia" w:hAnsi="Trebuchet MS"/>
                <w:sz w:val="22"/>
                <w:szCs w:val="22"/>
              </w:rPr>
            </w:pPr>
            <w:r w:rsidRPr="00A674A2">
              <w:rPr>
                <w:rFonts w:ascii="Trebuchet MS" w:hAnsi="Trebuchet MS"/>
                <w:sz w:val="22"/>
                <w:szCs w:val="22"/>
              </w:rPr>
              <w:t>Skaitmeninė arba integruota klaviatūra</w:t>
            </w:r>
          </w:p>
        </w:tc>
        <w:tc>
          <w:tcPr>
            <w:tcW w:w="2265" w:type="dxa"/>
          </w:tcPr>
          <w:p w14:paraId="1818188D" w14:textId="77777777" w:rsidR="00FC7779" w:rsidRPr="00A674A2" w:rsidRDefault="00FC7779" w:rsidP="00FC7779">
            <w:pPr>
              <w:ind w:hanging="5"/>
              <w:jc w:val="both"/>
              <w:rPr>
                <w:rFonts w:ascii="Trebuchet MS" w:eastAsiaTheme="minorEastAsia" w:hAnsi="Trebuchet MS"/>
                <w:sz w:val="22"/>
                <w:szCs w:val="22"/>
              </w:rPr>
            </w:pPr>
            <w:r w:rsidRPr="00A674A2">
              <w:rPr>
                <w:rFonts w:ascii="Trebuchet MS" w:eastAsia="Calibri" w:hAnsi="Trebuchet MS"/>
                <w:i/>
                <w:sz w:val="22"/>
                <w:szCs w:val="22"/>
              </w:rPr>
              <w:t>įrašyti</w:t>
            </w:r>
          </w:p>
        </w:tc>
        <w:tc>
          <w:tcPr>
            <w:tcW w:w="1845" w:type="dxa"/>
          </w:tcPr>
          <w:p w14:paraId="6F728919" w14:textId="77777777" w:rsidR="00FC7779" w:rsidRPr="00A674A2" w:rsidRDefault="00FC7779" w:rsidP="00FC7779">
            <w:pPr>
              <w:ind w:hanging="120"/>
              <w:jc w:val="center"/>
              <w:rPr>
                <w:rFonts w:ascii="Trebuchet MS" w:eastAsiaTheme="minorEastAsia" w:hAnsi="Trebuchet MS"/>
                <w:bCs/>
                <w:sz w:val="22"/>
                <w:szCs w:val="22"/>
              </w:rPr>
            </w:pPr>
            <w:r w:rsidRPr="00A674A2">
              <w:rPr>
                <w:rFonts w:ascii="Trebuchet MS" w:eastAsia="Calibri" w:hAnsi="Trebuchet MS"/>
                <w:i/>
                <w:sz w:val="22"/>
                <w:szCs w:val="22"/>
              </w:rPr>
              <w:t>įrašyti</w:t>
            </w:r>
          </w:p>
        </w:tc>
        <w:tc>
          <w:tcPr>
            <w:tcW w:w="1440" w:type="dxa"/>
          </w:tcPr>
          <w:p w14:paraId="180286E9" w14:textId="77777777" w:rsidR="00FC7779" w:rsidRPr="00A674A2" w:rsidRDefault="00FC7779" w:rsidP="00FC7779">
            <w:pPr>
              <w:jc w:val="center"/>
              <w:rPr>
                <w:rFonts w:ascii="Trebuchet MS" w:eastAsiaTheme="minorEastAsia" w:hAnsi="Trebuchet MS"/>
                <w:bCs/>
                <w:sz w:val="22"/>
                <w:szCs w:val="22"/>
              </w:rPr>
            </w:pPr>
            <w:r w:rsidRPr="00A674A2">
              <w:rPr>
                <w:rFonts w:ascii="Trebuchet MS" w:eastAsia="Calibri" w:hAnsi="Trebuchet MS"/>
                <w:i/>
                <w:sz w:val="22"/>
                <w:szCs w:val="22"/>
              </w:rPr>
              <w:t>įrašyti</w:t>
            </w:r>
          </w:p>
        </w:tc>
      </w:tr>
      <w:tr w:rsidR="00FC7779" w:rsidRPr="00A674A2" w14:paraId="77519BF1" w14:textId="77777777" w:rsidTr="00473A27">
        <w:trPr>
          <w:trHeight w:val="34"/>
        </w:trPr>
        <w:tc>
          <w:tcPr>
            <w:tcW w:w="988" w:type="dxa"/>
          </w:tcPr>
          <w:p w14:paraId="3E95891B" w14:textId="244E1F46"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4.</w:t>
            </w:r>
          </w:p>
        </w:tc>
        <w:tc>
          <w:tcPr>
            <w:tcW w:w="3260" w:type="dxa"/>
          </w:tcPr>
          <w:p w14:paraId="09B9A3E8" w14:textId="36C6B0FC"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Sistemos valdymo pultas</w:t>
            </w:r>
          </w:p>
        </w:tc>
        <w:tc>
          <w:tcPr>
            <w:tcW w:w="5245" w:type="dxa"/>
          </w:tcPr>
          <w:p w14:paraId="7EA94412" w14:textId="77777777" w:rsidR="00FC7779" w:rsidRPr="00A674A2" w:rsidRDefault="00FC7779" w:rsidP="00FC7779">
            <w:pPr>
              <w:pStyle w:val="ListParagraph"/>
              <w:ind w:left="0"/>
              <w:rPr>
                <w:rFonts w:ascii="Trebuchet MS" w:hAnsi="Trebuchet MS"/>
                <w:sz w:val="22"/>
                <w:szCs w:val="22"/>
              </w:rPr>
            </w:pPr>
            <w:r w:rsidRPr="00A674A2">
              <w:rPr>
                <w:rFonts w:ascii="Trebuchet MS" w:hAnsi="Trebuchet MS"/>
                <w:sz w:val="22"/>
                <w:szCs w:val="22"/>
              </w:rPr>
              <w:t>1. Reguliuojamas valdymo pulto pasukimo į šonus kampas;</w:t>
            </w:r>
          </w:p>
          <w:p w14:paraId="3EA55090" w14:textId="77777777" w:rsidR="00FC7779" w:rsidRPr="00A674A2" w:rsidRDefault="00FC7779" w:rsidP="00FC7779">
            <w:pPr>
              <w:pStyle w:val="ListParagraph"/>
              <w:ind w:left="0"/>
              <w:rPr>
                <w:rFonts w:ascii="Trebuchet MS" w:hAnsi="Trebuchet MS"/>
                <w:sz w:val="22"/>
                <w:szCs w:val="22"/>
              </w:rPr>
            </w:pPr>
            <w:r w:rsidRPr="00A674A2">
              <w:rPr>
                <w:rFonts w:ascii="Trebuchet MS" w:hAnsi="Trebuchet MS"/>
                <w:sz w:val="22"/>
                <w:szCs w:val="22"/>
              </w:rPr>
              <w:t xml:space="preserve">2. Reguliuojamas valdymo pulto aukščio diapazonas </w:t>
            </w:r>
            <w:r w:rsidRPr="00A674A2">
              <w:rPr>
                <w:rFonts w:ascii="Trebuchet MS" w:hAnsi="Trebuchet MS"/>
                <w:sz w:val="22"/>
                <w:szCs w:val="22"/>
                <w:u w:val="single"/>
              </w:rPr>
              <w:t>&gt;</w:t>
            </w:r>
            <w:r w:rsidRPr="00A674A2">
              <w:rPr>
                <w:rFonts w:ascii="Trebuchet MS" w:hAnsi="Trebuchet MS"/>
                <w:sz w:val="22"/>
                <w:szCs w:val="22"/>
              </w:rPr>
              <w:t xml:space="preserve"> 23 cm</w:t>
            </w:r>
          </w:p>
          <w:p w14:paraId="5A1D0E98" w14:textId="67107F0C"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3. Panelės pozicijos fiksavimo mechanizmas</w:t>
            </w:r>
          </w:p>
        </w:tc>
        <w:tc>
          <w:tcPr>
            <w:tcW w:w="2265" w:type="dxa"/>
          </w:tcPr>
          <w:p w14:paraId="27C5B303"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6671531A"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248E048F"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46F81990" w14:textId="77777777" w:rsidTr="00473A27">
        <w:trPr>
          <w:trHeight w:val="34"/>
        </w:trPr>
        <w:tc>
          <w:tcPr>
            <w:tcW w:w="988" w:type="dxa"/>
          </w:tcPr>
          <w:p w14:paraId="10D85D05" w14:textId="7C505B2E"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5.</w:t>
            </w:r>
          </w:p>
        </w:tc>
        <w:tc>
          <w:tcPr>
            <w:tcW w:w="3260" w:type="dxa"/>
          </w:tcPr>
          <w:p w14:paraId="57755504" w14:textId="3779F5E9" w:rsidR="00FC7779" w:rsidRPr="00A674A2" w:rsidRDefault="00FC7779" w:rsidP="00FC7779">
            <w:pPr>
              <w:spacing w:line="276" w:lineRule="auto"/>
              <w:rPr>
                <w:rFonts w:ascii="Trebuchet MS" w:eastAsiaTheme="minorHAnsi" w:hAnsi="Trebuchet MS"/>
                <w:sz w:val="22"/>
                <w:szCs w:val="22"/>
              </w:rPr>
            </w:pPr>
            <w:r w:rsidRPr="00A674A2">
              <w:rPr>
                <w:rFonts w:ascii="Trebuchet MS" w:hAnsi="Trebuchet MS"/>
                <w:sz w:val="22"/>
                <w:szCs w:val="22"/>
              </w:rPr>
              <w:t xml:space="preserve">Aktyvios jungtys davikliams </w:t>
            </w:r>
          </w:p>
        </w:tc>
        <w:tc>
          <w:tcPr>
            <w:tcW w:w="5245" w:type="dxa"/>
          </w:tcPr>
          <w:p w14:paraId="4B4B703D" w14:textId="77BDC5FF"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w:t>
            </w:r>
            <w:r w:rsidRPr="00A674A2">
              <w:rPr>
                <w:rFonts w:ascii="Trebuchet MS" w:hAnsi="Trebuchet MS"/>
                <w:color w:val="FF0000"/>
                <w:sz w:val="22"/>
                <w:szCs w:val="22"/>
              </w:rPr>
              <w:t xml:space="preserve"> </w:t>
            </w:r>
            <w:r w:rsidRPr="00A674A2">
              <w:rPr>
                <w:rFonts w:ascii="Trebuchet MS" w:hAnsi="Trebuchet MS"/>
                <w:sz w:val="22"/>
                <w:szCs w:val="22"/>
              </w:rPr>
              <w:t>4</w:t>
            </w:r>
          </w:p>
        </w:tc>
        <w:tc>
          <w:tcPr>
            <w:tcW w:w="2265" w:type="dxa"/>
          </w:tcPr>
          <w:p w14:paraId="281DC2AE"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18C263FB"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48254B2"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35D018D0" w14:textId="77777777" w:rsidTr="00473A27">
        <w:trPr>
          <w:trHeight w:val="34"/>
        </w:trPr>
        <w:tc>
          <w:tcPr>
            <w:tcW w:w="988" w:type="dxa"/>
          </w:tcPr>
          <w:p w14:paraId="36F98E8B" w14:textId="31CBE2F4"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6.</w:t>
            </w:r>
          </w:p>
        </w:tc>
        <w:tc>
          <w:tcPr>
            <w:tcW w:w="3260" w:type="dxa"/>
          </w:tcPr>
          <w:p w14:paraId="1EDE2D2F" w14:textId="0B677AC5"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Skaitmeninio signalo jungtis papildomam monitoriui</w:t>
            </w:r>
          </w:p>
        </w:tc>
        <w:tc>
          <w:tcPr>
            <w:tcW w:w="5245" w:type="dxa"/>
          </w:tcPr>
          <w:p w14:paraId="2BD98F63" w14:textId="1C90BDA7"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Būtina. DisplayPort arba HDMI</w:t>
            </w:r>
          </w:p>
        </w:tc>
        <w:tc>
          <w:tcPr>
            <w:tcW w:w="2265" w:type="dxa"/>
          </w:tcPr>
          <w:p w14:paraId="545EA281"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4D8D0B06"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36ECCF0E"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1B80374F" w14:textId="77777777" w:rsidTr="00473A27">
        <w:trPr>
          <w:trHeight w:val="34"/>
        </w:trPr>
        <w:tc>
          <w:tcPr>
            <w:tcW w:w="988" w:type="dxa"/>
          </w:tcPr>
          <w:p w14:paraId="0B54BD68" w14:textId="62199FDD"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lastRenderedPageBreak/>
              <w:t>7.</w:t>
            </w:r>
          </w:p>
        </w:tc>
        <w:tc>
          <w:tcPr>
            <w:tcW w:w="3260" w:type="dxa"/>
          </w:tcPr>
          <w:p w14:paraId="4CF2EA17" w14:textId="627F64FB" w:rsidR="00FC7779" w:rsidRPr="00A674A2" w:rsidRDefault="00FC7779" w:rsidP="00FC7779">
            <w:pPr>
              <w:spacing w:line="276" w:lineRule="auto"/>
              <w:rPr>
                <w:rFonts w:ascii="Trebuchet MS" w:eastAsiaTheme="minorHAnsi" w:hAnsi="Trebuchet MS"/>
                <w:sz w:val="22"/>
                <w:szCs w:val="22"/>
              </w:rPr>
            </w:pPr>
            <w:r w:rsidRPr="00A674A2">
              <w:rPr>
                <w:rFonts w:ascii="Trebuchet MS" w:hAnsi="Trebuchet MS"/>
                <w:sz w:val="22"/>
                <w:szCs w:val="22"/>
              </w:rPr>
              <w:t>Maksimalus vaizduojamas gylis</w:t>
            </w:r>
          </w:p>
        </w:tc>
        <w:tc>
          <w:tcPr>
            <w:tcW w:w="5245" w:type="dxa"/>
          </w:tcPr>
          <w:p w14:paraId="1E0B4DBF" w14:textId="7ACF20DD"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 1 - 40 cm</w:t>
            </w:r>
          </w:p>
        </w:tc>
        <w:tc>
          <w:tcPr>
            <w:tcW w:w="2265" w:type="dxa"/>
          </w:tcPr>
          <w:p w14:paraId="32B2669D"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011760CB"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8E8F15B"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3B8310A1" w14:textId="77777777" w:rsidTr="00473A27">
        <w:trPr>
          <w:trHeight w:val="34"/>
        </w:trPr>
        <w:tc>
          <w:tcPr>
            <w:tcW w:w="988" w:type="dxa"/>
          </w:tcPr>
          <w:p w14:paraId="20D68B79" w14:textId="09022544"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8.</w:t>
            </w:r>
          </w:p>
        </w:tc>
        <w:tc>
          <w:tcPr>
            <w:tcW w:w="3260" w:type="dxa"/>
          </w:tcPr>
          <w:p w14:paraId="61B15628" w14:textId="1C73096B"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Maksimali kadrų juostos atmintis</w:t>
            </w:r>
          </w:p>
        </w:tc>
        <w:tc>
          <w:tcPr>
            <w:tcW w:w="5245" w:type="dxa"/>
          </w:tcPr>
          <w:p w14:paraId="5372F03E" w14:textId="5F12E64E"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u w:val="single"/>
              </w:rPr>
              <w:t>&gt;</w:t>
            </w:r>
            <w:r w:rsidRPr="00A674A2">
              <w:rPr>
                <w:rFonts w:ascii="Trebuchet MS" w:hAnsi="Trebuchet MS"/>
                <w:sz w:val="22"/>
                <w:szCs w:val="22"/>
              </w:rPr>
              <w:t xml:space="preserve"> 2 000 kadrų arba </w:t>
            </w:r>
            <w:r w:rsidRPr="00A674A2">
              <w:rPr>
                <w:rFonts w:ascii="Trebuchet MS" w:hAnsi="Trebuchet MS"/>
                <w:sz w:val="22"/>
                <w:szCs w:val="22"/>
                <w:u w:val="single"/>
              </w:rPr>
              <w:t>&gt;</w:t>
            </w:r>
            <w:r w:rsidRPr="00A674A2">
              <w:rPr>
                <w:rFonts w:ascii="Trebuchet MS" w:hAnsi="Trebuchet MS"/>
                <w:sz w:val="22"/>
                <w:szCs w:val="22"/>
              </w:rPr>
              <w:t xml:space="preserve"> 1 GB arba </w:t>
            </w:r>
            <w:r w:rsidRPr="00A674A2">
              <w:rPr>
                <w:rFonts w:ascii="Trebuchet MS" w:hAnsi="Trebuchet MS"/>
                <w:sz w:val="22"/>
                <w:szCs w:val="22"/>
                <w:u w:val="single"/>
              </w:rPr>
              <w:t>&gt;</w:t>
            </w:r>
            <w:r w:rsidRPr="00A674A2">
              <w:rPr>
                <w:rFonts w:ascii="Trebuchet MS" w:hAnsi="Trebuchet MS"/>
                <w:sz w:val="22"/>
                <w:szCs w:val="22"/>
              </w:rPr>
              <w:t xml:space="preserve"> </w:t>
            </w:r>
            <w:r w:rsidR="005B556C">
              <w:rPr>
                <w:rFonts w:ascii="Trebuchet MS" w:hAnsi="Trebuchet MS"/>
                <w:sz w:val="22"/>
                <w:szCs w:val="22"/>
              </w:rPr>
              <w:t>300</w:t>
            </w:r>
            <w:r w:rsidRPr="00A674A2">
              <w:rPr>
                <w:rFonts w:ascii="Trebuchet MS" w:hAnsi="Trebuchet MS"/>
                <w:sz w:val="22"/>
                <w:szCs w:val="22"/>
              </w:rPr>
              <w:t xml:space="preserve"> s.</w:t>
            </w:r>
          </w:p>
        </w:tc>
        <w:tc>
          <w:tcPr>
            <w:tcW w:w="2265" w:type="dxa"/>
          </w:tcPr>
          <w:p w14:paraId="7B7767BA"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2ED353FD"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C49EFD7"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422FF1BC" w14:textId="77777777" w:rsidTr="00473A27">
        <w:trPr>
          <w:trHeight w:val="34"/>
        </w:trPr>
        <w:tc>
          <w:tcPr>
            <w:tcW w:w="988" w:type="dxa"/>
          </w:tcPr>
          <w:p w14:paraId="2E21BE57" w14:textId="69CCD27C"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9.</w:t>
            </w:r>
          </w:p>
        </w:tc>
        <w:tc>
          <w:tcPr>
            <w:tcW w:w="3260" w:type="dxa"/>
          </w:tcPr>
          <w:p w14:paraId="5F8FDEE1" w14:textId="19694FE1"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Maksimalus kadrų dažnis 2D režime</w:t>
            </w:r>
          </w:p>
        </w:tc>
        <w:tc>
          <w:tcPr>
            <w:tcW w:w="5245" w:type="dxa"/>
          </w:tcPr>
          <w:p w14:paraId="2D663E53" w14:textId="01FB7F7C"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 2800 kadrų/s</w:t>
            </w:r>
          </w:p>
        </w:tc>
        <w:tc>
          <w:tcPr>
            <w:tcW w:w="2265" w:type="dxa"/>
          </w:tcPr>
          <w:p w14:paraId="4671AECC"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124BAE3D"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C6823BD"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7437B2D6" w14:textId="77777777" w:rsidTr="00473A27">
        <w:trPr>
          <w:trHeight w:val="34"/>
        </w:trPr>
        <w:tc>
          <w:tcPr>
            <w:tcW w:w="988" w:type="dxa"/>
          </w:tcPr>
          <w:p w14:paraId="44599EAD" w14:textId="174DBB03"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11.</w:t>
            </w:r>
          </w:p>
        </w:tc>
        <w:tc>
          <w:tcPr>
            <w:tcW w:w="3260" w:type="dxa"/>
          </w:tcPr>
          <w:p w14:paraId="3D292379" w14:textId="169B8DBD"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Skenavimo režimai</w:t>
            </w:r>
          </w:p>
        </w:tc>
        <w:tc>
          <w:tcPr>
            <w:tcW w:w="5245" w:type="dxa"/>
          </w:tcPr>
          <w:p w14:paraId="5BE0FED3" w14:textId="522D405F" w:rsidR="00FC7779" w:rsidRPr="00A674A2" w:rsidRDefault="00FC7779" w:rsidP="00825892">
            <w:pPr>
              <w:pStyle w:val="ListParagraph"/>
              <w:numPr>
                <w:ilvl w:val="6"/>
                <w:numId w:val="21"/>
              </w:numPr>
              <w:tabs>
                <w:tab w:val="left" w:pos="739"/>
              </w:tabs>
              <w:ind w:left="31" w:firstLine="4"/>
              <w:rPr>
                <w:rFonts w:ascii="Trebuchet MS" w:hAnsi="Trebuchet MS"/>
                <w:sz w:val="22"/>
                <w:szCs w:val="22"/>
              </w:rPr>
            </w:pPr>
            <w:r w:rsidRPr="00A674A2">
              <w:rPr>
                <w:rFonts w:ascii="Trebuchet MS" w:hAnsi="Trebuchet MS"/>
                <w:sz w:val="22"/>
                <w:szCs w:val="22"/>
              </w:rPr>
              <w:t>2D, M</w:t>
            </w:r>
          </w:p>
          <w:p w14:paraId="619CBAF8" w14:textId="2A72A912" w:rsidR="00FC7779" w:rsidRPr="00A674A2" w:rsidRDefault="00FC7779" w:rsidP="00825892">
            <w:pPr>
              <w:pStyle w:val="ListParagraph"/>
              <w:numPr>
                <w:ilvl w:val="6"/>
                <w:numId w:val="21"/>
              </w:numPr>
              <w:tabs>
                <w:tab w:val="left" w:pos="739"/>
              </w:tabs>
              <w:ind w:left="31" w:firstLine="4"/>
              <w:rPr>
                <w:rFonts w:ascii="Trebuchet MS" w:hAnsi="Trebuchet MS"/>
                <w:sz w:val="22"/>
                <w:szCs w:val="22"/>
              </w:rPr>
            </w:pPr>
            <w:r w:rsidRPr="00A674A2">
              <w:rPr>
                <w:rFonts w:ascii="Trebuchet MS" w:hAnsi="Trebuchet MS"/>
                <w:sz w:val="22"/>
                <w:szCs w:val="22"/>
              </w:rPr>
              <w:t>Spalvinis dopleris su automatiniu intereso zonos padėties  ir kampo nustatymu</w:t>
            </w:r>
          </w:p>
          <w:p w14:paraId="54BD9F86" w14:textId="52A5EB7C" w:rsidR="00FC7779" w:rsidRPr="00A674A2" w:rsidRDefault="00FC7779" w:rsidP="00825892">
            <w:pPr>
              <w:pStyle w:val="ListParagraph"/>
              <w:numPr>
                <w:ilvl w:val="6"/>
                <w:numId w:val="21"/>
              </w:numPr>
              <w:tabs>
                <w:tab w:val="left" w:pos="739"/>
              </w:tabs>
              <w:ind w:left="31" w:firstLine="4"/>
              <w:rPr>
                <w:rFonts w:ascii="Trebuchet MS" w:hAnsi="Trebuchet MS"/>
                <w:sz w:val="22"/>
                <w:szCs w:val="22"/>
              </w:rPr>
            </w:pPr>
            <w:r w:rsidRPr="00A674A2">
              <w:rPr>
                <w:rFonts w:ascii="Trebuchet MS" w:hAnsi="Trebuchet MS"/>
                <w:sz w:val="22"/>
                <w:szCs w:val="22"/>
              </w:rPr>
              <w:t>Galios dopleris</w:t>
            </w:r>
          </w:p>
          <w:p w14:paraId="099DB2F2" w14:textId="7DEC9F35" w:rsidR="00FC7779" w:rsidRPr="00A674A2" w:rsidRDefault="00AC14D5" w:rsidP="00825892">
            <w:pPr>
              <w:tabs>
                <w:tab w:val="left" w:pos="739"/>
              </w:tabs>
              <w:ind w:left="31" w:firstLine="4"/>
              <w:rPr>
                <w:rFonts w:ascii="Trebuchet MS" w:hAnsi="Trebuchet MS"/>
                <w:sz w:val="22"/>
                <w:szCs w:val="22"/>
              </w:rPr>
            </w:pPr>
            <w:r w:rsidRPr="00A674A2">
              <w:rPr>
                <w:rFonts w:ascii="Trebuchet MS" w:hAnsi="Trebuchet MS"/>
                <w:sz w:val="22"/>
                <w:szCs w:val="22"/>
              </w:rPr>
              <w:t>4.</w:t>
            </w:r>
            <w:r w:rsidR="00FC7779" w:rsidRPr="00A674A2">
              <w:rPr>
                <w:rFonts w:ascii="Trebuchet MS" w:hAnsi="Trebuchet MS"/>
                <w:sz w:val="22"/>
                <w:szCs w:val="22"/>
              </w:rPr>
              <w:t>Audinių dopleris</w:t>
            </w:r>
          </w:p>
          <w:p w14:paraId="01E6AA89" w14:textId="29DE8C1B" w:rsidR="00FC7779" w:rsidRPr="00A674A2" w:rsidRDefault="00FC7779" w:rsidP="00825892">
            <w:pPr>
              <w:pStyle w:val="ListParagraph"/>
              <w:numPr>
                <w:ilvl w:val="0"/>
                <w:numId w:val="21"/>
              </w:numPr>
              <w:tabs>
                <w:tab w:val="left" w:pos="739"/>
              </w:tabs>
              <w:ind w:left="31" w:firstLine="4"/>
              <w:rPr>
                <w:rFonts w:ascii="Trebuchet MS" w:hAnsi="Trebuchet MS"/>
                <w:sz w:val="22"/>
                <w:szCs w:val="22"/>
              </w:rPr>
            </w:pPr>
            <w:r w:rsidRPr="00A674A2">
              <w:rPr>
                <w:rFonts w:ascii="Trebuchet MS" w:hAnsi="Trebuchet MS"/>
                <w:sz w:val="22"/>
                <w:szCs w:val="22"/>
              </w:rPr>
              <w:t>Pulsinės bangos dopleris su automatiniu intereso zonos padėties nustatymu ir kampo reguliavimu</w:t>
            </w:r>
          </w:p>
          <w:p w14:paraId="0928FB3A" w14:textId="77777777" w:rsidR="00FC7779" w:rsidRPr="00A674A2" w:rsidRDefault="00FC7779" w:rsidP="00825892">
            <w:pPr>
              <w:numPr>
                <w:ilvl w:val="0"/>
                <w:numId w:val="21"/>
              </w:numPr>
              <w:tabs>
                <w:tab w:val="left" w:pos="739"/>
              </w:tabs>
              <w:ind w:left="31" w:firstLine="4"/>
              <w:rPr>
                <w:rFonts w:ascii="Trebuchet MS" w:hAnsi="Trebuchet MS"/>
                <w:sz w:val="22"/>
                <w:szCs w:val="22"/>
              </w:rPr>
            </w:pPr>
            <w:r w:rsidRPr="00A674A2">
              <w:rPr>
                <w:rFonts w:ascii="Trebuchet MS" w:hAnsi="Trebuchet MS"/>
                <w:sz w:val="22"/>
                <w:szCs w:val="22"/>
              </w:rPr>
              <w:t>HPRF pulsinės bangos dopleris</w:t>
            </w:r>
          </w:p>
          <w:p w14:paraId="043A8F0F" w14:textId="77777777" w:rsidR="00FC7779" w:rsidRPr="00A674A2" w:rsidRDefault="00FC7779" w:rsidP="00825892">
            <w:pPr>
              <w:numPr>
                <w:ilvl w:val="0"/>
                <w:numId w:val="21"/>
              </w:numPr>
              <w:tabs>
                <w:tab w:val="left" w:pos="739"/>
              </w:tabs>
              <w:ind w:left="31" w:firstLine="4"/>
              <w:rPr>
                <w:rFonts w:ascii="Trebuchet MS" w:hAnsi="Trebuchet MS"/>
                <w:sz w:val="22"/>
                <w:szCs w:val="22"/>
              </w:rPr>
            </w:pPr>
            <w:r w:rsidRPr="00A674A2">
              <w:rPr>
                <w:rFonts w:ascii="Trebuchet MS" w:hAnsi="Trebuchet MS"/>
                <w:sz w:val="22"/>
                <w:szCs w:val="22"/>
              </w:rPr>
              <w:t>Nuolatinės bangos dopleris</w:t>
            </w:r>
          </w:p>
          <w:p w14:paraId="558ED249" w14:textId="77777777" w:rsidR="00FC7779" w:rsidRPr="00A674A2" w:rsidRDefault="00FC7779" w:rsidP="00825892">
            <w:pPr>
              <w:numPr>
                <w:ilvl w:val="0"/>
                <w:numId w:val="21"/>
              </w:numPr>
              <w:tabs>
                <w:tab w:val="left" w:pos="739"/>
              </w:tabs>
              <w:ind w:left="31" w:firstLine="4"/>
              <w:rPr>
                <w:rFonts w:ascii="Trebuchet MS" w:hAnsi="Trebuchet MS"/>
                <w:sz w:val="22"/>
                <w:szCs w:val="22"/>
              </w:rPr>
            </w:pPr>
            <w:r w:rsidRPr="00A674A2">
              <w:rPr>
                <w:rFonts w:ascii="Trebuchet MS" w:hAnsi="Trebuchet MS"/>
                <w:sz w:val="22"/>
                <w:szCs w:val="22"/>
              </w:rPr>
              <w:t>Audinių harmoninis vaizdavimas su pulso inversija</w:t>
            </w:r>
          </w:p>
          <w:p w14:paraId="63260CAB" w14:textId="77777777" w:rsidR="00FC7779" w:rsidRPr="00A674A2" w:rsidRDefault="00FC7779" w:rsidP="00825892">
            <w:pPr>
              <w:numPr>
                <w:ilvl w:val="0"/>
                <w:numId w:val="21"/>
              </w:numPr>
              <w:tabs>
                <w:tab w:val="left" w:pos="739"/>
              </w:tabs>
              <w:ind w:left="31" w:firstLine="4"/>
              <w:rPr>
                <w:rFonts w:ascii="Trebuchet MS" w:hAnsi="Trebuchet MS"/>
                <w:sz w:val="22"/>
                <w:szCs w:val="22"/>
              </w:rPr>
            </w:pPr>
            <w:r w:rsidRPr="00A674A2">
              <w:rPr>
                <w:rFonts w:ascii="Trebuchet MS" w:hAnsi="Trebuchet MS"/>
                <w:sz w:val="22"/>
                <w:szCs w:val="22"/>
              </w:rPr>
              <w:t>Aukštos raiškos silpnos kraujotakos vaizdavimo režimas.</w:t>
            </w:r>
          </w:p>
          <w:p w14:paraId="45C0E060" w14:textId="77777777" w:rsidR="00FC7779" w:rsidRPr="00A674A2" w:rsidRDefault="00FC7779" w:rsidP="00825892">
            <w:pPr>
              <w:numPr>
                <w:ilvl w:val="0"/>
                <w:numId w:val="21"/>
              </w:numPr>
              <w:tabs>
                <w:tab w:val="left" w:pos="881"/>
              </w:tabs>
              <w:ind w:left="31" w:firstLine="4"/>
              <w:rPr>
                <w:rFonts w:ascii="Trebuchet MS" w:hAnsi="Trebuchet MS"/>
                <w:sz w:val="22"/>
                <w:szCs w:val="22"/>
              </w:rPr>
            </w:pPr>
            <w:r w:rsidRPr="00A674A2">
              <w:rPr>
                <w:rFonts w:ascii="Trebuchet MS" w:hAnsi="Trebuchet MS"/>
                <w:sz w:val="22"/>
                <w:szCs w:val="22"/>
              </w:rPr>
              <w:t>Tyrimo su echokontrastinėmis medžiagomis vizualizacijos režimas</w:t>
            </w:r>
          </w:p>
          <w:p w14:paraId="136C9E11" w14:textId="77777777" w:rsidR="00FC7779" w:rsidRPr="00A674A2" w:rsidRDefault="00FC7779" w:rsidP="00825892">
            <w:pPr>
              <w:numPr>
                <w:ilvl w:val="0"/>
                <w:numId w:val="21"/>
              </w:numPr>
              <w:tabs>
                <w:tab w:val="left" w:pos="881"/>
              </w:tabs>
              <w:ind w:left="31" w:firstLine="4"/>
              <w:rPr>
                <w:rFonts w:ascii="Trebuchet MS" w:hAnsi="Trebuchet MS"/>
                <w:sz w:val="22"/>
                <w:szCs w:val="22"/>
              </w:rPr>
            </w:pPr>
            <w:r w:rsidRPr="00A674A2">
              <w:rPr>
                <w:rFonts w:ascii="Trebuchet MS" w:hAnsi="Trebuchet MS"/>
                <w:sz w:val="22"/>
                <w:szCs w:val="22"/>
              </w:rPr>
              <w:t>Ultragarso bangomis sukeliamos tiriamų paviršinių struktūrų elastografijos režimas („s</w:t>
            </w:r>
            <w:r w:rsidRPr="00A674A2">
              <w:rPr>
                <w:rFonts w:ascii="Trebuchet MS" w:hAnsi="Trebuchet MS"/>
                <w:i/>
                <w:sz w:val="22"/>
                <w:szCs w:val="22"/>
              </w:rPr>
              <w:t>hear wave</w:t>
            </w:r>
            <w:r w:rsidRPr="00A674A2">
              <w:rPr>
                <w:rFonts w:ascii="Trebuchet MS" w:hAnsi="Trebuchet MS"/>
                <w:sz w:val="22"/>
                <w:szCs w:val="22"/>
              </w:rPr>
              <w:t xml:space="preserve"> </w:t>
            </w:r>
            <w:r w:rsidRPr="00A674A2">
              <w:rPr>
                <w:rFonts w:ascii="Trebuchet MS" w:hAnsi="Trebuchet MS"/>
                <w:i/>
                <w:sz w:val="22"/>
                <w:szCs w:val="22"/>
              </w:rPr>
              <w:t>elastography“ arba lygiavertis</w:t>
            </w:r>
            <w:r w:rsidRPr="00A674A2">
              <w:rPr>
                <w:rFonts w:ascii="Trebuchet MS" w:hAnsi="Trebuchet MS"/>
                <w:sz w:val="22"/>
                <w:szCs w:val="22"/>
              </w:rPr>
              <w:t>) su pasirenkamais šlyties bangų sklidimo žemėlapiais</w:t>
            </w:r>
          </w:p>
          <w:p w14:paraId="48F8A7D3" w14:textId="77777777" w:rsidR="00FC7779" w:rsidRPr="00A674A2" w:rsidRDefault="00FC7779" w:rsidP="00825892">
            <w:pPr>
              <w:numPr>
                <w:ilvl w:val="0"/>
                <w:numId w:val="21"/>
              </w:numPr>
              <w:tabs>
                <w:tab w:val="left" w:pos="881"/>
              </w:tabs>
              <w:ind w:left="31" w:firstLine="4"/>
              <w:rPr>
                <w:rFonts w:ascii="Trebuchet MS" w:hAnsi="Trebuchet MS"/>
                <w:color w:val="000000"/>
                <w:sz w:val="22"/>
                <w:szCs w:val="22"/>
              </w:rPr>
            </w:pPr>
            <w:r w:rsidRPr="00A674A2">
              <w:rPr>
                <w:rFonts w:ascii="Trebuchet MS" w:hAnsi="Trebuchet MS"/>
                <w:sz w:val="22"/>
                <w:szCs w:val="22"/>
              </w:rPr>
              <w:t>Mechaniškai davikliu sukeliamos tiriamų paviršinių struktūrų elastografijos režimas („</w:t>
            </w:r>
            <w:r w:rsidRPr="00A674A2">
              <w:rPr>
                <w:rFonts w:ascii="Trebuchet MS" w:hAnsi="Trebuchet MS"/>
                <w:i/>
                <w:sz w:val="22"/>
                <w:szCs w:val="22"/>
              </w:rPr>
              <w:t xml:space="preserve">strain elastography“ </w:t>
            </w:r>
            <w:r w:rsidRPr="00A674A2">
              <w:rPr>
                <w:rFonts w:ascii="Trebuchet MS" w:hAnsi="Trebuchet MS"/>
                <w:i/>
                <w:color w:val="000000"/>
                <w:sz w:val="22"/>
                <w:szCs w:val="22"/>
              </w:rPr>
              <w:t>arba lygiavertis</w:t>
            </w:r>
            <w:r w:rsidRPr="00A674A2">
              <w:rPr>
                <w:rFonts w:ascii="Trebuchet MS" w:hAnsi="Trebuchet MS"/>
                <w:color w:val="000000"/>
                <w:sz w:val="22"/>
                <w:szCs w:val="22"/>
              </w:rPr>
              <w:t>)</w:t>
            </w:r>
          </w:p>
          <w:p w14:paraId="064B2598" w14:textId="77777777" w:rsidR="00FC7779" w:rsidRPr="00A674A2" w:rsidRDefault="00FC7779" w:rsidP="00825892">
            <w:pPr>
              <w:numPr>
                <w:ilvl w:val="0"/>
                <w:numId w:val="21"/>
              </w:numPr>
              <w:tabs>
                <w:tab w:val="left" w:pos="881"/>
              </w:tabs>
              <w:ind w:left="31" w:firstLine="4"/>
              <w:rPr>
                <w:rFonts w:ascii="Trebuchet MS" w:hAnsi="Trebuchet MS"/>
                <w:sz w:val="22"/>
                <w:szCs w:val="22"/>
              </w:rPr>
            </w:pPr>
            <w:r w:rsidRPr="00A674A2">
              <w:rPr>
                <w:rFonts w:ascii="Trebuchet MS" w:hAnsi="Trebuchet MS"/>
                <w:color w:val="000000"/>
                <w:sz w:val="22"/>
                <w:szCs w:val="22"/>
              </w:rPr>
              <w:t>Realaus laiko ultragarso vaizdų suliejimo ir navigacijos su KT, MR vaizdais režimas („</w:t>
            </w:r>
            <w:r w:rsidRPr="00A674A2">
              <w:rPr>
                <w:rFonts w:ascii="Trebuchet MS" w:hAnsi="Trebuchet MS"/>
                <w:i/>
                <w:color w:val="000000"/>
                <w:sz w:val="22"/>
                <w:szCs w:val="22"/>
              </w:rPr>
              <w:t>fusion“ arba lygiavertis</w:t>
            </w:r>
            <w:r w:rsidRPr="00A674A2">
              <w:rPr>
                <w:rFonts w:ascii="Trebuchet MS" w:hAnsi="Trebuchet MS"/>
                <w:color w:val="000000"/>
                <w:sz w:val="22"/>
                <w:szCs w:val="22"/>
              </w:rPr>
              <w:t>)</w:t>
            </w:r>
          </w:p>
          <w:p w14:paraId="0CA1B283" w14:textId="155B5DE1" w:rsidR="00FC7779" w:rsidRPr="00A674A2" w:rsidRDefault="00FC7779" w:rsidP="00825892">
            <w:pPr>
              <w:pStyle w:val="ListParagraph"/>
              <w:numPr>
                <w:ilvl w:val="0"/>
                <w:numId w:val="21"/>
              </w:numPr>
              <w:tabs>
                <w:tab w:val="left" w:pos="881"/>
              </w:tabs>
              <w:ind w:left="31" w:firstLine="4"/>
              <w:rPr>
                <w:rFonts w:ascii="Trebuchet MS" w:eastAsiaTheme="minorEastAsia" w:hAnsi="Trebuchet MS"/>
                <w:sz w:val="22"/>
                <w:szCs w:val="22"/>
              </w:rPr>
            </w:pPr>
            <w:r w:rsidRPr="00A674A2">
              <w:rPr>
                <w:rFonts w:ascii="Trebuchet MS" w:hAnsi="Trebuchet MS"/>
                <w:sz w:val="22"/>
                <w:szCs w:val="22"/>
              </w:rPr>
              <w:t>3D, 4D</w:t>
            </w:r>
          </w:p>
        </w:tc>
        <w:tc>
          <w:tcPr>
            <w:tcW w:w="2265" w:type="dxa"/>
          </w:tcPr>
          <w:p w14:paraId="324A1240"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5EAADFBD"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5C56423B"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347A87FD" w14:textId="77777777" w:rsidTr="00473A27">
        <w:trPr>
          <w:trHeight w:val="34"/>
        </w:trPr>
        <w:tc>
          <w:tcPr>
            <w:tcW w:w="988" w:type="dxa"/>
          </w:tcPr>
          <w:p w14:paraId="17D4C10B" w14:textId="2E9222BD"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11.1.</w:t>
            </w:r>
          </w:p>
        </w:tc>
        <w:tc>
          <w:tcPr>
            <w:tcW w:w="3260" w:type="dxa"/>
          </w:tcPr>
          <w:p w14:paraId="57FE7BDE" w14:textId="67CFAA08"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2D režimas</w:t>
            </w:r>
          </w:p>
        </w:tc>
        <w:tc>
          <w:tcPr>
            <w:tcW w:w="5245" w:type="dxa"/>
          </w:tcPr>
          <w:p w14:paraId="30C4E297" w14:textId="77777777" w:rsidR="00FC7779" w:rsidRPr="00A674A2" w:rsidRDefault="00FC7779" w:rsidP="00FC7779">
            <w:pPr>
              <w:rPr>
                <w:rFonts w:ascii="Trebuchet MS" w:hAnsi="Trebuchet MS"/>
                <w:sz w:val="22"/>
                <w:szCs w:val="22"/>
              </w:rPr>
            </w:pPr>
            <w:r w:rsidRPr="00A674A2">
              <w:rPr>
                <w:rFonts w:ascii="Trebuchet MS" w:hAnsi="Trebuchet MS"/>
                <w:sz w:val="22"/>
                <w:szCs w:val="22"/>
              </w:rPr>
              <w:t>1. ≥ 256 pilkumo skalės lygių;</w:t>
            </w:r>
          </w:p>
          <w:p w14:paraId="0C358902" w14:textId="77777777" w:rsidR="00FC7779" w:rsidRPr="00A674A2" w:rsidRDefault="00FC7779" w:rsidP="00FC7779">
            <w:pPr>
              <w:rPr>
                <w:rFonts w:ascii="Trebuchet MS" w:hAnsi="Trebuchet MS"/>
                <w:sz w:val="22"/>
                <w:szCs w:val="22"/>
              </w:rPr>
            </w:pPr>
            <w:r w:rsidRPr="00A674A2">
              <w:rPr>
                <w:rFonts w:ascii="Trebuchet MS" w:hAnsi="Trebuchet MS"/>
                <w:sz w:val="22"/>
                <w:szCs w:val="22"/>
              </w:rPr>
              <w:t>2. ≥ 320 dB dinaminis diapazonas (”dynamic range“);</w:t>
            </w:r>
          </w:p>
          <w:p w14:paraId="4EF1504A" w14:textId="714EC557" w:rsidR="00FC7779" w:rsidRPr="00A674A2" w:rsidRDefault="00654ACA" w:rsidP="00FC7779">
            <w:pPr>
              <w:rPr>
                <w:rFonts w:ascii="Trebuchet MS" w:eastAsiaTheme="minorEastAsia" w:hAnsi="Trebuchet MS"/>
                <w:sz w:val="22"/>
                <w:szCs w:val="22"/>
              </w:rPr>
            </w:pPr>
            <w:r w:rsidRPr="00A674A2">
              <w:rPr>
                <w:rFonts w:ascii="Trebuchet MS" w:hAnsi="Trebuchet MS"/>
                <w:sz w:val="22"/>
                <w:szCs w:val="22"/>
              </w:rPr>
              <w:t>3</w:t>
            </w:r>
            <w:r w:rsidR="00FC7779" w:rsidRPr="00A674A2">
              <w:rPr>
                <w:rFonts w:ascii="Trebuchet MS" w:hAnsi="Trebuchet MS"/>
                <w:sz w:val="22"/>
                <w:szCs w:val="22"/>
              </w:rPr>
              <w:t>. Vaizdo didinimas realiame laike ir sustabdytame vaizde.</w:t>
            </w:r>
          </w:p>
        </w:tc>
        <w:tc>
          <w:tcPr>
            <w:tcW w:w="2265" w:type="dxa"/>
          </w:tcPr>
          <w:p w14:paraId="1AA1F52F"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5247DECB"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2A3AFFF8"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27B9A6C5" w14:textId="77777777" w:rsidTr="00473A27">
        <w:trPr>
          <w:trHeight w:val="34"/>
        </w:trPr>
        <w:tc>
          <w:tcPr>
            <w:tcW w:w="988" w:type="dxa"/>
          </w:tcPr>
          <w:p w14:paraId="5BBFC5E8" w14:textId="53995385"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11.2.</w:t>
            </w:r>
          </w:p>
        </w:tc>
        <w:tc>
          <w:tcPr>
            <w:tcW w:w="3260" w:type="dxa"/>
          </w:tcPr>
          <w:p w14:paraId="67183CAE" w14:textId="171AFA48"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Tyrimų optimizavimas 2D ir doplerio režimuose</w:t>
            </w:r>
          </w:p>
        </w:tc>
        <w:tc>
          <w:tcPr>
            <w:tcW w:w="5245" w:type="dxa"/>
          </w:tcPr>
          <w:p w14:paraId="074BC560" w14:textId="301AB83E" w:rsidR="00FC7779" w:rsidRPr="00A674A2" w:rsidRDefault="00FC7779" w:rsidP="00A96D72">
            <w:pPr>
              <w:pStyle w:val="ListParagraph"/>
              <w:numPr>
                <w:ilvl w:val="3"/>
                <w:numId w:val="21"/>
              </w:numPr>
              <w:tabs>
                <w:tab w:val="left" w:pos="314"/>
              </w:tabs>
              <w:ind w:left="0" w:firstLine="31"/>
              <w:rPr>
                <w:rFonts w:ascii="Trebuchet MS" w:hAnsi="Trebuchet MS"/>
                <w:sz w:val="22"/>
                <w:szCs w:val="22"/>
              </w:rPr>
            </w:pPr>
            <w:r w:rsidRPr="00A674A2">
              <w:rPr>
                <w:rFonts w:ascii="Trebuchet MS" w:hAnsi="Trebuchet MS"/>
                <w:sz w:val="22"/>
                <w:szCs w:val="22"/>
              </w:rPr>
              <w:t>Vaizdo optimizavimas vieno mygtuko paspaudimu 2D ir spalvinio doplerio režimuose;</w:t>
            </w:r>
          </w:p>
          <w:p w14:paraId="00DFB2D2" w14:textId="6CE680C0" w:rsidR="00FC7779" w:rsidRPr="00A674A2" w:rsidRDefault="00FC7779" w:rsidP="00A96D72">
            <w:pPr>
              <w:pStyle w:val="ListParagraph"/>
              <w:numPr>
                <w:ilvl w:val="3"/>
                <w:numId w:val="21"/>
              </w:numPr>
              <w:tabs>
                <w:tab w:val="left" w:pos="314"/>
              </w:tabs>
              <w:ind w:left="0" w:firstLine="31"/>
              <w:rPr>
                <w:rFonts w:ascii="Trebuchet MS" w:hAnsi="Trebuchet MS"/>
                <w:sz w:val="22"/>
                <w:szCs w:val="22"/>
              </w:rPr>
            </w:pPr>
            <w:r w:rsidRPr="00A674A2">
              <w:rPr>
                <w:rFonts w:ascii="Trebuchet MS" w:hAnsi="Trebuchet MS"/>
                <w:sz w:val="22"/>
                <w:szCs w:val="22"/>
              </w:rPr>
              <w:t>Automatiniai IMT skaičiavimai;</w:t>
            </w:r>
          </w:p>
          <w:p w14:paraId="483A9A2D" w14:textId="5EF4F699" w:rsidR="0085443A" w:rsidRPr="00A96D72" w:rsidRDefault="00A96D72" w:rsidP="00A96D72">
            <w:pPr>
              <w:tabs>
                <w:tab w:val="left" w:pos="314"/>
                <w:tab w:val="left" w:pos="467"/>
                <w:tab w:val="left" w:pos="868"/>
                <w:tab w:val="left" w:pos="1151"/>
                <w:tab w:val="left" w:pos="1451"/>
              </w:tabs>
              <w:suppressAutoHyphens/>
              <w:ind w:firstLine="31"/>
              <w:textAlignment w:val="baseline"/>
              <w:rPr>
                <w:rFonts w:ascii="Trebuchet MS" w:hAnsi="Trebuchet MS"/>
                <w:sz w:val="22"/>
                <w:szCs w:val="22"/>
              </w:rPr>
            </w:pPr>
            <w:r w:rsidRPr="00A96D72">
              <w:rPr>
                <w:rFonts w:ascii="Trebuchet MS" w:hAnsi="Trebuchet MS"/>
                <w:sz w:val="22"/>
                <w:szCs w:val="22"/>
              </w:rPr>
              <w:t xml:space="preserve">3. </w:t>
            </w:r>
            <w:r w:rsidR="0085443A" w:rsidRPr="00A96D72">
              <w:rPr>
                <w:rFonts w:ascii="Trebuchet MS" w:hAnsi="Trebuchet MS"/>
                <w:sz w:val="22"/>
                <w:szCs w:val="22"/>
              </w:rPr>
              <w:t>Automatinis tyrimų optimizavimas spalvinio doplerio režime;</w:t>
            </w:r>
          </w:p>
          <w:p w14:paraId="27DCD287" w14:textId="3D3582CC" w:rsidR="00FC7779" w:rsidRPr="00A674A2" w:rsidRDefault="0085443A" w:rsidP="00A96D72">
            <w:pPr>
              <w:pStyle w:val="ListParagraph"/>
              <w:tabs>
                <w:tab w:val="left" w:pos="314"/>
              </w:tabs>
              <w:ind w:left="0" w:firstLine="31"/>
              <w:rPr>
                <w:rFonts w:ascii="Trebuchet MS" w:eastAsiaTheme="minorEastAsia" w:hAnsi="Trebuchet MS"/>
                <w:sz w:val="22"/>
                <w:szCs w:val="22"/>
              </w:rPr>
            </w:pPr>
            <w:r w:rsidRPr="00A96D72">
              <w:rPr>
                <w:rFonts w:ascii="Trebuchet MS" w:hAnsi="Trebuchet MS"/>
                <w:sz w:val="22"/>
                <w:szCs w:val="22"/>
              </w:rPr>
              <w:lastRenderedPageBreak/>
              <w:t>4.</w:t>
            </w:r>
            <w:r w:rsidRPr="00A96D72">
              <w:rPr>
                <w:rFonts w:ascii="Trebuchet MS" w:hAnsi="Trebuchet MS"/>
                <w:sz w:val="22"/>
                <w:szCs w:val="22"/>
              </w:rPr>
              <w:tab/>
              <w:t>„Automatinis tyrimų optimizavimas spektrinio doplerio režime</w:t>
            </w:r>
            <w:r w:rsidR="00A96D72" w:rsidRPr="00A96D72">
              <w:rPr>
                <w:rFonts w:ascii="Trebuchet MS" w:hAnsi="Trebuchet MS"/>
                <w:sz w:val="22"/>
                <w:szCs w:val="22"/>
              </w:rPr>
              <w:t>.</w:t>
            </w:r>
          </w:p>
        </w:tc>
        <w:tc>
          <w:tcPr>
            <w:tcW w:w="2265" w:type="dxa"/>
          </w:tcPr>
          <w:p w14:paraId="5D854D6C" w14:textId="77777777" w:rsidR="00FC7779" w:rsidRPr="00A674A2" w:rsidRDefault="00FC7779" w:rsidP="00FC7779">
            <w:pPr>
              <w:ind w:hanging="5"/>
              <w:jc w:val="both"/>
              <w:rPr>
                <w:rFonts w:ascii="Trebuchet MS" w:eastAsia="Calibri" w:hAnsi="Trebuchet MS"/>
                <w:i/>
                <w:sz w:val="22"/>
                <w:szCs w:val="22"/>
              </w:rPr>
            </w:pPr>
            <w:r w:rsidRPr="00A674A2">
              <w:rPr>
                <w:rFonts w:ascii="Trebuchet MS" w:eastAsia="Calibri" w:hAnsi="Trebuchet MS"/>
                <w:i/>
                <w:sz w:val="22"/>
                <w:szCs w:val="22"/>
              </w:rPr>
              <w:lastRenderedPageBreak/>
              <w:t>įrašyti</w:t>
            </w:r>
          </w:p>
        </w:tc>
        <w:tc>
          <w:tcPr>
            <w:tcW w:w="1845" w:type="dxa"/>
          </w:tcPr>
          <w:p w14:paraId="5DF813E8" w14:textId="77777777" w:rsidR="00FC7779" w:rsidRPr="00A674A2" w:rsidRDefault="00FC7779" w:rsidP="00FC7779">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112085CC" w14:textId="77777777" w:rsidR="00FC7779" w:rsidRPr="00A674A2" w:rsidRDefault="00FC7779" w:rsidP="00FC7779">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6DC1F86D" w14:textId="77777777" w:rsidTr="00473A27">
        <w:trPr>
          <w:trHeight w:val="34"/>
        </w:trPr>
        <w:tc>
          <w:tcPr>
            <w:tcW w:w="988" w:type="dxa"/>
          </w:tcPr>
          <w:p w14:paraId="52C466BA" w14:textId="544C4919"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12.</w:t>
            </w:r>
          </w:p>
        </w:tc>
        <w:tc>
          <w:tcPr>
            <w:tcW w:w="3260" w:type="dxa"/>
          </w:tcPr>
          <w:p w14:paraId="53A5D33F" w14:textId="0D9D2FE8" w:rsidR="00BE23E7" w:rsidRPr="00A674A2" w:rsidRDefault="00BE23E7" w:rsidP="00BE23E7">
            <w:pPr>
              <w:widowControl w:val="0"/>
              <w:snapToGrid w:val="0"/>
              <w:jc w:val="both"/>
              <w:rPr>
                <w:rFonts w:ascii="Trebuchet MS" w:hAnsi="Trebuchet MS"/>
                <w:color w:val="000000" w:themeColor="text1"/>
                <w:sz w:val="22"/>
                <w:szCs w:val="22"/>
              </w:rPr>
            </w:pPr>
            <w:r w:rsidRPr="00A674A2">
              <w:rPr>
                <w:rFonts w:ascii="Trebuchet MS" w:hAnsi="Trebuchet MS"/>
                <w:sz w:val="22"/>
                <w:szCs w:val="22"/>
              </w:rPr>
              <w:t>Specialūs skenavimo režimai</w:t>
            </w:r>
          </w:p>
        </w:tc>
        <w:tc>
          <w:tcPr>
            <w:tcW w:w="5245" w:type="dxa"/>
          </w:tcPr>
          <w:p w14:paraId="6243995E" w14:textId="77777777" w:rsidR="00BE23E7" w:rsidRPr="00A674A2" w:rsidRDefault="00BE23E7" w:rsidP="00BE23E7">
            <w:pPr>
              <w:pStyle w:val="ListParagraph"/>
              <w:numPr>
                <w:ilvl w:val="0"/>
                <w:numId w:val="29"/>
              </w:numPr>
              <w:suppressAutoHyphens/>
              <w:autoSpaceDN w:val="0"/>
              <w:contextualSpacing w:val="0"/>
              <w:textAlignment w:val="baseline"/>
              <w:rPr>
                <w:rFonts w:ascii="Trebuchet MS" w:hAnsi="Trebuchet MS"/>
                <w:sz w:val="22"/>
                <w:szCs w:val="22"/>
              </w:rPr>
            </w:pPr>
            <w:r w:rsidRPr="00A674A2">
              <w:rPr>
                <w:rFonts w:ascii="Trebuchet MS" w:hAnsi="Trebuchet MS"/>
                <w:sz w:val="22"/>
                <w:szCs w:val="22"/>
              </w:rPr>
              <w:t>Tripleksinis režimas;</w:t>
            </w:r>
          </w:p>
          <w:p w14:paraId="565F8CEE" w14:textId="77777777" w:rsidR="00BE23E7" w:rsidRPr="00A674A2" w:rsidRDefault="00BE23E7" w:rsidP="00BE23E7">
            <w:pPr>
              <w:pStyle w:val="ListParagraph"/>
              <w:numPr>
                <w:ilvl w:val="0"/>
                <w:numId w:val="29"/>
              </w:numPr>
              <w:suppressAutoHyphens/>
              <w:autoSpaceDN w:val="0"/>
              <w:contextualSpacing w:val="0"/>
              <w:textAlignment w:val="baseline"/>
              <w:rPr>
                <w:rFonts w:ascii="Trebuchet MS" w:hAnsi="Trebuchet MS"/>
                <w:sz w:val="22"/>
                <w:szCs w:val="22"/>
              </w:rPr>
            </w:pPr>
            <w:r w:rsidRPr="00A674A2">
              <w:rPr>
                <w:rFonts w:ascii="Trebuchet MS" w:hAnsi="Trebuchet MS"/>
                <w:sz w:val="22"/>
                <w:szCs w:val="22"/>
              </w:rPr>
              <w:t>Panoraminis režimas</w:t>
            </w:r>
          </w:p>
          <w:p w14:paraId="2AAE61E0" w14:textId="77777777" w:rsidR="00BE23E7" w:rsidRPr="00A674A2" w:rsidRDefault="00BE23E7" w:rsidP="00BE23E7">
            <w:pPr>
              <w:pStyle w:val="ListParagraph"/>
              <w:numPr>
                <w:ilvl w:val="0"/>
                <w:numId w:val="29"/>
              </w:numPr>
              <w:suppressAutoHyphens/>
              <w:autoSpaceDN w:val="0"/>
              <w:contextualSpacing w:val="0"/>
              <w:textAlignment w:val="baseline"/>
              <w:rPr>
                <w:rFonts w:ascii="Trebuchet MS" w:hAnsi="Trebuchet MS"/>
                <w:sz w:val="22"/>
                <w:szCs w:val="22"/>
              </w:rPr>
            </w:pPr>
            <w:r w:rsidRPr="00A674A2">
              <w:rPr>
                <w:rFonts w:ascii="Trebuchet MS" w:hAnsi="Trebuchet MS"/>
                <w:sz w:val="22"/>
                <w:szCs w:val="22"/>
              </w:rPr>
              <w:t>Sudvejintas režimas, kai galimi du tiriamo regiono vaizdai vienu metu - vienas tiesioginis, kitas užšaldytas;</w:t>
            </w:r>
          </w:p>
          <w:p w14:paraId="7EED98ED" w14:textId="77777777" w:rsidR="00BE23E7" w:rsidRPr="00A674A2" w:rsidRDefault="00BE23E7" w:rsidP="00BE23E7">
            <w:pPr>
              <w:pStyle w:val="ListParagraph"/>
              <w:numPr>
                <w:ilvl w:val="0"/>
                <w:numId w:val="29"/>
              </w:numPr>
              <w:suppressAutoHyphens/>
              <w:autoSpaceDN w:val="0"/>
              <w:contextualSpacing w:val="0"/>
              <w:textAlignment w:val="baseline"/>
              <w:rPr>
                <w:rFonts w:ascii="Trebuchet MS" w:hAnsi="Trebuchet MS"/>
                <w:sz w:val="22"/>
                <w:szCs w:val="22"/>
              </w:rPr>
            </w:pPr>
            <w:r w:rsidRPr="00A674A2">
              <w:rPr>
                <w:rFonts w:ascii="Trebuchet MS" w:hAnsi="Trebuchet MS"/>
                <w:sz w:val="22"/>
                <w:szCs w:val="22"/>
              </w:rPr>
              <w:t>Vaizdų sumavimo režimas - vaizdas sudaromas iš kelių vaizdų, gaunamų kreipiant skenavimo spindulį keliais skirtingais kampais;</w:t>
            </w:r>
          </w:p>
          <w:p w14:paraId="7C10B208" w14:textId="77777777" w:rsidR="00BE23E7" w:rsidRPr="00A674A2" w:rsidRDefault="00BE23E7" w:rsidP="00BE23E7">
            <w:pPr>
              <w:pStyle w:val="ListParagraph"/>
              <w:numPr>
                <w:ilvl w:val="0"/>
                <w:numId w:val="29"/>
              </w:numPr>
              <w:suppressAutoHyphens/>
              <w:autoSpaceDN w:val="0"/>
              <w:contextualSpacing w:val="0"/>
              <w:textAlignment w:val="baseline"/>
              <w:rPr>
                <w:rFonts w:ascii="Trebuchet MS" w:hAnsi="Trebuchet MS"/>
                <w:sz w:val="22"/>
                <w:szCs w:val="22"/>
              </w:rPr>
            </w:pPr>
            <w:r w:rsidRPr="00A674A2">
              <w:rPr>
                <w:rFonts w:ascii="Trebuchet MS" w:hAnsi="Trebuchet MS"/>
                <w:sz w:val="22"/>
                <w:szCs w:val="22"/>
              </w:rPr>
              <w:t>Specialūs programiniai algoritmai triukšmams ir artefaktams mažinti;</w:t>
            </w:r>
          </w:p>
          <w:p w14:paraId="1BA60463" w14:textId="5FC5FF61" w:rsidR="00BE23E7" w:rsidRPr="00A674A2" w:rsidRDefault="00BE23E7" w:rsidP="00BE23E7">
            <w:pPr>
              <w:pStyle w:val="ListParagraph"/>
              <w:numPr>
                <w:ilvl w:val="0"/>
                <w:numId w:val="29"/>
              </w:numPr>
              <w:rPr>
                <w:rFonts w:ascii="Trebuchet MS" w:hAnsi="Trebuchet MS"/>
                <w:color w:val="000000" w:themeColor="text1"/>
                <w:sz w:val="22"/>
                <w:szCs w:val="22"/>
              </w:rPr>
            </w:pPr>
            <w:r w:rsidRPr="00A674A2">
              <w:rPr>
                <w:rFonts w:ascii="Trebuchet MS" w:hAnsi="Trebuchet MS"/>
                <w:sz w:val="22"/>
                <w:szCs w:val="22"/>
              </w:rPr>
              <w:t xml:space="preserve">Mėginio vartelių diapazonas spektrinio doplerio režime ne mažiau kaip nuo </w:t>
            </w:r>
            <w:r w:rsidRPr="00A674A2">
              <w:rPr>
                <w:rFonts w:ascii="Trebuchet MS" w:hAnsi="Trebuchet MS"/>
                <w:sz w:val="22"/>
                <w:szCs w:val="22"/>
                <w:lang w:val="en-US"/>
              </w:rPr>
              <w:t xml:space="preserve">1 – 20 mm. </w:t>
            </w:r>
          </w:p>
        </w:tc>
        <w:tc>
          <w:tcPr>
            <w:tcW w:w="2265" w:type="dxa"/>
          </w:tcPr>
          <w:p w14:paraId="4B02FE0A" w14:textId="2CFA10D8"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4CD8A8B0" w14:textId="1064EFA9"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2ECC46B9" w14:textId="0B4ADAEC"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1536077C" w14:textId="77777777" w:rsidTr="00473A27">
        <w:trPr>
          <w:trHeight w:val="34"/>
        </w:trPr>
        <w:tc>
          <w:tcPr>
            <w:tcW w:w="988" w:type="dxa"/>
          </w:tcPr>
          <w:p w14:paraId="7AF42ACD" w14:textId="14C75321"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13.</w:t>
            </w:r>
          </w:p>
        </w:tc>
        <w:tc>
          <w:tcPr>
            <w:tcW w:w="3260" w:type="dxa"/>
          </w:tcPr>
          <w:p w14:paraId="041AFEBA" w14:textId="72470B4A" w:rsidR="00BE23E7" w:rsidRPr="00336BB8" w:rsidRDefault="00492285" w:rsidP="00BE23E7">
            <w:pPr>
              <w:widowControl w:val="0"/>
              <w:snapToGrid w:val="0"/>
              <w:jc w:val="both"/>
              <w:rPr>
                <w:rFonts w:ascii="Trebuchet MS" w:hAnsi="Trebuchet MS"/>
                <w:iCs/>
                <w:color w:val="000000" w:themeColor="text1"/>
                <w:sz w:val="22"/>
                <w:szCs w:val="22"/>
              </w:rPr>
            </w:pPr>
            <w:r w:rsidRPr="00336BB8">
              <w:rPr>
                <w:rFonts w:ascii="Trebuchet MS" w:hAnsi="Trebuchet MS"/>
                <w:iCs/>
                <w:sz w:val="22"/>
                <w:szCs w:val="22"/>
              </w:rPr>
              <w:t>Automatinio tyrimo eigos protokolavimo funkcija</w:t>
            </w:r>
          </w:p>
        </w:tc>
        <w:tc>
          <w:tcPr>
            <w:tcW w:w="5245" w:type="dxa"/>
          </w:tcPr>
          <w:p w14:paraId="0598943B" w14:textId="56DC7911" w:rsidR="001077EA" w:rsidRPr="001077EA" w:rsidRDefault="001077EA" w:rsidP="001077EA">
            <w:pPr>
              <w:tabs>
                <w:tab w:val="left" w:pos="467"/>
                <w:tab w:val="left" w:pos="868"/>
                <w:tab w:val="left" w:pos="1151"/>
                <w:tab w:val="left" w:pos="1451"/>
              </w:tabs>
              <w:suppressAutoHyphens/>
              <w:ind w:left="37" w:hanging="37"/>
              <w:textAlignment w:val="baseline"/>
              <w:rPr>
                <w:rFonts w:ascii="Trebuchet MS" w:hAnsi="Trebuchet MS"/>
                <w:sz w:val="22"/>
                <w:szCs w:val="22"/>
              </w:rPr>
            </w:pPr>
            <w:r w:rsidRPr="001077EA">
              <w:rPr>
                <w:rFonts w:ascii="Trebuchet MS" w:hAnsi="Trebuchet MS"/>
                <w:sz w:val="22"/>
                <w:szCs w:val="22"/>
                <w:lang w:val="en-US"/>
              </w:rPr>
              <w:t>1. </w:t>
            </w:r>
            <w:r w:rsidRPr="001077EA">
              <w:rPr>
                <w:rFonts w:ascii="Trebuchet MS" w:hAnsi="Trebuchet MS"/>
                <w:sz w:val="22"/>
                <w:szCs w:val="22"/>
                <w:lang w:val="fi-FI"/>
              </w:rPr>
              <w:t xml:space="preserve">Tyrimo protokolo </w:t>
            </w:r>
            <w:proofErr w:type="gramStart"/>
            <w:r w:rsidRPr="001077EA">
              <w:rPr>
                <w:rFonts w:ascii="Trebuchet MS" w:hAnsi="Trebuchet MS"/>
                <w:sz w:val="22"/>
                <w:szCs w:val="22"/>
                <w:lang w:val="fi-FI"/>
              </w:rPr>
              <w:t>pasirinkimas;</w:t>
            </w:r>
            <w:proofErr w:type="gramEnd"/>
          </w:p>
          <w:p w14:paraId="497B58CD" w14:textId="77777777" w:rsidR="001077EA" w:rsidRPr="001077EA" w:rsidRDefault="001077EA" w:rsidP="001077EA">
            <w:pPr>
              <w:tabs>
                <w:tab w:val="left" w:pos="467"/>
                <w:tab w:val="left" w:pos="868"/>
                <w:tab w:val="left" w:pos="1151"/>
                <w:tab w:val="left" w:pos="1451"/>
              </w:tabs>
              <w:suppressAutoHyphens/>
              <w:ind w:left="37" w:hanging="37"/>
              <w:textAlignment w:val="baseline"/>
              <w:rPr>
                <w:rFonts w:ascii="Trebuchet MS" w:hAnsi="Trebuchet MS"/>
                <w:sz w:val="22"/>
                <w:szCs w:val="22"/>
              </w:rPr>
            </w:pPr>
            <w:r w:rsidRPr="001077EA">
              <w:rPr>
                <w:rFonts w:ascii="Trebuchet MS" w:hAnsi="Trebuchet MS"/>
                <w:sz w:val="22"/>
                <w:szCs w:val="22"/>
                <w:lang w:val="en-US"/>
              </w:rPr>
              <w:t>2. Anotacijų, žymeklių, matavimų išsaugojimas</w:t>
            </w:r>
            <w:r w:rsidRPr="001077EA">
              <w:rPr>
                <w:rFonts w:ascii="Trebuchet MS" w:hAnsi="Trebuchet MS"/>
                <w:sz w:val="22"/>
                <w:szCs w:val="22"/>
              </w:rPr>
              <w:t> </w:t>
            </w:r>
          </w:p>
          <w:p w14:paraId="1C0A813F" w14:textId="77777777" w:rsidR="001077EA" w:rsidRPr="001077EA" w:rsidRDefault="001077EA" w:rsidP="001077EA">
            <w:pPr>
              <w:tabs>
                <w:tab w:val="left" w:pos="467"/>
                <w:tab w:val="left" w:pos="868"/>
                <w:tab w:val="left" w:pos="1151"/>
                <w:tab w:val="left" w:pos="1451"/>
              </w:tabs>
              <w:suppressAutoHyphens/>
              <w:ind w:left="37" w:hanging="37"/>
              <w:textAlignment w:val="baseline"/>
              <w:rPr>
                <w:rFonts w:ascii="Trebuchet MS" w:hAnsi="Trebuchet MS"/>
                <w:sz w:val="22"/>
                <w:szCs w:val="22"/>
              </w:rPr>
            </w:pPr>
            <w:r w:rsidRPr="001077EA">
              <w:rPr>
                <w:rFonts w:ascii="Trebuchet MS" w:hAnsi="Trebuchet MS"/>
                <w:sz w:val="22"/>
                <w:szCs w:val="22"/>
                <w:lang w:val="fi-FI"/>
              </w:rPr>
              <w:t>3. Galimybė kurti naujus protokolus ir redaguoti esamus</w:t>
            </w:r>
            <w:r w:rsidRPr="001077EA">
              <w:rPr>
                <w:rFonts w:ascii="Trebuchet MS" w:hAnsi="Trebuchet MS"/>
                <w:sz w:val="22"/>
                <w:szCs w:val="22"/>
              </w:rPr>
              <w:t> </w:t>
            </w:r>
          </w:p>
          <w:p w14:paraId="1AAAC99D" w14:textId="07AFB51F" w:rsidR="00BE23E7" w:rsidRPr="00336BB8" w:rsidRDefault="00BE23E7" w:rsidP="00BE23E7">
            <w:pPr>
              <w:rPr>
                <w:rFonts w:ascii="Trebuchet MS" w:hAnsi="Trebuchet MS"/>
                <w:iCs/>
                <w:color w:val="000000" w:themeColor="text1"/>
                <w:sz w:val="22"/>
                <w:szCs w:val="22"/>
              </w:rPr>
            </w:pPr>
          </w:p>
        </w:tc>
        <w:tc>
          <w:tcPr>
            <w:tcW w:w="2265" w:type="dxa"/>
          </w:tcPr>
          <w:p w14:paraId="25054DAD" w14:textId="51BD4FDF"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57819DD1" w14:textId="66AE0A6E"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22904F11" w14:textId="3DD317CB"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75C296A2" w14:textId="77777777" w:rsidTr="00473A27">
        <w:trPr>
          <w:trHeight w:val="34"/>
        </w:trPr>
        <w:tc>
          <w:tcPr>
            <w:tcW w:w="988" w:type="dxa"/>
          </w:tcPr>
          <w:p w14:paraId="01C14167" w14:textId="40179B79"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14.</w:t>
            </w:r>
          </w:p>
        </w:tc>
        <w:tc>
          <w:tcPr>
            <w:tcW w:w="3260" w:type="dxa"/>
          </w:tcPr>
          <w:p w14:paraId="6DF6B52D" w14:textId="64B4488C" w:rsidR="00BE23E7" w:rsidRPr="00A674A2" w:rsidRDefault="00BE23E7" w:rsidP="00BE23E7">
            <w:pPr>
              <w:widowControl w:val="0"/>
              <w:snapToGrid w:val="0"/>
              <w:jc w:val="both"/>
              <w:rPr>
                <w:rFonts w:ascii="Trebuchet MS" w:hAnsi="Trebuchet MS"/>
                <w:color w:val="000000" w:themeColor="text1"/>
                <w:sz w:val="22"/>
                <w:szCs w:val="22"/>
              </w:rPr>
            </w:pPr>
            <w:r w:rsidRPr="00A674A2">
              <w:rPr>
                <w:rFonts w:ascii="Trebuchet MS" w:hAnsi="Trebuchet MS"/>
                <w:sz w:val="22"/>
                <w:szCs w:val="22"/>
              </w:rPr>
              <w:t>Paciento duomenų archyvavimo galimybės</w:t>
            </w:r>
          </w:p>
        </w:tc>
        <w:tc>
          <w:tcPr>
            <w:tcW w:w="5245" w:type="dxa"/>
          </w:tcPr>
          <w:p w14:paraId="735009A8" w14:textId="6F759233" w:rsidR="00BE23E7" w:rsidRPr="00A674A2" w:rsidRDefault="00BE23E7" w:rsidP="00BE23E7">
            <w:pPr>
              <w:pStyle w:val="ListParagraph"/>
              <w:numPr>
                <w:ilvl w:val="6"/>
                <w:numId w:val="21"/>
              </w:numPr>
              <w:ind w:left="456" w:hanging="284"/>
              <w:rPr>
                <w:rFonts w:ascii="Trebuchet MS" w:hAnsi="Trebuchet MS"/>
                <w:sz w:val="22"/>
                <w:szCs w:val="22"/>
              </w:rPr>
            </w:pPr>
            <w:r w:rsidRPr="00A674A2">
              <w:rPr>
                <w:rFonts w:ascii="Trebuchet MS" w:hAnsi="Trebuchet MS"/>
                <w:sz w:val="22"/>
                <w:szCs w:val="22"/>
              </w:rPr>
              <w:t xml:space="preserve">≥ 1 TB talpos vidinis kietasis diskas; </w:t>
            </w:r>
          </w:p>
          <w:p w14:paraId="608F7A53" w14:textId="4D3A4A53" w:rsidR="00BE23E7" w:rsidRPr="00A674A2" w:rsidRDefault="00BE23E7" w:rsidP="00BE23E7">
            <w:pPr>
              <w:pStyle w:val="ListParagraph"/>
              <w:numPr>
                <w:ilvl w:val="6"/>
                <w:numId w:val="21"/>
              </w:numPr>
              <w:ind w:left="456" w:hanging="284"/>
              <w:rPr>
                <w:rFonts w:ascii="Trebuchet MS" w:hAnsi="Trebuchet MS"/>
                <w:sz w:val="22"/>
                <w:szCs w:val="22"/>
              </w:rPr>
            </w:pPr>
            <w:r w:rsidRPr="00A674A2">
              <w:rPr>
                <w:rFonts w:ascii="Trebuchet MS" w:hAnsi="Trebuchet MS"/>
                <w:sz w:val="22"/>
                <w:szCs w:val="22"/>
              </w:rPr>
              <w:t>USB jungtys duomenų perdavimui DICOM arba kompiuteriniais formatais;</w:t>
            </w:r>
          </w:p>
          <w:p w14:paraId="7B54AB93" w14:textId="06D8A433" w:rsidR="00BE23E7" w:rsidRPr="00A674A2" w:rsidRDefault="00BE23E7" w:rsidP="00BE23E7">
            <w:pPr>
              <w:pStyle w:val="ListParagraph"/>
              <w:numPr>
                <w:ilvl w:val="6"/>
                <w:numId w:val="21"/>
              </w:numPr>
              <w:ind w:left="456" w:hanging="284"/>
              <w:rPr>
                <w:rFonts w:ascii="Trebuchet MS" w:hAnsi="Trebuchet MS"/>
                <w:sz w:val="22"/>
                <w:szCs w:val="22"/>
              </w:rPr>
            </w:pPr>
            <w:r w:rsidRPr="00A674A2">
              <w:rPr>
                <w:rFonts w:ascii="Trebuchet MS" w:hAnsi="Trebuchet MS"/>
                <w:sz w:val="22"/>
                <w:szCs w:val="22"/>
              </w:rPr>
              <w:t>DICOM sta</w:t>
            </w:r>
            <w:r w:rsidRPr="00A674A2">
              <w:rPr>
                <w:rFonts w:ascii="Trebuchet MS" w:hAnsi="Trebuchet MS"/>
                <w:sz w:val="22"/>
                <w:szCs w:val="22"/>
              </w:rPr>
              <w:softHyphen/>
            </w:r>
            <w:r w:rsidRPr="00A674A2">
              <w:rPr>
                <w:rFonts w:ascii="Trebuchet MS" w:hAnsi="Trebuchet MS"/>
                <w:sz w:val="22"/>
                <w:szCs w:val="22"/>
              </w:rPr>
              <w:softHyphen/>
              <w:t>ndarto palaikomos funkcijos (nurodytos arba joms lygiavertės):</w:t>
            </w:r>
          </w:p>
          <w:p w14:paraId="7A47160B" w14:textId="2093C790" w:rsidR="00BE23E7" w:rsidRPr="00A674A2" w:rsidRDefault="00BE23E7" w:rsidP="00BE23E7">
            <w:pPr>
              <w:ind w:left="456" w:hanging="284"/>
              <w:rPr>
                <w:rFonts w:ascii="Trebuchet MS" w:hAnsi="Trebuchet MS"/>
                <w:sz w:val="22"/>
                <w:szCs w:val="22"/>
              </w:rPr>
            </w:pPr>
            <w:r w:rsidRPr="00A674A2">
              <w:rPr>
                <w:rFonts w:ascii="Trebuchet MS" w:hAnsi="Trebuchet MS"/>
                <w:sz w:val="22"/>
                <w:szCs w:val="22"/>
              </w:rPr>
              <w:t xml:space="preserve">a. Storage, </w:t>
            </w:r>
          </w:p>
          <w:p w14:paraId="142596B7" w14:textId="41527188" w:rsidR="00BE23E7" w:rsidRPr="00A674A2" w:rsidRDefault="00BE23E7" w:rsidP="00BE23E7">
            <w:pPr>
              <w:ind w:left="456" w:hanging="284"/>
              <w:rPr>
                <w:rFonts w:ascii="Trebuchet MS" w:hAnsi="Trebuchet MS"/>
                <w:sz w:val="22"/>
                <w:szCs w:val="22"/>
              </w:rPr>
            </w:pPr>
            <w:r w:rsidRPr="00A674A2">
              <w:rPr>
                <w:rFonts w:ascii="Trebuchet MS" w:hAnsi="Trebuchet MS"/>
                <w:sz w:val="22"/>
                <w:szCs w:val="22"/>
              </w:rPr>
              <w:t xml:space="preserve">b.Print, </w:t>
            </w:r>
          </w:p>
          <w:p w14:paraId="0113A18F" w14:textId="4E8CDDA9" w:rsidR="00BE23E7" w:rsidRPr="00A674A2" w:rsidRDefault="00BE23E7" w:rsidP="00BE23E7">
            <w:pPr>
              <w:ind w:left="456" w:hanging="284"/>
              <w:rPr>
                <w:rFonts w:ascii="Trebuchet MS" w:hAnsi="Trebuchet MS"/>
                <w:sz w:val="22"/>
                <w:szCs w:val="22"/>
              </w:rPr>
            </w:pPr>
            <w:r w:rsidRPr="00A674A2">
              <w:rPr>
                <w:rFonts w:ascii="Trebuchet MS" w:hAnsi="Trebuchet MS"/>
                <w:sz w:val="22"/>
                <w:szCs w:val="22"/>
              </w:rPr>
              <w:t>c.Storage Commitment,</w:t>
            </w:r>
          </w:p>
          <w:p w14:paraId="69298B77" w14:textId="3178CC91" w:rsidR="00BE23E7" w:rsidRPr="00A674A2" w:rsidRDefault="00BE23E7" w:rsidP="00BE23E7">
            <w:pPr>
              <w:ind w:left="456" w:hanging="284"/>
              <w:rPr>
                <w:rFonts w:ascii="Trebuchet MS" w:hAnsi="Trebuchet MS"/>
                <w:sz w:val="22"/>
                <w:szCs w:val="22"/>
              </w:rPr>
            </w:pPr>
            <w:r w:rsidRPr="00A674A2">
              <w:rPr>
                <w:rFonts w:ascii="Trebuchet MS" w:hAnsi="Trebuchet MS"/>
                <w:sz w:val="22"/>
                <w:szCs w:val="22"/>
              </w:rPr>
              <w:t xml:space="preserve">d.Worklist. </w:t>
            </w:r>
          </w:p>
          <w:p w14:paraId="2C91785C" w14:textId="1B4CDD45" w:rsidR="00BE23E7" w:rsidRPr="00A674A2" w:rsidRDefault="00BE23E7" w:rsidP="00BE23E7">
            <w:pPr>
              <w:ind w:left="456" w:hanging="284"/>
              <w:rPr>
                <w:rFonts w:ascii="Trebuchet MS" w:hAnsi="Trebuchet MS"/>
                <w:color w:val="000000" w:themeColor="text1"/>
                <w:sz w:val="22"/>
                <w:szCs w:val="22"/>
              </w:rPr>
            </w:pPr>
            <w:r w:rsidRPr="00A674A2">
              <w:rPr>
                <w:rFonts w:ascii="Trebuchet MS" w:hAnsi="Trebuchet MS"/>
                <w:sz w:val="22"/>
                <w:szCs w:val="22"/>
              </w:rPr>
              <w:t>e. Query/Retrieve</w:t>
            </w:r>
          </w:p>
        </w:tc>
        <w:tc>
          <w:tcPr>
            <w:tcW w:w="2265" w:type="dxa"/>
          </w:tcPr>
          <w:p w14:paraId="63C33950" w14:textId="048C0E26"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537A8E60" w14:textId="0C077478"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1FB4CA53" w14:textId="150BCD98"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0C26E560" w14:textId="77777777" w:rsidTr="006B1F24">
        <w:trPr>
          <w:trHeight w:val="34"/>
        </w:trPr>
        <w:tc>
          <w:tcPr>
            <w:tcW w:w="988" w:type="dxa"/>
          </w:tcPr>
          <w:p w14:paraId="14A5146B" w14:textId="7A34CE94"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15.</w:t>
            </w:r>
          </w:p>
        </w:tc>
        <w:tc>
          <w:tcPr>
            <w:tcW w:w="8505" w:type="dxa"/>
            <w:gridSpan w:val="2"/>
          </w:tcPr>
          <w:p w14:paraId="4DC1C3FE" w14:textId="768B624F" w:rsidR="00BE23E7" w:rsidRPr="00A674A2" w:rsidRDefault="00BE23E7" w:rsidP="00BE23E7">
            <w:pPr>
              <w:rPr>
                <w:rFonts w:ascii="Trebuchet MS" w:hAnsi="Trebuchet MS"/>
                <w:sz w:val="22"/>
                <w:szCs w:val="22"/>
              </w:rPr>
            </w:pPr>
            <w:r w:rsidRPr="00A674A2">
              <w:rPr>
                <w:rFonts w:ascii="Trebuchet MS" w:hAnsi="Trebuchet MS"/>
                <w:sz w:val="22"/>
                <w:szCs w:val="22"/>
              </w:rPr>
              <w:t>Komplektuojami ultragarso davikliai:</w:t>
            </w:r>
          </w:p>
          <w:p w14:paraId="3DC9DA5A" w14:textId="77777777" w:rsidR="00BE23E7" w:rsidRPr="00A674A2" w:rsidRDefault="00BE23E7" w:rsidP="00BE23E7">
            <w:pPr>
              <w:rPr>
                <w:rFonts w:ascii="Trebuchet MS" w:hAnsi="Trebuchet MS"/>
                <w:color w:val="000000" w:themeColor="text1"/>
                <w:sz w:val="22"/>
                <w:szCs w:val="22"/>
              </w:rPr>
            </w:pPr>
          </w:p>
        </w:tc>
        <w:tc>
          <w:tcPr>
            <w:tcW w:w="2265" w:type="dxa"/>
          </w:tcPr>
          <w:p w14:paraId="03CA8B29" w14:textId="77777777" w:rsidR="00BE23E7" w:rsidRPr="00A674A2" w:rsidRDefault="00BE23E7" w:rsidP="00BE23E7">
            <w:pPr>
              <w:ind w:hanging="5"/>
              <w:jc w:val="both"/>
              <w:rPr>
                <w:rFonts w:ascii="Trebuchet MS" w:eastAsia="Calibri" w:hAnsi="Trebuchet MS"/>
                <w:i/>
                <w:sz w:val="22"/>
                <w:szCs w:val="22"/>
              </w:rPr>
            </w:pPr>
          </w:p>
        </w:tc>
        <w:tc>
          <w:tcPr>
            <w:tcW w:w="1845" w:type="dxa"/>
          </w:tcPr>
          <w:p w14:paraId="0C495CEB" w14:textId="17EDE9FE" w:rsidR="00BE23E7" w:rsidRPr="00A674A2" w:rsidRDefault="00BE23E7" w:rsidP="00BE23E7">
            <w:pPr>
              <w:ind w:hanging="120"/>
              <w:jc w:val="center"/>
              <w:rPr>
                <w:rFonts w:ascii="Trebuchet MS" w:eastAsia="Calibri" w:hAnsi="Trebuchet MS"/>
                <w:i/>
                <w:sz w:val="22"/>
                <w:szCs w:val="22"/>
              </w:rPr>
            </w:pPr>
          </w:p>
        </w:tc>
        <w:tc>
          <w:tcPr>
            <w:tcW w:w="1440" w:type="dxa"/>
          </w:tcPr>
          <w:p w14:paraId="757E5F9C" w14:textId="6ADC13BB" w:rsidR="00BE23E7" w:rsidRPr="00A674A2" w:rsidRDefault="00BE23E7" w:rsidP="00BE23E7">
            <w:pPr>
              <w:jc w:val="center"/>
              <w:rPr>
                <w:rFonts w:ascii="Trebuchet MS" w:eastAsia="Calibri" w:hAnsi="Trebuchet MS"/>
                <w:i/>
                <w:sz w:val="22"/>
                <w:szCs w:val="22"/>
              </w:rPr>
            </w:pPr>
          </w:p>
        </w:tc>
      </w:tr>
      <w:tr w:rsidR="00BE23E7" w:rsidRPr="00A674A2" w14:paraId="323AC14F" w14:textId="77777777" w:rsidTr="00473A27">
        <w:trPr>
          <w:trHeight w:val="34"/>
        </w:trPr>
        <w:tc>
          <w:tcPr>
            <w:tcW w:w="988" w:type="dxa"/>
          </w:tcPr>
          <w:p w14:paraId="1357211C" w14:textId="514FD18C"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15.1.</w:t>
            </w:r>
          </w:p>
        </w:tc>
        <w:tc>
          <w:tcPr>
            <w:tcW w:w="3260" w:type="dxa"/>
          </w:tcPr>
          <w:p w14:paraId="109DFA2E" w14:textId="7E26C55E" w:rsidR="00BE23E7" w:rsidRPr="00A674A2" w:rsidRDefault="00BE23E7" w:rsidP="00BE23E7">
            <w:pPr>
              <w:widowControl w:val="0"/>
              <w:snapToGrid w:val="0"/>
              <w:jc w:val="both"/>
              <w:rPr>
                <w:rFonts w:ascii="Trebuchet MS" w:hAnsi="Trebuchet MS"/>
                <w:color w:val="000000" w:themeColor="text1"/>
                <w:sz w:val="22"/>
                <w:szCs w:val="22"/>
              </w:rPr>
            </w:pPr>
            <w:r w:rsidRPr="00A674A2">
              <w:rPr>
                <w:rFonts w:ascii="Trebuchet MS" w:hAnsi="Trebuchet MS"/>
                <w:sz w:val="22"/>
                <w:szCs w:val="22"/>
              </w:rPr>
              <w:t>Konveksinis tūrinis daviklis</w:t>
            </w:r>
          </w:p>
        </w:tc>
        <w:tc>
          <w:tcPr>
            <w:tcW w:w="5245" w:type="dxa"/>
          </w:tcPr>
          <w:p w14:paraId="306E9B5D" w14:textId="7D7EB967" w:rsidR="00BE23E7" w:rsidRPr="00A674A2" w:rsidRDefault="00BE23E7" w:rsidP="00BE23E7">
            <w:pPr>
              <w:pStyle w:val="ListParagraph"/>
              <w:numPr>
                <w:ilvl w:val="0"/>
                <w:numId w:val="31"/>
              </w:numPr>
              <w:rPr>
                <w:rFonts w:ascii="Trebuchet MS" w:hAnsi="Trebuchet MS"/>
                <w:sz w:val="22"/>
                <w:szCs w:val="22"/>
              </w:rPr>
            </w:pPr>
            <w:r w:rsidRPr="00A674A2">
              <w:rPr>
                <w:rFonts w:ascii="Trebuchet MS" w:hAnsi="Trebuchet MS"/>
                <w:sz w:val="22"/>
                <w:szCs w:val="22"/>
              </w:rPr>
              <w:t xml:space="preserve">Apžvalgos laukas </w:t>
            </w:r>
            <w:r w:rsidRPr="00A674A2">
              <w:rPr>
                <w:rFonts w:ascii="Trebuchet MS" w:hAnsi="Trebuchet MS"/>
                <w:sz w:val="22"/>
                <w:szCs w:val="22"/>
                <w:u w:val="single"/>
              </w:rPr>
              <w:t>&gt;</w:t>
            </w:r>
            <w:r w:rsidRPr="00A674A2">
              <w:rPr>
                <w:rFonts w:ascii="Trebuchet MS" w:hAnsi="Trebuchet MS"/>
                <w:sz w:val="22"/>
                <w:szCs w:val="22"/>
              </w:rPr>
              <w:t xml:space="preserve"> 60°; </w:t>
            </w:r>
          </w:p>
          <w:p w14:paraId="1E4B0E23" w14:textId="43884D67" w:rsidR="00BE23E7" w:rsidRPr="00A674A2" w:rsidRDefault="00BE23E7" w:rsidP="00BE23E7">
            <w:pPr>
              <w:pStyle w:val="ListParagraph"/>
              <w:numPr>
                <w:ilvl w:val="0"/>
                <w:numId w:val="31"/>
              </w:numPr>
              <w:rPr>
                <w:rFonts w:ascii="Trebuchet MS" w:hAnsi="Trebuchet MS"/>
                <w:sz w:val="22"/>
                <w:szCs w:val="22"/>
              </w:rPr>
            </w:pPr>
            <w:r w:rsidRPr="00A674A2">
              <w:rPr>
                <w:rFonts w:ascii="Trebuchet MS" w:hAnsi="Trebuchet MS"/>
                <w:sz w:val="22"/>
                <w:szCs w:val="22"/>
              </w:rPr>
              <w:t>Elementų skaičius ≥ 192;</w:t>
            </w:r>
          </w:p>
          <w:p w14:paraId="1793635F" w14:textId="4D808EE2" w:rsidR="00BE23E7" w:rsidRPr="00A674A2" w:rsidRDefault="00BE23E7" w:rsidP="00BE23E7">
            <w:pPr>
              <w:pStyle w:val="ListParagraph"/>
              <w:numPr>
                <w:ilvl w:val="0"/>
                <w:numId w:val="31"/>
              </w:numPr>
              <w:rPr>
                <w:rFonts w:ascii="Trebuchet MS" w:hAnsi="Trebuchet MS"/>
                <w:color w:val="000000" w:themeColor="text1"/>
                <w:sz w:val="22"/>
                <w:szCs w:val="22"/>
              </w:rPr>
            </w:pPr>
            <w:r w:rsidRPr="00A674A2">
              <w:rPr>
                <w:rFonts w:ascii="Trebuchet MS" w:hAnsi="Trebuchet MS"/>
                <w:sz w:val="22"/>
                <w:szCs w:val="22"/>
              </w:rPr>
              <w:t>Dažnio diapazonas nuo  ≤ 2 iki ≥ 6 MHz.</w:t>
            </w:r>
          </w:p>
        </w:tc>
        <w:tc>
          <w:tcPr>
            <w:tcW w:w="2265" w:type="dxa"/>
          </w:tcPr>
          <w:p w14:paraId="0C57F0E2" w14:textId="0AF85E1D"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24C0B883" w14:textId="753F324F"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10734C17" w14:textId="1479EE3F"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3E86139B" w14:textId="77777777" w:rsidTr="00473A27">
        <w:trPr>
          <w:trHeight w:val="34"/>
        </w:trPr>
        <w:tc>
          <w:tcPr>
            <w:tcW w:w="988" w:type="dxa"/>
          </w:tcPr>
          <w:p w14:paraId="15480D98" w14:textId="40D719CE"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15.2.</w:t>
            </w:r>
          </w:p>
        </w:tc>
        <w:tc>
          <w:tcPr>
            <w:tcW w:w="3260" w:type="dxa"/>
          </w:tcPr>
          <w:p w14:paraId="1705DA57" w14:textId="77777777" w:rsidR="00BE23E7" w:rsidRPr="00A674A2" w:rsidRDefault="00BE23E7" w:rsidP="00BE23E7">
            <w:pPr>
              <w:rPr>
                <w:rFonts w:ascii="Trebuchet MS" w:hAnsi="Trebuchet MS"/>
                <w:sz w:val="22"/>
                <w:szCs w:val="22"/>
              </w:rPr>
            </w:pPr>
            <w:r w:rsidRPr="00A674A2">
              <w:rPr>
                <w:rFonts w:ascii="Trebuchet MS" w:hAnsi="Trebuchet MS"/>
                <w:sz w:val="22"/>
                <w:szCs w:val="22"/>
              </w:rPr>
              <w:t>Linijinis daviklis</w:t>
            </w:r>
          </w:p>
          <w:p w14:paraId="083E4B13" w14:textId="77777777" w:rsidR="00BE23E7" w:rsidRPr="00A674A2" w:rsidRDefault="00BE23E7" w:rsidP="00BE23E7">
            <w:pPr>
              <w:widowControl w:val="0"/>
              <w:snapToGrid w:val="0"/>
              <w:jc w:val="both"/>
              <w:rPr>
                <w:rFonts w:ascii="Trebuchet MS" w:hAnsi="Trebuchet MS"/>
                <w:color w:val="000000" w:themeColor="text1"/>
                <w:sz w:val="22"/>
                <w:szCs w:val="22"/>
              </w:rPr>
            </w:pPr>
          </w:p>
        </w:tc>
        <w:tc>
          <w:tcPr>
            <w:tcW w:w="5245" w:type="dxa"/>
          </w:tcPr>
          <w:p w14:paraId="569601AA" w14:textId="5A1B94CB" w:rsidR="00BE23E7" w:rsidRPr="00A674A2" w:rsidRDefault="00BE23E7" w:rsidP="00BE23E7">
            <w:pPr>
              <w:pStyle w:val="ListParagraph"/>
              <w:numPr>
                <w:ilvl w:val="0"/>
                <w:numId w:val="32"/>
              </w:numPr>
              <w:rPr>
                <w:rFonts w:ascii="Trebuchet MS" w:hAnsi="Trebuchet MS"/>
                <w:sz w:val="22"/>
                <w:szCs w:val="22"/>
              </w:rPr>
            </w:pPr>
            <w:r w:rsidRPr="00A674A2">
              <w:rPr>
                <w:rFonts w:ascii="Trebuchet MS" w:hAnsi="Trebuchet MS"/>
                <w:sz w:val="22"/>
                <w:szCs w:val="22"/>
              </w:rPr>
              <w:t xml:space="preserve">Akustinio lango ilgis 50 (±5) mm; </w:t>
            </w:r>
          </w:p>
          <w:p w14:paraId="53CAAA3A" w14:textId="1E9A2DA8" w:rsidR="00BE23E7" w:rsidRPr="00A674A2" w:rsidRDefault="00BE23E7" w:rsidP="00BE23E7">
            <w:pPr>
              <w:pStyle w:val="ListParagraph"/>
              <w:numPr>
                <w:ilvl w:val="0"/>
                <w:numId w:val="32"/>
              </w:numPr>
              <w:rPr>
                <w:rFonts w:ascii="Trebuchet MS" w:hAnsi="Trebuchet MS"/>
                <w:sz w:val="22"/>
                <w:szCs w:val="22"/>
              </w:rPr>
            </w:pPr>
            <w:r w:rsidRPr="00A674A2">
              <w:rPr>
                <w:rFonts w:ascii="Trebuchet MS" w:hAnsi="Trebuchet MS"/>
                <w:sz w:val="22"/>
                <w:szCs w:val="22"/>
              </w:rPr>
              <w:t>Elementų skaičius ≥ 256;</w:t>
            </w:r>
          </w:p>
          <w:p w14:paraId="58D2DCFC" w14:textId="443EDE1B" w:rsidR="00BE23E7" w:rsidRPr="00A674A2" w:rsidRDefault="00BE23E7" w:rsidP="00BE23E7">
            <w:pPr>
              <w:pStyle w:val="ListParagraph"/>
              <w:numPr>
                <w:ilvl w:val="0"/>
                <w:numId w:val="32"/>
              </w:numPr>
              <w:rPr>
                <w:rFonts w:ascii="Trebuchet MS" w:hAnsi="Trebuchet MS"/>
                <w:color w:val="000000" w:themeColor="text1"/>
                <w:sz w:val="22"/>
                <w:szCs w:val="22"/>
              </w:rPr>
            </w:pPr>
            <w:r w:rsidRPr="00A674A2">
              <w:rPr>
                <w:rFonts w:ascii="Trebuchet MS" w:hAnsi="Trebuchet MS"/>
                <w:sz w:val="22"/>
                <w:szCs w:val="22"/>
              </w:rPr>
              <w:t xml:space="preserve">Dažnio diapazonas nuo  ≤ 4 iki ≥ </w:t>
            </w:r>
            <w:r w:rsidR="00222A86">
              <w:rPr>
                <w:rFonts w:ascii="Trebuchet MS" w:hAnsi="Trebuchet MS"/>
                <w:sz w:val="22"/>
                <w:szCs w:val="22"/>
              </w:rPr>
              <w:t>15,1</w:t>
            </w:r>
            <w:r w:rsidRPr="00A674A2">
              <w:rPr>
                <w:rFonts w:ascii="Trebuchet MS" w:hAnsi="Trebuchet MS"/>
                <w:sz w:val="22"/>
                <w:szCs w:val="22"/>
              </w:rPr>
              <w:t xml:space="preserve"> MHz.</w:t>
            </w:r>
          </w:p>
        </w:tc>
        <w:tc>
          <w:tcPr>
            <w:tcW w:w="2265" w:type="dxa"/>
          </w:tcPr>
          <w:p w14:paraId="2C749B85" w14:textId="24B5AFF2"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107F0D58" w14:textId="692B8E35"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52F9C24" w14:textId="46FB8967"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E23E7" w:rsidRPr="00A674A2" w14:paraId="029C9055" w14:textId="77777777" w:rsidTr="00473A27">
        <w:trPr>
          <w:trHeight w:val="34"/>
        </w:trPr>
        <w:tc>
          <w:tcPr>
            <w:tcW w:w="988" w:type="dxa"/>
          </w:tcPr>
          <w:p w14:paraId="5359B3A8" w14:textId="6620014B" w:rsidR="00BE23E7" w:rsidRPr="00A674A2" w:rsidRDefault="00BE23E7" w:rsidP="00BE23E7">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15.3.</w:t>
            </w:r>
          </w:p>
        </w:tc>
        <w:tc>
          <w:tcPr>
            <w:tcW w:w="3260" w:type="dxa"/>
          </w:tcPr>
          <w:p w14:paraId="334E0C39" w14:textId="74DE955A" w:rsidR="00BE23E7" w:rsidRPr="00A674A2" w:rsidRDefault="00BE23E7" w:rsidP="00BE23E7">
            <w:pPr>
              <w:widowControl w:val="0"/>
              <w:snapToGrid w:val="0"/>
              <w:jc w:val="both"/>
              <w:rPr>
                <w:rFonts w:ascii="Trebuchet MS" w:hAnsi="Trebuchet MS"/>
                <w:color w:val="000000" w:themeColor="text1"/>
                <w:sz w:val="22"/>
                <w:szCs w:val="22"/>
              </w:rPr>
            </w:pPr>
            <w:r w:rsidRPr="00A674A2">
              <w:rPr>
                <w:rFonts w:ascii="Trebuchet MS" w:hAnsi="Trebuchet MS"/>
                <w:sz w:val="22"/>
                <w:szCs w:val="22"/>
              </w:rPr>
              <w:t>Endokavitalinis daviklis</w:t>
            </w:r>
          </w:p>
        </w:tc>
        <w:tc>
          <w:tcPr>
            <w:tcW w:w="5245" w:type="dxa"/>
          </w:tcPr>
          <w:p w14:paraId="1A14883F" w14:textId="77777777" w:rsidR="00BE23E7" w:rsidRPr="00A674A2" w:rsidRDefault="00BE23E7" w:rsidP="00BE23E7">
            <w:pPr>
              <w:numPr>
                <w:ilvl w:val="0"/>
                <w:numId w:val="30"/>
              </w:numPr>
              <w:rPr>
                <w:rFonts w:ascii="Trebuchet MS" w:hAnsi="Trebuchet MS"/>
                <w:sz w:val="22"/>
                <w:szCs w:val="22"/>
              </w:rPr>
            </w:pPr>
            <w:r w:rsidRPr="00A674A2">
              <w:rPr>
                <w:rFonts w:ascii="Trebuchet MS" w:hAnsi="Trebuchet MS"/>
                <w:sz w:val="22"/>
                <w:szCs w:val="22"/>
              </w:rPr>
              <w:t>Elementų skaičius ≥ 128;</w:t>
            </w:r>
          </w:p>
          <w:p w14:paraId="20BB97C1" w14:textId="77777777" w:rsidR="00BE23E7" w:rsidRPr="00A674A2" w:rsidRDefault="00BE23E7" w:rsidP="00BE23E7">
            <w:pPr>
              <w:numPr>
                <w:ilvl w:val="0"/>
                <w:numId w:val="30"/>
              </w:numPr>
              <w:rPr>
                <w:rFonts w:ascii="Trebuchet MS" w:hAnsi="Trebuchet MS"/>
                <w:color w:val="FF0000"/>
                <w:sz w:val="22"/>
                <w:szCs w:val="22"/>
              </w:rPr>
            </w:pPr>
            <w:r w:rsidRPr="00A674A2">
              <w:rPr>
                <w:rFonts w:ascii="Trebuchet MS" w:hAnsi="Trebuchet MS"/>
                <w:sz w:val="22"/>
                <w:szCs w:val="22"/>
              </w:rPr>
              <w:t xml:space="preserve">Dažnio diapazonas nuo  </w:t>
            </w:r>
          </w:p>
          <w:p w14:paraId="57B989CC" w14:textId="30F8E167" w:rsidR="00BE23E7" w:rsidRPr="00A674A2" w:rsidRDefault="00BE23E7" w:rsidP="00BE23E7">
            <w:pPr>
              <w:ind w:left="502"/>
              <w:rPr>
                <w:rFonts w:ascii="Trebuchet MS" w:hAnsi="Trebuchet MS"/>
                <w:sz w:val="22"/>
                <w:szCs w:val="22"/>
              </w:rPr>
            </w:pPr>
            <w:r w:rsidRPr="00A674A2">
              <w:rPr>
                <w:rFonts w:ascii="Trebuchet MS" w:hAnsi="Trebuchet MS"/>
                <w:sz w:val="22"/>
                <w:szCs w:val="22"/>
              </w:rPr>
              <w:t xml:space="preserve">≤ 3  iki ≥ </w:t>
            </w:r>
            <w:r w:rsidR="00222A86">
              <w:rPr>
                <w:rFonts w:ascii="Trebuchet MS" w:hAnsi="Trebuchet MS"/>
                <w:sz w:val="22"/>
                <w:szCs w:val="22"/>
              </w:rPr>
              <w:t>9,9,</w:t>
            </w:r>
            <w:r w:rsidRPr="00A674A2">
              <w:rPr>
                <w:rFonts w:ascii="Trebuchet MS" w:hAnsi="Trebuchet MS"/>
                <w:sz w:val="22"/>
                <w:szCs w:val="22"/>
              </w:rPr>
              <w:t xml:space="preserve"> MHz </w:t>
            </w:r>
          </w:p>
          <w:p w14:paraId="5437B887" w14:textId="1E8A2D0C" w:rsidR="00BE23E7" w:rsidRPr="00A674A2" w:rsidRDefault="00BE23E7" w:rsidP="00BE23E7">
            <w:pPr>
              <w:pStyle w:val="ListParagraph"/>
              <w:numPr>
                <w:ilvl w:val="0"/>
                <w:numId w:val="30"/>
              </w:numPr>
              <w:rPr>
                <w:rFonts w:ascii="Trebuchet MS" w:hAnsi="Trebuchet MS"/>
                <w:color w:val="000000" w:themeColor="text1"/>
                <w:sz w:val="22"/>
                <w:szCs w:val="22"/>
              </w:rPr>
            </w:pPr>
            <w:r w:rsidRPr="00A674A2">
              <w:rPr>
                <w:rFonts w:ascii="Trebuchet MS" w:hAnsi="Trebuchet MS"/>
                <w:sz w:val="22"/>
                <w:szCs w:val="22"/>
              </w:rPr>
              <w:t>Apžvalgos laukas ≥ 1</w:t>
            </w:r>
            <w:r w:rsidRPr="00A674A2">
              <w:rPr>
                <w:rFonts w:ascii="Trebuchet MS" w:hAnsi="Trebuchet MS"/>
                <w:sz w:val="22"/>
                <w:szCs w:val="22"/>
                <w:lang w:val="en-US"/>
              </w:rPr>
              <w:t>60</w:t>
            </w:r>
            <w:r w:rsidRPr="00A674A2">
              <w:rPr>
                <w:rFonts w:ascii="Trebuchet MS" w:hAnsi="Trebuchet MS"/>
                <w:sz w:val="22"/>
                <w:szCs w:val="22"/>
              </w:rPr>
              <w:t>°;</w:t>
            </w:r>
          </w:p>
        </w:tc>
        <w:tc>
          <w:tcPr>
            <w:tcW w:w="2265" w:type="dxa"/>
          </w:tcPr>
          <w:p w14:paraId="78AEFA5E" w14:textId="3AD321D0" w:rsidR="00BE23E7" w:rsidRPr="00A674A2" w:rsidRDefault="00BE23E7" w:rsidP="00BE23E7">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6BC7D47E" w14:textId="50C509E5" w:rsidR="00BE23E7" w:rsidRPr="00A674A2" w:rsidRDefault="00BE23E7" w:rsidP="00BE23E7">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6C2FD8C9" w14:textId="32196E29" w:rsidR="00BE23E7" w:rsidRPr="00A674A2" w:rsidRDefault="00BE23E7" w:rsidP="00BE23E7">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3197F" w:rsidRPr="00A674A2" w14:paraId="603E684B" w14:textId="77777777" w:rsidTr="00473A27">
        <w:trPr>
          <w:trHeight w:val="34"/>
        </w:trPr>
        <w:tc>
          <w:tcPr>
            <w:tcW w:w="988" w:type="dxa"/>
          </w:tcPr>
          <w:p w14:paraId="198676A3" w14:textId="0176403E" w:rsidR="00B3197F" w:rsidRPr="00A674A2" w:rsidRDefault="00B3197F" w:rsidP="00B3197F">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16.</w:t>
            </w:r>
          </w:p>
        </w:tc>
        <w:tc>
          <w:tcPr>
            <w:tcW w:w="3260" w:type="dxa"/>
          </w:tcPr>
          <w:p w14:paraId="56821CBC" w14:textId="308B31B6" w:rsidR="00B3197F" w:rsidRPr="00A674A2" w:rsidRDefault="00B3197F" w:rsidP="00B3197F">
            <w:pPr>
              <w:widowControl w:val="0"/>
              <w:snapToGrid w:val="0"/>
              <w:jc w:val="both"/>
              <w:rPr>
                <w:rFonts w:ascii="Trebuchet MS" w:hAnsi="Trebuchet MS"/>
                <w:color w:val="000000" w:themeColor="text1"/>
                <w:sz w:val="22"/>
                <w:szCs w:val="22"/>
              </w:rPr>
            </w:pPr>
            <w:r w:rsidRPr="00A674A2">
              <w:rPr>
                <w:rFonts w:ascii="Trebuchet MS" w:hAnsi="Trebuchet MS"/>
                <w:sz w:val="22"/>
                <w:szCs w:val="22"/>
              </w:rPr>
              <w:t>Ultragarsinės diagnostinės sistemos konstrukcija</w:t>
            </w:r>
          </w:p>
        </w:tc>
        <w:tc>
          <w:tcPr>
            <w:tcW w:w="5245" w:type="dxa"/>
          </w:tcPr>
          <w:p w14:paraId="66FEECE1" w14:textId="77777777" w:rsidR="00B3197F" w:rsidRPr="00A674A2" w:rsidRDefault="00B3197F" w:rsidP="00B3197F">
            <w:pPr>
              <w:rPr>
                <w:rFonts w:ascii="Trebuchet MS" w:hAnsi="Trebuchet MS"/>
                <w:sz w:val="22"/>
                <w:szCs w:val="22"/>
              </w:rPr>
            </w:pPr>
            <w:r w:rsidRPr="00A674A2">
              <w:rPr>
                <w:rFonts w:ascii="Trebuchet MS" w:hAnsi="Trebuchet MS"/>
                <w:sz w:val="22"/>
                <w:szCs w:val="22"/>
              </w:rPr>
              <w:t>1. Sistema su ratukais, stabdomais centriniu stabdžiu</w:t>
            </w:r>
          </w:p>
          <w:p w14:paraId="58954A1D" w14:textId="5CD2704E" w:rsidR="00B3197F" w:rsidRPr="00A674A2" w:rsidRDefault="00B3197F" w:rsidP="00B3197F">
            <w:pPr>
              <w:rPr>
                <w:rFonts w:ascii="Trebuchet MS" w:hAnsi="Trebuchet MS"/>
                <w:color w:val="000000" w:themeColor="text1"/>
                <w:sz w:val="22"/>
                <w:szCs w:val="22"/>
              </w:rPr>
            </w:pPr>
            <w:r w:rsidRPr="00A674A2">
              <w:rPr>
                <w:rFonts w:ascii="Trebuchet MS" w:hAnsi="Trebuchet MS"/>
                <w:sz w:val="22"/>
                <w:szCs w:val="22"/>
              </w:rPr>
              <w:lastRenderedPageBreak/>
              <w:t>2. Integruotas atsarginio maitinimo akumuliatorius arba apsauginis nepertraukiamo maitinimo šaltinis („UPS“ tipo arba lygiavertis)</w:t>
            </w:r>
          </w:p>
        </w:tc>
        <w:tc>
          <w:tcPr>
            <w:tcW w:w="2265" w:type="dxa"/>
          </w:tcPr>
          <w:p w14:paraId="72491100" w14:textId="548A7DE8" w:rsidR="00B3197F" w:rsidRPr="00A674A2" w:rsidRDefault="00B3197F" w:rsidP="00B3197F">
            <w:pPr>
              <w:ind w:hanging="5"/>
              <w:jc w:val="both"/>
              <w:rPr>
                <w:rFonts w:ascii="Trebuchet MS" w:eastAsia="Calibri" w:hAnsi="Trebuchet MS"/>
                <w:i/>
                <w:sz w:val="22"/>
                <w:szCs w:val="22"/>
              </w:rPr>
            </w:pPr>
            <w:r w:rsidRPr="00A674A2">
              <w:rPr>
                <w:rFonts w:ascii="Trebuchet MS" w:eastAsia="Calibri" w:hAnsi="Trebuchet MS"/>
                <w:i/>
                <w:sz w:val="22"/>
                <w:szCs w:val="22"/>
              </w:rPr>
              <w:lastRenderedPageBreak/>
              <w:t>įrašyti</w:t>
            </w:r>
          </w:p>
        </w:tc>
        <w:tc>
          <w:tcPr>
            <w:tcW w:w="1845" w:type="dxa"/>
          </w:tcPr>
          <w:p w14:paraId="781E1E5D" w14:textId="600D1D26" w:rsidR="00B3197F" w:rsidRPr="00A674A2" w:rsidRDefault="00B3197F" w:rsidP="00B3197F">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367FCF3F" w14:textId="72241BE9" w:rsidR="00B3197F" w:rsidRPr="00A674A2" w:rsidRDefault="00B3197F" w:rsidP="00B3197F">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3197F" w:rsidRPr="00A674A2" w14:paraId="0C5B256D" w14:textId="77777777" w:rsidTr="00473A27">
        <w:trPr>
          <w:trHeight w:val="34"/>
        </w:trPr>
        <w:tc>
          <w:tcPr>
            <w:tcW w:w="988" w:type="dxa"/>
          </w:tcPr>
          <w:p w14:paraId="0182E7A9" w14:textId="102B4C89" w:rsidR="00B3197F" w:rsidRPr="00A674A2" w:rsidRDefault="00B3197F" w:rsidP="00B3197F">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17.</w:t>
            </w:r>
          </w:p>
        </w:tc>
        <w:tc>
          <w:tcPr>
            <w:tcW w:w="3260" w:type="dxa"/>
          </w:tcPr>
          <w:p w14:paraId="15FDE2BD" w14:textId="6823E255" w:rsidR="00B3197F" w:rsidRPr="00A674A2" w:rsidRDefault="00B3197F" w:rsidP="00B3197F">
            <w:pPr>
              <w:widowControl w:val="0"/>
              <w:snapToGrid w:val="0"/>
              <w:jc w:val="both"/>
              <w:rPr>
                <w:rFonts w:ascii="Trebuchet MS" w:hAnsi="Trebuchet MS"/>
                <w:color w:val="000000" w:themeColor="text1"/>
                <w:sz w:val="22"/>
                <w:szCs w:val="22"/>
              </w:rPr>
            </w:pPr>
            <w:r w:rsidRPr="00A674A2">
              <w:rPr>
                <w:rFonts w:ascii="Trebuchet MS" w:hAnsi="Trebuchet MS"/>
                <w:sz w:val="22"/>
                <w:szCs w:val="22"/>
              </w:rPr>
              <w:t>Specializuota programinė įranga vaizdų analizei echoskope</w:t>
            </w:r>
          </w:p>
        </w:tc>
        <w:tc>
          <w:tcPr>
            <w:tcW w:w="5245" w:type="dxa"/>
          </w:tcPr>
          <w:p w14:paraId="47F023CF" w14:textId="40FE3538" w:rsidR="00B3197F" w:rsidRPr="00A674A2" w:rsidRDefault="00B3197F" w:rsidP="00B3197F">
            <w:pPr>
              <w:rPr>
                <w:rFonts w:ascii="Trebuchet MS" w:hAnsi="Trebuchet MS"/>
                <w:color w:val="000000" w:themeColor="text1"/>
                <w:sz w:val="22"/>
                <w:szCs w:val="22"/>
              </w:rPr>
            </w:pPr>
            <w:r w:rsidRPr="00A674A2">
              <w:rPr>
                <w:rFonts w:ascii="Trebuchet MS" w:hAnsi="Trebuchet MS"/>
                <w:sz w:val="22"/>
                <w:szCs w:val="22"/>
              </w:rPr>
              <w:t>Kepenų riebalingumo įvertinimo programinė įranga.</w:t>
            </w:r>
          </w:p>
        </w:tc>
        <w:tc>
          <w:tcPr>
            <w:tcW w:w="2265" w:type="dxa"/>
          </w:tcPr>
          <w:p w14:paraId="629A958D" w14:textId="6E4FA311" w:rsidR="00B3197F" w:rsidRPr="00A674A2" w:rsidRDefault="00B3197F" w:rsidP="00B3197F">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5F68202E" w14:textId="002FB2E6" w:rsidR="00B3197F" w:rsidRPr="00A674A2" w:rsidRDefault="00B3197F" w:rsidP="00B3197F">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38A77C5F" w14:textId="40EECE70" w:rsidR="00B3197F" w:rsidRPr="00A674A2" w:rsidRDefault="00B3197F" w:rsidP="00B3197F">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3197F" w:rsidRPr="00A674A2" w14:paraId="04FC4785" w14:textId="77777777" w:rsidTr="00473A27">
        <w:trPr>
          <w:trHeight w:val="34"/>
        </w:trPr>
        <w:tc>
          <w:tcPr>
            <w:tcW w:w="988" w:type="dxa"/>
          </w:tcPr>
          <w:p w14:paraId="59E48664" w14:textId="23984829" w:rsidR="00B3197F" w:rsidRPr="00A674A2" w:rsidRDefault="00B3197F" w:rsidP="00B3197F">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18.</w:t>
            </w:r>
          </w:p>
        </w:tc>
        <w:tc>
          <w:tcPr>
            <w:tcW w:w="3260" w:type="dxa"/>
          </w:tcPr>
          <w:p w14:paraId="2F048A03" w14:textId="241505D8" w:rsidR="00B3197F" w:rsidRPr="00A674A2" w:rsidRDefault="00B3197F" w:rsidP="00B3197F">
            <w:pPr>
              <w:widowControl w:val="0"/>
              <w:snapToGrid w:val="0"/>
              <w:jc w:val="both"/>
              <w:rPr>
                <w:rFonts w:ascii="Trebuchet MS" w:hAnsi="Trebuchet MS"/>
                <w:color w:val="000000" w:themeColor="text1"/>
                <w:sz w:val="22"/>
                <w:szCs w:val="22"/>
              </w:rPr>
            </w:pPr>
            <w:r w:rsidRPr="00A674A2">
              <w:rPr>
                <w:rFonts w:ascii="Trebuchet MS" w:hAnsi="Trebuchet MS"/>
                <w:sz w:val="22"/>
                <w:szCs w:val="22"/>
              </w:rPr>
              <w:t>Įrangos pristatymas, instaliavimas ir vartotojų apmokymas</w:t>
            </w:r>
          </w:p>
        </w:tc>
        <w:tc>
          <w:tcPr>
            <w:tcW w:w="5245" w:type="dxa"/>
          </w:tcPr>
          <w:p w14:paraId="5C2F6D34" w14:textId="558DE4BE" w:rsidR="00B3197F" w:rsidRPr="00A674A2" w:rsidRDefault="00B3197F" w:rsidP="00B3197F">
            <w:pPr>
              <w:rPr>
                <w:rFonts w:ascii="Trebuchet MS" w:hAnsi="Trebuchet MS"/>
                <w:color w:val="000000" w:themeColor="text1"/>
                <w:sz w:val="22"/>
                <w:szCs w:val="22"/>
              </w:rPr>
            </w:pPr>
            <w:r w:rsidRPr="00A674A2">
              <w:rPr>
                <w:rFonts w:ascii="Trebuchet MS" w:hAnsi="Trebuchet MS"/>
                <w:sz w:val="22"/>
                <w:szCs w:val="22"/>
              </w:rPr>
              <w:t>Turi būti įskaičiuoti į pasiūlymo kainą</w:t>
            </w:r>
          </w:p>
        </w:tc>
        <w:tc>
          <w:tcPr>
            <w:tcW w:w="2265" w:type="dxa"/>
          </w:tcPr>
          <w:p w14:paraId="227D551C" w14:textId="247270F6" w:rsidR="00B3197F" w:rsidRPr="00A674A2" w:rsidRDefault="00B3197F" w:rsidP="00B3197F">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3D36D842" w14:textId="55646029" w:rsidR="00B3197F" w:rsidRPr="00A674A2" w:rsidRDefault="00B3197F" w:rsidP="00B3197F">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7C132195" w14:textId="06C9FA16" w:rsidR="00B3197F" w:rsidRPr="00A674A2" w:rsidRDefault="00B3197F" w:rsidP="00B3197F">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B3197F" w:rsidRPr="00A674A2" w14:paraId="246D28B3" w14:textId="77777777" w:rsidTr="00473A27">
        <w:trPr>
          <w:trHeight w:val="34"/>
        </w:trPr>
        <w:tc>
          <w:tcPr>
            <w:tcW w:w="988" w:type="dxa"/>
          </w:tcPr>
          <w:p w14:paraId="2FDF3E08" w14:textId="3F8D2C7C" w:rsidR="00B3197F" w:rsidRPr="00A674A2" w:rsidRDefault="00B3197F" w:rsidP="00B3197F">
            <w:pPr>
              <w:ind w:left="-15" w:right="129" w:firstLine="15"/>
              <w:contextualSpacing/>
              <w:jc w:val="center"/>
              <w:rPr>
                <w:rFonts w:ascii="Trebuchet MS" w:hAnsi="Trebuchet MS"/>
                <w:color w:val="000000" w:themeColor="text1"/>
                <w:sz w:val="22"/>
                <w:szCs w:val="22"/>
              </w:rPr>
            </w:pPr>
            <w:r w:rsidRPr="00A674A2">
              <w:rPr>
                <w:rFonts w:ascii="Trebuchet MS" w:hAnsi="Trebuchet MS"/>
                <w:sz w:val="22"/>
                <w:szCs w:val="22"/>
              </w:rPr>
              <w:t>19.</w:t>
            </w:r>
          </w:p>
        </w:tc>
        <w:tc>
          <w:tcPr>
            <w:tcW w:w="3260" w:type="dxa"/>
          </w:tcPr>
          <w:p w14:paraId="225B8470" w14:textId="25F05442" w:rsidR="00B3197F" w:rsidRPr="00A674A2" w:rsidRDefault="00B3197F" w:rsidP="00B3197F">
            <w:pPr>
              <w:widowControl w:val="0"/>
              <w:snapToGrid w:val="0"/>
              <w:jc w:val="both"/>
              <w:rPr>
                <w:rFonts w:ascii="Trebuchet MS" w:hAnsi="Trebuchet MS"/>
                <w:color w:val="000000" w:themeColor="text1"/>
                <w:sz w:val="22"/>
                <w:szCs w:val="22"/>
              </w:rPr>
            </w:pPr>
            <w:r w:rsidRPr="00A674A2">
              <w:rPr>
                <w:rFonts w:ascii="Trebuchet MS" w:hAnsi="Trebuchet MS"/>
                <w:sz w:val="22"/>
                <w:szCs w:val="22"/>
              </w:rPr>
              <w:t>Kartu su įranga pateikiama dokumentacija</w:t>
            </w:r>
          </w:p>
        </w:tc>
        <w:tc>
          <w:tcPr>
            <w:tcW w:w="5245" w:type="dxa"/>
          </w:tcPr>
          <w:p w14:paraId="0FDD3F32" w14:textId="6EFC7011" w:rsidR="00B3197F" w:rsidRPr="00A674A2" w:rsidRDefault="00B3197F" w:rsidP="00B3197F">
            <w:pPr>
              <w:pStyle w:val="ListParagraph"/>
              <w:numPr>
                <w:ilvl w:val="0"/>
                <w:numId w:val="33"/>
              </w:numPr>
              <w:rPr>
                <w:rFonts w:ascii="Trebuchet MS" w:hAnsi="Trebuchet MS"/>
                <w:sz w:val="22"/>
                <w:szCs w:val="22"/>
              </w:rPr>
            </w:pPr>
            <w:r w:rsidRPr="00A674A2">
              <w:rPr>
                <w:rFonts w:ascii="Trebuchet MS" w:hAnsi="Trebuchet MS"/>
                <w:sz w:val="22"/>
                <w:szCs w:val="22"/>
              </w:rPr>
              <w:t>Naudojimo instrukcija lietuvių ir anglų kalba;</w:t>
            </w:r>
          </w:p>
          <w:p w14:paraId="2BF473C3" w14:textId="5ECEA02C" w:rsidR="00B3197F" w:rsidRPr="00A674A2" w:rsidRDefault="00B3197F" w:rsidP="00B3197F">
            <w:pPr>
              <w:pStyle w:val="ListParagraph"/>
              <w:numPr>
                <w:ilvl w:val="0"/>
                <w:numId w:val="33"/>
              </w:numPr>
              <w:rPr>
                <w:rFonts w:ascii="Trebuchet MS" w:hAnsi="Trebuchet MS"/>
                <w:color w:val="000000" w:themeColor="text1"/>
                <w:sz w:val="22"/>
                <w:szCs w:val="22"/>
              </w:rPr>
            </w:pPr>
            <w:r w:rsidRPr="00A674A2">
              <w:rPr>
                <w:rFonts w:ascii="Trebuchet MS" w:hAnsi="Trebuchet MS"/>
                <w:sz w:val="22"/>
                <w:szCs w:val="22"/>
              </w:rPr>
              <w:t xml:space="preserve">Serviso dokumentacija lietuvių arba anglų kalba pagal pateiktus reikalavimus </w:t>
            </w:r>
          </w:p>
        </w:tc>
        <w:tc>
          <w:tcPr>
            <w:tcW w:w="2265" w:type="dxa"/>
          </w:tcPr>
          <w:p w14:paraId="5C09C6B8" w14:textId="0D8BD4C5" w:rsidR="00B3197F" w:rsidRPr="00A674A2" w:rsidRDefault="00B3197F" w:rsidP="00B3197F">
            <w:pPr>
              <w:ind w:hanging="5"/>
              <w:jc w:val="both"/>
              <w:rPr>
                <w:rFonts w:ascii="Trebuchet MS" w:eastAsia="Calibri" w:hAnsi="Trebuchet MS"/>
                <w:i/>
                <w:sz w:val="22"/>
                <w:szCs w:val="22"/>
              </w:rPr>
            </w:pPr>
            <w:r w:rsidRPr="00A674A2">
              <w:rPr>
                <w:rFonts w:ascii="Trebuchet MS" w:eastAsia="Calibri" w:hAnsi="Trebuchet MS"/>
                <w:i/>
                <w:sz w:val="22"/>
                <w:szCs w:val="22"/>
              </w:rPr>
              <w:t>įrašyti</w:t>
            </w:r>
          </w:p>
        </w:tc>
        <w:tc>
          <w:tcPr>
            <w:tcW w:w="1845" w:type="dxa"/>
          </w:tcPr>
          <w:p w14:paraId="7E197A99" w14:textId="486E3493" w:rsidR="00B3197F" w:rsidRPr="00A674A2" w:rsidRDefault="00B3197F" w:rsidP="00B3197F">
            <w:pPr>
              <w:ind w:hanging="120"/>
              <w:jc w:val="center"/>
              <w:rPr>
                <w:rFonts w:ascii="Trebuchet MS" w:eastAsia="Calibri" w:hAnsi="Trebuchet MS"/>
                <w:i/>
                <w:sz w:val="22"/>
                <w:szCs w:val="22"/>
              </w:rPr>
            </w:pPr>
            <w:r w:rsidRPr="00A674A2">
              <w:rPr>
                <w:rFonts w:ascii="Trebuchet MS" w:eastAsia="Calibri" w:hAnsi="Trebuchet MS"/>
                <w:i/>
                <w:sz w:val="22"/>
                <w:szCs w:val="22"/>
              </w:rPr>
              <w:t>įrašyti</w:t>
            </w:r>
          </w:p>
        </w:tc>
        <w:tc>
          <w:tcPr>
            <w:tcW w:w="1440" w:type="dxa"/>
          </w:tcPr>
          <w:p w14:paraId="32814628" w14:textId="46E3CF48" w:rsidR="00B3197F" w:rsidRPr="00A674A2" w:rsidRDefault="00B3197F" w:rsidP="00B3197F">
            <w:pPr>
              <w:jc w:val="center"/>
              <w:rPr>
                <w:rFonts w:ascii="Trebuchet MS" w:eastAsia="Calibri" w:hAnsi="Trebuchet MS"/>
                <w:i/>
                <w:sz w:val="22"/>
                <w:szCs w:val="22"/>
              </w:rPr>
            </w:pPr>
            <w:r w:rsidRPr="00A674A2">
              <w:rPr>
                <w:rFonts w:ascii="Trebuchet MS" w:eastAsia="Calibri" w:hAnsi="Trebuchet MS"/>
                <w:i/>
                <w:sz w:val="22"/>
                <w:szCs w:val="22"/>
              </w:rPr>
              <w:t>įrašyti</w:t>
            </w:r>
          </w:p>
        </w:tc>
      </w:tr>
      <w:tr w:rsidR="00FC7779" w:rsidRPr="00A674A2" w14:paraId="74FEF9A9" w14:textId="77777777" w:rsidTr="00B3197F">
        <w:trPr>
          <w:trHeight w:val="34"/>
        </w:trPr>
        <w:tc>
          <w:tcPr>
            <w:tcW w:w="988" w:type="dxa"/>
          </w:tcPr>
          <w:p w14:paraId="183FAE3B" w14:textId="18BED597" w:rsidR="00FC7779" w:rsidRPr="00A674A2" w:rsidRDefault="00FC7779" w:rsidP="00FC7779">
            <w:pPr>
              <w:ind w:left="-15" w:right="129" w:firstLine="15"/>
              <w:contextualSpacing/>
              <w:jc w:val="center"/>
              <w:rPr>
                <w:rFonts w:ascii="Trebuchet MS" w:eastAsia="SimSun" w:hAnsi="Trebuchet MS"/>
                <w:sz w:val="22"/>
                <w:szCs w:val="22"/>
                <w:lang w:bidi="hi-IN"/>
              </w:rPr>
            </w:pPr>
            <w:r w:rsidRPr="00A674A2">
              <w:rPr>
                <w:rFonts w:ascii="Trebuchet MS" w:hAnsi="Trebuchet MS"/>
                <w:sz w:val="22"/>
                <w:szCs w:val="22"/>
              </w:rPr>
              <w:t>20.</w:t>
            </w:r>
          </w:p>
        </w:tc>
        <w:tc>
          <w:tcPr>
            <w:tcW w:w="3260" w:type="dxa"/>
          </w:tcPr>
          <w:p w14:paraId="5E0BDF07" w14:textId="709A39C4" w:rsidR="00FC7779" w:rsidRPr="00A674A2" w:rsidRDefault="00FC7779" w:rsidP="00FC7779">
            <w:pPr>
              <w:widowControl w:val="0"/>
              <w:snapToGrid w:val="0"/>
              <w:jc w:val="both"/>
              <w:rPr>
                <w:rFonts w:ascii="Trebuchet MS" w:hAnsi="Trebuchet MS"/>
                <w:sz w:val="22"/>
                <w:szCs w:val="22"/>
              </w:rPr>
            </w:pPr>
            <w:r w:rsidRPr="00A674A2">
              <w:rPr>
                <w:rFonts w:ascii="Trebuchet MS" w:hAnsi="Trebuchet MS"/>
                <w:sz w:val="22"/>
                <w:szCs w:val="22"/>
              </w:rPr>
              <w:t>Garantija</w:t>
            </w:r>
          </w:p>
        </w:tc>
        <w:tc>
          <w:tcPr>
            <w:tcW w:w="5245" w:type="dxa"/>
          </w:tcPr>
          <w:p w14:paraId="08780855" w14:textId="0CC44E31" w:rsidR="00FC7779" w:rsidRPr="00A674A2" w:rsidRDefault="00FC7779" w:rsidP="00FC7779">
            <w:pPr>
              <w:rPr>
                <w:rFonts w:ascii="Trebuchet MS" w:eastAsiaTheme="minorEastAsia" w:hAnsi="Trebuchet MS"/>
                <w:sz w:val="22"/>
                <w:szCs w:val="22"/>
              </w:rPr>
            </w:pPr>
            <w:r w:rsidRPr="00A674A2">
              <w:rPr>
                <w:rFonts w:ascii="Trebuchet MS" w:hAnsi="Trebuchet MS"/>
                <w:sz w:val="22"/>
                <w:szCs w:val="22"/>
              </w:rPr>
              <w:t>≥ 24 mėnesiai</w:t>
            </w:r>
          </w:p>
        </w:tc>
        <w:tc>
          <w:tcPr>
            <w:tcW w:w="5550" w:type="dxa"/>
            <w:gridSpan w:val="3"/>
            <w:vAlign w:val="center"/>
          </w:tcPr>
          <w:p w14:paraId="7FE450DC" w14:textId="77777777" w:rsidR="00FC7779" w:rsidRPr="00A674A2" w:rsidRDefault="00FC7779" w:rsidP="00AA6D06">
            <w:pPr>
              <w:jc w:val="center"/>
              <w:rPr>
                <w:rFonts w:ascii="Trebuchet MS" w:eastAsia="Calibri" w:hAnsi="Trebuchet MS"/>
                <w:i/>
                <w:sz w:val="22"/>
                <w:szCs w:val="22"/>
              </w:rPr>
            </w:pPr>
            <w:r w:rsidRPr="00A674A2">
              <w:rPr>
                <w:rFonts w:ascii="Trebuchet MS" w:eastAsia="Calibri" w:hAnsi="Trebuchet MS"/>
                <w:i/>
                <w:sz w:val="22"/>
                <w:szCs w:val="22"/>
              </w:rPr>
              <w:t>įrašyti</w:t>
            </w:r>
          </w:p>
        </w:tc>
      </w:tr>
    </w:tbl>
    <w:p w14:paraId="74BCBE67" w14:textId="77777777" w:rsidR="00EC1D49" w:rsidRPr="00023A0E" w:rsidRDefault="00EC1D49" w:rsidP="00EC1D49">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07E178EC" w14:textId="77777777" w:rsidR="00EC1D49" w:rsidRPr="00884470" w:rsidRDefault="00EC1D49" w:rsidP="00EC1D49">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6FE8A0D1" w14:textId="435773BA" w:rsidR="00EC1D49" w:rsidRPr="00884470" w:rsidRDefault="00EC1D49" w:rsidP="00EC1D49">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Pr>
          <w:rFonts w:ascii="Trebuchet MS" w:eastAsia="SimSun" w:hAnsi="Trebuchet MS" w:cs="Times New Roman"/>
          <w:b/>
          <w:bCs/>
          <w:lang w:eastAsia="lt-LT" w:bidi="hi-IN"/>
          <w14:ligatures w14:val="none"/>
        </w:rPr>
        <w:t>10</w:t>
      </w:r>
      <w:r w:rsidRPr="00884470">
        <w:rPr>
          <w:rFonts w:ascii="Trebuchet MS" w:eastAsia="SimSun" w:hAnsi="Trebuchet MS" w:cs="Times New Roman"/>
          <w:b/>
          <w:bCs/>
          <w:lang w:eastAsia="lt-LT" w:bidi="hi-IN"/>
          <w14:ligatures w14:val="none"/>
        </w:rPr>
        <w:t xml:space="preserve">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EC1D49" w:rsidRPr="007D1600" w14:paraId="48430BF5"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A6E5CC6" w14:textId="77777777" w:rsidR="00EC1D49" w:rsidRPr="007D1600" w:rsidRDefault="00EC1D49" w:rsidP="00473A27">
            <w:pPr>
              <w:spacing w:after="0" w:line="240" w:lineRule="auto"/>
              <w:jc w:val="center"/>
              <w:rPr>
                <w:rFonts w:ascii="Trebuchet MS" w:hAnsi="Trebuchet MS"/>
                <w:b/>
              </w:rPr>
            </w:pPr>
            <w:r w:rsidRPr="007D160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E9F2AC" w14:textId="77777777" w:rsidR="00EC1D49" w:rsidRPr="007D1600" w:rsidRDefault="00EC1D49" w:rsidP="00473A27">
            <w:pPr>
              <w:spacing w:after="0" w:line="240" w:lineRule="auto"/>
              <w:jc w:val="center"/>
              <w:rPr>
                <w:rFonts w:ascii="Trebuchet MS" w:hAnsi="Trebuchet MS"/>
                <w:b/>
              </w:rPr>
            </w:pPr>
            <w:r w:rsidRPr="007D1600">
              <w:rPr>
                <w:rFonts w:ascii="Trebuchet MS" w:hAnsi="Trebuchet MS"/>
                <w:b/>
              </w:rPr>
              <w:t>Kriterijaus (Q</w:t>
            </w:r>
            <w:r w:rsidRPr="007D1600">
              <w:rPr>
                <w:rFonts w:ascii="Trebuchet MS" w:hAnsi="Trebuchet MS"/>
                <w:b/>
                <w:vertAlign w:val="subscript"/>
              </w:rPr>
              <w:t>i</w:t>
            </w:r>
            <w:r w:rsidRPr="007D160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80F62AF" w14:textId="77777777" w:rsidR="00EC1D49" w:rsidRPr="007D1600" w:rsidRDefault="00EC1D49" w:rsidP="00473A27">
            <w:pPr>
              <w:spacing w:after="0" w:line="240" w:lineRule="auto"/>
              <w:jc w:val="center"/>
              <w:rPr>
                <w:rFonts w:ascii="Trebuchet MS" w:hAnsi="Trebuchet MS"/>
                <w:b/>
              </w:rPr>
            </w:pPr>
            <w:r w:rsidRPr="007D1600">
              <w:rPr>
                <w:rFonts w:ascii="Trebuchet MS" w:hAnsi="Trebuchet MS"/>
                <w:b/>
                <w:bCs/>
              </w:rPr>
              <w:t>Kriterijaus lyginamasis svoris ekonominio 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149C83C" w14:textId="77777777" w:rsidR="00EC1D49" w:rsidRPr="007D1600" w:rsidRDefault="00EC1D49" w:rsidP="00473A27">
            <w:pPr>
              <w:spacing w:after="0" w:line="240" w:lineRule="auto"/>
              <w:jc w:val="center"/>
              <w:rPr>
                <w:rFonts w:ascii="Trebuchet MS" w:hAnsi="Trebuchet MS"/>
                <w:b/>
              </w:rPr>
            </w:pPr>
            <w:r w:rsidRPr="007D1600">
              <w:rPr>
                <w:rFonts w:ascii="Trebuchet MS" w:hAnsi="Trebuchet MS"/>
                <w:b/>
                <w:bCs/>
              </w:rPr>
              <w:t>Atitikimas kokybiniams reikalavimams.</w:t>
            </w:r>
          </w:p>
          <w:p w14:paraId="66939EE1" w14:textId="77777777" w:rsidR="00EC1D49" w:rsidRPr="007D1600" w:rsidRDefault="00EC1D49" w:rsidP="00473A27">
            <w:pPr>
              <w:spacing w:after="0" w:line="240" w:lineRule="auto"/>
              <w:jc w:val="center"/>
              <w:rPr>
                <w:rFonts w:ascii="Trebuchet MS" w:hAnsi="Trebuchet MS"/>
                <w:b/>
              </w:rPr>
            </w:pPr>
            <w:r w:rsidRPr="007D1600">
              <w:rPr>
                <w:rFonts w:ascii="Trebuchet MS" w:hAnsi="Trebuchet MS"/>
                <w:b/>
                <w:bCs/>
              </w:rPr>
              <w:t>Nuoroda į pridedamus, prekės atitikimą papildomoms charakteristikoms įrodančius, dokumentus (bukletų, techninių aprašų puslapių Nr.)</w:t>
            </w:r>
          </w:p>
        </w:tc>
      </w:tr>
      <w:tr w:rsidR="00EC1D49" w:rsidRPr="007D1600" w14:paraId="79759FB5"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2E9743" w14:textId="77777777" w:rsidR="00EC1D49" w:rsidRPr="007D1600" w:rsidRDefault="00EC1D49"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6DB656" w14:textId="77777777" w:rsidR="00EC1D49" w:rsidRPr="007D1600" w:rsidRDefault="00EC1D49"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0F8E8A5" w14:textId="77777777" w:rsidR="00EC1D49" w:rsidRPr="007D1600" w:rsidRDefault="00EC1D49" w:rsidP="00473A27">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801CEE5" w14:textId="77777777" w:rsidR="00EC1D49" w:rsidRPr="007D1600" w:rsidRDefault="00EC1D49" w:rsidP="00473A27">
            <w:pPr>
              <w:spacing w:after="0" w:line="240" w:lineRule="auto"/>
              <w:jc w:val="center"/>
              <w:rPr>
                <w:rFonts w:ascii="Trebuchet MS" w:hAnsi="Trebuchet MS"/>
                <w:b/>
                <w:i/>
              </w:rPr>
            </w:pPr>
            <w:r w:rsidRPr="007D160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86AEF93" w14:textId="77777777" w:rsidR="00EC1D49" w:rsidRPr="007D1600" w:rsidRDefault="00EC1D49" w:rsidP="00473A27">
            <w:pPr>
              <w:spacing w:after="0" w:line="240" w:lineRule="auto"/>
              <w:jc w:val="center"/>
              <w:rPr>
                <w:rFonts w:ascii="Trebuchet MS" w:hAnsi="Trebuchet MS"/>
                <w:b/>
                <w:i/>
              </w:rPr>
            </w:pPr>
            <w:r w:rsidRPr="007D1600">
              <w:rPr>
                <w:rFonts w:ascii="Trebuchet MS" w:hAnsi="Trebuchet MS"/>
                <w:b/>
                <w:bCs/>
              </w:rPr>
              <w:t>Pasiūlymo dokumentai, patvirtinantys siūlomos prekės techninius parametrus</w:t>
            </w:r>
          </w:p>
        </w:tc>
      </w:tr>
      <w:tr w:rsidR="00EC1D49" w:rsidRPr="007D1600" w14:paraId="59700390"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07CE3A2" w14:textId="77777777" w:rsidR="00EC1D49" w:rsidRPr="007D1600" w:rsidRDefault="00EC1D49"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2358183" w14:textId="77777777" w:rsidR="00EC1D49" w:rsidRPr="007D1600" w:rsidRDefault="00EC1D49"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9B65941" w14:textId="77777777" w:rsidR="00EC1D49" w:rsidRPr="007D1600" w:rsidRDefault="00EC1D49" w:rsidP="00473A27">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38AE437" w14:textId="77777777" w:rsidR="00EC1D49" w:rsidRPr="007D1600" w:rsidRDefault="00EC1D49" w:rsidP="00473A27">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261BE0B" w14:textId="77777777" w:rsidR="00EC1D49" w:rsidRPr="007D1600" w:rsidRDefault="00EC1D49" w:rsidP="00473A27">
            <w:pPr>
              <w:spacing w:after="0" w:line="240" w:lineRule="auto"/>
              <w:jc w:val="center"/>
              <w:rPr>
                <w:rFonts w:ascii="Trebuchet MS" w:hAnsi="Trebuchet MS"/>
                <w:b/>
                <w:i/>
              </w:rPr>
            </w:pPr>
            <w:r w:rsidRPr="007D160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C457FA" w14:textId="77777777" w:rsidR="00EC1D49" w:rsidRPr="007D1600" w:rsidRDefault="00EC1D49" w:rsidP="00473A27">
            <w:pPr>
              <w:spacing w:after="0" w:line="240" w:lineRule="auto"/>
              <w:jc w:val="center"/>
              <w:rPr>
                <w:rFonts w:ascii="Trebuchet MS" w:hAnsi="Trebuchet MS"/>
                <w:b/>
                <w:i/>
              </w:rPr>
            </w:pPr>
            <w:r w:rsidRPr="007D1600">
              <w:rPr>
                <w:rFonts w:ascii="Trebuchet MS" w:hAnsi="Trebuchet MS"/>
                <w:b/>
                <w:bCs/>
              </w:rPr>
              <w:t>Dokumento lapo numeris</w:t>
            </w:r>
          </w:p>
        </w:tc>
      </w:tr>
      <w:tr w:rsidR="00EC1D49" w:rsidRPr="007D1600" w14:paraId="323C9804"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394591E4" w14:textId="77777777" w:rsidR="00EC1D49" w:rsidRPr="007D1600" w:rsidRDefault="00EC1D49" w:rsidP="00473A27">
            <w:pPr>
              <w:spacing w:after="0" w:line="240" w:lineRule="auto"/>
              <w:rPr>
                <w:rFonts w:ascii="Trebuchet MS" w:hAnsi="Trebuchet MS"/>
              </w:rPr>
            </w:pPr>
            <w:r w:rsidRPr="007D160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3CFAA4DB" w14:textId="2D548B41" w:rsidR="00EC1D49" w:rsidRPr="00832809" w:rsidRDefault="00472B3A" w:rsidP="00473A27">
            <w:pPr>
              <w:spacing w:after="0" w:line="240" w:lineRule="auto"/>
              <w:rPr>
                <w:rFonts w:ascii="Trebuchet MS" w:hAnsi="Trebuchet MS"/>
              </w:rPr>
            </w:pPr>
            <w:r w:rsidRPr="00832809">
              <w:rPr>
                <w:rFonts w:ascii="Trebuchet MS" w:hAnsi="Trebuchet MS"/>
              </w:rPr>
              <w:t>Konveksinis tūrinis daviklis</w:t>
            </w:r>
            <w:r w:rsidR="00684368" w:rsidRPr="00832809">
              <w:rPr>
                <w:rFonts w:ascii="Trebuchet MS" w:hAnsi="Trebuchet MS"/>
              </w:rPr>
              <w:t>- Dažnio diapazonas nuo  ≤ 2 iki ≥ 13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769334E8" w14:textId="77777777" w:rsidR="00EC1D49" w:rsidRPr="007D1600" w:rsidRDefault="00EC1D49"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08618FD6" w14:textId="77777777" w:rsidR="00EC1D49" w:rsidRPr="007D1600" w:rsidRDefault="00EC1D49"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21D7B96B"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6BF10BF2"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19642719"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r>
      <w:tr w:rsidR="00EC1D49" w:rsidRPr="007D1600" w14:paraId="6CC4EF00"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09231" w14:textId="77777777" w:rsidR="00EC1D49" w:rsidRPr="007D1600" w:rsidRDefault="00EC1D49"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0015393F" w14:textId="77777777" w:rsidR="00EC1D49" w:rsidRPr="00832809" w:rsidRDefault="00EC1D49"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4941D863" w14:textId="77777777" w:rsidR="00EC1D49" w:rsidRPr="007D1600" w:rsidRDefault="00EC1D49"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7E173823" w14:textId="2A218F37" w:rsidR="00EC1D49" w:rsidRPr="007D1600" w:rsidRDefault="00832809" w:rsidP="00473A27">
            <w:pPr>
              <w:spacing w:after="0" w:line="240" w:lineRule="auto"/>
              <w:rPr>
                <w:rFonts w:ascii="Trebuchet MS" w:hAnsi="Trebuchet MS"/>
              </w:rPr>
            </w:pPr>
            <w:r>
              <w:rPr>
                <w:rFonts w:ascii="Trebuchet MS" w:hAnsi="Trebuchet MS"/>
              </w:rPr>
              <w:t>8</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5BD18CF3" w14:textId="77777777" w:rsidR="00EC1D49" w:rsidRPr="007D1600" w:rsidRDefault="00EC1D49"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11193865" w14:textId="77777777" w:rsidR="00EC1D49" w:rsidRPr="007D1600" w:rsidRDefault="00EC1D49"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F9546AC" w14:textId="77777777" w:rsidR="00EC1D49" w:rsidRPr="007D1600" w:rsidRDefault="00EC1D49" w:rsidP="00473A27">
            <w:pPr>
              <w:spacing w:after="0" w:line="240" w:lineRule="auto"/>
              <w:rPr>
                <w:rFonts w:ascii="Trebuchet MS" w:hAnsi="Trebuchet MS"/>
              </w:rPr>
            </w:pPr>
          </w:p>
        </w:tc>
      </w:tr>
      <w:tr w:rsidR="00EC1D49" w:rsidRPr="007D1600" w14:paraId="677C45DE"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5A11CDE2" w14:textId="77777777" w:rsidR="00EC1D49" w:rsidRPr="007D1600" w:rsidRDefault="00EC1D49" w:rsidP="00473A27">
            <w:pPr>
              <w:spacing w:after="0" w:line="240" w:lineRule="auto"/>
              <w:rPr>
                <w:rFonts w:ascii="Trebuchet MS" w:hAnsi="Trebuchet MS"/>
              </w:rPr>
            </w:pPr>
            <w:r w:rsidRPr="007D160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78142CBE" w14:textId="5069FC82" w:rsidR="00EC1D49" w:rsidRPr="00832809" w:rsidRDefault="00F44E12" w:rsidP="00473A27">
            <w:pPr>
              <w:spacing w:after="0" w:line="240" w:lineRule="auto"/>
              <w:rPr>
                <w:rFonts w:ascii="Trebuchet MS" w:hAnsi="Trebuchet MS"/>
              </w:rPr>
            </w:pPr>
            <w:r w:rsidRPr="00832809">
              <w:rPr>
                <w:rFonts w:ascii="Trebuchet MS" w:hAnsi="Trebuchet MS"/>
              </w:rPr>
              <w:t xml:space="preserve">Endokavitalinis daviklis- </w:t>
            </w:r>
            <w:r w:rsidR="00675919" w:rsidRPr="00832809">
              <w:rPr>
                <w:rFonts w:ascii="Trebuchet MS" w:hAnsi="Trebuchet MS"/>
              </w:rPr>
              <w:t>Dažnio diapazonas nuo  ≤ 3  iki ≥ 15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39056677" w14:textId="77777777" w:rsidR="00EC1D49" w:rsidRPr="007D1600" w:rsidRDefault="00EC1D49"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1F38BD5F" w14:textId="77777777" w:rsidR="00EC1D49" w:rsidRPr="007D1600" w:rsidRDefault="00EC1D49"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5EC5ACB1"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607EF191"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01063DC4"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r>
      <w:tr w:rsidR="00EC1D49" w:rsidRPr="007D1600" w14:paraId="27C608FE"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1424C" w14:textId="77777777" w:rsidR="00EC1D49" w:rsidRPr="007D1600" w:rsidRDefault="00EC1D49"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50A92B16" w14:textId="77777777" w:rsidR="00EC1D49" w:rsidRPr="00832809" w:rsidRDefault="00EC1D49"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04E6BDCB" w14:textId="77777777" w:rsidR="00EC1D49" w:rsidRPr="007D1600" w:rsidRDefault="00EC1D49"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230BBD36" w14:textId="3EB51F2D" w:rsidR="00EC1D49" w:rsidRPr="007D1600" w:rsidRDefault="00832809" w:rsidP="00473A27">
            <w:pPr>
              <w:spacing w:after="0" w:line="240" w:lineRule="auto"/>
              <w:rPr>
                <w:rFonts w:ascii="Trebuchet MS" w:hAnsi="Trebuchet MS"/>
              </w:rPr>
            </w:pPr>
            <w:r>
              <w:rPr>
                <w:rFonts w:ascii="Trebuchet MS" w:hAnsi="Trebuchet MS"/>
              </w:rPr>
              <w:t>8</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14667765" w14:textId="77777777" w:rsidR="00EC1D49" w:rsidRPr="007D1600" w:rsidRDefault="00EC1D49"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39FF08B3" w14:textId="77777777" w:rsidR="00EC1D49" w:rsidRPr="007D1600" w:rsidRDefault="00EC1D49"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07FD9EE9" w14:textId="77777777" w:rsidR="00EC1D49" w:rsidRPr="007D1600" w:rsidRDefault="00EC1D49" w:rsidP="00473A27">
            <w:pPr>
              <w:spacing w:after="0" w:line="240" w:lineRule="auto"/>
              <w:rPr>
                <w:rFonts w:ascii="Trebuchet MS" w:hAnsi="Trebuchet MS"/>
              </w:rPr>
            </w:pPr>
          </w:p>
        </w:tc>
      </w:tr>
      <w:tr w:rsidR="00EC1D49" w:rsidRPr="007D1600" w14:paraId="30A7A4F8"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7353C286" w14:textId="77777777" w:rsidR="00EC1D49" w:rsidRPr="007D1600" w:rsidRDefault="00EC1D49" w:rsidP="00473A27">
            <w:pPr>
              <w:spacing w:after="0" w:line="240" w:lineRule="auto"/>
              <w:rPr>
                <w:rFonts w:ascii="Trebuchet MS" w:hAnsi="Trebuchet MS"/>
              </w:rPr>
            </w:pPr>
            <w:r w:rsidRPr="007D160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6F5A8F1B" w14:textId="615E9988" w:rsidR="00EC1D49" w:rsidRPr="00832809" w:rsidRDefault="00F453AD" w:rsidP="00473A27">
            <w:pPr>
              <w:spacing w:after="0" w:line="240" w:lineRule="auto"/>
              <w:rPr>
                <w:rFonts w:ascii="Trebuchet MS" w:hAnsi="Trebuchet MS"/>
              </w:rPr>
            </w:pPr>
            <w:r w:rsidRPr="00832809">
              <w:rPr>
                <w:rFonts w:ascii="Trebuchet MS" w:hAnsi="Trebuchet MS"/>
              </w:rPr>
              <w:t xml:space="preserve">Endakavitalinio daviklio apžvalgos laukas- </w:t>
            </w:r>
            <w:r w:rsidR="00446C35" w:rsidRPr="00832809">
              <w:rPr>
                <w:rFonts w:ascii="Trebuchet MS" w:hAnsi="Trebuchet MS"/>
              </w:rPr>
              <w:t>Apžvalgos laukas ≥ 210°;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030E58A" w14:textId="77777777" w:rsidR="00EC1D49" w:rsidRPr="007D1600" w:rsidRDefault="00EC1D49"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6EE293CE" w14:textId="77777777" w:rsidR="00EC1D49" w:rsidRPr="007D1600" w:rsidRDefault="00EC1D49"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054D3A48"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7EC181FE"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60A4E30F"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r>
      <w:tr w:rsidR="00EC1D49" w:rsidRPr="007D1600" w14:paraId="4D0CB32A"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094DD" w14:textId="77777777" w:rsidR="00EC1D49" w:rsidRPr="007D1600" w:rsidRDefault="00EC1D49"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3C0BA2CD" w14:textId="77777777" w:rsidR="00EC1D49" w:rsidRPr="00832809" w:rsidRDefault="00EC1D49"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25715503" w14:textId="77777777" w:rsidR="00EC1D49" w:rsidRPr="007D1600" w:rsidRDefault="00EC1D49"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07D712F5" w14:textId="707B5F5B" w:rsidR="00EC1D49" w:rsidRPr="007D1600" w:rsidRDefault="00EC1D49" w:rsidP="00473A27">
            <w:pPr>
              <w:spacing w:after="0" w:line="240" w:lineRule="auto"/>
              <w:rPr>
                <w:rFonts w:ascii="Trebuchet MS" w:hAnsi="Trebuchet MS"/>
              </w:rPr>
            </w:pPr>
            <w:r w:rsidRPr="007D1600">
              <w:rPr>
                <w:rFonts w:ascii="Trebuchet MS" w:hAnsi="Trebuchet MS"/>
              </w:rPr>
              <w:t>1</w:t>
            </w:r>
            <w:r w:rsidR="00832809">
              <w:rPr>
                <w:rFonts w:ascii="Trebuchet MS" w:hAnsi="Trebuchet MS"/>
              </w:rPr>
              <w:t>2</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60FF03B0" w14:textId="77777777" w:rsidR="00EC1D49" w:rsidRPr="007D1600" w:rsidRDefault="00EC1D49"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323D6A1A" w14:textId="77777777" w:rsidR="00EC1D49" w:rsidRPr="007D1600" w:rsidRDefault="00EC1D49"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791C4840" w14:textId="77777777" w:rsidR="00EC1D49" w:rsidRPr="007D1600" w:rsidRDefault="00EC1D49" w:rsidP="00473A27">
            <w:pPr>
              <w:spacing w:after="0" w:line="240" w:lineRule="auto"/>
              <w:rPr>
                <w:rFonts w:ascii="Trebuchet MS" w:hAnsi="Trebuchet MS"/>
              </w:rPr>
            </w:pPr>
          </w:p>
        </w:tc>
      </w:tr>
      <w:tr w:rsidR="00EC1D49" w:rsidRPr="007D1600" w14:paraId="6E8C7228"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7B422C18" w14:textId="77777777" w:rsidR="00EC1D49" w:rsidRPr="007D1600" w:rsidRDefault="00EC1D49" w:rsidP="00473A27">
            <w:pPr>
              <w:spacing w:after="0" w:line="240" w:lineRule="auto"/>
              <w:rPr>
                <w:rFonts w:ascii="Trebuchet MS" w:hAnsi="Trebuchet MS"/>
              </w:rPr>
            </w:pPr>
            <w:r w:rsidRPr="007D1600">
              <w:rPr>
                <w:rFonts w:ascii="Trebuchet MS" w:hAnsi="Trebuchet MS"/>
              </w:rPr>
              <w:t>4.</w:t>
            </w:r>
          </w:p>
        </w:tc>
        <w:tc>
          <w:tcPr>
            <w:tcW w:w="1866" w:type="pct"/>
            <w:vMerge w:val="restart"/>
            <w:tcBorders>
              <w:top w:val="single" w:sz="4" w:space="0" w:color="auto"/>
              <w:left w:val="single" w:sz="4" w:space="0" w:color="auto"/>
              <w:right w:val="single" w:sz="4" w:space="0" w:color="auto"/>
            </w:tcBorders>
          </w:tcPr>
          <w:p w14:paraId="34A28CC1" w14:textId="37DC8F84" w:rsidR="00EC1D49" w:rsidRPr="00832809" w:rsidRDefault="005D4F85" w:rsidP="00473A27">
            <w:pPr>
              <w:rPr>
                <w:rFonts w:ascii="Trebuchet MS" w:hAnsi="Trebuchet MS" w:cstheme="majorBidi"/>
              </w:rPr>
            </w:pPr>
            <w:r w:rsidRPr="00832809">
              <w:rPr>
                <w:rFonts w:ascii="Trebuchet MS" w:hAnsi="Trebuchet MS"/>
              </w:rPr>
              <w:t xml:space="preserve">Mėginio vartelių diapazonas spektrinio doplerio režime- </w:t>
            </w:r>
            <w:r w:rsidR="00142850" w:rsidRPr="00832809">
              <w:rPr>
                <w:rFonts w:ascii="Trebuchet MS" w:hAnsi="Trebuchet MS"/>
              </w:rPr>
              <w:t xml:space="preserve">Vartelių diapazonas ne mažiau kaip nuo 0,3  iki </w:t>
            </w:r>
            <w:r w:rsidR="00142850" w:rsidRPr="00832809">
              <w:rPr>
                <w:rFonts w:ascii="Trebuchet MS" w:hAnsi="Trebuchet MS"/>
                <w:lang w:val="en-US"/>
              </w:rPr>
              <w:t>30</w:t>
            </w:r>
            <w:r w:rsidR="00142850" w:rsidRPr="00832809">
              <w:rPr>
                <w:rFonts w:ascii="Trebuchet MS" w:hAnsi="Trebuchet MS"/>
              </w:rPr>
              <w:t xml:space="preserve"> mm.</w:t>
            </w:r>
          </w:p>
        </w:tc>
        <w:tc>
          <w:tcPr>
            <w:tcW w:w="281" w:type="pct"/>
            <w:tcBorders>
              <w:top w:val="single" w:sz="4" w:space="0" w:color="auto"/>
              <w:left w:val="single" w:sz="4" w:space="0" w:color="auto"/>
              <w:bottom w:val="single" w:sz="4" w:space="0" w:color="auto"/>
              <w:right w:val="single" w:sz="4" w:space="0" w:color="auto"/>
            </w:tcBorders>
            <w:vAlign w:val="center"/>
          </w:tcPr>
          <w:p w14:paraId="5AFEA1A7" w14:textId="77777777" w:rsidR="00EC1D49" w:rsidRPr="007D1600" w:rsidRDefault="00EC1D49"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758C5FD4" w14:textId="77777777" w:rsidR="00EC1D49" w:rsidRPr="007D1600" w:rsidRDefault="00EC1D49" w:rsidP="00473A27">
            <w:pPr>
              <w:spacing w:after="0" w:line="240" w:lineRule="auto"/>
              <w:rPr>
                <w:rFonts w:ascii="Trebuchet MS" w:hAnsi="Trebuchet MS"/>
              </w:rPr>
            </w:pPr>
            <w:r w:rsidRPr="007D160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254531E4"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6A97C4A1"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5B5F354B"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r>
      <w:tr w:rsidR="00EC1D49" w:rsidRPr="007D1600" w14:paraId="3CB89C37" w14:textId="77777777" w:rsidTr="00473A27">
        <w:trPr>
          <w:trHeight w:val="37"/>
        </w:trPr>
        <w:tc>
          <w:tcPr>
            <w:tcW w:w="0" w:type="auto"/>
            <w:vMerge/>
            <w:tcBorders>
              <w:left w:val="single" w:sz="4" w:space="0" w:color="auto"/>
              <w:bottom w:val="single" w:sz="4" w:space="0" w:color="auto"/>
              <w:right w:val="single" w:sz="4" w:space="0" w:color="auto"/>
            </w:tcBorders>
            <w:vAlign w:val="center"/>
          </w:tcPr>
          <w:p w14:paraId="1D0468A9" w14:textId="77777777" w:rsidR="00EC1D49" w:rsidRPr="007D1600" w:rsidRDefault="00EC1D49" w:rsidP="00473A27">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tcPr>
          <w:p w14:paraId="4D2FE63F" w14:textId="77777777" w:rsidR="00EC1D49" w:rsidRPr="00832809" w:rsidRDefault="00EC1D49"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41A0EA56" w14:textId="77777777" w:rsidR="00EC1D49" w:rsidRPr="007D1600" w:rsidRDefault="00EC1D49"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554AAAD9" w14:textId="2B957117" w:rsidR="00EC1D49" w:rsidRPr="007D1600" w:rsidRDefault="00EC1D49" w:rsidP="00473A27">
            <w:pPr>
              <w:spacing w:after="0" w:line="240" w:lineRule="auto"/>
              <w:rPr>
                <w:rFonts w:ascii="Trebuchet MS" w:hAnsi="Trebuchet MS"/>
              </w:rPr>
            </w:pPr>
            <w:r w:rsidRPr="007D1600">
              <w:rPr>
                <w:rFonts w:ascii="Trebuchet MS" w:hAnsi="Trebuchet MS"/>
              </w:rPr>
              <w:t>1</w:t>
            </w:r>
            <w:r w:rsidR="00832809">
              <w:rPr>
                <w:rFonts w:ascii="Trebuchet MS" w:hAnsi="Trebuchet MS"/>
              </w:rPr>
              <w:t>2</w:t>
            </w:r>
          </w:p>
        </w:tc>
        <w:tc>
          <w:tcPr>
            <w:tcW w:w="984" w:type="pct"/>
            <w:vMerge/>
            <w:tcBorders>
              <w:left w:val="single" w:sz="4" w:space="0" w:color="auto"/>
              <w:right w:val="single" w:sz="4" w:space="0" w:color="auto"/>
            </w:tcBorders>
            <w:vAlign w:val="center"/>
          </w:tcPr>
          <w:p w14:paraId="2C893D38" w14:textId="77777777" w:rsidR="00EC1D49" w:rsidRPr="007D1600" w:rsidRDefault="00EC1D49"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27FE66E3" w14:textId="77777777" w:rsidR="00EC1D49" w:rsidRPr="007D1600" w:rsidRDefault="00EC1D49"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65BDC843" w14:textId="77777777" w:rsidR="00EC1D49" w:rsidRPr="007D1600" w:rsidRDefault="00EC1D49" w:rsidP="00473A27">
            <w:pPr>
              <w:spacing w:after="0" w:line="240" w:lineRule="auto"/>
              <w:rPr>
                <w:rFonts w:ascii="Trebuchet MS" w:hAnsi="Trebuchet MS"/>
              </w:rPr>
            </w:pPr>
          </w:p>
        </w:tc>
      </w:tr>
      <w:tr w:rsidR="00EC1D49" w:rsidRPr="007D1600" w14:paraId="0D4984D5"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114DB6B6" w14:textId="77777777" w:rsidR="00EC1D49" w:rsidRPr="007D1600" w:rsidRDefault="00EC1D49" w:rsidP="00473A27">
            <w:pPr>
              <w:spacing w:after="0" w:line="240" w:lineRule="auto"/>
              <w:rPr>
                <w:rFonts w:ascii="Trebuchet MS" w:hAnsi="Trebuchet MS"/>
              </w:rPr>
            </w:pPr>
            <w:r w:rsidRPr="007D1600">
              <w:rPr>
                <w:rFonts w:ascii="Trebuchet MS" w:hAnsi="Trebuchet MS"/>
              </w:rPr>
              <w:t>5.</w:t>
            </w:r>
          </w:p>
        </w:tc>
        <w:tc>
          <w:tcPr>
            <w:tcW w:w="1866" w:type="pct"/>
            <w:vMerge w:val="restart"/>
            <w:tcBorders>
              <w:top w:val="single" w:sz="4" w:space="0" w:color="auto"/>
              <w:left w:val="single" w:sz="4" w:space="0" w:color="auto"/>
              <w:right w:val="single" w:sz="4" w:space="0" w:color="auto"/>
            </w:tcBorders>
          </w:tcPr>
          <w:p w14:paraId="6D671797" w14:textId="4C9F5E35" w:rsidR="00EC1D49" w:rsidRPr="00832809" w:rsidRDefault="00A018FA" w:rsidP="00473A27">
            <w:pPr>
              <w:spacing w:after="0" w:line="240" w:lineRule="auto"/>
              <w:rPr>
                <w:rFonts w:ascii="Trebuchet MS" w:hAnsi="Trebuchet MS"/>
              </w:rPr>
            </w:pPr>
            <w:r w:rsidRPr="00832809">
              <w:rPr>
                <w:rFonts w:ascii="Trebuchet MS" w:hAnsi="Trebuchet MS"/>
              </w:rPr>
              <w:t xml:space="preserve">Lietimui jautrus sistemos funkcijų valdymo monitorius- </w:t>
            </w:r>
            <w:r w:rsidR="00F1208C" w:rsidRPr="00832809">
              <w:rPr>
                <w:rFonts w:ascii="Trebuchet MS" w:hAnsi="Trebuchet MS"/>
              </w:rPr>
              <w:t>≥ 38 cm ekrano įstrižainės</w:t>
            </w:r>
          </w:p>
        </w:tc>
        <w:tc>
          <w:tcPr>
            <w:tcW w:w="281" w:type="pct"/>
            <w:tcBorders>
              <w:top w:val="single" w:sz="4" w:space="0" w:color="auto"/>
              <w:left w:val="single" w:sz="4" w:space="0" w:color="auto"/>
              <w:bottom w:val="single" w:sz="4" w:space="0" w:color="auto"/>
              <w:right w:val="single" w:sz="4" w:space="0" w:color="auto"/>
            </w:tcBorders>
            <w:vAlign w:val="center"/>
          </w:tcPr>
          <w:p w14:paraId="2700F3E4" w14:textId="77777777" w:rsidR="00EC1D49" w:rsidRPr="007D1600" w:rsidRDefault="00EC1D49" w:rsidP="00473A27">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6A994B5D" w14:textId="77777777" w:rsidR="00EC1D49" w:rsidRPr="007D1600" w:rsidRDefault="00EC1D49" w:rsidP="00473A27">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15ED3150"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47898D93"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03090D22" w14:textId="77777777" w:rsidR="00EC1D49" w:rsidRPr="007D1600" w:rsidRDefault="00EC1D49" w:rsidP="00473A27">
            <w:pPr>
              <w:spacing w:after="0" w:line="240" w:lineRule="auto"/>
              <w:rPr>
                <w:rFonts w:ascii="Trebuchet MS" w:hAnsi="Trebuchet MS"/>
              </w:rPr>
            </w:pPr>
            <w:r w:rsidRPr="007D1600">
              <w:rPr>
                <w:rFonts w:ascii="Trebuchet MS" w:hAnsi="Trebuchet MS"/>
                <w:i/>
              </w:rPr>
              <w:t>(įrašyti)</w:t>
            </w:r>
          </w:p>
        </w:tc>
      </w:tr>
      <w:tr w:rsidR="00EC1D49" w:rsidRPr="007D1600" w14:paraId="01004C79" w14:textId="77777777" w:rsidTr="00473A27">
        <w:trPr>
          <w:trHeight w:val="37"/>
        </w:trPr>
        <w:tc>
          <w:tcPr>
            <w:tcW w:w="0" w:type="auto"/>
            <w:vMerge/>
            <w:tcBorders>
              <w:left w:val="single" w:sz="4" w:space="0" w:color="auto"/>
              <w:right w:val="single" w:sz="4" w:space="0" w:color="auto"/>
            </w:tcBorders>
            <w:vAlign w:val="center"/>
          </w:tcPr>
          <w:p w14:paraId="58798AB0" w14:textId="77777777" w:rsidR="00EC1D49" w:rsidRPr="007D1600" w:rsidRDefault="00EC1D49" w:rsidP="00473A27">
            <w:pPr>
              <w:spacing w:after="0" w:line="240" w:lineRule="auto"/>
              <w:rPr>
                <w:rFonts w:ascii="Trebuchet MS" w:hAnsi="Trebuchet MS"/>
              </w:rPr>
            </w:pPr>
          </w:p>
        </w:tc>
        <w:tc>
          <w:tcPr>
            <w:tcW w:w="1866" w:type="pct"/>
            <w:vMerge/>
            <w:tcBorders>
              <w:left w:val="single" w:sz="4" w:space="0" w:color="auto"/>
              <w:right w:val="single" w:sz="4" w:space="0" w:color="auto"/>
            </w:tcBorders>
          </w:tcPr>
          <w:p w14:paraId="49CA7252" w14:textId="77777777" w:rsidR="00EC1D49" w:rsidRPr="00832809" w:rsidRDefault="00EC1D49"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76909006" w14:textId="77777777" w:rsidR="00EC1D49" w:rsidRPr="007D1600" w:rsidRDefault="00EC1D49" w:rsidP="00473A27">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22F22706" w14:textId="5419E6BC" w:rsidR="00EC1D49" w:rsidRPr="007D1600" w:rsidRDefault="00832809" w:rsidP="00473A27">
            <w:pPr>
              <w:spacing w:after="0" w:line="240" w:lineRule="auto"/>
              <w:rPr>
                <w:rFonts w:ascii="Trebuchet MS" w:hAnsi="Trebuchet MS"/>
              </w:rPr>
            </w:pPr>
            <w:r>
              <w:rPr>
                <w:rFonts w:ascii="Trebuchet MS" w:hAnsi="Trebuchet MS"/>
              </w:rPr>
              <w:t>8</w:t>
            </w:r>
          </w:p>
        </w:tc>
        <w:tc>
          <w:tcPr>
            <w:tcW w:w="984" w:type="pct"/>
            <w:vMerge/>
            <w:tcBorders>
              <w:left w:val="single" w:sz="4" w:space="0" w:color="auto"/>
              <w:right w:val="single" w:sz="4" w:space="0" w:color="auto"/>
            </w:tcBorders>
            <w:vAlign w:val="center"/>
          </w:tcPr>
          <w:p w14:paraId="3ECFD9EF" w14:textId="77777777" w:rsidR="00EC1D49" w:rsidRPr="007D1600" w:rsidRDefault="00EC1D49"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46E88DF9" w14:textId="77777777" w:rsidR="00EC1D49" w:rsidRPr="007D1600" w:rsidRDefault="00EC1D49"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629B75BA" w14:textId="77777777" w:rsidR="00EC1D49" w:rsidRPr="007D1600" w:rsidRDefault="00EC1D49" w:rsidP="00473A27">
            <w:pPr>
              <w:spacing w:after="0" w:line="240" w:lineRule="auto"/>
              <w:rPr>
                <w:rFonts w:ascii="Trebuchet MS" w:hAnsi="Trebuchet MS"/>
              </w:rPr>
            </w:pPr>
          </w:p>
        </w:tc>
      </w:tr>
      <w:tr w:rsidR="00C91109" w:rsidRPr="007D1600" w14:paraId="4628D5BF" w14:textId="77777777" w:rsidTr="00473A27">
        <w:trPr>
          <w:trHeight w:val="37"/>
        </w:trPr>
        <w:tc>
          <w:tcPr>
            <w:tcW w:w="0" w:type="auto"/>
            <w:vMerge w:val="restart"/>
            <w:tcBorders>
              <w:left w:val="single" w:sz="4" w:space="0" w:color="auto"/>
              <w:right w:val="single" w:sz="4" w:space="0" w:color="auto"/>
            </w:tcBorders>
            <w:vAlign w:val="center"/>
          </w:tcPr>
          <w:p w14:paraId="6CC73203" w14:textId="53D291AB" w:rsidR="00C91109" w:rsidRPr="007D1600" w:rsidRDefault="00C91109" w:rsidP="00C91109">
            <w:pPr>
              <w:spacing w:after="0" w:line="240" w:lineRule="auto"/>
              <w:rPr>
                <w:rFonts w:ascii="Trebuchet MS" w:hAnsi="Trebuchet MS"/>
              </w:rPr>
            </w:pPr>
            <w:r>
              <w:rPr>
                <w:rFonts w:ascii="Trebuchet MS" w:hAnsi="Trebuchet MS"/>
              </w:rPr>
              <w:t>6.</w:t>
            </w:r>
          </w:p>
        </w:tc>
        <w:tc>
          <w:tcPr>
            <w:tcW w:w="1866" w:type="pct"/>
            <w:vMerge w:val="restart"/>
            <w:tcBorders>
              <w:left w:val="single" w:sz="4" w:space="0" w:color="auto"/>
              <w:right w:val="single" w:sz="4" w:space="0" w:color="auto"/>
            </w:tcBorders>
          </w:tcPr>
          <w:p w14:paraId="30D69C8B" w14:textId="4E1D5B7F" w:rsidR="00C91109" w:rsidRPr="00832809" w:rsidRDefault="00C91109" w:rsidP="00C91109">
            <w:pPr>
              <w:spacing w:after="0" w:line="240" w:lineRule="auto"/>
              <w:rPr>
                <w:rFonts w:ascii="Trebuchet MS" w:hAnsi="Trebuchet MS" w:cs="Times New Roman"/>
              </w:rPr>
            </w:pPr>
            <w:r w:rsidRPr="00832809">
              <w:rPr>
                <w:rFonts w:ascii="Trebuchet MS" w:hAnsi="Trebuchet MS"/>
              </w:rPr>
              <w:t>Programinė įranga- Navikų ir kitų darinių tūrio vizualizavimas ir apskaičiavimas.</w:t>
            </w:r>
          </w:p>
        </w:tc>
        <w:tc>
          <w:tcPr>
            <w:tcW w:w="281" w:type="pct"/>
            <w:tcBorders>
              <w:top w:val="single" w:sz="4" w:space="0" w:color="auto"/>
              <w:left w:val="single" w:sz="4" w:space="0" w:color="auto"/>
              <w:bottom w:val="single" w:sz="4" w:space="0" w:color="auto"/>
              <w:right w:val="single" w:sz="4" w:space="0" w:color="auto"/>
            </w:tcBorders>
            <w:vAlign w:val="center"/>
          </w:tcPr>
          <w:p w14:paraId="3440594A" w14:textId="5041E6D5" w:rsidR="00C91109" w:rsidRPr="007D1600" w:rsidRDefault="00C91109" w:rsidP="00C91109">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23AE28BA" w14:textId="0B4151FC" w:rsidR="00C91109" w:rsidRPr="007D1600" w:rsidRDefault="00C91109" w:rsidP="00C91109">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6B5D2DED" w14:textId="428213C7"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70B7CC70" w14:textId="133D965B"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562AE1E4" w14:textId="3CBDEB77"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r>
      <w:tr w:rsidR="00C91109" w:rsidRPr="007D1600" w14:paraId="7BC86AC8" w14:textId="77777777" w:rsidTr="00473A27">
        <w:trPr>
          <w:trHeight w:val="37"/>
        </w:trPr>
        <w:tc>
          <w:tcPr>
            <w:tcW w:w="0" w:type="auto"/>
            <w:vMerge/>
            <w:tcBorders>
              <w:left w:val="single" w:sz="4" w:space="0" w:color="auto"/>
              <w:right w:val="single" w:sz="4" w:space="0" w:color="auto"/>
            </w:tcBorders>
            <w:vAlign w:val="center"/>
          </w:tcPr>
          <w:p w14:paraId="279CEC23" w14:textId="77777777" w:rsidR="00C91109" w:rsidRPr="007D1600" w:rsidRDefault="00C91109" w:rsidP="00832809">
            <w:pPr>
              <w:spacing w:after="0" w:line="240" w:lineRule="auto"/>
              <w:rPr>
                <w:rFonts w:ascii="Trebuchet MS" w:hAnsi="Trebuchet MS"/>
              </w:rPr>
            </w:pPr>
          </w:p>
        </w:tc>
        <w:tc>
          <w:tcPr>
            <w:tcW w:w="1866" w:type="pct"/>
            <w:vMerge/>
            <w:tcBorders>
              <w:left w:val="single" w:sz="4" w:space="0" w:color="auto"/>
              <w:right w:val="single" w:sz="4" w:space="0" w:color="auto"/>
            </w:tcBorders>
          </w:tcPr>
          <w:p w14:paraId="4A1BB5D5" w14:textId="77777777" w:rsidR="00C91109" w:rsidRPr="00832809" w:rsidRDefault="00C91109" w:rsidP="00832809">
            <w:pPr>
              <w:spacing w:after="0" w:line="240" w:lineRule="auto"/>
              <w:rPr>
                <w:rFonts w:ascii="Trebuchet MS" w:hAnsi="Trebuchet MS" w:cs="Times New Roman"/>
              </w:rPr>
            </w:pPr>
          </w:p>
        </w:tc>
        <w:tc>
          <w:tcPr>
            <w:tcW w:w="281" w:type="pct"/>
            <w:tcBorders>
              <w:top w:val="single" w:sz="4" w:space="0" w:color="auto"/>
              <w:left w:val="single" w:sz="4" w:space="0" w:color="auto"/>
              <w:bottom w:val="single" w:sz="4" w:space="0" w:color="auto"/>
              <w:right w:val="single" w:sz="4" w:space="0" w:color="auto"/>
            </w:tcBorders>
            <w:vAlign w:val="center"/>
          </w:tcPr>
          <w:p w14:paraId="241B9249" w14:textId="63F2EF2F" w:rsidR="00C91109" w:rsidRPr="007D1600" w:rsidRDefault="00C91109" w:rsidP="00832809">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50C7AF32" w14:textId="79CED894" w:rsidR="00C91109" w:rsidRPr="007D1600" w:rsidRDefault="00C91109" w:rsidP="00832809">
            <w:pPr>
              <w:spacing w:after="0" w:line="240" w:lineRule="auto"/>
              <w:rPr>
                <w:rFonts w:ascii="Trebuchet MS" w:hAnsi="Trebuchet MS"/>
              </w:rPr>
            </w:pPr>
            <w:r>
              <w:rPr>
                <w:rFonts w:ascii="Trebuchet MS" w:hAnsi="Trebuchet MS"/>
              </w:rPr>
              <w:t>8</w:t>
            </w:r>
          </w:p>
        </w:tc>
        <w:tc>
          <w:tcPr>
            <w:tcW w:w="984" w:type="pct"/>
            <w:vMerge/>
            <w:tcBorders>
              <w:left w:val="single" w:sz="4" w:space="0" w:color="auto"/>
              <w:right w:val="single" w:sz="4" w:space="0" w:color="auto"/>
            </w:tcBorders>
          </w:tcPr>
          <w:p w14:paraId="1798DF3E" w14:textId="77777777" w:rsidR="00C91109" w:rsidRPr="007D1600" w:rsidRDefault="00C91109" w:rsidP="00832809">
            <w:pPr>
              <w:spacing w:after="0" w:line="240" w:lineRule="auto"/>
              <w:rPr>
                <w:rFonts w:ascii="Trebuchet MS" w:hAnsi="Trebuchet MS"/>
                <w:i/>
              </w:rPr>
            </w:pPr>
          </w:p>
        </w:tc>
        <w:tc>
          <w:tcPr>
            <w:tcW w:w="656" w:type="pct"/>
            <w:vMerge/>
            <w:tcBorders>
              <w:left w:val="single" w:sz="4" w:space="0" w:color="auto"/>
              <w:right w:val="single" w:sz="4" w:space="0" w:color="auto"/>
            </w:tcBorders>
          </w:tcPr>
          <w:p w14:paraId="5EB90B56" w14:textId="77777777" w:rsidR="00C91109" w:rsidRPr="007D1600" w:rsidRDefault="00C91109" w:rsidP="00832809">
            <w:pPr>
              <w:spacing w:after="0" w:line="240" w:lineRule="auto"/>
              <w:rPr>
                <w:rFonts w:ascii="Trebuchet MS" w:hAnsi="Trebuchet MS"/>
                <w:i/>
              </w:rPr>
            </w:pPr>
          </w:p>
        </w:tc>
        <w:tc>
          <w:tcPr>
            <w:tcW w:w="557" w:type="pct"/>
            <w:vMerge/>
            <w:tcBorders>
              <w:left w:val="single" w:sz="4" w:space="0" w:color="auto"/>
              <w:right w:val="single" w:sz="4" w:space="0" w:color="auto"/>
            </w:tcBorders>
          </w:tcPr>
          <w:p w14:paraId="7BF4DCD2" w14:textId="77777777" w:rsidR="00C91109" w:rsidRPr="007D1600" w:rsidRDefault="00C91109" w:rsidP="00832809">
            <w:pPr>
              <w:spacing w:after="0" w:line="240" w:lineRule="auto"/>
              <w:rPr>
                <w:rFonts w:ascii="Trebuchet MS" w:hAnsi="Trebuchet MS"/>
                <w:i/>
              </w:rPr>
            </w:pPr>
          </w:p>
        </w:tc>
      </w:tr>
      <w:tr w:rsidR="00C91109" w:rsidRPr="007D1600" w14:paraId="4A23FC07" w14:textId="77777777" w:rsidTr="00473A27">
        <w:trPr>
          <w:trHeight w:val="37"/>
        </w:trPr>
        <w:tc>
          <w:tcPr>
            <w:tcW w:w="0" w:type="auto"/>
            <w:vMerge w:val="restart"/>
            <w:tcBorders>
              <w:left w:val="single" w:sz="4" w:space="0" w:color="auto"/>
              <w:right w:val="single" w:sz="4" w:space="0" w:color="auto"/>
            </w:tcBorders>
            <w:vAlign w:val="center"/>
          </w:tcPr>
          <w:p w14:paraId="6FD90E46" w14:textId="24A1C499" w:rsidR="00C91109" w:rsidRPr="007D1600" w:rsidRDefault="00C91109" w:rsidP="00C91109">
            <w:pPr>
              <w:spacing w:after="0" w:line="240" w:lineRule="auto"/>
              <w:rPr>
                <w:rFonts w:ascii="Trebuchet MS" w:hAnsi="Trebuchet MS"/>
              </w:rPr>
            </w:pPr>
            <w:r>
              <w:rPr>
                <w:rFonts w:ascii="Trebuchet MS" w:hAnsi="Trebuchet MS"/>
              </w:rPr>
              <w:t>7.</w:t>
            </w:r>
          </w:p>
        </w:tc>
        <w:tc>
          <w:tcPr>
            <w:tcW w:w="1866" w:type="pct"/>
            <w:vMerge w:val="restart"/>
            <w:tcBorders>
              <w:left w:val="single" w:sz="4" w:space="0" w:color="auto"/>
              <w:right w:val="single" w:sz="4" w:space="0" w:color="auto"/>
            </w:tcBorders>
          </w:tcPr>
          <w:p w14:paraId="7505944E" w14:textId="05E6D9D5" w:rsidR="00C91109" w:rsidRPr="00832809" w:rsidRDefault="00C91109" w:rsidP="00C91109">
            <w:pPr>
              <w:spacing w:after="0" w:line="240" w:lineRule="auto"/>
              <w:rPr>
                <w:rFonts w:ascii="Trebuchet MS" w:hAnsi="Trebuchet MS" w:cs="Times New Roman"/>
              </w:rPr>
            </w:pPr>
            <w:r w:rsidRPr="00832809">
              <w:rPr>
                <w:rFonts w:ascii="Trebuchet MS" w:hAnsi="Trebuchet MS"/>
              </w:rPr>
              <w:t>Vaizdų suliejimo programinė įranga- Speciali vaizdų suliejimo programinė įranga, ultragarso ir MR, vaisiaus smegenų tyrimams</w:t>
            </w:r>
          </w:p>
        </w:tc>
        <w:tc>
          <w:tcPr>
            <w:tcW w:w="281" w:type="pct"/>
            <w:tcBorders>
              <w:top w:val="single" w:sz="4" w:space="0" w:color="auto"/>
              <w:left w:val="single" w:sz="4" w:space="0" w:color="auto"/>
              <w:bottom w:val="single" w:sz="4" w:space="0" w:color="auto"/>
              <w:right w:val="single" w:sz="4" w:space="0" w:color="auto"/>
            </w:tcBorders>
            <w:vAlign w:val="center"/>
          </w:tcPr>
          <w:p w14:paraId="72175E5B" w14:textId="3EE4F982" w:rsidR="00C91109" w:rsidRPr="007D1600" w:rsidRDefault="00C91109" w:rsidP="00C91109">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058BCA2A" w14:textId="7144C2E9" w:rsidR="00C91109" w:rsidRPr="007D1600" w:rsidRDefault="00C91109" w:rsidP="00C91109">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5ED75F88" w14:textId="21D02F70"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0778E00B" w14:textId="4AB8ABDC"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4337AE3C" w14:textId="29A5FE66"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r>
      <w:tr w:rsidR="00C91109" w:rsidRPr="007D1600" w14:paraId="179CED73" w14:textId="77777777" w:rsidTr="00473A27">
        <w:trPr>
          <w:trHeight w:val="37"/>
        </w:trPr>
        <w:tc>
          <w:tcPr>
            <w:tcW w:w="0" w:type="auto"/>
            <w:vMerge/>
            <w:tcBorders>
              <w:left w:val="single" w:sz="4" w:space="0" w:color="auto"/>
              <w:right w:val="single" w:sz="4" w:space="0" w:color="auto"/>
            </w:tcBorders>
            <w:vAlign w:val="center"/>
          </w:tcPr>
          <w:p w14:paraId="61887647" w14:textId="77777777" w:rsidR="00C91109" w:rsidRPr="007D1600" w:rsidRDefault="00C91109" w:rsidP="00000AB3">
            <w:pPr>
              <w:spacing w:after="0" w:line="240" w:lineRule="auto"/>
              <w:rPr>
                <w:rFonts w:ascii="Trebuchet MS" w:hAnsi="Trebuchet MS"/>
              </w:rPr>
            </w:pPr>
          </w:p>
        </w:tc>
        <w:tc>
          <w:tcPr>
            <w:tcW w:w="1866" w:type="pct"/>
            <w:vMerge/>
            <w:tcBorders>
              <w:left w:val="single" w:sz="4" w:space="0" w:color="auto"/>
              <w:right w:val="single" w:sz="4" w:space="0" w:color="auto"/>
            </w:tcBorders>
          </w:tcPr>
          <w:p w14:paraId="4B2E648C" w14:textId="77777777" w:rsidR="00C91109" w:rsidRPr="00832809" w:rsidRDefault="00C91109" w:rsidP="00000AB3">
            <w:pPr>
              <w:spacing w:after="0" w:line="240" w:lineRule="auto"/>
              <w:rPr>
                <w:rFonts w:ascii="Trebuchet MS" w:hAnsi="Trebuchet MS" w:cs="Times New Roman"/>
              </w:rPr>
            </w:pPr>
          </w:p>
        </w:tc>
        <w:tc>
          <w:tcPr>
            <w:tcW w:w="281" w:type="pct"/>
            <w:tcBorders>
              <w:top w:val="single" w:sz="4" w:space="0" w:color="auto"/>
              <w:left w:val="single" w:sz="4" w:space="0" w:color="auto"/>
              <w:bottom w:val="single" w:sz="4" w:space="0" w:color="auto"/>
              <w:right w:val="single" w:sz="4" w:space="0" w:color="auto"/>
            </w:tcBorders>
            <w:vAlign w:val="center"/>
          </w:tcPr>
          <w:p w14:paraId="4DD43822" w14:textId="75F65329" w:rsidR="00C91109" w:rsidRPr="007D1600" w:rsidRDefault="00C91109" w:rsidP="00000AB3">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617A520E" w14:textId="05E1491B" w:rsidR="00C91109" w:rsidRPr="007D1600" w:rsidRDefault="00C91109" w:rsidP="00000AB3">
            <w:pPr>
              <w:spacing w:after="0" w:line="240" w:lineRule="auto"/>
              <w:rPr>
                <w:rFonts w:ascii="Trebuchet MS" w:hAnsi="Trebuchet MS"/>
              </w:rPr>
            </w:pPr>
            <w:r>
              <w:rPr>
                <w:rFonts w:ascii="Trebuchet MS" w:hAnsi="Trebuchet MS"/>
              </w:rPr>
              <w:t>8</w:t>
            </w:r>
          </w:p>
        </w:tc>
        <w:tc>
          <w:tcPr>
            <w:tcW w:w="984" w:type="pct"/>
            <w:vMerge/>
            <w:tcBorders>
              <w:left w:val="single" w:sz="4" w:space="0" w:color="auto"/>
              <w:right w:val="single" w:sz="4" w:space="0" w:color="auto"/>
            </w:tcBorders>
          </w:tcPr>
          <w:p w14:paraId="2CAADDE5" w14:textId="77777777" w:rsidR="00C91109" w:rsidRPr="007D1600" w:rsidRDefault="00C91109" w:rsidP="00000AB3">
            <w:pPr>
              <w:spacing w:after="0" w:line="240" w:lineRule="auto"/>
              <w:rPr>
                <w:rFonts w:ascii="Trebuchet MS" w:hAnsi="Trebuchet MS"/>
                <w:i/>
              </w:rPr>
            </w:pPr>
          </w:p>
        </w:tc>
        <w:tc>
          <w:tcPr>
            <w:tcW w:w="656" w:type="pct"/>
            <w:vMerge/>
            <w:tcBorders>
              <w:left w:val="single" w:sz="4" w:space="0" w:color="auto"/>
              <w:right w:val="single" w:sz="4" w:space="0" w:color="auto"/>
            </w:tcBorders>
          </w:tcPr>
          <w:p w14:paraId="320F68DE" w14:textId="77777777" w:rsidR="00C91109" w:rsidRPr="007D1600" w:rsidRDefault="00C91109" w:rsidP="00000AB3">
            <w:pPr>
              <w:spacing w:after="0" w:line="240" w:lineRule="auto"/>
              <w:rPr>
                <w:rFonts w:ascii="Trebuchet MS" w:hAnsi="Trebuchet MS"/>
                <w:i/>
              </w:rPr>
            </w:pPr>
          </w:p>
        </w:tc>
        <w:tc>
          <w:tcPr>
            <w:tcW w:w="557" w:type="pct"/>
            <w:vMerge/>
            <w:tcBorders>
              <w:left w:val="single" w:sz="4" w:space="0" w:color="auto"/>
              <w:right w:val="single" w:sz="4" w:space="0" w:color="auto"/>
            </w:tcBorders>
          </w:tcPr>
          <w:p w14:paraId="1436DBDA" w14:textId="77777777" w:rsidR="00C91109" w:rsidRPr="007D1600" w:rsidRDefault="00C91109" w:rsidP="00000AB3">
            <w:pPr>
              <w:spacing w:after="0" w:line="240" w:lineRule="auto"/>
              <w:rPr>
                <w:rFonts w:ascii="Trebuchet MS" w:hAnsi="Trebuchet MS"/>
                <w:i/>
              </w:rPr>
            </w:pPr>
          </w:p>
        </w:tc>
      </w:tr>
      <w:tr w:rsidR="00C91109" w:rsidRPr="007D1600" w14:paraId="38C3F4F5" w14:textId="77777777" w:rsidTr="00473A27">
        <w:trPr>
          <w:trHeight w:val="37"/>
        </w:trPr>
        <w:tc>
          <w:tcPr>
            <w:tcW w:w="0" w:type="auto"/>
            <w:vMerge w:val="restart"/>
            <w:tcBorders>
              <w:left w:val="single" w:sz="4" w:space="0" w:color="auto"/>
              <w:right w:val="single" w:sz="4" w:space="0" w:color="auto"/>
            </w:tcBorders>
            <w:vAlign w:val="center"/>
          </w:tcPr>
          <w:p w14:paraId="7BDC6220" w14:textId="318E64BB" w:rsidR="00C91109" w:rsidRPr="007D1600" w:rsidRDefault="00C91109" w:rsidP="00C91109">
            <w:pPr>
              <w:spacing w:after="0" w:line="240" w:lineRule="auto"/>
              <w:rPr>
                <w:rFonts w:ascii="Trebuchet MS" w:hAnsi="Trebuchet MS"/>
              </w:rPr>
            </w:pPr>
            <w:r>
              <w:rPr>
                <w:rFonts w:ascii="Trebuchet MS" w:hAnsi="Trebuchet MS"/>
              </w:rPr>
              <w:t>8.</w:t>
            </w:r>
          </w:p>
        </w:tc>
        <w:tc>
          <w:tcPr>
            <w:tcW w:w="1866" w:type="pct"/>
            <w:vMerge w:val="restart"/>
            <w:tcBorders>
              <w:left w:val="single" w:sz="4" w:space="0" w:color="auto"/>
              <w:right w:val="single" w:sz="4" w:space="0" w:color="auto"/>
            </w:tcBorders>
          </w:tcPr>
          <w:p w14:paraId="50AD6CB8" w14:textId="35150D8A" w:rsidR="00C91109" w:rsidRPr="00832809" w:rsidRDefault="00C91109" w:rsidP="00C91109">
            <w:pPr>
              <w:spacing w:after="0" w:line="240" w:lineRule="auto"/>
              <w:rPr>
                <w:rFonts w:ascii="Trebuchet MS" w:hAnsi="Trebuchet MS" w:cs="Times New Roman"/>
              </w:rPr>
            </w:pPr>
            <w:r w:rsidRPr="00832809">
              <w:rPr>
                <w:rFonts w:ascii="Trebuchet MS" w:hAnsi="Trebuchet MS"/>
              </w:rPr>
              <w:t xml:space="preserve">Aktyvios jungtys davikliams- ≥ </w:t>
            </w:r>
            <w:r w:rsidRPr="00832809">
              <w:rPr>
                <w:rFonts w:ascii="Trebuchet MS" w:hAnsi="Trebuchet MS"/>
                <w:lang w:val="en-US"/>
              </w:rPr>
              <w:t>5</w:t>
            </w:r>
          </w:p>
        </w:tc>
        <w:tc>
          <w:tcPr>
            <w:tcW w:w="281" w:type="pct"/>
            <w:tcBorders>
              <w:top w:val="single" w:sz="4" w:space="0" w:color="auto"/>
              <w:left w:val="single" w:sz="4" w:space="0" w:color="auto"/>
              <w:bottom w:val="single" w:sz="4" w:space="0" w:color="auto"/>
              <w:right w:val="single" w:sz="4" w:space="0" w:color="auto"/>
            </w:tcBorders>
            <w:vAlign w:val="center"/>
          </w:tcPr>
          <w:p w14:paraId="2830BBDE" w14:textId="4BF5B1F7" w:rsidR="00C91109" w:rsidRPr="007D1600" w:rsidRDefault="00C91109" w:rsidP="00C91109">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70A3F223" w14:textId="2BB91C56" w:rsidR="00C91109" w:rsidRPr="007D1600" w:rsidRDefault="00C91109" w:rsidP="00C91109">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5C8D1549" w14:textId="7B58D497"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2B767301" w14:textId="19E090E8"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7A26ACE6" w14:textId="5723C50F" w:rsidR="00C91109" w:rsidRPr="007D1600" w:rsidRDefault="00C91109" w:rsidP="00C91109">
            <w:pPr>
              <w:spacing w:after="0" w:line="240" w:lineRule="auto"/>
              <w:rPr>
                <w:rFonts w:ascii="Trebuchet MS" w:hAnsi="Trebuchet MS"/>
                <w:i/>
              </w:rPr>
            </w:pPr>
            <w:r w:rsidRPr="007D1600">
              <w:rPr>
                <w:rFonts w:ascii="Trebuchet MS" w:hAnsi="Trebuchet MS"/>
                <w:i/>
              </w:rPr>
              <w:t>(įrašyti)</w:t>
            </w:r>
          </w:p>
        </w:tc>
      </w:tr>
      <w:tr w:rsidR="00C91109" w:rsidRPr="007D1600" w14:paraId="0442CB20" w14:textId="77777777" w:rsidTr="00473A27">
        <w:trPr>
          <w:trHeight w:val="37"/>
        </w:trPr>
        <w:tc>
          <w:tcPr>
            <w:tcW w:w="0" w:type="auto"/>
            <w:vMerge/>
            <w:tcBorders>
              <w:left w:val="single" w:sz="4" w:space="0" w:color="auto"/>
              <w:right w:val="single" w:sz="4" w:space="0" w:color="auto"/>
            </w:tcBorders>
            <w:vAlign w:val="center"/>
          </w:tcPr>
          <w:p w14:paraId="50992927" w14:textId="77777777" w:rsidR="00C91109" w:rsidRPr="007D1600" w:rsidRDefault="00C91109" w:rsidP="00000AB3">
            <w:pPr>
              <w:spacing w:after="0" w:line="240" w:lineRule="auto"/>
              <w:rPr>
                <w:rFonts w:ascii="Trebuchet MS" w:hAnsi="Trebuchet MS"/>
              </w:rPr>
            </w:pPr>
          </w:p>
        </w:tc>
        <w:tc>
          <w:tcPr>
            <w:tcW w:w="1866" w:type="pct"/>
            <w:vMerge/>
            <w:tcBorders>
              <w:left w:val="single" w:sz="4" w:space="0" w:color="auto"/>
              <w:right w:val="single" w:sz="4" w:space="0" w:color="auto"/>
            </w:tcBorders>
          </w:tcPr>
          <w:p w14:paraId="1ECCA851" w14:textId="77777777" w:rsidR="00C91109" w:rsidRPr="00832809" w:rsidRDefault="00C91109" w:rsidP="00000AB3">
            <w:pPr>
              <w:spacing w:after="0" w:line="240" w:lineRule="auto"/>
              <w:rPr>
                <w:rFonts w:ascii="Trebuchet MS" w:hAnsi="Trebuchet MS" w:cs="Times New Roman"/>
              </w:rPr>
            </w:pPr>
          </w:p>
        </w:tc>
        <w:tc>
          <w:tcPr>
            <w:tcW w:w="281" w:type="pct"/>
            <w:tcBorders>
              <w:top w:val="single" w:sz="4" w:space="0" w:color="auto"/>
              <w:left w:val="single" w:sz="4" w:space="0" w:color="auto"/>
              <w:bottom w:val="single" w:sz="4" w:space="0" w:color="auto"/>
              <w:right w:val="single" w:sz="4" w:space="0" w:color="auto"/>
            </w:tcBorders>
            <w:vAlign w:val="center"/>
          </w:tcPr>
          <w:p w14:paraId="2C61FB87" w14:textId="7780CD48" w:rsidR="00C91109" w:rsidRPr="007D1600" w:rsidRDefault="00C91109" w:rsidP="00000AB3">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45FB2430" w14:textId="23502C48" w:rsidR="00C91109" w:rsidRPr="007D1600" w:rsidRDefault="00C91109" w:rsidP="00000AB3">
            <w:pPr>
              <w:spacing w:after="0" w:line="240" w:lineRule="auto"/>
              <w:rPr>
                <w:rFonts w:ascii="Trebuchet MS" w:hAnsi="Trebuchet MS"/>
              </w:rPr>
            </w:pPr>
            <w:r>
              <w:rPr>
                <w:rFonts w:ascii="Trebuchet MS" w:hAnsi="Trebuchet MS"/>
              </w:rPr>
              <w:t>8</w:t>
            </w:r>
          </w:p>
        </w:tc>
        <w:tc>
          <w:tcPr>
            <w:tcW w:w="984" w:type="pct"/>
            <w:vMerge/>
            <w:tcBorders>
              <w:left w:val="single" w:sz="4" w:space="0" w:color="auto"/>
              <w:right w:val="single" w:sz="4" w:space="0" w:color="auto"/>
            </w:tcBorders>
          </w:tcPr>
          <w:p w14:paraId="4EA81D7A" w14:textId="77777777" w:rsidR="00C91109" w:rsidRPr="007D1600" w:rsidRDefault="00C91109" w:rsidP="00000AB3">
            <w:pPr>
              <w:spacing w:after="0" w:line="240" w:lineRule="auto"/>
              <w:rPr>
                <w:rFonts w:ascii="Trebuchet MS" w:hAnsi="Trebuchet MS"/>
                <w:i/>
              </w:rPr>
            </w:pPr>
          </w:p>
        </w:tc>
        <w:tc>
          <w:tcPr>
            <w:tcW w:w="656" w:type="pct"/>
            <w:vMerge/>
            <w:tcBorders>
              <w:left w:val="single" w:sz="4" w:space="0" w:color="auto"/>
              <w:right w:val="single" w:sz="4" w:space="0" w:color="auto"/>
            </w:tcBorders>
          </w:tcPr>
          <w:p w14:paraId="227FBB92" w14:textId="77777777" w:rsidR="00C91109" w:rsidRPr="007D1600" w:rsidRDefault="00C91109" w:rsidP="00000AB3">
            <w:pPr>
              <w:spacing w:after="0" w:line="240" w:lineRule="auto"/>
              <w:rPr>
                <w:rFonts w:ascii="Trebuchet MS" w:hAnsi="Trebuchet MS"/>
                <w:i/>
              </w:rPr>
            </w:pPr>
          </w:p>
        </w:tc>
        <w:tc>
          <w:tcPr>
            <w:tcW w:w="557" w:type="pct"/>
            <w:vMerge/>
            <w:tcBorders>
              <w:left w:val="single" w:sz="4" w:space="0" w:color="auto"/>
              <w:right w:val="single" w:sz="4" w:space="0" w:color="auto"/>
            </w:tcBorders>
          </w:tcPr>
          <w:p w14:paraId="194B993F" w14:textId="77777777" w:rsidR="00C91109" w:rsidRPr="007D1600" w:rsidRDefault="00C91109" w:rsidP="00000AB3">
            <w:pPr>
              <w:spacing w:after="0" w:line="240" w:lineRule="auto"/>
              <w:rPr>
                <w:rFonts w:ascii="Trebuchet MS" w:hAnsi="Trebuchet MS"/>
                <w:i/>
              </w:rPr>
            </w:pPr>
          </w:p>
        </w:tc>
      </w:tr>
      <w:tr w:rsidR="00000AB3" w:rsidRPr="007D1600" w14:paraId="3C4A6AFF" w14:textId="77777777" w:rsidTr="00473A27">
        <w:trPr>
          <w:trHeight w:val="37"/>
        </w:trPr>
        <w:tc>
          <w:tcPr>
            <w:tcW w:w="0" w:type="auto"/>
            <w:vMerge w:val="restart"/>
            <w:tcBorders>
              <w:left w:val="single" w:sz="4" w:space="0" w:color="auto"/>
              <w:right w:val="single" w:sz="4" w:space="0" w:color="auto"/>
            </w:tcBorders>
            <w:vAlign w:val="center"/>
          </w:tcPr>
          <w:p w14:paraId="038260A7" w14:textId="0D5F4442" w:rsidR="00000AB3" w:rsidRPr="007D1600" w:rsidRDefault="00000AB3" w:rsidP="00000AB3">
            <w:pPr>
              <w:spacing w:after="0" w:line="240" w:lineRule="auto"/>
              <w:rPr>
                <w:rFonts w:ascii="Trebuchet MS" w:hAnsi="Trebuchet MS"/>
              </w:rPr>
            </w:pPr>
            <w:r>
              <w:rPr>
                <w:rFonts w:ascii="Trebuchet MS" w:hAnsi="Trebuchet MS"/>
              </w:rPr>
              <w:t>9.</w:t>
            </w:r>
          </w:p>
        </w:tc>
        <w:tc>
          <w:tcPr>
            <w:tcW w:w="1866" w:type="pct"/>
            <w:vMerge w:val="restart"/>
            <w:tcBorders>
              <w:left w:val="single" w:sz="4" w:space="0" w:color="auto"/>
              <w:right w:val="single" w:sz="4" w:space="0" w:color="auto"/>
            </w:tcBorders>
          </w:tcPr>
          <w:p w14:paraId="3BC29DF8" w14:textId="0B580F46" w:rsidR="00000AB3" w:rsidRPr="00832809" w:rsidRDefault="00000AB3" w:rsidP="00000AB3">
            <w:pPr>
              <w:spacing w:after="0" w:line="240" w:lineRule="auto"/>
              <w:rPr>
                <w:rFonts w:ascii="Trebuchet MS" w:hAnsi="Trebuchet MS"/>
              </w:rPr>
            </w:pPr>
            <w:r w:rsidRPr="00832809">
              <w:rPr>
                <w:rFonts w:ascii="Trebuchet MS" w:hAnsi="Trebuchet MS"/>
              </w:rPr>
              <w:t xml:space="preserve">Pilkumo skalė (Gray map)- Reguliuojama, ne mažiau </w:t>
            </w:r>
            <w:r w:rsidRPr="00832809">
              <w:rPr>
                <w:rFonts w:ascii="Trebuchet MS" w:hAnsi="Trebuchet MS"/>
                <w:lang w:val="en-US"/>
              </w:rPr>
              <w:t>15 lygi</w:t>
            </w:r>
            <w:r w:rsidRPr="00832809">
              <w:rPr>
                <w:rFonts w:ascii="Trebuchet MS" w:hAnsi="Trebuchet MS"/>
              </w:rPr>
              <w:t>ų.</w:t>
            </w:r>
          </w:p>
        </w:tc>
        <w:tc>
          <w:tcPr>
            <w:tcW w:w="281" w:type="pct"/>
            <w:tcBorders>
              <w:top w:val="single" w:sz="4" w:space="0" w:color="auto"/>
              <w:left w:val="single" w:sz="4" w:space="0" w:color="auto"/>
              <w:bottom w:val="single" w:sz="4" w:space="0" w:color="auto"/>
              <w:right w:val="single" w:sz="4" w:space="0" w:color="auto"/>
            </w:tcBorders>
            <w:vAlign w:val="center"/>
          </w:tcPr>
          <w:p w14:paraId="3432F404" w14:textId="6196F1E8" w:rsidR="00000AB3" w:rsidRPr="007D1600" w:rsidRDefault="00000AB3" w:rsidP="00000AB3">
            <w:pPr>
              <w:spacing w:after="0" w:line="240" w:lineRule="auto"/>
              <w:rPr>
                <w:rFonts w:ascii="Trebuchet MS" w:hAnsi="Trebuchet MS"/>
              </w:rPr>
            </w:pPr>
            <w:r w:rsidRPr="007D160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21C80B88" w14:textId="6EB1AE5B" w:rsidR="00000AB3" w:rsidRPr="007D1600" w:rsidRDefault="00000AB3" w:rsidP="00000AB3">
            <w:pPr>
              <w:spacing w:after="0" w:line="240" w:lineRule="auto"/>
              <w:rPr>
                <w:rFonts w:ascii="Trebuchet MS" w:hAnsi="Trebuchet MS"/>
              </w:rPr>
            </w:pPr>
            <w:r w:rsidRPr="007D1600">
              <w:rPr>
                <w:rFonts w:ascii="Trebuchet MS" w:hAnsi="Trebuchet MS"/>
              </w:rPr>
              <w:t>Taip</w:t>
            </w:r>
          </w:p>
        </w:tc>
        <w:tc>
          <w:tcPr>
            <w:tcW w:w="984" w:type="pct"/>
            <w:vMerge w:val="restart"/>
            <w:tcBorders>
              <w:left w:val="single" w:sz="4" w:space="0" w:color="auto"/>
              <w:right w:val="single" w:sz="4" w:space="0" w:color="auto"/>
            </w:tcBorders>
          </w:tcPr>
          <w:p w14:paraId="126F1E3A" w14:textId="77777777" w:rsidR="00000AB3" w:rsidRPr="007D1600" w:rsidRDefault="00000AB3" w:rsidP="00000AB3">
            <w:pPr>
              <w:spacing w:after="0" w:line="240" w:lineRule="auto"/>
              <w:rPr>
                <w:rFonts w:ascii="Trebuchet MS" w:hAnsi="Trebuchet MS"/>
              </w:rPr>
            </w:pPr>
            <w:r w:rsidRPr="007D1600">
              <w:rPr>
                <w:rFonts w:ascii="Trebuchet MS" w:hAnsi="Trebuchet MS"/>
                <w:i/>
              </w:rPr>
              <w:t>(įrašyti)</w:t>
            </w:r>
          </w:p>
        </w:tc>
        <w:tc>
          <w:tcPr>
            <w:tcW w:w="656" w:type="pct"/>
            <w:vMerge w:val="restart"/>
            <w:tcBorders>
              <w:left w:val="single" w:sz="4" w:space="0" w:color="auto"/>
              <w:right w:val="single" w:sz="4" w:space="0" w:color="auto"/>
            </w:tcBorders>
          </w:tcPr>
          <w:p w14:paraId="4BE744ED" w14:textId="77777777" w:rsidR="00000AB3" w:rsidRPr="007D1600" w:rsidRDefault="00000AB3" w:rsidP="00000AB3">
            <w:pPr>
              <w:spacing w:after="0" w:line="240" w:lineRule="auto"/>
              <w:rPr>
                <w:rFonts w:ascii="Trebuchet MS" w:hAnsi="Trebuchet MS"/>
              </w:rPr>
            </w:pPr>
            <w:r w:rsidRPr="007D1600">
              <w:rPr>
                <w:rFonts w:ascii="Trebuchet MS" w:hAnsi="Trebuchet MS"/>
                <w:i/>
              </w:rPr>
              <w:t>(įrašyti)</w:t>
            </w:r>
          </w:p>
        </w:tc>
        <w:tc>
          <w:tcPr>
            <w:tcW w:w="557" w:type="pct"/>
            <w:vMerge w:val="restart"/>
            <w:tcBorders>
              <w:left w:val="single" w:sz="4" w:space="0" w:color="auto"/>
              <w:right w:val="single" w:sz="4" w:space="0" w:color="auto"/>
            </w:tcBorders>
          </w:tcPr>
          <w:p w14:paraId="024C183C" w14:textId="77777777" w:rsidR="00000AB3" w:rsidRPr="007D1600" w:rsidRDefault="00000AB3" w:rsidP="00000AB3">
            <w:pPr>
              <w:spacing w:after="0" w:line="240" w:lineRule="auto"/>
              <w:rPr>
                <w:rFonts w:ascii="Trebuchet MS" w:hAnsi="Trebuchet MS"/>
              </w:rPr>
            </w:pPr>
            <w:r w:rsidRPr="007D1600">
              <w:rPr>
                <w:rFonts w:ascii="Trebuchet MS" w:hAnsi="Trebuchet MS"/>
                <w:i/>
              </w:rPr>
              <w:t>(įrašyti)</w:t>
            </w:r>
          </w:p>
        </w:tc>
      </w:tr>
      <w:tr w:rsidR="00000AB3" w:rsidRPr="007D1600" w14:paraId="39343347" w14:textId="77777777" w:rsidTr="00473A27">
        <w:trPr>
          <w:trHeight w:val="37"/>
        </w:trPr>
        <w:tc>
          <w:tcPr>
            <w:tcW w:w="0" w:type="auto"/>
            <w:vMerge/>
            <w:tcBorders>
              <w:left w:val="single" w:sz="4" w:space="0" w:color="auto"/>
              <w:right w:val="single" w:sz="4" w:space="0" w:color="auto"/>
            </w:tcBorders>
            <w:vAlign w:val="center"/>
          </w:tcPr>
          <w:p w14:paraId="0DF79122" w14:textId="77777777" w:rsidR="00000AB3" w:rsidRPr="007D1600" w:rsidRDefault="00000AB3" w:rsidP="00000AB3">
            <w:pPr>
              <w:spacing w:after="0" w:line="240" w:lineRule="auto"/>
              <w:rPr>
                <w:rFonts w:ascii="Trebuchet MS" w:hAnsi="Trebuchet MS"/>
              </w:rPr>
            </w:pPr>
          </w:p>
        </w:tc>
        <w:tc>
          <w:tcPr>
            <w:tcW w:w="1866" w:type="pct"/>
            <w:vMerge/>
            <w:tcBorders>
              <w:left w:val="single" w:sz="4" w:space="0" w:color="auto"/>
              <w:right w:val="single" w:sz="4" w:space="0" w:color="auto"/>
            </w:tcBorders>
          </w:tcPr>
          <w:p w14:paraId="6D877D52" w14:textId="77777777" w:rsidR="00000AB3" w:rsidRPr="007D1600" w:rsidRDefault="00000AB3" w:rsidP="00000AB3">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01DFA6EF" w14:textId="519A2954" w:rsidR="00000AB3" w:rsidRPr="007D1600" w:rsidRDefault="00000AB3" w:rsidP="00000AB3">
            <w:pPr>
              <w:spacing w:after="0" w:line="240" w:lineRule="auto"/>
              <w:rPr>
                <w:rFonts w:ascii="Trebuchet MS" w:hAnsi="Trebuchet MS"/>
              </w:rPr>
            </w:pPr>
            <w:r w:rsidRPr="007D160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7C13C0EA" w14:textId="31B207F7" w:rsidR="00000AB3" w:rsidRPr="007D1600" w:rsidRDefault="00000AB3" w:rsidP="00000AB3">
            <w:pPr>
              <w:spacing w:after="0" w:line="240" w:lineRule="auto"/>
              <w:rPr>
                <w:rFonts w:ascii="Trebuchet MS" w:hAnsi="Trebuchet MS"/>
              </w:rPr>
            </w:pPr>
            <w:r>
              <w:rPr>
                <w:rFonts w:ascii="Trebuchet MS" w:hAnsi="Trebuchet MS"/>
              </w:rPr>
              <w:t>8</w:t>
            </w:r>
          </w:p>
        </w:tc>
        <w:tc>
          <w:tcPr>
            <w:tcW w:w="984" w:type="pct"/>
            <w:vMerge/>
            <w:tcBorders>
              <w:left w:val="single" w:sz="4" w:space="0" w:color="auto"/>
              <w:right w:val="single" w:sz="4" w:space="0" w:color="auto"/>
            </w:tcBorders>
            <w:vAlign w:val="center"/>
          </w:tcPr>
          <w:p w14:paraId="1CDCC3A7" w14:textId="77777777" w:rsidR="00000AB3" w:rsidRPr="007D1600" w:rsidRDefault="00000AB3" w:rsidP="00000AB3">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5C4AA4C6" w14:textId="77777777" w:rsidR="00000AB3" w:rsidRPr="007D1600" w:rsidRDefault="00000AB3" w:rsidP="00000AB3">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36A0283B" w14:textId="77777777" w:rsidR="00000AB3" w:rsidRPr="007D1600" w:rsidRDefault="00000AB3" w:rsidP="00000AB3">
            <w:pPr>
              <w:spacing w:after="0" w:line="240" w:lineRule="auto"/>
              <w:rPr>
                <w:rFonts w:ascii="Trebuchet MS" w:hAnsi="Trebuchet MS"/>
              </w:rPr>
            </w:pPr>
          </w:p>
        </w:tc>
      </w:tr>
    </w:tbl>
    <w:p w14:paraId="22A00E73" w14:textId="77777777" w:rsidR="00EC1D49" w:rsidRPr="00023A0E" w:rsidRDefault="00EC1D49" w:rsidP="00EC1D49">
      <w:pPr>
        <w:keepNext/>
        <w:spacing w:after="0" w:line="240" w:lineRule="auto"/>
        <w:jc w:val="right"/>
        <w:rPr>
          <w:rFonts w:ascii="Trebuchet MS" w:eastAsia="Calibri" w:hAnsi="Trebuchet MS" w:cs="Times New Roman"/>
          <w:b/>
          <w:kern w:val="0"/>
          <w:lang w:eastAsia="lt-LT"/>
          <w14:ligatures w14:val="none"/>
        </w:rPr>
      </w:pPr>
    </w:p>
    <w:p w14:paraId="71571B94" w14:textId="77777777" w:rsidR="00EC1D49" w:rsidRPr="00884470" w:rsidRDefault="00EC1D49" w:rsidP="00EC1D49">
      <w:pPr>
        <w:rPr>
          <w:rFonts w:ascii="Trebuchet MS" w:hAnsi="Trebuchet MS"/>
        </w:rPr>
      </w:pPr>
    </w:p>
    <w:p w14:paraId="1065FF01" w14:textId="33671D68" w:rsidR="005151EC" w:rsidRPr="004F186E" w:rsidRDefault="005151EC" w:rsidP="005151EC">
      <w:pPr>
        <w:tabs>
          <w:tab w:val="left" w:pos="868"/>
          <w:tab w:val="left" w:pos="1151"/>
          <w:tab w:val="left" w:pos="1451"/>
        </w:tabs>
        <w:suppressAutoHyphens/>
        <w:autoSpaceDN w:val="0"/>
        <w:spacing w:after="0" w:line="240" w:lineRule="auto"/>
        <w:ind w:firstLine="567"/>
        <w:textAlignment w:val="baseline"/>
        <w:rPr>
          <w:rFonts w:ascii="Trebuchet MS" w:eastAsia="SimSun" w:hAnsi="Trebuchet MS" w:cs="Times New Roman"/>
          <w:b/>
          <w:bCs/>
          <w:lang w:eastAsia="lt-LT" w:bidi="hi-IN"/>
          <w14:ligatures w14:val="none"/>
        </w:rPr>
      </w:pPr>
      <w:r>
        <w:rPr>
          <w:rFonts w:ascii="Trebuchet MS" w:eastAsiaTheme="minorEastAsia" w:hAnsi="Trebuchet MS" w:cs="Times New Roman"/>
          <w:b/>
          <w:kern w:val="0"/>
          <w:lang w:eastAsia="lt-LT"/>
          <w14:ligatures w14:val="none"/>
        </w:rPr>
        <w:t xml:space="preserve">6 p.o.d. </w:t>
      </w:r>
      <w:r w:rsidRPr="00E61E04">
        <w:rPr>
          <w:rFonts w:ascii="Trebuchet MS" w:hAnsi="Trebuchet MS" w:cstheme="minorHAnsi"/>
        </w:rPr>
        <w:t xml:space="preserve">Ultragarsinės diagnostikos sistema </w:t>
      </w:r>
      <w:r w:rsidR="00A24B31">
        <w:rPr>
          <w:rFonts w:ascii="Trebuchet MS" w:hAnsi="Trebuchet MS" w:cstheme="minorHAnsi"/>
        </w:rPr>
        <w:t>Centro</w:t>
      </w:r>
      <w:r w:rsidRPr="00E61E04">
        <w:rPr>
          <w:rFonts w:ascii="Trebuchet MS" w:hAnsi="Trebuchet MS" w:cstheme="minorHAnsi"/>
        </w:rPr>
        <w:t xml:space="preserve"> padaliniui su 2 davikliais</w:t>
      </w:r>
      <w:r w:rsidRPr="004F186E">
        <w:rPr>
          <w:rFonts w:ascii="Trebuchet MS" w:eastAsiaTheme="minorEastAsia" w:hAnsi="Trebuchet MS" w:cs="Times New Roman"/>
          <w:b/>
          <w:kern w:val="0"/>
          <w:lang w:eastAsia="lt-LT"/>
          <w14:ligatures w14:val="none"/>
        </w:rPr>
        <w:t xml:space="preserve">, </w:t>
      </w:r>
      <w:r>
        <w:rPr>
          <w:rFonts w:ascii="Trebuchet MS" w:eastAsiaTheme="minorEastAsia" w:hAnsi="Trebuchet MS" w:cs="Times New Roman"/>
          <w:b/>
          <w:kern w:val="0"/>
          <w:lang w:eastAsia="lt-LT"/>
          <w14:ligatures w14:val="none"/>
        </w:rPr>
        <w:t>1</w:t>
      </w:r>
      <w:r w:rsidRPr="004F186E">
        <w:rPr>
          <w:rFonts w:ascii="Trebuchet MS" w:eastAsiaTheme="minorEastAsia" w:hAnsi="Trebuchet MS" w:cs="Times New Roman"/>
          <w:b/>
          <w:kern w:val="0"/>
          <w:lang w:eastAsia="lt-LT"/>
          <w14:ligatures w14:val="none"/>
        </w:rPr>
        <w:t xml:space="preserve"> vnt., </w:t>
      </w:r>
      <w:r w:rsidRPr="004F186E">
        <w:rPr>
          <w:rFonts w:ascii="Trebuchet MS" w:eastAsia="SimSun" w:hAnsi="Trebuchet MS" w:cs="Times New Roman"/>
          <w:lang w:eastAsia="lt-LT" w:bidi="hi-IN"/>
          <w14:ligatures w14:val="none"/>
        </w:rPr>
        <w:t>Pristatymo adresas</w:t>
      </w:r>
      <w:r w:rsidRPr="004F186E">
        <w:rPr>
          <w:rFonts w:ascii="Trebuchet MS" w:eastAsia="SimSun" w:hAnsi="Trebuchet MS" w:cs="Times New Roman"/>
          <w:bCs/>
          <w:lang w:eastAsia="lt-LT" w:bidi="hi-IN"/>
          <w14:ligatures w14:val="none"/>
        </w:rPr>
        <w:t>:</w:t>
      </w:r>
      <w:r>
        <w:rPr>
          <w:rFonts w:ascii="Trebuchet MS" w:eastAsia="SimSun" w:hAnsi="Trebuchet MS" w:cs="Times New Roman"/>
          <w:bCs/>
          <w:lang w:eastAsia="lt-LT" w:bidi="hi-IN"/>
          <w14:ligatures w14:val="none"/>
        </w:rPr>
        <w:t xml:space="preserve"> </w:t>
      </w:r>
      <w:r w:rsidR="00A24B31">
        <w:rPr>
          <w:rFonts w:ascii="Trebuchet MS" w:eastAsia="SimSun" w:hAnsi="Trebuchet MS" w:cs="Times New Roman"/>
          <w:bCs/>
          <w:lang w:eastAsia="lt-LT" w:bidi="hi-IN"/>
          <w14:ligatures w14:val="none"/>
        </w:rPr>
        <w:t>Centro</w:t>
      </w:r>
      <w:r w:rsidRPr="004F186E">
        <w:rPr>
          <w:rFonts w:ascii="Trebuchet MS" w:eastAsia="SimSun" w:hAnsi="Trebuchet MS" w:cs="Times New Roman"/>
          <w:bCs/>
          <w:lang w:eastAsia="lt-LT" w:bidi="hi-IN"/>
          <w14:ligatures w14:val="none"/>
        </w:rPr>
        <w:t xml:space="preserve"> padalinys, </w:t>
      </w:r>
      <w:r w:rsidR="00A24B31">
        <w:rPr>
          <w:rFonts w:ascii="Trebuchet MS" w:eastAsia="SimSun" w:hAnsi="Trebuchet MS" w:cs="Times New Roman"/>
          <w:bCs/>
          <w:lang w:eastAsia="lt-LT" w:bidi="hi-IN"/>
          <w14:ligatures w14:val="none"/>
        </w:rPr>
        <w:t>Mickevičiaus g</w:t>
      </w:r>
      <w:r w:rsidRPr="004F186E">
        <w:rPr>
          <w:rFonts w:ascii="Trebuchet MS" w:eastAsia="SimSun" w:hAnsi="Trebuchet MS" w:cs="Times New Roman"/>
          <w:bCs/>
          <w:lang w:eastAsia="lt-LT" w:bidi="hi-IN"/>
          <w14:ligatures w14:val="none"/>
        </w:rPr>
        <w:t xml:space="preserve">. </w:t>
      </w:r>
      <w:r w:rsidR="00A24B31">
        <w:rPr>
          <w:rFonts w:ascii="Trebuchet MS" w:eastAsia="SimSun" w:hAnsi="Trebuchet MS" w:cs="Times New Roman"/>
          <w:bCs/>
          <w:lang w:eastAsia="lt-LT" w:bidi="hi-IN"/>
          <w14:ligatures w14:val="none"/>
        </w:rPr>
        <w:t>4</w:t>
      </w:r>
      <w:r w:rsidRPr="004F186E">
        <w:rPr>
          <w:rFonts w:ascii="Trebuchet MS" w:eastAsia="SimSun" w:hAnsi="Trebuchet MS" w:cs="Times New Roman"/>
          <w:bCs/>
          <w:lang w:eastAsia="lt-LT" w:bidi="hi-IN"/>
          <w14:ligatures w14:val="none"/>
        </w:rPr>
        <w:t>, Kaunas</w:t>
      </w:r>
    </w:p>
    <w:p w14:paraId="33F47413" w14:textId="382DEE11" w:rsidR="005151EC" w:rsidRDefault="00A24B31" w:rsidP="005151EC">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lang w:eastAsia="lt-LT" w:bidi="hi-IN"/>
          <w14:ligatures w14:val="none"/>
        </w:rPr>
      </w:pPr>
      <w:r>
        <w:rPr>
          <w:rFonts w:ascii="Trebuchet MS" w:eastAsia="SimSun" w:hAnsi="Trebuchet MS" w:cs="Times New Roman"/>
          <w:b/>
          <w:bCs/>
          <w:lang w:eastAsia="lt-LT" w:bidi="hi-IN"/>
          <w14:ligatures w14:val="none"/>
        </w:rPr>
        <w:t>11</w:t>
      </w:r>
      <w:r w:rsidR="005151EC" w:rsidRPr="00884470">
        <w:rPr>
          <w:rFonts w:ascii="Trebuchet MS" w:eastAsia="SimSun" w:hAnsi="Trebuchet MS" w:cs="Times New Roman"/>
          <w:b/>
          <w:bCs/>
          <w:lang w:eastAsia="lt-LT" w:bidi="hi-IN"/>
          <w14:ligatures w14:val="none"/>
        </w:rPr>
        <w:t xml:space="preserve"> lentelė</w:t>
      </w:r>
    </w:p>
    <w:p w14:paraId="4415C4E9" w14:textId="77777777" w:rsidR="005151EC" w:rsidRDefault="005151EC" w:rsidP="005151EC">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p>
    <w:tbl>
      <w:tblPr>
        <w:tblStyle w:val="TableGrid33"/>
        <w:tblW w:w="15043" w:type="dxa"/>
        <w:tblInd w:w="0" w:type="dxa"/>
        <w:tblLayout w:type="fixed"/>
        <w:tblLook w:val="04A0" w:firstRow="1" w:lastRow="0" w:firstColumn="1" w:lastColumn="0" w:noHBand="0" w:noVBand="1"/>
      </w:tblPr>
      <w:tblGrid>
        <w:gridCol w:w="988"/>
        <w:gridCol w:w="2835"/>
        <w:gridCol w:w="5670"/>
        <w:gridCol w:w="2265"/>
        <w:gridCol w:w="1845"/>
        <w:gridCol w:w="1440"/>
      </w:tblGrid>
      <w:tr w:rsidR="005151EC" w:rsidRPr="0070224E" w14:paraId="1BDABC0B" w14:textId="77777777" w:rsidTr="00473A27">
        <w:trPr>
          <w:trHeight w:val="34"/>
        </w:trPr>
        <w:tc>
          <w:tcPr>
            <w:tcW w:w="988" w:type="dxa"/>
            <w:vMerge w:val="restart"/>
            <w:shd w:val="clear" w:color="auto" w:fill="DAE9F7" w:themeFill="text2" w:themeFillTint="1A"/>
            <w:vAlign w:val="center"/>
            <w:hideMark/>
          </w:tcPr>
          <w:p w14:paraId="122FE77A" w14:textId="77777777" w:rsidR="005151EC" w:rsidRPr="0070224E" w:rsidRDefault="005151EC" w:rsidP="00473A27">
            <w:pPr>
              <w:jc w:val="center"/>
              <w:rPr>
                <w:rFonts w:ascii="Trebuchet MS" w:hAnsi="Trebuchet MS"/>
                <w:b/>
                <w:sz w:val="22"/>
                <w:szCs w:val="22"/>
              </w:rPr>
            </w:pPr>
            <w:r w:rsidRPr="0070224E">
              <w:rPr>
                <w:rFonts w:ascii="Trebuchet MS" w:hAnsi="Trebuchet MS"/>
                <w:b/>
                <w:sz w:val="22"/>
                <w:szCs w:val="22"/>
              </w:rPr>
              <w:t>Eil. Nr.</w:t>
            </w:r>
          </w:p>
        </w:tc>
        <w:tc>
          <w:tcPr>
            <w:tcW w:w="2835" w:type="dxa"/>
            <w:vMerge w:val="restart"/>
            <w:shd w:val="clear" w:color="auto" w:fill="DAE9F7" w:themeFill="text2" w:themeFillTint="1A"/>
            <w:vAlign w:val="center"/>
            <w:hideMark/>
          </w:tcPr>
          <w:p w14:paraId="52CFFC13" w14:textId="77777777" w:rsidR="005151EC" w:rsidRPr="0070224E" w:rsidRDefault="005151EC" w:rsidP="00473A27">
            <w:pPr>
              <w:jc w:val="center"/>
              <w:rPr>
                <w:rFonts w:ascii="Trebuchet MS" w:hAnsi="Trebuchet MS"/>
                <w:b/>
                <w:sz w:val="22"/>
                <w:szCs w:val="22"/>
              </w:rPr>
            </w:pPr>
            <w:r w:rsidRPr="0070224E">
              <w:rPr>
                <w:rFonts w:ascii="Trebuchet MS" w:hAnsi="Trebuchet MS"/>
                <w:b/>
                <w:sz w:val="22"/>
                <w:szCs w:val="22"/>
              </w:rPr>
              <w:t>Techniniai reikalavimai</w:t>
            </w:r>
          </w:p>
        </w:tc>
        <w:tc>
          <w:tcPr>
            <w:tcW w:w="5670" w:type="dxa"/>
            <w:vMerge w:val="restart"/>
            <w:shd w:val="clear" w:color="auto" w:fill="DAE9F7" w:themeFill="text2" w:themeFillTint="1A"/>
            <w:vAlign w:val="center"/>
            <w:hideMark/>
          </w:tcPr>
          <w:p w14:paraId="10064D0E" w14:textId="77777777" w:rsidR="005151EC" w:rsidRPr="0070224E" w:rsidRDefault="005151EC" w:rsidP="00473A27">
            <w:pPr>
              <w:jc w:val="center"/>
              <w:rPr>
                <w:rFonts w:ascii="Trebuchet MS" w:hAnsi="Trebuchet MS"/>
                <w:b/>
                <w:sz w:val="22"/>
                <w:szCs w:val="22"/>
              </w:rPr>
            </w:pPr>
            <w:r w:rsidRPr="0070224E">
              <w:rPr>
                <w:rFonts w:ascii="Trebuchet MS" w:hAnsi="Trebuchet MS"/>
                <w:b/>
                <w:sz w:val="22"/>
                <w:szCs w:val="22"/>
              </w:rPr>
              <w:t>Reikalaujamos parametrų reikšmės</w:t>
            </w:r>
          </w:p>
        </w:tc>
        <w:tc>
          <w:tcPr>
            <w:tcW w:w="5550" w:type="dxa"/>
            <w:gridSpan w:val="3"/>
            <w:shd w:val="clear" w:color="auto" w:fill="DAE9F7" w:themeFill="text2" w:themeFillTint="1A"/>
            <w:vAlign w:val="center"/>
            <w:hideMark/>
          </w:tcPr>
          <w:p w14:paraId="5CC6D7FE" w14:textId="77777777" w:rsidR="005151EC" w:rsidRPr="0070224E" w:rsidRDefault="005151EC" w:rsidP="00473A27">
            <w:pPr>
              <w:jc w:val="center"/>
              <w:rPr>
                <w:rFonts w:ascii="Trebuchet MS" w:hAnsi="Trebuchet MS"/>
                <w:b/>
                <w:sz w:val="22"/>
                <w:szCs w:val="22"/>
              </w:rPr>
            </w:pPr>
            <w:r w:rsidRPr="0070224E">
              <w:rPr>
                <w:rFonts w:ascii="Trebuchet MS" w:hAnsi="Trebuchet MS"/>
                <w:b/>
                <w:sz w:val="22"/>
                <w:szCs w:val="22"/>
              </w:rPr>
              <w:t>Atitikimas kokybiniams ir techniniams reikalavimams.</w:t>
            </w:r>
          </w:p>
          <w:p w14:paraId="5359172B" w14:textId="77777777" w:rsidR="005151EC" w:rsidRPr="0070224E" w:rsidRDefault="005151EC" w:rsidP="00473A27">
            <w:pPr>
              <w:jc w:val="center"/>
              <w:rPr>
                <w:rFonts w:ascii="Trebuchet MS" w:hAnsi="Trebuchet MS"/>
                <w:b/>
                <w:sz w:val="22"/>
                <w:szCs w:val="22"/>
              </w:rPr>
            </w:pPr>
            <w:r w:rsidRPr="0070224E">
              <w:rPr>
                <w:rFonts w:ascii="Trebuchet MS" w:hAnsi="Trebuchet MS"/>
                <w:b/>
                <w:sz w:val="22"/>
                <w:szCs w:val="22"/>
              </w:rPr>
              <w:t>Nuoroda į pridedamus, prekės atitikimą reikalaujamoms charakteristikoms įrodančius, dokumentus (bukletų, techninių aprašų puslapių Nr.)</w:t>
            </w:r>
          </w:p>
        </w:tc>
      </w:tr>
      <w:tr w:rsidR="005151EC" w:rsidRPr="0070224E" w14:paraId="06135642" w14:textId="77777777" w:rsidTr="00473A27">
        <w:trPr>
          <w:trHeight w:val="34"/>
        </w:trPr>
        <w:tc>
          <w:tcPr>
            <w:tcW w:w="988" w:type="dxa"/>
            <w:vMerge/>
            <w:shd w:val="clear" w:color="auto" w:fill="DAE9F7" w:themeFill="text2" w:themeFillTint="1A"/>
            <w:vAlign w:val="center"/>
            <w:hideMark/>
          </w:tcPr>
          <w:p w14:paraId="316CA94B" w14:textId="77777777" w:rsidR="005151EC" w:rsidRPr="0070224E" w:rsidRDefault="005151EC" w:rsidP="00473A27">
            <w:pPr>
              <w:rPr>
                <w:rFonts w:ascii="Trebuchet MS" w:hAnsi="Trebuchet MS"/>
                <w:b/>
                <w:sz w:val="22"/>
                <w:szCs w:val="22"/>
              </w:rPr>
            </w:pPr>
          </w:p>
        </w:tc>
        <w:tc>
          <w:tcPr>
            <w:tcW w:w="2835" w:type="dxa"/>
            <w:vMerge/>
            <w:shd w:val="clear" w:color="auto" w:fill="DAE9F7" w:themeFill="text2" w:themeFillTint="1A"/>
            <w:vAlign w:val="center"/>
            <w:hideMark/>
          </w:tcPr>
          <w:p w14:paraId="30A77E09" w14:textId="77777777" w:rsidR="005151EC" w:rsidRPr="0070224E" w:rsidRDefault="005151EC" w:rsidP="00473A27">
            <w:pPr>
              <w:rPr>
                <w:rFonts w:ascii="Trebuchet MS" w:hAnsi="Trebuchet MS"/>
                <w:b/>
                <w:sz w:val="22"/>
                <w:szCs w:val="22"/>
              </w:rPr>
            </w:pPr>
          </w:p>
        </w:tc>
        <w:tc>
          <w:tcPr>
            <w:tcW w:w="5670" w:type="dxa"/>
            <w:vMerge/>
            <w:shd w:val="clear" w:color="auto" w:fill="DAE9F7" w:themeFill="text2" w:themeFillTint="1A"/>
            <w:vAlign w:val="center"/>
            <w:hideMark/>
          </w:tcPr>
          <w:p w14:paraId="249AE64E" w14:textId="77777777" w:rsidR="005151EC" w:rsidRPr="0070224E" w:rsidRDefault="005151EC" w:rsidP="00473A27">
            <w:pPr>
              <w:rPr>
                <w:rFonts w:ascii="Trebuchet MS" w:hAnsi="Trebuchet MS"/>
                <w:b/>
                <w:sz w:val="22"/>
                <w:szCs w:val="22"/>
              </w:rPr>
            </w:pPr>
          </w:p>
        </w:tc>
        <w:tc>
          <w:tcPr>
            <w:tcW w:w="2265" w:type="dxa"/>
            <w:vMerge w:val="restart"/>
            <w:shd w:val="clear" w:color="auto" w:fill="DAE9F7" w:themeFill="text2" w:themeFillTint="1A"/>
            <w:vAlign w:val="center"/>
            <w:hideMark/>
          </w:tcPr>
          <w:p w14:paraId="6581F94D" w14:textId="77777777" w:rsidR="005151EC" w:rsidRPr="0070224E" w:rsidRDefault="005151EC" w:rsidP="00473A27">
            <w:pPr>
              <w:widowControl w:val="0"/>
              <w:snapToGrid w:val="0"/>
              <w:jc w:val="center"/>
              <w:rPr>
                <w:rFonts w:ascii="Trebuchet MS" w:eastAsiaTheme="minorEastAsia" w:hAnsi="Trebuchet MS"/>
                <w:b/>
                <w:sz w:val="22"/>
                <w:szCs w:val="22"/>
              </w:rPr>
            </w:pPr>
            <w:r w:rsidRPr="0070224E">
              <w:rPr>
                <w:rFonts w:ascii="Trebuchet MS" w:eastAsiaTheme="minorEastAsia" w:hAnsi="Trebuchet MS"/>
                <w:b/>
                <w:sz w:val="22"/>
                <w:szCs w:val="22"/>
              </w:rPr>
              <w:t>Siūlomos prekės pavadinimas, techniniai parametrai</w:t>
            </w:r>
          </w:p>
        </w:tc>
        <w:tc>
          <w:tcPr>
            <w:tcW w:w="3285" w:type="dxa"/>
            <w:gridSpan w:val="2"/>
            <w:shd w:val="clear" w:color="auto" w:fill="DAE9F7" w:themeFill="text2" w:themeFillTint="1A"/>
            <w:vAlign w:val="center"/>
            <w:hideMark/>
          </w:tcPr>
          <w:p w14:paraId="4645FD4D" w14:textId="77777777" w:rsidR="005151EC" w:rsidRPr="0070224E" w:rsidRDefault="005151EC" w:rsidP="00473A27">
            <w:pPr>
              <w:jc w:val="center"/>
              <w:rPr>
                <w:rFonts w:ascii="Trebuchet MS" w:eastAsiaTheme="minorEastAsia" w:hAnsi="Trebuchet MS"/>
                <w:sz w:val="22"/>
                <w:szCs w:val="22"/>
              </w:rPr>
            </w:pPr>
            <w:r w:rsidRPr="0070224E">
              <w:rPr>
                <w:rFonts w:ascii="Trebuchet MS" w:eastAsiaTheme="minorEastAsia" w:hAnsi="Trebuchet MS"/>
                <w:b/>
                <w:bCs/>
                <w:sz w:val="22"/>
                <w:szCs w:val="22"/>
              </w:rPr>
              <w:t>Pasiūlymo dokumentai, patvirtinantys siūlomos prekės techninius parametrus</w:t>
            </w:r>
          </w:p>
        </w:tc>
      </w:tr>
      <w:tr w:rsidR="005151EC" w:rsidRPr="0070224E" w14:paraId="6006100D" w14:textId="77777777" w:rsidTr="00473A27">
        <w:trPr>
          <w:trHeight w:val="34"/>
        </w:trPr>
        <w:tc>
          <w:tcPr>
            <w:tcW w:w="988" w:type="dxa"/>
            <w:vMerge/>
            <w:shd w:val="clear" w:color="auto" w:fill="DAE9F7" w:themeFill="text2" w:themeFillTint="1A"/>
            <w:vAlign w:val="center"/>
            <w:hideMark/>
          </w:tcPr>
          <w:p w14:paraId="2EE0C8F1" w14:textId="77777777" w:rsidR="005151EC" w:rsidRPr="0070224E" w:rsidRDefault="005151EC" w:rsidP="00473A27">
            <w:pPr>
              <w:rPr>
                <w:rFonts w:ascii="Trebuchet MS" w:hAnsi="Trebuchet MS"/>
                <w:b/>
                <w:sz w:val="22"/>
                <w:szCs w:val="22"/>
              </w:rPr>
            </w:pPr>
          </w:p>
        </w:tc>
        <w:tc>
          <w:tcPr>
            <w:tcW w:w="2835" w:type="dxa"/>
            <w:vMerge/>
            <w:shd w:val="clear" w:color="auto" w:fill="DAE9F7" w:themeFill="text2" w:themeFillTint="1A"/>
            <w:vAlign w:val="center"/>
            <w:hideMark/>
          </w:tcPr>
          <w:p w14:paraId="00898A6A" w14:textId="77777777" w:rsidR="005151EC" w:rsidRPr="0070224E" w:rsidRDefault="005151EC" w:rsidP="00473A27">
            <w:pPr>
              <w:rPr>
                <w:rFonts w:ascii="Trebuchet MS" w:hAnsi="Trebuchet MS"/>
                <w:b/>
                <w:sz w:val="22"/>
                <w:szCs w:val="22"/>
              </w:rPr>
            </w:pPr>
          </w:p>
        </w:tc>
        <w:tc>
          <w:tcPr>
            <w:tcW w:w="5670" w:type="dxa"/>
            <w:vMerge/>
            <w:shd w:val="clear" w:color="auto" w:fill="DAE9F7" w:themeFill="text2" w:themeFillTint="1A"/>
            <w:vAlign w:val="center"/>
            <w:hideMark/>
          </w:tcPr>
          <w:p w14:paraId="378FB536" w14:textId="77777777" w:rsidR="005151EC" w:rsidRPr="0070224E" w:rsidRDefault="005151EC" w:rsidP="00473A27">
            <w:pPr>
              <w:rPr>
                <w:rFonts w:ascii="Trebuchet MS" w:hAnsi="Trebuchet MS"/>
                <w:b/>
                <w:sz w:val="22"/>
                <w:szCs w:val="22"/>
              </w:rPr>
            </w:pPr>
          </w:p>
        </w:tc>
        <w:tc>
          <w:tcPr>
            <w:tcW w:w="2265" w:type="dxa"/>
            <w:vMerge/>
            <w:shd w:val="clear" w:color="auto" w:fill="DAE9F7" w:themeFill="text2" w:themeFillTint="1A"/>
            <w:vAlign w:val="center"/>
            <w:hideMark/>
          </w:tcPr>
          <w:p w14:paraId="1F27B502" w14:textId="77777777" w:rsidR="005151EC" w:rsidRPr="0070224E" w:rsidRDefault="005151EC" w:rsidP="00473A27">
            <w:pPr>
              <w:rPr>
                <w:rFonts w:ascii="Trebuchet MS" w:eastAsiaTheme="minorEastAsia" w:hAnsi="Trebuchet MS"/>
                <w:b/>
                <w:sz w:val="22"/>
                <w:szCs w:val="22"/>
              </w:rPr>
            </w:pPr>
          </w:p>
        </w:tc>
        <w:tc>
          <w:tcPr>
            <w:tcW w:w="1845" w:type="dxa"/>
            <w:shd w:val="clear" w:color="auto" w:fill="DAE9F7" w:themeFill="text2" w:themeFillTint="1A"/>
            <w:vAlign w:val="center"/>
            <w:hideMark/>
          </w:tcPr>
          <w:p w14:paraId="5157CB3E" w14:textId="77777777" w:rsidR="005151EC" w:rsidRPr="0070224E" w:rsidRDefault="005151EC" w:rsidP="00473A27">
            <w:pPr>
              <w:jc w:val="center"/>
              <w:rPr>
                <w:rFonts w:ascii="Trebuchet MS" w:eastAsiaTheme="minorEastAsia" w:hAnsi="Trebuchet MS"/>
                <w:b/>
                <w:bCs/>
                <w:sz w:val="22"/>
                <w:szCs w:val="22"/>
              </w:rPr>
            </w:pPr>
            <w:r w:rsidRPr="0070224E">
              <w:rPr>
                <w:rFonts w:ascii="Trebuchet MS" w:eastAsiaTheme="minorEastAsia" w:hAnsi="Trebuchet MS"/>
                <w:b/>
                <w:bCs/>
                <w:sz w:val="22"/>
                <w:szCs w:val="22"/>
              </w:rPr>
              <w:t>dokumento pavadinimas</w:t>
            </w:r>
          </w:p>
        </w:tc>
        <w:tc>
          <w:tcPr>
            <w:tcW w:w="1440" w:type="dxa"/>
            <w:shd w:val="clear" w:color="auto" w:fill="DAE9F7" w:themeFill="text2" w:themeFillTint="1A"/>
            <w:vAlign w:val="center"/>
            <w:hideMark/>
          </w:tcPr>
          <w:p w14:paraId="301CE83C" w14:textId="77777777" w:rsidR="005151EC" w:rsidRPr="0070224E" w:rsidRDefault="005151EC" w:rsidP="00473A27">
            <w:pPr>
              <w:jc w:val="center"/>
              <w:rPr>
                <w:rFonts w:ascii="Trebuchet MS" w:eastAsiaTheme="minorEastAsia" w:hAnsi="Trebuchet MS"/>
                <w:b/>
                <w:bCs/>
                <w:sz w:val="22"/>
                <w:szCs w:val="22"/>
              </w:rPr>
            </w:pPr>
            <w:r w:rsidRPr="0070224E">
              <w:rPr>
                <w:rFonts w:ascii="Trebuchet MS" w:eastAsiaTheme="minorEastAsia" w:hAnsi="Trebuchet MS"/>
                <w:b/>
                <w:bCs/>
                <w:sz w:val="22"/>
                <w:szCs w:val="22"/>
              </w:rPr>
              <w:t>pasiūlymo lapo numeris</w:t>
            </w:r>
          </w:p>
        </w:tc>
      </w:tr>
      <w:tr w:rsidR="005151EC" w:rsidRPr="0070224E" w14:paraId="033DAC92" w14:textId="77777777" w:rsidTr="00473A27">
        <w:trPr>
          <w:trHeight w:val="34"/>
        </w:trPr>
        <w:tc>
          <w:tcPr>
            <w:tcW w:w="988" w:type="dxa"/>
          </w:tcPr>
          <w:p w14:paraId="63A29CC9"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w:t>
            </w:r>
          </w:p>
        </w:tc>
        <w:tc>
          <w:tcPr>
            <w:tcW w:w="2835" w:type="dxa"/>
          </w:tcPr>
          <w:p w14:paraId="7065B198"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Ultragarsinių tyrimų tipai</w:t>
            </w:r>
          </w:p>
        </w:tc>
        <w:tc>
          <w:tcPr>
            <w:tcW w:w="5670" w:type="dxa"/>
          </w:tcPr>
          <w:p w14:paraId="085B079D" w14:textId="77777777" w:rsidR="005151EC" w:rsidRPr="0070224E" w:rsidRDefault="005151EC" w:rsidP="00473A27">
            <w:pPr>
              <w:widowControl w:val="0"/>
              <w:ind w:left="92" w:right="-39"/>
              <w:textAlignment w:val="baseline"/>
              <w:rPr>
                <w:rFonts w:ascii="Trebuchet MS" w:hAnsi="Trebuchet MS"/>
                <w:sz w:val="22"/>
                <w:szCs w:val="22"/>
              </w:rPr>
            </w:pPr>
            <w:r w:rsidRPr="0070224E">
              <w:rPr>
                <w:rFonts w:ascii="Trebuchet MS" w:hAnsi="Trebuchet MS"/>
                <w:sz w:val="22"/>
                <w:szCs w:val="22"/>
              </w:rPr>
              <w:t>1. Pilvo organų tyrimai;</w:t>
            </w:r>
          </w:p>
          <w:p w14:paraId="273FBB06" w14:textId="77777777" w:rsidR="005151EC" w:rsidRPr="0070224E" w:rsidRDefault="005151EC" w:rsidP="00473A27">
            <w:pPr>
              <w:widowControl w:val="0"/>
              <w:ind w:left="92" w:right="-39"/>
              <w:textAlignment w:val="baseline"/>
              <w:rPr>
                <w:rFonts w:ascii="Trebuchet MS" w:hAnsi="Trebuchet MS"/>
                <w:sz w:val="22"/>
                <w:szCs w:val="22"/>
              </w:rPr>
            </w:pPr>
            <w:r w:rsidRPr="0070224E">
              <w:rPr>
                <w:rFonts w:ascii="Trebuchet MS" w:hAnsi="Trebuchet MS"/>
                <w:sz w:val="22"/>
                <w:szCs w:val="22"/>
              </w:rPr>
              <w:t>2. Krūtų tyrimai;</w:t>
            </w:r>
          </w:p>
          <w:p w14:paraId="52F6965E" w14:textId="77777777" w:rsidR="005151EC" w:rsidRPr="0070224E" w:rsidRDefault="005151EC" w:rsidP="00473A27">
            <w:pPr>
              <w:widowControl w:val="0"/>
              <w:ind w:left="92" w:right="-39"/>
              <w:textAlignment w:val="baseline"/>
              <w:rPr>
                <w:rFonts w:ascii="Trebuchet MS" w:hAnsi="Trebuchet MS"/>
                <w:sz w:val="22"/>
                <w:szCs w:val="22"/>
              </w:rPr>
            </w:pPr>
            <w:r w:rsidRPr="0070224E">
              <w:rPr>
                <w:rFonts w:ascii="Trebuchet MS" w:hAnsi="Trebuchet MS"/>
                <w:sz w:val="22"/>
                <w:szCs w:val="22"/>
              </w:rPr>
              <w:t>3. Smulkiųjų struktūrų tyrimai;</w:t>
            </w:r>
          </w:p>
          <w:p w14:paraId="58F36F09" w14:textId="77777777" w:rsidR="005151EC" w:rsidRPr="0070224E" w:rsidRDefault="005151EC" w:rsidP="00473A27">
            <w:pPr>
              <w:spacing w:line="276" w:lineRule="auto"/>
              <w:rPr>
                <w:rFonts w:ascii="Trebuchet MS" w:eastAsiaTheme="minorEastAsia" w:hAnsi="Trebuchet MS"/>
                <w:sz w:val="22"/>
                <w:szCs w:val="22"/>
              </w:rPr>
            </w:pPr>
            <w:r w:rsidRPr="0070224E">
              <w:rPr>
                <w:rFonts w:ascii="Trebuchet MS" w:hAnsi="Trebuchet MS"/>
                <w:sz w:val="22"/>
                <w:szCs w:val="22"/>
              </w:rPr>
              <w:t xml:space="preserve">4. Ginekologiniai tyrimai; </w:t>
            </w:r>
          </w:p>
        </w:tc>
        <w:tc>
          <w:tcPr>
            <w:tcW w:w="2265" w:type="dxa"/>
          </w:tcPr>
          <w:p w14:paraId="0DF792C6" w14:textId="77777777" w:rsidR="005151EC" w:rsidRPr="0070224E" w:rsidRDefault="005151EC" w:rsidP="00473A27">
            <w:pPr>
              <w:ind w:hanging="5"/>
              <w:jc w:val="both"/>
              <w:rPr>
                <w:rFonts w:ascii="Trebuchet MS" w:eastAsiaTheme="minorEastAsia" w:hAnsi="Trebuchet MS"/>
                <w:sz w:val="22"/>
                <w:szCs w:val="22"/>
              </w:rPr>
            </w:pPr>
            <w:r w:rsidRPr="0070224E">
              <w:rPr>
                <w:rFonts w:ascii="Trebuchet MS" w:eastAsia="Calibri" w:hAnsi="Trebuchet MS"/>
                <w:i/>
                <w:sz w:val="22"/>
                <w:szCs w:val="22"/>
              </w:rPr>
              <w:t>įrašyti</w:t>
            </w:r>
          </w:p>
        </w:tc>
        <w:tc>
          <w:tcPr>
            <w:tcW w:w="1845" w:type="dxa"/>
          </w:tcPr>
          <w:p w14:paraId="6DC67BFC" w14:textId="77777777" w:rsidR="005151EC" w:rsidRPr="0070224E" w:rsidRDefault="005151EC" w:rsidP="00473A27">
            <w:pPr>
              <w:ind w:hanging="120"/>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c>
          <w:tcPr>
            <w:tcW w:w="1440" w:type="dxa"/>
          </w:tcPr>
          <w:p w14:paraId="728F6C61" w14:textId="77777777" w:rsidR="005151EC" w:rsidRPr="0070224E" w:rsidRDefault="005151EC" w:rsidP="00473A27">
            <w:pPr>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r>
      <w:tr w:rsidR="005151EC" w:rsidRPr="0070224E" w14:paraId="0D116930" w14:textId="77777777" w:rsidTr="00473A27">
        <w:trPr>
          <w:trHeight w:val="34"/>
        </w:trPr>
        <w:tc>
          <w:tcPr>
            <w:tcW w:w="988" w:type="dxa"/>
          </w:tcPr>
          <w:p w14:paraId="7011FCBB" w14:textId="77777777" w:rsidR="005151EC" w:rsidRPr="0070224E" w:rsidRDefault="005151EC" w:rsidP="00473A27">
            <w:pPr>
              <w:ind w:left="-15" w:right="129" w:firstLine="15"/>
              <w:contextualSpacing/>
              <w:jc w:val="center"/>
              <w:rPr>
                <w:rFonts w:ascii="Trebuchet MS" w:eastAsia="SimSun" w:hAnsi="Trebuchet MS"/>
                <w:i/>
                <w:iCs/>
                <w:sz w:val="22"/>
                <w:szCs w:val="22"/>
                <w:lang w:bidi="hi-IN"/>
              </w:rPr>
            </w:pPr>
            <w:r w:rsidRPr="0070224E">
              <w:rPr>
                <w:rFonts w:ascii="Trebuchet MS" w:hAnsi="Trebuchet MS"/>
                <w:sz w:val="22"/>
                <w:szCs w:val="22"/>
              </w:rPr>
              <w:t>2</w:t>
            </w:r>
            <w:r w:rsidRPr="0070224E">
              <w:rPr>
                <w:rFonts w:ascii="Trebuchet MS" w:hAnsi="Trebuchet MS"/>
                <w:sz w:val="22"/>
                <w:szCs w:val="22"/>
                <w:lang w:val="en-US"/>
              </w:rPr>
              <w:t>.</w:t>
            </w:r>
          </w:p>
        </w:tc>
        <w:tc>
          <w:tcPr>
            <w:tcW w:w="2835" w:type="dxa"/>
          </w:tcPr>
          <w:p w14:paraId="7D198BC4" w14:textId="77777777" w:rsidR="005151EC" w:rsidRPr="0070224E" w:rsidRDefault="005151EC" w:rsidP="00473A27">
            <w:pPr>
              <w:widowControl w:val="0"/>
              <w:snapToGrid w:val="0"/>
              <w:rPr>
                <w:rFonts w:ascii="Trebuchet MS" w:eastAsia="SimSun" w:hAnsi="Trebuchet MS"/>
                <w:i/>
                <w:iCs/>
                <w:sz w:val="22"/>
                <w:szCs w:val="22"/>
                <w:lang w:eastAsia="ar-SA"/>
              </w:rPr>
            </w:pPr>
            <w:r w:rsidRPr="0070224E">
              <w:rPr>
                <w:rFonts w:ascii="Trebuchet MS" w:hAnsi="Trebuchet MS"/>
                <w:sz w:val="22"/>
                <w:szCs w:val="22"/>
              </w:rPr>
              <w:t xml:space="preserve">Konveksinis daviklis </w:t>
            </w:r>
          </w:p>
        </w:tc>
        <w:tc>
          <w:tcPr>
            <w:tcW w:w="5670" w:type="dxa"/>
          </w:tcPr>
          <w:p w14:paraId="5813DC75" w14:textId="77777777" w:rsidR="005151EC" w:rsidRPr="0070224E" w:rsidRDefault="005151EC" w:rsidP="00473A27">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1. Dažnio diapazonas </w:t>
            </w:r>
            <w:r w:rsidRPr="0070224E">
              <w:rPr>
                <w:rFonts w:ascii="Trebuchet MS" w:eastAsia="Symbol" w:hAnsi="Trebuchet MS"/>
                <w:sz w:val="22"/>
                <w:szCs w:val="22"/>
              </w:rPr>
              <w:sym w:font="Symbol" w:char="F0B3"/>
            </w:r>
            <w:r w:rsidRPr="0070224E">
              <w:rPr>
                <w:rFonts w:ascii="Trebuchet MS" w:hAnsi="Trebuchet MS"/>
                <w:sz w:val="22"/>
                <w:szCs w:val="22"/>
              </w:rPr>
              <w:t xml:space="preserve"> (1,5 - 6,0) MHz .</w:t>
            </w:r>
          </w:p>
          <w:p w14:paraId="0CFD50E5" w14:textId="77777777" w:rsidR="005151EC" w:rsidRPr="0070224E" w:rsidRDefault="005151EC" w:rsidP="00473A27">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2. Elementų skaičius </w:t>
            </w:r>
            <w:r w:rsidRPr="0070224E">
              <w:rPr>
                <w:rFonts w:ascii="Trebuchet MS" w:eastAsia="Symbol" w:hAnsi="Trebuchet MS"/>
                <w:sz w:val="22"/>
                <w:szCs w:val="22"/>
              </w:rPr>
              <w:sym w:font="Symbol" w:char="F0B3"/>
            </w:r>
            <w:r w:rsidRPr="0070224E">
              <w:rPr>
                <w:rFonts w:ascii="Trebuchet MS" w:hAnsi="Trebuchet MS"/>
                <w:sz w:val="22"/>
                <w:szCs w:val="22"/>
              </w:rPr>
              <w:t xml:space="preserve"> 160;</w:t>
            </w:r>
          </w:p>
          <w:p w14:paraId="6D15133E" w14:textId="77777777" w:rsidR="005151EC" w:rsidRPr="0070224E" w:rsidRDefault="005151EC" w:rsidP="00473A27">
            <w:pPr>
              <w:rPr>
                <w:rFonts w:ascii="Trebuchet MS" w:eastAsia="SimSun" w:hAnsi="Trebuchet MS"/>
                <w:sz w:val="22"/>
                <w:szCs w:val="22"/>
                <w:lang w:eastAsia="ar-SA"/>
              </w:rPr>
            </w:pPr>
            <w:r w:rsidRPr="0070224E">
              <w:rPr>
                <w:rFonts w:ascii="Trebuchet MS" w:hAnsi="Trebuchet MS"/>
                <w:sz w:val="22"/>
                <w:szCs w:val="22"/>
              </w:rPr>
              <w:t xml:space="preserve">3. Apžiūros kampas </w:t>
            </w:r>
            <w:r w:rsidRPr="0070224E">
              <w:rPr>
                <w:rFonts w:ascii="Trebuchet MS" w:eastAsia="Symbol" w:hAnsi="Trebuchet MS"/>
                <w:sz w:val="22"/>
                <w:szCs w:val="22"/>
              </w:rPr>
              <w:sym w:font="Symbol" w:char="F0B3"/>
            </w:r>
            <w:r w:rsidRPr="0070224E">
              <w:rPr>
                <w:rFonts w:ascii="Trebuchet MS" w:hAnsi="Trebuchet MS"/>
                <w:sz w:val="22"/>
                <w:szCs w:val="22"/>
              </w:rPr>
              <w:t xml:space="preserve"> </w:t>
            </w:r>
            <w:r w:rsidRPr="0070224E">
              <w:rPr>
                <w:rFonts w:ascii="Trebuchet MS" w:hAnsi="Trebuchet MS"/>
                <w:sz w:val="22"/>
                <w:szCs w:val="22"/>
                <w:lang w:val="en-US"/>
              </w:rPr>
              <w:t>7</w:t>
            </w:r>
            <w:r w:rsidRPr="0070224E">
              <w:rPr>
                <w:rFonts w:ascii="Trebuchet MS" w:hAnsi="Trebuchet MS"/>
                <w:sz w:val="22"/>
                <w:szCs w:val="22"/>
              </w:rPr>
              <w:t>0</w:t>
            </w:r>
            <w:r w:rsidRPr="0070224E">
              <w:rPr>
                <w:rFonts w:ascii="Trebuchet MS" w:hAnsi="Trebuchet MS"/>
                <w:sz w:val="22"/>
                <w:szCs w:val="22"/>
                <w:vertAlign w:val="superscript"/>
              </w:rPr>
              <w:t>o</w:t>
            </w:r>
            <w:r w:rsidRPr="0070224E">
              <w:rPr>
                <w:rFonts w:ascii="Trebuchet MS" w:hAnsi="Trebuchet MS"/>
                <w:sz w:val="22"/>
                <w:szCs w:val="22"/>
              </w:rPr>
              <w:t>;</w:t>
            </w:r>
          </w:p>
        </w:tc>
        <w:tc>
          <w:tcPr>
            <w:tcW w:w="2265" w:type="dxa"/>
          </w:tcPr>
          <w:p w14:paraId="5C901840"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1EFF2A4A"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3E0626F5"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7CC2DDE7" w14:textId="77777777" w:rsidTr="00473A27">
        <w:trPr>
          <w:trHeight w:val="34"/>
        </w:trPr>
        <w:tc>
          <w:tcPr>
            <w:tcW w:w="988" w:type="dxa"/>
          </w:tcPr>
          <w:p w14:paraId="6FFD044B"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3.</w:t>
            </w:r>
          </w:p>
        </w:tc>
        <w:tc>
          <w:tcPr>
            <w:tcW w:w="2835" w:type="dxa"/>
          </w:tcPr>
          <w:p w14:paraId="589A9161" w14:textId="77777777" w:rsidR="005151EC" w:rsidRPr="0070224E" w:rsidRDefault="005151EC" w:rsidP="00473A27">
            <w:pPr>
              <w:widowControl w:val="0"/>
              <w:snapToGrid w:val="0"/>
              <w:jc w:val="both"/>
              <w:rPr>
                <w:rFonts w:ascii="Trebuchet MS" w:eastAsia="Calibri" w:hAnsi="Trebuchet MS"/>
                <w:sz w:val="22"/>
                <w:szCs w:val="22"/>
              </w:rPr>
            </w:pPr>
            <w:r w:rsidRPr="0070224E">
              <w:rPr>
                <w:rFonts w:ascii="Trebuchet MS" w:hAnsi="Trebuchet MS"/>
                <w:sz w:val="22"/>
                <w:szCs w:val="22"/>
              </w:rPr>
              <w:t>Linijinis daviklis</w:t>
            </w:r>
          </w:p>
        </w:tc>
        <w:tc>
          <w:tcPr>
            <w:tcW w:w="5670" w:type="dxa"/>
          </w:tcPr>
          <w:p w14:paraId="3CC811E0" w14:textId="77777777" w:rsidR="005151EC" w:rsidRPr="0070224E" w:rsidRDefault="005151EC" w:rsidP="00473A27">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1. Dažnio diapazonas </w:t>
            </w:r>
            <w:r w:rsidRPr="0070224E">
              <w:rPr>
                <w:rFonts w:ascii="Trebuchet MS" w:eastAsia="Symbol" w:hAnsi="Trebuchet MS"/>
                <w:sz w:val="22"/>
                <w:szCs w:val="22"/>
              </w:rPr>
              <w:sym w:font="Symbol" w:char="F0B3"/>
            </w:r>
            <w:r w:rsidRPr="0070224E">
              <w:rPr>
                <w:rFonts w:ascii="Trebuchet MS" w:hAnsi="Trebuchet MS"/>
                <w:sz w:val="22"/>
                <w:szCs w:val="22"/>
              </w:rPr>
              <w:t xml:space="preserve"> (5,0 - 14,0) MHz.</w:t>
            </w:r>
          </w:p>
          <w:p w14:paraId="62629DD5" w14:textId="77777777" w:rsidR="005151EC" w:rsidRPr="0070224E" w:rsidRDefault="005151EC" w:rsidP="00473A27">
            <w:pPr>
              <w:widowControl w:val="0"/>
              <w:tabs>
                <w:tab w:val="left" w:pos="-1843"/>
                <w:tab w:val="left" w:pos="654"/>
              </w:tabs>
              <w:snapToGrid w:val="0"/>
              <w:textAlignment w:val="baseline"/>
              <w:rPr>
                <w:rFonts w:ascii="Trebuchet MS" w:hAnsi="Trebuchet MS"/>
                <w:sz w:val="22"/>
                <w:szCs w:val="22"/>
              </w:rPr>
            </w:pPr>
            <w:r w:rsidRPr="0070224E">
              <w:rPr>
                <w:rFonts w:ascii="Trebuchet MS" w:hAnsi="Trebuchet MS"/>
                <w:sz w:val="22"/>
                <w:szCs w:val="22"/>
              </w:rPr>
              <w:t xml:space="preserve">2. Pjezo elementų skaičius </w:t>
            </w:r>
            <w:r w:rsidRPr="0070224E">
              <w:rPr>
                <w:rFonts w:ascii="Trebuchet MS" w:eastAsia="Symbol" w:hAnsi="Trebuchet MS"/>
                <w:sz w:val="22"/>
                <w:szCs w:val="22"/>
              </w:rPr>
              <w:sym w:font="Symbol" w:char="F0B3"/>
            </w:r>
            <w:r w:rsidRPr="0070224E">
              <w:rPr>
                <w:rFonts w:ascii="Trebuchet MS" w:hAnsi="Trebuchet MS"/>
                <w:sz w:val="22"/>
                <w:szCs w:val="22"/>
              </w:rPr>
              <w:t xml:space="preserve"> 900;</w:t>
            </w:r>
          </w:p>
          <w:p w14:paraId="7C4DDDF3"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3. Paviršiaus ilgis ne mažesnis kaip 50 mm;</w:t>
            </w:r>
          </w:p>
        </w:tc>
        <w:tc>
          <w:tcPr>
            <w:tcW w:w="2265" w:type="dxa"/>
          </w:tcPr>
          <w:p w14:paraId="5248B0DB" w14:textId="77777777" w:rsidR="005151EC" w:rsidRPr="0070224E" w:rsidRDefault="005151EC" w:rsidP="00473A27">
            <w:pPr>
              <w:ind w:hanging="5"/>
              <w:jc w:val="both"/>
              <w:rPr>
                <w:rFonts w:ascii="Trebuchet MS" w:eastAsiaTheme="minorEastAsia" w:hAnsi="Trebuchet MS"/>
                <w:sz w:val="22"/>
                <w:szCs w:val="22"/>
              </w:rPr>
            </w:pPr>
            <w:r w:rsidRPr="0070224E">
              <w:rPr>
                <w:rFonts w:ascii="Trebuchet MS" w:eastAsia="Calibri" w:hAnsi="Trebuchet MS"/>
                <w:i/>
                <w:sz w:val="22"/>
                <w:szCs w:val="22"/>
              </w:rPr>
              <w:t>įrašyti</w:t>
            </w:r>
          </w:p>
        </w:tc>
        <w:tc>
          <w:tcPr>
            <w:tcW w:w="1845" w:type="dxa"/>
          </w:tcPr>
          <w:p w14:paraId="49B5ABE2" w14:textId="77777777" w:rsidR="005151EC" w:rsidRPr="0070224E" w:rsidRDefault="005151EC" w:rsidP="00473A27">
            <w:pPr>
              <w:ind w:hanging="120"/>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c>
          <w:tcPr>
            <w:tcW w:w="1440" w:type="dxa"/>
          </w:tcPr>
          <w:p w14:paraId="598FCD46" w14:textId="77777777" w:rsidR="005151EC" w:rsidRPr="0070224E" w:rsidRDefault="005151EC" w:rsidP="00473A27">
            <w:pPr>
              <w:jc w:val="center"/>
              <w:rPr>
                <w:rFonts w:ascii="Trebuchet MS" w:eastAsiaTheme="minorEastAsia" w:hAnsi="Trebuchet MS"/>
                <w:bCs/>
                <w:sz w:val="22"/>
                <w:szCs w:val="22"/>
              </w:rPr>
            </w:pPr>
            <w:r w:rsidRPr="0070224E">
              <w:rPr>
                <w:rFonts w:ascii="Trebuchet MS" w:eastAsia="Calibri" w:hAnsi="Trebuchet MS"/>
                <w:i/>
                <w:sz w:val="22"/>
                <w:szCs w:val="22"/>
              </w:rPr>
              <w:t>įrašyti</w:t>
            </w:r>
          </w:p>
        </w:tc>
      </w:tr>
      <w:tr w:rsidR="005151EC" w:rsidRPr="0070224E" w14:paraId="40D57E25" w14:textId="77777777" w:rsidTr="00473A27">
        <w:trPr>
          <w:trHeight w:val="34"/>
        </w:trPr>
        <w:tc>
          <w:tcPr>
            <w:tcW w:w="988" w:type="dxa"/>
          </w:tcPr>
          <w:p w14:paraId="5AC7E133"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4.</w:t>
            </w:r>
          </w:p>
        </w:tc>
        <w:tc>
          <w:tcPr>
            <w:tcW w:w="2835" w:type="dxa"/>
          </w:tcPr>
          <w:p w14:paraId="41174C27"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z w:val="22"/>
                <w:szCs w:val="22"/>
              </w:rPr>
              <w:t>Sistemos dinaminis diapazonas</w:t>
            </w:r>
          </w:p>
        </w:tc>
        <w:tc>
          <w:tcPr>
            <w:tcW w:w="5670" w:type="dxa"/>
          </w:tcPr>
          <w:p w14:paraId="35D139DA"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 320 dB</w:t>
            </w:r>
          </w:p>
        </w:tc>
        <w:tc>
          <w:tcPr>
            <w:tcW w:w="2265" w:type="dxa"/>
          </w:tcPr>
          <w:p w14:paraId="36A53730"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7B4301DA"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54AB0B18"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504BA3F2" w14:textId="77777777" w:rsidTr="00473A27">
        <w:trPr>
          <w:trHeight w:val="34"/>
        </w:trPr>
        <w:tc>
          <w:tcPr>
            <w:tcW w:w="988" w:type="dxa"/>
          </w:tcPr>
          <w:p w14:paraId="595536E5"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5.</w:t>
            </w:r>
          </w:p>
        </w:tc>
        <w:tc>
          <w:tcPr>
            <w:tcW w:w="2835" w:type="dxa"/>
          </w:tcPr>
          <w:p w14:paraId="3527C6C9" w14:textId="77777777" w:rsidR="005151EC" w:rsidRPr="0070224E" w:rsidRDefault="005151EC" w:rsidP="00473A27">
            <w:pPr>
              <w:spacing w:line="276" w:lineRule="auto"/>
              <w:rPr>
                <w:rFonts w:ascii="Trebuchet MS" w:eastAsiaTheme="minorHAnsi" w:hAnsi="Trebuchet MS"/>
                <w:sz w:val="22"/>
                <w:szCs w:val="22"/>
              </w:rPr>
            </w:pPr>
            <w:r w:rsidRPr="0070224E">
              <w:rPr>
                <w:rFonts w:ascii="Trebuchet MS" w:hAnsi="Trebuchet MS"/>
                <w:sz w:val="22"/>
                <w:szCs w:val="22"/>
              </w:rPr>
              <w:t>Skenavimo režimai</w:t>
            </w:r>
          </w:p>
        </w:tc>
        <w:tc>
          <w:tcPr>
            <w:tcW w:w="5670" w:type="dxa"/>
          </w:tcPr>
          <w:p w14:paraId="5201CD75" w14:textId="77777777" w:rsidR="005151EC" w:rsidRPr="0070224E" w:rsidRDefault="005151EC" w:rsidP="00473A27">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1. B režimas;</w:t>
            </w:r>
          </w:p>
          <w:p w14:paraId="2A33E370" w14:textId="77777777" w:rsidR="005151EC" w:rsidRPr="0070224E" w:rsidRDefault="005151EC" w:rsidP="00473A27">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2. Audinių harmonikų vaizdavimas;</w:t>
            </w:r>
          </w:p>
          <w:p w14:paraId="23A902AD" w14:textId="77777777" w:rsidR="005151EC" w:rsidRPr="0070224E" w:rsidRDefault="005151EC" w:rsidP="00473A27">
            <w:pPr>
              <w:widowControl w:val="0"/>
              <w:tabs>
                <w:tab w:val="left" w:pos="364"/>
              </w:tabs>
              <w:textAlignment w:val="baseline"/>
              <w:rPr>
                <w:rFonts w:ascii="Trebuchet MS" w:hAnsi="Trebuchet MS"/>
                <w:sz w:val="22"/>
                <w:szCs w:val="22"/>
              </w:rPr>
            </w:pPr>
            <w:r w:rsidRPr="0070224E">
              <w:rPr>
                <w:rFonts w:ascii="Trebuchet MS" w:hAnsi="Trebuchet MS"/>
                <w:sz w:val="22"/>
                <w:szCs w:val="22"/>
              </w:rPr>
              <w:t>3. Spalvinis doplerinis kraujotakos greičio vaizdavimo režimas;</w:t>
            </w:r>
          </w:p>
          <w:p w14:paraId="25D86929" w14:textId="77777777" w:rsidR="005151EC" w:rsidRPr="0070224E" w:rsidRDefault="005151EC" w:rsidP="00473A27">
            <w:pPr>
              <w:widowControl w:val="0"/>
              <w:tabs>
                <w:tab w:val="left" w:pos="364"/>
              </w:tabs>
              <w:textAlignment w:val="baseline"/>
              <w:rPr>
                <w:rFonts w:ascii="Trebuchet MS" w:hAnsi="Trebuchet MS"/>
                <w:sz w:val="22"/>
                <w:szCs w:val="22"/>
              </w:rPr>
            </w:pPr>
            <w:r w:rsidRPr="0070224E">
              <w:rPr>
                <w:rFonts w:ascii="Trebuchet MS" w:hAnsi="Trebuchet MS"/>
                <w:sz w:val="22"/>
                <w:szCs w:val="22"/>
              </w:rPr>
              <w:lastRenderedPageBreak/>
              <w:t>4. Galios doplerinis kraujotakos intensyvumo vaizdavimo režimas;</w:t>
            </w:r>
          </w:p>
          <w:p w14:paraId="7A471A37" w14:textId="77777777" w:rsidR="005151EC" w:rsidRPr="0070224E" w:rsidRDefault="005151EC" w:rsidP="00473A27">
            <w:pPr>
              <w:widowControl w:val="0"/>
              <w:tabs>
                <w:tab w:val="left" w:pos="364"/>
              </w:tabs>
              <w:textAlignment w:val="baseline"/>
              <w:rPr>
                <w:rFonts w:ascii="Trebuchet MS" w:hAnsi="Trebuchet MS"/>
                <w:sz w:val="22"/>
                <w:szCs w:val="22"/>
              </w:rPr>
            </w:pPr>
            <w:r w:rsidRPr="0070224E">
              <w:rPr>
                <w:rFonts w:ascii="Trebuchet MS" w:hAnsi="Trebuchet MS"/>
                <w:sz w:val="22"/>
                <w:szCs w:val="22"/>
              </w:rPr>
              <w:t>5. Pulsinės bangos spektrinis doplerinis vaizdavimo režimas;</w:t>
            </w:r>
          </w:p>
          <w:p w14:paraId="14C5A565" w14:textId="77777777" w:rsidR="005151EC" w:rsidRPr="0070224E" w:rsidRDefault="005151EC" w:rsidP="00473A27">
            <w:pPr>
              <w:widowControl w:val="0"/>
              <w:tabs>
                <w:tab w:val="left" w:pos="364"/>
              </w:tabs>
              <w:snapToGrid w:val="0"/>
              <w:textAlignment w:val="baseline"/>
              <w:rPr>
                <w:rFonts w:ascii="Trebuchet MS" w:hAnsi="Trebuchet MS"/>
                <w:sz w:val="22"/>
                <w:szCs w:val="22"/>
              </w:rPr>
            </w:pPr>
            <w:r w:rsidRPr="0070224E">
              <w:rPr>
                <w:rFonts w:ascii="Trebuchet MS" w:hAnsi="Trebuchet MS"/>
                <w:sz w:val="22"/>
                <w:szCs w:val="22"/>
              </w:rPr>
              <w:t>6. Praplėsto lauko (trapecinio vaizdavimo) režimas;</w:t>
            </w:r>
          </w:p>
          <w:p w14:paraId="7D66DF71" w14:textId="77777777" w:rsidR="005151EC" w:rsidRPr="0070224E" w:rsidRDefault="005151EC" w:rsidP="00473A27">
            <w:pPr>
              <w:widowControl w:val="0"/>
              <w:tabs>
                <w:tab w:val="left" w:pos="364"/>
              </w:tabs>
              <w:rPr>
                <w:rFonts w:ascii="Trebuchet MS" w:hAnsi="Trebuchet MS"/>
                <w:sz w:val="22"/>
                <w:szCs w:val="22"/>
              </w:rPr>
            </w:pPr>
            <w:r w:rsidRPr="0070224E">
              <w:rPr>
                <w:rFonts w:ascii="Trebuchet MS" w:hAnsi="Trebuchet MS"/>
                <w:sz w:val="22"/>
                <w:szCs w:val="22"/>
              </w:rPr>
              <w:t>7. Tripleksinis režimas;</w:t>
            </w:r>
          </w:p>
          <w:p w14:paraId="6E96E464"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8. Specialus ypatingai smulkios kraujotakos vaizdavimo režimas.</w:t>
            </w:r>
          </w:p>
        </w:tc>
        <w:tc>
          <w:tcPr>
            <w:tcW w:w="2265" w:type="dxa"/>
          </w:tcPr>
          <w:p w14:paraId="2DC4B15D"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lastRenderedPageBreak/>
              <w:t>įrašyti</w:t>
            </w:r>
          </w:p>
        </w:tc>
        <w:tc>
          <w:tcPr>
            <w:tcW w:w="1845" w:type="dxa"/>
          </w:tcPr>
          <w:p w14:paraId="6DD4F8F3"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1E5F7D03"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7C373D46" w14:textId="77777777" w:rsidTr="00473A27">
        <w:trPr>
          <w:trHeight w:val="34"/>
        </w:trPr>
        <w:tc>
          <w:tcPr>
            <w:tcW w:w="988" w:type="dxa"/>
          </w:tcPr>
          <w:p w14:paraId="00DD5C2D"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6.</w:t>
            </w:r>
          </w:p>
        </w:tc>
        <w:tc>
          <w:tcPr>
            <w:tcW w:w="2835" w:type="dxa"/>
          </w:tcPr>
          <w:p w14:paraId="4725D4FB"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z w:val="22"/>
                <w:szCs w:val="22"/>
              </w:rPr>
              <w:t>Maksimalus vaizduojamas gylis B režime</w:t>
            </w:r>
          </w:p>
        </w:tc>
        <w:tc>
          <w:tcPr>
            <w:tcW w:w="5670" w:type="dxa"/>
          </w:tcPr>
          <w:p w14:paraId="11688897" w14:textId="77777777" w:rsidR="005151EC" w:rsidRPr="0070224E" w:rsidRDefault="005151EC" w:rsidP="00473A27">
            <w:pPr>
              <w:rPr>
                <w:rFonts w:ascii="Trebuchet MS" w:eastAsiaTheme="minorEastAsia" w:hAnsi="Trebuchet MS"/>
                <w:sz w:val="22"/>
                <w:szCs w:val="22"/>
              </w:rPr>
            </w:pPr>
            <w:r w:rsidRPr="0070224E">
              <w:rPr>
                <w:rFonts w:ascii="Trebuchet MS" w:eastAsia="Symbol" w:hAnsi="Trebuchet MS"/>
                <w:sz w:val="22"/>
                <w:szCs w:val="22"/>
              </w:rPr>
              <w:sym w:font="Symbol" w:char="F0B3"/>
            </w:r>
            <w:r w:rsidRPr="0070224E">
              <w:rPr>
                <w:rFonts w:ascii="Trebuchet MS" w:hAnsi="Trebuchet MS"/>
                <w:sz w:val="22"/>
                <w:szCs w:val="22"/>
              </w:rPr>
              <w:t xml:space="preserve"> 45 cm</w:t>
            </w:r>
          </w:p>
        </w:tc>
        <w:tc>
          <w:tcPr>
            <w:tcW w:w="2265" w:type="dxa"/>
          </w:tcPr>
          <w:p w14:paraId="724CBAE8"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04AB3D03"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385050C4"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644C9F14" w14:textId="77777777" w:rsidTr="00473A27">
        <w:trPr>
          <w:trHeight w:val="34"/>
        </w:trPr>
        <w:tc>
          <w:tcPr>
            <w:tcW w:w="988" w:type="dxa"/>
          </w:tcPr>
          <w:p w14:paraId="6E36B0F8"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7.</w:t>
            </w:r>
          </w:p>
        </w:tc>
        <w:tc>
          <w:tcPr>
            <w:tcW w:w="2835" w:type="dxa"/>
          </w:tcPr>
          <w:p w14:paraId="433014C0" w14:textId="77777777" w:rsidR="005151EC" w:rsidRPr="0070224E" w:rsidRDefault="005151EC" w:rsidP="00473A27">
            <w:pPr>
              <w:spacing w:line="276" w:lineRule="auto"/>
              <w:rPr>
                <w:rFonts w:ascii="Trebuchet MS" w:eastAsiaTheme="minorHAnsi" w:hAnsi="Trebuchet MS"/>
                <w:sz w:val="22"/>
                <w:szCs w:val="22"/>
              </w:rPr>
            </w:pPr>
            <w:r w:rsidRPr="0070224E">
              <w:rPr>
                <w:rFonts w:ascii="Trebuchet MS" w:hAnsi="Trebuchet MS"/>
                <w:sz w:val="22"/>
                <w:szCs w:val="22"/>
              </w:rPr>
              <w:t>Sistemos struktūra</w:t>
            </w:r>
          </w:p>
        </w:tc>
        <w:tc>
          <w:tcPr>
            <w:tcW w:w="5670" w:type="dxa"/>
          </w:tcPr>
          <w:p w14:paraId="2698F0EE"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lang w:val="en-US"/>
              </w:rPr>
              <w:t xml:space="preserve">1. Sistema lengvai transportuojama, mobili. </w:t>
            </w:r>
          </w:p>
          <w:p w14:paraId="545F9282"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rPr>
              <w:t>2</w:t>
            </w:r>
            <w:r w:rsidRPr="0070224E">
              <w:rPr>
                <w:rFonts w:ascii="Trebuchet MS" w:hAnsi="Trebuchet MS"/>
                <w:sz w:val="22"/>
                <w:szCs w:val="22"/>
                <w:lang w:val="en-US"/>
              </w:rPr>
              <w:t xml:space="preserve">. </w:t>
            </w:r>
            <w:r w:rsidRPr="0070224E">
              <w:rPr>
                <w:rFonts w:ascii="Trebuchet MS" w:hAnsi="Trebuchet MS"/>
                <w:sz w:val="22"/>
                <w:szCs w:val="22"/>
              </w:rPr>
              <w:t>Valdymo panelė kilnojama aukštyn ir žemyn, pasukama į šonus;</w:t>
            </w:r>
          </w:p>
          <w:p w14:paraId="718459F8"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rPr>
              <w:t>3. ≥ 54 cm įstrižainės vaizdo monitorius;</w:t>
            </w:r>
          </w:p>
          <w:p w14:paraId="7D7C69A3"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rPr>
              <w:t>4. Vaizdo monitorius kilnojamas aukštyn ir žemyn, pasukamas į šonus;</w:t>
            </w:r>
          </w:p>
          <w:p w14:paraId="28ED9DCF"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rPr>
              <w:t>5. Valdymo panelėje integruotas liečiamas ekranas, kurio įstrižainė 1</w:t>
            </w:r>
            <w:r w:rsidRPr="0070224E">
              <w:rPr>
                <w:rFonts w:ascii="Trebuchet MS" w:hAnsi="Trebuchet MS"/>
                <w:sz w:val="22"/>
                <w:szCs w:val="22"/>
                <w:lang w:val="en-US"/>
              </w:rPr>
              <w:t>4</w:t>
            </w:r>
            <w:r w:rsidRPr="0070224E">
              <w:rPr>
                <w:rFonts w:ascii="Trebuchet MS" w:hAnsi="Trebuchet MS"/>
                <w:sz w:val="22"/>
                <w:szCs w:val="22"/>
              </w:rPr>
              <w:t xml:space="preserve"> colių arba didesnė;</w:t>
            </w:r>
          </w:p>
          <w:p w14:paraId="3ECBD0F6" w14:textId="77777777" w:rsidR="005151EC" w:rsidRPr="0070224E" w:rsidRDefault="005151EC" w:rsidP="00473A27">
            <w:pPr>
              <w:widowControl w:val="0"/>
              <w:ind w:right="-39"/>
              <w:textAlignment w:val="baseline"/>
              <w:rPr>
                <w:rFonts w:ascii="Trebuchet MS" w:hAnsi="Trebuchet MS"/>
                <w:sz w:val="22"/>
                <w:szCs w:val="22"/>
              </w:rPr>
            </w:pPr>
            <w:r w:rsidRPr="0070224E">
              <w:rPr>
                <w:rFonts w:ascii="Trebuchet MS" w:hAnsi="Trebuchet MS"/>
                <w:sz w:val="22"/>
                <w:szCs w:val="22"/>
              </w:rPr>
              <w:t>6. Integruotas ultragarsinio gelio šildytuvas.</w:t>
            </w:r>
          </w:p>
          <w:p w14:paraId="2C1C4123"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 xml:space="preserve">7. Jungtys davikliams </w:t>
            </w:r>
            <w:r w:rsidRPr="0070224E">
              <w:rPr>
                <w:rFonts w:ascii="Trebuchet MS" w:eastAsia="Symbol" w:hAnsi="Trebuchet MS"/>
                <w:sz w:val="22"/>
                <w:szCs w:val="22"/>
              </w:rPr>
              <w:sym w:font="Symbol" w:char="F0B3"/>
            </w:r>
            <w:r w:rsidRPr="0070224E">
              <w:rPr>
                <w:rFonts w:ascii="Trebuchet MS" w:hAnsi="Trebuchet MS"/>
                <w:sz w:val="22"/>
                <w:szCs w:val="22"/>
              </w:rPr>
              <w:t xml:space="preserve"> 4 aktyvios</w:t>
            </w:r>
          </w:p>
        </w:tc>
        <w:tc>
          <w:tcPr>
            <w:tcW w:w="2265" w:type="dxa"/>
          </w:tcPr>
          <w:p w14:paraId="52FBB866"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1DDE1559"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6BE5A735"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694F42C5" w14:textId="77777777" w:rsidTr="00473A27">
        <w:trPr>
          <w:trHeight w:val="34"/>
        </w:trPr>
        <w:tc>
          <w:tcPr>
            <w:tcW w:w="988" w:type="dxa"/>
          </w:tcPr>
          <w:p w14:paraId="6A7FA1CC"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8.</w:t>
            </w:r>
          </w:p>
        </w:tc>
        <w:tc>
          <w:tcPr>
            <w:tcW w:w="2835" w:type="dxa"/>
          </w:tcPr>
          <w:p w14:paraId="3D6EFFA7"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pacing w:val="2"/>
                <w:sz w:val="22"/>
                <w:szCs w:val="22"/>
              </w:rPr>
              <w:t>B rėžimo konfigūruojami parametrai</w:t>
            </w:r>
          </w:p>
        </w:tc>
        <w:tc>
          <w:tcPr>
            <w:tcW w:w="5670" w:type="dxa"/>
          </w:tcPr>
          <w:p w14:paraId="66527CC3"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Vieno mygtuko paspaudimu, automatiniam pilkosios skalės parametrų optimizavimui</w:t>
            </w:r>
          </w:p>
        </w:tc>
        <w:tc>
          <w:tcPr>
            <w:tcW w:w="2265" w:type="dxa"/>
          </w:tcPr>
          <w:p w14:paraId="05892F8B"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7AF18DC8"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1FD92AE4"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636720AE" w14:textId="77777777" w:rsidTr="00473A27">
        <w:trPr>
          <w:trHeight w:val="34"/>
        </w:trPr>
        <w:tc>
          <w:tcPr>
            <w:tcW w:w="988" w:type="dxa"/>
          </w:tcPr>
          <w:p w14:paraId="20C16685"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9.</w:t>
            </w:r>
          </w:p>
        </w:tc>
        <w:tc>
          <w:tcPr>
            <w:tcW w:w="2835" w:type="dxa"/>
          </w:tcPr>
          <w:p w14:paraId="3686C5D2"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z w:val="22"/>
                <w:szCs w:val="22"/>
              </w:rPr>
              <w:t>Pulsinės bangos doplerio konfigūruojami parametrai</w:t>
            </w:r>
          </w:p>
        </w:tc>
        <w:tc>
          <w:tcPr>
            <w:tcW w:w="5670" w:type="dxa"/>
          </w:tcPr>
          <w:p w14:paraId="6B5FEA65" w14:textId="77777777" w:rsidR="005151EC" w:rsidRPr="0070224E" w:rsidRDefault="005151EC" w:rsidP="00473A27">
            <w:pPr>
              <w:widowControl w:val="0"/>
              <w:tabs>
                <w:tab w:val="left" w:pos="654"/>
              </w:tabs>
              <w:textAlignment w:val="baseline"/>
              <w:rPr>
                <w:rFonts w:ascii="Trebuchet MS" w:hAnsi="Trebuchet MS"/>
                <w:sz w:val="22"/>
                <w:szCs w:val="22"/>
              </w:rPr>
            </w:pPr>
            <w:r w:rsidRPr="0070224E">
              <w:rPr>
                <w:rFonts w:ascii="Trebuchet MS" w:hAnsi="Trebuchet MS"/>
                <w:sz w:val="22"/>
                <w:szCs w:val="22"/>
              </w:rPr>
              <w:t>1. Automatinis spektrinių kreivių matavimas realiame laike;</w:t>
            </w:r>
          </w:p>
          <w:p w14:paraId="59B00E1D"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2. Automatinė kraujotakos krypties, greičio skalės ir kampo korekcijos nustatymo funkcija.</w:t>
            </w:r>
          </w:p>
        </w:tc>
        <w:tc>
          <w:tcPr>
            <w:tcW w:w="2265" w:type="dxa"/>
          </w:tcPr>
          <w:p w14:paraId="521A5E41"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589EB6C8"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5BD70852"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3DA8E6C6" w14:textId="77777777" w:rsidTr="00473A27">
        <w:trPr>
          <w:trHeight w:val="34"/>
        </w:trPr>
        <w:tc>
          <w:tcPr>
            <w:tcW w:w="988" w:type="dxa"/>
          </w:tcPr>
          <w:p w14:paraId="065DACD3"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10.</w:t>
            </w:r>
          </w:p>
        </w:tc>
        <w:tc>
          <w:tcPr>
            <w:tcW w:w="2835" w:type="dxa"/>
          </w:tcPr>
          <w:p w14:paraId="52BBC68F"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z w:val="22"/>
                <w:szCs w:val="22"/>
              </w:rPr>
              <w:t>Pacientų duomenų archyvas</w:t>
            </w:r>
          </w:p>
        </w:tc>
        <w:tc>
          <w:tcPr>
            <w:tcW w:w="5670" w:type="dxa"/>
          </w:tcPr>
          <w:p w14:paraId="08BD46BA" w14:textId="77777777" w:rsidR="005151EC" w:rsidRPr="0070224E" w:rsidRDefault="005151EC" w:rsidP="00473A27">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1. Vidinis kietasis diskas pacientų duomenų įrašymui;</w:t>
            </w:r>
          </w:p>
          <w:p w14:paraId="604EFAD3" w14:textId="77777777" w:rsidR="005151EC" w:rsidRPr="0070224E" w:rsidRDefault="005151EC" w:rsidP="00473A27">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 xml:space="preserve">2. DICOM standarto palaikomos funkcijos: </w:t>
            </w:r>
          </w:p>
          <w:p w14:paraId="50F965C4" w14:textId="77777777" w:rsidR="005151EC" w:rsidRPr="0070224E" w:rsidRDefault="005151EC" w:rsidP="00473A27">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a) Storage arba store, arba send (arba lygiavertės);</w:t>
            </w:r>
          </w:p>
          <w:p w14:paraId="0AC1E660" w14:textId="77777777" w:rsidR="005151EC" w:rsidRPr="0070224E" w:rsidRDefault="005151EC" w:rsidP="00473A27">
            <w:pPr>
              <w:widowControl w:val="0"/>
              <w:tabs>
                <w:tab w:val="left" w:pos="325"/>
              </w:tabs>
              <w:snapToGrid w:val="0"/>
              <w:textAlignment w:val="baseline"/>
              <w:rPr>
                <w:rFonts w:ascii="Trebuchet MS" w:hAnsi="Trebuchet MS"/>
                <w:sz w:val="22"/>
                <w:szCs w:val="22"/>
              </w:rPr>
            </w:pPr>
            <w:r w:rsidRPr="0070224E">
              <w:rPr>
                <w:rFonts w:ascii="Trebuchet MS" w:hAnsi="Trebuchet MS"/>
                <w:sz w:val="22"/>
                <w:szCs w:val="22"/>
              </w:rPr>
              <w:t>b) Modality Worklist (arba lygiavertės);</w:t>
            </w:r>
          </w:p>
          <w:p w14:paraId="4BAFA001"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c) Query/Retrieve (arba lygiavertės);</w:t>
            </w:r>
          </w:p>
        </w:tc>
        <w:tc>
          <w:tcPr>
            <w:tcW w:w="2265" w:type="dxa"/>
          </w:tcPr>
          <w:p w14:paraId="2B9A29DF"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54450BE1"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77E59598"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158CC651" w14:textId="77777777" w:rsidTr="00473A27">
        <w:trPr>
          <w:trHeight w:val="34"/>
        </w:trPr>
        <w:tc>
          <w:tcPr>
            <w:tcW w:w="988" w:type="dxa"/>
          </w:tcPr>
          <w:p w14:paraId="13AA0BD4"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11.</w:t>
            </w:r>
          </w:p>
        </w:tc>
        <w:tc>
          <w:tcPr>
            <w:tcW w:w="2835" w:type="dxa"/>
          </w:tcPr>
          <w:p w14:paraId="7D948BF1"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sz w:val="22"/>
                <w:szCs w:val="22"/>
              </w:rPr>
              <w:t xml:space="preserve">Nespalvotas vaizdo spausdintuvas </w:t>
            </w:r>
          </w:p>
        </w:tc>
        <w:tc>
          <w:tcPr>
            <w:tcW w:w="5670" w:type="dxa"/>
          </w:tcPr>
          <w:p w14:paraId="46C9AB24"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Būtina</w:t>
            </w:r>
          </w:p>
        </w:tc>
        <w:tc>
          <w:tcPr>
            <w:tcW w:w="2265" w:type="dxa"/>
          </w:tcPr>
          <w:p w14:paraId="41B75108"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c>
          <w:tcPr>
            <w:tcW w:w="1845" w:type="dxa"/>
          </w:tcPr>
          <w:p w14:paraId="30AC684A" w14:textId="77777777" w:rsidR="005151EC" w:rsidRPr="0070224E" w:rsidRDefault="005151EC" w:rsidP="00473A27">
            <w:pPr>
              <w:ind w:hanging="120"/>
              <w:jc w:val="center"/>
              <w:rPr>
                <w:rFonts w:ascii="Trebuchet MS" w:eastAsia="Calibri" w:hAnsi="Trebuchet MS"/>
                <w:i/>
                <w:sz w:val="22"/>
                <w:szCs w:val="22"/>
              </w:rPr>
            </w:pPr>
            <w:r w:rsidRPr="0070224E">
              <w:rPr>
                <w:rFonts w:ascii="Trebuchet MS" w:eastAsia="Calibri" w:hAnsi="Trebuchet MS"/>
                <w:i/>
                <w:sz w:val="22"/>
                <w:szCs w:val="22"/>
              </w:rPr>
              <w:t>įrašyti</w:t>
            </w:r>
          </w:p>
        </w:tc>
        <w:tc>
          <w:tcPr>
            <w:tcW w:w="1440" w:type="dxa"/>
          </w:tcPr>
          <w:p w14:paraId="6129A431" w14:textId="77777777" w:rsidR="005151EC" w:rsidRPr="0070224E" w:rsidRDefault="005151EC" w:rsidP="00473A27">
            <w:pPr>
              <w:jc w:val="center"/>
              <w:rPr>
                <w:rFonts w:ascii="Trebuchet MS" w:eastAsia="Calibri" w:hAnsi="Trebuchet MS"/>
                <w:i/>
                <w:sz w:val="22"/>
                <w:szCs w:val="22"/>
              </w:rPr>
            </w:pPr>
            <w:r w:rsidRPr="0070224E">
              <w:rPr>
                <w:rFonts w:ascii="Trebuchet MS" w:eastAsia="Calibri" w:hAnsi="Trebuchet MS"/>
                <w:i/>
                <w:sz w:val="22"/>
                <w:szCs w:val="22"/>
              </w:rPr>
              <w:t>įrašyti</w:t>
            </w:r>
          </w:p>
        </w:tc>
      </w:tr>
      <w:tr w:rsidR="005151EC" w:rsidRPr="0070224E" w14:paraId="36E3B7FE" w14:textId="77777777" w:rsidTr="00473A27">
        <w:trPr>
          <w:trHeight w:val="34"/>
        </w:trPr>
        <w:tc>
          <w:tcPr>
            <w:tcW w:w="988" w:type="dxa"/>
          </w:tcPr>
          <w:p w14:paraId="54A0D516" w14:textId="77777777" w:rsidR="005151EC" w:rsidRPr="0070224E" w:rsidRDefault="005151EC" w:rsidP="00473A27">
            <w:pPr>
              <w:ind w:left="-15" w:right="129" w:firstLine="15"/>
              <w:contextualSpacing/>
              <w:jc w:val="center"/>
              <w:rPr>
                <w:rFonts w:ascii="Trebuchet MS" w:eastAsia="SimSun" w:hAnsi="Trebuchet MS"/>
                <w:sz w:val="22"/>
                <w:szCs w:val="22"/>
                <w:lang w:bidi="hi-IN"/>
              </w:rPr>
            </w:pPr>
            <w:r w:rsidRPr="0070224E">
              <w:rPr>
                <w:rFonts w:ascii="Trebuchet MS" w:hAnsi="Trebuchet MS"/>
                <w:sz w:val="22"/>
                <w:szCs w:val="22"/>
              </w:rPr>
              <w:t>12.</w:t>
            </w:r>
          </w:p>
        </w:tc>
        <w:tc>
          <w:tcPr>
            <w:tcW w:w="2835" w:type="dxa"/>
          </w:tcPr>
          <w:p w14:paraId="391B87A8" w14:textId="77777777" w:rsidR="005151EC" w:rsidRPr="0070224E" w:rsidRDefault="005151EC" w:rsidP="00473A27">
            <w:pPr>
              <w:widowControl w:val="0"/>
              <w:snapToGrid w:val="0"/>
              <w:jc w:val="both"/>
              <w:rPr>
                <w:rFonts w:ascii="Trebuchet MS" w:hAnsi="Trebuchet MS"/>
                <w:sz w:val="22"/>
                <w:szCs w:val="22"/>
              </w:rPr>
            </w:pPr>
            <w:r w:rsidRPr="0070224E">
              <w:rPr>
                <w:rFonts w:ascii="Trebuchet MS" w:hAnsi="Trebuchet MS"/>
                <w:color w:val="000000" w:themeColor="text1"/>
                <w:sz w:val="22"/>
                <w:szCs w:val="22"/>
              </w:rPr>
              <w:t>Garantija</w:t>
            </w:r>
          </w:p>
        </w:tc>
        <w:tc>
          <w:tcPr>
            <w:tcW w:w="5670" w:type="dxa"/>
          </w:tcPr>
          <w:p w14:paraId="703009A0" w14:textId="77777777" w:rsidR="005151EC" w:rsidRPr="0070224E" w:rsidRDefault="005151EC" w:rsidP="00473A27">
            <w:pPr>
              <w:rPr>
                <w:rFonts w:ascii="Trebuchet MS" w:eastAsiaTheme="minorEastAsia" w:hAnsi="Trebuchet MS"/>
                <w:sz w:val="22"/>
                <w:szCs w:val="22"/>
              </w:rPr>
            </w:pPr>
            <w:r w:rsidRPr="0070224E">
              <w:rPr>
                <w:rFonts w:ascii="Trebuchet MS" w:hAnsi="Trebuchet MS"/>
                <w:sz w:val="22"/>
                <w:szCs w:val="22"/>
              </w:rPr>
              <w:t>≥ 24 mėnesiai</w:t>
            </w:r>
          </w:p>
        </w:tc>
        <w:tc>
          <w:tcPr>
            <w:tcW w:w="5550" w:type="dxa"/>
            <w:gridSpan w:val="3"/>
          </w:tcPr>
          <w:p w14:paraId="7DEE37E8" w14:textId="77777777" w:rsidR="005151EC" w:rsidRPr="0070224E" w:rsidRDefault="005151EC" w:rsidP="00473A27">
            <w:pPr>
              <w:ind w:hanging="5"/>
              <w:jc w:val="both"/>
              <w:rPr>
                <w:rFonts w:ascii="Trebuchet MS" w:eastAsia="Calibri" w:hAnsi="Trebuchet MS"/>
                <w:i/>
                <w:sz w:val="22"/>
                <w:szCs w:val="22"/>
              </w:rPr>
            </w:pPr>
            <w:r w:rsidRPr="0070224E">
              <w:rPr>
                <w:rFonts w:ascii="Trebuchet MS" w:eastAsia="Calibri" w:hAnsi="Trebuchet MS"/>
                <w:i/>
                <w:sz w:val="22"/>
                <w:szCs w:val="22"/>
              </w:rPr>
              <w:t>įrašyti</w:t>
            </w:r>
          </w:p>
        </w:tc>
      </w:tr>
    </w:tbl>
    <w:p w14:paraId="591656BA" w14:textId="77777777" w:rsidR="005151EC" w:rsidRPr="00855994" w:rsidRDefault="005151EC" w:rsidP="005151EC">
      <w:pPr>
        <w:tabs>
          <w:tab w:val="left" w:pos="285"/>
          <w:tab w:val="left" w:pos="868"/>
          <w:tab w:val="left" w:pos="1151"/>
          <w:tab w:val="left" w:pos="1451"/>
        </w:tabs>
        <w:suppressAutoHyphens/>
        <w:autoSpaceDN w:val="0"/>
        <w:spacing w:after="0" w:line="240" w:lineRule="auto"/>
        <w:textAlignment w:val="baseline"/>
        <w:rPr>
          <w:rFonts w:ascii="Trebuchet MS" w:eastAsia="SimSun" w:hAnsi="Trebuchet MS" w:cs="Times New Roman"/>
          <w:b/>
          <w:lang w:eastAsia="lt-LT" w:bidi="hi-IN"/>
          <w14:ligatures w14:val="none"/>
        </w:rPr>
      </w:pP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r>
        <w:rPr>
          <w:rFonts w:ascii="Trebuchet MS" w:eastAsia="SimSun" w:hAnsi="Trebuchet MS" w:cs="Times New Roman"/>
          <w:b/>
          <w:lang w:eastAsia="lt-LT" w:bidi="hi-IN"/>
          <w14:ligatures w14:val="none"/>
        </w:rPr>
        <w:tab/>
      </w:r>
    </w:p>
    <w:p w14:paraId="4909F40A" w14:textId="77777777" w:rsidR="005151EC" w:rsidRPr="00884470" w:rsidRDefault="005151EC" w:rsidP="005151EC">
      <w:pPr>
        <w:keepNext/>
        <w:spacing w:line="276" w:lineRule="auto"/>
        <w:ind w:left="284"/>
        <w:rPr>
          <w:rFonts w:ascii="Trebuchet MS" w:eastAsia="Calibri" w:hAnsi="Trebuchet MS" w:cs="Times New Roman"/>
          <w:b/>
          <w:kern w:val="0"/>
          <w:lang w:eastAsia="lt-LT"/>
          <w14:ligatures w14:val="none"/>
        </w:rPr>
      </w:pPr>
      <w:r w:rsidRPr="00884470">
        <w:rPr>
          <w:rFonts w:ascii="Trebuchet MS" w:eastAsia="Calibri" w:hAnsi="Trebuchet MS" w:cs="Times New Roman"/>
          <w:b/>
          <w:kern w:val="0"/>
          <w:lang w:eastAsia="lt-LT"/>
          <w14:ligatures w14:val="none"/>
        </w:rPr>
        <w:t>Kokybės kriterijai:</w:t>
      </w:r>
    </w:p>
    <w:p w14:paraId="1DE3EEA3" w14:textId="1B66A6F8" w:rsidR="005151EC" w:rsidRPr="00884470" w:rsidRDefault="00F523B1" w:rsidP="005151EC">
      <w:pPr>
        <w:tabs>
          <w:tab w:val="left" w:pos="868"/>
          <w:tab w:val="left" w:pos="1151"/>
          <w:tab w:val="left" w:pos="1451"/>
        </w:tabs>
        <w:suppressAutoHyphens/>
        <w:autoSpaceDN w:val="0"/>
        <w:spacing w:after="0" w:line="240" w:lineRule="auto"/>
        <w:jc w:val="right"/>
        <w:textAlignment w:val="baseline"/>
        <w:rPr>
          <w:rFonts w:ascii="Trebuchet MS" w:eastAsiaTheme="minorEastAsia" w:hAnsi="Trebuchet MS" w:cs="Times New Roman"/>
          <w:kern w:val="0"/>
          <w:lang w:eastAsia="lt-LT"/>
          <w14:ligatures w14:val="none"/>
        </w:rPr>
      </w:pPr>
      <w:r>
        <w:rPr>
          <w:rFonts w:ascii="Trebuchet MS" w:eastAsia="SimSun" w:hAnsi="Trebuchet MS" w:cs="Times New Roman"/>
          <w:b/>
          <w:bCs/>
          <w:lang w:eastAsia="lt-LT" w:bidi="hi-IN"/>
          <w14:ligatures w14:val="none"/>
        </w:rPr>
        <w:t>12</w:t>
      </w:r>
      <w:r w:rsidR="005151EC" w:rsidRPr="00884470">
        <w:rPr>
          <w:rFonts w:ascii="Trebuchet MS" w:eastAsia="SimSun" w:hAnsi="Trebuchet MS" w:cs="Times New Roman"/>
          <w:b/>
          <w:bCs/>
          <w:lang w:eastAsia="lt-LT" w:bidi="hi-IN"/>
          <w14:ligatures w14:val="none"/>
        </w:rPr>
        <w:t xml:space="preserve"> lentelė</w:t>
      </w: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643"/>
        <w:gridCol w:w="850"/>
        <w:gridCol w:w="992"/>
        <w:gridCol w:w="2976"/>
        <w:gridCol w:w="1984"/>
        <w:gridCol w:w="1684"/>
      </w:tblGrid>
      <w:tr w:rsidR="005151EC" w:rsidRPr="00884470" w14:paraId="3ED97A7B"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46B63C" w14:textId="77777777" w:rsidR="005151EC" w:rsidRPr="00884470" w:rsidRDefault="005151EC" w:rsidP="00473A27">
            <w:pPr>
              <w:spacing w:after="0" w:line="240" w:lineRule="auto"/>
              <w:jc w:val="center"/>
              <w:rPr>
                <w:rFonts w:ascii="Trebuchet MS" w:hAnsi="Trebuchet MS"/>
                <w:b/>
              </w:rPr>
            </w:pPr>
            <w:r w:rsidRPr="00884470">
              <w:rPr>
                <w:rFonts w:ascii="Trebuchet MS" w:hAnsi="Trebuchet MS"/>
                <w:b/>
              </w:rPr>
              <w:t>Eil. Nr.</w:t>
            </w:r>
          </w:p>
        </w:tc>
        <w:tc>
          <w:tcPr>
            <w:tcW w:w="1866"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FC9FF87" w14:textId="77777777" w:rsidR="005151EC" w:rsidRPr="00884470" w:rsidRDefault="005151EC" w:rsidP="00473A27">
            <w:pPr>
              <w:spacing w:after="0" w:line="240" w:lineRule="auto"/>
              <w:jc w:val="center"/>
              <w:rPr>
                <w:rFonts w:ascii="Trebuchet MS" w:hAnsi="Trebuchet MS"/>
                <w:b/>
              </w:rPr>
            </w:pPr>
            <w:r w:rsidRPr="00884470">
              <w:rPr>
                <w:rFonts w:ascii="Trebuchet MS" w:hAnsi="Trebuchet MS"/>
                <w:b/>
              </w:rPr>
              <w:t>Kriterijaus (Q</w:t>
            </w:r>
            <w:r w:rsidRPr="00884470">
              <w:rPr>
                <w:rFonts w:ascii="Trebuchet MS" w:hAnsi="Trebuchet MS"/>
                <w:b/>
                <w:vertAlign w:val="subscript"/>
              </w:rPr>
              <w:t>i</w:t>
            </w:r>
            <w:r w:rsidRPr="00884470">
              <w:rPr>
                <w:rFonts w:ascii="Trebuchet MS" w:hAnsi="Trebuchet MS"/>
                <w:b/>
              </w:rPr>
              <w:t>) parametrai</w:t>
            </w:r>
          </w:p>
        </w:tc>
        <w:tc>
          <w:tcPr>
            <w:tcW w:w="609" w:type="pct"/>
            <w:gridSpan w:val="2"/>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35CAED2" w14:textId="77777777" w:rsidR="005151EC" w:rsidRPr="00884470" w:rsidRDefault="005151EC" w:rsidP="00473A27">
            <w:pPr>
              <w:spacing w:after="0" w:line="240" w:lineRule="auto"/>
              <w:jc w:val="center"/>
              <w:rPr>
                <w:rFonts w:ascii="Trebuchet MS" w:hAnsi="Trebuchet MS"/>
                <w:b/>
              </w:rPr>
            </w:pPr>
            <w:r w:rsidRPr="00884470">
              <w:rPr>
                <w:rFonts w:ascii="Trebuchet MS" w:hAnsi="Trebuchet MS"/>
                <w:b/>
                <w:bCs/>
              </w:rPr>
              <w:t xml:space="preserve">Kriterijaus lyginamasis svoris ekonominio </w:t>
            </w:r>
            <w:r w:rsidRPr="00884470">
              <w:rPr>
                <w:rFonts w:ascii="Trebuchet MS" w:hAnsi="Trebuchet MS"/>
                <w:b/>
                <w:bCs/>
              </w:rPr>
              <w:lastRenderedPageBreak/>
              <w:t>naudingumo įvertinime</w:t>
            </w:r>
          </w:p>
        </w:tc>
        <w:tc>
          <w:tcPr>
            <w:tcW w:w="2197"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5AB5A6B" w14:textId="77777777" w:rsidR="005151EC" w:rsidRPr="00884470" w:rsidRDefault="005151EC" w:rsidP="00473A27">
            <w:pPr>
              <w:spacing w:after="0" w:line="240" w:lineRule="auto"/>
              <w:jc w:val="center"/>
              <w:rPr>
                <w:rFonts w:ascii="Trebuchet MS" w:hAnsi="Trebuchet MS"/>
                <w:b/>
              </w:rPr>
            </w:pPr>
            <w:r w:rsidRPr="00884470">
              <w:rPr>
                <w:rFonts w:ascii="Trebuchet MS" w:hAnsi="Trebuchet MS"/>
                <w:b/>
                <w:bCs/>
              </w:rPr>
              <w:lastRenderedPageBreak/>
              <w:t>Atitikimas kokybiniams reikalavimams.</w:t>
            </w:r>
          </w:p>
          <w:p w14:paraId="79B8BA8C" w14:textId="77777777" w:rsidR="005151EC" w:rsidRPr="00884470" w:rsidRDefault="005151EC" w:rsidP="00473A27">
            <w:pPr>
              <w:spacing w:after="0" w:line="240" w:lineRule="auto"/>
              <w:jc w:val="center"/>
              <w:rPr>
                <w:rFonts w:ascii="Trebuchet MS" w:hAnsi="Trebuchet MS"/>
                <w:b/>
              </w:rPr>
            </w:pPr>
            <w:r w:rsidRPr="00884470">
              <w:rPr>
                <w:rFonts w:ascii="Trebuchet MS" w:hAnsi="Trebuchet MS"/>
                <w:b/>
                <w:bCs/>
              </w:rPr>
              <w:t>Nuoroda į pridedamus, prekės atitikimą papildomoms charakteristikoms įrodančius, dokumentus (bukletų, techninių aprašų puslapių Nr.)</w:t>
            </w:r>
          </w:p>
        </w:tc>
      </w:tr>
      <w:tr w:rsidR="005151EC" w:rsidRPr="00884470" w14:paraId="274AEB69"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83C90A2" w14:textId="77777777" w:rsidR="005151EC" w:rsidRPr="00884470" w:rsidRDefault="005151EC"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685696D" w14:textId="77777777" w:rsidR="005151EC" w:rsidRPr="00884470" w:rsidRDefault="005151EC"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72A3484" w14:textId="77777777" w:rsidR="005151EC" w:rsidRPr="00884470" w:rsidRDefault="005151EC" w:rsidP="00473A27">
            <w:pPr>
              <w:spacing w:after="0" w:line="240" w:lineRule="auto"/>
              <w:jc w:val="center"/>
              <w:rPr>
                <w:rFonts w:ascii="Trebuchet MS" w:hAnsi="Trebuchet MS"/>
                <w:b/>
              </w:rPr>
            </w:pPr>
          </w:p>
        </w:tc>
        <w:tc>
          <w:tcPr>
            <w:tcW w:w="984" w:type="pct"/>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92D9574" w14:textId="77777777" w:rsidR="005151EC" w:rsidRPr="00884470" w:rsidRDefault="005151EC" w:rsidP="00473A27">
            <w:pPr>
              <w:spacing w:after="0" w:line="240" w:lineRule="auto"/>
              <w:jc w:val="center"/>
              <w:rPr>
                <w:rFonts w:ascii="Trebuchet MS" w:hAnsi="Trebuchet MS"/>
                <w:b/>
                <w:i/>
              </w:rPr>
            </w:pPr>
            <w:r w:rsidRPr="00884470">
              <w:rPr>
                <w:rFonts w:ascii="Trebuchet MS" w:hAnsi="Trebuchet MS"/>
                <w:b/>
              </w:rPr>
              <w:t>Siūlomos prekės techniniai parametrai</w:t>
            </w:r>
          </w:p>
        </w:tc>
        <w:tc>
          <w:tcPr>
            <w:tcW w:w="1213" w:type="pct"/>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4CB5364" w14:textId="77777777" w:rsidR="005151EC" w:rsidRPr="00884470" w:rsidRDefault="005151EC" w:rsidP="00473A27">
            <w:pPr>
              <w:spacing w:after="0" w:line="240" w:lineRule="auto"/>
              <w:jc w:val="center"/>
              <w:rPr>
                <w:rFonts w:ascii="Trebuchet MS" w:hAnsi="Trebuchet MS"/>
                <w:b/>
                <w:i/>
              </w:rPr>
            </w:pPr>
            <w:r w:rsidRPr="00884470">
              <w:rPr>
                <w:rFonts w:ascii="Trebuchet MS" w:hAnsi="Trebuchet MS"/>
                <w:b/>
                <w:bCs/>
              </w:rPr>
              <w:t>Pasiūlymo dokumentai, patvirtinantys siūlomos prekės techninius parametrus</w:t>
            </w:r>
          </w:p>
        </w:tc>
      </w:tr>
      <w:tr w:rsidR="005151EC" w:rsidRPr="00884470" w14:paraId="2B70557A"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035EAF3" w14:textId="77777777" w:rsidR="005151EC" w:rsidRPr="00884470" w:rsidRDefault="005151EC" w:rsidP="00473A27">
            <w:pPr>
              <w:spacing w:after="0" w:line="240" w:lineRule="auto"/>
              <w:rPr>
                <w:rFonts w:ascii="Trebuchet MS" w:hAnsi="Trebuchet MS"/>
                <w:b/>
              </w:rPr>
            </w:pPr>
          </w:p>
        </w:tc>
        <w:tc>
          <w:tcPr>
            <w:tcW w:w="1866"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F830A8D" w14:textId="77777777" w:rsidR="005151EC" w:rsidRPr="00884470" w:rsidRDefault="005151EC" w:rsidP="00473A27">
            <w:pPr>
              <w:spacing w:after="0" w:line="240" w:lineRule="auto"/>
              <w:rPr>
                <w:rFonts w:ascii="Trebuchet MS" w:hAnsi="Trebuchet MS"/>
                <w:b/>
              </w:rPr>
            </w:pPr>
          </w:p>
        </w:tc>
        <w:tc>
          <w:tcPr>
            <w:tcW w:w="609" w:type="pct"/>
            <w:gridSpan w:val="2"/>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1388563" w14:textId="77777777" w:rsidR="005151EC" w:rsidRPr="00884470" w:rsidRDefault="005151EC" w:rsidP="00473A27">
            <w:pPr>
              <w:spacing w:after="0" w:line="240" w:lineRule="auto"/>
              <w:jc w:val="center"/>
              <w:rPr>
                <w:rFonts w:ascii="Trebuchet MS" w:hAnsi="Trebuchet MS"/>
                <w:b/>
              </w:rPr>
            </w:pPr>
          </w:p>
        </w:tc>
        <w:tc>
          <w:tcPr>
            <w:tcW w:w="984" w:type="pct"/>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061F7BE" w14:textId="77777777" w:rsidR="005151EC" w:rsidRPr="00884470" w:rsidRDefault="005151EC" w:rsidP="00473A27">
            <w:pPr>
              <w:spacing w:after="0" w:line="240" w:lineRule="auto"/>
              <w:jc w:val="center"/>
              <w:rPr>
                <w:rFonts w:ascii="Trebuchet MS" w:hAnsi="Trebuchet MS"/>
                <w:b/>
                <w:i/>
              </w:rPr>
            </w:pPr>
          </w:p>
        </w:tc>
        <w:tc>
          <w:tcPr>
            <w:tcW w:w="65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69E028" w14:textId="77777777" w:rsidR="005151EC" w:rsidRPr="00884470" w:rsidRDefault="005151EC" w:rsidP="00473A27">
            <w:pPr>
              <w:spacing w:after="0" w:line="240" w:lineRule="auto"/>
              <w:jc w:val="center"/>
              <w:rPr>
                <w:rFonts w:ascii="Trebuchet MS" w:hAnsi="Trebuchet MS"/>
                <w:b/>
                <w:i/>
              </w:rPr>
            </w:pPr>
            <w:r w:rsidRPr="00884470">
              <w:rPr>
                <w:rFonts w:ascii="Trebuchet MS" w:hAnsi="Trebuchet MS"/>
                <w:b/>
                <w:bCs/>
              </w:rPr>
              <w:t>Dokumento pavadinimas</w:t>
            </w:r>
          </w:p>
        </w:tc>
        <w:tc>
          <w:tcPr>
            <w:tcW w:w="55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DC937D8" w14:textId="77777777" w:rsidR="005151EC" w:rsidRPr="00884470" w:rsidRDefault="005151EC" w:rsidP="00473A27">
            <w:pPr>
              <w:spacing w:after="0" w:line="240" w:lineRule="auto"/>
              <w:jc w:val="center"/>
              <w:rPr>
                <w:rFonts w:ascii="Trebuchet MS" w:hAnsi="Trebuchet MS"/>
                <w:b/>
                <w:i/>
              </w:rPr>
            </w:pPr>
            <w:r w:rsidRPr="00884470">
              <w:rPr>
                <w:rFonts w:ascii="Trebuchet MS" w:hAnsi="Trebuchet MS"/>
                <w:b/>
                <w:bCs/>
              </w:rPr>
              <w:t>Dokumento lapo numeris</w:t>
            </w:r>
          </w:p>
        </w:tc>
      </w:tr>
      <w:tr w:rsidR="005151EC" w:rsidRPr="00884470" w14:paraId="02E5B1D8"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0F8BF47A" w14:textId="77777777" w:rsidR="005151EC" w:rsidRPr="00884470" w:rsidRDefault="005151EC" w:rsidP="00473A27">
            <w:pPr>
              <w:spacing w:after="0" w:line="240" w:lineRule="auto"/>
              <w:rPr>
                <w:rFonts w:ascii="Trebuchet MS" w:hAnsi="Trebuchet MS"/>
              </w:rPr>
            </w:pPr>
            <w:r w:rsidRPr="00884470">
              <w:rPr>
                <w:rFonts w:ascii="Trebuchet MS" w:hAnsi="Trebuchet MS"/>
              </w:rPr>
              <w:t>1.</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072EA6EB" w14:textId="77777777" w:rsidR="005151EC" w:rsidRPr="0039560A" w:rsidRDefault="005151EC" w:rsidP="00473A27">
            <w:pPr>
              <w:spacing w:after="0" w:line="240" w:lineRule="auto"/>
              <w:rPr>
                <w:rFonts w:ascii="Trebuchet MS" w:hAnsi="Trebuchet MS"/>
              </w:rPr>
            </w:pPr>
            <w:r w:rsidRPr="0039560A">
              <w:rPr>
                <w:rFonts w:ascii="Trebuchet MS" w:hAnsi="Trebuchet MS"/>
                <w:color w:val="000000" w:themeColor="text1"/>
              </w:rPr>
              <w:t>Maksimalus vaizduojamas gylis B režime ≥ 55 cm</w:t>
            </w:r>
          </w:p>
        </w:tc>
        <w:tc>
          <w:tcPr>
            <w:tcW w:w="281" w:type="pct"/>
            <w:tcBorders>
              <w:top w:val="single" w:sz="4" w:space="0" w:color="auto"/>
              <w:left w:val="single" w:sz="4" w:space="0" w:color="auto"/>
              <w:bottom w:val="single" w:sz="4" w:space="0" w:color="auto"/>
              <w:right w:val="single" w:sz="4" w:space="0" w:color="auto"/>
            </w:tcBorders>
            <w:vAlign w:val="center"/>
            <w:hideMark/>
          </w:tcPr>
          <w:p w14:paraId="23C63A7F"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06BEEBAA"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65637DD8"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34DFC44D"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077A88FB"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67B00B62"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468D6" w14:textId="77777777" w:rsidR="005151EC" w:rsidRPr="00884470" w:rsidRDefault="005151EC"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1596AA85" w14:textId="77777777" w:rsidR="005151EC" w:rsidRPr="0039560A"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50187374"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5511F963" w14:textId="77777777" w:rsidR="005151EC" w:rsidRPr="00884470" w:rsidRDefault="005151EC" w:rsidP="00473A27">
            <w:pPr>
              <w:spacing w:after="0" w:line="240" w:lineRule="auto"/>
              <w:rPr>
                <w:rFonts w:ascii="Trebuchet MS" w:hAnsi="Trebuchet MS"/>
              </w:rPr>
            </w:pPr>
            <w:r>
              <w:rPr>
                <w:rFonts w:ascii="Trebuchet MS" w:hAnsi="Trebuchet MS"/>
              </w:rPr>
              <w:t>14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2D993969" w14:textId="77777777" w:rsidR="005151EC" w:rsidRPr="00884470" w:rsidRDefault="005151EC"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6A3C40F1" w14:textId="77777777" w:rsidR="005151EC" w:rsidRPr="00884470" w:rsidRDefault="005151EC"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2494488D" w14:textId="77777777" w:rsidR="005151EC" w:rsidRPr="00884470" w:rsidRDefault="005151EC" w:rsidP="00473A27">
            <w:pPr>
              <w:spacing w:after="0" w:line="240" w:lineRule="auto"/>
              <w:rPr>
                <w:rFonts w:ascii="Trebuchet MS" w:hAnsi="Trebuchet MS"/>
              </w:rPr>
            </w:pPr>
          </w:p>
        </w:tc>
      </w:tr>
      <w:tr w:rsidR="005151EC" w:rsidRPr="00884470" w14:paraId="4F4AA95F"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67B19759" w14:textId="77777777" w:rsidR="005151EC" w:rsidRPr="00884470" w:rsidRDefault="005151EC" w:rsidP="00473A27">
            <w:pPr>
              <w:spacing w:after="0" w:line="240" w:lineRule="auto"/>
              <w:rPr>
                <w:rFonts w:ascii="Trebuchet MS" w:hAnsi="Trebuchet MS"/>
              </w:rPr>
            </w:pPr>
            <w:r w:rsidRPr="00884470">
              <w:rPr>
                <w:rFonts w:ascii="Trebuchet MS" w:hAnsi="Trebuchet MS"/>
              </w:rPr>
              <w:t>2.</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23082EFD" w14:textId="77777777" w:rsidR="005151EC" w:rsidRPr="0039560A" w:rsidRDefault="005151EC" w:rsidP="00473A27">
            <w:pPr>
              <w:spacing w:after="0" w:line="240" w:lineRule="auto"/>
              <w:rPr>
                <w:rFonts w:ascii="Trebuchet MS" w:hAnsi="Trebuchet MS"/>
              </w:rPr>
            </w:pPr>
            <w:r w:rsidRPr="0039560A">
              <w:rPr>
                <w:rFonts w:ascii="Trebuchet MS" w:hAnsi="Trebuchet MS" w:cs="Times New Roman"/>
                <w:color w:val="000000" w:themeColor="text1"/>
              </w:rPr>
              <w:t>Maksimalus dinaminis diapazonas ≥ 420</w:t>
            </w:r>
          </w:p>
        </w:tc>
        <w:tc>
          <w:tcPr>
            <w:tcW w:w="281" w:type="pct"/>
            <w:tcBorders>
              <w:top w:val="single" w:sz="4" w:space="0" w:color="auto"/>
              <w:left w:val="single" w:sz="4" w:space="0" w:color="auto"/>
              <w:bottom w:val="single" w:sz="4" w:space="0" w:color="auto"/>
              <w:right w:val="single" w:sz="4" w:space="0" w:color="auto"/>
            </w:tcBorders>
            <w:vAlign w:val="center"/>
            <w:hideMark/>
          </w:tcPr>
          <w:p w14:paraId="0BFF6AD8"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60B28628"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3BD19462"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723643FF"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26DB8A05"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06449CB1"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08D41" w14:textId="77777777" w:rsidR="005151EC" w:rsidRPr="00884470" w:rsidRDefault="005151EC"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7347FE75" w14:textId="77777777" w:rsidR="005151EC" w:rsidRPr="0039560A"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2BF9B47C"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258DB4C4" w14:textId="77777777" w:rsidR="005151EC" w:rsidRPr="00884470" w:rsidRDefault="005151EC" w:rsidP="00473A27">
            <w:pPr>
              <w:spacing w:after="0" w:line="240" w:lineRule="auto"/>
              <w:rPr>
                <w:rFonts w:ascii="Trebuchet MS" w:hAnsi="Trebuchet MS"/>
              </w:rPr>
            </w:pPr>
            <w:r w:rsidRPr="00884470">
              <w:rPr>
                <w:rFonts w:ascii="Trebuchet MS" w:hAnsi="Trebuchet MS"/>
              </w:rPr>
              <w:t>1</w:t>
            </w:r>
            <w:r>
              <w:rPr>
                <w:rFonts w:ascii="Trebuchet MS" w:hAnsi="Trebuchet MS"/>
              </w:rPr>
              <w:t>4</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485C9420" w14:textId="77777777" w:rsidR="005151EC" w:rsidRPr="00884470" w:rsidRDefault="005151EC"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22AB700F" w14:textId="77777777" w:rsidR="005151EC" w:rsidRPr="00884470" w:rsidRDefault="005151EC"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25F6C086" w14:textId="77777777" w:rsidR="005151EC" w:rsidRPr="00884470" w:rsidRDefault="005151EC" w:rsidP="00473A27">
            <w:pPr>
              <w:spacing w:after="0" w:line="240" w:lineRule="auto"/>
              <w:rPr>
                <w:rFonts w:ascii="Trebuchet MS" w:hAnsi="Trebuchet MS"/>
              </w:rPr>
            </w:pPr>
          </w:p>
        </w:tc>
      </w:tr>
      <w:tr w:rsidR="005151EC" w:rsidRPr="00884470" w14:paraId="735C1A2F" w14:textId="77777777" w:rsidTr="00473A27">
        <w:trPr>
          <w:trHeight w:val="37"/>
        </w:trPr>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113BD4C5" w14:textId="77777777" w:rsidR="005151EC" w:rsidRPr="00884470" w:rsidRDefault="005151EC" w:rsidP="00473A27">
            <w:pPr>
              <w:spacing w:after="0" w:line="240" w:lineRule="auto"/>
              <w:rPr>
                <w:rFonts w:ascii="Trebuchet MS" w:hAnsi="Trebuchet MS"/>
              </w:rPr>
            </w:pPr>
            <w:r w:rsidRPr="00884470">
              <w:rPr>
                <w:rFonts w:ascii="Trebuchet MS" w:hAnsi="Trebuchet MS"/>
              </w:rPr>
              <w:t>3.</w:t>
            </w:r>
          </w:p>
        </w:tc>
        <w:tc>
          <w:tcPr>
            <w:tcW w:w="1866" w:type="pct"/>
            <w:vMerge w:val="restart"/>
            <w:tcBorders>
              <w:top w:val="single" w:sz="4" w:space="0" w:color="auto"/>
              <w:left w:val="single" w:sz="4" w:space="0" w:color="auto"/>
              <w:bottom w:val="single" w:sz="4" w:space="0" w:color="auto"/>
              <w:right w:val="single" w:sz="4" w:space="0" w:color="auto"/>
            </w:tcBorders>
            <w:hideMark/>
          </w:tcPr>
          <w:p w14:paraId="3F5E5252" w14:textId="77777777" w:rsidR="005151EC" w:rsidRPr="0039560A" w:rsidRDefault="005151EC" w:rsidP="00473A27">
            <w:pPr>
              <w:spacing w:after="0" w:line="240" w:lineRule="auto"/>
              <w:rPr>
                <w:rFonts w:ascii="Trebuchet MS" w:hAnsi="Trebuchet MS"/>
              </w:rPr>
            </w:pPr>
            <w:r w:rsidRPr="0039560A">
              <w:rPr>
                <w:rFonts w:ascii="Trebuchet MS" w:hAnsi="Trebuchet MS" w:cs="Times New Roman"/>
                <w:color w:val="000000" w:themeColor="text1"/>
              </w:rPr>
              <w:t>Maksimalus palaikomų daviklių darbinis dažnis ≥ 24 MHz</w:t>
            </w:r>
          </w:p>
        </w:tc>
        <w:tc>
          <w:tcPr>
            <w:tcW w:w="281" w:type="pct"/>
            <w:tcBorders>
              <w:top w:val="single" w:sz="4" w:space="0" w:color="auto"/>
              <w:left w:val="single" w:sz="4" w:space="0" w:color="auto"/>
              <w:bottom w:val="single" w:sz="4" w:space="0" w:color="auto"/>
              <w:right w:val="single" w:sz="4" w:space="0" w:color="auto"/>
            </w:tcBorders>
            <w:vAlign w:val="center"/>
            <w:hideMark/>
          </w:tcPr>
          <w:p w14:paraId="2088FBF1"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hideMark/>
          </w:tcPr>
          <w:p w14:paraId="42361276"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bottom w:val="single" w:sz="4" w:space="0" w:color="auto"/>
              <w:right w:val="single" w:sz="4" w:space="0" w:color="auto"/>
            </w:tcBorders>
            <w:hideMark/>
          </w:tcPr>
          <w:p w14:paraId="2F6EFE67"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bottom w:val="single" w:sz="4" w:space="0" w:color="auto"/>
              <w:right w:val="single" w:sz="4" w:space="0" w:color="auto"/>
            </w:tcBorders>
            <w:hideMark/>
          </w:tcPr>
          <w:p w14:paraId="50227E79"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bottom w:val="single" w:sz="4" w:space="0" w:color="auto"/>
              <w:right w:val="single" w:sz="4" w:space="0" w:color="auto"/>
            </w:tcBorders>
            <w:hideMark/>
          </w:tcPr>
          <w:p w14:paraId="565AC59E"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790DD1AE" w14:textId="77777777" w:rsidTr="00473A27">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56A79" w14:textId="77777777" w:rsidR="005151EC" w:rsidRPr="00884470" w:rsidRDefault="005151EC" w:rsidP="00473A27">
            <w:pPr>
              <w:spacing w:after="0" w:line="240" w:lineRule="auto"/>
              <w:rPr>
                <w:rFonts w:ascii="Trebuchet MS" w:hAnsi="Trebuchet MS"/>
              </w:rPr>
            </w:pPr>
          </w:p>
        </w:tc>
        <w:tc>
          <w:tcPr>
            <w:tcW w:w="1866" w:type="pct"/>
            <w:vMerge/>
            <w:tcBorders>
              <w:top w:val="single" w:sz="4" w:space="0" w:color="auto"/>
              <w:left w:val="single" w:sz="4" w:space="0" w:color="auto"/>
              <w:bottom w:val="single" w:sz="4" w:space="0" w:color="auto"/>
              <w:right w:val="single" w:sz="4" w:space="0" w:color="auto"/>
            </w:tcBorders>
            <w:hideMark/>
          </w:tcPr>
          <w:p w14:paraId="60B25EED" w14:textId="77777777" w:rsidR="005151EC" w:rsidRPr="0039560A"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hideMark/>
          </w:tcPr>
          <w:p w14:paraId="35F08210"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hideMark/>
          </w:tcPr>
          <w:p w14:paraId="66BA8317" w14:textId="77777777" w:rsidR="005151EC" w:rsidRPr="00884470" w:rsidRDefault="005151EC" w:rsidP="00473A27">
            <w:pPr>
              <w:spacing w:after="0" w:line="240" w:lineRule="auto"/>
              <w:rPr>
                <w:rFonts w:ascii="Trebuchet MS" w:hAnsi="Trebuchet MS"/>
              </w:rPr>
            </w:pPr>
            <w:r>
              <w:rPr>
                <w:rFonts w:ascii="Trebuchet MS" w:hAnsi="Trebuchet MS"/>
              </w:rPr>
              <w:t>13</w:t>
            </w: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1C43FD0C" w14:textId="77777777" w:rsidR="005151EC" w:rsidRPr="00884470" w:rsidRDefault="005151EC" w:rsidP="00473A27">
            <w:pPr>
              <w:spacing w:after="0" w:line="240" w:lineRule="auto"/>
              <w:rPr>
                <w:rFonts w:ascii="Trebuchet MS" w:hAnsi="Trebuchet MS"/>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774F7A37" w14:textId="77777777" w:rsidR="005151EC" w:rsidRPr="00884470" w:rsidRDefault="005151EC" w:rsidP="00473A27">
            <w:pPr>
              <w:spacing w:after="0" w:line="240" w:lineRule="auto"/>
              <w:rPr>
                <w:rFonts w:ascii="Trebuchet MS" w:hAnsi="Trebuchet MS"/>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14:paraId="3F108D69" w14:textId="77777777" w:rsidR="005151EC" w:rsidRPr="00884470" w:rsidRDefault="005151EC" w:rsidP="00473A27">
            <w:pPr>
              <w:spacing w:after="0" w:line="240" w:lineRule="auto"/>
              <w:rPr>
                <w:rFonts w:ascii="Trebuchet MS" w:hAnsi="Trebuchet MS"/>
              </w:rPr>
            </w:pPr>
          </w:p>
        </w:tc>
      </w:tr>
      <w:tr w:rsidR="005151EC" w:rsidRPr="00884470" w14:paraId="2078F08D"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2231E691" w14:textId="77777777" w:rsidR="005151EC" w:rsidRPr="00884470" w:rsidRDefault="005151EC" w:rsidP="00473A27">
            <w:pPr>
              <w:spacing w:after="0" w:line="240" w:lineRule="auto"/>
              <w:rPr>
                <w:rFonts w:ascii="Trebuchet MS" w:hAnsi="Trebuchet MS"/>
              </w:rPr>
            </w:pPr>
            <w:r w:rsidRPr="00884470">
              <w:rPr>
                <w:rFonts w:ascii="Trebuchet MS" w:hAnsi="Trebuchet MS"/>
              </w:rPr>
              <w:t>4.</w:t>
            </w:r>
          </w:p>
        </w:tc>
        <w:tc>
          <w:tcPr>
            <w:tcW w:w="1866" w:type="pct"/>
            <w:vMerge w:val="restart"/>
            <w:tcBorders>
              <w:top w:val="single" w:sz="4" w:space="0" w:color="auto"/>
              <w:left w:val="single" w:sz="4" w:space="0" w:color="auto"/>
              <w:right w:val="single" w:sz="4" w:space="0" w:color="auto"/>
            </w:tcBorders>
          </w:tcPr>
          <w:p w14:paraId="6F6700F2" w14:textId="77777777" w:rsidR="005151EC" w:rsidRPr="0039560A" w:rsidRDefault="005151EC" w:rsidP="00473A27">
            <w:pPr>
              <w:rPr>
                <w:rFonts w:ascii="Trebuchet MS" w:hAnsi="Trebuchet MS" w:cstheme="majorBidi"/>
              </w:rPr>
            </w:pPr>
            <w:r w:rsidRPr="0039560A">
              <w:rPr>
                <w:rFonts w:ascii="Trebuchet MS" w:hAnsi="Trebuchet MS" w:cs="Times New Roman"/>
                <w:color w:val="000000" w:themeColor="text1"/>
              </w:rPr>
              <w:t>Vaizdo monitoriaus ekrano įstrižainė ≥ 60 cm</w:t>
            </w:r>
          </w:p>
        </w:tc>
        <w:tc>
          <w:tcPr>
            <w:tcW w:w="281" w:type="pct"/>
            <w:tcBorders>
              <w:top w:val="single" w:sz="4" w:space="0" w:color="auto"/>
              <w:left w:val="single" w:sz="4" w:space="0" w:color="auto"/>
              <w:bottom w:val="single" w:sz="4" w:space="0" w:color="auto"/>
              <w:right w:val="single" w:sz="4" w:space="0" w:color="auto"/>
            </w:tcBorders>
            <w:vAlign w:val="center"/>
          </w:tcPr>
          <w:p w14:paraId="5D9C2D90"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4B8CCBA6"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top w:val="single" w:sz="4" w:space="0" w:color="auto"/>
              <w:left w:val="single" w:sz="4" w:space="0" w:color="auto"/>
              <w:right w:val="single" w:sz="4" w:space="0" w:color="auto"/>
            </w:tcBorders>
          </w:tcPr>
          <w:p w14:paraId="736D6D14"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top w:val="single" w:sz="4" w:space="0" w:color="auto"/>
              <w:left w:val="single" w:sz="4" w:space="0" w:color="auto"/>
              <w:right w:val="single" w:sz="4" w:space="0" w:color="auto"/>
            </w:tcBorders>
          </w:tcPr>
          <w:p w14:paraId="47FE86EF"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top w:val="single" w:sz="4" w:space="0" w:color="auto"/>
              <w:left w:val="single" w:sz="4" w:space="0" w:color="auto"/>
              <w:right w:val="single" w:sz="4" w:space="0" w:color="auto"/>
            </w:tcBorders>
          </w:tcPr>
          <w:p w14:paraId="0A8B639B"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2CF62D18" w14:textId="77777777" w:rsidTr="00473A27">
        <w:trPr>
          <w:trHeight w:val="37"/>
        </w:trPr>
        <w:tc>
          <w:tcPr>
            <w:tcW w:w="0" w:type="auto"/>
            <w:vMerge/>
            <w:tcBorders>
              <w:left w:val="single" w:sz="4" w:space="0" w:color="auto"/>
              <w:bottom w:val="single" w:sz="4" w:space="0" w:color="auto"/>
              <w:right w:val="single" w:sz="4" w:space="0" w:color="auto"/>
            </w:tcBorders>
            <w:vAlign w:val="center"/>
          </w:tcPr>
          <w:p w14:paraId="5AB11063" w14:textId="77777777" w:rsidR="005151EC" w:rsidRPr="00884470" w:rsidRDefault="005151EC" w:rsidP="00473A27">
            <w:pPr>
              <w:spacing w:after="0" w:line="240" w:lineRule="auto"/>
              <w:rPr>
                <w:rFonts w:ascii="Trebuchet MS" w:hAnsi="Trebuchet MS"/>
              </w:rPr>
            </w:pPr>
          </w:p>
        </w:tc>
        <w:tc>
          <w:tcPr>
            <w:tcW w:w="1866" w:type="pct"/>
            <w:vMerge/>
            <w:tcBorders>
              <w:left w:val="single" w:sz="4" w:space="0" w:color="auto"/>
              <w:bottom w:val="single" w:sz="4" w:space="0" w:color="auto"/>
              <w:right w:val="single" w:sz="4" w:space="0" w:color="auto"/>
            </w:tcBorders>
          </w:tcPr>
          <w:p w14:paraId="55CE8486" w14:textId="77777777" w:rsidR="005151EC" w:rsidRPr="0039560A"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6EBEEB5C"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2D580ABB" w14:textId="77777777" w:rsidR="005151EC" w:rsidRPr="00884470" w:rsidRDefault="005151EC" w:rsidP="00473A27">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25A06766" w14:textId="77777777" w:rsidR="005151EC" w:rsidRPr="00884470" w:rsidRDefault="005151EC"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15AB8821" w14:textId="77777777" w:rsidR="005151EC" w:rsidRPr="00884470" w:rsidRDefault="005151EC"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709205D2" w14:textId="77777777" w:rsidR="005151EC" w:rsidRPr="00884470" w:rsidRDefault="005151EC" w:rsidP="00473A27">
            <w:pPr>
              <w:spacing w:after="0" w:line="240" w:lineRule="auto"/>
              <w:rPr>
                <w:rFonts w:ascii="Trebuchet MS" w:hAnsi="Trebuchet MS"/>
              </w:rPr>
            </w:pPr>
          </w:p>
        </w:tc>
      </w:tr>
      <w:tr w:rsidR="005151EC" w:rsidRPr="00884470" w14:paraId="4A3FC408" w14:textId="77777777" w:rsidTr="00473A27">
        <w:trPr>
          <w:trHeight w:val="37"/>
        </w:trPr>
        <w:tc>
          <w:tcPr>
            <w:tcW w:w="0" w:type="auto"/>
            <w:vMerge w:val="restart"/>
            <w:tcBorders>
              <w:top w:val="single" w:sz="4" w:space="0" w:color="auto"/>
              <w:left w:val="single" w:sz="4" w:space="0" w:color="auto"/>
              <w:right w:val="single" w:sz="4" w:space="0" w:color="auto"/>
            </w:tcBorders>
            <w:vAlign w:val="center"/>
          </w:tcPr>
          <w:p w14:paraId="7B2CC975" w14:textId="77777777" w:rsidR="005151EC" w:rsidRPr="00884470" w:rsidRDefault="005151EC" w:rsidP="00473A27">
            <w:pPr>
              <w:spacing w:after="0" w:line="240" w:lineRule="auto"/>
              <w:rPr>
                <w:rFonts w:ascii="Trebuchet MS" w:hAnsi="Trebuchet MS"/>
              </w:rPr>
            </w:pPr>
            <w:r w:rsidRPr="00884470">
              <w:rPr>
                <w:rFonts w:ascii="Trebuchet MS" w:hAnsi="Trebuchet MS"/>
              </w:rPr>
              <w:t>5.</w:t>
            </w:r>
          </w:p>
        </w:tc>
        <w:tc>
          <w:tcPr>
            <w:tcW w:w="1866" w:type="pct"/>
            <w:vMerge w:val="restart"/>
            <w:tcBorders>
              <w:top w:val="single" w:sz="4" w:space="0" w:color="auto"/>
              <w:left w:val="single" w:sz="4" w:space="0" w:color="auto"/>
              <w:right w:val="single" w:sz="4" w:space="0" w:color="auto"/>
            </w:tcBorders>
          </w:tcPr>
          <w:p w14:paraId="0039823F" w14:textId="77777777" w:rsidR="005151EC" w:rsidRPr="0039560A" w:rsidRDefault="005151EC" w:rsidP="00473A27">
            <w:pPr>
              <w:spacing w:after="0" w:line="240" w:lineRule="auto"/>
              <w:rPr>
                <w:rFonts w:ascii="Trebuchet MS" w:hAnsi="Trebuchet MS"/>
              </w:rPr>
            </w:pPr>
            <w:r w:rsidRPr="0039560A">
              <w:rPr>
                <w:rFonts w:ascii="Trebuchet MS" w:hAnsi="Trebuchet MS" w:cs="Times New Roman"/>
                <w:color w:val="000000" w:themeColor="text1"/>
              </w:rPr>
              <w:t>Automatinis spalvinio ir pulsinio doplerio intereso zonos nustatymas</w:t>
            </w:r>
          </w:p>
        </w:tc>
        <w:tc>
          <w:tcPr>
            <w:tcW w:w="281" w:type="pct"/>
            <w:tcBorders>
              <w:top w:val="single" w:sz="4" w:space="0" w:color="auto"/>
              <w:left w:val="single" w:sz="4" w:space="0" w:color="auto"/>
              <w:bottom w:val="single" w:sz="4" w:space="0" w:color="auto"/>
              <w:right w:val="single" w:sz="4" w:space="0" w:color="auto"/>
            </w:tcBorders>
            <w:vAlign w:val="center"/>
          </w:tcPr>
          <w:p w14:paraId="39465E5D"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5B9EE775"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left w:val="single" w:sz="4" w:space="0" w:color="auto"/>
              <w:right w:val="single" w:sz="4" w:space="0" w:color="auto"/>
            </w:tcBorders>
          </w:tcPr>
          <w:p w14:paraId="7A225B47"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left w:val="single" w:sz="4" w:space="0" w:color="auto"/>
              <w:right w:val="single" w:sz="4" w:space="0" w:color="auto"/>
            </w:tcBorders>
          </w:tcPr>
          <w:p w14:paraId="1314A297"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left w:val="single" w:sz="4" w:space="0" w:color="auto"/>
              <w:right w:val="single" w:sz="4" w:space="0" w:color="auto"/>
            </w:tcBorders>
          </w:tcPr>
          <w:p w14:paraId="19AE2EA2"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5D839E14" w14:textId="77777777" w:rsidTr="00473A27">
        <w:trPr>
          <w:trHeight w:val="37"/>
        </w:trPr>
        <w:tc>
          <w:tcPr>
            <w:tcW w:w="0" w:type="auto"/>
            <w:vMerge/>
            <w:tcBorders>
              <w:left w:val="single" w:sz="4" w:space="0" w:color="auto"/>
              <w:right w:val="single" w:sz="4" w:space="0" w:color="auto"/>
            </w:tcBorders>
            <w:vAlign w:val="center"/>
          </w:tcPr>
          <w:p w14:paraId="0B50562E" w14:textId="77777777" w:rsidR="005151EC" w:rsidRPr="00884470" w:rsidRDefault="005151EC" w:rsidP="00473A27">
            <w:pPr>
              <w:spacing w:after="0" w:line="240" w:lineRule="auto"/>
              <w:rPr>
                <w:rFonts w:ascii="Trebuchet MS" w:hAnsi="Trebuchet MS"/>
              </w:rPr>
            </w:pPr>
          </w:p>
        </w:tc>
        <w:tc>
          <w:tcPr>
            <w:tcW w:w="1866" w:type="pct"/>
            <w:vMerge/>
            <w:tcBorders>
              <w:left w:val="single" w:sz="4" w:space="0" w:color="auto"/>
              <w:right w:val="single" w:sz="4" w:space="0" w:color="auto"/>
            </w:tcBorders>
          </w:tcPr>
          <w:p w14:paraId="2406CC13" w14:textId="77777777" w:rsidR="005151EC" w:rsidRPr="0039560A"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33CFB292"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42025152" w14:textId="77777777" w:rsidR="005151EC" w:rsidRPr="00884470" w:rsidRDefault="005151EC" w:rsidP="00473A27">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6DF69F29" w14:textId="77777777" w:rsidR="005151EC" w:rsidRPr="00884470" w:rsidRDefault="005151EC"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2944E913" w14:textId="77777777" w:rsidR="005151EC" w:rsidRPr="00884470" w:rsidRDefault="005151EC"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53AE3712" w14:textId="77777777" w:rsidR="005151EC" w:rsidRPr="00884470" w:rsidRDefault="005151EC" w:rsidP="00473A27">
            <w:pPr>
              <w:spacing w:after="0" w:line="240" w:lineRule="auto"/>
              <w:rPr>
                <w:rFonts w:ascii="Trebuchet MS" w:hAnsi="Trebuchet MS"/>
              </w:rPr>
            </w:pPr>
          </w:p>
        </w:tc>
      </w:tr>
      <w:tr w:rsidR="005151EC" w:rsidRPr="00884470" w14:paraId="5288C79E" w14:textId="77777777" w:rsidTr="00473A27">
        <w:trPr>
          <w:trHeight w:val="37"/>
        </w:trPr>
        <w:tc>
          <w:tcPr>
            <w:tcW w:w="0" w:type="auto"/>
            <w:vMerge w:val="restart"/>
            <w:tcBorders>
              <w:left w:val="single" w:sz="4" w:space="0" w:color="auto"/>
              <w:right w:val="single" w:sz="4" w:space="0" w:color="auto"/>
            </w:tcBorders>
            <w:vAlign w:val="center"/>
          </w:tcPr>
          <w:p w14:paraId="1D545EBA" w14:textId="77777777" w:rsidR="005151EC" w:rsidRPr="00884470" w:rsidRDefault="005151EC" w:rsidP="00473A27">
            <w:pPr>
              <w:spacing w:after="0" w:line="240" w:lineRule="auto"/>
              <w:rPr>
                <w:rFonts w:ascii="Trebuchet MS" w:hAnsi="Trebuchet MS"/>
              </w:rPr>
            </w:pPr>
            <w:r>
              <w:rPr>
                <w:rFonts w:ascii="Trebuchet MS" w:hAnsi="Trebuchet MS"/>
              </w:rPr>
              <w:t xml:space="preserve">6. </w:t>
            </w:r>
          </w:p>
        </w:tc>
        <w:tc>
          <w:tcPr>
            <w:tcW w:w="1866" w:type="pct"/>
            <w:vMerge w:val="restart"/>
            <w:tcBorders>
              <w:left w:val="single" w:sz="4" w:space="0" w:color="auto"/>
              <w:right w:val="single" w:sz="4" w:space="0" w:color="auto"/>
            </w:tcBorders>
          </w:tcPr>
          <w:p w14:paraId="48C2C9E8" w14:textId="77777777" w:rsidR="005151EC" w:rsidRPr="0039560A" w:rsidRDefault="005151EC" w:rsidP="00473A27">
            <w:pPr>
              <w:spacing w:after="0" w:line="240" w:lineRule="auto"/>
              <w:rPr>
                <w:rFonts w:ascii="Trebuchet MS" w:hAnsi="Trebuchet MS"/>
              </w:rPr>
            </w:pPr>
            <w:r w:rsidRPr="0039560A">
              <w:rPr>
                <w:rFonts w:ascii="Trebuchet MS" w:hAnsi="Trebuchet MS" w:cs="Times New Roman"/>
                <w:color w:val="000000" w:themeColor="text1"/>
              </w:rPr>
              <w:t>Belaidžių ultragarsinių daviklių palaikymas</w:t>
            </w:r>
          </w:p>
        </w:tc>
        <w:tc>
          <w:tcPr>
            <w:tcW w:w="281" w:type="pct"/>
            <w:tcBorders>
              <w:top w:val="single" w:sz="4" w:space="0" w:color="auto"/>
              <w:left w:val="single" w:sz="4" w:space="0" w:color="auto"/>
              <w:bottom w:val="single" w:sz="4" w:space="0" w:color="auto"/>
              <w:right w:val="single" w:sz="4" w:space="0" w:color="auto"/>
            </w:tcBorders>
            <w:vAlign w:val="center"/>
          </w:tcPr>
          <w:p w14:paraId="73C895EE" w14:textId="77777777" w:rsidR="005151EC" w:rsidRPr="00884470" w:rsidRDefault="005151EC" w:rsidP="00473A27">
            <w:pPr>
              <w:spacing w:after="0" w:line="240" w:lineRule="auto"/>
              <w:rPr>
                <w:rFonts w:ascii="Trebuchet MS" w:hAnsi="Trebuchet MS"/>
              </w:rPr>
            </w:pPr>
            <w:r w:rsidRPr="00884470">
              <w:rPr>
                <w:rFonts w:ascii="Trebuchet MS" w:hAnsi="Trebuchet MS"/>
              </w:rPr>
              <w:t>Ne</w:t>
            </w:r>
          </w:p>
        </w:tc>
        <w:tc>
          <w:tcPr>
            <w:tcW w:w="328" w:type="pct"/>
            <w:tcBorders>
              <w:top w:val="single" w:sz="4" w:space="0" w:color="auto"/>
              <w:left w:val="single" w:sz="4" w:space="0" w:color="auto"/>
              <w:bottom w:val="single" w:sz="4" w:space="0" w:color="auto"/>
              <w:right w:val="single" w:sz="4" w:space="0" w:color="auto"/>
            </w:tcBorders>
            <w:vAlign w:val="center"/>
          </w:tcPr>
          <w:p w14:paraId="712CC4B1" w14:textId="77777777" w:rsidR="005151EC" w:rsidRPr="00884470" w:rsidRDefault="005151EC" w:rsidP="00473A27">
            <w:pPr>
              <w:spacing w:after="0" w:line="240" w:lineRule="auto"/>
              <w:rPr>
                <w:rFonts w:ascii="Trebuchet MS" w:hAnsi="Trebuchet MS"/>
              </w:rPr>
            </w:pPr>
            <w:r w:rsidRPr="00884470">
              <w:rPr>
                <w:rFonts w:ascii="Trebuchet MS" w:hAnsi="Trebuchet MS"/>
              </w:rPr>
              <w:t>Taip</w:t>
            </w:r>
          </w:p>
        </w:tc>
        <w:tc>
          <w:tcPr>
            <w:tcW w:w="984" w:type="pct"/>
            <w:vMerge w:val="restart"/>
            <w:tcBorders>
              <w:left w:val="single" w:sz="4" w:space="0" w:color="auto"/>
              <w:right w:val="single" w:sz="4" w:space="0" w:color="auto"/>
            </w:tcBorders>
          </w:tcPr>
          <w:p w14:paraId="5D82B69B"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656" w:type="pct"/>
            <w:vMerge w:val="restart"/>
            <w:tcBorders>
              <w:left w:val="single" w:sz="4" w:space="0" w:color="auto"/>
              <w:right w:val="single" w:sz="4" w:space="0" w:color="auto"/>
            </w:tcBorders>
          </w:tcPr>
          <w:p w14:paraId="7AA43F55"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c>
          <w:tcPr>
            <w:tcW w:w="557" w:type="pct"/>
            <w:vMerge w:val="restart"/>
            <w:tcBorders>
              <w:left w:val="single" w:sz="4" w:space="0" w:color="auto"/>
              <w:right w:val="single" w:sz="4" w:space="0" w:color="auto"/>
            </w:tcBorders>
          </w:tcPr>
          <w:p w14:paraId="0A1E96B8" w14:textId="77777777" w:rsidR="005151EC" w:rsidRPr="00884470" w:rsidRDefault="005151EC" w:rsidP="00473A27">
            <w:pPr>
              <w:spacing w:after="0" w:line="240" w:lineRule="auto"/>
              <w:rPr>
                <w:rFonts w:ascii="Trebuchet MS" w:hAnsi="Trebuchet MS"/>
              </w:rPr>
            </w:pPr>
            <w:r w:rsidRPr="00884470">
              <w:rPr>
                <w:rFonts w:ascii="Trebuchet MS" w:hAnsi="Trebuchet MS"/>
                <w:i/>
              </w:rPr>
              <w:t>(įrašyti)</w:t>
            </w:r>
          </w:p>
        </w:tc>
      </w:tr>
      <w:tr w:rsidR="005151EC" w:rsidRPr="00884470" w14:paraId="1A2CEB1A" w14:textId="77777777" w:rsidTr="00473A27">
        <w:trPr>
          <w:trHeight w:val="37"/>
        </w:trPr>
        <w:tc>
          <w:tcPr>
            <w:tcW w:w="0" w:type="auto"/>
            <w:vMerge/>
            <w:tcBorders>
              <w:left w:val="single" w:sz="4" w:space="0" w:color="auto"/>
              <w:right w:val="single" w:sz="4" w:space="0" w:color="auto"/>
            </w:tcBorders>
            <w:vAlign w:val="center"/>
          </w:tcPr>
          <w:p w14:paraId="645EC9C5" w14:textId="77777777" w:rsidR="005151EC" w:rsidRPr="00884470" w:rsidRDefault="005151EC" w:rsidP="00473A27">
            <w:pPr>
              <w:spacing w:after="0" w:line="240" w:lineRule="auto"/>
              <w:rPr>
                <w:rFonts w:ascii="Trebuchet MS" w:hAnsi="Trebuchet MS"/>
              </w:rPr>
            </w:pPr>
          </w:p>
        </w:tc>
        <w:tc>
          <w:tcPr>
            <w:tcW w:w="1866" w:type="pct"/>
            <w:vMerge/>
            <w:tcBorders>
              <w:left w:val="single" w:sz="4" w:space="0" w:color="auto"/>
              <w:right w:val="single" w:sz="4" w:space="0" w:color="auto"/>
            </w:tcBorders>
          </w:tcPr>
          <w:p w14:paraId="236F6E73" w14:textId="77777777" w:rsidR="005151EC" w:rsidRPr="00884470" w:rsidRDefault="005151EC" w:rsidP="00473A27">
            <w:pPr>
              <w:spacing w:after="0" w:line="240" w:lineRule="auto"/>
              <w:rPr>
                <w:rFonts w:ascii="Trebuchet MS" w:hAnsi="Trebuchet MS"/>
              </w:rPr>
            </w:pPr>
          </w:p>
        </w:tc>
        <w:tc>
          <w:tcPr>
            <w:tcW w:w="281" w:type="pct"/>
            <w:tcBorders>
              <w:top w:val="single" w:sz="4" w:space="0" w:color="auto"/>
              <w:left w:val="single" w:sz="4" w:space="0" w:color="auto"/>
              <w:bottom w:val="single" w:sz="4" w:space="0" w:color="auto"/>
              <w:right w:val="single" w:sz="4" w:space="0" w:color="auto"/>
            </w:tcBorders>
            <w:vAlign w:val="center"/>
          </w:tcPr>
          <w:p w14:paraId="04ECEA21" w14:textId="77777777" w:rsidR="005151EC" w:rsidRPr="00884470" w:rsidRDefault="005151EC" w:rsidP="00473A27">
            <w:pPr>
              <w:spacing w:after="0" w:line="240" w:lineRule="auto"/>
              <w:rPr>
                <w:rFonts w:ascii="Trebuchet MS" w:hAnsi="Trebuchet MS"/>
              </w:rPr>
            </w:pPr>
            <w:r w:rsidRPr="00884470">
              <w:rPr>
                <w:rFonts w:ascii="Trebuchet MS" w:hAnsi="Trebuchet MS"/>
              </w:rPr>
              <w:t>0</w:t>
            </w:r>
          </w:p>
        </w:tc>
        <w:tc>
          <w:tcPr>
            <w:tcW w:w="328" w:type="pct"/>
            <w:tcBorders>
              <w:top w:val="single" w:sz="4" w:space="0" w:color="auto"/>
              <w:left w:val="single" w:sz="4" w:space="0" w:color="auto"/>
              <w:bottom w:val="single" w:sz="4" w:space="0" w:color="auto"/>
              <w:right w:val="single" w:sz="4" w:space="0" w:color="auto"/>
            </w:tcBorders>
            <w:vAlign w:val="center"/>
          </w:tcPr>
          <w:p w14:paraId="0FDE97E2" w14:textId="77777777" w:rsidR="005151EC" w:rsidRPr="00884470" w:rsidRDefault="005151EC" w:rsidP="00473A27">
            <w:pPr>
              <w:spacing w:after="0" w:line="240" w:lineRule="auto"/>
              <w:rPr>
                <w:rFonts w:ascii="Trebuchet MS" w:hAnsi="Trebuchet MS"/>
              </w:rPr>
            </w:pPr>
            <w:r>
              <w:rPr>
                <w:rFonts w:ascii="Trebuchet MS" w:hAnsi="Trebuchet MS"/>
              </w:rPr>
              <w:t>13</w:t>
            </w:r>
          </w:p>
        </w:tc>
        <w:tc>
          <w:tcPr>
            <w:tcW w:w="984" w:type="pct"/>
            <w:vMerge/>
            <w:tcBorders>
              <w:left w:val="single" w:sz="4" w:space="0" w:color="auto"/>
              <w:right w:val="single" w:sz="4" w:space="0" w:color="auto"/>
            </w:tcBorders>
            <w:vAlign w:val="center"/>
          </w:tcPr>
          <w:p w14:paraId="69756CCD" w14:textId="77777777" w:rsidR="005151EC" w:rsidRPr="00884470" w:rsidRDefault="005151EC" w:rsidP="00473A27">
            <w:pPr>
              <w:spacing w:after="0" w:line="240" w:lineRule="auto"/>
              <w:rPr>
                <w:rFonts w:ascii="Trebuchet MS" w:hAnsi="Trebuchet MS"/>
              </w:rPr>
            </w:pPr>
          </w:p>
        </w:tc>
        <w:tc>
          <w:tcPr>
            <w:tcW w:w="656" w:type="pct"/>
            <w:vMerge/>
            <w:tcBorders>
              <w:left w:val="single" w:sz="4" w:space="0" w:color="auto"/>
              <w:right w:val="single" w:sz="4" w:space="0" w:color="auto"/>
            </w:tcBorders>
            <w:vAlign w:val="center"/>
          </w:tcPr>
          <w:p w14:paraId="58DBDB0C" w14:textId="77777777" w:rsidR="005151EC" w:rsidRPr="00884470" w:rsidRDefault="005151EC" w:rsidP="00473A27">
            <w:pPr>
              <w:spacing w:after="0" w:line="240" w:lineRule="auto"/>
              <w:rPr>
                <w:rFonts w:ascii="Trebuchet MS" w:hAnsi="Trebuchet MS"/>
              </w:rPr>
            </w:pPr>
          </w:p>
        </w:tc>
        <w:tc>
          <w:tcPr>
            <w:tcW w:w="557" w:type="pct"/>
            <w:vMerge/>
            <w:tcBorders>
              <w:left w:val="single" w:sz="4" w:space="0" w:color="auto"/>
              <w:right w:val="single" w:sz="4" w:space="0" w:color="auto"/>
            </w:tcBorders>
            <w:vAlign w:val="center"/>
          </w:tcPr>
          <w:p w14:paraId="056F4EC1" w14:textId="77777777" w:rsidR="005151EC" w:rsidRPr="00884470" w:rsidRDefault="005151EC" w:rsidP="00473A27">
            <w:pPr>
              <w:spacing w:after="0" w:line="240" w:lineRule="auto"/>
              <w:rPr>
                <w:rFonts w:ascii="Trebuchet MS" w:hAnsi="Trebuchet MS"/>
              </w:rPr>
            </w:pPr>
          </w:p>
        </w:tc>
      </w:tr>
    </w:tbl>
    <w:p w14:paraId="307FE914" w14:textId="77777777" w:rsidR="004719F5" w:rsidRPr="00884470" w:rsidRDefault="004719F5" w:rsidP="004719F5">
      <w:pPr>
        <w:rPr>
          <w:rFonts w:ascii="Trebuchet MS" w:hAnsi="Trebuchet MS"/>
        </w:rPr>
      </w:pPr>
    </w:p>
    <w:sectPr w:rsidR="004719F5" w:rsidRPr="00884470" w:rsidSect="00B15022">
      <w:pgSz w:w="16838" w:h="11906" w:orient="landscape"/>
      <w:pgMar w:top="284" w:right="678"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219DA" w14:textId="77777777" w:rsidR="00382C60" w:rsidRDefault="00382C60" w:rsidP="00B15022">
      <w:pPr>
        <w:spacing w:after="0" w:line="240" w:lineRule="auto"/>
      </w:pPr>
      <w:r>
        <w:separator/>
      </w:r>
    </w:p>
  </w:endnote>
  <w:endnote w:type="continuationSeparator" w:id="0">
    <w:p w14:paraId="5EF4126D" w14:textId="77777777" w:rsidR="00382C60" w:rsidRDefault="00382C60" w:rsidP="00B1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F23FC" w14:textId="77777777" w:rsidR="00382C60" w:rsidRDefault="00382C60" w:rsidP="00B15022">
      <w:pPr>
        <w:spacing w:after="0" w:line="240" w:lineRule="auto"/>
      </w:pPr>
      <w:r>
        <w:separator/>
      </w:r>
    </w:p>
  </w:footnote>
  <w:footnote w:type="continuationSeparator" w:id="0">
    <w:p w14:paraId="320C7E77" w14:textId="77777777" w:rsidR="00382C60" w:rsidRDefault="00382C60" w:rsidP="00B15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DC2355"/>
    <w:multiLevelType w:val="multilevel"/>
    <w:tmpl w:val="CCAEE442"/>
    <w:lvl w:ilvl="0">
      <w:start w:val="1"/>
      <w:numFmt w:val="decimal"/>
      <w:lvlText w:val="%1."/>
      <w:lvlJc w:val="left"/>
      <w:pPr>
        <w:tabs>
          <w:tab w:val="num" w:pos="360"/>
        </w:tabs>
        <w:ind w:left="360" w:hanging="360"/>
      </w:pPr>
      <w:rPr>
        <w:i w:val="0"/>
        <w:i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45F3B5C"/>
    <w:multiLevelType w:val="hybridMultilevel"/>
    <w:tmpl w:val="5B04FC5A"/>
    <w:lvl w:ilvl="0" w:tplc="2120447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4E5436B"/>
    <w:multiLevelType w:val="hybridMultilevel"/>
    <w:tmpl w:val="60806EFC"/>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A01E9D"/>
    <w:multiLevelType w:val="hybridMultilevel"/>
    <w:tmpl w:val="406CE3B6"/>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412973"/>
    <w:multiLevelType w:val="hybridMultilevel"/>
    <w:tmpl w:val="E442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E1D11CC"/>
    <w:multiLevelType w:val="hybridMultilevel"/>
    <w:tmpl w:val="CE727288"/>
    <w:lvl w:ilvl="0" w:tplc="621417DC">
      <w:start w:val="1"/>
      <w:numFmt w:val="decimal"/>
      <w:lvlText w:val="%1."/>
      <w:lvlJc w:val="left"/>
      <w:pPr>
        <w:tabs>
          <w:tab w:val="num" w:pos="680"/>
        </w:tabs>
        <w:ind w:left="680" w:hanging="3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6DC1AFC"/>
    <w:multiLevelType w:val="hybridMultilevel"/>
    <w:tmpl w:val="3C6A291A"/>
    <w:lvl w:ilvl="0" w:tplc="4D9490B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91562D8"/>
    <w:multiLevelType w:val="multilevel"/>
    <w:tmpl w:val="65BEA6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B001C6"/>
    <w:multiLevelType w:val="hybridMultilevel"/>
    <w:tmpl w:val="D1CC22FA"/>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9"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CFA49DF"/>
    <w:multiLevelType w:val="hybridMultilevel"/>
    <w:tmpl w:val="A3380D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63D198B"/>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3"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4"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start w:val="1"/>
      <w:numFmt w:val="lowerLetter"/>
      <w:lvlText w:val="%2."/>
      <w:lvlJc w:val="left"/>
      <w:pPr>
        <w:ind w:left="1265" w:hanging="360"/>
      </w:pPr>
    </w:lvl>
    <w:lvl w:ilvl="2" w:tplc="0427001B">
      <w:start w:val="1"/>
      <w:numFmt w:val="lowerRoman"/>
      <w:lvlText w:val="%3."/>
      <w:lvlJc w:val="right"/>
      <w:pPr>
        <w:ind w:left="1985" w:hanging="180"/>
      </w:pPr>
    </w:lvl>
    <w:lvl w:ilvl="3" w:tplc="0427000F">
      <w:start w:val="1"/>
      <w:numFmt w:val="decimal"/>
      <w:lvlText w:val="%4."/>
      <w:lvlJc w:val="left"/>
      <w:pPr>
        <w:ind w:left="2705" w:hanging="360"/>
      </w:pPr>
    </w:lvl>
    <w:lvl w:ilvl="4" w:tplc="04270019">
      <w:start w:val="1"/>
      <w:numFmt w:val="lowerLetter"/>
      <w:lvlText w:val="%5."/>
      <w:lvlJc w:val="left"/>
      <w:pPr>
        <w:ind w:left="3425" w:hanging="360"/>
      </w:pPr>
    </w:lvl>
    <w:lvl w:ilvl="5" w:tplc="0427001B">
      <w:start w:val="1"/>
      <w:numFmt w:val="lowerRoman"/>
      <w:lvlText w:val="%6."/>
      <w:lvlJc w:val="right"/>
      <w:pPr>
        <w:ind w:left="4145" w:hanging="180"/>
      </w:pPr>
    </w:lvl>
    <w:lvl w:ilvl="6" w:tplc="0427000F">
      <w:start w:val="1"/>
      <w:numFmt w:val="decimal"/>
      <w:lvlText w:val="%7."/>
      <w:lvlJc w:val="left"/>
      <w:pPr>
        <w:ind w:left="4865" w:hanging="360"/>
      </w:pPr>
    </w:lvl>
    <w:lvl w:ilvl="7" w:tplc="04270019">
      <w:start w:val="1"/>
      <w:numFmt w:val="lowerLetter"/>
      <w:lvlText w:val="%8."/>
      <w:lvlJc w:val="left"/>
      <w:pPr>
        <w:ind w:left="5585" w:hanging="360"/>
      </w:pPr>
    </w:lvl>
    <w:lvl w:ilvl="8" w:tplc="0427001B">
      <w:start w:val="1"/>
      <w:numFmt w:val="lowerRoman"/>
      <w:lvlText w:val="%9."/>
      <w:lvlJc w:val="right"/>
      <w:pPr>
        <w:ind w:left="6305" w:hanging="180"/>
      </w:pPr>
    </w:lvl>
  </w:abstractNum>
  <w:abstractNum w:abstractNumId="25"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78872969"/>
    <w:multiLevelType w:val="multilevel"/>
    <w:tmpl w:val="00000010"/>
    <w:numStyleLink w:val="WW8Num101"/>
  </w:abstractNum>
  <w:abstractNum w:abstractNumId="29"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5632614">
    <w:abstractNumId w:val="1"/>
  </w:num>
  <w:num w:numId="2" w16cid:durableId="1794715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7947371">
    <w:abstractNumId w:val="25"/>
  </w:num>
  <w:num w:numId="4" w16cid:durableId="1346786291">
    <w:abstractNumId w:val="10"/>
  </w:num>
  <w:num w:numId="5" w16cid:durableId="1076780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9594987">
    <w:abstractNumId w:val="27"/>
  </w:num>
  <w:num w:numId="7" w16cid:durableId="616521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856074">
    <w:abstractNumId w:val="26"/>
  </w:num>
  <w:num w:numId="9" w16cid:durableId="1053889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3489138">
    <w:abstractNumId w:val="12"/>
  </w:num>
  <w:num w:numId="11" w16cid:durableId="1843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53115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073163">
    <w:abstractNumId w:val="0"/>
  </w:num>
  <w:num w:numId="14" w16cid:durableId="525098069">
    <w:abstractNumId w:val="15"/>
  </w:num>
  <w:num w:numId="15" w16cid:durableId="959845584">
    <w:abstractNumId w:val="20"/>
  </w:num>
  <w:num w:numId="16" w16cid:durableId="514275006">
    <w:abstractNumId w:val="14"/>
  </w:num>
  <w:num w:numId="17" w16cid:durableId="1104111093">
    <w:abstractNumId w:val="19"/>
  </w:num>
  <w:num w:numId="18" w16cid:durableId="666634646">
    <w:abstractNumId w:val="3"/>
  </w:num>
  <w:num w:numId="19" w16cid:durableId="317998581">
    <w:abstractNumId w:val="21"/>
  </w:num>
  <w:num w:numId="20" w16cid:durableId="217596092">
    <w:abstractNumId w:val="7"/>
  </w:num>
  <w:num w:numId="21" w16cid:durableId="625813229">
    <w:abstractNumId w:val="29"/>
  </w:num>
  <w:num w:numId="22" w16cid:durableId="694429480">
    <w:abstractNumId w:val="9"/>
  </w:num>
  <w:num w:numId="23" w16cid:durableId="149978853">
    <w:abstractNumId w:val="11"/>
  </w:num>
  <w:num w:numId="24" w16cid:durableId="105276268">
    <w:abstractNumId w:val="22"/>
  </w:num>
  <w:num w:numId="25" w16cid:durableId="1764646639">
    <w:abstractNumId w:val="23"/>
  </w:num>
  <w:num w:numId="26" w16cid:durableId="1110127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3203078">
    <w:abstractNumId w:val="5"/>
  </w:num>
  <w:num w:numId="28" w16cid:durableId="1935898326">
    <w:abstractNumId w:val="2"/>
  </w:num>
  <w:num w:numId="29" w16cid:durableId="1270888802">
    <w:abstractNumId w:val="6"/>
  </w:num>
  <w:num w:numId="30" w16cid:durableId="1346712390">
    <w:abstractNumId w:val="18"/>
  </w:num>
  <w:num w:numId="31" w16cid:durableId="658314435">
    <w:abstractNumId w:val="16"/>
  </w:num>
  <w:num w:numId="32" w16cid:durableId="487021490">
    <w:abstractNumId w:val="4"/>
  </w:num>
  <w:num w:numId="33" w16cid:durableId="501970400">
    <w:abstractNumId w:val="13"/>
  </w:num>
  <w:num w:numId="34" w16cid:durableId="1368917778">
    <w:abstractNumId w:val="17"/>
  </w:num>
  <w:num w:numId="35" w16cid:durableId="2021273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22"/>
    <w:rsid w:val="00000AB3"/>
    <w:rsid w:val="00011FD9"/>
    <w:rsid w:val="000129E8"/>
    <w:rsid w:val="00014926"/>
    <w:rsid w:val="00023A0E"/>
    <w:rsid w:val="00027A2C"/>
    <w:rsid w:val="000404F0"/>
    <w:rsid w:val="00044DC8"/>
    <w:rsid w:val="000471CD"/>
    <w:rsid w:val="0005185C"/>
    <w:rsid w:val="000622E9"/>
    <w:rsid w:val="0006658C"/>
    <w:rsid w:val="00071294"/>
    <w:rsid w:val="00075FEA"/>
    <w:rsid w:val="00077485"/>
    <w:rsid w:val="00077684"/>
    <w:rsid w:val="0009145C"/>
    <w:rsid w:val="000A0E71"/>
    <w:rsid w:val="000A2873"/>
    <w:rsid w:val="000B1DE1"/>
    <w:rsid w:val="000C2412"/>
    <w:rsid w:val="000D3641"/>
    <w:rsid w:val="000D393D"/>
    <w:rsid w:val="000D5558"/>
    <w:rsid w:val="000D77A1"/>
    <w:rsid w:val="000E1240"/>
    <w:rsid w:val="000F084B"/>
    <w:rsid w:val="000F3D93"/>
    <w:rsid w:val="001077EA"/>
    <w:rsid w:val="001077F3"/>
    <w:rsid w:val="0011178E"/>
    <w:rsid w:val="00121B52"/>
    <w:rsid w:val="00121E26"/>
    <w:rsid w:val="00135739"/>
    <w:rsid w:val="00142850"/>
    <w:rsid w:val="00147E90"/>
    <w:rsid w:val="001602A8"/>
    <w:rsid w:val="00161CAE"/>
    <w:rsid w:val="00163936"/>
    <w:rsid w:val="0017366A"/>
    <w:rsid w:val="001805DE"/>
    <w:rsid w:val="0018193F"/>
    <w:rsid w:val="00181FD3"/>
    <w:rsid w:val="001840FA"/>
    <w:rsid w:val="00184960"/>
    <w:rsid w:val="00190647"/>
    <w:rsid w:val="001932BC"/>
    <w:rsid w:val="001961F1"/>
    <w:rsid w:val="001A7BC1"/>
    <w:rsid w:val="001C0C73"/>
    <w:rsid w:val="001C7DF5"/>
    <w:rsid w:val="001D7A17"/>
    <w:rsid w:val="001E2282"/>
    <w:rsid w:val="001F10F7"/>
    <w:rsid w:val="00210FD7"/>
    <w:rsid w:val="00215D92"/>
    <w:rsid w:val="002179F7"/>
    <w:rsid w:val="002222D3"/>
    <w:rsid w:val="00222A86"/>
    <w:rsid w:val="002429C3"/>
    <w:rsid w:val="00256EF8"/>
    <w:rsid w:val="00260D1A"/>
    <w:rsid w:val="00263DEE"/>
    <w:rsid w:val="00265763"/>
    <w:rsid w:val="0027098E"/>
    <w:rsid w:val="00281B6D"/>
    <w:rsid w:val="002854EE"/>
    <w:rsid w:val="0028752C"/>
    <w:rsid w:val="002902CD"/>
    <w:rsid w:val="00293BEF"/>
    <w:rsid w:val="002952E9"/>
    <w:rsid w:val="00295466"/>
    <w:rsid w:val="002B0542"/>
    <w:rsid w:val="002B3E59"/>
    <w:rsid w:val="002C2A4F"/>
    <w:rsid w:val="002D2F90"/>
    <w:rsid w:val="002D53F1"/>
    <w:rsid w:val="002E5C4B"/>
    <w:rsid w:val="00314BC9"/>
    <w:rsid w:val="00321F5C"/>
    <w:rsid w:val="00324EB1"/>
    <w:rsid w:val="00326A11"/>
    <w:rsid w:val="00336BB8"/>
    <w:rsid w:val="0035412F"/>
    <w:rsid w:val="00373B53"/>
    <w:rsid w:val="00375BB0"/>
    <w:rsid w:val="0037694D"/>
    <w:rsid w:val="003778DD"/>
    <w:rsid w:val="00382B18"/>
    <w:rsid w:val="00382C60"/>
    <w:rsid w:val="0038773C"/>
    <w:rsid w:val="00391B52"/>
    <w:rsid w:val="00391E63"/>
    <w:rsid w:val="00393C6E"/>
    <w:rsid w:val="0039560A"/>
    <w:rsid w:val="003974A0"/>
    <w:rsid w:val="00397761"/>
    <w:rsid w:val="003A6257"/>
    <w:rsid w:val="003B1F30"/>
    <w:rsid w:val="003B3904"/>
    <w:rsid w:val="003C1292"/>
    <w:rsid w:val="003C3ED6"/>
    <w:rsid w:val="003D0ADD"/>
    <w:rsid w:val="003D6D17"/>
    <w:rsid w:val="003D6EC1"/>
    <w:rsid w:val="003E38E3"/>
    <w:rsid w:val="003F4FEC"/>
    <w:rsid w:val="00413CB0"/>
    <w:rsid w:val="0041798A"/>
    <w:rsid w:val="00417A9E"/>
    <w:rsid w:val="004205CF"/>
    <w:rsid w:val="004254D3"/>
    <w:rsid w:val="00435682"/>
    <w:rsid w:val="00442CAA"/>
    <w:rsid w:val="0044352F"/>
    <w:rsid w:val="004469B0"/>
    <w:rsid w:val="00446C35"/>
    <w:rsid w:val="00451D0B"/>
    <w:rsid w:val="00452578"/>
    <w:rsid w:val="00457AD5"/>
    <w:rsid w:val="00461261"/>
    <w:rsid w:val="004709BB"/>
    <w:rsid w:val="004719F5"/>
    <w:rsid w:val="00472B3A"/>
    <w:rsid w:val="00473424"/>
    <w:rsid w:val="00480205"/>
    <w:rsid w:val="00481C8C"/>
    <w:rsid w:val="004821E2"/>
    <w:rsid w:val="00482BD1"/>
    <w:rsid w:val="00486B0B"/>
    <w:rsid w:val="00492285"/>
    <w:rsid w:val="004941C6"/>
    <w:rsid w:val="004A3482"/>
    <w:rsid w:val="004A44CB"/>
    <w:rsid w:val="004C0AAF"/>
    <w:rsid w:val="004C367C"/>
    <w:rsid w:val="004C4E83"/>
    <w:rsid w:val="004C6FD4"/>
    <w:rsid w:val="004D1CBA"/>
    <w:rsid w:val="004F186E"/>
    <w:rsid w:val="00500139"/>
    <w:rsid w:val="00501006"/>
    <w:rsid w:val="005151EC"/>
    <w:rsid w:val="00515212"/>
    <w:rsid w:val="005152B9"/>
    <w:rsid w:val="00517BD2"/>
    <w:rsid w:val="00517C34"/>
    <w:rsid w:val="00520232"/>
    <w:rsid w:val="00526702"/>
    <w:rsid w:val="005317CC"/>
    <w:rsid w:val="005340C2"/>
    <w:rsid w:val="005373B0"/>
    <w:rsid w:val="00542A76"/>
    <w:rsid w:val="00544C48"/>
    <w:rsid w:val="00551AC8"/>
    <w:rsid w:val="00566AC0"/>
    <w:rsid w:val="00572F0A"/>
    <w:rsid w:val="005730D0"/>
    <w:rsid w:val="00577A93"/>
    <w:rsid w:val="00577E97"/>
    <w:rsid w:val="005847E1"/>
    <w:rsid w:val="0058676C"/>
    <w:rsid w:val="00592753"/>
    <w:rsid w:val="005A6BE5"/>
    <w:rsid w:val="005B04D4"/>
    <w:rsid w:val="005B556C"/>
    <w:rsid w:val="005B5596"/>
    <w:rsid w:val="005B7BC3"/>
    <w:rsid w:val="005C5E10"/>
    <w:rsid w:val="005D3376"/>
    <w:rsid w:val="005D420E"/>
    <w:rsid w:val="005D4F85"/>
    <w:rsid w:val="005D5BE7"/>
    <w:rsid w:val="005E5E34"/>
    <w:rsid w:val="005F4112"/>
    <w:rsid w:val="00602273"/>
    <w:rsid w:val="00605905"/>
    <w:rsid w:val="00606838"/>
    <w:rsid w:val="00610281"/>
    <w:rsid w:val="006102CB"/>
    <w:rsid w:val="00641FFC"/>
    <w:rsid w:val="00652A57"/>
    <w:rsid w:val="00654ACA"/>
    <w:rsid w:val="00654BB2"/>
    <w:rsid w:val="006659B9"/>
    <w:rsid w:val="00672AD2"/>
    <w:rsid w:val="00675919"/>
    <w:rsid w:val="00681AD3"/>
    <w:rsid w:val="00683120"/>
    <w:rsid w:val="00684368"/>
    <w:rsid w:val="00685FC4"/>
    <w:rsid w:val="006940A5"/>
    <w:rsid w:val="00697B10"/>
    <w:rsid w:val="006A199E"/>
    <w:rsid w:val="006A278E"/>
    <w:rsid w:val="006A49E0"/>
    <w:rsid w:val="006A533F"/>
    <w:rsid w:val="006B70FE"/>
    <w:rsid w:val="006B76A5"/>
    <w:rsid w:val="006E5639"/>
    <w:rsid w:val="006E62C8"/>
    <w:rsid w:val="006E764E"/>
    <w:rsid w:val="006F125C"/>
    <w:rsid w:val="0070224E"/>
    <w:rsid w:val="00705D5C"/>
    <w:rsid w:val="007156E1"/>
    <w:rsid w:val="007314F9"/>
    <w:rsid w:val="00733AA9"/>
    <w:rsid w:val="00735AD1"/>
    <w:rsid w:val="007403E2"/>
    <w:rsid w:val="007438C0"/>
    <w:rsid w:val="00751F3B"/>
    <w:rsid w:val="00752208"/>
    <w:rsid w:val="00753F3F"/>
    <w:rsid w:val="00756FD8"/>
    <w:rsid w:val="007674A0"/>
    <w:rsid w:val="00767E82"/>
    <w:rsid w:val="00777568"/>
    <w:rsid w:val="00777E45"/>
    <w:rsid w:val="00781A82"/>
    <w:rsid w:val="00782D0D"/>
    <w:rsid w:val="00786BA9"/>
    <w:rsid w:val="00787A04"/>
    <w:rsid w:val="007A2B9B"/>
    <w:rsid w:val="007B5D35"/>
    <w:rsid w:val="007B62D6"/>
    <w:rsid w:val="007D1231"/>
    <w:rsid w:val="007D1600"/>
    <w:rsid w:val="007D172C"/>
    <w:rsid w:val="007D1795"/>
    <w:rsid w:val="007E4055"/>
    <w:rsid w:val="007F50C2"/>
    <w:rsid w:val="00804F72"/>
    <w:rsid w:val="0080703C"/>
    <w:rsid w:val="00816CF5"/>
    <w:rsid w:val="008170F9"/>
    <w:rsid w:val="00820192"/>
    <w:rsid w:val="00822EFE"/>
    <w:rsid w:val="00825892"/>
    <w:rsid w:val="00832809"/>
    <w:rsid w:val="008341F8"/>
    <w:rsid w:val="00841FC1"/>
    <w:rsid w:val="0085443A"/>
    <w:rsid w:val="00855994"/>
    <w:rsid w:val="00856E6F"/>
    <w:rsid w:val="00871B03"/>
    <w:rsid w:val="00872E6B"/>
    <w:rsid w:val="00882E0E"/>
    <w:rsid w:val="00884470"/>
    <w:rsid w:val="00885425"/>
    <w:rsid w:val="0089539B"/>
    <w:rsid w:val="008A3146"/>
    <w:rsid w:val="008A5B4B"/>
    <w:rsid w:val="008B3095"/>
    <w:rsid w:val="008B491F"/>
    <w:rsid w:val="008C3DF6"/>
    <w:rsid w:val="008D5A8F"/>
    <w:rsid w:val="008D7431"/>
    <w:rsid w:val="008E2FEE"/>
    <w:rsid w:val="008E52F0"/>
    <w:rsid w:val="008E63F0"/>
    <w:rsid w:val="008F058C"/>
    <w:rsid w:val="008F182E"/>
    <w:rsid w:val="008F2E4C"/>
    <w:rsid w:val="00907194"/>
    <w:rsid w:val="00914EED"/>
    <w:rsid w:val="009237EA"/>
    <w:rsid w:val="00932C9B"/>
    <w:rsid w:val="0094392C"/>
    <w:rsid w:val="009626FE"/>
    <w:rsid w:val="00963EF5"/>
    <w:rsid w:val="00971D86"/>
    <w:rsid w:val="00980780"/>
    <w:rsid w:val="009816A6"/>
    <w:rsid w:val="009900B4"/>
    <w:rsid w:val="00993B52"/>
    <w:rsid w:val="009A3519"/>
    <w:rsid w:val="009A7566"/>
    <w:rsid w:val="009D5003"/>
    <w:rsid w:val="009D5B45"/>
    <w:rsid w:val="009E1154"/>
    <w:rsid w:val="009E43C1"/>
    <w:rsid w:val="009F047A"/>
    <w:rsid w:val="00A018FA"/>
    <w:rsid w:val="00A01974"/>
    <w:rsid w:val="00A1372F"/>
    <w:rsid w:val="00A1523B"/>
    <w:rsid w:val="00A17E37"/>
    <w:rsid w:val="00A2257F"/>
    <w:rsid w:val="00A24B31"/>
    <w:rsid w:val="00A32188"/>
    <w:rsid w:val="00A3782C"/>
    <w:rsid w:val="00A41360"/>
    <w:rsid w:val="00A458D5"/>
    <w:rsid w:val="00A51E64"/>
    <w:rsid w:val="00A525AF"/>
    <w:rsid w:val="00A654FB"/>
    <w:rsid w:val="00A674A2"/>
    <w:rsid w:val="00A72D92"/>
    <w:rsid w:val="00A8391B"/>
    <w:rsid w:val="00A8407C"/>
    <w:rsid w:val="00A86FD9"/>
    <w:rsid w:val="00A96D72"/>
    <w:rsid w:val="00AA0A0B"/>
    <w:rsid w:val="00AA66E5"/>
    <w:rsid w:val="00AA6D06"/>
    <w:rsid w:val="00AB0B31"/>
    <w:rsid w:val="00AC1146"/>
    <w:rsid w:val="00AC14D5"/>
    <w:rsid w:val="00AC3D6F"/>
    <w:rsid w:val="00AC3EA9"/>
    <w:rsid w:val="00AC4146"/>
    <w:rsid w:val="00AC4B78"/>
    <w:rsid w:val="00AD0F0A"/>
    <w:rsid w:val="00AE26DD"/>
    <w:rsid w:val="00AE3DFB"/>
    <w:rsid w:val="00AE7392"/>
    <w:rsid w:val="00AF16DA"/>
    <w:rsid w:val="00AF50EA"/>
    <w:rsid w:val="00AF595D"/>
    <w:rsid w:val="00B11B92"/>
    <w:rsid w:val="00B11EF8"/>
    <w:rsid w:val="00B15022"/>
    <w:rsid w:val="00B235A2"/>
    <w:rsid w:val="00B24598"/>
    <w:rsid w:val="00B27336"/>
    <w:rsid w:val="00B305B4"/>
    <w:rsid w:val="00B3197F"/>
    <w:rsid w:val="00B36CAA"/>
    <w:rsid w:val="00B53F37"/>
    <w:rsid w:val="00B56CB9"/>
    <w:rsid w:val="00B6168A"/>
    <w:rsid w:val="00B61FFF"/>
    <w:rsid w:val="00B71F7E"/>
    <w:rsid w:val="00B95837"/>
    <w:rsid w:val="00BA196B"/>
    <w:rsid w:val="00BA2B3C"/>
    <w:rsid w:val="00BC001C"/>
    <w:rsid w:val="00BC397F"/>
    <w:rsid w:val="00BC4C3C"/>
    <w:rsid w:val="00BC522A"/>
    <w:rsid w:val="00BD09C0"/>
    <w:rsid w:val="00BE0BC9"/>
    <w:rsid w:val="00BE23E7"/>
    <w:rsid w:val="00BE3C97"/>
    <w:rsid w:val="00C06A90"/>
    <w:rsid w:val="00C31A3C"/>
    <w:rsid w:val="00C35986"/>
    <w:rsid w:val="00C4265D"/>
    <w:rsid w:val="00C448F2"/>
    <w:rsid w:val="00C6361B"/>
    <w:rsid w:val="00C645B0"/>
    <w:rsid w:val="00C66933"/>
    <w:rsid w:val="00C7026B"/>
    <w:rsid w:val="00C70876"/>
    <w:rsid w:val="00C74663"/>
    <w:rsid w:val="00C77646"/>
    <w:rsid w:val="00C840CE"/>
    <w:rsid w:val="00C91109"/>
    <w:rsid w:val="00C946FA"/>
    <w:rsid w:val="00CA2D28"/>
    <w:rsid w:val="00CB061C"/>
    <w:rsid w:val="00CC5C30"/>
    <w:rsid w:val="00CE0AB1"/>
    <w:rsid w:val="00CE21ED"/>
    <w:rsid w:val="00CE28F9"/>
    <w:rsid w:val="00CF1F68"/>
    <w:rsid w:val="00CF6A52"/>
    <w:rsid w:val="00D01EEF"/>
    <w:rsid w:val="00D04F83"/>
    <w:rsid w:val="00D06F65"/>
    <w:rsid w:val="00D228DD"/>
    <w:rsid w:val="00D350EE"/>
    <w:rsid w:val="00D44669"/>
    <w:rsid w:val="00D4670C"/>
    <w:rsid w:val="00D50ADF"/>
    <w:rsid w:val="00D539D6"/>
    <w:rsid w:val="00D573BD"/>
    <w:rsid w:val="00D76176"/>
    <w:rsid w:val="00D7635B"/>
    <w:rsid w:val="00D7670C"/>
    <w:rsid w:val="00D76889"/>
    <w:rsid w:val="00D84D72"/>
    <w:rsid w:val="00D85E32"/>
    <w:rsid w:val="00D91C9D"/>
    <w:rsid w:val="00D936CD"/>
    <w:rsid w:val="00D9382D"/>
    <w:rsid w:val="00D97310"/>
    <w:rsid w:val="00DA156C"/>
    <w:rsid w:val="00DA2165"/>
    <w:rsid w:val="00DB0E7E"/>
    <w:rsid w:val="00DB16A7"/>
    <w:rsid w:val="00DC075A"/>
    <w:rsid w:val="00DC1A30"/>
    <w:rsid w:val="00DC4F76"/>
    <w:rsid w:val="00DD6C64"/>
    <w:rsid w:val="00DD7F99"/>
    <w:rsid w:val="00DE1282"/>
    <w:rsid w:val="00DE583A"/>
    <w:rsid w:val="00DF1725"/>
    <w:rsid w:val="00E00CFB"/>
    <w:rsid w:val="00E140F1"/>
    <w:rsid w:val="00E30A53"/>
    <w:rsid w:val="00E32A20"/>
    <w:rsid w:val="00E40B5C"/>
    <w:rsid w:val="00E441E2"/>
    <w:rsid w:val="00E4608A"/>
    <w:rsid w:val="00E464E6"/>
    <w:rsid w:val="00E56344"/>
    <w:rsid w:val="00E61DF3"/>
    <w:rsid w:val="00E73BCB"/>
    <w:rsid w:val="00E81BA4"/>
    <w:rsid w:val="00E843DC"/>
    <w:rsid w:val="00E92B5F"/>
    <w:rsid w:val="00E94D76"/>
    <w:rsid w:val="00EA5AD3"/>
    <w:rsid w:val="00EB20A2"/>
    <w:rsid w:val="00EB5E5E"/>
    <w:rsid w:val="00EC0F87"/>
    <w:rsid w:val="00EC1D49"/>
    <w:rsid w:val="00ED1881"/>
    <w:rsid w:val="00EF574B"/>
    <w:rsid w:val="00EF6743"/>
    <w:rsid w:val="00EF7264"/>
    <w:rsid w:val="00F00D3C"/>
    <w:rsid w:val="00F118E6"/>
    <w:rsid w:val="00F1208C"/>
    <w:rsid w:val="00F155D5"/>
    <w:rsid w:val="00F16629"/>
    <w:rsid w:val="00F22F0A"/>
    <w:rsid w:val="00F24C01"/>
    <w:rsid w:val="00F32023"/>
    <w:rsid w:val="00F403B2"/>
    <w:rsid w:val="00F44E12"/>
    <w:rsid w:val="00F453AD"/>
    <w:rsid w:val="00F45E95"/>
    <w:rsid w:val="00F47AEA"/>
    <w:rsid w:val="00F523B1"/>
    <w:rsid w:val="00F64C31"/>
    <w:rsid w:val="00F66DFB"/>
    <w:rsid w:val="00F67331"/>
    <w:rsid w:val="00F72091"/>
    <w:rsid w:val="00F844C0"/>
    <w:rsid w:val="00FA0AC1"/>
    <w:rsid w:val="00FA3CC5"/>
    <w:rsid w:val="00FA65D8"/>
    <w:rsid w:val="00FA733E"/>
    <w:rsid w:val="00FA79BF"/>
    <w:rsid w:val="00FB35FF"/>
    <w:rsid w:val="00FB6B5C"/>
    <w:rsid w:val="00FC5756"/>
    <w:rsid w:val="00FC6330"/>
    <w:rsid w:val="00FC6B5B"/>
    <w:rsid w:val="00FC7779"/>
    <w:rsid w:val="00FD5B9A"/>
    <w:rsid w:val="00FD6FB1"/>
    <w:rsid w:val="00FF1008"/>
    <w:rsid w:val="03F64E12"/>
    <w:rsid w:val="734FF1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A13A"/>
  <w15:chartTrackingRefBased/>
  <w15:docId w15:val="{52CF76A3-8EE9-4F9C-8A2B-D1AA4CF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5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15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22"/>
    <w:rPr>
      <w:rFonts w:eastAsiaTheme="majorEastAsia" w:cstheme="majorBidi"/>
      <w:color w:val="272727" w:themeColor="text1" w:themeTint="D8"/>
    </w:rPr>
  </w:style>
  <w:style w:type="paragraph" w:styleId="Title">
    <w:name w:val="Title"/>
    <w:basedOn w:val="Normal"/>
    <w:next w:val="Normal"/>
    <w:link w:val="TitleChar"/>
    <w:uiPriority w:val="10"/>
    <w:qFormat/>
    <w:rsid w:val="00B15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22"/>
    <w:pPr>
      <w:spacing w:before="160"/>
      <w:jc w:val="center"/>
    </w:pPr>
    <w:rPr>
      <w:i/>
      <w:iCs/>
      <w:color w:val="404040" w:themeColor="text1" w:themeTint="BF"/>
    </w:rPr>
  </w:style>
  <w:style w:type="character" w:customStyle="1" w:styleId="QuoteChar">
    <w:name w:val="Quote Char"/>
    <w:basedOn w:val="DefaultParagraphFont"/>
    <w:link w:val="Quote"/>
    <w:uiPriority w:val="29"/>
    <w:rsid w:val="00B1502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B15022"/>
    <w:pPr>
      <w:ind w:left="720"/>
      <w:contextualSpacing/>
    </w:pPr>
  </w:style>
  <w:style w:type="character" w:styleId="IntenseEmphasis">
    <w:name w:val="Intense Emphasis"/>
    <w:basedOn w:val="DefaultParagraphFont"/>
    <w:uiPriority w:val="21"/>
    <w:qFormat/>
    <w:rsid w:val="00B15022"/>
    <w:rPr>
      <w:i/>
      <w:iCs/>
      <w:color w:val="0F4761" w:themeColor="accent1" w:themeShade="BF"/>
    </w:rPr>
  </w:style>
  <w:style w:type="paragraph" w:styleId="IntenseQuote">
    <w:name w:val="Intense Quote"/>
    <w:basedOn w:val="Normal"/>
    <w:next w:val="Normal"/>
    <w:link w:val="IntenseQuoteChar"/>
    <w:uiPriority w:val="30"/>
    <w:qFormat/>
    <w:rsid w:val="00B15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22"/>
    <w:rPr>
      <w:i/>
      <w:iCs/>
      <w:color w:val="0F4761" w:themeColor="accent1" w:themeShade="BF"/>
    </w:rPr>
  </w:style>
  <w:style w:type="character" w:styleId="IntenseReference">
    <w:name w:val="Intense Reference"/>
    <w:basedOn w:val="DefaultParagraphFont"/>
    <w:uiPriority w:val="32"/>
    <w:qFormat/>
    <w:rsid w:val="00B15022"/>
    <w:rPr>
      <w:b/>
      <w:bCs/>
      <w:smallCaps/>
      <w:color w:val="0F4761" w:themeColor="accent1" w:themeShade="BF"/>
      <w:spacing w:val="5"/>
    </w:rPr>
  </w:style>
  <w:style w:type="table" w:customStyle="1" w:styleId="TableGrid33">
    <w:name w:val="Table Grid33"/>
    <w:basedOn w:val="TableNormal"/>
    <w:uiPriority w:val="39"/>
    <w:rsid w:val="00B1502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qFormat/>
    <w:rsid w:val="00B15022"/>
    <w:pPr>
      <w:spacing w:after="0" w:line="240" w:lineRule="auto"/>
    </w:pPr>
    <w:rPr>
      <w:rFonts w:ascii="Times New Roman" w:eastAsia="Calibri" w:hAnsi="Times New Roman" w:cs="Times New Roman"/>
      <w:kern w:val="0"/>
      <w:sz w:val="20"/>
      <w:szCs w:val="20"/>
      <w:lang w:eastAsia="lt-LT"/>
      <w14:ligatures w14:val="none"/>
    </w:rPr>
  </w:style>
  <w:style w:type="character" w:customStyle="1" w:styleId="FootnoteTextChar">
    <w:name w:val="Footnote Text Char"/>
    <w:basedOn w:val="DefaultParagraphFont"/>
    <w:link w:val="FootnoteText"/>
    <w:uiPriority w:val="99"/>
    <w:semiHidden/>
    <w:qFormat/>
    <w:rsid w:val="00B15022"/>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B15022"/>
    <w:rPr>
      <w:rFonts w:ascii="Times New Roman" w:hAnsi="Times New Roman" w:cs="Times New Roman" w:hint="default"/>
      <w:vertAlign w:val="superscript"/>
    </w:rPr>
  </w:style>
  <w:style w:type="numbering" w:customStyle="1" w:styleId="WW8Num10">
    <w:name w:val="WW8Num10"/>
    <w:rsid w:val="00B15022"/>
    <w:pPr>
      <w:numPr>
        <w:numId w:val="1"/>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21E26"/>
  </w:style>
  <w:style w:type="numbering" w:customStyle="1" w:styleId="WW8Num6">
    <w:name w:val="WW8Num6"/>
    <w:rsid w:val="00121E26"/>
    <w:pPr>
      <w:numPr>
        <w:numId w:val="4"/>
      </w:numPr>
    </w:pPr>
  </w:style>
  <w:style w:type="numbering" w:customStyle="1" w:styleId="WW8Num5">
    <w:name w:val="WW8Num5"/>
    <w:rsid w:val="00121E26"/>
    <w:pPr>
      <w:numPr>
        <w:numId w:val="6"/>
      </w:numPr>
    </w:pPr>
  </w:style>
  <w:style w:type="numbering" w:customStyle="1" w:styleId="WW8Num8">
    <w:name w:val="WW8Num8"/>
    <w:rsid w:val="00121E26"/>
    <w:pPr>
      <w:numPr>
        <w:numId w:val="8"/>
      </w:numPr>
    </w:pPr>
  </w:style>
  <w:style w:type="numbering" w:customStyle="1" w:styleId="WW8Num7">
    <w:name w:val="WW8Num7"/>
    <w:rsid w:val="00121E26"/>
    <w:pPr>
      <w:numPr>
        <w:numId w:val="10"/>
      </w:numPr>
    </w:pPr>
  </w:style>
  <w:style w:type="numbering" w:customStyle="1" w:styleId="WW8Num101">
    <w:name w:val="WW8Num101"/>
    <w:rsid w:val="00121E26"/>
    <w:pPr>
      <w:numPr>
        <w:numId w:val="13"/>
      </w:numPr>
    </w:pPr>
  </w:style>
  <w:style w:type="paragraph" w:customStyle="1" w:styleId="Standard">
    <w:name w:val="Standard"/>
    <w:qFormat/>
    <w:rsid w:val="00121E26"/>
    <w:pPr>
      <w:widowControl w:val="0"/>
      <w:spacing w:after="57" w:line="240" w:lineRule="auto"/>
      <w:jc w:val="both"/>
    </w:pPr>
    <w:rPr>
      <w:rFonts w:ascii="TimesLT" w:eastAsia="Calibri" w:hAnsi="TimesLT" w:cs="Times New Roman"/>
      <w:kern w:val="0"/>
      <w:sz w:val="24"/>
      <w:szCs w:val="20"/>
      <w14:ligatures w14:val="none"/>
    </w:rPr>
  </w:style>
  <w:style w:type="paragraph" w:styleId="Header">
    <w:name w:val="header"/>
    <w:basedOn w:val="Normal"/>
    <w:link w:val="HeaderChar"/>
    <w:unhideWhenUsed/>
    <w:rsid w:val="00121E26"/>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HeaderChar">
    <w:name w:val="Header Char"/>
    <w:basedOn w:val="DefaultParagraphFont"/>
    <w:link w:val="Header"/>
    <w:rsid w:val="00121E26"/>
    <w:rPr>
      <w:rFonts w:ascii="Times New Roman" w:eastAsia="Times New Roman" w:hAnsi="Times New Roman" w:cs="Times New Roman"/>
      <w:kern w:val="0"/>
      <w:sz w:val="24"/>
      <w:szCs w:val="20"/>
      <w:lang w:val="en-GB"/>
      <w14:ligatures w14:val="none"/>
    </w:rPr>
  </w:style>
  <w:style w:type="paragraph" w:styleId="NormalWeb">
    <w:name w:val="Normal (Web)"/>
    <w:basedOn w:val="Normal"/>
    <w:semiHidden/>
    <w:rsid w:val="00075FEA"/>
    <w:pPr>
      <w:spacing w:before="100" w:after="100" w:line="240" w:lineRule="auto"/>
    </w:pPr>
    <w:rPr>
      <w:rFonts w:ascii="Times New Roman" w:eastAsia="Times New Roman" w:hAnsi="Times New Roman" w:cs="Times New Roman"/>
      <w:kern w:val="0"/>
      <w:sz w:val="24"/>
      <w:szCs w:val="20"/>
      <w:lang w:val="en-GB"/>
      <w14:ligatures w14:val="none"/>
    </w:rPr>
  </w:style>
  <w:style w:type="paragraph" w:customStyle="1" w:styleId="CharChar1Char">
    <w:name w:val="Char Char1 Char"/>
    <w:basedOn w:val="Normal"/>
    <w:rsid w:val="009D5B45"/>
    <w:pPr>
      <w:spacing w:line="240" w:lineRule="exact"/>
    </w:pPr>
    <w:rPr>
      <w:rFonts w:ascii="Tahoma" w:eastAsia="Times New Roman" w:hAnsi="Tahoma" w:cs="Times New Roman"/>
      <w:kern w:val="0"/>
      <w:sz w:val="20"/>
      <w:szCs w:val="20"/>
      <w:lang w:val="en-US"/>
      <w14:ligatures w14:val="none"/>
    </w:rPr>
  </w:style>
  <w:style w:type="paragraph" w:customStyle="1" w:styleId="CharChar1Char0">
    <w:name w:val="Char Char1 Char0"/>
    <w:basedOn w:val="Normal"/>
    <w:rsid w:val="00A86FD9"/>
    <w:pPr>
      <w:spacing w:line="240" w:lineRule="exact"/>
    </w:pPr>
    <w:rPr>
      <w:rFonts w:ascii="Tahoma" w:eastAsia="Times New Roman" w:hAnsi="Tahoma" w:cs="Times New Roman"/>
      <w:kern w:val="0"/>
      <w:sz w:val="20"/>
      <w:szCs w:val="20"/>
      <w:lang w:val="en-US"/>
      <w14:ligatures w14:val="none"/>
    </w:rPr>
  </w:style>
  <w:style w:type="character" w:styleId="CommentReference">
    <w:name w:val="annotation reference"/>
    <w:basedOn w:val="DefaultParagraphFont"/>
    <w:uiPriority w:val="99"/>
    <w:unhideWhenUsed/>
    <w:qFormat/>
    <w:rsid w:val="004A3482"/>
    <w:rPr>
      <w:sz w:val="16"/>
      <w:szCs w:val="16"/>
    </w:rPr>
  </w:style>
  <w:style w:type="paragraph" w:styleId="CommentText">
    <w:name w:val="annotation text"/>
    <w:basedOn w:val="Normal"/>
    <w:link w:val="CommentTextChar"/>
    <w:uiPriority w:val="99"/>
    <w:unhideWhenUsed/>
    <w:qFormat/>
    <w:rsid w:val="004A3482"/>
    <w:pPr>
      <w:spacing w:line="240" w:lineRule="auto"/>
    </w:pPr>
    <w:rPr>
      <w:sz w:val="20"/>
      <w:szCs w:val="20"/>
    </w:rPr>
  </w:style>
  <w:style w:type="character" w:customStyle="1" w:styleId="CommentTextChar">
    <w:name w:val="Comment Text Char"/>
    <w:basedOn w:val="DefaultParagraphFont"/>
    <w:link w:val="CommentText"/>
    <w:uiPriority w:val="99"/>
    <w:qFormat/>
    <w:rsid w:val="004A3482"/>
    <w:rPr>
      <w:sz w:val="20"/>
      <w:szCs w:val="20"/>
    </w:rPr>
  </w:style>
  <w:style w:type="paragraph" w:styleId="CommentSubject">
    <w:name w:val="annotation subject"/>
    <w:basedOn w:val="CommentText"/>
    <w:next w:val="CommentText"/>
    <w:link w:val="CommentSubjectChar"/>
    <w:uiPriority w:val="99"/>
    <w:semiHidden/>
    <w:unhideWhenUsed/>
    <w:rsid w:val="004A3482"/>
    <w:rPr>
      <w:b/>
      <w:bCs/>
    </w:rPr>
  </w:style>
  <w:style w:type="character" w:customStyle="1" w:styleId="CommentSubjectChar">
    <w:name w:val="Comment Subject Char"/>
    <w:basedOn w:val="CommentTextChar"/>
    <w:link w:val="CommentSubject"/>
    <w:uiPriority w:val="99"/>
    <w:semiHidden/>
    <w:rsid w:val="004A3482"/>
    <w:rPr>
      <w:b/>
      <w:bCs/>
      <w:sz w:val="20"/>
      <w:szCs w:val="20"/>
    </w:rPr>
  </w:style>
  <w:style w:type="paragraph" w:styleId="Revision">
    <w:name w:val="Revision"/>
    <w:hidden/>
    <w:uiPriority w:val="99"/>
    <w:semiHidden/>
    <w:rsid w:val="004A3482"/>
    <w:pPr>
      <w:spacing w:after="0" w:line="240" w:lineRule="auto"/>
    </w:pPr>
  </w:style>
  <w:style w:type="character" w:styleId="Hyperlink">
    <w:name w:val="Hyperlink"/>
    <w:basedOn w:val="DefaultParagraphFont"/>
    <w:uiPriority w:val="99"/>
    <w:unhideWhenUsed/>
    <w:rsid w:val="002D2F90"/>
    <w:rPr>
      <w:color w:val="467886" w:themeColor="hyperlink"/>
      <w:u w:val="single"/>
    </w:rPr>
  </w:style>
  <w:style w:type="character" w:styleId="UnresolvedMention">
    <w:name w:val="Unresolved Mention"/>
    <w:basedOn w:val="DefaultParagraphFont"/>
    <w:uiPriority w:val="99"/>
    <w:semiHidden/>
    <w:unhideWhenUsed/>
    <w:rsid w:val="002D2F90"/>
    <w:rPr>
      <w:color w:val="605E5C"/>
      <w:shd w:val="clear" w:color="auto" w:fill="E1DFDD"/>
    </w:rPr>
  </w:style>
  <w:style w:type="paragraph" w:customStyle="1" w:styleId="Default">
    <w:name w:val="Default"/>
    <w:qFormat/>
    <w:rsid w:val="00AC1146"/>
    <w:pPr>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TableGrid3">
    <w:name w:val="Table Grid3"/>
    <w:basedOn w:val="TableNormal"/>
    <w:next w:val="TableGrid"/>
    <w:uiPriority w:val="39"/>
    <w:rsid w:val="0085443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54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916013">
      <w:bodyDiv w:val="1"/>
      <w:marLeft w:val="0"/>
      <w:marRight w:val="0"/>
      <w:marTop w:val="0"/>
      <w:marBottom w:val="0"/>
      <w:divBdr>
        <w:top w:val="none" w:sz="0" w:space="0" w:color="auto"/>
        <w:left w:val="none" w:sz="0" w:space="0" w:color="auto"/>
        <w:bottom w:val="none" w:sz="0" w:space="0" w:color="auto"/>
        <w:right w:val="none" w:sz="0" w:space="0" w:color="auto"/>
      </w:divBdr>
    </w:div>
    <w:div w:id="989600324">
      <w:bodyDiv w:val="1"/>
      <w:marLeft w:val="0"/>
      <w:marRight w:val="0"/>
      <w:marTop w:val="0"/>
      <w:marBottom w:val="0"/>
      <w:divBdr>
        <w:top w:val="none" w:sz="0" w:space="0" w:color="auto"/>
        <w:left w:val="none" w:sz="0" w:space="0" w:color="auto"/>
        <w:bottom w:val="none" w:sz="0" w:space="0" w:color="auto"/>
        <w:right w:val="none" w:sz="0" w:space="0" w:color="auto"/>
      </w:divBdr>
    </w:div>
    <w:div w:id="12470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343008-5695-4CBA-9191-B28C41CAC366}">
  <ds:schemaRefs>
    <ds:schemaRef ds:uri="http://schemas.openxmlformats.org/officeDocument/2006/bibliography"/>
  </ds:schemaRefs>
</ds:datastoreItem>
</file>

<file path=customXml/itemProps2.xml><?xml version="1.0" encoding="utf-8"?>
<ds:datastoreItem xmlns:ds="http://schemas.openxmlformats.org/officeDocument/2006/customXml" ds:itemID="{808C90DE-A8FC-43AF-8B2A-1268A0F64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B2D50-5623-49E6-843D-28E167A19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19</Pages>
  <Words>22171</Words>
  <Characters>12638</Characters>
  <Application>Microsoft Office Word</Application>
  <DocSecurity>0</DocSecurity>
  <Lines>105</Lines>
  <Paragraphs>69</Paragraphs>
  <ScaleCrop>false</ScaleCrop>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Treciokaite</dc:creator>
  <cp:keywords/>
  <dc:description/>
  <cp:lastModifiedBy>Aušra Miliūnaitė</cp:lastModifiedBy>
  <cp:revision>221</cp:revision>
  <dcterms:created xsi:type="dcterms:W3CDTF">2024-08-21T12:47:00Z</dcterms:created>
  <dcterms:modified xsi:type="dcterms:W3CDTF">2024-11-05T12:31:00Z</dcterms:modified>
</cp:coreProperties>
</file>