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1B5C7FF3"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2025-0</w:t>
          </w:r>
          <w:r w:rsidR="00D9103E" w:rsidRPr="00C222EE">
            <w:rPr>
              <w:rFonts w:ascii="Times New Roman" w:hAnsi="Times New Roman" w:cs="Times New Roman"/>
              <w:sz w:val="24"/>
              <w:szCs w:val="24"/>
            </w:rPr>
            <w:t>4</w:t>
          </w:r>
          <w:r w:rsidRPr="00C222EE">
            <w:rPr>
              <w:rFonts w:ascii="Times New Roman" w:hAnsi="Times New Roman" w:cs="Times New Roman"/>
              <w:sz w:val="24"/>
              <w:szCs w:val="24"/>
            </w:rPr>
            <w:t>-</w:t>
          </w:r>
          <w:r w:rsidR="00D9103E" w:rsidRPr="00C222EE">
            <w:rPr>
              <w:rFonts w:ascii="Times New Roman" w:hAnsi="Times New Roman" w:cs="Times New Roman"/>
              <w:sz w:val="24"/>
              <w:szCs w:val="24"/>
            </w:rPr>
            <w:t>01</w:t>
          </w:r>
        </w:p>
        <w:p w14:paraId="4B01A7F2" w14:textId="1792954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0667F1">
            <w:rPr>
              <w:rFonts w:ascii="Times New Roman" w:hAnsi="Times New Roman" w:cs="Times New Roman"/>
              <w:sz w:val="24"/>
              <w:szCs w:val="24"/>
            </w:rPr>
            <w:t>24</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3A17F16F"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60005B" w:rsidRPr="0060005B">
            <w:rPr>
              <w:rFonts w:ascii="Times New Roman" w:hAnsi="Times New Roman" w:cs="Times New Roman"/>
              <w:b/>
              <w:bCs/>
              <w:sz w:val="24"/>
              <w:szCs w:val="24"/>
            </w:rPr>
            <w:t>JUODUPĖS SENIŪNIJOS JUODUPĖS MIESTELIO PRŪDUPĖS GATVĖS KAPITALINIO REMONTO DARBAI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23D97CBF"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Techninis darbo projektas</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5B2C70CE"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166125">
                  <w:rPr>
                    <w:rStyle w:val="Hipersaitas"/>
                    <w:rFonts w:ascii="Times New Roman" w:eastAsia="Calibri" w:hAnsi="Times New Roman" w:cs="Times New Roman"/>
                    <w:sz w:val="24"/>
                    <w:szCs w:val="24"/>
                  </w:rPr>
                  <w:t>Įkainotų veiklų sąrašas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72E3F90F"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166125">
                <w:rPr>
                  <w:rFonts w:ascii="Times New Roman" w:hAnsi="Times New Roman" w:cs="Times New Roman"/>
                  <w:sz w:val="24"/>
                  <w:szCs w:val="24"/>
                </w:rPr>
                <w:t>Preliminariosios sutarties projektas</w:t>
              </w:r>
              <w:r w:rsidRPr="007711C0">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(prodedama atskiru dokumentu)</w:t>
              </w:r>
            </w:p>
            <w:p w14:paraId="79EAD498" w14:textId="1FE0E11E"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7F4F5705" w:rsidR="001045C0" w:rsidRPr="001E25FB" w:rsidRDefault="004F6423" w:rsidP="00C9580C">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1E25FB">
        <w:rPr>
          <w:rFonts w:ascii="Times New Roman" w:hAnsi="Times New Roman" w:cs="Times New Roman"/>
          <w:sz w:val="24"/>
          <w:szCs w:val="24"/>
        </w:rPr>
        <w:t xml:space="preserve">4 punkto </w:t>
      </w:r>
      <w:r w:rsidR="001E25FB" w:rsidRPr="001E25FB">
        <w:rPr>
          <w:rFonts w:ascii="Times New Roman" w:hAnsi="Times New Roman" w:cs="Times New Roman"/>
          <w:sz w:val="24"/>
          <w:szCs w:val="24"/>
        </w:rPr>
        <w:t>4.3</w:t>
      </w:r>
      <w:r w:rsidR="001E25FB" w:rsidRPr="001E25FB">
        <w:rPr>
          <w:rFonts w:ascii="Times New Roman" w:hAnsi="Times New Roman" w:cs="Times New Roman"/>
          <w:i/>
          <w:sz w:val="24"/>
          <w:szCs w:val="24"/>
        </w:rPr>
        <w:t xml:space="preserve"> </w:t>
      </w:r>
      <w:r w:rsidR="001E25FB" w:rsidRPr="001E25FB">
        <w:rPr>
          <w:rFonts w:ascii="Times New Roman" w:hAnsi="Times New Roman" w:cs="Times New Roman"/>
          <w:sz w:val="24"/>
          <w:szCs w:val="24"/>
        </w:rPr>
        <w:t>p</w:t>
      </w:r>
      <w:r w:rsidR="001E25FB">
        <w:rPr>
          <w:rFonts w:ascii="Times New Roman" w:hAnsi="Times New Roman" w:cs="Times New Roman"/>
          <w:sz w:val="24"/>
          <w:szCs w:val="24"/>
        </w:rPr>
        <w:t>ap</w:t>
      </w:r>
      <w:r w:rsidR="001E25FB" w:rsidRPr="001E25FB">
        <w:rPr>
          <w:rFonts w:ascii="Times New Roman" w:hAnsi="Times New Roman" w:cs="Times New Roman"/>
          <w:sz w:val="24"/>
          <w:szCs w:val="24"/>
        </w:rPr>
        <w:t>unk</w:t>
      </w:r>
      <w:r w:rsidR="001E25FB">
        <w:rPr>
          <w:rFonts w:ascii="Times New Roman" w:hAnsi="Times New Roman" w:cs="Times New Roman"/>
          <w:sz w:val="24"/>
          <w:szCs w:val="24"/>
        </w:rPr>
        <w:t>či</w:t>
      </w:r>
      <w:r w:rsidR="001E25FB" w:rsidRPr="001E25FB">
        <w:rPr>
          <w:rFonts w:ascii="Times New Roman" w:hAnsi="Times New Roman" w:cs="Times New Roman"/>
          <w:sz w:val="24"/>
          <w:szCs w:val="24"/>
        </w:rPr>
        <w:t xml:space="preserve">u. Aplinkos apaugos kriterijai nustatyti specialiųjų pirkimo sąlygų </w:t>
      </w:r>
      <w:r w:rsidR="009466CD">
        <w:rPr>
          <w:rFonts w:ascii="Times New Roman" w:hAnsi="Times New Roman" w:cs="Times New Roman"/>
          <w:b/>
          <w:bCs/>
          <w:sz w:val="24"/>
          <w:szCs w:val="24"/>
        </w:rPr>
        <w:t>2</w:t>
      </w:r>
      <w:r w:rsidR="001E25FB" w:rsidRPr="001E25FB">
        <w:rPr>
          <w:rFonts w:ascii="Times New Roman" w:hAnsi="Times New Roman" w:cs="Times New Roman"/>
          <w:b/>
          <w:bCs/>
          <w:sz w:val="24"/>
          <w:szCs w:val="24"/>
        </w:rPr>
        <w:t xml:space="preserve"> priede</w:t>
      </w:r>
      <w:r w:rsidR="001E25FB"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4ED932F3" w14:textId="2CE07367" w:rsidR="00FB3C75" w:rsidRPr="00A23554" w:rsidRDefault="00244994" w:rsidP="00F25EF3">
      <w:pPr>
        <w:pStyle w:val="Antrat1"/>
        <w:numPr>
          <w:ilvl w:val="0"/>
          <w:numId w:val="7"/>
        </w:numPr>
        <w:spacing w:before="12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11322EE9"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887F29" w:rsidRPr="00887F29">
        <w:rPr>
          <w:rFonts w:ascii="Times New Roman" w:eastAsia="Calibri" w:hAnsi="Times New Roman" w:cs="Times New Roman"/>
          <w:sz w:val="24"/>
          <w:szCs w:val="24"/>
        </w:rPr>
        <w:t>Juodupės seniūnijos Juodupės miestelio Prūdupės gatvės kapitalinio remonto darb</w:t>
      </w:r>
      <w:r w:rsidR="00887F29">
        <w:rPr>
          <w:rFonts w:ascii="Times New Roman" w:eastAsia="Calibri" w:hAnsi="Times New Roman" w:cs="Times New Roman"/>
          <w:sz w:val="24"/>
          <w:szCs w:val="24"/>
        </w:rPr>
        <w:t>us</w:t>
      </w:r>
      <w:r w:rsidR="00C30E2A">
        <w:rPr>
          <w:rFonts w:ascii="Times New Roman" w:eastAsia="Calibri" w:hAnsi="Times New Roman" w:cs="Times New Roman"/>
          <w:sz w:val="24"/>
          <w:szCs w:val="24"/>
        </w:rPr>
        <w:t xml:space="preserve"> (toliau – Darbai)</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00A7C918" w14:textId="6E2D7867" w:rsidR="00C9580C" w:rsidRPr="00F25EF3" w:rsidRDefault="003943EC" w:rsidP="00F25EF3">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2.</w:t>
      </w:r>
      <w:r w:rsidR="00C30E2A">
        <w:rPr>
          <w:rFonts w:ascii="Times New Roman" w:hAnsi="Times New Roman" w:cs="Times New Roman"/>
          <w:sz w:val="24"/>
          <w:szCs w:val="24"/>
        </w:rPr>
        <w:t>3</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23554" w:rsidRDefault="00BF3638" w:rsidP="00F25EF3">
      <w:pPr>
        <w:pStyle w:val="Antrat1"/>
        <w:numPr>
          <w:ilvl w:val="0"/>
          <w:numId w:val="7"/>
        </w:numPr>
        <w:spacing w:before="12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794EA76F"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 xml:space="preserve">irkimo sąlygų </w:t>
      </w:r>
      <w:r w:rsidR="006F7524" w:rsidRPr="006F7524">
        <w:rPr>
          <w:rFonts w:ascii="Times New Roman" w:hAnsi="Times New Roman" w:cs="Times New Roman"/>
          <w:b/>
          <w:bCs/>
          <w:sz w:val="24"/>
          <w:szCs w:val="24"/>
        </w:rPr>
        <w:t xml:space="preserve">1 ir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6F7524">
        <w:rPr>
          <w:rFonts w:ascii="Times New Roman" w:hAnsi="Times New Roman" w:cs="Times New Roman"/>
          <w:b/>
          <w:bCs/>
          <w:sz w:val="24"/>
          <w:szCs w:val="24"/>
        </w:rPr>
        <w:t>uose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lastRenderedPageBreak/>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C9580C">
      <w:pPr>
        <w:pStyle w:val="Sraopastraipa"/>
        <w:spacing w:line="240" w:lineRule="auto"/>
        <w:ind w:left="697" w:firstLine="0"/>
        <w:rPr>
          <w:rFonts w:ascii="Times New Roman" w:hAnsi="Times New Roman" w:cs="Times New Roman"/>
          <w:sz w:val="24"/>
          <w:szCs w:val="24"/>
        </w:rPr>
      </w:pPr>
    </w:p>
    <w:p w14:paraId="71120A97" w14:textId="70035D90" w:rsidR="0008378B" w:rsidRPr="003A2140" w:rsidRDefault="008F5D7E" w:rsidP="00C9580C">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490591E3" w14:textId="4440F86E" w:rsidR="006D3202" w:rsidRPr="00A23554" w:rsidRDefault="003630A0" w:rsidP="003A2140">
      <w:pPr>
        <w:pStyle w:val="Antrat1"/>
        <w:numPr>
          <w:ilvl w:val="0"/>
          <w:numId w:val="7"/>
        </w:numPr>
        <w:spacing w:before="12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7083ECFA"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5A5204" w:rsidRPr="00B80988">
        <w:rPr>
          <w:rFonts w:ascii="Times New Roman" w:hAnsi="Times New Roman" w:cs="Times New Roman"/>
          <w:sz w:val="24"/>
          <w:szCs w:val="24"/>
        </w:rPr>
        <w:fldChar w:fldCharType="begin"/>
      </w:r>
      <w:r w:rsidR="005A5204" w:rsidRPr="00B80988">
        <w:rPr>
          <w:rFonts w:ascii="Times New Roman" w:hAnsi="Times New Roman" w:cs="Times New Roman"/>
          <w:sz w:val="24"/>
          <w:szCs w:val="24"/>
        </w:rPr>
        <w:instrText xml:space="preserve"> REF _Ref38540913 \h  \* MERGEFORMAT </w:instrText>
      </w:r>
      <w:r w:rsidR="005A5204" w:rsidRPr="00B80988">
        <w:rPr>
          <w:rFonts w:ascii="Times New Roman" w:hAnsi="Times New Roman" w:cs="Times New Roman"/>
          <w:sz w:val="24"/>
          <w:szCs w:val="24"/>
        </w:rPr>
      </w:r>
      <w:r w:rsidR="005A5204" w:rsidRPr="00B80988">
        <w:rPr>
          <w:rFonts w:ascii="Times New Roman" w:hAnsi="Times New Roman" w:cs="Times New Roman"/>
          <w:sz w:val="24"/>
          <w:szCs w:val="24"/>
        </w:rPr>
        <w:fldChar w:fldCharType="separate"/>
      </w:r>
      <w:r w:rsidR="00E67EDC">
        <w:rPr>
          <w:rFonts w:ascii="Times New Roman" w:hAnsi="Times New Roman" w:cs="Times New Roman"/>
          <w:sz w:val="24"/>
          <w:szCs w:val="24"/>
        </w:rPr>
        <w:t>p</w:t>
      </w:r>
      <w:r w:rsidR="0036554D" w:rsidRPr="00B80988">
        <w:rPr>
          <w:rFonts w:ascii="Times New Roman" w:hAnsi="Times New Roman" w:cs="Times New Roman"/>
          <w:sz w:val="24"/>
          <w:szCs w:val="24"/>
        </w:rPr>
        <w:t xml:space="preserve">irkimo sąlygų </w:t>
      </w:r>
      <w:r w:rsidR="005A5204" w:rsidRPr="00B80988">
        <w:rPr>
          <w:rFonts w:ascii="Times New Roman" w:hAnsi="Times New Roman" w:cs="Times New Roman"/>
          <w:sz w:val="24"/>
          <w:szCs w:val="24"/>
        </w:rPr>
        <w:fldChar w:fldCharType="end"/>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579AE3BB"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lietuvių kalb</w:t>
      </w:r>
      <w:r w:rsidR="00DD6E1F">
        <w:rPr>
          <w:rFonts w:ascii="Times New Roman" w:eastAsia="Arial" w:hAnsi="Times New Roman" w:cs="Times New Roman"/>
          <w:sz w:val="24"/>
          <w:szCs w:val="24"/>
        </w:rPr>
        <w:t>a</w:t>
      </w:r>
      <w:r w:rsidR="00543400" w:rsidRPr="00B80988">
        <w:rPr>
          <w:rFonts w:ascii="Times New Roman" w:hAnsi="Times New Roman" w:cs="Times New Roman"/>
          <w:sz w:val="24"/>
          <w:szCs w:val="24"/>
        </w:rPr>
        <w:t xml:space="preserve"> (perkančioji organizacija </w:t>
      </w:r>
      <w:r w:rsidR="00543400" w:rsidRPr="00B80988">
        <w:rPr>
          <w:rFonts w:ascii="Times New Roman" w:eastAsia="Arial" w:hAnsi="Times New Roman" w:cs="Times New Roman"/>
          <w:sz w:val="24"/>
          <w:szCs w:val="24"/>
        </w:rPr>
        <w:t xml:space="preserve">gali </w:t>
      </w:r>
      <w:r w:rsidR="00292169" w:rsidRPr="00B80988">
        <w:rPr>
          <w:rFonts w:ascii="Times New Roman" w:eastAsia="Arial" w:hAnsi="Times New Roman" w:cs="Times New Roman"/>
          <w:sz w:val="24"/>
          <w:szCs w:val="24"/>
        </w:rPr>
        <w:t xml:space="preserve">papildomai </w:t>
      </w:r>
      <w:r w:rsidR="00543400" w:rsidRPr="00B80988">
        <w:rPr>
          <w:rFonts w:ascii="Times New Roman" w:eastAsia="Arial" w:hAnsi="Times New Roman" w:cs="Times New Roman"/>
          <w:sz w:val="24"/>
          <w:szCs w:val="24"/>
        </w:rPr>
        <w:t>nurodyti ir kitą kalbą (-as))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3946E33E" w14:textId="65B6C219" w:rsidR="00F527B1" w:rsidRPr="009305B5" w:rsidRDefault="00E85882" w:rsidP="00385B37">
      <w:pPr>
        <w:pStyle w:val="Antrat1"/>
        <w:spacing w:before="0" w:after="0"/>
        <w:ind w:left="357"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7A210472" w14:textId="77777777" w:rsidR="003D73C2" w:rsidRPr="00B80988" w:rsidRDefault="003D73C2" w:rsidP="00385B37">
      <w:pPr>
        <w:spacing w:line="240" w:lineRule="auto"/>
        <w:ind w:firstLine="0"/>
        <w:rPr>
          <w:rFonts w:ascii="Times New Roman" w:hAnsi="Times New Roman" w:cs="Times New Roman"/>
          <w:i/>
          <w:iCs/>
          <w:sz w:val="24"/>
          <w:szCs w:val="24"/>
        </w:rPr>
      </w:pPr>
    </w:p>
    <w:p w14:paraId="694010D1" w14:textId="7E1FE595" w:rsidR="00887F29" w:rsidRPr="00B16649" w:rsidRDefault="00887F29" w:rsidP="000E68CF">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630C11" w:rsidRPr="00630C11">
        <w:rPr>
          <w:rFonts w:ascii="Times New Roman" w:hAnsi="Times New Roman" w:cs="Times New Roman"/>
          <w:sz w:val="24"/>
          <w:szCs w:val="24"/>
        </w:rPr>
        <w:t>Tiekėjas privalo užtikrinti savo pasiūlymo galiojimą</w:t>
      </w:r>
      <w:r w:rsidR="00C3725C">
        <w:rPr>
          <w:rFonts w:ascii="Times New Roman" w:hAnsi="Times New Roman" w:cs="Times New Roman"/>
          <w:sz w:val="24"/>
          <w:szCs w:val="24"/>
        </w:rPr>
        <w:t xml:space="preserve"> ne mažesne kaip</w:t>
      </w:r>
      <w:r w:rsidR="00630C11" w:rsidRPr="00630C11">
        <w:rPr>
          <w:rFonts w:ascii="Times New Roman" w:hAnsi="Times New Roman" w:cs="Times New Roman"/>
          <w:sz w:val="24"/>
          <w:szCs w:val="24"/>
        </w:rPr>
        <w:t xml:space="preserve"> </w:t>
      </w:r>
      <w:r>
        <w:rPr>
          <w:rFonts w:ascii="Times New Roman" w:hAnsi="Times New Roman" w:cs="Times New Roman"/>
          <w:b/>
          <w:bCs/>
          <w:sz w:val="24"/>
          <w:szCs w:val="24"/>
          <w:u w:val="single"/>
        </w:rPr>
        <w:t>2</w:t>
      </w:r>
      <w:r w:rsidRPr="008D6D25">
        <w:rPr>
          <w:rFonts w:ascii="Times New Roman" w:hAnsi="Times New Roman" w:cs="Times New Roman"/>
          <w:b/>
          <w:bCs/>
          <w:sz w:val="24"/>
          <w:szCs w:val="24"/>
          <w:u w:val="single"/>
        </w:rPr>
        <w:t xml:space="preserve"> 000,00 Eur</w:t>
      </w:r>
      <w:r w:rsidR="00630C11">
        <w:rPr>
          <w:rFonts w:ascii="Times New Roman" w:hAnsi="Times New Roman" w:cs="Times New Roman"/>
          <w:b/>
          <w:bCs/>
          <w:sz w:val="24"/>
          <w:szCs w:val="24"/>
        </w:rPr>
        <w:t xml:space="preserve"> </w:t>
      </w:r>
      <w:r w:rsidR="00C222EE" w:rsidRPr="00C222EE">
        <w:rPr>
          <w:rFonts w:ascii="Times New Roman" w:hAnsi="Times New Roman" w:cs="Times New Roman"/>
          <w:sz w:val="24"/>
          <w:szCs w:val="24"/>
        </w:rPr>
        <w:t>suma</w:t>
      </w:r>
      <w:r w:rsidR="00C222EE">
        <w:rPr>
          <w:rFonts w:ascii="Times New Roman" w:hAnsi="Times New Roman" w:cs="Times New Roman"/>
          <w:b/>
          <w:bCs/>
          <w:sz w:val="24"/>
          <w:szCs w:val="24"/>
        </w:rPr>
        <w:t xml:space="preserve"> </w:t>
      </w:r>
      <w:r w:rsidR="00630C11" w:rsidRPr="00630C11">
        <w:rPr>
          <w:rFonts w:ascii="Times New Roman" w:hAnsi="Times New Roman" w:cs="Times New Roman"/>
          <w:sz w:val="24"/>
          <w:szCs w:val="24"/>
        </w:rPr>
        <w:t>vienu iš šių būdų:</w:t>
      </w:r>
      <w:r w:rsidR="00B16649" w:rsidRPr="00B16649">
        <w:t xml:space="preserve"> </w:t>
      </w:r>
      <w:r w:rsidR="000E68CF"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sidR="008A1A52">
        <w:rPr>
          <w:rFonts w:ascii="Times New Roman" w:hAnsi="Times New Roman" w:cs="Times New Roman"/>
          <w:sz w:val="24"/>
          <w:szCs w:val="24"/>
        </w:rPr>
        <w:t>6</w:t>
      </w:r>
      <w:r w:rsidR="000E68CF"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9D22353" w14:textId="35590E76"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.1.1. užstatas iki pasiūlymų pateikimo termino pabaigos turi būti pervestas į perkančiosios organizacijos sąskaitą LT21 4010 0415 0023 6633 Luminor Bank AS banke.</w:t>
      </w:r>
    </w:p>
    <w:p w14:paraId="6DA21B97" w14:textId="0F390AE2"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 Banko ar kredito unijos garantijai ar draudimo bendrovės laidavimui keliami šie reikalavimai:</w:t>
      </w:r>
    </w:p>
    <w:p w14:paraId="7F095408" w14:textId="6CF4CCF5"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.1.2.1. pasiūlymo galiojimą užtikrinantys dokumentai turi būti pasirašyti dokumentą išdavusio ūkio subjekto įgalioto asmens saugiu elektroniniu parašu;</w:t>
      </w:r>
    </w:p>
    <w:p w14:paraId="23E9B191" w14:textId="571E9596"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.1.2.2. pasiūlymo galiojimo užtikrinimo dokumente turi būti nurodytas jo galiojimo terminas. Pasiūlymo galiojimo užtikrinimas turi galioti ne trumpiau nei galioja pasiūlymas; </w:t>
      </w:r>
    </w:p>
    <w:p w14:paraId="574DC87D" w14:textId="3EE0F18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lastRenderedPageBreak/>
        <w:t>6</w:t>
      </w:r>
      <w:r w:rsidR="00887F29" w:rsidRPr="00B16649">
        <w:rPr>
          <w:rFonts w:ascii="Times New Roman" w:hAnsi="Times New Roman" w:cs="Times New Roman"/>
          <w:sz w:val="24"/>
          <w:szCs w:val="24"/>
        </w:rPr>
        <w:t xml:space="preserve">.1.2.3.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00887F29" w:rsidRPr="00B16649">
        <w:rPr>
          <w:rFonts w:ascii="Times New Roman" w:hAnsi="Times New Roman" w:cs="Times New Roman"/>
          <w:sz w:val="24"/>
          <w:szCs w:val="24"/>
        </w:rPr>
        <w:t>.2 punkte nurodytų sąlygų, įvardindama šią sąlygą.</w:t>
      </w:r>
    </w:p>
    <w:p w14:paraId="5E1141D1" w14:textId="6F4FD522"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716EA08" w14:textId="46297EA7" w:rsidR="00887F29" w:rsidRPr="008D6D25"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netenka pasiūlymo galiojimo užtikrinimo esant bent vienai šių sąlygų:</w:t>
      </w:r>
    </w:p>
    <w:p w14:paraId="251D1F75" w14:textId="521B769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887F29"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00887F29" w:rsidRPr="00B16649">
        <w:rPr>
          <w:rFonts w:ascii="Times New Roman" w:hAnsi="Times New Roman" w:cs="Times New Roman"/>
          <w:sz w:val="24"/>
          <w:szCs w:val="24"/>
        </w:rPr>
        <w:t>pasiūlyme nurodytų sąlygų);</w:t>
      </w:r>
    </w:p>
    <w:p w14:paraId="694C8A37" w14:textId="5423BF39" w:rsidR="00887F29" w:rsidRPr="00B1664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5F6175" w14:textId="36700323" w:rsidR="00887F2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.2.3. laimėjęs viešąjį pirkimą tiekėjas atsisako pasirašyti pirkimo sutartį pagal pirkimo sąlygose pateiktą pirkimo sutarties </w:t>
      </w:r>
      <w:r w:rsidR="00887F29" w:rsidRPr="00E57CFA">
        <w:rPr>
          <w:rFonts w:ascii="Times New Roman" w:hAnsi="Times New Roman" w:cs="Times New Roman"/>
          <w:sz w:val="24"/>
          <w:szCs w:val="24"/>
        </w:rPr>
        <w:t>projektą (</w:t>
      </w:r>
      <w:r w:rsidR="00E57CFA" w:rsidRPr="00E57CFA">
        <w:rPr>
          <w:rFonts w:ascii="Times New Roman" w:eastAsia="MS Mincho" w:hAnsi="Times New Roman" w:cs="Times New Roman"/>
          <w:b/>
          <w:bCs/>
          <w:sz w:val="24"/>
          <w:szCs w:val="24"/>
        </w:rPr>
        <w:t>7</w:t>
      </w:r>
      <w:r w:rsidR="00887F29" w:rsidRPr="00E57CFA">
        <w:rPr>
          <w:rFonts w:ascii="Times New Roman" w:hAnsi="Times New Roman" w:cs="Times New Roman"/>
          <w:b/>
          <w:bCs/>
          <w:sz w:val="24"/>
          <w:szCs w:val="24"/>
        </w:rPr>
        <w:t xml:space="preserve"> priedas</w:t>
      </w:r>
      <w:r w:rsidR="00887F29" w:rsidRPr="00E57CFA">
        <w:rPr>
          <w:rFonts w:ascii="Times New Roman" w:hAnsi="Times New Roman" w:cs="Times New Roman"/>
          <w:sz w:val="24"/>
          <w:szCs w:val="24"/>
        </w:rPr>
        <w:t>). Jei</w:t>
      </w:r>
      <w:r w:rsidR="00887F29"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sidR="000E68CF">
        <w:rPr>
          <w:rFonts w:ascii="Times New Roman" w:hAnsi="Times New Roman" w:cs="Times New Roman"/>
          <w:sz w:val="24"/>
          <w:szCs w:val="24"/>
        </w:rPr>
        <w:t>;</w:t>
      </w:r>
    </w:p>
    <w:p w14:paraId="379F64A0" w14:textId="5B85DAA3" w:rsidR="000E68CF" w:rsidRPr="00B16649" w:rsidRDefault="000E68CF"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tiekėjas, </w:t>
      </w:r>
      <w:r w:rsidRPr="000E68CF">
        <w:rPr>
          <w:rFonts w:ascii="Times New Roman" w:hAnsi="Times New Roman" w:cs="Times New Roman"/>
          <w:sz w:val="24"/>
          <w:szCs w:val="24"/>
        </w:rPr>
        <w:t xml:space="preserve">kurio pasiūlymas laimėjo viešąjį pirkimą, per 5 darbo dienas nuo </w:t>
      </w:r>
      <w:r w:rsidR="00750FB2" w:rsidRPr="008A1A52">
        <w:rPr>
          <w:rFonts w:ascii="Times New Roman" w:hAnsi="Times New Roman" w:cs="Times New Roman"/>
          <w:sz w:val="24"/>
          <w:szCs w:val="24"/>
        </w:rPr>
        <w:t xml:space="preserve">pagrindinės </w:t>
      </w:r>
      <w:r w:rsidRPr="008A1A52">
        <w:rPr>
          <w:rFonts w:ascii="Times New Roman" w:hAnsi="Times New Roman" w:cs="Times New Roman"/>
          <w:sz w:val="24"/>
          <w:szCs w:val="24"/>
        </w:rPr>
        <w:t xml:space="preserve">pirkimo sutarties sudarymo dienos nepateikia pirkimo sutarties įvykdymo užtikrinimo, ar pateikia </w:t>
      </w:r>
      <w:r w:rsidRPr="000E68CF">
        <w:rPr>
          <w:rFonts w:ascii="Times New Roman" w:hAnsi="Times New Roman" w:cs="Times New Roman"/>
          <w:sz w:val="24"/>
          <w:szCs w:val="24"/>
        </w:rPr>
        <w:t>reikalavimų neatitinkantį užtikrinimą.</w:t>
      </w:r>
    </w:p>
    <w:p w14:paraId="3E2A9A8C" w14:textId="0819EF7F" w:rsidR="00887F29" w:rsidRPr="008D6D25" w:rsidRDefault="00630C11"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.3. Prieš pateikdamas užtikrinimą patvirtinantį dokumentą,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gali prašyti</w:t>
      </w:r>
      <w:r w:rsidR="00887F29"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ne vėliau kaip per specialiųjų pirkimo sąlygų </w:t>
      </w:r>
      <w:r w:rsidR="00E57CFA" w:rsidRPr="00E57CFA">
        <w:rPr>
          <w:rFonts w:ascii="Times New Roman" w:hAnsi="Times New Roman" w:cs="Times New Roman"/>
          <w:b/>
          <w:bCs/>
          <w:sz w:val="24"/>
          <w:szCs w:val="24"/>
        </w:rPr>
        <w:t>8</w:t>
      </w:r>
      <w:r w:rsidR="00887F29" w:rsidRPr="00E57CFA">
        <w:rPr>
          <w:rFonts w:ascii="Times New Roman" w:hAnsi="Times New Roman" w:cs="Times New Roman"/>
          <w:b/>
          <w:bCs/>
          <w:sz w:val="24"/>
          <w:szCs w:val="24"/>
        </w:rPr>
        <w:t xml:space="preserve"> priede</w:t>
      </w:r>
      <w:r w:rsidR="00887F29"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377CCEC" w14:textId="284E8919"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.4. Perkančioji organizacija gali prašyti dalyvius pratęsti pasiūlymo galiojimo užtikrinimo laiką iki konkrečiai nurodytos datos.</w:t>
      </w:r>
    </w:p>
    <w:p w14:paraId="25FD27F8" w14:textId="7FEEFB2D"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grąžinamas (arba atsisakoma teisių į jį) per specialiųjų p</w:t>
      </w:r>
      <w:r w:rsidR="00887F29" w:rsidRPr="008D6D25">
        <w:rPr>
          <w:rFonts w:ascii="Times New Roman" w:hAnsi="Times New Roman" w:cs="Times New Roman"/>
          <w:sz w:val="24"/>
          <w:szCs w:val="24"/>
          <w:shd w:val="clear" w:color="auto" w:fill="FFFFFF"/>
        </w:rPr>
        <w:t xml:space="preserve">irkimo sąlygų priede </w:t>
      </w:r>
      <w:r w:rsidR="00E57CFA">
        <w:rPr>
          <w:rFonts w:ascii="Times New Roman" w:hAnsi="Times New Roman" w:cs="Times New Roman"/>
          <w:b/>
          <w:bCs/>
          <w:sz w:val="24"/>
          <w:szCs w:val="24"/>
          <w:shd w:val="clear" w:color="auto" w:fill="FFFFFF"/>
        </w:rPr>
        <w:t>8</w:t>
      </w:r>
      <w:r w:rsidR="00887F29" w:rsidRPr="00E57CFA">
        <w:rPr>
          <w:rFonts w:ascii="Times New Roman" w:hAnsi="Times New Roman" w:cs="Times New Roman"/>
          <w:b/>
          <w:bCs/>
          <w:sz w:val="24"/>
          <w:szCs w:val="24"/>
          <w:shd w:val="clear" w:color="auto" w:fill="FFFFFF"/>
        </w:rPr>
        <w:t xml:space="preserve"> priede</w:t>
      </w:r>
      <w:r w:rsidR="00887F29" w:rsidRPr="008D6D25">
        <w:rPr>
          <w:rFonts w:ascii="Times New Roman" w:hAnsi="Times New Roman" w:cs="Times New Roman"/>
          <w:sz w:val="24"/>
          <w:szCs w:val="24"/>
          <w:shd w:val="clear" w:color="auto" w:fill="FFFFFF"/>
        </w:rPr>
        <w:t xml:space="preserve"> </w:t>
      </w:r>
      <w:r w:rsidR="00887F29" w:rsidRPr="008D6D25">
        <w:rPr>
          <w:rFonts w:ascii="Times New Roman" w:hAnsi="Times New Roman" w:cs="Times New Roman"/>
          <w:sz w:val="24"/>
          <w:szCs w:val="24"/>
        </w:rPr>
        <w:t>nustatytą terminą įvykus bent vienai iš šių sąlygų:</w:t>
      </w:r>
    </w:p>
    <w:p w14:paraId="7BF30B57" w14:textId="05A853E8"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00887F29"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3606F5ED" w14:textId="28128637"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.5.2. įsigalioja pasirašyta sutartis;</w:t>
      </w:r>
    </w:p>
    <w:p w14:paraId="44155F89" w14:textId="77777777" w:rsidR="00887F29" w:rsidRPr="008D6D25" w:rsidRDefault="00887F29" w:rsidP="00887F29">
      <w:pPr>
        <w:spacing w:line="240" w:lineRule="auto"/>
        <w:ind w:firstLine="709"/>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14CE7709" w14:textId="77777777" w:rsidR="001F7D60" w:rsidRPr="001F7D60" w:rsidRDefault="001F7D60" w:rsidP="00385B37">
      <w:pPr>
        <w:pStyle w:val="Sraopastraipa"/>
        <w:spacing w:line="240" w:lineRule="auto"/>
        <w:ind w:left="0" w:firstLine="567"/>
        <w:rPr>
          <w:rFonts w:ascii="Times New Roman" w:hAnsi="Times New Roman" w:cs="Times New Roman"/>
          <w:sz w:val="24"/>
          <w:szCs w:val="24"/>
        </w:rPr>
      </w:pPr>
    </w:p>
    <w:p w14:paraId="5D02D1AD" w14:textId="08322900" w:rsidR="00831133" w:rsidRPr="00E9061B" w:rsidRDefault="00B52705" w:rsidP="006238EF">
      <w:pPr>
        <w:pStyle w:val="Antrat1"/>
        <w:numPr>
          <w:ilvl w:val="0"/>
          <w:numId w:val="6"/>
        </w:numPr>
        <w:spacing w:before="0" w:after="0"/>
        <w:ind w:left="425"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65BC37B5"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0E68CF">
        <w:rPr>
          <w:rFonts w:ascii="Times New Roman" w:hAnsi="Times New Roman" w:cs="Times New Roman"/>
          <w:sz w:val="24"/>
          <w:szCs w:val="24"/>
        </w:rPr>
        <w:t>, kuriam bus pasiūlyta sudaryti preliminariąją sutartį</w:t>
      </w:r>
      <w:r w:rsidR="00D734C6" w:rsidRPr="00B80988">
        <w:rPr>
          <w:rFonts w:ascii="Times New Roman" w:hAnsi="Times New Roman" w:cs="Times New Roman"/>
          <w:sz w:val="24"/>
          <w:szCs w:val="24"/>
        </w:rPr>
        <w:t xml:space="preserve">. </w:t>
      </w:r>
    </w:p>
    <w:p w14:paraId="48A4BE80" w14:textId="77777777"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lastRenderedPageBreak/>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p>
    <w:p w14:paraId="5F28C774" w14:textId="444D822B" w:rsidR="00F5411E" w:rsidRPr="00B80988" w:rsidRDefault="000E68CF" w:rsidP="00BE054B">
      <w:pPr>
        <w:pStyle w:val="Betarp"/>
        <w:ind w:firstLine="709"/>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7.3.1. </w:t>
      </w:r>
      <w:r w:rsidR="00F5411E" w:rsidRPr="00B80988">
        <w:rPr>
          <w:rStyle w:val="cf01"/>
          <w:rFonts w:ascii="Times New Roman" w:hAnsi="Times New Roman" w:cs="Times New Roman"/>
          <w:sz w:val="24"/>
          <w:szCs w:val="24"/>
        </w:rPr>
        <w:t xml:space="preserve"> </w:t>
      </w:r>
      <w:r>
        <w:rPr>
          <w:rFonts w:ascii="Times New Roman" w:hAnsi="Times New Roman" w:cs="Times New Roman"/>
          <w:sz w:val="24"/>
          <w:szCs w:val="24"/>
        </w:rPr>
        <w:t xml:space="preserve">įkainotas veiklų sąrašas, užpildytas pagal specialiųjų pirkimo </w:t>
      </w:r>
      <w:r w:rsidRPr="006F7524">
        <w:rPr>
          <w:rFonts w:ascii="Times New Roman" w:hAnsi="Times New Roman" w:cs="Times New Roman"/>
          <w:sz w:val="24"/>
          <w:szCs w:val="24"/>
        </w:rPr>
        <w:t xml:space="preserve">sąlygų </w:t>
      </w:r>
      <w:r w:rsidR="006F7524" w:rsidRPr="006F7524">
        <w:rPr>
          <w:rFonts w:ascii="Times New Roman" w:hAnsi="Times New Roman" w:cs="Times New Roman"/>
          <w:b/>
          <w:bCs/>
          <w:sz w:val="24"/>
          <w:szCs w:val="24"/>
        </w:rPr>
        <w:t>6</w:t>
      </w:r>
      <w:r w:rsidRPr="006F7524">
        <w:rPr>
          <w:rFonts w:ascii="Times New Roman" w:hAnsi="Times New Roman" w:cs="Times New Roman"/>
          <w:b/>
          <w:bCs/>
          <w:sz w:val="24"/>
          <w:szCs w:val="24"/>
        </w:rPr>
        <w:t xml:space="preserve"> priedą</w:t>
      </w:r>
      <w:r w:rsidRPr="006F7524">
        <w:rPr>
          <w:rFonts w:ascii="Times New Roman" w:hAnsi="Times New Roman" w:cs="Times New Roman"/>
          <w:sz w:val="24"/>
          <w:szCs w:val="24"/>
        </w:rPr>
        <w:t>.</w:t>
      </w:r>
      <w:r w:rsidRPr="001B293C">
        <w:rPr>
          <w:rFonts w:ascii="Times New Roman" w:hAnsi="Times New Roman" w:cs="Times New Roman"/>
          <w:sz w:val="24"/>
          <w:szCs w:val="24"/>
        </w:rPr>
        <w:t xml:space="preserve"> </w:t>
      </w:r>
      <w:r w:rsidR="00F5411E" w:rsidRPr="00B80988">
        <w:rPr>
          <w:rFonts w:ascii="Times New Roman" w:hAnsi="Times New Roman" w:cs="Times New Roman"/>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8. Sutarties sudarymas</w:t>
      </w:r>
      <w:bookmarkEnd w:id="17"/>
      <w:bookmarkEnd w:id="18"/>
      <w:bookmarkEnd w:id="19"/>
      <w:bookmarkEnd w:id="20"/>
    </w:p>
    <w:p w14:paraId="4006AD6A" w14:textId="35A187D0"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w:t>
      </w:r>
      <w:r w:rsidR="006F7524">
        <w:rPr>
          <w:rFonts w:ascii="Times New Roman" w:hAnsi="Times New Roman" w:cs="Times New Roman"/>
          <w:b/>
          <w:bCs/>
          <w:sz w:val="24"/>
          <w:szCs w:val="24"/>
        </w:rPr>
        <w:t>7</w:t>
      </w:r>
      <w:r w:rsidR="00F56579" w:rsidRPr="005712FD">
        <w:rPr>
          <w:rFonts w:ascii="Times New Roman" w:hAnsi="Times New Roman" w:cs="Times New Roman"/>
          <w:b/>
          <w:bCs/>
          <w:sz w:val="24"/>
          <w:szCs w:val="24"/>
        </w:rPr>
        <w:t xml:space="preserve"> priede</w:t>
      </w:r>
      <w:r w:rsidR="00D9103E">
        <w:rPr>
          <w:rFonts w:ascii="Times New Roman" w:hAnsi="Times New Roman" w:cs="Times New Roman"/>
          <w:b/>
          <w:bCs/>
          <w:sz w:val="24"/>
          <w:szCs w:val="24"/>
        </w:rPr>
        <w:t xml:space="preserve"> </w:t>
      </w:r>
      <w:r w:rsidR="00D9103E" w:rsidRPr="00D9103E">
        <w:rPr>
          <w:rFonts w:ascii="Times New Roman" w:hAnsi="Times New Roman" w:cs="Times New Roman"/>
          <w:sz w:val="24"/>
          <w:szCs w:val="24"/>
        </w:rPr>
        <w:t>„Preliminariosios sutarties projektas“.</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CB59DA7" w14:textId="0150B2DA" w:rsidR="00112F92" w:rsidRDefault="00112F92" w:rsidP="00F1365C">
      <w:pPr>
        <w:spacing w:line="240" w:lineRule="auto"/>
        <w:ind w:left="7314" w:firstLine="0"/>
        <w:jc w:val="left"/>
        <w:rPr>
          <w:rFonts w:ascii="Times New Roman" w:hAnsi="Times New Roman" w:cs="Times New Roman"/>
          <w:sz w:val="24"/>
          <w:szCs w:val="24"/>
        </w:rPr>
      </w:pPr>
      <w:r w:rsidRPr="00B8098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B80988" w:rsidRDefault="00112F92" w:rsidP="00C41098">
      <w:pPr>
        <w:spacing w:after="240" w:line="240" w:lineRule="auto"/>
        <w:jc w:val="center"/>
        <w:rPr>
          <w:rFonts w:ascii="Times New Roman" w:eastAsia="Arial" w:hAnsi="Times New Roman" w:cs="Times New Roman"/>
          <w:smallCaps/>
          <w:sz w:val="24"/>
          <w:szCs w:val="24"/>
        </w:rPr>
      </w:pPr>
      <w:r w:rsidRPr="00B80988">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Pr="00E35413"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95F66F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AC9A9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F1D451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D1E13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44954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039A753"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078E4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19C8FF05"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3DD98D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539D27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330EC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AF0FD5D" w14:textId="277A94F4" w:rsidR="007C483C" w:rsidRPr="00A46F12" w:rsidRDefault="007C483C" w:rsidP="00A46F12">
      <w:pPr>
        <w:pStyle w:val="Sraopastraipa"/>
        <w:spacing w:line="276" w:lineRule="auto"/>
        <w:ind w:left="0" w:firstLine="0"/>
        <w:rPr>
          <w:rFonts w:ascii="Times New Roman" w:hAnsi="Times New Roman" w:cs="Times New Roman"/>
          <w:b/>
          <w:bCs/>
          <w:sz w:val="24"/>
          <w:szCs w:val="24"/>
        </w:rPr>
      </w:pPr>
    </w:p>
    <w:tbl>
      <w:tblPr>
        <w:tblStyle w:val="TableGrid3"/>
        <w:tblpPr w:leftFromText="180" w:rightFromText="180" w:horzAnchor="margin" w:tblpY="770"/>
        <w:tblW w:w="4573" w:type="pct"/>
        <w:tblLayout w:type="fixed"/>
        <w:tblLook w:val="04A0" w:firstRow="1" w:lastRow="0" w:firstColumn="1" w:lastColumn="0" w:noHBand="0" w:noVBand="1"/>
      </w:tblPr>
      <w:tblGrid>
        <w:gridCol w:w="561"/>
        <w:gridCol w:w="3120"/>
        <w:gridCol w:w="2835"/>
        <w:gridCol w:w="2595"/>
      </w:tblGrid>
      <w:tr w:rsidR="0000300A" w:rsidRPr="00B80988" w14:paraId="30B8C4F0" w14:textId="77777777" w:rsidTr="00D1395D">
        <w:trPr>
          <w:cantSplit/>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259980" w14:textId="77777777" w:rsidR="00F1365C" w:rsidRDefault="001A4191" w:rsidP="0000300A">
            <w:pPr>
              <w:spacing w:before="60" w:after="60" w:line="256" w:lineRule="auto"/>
              <w:ind w:right="-106" w:firstLine="0"/>
              <w:jc w:val="left"/>
              <w:rPr>
                <w:rFonts w:eastAsiaTheme="minorHAnsi"/>
                <w:b/>
                <w:bCs/>
                <w:sz w:val="24"/>
                <w:szCs w:val="24"/>
              </w:rPr>
            </w:pPr>
            <w:r w:rsidRPr="00B80988">
              <w:rPr>
                <w:rFonts w:eastAsiaTheme="minorHAnsi"/>
                <w:b/>
                <w:bCs/>
                <w:sz w:val="24"/>
                <w:szCs w:val="24"/>
              </w:rPr>
              <w:lastRenderedPageBreak/>
              <w:t xml:space="preserve">Eil. </w:t>
            </w:r>
          </w:p>
          <w:p w14:paraId="11D57577" w14:textId="37E32595" w:rsidR="001A4191" w:rsidRPr="00B80988" w:rsidRDefault="001A4191" w:rsidP="00866E87">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446DCE7" w:rsidR="001A4191" w:rsidRPr="00B80988" w:rsidRDefault="001A4191" w:rsidP="00866E87">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80988" w:rsidRDefault="001A4191" w:rsidP="00866E87">
            <w:pPr>
              <w:autoSpaceDE w:val="0"/>
              <w:autoSpaceDN w:val="0"/>
              <w:adjustRightInd w:val="0"/>
              <w:ind w:firstLine="0"/>
              <w:jc w:val="left"/>
              <w:rPr>
                <w:b/>
                <w:bCs/>
                <w:sz w:val="24"/>
                <w:szCs w:val="24"/>
              </w:rPr>
            </w:pPr>
            <w:r w:rsidRPr="00B80988">
              <w:rPr>
                <w:b/>
                <w:bCs/>
                <w:sz w:val="24"/>
                <w:szCs w:val="24"/>
              </w:rPr>
              <w:t xml:space="preserve">Atitiktį reikalavimui įrodantys </w:t>
            </w:r>
            <w:r w:rsidR="000B1465" w:rsidRPr="00B80988">
              <w:rPr>
                <w:b/>
                <w:bCs/>
                <w:sz w:val="24"/>
                <w:szCs w:val="24"/>
              </w:rPr>
              <w:t xml:space="preserve">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1AC65843" w:rsidR="001A4191" w:rsidRPr="00B80988" w:rsidRDefault="001A4191" w:rsidP="00866E87">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7F49B945"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B80988" w:rsidRDefault="000B1465" w:rsidP="000B1465">
            <w:pPr>
              <w:autoSpaceDE w:val="0"/>
              <w:autoSpaceDN w:val="0"/>
              <w:adjustRightInd w:val="0"/>
              <w:ind w:firstLine="0"/>
              <w:rPr>
                <w:b/>
                <w:bCs/>
                <w:sz w:val="24"/>
                <w:szCs w:val="24"/>
              </w:rPr>
            </w:pPr>
            <w:r w:rsidRPr="00B80988">
              <w:rPr>
                <w:b/>
                <w:bCs/>
                <w:sz w:val="24"/>
                <w:szCs w:val="24"/>
              </w:rPr>
              <w:t>Teisė verstis veikla</w:t>
            </w:r>
          </w:p>
        </w:tc>
      </w:tr>
      <w:tr w:rsidR="0000300A" w:rsidRPr="00B80988" w14:paraId="3DEB5141"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4832D0D6" w:rsidR="000B1465" w:rsidRPr="00B80988" w:rsidRDefault="000B1465" w:rsidP="0000300A">
            <w:pPr>
              <w:pStyle w:val="Sraopastraipa"/>
              <w:spacing w:before="60" w:after="60" w:line="257" w:lineRule="auto"/>
              <w:ind w:left="-1171"/>
              <w:jc w:val="right"/>
              <w:rPr>
                <w:rFonts w:eastAsiaTheme="minorHAnsi"/>
                <w:sz w:val="24"/>
                <w:szCs w:val="24"/>
              </w:rPr>
            </w:pPr>
            <w:r w:rsidRPr="00B80988">
              <w:rPr>
                <w:rFonts w:eastAsiaTheme="minorHAnsi"/>
                <w:sz w:val="24"/>
                <w:szCs w:val="24"/>
              </w:rPr>
              <w:t>1.1</w:t>
            </w:r>
            <w:r w:rsidR="00A46F12">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22B643CF" w:rsidR="000B1465" w:rsidRPr="00B80988" w:rsidRDefault="00F6199A" w:rsidP="00F6199A">
            <w:pPr>
              <w:autoSpaceDE w:val="0"/>
              <w:autoSpaceDN w:val="0"/>
              <w:adjustRightInd w:val="0"/>
              <w:ind w:firstLine="0"/>
              <w:jc w:val="left"/>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B80988" w:rsidRDefault="000B1465" w:rsidP="000B1465">
            <w:pPr>
              <w:autoSpaceDE w:val="0"/>
              <w:autoSpaceDN w:val="0"/>
              <w:adjustRightInd w:val="0"/>
              <w:rPr>
                <w:sz w:val="24"/>
                <w:szCs w:val="24"/>
              </w:rPr>
            </w:pPr>
          </w:p>
        </w:tc>
      </w:tr>
      <w:tr w:rsidR="00B80988" w:rsidRPr="00B80988" w14:paraId="65DD0B39"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B80988" w:rsidRDefault="000B1465" w:rsidP="000B1465">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00300A" w:rsidRPr="00B80988" w14:paraId="2DFC49B8"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B80988"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25F502A" w:rsidR="000B1465" w:rsidRPr="00B80988" w:rsidRDefault="00F6199A" w:rsidP="00F6199A">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B80988" w:rsidRDefault="000B1465" w:rsidP="000B1465">
            <w:pPr>
              <w:autoSpaceDE w:val="0"/>
              <w:autoSpaceDN w:val="0"/>
              <w:adjustRightInd w:val="0"/>
              <w:rPr>
                <w:sz w:val="24"/>
                <w:szCs w:val="24"/>
              </w:rPr>
            </w:pPr>
          </w:p>
        </w:tc>
      </w:tr>
      <w:tr w:rsidR="00B80988" w:rsidRPr="00B80988" w14:paraId="2EBA6F6B"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80988" w:rsidRDefault="000B1465" w:rsidP="000B1465">
            <w:pPr>
              <w:autoSpaceDE w:val="0"/>
              <w:autoSpaceDN w:val="0"/>
              <w:adjustRightInd w:val="0"/>
              <w:ind w:firstLine="0"/>
              <w:rPr>
                <w:b/>
                <w:bCs/>
                <w:sz w:val="24"/>
                <w:szCs w:val="24"/>
              </w:rPr>
            </w:pPr>
            <w:r w:rsidRPr="00C20C27">
              <w:rPr>
                <w:b/>
                <w:bCs/>
                <w:sz w:val="24"/>
                <w:szCs w:val="24"/>
              </w:rPr>
              <w:t>Techninis ir profesinis pajėgumas</w:t>
            </w:r>
          </w:p>
        </w:tc>
      </w:tr>
      <w:tr w:rsidR="0000300A" w:rsidRPr="0000300A" w14:paraId="114BEBF9" w14:textId="77777777" w:rsidTr="00C30E2A">
        <w:trPr>
          <w:trHeight w:val="488"/>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00300A"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805A5A2" w14:textId="77777777" w:rsidR="00B16649" w:rsidRPr="00665A6A" w:rsidRDefault="00B16649" w:rsidP="00B16649">
            <w:pPr>
              <w:ind w:firstLine="35"/>
              <w:jc w:val="left"/>
              <w:rPr>
                <w:sz w:val="24"/>
                <w:szCs w:val="24"/>
              </w:rPr>
            </w:pPr>
            <w:r w:rsidRPr="00665A6A">
              <w:rPr>
                <w:sz w:val="24"/>
                <w:szCs w:val="24"/>
              </w:rPr>
              <w:t xml:space="preserve">Tiekėjas turi turėti bent 1 (vieną) </w:t>
            </w:r>
            <w:r>
              <w:rPr>
                <w:sz w:val="24"/>
                <w:szCs w:val="24"/>
              </w:rPr>
              <w:t xml:space="preserve">atestuotą neypatingo </w:t>
            </w:r>
            <w:r w:rsidRPr="00665A6A">
              <w:rPr>
                <w:sz w:val="24"/>
                <w:szCs w:val="24"/>
              </w:rPr>
              <w:t>statinio statybos vadovą</w:t>
            </w:r>
            <w:r>
              <w:rPr>
                <w:sz w:val="24"/>
                <w:szCs w:val="24"/>
              </w:rPr>
              <w:t xml:space="preserve"> </w:t>
            </w:r>
            <w:r w:rsidRPr="00C13A57">
              <w:rPr>
                <w:i/>
                <w:iCs/>
                <w:sz w:val="24"/>
                <w:szCs w:val="24"/>
              </w:rPr>
              <w:t>(</w:t>
            </w:r>
            <w:r>
              <w:rPr>
                <w:i/>
                <w:iCs/>
                <w:sz w:val="24"/>
                <w:szCs w:val="24"/>
              </w:rPr>
              <w:t>statinių grupė: susisiekimo komunikacijos, pogrupis – gatvės)</w:t>
            </w:r>
            <w:r>
              <w:rPr>
                <w:sz w:val="24"/>
                <w:szCs w:val="24"/>
              </w:rPr>
              <w:t>.</w:t>
            </w:r>
          </w:p>
          <w:p w14:paraId="61F6CAC3" w14:textId="4682EE88" w:rsidR="000B1465" w:rsidRPr="0000300A" w:rsidRDefault="000B1465" w:rsidP="00A60DE5">
            <w:pPr>
              <w:pBdr>
                <w:top w:val="nil"/>
                <w:left w:val="nil"/>
                <w:bottom w:val="nil"/>
                <w:right w:val="nil"/>
                <w:between w:val="nil"/>
                <w:bar w:val="nil"/>
              </w:pBdr>
              <w:snapToGrid w:val="0"/>
              <w:ind w:firstLine="0"/>
              <w:jc w:val="left"/>
              <w:rPr>
                <w:sz w:val="24"/>
                <w:szCs w:val="24"/>
              </w:rPr>
            </w:pP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4243009D" w14:textId="19C8E069" w:rsidR="00B578BB" w:rsidRPr="0000300A" w:rsidRDefault="00B578BB" w:rsidP="00B578BB">
            <w:pPr>
              <w:ind w:firstLine="0"/>
              <w:jc w:val="left"/>
              <w:rPr>
                <w:sz w:val="24"/>
                <w:szCs w:val="24"/>
              </w:rPr>
            </w:pPr>
            <w:r w:rsidRPr="0000300A">
              <w:rPr>
                <w:sz w:val="24"/>
                <w:szCs w:val="24"/>
              </w:rPr>
              <w:t xml:space="preserve">1) Siūlomų specialistų sąrašas pagal </w:t>
            </w:r>
            <w:r w:rsidR="006F7524">
              <w:rPr>
                <w:b/>
                <w:bCs/>
                <w:sz w:val="24"/>
                <w:szCs w:val="24"/>
              </w:rPr>
              <w:t>5</w:t>
            </w:r>
            <w:r w:rsidRPr="00A60DE5">
              <w:rPr>
                <w:b/>
                <w:bCs/>
                <w:sz w:val="24"/>
                <w:szCs w:val="24"/>
              </w:rPr>
              <w:t xml:space="preserve"> </w:t>
            </w:r>
            <w:r w:rsidRPr="0000300A">
              <w:rPr>
                <w:b/>
                <w:bCs/>
                <w:sz w:val="24"/>
                <w:szCs w:val="24"/>
              </w:rPr>
              <w:t>priede</w:t>
            </w:r>
            <w:r w:rsidRPr="0000300A">
              <w:rPr>
                <w:sz w:val="24"/>
                <w:szCs w:val="24"/>
              </w:rPr>
              <w:t xml:space="preserve"> nurodytą formą (įrašomas bent 1 siūlomas specialistas, jei atitinka </w:t>
            </w:r>
            <w:r w:rsidR="00C20C27">
              <w:rPr>
                <w:sz w:val="24"/>
                <w:szCs w:val="24"/>
              </w:rPr>
              <w:t>3.</w:t>
            </w:r>
            <w:r w:rsidRPr="0000300A">
              <w:rPr>
                <w:sz w:val="24"/>
                <w:szCs w:val="24"/>
              </w:rPr>
              <w:t>1 punkte keliamus</w:t>
            </w:r>
            <w:r w:rsidR="00B16649">
              <w:rPr>
                <w:sz w:val="24"/>
                <w:szCs w:val="24"/>
              </w:rPr>
              <w:t xml:space="preserve"> </w:t>
            </w:r>
            <w:r w:rsidRPr="0000300A">
              <w:rPr>
                <w:sz w:val="24"/>
                <w:szCs w:val="24"/>
              </w:rPr>
              <w:t>reikalavimus).</w:t>
            </w:r>
          </w:p>
          <w:p w14:paraId="1F7B6ED0" w14:textId="32F3D429" w:rsidR="00B578BB" w:rsidRPr="0000300A" w:rsidRDefault="00B578BB" w:rsidP="00B578BB">
            <w:pPr>
              <w:ind w:firstLine="0"/>
              <w:jc w:val="left"/>
              <w:rPr>
                <w:i/>
                <w:sz w:val="24"/>
                <w:szCs w:val="24"/>
              </w:rPr>
            </w:pPr>
            <w:r w:rsidRPr="0000300A">
              <w:rPr>
                <w:i/>
                <w:sz w:val="24"/>
                <w:szCs w:val="24"/>
              </w:rPr>
              <w:t xml:space="preserve">Pastaba. Jei pasitelkiami specialistai nėra tiekėjo ar tiekėjo pasitelkiamo subtiekėjo darbuotojai pasiūlymo pateikimo metu, turi būti pateikti </w:t>
            </w:r>
            <w:r w:rsidR="00C20C27" w:rsidRPr="00C30E2A">
              <w:rPr>
                <w:i/>
                <w:sz w:val="24"/>
                <w:szCs w:val="24"/>
                <w:u w:val="single"/>
              </w:rPr>
              <w:t xml:space="preserve">dvišaliai </w:t>
            </w:r>
            <w:r w:rsidRPr="00C30E2A">
              <w:rPr>
                <w:i/>
                <w:sz w:val="24"/>
                <w:szCs w:val="24"/>
                <w:u w:val="single"/>
              </w:rPr>
              <w:t>dokumentai</w:t>
            </w:r>
            <w:r w:rsidRPr="0000300A">
              <w:rPr>
                <w:i/>
                <w:sz w:val="24"/>
                <w:szCs w:val="24"/>
              </w:rPr>
              <w:t>, įrodantys, kad laimėjimo atveju jie bus įdarbinti.</w:t>
            </w:r>
          </w:p>
          <w:p w14:paraId="5D56EAFE" w14:textId="77777777" w:rsidR="00B578BB" w:rsidRDefault="00B578BB" w:rsidP="00B578BB">
            <w:pPr>
              <w:ind w:firstLine="0"/>
              <w:jc w:val="left"/>
              <w:rPr>
                <w:sz w:val="24"/>
                <w:szCs w:val="24"/>
              </w:rPr>
            </w:pPr>
            <w:r w:rsidRPr="0000300A">
              <w:rPr>
                <w:sz w:val="24"/>
                <w:szCs w:val="24"/>
              </w:rPr>
              <w:t>2) Kvalifikacijos atestatas ar kiti reikiamą kvalifikaciją įrodantys dokumentai.</w:t>
            </w:r>
          </w:p>
          <w:p w14:paraId="227DCE5C" w14:textId="77777777" w:rsidR="00C20C27" w:rsidRPr="0000300A" w:rsidRDefault="00C20C27" w:rsidP="00B578BB">
            <w:pPr>
              <w:ind w:firstLine="0"/>
              <w:jc w:val="left"/>
              <w:rPr>
                <w:sz w:val="24"/>
                <w:szCs w:val="24"/>
              </w:rPr>
            </w:pPr>
          </w:p>
          <w:p w14:paraId="28B103FB" w14:textId="5EA1E931" w:rsidR="000B1465" w:rsidRPr="0000300A" w:rsidRDefault="00B578BB" w:rsidP="00B578BB">
            <w:pPr>
              <w:autoSpaceDE w:val="0"/>
              <w:autoSpaceDN w:val="0"/>
              <w:adjustRightInd w:val="0"/>
              <w:ind w:firstLine="0"/>
              <w:jc w:val="left"/>
              <w:rPr>
                <w:sz w:val="24"/>
                <w:szCs w:val="24"/>
              </w:rPr>
            </w:pPr>
            <w:r w:rsidRPr="0000300A">
              <w:rPr>
                <w:b/>
                <w:i/>
                <w:sz w:val="24"/>
                <w:szCs w:val="24"/>
              </w:rPr>
              <w:t>CVP IS priemonėmis pateikiam</w:t>
            </w:r>
            <w:r w:rsidR="00C20C27">
              <w:rPr>
                <w:b/>
                <w:i/>
                <w:sz w:val="24"/>
                <w:szCs w:val="24"/>
              </w:rPr>
              <w:t>os</w:t>
            </w:r>
            <w:r w:rsidRPr="0000300A">
              <w:rPr>
                <w:b/>
                <w:i/>
                <w:sz w:val="24"/>
                <w:szCs w:val="24"/>
              </w:rPr>
              <w:t xml:space="preserve"> skaitmeninė</w:t>
            </w:r>
            <w:r w:rsidR="00C20C27">
              <w:rPr>
                <w:b/>
                <w:i/>
                <w:sz w:val="24"/>
                <w:szCs w:val="24"/>
              </w:rPr>
              <w:t>s</w:t>
            </w:r>
            <w:r w:rsidRPr="0000300A">
              <w:rPr>
                <w:b/>
                <w:i/>
                <w:sz w:val="24"/>
                <w:szCs w:val="24"/>
              </w:rPr>
              <w:t xml:space="preserve"> dokument</w:t>
            </w:r>
            <w:r w:rsidR="00C20C27">
              <w:rPr>
                <w:b/>
                <w:i/>
                <w:sz w:val="24"/>
                <w:szCs w:val="24"/>
              </w:rPr>
              <w:t>ų</w:t>
            </w:r>
            <w:r w:rsidRPr="0000300A">
              <w:rPr>
                <w:b/>
                <w:i/>
                <w:sz w:val="24"/>
                <w:szCs w:val="24"/>
              </w:rPr>
              <w:t xml:space="preserve"> kopij</w:t>
            </w:r>
            <w:r w:rsidR="00C20C27">
              <w:rPr>
                <w:b/>
                <w:i/>
                <w:sz w:val="24"/>
                <w:szCs w:val="24"/>
              </w:rPr>
              <w:t>os</w:t>
            </w:r>
            <w:r w:rsidRPr="0000300A">
              <w:rPr>
                <w:b/>
                <w:i/>
                <w:sz w:val="24"/>
                <w:szCs w:val="24"/>
              </w:rPr>
              <w:t>.</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5FB4" w14:textId="77777777" w:rsidR="008466B6" w:rsidRPr="0000300A" w:rsidRDefault="008466B6" w:rsidP="0000300A">
            <w:pPr>
              <w:ind w:firstLine="0"/>
              <w:jc w:val="left"/>
              <w:rPr>
                <w:i/>
                <w:iCs/>
                <w:sz w:val="24"/>
                <w:szCs w:val="24"/>
              </w:rPr>
            </w:pPr>
            <w:r w:rsidRPr="0000300A">
              <w:rPr>
                <w:i/>
                <w:iCs/>
                <w:sz w:val="24"/>
                <w:szCs w:val="24"/>
              </w:rPr>
              <w:t>- jeigu pasiūlymą teikia ūkio subjektų grupė – reikalavimą turi atitikti ūkio subjektų grupės nario (-ių) specialistai, atsižvelgiant į jų prisiimamus įsipareigojimus pirkimo sutarčiai vykdyti;</w:t>
            </w:r>
          </w:p>
          <w:p w14:paraId="72D72CDE" w14:textId="77777777" w:rsidR="008466B6" w:rsidRPr="0000300A" w:rsidRDefault="008466B6" w:rsidP="0000300A">
            <w:pPr>
              <w:ind w:firstLine="0"/>
              <w:jc w:val="left"/>
              <w:rPr>
                <w:i/>
                <w:iCs/>
                <w:sz w:val="24"/>
                <w:szCs w:val="24"/>
              </w:rPr>
            </w:pPr>
            <w:r w:rsidRPr="0000300A">
              <w:rPr>
                <w:i/>
                <w:iCs/>
                <w:sz w:val="24"/>
                <w:szCs w:val="24"/>
              </w:rPr>
              <w:t>- tiekėjas gali remtis kitų ūkio subjektų pajėgumais tik tuo atveju, jeigu tie subjektai (jų darbuotojai) patys vykdys tą pirkimo sutarties dalį, kuriai reikia jų turimų pajėgumų;</w:t>
            </w:r>
          </w:p>
          <w:p w14:paraId="53CD97F8" w14:textId="10EAA738" w:rsidR="000B1465" w:rsidRPr="0000300A" w:rsidRDefault="0000300A" w:rsidP="0000300A">
            <w:pPr>
              <w:ind w:firstLine="0"/>
              <w:jc w:val="left"/>
              <w:rPr>
                <w:i/>
                <w:iCs/>
                <w:sz w:val="24"/>
                <w:szCs w:val="24"/>
              </w:rPr>
            </w:pPr>
            <w:r>
              <w:rPr>
                <w:i/>
                <w:iCs/>
                <w:sz w:val="24"/>
                <w:szCs w:val="24"/>
              </w:rPr>
              <w:t>-</w:t>
            </w:r>
            <w:r w:rsidR="008466B6" w:rsidRPr="0000300A">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008466B6" w:rsidRPr="0000300A">
              <w:rPr>
                <w:i/>
                <w:iCs/>
                <w:sz w:val="24"/>
                <w:szCs w:val="24"/>
              </w:rPr>
              <w:lastRenderedPageBreak/>
              <w:t>reikia nustatytos kvalifikacijos.</w:t>
            </w:r>
          </w:p>
        </w:tc>
      </w:tr>
      <w:tr w:rsidR="0000300A" w:rsidRPr="0000300A" w14:paraId="7E1E229E"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876F2" w14:textId="77777777" w:rsidR="0000300A" w:rsidRPr="0000300A" w:rsidRDefault="0000300A">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050744F5" w14:textId="2A04BF43" w:rsidR="0000300A" w:rsidRPr="0000300A" w:rsidRDefault="00C30E2A" w:rsidP="00C30E2A">
            <w:pPr>
              <w:autoSpaceDE w:val="0"/>
              <w:autoSpaceDN w:val="0"/>
              <w:adjustRightInd w:val="0"/>
              <w:ind w:firstLine="0"/>
              <w:jc w:val="left"/>
              <w:rPr>
                <w:sz w:val="24"/>
                <w:szCs w:val="24"/>
              </w:rPr>
            </w:pPr>
            <w:r w:rsidRPr="00063ED9">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063ED9">
              <w:rPr>
                <w:i/>
                <w:sz w:val="24"/>
                <w:szCs w:val="24"/>
              </w:rPr>
              <w:t>statinių  grupės: susisiekimo komunikacijos, pogrupiai – keliai/gatvės, statinių kategorijos: ypatingi/ neypatingi/ nesudėtingi</w:t>
            </w:r>
            <w:r w:rsidRPr="00063ED9">
              <w:rPr>
                <w:sz w:val="24"/>
                <w:szCs w:val="24"/>
              </w:rPr>
              <w:t xml:space="preserve">), kurių bendra vertė ne mažesnė nei </w:t>
            </w:r>
            <w:r>
              <w:rPr>
                <w:sz w:val="24"/>
                <w:szCs w:val="24"/>
              </w:rPr>
              <w:t>4</w:t>
            </w:r>
            <w:r w:rsidRPr="00063ED9">
              <w:rPr>
                <w:sz w:val="24"/>
                <w:szCs w:val="24"/>
              </w:rPr>
              <w:t>0 000,00 Eur be PVM.</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B1CDB8E" w14:textId="77777777" w:rsidR="00C30E2A" w:rsidRPr="00632857" w:rsidRDefault="00C30E2A" w:rsidP="00C30E2A">
            <w:pPr>
              <w:ind w:firstLine="34"/>
              <w:jc w:val="left"/>
              <w:rPr>
                <w:sz w:val="24"/>
                <w:szCs w:val="24"/>
              </w:rPr>
            </w:pPr>
            <w:r w:rsidRPr="00632857">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632857">
              <w:rPr>
                <w:i/>
                <w:sz w:val="24"/>
                <w:szCs w:val="24"/>
              </w:rPr>
              <w:t>statinių grupės: susisiekimo komunikacijos, pogrupiai – keliai, gatvės, statinių kategorijos: ypatingi, neypatingi, nesudėtingi</w:t>
            </w:r>
            <w:r w:rsidRPr="00632857">
              <w:rPr>
                <w:sz w:val="24"/>
                <w:szCs w:val="24"/>
              </w:rPr>
              <w:t>).</w:t>
            </w:r>
          </w:p>
          <w:p w14:paraId="5D1FA27D" w14:textId="07A538BC" w:rsidR="00C30E2A" w:rsidRPr="00632857" w:rsidRDefault="00C30E2A" w:rsidP="00C30E2A">
            <w:pPr>
              <w:ind w:firstLine="0"/>
              <w:jc w:val="left"/>
              <w:rPr>
                <w:sz w:val="24"/>
                <w:szCs w:val="24"/>
              </w:rPr>
            </w:pPr>
            <w:r w:rsidRPr="00632857">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6ED8E354" w14:textId="77777777" w:rsidR="0010736F" w:rsidRPr="0000300A" w:rsidRDefault="0010736F" w:rsidP="0000300A">
            <w:pPr>
              <w:ind w:firstLine="0"/>
              <w:jc w:val="left"/>
              <w:rPr>
                <w:sz w:val="24"/>
                <w:szCs w:val="24"/>
              </w:rPr>
            </w:pPr>
          </w:p>
          <w:p w14:paraId="4C869BEB" w14:textId="77777777" w:rsidR="0000300A" w:rsidRPr="0000300A" w:rsidRDefault="0000300A" w:rsidP="0000300A">
            <w:pPr>
              <w:ind w:firstLine="0"/>
              <w:jc w:val="left"/>
              <w:rPr>
                <w:sz w:val="24"/>
                <w:szCs w:val="24"/>
              </w:rPr>
            </w:pPr>
            <w:r w:rsidRPr="0000300A">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58DE" w14:textId="77777777" w:rsidR="0000300A" w:rsidRPr="0000300A" w:rsidRDefault="0000300A" w:rsidP="0000300A">
            <w:pPr>
              <w:ind w:firstLine="0"/>
              <w:jc w:val="left"/>
              <w:rPr>
                <w:i/>
                <w:iCs/>
                <w:sz w:val="24"/>
                <w:szCs w:val="24"/>
              </w:rPr>
            </w:pPr>
            <w:r w:rsidRPr="0000300A">
              <w:rPr>
                <w:sz w:val="24"/>
                <w:szCs w:val="24"/>
              </w:rPr>
              <w:t xml:space="preserve">- </w:t>
            </w:r>
            <w:r w:rsidRPr="0000300A">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81615F7" w14:textId="77777777" w:rsidR="0000300A" w:rsidRPr="0000300A" w:rsidRDefault="0000300A" w:rsidP="0000300A">
            <w:pPr>
              <w:ind w:firstLine="0"/>
              <w:jc w:val="left"/>
              <w:rPr>
                <w:i/>
                <w:iCs/>
                <w:sz w:val="24"/>
                <w:szCs w:val="24"/>
              </w:rPr>
            </w:pPr>
            <w:r w:rsidRPr="0000300A">
              <w:rPr>
                <w:i/>
                <w:iCs/>
                <w:sz w:val="24"/>
                <w:szCs w:val="24"/>
              </w:rPr>
              <w:t>- tiekėjas gali remtis kitų ūkio subjektų pajėgumais tik tuo atveju, jeigu tie subjektai patys vykdys tą pirkimo sutarties dalį, kuriai reikia jų turimų pajėgumų;</w:t>
            </w:r>
          </w:p>
          <w:p w14:paraId="42556BFD" w14:textId="77777777" w:rsidR="0000300A" w:rsidRDefault="0000300A" w:rsidP="0000300A">
            <w:pPr>
              <w:ind w:firstLine="0"/>
              <w:jc w:val="left"/>
              <w:rPr>
                <w:i/>
                <w:iCs/>
                <w:sz w:val="24"/>
                <w:szCs w:val="24"/>
              </w:rPr>
            </w:pPr>
            <w:r w:rsidRPr="0000300A">
              <w:rPr>
                <w:i/>
                <w:iCs/>
                <w:sz w:val="24"/>
                <w:szCs w:val="24"/>
              </w:rPr>
              <w:t>-  subtiekėjams šis reikalavimas nenustatomas.</w:t>
            </w:r>
          </w:p>
          <w:p w14:paraId="4389980D" w14:textId="77777777" w:rsidR="007C238D" w:rsidRDefault="007C238D" w:rsidP="0000300A">
            <w:pPr>
              <w:ind w:firstLine="0"/>
              <w:jc w:val="left"/>
              <w:rPr>
                <w:i/>
                <w:iCs/>
                <w:sz w:val="24"/>
                <w:szCs w:val="24"/>
              </w:rPr>
            </w:pPr>
          </w:p>
          <w:p w14:paraId="621C98C8" w14:textId="77EEBBAA" w:rsidR="0000300A" w:rsidRPr="0000300A" w:rsidRDefault="0000300A" w:rsidP="007C238D">
            <w:pPr>
              <w:ind w:firstLine="0"/>
              <w:jc w:val="left"/>
              <w:rPr>
                <w:color w:val="000000"/>
                <w:sz w:val="24"/>
                <w:szCs w:val="24"/>
              </w:rPr>
            </w:pPr>
          </w:p>
        </w:tc>
      </w:tr>
    </w:tbl>
    <w:p w14:paraId="3F52679F" w14:textId="5BE77E9C" w:rsidR="007C483C" w:rsidRPr="00B80988"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B80988"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2AB923A4" w:rsidR="00E15479" w:rsidRPr="00B80988" w:rsidRDefault="00C30E2A" w:rsidP="00E06B44">
            <w:pPr>
              <w:autoSpaceDE w:val="0"/>
              <w:autoSpaceDN w:val="0"/>
              <w:adjustRightInd w:val="0"/>
              <w:ind w:firstLine="0"/>
              <w:jc w:val="left"/>
              <w:rPr>
                <w:sz w:val="24"/>
                <w:szCs w:val="24"/>
              </w:rPr>
            </w:pPr>
            <w:r>
              <w:rPr>
                <w:sz w:val="24"/>
                <w:szCs w:val="24"/>
              </w:rPr>
              <w:t xml:space="preserve">Susisiekimo komunikacijų (keliai, gatvės) </w:t>
            </w:r>
            <w:r w:rsidRPr="0017604E">
              <w:rPr>
                <w:sz w:val="24"/>
                <w:szCs w:val="24"/>
              </w:rPr>
              <w:t xml:space="preserve">darbams </w:t>
            </w:r>
            <w:r w:rsidRPr="0017604E">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0E48C4C" w14:textId="77777777" w:rsidR="00E15479" w:rsidRPr="00B80988" w:rsidRDefault="00E15479" w:rsidP="00E06B44">
            <w:pPr>
              <w:autoSpaceDE w:val="0"/>
              <w:autoSpaceDN w:val="0"/>
              <w:adjustRightInd w:val="0"/>
              <w:ind w:firstLine="0"/>
              <w:jc w:val="left"/>
              <w:rPr>
                <w:sz w:val="24"/>
                <w:szCs w:val="24"/>
              </w:rPr>
            </w:pPr>
            <w:r w:rsidRPr="00B80988">
              <w:rPr>
                <w:sz w:val="24"/>
                <w:szCs w:val="24"/>
              </w:rPr>
              <w:t xml:space="preserve">Nepriklausomos įstaigos išduoto </w:t>
            </w:r>
            <w:r w:rsidRPr="00B80988">
              <w:rPr>
                <w:sz w:val="24"/>
                <w:szCs w:val="24"/>
                <w:u w:val="single"/>
              </w:rPr>
              <w:t>galiojančio</w:t>
            </w:r>
            <w:r w:rsidRPr="00B80988">
              <w:rPr>
                <w:sz w:val="24"/>
                <w:szCs w:val="24"/>
              </w:rPr>
              <w:t xml:space="preserve"> sertifikato, patvirtinančio, kad tiekėjas laikosi reikalaujamos aplinkos apsaugos vadybos sistemos standartų, skaitmeninė kopija.</w:t>
            </w:r>
          </w:p>
          <w:p w14:paraId="7AE70331" w14:textId="77777777" w:rsidR="00E15479" w:rsidRPr="00B80988" w:rsidRDefault="00E15479" w:rsidP="00E06B44">
            <w:pPr>
              <w:autoSpaceDE w:val="0"/>
              <w:autoSpaceDN w:val="0"/>
              <w:adjustRightInd w:val="0"/>
              <w:rPr>
                <w:sz w:val="24"/>
                <w:szCs w:val="24"/>
              </w:rPr>
            </w:pPr>
          </w:p>
          <w:p w14:paraId="0B7268DD" w14:textId="77777777" w:rsidR="00E15479" w:rsidRPr="00B80988" w:rsidRDefault="00E15479" w:rsidP="00E06B44">
            <w:pPr>
              <w:autoSpaceDE w:val="0"/>
              <w:autoSpaceDN w:val="0"/>
              <w:adjustRightInd w:val="0"/>
              <w:ind w:firstLine="0"/>
              <w:jc w:val="left"/>
              <w:rPr>
                <w:sz w:val="24"/>
                <w:szCs w:val="24"/>
              </w:rPr>
            </w:pPr>
            <w:r w:rsidRPr="00B8098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B80988" w:rsidRDefault="002866F6" w:rsidP="00E06B44">
            <w:pPr>
              <w:autoSpaceDE w:val="0"/>
              <w:autoSpaceDN w:val="0"/>
              <w:adjustRightInd w:val="0"/>
              <w:ind w:firstLine="0"/>
              <w:rPr>
                <w:sz w:val="24"/>
                <w:szCs w:val="24"/>
              </w:rPr>
            </w:pPr>
          </w:p>
          <w:p w14:paraId="23480893" w14:textId="77777777" w:rsidR="002866F6" w:rsidRPr="00B80988" w:rsidRDefault="002866F6" w:rsidP="00E06B44">
            <w:pPr>
              <w:autoSpaceDE w:val="0"/>
              <w:autoSpaceDN w:val="0"/>
              <w:adjustRightInd w:val="0"/>
              <w:ind w:firstLine="0"/>
              <w:jc w:val="left"/>
              <w:rPr>
                <w:sz w:val="24"/>
                <w:szCs w:val="24"/>
              </w:rPr>
            </w:pPr>
            <w:r w:rsidRPr="00B80988">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w:t>
            </w:r>
            <w:r w:rsidRPr="00B80988">
              <w:rPr>
                <w:sz w:val="24"/>
                <w:szCs w:val="24"/>
              </w:rPr>
              <w:lastRenderedPageBreak/>
              <w:t>aplinkos apsaugos vadybos sistemos standartus.</w:t>
            </w:r>
          </w:p>
          <w:p w14:paraId="3C26721C" w14:textId="77777777" w:rsidR="00DD344C" w:rsidRPr="00B80988" w:rsidRDefault="00DD344C" w:rsidP="00E06B44">
            <w:pPr>
              <w:autoSpaceDE w:val="0"/>
              <w:autoSpaceDN w:val="0"/>
              <w:adjustRightInd w:val="0"/>
              <w:ind w:firstLine="0"/>
              <w:rPr>
                <w:sz w:val="24"/>
                <w:szCs w:val="24"/>
              </w:rPr>
            </w:pPr>
          </w:p>
          <w:p w14:paraId="52D5667F" w14:textId="4014DFB3" w:rsidR="00DD344C" w:rsidRPr="00B80988" w:rsidRDefault="00DD344C" w:rsidP="00E06B44">
            <w:pPr>
              <w:autoSpaceDE w:val="0"/>
              <w:autoSpaceDN w:val="0"/>
              <w:adjustRightInd w:val="0"/>
              <w:ind w:firstLine="0"/>
              <w:jc w:val="left"/>
              <w:rPr>
                <w:sz w:val="24"/>
                <w:szCs w:val="24"/>
              </w:rPr>
            </w:pPr>
            <w:r w:rsidRPr="00B80988">
              <w:rPr>
                <w:rStyle w:val="cf01"/>
                <w:rFonts w:ascii="Times New Roman" w:hAnsi="Times New Roman" w:cs="Times New Roman"/>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B80988">
              <w:rPr>
                <w:rStyle w:val="cf01"/>
                <w:rFonts w:ascii="Times New Roman" w:hAnsi="Times New Roman" w:cs="Times New Roman"/>
                <w:sz w:val="24"/>
                <w:szCs w:val="24"/>
              </w:rPr>
              <w:t xml:space="preserve"> (ar Tiekėjo aplinkos apsaugos vadybos užtikrinimo priemonių)</w:t>
            </w:r>
            <w:r w:rsidRPr="00B80988">
              <w:rPr>
                <w:rStyle w:val="cf01"/>
                <w:rFonts w:ascii="Times New Roman" w:hAnsi="Times New Roman" w:cs="Times New Roman"/>
                <w:sz w:val="24"/>
                <w:szCs w:val="24"/>
              </w:rPr>
              <w:t xml:space="preserve"> </w:t>
            </w:r>
            <w:r w:rsidRPr="00B80988">
              <w:rPr>
                <w:rStyle w:val="cf11"/>
                <w:rFonts w:ascii="Times New Roman" w:hAnsi="Times New Roman" w:cs="Times New Roman"/>
                <w:sz w:val="24"/>
                <w:szCs w:val="24"/>
              </w:rPr>
              <w:t xml:space="preserve">tiek kiek jis </w:t>
            </w:r>
            <w:r w:rsidR="00BF7343" w:rsidRPr="00B80988">
              <w:rPr>
                <w:rStyle w:val="cf11"/>
                <w:rFonts w:ascii="Times New Roman" w:hAnsi="Times New Roman" w:cs="Times New Roman"/>
                <w:sz w:val="24"/>
                <w:szCs w:val="24"/>
              </w:rPr>
              <w:t xml:space="preserve">(jos) </w:t>
            </w:r>
            <w:r w:rsidRPr="00B80988">
              <w:rPr>
                <w:rStyle w:val="cf11"/>
                <w:rFonts w:ascii="Times New Roman" w:hAnsi="Times New Roman" w:cs="Times New Roman"/>
                <w:sz w:val="24"/>
                <w:szCs w:val="24"/>
              </w:rPr>
              <w:t>taikomas</w:t>
            </w:r>
            <w:r w:rsidR="001C75E8" w:rsidRPr="00B80988">
              <w:rPr>
                <w:rStyle w:val="cf11"/>
                <w:rFonts w:ascii="Times New Roman" w:hAnsi="Times New Roman" w:cs="Times New Roman"/>
                <w:sz w:val="24"/>
                <w:szCs w:val="24"/>
              </w:rPr>
              <w:t xml:space="preserve"> (-os)</w:t>
            </w:r>
            <w:r w:rsidRPr="00B80988">
              <w:rPr>
                <w:rStyle w:val="cf11"/>
                <w:rFonts w:ascii="Times New Roman" w:hAnsi="Times New Roman" w:cs="Times New Roman"/>
                <w:sz w:val="24"/>
                <w:szCs w:val="24"/>
              </w:rPr>
              <w:t xml:space="preserve"> atsižvelgiant į Subtiekėjo prisiimamus įsipareigojimus pirkimo sutarčiai vykdyti </w:t>
            </w:r>
            <w:r w:rsidRPr="00B80988">
              <w:rPr>
                <w:rStyle w:val="cf01"/>
                <w:rFonts w:ascii="Times New Roman" w:hAnsi="Times New Roman" w:cs="Times New Roman"/>
                <w:sz w:val="24"/>
                <w:szCs w:val="24"/>
              </w:rPr>
              <w:t>bei</w:t>
            </w:r>
            <w:r w:rsidRPr="00B80988">
              <w:rPr>
                <w:rStyle w:val="cf11"/>
                <w:rFonts w:ascii="Times New Roman" w:hAnsi="Times New Roman" w:cs="Times New Roman"/>
                <w:sz w:val="24"/>
                <w:szCs w:val="24"/>
              </w:rPr>
              <w:t xml:space="preserve"> nustatyta Tiekėjo atsakomybė prižiūrėti, kad Subtiekėjas vadovautųsi Tiekėjo turimu a</w:t>
            </w:r>
            <w:r w:rsidRPr="00B80988">
              <w:rPr>
                <w:rStyle w:val="cf01"/>
                <w:rFonts w:ascii="Times New Roman" w:hAnsi="Times New Roman" w:cs="Times New Roman"/>
                <w:sz w:val="24"/>
                <w:szCs w:val="24"/>
              </w:rPr>
              <w:t>plinkos apsaugos vadybos standartu</w:t>
            </w:r>
            <w:r w:rsidR="00955C87" w:rsidRPr="00B80988">
              <w:rPr>
                <w:rStyle w:val="cf01"/>
                <w:rFonts w:ascii="Times New Roman" w:hAnsi="Times New Roman" w:cs="Times New Roman"/>
                <w:sz w:val="24"/>
                <w:szCs w:val="24"/>
              </w:rPr>
              <w:t xml:space="preserve"> (ar Tiekėjo a</w:t>
            </w:r>
            <w:r w:rsidR="00955C87" w:rsidRPr="00B80988">
              <w:rPr>
                <w:rStyle w:val="cf11"/>
                <w:rFonts w:ascii="Times New Roman" w:hAnsi="Times New Roman" w:cs="Times New Roman"/>
                <w:sz w:val="24"/>
                <w:szCs w:val="24"/>
              </w:rPr>
              <w:t xml:space="preserve">plinkos </w:t>
            </w:r>
            <w:r w:rsidR="00955C87" w:rsidRPr="00B80988">
              <w:rPr>
                <w:rStyle w:val="cf01"/>
                <w:rFonts w:ascii="Times New Roman" w:hAnsi="Times New Roman" w:cs="Times New Roman"/>
                <w:sz w:val="24"/>
                <w:szCs w:val="24"/>
              </w:rPr>
              <w:t>apsaugos vadybos užtikrinimo priemonėmis)</w:t>
            </w:r>
            <w:r w:rsidRPr="00B80988">
              <w:rPr>
                <w:rStyle w:val="cf01"/>
                <w:rFonts w:ascii="Times New Roman" w:hAnsi="Times New Roman" w:cs="Times New Roman"/>
                <w:sz w:val="24"/>
                <w:szCs w:val="24"/>
              </w:rPr>
              <w:t>.</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7C88AC7F" w14:textId="77777777" w:rsidR="00955C87" w:rsidRPr="00B80988" w:rsidRDefault="00955C87" w:rsidP="00E06B44">
            <w:pPr>
              <w:autoSpaceDE w:val="0"/>
              <w:autoSpaceDN w:val="0"/>
              <w:adjustRightInd w:val="0"/>
              <w:ind w:firstLine="0"/>
              <w:rPr>
                <w:b/>
                <w:bCs/>
                <w:sz w:val="24"/>
                <w:szCs w:val="24"/>
              </w:rPr>
            </w:pPr>
          </w:p>
          <w:p w14:paraId="0CE3732E" w14:textId="77777777" w:rsidR="00955C87" w:rsidRPr="00B80988" w:rsidRDefault="00955C87" w:rsidP="00E06B44">
            <w:pPr>
              <w:autoSpaceDE w:val="0"/>
              <w:autoSpaceDN w:val="0"/>
              <w:adjustRightInd w:val="0"/>
              <w:ind w:firstLine="0"/>
              <w:rPr>
                <w:b/>
                <w:bCs/>
                <w:sz w:val="24"/>
                <w:szCs w:val="24"/>
              </w:rPr>
            </w:pPr>
          </w:p>
          <w:p w14:paraId="347D0686" w14:textId="77777777" w:rsidR="00955C87" w:rsidRPr="00B80988" w:rsidRDefault="00955C87" w:rsidP="00E06B44">
            <w:pPr>
              <w:autoSpaceDE w:val="0"/>
              <w:autoSpaceDN w:val="0"/>
              <w:adjustRightInd w:val="0"/>
              <w:ind w:firstLine="0"/>
              <w:rPr>
                <w:b/>
                <w:bCs/>
                <w:sz w:val="24"/>
                <w:szCs w:val="24"/>
              </w:rPr>
            </w:pPr>
          </w:p>
          <w:p w14:paraId="6E476BBA" w14:textId="77777777" w:rsidR="00955C87" w:rsidRPr="00B80988" w:rsidRDefault="00955C87" w:rsidP="00E06B44">
            <w:pPr>
              <w:autoSpaceDE w:val="0"/>
              <w:autoSpaceDN w:val="0"/>
              <w:adjustRightInd w:val="0"/>
              <w:ind w:firstLine="0"/>
              <w:rPr>
                <w:b/>
                <w:bCs/>
                <w:sz w:val="24"/>
                <w:szCs w:val="24"/>
              </w:rPr>
            </w:pPr>
          </w:p>
          <w:p w14:paraId="06DD227D" w14:textId="77777777" w:rsidR="00955C87" w:rsidRPr="00B80988" w:rsidRDefault="00955C87" w:rsidP="00E06B44">
            <w:pPr>
              <w:autoSpaceDE w:val="0"/>
              <w:autoSpaceDN w:val="0"/>
              <w:adjustRightInd w:val="0"/>
              <w:ind w:firstLine="0"/>
              <w:rPr>
                <w:b/>
                <w:bCs/>
                <w:sz w:val="24"/>
                <w:szCs w:val="24"/>
              </w:rPr>
            </w:pPr>
          </w:p>
          <w:p w14:paraId="3FA1FFFF" w14:textId="77777777" w:rsidR="00955C87" w:rsidRPr="00B80988" w:rsidRDefault="00955C87" w:rsidP="00E06B44">
            <w:pPr>
              <w:autoSpaceDE w:val="0"/>
              <w:autoSpaceDN w:val="0"/>
              <w:adjustRightInd w:val="0"/>
              <w:ind w:firstLine="0"/>
              <w:rPr>
                <w:b/>
                <w:bCs/>
                <w:sz w:val="24"/>
                <w:szCs w:val="24"/>
              </w:rPr>
            </w:pPr>
          </w:p>
          <w:p w14:paraId="7751FB2C" w14:textId="77777777" w:rsidR="00955C87" w:rsidRPr="00B80988" w:rsidRDefault="00955C87" w:rsidP="00E06B44">
            <w:pPr>
              <w:autoSpaceDE w:val="0"/>
              <w:autoSpaceDN w:val="0"/>
              <w:adjustRightInd w:val="0"/>
              <w:ind w:firstLine="0"/>
              <w:rPr>
                <w:b/>
                <w:bCs/>
                <w:sz w:val="24"/>
                <w:szCs w:val="24"/>
              </w:rPr>
            </w:pPr>
          </w:p>
          <w:p w14:paraId="6DCF3EEB" w14:textId="77777777" w:rsidR="00955C87" w:rsidRPr="00B80988" w:rsidRDefault="00955C87" w:rsidP="00E06B44">
            <w:pPr>
              <w:autoSpaceDE w:val="0"/>
              <w:autoSpaceDN w:val="0"/>
              <w:adjustRightInd w:val="0"/>
              <w:ind w:firstLine="0"/>
              <w:rPr>
                <w:b/>
                <w:bCs/>
                <w:sz w:val="24"/>
                <w:szCs w:val="24"/>
              </w:rPr>
            </w:pPr>
          </w:p>
          <w:p w14:paraId="60FE6870" w14:textId="77777777" w:rsidR="00955C87" w:rsidRPr="00B80988" w:rsidRDefault="00955C87" w:rsidP="00E06B44">
            <w:pPr>
              <w:autoSpaceDE w:val="0"/>
              <w:autoSpaceDN w:val="0"/>
              <w:adjustRightInd w:val="0"/>
              <w:ind w:firstLine="0"/>
              <w:rPr>
                <w:b/>
                <w:bCs/>
                <w:sz w:val="24"/>
                <w:szCs w:val="24"/>
              </w:rPr>
            </w:pPr>
          </w:p>
          <w:p w14:paraId="58941F27" w14:textId="77777777" w:rsidR="00955C87" w:rsidRPr="00B80988" w:rsidRDefault="00955C87" w:rsidP="00E06B44">
            <w:pPr>
              <w:autoSpaceDE w:val="0"/>
              <w:autoSpaceDN w:val="0"/>
              <w:adjustRightInd w:val="0"/>
              <w:ind w:firstLine="0"/>
              <w:rPr>
                <w:b/>
                <w:bCs/>
                <w:sz w:val="24"/>
                <w:szCs w:val="24"/>
              </w:rPr>
            </w:pPr>
          </w:p>
          <w:p w14:paraId="4C660061" w14:textId="77777777" w:rsidR="00955C87" w:rsidRPr="00B80988" w:rsidRDefault="00955C87" w:rsidP="00E06B44">
            <w:pPr>
              <w:autoSpaceDE w:val="0"/>
              <w:autoSpaceDN w:val="0"/>
              <w:adjustRightInd w:val="0"/>
              <w:ind w:firstLine="0"/>
              <w:rPr>
                <w:b/>
                <w:bCs/>
                <w:sz w:val="24"/>
                <w:szCs w:val="24"/>
              </w:rPr>
            </w:pPr>
          </w:p>
          <w:p w14:paraId="786DC391" w14:textId="77777777" w:rsidR="00955C87" w:rsidRPr="00B80988" w:rsidRDefault="00955C87" w:rsidP="00E06B44">
            <w:pPr>
              <w:autoSpaceDE w:val="0"/>
              <w:autoSpaceDN w:val="0"/>
              <w:adjustRightInd w:val="0"/>
              <w:ind w:firstLine="0"/>
              <w:rPr>
                <w:b/>
                <w:bCs/>
                <w:sz w:val="24"/>
                <w:szCs w:val="24"/>
              </w:rPr>
            </w:pPr>
          </w:p>
          <w:p w14:paraId="337EAB9F" w14:textId="77777777" w:rsidR="00955C87" w:rsidRPr="00B80988" w:rsidRDefault="00955C87" w:rsidP="00E06B44">
            <w:pPr>
              <w:autoSpaceDE w:val="0"/>
              <w:autoSpaceDN w:val="0"/>
              <w:adjustRightInd w:val="0"/>
              <w:ind w:firstLine="0"/>
              <w:rPr>
                <w:b/>
                <w:bCs/>
                <w:sz w:val="24"/>
                <w:szCs w:val="24"/>
              </w:rPr>
            </w:pPr>
          </w:p>
          <w:p w14:paraId="71AF97EA" w14:textId="77777777" w:rsidR="00955C87" w:rsidRPr="00B80988" w:rsidRDefault="00955C87" w:rsidP="00E06B44">
            <w:pPr>
              <w:autoSpaceDE w:val="0"/>
              <w:autoSpaceDN w:val="0"/>
              <w:adjustRightInd w:val="0"/>
              <w:ind w:firstLine="0"/>
              <w:rPr>
                <w:b/>
                <w:bCs/>
                <w:sz w:val="24"/>
                <w:szCs w:val="24"/>
              </w:rPr>
            </w:pPr>
          </w:p>
          <w:p w14:paraId="2C0509D1" w14:textId="77777777" w:rsidR="00955C87" w:rsidRPr="00B80988" w:rsidRDefault="00955C87" w:rsidP="00E06B44">
            <w:pPr>
              <w:autoSpaceDE w:val="0"/>
              <w:autoSpaceDN w:val="0"/>
              <w:adjustRightInd w:val="0"/>
              <w:ind w:firstLine="0"/>
              <w:rPr>
                <w:b/>
                <w:bCs/>
                <w:sz w:val="24"/>
                <w:szCs w:val="24"/>
              </w:rPr>
            </w:pPr>
          </w:p>
          <w:p w14:paraId="05C0F16F" w14:textId="77777777" w:rsidR="00955C87" w:rsidRPr="00B80988" w:rsidRDefault="00955C87" w:rsidP="00E06B44">
            <w:pPr>
              <w:autoSpaceDE w:val="0"/>
              <w:autoSpaceDN w:val="0"/>
              <w:adjustRightInd w:val="0"/>
              <w:ind w:firstLine="0"/>
              <w:rPr>
                <w:b/>
                <w:bCs/>
                <w:sz w:val="24"/>
                <w:szCs w:val="24"/>
              </w:rPr>
            </w:pPr>
          </w:p>
          <w:p w14:paraId="135A757A" w14:textId="77777777" w:rsidR="00955C87" w:rsidRPr="00B80988" w:rsidRDefault="00955C87" w:rsidP="00E06B44">
            <w:pPr>
              <w:autoSpaceDE w:val="0"/>
              <w:autoSpaceDN w:val="0"/>
              <w:adjustRightInd w:val="0"/>
              <w:ind w:firstLine="0"/>
              <w:rPr>
                <w:b/>
                <w:bCs/>
                <w:sz w:val="24"/>
                <w:szCs w:val="24"/>
              </w:rPr>
            </w:pPr>
          </w:p>
          <w:p w14:paraId="5648D66F" w14:textId="77777777" w:rsidR="00955C87" w:rsidRPr="00B80988" w:rsidRDefault="00955C87" w:rsidP="00E06B44">
            <w:pPr>
              <w:autoSpaceDE w:val="0"/>
              <w:autoSpaceDN w:val="0"/>
              <w:adjustRightInd w:val="0"/>
              <w:ind w:firstLine="0"/>
              <w:rPr>
                <w:b/>
                <w:bCs/>
                <w:sz w:val="24"/>
                <w:szCs w:val="24"/>
              </w:rPr>
            </w:pPr>
          </w:p>
          <w:p w14:paraId="03FD7355" w14:textId="77777777" w:rsidR="00955C87" w:rsidRPr="00B80988" w:rsidRDefault="00955C87" w:rsidP="00E06B44">
            <w:pPr>
              <w:autoSpaceDE w:val="0"/>
              <w:autoSpaceDN w:val="0"/>
              <w:adjustRightInd w:val="0"/>
              <w:ind w:firstLine="0"/>
              <w:rPr>
                <w:b/>
                <w:bCs/>
                <w:sz w:val="24"/>
                <w:szCs w:val="24"/>
              </w:rPr>
            </w:pPr>
          </w:p>
          <w:p w14:paraId="44CD8787" w14:textId="77777777" w:rsidR="00955C87" w:rsidRPr="00B80988" w:rsidRDefault="00955C87" w:rsidP="00E06B44">
            <w:pPr>
              <w:autoSpaceDE w:val="0"/>
              <w:autoSpaceDN w:val="0"/>
              <w:adjustRightInd w:val="0"/>
              <w:ind w:firstLine="0"/>
              <w:rPr>
                <w:b/>
                <w:bCs/>
                <w:sz w:val="24"/>
                <w:szCs w:val="24"/>
              </w:rPr>
            </w:pPr>
          </w:p>
          <w:p w14:paraId="58CAC311" w14:textId="77777777" w:rsidR="00955C87" w:rsidRPr="00B80988" w:rsidRDefault="00955C87" w:rsidP="00E06B44">
            <w:pPr>
              <w:autoSpaceDE w:val="0"/>
              <w:autoSpaceDN w:val="0"/>
              <w:adjustRightInd w:val="0"/>
              <w:ind w:firstLine="0"/>
              <w:rPr>
                <w:b/>
                <w:bCs/>
                <w:sz w:val="24"/>
                <w:szCs w:val="24"/>
              </w:rPr>
            </w:pPr>
          </w:p>
          <w:p w14:paraId="21F5F178" w14:textId="77777777" w:rsidR="00955C87" w:rsidRPr="00B80988" w:rsidRDefault="00955C87" w:rsidP="00E06B44">
            <w:pPr>
              <w:autoSpaceDE w:val="0"/>
              <w:autoSpaceDN w:val="0"/>
              <w:adjustRightInd w:val="0"/>
              <w:ind w:firstLine="0"/>
              <w:rPr>
                <w:b/>
                <w:bCs/>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468C95F9" w14:textId="11A287C4"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 xml:space="preserve">Jeigu Tiekėjas pats atitinka šį reikalavimą, tačiau pasitelkia </w:t>
            </w:r>
            <w:r w:rsidR="00F37F1A" w:rsidRPr="00B80988">
              <w:rPr>
                <w:sz w:val="24"/>
                <w:szCs w:val="24"/>
              </w:rPr>
              <w:lastRenderedPageBreak/>
              <w:t>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5035DED3" w:rsidR="003D35C4" w:rsidRPr="00B80988" w:rsidRDefault="00112F92" w:rsidP="0044582C">
      <w:pPr>
        <w:ind w:firstLine="0"/>
        <w:rPr>
          <w:rFonts w:ascii="Times New Roman" w:eastAsia="Arial" w:hAnsi="Times New Roman" w:cs="Times New Roman"/>
          <w:b/>
          <w:smallCaps/>
          <w:sz w:val="24"/>
          <w:szCs w:val="24"/>
        </w:rPr>
      </w:pPr>
      <w:bookmarkStart w:id="23" w:name="_heading=h.26in1rg" w:colFirst="0" w:colLast="0"/>
      <w:bookmarkEnd w:id="23"/>
      <w:r w:rsidRPr="00B80988">
        <w:rPr>
          <w:rFonts w:ascii="Times New Roman" w:hAnsi="Times New Roman" w:cs="Times New Roman"/>
          <w:sz w:val="24"/>
          <w:szCs w:val="24"/>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24"/>
    <w:bookmarkEnd w:id="25"/>
    <w:bookmarkEnd w:id="26"/>
    <w:bookmarkEnd w:id="27"/>
    <w:bookmarkEnd w:id="28"/>
    <w:bookmarkEnd w:id="29"/>
    <w:bookmarkEnd w:id="30"/>
    <w:p w14:paraId="163D66E3" w14:textId="7D6FBF6C"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94509B">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3D2C269F"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ieškinį dėl sutarties pripažinimo negaliojančia)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14A8" w14:textId="77777777" w:rsidR="00762DAE" w:rsidRDefault="00762DAE" w:rsidP="00D05666">
      <w:r>
        <w:separator/>
      </w:r>
    </w:p>
  </w:endnote>
  <w:endnote w:type="continuationSeparator" w:id="0">
    <w:p w14:paraId="31783258" w14:textId="77777777" w:rsidR="00762DAE" w:rsidRDefault="00762DAE" w:rsidP="00D05666">
      <w:r>
        <w:continuationSeparator/>
      </w:r>
    </w:p>
  </w:endnote>
  <w:endnote w:type="continuationNotice" w:id="1">
    <w:p w14:paraId="2F524B23" w14:textId="77777777" w:rsidR="00762DAE" w:rsidRDefault="00762D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E5B9" w14:textId="77777777" w:rsidR="00762DAE" w:rsidRDefault="00762DAE" w:rsidP="00D05666">
      <w:r>
        <w:separator/>
      </w:r>
    </w:p>
  </w:footnote>
  <w:footnote w:type="continuationSeparator" w:id="0">
    <w:p w14:paraId="67021FA0" w14:textId="77777777" w:rsidR="00762DAE" w:rsidRDefault="00762DAE" w:rsidP="00D05666">
      <w:r>
        <w:continuationSeparator/>
      </w:r>
    </w:p>
  </w:footnote>
  <w:footnote w:type="continuationNotice" w:id="1">
    <w:p w14:paraId="040135EC" w14:textId="77777777" w:rsidR="00762DAE" w:rsidRDefault="00762D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733E"/>
    <w:rsid w:val="0061741C"/>
    <w:rsid w:val="006178D9"/>
    <w:rsid w:val="006178F4"/>
    <w:rsid w:val="006207BC"/>
    <w:rsid w:val="00621335"/>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509"/>
    <w:rsid w:val="006D463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22EE"/>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62D1"/>
    <w:rsid w:val="000E6B37"/>
    <w:rsid w:val="001251FC"/>
    <w:rsid w:val="00127A9E"/>
    <w:rsid w:val="001361B4"/>
    <w:rsid w:val="00156813"/>
    <w:rsid w:val="0019661B"/>
    <w:rsid w:val="001A6EE0"/>
    <w:rsid w:val="001B4F45"/>
    <w:rsid w:val="001E3B26"/>
    <w:rsid w:val="00256A57"/>
    <w:rsid w:val="002625CF"/>
    <w:rsid w:val="00295EF8"/>
    <w:rsid w:val="002C1509"/>
    <w:rsid w:val="002C7A3A"/>
    <w:rsid w:val="00341A7B"/>
    <w:rsid w:val="003661A6"/>
    <w:rsid w:val="00381A31"/>
    <w:rsid w:val="00393CDE"/>
    <w:rsid w:val="003A71AC"/>
    <w:rsid w:val="003D1D49"/>
    <w:rsid w:val="004161F4"/>
    <w:rsid w:val="00430113"/>
    <w:rsid w:val="00460C76"/>
    <w:rsid w:val="0046126A"/>
    <w:rsid w:val="004C214A"/>
    <w:rsid w:val="004D38E9"/>
    <w:rsid w:val="00515E63"/>
    <w:rsid w:val="005250FF"/>
    <w:rsid w:val="00565992"/>
    <w:rsid w:val="005A392F"/>
    <w:rsid w:val="005B77F4"/>
    <w:rsid w:val="005D7F74"/>
    <w:rsid w:val="005E572B"/>
    <w:rsid w:val="00652F79"/>
    <w:rsid w:val="006568EC"/>
    <w:rsid w:val="00685665"/>
    <w:rsid w:val="006D77F5"/>
    <w:rsid w:val="007260B3"/>
    <w:rsid w:val="00731487"/>
    <w:rsid w:val="00737C4C"/>
    <w:rsid w:val="00743FE2"/>
    <w:rsid w:val="0078514A"/>
    <w:rsid w:val="007C7D73"/>
    <w:rsid w:val="007F25D7"/>
    <w:rsid w:val="00810A25"/>
    <w:rsid w:val="00861691"/>
    <w:rsid w:val="00864A67"/>
    <w:rsid w:val="00881536"/>
    <w:rsid w:val="008D6E2A"/>
    <w:rsid w:val="00902893"/>
    <w:rsid w:val="00906FC8"/>
    <w:rsid w:val="00915DD0"/>
    <w:rsid w:val="00923670"/>
    <w:rsid w:val="00926BF1"/>
    <w:rsid w:val="009520DA"/>
    <w:rsid w:val="00975C18"/>
    <w:rsid w:val="0097687E"/>
    <w:rsid w:val="009C5E39"/>
    <w:rsid w:val="009E6FBD"/>
    <w:rsid w:val="00A02E8E"/>
    <w:rsid w:val="00A03CB8"/>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B1FA0"/>
    <w:rsid w:val="00BB5FCA"/>
    <w:rsid w:val="00BE13DD"/>
    <w:rsid w:val="00C13521"/>
    <w:rsid w:val="00C14968"/>
    <w:rsid w:val="00C64F5A"/>
    <w:rsid w:val="00CA1914"/>
    <w:rsid w:val="00CD27B6"/>
    <w:rsid w:val="00CF4CEB"/>
    <w:rsid w:val="00D1288B"/>
    <w:rsid w:val="00DB39AB"/>
    <w:rsid w:val="00DE23D8"/>
    <w:rsid w:val="00DE40FF"/>
    <w:rsid w:val="00E14947"/>
    <w:rsid w:val="00E464CE"/>
    <w:rsid w:val="00E706A7"/>
    <w:rsid w:val="00E970AA"/>
    <w:rsid w:val="00EE1E00"/>
    <w:rsid w:val="00EF6792"/>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15387</Words>
  <Characters>8771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6</cp:revision>
  <cp:lastPrinted>2025-02-13T12:40:00Z</cp:lastPrinted>
  <dcterms:created xsi:type="dcterms:W3CDTF">2025-03-26T14:52:00Z</dcterms:created>
  <dcterms:modified xsi:type="dcterms:W3CDTF">2025-04-01T11:13:00Z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