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1E5B127A" w:rsidR="00CF635A" w:rsidRPr="00BF0164"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BF0164">
            <w:rPr>
              <w:rFonts w:ascii="Times New Roman" w:hAnsi="Times New Roman" w:cs="Times New Roman"/>
              <w:sz w:val="24"/>
              <w:szCs w:val="24"/>
            </w:rPr>
            <w:t>202</w:t>
          </w:r>
          <w:r w:rsidR="00165335" w:rsidRPr="00BF0164">
            <w:rPr>
              <w:rFonts w:ascii="Times New Roman" w:hAnsi="Times New Roman" w:cs="Times New Roman"/>
              <w:sz w:val="24"/>
              <w:szCs w:val="24"/>
            </w:rPr>
            <w:t>5</w:t>
          </w:r>
          <w:r w:rsidR="00FE5FEC" w:rsidRPr="00BF0164">
            <w:rPr>
              <w:rFonts w:ascii="Times New Roman" w:hAnsi="Times New Roman" w:cs="Times New Roman"/>
              <w:sz w:val="24"/>
              <w:szCs w:val="24"/>
            </w:rPr>
            <w:t xml:space="preserve"> m.</w:t>
          </w:r>
          <w:r w:rsidR="00DE42BF" w:rsidRPr="00BF0164">
            <w:rPr>
              <w:rFonts w:ascii="Times New Roman" w:hAnsi="Times New Roman" w:cs="Times New Roman"/>
              <w:sz w:val="24"/>
              <w:szCs w:val="24"/>
            </w:rPr>
            <w:t xml:space="preserve"> </w:t>
          </w:r>
          <w:r w:rsidR="00BF0164" w:rsidRPr="00BF0164">
            <w:rPr>
              <w:rFonts w:ascii="Times New Roman" w:hAnsi="Times New Roman" w:cs="Times New Roman"/>
              <w:sz w:val="24"/>
              <w:szCs w:val="24"/>
            </w:rPr>
            <w:t>kovo 14</w:t>
          </w:r>
          <w:r w:rsidR="00811722" w:rsidRPr="00BF0164">
            <w:rPr>
              <w:rFonts w:ascii="Times New Roman" w:hAnsi="Times New Roman" w:cs="Times New Roman"/>
              <w:sz w:val="24"/>
              <w:szCs w:val="24"/>
            </w:rPr>
            <w:t xml:space="preserve"> </w:t>
          </w:r>
          <w:r w:rsidR="00DE42BF" w:rsidRPr="00BF0164">
            <w:rPr>
              <w:rFonts w:ascii="Times New Roman" w:hAnsi="Times New Roman" w:cs="Times New Roman"/>
              <w:sz w:val="24"/>
              <w:szCs w:val="24"/>
            </w:rPr>
            <w:t>d.</w:t>
          </w:r>
          <w:r w:rsidR="00FE5FEC" w:rsidRPr="00BF0164">
            <w:rPr>
              <w:rFonts w:ascii="Times New Roman" w:hAnsi="Times New Roman" w:cs="Times New Roman"/>
              <w:sz w:val="24"/>
              <w:szCs w:val="24"/>
            </w:rPr>
            <w:t xml:space="preserve"> protokolu Nr.</w:t>
          </w:r>
          <w:r w:rsidR="00DE42BF" w:rsidRPr="00BF0164">
            <w:rPr>
              <w:rFonts w:ascii="Times New Roman" w:hAnsi="Times New Roman" w:cs="Times New Roman"/>
              <w:sz w:val="24"/>
              <w:szCs w:val="24"/>
            </w:rPr>
            <w:t xml:space="preserve"> </w:t>
          </w:r>
          <w:r w:rsidR="00BF0164" w:rsidRPr="00BF0164">
            <w:rPr>
              <w:rFonts w:ascii="Times New Roman" w:hAnsi="Times New Roman" w:cs="Times New Roman"/>
              <w:sz w:val="24"/>
              <w:szCs w:val="24"/>
            </w:rPr>
            <w:t>2</w:t>
          </w:r>
          <w:r w:rsidR="002A24D4" w:rsidRPr="00BF016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55A73A66"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w:t>
          </w:r>
          <w:r w:rsidRPr="00BF0164">
            <w:rPr>
              <w:rFonts w:ascii="Times New Roman" w:hAnsi="Times New Roman" w:cs="Times New Roman"/>
              <w:color w:val="ED0000"/>
              <w:sz w:val="24"/>
              <w:szCs w:val="24"/>
            </w:rPr>
            <w:t xml:space="preserve">  202</w:t>
          </w:r>
          <w:r w:rsidR="00BF0164" w:rsidRPr="00BF0164">
            <w:rPr>
              <w:rFonts w:ascii="Times New Roman" w:hAnsi="Times New Roman" w:cs="Times New Roman"/>
              <w:color w:val="ED0000"/>
              <w:sz w:val="24"/>
              <w:szCs w:val="24"/>
            </w:rPr>
            <w:t>5</w:t>
          </w:r>
          <w:r w:rsidRPr="00BF0164">
            <w:rPr>
              <w:rFonts w:ascii="Times New Roman" w:hAnsi="Times New Roman" w:cs="Times New Roman"/>
              <w:color w:val="ED0000"/>
              <w:sz w:val="24"/>
              <w:szCs w:val="24"/>
            </w:rPr>
            <w:t xml:space="preserve"> m.</w:t>
          </w:r>
          <w:r w:rsidR="00E72725" w:rsidRPr="00BF0164">
            <w:rPr>
              <w:rFonts w:ascii="Times New Roman" w:hAnsi="Times New Roman" w:cs="Times New Roman"/>
              <w:color w:val="ED0000"/>
              <w:sz w:val="24"/>
              <w:szCs w:val="24"/>
            </w:rPr>
            <w:t xml:space="preserve"> </w:t>
          </w:r>
          <w:r w:rsidR="00BF0164" w:rsidRPr="00BF0164">
            <w:rPr>
              <w:rFonts w:ascii="Times New Roman" w:hAnsi="Times New Roman" w:cs="Times New Roman"/>
              <w:color w:val="ED0000"/>
              <w:sz w:val="24"/>
              <w:szCs w:val="24"/>
            </w:rPr>
            <w:t>balandžio 2</w:t>
          </w:r>
          <w:r w:rsidRPr="00BF0164">
            <w:rPr>
              <w:rFonts w:ascii="Times New Roman" w:hAnsi="Times New Roman" w:cs="Times New Roman"/>
              <w:color w:val="ED0000"/>
              <w:sz w:val="24"/>
              <w:szCs w:val="24"/>
            </w:rPr>
            <w:t xml:space="preserve"> d. protokolu Nr.</w:t>
          </w:r>
          <w:r w:rsidR="00BF0164" w:rsidRPr="00BF0164">
            <w:rPr>
              <w:rFonts w:ascii="Times New Roman" w:hAnsi="Times New Roman" w:cs="Times New Roman"/>
              <w:color w:val="ED0000"/>
              <w:sz w:val="24"/>
              <w:szCs w:val="24"/>
            </w:rPr>
            <w:t xml:space="preserve"> 7</w:t>
          </w:r>
          <w:r w:rsidR="001E53A7" w:rsidRPr="00BF0164">
            <w:rPr>
              <w:rFonts w:ascii="Times New Roman" w:hAnsi="Times New Roman" w:cs="Times New Roman"/>
              <w:color w:val="ED0000"/>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205ACA3A"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165335">
            <w:rPr>
              <w:rFonts w:ascii="Times New Roman" w:hAnsi="Times New Roman" w:cs="Times New Roman"/>
              <w:b/>
              <w:bCs/>
              <w:sz w:val="28"/>
              <w:szCs w:val="28"/>
            </w:rPr>
            <w:t>MAITINIMO PASKIRTIES PASTATO REKONSTRAVIMO, PAKEIČIANT PASKIRTĮ Į MOKSLO PASKIRTIES PASTATĄ IR LAUKO EDUKACINIŲ ERDVIŲ ĮRENGIMO VISOS DIENOS MOKYKLAI (VDM)</w:t>
          </w:r>
          <w:r w:rsidR="008C6B69">
            <w:rPr>
              <w:rFonts w:ascii="Times New Roman" w:hAnsi="Times New Roman" w:cs="Times New Roman"/>
              <w:b/>
              <w:bCs/>
              <w:sz w:val="28"/>
              <w:szCs w:val="28"/>
            </w:rPr>
            <w:t xml:space="preserve">, </w:t>
          </w:r>
          <w:r w:rsidR="00165335">
            <w:rPr>
              <w:rFonts w:ascii="Times New Roman" w:hAnsi="Times New Roman" w:cs="Times New Roman"/>
              <w:b/>
              <w:bCs/>
              <w:sz w:val="28"/>
              <w:szCs w:val="28"/>
            </w:rPr>
            <w:t>J. BILIŪNO G. 31, ANYKŠČIAI</w:t>
          </w:r>
          <w:r w:rsidR="008C6B69">
            <w:rPr>
              <w:rFonts w:ascii="Times New Roman" w:hAnsi="Times New Roman" w:cs="Times New Roman"/>
              <w:b/>
              <w:bCs/>
              <w:sz w:val="28"/>
              <w:szCs w:val="28"/>
            </w:rPr>
            <w:t xml:space="preserve">“ </w:t>
          </w:r>
          <w:r w:rsidR="00165335">
            <w:rPr>
              <w:rFonts w:ascii="Times New Roman" w:hAnsi="Times New Roman" w:cs="Times New Roman"/>
              <w:b/>
              <w:bCs/>
              <w:sz w:val="28"/>
              <w:szCs w:val="28"/>
            </w:rPr>
            <w:t>DARBŲ</w:t>
          </w:r>
          <w:r w:rsidR="00E72725" w:rsidRPr="00410BA8">
            <w:rPr>
              <w:rFonts w:ascii="Times New Roman" w:hAnsi="Times New Roman" w:cs="Times New Roman"/>
              <w:b/>
              <w:bCs/>
              <w:sz w:val="28"/>
              <w:szCs w:val="28"/>
            </w:rPr>
            <w:t xml:space="preserve">  </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EA6969C" w:rsidR="00D53BF4" w:rsidRPr="000E024B" w:rsidRDefault="0045758A" w:rsidP="004E4612">
          <w:pPr>
            <w:spacing w:after="120" w:line="20" w:lineRule="atLeast"/>
            <w:contextualSpacing/>
            <w:jc w:val="center"/>
            <w:rPr>
              <w:rFonts w:ascii="Times New Roman" w:hAnsi="Times New Roman" w:cs="Times New Roman"/>
              <w:b/>
              <w:bCs/>
              <w:color w:val="FF000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0E024B" w:rsidRPr="000E024B">
            <w:rPr>
              <w:rFonts w:ascii="Times New Roman" w:hAnsi="Times New Roman" w:cs="Times New Roman"/>
              <w:b/>
              <w:bCs/>
              <w:color w:val="FF0000"/>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7E81CB3F" w14:textId="15F690A0" w:rsidR="00AA1FA8"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2853129" w:history="1">
                <w:r w:rsidR="00AA1FA8" w:rsidRPr="00A02B0F">
                  <w:rPr>
                    <w:rStyle w:val="Hipersaitas"/>
                    <w:rFonts w:ascii="Times New Roman" w:hAnsi="Times New Roman" w:cs="Times New Roman"/>
                    <w:noProof/>
                  </w:rPr>
                  <w:t>1.</w:t>
                </w:r>
                <w:r w:rsidR="00AA1FA8">
                  <w:rPr>
                    <w:noProof/>
                    <w:kern w:val="2"/>
                    <w:sz w:val="24"/>
                    <w:szCs w:val="24"/>
                    <w14:ligatures w14:val="standardContextual"/>
                  </w:rPr>
                  <w:tab/>
                </w:r>
                <w:r w:rsidR="00AA1FA8" w:rsidRPr="00A02B0F">
                  <w:rPr>
                    <w:rStyle w:val="Hipersaitas"/>
                    <w:rFonts w:ascii="Times New Roman" w:hAnsi="Times New Roman" w:cs="Times New Roman"/>
                    <w:b/>
                    <w:bCs/>
                    <w:noProof/>
                  </w:rPr>
                  <w:t>Bendra informacija</w:t>
                </w:r>
                <w:r w:rsidR="00AA1FA8">
                  <w:rPr>
                    <w:noProof/>
                    <w:webHidden/>
                  </w:rPr>
                  <w:tab/>
                </w:r>
                <w:r w:rsidR="00AA1FA8">
                  <w:rPr>
                    <w:noProof/>
                    <w:webHidden/>
                  </w:rPr>
                  <w:fldChar w:fldCharType="begin"/>
                </w:r>
                <w:r w:rsidR="00AA1FA8">
                  <w:rPr>
                    <w:noProof/>
                    <w:webHidden/>
                  </w:rPr>
                  <w:instrText xml:space="preserve"> PAGEREF _Toc192853129 \h </w:instrText>
                </w:r>
                <w:r w:rsidR="00AA1FA8">
                  <w:rPr>
                    <w:noProof/>
                    <w:webHidden/>
                  </w:rPr>
                </w:r>
                <w:r w:rsidR="00AA1FA8">
                  <w:rPr>
                    <w:noProof/>
                    <w:webHidden/>
                  </w:rPr>
                  <w:fldChar w:fldCharType="separate"/>
                </w:r>
                <w:r w:rsidR="00AA1FA8">
                  <w:rPr>
                    <w:noProof/>
                    <w:webHidden/>
                  </w:rPr>
                  <w:t>3</w:t>
                </w:r>
                <w:r w:rsidR="00AA1FA8">
                  <w:rPr>
                    <w:noProof/>
                    <w:webHidden/>
                  </w:rPr>
                  <w:fldChar w:fldCharType="end"/>
                </w:r>
              </w:hyperlink>
            </w:p>
            <w:p w14:paraId="545F39AE" w14:textId="6B08F271" w:rsidR="00AA1FA8" w:rsidRDefault="00AA1FA8">
              <w:pPr>
                <w:pStyle w:val="Turinys1"/>
                <w:rPr>
                  <w:noProof/>
                  <w:kern w:val="2"/>
                  <w:sz w:val="24"/>
                  <w:szCs w:val="24"/>
                  <w14:ligatures w14:val="standardContextual"/>
                </w:rPr>
              </w:pPr>
              <w:hyperlink w:anchor="_Toc192853130" w:history="1">
                <w:r w:rsidRPr="00A02B0F">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_Toc192853130 \h </w:instrText>
                </w:r>
                <w:r>
                  <w:rPr>
                    <w:noProof/>
                    <w:webHidden/>
                  </w:rPr>
                </w:r>
                <w:r>
                  <w:rPr>
                    <w:noProof/>
                    <w:webHidden/>
                  </w:rPr>
                  <w:fldChar w:fldCharType="separate"/>
                </w:r>
                <w:r>
                  <w:rPr>
                    <w:noProof/>
                    <w:webHidden/>
                  </w:rPr>
                  <w:t>4</w:t>
                </w:r>
                <w:r>
                  <w:rPr>
                    <w:noProof/>
                    <w:webHidden/>
                  </w:rPr>
                  <w:fldChar w:fldCharType="end"/>
                </w:r>
              </w:hyperlink>
            </w:p>
            <w:p w14:paraId="6434A38C" w14:textId="14047F22" w:rsidR="00AA1FA8" w:rsidRDefault="00AA1FA8">
              <w:pPr>
                <w:pStyle w:val="Turinys1"/>
                <w:rPr>
                  <w:noProof/>
                  <w:kern w:val="2"/>
                  <w:sz w:val="24"/>
                  <w:szCs w:val="24"/>
                  <w14:ligatures w14:val="standardContextual"/>
                </w:rPr>
              </w:pPr>
              <w:hyperlink w:anchor="_Toc192853131" w:history="1">
                <w:r w:rsidRPr="00A02B0F">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_Toc192853131 \h </w:instrText>
                </w:r>
                <w:r>
                  <w:rPr>
                    <w:noProof/>
                    <w:webHidden/>
                  </w:rPr>
                </w:r>
                <w:r>
                  <w:rPr>
                    <w:noProof/>
                    <w:webHidden/>
                  </w:rPr>
                  <w:fldChar w:fldCharType="separate"/>
                </w:r>
                <w:r>
                  <w:rPr>
                    <w:noProof/>
                    <w:webHidden/>
                  </w:rPr>
                  <w:t>4</w:t>
                </w:r>
                <w:r>
                  <w:rPr>
                    <w:noProof/>
                    <w:webHidden/>
                  </w:rPr>
                  <w:fldChar w:fldCharType="end"/>
                </w:r>
              </w:hyperlink>
            </w:p>
            <w:p w14:paraId="52731BCF" w14:textId="5E49B59C" w:rsidR="00AA1FA8" w:rsidRDefault="00AA1FA8">
              <w:pPr>
                <w:pStyle w:val="Turinys1"/>
                <w:rPr>
                  <w:noProof/>
                  <w:kern w:val="2"/>
                  <w:sz w:val="24"/>
                  <w:szCs w:val="24"/>
                  <w14:ligatures w14:val="standardContextual"/>
                </w:rPr>
              </w:pPr>
              <w:hyperlink w:anchor="_Toc192853132" w:history="1">
                <w:r w:rsidRPr="00A02B0F">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_Toc192853132 \h </w:instrText>
                </w:r>
                <w:r>
                  <w:rPr>
                    <w:noProof/>
                    <w:webHidden/>
                  </w:rPr>
                </w:r>
                <w:r>
                  <w:rPr>
                    <w:noProof/>
                    <w:webHidden/>
                  </w:rPr>
                  <w:fldChar w:fldCharType="separate"/>
                </w:r>
                <w:r>
                  <w:rPr>
                    <w:noProof/>
                    <w:webHidden/>
                  </w:rPr>
                  <w:t>5</w:t>
                </w:r>
                <w:r>
                  <w:rPr>
                    <w:noProof/>
                    <w:webHidden/>
                  </w:rPr>
                  <w:fldChar w:fldCharType="end"/>
                </w:r>
              </w:hyperlink>
            </w:p>
            <w:p w14:paraId="24FEA7E5" w14:textId="57B2E7C0" w:rsidR="00AA1FA8" w:rsidRDefault="00AA1FA8">
              <w:pPr>
                <w:pStyle w:val="Turinys1"/>
                <w:rPr>
                  <w:noProof/>
                  <w:kern w:val="2"/>
                  <w:sz w:val="24"/>
                  <w:szCs w:val="24"/>
                  <w14:ligatures w14:val="standardContextual"/>
                </w:rPr>
              </w:pPr>
              <w:hyperlink w:anchor="_Toc192853133" w:history="1">
                <w:r w:rsidRPr="00A02B0F">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_Toc192853133 \h </w:instrText>
                </w:r>
                <w:r>
                  <w:rPr>
                    <w:noProof/>
                    <w:webHidden/>
                  </w:rPr>
                </w:r>
                <w:r>
                  <w:rPr>
                    <w:noProof/>
                    <w:webHidden/>
                  </w:rPr>
                  <w:fldChar w:fldCharType="separate"/>
                </w:r>
                <w:r>
                  <w:rPr>
                    <w:noProof/>
                    <w:webHidden/>
                  </w:rPr>
                  <w:t>5</w:t>
                </w:r>
                <w:r>
                  <w:rPr>
                    <w:noProof/>
                    <w:webHidden/>
                  </w:rPr>
                  <w:fldChar w:fldCharType="end"/>
                </w:r>
              </w:hyperlink>
            </w:p>
            <w:p w14:paraId="587BD1E9" w14:textId="6FADB6B9" w:rsidR="00AA1FA8" w:rsidRDefault="00AA1FA8">
              <w:pPr>
                <w:pStyle w:val="Turinys1"/>
                <w:rPr>
                  <w:noProof/>
                  <w:kern w:val="2"/>
                  <w:sz w:val="24"/>
                  <w:szCs w:val="24"/>
                  <w14:ligatures w14:val="standardContextual"/>
                </w:rPr>
              </w:pPr>
              <w:hyperlink w:anchor="_Toc192853134" w:history="1">
                <w:r w:rsidRPr="00A02B0F">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_Toc192853134 \h </w:instrText>
                </w:r>
                <w:r>
                  <w:rPr>
                    <w:noProof/>
                    <w:webHidden/>
                  </w:rPr>
                </w:r>
                <w:r>
                  <w:rPr>
                    <w:noProof/>
                    <w:webHidden/>
                  </w:rPr>
                  <w:fldChar w:fldCharType="separate"/>
                </w:r>
                <w:r>
                  <w:rPr>
                    <w:noProof/>
                    <w:webHidden/>
                  </w:rPr>
                  <w:t>5</w:t>
                </w:r>
                <w:r>
                  <w:rPr>
                    <w:noProof/>
                    <w:webHidden/>
                  </w:rPr>
                  <w:fldChar w:fldCharType="end"/>
                </w:r>
              </w:hyperlink>
            </w:p>
            <w:p w14:paraId="2130A9B1" w14:textId="3C0E951A" w:rsidR="00AA1FA8" w:rsidRDefault="00AA1FA8">
              <w:pPr>
                <w:pStyle w:val="Turinys1"/>
                <w:rPr>
                  <w:noProof/>
                  <w:kern w:val="2"/>
                  <w:sz w:val="24"/>
                  <w:szCs w:val="24"/>
                  <w14:ligatures w14:val="standardContextual"/>
                </w:rPr>
              </w:pPr>
              <w:hyperlink w:anchor="_Toc192853135" w:history="1">
                <w:r w:rsidRPr="00A02B0F">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_Toc192853135 \h </w:instrText>
                </w:r>
                <w:r>
                  <w:rPr>
                    <w:noProof/>
                    <w:webHidden/>
                  </w:rPr>
                </w:r>
                <w:r>
                  <w:rPr>
                    <w:noProof/>
                    <w:webHidden/>
                  </w:rPr>
                  <w:fldChar w:fldCharType="separate"/>
                </w:r>
                <w:r>
                  <w:rPr>
                    <w:noProof/>
                    <w:webHidden/>
                  </w:rPr>
                  <w:t>6</w:t>
                </w:r>
                <w:r>
                  <w:rPr>
                    <w:noProof/>
                    <w:webHidden/>
                  </w:rPr>
                  <w:fldChar w:fldCharType="end"/>
                </w:r>
              </w:hyperlink>
            </w:p>
            <w:p w14:paraId="62EAC12B" w14:textId="041A9543" w:rsidR="00AA1FA8" w:rsidRDefault="00AA1FA8">
              <w:pPr>
                <w:pStyle w:val="Turinys1"/>
                <w:rPr>
                  <w:noProof/>
                  <w:kern w:val="2"/>
                  <w:sz w:val="24"/>
                  <w:szCs w:val="24"/>
                  <w14:ligatures w14:val="standardContextual"/>
                </w:rPr>
              </w:pPr>
              <w:hyperlink w:anchor="_Toc192853136" w:history="1">
                <w:r w:rsidRPr="00A02B0F">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_Toc192853136 \h </w:instrText>
                </w:r>
                <w:r>
                  <w:rPr>
                    <w:noProof/>
                    <w:webHidden/>
                  </w:rPr>
                </w:r>
                <w:r>
                  <w:rPr>
                    <w:noProof/>
                    <w:webHidden/>
                  </w:rPr>
                  <w:fldChar w:fldCharType="separate"/>
                </w:r>
                <w:r>
                  <w:rPr>
                    <w:noProof/>
                    <w:webHidden/>
                  </w:rPr>
                  <w:t>6</w:t>
                </w:r>
                <w:r>
                  <w:rPr>
                    <w:noProof/>
                    <w:webHidden/>
                  </w:rPr>
                  <w:fldChar w:fldCharType="end"/>
                </w:r>
              </w:hyperlink>
            </w:p>
            <w:p w14:paraId="63016E9A" w14:textId="57C6F94D" w:rsidR="00AA1FA8" w:rsidRDefault="00AA1FA8">
              <w:pPr>
                <w:pStyle w:val="Turinys1"/>
                <w:rPr>
                  <w:noProof/>
                  <w:kern w:val="2"/>
                  <w:sz w:val="24"/>
                  <w:szCs w:val="24"/>
                  <w14:ligatures w14:val="standardContextual"/>
                </w:rPr>
              </w:pPr>
              <w:hyperlink w:anchor="_Toc192853137" w:history="1">
                <w:r w:rsidRPr="00A02B0F">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_Toc192853137 \h </w:instrText>
                </w:r>
                <w:r>
                  <w:rPr>
                    <w:noProof/>
                    <w:webHidden/>
                  </w:rPr>
                </w:r>
                <w:r>
                  <w:rPr>
                    <w:noProof/>
                    <w:webHidden/>
                  </w:rPr>
                  <w:fldChar w:fldCharType="separate"/>
                </w:r>
                <w:r>
                  <w:rPr>
                    <w:noProof/>
                    <w:webHidden/>
                  </w:rPr>
                  <w:t>6</w:t>
                </w:r>
                <w:r>
                  <w:rPr>
                    <w:noProof/>
                    <w:webHidden/>
                  </w:rPr>
                  <w:fldChar w:fldCharType="end"/>
                </w:r>
              </w:hyperlink>
            </w:p>
            <w:p w14:paraId="48FCFDEF" w14:textId="2C63573B" w:rsidR="00AA1FA8" w:rsidRDefault="00AA1FA8">
              <w:pPr>
                <w:pStyle w:val="Turinys1"/>
                <w:rPr>
                  <w:noProof/>
                  <w:kern w:val="2"/>
                  <w:sz w:val="24"/>
                  <w:szCs w:val="24"/>
                  <w14:ligatures w14:val="standardContextual"/>
                </w:rPr>
              </w:pPr>
              <w:hyperlink w:anchor="_Toc192853138" w:history="1">
                <w:r w:rsidRPr="00A02B0F">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_Toc192853138 \h </w:instrText>
                </w:r>
                <w:r>
                  <w:rPr>
                    <w:noProof/>
                    <w:webHidden/>
                  </w:rPr>
                </w:r>
                <w:r>
                  <w:rPr>
                    <w:noProof/>
                    <w:webHidden/>
                  </w:rPr>
                  <w:fldChar w:fldCharType="separate"/>
                </w:r>
                <w:r>
                  <w:rPr>
                    <w:noProof/>
                    <w:webHidden/>
                  </w:rPr>
                  <w:t>7</w:t>
                </w:r>
                <w:r>
                  <w:rPr>
                    <w:noProof/>
                    <w:webHidden/>
                  </w:rPr>
                  <w:fldChar w:fldCharType="end"/>
                </w:r>
              </w:hyperlink>
            </w:p>
            <w:p w14:paraId="2CA69A8F" w14:textId="44DAA6B4" w:rsidR="00AA1FA8" w:rsidRDefault="00AA1FA8">
              <w:pPr>
                <w:pStyle w:val="Turinys1"/>
                <w:rPr>
                  <w:noProof/>
                  <w:kern w:val="2"/>
                  <w:sz w:val="24"/>
                  <w:szCs w:val="24"/>
                  <w14:ligatures w14:val="standardContextual"/>
                </w:rPr>
              </w:pPr>
              <w:hyperlink w:anchor="_Toc192853139" w:history="1">
                <w:r w:rsidRPr="00A02B0F">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_Toc192853139 \h </w:instrText>
                </w:r>
                <w:r>
                  <w:rPr>
                    <w:noProof/>
                    <w:webHidden/>
                  </w:rPr>
                </w:r>
                <w:r>
                  <w:rPr>
                    <w:noProof/>
                    <w:webHidden/>
                  </w:rPr>
                  <w:fldChar w:fldCharType="separate"/>
                </w:r>
                <w:r>
                  <w:rPr>
                    <w:noProof/>
                    <w:webHidden/>
                  </w:rPr>
                  <w:t>7</w:t>
                </w:r>
                <w:r>
                  <w:rPr>
                    <w:noProof/>
                    <w:webHidden/>
                  </w:rPr>
                  <w:fldChar w:fldCharType="end"/>
                </w:r>
              </w:hyperlink>
            </w:p>
            <w:p w14:paraId="0E842689" w14:textId="3A080FDD" w:rsidR="00AA1FA8" w:rsidRDefault="00AA1FA8">
              <w:pPr>
                <w:pStyle w:val="Turinys1"/>
                <w:rPr>
                  <w:noProof/>
                  <w:kern w:val="2"/>
                  <w:sz w:val="24"/>
                  <w:szCs w:val="24"/>
                  <w14:ligatures w14:val="standardContextual"/>
                </w:rPr>
              </w:pPr>
              <w:hyperlink w:anchor="_Toc192853140" w:history="1">
                <w:r w:rsidRPr="00A02B0F">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_Toc192853140 \h </w:instrText>
                </w:r>
                <w:r>
                  <w:rPr>
                    <w:noProof/>
                    <w:webHidden/>
                  </w:rPr>
                </w:r>
                <w:r>
                  <w:rPr>
                    <w:noProof/>
                    <w:webHidden/>
                  </w:rPr>
                  <w:fldChar w:fldCharType="separate"/>
                </w:r>
                <w:r>
                  <w:rPr>
                    <w:noProof/>
                    <w:webHidden/>
                  </w:rPr>
                  <w:t>8</w:t>
                </w:r>
                <w:r>
                  <w:rPr>
                    <w:noProof/>
                    <w:webHidden/>
                  </w:rPr>
                  <w:fldChar w:fldCharType="end"/>
                </w:r>
              </w:hyperlink>
            </w:p>
            <w:p w14:paraId="7EC70D4A" w14:textId="7F2CDCA0" w:rsidR="00AA1FA8" w:rsidRDefault="00AA1FA8">
              <w:pPr>
                <w:pStyle w:val="Turinys1"/>
                <w:rPr>
                  <w:noProof/>
                  <w:kern w:val="2"/>
                  <w:sz w:val="24"/>
                  <w:szCs w:val="24"/>
                  <w14:ligatures w14:val="standardContextual"/>
                </w:rPr>
              </w:pPr>
              <w:hyperlink w:anchor="_Toc192853141" w:history="1">
                <w:r w:rsidRPr="00A02B0F">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_Toc192853141 \h </w:instrText>
                </w:r>
                <w:r>
                  <w:rPr>
                    <w:noProof/>
                    <w:webHidden/>
                  </w:rPr>
                </w:r>
                <w:r>
                  <w:rPr>
                    <w:noProof/>
                    <w:webHidden/>
                  </w:rPr>
                  <w:fldChar w:fldCharType="separate"/>
                </w:r>
                <w:r>
                  <w:rPr>
                    <w:noProof/>
                    <w:webHidden/>
                  </w:rPr>
                  <w:t>9</w:t>
                </w:r>
                <w:r>
                  <w:rPr>
                    <w:noProof/>
                    <w:webHidden/>
                  </w:rPr>
                  <w:fldChar w:fldCharType="end"/>
                </w:r>
              </w:hyperlink>
            </w:p>
            <w:p w14:paraId="3555C093" w14:textId="1063009D" w:rsidR="00AA1FA8" w:rsidRDefault="00AA1FA8">
              <w:pPr>
                <w:pStyle w:val="Turinys1"/>
                <w:rPr>
                  <w:noProof/>
                  <w:kern w:val="2"/>
                  <w:sz w:val="24"/>
                  <w:szCs w:val="24"/>
                  <w14:ligatures w14:val="standardContextual"/>
                </w:rPr>
              </w:pPr>
              <w:hyperlink w:anchor="_Toc192853142" w:history="1">
                <w:r w:rsidRPr="00A02B0F">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_Toc192853142 \h </w:instrText>
                </w:r>
                <w:r>
                  <w:rPr>
                    <w:noProof/>
                    <w:webHidden/>
                  </w:rPr>
                </w:r>
                <w:r>
                  <w:rPr>
                    <w:noProof/>
                    <w:webHidden/>
                  </w:rPr>
                  <w:fldChar w:fldCharType="separate"/>
                </w:r>
                <w:r>
                  <w:rPr>
                    <w:noProof/>
                    <w:webHidden/>
                  </w:rPr>
                  <w:t>13</w:t>
                </w:r>
                <w:r>
                  <w:rPr>
                    <w:noProof/>
                    <w:webHidden/>
                  </w:rPr>
                  <w:fldChar w:fldCharType="end"/>
                </w:r>
              </w:hyperlink>
            </w:p>
            <w:p w14:paraId="35C9A86F" w14:textId="4B4794C8" w:rsidR="00AA1FA8" w:rsidRDefault="00AA1FA8">
              <w:pPr>
                <w:pStyle w:val="Turinys1"/>
                <w:rPr>
                  <w:noProof/>
                  <w:kern w:val="2"/>
                  <w:sz w:val="24"/>
                  <w:szCs w:val="24"/>
                  <w14:ligatures w14:val="standardContextual"/>
                </w:rPr>
              </w:pPr>
              <w:hyperlink w:anchor="_Toc192853143" w:history="1">
                <w:r w:rsidRPr="00A02B0F">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_Toc192853143 \h </w:instrText>
                </w:r>
                <w:r>
                  <w:rPr>
                    <w:noProof/>
                    <w:webHidden/>
                  </w:rPr>
                </w:r>
                <w:r>
                  <w:rPr>
                    <w:noProof/>
                    <w:webHidden/>
                  </w:rPr>
                  <w:fldChar w:fldCharType="separate"/>
                </w:r>
                <w:r>
                  <w:rPr>
                    <w:noProof/>
                    <w:webHidden/>
                  </w:rPr>
                  <w:t>22</w:t>
                </w:r>
                <w:r>
                  <w:rPr>
                    <w:noProof/>
                    <w:webHidden/>
                  </w:rPr>
                  <w:fldChar w:fldCharType="end"/>
                </w:r>
              </w:hyperlink>
            </w:p>
            <w:p w14:paraId="144F8CC8" w14:textId="339F1FD4" w:rsidR="00AA1FA8" w:rsidRDefault="00AA1FA8">
              <w:pPr>
                <w:pStyle w:val="Turinys1"/>
                <w:rPr>
                  <w:noProof/>
                  <w:kern w:val="2"/>
                  <w:sz w:val="24"/>
                  <w:szCs w:val="24"/>
                  <w14:ligatures w14:val="standardContextual"/>
                </w:rPr>
              </w:pPr>
              <w:hyperlink w:anchor="_Toc192853144" w:history="1">
                <w:r w:rsidRPr="00A02B0F">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_Toc192853144 \h </w:instrText>
                </w:r>
                <w:r>
                  <w:rPr>
                    <w:noProof/>
                    <w:webHidden/>
                  </w:rPr>
                </w:r>
                <w:r>
                  <w:rPr>
                    <w:noProof/>
                    <w:webHidden/>
                  </w:rPr>
                  <w:fldChar w:fldCharType="separate"/>
                </w:r>
                <w:r>
                  <w:rPr>
                    <w:noProof/>
                    <w:webHidden/>
                  </w:rPr>
                  <w:t>27</w:t>
                </w:r>
                <w:r>
                  <w:rPr>
                    <w:noProof/>
                    <w:webHidden/>
                  </w:rPr>
                  <w:fldChar w:fldCharType="end"/>
                </w:r>
              </w:hyperlink>
            </w:p>
            <w:p w14:paraId="4AD8A20F" w14:textId="3AA3F782" w:rsidR="00AA1FA8" w:rsidRDefault="00AA1FA8">
              <w:pPr>
                <w:pStyle w:val="Turinys1"/>
                <w:rPr>
                  <w:noProof/>
                  <w:kern w:val="2"/>
                  <w:sz w:val="24"/>
                  <w:szCs w:val="24"/>
                  <w14:ligatures w14:val="standardContextual"/>
                </w:rPr>
              </w:pPr>
              <w:hyperlink w:anchor="_Toc192853145" w:history="1">
                <w:r w:rsidRPr="00A02B0F">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_Toc192853145 \h </w:instrText>
                </w:r>
                <w:r>
                  <w:rPr>
                    <w:noProof/>
                    <w:webHidden/>
                  </w:rPr>
                </w:r>
                <w:r>
                  <w:rPr>
                    <w:noProof/>
                    <w:webHidden/>
                  </w:rPr>
                  <w:fldChar w:fldCharType="separate"/>
                </w:r>
                <w:r>
                  <w:rPr>
                    <w:noProof/>
                    <w:webHidden/>
                  </w:rPr>
                  <w:t>28</w:t>
                </w:r>
                <w:r>
                  <w:rPr>
                    <w:noProof/>
                    <w:webHidden/>
                  </w:rPr>
                  <w:fldChar w:fldCharType="end"/>
                </w:r>
              </w:hyperlink>
            </w:p>
            <w:p w14:paraId="73CDE546" w14:textId="2567181F" w:rsidR="00AA1FA8" w:rsidRDefault="00AA1FA8">
              <w:pPr>
                <w:pStyle w:val="Turinys1"/>
                <w:rPr>
                  <w:noProof/>
                  <w:kern w:val="2"/>
                  <w:sz w:val="24"/>
                  <w:szCs w:val="24"/>
                  <w14:ligatures w14:val="standardContextual"/>
                </w:rPr>
              </w:pPr>
              <w:hyperlink w:anchor="_Toc192853146" w:history="1">
                <w:r w:rsidRPr="00A02B0F">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_Toc192853146 \h </w:instrText>
                </w:r>
                <w:r>
                  <w:rPr>
                    <w:noProof/>
                    <w:webHidden/>
                  </w:rPr>
                </w:r>
                <w:r>
                  <w:rPr>
                    <w:noProof/>
                    <w:webHidden/>
                  </w:rPr>
                  <w:fldChar w:fldCharType="separate"/>
                </w:r>
                <w:r>
                  <w:rPr>
                    <w:noProof/>
                    <w:webHidden/>
                  </w:rPr>
                  <w:t>32</w:t>
                </w:r>
                <w:r>
                  <w:rPr>
                    <w:noProof/>
                    <w:webHidden/>
                  </w:rPr>
                  <w:fldChar w:fldCharType="end"/>
                </w:r>
              </w:hyperlink>
            </w:p>
            <w:p w14:paraId="3CE1A7BD" w14:textId="6B9975FF" w:rsidR="00AA1FA8" w:rsidRDefault="00AA1FA8">
              <w:pPr>
                <w:pStyle w:val="Turinys1"/>
                <w:rPr>
                  <w:noProof/>
                  <w:kern w:val="2"/>
                  <w:sz w:val="24"/>
                  <w:szCs w:val="24"/>
                  <w14:ligatures w14:val="standardContextual"/>
                </w:rPr>
              </w:pPr>
              <w:hyperlink w:anchor="_Toc192853147" w:history="1">
                <w:r w:rsidRPr="00A02B0F">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_Toc192853147 \h </w:instrText>
                </w:r>
                <w:r>
                  <w:rPr>
                    <w:noProof/>
                    <w:webHidden/>
                  </w:rPr>
                </w:r>
                <w:r>
                  <w:rPr>
                    <w:noProof/>
                    <w:webHidden/>
                  </w:rPr>
                  <w:fldChar w:fldCharType="separate"/>
                </w:r>
                <w:r>
                  <w:rPr>
                    <w:noProof/>
                    <w:webHidden/>
                  </w:rPr>
                  <w:t>33</w:t>
                </w:r>
                <w:r>
                  <w:rPr>
                    <w:noProof/>
                    <w:webHidden/>
                  </w:rPr>
                  <w:fldChar w:fldCharType="end"/>
                </w:r>
              </w:hyperlink>
            </w:p>
            <w:p w14:paraId="37ECDA7F" w14:textId="2420391A" w:rsidR="00AA1FA8" w:rsidRDefault="00AA1FA8">
              <w:pPr>
                <w:pStyle w:val="Turinys1"/>
                <w:rPr>
                  <w:noProof/>
                  <w:kern w:val="2"/>
                  <w:sz w:val="24"/>
                  <w:szCs w:val="24"/>
                  <w14:ligatures w14:val="standardContextual"/>
                </w:rPr>
              </w:pPr>
              <w:hyperlink w:anchor="_Toc192853148" w:history="1">
                <w:r w:rsidRPr="00A02B0F">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_Toc192853148 \h </w:instrText>
                </w:r>
                <w:r>
                  <w:rPr>
                    <w:noProof/>
                    <w:webHidden/>
                  </w:rPr>
                </w:r>
                <w:r>
                  <w:rPr>
                    <w:noProof/>
                    <w:webHidden/>
                  </w:rPr>
                  <w:fldChar w:fldCharType="separate"/>
                </w:r>
                <w:r>
                  <w:rPr>
                    <w:noProof/>
                    <w:webHidden/>
                  </w:rPr>
                  <w:t>34</w:t>
                </w:r>
                <w:r>
                  <w:rPr>
                    <w:noProof/>
                    <w:webHidden/>
                  </w:rPr>
                  <w:fldChar w:fldCharType="end"/>
                </w:r>
              </w:hyperlink>
            </w:p>
            <w:p w14:paraId="5A629805" w14:textId="14871600"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2853129"/>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39411504" w:rsidR="00F73C7E" w:rsidRPr="00434AF8"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 xml:space="preserve">15.2.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460D5E">
        <w:rPr>
          <w:rFonts w:ascii="Times New Roman" w:hAnsi="Times New Roman" w:cs="Times New Roman"/>
          <w:color w:val="000000" w:themeColor="text1"/>
          <w:sz w:val="24"/>
          <w:szCs w:val="24"/>
          <w:shd w:val="clear" w:color="auto" w:fill="FFFFFF"/>
        </w:rPr>
        <w:t xml:space="preserve">5.1. </w:t>
      </w:r>
      <w:r w:rsidR="00460D5E" w:rsidRPr="00986B7D">
        <w:rPr>
          <w:rFonts w:ascii="Times New Roman" w:hAnsi="Times New Roman" w:cs="Times New Roman"/>
          <w:color w:val="000000" w:themeColor="text1"/>
          <w:sz w:val="24"/>
          <w:szCs w:val="24"/>
          <w:shd w:val="clear" w:color="auto" w:fill="FFFFFF"/>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460D5E">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Pr>
          <w:rFonts w:ascii="Times New Roman" w:hAnsi="Times New Roman" w:cs="Times New Roman"/>
          <w:sz w:val="24"/>
          <w:szCs w:val="24"/>
        </w:rPr>
        <w:t xml:space="preserve">: </w:t>
      </w:r>
      <w:r w:rsidR="00AC3F66">
        <w:rPr>
          <w:rFonts w:ascii="Times New Roman" w:hAnsi="Times New Roman" w:cs="Times New Roman"/>
          <w:sz w:val="24"/>
          <w:szCs w:val="24"/>
        </w:rPr>
        <w:t>4.8 - 4.11</w:t>
      </w:r>
      <w:r w:rsidR="0056198C">
        <w:rPr>
          <w:rFonts w:ascii="Times New Roman" w:hAnsi="Times New Roman" w:cs="Times New Roman"/>
          <w:sz w:val="24"/>
          <w:szCs w:val="24"/>
        </w:rPr>
        <w:t>, 5.</w:t>
      </w:r>
      <w:r w:rsidR="00161904">
        <w:rPr>
          <w:rFonts w:ascii="Times New Roman" w:hAnsi="Times New Roman" w:cs="Times New Roman"/>
          <w:sz w:val="24"/>
          <w:szCs w:val="24"/>
        </w:rPr>
        <w:t>3</w:t>
      </w:r>
      <w:r w:rsidR="008A2B5E">
        <w:rPr>
          <w:rFonts w:ascii="Times New Roman" w:hAnsi="Times New Roman" w:cs="Times New Roman"/>
          <w:sz w:val="24"/>
          <w:szCs w:val="24"/>
        </w:rPr>
        <w:t>7</w:t>
      </w:r>
      <w:r w:rsidR="00161904">
        <w:rPr>
          <w:rFonts w:ascii="Times New Roman" w:hAnsi="Times New Roman" w:cs="Times New Roman"/>
          <w:sz w:val="24"/>
          <w:szCs w:val="24"/>
        </w:rPr>
        <w:t xml:space="preserve"> </w:t>
      </w:r>
      <w:r w:rsidR="0056198C">
        <w:rPr>
          <w:rFonts w:ascii="Times New Roman" w:hAnsi="Times New Roman" w:cs="Times New Roman"/>
          <w:sz w:val="24"/>
          <w:szCs w:val="24"/>
        </w:rPr>
        <w:t>-5.3</w:t>
      </w:r>
      <w:r w:rsidR="008A2B5E">
        <w:rPr>
          <w:rFonts w:ascii="Times New Roman" w:hAnsi="Times New Roman" w:cs="Times New Roman"/>
          <w:sz w:val="24"/>
          <w:szCs w:val="24"/>
        </w:rPr>
        <w:t>9</w:t>
      </w:r>
      <w:r w:rsidR="00AC3F66">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w:t>
      </w:r>
      <w:proofErr w:type="spellStart"/>
      <w:r w:rsidRPr="008C6B69">
        <w:rPr>
          <w:rFonts w:ascii="Times New Roman" w:eastAsia="Arial" w:hAnsi="Times New Roman" w:cs="Times New Roman"/>
          <w:iCs/>
          <w:color w:val="333333"/>
          <w:sz w:val="24"/>
          <w:szCs w:val="24"/>
        </w:rPr>
        <w:t>Zlatkuvienė</w:t>
      </w:r>
      <w:proofErr w:type="spellEnd"/>
      <w:r w:rsidRPr="008C6B69">
        <w:rPr>
          <w:rFonts w:ascii="Times New Roman" w:eastAsia="Arial" w:hAnsi="Times New Roman" w:cs="Times New Roman"/>
          <w:iCs/>
          <w:color w:val="333333"/>
          <w:sz w:val="24"/>
          <w:szCs w:val="24"/>
        </w:rPr>
        <w:t xml:space="preserve">,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xml:space="preserve"> 381 58052, el. paštas </w:t>
      </w:r>
      <w:proofErr w:type="spellStart"/>
      <w:r w:rsidRPr="008C6B69">
        <w:rPr>
          <w:rFonts w:ascii="Times New Roman" w:eastAsia="Arial" w:hAnsi="Times New Roman" w:cs="Times New Roman"/>
          <w:iCs/>
          <w:color w:val="333333"/>
          <w:sz w:val="24"/>
          <w:szCs w:val="24"/>
        </w:rPr>
        <w:t>zydre.zlatkuviene@anyksciai.lt</w:t>
      </w:r>
      <w:proofErr w:type="spellEnd"/>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5975276D" w14:textId="77777777" w:rsidR="00E4288D" w:rsidRDefault="008C6B69" w:rsidP="00E4288D">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lastRenderedPageBreak/>
        <w:t xml:space="preserve">1.12.2. dėl pirkimo objekto – </w:t>
      </w:r>
      <w:r w:rsidRPr="008C6B69">
        <w:rPr>
          <w:rFonts w:ascii="Times New Roman" w:eastAsia="Arial" w:hAnsi="Times New Roman" w:cs="Times New Roman"/>
          <w:iCs/>
          <w:color w:val="333333"/>
          <w:sz w:val="24"/>
          <w:szCs w:val="24"/>
        </w:rPr>
        <w:t>Anykščių rajono savivaldybės</w:t>
      </w:r>
      <w:r>
        <w:rPr>
          <w:rFonts w:ascii="Times New Roman" w:eastAsia="Arial" w:hAnsi="Times New Roman" w:cs="Times New Roman"/>
          <w:iCs/>
          <w:color w:val="333333"/>
          <w:sz w:val="24"/>
          <w:szCs w:val="24"/>
        </w:rPr>
        <w:t xml:space="preserve"> Investicijų ir projektų valdymo skyriaus specialistė (projektų vadovė) Virginija </w:t>
      </w:r>
      <w:proofErr w:type="spellStart"/>
      <w:r>
        <w:rPr>
          <w:rFonts w:ascii="Times New Roman" w:eastAsia="Arial" w:hAnsi="Times New Roman" w:cs="Times New Roman"/>
          <w:iCs/>
          <w:color w:val="333333"/>
          <w:sz w:val="24"/>
          <w:szCs w:val="24"/>
        </w:rPr>
        <w:t>Kužmarskienė</w:t>
      </w:r>
      <w:proofErr w:type="spellEnd"/>
      <w:r w:rsidRPr="008C6B69">
        <w:rPr>
          <w:rFonts w:ascii="Times New Roman" w:eastAsia="Arial" w:hAnsi="Times New Roman" w:cs="Times New Roman"/>
          <w:color w:val="333333"/>
          <w:sz w:val="24"/>
          <w:szCs w:val="24"/>
        </w:rPr>
        <w:t>, tel. 061</w:t>
      </w:r>
      <w:r>
        <w:rPr>
          <w:rFonts w:ascii="Times New Roman" w:eastAsia="Arial" w:hAnsi="Times New Roman" w:cs="Times New Roman"/>
          <w:color w:val="333333"/>
          <w:sz w:val="24"/>
          <w:szCs w:val="24"/>
        </w:rPr>
        <w:t>554589</w:t>
      </w:r>
      <w:r w:rsidRPr="008C6B69">
        <w:rPr>
          <w:rFonts w:ascii="Times New Roman" w:eastAsia="Arial" w:hAnsi="Times New Roman" w:cs="Times New Roman"/>
          <w:color w:val="333333"/>
          <w:sz w:val="24"/>
          <w:szCs w:val="24"/>
        </w:rPr>
        <w:t xml:space="preserve">, el. paštas </w:t>
      </w:r>
      <w:hyperlink r:id="rId12" w:history="1">
        <w:r w:rsidR="00FB78E1" w:rsidRPr="00D74D40">
          <w:rPr>
            <w:rStyle w:val="Hipersaitas"/>
            <w:rFonts w:ascii="Times New Roman" w:eastAsia="Arial" w:hAnsi="Times New Roman" w:cs="Times New Roman"/>
            <w:sz w:val="24"/>
            <w:szCs w:val="24"/>
          </w:rPr>
          <w:t>virginija.kuzmarskiene</w:t>
        </w:r>
        <w:r w:rsidR="00FB78E1" w:rsidRPr="00D74D40">
          <w:rPr>
            <w:rStyle w:val="Hipersaitas"/>
            <w:rFonts w:ascii="Times New Roman" w:eastAsia="Arial" w:hAnsi="Times New Roman" w:cs="Times New Roman"/>
            <w:iCs/>
            <w:sz w:val="24"/>
            <w:szCs w:val="24"/>
          </w:rPr>
          <w:t>@anyksciai.lt</w:t>
        </w:r>
      </w:hyperlink>
      <w:r w:rsidRPr="008C6B69">
        <w:rPr>
          <w:rFonts w:ascii="Times New Roman" w:eastAsia="Arial" w:hAnsi="Times New Roman" w:cs="Times New Roman"/>
          <w:color w:val="333333"/>
          <w:sz w:val="24"/>
          <w:szCs w:val="24"/>
        </w:rPr>
        <w:t>.</w:t>
      </w:r>
    </w:p>
    <w:p w14:paraId="190DA6CB" w14:textId="4C75ED64" w:rsidR="00E4288D" w:rsidRPr="00E4288D" w:rsidRDefault="00E4288D" w:rsidP="00E4288D">
      <w:pPr>
        <w:spacing w:line="240" w:lineRule="auto"/>
        <w:ind w:firstLine="567"/>
        <w:contextualSpacing/>
        <w:jc w:val="both"/>
        <w:rPr>
          <w:rFonts w:ascii="Times New Roman" w:eastAsia="Arial" w:hAnsi="Times New Roman" w:cs="Times New Roman"/>
          <w:color w:val="333333"/>
          <w:sz w:val="24"/>
          <w:szCs w:val="24"/>
        </w:rPr>
      </w:pPr>
      <w:r w:rsidRPr="00E4288D">
        <w:rPr>
          <w:rFonts w:ascii="Times New Roman" w:eastAsia="Arial" w:hAnsi="Times New Roman" w:cs="Times New Roman"/>
          <w:color w:val="333333"/>
          <w:sz w:val="24"/>
          <w:szCs w:val="24"/>
        </w:rPr>
        <w:t xml:space="preserve">1.12.3. dėl pirkimo objekto apžiūros - </w:t>
      </w:r>
      <w:r w:rsidRPr="00E4288D">
        <w:rPr>
          <w:rFonts w:ascii="Times New Roman" w:hAnsi="Times New Roman" w:cs="Times New Roman"/>
          <w:sz w:val="24"/>
          <w:szCs w:val="24"/>
        </w:rPr>
        <w:t xml:space="preserve">Anykščių Antano Vienuolio progimnazijos </w:t>
      </w:r>
      <w:r>
        <w:rPr>
          <w:rFonts w:ascii="Times New Roman" w:hAnsi="Times New Roman" w:cs="Times New Roman"/>
          <w:sz w:val="24"/>
          <w:szCs w:val="24"/>
        </w:rPr>
        <w:t>d</w:t>
      </w:r>
      <w:r w:rsidRPr="00E4288D">
        <w:rPr>
          <w:rFonts w:ascii="Times New Roman" w:hAnsi="Times New Roman" w:cs="Times New Roman"/>
          <w:sz w:val="24"/>
          <w:szCs w:val="24"/>
        </w:rPr>
        <w:t xml:space="preserve">irektoriaus pavaduotojas ūkio reikalams Robertas Deveikis, mob. +37061611719, el. paštas: </w:t>
      </w:r>
      <w:hyperlink r:id="rId13" w:history="1">
        <w:r w:rsidRPr="00E4288D">
          <w:rPr>
            <w:rStyle w:val="Hipersaitas"/>
            <w:rFonts w:ascii="Times New Roman" w:hAnsi="Times New Roman" w:cs="Times New Roman"/>
            <w:sz w:val="24"/>
            <w:szCs w:val="24"/>
          </w:rPr>
          <w:t>robertas.deveikis@aavp.lt</w:t>
        </w:r>
      </w:hyperlink>
      <w:r w:rsidRPr="00E4288D">
        <w:rPr>
          <w:rFonts w:ascii="Times New Roman" w:hAnsi="Times New Roman" w:cs="Times New Roman"/>
          <w:sz w:val="24"/>
          <w:szCs w:val="24"/>
        </w:rPr>
        <w:t xml:space="preserve"> </w:t>
      </w:r>
    </w:p>
    <w:p w14:paraId="6CAA2E30" w14:textId="06B368CA" w:rsidR="00175A59" w:rsidRPr="00175A59" w:rsidRDefault="008C6B69" w:rsidP="00FB78E1">
      <w:pPr>
        <w:spacing w:line="240" w:lineRule="auto"/>
        <w:ind w:firstLine="567"/>
        <w:contextualSpacing/>
        <w:jc w:val="both"/>
        <w:rPr>
          <w:rFonts w:ascii="Times New Roman" w:eastAsia="Arial" w:hAnsi="Times New Roman" w:cs="Times New Roman"/>
          <w:iCs/>
          <w:sz w:val="24"/>
          <w:szCs w:val="24"/>
        </w:rPr>
      </w:pPr>
      <w:r w:rsidRPr="00175A59">
        <w:rPr>
          <w:rFonts w:ascii="Times New Roman" w:eastAsia="Arial" w:hAnsi="Times New Roman" w:cs="Times New Roman"/>
          <w:iCs/>
          <w:sz w:val="24"/>
          <w:szCs w:val="24"/>
        </w:rPr>
        <w:t>1.13. Pirkimas vykdomas įgyvendinant projektą</w:t>
      </w:r>
      <w:r w:rsidR="00175A59" w:rsidRPr="00175A59">
        <w:rPr>
          <w:rFonts w:ascii="Times New Roman" w:eastAsia="Arial" w:hAnsi="Times New Roman" w:cs="Times New Roman"/>
          <w:iCs/>
          <w:sz w:val="24"/>
          <w:szCs w:val="24"/>
        </w:rPr>
        <w:t xml:space="preserve"> </w:t>
      </w:r>
      <w:r w:rsidR="00175A59" w:rsidRPr="00175A59">
        <w:rPr>
          <w:rFonts w:ascii="Times New Roman" w:eastAsia="Arial" w:hAnsi="Times New Roman" w:cs="Times New Roman"/>
          <w:b/>
          <w:bCs/>
          <w:iCs/>
          <w:sz w:val="24"/>
          <w:szCs w:val="24"/>
        </w:rPr>
        <w:t>Nr. 29-008-P-0001 "Įvairialypio švietimo plėtojimas vykdant VDM veiklą Anykščiuose"</w:t>
      </w:r>
      <w:r w:rsidR="00175A59">
        <w:rPr>
          <w:rFonts w:ascii="Times New Roman" w:eastAsia="Arial" w:hAnsi="Times New Roman" w:cs="Times New Roman"/>
          <w:b/>
          <w:bCs/>
          <w:iCs/>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92853130"/>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61714B40" w14:textId="02539221" w:rsidR="003B3881" w:rsidRPr="00A361FC" w:rsidRDefault="00A361FC" w:rsidP="00A361FC">
      <w:pPr>
        <w:pStyle w:val="Betarp"/>
        <w:spacing w:after="120"/>
        <w:ind w:firstLine="709"/>
        <w:contextualSpacing/>
        <w:jc w:val="both"/>
        <w:rPr>
          <w:rFonts w:ascii="Times New Roman" w:hAnsi="Times New Roman" w:cs="Times New Roman"/>
          <w:b/>
          <w:bCs/>
          <w:strike/>
          <w:color w:val="FF0000"/>
          <w:sz w:val="24"/>
          <w:szCs w:val="24"/>
          <w:u w:val="single"/>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8C6B69" w:rsidRPr="00A361FC">
        <w:rPr>
          <w:rFonts w:ascii="Times New Roman" w:eastAsia="Calibri" w:hAnsi="Times New Roman" w:cs="Times New Roman"/>
          <w:b/>
          <w:bCs/>
          <w:color w:val="000000" w:themeColor="text1"/>
          <w:sz w:val="24"/>
          <w:szCs w:val="24"/>
        </w:rPr>
        <w:t>Maitinimo paskirties pastato rekonstravimo, pakeičiant paskirtį į mokslo paskirties pastatą ir lauko edukacinių erdvių įrengimo visos dienos mokyklai (VDM), adresu J. Biliūno g. 31, Anykščiai, darbus.</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 xml:space="preserve">priede Nr. </w:t>
      </w:r>
      <w:r w:rsidR="00C50E77" w:rsidRPr="00A361FC">
        <w:rPr>
          <w:rFonts w:ascii="Times New Roman" w:hAnsi="Times New Roman" w:cs="Times New Roman"/>
          <w:b/>
          <w:bCs/>
          <w:sz w:val="24"/>
          <w:szCs w:val="24"/>
        </w:rPr>
        <w:t>1</w:t>
      </w:r>
      <w:r w:rsidR="00127BE6" w:rsidRPr="00A361FC">
        <w:rPr>
          <w:rFonts w:ascii="Times New Roman" w:hAnsi="Times New Roman" w:cs="Times New Roman"/>
          <w:b/>
          <w:bCs/>
          <w:sz w:val="24"/>
          <w:szCs w:val="24"/>
        </w:rPr>
        <w:t xml:space="preserve"> </w:t>
      </w:r>
      <w:r w:rsidR="00127BE6" w:rsidRPr="00A361FC">
        <w:rPr>
          <w:rFonts w:ascii="Times New Roman" w:hAnsi="Times New Roman" w:cs="Times New Roman"/>
          <w:b/>
          <w:bCs/>
          <w:sz w:val="24"/>
          <w:szCs w:val="24"/>
          <w:u w:val="single"/>
        </w:rPr>
        <w:t>„</w:t>
      </w:r>
      <w:r w:rsidRPr="00A361FC">
        <w:rPr>
          <w:rFonts w:ascii="Times New Roman" w:hAnsi="Times New Roman" w:cs="Times New Roman"/>
          <w:b/>
          <w:bCs/>
          <w:sz w:val="24"/>
          <w:szCs w:val="24"/>
          <w:u w:val="single"/>
        </w:rPr>
        <w:t>Maitinimo paskirties pastato, J. Biliūno g. 31, Anykščiai, paskirties keitimo į mokslo paskirties pastatą ir rekonstravimo projektas</w:t>
      </w:r>
      <w:r>
        <w:rPr>
          <w:rFonts w:ascii="Times New Roman" w:hAnsi="Times New Roman" w:cs="Times New Roman"/>
          <w:b/>
          <w:bCs/>
          <w:sz w:val="24"/>
          <w:szCs w:val="24"/>
          <w:u w:val="single"/>
        </w:rPr>
        <w:t>“</w:t>
      </w:r>
      <w:r w:rsidRPr="00A361FC">
        <w:rPr>
          <w:rFonts w:ascii="Times New Roman" w:hAnsi="Times New Roman" w:cs="Times New Roman"/>
          <w:b/>
          <w:bCs/>
          <w:sz w:val="24"/>
          <w:szCs w:val="24"/>
        </w:rPr>
        <w:t xml:space="preserve">. </w:t>
      </w:r>
      <w:r w:rsidR="003B3881" w:rsidRPr="00A361FC">
        <w:rPr>
          <w:rFonts w:ascii="Times New Roman" w:hAnsi="Times New Roman" w:cs="Times New Roman"/>
          <w:sz w:val="24"/>
          <w:szCs w:val="24"/>
        </w:rPr>
        <w:t xml:space="preserve">Pirkimo objektas į dalis neskaidomas. Pirkimo apimtys, reikalavimai apibrėžti specialiųjų pirkimo sąlygų 2.1. punkte nurodytame </w:t>
      </w:r>
      <w:r w:rsidR="003B3881" w:rsidRPr="00A361FC">
        <w:rPr>
          <w:rFonts w:ascii="Times New Roman" w:hAnsi="Times New Roman" w:cs="Times New Roman"/>
          <w:b/>
          <w:bCs/>
          <w:sz w:val="24"/>
          <w:szCs w:val="24"/>
        </w:rPr>
        <w:t>priede Nr.</w:t>
      </w:r>
      <w:r w:rsidR="00C50E77" w:rsidRPr="00A361FC">
        <w:rPr>
          <w:rFonts w:ascii="Times New Roman" w:hAnsi="Times New Roman" w:cs="Times New Roman"/>
          <w:b/>
          <w:bCs/>
          <w:sz w:val="24"/>
          <w:szCs w:val="24"/>
        </w:rPr>
        <w:t xml:space="preserve"> 1</w:t>
      </w:r>
      <w:r w:rsidR="003B3881" w:rsidRPr="00A361FC">
        <w:rPr>
          <w:rFonts w:ascii="Times New Roman" w:hAnsi="Times New Roman" w:cs="Times New Roman"/>
          <w:b/>
          <w:bCs/>
          <w:sz w:val="24"/>
          <w:szCs w:val="24"/>
        </w:rPr>
        <w:t>.</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1F86FDCC"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7854BE55"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 xml:space="preserve">2.3.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 J. Biliūno g. 31,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29111</w:t>
      </w:r>
      <w:r w:rsidR="008D617F">
        <w:rPr>
          <w:rFonts w:ascii="Times New Roman" w:eastAsia="Calibri" w:hAnsi="Times New Roman" w:cs="Times New Roman"/>
          <w:sz w:val="24"/>
          <w:szCs w:val="24"/>
        </w:rPr>
        <w:t>.</w:t>
      </w:r>
    </w:p>
    <w:p w14:paraId="68CAC6A7" w14:textId="77996D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2.4. </w:t>
      </w:r>
      <w:r w:rsidR="00FB78E1" w:rsidRPr="00A361FC">
        <w:rPr>
          <w:rFonts w:ascii="Times New Roman" w:eastAsia="Times New Roman" w:hAnsi="Times New Roman" w:cs="Times New Roman"/>
          <w:b/>
          <w:bCs/>
          <w:sz w:val="24"/>
          <w:szCs w:val="24"/>
        </w:rPr>
        <w:t>Darbų teikimo terminas</w:t>
      </w:r>
      <w:r w:rsidR="00FB78E1" w:rsidRPr="00A361FC">
        <w:rPr>
          <w:rFonts w:ascii="Times New Roman" w:eastAsia="Times New Roman" w:hAnsi="Times New Roman" w:cs="Times New Roman"/>
          <w:sz w:val="24"/>
          <w:szCs w:val="24"/>
        </w:rPr>
        <w:t xml:space="preserve"> – </w:t>
      </w:r>
      <w:bookmarkStart w:id="10" w:name="_Hlk144818444"/>
      <w:r w:rsidRPr="00A361FC">
        <w:rPr>
          <w:rFonts w:ascii="Times New Roman" w:eastAsia="Times New Roman" w:hAnsi="Times New Roman" w:cs="Times New Roman"/>
          <w:sz w:val="24"/>
          <w:szCs w:val="24"/>
        </w:rPr>
        <w:t>rekonstravimo</w:t>
      </w:r>
      <w:r w:rsidR="00FB78E1" w:rsidRPr="00A361FC">
        <w:rPr>
          <w:rFonts w:ascii="Times New Roman" w:eastAsia="Times New Roman" w:hAnsi="Times New Roman" w:cs="Times New Roman"/>
          <w:sz w:val="24"/>
          <w:szCs w:val="24"/>
        </w:rPr>
        <w:t xml:space="preserve"> darbai turi būti atlikti per 12 mėn. nuo </w:t>
      </w:r>
      <w:r w:rsidR="00662B24">
        <w:rPr>
          <w:rFonts w:ascii="Times New Roman" w:eastAsia="Times New Roman" w:hAnsi="Times New Roman" w:cs="Times New Roman"/>
          <w:sz w:val="24"/>
          <w:szCs w:val="24"/>
        </w:rPr>
        <w:t>darbų pradžios</w:t>
      </w:r>
      <w:r w:rsidR="00FB78E1" w:rsidRPr="00A361FC">
        <w:rPr>
          <w:rFonts w:ascii="Times New Roman" w:eastAsia="Times New Roman" w:hAnsi="Times New Roman" w:cs="Times New Roman"/>
          <w:sz w:val="24"/>
          <w:szCs w:val="24"/>
        </w:rPr>
        <w:t>. Sutarties pratęsimas – 1 mėn.</w:t>
      </w:r>
      <w:bookmarkEnd w:id="10"/>
      <w:r w:rsidR="00FB78E1" w:rsidRPr="00A361FC">
        <w:rPr>
          <w:rFonts w:ascii="Times New Roman" w:eastAsia="Times New Roman" w:hAnsi="Times New Roman" w:cs="Times New Roman"/>
          <w:sz w:val="24"/>
          <w:szCs w:val="24"/>
        </w:rPr>
        <w:t xml:space="preserve"> </w:t>
      </w:r>
    </w:p>
    <w:p w14:paraId="1544E54C" w14:textId="7777777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2.5.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6E8206D0"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2.6.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3FC4CD51"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2.7.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2853131"/>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5B808D2F" w14:textId="5F887FA3" w:rsidR="00E4288D" w:rsidRPr="00E4288D" w:rsidRDefault="009C3A35"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E4288D">
        <w:rPr>
          <w:rFonts w:eastAsia="Times New Roman" w:cs="Times New Roman"/>
          <w:iCs/>
          <w:sz w:val="24"/>
          <w:szCs w:val="24"/>
          <w:lang w:val="lt-LT"/>
        </w:rPr>
        <w:lastRenderedPageBreak/>
        <w:t xml:space="preserve">Konkreti apžiūros data ir laikas derinamas su kiekvienu pageidaujančiu tiekėju atskirai, taip, kad apžiūra įvyktų ne vėliau kaip iki </w:t>
      </w:r>
      <w:r w:rsidRPr="00E43BF9">
        <w:rPr>
          <w:rFonts w:eastAsia="Times New Roman" w:cs="Times New Roman"/>
          <w:b/>
          <w:i/>
          <w:iCs/>
          <w:sz w:val="24"/>
          <w:szCs w:val="24"/>
          <w:lang w:val="lt-LT"/>
        </w:rPr>
        <w:t xml:space="preserve">2025 m. </w:t>
      </w:r>
      <w:r w:rsidR="009A7D0A">
        <w:rPr>
          <w:rFonts w:eastAsia="Times New Roman" w:cs="Times New Roman"/>
          <w:b/>
          <w:i/>
          <w:iCs/>
          <w:sz w:val="24"/>
          <w:szCs w:val="24"/>
          <w:lang w:val="lt-LT"/>
        </w:rPr>
        <w:t>kovo 31</w:t>
      </w:r>
      <w:r w:rsidRPr="00E43BF9">
        <w:rPr>
          <w:rFonts w:eastAsia="Times New Roman" w:cs="Times New Roman"/>
          <w:b/>
          <w:i/>
          <w:iCs/>
          <w:sz w:val="24"/>
          <w:szCs w:val="24"/>
          <w:lang w:val="lt-LT"/>
        </w:rPr>
        <w:t xml:space="preserve">  d.</w:t>
      </w:r>
      <w:r w:rsidRPr="00E43BF9">
        <w:rPr>
          <w:rFonts w:eastAsia="Times New Roman" w:cs="Times New Roman"/>
          <w:bCs/>
          <w:sz w:val="24"/>
          <w:szCs w:val="24"/>
          <w:lang w:val="lt-LT"/>
        </w:rPr>
        <w:t xml:space="preserve"> </w:t>
      </w:r>
      <w:r w:rsidRPr="00E43BF9">
        <w:rPr>
          <w:rFonts w:eastAsia="Times New Roman" w:cs="Times New Roman"/>
          <w:b/>
          <w:sz w:val="24"/>
          <w:szCs w:val="24"/>
          <w:lang w:val="lt-LT"/>
        </w:rPr>
        <w:t>Dėl planuojamo</w:t>
      </w:r>
      <w:r w:rsidRPr="00E4288D">
        <w:rPr>
          <w:rFonts w:eastAsia="Times New Roman" w:cs="Times New Roman"/>
          <w:b/>
          <w:sz w:val="24"/>
          <w:szCs w:val="24"/>
          <w:lang w:val="lt-LT"/>
        </w:rPr>
        <w:t xml:space="preserve"> vizito būtina susitarti iš anksto, kreipiantis į šį kontaktinį asmenį</w:t>
      </w:r>
      <w:r w:rsidRPr="00E4288D">
        <w:rPr>
          <w:rFonts w:eastAsia="Times New Roman" w:cs="Times New Roman"/>
          <w:bCs/>
          <w:sz w:val="24"/>
          <w:szCs w:val="24"/>
          <w:lang w:val="lt-LT"/>
        </w:rPr>
        <w:t xml:space="preserve">: </w:t>
      </w:r>
      <w:r w:rsidR="00E4288D" w:rsidRPr="00E4288D">
        <w:rPr>
          <w:sz w:val="24"/>
          <w:szCs w:val="24"/>
          <w:lang w:val="lt-LT"/>
        </w:rPr>
        <w:t xml:space="preserve">Anykščių Antano Vienuolio progimnazijos Direktoriaus pavaduotojas ūkio reikalams Robertas Deveikis, mob. +37061611719, el. paštas: </w:t>
      </w:r>
      <w:hyperlink r:id="rId14" w:history="1">
        <w:r w:rsidR="00E4288D" w:rsidRPr="00E4288D">
          <w:rPr>
            <w:rStyle w:val="Hipersaitas"/>
            <w:sz w:val="24"/>
            <w:szCs w:val="24"/>
            <w:lang w:val="lt-LT"/>
          </w:rPr>
          <w:t>robertas.deveikis@aavp.lt</w:t>
        </w:r>
      </w:hyperlink>
      <w:r w:rsidR="00E4288D" w:rsidRPr="00E4288D">
        <w:rPr>
          <w:sz w:val="24"/>
          <w:szCs w:val="24"/>
          <w:lang w:val="lt-LT"/>
        </w:rPr>
        <w:t xml:space="preserve">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2853132"/>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2853133"/>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5"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2853134"/>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 xml:space="preserve">jei tiekėjas pasitelkia </w:t>
      </w:r>
      <w:proofErr w:type="spellStart"/>
      <w:r w:rsidRPr="00E43BF9">
        <w:rPr>
          <w:rFonts w:ascii="Times New Roman" w:hAnsi="Times New Roman" w:cs="Times New Roman"/>
          <w:sz w:val="24"/>
          <w:szCs w:val="24"/>
        </w:rPr>
        <w:t>kvazisubtiekėjus</w:t>
      </w:r>
      <w:proofErr w:type="spellEnd"/>
      <w:r w:rsidRPr="00E43BF9">
        <w:rPr>
          <w:rFonts w:ascii="Times New Roman" w:hAnsi="Times New Roman" w:cs="Times New Roman"/>
          <w:sz w:val="24"/>
          <w:szCs w:val="24"/>
        </w:rPr>
        <w:t xml:space="preserve">, </w:t>
      </w:r>
      <w:proofErr w:type="spellStart"/>
      <w:r w:rsidRPr="00E43BF9">
        <w:rPr>
          <w:rFonts w:ascii="Times New Roman" w:hAnsi="Times New Roman" w:cs="Times New Roman"/>
          <w:sz w:val="24"/>
          <w:szCs w:val="24"/>
        </w:rPr>
        <w:t>kvazisubtiekėjo</w:t>
      </w:r>
      <w:proofErr w:type="spellEnd"/>
      <w:r w:rsidRPr="00E43BF9">
        <w:rPr>
          <w:rFonts w:ascii="Times New Roman" w:hAnsi="Times New Roman" w:cs="Times New Roman"/>
          <w:sz w:val="24"/>
          <w:szCs w:val="24"/>
        </w:rPr>
        <w:t xml:space="preserve"> deklaracija ar kitas dokumentas, patvirtinantis jo sutikimą būti </w:t>
      </w:r>
      <w:proofErr w:type="spellStart"/>
      <w:r w:rsidRPr="00E43BF9">
        <w:rPr>
          <w:rFonts w:ascii="Times New Roman" w:hAnsi="Times New Roman" w:cs="Times New Roman"/>
          <w:sz w:val="24"/>
          <w:szCs w:val="24"/>
        </w:rPr>
        <w:t>kvazisubtiekėju</w:t>
      </w:r>
      <w:proofErr w:type="spellEnd"/>
      <w:r w:rsidRPr="00E43BF9">
        <w:rPr>
          <w:rFonts w:ascii="Times New Roman" w:hAnsi="Times New Roman" w:cs="Times New Roman"/>
          <w:sz w:val="24"/>
          <w:szCs w:val="24"/>
        </w:rPr>
        <w:t xml:space="preserve"> pirkime.</w:t>
      </w:r>
    </w:p>
    <w:p w14:paraId="7C205425" w14:textId="4E441DD9" w:rsidR="00E43BF9" w:rsidRPr="00E43BF9" w:rsidRDefault="00E43BF9" w:rsidP="00793392">
      <w:pPr>
        <w:spacing w:after="0" w:line="20" w:lineRule="atLeast"/>
        <w:ind w:firstLine="567"/>
        <w:jc w:val="both"/>
        <w:rPr>
          <w:rFonts w:ascii="Times New Roman" w:hAnsi="Times New Roman" w:cs="Times New Roman"/>
          <w:sz w:val="24"/>
          <w:szCs w:val="24"/>
        </w:rPr>
      </w:pP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lastRenderedPageBreak/>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2853135"/>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2853136"/>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2853137"/>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2853138"/>
      <w:r>
        <w:rPr>
          <w:rFonts w:ascii="Times New Roman" w:hAnsi="Times New Roman" w:cs="Times New Roman"/>
          <w:b/>
          <w:bCs/>
          <w:sz w:val="28"/>
          <w:szCs w:val="28"/>
        </w:rPr>
        <w:lastRenderedPageBreak/>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2853139"/>
      <w:r w:rsidRPr="008F30C7">
        <w:rPr>
          <w:rFonts w:ascii="Times New Roman" w:hAnsi="Times New Roman" w:cs="Times New Roman"/>
          <w:b/>
          <w:color w:val="auto"/>
          <w:sz w:val="28"/>
          <w:szCs w:val="28"/>
        </w:rPr>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2853140"/>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27655268"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„Maitinimo paskirties pastato, J. Biliūno g. 31, Anykščiai, paskirties keitimo į mokslo paskirties pastatą ir rekonstravimo projektas“,</w:t>
      </w:r>
      <w:r w:rsidRPr="00A361FC">
        <w:rPr>
          <w:rFonts w:ascii="Times New Roman" w:eastAsia="Calibri" w:hAnsi="Times New Roman" w:cs="Times New Roman"/>
          <w:b/>
          <w:bCs/>
          <w:sz w:val="24"/>
          <w:szCs w:val="24"/>
        </w:rPr>
        <w:t xml:space="preserve"> Priedas Nr.</w:t>
      </w:r>
      <w:r w:rsidR="00C50E77" w:rsidRPr="00A361FC">
        <w:rPr>
          <w:rFonts w:ascii="Times New Roman" w:eastAsia="Calibri" w:hAnsi="Times New Roman" w:cs="Times New Roman"/>
          <w:b/>
          <w:bCs/>
          <w:sz w:val="24"/>
          <w:szCs w:val="24"/>
        </w:rPr>
        <w:t>1</w:t>
      </w:r>
      <w:r w:rsidR="00E27ABD">
        <w:rPr>
          <w:rFonts w:ascii="Times New Roman" w:eastAsia="Calibri" w:hAnsi="Times New Roman" w:cs="Times New Roman"/>
          <w:b/>
          <w:bCs/>
          <w:sz w:val="24"/>
          <w:szCs w:val="24"/>
        </w:rPr>
        <w:t>, su priedais.</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92853141"/>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3EB57D0A" w14:textId="48CDA53A" w:rsidR="00E43BF9" w:rsidRDefault="00E43BF9" w:rsidP="00E43BF9">
            <w:pPr>
              <w:pStyle w:val="Body2"/>
              <w:tabs>
                <w:tab w:val="left" w:pos="993"/>
              </w:tabs>
              <w:spacing w:after="0" w:line="20" w:lineRule="atLeast"/>
              <w:rPr>
                <w:rFonts w:eastAsia="Times New Roman" w:cs="Times New Roman"/>
                <w:bCs/>
                <w:sz w:val="24"/>
                <w:szCs w:val="24"/>
                <w:lang w:val="lt-LT"/>
              </w:rPr>
            </w:pPr>
            <w:r w:rsidRPr="009C3A35">
              <w:rPr>
                <w:rFonts w:cs="Times New Roman"/>
                <w:noProof/>
                <w:sz w:val="24"/>
                <w:szCs w:val="24"/>
                <w:lang w:val="lt-LT"/>
              </w:rPr>
              <w:t>Savarankiškai</w:t>
            </w:r>
            <w:r>
              <w:rPr>
                <w:rFonts w:cs="Times New Roman"/>
                <w:noProof/>
                <w:sz w:val="24"/>
                <w:szCs w:val="24"/>
                <w:lang w:val="lt-LT"/>
              </w:rPr>
              <w:t xml:space="preserve">. </w:t>
            </w:r>
            <w:r w:rsidRPr="00E4288D">
              <w:rPr>
                <w:rFonts w:eastAsia="Times New Roman" w:cs="Times New Roman"/>
                <w:iCs/>
                <w:sz w:val="24"/>
                <w:szCs w:val="24"/>
                <w:lang w:val="lt-LT"/>
              </w:rPr>
              <w:t>Konkreti apžiūros data ir laikas derinamas su kiekvienu pageidaujančiu tiekėju atskirai, taip, kad apžiūra įvyktų ne vėliau kaip iki</w:t>
            </w:r>
            <w:r>
              <w:rPr>
                <w:rFonts w:eastAsia="Times New Roman" w:cs="Times New Roman"/>
                <w:iCs/>
                <w:sz w:val="24"/>
                <w:szCs w:val="24"/>
                <w:lang w:val="lt-LT"/>
              </w:rPr>
              <w:t xml:space="preserve"> </w:t>
            </w:r>
            <w:r w:rsidRPr="00E43BF9">
              <w:rPr>
                <w:rFonts w:eastAsia="Times New Roman" w:cs="Times New Roman"/>
                <w:b/>
                <w:i/>
                <w:iCs/>
                <w:sz w:val="24"/>
                <w:szCs w:val="24"/>
                <w:lang w:val="lt-LT"/>
              </w:rPr>
              <w:t xml:space="preserve">2025 m. </w:t>
            </w:r>
            <w:r w:rsidR="009A7D0A">
              <w:rPr>
                <w:rFonts w:eastAsia="Times New Roman" w:cs="Times New Roman"/>
                <w:b/>
                <w:i/>
                <w:iCs/>
                <w:sz w:val="24"/>
                <w:szCs w:val="24"/>
                <w:lang w:val="lt-LT"/>
              </w:rPr>
              <w:t>kovo 31</w:t>
            </w:r>
            <w:r w:rsidRPr="00E43BF9">
              <w:rPr>
                <w:rFonts w:eastAsia="Times New Roman" w:cs="Times New Roman"/>
                <w:b/>
                <w:i/>
                <w:iCs/>
                <w:sz w:val="24"/>
                <w:szCs w:val="24"/>
                <w:lang w:val="lt-LT"/>
              </w:rPr>
              <w:t xml:space="preserve"> d.</w:t>
            </w:r>
            <w:r w:rsidRPr="00E4288D">
              <w:rPr>
                <w:rFonts w:eastAsia="Times New Roman" w:cs="Times New Roman"/>
                <w:bCs/>
                <w:sz w:val="24"/>
                <w:szCs w:val="24"/>
                <w:lang w:val="lt-LT"/>
              </w:rPr>
              <w:t xml:space="preserve"> </w:t>
            </w:r>
          </w:p>
          <w:p w14:paraId="236B2477" w14:textId="587FED0A" w:rsidR="00E43BF9" w:rsidRPr="00E4288D" w:rsidRDefault="00E43BF9" w:rsidP="00E43BF9">
            <w:pPr>
              <w:pStyle w:val="Body2"/>
              <w:tabs>
                <w:tab w:val="left" w:pos="993"/>
              </w:tabs>
              <w:spacing w:after="0" w:line="20" w:lineRule="atLeast"/>
              <w:rPr>
                <w:rFonts w:cs="Times New Roman"/>
                <w:noProof/>
                <w:sz w:val="24"/>
                <w:szCs w:val="24"/>
                <w:lang w:val="lt-LT"/>
              </w:rPr>
            </w:pPr>
            <w:r w:rsidRPr="00E4288D">
              <w:rPr>
                <w:rFonts w:eastAsia="Times New Roman" w:cs="Times New Roman"/>
                <w:b/>
                <w:sz w:val="24"/>
                <w:szCs w:val="24"/>
                <w:lang w:val="lt-LT"/>
              </w:rPr>
              <w:t>Dėl planuojamo vizito būtina susitarti iš anksto, kreipiantis į šį kontaktinį asmenį</w:t>
            </w:r>
            <w:r w:rsidRPr="00E4288D">
              <w:rPr>
                <w:rFonts w:eastAsia="Times New Roman" w:cs="Times New Roman"/>
                <w:bCs/>
                <w:sz w:val="24"/>
                <w:szCs w:val="24"/>
                <w:lang w:val="lt-LT"/>
              </w:rPr>
              <w:t xml:space="preserve">: </w:t>
            </w:r>
            <w:r w:rsidRPr="00E4288D">
              <w:rPr>
                <w:sz w:val="24"/>
                <w:szCs w:val="24"/>
                <w:lang w:val="lt-LT"/>
              </w:rPr>
              <w:t xml:space="preserve">Anykščių Antano Vienuolio progimnazijos Direktoriaus pavaduotojas ūkio reikalams Robertas Deveikis, mob. +37061611719, el. paštas: </w:t>
            </w:r>
            <w:hyperlink r:id="rId16" w:history="1">
              <w:r w:rsidRPr="00E4288D">
                <w:rPr>
                  <w:rStyle w:val="Hipersaitas"/>
                  <w:sz w:val="24"/>
                  <w:szCs w:val="24"/>
                  <w:lang w:val="lt-LT"/>
                </w:rPr>
                <w:t>robertas.deveikis@aavp.lt</w:t>
              </w:r>
            </w:hyperlink>
            <w:r w:rsidRPr="00E4288D">
              <w:rPr>
                <w:sz w:val="24"/>
                <w:szCs w:val="24"/>
                <w:lang w:val="lt-LT"/>
              </w:rPr>
              <w:t xml:space="preserve"> </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92853142"/>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7"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20"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21"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2"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3"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4">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5"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6"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92853143"/>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43240913" w:rsidR="00B85330" w:rsidRDefault="00D1093F" w:rsidP="00B85330">
            <w:pPr>
              <w:contextualSpacing/>
              <w:rPr>
                <w:rFonts w:eastAsiaTheme="minorHAnsi"/>
              </w:rPr>
            </w:pPr>
            <w:r>
              <w:rPr>
                <w:rFonts w:eastAsiaTheme="minorHAnsi"/>
              </w:rPr>
              <w:t>1</w:t>
            </w:r>
            <w:r w:rsidR="00B85330">
              <w:rPr>
                <w:rFonts w:eastAsiaTheme="minorHAnsi"/>
              </w:rPr>
              <w:t>.1.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5FFEF9F4" w14:textId="4D58A446" w:rsidR="00B85330" w:rsidRDefault="00D1093F" w:rsidP="00D1093F">
            <w:pPr>
              <w:pStyle w:val="Default"/>
              <w:jc w:val="both"/>
              <w:rPr>
                <w:bCs/>
                <w:sz w:val="20"/>
                <w:szCs w:val="20"/>
              </w:rPr>
            </w:pPr>
            <w:r>
              <w:rPr>
                <w:sz w:val="20"/>
                <w:szCs w:val="20"/>
              </w:rPr>
              <w:t>1</w:t>
            </w:r>
            <w:r w:rsidR="00B85330" w:rsidRPr="008E7DA5">
              <w:rPr>
                <w:sz w:val="20"/>
                <w:szCs w:val="20"/>
              </w:rPr>
              <w:t xml:space="preserve">.1.1. Tiekėjas turi turėti bent vieną rekonstrukcijos </w:t>
            </w:r>
            <w:r w:rsidR="00B85330" w:rsidRPr="008E7DA5">
              <w:rPr>
                <w:bCs/>
                <w:sz w:val="20"/>
                <w:szCs w:val="20"/>
              </w:rPr>
              <w:t>darbams atlikti reikalingą specialistą t. y. bent 1 (vieną) statybos darbų vadovą, turintį teisę eiti neypatingojo statinio statybos darbų vadovo pareigas</w:t>
            </w:r>
            <w:r>
              <w:rPr>
                <w:bCs/>
                <w:sz w:val="20"/>
                <w:szCs w:val="20"/>
              </w:rPr>
              <w:t>.</w:t>
            </w:r>
          </w:p>
          <w:p w14:paraId="275811C7" w14:textId="77777777" w:rsidR="00D1093F" w:rsidRPr="00D1093F" w:rsidRDefault="00D1093F" w:rsidP="00D1093F">
            <w:pPr>
              <w:pStyle w:val="Default"/>
              <w:jc w:val="both"/>
              <w:rPr>
                <w:bCs/>
                <w:sz w:val="20"/>
                <w:szCs w:val="20"/>
              </w:rPr>
            </w:pPr>
            <w:r w:rsidRPr="00D1093F">
              <w:rPr>
                <w:b/>
                <w:bCs/>
                <w:sz w:val="20"/>
                <w:szCs w:val="20"/>
              </w:rPr>
              <w:t>Objektas: neypatingasis, negyvenamasis, mokslo paskirties pastatas.</w:t>
            </w:r>
          </w:p>
          <w:p w14:paraId="213B5DF9" w14:textId="77777777" w:rsidR="00D1093F" w:rsidRPr="008E7DA5" w:rsidRDefault="00D1093F" w:rsidP="00D1093F">
            <w:pPr>
              <w:pStyle w:val="Default"/>
              <w:jc w:val="both"/>
              <w:rPr>
                <w:bCs/>
              </w:rPr>
            </w:pPr>
          </w:p>
          <w:p w14:paraId="1F8494B7" w14:textId="53C7E3E6" w:rsidR="00B85330" w:rsidRPr="008E7DA5" w:rsidRDefault="00B85330" w:rsidP="00B85330">
            <w:pPr>
              <w:pStyle w:val="Default"/>
              <w:jc w:val="both"/>
              <w:rPr>
                <w:color w:val="auto"/>
                <w:sz w:val="20"/>
                <w:szCs w:val="20"/>
              </w:rPr>
            </w:pPr>
            <w:r w:rsidRPr="008E7DA5">
              <w:rPr>
                <w:bCs/>
                <w:i/>
                <w:iCs/>
                <w:sz w:val="20"/>
                <w:szCs w:val="20"/>
              </w:rPr>
              <w:t>Jei konkrečiame atestate statinių pogrupiai ar statybų rūšis nėra nurodytos(identifikuotos), laikoma, kad atestatas suteikia teisę vadovauti visiems darbams konkrečios grupės statiniuose ir visoms statybų rūšims.</w:t>
            </w:r>
          </w:p>
          <w:p w14:paraId="7A113BCB" w14:textId="77777777" w:rsidR="00B85330" w:rsidRPr="008E7DA5" w:rsidRDefault="00B85330" w:rsidP="00B85330">
            <w:pPr>
              <w:pStyle w:val="Default"/>
              <w:jc w:val="both"/>
              <w:rPr>
                <w:color w:val="auto"/>
                <w:sz w:val="20"/>
                <w:szCs w:val="20"/>
              </w:rPr>
            </w:pPr>
          </w:p>
          <w:p w14:paraId="5F96F88E" w14:textId="77777777" w:rsidR="008E7DA5" w:rsidRDefault="008E7DA5" w:rsidP="00F92DEB">
            <w:pPr>
              <w:pStyle w:val="Default"/>
              <w:jc w:val="both"/>
              <w:rPr>
                <w:color w:val="auto"/>
                <w:sz w:val="20"/>
                <w:szCs w:val="20"/>
              </w:rPr>
            </w:pP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4C653375"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4B3BBF5F" w14:textId="77777777" w:rsidR="008E7DA5" w:rsidRDefault="008E7DA5" w:rsidP="00F92DEB">
            <w:pPr>
              <w:pStyle w:val="Default"/>
              <w:jc w:val="both"/>
              <w:rPr>
                <w:color w:val="auto"/>
                <w:sz w:val="20"/>
                <w:szCs w:val="20"/>
              </w:rPr>
            </w:pPr>
          </w:p>
          <w:p w14:paraId="2632D99D" w14:textId="77777777" w:rsidR="008E7DA5" w:rsidRDefault="008E7DA5" w:rsidP="00F92DEB">
            <w:pPr>
              <w:pStyle w:val="Default"/>
              <w:jc w:val="both"/>
              <w:rPr>
                <w:color w:val="auto"/>
                <w:sz w:val="20"/>
                <w:szCs w:val="20"/>
              </w:rPr>
            </w:pPr>
          </w:p>
          <w:p w14:paraId="49B3077B" w14:textId="77777777" w:rsidR="008E7DA5" w:rsidRDefault="008E7DA5" w:rsidP="00F92DEB">
            <w:pPr>
              <w:pStyle w:val="Default"/>
              <w:jc w:val="both"/>
              <w:rPr>
                <w:color w:val="auto"/>
                <w:sz w:val="20"/>
                <w:szCs w:val="20"/>
              </w:rPr>
            </w:pPr>
          </w:p>
          <w:p w14:paraId="5F56716A" w14:textId="77777777" w:rsidR="008E7DA5" w:rsidRDefault="008E7DA5" w:rsidP="00F92DEB">
            <w:pPr>
              <w:pStyle w:val="Default"/>
              <w:jc w:val="both"/>
              <w:rPr>
                <w:color w:val="auto"/>
                <w:sz w:val="20"/>
                <w:szCs w:val="20"/>
              </w:rPr>
            </w:pPr>
          </w:p>
          <w:p w14:paraId="384778C2" w14:textId="77777777" w:rsidR="008E7DA5" w:rsidRDefault="008E7DA5" w:rsidP="00F92DEB">
            <w:pPr>
              <w:pStyle w:val="Default"/>
              <w:jc w:val="both"/>
              <w:rPr>
                <w:color w:val="auto"/>
                <w:sz w:val="20"/>
                <w:szCs w:val="20"/>
              </w:rPr>
            </w:pPr>
          </w:p>
          <w:p w14:paraId="2BB54442" w14:textId="77777777" w:rsidR="008E7DA5" w:rsidRDefault="008E7DA5" w:rsidP="00F92DEB">
            <w:pPr>
              <w:pStyle w:val="Default"/>
              <w:jc w:val="both"/>
              <w:rPr>
                <w:color w:val="auto"/>
                <w:sz w:val="20"/>
                <w:szCs w:val="20"/>
              </w:rPr>
            </w:pPr>
          </w:p>
          <w:p w14:paraId="30684E9A" w14:textId="77777777" w:rsidR="008E7DA5" w:rsidRDefault="008E7DA5" w:rsidP="00F92DEB">
            <w:pPr>
              <w:pStyle w:val="Default"/>
              <w:jc w:val="both"/>
              <w:rPr>
                <w:color w:val="auto"/>
                <w:sz w:val="20"/>
                <w:szCs w:val="20"/>
              </w:rPr>
            </w:pPr>
          </w:p>
          <w:p w14:paraId="015D0DA5" w14:textId="77777777" w:rsidR="008E7DA5" w:rsidRDefault="008E7DA5" w:rsidP="00F92DEB">
            <w:pPr>
              <w:pStyle w:val="Default"/>
              <w:jc w:val="both"/>
              <w:rPr>
                <w:color w:val="auto"/>
                <w:sz w:val="20"/>
                <w:szCs w:val="20"/>
              </w:rPr>
            </w:pPr>
          </w:p>
          <w:p w14:paraId="7D242D32" w14:textId="77777777" w:rsidR="008E7DA5" w:rsidRDefault="008E7DA5" w:rsidP="00F92DEB">
            <w:pPr>
              <w:pStyle w:val="Default"/>
              <w:jc w:val="both"/>
              <w:rPr>
                <w:color w:val="auto"/>
                <w:sz w:val="20"/>
                <w:szCs w:val="20"/>
              </w:rPr>
            </w:pPr>
          </w:p>
          <w:p w14:paraId="06C418C2" w14:textId="77777777" w:rsidR="008E7DA5" w:rsidRDefault="008E7DA5" w:rsidP="00F92DEB">
            <w:pPr>
              <w:pStyle w:val="Default"/>
              <w:jc w:val="both"/>
              <w:rPr>
                <w:color w:val="auto"/>
                <w:sz w:val="20"/>
                <w:szCs w:val="20"/>
              </w:rPr>
            </w:pPr>
          </w:p>
          <w:p w14:paraId="2560BB87" w14:textId="77777777" w:rsidR="000E100A" w:rsidRDefault="000E100A" w:rsidP="00B53416">
            <w:pPr>
              <w:pStyle w:val="Default"/>
              <w:jc w:val="both"/>
              <w:rPr>
                <w:color w:val="auto"/>
                <w:sz w:val="20"/>
                <w:szCs w:val="20"/>
              </w:rPr>
            </w:pPr>
          </w:p>
          <w:p w14:paraId="53FD8D75" w14:textId="77777777" w:rsidR="00E27ABD" w:rsidRDefault="00E27ABD" w:rsidP="00B53416">
            <w:pPr>
              <w:pStyle w:val="Default"/>
              <w:jc w:val="both"/>
              <w:rPr>
                <w:color w:val="auto"/>
                <w:sz w:val="20"/>
                <w:szCs w:val="20"/>
              </w:rPr>
            </w:pPr>
          </w:p>
          <w:p w14:paraId="2341A2AF" w14:textId="77777777" w:rsidR="00E4288D" w:rsidRDefault="00E4288D" w:rsidP="00B53416">
            <w:pPr>
              <w:pStyle w:val="Default"/>
              <w:jc w:val="both"/>
              <w:rPr>
                <w:color w:val="auto"/>
                <w:sz w:val="20"/>
                <w:szCs w:val="20"/>
              </w:rPr>
            </w:pPr>
          </w:p>
          <w:p w14:paraId="456B36E1" w14:textId="77777777" w:rsidR="00E4288D" w:rsidRDefault="00E4288D" w:rsidP="00B53416">
            <w:pPr>
              <w:pStyle w:val="Default"/>
              <w:jc w:val="both"/>
              <w:rPr>
                <w:color w:val="auto"/>
                <w:sz w:val="20"/>
                <w:szCs w:val="20"/>
              </w:rPr>
            </w:pPr>
          </w:p>
          <w:p w14:paraId="56E12F76" w14:textId="77777777" w:rsidR="00E4288D" w:rsidRDefault="00E4288D" w:rsidP="00B53416">
            <w:pPr>
              <w:pStyle w:val="Default"/>
              <w:jc w:val="both"/>
              <w:rPr>
                <w:color w:val="auto"/>
                <w:sz w:val="20"/>
                <w:szCs w:val="20"/>
              </w:rPr>
            </w:pPr>
          </w:p>
          <w:p w14:paraId="07E9FE28" w14:textId="77777777" w:rsidR="00E4288D" w:rsidRDefault="00E4288D" w:rsidP="00B53416">
            <w:pPr>
              <w:pStyle w:val="Default"/>
              <w:jc w:val="both"/>
              <w:rPr>
                <w:color w:val="auto"/>
                <w:sz w:val="20"/>
                <w:szCs w:val="20"/>
              </w:rPr>
            </w:pPr>
          </w:p>
          <w:p w14:paraId="3BDA2D3A" w14:textId="17E6AF91" w:rsidR="00B53416" w:rsidRDefault="00D1093F" w:rsidP="00B53416">
            <w:pPr>
              <w:pStyle w:val="Default"/>
              <w:jc w:val="both"/>
              <w:rPr>
                <w:sz w:val="20"/>
                <w:szCs w:val="20"/>
              </w:rPr>
            </w:pPr>
            <w:r>
              <w:rPr>
                <w:color w:val="auto"/>
                <w:sz w:val="20"/>
                <w:szCs w:val="20"/>
              </w:rPr>
              <w:t>1</w:t>
            </w:r>
            <w:r w:rsidR="00B85330" w:rsidRPr="00B53416">
              <w:rPr>
                <w:color w:val="auto"/>
                <w:sz w:val="20"/>
                <w:szCs w:val="20"/>
              </w:rPr>
              <w:t xml:space="preserve">.1.2. </w:t>
            </w:r>
            <w:r w:rsidR="00B85330" w:rsidRPr="00B53416">
              <w:rPr>
                <w:sz w:val="20"/>
                <w:szCs w:val="20"/>
              </w:rPr>
              <w:t>Tiekėjas turi turėti bent vieną   specialiųjų statybos darbų vadovą</w:t>
            </w:r>
            <w:r w:rsidR="00033063">
              <w:rPr>
                <w:sz w:val="20"/>
                <w:szCs w:val="20"/>
              </w:rPr>
              <w:t>,</w:t>
            </w:r>
            <w:r w:rsidR="00B85330" w:rsidRPr="00B53416">
              <w:rPr>
                <w:sz w:val="20"/>
                <w:szCs w:val="20"/>
              </w:rPr>
              <w:t xml:space="preserve"> </w:t>
            </w:r>
            <w:r w:rsidR="00033063">
              <w:rPr>
                <w:sz w:val="20"/>
                <w:szCs w:val="20"/>
              </w:rPr>
              <w:t xml:space="preserve">kuris turėtų </w:t>
            </w:r>
            <w:r w:rsidR="00B85330" w:rsidRPr="00B53416">
              <w:rPr>
                <w:sz w:val="20"/>
                <w:szCs w:val="20"/>
              </w:rPr>
              <w:t xml:space="preserve">teisę eiti  </w:t>
            </w:r>
            <w:r w:rsidR="00B85330" w:rsidRPr="00B53416">
              <w:rPr>
                <w:b/>
                <w:bCs/>
                <w:sz w:val="20"/>
                <w:szCs w:val="20"/>
              </w:rPr>
              <w:t xml:space="preserve">neypatingojo </w:t>
            </w:r>
            <w:r w:rsidR="00B85330" w:rsidRPr="00B53416">
              <w:rPr>
                <w:sz w:val="20"/>
                <w:szCs w:val="20"/>
              </w:rPr>
              <w:t xml:space="preserve"> statinio </w:t>
            </w:r>
            <w:r w:rsidR="00033063">
              <w:rPr>
                <w:sz w:val="20"/>
                <w:szCs w:val="20"/>
              </w:rPr>
              <w:t xml:space="preserve">specialiųjų statybos darbų vadovo pareigas </w:t>
            </w:r>
            <w:r w:rsidR="00B53416" w:rsidRPr="00B53416">
              <w:rPr>
                <w:sz w:val="20"/>
                <w:szCs w:val="20"/>
              </w:rPr>
              <w:t xml:space="preserve">specialiųjų </w:t>
            </w:r>
            <w:r w:rsidR="00033063">
              <w:rPr>
                <w:sz w:val="20"/>
                <w:szCs w:val="20"/>
              </w:rPr>
              <w:t xml:space="preserve">statybos </w:t>
            </w:r>
            <w:r w:rsidR="00B53416" w:rsidRPr="00B53416">
              <w:rPr>
                <w:sz w:val="20"/>
                <w:szCs w:val="20"/>
              </w:rPr>
              <w:t>darbų sritims: statinio vandentiekio ir nuotekų šalinimo inžinerinių sistemų įrengimas, statinio šildymo, vėdinimo</w:t>
            </w:r>
            <w:r w:rsidR="00033063">
              <w:rPr>
                <w:sz w:val="20"/>
                <w:szCs w:val="20"/>
              </w:rPr>
              <w:t xml:space="preserve">, </w:t>
            </w:r>
            <w:r w:rsidR="00B53416" w:rsidRPr="00B53416">
              <w:rPr>
                <w:sz w:val="20"/>
                <w:szCs w:val="20"/>
              </w:rPr>
              <w:t>oro kondicionavimo inžinerinių sistemų įrengimas) ir (statinio elektros inžinerinių sistemų įrengimas, statinio nuotolinio ryšio (telekomunikacijų) inžinerinių sistemų įrengimas, statinio apsauginės signalizacijos, gaisrinės saugos inžinerinių sistemų įrengimas)</w:t>
            </w:r>
            <w:r w:rsidR="00B53416">
              <w:rPr>
                <w:sz w:val="20"/>
                <w:szCs w:val="20"/>
              </w:rPr>
              <w:t>.</w:t>
            </w:r>
          </w:p>
          <w:p w14:paraId="6FA5A8B2" w14:textId="2D23897B" w:rsidR="00D1093F" w:rsidRPr="00B53416" w:rsidRDefault="00D1093F" w:rsidP="00B53416">
            <w:pPr>
              <w:pStyle w:val="Default"/>
              <w:jc w:val="both"/>
              <w:rPr>
                <w:color w:val="FF0000"/>
                <w:sz w:val="20"/>
                <w:szCs w:val="20"/>
              </w:rPr>
            </w:pPr>
            <w:r w:rsidRPr="00D1093F">
              <w:rPr>
                <w:b/>
                <w:bCs/>
                <w:sz w:val="20"/>
                <w:szCs w:val="20"/>
              </w:rPr>
              <w:t>Objektas: neypatingasis, negyvenamasis, mokslo paskirties pastatas</w:t>
            </w:r>
            <w:r>
              <w:rPr>
                <w:sz w:val="20"/>
                <w:szCs w:val="20"/>
              </w:rPr>
              <w:t>.</w:t>
            </w:r>
          </w:p>
          <w:p w14:paraId="3C05E08A" w14:textId="77777777" w:rsidR="00B53416" w:rsidRPr="00322B06" w:rsidRDefault="00B53416" w:rsidP="00B53416">
            <w:pPr>
              <w:jc w:val="both"/>
              <w:rPr>
                <w:sz w:val="24"/>
                <w:szCs w:val="24"/>
              </w:rPr>
            </w:pPr>
          </w:p>
          <w:p w14:paraId="52FC807D" w14:textId="77777777" w:rsidR="00B53416" w:rsidRPr="008E7DA5" w:rsidRDefault="00B53416" w:rsidP="00B85330">
            <w:pPr>
              <w:pStyle w:val="Default"/>
              <w:jc w:val="both"/>
              <w:rPr>
                <w:color w:val="auto"/>
                <w:sz w:val="20"/>
                <w:szCs w:val="20"/>
              </w:rPr>
            </w:pPr>
          </w:p>
          <w:p w14:paraId="5977CE68" w14:textId="0BE69BB3" w:rsidR="00B85330" w:rsidRPr="008E7DA5" w:rsidRDefault="00B85330" w:rsidP="00B85330">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3EB874E0" w14:textId="576FB4B5" w:rsidR="008E7DA5" w:rsidRDefault="008E7DA5" w:rsidP="008E7DA5">
            <w:pPr>
              <w:pStyle w:val="Sraopastraipa"/>
              <w:tabs>
                <w:tab w:val="left" w:pos="347"/>
                <w:tab w:val="left" w:pos="1665"/>
              </w:tabs>
              <w:ind w:left="34"/>
              <w:jc w:val="both"/>
            </w:pPr>
            <w:r w:rsidRPr="008E7DA5">
              <w:lastRenderedPageBreak/>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7A5C1AB"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w:t>
            </w:r>
            <w:r w:rsidRPr="008E7DA5">
              <w:rPr>
                <w:rFonts w:eastAsia="Calibri"/>
              </w:rPr>
              <w:lastRenderedPageBreak/>
              <w:t xml:space="preserve">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27175FB5" w14:textId="20ADB164"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77777777"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specialisto* turimos kvalifikacijos patvirtinimo dokumentai Lietuvoje gali būti išduoti ir po pasiūlymų pateikimo datos, tačiau pačią teisę specialistas kilmės šalyje turi </w:t>
            </w:r>
            <w:r w:rsidRPr="008E7DA5">
              <w:rPr>
                <w:i/>
                <w:iCs/>
                <w:color w:val="auto"/>
                <w:sz w:val="20"/>
                <w:szCs w:val="20"/>
              </w:rPr>
              <w:lastRenderedPageBreak/>
              <w:t>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B85330" w:rsidRPr="008E7DA5" w:rsidRDefault="00B85330" w:rsidP="00B8533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3CC58C3D" w14:textId="7AA519B3"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7C014C8B"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Default="00D1093F" w:rsidP="00B85330">
            <w:pPr>
              <w:contextualSpacing/>
              <w:rPr>
                <w:rFonts w:eastAsiaTheme="minorHAnsi"/>
              </w:rPr>
            </w:pPr>
            <w:r>
              <w:rPr>
                <w:rFonts w:eastAsiaTheme="minorHAnsi"/>
              </w:rPr>
              <w:lastRenderedPageBreak/>
              <w:t>1</w:t>
            </w:r>
            <w:r w:rsidR="00B85330">
              <w:rPr>
                <w:rFonts w:eastAsiaTheme="minorHAnsi"/>
              </w:rPr>
              <w:t>.2.</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B85330" w:rsidRPr="00824BA3" w:rsidRDefault="00B85330" w:rsidP="00B85330">
            <w:pPr>
              <w:snapToGrid w:val="0"/>
              <w:rPr>
                <w:lang w:eastAsia="en-US"/>
              </w:rPr>
            </w:pPr>
            <w:r w:rsidRPr="00824BA3">
              <w:t>Tiekėjas turi turėti b</w:t>
            </w:r>
            <w:r w:rsidRPr="00824BA3">
              <w:rPr>
                <w:lang w:eastAsia="en-US"/>
              </w:rPr>
              <w:t>ent 1 (vieną) specialistą</w:t>
            </w:r>
          </w:p>
          <w:p w14:paraId="21587837" w14:textId="77777777" w:rsidR="00B85330" w:rsidRPr="00824BA3" w:rsidRDefault="00B85330" w:rsidP="00B85330">
            <w:pPr>
              <w:snapToGrid w:val="0"/>
              <w:rPr>
                <w:lang w:eastAsia="en-US"/>
              </w:rPr>
            </w:pPr>
            <w:r w:rsidRPr="00824BA3">
              <w:rPr>
                <w:lang w:eastAsia="en-US"/>
              </w:rPr>
              <w:t>turintį teisę Lietuvos</w:t>
            </w:r>
          </w:p>
          <w:p w14:paraId="5A088CAD" w14:textId="77777777" w:rsidR="00B85330" w:rsidRPr="00824BA3" w:rsidRDefault="00B85330" w:rsidP="00B85330">
            <w:pPr>
              <w:snapToGrid w:val="0"/>
              <w:rPr>
                <w:lang w:eastAsia="en-US"/>
              </w:rPr>
            </w:pPr>
            <w:r w:rsidRPr="00824BA3">
              <w:rPr>
                <w:lang w:eastAsia="en-US"/>
              </w:rPr>
              <w:t>Respublikos teisės aktų</w:t>
            </w:r>
          </w:p>
          <w:p w14:paraId="1509B99E" w14:textId="77777777" w:rsidR="00B85330" w:rsidRPr="00824BA3" w:rsidRDefault="00B85330" w:rsidP="00B85330">
            <w:pPr>
              <w:snapToGrid w:val="0"/>
              <w:rPr>
                <w:lang w:eastAsia="en-US"/>
              </w:rPr>
            </w:pPr>
            <w:r w:rsidRPr="00824BA3">
              <w:rPr>
                <w:lang w:eastAsia="en-US"/>
              </w:rPr>
              <w:t>nustatyta tvarka atlikti</w:t>
            </w:r>
          </w:p>
          <w:p w14:paraId="3122A409" w14:textId="77777777" w:rsidR="00B85330" w:rsidRPr="00824BA3" w:rsidRDefault="00B85330" w:rsidP="00B85330">
            <w:pPr>
              <w:snapToGrid w:val="0"/>
              <w:rPr>
                <w:lang w:eastAsia="en-US"/>
              </w:rPr>
            </w:pPr>
            <w:r w:rsidRPr="00824BA3">
              <w:rPr>
                <w:lang w:eastAsia="en-US"/>
              </w:rPr>
              <w:t>nekilnojamųjų daiktų kadastro</w:t>
            </w:r>
          </w:p>
          <w:p w14:paraId="4FEE9D00" w14:textId="44B59E7D" w:rsidR="00B85330" w:rsidRPr="00824BA3" w:rsidRDefault="00B85330" w:rsidP="00B85330">
            <w:pPr>
              <w:snapToGrid w:val="0"/>
              <w:rPr>
                <w:lang w:eastAsia="en-US"/>
              </w:rPr>
            </w:pPr>
            <w:r w:rsidRPr="00824BA3">
              <w:rPr>
                <w:lang w:eastAsia="en-US"/>
              </w:rPr>
              <w:t>duomenų nustatymo darbus</w:t>
            </w:r>
            <w:r>
              <w:rPr>
                <w:lang w:eastAsia="en-US"/>
              </w:rPr>
              <w:t>.</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824BA3" w:rsidRDefault="00B85330" w:rsidP="00B85330">
            <w:pPr>
              <w:jc w:val="both"/>
            </w:pPr>
            <w:r w:rsidRPr="00824BA3">
              <w:t xml:space="preserve">Nurodoma tinkamą dokumentą turinčio asmens pavardė ir pažymėjimo numeris. </w:t>
            </w:r>
          </w:p>
          <w:p w14:paraId="3ABB6DD5" w14:textId="77777777" w:rsidR="00B85330" w:rsidRPr="00824BA3" w:rsidRDefault="00B85330" w:rsidP="00B85330">
            <w:pPr>
              <w:jc w:val="both"/>
            </w:pPr>
          </w:p>
          <w:p w14:paraId="1009EB29" w14:textId="43714CAF" w:rsidR="00B85330" w:rsidRPr="00824BA3" w:rsidRDefault="00B85330" w:rsidP="00B85330">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w:t>
            </w:r>
            <w:proofErr w:type="spellStart"/>
            <w:r w:rsidRPr="00824BA3">
              <w:rPr>
                <w:rFonts w:eastAsiaTheme="minorHAnsi"/>
                <w:i/>
                <w:lang w:eastAsia="en-US"/>
              </w:rPr>
              <w:t>ių</w:t>
            </w:r>
            <w:proofErr w:type="spellEnd"/>
            <w:r w:rsidRPr="00824BA3">
              <w:rPr>
                <w:rFonts w:eastAsiaTheme="minorHAnsi"/>
                <w:i/>
                <w:lang w:eastAsia="en-US"/>
              </w:rPr>
              <w:t>) specialistai, atsižvelgiant į jų prisiimamus įsipareigojimus pirkimo sutarčiai vykdyti;</w:t>
            </w:r>
          </w:p>
          <w:p w14:paraId="1533FB84"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C342D2" w:rsidRDefault="00B85330" w:rsidP="00B85330">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92853144"/>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92853145"/>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60D7BEE2"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0E100A" w:rsidRPr="000E100A">
        <w:rPr>
          <w:rFonts w:ascii="Times New Roman" w:hAnsi="Times New Roman" w:cs="Times New Roman"/>
          <w:b/>
          <w:bCs/>
          <w:sz w:val="24"/>
          <w:szCs w:val="24"/>
        </w:rPr>
        <w:t>MAITINIMO PASKIRTIES PASTATO REKONSTRAVIMO, PAKEIČIANT PASKIRTĮ Į MOKSLO PASKIRTIES PASTATĄ IR LAUKO EDUKACINIŲ ERDVIŲ ĮRENGIMO VISOS DIENOS MOKYKLAI (VDM), J. BILIŪNO G. 31, ANYKŠČIAI“ DARBŲ</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2F906555"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0E100A" w:rsidRPr="00A361FC">
        <w:rPr>
          <w:rFonts w:ascii="Times New Roman" w:eastAsia="Calibri" w:hAnsi="Times New Roman" w:cs="Times New Roman"/>
          <w:b/>
          <w:bCs/>
          <w:color w:val="000000" w:themeColor="text1"/>
          <w:sz w:val="24"/>
          <w:szCs w:val="24"/>
        </w:rPr>
        <w:t>Maitinimo paskirties pastato rekonstravimo, pakeičiant paskirtį į mokslo paskirties pastatą ir lauko edukacinių erdvių įrengimo visos dienos mokyklai (VDM), adresu J. Biliūno g. 31, Anykščiai, 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6821419C" w:rsidR="009727FA" w:rsidRPr="002A4325"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DARBO PROJEKTAS</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8A7BE3" w:rsidRPr="0091359A" w14:paraId="39771570" w14:textId="77777777" w:rsidTr="00FE052E">
        <w:trPr>
          <w:cantSplit/>
          <w:trHeight w:val="551"/>
        </w:trPr>
        <w:tc>
          <w:tcPr>
            <w:tcW w:w="366" w:type="pct"/>
            <w:vAlign w:val="center"/>
          </w:tcPr>
          <w:p w14:paraId="57F7E404" w14:textId="0ECEE545"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5BF3511B" w14:textId="246039A6" w:rsidR="009727FA"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SUTVARKYMO DALIS</w:t>
            </w:r>
          </w:p>
        </w:tc>
        <w:tc>
          <w:tcPr>
            <w:tcW w:w="1950" w:type="pct"/>
            <w:vAlign w:val="center"/>
          </w:tcPr>
          <w:p w14:paraId="207B68FA"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6F888195" w:rsidR="009727FA" w:rsidRPr="002A4325" w:rsidRDefault="00D31CA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2D15EAD1" w14:textId="4295D980" w:rsidR="009727FA" w:rsidRPr="002A4325" w:rsidRDefault="00D31CA1"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STATINIO ARCHITEKTŪROS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0E024B" w:rsidRPr="0091359A" w14:paraId="23DEF7D6" w14:textId="77777777" w:rsidTr="00FE052E">
        <w:trPr>
          <w:cantSplit/>
          <w:trHeight w:val="501"/>
        </w:trPr>
        <w:tc>
          <w:tcPr>
            <w:tcW w:w="366" w:type="pct"/>
            <w:vAlign w:val="center"/>
          </w:tcPr>
          <w:p w14:paraId="41EA09B8" w14:textId="31CD75D1" w:rsidR="000E024B" w:rsidRPr="000E024B" w:rsidRDefault="000E024B"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color w:val="FF0000"/>
                <w:sz w:val="24"/>
                <w:szCs w:val="24"/>
              </w:rPr>
            </w:pPr>
            <w:r w:rsidRPr="000E024B">
              <w:rPr>
                <w:rFonts w:ascii="Times New Roman" w:hAnsi="Times New Roman" w:cs="Times New Roman"/>
                <w:b/>
                <w:bCs/>
                <w:color w:val="FF0000"/>
                <w:sz w:val="24"/>
                <w:szCs w:val="24"/>
              </w:rPr>
              <w:t>4.</w:t>
            </w:r>
          </w:p>
        </w:tc>
        <w:tc>
          <w:tcPr>
            <w:tcW w:w="2684" w:type="pct"/>
            <w:vAlign w:val="center"/>
          </w:tcPr>
          <w:p w14:paraId="4A83A864" w14:textId="38CC7669" w:rsidR="000E024B" w:rsidRPr="000E024B" w:rsidRDefault="000E024B" w:rsidP="00967582">
            <w:pPr>
              <w:spacing w:after="0" w:line="240" w:lineRule="auto"/>
              <w:contextualSpacing/>
              <w:rPr>
                <w:rFonts w:ascii="Times New Roman" w:hAnsi="Times New Roman" w:cs="Times New Roman"/>
                <w:b/>
                <w:bCs/>
                <w:color w:val="FF0000"/>
                <w:sz w:val="24"/>
                <w:szCs w:val="24"/>
              </w:rPr>
            </w:pPr>
            <w:r w:rsidRPr="000E024B">
              <w:rPr>
                <w:rFonts w:ascii="Times New Roman" w:hAnsi="Times New Roman" w:cs="Times New Roman"/>
                <w:b/>
                <w:bCs/>
                <w:color w:val="FF0000"/>
                <w:sz w:val="24"/>
                <w:szCs w:val="24"/>
              </w:rPr>
              <w:t>KONSTRUKCIJŲ DALIS</w:t>
            </w:r>
          </w:p>
        </w:tc>
        <w:tc>
          <w:tcPr>
            <w:tcW w:w="1950" w:type="pct"/>
            <w:vAlign w:val="center"/>
          </w:tcPr>
          <w:p w14:paraId="37DFE849" w14:textId="77777777" w:rsidR="000E024B" w:rsidRPr="000E024B" w:rsidRDefault="000E024B" w:rsidP="00967582">
            <w:pPr>
              <w:spacing w:after="0" w:line="240" w:lineRule="auto"/>
              <w:contextualSpacing/>
              <w:jc w:val="center"/>
              <w:rPr>
                <w:rFonts w:ascii="Times New Roman" w:hAnsi="Times New Roman" w:cs="Times New Roman"/>
                <w:color w:val="FF0000"/>
                <w:sz w:val="24"/>
                <w:szCs w:val="24"/>
              </w:rPr>
            </w:pPr>
          </w:p>
        </w:tc>
      </w:tr>
      <w:tr w:rsidR="00D31CA1" w:rsidRPr="0091359A" w14:paraId="2647E5B4" w14:textId="77777777" w:rsidTr="00FE052E">
        <w:trPr>
          <w:cantSplit/>
          <w:trHeight w:val="501"/>
        </w:trPr>
        <w:tc>
          <w:tcPr>
            <w:tcW w:w="366" w:type="pct"/>
            <w:vAlign w:val="center"/>
          </w:tcPr>
          <w:p w14:paraId="2C3AC3A4" w14:textId="44FB0304" w:rsidR="00D31CA1" w:rsidRPr="002A4325" w:rsidRDefault="000E024B"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00967582">
              <w:rPr>
                <w:rFonts w:ascii="Times New Roman" w:hAnsi="Times New Roman" w:cs="Times New Roman"/>
                <w:b/>
                <w:bCs/>
                <w:sz w:val="24"/>
                <w:szCs w:val="24"/>
              </w:rPr>
              <w:t>.</w:t>
            </w:r>
          </w:p>
        </w:tc>
        <w:tc>
          <w:tcPr>
            <w:tcW w:w="2684" w:type="pct"/>
            <w:vAlign w:val="center"/>
          </w:tcPr>
          <w:p w14:paraId="65702E9C" w14:textId="792553FB" w:rsidR="00D31CA1" w:rsidRPr="002A4325" w:rsidRDefault="00967582"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LAUKO VANDENTIEKIO IR NUOTEKŲ ŠALINIMO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269562B2" w:rsidR="00B73F22" w:rsidRDefault="000E024B"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B73F22">
              <w:rPr>
                <w:rFonts w:ascii="Times New Roman" w:hAnsi="Times New Roman" w:cs="Times New Roman"/>
                <w:b/>
                <w:bCs/>
                <w:sz w:val="24"/>
                <w:szCs w:val="24"/>
              </w:rPr>
              <w:t>.</w:t>
            </w:r>
          </w:p>
        </w:tc>
        <w:tc>
          <w:tcPr>
            <w:tcW w:w="2684" w:type="pct"/>
            <w:vAlign w:val="center"/>
          </w:tcPr>
          <w:p w14:paraId="5B8FE6B2" w14:textId="6238D418" w:rsidR="00B73F22" w:rsidRPr="00B73F22" w:rsidRDefault="00311D25" w:rsidP="00967582">
            <w:pPr>
              <w:spacing w:after="0" w:line="240" w:lineRule="auto"/>
              <w:contextualSpacing/>
              <w:rPr>
                <w:rFonts w:ascii="Times New Roman" w:hAnsi="Times New Roman" w:cs="Times New Roman"/>
                <w:b/>
                <w:bCs/>
                <w:caps/>
                <w:sz w:val="24"/>
                <w:szCs w:val="24"/>
              </w:rPr>
            </w:pPr>
            <w:r>
              <w:rPr>
                <w:rFonts w:ascii="Times New Roman" w:hAnsi="Times New Roman" w:cs="Times New Roman"/>
                <w:b/>
                <w:bCs/>
                <w:caps/>
                <w:sz w:val="24"/>
                <w:szCs w:val="24"/>
              </w:rPr>
              <w:t xml:space="preserve">VIDAUS </w:t>
            </w:r>
            <w:r w:rsidR="00B73F22" w:rsidRPr="00B73F22">
              <w:rPr>
                <w:rFonts w:ascii="Times New Roman" w:hAnsi="Times New Roman" w:cs="Times New Roman"/>
                <w:b/>
                <w:bCs/>
                <w:caps/>
                <w:sz w:val="24"/>
                <w:szCs w:val="24"/>
              </w:rPr>
              <w:t>Vandentiekio ir nuotekų šalinimo</w:t>
            </w:r>
            <w:r>
              <w:rPr>
                <w:rFonts w:ascii="Times New Roman" w:hAnsi="Times New Roman" w:cs="Times New Roman"/>
                <w:b/>
                <w:bCs/>
                <w:caps/>
                <w:sz w:val="24"/>
                <w:szCs w:val="24"/>
              </w:rPr>
              <w:t xml:space="preserve"> 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0440FD60" w:rsidR="00967582" w:rsidRPr="00967582" w:rsidRDefault="000E024B"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967582" w:rsidRPr="00967582">
              <w:rPr>
                <w:rFonts w:ascii="Times New Roman" w:hAnsi="Times New Roman" w:cs="Times New Roman"/>
                <w:b/>
                <w:bCs/>
                <w:sz w:val="24"/>
                <w:szCs w:val="24"/>
              </w:rPr>
              <w:t>.</w:t>
            </w:r>
          </w:p>
        </w:tc>
        <w:tc>
          <w:tcPr>
            <w:tcW w:w="2684" w:type="pct"/>
            <w:vAlign w:val="center"/>
          </w:tcPr>
          <w:p w14:paraId="6C006B05" w14:textId="27BC431B" w:rsidR="00967582" w:rsidRPr="00967582" w:rsidRDefault="00967582" w:rsidP="00967582">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ŠILDYMO, VĖDINIMO IR ORO KONDICIONAVIMO</w:t>
            </w:r>
            <w:r w:rsidR="00311D25">
              <w:rPr>
                <w:rFonts w:ascii="Times New Roman" w:hAnsi="Times New Roman" w:cs="Times New Roman"/>
                <w:b/>
                <w:bCs/>
                <w:sz w:val="24"/>
                <w:szCs w:val="24"/>
              </w:rPr>
              <w:t xml:space="preserve"> DALIS</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0B58D026" w:rsidR="00E64A6B" w:rsidRPr="00E64A6B" w:rsidRDefault="000E024B"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8</w:t>
            </w:r>
            <w:r w:rsidR="00E64A6B" w:rsidRPr="00E64A6B">
              <w:rPr>
                <w:rFonts w:ascii="Times New Roman" w:hAnsi="Times New Roman" w:cs="Times New Roman"/>
                <w:b/>
                <w:bCs/>
                <w:sz w:val="24"/>
                <w:szCs w:val="24"/>
              </w:rPr>
              <w:t>.</w:t>
            </w:r>
          </w:p>
        </w:tc>
        <w:tc>
          <w:tcPr>
            <w:tcW w:w="2684" w:type="pct"/>
            <w:vAlign w:val="center"/>
          </w:tcPr>
          <w:p w14:paraId="2E5A6567" w14:textId="3247CB53" w:rsidR="00E64A6B" w:rsidRPr="00E64A6B" w:rsidRDefault="00E64A6B" w:rsidP="00967582">
            <w:pPr>
              <w:spacing w:after="0" w:line="240" w:lineRule="auto"/>
              <w:contextualSpacing/>
              <w:rPr>
                <w:rFonts w:ascii="Times New Roman" w:hAnsi="Times New Roman" w:cs="Times New Roman"/>
                <w:b/>
                <w:bCs/>
                <w:sz w:val="24"/>
                <w:szCs w:val="24"/>
              </w:rPr>
            </w:pPr>
            <w:r w:rsidRPr="00E64A6B">
              <w:rPr>
                <w:rFonts w:ascii="Times New Roman" w:hAnsi="Times New Roman" w:cs="Times New Roman"/>
                <w:b/>
                <w:bCs/>
                <w:sz w:val="24"/>
                <w:szCs w:val="24"/>
              </w:rPr>
              <w:t>ELEKTROTECHNIKOS (LAUKO, VIDAUS,  TERITORIJOS ŽAIBOSAUGOS)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593FF819" w:rsidR="00E64A6B" w:rsidRPr="003F3FD4" w:rsidRDefault="000E024B"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9</w:t>
            </w:r>
            <w:r w:rsidR="00E64A6B" w:rsidRPr="003F3FD4">
              <w:rPr>
                <w:rFonts w:ascii="Times New Roman" w:hAnsi="Times New Roman" w:cs="Times New Roman"/>
                <w:b/>
                <w:bCs/>
                <w:sz w:val="24"/>
                <w:szCs w:val="24"/>
              </w:rPr>
              <w:t>.</w:t>
            </w:r>
          </w:p>
        </w:tc>
        <w:tc>
          <w:tcPr>
            <w:tcW w:w="2684" w:type="pct"/>
            <w:vAlign w:val="center"/>
          </w:tcPr>
          <w:p w14:paraId="3F312346" w14:textId="4ADD7BA3" w:rsidR="00E64A6B" w:rsidRPr="003F3FD4" w:rsidRDefault="00E64A6B" w:rsidP="00967582">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ELEKTROTECHNINIŲ RYŠIŲ (TELEKOMUNIKACIJŲ, LAUKO IR VIDAUS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22807347" w:rsidR="008A7BE3" w:rsidRPr="008A7BE3" w:rsidRDefault="000E024B"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10</w:t>
            </w:r>
            <w:r w:rsidR="008A7BE3" w:rsidRPr="008A7BE3">
              <w:rPr>
                <w:rFonts w:ascii="Times New Roman" w:hAnsi="Times New Roman" w:cs="Times New Roman"/>
                <w:b/>
                <w:bCs/>
                <w:sz w:val="24"/>
                <w:szCs w:val="24"/>
              </w:rPr>
              <w:t>.</w:t>
            </w:r>
          </w:p>
        </w:tc>
        <w:tc>
          <w:tcPr>
            <w:tcW w:w="2684" w:type="pct"/>
            <w:vAlign w:val="center"/>
          </w:tcPr>
          <w:p w14:paraId="665191B6" w14:textId="50DE21C5"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APSAUGINĖS SIGNALIZACIJOS</w:t>
            </w:r>
            <w:r w:rsidR="00311D25">
              <w:rPr>
                <w:rFonts w:ascii="Times New Roman" w:hAnsi="Times New Roman" w:cs="Times New Roman"/>
                <w:b/>
                <w:bCs/>
                <w:sz w:val="24"/>
                <w:szCs w:val="24"/>
              </w:rPr>
              <w:t xml:space="preserve"> DALIS</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22CFA825" w:rsidR="008A7BE3" w:rsidRPr="008A7BE3"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w:t>
            </w:r>
            <w:r w:rsidR="000E024B">
              <w:rPr>
                <w:rFonts w:ascii="Times New Roman" w:hAnsi="Times New Roman" w:cs="Times New Roman"/>
                <w:b/>
                <w:bCs/>
                <w:sz w:val="24"/>
                <w:szCs w:val="24"/>
              </w:rPr>
              <w:t>1</w:t>
            </w:r>
            <w:r w:rsidR="008A7BE3" w:rsidRPr="008A7BE3">
              <w:rPr>
                <w:rFonts w:ascii="Times New Roman" w:hAnsi="Times New Roman" w:cs="Times New Roman"/>
                <w:b/>
                <w:bCs/>
                <w:sz w:val="24"/>
                <w:szCs w:val="24"/>
              </w:rPr>
              <w:t>.</w:t>
            </w:r>
          </w:p>
        </w:tc>
        <w:tc>
          <w:tcPr>
            <w:tcW w:w="2684" w:type="pct"/>
            <w:vAlign w:val="center"/>
          </w:tcPr>
          <w:p w14:paraId="4758A6F1" w14:textId="0BF86911"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GAISRO APTIKIMO IR SIGNALIZACIJOS DALIS</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31AB2D80" w14:textId="77777777" w:rsidTr="00FE052E">
        <w:trPr>
          <w:cantSplit/>
          <w:trHeight w:val="501"/>
        </w:trPr>
        <w:tc>
          <w:tcPr>
            <w:tcW w:w="366" w:type="pct"/>
            <w:vAlign w:val="center"/>
          </w:tcPr>
          <w:p w14:paraId="5884A8A6" w14:textId="2505B54A" w:rsidR="008A7BE3" w:rsidRPr="008A7BE3" w:rsidRDefault="008A7BE3"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8A7BE3">
              <w:rPr>
                <w:rFonts w:ascii="Times New Roman" w:hAnsi="Times New Roman" w:cs="Times New Roman"/>
                <w:b/>
                <w:bCs/>
                <w:sz w:val="24"/>
                <w:szCs w:val="24"/>
              </w:rPr>
              <w:t>1</w:t>
            </w:r>
            <w:r w:rsidR="000E024B">
              <w:rPr>
                <w:rFonts w:ascii="Times New Roman" w:hAnsi="Times New Roman" w:cs="Times New Roman"/>
                <w:b/>
                <w:bCs/>
                <w:sz w:val="24"/>
                <w:szCs w:val="24"/>
              </w:rPr>
              <w:t>2</w:t>
            </w:r>
            <w:r w:rsidRPr="008A7BE3">
              <w:rPr>
                <w:rFonts w:ascii="Times New Roman" w:hAnsi="Times New Roman" w:cs="Times New Roman"/>
                <w:b/>
                <w:bCs/>
                <w:sz w:val="24"/>
                <w:szCs w:val="24"/>
              </w:rPr>
              <w:t>.</w:t>
            </w:r>
          </w:p>
        </w:tc>
        <w:tc>
          <w:tcPr>
            <w:tcW w:w="2684" w:type="pct"/>
            <w:vAlign w:val="center"/>
          </w:tcPr>
          <w:p w14:paraId="7446DBD7" w14:textId="60D2FAF2"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ŠILUMOS GAMYBOS IR TIEKIMO DALIS</w:t>
            </w:r>
          </w:p>
        </w:tc>
        <w:tc>
          <w:tcPr>
            <w:tcW w:w="1950" w:type="pct"/>
            <w:vAlign w:val="center"/>
          </w:tcPr>
          <w:p w14:paraId="5D6CCAC1"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14D5A414" w14:textId="77777777" w:rsidTr="00FE052E">
        <w:trPr>
          <w:cantSplit/>
          <w:trHeight w:val="501"/>
        </w:trPr>
        <w:tc>
          <w:tcPr>
            <w:tcW w:w="366" w:type="pct"/>
            <w:vAlign w:val="center"/>
          </w:tcPr>
          <w:p w14:paraId="382D6138" w14:textId="534EFB1C" w:rsidR="008A7BE3" w:rsidRPr="008A7BE3" w:rsidRDefault="008A7BE3"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8A7BE3">
              <w:rPr>
                <w:rFonts w:ascii="Times New Roman" w:hAnsi="Times New Roman" w:cs="Times New Roman"/>
                <w:b/>
                <w:bCs/>
                <w:sz w:val="24"/>
                <w:szCs w:val="24"/>
              </w:rPr>
              <w:t>1</w:t>
            </w:r>
            <w:r w:rsidR="000E024B">
              <w:rPr>
                <w:rFonts w:ascii="Times New Roman" w:hAnsi="Times New Roman" w:cs="Times New Roman"/>
                <w:b/>
                <w:bCs/>
                <w:sz w:val="24"/>
                <w:szCs w:val="24"/>
              </w:rPr>
              <w:t>3</w:t>
            </w:r>
            <w:r w:rsidRPr="008A7BE3">
              <w:rPr>
                <w:rFonts w:ascii="Times New Roman" w:hAnsi="Times New Roman" w:cs="Times New Roman"/>
                <w:b/>
                <w:bCs/>
                <w:sz w:val="24"/>
                <w:szCs w:val="24"/>
              </w:rPr>
              <w:t xml:space="preserve">. </w:t>
            </w:r>
          </w:p>
        </w:tc>
        <w:tc>
          <w:tcPr>
            <w:tcW w:w="2684" w:type="pct"/>
            <w:vAlign w:val="center"/>
          </w:tcPr>
          <w:p w14:paraId="3FF7624F" w14:textId="2E155080" w:rsidR="008A7BE3" w:rsidRPr="008A7BE3" w:rsidRDefault="008A7BE3" w:rsidP="00967582">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92853146"/>
      <w:r w:rsidRPr="00570338">
        <w:rPr>
          <w:rFonts w:ascii="Times New Roman" w:hAnsi="Times New Roman" w:cs="Times New Roman"/>
          <w:b/>
          <w:bCs/>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92853147"/>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051F246F"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 - 1.</w:t>
            </w:r>
            <w:r w:rsidR="00E4288D">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4" w:name="_Toc192853148"/>
      <w:r w:rsidRPr="00570338">
        <w:rPr>
          <w:rFonts w:ascii="Times New Roman" w:hAnsi="Times New Roman" w:cs="Times New Roman"/>
          <w:b/>
          <w:bCs/>
          <w:sz w:val="24"/>
          <w:szCs w:val="24"/>
        </w:rPr>
        <w:lastRenderedPageBreak/>
        <w:t>Pirkimo sąlygų 9 priedas „Sutarties projektas“</w:t>
      </w:r>
      <w:bookmarkEnd w:id="74"/>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7"/>
      <w:footerReference w:type="first" r:id="rId28"/>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EA45" w14:textId="77777777" w:rsidR="00AB1537" w:rsidRDefault="00AB1537" w:rsidP="00D05666">
      <w:r>
        <w:separator/>
      </w:r>
    </w:p>
  </w:endnote>
  <w:endnote w:type="continuationSeparator" w:id="0">
    <w:p w14:paraId="6DDD9CB8" w14:textId="77777777" w:rsidR="00AB1537" w:rsidRDefault="00AB1537" w:rsidP="00D05666">
      <w:r>
        <w:continuationSeparator/>
      </w:r>
    </w:p>
  </w:endnote>
  <w:endnote w:type="continuationNotice" w:id="1">
    <w:p w14:paraId="3DCA2F26" w14:textId="77777777" w:rsidR="00AB1537" w:rsidRDefault="00AB1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345C" w14:textId="77777777" w:rsidR="00AB1537" w:rsidRDefault="00AB1537" w:rsidP="00D05666">
      <w:r>
        <w:separator/>
      </w:r>
    </w:p>
  </w:footnote>
  <w:footnote w:type="continuationSeparator" w:id="0">
    <w:p w14:paraId="7599644F" w14:textId="77777777" w:rsidR="00AB1537" w:rsidRDefault="00AB1537" w:rsidP="00D05666">
      <w:r>
        <w:continuationSeparator/>
      </w:r>
    </w:p>
  </w:footnote>
  <w:footnote w:type="continuationNotice" w:id="1">
    <w:p w14:paraId="52B2B7DF" w14:textId="77777777" w:rsidR="00AB1537" w:rsidRDefault="00AB1537">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24B"/>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3C43"/>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6B62"/>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BB1"/>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0BB1"/>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1FA8"/>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537"/>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A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164"/>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67601"/>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deveikis@aavp.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rginija.kuzmarskiene@anyksc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robertas.deveikis@aavp.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as.deveikis@aavp.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44039</Words>
  <Characters>25103</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3</cp:revision>
  <cp:lastPrinted>2025-03-14T11:58:00Z</cp:lastPrinted>
  <dcterms:created xsi:type="dcterms:W3CDTF">2025-04-01T08:02:00Z</dcterms:created>
  <dcterms:modified xsi:type="dcterms:W3CDTF">2025-04-01T08:04:00Z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