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74" w:type="pct"/>
        <w:tblInd w:w="-572" w:type="dxa"/>
        <w:tblLook w:val="04A0" w:firstRow="1" w:lastRow="0" w:firstColumn="1" w:lastColumn="0" w:noHBand="0" w:noVBand="1"/>
      </w:tblPr>
      <w:tblGrid>
        <w:gridCol w:w="10348"/>
      </w:tblGrid>
      <w:tr w:rsidR="008148A6" w:rsidRPr="009906F6" w14:paraId="5D5894DE" w14:textId="77777777" w:rsidTr="004D75F1">
        <w:trPr>
          <w:trHeight w:val="142"/>
        </w:trPr>
        <w:tc>
          <w:tcPr>
            <w:tcW w:w="5000" w:type="pct"/>
            <w:shd w:val="clear" w:color="auto" w:fill="FFFFCC"/>
          </w:tcPr>
          <w:p w14:paraId="0AFB14C6" w14:textId="52D5A339" w:rsidR="008148A6" w:rsidRPr="009906F6" w:rsidRDefault="000F4D94" w:rsidP="00E13DD6">
            <w:pPr>
              <w:ind w:right="-120"/>
              <w:jc w:val="center"/>
              <w:rPr>
                <w:rFonts w:ascii="Calibri Light" w:hAnsi="Calibri Light" w:cs="Calibri Light"/>
                <w:b/>
                <w:sz w:val="22"/>
                <w:szCs w:val="22"/>
                <w:lang w:val="lt-LT"/>
              </w:rPr>
            </w:pPr>
            <w:bookmarkStart w:id="0" w:name="_Hlk52435102"/>
            <w:r w:rsidRPr="009906F6">
              <w:rPr>
                <w:rFonts w:ascii="Calibri Light" w:hAnsi="Calibri Light" w:cs="Calibri Light"/>
                <w:b/>
                <w:sz w:val="22"/>
                <w:szCs w:val="22"/>
                <w:lang w:val="lt-LT"/>
              </w:rPr>
              <w:t>12 x 70 mm šoviniai su trauminiu užtaisu (PPR-232)</w:t>
            </w:r>
          </w:p>
        </w:tc>
      </w:tr>
      <w:bookmarkEnd w:id="0"/>
    </w:tbl>
    <w:p w14:paraId="26993BB6" w14:textId="77777777" w:rsidR="006B28D9" w:rsidRPr="009906F6" w:rsidRDefault="006B28D9" w:rsidP="006B28D9">
      <w:pPr>
        <w:rPr>
          <w:rFonts w:ascii="Calibri Light" w:hAnsi="Calibri Light" w:cs="Calibri Light"/>
          <w:b/>
          <w:bCs/>
          <w:sz w:val="22"/>
          <w:szCs w:val="22"/>
          <w:lang w:val="lt-LT"/>
        </w:rPr>
      </w:pPr>
    </w:p>
    <w:p w14:paraId="110AC520" w14:textId="77777777" w:rsidR="0087710F" w:rsidRPr="009906F6" w:rsidRDefault="0087710F" w:rsidP="0087710F">
      <w:pPr>
        <w:rPr>
          <w:rFonts w:ascii="Calibri Light" w:hAnsi="Calibri Light" w:cs="Calibri Light"/>
          <w:b/>
          <w:bCs/>
          <w:sz w:val="22"/>
          <w:szCs w:val="22"/>
          <w:lang w:val="lt-LT"/>
        </w:rPr>
      </w:pPr>
    </w:p>
    <w:p w14:paraId="0403B5CF" w14:textId="77777777" w:rsidR="009906F6" w:rsidRPr="009906F6" w:rsidRDefault="009906F6" w:rsidP="009906F6">
      <w:pPr>
        <w:jc w:val="center"/>
        <w:rPr>
          <w:rFonts w:ascii="Calibri Light" w:hAnsi="Calibri Light" w:cs="Calibri Light"/>
          <w:b/>
          <w:bCs/>
          <w:lang w:val="lt-LT"/>
        </w:rPr>
      </w:pPr>
      <w:r w:rsidRPr="009906F6">
        <w:rPr>
          <w:rFonts w:ascii="Calibri Light" w:hAnsi="Calibri Light" w:cs="Calibri Light"/>
          <w:b/>
          <w:bCs/>
          <w:lang w:val="lt-LT"/>
        </w:rPr>
        <w:t>PREKIŲ VIEŠOJO PIRKIMO–PARDAVIMO SUTARTIS</w:t>
      </w:r>
    </w:p>
    <w:p w14:paraId="1D627CE6" w14:textId="77777777" w:rsidR="009906F6" w:rsidRPr="009906F6" w:rsidRDefault="009906F6" w:rsidP="009906F6">
      <w:pPr>
        <w:jc w:val="center"/>
        <w:rPr>
          <w:rFonts w:ascii="Calibri Light" w:hAnsi="Calibri Light" w:cs="Calibri Light"/>
          <w:b/>
          <w:bCs/>
          <w:lang w:val="lt-LT"/>
        </w:rPr>
      </w:pPr>
    </w:p>
    <w:p w14:paraId="665E4DF5" w14:textId="77777777" w:rsidR="009906F6" w:rsidRPr="009906F6" w:rsidRDefault="009906F6" w:rsidP="009906F6">
      <w:pPr>
        <w:jc w:val="center"/>
        <w:rPr>
          <w:rFonts w:ascii="Calibri Light" w:hAnsi="Calibri Light" w:cs="Calibri Light"/>
          <w:sz w:val="23"/>
          <w:szCs w:val="23"/>
          <w:lang w:val="lt-LT"/>
        </w:rPr>
      </w:pPr>
      <w:r w:rsidRPr="009906F6">
        <w:rPr>
          <w:rFonts w:ascii="Calibri Light" w:hAnsi="Calibri Light" w:cs="Calibri Light"/>
          <w:sz w:val="23"/>
          <w:szCs w:val="23"/>
          <w:lang w:val="lt-LT"/>
        </w:rPr>
        <w:t xml:space="preserve">2025 m. </w:t>
      </w:r>
      <w:r w:rsidRPr="009906F6">
        <w:rPr>
          <w:rFonts w:ascii="Calibri Light" w:hAnsi="Calibri Light" w:cs="Calibri Light"/>
          <w:i/>
          <w:sz w:val="23"/>
          <w:szCs w:val="23"/>
          <w:lang w:val="lt-LT"/>
        </w:rPr>
        <w:t xml:space="preserve">               </w:t>
      </w:r>
      <w:r w:rsidRPr="009906F6">
        <w:rPr>
          <w:rFonts w:ascii="Calibri Light" w:hAnsi="Calibri Light" w:cs="Calibri Light"/>
          <w:sz w:val="23"/>
          <w:szCs w:val="23"/>
          <w:lang w:val="lt-LT"/>
        </w:rPr>
        <w:t xml:space="preserve">      d. Nr.</w:t>
      </w:r>
    </w:p>
    <w:p w14:paraId="4AE19801" w14:textId="77777777" w:rsidR="009906F6" w:rsidRPr="009906F6" w:rsidRDefault="009906F6" w:rsidP="009906F6">
      <w:pPr>
        <w:jc w:val="center"/>
        <w:rPr>
          <w:rFonts w:ascii="Calibri Light" w:hAnsi="Calibri Light" w:cs="Calibri Light"/>
          <w:spacing w:val="-6"/>
          <w:sz w:val="23"/>
          <w:szCs w:val="23"/>
          <w:lang w:val="lt-LT"/>
        </w:rPr>
      </w:pPr>
      <w:r w:rsidRPr="009906F6">
        <w:rPr>
          <w:rFonts w:ascii="Calibri Light" w:hAnsi="Calibri Light" w:cs="Calibri Light"/>
          <w:spacing w:val="-6"/>
          <w:sz w:val="23"/>
          <w:szCs w:val="23"/>
          <w:lang w:val="lt-LT"/>
        </w:rPr>
        <w:t>Vilnius</w:t>
      </w:r>
    </w:p>
    <w:p w14:paraId="4B913CB3" w14:textId="77777777" w:rsidR="009906F6" w:rsidRPr="009906F6" w:rsidRDefault="009906F6" w:rsidP="009906F6">
      <w:pPr>
        <w:jc w:val="both"/>
        <w:rPr>
          <w:rFonts w:ascii="Calibri Light" w:hAnsi="Calibri Light" w:cs="Calibri Light"/>
          <w:b/>
          <w:bCs/>
          <w:spacing w:val="-6"/>
          <w:sz w:val="23"/>
          <w:szCs w:val="23"/>
          <w:lang w:val="lt-LT"/>
        </w:rPr>
      </w:pPr>
    </w:p>
    <w:p w14:paraId="1DD26CCE" w14:textId="77777777" w:rsidR="009906F6" w:rsidRPr="009906F6" w:rsidRDefault="009906F6" w:rsidP="009906F6">
      <w:pPr>
        <w:tabs>
          <w:tab w:val="left" w:pos="9630"/>
          <w:tab w:val="left" w:pos="9720"/>
        </w:tabs>
        <w:ind w:right="8" w:firstLine="567"/>
        <w:jc w:val="both"/>
        <w:rPr>
          <w:rFonts w:ascii="Calibri Light" w:hAnsi="Calibri Light" w:cs="Calibri Light"/>
          <w:lang w:val="lt-LT"/>
        </w:rPr>
      </w:pPr>
      <w:r w:rsidRPr="009906F6">
        <w:rPr>
          <w:rFonts w:ascii="Calibri Light" w:hAnsi="Calibri Light" w:cs="Calibri Light"/>
          <w:b/>
          <w:bCs/>
          <w:lang w:val="lt-LT"/>
        </w:rPr>
        <w:t xml:space="preserve">Išteklių agentūra prie </w:t>
      </w:r>
      <w:r w:rsidRPr="009906F6">
        <w:rPr>
          <w:rFonts w:ascii="Calibri Light" w:hAnsi="Calibri Light" w:cs="Calibri Light"/>
          <w:b/>
          <w:lang w:val="lt-LT"/>
        </w:rPr>
        <w:t xml:space="preserve">Lietuvos Respublikos vidaus reikalų ministerijos </w:t>
      </w:r>
      <w:r w:rsidRPr="009906F6">
        <w:rPr>
          <w:rFonts w:ascii="Calibri Light" w:hAnsi="Calibri Light" w:cs="Calibri Light"/>
          <w:lang w:val="lt-LT"/>
        </w:rPr>
        <w:t xml:space="preserve">(toliau – </w:t>
      </w:r>
      <w:r w:rsidRPr="009906F6">
        <w:rPr>
          <w:rFonts w:ascii="Calibri Light" w:hAnsi="Calibri Light" w:cs="Calibri Light"/>
          <w:b/>
          <w:lang w:val="lt-LT"/>
        </w:rPr>
        <w:t>Pirkėjas</w:t>
      </w:r>
      <w:r w:rsidRPr="009906F6">
        <w:rPr>
          <w:rFonts w:ascii="Calibri Light" w:hAnsi="Calibri Light" w:cs="Calibri Light"/>
          <w:lang w:val="lt-LT"/>
        </w:rPr>
        <w:t xml:space="preserve">), </w:t>
      </w:r>
      <w:r w:rsidRPr="009906F6">
        <w:rPr>
          <w:rFonts w:ascii="Calibri Light" w:hAnsi="Calibri Light" w:cs="Calibri Light"/>
          <w:i/>
          <w:lang w:val="lt-LT"/>
        </w:rPr>
        <w:t>atstovaujamas pareigos vardas pavardė</w:t>
      </w:r>
      <w:r w:rsidRPr="009906F6">
        <w:rPr>
          <w:rFonts w:ascii="Calibri Light" w:hAnsi="Calibri Light" w:cs="Calibri Light"/>
          <w:lang w:val="lt-LT"/>
        </w:rPr>
        <w:t>, ir</w:t>
      </w:r>
      <w:r w:rsidRPr="009906F6">
        <w:rPr>
          <w:rFonts w:ascii="Calibri Light" w:hAnsi="Calibri Light" w:cs="Calibri Light"/>
          <w:b/>
          <w:lang w:val="lt-LT"/>
        </w:rPr>
        <w:t xml:space="preserve"> </w:t>
      </w:r>
      <w:r w:rsidRPr="009906F6">
        <w:rPr>
          <w:rFonts w:ascii="Calibri Light" w:hAnsi="Calibri Light" w:cs="Calibri Light"/>
          <w:b/>
          <w:i/>
          <w:lang w:val="lt-LT"/>
        </w:rPr>
        <w:t>įmonės pavadinimas</w:t>
      </w:r>
      <w:r w:rsidRPr="009906F6">
        <w:rPr>
          <w:rFonts w:ascii="Calibri Light" w:hAnsi="Calibri Light" w:cs="Calibri Light"/>
          <w:b/>
          <w:lang w:val="lt-LT"/>
        </w:rPr>
        <w:t xml:space="preserve"> </w:t>
      </w:r>
      <w:r w:rsidRPr="009906F6">
        <w:rPr>
          <w:rFonts w:ascii="Calibri Light" w:hAnsi="Calibri Light" w:cs="Calibri Light"/>
          <w:lang w:val="lt-LT"/>
        </w:rPr>
        <w:t xml:space="preserve">(toliau – </w:t>
      </w:r>
      <w:r w:rsidRPr="009906F6">
        <w:rPr>
          <w:rFonts w:ascii="Calibri Light" w:hAnsi="Calibri Light" w:cs="Calibri Light"/>
          <w:b/>
          <w:lang w:val="lt-LT"/>
        </w:rPr>
        <w:t>Pardavėjas</w:t>
      </w:r>
      <w:r w:rsidRPr="009906F6">
        <w:rPr>
          <w:rFonts w:ascii="Calibri Light" w:hAnsi="Calibri Light" w:cs="Calibri Light"/>
          <w:lang w:val="lt-LT"/>
        </w:rPr>
        <w:t xml:space="preserve">), atstovaujama </w:t>
      </w:r>
      <w:r w:rsidRPr="009906F6">
        <w:rPr>
          <w:rFonts w:ascii="Calibri Light" w:hAnsi="Calibri Light" w:cs="Calibri Light"/>
          <w:i/>
          <w:lang w:val="lt-LT"/>
        </w:rPr>
        <w:t>pareigos vardas pavardė</w:t>
      </w:r>
      <w:r w:rsidRPr="009906F6">
        <w:rPr>
          <w:rFonts w:ascii="Calibri Light" w:hAnsi="Calibri Light" w:cs="Calibri Light"/>
          <w:lang w:val="lt-LT"/>
        </w:rPr>
        <w:t>, toliau kartu ar atskirai vadinam</w:t>
      </w:r>
      <w:r w:rsidRPr="009906F6">
        <w:rPr>
          <w:rFonts w:ascii="Calibri Light" w:hAnsi="Calibri Light" w:cs="Calibri Light"/>
          <w:i/>
          <w:lang w:val="lt-LT"/>
        </w:rPr>
        <w:t>i/</w:t>
      </w:r>
      <w:proofErr w:type="spellStart"/>
      <w:r w:rsidRPr="009906F6">
        <w:rPr>
          <w:rFonts w:ascii="Calibri Light" w:hAnsi="Calibri Light" w:cs="Calibri Light"/>
          <w:i/>
          <w:lang w:val="lt-LT"/>
        </w:rPr>
        <w:t>os</w:t>
      </w:r>
      <w:proofErr w:type="spellEnd"/>
      <w:r w:rsidRPr="009906F6">
        <w:rPr>
          <w:rFonts w:ascii="Calibri Light" w:hAnsi="Calibri Light" w:cs="Calibri Light"/>
          <w:lang w:val="lt-LT"/>
        </w:rPr>
        <w:t xml:space="preserve"> Šalimis, vadovaudamiesi </w:t>
      </w:r>
      <w:r w:rsidRPr="009906F6">
        <w:rPr>
          <w:rFonts w:ascii="Calibri Light" w:hAnsi="Calibri Light" w:cs="Calibri Light"/>
          <w:i/>
          <w:lang w:val="lt-LT"/>
        </w:rPr>
        <w:t>Išteklių agentūros prie Lietuvos Respublikos vidaus reikalų ministerijos viešųjų pirkimų komisijos</w:t>
      </w:r>
      <w:r w:rsidRPr="009906F6">
        <w:rPr>
          <w:rFonts w:ascii="Calibri Light" w:hAnsi="Calibri Light" w:cs="Calibri Light"/>
          <w:lang w:val="lt-LT"/>
        </w:rPr>
        <w:t xml:space="preserve"> .....</w:t>
      </w:r>
      <w:r w:rsidRPr="009906F6">
        <w:rPr>
          <w:rFonts w:ascii="Calibri Light" w:hAnsi="Calibri Light" w:cs="Calibri Light"/>
          <w:i/>
          <w:lang w:val="lt-LT"/>
        </w:rPr>
        <w:t>data..... protokolu Nr.......</w:t>
      </w:r>
      <w:r w:rsidRPr="009906F6">
        <w:rPr>
          <w:rFonts w:ascii="Calibri Light" w:hAnsi="Calibri Light" w:cs="Calibri Light"/>
          <w:bCs/>
          <w:lang w:val="lt-LT"/>
        </w:rPr>
        <w:t>,</w:t>
      </w:r>
      <w:r w:rsidRPr="009906F6">
        <w:rPr>
          <w:rFonts w:ascii="Calibri Light" w:hAnsi="Calibri Light" w:cs="Calibri Light"/>
          <w:lang w:val="lt-LT"/>
        </w:rPr>
        <w:t xml:space="preserve"> sudaro šią prekių viešojo pirkimo-pardavimo sutartį (toliau – Sutartis).</w:t>
      </w:r>
    </w:p>
    <w:p w14:paraId="2CA4E325" w14:textId="77777777" w:rsidR="009906F6" w:rsidRPr="009906F6" w:rsidRDefault="009906F6" w:rsidP="009906F6">
      <w:pPr>
        <w:ind w:firstLine="567"/>
        <w:jc w:val="both"/>
        <w:rPr>
          <w:rFonts w:ascii="Calibri Light" w:hAnsi="Calibri Light" w:cs="Calibri Light"/>
          <w:lang w:val="lt-LT"/>
        </w:rPr>
      </w:pPr>
    </w:p>
    <w:p w14:paraId="4CAAC0C8" w14:textId="77777777" w:rsidR="009906F6" w:rsidRPr="009906F6" w:rsidRDefault="009906F6" w:rsidP="009906F6">
      <w:pPr>
        <w:tabs>
          <w:tab w:val="left" w:pos="627"/>
        </w:tabs>
        <w:spacing w:after="240"/>
        <w:ind w:left="720"/>
        <w:jc w:val="center"/>
        <w:rPr>
          <w:rFonts w:ascii="Calibri Light" w:hAnsi="Calibri Light" w:cs="Calibri Light"/>
          <w:b/>
          <w:bCs/>
          <w:lang w:val="lt-LT"/>
        </w:rPr>
      </w:pPr>
      <w:r w:rsidRPr="009906F6">
        <w:rPr>
          <w:rFonts w:ascii="Calibri Light" w:hAnsi="Calibri Light" w:cs="Calibri Light"/>
          <w:b/>
          <w:bCs/>
          <w:lang w:val="lt-LT"/>
        </w:rPr>
        <w:t xml:space="preserve">1. SUTARTIES DALYKAS </w:t>
      </w:r>
    </w:p>
    <w:p w14:paraId="4DB2974A" w14:textId="77777777" w:rsidR="009906F6" w:rsidRPr="009906F6" w:rsidRDefault="009906F6" w:rsidP="009906F6">
      <w:pPr>
        <w:tabs>
          <w:tab w:val="left" w:pos="1134"/>
        </w:tabs>
        <w:ind w:firstLine="567"/>
        <w:jc w:val="both"/>
        <w:rPr>
          <w:rFonts w:ascii="Calibri Light" w:hAnsi="Calibri Light" w:cs="Calibri Light"/>
          <w:bCs/>
          <w:i/>
          <w:lang w:val="lt-LT"/>
        </w:rPr>
      </w:pPr>
      <w:r w:rsidRPr="009906F6">
        <w:rPr>
          <w:rFonts w:ascii="Calibri Light" w:hAnsi="Calibri Light" w:cs="Calibri Light"/>
          <w:lang w:val="lt-LT"/>
        </w:rPr>
        <w:t xml:space="preserve">1.1. Pardavėjas įsipareigoja Sutartyje nustatytomis sąlygomis ir tvarka perduoti Pirkėjui nuosavybės teise </w:t>
      </w:r>
    </w:p>
    <w:p w14:paraId="5762DB88" w14:textId="77777777" w:rsidR="009906F6" w:rsidRPr="009906F6" w:rsidRDefault="009906F6" w:rsidP="009906F6">
      <w:pPr>
        <w:tabs>
          <w:tab w:val="left" w:pos="1134"/>
        </w:tabs>
        <w:ind w:firstLine="567"/>
        <w:jc w:val="both"/>
        <w:rPr>
          <w:rFonts w:ascii="Calibri Light" w:hAnsi="Calibri Light" w:cs="Calibri Light"/>
          <w:bCs/>
          <w:i/>
          <w:lang w:val="lt-LT"/>
        </w:rPr>
      </w:pPr>
      <w:r w:rsidRPr="009906F6">
        <w:rPr>
          <w:rFonts w:ascii="Calibri Light" w:hAnsi="Calibri Light" w:cs="Calibri Light"/>
          <w:color w:val="000000"/>
          <w:lang w:val="lt-LT"/>
        </w:rPr>
        <w:t xml:space="preserve">12 </w:t>
      </w:r>
      <w:proofErr w:type="spellStart"/>
      <w:r w:rsidRPr="009906F6">
        <w:rPr>
          <w:rFonts w:ascii="Calibri Light" w:hAnsi="Calibri Light" w:cs="Calibri Light"/>
          <w:color w:val="000000"/>
          <w:lang w:val="lt-LT"/>
        </w:rPr>
        <w:t>kal</w:t>
      </w:r>
      <w:proofErr w:type="spellEnd"/>
      <w:r w:rsidRPr="009906F6">
        <w:rPr>
          <w:rFonts w:ascii="Calibri Light" w:hAnsi="Calibri Light" w:cs="Calibri Light"/>
          <w:color w:val="000000"/>
          <w:lang w:val="lt-LT"/>
        </w:rPr>
        <w:t xml:space="preserve">. x 70 mm šoviniai su trauminiu užtaisu </w:t>
      </w:r>
      <w:r w:rsidRPr="009906F6">
        <w:rPr>
          <w:rFonts w:ascii="Calibri Light" w:hAnsi="Calibri Light" w:cs="Calibri Light"/>
          <w:bCs/>
          <w:lang w:val="lt-LT"/>
        </w:rPr>
        <w:t xml:space="preserve">(1 000 </w:t>
      </w:r>
      <w:proofErr w:type="spellStart"/>
      <w:r w:rsidRPr="009906F6">
        <w:rPr>
          <w:rFonts w:ascii="Calibri Light" w:hAnsi="Calibri Light" w:cs="Calibri Light"/>
          <w:bCs/>
          <w:lang w:val="lt-LT"/>
        </w:rPr>
        <w:t>vnt</w:t>
      </w:r>
      <w:proofErr w:type="spellEnd"/>
      <w:r w:rsidRPr="009906F6">
        <w:rPr>
          <w:rFonts w:ascii="Calibri Light" w:hAnsi="Calibri Light" w:cs="Calibri Light"/>
          <w:bCs/>
          <w:lang w:val="lt-LT"/>
        </w:rPr>
        <w:t>) ..............</w:t>
      </w:r>
      <w:r w:rsidRPr="009906F6">
        <w:rPr>
          <w:rFonts w:ascii="Calibri Light" w:hAnsi="Calibri Light" w:cs="Calibri Light"/>
          <w:bCs/>
          <w:i/>
          <w:lang w:val="lt-LT"/>
        </w:rPr>
        <w:t xml:space="preserve"> (nurodomas gamintojas ir konkretus modelis iš Pardavėjo užpildytos pasiūlymo formos);</w:t>
      </w:r>
    </w:p>
    <w:p w14:paraId="068CCE98"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(toliau – prekės), kurių specifikacija nurodyta Sutarties 1</w:t>
      </w:r>
      <w:r w:rsidRPr="009906F6">
        <w:rPr>
          <w:rFonts w:ascii="Calibri Light" w:hAnsi="Calibri Light" w:cs="Calibri Light"/>
          <w:i/>
          <w:lang w:val="lt-LT"/>
        </w:rPr>
        <w:t xml:space="preserve"> </w:t>
      </w:r>
      <w:r w:rsidRPr="009906F6">
        <w:rPr>
          <w:rFonts w:ascii="Calibri Light" w:hAnsi="Calibri Light" w:cs="Calibri Light"/>
          <w:lang w:val="lt-LT"/>
        </w:rPr>
        <w:t>priede</w:t>
      </w:r>
      <w:r w:rsidRPr="009906F6">
        <w:rPr>
          <w:rFonts w:ascii="Calibri Light" w:hAnsi="Calibri Light" w:cs="Calibri Light"/>
          <w:i/>
          <w:lang w:val="lt-LT"/>
        </w:rPr>
        <w:t xml:space="preserve"> </w:t>
      </w:r>
      <w:r w:rsidRPr="009906F6">
        <w:rPr>
          <w:rFonts w:ascii="Calibri Light" w:hAnsi="Calibri Light" w:cs="Calibri Light"/>
          <w:lang w:val="lt-LT"/>
        </w:rPr>
        <w:t xml:space="preserve"> – „Techninė specifikacija“ (toliau – Sutarties 1 priedas), konkretus modelis – Pardavėjo užpildytoje pasiūlymo formoje, o Pirkėjas įsipareigoja priimti Sutarties ir Sutarties 1 priedo reikalavimus atitinkančias prekes bei sumokėti už jas Sutartyje nustatytomis sąlygomis ir tvarka.</w:t>
      </w:r>
    </w:p>
    <w:p w14:paraId="62DE5D0E"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1.2. Sutarties dalykas apima prekių pirkimą–pardavimą, prekių pristatymą bei garantinius įsipareigojimus.</w:t>
      </w:r>
    </w:p>
    <w:p w14:paraId="07A4D900" w14:textId="77777777" w:rsidR="009906F6" w:rsidRPr="009906F6" w:rsidRDefault="009906F6" w:rsidP="009906F6">
      <w:pPr>
        <w:tabs>
          <w:tab w:val="left" w:pos="1134"/>
        </w:tabs>
        <w:ind w:firstLine="567"/>
        <w:jc w:val="both"/>
        <w:rPr>
          <w:rFonts w:ascii="Calibri Light" w:hAnsi="Calibri Light" w:cs="Calibri Light"/>
          <w:bCs/>
          <w:lang w:val="lt-LT"/>
        </w:rPr>
      </w:pPr>
      <w:r w:rsidRPr="009906F6">
        <w:rPr>
          <w:rFonts w:ascii="Calibri Light" w:hAnsi="Calibri Light" w:cs="Calibri Light"/>
          <w:lang w:val="lt-LT"/>
        </w:rPr>
        <w:t xml:space="preserve">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naujas prekių modelis atitiks Sutartyje keliamus reikalavimus ir bus pristatomas už tą pačią kainą. </w:t>
      </w:r>
      <w:r w:rsidRPr="009906F6">
        <w:rPr>
          <w:rFonts w:ascii="Calibri Light" w:hAnsi="Calibri Light" w:cs="Calibri Light"/>
          <w:bCs/>
          <w:lang w:val="lt-LT"/>
        </w:rPr>
        <w:t>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5A259297" w14:textId="77777777" w:rsidR="009906F6" w:rsidRPr="009906F6" w:rsidRDefault="009906F6" w:rsidP="009906F6">
      <w:pPr>
        <w:tabs>
          <w:tab w:val="left" w:pos="627"/>
        </w:tabs>
        <w:spacing w:before="240" w:after="240"/>
        <w:jc w:val="center"/>
        <w:rPr>
          <w:rFonts w:ascii="Calibri Light" w:hAnsi="Calibri Light" w:cs="Calibri Light"/>
          <w:b/>
          <w:bCs/>
          <w:lang w:val="lt-LT"/>
        </w:rPr>
      </w:pPr>
      <w:r w:rsidRPr="009906F6">
        <w:rPr>
          <w:rFonts w:ascii="Calibri Light" w:hAnsi="Calibri Light" w:cs="Calibri Light"/>
          <w:b/>
          <w:bCs/>
          <w:lang w:val="lt-LT"/>
        </w:rPr>
        <w:t>2. SUTARTIES KAINA IR ATSISKAITYMO TVARKA</w:t>
      </w:r>
    </w:p>
    <w:p w14:paraId="6E759088" w14:textId="77777777" w:rsidR="009906F6" w:rsidRPr="009906F6" w:rsidRDefault="009906F6" w:rsidP="009906F6">
      <w:pPr>
        <w:tabs>
          <w:tab w:val="left" w:pos="1134"/>
        </w:tabs>
        <w:ind w:firstLine="567"/>
        <w:jc w:val="both"/>
        <w:rPr>
          <w:rFonts w:ascii="Calibri Light" w:hAnsi="Calibri Light" w:cs="Calibri Light"/>
          <w:i/>
          <w:lang w:val="lt-LT"/>
        </w:rPr>
      </w:pPr>
      <w:r w:rsidRPr="009906F6">
        <w:rPr>
          <w:rFonts w:ascii="Calibri Light" w:hAnsi="Calibri Light" w:cs="Calibri Light"/>
          <w:lang w:val="lt-LT"/>
        </w:rPr>
        <w:t>2.1. Sutarties kaina</w:t>
      </w:r>
      <w:r w:rsidRPr="009906F6">
        <w:rPr>
          <w:rFonts w:ascii="Calibri Light" w:hAnsi="Calibri Light" w:cs="Calibri Light"/>
          <w:i/>
          <w:lang w:val="lt-LT"/>
        </w:rPr>
        <w:t xml:space="preserve"> –</w:t>
      </w:r>
      <w:r w:rsidRPr="009906F6">
        <w:rPr>
          <w:rFonts w:ascii="Calibri Light" w:hAnsi="Calibri Light" w:cs="Calibri Light"/>
          <w:b/>
          <w:i/>
          <w:lang w:val="lt-LT"/>
        </w:rPr>
        <w:t xml:space="preserve"> suma sk. </w:t>
      </w:r>
      <w:r w:rsidRPr="009906F6">
        <w:rPr>
          <w:rFonts w:ascii="Calibri Light" w:hAnsi="Calibri Light" w:cs="Calibri Light"/>
          <w:b/>
          <w:lang w:val="lt-LT"/>
        </w:rPr>
        <w:t>Eur</w:t>
      </w:r>
      <w:r w:rsidRPr="009906F6">
        <w:rPr>
          <w:rFonts w:ascii="Calibri Light" w:hAnsi="Calibri Light" w:cs="Calibri Light"/>
          <w:b/>
          <w:i/>
          <w:lang w:val="lt-LT"/>
        </w:rPr>
        <w:t xml:space="preserve"> </w:t>
      </w:r>
      <w:r w:rsidRPr="009906F6">
        <w:rPr>
          <w:rFonts w:ascii="Calibri Light" w:hAnsi="Calibri Light" w:cs="Calibri Light"/>
          <w:b/>
          <w:lang w:val="lt-LT"/>
        </w:rPr>
        <w:t>(</w:t>
      </w:r>
      <w:r w:rsidRPr="009906F6">
        <w:rPr>
          <w:rFonts w:ascii="Calibri Light" w:hAnsi="Calibri Light" w:cs="Calibri Light"/>
          <w:b/>
          <w:i/>
          <w:lang w:val="lt-LT"/>
        </w:rPr>
        <w:t>suma žodžiais</w:t>
      </w:r>
      <w:r w:rsidRPr="009906F6">
        <w:rPr>
          <w:rFonts w:ascii="Calibri Light" w:hAnsi="Calibri Light" w:cs="Calibri Light"/>
          <w:b/>
          <w:lang w:val="lt-LT"/>
        </w:rPr>
        <w:t>),</w:t>
      </w:r>
      <w:r w:rsidRPr="009906F6">
        <w:rPr>
          <w:rFonts w:ascii="Calibri Light" w:hAnsi="Calibri Light" w:cs="Calibri Light"/>
          <w:lang w:val="lt-LT"/>
        </w:rPr>
        <w:t xml:space="preserve"> </w:t>
      </w:r>
      <w:r w:rsidRPr="009906F6">
        <w:rPr>
          <w:rFonts w:ascii="Calibri Light" w:hAnsi="Calibri Light" w:cs="Calibri Light"/>
          <w:bCs/>
          <w:lang w:val="lt-LT"/>
        </w:rPr>
        <w:t>įskaitant pridėtinės vertės mokestį</w:t>
      </w:r>
      <w:r w:rsidRPr="009906F6">
        <w:rPr>
          <w:rFonts w:ascii="Calibri Light" w:hAnsi="Calibri Light" w:cs="Calibri Light"/>
          <w:lang w:val="lt-LT"/>
        </w:rPr>
        <w:t xml:space="preserve"> (toliau – PVM).</w:t>
      </w:r>
      <w:r w:rsidRPr="009906F6">
        <w:rPr>
          <w:rFonts w:ascii="Calibri Light" w:hAnsi="Calibri Light" w:cs="Calibri Light"/>
          <w:i/>
          <w:lang w:val="lt-LT"/>
        </w:rPr>
        <w:t xml:space="preserve"> Detalios prekių kainos:</w:t>
      </w:r>
    </w:p>
    <w:p w14:paraId="2F369DE7" w14:textId="77777777" w:rsidR="009906F6" w:rsidRPr="009906F6" w:rsidRDefault="009906F6" w:rsidP="009906F6">
      <w:pPr>
        <w:tabs>
          <w:tab w:val="left" w:pos="1134"/>
        </w:tabs>
        <w:ind w:firstLine="567"/>
        <w:jc w:val="both"/>
        <w:rPr>
          <w:rFonts w:ascii="Calibri Light" w:hAnsi="Calibri Light" w:cs="Calibri Light"/>
          <w:b/>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3195"/>
        <w:gridCol w:w="1192"/>
        <w:gridCol w:w="1527"/>
        <w:gridCol w:w="1564"/>
        <w:gridCol w:w="1564"/>
      </w:tblGrid>
      <w:tr w:rsidR="009906F6" w:rsidRPr="009906F6" w14:paraId="7478ED04" w14:textId="77777777" w:rsidTr="00303855">
        <w:tc>
          <w:tcPr>
            <w:tcW w:w="304" w:type="pct"/>
            <w:shd w:val="clear" w:color="auto" w:fill="auto"/>
          </w:tcPr>
          <w:p w14:paraId="5D54815B" w14:textId="77777777" w:rsidR="009906F6" w:rsidRPr="009906F6" w:rsidRDefault="009906F6" w:rsidP="00303855">
            <w:pPr>
              <w:jc w:val="center"/>
              <w:rPr>
                <w:rFonts w:ascii="Calibri Light" w:hAnsi="Calibri Light" w:cs="Calibri Light"/>
              </w:rPr>
            </w:pPr>
            <w:r w:rsidRPr="009906F6">
              <w:rPr>
                <w:rFonts w:ascii="Calibri Light" w:hAnsi="Calibri Light" w:cs="Calibri Light"/>
              </w:rPr>
              <w:t>Eil. Nr.</w:t>
            </w:r>
          </w:p>
        </w:tc>
        <w:tc>
          <w:tcPr>
            <w:tcW w:w="1659" w:type="pct"/>
            <w:shd w:val="clear" w:color="auto" w:fill="auto"/>
          </w:tcPr>
          <w:p w14:paraId="0DF3631E" w14:textId="77777777" w:rsidR="009906F6" w:rsidRPr="009906F6" w:rsidRDefault="009906F6" w:rsidP="00303855">
            <w:pPr>
              <w:ind w:left="-108"/>
              <w:jc w:val="center"/>
              <w:rPr>
                <w:rFonts w:ascii="Calibri Light" w:hAnsi="Calibri Light" w:cs="Calibri Light"/>
                <w:lang w:val="lt-LT"/>
              </w:rPr>
            </w:pPr>
            <w:r w:rsidRPr="009906F6">
              <w:rPr>
                <w:rFonts w:ascii="Calibri Light" w:hAnsi="Calibri Light" w:cs="Calibri Light"/>
                <w:spacing w:val="-4"/>
                <w:lang w:val="lt-LT"/>
              </w:rPr>
              <w:t>Prekių </w:t>
            </w:r>
            <w:r w:rsidRPr="009906F6">
              <w:rPr>
                <w:rFonts w:ascii="Calibri Light" w:hAnsi="Calibri Light" w:cs="Calibri Light"/>
                <w:lang w:val="lt-LT"/>
              </w:rPr>
              <w:t xml:space="preserve"> </w:t>
            </w:r>
          </w:p>
          <w:p w14:paraId="4D2E2E52" w14:textId="77777777" w:rsidR="009906F6" w:rsidRPr="009906F6" w:rsidRDefault="009906F6" w:rsidP="00303855">
            <w:pPr>
              <w:ind w:left="-108"/>
              <w:jc w:val="center"/>
              <w:rPr>
                <w:rFonts w:ascii="Calibri Light" w:hAnsi="Calibri Light" w:cs="Calibri Light"/>
                <w:lang w:val="lt-LT"/>
              </w:rPr>
            </w:pPr>
            <w:r w:rsidRPr="009906F6">
              <w:rPr>
                <w:rFonts w:ascii="Calibri Light" w:hAnsi="Calibri Light" w:cs="Calibri Light"/>
                <w:lang w:val="lt-LT"/>
              </w:rPr>
              <w:t>pavadinimas (modelis)</w:t>
            </w:r>
          </w:p>
        </w:tc>
        <w:tc>
          <w:tcPr>
            <w:tcW w:w="619" w:type="pct"/>
            <w:shd w:val="clear" w:color="auto" w:fill="auto"/>
          </w:tcPr>
          <w:p w14:paraId="7FB3D102" w14:textId="77777777" w:rsidR="009906F6" w:rsidRPr="009906F6" w:rsidRDefault="009906F6" w:rsidP="00303855">
            <w:pPr>
              <w:jc w:val="center"/>
              <w:rPr>
                <w:rFonts w:ascii="Calibri Light" w:hAnsi="Calibri Light" w:cs="Calibri Light"/>
                <w:lang w:val="lt-LT"/>
              </w:rPr>
            </w:pPr>
            <w:r w:rsidRPr="009906F6">
              <w:rPr>
                <w:rFonts w:ascii="Calibri Light" w:hAnsi="Calibri Light" w:cs="Calibri Light"/>
                <w:lang w:val="lt-LT"/>
              </w:rPr>
              <w:t>Kiekis, vnt.</w:t>
            </w:r>
          </w:p>
        </w:tc>
        <w:tc>
          <w:tcPr>
            <w:tcW w:w="793" w:type="pct"/>
            <w:shd w:val="clear" w:color="auto" w:fill="auto"/>
          </w:tcPr>
          <w:p w14:paraId="30663609" w14:textId="77777777" w:rsidR="009906F6" w:rsidRPr="009906F6" w:rsidRDefault="009906F6" w:rsidP="00303855">
            <w:pPr>
              <w:tabs>
                <w:tab w:val="left" w:pos="33"/>
              </w:tabs>
              <w:ind w:right="-249"/>
              <w:jc w:val="center"/>
              <w:rPr>
                <w:rFonts w:ascii="Calibri Light" w:hAnsi="Calibri Light" w:cs="Calibri Light"/>
                <w:lang w:val="lt-LT"/>
              </w:rPr>
            </w:pPr>
            <w:r w:rsidRPr="009906F6">
              <w:rPr>
                <w:rFonts w:ascii="Calibri Light" w:hAnsi="Calibri Light" w:cs="Calibri Light"/>
                <w:lang w:val="lt-LT"/>
              </w:rPr>
              <w:t>Vieneto kaina,</w:t>
            </w:r>
          </w:p>
          <w:p w14:paraId="5C33B7EE" w14:textId="77777777" w:rsidR="009906F6" w:rsidRPr="009906F6" w:rsidRDefault="009906F6" w:rsidP="00303855">
            <w:pPr>
              <w:ind w:right="-249"/>
              <w:jc w:val="center"/>
              <w:rPr>
                <w:rFonts w:ascii="Calibri Light" w:hAnsi="Calibri Light" w:cs="Calibri Light"/>
                <w:lang w:val="lt-LT"/>
              </w:rPr>
            </w:pPr>
            <w:r w:rsidRPr="009906F6">
              <w:rPr>
                <w:rFonts w:ascii="Calibri Light" w:hAnsi="Calibri Light" w:cs="Calibri Light"/>
                <w:lang w:val="lt-LT"/>
              </w:rPr>
              <w:t>Eur be PVM</w:t>
            </w:r>
          </w:p>
        </w:tc>
        <w:tc>
          <w:tcPr>
            <w:tcW w:w="812" w:type="pct"/>
          </w:tcPr>
          <w:p w14:paraId="47241C4C" w14:textId="77777777" w:rsidR="009906F6" w:rsidRPr="009906F6" w:rsidRDefault="009906F6" w:rsidP="00303855">
            <w:pPr>
              <w:tabs>
                <w:tab w:val="left" w:pos="200"/>
              </w:tabs>
              <w:jc w:val="center"/>
              <w:rPr>
                <w:rFonts w:ascii="Calibri Light" w:hAnsi="Calibri Light" w:cs="Calibri Light"/>
                <w:lang w:val="lt-LT"/>
              </w:rPr>
            </w:pPr>
            <w:r w:rsidRPr="009906F6">
              <w:rPr>
                <w:rFonts w:ascii="Calibri Light" w:hAnsi="Calibri Light" w:cs="Calibri Light"/>
                <w:lang w:val="lt-LT"/>
              </w:rPr>
              <w:t>Suma, Eur be PVM</w:t>
            </w:r>
          </w:p>
        </w:tc>
        <w:tc>
          <w:tcPr>
            <w:tcW w:w="812" w:type="pct"/>
          </w:tcPr>
          <w:p w14:paraId="4F5E6C98" w14:textId="77777777" w:rsidR="009906F6" w:rsidRPr="009906F6" w:rsidRDefault="009906F6" w:rsidP="00303855">
            <w:pPr>
              <w:tabs>
                <w:tab w:val="left" w:pos="200"/>
              </w:tabs>
              <w:jc w:val="center"/>
              <w:rPr>
                <w:rFonts w:ascii="Calibri Light" w:hAnsi="Calibri Light" w:cs="Calibri Light"/>
                <w:lang w:val="lt-LT"/>
              </w:rPr>
            </w:pPr>
            <w:r w:rsidRPr="009906F6">
              <w:rPr>
                <w:rFonts w:ascii="Calibri Light" w:hAnsi="Calibri Light" w:cs="Calibri Light"/>
                <w:lang w:val="lt-LT"/>
              </w:rPr>
              <w:t xml:space="preserve">Suma, Eur su PVM </w:t>
            </w:r>
          </w:p>
        </w:tc>
      </w:tr>
      <w:tr w:rsidR="009906F6" w:rsidRPr="009906F6" w14:paraId="659BB491" w14:textId="77777777" w:rsidTr="00303855">
        <w:tc>
          <w:tcPr>
            <w:tcW w:w="304" w:type="pct"/>
            <w:shd w:val="clear" w:color="auto" w:fill="auto"/>
          </w:tcPr>
          <w:p w14:paraId="5E299E93" w14:textId="77777777" w:rsidR="009906F6" w:rsidRPr="009906F6" w:rsidRDefault="009906F6" w:rsidP="00303855">
            <w:pPr>
              <w:jc w:val="center"/>
              <w:rPr>
                <w:rFonts w:ascii="Calibri Light" w:hAnsi="Calibri Light" w:cs="Calibri Light"/>
              </w:rPr>
            </w:pPr>
            <w:r w:rsidRPr="009906F6">
              <w:rPr>
                <w:rFonts w:ascii="Calibri Light" w:hAnsi="Calibri Light" w:cs="Calibri Light"/>
              </w:rPr>
              <w:t>1.</w:t>
            </w:r>
          </w:p>
        </w:tc>
        <w:tc>
          <w:tcPr>
            <w:tcW w:w="1659" w:type="pct"/>
            <w:shd w:val="clear" w:color="auto" w:fill="auto"/>
          </w:tcPr>
          <w:p w14:paraId="7DB54B6F" w14:textId="77777777" w:rsidR="009906F6" w:rsidRPr="009906F6" w:rsidRDefault="009906F6" w:rsidP="00303855">
            <w:pPr>
              <w:jc w:val="center"/>
              <w:rPr>
                <w:rFonts w:ascii="Calibri Light" w:hAnsi="Calibri Light" w:cs="Calibri Light"/>
                <w:i/>
                <w:lang w:val="lt-LT"/>
              </w:rPr>
            </w:pPr>
            <w:r w:rsidRPr="009906F6">
              <w:rPr>
                <w:rFonts w:ascii="Calibri Light" w:hAnsi="Calibri Light" w:cs="Calibri Light"/>
                <w:color w:val="000000"/>
                <w:lang w:val="lt-LT"/>
              </w:rPr>
              <w:t xml:space="preserve">12 </w:t>
            </w:r>
            <w:proofErr w:type="spellStart"/>
            <w:r w:rsidRPr="009906F6">
              <w:rPr>
                <w:rFonts w:ascii="Calibri Light" w:hAnsi="Calibri Light" w:cs="Calibri Light"/>
                <w:color w:val="000000"/>
                <w:lang w:val="lt-LT"/>
              </w:rPr>
              <w:t>kal</w:t>
            </w:r>
            <w:proofErr w:type="spellEnd"/>
            <w:r w:rsidRPr="009906F6">
              <w:rPr>
                <w:rFonts w:ascii="Calibri Light" w:hAnsi="Calibri Light" w:cs="Calibri Light"/>
                <w:color w:val="000000"/>
                <w:lang w:val="lt-LT"/>
              </w:rPr>
              <w:t>. x 70 mm šoviniai su trauminiu  užtaisu</w:t>
            </w:r>
            <w:r w:rsidRPr="009906F6">
              <w:rPr>
                <w:rFonts w:ascii="Calibri Light" w:hAnsi="Calibri Light" w:cs="Calibri Light"/>
                <w:bCs/>
                <w:iCs/>
                <w:lang w:val="lt-LT"/>
              </w:rPr>
              <w:t>.............</w:t>
            </w:r>
            <w:r w:rsidRPr="009906F6">
              <w:rPr>
                <w:rFonts w:ascii="Calibri Light" w:hAnsi="Calibri Light" w:cs="Calibri Light"/>
                <w:bCs/>
                <w:i/>
                <w:lang w:val="lt-LT"/>
              </w:rPr>
              <w:t>. (nurodomas gamintojas ir konkretus modelis iš Pardavėjo užpildytos pasiūlymo formos)</w:t>
            </w:r>
          </w:p>
        </w:tc>
        <w:tc>
          <w:tcPr>
            <w:tcW w:w="619" w:type="pct"/>
            <w:shd w:val="clear" w:color="auto" w:fill="auto"/>
          </w:tcPr>
          <w:p w14:paraId="2F1BDFF4" w14:textId="77777777" w:rsidR="009906F6" w:rsidRPr="009906F6" w:rsidRDefault="009906F6" w:rsidP="00303855">
            <w:pPr>
              <w:jc w:val="center"/>
              <w:rPr>
                <w:rFonts w:ascii="Calibri Light" w:hAnsi="Calibri Light" w:cs="Calibri Light"/>
              </w:rPr>
            </w:pPr>
            <w:r w:rsidRPr="009906F6">
              <w:rPr>
                <w:rFonts w:ascii="Calibri Light" w:hAnsi="Calibri Light" w:cs="Calibri Light"/>
              </w:rPr>
              <w:t>1 000</w:t>
            </w:r>
          </w:p>
        </w:tc>
        <w:tc>
          <w:tcPr>
            <w:tcW w:w="793" w:type="pct"/>
            <w:shd w:val="clear" w:color="auto" w:fill="auto"/>
          </w:tcPr>
          <w:p w14:paraId="5B6B6C94" w14:textId="77777777" w:rsidR="009906F6" w:rsidRPr="009906F6" w:rsidRDefault="009906F6" w:rsidP="00303855">
            <w:pPr>
              <w:jc w:val="center"/>
              <w:rPr>
                <w:rFonts w:ascii="Calibri Light" w:hAnsi="Calibri Light" w:cs="Calibri Light"/>
              </w:rPr>
            </w:pPr>
          </w:p>
        </w:tc>
        <w:tc>
          <w:tcPr>
            <w:tcW w:w="812" w:type="pct"/>
          </w:tcPr>
          <w:p w14:paraId="43315AE8" w14:textId="77777777" w:rsidR="009906F6" w:rsidRPr="009906F6" w:rsidRDefault="009906F6" w:rsidP="00303855">
            <w:pPr>
              <w:snapToGrid w:val="0"/>
              <w:jc w:val="center"/>
              <w:rPr>
                <w:rFonts w:ascii="Calibri Light" w:hAnsi="Calibri Light" w:cs="Calibri Light"/>
              </w:rPr>
            </w:pPr>
          </w:p>
        </w:tc>
        <w:tc>
          <w:tcPr>
            <w:tcW w:w="812" w:type="pct"/>
          </w:tcPr>
          <w:p w14:paraId="57795AC2" w14:textId="77777777" w:rsidR="009906F6" w:rsidRPr="009906F6" w:rsidRDefault="009906F6" w:rsidP="00303855">
            <w:pPr>
              <w:snapToGrid w:val="0"/>
              <w:jc w:val="center"/>
              <w:rPr>
                <w:rFonts w:ascii="Calibri Light" w:hAnsi="Calibri Light" w:cs="Calibri Light"/>
              </w:rPr>
            </w:pPr>
          </w:p>
        </w:tc>
      </w:tr>
    </w:tbl>
    <w:p w14:paraId="216B14B1" w14:textId="77777777" w:rsidR="009906F6" w:rsidRPr="009906F6" w:rsidRDefault="009906F6" w:rsidP="009906F6">
      <w:pPr>
        <w:tabs>
          <w:tab w:val="left" w:pos="1134"/>
        </w:tabs>
        <w:ind w:firstLine="567"/>
        <w:jc w:val="both"/>
        <w:rPr>
          <w:rFonts w:ascii="Calibri Light" w:hAnsi="Calibri Light" w:cs="Calibri Light"/>
          <w:lang w:val="lt-LT"/>
        </w:rPr>
      </w:pPr>
    </w:p>
    <w:p w14:paraId="24058100"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 xml:space="preserve">2.2. Į Sutarties kainą/prekių vienetų kainas (įkainius) įskaitomi visi mokesčiai ir rinkliavos, prekių transportavimo, prekių garantinio aptarnavimo, prekių įpakavimo, markiravimo bei kitos išlaidos, </w:t>
      </w:r>
      <w:r w:rsidRPr="009906F6">
        <w:rPr>
          <w:rFonts w:ascii="Calibri Light" w:hAnsi="Calibri Light" w:cs="Calibri Light"/>
          <w:lang w:val="lt-LT"/>
        </w:rPr>
        <w:lastRenderedPageBreak/>
        <w:t>susijusios su tinkamu Sutarties vykdymu (įskaitant ir PVM sąskaitų faktūrų / sąskaitų faktūrų teikimo elektroniniu būdu išlaidas). Visi egzistuojantys ar galintys atsirasti ateityje muitai, mokesčiai ir rinkliavos, susiję su Sutarties vykdymu, kurie turi ar turės būti mokami, apmokami Pardavėjo</w:t>
      </w:r>
    </w:p>
    <w:p w14:paraId="0232A768"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2.3. Sutarties kaina/prekių vienetų kainos (įkainiai) negali būti keičiama/</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 xml:space="preserve"> per visą Sutarties galiojimo laiką, išskyrus Sutartyje numatytus atvejus.</w:t>
      </w:r>
    </w:p>
    <w:p w14:paraId="6C4D026B"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2.4. Prekių perdavimas ir priėmimas įforminamas prekių perdavimo–priėmimo aktu, kurio forma pateikiama Sutarties 2 priede ir kuris Sutartyje nustatyta tvarka pasirašomas Pardavėjo ir Pirkėjo, atlikus Pardavėjo pristatytų prekių kiekio ir kokybės patikrinimą, ir tik dėl tokių prekių, kurios atitinka Sutartyje ir Sutarties 1 priede nurodytus reikalavimus.</w:t>
      </w:r>
      <w:r w:rsidRPr="009906F6">
        <w:rPr>
          <w:rFonts w:ascii="Calibri Light" w:hAnsi="Calibri Light" w:cs="Calibri Light"/>
          <w:lang w:val="lt-LT" w:eastAsia="lt-LT"/>
        </w:rPr>
        <w:t xml:space="preserve"> </w:t>
      </w:r>
      <w:r w:rsidRPr="009906F6">
        <w:rPr>
          <w:rFonts w:ascii="Calibri Light" w:hAnsi="Calibri Light" w:cs="Calibri Light"/>
          <w:lang w:val="lt-LT"/>
        </w:rPr>
        <w:t>Šalių pasirašytas prekių perdavimo - priėmimo aktas yra pagrindas PVM sąskaitai faktūrai / sąskaitai faktūrai išrašyti. Prekių pristatymas gali vykti ir dalimis. Tokiu atveju Pirkėjas ir Pardavėjas pasirašo tarpinį prekių perdavimo - priėmimo aktą po kiekvienos prekių dalies pristatymo ir priėmimo.</w:t>
      </w:r>
    </w:p>
    <w:p w14:paraId="6162A135"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2.5. Už tinkamai ir faktiškai pristatytas Sutarties ir Sutarties 1 priedo reikalavimus atitinkančias prekes Pirkėjas su Pardavėju atsiskaito mokėjimo pavedimu, pinigus pervesdamas į Pardavėjo sąskaitą ne vėliau kaip per 30 (trisdešimt) dienų nuo prekių perdavimo–priėmimo akto pasirašymo ir teisingos PVM sąskaitos faktūros / sąskaitos faktūros gavimo dienos. Vykdant Sutartį, PVM sąskaitos faktūros / sąskaitos faktūros turi būti teikiamos elektroniniu būdu, kaip numatyta Lietuvos Respublikos viešųjų pirkimų, atliekamų gynybos ir saugumo srityje, įstatymo 12 straipsnio 10 dalyje. Pardavėjui nepateikus PVM sąskaitos faktūros / sąskaitos faktūros elektroniniu būdu, Pirkėjas turi teisę nevykdyti mokėjimo.</w:t>
      </w:r>
    </w:p>
    <w:p w14:paraId="1FCF5309"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 xml:space="preserve">2.6. </w:t>
      </w:r>
      <w:r w:rsidRPr="009906F6">
        <w:rPr>
          <w:rFonts w:ascii="Calibri Light" w:hAnsi="Calibri Light" w:cs="Calibri Light"/>
          <w:iCs/>
          <w:lang w:val="lt-LT"/>
        </w:rPr>
        <w:t xml:space="preserve">Pirkėjui reikalaujant, Pardavėjas įsipareigoja ne vėliau kaip </w:t>
      </w:r>
      <w:r w:rsidRPr="009906F6">
        <w:rPr>
          <w:rFonts w:ascii="Calibri Light" w:hAnsi="Calibri Light" w:cs="Calibri Light"/>
          <w:bCs/>
          <w:iCs/>
          <w:lang w:val="lt-LT"/>
        </w:rPr>
        <w:t>per</w:t>
      </w:r>
      <w:r w:rsidRPr="009906F6">
        <w:rPr>
          <w:rFonts w:ascii="Calibri Light" w:hAnsi="Calibri Light" w:cs="Calibri Light"/>
          <w:iCs/>
          <w:lang w:val="lt-LT"/>
        </w:rPr>
        <w:t xml:space="preserve"> 10</w:t>
      </w:r>
      <w:r w:rsidRPr="009906F6">
        <w:rPr>
          <w:rFonts w:ascii="Calibri Light" w:hAnsi="Calibri Light" w:cs="Calibri Light"/>
          <w:bCs/>
          <w:iCs/>
          <w:lang w:val="lt-LT"/>
        </w:rPr>
        <w:t xml:space="preserve"> darbo dienų nuo Pirkėjo raštiško pareikalavimo dienos</w:t>
      </w:r>
      <w:r w:rsidRPr="009906F6">
        <w:rPr>
          <w:rFonts w:ascii="Calibri Light" w:hAnsi="Calibri Light" w:cs="Calibri Light"/>
          <w:iCs/>
          <w:lang w:val="lt-LT"/>
        </w:rPr>
        <w:t xml:space="preserve"> pateikti išankstinę sąskaitą avansiniam mokėjimui Pirkėjo nurodytai sumai (iki 100 proc. nuo nepateiktų užsakomų prekių kainos) ir tinkamą išankstinio mokėjimo (avanso) grąžinimo garantiją visam avanso dydžiui.</w:t>
      </w:r>
      <w:r w:rsidRPr="009906F6">
        <w:rPr>
          <w:rFonts w:ascii="Calibri Light" w:hAnsi="Calibri Light" w:cs="Calibri Light"/>
          <w:lang w:val="lt-LT"/>
        </w:rPr>
        <w:t xml:space="preserve"> Avansas bus mokamas mokėjimo pavedimu, pinigus pervedant į išankstinio mokėjimo (avanso) grąžinimo garantijoje nurodytą sąskaitą (jei išankstinio mokėjimo (avanso) grąžinimo garantijoje sąskaita nenurodyta, pinigai pervedami į Pardavėjo atsiskaitomąją sąskaitą) ne vėliau kaip per 20 (dvidešimt) darbo dienų nuo Pardavėjo išankstinės sąskaitos avansiniam mokėjimui Pirkėjo nurodytai sumai pateikimo bei avanso užtikrinimo, t. y. Lietuvos Respublikoje ar užsienyje registruoto banko ar kredito unijos garantijos, pateikimo. Avanso grąžinimo garantija turi būti užtikrinta nepriklausoma Lietuvos Respublikoje ar užsienyje registruoto banko ar kredito unijos garantija,  kurioje būtų nurodyta privaloma sąlyga pagal pirmą pareikalavimą (esminės užtikrinimo sąlygos: avanso dydžio užtikrinimo suma, </w:t>
      </w:r>
      <w:proofErr w:type="spellStart"/>
      <w:r w:rsidRPr="009906F6">
        <w:rPr>
          <w:rFonts w:ascii="Calibri Light" w:hAnsi="Calibri Light" w:cs="Calibri Light"/>
          <w:lang w:val="lt-LT"/>
        </w:rPr>
        <w:t>besąlygiškumas</w:t>
      </w:r>
      <w:proofErr w:type="spellEnd"/>
      <w:r w:rsidRPr="009906F6">
        <w:rPr>
          <w:rFonts w:ascii="Calibri Light" w:hAnsi="Calibri Light" w:cs="Calibri Light"/>
          <w:lang w:val="lt-LT"/>
        </w:rPr>
        <w:t xml:space="preserve"> (t. y., Pirkėjui užtenka nurodyti sąlygą (-</w:t>
      </w:r>
      <w:proofErr w:type="spellStart"/>
      <w:r w:rsidRPr="009906F6">
        <w:rPr>
          <w:rFonts w:ascii="Calibri Light" w:hAnsi="Calibri Light" w:cs="Calibri Light"/>
          <w:lang w:val="lt-LT"/>
        </w:rPr>
        <w:t>as</w:t>
      </w:r>
      <w:proofErr w:type="spellEnd"/>
      <w:r w:rsidRPr="009906F6">
        <w:rPr>
          <w:rFonts w:ascii="Calibri Light" w:hAnsi="Calibri Light" w:cs="Calibri Light"/>
          <w:lang w:val="lt-LT"/>
        </w:rPr>
        <w:t>), kurią (-</w:t>
      </w:r>
      <w:proofErr w:type="spellStart"/>
      <w:r w:rsidRPr="009906F6">
        <w:rPr>
          <w:rFonts w:ascii="Calibri Light" w:hAnsi="Calibri Light" w:cs="Calibri Light"/>
          <w:lang w:val="lt-LT"/>
        </w:rPr>
        <w:t>as</w:t>
      </w:r>
      <w:proofErr w:type="spellEnd"/>
      <w:r w:rsidRPr="009906F6">
        <w:rPr>
          <w:rFonts w:ascii="Calibri Light" w:hAnsi="Calibri Light" w:cs="Calibri Light"/>
          <w:lang w:val="lt-LT"/>
        </w:rPr>
        <w:t xml:space="preserve">) Pardavėjas pažeidė, bet jis neprivalo pagrįsti reikalavime nurodytos Sutarties sąlygos visiško ar dalinio nevykdymo ar netinkamo vykdymo), Pardavėjo rekvizitai, galiojimo laikas – ne trumpiau kaip du mėnesiai po užsakomų prekių sutartinių įsipareigojimų įvykdymo termino pabaigos, besąlygiškas ir neatšaukiamas įsipareigojimas sumokėti Pirkėjui užtikrinimo sumą ne ginčo tvarka per 5 (penkias) darbo dienas nuo raštiško Pirkėjo pranešimo garantui apie Pardavėjo Sutartyje nustatytą prievolių pažeidimą, nevykdymą ar netinkamą įvykdymą, užtikrinimas privalo būti tinkamai pasirašytas ir patvirtintas). Garantijoje negali būti nurodyta, kad garantas atsako tik už tiesioginių nuostolių atlyginimą. Pardavėjas garantiją turi iš anksto suderinti su Pirkėju. Avansas yra įskaitomas į Sutarties kainą. Sumokėto avanso suma išskaitoma atsiskaitant už tinkamai ir faktiškai pristatytas prekes. Jei išankstinio mokėjimo grąžinimą užtikrinantis Lietuvos Respublikoje ar užsienyje registruotas bankas ar kredito unija taptų nemokiais, paskelbtų apie ketinimą nebevykdyti įsipareigojimų ar iš kitų aplinkybių būtų aišku, jog nebegalės įvykdyti prisiimtų įsipareigojimų, Pirkėjas turi teisę reikalauti, kad Pardavėjas pateiktų naują išankstinio mokėjimo grąžinimo užtikrinimą, atitinkantį šio Sutarties punkto reikalavimus. Kai išmokėtas avansas, už prekes pradedama mokėti tik tada, kai užskaityta visa avanso suma. Nutraukus Sutartį Pardavėjas privalo grąžinti Pirkėjui gautą avansą ne vėliau kaip per 7 (septynias) darbo dienas nuo Sutarties nutraukimo (jeigu dalis prekių pristatyta, Pirkėjas jas yra priėmęs ir jomis gali naudotis pagal paskirtį – grąžinama ta avanso dalis, </w:t>
      </w:r>
      <w:r w:rsidRPr="009906F6">
        <w:rPr>
          <w:rFonts w:ascii="Calibri Light" w:hAnsi="Calibri Light" w:cs="Calibri Light"/>
          <w:lang w:val="lt-LT"/>
        </w:rPr>
        <w:lastRenderedPageBreak/>
        <w:t>kuri viršija Pirkėjo priimtų prekių kainą). Pratęsus Pardavėjo sutartinių įsipareigojimų įvykdymo terminą ar jį atnaujinus po Sutarties sustabdymo atitinkamai turi būti pratęsiamas ir avanso užtikrinimas arba pateikiamas naujas avanso užtikrinimas, atitinkantis šiame punkte numatytas sąlygas. Pardavėjui pristačius Pirkėjui prekes ir Pirkėjui jas priėmus (pasirašius perdavimo-priėmimo aktą), bus laikoma, kad Pirkėjas atsisako savo teisių pagal Lietuvos Respublikoje ar užsienyje registruoto banko ar kredito unijos garantiją.</w:t>
      </w:r>
    </w:p>
    <w:p w14:paraId="6FB13F82"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 Sutarties kaina/prekių vienetų kainos (įkainiai) Sutarties galiojimo laikotarpiu gali būti perskaičiuojama (-</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 (didinama (-</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 ar mažinama (-</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w:t>
      </w:r>
    </w:p>
    <w:p w14:paraId="7DDE43C0"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2.7.1.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Pr="009906F6">
        <w:rPr>
          <w:rFonts w:ascii="Calibri Light" w:hAnsi="Calibri Light" w:cs="Calibri Light"/>
          <w:lang w:val="lt-LT"/>
        </w:rPr>
        <w:t>ioms</w:t>
      </w:r>
      <w:proofErr w:type="spellEnd"/>
      <w:r w:rsidRPr="009906F6">
        <w:rPr>
          <w:rFonts w:ascii="Calibri Light" w:hAnsi="Calibri Light" w:cs="Calibri Light"/>
          <w:lang w:val="lt-LT"/>
        </w:rPr>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 xml:space="preserve"> perskaičiuota/</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 xml:space="preserve"> Sutarties kaina/prekių vienetų kainos (įkainiai) bei šio perskaičiavimo įsigaliojimo sąlygos;</w:t>
      </w:r>
    </w:p>
    <w:p w14:paraId="52DA21BF"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  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154D861D"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2.7.2.1.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5A1EC553"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2.7.2.2. Sutarties kaina / prekių vienetų kainos (įkainiai) gali būti perskaičiuojama (-</w:t>
      </w:r>
      <w:proofErr w:type="spellStart"/>
      <w:r w:rsidRPr="009906F6">
        <w:rPr>
          <w:rFonts w:ascii="Calibri Light" w:hAnsi="Calibri Light" w:cs="Calibri Light"/>
          <w:lang w:val="lt-LT"/>
        </w:rPr>
        <w:t>os</w:t>
      </w:r>
      <w:proofErr w:type="spellEnd"/>
      <w:r w:rsidRPr="009906F6">
        <w:rPr>
          <w:rFonts w:ascii="Calibri Light" w:hAnsi="Calibri Light" w:cs="Calibri Light"/>
          <w:lang w:val="lt-LT"/>
        </w:rPr>
        <w:t>) dėl teisės aktų pasikeitimo tik su sąlyga, kad teisės aktai arba jų pakeitimai buvo priimti po Sutarties sudarymo;</w:t>
      </w:r>
    </w:p>
    <w:p w14:paraId="6984E33B"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2.7.2.3. Pardavėjas privalo ne vėliau kaip per 15 (penkiolika)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A0E45B9"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2.7.2.4. 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00958448"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2.7.2.5. Pardavėjas turi teisę reikalauti atlyginti tik tokias išlaidas, dėl kurių atlyginimo sudarytas Susitarimas;</w:t>
      </w:r>
    </w:p>
    <w:p w14:paraId="030068DF"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2.7.2.6. Pardavėjas privalo imtis protingų priemonių galimoms išlaidoms sumažinti.</w:t>
      </w:r>
    </w:p>
    <w:p w14:paraId="41C3D4A8"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2.7.3. 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proofErr w:type="spellStart"/>
      <w:r w:rsidRPr="009906F6">
        <w:rPr>
          <w:rFonts w:ascii="Calibri Light" w:hAnsi="Calibri Light" w:cs="Calibri Light"/>
          <w:i/>
          <w:lang w:val="lt-LT"/>
        </w:rPr>
        <w:t>mutatis</w:t>
      </w:r>
      <w:proofErr w:type="spellEnd"/>
      <w:r w:rsidRPr="009906F6">
        <w:rPr>
          <w:rFonts w:ascii="Calibri Light" w:hAnsi="Calibri Light" w:cs="Calibri Light"/>
          <w:i/>
          <w:lang w:val="lt-LT"/>
        </w:rPr>
        <w:t xml:space="preserve"> </w:t>
      </w:r>
      <w:proofErr w:type="spellStart"/>
      <w:r w:rsidRPr="009906F6">
        <w:rPr>
          <w:rFonts w:ascii="Calibri Light" w:hAnsi="Calibri Light" w:cs="Calibri Light"/>
          <w:i/>
          <w:lang w:val="lt-LT"/>
        </w:rPr>
        <w:t>mutandis</w:t>
      </w:r>
      <w:proofErr w:type="spellEnd"/>
      <w:r w:rsidRPr="009906F6">
        <w:rPr>
          <w:rFonts w:ascii="Calibri Light" w:hAnsi="Calibri Light" w:cs="Calibri Light"/>
          <w:lang w:val="lt-LT"/>
        </w:rPr>
        <w:t>) taikomos Sutarties 2.7.2 papunktyje įtvirtintos sąlygos.</w:t>
      </w:r>
    </w:p>
    <w:p w14:paraId="10C2055D"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2.8. Sutarties kainai apskaičiuoti taikomas kainodaros būdas: fiksuota kaina.</w:t>
      </w:r>
    </w:p>
    <w:p w14:paraId="7E548138" w14:textId="77777777" w:rsidR="009906F6" w:rsidRPr="009906F6" w:rsidRDefault="009906F6" w:rsidP="009906F6">
      <w:pPr>
        <w:tabs>
          <w:tab w:val="left" w:pos="1134"/>
        </w:tabs>
        <w:ind w:firstLine="567"/>
        <w:jc w:val="both"/>
        <w:rPr>
          <w:rFonts w:ascii="Calibri Light" w:hAnsi="Calibri Light" w:cs="Calibri Light"/>
          <w:lang w:val="lt-LT"/>
        </w:rPr>
      </w:pPr>
    </w:p>
    <w:p w14:paraId="0AEE49A4" w14:textId="77777777" w:rsidR="009906F6" w:rsidRPr="009906F6" w:rsidRDefault="009906F6" w:rsidP="009906F6">
      <w:pPr>
        <w:tabs>
          <w:tab w:val="left" w:pos="627"/>
        </w:tabs>
        <w:spacing w:before="240" w:after="240"/>
        <w:ind w:left="720"/>
        <w:jc w:val="center"/>
        <w:rPr>
          <w:rFonts w:ascii="Calibri Light" w:hAnsi="Calibri Light" w:cs="Calibri Light"/>
          <w:b/>
          <w:bCs/>
          <w:lang w:val="lt-LT"/>
        </w:rPr>
      </w:pPr>
      <w:r w:rsidRPr="009906F6">
        <w:rPr>
          <w:rFonts w:ascii="Calibri Light" w:hAnsi="Calibri Light" w:cs="Calibri Light"/>
          <w:b/>
          <w:bCs/>
          <w:lang w:val="lt-LT"/>
        </w:rPr>
        <w:lastRenderedPageBreak/>
        <w:t>3. ŠALIŲ ĮSIPAREIGOJIMAI</w:t>
      </w:r>
    </w:p>
    <w:p w14:paraId="728BDBA3"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3.1. Pardavėjas įsipareigoja:</w:t>
      </w:r>
    </w:p>
    <w:p w14:paraId="7A75EBDB"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 xml:space="preserve">3.1.1. </w:t>
      </w:r>
      <w:bookmarkStart w:id="1" w:name="_Hlk192681003"/>
      <w:r w:rsidRPr="009906F6">
        <w:rPr>
          <w:rFonts w:ascii="Calibri Light" w:hAnsi="Calibri Light" w:cs="Calibri Light"/>
          <w:lang w:val="lt-LT"/>
        </w:rPr>
        <w:t xml:space="preserve">be papildomo mokesčio DDP Vilnius sąlygomis (pagal INCOTERMS 2020) pristatyti Sutartyje nustatytus reikalavimus atitinkančias prekes ne vėliau kaip per 270 (du šimtus septyniasdešimt) kalendorinių dienų nuo Sutarties įsigaliojimo dienos, adresu: Linkmenų g. 26, 08217 Vilnius; </w:t>
      </w:r>
      <w:bookmarkEnd w:id="1"/>
    </w:p>
    <w:p w14:paraId="18E62347"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3.1.2. pristatyti prekes, atitinkančias Sutarties 1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prieduose nurodytas ilgesnis reikalaujamas prekių minimalus garantijos terminas ar Pardavėjo pasiūlyme pasiūlytas ilgesnis nei pagal Sutartį reikalaujamas prekių minimalus garantijos terminas, prekei taikomas tas garantijos terminas, kuris yra ilgesnis. Garantinis laikotarpis pradedamas skaičiuoti nuo prekių perdavimo-priėmimo akto pasirašymo dienos;</w:t>
      </w:r>
    </w:p>
    <w:p w14:paraId="4FE411DD"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3.1.3. kartu su prekėmis pateikti Pirkėjui visą reikalingą dokumentaciją, įskaitant prekių naudojimo, saugojimo ir priežiūros instrukcijas, kokybės sertifikatus, techninę dokumentaciją ir pan. bei konsultuoti Pirkėją kitais klausimais;</w:t>
      </w:r>
    </w:p>
    <w:p w14:paraId="7B8E3887"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3.1.4. raštu pranešti Pirkėjui apie eksporto licencijos gavimą (jei ji reikalinga) ir numatomą prekių išsiuntimo dieną ne vėliau kaip prieš 5 (penkias) dienas iki prekių pristatymo dienos;</w:t>
      </w:r>
    </w:p>
    <w:p w14:paraId="1A1B8CCE"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3.1.5. pateikti prekes, nesuvaržytas bet kokių trečiųjų asmenų teisių ar pretenzijų, tame tarpe pagrįstų pramonine ar kitokia intelektine nuosavybe. Pardavėjas įsipareigoja atlyginti Pirkėjui nuostolius, jeigu Pirkėjui būtų pateikta pretenzijų ar iškelta bylų dėl patentų ar licencijų pažeidimų, kylančių iš Sutarties ar padarytų ją vykdant;</w:t>
      </w:r>
    </w:p>
    <w:p w14:paraId="2DF574C2" w14:textId="77777777" w:rsidR="009906F6" w:rsidRPr="009906F6" w:rsidRDefault="009906F6" w:rsidP="009906F6">
      <w:pPr>
        <w:tabs>
          <w:tab w:val="left" w:pos="1080"/>
        </w:tabs>
        <w:ind w:firstLine="567"/>
        <w:jc w:val="both"/>
        <w:rPr>
          <w:rFonts w:ascii="Calibri Light" w:eastAsia="Calibri" w:hAnsi="Calibri Light" w:cs="Calibri Light"/>
          <w:lang w:val="lt-LT"/>
        </w:rPr>
      </w:pPr>
      <w:r w:rsidRPr="009906F6">
        <w:rPr>
          <w:rFonts w:ascii="Calibri Light" w:hAnsi="Calibri Light" w:cs="Calibri Light"/>
          <w:lang w:val="lt-LT"/>
        </w:rPr>
        <w:t>3.1.6. prekes įpakuoti tokiu būdu, kuris užtikrintų jų saugumą transportuojant pasirinktu būdu ar perkraunant prekes, taip pat nuo korozijos ar kitokios žalos atsiradimo ilgo sandėliavimo metu;</w:t>
      </w:r>
    </w:p>
    <w:p w14:paraId="3C8CF99D"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3.1.7. tinkamai ir faktiškai pristatęs kokybiškas prekes, atitinkančias Sutartyje ir Sutarties 1 priede nurodytus reikalavimus, pateikti Pirkėjui pasirašytą prekių perdavimo–priėmimo aktą ir PVM sąskaitą faktūrą / sąskaitą faktūrą;</w:t>
      </w:r>
    </w:p>
    <w:p w14:paraId="0750CC4A"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3.1.8. nekokybiškas prekes savo sąskaita atsiimti ir pakeisti jas kokybiškomis ir techninius reikalavimus atitinkančiomis nedelsiant (ne vėliau kaip per 120 (vieną šimtą dvidešimt) darbo dienų) nuo Pirkėjo pranešimo apie prekių kokybės trūkumus gavimo dienos;</w:t>
      </w:r>
    </w:p>
    <w:p w14:paraId="41B9D49A"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3.1.9. dalyvauti su Pirkėjo atstovu tikrinant pristatytų prekių kiekį ir kokybę;</w:t>
      </w:r>
    </w:p>
    <w:p w14:paraId="111DE7BF"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3.1.10. ne vėliau kaip per 3 (tris) darbo dienas nuo Sutarties įsigaliojimo dienos paskirti kompetentingą asmenį, kuris būtų atsakingas už ryšių su Pirkėjo paskirtu atstovu palaikymą, ir apie jį raštu informuoti Pirkėją;</w:t>
      </w:r>
    </w:p>
    <w:p w14:paraId="43504F05"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3.1.11. nedelsdamas, bet ne vėliau kaip per 3 (tris) darbo dienas, raštu informuoti Pirkėją:</w:t>
      </w:r>
    </w:p>
    <w:p w14:paraId="7AF45B57" w14:textId="77777777" w:rsidR="009906F6" w:rsidRPr="009906F6" w:rsidRDefault="009906F6" w:rsidP="009906F6">
      <w:pPr>
        <w:tabs>
          <w:tab w:val="left" w:pos="1418"/>
        </w:tabs>
        <w:ind w:firstLine="567"/>
        <w:jc w:val="both"/>
        <w:rPr>
          <w:rFonts w:ascii="Calibri Light" w:hAnsi="Calibri Light" w:cs="Calibri Light"/>
          <w:lang w:val="lt-LT"/>
        </w:rPr>
      </w:pPr>
      <w:r w:rsidRPr="009906F6">
        <w:rPr>
          <w:rFonts w:ascii="Calibri Light" w:hAnsi="Calibri Light" w:cs="Calibri Light"/>
          <w:lang w:val="lt-LT"/>
        </w:rPr>
        <w:t>3.1.11.1. jei laiku negali pristatyti prekių;</w:t>
      </w:r>
    </w:p>
    <w:p w14:paraId="0B61015C" w14:textId="77777777" w:rsidR="009906F6" w:rsidRPr="009906F6" w:rsidRDefault="009906F6" w:rsidP="009906F6">
      <w:pPr>
        <w:tabs>
          <w:tab w:val="left" w:pos="1418"/>
        </w:tabs>
        <w:ind w:firstLine="567"/>
        <w:jc w:val="both"/>
        <w:rPr>
          <w:rFonts w:ascii="Calibri Light" w:hAnsi="Calibri Light" w:cs="Calibri Light"/>
          <w:lang w:val="lt-LT"/>
        </w:rPr>
      </w:pPr>
      <w:r w:rsidRPr="009906F6">
        <w:rPr>
          <w:rFonts w:ascii="Calibri Light" w:hAnsi="Calibri Light" w:cs="Calibri Light"/>
          <w:lang w:val="lt-LT"/>
        </w:rPr>
        <w:t>3.1.11.2. apie pasikeitusius savo rekvizitus, teisinį statusą, paskirtą atstovą.</w:t>
      </w:r>
    </w:p>
    <w:p w14:paraId="237DD781"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3.1.12. kilus Šalių ginčui dėl Sutarties, ne vėliau kaip per 3 (tris) darbo dienas nuo ginčo kilimo dienos deleguoti atstovą spręsti ginčo;</w:t>
      </w:r>
    </w:p>
    <w:p w14:paraId="2DC1225E" w14:textId="77777777" w:rsidR="009906F6" w:rsidRPr="009906F6" w:rsidRDefault="009906F6" w:rsidP="009906F6">
      <w:pPr>
        <w:tabs>
          <w:tab w:val="left" w:pos="1080"/>
        </w:tabs>
        <w:ind w:firstLine="567"/>
        <w:jc w:val="both"/>
        <w:rPr>
          <w:rFonts w:ascii="Calibri Light" w:hAnsi="Calibri Light" w:cs="Calibri Light"/>
          <w:lang w:val="lt-LT"/>
        </w:rPr>
      </w:pPr>
      <w:r w:rsidRPr="009906F6">
        <w:rPr>
          <w:rFonts w:ascii="Calibri Light" w:hAnsi="Calibri Light" w:cs="Calibri Light"/>
          <w:lang w:val="lt-LT"/>
        </w:rPr>
        <w:t>3.1.13.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655033F5"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lastRenderedPageBreak/>
        <w:t>3.2. Pirkėjas įsipareigoja:</w:t>
      </w:r>
    </w:p>
    <w:p w14:paraId="50E6269A"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3.2.1. patikrinęs ir įsitikinęs, kad prekės atitinka Sutartyje nustatytus reikalavimus ir kad yra įvykdyti visi kiti Pardavėjo įsipareigojimai pagal Sutartį, ne vėliau kaip per 3 (tris) darbo dienas nuo Pardavėjo pasirašyto prekių perdavimo - priėmimo akto gavimo dienos priimti tinkamas prekes ir pasirašyti prekių perdavimo - priėmimo aktą arba Pardavėjui raštu pateikti pretenziją;</w:t>
      </w:r>
    </w:p>
    <w:p w14:paraId="2863D1AA"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3.2.2. sumokėti už kokybiškas, Sutarties ir Sutarties 1 priede nurodytus reikalavimus atitinkančias prekes, Sutartyje nustatyta tvarka ir sąlygomis;</w:t>
      </w:r>
    </w:p>
    <w:p w14:paraId="186F39EE"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3.2.3. teikti Pardavėjui Sutarčiai vykdyti pagrįstai reikalingą turimą informaciją;</w:t>
      </w:r>
    </w:p>
    <w:p w14:paraId="7E0E2AC3"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3.2.4. nedelsdamas, bet ne vėliau kaip per 3 (tris) darbo dienas, raštu pranešti Pardavėjui apie pasikeitusius savo rekvizitus, teisinį statusą, paskirtą atstovą;</w:t>
      </w:r>
    </w:p>
    <w:p w14:paraId="008B69BD" w14:textId="77777777" w:rsidR="009906F6" w:rsidRPr="009906F6" w:rsidRDefault="009906F6" w:rsidP="009906F6">
      <w:pPr>
        <w:tabs>
          <w:tab w:val="left" w:pos="540"/>
          <w:tab w:val="left" w:pos="720"/>
          <w:tab w:val="left" w:pos="1276"/>
        </w:tabs>
        <w:ind w:firstLine="567"/>
        <w:jc w:val="both"/>
        <w:rPr>
          <w:rFonts w:ascii="Calibri Light" w:hAnsi="Calibri Light" w:cs="Calibri Light"/>
          <w:lang w:val="lt-LT"/>
        </w:rPr>
      </w:pPr>
      <w:r w:rsidRPr="009906F6">
        <w:rPr>
          <w:rFonts w:ascii="Calibri Light" w:hAnsi="Calibri Light" w:cs="Calibri Light"/>
          <w:lang w:val="lt-LT"/>
        </w:rPr>
        <w:t>3.2.5. kilus Šalių ginčui dėl Sutarties, ne vėliau kaip per 3 (tris) darbo dienas nuo ginčo kilimo dienos deleguoti atstovą spręsti ginčo.</w:t>
      </w:r>
    </w:p>
    <w:p w14:paraId="7F64248A" w14:textId="77777777" w:rsidR="009906F6" w:rsidRPr="009906F6" w:rsidRDefault="009906F6" w:rsidP="009906F6">
      <w:pPr>
        <w:tabs>
          <w:tab w:val="left" w:pos="180"/>
          <w:tab w:val="left" w:pos="630"/>
          <w:tab w:val="left" w:pos="1170"/>
        </w:tabs>
        <w:ind w:firstLine="567"/>
        <w:jc w:val="both"/>
        <w:rPr>
          <w:rFonts w:ascii="Calibri Light" w:hAnsi="Calibri Light" w:cs="Calibri Light"/>
          <w:lang w:val="lt-LT"/>
        </w:rPr>
      </w:pPr>
      <w:r w:rsidRPr="009906F6">
        <w:rPr>
          <w:rFonts w:ascii="Calibri Light" w:hAnsi="Calibri Light" w:cs="Calibri Light"/>
          <w:lang w:val="lt-LT"/>
        </w:rPr>
        <w:t>3.3. Jeigu Pardavėjo kvalifikacija dėl teisės verstis atitinkama veikla nebuvo tikrinama arba tikrinama ne visa apimtimi, Pardavėjas Pirkėjui įsipareigoja, kad Sutartį vykdys tik tokią teisę turintys asmenys.</w:t>
      </w:r>
    </w:p>
    <w:p w14:paraId="3FDABAC5" w14:textId="77777777" w:rsidR="009906F6" w:rsidRPr="009906F6" w:rsidRDefault="009906F6" w:rsidP="009906F6">
      <w:pPr>
        <w:tabs>
          <w:tab w:val="left" w:pos="180"/>
          <w:tab w:val="left" w:pos="630"/>
          <w:tab w:val="left" w:pos="1170"/>
        </w:tabs>
        <w:ind w:firstLine="567"/>
        <w:jc w:val="both"/>
        <w:rPr>
          <w:rFonts w:ascii="Calibri Light" w:hAnsi="Calibri Light" w:cs="Calibri Light"/>
          <w:lang w:val="lt-LT"/>
        </w:rPr>
      </w:pPr>
      <w:r w:rsidRPr="009906F6">
        <w:rPr>
          <w:rFonts w:ascii="Calibri Light" w:hAnsi="Calibri Light" w:cs="Calibri Light"/>
          <w:lang w:val="lt-LT"/>
        </w:rPr>
        <w:t>3.4. Kiti Šalių įsipareigojimai nurodyti Sutarties 1 priede.</w:t>
      </w:r>
    </w:p>
    <w:p w14:paraId="453BE784" w14:textId="77777777" w:rsidR="009906F6" w:rsidRPr="009906F6" w:rsidRDefault="009906F6" w:rsidP="009906F6">
      <w:pPr>
        <w:tabs>
          <w:tab w:val="left" w:pos="627"/>
        </w:tabs>
        <w:spacing w:before="240" w:after="240"/>
        <w:ind w:left="720"/>
        <w:jc w:val="center"/>
        <w:rPr>
          <w:rFonts w:ascii="Calibri Light" w:hAnsi="Calibri Light" w:cs="Calibri Light"/>
          <w:b/>
          <w:bCs/>
          <w:lang w:val="lt-LT"/>
        </w:rPr>
      </w:pPr>
      <w:r w:rsidRPr="009906F6">
        <w:rPr>
          <w:rFonts w:ascii="Calibri Light" w:hAnsi="Calibri Light" w:cs="Calibri Light"/>
          <w:b/>
          <w:bCs/>
          <w:lang w:val="lt-LT"/>
        </w:rPr>
        <w:t>4. ŠALIŲ TEISĖS</w:t>
      </w:r>
    </w:p>
    <w:p w14:paraId="262D8587"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4.1. Pardavėjas turi teisę:</w:t>
      </w:r>
    </w:p>
    <w:p w14:paraId="3B6845F7"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4.1.1. reikalauti, kad Pirkėjas priimtų Sutarties ir Sutarties 1 priedo reikalavimus atitinkančias</w:t>
      </w:r>
      <w:r w:rsidRPr="009906F6">
        <w:rPr>
          <w:rFonts w:ascii="Calibri Light" w:hAnsi="Calibri Light" w:cs="Calibri Light"/>
          <w:b/>
          <w:lang w:val="lt-LT"/>
        </w:rPr>
        <w:t xml:space="preserve"> </w:t>
      </w:r>
      <w:r w:rsidRPr="009906F6">
        <w:rPr>
          <w:rFonts w:ascii="Calibri Light" w:hAnsi="Calibri Light" w:cs="Calibri Light"/>
          <w:lang w:val="lt-LT"/>
        </w:rPr>
        <w:t>kokybiškas</w:t>
      </w:r>
      <w:r w:rsidRPr="009906F6">
        <w:rPr>
          <w:rFonts w:ascii="Calibri Light" w:hAnsi="Calibri Light" w:cs="Calibri Light"/>
          <w:b/>
          <w:lang w:val="lt-LT"/>
        </w:rPr>
        <w:t xml:space="preserve"> </w:t>
      </w:r>
      <w:r w:rsidRPr="009906F6">
        <w:rPr>
          <w:rFonts w:ascii="Calibri Light" w:hAnsi="Calibri Light" w:cs="Calibri Light"/>
          <w:lang w:val="lt-LT"/>
        </w:rPr>
        <w:t>prekes, arba atsisakyti vykdyti Sutartį, jei Pirkėjas, pažeisdamas savo įsipareigojimus, nepriima ar atsisako priimti kokybiškas prekes;</w:t>
      </w:r>
    </w:p>
    <w:p w14:paraId="2A50D7DE"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4.1.2. reikalauti iš Pirkėjo sumokėti už Sutarties ir Sutarties 1 priedo reikalavimus atitinkančias prekes Sutartyje nurodyta tvarka, sąlygomis ir terminais.</w:t>
      </w:r>
    </w:p>
    <w:p w14:paraId="7A762FE5"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4.2. Pirkėjas turi teisę:</w:t>
      </w:r>
    </w:p>
    <w:p w14:paraId="231852A3" w14:textId="77777777" w:rsidR="009906F6" w:rsidRPr="009906F6" w:rsidRDefault="009906F6" w:rsidP="009906F6">
      <w:pPr>
        <w:tabs>
          <w:tab w:val="left" w:pos="540"/>
          <w:tab w:val="left" w:pos="1276"/>
        </w:tabs>
        <w:ind w:firstLine="567"/>
        <w:jc w:val="both"/>
        <w:rPr>
          <w:rFonts w:ascii="Calibri Light" w:hAnsi="Calibri Light" w:cs="Calibri Light"/>
          <w:lang w:val="lt-LT"/>
        </w:rPr>
      </w:pPr>
      <w:r w:rsidRPr="009906F6">
        <w:rPr>
          <w:rFonts w:ascii="Calibri Light" w:hAnsi="Calibri Light" w:cs="Calibri Light"/>
          <w:lang w:val="lt-LT"/>
        </w:rPr>
        <w:t>4.2.1. nemokėti už prekes, jei pateikta neteisinga PVM sąskaita faktūra / sąskaita faktūra (kol bus išsiaiškinta su Pardavėju ir bus pateikta teisinga PVM sąskaita faktūra / sąskaita faktūra);</w:t>
      </w:r>
    </w:p>
    <w:p w14:paraId="77270729" w14:textId="77777777" w:rsidR="009906F6" w:rsidRPr="009906F6" w:rsidRDefault="009906F6" w:rsidP="009906F6">
      <w:pPr>
        <w:tabs>
          <w:tab w:val="left" w:pos="1276"/>
        </w:tabs>
        <w:ind w:firstLine="567"/>
        <w:jc w:val="both"/>
        <w:rPr>
          <w:rFonts w:ascii="Calibri Light" w:hAnsi="Calibri Light" w:cs="Calibri Light"/>
          <w:lang w:val="lt-LT"/>
        </w:rPr>
      </w:pPr>
      <w:r w:rsidRPr="009906F6">
        <w:rPr>
          <w:rFonts w:ascii="Calibri Light" w:hAnsi="Calibri Light" w:cs="Calibri Light"/>
          <w:lang w:val="lt-LT"/>
        </w:rPr>
        <w:t>4.2.2. nustatęs prekių trūkumus, sulaikyti apmokėjimą už šias prekes (kurioms nustatyti trūkumai) bei reikalauti, kad Pardavėjas neatlygintinai pašalintų trūkumus per Pirkėjo nustatytą protingą terminą ir (arba) atlygintų nuostolius, susijusius su netinkamu Sutarties vykdymu;</w:t>
      </w:r>
    </w:p>
    <w:p w14:paraId="2F4AA8D5" w14:textId="77777777" w:rsidR="009906F6" w:rsidRPr="009906F6" w:rsidRDefault="009906F6" w:rsidP="009906F6">
      <w:pPr>
        <w:tabs>
          <w:tab w:val="left" w:pos="1276"/>
          <w:tab w:val="left" w:pos="9630"/>
          <w:tab w:val="left" w:pos="9720"/>
        </w:tabs>
        <w:ind w:right="8" w:firstLine="567"/>
        <w:jc w:val="both"/>
        <w:rPr>
          <w:rFonts w:ascii="Calibri Light" w:hAnsi="Calibri Light" w:cs="Calibri Light"/>
          <w:lang w:val="lt-LT"/>
        </w:rPr>
      </w:pPr>
      <w:r w:rsidRPr="009906F6">
        <w:rPr>
          <w:rFonts w:ascii="Calibri Light" w:hAnsi="Calibri Light" w:cs="Calibri Light"/>
          <w:lang w:val="lt-LT"/>
        </w:rPr>
        <w:t>4.2.3. reikalauti iš Pardavėjo kartu ir netesybų, ir realiai įvykdyti prievolę, kai Pardavėjas praleidžia prievolės įvykdymo terminą;</w:t>
      </w:r>
    </w:p>
    <w:p w14:paraId="5E3BAD72" w14:textId="77777777" w:rsidR="009906F6" w:rsidRPr="009906F6" w:rsidRDefault="009906F6" w:rsidP="009906F6">
      <w:pPr>
        <w:tabs>
          <w:tab w:val="left" w:pos="1276"/>
          <w:tab w:val="left" w:pos="9630"/>
          <w:tab w:val="left" w:pos="9720"/>
        </w:tabs>
        <w:ind w:right="8" w:firstLine="567"/>
        <w:jc w:val="both"/>
        <w:rPr>
          <w:rFonts w:ascii="Calibri Light" w:hAnsi="Calibri Light" w:cs="Calibri Light"/>
          <w:lang w:val="lt-LT"/>
        </w:rPr>
      </w:pPr>
      <w:r w:rsidRPr="009906F6">
        <w:rPr>
          <w:rFonts w:ascii="Calibri Light" w:hAnsi="Calibri Light" w:cs="Calibri Light"/>
          <w:lang w:val="lt-LT"/>
        </w:rPr>
        <w:t>4.2.4. priskaičiuotų netesybų sumos dydžiu mažinti savo piniginę prievolę Pardavėjui.</w:t>
      </w:r>
    </w:p>
    <w:p w14:paraId="3279E5DA" w14:textId="77777777" w:rsidR="009906F6" w:rsidRPr="009906F6" w:rsidRDefault="009906F6" w:rsidP="009906F6">
      <w:pPr>
        <w:tabs>
          <w:tab w:val="left" w:pos="1170"/>
          <w:tab w:val="left" w:pos="1276"/>
        </w:tabs>
        <w:ind w:firstLine="567"/>
        <w:jc w:val="both"/>
        <w:rPr>
          <w:rFonts w:ascii="Calibri Light" w:hAnsi="Calibri Light" w:cs="Calibri Light"/>
          <w:lang w:val="lt-LT"/>
        </w:rPr>
      </w:pPr>
      <w:r w:rsidRPr="009906F6">
        <w:rPr>
          <w:rFonts w:ascii="Calibri Light" w:hAnsi="Calibri Light" w:cs="Calibri Light"/>
          <w:lang w:val="lt-LT"/>
        </w:rPr>
        <w:t>4.3. Kitos Šalių teisės nurodytos Sutarties 1 priede.</w:t>
      </w:r>
    </w:p>
    <w:p w14:paraId="0973A434" w14:textId="77777777" w:rsidR="009906F6" w:rsidRPr="009906F6" w:rsidRDefault="009906F6" w:rsidP="009906F6">
      <w:pPr>
        <w:tabs>
          <w:tab w:val="left" w:pos="627"/>
        </w:tabs>
        <w:spacing w:before="240" w:after="240"/>
        <w:ind w:left="720"/>
        <w:jc w:val="center"/>
        <w:rPr>
          <w:rFonts w:ascii="Calibri Light" w:hAnsi="Calibri Light" w:cs="Calibri Light"/>
          <w:b/>
          <w:bCs/>
          <w:lang w:val="lt-LT"/>
        </w:rPr>
      </w:pPr>
      <w:r w:rsidRPr="009906F6">
        <w:rPr>
          <w:rFonts w:ascii="Calibri Light" w:hAnsi="Calibri Light" w:cs="Calibri Light"/>
          <w:b/>
          <w:bCs/>
          <w:lang w:val="lt-LT"/>
        </w:rPr>
        <w:t>5. ŠALIŲ ATSAKOMYBĖ</w:t>
      </w:r>
    </w:p>
    <w:p w14:paraId="346F27B9" w14:textId="77777777" w:rsidR="009906F6" w:rsidRPr="009906F6" w:rsidRDefault="009906F6" w:rsidP="009906F6">
      <w:pPr>
        <w:tabs>
          <w:tab w:val="left" w:pos="0"/>
          <w:tab w:val="left" w:pos="1134"/>
        </w:tabs>
        <w:ind w:firstLine="567"/>
        <w:jc w:val="both"/>
        <w:rPr>
          <w:rFonts w:ascii="Calibri Light" w:hAnsi="Calibri Light" w:cs="Calibri Light"/>
          <w:lang w:val="lt-LT"/>
        </w:rPr>
      </w:pPr>
      <w:r w:rsidRPr="009906F6">
        <w:rPr>
          <w:rFonts w:ascii="Calibri Light" w:hAnsi="Calibri Light" w:cs="Calibri Light"/>
          <w:lang w:val="lt-LT"/>
        </w:rPr>
        <w:t>5.1. Už įsipareigojimų, prisiimtų Sutartimi, nevykdymą arba netinkamą vykdymą Šalys atsako įstatymų nustatyta tvarka, atsižvelgdamos į Sutartyje nustatytus ypatumus.</w:t>
      </w:r>
    </w:p>
    <w:p w14:paraId="2753ACF7" w14:textId="77777777" w:rsidR="009906F6" w:rsidRPr="009906F6" w:rsidRDefault="009906F6" w:rsidP="009906F6">
      <w:pPr>
        <w:tabs>
          <w:tab w:val="left" w:pos="0"/>
          <w:tab w:val="left" w:pos="1134"/>
        </w:tabs>
        <w:ind w:firstLine="567"/>
        <w:jc w:val="both"/>
        <w:rPr>
          <w:rFonts w:ascii="Calibri Light" w:hAnsi="Calibri Light" w:cs="Calibri Light"/>
          <w:lang w:val="lt-LT"/>
        </w:rPr>
      </w:pPr>
      <w:r w:rsidRPr="009906F6">
        <w:rPr>
          <w:rFonts w:ascii="Calibri Light" w:hAnsi="Calibri Light" w:cs="Calibri Light"/>
          <w:lang w:val="lt-LT"/>
        </w:rPr>
        <w:t xml:space="preserve">5.2. Pardavėjas atsako už visus pagal Sutartį prisiimtus įsipareigojimus, nepaisant to, ar jiems vykdyti bus pasitelkiami tretieji asmenys. </w:t>
      </w:r>
      <w:r w:rsidRPr="009906F6">
        <w:rPr>
          <w:rFonts w:ascii="Calibri Light" w:hAnsi="Calibri Light" w:cs="Calibri Light"/>
          <w:color w:val="000000"/>
          <w:lang w:val="lt-LT"/>
        </w:rPr>
        <w:t>Pardavėjui taip pat tenka prekės atsitiktinio žuvimo rizika iki prekių perdavimo–priėmimo akto pasirašymo momento</w:t>
      </w:r>
      <w:r w:rsidRPr="009906F6">
        <w:rPr>
          <w:rFonts w:ascii="Calibri Light" w:hAnsi="Calibri Light" w:cs="Calibri Light"/>
          <w:lang w:val="lt-LT"/>
        </w:rPr>
        <w:t>.</w:t>
      </w:r>
    </w:p>
    <w:p w14:paraId="501F4184" w14:textId="77777777" w:rsidR="009906F6" w:rsidRPr="009906F6" w:rsidRDefault="009906F6" w:rsidP="009906F6">
      <w:pPr>
        <w:tabs>
          <w:tab w:val="left" w:pos="0"/>
          <w:tab w:val="left" w:pos="1134"/>
        </w:tabs>
        <w:ind w:firstLine="567"/>
        <w:jc w:val="both"/>
        <w:rPr>
          <w:rFonts w:ascii="Calibri Light" w:hAnsi="Calibri Light" w:cs="Calibri Light"/>
          <w:lang w:val="lt-LT"/>
        </w:rPr>
      </w:pPr>
      <w:r w:rsidRPr="009906F6">
        <w:rPr>
          <w:rFonts w:ascii="Calibri Light" w:hAnsi="Calibri Light" w:cs="Calibri Light"/>
          <w:lang w:val="lt-LT"/>
        </w:rPr>
        <w:t>5.3. Nei viena iš Šalių nėra atsakinga už įsipareigojimų nevykdymą ar netinkamą vykdymą, jeigu juos vykdyti trukdė nenugalima jėga (</w:t>
      </w:r>
      <w:r w:rsidRPr="009906F6">
        <w:rPr>
          <w:rFonts w:ascii="Calibri Light" w:hAnsi="Calibri Light" w:cs="Calibri Light"/>
          <w:i/>
          <w:lang w:val="lt-LT"/>
        </w:rPr>
        <w:t>force majeure</w:t>
      </w:r>
      <w:r w:rsidRPr="009906F6">
        <w:rPr>
          <w:rFonts w:ascii="Calibri Light" w:hAnsi="Calibri Light" w:cs="Calibri Light"/>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w:t>
      </w:r>
      <w:r w:rsidRPr="009906F6">
        <w:rPr>
          <w:rFonts w:ascii="Calibri Light" w:hAnsi="Calibri Light" w:cs="Calibri Light"/>
          <w:lang w:val="lt-LT"/>
        </w:rPr>
        <w:lastRenderedPageBreak/>
        <w:t>turėjo sužinoti apie nenugalimą jėgą lemiančias aplinkybes, tai pastaroji Šalis privalo atlyginti kitai Šaliai dėl negauto pranešimo susidariusius nuostolius.</w:t>
      </w:r>
    </w:p>
    <w:p w14:paraId="5A215139" w14:textId="77777777" w:rsidR="009906F6" w:rsidRPr="009906F6" w:rsidRDefault="009906F6" w:rsidP="009906F6">
      <w:pPr>
        <w:tabs>
          <w:tab w:val="left" w:pos="0"/>
          <w:tab w:val="left" w:pos="540"/>
          <w:tab w:val="left" w:pos="1134"/>
        </w:tabs>
        <w:ind w:firstLine="567"/>
        <w:jc w:val="both"/>
        <w:rPr>
          <w:rFonts w:ascii="Calibri Light" w:hAnsi="Calibri Light" w:cs="Calibri Light"/>
          <w:lang w:val="lt-LT"/>
        </w:rPr>
      </w:pPr>
      <w:r w:rsidRPr="009906F6">
        <w:rPr>
          <w:rFonts w:ascii="Calibri Light" w:hAnsi="Calibri Light" w:cs="Calibri Light"/>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4B35E39A" w14:textId="77777777" w:rsidR="009906F6" w:rsidRPr="009906F6" w:rsidRDefault="009906F6" w:rsidP="009906F6">
      <w:pPr>
        <w:tabs>
          <w:tab w:val="left" w:pos="0"/>
          <w:tab w:val="left" w:pos="540"/>
          <w:tab w:val="left" w:pos="900"/>
          <w:tab w:val="left" w:pos="1134"/>
          <w:tab w:val="left" w:pos="1276"/>
          <w:tab w:val="left" w:pos="1418"/>
        </w:tabs>
        <w:ind w:firstLine="567"/>
        <w:contextualSpacing/>
        <w:jc w:val="both"/>
        <w:rPr>
          <w:rFonts w:ascii="Calibri Light" w:hAnsi="Calibri Light" w:cs="Calibri Light"/>
          <w:lang w:val="lt-LT"/>
        </w:rPr>
      </w:pPr>
    </w:p>
    <w:p w14:paraId="6D697A5C" w14:textId="77777777" w:rsidR="009906F6" w:rsidRPr="009906F6" w:rsidRDefault="009906F6" w:rsidP="009906F6">
      <w:pPr>
        <w:tabs>
          <w:tab w:val="left" w:pos="0"/>
          <w:tab w:val="left" w:pos="1134"/>
        </w:tabs>
        <w:ind w:left="360"/>
        <w:jc w:val="center"/>
        <w:rPr>
          <w:rFonts w:ascii="Calibri Light" w:hAnsi="Calibri Light" w:cs="Calibri Light"/>
          <w:b/>
          <w:lang w:val="lt-LT"/>
        </w:rPr>
      </w:pPr>
      <w:r w:rsidRPr="009906F6">
        <w:rPr>
          <w:rFonts w:ascii="Calibri Light" w:hAnsi="Calibri Light" w:cs="Calibri Light"/>
          <w:b/>
          <w:lang w:val="lt-LT"/>
        </w:rPr>
        <w:t xml:space="preserve">6. PARDAVĖJO TEISĖ PASITELKTI TREČIUOSIUS ASMENIS (SUBTIEKIMAS) </w:t>
      </w:r>
    </w:p>
    <w:p w14:paraId="02881F73" w14:textId="77777777" w:rsidR="009906F6" w:rsidRPr="009906F6" w:rsidRDefault="009906F6" w:rsidP="009906F6">
      <w:pPr>
        <w:tabs>
          <w:tab w:val="left" w:pos="0"/>
          <w:tab w:val="left" w:pos="1134"/>
        </w:tabs>
        <w:ind w:left="360"/>
        <w:jc w:val="center"/>
        <w:rPr>
          <w:rFonts w:ascii="Calibri Light" w:hAnsi="Calibri Light" w:cs="Calibri Light"/>
          <w:b/>
          <w:lang w:val="lt-LT"/>
        </w:rPr>
      </w:pPr>
    </w:p>
    <w:p w14:paraId="3B2B345A" w14:textId="77777777" w:rsidR="009906F6" w:rsidRPr="009906F6" w:rsidRDefault="009906F6" w:rsidP="009906F6">
      <w:pPr>
        <w:tabs>
          <w:tab w:val="left" w:pos="0"/>
          <w:tab w:val="left" w:pos="1134"/>
        </w:tabs>
        <w:ind w:firstLine="567"/>
        <w:jc w:val="both"/>
        <w:rPr>
          <w:rFonts w:ascii="Calibri Light" w:hAnsi="Calibri Light" w:cs="Calibri Light"/>
          <w:bCs/>
          <w:lang w:val="lt-LT"/>
        </w:rPr>
      </w:pPr>
      <w:r w:rsidRPr="009906F6">
        <w:rPr>
          <w:rFonts w:ascii="Calibri Light" w:hAnsi="Calibri Light" w:cs="Calibri Light"/>
          <w:bCs/>
          <w:lang w:val="lt-LT"/>
        </w:rPr>
        <w:t>6.1. Pardavėjas Sutarties vykdymui gali pasitelkti savo pasiūlyme nurodytus subtiekėjus, kuriais grindžiama Pardavėjo kvalifikacija.</w:t>
      </w:r>
    </w:p>
    <w:p w14:paraId="038435AC" w14:textId="77777777" w:rsidR="009906F6" w:rsidRPr="009906F6" w:rsidRDefault="009906F6" w:rsidP="009906F6">
      <w:pPr>
        <w:tabs>
          <w:tab w:val="left" w:pos="0"/>
          <w:tab w:val="left" w:pos="1134"/>
        </w:tabs>
        <w:ind w:firstLine="567"/>
        <w:jc w:val="both"/>
        <w:rPr>
          <w:rFonts w:ascii="Calibri Light" w:hAnsi="Calibri Light" w:cs="Calibri Light"/>
          <w:bCs/>
          <w:lang w:val="lt-LT"/>
        </w:rPr>
      </w:pPr>
      <w:r w:rsidRPr="009906F6">
        <w:rPr>
          <w:rFonts w:ascii="Calibri Light" w:hAnsi="Calibri Light" w:cs="Calibri Light"/>
          <w:bCs/>
          <w:lang w:val="lt-LT"/>
        </w:rPr>
        <w:t>6.2. Subtiekėjo pasitelkimas nekeičia Pardavėjo atsakomybės dėl Sutarties įvykdymo. Pardavėjas gali pakeisti subtiekėjus, jeigu Sutarties vykdymo metu jie:</w:t>
      </w:r>
    </w:p>
    <w:p w14:paraId="020BAADB" w14:textId="77777777" w:rsidR="009906F6" w:rsidRPr="009906F6" w:rsidRDefault="009906F6" w:rsidP="009906F6">
      <w:pPr>
        <w:tabs>
          <w:tab w:val="left" w:pos="0"/>
          <w:tab w:val="left" w:pos="1134"/>
        </w:tabs>
        <w:ind w:firstLine="567"/>
        <w:jc w:val="both"/>
        <w:rPr>
          <w:rFonts w:ascii="Calibri Light" w:hAnsi="Calibri Light" w:cs="Calibri Light"/>
          <w:bCs/>
          <w:lang w:val="lt-LT"/>
        </w:rPr>
      </w:pPr>
      <w:r w:rsidRPr="009906F6">
        <w:rPr>
          <w:rFonts w:ascii="Calibri Light" w:hAnsi="Calibri Light" w:cs="Calibri Light"/>
          <w:bCs/>
          <w:lang w:val="lt-LT"/>
        </w:rPr>
        <w:t>6.2.1.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14A63CD9" w14:textId="77777777" w:rsidR="009906F6" w:rsidRPr="009906F6" w:rsidRDefault="009906F6" w:rsidP="009906F6">
      <w:pPr>
        <w:tabs>
          <w:tab w:val="left" w:pos="0"/>
          <w:tab w:val="left" w:pos="1134"/>
        </w:tabs>
        <w:ind w:firstLine="567"/>
        <w:jc w:val="both"/>
        <w:rPr>
          <w:rFonts w:ascii="Calibri Light" w:hAnsi="Calibri Light" w:cs="Calibri Light"/>
          <w:bCs/>
          <w:lang w:val="lt-LT"/>
        </w:rPr>
      </w:pPr>
      <w:r w:rsidRPr="009906F6">
        <w:rPr>
          <w:rFonts w:ascii="Calibri Light" w:hAnsi="Calibri Light" w:cs="Calibri Light"/>
          <w:bCs/>
          <w:lang w:val="lt-LT"/>
        </w:rPr>
        <w:t>6.2.2. Pardavėjo pasiūlyme nurodyto subtiekėjo, kuriuo grindžiama Pardavėjo kvalifikacija, padėtis atitinka bent vieną pirkimo dokumentuose, vadovaujantis Lietuvos Respublikos viešųjų pirkimų, atliekamų gynybos ir saugumo srityje, įstatymo 34 straipsniu, nustatytų sąlygų.</w:t>
      </w:r>
    </w:p>
    <w:p w14:paraId="48790788" w14:textId="77777777" w:rsidR="009906F6" w:rsidRPr="009906F6" w:rsidRDefault="009906F6" w:rsidP="009906F6">
      <w:pPr>
        <w:tabs>
          <w:tab w:val="left" w:pos="0"/>
          <w:tab w:val="left" w:pos="1134"/>
        </w:tabs>
        <w:ind w:firstLine="567"/>
        <w:jc w:val="both"/>
        <w:rPr>
          <w:rFonts w:ascii="Calibri Light" w:hAnsi="Calibri Light" w:cs="Calibri Light"/>
          <w:bCs/>
          <w:lang w:val="lt-LT"/>
        </w:rPr>
      </w:pPr>
      <w:r w:rsidRPr="009906F6">
        <w:rPr>
          <w:rFonts w:ascii="Calibri Light" w:hAnsi="Calibri Light" w:cs="Calibri Light"/>
          <w:bCs/>
          <w:lang w:val="lt-LT"/>
        </w:rPr>
        <w:t xml:space="preserve">6.3.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kvalifikaciją patvirtinančius dokumentus tai dienai, kai Pardavėjas kreipiasi į Pirkėją su prašymu juos pakeisti. Prieš duodamas sutikimą keisti Pardavėjo pasiūlyme nurodytus subtiekėjus, kuriais grindžiama Pardavėjo kvalifikacija, Pirkėjas privalo patikrinti naujų, Pardavėjo pasiūlyme nenurodytų, subtiekėjų, kuriais grindžiama Pardavėjo kvalifikacija, kvalifikacijos atitiktį. </w:t>
      </w:r>
      <w:r w:rsidRPr="009906F6">
        <w:rPr>
          <w:rFonts w:ascii="Calibri Light" w:hAnsi="Calibri Light" w:cs="Calibri Light"/>
          <w:lang w:val="lt-LT"/>
        </w:rPr>
        <w:t>Draudžiama pasitelkti naujus subtiekėjus, kuriais grindžiama Pardavėjo kvalifikacija,  ir subtiekėjus, kurie tenkina Lietuvos Respublikos viešųjų pirkimų, atliekamų gynybos ir saugumo srityje, įstatymo 33 str. 9 dalies 1-3 punktuose nurodytas sąlygas.</w:t>
      </w:r>
    </w:p>
    <w:p w14:paraId="6622CDD0" w14:textId="77777777" w:rsidR="009906F6" w:rsidRPr="009906F6" w:rsidRDefault="009906F6" w:rsidP="009906F6">
      <w:pPr>
        <w:tabs>
          <w:tab w:val="left" w:pos="0"/>
          <w:tab w:val="left" w:pos="1134"/>
        </w:tabs>
        <w:ind w:firstLine="567"/>
        <w:jc w:val="both"/>
        <w:rPr>
          <w:rFonts w:ascii="Calibri Light" w:hAnsi="Calibri Light" w:cs="Calibri Light"/>
          <w:lang w:val="lt-LT"/>
        </w:rPr>
      </w:pPr>
    </w:p>
    <w:p w14:paraId="603E837F" w14:textId="77777777" w:rsidR="009906F6" w:rsidRPr="009906F6" w:rsidRDefault="009906F6" w:rsidP="009906F6">
      <w:pPr>
        <w:tabs>
          <w:tab w:val="left" w:pos="0"/>
        </w:tabs>
        <w:spacing w:after="240"/>
        <w:ind w:left="720"/>
        <w:jc w:val="center"/>
        <w:rPr>
          <w:rFonts w:ascii="Calibri Light" w:hAnsi="Calibri Light" w:cs="Calibri Light"/>
          <w:lang w:val="lt-LT"/>
        </w:rPr>
      </w:pPr>
      <w:r w:rsidRPr="009906F6">
        <w:rPr>
          <w:rFonts w:ascii="Calibri Light" w:hAnsi="Calibri Light" w:cs="Calibri Light"/>
          <w:b/>
          <w:bCs/>
          <w:lang w:val="lt-LT"/>
        </w:rPr>
        <w:t>7. SUTARTIES ĮVYKDYMO UŽTIKRINIMAS</w:t>
      </w:r>
    </w:p>
    <w:p w14:paraId="59477E4B" w14:textId="77777777" w:rsidR="009906F6" w:rsidRPr="009906F6" w:rsidRDefault="009906F6" w:rsidP="009906F6">
      <w:pPr>
        <w:tabs>
          <w:tab w:val="left" w:pos="0"/>
          <w:tab w:val="left" w:pos="1170"/>
        </w:tabs>
        <w:spacing w:before="240"/>
        <w:ind w:firstLine="720"/>
        <w:jc w:val="both"/>
        <w:rPr>
          <w:rFonts w:ascii="Calibri Light" w:hAnsi="Calibri Light" w:cs="Calibri Light"/>
          <w:lang w:val="lt-LT" w:eastAsia="lt-LT"/>
        </w:rPr>
      </w:pPr>
      <w:r w:rsidRPr="009906F6">
        <w:rPr>
          <w:rFonts w:ascii="Calibri Light" w:hAnsi="Calibri Light" w:cs="Calibri Light"/>
          <w:lang w:val="lt-LT" w:eastAsia="lt-LT"/>
        </w:rPr>
        <w:t>7.1. Jei Pardavėjas nevykdo ar netinkamai vykdo sutartinius įsipareigojimus, apie kuriuos Pardavėjas buvo raštu įspėtas, tačiau per Pirkėjo nustatytą protingą terminą nepašalino trūkumų, Pirkėjo reikalavimu moka Pirkėjui 3 (trijų) procentų nuo visos Sutarties kainos</w:t>
      </w:r>
      <w:r w:rsidRPr="009906F6">
        <w:rPr>
          <w:rFonts w:ascii="Calibri Light" w:hAnsi="Calibri Light" w:cs="Calibri Light"/>
          <w:i/>
          <w:lang w:val="lt-LT" w:eastAsia="lt-LT"/>
        </w:rPr>
        <w:t xml:space="preserve"> </w:t>
      </w:r>
      <w:r w:rsidRPr="009906F6">
        <w:rPr>
          <w:rFonts w:ascii="Calibri Light" w:hAnsi="Calibri Light" w:cs="Calibri Light"/>
          <w:lang w:val="lt-LT" w:eastAsia="lt-LT"/>
        </w:rPr>
        <w:t>(be PVM) nurodytos Sutarties 2.1 papunktyje, dydžio baudą.</w:t>
      </w:r>
    </w:p>
    <w:p w14:paraId="26C4F750" w14:textId="77777777" w:rsidR="009906F6" w:rsidRPr="009906F6" w:rsidRDefault="009906F6" w:rsidP="009906F6">
      <w:pPr>
        <w:tabs>
          <w:tab w:val="left" w:pos="0"/>
          <w:tab w:val="left" w:pos="1170"/>
        </w:tabs>
        <w:ind w:firstLine="720"/>
        <w:jc w:val="both"/>
        <w:rPr>
          <w:rFonts w:ascii="Calibri Light" w:hAnsi="Calibri Light" w:cs="Calibri Light"/>
          <w:lang w:val="lt-LT" w:eastAsia="lt-LT"/>
        </w:rPr>
      </w:pPr>
      <w:r w:rsidRPr="009906F6">
        <w:rPr>
          <w:rFonts w:ascii="Calibri Light" w:hAnsi="Calibri Light" w:cs="Calibri Light"/>
          <w:lang w:val="lt-LT" w:eastAsia="lt-LT"/>
        </w:rPr>
        <w:t>7.2. Jei Pardavėjas neįvykdo savo įsipareigojimų Sutartyje nurodytais terminais, Pirkėjas turi teisę be oficialaus įspėjimo ir nesumažindamas kitų savo teisių gynimo būdų pradėti skaičiuoti 0,03 (trijų šimtųjų) procento dydžio delspinigius nuo laiku nepristatytų prekių kainos (be PVM) už kiekvieną uždelstą dieną.</w:t>
      </w:r>
    </w:p>
    <w:p w14:paraId="6D507966" w14:textId="77777777" w:rsidR="009906F6" w:rsidRPr="009906F6" w:rsidRDefault="009906F6" w:rsidP="009906F6">
      <w:pPr>
        <w:tabs>
          <w:tab w:val="left" w:pos="0"/>
          <w:tab w:val="left" w:pos="1170"/>
        </w:tabs>
        <w:ind w:firstLine="720"/>
        <w:jc w:val="both"/>
        <w:rPr>
          <w:rFonts w:ascii="Calibri Light" w:hAnsi="Calibri Light" w:cs="Calibri Light"/>
          <w:lang w:val="lt-LT" w:eastAsia="lt-LT"/>
        </w:rPr>
      </w:pPr>
      <w:r w:rsidRPr="009906F6">
        <w:rPr>
          <w:rFonts w:ascii="Calibri Light" w:hAnsi="Calibri Light" w:cs="Calibri Light"/>
          <w:lang w:val="lt-LT" w:eastAsia="lt-LT"/>
        </w:rPr>
        <w:t>7.3. Jei Pirkėjas nevykdo savo įsipareigojimų Sutartyje numatytais terminais, Pardavėjas turi teisę, apie tai įspėjęs Pirkėją, pradėti skaičiuoti 0,03 (trijų šimtųjų) procento dydžio delspinigius nuo neįvykdytų įsipareigojimų vertės už kiekvieną uždelstą dieną.</w:t>
      </w:r>
    </w:p>
    <w:p w14:paraId="434E26E1" w14:textId="77777777" w:rsidR="009906F6" w:rsidRPr="009906F6" w:rsidRDefault="009906F6" w:rsidP="009906F6">
      <w:pPr>
        <w:tabs>
          <w:tab w:val="left" w:pos="627"/>
        </w:tabs>
        <w:spacing w:before="240" w:after="240"/>
        <w:ind w:left="720"/>
        <w:jc w:val="center"/>
        <w:rPr>
          <w:rFonts w:ascii="Calibri Light" w:hAnsi="Calibri Light" w:cs="Calibri Light"/>
          <w:b/>
          <w:bCs/>
          <w:lang w:val="lt-LT"/>
        </w:rPr>
      </w:pPr>
      <w:r w:rsidRPr="009906F6">
        <w:rPr>
          <w:rFonts w:ascii="Calibri Light" w:hAnsi="Calibri Light" w:cs="Calibri Light"/>
          <w:b/>
          <w:bCs/>
          <w:lang w:val="lt-LT"/>
        </w:rPr>
        <w:t>8. SUTARTIES GALIOJIMAS</w:t>
      </w:r>
    </w:p>
    <w:p w14:paraId="28366413"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lastRenderedPageBreak/>
        <w:t>8.1. Sutartis įsigalioja nuo Sutarties pasirašymo dienos ir galioja iki visiško Šalių sutartinių įsipareigojimų įvykdymo arba iki kol ji nėra nutraukiama teisės aktuose ar šioje Sutartyje nustatytais atvejais.</w:t>
      </w:r>
    </w:p>
    <w:p w14:paraId="49A9FAAD"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14:paraId="1902AD85"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8.3. Jei viena iš Šalių nevykdo sutartinių įsipareigojimų ar juos vykdo netinkamai ir tai yra esminis Sutarties pažeidimas, kita Šalis gali vienašališkai nutraukti Sutartį, raštu įspėjusi apie tai kitą Šalį prieš 20 (dvidešimt)</w:t>
      </w:r>
      <w:r w:rsidRPr="009906F6">
        <w:rPr>
          <w:rFonts w:ascii="Calibri Light" w:hAnsi="Calibri Light" w:cs="Calibri Light"/>
          <w:i/>
          <w:lang w:val="lt-LT"/>
        </w:rPr>
        <w:t xml:space="preserve"> </w:t>
      </w:r>
      <w:r w:rsidRPr="009906F6">
        <w:rPr>
          <w:rFonts w:ascii="Calibri Light" w:hAnsi="Calibri Light" w:cs="Calibri Light"/>
          <w:lang w:val="lt-LT"/>
        </w:rPr>
        <w:t xml:space="preserve">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16C785A9"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8.3.1. Pardavėjui nustatytų sutartinių įsipareigojimų įvykdymo terminų nesilaikymas ilgiau kaip 20 (dvidešimt)</w:t>
      </w:r>
      <w:r w:rsidRPr="009906F6">
        <w:rPr>
          <w:rFonts w:ascii="Calibri Light" w:hAnsi="Calibri Light" w:cs="Calibri Light"/>
          <w:i/>
          <w:lang w:val="lt-LT"/>
        </w:rPr>
        <w:t xml:space="preserve"> </w:t>
      </w:r>
      <w:r w:rsidRPr="009906F6">
        <w:rPr>
          <w:rFonts w:ascii="Calibri Light" w:hAnsi="Calibri Light" w:cs="Calibri Light"/>
          <w:lang w:val="lt-LT"/>
        </w:rPr>
        <w:t>darbo</w:t>
      </w:r>
      <w:r w:rsidRPr="009906F6">
        <w:rPr>
          <w:rFonts w:ascii="Calibri Light" w:hAnsi="Calibri Light" w:cs="Calibri Light"/>
          <w:i/>
          <w:lang w:val="lt-LT"/>
        </w:rPr>
        <w:t xml:space="preserve"> </w:t>
      </w:r>
      <w:r w:rsidRPr="009906F6">
        <w:rPr>
          <w:rFonts w:ascii="Calibri Light" w:hAnsi="Calibri Light" w:cs="Calibri Light"/>
          <w:lang w:val="lt-LT"/>
        </w:rPr>
        <w:t xml:space="preserve">dienų; </w:t>
      </w:r>
    </w:p>
    <w:p w14:paraId="7F5F5CAA"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8.3.2. netinkamos kokybės, t. y. Sutarties reikalavimų neatitinkančių, prekių patiekimas,</w:t>
      </w:r>
      <w:r w:rsidRPr="009906F6">
        <w:rPr>
          <w:rFonts w:ascii="Calibri Light" w:eastAsia="Calibri" w:hAnsi="Calibri Light" w:cs="Calibri Light"/>
          <w:lang w:val="lt-LT"/>
        </w:rPr>
        <w:t xml:space="preserve"> </w:t>
      </w:r>
      <w:r w:rsidRPr="009906F6">
        <w:rPr>
          <w:rFonts w:ascii="Calibri Light" w:hAnsi="Calibri Light" w:cs="Calibri Light"/>
          <w:lang w:val="lt-LT"/>
        </w:rPr>
        <w:t>netinkamas prekių pristatymas, kai Pardavėjas trūkumų nepašalina per Pirkėjo nustatytą protingą terminą;</w:t>
      </w:r>
    </w:p>
    <w:p w14:paraId="0872CF69" w14:textId="77777777" w:rsidR="009906F6" w:rsidRPr="009906F6" w:rsidRDefault="009906F6" w:rsidP="009906F6">
      <w:pPr>
        <w:tabs>
          <w:tab w:val="left" w:pos="1134"/>
        </w:tabs>
        <w:ind w:firstLine="567"/>
        <w:jc w:val="both"/>
        <w:rPr>
          <w:rFonts w:ascii="Calibri Light" w:hAnsi="Calibri Light" w:cs="Calibri Light"/>
          <w:lang w:val="lt-LT"/>
        </w:rPr>
      </w:pPr>
      <w:r w:rsidRPr="009906F6">
        <w:rPr>
          <w:rFonts w:ascii="Calibri Light" w:hAnsi="Calibri Light" w:cs="Calibri Light"/>
          <w:lang w:val="lt-LT"/>
        </w:rPr>
        <w:t>8.3.3. kai Pardavėjas antrą kartą pažeidė Sutartį, kai jau vieną kartą už Sutarties pažeidimą buvo pritaikyta bauda.</w:t>
      </w:r>
    </w:p>
    <w:p w14:paraId="378BA71E" w14:textId="77777777" w:rsidR="009906F6" w:rsidRPr="009906F6" w:rsidRDefault="009906F6" w:rsidP="009906F6">
      <w:pPr>
        <w:tabs>
          <w:tab w:val="left" w:pos="1134"/>
        </w:tabs>
        <w:ind w:firstLine="567"/>
        <w:contextualSpacing/>
        <w:jc w:val="both"/>
        <w:rPr>
          <w:rFonts w:ascii="Calibri Light" w:hAnsi="Calibri Light" w:cs="Calibri Light"/>
          <w:lang w:val="lt-LT"/>
        </w:rPr>
      </w:pPr>
      <w:r w:rsidRPr="009906F6">
        <w:rPr>
          <w:rFonts w:ascii="Calibri Light" w:hAnsi="Calibri Light" w:cs="Calibri Light"/>
          <w:lang w:val="lt-LT"/>
        </w:rPr>
        <w:t xml:space="preserve">8.4. Sutartis bet kada gali būti nutraukta raštišku abiejų Šalių susitarimu, </w:t>
      </w:r>
      <w:r w:rsidRPr="009906F6">
        <w:rPr>
          <w:rFonts w:ascii="Calibri Light" w:hAnsi="Calibri Light" w:cs="Calibri Light"/>
          <w:bCs/>
          <w:lang w:val="lt-LT"/>
        </w:rPr>
        <w:t xml:space="preserve">Lietuvos Respublikos viešųjų pirkimų, atliekamų gynybos ir saugumo srityje, įstatymo 54 </w:t>
      </w:r>
      <w:r w:rsidRPr="009906F6">
        <w:rPr>
          <w:rFonts w:ascii="Calibri Light" w:hAnsi="Calibri Light" w:cs="Calibri Light"/>
          <w:lang w:val="lt-LT"/>
        </w:rPr>
        <w:t xml:space="preserve">straipsnio nustatytais atvejais ir tvarka bei kitų teisės aktų numatytais atvejais. </w:t>
      </w:r>
    </w:p>
    <w:p w14:paraId="0396F7AE" w14:textId="77777777" w:rsidR="009906F6" w:rsidRPr="009906F6" w:rsidRDefault="009906F6" w:rsidP="009906F6">
      <w:pPr>
        <w:tabs>
          <w:tab w:val="left" w:pos="567"/>
        </w:tabs>
        <w:spacing w:before="240" w:after="240"/>
        <w:jc w:val="center"/>
        <w:rPr>
          <w:rFonts w:ascii="Calibri Light" w:hAnsi="Calibri Light" w:cs="Calibri Light"/>
          <w:b/>
          <w:bCs/>
          <w:lang w:val="lt-LT"/>
        </w:rPr>
      </w:pPr>
      <w:r w:rsidRPr="009906F6">
        <w:rPr>
          <w:rFonts w:ascii="Calibri Light" w:hAnsi="Calibri Light" w:cs="Calibri Light"/>
          <w:b/>
          <w:bCs/>
          <w:lang w:val="lt-LT"/>
        </w:rPr>
        <w:t>9. KITOS SĄLYGOS</w:t>
      </w:r>
    </w:p>
    <w:p w14:paraId="51A87027" w14:textId="77777777" w:rsidR="009906F6" w:rsidRPr="009906F6" w:rsidRDefault="009906F6" w:rsidP="009906F6">
      <w:pPr>
        <w:tabs>
          <w:tab w:val="left" w:pos="0"/>
          <w:tab w:val="left" w:pos="1080"/>
        </w:tabs>
        <w:ind w:firstLine="567"/>
        <w:jc w:val="both"/>
        <w:rPr>
          <w:rFonts w:ascii="Calibri Light" w:hAnsi="Calibri Light" w:cs="Calibri Light"/>
          <w:spacing w:val="-2"/>
          <w:lang w:val="lt-LT"/>
        </w:rPr>
      </w:pPr>
      <w:r w:rsidRPr="009906F6">
        <w:rPr>
          <w:rFonts w:ascii="Calibri Light" w:hAnsi="Calibri Light" w:cs="Calibri Light"/>
          <w:spacing w:val="-2"/>
          <w:lang w:val="lt-LT"/>
        </w:rPr>
        <w:t>9.1. Sutarties sąlygos Sutarties galiojimo laikotarpiu negali būti keičiamos, išskyrus tokias Sutarties sąlygas, kurias pakeitus nebūtų pažeisti Lietuvos Respublikos viešųjų pirkimų, atliekamų gynybos ir saugumo srityje, įstatymo 6 straipsnyje nustatyti principai ir tikslai. Sutartis jos galiojimo laikotarpiu gali būti keičiama vadovaujantis Lietuvos Respublikos viešųjų pirkimų, atliekamų gynybos ir saugumo srityje, įstatymo 53 straipsniu.</w:t>
      </w:r>
      <w:r w:rsidRPr="009906F6">
        <w:rPr>
          <w:rFonts w:ascii="Calibri Light" w:hAnsi="Calibri Light" w:cs="Calibri Light"/>
          <w:i/>
          <w:spacing w:val="-2"/>
          <w:lang w:val="lt-LT"/>
        </w:rPr>
        <w:t xml:space="preserve"> </w:t>
      </w:r>
      <w:r w:rsidRPr="009906F6">
        <w:rPr>
          <w:rFonts w:ascii="Calibri Light" w:hAnsi="Calibri Light" w:cs="Calibri Light"/>
          <w:spacing w:val="-2"/>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45E36CDF" w14:textId="77777777" w:rsidR="009906F6" w:rsidRPr="009906F6" w:rsidRDefault="009906F6" w:rsidP="009906F6">
      <w:pPr>
        <w:tabs>
          <w:tab w:val="left" w:pos="0"/>
          <w:tab w:val="left" w:pos="1080"/>
        </w:tabs>
        <w:ind w:firstLine="567"/>
        <w:jc w:val="both"/>
        <w:rPr>
          <w:rFonts w:ascii="Calibri Light" w:hAnsi="Calibri Light" w:cs="Calibri Light"/>
          <w:bCs/>
          <w:lang w:val="lt-LT"/>
        </w:rPr>
      </w:pPr>
      <w:r w:rsidRPr="009906F6">
        <w:rPr>
          <w:rFonts w:ascii="Calibri Light" w:hAnsi="Calibri Light" w:cs="Calibri Light"/>
          <w:lang w:val="lt-LT"/>
        </w:rPr>
        <w:t>9.2. Pirkėjas</w:t>
      </w:r>
      <w:r w:rsidRPr="009906F6">
        <w:rPr>
          <w:rFonts w:ascii="Calibri Light" w:hAnsi="Calibri Light" w:cs="Calibri Light"/>
          <w:bCs/>
          <w:lang w:val="lt-LT"/>
        </w:rPr>
        <w:t xml:space="preserve"> </w:t>
      </w:r>
      <w:r w:rsidRPr="009906F6">
        <w:rPr>
          <w:rFonts w:ascii="Calibri Light" w:hAnsi="Calibri Light" w:cs="Calibri Light"/>
          <w:lang w:val="lt-LT"/>
        </w:rPr>
        <w:t xml:space="preserve">atsakingu už Sutarties vykdymą asmeniu skiria Kariną Chalčenko, Išteklių agentūros prie Lietuvos Respublikos vidaus reikalų ministerijos Gynybos išteklių skyriaus aprūpinimo ginkluote specialistę (el. paštas: </w:t>
      </w:r>
      <w:hyperlink r:id="rId8" w:history="1">
        <w:r w:rsidRPr="009906F6">
          <w:rPr>
            <w:rStyle w:val="Hyperlink"/>
            <w:rFonts w:ascii="Calibri Light" w:hAnsi="Calibri Light" w:cs="Calibri Light"/>
            <w:lang w:val="lt-LT"/>
          </w:rPr>
          <w:t>karina.chalcenko@vrm.lt</w:t>
        </w:r>
      </w:hyperlink>
      <w:r w:rsidRPr="009906F6">
        <w:rPr>
          <w:rFonts w:ascii="Calibri Light" w:hAnsi="Calibri Light" w:cs="Calibri Light"/>
          <w:lang w:val="lt-LT"/>
        </w:rPr>
        <w:t xml:space="preserve">, tel.: +370 5 271 8303) ir Andrių </w:t>
      </w:r>
      <w:proofErr w:type="spellStart"/>
      <w:r w:rsidRPr="009906F6">
        <w:rPr>
          <w:rFonts w:ascii="Calibri Light" w:hAnsi="Calibri Light" w:cs="Calibri Light"/>
          <w:lang w:val="lt-LT"/>
        </w:rPr>
        <w:t>Sližauską</w:t>
      </w:r>
      <w:proofErr w:type="spellEnd"/>
      <w:r w:rsidRPr="009906F6">
        <w:rPr>
          <w:rFonts w:ascii="Calibri Light" w:hAnsi="Calibri Light" w:cs="Calibri Light"/>
          <w:lang w:val="lt-LT"/>
        </w:rPr>
        <w:t xml:space="preserve">, Išteklių agentūros prie Lietuvos Respublikos vidaus reikalų ministerijos Gynybos išteklių skyriaus patarėją (el. paštas: </w:t>
      </w:r>
      <w:hyperlink r:id="rId9" w:history="1">
        <w:r w:rsidRPr="009906F6">
          <w:rPr>
            <w:rStyle w:val="Hyperlink"/>
            <w:rFonts w:ascii="Calibri Light" w:hAnsi="Calibri Light" w:cs="Calibri Light"/>
            <w:lang w:val="lt-LT"/>
          </w:rPr>
          <w:t>andrius.slizauskas@vrm.lt</w:t>
        </w:r>
      </w:hyperlink>
      <w:r w:rsidRPr="009906F6">
        <w:rPr>
          <w:rFonts w:ascii="Calibri Light" w:hAnsi="Calibri Light" w:cs="Calibri Light"/>
          <w:lang w:val="lt-LT"/>
        </w:rPr>
        <w:t>, tel.: +370 5 271 7181)</w:t>
      </w:r>
    </w:p>
    <w:p w14:paraId="40D485A5" w14:textId="77777777" w:rsidR="009906F6" w:rsidRPr="009906F6" w:rsidRDefault="009906F6" w:rsidP="009906F6">
      <w:pPr>
        <w:tabs>
          <w:tab w:val="left" w:pos="0"/>
          <w:tab w:val="left" w:pos="1080"/>
        </w:tabs>
        <w:ind w:firstLine="567"/>
        <w:jc w:val="both"/>
        <w:rPr>
          <w:rFonts w:ascii="Calibri Light" w:hAnsi="Calibri Light" w:cs="Calibri Light"/>
          <w:spacing w:val="-2"/>
          <w:sz w:val="23"/>
          <w:szCs w:val="23"/>
          <w:lang w:val="lt-LT"/>
        </w:rPr>
      </w:pPr>
      <w:r w:rsidRPr="009906F6">
        <w:rPr>
          <w:rFonts w:ascii="Calibri Light" w:hAnsi="Calibri Light" w:cs="Calibri Light"/>
          <w:spacing w:val="-2"/>
          <w:lang w:val="lt-LT"/>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3417F497" w14:textId="77777777" w:rsidR="009906F6" w:rsidRPr="009906F6" w:rsidRDefault="009906F6" w:rsidP="009906F6">
      <w:pPr>
        <w:tabs>
          <w:tab w:val="left" w:pos="0"/>
          <w:tab w:val="left" w:pos="1080"/>
        </w:tabs>
        <w:ind w:firstLine="567"/>
        <w:jc w:val="both"/>
        <w:rPr>
          <w:rFonts w:ascii="Calibri Light" w:hAnsi="Calibri Light" w:cs="Calibri Light"/>
          <w:spacing w:val="-2"/>
          <w:sz w:val="23"/>
          <w:szCs w:val="23"/>
          <w:lang w:val="lt-LT"/>
        </w:rPr>
      </w:pPr>
      <w:r w:rsidRPr="009906F6">
        <w:rPr>
          <w:rFonts w:ascii="Calibri Light" w:hAnsi="Calibri Light" w:cs="Calibri Light"/>
          <w:lang w:val="lt-LT"/>
        </w:rPr>
        <w:t>9.4.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60F230B" w14:textId="77777777" w:rsidR="009906F6" w:rsidRPr="009906F6" w:rsidRDefault="009906F6" w:rsidP="009906F6">
      <w:pPr>
        <w:tabs>
          <w:tab w:val="left" w:pos="0"/>
          <w:tab w:val="left" w:pos="1080"/>
        </w:tabs>
        <w:ind w:firstLine="567"/>
        <w:jc w:val="both"/>
        <w:rPr>
          <w:rFonts w:ascii="Calibri Light" w:hAnsi="Calibri Light" w:cs="Calibri Light"/>
          <w:spacing w:val="-2"/>
          <w:lang w:val="lt-LT"/>
        </w:rPr>
      </w:pPr>
      <w:r w:rsidRPr="009906F6">
        <w:rPr>
          <w:rFonts w:ascii="Calibri Light" w:hAnsi="Calibri Light" w:cs="Calibri Light"/>
          <w:lang w:val="lt-LT"/>
        </w:rPr>
        <w:t xml:space="preserve">9.5. Sutarčiai aiškinti ir ginčams spręsti taikoma Lietuvos Respublikos teisė. </w:t>
      </w:r>
    </w:p>
    <w:p w14:paraId="5DC01CD5" w14:textId="77777777" w:rsidR="009906F6" w:rsidRPr="009906F6" w:rsidRDefault="009906F6" w:rsidP="009906F6">
      <w:pPr>
        <w:tabs>
          <w:tab w:val="left" w:pos="0"/>
          <w:tab w:val="left" w:pos="1080"/>
        </w:tabs>
        <w:ind w:firstLine="567"/>
        <w:jc w:val="both"/>
        <w:rPr>
          <w:rFonts w:ascii="Calibri Light" w:hAnsi="Calibri Light" w:cs="Calibri Light"/>
          <w:spacing w:val="-2"/>
          <w:lang w:val="lt-LT"/>
        </w:rPr>
      </w:pPr>
      <w:r w:rsidRPr="009906F6">
        <w:rPr>
          <w:rFonts w:ascii="Calibri Light" w:hAnsi="Calibri Light" w:cs="Calibri Light"/>
          <w:spacing w:val="-2"/>
          <w:lang w:val="lt-LT"/>
        </w:rPr>
        <w:lastRenderedPageBreak/>
        <w:t>9.6. Šalių tarpusavio santykiai, neaptarti Sutartyje, reguliuojami Lietuvos Respublikos civilinio kodekso ir kitų teisės aktų nustatyta tvarka.</w:t>
      </w:r>
      <w:r w:rsidRPr="009906F6">
        <w:rPr>
          <w:rFonts w:ascii="Calibri Light" w:hAnsi="Calibri Light" w:cs="Calibri Light"/>
          <w:lang w:val="lt-LT"/>
        </w:rPr>
        <w:t xml:space="preserve"> </w:t>
      </w:r>
    </w:p>
    <w:p w14:paraId="2E1F0E4B" w14:textId="77777777" w:rsidR="009906F6" w:rsidRPr="009906F6" w:rsidRDefault="009906F6" w:rsidP="009906F6">
      <w:pPr>
        <w:tabs>
          <w:tab w:val="left" w:pos="0"/>
          <w:tab w:val="left" w:pos="1080"/>
        </w:tabs>
        <w:ind w:firstLine="567"/>
        <w:jc w:val="both"/>
        <w:rPr>
          <w:rFonts w:ascii="Calibri Light" w:hAnsi="Calibri Light" w:cs="Calibri Light"/>
          <w:lang w:val="lt-LT"/>
        </w:rPr>
      </w:pPr>
      <w:r w:rsidRPr="009906F6">
        <w:rPr>
          <w:rFonts w:ascii="Calibri Light" w:hAnsi="Calibri Light" w:cs="Calibri Light"/>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87410D6" w14:textId="77777777" w:rsidR="009906F6" w:rsidRPr="009906F6" w:rsidRDefault="009906F6" w:rsidP="009906F6">
      <w:pPr>
        <w:tabs>
          <w:tab w:val="left" w:pos="0"/>
          <w:tab w:val="left" w:pos="1080"/>
        </w:tabs>
        <w:ind w:firstLine="567"/>
        <w:jc w:val="both"/>
        <w:rPr>
          <w:rFonts w:ascii="Calibri Light" w:hAnsi="Calibri Light" w:cs="Calibri Light"/>
          <w:lang w:val="lt-LT"/>
        </w:rPr>
      </w:pPr>
      <w:r w:rsidRPr="009906F6">
        <w:rPr>
          <w:rFonts w:ascii="Calibri Light" w:hAnsi="Calibri Light" w:cs="Calibri Light"/>
          <w:spacing w:val="-2"/>
          <w:lang w:val="lt-LT"/>
        </w:rPr>
        <w:t xml:space="preserve">9.8. </w:t>
      </w:r>
      <w:r w:rsidRPr="009906F6">
        <w:rPr>
          <w:rFonts w:ascii="Calibri Light" w:hAnsi="Calibri Light" w:cs="Calibri Light"/>
          <w:lang w:val="lt-LT"/>
        </w:rPr>
        <w:t>Sutarties neatskiriami priedai:</w:t>
      </w:r>
    </w:p>
    <w:p w14:paraId="17B6C76C" w14:textId="77777777" w:rsidR="009906F6" w:rsidRPr="009906F6" w:rsidRDefault="009906F6" w:rsidP="009906F6">
      <w:pPr>
        <w:tabs>
          <w:tab w:val="left" w:pos="0"/>
          <w:tab w:val="left" w:pos="1080"/>
        </w:tabs>
        <w:ind w:firstLine="567"/>
        <w:jc w:val="both"/>
        <w:rPr>
          <w:rFonts w:ascii="Calibri Light" w:hAnsi="Calibri Light" w:cs="Calibri Light"/>
          <w:lang w:val="lt-LT"/>
        </w:rPr>
      </w:pPr>
      <w:r w:rsidRPr="009906F6">
        <w:rPr>
          <w:rFonts w:ascii="Calibri Light" w:hAnsi="Calibri Light" w:cs="Calibri Light"/>
          <w:spacing w:val="-2"/>
          <w:lang w:val="lt-LT"/>
        </w:rPr>
        <w:t>9.8.1. „</w:t>
      </w:r>
      <w:r w:rsidRPr="009906F6">
        <w:rPr>
          <w:rFonts w:ascii="Calibri Light" w:hAnsi="Calibri Light" w:cs="Calibri Light"/>
          <w:lang w:val="lt-LT"/>
        </w:rPr>
        <w:t>Techninė specifikacija“, ...</w:t>
      </w:r>
      <w:r w:rsidRPr="009906F6">
        <w:rPr>
          <w:rFonts w:ascii="Calibri Light" w:hAnsi="Calibri Light" w:cs="Calibri Light"/>
          <w:i/>
          <w:lang w:val="lt-LT"/>
        </w:rPr>
        <w:t>xx.... lapai</w:t>
      </w:r>
      <w:r w:rsidRPr="009906F6">
        <w:rPr>
          <w:rFonts w:ascii="Calibri Light" w:hAnsi="Calibri Light" w:cs="Calibri Light"/>
          <w:lang w:val="lt-LT"/>
        </w:rPr>
        <w:t xml:space="preserve"> (Sutarties 1 priedas);</w:t>
      </w:r>
    </w:p>
    <w:p w14:paraId="5A0D4071" w14:textId="77777777" w:rsidR="009906F6" w:rsidRPr="009906F6" w:rsidRDefault="009906F6" w:rsidP="009906F6">
      <w:pPr>
        <w:tabs>
          <w:tab w:val="left" w:pos="0"/>
          <w:tab w:val="left" w:pos="1080"/>
        </w:tabs>
        <w:ind w:firstLine="567"/>
        <w:jc w:val="both"/>
        <w:rPr>
          <w:rFonts w:ascii="Calibri Light" w:hAnsi="Calibri Light" w:cs="Calibri Light"/>
          <w:lang w:val="lt-LT"/>
        </w:rPr>
      </w:pPr>
      <w:r w:rsidRPr="009906F6">
        <w:rPr>
          <w:rFonts w:ascii="Calibri Light" w:hAnsi="Calibri Light" w:cs="Calibri Light"/>
          <w:lang w:val="lt-LT"/>
        </w:rPr>
        <w:t>9.8.2.  Perdavimo ir priėmimo akto forma, x lapai (Sutarties 2 priedas).</w:t>
      </w:r>
    </w:p>
    <w:p w14:paraId="496E1075" w14:textId="77777777" w:rsidR="009906F6" w:rsidRPr="009906F6" w:rsidRDefault="009906F6" w:rsidP="009906F6">
      <w:pPr>
        <w:tabs>
          <w:tab w:val="left" w:pos="0"/>
          <w:tab w:val="left" w:pos="1080"/>
        </w:tabs>
        <w:ind w:firstLine="567"/>
        <w:jc w:val="both"/>
        <w:rPr>
          <w:rFonts w:ascii="Calibri Light" w:hAnsi="Calibri Light" w:cs="Calibri Light"/>
          <w:spacing w:val="-2"/>
          <w:lang w:val="lt-LT"/>
        </w:rPr>
      </w:pPr>
      <w:r w:rsidRPr="009906F6">
        <w:rPr>
          <w:rFonts w:ascii="Calibri Light" w:hAnsi="Calibri Light" w:cs="Calibri Light"/>
          <w:spacing w:val="-2"/>
          <w:lang w:val="lt-LT"/>
        </w:rPr>
        <w:t xml:space="preserve">PRIDEDAMA. Pardavėjo užpildyta pasiūlymo forma, </w:t>
      </w:r>
      <w:r w:rsidRPr="009906F6">
        <w:rPr>
          <w:rFonts w:ascii="Calibri Light" w:hAnsi="Calibri Light" w:cs="Calibri Light"/>
          <w:i/>
          <w:spacing w:val="-2"/>
          <w:lang w:val="lt-LT"/>
        </w:rPr>
        <w:t>...xx... lapai</w:t>
      </w:r>
      <w:r w:rsidRPr="009906F6">
        <w:rPr>
          <w:rFonts w:ascii="Calibri Light" w:hAnsi="Calibri Light" w:cs="Calibri Light"/>
          <w:spacing w:val="-2"/>
          <w:lang w:val="lt-LT"/>
        </w:rPr>
        <w:t>.</w:t>
      </w:r>
    </w:p>
    <w:p w14:paraId="1E7A3771" w14:textId="77777777" w:rsidR="009906F6" w:rsidRPr="009906F6" w:rsidRDefault="009906F6" w:rsidP="009906F6">
      <w:pPr>
        <w:tabs>
          <w:tab w:val="left" w:pos="0"/>
        </w:tabs>
        <w:spacing w:before="240" w:after="120" w:line="360" w:lineRule="auto"/>
        <w:jc w:val="center"/>
        <w:rPr>
          <w:rFonts w:ascii="Calibri Light" w:hAnsi="Calibri Light" w:cs="Calibri Light"/>
          <w:b/>
          <w:bCs/>
          <w:lang w:val="lt-LT"/>
        </w:rPr>
      </w:pPr>
      <w:r w:rsidRPr="009906F6">
        <w:rPr>
          <w:rFonts w:ascii="Calibri Light" w:hAnsi="Calibri Light" w:cs="Calibri Light"/>
          <w:b/>
          <w:bCs/>
          <w:lang w:val="lt-LT"/>
        </w:rPr>
        <w:t>10. ŠALIŲ REKVIZITAI</w:t>
      </w:r>
    </w:p>
    <w:tbl>
      <w:tblPr>
        <w:tblpPr w:leftFromText="180" w:rightFromText="180" w:bottomFromText="200" w:vertAnchor="text" w:horzAnchor="margin" w:tblpY="101"/>
        <w:tblW w:w="10008" w:type="dxa"/>
        <w:tblLook w:val="04A0" w:firstRow="1" w:lastRow="0" w:firstColumn="1" w:lastColumn="0" w:noHBand="0" w:noVBand="1"/>
      </w:tblPr>
      <w:tblGrid>
        <w:gridCol w:w="5148"/>
        <w:gridCol w:w="4860"/>
      </w:tblGrid>
      <w:tr w:rsidR="009906F6" w:rsidRPr="009906F6" w14:paraId="07DF4F86" w14:textId="77777777" w:rsidTr="00303855">
        <w:trPr>
          <w:trHeight w:val="4703"/>
        </w:trPr>
        <w:tc>
          <w:tcPr>
            <w:tcW w:w="5148" w:type="dxa"/>
          </w:tcPr>
          <w:p w14:paraId="51ADA2D8" w14:textId="77777777" w:rsidR="009906F6" w:rsidRPr="009906F6" w:rsidRDefault="009906F6" w:rsidP="00303855">
            <w:pPr>
              <w:spacing w:line="276" w:lineRule="auto"/>
              <w:rPr>
                <w:rFonts w:ascii="Calibri Light" w:hAnsi="Calibri Light" w:cs="Calibri Light"/>
                <w:b/>
                <w:lang w:val="lt-LT"/>
              </w:rPr>
            </w:pPr>
            <w:r w:rsidRPr="009906F6">
              <w:rPr>
                <w:rFonts w:ascii="Calibri Light" w:hAnsi="Calibri Light" w:cs="Calibri Light"/>
                <w:b/>
                <w:lang w:val="lt-LT"/>
              </w:rPr>
              <w:t>PIRKĖJAS</w:t>
            </w:r>
          </w:p>
          <w:p w14:paraId="0D4D2C89" w14:textId="77777777" w:rsidR="009906F6" w:rsidRPr="009906F6" w:rsidRDefault="009906F6" w:rsidP="00303855">
            <w:pPr>
              <w:spacing w:line="276" w:lineRule="auto"/>
              <w:rPr>
                <w:rFonts w:ascii="Calibri Light" w:hAnsi="Calibri Light" w:cs="Calibri Light"/>
                <w:b/>
                <w:lang w:val="lt-LT"/>
              </w:rPr>
            </w:pPr>
            <w:r w:rsidRPr="009906F6">
              <w:rPr>
                <w:rFonts w:ascii="Calibri Light" w:hAnsi="Calibri Light" w:cs="Calibri Light"/>
                <w:b/>
                <w:lang w:val="lt-LT"/>
              </w:rPr>
              <w:t xml:space="preserve">Išteklių agentūra </w:t>
            </w:r>
            <w:r w:rsidRPr="009906F6">
              <w:rPr>
                <w:rFonts w:ascii="Calibri Light" w:hAnsi="Calibri Light" w:cs="Calibri Light"/>
                <w:b/>
                <w:bCs/>
                <w:lang w:val="lt-LT"/>
              </w:rPr>
              <w:t xml:space="preserve">prie Lietuvos Respublikos vidaus </w:t>
            </w:r>
          </w:p>
          <w:p w14:paraId="64B2451B" w14:textId="77777777" w:rsidR="009906F6" w:rsidRPr="009906F6" w:rsidRDefault="009906F6" w:rsidP="00303855">
            <w:pPr>
              <w:spacing w:line="276" w:lineRule="auto"/>
              <w:jc w:val="both"/>
              <w:rPr>
                <w:rFonts w:ascii="Calibri Light" w:hAnsi="Calibri Light" w:cs="Calibri Light"/>
                <w:b/>
                <w:bCs/>
                <w:lang w:val="fi-FI"/>
              </w:rPr>
            </w:pPr>
            <w:r w:rsidRPr="009906F6">
              <w:rPr>
                <w:rFonts w:ascii="Calibri Light" w:hAnsi="Calibri Light" w:cs="Calibri Light"/>
                <w:b/>
                <w:bCs/>
                <w:lang w:val="fi-FI"/>
              </w:rPr>
              <w:t>reikalų ministerijos</w:t>
            </w:r>
          </w:p>
          <w:p w14:paraId="261205A3" w14:textId="77777777" w:rsidR="009906F6" w:rsidRPr="009906F6" w:rsidRDefault="009906F6" w:rsidP="00303855">
            <w:pPr>
              <w:spacing w:line="276" w:lineRule="auto"/>
              <w:jc w:val="both"/>
              <w:rPr>
                <w:rFonts w:ascii="Calibri Light" w:hAnsi="Calibri Light" w:cs="Calibri Light"/>
                <w:lang w:val="fi-FI"/>
              </w:rPr>
            </w:pPr>
          </w:p>
          <w:p w14:paraId="1C6EF61D" w14:textId="77777777" w:rsidR="009906F6" w:rsidRPr="009906F6" w:rsidRDefault="009906F6" w:rsidP="00303855">
            <w:pPr>
              <w:spacing w:line="276" w:lineRule="auto"/>
              <w:rPr>
                <w:rFonts w:ascii="Calibri Light" w:hAnsi="Calibri Light" w:cs="Calibri Light"/>
                <w:lang w:val="fi-FI"/>
              </w:rPr>
            </w:pPr>
            <w:r w:rsidRPr="009906F6">
              <w:rPr>
                <w:rFonts w:ascii="Calibri Light" w:hAnsi="Calibri Light" w:cs="Calibri Light"/>
                <w:lang w:val="fi-FI"/>
              </w:rPr>
              <w:t xml:space="preserve">Duomenys kaupiami ir saugomi Juridinių </w:t>
            </w:r>
          </w:p>
          <w:p w14:paraId="67E47D57" w14:textId="77777777" w:rsidR="009906F6" w:rsidRPr="009906F6" w:rsidRDefault="009906F6" w:rsidP="00303855">
            <w:pPr>
              <w:spacing w:line="276" w:lineRule="auto"/>
              <w:rPr>
                <w:rFonts w:ascii="Calibri Light" w:hAnsi="Calibri Light" w:cs="Calibri Light"/>
                <w:lang w:val="fi-FI"/>
              </w:rPr>
            </w:pPr>
            <w:r w:rsidRPr="009906F6">
              <w:rPr>
                <w:rFonts w:ascii="Calibri Light" w:hAnsi="Calibri Light" w:cs="Calibri Light"/>
                <w:lang w:val="fi-FI"/>
              </w:rPr>
              <w:t>asmenų registre, kodas 188729923</w:t>
            </w:r>
          </w:p>
          <w:p w14:paraId="43A96565" w14:textId="77777777" w:rsidR="009906F6" w:rsidRPr="009906F6" w:rsidRDefault="009906F6" w:rsidP="00303855">
            <w:pPr>
              <w:spacing w:line="276" w:lineRule="auto"/>
              <w:rPr>
                <w:rFonts w:ascii="Calibri Light" w:hAnsi="Calibri Light" w:cs="Calibri Light"/>
                <w:color w:val="000000"/>
                <w:lang w:val="fi-FI"/>
              </w:rPr>
            </w:pPr>
            <w:r w:rsidRPr="009906F6">
              <w:rPr>
                <w:rFonts w:ascii="Calibri Light" w:hAnsi="Calibri Light" w:cs="Calibri Light"/>
                <w:color w:val="000000"/>
                <w:lang w:val="fi-FI"/>
              </w:rPr>
              <w:t>PVM mokėtojo kodas</w:t>
            </w:r>
            <w:r w:rsidRPr="009906F6">
              <w:rPr>
                <w:rFonts w:ascii="Calibri Light" w:hAnsi="Calibri Light" w:cs="Calibri Light"/>
                <w:lang w:val="fi-FI"/>
              </w:rPr>
              <w:t xml:space="preserve"> LT887299219</w:t>
            </w:r>
            <w:r w:rsidRPr="009906F6">
              <w:rPr>
                <w:rFonts w:ascii="Calibri Light" w:hAnsi="Calibri Light" w:cs="Calibri Light"/>
                <w:color w:val="000000"/>
                <w:lang w:val="fi-FI"/>
              </w:rPr>
              <w:t xml:space="preserve"> </w:t>
            </w:r>
          </w:p>
          <w:p w14:paraId="54A3B805" w14:textId="77777777" w:rsidR="009906F6" w:rsidRPr="009906F6" w:rsidRDefault="009906F6" w:rsidP="00303855">
            <w:pPr>
              <w:spacing w:line="276" w:lineRule="auto"/>
              <w:rPr>
                <w:rFonts w:ascii="Calibri Light" w:hAnsi="Calibri Light" w:cs="Calibri Light"/>
                <w:lang w:val="fi-FI"/>
              </w:rPr>
            </w:pPr>
            <w:r w:rsidRPr="009906F6">
              <w:rPr>
                <w:rFonts w:ascii="Calibri Light" w:hAnsi="Calibri Light" w:cs="Calibri Light"/>
                <w:lang w:val="fi-FI"/>
              </w:rPr>
              <w:t xml:space="preserve">Šventaragio g. 2, 01510 Vilnius                            </w:t>
            </w:r>
          </w:p>
          <w:p w14:paraId="27D779F9" w14:textId="77777777" w:rsidR="009906F6" w:rsidRPr="009906F6" w:rsidRDefault="009906F6" w:rsidP="00303855">
            <w:pPr>
              <w:spacing w:line="276" w:lineRule="auto"/>
              <w:rPr>
                <w:rFonts w:ascii="Calibri Light" w:hAnsi="Calibri Light" w:cs="Calibri Light"/>
                <w:lang w:val="en-US"/>
              </w:rPr>
            </w:pPr>
            <w:r w:rsidRPr="009906F6">
              <w:rPr>
                <w:rFonts w:ascii="Calibri Light" w:hAnsi="Calibri Light" w:cs="Calibri Light"/>
                <w:lang w:val="en-US"/>
              </w:rPr>
              <w:t>Tel. (0 5) 271 8899</w:t>
            </w:r>
          </w:p>
          <w:p w14:paraId="106F1D5A" w14:textId="77777777" w:rsidR="009906F6" w:rsidRPr="009906F6" w:rsidRDefault="009906F6" w:rsidP="00303855">
            <w:pPr>
              <w:spacing w:line="276" w:lineRule="auto"/>
              <w:rPr>
                <w:rFonts w:ascii="Calibri Light" w:hAnsi="Calibri Light" w:cs="Calibri Light"/>
                <w:lang w:val="en-US"/>
              </w:rPr>
            </w:pPr>
            <w:r w:rsidRPr="009906F6">
              <w:rPr>
                <w:rFonts w:ascii="Calibri Light" w:hAnsi="Calibri Light" w:cs="Calibri Light"/>
                <w:lang w:val="en-US"/>
              </w:rPr>
              <w:t xml:space="preserve">El. </w:t>
            </w:r>
            <w:proofErr w:type="spellStart"/>
            <w:r w:rsidRPr="009906F6">
              <w:rPr>
                <w:rFonts w:ascii="Calibri Light" w:hAnsi="Calibri Light" w:cs="Calibri Light"/>
                <w:lang w:val="en-US"/>
              </w:rPr>
              <w:t>paštas</w:t>
            </w:r>
            <w:proofErr w:type="spellEnd"/>
            <w:r w:rsidRPr="009906F6">
              <w:rPr>
                <w:rFonts w:ascii="Calibri Light" w:hAnsi="Calibri Light" w:cs="Calibri Light"/>
                <w:lang w:val="en-US"/>
              </w:rPr>
              <w:t xml:space="preserve">: </w:t>
            </w:r>
            <w:hyperlink r:id="rId10" w:history="1">
              <w:r w:rsidRPr="009906F6">
                <w:rPr>
                  <w:rStyle w:val="Hyperlink"/>
                  <w:rFonts w:ascii="Calibri Light" w:hAnsi="Calibri Light" w:cs="Calibri Light"/>
                  <w:lang w:val="en-US"/>
                </w:rPr>
                <w:t>ia@vrm.lt</w:t>
              </w:r>
            </w:hyperlink>
            <w:r w:rsidRPr="009906F6">
              <w:rPr>
                <w:rFonts w:ascii="Calibri Light" w:hAnsi="Calibri Light" w:cs="Calibri Light"/>
                <w:lang w:val="en-US"/>
              </w:rPr>
              <w:t xml:space="preserve"> </w:t>
            </w:r>
          </w:p>
          <w:p w14:paraId="11C5BBA6" w14:textId="77777777" w:rsidR="009906F6" w:rsidRPr="009906F6" w:rsidRDefault="009906F6" w:rsidP="00303855">
            <w:pPr>
              <w:spacing w:line="276" w:lineRule="auto"/>
              <w:jc w:val="both"/>
              <w:rPr>
                <w:rFonts w:ascii="Calibri Light" w:hAnsi="Calibri Light" w:cs="Calibri Light"/>
                <w:lang w:val="fi-FI"/>
              </w:rPr>
            </w:pPr>
            <w:r w:rsidRPr="009906F6">
              <w:rPr>
                <w:rFonts w:ascii="Calibri Light" w:hAnsi="Calibri Light" w:cs="Calibri Light"/>
                <w:lang w:val="fi-FI"/>
              </w:rPr>
              <w:t>A. s. LT30 4040 0636 1000 1072</w:t>
            </w:r>
          </w:p>
          <w:p w14:paraId="69BC7A63" w14:textId="77777777" w:rsidR="009906F6" w:rsidRPr="009906F6" w:rsidRDefault="009906F6" w:rsidP="00303855">
            <w:pPr>
              <w:spacing w:line="276" w:lineRule="auto"/>
              <w:jc w:val="both"/>
              <w:rPr>
                <w:rFonts w:ascii="Calibri Light" w:hAnsi="Calibri Light" w:cs="Calibri Light"/>
                <w:lang w:val="fi-FI"/>
              </w:rPr>
            </w:pPr>
            <w:r w:rsidRPr="009906F6">
              <w:rPr>
                <w:rFonts w:ascii="Calibri Light" w:hAnsi="Calibri Light" w:cs="Calibri Light"/>
                <w:lang w:val="fi-FI"/>
              </w:rPr>
              <w:t>Lietuvos Respublikos finansų ministerija</w:t>
            </w:r>
          </w:p>
          <w:p w14:paraId="7EB012CF" w14:textId="77777777" w:rsidR="009906F6" w:rsidRPr="009906F6" w:rsidRDefault="009906F6" w:rsidP="00303855">
            <w:pPr>
              <w:spacing w:line="276" w:lineRule="auto"/>
              <w:jc w:val="both"/>
              <w:rPr>
                <w:rFonts w:ascii="Calibri Light" w:hAnsi="Calibri Light" w:cs="Calibri Light"/>
                <w:lang w:val="fi-FI"/>
              </w:rPr>
            </w:pPr>
            <w:r w:rsidRPr="009906F6">
              <w:rPr>
                <w:rFonts w:ascii="Calibri Light" w:hAnsi="Calibri Light" w:cs="Calibri Light"/>
                <w:lang w:val="fi-FI"/>
              </w:rPr>
              <w:t xml:space="preserve">Finansų įstaigos kodas: 40400 </w:t>
            </w:r>
          </w:p>
          <w:p w14:paraId="43CE9027" w14:textId="77777777" w:rsidR="009906F6" w:rsidRPr="009906F6" w:rsidRDefault="009906F6" w:rsidP="00303855">
            <w:pPr>
              <w:spacing w:line="276" w:lineRule="auto"/>
              <w:jc w:val="both"/>
              <w:rPr>
                <w:rFonts w:ascii="Calibri Light" w:hAnsi="Calibri Light" w:cs="Calibri Light"/>
                <w:lang w:val="fi-FI"/>
              </w:rPr>
            </w:pPr>
          </w:p>
          <w:p w14:paraId="667CF2DF" w14:textId="77777777" w:rsidR="009906F6" w:rsidRPr="009906F6" w:rsidRDefault="009906F6" w:rsidP="00303855">
            <w:pPr>
              <w:spacing w:line="276" w:lineRule="auto"/>
              <w:rPr>
                <w:rFonts w:ascii="Calibri Light" w:hAnsi="Calibri Light" w:cs="Calibri Light"/>
                <w:i/>
                <w:lang w:val="fi-FI"/>
              </w:rPr>
            </w:pPr>
            <w:r w:rsidRPr="009906F6">
              <w:rPr>
                <w:rFonts w:ascii="Calibri Light" w:hAnsi="Calibri Light" w:cs="Calibri Light"/>
                <w:i/>
                <w:lang w:val="fi-FI"/>
              </w:rPr>
              <w:t>Pareigos</w:t>
            </w:r>
          </w:p>
          <w:p w14:paraId="627E3285" w14:textId="77777777" w:rsidR="009906F6" w:rsidRPr="009906F6" w:rsidRDefault="009906F6" w:rsidP="00303855">
            <w:pPr>
              <w:spacing w:line="276" w:lineRule="auto"/>
              <w:rPr>
                <w:rFonts w:ascii="Calibri Light" w:hAnsi="Calibri Light" w:cs="Calibri Light"/>
                <w:i/>
                <w:lang w:val="fi-FI"/>
              </w:rPr>
            </w:pPr>
            <w:r w:rsidRPr="009906F6">
              <w:rPr>
                <w:rFonts w:ascii="Calibri Light" w:hAnsi="Calibri Light" w:cs="Calibri Light"/>
                <w:lang w:val="fi-FI"/>
              </w:rPr>
              <w:t xml:space="preserve">                                     </w:t>
            </w:r>
            <w:r w:rsidRPr="009906F6">
              <w:rPr>
                <w:rFonts w:ascii="Calibri Light" w:hAnsi="Calibri Light" w:cs="Calibri Light"/>
                <w:i/>
                <w:lang w:val="fi-FI"/>
              </w:rPr>
              <w:t>A. V.</w:t>
            </w:r>
          </w:p>
          <w:p w14:paraId="1E650C88" w14:textId="77777777" w:rsidR="009906F6" w:rsidRPr="009906F6" w:rsidRDefault="009906F6" w:rsidP="00303855">
            <w:pPr>
              <w:spacing w:line="276" w:lineRule="auto"/>
              <w:ind w:right="175"/>
              <w:rPr>
                <w:rFonts w:ascii="Calibri Light" w:hAnsi="Calibri Light" w:cs="Calibri Light"/>
                <w:b/>
                <w:lang w:val="en-US"/>
              </w:rPr>
            </w:pPr>
            <w:proofErr w:type="spellStart"/>
            <w:r w:rsidRPr="009906F6">
              <w:rPr>
                <w:rFonts w:ascii="Calibri Light" w:hAnsi="Calibri Light" w:cs="Calibri Light"/>
                <w:i/>
                <w:lang w:val="en-US"/>
              </w:rPr>
              <w:t>Vardas</w:t>
            </w:r>
            <w:proofErr w:type="spellEnd"/>
            <w:r w:rsidRPr="009906F6">
              <w:rPr>
                <w:rFonts w:ascii="Calibri Light" w:hAnsi="Calibri Light" w:cs="Calibri Light"/>
                <w:i/>
                <w:lang w:val="en-US"/>
              </w:rPr>
              <w:t xml:space="preserve"> </w:t>
            </w:r>
            <w:proofErr w:type="spellStart"/>
            <w:r w:rsidRPr="009906F6">
              <w:rPr>
                <w:rFonts w:ascii="Calibri Light" w:hAnsi="Calibri Light" w:cs="Calibri Light"/>
                <w:i/>
                <w:lang w:val="en-US"/>
              </w:rPr>
              <w:t>Pavardė</w:t>
            </w:r>
            <w:proofErr w:type="spellEnd"/>
          </w:p>
        </w:tc>
        <w:tc>
          <w:tcPr>
            <w:tcW w:w="4860" w:type="dxa"/>
          </w:tcPr>
          <w:p w14:paraId="259E8CAF" w14:textId="77777777" w:rsidR="009906F6" w:rsidRPr="009906F6" w:rsidRDefault="009906F6" w:rsidP="00303855">
            <w:pPr>
              <w:spacing w:line="276" w:lineRule="auto"/>
              <w:rPr>
                <w:rFonts w:ascii="Calibri Light" w:hAnsi="Calibri Light" w:cs="Calibri Light"/>
                <w:b/>
                <w:lang w:val="en-US"/>
              </w:rPr>
            </w:pPr>
            <w:r w:rsidRPr="009906F6">
              <w:rPr>
                <w:rFonts w:ascii="Calibri Light" w:hAnsi="Calibri Light" w:cs="Calibri Light"/>
                <w:b/>
                <w:lang w:val="en-US"/>
              </w:rPr>
              <w:t>PARDAVĖJAS</w:t>
            </w:r>
          </w:p>
          <w:p w14:paraId="4E87CFCB" w14:textId="77777777" w:rsidR="009906F6" w:rsidRPr="009906F6" w:rsidRDefault="009906F6" w:rsidP="00303855">
            <w:pPr>
              <w:spacing w:line="276" w:lineRule="auto"/>
              <w:rPr>
                <w:rFonts w:ascii="Calibri Light" w:hAnsi="Calibri Light" w:cs="Calibri Light"/>
                <w:bCs/>
                <w:lang w:val="en-US"/>
              </w:rPr>
            </w:pPr>
          </w:p>
          <w:p w14:paraId="4B3B7DC1" w14:textId="77777777" w:rsidR="009906F6" w:rsidRPr="009906F6" w:rsidRDefault="009906F6" w:rsidP="00303855">
            <w:pPr>
              <w:keepNext/>
              <w:tabs>
                <w:tab w:val="left" w:pos="9360"/>
              </w:tabs>
              <w:spacing w:line="276" w:lineRule="auto"/>
              <w:jc w:val="both"/>
              <w:outlineLvl w:val="0"/>
              <w:rPr>
                <w:rFonts w:ascii="Calibri Light" w:hAnsi="Calibri Light" w:cs="Calibri Light"/>
                <w:bCs/>
                <w:lang w:val="en-US"/>
              </w:rPr>
            </w:pPr>
            <w:proofErr w:type="gramStart"/>
            <w:r w:rsidRPr="009906F6">
              <w:rPr>
                <w:rFonts w:ascii="Calibri Light" w:hAnsi="Calibri Light" w:cs="Calibri Light"/>
                <w:b/>
                <w:bCs/>
                <w:i/>
                <w:lang w:val="en-US"/>
              </w:rPr>
              <w:t>UAB</w:t>
            </w:r>
            <w:r w:rsidRPr="009906F6">
              <w:rPr>
                <w:rFonts w:ascii="Calibri Light" w:hAnsi="Calibri Light" w:cs="Calibri Light"/>
                <w:b/>
                <w:bCs/>
                <w:lang w:val="en-US"/>
              </w:rPr>
              <w:t xml:space="preserve">  </w:t>
            </w:r>
            <w:r w:rsidRPr="009906F6">
              <w:rPr>
                <w:rFonts w:ascii="Calibri Light" w:hAnsi="Calibri Light" w:cs="Calibri Light"/>
                <w:b/>
                <w:bCs/>
                <w:i/>
                <w:lang w:val="en-US"/>
              </w:rPr>
              <w:t>„</w:t>
            </w:r>
            <w:proofErr w:type="spellStart"/>
            <w:proofErr w:type="gramEnd"/>
            <w:r w:rsidRPr="009906F6">
              <w:rPr>
                <w:rFonts w:ascii="Calibri Light" w:hAnsi="Calibri Light" w:cs="Calibri Light"/>
                <w:b/>
                <w:bCs/>
                <w:i/>
                <w:lang w:val="en-US"/>
              </w:rPr>
              <w:t>Įmonės</w:t>
            </w:r>
            <w:proofErr w:type="spellEnd"/>
            <w:r w:rsidRPr="009906F6">
              <w:rPr>
                <w:rFonts w:ascii="Calibri Light" w:hAnsi="Calibri Light" w:cs="Calibri Light"/>
                <w:b/>
                <w:bCs/>
                <w:i/>
                <w:lang w:val="en-US"/>
              </w:rPr>
              <w:t xml:space="preserve"> </w:t>
            </w:r>
            <w:proofErr w:type="spellStart"/>
            <w:proofErr w:type="gramStart"/>
            <w:r w:rsidRPr="009906F6">
              <w:rPr>
                <w:rFonts w:ascii="Calibri Light" w:hAnsi="Calibri Light" w:cs="Calibri Light"/>
                <w:b/>
                <w:bCs/>
                <w:i/>
                <w:lang w:val="en-US"/>
              </w:rPr>
              <w:t>pavadinimas</w:t>
            </w:r>
            <w:proofErr w:type="spellEnd"/>
            <w:r w:rsidRPr="009906F6">
              <w:rPr>
                <w:rFonts w:ascii="Calibri Light" w:hAnsi="Calibri Light" w:cs="Calibri Light"/>
                <w:b/>
                <w:bCs/>
                <w:i/>
                <w:lang w:val="en-US"/>
              </w:rPr>
              <w:t>“</w:t>
            </w:r>
            <w:proofErr w:type="gramEnd"/>
            <w:r w:rsidRPr="009906F6">
              <w:rPr>
                <w:rFonts w:ascii="Calibri Light" w:hAnsi="Calibri Light" w:cs="Calibri Light"/>
                <w:b/>
                <w:bCs/>
                <w:lang w:val="en-US"/>
              </w:rPr>
              <w:t xml:space="preserve"> </w:t>
            </w:r>
          </w:p>
          <w:p w14:paraId="44543B3E" w14:textId="77777777" w:rsidR="009906F6" w:rsidRPr="009906F6" w:rsidRDefault="009906F6" w:rsidP="00303855">
            <w:pPr>
              <w:spacing w:line="276" w:lineRule="auto"/>
              <w:rPr>
                <w:rFonts w:ascii="Calibri Light" w:hAnsi="Calibri Light" w:cs="Calibri Light"/>
                <w:lang w:val="en-US"/>
              </w:rPr>
            </w:pPr>
          </w:p>
          <w:p w14:paraId="6E71831A" w14:textId="77777777" w:rsidR="009906F6" w:rsidRPr="009906F6" w:rsidRDefault="009906F6" w:rsidP="00303855">
            <w:pPr>
              <w:spacing w:line="276" w:lineRule="auto"/>
              <w:rPr>
                <w:rFonts w:ascii="Calibri Light" w:hAnsi="Calibri Light" w:cs="Calibri Light"/>
                <w:lang w:val="en-US"/>
              </w:rPr>
            </w:pPr>
          </w:p>
          <w:p w14:paraId="13BF6486" w14:textId="77777777" w:rsidR="009906F6" w:rsidRPr="009906F6" w:rsidRDefault="009906F6" w:rsidP="00303855">
            <w:pPr>
              <w:spacing w:line="276" w:lineRule="auto"/>
              <w:rPr>
                <w:rFonts w:ascii="Calibri Light" w:hAnsi="Calibri Light" w:cs="Calibri Light"/>
                <w:lang w:val="en-US"/>
              </w:rPr>
            </w:pPr>
          </w:p>
          <w:p w14:paraId="308027B2" w14:textId="77777777" w:rsidR="009906F6" w:rsidRPr="009906F6" w:rsidRDefault="009906F6" w:rsidP="00303855">
            <w:pPr>
              <w:tabs>
                <w:tab w:val="left" w:pos="720"/>
              </w:tabs>
              <w:spacing w:line="276" w:lineRule="auto"/>
              <w:rPr>
                <w:rFonts w:ascii="Calibri Light" w:hAnsi="Calibri Light" w:cs="Calibri Light"/>
                <w:lang w:val="en-US"/>
              </w:rPr>
            </w:pPr>
            <w:proofErr w:type="spellStart"/>
            <w:r w:rsidRPr="009906F6">
              <w:rPr>
                <w:rFonts w:ascii="Calibri Light" w:hAnsi="Calibri Light" w:cs="Calibri Light"/>
                <w:bCs/>
                <w:lang w:val="en-US"/>
              </w:rPr>
              <w:t>Duomenys</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bCs/>
                <w:lang w:val="en-US"/>
              </w:rPr>
              <w:t>kaupiami</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bCs/>
                <w:lang w:val="en-US"/>
              </w:rPr>
              <w:t>ir</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bCs/>
                <w:lang w:val="en-US"/>
              </w:rPr>
              <w:t>saugomi</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bCs/>
                <w:lang w:val="en-US"/>
              </w:rPr>
              <w:t>Juridinių</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bCs/>
                <w:lang w:val="en-US"/>
              </w:rPr>
              <w:t>asmenų</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bCs/>
                <w:lang w:val="en-US"/>
              </w:rPr>
              <w:t>registre</w:t>
            </w:r>
            <w:proofErr w:type="spellEnd"/>
            <w:r w:rsidRPr="009906F6">
              <w:rPr>
                <w:rFonts w:ascii="Calibri Light" w:hAnsi="Calibri Light" w:cs="Calibri Light"/>
                <w:bCs/>
                <w:lang w:val="en-US"/>
              </w:rPr>
              <w:t xml:space="preserve">, </w:t>
            </w:r>
            <w:proofErr w:type="spellStart"/>
            <w:r w:rsidRPr="009906F6">
              <w:rPr>
                <w:rFonts w:ascii="Calibri Light" w:hAnsi="Calibri Light" w:cs="Calibri Light"/>
                <w:lang w:val="en-US"/>
              </w:rPr>
              <w:t>kodas</w:t>
            </w:r>
            <w:proofErr w:type="spellEnd"/>
            <w:r w:rsidRPr="009906F6">
              <w:rPr>
                <w:rFonts w:ascii="Calibri Light" w:hAnsi="Calibri Light" w:cs="Calibri Light"/>
                <w:lang w:val="en-US"/>
              </w:rPr>
              <w:t xml:space="preserve"> </w:t>
            </w:r>
            <w:proofErr w:type="spellStart"/>
            <w:r w:rsidRPr="009906F6">
              <w:rPr>
                <w:rFonts w:ascii="Calibri Light" w:hAnsi="Calibri Light" w:cs="Calibri Light"/>
                <w:i/>
                <w:lang w:val="en-US"/>
              </w:rPr>
              <w:t>kodo</w:t>
            </w:r>
            <w:proofErr w:type="spellEnd"/>
            <w:r w:rsidRPr="009906F6">
              <w:rPr>
                <w:rFonts w:ascii="Calibri Light" w:hAnsi="Calibri Light" w:cs="Calibri Light"/>
                <w:i/>
                <w:lang w:val="en-US"/>
              </w:rPr>
              <w:t xml:space="preserve"> </w:t>
            </w:r>
            <w:proofErr w:type="spellStart"/>
            <w:r w:rsidRPr="009906F6">
              <w:rPr>
                <w:rFonts w:ascii="Calibri Light" w:hAnsi="Calibri Light" w:cs="Calibri Light"/>
                <w:i/>
                <w:lang w:val="en-US"/>
              </w:rPr>
              <w:t>numeris</w:t>
            </w:r>
            <w:proofErr w:type="spellEnd"/>
          </w:p>
          <w:p w14:paraId="3F7FA84A" w14:textId="77777777" w:rsidR="009906F6" w:rsidRPr="009906F6" w:rsidRDefault="009906F6" w:rsidP="00303855">
            <w:pPr>
              <w:tabs>
                <w:tab w:val="left" w:pos="720"/>
              </w:tabs>
              <w:spacing w:line="276" w:lineRule="auto"/>
              <w:rPr>
                <w:rFonts w:ascii="Calibri Light" w:hAnsi="Calibri Light" w:cs="Calibri Light"/>
                <w:i/>
                <w:lang w:val="fi-FI"/>
              </w:rPr>
            </w:pPr>
            <w:r w:rsidRPr="009906F6">
              <w:rPr>
                <w:rFonts w:ascii="Calibri Light" w:hAnsi="Calibri Light" w:cs="Calibri Light"/>
                <w:lang w:val="fi-FI"/>
              </w:rPr>
              <w:t xml:space="preserve">PVM mokėtojo kodas </w:t>
            </w:r>
            <w:r w:rsidRPr="009906F6">
              <w:rPr>
                <w:rFonts w:ascii="Calibri Light" w:hAnsi="Calibri Light" w:cs="Calibri Light"/>
                <w:i/>
                <w:lang w:val="fi-FI"/>
              </w:rPr>
              <w:t>kodo numeris</w:t>
            </w:r>
          </w:p>
          <w:p w14:paraId="1F67E372" w14:textId="77777777" w:rsidR="009906F6" w:rsidRPr="009906F6" w:rsidRDefault="009906F6" w:rsidP="00303855">
            <w:pPr>
              <w:tabs>
                <w:tab w:val="left" w:pos="720"/>
              </w:tabs>
              <w:spacing w:line="276" w:lineRule="auto"/>
              <w:rPr>
                <w:rFonts w:ascii="Calibri Light" w:hAnsi="Calibri Light" w:cs="Calibri Light"/>
                <w:bCs/>
                <w:lang w:val="fi-FI"/>
              </w:rPr>
            </w:pPr>
            <w:r w:rsidRPr="009906F6">
              <w:rPr>
                <w:rFonts w:ascii="Calibri Light" w:hAnsi="Calibri Light" w:cs="Calibri Light"/>
                <w:i/>
                <w:lang w:val="fi-FI"/>
              </w:rPr>
              <w:t>Adresas</w:t>
            </w:r>
            <w:r w:rsidRPr="009906F6">
              <w:rPr>
                <w:rFonts w:ascii="Calibri Light" w:hAnsi="Calibri Light" w:cs="Calibri Light"/>
                <w:bCs/>
                <w:lang w:val="fi-FI"/>
              </w:rPr>
              <w:t xml:space="preserve">, </w:t>
            </w:r>
            <w:r w:rsidRPr="009906F6">
              <w:rPr>
                <w:rFonts w:ascii="Calibri Light" w:hAnsi="Calibri Light" w:cs="Calibri Light"/>
                <w:bCs/>
                <w:i/>
                <w:lang w:val="fi-FI"/>
              </w:rPr>
              <w:t>pašto kodas</w:t>
            </w:r>
          </w:p>
          <w:p w14:paraId="6F8D479B" w14:textId="77777777" w:rsidR="009906F6" w:rsidRPr="009906F6" w:rsidRDefault="009906F6" w:rsidP="00303855">
            <w:pPr>
              <w:tabs>
                <w:tab w:val="left" w:pos="720"/>
              </w:tabs>
              <w:spacing w:line="276" w:lineRule="auto"/>
              <w:rPr>
                <w:rFonts w:ascii="Calibri Light" w:hAnsi="Calibri Light" w:cs="Calibri Light"/>
                <w:i/>
                <w:lang w:val="en-US"/>
              </w:rPr>
            </w:pPr>
            <w:r w:rsidRPr="009906F6">
              <w:rPr>
                <w:rFonts w:ascii="Calibri Light" w:hAnsi="Calibri Light" w:cs="Calibri Light"/>
                <w:lang w:val="en-US"/>
              </w:rPr>
              <w:t xml:space="preserve">Tel. </w:t>
            </w:r>
            <w:proofErr w:type="spellStart"/>
            <w:r w:rsidRPr="009906F6">
              <w:rPr>
                <w:rFonts w:ascii="Calibri Light" w:hAnsi="Calibri Light" w:cs="Calibri Light"/>
                <w:i/>
                <w:lang w:val="en-US"/>
              </w:rPr>
              <w:t>telefono</w:t>
            </w:r>
            <w:proofErr w:type="spellEnd"/>
            <w:r w:rsidRPr="009906F6">
              <w:rPr>
                <w:rFonts w:ascii="Calibri Light" w:hAnsi="Calibri Light" w:cs="Calibri Light"/>
                <w:i/>
                <w:lang w:val="en-US"/>
              </w:rPr>
              <w:t xml:space="preserve"> </w:t>
            </w:r>
            <w:proofErr w:type="spellStart"/>
            <w:r w:rsidRPr="009906F6">
              <w:rPr>
                <w:rFonts w:ascii="Calibri Light" w:hAnsi="Calibri Light" w:cs="Calibri Light"/>
                <w:i/>
                <w:lang w:val="en-US"/>
              </w:rPr>
              <w:t>numeris</w:t>
            </w:r>
            <w:proofErr w:type="spellEnd"/>
          </w:p>
          <w:p w14:paraId="1A00F22F" w14:textId="77777777" w:rsidR="009906F6" w:rsidRPr="009906F6" w:rsidRDefault="009906F6" w:rsidP="00303855">
            <w:pPr>
              <w:tabs>
                <w:tab w:val="left" w:pos="720"/>
              </w:tabs>
              <w:spacing w:line="276" w:lineRule="auto"/>
              <w:rPr>
                <w:rFonts w:ascii="Calibri Light" w:hAnsi="Calibri Light" w:cs="Calibri Light"/>
                <w:lang w:val="en-US"/>
              </w:rPr>
            </w:pPr>
            <w:r w:rsidRPr="009906F6">
              <w:rPr>
                <w:rFonts w:ascii="Calibri Light" w:hAnsi="Calibri Light" w:cs="Calibri Light"/>
                <w:lang w:val="en-US"/>
              </w:rPr>
              <w:t xml:space="preserve">El. </w:t>
            </w:r>
            <w:proofErr w:type="spellStart"/>
            <w:r w:rsidRPr="009906F6">
              <w:rPr>
                <w:rFonts w:ascii="Calibri Light" w:hAnsi="Calibri Light" w:cs="Calibri Light"/>
                <w:lang w:val="en-US"/>
              </w:rPr>
              <w:t>paštas</w:t>
            </w:r>
            <w:proofErr w:type="spellEnd"/>
            <w:r w:rsidRPr="009906F6">
              <w:rPr>
                <w:rFonts w:ascii="Calibri Light" w:hAnsi="Calibri Light" w:cs="Calibri Light"/>
                <w:lang w:val="en-US"/>
              </w:rPr>
              <w:t xml:space="preserve">: </w:t>
            </w:r>
            <w:r w:rsidRPr="009906F6">
              <w:rPr>
                <w:rFonts w:ascii="Calibri Light" w:hAnsi="Calibri Light" w:cs="Calibri Light"/>
                <w:i/>
                <w:lang w:val="en-US"/>
              </w:rPr>
              <w:t xml:space="preserve">el. </w:t>
            </w:r>
            <w:proofErr w:type="spellStart"/>
            <w:r w:rsidRPr="009906F6">
              <w:rPr>
                <w:rFonts w:ascii="Calibri Light" w:hAnsi="Calibri Light" w:cs="Calibri Light"/>
                <w:i/>
                <w:lang w:val="en-US"/>
              </w:rPr>
              <w:t>pašto</w:t>
            </w:r>
            <w:proofErr w:type="spellEnd"/>
            <w:r w:rsidRPr="009906F6">
              <w:rPr>
                <w:rFonts w:ascii="Calibri Light" w:hAnsi="Calibri Light" w:cs="Calibri Light"/>
                <w:i/>
                <w:lang w:val="en-US"/>
              </w:rPr>
              <w:t xml:space="preserve"> </w:t>
            </w:r>
            <w:proofErr w:type="spellStart"/>
            <w:r w:rsidRPr="009906F6">
              <w:rPr>
                <w:rFonts w:ascii="Calibri Light" w:hAnsi="Calibri Light" w:cs="Calibri Light"/>
                <w:i/>
                <w:lang w:val="en-US"/>
              </w:rPr>
              <w:t>adresas</w:t>
            </w:r>
            <w:proofErr w:type="spellEnd"/>
          </w:p>
          <w:p w14:paraId="3157A5B4" w14:textId="77777777" w:rsidR="009906F6" w:rsidRPr="009906F6" w:rsidRDefault="009906F6" w:rsidP="00303855">
            <w:pPr>
              <w:tabs>
                <w:tab w:val="left" w:pos="720"/>
              </w:tabs>
              <w:spacing w:line="276" w:lineRule="auto"/>
              <w:rPr>
                <w:rFonts w:ascii="Calibri Light" w:hAnsi="Calibri Light" w:cs="Calibri Light"/>
                <w:i/>
                <w:lang w:val="fi-FI"/>
              </w:rPr>
            </w:pPr>
            <w:r w:rsidRPr="009906F6">
              <w:rPr>
                <w:rFonts w:ascii="Calibri Light" w:hAnsi="Calibri Light" w:cs="Calibri Light"/>
                <w:lang w:val="fi-FI"/>
              </w:rPr>
              <w:t xml:space="preserve">A. s. LT </w:t>
            </w:r>
            <w:r w:rsidRPr="009906F6">
              <w:rPr>
                <w:rFonts w:ascii="Calibri Light" w:hAnsi="Calibri Light" w:cs="Calibri Light"/>
                <w:i/>
                <w:lang w:val="fi-FI"/>
              </w:rPr>
              <w:t>sąskaitos numeris</w:t>
            </w:r>
          </w:p>
          <w:p w14:paraId="0A7CBFD0" w14:textId="77777777" w:rsidR="009906F6" w:rsidRPr="009906F6" w:rsidRDefault="009906F6" w:rsidP="00303855">
            <w:pPr>
              <w:spacing w:line="276" w:lineRule="auto"/>
              <w:rPr>
                <w:rFonts w:ascii="Calibri Light" w:hAnsi="Calibri Light" w:cs="Calibri Light"/>
                <w:i/>
                <w:lang w:val="fi-FI"/>
              </w:rPr>
            </w:pPr>
            <w:r w:rsidRPr="009906F6">
              <w:rPr>
                <w:rFonts w:ascii="Calibri Light" w:hAnsi="Calibri Light" w:cs="Calibri Light"/>
                <w:i/>
                <w:lang w:val="fi-FI"/>
              </w:rPr>
              <w:t>Banko pavadinimas</w:t>
            </w:r>
          </w:p>
          <w:p w14:paraId="6ED744BC" w14:textId="77777777" w:rsidR="009906F6" w:rsidRPr="009906F6" w:rsidRDefault="009906F6" w:rsidP="00303855">
            <w:pPr>
              <w:tabs>
                <w:tab w:val="left" w:pos="9360"/>
              </w:tabs>
              <w:spacing w:line="276" w:lineRule="auto"/>
              <w:rPr>
                <w:rFonts w:ascii="Calibri Light" w:hAnsi="Calibri Light" w:cs="Calibri Light"/>
                <w:b/>
                <w:i/>
                <w:lang w:val="fi-FI"/>
              </w:rPr>
            </w:pPr>
            <w:r w:rsidRPr="009906F6">
              <w:rPr>
                <w:rFonts w:ascii="Calibri Light" w:hAnsi="Calibri Light" w:cs="Calibri Light"/>
                <w:lang w:val="fi-FI"/>
              </w:rPr>
              <w:t xml:space="preserve">Banko kodas </w:t>
            </w:r>
            <w:r w:rsidRPr="009906F6">
              <w:rPr>
                <w:rFonts w:ascii="Calibri Light" w:hAnsi="Calibri Light" w:cs="Calibri Light"/>
                <w:i/>
                <w:lang w:val="fi-FI"/>
              </w:rPr>
              <w:t>kodo numeris</w:t>
            </w:r>
          </w:p>
          <w:p w14:paraId="5374C6A6" w14:textId="77777777" w:rsidR="009906F6" w:rsidRPr="009906F6" w:rsidRDefault="009906F6" w:rsidP="00303855">
            <w:pPr>
              <w:spacing w:line="276" w:lineRule="auto"/>
              <w:rPr>
                <w:rFonts w:ascii="Calibri Light" w:hAnsi="Calibri Light" w:cs="Calibri Light"/>
                <w:color w:val="000000"/>
                <w:lang w:val="fi-FI"/>
              </w:rPr>
            </w:pPr>
          </w:p>
          <w:p w14:paraId="41F5ACF0" w14:textId="77777777" w:rsidR="009906F6" w:rsidRPr="009906F6" w:rsidRDefault="009906F6" w:rsidP="00303855">
            <w:pPr>
              <w:spacing w:line="276" w:lineRule="auto"/>
              <w:rPr>
                <w:rFonts w:ascii="Calibri Light" w:hAnsi="Calibri Light" w:cs="Calibri Light"/>
                <w:lang w:val="fi-FI"/>
              </w:rPr>
            </w:pPr>
          </w:p>
          <w:p w14:paraId="08F85CD7" w14:textId="77777777" w:rsidR="009906F6" w:rsidRPr="009906F6" w:rsidRDefault="009906F6" w:rsidP="00303855">
            <w:pPr>
              <w:spacing w:line="276" w:lineRule="auto"/>
              <w:rPr>
                <w:rFonts w:ascii="Calibri Light" w:hAnsi="Calibri Light" w:cs="Calibri Light"/>
                <w:i/>
                <w:lang w:val="fi-FI"/>
              </w:rPr>
            </w:pPr>
            <w:r w:rsidRPr="009906F6">
              <w:rPr>
                <w:rFonts w:ascii="Calibri Light" w:hAnsi="Calibri Light" w:cs="Calibri Light"/>
                <w:i/>
                <w:lang w:val="fi-FI"/>
              </w:rPr>
              <w:t>Pareigos</w:t>
            </w:r>
          </w:p>
          <w:p w14:paraId="3B0E5BED" w14:textId="77777777" w:rsidR="009906F6" w:rsidRPr="009906F6" w:rsidRDefault="009906F6" w:rsidP="00303855">
            <w:pPr>
              <w:spacing w:line="276" w:lineRule="auto"/>
              <w:rPr>
                <w:rFonts w:ascii="Calibri Light" w:hAnsi="Calibri Light" w:cs="Calibri Light"/>
                <w:i/>
                <w:lang w:val="fi-FI"/>
              </w:rPr>
            </w:pPr>
            <w:r w:rsidRPr="009906F6">
              <w:rPr>
                <w:rFonts w:ascii="Calibri Light" w:hAnsi="Calibri Light" w:cs="Calibri Light"/>
                <w:lang w:val="fi-FI"/>
              </w:rPr>
              <w:t xml:space="preserve">                                     </w:t>
            </w:r>
            <w:r w:rsidRPr="009906F6">
              <w:rPr>
                <w:rFonts w:ascii="Calibri Light" w:hAnsi="Calibri Light" w:cs="Calibri Light"/>
                <w:i/>
                <w:lang w:val="fi-FI"/>
              </w:rPr>
              <w:t>A. V.</w:t>
            </w:r>
          </w:p>
          <w:p w14:paraId="30E9794D" w14:textId="77777777" w:rsidR="009906F6" w:rsidRPr="009906F6" w:rsidRDefault="009906F6" w:rsidP="00303855">
            <w:pPr>
              <w:spacing w:line="276" w:lineRule="auto"/>
              <w:rPr>
                <w:rFonts w:ascii="Calibri Light" w:hAnsi="Calibri Light" w:cs="Calibri Light"/>
                <w:lang w:val="en-US"/>
              </w:rPr>
            </w:pPr>
            <w:proofErr w:type="spellStart"/>
            <w:r w:rsidRPr="009906F6">
              <w:rPr>
                <w:rFonts w:ascii="Calibri Light" w:hAnsi="Calibri Light" w:cs="Calibri Light"/>
                <w:i/>
                <w:lang w:val="en-US"/>
              </w:rPr>
              <w:t>Vardas</w:t>
            </w:r>
            <w:proofErr w:type="spellEnd"/>
            <w:r w:rsidRPr="009906F6">
              <w:rPr>
                <w:rFonts w:ascii="Calibri Light" w:hAnsi="Calibri Light" w:cs="Calibri Light"/>
                <w:i/>
                <w:lang w:val="en-US"/>
              </w:rPr>
              <w:t xml:space="preserve"> </w:t>
            </w:r>
            <w:proofErr w:type="spellStart"/>
            <w:r w:rsidRPr="009906F6">
              <w:rPr>
                <w:rFonts w:ascii="Calibri Light" w:hAnsi="Calibri Light" w:cs="Calibri Light"/>
                <w:i/>
                <w:lang w:val="en-US"/>
              </w:rPr>
              <w:t>Pavardė</w:t>
            </w:r>
            <w:proofErr w:type="spellEnd"/>
          </w:p>
        </w:tc>
      </w:tr>
    </w:tbl>
    <w:p w14:paraId="1CFA8546" w14:textId="77777777" w:rsidR="009906F6" w:rsidRPr="009906F6" w:rsidRDefault="009906F6" w:rsidP="009906F6">
      <w:pPr>
        <w:spacing w:line="360" w:lineRule="auto"/>
        <w:rPr>
          <w:rFonts w:ascii="Calibri Light" w:hAnsi="Calibri Light" w:cs="Calibri Light"/>
          <w:lang w:val="lt-LT"/>
        </w:rPr>
      </w:pPr>
    </w:p>
    <w:p w14:paraId="51D78DBE" w14:textId="77777777" w:rsidR="009906F6" w:rsidRPr="009906F6" w:rsidRDefault="009906F6" w:rsidP="009906F6">
      <w:pPr>
        <w:rPr>
          <w:rFonts w:ascii="Calibri Light" w:hAnsi="Calibri Light" w:cs="Calibri Light"/>
          <w:b/>
          <w:bCs/>
          <w:sz w:val="22"/>
          <w:szCs w:val="22"/>
          <w:lang w:val="lt-LT"/>
        </w:rPr>
      </w:pPr>
    </w:p>
    <w:p w14:paraId="55659E85" w14:textId="77777777" w:rsidR="009906F6" w:rsidRPr="009906F6" w:rsidRDefault="009906F6" w:rsidP="009906F6">
      <w:pPr>
        <w:spacing w:after="200" w:line="276" w:lineRule="auto"/>
        <w:rPr>
          <w:rFonts w:ascii="Calibri Light" w:hAnsi="Calibri Light" w:cs="Calibri Light"/>
          <w:b/>
          <w:bCs/>
          <w:sz w:val="22"/>
          <w:szCs w:val="22"/>
          <w:lang w:val="lt-LT"/>
        </w:rPr>
      </w:pPr>
      <w:r w:rsidRPr="009906F6">
        <w:rPr>
          <w:rFonts w:ascii="Calibri Light" w:hAnsi="Calibri Light" w:cs="Calibri Light"/>
          <w:b/>
          <w:bCs/>
          <w:sz w:val="22"/>
          <w:szCs w:val="22"/>
          <w:lang w:val="lt-LT"/>
        </w:rPr>
        <w:br w:type="page"/>
      </w:r>
    </w:p>
    <w:p w14:paraId="367F2EC1" w14:textId="77777777" w:rsidR="009906F6" w:rsidRPr="009906F6" w:rsidRDefault="009906F6" w:rsidP="009906F6">
      <w:pPr>
        <w:jc w:val="right"/>
        <w:rPr>
          <w:rFonts w:ascii="Calibri Light" w:hAnsi="Calibri Light" w:cs="Calibri Light"/>
          <w:bCs/>
          <w:sz w:val="22"/>
          <w:szCs w:val="22"/>
          <w:lang w:val="fi-FI" w:eastAsia="ru-RU"/>
        </w:rPr>
      </w:pPr>
      <w:r w:rsidRPr="009906F6">
        <w:rPr>
          <w:rFonts w:ascii="Calibri Light" w:hAnsi="Calibri Light" w:cs="Calibri Light"/>
          <w:sz w:val="22"/>
          <w:szCs w:val="22"/>
          <w:lang w:val="lt-LT" w:eastAsia="ru-RU"/>
        </w:rPr>
        <w:lastRenderedPageBreak/>
        <w:t>202</w:t>
      </w:r>
      <w:r w:rsidRPr="009906F6">
        <w:rPr>
          <w:rFonts w:ascii="Calibri Light" w:hAnsi="Calibri Light" w:cs="Calibri Light"/>
          <w:sz w:val="22"/>
          <w:szCs w:val="22"/>
          <w:u w:val="single"/>
          <w:lang w:val="lt-LT" w:eastAsia="ru-RU"/>
        </w:rPr>
        <w:t xml:space="preserve">  </w:t>
      </w:r>
      <w:r w:rsidRPr="009906F6">
        <w:rPr>
          <w:rFonts w:ascii="Calibri Light" w:hAnsi="Calibri Light" w:cs="Calibri Light"/>
          <w:sz w:val="22"/>
          <w:szCs w:val="22"/>
          <w:lang w:val="lt-LT" w:eastAsia="ru-RU"/>
        </w:rPr>
        <w:t xml:space="preserve"> m.</w:t>
      </w:r>
      <w:r w:rsidRPr="009906F6">
        <w:rPr>
          <w:rFonts w:ascii="Calibri Light" w:hAnsi="Calibri Light" w:cs="Calibri Light"/>
          <w:sz w:val="22"/>
          <w:szCs w:val="22"/>
          <w:u w:val="single"/>
          <w:lang w:val="lt-LT" w:eastAsia="ru-RU"/>
        </w:rPr>
        <w:t xml:space="preserve">                      </w:t>
      </w:r>
      <w:r w:rsidRPr="009906F6">
        <w:rPr>
          <w:rFonts w:ascii="Calibri Light" w:hAnsi="Calibri Light" w:cs="Calibri Light"/>
          <w:sz w:val="22"/>
          <w:szCs w:val="22"/>
          <w:lang w:val="lt-LT" w:eastAsia="ru-RU"/>
        </w:rPr>
        <w:t xml:space="preserve"> </w:t>
      </w:r>
      <w:r w:rsidRPr="009906F6">
        <w:rPr>
          <w:rFonts w:ascii="Calibri Light" w:hAnsi="Calibri Light" w:cs="Calibri Light"/>
          <w:sz w:val="22"/>
          <w:szCs w:val="22"/>
          <w:u w:val="single"/>
          <w:lang w:val="lt-LT" w:eastAsia="ru-RU"/>
        </w:rPr>
        <w:t xml:space="preserve">     </w:t>
      </w:r>
      <w:r w:rsidRPr="009906F6">
        <w:rPr>
          <w:rFonts w:ascii="Calibri Light" w:hAnsi="Calibri Light" w:cs="Calibri Light"/>
          <w:sz w:val="22"/>
          <w:szCs w:val="22"/>
          <w:lang w:val="lt-LT" w:eastAsia="ru-RU"/>
        </w:rPr>
        <w:t xml:space="preserve"> d. </w:t>
      </w:r>
      <w:r w:rsidRPr="009906F6">
        <w:rPr>
          <w:rFonts w:ascii="Calibri Light" w:hAnsi="Calibri Light" w:cs="Calibri Light"/>
          <w:bCs/>
          <w:sz w:val="22"/>
          <w:szCs w:val="22"/>
          <w:lang w:val="fi-FI" w:eastAsia="ru-RU"/>
        </w:rPr>
        <w:t xml:space="preserve">prekių viešojo </w:t>
      </w:r>
    </w:p>
    <w:p w14:paraId="4831852B" w14:textId="77777777" w:rsidR="009906F6" w:rsidRPr="009906F6" w:rsidRDefault="009906F6" w:rsidP="009906F6">
      <w:pPr>
        <w:jc w:val="center"/>
        <w:rPr>
          <w:rFonts w:ascii="Calibri Light" w:hAnsi="Calibri Light" w:cs="Calibri Light"/>
          <w:bCs/>
          <w:sz w:val="22"/>
          <w:szCs w:val="22"/>
          <w:u w:val="single"/>
          <w:lang w:val="fi-FI" w:eastAsia="ru-RU"/>
        </w:rPr>
      </w:pPr>
      <w:r w:rsidRPr="009906F6">
        <w:rPr>
          <w:rFonts w:ascii="Calibri Light" w:hAnsi="Calibri Light" w:cs="Calibri Light"/>
          <w:bCs/>
          <w:sz w:val="22"/>
          <w:szCs w:val="22"/>
          <w:lang w:val="fi-FI" w:eastAsia="ru-RU"/>
        </w:rPr>
        <w:t xml:space="preserve">                                                                                                    pirkimo pardavimo sutarties Nr.</w:t>
      </w:r>
      <w:r w:rsidRPr="009906F6">
        <w:rPr>
          <w:rFonts w:ascii="Calibri Light" w:hAnsi="Calibri Light" w:cs="Calibri Light"/>
          <w:bCs/>
          <w:sz w:val="22"/>
          <w:szCs w:val="22"/>
          <w:u w:val="single"/>
          <w:lang w:val="fi-FI" w:eastAsia="ru-RU"/>
        </w:rPr>
        <w:tab/>
      </w:r>
    </w:p>
    <w:p w14:paraId="2ECEA168" w14:textId="77777777" w:rsidR="009906F6" w:rsidRPr="009906F6" w:rsidRDefault="009906F6" w:rsidP="009906F6">
      <w:pPr>
        <w:jc w:val="right"/>
        <w:rPr>
          <w:rFonts w:ascii="Calibri Light" w:hAnsi="Calibri Light" w:cs="Calibri Light"/>
          <w:bCs/>
          <w:sz w:val="22"/>
          <w:szCs w:val="22"/>
          <w:lang w:val="fi-FI" w:eastAsia="ru-RU"/>
        </w:rPr>
      </w:pPr>
      <w:r w:rsidRPr="009906F6">
        <w:rPr>
          <w:rFonts w:ascii="Calibri Light" w:hAnsi="Calibri Light" w:cs="Calibri Light"/>
          <w:bCs/>
          <w:sz w:val="22"/>
          <w:szCs w:val="22"/>
          <w:lang w:val="fi-FI" w:eastAsia="ru-RU"/>
        </w:rPr>
        <w:t>2 priedas</w:t>
      </w:r>
    </w:p>
    <w:p w14:paraId="4812E401" w14:textId="77777777" w:rsidR="009906F6" w:rsidRPr="009906F6" w:rsidRDefault="009906F6" w:rsidP="009906F6">
      <w:pPr>
        <w:rPr>
          <w:rFonts w:ascii="Calibri Light" w:hAnsi="Calibri Light" w:cs="Calibri Light"/>
          <w:b/>
          <w:bCs/>
          <w:sz w:val="22"/>
          <w:szCs w:val="22"/>
          <w:lang w:val="lt-LT" w:eastAsia="ru-RU"/>
        </w:rPr>
      </w:pPr>
    </w:p>
    <w:p w14:paraId="17C1D04F" w14:textId="77777777" w:rsidR="009906F6" w:rsidRPr="009906F6" w:rsidRDefault="009906F6" w:rsidP="009906F6">
      <w:pPr>
        <w:jc w:val="center"/>
        <w:rPr>
          <w:rFonts w:ascii="Calibri Light" w:hAnsi="Calibri Light" w:cs="Calibri Light"/>
          <w:b/>
          <w:bCs/>
          <w:sz w:val="22"/>
          <w:szCs w:val="22"/>
          <w:lang w:val="lt-LT" w:eastAsia="ru-RU"/>
        </w:rPr>
      </w:pPr>
      <w:r w:rsidRPr="009906F6">
        <w:rPr>
          <w:rFonts w:ascii="Calibri Light" w:hAnsi="Calibri Light" w:cs="Calibri Light"/>
          <w:b/>
          <w:bCs/>
          <w:sz w:val="22"/>
          <w:szCs w:val="22"/>
          <w:lang w:val="lt-LT" w:eastAsia="ru-RU"/>
        </w:rPr>
        <w:t xml:space="preserve">PERDAVIMO IR PRIĖMIMO </w:t>
      </w:r>
    </w:p>
    <w:p w14:paraId="0161274B" w14:textId="77777777" w:rsidR="009906F6" w:rsidRPr="009906F6" w:rsidRDefault="009906F6" w:rsidP="009906F6">
      <w:pPr>
        <w:jc w:val="center"/>
        <w:rPr>
          <w:rFonts w:ascii="Calibri Light" w:hAnsi="Calibri Light" w:cs="Calibri Light"/>
          <w:b/>
          <w:bCs/>
          <w:sz w:val="22"/>
          <w:szCs w:val="22"/>
          <w:lang w:val="lt-LT" w:eastAsia="ru-RU"/>
        </w:rPr>
      </w:pPr>
      <w:r w:rsidRPr="009906F6">
        <w:rPr>
          <w:rFonts w:ascii="Calibri Light" w:hAnsi="Calibri Light" w:cs="Calibri Light"/>
          <w:b/>
          <w:bCs/>
          <w:sz w:val="22"/>
          <w:szCs w:val="22"/>
          <w:lang w:val="lt-LT" w:eastAsia="ru-RU"/>
        </w:rPr>
        <w:t>AKTAS</w:t>
      </w:r>
    </w:p>
    <w:p w14:paraId="072D0B64" w14:textId="77777777" w:rsidR="009906F6" w:rsidRPr="009906F6" w:rsidRDefault="009906F6" w:rsidP="009906F6">
      <w:pPr>
        <w:jc w:val="center"/>
        <w:rPr>
          <w:rFonts w:ascii="Calibri Light" w:hAnsi="Calibri Light" w:cs="Calibri Light"/>
          <w:sz w:val="22"/>
          <w:szCs w:val="22"/>
          <w:lang w:val="lt-LT" w:eastAsia="ru-RU"/>
        </w:rPr>
      </w:pPr>
      <w:r w:rsidRPr="009906F6">
        <w:rPr>
          <w:rFonts w:ascii="Calibri Light" w:hAnsi="Calibri Light" w:cs="Calibri Light"/>
          <w:sz w:val="22"/>
          <w:szCs w:val="22"/>
          <w:lang w:val="lt-LT" w:eastAsia="ru-RU"/>
        </w:rPr>
        <w:t>202</w:t>
      </w:r>
      <w:r w:rsidRPr="009906F6">
        <w:rPr>
          <w:rFonts w:ascii="Calibri Light" w:hAnsi="Calibri Light" w:cs="Calibri Light"/>
          <w:sz w:val="22"/>
          <w:szCs w:val="22"/>
          <w:u w:val="single"/>
          <w:lang w:val="lt-LT" w:eastAsia="ru-RU"/>
        </w:rPr>
        <w:t xml:space="preserve">  </w:t>
      </w:r>
      <w:r w:rsidRPr="009906F6">
        <w:rPr>
          <w:rFonts w:ascii="Calibri Light" w:hAnsi="Calibri Light" w:cs="Calibri Light"/>
          <w:sz w:val="22"/>
          <w:szCs w:val="22"/>
          <w:lang w:val="lt-LT" w:eastAsia="ru-RU"/>
        </w:rPr>
        <w:t xml:space="preserve"> m.</w:t>
      </w:r>
      <w:r w:rsidRPr="009906F6">
        <w:rPr>
          <w:rFonts w:ascii="Calibri Light" w:hAnsi="Calibri Light" w:cs="Calibri Light"/>
          <w:sz w:val="22"/>
          <w:szCs w:val="22"/>
          <w:u w:val="single"/>
          <w:lang w:val="lt-LT" w:eastAsia="ru-RU"/>
        </w:rPr>
        <w:t xml:space="preserve">                                   </w:t>
      </w:r>
      <w:r w:rsidRPr="009906F6">
        <w:rPr>
          <w:rFonts w:ascii="Calibri Light" w:hAnsi="Calibri Light" w:cs="Calibri Light"/>
          <w:sz w:val="22"/>
          <w:szCs w:val="22"/>
          <w:lang w:val="lt-LT" w:eastAsia="ru-RU"/>
        </w:rPr>
        <w:t xml:space="preserve">   </w:t>
      </w:r>
      <w:r w:rsidRPr="009906F6">
        <w:rPr>
          <w:rFonts w:ascii="Calibri Light" w:hAnsi="Calibri Light" w:cs="Calibri Light"/>
          <w:sz w:val="22"/>
          <w:szCs w:val="22"/>
          <w:u w:val="single"/>
          <w:lang w:val="lt-LT" w:eastAsia="ru-RU"/>
        </w:rPr>
        <w:t xml:space="preserve">     </w:t>
      </w:r>
      <w:r w:rsidRPr="009906F6">
        <w:rPr>
          <w:rFonts w:ascii="Calibri Light" w:hAnsi="Calibri Light" w:cs="Calibri Light"/>
          <w:sz w:val="22"/>
          <w:szCs w:val="22"/>
          <w:lang w:val="lt-LT" w:eastAsia="ru-RU"/>
        </w:rPr>
        <w:t xml:space="preserve"> d. Nr.</w:t>
      </w:r>
    </w:p>
    <w:p w14:paraId="661AB612" w14:textId="77777777" w:rsidR="009906F6" w:rsidRPr="009906F6" w:rsidRDefault="009906F6" w:rsidP="009906F6">
      <w:pPr>
        <w:jc w:val="center"/>
        <w:rPr>
          <w:rFonts w:ascii="Calibri Light" w:hAnsi="Calibri Light" w:cs="Calibri Light"/>
          <w:sz w:val="22"/>
          <w:szCs w:val="22"/>
          <w:lang w:val="lt-LT" w:eastAsia="ru-RU"/>
        </w:rPr>
      </w:pPr>
      <w:r w:rsidRPr="009906F6">
        <w:rPr>
          <w:rFonts w:ascii="Calibri Light" w:hAnsi="Calibri Light" w:cs="Calibri Light"/>
          <w:sz w:val="22"/>
          <w:szCs w:val="22"/>
          <w:lang w:val="lt-LT" w:eastAsia="ru-RU"/>
        </w:rPr>
        <w:t>Vilnius</w:t>
      </w:r>
    </w:p>
    <w:p w14:paraId="29C7C577" w14:textId="77777777" w:rsidR="009906F6" w:rsidRPr="009906F6" w:rsidRDefault="009906F6" w:rsidP="009906F6">
      <w:pPr>
        <w:rPr>
          <w:rFonts w:ascii="Calibri Light" w:hAnsi="Calibri Light" w:cs="Calibri Light"/>
          <w:sz w:val="22"/>
          <w:szCs w:val="22"/>
          <w:lang w:val="lt-LT" w:eastAsia="ru-RU"/>
        </w:rPr>
      </w:pPr>
    </w:p>
    <w:p w14:paraId="6FEF3E32" w14:textId="77777777" w:rsidR="009906F6" w:rsidRPr="009906F6" w:rsidRDefault="009906F6" w:rsidP="009906F6">
      <w:pPr>
        <w:spacing w:line="276" w:lineRule="auto"/>
        <w:ind w:firstLine="851"/>
        <w:jc w:val="both"/>
        <w:rPr>
          <w:rFonts w:ascii="Calibri Light" w:hAnsi="Calibri Light" w:cs="Calibri Light"/>
          <w:bCs/>
          <w:color w:val="000000"/>
          <w:sz w:val="22"/>
          <w:szCs w:val="22"/>
          <w:u w:val="single"/>
          <w:lang w:val="lt-LT" w:eastAsia="ru-RU"/>
        </w:rPr>
      </w:pPr>
      <w:r w:rsidRPr="009906F6">
        <w:rPr>
          <w:rFonts w:ascii="Calibri Light" w:hAnsi="Calibri Light" w:cs="Calibri Light"/>
          <w:bCs/>
          <w:color w:val="000000"/>
          <w:sz w:val="22"/>
          <w:szCs w:val="22"/>
          <w:lang w:val="lt-LT" w:eastAsia="ru-RU"/>
        </w:rPr>
        <w:t>Vadovaujantis 202</w:t>
      </w:r>
      <w:r w:rsidRPr="009906F6">
        <w:rPr>
          <w:rFonts w:ascii="Calibri Light" w:hAnsi="Calibri Light" w:cs="Calibri Light"/>
          <w:bCs/>
          <w:color w:val="000000"/>
          <w:sz w:val="22"/>
          <w:szCs w:val="22"/>
          <w:u w:val="single"/>
          <w:lang w:val="lt-LT" w:eastAsia="ru-RU"/>
        </w:rPr>
        <w:t xml:space="preserve">  </w:t>
      </w:r>
      <w:r w:rsidRPr="009906F6">
        <w:rPr>
          <w:rFonts w:ascii="Calibri Light" w:hAnsi="Calibri Light" w:cs="Calibri Light"/>
          <w:bCs/>
          <w:color w:val="000000"/>
          <w:sz w:val="22"/>
          <w:szCs w:val="22"/>
          <w:lang w:val="lt-LT" w:eastAsia="ru-RU"/>
        </w:rPr>
        <w:t xml:space="preserve"> m.</w:t>
      </w:r>
      <w:r w:rsidRPr="009906F6">
        <w:rPr>
          <w:rFonts w:ascii="Calibri Light" w:hAnsi="Calibri Light" w:cs="Calibri Light"/>
          <w:bCs/>
          <w:color w:val="000000"/>
          <w:sz w:val="22"/>
          <w:szCs w:val="22"/>
          <w:u w:val="single"/>
          <w:lang w:val="lt-LT" w:eastAsia="ru-RU"/>
        </w:rPr>
        <w:t xml:space="preserve">                      </w:t>
      </w:r>
      <w:r w:rsidRPr="009906F6">
        <w:rPr>
          <w:rFonts w:ascii="Calibri Light" w:hAnsi="Calibri Light" w:cs="Calibri Light"/>
          <w:bCs/>
          <w:color w:val="000000"/>
          <w:sz w:val="22"/>
          <w:szCs w:val="22"/>
          <w:lang w:val="lt-LT" w:eastAsia="ru-RU"/>
        </w:rPr>
        <w:t xml:space="preserve">  </w:t>
      </w:r>
      <w:r w:rsidRPr="009906F6">
        <w:rPr>
          <w:rFonts w:ascii="Calibri Light" w:hAnsi="Calibri Light" w:cs="Calibri Light"/>
          <w:bCs/>
          <w:color w:val="000000"/>
          <w:sz w:val="22"/>
          <w:szCs w:val="22"/>
          <w:u w:val="single"/>
          <w:lang w:val="lt-LT" w:eastAsia="ru-RU"/>
        </w:rPr>
        <w:t xml:space="preserve">   </w:t>
      </w:r>
      <w:r w:rsidRPr="009906F6">
        <w:rPr>
          <w:rFonts w:ascii="Calibri Light" w:hAnsi="Calibri Light" w:cs="Calibri Light"/>
          <w:bCs/>
          <w:color w:val="000000"/>
          <w:sz w:val="22"/>
          <w:szCs w:val="22"/>
          <w:lang w:val="lt-LT" w:eastAsia="ru-RU"/>
        </w:rPr>
        <w:t xml:space="preserve"> d. pasirašyta prekių viešojo pirkimo-pardavimo sutartimi Nr. </w:t>
      </w:r>
      <w:r w:rsidRPr="009906F6">
        <w:rPr>
          <w:rFonts w:ascii="Calibri Light" w:hAnsi="Calibri Light" w:cs="Calibri Light"/>
          <w:bCs/>
          <w:color w:val="000000"/>
          <w:sz w:val="22"/>
          <w:szCs w:val="22"/>
          <w:u w:val="single"/>
          <w:lang w:val="lt-LT" w:eastAsia="ru-RU"/>
        </w:rPr>
        <w:t xml:space="preserve">                 </w:t>
      </w:r>
      <w:r w:rsidRPr="009906F6">
        <w:rPr>
          <w:rFonts w:ascii="Calibri Light" w:hAnsi="Calibri Light" w:cs="Calibri Light"/>
          <w:bCs/>
          <w:color w:val="000000"/>
          <w:sz w:val="22"/>
          <w:szCs w:val="22"/>
          <w:lang w:val="lt-LT" w:eastAsia="ru-RU"/>
        </w:rPr>
        <w:t xml:space="preserve"> (toliau – Sutartis), </w:t>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t xml:space="preserve">                          </w:t>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t xml:space="preserve"> </w:t>
      </w:r>
      <w:r w:rsidRPr="009906F6">
        <w:rPr>
          <w:rFonts w:ascii="Calibri Light" w:hAnsi="Calibri Light" w:cs="Calibri Light"/>
          <w:bCs/>
          <w:color w:val="000000"/>
          <w:sz w:val="22"/>
          <w:szCs w:val="22"/>
          <w:lang w:val="lt-LT" w:eastAsia="ru-RU"/>
        </w:rPr>
        <w:t xml:space="preserve"> </w:t>
      </w:r>
      <w:r w:rsidRPr="009906F6">
        <w:rPr>
          <w:rFonts w:ascii="Calibri Light" w:hAnsi="Calibri Light" w:cs="Calibri Light"/>
          <w:bCs/>
          <w:color w:val="000000"/>
          <w:sz w:val="22"/>
          <w:szCs w:val="22"/>
          <w:u w:val="single"/>
          <w:lang w:val="lt-LT" w:eastAsia="ru-RU"/>
        </w:rPr>
        <w:t xml:space="preserve"> </w:t>
      </w:r>
    </w:p>
    <w:p w14:paraId="4831E772" w14:textId="77777777" w:rsidR="009906F6" w:rsidRPr="009906F6" w:rsidRDefault="009906F6" w:rsidP="009906F6">
      <w:pPr>
        <w:spacing w:line="276" w:lineRule="auto"/>
        <w:jc w:val="center"/>
        <w:rPr>
          <w:rFonts w:ascii="Calibri Light" w:hAnsi="Calibri Light" w:cs="Calibri Light"/>
          <w:bCs/>
          <w:color w:val="000000"/>
          <w:sz w:val="22"/>
          <w:szCs w:val="22"/>
          <w:lang w:val="lt-LT" w:eastAsia="ru-RU"/>
        </w:rPr>
      </w:pPr>
      <w:r w:rsidRPr="009906F6">
        <w:rPr>
          <w:rFonts w:ascii="Calibri Light" w:hAnsi="Calibri Light" w:cs="Calibri Light"/>
          <w:bCs/>
          <w:color w:val="000000"/>
          <w:sz w:val="22"/>
          <w:szCs w:val="22"/>
          <w:lang w:val="lt-LT" w:eastAsia="ru-RU"/>
        </w:rPr>
        <w:t xml:space="preserve">                                                                     (Įmonės pavadinimas)</w:t>
      </w:r>
    </w:p>
    <w:p w14:paraId="3D88CDD1" w14:textId="77777777" w:rsidR="009906F6" w:rsidRPr="009906F6" w:rsidRDefault="009906F6" w:rsidP="009906F6">
      <w:pPr>
        <w:spacing w:line="276" w:lineRule="auto"/>
        <w:jc w:val="both"/>
        <w:rPr>
          <w:rFonts w:ascii="Calibri Light" w:hAnsi="Calibri Light" w:cs="Calibri Light"/>
          <w:bCs/>
          <w:color w:val="000000"/>
          <w:sz w:val="22"/>
          <w:szCs w:val="22"/>
          <w:u w:val="single"/>
          <w:lang w:val="lt-LT" w:eastAsia="ru-RU"/>
        </w:rPr>
      </w:pPr>
      <w:r w:rsidRPr="009906F6">
        <w:rPr>
          <w:rFonts w:ascii="Calibri Light" w:hAnsi="Calibri Light" w:cs="Calibri Light"/>
          <w:bCs/>
          <w:color w:val="000000"/>
          <w:sz w:val="22"/>
          <w:szCs w:val="22"/>
          <w:lang w:val="lt-LT" w:eastAsia="ru-RU"/>
        </w:rPr>
        <w:t xml:space="preserve">(toliau – Pardavėjas), atstovaujama </w:t>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r w:rsidRPr="009906F6">
        <w:rPr>
          <w:rFonts w:ascii="Calibri Light" w:hAnsi="Calibri Light" w:cs="Calibri Light"/>
          <w:bCs/>
          <w:color w:val="000000"/>
          <w:sz w:val="22"/>
          <w:szCs w:val="22"/>
          <w:u w:val="single"/>
          <w:lang w:val="lt-LT" w:eastAsia="ru-RU"/>
        </w:rPr>
        <w:tab/>
      </w:r>
    </w:p>
    <w:p w14:paraId="444C96C1" w14:textId="77777777" w:rsidR="009906F6" w:rsidRPr="009906F6" w:rsidRDefault="009906F6" w:rsidP="009906F6">
      <w:pPr>
        <w:spacing w:line="276" w:lineRule="auto"/>
        <w:jc w:val="both"/>
        <w:rPr>
          <w:rFonts w:ascii="Calibri Light" w:hAnsi="Calibri Light" w:cs="Calibri Light"/>
          <w:bCs/>
          <w:color w:val="000000"/>
          <w:sz w:val="22"/>
          <w:szCs w:val="22"/>
          <w:lang w:val="lt-LT" w:eastAsia="ru-RU"/>
        </w:rPr>
      </w:pPr>
      <w:r w:rsidRPr="009906F6">
        <w:rPr>
          <w:rFonts w:ascii="Calibri Light" w:hAnsi="Calibri Light" w:cs="Calibri Light"/>
          <w:bCs/>
          <w:color w:val="000000"/>
          <w:sz w:val="22"/>
          <w:szCs w:val="22"/>
          <w:lang w:val="lt-LT" w:eastAsia="ru-RU"/>
        </w:rPr>
        <w:t xml:space="preserve">                                                                               (Pardavėjo atstovo pareigos, vardas, pavardė)</w:t>
      </w:r>
    </w:p>
    <w:p w14:paraId="49403D0F" w14:textId="77777777" w:rsidR="009906F6" w:rsidRPr="009906F6" w:rsidRDefault="009906F6" w:rsidP="009906F6">
      <w:pPr>
        <w:spacing w:line="276" w:lineRule="auto"/>
        <w:jc w:val="both"/>
        <w:rPr>
          <w:rFonts w:ascii="Calibri Light" w:hAnsi="Calibri Light" w:cs="Calibri Light"/>
          <w:bCs/>
          <w:sz w:val="22"/>
          <w:szCs w:val="22"/>
          <w:lang w:val="lt-LT"/>
        </w:rPr>
      </w:pPr>
      <w:r w:rsidRPr="009906F6">
        <w:rPr>
          <w:rFonts w:ascii="Calibri Light" w:hAnsi="Calibri Light" w:cs="Calibri Light"/>
          <w:b/>
          <w:bCs/>
          <w:color w:val="000000"/>
          <w:sz w:val="22"/>
          <w:szCs w:val="22"/>
          <w:lang w:val="lt-LT" w:eastAsia="ru-RU"/>
        </w:rPr>
        <w:t xml:space="preserve">perduoda, </w:t>
      </w:r>
      <w:r w:rsidRPr="009906F6">
        <w:rPr>
          <w:rFonts w:ascii="Calibri Light" w:hAnsi="Calibri Light" w:cs="Calibri Light"/>
          <w:bCs/>
          <w:color w:val="000000"/>
          <w:sz w:val="22"/>
          <w:szCs w:val="22"/>
          <w:lang w:val="lt-LT" w:eastAsia="ru-RU"/>
        </w:rPr>
        <w:t xml:space="preserve">o </w:t>
      </w:r>
      <w:r w:rsidRPr="009906F6">
        <w:rPr>
          <w:rFonts w:ascii="Calibri Light" w:hAnsi="Calibri Light" w:cs="Calibri Light"/>
          <w:b/>
          <w:sz w:val="22"/>
          <w:szCs w:val="22"/>
          <w:lang w:val="lt-LT"/>
        </w:rPr>
        <w:t>Išteklių agentūra prie Lietuvos Respublikos vidaus reikalų ministerijos</w:t>
      </w:r>
      <w:r w:rsidRPr="009906F6">
        <w:rPr>
          <w:rFonts w:ascii="Calibri Light" w:hAnsi="Calibri Light" w:cs="Calibri Light"/>
          <w:bCs/>
          <w:sz w:val="22"/>
          <w:szCs w:val="22"/>
          <w:lang w:val="lt-LT"/>
        </w:rPr>
        <w:t xml:space="preserve"> (toliau – Pirkėjas), atstovaujamas </w:t>
      </w:r>
    </w:p>
    <w:p w14:paraId="40734536" w14:textId="77777777" w:rsidR="009906F6" w:rsidRPr="009906F6" w:rsidRDefault="009906F6" w:rsidP="009906F6">
      <w:pPr>
        <w:pBdr>
          <w:bottom w:val="single" w:sz="4" w:space="1" w:color="auto"/>
        </w:pBdr>
        <w:spacing w:line="276" w:lineRule="auto"/>
        <w:ind w:firstLine="851"/>
        <w:jc w:val="both"/>
        <w:rPr>
          <w:rFonts w:ascii="Calibri Light" w:hAnsi="Calibri Light" w:cs="Calibri Light"/>
          <w:bCs/>
          <w:sz w:val="22"/>
          <w:szCs w:val="22"/>
          <w:u w:val="single"/>
          <w:lang w:val="lt-LT"/>
        </w:rPr>
      </w:pPr>
    </w:p>
    <w:p w14:paraId="2132FD83" w14:textId="77777777" w:rsidR="009906F6" w:rsidRPr="009906F6" w:rsidRDefault="009906F6" w:rsidP="009906F6">
      <w:pPr>
        <w:spacing w:line="276" w:lineRule="auto"/>
        <w:ind w:firstLine="851"/>
        <w:jc w:val="both"/>
        <w:rPr>
          <w:rFonts w:ascii="Calibri Light" w:hAnsi="Calibri Light" w:cs="Calibri Light"/>
          <w:b/>
          <w:bCs/>
          <w:sz w:val="22"/>
          <w:szCs w:val="22"/>
          <w:lang w:val="lt-LT"/>
        </w:rPr>
      </w:pPr>
      <w:r w:rsidRPr="009906F6">
        <w:rPr>
          <w:rFonts w:ascii="Calibri Light" w:hAnsi="Calibri Light" w:cs="Calibri Light"/>
          <w:bCs/>
          <w:color w:val="000000"/>
          <w:sz w:val="22"/>
          <w:szCs w:val="22"/>
          <w:lang w:val="lt-LT" w:eastAsia="ru-RU"/>
        </w:rPr>
        <w:t xml:space="preserve">                                              (Pirkėjo atstovo pareigos, vardas, pavardė)</w:t>
      </w:r>
    </w:p>
    <w:p w14:paraId="3C345CB6" w14:textId="77777777" w:rsidR="009906F6" w:rsidRPr="009906F6" w:rsidRDefault="009906F6" w:rsidP="009906F6">
      <w:pPr>
        <w:spacing w:line="276" w:lineRule="auto"/>
        <w:jc w:val="both"/>
        <w:rPr>
          <w:rFonts w:ascii="Calibri Light" w:hAnsi="Calibri Light" w:cs="Calibri Light"/>
          <w:b/>
          <w:bCs/>
          <w:sz w:val="22"/>
          <w:szCs w:val="22"/>
          <w:lang w:val="lt-LT"/>
        </w:rPr>
      </w:pPr>
      <w:r w:rsidRPr="009906F6">
        <w:rPr>
          <w:rFonts w:ascii="Calibri Light" w:hAnsi="Calibri Light" w:cs="Calibri Light"/>
          <w:b/>
          <w:bCs/>
          <w:sz w:val="22"/>
          <w:szCs w:val="22"/>
          <w:lang w:val="lt-LT"/>
        </w:rPr>
        <w:t>priima šias sutartyje nurodytas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108"/>
        <w:gridCol w:w="1429"/>
        <w:gridCol w:w="1641"/>
        <w:gridCol w:w="1874"/>
        <w:gridCol w:w="1874"/>
      </w:tblGrid>
      <w:tr w:rsidR="009906F6" w:rsidRPr="009906F6" w14:paraId="2B85AC54" w14:textId="77777777" w:rsidTr="00303855">
        <w:tc>
          <w:tcPr>
            <w:tcW w:w="365" w:type="pct"/>
            <w:shd w:val="clear" w:color="auto" w:fill="auto"/>
          </w:tcPr>
          <w:p w14:paraId="3FD58EF4" w14:textId="77777777" w:rsidR="009906F6" w:rsidRPr="009906F6" w:rsidRDefault="009906F6" w:rsidP="00303855">
            <w:pPr>
              <w:jc w:val="center"/>
              <w:rPr>
                <w:rFonts w:ascii="Calibri Light" w:hAnsi="Calibri Light" w:cs="Calibri Light"/>
              </w:rPr>
            </w:pPr>
            <w:r w:rsidRPr="009906F6">
              <w:rPr>
                <w:rFonts w:ascii="Calibri Light" w:hAnsi="Calibri Light" w:cs="Calibri Light"/>
              </w:rPr>
              <w:t>Eil. Nr.</w:t>
            </w:r>
          </w:p>
        </w:tc>
        <w:tc>
          <w:tcPr>
            <w:tcW w:w="1095" w:type="pct"/>
            <w:shd w:val="clear" w:color="auto" w:fill="auto"/>
          </w:tcPr>
          <w:p w14:paraId="7EDA0280" w14:textId="77777777" w:rsidR="009906F6" w:rsidRPr="009906F6" w:rsidRDefault="009906F6" w:rsidP="00303855">
            <w:pPr>
              <w:ind w:left="-108"/>
              <w:jc w:val="center"/>
              <w:rPr>
                <w:rFonts w:ascii="Calibri Light" w:hAnsi="Calibri Light" w:cs="Calibri Light"/>
              </w:rPr>
            </w:pPr>
            <w:proofErr w:type="spellStart"/>
            <w:r w:rsidRPr="009906F6">
              <w:rPr>
                <w:rFonts w:ascii="Calibri Light" w:hAnsi="Calibri Light" w:cs="Calibri Light"/>
                <w:spacing w:val="-4"/>
              </w:rPr>
              <w:t>Prekių</w:t>
            </w:r>
            <w:proofErr w:type="spellEnd"/>
            <w:r w:rsidRPr="009906F6">
              <w:rPr>
                <w:rFonts w:ascii="Calibri Light" w:hAnsi="Calibri Light" w:cs="Calibri Light"/>
                <w:spacing w:val="-4"/>
              </w:rPr>
              <w:t> </w:t>
            </w:r>
            <w:r w:rsidRPr="009906F6">
              <w:rPr>
                <w:rFonts w:ascii="Calibri Light" w:hAnsi="Calibri Light" w:cs="Calibri Light"/>
              </w:rPr>
              <w:t xml:space="preserve"> </w:t>
            </w:r>
          </w:p>
          <w:p w14:paraId="0C9EDCDE" w14:textId="77777777" w:rsidR="009906F6" w:rsidRPr="009906F6" w:rsidRDefault="009906F6" w:rsidP="00303855">
            <w:pPr>
              <w:ind w:left="-108"/>
              <w:jc w:val="center"/>
              <w:rPr>
                <w:rFonts w:ascii="Calibri Light" w:hAnsi="Calibri Light" w:cs="Calibri Light"/>
              </w:rPr>
            </w:pPr>
            <w:proofErr w:type="spellStart"/>
            <w:r w:rsidRPr="009906F6">
              <w:rPr>
                <w:rFonts w:ascii="Calibri Light" w:hAnsi="Calibri Light" w:cs="Calibri Light"/>
              </w:rPr>
              <w:t>pavadinimas</w:t>
            </w:r>
            <w:proofErr w:type="spellEnd"/>
            <w:r w:rsidRPr="009906F6">
              <w:rPr>
                <w:rFonts w:ascii="Calibri Light" w:hAnsi="Calibri Light" w:cs="Calibri Light"/>
              </w:rPr>
              <w:t xml:space="preserve"> (</w:t>
            </w:r>
            <w:proofErr w:type="spellStart"/>
            <w:r w:rsidRPr="009906F6">
              <w:rPr>
                <w:rFonts w:ascii="Calibri Light" w:hAnsi="Calibri Light" w:cs="Calibri Light"/>
              </w:rPr>
              <w:t>modelis</w:t>
            </w:r>
            <w:proofErr w:type="spellEnd"/>
            <w:r w:rsidRPr="009906F6">
              <w:rPr>
                <w:rFonts w:ascii="Calibri Light" w:hAnsi="Calibri Light" w:cs="Calibri Light"/>
              </w:rPr>
              <w:t>)</w:t>
            </w:r>
          </w:p>
        </w:tc>
        <w:tc>
          <w:tcPr>
            <w:tcW w:w="742" w:type="pct"/>
            <w:shd w:val="clear" w:color="auto" w:fill="auto"/>
          </w:tcPr>
          <w:p w14:paraId="458BE792" w14:textId="77777777" w:rsidR="009906F6" w:rsidRPr="009906F6" w:rsidRDefault="009906F6" w:rsidP="00303855">
            <w:pPr>
              <w:jc w:val="center"/>
              <w:rPr>
                <w:rFonts w:ascii="Calibri Light" w:hAnsi="Calibri Light" w:cs="Calibri Light"/>
              </w:rPr>
            </w:pPr>
            <w:proofErr w:type="spellStart"/>
            <w:r w:rsidRPr="009906F6">
              <w:rPr>
                <w:rFonts w:ascii="Calibri Light" w:hAnsi="Calibri Light" w:cs="Calibri Light"/>
              </w:rPr>
              <w:t>Kiekis</w:t>
            </w:r>
            <w:proofErr w:type="spellEnd"/>
            <w:r w:rsidRPr="009906F6">
              <w:rPr>
                <w:rFonts w:ascii="Calibri Light" w:hAnsi="Calibri Light" w:cs="Calibri Light"/>
              </w:rPr>
              <w:t xml:space="preserve">, </w:t>
            </w:r>
            <w:proofErr w:type="spellStart"/>
            <w:r w:rsidRPr="009906F6">
              <w:rPr>
                <w:rFonts w:ascii="Calibri Light" w:hAnsi="Calibri Light" w:cs="Calibri Light"/>
              </w:rPr>
              <w:t>vnt</w:t>
            </w:r>
            <w:proofErr w:type="spellEnd"/>
            <w:r w:rsidRPr="009906F6">
              <w:rPr>
                <w:rFonts w:ascii="Calibri Light" w:hAnsi="Calibri Light" w:cs="Calibri Light"/>
              </w:rPr>
              <w:t>.</w:t>
            </w:r>
          </w:p>
        </w:tc>
        <w:tc>
          <w:tcPr>
            <w:tcW w:w="852" w:type="pct"/>
            <w:shd w:val="clear" w:color="auto" w:fill="auto"/>
          </w:tcPr>
          <w:p w14:paraId="233FAB5A" w14:textId="77777777" w:rsidR="009906F6" w:rsidRPr="009906F6" w:rsidRDefault="009906F6" w:rsidP="00303855">
            <w:pPr>
              <w:tabs>
                <w:tab w:val="left" w:pos="33"/>
              </w:tabs>
              <w:ind w:right="-249"/>
              <w:jc w:val="center"/>
              <w:rPr>
                <w:rFonts w:ascii="Calibri Light" w:hAnsi="Calibri Light" w:cs="Calibri Light"/>
                <w:lang w:val="fi-FI"/>
              </w:rPr>
            </w:pPr>
            <w:r w:rsidRPr="009906F6">
              <w:rPr>
                <w:rFonts w:ascii="Calibri Light" w:hAnsi="Calibri Light" w:cs="Calibri Light"/>
                <w:lang w:val="fi-FI"/>
              </w:rPr>
              <w:t>Vieneto kaina,</w:t>
            </w:r>
          </w:p>
          <w:p w14:paraId="5C9D50F8" w14:textId="77777777" w:rsidR="009906F6" w:rsidRPr="009906F6" w:rsidRDefault="009906F6" w:rsidP="00303855">
            <w:pPr>
              <w:ind w:right="-249"/>
              <w:jc w:val="center"/>
              <w:rPr>
                <w:rFonts w:ascii="Calibri Light" w:hAnsi="Calibri Light" w:cs="Calibri Light"/>
                <w:lang w:val="fi-FI"/>
              </w:rPr>
            </w:pPr>
            <w:r w:rsidRPr="009906F6">
              <w:rPr>
                <w:rFonts w:ascii="Calibri Light" w:hAnsi="Calibri Light" w:cs="Calibri Light"/>
                <w:lang w:val="fi-FI"/>
              </w:rPr>
              <w:t>Eur be PVM</w:t>
            </w:r>
          </w:p>
        </w:tc>
        <w:tc>
          <w:tcPr>
            <w:tcW w:w="973" w:type="pct"/>
          </w:tcPr>
          <w:p w14:paraId="1A38198E" w14:textId="77777777" w:rsidR="009906F6" w:rsidRPr="009906F6" w:rsidRDefault="009906F6" w:rsidP="00303855">
            <w:pPr>
              <w:tabs>
                <w:tab w:val="left" w:pos="200"/>
              </w:tabs>
              <w:jc w:val="center"/>
              <w:rPr>
                <w:rFonts w:ascii="Calibri Light" w:hAnsi="Calibri Light" w:cs="Calibri Light"/>
              </w:rPr>
            </w:pPr>
            <w:r w:rsidRPr="009906F6">
              <w:rPr>
                <w:rFonts w:ascii="Calibri Light" w:hAnsi="Calibri Light" w:cs="Calibri Light"/>
              </w:rPr>
              <w:t xml:space="preserve">Suma </w:t>
            </w:r>
            <w:proofErr w:type="spellStart"/>
            <w:r w:rsidRPr="009906F6">
              <w:rPr>
                <w:rFonts w:ascii="Calibri Light" w:hAnsi="Calibri Light" w:cs="Calibri Light"/>
              </w:rPr>
              <w:t>Eur</w:t>
            </w:r>
            <w:proofErr w:type="spellEnd"/>
            <w:r w:rsidRPr="009906F6">
              <w:rPr>
                <w:rFonts w:ascii="Calibri Light" w:hAnsi="Calibri Light" w:cs="Calibri Light"/>
              </w:rPr>
              <w:t xml:space="preserve"> be PVM</w:t>
            </w:r>
          </w:p>
        </w:tc>
        <w:tc>
          <w:tcPr>
            <w:tcW w:w="973" w:type="pct"/>
            <w:shd w:val="clear" w:color="auto" w:fill="auto"/>
          </w:tcPr>
          <w:p w14:paraId="75391FCB" w14:textId="77777777" w:rsidR="009906F6" w:rsidRPr="009906F6" w:rsidRDefault="009906F6" w:rsidP="00303855">
            <w:pPr>
              <w:tabs>
                <w:tab w:val="left" w:pos="200"/>
              </w:tabs>
              <w:jc w:val="center"/>
              <w:rPr>
                <w:rFonts w:ascii="Calibri Light" w:hAnsi="Calibri Light" w:cs="Calibri Light"/>
              </w:rPr>
            </w:pPr>
            <w:r w:rsidRPr="009906F6">
              <w:rPr>
                <w:rFonts w:ascii="Calibri Light" w:hAnsi="Calibri Light" w:cs="Calibri Light"/>
              </w:rPr>
              <w:t xml:space="preserve">Suma </w:t>
            </w:r>
            <w:proofErr w:type="spellStart"/>
            <w:r w:rsidRPr="009906F6">
              <w:rPr>
                <w:rFonts w:ascii="Calibri Light" w:hAnsi="Calibri Light" w:cs="Calibri Light"/>
              </w:rPr>
              <w:t>Eur</w:t>
            </w:r>
            <w:proofErr w:type="spellEnd"/>
            <w:r w:rsidRPr="009906F6">
              <w:rPr>
                <w:rFonts w:ascii="Calibri Light" w:hAnsi="Calibri Light" w:cs="Calibri Light"/>
              </w:rPr>
              <w:t xml:space="preserve"> </w:t>
            </w:r>
            <w:proofErr w:type="spellStart"/>
            <w:r w:rsidRPr="009906F6">
              <w:rPr>
                <w:rFonts w:ascii="Calibri Light" w:hAnsi="Calibri Light" w:cs="Calibri Light"/>
              </w:rPr>
              <w:t>su</w:t>
            </w:r>
            <w:proofErr w:type="spellEnd"/>
            <w:r w:rsidRPr="009906F6">
              <w:rPr>
                <w:rFonts w:ascii="Calibri Light" w:hAnsi="Calibri Light" w:cs="Calibri Light"/>
              </w:rPr>
              <w:t xml:space="preserve"> PVM</w:t>
            </w:r>
          </w:p>
        </w:tc>
      </w:tr>
      <w:tr w:rsidR="009906F6" w:rsidRPr="009906F6" w14:paraId="4E3FE008" w14:textId="77777777" w:rsidTr="00303855">
        <w:tc>
          <w:tcPr>
            <w:tcW w:w="365" w:type="pct"/>
            <w:shd w:val="clear" w:color="auto" w:fill="auto"/>
          </w:tcPr>
          <w:p w14:paraId="4230D67A" w14:textId="77777777" w:rsidR="009906F6" w:rsidRPr="009906F6" w:rsidRDefault="009906F6" w:rsidP="00303855">
            <w:pPr>
              <w:jc w:val="center"/>
              <w:rPr>
                <w:rFonts w:ascii="Calibri Light" w:hAnsi="Calibri Light" w:cs="Calibri Light"/>
              </w:rPr>
            </w:pPr>
            <w:r w:rsidRPr="009906F6">
              <w:rPr>
                <w:rFonts w:ascii="Calibri Light" w:hAnsi="Calibri Light" w:cs="Calibri Light"/>
              </w:rPr>
              <w:t>1.</w:t>
            </w:r>
          </w:p>
        </w:tc>
        <w:tc>
          <w:tcPr>
            <w:tcW w:w="1095" w:type="pct"/>
            <w:shd w:val="clear" w:color="auto" w:fill="auto"/>
          </w:tcPr>
          <w:p w14:paraId="66A0D67E" w14:textId="77777777" w:rsidR="009906F6" w:rsidRPr="009906F6" w:rsidRDefault="009906F6" w:rsidP="00303855">
            <w:pPr>
              <w:jc w:val="center"/>
              <w:rPr>
                <w:rFonts w:ascii="Calibri Light" w:hAnsi="Calibri Light" w:cs="Calibri Light"/>
                <w:i/>
                <w:lang w:val="lt-LT"/>
              </w:rPr>
            </w:pPr>
            <w:r w:rsidRPr="009906F6">
              <w:rPr>
                <w:rFonts w:ascii="Calibri Light" w:hAnsi="Calibri Light" w:cs="Calibri Light"/>
                <w:i/>
                <w:lang w:val="lt-LT"/>
              </w:rPr>
              <w:t xml:space="preserve">12 </w:t>
            </w:r>
            <w:proofErr w:type="spellStart"/>
            <w:r w:rsidRPr="009906F6">
              <w:rPr>
                <w:rFonts w:ascii="Calibri Light" w:hAnsi="Calibri Light" w:cs="Calibri Light"/>
                <w:i/>
                <w:lang w:val="lt-LT"/>
              </w:rPr>
              <w:t>kal</w:t>
            </w:r>
            <w:proofErr w:type="spellEnd"/>
            <w:r w:rsidRPr="009906F6">
              <w:rPr>
                <w:rFonts w:ascii="Calibri Light" w:hAnsi="Calibri Light" w:cs="Calibri Light"/>
                <w:i/>
                <w:lang w:val="lt-LT"/>
              </w:rPr>
              <w:t>. x 70 mm šoviniai su trauminiu užtaisu</w:t>
            </w:r>
          </w:p>
        </w:tc>
        <w:tc>
          <w:tcPr>
            <w:tcW w:w="742" w:type="pct"/>
            <w:shd w:val="clear" w:color="auto" w:fill="auto"/>
          </w:tcPr>
          <w:p w14:paraId="43518740" w14:textId="77777777" w:rsidR="009906F6" w:rsidRPr="009906F6" w:rsidRDefault="009906F6" w:rsidP="00303855">
            <w:pPr>
              <w:jc w:val="center"/>
              <w:rPr>
                <w:rFonts w:ascii="Calibri Light" w:hAnsi="Calibri Light" w:cs="Calibri Light"/>
                <w:lang w:val="fi-FI"/>
              </w:rPr>
            </w:pPr>
          </w:p>
        </w:tc>
        <w:tc>
          <w:tcPr>
            <w:tcW w:w="852" w:type="pct"/>
            <w:shd w:val="clear" w:color="auto" w:fill="auto"/>
          </w:tcPr>
          <w:p w14:paraId="29BE762C" w14:textId="77777777" w:rsidR="009906F6" w:rsidRPr="009906F6" w:rsidRDefault="009906F6" w:rsidP="00303855">
            <w:pPr>
              <w:jc w:val="center"/>
              <w:rPr>
                <w:rFonts w:ascii="Calibri Light" w:hAnsi="Calibri Light" w:cs="Calibri Light"/>
                <w:lang w:val="fi-FI"/>
              </w:rPr>
            </w:pPr>
          </w:p>
        </w:tc>
        <w:tc>
          <w:tcPr>
            <w:tcW w:w="973" w:type="pct"/>
          </w:tcPr>
          <w:p w14:paraId="0AC83A3F" w14:textId="77777777" w:rsidR="009906F6" w:rsidRPr="009906F6" w:rsidRDefault="009906F6" w:rsidP="00303855">
            <w:pPr>
              <w:snapToGrid w:val="0"/>
              <w:jc w:val="center"/>
              <w:rPr>
                <w:rFonts w:ascii="Calibri Light" w:hAnsi="Calibri Light" w:cs="Calibri Light"/>
                <w:lang w:val="fi-FI"/>
              </w:rPr>
            </w:pPr>
          </w:p>
        </w:tc>
        <w:tc>
          <w:tcPr>
            <w:tcW w:w="973" w:type="pct"/>
            <w:shd w:val="clear" w:color="auto" w:fill="auto"/>
          </w:tcPr>
          <w:p w14:paraId="3E6F4892" w14:textId="77777777" w:rsidR="009906F6" w:rsidRPr="009906F6" w:rsidRDefault="009906F6" w:rsidP="00303855">
            <w:pPr>
              <w:snapToGrid w:val="0"/>
              <w:jc w:val="center"/>
              <w:rPr>
                <w:rFonts w:ascii="Calibri Light" w:hAnsi="Calibri Light" w:cs="Calibri Light"/>
                <w:lang w:val="fi-FI"/>
              </w:rPr>
            </w:pPr>
          </w:p>
        </w:tc>
      </w:tr>
    </w:tbl>
    <w:p w14:paraId="03826854" w14:textId="77777777" w:rsidR="009906F6" w:rsidRPr="009906F6" w:rsidRDefault="009906F6" w:rsidP="009906F6">
      <w:pPr>
        <w:ind w:firstLine="708"/>
        <w:jc w:val="both"/>
        <w:rPr>
          <w:rFonts w:ascii="Calibri Light" w:hAnsi="Calibri Light" w:cs="Calibri Light"/>
          <w:sz w:val="22"/>
          <w:szCs w:val="22"/>
          <w:lang w:val="lt-LT" w:eastAsia="ru-RU"/>
        </w:rPr>
      </w:pPr>
      <w:r w:rsidRPr="009906F6">
        <w:rPr>
          <w:rFonts w:ascii="Calibri Light" w:hAnsi="Calibri Light" w:cs="Calibri Light"/>
          <w:sz w:val="22"/>
          <w:szCs w:val="22"/>
          <w:lang w:val="lt-LT" w:eastAsia="ru-RU"/>
        </w:rPr>
        <w:fldChar w:fldCharType="begin">
          <w:ffData>
            <w:name w:val=""/>
            <w:enabled/>
            <w:calcOnExit w:val="0"/>
            <w:checkBox>
              <w:sizeAuto/>
              <w:default w:val="0"/>
            </w:checkBox>
          </w:ffData>
        </w:fldChar>
      </w:r>
      <w:r w:rsidRPr="009906F6">
        <w:rPr>
          <w:rFonts w:ascii="Calibri Light" w:hAnsi="Calibri Light" w:cs="Calibri Light"/>
          <w:sz w:val="22"/>
          <w:szCs w:val="22"/>
          <w:lang w:val="lt-LT" w:eastAsia="ru-RU"/>
        </w:rPr>
        <w:instrText xml:space="preserve"> FORMCHECKBOX </w:instrText>
      </w:r>
      <w:r w:rsidRPr="009906F6">
        <w:rPr>
          <w:rFonts w:ascii="Calibri Light" w:hAnsi="Calibri Light" w:cs="Calibri Light"/>
          <w:sz w:val="22"/>
          <w:szCs w:val="22"/>
          <w:lang w:val="lt-LT" w:eastAsia="ru-RU"/>
        </w:rPr>
      </w:r>
      <w:r w:rsidRPr="009906F6">
        <w:rPr>
          <w:rFonts w:ascii="Calibri Light" w:hAnsi="Calibri Light" w:cs="Calibri Light"/>
          <w:sz w:val="22"/>
          <w:szCs w:val="22"/>
          <w:lang w:val="lt-LT" w:eastAsia="ru-RU"/>
        </w:rPr>
        <w:fldChar w:fldCharType="separate"/>
      </w:r>
      <w:r w:rsidRPr="009906F6">
        <w:rPr>
          <w:rFonts w:ascii="Calibri Light" w:hAnsi="Calibri Light" w:cs="Calibri Light"/>
          <w:sz w:val="22"/>
          <w:szCs w:val="22"/>
          <w:lang w:val="lt-LT" w:eastAsia="ru-RU"/>
        </w:rPr>
        <w:fldChar w:fldCharType="end"/>
      </w:r>
      <w:r w:rsidRPr="009906F6">
        <w:rPr>
          <w:rFonts w:ascii="Calibri Light" w:hAnsi="Calibri Light" w:cs="Calibri Light"/>
          <w:sz w:val="22"/>
          <w:szCs w:val="22"/>
          <w:lang w:val="lt-LT" w:eastAsia="ru-RU"/>
        </w:rPr>
        <w:t xml:space="preserve"> Priima ir patvirtina, kad visos prekės atitinka Sutartyje ir jos prieduose nustatytus reikalavimus;</w:t>
      </w:r>
    </w:p>
    <w:p w14:paraId="3CE914B0" w14:textId="77777777" w:rsidR="009906F6" w:rsidRPr="009906F6" w:rsidRDefault="009906F6" w:rsidP="009906F6">
      <w:pPr>
        <w:ind w:firstLine="708"/>
        <w:jc w:val="both"/>
        <w:rPr>
          <w:rFonts w:ascii="Calibri Light" w:hAnsi="Calibri Light" w:cs="Calibri Light"/>
          <w:color w:val="000000"/>
          <w:sz w:val="22"/>
          <w:szCs w:val="22"/>
          <w:lang w:val="lt-LT" w:eastAsia="ru-RU"/>
        </w:rPr>
      </w:pPr>
    </w:p>
    <w:p w14:paraId="54CB8A4A" w14:textId="77777777" w:rsidR="009906F6" w:rsidRPr="009906F6" w:rsidRDefault="009906F6" w:rsidP="009906F6">
      <w:pPr>
        <w:tabs>
          <w:tab w:val="left" w:pos="567"/>
        </w:tabs>
        <w:ind w:firstLine="567"/>
        <w:contextualSpacing/>
        <w:jc w:val="both"/>
        <w:rPr>
          <w:rFonts w:ascii="Calibri Light" w:hAnsi="Calibri Light" w:cs="Calibri Light"/>
          <w:i/>
          <w:color w:val="FF0000"/>
          <w:sz w:val="22"/>
          <w:szCs w:val="22"/>
          <w:lang w:val="lt-LT"/>
        </w:rPr>
      </w:pPr>
      <w:r w:rsidRPr="009906F6">
        <w:rPr>
          <w:rFonts w:ascii="Calibri Light" w:hAnsi="Calibri Light" w:cs="Calibri Light"/>
          <w:sz w:val="22"/>
          <w:szCs w:val="22"/>
          <w:lang w:val="lt-LT"/>
        </w:rPr>
        <w:t xml:space="preserve">  </w:t>
      </w:r>
      <w:r w:rsidRPr="009906F6">
        <w:rPr>
          <w:rFonts w:ascii="Calibri Light" w:hAnsi="Calibri Light" w:cs="Calibri Light"/>
          <w:sz w:val="22"/>
          <w:szCs w:val="22"/>
          <w:lang w:val="lt-LT"/>
        </w:rPr>
        <w:fldChar w:fldCharType="begin">
          <w:ffData>
            <w:name w:val=""/>
            <w:enabled/>
            <w:calcOnExit w:val="0"/>
            <w:checkBox>
              <w:sizeAuto/>
              <w:default w:val="0"/>
            </w:checkBox>
          </w:ffData>
        </w:fldChar>
      </w:r>
      <w:r w:rsidRPr="009906F6">
        <w:rPr>
          <w:rFonts w:ascii="Calibri Light" w:hAnsi="Calibri Light" w:cs="Calibri Light"/>
          <w:sz w:val="22"/>
          <w:szCs w:val="22"/>
          <w:lang w:val="lt-LT"/>
        </w:rPr>
        <w:instrText xml:space="preserve"> FORMCHECKBOX </w:instrText>
      </w:r>
      <w:r w:rsidRPr="009906F6">
        <w:rPr>
          <w:rFonts w:ascii="Calibri Light" w:hAnsi="Calibri Light" w:cs="Calibri Light"/>
          <w:sz w:val="22"/>
          <w:szCs w:val="22"/>
          <w:lang w:val="lt-LT"/>
        </w:rPr>
      </w:r>
      <w:r w:rsidRPr="009906F6">
        <w:rPr>
          <w:rFonts w:ascii="Calibri Light" w:hAnsi="Calibri Light" w:cs="Calibri Light"/>
          <w:sz w:val="22"/>
          <w:szCs w:val="22"/>
          <w:lang w:val="lt-LT"/>
        </w:rPr>
        <w:fldChar w:fldCharType="separate"/>
      </w:r>
      <w:r w:rsidRPr="009906F6">
        <w:rPr>
          <w:rFonts w:ascii="Calibri Light" w:hAnsi="Calibri Light" w:cs="Calibri Light"/>
          <w:sz w:val="22"/>
          <w:szCs w:val="22"/>
          <w:lang w:val="lt-LT"/>
        </w:rPr>
        <w:fldChar w:fldCharType="end"/>
      </w:r>
      <w:r w:rsidRPr="009906F6">
        <w:rPr>
          <w:rFonts w:ascii="Calibri Light" w:hAnsi="Calibri Light" w:cs="Calibri Light"/>
          <w:sz w:val="22"/>
          <w:szCs w:val="22"/>
          <w:lang w:val="lt-LT"/>
        </w:rPr>
        <w:t xml:space="preserve"> Nepriima visų ar dalies prekių dėl šių perdavimo–priėmimo metu nustatytų prekių trūkumų (neatitikimų): </w:t>
      </w:r>
      <w:r w:rsidRPr="009906F6">
        <w:rPr>
          <w:rFonts w:ascii="Calibri Light" w:hAnsi="Calibri Light" w:cs="Calibri Light"/>
          <w:i/>
          <w:sz w:val="22"/>
          <w:szCs w:val="22"/>
          <w:lang w:val="lt-LT"/>
        </w:rPr>
        <w:t>(jei nepriimama dalis prekių, nurodoma kurios):</w:t>
      </w:r>
    </w:p>
    <w:p w14:paraId="1F85175F" w14:textId="77777777" w:rsidR="009906F6" w:rsidRPr="009906F6" w:rsidRDefault="009906F6" w:rsidP="009906F6">
      <w:pPr>
        <w:tabs>
          <w:tab w:val="left" w:pos="567"/>
        </w:tabs>
        <w:ind w:firstLine="567"/>
        <w:contextualSpacing/>
        <w:jc w:val="center"/>
        <w:rPr>
          <w:rFonts w:ascii="Calibri Light" w:hAnsi="Calibri Light" w:cs="Calibri Light"/>
          <w:sz w:val="22"/>
          <w:szCs w:val="22"/>
          <w:lang w:val="lt-LT"/>
        </w:rPr>
      </w:pPr>
    </w:p>
    <w:p w14:paraId="4FDE4CDC" w14:textId="77777777" w:rsidR="009906F6" w:rsidRPr="009906F6" w:rsidRDefault="009906F6" w:rsidP="009906F6">
      <w:pPr>
        <w:pBdr>
          <w:top w:val="single" w:sz="4" w:space="1" w:color="auto"/>
        </w:pBdr>
        <w:ind w:firstLine="567"/>
        <w:jc w:val="center"/>
        <w:rPr>
          <w:rFonts w:ascii="Calibri Light" w:hAnsi="Calibri Light" w:cs="Calibri Light"/>
          <w:sz w:val="22"/>
          <w:szCs w:val="22"/>
          <w:lang w:val="lt-LT" w:eastAsia="ru-RU"/>
        </w:rPr>
      </w:pPr>
      <w:r w:rsidRPr="009906F6">
        <w:rPr>
          <w:rFonts w:ascii="Calibri Light" w:hAnsi="Calibri Light" w:cs="Calibri Light"/>
          <w:i/>
          <w:sz w:val="22"/>
          <w:szCs w:val="22"/>
          <w:lang w:val="lt-LT" w:eastAsia="ru-RU"/>
        </w:rPr>
        <w:t xml:space="preserve"> (jeigu visi trūkumai netelpa šiame akte, jie pateikiami atskirame dokumente (priede)</w:t>
      </w:r>
    </w:p>
    <w:p w14:paraId="1E377A5A" w14:textId="77777777" w:rsidR="009906F6" w:rsidRPr="009906F6" w:rsidRDefault="009906F6" w:rsidP="009906F6">
      <w:pPr>
        <w:ind w:firstLine="567"/>
        <w:jc w:val="both"/>
        <w:rPr>
          <w:rFonts w:ascii="Calibri Light" w:hAnsi="Calibri Light" w:cs="Calibri Light"/>
          <w:bCs/>
          <w:iCs/>
          <w:sz w:val="22"/>
          <w:szCs w:val="22"/>
          <w:lang w:val="lt-LT" w:eastAsia="ru-RU"/>
        </w:rPr>
      </w:pPr>
    </w:p>
    <w:p w14:paraId="515D8DC9" w14:textId="77777777" w:rsidR="009906F6" w:rsidRPr="009906F6" w:rsidRDefault="009906F6" w:rsidP="009906F6">
      <w:pPr>
        <w:ind w:firstLine="567"/>
        <w:jc w:val="both"/>
        <w:rPr>
          <w:rFonts w:ascii="Calibri Light" w:hAnsi="Calibri Light" w:cs="Calibri Light"/>
          <w:bCs/>
          <w:iCs/>
          <w:sz w:val="22"/>
          <w:szCs w:val="22"/>
          <w:lang w:val="lt-LT" w:eastAsia="ru-RU"/>
        </w:rPr>
      </w:pPr>
      <w:r w:rsidRPr="009906F6">
        <w:rPr>
          <w:rFonts w:ascii="Calibri Light" w:hAnsi="Calibri Light" w:cs="Calibri Light"/>
          <w:bCs/>
          <w:iCs/>
          <w:sz w:val="22"/>
          <w:szCs w:val="22"/>
          <w:lang w:val="lt-LT" w:eastAsia="ru-RU"/>
        </w:rPr>
        <w:t xml:space="preserve">Šis aktas pasirašytas dviem vienodą teisinę galią turinčiais egzemplioriais, po vieną kiekvienai Šaliai. </w:t>
      </w:r>
    </w:p>
    <w:p w14:paraId="0D152F9D" w14:textId="77777777" w:rsidR="009906F6" w:rsidRPr="009906F6" w:rsidRDefault="009906F6" w:rsidP="009906F6">
      <w:pPr>
        <w:ind w:firstLine="567"/>
        <w:jc w:val="both"/>
        <w:rPr>
          <w:rFonts w:ascii="Calibri Light" w:hAnsi="Calibri Light" w:cs="Calibri Light"/>
          <w:bCs/>
          <w:iCs/>
          <w:sz w:val="22"/>
          <w:szCs w:val="22"/>
          <w:lang w:val="lt-LT" w:eastAsia="ru-RU"/>
        </w:rPr>
      </w:pPr>
    </w:p>
    <w:p w14:paraId="00D05A7A" w14:textId="77777777" w:rsidR="009906F6" w:rsidRPr="009906F6" w:rsidRDefault="009906F6" w:rsidP="009906F6">
      <w:pPr>
        <w:jc w:val="both"/>
        <w:rPr>
          <w:rFonts w:ascii="Calibri Light" w:hAnsi="Calibri Light" w:cs="Calibri Light"/>
          <w:bCs/>
          <w:iCs/>
          <w:lang w:val="lt-LT"/>
        </w:rPr>
      </w:pPr>
      <w:r w:rsidRPr="009906F6">
        <w:rPr>
          <w:rFonts w:ascii="Calibri Light" w:hAnsi="Calibri Light" w:cs="Calibri Light"/>
          <w:bCs/>
          <w:iCs/>
          <w:lang w:val="lt-LT"/>
        </w:rPr>
        <w:t>Pirkėjo ir Pardavėjo atsakingų asmenų parašai</w:t>
      </w:r>
    </w:p>
    <w:p w14:paraId="542BB5E3" w14:textId="77777777" w:rsidR="009906F6" w:rsidRPr="009906F6" w:rsidRDefault="009906F6" w:rsidP="009906F6">
      <w:pPr>
        <w:jc w:val="both"/>
        <w:rPr>
          <w:rFonts w:ascii="Calibri Light" w:hAnsi="Calibri Light" w:cs="Calibri Light"/>
          <w:bCs/>
          <w:iCs/>
        </w:rPr>
      </w:pPr>
      <w:proofErr w:type="spellStart"/>
      <w:r w:rsidRPr="009906F6">
        <w:rPr>
          <w:rFonts w:ascii="Calibri Light" w:hAnsi="Calibri Light" w:cs="Calibri Light"/>
          <w:bCs/>
          <w:iCs/>
        </w:rPr>
        <w:t>Pirkėjas</w:t>
      </w:r>
      <w:proofErr w:type="spellEnd"/>
      <w:r w:rsidRPr="009906F6">
        <w:rPr>
          <w:rFonts w:ascii="Calibri Light" w:hAnsi="Calibri Light" w:cs="Calibri Light"/>
          <w:bCs/>
          <w:iCs/>
        </w:rPr>
        <w:t xml:space="preserve">                                                                             </w:t>
      </w:r>
      <w:proofErr w:type="spellStart"/>
      <w:r w:rsidRPr="009906F6">
        <w:rPr>
          <w:rFonts w:ascii="Calibri Light" w:hAnsi="Calibri Light" w:cs="Calibri Light"/>
          <w:bCs/>
          <w:iCs/>
        </w:rPr>
        <w:t>Pardavėjas</w:t>
      </w:r>
      <w:proofErr w:type="spellEnd"/>
    </w:p>
    <w:p w14:paraId="2BEDAED1" w14:textId="77777777" w:rsidR="009906F6" w:rsidRPr="009906F6" w:rsidRDefault="009906F6" w:rsidP="009906F6">
      <w:pPr>
        <w:jc w:val="both"/>
        <w:rPr>
          <w:rFonts w:ascii="Calibri Light" w:hAnsi="Calibri Light" w:cs="Calibri Light"/>
          <w:bCs/>
          <w:iCs/>
        </w:rPr>
      </w:pPr>
      <w:r w:rsidRPr="009906F6">
        <w:rPr>
          <w:rFonts w:ascii="Calibri Light" w:hAnsi="Calibri Light" w:cs="Calibri Light"/>
          <w:bCs/>
          <w:iCs/>
        </w:rPr>
        <w:t>____________________________                                  _____________________________</w:t>
      </w:r>
    </w:p>
    <w:p w14:paraId="585855B3" w14:textId="77777777" w:rsidR="009906F6" w:rsidRPr="009906F6" w:rsidRDefault="009906F6" w:rsidP="009906F6">
      <w:pPr>
        <w:ind w:firstLine="567"/>
        <w:jc w:val="both"/>
        <w:rPr>
          <w:rFonts w:ascii="Calibri Light" w:hAnsi="Calibri Light" w:cs="Calibri Light"/>
          <w:sz w:val="22"/>
          <w:szCs w:val="22"/>
          <w:lang w:val="lt-LT" w:eastAsia="ru-RU"/>
        </w:rPr>
      </w:pPr>
    </w:p>
    <w:p w14:paraId="4FDCA2B2" w14:textId="77777777" w:rsidR="009906F6" w:rsidRPr="009906F6" w:rsidRDefault="009906F6" w:rsidP="009906F6">
      <w:pPr>
        <w:ind w:firstLine="708"/>
        <w:jc w:val="both"/>
        <w:rPr>
          <w:rFonts w:ascii="Calibri Light" w:hAnsi="Calibri Light" w:cs="Calibri Light"/>
          <w:b/>
          <w:color w:val="000000"/>
          <w:sz w:val="22"/>
          <w:szCs w:val="22"/>
          <w:lang w:val="lt-LT" w:eastAsia="ru-RU"/>
        </w:rPr>
      </w:pPr>
    </w:p>
    <w:tbl>
      <w:tblPr>
        <w:tblW w:w="0" w:type="dxa"/>
        <w:tblLayout w:type="fixed"/>
        <w:tblLook w:val="04A0" w:firstRow="1" w:lastRow="0" w:firstColumn="1" w:lastColumn="0" w:noHBand="0" w:noVBand="1"/>
      </w:tblPr>
      <w:tblGrid>
        <w:gridCol w:w="4644"/>
        <w:gridCol w:w="5245"/>
      </w:tblGrid>
      <w:tr w:rsidR="009906F6" w:rsidRPr="009906F6" w14:paraId="32C222C3" w14:textId="77777777" w:rsidTr="00303855">
        <w:trPr>
          <w:trHeight w:val="1094"/>
        </w:trPr>
        <w:tc>
          <w:tcPr>
            <w:tcW w:w="4644" w:type="dxa"/>
          </w:tcPr>
          <w:p w14:paraId="5E5A6B5E" w14:textId="77777777" w:rsidR="009906F6" w:rsidRPr="009906F6" w:rsidRDefault="009906F6" w:rsidP="00303855">
            <w:pPr>
              <w:spacing w:line="256" w:lineRule="auto"/>
              <w:rPr>
                <w:rFonts w:ascii="Calibri Light" w:hAnsi="Calibri Light" w:cs="Calibri Light"/>
                <w:b/>
                <w:sz w:val="22"/>
                <w:szCs w:val="22"/>
                <w:lang w:val="lt-LT" w:eastAsia="ru-RU"/>
              </w:rPr>
            </w:pPr>
            <w:r w:rsidRPr="009906F6">
              <w:rPr>
                <w:rFonts w:ascii="Calibri Light" w:hAnsi="Calibri Light" w:cs="Calibri Light"/>
                <w:b/>
                <w:sz w:val="22"/>
                <w:szCs w:val="22"/>
                <w:lang w:val="lt-LT" w:eastAsia="ru-RU"/>
              </w:rPr>
              <w:t>PIRKĖJAS</w:t>
            </w:r>
          </w:p>
          <w:p w14:paraId="4DD5D3C8" w14:textId="77777777" w:rsidR="009906F6" w:rsidRPr="009906F6" w:rsidRDefault="009906F6" w:rsidP="00303855">
            <w:pPr>
              <w:spacing w:line="256" w:lineRule="auto"/>
              <w:rPr>
                <w:rFonts w:ascii="Calibri Light" w:hAnsi="Calibri Light" w:cs="Calibri Light"/>
                <w:b/>
                <w:sz w:val="22"/>
                <w:szCs w:val="22"/>
                <w:lang w:val="lt-LT" w:eastAsia="ru-RU"/>
              </w:rPr>
            </w:pPr>
          </w:p>
          <w:p w14:paraId="1F2A894F" w14:textId="77777777" w:rsidR="009906F6" w:rsidRPr="009906F6" w:rsidRDefault="009906F6" w:rsidP="00303855">
            <w:pPr>
              <w:spacing w:line="256" w:lineRule="auto"/>
              <w:jc w:val="both"/>
              <w:rPr>
                <w:rFonts w:ascii="Calibri Light" w:hAnsi="Calibri Light" w:cs="Calibri Light"/>
                <w:b/>
                <w:bCs/>
                <w:sz w:val="22"/>
                <w:szCs w:val="22"/>
                <w:lang w:val="lt-LT" w:eastAsia="ru-RU"/>
              </w:rPr>
            </w:pPr>
            <w:r w:rsidRPr="009906F6">
              <w:rPr>
                <w:rFonts w:ascii="Calibri Light" w:hAnsi="Calibri Light" w:cs="Calibri Light"/>
                <w:b/>
                <w:bCs/>
                <w:sz w:val="22"/>
                <w:szCs w:val="22"/>
                <w:lang w:val="lt-LT" w:eastAsia="ru-RU"/>
              </w:rPr>
              <w:t>Išteklių agentūra</w:t>
            </w:r>
          </w:p>
          <w:p w14:paraId="3DE25385" w14:textId="77777777" w:rsidR="009906F6" w:rsidRPr="009906F6" w:rsidRDefault="009906F6" w:rsidP="00303855">
            <w:pPr>
              <w:spacing w:line="256" w:lineRule="auto"/>
              <w:jc w:val="both"/>
              <w:rPr>
                <w:rFonts w:ascii="Calibri Light" w:hAnsi="Calibri Light" w:cs="Calibri Light"/>
                <w:b/>
                <w:bCs/>
                <w:sz w:val="22"/>
                <w:szCs w:val="22"/>
                <w:lang w:val="lt-LT" w:eastAsia="ru-RU"/>
              </w:rPr>
            </w:pPr>
            <w:r w:rsidRPr="009906F6">
              <w:rPr>
                <w:rFonts w:ascii="Calibri Light" w:hAnsi="Calibri Light" w:cs="Calibri Light"/>
                <w:b/>
                <w:bCs/>
                <w:sz w:val="22"/>
                <w:szCs w:val="22"/>
                <w:lang w:val="lt-LT" w:eastAsia="ru-RU"/>
              </w:rPr>
              <w:t xml:space="preserve">prie Lietuvos Respublikos vidaus </w:t>
            </w:r>
          </w:p>
          <w:p w14:paraId="2EAAFB85" w14:textId="77777777" w:rsidR="009906F6" w:rsidRPr="009906F6" w:rsidRDefault="009906F6" w:rsidP="00303855">
            <w:pPr>
              <w:spacing w:line="256" w:lineRule="auto"/>
              <w:jc w:val="both"/>
              <w:rPr>
                <w:rFonts w:ascii="Calibri Light" w:hAnsi="Calibri Light" w:cs="Calibri Light"/>
                <w:b/>
                <w:bCs/>
                <w:sz w:val="22"/>
                <w:szCs w:val="22"/>
                <w:lang w:val="lt-LT" w:eastAsia="ru-RU"/>
              </w:rPr>
            </w:pPr>
            <w:r w:rsidRPr="009906F6">
              <w:rPr>
                <w:rFonts w:ascii="Calibri Light" w:hAnsi="Calibri Light" w:cs="Calibri Light"/>
                <w:b/>
                <w:bCs/>
                <w:sz w:val="22"/>
                <w:szCs w:val="22"/>
                <w:lang w:val="lt-LT" w:eastAsia="ru-RU"/>
              </w:rPr>
              <w:t>reikalų ministerijos</w:t>
            </w:r>
          </w:p>
          <w:p w14:paraId="707FEDDD" w14:textId="77777777" w:rsidR="009906F6" w:rsidRPr="009906F6" w:rsidRDefault="009906F6" w:rsidP="00303855">
            <w:pPr>
              <w:spacing w:line="256" w:lineRule="auto"/>
              <w:jc w:val="both"/>
              <w:rPr>
                <w:rFonts w:ascii="Calibri Light" w:hAnsi="Calibri Light" w:cs="Calibri Light"/>
                <w:sz w:val="22"/>
                <w:szCs w:val="22"/>
                <w:lang w:val="lt-LT" w:eastAsia="ru-RU"/>
              </w:rPr>
            </w:pPr>
          </w:p>
          <w:p w14:paraId="76D51B3D" w14:textId="77777777" w:rsidR="009906F6" w:rsidRPr="009906F6" w:rsidRDefault="009906F6" w:rsidP="00303855">
            <w:pPr>
              <w:spacing w:line="256" w:lineRule="auto"/>
              <w:jc w:val="both"/>
              <w:rPr>
                <w:rFonts w:ascii="Calibri Light" w:hAnsi="Calibri Light" w:cs="Calibri Light"/>
                <w:sz w:val="22"/>
                <w:szCs w:val="22"/>
                <w:lang w:val="lt-LT" w:eastAsia="ru-RU"/>
              </w:rPr>
            </w:pPr>
          </w:p>
          <w:p w14:paraId="6882D8FC" w14:textId="77777777" w:rsidR="009906F6" w:rsidRPr="009906F6" w:rsidRDefault="009906F6" w:rsidP="00303855">
            <w:pPr>
              <w:spacing w:line="256" w:lineRule="auto"/>
              <w:rPr>
                <w:rFonts w:ascii="Calibri Light" w:hAnsi="Calibri Light" w:cs="Calibri Light"/>
                <w:i/>
                <w:sz w:val="22"/>
                <w:szCs w:val="22"/>
                <w:lang w:val="lt-LT" w:eastAsia="ru-RU"/>
              </w:rPr>
            </w:pPr>
            <w:r w:rsidRPr="009906F6">
              <w:rPr>
                <w:rFonts w:ascii="Calibri Light" w:hAnsi="Calibri Light" w:cs="Calibri Light"/>
                <w:i/>
                <w:sz w:val="22"/>
                <w:szCs w:val="22"/>
                <w:lang w:val="lt-LT" w:eastAsia="ru-RU"/>
              </w:rPr>
              <w:t>Pareigos</w:t>
            </w:r>
          </w:p>
          <w:p w14:paraId="7ECB360D" w14:textId="77777777" w:rsidR="009906F6" w:rsidRPr="009906F6" w:rsidRDefault="009906F6" w:rsidP="00303855">
            <w:pPr>
              <w:spacing w:line="256" w:lineRule="auto"/>
              <w:rPr>
                <w:rFonts w:ascii="Calibri Light" w:hAnsi="Calibri Light" w:cs="Calibri Light"/>
                <w:i/>
                <w:sz w:val="22"/>
                <w:szCs w:val="22"/>
                <w:lang w:val="lt-LT" w:eastAsia="ru-RU"/>
              </w:rPr>
            </w:pPr>
            <w:r w:rsidRPr="009906F6">
              <w:rPr>
                <w:rFonts w:ascii="Calibri Light" w:hAnsi="Calibri Light" w:cs="Calibri Light"/>
                <w:sz w:val="22"/>
                <w:szCs w:val="22"/>
                <w:lang w:val="lt-LT" w:eastAsia="ru-RU"/>
              </w:rPr>
              <w:t xml:space="preserve">                                     </w:t>
            </w:r>
            <w:r w:rsidRPr="009906F6">
              <w:rPr>
                <w:rFonts w:ascii="Calibri Light" w:hAnsi="Calibri Light" w:cs="Calibri Light"/>
                <w:i/>
                <w:sz w:val="22"/>
                <w:szCs w:val="22"/>
                <w:lang w:val="lt-LT" w:eastAsia="ru-RU"/>
              </w:rPr>
              <w:t>A. V.</w:t>
            </w:r>
          </w:p>
          <w:p w14:paraId="54E59040" w14:textId="77777777" w:rsidR="009906F6" w:rsidRPr="009906F6" w:rsidRDefault="009906F6" w:rsidP="00303855">
            <w:pPr>
              <w:spacing w:line="256" w:lineRule="auto"/>
              <w:rPr>
                <w:rFonts w:ascii="Calibri Light" w:hAnsi="Calibri Light" w:cs="Calibri Light"/>
                <w:sz w:val="22"/>
                <w:szCs w:val="22"/>
                <w:lang w:val="lt-LT"/>
              </w:rPr>
            </w:pPr>
            <w:r w:rsidRPr="009906F6">
              <w:rPr>
                <w:rFonts w:ascii="Calibri Light" w:hAnsi="Calibri Light" w:cs="Calibri Light"/>
                <w:i/>
                <w:sz w:val="22"/>
                <w:szCs w:val="22"/>
                <w:lang w:val="lt-LT" w:eastAsia="ru-RU"/>
              </w:rPr>
              <w:t>Vardas Pavardė</w:t>
            </w:r>
          </w:p>
        </w:tc>
        <w:tc>
          <w:tcPr>
            <w:tcW w:w="5245" w:type="dxa"/>
          </w:tcPr>
          <w:p w14:paraId="05DBC716" w14:textId="77777777" w:rsidR="009906F6" w:rsidRPr="009906F6" w:rsidRDefault="009906F6" w:rsidP="00303855">
            <w:pPr>
              <w:spacing w:line="256" w:lineRule="auto"/>
              <w:rPr>
                <w:rFonts w:ascii="Calibri Light" w:hAnsi="Calibri Light" w:cs="Calibri Light"/>
                <w:b/>
                <w:sz w:val="22"/>
                <w:szCs w:val="22"/>
                <w:lang w:val="lt-LT" w:eastAsia="ru-RU"/>
              </w:rPr>
            </w:pPr>
            <w:r w:rsidRPr="009906F6">
              <w:rPr>
                <w:rFonts w:ascii="Calibri Light" w:hAnsi="Calibri Light" w:cs="Calibri Light"/>
                <w:b/>
                <w:sz w:val="22"/>
                <w:szCs w:val="22"/>
                <w:lang w:val="lt-LT" w:eastAsia="ru-RU"/>
              </w:rPr>
              <w:t>PARDAVĖJAS</w:t>
            </w:r>
          </w:p>
          <w:p w14:paraId="5B7156AE" w14:textId="77777777" w:rsidR="009906F6" w:rsidRPr="009906F6" w:rsidRDefault="009906F6" w:rsidP="00303855">
            <w:pPr>
              <w:spacing w:line="256" w:lineRule="auto"/>
              <w:rPr>
                <w:rFonts w:ascii="Calibri Light" w:hAnsi="Calibri Light" w:cs="Calibri Light"/>
                <w:bCs/>
                <w:sz w:val="22"/>
                <w:szCs w:val="22"/>
                <w:lang w:val="lt-LT" w:eastAsia="ru-RU"/>
              </w:rPr>
            </w:pPr>
          </w:p>
          <w:p w14:paraId="26173A30" w14:textId="77777777" w:rsidR="009906F6" w:rsidRPr="009906F6" w:rsidRDefault="009906F6" w:rsidP="00303855">
            <w:pPr>
              <w:keepNext/>
              <w:tabs>
                <w:tab w:val="left" w:pos="9360"/>
              </w:tabs>
              <w:spacing w:line="256" w:lineRule="auto"/>
              <w:jc w:val="both"/>
              <w:outlineLvl w:val="0"/>
              <w:rPr>
                <w:rFonts w:ascii="Calibri Light" w:hAnsi="Calibri Light" w:cs="Calibri Light"/>
                <w:bCs/>
                <w:sz w:val="22"/>
                <w:szCs w:val="22"/>
                <w:lang w:val="lt-LT"/>
              </w:rPr>
            </w:pPr>
            <w:r w:rsidRPr="009906F6">
              <w:rPr>
                <w:rFonts w:ascii="Calibri Light" w:hAnsi="Calibri Light" w:cs="Calibri Light"/>
                <w:b/>
                <w:bCs/>
                <w:i/>
                <w:sz w:val="22"/>
                <w:szCs w:val="22"/>
                <w:lang w:val="lt-LT"/>
              </w:rPr>
              <w:t>_______________________</w:t>
            </w:r>
          </w:p>
          <w:p w14:paraId="64200945" w14:textId="77777777" w:rsidR="009906F6" w:rsidRPr="009906F6" w:rsidRDefault="009906F6" w:rsidP="00303855">
            <w:pPr>
              <w:spacing w:line="256" w:lineRule="auto"/>
              <w:rPr>
                <w:rFonts w:ascii="Calibri Light" w:hAnsi="Calibri Light" w:cs="Calibri Light"/>
                <w:sz w:val="22"/>
                <w:szCs w:val="22"/>
                <w:lang w:val="lt-LT" w:eastAsia="ru-RU"/>
              </w:rPr>
            </w:pPr>
          </w:p>
          <w:p w14:paraId="3C1080FF" w14:textId="77777777" w:rsidR="009906F6" w:rsidRPr="009906F6" w:rsidRDefault="009906F6" w:rsidP="00303855">
            <w:pPr>
              <w:spacing w:line="256" w:lineRule="auto"/>
              <w:rPr>
                <w:rFonts w:ascii="Calibri Light" w:hAnsi="Calibri Light" w:cs="Calibri Light"/>
                <w:bCs/>
                <w:sz w:val="22"/>
                <w:szCs w:val="22"/>
                <w:lang w:val="lt-LT" w:eastAsia="ru-RU"/>
              </w:rPr>
            </w:pPr>
          </w:p>
          <w:p w14:paraId="603183D0" w14:textId="77777777" w:rsidR="009906F6" w:rsidRPr="009906F6" w:rsidRDefault="009906F6" w:rsidP="00303855">
            <w:pPr>
              <w:spacing w:line="256" w:lineRule="auto"/>
              <w:rPr>
                <w:rFonts w:ascii="Calibri Light" w:hAnsi="Calibri Light" w:cs="Calibri Light"/>
                <w:color w:val="000000"/>
                <w:sz w:val="22"/>
                <w:szCs w:val="22"/>
                <w:lang w:val="fi-FI" w:eastAsia="ru-RU"/>
              </w:rPr>
            </w:pPr>
          </w:p>
          <w:p w14:paraId="669A9FD9" w14:textId="77777777" w:rsidR="009906F6" w:rsidRPr="009906F6" w:rsidRDefault="009906F6" w:rsidP="00303855">
            <w:pPr>
              <w:spacing w:line="256" w:lineRule="auto"/>
              <w:rPr>
                <w:rFonts w:ascii="Calibri Light" w:hAnsi="Calibri Light" w:cs="Calibri Light"/>
                <w:sz w:val="22"/>
                <w:szCs w:val="22"/>
                <w:lang w:val="fi-FI" w:eastAsia="ru-RU"/>
              </w:rPr>
            </w:pPr>
          </w:p>
          <w:p w14:paraId="54F32724" w14:textId="77777777" w:rsidR="009906F6" w:rsidRPr="009906F6" w:rsidRDefault="009906F6" w:rsidP="00303855">
            <w:pPr>
              <w:spacing w:line="256" w:lineRule="auto"/>
              <w:rPr>
                <w:rFonts w:ascii="Calibri Light" w:hAnsi="Calibri Light" w:cs="Calibri Light"/>
                <w:i/>
                <w:sz w:val="22"/>
                <w:szCs w:val="22"/>
                <w:lang w:val="lt-LT" w:eastAsia="ru-RU"/>
              </w:rPr>
            </w:pPr>
            <w:r w:rsidRPr="009906F6">
              <w:rPr>
                <w:rFonts w:ascii="Calibri Light" w:hAnsi="Calibri Light" w:cs="Calibri Light"/>
                <w:i/>
                <w:sz w:val="22"/>
                <w:szCs w:val="22"/>
                <w:lang w:val="lt-LT" w:eastAsia="ru-RU"/>
              </w:rPr>
              <w:t>Pareigos</w:t>
            </w:r>
          </w:p>
          <w:p w14:paraId="0F316BB8" w14:textId="77777777" w:rsidR="009906F6" w:rsidRPr="009906F6" w:rsidRDefault="009906F6" w:rsidP="00303855">
            <w:pPr>
              <w:spacing w:line="256" w:lineRule="auto"/>
              <w:rPr>
                <w:rFonts w:ascii="Calibri Light" w:hAnsi="Calibri Light" w:cs="Calibri Light"/>
                <w:i/>
                <w:sz w:val="22"/>
                <w:szCs w:val="22"/>
                <w:lang w:val="lt-LT" w:eastAsia="ru-RU"/>
              </w:rPr>
            </w:pPr>
            <w:r w:rsidRPr="009906F6">
              <w:rPr>
                <w:rFonts w:ascii="Calibri Light" w:hAnsi="Calibri Light" w:cs="Calibri Light"/>
                <w:sz w:val="22"/>
                <w:szCs w:val="22"/>
                <w:lang w:val="lt-LT" w:eastAsia="ru-RU"/>
              </w:rPr>
              <w:t xml:space="preserve">                                     </w:t>
            </w:r>
            <w:r w:rsidRPr="009906F6">
              <w:rPr>
                <w:rFonts w:ascii="Calibri Light" w:hAnsi="Calibri Light" w:cs="Calibri Light"/>
                <w:i/>
                <w:sz w:val="22"/>
                <w:szCs w:val="22"/>
                <w:lang w:val="lt-LT" w:eastAsia="ru-RU"/>
              </w:rPr>
              <w:t>A. V.</w:t>
            </w:r>
          </w:p>
          <w:p w14:paraId="75FE2AF0" w14:textId="77777777" w:rsidR="009906F6" w:rsidRPr="009906F6" w:rsidRDefault="009906F6" w:rsidP="00303855">
            <w:pPr>
              <w:spacing w:line="256" w:lineRule="auto"/>
              <w:rPr>
                <w:rFonts w:ascii="Calibri Light" w:hAnsi="Calibri Light" w:cs="Calibri Light"/>
                <w:sz w:val="22"/>
                <w:szCs w:val="22"/>
                <w:lang w:val="lt-LT"/>
              </w:rPr>
            </w:pPr>
            <w:r w:rsidRPr="009906F6">
              <w:rPr>
                <w:rFonts w:ascii="Calibri Light" w:hAnsi="Calibri Light" w:cs="Calibri Light"/>
                <w:i/>
                <w:sz w:val="22"/>
                <w:szCs w:val="22"/>
                <w:lang w:val="lt-LT" w:eastAsia="ru-RU"/>
              </w:rPr>
              <w:t>Vardas Pavardė</w:t>
            </w:r>
          </w:p>
        </w:tc>
      </w:tr>
    </w:tbl>
    <w:p w14:paraId="5CBC6A21" w14:textId="77777777" w:rsidR="009906F6" w:rsidRPr="009906F6" w:rsidRDefault="009906F6" w:rsidP="009906F6">
      <w:pPr>
        <w:spacing w:after="200" w:line="276" w:lineRule="auto"/>
        <w:rPr>
          <w:rFonts w:ascii="Calibri Light" w:hAnsi="Calibri Light" w:cs="Calibri Light"/>
          <w:lang w:val="fi-FI" w:eastAsia="ru-RU"/>
        </w:rPr>
      </w:pPr>
    </w:p>
    <w:p w14:paraId="653911E6" w14:textId="77777777" w:rsidR="0087710F" w:rsidRPr="009906F6" w:rsidRDefault="0087710F" w:rsidP="0087710F">
      <w:pPr>
        <w:rPr>
          <w:rFonts w:ascii="Calibri Light" w:hAnsi="Calibri Light" w:cs="Calibri Light"/>
          <w:b/>
          <w:bCs/>
          <w:sz w:val="22"/>
          <w:szCs w:val="22"/>
          <w:lang w:val="lt-LT"/>
        </w:rPr>
      </w:pPr>
    </w:p>
    <w:sectPr w:rsidR="0087710F" w:rsidRPr="009906F6" w:rsidSect="0027119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1929" w14:textId="77777777" w:rsidR="00D844D4" w:rsidRDefault="00D844D4" w:rsidP="007E4F80">
      <w:r>
        <w:separator/>
      </w:r>
    </w:p>
  </w:endnote>
  <w:endnote w:type="continuationSeparator" w:id="0">
    <w:p w14:paraId="11D67D57" w14:textId="77777777" w:rsidR="00D844D4" w:rsidRDefault="00D844D4"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7FA5" w14:textId="77777777" w:rsidR="00E83444" w:rsidRDefault="00E83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EE8A" w14:textId="77777777" w:rsidR="00E83444" w:rsidRDefault="00E83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C384" w14:textId="77777777" w:rsidR="00E83444" w:rsidRDefault="00E8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AB47" w14:textId="77777777" w:rsidR="00D844D4" w:rsidRDefault="00D844D4" w:rsidP="007E4F80">
      <w:r>
        <w:separator/>
      </w:r>
    </w:p>
  </w:footnote>
  <w:footnote w:type="continuationSeparator" w:id="0">
    <w:p w14:paraId="259BDB58" w14:textId="77777777" w:rsidR="00D844D4" w:rsidRDefault="00D844D4"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19E" w14:textId="77777777" w:rsidR="0002714C" w:rsidRDefault="0038761D">
    <w:pPr>
      <w:pStyle w:val="Header"/>
      <w:framePr w:wrap="around" w:vAnchor="text" w:hAnchor="margin" w:xAlign="center" w:y="1"/>
      <w:rPr>
        <w:rStyle w:val="PageNumber"/>
      </w:rPr>
    </w:pPr>
    <w:r>
      <w:rPr>
        <w:rStyle w:val="PageNumber"/>
      </w:rPr>
      <w:fldChar w:fldCharType="begin"/>
    </w:r>
    <w:r w:rsidR="00880170">
      <w:rPr>
        <w:rStyle w:val="PageNumber"/>
      </w:rPr>
      <w:instrText xml:space="preserve">PAGE  </w:instrText>
    </w:r>
    <w:r>
      <w:rPr>
        <w:rStyle w:val="PageNumber"/>
      </w:rPr>
      <w:fldChar w:fldCharType="end"/>
    </w:r>
  </w:p>
  <w:p w14:paraId="53C3ACF8" w14:textId="77777777" w:rsidR="0002714C" w:rsidRDefault="00027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A5F" w14:textId="147C6A43" w:rsidR="0002714C" w:rsidRDefault="0038761D">
    <w:pPr>
      <w:pStyle w:val="Header"/>
      <w:framePr w:wrap="around" w:vAnchor="text" w:hAnchor="margin" w:xAlign="center" w:y="1"/>
      <w:rPr>
        <w:rStyle w:val="PageNumber"/>
      </w:rPr>
    </w:pPr>
    <w:r>
      <w:rPr>
        <w:rStyle w:val="PageNumber"/>
      </w:rPr>
      <w:fldChar w:fldCharType="begin"/>
    </w:r>
    <w:r w:rsidR="00880170">
      <w:rPr>
        <w:rStyle w:val="PageNumber"/>
      </w:rPr>
      <w:instrText xml:space="preserve">PAGE  </w:instrText>
    </w:r>
    <w:r>
      <w:rPr>
        <w:rStyle w:val="PageNumber"/>
      </w:rPr>
      <w:fldChar w:fldCharType="separate"/>
    </w:r>
    <w:r w:rsidR="00C6798C">
      <w:rPr>
        <w:rStyle w:val="PageNumber"/>
        <w:noProof/>
      </w:rPr>
      <w:t>10</w:t>
    </w:r>
    <w:r>
      <w:rPr>
        <w:rStyle w:val="PageNumber"/>
      </w:rPr>
      <w:fldChar w:fldCharType="end"/>
    </w:r>
  </w:p>
  <w:p w14:paraId="082C0520" w14:textId="77777777" w:rsidR="0002714C" w:rsidRDefault="00027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93A" w14:textId="0A00720D" w:rsidR="006C0CE8" w:rsidRPr="00CD276E" w:rsidRDefault="00CD276E" w:rsidP="004D75F1">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ind w:left="-567"/>
      <w:jc w:val="both"/>
      <w:outlineLvl w:val="0"/>
      <w:rPr>
        <w:rFonts w:ascii="Calibri Light" w:hAnsi="Calibri Light" w:cs="Calibri Light"/>
        <w:b/>
        <w:bCs/>
        <w:color w:val="FFFFFF"/>
        <w:spacing w:val="4"/>
        <w:lang w:val="lt-LT"/>
      </w:rPr>
    </w:pPr>
    <w:r>
      <w:rPr>
        <w:rFonts w:ascii="Calibri Light" w:hAnsi="Calibri Light" w:cs="Calibri Light"/>
        <w:b/>
        <w:bCs/>
        <w:color w:val="FFFFFF"/>
        <w:spacing w:val="4"/>
        <w:lang w:val="lt-LT"/>
      </w:rPr>
      <w:t>IA</w:t>
    </w:r>
    <w:r w:rsidR="00121AD6" w:rsidRPr="00CD276E">
      <w:rPr>
        <w:rFonts w:ascii="Calibri Light" w:hAnsi="Calibri Light" w:cs="Calibri Light"/>
        <w:b/>
        <w:bCs/>
        <w:color w:val="FFFFFF"/>
        <w:spacing w:val="4"/>
        <w:lang w:val="lt-LT"/>
      </w:rPr>
      <w:t>GS</w:t>
    </w:r>
    <w:r w:rsidR="006C0CE8" w:rsidRPr="00CD276E">
      <w:rPr>
        <w:rFonts w:ascii="Calibri Light" w:hAnsi="Calibri Light" w:cs="Calibri Light"/>
        <w:b/>
        <w:bCs/>
        <w:color w:val="FFFFFF"/>
        <w:spacing w:val="4"/>
        <w:lang w:val="lt-LT"/>
      </w:rPr>
      <w:t xml:space="preserve"> &gt; PIRKIMO DOKUMENTAI (PD) &gt; SUTARTIES PROJEKTAS</w:t>
    </w:r>
    <w:r w:rsidR="00E83444">
      <w:rPr>
        <w:rFonts w:ascii="Calibri Light" w:hAnsi="Calibri Light" w:cs="Calibri Light"/>
        <w:b/>
        <w:bCs/>
        <w:color w:val="FFFFFF"/>
        <w:spacing w:val="4"/>
        <w:lang w:val="lt-LT"/>
      </w:rPr>
      <w:t xml:space="preserve"> </w:t>
    </w:r>
    <w:r w:rsidR="00121AD6" w:rsidRPr="00CD276E">
      <w:rPr>
        <w:rFonts w:ascii="Calibri Light" w:hAnsi="Calibri Light" w:cs="Calibri Light"/>
        <w:b/>
        <w:bCs/>
        <w:color w:val="FFFFFF"/>
        <w:spacing w:val="4"/>
        <w:lang w:val="lt-LT"/>
      </w:rPr>
      <w:t>(SP)</w:t>
    </w:r>
  </w:p>
  <w:p w14:paraId="0906FEED" w14:textId="646DC194" w:rsidR="00A23CC1" w:rsidRPr="00CD276E" w:rsidRDefault="003567FE" w:rsidP="00A23CC1">
    <w:pPr>
      <w:pStyle w:val="Header"/>
      <w:jc w:val="right"/>
      <w:rPr>
        <w:rFonts w:ascii="Calibri Light" w:hAnsi="Calibri Light" w:cs="Calibri Light"/>
        <w:i/>
      </w:rPr>
    </w:pPr>
    <w:r w:rsidRPr="00CD276E">
      <w:rPr>
        <w:rFonts w:ascii="Calibri Light" w:hAnsi="Calibri Light" w:cs="Calibri 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92C59"/>
    <w:multiLevelType w:val="multilevel"/>
    <w:tmpl w:val="9362B7C6"/>
    <w:lvl w:ilvl="0">
      <w:start w:val="1"/>
      <w:numFmt w:val="decimal"/>
      <w:lvlText w:val="%1."/>
      <w:lvlJc w:val="left"/>
      <w:pPr>
        <w:ind w:left="0" w:hanging="360"/>
      </w:pPr>
      <w:rPr>
        <w:rFonts w:ascii="Calibri" w:hAnsi="Calibri" w:cs="Times New Roman" w:hint="default"/>
        <w:color w:val="548DD4" w:themeColor="text2" w:themeTint="99"/>
        <w:sz w:val="24"/>
      </w:rPr>
    </w:lvl>
    <w:lvl w:ilvl="1">
      <w:start w:val="1"/>
      <w:numFmt w:val="decimal"/>
      <w:isLgl/>
      <w:lvlText w:val="%1.%2"/>
      <w:lvlJc w:val="left"/>
      <w:pPr>
        <w:ind w:left="0" w:hanging="360"/>
      </w:pPr>
      <w:rPr>
        <w:rFonts w:ascii="Arial" w:hAnsi="Arial" w:cs="Arial" w:hint="default"/>
        <w:b w:val="0"/>
        <w:i w:val="0"/>
        <w:strike w:val="0"/>
        <w:dstrike w:val="0"/>
        <w:color w:val="auto"/>
        <w:u w:val="none"/>
        <w:effect w:val="none"/>
      </w:rPr>
    </w:lvl>
    <w:lvl w:ilvl="2">
      <w:start w:val="1"/>
      <w:numFmt w:val="lowerLetter"/>
      <w:lvlText w:val="%3)"/>
      <w:lvlJc w:val="left"/>
      <w:pPr>
        <w:ind w:left="360" w:hanging="720"/>
      </w:p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26334519">
    <w:abstractNumId w:val="19"/>
  </w:num>
  <w:num w:numId="2" w16cid:durableId="1907956263">
    <w:abstractNumId w:val="1"/>
  </w:num>
  <w:num w:numId="3" w16cid:durableId="281768367">
    <w:abstractNumId w:val="6"/>
  </w:num>
  <w:num w:numId="4" w16cid:durableId="532573415">
    <w:abstractNumId w:val="25"/>
  </w:num>
  <w:num w:numId="5" w16cid:durableId="40793085">
    <w:abstractNumId w:val="2"/>
  </w:num>
  <w:num w:numId="6" w16cid:durableId="152374017">
    <w:abstractNumId w:val="21"/>
  </w:num>
  <w:num w:numId="7" w16cid:durableId="455762838">
    <w:abstractNumId w:val="5"/>
  </w:num>
  <w:num w:numId="8" w16cid:durableId="316998087">
    <w:abstractNumId w:val="11"/>
  </w:num>
  <w:num w:numId="9" w16cid:durableId="1251692088">
    <w:abstractNumId w:val="13"/>
  </w:num>
  <w:num w:numId="10" w16cid:durableId="1477061964">
    <w:abstractNumId w:val="7"/>
  </w:num>
  <w:num w:numId="11" w16cid:durableId="1824345949">
    <w:abstractNumId w:val="9"/>
  </w:num>
  <w:num w:numId="12" w16cid:durableId="765540346">
    <w:abstractNumId w:val="22"/>
  </w:num>
  <w:num w:numId="13" w16cid:durableId="143355426">
    <w:abstractNumId w:val="17"/>
  </w:num>
  <w:num w:numId="14" w16cid:durableId="2028437003">
    <w:abstractNumId w:val="8"/>
  </w:num>
  <w:num w:numId="15" w16cid:durableId="467208219">
    <w:abstractNumId w:val="18"/>
  </w:num>
  <w:num w:numId="16" w16cid:durableId="1070928368">
    <w:abstractNumId w:val="3"/>
  </w:num>
  <w:num w:numId="17" w16cid:durableId="930701909">
    <w:abstractNumId w:val="14"/>
  </w:num>
  <w:num w:numId="18" w16cid:durableId="1729449298">
    <w:abstractNumId w:val="15"/>
  </w:num>
  <w:num w:numId="19" w16cid:durableId="2135050838">
    <w:abstractNumId w:val="0"/>
  </w:num>
  <w:num w:numId="20" w16cid:durableId="2142839332">
    <w:abstractNumId w:val="4"/>
  </w:num>
  <w:num w:numId="21" w16cid:durableId="1512141909">
    <w:abstractNumId w:val="26"/>
  </w:num>
  <w:num w:numId="22" w16cid:durableId="78910911">
    <w:abstractNumId w:val="10"/>
  </w:num>
  <w:num w:numId="23" w16cid:durableId="920138040">
    <w:abstractNumId w:val="12"/>
  </w:num>
  <w:num w:numId="24" w16cid:durableId="954411976">
    <w:abstractNumId w:val="16"/>
  </w:num>
  <w:num w:numId="25" w16cid:durableId="731470528">
    <w:abstractNumId w:val="23"/>
  </w:num>
  <w:num w:numId="26" w16cid:durableId="181867041">
    <w:abstractNumId w:val="20"/>
  </w:num>
  <w:num w:numId="27" w16cid:durableId="8395387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7FAB"/>
    <w:rsid w:val="0002336E"/>
    <w:rsid w:val="00023E48"/>
    <w:rsid w:val="00024E3A"/>
    <w:rsid w:val="000250F2"/>
    <w:rsid w:val="000254B1"/>
    <w:rsid w:val="00025E60"/>
    <w:rsid w:val="0002714C"/>
    <w:rsid w:val="00031AF6"/>
    <w:rsid w:val="00031D57"/>
    <w:rsid w:val="000324AB"/>
    <w:rsid w:val="000340A4"/>
    <w:rsid w:val="0004088E"/>
    <w:rsid w:val="00046AFF"/>
    <w:rsid w:val="00051A1A"/>
    <w:rsid w:val="0005279A"/>
    <w:rsid w:val="0005590E"/>
    <w:rsid w:val="00056D05"/>
    <w:rsid w:val="00057745"/>
    <w:rsid w:val="000620E5"/>
    <w:rsid w:val="000653BD"/>
    <w:rsid w:val="0006653B"/>
    <w:rsid w:val="00067F2D"/>
    <w:rsid w:val="000860F7"/>
    <w:rsid w:val="00091806"/>
    <w:rsid w:val="00096CAA"/>
    <w:rsid w:val="000A0583"/>
    <w:rsid w:val="000A2AE5"/>
    <w:rsid w:val="000A44C8"/>
    <w:rsid w:val="000A64C6"/>
    <w:rsid w:val="000B29A8"/>
    <w:rsid w:val="000B2A44"/>
    <w:rsid w:val="000B54CA"/>
    <w:rsid w:val="000C2534"/>
    <w:rsid w:val="000C3C76"/>
    <w:rsid w:val="000D2311"/>
    <w:rsid w:val="000D2E5C"/>
    <w:rsid w:val="000D770F"/>
    <w:rsid w:val="000F12B4"/>
    <w:rsid w:val="000F38DD"/>
    <w:rsid w:val="000F4D94"/>
    <w:rsid w:val="000F5DF4"/>
    <w:rsid w:val="000F77A3"/>
    <w:rsid w:val="00101956"/>
    <w:rsid w:val="001033B5"/>
    <w:rsid w:val="00106871"/>
    <w:rsid w:val="00111D9D"/>
    <w:rsid w:val="00112C38"/>
    <w:rsid w:val="00117689"/>
    <w:rsid w:val="00121AD6"/>
    <w:rsid w:val="0012549E"/>
    <w:rsid w:val="001269B9"/>
    <w:rsid w:val="00127AB5"/>
    <w:rsid w:val="0013148D"/>
    <w:rsid w:val="001348FC"/>
    <w:rsid w:val="001350FC"/>
    <w:rsid w:val="00135F67"/>
    <w:rsid w:val="00136378"/>
    <w:rsid w:val="0014484C"/>
    <w:rsid w:val="001451B8"/>
    <w:rsid w:val="00153523"/>
    <w:rsid w:val="00155B1A"/>
    <w:rsid w:val="00156C10"/>
    <w:rsid w:val="00157852"/>
    <w:rsid w:val="001601E9"/>
    <w:rsid w:val="001609A9"/>
    <w:rsid w:val="00167722"/>
    <w:rsid w:val="00170081"/>
    <w:rsid w:val="00171803"/>
    <w:rsid w:val="0017473D"/>
    <w:rsid w:val="00176CC5"/>
    <w:rsid w:val="001773DC"/>
    <w:rsid w:val="00180447"/>
    <w:rsid w:val="001831CA"/>
    <w:rsid w:val="0018356A"/>
    <w:rsid w:val="00184E7C"/>
    <w:rsid w:val="001879C4"/>
    <w:rsid w:val="00193325"/>
    <w:rsid w:val="00196D54"/>
    <w:rsid w:val="001A2817"/>
    <w:rsid w:val="001A36B0"/>
    <w:rsid w:val="001A4881"/>
    <w:rsid w:val="001A7B14"/>
    <w:rsid w:val="001B1B08"/>
    <w:rsid w:val="001C0137"/>
    <w:rsid w:val="001C37CB"/>
    <w:rsid w:val="001C6F69"/>
    <w:rsid w:val="001D0263"/>
    <w:rsid w:val="001D10D3"/>
    <w:rsid w:val="001D19DE"/>
    <w:rsid w:val="001D4BA0"/>
    <w:rsid w:val="001D7B71"/>
    <w:rsid w:val="001E409C"/>
    <w:rsid w:val="001E460D"/>
    <w:rsid w:val="001E5050"/>
    <w:rsid w:val="001F3CEB"/>
    <w:rsid w:val="001F6D88"/>
    <w:rsid w:val="002000FE"/>
    <w:rsid w:val="002055B5"/>
    <w:rsid w:val="00207116"/>
    <w:rsid w:val="00207D60"/>
    <w:rsid w:val="00215CF5"/>
    <w:rsid w:val="002173BD"/>
    <w:rsid w:val="00217C24"/>
    <w:rsid w:val="002226D6"/>
    <w:rsid w:val="002262B5"/>
    <w:rsid w:val="00227349"/>
    <w:rsid w:val="0022761E"/>
    <w:rsid w:val="00234FAD"/>
    <w:rsid w:val="002367E6"/>
    <w:rsid w:val="00242638"/>
    <w:rsid w:val="002427F4"/>
    <w:rsid w:val="00245CAA"/>
    <w:rsid w:val="0027119C"/>
    <w:rsid w:val="00272ADD"/>
    <w:rsid w:val="00280DCD"/>
    <w:rsid w:val="00296561"/>
    <w:rsid w:val="002A1792"/>
    <w:rsid w:val="002A2742"/>
    <w:rsid w:val="002A2FA6"/>
    <w:rsid w:val="002A74B7"/>
    <w:rsid w:val="002A7DC5"/>
    <w:rsid w:val="002B17D4"/>
    <w:rsid w:val="002B4525"/>
    <w:rsid w:val="002B6D45"/>
    <w:rsid w:val="002C0066"/>
    <w:rsid w:val="002C1F7A"/>
    <w:rsid w:val="002C27F8"/>
    <w:rsid w:val="002C5D11"/>
    <w:rsid w:val="002D0CB2"/>
    <w:rsid w:val="002D3C1B"/>
    <w:rsid w:val="002D4A37"/>
    <w:rsid w:val="002D5006"/>
    <w:rsid w:val="002D5D94"/>
    <w:rsid w:val="002D66F9"/>
    <w:rsid w:val="002E42C8"/>
    <w:rsid w:val="002E5A14"/>
    <w:rsid w:val="002E5A89"/>
    <w:rsid w:val="002E6123"/>
    <w:rsid w:val="002E7F26"/>
    <w:rsid w:val="002F220B"/>
    <w:rsid w:val="002F3A84"/>
    <w:rsid w:val="002F5432"/>
    <w:rsid w:val="003022E1"/>
    <w:rsid w:val="00302546"/>
    <w:rsid w:val="003159CD"/>
    <w:rsid w:val="00320773"/>
    <w:rsid w:val="003226AE"/>
    <w:rsid w:val="00324D04"/>
    <w:rsid w:val="00325467"/>
    <w:rsid w:val="00325E8E"/>
    <w:rsid w:val="00333279"/>
    <w:rsid w:val="00334029"/>
    <w:rsid w:val="00336BEA"/>
    <w:rsid w:val="003418C2"/>
    <w:rsid w:val="0034301E"/>
    <w:rsid w:val="00345799"/>
    <w:rsid w:val="00345AA2"/>
    <w:rsid w:val="003463A5"/>
    <w:rsid w:val="003567FE"/>
    <w:rsid w:val="003576D1"/>
    <w:rsid w:val="003642BD"/>
    <w:rsid w:val="00364DE5"/>
    <w:rsid w:val="00365A8A"/>
    <w:rsid w:val="00365EA5"/>
    <w:rsid w:val="0036605D"/>
    <w:rsid w:val="00366EE6"/>
    <w:rsid w:val="003714C4"/>
    <w:rsid w:val="003723A4"/>
    <w:rsid w:val="00374696"/>
    <w:rsid w:val="003779EC"/>
    <w:rsid w:val="00382722"/>
    <w:rsid w:val="003827F3"/>
    <w:rsid w:val="00384C23"/>
    <w:rsid w:val="00385FF2"/>
    <w:rsid w:val="0038761D"/>
    <w:rsid w:val="00391C2D"/>
    <w:rsid w:val="00391D1A"/>
    <w:rsid w:val="003A3D00"/>
    <w:rsid w:val="003A76D3"/>
    <w:rsid w:val="003A79CA"/>
    <w:rsid w:val="003B0B1E"/>
    <w:rsid w:val="003B11B9"/>
    <w:rsid w:val="003B5D5B"/>
    <w:rsid w:val="003C0DB6"/>
    <w:rsid w:val="003C1349"/>
    <w:rsid w:val="003C6F98"/>
    <w:rsid w:val="003C70DA"/>
    <w:rsid w:val="003D2A12"/>
    <w:rsid w:val="003D427E"/>
    <w:rsid w:val="003D5267"/>
    <w:rsid w:val="003D7444"/>
    <w:rsid w:val="003D7EEE"/>
    <w:rsid w:val="003E1523"/>
    <w:rsid w:val="003E4268"/>
    <w:rsid w:val="003E5B13"/>
    <w:rsid w:val="003E5B84"/>
    <w:rsid w:val="003E798F"/>
    <w:rsid w:val="003F1A5C"/>
    <w:rsid w:val="003F2329"/>
    <w:rsid w:val="003F2FA5"/>
    <w:rsid w:val="003F30F6"/>
    <w:rsid w:val="003F4BE8"/>
    <w:rsid w:val="003F546A"/>
    <w:rsid w:val="0040339C"/>
    <w:rsid w:val="00403AAA"/>
    <w:rsid w:val="00403F27"/>
    <w:rsid w:val="00404EA2"/>
    <w:rsid w:val="00410264"/>
    <w:rsid w:val="00413DEF"/>
    <w:rsid w:val="0041448E"/>
    <w:rsid w:val="004148E8"/>
    <w:rsid w:val="00416689"/>
    <w:rsid w:val="004167F1"/>
    <w:rsid w:val="00421088"/>
    <w:rsid w:val="0042234E"/>
    <w:rsid w:val="00422E2F"/>
    <w:rsid w:val="0042442E"/>
    <w:rsid w:val="00426074"/>
    <w:rsid w:val="00426BEB"/>
    <w:rsid w:val="004313B0"/>
    <w:rsid w:val="0044708F"/>
    <w:rsid w:val="00452AB3"/>
    <w:rsid w:val="004553C9"/>
    <w:rsid w:val="00456BE5"/>
    <w:rsid w:val="00457C95"/>
    <w:rsid w:val="004623C5"/>
    <w:rsid w:val="00462FA3"/>
    <w:rsid w:val="0046376F"/>
    <w:rsid w:val="00466AA0"/>
    <w:rsid w:val="0046701B"/>
    <w:rsid w:val="00467FC2"/>
    <w:rsid w:val="00474A9B"/>
    <w:rsid w:val="00476A3C"/>
    <w:rsid w:val="00480D0D"/>
    <w:rsid w:val="00480E19"/>
    <w:rsid w:val="00487155"/>
    <w:rsid w:val="00487336"/>
    <w:rsid w:val="00487B71"/>
    <w:rsid w:val="004979F1"/>
    <w:rsid w:val="004A02FB"/>
    <w:rsid w:val="004A109F"/>
    <w:rsid w:val="004A2EFE"/>
    <w:rsid w:val="004A352B"/>
    <w:rsid w:val="004A55F3"/>
    <w:rsid w:val="004A698E"/>
    <w:rsid w:val="004B509B"/>
    <w:rsid w:val="004B7A83"/>
    <w:rsid w:val="004C085B"/>
    <w:rsid w:val="004C0FDA"/>
    <w:rsid w:val="004C36CF"/>
    <w:rsid w:val="004D695B"/>
    <w:rsid w:val="004D75F1"/>
    <w:rsid w:val="004E4965"/>
    <w:rsid w:val="004F375A"/>
    <w:rsid w:val="004F66C8"/>
    <w:rsid w:val="004F7C7E"/>
    <w:rsid w:val="00514020"/>
    <w:rsid w:val="0051459A"/>
    <w:rsid w:val="00514E7E"/>
    <w:rsid w:val="0051696F"/>
    <w:rsid w:val="0051750B"/>
    <w:rsid w:val="005200D9"/>
    <w:rsid w:val="00521742"/>
    <w:rsid w:val="0052466B"/>
    <w:rsid w:val="0052550A"/>
    <w:rsid w:val="00525AC6"/>
    <w:rsid w:val="00525F47"/>
    <w:rsid w:val="00526495"/>
    <w:rsid w:val="00531F6F"/>
    <w:rsid w:val="005358BD"/>
    <w:rsid w:val="00536993"/>
    <w:rsid w:val="0054007D"/>
    <w:rsid w:val="005430BA"/>
    <w:rsid w:val="005445EC"/>
    <w:rsid w:val="00551FEB"/>
    <w:rsid w:val="005520D5"/>
    <w:rsid w:val="00555803"/>
    <w:rsid w:val="0055711F"/>
    <w:rsid w:val="00562516"/>
    <w:rsid w:val="00563725"/>
    <w:rsid w:val="00563FBC"/>
    <w:rsid w:val="005644CB"/>
    <w:rsid w:val="005649BD"/>
    <w:rsid w:val="0057086A"/>
    <w:rsid w:val="00570C01"/>
    <w:rsid w:val="005726A2"/>
    <w:rsid w:val="0057305A"/>
    <w:rsid w:val="00573070"/>
    <w:rsid w:val="005754B2"/>
    <w:rsid w:val="00580720"/>
    <w:rsid w:val="0058166A"/>
    <w:rsid w:val="00586EF3"/>
    <w:rsid w:val="00590897"/>
    <w:rsid w:val="00590E08"/>
    <w:rsid w:val="00592210"/>
    <w:rsid w:val="0059734C"/>
    <w:rsid w:val="00597C54"/>
    <w:rsid w:val="005A2507"/>
    <w:rsid w:val="005A704C"/>
    <w:rsid w:val="005B3BA3"/>
    <w:rsid w:val="005B3C48"/>
    <w:rsid w:val="005B47EE"/>
    <w:rsid w:val="005B7FB6"/>
    <w:rsid w:val="005C2D26"/>
    <w:rsid w:val="005C66B6"/>
    <w:rsid w:val="005D045D"/>
    <w:rsid w:val="005D0758"/>
    <w:rsid w:val="005D144C"/>
    <w:rsid w:val="005D3460"/>
    <w:rsid w:val="005D470C"/>
    <w:rsid w:val="005D526A"/>
    <w:rsid w:val="005D69A9"/>
    <w:rsid w:val="005E2F96"/>
    <w:rsid w:val="005F19A7"/>
    <w:rsid w:val="005F262D"/>
    <w:rsid w:val="005F2A30"/>
    <w:rsid w:val="005F4778"/>
    <w:rsid w:val="005F5C45"/>
    <w:rsid w:val="00601CE1"/>
    <w:rsid w:val="00601EED"/>
    <w:rsid w:val="00602EA1"/>
    <w:rsid w:val="00612000"/>
    <w:rsid w:val="00612487"/>
    <w:rsid w:val="00612E50"/>
    <w:rsid w:val="00613EAB"/>
    <w:rsid w:val="00614B3D"/>
    <w:rsid w:val="00616A59"/>
    <w:rsid w:val="006211BA"/>
    <w:rsid w:val="00622BCF"/>
    <w:rsid w:val="00623ABD"/>
    <w:rsid w:val="00623CF8"/>
    <w:rsid w:val="0062667F"/>
    <w:rsid w:val="006268C2"/>
    <w:rsid w:val="00627B4D"/>
    <w:rsid w:val="00632D63"/>
    <w:rsid w:val="00634584"/>
    <w:rsid w:val="00640910"/>
    <w:rsid w:val="00641220"/>
    <w:rsid w:val="00641B55"/>
    <w:rsid w:val="00642529"/>
    <w:rsid w:val="00645A7C"/>
    <w:rsid w:val="00645BD6"/>
    <w:rsid w:val="00646D2A"/>
    <w:rsid w:val="00647AD3"/>
    <w:rsid w:val="0065061C"/>
    <w:rsid w:val="00650756"/>
    <w:rsid w:val="00652A5F"/>
    <w:rsid w:val="00656312"/>
    <w:rsid w:val="006606EA"/>
    <w:rsid w:val="006611F2"/>
    <w:rsid w:val="006725D4"/>
    <w:rsid w:val="00674B93"/>
    <w:rsid w:val="00675DCD"/>
    <w:rsid w:val="0068009A"/>
    <w:rsid w:val="00682549"/>
    <w:rsid w:val="00683556"/>
    <w:rsid w:val="00686025"/>
    <w:rsid w:val="006864E9"/>
    <w:rsid w:val="0069183F"/>
    <w:rsid w:val="00696FD8"/>
    <w:rsid w:val="006B28D9"/>
    <w:rsid w:val="006B4DF7"/>
    <w:rsid w:val="006C0CE8"/>
    <w:rsid w:val="006C1C00"/>
    <w:rsid w:val="006D0027"/>
    <w:rsid w:val="006D694E"/>
    <w:rsid w:val="006E288B"/>
    <w:rsid w:val="006E3635"/>
    <w:rsid w:val="006E6717"/>
    <w:rsid w:val="006F1036"/>
    <w:rsid w:val="00701070"/>
    <w:rsid w:val="00701E59"/>
    <w:rsid w:val="0070232F"/>
    <w:rsid w:val="00702CA7"/>
    <w:rsid w:val="00704FFB"/>
    <w:rsid w:val="00716B47"/>
    <w:rsid w:val="00720A12"/>
    <w:rsid w:val="007227C0"/>
    <w:rsid w:val="00730FF3"/>
    <w:rsid w:val="007346E8"/>
    <w:rsid w:val="00734B49"/>
    <w:rsid w:val="0074227E"/>
    <w:rsid w:val="00742C2E"/>
    <w:rsid w:val="0074342F"/>
    <w:rsid w:val="007439A5"/>
    <w:rsid w:val="007524CA"/>
    <w:rsid w:val="00752C70"/>
    <w:rsid w:val="00754A3B"/>
    <w:rsid w:val="00755855"/>
    <w:rsid w:val="007573E3"/>
    <w:rsid w:val="00760BB3"/>
    <w:rsid w:val="00760E7B"/>
    <w:rsid w:val="007631BB"/>
    <w:rsid w:val="00773486"/>
    <w:rsid w:val="00773F31"/>
    <w:rsid w:val="0077743F"/>
    <w:rsid w:val="00780900"/>
    <w:rsid w:val="00783AAC"/>
    <w:rsid w:val="00787BB0"/>
    <w:rsid w:val="00792E01"/>
    <w:rsid w:val="00794B11"/>
    <w:rsid w:val="00797EA6"/>
    <w:rsid w:val="007A0EA4"/>
    <w:rsid w:val="007A249F"/>
    <w:rsid w:val="007A364F"/>
    <w:rsid w:val="007A5210"/>
    <w:rsid w:val="007B2410"/>
    <w:rsid w:val="007B31A6"/>
    <w:rsid w:val="007B4DB9"/>
    <w:rsid w:val="007C2CDD"/>
    <w:rsid w:val="007D70C7"/>
    <w:rsid w:val="007E0BB1"/>
    <w:rsid w:val="007E2DD7"/>
    <w:rsid w:val="007E3A86"/>
    <w:rsid w:val="007E4F80"/>
    <w:rsid w:val="007F0A25"/>
    <w:rsid w:val="007F0F9C"/>
    <w:rsid w:val="007F1145"/>
    <w:rsid w:val="007F3DE2"/>
    <w:rsid w:val="007F749B"/>
    <w:rsid w:val="00805E29"/>
    <w:rsid w:val="00806FE8"/>
    <w:rsid w:val="00810F8B"/>
    <w:rsid w:val="008148A6"/>
    <w:rsid w:val="008158C0"/>
    <w:rsid w:val="00817504"/>
    <w:rsid w:val="00817881"/>
    <w:rsid w:val="00824478"/>
    <w:rsid w:val="00827534"/>
    <w:rsid w:val="0082779B"/>
    <w:rsid w:val="008278D6"/>
    <w:rsid w:val="00833593"/>
    <w:rsid w:val="00835B36"/>
    <w:rsid w:val="00837AE8"/>
    <w:rsid w:val="00840F0E"/>
    <w:rsid w:val="00842DDD"/>
    <w:rsid w:val="00842E5F"/>
    <w:rsid w:val="00843AE9"/>
    <w:rsid w:val="0084511D"/>
    <w:rsid w:val="0084582A"/>
    <w:rsid w:val="0084618B"/>
    <w:rsid w:val="0084734B"/>
    <w:rsid w:val="00851208"/>
    <w:rsid w:val="00851CD2"/>
    <w:rsid w:val="008527F3"/>
    <w:rsid w:val="00852B20"/>
    <w:rsid w:val="00856E63"/>
    <w:rsid w:val="00857C5B"/>
    <w:rsid w:val="00860E8A"/>
    <w:rsid w:val="00860F4A"/>
    <w:rsid w:val="0086446D"/>
    <w:rsid w:val="0086478D"/>
    <w:rsid w:val="00867EA7"/>
    <w:rsid w:val="00873ECC"/>
    <w:rsid w:val="0087508B"/>
    <w:rsid w:val="008767AD"/>
    <w:rsid w:val="0087710F"/>
    <w:rsid w:val="008779F3"/>
    <w:rsid w:val="00880170"/>
    <w:rsid w:val="00882179"/>
    <w:rsid w:val="0088380C"/>
    <w:rsid w:val="0088410F"/>
    <w:rsid w:val="00885F0B"/>
    <w:rsid w:val="008902F0"/>
    <w:rsid w:val="008906DB"/>
    <w:rsid w:val="008941A7"/>
    <w:rsid w:val="008955DF"/>
    <w:rsid w:val="008965F1"/>
    <w:rsid w:val="00896B28"/>
    <w:rsid w:val="00896C36"/>
    <w:rsid w:val="008A055C"/>
    <w:rsid w:val="008A2144"/>
    <w:rsid w:val="008A2EEB"/>
    <w:rsid w:val="008B43B7"/>
    <w:rsid w:val="008B58FA"/>
    <w:rsid w:val="008B5DEA"/>
    <w:rsid w:val="008B67A7"/>
    <w:rsid w:val="008C0FAD"/>
    <w:rsid w:val="008C40AB"/>
    <w:rsid w:val="008D1AD2"/>
    <w:rsid w:val="008D1D78"/>
    <w:rsid w:val="008D1F4B"/>
    <w:rsid w:val="008D3938"/>
    <w:rsid w:val="008E158B"/>
    <w:rsid w:val="008E5416"/>
    <w:rsid w:val="008F0779"/>
    <w:rsid w:val="008F0AC6"/>
    <w:rsid w:val="008F206C"/>
    <w:rsid w:val="008F462E"/>
    <w:rsid w:val="008F61B3"/>
    <w:rsid w:val="00904E7A"/>
    <w:rsid w:val="009051D5"/>
    <w:rsid w:val="00905777"/>
    <w:rsid w:val="00905BC8"/>
    <w:rsid w:val="00906FAC"/>
    <w:rsid w:val="00911075"/>
    <w:rsid w:val="00917882"/>
    <w:rsid w:val="00920412"/>
    <w:rsid w:val="0092100D"/>
    <w:rsid w:val="00923A84"/>
    <w:rsid w:val="00925E86"/>
    <w:rsid w:val="00927272"/>
    <w:rsid w:val="009307AA"/>
    <w:rsid w:val="00932D96"/>
    <w:rsid w:val="00935D94"/>
    <w:rsid w:val="00940838"/>
    <w:rsid w:val="00941DB8"/>
    <w:rsid w:val="00942523"/>
    <w:rsid w:val="00950A17"/>
    <w:rsid w:val="009517B3"/>
    <w:rsid w:val="00952298"/>
    <w:rsid w:val="009549BE"/>
    <w:rsid w:val="00955EEF"/>
    <w:rsid w:val="00962169"/>
    <w:rsid w:val="00965758"/>
    <w:rsid w:val="00965E73"/>
    <w:rsid w:val="00966070"/>
    <w:rsid w:val="009713DD"/>
    <w:rsid w:val="00971EF5"/>
    <w:rsid w:val="009762D8"/>
    <w:rsid w:val="009779F1"/>
    <w:rsid w:val="00977E20"/>
    <w:rsid w:val="009809DF"/>
    <w:rsid w:val="0098266A"/>
    <w:rsid w:val="009826EF"/>
    <w:rsid w:val="009906F6"/>
    <w:rsid w:val="009926F3"/>
    <w:rsid w:val="009A335A"/>
    <w:rsid w:val="009A3805"/>
    <w:rsid w:val="009A6364"/>
    <w:rsid w:val="009B0080"/>
    <w:rsid w:val="009B0E22"/>
    <w:rsid w:val="009B1B0C"/>
    <w:rsid w:val="009B3521"/>
    <w:rsid w:val="009B3E35"/>
    <w:rsid w:val="009B4D06"/>
    <w:rsid w:val="009C58A2"/>
    <w:rsid w:val="009C635B"/>
    <w:rsid w:val="009D01D0"/>
    <w:rsid w:val="009D1D0B"/>
    <w:rsid w:val="009D2D9F"/>
    <w:rsid w:val="009D6E1A"/>
    <w:rsid w:val="009E19BF"/>
    <w:rsid w:val="009E483B"/>
    <w:rsid w:val="009E4881"/>
    <w:rsid w:val="009E4AD3"/>
    <w:rsid w:val="009E4EF4"/>
    <w:rsid w:val="009F4CB2"/>
    <w:rsid w:val="00A0096F"/>
    <w:rsid w:val="00A01F42"/>
    <w:rsid w:val="00A03330"/>
    <w:rsid w:val="00A05BEA"/>
    <w:rsid w:val="00A05C92"/>
    <w:rsid w:val="00A064B8"/>
    <w:rsid w:val="00A06DE2"/>
    <w:rsid w:val="00A06EBC"/>
    <w:rsid w:val="00A1144F"/>
    <w:rsid w:val="00A11C6B"/>
    <w:rsid w:val="00A127A8"/>
    <w:rsid w:val="00A16481"/>
    <w:rsid w:val="00A1697D"/>
    <w:rsid w:val="00A20CA2"/>
    <w:rsid w:val="00A21418"/>
    <w:rsid w:val="00A22CD6"/>
    <w:rsid w:val="00A2378B"/>
    <w:rsid w:val="00A23CC1"/>
    <w:rsid w:val="00A23E88"/>
    <w:rsid w:val="00A370E8"/>
    <w:rsid w:val="00A37828"/>
    <w:rsid w:val="00A378FC"/>
    <w:rsid w:val="00A4793E"/>
    <w:rsid w:val="00A50CC9"/>
    <w:rsid w:val="00A62D45"/>
    <w:rsid w:val="00A65A2C"/>
    <w:rsid w:val="00A71F78"/>
    <w:rsid w:val="00A74470"/>
    <w:rsid w:val="00A90E72"/>
    <w:rsid w:val="00A91B35"/>
    <w:rsid w:val="00A94AC2"/>
    <w:rsid w:val="00AA3654"/>
    <w:rsid w:val="00AA574C"/>
    <w:rsid w:val="00AA6F83"/>
    <w:rsid w:val="00AB0408"/>
    <w:rsid w:val="00AB3B07"/>
    <w:rsid w:val="00AB43B9"/>
    <w:rsid w:val="00AB45FC"/>
    <w:rsid w:val="00AB6C76"/>
    <w:rsid w:val="00AB6DD7"/>
    <w:rsid w:val="00AC4065"/>
    <w:rsid w:val="00AC4FD3"/>
    <w:rsid w:val="00AC5B52"/>
    <w:rsid w:val="00AC6351"/>
    <w:rsid w:val="00AD2648"/>
    <w:rsid w:val="00AD6137"/>
    <w:rsid w:val="00AE378A"/>
    <w:rsid w:val="00AE3CC9"/>
    <w:rsid w:val="00AE5356"/>
    <w:rsid w:val="00AE6098"/>
    <w:rsid w:val="00AE73A2"/>
    <w:rsid w:val="00AF0431"/>
    <w:rsid w:val="00AF14CD"/>
    <w:rsid w:val="00AF18E4"/>
    <w:rsid w:val="00AF1F78"/>
    <w:rsid w:val="00AF6A99"/>
    <w:rsid w:val="00AF6CE6"/>
    <w:rsid w:val="00AF77DA"/>
    <w:rsid w:val="00AF7E94"/>
    <w:rsid w:val="00B002E2"/>
    <w:rsid w:val="00B003D4"/>
    <w:rsid w:val="00B118FD"/>
    <w:rsid w:val="00B15FAD"/>
    <w:rsid w:val="00B1745E"/>
    <w:rsid w:val="00B2387E"/>
    <w:rsid w:val="00B24363"/>
    <w:rsid w:val="00B24C1B"/>
    <w:rsid w:val="00B35A58"/>
    <w:rsid w:val="00B44850"/>
    <w:rsid w:val="00B4613D"/>
    <w:rsid w:val="00B50453"/>
    <w:rsid w:val="00B521C0"/>
    <w:rsid w:val="00B52AAD"/>
    <w:rsid w:val="00B54F6A"/>
    <w:rsid w:val="00B5536A"/>
    <w:rsid w:val="00B57327"/>
    <w:rsid w:val="00B57A2C"/>
    <w:rsid w:val="00B62656"/>
    <w:rsid w:val="00B64028"/>
    <w:rsid w:val="00B71562"/>
    <w:rsid w:val="00B76E38"/>
    <w:rsid w:val="00B814CB"/>
    <w:rsid w:val="00B818FB"/>
    <w:rsid w:val="00B839C7"/>
    <w:rsid w:val="00B902FB"/>
    <w:rsid w:val="00B91EB4"/>
    <w:rsid w:val="00B94401"/>
    <w:rsid w:val="00B96141"/>
    <w:rsid w:val="00BA1895"/>
    <w:rsid w:val="00BA4EF9"/>
    <w:rsid w:val="00BB09F6"/>
    <w:rsid w:val="00BB3579"/>
    <w:rsid w:val="00BB3979"/>
    <w:rsid w:val="00BB4C87"/>
    <w:rsid w:val="00BB640D"/>
    <w:rsid w:val="00BB6D6A"/>
    <w:rsid w:val="00BB724F"/>
    <w:rsid w:val="00BB7442"/>
    <w:rsid w:val="00BC47E3"/>
    <w:rsid w:val="00BC5B6F"/>
    <w:rsid w:val="00BC7CCE"/>
    <w:rsid w:val="00BD5948"/>
    <w:rsid w:val="00BD5F14"/>
    <w:rsid w:val="00BD64FF"/>
    <w:rsid w:val="00BD7319"/>
    <w:rsid w:val="00BE472D"/>
    <w:rsid w:val="00BE4A62"/>
    <w:rsid w:val="00BE7EB9"/>
    <w:rsid w:val="00BF072D"/>
    <w:rsid w:val="00BF2E9A"/>
    <w:rsid w:val="00BF4D03"/>
    <w:rsid w:val="00BF65E9"/>
    <w:rsid w:val="00BF6EED"/>
    <w:rsid w:val="00BF7274"/>
    <w:rsid w:val="00C11EC3"/>
    <w:rsid w:val="00C12A0F"/>
    <w:rsid w:val="00C134E8"/>
    <w:rsid w:val="00C15B56"/>
    <w:rsid w:val="00C17311"/>
    <w:rsid w:val="00C224D4"/>
    <w:rsid w:val="00C24C1A"/>
    <w:rsid w:val="00C325BD"/>
    <w:rsid w:val="00C33C38"/>
    <w:rsid w:val="00C34AA2"/>
    <w:rsid w:val="00C358B1"/>
    <w:rsid w:val="00C36C6B"/>
    <w:rsid w:val="00C4503B"/>
    <w:rsid w:val="00C53697"/>
    <w:rsid w:val="00C57C99"/>
    <w:rsid w:val="00C62C31"/>
    <w:rsid w:val="00C63F2A"/>
    <w:rsid w:val="00C64794"/>
    <w:rsid w:val="00C6543F"/>
    <w:rsid w:val="00C6546E"/>
    <w:rsid w:val="00C65BEE"/>
    <w:rsid w:val="00C6798C"/>
    <w:rsid w:val="00C73808"/>
    <w:rsid w:val="00C82620"/>
    <w:rsid w:val="00C82A01"/>
    <w:rsid w:val="00C838A9"/>
    <w:rsid w:val="00C87CE5"/>
    <w:rsid w:val="00C97A46"/>
    <w:rsid w:val="00CA4652"/>
    <w:rsid w:val="00CA48EF"/>
    <w:rsid w:val="00CB2F14"/>
    <w:rsid w:val="00CB3E13"/>
    <w:rsid w:val="00CD0C43"/>
    <w:rsid w:val="00CD276E"/>
    <w:rsid w:val="00CD351B"/>
    <w:rsid w:val="00CD40A9"/>
    <w:rsid w:val="00CD4C00"/>
    <w:rsid w:val="00CD541C"/>
    <w:rsid w:val="00CD6EDD"/>
    <w:rsid w:val="00CD76DA"/>
    <w:rsid w:val="00CE15F4"/>
    <w:rsid w:val="00CE52AE"/>
    <w:rsid w:val="00CF3C86"/>
    <w:rsid w:val="00CF400D"/>
    <w:rsid w:val="00CF6A40"/>
    <w:rsid w:val="00CF758C"/>
    <w:rsid w:val="00D03B4D"/>
    <w:rsid w:val="00D041E8"/>
    <w:rsid w:val="00D05825"/>
    <w:rsid w:val="00D06216"/>
    <w:rsid w:val="00D070D8"/>
    <w:rsid w:val="00D1173F"/>
    <w:rsid w:val="00D13D65"/>
    <w:rsid w:val="00D1452C"/>
    <w:rsid w:val="00D154B5"/>
    <w:rsid w:val="00D17D9D"/>
    <w:rsid w:val="00D23552"/>
    <w:rsid w:val="00D23DA9"/>
    <w:rsid w:val="00D24C79"/>
    <w:rsid w:val="00D25A0F"/>
    <w:rsid w:val="00D27CB7"/>
    <w:rsid w:val="00D3271D"/>
    <w:rsid w:val="00D3389D"/>
    <w:rsid w:val="00D342B8"/>
    <w:rsid w:val="00D41BDE"/>
    <w:rsid w:val="00D44F5A"/>
    <w:rsid w:val="00D64879"/>
    <w:rsid w:val="00D655C7"/>
    <w:rsid w:val="00D755DF"/>
    <w:rsid w:val="00D76A6A"/>
    <w:rsid w:val="00D838F6"/>
    <w:rsid w:val="00D844D4"/>
    <w:rsid w:val="00D87D3D"/>
    <w:rsid w:val="00D90747"/>
    <w:rsid w:val="00D90EE5"/>
    <w:rsid w:val="00D91E46"/>
    <w:rsid w:val="00D92DBE"/>
    <w:rsid w:val="00D968FE"/>
    <w:rsid w:val="00DA3DC0"/>
    <w:rsid w:val="00DB697A"/>
    <w:rsid w:val="00DC38C7"/>
    <w:rsid w:val="00DC39D2"/>
    <w:rsid w:val="00DC5C2F"/>
    <w:rsid w:val="00DD0F9D"/>
    <w:rsid w:val="00DD7620"/>
    <w:rsid w:val="00DE1892"/>
    <w:rsid w:val="00DE3F98"/>
    <w:rsid w:val="00DF032C"/>
    <w:rsid w:val="00DF1F37"/>
    <w:rsid w:val="00DF2C03"/>
    <w:rsid w:val="00DF6486"/>
    <w:rsid w:val="00E01DFF"/>
    <w:rsid w:val="00E07CF6"/>
    <w:rsid w:val="00E07EBF"/>
    <w:rsid w:val="00E11B0A"/>
    <w:rsid w:val="00E136AD"/>
    <w:rsid w:val="00E13DD6"/>
    <w:rsid w:val="00E1555E"/>
    <w:rsid w:val="00E17612"/>
    <w:rsid w:val="00E17A97"/>
    <w:rsid w:val="00E22C66"/>
    <w:rsid w:val="00E2371B"/>
    <w:rsid w:val="00E25641"/>
    <w:rsid w:val="00E35816"/>
    <w:rsid w:val="00E3594C"/>
    <w:rsid w:val="00E361FF"/>
    <w:rsid w:val="00E42EC7"/>
    <w:rsid w:val="00E515EE"/>
    <w:rsid w:val="00E524C9"/>
    <w:rsid w:val="00E52B80"/>
    <w:rsid w:val="00E646A2"/>
    <w:rsid w:val="00E66D33"/>
    <w:rsid w:val="00E735F0"/>
    <w:rsid w:val="00E73F3A"/>
    <w:rsid w:val="00E7515C"/>
    <w:rsid w:val="00E765EC"/>
    <w:rsid w:val="00E83444"/>
    <w:rsid w:val="00E83875"/>
    <w:rsid w:val="00E8395D"/>
    <w:rsid w:val="00E85807"/>
    <w:rsid w:val="00E861AC"/>
    <w:rsid w:val="00E870B1"/>
    <w:rsid w:val="00E91466"/>
    <w:rsid w:val="00E924C7"/>
    <w:rsid w:val="00E941A9"/>
    <w:rsid w:val="00EA3409"/>
    <w:rsid w:val="00EA484D"/>
    <w:rsid w:val="00EA6466"/>
    <w:rsid w:val="00EA6B2A"/>
    <w:rsid w:val="00EA79B7"/>
    <w:rsid w:val="00EB510C"/>
    <w:rsid w:val="00EB5F59"/>
    <w:rsid w:val="00EB7580"/>
    <w:rsid w:val="00EC0E3C"/>
    <w:rsid w:val="00EC4489"/>
    <w:rsid w:val="00ED20AD"/>
    <w:rsid w:val="00ED2E1B"/>
    <w:rsid w:val="00ED3443"/>
    <w:rsid w:val="00ED375B"/>
    <w:rsid w:val="00ED43CD"/>
    <w:rsid w:val="00EE21F7"/>
    <w:rsid w:val="00EF0467"/>
    <w:rsid w:val="00EF0ECA"/>
    <w:rsid w:val="00EF657B"/>
    <w:rsid w:val="00F018CC"/>
    <w:rsid w:val="00F024F2"/>
    <w:rsid w:val="00F04D53"/>
    <w:rsid w:val="00F05D6E"/>
    <w:rsid w:val="00F110FE"/>
    <w:rsid w:val="00F11E51"/>
    <w:rsid w:val="00F13DF6"/>
    <w:rsid w:val="00F16B2F"/>
    <w:rsid w:val="00F17968"/>
    <w:rsid w:val="00F22BB7"/>
    <w:rsid w:val="00F30ECA"/>
    <w:rsid w:val="00F324A4"/>
    <w:rsid w:val="00F362DF"/>
    <w:rsid w:val="00F44110"/>
    <w:rsid w:val="00F47ABE"/>
    <w:rsid w:val="00F50394"/>
    <w:rsid w:val="00F53673"/>
    <w:rsid w:val="00F601E1"/>
    <w:rsid w:val="00F61ACF"/>
    <w:rsid w:val="00F70F5C"/>
    <w:rsid w:val="00F72514"/>
    <w:rsid w:val="00F72F07"/>
    <w:rsid w:val="00F73610"/>
    <w:rsid w:val="00F74D55"/>
    <w:rsid w:val="00F756C3"/>
    <w:rsid w:val="00F77864"/>
    <w:rsid w:val="00F94397"/>
    <w:rsid w:val="00F94CD3"/>
    <w:rsid w:val="00F973A2"/>
    <w:rsid w:val="00FA4C6D"/>
    <w:rsid w:val="00FA77C8"/>
    <w:rsid w:val="00FB02D0"/>
    <w:rsid w:val="00FB0E34"/>
    <w:rsid w:val="00FB1D9B"/>
    <w:rsid w:val="00FB3B38"/>
    <w:rsid w:val="00FB6768"/>
    <w:rsid w:val="00FB7124"/>
    <w:rsid w:val="00FC5591"/>
    <w:rsid w:val="00FC608B"/>
    <w:rsid w:val="00FC6134"/>
    <w:rsid w:val="00FC750B"/>
    <w:rsid w:val="00FC76CE"/>
    <w:rsid w:val="00FD0303"/>
    <w:rsid w:val="00FD1028"/>
    <w:rsid w:val="00FD151B"/>
    <w:rsid w:val="00FD1E6B"/>
    <w:rsid w:val="00FD7367"/>
    <w:rsid w:val="00FE17A5"/>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9413"/>
  <w15:docId w15:val="{A2B2F4D9-B4C9-4987-A47C-054494A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01"/>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AB3B07"/>
    <w:pPr>
      <w:keepNext/>
      <w:jc w:val="both"/>
      <w:outlineLvl w:val="0"/>
    </w:pPr>
    <w:rPr>
      <w:b/>
      <w:bCs/>
      <w:lang w:val="lt-LT"/>
    </w:rPr>
  </w:style>
  <w:style w:type="paragraph" w:styleId="Heading5">
    <w:name w:val="heading 5"/>
    <w:basedOn w:val="Normal"/>
    <w:next w:val="Normal"/>
    <w:link w:val="Heading5Char"/>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4401"/>
    <w:pPr>
      <w:tabs>
        <w:tab w:val="center" w:pos="4153"/>
        <w:tab w:val="right" w:pos="8306"/>
      </w:tabs>
    </w:pPr>
  </w:style>
  <w:style w:type="character" w:customStyle="1" w:styleId="HeaderChar">
    <w:name w:val="Header Char"/>
    <w:basedOn w:val="DefaultParagraphFont"/>
    <w:link w:val="Header"/>
    <w:rsid w:val="00B94401"/>
    <w:rPr>
      <w:rFonts w:ascii="Times New Roman" w:eastAsia="Times New Roman" w:hAnsi="Times New Roman" w:cs="Times New Roman"/>
      <w:sz w:val="24"/>
      <w:szCs w:val="24"/>
      <w:lang w:val="en-GB"/>
    </w:rPr>
  </w:style>
  <w:style w:type="character" w:styleId="PageNumber">
    <w:name w:val="page number"/>
    <w:basedOn w:val="DefaultParagraphFont"/>
    <w:semiHidden/>
    <w:rsid w:val="00B94401"/>
  </w:style>
  <w:style w:type="paragraph" w:styleId="BodyText">
    <w:name w:val="Body Text"/>
    <w:basedOn w:val="Normal"/>
    <w:link w:val="BodyTextChar"/>
    <w:rsid w:val="00B94401"/>
    <w:pPr>
      <w:jc w:val="both"/>
    </w:pPr>
    <w:rPr>
      <w:color w:val="0000FF"/>
    </w:rPr>
  </w:style>
  <w:style w:type="character" w:customStyle="1" w:styleId="BodyTextChar">
    <w:name w:val="Body Text Char"/>
    <w:basedOn w:val="DefaultParagraphFont"/>
    <w:link w:val="BodyText"/>
    <w:rsid w:val="00B94401"/>
    <w:rPr>
      <w:rFonts w:ascii="Times New Roman" w:eastAsia="Times New Roman" w:hAnsi="Times New Roman" w:cs="Times New Roman"/>
      <w:color w:val="0000FF"/>
      <w:sz w:val="24"/>
      <w:szCs w:val="24"/>
      <w:lang w:val="en-GB"/>
    </w:rPr>
  </w:style>
  <w:style w:type="paragraph" w:styleId="BodyTextIndent">
    <w:name w:val="Body Text Indent"/>
    <w:basedOn w:val="Normal"/>
    <w:link w:val="BodyTextIndentChar"/>
    <w:uiPriority w:val="99"/>
    <w:rsid w:val="00B94401"/>
    <w:pPr>
      <w:spacing w:after="120"/>
      <w:ind w:left="283"/>
    </w:pPr>
    <w:rPr>
      <w:lang w:val="lt-LT"/>
    </w:rPr>
  </w:style>
  <w:style w:type="character" w:customStyle="1" w:styleId="BodyTextIndentChar">
    <w:name w:val="Body Text Indent Char"/>
    <w:basedOn w:val="DefaultParagraphFont"/>
    <w:link w:val="BodyTextIndent"/>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Normal"/>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B94401"/>
    <w:rPr>
      <w:rFonts w:ascii="Times New Roman" w:eastAsia="Times New Roman" w:hAnsi="Times New Roman" w:cs="Times New Roman"/>
      <w:sz w:val="24"/>
      <w:lang w:val="lt-LT"/>
    </w:rPr>
  </w:style>
  <w:style w:type="paragraph" w:styleId="ListParagraph">
    <w:name w:val="List Paragraph"/>
    <w:aliases w:val="lp1,Bullet 1,Use Case List Paragraph"/>
    <w:basedOn w:val="Normal"/>
    <w:uiPriority w:val="34"/>
    <w:qFormat/>
    <w:rsid w:val="00AB3B07"/>
    <w:pPr>
      <w:ind w:left="720"/>
      <w:contextualSpacing/>
    </w:p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AB3B07"/>
    <w:rPr>
      <w:rFonts w:ascii="Times New Roman" w:eastAsia="Times New Roman" w:hAnsi="Times New Roman" w:cs="Times New Roman"/>
      <w:b/>
      <w:bCs/>
      <w:sz w:val="24"/>
      <w:szCs w:val="24"/>
      <w:lang w:val="lt-LT"/>
    </w:rPr>
  </w:style>
  <w:style w:type="character" w:styleId="CommentReference">
    <w:name w:val="annotation reference"/>
    <w:basedOn w:val="DefaultParagraphFont"/>
    <w:uiPriority w:val="99"/>
    <w:semiHidden/>
    <w:unhideWhenUsed/>
    <w:rsid w:val="00E765EC"/>
    <w:rPr>
      <w:sz w:val="16"/>
      <w:szCs w:val="16"/>
    </w:rPr>
  </w:style>
  <w:style w:type="paragraph" w:styleId="CommentText">
    <w:name w:val="annotation text"/>
    <w:basedOn w:val="Normal"/>
    <w:link w:val="CommentTextChar"/>
    <w:uiPriority w:val="99"/>
    <w:unhideWhenUsed/>
    <w:rsid w:val="00E765EC"/>
    <w:rPr>
      <w:sz w:val="20"/>
      <w:szCs w:val="20"/>
    </w:rPr>
  </w:style>
  <w:style w:type="character" w:customStyle="1" w:styleId="CommentTextChar">
    <w:name w:val="Comment Text Char"/>
    <w:basedOn w:val="DefaultParagraphFont"/>
    <w:link w:val="CommentText"/>
    <w:uiPriority w:val="99"/>
    <w:rsid w:val="00E765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65EC"/>
    <w:rPr>
      <w:b/>
      <w:bCs/>
    </w:rPr>
  </w:style>
  <w:style w:type="character" w:customStyle="1" w:styleId="CommentSubjectChar">
    <w:name w:val="Comment Subject Char"/>
    <w:basedOn w:val="CommentTextChar"/>
    <w:link w:val="CommentSubject"/>
    <w:uiPriority w:val="99"/>
    <w:semiHidden/>
    <w:rsid w:val="00E765E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76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EC"/>
    <w:rPr>
      <w:rFonts w:ascii="Segoe UI" w:eastAsia="Times New Roman" w:hAnsi="Segoe UI" w:cs="Segoe UI"/>
      <w:sz w:val="18"/>
      <w:szCs w:val="18"/>
      <w:lang w:val="en-GB"/>
    </w:rPr>
  </w:style>
  <w:style w:type="character" w:styleId="Hyperlink">
    <w:name w:val="Hyperlink"/>
    <w:basedOn w:val="DefaultParagraphFont"/>
    <w:uiPriority w:val="99"/>
    <w:unhideWhenUsed/>
    <w:rsid w:val="00E765EC"/>
    <w:rPr>
      <w:color w:val="0000FF" w:themeColor="hyperlink"/>
      <w:u w:val="single"/>
    </w:rPr>
  </w:style>
  <w:style w:type="paragraph" w:styleId="NoSpacing">
    <w:name w:val="No Spacing"/>
    <w:uiPriority w:val="1"/>
    <w:qFormat/>
    <w:rsid w:val="006E288B"/>
    <w:pPr>
      <w:spacing w:after="0" w:line="240" w:lineRule="auto"/>
    </w:pPr>
    <w:rPr>
      <w:lang w:val="lt-LT"/>
    </w:rPr>
  </w:style>
  <w:style w:type="character" w:styleId="FollowedHyperlink">
    <w:name w:val="FollowedHyperlink"/>
    <w:basedOn w:val="DefaultParagraphFont"/>
    <w:uiPriority w:val="99"/>
    <w:semiHidden/>
    <w:unhideWhenUsed/>
    <w:rsid w:val="00623CF8"/>
    <w:rPr>
      <w:color w:val="800080" w:themeColor="followedHyperlink"/>
      <w:u w:val="single"/>
    </w:rPr>
  </w:style>
  <w:style w:type="character" w:customStyle="1" w:styleId="Heading5Char">
    <w:name w:val="Heading 5 Char"/>
    <w:basedOn w:val="DefaultParagraphFont"/>
    <w:link w:val="Heading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Footer">
    <w:name w:val="footer"/>
    <w:basedOn w:val="Normal"/>
    <w:link w:val="FooterChar"/>
    <w:uiPriority w:val="99"/>
    <w:unhideWhenUsed/>
    <w:rsid w:val="00A23CC1"/>
    <w:pPr>
      <w:tabs>
        <w:tab w:val="center" w:pos="4819"/>
        <w:tab w:val="right" w:pos="9638"/>
      </w:tabs>
    </w:pPr>
  </w:style>
  <w:style w:type="character" w:customStyle="1" w:styleId="FooterChar">
    <w:name w:val="Footer Char"/>
    <w:basedOn w:val="DefaultParagraphFont"/>
    <w:link w:val="Footer"/>
    <w:uiPriority w:val="99"/>
    <w:rsid w:val="00A23CC1"/>
    <w:rPr>
      <w:rFonts w:ascii="Times New Roman" w:eastAsia="Times New Roman" w:hAnsi="Times New Roman" w:cs="Times New Roman"/>
      <w:sz w:val="24"/>
      <w:szCs w:val="24"/>
      <w:lang w:val="en-GB"/>
    </w:rPr>
  </w:style>
  <w:style w:type="paragraph" w:styleId="Title">
    <w:name w:val="Title"/>
    <w:basedOn w:val="Normal"/>
    <w:link w:val="TitleChar"/>
    <w:qFormat/>
    <w:rsid w:val="00302546"/>
    <w:pPr>
      <w:spacing w:line="360" w:lineRule="auto"/>
      <w:jc w:val="center"/>
    </w:pPr>
    <w:rPr>
      <w:b/>
      <w:lang w:val="lt-LT"/>
    </w:rPr>
  </w:style>
  <w:style w:type="character" w:customStyle="1" w:styleId="TitleChar">
    <w:name w:val="Title Char"/>
    <w:basedOn w:val="DefaultParagraphFont"/>
    <w:link w:val="Title"/>
    <w:rsid w:val="00302546"/>
    <w:rPr>
      <w:rFonts w:ascii="Times New Roman" w:eastAsia="Times New Roman" w:hAnsi="Times New Roman" w:cs="Times New Roman"/>
      <w:b/>
      <w:sz w:val="24"/>
      <w:szCs w:val="24"/>
      <w:lang w:val="lt-LT"/>
    </w:rPr>
  </w:style>
  <w:style w:type="paragraph" w:styleId="PlainText">
    <w:name w:val="Plain Text"/>
    <w:basedOn w:val="Normal"/>
    <w:link w:val="PlainTextChar"/>
    <w:uiPriority w:val="99"/>
    <w:semiHidden/>
    <w:unhideWhenUsed/>
    <w:rsid w:val="005644CB"/>
    <w:rPr>
      <w:rFonts w:ascii="Consolas" w:hAnsi="Consolas"/>
      <w:sz w:val="21"/>
      <w:szCs w:val="21"/>
    </w:rPr>
  </w:style>
  <w:style w:type="character" w:customStyle="1" w:styleId="PlainTextChar">
    <w:name w:val="Plain Text Char"/>
    <w:basedOn w:val="DefaultParagraphFont"/>
    <w:link w:val="PlainText"/>
    <w:uiPriority w:val="99"/>
    <w:semiHidden/>
    <w:rsid w:val="005644CB"/>
    <w:rPr>
      <w:rFonts w:ascii="Consolas" w:eastAsia="Times New Roman" w:hAnsi="Consolas" w:cs="Times New Roman"/>
      <w:sz w:val="21"/>
      <w:szCs w:val="21"/>
      <w:lang w:val="en-GB"/>
    </w:rPr>
  </w:style>
  <w:style w:type="table" w:styleId="TableGrid">
    <w:name w:val="Table Grid"/>
    <w:basedOn w:val="TableNormal"/>
    <w:uiPriority w:val="99"/>
    <w:rsid w:val="008148A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76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873">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30320953">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731584">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9315">
      <w:bodyDiv w:val="1"/>
      <w:marLeft w:val="0"/>
      <w:marRight w:val="0"/>
      <w:marTop w:val="0"/>
      <w:marBottom w:val="0"/>
      <w:divBdr>
        <w:top w:val="none" w:sz="0" w:space="0" w:color="auto"/>
        <w:left w:val="none" w:sz="0" w:space="0" w:color="auto"/>
        <w:bottom w:val="none" w:sz="0" w:space="0" w:color="auto"/>
        <w:right w:val="none" w:sz="0" w:space="0" w:color="auto"/>
      </w:divBdr>
    </w:div>
    <w:div w:id="134566915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254761">
      <w:bodyDiv w:val="1"/>
      <w:marLeft w:val="0"/>
      <w:marRight w:val="0"/>
      <w:marTop w:val="0"/>
      <w:marBottom w:val="0"/>
      <w:divBdr>
        <w:top w:val="none" w:sz="0" w:space="0" w:color="auto"/>
        <w:left w:val="none" w:sz="0" w:space="0" w:color="auto"/>
        <w:bottom w:val="none" w:sz="0" w:space="0" w:color="auto"/>
        <w:right w:val="none" w:sz="0" w:space="0" w:color="auto"/>
      </w:divBdr>
    </w:div>
    <w:div w:id="2030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chalcenko@vr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a@vrm.lt" TargetMode="External"/><Relationship Id="rId4" Type="http://schemas.openxmlformats.org/officeDocument/2006/relationships/settings" Target="settings.xml"/><Relationship Id="rId9" Type="http://schemas.openxmlformats.org/officeDocument/2006/relationships/hyperlink" Target="mailto:andrius.slizauskas@vr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FF42D-E994-4345-B99F-B29A382A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19685</Words>
  <Characters>11222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Šimonėlienė</dc:creator>
  <cp:lastModifiedBy>Evaldas Stadalius</cp:lastModifiedBy>
  <cp:revision>23</cp:revision>
  <dcterms:created xsi:type="dcterms:W3CDTF">2022-03-24T13:57:00Z</dcterms:created>
  <dcterms:modified xsi:type="dcterms:W3CDTF">2025-03-31T12:03:00Z</dcterms:modified>
</cp:coreProperties>
</file>