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6785" w14:textId="64F1EE11" w:rsidR="00B619FC" w:rsidRPr="009416AB" w:rsidRDefault="00B619FC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bdr w:val="none" w:sz="0" w:space="0" w:color="auto" w:frame="1"/>
          <w:lang w:eastAsia="lt-LT"/>
        </w:rPr>
      </w:pPr>
      <w:r w:rsidRPr="009416AB"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t>TECHNINĖ SPECIFIKACIJA</w:t>
      </w:r>
      <w:r w:rsidRPr="009416AB">
        <w:rPr>
          <w:rFonts w:eastAsia="Arial Unicode MS"/>
          <w:b/>
          <w:bCs/>
          <w:szCs w:val="24"/>
          <w:lang w:eastAsia="lt-LT"/>
        </w:rPr>
        <w:t xml:space="preserve"> </w:t>
      </w:r>
    </w:p>
    <w:p w14:paraId="532955CF" w14:textId="77777777" w:rsidR="00B619FC" w:rsidRPr="009416AB" w:rsidRDefault="00B619FC" w:rsidP="00B619FC">
      <w:pPr>
        <w:spacing w:after="0" w:line="240" w:lineRule="auto"/>
        <w:ind w:left="-142"/>
        <w:jc w:val="right"/>
        <w:rPr>
          <w:rFonts w:eastAsia="Times New Roman"/>
          <w:b/>
          <w:bCs/>
          <w:color w:val="000000"/>
          <w:szCs w:val="24"/>
          <w:lang w:eastAsia="lt-LT"/>
        </w:rPr>
      </w:pPr>
    </w:p>
    <w:p w14:paraId="6D89FAB0" w14:textId="77777777" w:rsidR="00B619FC" w:rsidRPr="009416AB" w:rsidRDefault="00B619FC" w:rsidP="00B619FC">
      <w:pPr>
        <w:spacing w:after="0" w:line="240" w:lineRule="auto"/>
        <w:jc w:val="center"/>
        <w:rPr>
          <w:rFonts w:eastAsia="Arial Unicode MS"/>
          <w:b/>
          <w:bCs/>
          <w:caps/>
          <w:spacing w:val="4"/>
          <w:szCs w:val="24"/>
          <w:highlight w:val="green"/>
          <w:bdr w:val="none" w:sz="0" w:space="0" w:color="auto" w:frame="1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545"/>
        <w:gridCol w:w="2912"/>
      </w:tblGrid>
      <w:tr w:rsidR="005F6695" w:rsidRPr="00585509" w14:paraId="2F24AC26" w14:textId="77777777" w:rsidTr="005F66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10A5" w14:textId="77777777" w:rsidR="005F6695" w:rsidRPr="00E019B1" w:rsidRDefault="005F66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019B1">
              <w:rPr>
                <w:b/>
                <w:szCs w:val="24"/>
              </w:rPr>
              <w:t>Eil. Nr.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A04" w14:textId="4B548BF4" w:rsidR="005F6695" w:rsidRPr="00E019B1" w:rsidRDefault="005F66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019B1">
              <w:rPr>
                <w:b/>
                <w:szCs w:val="24"/>
              </w:rPr>
              <w:t>Parametras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4BAA" w14:textId="77777777" w:rsidR="005F6695" w:rsidRPr="00E019B1" w:rsidRDefault="005F66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019B1">
              <w:rPr>
                <w:b/>
                <w:szCs w:val="24"/>
              </w:rPr>
              <w:t>Siūloma parametro reikšmė</w:t>
            </w:r>
          </w:p>
        </w:tc>
      </w:tr>
      <w:tr w:rsidR="004F0A37" w:rsidRPr="00181859" w14:paraId="4B1527BF" w14:textId="77777777" w:rsidTr="005B24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FD28" w14:textId="77777777" w:rsidR="004F0A37" w:rsidRPr="00181859" w:rsidRDefault="004F0A37" w:rsidP="0067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6D70" w14:textId="09CDB13B" w:rsidR="004F0A37" w:rsidRPr="00181859" w:rsidRDefault="00E019B1" w:rsidP="004F0A37">
            <w:pPr>
              <w:spacing w:after="0" w:line="240" w:lineRule="auto"/>
              <w:rPr>
                <w:b/>
                <w:szCs w:val="24"/>
              </w:rPr>
            </w:pPr>
            <w:r w:rsidRPr="00181859">
              <w:rPr>
                <w:rFonts w:eastAsia="Times New Roman"/>
                <w:bCs/>
                <w:szCs w:val="24"/>
              </w:rPr>
              <w:t xml:space="preserve">CO2 inkubatoriaus SHELCON 2424-2 </w:t>
            </w:r>
            <w:r w:rsidR="004F0A37" w:rsidRPr="00181859">
              <w:rPr>
                <w:rFonts w:eastAsia="Times New Roman"/>
                <w:szCs w:val="24"/>
              </w:rPr>
              <w:t>(gamybos metai – 20</w:t>
            </w:r>
            <w:r w:rsidRPr="00181859">
              <w:rPr>
                <w:rFonts w:eastAsia="Times New Roman"/>
                <w:szCs w:val="24"/>
              </w:rPr>
              <w:t>05</w:t>
            </w:r>
            <w:r w:rsidR="004F0A37" w:rsidRPr="0018185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="005F6695" w:rsidRPr="00181859">
              <w:rPr>
                <w:rFonts w:eastAsia="Times New Roman"/>
                <w:szCs w:val="24"/>
              </w:rPr>
              <w:t>gam</w:t>
            </w:r>
            <w:proofErr w:type="spellEnd"/>
            <w:r w:rsidR="005F6695" w:rsidRPr="00181859">
              <w:rPr>
                <w:rFonts w:eastAsia="Times New Roman"/>
                <w:szCs w:val="24"/>
              </w:rPr>
              <w:t>.</w:t>
            </w:r>
            <w:r w:rsidR="004F0A37" w:rsidRPr="00181859">
              <w:rPr>
                <w:rFonts w:eastAsia="Times New Roman"/>
                <w:szCs w:val="24"/>
              </w:rPr>
              <w:t xml:space="preserve"> </w:t>
            </w:r>
            <w:r w:rsidR="005F6695" w:rsidRPr="00181859">
              <w:rPr>
                <w:rFonts w:eastAsia="Times New Roman"/>
                <w:szCs w:val="24"/>
              </w:rPr>
              <w:t>N</w:t>
            </w:r>
            <w:r w:rsidR="004F0A37" w:rsidRPr="00181859">
              <w:rPr>
                <w:rFonts w:eastAsia="Times New Roman"/>
                <w:szCs w:val="24"/>
              </w:rPr>
              <w:t xml:space="preserve">r. </w:t>
            </w:r>
            <w:r w:rsidRPr="00181859">
              <w:rPr>
                <w:rFonts w:eastAsia="Times New Roman"/>
                <w:szCs w:val="24"/>
              </w:rPr>
              <w:t>05019505</w:t>
            </w:r>
            <w:r w:rsidR="004F0A37" w:rsidRPr="00181859">
              <w:rPr>
                <w:rFonts w:eastAsia="Times New Roman"/>
                <w:szCs w:val="24"/>
              </w:rPr>
              <w:t>) dalys</w:t>
            </w:r>
            <w:r w:rsidRPr="00181859">
              <w:rPr>
                <w:rFonts w:eastAsia="Times New Roman"/>
                <w:szCs w:val="24"/>
              </w:rPr>
              <w:t xml:space="preserve"> ir remonto paslaugos</w:t>
            </w:r>
          </w:p>
        </w:tc>
      </w:tr>
      <w:tr w:rsidR="005F6695" w:rsidRPr="00585509" w14:paraId="4A3FA00A" w14:textId="77777777" w:rsidTr="005F669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3BED" w14:textId="77777777" w:rsidR="005F6695" w:rsidRPr="009E2C01" w:rsidRDefault="005F6695" w:rsidP="004F0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FF2" w14:textId="2B88E860" w:rsidR="005F6695" w:rsidRPr="009E2C01" w:rsidRDefault="009E2C01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9E2C01">
              <w:rPr>
                <w:bCs/>
                <w:color w:val="000000"/>
                <w:szCs w:val="24"/>
                <w:shd w:val="clear" w:color="auto" w:fill="FFFFFF"/>
              </w:rPr>
              <w:t xml:space="preserve">INC </w:t>
            </w:r>
            <w:proofErr w:type="spellStart"/>
            <w:r w:rsidRPr="009E2C01">
              <w:rPr>
                <w:bCs/>
                <w:color w:val="000000"/>
                <w:szCs w:val="24"/>
                <w:shd w:val="clear" w:color="auto" w:fill="FFFFFF"/>
              </w:rPr>
              <w:t>Hepa</w:t>
            </w:r>
            <w:proofErr w:type="spellEnd"/>
            <w:r w:rsidRPr="009E2C01">
              <w:rPr>
                <w:bCs/>
                <w:color w:val="000000"/>
                <w:szCs w:val="24"/>
                <w:shd w:val="clear" w:color="auto" w:fill="FFFFFF"/>
              </w:rPr>
              <w:t xml:space="preserve"> Filtras (PR03D)</w:t>
            </w:r>
            <w:r w:rsidR="005F6695" w:rsidRPr="009E2C01">
              <w:rPr>
                <w:rFonts w:eastAsiaTheme="minorHAnsi"/>
                <w:szCs w:val="24"/>
              </w:rPr>
              <w:t xml:space="preserve">, prekės kodas </w:t>
            </w:r>
            <w:r w:rsidRPr="009E2C01">
              <w:t>2800517</w:t>
            </w:r>
            <w:r w:rsidR="005F6695" w:rsidRPr="009E2C01">
              <w:t xml:space="preserve">, kiekis – 1 </w:t>
            </w:r>
            <w:r w:rsidRPr="009E2C01">
              <w:t>vnt</w:t>
            </w:r>
            <w:r w:rsidR="005F6695" w:rsidRPr="009E2C01"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1FC" w14:textId="77777777" w:rsidR="005F6695" w:rsidRPr="009E2C01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9E2C01" w14:paraId="31B45270" w14:textId="77777777" w:rsidTr="00B216E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FA4" w14:textId="77777777" w:rsidR="005F6695" w:rsidRPr="009E2C01" w:rsidRDefault="005F6695" w:rsidP="004F0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45F" w14:textId="304E450E" w:rsidR="005F6695" w:rsidRPr="009E2C01" w:rsidRDefault="009E2C01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9E2C01">
              <w:rPr>
                <w:bCs/>
                <w:color w:val="000000"/>
                <w:szCs w:val="24"/>
                <w:shd w:val="clear" w:color="auto" w:fill="FFFFFF"/>
              </w:rPr>
              <w:t>Motoriukas inkubatoriui</w:t>
            </w:r>
            <w:r w:rsidR="00AA7438" w:rsidRPr="009E2C01">
              <w:rPr>
                <w:rFonts w:eastAsiaTheme="minorHAnsi"/>
                <w:szCs w:val="24"/>
              </w:rPr>
              <w:t xml:space="preserve">, prekės kodas </w:t>
            </w:r>
            <w:r w:rsidR="00AA7438" w:rsidRPr="009E2C01">
              <w:t>–</w:t>
            </w:r>
            <w:r w:rsidR="00AA7438" w:rsidRPr="009E2C01">
              <w:rPr>
                <w:rFonts w:eastAsiaTheme="minorHAnsi"/>
                <w:szCs w:val="24"/>
              </w:rPr>
              <w:t xml:space="preserve"> </w:t>
            </w:r>
            <w:r w:rsidRPr="009E2C01">
              <w:t>4880507</w:t>
            </w:r>
            <w:r w:rsidR="00AA7438" w:rsidRPr="009E2C01">
              <w:t xml:space="preserve">, kiekis – 1 </w:t>
            </w:r>
            <w:r w:rsidRPr="009E2C01">
              <w:t>vnt</w:t>
            </w:r>
            <w:r w:rsidR="00AA7438" w:rsidRPr="009E2C01">
              <w:t>.</w:t>
            </w:r>
            <w:r w:rsidR="00181859"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927" w14:textId="77777777" w:rsidR="005F6695" w:rsidRPr="009E2C01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CB5128" w14:paraId="35F5E4B2" w14:textId="77777777" w:rsidTr="00C42E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ACEB" w14:textId="77777777" w:rsidR="005F6695" w:rsidRPr="00CB5128" w:rsidRDefault="005F6695" w:rsidP="004F0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C6A" w14:textId="77B16897" w:rsidR="005F6695" w:rsidRPr="00CB5128" w:rsidRDefault="00181859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181859">
              <w:rPr>
                <w:rFonts w:eastAsia="Times New Roman"/>
                <w:iCs/>
                <w:szCs w:val="24"/>
              </w:rPr>
              <w:t>Pakeistoms detalėms ir remonto paslaugoms taikomas ne mažesnis kaip 6 mėn. garantijos terminas.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C5C" w14:textId="77777777" w:rsidR="005F6695" w:rsidRPr="00CB5128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40C58" w:rsidRPr="007546C0" w14:paraId="3C8C5C32" w14:textId="77777777" w:rsidTr="00C42E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4402" w14:textId="77777777" w:rsidR="00140C58" w:rsidRPr="00E019B1" w:rsidRDefault="00140C58" w:rsidP="004F0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450" w14:textId="42AE35AF" w:rsidR="00140C58" w:rsidRPr="007546C0" w:rsidRDefault="00181859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7546C0">
              <w:rPr>
                <w:bCs/>
              </w:rPr>
              <w:t>Remontui atlikti turi būti naudojamos tik gamintojo rekomenduojamos, naujos detalės.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4C1" w14:textId="77777777" w:rsidR="00140C58" w:rsidRPr="007546C0" w:rsidRDefault="00140C58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34517" w:rsidRPr="00E019B1" w14:paraId="11501400" w14:textId="77777777" w:rsidTr="00C42E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5DE" w14:textId="77777777" w:rsidR="00A34517" w:rsidRPr="007546C0" w:rsidRDefault="00A34517" w:rsidP="004F0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E1" w14:textId="6025AF0B" w:rsidR="00A34517" w:rsidRPr="007546C0" w:rsidRDefault="00A34517" w:rsidP="00A3451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7546C0">
              <w:rPr>
                <w:bCs/>
              </w:rPr>
              <w:t xml:space="preserve">Remonto paslaugos (detalių keitimas, pajungimas, paleidimas, derinimas) – ne daugiau kaip </w:t>
            </w:r>
            <w:r w:rsidR="008460DF" w:rsidRPr="007546C0">
              <w:rPr>
                <w:bCs/>
              </w:rPr>
              <w:t>3</w:t>
            </w:r>
            <w:r w:rsidRPr="007546C0">
              <w:rPr>
                <w:bCs/>
              </w:rPr>
              <w:t xml:space="preserve"> val.</w:t>
            </w:r>
          </w:p>
          <w:p w14:paraId="1BEDC53A" w14:textId="1A6C4002" w:rsidR="00A34517" w:rsidRPr="00181859" w:rsidRDefault="00A34517" w:rsidP="00A3451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7546C0">
              <w:rPr>
                <w:bCs/>
              </w:rPr>
              <w:t>Pastaba: Darbo valandos įkainis ne daugiau kaip 50 Eur be PVM/val.</w:t>
            </w:r>
            <w:bookmarkStart w:id="0" w:name="_GoBack"/>
            <w:bookmarkEnd w:id="0"/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1CE" w14:textId="77777777" w:rsidR="00A34517" w:rsidRPr="00E019B1" w:rsidRDefault="00A34517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40C58" w:rsidRPr="009416AB" w14:paraId="31909B05" w14:textId="77777777" w:rsidTr="00C42E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0245" w14:textId="77777777" w:rsidR="00140C58" w:rsidRPr="00943844" w:rsidRDefault="00140C58" w:rsidP="004F0A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FEB" w14:textId="3461E0C4" w:rsidR="00140C58" w:rsidRPr="009416AB" w:rsidRDefault="00FC7BB2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943844">
              <w:t>Visos išlaidos (įskaitant, bet neapsiribojant transportavimu, draudimu, muitais</w:t>
            </w:r>
            <w:r w:rsidR="002F3057" w:rsidRPr="00943844">
              <w:t xml:space="preserve"> </w:t>
            </w:r>
            <w:r w:rsidRPr="00943844">
              <w:t>ir pan.), susijusios su prekės teikimu, turi būti įskaitytos į pasiūlymo kainą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811" w14:textId="77777777" w:rsidR="00140C58" w:rsidRPr="009416AB" w:rsidRDefault="00140C58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EF40E9D" w14:textId="08E027A3" w:rsidR="009C3C76" w:rsidRPr="009416AB" w:rsidRDefault="005F6695" w:rsidP="00676F8D">
      <w:pPr>
        <w:rPr>
          <w:szCs w:val="24"/>
        </w:rPr>
      </w:pPr>
      <w:r>
        <w:rPr>
          <w:szCs w:val="24"/>
        </w:rPr>
        <w:t xml:space="preserve"> </w:t>
      </w:r>
    </w:p>
    <w:sectPr w:rsidR="009C3C76" w:rsidRPr="009416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6"/>
    <w:rsid w:val="00140C58"/>
    <w:rsid w:val="00181859"/>
    <w:rsid w:val="002F3057"/>
    <w:rsid w:val="00302A12"/>
    <w:rsid w:val="003339F0"/>
    <w:rsid w:val="004F0A37"/>
    <w:rsid w:val="00585509"/>
    <w:rsid w:val="005F6695"/>
    <w:rsid w:val="00676F8D"/>
    <w:rsid w:val="007546C0"/>
    <w:rsid w:val="008460DF"/>
    <w:rsid w:val="009416AB"/>
    <w:rsid w:val="00943844"/>
    <w:rsid w:val="009543F1"/>
    <w:rsid w:val="009C3C76"/>
    <w:rsid w:val="009E2C01"/>
    <w:rsid w:val="00A02143"/>
    <w:rsid w:val="00A34517"/>
    <w:rsid w:val="00AA7438"/>
    <w:rsid w:val="00B619FC"/>
    <w:rsid w:val="00B763A4"/>
    <w:rsid w:val="00CB5128"/>
    <w:rsid w:val="00DD5FCE"/>
    <w:rsid w:val="00E019B1"/>
    <w:rsid w:val="00E03636"/>
    <w:rsid w:val="00E25FF3"/>
    <w:rsid w:val="00EA1AC3"/>
    <w:rsid w:val="00FB68EB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3411"/>
  <w15:chartTrackingRefBased/>
  <w15:docId w15:val="{1725F4EE-F7CD-48A3-843C-7781524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9FC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19FC"/>
    <w:pPr>
      <w:ind w:left="720"/>
      <w:contextualSpacing/>
    </w:pPr>
  </w:style>
  <w:style w:type="table" w:styleId="TableGrid">
    <w:name w:val="Table Grid"/>
    <w:basedOn w:val="TableNormal"/>
    <w:uiPriority w:val="39"/>
    <w:rsid w:val="00B619FC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Šurna</dc:creator>
  <cp:keywords/>
  <dc:description/>
  <cp:lastModifiedBy>Agnija Solovjova</cp:lastModifiedBy>
  <cp:revision>23</cp:revision>
  <dcterms:created xsi:type="dcterms:W3CDTF">2024-10-23T06:54:00Z</dcterms:created>
  <dcterms:modified xsi:type="dcterms:W3CDTF">2025-01-20T21:56:00Z</dcterms:modified>
</cp:coreProperties>
</file>