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854"/>
      </w:tblGrid>
      <w:tr w:rsidR="0026235A" w:rsidRPr="00526D63" w14:paraId="0C6F3F67" w14:textId="77777777" w:rsidTr="00CF0549">
        <w:tc>
          <w:tcPr>
            <w:tcW w:w="9854" w:type="dxa"/>
            <w:shd w:val="clear" w:color="auto" w:fill="1F497D" w:themeFill="text2"/>
          </w:tcPr>
          <w:p w14:paraId="73E3FD09" w14:textId="24672030" w:rsidR="0026235A" w:rsidRPr="00526D63" w:rsidRDefault="00DB136A" w:rsidP="00021C54">
            <w:pPr>
              <w:spacing w:after="0" w:line="240" w:lineRule="auto"/>
              <w:jc w:val="center"/>
              <w:rPr>
                <w:rFonts w:ascii="Calibri Light" w:hAnsi="Calibri Light" w:cs="Calibri Light"/>
                <w:b/>
                <w:color w:val="FFFFFF" w:themeColor="background1"/>
                <w:sz w:val="22"/>
              </w:rPr>
            </w:pPr>
            <w:r w:rsidRPr="00526D63">
              <w:rPr>
                <w:rFonts w:ascii="Calibri Light" w:hAnsi="Calibri Light" w:cs="Calibri Light"/>
                <w:b/>
                <w:color w:val="FFFFFF" w:themeColor="background1"/>
                <w:sz w:val="22"/>
              </w:rPr>
              <w:t>IŠTEKLIŲ AGENTŪRA</w:t>
            </w:r>
            <w:r w:rsidR="00953FBC" w:rsidRPr="00526D63">
              <w:rPr>
                <w:rFonts w:ascii="Calibri Light" w:hAnsi="Calibri Light" w:cs="Calibri Light"/>
                <w:b/>
                <w:color w:val="FFFFFF" w:themeColor="background1"/>
                <w:sz w:val="22"/>
              </w:rPr>
              <w:t xml:space="preserve"> &gt; PIRKIMO DOKUMENTAI &gt; </w:t>
            </w:r>
            <w:r w:rsidR="0026235A" w:rsidRPr="00526D63">
              <w:rPr>
                <w:rFonts w:ascii="Calibri Light" w:hAnsi="Calibri Light" w:cs="Calibri Light"/>
                <w:b/>
                <w:color w:val="FFFFFF" w:themeColor="background1"/>
                <w:sz w:val="22"/>
              </w:rPr>
              <w:t>SPECIALIOSIOS SĄLYGOS</w:t>
            </w:r>
          </w:p>
        </w:tc>
      </w:tr>
    </w:tbl>
    <w:p w14:paraId="22E01315" w14:textId="77777777" w:rsidR="0026235A" w:rsidRPr="00BD1520" w:rsidRDefault="0026235A" w:rsidP="00E21229">
      <w:pPr>
        <w:spacing w:after="0" w:line="120" w:lineRule="auto"/>
        <w:rPr>
          <w:rFonts w:ascii="Calibri Light" w:hAnsi="Calibri Light" w:cs="Calibri Light"/>
          <w:b/>
          <w:bCs/>
          <w:sz w:val="22"/>
        </w:rPr>
      </w:pPr>
    </w:p>
    <w:tbl>
      <w:tblPr>
        <w:tblStyle w:val="Lentelstinklelis"/>
        <w:tblW w:w="0" w:type="auto"/>
        <w:tblLook w:val="04A0" w:firstRow="1" w:lastRow="0" w:firstColumn="1" w:lastColumn="0" w:noHBand="0" w:noVBand="1"/>
      </w:tblPr>
      <w:tblGrid>
        <w:gridCol w:w="9854"/>
      </w:tblGrid>
      <w:tr w:rsidR="00B046D0" w:rsidRPr="00BD1520"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16AC98D6" w:rsidR="00B046D0" w:rsidRPr="00BD1520"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EndPr>
                <w:rPr>
                  <w:rFonts w:asciiTheme="majorHAnsi" w:hAnsiTheme="majorHAnsi"/>
                </w:rPr>
              </w:sdtEndPr>
              <w:sdtContent>
                <w:sdt>
                  <w:sdtPr>
                    <w:rPr>
                      <w:rFonts w:asciiTheme="majorHAnsi" w:hAnsiTheme="majorHAnsi" w:cs="Calibri Light"/>
                      <w:b/>
                      <w:bCs/>
                      <w:color w:val="000000" w:themeColor="text1"/>
                      <w:sz w:val="22"/>
                    </w:rPr>
                    <w:alias w:val="Įrašomas pirkimo pavadinimas ir Nr."/>
                    <w:tag w:val="Įrašomas pirkimo pavadinimas ir Nr."/>
                    <w:id w:val="-1311480434"/>
                    <w:placeholder>
                      <w:docPart w:val="F8B32CCEE2D2402BBA27A514EDBDD9BF"/>
                    </w:placeholder>
                    <w:text/>
                  </w:sdtPr>
                  <w:sdtContent>
                    <w:r w:rsidR="00BD1520" w:rsidRPr="00BD1520">
                      <w:rPr>
                        <w:rFonts w:asciiTheme="majorHAnsi" w:hAnsiTheme="majorHAnsi" w:cs="Calibri Light"/>
                        <w:b/>
                        <w:bCs/>
                        <w:color w:val="000000" w:themeColor="text1"/>
                        <w:sz w:val="22"/>
                      </w:rPr>
                      <w:t>Akcinės bendrovės „Regitra“  nepriklausomų valdybos narių paieškos ir atrankos paslaugos (Nr. PPR-259)</w:t>
                    </w:r>
                  </w:sdtContent>
                </w:sdt>
              </w:sdtContent>
            </w:sdt>
            <w:r w:rsidR="00B046D0" w:rsidRPr="00BD1520">
              <w:rPr>
                <w:rFonts w:ascii="Calibri Light" w:hAnsi="Calibri Light" w:cs="Calibri Light"/>
                <w:b/>
                <w:bCs/>
                <w:sz w:val="22"/>
              </w:rPr>
              <w:t xml:space="preserve"> </w:t>
            </w:r>
            <w:bookmarkEnd w:id="0"/>
          </w:p>
        </w:tc>
      </w:tr>
    </w:tbl>
    <w:p w14:paraId="4877CCA4" w14:textId="77777777" w:rsidR="00FE1C9E" w:rsidRPr="00526D63" w:rsidRDefault="00FE1C9E" w:rsidP="00E21229">
      <w:pPr>
        <w:spacing w:after="0" w:line="120" w:lineRule="auto"/>
        <w:rPr>
          <w:rFonts w:ascii="Calibri Light" w:hAnsi="Calibri Light" w:cs="Calibri Light"/>
          <w:sz w:val="22"/>
        </w:rPr>
      </w:pPr>
    </w:p>
    <w:p w14:paraId="0CCCFE4E" w14:textId="77777777" w:rsidR="00FE1C9E" w:rsidRPr="00526D63" w:rsidRDefault="00FE1C9E" w:rsidP="00E21229">
      <w:pPr>
        <w:spacing w:after="0" w:line="120" w:lineRule="auto"/>
        <w:rPr>
          <w:rFonts w:ascii="Calibri Light" w:hAnsi="Calibri Light" w:cs="Calibri Light"/>
          <w:sz w:val="22"/>
        </w:rPr>
      </w:pPr>
    </w:p>
    <w:p w14:paraId="79BD3083" w14:textId="77777777" w:rsidR="00FE1C9E" w:rsidRPr="00526D63"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526D63" w14:paraId="1809958B" w14:textId="77777777" w:rsidTr="00EF18F2">
        <w:trPr>
          <w:trHeight w:val="109"/>
        </w:trPr>
        <w:tc>
          <w:tcPr>
            <w:tcW w:w="9628" w:type="dxa"/>
            <w:gridSpan w:val="2"/>
            <w:shd w:val="clear" w:color="auto" w:fill="FFFFCC"/>
          </w:tcPr>
          <w:p w14:paraId="714C5298" w14:textId="77777777" w:rsidR="00BB1B33" w:rsidRPr="00526D63" w:rsidRDefault="00517BF5" w:rsidP="00E21229">
            <w:pPr>
              <w:spacing w:after="0" w:line="240" w:lineRule="auto"/>
              <w:rPr>
                <w:rFonts w:ascii="Calibri Light" w:hAnsi="Calibri Light" w:cs="Calibri Light"/>
                <w:b/>
                <w:sz w:val="22"/>
              </w:rPr>
            </w:pPr>
            <w:r w:rsidRPr="00526D63">
              <w:rPr>
                <w:rFonts w:ascii="Calibri Light" w:hAnsi="Calibri Light" w:cs="Calibri Light"/>
                <w:b/>
                <w:sz w:val="22"/>
              </w:rPr>
              <w:t xml:space="preserve">1. </w:t>
            </w:r>
            <w:r w:rsidR="00BB1B33" w:rsidRPr="00526D63">
              <w:rPr>
                <w:rFonts w:ascii="Calibri Light" w:hAnsi="Calibri Light" w:cs="Calibri Light"/>
                <w:b/>
                <w:sz w:val="22"/>
              </w:rPr>
              <w:t xml:space="preserve">Perkančioji organizacija </w:t>
            </w:r>
            <w:r w:rsidR="00BB1B33" w:rsidRPr="00526D63">
              <w:rPr>
                <w:rFonts w:ascii="Calibri Light" w:hAnsi="Calibri Light" w:cs="Calibri Light"/>
                <w:b/>
                <w:sz w:val="22"/>
                <w:vertAlign w:val="subscript"/>
              </w:rPr>
              <w:t>(PO)</w:t>
            </w:r>
          </w:p>
        </w:tc>
      </w:tr>
      <w:tr w:rsidR="00E21229" w:rsidRPr="00526D63" w14:paraId="42875674" w14:textId="77777777" w:rsidTr="00D02A2B">
        <w:tc>
          <w:tcPr>
            <w:tcW w:w="3964" w:type="dxa"/>
            <w:shd w:val="clear" w:color="auto" w:fill="F2F2F2" w:themeFill="background1" w:themeFillShade="F2"/>
            <w:vAlign w:val="center"/>
          </w:tcPr>
          <w:p w14:paraId="55CF811B" w14:textId="77777777" w:rsidR="00E21229" w:rsidRPr="00526D63"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526D63">
              <w:rPr>
                <w:rFonts w:ascii="Calibri Light" w:hAnsi="Calibri Light" w:cs="Calibri Light"/>
                <w:sz w:val="22"/>
                <w:szCs w:val="22"/>
                <w:lang w:val="lt-LT"/>
              </w:rPr>
              <w:t>Perkančioji organizacija:</w:t>
            </w:r>
          </w:p>
        </w:tc>
        <w:tc>
          <w:tcPr>
            <w:tcW w:w="5664" w:type="dxa"/>
          </w:tcPr>
          <w:p w14:paraId="1498BC95" w14:textId="57CA767C" w:rsidR="00E21229" w:rsidRPr="00526D63"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5C6F58" w:rsidRPr="00526D63">
                  <w:rPr>
                    <w:rFonts w:ascii="Calibri Light" w:hAnsi="Calibri Light" w:cs="Calibri Light"/>
                    <w:b/>
                    <w:bCs/>
                    <w:sz w:val="22"/>
                    <w:lang w:val="lt-LT"/>
                  </w:rPr>
                  <w:t>Lietuvos Respublikos vidaus reikalų ministerija (Šventaragio g. 2, LT-01510 Vilnius; kodas 188601464)</w:t>
                </w:r>
              </w:sdtContent>
            </w:sdt>
          </w:p>
        </w:tc>
      </w:tr>
    </w:tbl>
    <w:p w14:paraId="2E0A2238" w14:textId="77777777" w:rsidR="00E21229" w:rsidRPr="00526D63"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526D63" w14:paraId="45EF81A5" w14:textId="77777777" w:rsidTr="00EF18F2">
        <w:trPr>
          <w:trHeight w:val="109"/>
        </w:trPr>
        <w:tc>
          <w:tcPr>
            <w:tcW w:w="9628" w:type="dxa"/>
            <w:gridSpan w:val="2"/>
            <w:shd w:val="clear" w:color="auto" w:fill="FFFFCC"/>
          </w:tcPr>
          <w:p w14:paraId="126EF667" w14:textId="77777777" w:rsidR="00D56749" w:rsidRPr="00526D63" w:rsidRDefault="00517BF5" w:rsidP="00E21229">
            <w:pPr>
              <w:spacing w:after="0" w:line="240" w:lineRule="auto"/>
              <w:rPr>
                <w:rFonts w:ascii="Calibri Light" w:hAnsi="Calibri Light" w:cs="Calibri Light"/>
                <w:b/>
                <w:sz w:val="22"/>
              </w:rPr>
            </w:pPr>
            <w:r w:rsidRPr="00526D63">
              <w:rPr>
                <w:rFonts w:ascii="Calibri Light" w:hAnsi="Calibri Light" w:cs="Calibri Light"/>
                <w:b/>
                <w:sz w:val="22"/>
              </w:rPr>
              <w:t xml:space="preserve">2. </w:t>
            </w:r>
            <w:r w:rsidR="00D56749" w:rsidRPr="00526D63">
              <w:rPr>
                <w:rFonts w:ascii="Calibri Light" w:hAnsi="Calibri Light" w:cs="Calibri Light"/>
                <w:b/>
                <w:sz w:val="22"/>
              </w:rPr>
              <w:t>Pirkimo vykdytojas</w:t>
            </w:r>
            <w:r w:rsidR="00042C6B" w:rsidRPr="00526D63">
              <w:rPr>
                <w:rFonts w:ascii="Calibri Light" w:hAnsi="Calibri Light" w:cs="Calibri Light"/>
                <w:b/>
                <w:sz w:val="22"/>
              </w:rPr>
              <w:t xml:space="preserve"> </w:t>
            </w:r>
          </w:p>
        </w:tc>
      </w:tr>
      <w:tr w:rsidR="00E21229" w:rsidRPr="00526D63" w14:paraId="220CDB73" w14:textId="77777777" w:rsidTr="00D02A2B">
        <w:tc>
          <w:tcPr>
            <w:tcW w:w="3964" w:type="dxa"/>
            <w:shd w:val="clear" w:color="auto" w:fill="F2F2F2" w:themeFill="background1" w:themeFillShade="F2"/>
          </w:tcPr>
          <w:p w14:paraId="215EBDCF" w14:textId="77777777" w:rsidR="00E21229" w:rsidRPr="00526D63" w:rsidRDefault="00E21229" w:rsidP="00E21229">
            <w:pPr>
              <w:tabs>
                <w:tab w:val="left" w:pos="567"/>
              </w:tabs>
              <w:spacing w:after="0" w:line="240" w:lineRule="auto"/>
              <w:jc w:val="both"/>
              <w:rPr>
                <w:rFonts w:ascii="Calibri Light" w:hAnsi="Calibri Light" w:cs="Calibri Light"/>
                <w:sz w:val="22"/>
              </w:rPr>
            </w:pPr>
            <w:r w:rsidRPr="00526D63">
              <w:rPr>
                <w:rFonts w:ascii="Calibri Light" w:hAnsi="Calibri Light" w:cs="Calibri Light"/>
                <w:sz w:val="22"/>
              </w:rPr>
              <w:t>2.1. Pirkimo procedūras vykdo:</w:t>
            </w:r>
          </w:p>
        </w:tc>
        <w:tc>
          <w:tcPr>
            <w:tcW w:w="5664" w:type="dxa"/>
          </w:tcPr>
          <w:p w14:paraId="4AA47442" w14:textId="77777777" w:rsidR="00E21229" w:rsidRPr="00526D63" w:rsidRDefault="00E21229" w:rsidP="00E21229">
            <w:pPr>
              <w:tabs>
                <w:tab w:val="left" w:pos="567"/>
              </w:tabs>
              <w:spacing w:after="0" w:line="240" w:lineRule="auto"/>
              <w:jc w:val="both"/>
              <w:rPr>
                <w:rFonts w:ascii="Calibri Light" w:hAnsi="Calibri Light" w:cs="Calibri Light"/>
                <w:sz w:val="22"/>
              </w:rPr>
            </w:pPr>
            <w:r w:rsidRPr="00526D63">
              <w:rPr>
                <w:rFonts w:ascii="Calibri Light" w:hAnsi="Calibri Light" w:cs="Calibri Light"/>
                <w:sz w:val="22"/>
              </w:rPr>
              <w:t xml:space="preserve">Perkančiosios organizacijos </w:t>
            </w:r>
            <w:r w:rsidRPr="00526D63">
              <w:rPr>
                <w:rFonts w:ascii="Calibri Light" w:hAnsi="Calibri Light" w:cs="Calibri Light"/>
                <w:b/>
                <w:sz w:val="22"/>
              </w:rPr>
              <w:t>pirkimo organizatorius</w:t>
            </w:r>
          </w:p>
        </w:tc>
      </w:tr>
      <w:tr w:rsidR="00E21229" w:rsidRPr="00526D63" w14:paraId="63C54B72" w14:textId="77777777" w:rsidTr="00D02A2B">
        <w:tc>
          <w:tcPr>
            <w:tcW w:w="3964" w:type="dxa"/>
            <w:shd w:val="clear" w:color="auto" w:fill="F2F2F2" w:themeFill="background1" w:themeFillShade="F2"/>
          </w:tcPr>
          <w:p w14:paraId="624B8B97" w14:textId="77777777" w:rsidR="00E21229" w:rsidRPr="00526D63" w:rsidRDefault="00E21229" w:rsidP="00E21229">
            <w:pPr>
              <w:tabs>
                <w:tab w:val="left" w:pos="567"/>
              </w:tabs>
              <w:spacing w:after="0" w:line="240" w:lineRule="auto"/>
              <w:jc w:val="both"/>
              <w:rPr>
                <w:rFonts w:ascii="Calibri Light" w:hAnsi="Calibri Light" w:cs="Calibri Light"/>
                <w:sz w:val="22"/>
              </w:rPr>
            </w:pPr>
            <w:r w:rsidRPr="00526D63">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526D63" w:rsidRDefault="00E21229" w:rsidP="00E21229">
            <w:pPr>
              <w:tabs>
                <w:tab w:val="left" w:pos="567"/>
              </w:tabs>
              <w:spacing w:after="0" w:line="240" w:lineRule="auto"/>
              <w:jc w:val="both"/>
              <w:rPr>
                <w:rFonts w:ascii="Calibri Light" w:hAnsi="Calibri Light" w:cs="Calibri Light"/>
                <w:bCs/>
                <w:sz w:val="22"/>
              </w:rPr>
            </w:pPr>
            <w:r w:rsidRPr="00526D63">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526D63">
              <w:rPr>
                <w:rFonts w:ascii="Calibri Light" w:hAnsi="Calibri Light" w:cs="Calibri Light"/>
                <w:bCs/>
                <w:sz w:val="22"/>
              </w:rPr>
              <w:t>IA</w:t>
            </w:r>
            <w:r w:rsidRPr="00526D63">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526D63">
                  <w:rPr>
                    <w:rFonts w:ascii="Calibri Light" w:hAnsi="Calibri Light" w:cs="Calibri Light"/>
                    <w:b/>
                    <w:bCs/>
                    <w:sz w:val="22"/>
                  </w:rPr>
                  <w:t xml:space="preserve">specialistė Marina Sosnovskaja (Šventaragio g. 2, Vilnius, 234 kab., tel. +370 5271 8832, el. paštas: </w:t>
                </w:r>
                <w:proofErr w:type="spellStart"/>
                <w:r w:rsidR="00EF18F2" w:rsidRPr="00526D63">
                  <w:rPr>
                    <w:rFonts w:ascii="Calibri Light" w:hAnsi="Calibri Light" w:cs="Calibri Light"/>
                    <w:b/>
                    <w:bCs/>
                    <w:sz w:val="22"/>
                  </w:rPr>
                  <w:t>marina.sosnovskaja@vrm.lt</w:t>
                </w:r>
                <w:proofErr w:type="spellEnd"/>
                <w:r w:rsidR="00EF18F2" w:rsidRPr="00526D63">
                  <w:rPr>
                    <w:rFonts w:ascii="Calibri Light" w:hAnsi="Calibri Light" w:cs="Calibri Light"/>
                    <w:b/>
                    <w:bCs/>
                    <w:sz w:val="22"/>
                  </w:rPr>
                  <w:t>.</w:t>
                </w:r>
              </w:sdtContent>
            </w:sdt>
          </w:p>
        </w:tc>
      </w:tr>
    </w:tbl>
    <w:p w14:paraId="693A0A84" w14:textId="77777777" w:rsidR="0065288F" w:rsidRPr="00526D63"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65288F" w:rsidRPr="00526D63" w14:paraId="4B02DA85" w14:textId="77777777" w:rsidTr="0065288F">
        <w:trPr>
          <w:trHeight w:val="109"/>
        </w:trPr>
        <w:tc>
          <w:tcPr>
            <w:tcW w:w="9628" w:type="dxa"/>
            <w:gridSpan w:val="2"/>
            <w:shd w:val="clear" w:color="auto" w:fill="FFFFCC"/>
          </w:tcPr>
          <w:p w14:paraId="1AEE8221" w14:textId="77777777" w:rsidR="0065288F" w:rsidRPr="00526D63" w:rsidRDefault="0065288F" w:rsidP="00321504">
            <w:pPr>
              <w:spacing w:after="0" w:line="240" w:lineRule="auto"/>
              <w:rPr>
                <w:rFonts w:ascii="Calibri Light" w:hAnsi="Calibri Light" w:cs="Calibri Light"/>
                <w:b/>
                <w:sz w:val="22"/>
              </w:rPr>
            </w:pPr>
            <w:r w:rsidRPr="00526D63">
              <w:rPr>
                <w:rFonts w:ascii="Calibri Light" w:hAnsi="Calibri Light" w:cs="Calibri Light"/>
                <w:b/>
                <w:sz w:val="22"/>
              </w:rPr>
              <w:t>3. Pirkimo objektas</w:t>
            </w:r>
          </w:p>
        </w:tc>
      </w:tr>
      <w:tr w:rsidR="0065288F" w:rsidRPr="00526D63" w14:paraId="227E19A6" w14:textId="77777777" w:rsidTr="00321504">
        <w:tc>
          <w:tcPr>
            <w:tcW w:w="3964" w:type="dxa"/>
            <w:shd w:val="clear" w:color="auto" w:fill="F2F2F2" w:themeFill="background1" w:themeFillShade="F2"/>
            <w:vAlign w:val="center"/>
          </w:tcPr>
          <w:p w14:paraId="78B28F85" w14:textId="77777777" w:rsidR="0065288F" w:rsidRPr="00526D63"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Pirkimo objekto rūšis yra:</w:t>
            </w:r>
          </w:p>
        </w:tc>
        <w:tc>
          <w:tcPr>
            <w:tcW w:w="5664" w:type="dxa"/>
            <w:vAlign w:val="center"/>
          </w:tcPr>
          <w:p w14:paraId="7538E38A" w14:textId="308E9F69" w:rsidR="0065288F" w:rsidRPr="00526D63"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62910454"/>
                <w:placeholder>
                  <w:docPart w:val="BC4160B02C3D4F86B44E8D18466FCD0A"/>
                </w:placeholder>
                <w:comboBox>
                  <w:listItem w:value="Pasirinkite elementą."/>
                  <w:listItem w:displayText="Prekės" w:value="Prekės"/>
                  <w:listItem w:displayText="Darbai" w:value="Darbai"/>
                  <w:listItem w:displayText="Paslaugos" w:value="Paslaugos"/>
                </w:comboBox>
              </w:sdtPr>
              <w:sdtContent>
                <w:r w:rsidR="0065288F" w:rsidRPr="00526D63">
                  <w:rPr>
                    <w:rFonts w:ascii="Calibri Light" w:hAnsi="Calibri Light" w:cs="Calibri Light"/>
                    <w:b/>
                    <w:sz w:val="22"/>
                    <w:szCs w:val="22"/>
                    <w:lang w:val="lt-LT"/>
                  </w:rPr>
                  <w:t>Paslaugos</w:t>
                </w:r>
              </w:sdtContent>
            </w:sdt>
            <w:r w:rsidR="0065288F" w:rsidRPr="00526D63">
              <w:rPr>
                <w:rFonts w:ascii="Calibri Light" w:hAnsi="Calibri Light" w:cs="Calibri Light"/>
                <w:b/>
                <w:sz w:val="22"/>
                <w:szCs w:val="22"/>
                <w:lang w:val="lt-LT"/>
              </w:rPr>
              <w:t>.</w:t>
            </w:r>
          </w:p>
        </w:tc>
      </w:tr>
      <w:tr w:rsidR="0065288F" w:rsidRPr="00526D63" w14:paraId="4976B08A" w14:textId="77777777" w:rsidTr="00321504">
        <w:tc>
          <w:tcPr>
            <w:tcW w:w="3964" w:type="dxa"/>
            <w:shd w:val="clear" w:color="auto" w:fill="F2F2F2" w:themeFill="background1" w:themeFillShade="F2"/>
            <w:vAlign w:val="center"/>
          </w:tcPr>
          <w:p w14:paraId="5AAABA2A" w14:textId="77777777" w:rsidR="0065288F" w:rsidRPr="00526D63"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bCs/>
                <w:sz w:val="22"/>
                <w:szCs w:val="22"/>
                <w:lang w:val="lt-LT"/>
              </w:rPr>
              <w:t>Pirkimo pavadinimas:</w:t>
            </w:r>
            <w:r w:rsidRPr="00526D63">
              <w:rPr>
                <w:rFonts w:ascii="Calibri Light" w:hAnsi="Calibri Light" w:cs="Calibri Light"/>
                <w:b/>
                <w:bCs/>
                <w:sz w:val="22"/>
                <w:szCs w:val="22"/>
                <w:lang w:val="lt-LT"/>
              </w:rPr>
              <w:t xml:space="preserve"> </w:t>
            </w:r>
          </w:p>
        </w:tc>
        <w:tc>
          <w:tcPr>
            <w:tcW w:w="5664" w:type="dxa"/>
            <w:vAlign w:val="center"/>
          </w:tcPr>
          <w:p w14:paraId="62B4B453" w14:textId="771F5124" w:rsidR="0065288F" w:rsidRPr="00F26702" w:rsidRDefault="00BD1520" w:rsidP="00321504">
            <w:pPr>
              <w:tabs>
                <w:tab w:val="left" w:pos="567"/>
              </w:tabs>
              <w:spacing w:after="0" w:line="240" w:lineRule="auto"/>
              <w:rPr>
                <w:rFonts w:ascii="Calibri Light" w:hAnsi="Calibri Light" w:cs="Calibri Light"/>
                <w:b/>
                <w:bCs/>
                <w:sz w:val="22"/>
              </w:rPr>
            </w:pPr>
            <w:bookmarkStart w:id="1" w:name="tekstoAntraste"/>
            <w:r w:rsidRPr="00F26702">
              <w:rPr>
                <w:rFonts w:ascii="Calibri Light" w:hAnsi="Calibri Light" w:cs="Calibri Light"/>
                <w:color w:val="000000" w:themeColor="text1"/>
                <w:sz w:val="22"/>
              </w:rPr>
              <w:t>Akcinės bendrovės „Regitra“  nepriklausomų valdybos narių paieškos ir atrankos paslaugos</w:t>
            </w:r>
            <w:bookmarkEnd w:id="1"/>
            <w:r w:rsidRPr="00F26702">
              <w:rPr>
                <w:rFonts w:ascii="Calibri Light" w:hAnsi="Calibri Light" w:cs="Calibri Light"/>
                <w:color w:val="000000" w:themeColor="text1"/>
                <w:sz w:val="22"/>
              </w:rPr>
              <w:t>.</w:t>
            </w:r>
          </w:p>
        </w:tc>
      </w:tr>
      <w:tr w:rsidR="0065288F" w:rsidRPr="00526D63" w14:paraId="0C4DE042" w14:textId="77777777" w:rsidTr="00321504">
        <w:tc>
          <w:tcPr>
            <w:tcW w:w="3964" w:type="dxa"/>
            <w:shd w:val="clear" w:color="auto" w:fill="F2F2F2" w:themeFill="background1" w:themeFillShade="F2"/>
            <w:vAlign w:val="center"/>
          </w:tcPr>
          <w:p w14:paraId="695F768C" w14:textId="77777777" w:rsidR="0065288F" w:rsidRPr="00526D63"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Ar pirkimas skaidomas į dalis</w:t>
            </w:r>
          </w:p>
        </w:tc>
        <w:tc>
          <w:tcPr>
            <w:tcW w:w="5664" w:type="dxa"/>
            <w:vAlign w:val="center"/>
          </w:tcPr>
          <w:p w14:paraId="17A76802" w14:textId="15BADADF" w:rsidR="0065288F" w:rsidRPr="00526D63" w:rsidRDefault="00000000" w:rsidP="005C6F58">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557526504"/>
                <w:placeholder>
                  <w:docPart w:val="AC6B33CB04DA438BB778D4C3185CE9F2"/>
                </w:placeholder>
                <w:comboBox>
                  <w:listItem w:value="Pasirinkite elementą."/>
                  <w:listItem w:displayText="Ne. " w:value="Ne. "/>
                  <w:listItem w:displayText="Taip. Informacija dėl pirkimo objekto dalių:" w:value="Taip. Informacija dėl pirkimo objekto dalių:"/>
                </w:comboBox>
              </w:sdtPr>
              <w:sdtContent>
                <w:r w:rsidR="005C6F58" w:rsidRPr="00526D63">
                  <w:rPr>
                    <w:rFonts w:ascii="Calibri Light" w:hAnsi="Calibri Light" w:cs="Calibri Light"/>
                    <w:b/>
                    <w:sz w:val="22"/>
                    <w:szCs w:val="22"/>
                    <w:lang w:val="lt-LT"/>
                  </w:rPr>
                  <w:t xml:space="preserve">Ne. </w:t>
                </w:r>
              </w:sdtContent>
            </w:sdt>
          </w:p>
        </w:tc>
      </w:tr>
      <w:tr w:rsidR="0065288F" w:rsidRPr="00526D63" w14:paraId="6DA755B4" w14:textId="77777777" w:rsidTr="00321504">
        <w:tc>
          <w:tcPr>
            <w:tcW w:w="3964" w:type="dxa"/>
            <w:shd w:val="clear" w:color="auto" w:fill="F2F2F2" w:themeFill="background1" w:themeFillShade="F2"/>
            <w:vAlign w:val="center"/>
          </w:tcPr>
          <w:p w14:paraId="22A0FB0D" w14:textId="77777777" w:rsidR="0065288F" w:rsidRPr="00526D63"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Ar Numatoma rengti susitikimą su tiekėjais dėl pirkimo dokumentų</w:t>
            </w:r>
          </w:p>
        </w:tc>
        <w:tc>
          <w:tcPr>
            <w:tcW w:w="5664" w:type="dxa"/>
            <w:vAlign w:val="center"/>
          </w:tcPr>
          <w:p w14:paraId="14CBE89C" w14:textId="5C80C03E" w:rsidR="0065288F" w:rsidRPr="00526D63"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27927747"/>
                <w:placeholder>
                  <w:docPart w:val="782EC423924949CCBD947F627BC04C7A"/>
                </w:placeholder>
                <w:dropDownList>
                  <w:listItem w:value="Pasirinkite elementą."/>
                  <w:listItem w:displayText="Taip." w:value="Taip."/>
                  <w:listItem w:displayText="Ne." w:value="Ne."/>
                </w:dropDownList>
              </w:sdtPr>
              <w:sdtContent>
                <w:r w:rsidR="00C0075E" w:rsidRPr="00526D63">
                  <w:rPr>
                    <w:rFonts w:ascii="Calibri Light" w:hAnsi="Calibri Light" w:cs="Calibri Light"/>
                    <w:b/>
                    <w:sz w:val="22"/>
                    <w:szCs w:val="22"/>
                    <w:lang w:val="lt-LT"/>
                  </w:rPr>
                  <w:t>Ne.</w:t>
                </w:r>
              </w:sdtContent>
            </w:sdt>
          </w:p>
        </w:tc>
      </w:tr>
      <w:tr w:rsidR="0065288F" w:rsidRPr="00526D63" w14:paraId="5A1EC6E7" w14:textId="77777777" w:rsidTr="00321504">
        <w:tc>
          <w:tcPr>
            <w:tcW w:w="3964" w:type="dxa"/>
            <w:shd w:val="clear" w:color="auto" w:fill="F2F2F2" w:themeFill="background1" w:themeFillShade="F2"/>
            <w:vAlign w:val="center"/>
          </w:tcPr>
          <w:p w14:paraId="478FBA99" w14:textId="77777777" w:rsidR="0065288F" w:rsidRPr="00526D63"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116991742"/>
              <w:placeholder>
                <w:docPart w:val="8E51C3842A814341BF349EA51A1A98C4"/>
              </w:placeholder>
              <w:comboBox>
                <w:listItem w:value="Pasirinkite elementą."/>
                <w:listItem w:displayText="Taip." w:value="Taip."/>
                <w:listItem w:displayText="Ne." w:value="Ne."/>
                <w:listItem w:displayText="Netaikoma." w:value="Netaikoma."/>
              </w:comboBox>
            </w:sdtPr>
            <w:sdtContent>
              <w:p w14:paraId="6FF6621C" w14:textId="2B9966D8" w:rsidR="0065288F" w:rsidRPr="00526D63" w:rsidRDefault="00C0075E" w:rsidP="00321504">
                <w:pPr>
                  <w:pStyle w:val="Sraopastraipa"/>
                  <w:tabs>
                    <w:tab w:val="left" w:pos="567"/>
                  </w:tabs>
                  <w:ind w:left="0"/>
                  <w:contextualSpacing w:val="0"/>
                  <w:jc w:val="both"/>
                  <w:rPr>
                    <w:rFonts w:ascii="Calibri Light" w:hAnsi="Calibri Light" w:cs="Calibri Light"/>
                    <w:sz w:val="22"/>
                    <w:szCs w:val="22"/>
                    <w:lang w:val="lt-LT"/>
                  </w:rPr>
                </w:pPr>
                <w:r w:rsidRPr="00526D63">
                  <w:rPr>
                    <w:rFonts w:ascii="Calibri Light" w:hAnsi="Calibri Light" w:cs="Calibri Light"/>
                    <w:b/>
                    <w:sz w:val="22"/>
                    <w:szCs w:val="22"/>
                    <w:lang w:val="lt-LT"/>
                  </w:rPr>
                  <w:t>Ne.</w:t>
                </w:r>
              </w:p>
            </w:sdtContent>
          </w:sdt>
        </w:tc>
      </w:tr>
      <w:tr w:rsidR="0065288F" w:rsidRPr="00526D63" w14:paraId="075C2E75" w14:textId="77777777" w:rsidTr="00321504">
        <w:tc>
          <w:tcPr>
            <w:tcW w:w="3964" w:type="dxa"/>
            <w:shd w:val="clear" w:color="auto" w:fill="F2F2F2" w:themeFill="background1" w:themeFillShade="F2"/>
            <w:vAlign w:val="center"/>
          </w:tcPr>
          <w:p w14:paraId="69C17A23" w14:textId="77777777" w:rsidR="0065288F" w:rsidRPr="00526D63"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Galimybė šifruoti teikiamus pasiūlymus</w:t>
            </w:r>
          </w:p>
        </w:tc>
        <w:tc>
          <w:tcPr>
            <w:tcW w:w="5664" w:type="dxa"/>
            <w:vAlign w:val="center"/>
          </w:tcPr>
          <w:p w14:paraId="3E7771F9" w14:textId="45B7C054" w:rsidR="0065288F" w:rsidRPr="00526D63"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25248495"/>
                <w:placeholder>
                  <w:docPart w:val="7349236B656F45A2B8017B3ECC01379C"/>
                </w:placeholder>
                <w:comboBox>
                  <w:listItem w:value="Pasirinkite elementą."/>
                  <w:listItem w:displayText="Ne. " w:value="Ne. "/>
                  <w:listItem w:displayText="Taip." w:value="Taip."/>
                </w:comboBox>
              </w:sdtPr>
              <w:sdtContent>
                <w:r w:rsidR="00C0075E" w:rsidRPr="00526D63">
                  <w:rPr>
                    <w:rFonts w:ascii="Calibri Light" w:hAnsi="Calibri Light" w:cs="Calibri Light"/>
                    <w:b/>
                    <w:sz w:val="22"/>
                    <w:szCs w:val="22"/>
                    <w:lang w:val="lt-LT"/>
                  </w:rPr>
                  <w:t xml:space="preserve">Ne. </w:t>
                </w:r>
              </w:sdtContent>
            </w:sdt>
          </w:p>
        </w:tc>
      </w:tr>
      <w:tr w:rsidR="00C0075E" w:rsidRPr="00526D63" w14:paraId="28F84D16" w14:textId="77777777" w:rsidTr="00321504">
        <w:tc>
          <w:tcPr>
            <w:tcW w:w="3964" w:type="dxa"/>
            <w:shd w:val="clear" w:color="auto" w:fill="F2F2F2" w:themeFill="background1" w:themeFillShade="F2"/>
            <w:vAlign w:val="center"/>
          </w:tcPr>
          <w:p w14:paraId="766EFF8A" w14:textId="77777777" w:rsidR="00C0075E" w:rsidRPr="00526D63"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A3C59F5" w14:textId="77777777" w:rsidR="00C0075E" w:rsidRPr="00526D63" w:rsidRDefault="00000000" w:rsidP="00C0075E">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643010812"/>
                <w:placeholder>
                  <w:docPart w:val="D72BBD7C8AAB4B3F86DB254DA145F391"/>
                </w:placeholder>
                <w:dropDownList>
                  <w:listItem w:value="Pasirinkite elementą."/>
                  <w:listItem w:displayText="Taip." w:value="Taip."/>
                  <w:listItem w:displayText="Ne." w:value="Ne."/>
                </w:dropDownList>
              </w:sdtPr>
              <w:sdtContent>
                <w:r w:rsidR="00C0075E" w:rsidRPr="00526D63">
                  <w:rPr>
                    <w:rFonts w:ascii="Calibri Light" w:hAnsi="Calibri Light" w:cs="Calibri Light"/>
                    <w:b/>
                    <w:sz w:val="22"/>
                    <w:szCs w:val="22"/>
                    <w:lang w:val="lt-LT"/>
                  </w:rPr>
                  <w:t>Taip.</w:t>
                </w:r>
              </w:sdtContent>
            </w:sdt>
          </w:p>
          <w:p w14:paraId="62F9ECA4" w14:textId="78540576" w:rsidR="00C0075E" w:rsidRPr="00526D63" w:rsidRDefault="00C0075E" w:rsidP="00C0075E">
            <w:pPr>
              <w:pStyle w:val="Sraopastraipa"/>
              <w:tabs>
                <w:tab w:val="left" w:pos="567"/>
                <w:tab w:val="left" w:pos="5670"/>
              </w:tabs>
              <w:ind w:left="0"/>
              <w:contextualSpacing w:val="0"/>
              <w:jc w:val="both"/>
              <w:rPr>
                <w:rFonts w:ascii="Calibri Light" w:hAnsi="Calibri Light" w:cs="Calibri Light"/>
                <w:sz w:val="22"/>
                <w:szCs w:val="22"/>
                <w:lang w:val="lt-LT"/>
              </w:rPr>
            </w:pPr>
            <w:r w:rsidRPr="00526D63">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C0075E" w:rsidRPr="00526D63" w14:paraId="4C77C335" w14:textId="77777777" w:rsidTr="00321504">
        <w:tc>
          <w:tcPr>
            <w:tcW w:w="3964" w:type="dxa"/>
            <w:shd w:val="clear" w:color="auto" w:fill="F2F2F2" w:themeFill="background1" w:themeFillShade="F2"/>
            <w:vAlign w:val="center"/>
          </w:tcPr>
          <w:p w14:paraId="58B201FC" w14:textId="4008AE34" w:rsidR="00C0075E" w:rsidRPr="00526D63"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 xml:space="preserve">Taikomi aplinkos apsaugos reikalavimai ir (arba) kriterijai </w:t>
            </w:r>
          </w:p>
        </w:tc>
        <w:tc>
          <w:tcPr>
            <w:tcW w:w="5664" w:type="dxa"/>
            <w:vAlign w:val="center"/>
          </w:tcPr>
          <w:p w14:paraId="4002F4D7" w14:textId="023968EE" w:rsidR="00C0075E" w:rsidRPr="00526D63" w:rsidRDefault="00BB22CB" w:rsidP="001626D7">
            <w:pPr>
              <w:spacing w:after="0" w:line="240" w:lineRule="auto"/>
              <w:jc w:val="both"/>
              <w:rPr>
                <w:rFonts w:ascii="Calibri Light" w:hAnsi="Calibri Light" w:cs="Calibri Light"/>
                <w:sz w:val="22"/>
              </w:rPr>
            </w:pPr>
            <w:bookmarkStart w:id="2" w:name="_Hlk190086713"/>
            <w:r w:rsidRPr="00526D63">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bookmarkEnd w:id="2"/>
          </w:p>
        </w:tc>
      </w:tr>
      <w:tr w:rsidR="00C0075E" w:rsidRPr="00526D63" w14:paraId="70E24D37" w14:textId="77777777" w:rsidTr="00321504">
        <w:tc>
          <w:tcPr>
            <w:tcW w:w="3964" w:type="dxa"/>
            <w:shd w:val="clear" w:color="auto" w:fill="F2F2F2" w:themeFill="background1" w:themeFillShade="F2"/>
            <w:vAlign w:val="center"/>
          </w:tcPr>
          <w:p w14:paraId="29889FB2" w14:textId="77777777" w:rsidR="00C0075E" w:rsidRPr="00526D63"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79634887" w14:textId="08F070C8" w:rsidR="00C0075E" w:rsidRPr="00526D63" w:rsidRDefault="00000000" w:rsidP="00C0075E">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961842914"/>
                <w:placeholder>
                  <w:docPart w:val="F816C1AA1FC34CEE863E05EF3AA793FB"/>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C0075E" w:rsidRPr="00526D63">
                  <w:rPr>
                    <w:rFonts w:ascii="Calibri Light" w:hAnsi="Calibri Light" w:cs="Calibri Light"/>
                    <w:b/>
                    <w:sz w:val="22"/>
                    <w:szCs w:val="22"/>
                    <w:lang w:val="lt-LT"/>
                  </w:rPr>
                  <w:t>Pirkimo objekto negalima įsigyti iš centrinės perkančiosios organizacijos.</w:t>
                </w:r>
              </w:sdtContent>
            </w:sdt>
            <w:r w:rsidR="00C0075E" w:rsidRPr="00526D63">
              <w:rPr>
                <w:rFonts w:ascii="Calibri Light" w:hAnsi="Calibri Light" w:cs="Calibri Light"/>
                <w:b/>
                <w:sz w:val="22"/>
                <w:szCs w:val="22"/>
                <w:lang w:val="lt-LT"/>
              </w:rPr>
              <w:t xml:space="preserve"> </w:t>
            </w:r>
          </w:p>
        </w:tc>
      </w:tr>
    </w:tbl>
    <w:p w14:paraId="3F662BCF" w14:textId="77777777" w:rsidR="0065288F" w:rsidRPr="00526D63"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2D45F9" w:rsidRPr="00526D63" w14:paraId="7C1E7062" w14:textId="77777777" w:rsidTr="00CD2BE9">
        <w:trPr>
          <w:trHeight w:val="109"/>
        </w:trPr>
        <w:tc>
          <w:tcPr>
            <w:tcW w:w="9628" w:type="dxa"/>
            <w:gridSpan w:val="2"/>
            <w:shd w:val="clear" w:color="auto" w:fill="FFFFCC"/>
          </w:tcPr>
          <w:p w14:paraId="0D2FC17C" w14:textId="77777777" w:rsidR="002D45F9" w:rsidRPr="00526D63" w:rsidRDefault="00517BF5" w:rsidP="00E21229">
            <w:pPr>
              <w:spacing w:after="0" w:line="240" w:lineRule="auto"/>
              <w:rPr>
                <w:rFonts w:ascii="Calibri Light" w:hAnsi="Calibri Light" w:cs="Calibri Light"/>
                <w:b/>
                <w:sz w:val="22"/>
              </w:rPr>
            </w:pPr>
            <w:r w:rsidRPr="00526D63">
              <w:rPr>
                <w:rFonts w:ascii="Calibri Light" w:hAnsi="Calibri Light" w:cs="Calibri Light"/>
                <w:b/>
                <w:sz w:val="22"/>
              </w:rPr>
              <w:t xml:space="preserve">4. </w:t>
            </w:r>
            <w:r w:rsidR="00951F5A" w:rsidRPr="00526D63">
              <w:rPr>
                <w:rFonts w:ascii="Calibri Light" w:hAnsi="Calibri Light" w:cs="Calibri Light"/>
                <w:b/>
                <w:sz w:val="22"/>
              </w:rPr>
              <w:t>Pasiūlymų pateikimas</w:t>
            </w:r>
          </w:p>
        </w:tc>
      </w:tr>
      <w:tr w:rsidR="00A54D6F" w:rsidRPr="00526D63" w14:paraId="0B4E7EE1" w14:textId="77777777" w:rsidTr="00DE5651">
        <w:tc>
          <w:tcPr>
            <w:tcW w:w="3964" w:type="dxa"/>
            <w:shd w:val="clear" w:color="auto" w:fill="F2F2F2" w:themeFill="background1" w:themeFillShade="F2"/>
            <w:vAlign w:val="center"/>
          </w:tcPr>
          <w:p w14:paraId="0FBB0FE2" w14:textId="77777777" w:rsidR="00A54D6F" w:rsidRPr="00526D63"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526D63">
              <w:rPr>
                <w:rFonts w:ascii="Calibri Light" w:hAnsi="Calibri Light" w:cs="Calibri Light"/>
                <w:sz w:val="22"/>
                <w:szCs w:val="22"/>
                <w:lang w:val="lt-LT"/>
              </w:rPr>
              <w:t>Pasiūlymų pateikimo terminas:</w:t>
            </w:r>
          </w:p>
        </w:tc>
        <w:tc>
          <w:tcPr>
            <w:tcW w:w="5664" w:type="dxa"/>
            <w:vAlign w:val="center"/>
          </w:tcPr>
          <w:p w14:paraId="165D107E" w14:textId="3E732525" w:rsidR="00A54D6F" w:rsidRPr="00526D63"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4-09T00:00:00Z">
                  <w:dateFormat w:val="yyyy 'm'. MMMM d 'd'."/>
                  <w:lid w:val="lt-LT"/>
                  <w:storeMappedDataAs w:val="dateTime"/>
                  <w:calendar w:val="gregorian"/>
                </w:date>
              </w:sdtPr>
              <w:sdtContent>
                <w:r w:rsidR="00BD1520">
                  <w:rPr>
                    <w:rFonts w:ascii="Calibri Light" w:hAnsi="Calibri Light" w:cs="Calibri Light"/>
                    <w:b/>
                    <w:sz w:val="22"/>
                    <w:szCs w:val="22"/>
                    <w:lang w:val="lt-LT"/>
                  </w:rPr>
                  <w:t>2025 m. balandžio 9 d.</w:t>
                </w:r>
              </w:sdtContent>
            </w:sdt>
            <w:r w:rsidR="00A54D6F" w:rsidRPr="00526D63">
              <w:rPr>
                <w:rFonts w:ascii="Calibri Light" w:hAnsi="Calibri Light" w:cs="Calibri Light"/>
                <w:b/>
                <w:sz w:val="22"/>
                <w:szCs w:val="22"/>
                <w:lang w:val="lt-LT"/>
              </w:rPr>
              <w:t xml:space="preserve"> 1</w:t>
            </w:r>
            <w:r w:rsidR="00C86D67" w:rsidRPr="00526D63">
              <w:rPr>
                <w:rFonts w:ascii="Calibri Light" w:hAnsi="Calibri Light" w:cs="Calibri Light"/>
                <w:b/>
                <w:sz w:val="22"/>
                <w:szCs w:val="22"/>
                <w:lang w:val="lt-LT"/>
              </w:rPr>
              <w:t>3</w:t>
            </w:r>
            <w:r w:rsidR="00A54D6F" w:rsidRPr="00526D63">
              <w:rPr>
                <w:rFonts w:ascii="Calibri Light" w:hAnsi="Calibri Light" w:cs="Calibri Light"/>
                <w:b/>
                <w:sz w:val="22"/>
                <w:szCs w:val="22"/>
                <w:lang w:val="lt-LT"/>
              </w:rPr>
              <w:t>:00 val.</w:t>
            </w:r>
          </w:p>
        </w:tc>
      </w:tr>
      <w:tr w:rsidR="00A54D6F" w:rsidRPr="00526D63" w14:paraId="29825B33" w14:textId="77777777" w:rsidTr="00DE5651">
        <w:tc>
          <w:tcPr>
            <w:tcW w:w="3964" w:type="dxa"/>
            <w:shd w:val="clear" w:color="auto" w:fill="F2F2F2" w:themeFill="background1" w:themeFillShade="F2"/>
            <w:vAlign w:val="center"/>
          </w:tcPr>
          <w:p w14:paraId="5D662DB1" w14:textId="77777777" w:rsidR="00A54D6F" w:rsidRPr="00526D63"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526D63">
              <w:rPr>
                <w:rFonts w:ascii="Calibri Light" w:hAnsi="Calibri Light" w:cs="Calibri Light"/>
                <w:sz w:val="22"/>
                <w:szCs w:val="22"/>
                <w:lang w:val="lt-LT"/>
              </w:rPr>
              <w:lastRenderedPageBreak/>
              <w:t>Paklausimų ir paaiškinimų pateikimo terminas:</w:t>
            </w:r>
          </w:p>
        </w:tc>
        <w:tc>
          <w:tcPr>
            <w:tcW w:w="5664" w:type="dxa"/>
            <w:vAlign w:val="center"/>
          </w:tcPr>
          <w:p w14:paraId="33F3C2BB" w14:textId="52DEE9EC" w:rsidR="00A54D6F" w:rsidRPr="00526D63"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4-07T00:00:00Z">
                  <w:dateFormat w:val="yyyy 'm'. MMMM d 'd'."/>
                  <w:lid w:val="lt-LT"/>
                  <w:storeMappedDataAs w:val="dateTime"/>
                  <w:calendar w:val="gregorian"/>
                </w:date>
              </w:sdtPr>
              <w:sdtContent>
                <w:r w:rsidR="00BD1520">
                  <w:rPr>
                    <w:rFonts w:ascii="Calibri Light" w:hAnsi="Calibri Light" w:cs="Calibri Light"/>
                    <w:b/>
                    <w:sz w:val="22"/>
                    <w:szCs w:val="22"/>
                    <w:lang w:val="lt-LT"/>
                  </w:rPr>
                  <w:t>2025 m. balandžio 7 d.</w:t>
                </w:r>
              </w:sdtContent>
            </w:sdt>
            <w:r w:rsidR="00A54D6F" w:rsidRPr="00526D63">
              <w:rPr>
                <w:rFonts w:ascii="Calibri Light" w:hAnsi="Calibri Light" w:cs="Calibri Light"/>
                <w:b/>
                <w:sz w:val="22"/>
                <w:szCs w:val="22"/>
                <w:lang w:val="lt-LT"/>
              </w:rPr>
              <w:t xml:space="preserve"> 1</w:t>
            </w:r>
            <w:r w:rsidR="00C86D67" w:rsidRPr="00526D63">
              <w:rPr>
                <w:rFonts w:ascii="Calibri Light" w:hAnsi="Calibri Light" w:cs="Calibri Light"/>
                <w:b/>
                <w:sz w:val="22"/>
                <w:szCs w:val="22"/>
                <w:lang w:val="lt-LT"/>
              </w:rPr>
              <w:t>3</w:t>
            </w:r>
            <w:r w:rsidR="00A54D6F" w:rsidRPr="00526D63">
              <w:rPr>
                <w:rFonts w:ascii="Calibri Light" w:hAnsi="Calibri Light" w:cs="Calibri Light"/>
                <w:b/>
                <w:sz w:val="22"/>
                <w:szCs w:val="22"/>
                <w:lang w:val="lt-LT"/>
              </w:rPr>
              <w:t>:00 val.</w:t>
            </w:r>
          </w:p>
        </w:tc>
      </w:tr>
      <w:tr w:rsidR="00A54D6F" w:rsidRPr="00526D63" w14:paraId="00B7A053" w14:textId="77777777" w:rsidTr="00DE5651">
        <w:tc>
          <w:tcPr>
            <w:tcW w:w="3964" w:type="dxa"/>
            <w:shd w:val="clear" w:color="auto" w:fill="F2F2F2" w:themeFill="background1" w:themeFillShade="F2"/>
            <w:vAlign w:val="center"/>
          </w:tcPr>
          <w:p w14:paraId="08F17026" w14:textId="77777777" w:rsidR="00A54D6F" w:rsidRPr="00526D63"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526D63">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526D63" w:rsidRDefault="00A54D6F" w:rsidP="00DE5651">
            <w:pPr>
              <w:pStyle w:val="Sraopastraipa"/>
              <w:tabs>
                <w:tab w:val="left" w:pos="567"/>
              </w:tabs>
              <w:ind w:left="0"/>
              <w:rPr>
                <w:rFonts w:ascii="Calibri Light" w:hAnsi="Calibri Light" w:cs="Calibri Light"/>
                <w:b/>
                <w:sz w:val="22"/>
                <w:szCs w:val="22"/>
                <w:lang w:val="lt-LT"/>
              </w:rPr>
            </w:pPr>
            <w:r w:rsidRPr="00526D63">
              <w:rPr>
                <w:rFonts w:ascii="Calibri Light" w:hAnsi="Calibri Light" w:cs="Calibri Light"/>
                <w:b/>
                <w:sz w:val="22"/>
                <w:szCs w:val="22"/>
                <w:lang w:val="lt-LT"/>
              </w:rPr>
              <w:t>1 darbo dienai</w:t>
            </w:r>
            <w:r w:rsidRPr="00526D63">
              <w:rPr>
                <w:rFonts w:ascii="Calibri Light" w:hAnsi="Calibri Light" w:cs="Calibri Light"/>
                <w:sz w:val="22"/>
                <w:szCs w:val="22"/>
                <w:lang w:val="lt-LT"/>
              </w:rPr>
              <w:t xml:space="preserve"> iki pasiūlymų pateikimo termino pabaigos.</w:t>
            </w:r>
          </w:p>
        </w:tc>
      </w:tr>
    </w:tbl>
    <w:p w14:paraId="5F83125B" w14:textId="5FBFAA6B" w:rsidR="00152F84" w:rsidRPr="00526D63"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526D63" w14:paraId="14DEFAE8" w14:textId="77777777" w:rsidTr="00CD2BE9">
        <w:trPr>
          <w:trHeight w:val="109"/>
        </w:trPr>
        <w:tc>
          <w:tcPr>
            <w:tcW w:w="9628" w:type="dxa"/>
            <w:gridSpan w:val="2"/>
            <w:shd w:val="clear" w:color="auto" w:fill="FFFFCC"/>
          </w:tcPr>
          <w:p w14:paraId="4264174F" w14:textId="77777777" w:rsidR="00951F5A" w:rsidRPr="00526D63" w:rsidRDefault="002C1579" w:rsidP="00E21229">
            <w:pPr>
              <w:spacing w:after="0" w:line="240" w:lineRule="auto"/>
              <w:rPr>
                <w:rFonts w:ascii="Calibri Light" w:hAnsi="Calibri Light" w:cs="Calibri Light"/>
                <w:b/>
                <w:sz w:val="22"/>
              </w:rPr>
            </w:pPr>
            <w:r w:rsidRPr="00526D63">
              <w:rPr>
                <w:rFonts w:ascii="Calibri Light" w:hAnsi="Calibri Light" w:cs="Calibri Light"/>
                <w:b/>
                <w:sz w:val="22"/>
              </w:rPr>
              <w:t>5</w:t>
            </w:r>
            <w:r w:rsidR="00951F5A" w:rsidRPr="00526D63">
              <w:rPr>
                <w:rFonts w:ascii="Calibri Light" w:hAnsi="Calibri Light" w:cs="Calibri Light"/>
                <w:b/>
                <w:sz w:val="22"/>
              </w:rPr>
              <w:t>. Susipažinimas su pasiūlymais</w:t>
            </w:r>
          </w:p>
        </w:tc>
      </w:tr>
      <w:tr w:rsidR="004D2848" w:rsidRPr="00526D63" w14:paraId="1FC6C716" w14:textId="77777777" w:rsidTr="00DE5651">
        <w:tc>
          <w:tcPr>
            <w:tcW w:w="3964" w:type="dxa"/>
            <w:shd w:val="clear" w:color="auto" w:fill="F2F2F2" w:themeFill="background1" w:themeFillShade="F2"/>
            <w:vAlign w:val="center"/>
          </w:tcPr>
          <w:p w14:paraId="09EB4847" w14:textId="77777777" w:rsidR="004D2848" w:rsidRPr="00526D63"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526D63">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526D63"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526D63">
                  <w:rPr>
                    <w:rFonts w:ascii="Calibri Light" w:eastAsia="Times New Roman" w:hAnsi="Calibri Light" w:cs="Calibri Light"/>
                    <w:b/>
                    <w:bCs/>
                    <w:sz w:val="22"/>
                    <w:szCs w:val="22"/>
                    <w:lang w:val="lt-LT"/>
                  </w:rPr>
                  <w:t>Vienoje procedūroje.</w:t>
                </w:r>
              </w:sdtContent>
            </w:sdt>
          </w:p>
        </w:tc>
      </w:tr>
      <w:tr w:rsidR="004D2848" w:rsidRPr="00526D63" w14:paraId="7BEF424F" w14:textId="77777777" w:rsidTr="00DE5651">
        <w:tc>
          <w:tcPr>
            <w:tcW w:w="3964" w:type="dxa"/>
            <w:shd w:val="clear" w:color="auto" w:fill="F2F2F2" w:themeFill="background1" w:themeFillShade="F2"/>
            <w:vAlign w:val="center"/>
          </w:tcPr>
          <w:p w14:paraId="27D04F1E" w14:textId="77777777" w:rsidR="004D2848" w:rsidRPr="00526D63"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526D63">
              <w:rPr>
                <w:rFonts w:ascii="Calibri Light" w:hAnsi="Calibri Light" w:cs="Calibri Light"/>
                <w:sz w:val="22"/>
                <w:szCs w:val="22"/>
                <w:lang w:val="lt-LT"/>
              </w:rPr>
              <w:t>Susipažinimo su pateiktais pasiūlymais terminas:</w:t>
            </w:r>
          </w:p>
        </w:tc>
        <w:tc>
          <w:tcPr>
            <w:tcW w:w="5664" w:type="dxa"/>
            <w:vAlign w:val="center"/>
          </w:tcPr>
          <w:p w14:paraId="7D77E73E" w14:textId="1C9033F3" w:rsidR="004D2848" w:rsidRPr="00526D63"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4-09T00:00:00Z">
                  <w:dateFormat w:val="yyyy 'm'. MMMM d 'd'."/>
                  <w:lid w:val="lt-LT"/>
                  <w:storeMappedDataAs w:val="dateTime"/>
                  <w:calendar w:val="gregorian"/>
                </w:date>
              </w:sdtPr>
              <w:sdtContent>
                <w:r w:rsidR="00BD1520">
                  <w:rPr>
                    <w:rFonts w:ascii="Calibri Light" w:eastAsia="Times New Roman" w:hAnsi="Calibri Light" w:cs="Calibri Light"/>
                    <w:b/>
                    <w:sz w:val="22"/>
                    <w:szCs w:val="22"/>
                    <w:lang w:val="lt-LT"/>
                  </w:rPr>
                  <w:t>2025 m. balandžio 9 d.</w:t>
                </w:r>
              </w:sdtContent>
            </w:sdt>
            <w:r w:rsidR="004D2848" w:rsidRPr="00526D63">
              <w:rPr>
                <w:rFonts w:ascii="Calibri Light" w:eastAsia="Times New Roman" w:hAnsi="Calibri Light" w:cs="Calibri Light"/>
                <w:b/>
                <w:sz w:val="22"/>
                <w:szCs w:val="22"/>
                <w:lang w:val="lt-LT"/>
              </w:rPr>
              <w:t xml:space="preserve"> 1</w:t>
            </w:r>
            <w:r w:rsidR="00C86D67" w:rsidRPr="00526D63">
              <w:rPr>
                <w:rFonts w:ascii="Calibri Light" w:eastAsia="Times New Roman" w:hAnsi="Calibri Light" w:cs="Calibri Light"/>
                <w:b/>
                <w:sz w:val="22"/>
                <w:szCs w:val="22"/>
                <w:lang w:val="lt-LT"/>
              </w:rPr>
              <w:t>3</w:t>
            </w:r>
            <w:r w:rsidR="004D2848" w:rsidRPr="00526D63">
              <w:rPr>
                <w:rFonts w:ascii="Calibri Light" w:eastAsia="Times New Roman" w:hAnsi="Calibri Light" w:cs="Calibri Light"/>
                <w:b/>
                <w:sz w:val="22"/>
                <w:szCs w:val="22"/>
                <w:lang w:val="lt-LT"/>
              </w:rPr>
              <w:t>:</w:t>
            </w:r>
            <w:r w:rsidR="007F6177" w:rsidRPr="00526D63">
              <w:rPr>
                <w:rFonts w:ascii="Calibri Light" w:eastAsia="Times New Roman" w:hAnsi="Calibri Light" w:cs="Calibri Light"/>
                <w:b/>
                <w:sz w:val="22"/>
                <w:szCs w:val="22"/>
                <w:lang w:val="lt-LT"/>
              </w:rPr>
              <w:t>30</w:t>
            </w:r>
            <w:r w:rsidR="004D2848" w:rsidRPr="00526D63">
              <w:rPr>
                <w:rFonts w:ascii="Calibri Light" w:eastAsia="Times New Roman" w:hAnsi="Calibri Light" w:cs="Calibri Light"/>
                <w:b/>
                <w:sz w:val="22"/>
                <w:szCs w:val="22"/>
                <w:lang w:val="lt-LT"/>
              </w:rPr>
              <w:t xml:space="preserve"> val.</w:t>
            </w:r>
          </w:p>
        </w:tc>
      </w:tr>
    </w:tbl>
    <w:p w14:paraId="1AAA17DD" w14:textId="77777777" w:rsidR="006C52ED" w:rsidRPr="00526D63"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526D63"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526D63" w14:paraId="77D41309" w14:textId="77777777" w:rsidTr="00F67CCC">
        <w:trPr>
          <w:trHeight w:val="109"/>
        </w:trPr>
        <w:tc>
          <w:tcPr>
            <w:tcW w:w="9628" w:type="dxa"/>
            <w:gridSpan w:val="2"/>
            <w:shd w:val="clear" w:color="auto" w:fill="FFFFCC"/>
          </w:tcPr>
          <w:p w14:paraId="0A624A96" w14:textId="77777777" w:rsidR="006C52ED" w:rsidRPr="00526D63" w:rsidRDefault="002C1579" w:rsidP="00E21229">
            <w:pPr>
              <w:spacing w:after="0" w:line="240" w:lineRule="auto"/>
              <w:rPr>
                <w:rFonts w:ascii="Calibri Light" w:hAnsi="Calibri Light" w:cs="Calibri Light"/>
                <w:b/>
                <w:sz w:val="22"/>
              </w:rPr>
            </w:pPr>
            <w:r w:rsidRPr="00526D63">
              <w:rPr>
                <w:rFonts w:ascii="Calibri Light" w:hAnsi="Calibri Light" w:cs="Calibri Light"/>
                <w:b/>
                <w:sz w:val="22"/>
              </w:rPr>
              <w:t>6</w:t>
            </w:r>
            <w:r w:rsidR="006C52ED" w:rsidRPr="00526D63">
              <w:rPr>
                <w:rFonts w:ascii="Calibri Light" w:hAnsi="Calibri Light" w:cs="Calibri Light"/>
                <w:b/>
                <w:sz w:val="22"/>
              </w:rPr>
              <w:t>. Pasiūlymų vertinimas</w:t>
            </w:r>
          </w:p>
        </w:tc>
      </w:tr>
      <w:tr w:rsidR="004D2848" w:rsidRPr="00526D63" w14:paraId="06A8D93E" w14:textId="77777777" w:rsidTr="00DE5651">
        <w:tc>
          <w:tcPr>
            <w:tcW w:w="3964" w:type="dxa"/>
            <w:shd w:val="clear" w:color="auto" w:fill="F2F2F2" w:themeFill="background1" w:themeFillShade="F2"/>
          </w:tcPr>
          <w:p w14:paraId="00E91200" w14:textId="77777777" w:rsidR="004D2848" w:rsidRPr="00526D63"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526D63">
              <w:rPr>
                <w:rFonts w:ascii="Calibri Light" w:hAnsi="Calibri Light" w:cs="Calibri Light"/>
                <w:sz w:val="22"/>
                <w:szCs w:val="22"/>
                <w:lang w:val="lt-LT"/>
              </w:rPr>
              <w:t>6</w:t>
            </w:r>
            <w:r w:rsidRPr="00526D63">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4E9CC242" w:rsidR="004D2848" w:rsidRPr="00526D63"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0F9A" w:rsidRPr="00526D63">
                  <w:rPr>
                    <w:rFonts w:ascii="Calibri Light" w:hAnsi="Calibri Light" w:cs="Calibri Light"/>
                    <w:b/>
                    <w:sz w:val="22"/>
                    <w:szCs w:val="22"/>
                    <w:lang w:val="lt-LT"/>
                  </w:rPr>
                  <w:t>Kainą.</w:t>
                </w:r>
              </w:sdtContent>
            </w:sdt>
          </w:p>
        </w:tc>
      </w:tr>
    </w:tbl>
    <w:p w14:paraId="7CDEC97D" w14:textId="77777777" w:rsidR="00F67CCC" w:rsidRPr="00526D63"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Cs w:val="24"/>
        </w:rPr>
      </w:pPr>
    </w:p>
    <w:p w14:paraId="76A5E4F6" w14:textId="77777777" w:rsidR="00FB08DD" w:rsidRPr="00526D63"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854"/>
      </w:tblGrid>
      <w:tr w:rsidR="00FB08DD" w:rsidRPr="00526D63" w14:paraId="212BF995" w14:textId="77777777" w:rsidTr="001F7BB0">
        <w:trPr>
          <w:trHeight w:val="109"/>
        </w:trPr>
        <w:tc>
          <w:tcPr>
            <w:tcW w:w="9854" w:type="dxa"/>
            <w:shd w:val="clear" w:color="auto" w:fill="FFFFCC"/>
          </w:tcPr>
          <w:p w14:paraId="554DB52A" w14:textId="77777777" w:rsidR="00FB08DD" w:rsidRPr="00526D63" w:rsidRDefault="00FB08DD" w:rsidP="00E21229">
            <w:pPr>
              <w:spacing w:after="0" w:line="240" w:lineRule="auto"/>
              <w:contextualSpacing/>
              <w:rPr>
                <w:rFonts w:ascii="Calibri Light" w:hAnsi="Calibri Light" w:cs="Calibri Light"/>
                <w:b/>
                <w:sz w:val="22"/>
              </w:rPr>
            </w:pPr>
            <w:r w:rsidRPr="00526D63">
              <w:rPr>
                <w:rFonts w:ascii="Calibri Light" w:hAnsi="Calibri Light" w:cs="Calibri Light"/>
                <w:b/>
                <w:sz w:val="22"/>
              </w:rPr>
              <w:t xml:space="preserve">7. Dalyvavimo pirkime sąlygos </w:t>
            </w:r>
          </w:p>
        </w:tc>
      </w:tr>
    </w:tbl>
    <w:p w14:paraId="5D6CDE6C" w14:textId="77777777" w:rsidR="00412E3E" w:rsidRPr="00526D63" w:rsidRDefault="00412E3E" w:rsidP="00412E3E">
      <w:pPr>
        <w:tabs>
          <w:tab w:val="left" w:pos="567"/>
          <w:tab w:val="left" w:pos="1134"/>
        </w:tabs>
        <w:spacing w:after="0" w:line="240" w:lineRule="auto"/>
        <w:jc w:val="both"/>
        <w:rPr>
          <w:rFonts w:ascii="Calibri Light" w:hAnsi="Calibri Light" w:cs="Calibri Light"/>
          <w:sz w:val="22"/>
        </w:rPr>
      </w:pPr>
      <w:r w:rsidRPr="00526D63">
        <w:rPr>
          <w:rFonts w:ascii="Calibri Light" w:hAnsi="Calibri Light" w:cs="Calibri Light"/>
          <w:sz w:val="22"/>
        </w:rPr>
        <w:t>7.1. Dalyvavimo pirkime sąlygos:</w:t>
      </w:r>
    </w:p>
    <w:p w14:paraId="24712E1D" w14:textId="7E14D3B1" w:rsidR="00412E3E" w:rsidRPr="00526D63" w:rsidRDefault="00412E3E" w:rsidP="00412E3E">
      <w:pPr>
        <w:tabs>
          <w:tab w:val="left" w:pos="567"/>
          <w:tab w:val="left" w:pos="1134"/>
        </w:tabs>
        <w:spacing w:after="0" w:line="240" w:lineRule="auto"/>
        <w:jc w:val="both"/>
        <w:rPr>
          <w:rFonts w:ascii="Calibri Light" w:hAnsi="Calibri Light" w:cs="Calibri Light"/>
          <w:b/>
          <w:sz w:val="22"/>
        </w:rPr>
      </w:pPr>
      <w:r w:rsidRPr="00526D63">
        <w:rPr>
          <w:rFonts w:ascii="Calibri Light" w:hAnsi="Calibri Light" w:cs="Calibri Light"/>
          <w:sz w:val="22"/>
        </w:rPr>
        <w:t xml:space="preserve">7.1.1. </w:t>
      </w:r>
      <w:r w:rsidRPr="00526D63">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2816494AAE244BEE93A24803235DF409"/>
          </w:placeholder>
          <w:comboBox>
            <w:listItem w:value="Pasirinkite elementą."/>
            <w:listItem w:displayText="netaikomi ir netikrinami." w:value="netaikomi ir netikrinami."/>
            <w:listItem w:displayText="taikomi ir tikrinami:" w:value="taikomi ir tikrinami:"/>
          </w:comboBox>
        </w:sdtPr>
        <w:sdtContent>
          <w:r w:rsidRPr="00526D63">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3969"/>
        <w:gridCol w:w="4671"/>
      </w:tblGrid>
      <w:tr w:rsidR="00412E3E" w:rsidRPr="00526D63" w14:paraId="7C6CE868" w14:textId="77777777" w:rsidTr="00FC677F">
        <w:tc>
          <w:tcPr>
            <w:tcW w:w="988" w:type="dxa"/>
            <w:shd w:val="clear" w:color="auto" w:fill="F2F2F2" w:themeFill="background1" w:themeFillShade="F2"/>
            <w:vAlign w:val="center"/>
          </w:tcPr>
          <w:p w14:paraId="2502D7AB" w14:textId="77777777" w:rsidR="00412E3E" w:rsidRPr="00526D63" w:rsidRDefault="00412E3E" w:rsidP="00610B31">
            <w:pPr>
              <w:tabs>
                <w:tab w:val="left" w:pos="567"/>
                <w:tab w:val="left" w:pos="1134"/>
              </w:tabs>
              <w:spacing w:after="0" w:line="240" w:lineRule="auto"/>
              <w:jc w:val="center"/>
              <w:rPr>
                <w:rFonts w:ascii="Calibri Light" w:hAnsi="Calibri Light" w:cs="Calibri Light"/>
                <w:b/>
                <w:sz w:val="22"/>
              </w:rPr>
            </w:pPr>
            <w:r w:rsidRPr="00526D63">
              <w:rPr>
                <w:rFonts w:ascii="Calibri Light" w:hAnsi="Calibri Light" w:cs="Calibri Light"/>
                <w:b/>
                <w:sz w:val="22"/>
              </w:rPr>
              <w:t>Eil. Nr.</w:t>
            </w:r>
          </w:p>
        </w:tc>
        <w:tc>
          <w:tcPr>
            <w:tcW w:w="3969" w:type="dxa"/>
            <w:shd w:val="clear" w:color="auto" w:fill="F2F2F2" w:themeFill="background1" w:themeFillShade="F2"/>
            <w:vAlign w:val="center"/>
          </w:tcPr>
          <w:p w14:paraId="79187962" w14:textId="77777777" w:rsidR="00412E3E" w:rsidRPr="00526D63" w:rsidRDefault="00412E3E" w:rsidP="00610B31">
            <w:pPr>
              <w:tabs>
                <w:tab w:val="left" w:pos="567"/>
                <w:tab w:val="left" w:pos="1134"/>
              </w:tabs>
              <w:spacing w:after="0" w:line="240" w:lineRule="auto"/>
              <w:jc w:val="center"/>
              <w:rPr>
                <w:rFonts w:ascii="Calibri Light" w:hAnsi="Calibri Light" w:cs="Calibri Light"/>
                <w:b/>
                <w:sz w:val="22"/>
              </w:rPr>
            </w:pPr>
            <w:r w:rsidRPr="00526D63">
              <w:rPr>
                <w:rFonts w:ascii="Calibri Light" w:hAnsi="Calibri Light" w:cs="Calibri Light"/>
                <w:b/>
                <w:sz w:val="22"/>
              </w:rPr>
              <w:t>Pašalinimo pagrindas</w:t>
            </w:r>
          </w:p>
        </w:tc>
        <w:tc>
          <w:tcPr>
            <w:tcW w:w="4671" w:type="dxa"/>
            <w:shd w:val="clear" w:color="auto" w:fill="F2F2F2" w:themeFill="background1" w:themeFillShade="F2"/>
            <w:vAlign w:val="center"/>
          </w:tcPr>
          <w:p w14:paraId="3AF5A2A2" w14:textId="77777777" w:rsidR="00412E3E" w:rsidRPr="00526D63" w:rsidRDefault="00412E3E" w:rsidP="00610B31">
            <w:pPr>
              <w:tabs>
                <w:tab w:val="left" w:pos="567"/>
                <w:tab w:val="left" w:pos="1134"/>
              </w:tabs>
              <w:spacing w:after="0" w:line="240" w:lineRule="auto"/>
              <w:jc w:val="center"/>
              <w:rPr>
                <w:rFonts w:ascii="Calibri Light" w:hAnsi="Calibri Light" w:cs="Calibri Light"/>
                <w:b/>
                <w:sz w:val="22"/>
              </w:rPr>
            </w:pPr>
            <w:r w:rsidRPr="00526D63">
              <w:rPr>
                <w:rFonts w:ascii="Calibri Light" w:eastAsia="Calibri" w:hAnsi="Calibri Light" w:cs="Calibri Light"/>
                <w:b/>
                <w:sz w:val="22"/>
              </w:rPr>
              <w:t>Tiekėjo pašalinimo pagrindo buvimą ar nebuvimą įrodantys dokumentai</w:t>
            </w:r>
          </w:p>
        </w:tc>
      </w:tr>
      <w:tr w:rsidR="00412E3E" w:rsidRPr="00526D63" w14:paraId="68E32CC8" w14:textId="77777777" w:rsidTr="00FC677F">
        <w:tc>
          <w:tcPr>
            <w:tcW w:w="988" w:type="dxa"/>
          </w:tcPr>
          <w:p w14:paraId="791CC986" w14:textId="77777777" w:rsidR="00412E3E" w:rsidRPr="00526D63" w:rsidRDefault="00412E3E" w:rsidP="00610B31">
            <w:pPr>
              <w:tabs>
                <w:tab w:val="left" w:pos="567"/>
                <w:tab w:val="left" w:pos="1134"/>
              </w:tabs>
              <w:spacing w:after="0" w:line="240" w:lineRule="auto"/>
              <w:jc w:val="both"/>
              <w:rPr>
                <w:rFonts w:ascii="Calibri Light" w:hAnsi="Calibri Light" w:cs="Calibri Light"/>
                <w:bCs/>
                <w:sz w:val="22"/>
              </w:rPr>
            </w:pPr>
            <w:r w:rsidRPr="00526D63">
              <w:rPr>
                <w:rFonts w:ascii="Calibri Light" w:hAnsi="Calibri Light" w:cs="Calibri Light"/>
                <w:bCs/>
                <w:sz w:val="22"/>
              </w:rPr>
              <w:t>7.1.1.1</w:t>
            </w:r>
          </w:p>
        </w:tc>
        <w:tc>
          <w:tcPr>
            <w:tcW w:w="3969" w:type="dxa"/>
          </w:tcPr>
          <w:p w14:paraId="606C21AC" w14:textId="77777777" w:rsidR="00412E3E" w:rsidRPr="00526D63" w:rsidRDefault="00412E3E" w:rsidP="00610B31">
            <w:pPr>
              <w:tabs>
                <w:tab w:val="left" w:pos="567"/>
                <w:tab w:val="left" w:pos="1134"/>
              </w:tabs>
              <w:spacing w:after="0" w:line="240" w:lineRule="auto"/>
              <w:jc w:val="both"/>
              <w:rPr>
                <w:rFonts w:ascii="Calibri Light" w:hAnsi="Calibri Light" w:cs="Calibri Light"/>
                <w:bCs/>
                <w:sz w:val="22"/>
              </w:rPr>
            </w:pPr>
            <w:r w:rsidRPr="00526D63">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2F54B766" w14:textId="77777777" w:rsidR="00412E3E" w:rsidRPr="00526D63" w:rsidRDefault="00412E3E" w:rsidP="00610B31">
            <w:pPr>
              <w:tabs>
                <w:tab w:val="left" w:pos="567"/>
                <w:tab w:val="left" w:pos="1134"/>
              </w:tabs>
              <w:spacing w:after="0" w:line="240" w:lineRule="auto"/>
              <w:jc w:val="both"/>
              <w:rPr>
                <w:rFonts w:ascii="Calibri Light" w:hAnsi="Calibri Light" w:cs="Calibri Light"/>
                <w:bCs/>
                <w:sz w:val="22"/>
              </w:rPr>
            </w:pPr>
            <w:r w:rsidRPr="00526D63">
              <w:rPr>
                <w:rFonts w:ascii="Calibri Light" w:hAnsi="Calibri Light" w:cs="Calibri Light"/>
                <w:bCs/>
                <w:sz w:val="22"/>
              </w:rPr>
              <w:t xml:space="preserve">Pasiūlymą teikiantis tiekėjas informaciją nurodo pasiūlymo formoje. </w:t>
            </w:r>
          </w:p>
          <w:p w14:paraId="600C9DD1" w14:textId="77777777" w:rsidR="00412E3E" w:rsidRPr="00526D63" w:rsidRDefault="00412E3E" w:rsidP="00610B31">
            <w:pPr>
              <w:tabs>
                <w:tab w:val="left" w:pos="567"/>
                <w:tab w:val="left" w:pos="1134"/>
              </w:tabs>
              <w:spacing w:after="0" w:line="240" w:lineRule="auto"/>
              <w:jc w:val="both"/>
              <w:rPr>
                <w:rFonts w:ascii="Calibri Light" w:hAnsi="Calibri Light" w:cs="Calibri Light"/>
                <w:b/>
                <w:sz w:val="22"/>
              </w:rPr>
            </w:pPr>
          </w:p>
          <w:p w14:paraId="5F0F4BFE" w14:textId="77777777" w:rsidR="00412E3E" w:rsidRPr="00526D63" w:rsidRDefault="00412E3E" w:rsidP="00610B31">
            <w:pPr>
              <w:tabs>
                <w:tab w:val="left" w:pos="567"/>
                <w:tab w:val="left" w:pos="1134"/>
              </w:tabs>
              <w:spacing w:after="0" w:line="240" w:lineRule="auto"/>
              <w:jc w:val="both"/>
              <w:rPr>
                <w:rFonts w:ascii="Calibri Light" w:hAnsi="Calibri Light" w:cs="Calibri Light"/>
                <w:bCs/>
                <w:sz w:val="22"/>
              </w:rPr>
            </w:pPr>
            <w:r w:rsidRPr="00526D63">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4056DAE6" w14:textId="77777777" w:rsidR="00412E3E" w:rsidRPr="00CB5C20" w:rsidRDefault="00412E3E" w:rsidP="004D2848">
      <w:pPr>
        <w:tabs>
          <w:tab w:val="left" w:pos="567"/>
          <w:tab w:val="left" w:pos="1134"/>
        </w:tabs>
        <w:spacing w:after="0" w:line="240" w:lineRule="auto"/>
        <w:jc w:val="both"/>
        <w:rPr>
          <w:rFonts w:ascii="Calibri Light" w:hAnsi="Calibri Light" w:cs="Calibri Light"/>
          <w:b/>
          <w:sz w:val="22"/>
        </w:rPr>
      </w:pPr>
    </w:p>
    <w:p w14:paraId="0BC0C2B5" w14:textId="7C0FC8D7" w:rsidR="00403B13" w:rsidRPr="00CB5C20" w:rsidRDefault="004D2848" w:rsidP="00403B13">
      <w:pPr>
        <w:tabs>
          <w:tab w:val="left" w:pos="567"/>
          <w:tab w:val="left" w:pos="1134"/>
        </w:tabs>
        <w:spacing w:after="0" w:line="240" w:lineRule="auto"/>
        <w:jc w:val="both"/>
        <w:rPr>
          <w:rFonts w:ascii="Calibri Light" w:hAnsi="Calibri Light" w:cs="Calibri Light"/>
          <w:b/>
          <w:sz w:val="22"/>
        </w:rPr>
      </w:pPr>
      <w:bookmarkStart w:id="3" w:name="_Hlk187227911"/>
      <w:r w:rsidRPr="00CB5C20">
        <w:rPr>
          <w:rFonts w:ascii="Calibri Light" w:hAnsi="Calibri Light" w:cs="Calibri Light"/>
          <w:sz w:val="22"/>
        </w:rPr>
        <w:t>7.</w:t>
      </w:r>
      <w:r w:rsidR="00D2484A" w:rsidRPr="00CB5C20">
        <w:rPr>
          <w:rFonts w:ascii="Calibri Light" w:hAnsi="Calibri Light" w:cs="Calibri Light"/>
          <w:sz w:val="22"/>
        </w:rPr>
        <w:t>1</w:t>
      </w:r>
      <w:r w:rsidRPr="00CB5C20">
        <w:rPr>
          <w:rFonts w:ascii="Calibri Light" w:hAnsi="Calibri Light" w:cs="Calibri Light"/>
          <w:sz w:val="22"/>
        </w:rPr>
        <w:t>.</w:t>
      </w:r>
      <w:r w:rsidR="00D2484A" w:rsidRPr="00CB5C20">
        <w:rPr>
          <w:rFonts w:ascii="Calibri Light" w:hAnsi="Calibri Light" w:cs="Calibri Light"/>
          <w:sz w:val="22"/>
        </w:rPr>
        <w:t>2</w:t>
      </w:r>
      <w:r w:rsidRPr="00CB5C20">
        <w:rPr>
          <w:rFonts w:ascii="Calibri Light" w:hAnsi="Calibri Light" w:cs="Calibri Light"/>
          <w:sz w:val="22"/>
        </w:rPr>
        <w:t xml:space="preserve">. </w:t>
      </w:r>
      <w:r w:rsidRPr="00CB5C20">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60313" w:rsidRPr="00CB5C20">
            <w:rPr>
              <w:rFonts w:ascii="Calibri Light" w:hAnsi="Calibri Light" w:cs="Calibri Light"/>
              <w:b/>
              <w:sz w:val="22"/>
            </w:rPr>
            <w:t>keliami ir taikomi.</w:t>
          </w:r>
        </w:sdtContent>
      </w:sdt>
      <w:bookmarkEnd w:id="3"/>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4677"/>
      </w:tblGrid>
      <w:tr w:rsidR="00403B13" w:rsidRPr="00CB5C20" w14:paraId="02E1A168" w14:textId="77777777" w:rsidTr="00BD1520">
        <w:tc>
          <w:tcPr>
            <w:tcW w:w="880" w:type="dxa"/>
            <w:vAlign w:val="center"/>
          </w:tcPr>
          <w:p w14:paraId="7CFA577E" w14:textId="77777777" w:rsidR="00403B13" w:rsidRPr="00CB5C20" w:rsidRDefault="00403B13" w:rsidP="009100F0">
            <w:pPr>
              <w:pStyle w:val="Point1"/>
              <w:spacing w:before="0" w:after="0"/>
              <w:ind w:left="0" w:firstLine="0"/>
              <w:rPr>
                <w:rFonts w:ascii="Calibri Light" w:hAnsi="Calibri Light" w:cs="Calibri Light"/>
                <w:b/>
                <w:sz w:val="22"/>
                <w:szCs w:val="22"/>
                <w:lang w:val="lt-LT"/>
              </w:rPr>
            </w:pPr>
            <w:r w:rsidRPr="00CB5C20">
              <w:rPr>
                <w:rFonts w:ascii="Calibri Light" w:hAnsi="Calibri Light" w:cs="Calibri Light"/>
                <w:b/>
                <w:sz w:val="22"/>
                <w:szCs w:val="22"/>
                <w:lang w:val="lt-LT"/>
              </w:rPr>
              <w:t>Eil. Nr.</w:t>
            </w:r>
          </w:p>
        </w:tc>
        <w:tc>
          <w:tcPr>
            <w:tcW w:w="3969" w:type="dxa"/>
            <w:vAlign w:val="center"/>
          </w:tcPr>
          <w:p w14:paraId="2AFB7064" w14:textId="77777777" w:rsidR="00403B13" w:rsidRPr="00CB5C20" w:rsidRDefault="00403B13" w:rsidP="009100F0">
            <w:pPr>
              <w:pStyle w:val="Point1"/>
              <w:spacing w:before="0" w:after="0"/>
              <w:ind w:left="0" w:firstLine="0"/>
              <w:jc w:val="center"/>
              <w:rPr>
                <w:rFonts w:ascii="Calibri Light" w:hAnsi="Calibri Light" w:cs="Calibri Light"/>
                <w:b/>
                <w:sz w:val="22"/>
                <w:szCs w:val="22"/>
                <w:lang w:val="lt-LT"/>
              </w:rPr>
            </w:pPr>
            <w:r w:rsidRPr="00CB5C20">
              <w:rPr>
                <w:rFonts w:ascii="Calibri Light" w:hAnsi="Calibri Light" w:cs="Calibri Light"/>
                <w:b/>
                <w:sz w:val="22"/>
                <w:szCs w:val="22"/>
                <w:lang w:val="lt-LT"/>
              </w:rPr>
              <w:t>Kvalifikaciniai reikalavimai</w:t>
            </w:r>
          </w:p>
        </w:tc>
        <w:tc>
          <w:tcPr>
            <w:tcW w:w="4677" w:type="dxa"/>
            <w:vAlign w:val="center"/>
          </w:tcPr>
          <w:p w14:paraId="0B136A4C" w14:textId="77777777" w:rsidR="00403B13" w:rsidRPr="00CB5C20" w:rsidRDefault="00403B13" w:rsidP="009100F0">
            <w:pPr>
              <w:pStyle w:val="Point1"/>
              <w:spacing w:before="0" w:after="0"/>
              <w:ind w:left="0" w:firstLine="0"/>
              <w:jc w:val="center"/>
              <w:rPr>
                <w:rFonts w:ascii="Calibri Light" w:hAnsi="Calibri Light" w:cs="Calibri Light"/>
                <w:b/>
                <w:sz w:val="22"/>
                <w:szCs w:val="22"/>
                <w:lang w:val="lt-LT"/>
              </w:rPr>
            </w:pPr>
            <w:r w:rsidRPr="00CB5C20">
              <w:rPr>
                <w:rFonts w:ascii="Calibri Light" w:hAnsi="Calibri Light" w:cs="Calibri Light"/>
                <w:b/>
                <w:sz w:val="22"/>
                <w:szCs w:val="22"/>
                <w:lang w:val="lt-LT"/>
              </w:rPr>
              <w:t>Kvalifikacinius reikalavimus įrodantys dokumentai</w:t>
            </w:r>
          </w:p>
        </w:tc>
      </w:tr>
      <w:tr w:rsidR="00403B13" w:rsidRPr="00CB5C20" w14:paraId="7A5ED56B" w14:textId="77777777" w:rsidTr="00BD15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80" w:type="dxa"/>
            <w:tcBorders>
              <w:top w:val="single" w:sz="4" w:space="0" w:color="000000"/>
              <w:left w:val="single" w:sz="4" w:space="0" w:color="000000"/>
              <w:bottom w:val="single" w:sz="4" w:space="0" w:color="000000"/>
              <w:right w:val="single" w:sz="4" w:space="0" w:color="000000"/>
            </w:tcBorders>
          </w:tcPr>
          <w:p w14:paraId="24F9C450" w14:textId="77777777" w:rsidR="00403B13" w:rsidRPr="00CB5C20" w:rsidRDefault="00403B13" w:rsidP="009100F0">
            <w:pPr>
              <w:ind w:left="-779" w:right="-149" w:firstLine="851"/>
              <w:jc w:val="both"/>
              <w:rPr>
                <w:rFonts w:ascii="Calibri Light" w:hAnsi="Calibri Light" w:cs="Calibri Light"/>
                <w:sz w:val="22"/>
              </w:rPr>
            </w:pPr>
            <w:r w:rsidRPr="00CB5C20">
              <w:rPr>
                <w:rFonts w:ascii="Calibri Light" w:hAnsi="Calibri Light" w:cs="Calibri Light"/>
                <w:sz w:val="22"/>
              </w:rPr>
              <w:t>7.1.2.1</w:t>
            </w:r>
          </w:p>
        </w:tc>
        <w:tc>
          <w:tcPr>
            <w:tcW w:w="3969" w:type="dxa"/>
            <w:tcBorders>
              <w:top w:val="single" w:sz="4" w:space="0" w:color="000000"/>
              <w:left w:val="single" w:sz="4" w:space="0" w:color="000000"/>
              <w:bottom w:val="single" w:sz="4" w:space="0" w:color="000000"/>
              <w:right w:val="single" w:sz="4" w:space="0" w:color="000000"/>
            </w:tcBorders>
          </w:tcPr>
          <w:p w14:paraId="1CECE704" w14:textId="46DE0EDB" w:rsidR="00403B13" w:rsidRPr="00CB5C20" w:rsidRDefault="00BD1520" w:rsidP="009100F0">
            <w:pPr>
              <w:jc w:val="both"/>
              <w:rPr>
                <w:rFonts w:ascii="Calibri Light" w:hAnsi="Calibri Light" w:cs="Calibri Light"/>
                <w:sz w:val="22"/>
              </w:rPr>
            </w:pPr>
            <w:r w:rsidRPr="00CB5C20">
              <w:rPr>
                <w:rFonts w:ascii="Calibri Light" w:hAnsi="Calibri Light" w:cs="Calibri Light"/>
                <w:bCs/>
                <w:color w:val="000000"/>
                <w:sz w:val="22"/>
                <w:shd w:val="clear" w:color="auto" w:fill="FFFFFF"/>
              </w:rPr>
              <w:t xml:space="preserve">Paslaugų teikėjas </w:t>
            </w:r>
            <w:r w:rsidRPr="00CB5C20">
              <w:rPr>
                <w:rFonts w:ascii="Calibri Light" w:hAnsi="Calibri Light" w:cs="Calibri Light"/>
                <w:sz w:val="22"/>
              </w:rPr>
              <w:t>per paskutinius 3 metus iki pasiūlymo pateikimo termino pabaigos arba per laiką nuo paslaugų teikėjo įregistravimo dienos (jeigu paslaugų teikėjas vykdė veiklą mažiau nei 3 metus) turi būti tinkamai įvykdęs ir (ar) šiuo metu vykdo bent 1 (vieną) sutartį, kurios metu buvo įvykdyta įmonės vadovo arba kolegialių organų nario (-</w:t>
            </w:r>
            <w:proofErr w:type="spellStart"/>
            <w:r w:rsidRPr="00CB5C20">
              <w:rPr>
                <w:rFonts w:ascii="Calibri Light" w:hAnsi="Calibri Light" w:cs="Calibri Light"/>
                <w:sz w:val="22"/>
              </w:rPr>
              <w:t>ių</w:t>
            </w:r>
            <w:proofErr w:type="spellEnd"/>
            <w:r w:rsidRPr="00CB5C20">
              <w:rPr>
                <w:rFonts w:ascii="Calibri Light" w:hAnsi="Calibri Light" w:cs="Calibri Light"/>
                <w:sz w:val="22"/>
              </w:rPr>
              <w:t>) atranka vidutinėse arba didelėse įmonėse, kaip jos apibrėžtos Lietuvos Respublikos įmonių ir įmonių grupių atskaitomybės įstatyme</w:t>
            </w:r>
          </w:p>
        </w:tc>
        <w:tc>
          <w:tcPr>
            <w:tcW w:w="4677" w:type="dxa"/>
            <w:tcBorders>
              <w:top w:val="single" w:sz="4" w:space="0" w:color="000000"/>
              <w:left w:val="single" w:sz="4" w:space="0" w:color="000000"/>
              <w:bottom w:val="single" w:sz="4" w:space="0" w:color="000000"/>
              <w:right w:val="single" w:sz="4" w:space="0" w:color="000000"/>
            </w:tcBorders>
          </w:tcPr>
          <w:p w14:paraId="4767468A" w14:textId="77777777" w:rsidR="00403B13" w:rsidRPr="00CB5C20" w:rsidRDefault="00403B13" w:rsidP="009100F0">
            <w:pPr>
              <w:jc w:val="both"/>
              <w:rPr>
                <w:rFonts w:ascii="Calibri Light" w:hAnsi="Calibri Light" w:cs="Calibri Light"/>
                <w:sz w:val="22"/>
              </w:rPr>
            </w:pPr>
            <w:r w:rsidRPr="00CB5C20">
              <w:rPr>
                <w:rFonts w:ascii="Calibri Light" w:hAnsi="Calibri Light" w:cs="Calibri Light"/>
                <w:sz w:val="22"/>
              </w:rPr>
              <w:t>Tiekėjas kvalifikacijai tikrinti turi pateikti:</w:t>
            </w:r>
          </w:p>
          <w:p w14:paraId="51D13F04" w14:textId="3968DA23" w:rsidR="00BD1520" w:rsidRPr="00CB5C20" w:rsidRDefault="00BD1520" w:rsidP="00BD1520">
            <w:pPr>
              <w:pStyle w:val="Sraopastraipa"/>
              <w:numPr>
                <w:ilvl w:val="0"/>
                <w:numId w:val="45"/>
              </w:numPr>
              <w:jc w:val="both"/>
              <w:rPr>
                <w:rFonts w:ascii="Calibri Light" w:hAnsi="Calibri Light" w:cs="Calibri Light"/>
                <w:sz w:val="22"/>
                <w:szCs w:val="22"/>
                <w:bdr w:val="none" w:sz="0" w:space="0" w:color="auto" w:frame="1"/>
                <w:lang w:val="lt-LT"/>
              </w:rPr>
            </w:pPr>
            <w:r w:rsidRPr="00CB5C20">
              <w:rPr>
                <w:rFonts w:ascii="Calibri Light" w:hAnsi="Calibri Light" w:cs="Calibri Light"/>
                <w:sz w:val="22"/>
                <w:szCs w:val="22"/>
                <w:bdr w:val="none" w:sz="0" w:space="0" w:color="auto" w:frame="1"/>
                <w:lang w:val="lt-LT"/>
              </w:rPr>
              <w:t>sėkmingai įvykdytos (-ų) ar vykdomos (-ų) sutarties (-</w:t>
            </w:r>
            <w:proofErr w:type="spellStart"/>
            <w:r w:rsidRPr="00CB5C20">
              <w:rPr>
                <w:rFonts w:ascii="Calibri Light" w:hAnsi="Calibri Light" w:cs="Calibri Light"/>
                <w:sz w:val="22"/>
                <w:szCs w:val="22"/>
                <w:bdr w:val="none" w:sz="0" w:space="0" w:color="auto" w:frame="1"/>
                <w:lang w:val="lt-LT"/>
              </w:rPr>
              <w:t>ių</w:t>
            </w:r>
            <w:proofErr w:type="spellEnd"/>
            <w:r w:rsidRPr="00CB5C20">
              <w:rPr>
                <w:rFonts w:ascii="Calibri Light" w:hAnsi="Calibri Light" w:cs="Calibri Light"/>
                <w:sz w:val="22"/>
                <w:szCs w:val="22"/>
                <w:bdr w:val="none" w:sz="0" w:space="0" w:color="auto" w:frame="1"/>
                <w:lang w:val="lt-LT"/>
              </w:rPr>
              <w:t>) pavadinimą (-</w:t>
            </w:r>
            <w:proofErr w:type="spellStart"/>
            <w:r w:rsidRPr="00CB5C20">
              <w:rPr>
                <w:rFonts w:ascii="Calibri Light" w:hAnsi="Calibri Light" w:cs="Calibri Light"/>
                <w:sz w:val="22"/>
                <w:szCs w:val="22"/>
                <w:bdr w:val="none" w:sz="0" w:space="0" w:color="auto" w:frame="1"/>
                <w:lang w:val="lt-LT"/>
              </w:rPr>
              <w:t>us</w:t>
            </w:r>
            <w:proofErr w:type="spellEnd"/>
            <w:r w:rsidRPr="00CB5C20">
              <w:rPr>
                <w:rFonts w:ascii="Calibri Light" w:hAnsi="Calibri Light" w:cs="Calibri Light"/>
                <w:sz w:val="22"/>
                <w:szCs w:val="22"/>
                <w:bdr w:val="none" w:sz="0" w:space="0" w:color="auto" w:frame="1"/>
                <w:lang w:val="lt-LT"/>
              </w:rPr>
              <w:t>), objektą, trumpą sutarties objekto aprašymą (kokios atrankos (į kokias pozicijas) vykdytos), sutarties (-</w:t>
            </w:r>
            <w:proofErr w:type="spellStart"/>
            <w:r w:rsidRPr="00CB5C20">
              <w:rPr>
                <w:rFonts w:ascii="Calibri Light" w:hAnsi="Calibri Light" w:cs="Calibri Light"/>
                <w:sz w:val="22"/>
                <w:szCs w:val="22"/>
                <w:bdr w:val="none" w:sz="0" w:space="0" w:color="auto" w:frame="1"/>
                <w:lang w:val="lt-LT"/>
              </w:rPr>
              <w:t>ių</w:t>
            </w:r>
            <w:proofErr w:type="spellEnd"/>
            <w:r w:rsidRPr="00CB5C20">
              <w:rPr>
                <w:rFonts w:ascii="Calibri Light" w:hAnsi="Calibri Light" w:cs="Calibri Light"/>
                <w:sz w:val="22"/>
                <w:szCs w:val="22"/>
                <w:bdr w:val="none" w:sz="0" w:space="0" w:color="auto" w:frame="1"/>
                <w:lang w:val="lt-LT"/>
              </w:rPr>
              <w:t xml:space="preserve">)  galiojimo laiką (pradžią ir pabaigą (nurodomi </w:t>
            </w:r>
            <w:r w:rsidRPr="00CB5C20">
              <w:rPr>
                <w:rFonts w:ascii="Calibri Light" w:eastAsia="Arial Unicode MS" w:hAnsi="Calibri Light" w:cs="Calibri Light"/>
                <w:sz w:val="22"/>
                <w:szCs w:val="22"/>
                <w:lang w:val="lt-LT" w:eastAsia="zh-CN"/>
              </w:rPr>
              <w:t>metai, mėnuo, diena</w:t>
            </w:r>
            <w:r w:rsidRPr="00CB5C20">
              <w:rPr>
                <w:rFonts w:ascii="Calibri Light" w:hAnsi="Calibri Light" w:cs="Calibri Light"/>
                <w:sz w:val="22"/>
                <w:szCs w:val="22"/>
                <w:bdr w:val="none" w:sz="0" w:space="0" w:color="auto" w:frame="1"/>
                <w:lang w:val="lt-LT"/>
              </w:rPr>
              <w:t>), užsakovas (-ai);</w:t>
            </w:r>
          </w:p>
          <w:p w14:paraId="636B62E1" w14:textId="06B93D12" w:rsidR="00BD1520" w:rsidRPr="00CB5C20" w:rsidRDefault="00BD1520" w:rsidP="00BD1520">
            <w:pPr>
              <w:pStyle w:val="Sraopastraipa"/>
              <w:numPr>
                <w:ilvl w:val="0"/>
                <w:numId w:val="45"/>
              </w:numPr>
              <w:autoSpaceDE w:val="0"/>
              <w:autoSpaceDN w:val="0"/>
              <w:adjustRightInd w:val="0"/>
              <w:jc w:val="both"/>
              <w:rPr>
                <w:rFonts w:ascii="Calibri Light" w:hAnsi="Calibri Light" w:cs="Calibri Light"/>
                <w:sz w:val="22"/>
                <w:szCs w:val="22"/>
                <w:bdr w:val="none" w:sz="0" w:space="0" w:color="auto" w:frame="1"/>
                <w:lang w:val="lt-LT"/>
              </w:rPr>
            </w:pPr>
            <w:r w:rsidRPr="00CB5C20">
              <w:rPr>
                <w:rFonts w:ascii="Calibri Light" w:hAnsi="Calibri Light" w:cs="Calibri Light"/>
                <w:sz w:val="22"/>
                <w:szCs w:val="22"/>
                <w:lang w:val="lt-LT"/>
              </w:rPr>
              <w:t>pateikti</w:t>
            </w:r>
            <w:r w:rsidRPr="00CB5C20">
              <w:rPr>
                <w:rFonts w:ascii="Calibri Light" w:hAnsi="Calibri Light" w:cs="Calibri Light"/>
                <w:sz w:val="22"/>
                <w:szCs w:val="22"/>
                <w:bdr w:val="none" w:sz="0" w:space="0" w:color="auto" w:frame="1"/>
                <w:lang w:val="lt-LT"/>
              </w:rPr>
              <w:t xml:space="preserve"> dokumentą, įrodantį, kad sutartis buvo įvykdyta tinkamai arba yra vykdoma tinkamai (jei sutartis vykdoma - užsakovo pažymą, įrodančią, kad sutartis vykdoma tinkamai). Dokumente turi būti nurodytas sutarties pavadinimas, trumpas objekto </w:t>
            </w:r>
            <w:r w:rsidRPr="00CB5C20">
              <w:rPr>
                <w:rFonts w:ascii="Calibri Light" w:hAnsi="Calibri Light" w:cs="Calibri Light"/>
                <w:sz w:val="22"/>
                <w:szCs w:val="22"/>
                <w:bdr w:val="none" w:sz="0" w:space="0" w:color="auto" w:frame="1"/>
                <w:lang w:val="lt-LT"/>
              </w:rPr>
              <w:lastRenderedPageBreak/>
              <w:t>aprašymas (kokios atrankos (į kokias pozicijas) vykdytos), sutarties galiojimo laikas (pradžia ir pabaiga), nurodyta, kad sutartis įvykdyta (vykdoma) tinkamai.</w:t>
            </w:r>
          </w:p>
          <w:p w14:paraId="6009FDEA" w14:textId="053B5FA7" w:rsidR="00403B13" w:rsidRPr="00CB5C20" w:rsidRDefault="00403B13" w:rsidP="009100F0">
            <w:pPr>
              <w:jc w:val="both"/>
              <w:rPr>
                <w:rFonts w:ascii="Calibri Light" w:hAnsi="Calibri Light" w:cs="Calibri Light"/>
                <w:sz w:val="22"/>
              </w:rPr>
            </w:pPr>
          </w:p>
        </w:tc>
      </w:tr>
      <w:tr w:rsidR="00403B13" w:rsidRPr="00526D63" w14:paraId="4647A30D" w14:textId="77777777" w:rsidTr="00BB58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41"/>
        </w:trPr>
        <w:tc>
          <w:tcPr>
            <w:tcW w:w="9526" w:type="dxa"/>
            <w:gridSpan w:val="3"/>
            <w:tcBorders>
              <w:top w:val="single" w:sz="4" w:space="0" w:color="000000"/>
              <w:left w:val="single" w:sz="4" w:space="0" w:color="000000"/>
              <w:bottom w:val="single" w:sz="4" w:space="0" w:color="000000"/>
              <w:right w:val="single" w:sz="4" w:space="0" w:color="000000"/>
            </w:tcBorders>
          </w:tcPr>
          <w:p w14:paraId="232E5ACA" w14:textId="77777777" w:rsidR="00403B13" w:rsidRPr="00526D63" w:rsidRDefault="00403B13" w:rsidP="009100F0">
            <w:pPr>
              <w:spacing w:after="0" w:line="240" w:lineRule="auto"/>
              <w:rPr>
                <w:rFonts w:ascii="Calibri Light" w:eastAsia="Calibri" w:hAnsi="Calibri Light" w:cs="Calibri Light"/>
                <w:b/>
                <w:sz w:val="22"/>
              </w:rPr>
            </w:pPr>
            <w:r w:rsidRPr="00526D63">
              <w:rPr>
                <w:rFonts w:ascii="Calibri Light" w:eastAsia="Calibri" w:hAnsi="Calibri Light" w:cs="Calibri Light"/>
                <w:b/>
                <w:sz w:val="22"/>
              </w:rPr>
              <w:lastRenderedPageBreak/>
              <w:t xml:space="preserve">Ūkio subjektų grupės dalyvavimo pirkime ir/ar rėmimosi kitų ūkio subjektų pajėgumais, subtiekėjų pasitelkimo sąlygos: </w:t>
            </w:r>
          </w:p>
          <w:p w14:paraId="445DC708" w14:textId="77777777" w:rsidR="00403B13" w:rsidRPr="00526D63" w:rsidRDefault="00403B13" w:rsidP="009100F0">
            <w:pPr>
              <w:spacing w:after="0" w:line="240" w:lineRule="auto"/>
              <w:rPr>
                <w:rFonts w:ascii="Calibri Light" w:eastAsia="Calibri" w:hAnsi="Calibri Light" w:cs="Calibri Light"/>
                <w:i/>
                <w:iCs/>
                <w:sz w:val="22"/>
              </w:rPr>
            </w:pPr>
            <w:r w:rsidRPr="00526D63">
              <w:rPr>
                <w:rFonts w:ascii="Calibri Light" w:eastAsia="Calibri" w:hAnsi="Calibri Light" w:cs="Calibri Light"/>
                <w:i/>
                <w:iCs/>
                <w:sz w:val="22"/>
              </w:rPr>
              <w:t>a) reikalavimą turi atitikti kiekvienas ūkio subjektų grupės narys (-</w:t>
            </w:r>
            <w:proofErr w:type="spellStart"/>
            <w:r w:rsidRPr="00526D63">
              <w:rPr>
                <w:rFonts w:ascii="Calibri Light" w:eastAsia="Calibri" w:hAnsi="Calibri Light" w:cs="Calibri Light"/>
                <w:i/>
                <w:iCs/>
                <w:sz w:val="22"/>
              </w:rPr>
              <w:t>iai</w:t>
            </w:r>
            <w:proofErr w:type="spellEnd"/>
            <w:r w:rsidRPr="00526D63">
              <w:rPr>
                <w:rFonts w:ascii="Calibri Light" w:eastAsia="Calibri" w:hAnsi="Calibri Light" w:cs="Calibri Light"/>
                <w:i/>
                <w:iCs/>
                <w:sz w:val="22"/>
              </w:rPr>
              <w:t>)pagal jų prisiimamus įsipareigojimus pirkimo sutarčiai vykdyti;</w:t>
            </w:r>
          </w:p>
          <w:p w14:paraId="5CA95AF7" w14:textId="77777777" w:rsidR="00403B13" w:rsidRPr="00526D63" w:rsidRDefault="00403B13" w:rsidP="009100F0">
            <w:pPr>
              <w:spacing w:after="0" w:line="240" w:lineRule="auto"/>
              <w:rPr>
                <w:rFonts w:ascii="Calibri Light" w:eastAsia="Calibri" w:hAnsi="Calibri Light" w:cs="Calibri Light"/>
                <w:i/>
                <w:sz w:val="22"/>
              </w:rPr>
            </w:pPr>
            <w:r w:rsidRPr="00526D63">
              <w:rPr>
                <w:rFonts w:ascii="Calibri Light" w:eastAsia="Calibri" w:hAnsi="Calibri Light" w:cs="Calibri Light"/>
                <w:i/>
                <w:sz w:val="22"/>
              </w:rPr>
              <w:tab/>
              <w:t xml:space="preserve">b) tiekėjas gali remtis kitų ūkio subjektų pajėgumais tik tuomet, kai tie subjektai, kurių pajėgumais buvo pasiremta, </w:t>
            </w:r>
            <w:r w:rsidRPr="00526D63">
              <w:rPr>
                <w:rFonts w:ascii="Calibri Light" w:eastAsia="Calibri" w:hAnsi="Calibri Light" w:cs="Calibri Light"/>
                <w:i/>
                <w:iCs/>
                <w:sz w:val="22"/>
              </w:rPr>
              <w:t>patys</w:t>
            </w:r>
            <w:r w:rsidRPr="00526D63">
              <w:rPr>
                <w:rFonts w:ascii="Calibri Light" w:eastAsia="Calibri" w:hAnsi="Calibri Light" w:cs="Calibri Light"/>
                <w:i/>
                <w:sz w:val="22"/>
              </w:rPr>
              <w:t xml:space="preserve"> tieks prekes, teiks paslaugas ar atliks darbus, kuriems reikia jų pajėgumų. </w:t>
            </w:r>
          </w:p>
          <w:p w14:paraId="6813A67F" w14:textId="77777777" w:rsidR="00403B13" w:rsidRPr="00526D63" w:rsidRDefault="00403B13" w:rsidP="009100F0">
            <w:pPr>
              <w:pStyle w:val="Porat"/>
              <w:jc w:val="both"/>
              <w:rPr>
                <w:rFonts w:ascii="Calibri Light" w:hAnsi="Calibri Light" w:cs="Calibri Light"/>
                <w:i/>
                <w:iCs/>
                <w:sz w:val="22"/>
              </w:rPr>
            </w:pPr>
            <w:r w:rsidRPr="00526D63">
              <w:rPr>
                <w:rFonts w:ascii="Calibri Light" w:eastAsia="Calibri" w:hAnsi="Calibri Light" w:cs="Calibri Light"/>
                <w:i/>
                <w:sz w:val="22"/>
              </w:rPr>
              <w:t>c)</w:t>
            </w:r>
            <w:r w:rsidRPr="00526D63">
              <w:rPr>
                <w:rFonts w:ascii="Calibri Light" w:eastAsia="Times New Roman" w:hAnsi="Calibri Light" w:cs="Calibri Light"/>
                <w:iCs/>
                <w:color w:val="000000"/>
                <w:sz w:val="22"/>
                <w:lang w:eastAsia="lt-LT"/>
              </w:rPr>
              <w:t xml:space="preserve"> </w:t>
            </w:r>
            <w:r w:rsidRPr="00526D63">
              <w:rPr>
                <w:rFonts w:ascii="Calibri Light" w:eastAsia="Calibri" w:hAnsi="Calibri Light" w:cs="Calibri Light"/>
                <w:i/>
                <w:iCs/>
                <w:sz w:val="22"/>
              </w:rPr>
              <w:t>subtiekėjai, kuriuos tiekėjas pasitelks pirkimo sutarties vykdymui (kurių pajėgumais tiekėjas nesiremia, kad atitiktų pirkimo dokumentuose nustatytus kvalifikacijos reikalavimus), privalo turėti teisę verstis ta veikla, kuriai jis pasitelkiamas.</w:t>
            </w:r>
            <w:r w:rsidRPr="00526D63">
              <w:rPr>
                <w:rFonts w:ascii="Calibri Light" w:hAnsi="Calibri Light" w:cs="Calibri Light"/>
                <w:i/>
                <w:iCs/>
                <w:sz w:val="22"/>
              </w:rPr>
              <w:t xml:space="preserve">    </w:t>
            </w:r>
          </w:p>
          <w:p w14:paraId="54E73E23" w14:textId="77777777" w:rsidR="00403B13" w:rsidRPr="00526D63" w:rsidRDefault="00403B13" w:rsidP="009100F0">
            <w:pPr>
              <w:pStyle w:val="Porat"/>
              <w:jc w:val="both"/>
              <w:rPr>
                <w:rFonts w:cs="Times New Roman"/>
                <w:sz w:val="22"/>
              </w:rPr>
            </w:pPr>
            <w:r w:rsidRPr="00526D63">
              <w:rPr>
                <w:rFonts w:ascii="Calibri Light" w:hAnsi="Calibri Light" w:cs="Calibri Light"/>
                <w:i/>
                <w:iCs/>
                <w:sz w:val="22"/>
              </w:rPr>
              <w:t xml:space="preserve"> Pastaba. Jeigu Draudikas yra užsienio šalies subjektas, jis pateikia priesaikos deklaraciją arba oficialią Draudiko deklaraciją (pateikiama atitinkamo dokumento skaitmeninė kopija).</w:t>
            </w:r>
          </w:p>
        </w:tc>
      </w:tr>
    </w:tbl>
    <w:p w14:paraId="68A78F4B" w14:textId="77777777" w:rsidR="00D35A76" w:rsidRPr="00526D63" w:rsidRDefault="00D35A76" w:rsidP="004D2848">
      <w:pPr>
        <w:tabs>
          <w:tab w:val="left" w:pos="567"/>
          <w:tab w:val="left" w:pos="1134"/>
        </w:tabs>
        <w:spacing w:after="0" w:line="240" w:lineRule="auto"/>
        <w:jc w:val="both"/>
        <w:rPr>
          <w:rFonts w:ascii="Calibri Light" w:hAnsi="Calibri Light" w:cs="Calibri Light"/>
          <w:sz w:val="22"/>
        </w:rPr>
      </w:pPr>
    </w:p>
    <w:p w14:paraId="04A5C14B" w14:textId="07DCB58D" w:rsidR="00C94544" w:rsidRPr="00526D63" w:rsidRDefault="00C94544" w:rsidP="004D2848">
      <w:pPr>
        <w:tabs>
          <w:tab w:val="left" w:pos="567"/>
          <w:tab w:val="left" w:pos="1134"/>
        </w:tabs>
        <w:spacing w:after="0" w:line="240" w:lineRule="auto"/>
        <w:jc w:val="both"/>
        <w:rPr>
          <w:rFonts w:ascii="Calibri Light" w:hAnsi="Calibri Light" w:cs="Calibri Light"/>
          <w:sz w:val="22"/>
        </w:rPr>
      </w:pPr>
      <w:r w:rsidRPr="00526D63">
        <w:rPr>
          <w:rFonts w:ascii="Calibri Light" w:hAnsi="Calibri Light" w:cs="Calibri Light"/>
          <w:sz w:val="22"/>
        </w:rPr>
        <w:t>7.1.3.</w:t>
      </w:r>
      <w:r w:rsidRPr="00526D63">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AC3B2FBE911E42FC80F8A2B6236848AC"/>
          </w:placeholder>
          <w:comboBox>
            <w:listItem w:value="Pasirinkite elementą."/>
            <w:listItem w:displayText="nekeliami ir netaikomi." w:value="nekeliami ir netaikomi."/>
            <w:listItem w:displayText="keliami ir taikomi." w:value="keliami ir taikomi."/>
          </w:comboBox>
        </w:sdtPr>
        <w:sdtContent>
          <w:r w:rsidR="00BB22CB" w:rsidRPr="00526D63">
            <w:rPr>
              <w:rFonts w:ascii="Calibri Light" w:hAnsi="Calibri Light" w:cs="Calibri Light"/>
              <w:b/>
              <w:sz w:val="22"/>
            </w:rPr>
            <w:t>nekeliami ir netaikomi.</w:t>
          </w:r>
        </w:sdtContent>
      </w:sdt>
    </w:p>
    <w:p w14:paraId="538DED9A" w14:textId="77777777" w:rsidR="00C94544" w:rsidRPr="00526D63" w:rsidRDefault="00C94544"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3964"/>
        <w:gridCol w:w="5812"/>
      </w:tblGrid>
      <w:tr w:rsidR="00E569E7" w:rsidRPr="00526D63" w14:paraId="2FE8CCC6" w14:textId="77777777" w:rsidTr="00D34B38">
        <w:trPr>
          <w:trHeight w:val="109"/>
        </w:trPr>
        <w:tc>
          <w:tcPr>
            <w:tcW w:w="9776" w:type="dxa"/>
            <w:gridSpan w:val="2"/>
            <w:shd w:val="clear" w:color="auto" w:fill="FFFFCC"/>
          </w:tcPr>
          <w:p w14:paraId="1603EEB1" w14:textId="77777777" w:rsidR="00E569E7" w:rsidRPr="00526D63" w:rsidRDefault="00F80D6B" w:rsidP="00E21229">
            <w:pPr>
              <w:tabs>
                <w:tab w:val="left" w:pos="3331"/>
              </w:tabs>
              <w:spacing w:after="0" w:line="240" w:lineRule="auto"/>
              <w:rPr>
                <w:rFonts w:ascii="Calibri Light" w:hAnsi="Calibri Light" w:cs="Calibri Light"/>
                <w:sz w:val="22"/>
              </w:rPr>
            </w:pPr>
            <w:r w:rsidRPr="00526D63">
              <w:rPr>
                <w:rFonts w:ascii="Calibri Light" w:hAnsi="Calibri Light" w:cs="Calibri Light"/>
                <w:b/>
                <w:sz w:val="22"/>
              </w:rPr>
              <w:t>8</w:t>
            </w:r>
            <w:r w:rsidR="00517BF5" w:rsidRPr="00526D63">
              <w:rPr>
                <w:rFonts w:ascii="Calibri Light" w:hAnsi="Calibri Light" w:cs="Calibri Light"/>
                <w:b/>
                <w:sz w:val="22"/>
              </w:rPr>
              <w:t xml:space="preserve">. </w:t>
            </w:r>
            <w:r w:rsidR="00E569E7" w:rsidRPr="00526D63">
              <w:rPr>
                <w:rFonts w:ascii="Calibri Light" w:hAnsi="Calibri Light" w:cs="Calibri Light"/>
                <w:b/>
                <w:sz w:val="22"/>
              </w:rPr>
              <w:t>Kainodara</w:t>
            </w:r>
          </w:p>
        </w:tc>
      </w:tr>
      <w:tr w:rsidR="00C917BD" w:rsidRPr="00526D63" w14:paraId="4BF69F78" w14:textId="77777777" w:rsidTr="00D34B38">
        <w:tc>
          <w:tcPr>
            <w:tcW w:w="3964" w:type="dxa"/>
            <w:shd w:val="clear" w:color="auto" w:fill="F2F2F2" w:themeFill="background1" w:themeFillShade="F2"/>
            <w:vAlign w:val="center"/>
          </w:tcPr>
          <w:p w14:paraId="0283E1A8" w14:textId="77777777" w:rsidR="00C917BD" w:rsidRPr="00526D63"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 xml:space="preserve">Kainodaros būdas: </w:t>
            </w:r>
          </w:p>
        </w:tc>
        <w:tc>
          <w:tcPr>
            <w:tcW w:w="5812" w:type="dxa"/>
            <w:vAlign w:val="center"/>
          </w:tcPr>
          <w:p w14:paraId="187497F7" w14:textId="6B16D18C" w:rsidR="00C917BD" w:rsidRPr="00526D63"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BD1520">
                  <w:rPr>
                    <w:rFonts w:ascii="Calibri Light" w:hAnsi="Calibri Light" w:cs="Calibri Light"/>
                    <w:b/>
                    <w:sz w:val="22"/>
                    <w:szCs w:val="22"/>
                    <w:lang w:val="lt-LT"/>
                  </w:rPr>
                  <w:t>Fiksuoto įkainio.</w:t>
                </w:r>
              </w:sdtContent>
            </w:sdt>
          </w:p>
        </w:tc>
      </w:tr>
      <w:tr w:rsidR="00C917BD" w:rsidRPr="00526D63" w14:paraId="781AEEF5" w14:textId="77777777" w:rsidTr="00D34B38">
        <w:tc>
          <w:tcPr>
            <w:tcW w:w="3964" w:type="dxa"/>
            <w:shd w:val="clear" w:color="auto" w:fill="F2F2F2" w:themeFill="background1" w:themeFillShade="F2"/>
            <w:vAlign w:val="center"/>
          </w:tcPr>
          <w:p w14:paraId="4F50AD0A" w14:textId="77777777" w:rsidR="00C917BD" w:rsidRPr="00526D63"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526D63">
              <w:rPr>
                <w:rFonts w:ascii="Calibri Light" w:eastAsia="Times New Roman" w:hAnsi="Calibri Light" w:cs="Calibri Light"/>
                <w:sz w:val="22"/>
                <w:szCs w:val="22"/>
                <w:lang w:val="lt-LT"/>
              </w:rPr>
              <w:t>Taisyklė:</w:t>
            </w:r>
          </w:p>
        </w:tc>
        <w:tc>
          <w:tcPr>
            <w:tcW w:w="5812" w:type="dxa"/>
          </w:tcPr>
          <w:p w14:paraId="650B286E" w14:textId="5761B268" w:rsidR="00C917BD" w:rsidRPr="00526D63" w:rsidRDefault="007061E1" w:rsidP="002761E7">
            <w:pPr>
              <w:rPr>
                <w:rFonts w:ascii="Calibri Light" w:hAnsi="Calibri Light" w:cs="Calibri Light"/>
                <w:sz w:val="22"/>
              </w:rPr>
            </w:pPr>
            <w:r>
              <w:rPr>
                <w:rFonts w:ascii="Calibri Light" w:eastAsia="Times New Roman" w:hAnsi="Calibri Light" w:cs="Calibri Light"/>
                <w:b/>
                <w:sz w:val="22"/>
              </w:rPr>
              <w:t xml:space="preserve"> Pradinės sutarties vertė bus lygi maksimaliai pirkimui skirtai lėšų sumai be PVM pirkimo dokumentuose ir sutartyje nurodytų prekių, paslaugų įsigijimui tiekėjo pasiūlyme nurodytais įkainiais be PVM.</w:t>
            </w:r>
          </w:p>
        </w:tc>
      </w:tr>
    </w:tbl>
    <w:p w14:paraId="3AC2552C" w14:textId="77777777" w:rsidR="00C917BD" w:rsidRPr="00526D63"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812"/>
      </w:tblGrid>
      <w:tr w:rsidR="001F3CE8" w:rsidRPr="00526D63" w14:paraId="658A7509" w14:textId="77777777" w:rsidTr="00D34B38">
        <w:trPr>
          <w:trHeight w:val="109"/>
        </w:trPr>
        <w:tc>
          <w:tcPr>
            <w:tcW w:w="9776" w:type="dxa"/>
            <w:gridSpan w:val="2"/>
            <w:shd w:val="clear" w:color="auto" w:fill="FFFFCC"/>
          </w:tcPr>
          <w:p w14:paraId="406E60F5" w14:textId="77777777" w:rsidR="001F3CE8" w:rsidRPr="00526D63" w:rsidRDefault="00F80D6B" w:rsidP="00E21229">
            <w:pPr>
              <w:spacing w:after="0" w:line="240" w:lineRule="auto"/>
              <w:jc w:val="both"/>
              <w:rPr>
                <w:rFonts w:ascii="Calibri Light" w:hAnsi="Calibri Light" w:cs="Calibri Light"/>
                <w:bCs/>
                <w:i/>
                <w:sz w:val="22"/>
              </w:rPr>
            </w:pPr>
            <w:r w:rsidRPr="00526D63">
              <w:rPr>
                <w:rFonts w:ascii="Calibri Light" w:hAnsi="Calibri Light" w:cs="Calibri Light"/>
                <w:b/>
                <w:sz w:val="22"/>
              </w:rPr>
              <w:t>9</w:t>
            </w:r>
            <w:r w:rsidR="001F3CE8" w:rsidRPr="00526D63">
              <w:rPr>
                <w:rFonts w:ascii="Calibri Light" w:hAnsi="Calibri Light" w:cs="Calibri Light"/>
                <w:b/>
                <w:sz w:val="22"/>
              </w:rPr>
              <w:t xml:space="preserve">. </w:t>
            </w:r>
            <w:r w:rsidR="001F3CE8" w:rsidRPr="00526D63">
              <w:rPr>
                <w:rFonts w:ascii="Calibri Light" w:eastAsia="Calibri" w:hAnsi="Calibri Light" w:cs="Calibri Light"/>
                <w:b/>
                <w:sz w:val="22"/>
              </w:rPr>
              <w:t>Pasiūlymo galiojimo užtikrinimas</w:t>
            </w:r>
          </w:p>
        </w:tc>
      </w:tr>
      <w:tr w:rsidR="009D2230" w:rsidRPr="00526D63" w14:paraId="6C512E74" w14:textId="77777777" w:rsidTr="00D34B38">
        <w:tc>
          <w:tcPr>
            <w:tcW w:w="3964" w:type="dxa"/>
            <w:shd w:val="clear" w:color="auto" w:fill="F2F2F2" w:themeFill="background1" w:themeFillShade="F2"/>
          </w:tcPr>
          <w:p w14:paraId="747361F9" w14:textId="77777777" w:rsidR="009D2230" w:rsidRPr="00526D63"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526D63">
              <w:rPr>
                <w:rFonts w:ascii="Calibri Light" w:hAnsi="Calibri Light" w:cs="Calibri Light"/>
                <w:sz w:val="22"/>
                <w:szCs w:val="22"/>
                <w:lang w:val="lt-LT"/>
              </w:rPr>
              <w:t xml:space="preserve">Pasiūlymo galiojimo užtikrinimo būdas ir dydis: </w:t>
            </w:r>
          </w:p>
        </w:tc>
        <w:tc>
          <w:tcPr>
            <w:tcW w:w="5812" w:type="dxa"/>
            <w:vAlign w:val="center"/>
          </w:tcPr>
          <w:p w14:paraId="098271B7" w14:textId="77777777" w:rsidR="009D2230" w:rsidRPr="00526D63"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526D63">
              <w:rPr>
                <w:rFonts w:ascii="Calibri Light" w:hAnsi="Calibri Light" w:cs="Calibri Light"/>
                <w:b/>
                <w:sz w:val="22"/>
                <w:szCs w:val="22"/>
                <w:lang w:val="lt-LT"/>
              </w:rPr>
              <w:t>Netaikoma.</w:t>
            </w:r>
          </w:p>
        </w:tc>
      </w:tr>
    </w:tbl>
    <w:p w14:paraId="2D4914BB" w14:textId="77777777" w:rsidR="00EA71F7" w:rsidRPr="00526D63"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99317D" w:rsidRPr="00526D63" w14:paraId="7445C282" w14:textId="77777777" w:rsidTr="0099317D">
        <w:trPr>
          <w:trHeight w:val="109"/>
        </w:trPr>
        <w:tc>
          <w:tcPr>
            <w:tcW w:w="9854" w:type="dxa"/>
            <w:shd w:val="clear" w:color="auto" w:fill="FFFFCC"/>
          </w:tcPr>
          <w:p w14:paraId="67AD092C" w14:textId="590B08CB" w:rsidR="0099317D" w:rsidRPr="00526D63" w:rsidRDefault="009D2230">
            <w:pPr>
              <w:pStyle w:val="Sraopastraipa"/>
              <w:numPr>
                <w:ilvl w:val="0"/>
                <w:numId w:val="3"/>
              </w:numPr>
              <w:rPr>
                <w:rFonts w:ascii="Calibri Light" w:hAnsi="Calibri Light" w:cs="Calibri Light"/>
                <w:b/>
                <w:sz w:val="22"/>
                <w:szCs w:val="22"/>
                <w:lang w:val="lt-LT"/>
              </w:rPr>
            </w:pPr>
            <w:r w:rsidRPr="00526D63">
              <w:rPr>
                <w:rFonts w:ascii="Calibri Light" w:hAnsi="Calibri Light" w:cs="Calibri Light"/>
                <w:b/>
                <w:sz w:val="22"/>
                <w:szCs w:val="22"/>
                <w:lang w:val="lt-LT"/>
              </w:rPr>
              <w:t>Kiti pasiūlymo reikalavimai nenurodyti BS</w:t>
            </w:r>
          </w:p>
        </w:tc>
      </w:tr>
    </w:tbl>
    <w:p w14:paraId="46F7C506" w14:textId="77777777" w:rsidR="000716B3" w:rsidRPr="00526D63" w:rsidRDefault="000716B3" w:rsidP="000716B3">
      <w:pPr>
        <w:tabs>
          <w:tab w:val="left" w:pos="426"/>
        </w:tabs>
        <w:spacing w:after="0" w:line="240" w:lineRule="auto"/>
        <w:jc w:val="both"/>
        <w:rPr>
          <w:rFonts w:ascii="Calibri Light" w:hAnsi="Calibri Light" w:cs="Calibri Light"/>
          <w:sz w:val="22"/>
        </w:rPr>
      </w:pPr>
      <w:r w:rsidRPr="00526D63">
        <w:rPr>
          <w:rFonts w:ascii="Calibri Light" w:hAnsi="Calibri Light" w:cs="Calibri Light"/>
          <w:sz w:val="22"/>
        </w:rPr>
        <w:t>10.1.</w:t>
      </w:r>
      <w:r w:rsidRPr="00526D63">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5526BE6B" w14:textId="77777777" w:rsidR="001853F5" w:rsidRPr="00526D63"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526D63" w14:paraId="03220B8E" w14:textId="77777777" w:rsidTr="000378DD">
        <w:trPr>
          <w:trHeight w:val="109"/>
        </w:trPr>
        <w:tc>
          <w:tcPr>
            <w:tcW w:w="9628" w:type="dxa"/>
            <w:shd w:val="clear" w:color="auto" w:fill="FFFFCC"/>
          </w:tcPr>
          <w:p w14:paraId="0FAD36F5" w14:textId="489BAE8B" w:rsidR="009D2230" w:rsidRPr="00526D63" w:rsidRDefault="009D2230" w:rsidP="000378DD">
            <w:pPr>
              <w:tabs>
                <w:tab w:val="left" w:pos="3331"/>
              </w:tabs>
              <w:spacing w:after="0" w:line="240" w:lineRule="auto"/>
              <w:rPr>
                <w:rFonts w:ascii="Calibri Light" w:hAnsi="Calibri Light" w:cs="Calibri Light"/>
                <w:sz w:val="22"/>
              </w:rPr>
            </w:pPr>
            <w:r w:rsidRPr="00526D63">
              <w:rPr>
                <w:rFonts w:ascii="Calibri Light" w:hAnsi="Calibri Light" w:cs="Calibri Light"/>
                <w:b/>
                <w:sz w:val="22"/>
              </w:rPr>
              <w:t>11. Sutarties projektas  / Sutartinės nuostatos</w:t>
            </w:r>
          </w:p>
        </w:tc>
      </w:tr>
    </w:tbl>
    <w:p w14:paraId="37909E29" w14:textId="77777777" w:rsidR="00476057" w:rsidRPr="00733A3C" w:rsidRDefault="00476057" w:rsidP="00476057">
      <w:pPr>
        <w:pStyle w:val="Antrat1"/>
        <w:tabs>
          <w:tab w:val="left" w:pos="9630"/>
        </w:tabs>
        <w:jc w:val="center"/>
      </w:pPr>
      <w:r w:rsidRPr="00733A3C">
        <w:t>PASLAUGŲ VIEŠOJO PIRKIMO–PARDAVIMO SUTARTIS</w:t>
      </w:r>
    </w:p>
    <w:p w14:paraId="42105466" w14:textId="77777777" w:rsidR="00476057" w:rsidRPr="00733A3C" w:rsidRDefault="00476057" w:rsidP="00476057">
      <w:pPr>
        <w:tabs>
          <w:tab w:val="left" w:pos="9630"/>
        </w:tabs>
      </w:pPr>
    </w:p>
    <w:p w14:paraId="0782AE2A" w14:textId="77777777" w:rsidR="00476057" w:rsidRPr="00733A3C" w:rsidRDefault="00476057" w:rsidP="00476057">
      <w:pPr>
        <w:pStyle w:val="Antrat5"/>
        <w:tabs>
          <w:tab w:val="left" w:pos="9630"/>
        </w:tabs>
        <w:jc w:val="center"/>
        <w:rPr>
          <w:rFonts w:ascii="Times New Roman" w:hAnsi="Times New Roman" w:cs="Times New Roman"/>
          <w:szCs w:val="24"/>
        </w:rPr>
      </w:pPr>
      <w:r w:rsidRPr="00733A3C">
        <w:rPr>
          <w:rFonts w:ascii="Times New Roman" w:hAnsi="Times New Roman" w:cs="Times New Roman"/>
          <w:szCs w:val="24"/>
        </w:rPr>
        <w:t>2025 m.                   d. Nr.</w:t>
      </w:r>
    </w:p>
    <w:p w14:paraId="3B604452" w14:textId="77777777" w:rsidR="00476057" w:rsidRPr="00733A3C" w:rsidRDefault="00476057" w:rsidP="00476057">
      <w:pPr>
        <w:tabs>
          <w:tab w:val="left" w:pos="9630"/>
        </w:tabs>
        <w:jc w:val="center"/>
      </w:pPr>
      <w:r w:rsidRPr="00733A3C">
        <w:t>Vilnius</w:t>
      </w:r>
    </w:p>
    <w:p w14:paraId="7729C711" w14:textId="77777777" w:rsidR="00476057" w:rsidRPr="00733A3C" w:rsidRDefault="00476057" w:rsidP="00476057">
      <w:pPr>
        <w:tabs>
          <w:tab w:val="left" w:pos="9630"/>
          <w:tab w:val="left" w:pos="9720"/>
        </w:tabs>
        <w:ind w:firstLine="360"/>
        <w:jc w:val="both"/>
        <w:rPr>
          <w:b/>
          <w:bCs/>
          <w:spacing w:val="-2"/>
        </w:rPr>
      </w:pPr>
    </w:p>
    <w:p w14:paraId="18C6C9BE" w14:textId="77777777" w:rsidR="00476057" w:rsidRPr="00733A3C" w:rsidRDefault="00476057" w:rsidP="00476057">
      <w:pPr>
        <w:tabs>
          <w:tab w:val="left" w:pos="9630"/>
          <w:tab w:val="left" w:pos="9720"/>
        </w:tabs>
        <w:ind w:firstLine="567"/>
        <w:jc w:val="both"/>
      </w:pPr>
      <w:r w:rsidRPr="00733A3C">
        <w:rPr>
          <w:b/>
        </w:rPr>
        <w:t xml:space="preserve">Lietuvos Respublikos vidaus reikalų ministerija </w:t>
      </w:r>
      <w:r w:rsidRPr="00733A3C">
        <w:t>(toliau –</w:t>
      </w:r>
      <w:r w:rsidRPr="00733A3C">
        <w:rPr>
          <w:b/>
        </w:rPr>
        <w:t xml:space="preserve"> Klientas, perkančioji organizacija</w:t>
      </w:r>
      <w:r w:rsidRPr="00733A3C">
        <w:t>),</w:t>
      </w:r>
      <w:r w:rsidRPr="00733A3C">
        <w:rPr>
          <w:b/>
        </w:rPr>
        <w:t xml:space="preserve"> </w:t>
      </w:r>
      <w:r w:rsidRPr="00733A3C">
        <w:t xml:space="preserve">atstovaujama ministerijos kanclerio ________________, veikiančio pagal Lietuvos Respublikos vidaus reikalų ministerijos darbo reglamentą, patvirtintą Lietuvos Respublikos vidaus reikalų ministro 2015 m. liepos 17 d. įsakymu Nr. 1V-558 „Dėl Lietuvos Respublikos vidaus reikalų ministerijos darbo </w:t>
      </w:r>
      <w:r w:rsidRPr="00733A3C">
        <w:lastRenderedPageBreak/>
        <w:t>reglamento patvirtinimo“, ir</w:t>
      </w:r>
      <w:r w:rsidRPr="00733A3C">
        <w:rPr>
          <w:b/>
        </w:rPr>
        <w:t xml:space="preserve"> _______________ </w:t>
      </w:r>
      <w:r w:rsidRPr="00733A3C">
        <w:t xml:space="preserve">(toliau – </w:t>
      </w:r>
      <w:r w:rsidRPr="00733A3C">
        <w:rPr>
          <w:b/>
        </w:rPr>
        <w:t>Paslaugų teikėjas</w:t>
      </w:r>
      <w:r w:rsidRPr="00733A3C">
        <w:t xml:space="preserve">), atstovaujamas ________________, </w:t>
      </w:r>
      <w:r w:rsidRPr="00733A3C">
        <w:rPr>
          <w:b/>
        </w:rPr>
        <w:t>akcinė bendrovė „Regitra</w:t>
      </w:r>
      <w:r w:rsidRPr="00733A3C">
        <w:t xml:space="preserve">“ (toliau – </w:t>
      </w:r>
      <w:r w:rsidRPr="00733A3C">
        <w:rPr>
          <w:b/>
        </w:rPr>
        <w:t>Įmonė</w:t>
      </w:r>
      <w:r w:rsidRPr="00733A3C">
        <w:t>), atstovaujama generalinio direktoriaus _________________, veikiančio pagal įmonės įstatus, toliau kartu ar atskirai vadinami Šalimis, vadovaudamiesi Išteklių agentūros prie Lietuvos Respublikos vidaus reikalų ministerijos pirkimo organizatoriaus 2025 m. _________ d. sprendimu dėl laimėtojo Nr. ___, sudaro šią paslaugų viešojo pirkimo-pardavimo sutartį (toliau – Sutartis).</w:t>
      </w:r>
    </w:p>
    <w:p w14:paraId="1D364D86" w14:textId="77777777" w:rsidR="00476057" w:rsidRPr="00733A3C" w:rsidRDefault="00476057" w:rsidP="00476057">
      <w:pPr>
        <w:tabs>
          <w:tab w:val="left" w:pos="9630"/>
          <w:tab w:val="left" w:pos="9720"/>
        </w:tabs>
        <w:ind w:firstLine="567"/>
        <w:jc w:val="both"/>
      </w:pPr>
    </w:p>
    <w:p w14:paraId="4748DCCE" w14:textId="77777777" w:rsidR="00476057" w:rsidRPr="00733A3C" w:rsidRDefault="00476057" w:rsidP="00476057">
      <w:pPr>
        <w:tabs>
          <w:tab w:val="left" w:pos="9630"/>
        </w:tabs>
        <w:ind w:left="360"/>
        <w:jc w:val="center"/>
        <w:rPr>
          <w:b/>
        </w:rPr>
      </w:pPr>
      <w:r w:rsidRPr="00733A3C">
        <w:rPr>
          <w:b/>
        </w:rPr>
        <w:t>1. SUTARTIES DALYKAS</w:t>
      </w:r>
    </w:p>
    <w:p w14:paraId="514B9D7B" w14:textId="77777777" w:rsidR="00476057" w:rsidRPr="00733A3C" w:rsidRDefault="00476057" w:rsidP="00476057">
      <w:pPr>
        <w:tabs>
          <w:tab w:val="left" w:pos="9630"/>
          <w:tab w:val="left" w:pos="9720"/>
        </w:tabs>
        <w:ind w:firstLine="567"/>
        <w:jc w:val="both"/>
      </w:pPr>
    </w:p>
    <w:p w14:paraId="5CE55EEF" w14:textId="77777777" w:rsidR="00476057" w:rsidRPr="00733A3C" w:rsidRDefault="00476057" w:rsidP="00476057">
      <w:pPr>
        <w:tabs>
          <w:tab w:val="left" w:pos="9630"/>
          <w:tab w:val="left" w:pos="9720"/>
        </w:tabs>
        <w:ind w:firstLine="567"/>
        <w:jc w:val="both"/>
      </w:pPr>
      <w:r w:rsidRPr="00733A3C">
        <w:t xml:space="preserve">1.1. Paslaugų teikėjas įsipareigoja Sutartyje nustatyta tvarka ir sąlygomis suteikti </w:t>
      </w:r>
      <w:r w:rsidRPr="00733A3C">
        <w:rPr>
          <w:color w:val="000000"/>
        </w:rPr>
        <w:t>nepriklausomų valdybos narių paieškos ir kandidatų atrankos paslaugas</w:t>
      </w:r>
      <w:r w:rsidRPr="00733A3C">
        <w:t xml:space="preserve"> (toliau – paslaugos), kurių specifikacija nurodyta Sutarties priede – Techninėje specifikacijoje (toliau – Sutarties priedas), o Klientas Sutartyje nustatyta tvarka ir sąlygomis įsipareigoja priimti tinkamai ir faktiškai suteiktas paslaugas, Įmonė – sumokėti Paslaugų teikėjui už jas iš Įmonės lėšų.</w:t>
      </w:r>
    </w:p>
    <w:p w14:paraId="6677DC33" w14:textId="77777777" w:rsidR="00476057" w:rsidRPr="00733A3C" w:rsidRDefault="00476057" w:rsidP="00476057">
      <w:pPr>
        <w:tabs>
          <w:tab w:val="left" w:pos="9630"/>
          <w:tab w:val="left" w:pos="9720"/>
        </w:tabs>
        <w:ind w:firstLine="567"/>
        <w:jc w:val="both"/>
      </w:pPr>
    </w:p>
    <w:p w14:paraId="1F478784" w14:textId="77777777" w:rsidR="00476057" w:rsidRPr="00733A3C" w:rsidRDefault="00476057" w:rsidP="00476057">
      <w:pPr>
        <w:tabs>
          <w:tab w:val="left" w:pos="9630"/>
        </w:tabs>
        <w:ind w:left="360"/>
        <w:jc w:val="center"/>
        <w:rPr>
          <w:b/>
        </w:rPr>
      </w:pPr>
      <w:r w:rsidRPr="00733A3C">
        <w:rPr>
          <w:b/>
        </w:rPr>
        <w:t>2. SUTARTIES KAINA IR ATSISKAITYMO TVARKA</w:t>
      </w:r>
    </w:p>
    <w:p w14:paraId="16269784" w14:textId="77777777" w:rsidR="00476057" w:rsidRPr="00733A3C" w:rsidRDefault="00476057" w:rsidP="00476057">
      <w:pPr>
        <w:pStyle w:val="Pagrindinistekstas"/>
        <w:tabs>
          <w:tab w:val="left" w:pos="9630"/>
          <w:tab w:val="left" w:pos="9720"/>
        </w:tabs>
        <w:ind w:firstLine="360"/>
      </w:pPr>
    </w:p>
    <w:p w14:paraId="618F5E25" w14:textId="77777777" w:rsidR="00476057" w:rsidRPr="00733A3C" w:rsidRDefault="00476057" w:rsidP="00476057">
      <w:pPr>
        <w:tabs>
          <w:tab w:val="left" w:pos="1134"/>
          <w:tab w:val="left" w:pos="9630"/>
          <w:tab w:val="left" w:pos="9720"/>
        </w:tabs>
        <w:ind w:firstLine="567"/>
        <w:jc w:val="both"/>
      </w:pPr>
      <w:r w:rsidRPr="00733A3C">
        <w:t xml:space="preserve"> 2.1. Galutinė Sutarties kaina bus apskaičiuojama pagal faktiškai Teikėjo tinkamai suteiktų ir Kliento priimtų Paslaugų kiekį. Maksimali Sutarties kaina – 4132,00 Eur (keturi tūkstančiai šimtas trisdešimt du eurai nulis centų) be PVM, </w:t>
      </w:r>
      <w:bookmarkStart w:id="4" w:name="_Hlk193707272"/>
      <w:r w:rsidRPr="00733A3C">
        <w:t>4999,72 Eur  (keturi tūkstančiai devyni šimtai devyniasdešimt devyni eurai septyniasdešimt du centai) su PVM</w:t>
      </w:r>
      <w:bookmarkEnd w:id="4"/>
      <w:r w:rsidRPr="00733A3C">
        <w:t>, PVM sudaro – 867,72 Eur (aštuonis šimtus šešiasdešimt septynis eurus septyniasdešimt du centus). Maksimali Sutarties kaina be PVM atitinka Kainodaros taisyklių nustatymo metodikos, patvirtintos Viešųjų pirkimų tarnybos direktoriaus 2017 m. birželio 28 d. įsakymu Nr. 1S-95 „Dėl Kainodaros taisyklių nustatymo metodikos patvirtinimo“, nustatyta tvarka apskaičiuotą pradinės Sutarties vertę. Detalios paslaugų kainos (įkainiai):</w:t>
      </w:r>
    </w:p>
    <w:p w14:paraId="541B9E50" w14:textId="77777777" w:rsidR="00476057" w:rsidRPr="00733A3C" w:rsidRDefault="00476057" w:rsidP="00476057">
      <w:pPr>
        <w:tabs>
          <w:tab w:val="left" w:pos="1134"/>
          <w:tab w:val="left" w:pos="9630"/>
          <w:tab w:val="left" w:pos="9720"/>
        </w:tabs>
        <w:ind w:firstLine="567"/>
        <w:jc w:val="both"/>
      </w:pPr>
    </w:p>
    <w:tbl>
      <w:tblPr>
        <w:tblW w:w="9639" w:type="dxa"/>
        <w:tblInd w:w="-5" w:type="dxa"/>
        <w:tblLayout w:type="fixed"/>
        <w:tblCellMar>
          <w:left w:w="10" w:type="dxa"/>
          <w:right w:w="10" w:type="dxa"/>
        </w:tblCellMar>
        <w:tblLook w:val="0000" w:firstRow="0" w:lastRow="0" w:firstColumn="0" w:lastColumn="0" w:noHBand="0" w:noVBand="0"/>
      </w:tblPr>
      <w:tblGrid>
        <w:gridCol w:w="709"/>
        <w:gridCol w:w="5812"/>
        <w:gridCol w:w="1490"/>
        <w:gridCol w:w="1628"/>
      </w:tblGrid>
      <w:tr w:rsidR="00476057" w:rsidRPr="00733A3C" w14:paraId="5A9A6F13" w14:textId="77777777" w:rsidTr="00C57F97">
        <w:trPr>
          <w:trHeight w:val="309"/>
        </w:trPr>
        <w:tc>
          <w:tcPr>
            <w:tcW w:w="709" w:type="dxa"/>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tcMar>
              <w:top w:w="0" w:type="dxa"/>
              <w:left w:w="108" w:type="dxa"/>
              <w:bottom w:w="0" w:type="dxa"/>
              <w:right w:w="108" w:type="dxa"/>
            </w:tcMar>
            <w:vAlign w:val="center"/>
          </w:tcPr>
          <w:p w14:paraId="429539FB" w14:textId="77777777" w:rsidR="00476057" w:rsidRPr="00733A3C" w:rsidRDefault="00476057" w:rsidP="00C57F97">
            <w:pPr>
              <w:pStyle w:val="Standard"/>
              <w:jc w:val="center"/>
              <w:rPr>
                <w:rFonts w:ascii="Times New Roman" w:hAnsi="Times New Roman"/>
                <w:b/>
                <w:bCs/>
              </w:rPr>
            </w:pPr>
            <w:r w:rsidRPr="00733A3C">
              <w:rPr>
                <w:rFonts w:ascii="Times New Roman" w:hAnsi="Times New Roman"/>
                <w:b/>
                <w:bCs/>
              </w:rPr>
              <w:t>Eil. Nr.</w:t>
            </w:r>
          </w:p>
        </w:tc>
        <w:tc>
          <w:tcPr>
            <w:tcW w:w="5812" w:type="dxa"/>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tcMar>
              <w:top w:w="0" w:type="dxa"/>
              <w:left w:w="108" w:type="dxa"/>
              <w:bottom w:w="0" w:type="dxa"/>
              <w:right w:w="108" w:type="dxa"/>
            </w:tcMar>
            <w:vAlign w:val="center"/>
          </w:tcPr>
          <w:p w14:paraId="71DE20A1" w14:textId="77777777" w:rsidR="00476057" w:rsidRPr="00733A3C" w:rsidRDefault="00476057" w:rsidP="00C57F97">
            <w:pPr>
              <w:pStyle w:val="Standard"/>
              <w:jc w:val="center"/>
              <w:rPr>
                <w:rFonts w:ascii="Times New Roman" w:hAnsi="Times New Roman"/>
                <w:b/>
                <w:bCs/>
              </w:rPr>
            </w:pPr>
            <w:r w:rsidRPr="00733A3C">
              <w:rPr>
                <w:rFonts w:ascii="Times New Roman" w:hAnsi="Times New Roman"/>
                <w:b/>
                <w:bCs/>
              </w:rPr>
              <w:t xml:space="preserve">Paslaugos pavadinimas </w:t>
            </w:r>
          </w:p>
          <w:p w14:paraId="7196C782" w14:textId="77777777" w:rsidR="00476057" w:rsidRPr="00733A3C" w:rsidRDefault="00476057" w:rsidP="00C57F97">
            <w:pPr>
              <w:pStyle w:val="Standard"/>
              <w:jc w:val="center"/>
              <w:rPr>
                <w:rFonts w:ascii="Times New Roman" w:hAnsi="Times New Roman"/>
                <w:b/>
                <w:bCs/>
              </w:rPr>
            </w:pPr>
            <w:r w:rsidRPr="00733A3C">
              <w:rPr>
                <w:rFonts w:ascii="Times New Roman" w:hAnsi="Times New Roman"/>
                <w:b/>
                <w:bCs/>
              </w:rPr>
              <w:t xml:space="preserve"> </w:t>
            </w:r>
          </w:p>
        </w:tc>
        <w:tc>
          <w:tcPr>
            <w:tcW w:w="1490" w:type="dxa"/>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tcMar>
              <w:top w:w="0" w:type="dxa"/>
              <w:left w:w="108" w:type="dxa"/>
              <w:bottom w:w="0" w:type="dxa"/>
              <w:right w:w="108" w:type="dxa"/>
            </w:tcMar>
          </w:tcPr>
          <w:p w14:paraId="4070AC5B" w14:textId="77777777" w:rsidR="00476057" w:rsidRPr="00733A3C" w:rsidRDefault="00476057" w:rsidP="00C57F97">
            <w:pPr>
              <w:pStyle w:val="Standard"/>
              <w:jc w:val="center"/>
              <w:rPr>
                <w:rFonts w:ascii="Times New Roman" w:hAnsi="Times New Roman"/>
                <w:b/>
                <w:bCs/>
              </w:rPr>
            </w:pPr>
            <w:r w:rsidRPr="00733A3C">
              <w:rPr>
                <w:rFonts w:ascii="Times New Roman" w:hAnsi="Times New Roman"/>
                <w:b/>
                <w:bCs/>
              </w:rPr>
              <w:t>Kaina EUR</w:t>
            </w:r>
          </w:p>
          <w:p w14:paraId="3D90E8B7" w14:textId="77777777" w:rsidR="00476057" w:rsidRPr="00733A3C" w:rsidRDefault="00476057" w:rsidP="00C57F97">
            <w:pPr>
              <w:pStyle w:val="Standard"/>
              <w:jc w:val="center"/>
              <w:rPr>
                <w:rFonts w:ascii="Times New Roman" w:hAnsi="Times New Roman"/>
                <w:b/>
                <w:bCs/>
              </w:rPr>
            </w:pPr>
            <w:r w:rsidRPr="00733A3C">
              <w:rPr>
                <w:rFonts w:ascii="Times New Roman" w:hAnsi="Times New Roman"/>
                <w:b/>
                <w:bCs/>
              </w:rPr>
              <w:t>be PVM</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B3C7D28" w14:textId="77777777" w:rsidR="00476057" w:rsidRPr="00733A3C" w:rsidRDefault="00476057" w:rsidP="00C57F97">
            <w:pPr>
              <w:pStyle w:val="Standard"/>
              <w:jc w:val="center"/>
              <w:rPr>
                <w:rFonts w:ascii="Times New Roman" w:hAnsi="Times New Roman"/>
                <w:b/>
                <w:bCs/>
              </w:rPr>
            </w:pPr>
            <w:r w:rsidRPr="00733A3C">
              <w:rPr>
                <w:rFonts w:ascii="Times New Roman" w:hAnsi="Times New Roman"/>
                <w:b/>
                <w:bCs/>
              </w:rPr>
              <w:t>Kaina EUR su PVM</w:t>
            </w:r>
          </w:p>
        </w:tc>
      </w:tr>
      <w:tr w:rsidR="00476057" w:rsidRPr="00733A3C" w14:paraId="1E0A8241" w14:textId="77777777" w:rsidTr="00C57F97">
        <w:trPr>
          <w:trHeight w:val="296"/>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71A41C5E" w14:textId="77777777" w:rsidR="00476057" w:rsidRPr="00733A3C" w:rsidRDefault="00476057" w:rsidP="00C57F97">
            <w:pPr>
              <w:pStyle w:val="Standard"/>
              <w:snapToGrid w:val="0"/>
              <w:jc w:val="center"/>
              <w:rPr>
                <w:rFonts w:ascii="Times New Roman" w:hAnsi="Times New Roman"/>
                <w:iCs/>
              </w:rPr>
            </w:pPr>
            <w:r w:rsidRPr="00733A3C">
              <w:rPr>
                <w:rFonts w:ascii="Times New Roman" w:hAnsi="Times New Roman"/>
                <w:iCs/>
              </w:rPr>
              <w:t>1</w:t>
            </w:r>
          </w:p>
        </w:tc>
        <w:tc>
          <w:tcPr>
            <w:tcW w:w="581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3FE134A4" w14:textId="77777777" w:rsidR="00476057" w:rsidRPr="00733A3C" w:rsidRDefault="00476057" w:rsidP="00C57F97">
            <w:pPr>
              <w:pStyle w:val="Standard"/>
              <w:jc w:val="center"/>
              <w:rPr>
                <w:rFonts w:ascii="Times New Roman" w:hAnsi="Times New Roman"/>
                <w:iCs/>
              </w:rPr>
            </w:pPr>
            <w:r w:rsidRPr="00733A3C">
              <w:rPr>
                <w:rFonts w:ascii="Times New Roman" w:hAnsi="Times New Roman"/>
                <w:iCs/>
              </w:rPr>
              <w:t>2</w:t>
            </w:r>
          </w:p>
        </w:tc>
        <w:tc>
          <w:tcPr>
            <w:tcW w:w="14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3DAD4009" w14:textId="77777777" w:rsidR="00476057" w:rsidRPr="00733A3C" w:rsidRDefault="00476057" w:rsidP="00C57F97">
            <w:pPr>
              <w:pStyle w:val="Standard"/>
              <w:jc w:val="center"/>
              <w:rPr>
                <w:rFonts w:ascii="Times New Roman" w:hAnsi="Times New Roman"/>
                <w:iCs/>
              </w:rPr>
            </w:pPr>
            <w:r w:rsidRPr="00733A3C">
              <w:rPr>
                <w:rFonts w:ascii="Times New Roman" w:hAnsi="Times New Roman"/>
                <w:iCs/>
              </w:rPr>
              <w:t>3</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E658C" w14:textId="77777777" w:rsidR="00476057" w:rsidRPr="00733A3C" w:rsidRDefault="00476057" w:rsidP="00C57F97">
            <w:pPr>
              <w:pStyle w:val="Standard"/>
              <w:jc w:val="center"/>
              <w:rPr>
                <w:rFonts w:ascii="Times New Roman" w:hAnsi="Times New Roman"/>
                <w:iCs/>
              </w:rPr>
            </w:pPr>
            <w:r w:rsidRPr="00733A3C">
              <w:rPr>
                <w:rFonts w:ascii="Times New Roman" w:hAnsi="Times New Roman"/>
                <w:iCs/>
              </w:rPr>
              <w:t>4</w:t>
            </w:r>
          </w:p>
        </w:tc>
      </w:tr>
      <w:tr w:rsidR="00476057" w:rsidRPr="00733A3C" w14:paraId="37932A06" w14:textId="77777777" w:rsidTr="00C57F97">
        <w:trPr>
          <w:trHeight w:val="296"/>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433BBA7" w14:textId="77777777" w:rsidR="00476057" w:rsidRPr="00733A3C" w:rsidRDefault="00476057" w:rsidP="00C57F97">
            <w:pPr>
              <w:pStyle w:val="Standard"/>
              <w:jc w:val="center"/>
              <w:rPr>
                <w:rFonts w:ascii="Times New Roman" w:hAnsi="Times New Roman"/>
              </w:rPr>
            </w:pPr>
            <w:r w:rsidRPr="00733A3C">
              <w:rPr>
                <w:rFonts w:ascii="Times New Roman" w:hAnsi="Times New Roman"/>
              </w:rPr>
              <w:t>1.</w:t>
            </w:r>
          </w:p>
        </w:tc>
        <w:tc>
          <w:tcPr>
            <w:tcW w:w="581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1FB2A673" w14:textId="77777777" w:rsidR="00476057" w:rsidRPr="00733A3C" w:rsidRDefault="00476057" w:rsidP="00C57F97">
            <w:pPr>
              <w:pStyle w:val="Standard"/>
              <w:jc w:val="both"/>
              <w:rPr>
                <w:rFonts w:ascii="Times New Roman" w:hAnsi="Times New Roman"/>
              </w:rPr>
            </w:pPr>
            <w:r w:rsidRPr="00733A3C">
              <w:rPr>
                <w:rFonts w:ascii="Times New Roman" w:hAnsi="Times New Roman"/>
                <w:color w:val="000000"/>
              </w:rPr>
              <w:t>1 (vieno) nepriklausomo valdybos nario paieškos ir atrankos paslauga</w:t>
            </w:r>
            <w:r w:rsidRPr="00733A3C">
              <w:rPr>
                <w:rFonts w:ascii="Times New Roman" w:hAnsi="Times New Roman"/>
              </w:rPr>
              <w:t xml:space="preserve"> </w:t>
            </w:r>
          </w:p>
        </w:tc>
        <w:tc>
          <w:tcPr>
            <w:tcW w:w="14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3A846C5" w14:textId="77777777" w:rsidR="00476057" w:rsidRPr="00733A3C" w:rsidRDefault="00476057" w:rsidP="00C57F97">
            <w:pPr>
              <w:pStyle w:val="Standard"/>
              <w:jc w:val="center"/>
              <w:rPr>
                <w:rFonts w:ascii="Times New Roman" w:hAnsi="Times New Roman"/>
              </w:rPr>
            </w:pP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AFC7DD" w14:textId="77777777" w:rsidR="00476057" w:rsidRPr="00733A3C" w:rsidRDefault="00476057" w:rsidP="00C57F97">
            <w:pPr>
              <w:pStyle w:val="Standard"/>
              <w:jc w:val="center"/>
              <w:rPr>
                <w:rFonts w:ascii="Times New Roman" w:hAnsi="Times New Roman"/>
              </w:rPr>
            </w:pPr>
          </w:p>
        </w:tc>
      </w:tr>
    </w:tbl>
    <w:p w14:paraId="23BFFFA0" w14:textId="77777777" w:rsidR="00476057" w:rsidRPr="00733A3C" w:rsidRDefault="00476057" w:rsidP="00476057">
      <w:pPr>
        <w:tabs>
          <w:tab w:val="left" w:pos="1134"/>
          <w:tab w:val="left" w:pos="9630"/>
          <w:tab w:val="left" w:pos="9720"/>
        </w:tabs>
        <w:ind w:firstLine="567"/>
        <w:jc w:val="both"/>
      </w:pPr>
    </w:p>
    <w:p w14:paraId="17BE4FA1" w14:textId="77777777" w:rsidR="00476057" w:rsidRPr="00733A3C" w:rsidRDefault="00476057" w:rsidP="00476057">
      <w:pPr>
        <w:tabs>
          <w:tab w:val="left" w:pos="1134"/>
          <w:tab w:val="left" w:pos="9630"/>
          <w:tab w:val="left" w:pos="9720"/>
        </w:tabs>
        <w:ind w:firstLine="567"/>
        <w:jc w:val="both"/>
      </w:pPr>
      <w:r w:rsidRPr="00733A3C">
        <w:t>2.2.  Į Sutarties kainą/paslaugų kainas (įkainius) įskaitomi visi mokesčiai ir rinkliavos bei kitos išlaidos, susijusios su tinkamu Sutarties vykdymu (įskaitant ir PVM sąskaitų faktūrų / sąskaitų faktūrų teikimo elektroniniu būdu išlaidas).</w:t>
      </w:r>
    </w:p>
    <w:p w14:paraId="7B01974C" w14:textId="77777777" w:rsidR="00476057" w:rsidRPr="00733A3C" w:rsidRDefault="00476057" w:rsidP="00476057">
      <w:pPr>
        <w:tabs>
          <w:tab w:val="left" w:pos="1134"/>
          <w:tab w:val="left" w:pos="9630"/>
          <w:tab w:val="left" w:pos="9720"/>
        </w:tabs>
        <w:ind w:firstLine="567"/>
        <w:jc w:val="both"/>
      </w:pPr>
      <w:r w:rsidRPr="00733A3C">
        <w:t>2.3. Sutarties kaina/paslaugų kainos (įkainiai) negali būti keičiama/</w:t>
      </w:r>
      <w:proofErr w:type="spellStart"/>
      <w:r w:rsidRPr="00733A3C">
        <w:t>os</w:t>
      </w:r>
      <w:proofErr w:type="spellEnd"/>
      <w:r w:rsidRPr="00733A3C">
        <w:t xml:space="preserve"> per visą Sutarties galiojimo laiką, išskyrus Sutartyje numatytus atvejus.</w:t>
      </w:r>
    </w:p>
    <w:p w14:paraId="07162737" w14:textId="77777777" w:rsidR="00476057" w:rsidRPr="00733A3C" w:rsidRDefault="00476057" w:rsidP="00476057">
      <w:pPr>
        <w:tabs>
          <w:tab w:val="left" w:pos="1134"/>
          <w:tab w:val="left" w:pos="9630"/>
          <w:tab w:val="left" w:pos="9720"/>
        </w:tabs>
        <w:ind w:firstLine="567"/>
        <w:jc w:val="both"/>
      </w:pPr>
      <w:r w:rsidRPr="00733A3C">
        <w:lastRenderedPageBreak/>
        <w:t xml:space="preserve">2.4. Tinkamai ir faktiškai suteiktų paslaugų perdavimas ir priėmimas įforminamas paslaugų perdavimo–priėmimo aktu, kuris Sutartyje nustatyta tvarka pasirašomas Paslaugų teikėjo ir Kliento ir tik dėl tokių paslaugų, kurios atitinka Sutartyje ir Sutarties priede nurodytus reikalavimus. Šalių pasirašytas paslaugų priėmimo-perdavimo aktas yra pagrindas PVM sąskaitai faktūrai išrašyti. Šalių pasirašyto paslaugų priėmimo-perdavimo akto kopija pateikiama Įmonei ne vėliau kaip per 3 (tris) darbo dienas nuo </w:t>
      </w:r>
      <w:r w:rsidRPr="00733A3C">
        <w:rPr>
          <w:rFonts w:eastAsia="Calibri"/>
        </w:rPr>
        <w:t>paslaugų perdavimo-priėmimo akto pasirašymo dienos.</w:t>
      </w:r>
    </w:p>
    <w:p w14:paraId="77EB0BF8" w14:textId="77777777" w:rsidR="00476057" w:rsidRPr="00733A3C" w:rsidRDefault="00476057" w:rsidP="00476057">
      <w:pPr>
        <w:pStyle w:val="Pagrindiniotekstotrauka3"/>
        <w:tabs>
          <w:tab w:val="left" w:pos="1080"/>
        </w:tabs>
        <w:spacing w:after="0"/>
        <w:ind w:left="0" w:firstLine="567"/>
        <w:jc w:val="both"/>
        <w:rPr>
          <w:sz w:val="24"/>
          <w:szCs w:val="24"/>
        </w:rPr>
      </w:pPr>
      <w:r w:rsidRPr="00733A3C">
        <w:rPr>
          <w:sz w:val="24"/>
          <w:szCs w:val="24"/>
        </w:rPr>
        <w:t xml:space="preserve">2.5. Už tinkamai ir faktiškai suteiktas paslaugas Įmonė su Paslaugų teikėju atsiskaito mokėjimo pavedimu, pinigus pervesdama į Sutartyje nurodytą Paslaugų teikėjo atsiskaitomąją sąskaitą ne vėliau kaip per 30 (trisdešimt) dienų nuo </w:t>
      </w:r>
      <w:r w:rsidRPr="00733A3C">
        <w:rPr>
          <w:rFonts w:eastAsia="Calibri"/>
          <w:sz w:val="24"/>
          <w:szCs w:val="24"/>
        </w:rPr>
        <w:t>paslaugų perdavimo-priėmimo akto pasirašymo ir teisingos PVM sąskaitos faktūros / sąskaitos faktūros gavimo dienos.</w:t>
      </w:r>
      <w:r w:rsidRPr="00733A3C">
        <w:rPr>
          <w:sz w:val="24"/>
          <w:szCs w:val="24"/>
        </w:rPr>
        <w:t xml:space="preserve"> Paslaugų teikėjas PVM sąskaitą faktūrą / sąskaitą faktūrą turi pateikti Įmonei elektroniniu būdu, kaip numatyta Mažos vertės pirkimų tvarkos aprašo, patvirtinto Viešųjų pirkimų tarnybos direktoriaus 2017 m. birželio 28 d. įsakymu Nr. 1S-97 „Dėl Mažos vertės pirkimų tvarkos aprašo patvirtinimo“, 24.4.5 papunktyje. Paslaugų teikėjui nepateikus PVM sąskaitos faktūros / sąskaitos faktūros elektroniniu būdu, Įmonė turi teisę nevykdyti mokėjimo. Kartu su PVM sąskaita faktūra / sąskaita faktūra Įmonei turi būti pateikiamas Kliento ir Paslaugų teikėjo pasirašytas paslaugų perdavimo-priėmimo aktas.</w:t>
      </w:r>
    </w:p>
    <w:p w14:paraId="0F3722A1" w14:textId="77777777" w:rsidR="00476057" w:rsidRPr="00733A3C" w:rsidRDefault="00476057" w:rsidP="00476057">
      <w:pPr>
        <w:ind w:firstLine="567"/>
        <w:jc w:val="both"/>
      </w:pPr>
      <w:r w:rsidRPr="00733A3C">
        <w:t>2.6. Sutarties kaina/paslaugų kainos (įkainiai) Sutarties galiojimo laikotarpiu gali būti perskaičiuojama (-</w:t>
      </w:r>
      <w:proofErr w:type="spellStart"/>
      <w:r w:rsidRPr="00733A3C">
        <w:t>os</w:t>
      </w:r>
      <w:proofErr w:type="spellEnd"/>
      <w:r w:rsidRPr="00733A3C">
        <w:t>) (didinama (-</w:t>
      </w:r>
      <w:proofErr w:type="spellStart"/>
      <w:r w:rsidRPr="00733A3C">
        <w:t>os</w:t>
      </w:r>
      <w:proofErr w:type="spellEnd"/>
      <w:r w:rsidRPr="00733A3C">
        <w:t>) ar mažinama (-</w:t>
      </w:r>
      <w:proofErr w:type="spellStart"/>
      <w:r w:rsidRPr="00733A3C">
        <w:t>os</w:t>
      </w:r>
      <w:proofErr w:type="spellEnd"/>
      <w:r w:rsidRPr="00733A3C">
        <w:t>):</w:t>
      </w:r>
    </w:p>
    <w:p w14:paraId="513845F1" w14:textId="77777777" w:rsidR="00476057" w:rsidRPr="00733A3C" w:rsidRDefault="00476057" w:rsidP="00476057">
      <w:pPr>
        <w:tabs>
          <w:tab w:val="left" w:pos="1134"/>
        </w:tabs>
        <w:ind w:firstLine="567"/>
        <w:jc w:val="both"/>
      </w:pPr>
      <w:r w:rsidRPr="00733A3C">
        <w:t>2.6.1. pasikeitus (padidėjus ar sumažėjus) PVM tarifui, kuris turėjo tiesioginės įtakos Sutarties kainai/paslaugų kainoms (įkainiams). Šalims raštu susitarus ir ne vėliau kaip iki paslaugų perdavimo–priėmimo dokumento pasirašymo dienos, perskaičiuojama tik ta Sutarties kainos dalis/paslaugų kainų (įkainių) dalis, kuriai/</w:t>
      </w:r>
      <w:proofErr w:type="spellStart"/>
      <w:r w:rsidRPr="00733A3C">
        <w:t>ioms</w:t>
      </w:r>
      <w:proofErr w:type="spellEnd"/>
      <w:r w:rsidRPr="00733A3C">
        <w:t xml:space="preserve"> turėjo įtakos PVM tarifas ir tik pasikeitusio mokesčio dydžiu. Sutarties kainos/paslaugų kainų (įkainių) perskaičiavimą dėl pasikeitusio (padidėjusio ar sumažėjusio) PVM tarifo inicijuoja Paslaugų teikėjas, kreipdamasis į Klientą ir Įmonę raštu, pateikdamas konkrečius skaičiavimus dėl pasikeitusio mokesčio įtakos Sutarties kainai/paslaugų kainoms (įkainiams). Klientas taip pat turi teisę inicijuoti Sutarties kainos/paslaugų kainų (įkainių) perskaičiavimą dėl pasikeitusio (padidėjusio ar sumažėjusio) PVM tarifo. Sutarties kainos/paslaugų kainų (įkainių) perskaičiavimas įforminamas Šalių pasirašomu susitarimu, kuriame užfiksuojama/</w:t>
      </w:r>
      <w:proofErr w:type="spellStart"/>
      <w:r w:rsidRPr="00733A3C">
        <w:t>os</w:t>
      </w:r>
      <w:proofErr w:type="spellEnd"/>
      <w:r w:rsidRPr="00733A3C">
        <w:t xml:space="preserve"> perskaičiuota/</w:t>
      </w:r>
      <w:proofErr w:type="spellStart"/>
      <w:r w:rsidRPr="00733A3C">
        <w:t>os</w:t>
      </w:r>
      <w:proofErr w:type="spellEnd"/>
      <w:r w:rsidRPr="00733A3C">
        <w:t xml:space="preserve"> Sutarties kaina/paslaugų kainos (įkainiai) bei šio perskaičiavimo įsigaliojimo sąlygos;</w:t>
      </w:r>
    </w:p>
    <w:p w14:paraId="76E00504" w14:textId="77777777" w:rsidR="00476057" w:rsidRPr="00733A3C" w:rsidRDefault="00476057" w:rsidP="00476057">
      <w:pPr>
        <w:tabs>
          <w:tab w:val="left" w:pos="1134"/>
          <w:tab w:val="left" w:pos="9630"/>
          <w:tab w:val="left" w:pos="9720"/>
        </w:tabs>
        <w:ind w:firstLine="567"/>
        <w:jc w:val="both"/>
      </w:pPr>
      <w:r w:rsidRPr="00733A3C">
        <w:t>2.6.2.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0B2D5BD3" w14:textId="77777777" w:rsidR="00476057" w:rsidRPr="00733A3C" w:rsidRDefault="00476057" w:rsidP="00476057">
      <w:pPr>
        <w:tabs>
          <w:tab w:val="left" w:pos="1134"/>
          <w:tab w:val="left" w:pos="9630"/>
          <w:tab w:val="left" w:pos="9720"/>
        </w:tabs>
        <w:ind w:firstLine="567"/>
        <w:jc w:val="both"/>
      </w:pPr>
      <w:r w:rsidRPr="00733A3C">
        <w:t>2.6.2.1. šis Sutarties kainos / paslaugų kainos (įkainių)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66285A62" w14:textId="77777777" w:rsidR="00476057" w:rsidRPr="00733A3C" w:rsidRDefault="00476057" w:rsidP="00476057">
      <w:pPr>
        <w:tabs>
          <w:tab w:val="left" w:pos="1134"/>
          <w:tab w:val="left" w:pos="9630"/>
          <w:tab w:val="left" w:pos="9720"/>
        </w:tabs>
        <w:ind w:firstLine="567"/>
        <w:jc w:val="both"/>
      </w:pPr>
      <w:r w:rsidRPr="00733A3C">
        <w:t>2.6.2.2. Sutarties kaina / paslaugų kainos (įkainiai) gali būti perskaičiuojama (-</w:t>
      </w:r>
      <w:proofErr w:type="spellStart"/>
      <w:r w:rsidRPr="00733A3C">
        <w:t>os</w:t>
      </w:r>
      <w:proofErr w:type="spellEnd"/>
      <w:r w:rsidRPr="00733A3C">
        <w:t>) dėl teisės aktų pasikeitimo tik su sąlyga, kad teisės aktai arba jų pakeitimai buvo priimti po Sutarties sudarymo;</w:t>
      </w:r>
    </w:p>
    <w:p w14:paraId="35204C4D" w14:textId="77777777" w:rsidR="00476057" w:rsidRPr="00733A3C" w:rsidRDefault="00476057" w:rsidP="00476057">
      <w:pPr>
        <w:tabs>
          <w:tab w:val="left" w:pos="1134"/>
          <w:tab w:val="left" w:pos="9630"/>
          <w:tab w:val="left" w:pos="9720"/>
        </w:tabs>
        <w:ind w:firstLine="567"/>
        <w:jc w:val="both"/>
      </w:pPr>
      <w:r w:rsidRPr="00733A3C">
        <w:t xml:space="preserve">2.6.2.3. Paslaugų teikėjas privalo ne vėliau kaip per 15 (penkiolika) darbo dienų nuo sužinojimo apie aplinkybes, dėl kurių gali patirti papildomų tiesioginių išlaidų, pateikti Klientui detalius </w:t>
      </w:r>
      <w:r w:rsidRPr="00733A3C">
        <w:lastRenderedPageBreak/>
        <w:t>paaiškinimus, kokias papildomas išlaidas, tikėtina, Paslaugų teikėjas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331BF2A0" w14:textId="77777777" w:rsidR="00476057" w:rsidRPr="00733A3C" w:rsidRDefault="00476057" w:rsidP="00476057">
      <w:pPr>
        <w:tabs>
          <w:tab w:val="left" w:pos="1134"/>
          <w:tab w:val="left" w:pos="9630"/>
          <w:tab w:val="left" w:pos="9720"/>
        </w:tabs>
        <w:ind w:firstLine="567"/>
        <w:jc w:val="both"/>
      </w:pPr>
      <w:r w:rsidRPr="00733A3C">
        <w:t>2.6.2.4. po to, kai Paslaugų teikėjas pateikia Klientui šios Sutarties 2.6.2.3 papunktyje nurodytą informaciją ir dokumentus, Šalys sudar</w:t>
      </w:r>
      <w:r>
        <w:t>o</w:t>
      </w:r>
      <w:r w:rsidRPr="00733A3C">
        <w:t xml:space="preserve"> susitarimą dėl Sutarties keitimo (toliau – Susitarimas) ir jame numatyti Sutarties pakeitimo priežastis, naują Sutarties kainą bei kitas pakeitimo sąlygas. Paslaugų teikėjo tiesioginės išlaidos gali būti atlyginamos/mažinamos tik po Susitarimo sudarymo;</w:t>
      </w:r>
    </w:p>
    <w:p w14:paraId="5237B6FF" w14:textId="77777777" w:rsidR="00476057" w:rsidRPr="00733A3C" w:rsidRDefault="00476057" w:rsidP="00476057">
      <w:pPr>
        <w:tabs>
          <w:tab w:val="left" w:pos="1134"/>
          <w:tab w:val="left" w:pos="9630"/>
          <w:tab w:val="left" w:pos="9720"/>
        </w:tabs>
        <w:ind w:firstLine="567"/>
        <w:jc w:val="both"/>
      </w:pPr>
      <w:r w:rsidRPr="00733A3C">
        <w:t>2.6.2.5. Paslaugų teikėjas turi teisę reikalauti atlyginti tik tokias išlaidas, dėl kurių atlyginimo sudarytas Susitarimas;</w:t>
      </w:r>
    </w:p>
    <w:p w14:paraId="3E742A6E" w14:textId="77777777" w:rsidR="00476057" w:rsidRPr="00733A3C" w:rsidRDefault="00476057" w:rsidP="00476057">
      <w:pPr>
        <w:tabs>
          <w:tab w:val="left" w:pos="1134"/>
          <w:tab w:val="left" w:pos="9630"/>
          <w:tab w:val="left" w:pos="9720"/>
        </w:tabs>
        <w:ind w:firstLine="567"/>
        <w:jc w:val="both"/>
      </w:pPr>
      <w:r w:rsidRPr="00733A3C">
        <w:t>2.6.2.6. Paslaugų teikėjas privalo imtis protingų priemonių galimoms išlaidoms sumažinti.</w:t>
      </w:r>
    </w:p>
    <w:p w14:paraId="098C96FB" w14:textId="77777777" w:rsidR="00476057" w:rsidRPr="00733A3C" w:rsidRDefault="00476057" w:rsidP="00476057">
      <w:pPr>
        <w:tabs>
          <w:tab w:val="left" w:pos="1134"/>
          <w:tab w:val="left" w:pos="9630"/>
          <w:tab w:val="left" w:pos="9720"/>
        </w:tabs>
        <w:ind w:firstLine="567"/>
        <w:jc w:val="both"/>
      </w:pPr>
      <w:r w:rsidRPr="00733A3C">
        <w:t>2.6.3. jeigu po Sutarties sudarymo pasikeičia teisės aktai, dėl kurių mažėja Paslaugų teikėjo pareigų vykdant Sutartį apimtis ir dėl to sumažėja Paslaugų teikėjo tiesioginės išlaidos, tokio sumažėjimo apimtimi, Kliento prašymu, gali būti proporcingai mažinama Sutarties kaina. Tokiu atveju su atitinkamais pakeitimais (</w:t>
      </w:r>
      <w:proofErr w:type="spellStart"/>
      <w:r w:rsidRPr="00733A3C">
        <w:rPr>
          <w:i/>
        </w:rPr>
        <w:t>mutatis</w:t>
      </w:r>
      <w:proofErr w:type="spellEnd"/>
      <w:r w:rsidRPr="00733A3C">
        <w:rPr>
          <w:i/>
        </w:rPr>
        <w:t xml:space="preserve"> </w:t>
      </w:r>
      <w:proofErr w:type="spellStart"/>
      <w:r w:rsidRPr="00733A3C">
        <w:rPr>
          <w:i/>
        </w:rPr>
        <w:t>mutandis</w:t>
      </w:r>
      <w:proofErr w:type="spellEnd"/>
      <w:r w:rsidRPr="00733A3C">
        <w:t>) taikomos šios Sutarties 2.6.2 papunktyje įtvirtintos sąlygos.</w:t>
      </w:r>
    </w:p>
    <w:p w14:paraId="7188C690" w14:textId="77777777" w:rsidR="00476057" w:rsidRPr="00733A3C" w:rsidRDefault="00476057" w:rsidP="00476057">
      <w:pPr>
        <w:pStyle w:val="Pagrindiniotekstotrauka3"/>
        <w:tabs>
          <w:tab w:val="left" w:pos="1134"/>
        </w:tabs>
        <w:spacing w:after="0"/>
        <w:ind w:left="0" w:firstLine="567"/>
        <w:jc w:val="both"/>
        <w:rPr>
          <w:sz w:val="24"/>
          <w:szCs w:val="24"/>
          <w:lang w:eastAsia="lt-LT"/>
        </w:rPr>
      </w:pPr>
      <w:r w:rsidRPr="00733A3C">
        <w:rPr>
          <w:rFonts w:eastAsia="Calibri"/>
          <w:sz w:val="24"/>
          <w:szCs w:val="24"/>
        </w:rPr>
        <w:t>2.7.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w:t>
      </w:r>
      <w:r w:rsidRPr="00733A3C">
        <w:rPr>
          <w:sz w:val="24"/>
          <w:szCs w:val="24"/>
        </w:rPr>
        <w:t xml:space="preserve"> </w:t>
      </w:r>
      <w:r w:rsidRPr="00733A3C">
        <w:rPr>
          <w:sz w:val="24"/>
          <w:szCs w:val="24"/>
          <w:lang w:eastAsia="lt-LT"/>
        </w:rPr>
        <w:t>Esant valstybės piniginių išteklių išdavimo ribojimo situacijai ir Klientui atsisakius dar nesuteiktų paslaugų, Klientui nėra taikomos jokios sankcijos, kylančios dėl sutartinių įsipareigojimų nevykdymo.</w:t>
      </w:r>
    </w:p>
    <w:p w14:paraId="27368909" w14:textId="77777777" w:rsidR="00476057" w:rsidRPr="00733A3C" w:rsidRDefault="00476057" w:rsidP="00476057">
      <w:pPr>
        <w:pStyle w:val="Pagrindiniotekstotrauka3"/>
        <w:tabs>
          <w:tab w:val="left" w:pos="1134"/>
        </w:tabs>
        <w:spacing w:after="0"/>
        <w:ind w:left="0" w:firstLine="567"/>
        <w:jc w:val="both"/>
        <w:rPr>
          <w:sz w:val="24"/>
          <w:szCs w:val="24"/>
        </w:rPr>
      </w:pPr>
      <w:r w:rsidRPr="00733A3C">
        <w:rPr>
          <w:rFonts w:eastAsia="Calibri"/>
          <w:sz w:val="24"/>
          <w:szCs w:val="24"/>
        </w:rPr>
        <w:t>2.8. Sutarties kainos/paslaugų kainų (įkainių) perskaičiavimas dėl kitų mokesčių pasikeitimo nebus atliekamas.</w:t>
      </w:r>
    </w:p>
    <w:p w14:paraId="7233E885" w14:textId="77777777" w:rsidR="00476057" w:rsidRPr="00733A3C" w:rsidRDefault="00476057" w:rsidP="00476057">
      <w:pPr>
        <w:tabs>
          <w:tab w:val="left" w:pos="1134"/>
          <w:tab w:val="left" w:pos="9630"/>
          <w:tab w:val="left" w:pos="9720"/>
        </w:tabs>
        <w:ind w:firstLine="567"/>
        <w:jc w:val="both"/>
      </w:pPr>
      <w:r w:rsidRPr="00733A3C">
        <w:t>2.9. Sutarties kainai apskaičiuoti taikomas kainodaros būdas: fiksuotas įkainis.</w:t>
      </w:r>
    </w:p>
    <w:p w14:paraId="4C6C36BE" w14:textId="77777777" w:rsidR="00476057" w:rsidRPr="00733A3C" w:rsidRDefault="00476057" w:rsidP="00476057">
      <w:pPr>
        <w:tabs>
          <w:tab w:val="left" w:pos="9630"/>
        </w:tabs>
        <w:rPr>
          <w:b/>
        </w:rPr>
      </w:pPr>
    </w:p>
    <w:p w14:paraId="6E7CFDBF" w14:textId="77777777" w:rsidR="00476057" w:rsidRPr="00733A3C" w:rsidRDefault="00476057" w:rsidP="00476057">
      <w:pPr>
        <w:tabs>
          <w:tab w:val="left" w:pos="9630"/>
        </w:tabs>
        <w:ind w:left="360"/>
        <w:jc w:val="center"/>
        <w:rPr>
          <w:b/>
        </w:rPr>
      </w:pPr>
      <w:r w:rsidRPr="00733A3C">
        <w:rPr>
          <w:b/>
        </w:rPr>
        <w:t>3. ŠALIŲ ĮSIPAREIGOJIMAI</w:t>
      </w:r>
    </w:p>
    <w:p w14:paraId="4C1F89B6" w14:textId="77777777" w:rsidR="00476057" w:rsidRPr="00733A3C" w:rsidRDefault="00476057" w:rsidP="00476057">
      <w:pPr>
        <w:tabs>
          <w:tab w:val="left" w:pos="9630"/>
        </w:tabs>
        <w:ind w:firstLine="360"/>
        <w:jc w:val="both"/>
      </w:pPr>
    </w:p>
    <w:p w14:paraId="70F2F8BC" w14:textId="77777777" w:rsidR="00476057" w:rsidRPr="00733A3C" w:rsidRDefault="00476057" w:rsidP="00476057">
      <w:pPr>
        <w:tabs>
          <w:tab w:val="left" w:pos="1134"/>
          <w:tab w:val="left" w:pos="9630"/>
          <w:tab w:val="left" w:pos="9720"/>
        </w:tabs>
        <w:ind w:firstLine="567"/>
        <w:jc w:val="both"/>
      </w:pPr>
      <w:r w:rsidRPr="00733A3C">
        <w:t>3.1. Paslaugų teikėjas įsipareigoja:</w:t>
      </w:r>
    </w:p>
    <w:p w14:paraId="343D3A89" w14:textId="77777777" w:rsidR="00476057" w:rsidRPr="00733A3C" w:rsidRDefault="00476057" w:rsidP="00476057">
      <w:pPr>
        <w:tabs>
          <w:tab w:val="left" w:pos="1134"/>
          <w:tab w:val="left" w:pos="9630"/>
          <w:tab w:val="left" w:pos="9720"/>
        </w:tabs>
        <w:ind w:firstLine="567"/>
        <w:jc w:val="both"/>
      </w:pPr>
      <w:r w:rsidRPr="00733A3C">
        <w:t xml:space="preserve">3.1.1. be papildomo mokesčio, pagal Kliento faktinį poreikį Sutartyje ir Sutarties priede nustatyta tvarka ir sąlygomis teikti Sutarties ir Sutarties priedo reikalavimus atitinkančias paslaugas iki kol bus išnaudota Sutarties 2.1 papunktyje nurodyta kaina, bet ne ilgiau kaip </w:t>
      </w:r>
      <w:r>
        <w:t>12</w:t>
      </w:r>
      <w:r w:rsidRPr="00733A3C">
        <w:t xml:space="preserve"> (</w:t>
      </w:r>
      <w:r>
        <w:t>dvylika</w:t>
      </w:r>
      <w:r w:rsidRPr="00733A3C">
        <w:t>) mėnesi</w:t>
      </w:r>
      <w:r>
        <w:t>ų</w:t>
      </w:r>
      <w:r w:rsidRPr="00733A3C">
        <w:t xml:space="preserve"> nuo Sutarties įsigaliojimo dienos;</w:t>
      </w:r>
    </w:p>
    <w:p w14:paraId="2BFB6586" w14:textId="77777777" w:rsidR="00476057" w:rsidRPr="00733A3C" w:rsidRDefault="00476057" w:rsidP="00476057">
      <w:pPr>
        <w:pStyle w:val="Pagrindinistekstas"/>
        <w:tabs>
          <w:tab w:val="left" w:pos="9630"/>
          <w:tab w:val="left" w:pos="9720"/>
        </w:tabs>
        <w:ind w:firstLine="567"/>
        <w:rPr>
          <w:rFonts w:eastAsia="Calibri"/>
        </w:rPr>
      </w:pPr>
      <w:r w:rsidRPr="00733A3C">
        <w:t xml:space="preserve">3.1.2. suteikti Sutarties ir Sutarties priedo reikalavimus atitinkančias paslaugas nuo </w:t>
      </w:r>
      <w:r w:rsidRPr="00733A3C">
        <w:rPr>
          <w:rFonts w:eastAsia="Calibri"/>
        </w:rPr>
        <w:t>Kliento užsakymo pateikimo el. paštu arba raštu dienos ne vėliau kaip per 60 (šešiasdešimt) darbo dienų</w:t>
      </w:r>
      <w:r w:rsidRPr="00733A3C">
        <w:t xml:space="preserve">, adresu: </w:t>
      </w:r>
      <w:sdt>
        <w:sdtPr>
          <w:rPr>
            <w:rFonts w:eastAsia="Calibri"/>
          </w:rPr>
          <w:alias w:val="Pasirinkti, jei netinkamas - įrašyti"/>
          <w:tag w:val="Pasirinkti, jei netinkamas - įrašyti"/>
          <w:id w:val="-42608773"/>
          <w:placeholder>
            <w:docPart w:val="AF6815E660D540DCB0CCEBFA5D7F8A9A"/>
          </w:placeholder>
          <w:comboBox>
            <w:listItem w:value="Pasirinkite elementą."/>
            <w:listItem w:displayText="Žirmūnų g. 1D, LT-09239 Vilnius" w:value="Žirmūnų g. 1D, LT-09239 Vilnius"/>
            <w:listItem w:displayText="Šventaragio g. 2, LT-01510 Vilnius" w:value="Šventaragio g. 2, LT-01510 Vilnius"/>
            <w:listItem w:displayText="Šermukšnių g. 3, LT-01106 Vilnius" w:value="Šermukšnių g. 3, LT-01106 Vilnius"/>
            <w:listItem w:displayText="L. Sapiegos g. 1, LT-10312 Vilnius" w:value="L. Sapiegos g. 1, LT-10312 Vilnius"/>
            <w:listItem w:displayText="Šventaragio g. 2, LT-01122 Vilnius" w:value="Šventaragio g. 2, LT-01122 Vilnius"/>
            <w:listItem w:displayText="Žirmūnų g. 1E, LT-09229 Vilnius" w:value="Žirmūnų g. 1E, LT-09229 Vilnius"/>
            <w:listItem w:displayText="A. Vivulskio g. 43, LT-03114 Vilnius" w:value="A. Vivulskio g. 43, LT-03114 Vilnius"/>
            <w:listItem w:displayText="Nuotoliniu būdu" w:value="Nuotoliniu būdu"/>
          </w:comboBox>
        </w:sdtPr>
        <w:sdtContent>
          <w:r w:rsidRPr="00733A3C">
            <w:rPr>
              <w:rFonts w:eastAsia="Calibri"/>
            </w:rPr>
            <w:t>Šventaragio g. 2, LT-01510 Vilnius / Liepkalnio g. 97, LT-02121 Vilnius</w:t>
          </w:r>
        </w:sdtContent>
      </w:sdt>
      <w:r w:rsidRPr="00733A3C">
        <w:rPr>
          <w:rFonts w:eastAsia="Calibri"/>
        </w:rPr>
        <w:t xml:space="preserve">; </w:t>
      </w:r>
    </w:p>
    <w:p w14:paraId="667291A8" w14:textId="77777777" w:rsidR="00476057" w:rsidRPr="00733A3C" w:rsidRDefault="00476057" w:rsidP="00476057">
      <w:pPr>
        <w:pStyle w:val="Pagrindinistekstas"/>
        <w:tabs>
          <w:tab w:val="left" w:pos="9630"/>
          <w:tab w:val="left" w:pos="9720"/>
        </w:tabs>
        <w:ind w:firstLine="567"/>
        <w:rPr>
          <w:rFonts w:eastAsia="Calibri"/>
        </w:rPr>
      </w:pPr>
      <w:r w:rsidRPr="00733A3C">
        <w:rPr>
          <w:rFonts w:eastAsia="Calibri"/>
        </w:rPr>
        <w:lastRenderedPageBreak/>
        <w:t xml:space="preserve">3.1.3. </w:t>
      </w:r>
      <w:r w:rsidRPr="00733A3C">
        <w:t>užtikrinti, kad visi asmenys, kurie, atlikdami pareigas ar vadovo pavedimus, galės susipažinti su kandidatų pateiktais dokumentais, iki tokios galimybės atsiradimo būtų raštu įspėti apie jiems tenkančią su asmens duomenų apsauga susijusią atsakomybę ir raštu įsipareigoję:</w:t>
      </w:r>
    </w:p>
    <w:p w14:paraId="544ABAEA" w14:textId="77777777" w:rsidR="00476057" w:rsidRPr="00733A3C" w:rsidRDefault="00476057" w:rsidP="00476057">
      <w:pPr>
        <w:pStyle w:val="Pagrindinistekstas"/>
        <w:tabs>
          <w:tab w:val="left" w:pos="9630"/>
          <w:tab w:val="left" w:pos="9720"/>
        </w:tabs>
        <w:ind w:firstLine="567"/>
      </w:pPr>
      <w:r w:rsidRPr="00733A3C">
        <w:t>3.1.3.1. neatskleisti kandidatų asmens duomenų ir konfidencialios informacijos, kuri taps jiems žinoma atliekant atranką;</w:t>
      </w:r>
    </w:p>
    <w:p w14:paraId="51F17787" w14:textId="77777777" w:rsidR="00476057" w:rsidRPr="00733A3C" w:rsidRDefault="00476057" w:rsidP="00476057">
      <w:pPr>
        <w:pStyle w:val="Pagrindinistekstas"/>
        <w:tabs>
          <w:tab w:val="left" w:pos="9630"/>
          <w:tab w:val="left" w:pos="9720"/>
        </w:tabs>
        <w:ind w:firstLine="567"/>
      </w:pPr>
      <w:r w:rsidRPr="00733A3C">
        <w:t>3.1.3.2. saugoti patikėtus dokumentus taip, kad tretieji asmenys neturėtų galimybės su jais susipažinti ar jais pasinaudoti;</w:t>
      </w:r>
    </w:p>
    <w:p w14:paraId="37834BB0" w14:textId="77777777" w:rsidR="00476057" w:rsidRPr="00733A3C" w:rsidRDefault="00476057" w:rsidP="00476057">
      <w:pPr>
        <w:pStyle w:val="Pagrindinistekstas"/>
        <w:tabs>
          <w:tab w:val="left" w:pos="9630"/>
          <w:tab w:val="left" w:pos="9720"/>
        </w:tabs>
        <w:ind w:firstLine="567"/>
      </w:pPr>
      <w:r w:rsidRPr="00733A3C">
        <w:t>3.1.3.3. nepasilikti sau asmeniškai jokių su atrankomis susijusių dokumentų kopijų;</w:t>
      </w:r>
    </w:p>
    <w:p w14:paraId="42FB6A04" w14:textId="77777777" w:rsidR="00476057" w:rsidRPr="00733A3C" w:rsidRDefault="00476057" w:rsidP="00476057">
      <w:pPr>
        <w:pStyle w:val="Pagrindinistekstas"/>
        <w:tabs>
          <w:tab w:val="left" w:pos="9630"/>
          <w:tab w:val="left" w:pos="9720"/>
        </w:tabs>
        <w:ind w:firstLine="567"/>
      </w:pPr>
      <w:r w:rsidRPr="00733A3C">
        <w:t>3.1.3.4. užtikrinti kandidatų atžvilgiu sąžiningumo ir lygiateisiškumo principais pagrįstą veiklą.</w:t>
      </w:r>
    </w:p>
    <w:p w14:paraId="421EF571" w14:textId="77777777" w:rsidR="00476057" w:rsidRPr="00733A3C" w:rsidRDefault="00476057" w:rsidP="00476057">
      <w:pPr>
        <w:pStyle w:val="Pagrindinistekstas"/>
        <w:tabs>
          <w:tab w:val="left" w:pos="9630"/>
          <w:tab w:val="left" w:pos="9720"/>
        </w:tabs>
        <w:ind w:firstLine="567"/>
      </w:pPr>
      <w:r w:rsidRPr="00733A3C">
        <w:t>3.1.4. tinkamai ir faktiškai suteikus paslaugas, Sutartyje nustatyta tvarka pateikti Klientui pasirašytą paslaugų perdavimo–priėmimo aktą bei Įmonei PVM sąskaitą faktūrą;</w:t>
      </w:r>
    </w:p>
    <w:p w14:paraId="38BACFA9" w14:textId="77777777" w:rsidR="00476057" w:rsidRPr="00733A3C" w:rsidRDefault="00476057" w:rsidP="00476057">
      <w:pPr>
        <w:pStyle w:val="Pagrindinistekstas"/>
        <w:tabs>
          <w:tab w:val="left" w:pos="1276"/>
          <w:tab w:val="left" w:pos="9630"/>
          <w:tab w:val="left" w:pos="9720"/>
        </w:tabs>
        <w:ind w:firstLine="567"/>
      </w:pPr>
      <w:r w:rsidRPr="00733A3C">
        <w:t>3.1.5. perdavimo–priėmimo aktu perduoti Klientui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visam turtinių teisių galiojimo terminui ir neribodamas teritorijos nuo perdavimo–priėmimo akto pasirašymo dienos;</w:t>
      </w:r>
    </w:p>
    <w:p w14:paraId="71BD578A" w14:textId="77777777" w:rsidR="00476057" w:rsidRPr="00733A3C" w:rsidRDefault="00476057" w:rsidP="00476057">
      <w:pPr>
        <w:pStyle w:val="Pagrindinistekstas"/>
        <w:tabs>
          <w:tab w:val="left" w:pos="1026"/>
          <w:tab w:val="left" w:pos="1276"/>
          <w:tab w:val="left" w:pos="9630"/>
          <w:tab w:val="left" w:pos="9720"/>
        </w:tabs>
        <w:ind w:firstLine="567"/>
      </w:pPr>
      <w:r w:rsidRPr="00733A3C">
        <w:t>3.1.</w:t>
      </w:r>
      <w:r>
        <w:t>6</w:t>
      </w:r>
      <w:r w:rsidRPr="00733A3C">
        <w:t>. nedelsdamas (ne vėliau kaip per 3 (tris) darbo dienas) raštu informuoti Klientą bei Įmonę jei laiku negali suteikti paslaugų;</w:t>
      </w:r>
    </w:p>
    <w:p w14:paraId="07D43E79" w14:textId="77777777" w:rsidR="00476057" w:rsidRPr="00733A3C" w:rsidRDefault="00476057" w:rsidP="00476057">
      <w:pPr>
        <w:pStyle w:val="Pagrindinistekstas"/>
        <w:tabs>
          <w:tab w:val="left" w:pos="1276"/>
          <w:tab w:val="left" w:pos="9630"/>
          <w:tab w:val="left" w:pos="9720"/>
        </w:tabs>
        <w:ind w:firstLine="567"/>
      </w:pPr>
      <w:r w:rsidRPr="00733A3C">
        <w:t>3.1.</w:t>
      </w:r>
      <w:r>
        <w:t>7</w:t>
      </w:r>
      <w:r w:rsidRPr="00733A3C">
        <w:t>. kilus Šalių ginčui dėl Sutarties, ne vėliau kaip per 3 (tris) darbo dienas nuo ginčo kilimo dienos, deleguoti atstovą spręsti ginčo;</w:t>
      </w:r>
    </w:p>
    <w:p w14:paraId="746D6CD0" w14:textId="77777777" w:rsidR="00476057" w:rsidRPr="00733A3C" w:rsidRDefault="00476057" w:rsidP="00476057">
      <w:pPr>
        <w:pStyle w:val="Pagrindinistekstas"/>
        <w:tabs>
          <w:tab w:val="left" w:pos="1276"/>
          <w:tab w:val="left" w:pos="9630"/>
          <w:tab w:val="left" w:pos="9720"/>
        </w:tabs>
        <w:ind w:firstLine="567"/>
      </w:pPr>
      <w:r w:rsidRPr="00733A3C">
        <w:t>3.1.</w:t>
      </w:r>
      <w:r>
        <w:t>8</w:t>
      </w:r>
      <w:r w:rsidRPr="00733A3C">
        <w:t>. gavęs Sutarties 3.2.2 papunktyje numatytą Kliento raštišką atsisakymą priimti paslaugas, per Kliento nurodytą terminą įgyvendinti Kliento reikalavimą;</w:t>
      </w:r>
    </w:p>
    <w:p w14:paraId="24F464FF" w14:textId="77777777" w:rsidR="00476057" w:rsidRPr="00733A3C" w:rsidRDefault="00476057" w:rsidP="00476057">
      <w:pPr>
        <w:pStyle w:val="Pagrindinistekstas"/>
        <w:tabs>
          <w:tab w:val="left" w:pos="1276"/>
          <w:tab w:val="left" w:pos="9630"/>
          <w:tab w:val="left" w:pos="9720"/>
        </w:tabs>
        <w:ind w:firstLine="567"/>
      </w:pPr>
      <w:r w:rsidRPr="00733A3C">
        <w:t>3.1.</w:t>
      </w:r>
      <w:r>
        <w:t>9</w:t>
      </w:r>
      <w:r w:rsidRPr="00733A3C">
        <w:t xml:space="preserve">. laikytis konfidencialumo įsipareigojimų,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Kliento ir Įmonės Paslaugų teikėjui suteikta informacija yra laikoma konfidencialia, nebent Klientas ir Įmonė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4ED340CF" w14:textId="77777777" w:rsidR="00476057" w:rsidRPr="00733A3C" w:rsidRDefault="00476057" w:rsidP="00476057">
      <w:pPr>
        <w:tabs>
          <w:tab w:val="left" w:pos="1134"/>
          <w:tab w:val="left" w:pos="9630"/>
          <w:tab w:val="left" w:pos="9720"/>
        </w:tabs>
        <w:ind w:firstLine="567"/>
        <w:jc w:val="both"/>
      </w:pPr>
      <w:r w:rsidRPr="00733A3C">
        <w:t>3.2. Klientas įsipareigoja:</w:t>
      </w:r>
    </w:p>
    <w:p w14:paraId="196A2B8E" w14:textId="77777777" w:rsidR="00476057" w:rsidRPr="00733A3C" w:rsidRDefault="00476057" w:rsidP="00476057">
      <w:pPr>
        <w:pStyle w:val="Pagrindinistekstas"/>
        <w:tabs>
          <w:tab w:val="left" w:pos="1276"/>
          <w:tab w:val="left" w:pos="9630"/>
          <w:tab w:val="left" w:pos="9720"/>
        </w:tabs>
        <w:ind w:firstLine="567"/>
      </w:pPr>
      <w:r w:rsidRPr="00733A3C">
        <w:t>3.2.1. teikti Paslaugų teikėjui Sutarčiai vykdyti pagrįstai reikalingą turimą informaciją;</w:t>
      </w:r>
    </w:p>
    <w:p w14:paraId="19159EB6" w14:textId="77777777" w:rsidR="00476057" w:rsidRPr="00733A3C" w:rsidRDefault="00476057" w:rsidP="00476057">
      <w:pPr>
        <w:pStyle w:val="Pagrindinistekstas"/>
        <w:tabs>
          <w:tab w:val="left" w:pos="1276"/>
          <w:tab w:val="left" w:pos="9630"/>
          <w:tab w:val="left" w:pos="9720"/>
        </w:tabs>
        <w:ind w:firstLine="567"/>
      </w:pPr>
      <w:r w:rsidRPr="00733A3C">
        <w:t xml:space="preserve">3.2.2. 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4.2.1 papunktyje;  </w:t>
      </w:r>
    </w:p>
    <w:p w14:paraId="6D766177" w14:textId="77777777" w:rsidR="00476057" w:rsidRPr="00733A3C" w:rsidRDefault="00476057" w:rsidP="00476057">
      <w:pPr>
        <w:pStyle w:val="Pagrindinistekstas"/>
        <w:tabs>
          <w:tab w:val="left" w:pos="1276"/>
          <w:tab w:val="left" w:pos="9630"/>
          <w:tab w:val="left" w:pos="9720"/>
        </w:tabs>
        <w:ind w:firstLine="567"/>
      </w:pPr>
      <w:r w:rsidRPr="00733A3C">
        <w:lastRenderedPageBreak/>
        <w:t>3.2.3. kilus Šalių ginčui dėl Sutarties, ne vėliau kaip per 3 (tris) darbo dienas nuo ginčo kilimo dienos deleguoti atstovą spręsti ginčo</w:t>
      </w:r>
      <w:r>
        <w:t>.</w:t>
      </w:r>
    </w:p>
    <w:p w14:paraId="7185F8A8" w14:textId="77777777" w:rsidR="00476057" w:rsidRPr="00733A3C" w:rsidRDefault="00476057" w:rsidP="00476057">
      <w:pPr>
        <w:pStyle w:val="Pagrindinistekstas"/>
        <w:tabs>
          <w:tab w:val="left" w:pos="1170"/>
          <w:tab w:val="left" w:pos="9630"/>
          <w:tab w:val="left" w:pos="9720"/>
        </w:tabs>
        <w:ind w:firstLine="567"/>
      </w:pPr>
      <w:r w:rsidRPr="00733A3C">
        <w:t>3.3. Įmonė įsipareigoja:</w:t>
      </w:r>
    </w:p>
    <w:p w14:paraId="3BA12A8F" w14:textId="77777777" w:rsidR="00476057" w:rsidRPr="00733A3C" w:rsidRDefault="00476057" w:rsidP="00476057">
      <w:pPr>
        <w:pStyle w:val="Pagrindinistekstas"/>
        <w:tabs>
          <w:tab w:val="left" w:pos="1170"/>
          <w:tab w:val="left" w:pos="9630"/>
          <w:tab w:val="left" w:pos="9720"/>
        </w:tabs>
        <w:ind w:firstLine="567"/>
      </w:pPr>
      <w:r w:rsidRPr="00733A3C">
        <w:t>3.3.1. laiku apmokėti už tinkamai ir faktiškai suteiktas paslaugas Sutarties 2.5 papunktyje nustatyta tvarka;</w:t>
      </w:r>
    </w:p>
    <w:p w14:paraId="30EA8E96" w14:textId="77777777" w:rsidR="00476057" w:rsidRPr="00733A3C" w:rsidRDefault="00476057" w:rsidP="00476057">
      <w:pPr>
        <w:pStyle w:val="Pagrindinistekstas"/>
        <w:tabs>
          <w:tab w:val="left" w:pos="1170"/>
          <w:tab w:val="left" w:pos="9630"/>
          <w:tab w:val="left" w:pos="9720"/>
        </w:tabs>
        <w:ind w:firstLine="567"/>
      </w:pPr>
      <w:r w:rsidRPr="00733A3C">
        <w:t>3.3.2. teikti Paslaugų teikėjui Sutarčiai vykdyti pagrįstai reikalingą turimą informaciją.</w:t>
      </w:r>
    </w:p>
    <w:p w14:paraId="316CD3C7" w14:textId="77777777" w:rsidR="00476057" w:rsidRPr="00733A3C" w:rsidRDefault="00476057" w:rsidP="00476057">
      <w:pPr>
        <w:pStyle w:val="Pagrindinistekstas"/>
        <w:tabs>
          <w:tab w:val="left" w:pos="1170"/>
          <w:tab w:val="left" w:pos="9630"/>
          <w:tab w:val="left" w:pos="9720"/>
        </w:tabs>
        <w:ind w:firstLine="567"/>
      </w:pPr>
      <w:r w:rsidRPr="00733A3C">
        <w:t>3.4. Kiti Šalių įsipareigojimai nurodyti Sutarties priede ir galiojančiuose teisės aktuose, įskaitant Kandidatų į valstybės ar savivaldybės įmonės, valstybės ar savivaldybės valdomos bendrovės ar jos dukterinės bendrovės kolegialų priežiūros ar valdymo organą atrankos aprašo, patvirtinto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(toliau – Aprašas) nuostatas.</w:t>
      </w:r>
    </w:p>
    <w:p w14:paraId="3705577B" w14:textId="77777777" w:rsidR="00476057" w:rsidRPr="00733A3C" w:rsidRDefault="00476057" w:rsidP="00476057">
      <w:pPr>
        <w:pStyle w:val="Pagrindinistekstas"/>
        <w:tabs>
          <w:tab w:val="left" w:pos="1170"/>
          <w:tab w:val="left" w:pos="9630"/>
          <w:tab w:val="left" w:pos="9720"/>
        </w:tabs>
        <w:ind w:firstLine="567"/>
      </w:pPr>
      <w:r w:rsidRPr="00733A3C">
        <w:t>3.5. Jeigu Paslaugų teikėjo kvalifikacija dėl teisės verstis atitinkama veikla nebuvo tikrinama arba tikrinama ne visa apimtimi, Paslaugų teikėjas Klientui ir Įmonei įsipareigoja, kad Sutartį vykdys tik tokią teisę turintys asmenys.</w:t>
      </w:r>
    </w:p>
    <w:p w14:paraId="62F9C985" w14:textId="77777777" w:rsidR="00476057" w:rsidRPr="00733A3C" w:rsidRDefault="00476057" w:rsidP="00476057">
      <w:pPr>
        <w:pStyle w:val="Pagrindinistekstas"/>
        <w:tabs>
          <w:tab w:val="left" w:pos="1170"/>
          <w:tab w:val="left" w:pos="9630"/>
          <w:tab w:val="left" w:pos="9720"/>
        </w:tabs>
        <w:ind w:firstLine="567"/>
      </w:pPr>
    </w:p>
    <w:p w14:paraId="23B4EA3B" w14:textId="77777777" w:rsidR="00476057" w:rsidRPr="00733A3C" w:rsidRDefault="00476057" w:rsidP="00476057">
      <w:pPr>
        <w:pStyle w:val="Sraopastraipa"/>
        <w:tabs>
          <w:tab w:val="left" w:pos="9630"/>
        </w:tabs>
        <w:jc w:val="center"/>
        <w:rPr>
          <w:b/>
        </w:rPr>
      </w:pPr>
      <w:r w:rsidRPr="00733A3C">
        <w:rPr>
          <w:b/>
        </w:rPr>
        <w:t>4. ŠALIŲ TEISĖS</w:t>
      </w:r>
    </w:p>
    <w:p w14:paraId="6E8A9706" w14:textId="77777777" w:rsidR="00476057" w:rsidRPr="00733A3C" w:rsidRDefault="00476057" w:rsidP="00476057">
      <w:pPr>
        <w:tabs>
          <w:tab w:val="left" w:pos="1134"/>
          <w:tab w:val="left" w:pos="9630"/>
          <w:tab w:val="left" w:pos="9720"/>
        </w:tabs>
        <w:ind w:firstLine="567"/>
        <w:jc w:val="both"/>
      </w:pPr>
    </w:p>
    <w:p w14:paraId="55D0A6DB" w14:textId="77777777" w:rsidR="00476057" w:rsidRPr="00733A3C" w:rsidRDefault="00476057" w:rsidP="00476057">
      <w:pPr>
        <w:tabs>
          <w:tab w:val="left" w:pos="1134"/>
          <w:tab w:val="left" w:pos="9630"/>
          <w:tab w:val="left" w:pos="9720"/>
        </w:tabs>
        <w:ind w:firstLine="567"/>
        <w:jc w:val="both"/>
      </w:pPr>
      <w:r w:rsidRPr="00733A3C">
        <w:t>4.1. Paslaugų teikėjas turi teisę:</w:t>
      </w:r>
    </w:p>
    <w:p w14:paraId="409E0C21" w14:textId="77777777" w:rsidR="00476057" w:rsidRPr="00733A3C" w:rsidRDefault="00476057" w:rsidP="00476057">
      <w:pPr>
        <w:pStyle w:val="Pagrindinistekstas"/>
        <w:tabs>
          <w:tab w:val="left" w:pos="1276"/>
          <w:tab w:val="left" w:pos="9630"/>
          <w:tab w:val="left" w:pos="9720"/>
        </w:tabs>
        <w:ind w:firstLine="567"/>
      </w:pPr>
      <w:r w:rsidRPr="00733A3C">
        <w:t>4.1.1. reikalauti, kad Klientas Sutartyje nustatyta tvarka priimtų tinkamai ir faktiškai suteiktas paslaugas arba atsisakyti vykdyti Sutartį, jeigu Klientas, pažeisdamas savo įsipareigojimus, nepriima ar atsisako priimti tinkamai ir faktiškai suteiktas paslaugas;</w:t>
      </w:r>
    </w:p>
    <w:p w14:paraId="0A442F66" w14:textId="77777777" w:rsidR="00476057" w:rsidRPr="00733A3C" w:rsidRDefault="00476057" w:rsidP="00476057">
      <w:pPr>
        <w:pStyle w:val="Pagrindinistekstas"/>
        <w:tabs>
          <w:tab w:val="left" w:pos="1276"/>
          <w:tab w:val="left" w:pos="9630"/>
          <w:tab w:val="left" w:pos="9720"/>
        </w:tabs>
        <w:ind w:firstLine="567"/>
      </w:pPr>
      <w:r w:rsidRPr="00733A3C">
        <w:t>4.1.2. reikalauti iš Įmonės sumokėti už tinkamai ir faktiškai suteiktas paslaugas Sutartyje nurodyta tvarka, sąlygomis ir terminais.</w:t>
      </w:r>
    </w:p>
    <w:p w14:paraId="74DB149F" w14:textId="77777777" w:rsidR="00476057" w:rsidRPr="00733A3C" w:rsidRDefault="00476057" w:rsidP="00476057">
      <w:pPr>
        <w:tabs>
          <w:tab w:val="left" w:pos="1134"/>
          <w:tab w:val="left" w:pos="9630"/>
          <w:tab w:val="left" w:pos="9720"/>
        </w:tabs>
        <w:ind w:firstLine="567"/>
        <w:jc w:val="both"/>
      </w:pPr>
      <w:r w:rsidRPr="00733A3C">
        <w:t>4.2. Klientas turi teisę:</w:t>
      </w:r>
    </w:p>
    <w:p w14:paraId="13B31D49" w14:textId="77777777" w:rsidR="00476057" w:rsidRPr="00733A3C" w:rsidRDefault="00476057" w:rsidP="00476057">
      <w:pPr>
        <w:pStyle w:val="Pagrindinistekstas"/>
        <w:tabs>
          <w:tab w:val="left" w:pos="1276"/>
          <w:tab w:val="left" w:pos="9630"/>
          <w:tab w:val="left" w:pos="9720"/>
        </w:tabs>
        <w:ind w:firstLine="567"/>
      </w:pPr>
      <w:r w:rsidRPr="00733A3C">
        <w:t>4.2.1. nustatęs paslaugų trūkumus, reikalauti, kad Paslaugų teikėjas neatlygintinai pašalintų paslaugų trūkumus per Kliento nustatytą terminą ir (arba) atlygintų nuostolius, susijusius su netinkamu Sutarties vykdymu;</w:t>
      </w:r>
    </w:p>
    <w:p w14:paraId="5977475E" w14:textId="77777777" w:rsidR="00476057" w:rsidRPr="00733A3C" w:rsidRDefault="00476057" w:rsidP="00476057">
      <w:pPr>
        <w:pStyle w:val="Pagrindinistekstas"/>
        <w:tabs>
          <w:tab w:val="left" w:pos="1276"/>
          <w:tab w:val="left" w:pos="9630"/>
          <w:tab w:val="left" w:pos="9720"/>
        </w:tabs>
        <w:ind w:firstLine="567"/>
      </w:pPr>
      <w:r w:rsidRPr="00733A3C">
        <w:t>4.2.2. Paslaugų teikėjui neįvykdžius Kliento reikalavimų, nurodytų Sutarties 4.2.1 papunktyje, ar Paslaugų teikėjui nevykdant Sutarties, vienašališkai nutraukti Sutartį ir reikalauti nuostolių atlyginimo.</w:t>
      </w:r>
    </w:p>
    <w:p w14:paraId="4FF9D6C9" w14:textId="77777777" w:rsidR="00476057" w:rsidRPr="00733A3C" w:rsidRDefault="00476057" w:rsidP="00476057">
      <w:pPr>
        <w:pStyle w:val="Pagrindinistekstas"/>
        <w:tabs>
          <w:tab w:val="left" w:pos="1276"/>
          <w:tab w:val="left" w:pos="9630"/>
          <w:tab w:val="left" w:pos="9720"/>
        </w:tabs>
        <w:ind w:firstLine="567"/>
      </w:pPr>
      <w:r w:rsidRPr="00733A3C">
        <w:t>4.3. Įmonė turi teisę:</w:t>
      </w:r>
    </w:p>
    <w:p w14:paraId="3EB1BD9A" w14:textId="77777777" w:rsidR="00476057" w:rsidRPr="00733A3C" w:rsidRDefault="00476057" w:rsidP="00476057">
      <w:pPr>
        <w:pStyle w:val="Pagrindinistekstas"/>
        <w:tabs>
          <w:tab w:val="left" w:pos="1276"/>
          <w:tab w:val="left" w:pos="9630"/>
          <w:tab w:val="left" w:pos="9720"/>
        </w:tabs>
        <w:ind w:firstLine="567"/>
      </w:pPr>
      <w:r w:rsidRPr="00733A3C">
        <w:t xml:space="preserve">4.3.1. nemokėti už tinkamai ir faktiškai suteiktas paslaugas, jeigu pateikta neteisinga PVM sąskaita faktūra (kol bus išsiaiškinta su Paslaugų teikėju ir bus pateikta teisinga PVM sąskaita faktūra); </w:t>
      </w:r>
    </w:p>
    <w:p w14:paraId="43C39BF4" w14:textId="77777777" w:rsidR="00476057" w:rsidRPr="00733A3C" w:rsidRDefault="00476057" w:rsidP="00476057">
      <w:pPr>
        <w:pStyle w:val="Pagrindinistekstas"/>
        <w:tabs>
          <w:tab w:val="left" w:pos="1276"/>
          <w:tab w:val="left" w:pos="9630"/>
          <w:tab w:val="left" w:pos="9720"/>
        </w:tabs>
        <w:ind w:firstLine="567"/>
        <w:rPr>
          <w:rFonts w:eastAsia="Calibri"/>
        </w:rPr>
      </w:pPr>
      <w:r w:rsidRPr="00733A3C">
        <w:t xml:space="preserve">4.3.2. priskaičiuotų netesybų sumos dydžiu mažinti savo piniginę prievolę Paslaugų teikėjui (informaciją apie Paslaugų teikėjui priskaičiuotas netesybas Klientas pateikia Įmonei </w:t>
      </w:r>
      <w:r w:rsidRPr="00733A3C">
        <w:rPr>
          <w:bCs/>
        </w:rPr>
        <w:t>raštu</w:t>
      </w:r>
      <w:r w:rsidRPr="00733A3C">
        <w:t>).</w:t>
      </w:r>
    </w:p>
    <w:p w14:paraId="4242C5C5" w14:textId="77777777" w:rsidR="00476057" w:rsidRPr="00733A3C" w:rsidRDefault="00476057" w:rsidP="00476057">
      <w:pPr>
        <w:pStyle w:val="Pagrindinistekstas"/>
        <w:tabs>
          <w:tab w:val="left" w:pos="1276"/>
          <w:tab w:val="left" w:pos="9630"/>
          <w:tab w:val="left" w:pos="9720"/>
        </w:tabs>
        <w:ind w:firstLine="567"/>
      </w:pPr>
      <w:r w:rsidRPr="00733A3C">
        <w:lastRenderedPageBreak/>
        <w:t>4.4. Kitos Šalių teisės nurodytos Sutarties priede ir galiojančiuose teisės aktuose, įskaitant Aprašo nuostatas.</w:t>
      </w:r>
    </w:p>
    <w:p w14:paraId="16A9E026" w14:textId="77777777" w:rsidR="00476057" w:rsidRPr="00733A3C" w:rsidRDefault="00476057" w:rsidP="00476057">
      <w:pPr>
        <w:pStyle w:val="Pagrindinistekstas"/>
        <w:tabs>
          <w:tab w:val="left" w:pos="1170"/>
          <w:tab w:val="left" w:pos="9630"/>
          <w:tab w:val="left" w:pos="9720"/>
        </w:tabs>
        <w:ind w:firstLine="567"/>
      </w:pPr>
    </w:p>
    <w:p w14:paraId="0E08D385" w14:textId="77777777" w:rsidR="00476057" w:rsidRPr="00733A3C" w:rsidRDefault="00476057" w:rsidP="00476057">
      <w:pPr>
        <w:pStyle w:val="Sraopastraipa"/>
        <w:tabs>
          <w:tab w:val="left" w:pos="9630"/>
        </w:tabs>
        <w:jc w:val="center"/>
        <w:rPr>
          <w:b/>
        </w:rPr>
      </w:pPr>
      <w:r w:rsidRPr="00733A3C">
        <w:rPr>
          <w:b/>
        </w:rPr>
        <w:t>5. ŠALIŲ ATSAKOMYBĖ</w:t>
      </w:r>
    </w:p>
    <w:p w14:paraId="03A75443" w14:textId="77777777" w:rsidR="00476057" w:rsidRPr="00733A3C" w:rsidRDefault="00476057" w:rsidP="00476057">
      <w:pPr>
        <w:shd w:val="clear" w:color="auto" w:fill="FFFFFF"/>
        <w:tabs>
          <w:tab w:val="left" w:pos="9630"/>
          <w:tab w:val="left" w:pos="9720"/>
        </w:tabs>
        <w:ind w:left="24" w:firstLine="336"/>
        <w:jc w:val="both"/>
      </w:pPr>
    </w:p>
    <w:p w14:paraId="455831A2" w14:textId="77777777" w:rsidR="00476057" w:rsidRPr="00733A3C" w:rsidRDefault="00476057" w:rsidP="00476057">
      <w:pPr>
        <w:tabs>
          <w:tab w:val="left" w:pos="1134"/>
          <w:tab w:val="left" w:pos="9630"/>
          <w:tab w:val="left" w:pos="9720"/>
        </w:tabs>
        <w:ind w:firstLine="567"/>
        <w:jc w:val="both"/>
      </w:pPr>
      <w:r w:rsidRPr="00733A3C">
        <w:t>5.1. Už įsipareigojimų, prisiimtų Sutartimi, nevykdymą arba netinkamą vykdymą Šalys atsako įstatymų nustatyta tvarka, atsižvelgdamos į Sutartyje nustatytus ypatumus.</w:t>
      </w:r>
    </w:p>
    <w:p w14:paraId="6374DC88" w14:textId="77777777" w:rsidR="00476057" w:rsidRPr="00733A3C" w:rsidRDefault="00476057" w:rsidP="00476057">
      <w:pPr>
        <w:tabs>
          <w:tab w:val="left" w:pos="1134"/>
          <w:tab w:val="left" w:pos="9630"/>
          <w:tab w:val="left" w:pos="9720"/>
        </w:tabs>
        <w:ind w:firstLine="567"/>
        <w:jc w:val="both"/>
      </w:pPr>
      <w:r w:rsidRPr="00733A3C">
        <w:t>5.2. Paslaugų teikėjas atsako už visus pagal Sutartį prisiimtus įsipareigojimus, nepaisant to, ar jiems vykdyti bus pasitelkti tretieji asmenys.</w:t>
      </w:r>
    </w:p>
    <w:p w14:paraId="153D2E97" w14:textId="77777777" w:rsidR="00476057" w:rsidRPr="00733A3C" w:rsidRDefault="00476057" w:rsidP="00476057">
      <w:pPr>
        <w:tabs>
          <w:tab w:val="left" w:pos="1134"/>
          <w:tab w:val="left" w:pos="9630"/>
          <w:tab w:val="left" w:pos="9720"/>
        </w:tabs>
        <w:ind w:firstLine="567"/>
        <w:jc w:val="both"/>
      </w:pPr>
      <w:r w:rsidRPr="00733A3C">
        <w:t>5.3. Nei viena iš Šalių nėra atsakinga už įsipareigojimų nevykdymą ar netinkamą vykdymą, jeigu juos vykdyti trukdė nenugalima jėga (</w:t>
      </w:r>
      <w:r w:rsidRPr="00733A3C">
        <w:rPr>
          <w:i/>
          <w:iCs/>
        </w:rPr>
        <w:t>force majeure</w:t>
      </w:r>
      <w:r w:rsidRPr="00733A3C">
        <w:t>). Tokiu atveju Šalis, dėl nenugalimos jėgos negalinti vykdyti savo įsipareigojimų, privalo nedelsdama pranešti apie tai kitoms Šalims, nurodydama aplinkybes, kurios trukdo jai vykdyti sutartinius įsipareigojimus, ir sutartinius įsipareigojimus, kurių ji negalės vykdyti. Tokiu atveju prievolių vykdymas sustabdomas, kol išnyks minėtos aplinkybės. Jeigu šio pranešimo kitos Šalys negauna per protingą laiką po to, kai Sutarties neįvykdžiusi Šalis sužinojo ar turėjo sužinoti apie nenugalimą jėgą lemiančias aplinkybes, tai pastaroji Šalis privalo atlyginti kitoms Šalims dėl negauto pranešimo susidariusius nuostolius.</w:t>
      </w:r>
    </w:p>
    <w:p w14:paraId="673120E2" w14:textId="77777777" w:rsidR="00476057" w:rsidRPr="00733A3C" w:rsidRDefault="00476057" w:rsidP="00476057">
      <w:pPr>
        <w:tabs>
          <w:tab w:val="left" w:pos="1134"/>
          <w:tab w:val="left" w:pos="9630"/>
          <w:tab w:val="left" w:pos="9720"/>
        </w:tabs>
        <w:ind w:firstLine="567"/>
        <w:jc w:val="both"/>
      </w:pPr>
      <w:r w:rsidRPr="00733A3C">
        <w:t>5.4. Pasibaigus nenugalimą jėgą lemiančioms aplinkybėms, Šalis, dėl nenugalimos jėgos negalėjusi vykdyti savo įsipareigojimų, privalo nedelsdama pranešti apie tai kitoms Šalims ir atnaujinti savo įsipareigojimų vykdymą. Tačiau tais atvejais, kai dėl nenugalimos jėgos Šalis nevykdo savo sutartinių įsipareigojimų daugiau kaip 30 (trisdešimt) dienų, kita Šalis / kitos Šalys turi teisę nedelsdama (-</w:t>
      </w:r>
      <w:proofErr w:type="spellStart"/>
      <w:r w:rsidRPr="00733A3C">
        <w:t>os</w:t>
      </w:r>
      <w:proofErr w:type="spellEnd"/>
      <w:r w:rsidRPr="00733A3C">
        <w:t>) nutraukti Sutartį, pranešdama (-</w:t>
      </w:r>
      <w:proofErr w:type="spellStart"/>
      <w:r w:rsidRPr="00733A3C">
        <w:t>os</w:t>
      </w:r>
      <w:proofErr w:type="spellEnd"/>
      <w:r w:rsidRPr="00733A3C">
        <w:t>) kitoms Šalims apie tai raštu.</w:t>
      </w:r>
    </w:p>
    <w:p w14:paraId="62C7699F" w14:textId="77777777" w:rsidR="00476057" w:rsidRPr="00733A3C" w:rsidRDefault="00476057" w:rsidP="00476057">
      <w:pPr>
        <w:pStyle w:val="Pagrindinistekstas"/>
        <w:tabs>
          <w:tab w:val="left" w:pos="1170"/>
          <w:tab w:val="left" w:pos="9630"/>
          <w:tab w:val="left" w:pos="9720"/>
        </w:tabs>
      </w:pPr>
    </w:p>
    <w:p w14:paraId="172BEBB4" w14:textId="77777777" w:rsidR="00476057" w:rsidRPr="00733A3C" w:rsidRDefault="00476057" w:rsidP="00476057">
      <w:pPr>
        <w:pStyle w:val="Pagrindinistekstas"/>
        <w:tabs>
          <w:tab w:val="left" w:pos="1170"/>
          <w:tab w:val="left" w:pos="9630"/>
          <w:tab w:val="left" w:pos="9720"/>
        </w:tabs>
        <w:jc w:val="center"/>
        <w:rPr>
          <w:b/>
        </w:rPr>
      </w:pPr>
      <w:r w:rsidRPr="00733A3C">
        <w:rPr>
          <w:b/>
        </w:rPr>
        <w:t xml:space="preserve">6. PASLAUGŲ TEIKĖJO TEISĖ PASITELKTI TREČIUOSIUS ASMENIS (SUBTEIKIMAS) </w:t>
      </w:r>
    </w:p>
    <w:p w14:paraId="0AFE244C" w14:textId="77777777" w:rsidR="00476057" w:rsidRPr="00733A3C" w:rsidRDefault="00476057" w:rsidP="00476057">
      <w:pPr>
        <w:pStyle w:val="Pagrindinistekstas"/>
        <w:tabs>
          <w:tab w:val="left" w:pos="1170"/>
          <w:tab w:val="left" w:pos="9630"/>
          <w:tab w:val="left" w:pos="9720"/>
        </w:tabs>
        <w:jc w:val="center"/>
        <w:rPr>
          <w:b/>
        </w:rPr>
      </w:pPr>
    </w:p>
    <w:p w14:paraId="52C32B29" w14:textId="77777777" w:rsidR="00476057" w:rsidRPr="00733A3C" w:rsidRDefault="00476057" w:rsidP="00476057">
      <w:pPr>
        <w:pStyle w:val="Pagrindinistekstas"/>
        <w:tabs>
          <w:tab w:val="left" w:pos="1170"/>
          <w:tab w:val="left" w:pos="9630"/>
          <w:tab w:val="left" w:pos="9720"/>
        </w:tabs>
        <w:ind w:firstLine="567"/>
        <w:rPr>
          <w:b/>
          <w:bCs/>
        </w:rPr>
      </w:pPr>
      <w:r w:rsidRPr="00733A3C">
        <w:t xml:space="preserve">6.1. </w:t>
      </w:r>
      <w:r w:rsidRPr="00733A3C">
        <w:rPr>
          <w:bCs/>
        </w:rPr>
        <w:t>Paslaugų teikėjas Sutarties vykdymui gali pasitelkti:</w:t>
      </w:r>
    </w:p>
    <w:p w14:paraId="245B9C89" w14:textId="77777777" w:rsidR="00476057" w:rsidRPr="00733A3C" w:rsidRDefault="00476057" w:rsidP="00476057">
      <w:pPr>
        <w:pStyle w:val="Pagrindinistekstas"/>
        <w:tabs>
          <w:tab w:val="left" w:pos="1170"/>
          <w:tab w:val="left" w:pos="9630"/>
          <w:tab w:val="left" w:pos="9720"/>
        </w:tabs>
        <w:ind w:firstLine="567"/>
        <w:rPr>
          <w:bCs/>
        </w:rPr>
      </w:pPr>
      <w:r w:rsidRPr="00733A3C">
        <w:t>6.1.1. savo pasiūlyme nurodytus subteikėjus, kuriais grindžiama Paslaugų teikėjo kvalifikacija;</w:t>
      </w:r>
    </w:p>
    <w:p w14:paraId="69910909" w14:textId="77777777" w:rsidR="00476057" w:rsidRPr="00733A3C" w:rsidRDefault="00476057" w:rsidP="00476057">
      <w:pPr>
        <w:pStyle w:val="Pagrindinistekstas"/>
        <w:tabs>
          <w:tab w:val="left" w:pos="1170"/>
          <w:tab w:val="left" w:pos="9630"/>
          <w:tab w:val="left" w:pos="9720"/>
        </w:tabs>
        <w:ind w:firstLine="567"/>
        <w:rPr>
          <w:bCs/>
        </w:rPr>
      </w:pPr>
      <w:r w:rsidRPr="00733A3C">
        <w:t>6.1.2. kitus subteikėjus, jeigu pasiūlymo pateikimo metu jie buvo žinomi.</w:t>
      </w:r>
    </w:p>
    <w:p w14:paraId="7C14933B" w14:textId="77777777" w:rsidR="00476057" w:rsidRPr="00733A3C" w:rsidRDefault="00476057" w:rsidP="00476057">
      <w:pPr>
        <w:pStyle w:val="Pagrindinistekstas"/>
        <w:tabs>
          <w:tab w:val="left" w:pos="1170"/>
          <w:tab w:val="left" w:pos="9630"/>
          <w:tab w:val="left" w:pos="9720"/>
        </w:tabs>
        <w:ind w:firstLine="567"/>
        <w:rPr>
          <w:bCs/>
        </w:rPr>
      </w:pPr>
      <w:r w:rsidRPr="00733A3C">
        <w:rPr>
          <w:bCs/>
        </w:rPr>
        <w:t>6.2. Tuo atveju, jei pasiūlymo pateikimo metu tiekėjui nebuvo žinomi kiti subteikėjai, Paslaugų teikėjas po Sutarties įsigaliojimo įsipareigoja ne vėliau kaip likus 2 (dviem) darbo dienoms iki Sutarties ar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w:t>
      </w:r>
    </w:p>
    <w:p w14:paraId="3C612D07" w14:textId="77777777" w:rsidR="00476057" w:rsidRPr="00733A3C" w:rsidRDefault="00476057" w:rsidP="00476057">
      <w:pPr>
        <w:pStyle w:val="Pagrindinistekstas"/>
        <w:tabs>
          <w:tab w:val="left" w:pos="1170"/>
          <w:tab w:val="left" w:pos="9630"/>
          <w:tab w:val="left" w:pos="9720"/>
        </w:tabs>
        <w:ind w:firstLine="567"/>
        <w:rPr>
          <w:bCs/>
        </w:rPr>
      </w:pPr>
      <w:r w:rsidRPr="00733A3C">
        <w:rPr>
          <w:bCs/>
        </w:rPr>
        <w:t xml:space="preserve">6.2.1. netinkamai vykdo įsipareigojimus Paslaugų teikėjui, nepajėgūs vykdyti įsipareigojimų Paslaugų teikėjui dėl iškeltos restruktūrizavimo, bankroto bylos, bankroto proceso vykdymo ne teismo </w:t>
      </w:r>
      <w:r w:rsidRPr="00733A3C">
        <w:rPr>
          <w:bCs/>
        </w:rPr>
        <w:lastRenderedPageBreak/>
        <w:t>tvarka, inicijuotos priverstinio likvidavimo ar susitarimo su kreditoriais procedūros arba jiems vykdomų analogiškų procedūrų;</w:t>
      </w:r>
    </w:p>
    <w:p w14:paraId="77094346" w14:textId="77777777" w:rsidR="00476057" w:rsidRPr="00733A3C" w:rsidRDefault="00476057" w:rsidP="00476057">
      <w:pPr>
        <w:pStyle w:val="Pagrindinistekstas"/>
        <w:tabs>
          <w:tab w:val="left" w:pos="1170"/>
          <w:tab w:val="left" w:pos="9630"/>
          <w:tab w:val="left" w:pos="9720"/>
        </w:tabs>
        <w:ind w:firstLine="567"/>
        <w:rPr>
          <w:bCs/>
        </w:rPr>
      </w:pPr>
      <w:r w:rsidRPr="00733A3C">
        <w:rPr>
          <w:bCs/>
        </w:rPr>
        <w:t>6.2.2. Paslaugų teikėjo pasiūlyme nurodyto subteikėjo, kuriuo grindžiama Paslaugų teikėjo kvalifikacija, padėtis atitinka bent vieną Lietuvos Respublikos viešųjų pirkimų įstatymo 46 straipsnyje nustatytų pašalinimo pagrindų.</w:t>
      </w:r>
    </w:p>
    <w:p w14:paraId="3966DD8D" w14:textId="77777777" w:rsidR="00476057" w:rsidRPr="00733A3C" w:rsidRDefault="00476057" w:rsidP="00476057">
      <w:pPr>
        <w:pStyle w:val="Pagrindinistekstas"/>
        <w:tabs>
          <w:tab w:val="left" w:pos="993"/>
          <w:tab w:val="left" w:pos="9630"/>
          <w:tab w:val="left" w:pos="9720"/>
        </w:tabs>
        <w:ind w:firstLine="567"/>
        <w:rPr>
          <w:bCs/>
        </w:rPr>
      </w:pPr>
      <w:r w:rsidRPr="00733A3C">
        <w:rPr>
          <w:bCs/>
        </w:rPr>
        <w:t>6.3.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Subteikėjai, kurie buvo nurodyti Paslaugų teikėjo pasiūlyme, gali būti keičiami tik gavus rašytinį Kliento sutikimą. Jeigu keičiami Paslaugų teikėjo pasiūlyme nurodyti subteikėjai, kuriais grindžiama Paslaugų teikėjo kvalifikacija, Paslaugų teikėjas privalo pateikti jų pašalinimo pagrindų nebuvimą, kvalifikaciją patvirtinančius dokumentus tai dienai, kai Paslaugų teikėjas kreipiasi į Klientą su prašymu pakeisti subteikėjus. Prieš duodamas sutikimą keisti Paslaugų teikėjo pasiūlyme nurodytus subteikėjus, kuriais grindžiama Paslaugų teikėjo kvalifikacija, Klientas privalo patikrinti naujų, Paslaugų teikėjo pasiūlyme nenurodytų, subteikėjų, kuriais grindžiama Paslaugų teikėjo kvalifikacija, pašalinimo pagrindų nebuvimą ir kvalifikacijos atitiktį.</w:t>
      </w:r>
    </w:p>
    <w:p w14:paraId="3A4E2D49" w14:textId="77777777" w:rsidR="00476057" w:rsidRPr="00733A3C" w:rsidRDefault="00476057" w:rsidP="00476057">
      <w:pPr>
        <w:pStyle w:val="Pagrindinistekstas"/>
        <w:tabs>
          <w:tab w:val="left" w:pos="1170"/>
          <w:tab w:val="left" w:pos="9630"/>
          <w:tab w:val="left" w:pos="9720"/>
        </w:tabs>
        <w:ind w:firstLine="567"/>
        <w:rPr>
          <w:bCs/>
        </w:rPr>
      </w:pPr>
    </w:p>
    <w:p w14:paraId="642C12CC" w14:textId="77777777" w:rsidR="00476057" w:rsidRPr="00733A3C" w:rsidRDefault="00476057" w:rsidP="00476057">
      <w:pPr>
        <w:ind w:left="360"/>
        <w:jc w:val="center"/>
      </w:pPr>
      <w:r w:rsidRPr="00733A3C">
        <w:rPr>
          <w:b/>
          <w:bCs/>
        </w:rPr>
        <w:t>7. SUTARTIES ĮVYKDYMO UŽTIKRINIMAS</w:t>
      </w:r>
    </w:p>
    <w:p w14:paraId="09DA0EAE" w14:textId="77777777" w:rsidR="00476057" w:rsidRPr="00733A3C" w:rsidRDefault="00476057" w:rsidP="00476057">
      <w:pPr>
        <w:pStyle w:val="Sraopastraipa"/>
      </w:pPr>
    </w:p>
    <w:p w14:paraId="0D71D246" w14:textId="77777777" w:rsidR="00476057" w:rsidRPr="00CB5C20" w:rsidRDefault="00476057" w:rsidP="00476057">
      <w:pPr>
        <w:pStyle w:val="Sraopastraipa"/>
        <w:ind w:left="0" w:firstLine="567"/>
        <w:contextualSpacing w:val="0"/>
        <w:jc w:val="both"/>
        <w:rPr>
          <w:rFonts w:ascii="Times New Roman" w:eastAsia="Calibri" w:hAnsi="Times New Roman"/>
          <w:lang w:val="lt-LT"/>
        </w:rPr>
      </w:pPr>
      <w:r w:rsidRPr="00CB5C20">
        <w:rPr>
          <w:rFonts w:ascii="Times New Roman" w:hAnsi="Times New Roman"/>
          <w:lang w:val="lt-LT" w:eastAsia="lt-LT"/>
        </w:rPr>
        <w:t xml:space="preserve">7.1. </w:t>
      </w:r>
      <w:r w:rsidRPr="00CB5C20">
        <w:rPr>
          <w:rFonts w:ascii="Times New Roman" w:eastAsia="Calibri" w:hAnsi="Times New Roman"/>
          <w:lang w:val="lt-LT"/>
        </w:rPr>
        <w:t xml:space="preserve">Jei Paslaugų teikėjas nevykdo savo sutartinių įsipareigojimų Sutartyje nurodytais terminais, Klientas turi teisę be oficialaus įspėjimo ir nesumažindamas kitų savo teisių gynimo būdų pradėti skaičiuoti </w:t>
      </w:r>
      <w:sdt>
        <w:sdtPr>
          <w:rPr>
            <w:rFonts w:ascii="Times New Roman" w:eastAsia="Calibri" w:hAnsi="Times New Roman"/>
            <w:lang w:val="lt-LT"/>
          </w:rPr>
          <w:alias w:val="Pasirinkti, jei netinkamas - įrašyti"/>
          <w:tag w:val="Pasirinkti, jei netinkamas - įrašyti"/>
          <w:id w:val="223410331"/>
          <w:placeholder>
            <w:docPart w:val="0711896D4550433181D1CCCD3ED677D9"/>
          </w:placeholder>
          <w:comboBox>
            <w:listItem w:value="Pasirinkite elementą."/>
            <w:listItem w:displayText="Netaikoma" w:value="Netaikoma"/>
            <w:listItem w:displayText="0,02 (dviejų šimtųjų)" w:value="0,02 (dviejų šimtųjų)"/>
            <w:listItem w:displayText="0,03 (trijų šimtųjų)" w:value="0,03 (trijų šimtųjų)"/>
            <w:listItem w:displayText="0,04 (keturių šimtųjų)" w:value="0,04 (keturių šimtųjų)"/>
          </w:comboBox>
        </w:sdtPr>
        <w:sdtContent>
          <w:r w:rsidRPr="00CB5C20">
            <w:rPr>
              <w:rFonts w:ascii="Times New Roman" w:eastAsia="Calibri" w:hAnsi="Times New Roman"/>
              <w:lang w:val="lt-LT"/>
            </w:rPr>
            <w:t>0,02 (dviejų šimtųjų)</w:t>
          </w:r>
        </w:sdtContent>
      </w:sdt>
      <w:r w:rsidRPr="00CB5C20">
        <w:rPr>
          <w:rFonts w:ascii="Times New Roman" w:eastAsia="Calibri" w:hAnsi="Times New Roman"/>
          <w:lang w:val="lt-LT"/>
        </w:rPr>
        <w:t xml:space="preserve"> procentų dydžio delspinigius nuo nesuteiktų ar netinkamai suteiktų paslaugų kainos (be PVM) už kiekvieną uždelstą dieną. </w:t>
      </w:r>
    </w:p>
    <w:p w14:paraId="629C8F95" w14:textId="77777777" w:rsidR="00476057" w:rsidRPr="00CB5C20" w:rsidRDefault="00476057" w:rsidP="00476057">
      <w:pPr>
        <w:pStyle w:val="Sraopastraipa"/>
        <w:ind w:left="0" w:firstLine="567"/>
        <w:contextualSpacing w:val="0"/>
        <w:jc w:val="both"/>
        <w:rPr>
          <w:rFonts w:ascii="Times New Roman" w:eastAsia="Calibri" w:hAnsi="Times New Roman"/>
          <w:lang w:val="lt-LT"/>
        </w:rPr>
      </w:pPr>
      <w:r w:rsidRPr="00CB5C20">
        <w:rPr>
          <w:rFonts w:ascii="Times New Roman" w:hAnsi="Times New Roman"/>
          <w:lang w:val="lt-LT" w:eastAsia="lt-LT"/>
        </w:rPr>
        <w:t>7.2.</w:t>
      </w:r>
      <w:r w:rsidRPr="00CB5C20">
        <w:rPr>
          <w:rFonts w:ascii="Times New Roman" w:eastAsia="Calibri" w:hAnsi="Times New Roman"/>
          <w:lang w:val="lt-LT"/>
        </w:rPr>
        <w:t xml:space="preserve"> Jei Įmonė nevykdo savo įsipareigojimų atsiskaityti už paslaugas Sutartyje numatytais terminais, Paslaugų teikėjas turi teisę, apie tai įspėjęs Įmonę, pradėti skaičiuoti </w:t>
      </w:r>
      <w:sdt>
        <w:sdtPr>
          <w:rPr>
            <w:rFonts w:ascii="Times New Roman" w:eastAsia="Calibri" w:hAnsi="Times New Roman"/>
            <w:lang w:val="lt-LT"/>
          </w:rPr>
          <w:alias w:val="Pasirinkti, jei netinkamas - įrašyti"/>
          <w:tag w:val="Pasirinkti, jei netinkamas - įrašyti"/>
          <w:id w:val="181560161"/>
          <w:placeholder>
            <w:docPart w:val="B04AC0A2951441878F6EC3B6B82B2B91"/>
          </w:placeholder>
          <w:comboBox>
            <w:listItem w:value="Pasirinkite elementą."/>
            <w:listItem w:displayText="Netaikoma" w:value="Netaikoma"/>
            <w:listItem w:displayText="0,02 (dviejų šimtųjų)" w:value="0,02 (dviejų šimtųjų)"/>
            <w:listItem w:displayText="0,03 (trijų šimtųjų)" w:value="0,03 (trijų šimtųjų)"/>
            <w:listItem w:displayText="0,04 (keturių šimtųjų)" w:value="0,04 (keturių šimtųjų)"/>
          </w:comboBox>
        </w:sdtPr>
        <w:sdtContent>
          <w:r w:rsidRPr="00CB5C20">
            <w:rPr>
              <w:rFonts w:ascii="Times New Roman" w:eastAsia="Calibri" w:hAnsi="Times New Roman"/>
              <w:lang w:val="lt-LT"/>
            </w:rPr>
            <w:t>0,02 (dviejų šimtųjų)</w:t>
          </w:r>
        </w:sdtContent>
      </w:sdt>
      <w:r w:rsidRPr="00CB5C20">
        <w:rPr>
          <w:rFonts w:ascii="Times New Roman" w:eastAsia="Calibri" w:hAnsi="Times New Roman"/>
          <w:lang w:val="lt-LT"/>
        </w:rPr>
        <w:t xml:space="preserve"> procentų dydžio delspinigius nuo neįvykdytų įsipareigojimų vertės (be PVM) už kiekvieną uždelstą dieną.</w:t>
      </w:r>
    </w:p>
    <w:p w14:paraId="2B3D4443" w14:textId="77777777" w:rsidR="00476057" w:rsidRPr="00CB5C20" w:rsidRDefault="00476057" w:rsidP="00476057">
      <w:pPr>
        <w:pStyle w:val="Sraopastraipa"/>
        <w:ind w:left="0" w:firstLine="567"/>
        <w:contextualSpacing w:val="0"/>
        <w:jc w:val="both"/>
        <w:rPr>
          <w:rFonts w:ascii="Times New Roman" w:hAnsi="Times New Roman"/>
          <w:lang w:val="lt-LT" w:eastAsia="lt-LT"/>
        </w:rPr>
      </w:pPr>
      <w:r w:rsidRPr="00CB5C20">
        <w:rPr>
          <w:rFonts w:ascii="Times New Roman" w:hAnsi="Times New Roman"/>
          <w:lang w:val="lt-LT"/>
        </w:rPr>
        <w:t xml:space="preserve">7.3. Jei Paslaugų teikėjas nevykdo ar netinkamai vykdo sutartinius įsipareigojimus, apie kuriuos Paslaugų teikėjas buvo raštiškai įspėtas, tačiau per Kliento nustatytą terminą nepašalino paslaugų teikimo trūkumų, Kliento reikalavimu moka Klientui 5 (penkių) procentų nuo </w:t>
      </w:r>
      <w:r w:rsidRPr="00CB5C20">
        <w:rPr>
          <w:rFonts w:ascii="Times New Roman" w:hAnsi="Times New Roman"/>
          <w:bCs/>
          <w:lang w:val="lt-LT"/>
        </w:rPr>
        <w:t>maksimalios</w:t>
      </w:r>
      <w:r w:rsidRPr="00CB5C20">
        <w:rPr>
          <w:rFonts w:ascii="Times New Roman" w:hAnsi="Times New Roman"/>
          <w:lang w:val="lt-LT"/>
        </w:rPr>
        <w:t xml:space="preserve"> Sutarties kainos (be PVM), nurodytos Sutarties 2.1 papunktyje, dydžio baudą.</w:t>
      </w:r>
    </w:p>
    <w:p w14:paraId="68707EDA" w14:textId="77777777" w:rsidR="00476057" w:rsidRPr="00CB5C20" w:rsidRDefault="00476057" w:rsidP="00476057">
      <w:pPr>
        <w:pStyle w:val="Sraopastraipa"/>
        <w:ind w:left="0" w:firstLine="567"/>
        <w:contextualSpacing w:val="0"/>
        <w:jc w:val="both"/>
        <w:rPr>
          <w:rFonts w:ascii="Times New Roman" w:eastAsia="Calibri" w:hAnsi="Times New Roman"/>
          <w:lang w:val="lt-LT"/>
        </w:rPr>
      </w:pPr>
      <w:r w:rsidRPr="00CB5C20">
        <w:rPr>
          <w:rFonts w:ascii="Times New Roman" w:hAnsi="Times New Roman"/>
          <w:lang w:val="lt-LT" w:eastAsia="lt-LT"/>
        </w:rPr>
        <w:t xml:space="preserve">7.4. </w:t>
      </w:r>
      <w:r w:rsidRPr="00CB5C20">
        <w:rPr>
          <w:rFonts w:ascii="Times New Roman" w:hAnsi="Times New Roman"/>
          <w:lang w:val="lt-LT"/>
        </w:rPr>
        <w:t>Klientas negali reikalauti iš Paslaugų teikėjo kartu ir netesybų, ir realiai įvykdyti prievolę, išskyrus atvejus, kai Paslaugų teikėjas praleidžia prievolės įvykdymo terminą.</w:t>
      </w:r>
    </w:p>
    <w:p w14:paraId="3EBF5A18" w14:textId="77777777" w:rsidR="00476057" w:rsidRPr="00733A3C" w:rsidRDefault="00476057" w:rsidP="00476057">
      <w:pPr>
        <w:pStyle w:val="Sraopastraipa"/>
        <w:tabs>
          <w:tab w:val="left" w:pos="567"/>
        </w:tabs>
        <w:ind w:left="390"/>
        <w:contextualSpacing w:val="0"/>
        <w:jc w:val="both"/>
        <w:rPr>
          <w:rFonts w:eastAsia="Calibri"/>
        </w:rPr>
      </w:pPr>
    </w:p>
    <w:p w14:paraId="4DF02FF2" w14:textId="77777777" w:rsidR="00476057" w:rsidRPr="00733A3C" w:rsidRDefault="00476057" w:rsidP="00476057">
      <w:pPr>
        <w:tabs>
          <w:tab w:val="left" w:pos="9630"/>
        </w:tabs>
        <w:ind w:left="360"/>
        <w:jc w:val="center"/>
        <w:rPr>
          <w:b/>
        </w:rPr>
      </w:pPr>
      <w:r w:rsidRPr="00733A3C">
        <w:rPr>
          <w:b/>
        </w:rPr>
        <w:t>8. SUTARTIES GALIOJIMAS</w:t>
      </w:r>
    </w:p>
    <w:p w14:paraId="126C3FF7" w14:textId="77777777" w:rsidR="00476057" w:rsidRPr="00733A3C" w:rsidRDefault="00476057" w:rsidP="00476057">
      <w:pPr>
        <w:pStyle w:val="Pagrindiniotekstotrauka"/>
        <w:tabs>
          <w:tab w:val="left" w:pos="800"/>
          <w:tab w:val="left" w:pos="9630"/>
        </w:tabs>
        <w:spacing w:after="0"/>
        <w:ind w:left="0"/>
        <w:jc w:val="both"/>
      </w:pPr>
    </w:p>
    <w:p w14:paraId="5DDEB388" w14:textId="77777777" w:rsidR="00476057" w:rsidRPr="00733A3C" w:rsidRDefault="00476057" w:rsidP="00476057">
      <w:pPr>
        <w:tabs>
          <w:tab w:val="left" w:pos="1134"/>
          <w:tab w:val="left" w:pos="9630"/>
          <w:tab w:val="left" w:pos="9720"/>
        </w:tabs>
        <w:ind w:firstLine="567"/>
        <w:jc w:val="both"/>
      </w:pPr>
      <w:r w:rsidRPr="00733A3C">
        <w:t>8.1</w:t>
      </w:r>
      <w:bookmarkStart w:id="5" w:name="_Hlk95288916"/>
      <w:r w:rsidRPr="00733A3C">
        <w:t>. Sutartis įsigalioja nuo Sutarties pasirašymo dienos ir galioja iki visiško Šalių sutartinių įsipareigojimų įvykdymo arba iki tol, kol ji nėra nutraukiama teisės aktuose ar šioje Sutartyje nustatytais atvejais. Visi Šalių įsipareigojimai turi būti įvykdyti Sutartyje nustatytais terminais.</w:t>
      </w:r>
    </w:p>
    <w:bookmarkEnd w:id="5"/>
    <w:p w14:paraId="439A4937" w14:textId="77777777" w:rsidR="00476057" w:rsidRPr="00733A3C" w:rsidRDefault="00476057" w:rsidP="00476057">
      <w:pPr>
        <w:tabs>
          <w:tab w:val="left" w:pos="1134"/>
          <w:tab w:val="left" w:pos="9630"/>
          <w:tab w:val="left" w:pos="9720"/>
        </w:tabs>
        <w:ind w:firstLine="567"/>
        <w:jc w:val="both"/>
      </w:pPr>
      <w:r w:rsidRPr="00733A3C">
        <w:t>8.2. Nutraukus Sutartį ar jai pasibaigus, lieka galioti Sutarties nuostatos, susijusios su ginčų nagrinėjimo tvarka, taip pat visos kitos Sutarties nuostatos, jeigu šios nuostatos pagal savo esmę lieka galioti ir po Sutarties nutraukimo ar pasibaigimo.</w:t>
      </w:r>
    </w:p>
    <w:p w14:paraId="10F79089" w14:textId="77777777" w:rsidR="00476057" w:rsidRPr="00733A3C" w:rsidRDefault="00476057" w:rsidP="00476057">
      <w:pPr>
        <w:tabs>
          <w:tab w:val="left" w:pos="1134"/>
          <w:tab w:val="left" w:pos="9630"/>
          <w:tab w:val="left" w:pos="9720"/>
        </w:tabs>
        <w:ind w:firstLine="567"/>
        <w:jc w:val="both"/>
        <w:rPr>
          <w:rFonts w:eastAsia="Calibri"/>
        </w:rPr>
      </w:pPr>
      <w:r w:rsidRPr="00733A3C">
        <w:lastRenderedPageBreak/>
        <w:t xml:space="preserve">8.3. </w:t>
      </w:r>
      <w:r w:rsidRPr="00733A3C">
        <w:rPr>
          <w:rFonts w:eastAsia="Calibri"/>
        </w:rPr>
        <w:t>Jei viena iš Šalių nevykdo sutartinių įsipareigojimų ar juos vykdo netinkamai ir tai yra esminis Sutarties pažeidimas, kita Šalis gali vienašališkai nutraukti Sutartį, raštu įspėjusi apie tai kitas Šalis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w:t>
      </w:r>
    </w:p>
    <w:p w14:paraId="04708B2D" w14:textId="77777777" w:rsidR="00476057" w:rsidRPr="00733A3C" w:rsidRDefault="00476057" w:rsidP="00476057">
      <w:pPr>
        <w:tabs>
          <w:tab w:val="left" w:pos="1134"/>
          <w:tab w:val="left" w:pos="9630"/>
          <w:tab w:val="left" w:pos="9720"/>
        </w:tabs>
        <w:ind w:firstLine="567"/>
        <w:jc w:val="both"/>
        <w:rPr>
          <w:rFonts w:eastAsia="Calibri"/>
        </w:rPr>
      </w:pPr>
      <w:r w:rsidRPr="00733A3C">
        <w:rPr>
          <w:rFonts w:eastAsia="Calibri"/>
        </w:rPr>
        <w:t>8.3.1. Sutartyje nustatyto Paslaugų teikėjo įsipareigojimo įvykdymo termino praleidimas 10 darbo dienų;</w:t>
      </w:r>
    </w:p>
    <w:p w14:paraId="6C97E1AF" w14:textId="77777777" w:rsidR="00476057" w:rsidRPr="00733A3C" w:rsidRDefault="00476057" w:rsidP="00476057">
      <w:pPr>
        <w:tabs>
          <w:tab w:val="left" w:pos="1134"/>
          <w:tab w:val="left" w:pos="9630"/>
          <w:tab w:val="left" w:pos="9720"/>
        </w:tabs>
        <w:ind w:firstLine="567"/>
        <w:jc w:val="both"/>
        <w:rPr>
          <w:rFonts w:eastAsia="Calibri"/>
        </w:rPr>
      </w:pPr>
      <w:r w:rsidRPr="00733A3C">
        <w:rPr>
          <w:rFonts w:eastAsia="Calibri"/>
        </w:rPr>
        <w:t>8.3.2. netinkamos kokybės, t. y. Sutarties reikalavimų neatitinkančių paslaugų teikimas, kai paslaugų teikimo trūkumai neištaisomi per Kliento nustatytą protingą terminą.</w:t>
      </w:r>
    </w:p>
    <w:p w14:paraId="19B9FA73" w14:textId="77777777" w:rsidR="00476057" w:rsidRPr="00733A3C" w:rsidRDefault="00476057" w:rsidP="00476057">
      <w:pPr>
        <w:tabs>
          <w:tab w:val="left" w:pos="570"/>
        </w:tabs>
        <w:ind w:firstLine="567"/>
        <w:jc w:val="both"/>
      </w:pPr>
      <w:r w:rsidRPr="00733A3C">
        <w:t xml:space="preserve">8.4. Klientas turi teisę vienašališkai nutraukti sutartį, apie tai pranešęs Paslaugų teikėjui raštu prieš 30 (trisdešimt)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Įmonei ir Klientui raštu prieš 30 (trisdešimt) darbo dienų. Šiuo atveju Paslaugų teikėjas privalo visiškai atlyginti Įmonei ir Klientui patirtus nuostolius.  </w:t>
      </w:r>
    </w:p>
    <w:p w14:paraId="0EC9DBA2" w14:textId="77777777" w:rsidR="00476057" w:rsidRPr="00733A3C" w:rsidRDefault="00476057" w:rsidP="00476057">
      <w:pPr>
        <w:tabs>
          <w:tab w:val="left" w:pos="1134"/>
          <w:tab w:val="left" w:pos="9630"/>
          <w:tab w:val="left" w:pos="9720"/>
        </w:tabs>
        <w:ind w:firstLine="567"/>
        <w:jc w:val="both"/>
      </w:pPr>
      <w:r w:rsidRPr="00733A3C">
        <w:t>8.5. Sutartis bet kada gali būti nutraukta raštišku Šalių susitarimu ir kitais teisės aktų numatytais atvejais.</w:t>
      </w:r>
    </w:p>
    <w:p w14:paraId="70FB7EC2" w14:textId="77777777" w:rsidR="00476057" w:rsidRPr="00733A3C" w:rsidRDefault="00476057" w:rsidP="00476057">
      <w:pPr>
        <w:tabs>
          <w:tab w:val="left" w:pos="1134"/>
          <w:tab w:val="left" w:pos="9630"/>
          <w:tab w:val="left" w:pos="9720"/>
        </w:tabs>
        <w:ind w:firstLine="567"/>
        <w:jc w:val="both"/>
      </w:pPr>
      <w:r w:rsidRPr="00733A3C">
        <w:t>8.6. Sutartis gali būti nutraukta Viešųjų pirkimų įstatymo 90 straipsnio numatytais atvejais ir tvarka.</w:t>
      </w:r>
    </w:p>
    <w:p w14:paraId="7B3ADF6B" w14:textId="77777777" w:rsidR="00476057" w:rsidRPr="00733A3C" w:rsidRDefault="00476057" w:rsidP="00476057">
      <w:pPr>
        <w:tabs>
          <w:tab w:val="left" w:pos="1134"/>
          <w:tab w:val="left" w:pos="9630"/>
          <w:tab w:val="left" w:pos="9720"/>
        </w:tabs>
        <w:ind w:firstLine="567"/>
        <w:jc w:val="both"/>
      </w:pPr>
    </w:p>
    <w:p w14:paraId="1C9A1152" w14:textId="77777777" w:rsidR="00476057" w:rsidRPr="00733A3C" w:rsidRDefault="00476057" w:rsidP="00476057">
      <w:pPr>
        <w:tabs>
          <w:tab w:val="left" w:pos="9630"/>
        </w:tabs>
        <w:ind w:left="360"/>
        <w:jc w:val="center"/>
        <w:rPr>
          <w:b/>
        </w:rPr>
      </w:pPr>
      <w:r w:rsidRPr="00733A3C">
        <w:rPr>
          <w:b/>
        </w:rPr>
        <w:t>9. KITOS SĄLYGOS</w:t>
      </w:r>
    </w:p>
    <w:p w14:paraId="5D973D98" w14:textId="77777777" w:rsidR="00476057" w:rsidRPr="00733A3C" w:rsidRDefault="00476057" w:rsidP="00476057">
      <w:pPr>
        <w:shd w:val="clear" w:color="auto" w:fill="FFFFFF"/>
        <w:tabs>
          <w:tab w:val="left" w:pos="720"/>
          <w:tab w:val="left" w:pos="1008"/>
          <w:tab w:val="left" w:pos="9630"/>
        </w:tabs>
        <w:ind w:left="57"/>
        <w:jc w:val="both"/>
        <w:rPr>
          <w:spacing w:val="-2"/>
        </w:rPr>
      </w:pPr>
    </w:p>
    <w:p w14:paraId="0E22E303" w14:textId="77777777" w:rsidR="00476057" w:rsidRPr="00733A3C" w:rsidRDefault="00476057" w:rsidP="00476057">
      <w:pPr>
        <w:tabs>
          <w:tab w:val="left" w:pos="1134"/>
          <w:tab w:val="left" w:pos="9630"/>
          <w:tab w:val="left" w:pos="9720"/>
        </w:tabs>
        <w:ind w:firstLine="567"/>
        <w:jc w:val="both"/>
      </w:pPr>
      <w:r w:rsidRPr="00733A3C">
        <w:t>9.1.</w:t>
      </w:r>
      <w:r w:rsidRPr="00733A3C">
        <w:tab/>
      </w:r>
      <w:r w:rsidRPr="00733A3C">
        <w:rPr>
          <w:spacing w:val="-2"/>
        </w:rPr>
        <w:t xml:space="preserve">Sutarties </w:t>
      </w:r>
      <w:r w:rsidRPr="00733A3C">
        <w:t>sąlygos Sutarties galiojimo laikotarpiu gali būti keičiamos sutartyje ir Viešųjų pirkimų įstatymo 89 straipsnyje numatytais atvejais. 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Šalys motyvuotai atsako ne vėliau kaip per 10 darbo dienų. Šalims nesutarus dėl Sutarties sąlygų keitimo, sprendimo teisę turi Klientas. Visi Sutarties pakeitimai galioja tik tada, kai jie sudaryti raštu ir pasirašyti Šalių įgaliotų atstovų.</w:t>
      </w:r>
    </w:p>
    <w:p w14:paraId="6B6BA80E" w14:textId="77777777" w:rsidR="00476057" w:rsidRPr="00733A3C" w:rsidRDefault="00476057" w:rsidP="00476057">
      <w:pPr>
        <w:tabs>
          <w:tab w:val="left" w:pos="1134"/>
          <w:tab w:val="left" w:pos="9630"/>
          <w:tab w:val="left" w:pos="9720"/>
        </w:tabs>
        <w:ind w:firstLine="567"/>
        <w:jc w:val="both"/>
      </w:pPr>
      <w:r w:rsidRPr="00733A3C">
        <w:t xml:space="preserve">9.2. Įmonė atsakingu už Sutarties vykdymą asmeniu skiria _____________________, Paslaugų teikėjas atsakingu už Sutarties vykdymą asmeniu skiria _____________________, o Klientas atsakingu už Sutarties vykdymą asmeniu skiria Lietuvos Respublikos vidaus reikalų ministerijos __________________________. </w:t>
      </w:r>
    </w:p>
    <w:p w14:paraId="1C1B033F" w14:textId="77777777" w:rsidR="00476057" w:rsidRPr="00733A3C" w:rsidRDefault="00476057" w:rsidP="00476057">
      <w:pPr>
        <w:tabs>
          <w:tab w:val="left" w:pos="1134"/>
          <w:tab w:val="left" w:pos="9630"/>
          <w:tab w:val="left" w:pos="9720"/>
        </w:tabs>
        <w:ind w:firstLine="567"/>
        <w:jc w:val="both"/>
      </w:pPr>
      <w:r w:rsidRPr="00733A3C">
        <w:t>9.3. Šalių tarpusavio santykiai, neaptarti Sutartyje, reguliuojami Civilinio kodekso ir kitų teisės aktų nustatyta tvarka.</w:t>
      </w:r>
    </w:p>
    <w:p w14:paraId="53583990" w14:textId="77777777" w:rsidR="00476057" w:rsidRPr="00733A3C" w:rsidRDefault="00476057" w:rsidP="00476057">
      <w:pPr>
        <w:tabs>
          <w:tab w:val="left" w:pos="1134"/>
          <w:tab w:val="left" w:pos="9630"/>
          <w:tab w:val="left" w:pos="9720"/>
        </w:tabs>
        <w:ind w:firstLine="567"/>
        <w:jc w:val="both"/>
      </w:pPr>
      <w:r w:rsidRPr="00733A3C">
        <w:lastRenderedPageBreak/>
        <w:t xml:space="preserve">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kitoms Šalims su siūlymu pradėti derybas. </w:t>
      </w:r>
    </w:p>
    <w:p w14:paraId="7AA5338F" w14:textId="77777777" w:rsidR="00476057" w:rsidRPr="00733A3C" w:rsidRDefault="00476057" w:rsidP="00476057">
      <w:pPr>
        <w:tabs>
          <w:tab w:val="left" w:pos="1134"/>
          <w:tab w:val="left" w:pos="9630"/>
          <w:tab w:val="left" w:pos="9720"/>
        </w:tabs>
        <w:ind w:firstLine="567"/>
        <w:jc w:val="both"/>
      </w:pPr>
      <w:r w:rsidRPr="00733A3C">
        <w:t>9.5. Sutartyje nurodyti Šalių rekvizitai, atsakingi asmenys ir jų kontaktiniai duomenys gali būti keičiami informuojant kitas Sutarties Šalis Sutartyje numatytu būdu per 3 (tris) darbo dienas nuo tokių duomenų pasikeitimo, nepasirašant atskiro susitarimo dėl Sutarties pakeitimo, tokį raštą laikant neatskiriama Sutarties dalimi.</w:t>
      </w:r>
    </w:p>
    <w:p w14:paraId="2EB7E485" w14:textId="77777777" w:rsidR="00476057" w:rsidRPr="00733A3C" w:rsidRDefault="00476057" w:rsidP="00476057">
      <w:pPr>
        <w:tabs>
          <w:tab w:val="left" w:pos="1134"/>
          <w:tab w:val="left" w:pos="9630"/>
          <w:tab w:val="left" w:pos="9720"/>
        </w:tabs>
        <w:ind w:firstLine="567"/>
        <w:jc w:val="both"/>
      </w:pPr>
      <w:r w:rsidRPr="00733A3C">
        <w:t>9.6. Sutarčiai aiškinti bei ginčams spręsti taikoma Lietuvos Respublikos teisė.</w:t>
      </w:r>
    </w:p>
    <w:p w14:paraId="5FC687A0" w14:textId="77777777" w:rsidR="00476057" w:rsidRPr="00733A3C" w:rsidRDefault="00476057" w:rsidP="00476057">
      <w:pPr>
        <w:tabs>
          <w:tab w:val="left" w:pos="1134"/>
          <w:tab w:val="left" w:pos="9630"/>
          <w:tab w:val="left" w:pos="9720"/>
        </w:tabs>
        <w:ind w:firstLine="567"/>
        <w:jc w:val="both"/>
      </w:pPr>
      <w:r w:rsidRPr="00733A3C">
        <w:t>9.7. Sutarties Šalys susirašinėja lietuvių kalba. Jei Sutartyje nenustatyta kitaip, visi pranešimai, sutikimai ir kitas susižinojimas, kuriuos Šalys gali pateikti pagal šią Sutartį, bus laikomi galiojančiais ir įteiktais tinkamai, jeigu yra asmeniškai pateikti kitoms Šalims ir gautas patvirtinimas apie gavimą arba išsiųsti registruotu paštu, elektroniniu paštu (patvirtinant gavimą) toliau nurodytais adresais ar kitais adresais, kuriuos nurodė viena Šalis, pateikdama pranešimą.</w:t>
      </w:r>
    </w:p>
    <w:p w14:paraId="5E4DDFA3" w14:textId="77777777" w:rsidR="00476057" w:rsidRPr="00733A3C" w:rsidRDefault="00476057" w:rsidP="00476057">
      <w:pPr>
        <w:tabs>
          <w:tab w:val="left" w:pos="1134"/>
          <w:tab w:val="left" w:pos="9630"/>
          <w:tab w:val="left" w:pos="9720"/>
        </w:tabs>
        <w:ind w:firstLine="567"/>
        <w:jc w:val="both"/>
      </w:pPr>
      <w:r w:rsidRPr="00733A3C">
        <w:t xml:space="preserve">9.8. </w:t>
      </w:r>
      <w:r w:rsidRPr="00733A3C">
        <w:rPr>
          <w:rStyle w:val="cf01"/>
          <w:rFonts w:cs="Times New Roman"/>
          <w:szCs w:val="24"/>
        </w:rPr>
        <w:t>Sutartis sudaroma lietuvių kalba elektroniniu formatu vienu egzemplioriumi, Šalių pasirašytu kvalifikuotais elektroniniais parašais.</w:t>
      </w:r>
    </w:p>
    <w:p w14:paraId="6C895A3C" w14:textId="77777777" w:rsidR="00476057" w:rsidRPr="00733A3C" w:rsidRDefault="00476057" w:rsidP="00476057">
      <w:pPr>
        <w:tabs>
          <w:tab w:val="left" w:pos="993"/>
        </w:tabs>
        <w:ind w:firstLine="567"/>
        <w:jc w:val="both"/>
      </w:pPr>
      <w:r w:rsidRPr="00733A3C">
        <w:t>9.9.</w:t>
      </w:r>
      <w:r w:rsidRPr="00733A3C">
        <w:tab/>
        <w:t>Sutarties neatskiriamas priedas – Techninė specifikacija, __ lapai.</w:t>
      </w:r>
    </w:p>
    <w:p w14:paraId="6C57B0D2" w14:textId="77777777" w:rsidR="00476057" w:rsidRPr="00733A3C" w:rsidRDefault="00476057" w:rsidP="00476057">
      <w:pPr>
        <w:shd w:val="clear" w:color="auto" w:fill="FFFFFF"/>
        <w:tabs>
          <w:tab w:val="left" w:pos="9630"/>
          <w:tab w:val="left" w:pos="9720"/>
        </w:tabs>
        <w:jc w:val="both"/>
      </w:pPr>
    </w:p>
    <w:p w14:paraId="7B276065" w14:textId="77777777" w:rsidR="00476057" w:rsidRPr="00733A3C" w:rsidRDefault="00476057" w:rsidP="00476057">
      <w:pPr>
        <w:tabs>
          <w:tab w:val="left" w:pos="9630"/>
        </w:tabs>
        <w:ind w:left="360"/>
        <w:jc w:val="center"/>
        <w:rPr>
          <w:b/>
        </w:rPr>
      </w:pPr>
      <w:r w:rsidRPr="00733A3C">
        <w:rPr>
          <w:b/>
        </w:rPr>
        <w:t>10. ŠALIŲ REKVIZITAI</w:t>
      </w:r>
    </w:p>
    <w:tbl>
      <w:tblPr>
        <w:tblW w:w="9374" w:type="dxa"/>
        <w:tblInd w:w="165" w:type="dxa"/>
        <w:tblLook w:val="0000" w:firstRow="0" w:lastRow="0" w:firstColumn="0" w:lastColumn="0" w:noHBand="0" w:noVBand="0"/>
      </w:tblPr>
      <w:tblGrid>
        <w:gridCol w:w="4659"/>
        <w:gridCol w:w="4715"/>
      </w:tblGrid>
      <w:tr w:rsidR="00476057" w:rsidRPr="00733A3C" w14:paraId="4DA54EE5" w14:textId="77777777" w:rsidTr="00C57F97">
        <w:trPr>
          <w:trHeight w:val="1699"/>
        </w:trPr>
        <w:tc>
          <w:tcPr>
            <w:tcW w:w="4659" w:type="dxa"/>
          </w:tcPr>
          <w:p w14:paraId="30AA097D" w14:textId="77777777" w:rsidR="00476057" w:rsidRPr="00733A3C" w:rsidRDefault="00476057" w:rsidP="00C57F97">
            <w:pPr>
              <w:tabs>
                <w:tab w:val="left" w:pos="9630"/>
              </w:tabs>
              <w:rPr>
                <w:b/>
              </w:rPr>
            </w:pPr>
          </w:p>
          <w:p w14:paraId="198629ED" w14:textId="044CBE04" w:rsidR="00476057" w:rsidRPr="00476057" w:rsidRDefault="00476057" w:rsidP="00C57F97">
            <w:pPr>
              <w:tabs>
                <w:tab w:val="left" w:pos="720"/>
                <w:tab w:val="left" w:pos="1008"/>
                <w:tab w:val="left" w:pos="9630"/>
              </w:tabs>
              <w:rPr>
                <w:b/>
              </w:rPr>
            </w:pPr>
            <w:r w:rsidRPr="00733A3C">
              <w:rPr>
                <w:b/>
              </w:rPr>
              <w:t>KLIENTAS</w:t>
            </w:r>
          </w:p>
          <w:p w14:paraId="4B032DCE" w14:textId="77777777" w:rsidR="00476057" w:rsidRPr="00733A3C" w:rsidRDefault="00476057" w:rsidP="00C57F97">
            <w:pPr>
              <w:rPr>
                <w:b/>
                <w:bCs/>
              </w:rPr>
            </w:pPr>
            <w:r w:rsidRPr="00733A3C">
              <w:rPr>
                <w:b/>
                <w:bCs/>
              </w:rPr>
              <w:t>Lietuvos Respublikos vidaus</w:t>
            </w:r>
          </w:p>
          <w:p w14:paraId="54012754" w14:textId="77777777" w:rsidR="00476057" w:rsidRPr="00733A3C" w:rsidRDefault="00476057" w:rsidP="00C57F97">
            <w:pPr>
              <w:rPr>
                <w:b/>
                <w:bCs/>
              </w:rPr>
            </w:pPr>
            <w:r w:rsidRPr="00733A3C">
              <w:rPr>
                <w:b/>
                <w:bCs/>
              </w:rPr>
              <w:t>reikalų ministerija</w:t>
            </w:r>
          </w:p>
          <w:p w14:paraId="4B4EA625" w14:textId="77777777" w:rsidR="00476057" w:rsidRPr="00733A3C" w:rsidRDefault="00476057" w:rsidP="00C57F97">
            <w:pPr>
              <w:tabs>
                <w:tab w:val="left" w:pos="9630"/>
              </w:tabs>
              <w:rPr>
                <w:b/>
                <w:bCs/>
              </w:rPr>
            </w:pPr>
          </w:p>
          <w:p w14:paraId="2348B11C" w14:textId="77777777" w:rsidR="00476057" w:rsidRPr="00733A3C" w:rsidRDefault="00476057" w:rsidP="00C57F97">
            <w:pPr>
              <w:tabs>
                <w:tab w:val="left" w:pos="9630"/>
              </w:tabs>
            </w:pPr>
            <w:r w:rsidRPr="00733A3C">
              <w:t>Duomenys kaupiami ir saugomi Juridinių asmenų registre, kodas 188601464</w:t>
            </w:r>
          </w:p>
          <w:p w14:paraId="36BF4694" w14:textId="77777777" w:rsidR="00476057" w:rsidRPr="00733A3C" w:rsidRDefault="00476057" w:rsidP="00C57F97">
            <w:pPr>
              <w:tabs>
                <w:tab w:val="left" w:pos="9630"/>
              </w:tabs>
            </w:pPr>
            <w:r w:rsidRPr="00733A3C">
              <w:t>PVM mokėtojo kodas LT886014610</w:t>
            </w:r>
          </w:p>
          <w:p w14:paraId="63037993" w14:textId="77777777" w:rsidR="00476057" w:rsidRPr="00733A3C" w:rsidRDefault="00476057" w:rsidP="00C57F97">
            <w:pPr>
              <w:tabs>
                <w:tab w:val="left" w:pos="9630"/>
              </w:tabs>
            </w:pPr>
            <w:r w:rsidRPr="00733A3C">
              <w:t>Šventaragio g. 2, 01510 Vilnius</w:t>
            </w:r>
          </w:p>
          <w:p w14:paraId="175BE621" w14:textId="77777777" w:rsidR="00476057" w:rsidRPr="00733A3C" w:rsidRDefault="00476057" w:rsidP="00C57F97">
            <w:pPr>
              <w:tabs>
                <w:tab w:val="left" w:pos="9630"/>
              </w:tabs>
            </w:pPr>
            <w:r w:rsidRPr="00733A3C">
              <w:t>Tel. (0  5) 271 7130</w:t>
            </w:r>
          </w:p>
          <w:p w14:paraId="3B983EC7" w14:textId="77777777" w:rsidR="00476057" w:rsidRPr="00733A3C" w:rsidRDefault="00476057" w:rsidP="00C57F97">
            <w:pPr>
              <w:tabs>
                <w:tab w:val="left" w:pos="9630"/>
              </w:tabs>
            </w:pPr>
            <w:r w:rsidRPr="00733A3C">
              <w:t>El. paštas: bendrasisd@vrm.lt</w:t>
            </w:r>
          </w:p>
          <w:p w14:paraId="5AAD3A5F" w14:textId="77777777" w:rsidR="00476057" w:rsidRPr="00733A3C" w:rsidRDefault="00476057" w:rsidP="00C57F97">
            <w:r w:rsidRPr="00733A3C">
              <w:t>A. s. LT03 4040 0636 1000 1073</w:t>
            </w:r>
          </w:p>
          <w:p w14:paraId="42A545CC" w14:textId="77777777" w:rsidR="00476057" w:rsidRPr="00733A3C" w:rsidRDefault="00476057" w:rsidP="00C57F97">
            <w:r w:rsidRPr="00733A3C">
              <w:t>mokėtojas – LR finansų ministerija</w:t>
            </w:r>
          </w:p>
          <w:p w14:paraId="5973838A" w14:textId="77777777" w:rsidR="00476057" w:rsidRPr="00733A3C" w:rsidRDefault="00476057" w:rsidP="00C57F97">
            <w:r w:rsidRPr="00733A3C">
              <w:lastRenderedPageBreak/>
              <w:t>finansų įstaigos kodas 40400</w:t>
            </w:r>
          </w:p>
          <w:p w14:paraId="3F8A3C92" w14:textId="77777777" w:rsidR="00476057" w:rsidRPr="00733A3C" w:rsidRDefault="00476057" w:rsidP="00C57F97">
            <w:pPr>
              <w:pStyle w:val="Antrat6"/>
              <w:rPr>
                <w:rFonts w:ascii="Times New Roman" w:hAnsi="Times New Roman" w:cs="Times New Roman"/>
              </w:rPr>
            </w:pPr>
            <w:r w:rsidRPr="00733A3C">
              <w:rPr>
                <w:rFonts w:ascii="Times New Roman" w:hAnsi="Times New Roman" w:cs="Times New Roman"/>
                <w:color w:val="auto"/>
              </w:rPr>
              <w:t>SWIFT BIC kodas - MFRLLT22</w:t>
            </w:r>
          </w:p>
          <w:p w14:paraId="3542750C" w14:textId="77777777" w:rsidR="00476057" w:rsidRPr="00733A3C" w:rsidRDefault="00476057" w:rsidP="00C57F97"/>
          <w:p w14:paraId="51911630" w14:textId="77777777" w:rsidR="00476057" w:rsidRPr="00733A3C" w:rsidRDefault="00476057" w:rsidP="00C57F97">
            <w:r w:rsidRPr="00733A3C">
              <w:t>Ministerijos kancleris</w:t>
            </w:r>
          </w:p>
          <w:p w14:paraId="005A15BE" w14:textId="77777777" w:rsidR="00476057" w:rsidRPr="00733A3C" w:rsidRDefault="00476057" w:rsidP="00476057"/>
          <w:p w14:paraId="1B00B992" w14:textId="77777777" w:rsidR="00476057" w:rsidRPr="00733A3C" w:rsidRDefault="00476057" w:rsidP="00C57F97">
            <w:pPr>
              <w:tabs>
                <w:tab w:val="left" w:pos="9630"/>
              </w:tabs>
            </w:pPr>
            <w:r w:rsidRPr="00733A3C">
              <w:t>_______________</w:t>
            </w:r>
          </w:p>
        </w:tc>
        <w:tc>
          <w:tcPr>
            <w:tcW w:w="4715" w:type="dxa"/>
          </w:tcPr>
          <w:p w14:paraId="05DBDB94" w14:textId="77777777" w:rsidR="00476057" w:rsidRPr="00733A3C" w:rsidRDefault="00476057" w:rsidP="00C57F97">
            <w:pPr>
              <w:pStyle w:val="Antrat1"/>
              <w:tabs>
                <w:tab w:val="left" w:pos="9630"/>
              </w:tabs>
              <w:rPr>
                <w:rFonts w:eastAsia="Arial Unicode MS"/>
              </w:rPr>
            </w:pPr>
          </w:p>
          <w:p w14:paraId="5E836DD8" w14:textId="77777777" w:rsidR="00476057" w:rsidRPr="00733A3C" w:rsidRDefault="00476057" w:rsidP="00C57F97">
            <w:pPr>
              <w:pStyle w:val="Antrat1"/>
              <w:tabs>
                <w:tab w:val="left" w:pos="9630"/>
              </w:tabs>
              <w:rPr>
                <w:rFonts w:eastAsia="Arial Unicode MS"/>
              </w:rPr>
            </w:pPr>
            <w:r w:rsidRPr="00733A3C">
              <w:rPr>
                <w:rFonts w:eastAsia="Arial Unicode MS"/>
              </w:rPr>
              <w:t>PASLAUGŲ TEIKĖJAS</w:t>
            </w:r>
          </w:p>
          <w:p w14:paraId="7319D055" w14:textId="77777777" w:rsidR="00476057" w:rsidRPr="00733A3C" w:rsidRDefault="00476057" w:rsidP="00C57F97">
            <w:pPr>
              <w:pStyle w:val="Lentele-ZET"/>
              <w:tabs>
                <w:tab w:val="left" w:pos="9630"/>
              </w:tabs>
              <w:spacing w:line="240" w:lineRule="auto"/>
              <w:jc w:val="both"/>
              <w:rPr>
                <w:rFonts w:ascii="Times New Roman" w:hAnsi="Times New Roman" w:cs="Times New Roman"/>
                <w:b/>
                <w:sz w:val="24"/>
                <w:szCs w:val="24"/>
              </w:rPr>
            </w:pPr>
          </w:p>
          <w:p w14:paraId="405A370D" w14:textId="77777777" w:rsidR="00476057" w:rsidRPr="00733A3C" w:rsidRDefault="00476057" w:rsidP="00C57F97">
            <w:pPr>
              <w:rPr>
                <w:b/>
              </w:rPr>
            </w:pPr>
            <w:r w:rsidRPr="00733A3C">
              <w:rPr>
                <w:b/>
              </w:rPr>
              <w:t xml:space="preserve">............... </w:t>
            </w:r>
          </w:p>
          <w:p w14:paraId="5FFED665" w14:textId="77777777" w:rsidR="00476057" w:rsidRPr="00733A3C" w:rsidRDefault="00476057" w:rsidP="00C57F97">
            <w:pPr>
              <w:tabs>
                <w:tab w:val="left" w:pos="720"/>
              </w:tabs>
              <w:rPr>
                <w:bCs/>
              </w:rPr>
            </w:pPr>
          </w:p>
          <w:p w14:paraId="4E73D761" w14:textId="77777777" w:rsidR="00476057" w:rsidRPr="00733A3C" w:rsidRDefault="00476057" w:rsidP="00C57F97">
            <w:pPr>
              <w:tabs>
                <w:tab w:val="left" w:pos="720"/>
              </w:tabs>
              <w:rPr>
                <w:bCs/>
              </w:rPr>
            </w:pPr>
          </w:p>
          <w:p w14:paraId="4D1A734A" w14:textId="77777777" w:rsidR="00476057" w:rsidRPr="00733A3C" w:rsidRDefault="00476057" w:rsidP="00C57F97">
            <w:pPr>
              <w:tabs>
                <w:tab w:val="left" w:pos="720"/>
              </w:tabs>
            </w:pPr>
            <w:r w:rsidRPr="00733A3C">
              <w:rPr>
                <w:bCs/>
              </w:rPr>
              <w:t xml:space="preserve">Duomenys kaupiami ir saugomi Juridinių asmenų registre, </w:t>
            </w:r>
            <w:r w:rsidRPr="00733A3C">
              <w:t xml:space="preserve">kodas </w:t>
            </w:r>
          </w:p>
          <w:p w14:paraId="0AC5A990" w14:textId="77777777" w:rsidR="00476057" w:rsidRPr="00733A3C" w:rsidRDefault="00476057" w:rsidP="00C57F97">
            <w:pPr>
              <w:tabs>
                <w:tab w:val="left" w:pos="720"/>
              </w:tabs>
            </w:pPr>
            <w:r w:rsidRPr="00733A3C">
              <w:t xml:space="preserve">PVM mokėtojo kodas </w:t>
            </w:r>
          </w:p>
          <w:p w14:paraId="5C06BE52" w14:textId="77777777" w:rsidR="00476057" w:rsidRPr="00733A3C" w:rsidRDefault="00476057" w:rsidP="00C57F97">
            <w:pPr>
              <w:tabs>
                <w:tab w:val="left" w:pos="720"/>
              </w:tabs>
            </w:pPr>
            <w:r w:rsidRPr="00733A3C">
              <w:t xml:space="preserve">___________________, Vilnius </w:t>
            </w:r>
          </w:p>
          <w:p w14:paraId="09C034CC" w14:textId="77777777" w:rsidR="00476057" w:rsidRPr="00733A3C" w:rsidRDefault="00476057" w:rsidP="00C57F97">
            <w:pPr>
              <w:tabs>
                <w:tab w:val="left" w:pos="720"/>
              </w:tabs>
            </w:pPr>
            <w:r w:rsidRPr="00733A3C">
              <w:t xml:space="preserve">Tel. + 370 </w:t>
            </w:r>
          </w:p>
          <w:p w14:paraId="2DB623E4" w14:textId="77777777" w:rsidR="00476057" w:rsidRPr="00733A3C" w:rsidRDefault="00476057" w:rsidP="00C57F97">
            <w:pPr>
              <w:tabs>
                <w:tab w:val="left" w:pos="720"/>
              </w:tabs>
            </w:pPr>
            <w:r w:rsidRPr="00733A3C">
              <w:t xml:space="preserve">El. paštas: </w:t>
            </w:r>
          </w:p>
          <w:p w14:paraId="3F8BBAFE" w14:textId="77777777" w:rsidR="00476057" w:rsidRPr="00733A3C" w:rsidRDefault="00476057" w:rsidP="00C57F97">
            <w:pPr>
              <w:tabs>
                <w:tab w:val="left" w:pos="720"/>
              </w:tabs>
            </w:pPr>
            <w:r w:rsidRPr="00733A3C">
              <w:t xml:space="preserve">A. s. </w:t>
            </w:r>
          </w:p>
          <w:p w14:paraId="6E9181F4" w14:textId="77777777" w:rsidR="00476057" w:rsidRPr="00733A3C" w:rsidRDefault="00476057" w:rsidP="00C57F97">
            <w:pPr>
              <w:tabs>
                <w:tab w:val="left" w:pos="9360"/>
              </w:tabs>
            </w:pPr>
          </w:p>
          <w:p w14:paraId="5F336C1E" w14:textId="77777777" w:rsidR="00476057" w:rsidRPr="00733A3C" w:rsidRDefault="00476057" w:rsidP="00C57F97">
            <w:pPr>
              <w:tabs>
                <w:tab w:val="left" w:pos="9360"/>
              </w:tabs>
              <w:rPr>
                <w:b/>
              </w:rPr>
            </w:pPr>
            <w:r w:rsidRPr="00733A3C">
              <w:lastRenderedPageBreak/>
              <w:t xml:space="preserve">Banko kodas </w:t>
            </w:r>
          </w:p>
          <w:p w14:paraId="5122BFFB" w14:textId="77777777" w:rsidR="00476057" w:rsidRPr="00733A3C" w:rsidRDefault="00476057" w:rsidP="00C57F97"/>
          <w:p w14:paraId="44434320" w14:textId="0F2244D8" w:rsidR="00476057" w:rsidRPr="00733A3C" w:rsidRDefault="00476057" w:rsidP="00476057">
            <w:r w:rsidRPr="00733A3C">
              <w:t>Direktorius</w:t>
            </w:r>
          </w:p>
          <w:p w14:paraId="6372FEC9" w14:textId="77777777" w:rsidR="00476057" w:rsidRPr="00733A3C" w:rsidRDefault="00476057" w:rsidP="00C57F97">
            <w:pPr>
              <w:tabs>
                <w:tab w:val="left" w:pos="720"/>
                <w:tab w:val="left" w:pos="9630"/>
              </w:tabs>
            </w:pPr>
            <w:r w:rsidRPr="00733A3C">
              <w:t>_______________</w:t>
            </w:r>
          </w:p>
        </w:tc>
      </w:tr>
    </w:tbl>
    <w:p w14:paraId="2CFBD836" w14:textId="77777777" w:rsidR="00476057" w:rsidRPr="00733A3C" w:rsidRDefault="00476057" w:rsidP="00476057"/>
    <w:p w14:paraId="54A2614A" w14:textId="77777777" w:rsidR="00476057" w:rsidRPr="00733A3C" w:rsidRDefault="00476057" w:rsidP="00476057">
      <w:pPr>
        <w:ind w:firstLine="284"/>
        <w:rPr>
          <w:b/>
        </w:rPr>
      </w:pPr>
      <w:r w:rsidRPr="00733A3C">
        <w:rPr>
          <w:b/>
        </w:rPr>
        <w:t>ĮMONĖ</w:t>
      </w:r>
    </w:p>
    <w:p w14:paraId="747B2D45" w14:textId="77777777" w:rsidR="00476057" w:rsidRPr="00733A3C" w:rsidRDefault="00476057" w:rsidP="00476057">
      <w:pPr>
        <w:rPr>
          <w:b/>
        </w:rPr>
      </w:pPr>
    </w:p>
    <w:p w14:paraId="3484A4A8" w14:textId="77777777" w:rsidR="00476057" w:rsidRPr="00733A3C" w:rsidRDefault="00476057" w:rsidP="00476057">
      <w:pPr>
        <w:rPr>
          <w:b/>
        </w:rPr>
      </w:pPr>
      <w:r w:rsidRPr="00733A3C">
        <w:rPr>
          <w:b/>
        </w:rPr>
        <w:t xml:space="preserve">     AB „Regitra“</w:t>
      </w:r>
    </w:p>
    <w:p w14:paraId="5FAD8CC8" w14:textId="77777777" w:rsidR="00476057" w:rsidRPr="00733A3C" w:rsidRDefault="00476057" w:rsidP="00476057">
      <w:pPr>
        <w:rPr>
          <w:b/>
        </w:rPr>
      </w:pPr>
    </w:p>
    <w:p w14:paraId="1FFEC700" w14:textId="77777777" w:rsidR="00476057" w:rsidRPr="00733A3C" w:rsidRDefault="00476057" w:rsidP="00476057">
      <w:pPr>
        <w:tabs>
          <w:tab w:val="left" w:pos="720"/>
        </w:tabs>
        <w:ind w:left="426" w:hanging="142"/>
        <w:rPr>
          <w:bCs/>
        </w:rPr>
      </w:pPr>
      <w:r w:rsidRPr="00733A3C">
        <w:rPr>
          <w:bCs/>
        </w:rPr>
        <w:t>Duomenys kaupiami ir saugomi Juridinių</w:t>
      </w:r>
    </w:p>
    <w:p w14:paraId="0C250586" w14:textId="77777777" w:rsidR="00476057" w:rsidRPr="00733A3C" w:rsidRDefault="00476057" w:rsidP="00476057">
      <w:pPr>
        <w:tabs>
          <w:tab w:val="left" w:pos="720"/>
        </w:tabs>
        <w:ind w:left="426" w:hanging="142"/>
      </w:pPr>
      <w:r w:rsidRPr="00733A3C">
        <w:rPr>
          <w:bCs/>
        </w:rPr>
        <w:t xml:space="preserve">asmenų registre, </w:t>
      </w:r>
      <w:r w:rsidRPr="00733A3C">
        <w:t>kodas 110078991</w:t>
      </w:r>
    </w:p>
    <w:p w14:paraId="035193D7" w14:textId="77777777" w:rsidR="00476057" w:rsidRPr="00733A3C" w:rsidRDefault="00476057" w:rsidP="00476057">
      <w:pPr>
        <w:tabs>
          <w:tab w:val="left" w:pos="720"/>
        </w:tabs>
        <w:ind w:left="426" w:hanging="142"/>
      </w:pPr>
      <w:r w:rsidRPr="00733A3C">
        <w:t>PVM mokėtojo kodas LT100789917</w:t>
      </w:r>
    </w:p>
    <w:p w14:paraId="6BA14E62" w14:textId="77777777" w:rsidR="00476057" w:rsidRPr="00733A3C" w:rsidRDefault="00476057" w:rsidP="00476057">
      <w:pPr>
        <w:tabs>
          <w:tab w:val="left" w:pos="720"/>
        </w:tabs>
        <w:ind w:left="426" w:hanging="142"/>
      </w:pPr>
      <w:r w:rsidRPr="00733A3C">
        <w:t>Liepkalnio g. 97A, 02121 Vilnius</w:t>
      </w:r>
    </w:p>
    <w:p w14:paraId="2648F70C" w14:textId="77777777" w:rsidR="00476057" w:rsidRPr="00733A3C" w:rsidRDefault="00476057" w:rsidP="00476057">
      <w:pPr>
        <w:tabs>
          <w:tab w:val="left" w:pos="720"/>
        </w:tabs>
        <w:ind w:left="426" w:hanging="142"/>
      </w:pPr>
      <w:r w:rsidRPr="00733A3C">
        <w:t>Tel. +370 5 266 0421</w:t>
      </w:r>
    </w:p>
    <w:p w14:paraId="583A5210" w14:textId="77777777" w:rsidR="00476057" w:rsidRPr="00733A3C" w:rsidRDefault="00476057" w:rsidP="00476057">
      <w:pPr>
        <w:tabs>
          <w:tab w:val="left" w:pos="720"/>
        </w:tabs>
        <w:ind w:left="426" w:hanging="142"/>
      </w:pPr>
      <w:r w:rsidRPr="00733A3C">
        <w:t>El. paštas:  </w:t>
      </w:r>
      <w:hyperlink r:id="rId8" w:history="1">
        <w:r w:rsidRPr="00733A3C">
          <w:rPr>
            <w:rStyle w:val="Hipersaitas"/>
          </w:rPr>
          <w:t>regitra@regitra.lt</w:t>
        </w:r>
      </w:hyperlink>
    </w:p>
    <w:p w14:paraId="506B0D53" w14:textId="77777777" w:rsidR="00476057" w:rsidRPr="00733A3C" w:rsidRDefault="00476057" w:rsidP="00476057">
      <w:pPr>
        <w:tabs>
          <w:tab w:val="left" w:pos="720"/>
        </w:tabs>
        <w:ind w:left="426" w:hanging="142"/>
      </w:pPr>
      <w:r w:rsidRPr="00733A3C">
        <w:t>A. s. LT937300010002411063</w:t>
      </w:r>
    </w:p>
    <w:p w14:paraId="35EAF701" w14:textId="77777777" w:rsidR="00476057" w:rsidRPr="00733A3C" w:rsidRDefault="00476057" w:rsidP="00476057">
      <w:pPr>
        <w:tabs>
          <w:tab w:val="left" w:pos="720"/>
        </w:tabs>
        <w:ind w:left="426" w:hanging="142"/>
      </w:pPr>
      <w:r w:rsidRPr="00733A3C">
        <w:t>„Swedbank“, AB</w:t>
      </w:r>
    </w:p>
    <w:p w14:paraId="1212B0A4" w14:textId="77777777" w:rsidR="00476057" w:rsidRPr="00733A3C" w:rsidRDefault="00476057" w:rsidP="00476057">
      <w:pPr>
        <w:tabs>
          <w:tab w:val="left" w:pos="9360"/>
        </w:tabs>
        <w:ind w:left="426" w:hanging="142"/>
        <w:rPr>
          <w:b/>
        </w:rPr>
      </w:pPr>
      <w:r w:rsidRPr="00733A3C">
        <w:t>Banko kodas 73000</w:t>
      </w:r>
    </w:p>
    <w:p w14:paraId="720F3DCB" w14:textId="77777777" w:rsidR="00476057" w:rsidRPr="00733A3C" w:rsidRDefault="00476057" w:rsidP="00476057">
      <w:pPr>
        <w:ind w:left="426" w:hanging="142"/>
      </w:pPr>
    </w:p>
    <w:p w14:paraId="24DA7120" w14:textId="56DA005C" w:rsidR="00476057" w:rsidRPr="00733A3C" w:rsidRDefault="00476057" w:rsidP="00476057">
      <w:pPr>
        <w:ind w:left="426" w:hanging="142"/>
      </w:pPr>
      <w:r w:rsidRPr="00733A3C">
        <w:t xml:space="preserve">Generalinis direktorius </w:t>
      </w:r>
    </w:p>
    <w:p w14:paraId="6B329A56" w14:textId="77777777" w:rsidR="00476057" w:rsidRPr="00733A3C" w:rsidRDefault="00476057" w:rsidP="00476057">
      <w:pPr>
        <w:ind w:firstLine="284"/>
      </w:pPr>
      <w:r w:rsidRPr="00733A3C">
        <w:t>_______________</w:t>
      </w:r>
    </w:p>
    <w:p w14:paraId="0F57BA8C" w14:textId="77777777" w:rsidR="00476057" w:rsidRPr="00733A3C" w:rsidRDefault="00476057" w:rsidP="00476057">
      <w:pPr>
        <w:ind w:firstLine="284"/>
      </w:pPr>
    </w:p>
    <w:p w14:paraId="10807422" w14:textId="77777777" w:rsidR="00476057" w:rsidRPr="00733A3C" w:rsidRDefault="00476057" w:rsidP="00476057"/>
    <w:p w14:paraId="2AF408EE" w14:textId="77777777" w:rsidR="00476057" w:rsidRPr="00733A3C" w:rsidRDefault="00476057" w:rsidP="00476057">
      <w:pPr>
        <w:ind w:firstLine="284"/>
      </w:pPr>
    </w:p>
    <w:p w14:paraId="7FC3C53E" w14:textId="755CFF01" w:rsidR="00A01FBF" w:rsidRPr="00476057" w:rsidRDefault="00A01FBF" w:rsidP="00476057">
      <w:pPr>
        <w:tabs>
          <w:tab w:val="left" w:pos="567"/>
        </w:tabs>
        <w:spacing w:beforeLines="60" w:before="144" w:afterLines="60" w:after="144"/>
        <w:jc w:val="both"/>
        <w:rPr>
          <w:rFonts w:ascii="Calibri Light" w:hAnsi="Calibri Light" w:cs="Calibri Light"/>
          <w:b/>
          <w:bCs/>
          <w:sz w:val="22"/>
        </w:rPr>
      </w:pPr>
    </w:p>
    <w:sectPr w:rsidR="00A01FBF" w:rsidRPr="00476057" w:rsidSect="00A01FBF">
      <w:headerReference w:type="default" r:id="rId9"/>
      <w:footerReference w:type="default" r:id="rId10"/>
      <w:pgSz w:w="11910" w:h="16840"/>
      <w:pgMar w:top="220" w:right="380" w:bottom="760" w:left="1580" w:header="0" w:footer="566"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3779" w14:textId="77777777" w:rsidR="00D17036" w:rsidRPr="006A5F8A" w:rsidRDefault="00D17036">
      <w:pPr>
        <w:spacing w:after="0" w:line="240" w:lineRule="auto"/>
      </w:pPr>
      <w:r w:rsidRPr="006A5F8A">
        <w:separator/>
      </w:r>
    </w:p>
  </w:endnote>
  <w:endnote w:type="continuationSeparator" w:id="0">
    <w:p w14:paraId="591168A2" w14:textId="77777777" w:rsidR="00D17036" w:rsidRPr="006A5F8A" w:rsidRDefault="00D17036">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w:t>
            </w:r>
            <w:r w:rsidR="008E3306" w:rsidRPr="006A5F8A">
              <w:rPr>
                <w:rFonts w:ascii="Calibri Light" w:hAnsi="Calibri Light" w:cs="Calibri Light"/>
                <w:bCs/>
                <w:sz w:val="20"/>
                <w:szCs w:val="20"/>
              </w:rPr>
              <w:t>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91A6" w14:textId="77777777" w:rsidR="00D17036" w:rsidRPr="006A5F8A" w:rsidRDefault="00D17036">
      <w:pPr>
        <w:spacing w:after="0" w:line="240" w:lineRule="auto"/>
      </w:pPr>
      <w:r w:rsidRPr="006A5F8A">
        <w:separator/>
      </w:r>
    </w:p>
  </w:footnote>
  <w:footnote w:type="continuationSeparator" w:id="0">
    <w:p w14:paraId="02DF66A3" w14:textId="77777777" w:rsidR="00D17036" w:rsidRPr="006A5F8A" w:rsidRDefault="00D17036">
      <w:pPr>
        <w:spacing w:after="0" w:line="240" w:lineRule="auto"/>
      </w:pPr>
      <w:r w:rsidRPr="006A5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2A3"/>
    <w:multiLevelType w:val="multilevel"/>
    <w:tmpl w:val="77B25C6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B5EAB"/>
    <w:multiLevelType w:val="multilevel"/>
    <w:tmpl w:val="2ACA0ADC"/>
    <w:lvl w:ilvl="0">
      <w:start w:val="5"/>
      <w:numFmt w:val="decimal"/>
      <w:lvlText w:val="%1"/>
      <w:lvlJc w:val="left"/>
      <w:pPr>
        <w:ind w:left="610" w:hanging="500"/>
        <w:jc w:val="left"/>
      </w:pPr>
      <w:rPr>
        <w:rFonts w:hint="default"/>
        <w:lang w:val="lt-LT" w:eastAsia="en-US" w:bidi="ar-SA"/>
      </w:rPr>
    </w:lvl>
    <w:lvl w:ilvl="1">
      <w:start w:val="3"/>
      <w:numFmt w:val="decimal"/>
      <w:lvlText w:val="%1.%2"/>
      <w:lvlJc w:val="left"/>
      <w:pPr>
        <w:ind w:left="610" w:hanging="500"/>
        <w:jc w:val="left"/>
      </w:pPr>
      <w:rPr>
        <w:rFonts w:hint="default"/>
        <w:lang w:val="lt-LT" w:eastAsia="en-US" w:bidi="ar-SA"/>
      </w:rPr>
    </w:lvl>
    <w:lvl w:ilvl="2">
      <w:start w:val="1"/>
      <w:numFmt w:val="decimal"/>
      <w:lvlText w:val="%1.%2.%3."/>
      <w:lvlJc w:val="left"/>
      <w:pPr>
        <w:ind w:left="610" w:hanging="500"/>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438" w:hanging="500"/>
      </w:pPr>
      <w:rPr>
        <w:rFonts w:hint="default"/>
        <w:lang w:val="lt-LT" w:eastAsia="en-US" w:bidi="ar-SA"/>
      </w:rPr>
    </w:lvl>
    <w:lvl w:ilvl="4">
      <w:numFmt w:val="bullet"/>
      <w:lvlText w:val="•"/>
      <w:lvlJc w:val="left"/>
      <w:pPr>
        <w:ind w:left="3044" w:hanging="500"/>
      </w:pPr>
      <w:rPr>
        <w:rFonts w:hint="default"/>
        <w:lang w:val="lt-LT" w:eastAsia="en-US" w:bidi="ar-SA"/>
      </w:rPr>
    </w:lvl>
    <w:lvl w:ilvl="5">
      <w:numFmt w:val="bullet"/>
      <w:lvlText w:val="•"/>
      <w:lvlJc w:val="left"/>
      <w:pPr>
        <w:ind w:left="3650" w:hanging="500"/>
      </w:pPr>
      <w:rPr>
        <w:rFonts w:hint="default"/>
        <w:lang w:val="lt-LT" w:eastAsia="en-US" w:bidi="ar-SA"/>
      </w:rPr>
    </w:lvl>
    <w:lvl w:ilvl="6">
      <w:numFmt w:val="bullet"/>
      <w:lvlText w:val="•"/>
      <w:lvlJc w:val="left"/>
      <w:pPr>
        <w:ind w:left="4256" w:hanging="500"/>
      </w:pPr>
      <w:rPr>
        <w:rFonts w:hint="default"/>
        <w:lang w:val="lt-LT" w:eastAsia="en-US" w:bidi="ar-SA"/>
      </w:rPr>
    </w:lvl>
    <w:lvl w:ilvl="7">
      <w:numFmt w:val="bullet"/>
      <w:lvlText w:val="•"/>
      <w:lvlJc w:val="left"/>
      <w:pPr>
        <w:ind w:left="4862" w:hanging="500"/>
      </w:pPr>
      <w:rPr>
        <w:rFonts w:hint="default"/>
        <w:lang w:val="lt-LT" w:eastAsia="en-US" w:bidi="ar-SA"/>
      </w:rPr>
    </w:lvl>
    <w:lvl w:ilvl="8">
      <w:numFmt w:val="bullet"/>
      <w:lvlText w:val="•"/>
      <w:lvlJc w:val="left"/>
      <w:pPr>
        <w:ind w:left="5468" w:hanging="500"/>
      </w:pPr>
      <w:rPr>
        <w:rFonts w:hint="default"/>
        <w:lang w:val="lt-LT" w:eastAsia="en-US" w:bidi="ar-SA"/>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E4129D"/>
    <w:multiLevelType w:val="multilevel"/>
    <w:tmpl w:val="8D72E916"/>
    <w:lvl w:ilvl="0">
      <w:start w:val="16"/>
      <w:numFmt w:val="decimal"/>
      <w:lvlText w:val="%1"/>
      <w:lvlJc w:val="left"/>
      <w:pPr>
        <w:ind w:left="560" w:hanging="450"/>
        <w:jc w:val="left"/>
      </w:pPr>
      <w:rPr>
        <w:rFonts w:hint="default"/>
        <w:lang w:val="lt-LT" w:eastAsia="en-US" w:bidi="ar-SA"/>
      </w:rPr>
    </w:lvl>
    <w:lvl w:ilvl="1">
      <w:start w:val="1"/>
      <w:numFmt w:val="decimal"/>
      <w:lvlText w:val="%1.%2."/>
      <w:lvlJc w:val="left"/>
      <w:pPr>
        <w:ind w:left="560" w:hanging="450"/>
        <w:jc w:val="left"/>
      </w:pPr>
      <w:rPr>
        <w:rFonts w:hint="default"/>
        <w:spacing w:val="0"/>
        <w:w w:val="100"/>
        <w:lang w:val="lt-LT" w:eastAsia="en-US" w:bidi="ar-SA"/>
      </w:rPr>
    </w:lvl>
    <w:lvl w:ilvl="2">
      <w:numFmt w:val="bullet"/>
      <w:lvlText w:val="•"/>
      <w:lvlJc w:val="left"/>
      <w:pPr>
        <w:ind w:left="2372" w:hanging="450"/>
      </w:pPr>
      <w:rPr>
        <w:rFonts w:hint="default"/>
        <w:lang w:val="lt-LT" w:eastAsia="en-US" w:bidi="ar-SA"/>
      </w:rPr>
    </w:lvl>
    <w:lvl w:ilvl="3">
      <w:numFmt w:val="bullet"/>
      <w:lvlText w:val="•"/>
      <w:lvlJc w:val="left"/>
      <w:pPr>
        <w:ind w:left="3279" w:hanging="450"/>
      </w:pPr>
      <w:rPr>
        <w:rFonts w:hint="default"/>
        <w:lang w:val="lt-LT" w:eastAsia="en-US" w:bidi="ar-SA"/>
      </w:rPr>
    </w:lvl>
    <w:lvl w:ilvl="4">
      <w:numFmt w:val="bullet"/>
      <w:lvlText w:val="•"/>
      <w:lvlJc w:val="left"/>
      <w:pPr>
        <w:ind w:left="4185" w:hanging="450"/>
      </w:pPr>
      <w:rPr>
        <w:rFonts w:hint="default"/>
        <w:lang w:val="lt-LT" w:eastAsia="en-US" w:bidi="ar-SA"/>
      </w:rPr>
    </w:lvl>
    <w:lvl w:ilvl="5">
      <w:numFmt w:val="bullet"/>
      <w:lvlText w:val="•"/>
      <w:lvlJc w:val="left"/>
      <w:pPr>
        <w:ind w:left="5092" w:hanging="450"/>
      </w:pPr>
      <w:rPr>
        <w:rFonts w:hint="default"/>
        <w:lang w:val="lt-LT" w:eastAsia="en-US" w:bidi="ar-SA"/>
      </w:rPr>
    </w:lvl>
    <w:lvl w:ilvl="6">
      <w:numFmt w:val="bullet"/>
      <w:lvlText w:val="•"/>
      <w:lvlJc w:val="left"/>
      <w:pPr>
        <w:ind w:left="5998" w:hanging="450"/>
      </w:pPr>
      <w:rPr>
        <w:rFonts w:hint="default"/>
        <w:lang w:val="lt-LT" w:eastAsia="en-US" w:bidi="ar-SA"/>
      </w:rPr>
    </w:lvl>
    <w:lvl w:ilvl="7">
      <w:numFmt w:val="bullet"/>
      <w:lvlText w:val="•"/>
      <w:lvlJc w:val="left"/>
      <w:pPr>
        <w:ind w:left="6904" w:hanging="450"/>
      </w:pPr>
      <w:rPr>
        <w:rFonts w:hint="default"/>
        <w:lang w:val="lt-LT" w:eastAsia="en-US" w:bidi="ar-SA"/>
      </w:rPr>
    </w:lvl>
    <w:lvl w:ilvl="8">
      <w:numFmt w:val="bullet"/>
      <w:lvlText w:val="•"/>
      <w:lvlJc w:val="left"/>
      <w:pPr>
        <w:ind w:left="7811" w:hanging="450"/>
      </w:pPr>
      <w:rPr>
        <w:rFonts w:hint="default"/>
        <w:lang w:val="lt-LT" w:eastAsia="en-US" w:bidi="ar-SA"/>
      </w:rPr>
    </w:lvl>
  </w:abstractNum>
  <w:abstractNum w:abstractNumId="8"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0D1E0A"/>
    <w:multiLevelType w:val="multilevel"/>
    <w:tmpl w:val="4EB85894"/>
    <w:lvl w:ilvl="0">
      <w:start w:val="14"/>
      <w:numFmt w:val="decimal"/>
      <w:lvlText w:val="%1"/>
      <w:lvlJc w:val="left"/>
      <w:pPr>
        <w:ind w:left="110" w:hanging="632"/>
        <w:jc w:val="left"/>
      </w:pPr>
      <w:rPr>
        <w:rFonts w:hint="default"/>
        <w:lang w:val="lt-LT" w:eastAsia="en-US" w:bidi="ar-SA"/>
      </w:rPr>
    </w:lvl>
    <w:lvl w:ilvl="1">
      <w:start w:val="2"/>
      <w:numFmt w:val="decimal"/>
      <w:lvlText w:val="%1.%2"/>
      <w:lvlJc w:val="left"/>
      <w:pPr>
        <w:ind w:left="110" w:hanging="632"/>
        <w:jc w:val="left"/>
      </w:pPr>
      <w:rPr>
        <w:rFonts w:hint="default"/>
        <w:lang w:val="lt-LT" w:eastAsia="en-US" w:bidi="ar-SA"/>
      </w:rPr>
    </w:lvl>
    <w:lvl w:ilvl="2">
      <w:start w:val="1"/>
      <w:numFmt w:val="decimal"/>
      <w:lvlText w:val="%1.%2.%3."/>
      <w:lvlJc w:val="left"/>
      <w:pPr>
        <w:ind w:left="110" w:hanging="632"/>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088" w:hanging="632"/>
      </w:pPr>
      <w:rPr>
        <w:rFonts w:hint="default"/>
        <w:lang w:val="lt-LT" w:eastAsia="en-US" w:bidi="ar-SA"/>
      </w:rPr>
    </w:lvl>
    <w:lvl w:ilvl="4">
      <w:numFmt w:val="bullet"/>
      <w:lvlText w:val="•"/>
      <w:lvlJc w:val="left"/>
      <w:pPr>
        <w:ind w:left="2744" w:hanging="632"/>
      </w:pPr>
      <w:rPr>
        <w:rFonts w:hint="default"/>
        <w:lang w:val="lt-LT" w:eastAsia="en-US" w:bidi="ar-SA"/>
      </w:rPr>
    </w:lvl>
    <w:lvl w:ilvl="5">
      <w:numFmt w:val="bullet"/>
      <w:lvlText w:val="•"/>
      <w:lvlJc w:val="left"/>
      <w:pPr>
        <w:ind w:left="3400" w:hanging="632"/>
      </w:pPr>
      <w:rPr>
        <w:rFonts w:hint="default"/>
        <w:lang w:val="lt-LT" w:eastAsia="en-US" w:bidi="ar-SA"/>
      </w:rPr>
    </w:lvl>
    <w:lvl w:ilvl="6">
      <w:numFmt w:val="bullet"/>
      <w:lvlText w:val="•"/>
      <w:lvlJc w:val="left"/>
      <w:pPr>
        <w:ind w:left="4056" w:hanging="632"/>
      </w:pPr>
      <w:rPr>
        <w:rFonts w:hint="default"/>
        <w:lang w:val="lt-LT" w:eastAsia="en-US" w:bidi="ar-SA"/>
      </w:rPr>
    </w:lvl>
    <w:lvl w:ilvl="7">
      <w:numFmt w:val="bullet"/>
      <w:lvlText w:val="•"/>
      <w:lvlJc w:val="left"/>
      <w:pPr>
        <w:ind w:left="4712" w:hanging="632"/>
      </w:pPr>
      <w:rPr>
        <w:rFonts w:hint="default"/>
        <w:lang w:val="lt-LT" w:eastAsia="en-US" w:bidi="ar-SA"/>
      </w:rPr>
    </w:lvl>
    <w:lvl w:ilvl="8">
      <w:numFmt w:val="bullet"/>
      <w:lvlText w:val="•"/>
      <w:lvlJc w:val="left"/>
      <w:pPr>
        <w:ind w:left="5368" w:hanging="632"/>
      </w:pPr>
      <w:rPr>
        <w:rFonts w:hint="default"/>
        <w:lang w:val="lt-LT" w:eastAsia="en-US" w:bidi="ar-SA"/>
      </w:rPr>
    </w:lvl>
  </w:abstractNum>
  <w:abstractNum w:abstractNumId="11" w15:restartNumberingAfterBreak="0">
    <w:nsid w:val="180F1BAC"/>
    <w:multiLevelType w:val="multilevel"/>
    <w:tmpl w:val="916A09C2"/>
    <w:lvl w:ilvl="0">
      <w:start w:val="14"/>
      <w:numFmt w:val="decimal"/>
      <w:lvlText w:val="%1"/>
      <w:lvlJc w:val="left"/>
      <w:pPr>
        <w:ind w:left="110" w:hanging="618"/>
        <w:jc w:val="left"/>
      </w:pPr>
      <w:rPr>
        <w:rFonts w:hint="default"/>
        <w:lang w:val="lt-LT" w:eastAsia="en-US" w:bidi="ar-SA"/>
      </w:rPr>
    </w:lvl>
    <w:lvl w:ilvl="1">
      <w:start w:val="2"/>
      <w:numFmt w:val="decimal"/>
      <w:lvlText w:val="%1.%2"/>
      <w:lvlJc w:val="left"/>
      <w:pPr>
        <w:ind w:left="110" w:hanging="618"/>
        <w:jc w:val="left"/>
      </w:pPr>
      <w:rPr>
        <w:rFonts w:hint="default"/>
        <w:lang w:val="lt-LT" w:eastAsia="en-US" w:bidi="ar-SA"/>
      </w:rPr>
    </w:lvl>
    <w:lvl w:ilvl="2">
      <w:start w:val="4"/>
      <w:numFmt w:val="decimal"/>
      <w:lvlText w:val="%1.%2.%3."/>
      <w:lvlJc w:val="left"/>
      <w:pPr>
        <w:ind w:left="110" w:hanging="618"/>
        <w:jc w:val="left"/>
      </w:pPr>
      <w:rPr>
        <w:rFonts w:ascii="Times New Roman" w:eastAsia="Times New Roman" w:hAnsi="Times New Roman" w:cs="Times New Roman" w:hint="default"/>
        <w:b w:val="0"/>
        <w:bCs w:val="0"/>
        <w:i w:val="0"/>
        <w:iCs w:val="0"/>
        <w:spacing w:val="0"/>
        <w:w w:val="96"/>
        <w:sz w:val="20"/>
        <w:szCs w:val="20"/>
        <w:lang w:val="lt-LT" w:eastAsia="en-US" w:bidi="ar-SA"/>
      </w:rPr>
    </w:lvl>
    <w:lvl w:ilvl="3">
      <w:numFmt w:val="bullet"/>
      <w:lvlText w:val="•"/>
      <w:lvlJc w:val="left"/>
      <w:pPr>
        <w:ind w:left="2088" w:hanging="618"/>
      </w:pPr>
      <w:rPr>
        <w:rFonts w:hint="default"/>
        <w:lang w:val="lt-LT" w:eastAsia="en-US" w:bidi="ar-SA"/>
      </w:rPr>
    </w:lvl>
    <w:lvl w:ilvl="4">
      <w:numFmt w:val="bullet"/>
      <w:lvlText w:val="•"/>
      <w:lvlJc w:val="left"/>
      <w:pPr>
        <w:ind w:left="2744" w:hanging="618"/>
      </w:pPr>
      <w:rPr>
        <w:rFonts w:hint="default"/>
        <w:lang w:val="lt-LT" w:eastAsia="en-US" w:bidi="ar-SA"/>
      </w:rPr>
    </w:lvl>
    <w:lvl w:ilvl="5">
      <w:numFmt w:val="bullet"/>
      <w:lvlText w:val="•"/>
      <w:lvlJc w:val="left"/>
      <w:pPr>
        <w:ind w:left="3400" w:hanging="618"/>
      </w:pPr>
      <w:rPr>
        <w:rFonts w:hint="default"/>
        <w:lang w:val="lt-LT" w:eastAsia="en-US" w:bidi="ar-SA"/>
      </w:rPr>
    </w:lvl>
    <w:lvl w:ilvl="6">
      <w:numFmt w:val="bullet"/>
      <w:lvlText w:val="•"/>
      <w:lvlJc w:val="left"/>
      <w:pPr>
        <w:ind w:left="4056" w:hanging="618"/>
      </w:pPr>
      <w:rPr>
        <w:rFonts w:hint="default"/>
        <w:lang w:val="lt-LT" w:eastAsia="en-US" w:bidi="ar-SA"/>
      </w:rPr>
    </w:lvl>
    <w:lvl w:ilvl="7">
      <w:numFmt w:val="bullet"/>
      <w:lvlText w:val="•"/>
      <w:lvlJc w:val="left"/>
      <w:pPr>
        <w:ind w:left="4712" w:hanging="618"/>
      </w:pPr>
      <w:rPr>
        <w:rFonts w:hint="default"/>
        <w:lang w:val="lt-LT" w:eastAsia="en-US" w:bidi="ar-SA"/>
      </w:rPr>
    </w:lvl>
    <w:lvl w:ilvl="8">
      <w:numFmt w:val="bullet"/>
      <w:lvlText w:val="•"/>
      <w:lvlJc w:val="left"/>
      <w:pPr>
        <w:ind w:left="5368" w:hanging="618"/>
      </w:pPr>
      <w:rPr>
        <w:rFonts w:hint="default"/>
        <w:lang w:val="lt-LT" w:eastAsia="en-US" w:bidi="ar-SA"/>
      </w:rPr>
    </w:lvl>
  </w:abstractNum>
  <w:abstractNum w:abstractNumId="12" w15:restartNumberingAfterBreak="0">
    <w:nsid w:val="1E9028A2"/>
    <w:multiLevelType w:val="hybridMultilevel"/>
    <w:tmpl w:val="CD105D8A"/>
    <w:lvl w:ilvl="0" w:tplc="EAE62146">
      <w:start w:val="1"/>
      <w:numFmt w:val="decimal"/>
      <w:lvlText w:val="%1."/>
      <w:lvlJc w:val="left"/>
      <w:pPr>
        <w:ind w:left="720" w:hanging="360"/>
      </w:pPr>
      <w:rPr>
        <w:rFonts w:ascii="Calibri Light" w:hAnsi="Calibri Light" w:cs="Calibri Light"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7649C5"/>
    <w:multiLevelType w:val="multilevel"/>
    <w:tmpl w:val="B822A8E6"/>
    <w:lvl w:ilvl="0">
      <w:start w:val="37"/>
      <w:numFmt w:val="decimal"/>
      <w:lvlText w:val="%1."/>
      <w:lvlJc w:val="left"/>
      <w:pPr>
        <w:ind w:left="480" w:hanging="480"/>
      </w:pPr>
      <w:rPr>
        <w:rFonts w:hint="default"/>
        <w:b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F865E9"/>
    <w:multiLevelType w:val="multilevel"/>
    <w:tmpl w:val="F06E6756"/>
    <w:lvl w:ilvl="0">
      <w:start w:val="1"/>
      <w:numFmt w:val="decimal"/>
      <w:lvlText w:val="%1."/>
      <w:lvlJc w:val="left"/>
      <w:pPr>
        <w:ind w:left="3327" w:hanging="568"/>
        <w:jc w:val="right"/>
      </w:pPr>
      <w:rPr>
        <w:rFonts w:ascii="Times New Roman" w:eastAsia="Times New Roman" w:hAnsi="Times New Roman" w:cs="Times New Roman" w:hint="default"/>
        <w:b/>
        <w:bCs/>
        <w:i w:val="0"/>
        <w:iCs w:val="0"/>
        <w:spacing w:val="0"/>
        <w:w w:val="100"/>
        <w:sz w:val="20"/>
        <w:szCs w:val="20"/>
        <w:lang w:val="lt-LT" w:eastAsia="en-US" w:bidi="ar-SA"/>
      </w:rPr>
    </w:lvl>
    <w:lvl w:ilvl="1">
      <w:start w:val="1"/>
      <w:numFmt w:val="decimal"/>
      <w:lvlText w:val="%1.%2."/>
      <w:lvlJc w:val="left"/>
      <w:pPr>
        <w:ind w:left="601" w:hanging="576"/>
        <w:jc w:val="right"/>
      </w:pPr>
      <w:rPr>
        <w:rFonts w:ascii="Times New Roman" w:eastAsia="Times New Roman" w:hAnsi="Times New Roman" w:cs="Times New Roman" w:hint="default"/>
        <w:b w:val="0"/>
        <w:bCs w:val="0"/>
        <w:i w:val="0"/>
        <w:iCs w:val="0"/>
        <w:spacing w:val="0"/>
        <w:w w:val="98"/>
        <w:sz w:val="20"/>
        <w:szCs w:val="20"/>
        <w:lang w:val="lt-LT" w:eastAsia="en-US" w:bidi="ar-SA"/>
      </w:rPr>
    </w:lvl>
    <w:lvl w:ilvl="2">
      <w:start w:val="1"/>
      <w:numFmt w:val="decimal"/>
      <w:lvlText w:val="%1.%2.%3."/>
      <w:lvlJc w:val="left"/>
      <w:pPr>
        <w:ind w:left="601" w:hanging="576"/>
        <w:jc w:val="righ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3320" w:hanging="576"/>
      </w:pPr>
      <w:rPr>
        <w:rFonts w:hint="default"/>
        <w:lang w:val="lt-LT" w:eastAsia="en-US" w:bidi="ar-SA"/>
      </w:rPr>
    </w:lvl>
    <w:lvl w:ilvl="4">
      <w:numFmt w:val="bullet"/>
      <w:lvlText w:val="•"/>
      <w:lvlJc w:val="left"/>
      <w:pPr>
        <w:ind w:left="4149" w:hanging="576"/>
      </w:pPr>
      <w:rPr>
        <w:rFonts w:hint="default"/>
        <w:lang w:val="lt-LT" w:eastAsia="en-US" w:bidi="ar-SA"/>
      </w:rPr>
    </w:lvl>
    <w:lvl w:ilvl="5">
      <w:numFmt w:val="bullet"/>
      <w:lvlText w:val="•"/>
      <w:lvlJc w:val="left"/>
      <w:pPr>
        <w:ind w:left="4979" w:hanging="576"/>
      </w:pPr>
      <w:rPr>
        <w:rFonts w:hint="default"/>
        <w:lang w:val="lt-LT" w:eastAsia="en-US" w:bidi="ar-SA"/>
      </w:rPr>
    </w:lvl>
    <w:lvl w:ilvl="6">
      <w:numFmt w:val="bullet"/>
      <w:lvlText w:val="•"/>
      <w:lvlJc w:val="left"/>
      <w:pPr>
        <w:ind w:left="5809" w:hanging="576"/>
      </w:pPr>
      <w:rPr>
        <w:rFonts w:hint="default"/>
        <w:lang w:val="lt-LT" w:eastAsia="en-US" w:bidi="ar-SA"/>
      </w:rPr>
    </w:lvl>
    <w:lvl w:ilvl="7">
      <w:numFmt w:val="bullet"/>
      <w:lvlText w:val="•"/>
      <w:lvlJc w:val="left"/>
      <w:pPr>
        <w:ind w:left="6638" w:hanging="576"/>
      </w:pPr>
      <w:rPr>
        <w:rFonts w:hint="default"/>
        <w:lang w:val="lt-LT" w:eastAsia="en-US" w:bidi="ar-SA"/>
      </w:rPr>
    </w:lvl>
    <w:lvl w:ilvl="8">
      <w:numFmt w:val="bullet"/>
      <w:lvlText w:val="•"/>
      <w:lvlJc w:val="left"/>
      <w:pPr>
        <w:ind w:left="7468" w:hanging="576"/>
      </w:pPr>
      <w:rPr>
        <w:rFonts w:hint="default"/>
        <w:lang w:val="lt-LT" w:eastAsia="en-US" w:bidi="ar-SA"/>
      </w:rPr>
    </w:lvl>
  </w:abstractNum>
  <w:abstractNum w:abstractNumId="17"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9E04DF"/>
    <w:multiLevelType w:val="multilevel"/>
    <w:tmpl w:val="1ED41334"/>
    <w:lvl w:ilvl="0">
      <w:start w:val="4"/>
      <w:numFmt w:val="decimal"/>
      <w:lvlText w:val="%1."/>
      <w:lvlJc w:val="left"/>
      <w:pPr>
        <w:ind w:left="644" w:hanging="360"/>
      </w:pPr>
      <w:rPr>
        <w:rFonts w:hint="default"/>
        <w:b w:val="0"/>
      </w:rPr>
    </w:lvl>
    <w:lvl w:ilvl="1">
      <w:start w:val="1"/>
      <w:numFmt w:val="decimal"/>
      <w:lvlText w:val="%1.%2."/>
      <w:lvlJc w:val="left"/>
      <w:pPr>
        <w:ind w:left="1211" w:hanging="360"/>
      </w:pPr>
      <w:rPr>
        <w:rFonts w:hint="default"/>
        <w:b w:val="0"/>
        <w:sz w:val="22"/>
        <w:szCs w:val="22"/>
      </w:rPr>
    </w:lvl>
    <w:lvl w:ilvl="2">
      <w:start w:val="1"/>
      <w:numFmt w:val="decimal"/>
      <w:lvlText w:val="%1.%2.%3."/>
      <w:lvlJc w:val="left"/>
      <w:pPr>
        <w:ind w:left="1146" w:hanging="720"/>
      </w:pPr>
      <w:rPr>
        <w:rFonts w:ascii="Calibri Light" w:hAnsi="Calibri Light" w:cs="Calibri Light" w:hint="default"/>
        <w:b w:val="0"/>
        <w:sz w:val="22"/>
        <w:szCs w:val="22"/>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0"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1" w15:restartNumberingAfterBreak="0">
    <w:nsid w:val="37311990"/>
    <w:multiLevelType w:val="multilevel"/>
    <w:tmpl w:val="DE24886E"/>
    <w:lvl w:ilvl="0">
      <w:start w:val="5"/>
      <w:numFmt w:val="decimal"/>
      <w:lvlText w:val="%1"/>
      <w:lvlJc w:val="left"/>
      <w:pPr>
        <w:ind w:left="110" w:hanging="524"/>
        <w:jc w:val="left"/>
      </w:pPr>
      <w:rPr>
        <w:rFonts w:hint="default"/>
        <w:lang w:val="lt-LT" w:eastAsia="en-US" w:bidi="ar-SA"/>
      </w:rPr>
    </w:lvl>
    <w:lvl w:ilvl="1">
      <w:start w:val="3"/>
      <w:numFmt w:val="decimal"/>
      <w:lvlText w:val="%1.%2"/>
      <w:lvlJc w:val="left"/>
      <w:pPr>
        <w:ind w:left="110" w:hanging="524"/>
        <w:jc w:val="left"/>
      </w:pPr>
      <w:rPr>
        <w:rFonts w:hint="default"/>
        <w:lang w:val="lt-LT" w:eastAsia="en-US" w:bidi="ar-SA"/>
      </w:rPr>
    </w:lvl>
    <w:lvl w:ilvl="2">
      <w:start w:val="1"/>
      <w:numFmt w:val="decimal"/>
      <w:lvlText w:val="%1.%2.%3."/>
      <w:lvlJc w:val="left"/>
      <w:pPr>
        <w:ind w:left="110" w:hanging="524"/>
        <w:jc w:val="left"/>
      </w:pPr>
      <w:rPr>
        <w:rFonts w:ascii="Times New Roman" w:eastAsia="Times New Roman" w:hAnsi="Times New Roman" w:cs="Times New Roman" w:hint="default"/>
        <w:b/>
        <w:bCs/>
        <w:i w:val="0"/>
        <w:iCs w:val="0"/>
        <w:spacing w:val="0"/>
        <w:w w:val="100"/>
        <w:sz w:val="20"/>
        <w:szCs w:val="20"/>
        <w:lang w:val="lt-LT" w:eastAsia="en-US" w:bidi="ar-SA"/>
      </w:rPr>
    </w:lvl>
    <w:lvl w:ilvl="3">
      <w:numFmt w:val="bullet"/>
      <w:lvlText w:val="•"/>
      <w:lvlJc w:val="left"/>
      <w:pPr>
        <w:ind w:left="964" w:hanging="524"/>
      </w:pPr>
      <w:rPr>
        <w:rFonts w:hint="default"/>
        <w:lang w:val="lt-LT" w:eastAsia="en-US" w:bidi="ar-SA"/>
      </w:rPr>
    </w:lvl>
    <w:lvl w:ilvl="4">
      <w:numFmt w:val="bullet"/>
      <w:lvlText w:val="•"/>
      <w:lvlJc w:val="left"/>
      <w:pPr>
        <w:ind w:left="1245" w:hanging="524"/>
      </w:pPr>
      <w:rPr>
        <w:rFonts w:hint="default"/>
        <w:lang w:val="lt-LT" w:eastAsia="en-US" w:bidi="ar-SA"/>
      </w:rPr>
    </w:lvl>
    <w:lvl w:ilvl="5">
      <w:numFmt w:val="bullet"/>
      <w:lvlText w:val="•"/>
      <w:lvlJc w:val="left"/>
      <w:pPr>
        <w:ind w:left="1527" w:hanging="524"/>
      </w:pPr>
      <w:rPr>
        <w:rFonts w:hint="default"/>
        <w:lang w:val="lt-LT" w:eastAsia="en-US" w:bidi="ar-SA"/>
      </w:rPr>
    </w:lvl>
    <w:lvl w:ilvl="6">
      <w:numFmt w:val="bullet"/>
      <w:lvlText w:val="•"/>
      <w:lvlJc w:val="left"/>
      <w:pPr>
        <w:ind w:left="1808" w:hanging="524"/>
      </w:pPr>
      <w:rPr>
        <w:rFonts w:hint="default"/>
        <w:lang w:val="lt-LT" w:eastAsia="en-US" w:bidi="ar-SA"/>
      </w:rPr>
    </w:lvl>
    <w:lvl w:ilvl="7">
      <w:numFmt w:val="bullet"/>
      <w:lvlText w:val="•"/>
      <w:lvlJc w:val="left"/>
      <w:pPr>
        <w:ind w:left="2089" w:hanging="524"/>
      </w:pPr>
      <w:rPr>
        <w:rFonts w:hint="default"/>
        <w:lang w:val="lt-LT" w:eastAsia="en-US" w:bidi="ar-SA"/>
      </w:rPr>
    </w:lvl>
    <w:lvl w:ilvl="8">
      <w:numFmt w:val="bullet"/>
      <w:lvlText w:val="•"/>
      <w:lvlJc w:val="left"/>
      <w:pPr>
        <w:ind w:left="2371" w:hanging="524"/>
      </w:pPr>
      <w:rPr>
        <w:rFonts w:hint="default"/>
        <w:lang w:val="lt-LT" w:eastAsia="en-US" w:bidi="ar-SA"/>
      </w:rPr>
    </w:lvl>
  </w:abstractNum>
  <w:abstractNum w:abstractNumId="22"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4"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4B7278"/>
    <w:multiLevelType w:val="hybridMultilevel"/>
    <w:tmpl w:val="34226AFA"/>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30"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9E0C48"/>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A8080E"/>
    <w:multiLevelType w:val="hybridMultilevel"/>
    <w:tmpl w:val="D666C8E0"/>
    <w:lvl w:ilvl="0" w:tplc="5430188A">
      <w:start w:val="1"/>
      <w:numFmt w:val="low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8"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42"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771923496">
    <w:abstractNumId w:val="42"/>
  </w:num>
  <w:num w:numId="2" w16cid:durableId="1255094113">
    <w:abstractNumId w:val="35"/>
  </w:num>
  <w:num w:numId="3" w16cid:durableId="578370478">
    <w:abstractNumId w:val="27"/>
  </w:num>
  <w:num w:numId="4" w16cid:durableId="1296252730">
    <w:abstractNumId w:val="8"/>
  </w:num>
  <w:num w:numId="5" w16cid:durableId="1501970794">
    <w:abstractNumId w:val="25"/>
  </w:num>
  <w:num w:numId="6" w16cid:durableId="467750621">
    <w:abstractNumId w:val="13"/>
  </w:num>
  <w:num w:numId="7" w16cid:durableId="32929741">
    <w:abstractNumId w:val="29"/>
  </w:num>
  <w:num w:numId="8" w16cid:durableId="1219318072">
    <w:abstractNumId w:val="1"/>
  </w:num>
  <w:num w:numId="9" w16cid:durableId="1726218628">
    <w:abstractNumId w:val="37"/>
  </w:num>
  <w:num w:numId="10" w16cid:durableId="704329966">
    <w:abstractNumId w:val="32"/>
  </w:num>
  <w:num w:numId="11" w16cid:durableId="1530754260">
    <w:abstractNumId w:val="44"/>
  </w:num>
  <w:num w:numId="12" w16cid:durableId="105739287">
    <w:abstractNumId w:val="41"/>
  </w:num>
  <w:num w:numId="13" w16cid:durableId="1935673537">
    <w:abstractNumId w:val="3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193743">
    <w:abstractNumId w:val="28"/>
  </w:num>
  <w:num w:numId="15" w16cid:durableId="1211452723">
    <w:abstractNumId w:val="12"/>
  </w:num>
  <w:num w:numId="16" w16cid:durableId="493035518">
    <w:abstractNumId w:val="7"/>
  </w:num>
  <w:num w:numId="17" w16cid:durableId="243414454">
    <w:abstractNumId w:val="11"/>
  </w:num>
  <w:num w:numId="18" w16cid:durableId="606233046">
    <w:abstractNumId w:val="10"/>
  </w:num>
  <w:num w:numId="19" w16cid:durableId="2026515510">
    <w:abstractNumId w:val="21"/>
  </w:num>
  <w:num w:numId="20" w16cid:durableId="1989169366">
    <w:abstractNumId w:val="5"/>
  </w:num>
  <w:num w:numId="21" w16cid:durableId="357588092">
    <w:abstractNumId w:val="16"/>
  </w:num>
  <w:num w:numId="22" w16cid:durableId="373434894">
    <w:abstractNumId w:val="34"/>
  </w:num>
  <w:num w:numId="23" w16cid:durableId="1288195482">
    <w:abstractNumId w:val="31"/>
  </w:num>
  <w:num w:numId="24" w16cid:durableId="1657876518">
    <w:abstractNumId w:val="15"/>
  </w:num>
  <w:num w:numId="25" w16cid:durableId="1162162266">
    <w:abstractNumId w:val="23"/>
  </w:num>
  <w:num w:numId="26" w16cid:durableId="1507137651">
    <w:abstractNumId w:val="40"/>
  </w:num>
  <w:num w:numId="27" w16cid:durableId="863900738">
    <w:abstractNumId w:val="18"/>
  </w:num>
  <w:num w:numId="28" w16cid:durableId="1643387769">
    <w:abstractNumId w:val="24"/>
  </w:num>
  <w:num w:numId="29" w16cid:durableId="1197963515">
    <w:abstractNumId w:val="22"/>
  </w:num>
  <w:num w:numId="30" w16cid:durableId="275603125">
    <w:abstractNumId w:val="6"/>
  </w:num>
  <w:num w:numId="31" w16cid:durableId="225577803">
    <w:abstractNumId w:val="2"/>
  </w:num>
  <w:num w:numId="32" w16cid:durableId="56557983">
    <w:abstractNumId w:val="39"/>
  </w:num>
  <w:num w:numId="33" w16cid:durableId="1462728693">
    <w:abstractNumId w:val="17"/>
  </w:num>
  <w:num w:numId="34" w16cid:durableId="1149059331">
    <w:abstractNumId w:val="20"/>
  </w:num>
  <w:num w:numId="35" w16cid:durableId="188184472">
    <w:abstractNumId w:val="3"/>
  </w:num>
  <w:num w:numId="36" w16cid:durableId="44569061">
    <w:abstractNumId w:val="38"/>
  </w:num>
  <w:num w:numId="37" w16cid:durableId="7608775">
    <w:abstractNumId w:val="30"/>
  </w:num>
  <w:num w:numId="38" w16cid:durableId="1386180538">
    <w:abstractNumId w:val="4"/>
  </w:num>
  <w:num w:numId="39" w16cid:durableId="357001981">
    <w:abstractNumId w:val="43"/>
  </w:num>
  <w:num w:numId="40" w16cid:durableId="886837526">
    <w:abstractNumId w:val="9"/>
  </w:num>
  <w:num w:numId="41" w16cid:durableId="228227674">
    <w:abstractNumId w:val="26"/>
  </w:num>
  <w:num w:numId="42" w16cid:durableId="1906181345">
    <w:abstractNumId w:val="0"/>
  </w:num>
  <w:num w:numId="43" w16cid:durableId="263417513">
    <w:abstractNumId w:val="19"/>
  </w:num>
  <w:num w:numId="44" w16cid:durableId="966468205">
    <w:abstractNumId w:val="14"/>
  </w:num>
  <w:num w:numId="45" w16cid:durableId="964775024">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42C0D"/>
    <w:rsid w:val="00042C6B"/>
    <w:rsid w:val="00044A6A"/>
    <w:rsid w:val="000471C3"/>
    <w:rsid w:val="00047921"/>
    <w:rsid w:val="0005296A"/>
    <w:rsid w:val="00053332"/>
    <w:rsid w:val="00053414"/>
    <w:rsid w:val="00053B54"/>
    <w:rsid w:val="0005480F"/>
    <w:rsid w:val="00054C70"/>
    <w:rsid w:val="00054F02"/>
    <w:rsid w:val="00062102"/>
    <w:rsid w:val="00065990"/>
    <w:rsid w:val="00067A0A"/>
    <w:rsid w:val="000716B3"/>
    <w:rsid w:val="000719D9"/>
    <w:rsid w:val="00071BBE"/>
    <w:rsid w:val="00073EEF"/>
    <w:rsid w:val="00077203"/>
    <w:rsid w:val="00077F5A"/>
    <w:rsid w:val="000801D7"/>
    <w:rsid w:val="00081456"/>
    <w:rsid w:val="000827A9"/>
    <w:rsid w:val="00083215"/>
    <w:rsid w:val="0009634C"/>
    <w:rsid w:val="000A0A3C"/>
    <w:rsid w:val="000B01CF"/>
    <w:rsid w:val="000B63A0"/>
    <w:rsid w:val="000B79E3"/>
    <w:rsid w:val="000C075C"/>
    <w:rsid w:val="000C1476"/>
    <w:rsid w:val="000C2135"/>
    <w:rsid w:val="000C56AB"/>
    <w:rsid w:val="000C60AE"/>
    <w:rsid w:val="000C774C"/>
    <w:rsid w:val="000D04AF"/>
    <w:rsid w:val="000D0F9A"/>
    <w:rsid w:val="000D1D48"/>
    <w:rsid w:val="000D22A4"/>
    <w:rsid w:val="000D3439"/>
    <w:rsid w:val="000D548E"/>
    <w:rsid w:val="000E1D45"/>
    <w:rsid w:val="000E3A74"/>
    <w:rsid w:val="000E3F9D"/>
    <w:rsid w:val="000E5A99"/>
    <w:rsid w:val="000E78FB"/>
    <w:rsid w:val="000F343E"/>
    <w:rsid w:val="000F3B50"/>
    <w:rsid w:val="000F6281"/>
    <w:rsid w:val="000F7C3B"/>
    <w:rsid w:val="00101F48"/>
    <w:rsid w:val="00102441"/>
    <w:rsid w:val="001026E1"/>
    <w:rsid w:val="00106744"/>
    <w:rsid w:val="00106B9E"/>
    <w:rsid w:val="001076EF"/>
    <w:rsid w:val="00112746"/>
    <w:rsid w:val="00112CF5"/>
    <w:rsid w:val="00117F34"/>
    <w:rsid w:val="00121F78"/>
    <w:rsid w:val="001224EB"/>
    <w:rsid w:val="001231F3"/>
    <w:rsid w:val="001316BE"/>
    <w:rsid w:val="0013559E"/>
    <w:rsid w:val="00141C46"/>
    <w:rsid w:val="001420BB"/>
    <w:rsid w:val="00145E52"/>
    <w:rsid w:val="00145F40"/>
    <w:rsid w:val="0014794D"/>
    <w:rsid w:val="00152F84"/>
    <w:rsid w:val="0015476C"/>
    <w:rsid w:val="001558FA"/>
    <w:rsid w:val="00156650"/>
    <w:rsid w:val="001622ED"/>
    <w:rsid w:val="001626D7"/>
    <w:rsid w:val="00164511"/>
    <w:rsid w:val="00166610"/>
    <w:rsid w:val="00171198"/>
    <w:rsid w:val="00176139"/>
    <w:rsid w:val="00176404"/>
    <w:rsid w:val="00183818"/>
    <w:rsid w:val="00184B46"/>
    <w:rsid w:val="001853F5"/>
    <w:rsid w:val="001865EC"/>
    <w:rsid w:val="00186DEA"/>
    <w:rsid w:val="00191C47"/>
    <w:rsid w:val="00195610"/>
    <w:rsid w:val="00195613"/>
    <w:rsid w:val="001964DE"/>
    <w:rsid w:val="001A3CAA"/>
    <w:rsid w:val="001B0028"/>
    <w:rsid w:val="001B3FC5"/>
    <w:rsid w:val="001B7E97"/>
    <w:rsid w:val="001C0D5C"/>
    <w:rsid w:val="001C3024"/>
    <w:rsid w:val="001C32B7"/>
    <w:rsid w:val="001C423E"/>
    <w:rsid w:val="001C5555"/>
    <w:rsid w:val="001C78FD"/>
    <w:rsid w:val="001D284C"/>
    <w:rsid w:val="001E0F6A"/>
    <w:rsid w:val="001E1490"/>
    <w:rsid w:val="001E2C4E"/>
    <w:rsid w:val="001E489B"/>
    <w:rsid w:val="001E58EC"/>
    <w:rsid w:val="001E6484"/>
    <w:rsid w:val="001E6F0B"/>
    <w:rsid w:val="001F3CE8"/>
    <w:rsid w:val="001F4E22"/>
    <w:rsid w:val="001F57CF"/>
    <w:rsid w:val="001F7BB0"/>
    <w:rsid w:val="002057DC"/>
    <w:rsid w:val="002073AF"/>
    <w:rsid w:val="00211168"/>
    <w:rsid w:val="002133D3"/>
    <w:rsid w:val="002135E7"/>
    <w:rsid w:val="002150A4"/>
    <w:rsid w:val="002151B9"/>
    <w:rsid w:val="00221567"/>
    <w:rsid w:val="00224C68"/>
    <w:rsid w:val="002262DB"/>
    <w:rsid w:val="00227331"/>
    <w:rsid w:val="00227717"/>
    <w:rsid w:val="00232AE4"/>
    <w:rsid w:val="00243808"/>
    <w:rsid w:val="00250E21"/>
    <w:rsid w:val="002525F6"/>
    <w:rsid w:val="002608E3"/>
    <w:rsid w:val="0026235A"/>
    <w:rsid w:val="002663C0"/>
    <w:rsid w:val="0026702F"/>
    <w:rsid w:val="00272112"/>
    <w:rsid w:val="002733B3"/>
    <w:rsid w:val="00273655"/>
    <w:rsid w:val="0027593F"/>
    <w:rsid w:val="002761E7"/>
    <w:rsid w:val="00276461"/>
    <w:rsid w:val="00277524"/>
    <w:rsid w:val="0028329C"/>
    <w:rsid w:val="00283848"/>
    <w:rsid w:val="002865F2"/>
    <w:rsid w:val="00286B6E"/>
    <w:rsid w:val="00292D82"/>
    <w:rsid w:val="00295694"/>
    <w:rsid w:val="00296635"/>
    <w:rsid w:val="002A07C8"/>
    <w:rsid w:val="002A19B5"/>
    <w:rsid w:val="002A322D"/>
    <w:rsid w:val="002A4E61"/>
    <w:rsid w:val="002A5BEC"/>
    <w:rsid w:val="002A6BC2"/>
    <w:rsid w:val="002B0700"/>
    <w:rsid w:val="002B14AF"/>
    <w:rsid w:val="002B1C15"/>
    <w:rsid w:val="002B2B4C"/>
    <w:rsid w:val="002B6897"/>
    <w:rsid w:val="002B6EB9"/>
    <w:rsid w:val="002B7CE0"/>
    <w:rsid w:val="002B7F1F"/>
    <w:rsid w:val="002C0D23"/>
    <w:rsid w:val="002C1579"/>
    <w:rsid w:val="002C2562"/>
    <w:rsid w:val="002C2B55"/>
    <w:rsid w:val="002C3A97"/>
    <w:rsid w:val="002C49B6"/>
    <w:rsid w:val="002C4CDC"/>
    <w:rsid w:val="002C5144"/>
    <w:rsid w:val="002C54BA"/>
    <w:rsid w:val="002C601E"/>
    <w:rsid w:val="002C6AE8"/>
    <w:rsid w:val="002D3DD1"/>
    <w:rsid w:val="002D45F9"/>
    <w:rsid w:val="002D4DFF"/>
    <w:rsid w:val="002D5BCB"/>
    <w:rsid w:val="002D6EE5"/>
    <w:rsid w:val="002E41A7"/>
    <w:rsid w:val="002E459A"/>
    <w:rsid w:val="002F27BB"/>
    <w:rsid w:val="002F6FDA"/>
    <w:rsid w:val="003018BA"/>
    <w:rsid w:val="0030204D"/>
    <w:rsid w:val="00302E47"/>
    <w:rsid w:val="00303404"/>
    <w:rsid w:val="003046E4"/>
    <w:rsid w:val="00307927"/>
    <w:rsid w:val="00313270"/>
    <w:rsid w:val="0031693F"/>
    <w:rsid w:val="0032021D"/>
    <w:rsid w:val="003218F5"/>
    <w:rsid w:val="0032365E"/>
    <w:rsid w:val="00327384"/>
    <w:rsid w:val="00330316"/>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DD6"/>
    <w:rsid w:val="00376F4F"/>
    <w:rsid w:val="0037705D"/>
    <w:rsid w:val="00383948"/>
    <w:rsid w:val="00394B07"/>
    <w:rsid w:val="003A0B7A"/>
    <w:rsid w:val="003A1985"/>
    <w:rsid w:val="003A2510"/>
    <w:rsid w:val="003A5F6C"/>
    <w:rsid w:val="003A671D"/>
    <w:rsid w:val="003A6759"/>
    <w:rsid w:val="003B2422"/>
    <w:rsid w:val="003B51C9"/>
    <w:rsid w:val="003B51CA"/>
    <w:rsid w:val="003B5AA2"/>
    <w:rsid w:val="003B5AB9"/>
    <w:rsid w:val="003B67E5"/>
    <w:rsid w:val="003B7B7D"/>
    <w:rsid w:val="003C427B"/>
    <w:rsid w:val="003C66E2"/>
    <w:rsid w:val="003C6CD0"/>
    <w:rsid w:val="003D08AF"/>
    <w:rsid w:val="003D08D8"/>
    <w:rsid w:val="003D40D5"/>
    <w:rsid w:val="003D4682"/>
    <w:rsid w:val="003E25E3"/>
    <w:rsid w:val="003F2BC9"/>
    <w:rsid w:val="003F34C4"/>
    <w:rsid w:val="003F4D15"/>
    <w:rsid w:val="003F7BF5"/>
    <w:rsid w:val="004010F3"/>
    <w:rsid w:val="00403B13"/>
    <w:rsid w:val="00407426"/>
    <w:rsid w:val="004115E0"/>
    <w:rsid w:val="004129EF"/>
    <w:rsid w:val="00412E3E"/>
    <w:rsid w:val="004138C2"/>
    <w:rsid w:val="00413B91"/>
    <w:rsid w:val="00414DB1"/>
    <w:rsid w:val="00415590"/>
    <w:rsid w:val="0043242E"/>
    <w:rsid w:val="00433626"/>
    <w:rsid w:val="00433FFB"/>
    <w:rsid w:val="00437EE8"/>
    <w:rsid w:val="004403A1"/>
    <w:rsid w:val="00440A79"/>
    <w:rsid w:val="00441687"/>
    <w:rsid w:val="0044170C"/>
    <w:rsid w:val="0044172D"/>
    <w:rsid w:val="0044290A"/>
    <w:rsid w:val="00453BBE"/>
    <w:rsid w:val="004550ED"/>
    <w:rsid w:val="00461B6E"/>
    <w:rsid w:val="00462EB6"/>
    <w:rsid w:val="0046360B"/>
    <w:rsid w:val="00466433"/>
    <w:rsid w:val="00471B45"/>
    <w:rsid w:val="00472BE7"/>
    <w:rsid w:val="00473670"/>
    <w:rsid w:val="00473A77"/>
    <w:rsid w:val="00475CAF"/>
    <w:rsid w:val="00476057"/>
    <w:rsid w:val="004817AA"/>
    <w:rsid w:val="00481ABF"/>
    <w:rsid w:val="00487654"/>
    <w:rsid w:val="00493EFB"/>
    <w:rsid w:val="004A3C71"/>
    <w:rsid w:val="004A7454"/>
    <w:rsid w:val="004B0017"/>
    <w:rsid w:val="004B2523"/>
    <w:rsid w:val="004B5109"/>
    <w:rsid w:val="004B658F"/>
    <w:rsid w:val="004C21E4"/>
    <w:rsid w:val="004C2D76"/>
    <w:rsid w:val="004C33B9"/>
    <w:rsid w:val="004C69B3"/>
    <w:rsid w:val="004C6CD2"/>
    <w:rsid w:val="004D036F"/>
    <w:rsid w:val="004D07C4"/>
    <w:rsid w:val="004D2848"/>
    <w:rsid w:val="004D3601"/>
    <w:rsid w:val="004D3AD3"/>
    <w:rsid w:val="004D3D90"/>
    <w:rsid w:val="004D489E"/>
    <w:rsid w:val="004D65FD"/>
    <w:rsid w:val="004D7EB1"/>
    <w:rsid w:val="004E0E39"/>
    <w:rsid w:val="004E5AC5"/>
    <w:rsid w:val="004F2239"/>
    <w:rsid w:val="004F2B38"/>
    <w:rsid w:val="004F2D59"/>
    <w:rsid w:val="004F4E80"/>
    <w:rsid w:val="004F676A"/>
    <w:rsid w:val="004F6E36"/>
    <w:rsid w:val="004F7BF0"/>
    <w:rsid w:val="00500128"/>
    <w:rsid w:val="00501ED0"/>
    <w:rsid w:val="00501F5C"/>
    <w:rsid w:val="0051041C"/>
    <w:rsid w:val="00513034"/>
    <w:rsid w:val="005132E4"/>
    <w:rsid w:val="00517AD4"/>
    <w:rsid w:val="00517B7F"/>
    <w:rsid w:val="00517BF5"/>
    <w:rsid w:val="005238CC"/>
    <w:rsid w:val="00526D63"/>
    <w:rsid w:val="00535904"/>
    <w:rsid w:val="00540586"/>
    <w:rsid w:val="00546911"/>
    <w:rsid w:val="00547246"/>
    <w:rsid w:val="00552464"/>
    <w:rsid w:val="005548C0"/>
    <w:rsid w:val="00555291"/>
    <w:rsid w:val="005553C7"/>
    <w:rsid w:val="00556B4B"/>
    <w:rsid w:val="005570D3"/>
    <w:rsid w:val="00565480"/>
    <w:rsid w:val="005673CA"/>
    <w:rsid w:val="00567EE0"/>
    <w:rsid w:val="00570B71"/>
    <w:rsid w:val="00572C3D"/>
    <w:rsid w:val="005751BD"/>
    <w:rsid w:val="005765E5"/>
    <w:rsid w:val="00580DA4"/>
    <w:rsid w:val="00580FC5"/>
    <w:rsid w:val="005840A7"/>
    <w:rsid w:val="00586212"/>
    <w:rsid w:val="005866C6"/>
    <w:rsid w:val="00586929"/>
    <w:rsid w:val="00586F8C"/>
    <w:rsid w:val="0058734F"/>
    <w:rsid w:val="005923F3"/>
    <w:rsid w:val="00593257"/>
    <w:rsid w:val="00594AA4"/>
    <w:rsid w:val="00595C0C"/>
    <w:rsid w:val="0059732A"/>
    <w:rsid w:val="005A0C97"/>
    <w:rsid w:val="005A0F02"/>
    <w:rsid w:val="005A169B"/>
    <w:rsid w:val="005A2BC0"/>
    <w:rsid w:val="005A45A9"/>
    <w:rsid w:val="005A5888"/>
    <w:rsid w:val="005B22FD"/>
    <w:rsid w:val="005B41F4"/>
    <w:rsid w:val="005C25E2"/>
    <w:rsid w:val="005C34EA"/>
    <w:rsid w:val="005C537D"/>
    <w:rsid w:val="005C6F58"/>
    <w:rsid w:val="005D0D67"/>
    <w:rsid w:val="005D0EE8"/>
    <w:rsid w:val="005D1466"/>
    <w:rsid w:val="005D40DB"/>
    <w:rsid w:val="005D4114"/>
    <w:rsid w:val="005D51C8"/>
    <w:rsid w:val="005D6D9B"/>
    <w:rsid w:val="005D7BDE"/>
    <w:rsid w:val="005E0DC3"/>
    <w:rsid w:val="005E4065"/>
    <w:rsid w:val="005F24B8"/>
    <w:rsid w:val="005F3BCF"/>
    <w:rsid w:val="005F7E4A"/>
    <w:rsid w:val="00600056"/>
    <w:rsid w:val="00600E2C"/>
    <w:rsid w:val="00611868"/>
    <w:rsid w:val="00613F33"/>
    <w:rsid w:val="00620625"/>
    <w:rsid w:val="00621AC8"/>
    <w:rsid w:val="0062684A"/>
    <w:rsid w:val="00627EB3"/>
    <w:rsid w:val="00627FC4"/>
    <w:rsid w:val="006326C9"/>
    <w:rsid w:val="00640737"/>
    <w:rsid w:val="00647354"/>
    <w:rsid w:val="0065288F"/>
    <w:rsid w:val="00652A02"/>
    <w:rsid w:val="00653675"/>
    <w:rsid w:val="00653686"/>
    <w:rsid w:val="00653F44"/>
    <w:rsid w:val="006633BC"/>
    <w:rsid w:val="00663DEB"/>
    <w:rsid w:val="0066450C"/>
    <w:rsid w:val="006662A4"/>
    <w:rsid w:val="006672B5"/>
    <w:rsid w:val="006721EB"/>
    <w:rsid w:val="0067376F"/>
    <w:rsid w:val="00674580"/>
    <w:rsid w:val="00676EEC"/>
    <w:rsid w:val="00682D70"/>
    <w:rsid w:val="006833A7"/>
    <w:rsid w:val="00685380"/>
    <w:rsid w:val="00687920"/>
    <w:rsid w:val="0069126B"/>
    <w:rsid w:val="00697F97"/>
    <w:rsid w:val="006A0CD1"/>
    <w:rsid w:val="006A3C20"/>
    <w:rsid w:val="006A5F8A"/>
    <w:rsid w:val="006A6012"/>
    <w:rsid w:val="006A6744"/>
    <w:rsid w:val="006B3293"/>
    <w:rsid w:val="006B5810"/>
    <w:rsid w:val="006C1587"/>
    <w:rsid w:val="006C38E0"/>
    <w:rsid w:val="006C44E0"/>
    <w:rsid w:val="006C5156"/>
    <w:rsid w:val="006C52ED"/>
    <w:rsid w:val="006C59AB"/>
    <w:rsid w:val="006C610E"/>
    <w:rsid w:val="006D100F"/>
    <w:rsid w:val="006D2A5E"/>
    <w:rsid w:val="006D3D6D"/>
    <w:rsid w:val="006D64BB"/>
    <w:rsid w:val="006E1BBC"/>
    <w:rsid w:val="006E2E4C"/>
    <w:rsid w:val="006E3642"/>
    <w:rsid w:val="006E4CFF"/>
    <w:rsid w:val="006E7E5A"/>
    <w:rsid w:val="006F245E"/>
    <w:rsid w:val="006F4583"/>
    <w:rsid w:val="006F4709"/>
    <w:rsid w:val="007009DB"/>
    <w:rsid w:val="00700C9A"/>
    <w:rsid w:val="00701279"/>
    <w:rsid w:val="00703448"/>
    <w:rsid w:val="00703BD8"/>
    <w:rsid w:val="00704396"/>
    <w:rsid w:val="00705B8B"/>
    <w:rsid w:val="007061E1"/>
    <w:rsid w:val="007110B8"/>
    <w:rsid w:val="00711BF9"/>
    <w:rsid w:val="00714455"/>
    <w:rsid w:val="00717A3F"/>
    <w:rsid w:val="00721AF3"/>
    <w:rsid w:val="00723C1A"/>
    <w:rsid w:val="00723C6D"/>
    <w:rsid w:val="007313F4"/>
    <w:rsid w:val="0073157E"/>
    <w:rsid w:val="00731F28"/>
    <w:rsid w:val="007330F8"/>
    <w:rsid w:val="00734E36"/>
    <w:rsid w:val="00737AD5"/>
    <w:rsid w:val="00737B35"/>
    <w:rsid w:val="00737F56"/>
    <w:rsid w:val="0074190F"/>
    <w:rsid w:val="007436FB"/>
    <w:rsid w:val="00743751"/>
    <w:rsid w:val="00752B41"/>
    <w:rsid w:val="00753AE5"/>
    <w:rsid w:val="007608F1"/>
    <w:rsid w:val="00761953"/>
    <w:rsid w:val="00761D0F"/>
    <w:rsid w:val="007624C4"/>
    <w:rsid w:val="00764978"/>
    <w:rsid w:val="00767497"/>
    <w:rsid w:val="007722D0"/>
    <w:rsid w:val="00773EFA"/>
    <w:rsid w:val="00774B39"/>
    <w:rsid w:val="00777E1D"/>
    <w:rsid w:val="007803DA"/>
    <w:rsid w:val="00784900"/>
    <w:rsid w:val="0078636E"/>
    <w:rsid w:val="0078748B"/>
    <w:rsid w:val="00796894"/>
    <w:rsid w:val="007A1B78"/>
    <w:rsid w:val="007A3D57"/>
    <w:rsid w:val="007A47E8"/>
    <w:rsid w:val="007A6B88"/>
    <w:rsid w:val="007B0E63"/>
    <w:rsid w:val="007B3D63"/>
    <w:rsid w:val="007B555B"/>
    <w:rsid w:val="007B5ADE"/>
    <w:rsid w:val="007B5D8B"/>
    <w:rsid w:val="007B60A3"/>
    <w:rsid w:val="007C03E2"/>
    <w:rsid w:val="007C1B03"/>
    <w:rsid w:val="007C2567"/>
    <w:rsid w:val="007D067D"/>
    <w:rsid w:val="007D4196"/>
    <w:rsid w:val="007D5346"/>
    <w:rsid w:val="007D543B"/>
    <w:rsid w:val="007D5633"/>
    <w:rsid w:val="007E023D"/>
    <w:rsid w:val="007E44B8"/>
    <w:rsid w:val="007E5489"/>
    <w:rsid w:val="007E65D1"/>
    <w:rsid w:val="007F10C7"/>
    <w:rsid w:val="007F25F8"/>
    <w:rsid w:val="007F428E"/>
    <w:rsid w:val="007F6177"/>
    <w:rsid w:val="008020B1"/>
    <w:rsid w:val="008174F2"/>
    <w:rsid w:val="0082235F"/>
    <w:rsid w:val="00826425"/>
    <w:rsid w:val="00826F35"/>
    <w:rsid w:val="00830BAC"/>
    <w:rsid w:val="008312B0"/>
    <w:rsid w:val="0083202A"/>
    <w:rsid w:val="00833470"/>
    <w:rsid w:val="00833597"/>
    <w:rsid w:val="00834928"/>
    <w:rsid w:val="00835C1B"/>
    <w:rsid w:val="00841F48"/>
    <w:rsid w:val="00843A52"/>
    <w:rsid w:val="008444A8"/>
    <w:rsid w:val="00845EB1"/>
    <w:rsid w:val="0085121F"/>
    <w:rsid w:val="0085150E"/>
    <w:rsid w:val="00852DD7"/>
    <w:rsid w:val="008536E7"/>
    <w:rsid w:val="008621D7"/>
    <w:rsid w:val="00862AC9"/>
    <w:rsid w:val="0086317D"/>
    <w:rsid w:val="00864065"/>
    <w:rsid w:val="00866CC9"/>
    <w:rsid w:val="00866DBF"/>
    <w:rsid w:val="008721E8"/>
    <w:rsid w:val="008726FC"/>
    <w:rsid w:val="008735E6"/>
    <w:rsid w:val="00873F2B"/>
    <w:rsid w:val="00880647"/>
    <w:rsid w:val="00885887"/>
    <w:rsid w:val="00886093"/>
    <w:rsid w:val="008862EB"/>
    <w:rsid w:val="00891F8C"/>
    <w:rsid w:val="00894055"/>
    <w:rsid w:val="00894ADC"/>
    <w:rsid w:val="008A0A61"/>
    <w:rsid w:val="008A3E71"/>
    <w:rsid w:val="008B4CC0"/>
    <w:rsid w:val="008B5330"/>
    <w:rsid w:val="008B673D"/>
    <w:rsid w:val="008C118D"/>
    <w:rsid w:val="008C25BE"/>
    <w:rsid w:val="008C2B0D"/>
    <w:rsid w:val="008C3BB2"/>
    <w:rsid w:val="008C4A1D"/>
    <w:rsid w:val="008C5F67"/>
    <w:rsid w:val="008C606A"/>
    <w:rsid w:val="008D001A"/>
    <w:rsid w:val="008D2244"/>
    <w:rsid w:val="008D2631"/>
    <w:rsid w:val="008D492D"/>
    <w:rsid w:val="008D5FEA"/>
    <w:rsid w:val="008D615F"/>
    <w:rsid w:val="008D6404"/>
    <w:rsid w:val="008D6FA9"/>
    <w:rsid w:val="008D7212"/>
    <w:rsid w:val="008E2D0A"/>
    <w:rsid w:val="008E3306"/>
    <w:rsid w:val="008E75AB"/>
    <w:rsid w:val="008E7FE8"/>
    <w:rsid w:val="008F031C"/>
    <w:rsid w:val="008F2319"/>
    <w:rsid w:val="008F5105"/>
    <w:rsid w:val="008F79CD"/>
    <w:rsid w:val="008F7AC8"/>
    <w:rsid w:val="009047B1"/>
    <w:rsid w:val="0091025D"/>
    <w:rsid w:val="00915BF6"/>
    <w:rsid w:val="009221B6"/>
    <w:rsid w:val="00923225"/>
    <w:rsid w:val="009258DC"/>
    <w:rsid w:val="00926DDB"/>
    <w:rsid w:val="00927819"/>
    <w:rsid w:val="009304C4"/>
    <w:rsid w:val="009318D9"/>
    <w:rsid w:val="00935BD6"/>
    <w:rsid w:val="0093613B"/>
    <w:rsid w:val="00936777"/>
    <w:rsid w:val="009371B2"/>
    <w:rsid w:val="00937902"/>
    <w:rsid w:val="00940B39"/>
    <w:rsid w:val="00942CAD"/>
    <w:rsid w:val="00945F30"/>
    <w:rsid w:val="00951CC1"/>
    <w:rsid w:val="00951F5A"/>
    <w:rsid w:val="00951FEF"/>
    <w:rsid w:val="009531B5"/>
    <w:rsid w:val="00953FBC"/>
    <w:rsid w:val="009551E3"/>
    <w:rsid w:val="00956E36"/>
    <w:rsid w:val="00960489"/>
    <w:rsid w:val="00962F7C"/>
    <w:rsid w:val="00965A3C"/>
    <w:rsid w:val="00965CBF"/>
    <w:rsid w:val="0096689C"/>
    <w:rsid w:val="0096723B"/>
    <w:rsid w:val="0097110E"/>
    <w:rsid w:val="0097186D"/>
    <w:rsid w:val="009727E4"/>
    <w:rsid w:val="00973EEB"/>
    <w:rsid w:val="00976796"/>
    <w:rsid w:val="00977040"/>
    <w:rsid w:val="0097782F"/>
    <w:rsid w:val="009778FE"/>
    <w:rsid w:val="00980F5E"/>
    <w:rsid w:val="00983114"/>
    <w:rsid w:val="00984F4C"/>
    <w:rsid w:val="0099317D"/>
    <w:rsid w:val="009936A2"/>
    <w:rsid w:val="00997D51"/>
    <w:rsid w:val="00997ED2"/>
    <w:rsid w:val="009A16AC"/>
    <w:rsid w:val="009A48F4"/>
    <w:rsid w:val="009A4AB8"/>
    <w:rsid w:val="009B3D76"/>
    <w:rsid w:val="009B5031"/>
    <w:rsid w:val="009B5597"/>
    <w:rsid w:val="009B56F4"/>
    <w:rsid w:val="009B6BAB"/>
    <w:rsid w:val="009B6E78"/>
    <w:rsid w:val="009C1BC6"/>
    <w:rsid w:val="009C3D6D"/>
    <w:rsid w:val="009C5066"/>
    <w:rsid w:val="009C554C"/>
    <w:rsid w:val="009D2230"/>
    <w:rsid w:val="009D4C78"/>
    <w:rsid w:val="009E1815"/>
    <w:rsid w:val="009E4EC9"/>
    <w:rsid w:val="009E7666"/>
    <w:rsid w:val="009F53AB"/>
    <w:rsid w:val="009F77CB"/>
    <w:rsid w:val="00A01FBF"/>
    <w:rsid w:val="00A03875"/>
    <w:rsid w:val="00A047E1"/>
    <w:rsid w:val="00A1456B"/>
    <w:rsid w:val="00A14ED9"/>
    <w:rsid w:val="00A16CAA"/>
    <w:rsid w:val="00A219DF"/>
    <w:rsid w:val="00A23258"/>
    <w:rsid w:val="00A24371"/>
    <w:rsid w:val="00A2585A"/>
    <w:rsid w:val="00A26893"/>
    <w:rsid w:val="00A30280"/>
    <w:rsid w:val="00A30D90"/>
    <w:rsid w:val="00A31E42"/>
    <w:rsid w:val="00A333B1"/>
    <w:rsid w:val="00A34E45"/>
    <w:rsid w:val="00A37D1B"/>
    <w:rsid w:val="00A41770"/>
    <w:rsid w:val="00A427FB"/>
    <w:rsid w:val="00A43FE1"/>
    <w:rsid w:val="00A44292"/>
    <w:rsid w:val="00A46562"/>
    <w:rsid w:val="00A4796A"/>
    <w:rsid w:val="00A53C7B"/>
    <w:rsid w:val="00A542A3"/>
    <w:rsid w:val="00A54D6F"/>
    <w:rsid w:val="00A568FE"/>
    <w:rsid w:val="00A61146"/>
    <w:rsid w:val="00A62CDE"/>
    <w:rsid w:val="00A71BCE"/>
    <w:rsid w:val="00A7362B"/>
    <w:rsid w:val="00A74F20"/>
    <w:rsid w:val="00A7664A"/>
    <w:rsid w:val="00A76781"/>
    <w:rsid w:val="00A83CB5"/>
    <w:rsid w:val="00A83E91"/>
    <w:rsid w:val="00A84CC2"/>
    <w:rsid w:val="00A90C93"/>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6FF5"/>
    <w:rsid w:val="00AB7686"/>
    <w:rsid w:val="00AC42AB"/>
    <w:rsid w:val="00AC6141"/>
    <w:rsid w:val="00AC6B56"/>
    <w:rsid w:val="00AD1F09"/>
    <w:rsid w:val="00AD5B83"/>
    <w:rsid w:val="00AE0C24"/>
    <w:rsid w:val="00AE294C"/>
    <w:rsid w:val="00AE3846"/>
    <w:rsid w:val="00AE4FED"/>
    <w:rsid w:val="00AE58D6"/>
    <w:rsid w:val="00AE7A9D"/>
    <w:rsid w:val="00AE7C20"/>
    <w:rsid w:val="00AE7DE3"/>
    <w:rsid w:val="00AF2D70"/>
    <w:rsid w:val="00AF4D50"/>
    <w:rsid w:val="00AF526A"/>
    <w:rsid w:val="00AF666D"/>
    <w:rsid w:val="00AF6DB4"/>
    <w:rsid w:val="00B0090B"/>
    <w:rsid w:val="00B01F96"/>
    <w:rsid w:val="00B044CE"/>
    <w:rsid w:val="00B046D0"/>
    <w:rsid w:val="00B156C8"/>
    <w:rsid w:val="00B1612D"/>
    <w:rsid w:val="00B16B4D"/>
    <w:rsid w:val="00B20C04"/>
    <w:rsid w:val="00B22328"/>
    <w:rsid w:val="00B233F5"/>
    <w:rsid w:val="00B23920"/>
    <w:rsid w:val="00B24BFB"/>
    <w:rsid w:val="00B26769"/>
    <w:rsid w:val="00B26CBB"/>
    <w:rsid w:val="00B279CC"/>
    <w:rsid w:val="00B33CB9"/>
    <w:rsid w:val="00B34914"/>
    <w:rsid w:val="00B421B0"/>
    <w:rsid w:val="00B43A77"/>
    <w:rsid w:val="00B4597F"/>
    <w:rsid w:val="00B46994"/>
    <w:rsid w:val="00B60313"/>
    <w:rsid w:val="00B61BE2"/>
    <w:rsid w:val="00B647C2"/>
    <w:rsid w:val="00B67058"/>
    <w:rsid w:val="00B675B4"/>
    <w:rsid w:val="00B70383"/>
    <w:rsid w:val="00B76C24"/>
    <w:rsid w:val="00B8077E"/>
    <w:rsid w:val="00B80B85"/>
    <w:rsid w:val="00B81BD0"/>
    <w:rsid w:val="00B81F3D"/>
    <w:rsid w:val="00B86365"/>
    <w:rsid w:val="00B86741"/>
    <w:rsid w:val="00B86883"/>
    <w:rsid w:val="00B90B30"/>
    <w:rsid w:val="00B91690"/>
    <w:rsid w:val="00B92026"/>
    <w:rsid w:val="00B92594"/>
    <w:rsid w:val="00BA2073"/>
    <w:rsid w:val="00BA62DD"/>
    <w:rsid w:val="00BA68A5"/>
    <w:rsid w:val="00BA75D2"/>
    <w:rsid w:val="00BA7D90"/>
    <w:rsid w:val="00BB0E4B"/>
    <w:rsid w:val="00BB1510"/>
    <w:rsid w:val="00BB1B33"/>
    <w:rsid w:val="00BB1D6C"/>
    <w:rsid w:val="00BB2007"/>
    <w:rsid w:val="00BB22CB"/>
    <w:rsid w:val="00BB244D"/>
    <w:rsid w:val="00BB277E"/>
    <w:rsid w:val="00BB583E"/>
    <w:rsid w:val="00BB732F"/>
    <w:rsid w:val="00BC107B"/>
    <w:rsid w:val="00BC2B3A"/>
    <w:rsid w:val="00BC5F61"/>
    <w:rsid w:val="00BC666F"/>
    <w:rsid w:val="00BD1520"/>
    <w:rsid w:val="00BD1942"/>
    <w:rsid w:val="00BD1C75"/>
    <w:rsid w:val="00BD1F68"/>
    <w:rsid w:val="00BD5C29"/>
    <w:rsid w:val="00BD653E"/>
    <w:rsid w:val="00BD6F2F"/>
    <w:rsid w:val="00BD753C"/>
    <w:rsid w:val="00BE05DF"/>
    <w:rsid w:val="00BE3741"/>
    <w:rsid w:val="00BE38EB"/>
    <w:rsid w:val="00BE6E6D"/>
    <w:rsid w:val="00BF0B10"/>
    <w:rsid w:val="00BF0F6D"/>
    <w:rsid w:val="00BF1A6E"/>
    <w:rsid w:val="00BF5EA4"/>
    <w:rsid w:val="00BF6971"/>
    <w:rsid w:val="00BF7873"/>
    <w:rsid w:val="00C0075E"/>
    <w:rsid w:val="00C046BF"/>
    <w:rsid w:val="00C11869"/>
    <w:rsid w:val="00C1313F"/>
    <w:rsid w:val="00C133A0"/>
    <w:rsid w:val="00C218E5"/>
    <w:rsid w:val="00C23A66"/>
    <w:rsid w:val="00C26D17"/>
    <w:rsid w:val="00C31BA3"/>
    <w:rsid w:val="00C32B4F"/>
    <w:rsid w:val="00C355B5"/>
    <w:rsid w:val="00C3716B"/>
    <w:rsid w:val="00C40362"/>
    <w:rsid w:val="00C40750"/>
    <w:rsid w:val="00C4156A"/>
    <w:rsid w:val="00C455BF"/>
    <w:rsid w:val="00C52652"/>
    <w:rsid w:val="00C52FDD"/>
    <w:rsid w:val="00C53A62"/>
    <w:rsid w:val="00C562E9"/>
    <w:rsid w:val="00C5646B"/>
    <w:rsid w:val="00C67079"/>
    <w:rsid w:val="00C702BB"/>
    <w:rsid w:val="00C71712"/>
    <w:rsid w:val="00C7458B"/>
    <w:rsid w:val="00C74958"/>
    <w:rsid w:val="00C80804"/>
    <w:rsid w:val="00C80BD1"/>
    <w:rsid w:val="00C86D67"/>
    <w:rsid w:val="00C91524"/>
    <w:rsid w:val="00C917BD"/>
    <w:rsid w:val="00C9294E"/>
    <w:rsid w:val="00C94115"/>
    <w:rsid w:val="00C94544"/>
    <w:rsid w:val="00CA0F1C"/>
    <w:rsid w:val="00CA3504"/>
    <w:rsid w:val="00CA3BF7"/>
    <w:rsid w:val="00CA40DD"/>
    <w:rsid w:val="00CA5A2A"/>
    <w:rsid w:val="00CA637C"/>
    <w:rsid w:val="00CA78E2"/>
    <w:rsid w:val="00CB5C20"/>
    <w:rsid w:val="00CB610F"/>
    <w:rsid w:val="00CB6FF0"/>
    <w:rsid w:val="00CC1696"/>
    <w:rsid w:val="00CC229D"/>
    <w:rsid w:val="00CC3B8E"/>
    <w:rsid w:val="00CC4F86"/>
    <w:rsid w:val="00CC5921"/>
    <w:rsid w:val="00CC5C4E"/>
    <w:rsid w:val="00CC65BC"/>
    <w:rsid w:val="00CD0703"/>
    <w:rsid w:val="00CD2BE9"/>
    <w:rsid w:val="00CD2FB4"/>
    <w:rsid w:val="00CE0DA4"/>
    <w:rsid w:val="00CE2E15"/>
    <w:rsid w:val="00CF0549"/>
    <w:rsid w:val="00CF6E3E"/>
    <w:rsid w:val="00D016F2"/>
    <w:rsid w:val="00D02A2B"/>
    <w:rsid w:val="00D1436E"/>
    <w:rsid w:val="00D17036"/>
    <w:rsid w:val="00D174AA"/>
    <w:rsid w:val="00D208A3"/>
    <w:rsid w:val="00D2484A"/>
    <w:rsid w:val="00D25B7A"/>
    <w:rsid w:val="00D3133E"/>
    <w:rsid w:val="00D32A15"/>
    <w:rsid w:val="00D34B38"/>
    <w:rsid w:val="00D350AD"/>
    <w:rsid w:val="00D35A76"/>
    <w:rsid w:val="00D40F1F"/>
    <w:rsid w:val="00D47B13"/>
    <w:rsid w:val="00D52341"/>
    <w:rsid w:val="00D5467A"/>
    <w:rsid w:val="00D562A2"/>
    <w:rsid w:val="00D56749"/>
    <w:rsid w:val="00D56CC1"/>
    <w:rsid w:val="00D6400E"/>
    <w:rsid w:val="00D72E16"/>
    <w:rsid w:val="00D73617"/>
    <w:rsid w:val="00D76584"/>
    <w:rsid w:val="00D7693D"/>
    <w:rsid w:val="00D801FA"/>
    <w:rsid w:val="00D81C0A"/>
    <w:rsid w:val="00D8507B"/>
    <w:rsid w:val="00D86402"/>
    <w:rsid w:val="00D86AB0"/>
    <w:rsid w:val="00D9005C"/>
    <w:rsid w:val="00D90E70"/>
    <w:rsid w:val="00D94D70"/>
    <w:rsid w:val="00D974E5"/>
    <w:rsid w:val="00DA1BC3"/>
    <w:rsid w:val="00DA2B7C"/>
    <w:rsid w:val="00DA31D9"/>
    <w:rsid w:val="00DB02C9"/>
    <w:rsid w:val="00DB136A"/>
    <w:rsid w:val="00DB2876"/>
    <w:rsid w:val="00DB3186"/>
    <w:rsid w:val="00DB5704"/>
    <w:rsid w:val="00DC04A3"/>
    <w:rsid w:val="00DC1AB3"/>
    <w:rsid w:val="00DD0B3A"/>
    <w:rsid w:val="00DD24BD"/>
    <w:rsid w:val="00DD7DEE"/>
    <w:rsid w:val="00DE0D90"/>
    <w:rsid w:val="00DE14C4"/>
    <w:rsid w:val="00DE5651"/>
    <w:rsid w:val="00DE571D"/>
    <w:rsid w:val="00DE5D10"/>
    <w:rsid w:val="00DE7721"/>
    <w:rsid w:val="00DF5A51"/>
    <w:rsid w:val="00DF6321"/>
    <w:rsid w:val="00E000ED"/>
    <w:rsid w:val="00E04D69"/>
    <w:rsid w:val="00E04D8D"/>
    <w:rsid w:val="00E10CDF"/>
    <w:rsid w:val="00E1381E"/>
    <w:rsid w:val="00E21229"/>
    <w:rsid w:val="00E250E7"/>
    <w:rsid w:val="00E31328"/>
    <w:rsid w:val="00E321A5"/>
    <w:rsid w:val="00E3222A"/>
    <w:rsid w:val="00E336AE"/>
    <w:rsid w:val="00E415CA"/>
    <w:rsid w:val="00E44F85"/>
    <w:rsid w:val="00E45A27"/>
    <w:rsid w:val="00E464DB"/>
    <w:rsid w:val="00E479D0"/>
    <w:rsid w:val="00E47DD7"/>
    <w:rsid w:val="00E53D13"/>
    <w:rsid w:val="00E543D7"/>
    <w:rsid w:val="00E556D7"/>
    <w:rsid w:val="00E55CD8"/>
    <w:rsid w:val="00E569E7"/>
    <w:rsid w:val="00E602D0"/>
    <w:rsid w:val="00E62814"/>
    <w:rsid w:val="00E63912"/>
    <w:rsid w:val="00E70B0F"/>
    <w:rsid w:val="00E70F4C"/>
    <w:rsid w:val="00E75E6B"/>
    <w:rsid w:val="00E8563A"/>
    <w:rsid w:val="00E86B08"/>
    <w:rsid w:val="00E86D4B"/>
    <w:rsid w:val="00E874A9"/>
    <w:rsid w:val="00E9155A"/>
    <w:rsid w:val="00E91B50"/>
    <w:rsid w:val="00EA3C49"/>
    <w:rsid w:val="00EA49AC"/>
    <w:rsid w:val="00EA71F7"/>
    <w:rsid w:val="00EA7FCA"/>
    <w:rsid w:val="00EB4694"/>
    <w:rsid w:val="00EB56A9"/>
    <w:rsid w:val="00EB5D37"/>
    <w:rsid w:val="00EB655C"/>
    <w:rsid w:val="00EB6A21"/>
    <w:rsid w:val="00EB7230"/>
    <w:rsid w:val="00EC0559"/>
    <w:rsid w:val="00EC1745"/>
    <w:rsid w:val="00EC24A8"/>
    <w:rsid w:val="00EC560E"/>
    <w:rsid w:val="00EC6254"/>
    <w:rsid w:val="00ED17ED"/>
    <w:rsid w:val="00ED2AF6"/>
    <w:rsid w:val="00ED309F"/>
    <w:rsid w:val="00ED477D"/>
    <w:rsid w:val="00ED7484"/>
    <w:rsid w:val="00EE2A56"/>
    <w:rsid w:val="00EE3E59"/>
    <w:rsid w:val="00EF18F2"/>
    <w:rsid w:val="00EF46E6"/>
    <w:rsid w:val="00EF48B4"/>
    <w:rsid w:val="00F01AA2"/>
    <w:rsid w:val="00F03F93"/>
    <w:rsid w:val="00F079AF"/>
    <w:rsid w:val="00F10C65"/>
    <w:rsid w:val="00F12DE2"/>
    <w:rsid w:val="00F14A59"/>
    <w:rsid w:val="00F15D34"/>
    <w:rsid w:val="00F23DD5"/>
    <w:rsid w:val="00F24342"/>
    <w:rsid w:val="00F26216"/>
    <w:rsid w:val="00F26702"/>
    <w:rsid w:val="00F30F1F"/>
    <w:rsid w:val="00F33FB8"/>
    <w:rsid w:val="00F347A7"/>
    <w:rsid w:val="00F37B43"/>
    <w:rsid w:val="00F44624"/>
    <w:rsid w:val="00F45B07"/>
    <w:rsid w:val="00F51334"/>
    <w:rsid w:val="00F556F1"/>
    <w:rsid w:val="00F57305"/>
    <w:rsid w:val="00F610BE"/>
    <w:rsid w:val="00F618C3"/>
    <w:rsid w:val="00F645C1"/>
    <w:rsid w:val="00F65DC9"/>
    <w:rsid w:val="00F6691E"/>
    <w:rsid w:val="00F67CCC"/>
    <w:rsid w:val="00F70BD0"/>
    <w:rsid w:val="00F73A22"/>
    <w:rsid w:val="00F7576E"/>
    <w:rsid w:val="00F76B8E"/>
    <w:rsid w:val="00F80D6B"/>
    <w:rsid w:val="00F93B2F"/>
    <w:rsid w:val="00F94240"/>
    <w:rsid w:val="00F94F33"/>
    <w:rsid w:val="00F9634D"/>
    <w:rsid w:val="00FA22D7"/>
    <w:rsid w:val="00FA2ED6"/>
    <w:rsid w:val="00FA4EC8"/>
    <w:rsid w:val="00FA5680"/>
    <w:rsid w:val="00FB08DD"/>
    <w:rsid w:val="00FB198E"/>
    <w:rsid w:val="00FB7EAD"/>
    <w:rsid w:val="00FC0FF8"/>
    <w:rsid w:val="00FC1904"/>
    <w:rsid w:val="00FC21B9"/>
    <w:rsid w:val="00FC2E31"/>
    <w:rsid w:val="00FC4BC8"/>
    <w:rsid w:val="00FC5684"/>
    <w:rsid w:val="00FC5D91"/>
    <w:rsid w:val="00FC677F"/>
    <w:rsid w:val="00FC7335"/>
    <w:rsid w:val="00FD0B69"/>
    <w:rsid w:val="00FD1617"/>
    <w:rsid w:val="00FD6EDE"/>
    <w:rsid w:val="00FE1C9E"/>
    <w:rsid w:val="00FE2B14"/>
    <w:rsid w:val="00FE67B9"/>
    <w:rsid w:val="00FE7CCC"/>
    <w:rsid w:val="00FF075F"/>
    <w:rsid w:val="00FF12C0"/>
    <w:rsid w:val="00FF264C"/>
    <w:rsid w:val="00FF3600"/>
    <w:rsid w:val="00FF3801"/>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link w:val="Antrat1Diagrama"/>
    <w:uiPriority w:val="9"/>
    <w:qFormat/>
    <w:rsid w:val="00F94240"/>
    <w:pPr>
      <w:widowControl w:val="0"/>
      <w:autoSpaceDE w:val="0"/>
      <w:autoSpaceDN w:val="0"/>
      <w:spacing w:after="0" w:line="240" w:lineRule="auto"/>
      <w:ind w:left="3263" w:hanging="565"/>
      <w:outlineLvl w:val="0"/>
    </w:pPr>
    <w:rPr>
      <w:rFonts w:eastAsia="Times New Roman" w:cs="Times New Roman"/>
      <w:b/>
      <w:bCs/>
      <w:sz w:val="20"/>
      <w:szCs w:val="20"/>
    </w:rPr>
  </w:style>
  <w:style w:type="paragraph" w:styleId="Antrat2">
    <w:name w:val="heading 2"/>
    <w:basedOn w:val="prastasis"/>
    <w:link w:val="Antrat2Diagrama"/>
    <w:uiPriority w:val="9"/>
    <w:unhideWhenUsed/>
    <w:qFormat/>
    <w:rsid w:val="00F94240"/>
    <w:pPr>
      <w:widowControl w:val="0"/>
      <w:autoSpaceDE w:val="0"/>
      <w:autoSpaceDN w:val="0"/>
      <w:spacing w:after="0" w:line="240" w:lineRule="auto"/>
      <w:ind w:left="1420" w:right="68"/>
      <w:jc w:val="center"/>
      <w:outlineLvl w:val="1"/>
    </w:pPr>
    <w:rPr>
      <w:rFonts w:eastAsia="Times New Roman" w:cs="Times New Roman"/>
      <w:b/>
      <w:bCs/>
      <w:sz w:val="20"/>
      <w:szCs w:val="20"/>
    </w:rPr>
  </w:style>
  <w:style w:type="paragraph" w:styleId="Antrat3">
    <w:name w:val="heading 3"/>
    <w:basedOn w:val="prastasis"/>
    <w:link w:val="Antrat3Diagrama"/>
    <w:uiPriority w:val="9"/>
    <w:unhideWhenUsed/>
    <w:qFormat/>
    <w:rsid w:val="00F94240"/>
    <w:pPr>
      <w:widowControl w:val="0"/>
      <w:autoSpaceDE w:val="0"/>
      <w:autoSpaceDN w:val="0"/>
      <w:spacing w:after="0" w:line="240" w:lineRule="auto"/>
      <w:ind w:left="124" w:right="182" w:firstLine="720"/>
      <w:jc w:val="both"/>
      <w:outlineLvl w:val="2"/>
    </w:pPr>
    <w:rPr>
      <w:rFonts w:eastAsia="Times New Roman" w:cs="Times New Roman"/>
      <w:b/>
      <w:bCs/>
      <w:i/>
      <w:iCs/>
      <w:sz w:val="20"/>
      <w:szCs w:val="20"/>
    </w:rPr>
  </w:style>
  <w:style w:type="paragraph" w:styleId="Antrat4">
    <w:name w:val="heading 4"/>
    <w:basedOn w:val="prastasis"/>
    <w:next w:val="prastasis"/>
    <w:link w:val="Antrat4Diagrama"/>
    <w:uiPriority w:val="9"/>
    <w:semiHidden/>
    <w:unhideWhenUsed/>
    <w:qFormat/>
    <w:rsid w:val="00A01FBF"/>
    <w:pPr>
      <w:keepNext/>
      <w:keepLines/>
      <w:spacing w:before="40" w:after="0" w:line="240" w:lineRule="auto"/>
      <w:ind w:left="864" w:hanging="864"/>
      <w:outlineLvl w:val="3"/>
    </w:pPr>
    <w:rPr>
      <w:rFonts w:asciiTheme="majorHAnsi" w:eastAsiaTheme="majorEastAsia" w:hAnsiTheme="majorHAnsi"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A01FBF"/>
    <w:pPr>
      <w:keepNext/>
      <w:keepLines/>
      <w:spacing w:before="40" w:after="0" w:line="240" w:lineRule="auto"/>
      <w:ind w:left="1008" w:hanging="1008"/>
      <w:outlineLvl w:val="4"/>
    </w:pPr>
    <w:rPr>
      <w:rFonts w:asciiTheme="majorHAnsi" w:eastAsiaTheme="majorEastAsia" w:hAnsiTheme="majorHAnsi" w:cstheme="majorBidi"/>
      <w:color w:val="365F91" w:themeColor="accent1" w:themeShade="BF"/>
      <w:szCs w:val="20"/>
    </w:rPr>
  </w:style>
  <w:style w:type="paragraph" w:styleId="Antrat6">
    <w:name w:val="heading 6"/>
    <w:basedOn w:val="prastasis"/>
    <w:next w:val="prastasis"/>
    <w:link w:val="Antrat6Diagrama"/>
    <w:uiPriority w:val="9"/>
    <w:semiHidden/>
    <w:unhideWhenUsed/>
    <w:qFormat/>
    <w:rsid w:val="00A01FBF"/>
    <w:pPr>
      <w:keepNext/>
      <w:keepLines/>
      <w:spacing w:before="40" w:after="0" w:line="240" w:lineRule="auto"/>
      <w:ind w:left="1152" w:hanging="1152"/>
      <w:outlineLvl w:val="5"/>
    </w:pPr>
    <w:rPr>
      <w:rFonts w:asciiTheme="majorHAnsi" w:eastAsiaTheme="majorEastAsia" w:hAnsiTheme="majorHAnsi" w:cstheme="majorBidi"/>
      <w:color w:val="243F60" w:themeColor="accent1" w:themeShade="7F"/>
      <w:szCs w:val="20"/>
    </w:rPr>
  </w:style>
  <w:style w:type="paragraph" w:styleId="Antrat7">
    <w:name w:val="heading 7"/>
    <w:basedOn w:val="prastasis"/>
    <w:next w:val="prastasis"/>
    <w:link w:val="Antrat7Diagrama"/>
    <w:uiPriority w:val="9"/>
    <w:semiHidden/>
    <w:unhideWhenUsed/>
    <w:qFormat/>
    <w:rsid w:val="00A01FBF"/>
    <w:pPr>
      <w:keepNext/>
      <w:keepLines/>
      <w:spacing w:before="40" w:after="0" w:line="240" w:lineRule="auto"/>
      <w:ind w:left="1296" w:hanging="1296"/>
      <w:outlineLvl w:val="6"/>
    </w:pPr>
    <w:rPr>
      <w:rFonts w:asciiTheme="majorHAnsi" w:eastAsiaTheme="majorEastAsia" w:hAnsiTheme="majorHAnsi" w:cstheme="majorBidi"/>
      <w:i/>
      <w:iCs/>
      <w:color w:val="243F60" w:themeColor="accent1" w:themeShade="7F"/>
      <w:szCs w:val="20"/>
    </w:rPr>
  </w:style>
  <w:style w:type="paragraph" w:styleId="Antrat8">
    <w:name w:val="heading 8"/>
    <w:basedOn w:val="prastasis"/>
    <w:next w:val="prastasis"/>
    <w:link w:val="Antrat8Diagrama"/>
    <w:uiPriority w:val="9"/>
    <w:semiHidden/>
    <w:unhideWhenUsed/>
    <w:qFormat/>
    <w:rsid w:val="00A01FBF"/>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A01FBF"/>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qFormat/>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8A0A61"/>
    <w:rPr>
      <w:b/>
      <w:bCs/>
    </w:rPr>
  </w:style>
  <w:style w:type="table" w:customStyle="1" w:styleId="Lentelstinklelis2">
    <w:name w:val="Lentelės tinklelis2"/>
    <w:basedOn w:val="prastojilentel"/>
    <w:next w:val="Lentelstinklelis"/>
    <w:uiPriority w:val="39"/>
    <w:rsid w:val="002761E7"/>
    <w:pPr>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F6691E"/>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F6691E"/>
    <w:rPr>
      <w:rFonts w:ascii="Consolas" w:eastAsiaTheme="minorEastAsia" w:hAnsi="Consolas" w:cs="Consolas"/>
      <w:sz w:val="21"/>
      <w:lang w:val="en-US"/>
    </w:rPr>
  </w:style>
  <w:style w:type="character" w:customStyle="1" w:styleId="Antrat1Diagrama">
    <w:name w:val="Antraštė 1 Diagrama"/>
    <w:basedOn w:val="Numatytasispastraiposriftas"/>
    <w:link w:val="Antrat1"/>
    <w:uiPriority w:val="9"/>
    <w:rsid w:val="00F94240"/>
    <w:rPr>
      <w:rFonts w:ascii="Times New Roman" w:eastAsia="Times New Roman" w:hAnsi="Times New Roman" w:cs="Times New Roman"/>
      <w:b/>
      <w:bCs/>
      <w:szCs w:val="20"/>
    </w:rPr>
  </w:style>
  <w:style w:type="character" w:customStyle="1" w:styleId="Antrat2Diagrama">
    <w:name w:val="Antraštė 2 Diagrama"/>
    <w:basedOn w:val="Numatytasispastraiposriftas"/>
    <w:link w:val="Antrat2"/>
    <w:uiPriority w:val="9"/>
    <w:rsid w:val="00F94240"/>
    <w:rPr>
      <w:rFonts w:ascii="Times New Roman" w:eastAsia="Times New Roman" w:hAnsi="Times New Roman" w:cs="Times New Roman"/>
      <w:b/>
      <w:bCs/>
      <w:szCs w:val="20"/>
    </w:rPr>
  </w:style>
  <w:style w:type="character" w:customStyle="1" w:styleId="Antrat3Diagrama">
    <w:name w:val="Antraštė 3 Diagrama"/>
    <w:basedOn w:val="Numatytasispastraiposriftas"/>
    <w:link w:val="Antrat3"/>
    <w:uiPriority w:val="9"/>
    <w:rsid w:val="00F94240"/>
    <w:rPr>
      <w:rFonts w:ascii="Times New Roman" w:eastAsia="Times New Roman" w:hAnsi="Times New Roman" w:cs="Times New Roman"/>
      <w:b/>
      <w:bCs/>
      <w:i/>
      <w:iCs/>
      <w:szCs w:val="20"/>
    </w:rPr>
  </w:style>
  <w:style w:type="table" w:customStyle="1" w:styleId="TableNormal">
    <w:name w:val="Table Normal"/>
    <w:uiPriority w:val="2"/>
    <w:semiHidden/>
    <w:unhideWhenUsed/>
    <w:qFormat/>
    <w:rsid w:val="00F94240"/>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94240"/>
    <w:pPr>
      <w:widowControl w:val="0"/>
      <w:autoSpaceDE w:val="0"/>
      <w:autoSpaceDN w:val="0"/>
      <w:spacing w:after="0" w:line="240" w:lineRule="auto"/>
      <w:ind w:left="110"/>
    </w:pPr>
    <w:rPr>
      <w:rFonts w:eastAsia="Times New Roman" w:cs="Times New Roman"/>
      <w:sz w:val="22"/>
    </w:rPr>
  </w:style>
  <w:style w:type="character" w:customStyle="1" w:styleId="Antrat4Diagrama">
    <w:name w:val="Antraštė 4 Diagrama"/>
    <w:basedOn w:val="Numatytasispastraiposriftas"/>
    <w:link w:val="Antrat4"/>
    <w:uiPriority w:val="9"/>
    <w:semiHidden/>
    <w:rsid w:val="00A01FBF"/>
    <w:rPr>
      <w:rFonts w:asciiTheme="majorHAnsi" w:eastAsiaTheme="majorEastAsia" w:hAnsiTheme="majorHAnsi"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A01FBF"/>
    <w:rPr>
      <w:rFonts w:asciiTheme="majorHAnsi" w:eastAsiaTheme="majorEastAsia" w:hAnsiTheme="majorHAnsi" w:cstheme="majorBidi"/>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A01FBF"/>
    <w:rPr>
      <w:rFonts w:asciiTheme="majorHAnsi" w:eastAsiaTheme="majorEastAsia" w:hAnsiTheme="majorHAnsi" w:cstheme="majorBidi"/>
      <w:color w:val="243F60" w:themeColor="accent1" w:themeShade="7F"/>
      <w:sz w:val="24"/>
      <w:szCs w:val="20"/>
    </w:rPr>
  </w:style>
  <w:style w:type="character" w:customStyle="1" w:styleId="Antrat7Diagrama">
    <w:name w:val="Antraštė 7 Diagrama"/>
    <w:basedOn w:val="Numatytasispastraiposriftas"/>
    <w:link w:val="Antrat7"/>
    <w:uiPriority w:val="9"/>
    <w:semiHidden/>
    <w:rsid w:val="00A01FBF"/>
    <w:rPr>
      <w:rFonts w:asciiTheme="majorHAnsi" w:eastAsiaTheme="majorEastAsia" w:hAnsiTheme="majorHAnsi" w:cstheme="majorBidi"/>
      <w:i/>
      <w:iCs/>
      <w:color w:val="243F60" w:themeColor="accent1" w:themeShade="7F"/>
      <w:sz w:val="24"/>
      <w:szCs w:val="20"/>
    </w:rPr>
  </w:style>
  <w:style w:type="character" w:customStyle="1" w:styleId="Antrat8Diagrama">
    <w:name w:val="Antraštė 8 Diagrama"/>
    <w:basedOn w:val="Numatytasispastraiposriftas"/>
    <w:link w:val="Antrat8"/>
    <w:uiPriority w:val="9"/>
    <w:semiHidden/>
    <w:rsid w:val="00A01FBF"/>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A01FBF"/>
    <w:rPr>
      <w:rFonts w:asciiTheme="majorHAnsi" w:eastAsiaTheme="majorEastAsia" w:hAnsiTheme="majorHAnsi" w:cstheme="majorBidi"/>
      <w:i/>
      <w:iCs/>
      <w:color w:val="272727" w:themeColor="text1" w:themeTint="D8"/>
      <w:sz w:val="21"/>
      <w:szCs w:val="21"/>
    </w:rPr>
  </w:style>
  <w:style w:type="character" w:customStyle="1" w:styleId="PagrindinistekstasDiagrama">
    <w:name w:val="Pagrindinis tekstas Diagrama"/>
    <w:basedOn w:val="Numatytasispastraiposriftas"/>
    <w:link w:val="Pagrindinistekstas"/>
    <w:rsid w:val="00A01FBF"/>
    <w:rPr>
      <w:rFonts w:ascii="Times New Roman" w:hAnsi="Times New Roman"/>
      <w:sz w:val="24"/>
    </w:rPr>
  </w:style>
  <w:style w:type="character" w:customStyle="1" w:styleId="BodyTextChar1">
    <w:name w:val="Body Text Char1"/>
    <w:basedOn w:val="Numatytasispastraiposriftas"/>
    <w:uiPriority w:val="99"/>
    <w:semiHidden/>
    <w:rsid w:val="00A01FBF"/>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A01FBF"/>
    <w:rPr>
      <w:rFonts w:ascii="Times New Roman" w:eastAsia="Times New Roman" w:hAnsi="Times New Roman" w:cs="Times New Roman"/>
      <w:b/>
      <w:bCs/>
    </w:rPr>
  </w:style>
  <w:style w:type="paragraph" w:customStyle="1" w:styleId="Heading10">
    <w:name w:val="Heading #1"/>
    <w:basedOn w:val="prastasis"/>
    <w:link w:val="Heading1"/>
    <w:rsid w:val="00A01FBF"/>
    <w:pPr>
      <w:widowControl w:val="0"/>
      <w:spacing w:after="260" w:line="240" w:lineRule="auto"/>
      <w:jc w:val="center"/>
      <w:outlineLvl w:val="0"/>
    </w:pPr>
    <w:rPr>
      <w:rFonts w:eastAsia="Times New Roman" w:cs="Times New Roman"/>
      <w:b/>
      <w:bCs/>
      <w:sz w:val="20"/>
    </w:rPr>
  </w:style>
  <w:style w:type="character" w:customStyle="1" w:styleId="Style1">
    <w:name w:val="Style1"/>
    <w:basedOn w:val="Numatytasispastraiposriftas"/>
    <w:uiPriority w:val="1"/>
    <w:rsid w:val="00A01FBF"/>
    <w:rPr>
      <w:color w:val="FFFF00"/>
    </w:rPr>
  </w:style>
  <w:style w:type="character" w:styleId="Neapdorotaspaminjimas">
    <w:name w:val="Unresolved Mention"/>
    <w:basedOn w:val="Numatytasispastraiposriftas"/>
    <w:uiPriority w:val="99"/>
    <w:semiHidden/>
    <w:unhideWhenUsed/>
    <w:rsid w:val="00A01FBF"/>
    <w:rPr>
      <w:color w:val="605E5C"/>
      <w:shd w:val="clear" w:color="auto" w:fill="E1DFDD"/>
    </w:rPr>
  </w:style>
  <w:style w:type="character" w:customStyle="1" w:styleId="Other">
    <w:name w:val="Other_"/>
    <w:basedOn w:val="Numatytasispastraiposriftas"/>
    <w:link w:val="Other0"/>
    <w:rsid w:val="00A01FBF"/>
    <w:rPr>
      <w:rFonts w:ascii="Times New Roman" w:eastAsia="Times New Roman" w:hAnsi="Times New Roman" w:cs="Times New Roman"/>
      <w:i/>
      <w:iCs/>
      <w:color w:val="00B050"/>
    </w:rPr>
  </w:style>
  <w:style w:type="paragraph" w:customStyle="1" w:styleId="Other0">
    <w:name w:val="Other"/>
    <w:basedOn w:val="prastasis"/>
    <w:link w:val="Other"/>
    <w:rsid w:val="00A01FBF"/>
    <w:pPr>
      <w:widowControl w:val="0"/>
      <w:spacing w:after="0"/>
    </w:pPr>
    <w:rPr>
      <w:rFonts w:eastAsia="Times New Roman" w:cs="Times New Roman"/>
      <w:i/>
      <w:iCs/>
      <w:color w:val="00B050"/>
      <w:sz w:val="20"/>
    </w:rPr>
  </w:style>
  <w:style w:type="paragraph" w:styleId="Pagrindiniotekstotrauka">
    <w:name w:val="Body Text Indent"/>
    <w:basedOn w:val="prastasis"/>
    <w:link w:val="PagrindiniotekstotraukaDiagrama"/>
    <w:uiPriority w:val="99"/>
    <w:semiHidden/>
    <w:unhideWhenUsed/>
    <w:rsid w:val="00A01FBF"/>
    <w:pPr>
      <w:spacing w:after="120" w:line="240" w:lineRule="auto"/>
      <w:ind w:left="283"/>
    </w:pPr>
    <w:rPr>
      <w:rFonts w:eastAsia="Times New Roman" w:cs="Times New Roman"/>
      <w:szCs w:val="20"/>
    </w:rPr>
  </w:style>
  <w:style w:type="character" w:customStyle="1" w:styleId="PagrindiniotekstotraukaDiagrama">
    <w:name w:val="Pagrindinio teksto įtrauka Diagrama"/>
    <w:basedOn w:val="Numatytasispastraiposriftas"/>
    <w:link w:val="Pagrindiniotekstotrauka"/>
    <w:uiPriority w:val="99"/>
    <w:semiHidden/>
    <w:rsid w:val="00A01FBF"/>
    <w:rPr>
      <w:rFonts w:ascii="Times New Roman" w:eastAsia="Times New Roman" w:hAnsi="Times New Roman" w:cs="Times New Roman"/>
      <w:sz w:val="24"/>
      <w:szCs w:val="20"/>
    </w:rPr>
  </w:style>
  <w:style w:type="character" w:customStyle="1" w:styleId="cf01">
    <w:name w:val="cf01"/>
    <w:basedOn w:val="Numatytasispastraiposriftas"/>
    <w:rsid w:val="001626D7"/>
    <w:rPr>
      <w:rFonts w:ascii="Segoe UI" w:hAnsi="Segoe UI" w:cs="Segoe UI" w:hint="default"/>
      <w:sz w:val="18"/>
      <w:szCs w:val="18"/>
    </w:rPr>
  </w:style>
  <w:style w:type="character" w:styleId="Emfaz">
    <w:name w:val="Emphasis"/>
    <w:basedOn w:val="Numatytasispastraiposriftas"/>
    <w:uiPriority w:val="20"/>
    <w:qFormat/>
    <w:rsid w:val="00473A77"/>
    <w:rPr>
      <w:i/>
      <w:iCs/>
    </w:rPr>
  </w:style>
  <w:style w:type="paragraph" w:styleId="Pagrindiniotekstotrauka3">
    <w:name w:val="Body Text Indent 3"/>
    <w:basedOn w:val="prastasis"/>
    <w:link w:val="Pagrindiniotekstotrauka3Diagrama"/>
    <w:uiPriority w:val="99"/>
    <w:semiHidden/>
    <w:unhideWhenUsed/>
    <w:rsid w:val="0047605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76057"/>
    <w:rPr>
      <w:rFonts w:ascii="Times New Roman" w:hAnsi="Times New Roman"/>
      <w:sz w:val="16"/>
      <w:szCs w:val="16"/>
    </w:rPr>
  </w:style>
  <w:style w:type="paragraph" w:customStyle="1" w:styleId="Lentele-ZET">
    <w:name w:val="Lentele-ZET"/>
    <w:basedOn w:val="prastasis"/>
    <w:uiPriority w:val="99"/>
    <w:rsid w:val="00476057"/>
    <w:pPr>
      <w:spacing w:after="0" w:line="312" w:lineRule="auto"/>
    </w:pPr>
    <w:rPr>
      <w:rFonts w:ascii="Tahoma" w:eastAsia="Times New Roman" w:hAnsi="Tahoma" w:cs="Tahoma"/>
      <w:sz w:val="17"/>
      <w:szCs w:val="17"/>
      <w:lang w:eastAsia="lt-LT"/>
    </w:rPr>
  </w:style>
  <w:style w:type="paragraph" w:customStyle="1" w:styleId="Standard">
    <w:name w:val="Standard"/>
    <w:rsid w:val="00476057"/>
    <w:pPr>
      <w:suppressAutoHyphens/>
      <w:autoSpaceDN w:val="0"/>
      <w:textAlignment w:val="baseline"/>
    </w:pPr>
    <w:rPr>
      <w:rFonts w:ascii="Calibri" w:eastAsia="Calibri" w:hAnsi="Calibri"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485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636954675">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tra@regitr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816494AAE244BEE93A24803235DF409"/>
        <w:category>
          <w:name w:val="Bendrosios nuostatos"/>
          <w:gallery w:val="placeholder"/>
        </w:category>
        <w:types>
          <w:type w:val="bbPlcHdr"/>
        </w:types>
        <w:behaviors>
          <w:behavior w:val="content"/>
        </w:behaviors>
        <w:guid w:val="{F598B1D8-AD28-43D0-B2F1-28C0E45EF60D}"/>
      </w:docPartPr>
      <w:docPartBody>
        <w:p w:rsidR="0096677C" w:rsidRDefault="00031841" w:rsidP="00031841">
          <w:pPr>
            <w:pStyle w:val="2816494AAE244BEE93A24803235DF409"/>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BC4160B02C3D4F86B44E8D18466FCD0A"/>
        <w:category>
          <w:name w:val="Bendrosios nuostatos"/>
          <w:gallery w:val="placeholder"/>
        </w:category>
        <w:types>
          <w:type w:val="bbPlcHdr"/>
        </w:types>
        <w:behaviors>
          <w:behavior w:val="content"/>
        </w:behaviors>
        <w:guid w:val="{2644F7AA-2724-4326-AFEB-2261CA1A3B12}"/>
      </w:docPartPr>
      <w:docPartBody>
        <w:p w:rsidR="00F95C67" w:rsidRDefault="00355167" w:rsidP="00355167">
          <w:pPr>
            <w:pStyle w:val="BC4160B02C3D4F86B44E8D18466FCD0A"/>
          </w:pPr>
          <w:r w:rsidRPr="00F645C1">
            <w:rPr>
              <w:rStyle w:val="Vietosrezervavimoenklotekstas"/>
              <w:rFonts w:ascii="Calibri Light" w:hAnsi="Calibri Light" w:cs="Calibri Light"/>
              <w:sz w:val="22"/>
              <w:szCs w:val="22"/>
              <w:highlight w:val="cyan"/>
            </w:rPr>
            <w:t>Pasirinkite elementą.</w:t>
          </w:r>
        </w:p>
      </w:docPartBody>
    </w:docPart>
    <w:docPart>
      <w:docPartPr>
        <w:name w:val="AC6B33CB04DA438BB778D4C3185CE9F2"/>
        <w:category>
          <w:name w:val="Bendrosios nuostatos"/>
          <w:gallery w:val="placeholder"/>
        </w:category>
        <w:types>
          <w:type w:val="bbPlcHdr"/>
        </w:types>
        <w:behaviors>
          <w:behavior w:val="content"/>
        </w:behaviors>
        <w:guid w:val="{D2A93BE6-F189-4699-9F17-30F6F1FD6196}"/>
      </w:docPartPr>
      <w:docPartBody>
        <w:p w:rsidR="00F95C67" w:rsidRDefault="00355167" w:rsidP="00355167">
          <w:pPr>
            <w:pStyle w:val="AC6B33CB04DA438BB778D4C3185CE9F2"/>
          </w:pPr>
          <w:r w:rsidRPr="00F645C1">
            <w:rPr>
              <w:rStyle w:val="Vietosrezervavimoenklotekstas"/>
              <w:rFonts w:ascii="Calibri Light" w:hAnsi="Calibri Light" w:cs="Calibri Light"/>
              <w:sz w:val="22"/>
              <w:szCs w:val="22"/>
              <w:highlight w:val="cyan"/>
            </w:rPr>
            <w:t>Pasirinkite elementą.</w:t>
          </w:r>
        </w:p>
      </w:docPartBody>
    </w:docPart>
    <w:docPart>
      <w:docPartPr>
        <w:name w:val="782EC423924949CCBD947F627BC04C7A"/>
        <w:category>
          <w:name w:val="Bendrosios nuostatos"/>
          <w:gallery w:val="placeholder"/>
        </w:category>
        <w:types>
          <w:type w:val="bbPlcHdr"/>
        </w:types>
        <w:behaviors>
          <w:behavior w:val="content"/>
        </w:behaviors>
        <w:guid w:val="{69DAD63A-DB29-4BC8-B007-F6CA9D247474}"/>
      </w:docPartPr>
      <w:docPartBody>
        <w:p w:rsidR="00F95C67" w:rsidRDefault="00355167" w:rsidP="00355167">
          <w:pPr>
            <w:pStyle w:val="782EC423924949CCBD947F627BC04C7A"/>
          </w:pPr>
          <w:r w:rsidRPr="00F645C1">
            <w:rPr>
              <w:rStyle w:val="Vietosrezervavimoenklotekstas"/>
              <w:rFonts w:ascii="Calibri Light" w:hAnsi="Calibri Light" w:cs="Calibri Light"/>
              <w:sz w:val="22"/>
              <w:szCs w:val="22"/>
              <w:highlight w:val="cyan"/>
            </w:rPr>
            <w:t>Pasirinkite elementą.</w:t>
          </w:r>
        </w:p>
      </w:docPartBody>
    </w:docPart>
    <w:docPart>
      <w:docPartPr>
        <w:name w:val="8E51C3842A814341BF349EA51A1A98C4"/>
        <w:category>
          <w:name w:val="Bendrosios nuostatos"/>
          <w:gallery w:val="placeholder"/>
        </w:category>
        <w:types>
          <w:type w:val="bbPlcHdr"/>
        </w:types>
        <w:behaviors>
          <w:behavior w:val="content"/>
        </w:behaviors>
        <w:guid w:val="{321C0906-A7C4-4BF7-9CF8-7043FF76267F}"/>
      </w:docPartPr>
      <w:docPartBody>
        <w:p w:rsidR="00F95C67" w:rsidRDefault="00355167" w:rsidP="00355167">
          <w:pPr>
            <w:pStyle w:val="8E51C3842A814341BF349EA51A1A98C4"/>
          </w:pPr>
          <w:r w:rsidRPr="00F645C1">
            <w:rPr>
              <w:rStyle w:val="Vietosrezervavimoenklotekstas"/>
              <w:highlight w:val="cyan"/>
            </w:rPr>
            <w:t>Pasirinkite elementą.</w:t>
          </w:r>
        </w:p>
      </w:docPartBody>
    </w:docPart>
    <w:docPart>
      <w:docPartPr>
        <w:name w:val="7349236B656F45A2B8017B3ECC01379C"/>
        <w:category>
          <w:name w:val="Bendrosios nuostatos"/>
          <w:gallery w:val="placeholder"/>
        </w:category>
        <w:types>
          <w:type w:val="bbPlcHdr"/>
        </w:types>
        <w:behaviors>
          <w:behavior w:val="content"/>
        </w:behaviors>
        <w:guid w:val="{3EE96D0F-93FA-4EFE-912C-CC0E9505191A}"/>
      </w:docPartPr>
      <w:docPartBody>
        <w:p w:rsidR="00F95C67" w:rsidRDefault="00355167" w:rsidP="00355167">
          <w:pPr>
            <w:pStyle w:val="7349236B656F45A2B8017B3ECC01379C"/>
          </w:pPr>
          <w:r w:rsidRPr="00F645C1">
            <w:rPr>
              <w:rStyle w:val="Vietosrezervavimoenklotekstas"/>
              <w:rFonts w:ascii="Calibri Light" w:hAnsi="Calibri Light" w:cs="Calibri Light"/>
              <w:sz w:val="22"/>
              <w:szCs w:val="22"/>
              <w:highlight w:val="cyan"/>
            </w:rPr>
            <w:t>Pasirinkite elementą.</w:t>
          </w:r>
        </w:p>
      </w:docPartBody>
    </w:docPart>
    <w:docPart>
      <w:docPartPr>
        <w:name w:val="D72BBD7C8AAB4B3F86DB254DA145F391"/>
        <w:category>
          <w:name w:val="Bendrosios nuostatos"/>
          <w:gallery w:val="placeholder"/>
        </w:category>
        <w:types>
          <w:type w:val="bbPlcHdr"/>
        </w:types>
        <w:behaviors>
          <w:behavior w:val="content"/>
        </w:behaviors>
        <w:guid w:val="{EDAE6C77-6568-4072-803A-8A2A2ADDFA61}"/>
      </w:docPartPr>
      <w:docPartBody>
        <w:p w:rsidR="00F95C67" w:rsidRDefault="00355167" w:rsidP="00355167">
          <w:pPr>
            <w:pStyle w:val="D72BBD7C8AAB4B3F86DB254DA145F391"/>
          </w:pPr>
          <w:r w:rsidRPr="00F645C1">
            <w:rPr>
              <w:rStyle w:val="Vietosrezervavimoenklotekstas"/>
              <w:rFonts w:ascii="Calibri Light" w:hAnsi="Calibri Light" w:cs="Calibri Light"/>
              <w:sz w:val="22"/>
              <w:szCs w:val="22"/>
              <w:highlight w:val="cyan"/>
            </w:rPr>
            <w:t>Pasirinkite elementą.</w:t>
          </w:r>
        </w:p>
      </w:docPartBody>
    </w:docPart>
    <w:docPart>
      <w:docPartPr>
        <w:name w:val="F816C1AA1FC34CEE863E05EF3AA793FB"/>
        <w:category>
          <w:name w:val="Bendrosios nuostatos"/>
          <w:gallery w:val="placeholder"/>
        </w:category>
        <w:types>
          <w:type w:val="bbPlcHdr"/>
        </w:types>
        <w:behaviors>
          <w:behavior w:val="content"/>
        </w:behaviors>
        <w:guid w:val="{98D19E54-31A7-4FE6-B39B-0EE71E664BEC}"/>
      </w:docPartPr>
      <w:docPartBody>
        <w:p w:rsidR="00F95C67" w:rsidRDefault="00355167" w:rsidP="00355167">
          <w:pPr>
            <w:pStyle w:val="F816C1AA1FC34CEE863E05EF3AA793FB"/>
          </w:pPr>
          <w:r w:rsidRPr="00F645C1">
            <w:rPr>
              <w:rStyle w:val="Vietosrezervavimoenklotekstas"/>
              <w:rFonts w:ascii="Calibri Light" w:hAnsi="Calibri Light" w:cs="Calibri Light"/>
              <w:sz w:val="22"/>
              <w:szCs w:val="22"/>
              <w:highlight w:val="cyan"/>
            </w:rPr>
            <w:t>Pasirinkite elementą</w:t>
          </w:r>
        </w:p>
      </w:docPartBody>
    </w:docPart>
    <w:docPart>
      <w:docPartPr>
        <w:name w:val="AC3B2FBE911E42FC80F8A2B6236848AC"/>
        <w:category>
          <w:name w:val="Bendrosios nuostatos"/>
          <w:gallery w:val="placeholder"/>
        </w:category>
        <w:types>
          <w:type w:val="bbPlcHdr"/>
        </w:types>
        <w:behaviors>
          <w:behavior w:val="content"/>
        </w:behaviors>
        <w:guid w:val="{E1864F3D-3A69-49BD-AFF3-50B6A90ACD8F}"/>
      </w:docPartPr>
      <w:docPartBody>
        <w:p w:rsidR="00F95C67" w:rsidRDefault="00355167" w:rsidP="00355167">
          <w:pPr>
            <w:pStyle w:val="AC3B2FBE911E42FC80F8A2B6236848AC"/>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AF6815E660D540DCB0CCEBFA5D7F8A9A"/>
        <w:category>
          <w:name w:val="Bendrosios nuostatos"/>
          <w:gallery w:val="placeholder"/>
        </w:category>
        <w:types>
          <w:type w:val="bbPlcHdr"/>
        </w:types>
        <w:behaviors>
          <w:behavior w:val="content"/>
        </w:behaviors>
        <w:guid w:val="{524BA496-F3F8-469C-8F64-0FB413B473B7}"/>
      </w:docPartPr>
      <w:docPartBody>
        <w:p w:rsidR="00A41ED3" w:rsidRDefault="00134B5C" w:rsidP="00134B5C">
          <w:pPr>
            <w:pStyle w:val="AF6815E660D540DCB0CCEBFA5D7F8A9A"/>
          </w:pPr>
          <w:r w:rsidRPr="00DA3B80">
            <w:rPr>
              <w:rStyle w:val="Vietosrezervavimoenklotekstas"/>
            </w:rPr>
            <w:t>Pasirinkite elementą.</w:t>
          </w:r>
        </w:p>
      </w:docPartBody>
    </w:docPart>
    <w:docPart>
      <w:docPartPr>
        <w:name w:val="0711896D4550433181D1CCCD3ED677D9"/>
        <w:category>
          <w:name w:val="Bendrosios nuostatos"/>
          <w:gallery w:val="placeholder"/>
        </w:category>
        <w:types>
          <w:type w:val="bbPlcHdr"/>
        </w:types>
        <w:behaviors>
          <w:behavior w:val="content"/>
        </w:behaviors>
        <w:guid w:val="{432E7178-A83F-4A47-92D5-AC9E78F77D57}"/>
      </w:docPartPr>
      <w:docPartBody>
        <w:p w:rsidR="00A41ED3" w:rsidRDefault="00134B5C" w:rsidP="00134B5C">
          <w:pPr>
            <w:pStyle w:val="0711896D4550433181D1CCCD3ED677D9"/>
          </w:pPr>
          <w:r w:rsidRPr="00DA3B80">
            <w:rPr>
              <w:rStyle w:val="Vietosrezervavimoenklotekstas"/>
            </w:rPr>
            <w:t>Pasirinkite elementą.</w:t>
          </w:r>
        </w:p>
      </w:docPartBody>
    </w:docPart>
    <w:docPart>
      <w:docPartPr>
        <w:name w:val="B04AC0A2951441878F6EC3B6B82B2B91"/>
        <w:category>
          <w:name w:val="Bendrosios nuostatos"/>
          <w:gallery w:val="placeholder"/>
        </w:category>
        <w:types>
          <w:type w:val="bbPlcHdr"/>
        </w:types>
        <w:behaviors>
          <w:behavior w:val="content"/>
        </w:behaviors>
        <w:guid w:val="{A5DB3F23-580E-4B1F-BFED-57B9751C6D59}"/>
      </w:docPartPr>
      <w:docPartBody>
        <w:p w:rsidR="00A41ED3" w:rsidRDefault="00134B5C" w:rsidP="00134B5C">
          <w:pPr>
            <w:pStyle w:val="B04AC0A2951441878F6EC3B6B82B2B91"/>
          </w:pPr>
          <w:r w:rsidRPr="00DA3B8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558"/>
    <w:rsid w:val="000048FD"/>
    <w:rsid w:val="00011D38"/>
    <w:rsid w:val="00012C79"/>
    <w:rsid w:val="00014E6B"/>
    <w:rsid w:val="00031841"/>
    <w:rsid w:val="00037CEC"/>
    <w:rsid w:val="00045A9C"/>
    <w:rsid w:val="000471C3"/>
    <w:rsid w:val="00054C70"/>
    <w:rsid w:val="000552FE"/>
    <w:rsid w:val="000572CC"/>
    <w:rsid w:val="000617F2"/>
    <w:rsid w:val="000644D2"/>
    <w:rsid w:val="00077F5A"/>
    <w:rsid w:val="000860B2"/>
    <w:rsid w:val="00093C6A"/>
    <w:rsid w:val="000A0A3C"/>
    <w:rsid w:val="000A610F"/>
    <w:rsid w:val="000B3C2B"/>
    <w:rsid w:val="000E5CFB"/>
    <w:rsid w:val="000F0847"/>
    <w:rsid w:val="000F343E"/>
    <w:rsid w:val="000F365E"/>
    <w:rsid w:val="000F7BD1"/>
    <w:rsid w:val="000F7D37"/>
    <w:rsid w:val="00134B5C"/>
    <w:rsid w:val="00144594"/>
    <w:rsid w:val="00150F61"/>
    <w:rsid w:val="00156288"/>
    <w:rsid w:val="0015746F"/>
    <w:rsid w:val="00163C17"/>
    <w:rsid w:val="001704A2"/>
    <w:rsid w:val="00170E31"/>
    <w:rsid w:val="001A5FED"/>
    <w:rsid w:val="001A713C"/>
    <w:rsid w:val="001B456E"/>
    <w:rsid w:val="001C0EDC"/>
    <w:rsid w:val="001C3DA3"/>
    <w:rsid w:val="001C5E53"/>
    <w:rsid w:val="001C723F"/>
    <w:rsid w:val="001D480A"/>
    <w:rsid w:val="001E2EFD"/>
    <w:rsid w:val="001F335E"/>
    <w:rsid w:val="001F6DCD"/>
    <w:rsid w:val="00200E73"/>
    <w:rsid w:val="00201E30"/>
    <w:rsid w:val="00212C1C"/>
    <w:rsid w:val="002225F6"/>
    <w:rsid w:val="002262DB"/>
    <w:rsid w:val="00230E38"/>
    <w:rsid w:val="00241978"/>
    <w:rsid w:val="00250F36"/>
    <w:rsid w:val="002558DE"/>
    <w:rsid w:val="00286218"/>
    <w:rsid w:val="00286B6E"/>
    <w:rsid w:val="002906B3"/>
    <w:rsid w:val="00294913"/>
    <w:rsid w:val="002A4036"/>
    <w:rsid w:val="002B7CE0"/>
    <w:rsid w:val="002C0DEC"/>
    <w:rsid w:val="002C3A97"/>
    <w:rsid w:val="002C49B6"/>
    <w:rsid w:val="002C601E"/>
    <w:rsid w:val="002D3DD1"/>
    <w:rsid w:val="002F6E50"/>
    <w:rsid w:val="002F72A1"/>
    <w:rsid w:val="00315679"/>
    <w:rsid w:val="00330A0C"/>
    <w:rsid w:val="0033165A"/>
    <w:rsid w:val="00352F33"/>
    <w:rsid w:val="00355167"/>
    <w:rsid w:val="00360D7F"/>
    <w:rsid w:val="00376DD6"/>
    <w:rsid w:val="003830D5"/>
    <w:rsid w:val="003916D3"/>
    <w:rsid w:val="003B3B81"/>
    <w:rsid w:val="003E1EC7"/>
    <w:rsid w:val="004010F3"/>
    <w:rsid w:val="00403546"/>
    <w:rsid w:val="004115E0"/>
    <w:rsid w:val="004129DB"/>
    <w:rsid w:val="00414DB1"/>
    <w:rsid w:val="00433626"/>
    <w:rsid w:val="0047150A"/>
    <w:rsid w:val="00475CAF"/>
    <w:rsid w:val="0048104B"/>
    <w:rsid w:val="00481ABF"/>
    <w:rsid w:val="00494751"/>
    <w:rsid w:val="004B5BA9"/>
    <w:rsid w:val="004C6C09"/>
    <w:rsid w:val="004E4E5A"/>
    <w:rsid w:val="004F2493"/>
    <w:rsid w:val="005024CD"/>
    <w:rsid w:val="00504300"/>
    <w:rsid w:val="005059D1"/>
    <w:rsid w:val="00506E62"/>
    <w:rsid w:val="00513034"/>
    <w:rsid w:val="00517B3F"/>
    <w:rsid w:val="005352C4"/>
    <w:rsid w:val="00540128"/>
    <w:rsid w:val="0055012C"/>
    <w:rsid w:val="0055101A"/>
    <w:rsid w:val="005550E6"/>
    <w:rsid w:val="00556DF1"/>
    <w:rsid w:val="00557AC4"/>
    <w:rsid w:val="005610A4"/>
    <w:rsid w:val="005631B4"/>
    <w:rsid w:val="00567EE0"/>
    <w:rsid w:val="00571358"/>
    <w:rsid w:val="00573044"/>
    <w:rsid w:val="00594444"/>
    <w:rsid w:val="00594E14"/>
    <w:rsid w:val="005B3F97"/>
    <w:rsid w:val="005D40DB"/>
    <w:rsid w:val="005E58D1"/>
    <w:rsid w:val="005F0B2D"/>
    <w:rsid w:val="005F7FAB"/>
    <w:rsid w:val="00621AC8"/>
    <w:rsid w:val="00621BBD"/>
    <w:rsid w:val="0064390B"/>
    <w:rsid w:val="0064559B"/>
    <w:rsid w:val="0065790E"/>
    <w:rsid w:val="00663922"/>
    <w:rsid w:val="00687708"/>
    <w:rsid w:val="00691FCF"/>
    <w:rsid w:val="0069438A"/>
    <w:rsid w:val="006A082A"/>
    <w:rsid w:val="006A474D"/>
    <w:rsid w:val="006A5356"/>
    <w:rsid w:val="006B3293"/>
    <w:rsid w:val="006B43A9"/>
    <w:rsid w:val="006C1C72"/>
    <w:rsid w:val="006D5F69"/>
    <w:rsid w:val="006E1D80"/>
    <w:rsid w:val="006F4709"/>
    <w:rsid w:val="00700C9A"/>
    <w:rsid w:val="00702116"/>
    <w:rsid w:val="00712947"/>
    <w:rsid w:val="00734E36"/>
    <w:rsid w:val="00751F1D"/>
    <w:rsid w:val="00766D03"/>
    <w:rsid w:val="00770215"/>
    <w:rsid w:val="00794877"/>
    <w:rsid w:val="007A4533"/>
    <w:rsid w:val="007C03E2"/>
    <w:rsid w:val="007C2519"/>
    <w:rsid w:val="007E21C0"/>
    <w:rsid w:val="007E5BA5"/>
    <w:rsid w:val="007F0CD1"/>
    <w:rsid w:val="007F67CD"/>
    <w:rsid w:val="008126BB"/>
    <w:rsid w:val="00832C3D"/>
    <w:rsid w:val="00833541"/>
    <w:rsid w:val="00834928"/>
    <w:rsid w:val="00845B06"/>
    <w:rsid w:val="0085799D"/>
    <w:rsid w:val="0086096E"/>
    <w:rsid w:val="00862741"/>
    <w:rsid w:val="00864EA0"/>
    <w:rsid w:val="008676ED"/>
    <w:rsid w:val="008721EC"/>
    <w:rsid w:val="00886093"/>
    <w:rsid w:val="008873A8"/>
    <w:rsid w:val="00892BFA"/>
    <w:rsid w:val="008A3EF5"/>
    <w:rsid w:val="008A72EF"/>
    <w:rsid w:val="008A7652"/>
    <w:rsid w:val="008B11AB"/>
    <w:rsid w:val="008D37BE"/>
    <w:rsid w:val="008D5544"/>
    <w:rsid w:val="008E19F0"/>
    <w:rsid w:val="008E626D"/>
    <w:rsid w:val="008F3DC3"/>
    <w:rsid w:val="009053A1"/>
    <w:rsid w:val="00916ADD"/>
    <w:rsid w:val="009254DA"/>
    <w:rsid w:val="00951FEF"/>
    <w:rsid w:val="00955F37"/>
    <w:rsid w:val="0096677C"/>
    <w:rsid w:val="009730DA"/>
    <w:rsid w:val="009856B9"/>
    <w:rsid w:val="00986E79"/>
    <w:rsid w:val="00994832"/>
    <w:rsid w:val="00997C71"/>
    <w:rsid w:val="009B3E69"/>
    <w:rsid w:val="009B6E78"/>
    <w:rsid w:val="009C344F"/>
    <w:rsid w:val="009C78CC"/>
    <w:rsid w:val="009D5AB8"/>
    <w:rsid w:val="009D5D0C"/>
    <w:rsid w:val="009F2CE8"/>
    <w:rsid w:val="009F42B6"/>
    <w:rsid w:val="00A12F43"/>
    <w:rsid w:val="00A14FC4"/>
    <w:rsid w:val="00A30A2C"/>
    <w:rsid w:val="00A41E79"/>
    <w:rsid w:val="00A41ED3"/>
    <w:rsid w:val="00A60712"/>
    <w:rsid w:val="00A826E1"/>
    <w:rsid w:val="00A90C93"/>
    <w:rsid w:val="00A93686"/>
    <w:rsid w:val="00A954EC"/>
    <w:rsid w:val="00A96E2A"/>
    <w:rsid w:val="00AB382C"/>
    <w:rsid w:val="00AC5FC2"/>
    <w:rsid w:val="00AD304D"/>
    <w:rsid w:val="00AD488F"/>
    <w:rsid w:val="00AD5F2D"/>
    <w:rsid w:val="00AD6E10"/>
    <w:rsid w:val="00AF0F76"/>
    <w:rsid w:val="00AF74C3"/>
    <w:rsid w:val="00AF7818"/>
    <w:rsid w:val="00B00059"/>
    <w:rsid w:val="00B01F87"/>
    <w:rsid w:val="00B03E6B"/>
    <w:rsid w:val="00B0472D"/>
    <w:rsid w:val="00B0630F"/>
    <w:rsid w:val="00B152F0"/>
    <w:rsid w:val="00B1612D"/>
    <w:rsid w:val="00B24BFB"/>
    <w:rsid w:val="00B34914"/>
    <w:rsid w:val="00B35F4B"/>
    <w:rsid w:val="00B41004"/>
    <w:rsid w:val="00B83E94"/>
    <w:rsid w:val="00B86883"/>
    <w:rsid w:val="00B92E39"/>
    <w:rsid w:val="00BA2D26"/>
    <w:rsid w:val="00BA74D4"/>
    <w:rsid w:val="00BC666F"/>
    <w:rsid w:val="00BF0F6D"/>
    <w:rsid w:val="00C0508E"/>
    <w:rsid w:val="00C061D0"/>
    <w:rsid w:val="00C07138"/>
    <w:rsid w:val="00C1225B"/>
    <w:rsid w:val="00C14CC1"/>
    <w:rsid w:val="00C1526F"/>
    <w:rsid w:val="00C209E8"/>
    <w:rsid w:val="00C31BA3"/>
    <w:rsid w:val="00C31CE6"/>
    <w:rsid w:val="00C3716B"/>
    <w:rsid w:val="00C473FC"/>
    <w:rsid w:val="00C8202F"/>
    <w:rsid w:val="00C9637B"/>
    <w:rsid w:val="00C96D37"/>
    <w:rsid w:val="00CA3504"/>
    <w:rsid w:val="00CC4C8B"/>
    <w:rsid w:val="00CD700D"/>
    <w:rsid w:val="00CF225A"/>
    <w:rsid w:val="00D016AB"/>
    <w:rsid w:val="00D1070C"/>
    <w:rsid w:val="00D11B2C"/>
    <w:rsid w:val="00D201E1"/>
    <w:rsid w:val="00D24247"/>
    <w:rsid w:val="00D35613"/>
    <w:rsid w:val="00D35FBF"/>
    <w:rsid w:val="00D5573F"/>
    <w:rsid w:val="00D64331"/>
    <w:rsid w:val="00D773A0"/>
    <w:rsid w:val="00D820FF"/>
    <w:rsid w:val="00D868E8"/>
    <w:rsid w:val="00DA3A27"/>
    <w:rsid w:val="00DC09D8"/>
    <w:rsid w:val="00DC2480"/>
    <w:rsid w:val="00DC36EC"/>
    <w:rsid w:val="00DE41F8"/>
    <w:rsid w:val="00E142B2"/>
    <w:rsid w:val="00E23AD4"/>
    <w:rsid w:val="00E415CA"/>
    <w:rsid w:val="00E464DB"/>
    <w:rsid w:val="00E479D0"/>
    <w:rsid w:val="00E53511"/>
    <w:rsid w:val="00E53DB5"/>
    <w:rsid w:val="00E556D7"/>
    <w:rsid w:val="00E62F9C"/>
    <w:rsid w:val="00E73A41"/>
    <w:rsid w:val="00E75267"/>
    <w:rsid w:val="00E8574A"/>
    <w:rsid w:val="00E862B2"/>
    <w:rsid w:val="00E91C75"/>
    <w:rsid w:val="00EA07FC"/>
    <w:rsid w:val="00EA6B89"/>
    <w:rsid w:val="00EB5D37"/>
    <w:rsid w:val="00EB7230"/>
    <w:rsid w:val="00EC1745"/>
    <w:rsid w:val="00EC5ECE"/>
    <w:rsid w:val="00EC636D"/>
    <w:rsid w:val="00EF221B"/>
    <w:rsid w:val="00F05E80"/>
    <w:rsid w:val="00F15BBB"/>
    <w:rsid w:val="00F24342"/>
    <w:rsid w:val="00F27AAD"/>
    <w:rsid w:val="00F32B9B"/>
    <w:rsid w:val="00F45455"/>
    <w:rsid w:val="00F53FFC"/>
    <w:rsid w:val="00F5420D"/>
    <w:rsid w:val="00F754FE"/>
    <w:rsid w:val="00F932B7"/>
    <w:rsid w:val="00F95C67"/>
    <w:rsid w:val="00F9780F"/>
    <w:rsid w:val="00FB03B0"/>
    <w:rsid w:val="00FB14CC"/>
    <w:rsid w:val="00FC58F8"/>
    <w:rsid w:val="00FD1617"/>
    <w:rsid w:val="00FE5FA0"/>
    <w:rsid w:val="00FF2620"/>
    <w:rsid w:val="00FF2E8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4B5C"/>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816494AAE244BEE93A24803235DF409">
    <w:name w:val="2816494AAE244BEE93A24803235DF409"/>
    <w:rsid w:val="00031841"/>
    <w:pPr>
      <w:spacing w:after="160" w:line="278" w:lineRule="auto"/>
    </w:pPr>
    <w:rPr>
      <w:kern w:val="2"/>
      <w:sz w:val="24"/>
      <w:szCs w:val="24"/>
      <w14:ligatures w14:val="standardContextual"/>
    </w:rPr>
  </w:style>
  <w:style w:type="paragraph" w:customStyle="1" w:styleId="BC4160B02C3D4F86B44E8D18466FCD0A">
    <w:name w:val="BC4160B02C3D4F86B44E8D18466FCD0A"/>
    <w:rsid w:val="00355167"/>
    <w:pPr>
      <w:spacing w:after="160" w:line="278" w:lineRule="auto"/>
    </w:pPr>
    <w:rPr>
      <w:kern w:val="2"/>
      <w:sz w:val="24"/>
      <w:szCs w:val="24"/>
      <w14:ligatures w14:val="standardContextual"/>
    </w:rPr>
  </w:style>
  <w:style w:type="paragraph" w:customStyle="1" w:styleId="AC6B33CB04DA438BB778D4C3185CE9F2">
    <w:name w:val="AC6B33CB04DA438BB778D4C3185CE9F2"/>
    <w:rsid w:val="00355167"/>
    <w:pPr>
      <w:spacing w:after="160" w:line="278" w:lineRule="auto"/>
    </w:pPr>
    <w:rPr>
      <w:kern w:val="2"/>
      <w:sz w:val="24"/>
      <w:szCs w:val="24"/>
      <w14:ligatures w14:val="standardContextual"/>
    </w:rPr>
  </w:style>
  <w:style w:type="paragraph" w:customStyle="1" w:styleId="782EC423924949CCBD947F627BC04C7A">
    <w:name w:val="782EC423924949CCBD947F627BC04C7A"/>
    <w:rsid w:val="00355167"/>
    <w:pPr>
      <w:spacing w:after="160" w:line="278" w:lineRule="auto"/>
    </w:pPr>
    <w:rPr>
      <w:kern w:val="2"/>
      <w:sz w:val="24"/>
      <w:szCs w:val="24"/>
      <w14:ligatures w14:val="standardContextual"/>
    </w:rPr>
  </w:style>
  <w:style w:type="paragraph" w:customStyle="1" w:styleId="8E51C3842A814341BF349EA51A1A98C4">
    <w:name w:val="8E51C3842A814341BF349EA51A1A98C4"/>
    <w:rsid w:val="00355167"/>
    <w:pPr>
      <w:spacing w:after="160" w:line="278" w:lineRule="auto"/>
    </w:pPr>
    <w:rPr>
      <w:kern w:val="2"/>
      <w:sz w:val="24"/>
      <w:szCs w:val="24"/>
      <w14:ligatures w14:val="standardContextual"/>
    </w:rPr>
  </w:style>
  <w:style w:type="paragraph" w:customStyle="1" w:styleId="7349236B656F45A2B8017B3ECC01379C">
    <w:name w:val="7349236B656F45A2B8017B3ECC01379C"/>
    <w:rsid w:val="00355167"/>
    <w:pPr>
      <w:spacing w:after="160" w:line="278" w:lineRule="auto"/>
    </w:pPr>
    <w:rPr>
      <w:kern w:val="2"/>
      <w:sz w:val="24"/>
      <w:szCs w:val="24"/>
      <w14:ligatures w14:val="standardContextual"/>
    </w:rPr>
  </w:style>
  <w:style w:type="paragraph" w:customStyle="1" w:styleId="D72BBD7C8AAB4B3F86DB254DA145F391">
    <w:name w:val="D72BBD7C8AAB4B3F86DB254DA145F391"/>
    <w:rsid w:val="00355167"/>
    <w:pPr>
      <w:spacing w:after="160" w:line="278" w:lineRule="auto"/>
    </w:pPr>
    <w:rPr>
      <w:kern w:val="2"/>
      <w:sz w:val="24"/>
      <w:szCs w:val="24"/>
      <w14:ligatures w14:val="standardContextual"/>
    </w:rPr>
  </w:style>
  <w:style w:type="paragraph" w:customStyle="1" w:styleId="F816C1AA1FC34CEE863E05EF3AA793FB">
    <w:name w:val="F816C1AA1FC34CEE863E05EF3AA793FB"/>
    <w:rsid w:val="00355167"/>
    <w:pPr>
      <w:spacing w:after="160" w:line="278" w:lineRule="auto"/>
    </w:pPr>
    <w:rPr>
      <w:kern w:val="2"/>
      <w:sz w:val="24"/>
      <w:szCs w:val="24"/>
      <w14:ligatures w14:val="standardContextual"/>
    </w:rPr>
  </w:style>
  <w:style w:type="paragraph" w:customStyle="1" w:styleId="AC3B2FBE911E42FC80F8A2B6236848AC">
    <w:name w:val="AC3B2FBE911E42FC80F8A2B6236848AC"/>
    <w:rsid w:val="00355167"/>
    <w:pPr>
      <w:spacing w:after="160" w:line="278" w:lineRule="auto"/>
    </w:pPr>
    <w:rPr>
      <w:kern w:val="2"/>
      <w:sz w:val="24"/>
      <w:szCs w:val="24"/>
      <w14:ligatures w14:val="standardContextual"/>
    </w:rPr>
  </w:style>
  <w:style w:type="paragraph" w:customStyle="1" w:styleId="AF6815E660D540DCB0CCEBFA5D7F8A9A">
    <w:name w:val="AF6815E660D540DCB0CCEBFA5D7F8A9A"/>
    <w:rsid w:val="00134B5C"/>
    <w:pPr>
      <w:spacing w:after="160" w:line="278" w:lineRule="auto"/>
    </w:pPr>
    <w:rPr>
      <w:kern w:val="2"/>
      <w:sz w:val="24"/>
      <w:szCs w:val="24"/>
      <w14:ligatures w14:val="standardContextual"/>
    </w:rPr>
  </w:style>
  <w:style w:type="paragraph" w:customStyle="1" w:styleId="0711896D4550433181D1CCCD3ED677D9">
    <w:name w:val="0711896D4550433181D1CCCD3ED677D9"/>
    <w:rsid w:val="00134B5C"/>
    <w:pPr>
      <w:spacing w:after="160" w:line="278" w:lineRule="auto"/>
    </w:pPr>
    <w:rPr>
      <w:kern w:val="2"/>
      <w:sz w:val="24"/>
      <w:szCs w:val="24"/>
      <w14:ligatures w14:val="standardContextual"/>
    </w:rPr>
  </w:style>
  <w:style w:type="paragraph" w:customStyle="1" w:styleId="B04AC0A2951441878F6EC3B6B82B2B91">
    <w:name w:val="B04AC0A2951441878F6EC3B6B82B2B91"/>
    <w:rsid w:val="00134B5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21542</Words>
  <Characters>12279</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7</cp:revision>
  <cp:lastPrinted>2017-07-19T11:49:00Z</cp:lastPrinted>
  <dcterms:created xsi:type="dcterms:W3CDTF">2025-04-01T08:00:00Z</dcterms:created>
  <dcterms:modified xsi:type="dcterms:W3CDTF">2025-04-01T12:11:00Z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