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B4FE4" w14:textId="77777777" w:rsidR="005F449F" w:rsidRDefault="003B5CCB">
      <w:pPr>
        <w:suppressAutoHyphens/>
        <w:jc w:val="center"/>
        <w:rPr>
          <w:rFonts w:ascii="Times New Roman Bold" w:hAnsi="Times New Roman Bold"/>
          <w:b/>
          <w:bCs/>
          <w:lang w:eastAsia="ar-SA"/>
        </w:rPr>
      </w:pPr>
      <w:r>
        <w:rPr>
          <w:rFonts w:ascii="Times New Roman Bold" w:hAnsi="Times New Roman Bold"/>
          <w:b/>
          <w:bCs/>
          <w:lang w:eastAsia="ar-SA"/>
        </w:rPr>
        <w:t>(Įkainoto veiklos grafiko formos pavyzdys)</w:t>
      </w:r>
    </w:p>
    <w:p w14:paraId="3684D9FC" w14:textId="77777777" w:rsidR="005F449F" w:rsidRDefault="005F449F">
      <w:pPr>
        <w:rPr>
          <w:sz w:val="10"/>
          <w:szCs w:val="10"/>
        </w:rPr>
      </w:pPr>
    </w:p>
    <w:p w14:paraId="21AB71A4" w14:textId="77777777" w:rsidR="005F449F" w:rsidRDefault="003B5CCB">
      <w:pPr>
        <w:tabs>
          <w:tab w:val="decimal" w:pos="741"/>
        </w:tabs>
        <w:suppressAutoHyphens/>
        <w:jc w:val="center"/>
        <w:rPr>
          <w:b/>
          <w:szCs w:val="24"/>
          <w:lang w:eastAsia="ar-SA"/>
        </w:rPr>
      </w:pPr>
      <w:r>
        <w:rPr>
          <w:b/>
          <w:lang w:eastAsia="ar-SA"/>
        </w:rPr>
        <w:t>___________________________________________</w:t>
      </w:r>
    </w:p>
    <w:p w14:paraId="493352EE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(rangovo pavadinimas arba vardas ir pavardė)</w:t>
      </w:r>
    </w:p>
    <w:p w14:paraId="510150B2" w14:textId="77777777" w:rsidR="005F449F" w:rsidRDefault="005F449F">
      <w:pPr>
        <w:suppressAutoHyphens/>
        <w:jc w:val="center"/>
        <w:rPr>
          <w:b/>
          <w:bCs/>
          <w:caps/>
          <w:lang w:eastAsia="ar-SA"/>
        </w:rPr>
      </w:pPr>
    </w:p>
    <w:p w14:paraId="3A81AD82" w14:textId="77777777" w:rsidR="005F449F" w:rsidRDefault="003B5CCB">
      <w:pPr>
        <w:suppressAutoHyphens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Įkainotas veiklos grafikas</w:t>
      </w:r>
    </w:p>
    <w:p w14:paraId="1BEA1CD6" w14:textId="77777777" w:rsidR="005F449F" w:rsidRDefault="003B5CCB">
      <w:pPr>
        <w:suppressAutoHyphens/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 xml:space="preserve">(VALSTYBĖS REMIAMOS Energinį </w:t>
      </w:r>
      <w:r>
        <w:rPr>
          <w:caps/>
        </w:rPr>
        <w:t xml:space="preserve">efektyvumą didinančiOS atnaujinimo (modernizavimo) </w:t>
      </w:r>
      <w:r>
        <w:rPr>
          <w:bCs/>
          <w:caps/>
          <w:lang w:eastAsia="ar-SA"/>
        </w:rPr>
        <w:t>PRIEMONĖS)</w:t>
      </w:r>
    </w:p>
    <w:p w14:paraId="7F60F197" w14:textId="77777777" w:rsidR="005F449F" w:rsidRDefault="005F449F">
      <w:pPr>
        <w:suppressAutoHyphens/>
        <w:jc w:val="center"/>
        <w:rPr>
          <w:bCs/>
          <w:caps/>
          <w:lang w:eastAsia="ar-SA"/>
        </w:rPr>
      </w:pPr>
    </w:p>
    <w:p w14:paraId="4521225E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 d. Nr. ________</w:t>
      </w:r>
    </w:p>
    <w:p w14:paraId="23305B5F" w14:textId="77777777" w:rsidR="005F449F" w:rsidRDefault="003B5CCB">
      <w:pPr>
        <w:ind w:right="1319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(Data)</w:t>
      </w:r>
    </w:p>
    <w:p w14:paraId="112E2295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______________</w:t>
      </w:r>
    </w:p>
    <w:p w14:paraId="31F16427" w14:textId="77777777" w:rsidR="005F449F" w:rsidRDefault="003B5CCB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(Sudarymo vieta)</w:t>
      </w:r>
    </w:p>
    <w:p w14:paraId="149C0496" w14:textId="77777777" w:rsidR="005F449F" w:rsidRDefault="003B5CCB">
      <w:pPr>
        <w:tabs>
          <w:tab w:val="decimal" w:pos="741"/>
        </w:tabs>
        <w:suppressAutoHyphens/>
        <w:ind w:left="142"/>
        <w:jc w:val="both"/>
        <w:rPr>
          <w:bCs/>
          <w:color w:val="000000"/>
          <w:szCs w:val="24"/>
        </w:rPr>
      </w:pPr>
      <w:r>
        <w:rPr>
          <w:bCs/>
          <w:color w:val="000000"/>
        </w:rPr>
        <w:t>Užsakovas ____________________________________________________________________________________________________________</w:t>
      </w:r>
    </w:p>
    <w:p w14:paraId="4068AEDB" w14:textId="77777777" w:rsidR="005F449F" w:rsidRDefault="005F449F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</w:p>
    <w:p w14:paraId="0B08E286" w14:textId="77777777" w:rsidR="005F449F" w:rsidRDefault="003B5CCB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  <w:r>
        <w:rPr>
          <w:bCs/>
          <w:color w:val="000000"/>
        </w:rPr>
        <w:t>Darbų pavadinimas/objektas _______________________________________________________________________________________________</w:t>
      </w:r>
    </w:p>
    <w:p w14:paraId="6EE6F5C9" w14:textId="77777777" w:rsidR="005F449F" w:rsidRDefault="005F449F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</w:p>
    <w:p w14:paraId="2D700852" w14:textId="77777777" w:rsidR="005F449F" w:rsidRDefault="005F449F">
      <w:pPr>
        <w:tabs>
          <w:tab w:val="decimal" w:pos="741"/>
        </w:tabs>
        <w:suppressAutoHyphens/>
        <w:jc w:val="center"/>
        <w:rPr>
          <w:sz w:val="16"/>
          <w:lang w:eastAsia="ar-SA"/>
        </w:rPr>
      </w:pPr>
    </w:p>
    <w:tbl>
      <w:tblPr>
        <w:tblW w:w="16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9"/>
        <w:gridCol w:w="1275"/>
        <w:gridCol w:w="991"/>
        <w:gridCol w:w="285"/>
        <w:gridCol w:w="991"/>
        <w:gridCol w:w="142"/>
        <w:gridCol w:w="1277"/>
        <w:gridCol w:w="1277"/>
        <w:gridCol w:w="1277"/>
        <w:gridCol w:w="1277"/>
        <w:gridCol w:w="1277"/>
        <w:gridCol w:w="1277"/>
        <w:gridCol w:w="1277"/>
        <w:gridCol w:w="1277"/>
      </w:tblGrid>
      <w:tr w:rsidR="003B5CCB" w14:paraId="0F092D87" w14:textId="77777777" w:rsidTr="00263DCB">
        <w:trPr>
          <w:gridAfter w:val="1"/>
          <w:wAfter w:w="1276" w:type="dxa"/>
          <w:cantSplit/>
          <w:trHeight w:val="28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05A2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/ darbų grupių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FB83" w14:textId="1E527217" w:rsidR="003B5CCB" w:rsidRDefault="003B5CCB">
            <w:pPr>
              <w:suppressAutoHyphens/>
              <w:snapToGrid w:val="0"/>
              <w:ind w:left="113" w:right="11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apimtis (fiziniais mato vienetais)</w:t>
            </w:r>
          </w:p>
        </w:tc>
        <w:tc>
          <w:tcPr>
            <w:tcW w:w="11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7407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Įkainotas veiklos grafikas</w:t>
            </w:r>
          </w:p>
        </w:tc>
      </w:tr>
      <w:tr w:rsidR="003B5CCB" w14:paraId="3D289A88" w14:textId="77777777" w:rsidTr="00263DCB">
        <w:trPr>
          <w:gridAfter w:val="1"/>
          <w:wAfter w:w="1276" w:type="dxa"/>
          <w:cantSplit/>
          <w:trHeight w:val="215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469E" w14:textId="77777777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C8B" w14:textId="592ACD08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EC2" w14:textId="77777777" w:rsidR="003B5CCB" w:rsidRDefault="003B5CCB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Kaina, Eur</w:t>
            </w:r>
          </w:p>
          <w:p w14:paraId="5BD38681" w14:textId="77777777" w:rsidR="003B5CCB" w:rsidRDefault="003B5CCB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FC19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20DF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0A64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7014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6943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973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568A" w14:textId="77777777" w:rsidR="003B5CCB" w:rsidRDefault="003B5C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DAF4" w14:textId="77777777" w:rsidR="003B5CCB" w:rsidRDefault="003B5CCB">
            <w:pPr>
              <w:suppressAutoHyphens/>
              <w:snapToGrid w:val="0"/>
              <w:jc w:val="center"/>
              <w:rPr>
                <w:sz w:val="14"/>
                <w:lang w:eastAsia="ar-SA"/>
              </w:rPr>
            </w:pPr>
            <w:r>
              <w:rPr>
                <w:sz w:val="16"/>
                <w:lang w:eastAsia="ar-SA"/>
              </w:rPr>
              <w:t>mėnuo</w:t>
            </w:r>
          </w:p>
        </w:tc>
      </w:tr>
      <w:tr w:rsidR="003B5CCB" w14:paraId="21893851" w14:textId="77777777" w:rsidTr="00263DCB">
        <w:trPr>
          <w:gridAfter w:val="1"/>
          <w:wAfter w:w="1276" w:type="dxa"/>
          <w:cantSplit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2FB7" w14:textId="77777777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74A" w14:textId="01693006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3CBB" w14:textId="77777777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AC86" w14:textId="77777777" w:rsidR="003B5CCB" w:rsidRDefault="003B5CCB">
            <w:pPr>
              <w:suppressAutoHyphens/>
              <w:snapToGrid w:val="0"/>
              <w:ind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1-ą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5B50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2-ą mėnesį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BC3D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3-ią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687F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4-ą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F2F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5-ą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01D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6-ą mėnesį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040F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7-ą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801A" w14:textId="77777777" w:rsidR="003B5CCB" w:rsidRDefault="003B5CCB">
            <w:pPr>
              <w:suppressAutoHyphens/>
              <w:snapToGrid w:val="0"/>
              <w:ind w:left="-108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8-ą mėnesį</w:t>
            </w:r>
          </w:p>
        </w:tc>
      </w:tr>
      <w:tr w:rsidR="003B5CCB" w14:paraId="629C4B0B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138" w14:textId="02421D40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Šildymo sistemos ir šilumos punkto atnaujinimo darbai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A5D" w14:textId="11315A12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D2C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1AFB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949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80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38D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E23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B1B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534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965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3B5CCB" w14:paraId="00C99B9B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FA8" w14:textId="1E679834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Natūralios vėdinimo sistemos pertvarkymas, atnaujinimas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0C5" w14:textId="0A577755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D0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E9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10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238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EAA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52C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4BD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2A3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819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3B5CCB" w14:paraId="6430625F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896" w14:textId="0B17D46F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Stogo šiltinimas, deformacijų šalinimas, stogo dangos keitimas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3EF" w14:textId="045B2AC2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D4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46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A6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35A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6AF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9E3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9CB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96E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301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3B5CCB" w14:paraId="3D3241FD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8A5" w14:textId="76759465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 xml:space="preserve">Išorinių sienų šiltinimas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35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0E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DC0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BD0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24F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FBB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745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FD9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9C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5A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3B5CCB" w14:paraId="458710CE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F1A" w14:textId="1FBFE221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Bendro naudojimo patalpose esančių langų keitimas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044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316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D03D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EC8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3A1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170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96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A51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DD5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09D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3B5CCB" w14:paraId="3A073FBD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A65" w14:textId="307C460B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lastRenderedPageBreak/>
              <w:t>Bendro naudojimo durų keitimas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93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3A5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86D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03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4B2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FD5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694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815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FF0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9A6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3B5CCB" w14:paraId="45F5B0AE" w14:textId="77777777" w:rsidTr="00263DCB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AFB" w14:textId="73F96BF1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Butų ir kitų patalpų langų keitimas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DAF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03C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996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687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403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F0F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F5E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67A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B2E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AC6" w14:textId="77777777" w:rsidR="003B5CCB" w:rsidRDefault="003B5CCB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917788" w14:paraId="51D39F67" w14:textId="77777777" w:rsidTr="00263DC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246" w14:textId="77777777" w:rsidR="00917788" w:rsidRDefault="00917788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BB84" w14:textId="011EE97D" w:rsidR="00917788" w:rsidRDefault="00917788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be PVM: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B18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73F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BB9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7E5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52A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873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F12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2CB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3A3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917788" w14:paraId="4A4FCD3D" w14:textId="77777777" w:rsidTr="00263DC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520" w14:textId="77777777" w:rsidR="00917788" w:rsidRDefault="00917788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E6E" w14:textId="6A755A1C" w:rsidR="00917788" w:rsidRDefault="00917788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PVM (      %):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DE6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585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EC6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45C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A44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90F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3CB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970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D99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  <w:tr w:rsidR="00917788" w14:paraId="442200E9" w14:textId="77777777" w:rsidTr="00263DC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AEA" w14:textId="77777777" w:rsidR="00917788" w:rsidRDefault="00917788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8203" w14:textId="53FDD380" w:rsidR="00917788" w:rsidRDefault="00917788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Kaina su PVM: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9A9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9E0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C5B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AC7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537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F6B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695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A23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08C" w14:textId="77777777" w:rsidR="00917788" w:rsidRDefault="00917788">
            <w:pPr>
              <w:suppressAutoHyphens/>
              <w:snapToGrid w:val="0"/>
              <w:rPr>
                <w:sz w:val="22"/>
                <w:lang w:eastAsia="ar-SA"/>
              </w:rPr>
            </w:pPr>
          </w:p>
        </w:tc>
      </w:tr>
    </w:tbl>
    <w:p w14:paraId="6789D3C4" w14:textId="77777777" w:rsidR="005F449F" w:rsidRDefault="003B5CCB">
      <w:pPr>
        <w:suppressAutoHyphens/>
        <w:ind w:left="142"/>
        <w:rPr>
          <w:sz w:val="18"/>
          <w:lang w:eastAsia="ar-SA"/>
        </w:rPr>
      </w:pPr>
      <w:r>
        <w:rPr>
          <w:sz w:val="18"/>
          <w:lang w:eastAsia="ar-SA"/>
        </w:rPr>
        <w:t>Pastaba. Šiuo įkainotu veiklos grafiku tiekėjas turi pateikti darbų grupių detalizuotas lokalines sąmatas.</w:t>
      </w:r>
    </w:p>
    <w:p w14:paraId="2D8E0056" w14:textId="77777777" w:rsidR="005F449F" w:rsidRDefault="005F449F">
      <w:pPr>
        <w:suppressAutoHyphens/>
        <w:ind w:left="142"/>
        <w:rPr>
          <w:sz w:val="18"/>
          <w:lang w:eastAsia="ar-SA"/>
        </w:rPr>
      </w:pPr>
    </w:p>
    <w:p w14:paraId="3BAFBFEE" w14:textId="77777777" w:rsidR="005F449F" w:rsidRDefault="003B5CCB">
      <w:pPr>
        <w:suppressAutoHyphens/>
        <w:ind w:left="142"/>
        <w:rPr>
          <w:sz w:val="20"/>
          <w:lang w:eastAsia="ar-SA"/>
        </w:rPr>
      </w:pPr>
      <w:r>
        <w:rPr>
          <w:sz w:val="20"/>
          <w:lang w:eastAsia="ar-SA"/>
        </w:rPr>
        <w:t>Tiekėjas:</w:t>
      </w:r>
    </w:p>
    <w:p w14:paraId="6062DB62" w14:textId="77777777" w:rsidR="005F449F" w:rsidRDefault="005F449F">
      <w:pPr>
        <w:rPr>
          <w:sz w:val="10"/>
          <w:szCs w:val="10"/>
        </w:rPr>
      </w:pPr>
    </w:p>
    <w:tbl>
      <w:tblPr>
        <w:tblW w:w="14742" w:type="dxa"/>
        <w:tblInd w:w="250" w:type="dxa"/>
        <w:tblLook w:val="04A0" w:firstRow="1" w:lastRow="0" w:firstColumn="1" w:lastColumn="0" w:noHBand="0" w:noVBand="1"/>
      </w:tblPr>
      <w:tblGrid>
        <w:gridCol w:w="4253"/>
        <w:gridCol w:w="1417"/>
        <w:gridCol w:w="3969"/>
        <w:gridCol w:w="1276"/>
        <w:gridCol w:w="3827"/>
      </w:tblGrid>
      <w:tr w:rsidR="005F449F" w14:paraId="0687D636" w14:textId="77777777">
        <w:tc>
          <w:tcPr>
            <w:tcW w:w="425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4B873B35" w14:textId="77777777" w:rsidR="005F449F" w:rsidRDefault="003B5CCB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(įgalioto asmens pareigų pavadinimas)</w:t>
            </w:r>
          </w:p>
        </w:tc>
        <w:tc>
          <w:tcPr>
            <w:tcW w:w="1417" w:type="dxa"/>
            <w:hideMark/>
          </w:tcPr>
          <w:p w14:paraId="1DF73CB8" w14:textId="77777777" w:rsidR="005F449F" w:rsidRDefault="005F449F">
            <w:pPr>
              <w:suppressAutoHyphens/>
              <w:snapToGrid w:val="0"/>
              <w:ind w:firstLine="689"/>
              <w:jc w:val="both"/>
              <w:rPr>
                <w:sz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30E117DE" w14:textId="77777777" w:rsidR="005F449F" w:rsidRDefault="003B5CCB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(parašas)</w:t>
            </w:r>
          </w:p>
        </w:tc>
        <w:tc>
          <w:tcPr>
            <w:tcW w:w="1276" w:type="dxa"/>
          </w:tcPr>
          <w:p w14:paraId="465D5BE4" w14:textId="77777777" w:rsidR="005F449F" w:rsidRDefault="005F449F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069B152B" w14:textId="77777777" w:rsidR="005F449F" w:rsidRDefault="003B5CCB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(vardas ir pavardė)</w:t>
            </w:r>
          </w:p>
        </w:tc>
      </w:tr>
    </w:tbl>
    <w:p w14:paraId="243182F3" w14:textId="77777777" w:rsidR="005F449F" w:rsidRDefault="005F449F">
      <w:pPr>
        <w:rPr>
          <w:sz w:val="10"/>
          <w:szCs w:val="10"/>
        </w:rPr>
      </w:pPr>
    </w:p>
    <w:p w14:paraId="28B1EDF9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C710361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E7775B4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E49BC4C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356117C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740353B1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C4ED61D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4DE4DBB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C4AAF15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5BC6F86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7B08FBF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D0EFDCC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01363B4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3907A677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B7079AF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F716B71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FCE3DBE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CFFC02E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1BCDF2D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7742056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5A254D3B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729420BB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0B66AE1" w14:textId="77777777" w:rsidR="00894B3D" w:rsidRDefault="00894B3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A7979FF" w14:textId="77EB708D" w:rsidR="005F449F" w:rsidRDefault="003B5CCB">
      <w:pPr>
        <w:tabs>
          <w:tab w:val="decimal" w:pos="741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lastRenderedPageBreak/>
        <w:t>___________________________________________</w:t>
      </w:r>
    </w:p>
    <w:p w14:paraId="4149FDAF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(rangovo pavadinimas arba vardas ir pavardė)</w:t>
      </w:r>
    </w:p>
    <w:p w14:paraId="4E95F871" w14:textId="77777777" w:rsidR="005F449F" w:rsidRDefault="005F449F">
      <w:pPr>
        <w:suppressAutoHyphens/>
        <w:jc w:val="center"/>
        <w:rPr>
          <w:b/>
          <w:bCs/>
          <w:caps/>
          <w:lang w:eastAsia="ar-SA"/>
        </w:rPr>
      </w:pPr>
    </w:p>
    <w:p w14:paraId="6A68E708" w14:textId="77777777" w:rsidR="005F449F" w:rsidRDefault="003B5CCB">
      <w:pPr>
        <w:suppressAutoHyphens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Įkainotas veiklos grafikas</w:t>
      </w:r>
    </w:p>
    <w:p w14:paraId="557411E5" w14:textId="77777777" w:rsidR="005F449F" w:rsidRDefault="003B5CCB">
      <w:pPr>
        <w:suppressAutoHyphens/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 xml:space="preserve">(kitos </w:t>
      </w:r>
      <w:r>
        <w:rPr>
          <w:caps/>
        </w:rPr>
        <w:t>atnaujinimo (modernizavimo)</w:t>
      </w:r>
      <w:r>
        <w:t xml:space="preserve"> </w:t>
      </w:r>
      <w:r>
        <w:rPr>
          <w:bCs/>
          <w:caps/>
          <w:lang w:eastAsia="ar-SA"/>
        </w:rPr>
        <w:t>PRIEMONĖS)</w:t>
      </w:r>
    </w:p>
    <w:p w14:paraId="60DF5EEC" w14:textId="77777777" w:rsidR="005F449F" w:rsidRDefault="005F449F">
      <w:pPr>
        <w:suppressAutoHyphens/>
        <w:jc w:val="center"/>
        <w:rPr>
          <w:bCs/>
          <w:caps/>
          <w:lang w:eastAsia="ar-SA"/>
        </w:rPr>
      </w:pPr>
    </w:p>
    <w:p w14:paraId="744970AD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 d. Nr. ________</w:t>
      </w:r>
    </w:p>
    <w:p w14:paraId="4074A119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bCs/>
          <w:color w:val="000000"/>
          <w:sz w:val="20"/>
        </w:rPr>
        <w:t>(data)</w:t>
      </w:r>
      <w:r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</w:r>
    </w:p>
    <w:p w14:paraId="5555067C" w14:textId="77777777" w:rsidR="005F449F" w:rsidRDefault="003B5CC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______________</w:t>
      </w:r>
    </w:p>
    <w:p w14:paraId="39E6AB0C" w14:textId="77777777" w:rsidR="005F449F" w:rsidRDefault="003B5CCB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(sudarymo vieta)</w:t>
      </w:r>
    </w:p>
    <w:p w14:paraId="613CC9B1" w14:textId="77777777" w:rsidR="005F449F" w:rsidRDefault="005F449F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</w:p>
    <w:p w14:paraId="74127F70" w14:textId="77777777" w:rsidR="005F449F" w:rsidRDefault="003B5CCB">
      <w:pPr>
        <w:tabs>
          <w:tab w:val="decimal" w:pos="741"/>
        </w:tabs>
        <w:suppressAutoHyphens/>
        <w:ind w:left="142"/>
        <w:jc w:val="both"/>
        <w:rPr>
          <w:bCs/>
          <w:color w:val="000000"/>
          <w:szCs w:val="24"/>
        </w:rPr>
      </w:pPr>
      <w:r>
        <w:rPr>
          <w:bCs/>
          <w:color w:val="000000"/>
        </w:rPr>
        <w:t>Užsakovas ____________________________________________________________________________________________________________</w:t>
      </w:r>
    </w:p>
    <w:p w14:paraId="04AFDA5C" w14:textId="77777777" w:rsidR="005F449F" w:rsidRDefault="005F449F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</w:p>
    <w:p w14:paraId="6958B9D6" w14:textId="77777777" w:rsidR="005F449F" w:rsidRDefault="003B5CCB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  <w:r>
        <w:rPr>
          <w:bCs/>
          <w:color w:val="000000"/>
        </w:rPr>
        <w:t>Darbų pavadinimas/objektas _______________________________________________________________________________________________</w:t>
      </w:r>
    </w:p>
    <w:p w14:paraId="0BDE2C59" w14:textId="77777777" w:rsidR="005F449F" w:rsidRDefault="005F449F">
      <w:pPr>
        <w:tabs>
          <w:tab w:val="decimal" w:pos="741"/>
        </w:tabs>
        <w:suppressAutoHyphens/>
        <w:jc w:val="both"/>
        <w:rPr>
          <w:bCs/>
          <w:color w:val="000000"/>
          <w:sz w:val="20"/>
        </w:rPr>
      </w:pPr>
    </w:p>
    <w:p w14:paraId="6558117F" w14:textId="77777777" w:rsidR="005F449F" w:rsidRDefault="005F449F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</w:p>
    <w:p w14:paraId="7EA413B1" w14:textId="77777777" w:rsidR="005F449F" w:rsidRDefault="005F449F">
      <w:pPr>
        <w:tabs>
          <w:tab w:val="decimal" w:pos="741"/>
        </w:tabs>
        <w:suppressAutoHyphens/>
        <w:jc w:val="center"/>
        <w:rPr>
          <w:sz w:val="16"/>
          <w:lang w:eastAsia="ar-SA"/>
        </w:rPr>
      </w:pPr>
    </w:p>
    <w:tbl>
      <w:tblPr>
        <w:tblW w:w="16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9"/>
        <w:gridCol w:w="1275"/>
        <w:gridCol w:w="991"/>
        <w:gridCol w:w="285"/>
        <w:gridCol w:w="991"/>
        <w:gridCol w:w="142"/>
        <w:gridCol w:w="1277"/>
        <w:gridCol w:w="1277"/>
        <w:gridCol w:w="1277"/>
        <w:gridCol w:w="1277"/>
        <w:gridCol w:w="1277"/>
        <w:gridCol w:w="1277"/>
        <w:gridCol w:w="1277"/>
        <w:gridCol w:w="1277"/>
      </w:tblGrid>
      <w:tr w:rsidR="003B5CCB" w14:paraId="626968CE" w14:textId="77777777" w:rsidTr="00BA46C0">
        <w:trPr>
          <w:gridAfter w:val="1"/>
          <w:wAfter w:w="1276" w:type="dxa"/>
          <w:cantSplit/>
          <w:trHeight w:val="28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7657" w14:textId="77777777" w:rsidR="003B5CCB" w:rsidRDefault="003B5CCB">
            <w:pPr>
              <w:suppressAutoHyphens/>
              <w:snapToGrid w:val="0"/>
              <w:ind w:left="142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/ darbų grupių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F05A" w14:textId="7B277879" w:rsidR="003B5CCB" w:rsidRDefault="003B5CCB">
            <w:pPr>
              <w:suppressAutoHyphens/>
              <w:snapToGrid w:val="0"/>
              <w:ind w:left="142" w:right="11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apimtis (fiziniais mato vienetais)</w:t>
            </w:r>
          </w:p>
        </w:tc>
        <w:tc>
          <w:tcPr>
            <w:tcW w:w="11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7334" w14:textId="77777777" w:rsidR="003B5CCB" w:rsidRDefault="003B5CCB">
            <w:pPr>
              <w:suppressAutoHyphens/>
              <w:snapToGrid w:val="0"/>
              <w:ind w:left="142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Įkainotas veiklos grafikas</w:t>
            </w:r>
          </w:p>
        </w:tc>
      </w:tr>
      <w:tr w:rsidR="003B5CCB" w14:paraId="2B69F79E" w14:textId="77777777" w:rsidTr="00BA46C0">
        <w:trPr>
          <w:gridAfter w:val="1"/>
          <w:wAfter w:w="1276" w:type="dxa"/>
          <w:cantSplit/>
          <w:trHeight w:val="209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9BA7" w14:textId="77777777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0FF7" w14:textId="2ACC7E0E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3659" w14:textId="77777777" w:rsidR="003B5CCB" w:rsidRDefault="003B5CCB">
            <w:pPr>
              <w:suppressAutoHyphens/>
              <w:snapToGrid w:val="0"/>
              <w:spacing w:line="149" w:lineRule="atLeast"/>
              <w:ind w:left="-123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Kaina, Eur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BB7A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0FED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B5BD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E7CF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300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6B0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0FB1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mėnuo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C428" w14:textId="77777777" w:rsidR="003B5CCB" w:rsidRDefault="003B5CCB">
            <w:pPr>
              <w:suppressAutoHyphens/>
              <w:snapToGrid w:val="0"/>
              <w:ind w:left="-123"/>
              <w:jc w:val="center"/>
              <w:rPr>
                <w:sz w:val="14"/>
                <w:lang w:eastAsia="ar-SA"/>
              </w:rPr>
            </w:pPr>
            <w:r>
              <w:rPr>
                <w:sz w:val="16"/>
                <w:lang w:eastAsia="ar-SA"/>
              </w:rPr>
              <w:t>mėnuo</w:t>
            </w:r>
          </w:p>
        </w:tc>
      </w:tr>
      <w:tr w:rsidR="003B5CCB" w14:paraId="5C83BF4D" w14:textId="77777777" w:rsidTr="00BA46C0">
        <w:trPr>
          <w:gridAfter w:val="1"/>
          <w:wAfter w:w="1276" w:type="dxa"/>
          <w:cantSplit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2E02" w14:textId="77777777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D2BF" w14:textId="376D2DDE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E94B" w14:textId="77777777" w:rsidR="003B5CCB" w:rsidRDefault="003B5CC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981F" w14:textId="77777777" w:rsidR="003B5CCB" w:rsidRDefault="003B5CCB">
            <w:pPr>
              <w:suppressAutoHyphens/>
              <w:snapToGrid w:val="0"/>
              <w:ind w:left="-123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1-ą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7BE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2-ą mėnesį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ECA0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3-ią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B6B3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4-ą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E58B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5-ą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A48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6-ą mėnesį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FC42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Darbai, atliekami per 7-ą mėnesį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2A1F" w14:textId="77777777" w:rsidR="003B5CCB" w:rsidRDefault="003B5CCB">
            <w:pPr>
              <w:suppressAutoHyphens/>
              <w:snapToGrid w:val="0"/>
              <w:ind w:left="-123" w:right="-135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apimtis, atliekama per 8-ą mėnesį</w:t>
            </w:r>
          </w:p>
        </w:tc>
      </w:tr>
      <w:tr w:rsidR="003B5CCB" w14:paraId="7E5D4FE4" w14:textId="77777777" w:rsidTr="00160007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739" w14:textId="31235221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Geriamojo vandens sistemų atnaujinimas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EE9" w14:textId="7FF3D5AF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C3E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A12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C52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014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462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AA1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2F7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45A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A7E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</w:tr>
      <w:tr w:rsidR="003B5CCB" w14:paraId="7B343A4B" w14:textId="77777777" w:rsidTr="00160007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226" w14:textId="75F2229A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Buitinių nuotekų sistemos atnaujinimas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39E" w14:textId="61CAC89C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8E1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0B1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102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0E0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F39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358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7B3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AF9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057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</w:tr>
      <w:tr w:rsidR="003B5CCB" w14:paraId="2D6603BB" w14:textId="77777777" w:rsidTr="00160007">
        <w:trPr>
          <w:gridAfter w:val="1"/>
          <w:wAfter w:w="1276" w:type="dxa"/>
          <w:trHeight w:val="3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6A5" w14:textId="2ABAA9BE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Laiptinių vidaus sienų, lubų, grindų paruošimas dažymui ir dažymas, turėklų atnaujinimas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41C" w14:textId="798CDF08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A8A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E33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44A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4B9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61A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17E5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481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80F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76D" w14:textId="77777777" w:rsidR="003B5CCB" w:rsidRDefault="003B5CCB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</w:tr>
      <w:tr w:rsidR="00160007" w14:paraId="06F6BD26" w14:textId="77777777" w:rsidTr="00160007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02C" w14:textId="77777777" w:rsidR="00160007" w:rsidRDefault="00160007">
            <w:pPr>
              <w:suppressAutoHyphens/>
              <w:snapToGrid w:val="0"/>
              <w:ind w:left="142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DC53" w14:textId="2E90F23E" w:rsidR="00160007" w:rsidRDefault="00160007">
            <w:pPr>
              <w:suppressAutoHyphens/>
              <w:snapToGrid w:val="0"/>
              <w:ind w:left="142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be PVM: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941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8EF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5E3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718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07C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ACE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EA7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0E3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499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</w:tr>
      <w:tr w:rsidR="00160007" w14:paraId="5EBC7F3D" w14:textId="77777777" w:rsidTr="00160007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9EB" w14:textId="77777777" w:rsidR="00160007" w:rsidRDefault="00160007">
            <w:pPr>
              <w:suppressAutoHyphens/>
              <w:snapToGrid w:val="0"/>
              <w:ind w:left="142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0CEF" w14:textId="633CE9B3" w:rsidR="00160007" w:rsidRDefault="00160007">
            <w:pPr>
              <w:suppressAutoHyphens/>
              <w:snapToGrid w:val="0"/>
              <w:ind w:left="142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PVM (       %):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428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960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F5B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AD6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96B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4A5E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296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78B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4A4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</w:tr>
      <w:tr w:rsidR="00160007" w14:paraId="308B7E28" w14:textId="77777777" w:rsidTr="00160007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463" w14:textId="77777777" w:rsidR="00160007" w:rsidRDefault="00160007">
            <w:pPr>
              <w:suppressAutoHyphens/>
              <w:snapToGrid w:val="0"/>
              <w:ind w:left="142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2426" w14:textId="0924D607" w:rsidR="00160007" w:rsidRDefault="00160007">
            <w:pPr>
              <w:suppressAutoHyphens/>
              <w:snapToGrid w:val="0"/>
              <w:ind w:left="142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Kaina su PVM: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93F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549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49D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A60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215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71B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1F4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CF5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924" w14:textId="77777777" w:rsidR="00160007" w:rsidRDefault="00160007">
            <w:pPr>
              <w:suppressAutoHyphens/>
              <w:snapToGrid w:val="0"/>
              <w:ind w:left="142"/>
              <w:rPr>
                <w:sz w:val="22"/>
                <w:lang w:eastAsia="ar-SA"/>
              </w:rPr>
            </w:pPr>
          </w:p>
        </w:tc>
      </w:tr>
    </w:tbl>
    <w:p w14:paraId="72738138" w14:textId="77777777" w:rsidR="005F449F" w:rsidRDefault="003B5CCB">
      <w:pPr>
        <w:suppressAutoHyphens/>
        <w:ind w:left="142"/>
        <w:rPr>
          <w:sz w:val="18"/>
          <w:lang w:eastAsia="ar-SA"/>
        </w:rPr>
      </w:pPr>
      <w:r>
        <w:rPr>
          <w:sz w:val="18"/>
          <w:lang w:eastAsia="ar-SA"/>
        </w:rPr>
        <w:t>Pastaba. Šiuo įkainotu veiklos grafiku tiekėjas turi pateikti darbų grupių detalizuotas lokalines sąmatas.</w:t>
      </w:r>
    </w:p>
    <w:p w14:paraId="5431467E" w14:textId="77777777" w:rsidR="005F449F" w:rsidRDefault="005F449F">
      <w:pPr>
        <w:suppressAutoHyphens/>
        <w:ind w:left="142"/>
        <w:rPr>
          <w:sz w:val="18"/>
          <w:lang w:eastAsia="ar-SA"/>
        </w:rPr>
      </w:pPr>
    </w:p>
    <w:p w14:paraId="016A2113" w14:textId="77777777" w:rsidR="005F449F" w:rsidRDefault="005F449F">
      <w:pPr>
        <w:suppressAutoHyphens/>
        <w:ind w:left="142"/>
        <w:rPr>
          <w:sz w:val="18"/>
          <w:lang w:eastAsia="ar-SA"/>
        </w:rPr>
      </w:pPr>
    </w:p>
    <w:p w14:paraId="5F838C73" w14:textId="77777777" w:rsidR="005F449F" w:rsidRDefault="005F449F">
      <w:pPr>
        <w:suppressAutoHyphens/>
        <w:ind w:left="142"/>
        <w:rPr>
          <w:sz w:val="18"/>
          <w:lang w:eastAsia="ar-SA"/>
        </w:rPr>
      </w:pPr>
    </w:p>
    <w:p w14:paraId="54AFFA9C" w14:textId="77777777" w:rsidR="005F449F" w:rsidRDefault="003B5CCB">
      <w:pPr>
        <w:suppressAutoHyphens/>
        <w:ind w:left="142"/>
        <w:rPr>
          <w:sz w:val="20"/>
          <w:lang w:eastAsia="ar-SA"/>
        </w:rPr>
      </w:pPr>
      <w:r>
        <w:rPr>
          <w:sz w:val="20"/>
          <w:lang w:eastAsia="ar-SA"/>
        </w:rPr>
        <w:t>Tiekėjas:</w:t>
      </w:r>
    </w:p>
    <w:p w14:paraId="7E2E0803" w14:textId="77777777" w:rsidR="005F449F" w:rsidRDefault="005F449F">
      <w:pPr>
        <w:rPr>
          <w:sz w:val="10"/>
          <w:szCs w:val="10"/>
        </w:rPr>
      </w:pPr>
    </w:p>
    <w:tbl>
      <w:tblPr>
        <w:tblW w:w="14742" w:type="dxa"/>
        <w:tblInd w:w="2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5"/>
        <w:gridCol w:w="4681"/>
        <w:gridCol w:w="1276"/>
        <w:gridCol w:w="3827"/>
      </w:tblGrid>
      <w:tr w:rsidR="005F449F" w14:paraId="5D800A29" w14:textId="77777777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65705" w14:textId="77777777" w:rsidR="005F449F" w:rsidRDefault="003B5CCB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(įgalioto asmens pareigų pavadinimas)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3754570" w14:textId="77777777" w:rsidR="005F449F" w:rsidRDefault="005F449F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F5C5BB" w14:textId="77777777" w:rsidR="005F449F" w:rsidRDefault="003B5CCB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(parašas)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AF9471" w14:textId="77777777" w:rsidR="005F449F" w:rsidRDefault="005F449F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E701E" w14:textId="77777777" w:rsidR="005F449F" w:rsidRDefault="003B5CCB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(vardas ir pavardė)</w:t>
            </w:r>
          </w:p>
        </w:tc>
      </w:tr>
    </w:tbl>
    <w:p w14:paraId="1412A9E1" w14:textId="77777777" w:rsidR="005F449F" w:rsidRDefault="005F449F">
      <w:pPr>
        <w:suppressAutoHyphens/>
        <w:rPr>
          <w:sz w:val="18"/>
          <w:lang w:eastAsia="ar-SA"/>
        </w:rPr>
      </w:pPr>
    </w:p>
    <w:p w14:paraId="2B0BCE31" w14:textId="77777777" w:rsidR="005F449F" w:rsidRDefault="005F449F">
      <w:pPr>
        <w:suppressAutoHyphens/>
        <w:rPr>
          <w:sz w:val="18"/>
          <w:lang w:eastAsia="ar-SA"/>
        </w:rPr>
      </w:pPr>
    </w:p>
    <w:p w14:paraId="7EF20324" w14:textId="77777777" w:rsidR="005F449F" w:rsidRDefault="005F449F">
      <w:pPr>
        <w:suppressAutoHyphens/>
        <w:rPr>
          <w:sz w:val="18"/>
          <w:lang w:eastAsia="ar-SA"/>
        </w:rPr>
      </w:pPr>
    </w:p>
    <w:p w14:paraId="05BB27C1" w14:textId="77777777" w:rsidR="005F449F" w:rsidRDefault="005F449F" w:rsidP="00B17018">
      <w:pPr>
        <w:suppressAutoHyphens/>
        <w:spacing w:line="297" w:lineRule="auto"/>
        <w:ind w:right="340"/>
        <w:jc w:val="both"/>
        <w:rPr>
          <w:snapToGrid w:val="0"/>
        </w:rPr>
      </w:pPr>
    </w:p>
    <w:sectPr w:rsidR="005F449F" w:rsidSect="00980340">
      <w:headerReference w:type="even" r:id="rId10"/>
      <w:headerReference w:type="default" r:id="rId11"/>
      <w:footnotePr>
        <w:pos w:val="beneathText"/>
      </w:footnotePr>
      <w:pgSz w:w="16837" w:h="11905" w:orient="landscape"/>
      <w:pgMar w:top="1701" w:right="426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637C2" w14:textId="77777777" w:rsidR="007F14FA" w:rsidRDefault="007F14FA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BFDDF8" w14:textId="77777777" w:rsidR="007F14FA" w:rsidRDefault="007F14FA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2EDB1" w14:textId="77777777" w:rsidR="007F14FA" w:rsidRDefault="007F14FA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BE2CC8" w14:textId="77777777" w:rsidR="007F14FA" w:rsidRDefault="007F14FA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5AE5" w14:textId="77777777" w:rsidR="005F449F" w:rsidRDefault="003B5CCB">
    <w:pPr>
      <w:framePr w:wrap="auto" w:vAnchor="text" w:hAnchor="margin" w:xAlign="center" w:y="1"/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 xml:space="preserve">PAGE  </w:instrTex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6F70E711" w14:textId="77777777" w:rsidR="005F449F" w:rsidRDefault="005F449F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6D80" w14:textId="77777777" w:rsidR="005F449F" w:rsidRDefault="003B5CC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20</w:t>
    </w:r>
    <w:r>
      <w:fldChar w:fldCharType="end"/>
    </w:r>
  </w:p>
  <w:p w14:paraId="7799C7ED" w14:textId="77777777" w:rsidR="005F449F" w:rsidRDefault="005F449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2"/>
    <w:rsid w:val="00007563"/>
    <w:rsid w:val="000B08BD"/>
    <w:rsid w:val="000F6A51"/>
    <w:rsid w:val="00105F6A"/>
    <w:rsid w:val="00160007"/>
    <w:rsid w:val="00263DCB"/>
    <w:rsid w:val="003B5CCB"/>
    <w:rsid w:val="00481365"/>
    <w:rsid w:val="004F7DA2"/>
    <w:rsid w:val="005F449F"/>
    <w:rsid w:val="00770E2B"/>
    <w:rsid w:val="007F14FA"/>
    <w:rsid w:val="00894B3D"/>
    <w:rsid w:val="008F785B"/>
    <w:rsid w:val="00917788"/>
    <w:rsid w:val="00980340"/>
    <w:rsid w:val="00997156"/>
    <w:rsid w:val="00A010B9"/>
    <w:rsid w:val="00AA7204"/>
    <w:rsid w:val="00B0369A"/>
    <w:rsid w:val="00B17018"/>
    <w:rsid w:val="00B945D3"/>
    <w:rsid w:val="00BA4DAA"/>
    <w:rsid w:val="00BA587E"/>
    <w:rsid w:val="00BE5537"/>
    <w:rsid w:val="00D76EE9"/>
    <w:rsid w:val="00EE504E"/>
    <w:rsid w:val="00E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B550D"/>
  <w15:docId w15:val="{BC66ABBB-B2A9-4FDC-9265-6AC89BE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623D728CAA4291FB1665312DBB4E" ma:contentTypeVersion="13" ma:contentTypeDescription="Create a new document." ma:contentTypeScope="" ma:versionID="117f93d636f0b60b15a2d3e7d66578dd">
  <xsd:schema xmlns:xsd="http://www.w3.org/2001/XMLSchema" xmlns:xs="http://www.w3.org/2001/XMLSchema" xmlns:p="http://schemas.microsoft.com/office/2006/metadata/properties" xmlns:ns2="f701ad1a-cd4d-4655-84d8-02264c71bee2" xmlns:ns3="08cd7379-6191-4e62-bcf8-c8e6844527b4" targetNamespace="http://schemas.microsoft.com/office/2006/metadata/properties" ma:root="true" ma:fieldsID="7325eaff779ad8ccb61c198b35630120" ns2:_="" ns3:_="">
    <xsd:import namespace="f701ad1a-cd4d-4655-84d8-02264c71bee2"/>
    <xsd:import namespace="08cd7379-6191-4e62-bcf8-c8e684452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1ad1a-cd4d-4655-84d8-02264c71b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a10a9c-e9fc-437a-8cef-b3a29ff61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379-6191-4e62-bcf8-c8e6844527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a194d2-270c-4da2-b80f-fa8696548a93}" ma:internalName="TaxCatchAll" ma:showField="CatchAllData" ma:web="08cd7379-6191-4e62-bcf8-c8e684452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d7379-6191-4e62-bcf8-c8e6844527b4" xsi:nil="true"/>
    <lcf76f155ced4ddcb4097134ff3c332f xmlns="f701ad1a-cd4d-4655-84d8-02264c71b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A3DD2-0EFF-4715-BF01-A1FDD5F93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E020B-4DF7-41F2-8FA0-F776042E8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1ad1a-cd4d-4655-84d8-02264c71bee2"/>
    <ds:schemaRef ds:uri="08cd7379-6191-4e62-bcf8-c8e68445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44B32-6EF0-470E-BCC7-5FCC1B908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03E41-A51D-4524-B83A-2926C390F460}">
  <ds:schemaRefs>
    <ds:schemaRef ds:uri="http://schemas.microsoft.com/office/2006/metadata/properties"/>
    <ds:schemaRef ds:uri="http://schemas.microsoft.com/office/infopath/2007/PartnerControls"/>
    <ds:schemaRef ds:uri="08cd7379-6191-4e62-bcf8-c8e6844527b4"/>
    <ds:schemaRef ds:uri="f701ad1a-cd4d-4655-84d8-02264c71b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Aplinkos ministerija, Informacijos valdymo skyrius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o.raugaliene</dc:creator>
  <cp:lastModifiedBy>Jolanta Gedvilaitė</cp:lastModifiedBy>
  <cp:revision>2</cp:revision>
  <cp:lastPrinted>2014-01-10T12:18:00Z</cp:lastPrinted>
  <dcterms:created xsi:type="dcterms:W3CDTF">2024-10-10T08:36:00Z</dcterms:created>
  <dcterms:modified xsi:type="dcterms:W3CDTF">2024-10-10T08:36:00Z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0x010100C540623D728CAA4291FB1665312DBB4E</vt:lpwstr>
  </property>
  <property fmtid="{D5CDD505-2E9C-101B-9397-08002B2CF9AE}" pid="3" name="MediaServiceImageTags">
    <vt:lpwstr/>
  </property>
</Properties>
</file>