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04B95" w14:textId="03795B68" w:rsidR="006F47CC" w:rsidRPr="00D56E84" w:rsidRDefault="006F47CC" w:rsidP="00D56E84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53C5825F" w14:textId="77777777" w:rsidR="006F47CC" w:rsidRDefault="006F47CC" w:rsidP="0000459B">
      <w:pPr>
        <w:spacing w:after="0" w:line="240" w:lineRule="auto"/>
        <w:ind w:left="426" w:hanging="360"/>
        <w:jc w:val="both"/>
      </w:pPr>
    </w:p>
    <w:p w14:paraId="3D5259C7" w14:textId="79FD0B2B" w:rsidR="00BF4F8C" w:rsidRPr="0000459B" w:rsidRDefault="00BF4F8C" w:rsidP="0000459B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00459B">
        <w:rPr>
          <w:rFonts w:ascii="Cambria" w:hAnsi="Cambria"/>
          <w:b/>
          <w:bCs/>
          <w:sz w:val="24"/>
          <w:szCs w:val="24"/>
          <w:u w:val="single"/>
        </w:rPr>
        <w:t>Specialios nosies kaukės XS, S, M, L, XL, skirtos sistemai ,,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Infant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Flow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SiPAP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>"</w:t>
      </w:r>
      <w:r w:rsidR="006F47C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6A57899" w14:textId="26798469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v</w:t>
      </w:r>
      <w:r w:rsidR="00C845E6" w:rsidRPr="0000459B">
        <w:rPr>
          <w:rFonts w:ascii="Cambria" w:hAnsi="Cambria" w:cs="Times New Roman"/>
          <w:sz w:val="24"/>
          <w:szCs w:val="24"/>
        </w:rPr>
        <w:t>ienkartinės (pažymėta simboliu)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25106EC9" w14:textId="1ED984E4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k</w:t>
      </w:r>
      <w:r w:rsidR="00C845E6" w:rsidRPr="0000459B">
        <w:rPr>
          <w:rFonts w:ascii="Cambria" w:hAnsi="Cambria" w:cs="Times New Roman"/>
          <w:sz w:val="24"/>
          <w:szCs w:val="24"/>
        </w:rPr>
        <w:t>liniškai švarios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276C966" w14:textId="3DD0CF2B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d</w:t>
      </w:r>
      <w:r w:rsidR="00C845E6" w:rsidRPr="0000459B">
        <w:rPr>
          <w:rFonts w:ascii="Cambria" w:hAnsi="Cambria" w:cs="Times New Roman"/>
          <w:sz w:val="24"/>
          <w:szCs w:val="24"/>
        </w:rPr>
        <w:t>ydžiai</w:t>
      </w:r>
      <w:r w:rsidRPr="0000459B">
        <w:rPr>
          <w:rFonts w:ascii="Cambria" w:hAnsi="Cambria" w:cs="Times New Roman"/>
          <w:sz w:val="24"/>
          <w:szCs w:val="24"/>
        </w:rPr>
        <w:t>: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 XS, S, M, L, XL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22190042" w14:textId="04809974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p</w:t>
      </w:r>
      <w:r w:rsidR="00497CFB">
        <w:rPr>
          <w:rFonts w:ascii="Cambria" w:hAnsi="Cambria" w:cs="Times New Roman"/>
          <w:sz w:val="24"/>
          <w:szCs w:val="24"/>
        </w:rPr>
        <w:t>agamintos iš silikono ar lygia</w:t>
      </w:r>
      <w:r w:rsidR="00C845E6" w:rsidRPr="0000459B">
        <w:rPr>
          <w:rFonts w:ascii="Cambria" w:hAnsi="Cambria" w:cs="Times New Roman"/>
          <w:sz w:val="24"/>
          <w:szCs w:val="24"/>
        </w:rPr>
        <w:t>vertės medžiagos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342BB248" w14:textId="71392456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b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e 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ftalatų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 xml:space="preserve"> (simbolis ant pakuotės)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B633785" w14:textId="3833FDAA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s</w:t>
      </w:r>
      <w:r w:rsidR="00C845E6" w:rsidRPr="0000459B">
        <w:rPr>
          <w:rFonts w:ascii="Cambria" w:hAnsi="Cambria" w:cs="Times New Roman"/>
          <w:sz w:val="24"/>
          <w:szCs w:val="24"/>
        </w:rPr>
        <w:t>kirtingo dydžio kaukės skirtingos spalvos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7855A81A" w14:textId="3D973781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d</w:t>
      </w:r>
      <w:r w:rsidR="00C845E6" w:rsidRPr="0000459B">
        <w:rPr>
          <w:rFonts w:ascii="Cambria" w:hAnsi="Cambria" w:cs="Times New Roman"/>
          <w:sz w:val="24"/>
          <w:szCs w:val="24"/>
        </w:rPr>
        <w:t>alis ties nosies pertvara permatoma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91EF5E5" w14:textId="6D39140C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v</w:t>
      </w:r>
      <w:r w:rsidR="00C845E6" w:rsidRPr="0000459B">
        <w:rPr>
          <w:rFonts w:ascii="Cambria" w:hAnsi="Cambria" w:cs="Times New Roman"/>
          <w:sz w:val="24"/>
          <w:szCs w:val="24"/>
        </w:rPr>
        <w:t>iršutinė kaukės dalis lanksti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3CBFCD4" w14:textId="51B1F9FF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s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ienelės 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skirting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 xml:space="preserve"> storių</w:t>
      </w:r>
      <w:r w:rsidR="00497CFB">
        <w:rPr>
          <w:rFonts w:ascii="Cambria" w:hAnsi="Cambria" w:cs="Times New Roman"/>
          <w:sz w:val="24"/>
          <w:szCs w:val="24"/>
        </w:rPr>
        <w:t xml:space="preserve"> (pateikti tai patvirtinančius dokumentus)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43AF120E" w14:textId="6F4EA4DF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f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orma pritaikyta 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SiPAP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 xml:space="preserve"> generatoriui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2E54700A" w14:textId="78A0DFFB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T</w:t>
      </w:r>
      <w:r w:rsidR="00497CFB">
        <w:rPr>
          <w:rFonts w:ascii="Cambria" w:hAnsi="Cambria" w:cs="Times New Roman"/>
          <w:sz w:val="24"/>
          <w:szCs w:val="24"/>
        </w:rPr>
        <w:t>iekė</w:t>
      </w:r>
      <w:r w:rsidR="00C845E6" w:rsidRPr="0000459B">
        <w:rPr>
          <w:rFonts w:ascii="Cambria" w:hAnsi="Cambria" w:cs="Times New Roman"/>
          <w:sz w:val="24"/>
          <w:szCs w:val="24"/>
        </w:rPr>
        <w:t>jas turi pateikti gamintojo išduotą įgaliojimą jį atstovauti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785AF803" w14:textId="2D33314D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s</w:t>
      </w:r>
      <w:r w:rsidR="00C845E6" w:rsidRPr="0000459B">
        <w:rPr>
          <w:rFonts w:ascii="Cambria" w:hAnsi="Cambria" w:cs="Times New Roman"/>
          <w:sz w:val="24"/>
          <w:szCs w:val="24"/>
        </w:rPr>
        <w:t>uderinamos su „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Infant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> 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Flow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> 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SiPAP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LP“generatoriumi</w:t>
      </w:r>
      <w:proofErr w:type="spellEnd"/>
      <w:r w:rsidRPr="0000459B">
        <w:rPr>
          <w:rFonts w:ascii="Cambria" w:hAnsi="Cambria" w:cs="Times New Roman"/>
          <w:sz w:val="24"/>
          <w:szCs w:val="24"/>
        </w:rPr>
        <w:t>;</w:t>
      </w:r>
    </w:p>
    <w:p w14:paraId="5C6A191C" w14:textId="12402A1D" w:rsidR="00DF3B0C" w:rsidRDefault="0000459B" w:rsidP="00DF3B0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p</w:t>
      </w:r>
      <w:r w:rsidR="00497CFB">
        <w:rPr>
          <w:rFonts w:ascii="Cambria" w:hAnsi="Cambria" w:cs="Times New Roman"/>
          <w:sz w:val="24"/>
          <w:szCs w:val="24"/>
        </w:rPr>
        <w:t>akuotė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je </w:t>
      </w:r>
      <w:r w:rsidRPr="0000459B">
        <w:rPr>
          <w:rFonts w:ascii="Cambria" w:hAnsi="Cambria" w:cs="Times New Roman"/>
          <w:sz w:val="24"/>
          <w:szCs w:val="24"/>
        </w:rPr>
        <w:t xml:space="preserve">po </w:t>
      </w:r>
      <w:r w:rsidR="00C845E6" w:rsidRPr="0000459B">
        <w:rPr>
          <w:rFonts w:ascii="Cambria" w:hAnsi="Cambria" w:cs="Times New Roman"/>
          <w:sz w:val="24"/>
          <w:szCs w:val="24"/>
        </w:rPr>
        <w:t>10 vnt.</w:t>
      </w:r>
      <w:r w:rsidR="00DF3B0C">
        <w:rPr>
          <w:rFonts w:ascii="Cambria" w:hAnsi="Cambria" w:cs="Times New Roman"/>
          <w:sz w:val="24"/>
          <w:szCs w:val="24"/>
        </w:rPr>
        <w:t>;</w:t>
      </w:r>
    </w:p>
    <w:p w14:paraId="0B8A671B" w14:textId="2E9E763B" w:rsidR="00DF3B0C" w:rsidRPr="00DF3B0C" w:rsidRDefault="00DF3B0C" w:rsidP="00DF3B0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DF3B0C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77AF7843" w14:textId="47AE114E" w:rsidR="00DF3B0C" w:rsidRPr="00DF3B0C" w:rsidRDefault="00DF3B0C" w:rsidP="00DF3B0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DF3B0C">
        <w:rPr>
          <w:rFonts w:ascii="Cambria" w:hAnsi="Cambria"/>
          <w:sz w:val="24"/>
          <w:szCs w:val="24"/>
        </w:rPr>
        <w:t>su numatyta pakuotės atidarymo vieta</w:t>
      </w:r>
      <w:r>
        <w:rPr>
          <w:rFonts w:ascii="Cambria" w:hAnsi="Cambria"/>
          <w:sz w:val="24"/>
          <w:szCs w:val="24"/>
        </w:rPr>
        <w:t>.</w:t>
      </w:r>
    </w:p>
    <w:p w14:paraId="3940E749" w14:textId="4C0121E0" w:rsidR="0000459B" w:rsidRPr="0000459B" w:rsidRDefault="0000459B" w:rsidP="0000459B">
      <w:pPr>
        <w:spacing w:after="0" w:line="240" w:lineRule="auto"/>
        <w:ind w:left="66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00459B">
        <w:rPr>
          <w:rFonts w:ascii="Cambria" w:hAnsi="Cambria" w:cs="Times New Roman"/>
          <w:i/>
          <w:iCs/>
          <w:sz w:val="24"/>
          <w:szCs w:val="24"/>
        </w:rPr>
        <w:t>Orientacinis poreikis: 1 600 vnt.</w:t>
      </w:r>
    </w:p>
    <w:p w14:paraId="07D6E4B7" w14:textId="77777777" w:rsidR="00C845E6" w:rsidRDefault="00C845E6" w:rsidP="00BF4F8C"/>
    <w:p w14:paraId="1F2508B0" w14:textId="7189B5B8" w:rsidR="00C845E6" w:rsidRPr="0000459B" w:rsidRDefault="00C845E6" w:rsidP="0000459B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b/>
          <w:color w:val="FF0000"/>
          <w:sz w:val="24"/>
          <w:szCs w:val="24"/>
          <w:u w:val="single"/>
        </w:rPr>
      </w:pPr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Srauto jutiklis </w:t>
      </w:r>
      <w:proofErr w:type="spellStart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>Hamilton</w:t>
      </w:r>
      <w:proofErr w:type="spellEnd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>Medical</w:t>
      </w:r>
      <w:proofErr w:type="spellEnd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aparatui:</w:t>
      </w:r>
      <w:r w:rsidRPr="0000459B">
        <w:rPr>
          <w:rFonts w:ascii="Cambria" w:hAnsi="Cambria" w:cs="Times New Roman"/>
          <w:b/>
          <w:color w:val="FF0000"/>
          <w:sz w:val="24"/>
          <w:szCs w:val="24"/>
          <w:u w:val="single"/>
        </w:rPr>
        <w:t xml:space="preserve"> </w:t>
      </w:r>
    </w:p>
    <w:p w14:paraId="00CEABB2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kliniškai švarus;</w:t>
      </w:r>
    </w:p>
    <w:p w14:paraId="139D6FA2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vienkartinis (simbolis ant pakuotės);</w:t>
      </w:r>
    </w:p>
    <w:p w14:paraId="19D05486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individualiame įpakavime;</w:t>
      </w:r>
    </w:p>
    <w:p w14:paraId="68476046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 xml:space="preserve">srauto jutiklis skirtas dirbtinės plaučių ventiliacijos aparatams </w:t>
      </w:r>
      <w:proofErr w:type="spellStart"/>
      <w:r w:rsidRPr="00D5597E">
        <w:rPr>
          <w:rFonts w:ascii="Cambria" w:hAnsi="Cambria" w:cs="Calibri"/>
          <w:color w:val="000000"/>
          <w:sz w:val="24"/>
          <w:szCs w:val="24"/>
        </w:rPr>
        <w:t>Hamilton</w:t>
      </w:r>
      <w:proofErr w:type="spellEnd"/>
      <w:r w:rsidRPr="00D5597E">
        <w:rPr>
          <w:rFonts w:ascii="Cambria" w:hAnsi="Cambria" w:cs="Calibri"/>
          <w:color w:val="000000"/>
          <w:sz w:val="24"/>
          <w:szCs w:val="24"/>
        </w:rPr>
        <w:t xml:space="preserve"> </w:t>
      </w:r>
      <w:proofErr w:type="spellStart"/>
      <w:r w:rsidRPr="00D5597E">
        <w:rPr>
          <w:rFonts w:ascii="Cambria" w:hAnsi="Cambria" w:cs="Calibri"/>
          <w:color w:val="000000"/>
          <w:sz w:val="24"/>
          <w:szCs w:val="24"/>
        </w:rPr>
        <w:t>Medical</w:t>
      </w:r>
      <w:proofErr w:type="spellEnd"/>
      <w:r w:rsidRPr="00D5597E">
        <w:rPr>
          <w:rFonts w:ascii="Cambria" w:hAnsi="Cambria" w:cs="Calibri"/>
          <w:color w:val="000000"/>
          <w:sz w:val="24"/>
          <w:szCs w:val="24"/>
        </w:rPr>
        <w:t xml:space="preserve"> AG P/N 155500,  naujagimiams;</w:t>
      </w:r>
    </w:p>
    <w:p w14:paraId="1545397B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matavimo ribos 0 - 30 l/min;</w:t>
      </w:r>
    </w:p>
    <w:p w14:paraId="1BBAEFF7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jungiamųjų vamzdelių ilgis 188 cm ± 0,5 cm;</w:t>
      </w:r>
    </w:p>
    <w:p w14:paraId="6D9486C2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jutiklio žalingo tarpo tūris ne daugiau 1,3 ml;</w:t>
      </w:r>
    </w:p>
    <w:p w14:paraId="7602AADF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jungtys, įjungimui į kvėpavimo kontūrą 15 M-15 F;</w:t>
      </w:r>
    </w:p>
    <w:p w14:paraId="5F622A84" w14:textId="77777777" w:rsidR="00D5597E" w:rsidRPr="00D5597E" w:rsidRDefault="00D5597E" w:rsidP="00D5597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D5597E">
        <w:rPr>
          <w:rFonts w:ascii="Cambria" w:hAnsi="Cambria" w:cs="Calibri"/>
          <w:color w:val="000000"/>
          <w:sz w:val="24"/>
          <w:szCs w:val="24"/>
        </w:rPr>
        <w:t>su numatyta pakuotės atidarymo vieta.</w:t>
      </w:r>
    </w:p>
    <w:p w14:paraId="4DCBD130" w14:textId="1E572479" w:rsidR="00C845E6" w:rsidRPr="0000459B" w:rsidRDefault="0000459B" w:rsidP="00BF4F8C">
      <w:pPr>
        <w:rPr>
          <w:rFonts w:ascii="Cambria" w:hAnsi="Cambria"/>
          <w:i/>
          <w:iCs/>
          <w:sz w:val="24"/>
          <w:szCs w:val="24"/>
        </w:rPr>
      </w:pPr>
      <w:r w:rsidRPr="0000459B">
        <w:rPr>
          <w:rFonts w:ascii="Cambria" w:hAnsi="Cambria"/>
          <w:i/>
          <w:iCs/>
          <w:sz w:val="24"/>
          <w:szCs w:val="24"/>
        </w:rPr>
        <w:t>Orientacinis poreikis: 530 vnt.</w:t>
      </w:r>
    </w:p>
    <w:p w14:paraId="6381CAD1" w14:textId="77777777" w:rsidR="0000459B" w:rsidRDefault="0000459B" w:rsidP="00BF4F8C"/>
    <w:p w14:paraId="29130124" w14:textId="3AE75251" w:rsidR="00C845E6" w:rsidRPr="0000459B" w:rsidRDefault="00C845E6" w:rsidP="0000459B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Sistemos 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enteriniam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 maitinimui su ne mažesniu nei 1 l maišu COVIDIEN tipo aparatui</w:t>
      </w:r>
      <w:r w:rsidR="0000459B" w:rsidRPr="0000459B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91F7EC5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bCs/>
          <w:sz w:val="24"/>
          <w:szCs w:val="24"/>
        </w:rPr>
        <w:t xml:space="preserve">sterilios </w:t>
      </w:r>
      <w:r w:rsidRPr="00327431">
        <w:rPr>
          <w:rFonts w:ascii="Cambria" w:hAnsi="Cambria"/>
          <w:sz w:val="24"/>
          <w:szCs w:val="24"/>
          <w:shd w:val="clear" w:color="auto" w:fill="FFFFFF"/>
        </w:rPr>
        <w:t>(</w:t>
      </w:r>
      <w:r w:rsidRPr="00327431">
        <w:rPr>
          <w:rFonts w:ascii="Cambria" w:hAnsi="Cambria"/>
          <w:sz w:val="24"/>
          <w:szCs w:val="24"/>
        </w:rPr>
        <w:t>pažymėta simboliu</w:t>
      </w:r>
      <w:r w:rsidRPr="00327431">
        <w:rPr>
          <w:rFonts w:ascii="Cambria" w:hAnsi="Cambria"/>
          <w:sz w:val="24"/>
          <w:szCs w:val="24"/>
          <w:shd w:val="clear" w:color="auto" w:fill="FFFFFF"/>
        </w:rPr>
        <w:t>)</w:t>
      </w:r>
      <w:r w:rsidRPr="00327431">
        <w:rPr>
          <w:rFonts w:ascii="Cambria" w:hAnsi="Cambria"/>
          <w:bCs/>
          <w:sz w:val="24"/>
          <w:szCs w:val="24"/>
        </w:rPr>
        <w:t>;</w:t>
      </w:r>
    </w:p>
    <w:p w14:paraId="284F2A5A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permatomos;</w:t>
      </w:r>
    </w:p>
    <w:p w14:paraId="00188FEC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pagamintos iš polivinilo ar lygiavertės medžiagos;</w:t>
      </w:r>
    </w:p>
    <w:p w14:paraId="49560050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ilgis 280-290 cm;</w:t>
      </w:r>
    </w:p>
    <w:p w14:paraId="0356E405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maišas graduotas kas 100 ml, talpa 1000 ml;</w:t>
      </w:r>
    </w:p>
    <w:p w14:paraId="37764498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maišo viršutinėje dalyje kamštis ir rankenėlė pakabinimui;</w:t>
      </w:r>
    </w:p>
    <w:p w14:paraId="4F325E93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maišo apačioje skaidri vamzdelio formos linija, kurioje yra guminė ar lygiavertė adaptacinė žarnelė, kuri įsideda į aparatą;</w:t>
      </w:r>
    </w:p>
    <w:p w14:paraId="5A6301B2" w14:textId="7EB65F53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 xml:space="preserve">speciali anga su kamšteliu (skirta prijungti švirkštą) ir adapteris prijungti prie maitinimo </w:t>
      </w:r>
      <w:r w:rsidR="00F43018">
        <w:rPr>
          <w:rFonts w:ascii="Cambria" w:hAnsi="Cambria"/>
          <w:sz w:val="24"/>
          <w:szCs w:val="24"/>
        </w:rPr>
        <w:t xml:space="preserve">zondo </w:t>
      </w:r>
      <w:proofErr w:type="spellStart"/>
      <w:r w:rsidR="00F43018">
        <w:rPr>
          <w:rFonts w:ascii="Cambria" w:hAnsi="Cambria"/>
          <w:sz w:val="24"/>
          <w:szCs w:val="24"/>
        </w:rPr>
        <w:t>Kangoroo</w:t>
      </w:r>
      <w:proofErr w:type="spellEnd"/>
      <w:r w:rsidR="00F43018">
        <w:rPr>
          <w:rFonts w:ascii="Cambria" w:hAnsi="Cambria"/>
          <w:sz w:val="24"/>
          <w:szCs w:val="24"/>
        </w:rPr>
        <w:t xml:space="preserve"> ar lygiaverčio;</w:t>
      </w:r>
    </w:p>
    <w:p w14:paraId="2344F0C4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 xml:space="preserve">vamzdelio gale </w:t>
      </w:r>
      <w:proofErr w:type="spellStart"/>
      <w:r w:rsidRPr="00327431">
        <w:rPr>
          <w:rFonts w:ascii="Cambria" w:hAnsi="Cambria"/>
          <w:sz w:val="24"/>
          <w:szCs w:val="24"/>
        </w:rPr>
        <w:t>konektorius</w:t>
      </w:r>
      <w:proofErr w:type="spellEnd"/>
      <w:r w:rsidRPr="00327431">
        <w:rPr>
          <w:rFonts w:ascii="Cambria" w:hAnsi="Cambria"/>
          <w:sz w:val="24"/>
          <w:szCs w:val="24"/>
        </w:rPr>
        <w:t xml:space="preserve"> su kamšteliu;</w:t>
      </w:r>
    </w:p>
    <w:p w14:paraId="26D566A5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su numatyta pakuotės atidarymo vieta;</w:t>
      </w:r>
    </w:p>
    <w:p w14:paraId="63CFA0CE" w14:textId="45212AE8" w:rsidR="00C845E6" w:rsidRPr="0000459B" w:rsidRDefault="00C845E6" w:rsidP="0000459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  <w:shd w:val="clear" w:color="auto" w:fill="FFFFFF"/>
        </w:rPr>
        <w:lastRenderedPageBreak/>
        <w:t>ant pakuotės pažymėtas produkto galiojimo laikas mėnesiais;</w:t>
      </w:r>
    </w:p>
    <w:p w14:paraId="2477E84A" w14:textId="50B085DC" w:rsidR="0000459B" w:rsidRPr="00327431" w:rsidRDefault="0000459B" w:rsidP="0000459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  <w:shd w:val="clear" w:color="auto" w:fill="FFFFFF"/>
        </w:rPr>
        <w:t>sistemos tinkančios COVIDIEN tipo aparatui (pateikti tai patvirtinančius dokumentus);</w:t>
      </w:r>
    </w:p>
    <w:p w14:paraId="2F58E903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įpakuota po 1 vnt.</w:t>
      </w:r>
    </w:p>
    <w:p w14:paraId="00EFDA55" w14:textId="04156DC7" w:rsidR="00C845E6" w:rsidRPr="00327431" w:rsidRDefault="00C845E6" w:rsidP="00C845E6">
      <w:pPr>
        <w:pStyle w:val="NoSpacing"/>
        <w:ind w:left="284"/>
        <w:jc w:val="both"/>
        <w:rPr>
          <w:rFonts w:ascii="Cambria" w:hAnsi="Cambria"/>
          <w:i/>
          <w:sz w:val="24"/>
          <w:szCs w:val="24"/>
          <w:lang w:val="lt-LT"/>
        </w:rPr>
      </w:pPr>
      <w:r w:rsidRPr="00327431">
        <w:rPr>
          <w:rFonts w:ascii="Cambria" w:hAnsi="Cambria"/>
          <w:i/>
          <w:sz w:val="24"/>
          <w:szCs w:val="24"/>
          <w:lang w:val="lt-LT"/>
        </w:rPr>
        <w:t xml:space="preserve">Orientacinis poreikis: </w:t>
      </w:r>
      <w:r w:rsidR="0000459B">
        <w:rPr>
          <w:rFonts w:ascii="Cambria" w:hAnsi="Cambria"/>
          <w:i/>
          <w:sz w:val="24"/>
          <w:szCs w:val="24"/>
          <w:lang w:val="lt-LT"/>
        </w:rPr>
        <w:t>4 5</w:t>
      </w:r>
      <w:r w:rsidRPr="00327431">
        <w:rPr>
          <w:rFonts w:ascii="Cambria" w:hAnsi="Cambria"/>
          <w:i/>
          <w:sz w:val="24"/>
          <w:szCs w:val="24"/>
          <w:lang w:val="lt-LT"/>
        </w:rPr>
        <w:t>00 vnt.</w:t>
      </w:r>
    </w:p>
    <w:p w14:paraId="479E904F" w14:textId="22F65937" w:rsidR="00C845E6" w:rsidRDefault="00C845E6" w:rsidP="00BF4F8C"/>
    <w:p w14:paraId="5FC96088" w14:textId="4B891B2C" w:rsidR="006F47CC" w:rsidRDefault="006F47CC" w:rsidP="00BF4F8C"/>
    <w:p w14:paraId="7E530A72" w14:textId="77777777" w:rsidR="006F47CC" w:rsidRPr="00CF7632" w:rsidRDefault="006F47CC" w:rsidP="006F47C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52C4ABA1" w14:textId="77777777" w:rsidR="006F47CC" w:rsidRPr="00CF7632" w:rsidRDefault="006F47CC" w:rsidP="006F47C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5DF90ED6" w14:textId="77777777" w:rsidR="006F47CC" w:rsidRPr="00CF7632" w:rsidRDefault="006F47CC" w:rsidP="006F47CC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5E431B0" w14:textId="77777777" w:rsidR="006F47CC" w:rsidRDefault="006F47CC" w:rsidP="00BF4F8C">
      <w:bookmarkStart w:id="0" w:name="_GoBack"/>
      <w:bookmarkEnd w:id="0"/>
    </w:p>
    <w:sectPr w:rsidR="006F47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735"/>
    <w:multiLevelType w:val="hybridMultilevel"/>
    <w:tmpl w:val="651ED0FE"/>
    <w:lvl w:ilvl="0" w:tplc="48289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67A1"/>
    <w:multiLevelType w:val="hybridMultilevel"/>
    <w:tmpl w:val="B566BF20"/>
    <w:lvl w:ilvl="0" w:tplc="D0C0DEB4">
      <w:numFmt w:val="bullet"/>
      <w:lvlText w:val="-"/>
      <w:lvlJc w:val="left"/>
      <w:pPr>
        <w:ind w:left="15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32B1555"/>
    <w:multiLevelType w:val="hybridMultilevel"/>
    <w:tmpl w:val="3ECEB63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337FC"/>
    <w:multiLevelType w:val="multilevel"/>
    <w:tmpl w:val="1CD0AF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0FD6"/>
    <w:multiLevelType w:val="multilevel"/>
    <w:tmpl w:val="53E8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A18FC"/>
    <w:multiLevelType w:val="hybridMultilevel"/>
    <w:tmpl w:val="550E916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444C1"/>
    <w:multiLevelType w:val="multilevel"/>
    <w:tmpl w:val="033A390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925403"/>
    <w:multiLevelType w:val="hybridMultilevel"/>
    <w:tmpl w:val="94CA9AAC"/>
    <w:lvl w:ilvl="0" w:tplc="AE14EC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05DF3"/>
    <w:multiLevelType w:val="hybridMultilevel"/>
    <w:tmpl w:val="FE4417CE"/>
    <w:lvl w:ilvl="0" w:tplc="AE14EC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F24D01"/>
    <w:multiLevelType w:val="hybridMultilevel"/>
    <w:tmpl w:val="E9F284B0"/>
    <w:lvl w:ilvl="0" w:tplc="13BEE69A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87668"/>
    <w:multiLevelType w:val="multilevel"/>
    <w:tmpl w:val="6D108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8C"/>
    <w:rsid w:val="00003FB4"/>
    <w:rsid w:val="0000459B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F65AA"/>
    <w:rsid w:val="00210F8E"/>
    <w:rsid w:val="002C3CA5"/>
    <w:rsid w:val="002D3418"/>
    <w:rsid w:val="002D4EBA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97CFB"/>
    <w:rsid w:val="004A3247"/>
    <w:rsid w:val="004F5FAD"/>
    <w:rsid w:val="00507B46"/>
    <w:rsid w:val="00572E65"/>
    <w:rsid w:val="005B0305"/>
    <w:rsid w:val="005C7437"/>
    <w:rsid w:val="005F680E"/>
    <w:rsid w:val="00610937"/>
    <w:rsid w:val="00654166"/>
    <w:rsid w:val="00674697"/>
    <w:rsid w:val="0068110D"/>
    <w:rsid w:val="006F47CC"/>
    <w:rsid w:val="00703054"/>
    <w:rsid w:val="00716A98"/>
    <w:rsid w:val="0074289A"/>
    <w:rsid w:val="007431BF"/>
    <w:rsid w:val="00771B5C"/>
    <w:rsid w:val="007D4AA2"/>
    <w:rsid w:val="007E554A"/>
    <w:rsid w:val="00874A60"/>
    <w:rsid w:val="008824ED"/>
    <w:rsid w:val="008A5BB0"/>
    <w:rsid w:val="008B39E4"/>
    <w:rsid w:val="008C5FE0"/>
    <w:rsid w:val="008C6C91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BF4F8C"/>
    <w:rsid w:val="00C1755A"/>
    <w:rsid w:val="00C54B61"/>
    <w:rsid w:val="00C845E6"/>
    <w:rsid w:val="00C9391D"/>
    <w:rsid w:val="00C93988"/>
    <w:rsid w:val="00CB198A"/>
    <w:rsid w:val="00D17E55"/>
    <w:rsid w:val="00D428DE"/>
    <w:rsid w:val="00D47BA6"/>
    <w:rsid w:val="00D5597E"/>
    <w:rsid w:val="00D56E84"/>
    <w:rsid w:val="00D629A8"/>
    <w:rsid w:val="00DA2571"/>
    <w:rsid w:val="00DF3B0C"/>
    <w:rsid w:val="00DF6CFC"/>
    <w:rsid w:val="00E45024"/>
    <w:rsid w:val="00E628AB"/>
    <w:rsid w:val="00E9093A"/>
    <w:rsid w:val="00EA4EC8"/>
    <w:rsid w:val="00EB786B"/>
    <w:rsid w:val="00ED6F31"/>
    <w:rsid w:val="00EF624C"/>
    <w:rsid w:val="00F43018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E4BF"/>
  <w15:chartTrackingRefBased/>
  <w15:docId w15:val="{9BE33C96-DCA5-414E-83E5-A0F71B6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845E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845E6"/>
  </w:style>
  <w:style w:type="paragraph" w:styleId="NoSpacing">
    <w:name w:val="No Spacing"/>
    <w:uiPriority w:val="1"/>
    <w:qFormat/>
    <w:rsid w:val="00C845E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xmsonormal">
    <w:name w:val="x_msonormal"/>
    <w:basedOn w:val="Normal"/>
    <w:rsid w:val="006F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915B4-D538-4E29-905F-F5A79D041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35567A-50FC-464E-872C-D22ADF6B0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4796A-8915-4BF8-9B67-872F8066AA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dcterms:created xsi:type="dcterms:W3CDTF">2025-03-27T15:08:00Z</dcterms:created>
  <dcterms:modified xsi:type="dcterms:W3CDTF">2025-04-02T07:12:00Z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