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22D3AB68"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1E0FD3">
            <w:rPr>
              <w:rFonts w:ascii="Times New Roman" w:hAnsi="Times New Roman" w:cs="Times New Roman"/>
              <w:b/>
              <w:bCs/>
              <w:sz w:val="24"/>
              <w:szCs w:val="24"/>
            </w:rPr>
            <w:t>KELIO (INŽINERINIO STATINIO) RŪDNINKŲ KARINIAME POLIGONE EKSPERTIZĖS PASLAUGA</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00000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Antrat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1BBBAD9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47429D">
        <w:rPr>
          <w:rFonts w:ascii="Times New Roman" w:hAnsi="Times New Roman" w:cs="Times New Roman"/>
          <w:color w:val="000000" w:themeColor="text1"/>
          <w:sz w:val="22"/>
          <w:szCs w:val="22"/>
        </w:rPr>
        <w:t>paslaugų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0C501010"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w:t>
      </w:r>
      <w:r w:rsidR="001E0FD3">
        <w:rPr>
          <w:rFonts w:ascii="Times New Roman" w:hAnsi="Times New Roman" w:cs="Times New Roman"/>
          <w:sz w:val="22"/>
          <w:szCs w:val="22"/>
        </w:rPr>
        <w:t>4</w:t>
      </w:r>
      <w:r w:rsidR="00A91ACB" w:rsidRPr="00A91ACB">
        <w:rPr>
          <w:rFonts w:ascii="Times New Roman" w:hAnsi="Times New Roman" w:cs="Times New Roman"/>
          <w:sz w:val="22"/>
          <w:szCs w:val="22"/>
        </w:rPr>
        <w:t>.</w:t>
      </w:r>
      <w:r w:rsidR="001E0FD3">
        <w:rPr>
          <w:rFonts w:ascii="Times New Roman" w:hAnsi="Times New Roman" w:cs="Times New Roman"/>
          <w:sz w:val="22"/>
          <w:szCs w:val="22"/>
        </w:rPr>
        <w:t>3.</w:t>
      </w:r>
      <w:r w:rsidR="00A91ACB" w:rsidRPr="00A91ACB">
        <w:rPr>
          <w:rFonts w:ascii="Times New Roman" w:hAnsi="Times New Roman" w:cs="Times New Roman"/>
          <w:sz w:val="22"/>
          <w:szCs w:val="22"/>
        </w:rPr>
        <w:t xml:space="preserve"> papunkči</w:t>
      </w:r>
      <w:r w:rsidR="00600B37">
        <w:rPr>
          <w:rFonts w:ascii="Times New Roman" w:hAnsi="Times New Roman" w:cs="Times New Roman"/>
          <w:sz w:val="22"/>
          <w:szCs w:val="22"/>
        </w:rPr>
        <w:t>o</w:t>
      </w:r>
      <w:r w:rsidR="00B5631A">
        <w:rPr>
          <w:rFonts w:ascii="Times New Roman" w:hAnsi="Times New Roman" w:cs="Times New Roman"/>
          <w:sz w:val="22"/>
          <w:szCs w:val="22"/>
        </w:rPr>
        <w:t xml:space="preserve"> </w:t>
      </w:r>
      <w:r w:rsidR="001E0FD3">
        <w:rPr>
          <w:rFonts w:ascii="Times New Roman" w:hAnsi="Times New Roman" w:cs="Times New Roman"/>
          <w:sz w:val="22"/>
          <w:szCs w:val="22"/>
        </w:rPr>
        <w:t>reikalavimais – perkama ne materialaus pobūdžio paslauga , kurios teikimo metu nėra numatomas reikš</w:t>
      </w:r>
      <w:r w:rsidR="00C515C6">
        <w:rPr>
          <w:rFonts w:ascii="Times New Roman" w:hAnsi="Times New Roman" w:cs="Times New Roman"/>
          <w:sz w:val="22"/>
          <w:szCs w:val="22"/>
        </w:rPr>
        <w:t>mingas neigiamas poveikis gamta</w:t>
      </w:r>
      <w:r w:rsidR="001E0FD3">
        <w:rPr>
          <w:rFonts w:ascii="Times New Roman" w:hAnsi="Times New Roman" w:cs="Times New Roman"/>
          <w:sz w:val="22"/>
          <w:szCs w:val="22"/>
        </w:rPr>
        <w:t>i</w:t>
      </w:r>
      <w:r w:rsidR="00A91ACB" w:rsidRPr="000264EF">
        <w:rPr>
          <w:rFonts w:ascii="Times New Roman" w:hAnsi="Times New Roman" w:cs="Times New Roman"/>
          <w:sz w:val="22"/>
          <w:szCs w:val="22"/>
        </w:rPr>
        <w:t xml:space="preserve">. </w:t>
      </w:r>
      <w:r w:rsidR="009A2C0B" w:rsidRPr="000264EF">
        <w:rPr>
          <w:rFonts w:ascii="Times New Roman" w:hAnsi="Times New Roman" w:cs="Times New Roman"/>
          <w:sz w:val="22"/>
          <w:szCs w:val="22"/>
        </w:rPr>
        <w:t>Aplinkos apaugos kriterijai nustatyti</w:t>
      </w:r>
      <w:r w:rsidR="00F82080" w:rsidRPr="000264EF">
        <w:rPr>
          <w:rFonts w:ascii="Times New Roman" w:hAnsi="Times New Roman" w:cs="Times New Roman"/>
          <w:sz w:val="22"/>
          <w:szCs w:val="22"/>
        </w:rPr>
        <w:t xml:space="preserve"> specialiųjų pirkimo sąlygų  5 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prastasiniatinklio"/>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Antrat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6A042834" w:rsidR="007A0E66" w:rsidRPr="00363A6A" w:rsidRDefault="4A330118" w:rsidP="008453F9">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1E0FD3">
        <w:rPr>
          <w:rFonts w:ascii="Times New Roman" w:hAnsi="Times New Roman" w:cs="Times New Roman"/>
          <w:b/>
          <w:bCs/>
          <w:sz w:val="22"/>
          <w:szCs w:val="22"/>
        </w:rPr>
        <w:t>Kelio kariniame poligone ekspertizės paslaugas</w:t>
      </w:r>
      <w:r w:rsidR="002E334D">
        <w:rPr>
          <w:rFonts w:ascii="Times New Roman" w:eastAsia="Times New Roman" w:hAnsi="Times New Roman" w:cs="Times New Roman"/>
          <w:sz w:val="22"/>
          <w:szCs w:val="22"/>
          <w:lang w:eastAsia="en-US"/>
        </w:rPr>
        <w:t xml:space="preserve">, BVPŽ </w:t>
      </w:r>
      <w:r w:rsidR="001E0FD3">
        <w:rPr>
          <w:rFonts w:ascii="Times New Roman" w:eastAsia="Times New Roman" w:hAnsi="Times New Roman" w:cs="Times New Roman"/>
          <w:sz w:val="22"/>
          <w:szCs w:val="22"/>
          <w:lang w:eastAsia="en-US"/>
        </w:rPr>
        <w:t>71319000</w:t>
      </w:r>
      <w:r w:rsidR="00600B37" w:rsidRPr="002E334D">
        <w:rPr>
          <w:rFonts w:ascii="Times New Roman" w:eastAsia="Times New Roman" w:hAnsi="Times New Roman" w:cs="Times New Roman"/>
          <w:sz w:val="22"/>
          <w:szCs w:val="22"/>
          <w:lang w:eastAsia="en-US"/>
        </w:rPr>
        <w:t xml:space="preserve"> </w:t>
      </w:r>
      <w:r w:rsidR="00A30400" w:rsidRPr="002E334D">
        <w:rPr>
          <w:rFonts w:ascii="Times New Roman" w:eastAsia="Times New Roman" w:hAnsi="Times New Roman" w:cs="Times New Roman"/>
          <w:sz w:val="22"/>
          <w:szCs w:val="22"/>
          <w:lang w:eastAsia="en-US"/>
        </w:rPr>
        <w:t xml:space="preserve"> </w:t>
      </w:r>
      <w:r w:rsidR="00A30400" w:rsidRPr="00363A6A">
        <w:rPr>
          <w:rFonts w:ascii="Times New Roman" w:eastAsia="Times New Roman" w:hAnsi="Times New Roman" w:cs="Times New Roman"/>
          <w:sz w:val="22"/>
          <w:szCs w:val="22"/>
          <w:lang w:eastAsia="en-US"/>
        </w:rPr>
        <w:t xml:space="preserve">(toliau – </w:t>
      </w:r>
      <w:r w:rsidR="00600B37">
        <w:rPr>
          <w:rFonts w:ascii="Times New Roman" w:eastAsia="Times New Roman" w:hAnsi="Times New Roman" w:cs="Times New Roman"/>
          <w:sz w:val="22"/>
          <w:szCs w:val="22"/>
          <w:lang w:eastAsia="en-US"/>
        </w:rPr>
        <w:t>paslaugos</w:t>
      </w:r>
      <w:r w:rsidR="00A30400" w:rsidRPr="00363A6A">
        <w:rPr>
          <w:rFonts w:ascii="Times New Roman" w:eastAsia="Times New Roman" w:hAnsi="Times New Roman" w:cs="Times New Roman"/>
          <w:sz w:val="22"/>
          <w:szCs w:val="22"/>
          <w:lang w:eastAsia="en-US"/>
        </w:rPr>
        <w:t>).</w:t>
      </w:r>
    </w:p>
    <w:p w14:paraId="0AEFEE07" w14:textId="22D24290" w:rsidR="00FB3C75" w:rsidRPr="00363A6A" w:rsidRDefault="0067176D" w:rsidP="00DF2DEF">
      <w:pPr>
        <w:pStyle w:val="Betarp"/>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r w:rsidR="001E0FD3">
        <w:rPr>
          <w:rFonts w:ascii="Times New Roman" w:hAnsi="Times New Roman" w:cs="Times New Roman"/>
          <w:sz w:val="22"/>
          <w:szCs w:val="22"/>
        </w:rPr>
        <w:t>TS-4 2025-03-07</w:t>
      </w:r>
      <w:r w:rsidR="002E334D">
        <w:rPr>
          <w:rFonts w:ascii="Times New Roman" w:hAnsi="Times New Roman" w:cs="Times New Roman"/>
          <w:sz w:val="22"/>
          <w:szCs w:val="22"/>
        </w:rPr>
        <w:t xml:space="preserve"> </w:t>
      </w:r>
      <w:r w:rsidR="001E0FD3">
        <w:rPr>
          <w:rFonts w:ascii="Times New Roman" w:hAnsi="Times New Roman" w:cs="Times New Roman"/>
          <w:sz w:val="22"/>
          <w:szCs w:val="22"/>
        </w:rPr>
        <w:t>Kelio (inžinerinio statinio ekspertizės techninė specifikacija</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DF2479" w:rsidRPr="00ED303B">
        <w:rPr>
          <w:rFonts w:ascii="Times New Roman" w:hAnsi="Times New Roman" w:cs="Times New Roman"/>
          <w:sz w:val="22"/>
          <w:szCs w:val="22"/>
        </w:rPr>
        <w:t xml:space="preserve"> ir 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 (toliau – 4</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Betarp"/>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0B2F6102" w:rsidR="00530343" w:rsidRPr="00363A6A" w:rsidRDefault="00C81E2F" w:rsidP="00C81E2F">
      <w:pPr>
        <w:pStyle w:val="Betarp"/>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2E334D">
        <w:rPr>
          <w:rFonts w:ascii="Times New Roman" w:hAnsi="Times New Roman" w:cs="Times New Roman"/>
          <w:sz w:val="22"/>
          <w:szCs w:val="22"/>
        </w:rPr>
        <w:t>Paslaugų</w:t>
      </w:r>
      <w:r w:rsidR="00530343" w:rsidRPr="00363A6A">
        <w:rPr>
          <w:rFonts w:ascii="Times New Roman" w:hAnsi="Times New Roman" w:cs="Times New Roman"/>
          <w:sz w:val="22"/>
          <w:szCs w:val="22"/>
        </w:rPr>
        <w:t xml:space="preserve"> atlikimo vieta – </w:t>
      </w:r>
      <w:r w:rsidR="00D45872">
        <w:rPr>
          <w:rFonts w:ascii="Times New Roman" w:hAnsi="Times New Roman" w:cs="Times New Roman"/>
          <w:sz w:val="22"/>
          <w:szCs w:val="22"/>
        </w:rPr>
        <w:t>nurodyta 3 priede Techninėje specifikacijoje.</w:t>
      </w:r>
    </w:p>
    <w:p w14:paraId="77BC4895" w14:textId="2E342C64" w:rsidR="00530343" w:rsidRPr="00363A6A" w:rsidRDefault="00C81E2F" w:rsidP="00C81E2F">
      <w:pPr>
        <w:pStyle w:val="Betarp"/>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2E334D">
        <w:rPr>
          <w:rFonts w:ascii="Times New Roman" w:hAnsi="Times New Roman" w:cs="Times New Roman"/>
          <w:sz w:val="22"/>
          <w:szCs w:val="22"/>
        </w:rPr>
        <w:t>Pasl</w:t>
      </w:r>
      <w:r w:rsidR="00B5631A">
        <w:rPr>
          <w:rFonts w:ascii="Times New Roman" w:hAnsi="Times New Roman" w:cs="Times New Roman"/>
          <w:sz w:val="22"/>
          <w:szCs w:val="22"/>
        </w:rPr>
        <w:t>a</w:t>
      </w:r>
      <w:r w:rsidR="002E334D">
        <w:rPr>
          <w:rFonts w:ascii="Times New Roman" w:hAnsi="Times New Roman" w:cs="Times New Roman"/>
          <w:sz w:val="22"/>
          <w:szCs w:val="22"/>
        </w:rPr>
        <w:t>ugų</w:t>
      </w:r>
      <w:r w:rsidR="00462964">
        <w:rPr>
          <w:rFonts w:ascii="Times New Roman" w:hAnsi="Times New Roman" w:cs="Times New Roman"/>
          <w:sz w:val="22"/>
          <w:szCs w:val="22"/>
        </w:rPr>
        <w:t xml:space="preserve"> atlikimo terminas – </w:t>
      </w:r>
      <w:r w:rsidR="001E0FD3">
        <w:rPr>
          <w:rFonts w:ascii="Times New Roman" w:hAnsi="Times New Roman" w:cs="Times New Roman"/>
          <w:sz w:val="22"/>
          <w:szCs w:val="22"/>
        </w:rPr>
        <w:t xml:space="preserve">2 </w:t>
      </w:r>
      <w:r w:rsidR="00160587" w:rsidRPr="00363A6A">
        <w:rPr>
          <w:rFonts w:ascii="Times New Roman" w:hAnsi="Times New Roman" w:cs="Times New Roman"/>
          <w:sz w:val="22"/>
          <w:szCs w:val="22"/>
        </w:rPr>
        <w:t>mėnesi</w:t>
      </w:r>
      <w:r w:rsidR="001E0FD3">
        <w:rPr>
          <w:rFonts w:ascii="Times New Roman" w:hAnsi="Times New Roman" w:cs="Times New Roman"/>
          <w:sz w:val="22"/>
          <w:szCs w:val="22"/>
        </w:rPr>
        <w:t>ai</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pasirašymo.</w:t>
      </w:r>
    </w:p>
    <w:p w14:paraId="1BB2E57F" w14:textId="348FDEC5" w:rsidR="00530343" w:rsidRPr="00363A6A" w:rsidRDefault="00C81E2F" w:rsidP="00C81E2F">
      <w:pPr>
        <w:pStyle w:val="Betarp"/>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Sutarčiai taikoma fiksuoto</w:t>
      </w:r>
      <w:r w:rsidR="001E0FD3">
        <w:rPr>
          <w:rFonts w:ascii="Times New Roman" w:hAnsi="Times New Roman" w:cs="Times New Roman"/>
          <w:sz w:val="22"/>
          <w:szCs w:val="22"/>
        </w:rPr>
        <w:t>s</w:t>
      </w:r>
      <w:r w:rsidR="00530343" w:rsidRPr="00363A6A">
        <w:rPr>
          <w:rFonts w:ascii="Times New Roman" w:hAnsi="Times New Roman" w:cs="Times New Roman"/>
          <w:sz w:val="22"/>
          <w:szCs w:val="22"/>
        </w:rPr>
        <w:t xml:space="preserve"> </w:t>
      </w:r>
      <w:r w:rsidR="001E0FD3">
        <w:rPr>
          <w:rFonts w:ascii="Times New Roman" w:hAnsi="Times New Roman" w:cs="Times New Roman"/>
          <w:sz w:val="22"/>
          <w:szCs w:val="22"/>
        </w:rPr>
        <w:t>kainos kainodara</w:t>
      </w:r>
      <w:r w:rsidR="00530343" w:rsidRPr="00363A6A">
        <w:rPr>
          <w:rFonts w:ascii="Times New Roman" w:hAnsi="Times New Roman" w:cs="Times New Roman"/>
          <w:sz w:val="22"/>
          <w:szCs w:val="22"/>
        </w:rPr>
        <w:t>.</w:t>
      </w:r>
    </w:p>
    <w:p w14:paraId="7D6AD3BF" w14:textId="3443E955" w:rsidR="002E334D" w:rsidRDefault="00A30400" w:rsidP="002E334D">
      <w:pPr>
        <w:pStyle w:val="Betarp"/>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2E334D">
        <w:rPr>
          <w:rFonts w:ascii="Times New Roman" w:hAnsi="Times New Roman" w:cs="Times New Roman"/>
          <w:sz w:val="22"/>
          <w:szCs w:val="22"/>
        </w:rPr>
        <w:t xml:space="preserve">Perkančiosios organizacijos pirkimui skirta suma </w:t>
      </w:r>
      <w:r w:rsidR="001E0FD3">
        <w:rPr>
          <w:rFonts w:ascii="Times New Roman" w:hAnsi="Times New Roman" w:cs="Times New Roman"/>
          <w:sz w:val="22"/>
          <w:szCs w:val="22"/>
        </w:rPr>
        <w:t>60000,00</w:t>
      </w:r>
      <w:r w:rsidR="008B560E">
        <w:rPr>
          <w:rFonts w:ascii="Times New Roman" w:hAnsi="Times New Roman" w:cs="Times New Roman"/>
          <w:sz w:val="22"/>
          <w:szCs w:val="22"/>
        </w:rPr>
        <w:t xml:space="preserve"> Eur be PVM, </w:t>
      </w:r>
      <w:r w:rsidR="001E0FD3">
        <w:rPr>
          <w:rFonts w:ascii="Times New Roman" w:hAnsi="Times New Roman" w:cs="Times New Roman"/>
          <w:sz w:val="22"/>
          <w:szCs w:val="22"/>
        </w:rPr>
        <w:t>72600,00</w:t>
      </w:r>
      <w:r w:rsidR="00462964">
        <w:rPr>
          <w:rFonts w:ascii="Times New Roman" w:hAnsi="Times New Roman" w:cs="Times New Roman"/>
          <w:sz w:val="22"/>
          <w:szCs w:val="22"/>
        </w:rPr>
        <w:t>,00</w:t>
      </w:r>
      <w:r w:rsidR="004B7932" w:rsidRPr="00363A6A">
        <w:rPr>
          <w:rFonts w:ascii="Times New Roman" w:hAnsi="Times New Roman" w:cs="Times New Roman"/>
          <w:sz w:val="22"/>
          <w:szCs w:val="22"/>
        </w:rPr>
        <w:t xml:space="preserve"> Eur su PVM. </w:t>
      </w:r>
    </w:p>
    <w:p w14:paraId="0B562E6D" w14:textId="7EA8C661" w:rsidR="00C81E2F" w:rsidRDefault="00A30400" w:rsidP="002E334D">
      <w:pPr>
        <w:pStyle w:val="Betarp"/>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2.</w:t>
      </w:r>
      <w:r w:rsidR="001E0FD3">
        <w:rPr>
          <w:rFonts w:ascii="Times New Roman" w:hAnsi="Times New Roman" w:cs="Times New Roman"/>
          <w:sz w:val="22"/>
          <w:szCs w:val="22"/>
        </w:rPr>
        <w:t>7</w:t>
      </w:r>
      <w:r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Betarp"/>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720937F" w:rsidR="00255C04" w:rsidRPr="00B54B43" w:rsidRDefault="003943EC" w:rsidP="00F77A5D">
      <w:pPr>
        <w:pStyle w:val="Sraopastraipa"/>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1E0FD3">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Antrat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2631ED99"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0BBDC43E" w14:textId="7D051572" w:rsidR="001E0FD3" w:rsidRPr="001E0FD3" w:rsidRDefault="0008617B" w:rsidP="001E0FD3">
      <w:pPr>
        <w:spacing w:line="240" w:lineRule="auto"/>
        <w:ind w:firstLine="810"/>
        <w:rPr>
          <w:rFonts w:ascii="Times New Roman" w:eastAsia="Arial" w:hAnsi="Times New Roman" w:cs="Times New Roman"/>
          <w:sz w:val="22"/>
          <w:szCs w:val="22"/>
        </w:rPr>
      </w:pPr>
      <w:r w:rsidRPr="001E0FD3">
        <w:rPr>
          <w:rFonts w:ascii="Times New Roman" w:hAnsi="Times New Roman" w:cs="Times New Roman"/>
          <w:sz w:val="22"/>
          <w:szCs w:val="22"/>
        </w:rPr>
        <w:t>3.</w:t>
      </w:r>
      <w:r w:rsidR="001B5CAB" w:rsidRPr="001E0FD3">
        <w:rPr>
          <w:rFonts w:ascii="Times New Roman" w:hAnsi="Times New Roman" w:cs="Times New Roman"/>
          <w:sz w:val="22"/>
          <w:szCs w:val="22"/>
        </w:rPr>
        <w:t xml:space="preserve">3. </w:t>
      </w:r>
      <w:bookmarkStart w:id="12" w:name="_Toc137194950"/>
      <w:r w:rsidR="001E0FD3" w:rsidRPr="001E0FD3">
        <w:rPr>
          <w:rFonts w:ascii="Times New Roman" w:eastAsia="Arial" w:hAnsi="Times New Roman" w:cs="Times New Roman"/>
          <w:sz w:val="22"/>
          <w:szCs w:val="22"/>
        </w:rPr>
        <w:t xml:space="preserve">Tiekėjas teikdamas pasiūlymą turi pateikti EBVPD – aktualią deklaraciją, </w:t>
      </w:r>
      <w:r w:rsidR="001E0FD3" w:rsidRPr="001E0FD3">
        <w:rPr>
          <w:rFonts w:ascii="Times New Roman" w:hAnsi="Times New Roman" w:cs="Times New Roman"/>
          <w:sz w:val="22"/>
          <w:szCs w:val="22"/>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53CF2CBF" w14:textId="4C19F7E0" w:rsidR="00DA32B4" w:rsidRPr="001E0FD3" w:rsidRDefault="00DA32B4" w:rsidP="001E0FD3">
      <w:pPr>
        <w:spacing w:line="240" w:lineRule="auto"/>
        <w:ind w:firstLine="720"/>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Sraopastraipa"/>
        <w:spacing w:line="20" w:lineRule="atLeast"/>
        <w:ind w:left="697" w:firstLine="0"/>
      </w:pPr>
    </w:p>
    <w:p w14:paraId="40F8D297" w14:textId="091CD18C" w:rsidR="00FF489D" w:rsidRPr="004573C9" w:rsidRDefault="00EB33C5" w:rsidP="008B560E">
      <w:pPr>
        <w:pStyle w:val="Sraopastraipa"/>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B5631A">
        <w:rPr>
          <w:rFonts w:ascii="Times New Roman" w:hAnsi="Times New Roman" w:cs="Times New Roman"/>
          <w:sz w:val="22"/>
          <w:szCs w:val="22"/>
        </w:rPr>
        <w:t xml:space="preserve">kartu su pasiūlymu </w:t>
      </w:r>
      <w:r w:rsidR="00FF489D" w:rsidRPr="004573C9">
        <w:rPr>
          <w:rFonts w:ascii="Times New Roman" w:hAnsi="Times New Roman" w:cs="Times New Roman"/>
          <w:sz w:val="22"/>
          <w:szCs w:val="22"/>
        </w:rPr>
        <w:t>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Sraopastraipa"/>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Antrat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48626C5" w14:textId="089A61BF" w:rsidR="003B49E9" w:rsidRDefault="000010DA" w:rsidP="003B49E9">
      <w:pPr>
        <w:pStyle w:val="Sraopastraipa"/>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C93F08">
        <w:rPr>
          <w:rFonts w:ascii="Times New Roman" w:hAnsi="Times New Roman" w:cs="Times New Roman"/>
          <w:sz w:val="22"/>
          <w:szCs w:val="22"/>
        </w:rPr>
        <w:t xml:space="preserve">pateiktą pasiūlymo formą, </w:t>
      </w:r>
      <w:r w:rsidR="00F84012">
        <w:rPr>
          <w:rFonts w:ascii="Times New Roman" w:eastAsia="Arial" w:hAnsi="Times New Roman" w:cs="Times New Roman"/>
          <w:sz w:val="22"/>
          <w:szCs w:val="22"/>
        </w:rPr>
        <w:t>EBVPD</w:t>
      </w:r>
      <w:r w:rsidR="003B49E9">
        <w:rPr>
          <w:rFonts w:ascii="Times New Roman" w:eastAsia="Arial" w:hAnsi="Times New Roman" w:cs="Times New Roman"/>
          <w:sz w:val="22"/>
          <w:szCs w:val="22"/>
        </w:rPr>
        <w:t>,</w:t>
      </w:r>
      <w:r w:rsidR="00C93F08">
        <w:rPr>
          <w:rFonts w:ascii="Times New Roman" w:hAnsi="Times New Roman" w:cs="Times New Roman"/>
          <w:sz w:val="22"/>
          <w:szCs w:val="22"/>
        </w:rPr>
        <w:t xml:space="preserve"> </w:t>
      </w:r>
      <w:r w:rsidR="00C93F08" w:rsidRPr="004573C9">
        <w:rPr>
          <w:rFonts w:ascii="Times New Roman" w:hAnsi="Times New Roman" w:cs="Times New Roman"/>
          <w:sz w:val="22"/>
          <w:szCs w:val="22"/>
        </w:rPr>
        <w:t>Tiekėjo deklaracija</w:t>
      </w:r>
      <w:r w:rsidR="003B49E9">
        <w:rPr>
          <w:rFonts w:ascii="Times New Roman" w:hAnsi="Times New Roman" w:cs="Times New Roman"/>
          <w:sz w:val="22"/>
          <w:szCs w:val="22"/>
        </w:rPr>
        <w:t>, laisvos formos patvirtinimas, kad ekspertizės rangovas</w:t>
      </w:r>
      <w:r w:rsidR="00213F42">
        <w:rPr>
          <w:rFonts w:ascii="Times New Roman" w:hAnsi="Times New Roman" w:cs="Times New Roman"/>
          <w:sz w:val="22"/>
          <w:szCs w:val="22"/>
        </w:rPr>
        <w:t xml:space="preserve"> </w:t>
      </w:r>
      <w:r w:rsidR="003B49E9">
        <w:rPr>
          <w:rFonts w:ascii="Times New Roman" w:hAnsi="Times New Roman" w:cs="Times New Roman"/>
          <w:sz w:val="22"/>
          <w:szCs w:val="22"/>
        </w:rPr>
        <w:t>nėra atlikęs kelio techninio darbo projekto ekspertizės ar neteikė projektinių sprendinių jis ar jo subrangovai (daugiau prie tiekėjo pašalinimo pagrindų 1 priede)</w:t>
      </w:r>
      <w:r w:rsidR="00C93F08">
        <w:rPr>
          <w:rFonts w:ascii="Times New Roman" w:hAnsi="Times New Roman" w:cs="Times New Roman"/>
          <w:sz w:val="22"/>
          <w:szCs w:val="22"/>
        </w:rPr>
        <w:t>.</w:t>
      </w:r>
    </w:p>
    <w:p w14:paraId="6B0FFF22" w14:textId="6FC5DB97" w:rsidR="00CD52EC" w:rsidRPr="00CD52EC" w:rsidRDefault="00696368" w:rsidP="003B49E9">
      <w:pPr>
        <w:pStyle w:val="Sraopastraipa"/>
        <w:spacing w:line="240" w:lineRule="auto"/>
        <w:ind w:left="0" w:firstLine="709"/>
        <w:rPr>
          <w:rFonts w:ascii="Times New Roman" w:hAnsi="Times New Roman" w:cs="Times New Roman"/>
          <w:sz w:val="22"/>
          <w:szCs w:val="22"/>
          <w:u w:val="single"/>
        </w:rPr>
      </w:pPr>
      <w:r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Sraopastraipa"/>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Sraopastraipa"/>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Sraopastraipa"/>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lastRenderedPageBreak/>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Sraopastraipa"/>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Sraopastraipa"/>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Antrat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Sraopastraipa"/>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30BA9CFC" w:rsidR="00CD2CC2" w:rsidRPr="005B7B7D" w:rsidRDefault="005A4255" w:rsidP="00F77A5D">
      <w:pPr>
        <w:pStyle w:val="Sraopastraipa"/>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15C6">
        <w:rPr>
          <w:rFonts w:ascii="Times New Roman" w:eastAsia="Calibri" w:hAnsi="Times New Roman" w:cs="Times New Roman"/>
          <w:sz w:val="22"/>
          <w:szCs w:val="22"/>
        </w:rPr>
        <w:t xml:space="preserve">Pasiūlymo forma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15C6">
        <w:rPr>
          <w:rFonts w:ascii="Times New Roman" w:eastAsia="Calibri" w:hAnsi="Times New Roman" w:cs="Times New Roman"/>
          <w:sz w:val="22"/>
          <w:szCs w:val="22"/>
        </w:rPr>
        <w:t xml:space="preserve"> (toliau – 2 priedas)</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Sraopastraipa"/>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6BE8FCEB" w:rsidR="00D83C57" w:rsidRPr="000A2644" w:rsidRDefault="007811C4"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Sraopastraipa"/>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Betarp"/>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Antrat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4E8BDF43" w14:textId="20E6B113" w:rsidR="001F551D" w:rsidRDefault="00363A6A" w:rsidP="007811C4">
      <w:pPr>
        <w:pStyle w:val="Betarp"/>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 </w:t>
      </w:r>
      <w:r w:rsidR="00B5631A">
        <w:rPr>
          <w:rFonts w:ascii="Times New Roman" w:eastAsiaTheme="minorHAnsi" w:hAnsi="Times New Roman" w:cs="Times New Roman"/>
          <w:sz w:val="22"/>
          <w:szCs w:val="22"/>
        </w:rPr>
        <w:t>V</w:t>
      </w:r>
      <w:r w:rsidR="00AC25A6" w:rsidRPr="00AC25A6">
        <w:rPr>
          <w:rFonts w:ascii="Times New Roman" w:eastAsiaTheme="minorHAnsi" w:hAnsi="Times New Roman" w:cs="Times New Roman"/>
          <w:sz w:val="22"/>
          <w:szCs w:val="22"/>
        </w:rPr>
        <w:t xml:space="preserve">ĮAC </w:t>
      </w:r>
      <w:r w:rsidR="000D4A2C">
        <w:rPr>
          <w:rFonts w:ascii="Times New Roman" w:eastAsiaTheme="minorHAnsi" w:hAnsi="Times New Roman" w:cs="Times New Roman"/>
          <w:sz w:val="22"/>
          <w:szCs w:val="22"/>
        </w:rPr>
        <w:t>I</w:t>
      </w:r>
      <w:r w:rsidR="00F84012">
        <w:rPr>
          <w:rFonts w:ascii="Times New Roman" w:eastAsiaTheme="minorHAnsi" w:hAnsi="Times New Roman" w:cs="Times New Roman"/>
          <w:sz w:val="22"/>
          <w:szCs w:val="22"/>
        </w:rPr>
        <w:t>P</w:t>
      </w:r>
      <w:r w:rsidR="000D4A2C">
        <w:rPr>
          <w:rFonts w:ascii="Times New Roman" w:eastAsiaTheme="minorHAnsi" w:hAnsi="Times New Roman" w:cs="Times New Roman"/>
          <w:sz w:val="22"/>
          <w:szCs w:val="22"/>
        </w:rPr>
        <w:t xml:space="preserve">S </w:t>
      </w:r>
      <w:r w:rsidR="00F84012">
        <w:rPr>
          <w:rFonts w:ascii="Times New Roman" w:eastAsiaTheme="minorHAnsi" w:hAnsi="Times New Roman" w:cs="Times New Roman"/>
          <w:sz w:val="22"/>
          <w:szCs w:val="22"/>
        </w:rPr>
        <w:t>statinių priežiūros inžinierius Ramūnas Mišeikis</w:t>
      </w:r>
      <w:r w:rsidR="000D4A2C">
        <w:rPr>
          <w:rFonts w:ascii="Times New Roman" w:eastAsiaTheme="minorHAnsi" w:hAnsi="Times New Roman" w:cs="Times New Roman"/>
          <w:sz w:val="22"/>
          <w:szCs w:val="22"/>
        </w:rPr>
        <w:t xml:space="preserve">, </w:t>
      </w:r>
      <w:r w:rsidR="00AC25A6">
        <w:rPr>
          <w:rFonts w:ascii="Times New Roman" w:eastAsiaTheme="minorHAnsi" w:hAnsi="Times New Roman" w:cs="Times New Roman"/>
          <w:sz w:val="22"/>
          <w:szCs w:val="22"/>
        </w:rPr>
        <w:t xml:space="preserve">tel. </w:t>
      </w:r>
      <w:r w:rsidR="002C140E">
        <w:rPr>
          <w:rFonts w:ascii="Times New Roman" w:eastAsiaTheme="minorHAnsi" w:hAnsi="Times New Roman" w:cs="Times New Roman"/>
          <w:sz w:val="22"/>
          <w:szCs w:val="22"/>
        </w:rPr>
        <w:t>+370</w:t>
      </w:r>
      <w:r w:rsidR="000D4A2C">
        <w:rPr>
          <w:rFonts w:ascii="Times New Roman" w:eastAsiaTheme="minorHAnsi" w:hAnsi="Times New Roman" w:cs="Times New Roman"/>
          <w:sz w:val="22"/>
          <w:szCs w:val="22"/>
        </w:rPr>
        <w:t xml:space="preserve"> </w:t>
      </w:r>
      <w:r w:rsidR="009076D5">
        <w:rPr>
          <w:rFonts w:ascii="Times New Roman" w:eastAsiaTheme="minorHAnsi" w:hAnsi="Times New Roman" w:cs="Times New Roman"/>
          <w:sz w:val="22"/>
          <w:szCs w:val="22"/>
        </w:rPr>
        <w:t>706</w:t>
      </w:r>
      <w:r w:rsidR="000D4A2C">
        <w:rPr>
          <w:rFonts w:ascii="Times New Roman" w:eastAsiaTheme="minorHAnsi" w:hAnsi="Times New Roman" w:cs="Times New Roman"/>
          <w:sz w:val="22"/>
          <w:szCs w:val="22"/>
        </w:rPr>
        <w:t xml:space="preserve"> </w:t>
      </w:r>
      <w:r w:rsidR="006321DC">
        <w:rPr>
          <w:rFonts w:ascii="Times New Roman" w:eastAsiaTheme="minorHAnsi" w:hAnsi="Times New Roman" w:cs="Times New Roman"/>
          <w:sz w:val="22"/>
          <w:szCs w:val="22"/>
        </w:rPr>
        <w:t>72809</w:t>
      </w:r>
      <w:r w:rsidR="00FD518B">
        <w:rPr>
          <w:rFonts w:ascii="Times New Roman" w:eastAsiaTheme="minorHAnsi" w:hAnsi="Times New Roman" w:cs="Times New Roman"/>
          <w:sz w:val="22"/>
          <w:szCs w:val="22"/>
        </w:rPr>
        <w:t xml:space="preserve">, el. paštas </w:t>
      </w:r>
      <w:hyperlink r:id="rId12" w:history="1">
        <w:proofErr w:type="spellStart"/>
        <w:r w:rsidR="006321DC">
          <w:rPr>
            <w:rStyle w:val="Hipersaitas"/>
            <w:rFonts w:ascii="Times New Roman" w:eastAsiaTheme="minorHAnsi" w:hAnsi="Times New Roman" w:cs="Times New Roman"/>
            <w:sz w:val="22"/>
            <w:szCs w:val="22"/>
          </w:rPr>
          <w:t>ramunas.mišeikis</w:t>
        </w:r>
        <w:proofErr w:type="spellEnd"/>
        <w:r w:rsidR="006321DC">
          <w:rPr>
            <w:rStyle w:val="Hipersaitas"/>
            <w:rFonts w:ascii="Times New Roman" w:eastAsiaTheme="minorHAnsi" w:hAnsi="Times New Roman" w:cs="Times New Roman"/>
            <w:sz w:val="22"/>
            <w:szCs w:val="22"/>
          </w:rPr>
          <w:t xml:space="preserve"> </w:t>
        </w:r>
        <w:r w:rsidR="009076D5" w:rsidRPr="008D234C">
          <w:rPr>
            <w:rStyle w:val="Hipersaitas"/>
            <w:rFonts w:ascii="Times New Roman" w:eastAsiaTheme="minorHAnsi" w:hAnsi="Times New Roman" w:cs="Times New Roman"/>
            <w:sz w:val="22"/>
            <w:szCs w:val="22"/>
            <w:lang w:val="en-US"/>
          </w:rPr>
          <w:t>@</w:t>
        </w:r>
        <w:proofErr w:type="spellStart"/>
        <w:r w:rsidR="009076D5" w:rsidRPr="008D234C">
          <w:rPr>
            <w:rStyle w:val="Hipersaitas"/>
            <w:rFonts w:ascii="Times New Roman" w:eastAsiaTheme="minorHAnsi" w:hAnsi="Times New Roman" w:cs="Times New Roman"/>
            <w:sz w:val="22"/>
            <w:szCs w:val="22"/>
          </w:rPr>
          <w:t>mil.lt</w:t>
        </w:r>
        <w:proofErr w:type="spellEnd"/>
      </w:hyperlink>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709D555B" w14:textId="3A2DA30F" w:rsidR="008B560E" w:rsidRDefault="00363A6A" w:rsidP="007811C4">
      <w:pPr>
        <w:pStyle w:val="Betarp"/>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p>
    <w:p w14:paraId="5198B5B2" w14:textId="77777777" w:rsidR="008B560E" w:rsidRDefault="008B560E" w:rsidP="007811C4">
      <w:pPr>
        <w:pStyle w:val="Betarp"/>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Betarp"/>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Betarp"/>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Betarp"/>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3889941E" w14:textId="77777777" w:rsidR="000B3D40" w:rsidRDefault="000B3D40" w:rsidP="008B560E">
      <w:pPr>
        <w:spacing w:line="240" w:lineRule="auto"/>
        <w:ind w:left="7314"/>
        <w:rPr>
          <w:rFonts w:ascii="Times New Roman" w:eastAsia="Calibri" w:hAnsi="Times New Roman" w:cs="Times New Roman"/>
          <w:sz w:val="24"/>
          <w:szCs w:val="24"/>
        </w:rPr>
      </w:pPr>
    </w:p>
    <w:p w14:paraId="7C299825" w14:textId="77777777" w:rsidR="000B3D40" w:rsidRDefault="000B3D40" w:rsidP="008B560E">
      <w:pPr>
        <w:spacing w:line="240" w:lineRule="auto"/>
        <w:ind w:left="7314"/>
        <w:rPr>
          <w:rFonts w:ascii="Times New Roman" w:eastAsia="Calibri" w:hAnsi="Times New Roman" w:cs="Times New Roman"/>
          <w:sz w:val="24"/>
          <w:szCs w:val="24"/>
        </w:rPr>
      </w:pPr>
    </w:p>
    <w:p w14:paraId="6DEFA672" w14:textId="77777777" w:rsidR="000B3D40" w:rsidRDefault="000B3D40" w:rsidP="008B560E">
      <w:pPr>
        <w:spacing w:line="240" w:lineRule="auto"/>
        <w:ind w:left="7314"/>
        <w:rPr>
          <w:rFonts w:ascii="Times New Roman" w:eastAsia="Calibri" w:hAnsi="Times New Roman" w:cs="Times New Roman"/>
          <w:sz w:val="24"/>
          <w:szCs w:val="24"/>
        </w:rPr>
      </w:pPr>
    </w:p>
    <w:p w14:paraId="593C8818" w14:textId="20A2245A"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002BA" w:rsidRDefault="008B560E" w:rsidP="008B560E">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7FDD7D80" w14:textId="77777777" w:rsidR="008B560E" w:rsidRPr="00C002BA" w:rsidRDefault="008B560E" w:rsidP="008B560E">
      <w:pPr>
        <w:spacing w:after="240" w:line="276" w:lineRule="auto"/>
        <w:jc w:val="center"/>
        <w:rPr>
          <w:rFonts w:ascii="Times New Roman" w:eastAsia="Arial" w:hAnsi="Times New Roman" w:cs="Times New Roman"/>
          <w:smallCaps/>
          <w:sz w:val="22"/>
          <w:szCs w:val="22"/>
        </w:rPr>
      </w:pPr>
    </w:p>
    <w:p w14:paraId="6F24A09E" w14:textId="77777777" w:rsidR="008B560E" w:rsidRPr="00C002BA" w:rsidRDefault="008B560E" w:rsidP="008B560E">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6B32B6D2" w14:textId="77777777" w:rsidR="008B560E" w:rsidRPr="00C002BA" w:rsidRDefault="008B560E" w:rsidP="008B560E">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002BA" w:rsidRDefault="00ED303B" w:rsidP="008B560E">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008B560E" w:rsidRPr="00C002BA">
        <w:rPr>
          <w:rFonts w:ascii="Times New Roman" w:eastAsia="Arial" w:hAnsi="Times New Roman" w:cs="Times New Roman"/>
          <w:sz w:val="22"/>
          <w:szCs w:val="22"/>
        </w:rPr>
        <w:t>.</w:t>
      </w:r>
      <w:r w:rsidR="008B560E"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3</w:t>
      </w:r>
      <w:r w:rsidR="00CA79BD" w:rsidRPr="00C002BA">
        <w:rPr>
          <w:rFonts w:ascii="Times New Roman" w:eastAsia="Calibri" w:hAnsi="Times New Roman" w:cs="Times New Roman"/>
          <w:iCs/>
          <w:sz w:val="22"/>
          <w:szCs w:val="22"/>
        </w:rPr>
        <w:t xml:space="preserve">. </w:t>
      </w:r>
      <w:r w:rsidR="00CA79BD"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C002BA">
        <w:rPr>
          <w:rFonts w:ascii="Times New Roman" w:hAnsi="Times New Roman" w:cs="Times New Roman"/>
          <w:sz w:val="22"/>
          <w:szCs w:val="22"/>
        </w:rPr>
        <w:t xml:space="preserve"> </w:t>
      </w:r>
      <w:r w:rsidR="00CA79BD" w:rsidRPr="00C002BA">
        <w:rPr>
          <w:rFonts w:ascii="Times New Roman" w:eastAsia="Times New Roman" w:hAnsi="Times New Roman" w:cs="Times New Roman"/>
          <w:sz w:val="22"/>
          <w:szCs w:val="22"/>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00CA79BD" w:rsidRPr="00C002BA">
          <w:rPr>
            <w:rStyle w:val="Hipersaitas"/>
            <w:rFonts w:ascii="Times New Roman" w:eastAsia="Times New Roman" w:hAnsi="Times New Roman" w:cs="Times New Roman"/>
            <w:sz w:val="22"/>
            <w:szCs w:val="22"/>
          </w:rPr>
          <w:t>http://vpt.lrv.lt/lt/kiti-duomenys/nepatikimu-tiekeju-sarasas</w:t>
        </w:r>
      </w:hyperlink>
      <w:r w:rsidR="00CA79BD" w:rsidRPr="00C002BA">
        <w:rPr>
          <w:rFonts w:ascii="Times New Roman" w:eastAsia="Times New Roman" w:hAnsi="Times New Roman" w:cs="Times New Roman"/>
          <w:sz w:val="22"/>
          <w:szCs w:val="22"/>
        </w:rPr>
        <w:t xml:space="preserve">).  </w:t>
      </w:r>
    </w:p>
    <w:p w14:paraId="39DD3E06" w14:textId="6A73AE04" w:rsidR="00B26EE5"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00B26EE5" w:rsidRPr="00C002BA">
        <w:rPr>
          <w:rFonts w:ascii="Times New Roman" w:eastAsia="Times New Roman" w:hAnsi="Times New Roman" w:cs="Times New Roman"/>
          <w:sz w:val="22"/>
          <w:szCs w:val="22"/>
        </w:rPr>
        <w:t>.</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41111481" w14:textId="52AA79F2" w:rsidR="00CA79BD" w:rsidRDefault="00ED303B" w:rsidP="008B560E">
      <w:pPr>
        <w:spacing w:line="240" w:lineRule="auto"/>
        <w:ind w:firstLine="720"/>
        <w:rPr>
          <w:rFonts w:ascii="Times New Roman" w:hAnsi="Times New Roman" w:cs="Times New Roman"/>
          <w:color w:val="000000"/>
          <w:sz w:val="22"/>
          <w:szCs w:val="22"/>
        </w:rPr>
      </w:pPr>
      <w:r w:rsidRPr="00C002BA">
        <w:rPr>
          <w:rFonts w:ascii="Times New Roman" w:hAnsi="Times New Roman" w:cs="Times New Roman"/>
          <w:color w:val="000000"/>
          <w:sz w:val="22"/>
          <w:szCs w:val="22"/>
        </w:rPr>
        <w:t xml:space="preserve">5. </w:t>
      </w:r>
      <w:r w:rsidR="00322A80" w:rsidRPr="00C002BA">
        <w:rPr>
          <w:rFonts w:ascii="Times New Roman" w:hAnsi="Times New Roman" w:cs="Times New Roman"/>
          <w:color w:val="000000"/>
          <w:sz w:val="22"/>
          <w:szCs w:val="22"/>
        </w:rPr>
        <w:t xml:space="preserve">Perkančioji organizacija pašalina tiekėją iš pirkimo procedūros, jeigu tiekėjas yra neatlikęs jam paskirtos baudžiamojo poveikio priemonės – uždraudimo juridiniam asmeniui dalyvauti viešuosiuose pirkimuose. </w:t>
      </w:r>
      <w:r w:rsidRPr="00C002BA">
        <w:rPr>
          <w:rFonts w:ascii="Times New Roman" w:hAnsi="Times New Roman" w:cs="Times New Roman"/>
          <w:color w:val="000000"/>
          <w:sz w:val="22"/>
          <w:szCs w:val="22"/>
        </w:rPr>
        <w:t xml:space="preserve">Kai priimtu ir įsiteisėjusiu teismo sprendimu tiekėjui yra nustatytas </w:t>
      </w:r>
      <w:r w:rsidR="00322A80" w:rsidRPr="00C002BA">
        <w:rPr>
          <w:rFonts w:ascii="Times New Roman" w:hAnsi="Times New Roman" w:cs="Times New Roman"/>
          <w:color w:val="000000"/>
          <w:sz w:val="22"/>
          <w:szCs w:val="22"/>
        </w:rPr>
        <w:t xml:space="preserve">VPĮ 46 </w:t>
      </w:r>
      <w:r w:rsidRPr="00C002BA">
        <w:rPr>
          <w:rFonts w:ascii="Times New Roman" w:hAnsi="Times New Roman" w:cs="Times New Roman"/>
          <w:color w:val="000000"/>
          <w:sz w:val="22"/>
          <w:szCs w:val="22"/>
        </w:rPr>
        <w:t>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r w:rsidR="00322A80" w:rsidRPr="00C002BA">
        <w:rPr>
          <w:rFonts w:ascii="Times New Roman" w:hAnsi="Times New Roman" w:cs="Times New Roman"/>
          <w:color w:val="000000"/>
          <w:sz w:val="22"/>
          <w:szCs w:val="22"/>
        </w:rPr>
        <w:t>.</w:t>
      </w:r>
    </w:p>
    <w:p w14:paraId="40777D75" w14:textId="4BEC62DA" w:rsidR="006B7F88" w:rsidRPr="003B49E9" w:rsidRDefault="006321DC" w:rsidP="006B7F88">
      <w:pPr>
        <w:pStyle w:val="normal-p"/>
        <w:shd w:val="clear" w:color="auto" w:fill="FFFFFF"/>
        <w:spacing w:before="0" w:beforeAutospacing="0" w:after="0" w:afterAutospacing="0"/>
        <w:ind w:firstLine="720"/>
        <w:jc w:val="both"/>
        <w:textAlignment w:val="baseline"/>
        <w:rPr>
          <w:b/>
          <w:color w:val="FF0000"/>
          <w:sz w:val="22"/>
          <w:szCs w:val="22"/>
        </w:rPr>
      </w:pPr>
      <w:r w:rsidRPr="003B49E9">
        <w:rPr>
          <w:color w:val="FF0000"/>
          <w:sz w:val="22"/>
          <w:szCs w:val="22"/>
        </w:rPr>
        <w:t xml:space="preserve">6. </w:t>
      </w:r>
      <w:proofErr w:type="spellStart"/>
      <w:r w:rsidRPr="003B49E9">
        <w:rPr>
          <w:b/>
          <w:color w:val="FF0000"/>
          <w:sz w:val="22"/>
          <w:szCs w:val="22"/>
        </w:rPr>
        <w:t>Vadovaujantis</w:t>
      </w:r>
      <w:proofErr w:type="spellEnd"/>
      <w:r w:rsidR="006B7F88" w:rsidRPr="003B49E9">
        <w:rPr>
          <w:b/>
          <w:color w:val="FF0000"/>
          <w:sz w:val="22"/>
          <w:szCs w:val="22"/>
        </w:rPr>
        <w:t xml:space="preserve"> </w:t>
      </w:r>
      <w:proofErr w:type="spellStart"/>
      <w:r w:rsidR="006B7F88" w:rsidRPr="003B49E9">
        <w:rPr>
          <w:b/>
          <w:color w:val="FF0000"/>
          <w:sz w:val="22"/>
          <w:szCs w:val="22"/>
        </w:rPr>
        <w:t>Statybos</w:t>
      </w:r>
      <w:proofErr w:type="spellEnd"/>
      <w:r w:rsidR="006B7F88" w:rsidRPr="003B49E9">
        <w:rPr>
          <w:b/>
          <w:color w:val="FF0000"/>
          <w:sz w:val="22"/>
          <w:szCs w:val="22"/>
        </w:rPr>
        <w:t xml:space="preserve"> </w:t>
      </w:r>
      <w:proofErr w:type="spellStart"/>
      <w:r w:rsidR="006B7F88" w:rsidRPr="003B49E9">
        <w:rPr>
          <w:b/>
          <w:color w:val="FF0000"/>
          <w:sz w:val="22"/>
          <w:szCs w:val="22"/>
        </w:rPr>
        <w:t>įstatymo</w:t>
      </w:r>
      <w:proofErr w:type="spellEnd"/>
      <w:r w:rsidR="006B7F88" w:rsidRPr="003B49E9">
        <w:rPr>
          <w:b/>
          <w:color w:val="FF0000"/>
          <w:sz w:val="22"/>
          <w:szCs w:val="22"/>
        </w:rPr>
        <w:t xml:space="preserve"> 17 </w:t>
      </w:r>
      <w:proofErr w:type="spellStart"/>
      <w:r w:rsidR="006B7F88" w:rsidRPr="003B49E9">
        <w:rPr>
          <w:b/>
          <w:color w:val="FF0000"/>
          <w:sz w:val="22"/>
          <w:szCs w:val="22"/>
        </w:rPr>
        <w:t>straipsnio</w:t>
      </w:r>
      <w:proofErr w:type="spellEnd"/>
      <w:r w:rsidR="003A17AE" w:rsidRPr="003B49E9">
        <w:rPr>
          <w:b/>
          <w:color w:val="FF0000"/>
          <w:sz w:val="22"/>
          <w:szCs w:val="22"/>
        </w:rPr>
        <w:t xml:space="preserve"> 8 </w:t>
      </w:r>
      <w:proofErr w:type="spellStart"/>
      <w:r w:rsidR="003A17AE" w:rsidRPr="003B49E9">
        <w:rPr>
          <w:b/>
          <w:color w:val="FF0000"/>
          <w:sz w:val="22"/>
          <w:szCs w:val="22"/>
        </w:rPr>
        <w:t>punkto</w:t>
      </w:r>
      <w:proofErr w:type="spellEnd"/>
      <w:r w:rsidR="006B7F88" w:rsidRPr="003B49E9">
        <w:rPr>
          <w:b/>
          <w:color w:val="FF0000"/>
          <w:sz w:val="22"/>
          <w:szCs w:val="22"/>
        </w:rPr>
        <w:t xml:space="preserve"> </w:t>
      </w:r>
      <w:proofErr w:type="spellStart"/>
      <w:r w:rsidR="006B7F88" w:rsidRPr="003B49E9">
        <w:rPr>
          <w:b/>
          <w:color w:val="FF0000"/>
          <w:sz w:val="22"/>
          <w:szCs w:val="22"/>
        </w:rPr>
        <w:t>nurodymu</w:t>
      </w:r>
      <w:proofErr w:type="spellEnd"/>
      <w:r w:rsidR="006B7F88" w:rsidRPr="003B49E9">
        <w:rPr>
          <w:b/>
          <w:color w:val="FF0000"/>
          <w:sz w:val="22"/>
          <w:szCs w:val="22"/>
        </w:rPr>
        <w:t xml:space="preserve">, </w:t>
      </w:r>
      <w:proofErr w:type="spellStart"/>
      <w:r w:rsidR="006B7F88" w:rsidRPr="003B49E9">
        <w:rPr>
          <w:rStyle w:val="normal-h"/>
          <w:b/>
          <w:color w:val="FF0000"/>
          <w:sz w:val="22"/>
          <w:szCs w:val="22"/>
        </w:rPr>
        <w:t>Statinio</w:t>
      </w:r>
      <w:proofErr w:type="spellEnd"/>
      <w:r w:rsidR="006B7F88" w:rsidRPr="003B49E9">
        <w:rPr>
          <w:rStyle w:val="normal-h"/>
          <w:b/>
          <w:color w:val="FF0000"/>
          <w:sz w:val="22"/>
          <w:szCs w:val="22"/>
        </w:rPr>
        <w:t xml:space="preserve"> </w:t>
      </w:r>
      <w:proofErr w:type="spellStart"/>
      <w:r w:rsidR="006B7F88" w:rsidRPr="003B49E9">
        <w:rPr>
          <w:rStyle w:val="normal-h"/>
          <w:b/>
          <w:color w:val="FF0000"/>
          <w:sz w:val="22"/>
          <w:szCs w:val="22"/>
        </w:rPr>
        <w:t>projekto</w:t>
      </w:r>
      <w:proofErr w:type="spellEnd"/>
      <w:r w:rsidR="006B7F88" w:rsidRPr="003B49E9">
        <w:rPr>
          <w:rStyle w:val="normal-h"/>
          <w:b/>
          <w:color w:val="FF0000"/>
          <w:sz w:val="22"/>
          <w:szCs w:val="22"/>
        </w:rPr>
        <w:t xml:space="preserve"> </w:t>
      </w:r>
      <w:proofErr w:type="spellStart"/>
      <w:r w:rsidR="006B7F88" w:rsidRPr="003B49E9">
        <w:rPr>
          <w:rStyle w:val="normal-h"/>
          <w:b/>
          <w:color w:val="FF0000"/>
          <w:sz w:val="22"/>
          <w:szCs w:val="22"/>
        </w:rPr>
        <w:t>ar</w:t>
      </w:r>
      <w:proofErr w:type="spellEnd"/>
      <w:r w:rsidR="006B7F88" w:rsidRPr="003B49E9">
        <w:rPr>
          <w:rStyle w:val="normal-h"/>
          <w:b/>
          <w:color w:val="FF0000"/>
          <w:sz w:val="22"/>
          <w:szCs w:val="22"/>
        </w:rPr>
        <w:t xml:space="preserve"> </w:t>
      </w:r>
      <w:proofErr w:type="spellStart"/>
      <w:r w:rsidR="006B7F88" w:rsidRPr="003B49E9">
        <w:rPr>
          <w:rStyle w:val="normal-h"/>
          <w:b/>
          <w:color w:val="FF0000"/>
          <w:sz w:val="22"/>
          <w:szCs w:val="22"/>
        </w:rPr>
        <w:t>statinio</w:t>
      </w:r>
      <w:proofErr w:type="spellEnd"/>
      <w:r w:rsidR="006B7F88" w:rsidRPr="003B49E9">
        <w:rPr>
          <w:rStyle w:val="normal-h"/>
          <w:b/>
          <w:color w:val="FF0000"/>
          <w:sz w:val="22"/>
          <w:szCs w:val="22"/>
        </w:rPr>
        <w:t xml:space="preserve"> </w:t>
      </w:r>
      <w:proofErr w:type="spellStart"/>
      <w:r w:rsidR="006B7F88" w:rsidRPr="003B49E9">
        <w:rPr>
          <w:rStyle w:val="normal-h"/>
          <w:b/>
          <w:color w:val="FF0000"/>
          <w:sz w:val="22"/>
          <w:szCs w:val="22"/>
        </w:rPr>
        <w:t>ekspertizės</w:t>
      </w:r>
      <w:proofErr w:type="spellEnd"/>
      <w:r w:rsidR="006B7F88" w:rsidRPr="003B49E9">
        <w:rPr>
          <w:rStyle w:val="normal-h"/>
          <w:b/>
          <w:color w:val="FF0000"/>
          <w:sz w:val="22"/>
          <w:szCs w:val="22"/>
        </w:rPr>
        <w:t xml:space="preserve"> </w:t>
      </w:r>
      <w:proofErr w:type="spellStart"/>
      <w:r w:rsidR="006B7F88" w:rsidRPr="003B49E9">
        <w:rPr>
          <w:rStyle w:val="normal-h"/>
          <w:b/>
          <w:color w:val="FF0000"/>
          <w:sz w:val="22"/>
          <w:szCs w:val="22"/>
        </w:rPr>
        <w:t>rangovas</w:t>
      </w:r>
      <w:proofErr w:type="spellEnd"/>
      <w:r w:rsidR="006B7F88" w:rsidRPr="003B49E9">
        <w:rPr>
          <w:rStyle w:val="normal-h"/>
          <w:b/>
          <w:color w:val="FF0000"/>
          <w:sz w:val="22"/>
          <w:szCs w:val="22"/>
        </w:rPr>
        <w:t xml:space="preserve"> (</w:t>
      </w:r>
      <w:proofErr w:type="spellStart"/>
      <w:r w:rsidR="006B7F88" w:rsidRPr="003B49E9">
        <w:rPr>
          <w:rStyle w:val="normal-h"/>
          <w:b/>
          <w:color w:val="FF0000"/>
          <w:sz w:val="22"/>
          <w:szCs w:val="22"/>
        </w:rPr>
        <w:t>subrangovas</w:t>
      </w:r>
      <w:proofErr w:type="spellEnd"/>
      <w:r w:rsidR="006B7F88" w:rsidRPr="003B49E9">
        <w:rPr>
          <w:rStyle w:val="normal-h"/>
          <w:b/>
          <w:color w:val="FF0000"/>
          <w:sz w:val="22"/>
          <w:szCs w:val="22"/>
        </w:rPr>
        <w:t xml:space="preserve">) </w:t>
      </w:r>
      <w:proofErr w:type="spellStart"/>
      <w:r w:rsidR="006B7F88" w:rsidRPr="003B49E9">
        <w:rPr>
          <w:rStyle w:val="normal-h"/>
          <w:b/>
          <w:color w:val="FF0000"/>
          <w:sz w:val="22"/>
          <w:szCs w:val="22"/>
        </w:rPr>
        <w:t>neturi</w:t>
      </w:r>
      <w:proofErr w:type="spellEnd"/>
      <w:r w:rsidR="006B7F88" w:rsidRPr="003B49E9">
        <w:rPr>
          <w:rStyle w:val="normal-h"/>
          <w:b/>
          <w:color w:val="FF0000"/>
          <w:sz w:val="22"/>
          <w:szCs w:val="22"/>
        </w:rPr>
        <w:t xml:space="preserve"> </w:t>
      </w:r>
      <w:proofErr w:type="spellStart"/>
      <w:r w:rsidR="006B7F88" w:rsidRPr="003B49E9">
        <w:rPr>
          <w:rStyle w:val="normal-h"/>
          <w:b/>
          <w:color w:val="FF0000"/>
          <w:sz w:val="22"/>
          <w:szCs w:val="22"/>
        </w:rPr>
        <w:t>teisės</w:t>
      </w:r>
      <w:proofErr w:type="spellEnd"/>
      <w:r w:rsidR="006B7F88" w:rsidRPr="003B49E9">
        <w:rPr>
          <w:rStyle w:val="normal-h"/>
          <w:b/>
          <w:color w:val="FF0000"/>
          <w:sz w:val="22"/>
          <w:szCs w:val="22"/>
        </w:rPr>
        <w:t>:</w:t>
      </w:r>
    </w:p>
    <w:p w14:paraId="4314B8FC" w14:textId="77777777" w:rsidR="006B7F88" w:rsidRPr="003B49E9" w:rsidRDefault="006B7F88" w:rsidP="006B7F88">
      <w:pPr>
        <w:pStyle w:val="normal-p"/>
        <w:shd w:val="clear" w:color="auto" w:fill="FFFFFF"/>
        <w:spacing w:before="0" w:beforeAutospacing="0" w:after="0" w:afterAutospacing="0"/>
        <w:ind w:firstLine="720"/>
        <w:jc w:val="both"/>
        <w:textAlignment w:val="baseline"/>
        <w:rPr>
          <w:b/>
          <w:color w:val="FF0000"/>
          <w:sz w:val="22"/>
          <w:szCs w:val="22"/>
        </w:rPr>
      </w:pPr>
      <w:r w:rsidRPr="003B49E9">
        <w:rPr>
          <w:rStyle w:val="normal-h"/>
          <w:b/>
          <w:color w:val="FF0000"/>
          <w:sz w:val="22"/>
          <w:szCs w:val="22"/>
        </w:rPr>
        <w:t xml:space="preserve">1) </w:t>
      </w:r>
      <w:proofErr w:type="spellStart"/>
      <w:r w:rsidRPr="003B49E9">
        <w:rPr>
          <w:rStyle w:val="normal-h"/>
          <w:b/>
          <w:color w:val="FF0000"/>
          <w:sz w:val="22"/>
          <w:szCs w:val="22"/>
        </w:rPr>
        <w:t>atlikti</w:t>
      </w:r>
      <w:proofErr w:type="spellEnd"/>
      <w:r w:rsidRPr="003B49E9">
        <w:rPr>
          <w:rStyle w:val="normal-h"/>
          <w:b/>
          <w:color w:val="FF0000"/>
          <w:sz w:val="22"/>
          <w:szCs w:val="22"/>
        </w:rPr>
        <w:t xml:space="preserve"> jo </w:t>
      </w:r>
      <w:proofErr w:type="spellStart"/>
      <w:r w:rsidRPr="003B49E9">
        <w:rPr>
          <w:rStyle w:val="normal-h"/>
          <w:b/>
          <w:color w:val="FF0000"/>
          <w:sz w:val="22"/>
          <w:szCs w:val="22"/>
        </w:rPr>
        <w:t>ar</w:t>
      </w:r>
      <w:proofErr w:type="spellEnd"/>
      <w:r w:rsidRPr="003B49E9">
        <w:rPr>
          <w:rStyle w:val="normal-h"/>
          <w:b/>
          <w:color w:val="FF0000"/>
          <w:sz w:val="22"/>
          <w:szCs w:val="22"/>
        </w:rPr>
        <w:t xml:space="preserve"> jo </w:t>
      </w:r>
      <w:proofErr w:type="spellStart"/>
      <w:r w:rsidRPr="003B49E9">
        <w:rPr>
          <w:rStyle w:val="normal-h"/>
          <w:b/>
          <w:color w:val="FF0000"/>
          <w:sz w:val="22"/>
          <w:szCs w:val="22"/>
        </w:rPr>
        <w:t>subrangovų</w:t>
      </w:r>
      <w:proofErr w:type="spellEnd"/>
      <w:r w:rsidRPr="003B49E9">
        <w:rPr>
          <w:rStyle w:val="normal-h"/>
          <w:b/>
          <w:color w:val="FF0000"/>
          <w:sz w:val="22"/>
          <w:szCs w:val="22"/>
        </w:rPr>
        <w:t xml:space="preserve"> </w:t>
      </w:r>
      <w:proofErr w:type="spellStart"/>
      <w:r w:rsidRPr="003B49E9">
        <w:rPr>
          <w:rStyle w:val="normal-h"/>
          <w:b/>
          <w:color w:val="FF0000"/>
          <w:sz w:val="22"/>
          <w:szCs w:val="22"/>
        </w:rPr>
        <w:t>parengto</w:t>
      </w:r>
      <w:proofErr w:type="spellEnd"/>
      <w:r w:rsidRPr="003B49E9">
        <w:rPr>
          <w:rStyle w:val="normal-h"/>
          <w:b/>
          <w:color w:val="FF0000"/>
          <w:sz w:val="22"/>
          <w:szCs w:val="22"/>
        </w:rPr>
        <w:t xml:space="preserve"> </w:t>
      </w:r>
      <w:proofErr w:type="spellStart"/>
      <w:r w:rsidRPr="003B49E9">
        <w:rPr>
          <w:rStyle w:val="normal-h"/>
          <w:b/>
          <w:color w:val="FF0000"/>
          <w:sz w:val="22"/>
          <w:szCs w:val="22"/>
        </w:rPr>
        <w:t>statinio</w:t>
      </w:r>
      <w:proofErr w:type="spellEnd"/>
      <w:r w:rsidRPr="003B49E9">
        <w:rPr>
          <w:rStyle w:val="normal-h"/>
          <w:b/>
          <w:color w:val="FF0000"/>
          <w:sz w:val="22"/>
          <w:szCs w:val="22"/>
        </w:rPr>
        <w:t xml:space="preserve"> </w:t>
      </w:r>
      <w:proofErr w:type="spellStart"/>
      <w:r w:rsidRPr="003B49E9">
        <w:rPr>
          <w:rStyle w:val="normal-h"/>
          <w:b/>
          <w:color w:val="FF0000"/>
          <w:sz w:val="22"/>
          <w:szCs w:val="22"/>
        </w:rPr>
        <w:t>projekto</w:t>
      </w:r>
      <w:proofErr w:type="spellEnd"/>
      <w:r w:rsidRPr="003B49E9">
        <w:rPr>
          <w:rStyle w:val="normal-h"/>
          <w:b/>
          <w:color w:val="FF0000"/>
          <w:sz w:val="22"/>
          <w:szCs w:val="22"/>
        </w:rPr>
        <w:t xml:space="preserve"> </w:t>
      </w:r>
      <w:proofErr w:type="spellStart"/>
      <w:r w:rsidRPr="003B49E9">
        <w:rPr>
          <w:rStyle w:val="normal-h"/>
          <w:b/>
          <w:color w:val="FF0000"/>
          <w:sz w:val="22"/>
          <w:szCs w:val="22"/>
        </w:rPr>
        <w:t>ar</w:t>
      </w:r>
      <w:proofErr w:type="spellEnd"/>
      <w:r w:rsidRPr="003B49E9">
        <w:rPr>
          <w:rStyle w:val="normal-h"/>
          <w:b/>
          <w:color w:val="FF0000"/>
          <w:sz w:val="22"/>
          <w:szCs w:val="22"/>
        </w:rPr>
        <w:t xml:space="preserve"> jo </w:t>
      </w:r>
      <w:proofErr w:type="spellStart"/>
      <w:r w:rsidRPr="003B49E9">
        <w:rPr>
          <w:rStyle w:val="normal-h"/>
          <w:b/>
          <w:color w:val="FF0000"/>
          <w:sz w:val="22"/>
          <w:szCs w:val="22"/>
        </w:rPr>
        <w:t>dalių</w:t>
      </w:r>
      <w:proofErr w:type="spellEnd"/>
      <w:r w:rsidRPr="003B49E9">
        <w:rPr>
          <w:rStyle w:val="normal-h"/>
          <w:b/>
          <w:color w:val="FF0000"/>
          <w:sz w:val="22"/>
          <w:szCs w:val="22"/>
        </w:rPr>
        <w:t xml:space="preserve"> </w:t>
      </w:r>
      <w:proofErr w:type="spellStart"/>
      <w:r w:rsidRPr="003B49E9">
        <w:rPr>
          <w:rStyle w:val="normal-h"/>
          <w:b/>
          <w:color w:val="FF0000"/>
          <w:sz w:val="22"/>
          <w:szCs w:val="22"/>
        </w:rPr>
        <w:t>ekspertizės</w:t>
      </w:r>
      <w:proofErr w:type="spellEnd"/>
      <w:r w:rsidRPr="003B49E9">
        <w:rPr>
          <w:rStyle w:val="normal-h"/>
          <w:b/>
          <w:color w:val="FF0000"/>
          <w:sz w:val="22"/>
          <w:szCs w:val="22"/>
        </w:rPr>
        <w:t>;</w:t>
      </w:r>
    </w:p>
    <w:p w14:paraId="0D098054" w14:textId="77777777" w:rsidR="006B7F88" w:rsidRPr="003B49E9" w:rsidRDefault="006B7F88" w:rsidP="006B7F88">
      <w:pPr>
        <w:pStyle w:val="normal-p"/>
        <w:shd w:val="clear" w:color="auto" w:fill="FFFFFF"/>
        <w:spacing w:before="0" w:beforeAutospacing="0" w:after="0" w:afterAutospacing="0"/>
        <w:ind w:firstLine="720"/>
        <w:jc w:val="both"/>
        <w:textAlignment w:val="baseline"/>
        <w:rPr>
          <w:b/>
          <w:color w:val="FF0000"/>
          <w:sz w:val="22"/>
          <w:szCs w:val="22"/>
        </w:rPr>
      </w:pPr>
      <w:r w:rsidRPr="003B49E9">
        <w:rPr>
          <w:rStyle w:val="normal-h"/>
          <w:b/>
          <w:color w:val="FF0000"/>
          <w:sz w:val="22"/>
          <w:szCs w:val="22"/>
        </w:rPr>
        <w:t xml:space="preserve">2) </w:t>
      </w:r>
      <w:proofErr w:type="spellStart"/>
      <w:r w:rsidRPr="003B49E9">
        <w:rPr>
          <w:rStyle w:val="normal-h"/>
          <w:b/>
          <w:color w:val="FF0000"/>
          <w:sz w:val="22"/>
          <w:szCs w:val="22"/>
        </w:rPr>
        <w:t>atlikti</w:t>
      </w:r>
      <w:proofErr w:type="spellEnd"/>
      <w:r w:rsidRPr="003B49E9">
        <w:rPr>
          <w:rStyle w:val="normal-h"/>
          <w:b/>
          <w:color w:val="FF0000"/>
          <w:sz w:val="22"/>
          <w:szCs w:val="22"/>
        </w:rPr>
        <w:t xml:space="preserve"> </w:t>
      </w:r>
      <w:proofErr w:type="spellStart"/>
      <w:r w:rsidRPr="003B49E9">
        <w:rPr>
          <w:rStyle w:val="normal-h"/>
          <w:b/>
          <w:color w:val="FF0000"/>
          <w:sz w:val="22"/>
          <w:szCs w:val="22"/>
        </w:rPr>
        <w:t>statinio</w:t>
      </w:r>
      <w:proofErr w:type="spellEnd"/>
      <w:r w:rsidRPr="003B49E9">
        <w:rPr>
          <w:rStyle w:val="normal-h"/>
          <w:b/>
          <w:color w:val="FF0000"/>
          <w:sz w:val="22"/>
          <w:szCs w:val="22"/>
        </w:rPr>
        <w:t xml:space="preserve">, </w:t>
      </w:r>
      <w:proofErr w:type="spellStart"/>
      <w:r w:rsidRPr="003B49E9">
        <w:rPr>
          <w:rStyle w:val="normal-h"/>
          <w:b/>
          <w:color w:val="FF0000"/>
          <w:sz w:val="22"/>
          <w:szCs w:val="22"/>
        </w:rPr>
        <w:t>pastatyto</w:t>
      </w:r>
      <w:proofErr w:type="spellEnd"/>
      <w:r w:rsidRPr="003B49E9">
        <w:rPr>
          <w:rStyle w:val="normal-h"/>
          <w:b/>
          <w:color w:val="FF0000"/>
          <w:sz w:val="22"/>
          <w:szCs w:val="22"/>
        </w:rPr>
        <w:t xml:space="preserve"> </w:t>
      </w:r>
      <w:proofErr w:type="spellStart"/>
      <w:r w:rsidRPr="003B49E9">
        <w:rPr>
          <w:rStyle w:val="normal-h"/>
          <w:b/>
          <w:color w:val="FF0000"/>
          <w:sz w:val="22"/>
          <w:szCs w:val="22"/>
        </w:rPr>
        <w:t>ar</w:t>
      </w:r>
      <w:proofErr w:type="spellEnd"/>
      <w:r w:rsidRPr="003B49E9">
        <w:rPr>
          <w:rStyle w:val="normal-h"/>
          <w:b/>
          <w:color w:val="FF0000"/>
          <w:sz w:val="22"/>
          <w:szCs w:val="22"/>
        </w:rPr>
        <w:t xml:space="preserve"> </w:t>
      </w:r>
      <w:proofErr w:type="spellStart"/>
      <w:r w:rsidRPr="003B49E9">
        <w:rPr>
          <w:rStyle w:val="normal-h"/>
          <w:b/>
          <w:color w:val="FF0000"/>
          <w:sz w:val="22"/>
          <w:szCs w:val="22"/>
        </w:rPr>
        <w:t>statomo</w:t>
      </w:r>
      <w:proofErr w:type="spellEnd"/>
      <w:r w:rsidRPr="003B49E9">
        <w:rPr>
          <w:rStyle w:val="normal-h"/>
          <w:b/>
          <w:color w:val="FF0000"/>
          <w:sz w:val="22"/>
          <w:szCs w:val="22"/>
        </w:rPr>
        <w:t xml:space="preserve"> </w:t>
      </w:r>
      <w:proofErr w:type="spellStart"/>
      <w:r w:rsidRPr="003B49E9">
        <w:rPr>
          <w:rStyle w:val="normal-h"/>
          <w:b/>
          <w:color w:val="FF0000"/>
          <w:sz w:val="22"/>
          <w:szCs w:val="22"/>
        </w:rPr>
        <w:t>pagal</w:t>
      </w:r>
      <w:proofErr w:type="spellEnd"/>
      <w:r w:rsidRPr="003B49E9">
        <w:rPr>
          <w:rStyle w:val="normal-h"/>
          <w:b/>
          <w:color w:val="FF0000"/>
          <w:sz w:val="22"/>
          <w:szCs w:val="22"/>
        </w:rPr>
        <w:t xml:space="preserve"> jo </w:t>
      </w:r>
      <w:proofErr w:type="spellStart"/>
      <w:r w:rsidRPr="003B49E9">
        <w:rPr>
          <w:rStyle w:val="normal-h"/>
          <w:b/>
          <w:color w:val="FF0000"/>
          <w:sz w:val="22"/>
          <w:szCs w:val="22"/>
        </w:rPr>
        <w:t>ar</w:t>
      </w:r>
      <w:proofErr w:type="spellEnd"/>
      <w:r w:rsidRPr="003B49E9">
        <w:rPr>
          <w:rStyle w:val="normal-h"/>
          <w:b/>
          <w:color w:val="FF0000"/>
          <w:sz w:val="22"/>
          <w:szCs w:val="22"/>
        </w:rPr>
        <w:t xml:space="preserve"> jo </w:t>
      </w:r>
      <w:proofErr w:type="spellStart"/>
      <w:r w:rsidRPr="003B49E9">
        <w:rPr>
          <w:rStyle w:val="normal-h"/>
          <w:b/>
          <w:color w:val="FF0000"/>
          <w:sz w:val="22"/>
          <w:szCs w:val="22"/>
        </w:rPr>
        <w:t>subrangovų</w:t>
      </w:r>
      <w:proofErr w:type="spellEnd"/>
      <w:r w:rsidRPr="003B49E9">
        <w:rPr>
          <w:rStyle w:val="normal-h"/>
          <w:b/>
          <w:color w:val="FF0000"/>
          <w:sz w:val="22"/>
          <w:szCs w:val="22"/>
        </w:rPr>
        <w:t xml:space="preserve"> </w:t>
      </w:r>
      <w:proofErr w:type="spellStart"/>
      <w:r w:rsidRPr="003B49E9">
        <w:rPr>
          <w:rStyle w:val="normal-h"/>
          <w:b/>
          <w:color w:val="FF0000"/>
          <w:sz w:val="22"/>
          <w:szCs w:val="22"/>
        </w:rPr>
        <w:t>parengtą</w:t>
      </w:r>
      <w:proofErr w:type="spellEnd"/>
      <w:r w:rsidRPr="003B49E9">
        <w:rPr>
          <w:rStyle w:val="normal-h"/>
          <w:b/>
          <w:color w:val="FF0000"/>
          <w:sz w:val="22"/>
          <w:szCs w:val="22"/>
        </w:rPr>
        <w:t xml:space="preserve"> </w:t>
      </w:r>
      <w:proofErr w:type="spellStart"/>
      <w:r w:rsidRPr="003B49E9">
        <w:rPr>
          <w:rStyle w:val="normal-h"/>
          <w:b/>
          <w:color w:val="FF0000"/>
          <w:sz w:val="22"/>
          <w:szCs w:val="22"/>
        </w:rPr>
        <w:t>statinio</w:t>
      </w:r>
      <w:proofErr w:type="spellEnd"/>
      <w:r w:rsidRPr="003B49E9">
        <w:rPr>
          <w:rStyle w:val="normal-h"/>
          <w:b/>
          <w:color w:val="FF0000"/>
          <w:sz w:val="22"/>
          <w:szCs w:val="22"/>
        </w:rPr>
        <w:t xml:space="preserve"> </w:t>
      </w:r>
      <w:proofErr w:type="spellStart"/>
      <w:r w:rsidRPr="003B49E9">
        <w:rPr>
          <w:rStyle w:val="normal-h"/>
          <w:b/>
          <w:color w:val="FF0000"/>
          <w:sz w:val="22"/>
          <w:szCs w:val="22"/>
        </w:rPr>
        <w:t>projektą</w:t>
      </w:r>
      <w:proofErr w:type="spellEnd"/>
      <w:r w:rsidRPr="003B49E9">
        <w:rPr>
          <w:rStyle w:val="normal-h"/>
          <w:b/>
          <w:color w:val="FF0000"/>
          <w:sz w:val="22"/>
          <w:szCs w:val="22"/>
        </w:rPr>
        <w:t xml:space="preserve">, </w:t>
      </w:r>
      <w:proofErr w:type="spellStart"/>
      <w:r w:rsidRPr="003B49E9">
        <w:rPr>
          <w:rStyle w:val="normal-h"/>
          <w:b/>
          <w:color w:val="FF0000"/>
          <w:sz w:val="22"/>
          <w:szCs w:val="22"/>
        </w:rPr>
        <w:t>ekspertizės</w:t>
      </w:r>
      <w:proofErr w:type="spellEnd"/>
      <w:r w:rsidRPr="003B49E9">
        <w:rPr>
          <w:rStyle w:val="normal-h"/>
          <w:b/>
          <w:color w:val="FF0000"/>
          <w:sz w:val="22"/>
          <w:szCs w:val="22"/>
        </w:rPr>
        <w:t>;</w:t>
      </w:r>
    </w:p>
    <w:p w14:paraId="408CD5C1" w14:textId="77777777" w:rsidR="006B7F88" w:rsidRPr="003B49E9" w:rsidRDefault="006B7F88" w:rsidP="006B7F88">
      <w:pPr>
        <w:pStyle w:val="normal-p"/>
        <w:shd w:val="clear" w:color="auto" w:fill="FFFFFF"/>
        <w:spacing w:before="0" w:beforeAutospacing="0" w:after="0" w:afterAutospacing="0"/>
        <w:ind w:firstLine="720"/>
        <w:jc w:val="both"/>
        <w:textAlignment w:val="baseline"/>
        <w:rPr>
          <w:b/>
          <w:color w:val="FF0000"/>
          <w:sz w:val="22"/>
          <w:szCs w:val="22"/>
        </w:rPr>
      </w:pPr>
      <w:r w:rsidRPr="003B49E9">
        <w:rPr>
          <w:rStyle w:val="normal-h"/>
          <w:b/>
          <w:color w:val="FF0000"/>
          <w:sz w:val="22"/>
          <w:szCs w:val="22"/>
        </w:rPr>
        <w:t xml:space="preserve">3) </w:t>
      </w:r>
      <w:proofErr w:type="spellStart"/>
      <w:r w:rsidRPr="003B49E9">
        <w:rPr>
          <w:rStyle w:val="normal-h"/>
          <w:b/>
          <w:color w:val="FF0000"/>
          <w:sz w:val="22"/>
          <w:szCs w:val="22"/>
        </w:rPr>
        <w:t>atlikti</w:t>
      </w:r>
      <w:proofErr w:type="spellEnd"/>
      <w:r w:rsidRPr="003B49E9">
        <w:rPr>
          <w:rStyle w:val="normal-h"/>
          <w:b/>
          <w:color w:val="FF0000"/>
          <w:sz w:val="22"/>
          <w:szCs w:val="22"/>
        </w:rPr>
        <w:t xml:space="preserve"> </w:t>
      </w:r>
      <w:proofErr w:type="spellStart"/>
      <w:r w:rsidRPr="003B49E9">
        <w:rPr>
          <w:rStyle w:val="normal-h"/>
          <w:b/>
          <w:color w:val="FF0000"/>
          <w:sz w:val="22"/>
          <w:szCs w:val="22"/>
        </w:rPr>
        <w:t>statinio</w:t>
      </w:r>
      <w:proofErr w:type="spellEnd"/>
      <w:r w:rsidRPr="003B49E9">
        <w:rPr>
          <w:rStyle w:val="normal-h"/>
          <w:b/>
          <w:color w:val="FF0000"/>
          <w:sz w:val="22"/>
          <w:szCs w:val="22"/>
        </w:rPr>
        <w:t xml:space="preserve">, </w:t>
      </w:r>
      <w:proofErr w:type="spellStart"/>
      <w:r w:rsidRPr="003B49E9">
        <w:rPr>
          <w:rStyle w:val="normal-h"/>
          <w:b/>
          <w:color w:val="FF0000"/>
          <w:sz w:val="22"/>
          <w:szCs w:val="22"/>
        </w:rPr>
        <w:t>kurio</w:t>
      </w:r>
      <w:proofErr w:type="spellEnd"/>
      <w:r w:rsidRPr="003B49E9">
        <w:rPr>
          <w:rStyle w:val="normal-h"/>
          <w:b/>
          <w:color w:val="FF0000"/>
          <w:sz w:val="22"/>
          <w:szCs w:val="22"/>
        </w:rPr>
        <w:t xml:space="preserve"> </w:t>
      </w:r>
      <w:proofErr w:type="spellStart"/>
      <w:r w:rsidRPr="003B49E9">
        <w:rPr>
          <w:rStyle w:val="normal-h"/>
          <w:b/>
          <w:color w:val="FF0000"/>
          <w:sz w:val="22"/>
          <w:szCs w:val="22"/>
        </w:rPr>
        <w:t>statybos</w:t>
      </w:r>
      <w:proofErr w:type="spellEnd"/>
      <w:r w:rsidRPr="003B49E9">
        <w:rPr>
          <w:rStyle w:val="normal-h"/>
          <w:b/>
          <w:color w:val="FF0000"/>
          <w:sz w:val="22"/>
          <w:szCs w:val="22"/>
        </w:rPr>
        <w:t xml:space="preserve"> </w:t>
      </w:r>
      <w:proofErr w:type="spellStart"/>
      <w:r w:rsidRPr="003B49E9">
        <w:rPr>
          <w:rStyle w:val="normal-h"/>
          <w:b/>
          <w:color w:val="FF0000"/>
          <w:sz w:val="22"/>
          <w:szCs w:val="22"/>
        </w:rPr>
        <w:t>rangovas</w:t>
      </w:r>
      <w:proofErr w:type="spellEnd"/>
      <w:r w:rsidRPr="003B49E9">
        <w:rPr>
          <w:rStyle w:val="normal-h"/>
          <w:b/>
          <w:color w:val="FF0000"/>
          <w:sz w:val="22"/>
          <w:szCs w:val="22"/>
        </w:rPr>
        <w:t xml:space="preserve"> (</w:t>
      </w:r>
      <w:proofErr w:type="spellStart"/>
      <w:r w:rsidRPr="003B49E9">
        <w:rPr>
          <w:rStyle w:val="normal-h"/>
          <w:b/>
          <w:color w:val="FF0000"/>
          <w:sz w:val="22"/>
          <w:szCs w:val="22"/>
        </w:rPr>
        <w:t>subrangovas</w:t>
      </w:r>
      <w:proofErr w:type="spellEnd"/>
      <w:r w:rsidRPr="003B49E9">
        <w:rPr>
          <w:rStyle w:val="normal-h"/>
          <w:b/>
          <w:color w:val="FF0000"/>
          <w:sz w:val="22"/>
          <w:szCs w:val="22"/>
        </w:rPr>
        <w:t xml:space="preserve">) </w:t>
      </w:r>
      <w:proofErr w:type="spellStart"/>
      <w:r w:rsidRPr="003B49E9">
        <w:rPr>
          <w:rStyle w:val="normal-h"/>
          <w:b/>
          <w:color w:val="FF0000"/>
          <w:sz w:val="22"/>
          <w:szCs w:val="22"/>
        </w:rPr>
        <w:t>jis</w:t>
      </w:r>
      <w:proofErr w:type="spellEnd"/>
      <w:r w:rsidRPr="003B49E9">
        <w:rPr>
          <w:rStyle w:val="normal-h"/>
          <w:b/>
          <w:color w:val="FF0000"/>
          <w:sz w:val="22"/>
          <w:szCs w:val="22"/>
        </w:rPr>
        <w:t xml:space="preserve"> </w:t>
      </w:r>
      <w:proofErr w:type="spellStart"/>
      <w:r w:rsidRPr="003B49E9">
        <w:rPr>
          <w:rStyle w:val="normal-h"/>
          <w:b/>
          <w:color w:val="FF0000"/>
          <w:sz w:val="22"/>
          <w:szCs w:val="22"/>
        </w:rPr>
        <w:t>yra</w:t>
      </w:r>
      <w:proofErr w:type="spellEnd"/>
      <w:r w:rsidRPr="003B49E9">
        <w:rPr>
          <w:rStyle w:val="normal-h"/>
          <w:b/>
          <w:color w:val="FF0000"/>
          <w:sz w:val="22"/>
          <w:szCs w:val="22"/>
        </w:rPr>
        <w:t xml:space="preserve"> (</w:t>
      </w:r>
      <w:proofErr w:type="spellStart"/>
      <w:r w:rsidRPr="003B49E9">
        <w:rPr>
          <w:rStyle w:val="normal-h"/>
          <w:b/>
          <w:color w:val="FF0000"/>
          <w:sz w:val="22"/>
          <w:szCs w:val="22"/>
        </w:rPr>
        <w:t>buvo</w:t>
      </w:r>
      <w:proofErr w:type="spellEnd"/>
      <w:r w:rsidRPr="003B49E9">
        <w:rPr>
          <w:rStyle w:val="normal-h"/>
          <w:b/>
          <w:color w:val="FF0000"/>
          <w:sz w:val="22"/>
          <w:szCs w:val="22"/>
        </w:rPr>
        <w:t xml:space="preserve">), </w:t>
      </w:r>
      <w:proofErr w:type="spellStart"/>
      <w:r w:rsidRPr="003B49E9">
        <w:rPr>
          <w:rStyle w:val="normal-h"/>
          <w:b/>
          <w:color w:val="FF0000"/>
          <w:sz w:val="22"/>
          <w:szCs w:val="22"/>
        </w:rPr>
        <w:t>ekspertizės</w:t>
      </w:r>
      <w:proofErr w:type="spellEnd"/>
      <w:r w:rsidRPr="003B49E9">
        <w:rPr>
          <w:rStyle w:val="normal-h"/>
          <w:b/>
          <w:color w:val="FF0000"/>
          <w:sz w:val="22"/>
          <w:szCs w:val="22"/>
        </w:rPr>
        <w:t>;</w:t>
      </w:r>
    </w:p>
    <w:p w14:paraId="17850B3F" w14:textId="77777777" w:rsidR="00C515C6" w:rsidRDefault="006B7F88" w:rsidP="00C515C6">
      <w:pPr>
        <w:pStyle w:val="normal-p"/>
        <w:shd w:val="clear" w:color="auto" w:fill="FFFFFF"/>
        <w:spacing w:before="0" w:beforeAutospacing="0" w:after="0" w:afterAutospacing="0"/>
        <w:ind w:firstLine="720"/>
        <w:jc w:val="both"/>
        <w:textAlignment w:val="baseline"/>
        <w:rPr>
          <w:rStyle w:val="normal-h"/>
          <w:color w:val="000000"/>
          <w:sz w:val="22"/>
          <w:szCs w:val="22"/>
        </w:rPr>
      </w:pPr>
      <w:proofErr w:type="spellStart"/>
      <w:r>
        <w:rPr>
          <w:rStyle w:val="normal-h"/>
          <w:color w:val="000000"/>
          <w:sz w:val="22"/>
          <w:szCs w:val="22"/>
        </w:rPr>
        <w:t>Gavus</w:t>
      </w:r>
      <w:proofErr w:type="spellEnd"/>
      <w:r>
        <w:rPr>
          <w:rStyle w:val="normal-h"/>
          <w:color w:val="000000"/>
          <w:sz w:val="22"/>
          <w:szCs w:val="22"/>
        </w:rPr>
        <w:t xml:space="preserve"> </w:t>
      </w:r>
      <w:proofErr w:type="spellStart"/>
      <w:r>
        <w:rPr>
          <w:rStyle w:val="normal-h"/>
          <w:color w:val="000000"/>
          <w:sz w:val="22"/>
          <w:szCs w:val="22"/>
        </w:rPr>
        <w:t>pasiūlymą</w:t>
      </w:r>
      <w:proofErr w:type="spellEnd"/>
      <w:r>
        <w:rPr>
          <w:rStyle w:val="normal-h"/>
          <w:color w:val="000000"/>
          <w:sz w:val="22"/>
          <w:szCs w:val="22"/>
        </w:rPr>
        <w:t xml:space="preserve">, </w:t>
      </w:r>
      <w:proofErr w:type="spellStart"/>
      <w:r>
        <w:rPr>
          <w:rStyle w:val="normal-h"/>
          <w:color w:val="000000"/>
          <w:sz w:val="22"/>
          <w:szCs w:val="22"/>
        </w:rPr>
        <w:t>kurio</w:t>
      </w:r>
      <w:proofErr w:type="spellEnd"/>
      <w:r>
        <w:rPr>
          <w:rStyle w:val="normal-h"/>
          <w:color w:val="000000"/>
          <w:sz w:val="22"/>
          <w:szCs w:val="22"/>
        </w:rPr>
        <w:t xml:space="preserve"> </w:t>
      </w:r>
      <w:proofErr w:type="spellStart"/>
      <w:r>
        <w:rPr>
          <w:rStyle w:val="normal-h"/>
          <w:color w:val="000000"/>
          <w:sz w:val="22"/>
          <w:szCs w:val="22"/>
        </w:rPr>
        <w:t>tiekėjas</w:t>
      </w:r>
      <w:proofErr w:type="spellEnd"/>
      <w:r>
        <w:rPr>
          <w:rStyle w:val="normal-h"/>
          <w:color w:val="000000"/>
          <w:sz w:val="22"/>
          <w:szCs w:val="22"/>
        </w:rPr>
        <w:t xml:space="preserve"> </w:t>
      </w:r>
      <w:proofErr w:type="spellStart"/>
      <w:r w:rsidR="00172845">
        <w:rPr>
          <w:rStyle w:val="normal-h"/>
          <w:color w:val="000000"/>
          <w:sz w:val="22"/>
          <w:szCs w:val="22"/>
        </w:rPr>
        <w:t>ar</w:t>
      </w:r>
      <w:proofErr w:type="spellEnd"/>
      <w:r w:rsidR="00172845">
        <w:rPr>
          <w:rStyle w:val="normal-h"/>
          <w:color w:val="000000"/>
          <w:sz w:val="22"/>
          <w:szCs w:val="22"/>
        </w:rPr>
        <w:t xml:space="preserve"> jo </w:t>
      </w:r>
      <w:proofErr w:type="spellStart"/>
      <w:r w:rsidR="00172845">
        <w:rPr>
          <w:rStyle w:val="normal-h"/>
          <w:color w:val="000000"/>
          <w:sz w:val="22"/>
          <w:szCs w:val="22"/>
        </w:rPr>
        <w:t>subteikėjas</w:t>
      </w:r>
      <w:proofErr w:type="spellEnd"/>
      <w:r w:rsidR="00172845">
        <w:rPr>
          <w:rStyle w:val="normal-h"/>
          <w:color w:val="000000"/>
          <w:sz w:val="22"/>
          <w:szCs w:val="22"/>
        </w:rPr>
        <w:t xml:space="preserve"> </w:t>
      </w:r>
      <w:proofErr w:type="spellStart"/>
      <w:r w:rsidR="00172845">
        <w:rPr>
          <w:rStyle w:val="normal-h"/>
          <w:color w:val="000000"/>
          <w:sz w:val="22"/>
          <w:szCs w:val="22"/>
        </w:rPr>
        <w:t>vykdė</w:t>
      </w:r>
      <w:proofErr w:type="spellEnd"/>
      <w:r w:rsidR="00172845">
        <w:rPr>
          <w:rStyle w:val="normal-h"/>
          <w:color w:val="000000"/>
          <w:sz w:val="22"/>
          <w:szCs w:val="22"/>
        </w:rPr>
        <w:t xml:space="preserve"> </w:t>
      </w:r>
      <w:proofErr w:type="spellStart"/>
      <w:r w:rsidR="00172845">
        <w:rPr>
          <w:rStyle w:val="normal-h"/>
          <w:color w:val="000000"/>
          <w:sz w:val="22"/>
          <w:szCs w:val="22"/>
        </w:rPr>
        <w:t>perkamos</w:t>
      </w:r>
      <w:proofErr w:type="spellEnd"/>
      <w:r w:rsidR="00172845">
        <w:rPr>
          <w:rStyle w:val="normal-h"/>
          <w:color w:val="000000"/>
          <w:sz w:val="22"/>
          <w:szCs w:val="22"/>
        </w:rPr>
        <w:t xml:space="preserve"> </w:t>
      </w:r>
      <w:proofErr w:type="spellStart"/>
      <w:r w:rsidR="00172845">
        <w:rPr>
          <w:rStyle w:val="normal-h"/>
          <w:color w:val="000000"/>
          <w:sz w:val="22"/>
          <w:szCs w:val="22"/>
        </w:rPr>
        <w:t>paslaugos</w:t>
      </w:r>
      <w:proofErr w:type="spellEnd"/>
      <w:r w:rsidR="00172845">
        <w:rPr>
          <w:rStyle w:val="normal-h"/>
          <w:color w:val="000000"/>
          <w:sz w:val="22"/>
          <w:szCs w:val="22"/>
        </w:rPr>
        <w:t xml:space="preserve"> </w:t>
      </w:r>
      <w:proofErr w:type="spellStart"/>
      <w:r w:rsidR="00172845">
        <w:rPr>
          <w:rStyle w:val="normal-h"/>
          <w:color w:val="000000"/>
          <w:sz w:val="22"/>
          <w:szCs w:val="22"/>
        </w:rPr>
        <w:t>objekto</w:t>
      </w:r>
      <w:proofErr w:type="spellEnd"/>
      <w:r w:rsidR="00172845">
        <w:rPr>
          <w:rStyle w:val="normal-h"/>
          <w:color w:val="000000"/>
          <w:sz w:val="22"/>
          <w:szCs w:val="22"/>
        </w:rPr>
        <w:t xml:space="preserve"> </w:t>
      </w:r>
      <w:proofErr w:type="spellStart"/>
      <w:r w:rsidR="00172845">
        <w:rPr>
          <w:rStyle w:val="normal-h"/>
          <w:color w:val="000000"/>
          <w:sz w:val="22"/>
          <w:szCs w:val="22"/>
        </w:rPr>
        <w:t>projekto</w:t>
      </w:r>
      <w:proofErr w:type="spellEnd"/>
      <w:r w:rsidR="00172845">
        <w:rPr>
          <w:rStyle w:val="normal-h"/>
          <w:color w:val="000000"/>
          <w:sz w:val="22"/>
          <w:szCs w:val="22"/>
        </w:rPr>
        <w:t xml:space="preserve"> </w:t>
      </w:r>
      <w:proofErr w:type="spellStart"/>
      <w:r w:rsidR="00172845">
        <w:rPr>
          <w:rStyle w:val="normal-h"/>
          <w:color w:val="000000"/>
          <w:sz w:val="22"/>
          <w:szCs w:val="22"/>
        </w:rPr>
        <w:t>ekspertizę</w:t>
      </w:r>
      <w:proofErr w:type="spellEnd"/>
      <w:r w:rsidR="00172845">
        <w:rPr>
          <w:rStyle w:val="normal-h"/>
          <w:color w:val="000000"/>
          <w:sz w:val="22"/>
          <w:szCs w:val="22"/>
        </w:rPr>
        <w:t xml:space="preserve"> </w:t>
      </w:r>
      <w:proofErr w:type="spellStart"/>
      <w:r w:rsidR="00172845">
        <w:rPr>
          <w:rStyle w:val="normal-h"/>
          <w:color w:val="000000"/>
          <w:sz w:val="22"/>
          <w:szCs w:val="22"/>
        </w:rPr>
        <w:t>ar</w:t>
      </w:r>
      <w:proofErr w:type="spellEnd"/>
      <w:r w:rsidR="00172845">
        <w:rPr>
          <w:rStyle w:val="normal-h"/>
          <w:color w:val="000000"/>
          <w:sz w:val="22"/>
          <w:szCs w:val="22"/>
        </w:rPr>
        <w:t xml:space="preserve"> </w:t>
      </w:r>
      <w:proofErr w:type="spellStart"/>
      <w:r w:rsidR="00172845">
        <w:rPr>
          <w:rStyle w:val="normal-h"/>
          <w:color w:val="000000"/>
          <w:sz w:val="22"/>
          <w:szCs w:val="22"/>
        </w:rPr>
        <w:t>teikė</w:t>
      </w:r>
      <w:proofErr w:type="spellEnd"/>
      <w:r w:rsidR="00172845">
        <w:rPr>
          <w:rStyle w:val="normal-h"/>
          <w:color w:val="000000"/>
          <w:sz w:val="22"/>
          <w:szCs w:val="22"/>
        </w:rPr>
        <w:t xml:space="preserve"> </w:t>
      </w:r>
      <w:proofErr w:type="spellStart"/>
      <w:r w:rsidR="00172845">
        <w:rPr>
          <w:rStyle w:val="normal-h"/>
          <w:color w:val="000000"/>
          <w:sz w:val="22"/>
          <w:szCs w:val="22"/>
        </w:rPr>
        <w:t>projektinius</w:t>
      </w:r>
      <w:proofErr w:type="spellEnd"/>
      <w:r w:rsidR="00172845">
        <w:rPr>
          <w:rStyle w:val="normal-h"/>
          <w:color w:val="000000"/>
          <w:sz w:val="22"/>
          <w:szCs w:val="22"/>
        </w:rPr>
        <w:t xml:space="preserve"> </w:t>
      </w:r>
      <w:proofErr w:type="spellStart"/>
      <w:r w:rsidR="00172845">
        <w:rPr>
          <w:rStyle w:val="normal-h"/>
          <w:color w:val="000000"/>
          <w:sz w:val="22"/>
          <w:szCs w:val="22"/>
        </w:rPr>
        <w:t>sprendinius</w:t>
      </w:r>
      <w:proofErr w:type="spellEnd"/>
      <w:r w:rsidR="00172845">
        <w:rPr>
          <w:rStyle w:val="normal-h"/>
          <w:color w:val="000000"/>
          <w:sz w:val="22"/>
          <w:szCs w:val="22"/>
        </w:rPr>
        <w:t xml:space="preserve">, </w:t>
      </w:r>
      <w:proofErr w:type="spellStart"/>
      <w:r w:rsidR="00172845">
        <w:rPr>
          <w:rStyle w:val="normal-h"/>
          <w:color w:val="000000"/>
          <w:sz w:val="22"/>
          <w:szCs w:val="22"/>
        </w:rPr>
        <w:t>ar</w:t>
      </w:r>
      <w:proofErr w:type="spellEnd"/>
      <w:r w:rsidR="00172845">
        <w:rPr>
          <w:rStyle w:val="normal-h"/>
          <w:color w:val="000000"/>
          <w:sz w:val="22"/>
          <w:szCs w:val="22"/>
        </w:rPr>
        <w:t xml:space="preserve"> </w:t>
      </w:r>
      <w:proofErr w:type="spellStart"/>
      <w:r w:rsidR="00172845">
        <w:rPr>
          <w:rStyle w:val="normal-h"/>
          <w:color w:val="000000"/>
          <w:sz w:val="22"/>
          <w:szCs w:val="22"/>
        </w:rPr>
        <w:t>kitaip</w:t>
      </w:r>
      <w:proofErr w:type="spellEnd"/>
      <w:r w:rsidR="00172845">
        <w:rPr>
          <w:rStyle w:val="normal-h"/>
          <w:color w:val="000000"/>
          <w:sz w:val="22"/>
          <w:szCs w:val="22"/>
        </w:rPr>
        <w:t xml:space="preserve"> </w:t>
      </w:r>
      <w:proofErr w:type="spellStart"/>
      <w:r w:rsidR="00172845">
        <w:rPr>
          <w:rStyle w:val="normal-h"/>
          <w:color w:val="000000"/>
          <w:sz w:val="22"/>
          <w:szCs w:val="22"/>
        </w:rPr>
        <w:t>kaip</w:t>
      </w:r>
      <w:proofErr w:type="spellEnd"/>
      <w:r w:rsidR="00172845">
        <w:rPr>
          <w:rStyle w:val="normal-h"/>
          <w:color w:val="000000"/>
          <w:sz w:val="22"/>
          <w:szCs w:val="22"/>
        </w:rPr>
        <w:t xml:space="preserve"> </w:t>
      </w:r>
      <w:proofErr w:type="spellStart"/>
      <w:r w:rsidR="003A17AE">
        <w:rPr>
          <w:rStyle w:val="normal-h"/>
          <w:color w:val="000000"/>
          <w:sz w:val="22"/>
          <w:szCs w:val="22"/>
        </w:rPr>
        <w:t>patenka</w:t>
      </w:r>
      <w:proofErr w:type="spellEnd"/>
      <w:r w:rsidR="003A17AE">
        <w:rPr>
          <w:rStyle w:val="normal-h"/>
          <w:color w:val="000000"/>
          <w:sz w:val="22"/>
          <w:szCs w:val="22"/>
        </w:rPr>
        <w:t xml:space="preserve"> į </w:t>
      </w:r>
      <w:proofErr w:type="spellStart"/>
      <w:r w:rsidR="003A17AE">
        <w:rPr>
          <w:rStyle w:val="normal-h"/>
          <w:color w:val="000000"/>
          <w:sz w:val="22"/>
          <w:szCs w:val="22"/>
        </w:rPr>
        <w:t>aukščiau</w:t>
      </w:r>
      <w:proofErr w:type="spellEnd"/>
      <w:r w:rsidR="003A17AE">
        <w:rPr>
          <w:rStyle w:val="normal-h"/>
          <w:color w:val="000000"/>
          <w:sz w:val="22"/>
          <w:szCs w:val="22"/>
        </w:rPr>
        <w:t xml:space="preserve"> </w:t>
      </w:r>
      <w:proofErr w:type="spellStart"/>
      <w:r w:rsidR="003A17AE">
        <w:rPr>
          <w:rStyle w:val="normal-h"/>
          <w:color w:val="000000"/>
          <w:sz w:val="22"/>
          <w:szCs w:val="22"/>
        </w:rPr>
        <w:t>pateikt</w:t>
      </w:r>
      <w:r w:rsidR="00172845">
        <w:rPr>
          <w:rStyle w:val="normal-h"/>
          <w:color w:val="000000"/>
          <w:sz w:val="22"/>
          <w:szCs w:val="22"/>
        </w:rPr>
        <w:t>ų</w:t>
      </w:r>
      <w:proofErr w:type="spellEnd"/>
      <w:r w:rsidR="003A17AE">
        <w:rPr>
          <w:rStyle w:val="normal-h"/>
          <w:color w:val="000000"/>
          <w:sz w:val="22"/>
          <w:szCs w:val="22"/>
        </w:rPr>
        <w:t xml:space="preserve"> </w:t>
      </w:r>
      <w:proofErr w:type="spellStart"/>
      <w:r w:rsidR="003A17AE">
        <w:rPr>
          <w:rStyle w:val="normal-h"/>
          <w:color w:val="000000"/>
          <w:sz w:val="22"/>
          <w:szCs w:val="22"/>
        </w:rPr>
        <w:t>punkt</w:t>
      </w:r>
      <w:r w:rsidR="00172845">
        <w:rPr>
          <w:rStyle w:val="normal-h"/>
          <w:color w:val="000000"/>
          <w:sz w:val="22"/>
          <w:szCs w:val="22"/>
        </w:rPr>
        <w:t>ų</w:t>
      </w:r>
      <w:proofErr w:type="spellEnd"/>
      <w:r w:rsidR="00172845">
        <w:rPr>
          <w:rStyle w:val="normal-h"/>
          <w:color w:val="000000"/>
          <w:sz w:val="22"/>
          <w:szCs w:val="22"/>
        </w:rPr>
        <w:t xml:space="preserve"> </w:t>
      </w:r>
      <w:proofErr w:type="spellStart"/>
      <w:r w:rsidR="00172845">
        <w:rPr>
          <w:rStyle w:val="normal-h"/>
          <w:color w:val="000000"/>
          <w:sz w:val="22"/>
          <w:szCs w:val="22"/>
        </w:rPr>
        <w:t>sąrašą</w:t>
      </w:r>
      <w:proofErr w:type="spellEnd"/>
      <w:r>
        <w:rPr>
          <w:rStyle w:val="normal-h"/>
          <w:color w:val="000000"/>
          <w:sz w:val="22"/>
          <w:szCs w:val="22"/>
        </w:rPr>
        <w:t xml:space="preserve">, </w:t>
      </w:r>
      <w:proofErr w:type="spellStart"/>
      <w:r>
        <w:rPr>
          <w:rStyle w:val="normal-h"/>
          <w:color w:val="000000"/>
          <w:sz w:val="22"/>
          <w:szCs w:val="22"/>
        </w:rPr>
        <w:t>pasiūlymas</w:t>
      </w:r>
      <w:proofErr w:type="spellEnd"/>
      <w:r>
        <w:rPr>
          <w:rStyle w:val="normal-h"/>
          <w:color w:val="000000"/>
          <w:sz w:val="22"/>
          <w:szCs w:val="22"/>
        </w:rPr>
        <w:t xml:space="preserve"> bus </w:t>
      </w:r>
      <w:proofErr w:type="spellStart"/>
      <w:r>
        <w:rPr>
          <w:rStyle w:val="normal-h"/>
          <w:color w:val="000000"/>
          <w:sz w:val="22"/>
          <w:szCs w:val="22"/>
        </w:rPr>
        <w:t>atmestas</w:t>
      </w:r>
      <w:proofErr w:type="spellEnd"/>
      <w:r>
        <w:rPr>
          <w:rStyle w:val="normal-h"/>
          <w:color w:val="000000"/>
          <w:sz w:val="22"/>
          <w:szCs w:val="22"/>
        </w:rPr>
        <w:t xml:space="preserve">, jo </w:t>
      </w:r>
      <w:proofErr w:type="spellStart"/>
      <w:r>
        <w:rPr>
          <w:rStyle w:val="normal-h"/>
          <w:color w:val="000000"/>
          <w:sz w:val="22"/>
          <w:szCs w:val="22"/>
        </w:rPr>
        <w:t>nenagrinėjant</w:t>
      </w:r>
      <w:proofErr w:type="spellEnd"/>
      <w:r>
        <w:rPr>
          <w:rStyle w:val="normal-h"/>
          <w:color w:val="000000"/>
          <w:sz w:val="22"/>
          <w:szCs w:val="22"/>
        </w:rPr>
        <w:t xml:space="preserve">. </w:t>
      </w:r>
      <w:proofErr w:type="spellStart"/>
      <w:r>
        <w:rPr>
          <w:rStyle w:val="normal-h"/>
          <w:color w:val="000000"/>
          <w:sz w:val="22"/>
          <w:szCs w:val="22"/>
        </w:rPr>
        <w:t>Perkančioji</w:t>
      </w:r>
      <w:proofErr w:type="spellEnd"/>
      <w:r>
        <w:rPr>
          <w:rStyle w:val="normal-h"/>
          <w:color w:val="000000"/>
          <w:sz w:val="22"/>
          <w:szCs w:val="22"/>
        </w:rPr>
        <w:t xml:space="preserve"> </w:t>
      </w:r>
      <w:proofErr w:type="spellStart"/>
      <w:r>
        <w:rPr>
          <w:rStyle w:val="normal-h"/>
          <w:color w:val="000000"/>
          <w:sz w:val="22"/>
          <w:szCs w:val="22"/>
        </w:rPr>
        <w:t>organizacija</w:t>
      </w:r>
      <w:proofErr w:type="spellEnd"/>
      <w:r>
        <w:rPr>
          <w:rStyle w:val="normal-h"/>
          <w:color w:val="000000"/>
          <w:sz w:val="22"/>
          <w:szCs w:val="22"/>
        </w:rPr>
        <w:t xml:space="preserve"> </w:t>
      </w:r>
      <w:proofErr w:type="spellStart"/>
      <w:r>
        <w:rPr>
          <w:rStyle w:val="normal-h"/>
          <w:color w:val="000000"/>
          <w:sz w:val="22"/>
          <w:szCs w:val="22"/>
        </w:rPr>
        <w:t>prašys</w:t>
      </w:r>
      <w:proofErr w:type="spellEnd"/>
      <w:r>
        <w:rPr>
          <w:rStyle w:val="normal-h"/>
          <w:color w:val="000000"/>
          <w:sz w:val="22"/>
          <w:szCs w:val="22"/>
        </w:rPr>
        <w:t xml:space="preserve"> </w:t>
      </w:r>
      <w:proofErr w:type="spellStart"/>
      <w:r>
        <w:rPr>
          <w:rStyle w:val="normal-h"/>
          <w:color w:val="000000"/>
          <w:sz w:val="22"/>
          <w:szCs w:val="22"/>
        </w:rPr>
        <w:t>pateikti</w:t>
      </w:r>
      <w:proofErr w:type="spellEnd"/>
      <w:r>
        <w:rPr>
          <w:rStyle w:val="normal-h"/>
          <w:color w:val="000000"/>
          <w:sz w:val="22"/>
          <w:szCs w:val="22"/>
        </w:rPr>
        <w:t xml:space="preserve"> </w:t>
      </w:r>
      <w:proofErr w:type="spellStart"/>
      <w:r>
        <w:rPr>
          <w:rStyle w:val="normal-h"/>
          <w:color w:val="000000"/>
          <w:sz w:val="22"/>
          <w:szCs w:val="22"/>
        </w:rPr>
        <w:t>laisvos</w:t>
      </w:r>
      <w:proofErr w:type="spellEnd"/>
      <w:r>
        <w:rPr>
          <w:rStyle w:val="normal-h"/>
          <w:color w:val="000000"/>
          <w:sz w:val="22"/>
          <w:szCs w:val="22"/>
        </w:rPr>
        <w:t xml:space="preserve"> </w:t>
      </w:r>
      <w:proofErr w:type="spellStart"/>
      <w:r>
        <w:rPr>
          <w:rStyle w:val="normal-h"/>
          <w:color w:val="000000"/>
          <w:sz w:val="22"/>
          <w:szCs w:val="22"/>
        </w:rPr>
        <w:t>formos</w:t>
      </w:r>
      <w:proofErr w:type="spellEnd"/>
      <w:r>
        <w:rPr>
          <w:rStyle w:val="normal-h"/>
          <w:color w:val="000000"/>
          <w:sz w:val="22"/>
          <w:szCs w:val="22"/>
        </w:rPr>
        <w:t xml:space="preserve"> </w:t>
      </w:r>
      <w:proofErr w:type="spellStart"/>
      <w:r>
        <w:rPr>
          <w:rStyle w:val="normal-h"/>
          <w:color w:val="000000"/>
          <w:sz w:val="22"/>
          <w:szCs w:val="22"/>
        </w:rPr>
        <w:t>patvirtinimą</w:t>
      </w:r>
      <w:proofErr w:type="spellEnd"/>
      <w:r>
        <w:rPr>
          <w:rStyle w:val="normal-h"/>
          <w:color w:val="000000"/>
          <w:sz w:val="22"/>
          <w:szCs w:val="22"/>
        </w:rPr>
        <w:t xml:space="preserve">, </w:t>
      </w:r>
      <w:proofErr w:type="spellStart"/>
      <w:r>
        <w:rPr>
          <w:rStyle w:val="normal-h"/>
          <w:color w:val="000000"/>
          <w:sz w:val="22"/>
          <w:szCs w:val="22"/>
        </w:rPr>
        <w:t>kad</w:t>
      </w:r>
      <w:proofErr w:type="spellEnd"/>
      <w:r>
        <w:rPr>
          <w:rStyle w:val="normal-h"/>
          <w:color w:val="000000"/>
          <w:sz w:val="22"/>
          <w:szCs w:val="22"/>
        </w:rPr>
        <w:t xml:space="preserve"> </w:t>
      </w:r>
      <w:proofErr w:type="spellStart"/>
      <w:r>
        <w:rPr>
          <w:rStyle w:val="normal-h"/>
          <w:color w:val="000000"/>
          <w:sz w:val="22"/>
          <w:szCs w:val="22"/>
        </w:rPr>
        <w:t>Teikėjas</w:t>
      </w:r>
      <w:proofErr w:type="spellEnd"/>
      <w:r>
        <w:rPr>
          <w:rStyle w:val="normal-h"/>
          <w:color w:val="000000"/>
          <w:sz w:val="22"/>
          <w:szCs w:val="22"/>
        </w:rPr>
        <w:t xml:space="preserve"> </w:t>
      </w:r>
      <w:proofErr w:type="spellStart"/>
      <w:r w:rsidR="00C515C6">
        <w:rPr>
          <w:rStyle w:val="normal-h"/>
          <w:color w:val="000000"/>
          <w:sz w:val="22"/>
          <w:szCs w:val="22"/>
        </w:rPr>
        <w:t>nepapuola</w:t>
      </w:r>
      <w:proofErr w:type="spellEnd"/>
      <w:r w:rsidR="00C515C6">
        <w:rPr>
          <w:rStyle w:val="normal-h"/>
          <w:color w:val="000000"/>
          <w:sz w:val="22"/>
          <w:szCs w:val="22"/>
        </w:rPr>
        <w:t xml:space="preserve"> į </w:t>
      </w:r>
      <w:proofErr w:type="spellStart"/>
      <w:r w:rsidR="00C515C6">
        <w:rPr>
          <w:rStyle w:val="normal-h"/>
          <w:color w:val="000000"/>
          <w:sz w:val="22"/>
          <w:szCs w:val="22"/>
        </w:rPr>
        <w:t>specialių</w:t>
      </w:r>
      <w:proofErr w:type="spellEnd"/>
      <w:r w:rsidR="00C515C6">
        <w:rPr>
          <w:rStyle w:val="normal-h"/>
          <w:color w:val="000000"/>
          <w:sz w:val="22"/>
          <w:szCs w:val="22"/>
        </w:rPr>
        <w:t xml:space="preserve"> </w:t>
      </w:r>
      <w:proofErr w:type="spellStart"/>
      <w:r w:rsidR="00C515C6">
        <w:rPr>
          <w:rStyle w:val="normal-h"/>
          <w:color w:val="000000"/>
          <w:sz w:val="22"/>
          <w:szCs w:val="22"/>
        </w:rPr>
        <w:t>pirkimo</w:t>
      </w:r>
      <w:proofErr w:type="spellEnd"/>
      <w:r w:rsidR="00C515C6">
        <w:rPr>
          <w:rStyle w:val="normal-h"/>
          <w:color w:val="000000"/>
          <w:sz w:val="22"/>
          <w:szCs w:val="22"/>
        </w:rPr>
        <w:t xml:space="preserve"> </w:t>
      </w:r>
      <w:proofErr w:type="spellStart"/>
      <w:r w:rsidR="00C515C6">
        <w:rPr>
          <w:rStyle w:val="normal-h"/>
          <w:color w:val="000000"/>
          <w:sz w:val="22"/>
          <w:szCs w:val="22"/>
        </w:rPr>
        <w:t>sąlygų</w:t>
      </w:r>
      <w:proofErr w:type="spellEnd"/>
      <w:r w:rsidR="00C515C6">
        <w:rPr>
          <w:rStyle w:val="normal-h"/>
          <w:color w:val="000000"/>
          <w:sz w:val="22"/>
          <w:szCs w:val="22"/>
        </w:rPr>
        <w:t xml:space="preserve"> 6 </w:t>
      </w:r>
      <w:proofErr w:type="spellStart"/>
      <w:r w:rsidR="00C515C6">
        <w:rPr>
          <w:rStyle w:val="normal-h"/>
          <w:color w:val="000000"/>
          <w:sz w:val="22"/>
          <w:szCs w:val="22"/>
        </w:rPr>
        <w:t>punktą</w:t>
      </w:r>
      <w:proofErr w:type="spellEnd"/>
      <w:r w:rsidR="00C515C6">
        <w:rPr>
          <w:rStyle w:val="normal-h"/>
          <w:color w:val="000000"/>
          <w:sz w:val="22"/>
          <w:szCs w:val="22"/>
        </w:rPr>
        <w:t>.</w:t>
      </w:r>
    </w:p>
    <w:p w14:paraId="13FC66D3" w14:textId="77777777" w:rsidR="00C515C6" w:rsidRDefault="00C515C6" w:rsidP="00C515C6">
      <w:pPr>
        <w:pStyle w:val="normal-p"/>
        <w:shd w:val="clear" w:color="auto" w:fill="FFFFFF"/>
        <w:spacing w:before="0" w:beforeAutospacing="0" w:after="0" w:afterAutospacing="0"/>
        <w:ind w:firstLine="720"/>
        <w:jc w:val="both"/>
        <w:textAlignment w:val="baseline"/>
        <w:rPr>
          <w:rStyle w:val="normal-h"/>
          <w:color w:val="000000"/>
          <w:sz w:val="22"/>
          <w:szCs w:val="22"/>
        </w:rPr>
      </w:pPr>
    </w:p>
    <w:p w14:paraId="13B1DF34" w14:textId="77777777" w:rsidR="00C515C6" w:rsidRDefault="00C515C6" w:rsidP="00C515C6">
      <w:pPr>
        <w:pStyle w:val="normal-p"/>
        <w:shd w:val="clear" w:color="auto" w:fill="FFFFFF"/>
        <w:spacing w:before="0" w:beforeAutospacing="0" w:after="0" w:afterAutospacing="0"/>
        <w:ind w:firstLine="720"/>
        <w:jc w:val="both"/>
        <w:textAlignment w:val="baseline"/>
        <w:rPr>
          <w:rStyle w:val="normal-h"/>
          <w:color w:val="000000"/>
          <w:sz w:val="22"/>
          <w:szCs w:val="22"/>
        </w:rPr>
      </w:pPr>
    </w:p>
    <w:p w14:paraId="76C7FB62" w14:textId="0BA6A919" w:rsidR="008B560E" w:rsidRPr="00E013F3" w:rsidRDefault="008B560E" w:rsidP="00C515C6">
      <w:pPr>
        <w:pStyle w:val="normal-p"/>
        <w:shd w:val="clear" w:color="auto" w:fill="FFFFFF"/>
        <w:spacing w:before="0" w:beforeAutospacing="0" w:after="0" w:afterAutospacing="0"/>
        <w:ind w:firstLine="720"/>
        <w:jc w:val="center"/>
        <w:textAlignment w:val="baseline"/>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Betarp"/>
        <w:spacing w:line="276" w:lineRule="auto"/>
        <w:ind w:firstLine="397"/>
        <w:contextualSpacing/>
        <w:rPr>
          <w:rFonts w:cstheme="minorHAnsi"/>
        </w:rPr>
      </w:pPr>
    </w:p>
    <w:p w14:paraId="76035239" w14:textId="77777777" w:rsidR="008B560E" w:rsidRDefault="008B560E" w:rsidP="007811C4">
      <w:pPr>
        <w:pStyle w:val="Betarp"/>
        <w:spacing w:line="276" w:lineRule="auto"/>
        <w:ind w:firstLine="397"/>
        <w:contextualSpacing/>
        <w:rPr>
          <w:rFonts w:cstheme="minorHAnsi"/>
        </w:rPr>
      </w:pPr>
    </w:p>
    <w:p w14:paraId="10A194BE" w14:textId="77777777" w:rsidR="00C515C6" w:rsidRDefault="00C515C6" w:rsidP="008B560E">
      <w:pPr>
        <w:spacing w:line="240" w:lineRule="auto"/>
        <w:ind w:left="7314" w:firstLine="0"/>
        <w:rPr>
          <w:rFonts w:ascii="Times New Roman" w:eastAsia="Calibri" w:hAnsi="Times New Roman" w:cs="Times New Roman"/>
          <w:sz w:val="24"/>
          <w:szCs w:val="24"/>
        </w:rPr>
      </w:pPr>
    </w:p>
    <w:p w14:paraId="0BE28297" w14:textId="5C24F395"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Betarp"/>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Betarp"/>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Betarp"/>
        <w:spacing w:line="276" w:lineRule="auto"/>
        <w:ind w:firstLine="397"/>
        <w:contextualSpacing/>
        <w:rPr>
          <w:rFonts w:cstheme="minorHAnsi"/>
        </w:rPr>
      </w:pPr>
    </w:p>
    <w:p w14:paraId="2370D207" w14:textId="77777777" w:rsidR="008B560E" w:rsidRDefault="008B560E" w:rsidP="007811C4">
      <w:pPr>
        <w:pStyle w:val="Betarp"/>
        <w:spacing w:line="276" w:lineRule="auto"/>
        <w:ind w:firstLine="397"/>
        <w:contextualSpacing/>
        <w:rPr>
          <w:rFonts w:cstheme="minorHAnsi"/>
        </w:rPr>
      </w:pPr>
    </w:p>
    <w:p w14:paraId="68936D50" w14:textId="77777777" w:rsidR="008B560E" w:rsidRDefault="008B560E" w:rsidP="007811C4">
      <w:pPr>
        <w:pStyle w:val="Betarp"/>
        <w:spacing w:line="276" w:lineRule="auto"/>
        <w:ind w:firstLine="397"/>
        <w:contextualSpacing/>
        <w:rPr>
          <w:rFonts w:cstheme="minorHAnsi"/>
        </w:rPr>
      </w:pPr>
    </w:p>
    <w:p w14:paraId="4581FEE2" w14:textId="77777777" w:rsidR="008B560E" w:rsidRDefault="008B560E" w:rsidP="007811C4">
      <w:pPr>
        <w:pStyle w:val="Betarp"/>
        <w:spacing w:line="276" w:lineRule="auto"/>
        <w:ind w:firstLine="397"/>
        <w:contextualSpacing/>
        <w:rPr>
          <w:rFonts w:cstheme="minorHAnsi"/>
        </w:rPr>
      </w:pPr>
    </w:p>
    <w:p w14:paraId="365BAC40" w14:textId="77777777" w:rsidR="008B560E" w:rsidRDefault="008B560E" w:rsidP="007811C4">
      <w:pPr>
        <w:pStyle w:val="Betarp"/>
        <w:spacing w:line="276" w:lineRule="auto"/>
        <w:ind w:firstLine="397"/>
        <w:contextualSpacing/>
        <w:rPr>
          <w:rFonts w:cstheme="minorHAnsi"/>
        </w:rPr>
      </w:pPr>
    </w:p>
    <w:p w14:paraId="7CBF8D7B" w14:textId="77777777" w:rsidR="008B560E" w:rsidRDefault="008B560E" w:rsidP="007811C4">
      <w:pPr>
        <w:pStyle w:val="Betarp"/>
        <w:spacing w:line="276" w:lineRule="auto"/>
        <w:ind w:firstLine="397"/>
        <w:contextualSpacing/>
        <w:rPr>
          <w:rFonts w:cstheme="minorHAnsi"/>
        </w:rPr>
      </w:pPr>
    </w:p>
    <w:p w14:paraId="37295D6A" w14:textId="77777777" w:rsidR="008B560E" w:rsidRDefault="008B560E" w:rsidP="007811C4">
      <w:pPr>
        <w:pStyle w:val="Betarp"/>
        <w:spacing w:line="276" w:lineRule="auto"/>
        <w:ind w:firstLine="397"/>
        <w:contextualSpacing/>
        <w:rPr>
          <w:rFonts w:cstheme="minorHAnsi"/>
        </w:rPr>
      </w:pPr>
    </w:p>
    <w:p w14:paraId="3A7BA75A" w14:textId="77777777" w:rsidR="008B560E" w:rsidRDefault="008B560E" w:rsidP="007811C4">
      <w:pPr>
        <w:pStyle w:val="Betarp"/>
        <w:spacing w:line="276" w:lineRule="auto"/>
        <w:ind w:firstLine="397"/>
        <w:contextualSpacing/>
        <w:rPr>
          <w:rFonts w:cstheme="minorHAnsi"/>
        </w:rPr>
      </w:pPr>
    </w:p>
    <w:p w14:paraId="768CEAF7" w14:textId="77777777" w:rsidR="008B560E" w:rsidRDefault="008B560E" w:rsidP="007811C4">
      <w:pPr>
        <w:pStyle w:val="Betarp"/>
        <w:spacing w:line="276" w:lineRule="auto"/>
        <w:ind w:firstLine="397"/>
        <w:contextualSpacing/>
        <w:rPr>
          <w:rFonts w:cstheme="minorHAnsi"/>
        </w:rPr>
      </w:pPr>
    </w:p>
    <w:p w14:paraId="642CF531" w14:textId="77777777" w:rsidR="008B560E" w:rsidRDefault="008B560E" w:rsidP="007811C4">
      <w:pPr>
        <w:pStyle w:val="Betarp"/>
        <w:spacing w:line="276" w:lineRule="auto"/>
        <w:ind w:firstLine="397"/>
        <w:contextualSpacing/>
        <w:rPr>
          <w:rFonts w:cstheme="minorHAnsi"/>
        </w:rPr>
      </w:pPr>
    </w:p>
    <w:p w14:paraId="57AD63CD" w14:textId="77777777" w:rsidR="008B560E" w:rsidRDefault="008B560E" w:rsidP="007811C4">
      <w:pPr>
        <w:pStyle w:val="Betarp"/>
        <w:spacing w:line="276" w:lineRule="auto"/>
        <w:ind w:firstLine="397"/>
        <w:contextualSpacing/>
        <w:rPr>
          <w:rFonts w:cstheme="minorHAnsi"/>
        </w:rPr>
      </w:pPr>
    </w:p>
    <w:p w14:paraId="69C885C4" w14:textId="77777777" w:rsidR="008B560E" w:rsidRDefault="008B560E" w:rsidP="007811C4">
      <w:pPr>
        <w:pStyle w:val="Betarp"/>
        <w:spacing w:line="276" w:lineRule="auto"/>
        <w:ind w:firstLine="397"/>
        <w:contextualSpacing/>
        <w:rPr>
          <w:rFonts w:cstheme="minorHAnsi"/>
        </w:rPr>
      </w:pPr>
    </w:p>
    <w:p w14:paraId="21BDCD42" w14:textId="77777777" w:rsidR="008B560E" w:rsidRDefault="008B560E" w:rsidP="007811C4">
      <w:pPr>
        <w:pStyle w:val="Betarp"/>
        <w:spacing w:line="276" w:lineRule="auto"/>
        <w:ind w:firstLine="397"/>
        <w:contextualSpacing/>
        <w:rPr>
          <w:rFonts w:cstheme="minorHAnsi"/>
        </w:rPr>
      </w:pPr>
    </w:p>
    <w:p w14:paraId="09555AAD" w14:textId="77777777" w:rsidR="00CA79BD" w:rsidRDefault="00CA79BD" w:rsidP="007811C4">
      <w:pPr>
        <w:pStyle w:val="Betarp"/>
        <w:spacing w:line="276" w:lineRule="auto"/>
        <w:ind w:firstLine="397"/>
        <w:contextualSpacing/>
        <w:rPr>
          <w:rFonts w:cstheme="minorHAnsi"/>
        </w:rPr>
      </w:pPr>
    </w:p>
    <w:p w14:paraId="23AEBE71" w14:textId="77777777" w:rsidR="00CA79BD" w:rsidRDefault="00CA79BD" w:rsidP="007811C4">
      <w:pPr>
        <w:pStyle w:val="Betarp"/>
        <w:spacing w:line="276" w:lineRule="auto"/>
        <w:ind w:firstLine="397"/>
        <w:contextualSpacing/>
        <w:rPr>
          <w:rFonts w:cstheme="minorHAnsi"/>
        </w:rPr>
      </w:pPr>
    </w:p>
    <w:p w14:paraId="245098A6" w14:textId="77777777" w:rsidR="00CA79BD" w:rsidRDefault="00CA79BD" w:rsidP="007811C4">
      <w:pPr>
        <w:pStyle w:val="Betarp"/>
        <w:spacing w:line="276" w:lineRule="auto"/>
        <w:ind w:firstLine="397"/>
        <w:contextualSpacing/>
        <w:rPr>
          <w:rFonts w:cstheme="minorHAnsi"/>
        </w:rPr>
      </w:pPr>
    </w:p>
    <w:p w14:paraId="7309FAD1" w14:textId="77777777" w:rsidR="00CA79BD" w:rsidRDefault="00CA79BD" w:rsidP="007811C4">
      <w:pPr>
        <w:pStyle w:val="Betarp"/>
        <w:spacing w:line="276" w:lineRule="auto"/>
        <w:ind w:firstLine="397"/>
        <w:contextualSpacing/>
        <w:rPr>
          <w:rFonts w:cstheme="minorHAnsi"/>
        </w:rPr>
      </w:pPr>
    </w:p>
    <w:p w14:paraId="4D24861E" w14:textId="77777777" w:rsidR="00CA79BD" w:rsidRDefault="00CA79BD" w:rsidP="007811C4">
      <w:pPr>
        <w:pStyle w:val="Betarp"/>
        <w:spacing w:line="276" w:lineRule="auto"/>
        <w:ind w:firstLine="397"/>
        <w:contextualSpacing/>
        <w:rPr>
          <w:rFonts w:cstheme="minorHAnsi"/>
        </w:rPr>
      </w:pPr>
    </w:p>
    <w:p w14:paraId="6F349101" w14:textId="77777777" w:rsidR="00CA79BD" w:rsidRDefault="00CA79BD" w:rsidP="007811C4">
      <w:pPr>
        <w:pStyle w:val="Betarp"/>
        <w:spacing w:line="276" w:lineRule="auto"/>
        <w:ind w:firstLine="397"/>
        <w:contextualSpacing/>
        <w:rPr>
          <w:rFonts w:cstheme="minorHAnsi"/>
        </w:rPr>
      </w:pPr>
    </w:p>
    <w:p w14:paraId="5261ADBA" w14:textId="77777777" w:rsidR="00CA79BD" w:rsidRDefault="00CA79BD" w:rsidP="007811C4">
      <w:pPr>
        <w:pStyle w:val="Betarp"/>
        <w:spacing w:line="276" w:lineRule="auto"/>
        <w:ind w:firstLine="397"/>
        <w:contextualSpacing/>
        <w:rPr>
          <w:rFonts w:cstheme="minorHAnsi"/>
        </w:rPr>
      </w:pPr>
    </w:p>
    <w:p w14:paraId="7FD2B7F2" w14:textId="77777777" w:rsidR="00CA79BD" w:rsidRDefault="00CA79BD" w:rsidP="007811C4">
      <w:pPr>
        <w:pStyle w:val="Betarp"/>
        <w:spacing w:line="276" w:lineRule="auto"/>
        <w:ind w:firstLine="397"/>
        <w:contextualSpacing/>
        <w:rPr>
          <w:rFonts w:cstheme="minorHAnsi"/>
        </w:rPr>
      </w:pPr>
    </w:p>
    <w:p w14:paraId="4078FD80" w14:textId="77777777" w:rsidR="00CA79BD" w:rsidRDefault="00CA79BD" w:rsidP="007811C4">
      <w:pPr>
        <w:pStyle w:val="Betarp"/>
        <w:spacing w:line="276" w:lineRule="auto"/>
        <w:ind w:firstLine="397"/>
        <w:contextualSpacing/>
        <w:rPr>
          <w:rFonts w:cstheme="minorHAnsi"/>
        </w:rPr>
      </w:pPr>
    </w:p>
    <w:p w14:paraId="1EC5581F" w14:textId="77777777" w:rsidR="00CA79BD" w:rsidRDefault="00CA79BD" w:rsidP="007811C4">
      <w:pPr>
        <w:pStyle w:val="Betarp"/>
        <w:spacing w:line="276" w:lineRule="auto"/>
        <w:ind w:firstLine="397"/>
        <w:contextualSpacing/>
        <w:rPr>
          <w:rFonts w:cstheme="minorHAnsi"/>
        </w:rPr>
      </w:pPr>
    </w:p>
    <w:p w14:paraId="46F9855E" w14:textId="77777777" w:rsidR="00CA79BD" w:rsidRDefault="00CA79BD" w:rsidP="007811C4">
      <w:pPr>
        <w:pStyle w:val="Betarp"/>
        <w:spacing w:line="276" w:lineRule="auto"/>
        <w:ind w:firstLine="397"/>
        <w:contextualSpacing/>
        <w:rPr>
          <w:rFonts w:cstheme="minorHAnsi"/>
        </w:rPr>
      </w:pPr>
    </w:p>
    <w:p w14:paraId="6A16AE56" w14:textId="77777777" w:rsidR="00CA79BD" w:rsidRDefault="00CA79BD" w:rsidP="007811C4">
      <w:pPr>
        <w:pStyle w:val="Betarp"/>
        <w:spacing w:line="276" w:lineRule="auto"/>
        <w:ind w:firstLine="397"/>
        <w:contextualSpacing/>
        <w:rPr>
          <w:rFonts w:cstheme="minorHAnsi"/>
        </w:rPr>
      </w:pPr>
    </w:p>
    <w:p w14:paraId="3181AF22" w14:textId="77777777" w:rsidR="00CA79BD" w:rsidRDefault="00CA79BD" w:rsidP="007811C4">
      <w:pPr>
        <w:pStyle w:val="Betarp"/>
        <w:spacing w:line="276" w:lineRule="auto"/>
        <w:ind w:firstLine="397"/>
        <w:contextualSpacing/>
        <w:rPr>
          <w:rFonts w:cstheme="minorHAnsi"/>
        </w:rPr>
      </w:pPr>
    </w:p>
    <w:p w14:paraId="772A47ED" w14:textId="77777777" w:rsidR="00CA79BD" w:rsidRDefault="00CA79BD" w:rsidP="007811C4">
      <w:pPr>
        <w:pStyle w:val="Betarp"/>
        <w:spacing w:line="276" w:lineRule="auto"/>
        <w:ind w:firstLine="397"/>
        <w:contextualSpacing/>
        <w:rPr>
          <w:rFonts w:cstheme="minorHAnsi"/>
        </w:rPr>
      </w:pPr>
    </w:p>
    <w:p w14:paraId="6FB814BA" w14:textId="77777777" w:rsidR="00CA79BD" w:rsidRDefault="00CA79BD" w:rsidP="007811C4">
      <w:pPr>
        <w:pStyle w:val="Betarp"/>
        <w:spacing w:line="276" w:lineRule="auto"/>
        <w:ind w:firstLine="397"/>
        <w:contextualSpacing/>
        <w:rPr>
          <w:rFonts w:cstheme="minorHAnsi"/>
        </w:rPr>
      </w:pPr>
    </w:p>
    <w:p w14:paraId="4E470065" w14:textId="77777777" w:rsidR="00CA79BD" w:rsidRDefault="00CA79BD" w:rsidP="007811C4">
      <w:pPr>
        <w:pStyle w:val="Betarp"/>
        <w:spacing w:line="276" w:lineRule="auto"/>
        <w:ind w:firstLine="397"/>
        <w:contextualSpacing/>
        <w:rPr>
          <w:rFonts w:cstheme="minorHAnsi"/>
        </w:rPr>
      </w:pPr>
    </w:p>
    <w:p w14:paraId="3E67FE37" w14:textId="77777777" w:rsidR="00CA79BD" w:rsidRDefault="00CA79BD" w:rsidP="007811C4">
      <w:pPr>
        <w:pStyle w:val="Betarp"/>
        <w:spacing w:line="276" w:lineRule="auto"/>
        <w:ind w:firstLine="397"/>
        <w:contextualSpacing/>
        <w:rPr>
          <w:rFonts w:cstheme="minorHAnsi"/>
        </w:rPr>
      </w:pPr>
    </w:p>
    <w:p w14:paraId="4AC92A92" w14:textId="77777777" w:rsidR="00CA79BD" w:rsidRDefault="00CA79BD" w:rsidP="007811C4">
      <w:pPr>
        <w:pStyle w:val="Betarp"/>
        <w:spacing w:line="276" w:lineRule="auto"/>
        <w:ind w:firstLine="397"/>
        <w:contextualSpacing/>
        <w:rPr>
          <w:rFonts w:cstheme="minorHAnsi"/>
        </w:rPr>
      </w:pPr>
    </w:p>
    <w:p w14:paraId="3ACEEBFB" w14:textId="77777777" w:rsidR="00CA79BD" w:rsidRDefault="00CA79BD" w:rsidP="007811C4">
      <w:pPr>
        <w:pStyle w:val="Betarp"/>
        <w:spacing w:line="276" w:lineRule="auto"/>
        <w:ind w:firstLine="397"/>
        <w:contextualSpacing/>
        <w:rPr>
          <w:rFonts w:cstheme="minorHAnsi"/>
        </w:rPr>
      </w:pPr>
    </w:p>
    <w:p w14:paraId="5BED25A0" w14:textId="77777777" w:rsidR="00CA79BD" w:rsidRDefault="00CA79BD" w:rsidP="007811C4">
      <w:pPr>
        <w:pStyle w:val="Betarp"/>
        <w:spacing w:line="276" w:lineRule="auto"/>
        <w:ind w:firstLine="397"/>
        <w:contextualSpacing/>
        <w:rPr>
          <w:rFonts w:cstheme="minorHAnsi"/>
        </w:rPr>
      </w:pPr>
    </w:p>
    <w:p w14:paraId="7C61B4FC" w14:textId="77777777" w:rsidR="00CA79BD" w:rsidRDefault="00CA79BD" w:rsidP="007811C4">
      <w:pPr>
        <w:pStyle w:val="Betarp"/>
        <w:spacing w:line="276" w:lineRule="auto"/>
        <w:ind w:firstLine="397"/>
        <w:contextualSpacing/>
        <w:rPr>
          <w:rFonts w:cstheme="minorHAnsi"/>
        </w:rPr>
      </w:pPr>
    </w:p>
    <w:p w14:paraId="2CDE6929" w14:textId="77777777" w:rsidR="008B560E" w:rsidRDefault="008B560E" w:rsidP="007811C4">
      <w:pPr>
        <w:pStyle w:val="Betarp"/>
        <w:spacing w:line="276" w:lineRule="auto"/>
        <w:ind w:firstLine="397"/>
        <w:contextualSpacing/>
        <w:rPr>
          <w:rFonts w:cstheme="minorHAnsi"/>
        </w:rPr>
      </w:pPr>
    </w:p>
    <w:p w14:paraId="1AFB594E" w14:textId="77777777" w:rsidR="008B560E" w:rsidRDefault="008B560E" w:rsidP="007811C4">
      <w:pPr>
        <w:pStyle w:val="Betarp"/>
        <w:spacing w:line="276" w:lineRule="auto"/>
        <w:ind w:firstLine="397"/>
        <w:contextualSpacing/>
        <w:rPr>
          <w:rFonts w:cstheme="minorHAnsi"/>
        </w:rPr>
      </w:pPr>
    </w:p>
    <w:p w14:paraId="5796C812" w14:textId="77777777" w:rsidR="008B560E" w:rsidRDefault="008B560E" w:rsidP="007811C4">
      <w:pPr>
        <w:pStyle w:val="Betarp"/>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Betarp"/>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Betarp"/>
        <w:spacing w:line="276" w:lineRule="auto"/>
        <w:ind w:firstLine="397"/>
        <w:contextualSpacing/>
        <w:rPr>
          <w:rFonts w:ascii="Times New Roman" w:hAnsi="Times New Roman" w:cs="Times New Roman"/>
          <w:sz w:val="24"/>
          <w:szCs w:val="24"/>
        </w:rPr>
      </w:pPr>
    </w:p>
    <w:p w14:paraId="3B080BF9" w14:textId="3220F896" w:rsidR="000E0D31" w:rsidRPr="00322A80" w:rsidRDefault="006321DC" w:rsidP="000B5FA2">
      <w:pPr>
        <w:pStyle w:val="Betarp"/>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Kelio (inžinerinio statinio) ekspertizės Techninė specifikacija</w:t>
      </w:r>
      <w:r w:rsidR="00734970">
        <w:rPr>
          <w:rFonts w:ascii="Times New Roman" w:hAnsi="Times New Roman" w:cs="Times New Roman"/>
          <w:sz w:val="22"/>
          <w:szCs w:val="22"/>
        </w:rPr>
        <w:t xml:space="preserve"> </w:t>
      </w:r>
    </w:p>
    <w:p w14:paraId="4788B9B4" w14:textId="69584D85" w:rsidR="008B560E" w:rsidRPr="00CA6B4E" w:rsidRDefault="008B560E" w:rsidP="008B560E">
      <w:pPr>
        <w:pStyle w:val="Betarp"/>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Betarp"/>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Betarp"/>
        <w:spacing w:line="276" w:lineRule="auto"/>
        <w:ind w:firstLine="397"/>
        <w:contextualSpacing/>
        <w:jc w:val="center"/>
        <w:rPr>
          <w:rFonts w:cstheme="minorHAnsi"/>
        </w:rPr>
      </w:pPr>
    </w:p>
    <w:p w14:paraId="2A98DB7E" w14:textId="77777777" w:rsidR="008B560E" w:rsidRDefault="008B560E" w:rsidP="008B560E">
      <w:pPr>
        <w:pStyle w:val="Betarp"/>
        <w:spacing w:line="276" w:lineRule="auto"/>
        <w:ind w:firstLine="397"/>
        <w:contextualSpacing/>
        <w:jc w:val="center"/>
        <w:rPr>
          <w:rFonts w:cstheme="minorHAnsi"/>
        </w:rPr>
      </w:pPr>
    </w:p>
    <w:p w14:paraId="13894396" w14:textId="77777777" w:rsidR="008B560E" w:rsidRDefault="008B560E" w:rsidP="008B560E">
      <w:pPr>
        <w:pStyle w:val="Betarp"/>
        <w:spacing w:line="276" w:lineRule="auto"/>
        <w:ind w:firstLine="397"/>
        <w:contextualSpacing/>
        <w:jc w:val="center"/>
        <w:rPr>
          <w:rFonts w:cstheme="minorHAnsi"/>
        </w:rPr>
      </w:pPr>
    </w:p>
    <w:p w14:paraId="23C206D4" w14:textId="77777777" w:rsidR="008B560E" w:rsidRDefault="008B560E" w:rsidP="008B560E">
      <w:pPr>
        <w:pStyle w:val="Betarp"/>
        <w:spacing w:line="276" w:lineRule="auto"/>
        <w:ind w:firstLine="397"/>
        <w:contextualSpacing/>
        <w:jc w:val="center"/>
        <w:rPr>
          <w:rFonts w:cstheme="minorHAnsi"/>
        </w:rPr>
      </w:pPr>
    </w:p>
    <w:p w14:paraId="23FFDEBF" w14:textId="77777777" w:rsidR="008B560E" w:rsidRDefault="008B560E" w:rsidP="008B560E">
      <w:pPr>
        <w:pStyle w:val="Betarp"/>
        <w:spacing w:line="276" w:lineRule="auto"/>
        <w:ind w:firstLine="397"/>
        <w:contextualSpacing/>
        <w:jc w:val="center"/>
        <w:rPr>
          <w:rFonts w:cstheme="minorHAnsi"/>
        </w:rPr>
      </w:pPr>
    </w:p>
    <w:p w14:paraId="2A8C71BE" w14:textId="77777777" w:rsidR="008B560E" w:rsidRDefault="008B560E" w:rsidP="008B560E">
      <w:pPr>
        <w:pStyle w:val="Betarp"/>
        <w:spacing w:line="276" w:lineRule="auto"/>
        <w:ind w:firstLine="397"/>
        <w:contextualSpacing/>
        <w:jc w:val="center"/>
        <w:rPr>
          <w:rFonts w:cstheme="minorHAnsi"/>
        </w:rPr>
      </w:pPr>
    </w:p>
    <w:p w14:paraId="1BE93B45" w14:textId="77777777" w:rsidR="008B560E" w:rsidRDefault="008B560E" w:rsidP="008B560E">
      <w:pPr>
        <w:pStyle w:val="Betarp"/>
        <w:spacing w:line="276" w:lineRule="auto"/>
        <w:ind w:firstLine="397"/>
        <w:contextualSpacing/>
        <w:jc w:val="center"/>
        <w:rPr>
          <w:rFonts w:cstheme="minorHAnsi"/>
        </w:rPr>
      </w:pPr>
    </w:p>
    <w:p w14:paraId="70EAD015" w14:textId="77777777" w:rsidR="008B560E" w:rsidRDefault="008B560E" w:rsidP="008B560E">
      <w:pPr>
        <w:pStyle w:val="Betarp"/>
        <w:spacing w:line="276" w:lineRule="auto"/>
        <w:ind w:firstLine="397"/>
        <w:contextualSpacing/>
        <w:jc w:val="center"/>
        <w:rPr>
          <w:rFonts w:cstheme="minorHAnsi"/>
        </w:rPr>
      </w:pPr>
    </w:p>
    <w:p w14:paraId="21D6C3D0" w14:textId="77777777" w:rsidR="008B560E" w:rsidRDefault="008B560E" w:rsidP="008B560E">
      <w:pPr>
        <w:pStyle w:val="Betarp"/>
        <w:spacing w:line="276" w:lineRule="auto"/>
        <w:ind w:firstLine="397"/>
        <w:contextualSpacing/>
        <w:jc w:val="center"/>
        <w:rPr>
          <w:rFonts w:cstheme="minorHAnsi"/>
        </w:rPr>
      </w:pPr>
    </w:p>
    <w:p w14:paraId="12AC7499" w14:textId="77777777" w:rsidR="008B560E" w:rsidRDefault="008B560E" w:rsidP="008B560E">
      <w:pPr>
        <w:pStyle w:val="Betarp"/>
        <w:spacing w:line="276" w:lineRule="auto"/>
        <w:ind w:firstLine="397"/>
        <w:contextualSpacing/>
        <w:jc w:val="center"/>
        <w:rPr>
          <w:rFonts w:cstheme="minorHAnsi"/>
        </w:rPr>
      </w:pPr>
    </w:p>
    <w:p w14:paraId="35316AAC" w14:textId="77777777" w:rsidR="008B560E" w:rsidRDefault="008B560E" w:rsidP="008B560E">
      <w:pPr>
        <w:pStyle w:val="Betarp"/>
        <w:spacing w:line="276" w:lineRule="auto"/>
        <w:ind w:firstLine="397"/>
        <w:contextualSpacing/>
        <w:jc w:val="center"/>
        <w:rPr>
          <w:rFonts w:cstheme="minorHAnsi"/>
        </w:rPr>
      </w:pPr>
    </w:p>
    <w:p w14:paraId="771E6AE6" w14:textId="77777777" w:rsidR="008B560E" w:rsidRDefault="008B560E" w:rsidP="008B560E">
      <w:pPr>
        <w:pStyle w:val="Betarp"/>
        <w:spacing w:line="276" w:lineRule="auto"/>
        <w:ind w:firstLine="397"/>
        <w:contextualSpacing/>
        <w:jc w:val="center"/>
        <w:rPr>
          <w:rFonts w:cstheme="minorHAnsi"/>
        </w:rPr>
      </w:pPr>
    </w:p>
    <w:p w14:paraId="26C33ADA" w14:textId="77777777" w:rsidR="008B560E" w:rsidRDefault="008B560E" w:rsidP="008B560E">
      <w:pPr>
        <w:pStyle w:val="Betarp"/>
        <w:spacing w:line="276" w:lineRule="auto"/>
        <w:ind w:firstLine="397"/>
        <w:contextualSpacing/>
        <w:jc w:val="center"/>
        <w:rPr>
          <w:rFonts w:cstheme="minorHAnsi"/>
        </w:rPr>
      </w:pPr>
    </w:p>
    <w:p w14:paraId="06465FB1" w14:textId="77777777" w:rsidR="008B560E" w:rsidRDefault="008B560E" w:rsidP="008B560E">
      <w:pPr>
        <w:pStyle w:val="Betarp"/>
        <w:spacing w:line="276" w:lineRule="auto"/>
        <w:ind w:firstLine="397"/>
        <w:contextualSpacing/>
        <w:jc w:val="center"/>
        <w:rPr>
          <w:rFonts w:cstheme="minorHAnsi"/>
        </w:rPr>
      </w:pPr>
    </w:p>
    <w:p w14:paraId="2F61CC26" w14:textId="77777777" w:rsidR="008B560E" w:rsidRDefault="008B560E" w:rsidP="008B560E">
      <w:pPr>
        <w:pStyle w:val="Betarp"/>
        <w:spacing w:line="276" w:lineRule="auto"/>
        <w:ind w:firstLine="397"/>
        <w:contextualSpacing/>
        <w:jc w:val="center"/>
        <w:rPr>
          <w:rFonts w:cstheme="minorHAnsi"/>
        </w:rPr>
      </w:pPr>
    </w:p>
    <w:p w14:paraId="2462B927" w14:textId="77777777" w:rsidR="008B560E" w:rsidRDefault="008B560E" w:rsidP="008B560E">
      <w:pPr>
        <w:pStyle w:val="Betarp"/>
        <w:spacing w:line="276" w:lineRule="auto"/>
        <w:ind w:firstLine="397"/>
        <w:contextualSpacing/>
        <w:jc w:val="center"/>
        <w:rPr>
          <w:rFonts w:cstheme="minorHAnsi"/>
        </w:rPr>
      </w:pPr>
    </w:p>
    <w:p w14:paraId="3AF5C59A" w14:textId="77777777" w:rsidR="008B560E" w:rsidRDefault="008B560E" w:rsidP="008B560E">
      <w:pPr>
        <w:pStyle w:val="Betarp"/>
        <w:spacing w:line="276" w:lineRule="auto"/>
        <w:ind w:firstLine="397"/>
        <w:contextualSpacing/>
        <w:jc w:val="center"/>
        <w:rPr>
          <w:rFonts w:cstheme="minorHAnsi"/>
        </w:rPr>
      </w:pPr>
    </w:p>
    <w:p w14:paraId="25C18DC9" w14:textId="77777777" w:rsidR="008B560E" w:rsidRDefault="008B560E" w:rsidP="008B560E">
      <w:pPr>
        <w:pStyle w:val="Betarp"/>
        <w:spacing w:line="276" w:lineRule="auto"/>
        <w:ind w:firstLine="397"/>
        <w:contextualSpacing/>
        <w:jc w:val="center"/>
        <w:rPr>
          <w:rFonts w:cstheme="minorHAnsi"/>
        </w:rPr>
      </w:pPr>
    </w:p>
    <w:p w14:paraId="46F504D5" w14:textId="77777777" w:rsidR="008B560E" w:rsidRDefault="008B560E" w:rsidP="008B560E">
      <w:pPr>
        <w:pStyle w:val="Betarp"/>
        <w:spacing w:line="276" w:lineRule="auto"/>
        <w:ind w:firstLine="397"/>
        <w:contextualSpacing/>
        <w:jc w:val="center"/>
        <w:rPr>
          <w:rFonts w:cstheme="minorHAnsi"/>
        </w:rPr>
      </w:pPr>
    </w:p>
    <w:p w14:paraId="47B1BA4D" w14:textId="77777777" w:rsidR="008B560E" w:rsidRDefault="008B560E" w:rsidP="008B560E">
      <w:pPr>
        <w:pStyle w:val="Betarp"/>
        <w:spacing w:line="276" w:lineRule="auto"/>
        <w:ind w:firstLine="397"/>
        <w:contextualSpacing/>
        <w:jc w:val="center"/>
        <w:rPr>
          <w:rFonts w:cstheme="minorHAnsi"/>
        </w:rPr>
      </w:pPr>
    </w:p>
    <w:p w14:paraId="50BAA61B" w14:textId="77777777" w:rsidR="008B560E" w:rsidRDefault="008B560E" w:rsidP="008B560E">
      <w:pPr>
        <w:pStyle w:val="Betarp"/>
        <w:spacing w:line="276" w:lineRule="auto"/>
        <w:ind w:firstLine="397"/>
        <w:contextualSpacing/>
        <w:jc w:val="center"/>
        <w:rPr>
          <w:rFonts w:cstheme="minorHAnsi"/>
        </w:rPr>
      </w:pPr>
    </w:p>
    <w:p w14:paraId="5D160DC1" w14:textId="77777777" w:rsidR="008B560E" w:rsidRDefault="008B560E" w:rsidP="008B560E">
      <w:pPr>
        <w:pStyle w:val="Betarp"/>
        <w:spacing w:line="276" w:lineRule="auto"/>
        <w:ind w:firstLine="397"/>
        <w:contextualSpacing/>
        <w:jc w:val="center"/>
        <w:rPr>
          <w:rFonts w:cstheme="minorHAnsi"/>
        </w:rPr>
      </w:pPr>
    </w:p>
    <w:p w14:paraId="7EF6BEDF" w14:textId="77777777" w:rsidR="008B560E" w:rsidRDefault="008B560E" w:rsidP="008B560E">
      <w:pPr>
        <w:pStyle w:val="Betarp"/>
        <w:spacing w:line="276" w:lineRule="auto"/>
        <w:ind w:firstLine="397"/>
        <w:contextualSpacing/>
        <w:jc w:val="center"/>
        <w:rPr>
          <w:rFonts w:cstheme="minorHAnsi"/>
        </w:rPr>
      </w:pPr>
    </w:p>
    <w:p w14:paraId="1DBF6641" w14:textId="77777777" w:rsidR="008B560E" w:rsidRDefault="008B560E" w:rsidP="008B560E">
      <w:pPr>
        <w:pStyle w:val="Betarp"/>
        <w:spacing w:line="276" w:lineRule="auto"/>
        <w:ind w:firstLine="397"/>
        <w:contextualSpacing/>
        <w:jc w:val="center"/>
        <w:rPr>
          <w:rFonts w:cstheme="minorHAnsi"/>
        </w:rPr>
      </w:pPr>
    </w:p>
    <w:p w14:paraId="416A025F" w14:textId="77777777" w:rsidR="008B560E" w:rsidRDefault="008B560E" w:rsidP="008B560E">
      <w:pPr>
        <w:pStyle w:val="Betarp"/>
        <w:spacing w:line="276" w:lineRule="auto"/>
        <w:ind w:firstLine="397"/>
        <w:contextualSpacing/>
        <w:jc w:val="center"/>
        <w:rPr>
          <w:rFonts w:cstheme="minorHAnsi"/>
        </w:rPr>
      </w:pPr>
    </w:p>
    <w:p w14:paraId="2F586830" w14:textId="77777777" w:rsidR="008B560E" w:rsidRDefault="008B560E" w:rsidP="008B560E">
      <w:pPr>
        <w:pStyle w:val="Betarp"/>
        <w:spacing w:line="276" w:lineRule="auto"/>
        <w:ind w:firstLine="397"/>
        <w:contextualSpacing/>
        <w:jc w:val="center"/>
        <w:rPr>
          <w:rFonts w:cstheme="minorHAnsi"/>
        </w:rPr>
      </w:pPr>
    </w:p>
    <w:p w14:paraId="4CE5197C" w14:textId="77777777" w:rsidR="008B560E" w:rsidRDefault="008B560E" w:rsidP="008B560E">
      <w:pPr>
        <w:pStyle w:val="Betarp"/>
        <w:spacing w:line="276" w:lineRule="auto"/>
        <w:ind w:firstLine="397"/>
        <w:contextualSpacing/>
        <w:jc w:val="center"/>
        <w:rPr>
          <w:rFonts w:cstheme="minorHAnsi"/>
        </w:rPr>
      </w:pPr>
    </w:p>
    <w:p w14:paraId="45F3FE9A" w14:textId="77777777" w:rsidR="008B560E" w:rsidRDefault="008B560E" w:rsidP="008B560E">
      <w:pPr>
        <w:pStyle w:val="Betarp"/>
        <w:spacing w:line="276" w:lineRule="auto"/>
        <w:ind w:firstLine="397"/>
        <w:contextualSpacing/>
        <w:jc w:val="center"/>
        <w:rPr>
          <w:rFonts w:cstheme="minorHAnsi"/>
        </w:rPr>
      </w:pPr>
    </w:p>
    <w:p w14:paraId="5B28E9BD" w14:textId="77777777" w:rsidR="008B560E" w:rsidRDefault="008B560E" w:rsidP="008B560E">
      <w:pPr>
        <w:pStyle w:val="Betarp"/>
        <w:spacing w:line="276" w:lineRule="auto"/>
        <w:ind w:firstLine="397"/>
        <w:contextualSpacing/>
        <w:jc w:val="center"/>
        <w:rPr>
          <w:rFonts w:cstheme="minorHAnsi"/>
        </w:rPr>
      </w:pPr>
    </w:p>
    <w:p w14:paraId="00B420BB" w14:textId="77777777" w:rsidR="008B560E" w:rsidRDefault="008B560E" w:rsidP="008B560E">
      <w:pPr>
        <w:pStyle w:val="Betarp"/>
        <w:spacing w:line="276" w:lineRule="auto"/>
        <w:ind w:firstLine="397"/>
        <w:contextualSpacing/>
        <w:jc w:val="center"/>
        <w:rPr>
          <w:rFonts w:cstheme="minorHAnsi"/>
        </w:rPr>
      </w:pPr>
    </w:p>
    <w:p w14:paraId="41A06D6B" w14:textId="77777777" w:rsidR="008B560E" w:rsidRDefault="008B560E" w:rsidP="008B560E">
      <w:pPr>
        <w:pStyle w:val="Betarp"/>
        <w:spacing w:line="276" w:lineRule="auto"/>
        <w:ind w:firstLine="397"/>
        <w:contextualSpacing/>
        <w:jc w:val="center"/>
        <w:rPr>
          <w:rFonts w:cstheme="minorHAnsi"/>
        </w:rPr>
      </w:pPr>
    </w:p>
    <w:p w14:paraId="5DD14427" w14:textId="77777777" w:rsidR="008B560E" w:rsidRDefault="008B560E" w:rsidP="008B560E">
      <w:pPr>
        <w:pStyle w:val="Betarp"/>
        <w:spacing w:line="276" w:lineRule="auto"/>
        <w:ind w:firstLine="397"/>
        <w:contextualSpacing/>
        <w:jc w:val="center"/>
        <w:rPr>
          <w:rFonts w:cstheme="minorHAnsi"/>
        </w:rPr>
      </w:pPr>
    </w:p>
    <w:p w14:paraId="53E7F6E3" w14:textId="77777777" w:rsidR="008B560E" w:rsidRDefault="008B560E" w:rsidP="008B560E">
      <w:pPr>
        <w:pStyle w:val="Betarp"/>
        <w:spacing w:line="276" w:lineRule="auto"/>
        <w:ind w:firstLine="397"/>
        <w:contextualSpacing/>
        <w:jc w:val="center"/>
        <w:rPr>
          <w:rFonts w:cstheme="minorHAnsi"/>
        </w:rPr>
      </w:pPr>
    </w:p>
    <w:p w14:paraId="3F37DEF0" w14:textId="77777777" w:rsidR="008B560E" w:rsidRDefault="008B560E" w:rsidP="008B560E">
      <w:pPr>
        <w:pStyle w:val="Betarp"/>
        <w:spacing w:line="276" w:lineRule="auto"/>
        <w:ind w:firstLine="397"/>
        <w:contextualSpacing/>
        <w:jc w:val="center"/>
        <w:rPr>
          <w:rFonts w:cstheme="minorHAnsi"/>
        </w:rPr>
      </w:pPr>
    </w:p>
    <w:p w14:paraId="606C12D8" w14:textId="77777777" w:rsidR="008B560E" w:rsidRDefault="008B560E" w:rsidP="008B560E">
      <w:pPr>
        <w:pStyle w:val="Betarp"/>
        <w:spacing w:line="276" w:lineRule="auto"/>
        <w:ind w:firstLine="397"/>
        <w:contextualSpacing/>
        <w:jc w:val="center"/>
        <w:rPr>
          <w:rFonts w:cstheme="minorHAnsi"/>
        </w:rPr>
      </w:pPr>
    </w:p>
    <w:p w14:paraId="52E7ADAD" w14:textId="77777777" w:rsidR="008B560E" w:rsidRDefault="008B560E" w:rsidP="008B560E">
      <w:pPr>
        <w:pStyle w:val="Betarp"/>
        <w:spacing w:line="276" w:lineRule="auto"/>
        <w:ind w:firstLine="397"/>
        <w:contextualSpacing/>
        <w:jc w:val="center"/>
        <w:rPr>
          <w:rFonts w:cstheme="minorHAnsi"/>
        </w:rPr>
      </w:pPr>
    </w:p>
    <w:p w14:paraId="64D16A78" w14:textId="77777777" w:rsidR="008B560E" w:rsidRDefault="008B560E" w:rsidP="008B560E">
      <w:pPr>
        <w:pStyle w:val="Betarp"/>
        <w:spacing w:line="276" w:lineRule="auto"/>
        <w:ind w:firstLine="397"/>
        <w:contextualSpacing/>
        <w:jc w:val="center"/>
        <w:rPr>
          <w:rFonts w:cstheme="minorHAnsi"/>
        </w:rPr>
      </w:pPr>
    </w:p>
    <w:p w14:paraId="0FC805E2" w14:textId="77777777" w:rsidR="008B560E" w:rsidRDefault="008B560E" w:rsidP="008B560E">
      <w:pPr>
        <w:pStyle w:val="Betarp"/>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Betarp"/>
        <w:spacing w:line="276" w:lineRule="auto"/>
        <w:ind w:firstLine="397"/>
        <w:contextualSpacing/>
        <w:jc w:val="center"/>
        <w:rPr>
          <w:rFonts w:cstheme="minorHAnsi"/>
        </w:rPr>
      </w:pPr>
    </w:p>
    <w:p w14:paraId="29BA558E" w14:textId="77777777" w:rsidR="000E0D31" w:rsidRDefault="000E0D31" w:rsidP="008B560E">
      <w:pPr>
        <w:pStyle w:val="Betarp"/>
        <w:spacing w:line="276" w:lineRule="auto"/>
        <w:ind w:firstLine="397"/>
        <w:contextualSpacing/>
        <w:jc w:val="center"/>
        <w:rPr>
          <w:rFonts w:cstheme="minorHAnsi"/>
        </w:rPr>
      </w:pPr>
    </w:p>
    <w:p w14:paraId="5AB1DD68" w14:textId="77777777" w:rsidR="000E0D31" w:rsidRDefault="000E0D31" w:rsidP="008B560E">
      <w:pPr>
        <w:pStyle w:val="Betarp"/>
        <w:spacing w:line="276" w:lineRule="auto"/>
        <w:ind w:firstLine="397"/>
        <w:contextualSpacing/>
        <w:jc w:val="center"/>
        <w:rPr>
          <w:rFonts w:cstheme="minorHAnsi"/>
        </w:rPr>
      </w:pPr>
    </w:p>
    <w:p w14:paraId="2B83D8C1" w14:textId="77777777" w:rsidR="000E0D31" w:rsidRDefault="000E0D31" w:rsidP="008B560E">
      <w:pPr>
        <w:pStyle w:val="Betarp"/>
        <w:spacing w:line="276" w:lineRule="auto"/>
        <w:ind w:firstLine="397"/>
        <w:contextualSpacing/>
        <w:jc w:val="center"/>
        <w:rPr>
          <w:rFonts w:cstheme="minorHAnsi"/>
        </w:rPr>
      </w:pPr>
    </w:p>
    <w:p w14:paraId="403ABC04" w14:textId="77777777" w:rsidR="000E0D31" w:rsidRDefault="000E0D31" w:rsidP="008B560E">
      <w:pPr>
        <w:pStyle w:val="Betarp"/>
        <w:spacing w:line="276" w:lineRule="auto"/>
        <w:ind w:firstLine="397"/>
        <w:contextualSpacing/>
        <w:jc w:val="center"/>
        <w:rPr>
          <w:rFonts w:cstheme="minorHAnsi"/>
        </w:rPr>
      </w:pPr>
    </w:p>
    <w:p w14:paraId="0CA22864" w14:textId="77777777" w:rsidR="000E0D31" w:rsidRDefault="000E0D31" w:rsidP="008B560E">
      <w:pPr>
        <w:pStyle w:val="Betarp"/>
        <w:spacing w:line="276" w:lineRule="auto"/>
        <w:ind w:firstLine="397"/>
        <w:contextualSpacing/>
        <w:jc w:val="center"/>
        <w:rPr>
          <w:rFonts w:cstheme="minorHAnsi"/>
        </w:rPr>
      </w:pPr>
    </w:p>
    <w:p w14:paraId="2D53C2DD" w14:textId="77777777" w:rsidR="000E0D31" w:rsidRDefault="000E0D31" w:rsidP="008B560E">
      <w:pPr>
        <w:pStyle w:val="Betarp"/>
        <w:spacing w:line="276" w:lineRule="auto"/>
        <w:ind w:firstLine="397"/>
        <w:contextualSpacing/>
        <w:jc w:val="center"/>
        <w:rPr>
          <w:rFonts w:cstheme="minorHAnsi"/>
        </w:rPr>
      </w:pPr>
    </w:p>
    <w:p w14:paraId="0F8C5BD1" w14:textId="77777777" w:rsidR="000E0D31" w:rsidRDefault="000E0D31" w:rsidP="008B560E">
      <w:pPr>
        <w:pStyle w:val="Betarp"/>
        <w:spacing w:line="276" w:lineRule="auto"/>
        <w:ind w:firstLine="397"/>
        <w:contextualSpacing/>
        <w:jc w:val="center"/>
        <w:rPr>
          <w:rFonts w:cstheme="minorHAnsi"/>
        </w:rPr>
      </w:pPr>
    </w:p>
    <w:p w14:paraId="01B45D5D" w14:textId="77777777" w:rsidR="000E0D31" w:rsidRDefault="000E0D31" w:rsidP="008B560E">
      <w:pPr>
        <w:pStyle w:val="Betarp"/>
        <w:spacing w:line="276" w:lineRule="auto"/>
        <w:ind w:firstLine="397"/>
        <w:contextualSpacing/>
        <w:jc w:val="center"/>
        <w:rPr>
          <w:rFonts w:cstheme="minorHAnsi"/>
        </w:rPr>
      </w:pPr>
    </w:p>
    <w:p w14:paraId="77B7DB7E" w14:textId="77777777" w:rsidR="000E0D31" w:rsidRDefault="000E0D31" w:rsidP="008B560E">
      <w:pPr>
        <w:pStyle w:val="Betarp"/>
        <w:spacing w:line="276" w:lineRule="auto"/>
        <w:ind w:firstLine="397"/>
        <w:contextualSpacing/>
        <w:jc w:val="center"/>
        <w:rPr>
          <w:rFonts w:cstheme="minorHAnsi"/>
        </w:rPr>
      </w:pPr>
    </w:p>
    <w:p w14:paraId="4A24E951" w14:textId="77777777" w:rsidR="000E0D31" w:rsidRDefault="000E0D31" w:rsidP="008B560E">
      <w:pPr>
        <w:pStyle w:val="Betarp"/>
        <w:spacing w:line="276" w:lineRule="auto"/>
        <w:ind w:firstLine="397"/>
        <w:contextualSpacing/>
        <w:jc w:val="center"/>
        <w:rPr>
          <w:rFonts w:cstheme="minorHAnsi"/>
        </w:rPr>
      </w:pPr>
    </w:p>
    <w:p w14:paraId="4186EEE3" w14:textId="77777777" w:rsidR="000E0D31" w:rsidRDefault="000E0D31" w:rsidP="008B560E">
      <w:pPr>
        <w:pStyle w:val="Betarp"/>
        <w:spacing w:line="276" w:lineRule="auto"/>
        <w:ind w:firstLine="397"/>
        <w:contextualSpacing/>
        <w:jc w:val="center"/>
        <w:rPr>
          <w:rFonts w:cstheme="minorHAnsi"/>
        </w:rPr>
      </w:pPr>
    </w:p>
    <w:p w14:paraId="090DFB0F" w14:textId="77777777" w:rsidR="000E0D31" w:rsidRDefault="000E0D31" w:rsidP="008B560E">
      <w:pPr>
        <w:pStyle w:val="Betarp"/>
        <w:spacing w:line="276" w:lineRule="auto"/>
        <w:ind w:firstLine="397"/>
        <w:contextualSpacing/>
        <w:jc w:val="center"/>
        <w:rPr>
          <w:rFonts w:cstheme="minorHAnsi"/>
        </w:rPr>
      </w:pPr>
    </w:p>
    <w:p w14:paraId="2F6F9B37" w14:textId="77777777" w:rsidR="000E0D31" w:rsidRDefault="000E0D31" w:rsidP="008B560E">
      <w:pPr>
        <w:pStyle w:val="Betarp"/>
        <w:spacing w:line="276" w:lineRule="auto"/>
        <w:ind w:firstLine="397"/>
        <w:contextualSpacing/>
        <w:jc w:val="center"/>
        <w:rPr>
          <w:rFonts w:cstheme="minorHAnsi"/>
        </w:rPr>
      </w:pPr>
    </w:p>
    <w:p w14:paraId="471A6F57" w14:textId="77777777" w:rsidR="000E0D31" w:rsidRDefault="000E0D31" w:rsidP="008B560E">
      <w:pPr>
        <w:pStyle w:val="Betarp"/>
        <w:spacing w:line="276" w:lineRule="auto"/>
        <w:ind w:firstLine="397"/>
        <w:contextualSpacing/>
        <w:jc w:val="center"/>
        <w:rPr>
          <w:rFonts w:cstheme="minorHAnsi"/>
        </w:rPr>
      </w:pPr>
    </w:p>
    <w:p w14:paraId="34FC9991" w14:textId="77777777" w:rsidR="000E0D31" w:rsidRDefault="000E0D31" w:rsidP="008B560E">
      <w:pPr>
        <w:pStyle w:val="Betarp"/>
        <w:spacing w:line="276" w:lineRule="auto"/>
        <w:ind w:firstLine="397"/>
        <w:contextualSpacing/>
        <w:jc w:val="center"/>
        <w:rPr>
          <w:rFonts w:cstheme="minorHAnsi"/>
        </w:rPr>
      </w:pPr>
    </w:p>
    <w:p w14:paraId="0B943730" w14:textId="77777777" w:rsidR="000E0D31" w:rsidRDefault="000E0D31" w:rsidP="008B560E">
      <w:pPr>
        <w:pStyle w:val="Betarp"/>
        <w:spacing w:line="276" w:lineRule="auto"/>
        <w:ind w:firstLine="397"/>
        <w:contextualSpacing/>
        <w:jc w:val="center"/>
        <w:rPr>
          <w:rFonts w:cstheme="minorHAnsi"/>
        </w:rPr>
      </w:pPr>
    </w:p>
    <w:p w14:paraId="450492AC" w14:textId="77777777" w:rsidR="000E0D31" w:rsidRDefault="000E0D31" w:rsidP="008B560E">
      <w:pPr>
        <w:pStyle w:val="Betarp"/>
        <w:spacing w:line="276" w:lineRule="auto"/>
        <w:ind w:firstLine="397"/>
        <w:contextualSpacing/>
        <w:jc w:val="center"/>
        <w:rPr>
          <w:rFonts w:cstheme="minorHAnsi"/>
        </w:rPr>
      </w:pPr>
    </w:p>
    <w:p w14:paraId="0D444A6B" w14:textId="77777777" w:rsidR="000E0D31" w:rsidRDefault="000E0D31" w:rsidP="008B560E">
      <w:pPr>
        <w:pStyle w:val="Betarp"/>
        <w:spacing w:line="276" w:lineRule="auto"/>
        <w:ind w:firstLine="397"/>
        <w:contextualSpacing/>
        <w:jc w:val="center"/>
        <w:rPr>
          <w:rFonts w:cstheme="minorHAnsi"/>
        </w:rPr>
      </w:pPr>
    </w:p>
    <w:p w14:paraId="24576261" w14:textId="77777777" w:rsidR="000E0D31" w:rsidRDefault="000E0D31" w:rsidP="008B560E">
      <w:pPr>
        <w:pStyle w:val="Betarp"/>
        <w:spacing w:line="276" w:lineRule="auto"/>
        <w:ind w:firstLine="397"/>
        <w:contextualSpacing/>
        <w:jc w:val="center"/>
        <w:rPr>
          <w:rFonts w:cstheme="minorHAnsi"/>
        </w:rPr>
      </w:pPr>
    </w:p>
    <w:p w14:paraId="6C7566EE" w14:textId="77777777" w:rsidR="000E0D31" w:rsidRDefault="000E0D31" w:rsidP="008B560E">
      <w:pPr>
        <w:pStyle w:val="Betarp"/>
        <w:spacing w:line="276" w:lineRule="auto"/>
        <w:ind w:firstLine="397"/>
        <w:contextualSpacing/>
        <w:jc w:val="center"/>
        <w:rPr>
          <w:rFonts w:cstheme="minorHAnsi"/>
        </w:rPr>
      </w:pPr>
    </w:p>
    <w:p w14:paraId="396DA76B" w14:textId="77777777" w:rsidR="000E0D31" w:rsidRDefault="000E0D31" w:rsidP="008B560E">
      <w:pPr>
        <w:pStyle w:val="Betarp"/>
        <w:spacing w:line="276" w:lineRule="auto"/>
        <w:ind w:firstLine="397"/>
        <w:contextualSpacing/>
        <w:jc w:val="center"/>
        <w:rPr>
          <w:rFonts w:cstheme="minorHAnsi"/>
        </w:rPr>
      </w:pPr>
    </w:p>
    <w:p w14:paraId="22A01DFF" w14:textId="77777777" w:rsidR="000E0D31" w:rsidRDefault="000E0D31" w:rsidP="008B560E">
      <w:pPr>
        <w:pStyle w:val="Betarp"/>
        <w:spacing w:line="276" w:lineRule="auto"/>
        <w:ind w:firstLine="397"/>
        <w:contextualSpacing/>
        <w:jc w:val="center"/>
        <w:rPr>
          <w:rFonts w:cstheme="minorHAnsi"/>
        </w:rPr>
      </w:pPr>
    </w:p>
    <w:p w14:paraId="0D7AF412" w14:textId="77777777" w:rsidR="000E0D31" w:rsidRDefault="000E0D31" w:rsidP="008B560E">
      <w:pPr>
        <w:pStyle w:val="Betarp"/>
        <w:spacing w:line="276" w:lineRule="auto"/>
        <w:ind w:firstLine="397"/>
        <w:contextualSpacing/>
        <w:jc w:val="center"/>
        <w:rPr>
          <w:rFonts w:cstheme="minorHAnsi"/>
        </w:rPr>
      </w:pPr>
    </w:p>
    <w:p w14:paraId="16CC217A" w14:textId="77777777" w:rsidR="000E0D31" w:rsidRDefault="000E0D31" w:rsidP="008B560E">
      <w:pPr>
        <w:pStyle w:val="Betarp"/>
        <w:spacing w:line="276" w:lineRule="auto"/>
        <w:ind w:firstLine="397"/>
        <w:contextualSpacing/>
        <w:jc w:val="center"/>
        <w:rPr>
          <w:rFonts w:cstheme="minorHAnsi"/>
        </w:rPr>
      </w:pPr>
    </w:p>
    <w:p w14:paraId="0551420F" w14:textId="77777777" w:rsidR="000E0D31" w:rsidRDefault="000E0D31" w:rsidP="008B560E">
      <w:pPr>
        <w:pStyle w:val="Betarp"/>
        <w:spacing w:line="276" w:lineRule="auto"/>
        <w:ind w:firstLine="397"/>
        <w:contextualSpacing/>
        <w:jc w:val="center"/>
        <w:rPr>
          <w:rFonts w:cstheme="minorHAnsi"/>
        </w:rPr>
      </w:pPr>
    </w:p>
    <w:p w14:paraId="3995EDE5" w14:textId="77777777" w:rsidR="000E0D31" w:rsidRDefault="000E0D31" w:rsidP="008B560E">
      <w:pPr>
        <w:pStyle w:val="Betarp"/>
        <w:spacing w:line="276" w:lineRule="auto"/>
        <w:ind w:firstLine="397"/>
        <w:contextualSpacing/>
        <w:jc w:val="center"/>
        <w:rPr>
          <w:rFonts w:cstheme="minorHAnsi"/>
        </w:rPr>
      </w:pPr>
    </w:p>
    <w:p w14:paraId="5F54A1C7" w14:textId="77777777" w:rsidR="000E0D31" w:rsidRDefault="000E0D31" w:rsidP="008B560E">
      <w:pPr>
        <w:pStyle w:val="Betarp"/>
        <w:spacing w:line="276" w:lineRule="auto"/>
        <w:ind w:firstLine="397"/>
        <w:contextualSpacing/>
        <w:jc w:val="center"/>
        <w:rPr>
          <w:rFonts w:cstheme="minorHAnsi"/>
        </w:rPr>
      </w:pPr>
    </w:p>
    <w:p w14:paraId="15370727" w14:textId="77777777" w:rsidR="000E0D31" w:rsidRDefault="000E0D31" w:rsidP="008B560E">
      <w:pPr>
        <w:pStyle w:val="Betarp"/>
        <w:spacing w:line="276" w:lineRule="auto"/>
        <w:ind w:firstLine="397"/>
        <w:contextualSpacing/>
        <w:jc w:val="center"/>
        <w:rPr>
          <w:rFonts w:cstheme="minorHAnsi"/>
        </w:rPr>
      </w:pPr>
    </w:p>
    <w:p w14:paraId="5F3889B3" w14:textId="77777777" w:rsidR="000E0D31" w:rsidRDefault="000E0D31" w:rsidP="008B560E">
      <w:pPr>
        <w:pStyle w:val="Betarp"/>
        <w:spacing w:line="276" w:lineRule="auto"/>
        <w:ind w:firstLine="397"/>
        <w:contextualSpacing/>
        <w:jc w:val="center"/>
        <w:rPr>
          <w:rFonts w:cstheme="minorHAnsi"/>
        </w:rPr>
      </w:pPr>
    </w:p>
    <w:p w14:paraId="14C7F8D9" w14:textId="77777777" w:rsidR="000E0D31" w:rsidRDefault="000E0D31" w:rsidP="008B560E">
      <w:pPr>
        <w:pStyle w:val="Betarp"/>
        <w:spacing w:line="276" w:lineRule="auto"/>
        <w:ind w:firstLine="397"/>
        <w:contextualSpacing/>
        <w:jc w:val="center"/>
        <w:rPr>
          <w:rFonts w:cstheme="minorHAnsi"/>
        </w:rPr>
      </w:pPr>
    </w:p>
    <w:p w14:paraId="43E0DFCA" w14:textId="77777777" w:rsidR="000E0D31" w:rsidRDefault="000E0D31" w:rsidP="008B560E">
      <w:pPr>
        <w:pStyle w:val="Betarp"/>
        <w:spacing w:line="276" w:lineRule="auto"/>
        <w:ind w:firstLine="397"/>
        <w:contextualSpacing/>
        <w:jc w:val="center"/>
        <w:rPr>
          <w:rFonts w:cstheme="minorHAnsi"/>
        </w:rPr>
      </w:pPr>
    </w:p>
    <w:p w14:paraId="072A5E3D" w14:textId="77777777" w:rsidR="000E0D31" w:rsidRDefault="000E0D31" w:rsidP="008B560E">
      <w:pPr>
        <w:pStyle w:val="Betarp"/>
        <w:spacing w:line="276" w:lineRule="auto"/>
        <w:ind w:firstLine="397"/>
        <w:contextualSpacing/>
        <w:jc w:val="center"/>
        <w:rPr>
          <w:rFonts w:cstheme="minorHAnsi"/>
        </w:rPr>
      </w:pPr>
    </w:p>
    <w:p w14:paraId="0B8CF8B3" w14:textId="77777777" w:rsidR="000E0D31" w:rsidRDefault="000E0D31" w:rsidP="008B560E">
      <w:pPr>
        <w:pStyle w:val="Betarp"/>
        <w:spacing w:line="276" w:lineRule="auto"/>
        <w:ind w:firstLine="397"/>
        <w:contextualSpacing/>
        <w:jc w:val="center"/>
        <w:rPr>
          <w:rFonts w:cstheme="minorHAnsi"/>
        </w:rPr>
      </w:pPr>
    </w:p>
    <w:p w14:paraId="29B260AD" w14:textId="77777777" w:rsidR="000E0D31" w:rsidRDefault="000E0D31" w:rsidP="008B560E">
      <w:pPr>
        <w:pStyle w:val="Betarp"/>
        <w:spacing w:line="276" w:lineRule="auto"/>
        <w:ind w:firstLine="397"/>
        <w:contextualSpacing/>
        <w:jc w:val="center"/>
        <w:rPr>
          <w:rFonts w:cstheme="minorHAnsi"/>
        </w:rPr>
      </w:pPr>
    </w:p>
    <w:p w14:paraId="6030086E" w14:textId="77777777" w:rsidR="000E0D31" w:rsidRDefault="000E0D31" w:rsidP="008B560E">
      <w:pPr>
        <w:pStyle w:val="Betarp"/>
        <w:spacing w:line="276" w:lineRule="auto"/>
        <w:ind w:firstLine="397"/>
        <w:contextualSpacing/>
        <w:jc w:val="center"/>
        <w:rPr>
          <w:rFonts w:cstheme="minorHAnsi"/>
        </w:rPr>
      </w:pPr>
    </w:p>
    <w:p w14:paraId="68500B6B" w14:textId="77777777" w:rsidR="000E0D31" w:rsidRDefault="000E0D31" w:rsidP="008B560E">
      <w:pPr>
        <w:pStyle w:val="Betarp"/>
        <w:spacing w:line="276" w:lineRule="auto"/>
        <w:ind w:firstLine="397"/>
        <w:contextualSpacing/>
        <w:jc w:val="center"/>
        <w:rPr>
          <w:rFonts w:cstheme="minorHAnsi"/>
        </w:rPr>
      </w:pPr>
    </w:p>
    <w:p w14:paraId="3BAE3A82" w14:textId="77777777" w:rsidR="000E0D31" w:rsidRDefault="000E0D31" w:rsidP="008B560E">
      <w:pPr>
        <w:pStyle w:val="Betarp"/>
        <w:spacing w:line="276" w:lineRule="auto"/>
        <w:ind w:firstLine="397"/>
        <w:contextualSpacing/>
        <w:jc w:val="center"/>
        <w:rPr>
          <w:rFonts w:cstheme="minorHAnsi"/>
        </w:rPr>
      </w:pPr>
    </w:p>
    <w:p w14:paraId="378E6716" w14:textId="77777777" w:rsidR="000E0D31" w:rsidRDefault="000E0D31" w:rsidP="008B560E">
      <w:pPr>
        <w:pStyle w:val="Betarp"/>
        <w:spacing w:line="276" w:lineRule="auto"/>
        <w:ind w:firstLine="397"/>
        <w:contextualSpacing/>
        <w:jc w:val="center"/>
        <w:rPr>
          <w:rFonts w:cstheme="minorHAnsi"/>
        </w:rPr>
      </w:pPr>
    </w:p>
    <w:p w14:paraId="16A9BA17" w14:textId="77777777" w:rsidR="000E0D31" w:rsidRDefault="000E0D31" w:rsidP="008B560E">
      <w:pPr>
        <w:pStyle w:val="Betarp"/>
        <w:spacing w:line="276" w:lineRule="auto"/>
        <w:ind w:firstLine="397"/>
        <w:contextualSpacing/>
        <w:jc w:val="center"/>
        <w:rPr>
          <w:rFonts w:cstheme="minorHAnsi"/>
        </w:rPr>
      </w:pPr>
    </w:p>
    <w:p w14:paraId="593CBCBB" w14:textId="77777777"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B25DCC" w:rsidRPr="000E0D31" w14:paraId="0B64AE89" w14:textId="77777777" w:rsidTr="00B167A3">
        <w:trPr>
          <w:trHeight w:val="589"/>
          <w:jc w:val="center"/>
        </w:trPr>
        <w:tc>
          <w:tcPr>
            <w:tcW w:w="612" w:type="dxa"/>
            <w:shd w:val="clear" w:color="auto" w:fill="auto"/>
          </w:tcPr>
          <w:p w14:paraId="2099597F" w14:textId="3A9D6DBE" w:rsidR="00B25DCC" w:rsidRPr="000E0D31" w:rsidRDefault="00B25DCC" w:rsidP="00B25DCC">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360B0E4A" w14:textId="78D00D3A" w:rsidR="00B25DCC" w:rsidRPr="00FA59BC" w:rsidRDefault="00B25DCC" w:rsidP="00B25DCC">
            <w:pPr>
              <w:spacing w:after="200" w:line="240" w:lineRule="auto"/>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Ekspertizės rangovui turi būti suteikta teisė užsiimti Statinio ekspertizės rangovo veikla.</w:t>
            </w:r>
          </w:p>
        </w:tc>
        <w:tc>
          <w:tcPr>
            <w:tcW w:w="4821" w:type="dxa"/>
            <w:shd w:val="clear" w:color="auto" w:fill="auto"/>
          </w:tcPr>
          <w:p w14:paraId="2A7F30D8" w14:textId="36DDA65E" w:rsidR="00B25DCC" w:rsidRPr="00FA59BC" w:rsidRDefault="00B25DCC" w:rsidP="00B25DCC">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 xml:space="preserve">Įmonė pateikia pagal LR teisės aktus reikalingus galiojančius dokumentus, leidžiančius teikėjui atlikti </w:t>
            </w:r>
            <w:r>
              <w:rPr>
                <w:rFonts w:ascii="Times New Roman" w:eastAsia="Times New Roman" w:hAnsi="Times New Roman" w:cs="Times New Roman"/>
                <w:sz w:val="22"/>
                <w:szCs w:val="22"/>
              </w:rPr>
              <w:t xml:space="preserve">perkamą paslaugą, </w:t>
            </w:r>
            <w:r w:rsidRPr="00FA59BC">
              <w:rPr>
                <w:rFonts w:ascii="Times New Roman" w:eastAsia="Times New Roman" w:hAnsi="Times New Roman" w:cs="Times New Roman"/>
                <w:sz w:val="22"/>
                <w:szCs w:val="22"/>
              </w:rPr>
              <w:t>nurodyt</w:t>
            </w:r>
            <w:r w:rsidR="00172845">
              <w:rPr>
                <w:rFonts w:ascii="Times New Roman" w:eastAsia="Times New Roman" w:hAnsi="Times New Roman" w:cs="Times New Roman"/>
                <w:sz w:val="22"/>
                <w:szCs w:val="22"/>
              </w:rPr>
              <w:t>ą</w:t>
            </w:r>
            <w:r w:rsidRPr="00FA59BC">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Techninėje specifikacijoje </w:t>
            </w:r>
            <w:r w:rsidRPr="00FA59BC">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pateikiamas </w:t>
            </w:r>
            <w:r w:rsidR="004320C4">
              <w:rPr>
                <w:rFonts w:ascii="Times New Roman" w:eastAsia="Times New Roman" w:hAnsi="Times New Roman" w:cs="Times New Roman"/>
                <w:sz w:val="22"/>
                <w:szCs w:val="22"/>
              </w:rPr>
              <w:t xml:space="preserve">kvalifikacijos </w:t>
            </w:r>
            <w:r>
              <w:rPr>
                <w:rFonts w:ascii="Times New Roman" w:eastAsia="Times New Roman" w:hAnsi="Times New Roman" w:cs="Times New Roman"/>
                <w:sz w:val="22"/>
                <w:szCs w:val="22"/>
              </w:rPr>
              <w:t>atestatas)</w:t>
            </w:r>
          </w:p>
          <w:p w14:paraId="61300CB7" w14:textId="6C81870A" w:rsidR="00B25DCC" w:rsidRPr="00FA59BC" w:rsidRDefault="00B25DCC" w:rsidP="00B25DCC">
            <w:pPr>
              <w:spacing w:line="240" w:lineRule="auto"/>
              <w:ind w:firstLine="0"/>
              <w:rPr>
                <w:rFonts w:ascii="Times New Roman" w:eastAsia="Times New Roman" w:hAnsi="Times New Roman" w:cs="Times New Roman"/>
                <w:sz w:val="22"/>
                <w:szCs w:val="22"/>
              </w:rPr>
            </w:pPr>
            <w:r w:rsidRPr="00322A80">
              <w:rPr>
                <w:rFonts w:ascii="Times New Roman" w:eastAsia="Times New Roman" w:hAnsi="Times New Roman" w:cs="Times New Roman"/>
                <w:i/>
                <w:sz w:val="22"/>
                <w:szCs w:val="22"/>
              </w:rPr>
              <w:t>Pateikiama dokumentų kopija</w:t>
            </w:r>
          </w:p>
        </w:tc>
      </w:tr>
      <w:tr w:rsidR="000E0D31" w:rsidRPr="000E0D31" w14:paraId="50335216" w14:textId="77777777" w:rsidTr="00B167A3">
        <w:trPr>
          <w:trHeight w:val="589"/>
          <w:jc w:val="center"/>
        </w:trPr>
        <w:tc>
          <w:tcPr>
            <w:tcW w:w="612" w:type="dxa"/>
            <w:shd w:val="clear" w:color="auto" w:fill="auto"/>
          </w:tcPr>
          <w:p w14:paraId="2C79CCAB" w14:textId="117C38AE" w:rsidR="000E0D31" w:rsidRPr="000E0D31" w:rsidRDefault="00B25DCC" w:rsidP="000E0D31">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061" w:type="dxa"/>
            <w:shd w:val="clear" w:color="auto" w:fill="auto"/>
          </w:tcPr>
          <w:p w14:paraId="57AD8D58" w14:textId="26BB8AE9" w:rsidR="000E0D31" w:rsidRPr="000E0D31" w:rsidRDefault="00B25DCC" w:rsidP="00B25DCC">
            <w:pPr>
              <w:spacing w:after="200" w:line="240" w:lineRule="auto"/>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Ekspertizės rangovas turi turėti teisę verstis inžinerinių geologinių (geotechninių) tyrimų veikla</w:t>
            </w:r>
          </w:p>
        </w:tc>
        <w:tc>
          <w:tcPr>
            <w:tcW w:w="4821" w:type="dxa"/>
            <w:shd w:val="clear" w:color="auto" w:fill="auto"/>
          </w:tcPr>
          <w:p w14:paraId="607BA737" w14:textId="0145A2C3" w:rsidR="00CA79BD" w:rsidRPr="00FA59BC" w:rsidRDefault="00CA79BD" w:rsidP="00CA79BD">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 xml:space="preserve">Įmonė pateikia pagal LR teisės aktus reikalingus galiojančius dokumentus, leidžiančius teikėjui atlikti </w:t>
            </w:r>
            <w:r w:rsidR="00B25DCC">
              <w:rPr>
                <w:rFonts w:ascii="Times New Roman" w:eastAsia="Times New Roman" w:hAnsi="Times New Roman" w:cs="Times New Roman"/>
                <w:sz w:val="22"/>
                <w:szCs w:val="22"/>
              </w:rPr>
              <w:t>inžinerinius geologinius (geotechninius) tyrimus</w:t>
            </w:r>
            <w:r w:rsidRPr="00FA59BC">
              <w:rPr>
                <w:rFonts w:ascii="Times New Roman" w:eastAsia="Times New Roman" w:hAnsi="Times New Roman" w:cs="Times New Roman"/>
                <w:sz w:val="22"/>
                <w:szCs w:val="22"/>
              </w:rPr>
              <w:t xml:space="preserve"> </w:t>
            </w:r>
          </w:p>
          <w:p w14:paraId="7BBE5798" w14:textId="504AF720" w:rsidR="005815F6" w:rsidRPr="00322A80" w:rsidRDefault="00322A80" w:rsidP="00322A80">
            <w:pPr>
              <w:spacing w:line="240" w:lineRule="auto"/>
              <w:ind w:firstLine="0"/>
              <w:rPr>
                <w:rFonts w:ascii="Times New Roman" w:eastAsia="Calibri" w:hAnsi="Times New Roman" w:cs="Times New Roman"/>
                <w:i/>
                <w:sz w:val="22"/>
                <w:szCs w:val="22"/>
                <w:lang w:eastAsia="en-US"/>
              </w:rPr>
            </w:pPr>
            <w:r w:rsidRPr="00322A80">
              <w:rPr>
                <w:rFonts w:ascii="Times New Roman" w:eastAsia="Times New Roman" w:hAnsi="Times New Roman" w:cs="Times New Roman"/>
                <w:i/>
                <w:sz w:val="22"/>
                <w:szCs w:val="22"/>
              </w:rPr>
              <w:t>P</w:t>
            </w:r>
            <w:r w:rsidR="00CA79BD" w:rsidRPr="00322A80">
              <w:rPr>
                <w:rFonts w:ascii="Times New Roman" w:eastAsia="Times New Roman" w:hAnsi="Times New Roman" w:cs="Times New Roman"/>
                <w:i/>
                <w:sz w:val="22"/>
                <w:szCs w:val="22"/>
              </w:rPr>
              <w:t>ateikiam</w:t>
            </w:r>
            <w:r w:rsidRPr="00322A80">
              <w:rPr>
                <w:rFonts w:ascii="Times New Roman" w:eastAsia="Times New Roman" w:hAnsi="Times New Roman" w:cs="Times New Roman"/>
                <w:i/>
                <w:sz w:val="22"/>
                <w:szCs w:val="22"/>
              </w:rPr>
              <w:t>a</w:t>
            </w:r>
            <w:r w:rsidR="00CA79BD" w:rsidRPr="00322A80">
              <w:rPr>
                <w:rFonts w:ascii="Times New Roman" w:eastAsia="Times New Roman" w:hAnsi="Times New Roman" w:cs="Times New Roman"/>
                <w:i/>
                <w:sz w:val="22"/>
                <w:szCs w:val="22"/>
              </w:rPr>
              <w:t xml:space="preserve"> dokumentų kopij</w:t>
            </w:r>
            <w:r w:rsidRPr="00322A80">
              <w:rPr>
                <w:rFonts w:ascii="Times New Roman" w:eastAsia="Times New Roman" w:hAnsi="Times New Roman" w:cs="Times New Roman"/>
                <w:i/>
                <w:sz w:val="22"/>
                <w:szCs w:val="22"/>
              </w:rPr>
              <w:t>a</w:t>
            </w:r>
          </w:p>
        </w:tc>
      </w:tr>
      <w:tr w:rsidR="00B25DCC" w:rsidRPr="000E0D31" w14:paraId="4FA95DCA" w14:textId="77777777" w:rsidTr="00B167A3">
        <w:trPr>
          <w:trHeight w:val="589"/>
          <w:jc w:val="center"/>
        </w:trPr>
        <w:tc>
          <w:tcPr>
            <w:tcW w:w="612" w:type="dxa"/>
            <w:shd w:val="clear" w:color="auto" w:fill="auto"/>
          </w:tcPr>
          <w:p w14:paraId="5A5C5044" w14:textId="73D0E9C7" w:rsidR="00B25DCC" w:rsidRPr="000E0D31" w:rsidRDefault="00B25DCC" w:rsidP="000E0D31">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4061" w:type="dxa"/>
            <w:shd w:val="clear" w:color="auto" w:fill="auto"/>
          </w:tcPr>
          <w:p w14:paraId="228015E6" w14:textId="4A15972B" w:rsidR="00B25DCC" w:rsidRPr="00B25DCC" w:rsidRDefault="00B25DCC" w:rsidP="00213F42">
            <w:pPr>
              <w:spacing w:after="200" w:line="240" w:lineRule="auto"/>
              <w:ind w:firstLine="0"/>
              <w:rPr>
                <w:rFonts w:ascii="Times New Roman" w:eastAsia="Calibri" w:hAnsi="Times New Roman" w:cs="Times New Roman"/>
                <w:sz w:val="22"/>
                <w:szCs w:val="22"/>
                <w:lang w:eastAsia="en-US"/>
              </w:rPr>
            </w:pPr>
            <w:r w:rsidRPr="00B25DCC">
              <w:rPr>
                <w:rFonts w:ascii="Times New Roman" w:eastAsia="Calibri" w:hAnsi="Times New Roman" w:cs="Times New Roman"/>
                <w:sz w:val="22"/>
                <w:szCs w:val="22"/>
              </w:rPr>
              <w:t>Laboratoriniai tyrimai ir bandymai turi būti atliekami nepriklausomoje</w:t>
            </w:r>
            <w:r w:rsidR="003F4471">
              <w:rPr>
                <w:rFonts w:ascii="Times New Roman" w:eastAsia="Calibri" w:hAnsi="Times New Roman" w:cs="Times New Roman"/>
                <w:sz w:val="22"/>
                <w:szCs w:val="22"/>
              </w:rPr>
              <w:t>*</w:t>
            </w:r>
            <w:r w:rsidRPr="00B25DCC">
              <w:rPr>
                <w:rFonts w:ascii="Times New Roman" w:eastAsia="Calibri" w:hAnsi="Times New Roman" w:cs="Times New Roman"/>
                <w:sz w:val="22"/>
                <w:szCs w:val="22"/>
              </w:rPr>
              <w:t xml:space="preserve"> ir Nacionalinio akreditacijos biuro akredituotoje laboratorijoje (turi atitikti LST EN ISO IEC 17025 arba lygiaverčių standartų reikalavimus).</w:t>
            </w:r>
          </w:p>
        </w:tc>
        <w:tc>
          <w:tcPr>
            <w:tcW w:w="4821" w:type="dxa"/>
            <w:shd w:val="clear" w:color="auto" w:fill="auto"/>
          </w:tcPr>
          <w:p w14:paraId="2CC5251F" w14:textId="776BD43F" w:rsidR="00B25DCC" w:rsidRPr="00B25DCC" w:rsidRDefault="00B25DCC" w:rsidP="00B25DCC">
            <w:pPr>
              <w:tabs>
                <w:tab w:val="left" w:pos="567"/>
                <w:tab w:val="left" w:pos="1701"/>
              </w:tabs>
              <w:spacing w:after="60" w:line="240" w:lineRule="auto"/>
              <w:ind w:firstLine="0"/>
              <w:rPr>
                <w:rFonts w:ascii="Times New Roman" w:hAnsi="Times New Roman" w:cs="Times New Roman"/>
                <w:sz w:val="22"/>
                <w:szCs w:val="22"/>
              </w:rPr>
            </w:pPr>
            <w:r w:rsidRPr="00B25DCC">
              <w:rPr>
                <w:rFonts w:ascii="Times New Roman" w:hAnsi="Times New Roman" w:cs="Times New Roman"/>
                <w:color w:val="000000"/>
                <w:sz w:val="22"/>
                <w:szCs w:val="22"/>
              </w:rPr>
              <w:t xml:space="preserve">Pateikiamas </w:t>
            </w:r>
            <w:r w:rsidRPr="00B25DCC">
              <w:rPr>
                <w:rFonts w:ascii="Times New Roman" w:hAnsi="Times New Roman" w:cs="Times New Roman"/>
                <w:sz w:val="22"/>
                <w:szCs w:val="22"/>
              </w:rPr>
              <w:t>Tiekėjo laboratorijos akreditavimo pažymėjimas su priedais</w:t>
            </w:r>
          </w:p>
          <w:p w14:paraId="26D4E030" w14:textId="4D530159" w:rsidR="00B25DCC" w:rsidRPr="00FA59BC" w:rsidRDefault="00B25DCC" w:rsidP="00CA79BD">
            <w:pPr>
              <w:spacing w:line="240" w:lineRule="auto"/>
              <w:ind w:firstLine="0"/>
              <w:rPr>
                <w:rFonts w:ascii="Times New Roman" w:eastAsia="Times New Roman" w:hAnsi="Times New Roman" w:cs="Times New Roman"/>
                <w:sz w:val="22"/>
                <w:szCs w:val="22"/>
              </w:rPr>
            </w:pPr>
            <w:r w:rsidRPr="00322A80">
              <w:rPr>
                <w:rFonts w:ascii="Times New Roman" w:eastAsia="Times New Roman" w:hAnsi="Times New Roman" w:cs="Times New Roman"/>
                <w:i/>
                <w:sz w:val="22"/>
                <w:szCs w:val="22"/>
              </w:rPr>
              <w:t>Pateikiama dokumentų kopija</w:t>
            </w:r>
          </w:p>
        </w:tc>
      </w:tr>
      <w:tr w:rsidR="00B25DCC" w:rsidRPr="000E0D31" w14:paraId="344A63BE" w14:textId="77777777" w:rsidTr="00B167A3">
        <w:trPr>
          <w:trHeight w:val="589"/>
          <w:jc w:val="center"/>
        </w:trPr>
        <w:tc>
          <w:tcPr>
            <w:tcW w:w="612" w:type="dxa"/>
            <w:shd w:val="clear" w:color="auto" w:fill="auto"/>
          </w:tcPr>
          <w:p w14:paraId="08732A9E" w14:textId="0DD37321" w:rsidR="00B25DCC" w:rsidRPr="000E0D31" w:rsidRDefault="00B25DCC" w:rsidP="000E0D31">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4061" w:type="dxa"/>
            <w:shd w:val="clear" w:color="auto" w:fill="auto"/>
          </w:tcPr>
          <w:p w14:paraId="4536947D" w14:textId="67A37A0E" w:rsidR="00B25DCC" w:rsidRPr="00B25DCC" w:rsidRDefault="00B25DCC" w:rsidP="00B25DCC">
            <w:pPr>
              <w:spacing w:after="200" w:line="240" w:lineRule="auto"/>
              <w:ind w:firstLine="0"/>
              <w:rPr>
                <w:rFonts w:ascii="Times New Roman" w:eastAsia="Calibri" w:hAnsi="Times New Roman" w:cs="Times New Roman"/>
                <w:sz w:val="22"/>
                <w:szCs w:val="22"/>
                <w:lang w:eastAsia="en-US"/>
              </w:rPr>
            </w:pPr>
            <w:r w:rsidRPr="00B25DCC">
              <w:rPr>
                <w:rFonts w:ascii="Times New Roman" w:hAnsi="Times New Roman" w:cs="Times New Roman"/>
                <w:sz w:val="22"/>
                <w:szCs w:val="22"/>
              </w:rPr>
              <w:t>Teikėjas privalo turėti metrologiškai patikrintą įrangą ir matavimo prietaisus, reikalingus laboratoriniams tyrimams ir bandymams atlikti</w:t>
            </w:r>
          </w:p>
        </w:tc>
        <w:tc>
          <w:tcPr>
            <w:tcW w:w="4821" w:type="dxa"/>
            <w:shd w:val="clear" w:color="auto" w:fill="auto"/>
          </w:tcPr>
          <w:p w14:paraId="162CC69B" w14:textId="3173F802" w:rsidR="003B49E9" w:rsidRPr="003B49E9" w:rsidRDefault="003B49E9" w:rsidP="003B49E9">
            <w:pPr>
              <w:ind w:firstLine="0"/>
              <w:rPr>
                <w:rFonts w:ascii="Times New Roman" w:hAnsi="Times New Roman" w:cs="Times New Roman"/>
                <w:sz w:val="22"/>
                <w:szCs w:val="22"/>
              </w:rPr>
            </w:pPr>
            <w:r w:rsidRPr="003B49E9">
              <w:rPr>
                <w:rFonts w:ascii="Times New Roman" w:hAnsi="Times New Roman" w:cs="Times New Roman"/>
                <w:sz w:val="22"/>
                <w:szCs w:val="22"/>
              </w:rPr>
              <w:t>Pateikiam</w:t>
            </w:r>
            <w:r>
              <w:rPr>
                <w:rFonts w:ascii="Times New Roman" w:hAnsi="Times New Roman" w:cs="Times New Roman"/>
                <w:sz w:val="22"/>
                <w:szCs w:val="22"/>
              </w:rPr>
              <w:t>o</w:t>
            </w:r>
            <w:r w:rsidRPr="003B49E9">
              <w:rPr>
                <w:rFonts w:ascii="Times New Roman" w:hAnsi="Times New Roman" w:cs="Times New Roman"/>
                <w:sz w:val="22"/>
                <w:szCs w:val="22"/>
              </w:rPr>
              <w:t xml:space="preserve">s </w:t>
            </w:r>
            <w:r w:rsidRPr="003B49E9">
              <w:rPr>
                <w:rFonts w:ascii="Times New Roman" w:hAnsi="Times New Roman" w:cs="Times New Roman"/>
                <w:bCs/>
                <w:iCs/>
                <w:sz w:val="22"/>
                <w:szCs w:val="22"/>
              </w:rPr>
              <w:t>Tiekėjo deklaracijos</w:t>
            </w:r>
            <w:r w:rsidRPr="003B49E9">
              <w:rPr>
                <w:rFonts w:ascii="Times New Roman" w:hAnsi="Times New Roman" w:cs="Times New Roman"/>
                <w:sz w:val="22"/>
                <w:szCs w:val="22"/>
              </w:rPr>
              <w:t>, patvirtinančios:</w:t>
            </w:r>
          </w:p>
          <w:p w14:paraId="4ECBF123" w14:textId="77777777" w:rsidR="003B49E9" w:rsidRPr="003B49E9" w:rsidRDefault="003B49E9" w:rsidP="003B49E9">
            <w:pPr>
              <w:pStyle w:val="Sraopastraipa"/>
              <w:numPr>
                <w:ilvl w:val="0"/>
                <w:numId w:val="10"/>
              </w:numPr>
              <w:tabs>
                <w:tab w:val="left" w:pos="499"/>
              </w:tabs>
              <w:spacing w:line="240" w:lineRule="auto"/>
              <w:ind w:left="0" w:firstLine="0"/>
              <w:rPr>
                <w:rFonts w:ascii="Times New Roman" w:hAnsi="Times New Roman" w:cs="Times New Roman"/>
                <w:sz w:val="22"/>
                <w:szCs w:val="22"/>
              </w:rPr>
            </w:pPr>
            <w:r w:rsidRPr="003B49E9">
              <w:rPr>
                <w:rFonts w:ascii="Times New Roman" w:hAnsi="Times New Roman" w:cs="Times New Roman"/>
                <w:sz w:val="22"/>
                <w:szCs w:val="22"/>
              </w:rPr>
              <w:t>kad tiekėjas turi pagal reikalaujamus bandymo metodus (</w:t>
            </w:r>
            <w:r w:rsidRPr="003B49E9">
              <w:rPr>
                <w:rFonts w:ascii="Times New Roman" w:eastAsia="Calibri" w:hAnsi="Times New Roman" w:cs="Times New Roman"/>
                <w:sz w:val="22"/>
                <w:szCs w:val="22"/>
              </w:rPr>
              <w:t>arba lygiaverčius)</w:t>
            </w:r>
            <w:r w:rsidRPr="003B49E9">
              <w:rPr>
                <w:rFonts w:ascii="Times New Roman" w:hAnsi="Times New Roman" w:cs="Times New Roman"/>
                <w:sz w:val="22"/>
                <w:szCs w:val="22"/>
              </w:rPr>
              <w:t xml:space="preserve"> įrangą ir/ar matavimo prietaisus reikalingus atitinkamoje pirkimo objekto dalyje nurodytiems laboratoriniams tyrimams ar bandymams atlikti;</w:t>
            </w:r>
          </w:p>
          <w:p w14:paraId="00EEBAD6" w14:textId="77777777" w:rsidR="003B49E9" w:rsidRPr="003B49E9" w:rsidRDefault="003B49E9" w:rsidP="003B49E9">
            <w:pPr>
              <w:pStyle w:val="Sraopastraipa"/>
              <w:numPr>
                <w:ilvl w:val="0"/>
                <w:numId w:val="10"/>
              </w:numPr>
              <w:tabs>
                <w:tab w:val="left" w:pos="499"/>
              </w:tabs>
              <w:spacing w:line="240" w:lineRule="auto"/>
              <w:ind w:left="0" w:firstLine="0"/>
              <w:rPr>
                <w:rFonts w:ascii="Times New Roman" w:hAnsi="Times New Roman" w:cs="Times New Roman"/>
                <w:sz w:val="22"/>
                <w:szCs w:val="22"/>
              </w:rPr>
            </w:pPr>
            <w:r w:rsidRPr="003B49E9">
              <w:rPr>
                <w:rFonts w:ascii="Times New Roman" w:hAnsi="Times New Roman" w:cs="Times New Roman"/>
                <w:sz w:val="22"/>
                <w:szCs w:val="22"/>
              </w:rPr>
              <w:t>kad įranga ir/ar matavimo prietaisai, kurie priskiriami teisinio metrologinio reglamentavimo sričiai</w:t>
            </w:r>
            <w:r w:rsidRPr="003B49E9">
              <w:rPr>
                <w:rStyle w:val="Puslapioinaosnuoroda"/>
                <w:rFonts w:ascii="Times New Roman" w:hAnsi="Times New Roman" w:cs="Times New Roman"/>
                <w:sz w:val="22"/>
                <w:szCs w:val="22"/>
              </w:rPr>
              <w:footnoteReference w:id="2"/>
            </w:r>
            <w:r w:rsidRPr="003B49E9">
              <w:rPr>
                <w:rFonts w:ascii="Times New Roman" w:hAnsi="Times New Roman" w:cs="Times New Roman"/>
                <w:sz w:val="22"/>
                <w:szCs w:val="22"/>
              </w:rPr>
              <w:t xml:space="preserve"> yra metrologiškai patikrinti, o kita įranga ir/ar matavimo prietaisai,  sukalibruoti.</w:t>
            </w:r>
          </w:p>
          <w:p w14:paraId="59EB55E0" w14:textId="77777777" w:rsidR="00B25DCC" w:rsidRPr="00FA59BC" w:rsidRDefault="00B25DCC" w:rsidP="00CA79BD">
            <w:pPr>
              <w:spacing w:line="240" w:lineRule="auto"/>
              <w:ind w:firstLine="0"/>
              <w:rPr>
                <w:rFonts w:ascii="Times New Roman" w:eastAsia="Times New Roman" w:hAnsi="Times New Roman" w:cs="Times New Roman"/>
                <w:sz w:val="22"/>
                <w:szCs w:val="22"/>
              </w:rPr>
            </w:pPr>
          </w:p>
        </w:tc>
      </w:tr>
    </w:tbl>
    <w:p w14:paraId="5BE0F72C" w14:textId="0C5798D5"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4"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341AAFA7" w14:textId="43D01F6C" w:rsidR="002756F6" w:rsidRPr="00AA1353" w:rsidRDefault="00C002BA" w:rsidP="006321DC">
            <w:pPr>
              <w:spacing w:line="240" w:lineRule="auto"/>
              <w:rPr>
                <w:rFonts w:ascii="Times New Roman" w:hAnsi="Times New Roman" w:cs="Times New Roman"/>
                <w:sz w:val="22"/>
                <w:szCs w:val="22"/>
                <w:shd w:val="clear" w:color="auto" w:fill="FFFFFF"/>
              </w:rPr>
            </w:pPr>
            <w:r w:rsidRPr="00AA1353">
              <w:rPr>
                <w:rFonts w:ascii="Times New Roman" w:hAnsi="Times New Roman" w:cs="Times New Roman"/>
                <w:sz w:val="22"/>
                <w:szCs w:val="22"/>
              </w:rPr>
              <w:t>Pirkimas vykdomas vadovaujantis Aplinkos apsaugos kriterijų taikymo vykdant žaliuosius pirkimus, tvarkos aprašo, patvirtinto</w:t>
            </w:r>
            <w:r w:rsidRPr="00AA1353" w:rsidDel="00B77322">
              <w:rPr>
                <w:rFonts w:ascii="Times New Roman" w:hAnsi="Times New Roman" w:cs="Times New Roman"/>
                <w:sz w:val="22"/>
                <w:szCs w:val="22"/>
              </w:rPr>
              <w:t xml:space="preserve"> </w:t>
            </w:r>
            <w:r w:rsidRPr="00AA1353">
              <w:rPr>
                <w:rFonts w:ascii="Times New Roman" w:hAnsi="Times New Roman" w:cs="Times New Roman"/>
                <w:sz w:val="22"/>
                <w:szCs w:val="22"/>
              </w:rPr>
              <w:t xml:space="preserve">Lietuvos Respublikos aplinkos ministro 2011 m. birželio 28 d. įsakymu Nr. </w:t>
            </w:r>
            <w:r w:rsidRPr="00AA1353">
              <w:rPr>
                <w:rFonts w:ascii="Times New Roman" w:hAnsi="Times New Roman" w:cs="Times New Roman"/>
                <w:sz w:val="22"/>
                <w:szCs w:val="22"/>
              </w:rPr>
              <w:lastRenderedPageBreak/>
              <w:t>D1-508 „Dėl aplinkos apsaugos kriterijų taikymo vykdant žaliuosius pirkimus, tvarkos aprašo patvirtinimo“ (toliau - Tvarkos aprašas) 4.</w:t>
            </w:r>
            <w:r w:rsidR="006321DC">
              <w:rPr>
                <w:rFonts w:ascii="Times New Roman" w:hAnsi="Times New Roman" w:cs="Times New Roman"/>
                <w:sz w:val="22"/>
                <w:szCs w:val="22"/>
              </w:rPr>
              <w:t xml:space="preserve">4.3. punktu – perkama nematerialaus pobūdžio paslauga, kurios metu </w:t>
            </w:r>
            <w:proofErr w:type="spellStart"/>
            <w:r w:rsidR="006321DC">
              <w:rPr>
                <w:rFonts w:ascii="Times New Roman" w:hAnsi="Times New Roman" w:cs="Times New Roman"/>
                <w:sz w:val="22"/>
                <w:szCs w:val="22"/>
              </w:rPr>
              <w:t>nesukuriams</w:t>
            </w:r>
            <w:proofErr w:type="spellEnd"/>
            <w:r w:rsidR="006321DC">
              <w:rPr>
                <w:rFonts w:ascii="Times New Roman" w:hAnsi="Times New Roman" w:cs="Times New Roman"/>
                <w:sz w:val="22"/>
                <w:szCs w:val="22"/>
              </w:rPr>
              <w:t xml:space="preserve"> žymus neigiamas poveikis aplinkai, nesukuriamas taršos šaltinis.</w:t>
            </w:r>
            <w:r w:rsidRPr="00AA1353">
              <w:rPr>
                <w:rFonts w:ascii="Times New Roman" w:hAnsi="Times New Roman" w:cs="Times New Roman"/>
                <w:sz w:val="22"/>
                <w:szCs w:val="22"/>
              </w:rPr>
              <w:t xml:space="preserve"> </w:t>
            </w:r>
          </w:p>
          <w:p w14:paraId="01549DBB" w14:textId="77777777" w:rsidR="00AA1353" w:rsidRDefault="00AA1353" w:rsidP="00AA1353">
            <w:pPr>
              <w:suppressLineNumbers/>
              <w:suppressAutoHyphens/>
              <w:spacing w:line="240" w:lineRule="auto"/>
              <w:ind w:firstLine="17"/>
              <w:rPr>
                <w:rFonts w:ascii="Times New Roman" w:eastAsia="Arial" w:hAnsi="Times New Roman" w:cs="Times New Roman"/>
                <w:sz w:val="22"/>
                <w:szCs w:val="22"/>
                <w:lang w:eastAsia="en-GB"/>
              </w:rPr>
            </w:pPr>
          </w:p>
          <w:p w14:paraId="1E8AFADB" w14:textId="77777777" w:rsidR="00AA1353" w:rsidRDefault="00AA1353" w:rsidP="00AA1353">
            <w:pPr>
              <w:suppressLineNumbers/>
              <w:suppressAutoHyphens/>
              <w:spacing w:line="240" w:lineRule="auto"/>
              <w:ind w:firstLine="17"/>
              <w:rPr>
                <w:rFonts w:ascii="Times New Roman" w:eastAsia="Arial" w:hAnsi="Times New Roman" w:cs="Times New Roman"/>
                <w:sz w:val="22"/>
                <w:szCs w:val="22"/>
                <w:lang w:eastAsia="en-GB"/>
              </w:rPr>
            </w:pPr>
          </w:p>
          <w:p w14:paraId="38D56935" w14:textId="77777777" w:rsidR="00AA1353" w:rsidRDefault="00AA1353" w:rsidP="00AA1353">
            <w:pPr>
              <w:suppressLineNumbers/>
              <w:suppressAutoHyphens/>
              <w:spacing w:line="240" w:lineRule="auto"/>
              <w:ind w:firstLine="17"/>
              <w:rPr>
                <w:rFonts w:ascii="Times New Roman" w:eastAsia="Arial" w:hAnsi="Times New Roman" w:cs="Times New Roman"/>
                <w:sz w:val="22"/>
                <w:szCs w:val="22"/>
                <w:lang w:eastAsia="en-GB"/>
              </w:rPr>
            </w:pPr>
          </w:p>
          <w:p w14:paraId="0AD99A67" w14:textId="77777777" w:rsidR="00AA1353" w:rsidRDefault="00AA1353" w:rsidP="00AA1353">
            <w:pPr>
              <w:suppressLineNumbers/>
              <w:suppressAutoHyphens/>
              <w:spacing w:line="240" w:lineRule="auto"/>
              <w:ind w:firstLine="17"/>
              <w:rPr>
                <w:rFonts w:ascii="Times New Roman" w:eastAsia="Arial" w:hAnsi="Times New Roman" w:cs="Times New Roman"/>
                <w:sz w:val="22"/>
                <w:szCs w:val="22"/>
                <w:lang w:eastAsia="en-GB"/>
              </w:rPr>
            </w:pPr>
          </w:p>
          <w:p w14:paraId="51F16E7A" w14:textId="77777777" w:rsidR="00AA1353" w:rsidRDefault="00AA1353" w:rsidP="00AA1353">
            <w:pPr>
              <w:suppressLineNumbers/>
              <w:suppressAutoHyphens/>
              <w:spacing w:line="240" w:lineRule="auto"/>
              <w:ind w:firstLine="17"/>
              <w:rPr>
                <w:rFonts w:ascii="Times New Roman" w:eastAsia="Arial" w:hAnsi="Times New Roman" w:cs="Times New Roman"/>
                <w:sz w:val="22"/>
                <w:szCs w:val="22"/>
                <w:lang w:eastAsia="en-GB"/>
              </w:rPr>
            </w:pPr>
          </w:p>
          <w:p w14:paraId="4FD5521A" w14:textId="77777777" w:rsidR="000E0D31" w:rsidRPr="00AA1353" w:rsidRDefault="000E0D31" w:rsidP="006321DC">
            <w:pPr>
              <w:suppressLineNumbers/>
              <w:suppressAutoHyphens/>
              <w:spacing w:line="240" w:lineRule="auto"/>
              <w:ind w:firstLine="17"/>
              <w:rPr>
                <w:rFonts w:ascii="Times New Roman" w:eastAsia="Calibri" w:hAnsi="Times New Roman" w:cs="Times New Roman"/>
                <w: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45BB853D" w14:textId="24836A60" w:rsidR="000E0D31"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lastRenderedPageBreak/>
              <w:t>Pateikiama:</w:t>
            </w:r>
            <w:r w:rsidR="006321DC">
              <w:rPr>
                <w:rFonts w:ascii="Times New Roman" w:eastAsia="Andale Sans UI" w:hAnsi="Times New Roman" w:cs="Times New Roman"/>
                <w:b/>
                <w:bCs/>
                <w:sz w:val="22"/>
                <w:szCs w:val="22"/>
                <w:lang w:bidi="en-US"/>
              </w:rPr>
              <w:t xml:space="preserve"> nereikia pateikti dokumentų</w:t>
            </w:r>
          </w:p>
          <w:p w14:paraId="7CA088E4" w14:textId="5E1B22D9"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214C7BB" w14:textId="1ECE3CCF"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8FF8C64" w14:textId="42D9D436"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39AEE400" w14:textId="58918AF9"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28D6193" w14:textId="66848CCD"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061A77C2" w14:textId="4A2455B7"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EF9284B" w14:textId="1FFA37A4"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D355396" w14:textId="165ACCC3"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346E0804" w14:textId="29A90A7B"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503DFF5" w14:textId="127CA8F2"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36A11D2" w14:textId="044C4F59"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7E8CCE90" w14:textId="50B72780"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9E37ECB" w14:textId="77777777" w:rsidR="00600B37" w:rsidRDefault="00600B37" w:rsidP="00600B37">
            <w:pPr>
              <w:rPr>
                <w:color w:val="1F497D"/>
              </w:rPr>
            </w:pPr>
          </w:p>
          <w:p w14:paraId="5E786A8A" w14:textId="77777777" w:rsidR="00600B37" w:rsidRDefault="00600B37" w:rsidP="00600B37">
            <w:pPr>
              <w:rPr>
                <w:color w:val="1F497D"/>
              </w:rPr>
            </w:pPr>
          </w:p>
          <w:p w14:paraId="2517917E" w14:textId="77777777" w:rsidR="00600B37" w:rsidRDefault="00600B37" w:rsidP="00600B37">
            <w:pPr>
              <w:rPr>
                <w:color w:val="1F497D"/>
              </w:rPr>
            </w:pPr>
          </w:p>
          <w:p w14:paraId="73B0885B" w14:textId="77777777" w:rsidR="00600B37" w:rsidRDefault="00600B37" w:rsidP="00600B37">
            <w:pPr>
              <w:spacing w:line="240" w:lineRule="auto"/>
              <w:ind w:firstLine="650"/>
              <w:rPr>
                <w:color w:val="1F497D"/>
              </w:rPr>
            </w:pPr>
          </w:p>
          <w:p w14:paraId="1D7331EB" w14:textId="1E8D458F" w:rsidR="002756F6" w:rsidRDefault="002756F6" w:rsidP="00600B37">
            <w:pPr>
              <w:tabs>
                <w:tab w:val="left" w:pos="993"/>
              </w:tabs>
              <w:spacing w:line="240" w:lineRule="auto"/>
              <w:ind w:firstLine="0"/>
              <w:rPr>
                <w:rFonts w:ascii="Times New Roman" w:eastAsia="Andale Sans UI" w:hAnsi="Times New Roman" w:cs="Times New Roman"/>
                <w:b/>
                <w:bCs/>
                <w:sz w:val="22"/>
                <w:szCs w:val="22"/>
                <w:lang w:bidi="en-US"/>
              </w:rPr>
            </w:pPr>
          </w:p>
          <w:p w14:paraId="0E775368" w14:textId="0FF5D56E"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50997C7" w14:textId="13A34CFA"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00C3264" w14:textId="77777777" w:rsidR="00600B37" w:rsidRDefault="00600B37" w:rsidP="000E0D31">
            <w:pPr>
              <w:tabs>
                <w:tab w:val="left" w:pos="993"/>
              </w:tabs>
              <w:spacing w:line="240" w:lineRule="auto"/>
              <w:ind w:firstLine="0"/>
              <w:rPr>
                <w:rFonts w:ascii="Times New Roman" w:eastAsia="Andale Sans UI" w:hAnsi="Times New Roman" w:cs="Times New Roman"/>
                <w:b/>
                <w:bCs/>
                <w:sz w:val="22"/>
                <w:szCs w:val="22"/>
                <w:lang w:bidi="en-US"/>
              </w:rPr>
            </w:pPr>
          </w:p>
          <w:p w14:paraId="425E545F" w14:textId="77777777" w:rsidR="000E0D31" w:rsidRPr="000E0D31" w:rsidRDefault="000E0D31" w:rsidP="006321DC">
            <w:pPr>
              <w:tabs>
                <w:tab w:val="left" w:pos="993"/>
              </w:tabs>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37D78CA4" w14:textId="0AAE93CD" w:rsidR="00AA1353" w:rsidRPr="000E0D31" w:rsidRDefault="00AA1353" w:rsidP="000E0D31">
            <w:pPr>
              <w:spacing w:line="240" w:lineRule="auto"/>
              <w:ind w:firstLine="0"/>
              <w:rPr>
                <w:rFonts w:ascii="Times New Roman" w:eastAsia="Times New Roman" w:hAnsi="Times New Roman" w:cs="Times New Roman"/>
                <w:sz w:val="22"/>
                <w:szCs w:val="22"/>
              </w:rPr>
            </w:pPr>
          </w:p>
        </w:tc>
        <w:bookmarkEnd w:id="24"/>
      </w:tr>
    </w:tbl>
    <w:p w14:paraId="2E06E21B" w14:textId="77777777" w:rsidR="000E0D31" w:rsidRDefault="000E0D31" w:rsidP="008B560E">
      <w:pPr>
        <w:pStyle w:val="Betarp"/>
        <w:spacing w:line="276" w:lineRule="auto"/>
        <w:ind w:firstLine="397"/>
        <w:contextualSpacing/>
        <w:jc w:val="center"/>
        <w:rPr>
          <w:rFonts w:cstheme="minorHAnsi"/>
        </w:rPr>
      </w:pPr>
    </w:p>
    <w:p w14:paraId="383A0A80" w14:textId="77777777" w:rsidR="000E0D31" w:rsidRDefault="000E0D31" w:rsidP="008B560E">
      <w:pPr>
        <w:pStyle w:val="Betarp"/>
        <w:spacing w:line="276" w:lineRule="auto"/>
        <w:ind w:firstLine="397"/>
        <w:contextualSpacing/>
        <w:jc w:val="center"/>
        <w:rPr>
          <w:rFonts w:cstheme="minorHAnsi"/>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11152721" w14:textId="77777777" w:rsidR="00C002BA"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112835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45C05A9E"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5975B09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0AD2B836" w14:textId="48A0BCBE"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A1DC051" w14:textId="77777777"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E4453C" w14:textId="7457059D" w:rsidR="00734970" w:rsidRDefault="00734970" w:rsidP="001E0FD3">
      <w:pPr>
        <w:spacing w:line="240" w:lineRule="auto"/>
        <w:ind w:left="1588"/>
        <w:jc w:val="center"/>
      </w:pPr>
      <w:r>
        <w:rPr>
          <w:rFonts w:ascii="Times New Roman" w:eastAsia="Times New Roman" w:hAnsi="Times New Roman" w:cs="Times New Roman"/>
          <w:color w:val="000000"/>
          <w:sz w:val="24"/>
          <w:szCs w:val="24"/>
        </w:rPr>
        <w:t xml:space="preserve">                                                       </w:t>
      </w:r>
    </w:p>
    <w:p w14:paraId="7CFC234F" w14:textId="77777777" w:rsidR="003B49E9" w:rsidRDefault="00F84012"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740BD1"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49AFC1AA"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39283086"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5BD6BD6F"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3E00970F"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7B240E7B"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6D9C7A2C"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6071260D"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52CCF6C7"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6F639232"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2322B716"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6E0F648F"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3B48183E"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25A2A3A5"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01AF06B6"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56A933AB"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59A4EE37"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25EE0FF2"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6011DF04"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092AE681"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2871C9BA" w14:textId="77777777" w:rsidR="003B49E9" w:rsidRDefault="003B49E9" w:rsidP="00CA6B4E">
      <w:pPr>
        <w:spacing w:line="240" w:lineRule="auto"/>
        <w:ind w:firstLine="0"/>
        <w:jc w:val="center"/>
        <w:rPr>
          <w:rFonts w:ascii="Times New Roman" w:eastAsia="Times New Roman" w:hAnsi="Times New Roman" w:cs="Times New Roman"/>
          <w:sz w:val="24"/>
          <w:szCs w:val="24"/>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3B49E9" w:rsidRPr="000E0D31" w14:paraId="784A1405" w14:textId="77777777" w:rsidTr="00C06E3A">
        <w:tc>
          <w:tcPr>
            <w:tcW w:w="4253" w:type="dxa"/>
            <w:shd w:val="clear" w:color="auto" w:fill="auto"/>
          </w:tcPr>
          <w:p w14:paraId="69942DA7" w14:textId="77777777" w:rsidR="003B49E9" w:rsidRDefault="003B49E9" w:rsidP="003B49E9">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Specialiųjų pirkimo sąlygų</w:t>
            </w:r>
          </w:p>
          <w:p w14:paraId="1D023222" w14:textId="7E52162C" w:rsidR="003B49E9" w:rsidRPr="000E0D31" w:rsidRDefault="003B49E9" w:rsidP="003B49E9">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priedas</w:t>
            </w:r>
          </w:p>
        </w:tc>
      </w:tr>
      <w:tr w:rsidR="003B49E9" w:rsidRPr="000E0D31" w14:paraId="70BBDDC4" w14:textId="77777777" w:rsidTr="00C06E3A">
        <w:tc>
          <w:tcPr>
            <w:tcW w:w="4253" w:type="dxa"/>
            <w:shd w:val="clear" w:color="auto" w:fill="auto"/>
          </w:tcPr>
          <w:p w14:paraId="7897C05E" w14:textId="77777777" w:rsidR="003B49E9" w:rsidRPr="000E0D31" w:rsidRDefault="003B49E9" w:rsidP="00C06E3A">
            <w:pPr>
              <w:spacing w:line="240" w:lineRule="auto"/>
              <w:ind w:firstLine="0"/>
              <w:jc w:val="center"/>
              <w:rPr>
                <w:rFonts w:ascii="Times New Roman" w:eastAsia="Times New Roman" w:hAnsi="Times New Roman" w:cs="Times New Roman"/>
                <w:sz w:val="24"/>
                <w:szCs w:val="24"/>
              </w:rPr>
            </w:pPr>
          </w:p>
        </w:tc>
      </w:tr>
    </w:tbl>
    <w:p w14:paraId="489E5292"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75637407" w14:textId="77777777" w:rsidR="003B49E9" w:rsidRDefault="003B49E9" w:rsidP="00CA6B4E">
      <w:pPr>
        <w:spacing w:line="240" w:lineRule="auto"/>
        <w:ind w:firstLine="0"/>
        <w:jc w:val="center"/>
        <w:rPr>
          <w:rFonts w:ascii="Times New Roman" w:eastAsia="Times New Roman" w:hAnsi="Times New Roman" w:cs="Times New Roman"/>
          <w:sz w:val="24"/>
          <w:szCs w:val="24"/>
        </w:rPr>
      </w:pPr>
    </w:p>
    <w:p w14:paraId="1FB67BAE" w14:textId="7321DE8B" w:rsidR="00CA6B4E" w:rsidRDefault="00F84012"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EBVPD deklaracija</w:t>
      </w:r>
    </w:p>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57A3CEF9" w14:textId="77777777" w:rsidR="00F84012" w:rsidRPr="00322A80" w:rsidRDefault="00F84012" w:rsidP="00F84012">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00C86A1E" w14:textId="77777777" w:rsidR="000E0D31" w:rsidRDefault="000E0D31" w:rsidP="008B560E">
      <w:pPr>
        <w:pStyle w:val="Betarp"/>
        <w:spacing w:line="276" w:lineRule="auto"/>
        <w:ind w:firstLine="397"/>
        <w:contextualSpacing/>
        <w:jc w:val="center"/>
        <w:rPr>
          <w:rFonts w:cstheme="minorHAnsi"/>
        </w:rPr>
      </w:pPr>
    </w:p>
    <w:p w14:paraId="533AAE5A" w14:textId="77777777" w:rsidR="000E0D31" w:rsidRDefault="000E0D31" w:rsidP="008B560E">
      <w:pPr>
        <w:pStyle w:val="Betarp"/>
        <w:spacing w:line="276" w:lineRule="auto"/>
        <w:ind w:firstLine="397"/>
        <w:contextualSpacing/>
        <w:jc w:val="center"/>
        <w:rPr>
          <w:rFonts w:cstheme="minorHAnsi"/>
        </w:rPr>
      </w:pPr>
    </w:p>
    <w:p w14:paraId="1207A573" w14:textId="77777777" w:rsidR="000E0D31" w:rsidRDefault="000E0D31" w:rsidP="008B560E">
      <w:pPr>
        <w:pStyle w:val="Betarp"/>
        <w:spacing w:line="276" w:lineRule="auto"/>
        <w:ind w:firstLine="397"/>
        <w:contextualSpacing/>
        <w:jc w:val="center"/>
        <w:rPr>
          <w:rFonts w:cstheme="minorHAnsi"/>
        </w:rPr>
      </w:pPr>
    </w:p>
    <w:p w14:paraId="35A03AEA" w14:textId="77777777" w:rsidR="000E0D31" w:rsidRDefault="000E0D31" w:rsidP="008B560E">
      <w:pPr>
        <w:pStyle w:val="Betarp"/>
        <w:spacing w:line="276" w:lineRule="auto"/>
        <w:ind w:firstLine="397"/>
        <w:contextualSpacing/>
        <w:jc w:val="center"/>
        <w:rPr>
          <w:rFonts w:cstheme="minorHAnsi"/>
        </w:rPr>
      </w:pPr>
    </w:p>
    <w:p w14:paraId="55CDCDD2" w14:textId="77777777" w:rsidR="00F84012"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97C719"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5A102D73"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7D5CD194"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3200B87F"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6E505FCB"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5AF98053"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7E09920D"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263D4178"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7ABF28AC"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79400246"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161886F3"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350013D2"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0E32167B"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231B0BE1"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71E426F8"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162E4F10"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1F006A92"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274EF297"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74931DDA"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56B6048A"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7E47CAE1"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135E3F9E"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7D0E66DD"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0684879D"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0ECCB3A6"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7194069F"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4F124ED2"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0518CA24"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6455FF2A"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2C0C5BCD"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2C56EF55"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0E58DC34"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3127919C"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2EED28E0"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7052C990"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3F304C04"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07BD066B"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6AF028AF" w14:textId="77777777" w:rsidR="00F84012" w:rsidRDefault="00F84012" w:rsidP="000E0D31">
      <w:pPr>
        <w:spacing w:line="240" w:lineRule="auto"/>
        <w:ind w:left="7314" w:firstLine="0"/>
        <w:rPr>
          <w:rFonts w:ascii="Times New Roman" w:eastAsia="Times New Roman" w:hAnsi="Times New Roman" w:cs="Times New Roman"/>
          <w:sz w:val="24"/>
          <w:szCs w:val="24"/>
        </w:rPr>
      </w:pPr>
    </w:p>
    <w:p w14:paraId="0D9731C2" w14:textId="6AF610E6"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3F42">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66C90825"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714DDC7B"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atliekamame skelbiamos apklausos būdu </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213F42">
        <w:rPr>
          <w:rFonts w:ascii="Times New Roman" w:hAnsi="Times New Roman" w:cs="Times New Roman"/>
          <w:b/>
          <w:bCs/>
          <w:sz w:val="24"/>
          <w:szCs w:val="24"/>
        </w:rPr>
        <w:t>Kelio Rūdninkų kariniame poligone statinio ekspertizės paslaugos</w:t>
      </w:r>
      <w:r w:rsidRPr="000E0D31">
        <w:rPr>
          <w:rFonts w:ascii="Times New Roman" w:eastAsia="Times New Roman" w:hAnsi="Times New Roman" w:cs="Times New Roman"/>
          <w:b/>
          <w:sz w:val="22"/>
          <w:szCs w:val="22"/>
        </w:rPr>
        <w:t>“</w:t>
      </w:r>
      <w:r w:rsidR="000B3D40">
        <w:rPr>
          <w:rFonts w:ascii="Times New Roman" w:eastAsia="Times New Roman" w:hAnsi="Times New Roman" w:cs="Times New Roman"/>
          <w:b/>
          <w:sz w:val="22"/>
          <w:szCs w:val="22"/>
        </w:rPr>
        <w:t xml:space="preserve"> </w:t>
      </w:r>
      <w:r w:rsidR="000B3D40" w:rsidRPr="000B3D40">
        <w:rPr>
          <w:rFonts w:ascii="Times New Roman" w:eastAsia="Times New Roman" w:hAnsi="Times New Roman" w:cs="Times New Roman"/>
          <w:sz w:val="22"/>
          <w:szCs w:val="22"/>
        </w:rPr>
        <w:t>pirkime</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77777777"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(Pirkimo objekto pavadinimas, pirkimo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Betarp"/>
        <w:spacing w:line="276" w:lineRule="auto"/>
        <w:ind w:firstLine="397"/>
        <w:contextualSpacing/>
        <w:jc w:val="center"/>
        <w:rPr>
          <w:rFonts w:cstheme="minorHAnsi"/>
        </w:rPr>
      </w:pPr>
    </w:p>
    <w:p w14:paraId="3965E402" w14:textId="77777777" w:rsidR="000E0D31" w:rsidRDefault="000E0D31" w:rsidP="008B560E">
      <w:pPr>
        <w:pStyle w:val="Betarp"/>
        <w:spacing w:line="276" w:lineRule="auto"/>
        <w:ind w:firstLine="397"/>
        <w:contextualSpacing/>
        <w:jc w:val="center"/>
        <w:rPr>
          <w:rFonts w:cstheme="minorHAnsi"/>
        </w:rPr>
      </w:pPr>
    </w:p>
    <w:p w14:paraId="27581D62" w14:textId="77777777" w:rsidR="000E0D31" w:rsidRDefault="000E0D31" w:rsidP="008B560E">
      <w:pPr>
        <w:pStyle w:val="Betarp"/>
        <w:spacing w:line="276" w:lineRule="auto"/>
        <w:ind w:firstLine="397"/>
        <w:contextualSpacing/>
        <w:jc w:val="center"/>
        <w:rPr>
          <w:rFonts w:cstheme="minorHAnsi"/>
        </w:rPr>
      </w:pPr>
    </w:p>
    <w:p w14:paraId="1DD71674" w14:textId="77777777" w:rsidR="000E0D31" w:rsidRDefault="000E0D31" w:rsidP="008B560E">
      <w:pPr>
        <w:pStyle w:val="Betarp"/>
        <w:spacing w:line="276" w:lineRule="auto"/>
        <w:ind w:firstLine="397"/>
        <w:contextualSpacing/>
        <w:jc w:val="center"/>
        <w:rPr>
          <w:rFonts w:cstheme="minorHAnsi"/>
        </w:rPr>
      </w:pPr>
    </w:p>
    <w:p w14:paraId="25620955" w14:textId="77777777" w:rsidR="000E0D31" w:rsidRDefault="000E0D31" w:rsidP="008B560E">
      <w:pPr>
        <w:pStyle w:val="Betarp"/>
        <w:spacing w:line="276" w:lineRule="auto"/>
        <w:ind w:firstLine="397"/>
        <w:contextualSpacing/>
        <w:jc w:val="center"/>
        <w:rPr>
          <w:rFonts w:cstheme="minorHAnsi"/>
        </w:rPr>
      </w:pPr>
    </w:p>
    <w:p w14:paraId="0A299750" w14:textId="77777777" w:rsidR="00C515C6" w:rsidRDefault="00C515C6" w:rsidP="000E0D31">
      <w:pPr>
        <w:ind w:firstLine="7371"/>
        <w:rPr>
          <w:rFonts w:ascii="Times New Roman" w:eastAsia="Calibri" w:hAnsi="Times New Roman" w:cs="Times New Roman"/>
        </w:rPr>
      </w:pPr>
    </w:p>
    <w:p w14:paraId="4A8BD5C7" w14:textId="77777777" w:rsidR="00C515C6" w:rsidRDefault="00C515C6" w:rsidP="000E0D31">
      <w:pPr>
        <w:ind w:firstLine="7371"/>
        <w:rPr>
          <w:rFonts w:ascii="Times New Roman" w:eastAsia="Calibri" w:hAnsi="Times New Roman" w:cs="Times New Roman"/>
        </w:rPr>
      </w:pPr>
    </w:p>
    <w:p w14:paraId="05A2D525" w14:textId="7C2C4CD1"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Specialiųjų pirkimo sąlygų </w:t>
      </w:r>
    </w:p>
    <w:p w14:paraId="52D7956D" w14:textId="6922D56C"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lastRenderedPageBreak/>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0E0D31" w:rsidRDefault="000E0D31" w:rsidP="000E0D31">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t xml:space="preserve">             TERMINAI</w:t>
      </w:r>
    </w:p>
    <w:p w14:paraId="6E4816CD" w14:textId="77777777" w:rsidR="000E0D31" w:rsidRPr="000E0D31" w:rsidRDefault="000E0D31" w:rsidP="000E0D31">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0E0D31"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Eil.</w:t>
            </w:r>
          </w:p>
          <w:p w14:paraId="2D38FEBD"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0E0D31" w:rsidRDefault="000E0D31" w:rsidP="000E0D31">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DATA/DIENŲ SKAIČIUS/ LAIKAS</w:t>
            </w:r>
          </w:p>
          <w:p w14:paraId="34C643CD"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PASTABOS</w:t>
            </w:r>
          </w:p>
        </w:tc>
      </w:tr>
      <w:tr w:rsidR="000E0D31" w:rsidRPr="000E0D31"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2BC36B9A" w14:textId="77777777" w:rsidR="000E0D31" w:rsidRPr="000E0D31" w:rsidRDefault="000E0D31" w:rsidP="000E0D31">
            <w:pPr>
              <w:ind w:firstLine="34"/>
              <w:rPr>
                <w:rFonts w:ascii="Calibri" w:eastAsia="Calibri" w:hAnsi="Calibri" w:cs="Calibri"/>
                <w:color w:val="7030A0"/>
              </w:rPr>
            </w:pPr>
          </w:p>
        </w:tc>
      </w:tr>
      <w:tr w:rsidR="000E0D31" w:rsidRPr="000E0D31"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0E0D31" w:rsidRDefault="000E0D31" w:rsidP="000E0D31">
            <w:pPr>
              <w:ind w:firstLine="34"/>
              <w:rPr>
                <w:rFonts w:ascii="Calibri" w:eastAsia="Calibri" w:hAnsi="Calibri" w:cs="Calibri"/>
                <w:color w:val="7030A0"/>
              </w:rPr>
            </w:pPr>
          </w:p>
          <w:p w14:paraId="0BA46CD3" w14:textId="77777777" w:rsidR="000E0D31" w:rsidRPr="000E0D31" w:rsidRDefault="000E0D31" w:rsidP="000E0D31">
            <w:pPr>
              <w:ind w:firstLine="34"/>
              <w:rPr>
                <w:rFonts w:ascii="Calibri" w:eastAsia="Calibri" w:hAnsi="Calibri" w:cs="Calibri"/>
                <w:color w:val="7030A0"/>
              </w:rPr>
            </w:pPr>
          </w:p>
          <w:p w14:paraId="3DEFA49B" w14:textId="77777777" w:rsidR="000E0D31" w:rsidRPr="000E0D31" w:rsidRDefault="000E0D31" w:rsidP="000E0D31">
            <w:pPr>
              <w:ind w:firstLine="34"/>
              <w:rPr>
                <w:rFonts w:ascii="Calibri" w:eastAsia="Calibri" w:hAnsi="Calibri" w:cs="Calibri"/>
                <w:color w:val="7030A0"/>
              </w:rPr>
            </w:pPr>
          </w:p>
        </w:tc>
      </w:tr>
      <w:tr w:rsidR="000E0D31" w:rsidRPr="000E0D31"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0E0D31" w:rsidRDefault="000E0D31" w:rsidP="000E0D31">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3B28E7CE" w14:textId="77777777" w:rsidR="000E0D31" w:rsidRPr="000E0D31" w:rsidRDefault="000E0D31" w:rsidP="000E0D31">
            <w:pPr>
              <w:ind w:firstLine="34"/>
              <w:rPr>
                <w:rFonts w:ascii="Calibri" w:eastAsia="Calibri" w:hAnsi="Calibri" w:cs="Calibri"/>
                <w:color w:val="7030A0"/>
              </w:rPr>
            </w:pPr>
          </w:p>
        </w:tc>
      </w:tr>
      <w:tr w:rsidR="000E0D31" w:rsidRPr="000E0D31"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0E0D31" w:rsidRDefault="000E0D31" w:rsidP="00CA6B4E">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r w:rsidR="00CA6B4E">
              <w:rPr>
                <w:rFonts w:ascii="Calibri" w:eastAsia="Calibri" w:hAnsi="Calibri" w:cs="Calibri"/>
                <w:color w:val="000000"/>
              </w:rPr>
              <w:t xml:space="preserve">30 </w:t>
            </w:r>
            <w:r w:rsidRPr="000E0D31">
              <w:rPr>
                <w:rFonts w:ascii="Calibri" w:eastAsia="Calibri" w:hAnsi="Calibri" w:cs="Calibri"/>
                <w:color w:val="000000"/>
              </w:rPr>
              <w:t>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0E0D31" w:rsidRDefault="000E0D31" w:rsidP="000E0D31">
            <w:pPr>
              <w:rPr>
                <w:rFonts w:ascii="Calibri" w:eastAsia="Calibri" w:hAnsi="Calibri" w:cs="Calibri"/>
              </w:rPr>
            </w:pPr>
          </w:p>
        </w:tc>
      </w:tr>
      <w:tr w:rsidR="000E0D31" w:rsidRPr="000E0D31"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0E0D31" w:rsidRDefault="000E0D31" w:rsidP="000E0D31">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0E0D31" w:rsidRDefault="000E0D31" w:rsidP="000E0D31">
            <w:pPr>
              <w:ind w:firstLine="34"/>
              <w:rPr>
                <w:rFonts w:ascii="Calibri" w:eastAsia="Calibri" w:hAnsi="Calibri" w:cs="Calibri"/>
              </w:rPr>
            </w:pPr>
          </w:p>
        </w:tc>
      </w:tr>
      <w:tr w:rsidR="000E0D31" w:rsidRPr="000E0D31"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0E0D31" w:rsidRDefault="000E0D31" w:rsidP="000E0D31">
            <w:pPr>
              <w:ind w:firstLine="34"/>
              <w:rPr>
                <w:rFonts w:ascii="Calibri" w:eastAsia="Calibri" w:hAnsi="Calibri" w:cs="Calibri"/>
              </w:rPr>
            </w:pPr>
            <w:r w:rsidRPr="00CA6B4E">
              <w:rPr>
                <w:rFonts w:ascii="Calibri" w:eastAsia="Calibri" w:hAnsi="Calibri" w:cs="Calibri"/>
                <w:iCs/>
              </w:rPr>
              <w:t xml:space="preserve">3 (tris) darbo dienas </w:t>
            </w:r>
            <w:r w:rsidRPr="000E0D31">
              <w:rPr>
                <w:rFonts w:ascii="Calibri" w:eastAsia="Calibri" w:hAnsi="Calibri" w:cs="Calibri"/>
              </w:rPr>
              <w:t>nuo prašymo gavimo dienos</w:t>
            </w:r>
          </w:p>
          <w:p w14:paraId="128F4749"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0E0D31" w:rsidRDefault="000E0D31" w:rsidP="00CA6B4E">
            <w:pPr>
              <w:ind w:firstLine="34"/>
              <w:rPr>
                <w:rFonts w:ascii="Calibri" w:eastAsia="Calibri" w:hAnsi="Calibri" w:cs="Calibri"/>
              </w:rPr>
            </w:pPr>
            <w:r w:rsidRPr="00CA6B4E">
              <w:rPr>
                <w:rFonts w:ascii="Calibri" w:eastAsia="Calibri" w:hAnsi="Calibri" w:cs="Calibri"/>
              </w:rPr>
              <w:t>Netaikoma</w:t>
            </w:r>
          </w:p>
        </w:tc>
      </w:tr>
      <w:tr w:rsidR="000E0D31" w:rsidRPr="000E0D31"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0E0D31" w:rsidRDefault="000E0D31" w:rsidP="000E0D31">
            <w:pPr>
              <w:ind w:firstLine="34"/>
              <w:rPr>
                <w:rFonts w:ascii="Calibri" w:eastAsia="Calibri" w:hAnsi="Calibri" w:cs="Calibri"/>
              </w:rPr>
            </w:pPr>
            <w:r w:rsidRPr="00CA6B4E">
              <w:rPr>
                <w:rFonts w:ascii="Calibri" w:eastAsia="Calibri" w:hAnsi="Calibri" w:cs="Calibri"/>
                <w:iCs/>
              </w:rPr>
              <w:t xml:space="preserve">5  (penkias) darbo dienas </w:t>
            </w:r>
            <w:r w:rsidRPr="000E0D31">
              <w:rPr>
                <w:rFonts w:ascii="Calibri" w:eastAsia="Calibri" w:hAnsi="Calibri" w:cs="Calibri"/>
              </w:rPr>
              <w:t>nuo prašymo gavimo dienos</w:t>
            </w:r>
          </w:p>
          <w:p w14:paraId="52B72BBB"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CA6B4E" w:rsidRDefault="00CA6B4E" w:rsidP="00CA6B4E">
            <w:pPr>
              <w:ind w:firstLine="34"/>
              <w:rPr>
                <w:rFonts w:ascii="Calibri" w:eastAsia="Calibri" w:hAnsi="Calibri" w:cs="Calibri"/>
              </w:rPr>
            </w:pPr>
            <w:r w:rsidRPr="00CA6B4E">
              <w:rPr>
                <w:rFonts w:ascii="Calibri" w:eastAsia="Calibri" w:hAnsi="Calibri" w:cs="Calibri"/>
              </w:rPr>
              <w:t>Netaikoma</w:t>
            </w:r>
          </w:p>
        </w:tc>
      </w:tr>
      <w:tr w:rsidR="000E0D31" w:rsidRPr="000E0D31"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3C2D17AB" w:rsidR="000E0D31" w:rsidRPr="000E0D31" w:rsidRDefault="009076D5" w:rsidP="000E0D31">
            <w:pPr>
              <w:ind w:firstLine="34"/>
              <w:rPr>
                <w:rFonts w:ascii="Calibri" w:eastAsia="Calibri" w:hAnsi="Calibri" w:cs="Calibri"/>
              </w:rPr>
            </w:pPr>
            <w:r>
              <w:rPr>
                <w:rFonts w:ascii="Calibri" w:eastAsia="Calibri" w:hAnsi="Calibri" w:cs="Calibri"/>
              </w:rPr>
              <w:t>Netaikoma</w:t>
            </w:r>
          </w:p>
        </w:tc>
      </w:tr>
      <w:tr w:rsidR="000E0D31" w:rsidRPr="000E0D31"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0E0D31" w:rsidRDefault="000E0D31" w:rsidP="000E0D31">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0E0D31" w:rsidRDefault="000E0D31" w:rsidP="000E0D31">
            <w:pPr>
              <w:rPr>
                <w:rFonts w:ascii="Calibri" w:eastAsia="Calibri" w:hAnsi="Calibri" w:cs="Calibri"/>
                <w:bCs/>
              </w:rPr>
            </w:pPr>
          </w:p>
        </w:tc>
      </w:tr>
      <w:tr w:rsidR="000E0D31" w:rsidRPr="000E0D31"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0E0D31" w:rsidRDefault="000E0D31" w:rsidP="000E0D31">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w:t>
            </w:r>
            <w:r w:rsidRPr="000E0D31">
              <w:rPr>
                <w:rFonts w:ascii="Calibri" w:eastAsia="Arial" w:hAnsi="Calibri" w:cs="Calibri"/>
              </w:rPr>
              <w:lastRenderedPageBreak/>
              <w:t xml:space="preserve">perkančiosios organizacijos </w:t>
            </w:r>
            <w:r w:rsidR="00CA6B4E">
              <w:rPr>
                <w:rFonts w:ascii="Calibri" w:eastAsia="Calibri" w:hAnsi="Calibri" w:cs="Calibri"/>
              </w:rPr>
              <w:t>priimtus sprendimus</w:t>
            </w:r>
          </w:p>
          <w:p w14:paraId="013D1EA5" w14:textId="48BF2ACE"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0E0D31" w:rsidRDefault="000E0D31" w:rsidP="000E0D31">
            <w:pPr>
              <w:rPr>
                <w:rFonts w:ascii="Calibri" w:eastAsia="Calibri" w:hAnsi="Calibri" w:cs="Calibri"/>
              </w:rPr>
            </w:pPr>
          </w:p>
        </w:tc>
      </w:tr>
      <w:tr w:rsidR="000E0D31" w:rsidRPr="000E0D31"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0E0D31" w:rsidRDefault="000E0D31" w:rsidP="000E0D31">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0E0D31" w:rsidRDefault="000E0D31" w:rsidP="000E0D31">
            <w:pPr>
              <w:rPr>
                <w:rFonts w:ascii="Calibri" w:eastAsia="Calibri" w:hAnsi="Calibri" w:cs="Calibri"/>
              </w:rPr>
            </w:pPr>
          </w:p>
        </w:tc>
      </w:tr>
      <w:tr w:rsidR="000E0D31" w:rsidRPr="000E0D31"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0E0D31" w:rsidRDefault="000E0D31" w:rsidP="000E0D31">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0E0D31" w:rsidRDefault="000E0D31" w:rsidP="000E0D31">
            <w:pPr>
              <w:rPr>
                <w:rFonts w:ascii="Calibri" w:eastAsia="Calibri" w:hAnsi="Calibri" w:cs="Calibri"/>
                <w:highlight w:val="yellow"/>
              </w:rPr>
            </w:pPr>
          </w:p>
        </w:tc>
      </w:tr>
    </w:tbl>
    <w:p w14:paraId="6EFDF620" w14:textId="77777777" w:rsidR="000E0D31" w:rsidRPr="000E0D31" w:rsidRDefault="000E0D31" w:rsidP="000E0D31">
      <w:pPr>
        <w:spacing w:after="160" w:line="259" w:lineRule="auto"/>
        <w:ind w:left="-426" w:firstLine="426"/>
        <w:jc w:val="left"/>
        <w:rPr>
          <w:rFonts w:ascii="Calibri" w:eastAsia="Calibri" w:hAnsi="Calibri" w:cs="Times New Roman"/>
          <w:sz w:val="22"/>
          <w:szCs w:val="22"/>
          <w:lang w:val="en-US" w:eastAsia="en-US"/>
        </w:rPr>
      </w:pPr>
    </w:p>
    <w:p w14:paraId="4FC3839C" w14:textId="77777777" w:rsidR="000E0D31" w:rsidRDefault="000E0D31" w:rsidP="008B560E">
      <w:pPr>
        <w:pStyle w:val="Betarp"/>
        <w:spacing w:line="276" w:lineRule="auto"/>
        <w:ind w:firstLine="397"/>
        <w:contextualSpacing/>
        <w:jc w:val="center"/>
        <w:rPr>
          <w:rFonts w:cstheme="minorHAnsi"/>
        </w:rPr>
      </w:pPr>
    </w:p>
    <w:sectPr w:rsidR="000E0D31" w:rsidSect="0094708F">
      <w:headerReference w:type="default" r:id="rId14"/>
      <w:footerReference w:type="default" r:id="rId15"/>
      <w:head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AC22B" w14:textId="77777777" w:rsidR="00485E52" w:rsidRDefault="00485E52" w:rsidP="00D05666">
      <w:r>
        <w:separator/>
      </w:r>
    </w:p>
  </w:endnote>
  <w:endnote w:type="continuationSeparator" w:id="0">
    <w:p w14:paraId="1DD2E5EB" w14:textId="77777777" w:rsidR="00485E52" w:rsidRDefault="00485E52" w:rsidP="00D05666">
      <w:r>
        <w:continuationSeparator/>
      </w:r>
    </w:p>
  </w:endnote>
  <w:endnote w:type="continuationNotice" w:id="1">
    <w:p w14:paraId="13CF64CA" w14:textId="77777777" w:rsidR="00485E52" w:rsidRDefault="00485E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MV Boli"/>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Antrats"/>
            <w:ind w:left="-115"/>
            <w:jc w:val="left"/>
          </w:pPr>
        </w:p>
      </w:tc>
      <w:tc>
        <w:tcPr>
          <w:tcW w:w="3600" w:type="dxa"/>
        </w:tcPr>
        <w:p w14:paraId="0FFE1169" w14:textId="04D5F0EA" w:rsidR="0067176D" w:rsidRDefault="0067176D" w:rsidP="0B831528">
          <w:pPr>
            <w:pStyle w:val="Antrats"/>
            <w:jc w:val="center"/>
          </w:pPr>
        </w:p>
      </w:tc>
      <w:tc>
        <w:tcPr>
          <w:tcW w:w="3600" w:type="dxa"/>
        </w:tcPr>
        <w:p w14:paraId="637FC8A9" w14:textId="7FCE1B5E" w:rsidR="0067176D" w:rsidRDefault="0067176D" w:rsidP="0B831528">
          <w:pPr>
            <w:pStyle w:val="Antrats"/>
            <w:ind w:right="-115"/>
            <w:jc w:val="right"/>
          </w:pPr>
        </w:p>
      </w:tc>
    </w:tr>
  </w:tbl>
  <w:p w14:paraId="1418C709" w14:textId="2F0E40AA" w:rsidR="0067176D" w:rsidRDefault="0067176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AEA5D" w14:textId="77777777" w:rsidR="00485E52" w:rsidRDefault="00485E52" w:rsidP="00D05666">
      <w:r>
        <w:separator/>
      </w:r>
    </w:p>
  </w:footnote>
  <w:footnote w:type="continuationSeparator" w:id="0">
    <w:p w14:paraId="7281634F" w14:textId="77777777" w:rsidR="00485E52" w:rsidRDefault="00485E52" w:rsidP="00D05666">
      <w:r>
        <w:continuationSeparator/>
      </w:r>
    </w:p>
  </w:footnote>
  <w:footnote w:type="continuationNotice" w:id="1">
    <w:p w14:paraId="6D424D1D" w14:textId="77777777" w:rsidR="00485E52" w:rsidRDefault="00485E52">
      <w:pPr>
        <w:spacing w:line="240" w:lineRule="auto"/>
      </w:pPr>
    </w:p>
  </w:footnote>
  <w:footnote w:id="2">
    <w:p w14:paraId="61826587" w14:textId="77777777" w:rsidR="003B49E9" w:rsidRDefault="003B49E9" w:rsidP="003B49E9">
      <w:pPr>
        <w:pStyle w:val="Puslapioinaostekstas"/>
      </w:pPr>
      <w:r>
        <w:rPr>
          <w:rStyle w:val="Puslapioinaosnuoroda"/>
        </w:rPr>
        <w:footnoteRef/>
      </w:r>
      <w:r>
        <w:t xml:space="preserve"> </w:t>
      </w:r>
      <w:hyperlink r:id="rId1" w:history="1">
        <w:r w:rsidRPr="000E7D82">
          <w:rPr>
            <w:rStyle w:val="Hipersaitas"/>
            <w:rFonts w:ascii="Times New Roman" w:hAnsi="Times New Roman"/>
          </w:rPr>
          <w:t>https://Teisinio metrologinio reglamentavimo sritims priskirtų matavimo priemonių ir jų grupių ir laiko intervalų tarp periodinių matavimo priemonių patikrų sąrašas</w:t>
        </w:r>
      </w:hyperlink>
      <w:r w:rsidRPr="000E7D82">
        <w:rPr>
          <w:rStyle w:val="Hipersaitas"/>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7896BF3E" w:rsidR="0067176D" w:rsidRDefault="0067176D">
        <w:pPr>
          <w:pStyle w:val="Antrats"/>
          <w:jc w:val="center"/>
        </w:pPr>
        <w:r>
          <w:fldChar w:fldCharType="begin"/>
        </w:r>
        <w:r>
          <w:instrText>PAGE   \* MERGEFORMAT</w:instrText>
        </w:r>
        <w:r>
          <w:fldChar w:fldCharType="separate"/>
        </w:r>
        <w:r w:rsidR="00C515C6">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67176D" w:rsidRDefault="0067176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0AE268F"/>
    <w:multiLevelType w:val="hybridMultilevel"/>
    <w:tmpl w:val="E04EC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5779251">
    <w:abstractNumId w:val="1"/>
  </w:num>
  <w:num w:numId="2" w16cid:durableId="108622925">
    <w:abstractNumId w:val="7"/>
  </w:num>
  <w:num w:numId="3" w16cid:durableId="402872129">
    <w:abstractNumId w:val="3"/>
  </w:num>
  <w:num w:numId="4" w16cid:durableId="277489624">
    <w:abstractNumId w:val="8"/>
  </w:num>
  <w:num w:numId="5" w16cid:durableId="715811246">
    <w:abstractNumId w:val="2"/>
  </w:num>
  <w:num w:numId="6" w16cid:durableId="463353565">
    <w:abstractNumId w:val="0"/>
  </w:num>
  <w:num w:numId="7" w16cid:durableId="938564727">
    <w:abstractNumId w:val="4"/>
  </w:num>
  <w:num w:numId="8" w16cid:durableId="981957126">
    <w:abstractNumId w:val="6"/>
  </w:num>
  <w:num w:numId="9" w16cid:durableId="22211027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75594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8B6"/>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3D40"/>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AB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84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0FD3"/>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F42"/>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6F6"/>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34D"/>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17AE"/>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9E9"/>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471"/>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5C"/>
    <w:rsid w:val="00427174"/>
    <w:rsid w:val="00427210"/>
    <w:rsid w:val="00430DB7"/>
    <w:rsid w:val="004320C4"/>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C1F"/>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29D"/>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5E52"/>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37"/>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1DC"/>
    <w:rsid w:val="00632B0E"/>
    <w:rsid w:val="00633526"/>
    <w:rsid w:val="0063491E"/>
    <w:rsid w:val="006349FB"/>
    <w:rsid w:val="00634E47"/>
    <w:rsid w:val="00635013"/>
    <w:rsid w:val="006352B6"/>
    <w:rsid w:val="0063557A"/>
    <w:rsid w:val="00635AF4"/>
    <w:rsid w:val="00635E49"/>
    <w:rsid w:val="00636208"/>
    <w:rsid w:val="006366F2"/>
    <w:rsid w:val="00637037"/>
    <w:rsid w:val="006372FB"/>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F88"/>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0F06"/>
    <w:rsid w:val="0072163C"/>
    <w:rsid w:val="0072168C"/>
    <w:rsid w:val="00721A8D"/>
    <w:rsid w:val="00721C5B"/>
    <w:rsid w:val="00721E06"/>
    <w:rsid w:val="00722B34"/>
    <w:rsid w:val="00723C3F"/>
    <w:rsid w:val="007243EB"/>
    <w:rsid w:val="00724719"/>
    <w:rsid w:val="0072471F"/>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70"/>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6D5"/>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332"/>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135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18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DCC"/>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4708"/>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31A"/>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E19"/>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2BA"/>
    <w:rsid w:val="00C006CB"/>
    <w:rsid w:val="00C00F86"/>
    <w:rsid w:val="00C013F9"/>
    <w:rsid w:val="00C01740"/>
    <w:rsid w:val="00C01B6A"/>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5C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46"/>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872"/>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4D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5D6A"/>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5ED5"/>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EE4"/>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12"/>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4">
    <w:name w:val="Table Grid4"/>
    <w:basedOn w:val="prastojilentel"/>
    <w:next w:val="Lentelstinklelis"/>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E41FD7"/>
  </w:style>
  <w:style w:type="character" w:customStyle="1" w:styleId="PagrindiniotekstotraukaDiagrama">
    <w:name w:val="Pagrindinio teksto įtrauka Diagrama"/>
    <w:basedOn w:val="Numatytasispastraiposriftas"/>
    <w:link w:val="Pagrindiniotekstotrauka"/>
    <w:qFormat/>
    <w:rsid w:val="00E41FD7"/>
    <w:rPr>
      <w:rFonts w:ascii="Times New Roman" w:eastAsia="Times New Roman"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qFormat/>
    <w:rsid w:val="00E41FD7"/>
    <w:rPr>
      <w:rFonts w:ascii="Times New Roman" w:eastAsia="Times New Roman" w:hAnsi="Times New Roman" w:cs="Times New Roman"/>
      <w:sz w:val="16"/>
      <w:szCs w:val="16"/>
      <w:lang w:val="en-US"/>
    </w:rPr>
  </w:style>
  <w:style w:type="character" w:styleId="Puslapionumeris">
    <w:name w:val="page number"/>
    <w:basedOn w:val="Numatytasispastraiposriftas"/>
    <w:qFormat/>
    <w:rsid w:val="00E41FD7"/>
  </w:style>
  <w:style w:type="character" w:customStyle="1" w:styleId="InternetLink0">
    <w:name w:val="Internet Link"/>
    <w:basedOn w:val="Numatytasispastraiposriftas"/>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Sraas">
    <w:name w:val="List"/>
    <w:basedOn w:val="Pagrindinistekstas"/>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prastasis"/>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Pagrindiniotekstotrauka">
    <w:name w:val="Body Text Indent"/>
    <w:basedOn w:val="prastasis"/>
    <w:link w:val="PagrindiniotekstotraukaDiagrama"/>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Numatytasispastraiposriftas"/>
    <w:uiPriority w:val="99"/>
    <w:semiHidden/>
    <w:rsid w:val="00E41FD7"/>
  </w:style>
  <w:style w:type="paragraph" w:styleId="Pagrindiniotekstotrauka3">
    <w:name w:val="Body Text Indent 3"/>
    <w:basedOn w:val="prastasis"/>
    <w:link w:val="Pagrindiniotekstotrauka3Diagrama"/>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Numatytasispastraiposriftas"/>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Sraonra"/>
    <w:uiPriority w:val="99"/>
    <w:semiHidden/>
    <w:unhideWhenUsed/>
    <w:rsid w:val="007F676B"/>
  </w:style>
  <w:style w:type="paragraph" w:customStyle="1" w:styleId="normal-p">
    <w:name w:val="normal-p"/>
    <w:basedOn w:val="prastasis"/>
    <w:rsid w:val="006B7F8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6B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69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507789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girdas.sliuzys@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07d931c019bf11e4988dd8c7447f8ac5/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MV Boli"/>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156"/>
    <w:rsid w:val="000203BA"/>
    <w:rsid w:val="00032346"/>
    <w:rsid w:val="00080594"/>
    <w:rsid w:val="000855FF"/>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3A0CD1"/>
    <w:rsid w:val="003D0827"/>
    <w:rsid w:val="0040137A"/>
    <w:rsid w:val="004161F4"/>
    <w:rsid w:val="00430113"/>
    <w:rsid w:val="00460C76"/>
    <w:rsid w:val="0046126A"/>
    <w:rsid w:val="0049112E"/>
    <w:rsid w:val="004C1327"/>
    <w:rsid w:val="004C214A"/>
    <w:rsid w:val="004D38E9"/>
    <w:rsid w:val="0052486A"/>
    <w:rsid w:val="00524902"/>
    <w:rsid w:val="0056541D"/>
    <w:rsid w:val="00565819"/>
    <w:rsid w:val="00652F79"/>
    <w:rsid w:val="006A48BC"/>
    <w:rsid w:val="006B1859"/>
    <w:rsid w:val="006D77F5"/>
    <w:rsid w:val="007260B3"/>
    <w:rsid w:val="00731487"/>
    <w:rsid w:val="00737C4C"/>
    <w:rsid w:val="00770FBC"/>
    <w:rsid w:val="0078514A"/>
    <w:rsid w:val="007C7D73"/>
    <w:rsid w:val="007F25D7"/>
    <w:rsid w:val="007F597A"/>
    <w:rsid w:val="00810A25"/>
    <w:rsid w:val="008473D3"/>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112BD"/>
    <w:rsid w:val="00A23C00"/>
    <w:rsid w:val="00A447B7"/>
    <w:rsid w:val="00A55596"/>
    <w:rsid w:val="00A74140"/>
    <w:rsid w:val="00A87851"/>
    <w:rsid w:val="00AB6665"/>
    <w:rsid w:val="00AC07D5"/>
    <w:rsid w:val="00AD00DA"/>
    <w:rsid w:val="00AD09B5"/>
    <w:rsid w:val="00AD33B3"/>
    <w:rsid w:val="00B02DFF"/>
    <w:rsid w:val="00B031BD"/>
    <w:rsid w:val="00B604DE"/>
    <w:rsid w:val="00B70DD9"/>
    <w:rsid w:val="00BA6CA1"/>
    <w:rsid w:val="00C01B6A"/>
    <w:rsid w:val="00C64F5A"/>
    <w:rsid w:val="00CD27B6"/>
    <w:rsid w:val="00CD774A"/>
    <w:rsid w:val="00CF4CEB"/>
    <w:rsid w:val="00D1288B"/>
    <w:rsid w:val="00D50443"/>
    <w:rsid w:val="00DE23D8"/>
    <w:rsid w:val="00E01B39"/>
    <w:rsid w:val="00E464CE"/>
    <w:rsid w:val="00E706A7"/>
    <w:rsid w:val="00E84926"/>
    <w:rsid w:val="00EE3B65"/>
    <w:rsid w:val="00EF6792"/>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72568-4566-47CF-B3AE-18E6A2DCA778}">
  <ds:schemaRefs>
    <ds:schemaRef ds:uri="http://schemas.openxmlformats.org/officeDocument/2006/bibliography"/>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14600</Words>
  <Characters>8323</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Admin</cp:lastModifiedBy>
  <cp:revision>3</cp:revision>
  <dcterms:created xsi:type="dcterms:W3CDTF">2025-04-02T18:30:00Z</dcterms:created>
  <dcterms:modified xsi:type="dcterms:W3CDTF">2025-04-02T18:31:00Z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