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FDABB" w14:textId="48ABD0F7" w:rsidR="00862AE9" w:rsidRPr="007328ED" w:rsidRDefault="00CE276D">
      <w:pPr>
        <w:jc w:val="center"/>
        <w:rPr>
          <w:color w:val="000000"/>
        </w:rPr>
      </w:pPr>
      <w:r w:rsidRPr="007328ED">
        <w:rPr>
          <w:b/>
        </w:rPr>
        <w:t xml:space="preserve">PASLAUGŲ VIEŠOJO PIRKIMO-PARDAVIMO SUTARTIS </w:t>
      </w:r>
      <w:r w:rsidR="001E0F52" w:rsidRPr="007B1919">
        <w:rPr>
          <w:b/>
          <w:i/>
          <w:color w:val="FF0000"/>
        </w:rPr>
        <w:t>PROJEKTAS</w:t>
      </w:r>
    </w:p>
    <w:p w14:paraId="730FDABC" w14:textId="77777777" w:rsidR="00862AE9" w:rsidRPr="007328ED" w:rsidRDefault="00CE276D">
      <w:pPr>
        <w:jc w:val="center"/>
      </w:pPr>
      <w:r w:rsidRPr="007328ED">
        <w:rPr>
          <w:b/>
        </w:rPr>
        <w:t xml:space="preserve">I. </w:t>
      </w:r>
      <w:r w:rsidRPr="007328ED">
        <w:rPr>
          <w:b/>
          <w:color w:val="000000"/>
        </w:rPr>
        <w:t>SPECIALIOJI DALIS</w:t>
      </w:r>
    </w:p>
    <w:p w14:paraId="730FDABD" w14:textId="77777777" w:rsidR="00862AE9" w:rsidRPr="007328ED" w:rsidRDefault="00862AE9">
      <w:pPr>
        <w:rPr>
          <w:b/>
          <w:color w:val="000000"/>
        </w:rPr>
      </w:pPr>
    </w:p>
    <w:p w14:paraId="730FDABE" w14:textId="114BAC36" w:rsidR="00862AE9" w:rsidRPr="007328ED" w:rsidRDefault="00596EE6">
      <w:pPr>
        <w:ind w:left="2880" w:firstLine="720"/>
        <w:jc w:val="both"/>
      </w:pPr>
      <w:r>
        <w:t>2025</w:t>
      </w:r>
      <w:r w:rsidR="00CE276D" w:rsidRPr="007328ED">
        <w:t xml:space="preserve"> m.</w:t>
      </w:r>
      <w:r>
        <w:t xml:space="preserve">                 </w:t>
      </w:r>
      <w:r w:rsidR="00CE276D" w:rsidRPr="007328ED">
        <w:t xml:space="preserve">       Nr. </w:t>
      </w:r>
    </w:p>
    <w:p w14:paraId="730FDABF" w14:textId="77777777" w:rsidR="00862AE9" w:rsidRPr="007328ED" w:rsidRDefault="00CE276D">
      <w:pPr>
        <w:ind w:left="3600"/>
        <w:jc w:val="both"/>
      </w:pPr>
      <w:r w:rsidRPr="007328ED">
        <w:t xml:space="preserve">                 </w:t>
      </w:r>
      <w:r w:rsidRPr="007328ED">
        <w:rPr>
          <w:i/>
        </w:rPr>
        <w:t>(Kaunas)</w:t>
      </w:r>
    </w:p>
    <w:p w14:paraId="730FDAC1" w14:textId="787FBB4A" w:rsidR="00862AE9" w:rsidRPr="007328ED" w:rsidRDefault="00CE276D">
      <w:pPr>
        <w:jc w:val="both"/>
      </w:pPr>
      <w:r w:rsidRPr="007328ED">
        <w:tab/>
        <w:t xml:space="preserve">Divizijos generolo Stasio </w:t>
      </w:r>
      <w:proofErr w:type="spellStart"/>
      <w:r w:rsidRPr="007328ED">
        <w:t>Raštikio</w:t>
      </w:r>
      <w:proofErr w:type="spellEnd"/>
      <w:r w:rsidRPr="007328ED">
        <w:t xml:space="preserve"> Lietuvos kariuomenės mokykla, įmonės kodas 193098274, atstovaujama Štabo viršininko, laikinai vykdančio Divizijos generolo Stasio </w:t>
      </w:r>
      <w:proofErr w:type="spellStart"/>
      <w:r w:rsidRPr="007328ED">
        <w:t>Raštikio</w:t>
      </w:r>
      <w:proofErr w:type="spellEnd"/>
      <w:r w:rsidRPr="007328ED">
        <w:t xml:space="preserve"> Lietuvos kariuomenės mokyklos vado funkcijas, </w:t>
      </w:r>
      <w:r w:rsidR="001E0F52" w:rsidRPr="00EE4BE5">
        <w:rPr>
          <w:i/>
          <w:color w:val="FF0000"/>
        </w:rPr>
        <w:t xml:space="preserve">plk. ltn. Dariaus </w:t>
      </w:r>
      <w:proofErr w:type="spellStart"/>
      <w:r w:rsidR="001E0F52" w:rsidRPr="00EE4BE5">
        <w:rPr>
          <w:i/>
          <w:color w:val="FF0000"/>
        </w:rPr>
        <w:t>Barčiaus</w:t>
      </w:r>
      <w:proofErr w:type="spellEnd"/>
      <w:r w:rsidRPr="007328ED">
        <w:t xml:space="preserve">, veikiančio pagal Divizijos generolo Stasio </w:t>
      </w:r>
      <w:proofErr w:type="spellStart"/>
      <w:r w:rsidRPr="007328ED">
        <w:t>Raštikio</w:t>
      </w:r>
      <w:proofErr w:type="spellEnd"/>
      <w:r w:rsidRPr="007328ED">
        <w:rPr>
          <w:b/>
        </w:rPr>
        <w:t xml:space="preserve"> </w:t>
      </w:r>
      <w:r w:rsidRPr="007328ED">
        <w:t xml:space="preserve">Lietuvos kariuomenės mokyklos nuostatus, patvirtintus krašto apsaugos ministro 2011 m. liepos 8 d. įsakymu Nr. V-768 (toliau – Pirkėjas), ir </w:t>
      </w:r>
      <w:r w:rsidR="001E0F52">
        <w:t>______________</w:t>
      </w:r>
      <w:r w:rsidRPr="007328ED">
        <w:t xml:space="preserve">, įmonės kodas </w:t>
      </w:r>
      <w:r w:rsidR="001E0F52">
        <w:t>____________, atstovaujama</w:t>
      </w:r>
      <w:r w:rsidRPr="007328ED">
        <w:t xml:space="preserve"> </w:t>
      </w:r>
      <w:r w:rsidR="001E0F52">
        <w:t>_____________</w:t>
      </w:r>
      <w:r w:rsidRPr="007328ED">
        <w:t xml:space="preserve">, veikiančio pagal </w:t>
      </w:r>
      <w:r w:rsidR="001E0F52">
        <w:t>nuostatu/</w:t>
      </w:r>
      <w:r w:rsidRPr="007328ED">
        <w:t>įstatus (toliau – Teikėjas), toliau kartu šioje paslaugų pirkimo-pardavimo sutartyje vadinami „Šalimis“, o kiekvienas atskirai – „Šalimi“, vadovaudamosi Mažos vertės pirkimų tvarkos aprašu, patvirtintu Viešųjų pirkimų tarnybos direktoriaus 2017 m. birželio 28 d. įsakymu Nr. IS-97 „Dėl Mažos vertės pirkimų tvarkos aprašo patvirtinimo“, sudarė šią paslaugų pirkimo-pardavimo sutartį, toliau vadinamą „Sutartimi“, ir susitarė dėl toliau išvardytų sąlygų.</w:t>
      </w:r>
    </w:p>
    <w:tbl>
      <w:tblPr>
        <w:tblW w:w="9746" w:type="dxa"/>
        <w:tblInd w:w="108" w:type="dxa"/>
        <w:tblLayout w:type="fixed"/>
        <w:tblLook w:val="04A0" w:firstRow="1" w:lastRow="0" w:firstColumn="1" w:lastColumn="0" w:noHBand="0" w:noVBand="1"/>
      </w:tblPr>
      <w:tblGrid>
        <w:gridCol w:w="9746"/>
      </w:tblGrid>
      <w:tr w:rsidR="00862AE9" w:rsidRPr="007328ED" w14:paraId="730FDAC6" w14:textId="77777777">
        <w:tc>
          <w:tcPr>
            <w:tcW w:w="9746" w:type="dxa"/>
            <w:tcBorders>
              <w:top w:val="single" w:sz="4" w:space="0" w:color="000000"/>
              <w:left w:val="single" w:sz="4" w:space="0" w:color="000000"/>
              <w:bottom w:val="single" w:sz="4" w:space="0" w:color="000000"/>
              <w:right w:val="single" w:sz="4" w:space="0" w:color="000000"/>
            </w:tcBorders>
          </w:tcPr>
          <w:p w14:paraId="730FDAC3" w14:textId="77777777" w:rsidR="00862AE9" w:rsidRPr="007328ED" w:rsidRDefault="00CE276D">
            <w:pPr>
              <w:numPr>
                <w:ilvl w:val="0"/>
                <w:numId w:val="2"/>
              </w:numPr>
              <w:ind w:left="252" w:hanging="252"/>
              <w:jc w:val="both"/>
              <w:rPr>
                <w:b/>
              </w:rPr>
            </w:pPr>
            <w:r w:rsidRPr="007328ED">
              <w:rPr>
                <w:b/>
              </w:rPr>
              <w:t>Sutarties objektas</w:t>
            </w:r>
          </w:p>
          <w:p w14:paraId="730FDAC4" w14:textId="0206A322" w:rsidR="00862AE9" w:rsidRPr="007328ED" w:rsidRDefault="00CE276D">
            <w:pPr>
              <w:jc w:val="both"/>
              <w:rPr>
                <w:b/>
              </w:rPr>
            </w:pPr>
            <w:r w:rsidRPr="007328ED">
              <w:t xml:space="preserve">1.1. </w:t>
            </w:r>
            <w:r w:rsidRPr="007328ED">
              <w:rPr>
                <w:b/>
              </w:rPr>
              <w:t>Teikėjas</w:t>
            </w:r>
            <w:r w:rsidRPr="007328ED">
              <w:t xml:space="preserve"> teikia, o </w:t>
            </w:r>
            <w:r w:rsidRPr="007328ED">
              <w:rPr>
                <w:b/>
              </w:rPr>
              <w:t>Pirkėjas</w:t>
            </w:r>
            <w:r w:rsidRPr="007328ED">
              <w:t xml:space="preserve"> perka </w:t>
            </w:r>
            <w:r w:rsidR="00890E5A">
              <w:rPr>
                <w:color w:val="FF0000"/>
                <w:lang w:eastAsia="lt-LT"/>
              </w:rPr>
              <w:t>orlaivio su pilotais nuomos paslaugas</w:t>
            </w:r>
            <w:r w:rsidR="001E0F52" w:rsidRPr="007328ED">
              <w:t xml:space="preserve"> </w:t>
            </w:r>
            <w:r w:rsidRPr="007328ED">
              <w:t xml:space="preserve">(paslaugos kodas pagal BVPŽ </w:t>
            </w:r>
            <w:r w:rsidR="00890E5A">
              <w:t>60424100-7</w:t>
            </w:r>
            <w:r w:rsidRPr="007328ED">
              <w:t>) (toliau – Paslaugos), atitinkančias Sutarties 1 priede „</w:t>
            </w:r>
            <w:r w:rsidR="00890E5A">
              <w:t xml:space="preserve">Orlaivio su pilotais nuomos paslaugos laisvojo kritimo parašiutiniams šuoliams </w:t>
            </w:r>
            <w:r w:rsidRPr="007328ED">
              <w:t>techninė specifikacija“</w:t>
            </w:r>
            <w:r w:rsidR="001E0F52">
              <w:t xml:space="preserve"> </w:t>
            </w:r>
            <w:r w:rsidRPr="007328ED">
              <w:t>(toliau – 1 priedas) nustatytus ir kitus Sutartyje numatytus reikalavimus.</w:t>
            </w:r>
          </w:p>
          <w:p w14:paraId="730FDAC5" w14:textId="2677D1ED" w:rsidR="00862AE9" w:rsidRPr="007328ED" w:rsidRDefault="00CE276D" w:rsidP="00EE4BE5">
            <w:pPr>
              <w:jc w:val="both"/>
              <w:rPr>
                <w:b/>
              </w:rPr>
            </w:pPr>
            <w:r w:rsidRPr="007328ED">
              <w:t xml:space="preserve">1.2. </w:t>
            </w:r>
            <w:r w:rsidRPr="007328ED">
              <w:rPr>
                <w:b/>
              </w:rPr>
              <w:t xml:space="preserve">Pirkėjas </w:t>
            </w:r>
            <w:r w:rsidRPr="007328ED">
              <w:t xml:space="preserve">įsipareigoja priimti Sutarties  2 </w:t>
            </w:r>
            <w:bookmarkStart w:id="0" w:name="_GoBack"/>
            <w:bookmarkEnd w:id="0"/>
            <w:r w:rsidRPr="007328ED">
              <w:t xml:space="preserve">priede </w:t>
            </w:r>
            <w:r w:rsidRPr="007328ED">
              <w:rPr>
                <w:iCs/>
              </w:rPr>
              <w:t xml:space="preserve">„Paslaugų kiekiai ir kainos“ </w:t>
            </w:r>
            <w:r w:rsidRPr="007328ED">
              <w:t>(toliau – 2 priedas) pateiktas Sutarties reikalavimus atitinkančias paslaugas ir už jas sumokėti Sutartyje nustatyta tvarka.</w:t>
            </w:r>
          </w:p>
        </w:tc>
      </w:tr>
      <w:tr w:rsidR="00D13A5A" w:rsidRPr="00D13A5A" w14:paraId="730FDACE" w14:textId="77777777">
        <w:tc>
          <w:tcPr>
            <w:tcW w:w="9746" w:type="dxa"/>
            <w:tcBorders>
              <w:top w:val="single" w:sz="4" w:space="0" w:color="000000"/>
              <w:left w:val="single" w:sz="4" w:space="0" w:color="000000"/>
              <w:bottom w:val="single" w:sz="4" w:space="0" w:color="000000"/>
              <w:right w:val="single" w:sz="4" w:space="0" w:color="000000"/>
            </w:tcBorders>
          </w:tcPr>
          <w:p w14:paraId="730FDAC7" w14:textId="77777777" w:rsidR="00862AE9" w:rsidRPr="00D13A5A" w:rsidRDefault="00CE276D">
            <w:r w:rsidRPr="00D13A5A">
              <w:rPr>
                <w:b/>
              </w:rPr>
              <w:t>2. Sutarties kaina/vertė/paslaugų įkainiai/kainodaros taisyklės</w:t>
            </w:r>
          </w:p>
          <w:p w14:paraId="730FDAC8" w14:textId="3709ACA9" w:rsidR="00862AE9" w:rsidRPr="00D13A5A" w:rsidRDefault="00CE276D">
            <w:pPr>
              <w:jc w:val="both"/>
              <w:rPr>
                <w:i/>
              </w:rPr>
            </w:pPr>
            <w:r w:rsidRPr="00D13A5A">
              <w:rPr>
                <w:b/>
              </w:rPr>
              <w:t xml:space="preserve">2.1 </w:t>
            </w:r>
            <w:r w:rsidRPr="00D13A5A">
              <w:rPr>
                <w:bCs/>
                <w:kern w:val="2"/>
              </w:rPr>
              <w:t>Sutarties bendra kaina</w:t>
            </w:r>
            <w:r w:rsidRPr="00D13A5A">
              <w:t xml:space="preserve"> </w:t>
            </w:r>
            <w:r w:rsidR="001E0F52" w:rsidRPr="00D13A5A">
              <w:rPr>
                <w:b/>
              </w:rPr>
              <w:t>___________</w:t>
            </w:r>
            <w:r w:rsidRPr="00D13A5A">
              <w:rPr>
                <w:b/>
              </w:rPr>
              <w:t xml:space="preserve"> </w:t>
            </w:r>
            <w:proofErr w:type="spellStart"/>
            <w:r w:rsidRPr="00D13A5A">
              <w:rPr>
                <w:b/>
              </w:rPr>
              <w:t>Eur</w:t>
            </w:r>
            <w:proofErr w:type="spellEnd"/>
            <w:r w:rsidR="001E0F52" w:rsidRPr="00D13A5A">
              <w:rPr>
                <w:b/>
              </w:rPr>
              <w:t xml:space="preserve"> su/be PVM</w:t>
            </w:r>
            <w:r w:rsidRPr="00D13A5A">
              <w:rPr>
                <w:b/>
              </w:rPr>
              <w:t xml:space="preserve"> </w:t>
            </w:r>
            <w:r w:rsidRPr="00D13A5A">
              <w:t>(</w:t>
            </w:r>
            <w:r w:rsidR="001E0F52" w:rsidRPr="00D13A5A">
              <w:t>_____________</w:t>
            </w:r>
            <w:r w:rsidRPr="00D13A5A">
              <w:t xml:space="preserve">). </w:t>
            </w:r>
          </w:p>
          <w:p w14:paraId="730FDAC9" w14:textId="77777777" w:rsidR="00862AE9" w:rsidRPr="00D13A5A" w:rsidRDefault="00CE276D">
            <w:pPr>
              <w:jc w:val="both"/>
              <w:rPr>
                <w:b/>
              </w:rPr>
            </w:pPr>
            <w:r w:rsidRPr="00D13A5A">
              <w:rPr>
                <w:b/>
                <w:bCs/>
              </w:rPr>
              <w:t>2.2.</w:t>
            </w:r>
            <w:r w:rsidRPr="00D13A5A">
              <w:rPr>
                <w:bCs/>
              </w:rPr>
              <w:t xml:space="preserve"> Sutarčiai taikoma fiksuotos kainos kainodara.</w:t>
            </w:r>
          </w:p>
          <w:p w14:paraId="730FDACA" w14:textId="77777777" w:rsidR="00862AE9" w:rsidRPr="00D13A5A" w:rsidRDefault="00CE276D">
            <w:pPr>
              <w:tabs>
                <w:tab w:val="left" w:pos="720"/>
              </w:tabs>
              <w:jc w:val="both"/>
              <w:rPr>
                <w:b/>
              </w:rPr>
            </w:pPr>
            <w:r w:rsidRPr="00D13A5A">
              <w:rPr>
                <w:b/>
              </w:rPr>
              <w:t>2.2. Teikėjas</w:t>
            </w:r>
            <w:r w:rsidRPr="00D13A5A">
              <w:t xml:space="preserve"> iki einamojo mėnesio 5 dienos pateikia Pirkėjui sąskaitą.</w:t>
            </w:r>
          </w:p>
          <w:p w14:paraId="730FDACB" w14:textId="77777777" w:rsidR="00862AE9" w:rsidRPr="00D13A5A" w:rsidRDefault="00CE276D">
            <w:pPr>
              <w:jc w:val="both"/>
              <w:rPr>
                <w:rFonts w:eastAsia="Calibri"/>
                <w:b/>
              </w:rPr>
            </w:pPr>
            <w:r w:rsidRPr="00D13A5A">
              <w:rPr>
                <w:b/>
              </w:rPr>
              <w:t>2.3.</w:t>
            </w:r>
            <w:r w:rsidRPr="00D13A5A">
              <w:t xml:space="preserve"> </w:t>
            </w:r>
            <w:r w:rsidRPr="00D13A5A">
              <w:rPr>
                <w:rFonts w:eastAsia="Calibri"/>
              </w:rPr>
              <w:t>Pasikeitus PVM tarifui, Sutarties paslaugų įkainiai perskaičiuojami Sutarties bendrojoje dalyje nustatyta tvarka.</w:t>
            </w:r>
          </w:p>
          <w:p w14:paraId="730FDACD" w14:textId="4A712E84" w:rsidR="00862AE9" w:rsidRPr="00D13A5A" w:rsidRDefault="00CE276D" w:rsidP="007C5489">
            <w:pPr>
              <w:jc w:val="both"/>
              <w:rPr>
                <w:b/>
                <w:iCs/>
              </w:rPr>
            </w:pPr>
            <w:r w:rsidRPr="00D13A5A">
              <w:rPr>
                <w:rFonts w:eastAsia="Calibri"/>
                <w:b/>
              </w:rPr>
              <w:t>2.4.</w:t>
            </w:r>
            <w:r w:rsidRPr="00D13A5A">
              <w:rPr>
                <w:rFonts w:eastAsia="Calibri"/>
              </w:rPr>
              <w:t xml:space="preserve"> </w:t>
            </w:r>
            <w:r w:rsidRPr="00D13A5A">
              <w:rPr>
                <w:iCs/>
              </w:rPr>
              <w:t>Paslaugų įkainiai nurodyti Sutarties 2 priede.</w:t>
            </w:r>
          </w:p>
        </w:tc>
      </w:tr>
      <w:tr w:rsidR="00862AE9" w:rsidRPr="007328ED" w14:paraId="730FDADD" w14:textId="77777777">
        <w:tc>
          <w:tcPr>
            <w:tcW w:w="9746" w:type="dxa"/>
            <w:tcBorders>
              <w:top w:val="single" w:sz="4" w:space="0" w:color="000000"/>
              <w:left w:val="single" w:sz="4" w:space="0" w:color="000000"/>
              <w:bottom w:val="single" w:sz="4" w:space="0" w:color="000000"/>
              <w:right w:val="single" w:sz="4" w:space="0" w:color="000000"/>
            </w:tcBorders>
          </w:tcPr>
          <w:p w14:paraId="730FDACF" w14:textId="77777777" w:rsidR="00862AE9" w:rsidRPr="007328ED" w:rsidRDefault="00CE276D">
            <w:pPr>
              <w:rPr>
                <w:b/>
              </w:rPr>
            </w:pPr>
            <w:r w:rsidRPr="007328ED">
              <w:rPr>
                <w:b/>
              </w:rPr>
              <w:t xml:space="preserve">3. Paslaugų teikimo vieta, terminas ir sąlygos </w:t>
            </w:r>
          </w:p>
          <w:p w14:paraId="730FDAD0" w14:textId="77777777" w:rsidR="00862AE9" w:rsidRPr="007328ED" w:rsidRDefault="00CE276D">
            <w:pPr>
              <w:jc w:val="both"/>
              <w:rPr>
                <w:b/>
              </w:rPr>
            </w:pPr>
            <w:r w:rsidRPr="00D13A5A">
              <w:t>3.1.</w:t>
            </w:r>
            <w:r w:rsidRPr="007328ED">
              <w:rPr>
                <w:b/>
              </w:rPr>
              <w:t xml:space="preserve"> Teikėjas</w:t>
            </w:r>
            <w:r w:rsidRPr="007328ED">
              <w:t xml:space="preserve"> įsipareigoja:</w:t>
            </w:r>
          </w:p>
          <w:p w14:paraId="730FDAD1" w14:textId="77777777" w:rsidR="00862AE9" w:rsidRPr="007328ED" w:rsidRDefault="00CE276D">
            <w:pPr>
              <w:pStyle w:val="BodyText"/>
              <w:tabs>
                <w:tab w:val="left" w:pos="672"/>
              </w:tabs>
              <w:rPr>
                <w:rFonts w:ascii="Times New Roman" w:hAnsi="Times New Roman" w:cs="Times New Roman"/>
                <w:sz w:val="24"/>
                <w:szCs w:val="24"/>
                <w:lang w:val="lt-LT"/>
              </w:rPr>
            </w:pPr>
            <w:r w:rsidRPr="00D13A5A">
              <w:rPr>
                <w:rFonts w:ascii="Times New Roman" w:hAnsi="Times New Roman" w:cs="Times New Roman"/>
                <w:sz w:val="24"/>
                <w:szCs w:val="24"/>
                <w:lang w:val="lt-LT"/>
              </w:rPr>
              <w:t>3.1.1.</w:t>
            </w:r>
            <w:r w:rsidRPr="007328ED">
              <w:rPr>
                <w:rFonts w:ascii="Times New Roman" w:hAnsi="Times New Roman" w:cs="Times New Roman"/>
                <w:sz w:val="24"/>
                <w:szCs w:val="24"/>
                <w:lang w:val="lt-LT"/>
              </w:rPr>
              <w:t xml:space="preserve"> Laiku pateikti sąskaitą dėl apmokėjimo už atliktas Paslaugas.</w:t>
            </w:r>
          </w:p>
          <w:p w14:paraId="730FDAD2" w14:textId="77777777" w:rsidR="00862AE9" w:rsidRPr="007328ED" w:rsidRDefault="00CE276D">
            <w:pPr>
              <w:pStyle w:val="BodyText"/>
              <w:tabs>
                <w:tab w:val="left" w:pos="672"/>
              </w:tabs>
              <w:rPr>
                <w:rFonts w:ascii="Times New Roman" w:hAnsi="Times New Roman" w:cs="Times New Roman"/>
                <w:sz w:val="24"/>
                <w:szCs w:val="24"/>
                <w:lang w:val="lt-LT"/>
              </w:rPr>
            </w:pPr>
            <w:r w:rsidRPr="00D13A5A">
              <w:rPr>
                <w:rFonts w:ascii="Times New Roman" w:hAnsi="Times New Roman" w:cs="Times New Roman"/>
                <w:sz w:val="24"/>
                <w:szCs w:val="24"/>
                <w:lang w:val="lt-LT"/>
              </w:rPr>
              <w:t>3.1.2.</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Suteikti Paslaugas, atitinkančias 1 priede pateiktą techninę specifikaciją, pagal Šalių iš anksto suderintą Paslaugų grafiką. </w:t>
            </w:r>
          </w:p>
          <w:p w14:paraId="730FDAD3" w14:textId="77777777" w:rsidR="00862AE9" w:rsidRPr="007328ED" w:rsidRDefault="00CE276D">
            <w:pPr>
              <w:pStyle w:val="BodyText"/>
              <w:rPr>
                <w:rFonts w:ascii="Times New Roman" w:hAnsi="Times New Roman" w:cs="Times New Roman"/>
                <w:b/>
                <w:sz w:val="24"/>
                <w:szCs w:val="24"/>
                <w:lang w:val="lt-LT"/>
              </w:rPr>
            </w:pPr>
            <w:r w:rsidRPr="00D13A5A">
              <w:rPr>
                <w:rFonts w:ascii="Times New Roman" w:hAnsi="Times New Roman" w:cs="Times New Roman"/>
                <w:sz w:val="24"/>
                <w:szCs w:val="24"/>
                <w:lang w:val="lt-LT"/>
              </w:rPr>
              <w:t>3.2.</w:t>
            </w:r>
            <w:r w:rsidRPr="007328ED">
              <w:rPr>
                <w:rFonts w:ascii="Times New Roman" w:hAnsi="Times New Roman" w:cs="Times New Roman"/>
                <w:sz w:val="24"/>
                <w:szCs w:val="24"/>
                <w:lang w:val="lt-LT"/>
              </w:rPr>
              <w:t xml:space="preserve"> </w:t>
            </w:r>
            <w:r w:rsidRPr="007328ED">
              <w:rPr>
                <w:rFonts w:ascii="Times New Roman" w:hAnsi="Times New Roman" w:cs="Times New Roman"/>
                <w:b/>
                <w:sz w:val="24"/>
                <w:szCs w:val="24"/>
                <w:lang w:val="lt-LT"/>
              </w:rPr>
              <w:t>Pirkėjas</w:t>
            </w:r>
            <w:r w:rsidRPr="007328ED">
              <w:rPr>
                <w:rFonts w:ascii="Times New Roman" w:hAnsi="Times New Roman" w:cs="Times New Roman"/>
                <w:sz w:val="24"/>
                <w:szCs w:val="24"/>
                <w:lang w:val="lt-LT"/>
              </w:rPr>
              <w:t xml:space="preserve"> įsipareigoja:</w:t>
            </w:r>
          </w:p>
          <w:p w14:paraId="730FDAD4"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3.2.1.</w:t>
            </w:r>
            <w:r w:rsidRPr="007328ED">
              <w:rPr>
                <w:rFonts w:ascii="Times New Roman" w:hAnsi="Times New Roman" w:cs="Times New Roman"/>
                <w:sz w:val="24"/>
                <w:szCs w:val="24"/>
                <w:lang w:val="lt-LT"/>
              </w:rPr>
              <w:t xml:space="preserve"> Laikytis aerodromo, aviacijos saugumo ir priešgaisrinių taisyklių reikalavimų.</w:t>
            </w:r>
          </w:p>
          <w:p w14:paraId="730FDAD5"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3.2.2</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Laikytis </w:t>
            </w:r>
            <w:r w:rsidRPr="007328ED">
              <w:rPr>
                <w:rFonts w:ascii="Times New Roman" w:hAnsi="Times New Roman" w:cs="Times New Roman"/>
                <w:b/>
                <w:sz w:val="24"/>
                <w:szCs w:val="24"/>
                <w:lang w:val="lt-LT"/>
              </w:rPr>
              <w:t>Teikėjo</w:t>
            </w:r>
            <w:r w:rsidRPr="007328ED">
              <w:rPr>
                <w:rFonts w:ascii="Times New Roman" w:hAnsi="Times New Roman" w:cs="Times New Roman"/>
                <w:sz w:val="24"/>
                <w:szCs w:val="24"/>
                <w:lang w:val="lt-LT"/>
              </w:rPr>
              <w:t xml:space="preserve"> nustatytos automobilių ir pėsčiųjų judėjimo tvarkos.</w:t>
            </w:r>
          </w:p>
          <w:p w14:paraId="730FDAD6" w14:textId="7777777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3.2.3.</w:t>
            </w:r>
            <w:r w:rsidRPr="007328ED">
              <w:rPr>
                <w:rFonts w:ascii="Times New Roman" w:hAnsi="Times New Roman" w:cs="Times New Roman"/>
                <w:sz w:val="24"/>
                <w:szCs w:val="24"/>
                <w:lang w:val="lt-LT"/>
              </w:rPr>
              <w:t xml:space="preserve"> Laikytis aerodromo skrydžių instrukcijos ir kitų aviacijos teisę reglamentuojančių dokumentų reikalavimų.</w:t>
            </w:r>
          </w:p>
          <w:p w14:paraId="730FDAD9" w14:textId="551033F7" w:rsidR="00862AE9" w:rsidRPr="007328ED" w:rsidRDefault="00CE276D">
            <w:pPr>
              <w:pStyle w:val="BodyText"/>
              <w:tabs>
                <w:tab w:val="left" w:pos="1080"/>
              </w:tabs>
              <w:rPr>
                <w:rFonts w:ascii="Times New Roman" w:hAnsi="Times New Roman" w:cs="Times New Roman"/>
                <w:sz w:val="24"/>
                <w:szCs w:val="24"/>
                <w:lang w:val="lt-LT"/>
              </w:rPr>
            </w:pPr>
            <w:r w:rsidRPr="00D13A5A">
              <w:rPr>
                <w:rFonts w:ascii="Times New Roman" w:hAnsi="Times New Roman" w:cs="Times New Roman"/>
                <w:sz w:val="24"/>
                <w:szCs w:val="24"/>
                <w:lang w:val="lt-LT"/>
              </w:rPr>
              <w:t>3.2.</w:t>
            </w:r>
            <w:r w:rsidR="00596EE6">
              <w:rPr>
                <w:rFonts w:ascii="Times New Roman" w:hAnsi="Times New Roman" w:cs="Times New Roman"/>
                <w:sz w:val="24"/>
                <w:szCs w:val="24"/>
                <w:lang w:val="lt-LT"/>
              </w:rPr>
              <w:t>4</w:t>
            </w:r>
            <w:r w:rsidRPr="00D13A5A">
              <w:rPr>
                <w:rFonts w:ascii="Times New Roman" w:hAnsi="Times New Roman" w:cs="Times New Roman"/>
                <w:sz w:val="24"/>
                <w:szCs w:val="24"/>
                <w:lang w:val="lt-LT"/>
              </w:rPr>
              <w:t>.</w:t>
            </w:r>
            <w:r w:rsidRPr="007328ED">
              <w:rPr>
                <w:rFonts w:ascii="Times New Roman" w:hAnsi="Times New Roman" w:cs="Times New Roman"/>
                <w:b/>
                <w:sz w:val="24"/>
                <w:szCs w:val="24"/>
                <w:lang w:val="lt-LT"/>
              </w:rPr>
              <w:t xml:space="preserve"> </w:t>
            </w:r>
            <w:r w:rsidRPr="007328ED">
              <w:rPr>
                <w:rFonts w:ascii="Times New Roman" w:hAnsi="Times New Roman" w:cs="Times New Roman"/>
                <w:sz w:val="24"/>
                <w:szCs w:val="24"/>
                <w:lang w:val="lt-LT"/>
              </w:rPr>
              <w:t xml:space="preserve">Apmokėti </w:t>
            </w:r>
            <w:r w:rsidRPr="007328ED">
              <w:rPr>
                <w:rFonts w:ascii="Times New Roman" w:hAnsi="Times New Roman" w:cs="Times New Roman"/>
                <w:b/>
                <w:sz w:val="24"/>
                <w:szCs w:val="24"/>
                <w:lang w:val="lt-LT"/>
              </w:rPr>
              <w:t>Teikėjo</w:t>
            </w:r>
            <w:r w:rsidRPr="007328ED">
              <w:rPr>
                <w:rFonts w:ascii="Times New Roman" w:hAnsi="Times New Roman" w:cs="Times New Roman"/>
                <w:sz w:val="24"/>
                <w:szCs w:val="24"/>
                <w:lang w:val="lt-LT"/>
              </w:rPr>
              <w:t xml:space="preserve"> pateiktas sąskaitas šioje sutartyje nustatytu laiku ir tvarka.</w:t>
            </w:r>
          </w:p>
          <w:p w14:paraId="730FDADB" w14:textId="7D8A9AC4" w:rsidR="00862AE9" w:rsidRPr="007328ED" w:rsidRDefault="00CE276D">
            <w:pPr>
              <w:tabs>
                <w:tab w:val="left" w:pos="1080"/>
              </w:tabs>
              <w:jc w:val="both"/>
            </w:pPr>
            <w:r w:rsidRPr="00D13A5A">
              <w:t>3.3.</w:t>
            </w:r>
            <w:r w:rsidRPr="007328ED">
              <w:t xml:space="preserve"> Paslaugų teikimo vieta – </w:t>
            </w:r>
            <w:r w:rsidR="001E0F52">
              <w:t>_______________</w:t>
            </w:r>
            <w:r w:rsidRPr="007328ED">
              <w:t>.</w:t>
            </w:r>
          </w:p>
          <w:p w14:paraId="730FDADC" w14:textId="28FD7684" w:rsidR="00862AE9" w:rsidRPr="007328ED" w:rsidRDefault="00CE276D" w:rsidP="000B5A20">
            <w:pPr>
              <w:jc w:val="both"/>
            </w:pPr>
            <w:r w:rsidRPr="007328ED">
              <w:rPr>
                <w:b/>
              </w:rPr>
              <w:t>3.4.</w:t>
            </w:r>
            <w:r w:rsidRPr="007328ED">
              <w:t xml:space="preserve"> </w:t>
            </w:r>
            <w:r w:rsidR="00A178F0">
              <w:t xml:space="preserve">Paslaugos bus teikiamos </w:t>
            </w:r>
            <w:r w:rsidRPr="007328ED">
              <w:t>šių metų</w:t>
            </w:r>
            <w:r w:rsidR="001E0F52">
              <w:t xml:space="preserve"> I</w:t>
            </w:r>
            <w:r w:rsidR="00A178F0">
              <w:t>I</w:t>
            </w:r>
            <w:r w:rsidRPr="007328ED">
              <w:t xml:space="preserve"> </w:t>
            </w:r>
            <w:r w:rsidR="001E0F52">
              <w:t>- IV</w:t>
            </w:r>
            <w:r w:rsidRPr="007328ED">
              <w:t xml:space="preserve"> ketvirčiais. </w:t>
            </w:r>
            <w:r w:rsidRPr="007328ED">
              <w:rPr>
                <w:b/>
              </w:rPr>
              <w:t>Pirkėjas</w:t>
            </w:r>
            <w:r w:rsidRPr="007328ED">
              <w:t xml:space="preserve"> ne vėliau kaip 5 dienos iki </w:t>
            </w:r>
            <w:r w:rsidR="00A178F0">
              <w:t>paslaugų teikimo</w:t>
            </w:r>
            <w:r w:rsidRPr="007328ED">
              <w:t xml:space="preserve"> pradžios, pateikia </w:t>
            </w:r>
            <w:r w:rsidRPr="007328ED">
              <w:rPr>
                <w:b/>
              </w:rPr>
              <w:t>Teikėjui</w:t>
            </w:r>
            <w:r w:rsidRPr="007328ED">
              <w:t xml:space="preserve"> pageidaujamą to ketvirčio/mėnesio </w:t>
            </w:r>
            <w:r w:rsidR="000B5A20">
              <w:t xml:space="preserve">paslaugų teikimo </w:t>
            </w:r>
            <w:r w:rsidRPr="007328ED">
              <w:t>grafiką/datas, kurį abi Šalys suderina per 2 darbo dienas.</w:t>
            </w:r>
          </w:p>
        </w:tc>
      </w:tr>
      <w:tr w:rsidR="00862AE9" w:rsidRPr="007328ED" w14:paraId="730FDAE2" w14:textId="77777777">
        <w:tc>
          <w:tcPr>
            <w:tcW w:w="9746" w:type="dxa"/>
            <w:tcBorders>
              <w:top w:val="single" w:sz="4" w:space="0" w:color="000000"/>
              <w:left w:val="single" w:sz="4" w:space="0" w:color="000000"/>
              <w:bottom w:val="single" w:sz="4" w:space="0" w:color="000000"/>
              <w:right w:val="single" w:sz="4" w:space="0" w:color="000000"/>
            </w:tcBorders>
          </w:tcPr>
          <w:p w14:paraId="3329FD06" w14:textId="77777777" w:rsidR="00D87CBF" w:rsidRPr="00AD1749" w:rsidRDefault="00D87CBF" w:rsidP="00D87CBF">
            <w:pPr>
              <w:ind w:firstLine="30"/>
              <w:jc w:val="both"/>
              <w:rPr>
                <w:rFonts w:eastAsia="Calibri"/>
              </w:rPr>
            </w:pPr>
            <w:r w:rsidRPr="007C5489">
              <w:rPr>
                <w:rFonts w:eastAsia="Calibri"/>
                <w:b/>
              </w:rPr>
              <w:t>4.1.</w:t>
            </w:r>
            <w:r w:rsidRPr="00AD1749">
              <w:rPr>
                <w:rFonts w:eastAsia="Calibri"/>
              </w:rPr>
              <w:t xml:space="preserve">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atsiskaito Sutarties bendrosios dalies 4</w:t>
            </w:r>
            <w:r>
              <w:rPr>
                <w:rFonts w:eastAsia="Calibri"/>
              </w:rPr>
              <w:t>.1 papunktyje nustatyta tvarka.</w:t>
            </w:r>
          </w:p>
          <w:p w14:paraId="6CDCACC3" w14:textId="77777777" w:rsidR="00D87CBF" w:rsidRPr="00AD1749" w:rsidRDefault="00D87CBF" w:rsidP="00D87CBF">
            <w:pPr>
              <w:tabs>
                <w:tab w:val="left" w:pos="567"/>
              </w:tabs>
              <w:ind w:firstLine="30"/>
              <w:jc w:val="both"/>
              <w:rPr>
                <w:rFonts w:eastAsia="Calibri"/>
              </w:rPr>
            </w:pPr>
            <w:r w:rsidRPr="007C5489">
              <w:rPr>
                <w:rFonts w:eastAsia="Calibri"/>
                <w:b/>
              </w:rPr>
              <w:t>4.2.</w:t>
            </w:r>
            <w:r w:rsidRPr="00AD1749">
              <w:rPr>
                <w:rFonts w:eastAsia="Calibri"/>
              </w:rPr>
              <w:t xml:space="preserve"> Avanso</w:t>
            </w:r>
            <w:r w:rsidRPr="00AD1749">
              <w:rPr>
                <w:rFonts w:eastAsia="Calibri"/>
                <w:b/>
              </w:rPr>
              <w:t xml:space="preserve"> </w:t>
            </w:r>
            <w:r w:rsidRPr="00AD1749">
              <w:rPr>
                <w:rFonts w:eastAsia="Calibri"/>
              </w:rPr>
              <w:t>mokėjimas nenumatytas.</w:t>
            </w:r>
          </w:p>
          <w:p w14:paraId="730FDAE1" w14:textId="68DCB005" w:rsidR="00862AE9" w:rsidRPr="007328ED" w:rsidRDefault="00D87CBF" w:rsidP="00D87CBF">
            <w:pPr>
              <w:jc w:val="both"/>
            </w:pPr>
            <w:r w:rsidRPr="007C5489">
              <w:rPr>
                <w:rFonts w:eastAsia="Calibri"/>
                <w:b/>
              </w:rPr>
              <w:t>4.3.</w:t>
            </w:r>
            <w:r w:rsidRPr="00AD1749">
              <w:rPr>
                <w:rFonts w:eastAsia="Calibri"/>
              </w:rPr>
              <w:t xml:space="preserve"> </w:t>
            </w:r>
            <w:r w:rsidRPr="00AD1749">
              <w:t>Vykdant Sutartį, PVM sąskaitos faktūros turi būti teikiamos naudojantis in</w:t>
            </w:r>
            <w:r>
              <w:t xml:space="preserve">formacinės sistemos </w:t>
            </w:r>
            <w:r w:rsidRPr="00494680">
              <w:t>„SABIS</w:t>
            </w:r>
            <w:r>
              <w:t>“</w:t>
            </w:r>
            <w:r w:rsidRPr="00AD1749">
              <w:t xml:space="preserve"> priemonėmis, </w:t>
            </w:r>
            <w:r w:rsidRPr="0026680F">
              <w:t xml:space="preserve">nurodant </w:t>
            </w:r>
            <w:r w:rsidRPr="00153A74">
              <w:rPr>
                <w:b/>
              </w:rPr>
              <w:t>Pirkėją</w:t>
            </w:r>
            <w:r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Pr="00494680">
              <w:t xml:space="preserve">„SABIS“ </w:t>
            </w:r>
            <w:r w:rsidRPr="00AD1749">
              <w:t>priemonėmis, mokėjimas neatliekamas.</w:t>
            </w:r>
          </w:p>
        </w:tc>
      </w:tr>
      <w:tr w:rsidR="00862AE9" w:rsidRPr="007328ED" w14:paraId="730FDAE7" w14:textId="77777777">
        <w:tc>
          <w:tcPr>
            <w:tcW w:w="9746" w:type="dxa"/>
            <w:tcBorders>
              <w:top w:val="single" w:sz="4" w:space="0" w:color="000000"/>
              <w:left w:val="single" w:sz="4" w:space="0" w:color="000000"/>
              <w:bottom w:val="single" w:sz="4" w:space="0" w:color="000000"/>
              <w:right w:val="single" w:sz="4" w:space="0" w:color="000000"/>
            </w:tcBorders>
          </w:tcPr>
          <w:p w14:paraId="730FDAE3" w14:textId="77777777" w:rsidR="00862AE9" w:rsidRPr="007328ED" w:rsidRDefault="00CE276D">
            <w:pPr>
              <w:jc w:val="both"/>
              <w:rPr>
                <w:b/>
              </w:rPr>
            </w:pPr>
            <w:r w:rsidRPr="007328ED">
              <w:rPr>
                <w:b/>
              </w:rPr>
              <w:t xml:space="preserve">5. Pirkėjo teisė vienašališkai nutraukti Sutartį </w:t>
            </w:r>
          </w:p>
          <w:p w14:paraId="730FDAE4" w14:textId="77777777" w:rsidR="00862AE9" w:rsidRPr="007328ED" w:rsidRDefault="00CE276D">
            <w:pPr>
              <w:jc w:val="both"/>
            </w:pPr>
            <w:r w:rsidRPr="00D13A5A">
              <w:lastRenderedPageBreak/>
              <w:t>5.1.</w:t>
            </w:r>
            <w:r w:rsidRPr="007328ED">
              <w:t xml:space="preserve"> Dėl nuo Teikėjo priklausančių priežasčių vėluojant teikti Paslaugas daugiau kaip </w:t>
            </w:r>
            <w:r w:rsidRPr="007328ED">
              <w:rPr>
                <w:b/>
              </w:rPr>
              <w:t xml:space="preserve">7 dienas </w:t>
            </w:r>
            <w:r w:rsidRPr="007328ED">
              <w:t>nuo</w:t>
            </w:r>
            <w:r w:rsidRPr="007328ED">
              <w:rPr>
                <w:b/>
              </w:rPr>
              <w:t xml:space="preserve"> </w:t>
            </w:r>
            <w:r w:rsidRPr="007328ED">
              <w:t>suderinto Paslaugų grafiko, Pirkėjas turi teisę Sutarties bendroje dalyje nustatyta tvarka Sutartį nutraukti.</w:t>
            </w:r>
          </w:p>
          <w:p w14:paraId="730FDAE5" w14:textId="77777777" w:rsidR="00862AE9" w:rsidRPr="007328ED" w:rsidRDefault="00CE276D">
            <w:pPr>
              <w:jc w:val="both"/>
            </w:pPr>
            <w:r w:rsidRPr="00D13A5A">
              <w:t>5.2.</w:t>
            </w:r>
            <w:r w:rsidRPr="007328ED">
              <w:t xml:space="preserve"> Kiti vienašalio Sutarties nutraukimo atvejai numatyti Sutarties bendrosios dalies 9.2 punkte.</w:t>
            </w:r>
          </w:p>
          <w:p w14:paraId="730FDAE6" w14:textId="77777777" w:rsidR="00862AE9" w:rsidRPr="007328ED" w:rsidRDefault="00862AE9">
            <w:pPr>
              <w:jc w:val="both"/>
              <w:rPr>
                <w:b/>
              </w:rPr>
            </w:pPr>
          </w:p>
        </w:tc>
      </w:tr>
      <w:tr w:rsidR="00862AE9" w:rsidRPr="007328ED" w14:paraId="730FDAEB" w14:textId="77777777">
        <w:trPr>
          <w:trHeight w:val="951"/>
        </w:trPr>
        <w:tc>
          <w:tcPr>
            <w:tcW w:w="9746" w:type="dxa"/>
            <w:tcBorders>
              <w:top w:val="single" w:sz="4" w:space="0" w:color="000000"/>
              <w:left w:val="single" w:sz="4" w:space="0" w:color="000000"/>
              <w:bottom w:val="single" w:sz="4" w:space="0" w:color="000000"/>
              <w:right w:val="single" w:sz="4" w:space="0" w:color="000000"/>
            </w:tcBorders>
          </w:tcPr>
          <w:p w14:paraId="730FDAE8" w14:textId="77777777" w:rsidR="00862AE9" w:rsidRPr="007328ED" w:rsidRDefault="00CE276D">
            <w:pPr>
              <w:rPr>
                <w:b/>
              </w:rPr>
            </w:pPr>
            <w:r w:rsidRPr="007328ED">
              <w:rPr>
                <w:b/>
              </w:rPr>
              <w:lastRenderedPageBreak/>
              <w:t xml:space="preserve">6. Paslaugų kokybė </w:t>
            </w:r>
          </w:p>
          <w:p w14:paraId="730FDAE9" w14:textId="77777777" w:rsidR="00862AE9" w:rsidRPr="007328ED" w:rsidRDefault="00CE276D">
            <w:pPr>
              <w:jc w:val="both"/>
            </w:pPr>
            <w:r w:rsidRPr="007328ED">
              <w:t>Paslaugų kokybė bei saugumas privalo atitikti Lietuvos Respublikos galiojančius įstatymus, normatyvus, standartus, higienos normas (reikalavimus) bei Sutartyje ir jos prieduose nustatytus reikalavimus.</w:t>
            </w:r>
          </w:p>
          <w:p w14:paraId="730FDAEA" w14:textId="77777777" w:rsidR="00862AE9" w:rsidRPr="007328ED" w:rsidRDefault="00862AE9">
            <w:pPr>
              <w:jc w:val="both"/>
              <w:rPr>
                <w:b/>
              </w:rPr>
            </w:pPr>
          </w:p>
        </w:tc>
      </w:tr>
      <w:tr w:rsidR="00862AE9" w:rsidRPr="007328ED" w14:paraId="730FDAF0" w14:textId="77777777">
        <w:tc>
          <w:tcPr>
            <w:tcW w:w="9746" w:type="dxa"/>
            <w:tcBorders>
              <w:top w:val="single" w:sz="4" w:space="0" w:color="000000"/>
              <w:left w:val="single" w:sz="4" w:space="0" w:color="000000"/>
              <w:bottom w:val="single" w:sz="4" w:space="0" w:color="000000"/>
              <w:right w:val="single" w:sz="4" w:space="0" w:color="000000"/>
            </w:tcBorders>
          </w:tcPr>
          <w:p w14:paraId="730FDAEC" w14:textId="77777777" w:rsidR="00862AE9" w:rsidRPr="007328ED" w:rsidRDefault="00CE276D">
            <w:pPr>
              <w:jc w:val="both"/>
              <w:rPr>
                <w:b/>
              </w:rPr>
            </w:pPr>
            <w:r w:rsidRPr="007328ED">
              <w:rPr>
                <w:b/>
              </w:rPr>
              <w:t>7. Garantiniai įsipareigojimai</w:t>
            </w:r>
          </w:p>
          <w:p w14:paraId="730FDAED" w14:textId="77777777" w:rsidR="00862AE9" w:rsidRPr="007328ED" w:rsidRDefault="00CE276D">
            <w:pPr>
              <w:jc w:val="both"/>
            </w:pPr>
            <w:r w:rsidRPr="00D13A5A">
              <w:t>7.1.</w:t>
            </w:r>
            <w:r w:rsidRPr="007328ED">
              <w:t xml:space="preserve"> Teikėjo perduotų paslaugų/prekių garantijos terminas – netaikomas.</w:t>
            </w:r>
          </w:p>
          <w:p w14:paraId="730FDAEE" w14:textId="77777777" w:rsidR="00862AE9" w:rsidRPr="007328ED" w:rsidRDefault="00CE276D">
            <w:pPr>
              <w:jc w:val="both"/>
            </w:pPr>
            <w:r w:rsidRPr="00D13A5A">
              <w:t>7.2.</w:t>
            </w:r>
            <w:r w:rsidRPr="007328ED">
              <w:t xml:space="preserve"> Teikėjas po raštiško Pirkėjo pranešimo per 5 darbo dienas turi pašalinti paslaugų teikimo trūkumus bei kompensuoti Pirkėjo patirtus nuostolius (jeigu tokie buvo).</w:t>
            </w:r>
          </w:p>
          <w:p w14:paraId="730FDAEF" w14:textId="77777777" w:rsidR="00862AE9" w:rsidRPr="007328ED" w:rsidRDefault="00862AE9">
            <w:pPr>
              <w:jc w:val="both"/>
              <w:rPr>
                <w:b/>
              </w:rPr>
            </w:pPr>
          </w:p>
        </w:tc>
      </w:tr>
      <w:tr w:rsidR="00862AE9" w:rsidRPr="007328ED" w14:paraId="730FDAF3" w14:textId="77777777">
        <w:trPr>
          <w:trHeight w:val="1018"/>
        </w:trPr>
        <w:tc>
          <w:tcPr>
            <w:tcW w:w="9746" w:type="dxa"/>
            <w:tcBorders>
              <w:top w:val="single" w:sz="4" w:space="0" w:color="000000"/>
              <w:left w:val="single" w:sz="4" w:space="0" w:color="000000"/>
              <w:bottom w:val="single" w:sz="4" w:space="0" w:color="000000"/>
              <w:right w:val="single" w:sz="4" w:space="0" w:color="000000"/>
            </w:tcBorders>
          </w:tcPr>
          <w:p w14:paraId="730FDAF1" w14:textId="77777777" w:rsidR="00862AE9" w:rsidRPr="007328ED" w:rsidRDefault="00CE276D">
            <w:pPr>
              <w:pStyle w:val="ListParagraph"/>
              <w:spacing w:after="0" w:line="240" w:lineRule="auto"/>
              <w:ind w:left="0"/>
              <w:jc w:val="both"/>
              <w:rPr>
                <w:b/>
              </w:rPr>
            </w:pPr>
            <w:r w:rsidRPr="007328ED">
              <w:rPr>
                <w:b/>
              </w:rPr>
              <w:t>8. Papildomas prievolių įvykdymo užtikrinimas</w:t>
            </w:r>
          </w:p>
          <w:p w14:paraId="730FDAF2" w14:textId="77777777" w:rsidR="00862AE9" w:rsidRPr="007328ED" w:rsidRDefault="00CE276D">
            <w:pPr>
              <w:pStyle w:val="ListParagraph"/>
              <w:spacing w:after="0" w:line="240" w:lineRule="auto"/>
              <w:ind w:left="0"/>
              <w:jc w:val="both"/>
              <w:rPr>
                <w:b/>
                <w:color w:val="FF0000"/>
              </w:rPr>
            </w:pPr>
            <w:r w:rsidRPr="007328ED">
              <w:t>Sutarties įvykdymui užtikrinti draudimo bendrovės laidavimo rašto arba banko garantijos nebus reikalaujama.</w:t>
            </w:r>
          </w:p>
        </w:tc>
      </w:tr>
      <w:tr w:rsidR="00862AE9" w:rsidRPr="007328ED" w14:paraId="730FDB00" w14:textId="77777777" w:rsidTr="004F1F32">
        <w:trPr>
          <w:trHeight w:val="70"/>
        </w:trPr>
        <w:tc>
          <w:tcPr>
            <w:tcW w:w="9746" w:type="dxa"/>
            <w:tcBorders>
              <w:top w:val="single" w:sz="4" w:space="0" w:color="000000"/>
              <w:left w:val="single" w:sz="4" w:space="0" w:color="000000"/>
              <w:bottom w:val="single" w:sz="4" w:space="0" w:color="000000"/>
              <w:right w:val="single" w:sz="4" w:space="0" w:color="000000"/>
            </w:tcBorders>
          </w:tcPr>
          <w:p w14:paraId="730FDAF4" w14:textId="77777777" w:rsidR="00862AE9" w:rsidRPr="007328ED" w:rsidRDefault="00CE276D">
            <w:pPr>
              <w:jc w:val="both"/>
              <w:rPr>
                <w:b/>
              </w:rPr>
            </w:pPr>
            <w:r w:rsidRPr="007328ED">
              <w:rPr>
                <w:b/>
              </w:rPr>
              <w:t>9. Kitos sąlygos</w:t>
            </w:r>
          </w:p>
          <w:p w14:paraId="730FDAF5" w14:textId="77777777" w:rsidR="00862AE9" w:rsidRPr="007328ED" w:rsidRDefault="00CE276D">
            <w:pPr>
              <w:jc w:val="both"/>
            </w:pPr>
            <w:r w:rsidRPr="007328ED">
              <w:t>9.1 Sutarties bendrosios dalies 11.1 punkte nurodytų Šalių iš anksto sutartų minimalių nuostolių dydis yra – 0,1 % dydžio nuo paslaugų ar prekių, kurių trūkumai neištaisyti kainos be PVM už kiekvieną uždelstą dieną</w:t>
            </w:r>
          </w:p>
          <w:p w14:paraId="730FDAF6" w14:textId="77777777" w:rsidR="00862AE9" w:rsidRPr="007328ED" w:rsidRDefault="00CE276D">
            <w:pPr>
              <w:jc w:val="both"/>
            </w:pPr>
            <w:r w:rsidRPr="007328ED">
              <w:t>9.2. Sutarties bendrosios dalies 11.2 punkte numatytų Šalių iš anksto sutartų minimalių nuostolių</w:t>
            </w:r>
          </w:p>
          <w:p w14:paraId="730FDAF7" w14:textId="77777777" w:rsidR="00862AE9" w:rsidRPr="007328ED" w:rsidRDefault="00CE276D">
            <w:pPr>
              <w:jc w:val="both"/>
            </w:pPr>
            <w:r w:rsidRPr="007328ED">
              <w:t xml:space="preserve">dydis – </w:t>
            </w:r>
            <w:r w:rsidRPr="007328ED">
              <w:rPr>
                <w:lang w:eastAsia="en-US"/>
              </w:rPr>
              <w:t>7 % nuo bendros Sutarties kainos, nurodytos Sutarties specialiosios dalies 2 punkte.</w:t>
            </w:r>
          </w:p>
          <w:p w14:paraId="730FDAF8" w14:textId="77777777" w:rsidR="00862AE9" w:rsidRPr="007328ED" w:rsidRDefault="00CE276D">
            <w:pPr>
              <w:jc w:val="both"/>
            </w:pPr>
            <w:r w:rsidRPr="007328ED">
              <w:t>9.3. Sutarties bendrosios dalies 11.3 punkte numatytų Šalių iš anksto sutartų minimalių nuostolių dydis – 50,00 EUR.</w:t>
            </w:r>
          </w:p>
          <w:p w14:paraId="730FDAF9" w14:textId="6AB75423" w:rsidR="00862AE9" w:rsidRPr="007328ED" w:rsidRDefault="00CE276D">
            <w:pPr>
              <w:jc w:val="both"/>
            </w:pPr>
            <w:r w:rsidRPr="007328ED">
              <w:t xml:space="preserve">9.4. Teikėjo atstovas, atsakingas už sutarties vykdymą </w:t>
            </w:r>
            <w:r w:rsidR="001E0F52">
              <w:rPr>
                <w:rFonts w:eastAsia="Calibri"/>
                <w:lang w:eastAsia="en-US"/>
              </w:rPr>
              <w:t>__________________</w:t>
            </w:r>
          </w:p>
          <w:p w14:paraId="730FDAFA" w14:textId="463693BA" w:rsidR="00862AE9" w:rsidRPr="007328ED" w:rsidRDefault="00CE276D">
            <w:pPr>
              <w:jc w:val="both"/>
              <w:rPr>
                <w:rFonts w:eastAsia="Calibri"/>
                <w:lang w:eastAsia="en-US"/>
              </w:rPr>
            </w:pPr>
            <w:r w:rsidRPr="007328ED">
              <w:t xml:space="preserve">9.5. Pirkėjo atstovas, atsakingas už sutarties vykdymą </w:t>
            </w:r>
            <w:r w:rsidR="00890E5A">
              <w:t xml:space="preserve">– Gytis Lipnevičius, tel. +370 706 79417; </w:t>
            </w:r>
            <w:hyperlink r:id="rId7" w:history="1">
              <w:r w:rsidR="00890E5A" w:rsidRPr="00FF6165">
                <w:rPr>
                  <w:rStyle w:val="Hyperlink"/>
                </w:rPr>
                <w:t>gyutis.lipnevicius@mil.lt</w:t>
              </w:r>
            </w:hyperlink>
            <w:r w:rsidR="00890E5A">
              <w:t xml:space="preserve"> .</w:t>
            </w:r>
          </w:p>
          <w:p w14:paraId="730FDAFB" w14:textId="46D748F0" w:rsidR="00862AE9" w:rsidRDefault="00CE276D">
            <w:pPr>
              <w:jc w:val="both"/>
            </w:pPr>
            <w:r w:rsidRPr="007328ED">
              <w:rPr>
                <w:rFonts w:eastAsia="Calibri"/>
                <w:lang w:eastAsia="en-US"/>
              </w:rPr>
              <w:t xml:space="preserve">9.6. </w:t>
            </w:r>
            <w:r w:rsidRPr="007328ED">
              <w:t xml:space="preserve">Asmuo, atsakingas už sutarties ir pakeitimų paskelbimą, – Rasa Jankauskienė, tel. +370 37 788 377, el. p. </w:t>
            </w:r>
            <w:hyperlink r:id="rId8">
              <w:r w:rsidRPr="007328ED">
                <w:rPr>
                  <w:rStyle w:val="Hyperlink"/>
                </w:rPr>
                <w:t>rasa.jankauskiene@mil.lt</w:t>
              </w:r>
            </w:hyperlink>
            <w:r w:rsidRPr="007328ED">
              <w:t>.</w:t>
            </w:r>
          </w:p>
          <w:p w14:paraId="3E39E35E" w14:textId="77777777" w:rsidR="004F1F32" w:rsidRPr="00494680" w:rsidRDefault="004F1F32" w:rsidP="004F1F32">
            <w:pPr>
              <w:jc w:val="both"/>
            </w:pPr>
            <w:r w:rsidRPr="00494680">
              <w:t xml:space="preserve">9.7. Pirkimas priskiriamas prie žalių pirkimų (tiekėjas taiko </w:t>
            </w:r>
            <w:r w:rsidRPr="00494680">
              <w:rPr>
                <w:bCs/>
                <w:color w:val="333333"/>
                <w:shd w:val="clear" w:color="auto" w:fill="FFFFFF"/>
              </w:rPr>
              <w:t>Lietuvos Respublikos aplinkos ministro 2011 m. birželio 28 d. įsakymu Nr. D1-508 patvirtintą „Aplinkos apsaugos kriterijų taikymo, vykdant žaliuosius pirkimus, tvarkos aprašą“ (4.4.4. papunktis).</w:t>
            </w:r>
          </w:p>
          <w:p w14:paraId="730FDAFC" w14:textId="74C3F101" w:rsidR="00862AE9" w:rsidRPr="007328ED" w:rsidRDefault="004F1F32">
            <w:pPr>
              <w:jc w:val="both"/>
            </w:pPr>
            <w:r>
              <w:t>9.8</w:t>
            </w:r>
            <w:r w:rsidR="00CE276D" w:rsidRPr="007328ED">
              <w:t>. Sutarties priedai:</w:t>
            </w:r>
          </w:p>
          <w:p w14:paraId="730FDAFD" w14:textId="77C03ADA" w:rsidR="00862AE9" w:rsidRPr="007328ED" w:rsidRDefault="00CE276D">
            <w:pPr>
              <w:jc w:val="both"/>
            </w:pPr>
            <w:r w:rsidRPr="007328ED">
              <w:t>1 priedas „</w:t>
            </w:r>
            <w:r w:rsidR="00890E5A">
              <w:t xml:space="preserve">Orlaivio su pilotais nuomos paslaugos laisvojo kritimo parašiutiniams šuoliams </w:t>
            </w:r>
            <w:r w:rsidR="00890E5A" w:rsidRPr="007328ED">
              <w:t xml:space="preserve"> techninė specifikacija</w:t>
            </w:r>
            <w:r w:rsidR="001E0F52">
              <w:t>“</w:t>
            </w:r>
            <w:r w:rsidRPr="007328ED">
              <w:t>.</w:t>
            </w:r>
          </w:p>
          <w:p w14:paraId="730FDAFF" w14:textId="7EF1D968" w:rsidR="00862AE9" w:rsidRPr="007328ED" w:rsidRDefault="00CE276D" w:rsidP="00D13A5A">
            <w:pPr>
              <w:jc w:val="both"/>
              <w:rPr>
                <w:iCs/>
              </w:rPr>
            </w:pPr>
            <w:r w:rsidRPr="007328ED">
              <w:t>2 priedas „</w:t>
            </w:r>
            <w:r w:rsidRPr="007328ED">
              <w:rPr>
                <w:iCs/>
              </w:rPr>
              <w:t>Paslaugų kiekiai ir kainos</w:t>
            </w:r>
            <w:r w:rsidRPr="007328ED">
              <w:t>“.</w:t>
            </w:r>
          </w:p>
        </w:tc>
      </w:tr>
      <w:tr w:rsidR="00862AE9" w:rsidRPr="007328ED" w14:paraId="730FDB05" w14:textId="77777777">
        <w:trPr>
          <w:trHeight w:val="573"/>
        </w:trPr>
        <w:tc>
          <w:tcPr>
            <w:tcW w:w="9746" w:type="dxa"/>
            <w:tcBorders>
              <w:top w:val="single" w:sz="4" w:space="0" w:color="000000"/>
              <w:left w:val="single" w:sz="4" w:space="0" w:color="000000"/>
              <w:bottom w:val="single" w:sz="4" w:space="0" w:color="000000"/>
              <w:right w:val="single" w:sz="4" w:space="0" w:color="000000"/>
            </w:tcBorders>
          </w:tcPr>
          <w:p w14:paraId="730FDB01" w14:textId="77777777" w:rsidR="00862AE9" w:rsidRPr="007328ED" w:rsidRDefault="00CE276D">
            <w:r w:rsidRPr="007328ED">
              <w:t>10.</w:t>
            </w:r>
            <w:r w:rsidRPr="007328ED">
              <w:rPr>
                <w:b/>
              </w:rPr>
              <w:t xml:space="preserve"> Sutarties galiojimas</w:t>
            </w:r>
          </w:p>
          <w:p w14:paraId="730FDB02" w14:textId="25457C10" w:rsidR="00862AE9" w:rsidRPr="007328ED" w:rsidRDefault="00CE276D">
            <w:pPr>
              <w:jc w:val="both"/>
              <w:rPr>
                <w:bCs/>
              </w:rPr>
            </w:pPr>
            <w:r w:rsidRPr="007328ED">
              <w:rPr>
                <w:bCs/>
              </w:rPr>
              <w:t xml:space="preserve">10.1. Sutartis galioja </w:t>
            </w:r>
            <w:r w:rsidR="001E0F52">
              <w:t>iki 2025 m. gruodžio 31</w:t>
            </w:r>
            <w:r w:rsidRPr="007328ED">
              <w:t xml:space="preserve"> d., o finansinių ir garantinių įsipareigojimų atžvilgiu iki visiško tokių įsipareigojimų įvykdymo.</w:t>
            </w:r>
          </w:p>
          <w:p w14:paraId="730FDB03" w14:textId="77777777" w:rsidR="00862AE9" w:rsidRPr="007328ED" w:rsidRDefault="00CE276D">
            <w:pPr>
              <w:jc w:val="both"/>
            </w:pPr>
            <w:r w:rsidRPr="007328ED">
              <w:t>10.2.</w:t>
            </w:r>
            <w:r w:rsidRPr="007328ED">
              <w:rPr>
                <w:b/>
              </w:rPr>
              <w:t xml:space="preserve"> </w:t>
            </w:r>
            <w:r w:rsidRPr="007328ED">
              <w:t>Sutarties pratęsimas –</w:t>
            </w:r>
            <w:r w:rsidRPr="007328ED">
              <w:rPr>
                <w:b/>
              </w:rPr>
              <w:t xml:space="preserve"> </w:t>
            </w:r>
            <w:r w:rsidRPr="007328ED">
              <w:t>nenumatytas.</w:t>
            </w:r>
          </w:p>
          <w:p w14:paraId="730FDB04" w14:textId="77777777" w:rsidR="00862AE9" w:rsidRPr="007328ED" w:rsidRDefault="00862AE9">
            <w:pPr>
              <w:jc w:val="both"/>
              <w:rPr>
                <w:b/>
              </w:rPr>
            </w:pPr>
          </w:p>
        </w:tc>
      </w:tr>
      <w:tr w:rsidR="00862AE9" w:rsidRPr="007328ED" w14:paraId="730FDB0E"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06" w14:textId="77777777" w:rsidR="00862AE9" w:rsidRPr="007328ED" w:rsidRDefault="00CE276D">
            <w:pPr>
              <w:rPr>
                <w:b/>
              </w:rPr>
            </w:pPr>
            <w:r w:rsidRPr="007328ED">
              <w:rPr>
                <w:b/>
              </w:rPr>
              <w:t>Pirkėjo rekvizitai</w:t>
            </w:r>
          </w:p>
          <w:p w14:paraId="730FDB07" w14:textId="77777777" w:rsidR="00862AE9" w:rsidRPr="007328ED" w:rsidRDefault="00CE276D">
            <w:r w:rsidRPr="007328ED">
              <w:t xml:space="preserve">Divizijos generolo Stasio </w:t>
            </w:r>
            <w:proofErr w:type="spellStart"/>
            <w:r w:rsidRPr="007328ED">
              <w:t>Raštikio</w:t>
            </w:r>
            <w:proofErr w:type="spellEnd"/>
          </w:p>
          <w:p w14:paraId="730FDB08" w14:textId="77777777" w:rsidR="00862AE9" w:rsidRPr="007328ED" w:rsidRDefault="00CE276D">
            <w:r w:rsidRPr="007328ED">
              <w:t>Lietuvos kariuomenės mokykla</w:t>
            </w:r>
          </w:p>
          <w:p w14:paraId="730FDB09" w14:textId="77777777" w:rsidR="00862AE9" w:rsidRPr="007328ED" w:rsidRDefault="00CE276D">
            <w:r w:rsidRPr="007328ED">
              <w:t>S. Dariaus ir S. Girėno 100, LT – 46263, Kaunas</w:t>
            </w:r>
          </w:p>
          <w:p w14:paraId="730FDB0A" w14:textId="77777777" w:rsidR="00862AE9" w:rsidRPr="007328ED" w:rsidRDefault="00CE276D">
            <w:r w:rsidRPr="007328ED">
              <w:t>Tel. +370 37 390980</w:t>
            </w:r>
          </w:p>
          <w:p w14:paraId="730FDB0B" w14:textId="77777777" w:rsidR="00862AE9" w:rsidRPr="007328ED" w:rsidRDefault="00CE276D">
            <w:r w:rsidRPr="007328ED">
              <w:t>Įmonės kodas 193098274</w:t>
            </w:r>
          </w:p>
          <w:p w14:paraId="730FDB0C" w14:textId="77777777" w:rsidR="00862AE9" w:rsidRPr="007328ED" w:rsidRDefault="00CE276D">
            <w:r w:rsidRPr="007328ED">
              <w:t>PVM mokėtojo kodas LT887326716</w:t>
            </w:r>
          </w:p>
          <w:p w14:paraId="730FDB0D" w14:textId="77777777" w:rsidR="00862AE9" w:rsidRPr="007328ED" w:rsidRDefault="00862AE9">
            <w:pPr>
              <w:jc w:val="both"/>
            </w:pPr>
          </w:p>
        </w:tc>
      </w:tr>
      <w:tr w:rsidR="00862AE9" w:rsidRPr="007328ED" w14:paraId="730FDB1C"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0F" w14:textId="77777777" w:rsidR="00862AE9" w:rsidRPr="007328ED" w:rsidRDefault="00CE276D">
            <w:pPr>
              <w:rPr>
                <w:b/>
              </w:rPr>
            </w:pPr>
            <w:r w:rsidRPr="007328ED">
              <w:rPr>
                <w:b/>
              </w:rPr>
              <w:lastRenderedPageBreak/>
              <w:t>Teikėjo rekvizitai</w:t>
            </w:r>
          </w:p>
          <w:p w14:paraId="730FDB10" w14:textId="77777777" w:rsidR="00862AE9" w:rsidRPr="007328ED" w:rsidRDefault="00862AE9">
            <w:pPr>
              <w:jc w:val="both"/>
              <w:rPr>
                <w:b/>
              </w:rPr>
            </w:pPr>
          </w:p>
          <w:p w14:paraId="730FDB19" w14:textId="77777777" w:rsidR="00862AE9" w:rsidRPr="007328ED" w:rsidRDefault="00862AE9">
            <w:pPr>
              <w:jc w:val="both"/>
            </w:pPr>
          </w:p>
          <w:p w14:paraId="730FDB1A" w14:textId="76661096" w:rsidR="00862AE9" w:rsidRDefault="00862AE9">
            <w:pPr>
              <w:jc w:val="both"/>
            </w:pPr>
          </w:p>
          <w:p w14:paraId="4497332B" w14:textId="6F40E24E" w:rsidR="001E0F52" w:rsidRDefault="001E0F52">
            <w:pPr>
              <w:jc w:val="both"/>
            </w:pPr>
          </w:p>
          <w:p w14:paraId="2736BEC7" w14:textId="53BD82D8" w:rsidR="001E0F52" w:rsidRDefault="001E0F52">
            <w:pPr>
              <w:jc w:val="both"/>
            </w:pPr>
          </w:p>
          <w:p w14:paraId="2851869D" w14:textId="77777777" w:rsidR="001E0F52" w:rsidRPr="007328ED" w:rsidRDefault="001E0F52">
            <w:pPr>
              <w:jc w:val="both"/>
            </w:pPr>
          </w:p>
          <w:p w14:paraId="730FDB1B" w14:textId="77777777" w:rsidR="00862AE9" w:rsidRPr="007328ED" w:rsidRDefault="00862AE9">
            <w:pPr>
              <w:jc w:val="both"/>
            </w:pPr>
          </w:p>
        </w:tc>
      </w:tr>
      <w:tr w:rsidR="00862AE9" w:rsidRPr="007328ED" w14:paraId="730FDB2A" w14:textId="77777777">
        <w:trPr>
          <w:trHeight w:val="695"/>
        </w:trPr>
        <w:tc>
          <w:tcPr>
            <w:tcW w:w="9746" w:type="dxa"/>
            <w:tcBorders>
              <w:top w:val="single" w:sz="4" w:space="0" w:color="000000"/>
              <w:left w:val="single" w:sz="4" w:space="0" w:color="000000"/>
              <w:bottom w:val="single" w:sz="4" w:space="0" w:color="000000"/>
              <w:right w:val="single" w:sz="4" w:space="0" w:color="000000"/>
            </w:tcBorders>
          </w:tcPr>
          <w:p w14:paraId="730FDB1D" w14:textId="77777777" w:rsidR="00862AE9" w:rsidRPr="007328ED" w:rsidRDefault="00CE276D">
            <w:pPr>
              <w:rPr>
                <w:b/>
              </w:rPr>
            </w:pPr>
            <w:r w:rsidRPr="007328ED">
              <w:rPr>
                <w:b/>
              </w:rPr>
              <w:t>Mokėtojo rekvizitai</w:t>
            </w:r>
          </w:p>
          <w:p w14:paraId="730FDB1E" w14:textId="77777777" w:rsidR="00862AE9" w:rsidRPr="007328ED" w:rsidRDefault="00862AE9">
            <w:pPr>
              <w:rPr>
                <w:b/>
              </w:rPr>
            </w:pPr>
          </w:p>
          <w:p w14:paraId="730FDB1F" w14:textId="77777777" w:rsidR="00862AE9" w:rsidRPr="007328ED" w:rsidRDefault="00CE276D">
            <w:r w:rsidRPr="007328ED">
              <w:t xml:space="preserve">Lietuvos kariuomenė </w:t>
            </w:r>
          </w:p>
          <w:p w14:paraId="730FDB20" w14:textId="77777777" w:rsidR="00862AE9" w:rsidRPr="007328ED" w:rsidRDefault="00CE276D">
            <w:r w:rsidRPr="007328ED">
              <w:t xml:space="preserve">(Divizijos generolo Stasio </w:t>
            </w:r>
            <w:proofErr w:type="spellStart"/>
            <w:r w:rsidRPr="007328ED">
              <w:t>Raštikio</w:t>
            </w:r>
            <w:proofErr w:type="spellEnd"/>
          </w:p>
          <w:p w14:paraId="730FDB21" w14:textId="77777777" w:rsidR="00862AE9" w:rsidRPr="007328ED" w:rsidRDefault="00CE276D">
            <w:r w:rsidRPr="007328ED">
              <w:t xml:space="preserve">Lietuvos kariuomenės mokykla </w:t>
            </w:r>
          </w:p>
          <w:p w14:paraId="730FDB22" w14:textId="77777777" w:rsidR="00862AE9" w:rsidRPr="007328ED" w:rsidRDefault="00CE276D">
            <w:pPr>
              <w:rPr>
                <w:bCs/>
              </w:rPr>
            </w:pPr>
            <w:r w:rsidRPr="007328ED">
              <w:rPr>
                <w:bCs/>
              </w:rPr>
              <w:t>Juridinio asmens kodas  188732677</w:t>
            </w:r>
          </w:p>
          <w:p w14:paraId="730FDB23" w14:textId="77777777" w:rsidR="00862AE9" w:rsidRPr="007328ED" w:rsidRDefault="00CE276D">
            <w:r w:rsidRPr="007328ED">
              <w:t>Šv. Ignoto g. 8 LT-01120 Vilnius</w:t>
            </w:r>
          </w:p>
          <w:p w14:paraId="730FDB24" w14:textId="77777777" w:rsidR="00862AE9" w:rsidRPr="007328ED" w:rsidRDefault="00CE276D">
            <w:r w:rsidRPr="007328ED">
              <w:t>a/s LT62 40400 63610 001175</w:t>
            </w:r>
          </w:p>
          <w:p w14:paraId="730FDB25" w14:textId="77777777" w:rsidR="00862AE9" w:rsidRPr="007328ED" w:rsidRDefault="00CE276D">
            <w:pPr>
              <w:rPr>
                <w:bCs/>
              </w:rPr>
            </w:pPr>
            <w:r w:rsidRPr="007328ED">
              <w:rPr>
                <w:bCs/>
              </w:rPr>
              <w:t>banko pavadinimas: Lietuvos Respublikos finansų ministerija</w:t>
            </w:r>
          </w:p>
          <w:p w14:paraId="730FDB26" w14:textId="77777777" w:rsidR="00862AE9" w:rsidRPr="007328ED" w:rsidRDefault="00CE276D">
            <w:r w:rsidRPr="007328ED">
              <w:rPr>
                <w:bCs/>
              </w:rPr>
              <w:t>banko kodas 40400</w:t>
            </w:r>
          </w:p>
          <w:p w14:paraId="730FDB27" w14:textId="77777777" w:rsidR="00862AE9" w:rsidRPr="007328ED" w:rsidRDefault="00CE276D">
            <w:pPr>
              <w:rPr>
                <w:bCs/>
              </w:rPr>
            </w:pPr>
            <w:r w:rsidRPr="007328ED">
              <w:rPr>
                <w:bCs/>
              </w:rPr>
              <w:t>SWIFT kodas: MFRLLT22XXX</w:t>
            </w:r>
          </w:p>
          <w:p w14:paraId="730FDB28" w14:textId="77777777" w:rsidR="00862AE9" w:rsidRPr="007328ED" w:rsidRDefault="00CE276D">
            <w:pPr>
              <w:rPr>
                <w:bCs/>
              </w:rPr>
            </w:pPr>
            <w:r w:rsidRPr="007328ED">
              <w:rPr>
                <w:bCs/>
              </w:rPr>
              <w:t>Banko adresas: Lukiškių g. 2, 01512 Vilnius</w:t>
            </w:r>
          </w:p>
          <w:p w14:paraId="730FDB29" w14:textId="77777777" w:rsidR="00862AE9" w:rsidRPr="007328ED" w:rsidRDefault="00862AE9">
            <w:pPr>
              <w:rPr>
                <w:b/>
                <w:bCs/>
              </w:rPr>
            </w:pPr>
          </w:p>
        </w:tc>
      </w:tr>
    </w:tbl>
    <w:p w14:paraId="730FDB2B"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p w14:paraId="730FDB2C"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p w14:paraId="730FDB2D" w14:textId="77777777" w:rsidR="00862AE9" w:rsidRPr="007328ED" w:rsidRDefault="00862AE9">
      <w:pPr>
        <w:pStyle w:val="BodyText"/>
        <w:ind w:firstLine="0"/>
        <w:rPr>
          <w:rFonts w:ascii="Times New Roman" w:eastAsia="Times New Roman" w:hAnsi="Times New Roman" w:cs="Times New Roman"/>
          <w:b/>
          <w:sz w:val="24"/>
          <w:szCs w:val="24"/>
          <w:lang w:val="lt-LT" w:eastAsia="en-US"/>
        </w:rPr>
      </w:pPr>
    </w:p>
    <w:tbl>
      <w:tblPr>
        <w:tblW w:w="10292" w:type="dxa"/>
        <w:tblInd w:w="-176" w:type="dxa"/>
        <w:tblLayout w:type="fixed"/>
        <w:tblLook w:val="04A0" w:firstRow="1" w:lastRow="0" w:firstColumn="1" w:lastColumn="0" w:noHBand="0" w:noVBand="1"/>
      </w:tblPr>
      <w:tblGrid>
        <w:gridCol w:w="4822"/>
        <w:gridCol w:w="707"/>
        <w:gridCol w:w="4763"/>
      </w:tblGrid>
      <w:tr w:rsidR="00862AE9" w:rsidRPr="007328ED" w14:paraId="730FDB31" w14:textId="77777777">
        <w:tc>
          <w:tcPr>
            <w:tcW w:w="4822" w:type="dxa"/>
          </w:tcPr>
          <w:p w14:paraId="730FDB2E" w14:textId="77777777" w:rsidR="00862AE9" w:rsidRPr="007328ED" w:rsidRDefault="00CE276D">
            <w:pPr>
              <w:jc w:val="both"/>
              <w:rPr>
                <w:b/>
              </w:rPr>
            </w:pPr>
            <w:r w:rsidRPr="007328ED">
              <w:rPr>
                <w:b/>
              </w:rPr>
              <w:t>PIRKĖJAS</w:t>
            </w:r>
          </w:p>
        </w:tc>
        <w:tc>
          <w:tcPr>
            <w:tcW w:w="707" w:type="dxa"/>
          </w:tcPr>
          <w:p w14:paraId="730FDB2F" w14:textId="77777777" w:rsidR="00862AE9" w:rsidRPr="007328ED" w:rsidRDefault="00862AE9">
            <w:pPr>
              <w:snapToGrid w:val="0"/>
              <w:jc w:val="both"/>
              <w:rPr>
                <w:b/>
              </w:rPr>
            </w:pPr>
          </w:p>
        </w:tc>
        <w:tc>
          <w:tcPr>
            <w:tcW w:w="4763" w:type="dxa"/>
          </w:tcPr>
          <w:p w14:paraId="730FDB30" w14:textId="77777777" w:rsidR="00862AE9" w:rsidRPr="007328ED" w:rsidRDefault="00CE276D">
            <w:pPr>
              <w:jc w:val="both"/>
              <w:rPr>
                <w:b/>
              </w:rPr>
            </w:pPr>
            <w:r w:rsidRPr="007328ED">
              <w:rPr>
                <w:b/>
              </w:rPr>
              <w:t>TEIKĖJAS</w:t>
            </w:r>
          </w:p>
        </w:tc>
      </w:tr>
      <w:tr w:rsidR="00862AE9" w:rsidRPr="007328ED" w14:paraId="730FDB35" w14:textId="77777777">
        <w:trPr>
          <w:cantSplit/>
          <w:trHeight w:val="556"/>
        </w:trPr>
        <w:tc>
          <w:tcPr>
            <w:tcW w:w="4822" w:type="dxa"/>
            <w:tcBorders>
              <w:bottom w:val="single" w:sz="4" w:space="0" w:color="000000"/>
            </w:tcBorders>
          </w:tcPr>
          <w:p w14:paraId="730FDB32" w14:textId="77777777" w:rsidR="00862AE9" w:rsidRPr="007328ED" w:rsidRDefault="00862AE9">
            <w:pPr>
              <w:snapToGrid w:val="0"/>
              <w:jc w:val="both"/>
              <w:rPr>
                <w:b/>
              </w:rPr>
            </w:pPr>
          </w:p>
        </w:tc>
        <w:tc>
          <w:tcPr>
            <w:tcW w:w="707" w:type="dxa"/>
            <w:vMerge w:val="restart"/>
          </w:tcPr>
          <w:p w14:paraId="730FDB33" w14:textId="77777777" w:rsidR="00862AE9" w:rsidRPr="007328ED" w:rsidRDefault="00862AE9">
            <w:pPr>
              <w:snapToGrid w:val="0"/>
              <w:jc w:val="both"/>
            </w:pPr>
          </w:p>
        </w:tc>
        <w:tc>
          <w:tcPr>
            <w:tcW w:w="4763" w:type="dxa"/>
            <w:tcBorders>
              <w:bottom w:val="single" w:sz="4" w:space="0" w:color="000000"/>
            </w:tcBorders>
          </w:tcPr>
          <w:p w14:paraId="730FDB34" w14:textId="77777777" w:rsidR="00862AE9" w:rsidRPr="007328ED" w:rsidRDefault="00862AE9">
            <w:pPr>
              <w:snapToGrid w:val="0"/>
              <w:jc w:val="both"/>
            </w:pPr>
          </w:p>
        </w:tc>
      </w:tr>
      <w:tr w:rsidR="00862AE9" w:rsidRPr="007328ED" w14:paraId="730FDB39" w14:textId="77777777">
        <w:trPr>
          <w:cantSplit/>
        </w:trPr>
        <w:tc>
          <w:tcPr>
            <w:tcW w:w="4822" w:type="dxa"/>
          </w:tcPr>
          <w:p w14:paraId="730FDB36" w14:textId="77777777" w:rsidR="00862AE9" w:rsidRPr="007328ED" w:rsidRDefault="00CE276D">
            <w:pPr>
              <w:tabs>
                <w:tab w:val="left" w:pos="2835"/>
              </w:tabs>
              <w:jc w:val="both"/>
            </w:pPr>
            <w:r w:rsidRPr="007328ED">
              <w:t>(parašas)</w:t>
            </w:r>
            <w:r w:rsidRPr="007328ED">
              <w:tab/>
              <w:t>vardas, pavardė</w:t>
            </w:r>
          </w:p>
        </w:tc>
        <w:tc>
          <w:tcPr>
            <w:tcW w:w="707" w:type="dxa"/>
            <w:vMerge/>
          </w:tcPr>
          <w:p w14:paraId="730FDB37" w14:textId="77777777" w:rsidR="00862AE9" w:rsidRPr="007328ED" w:rsidRDefault="00862AE9">
            <w:pPr>
              <w:tabs>
                <w:tab w:val="left" w:pos="2835"/>
              </w:tabs>
              <w:snapToGrid w:val="0"/>
              <w:jc w:val="both"/>
            </w:pPr>
          </w:p>
        </w:tc>
        <w:tc>
          <w:tcPr>
            <w:tcW w:w="4763" w:type="dxa"/>
          </w:tcPr>
          <w:p w14:paraId="730FDB38" w14:textId="77777777" w:rsidR="00862AE9" w:rsidRPr="007328ED" w:rsidRDefault="00CE276D">
            <w:pPr>
              <w:tabs>
                <w:tab w:val="left" w:pos="2835"/>
              </w:tabs>
              <w:jc w:val="both"/>
            </w:pPr>
            <w:r w:rsidRPr="007328ED">
              <w:t>(parašas)</w:t>
            </w:r>
            <w:r w:rsidRPr="007328ED">
              <w:tab/>
              <w:t>vardas, pavardė</w:t>
            </w:r>
          </w:p>
        </w:tc>
      </w:tr>
      <w:tr w:rsidR="00862AE9" w:rsidRPr="007328ED" w14:paraId="730FDB3D" w14:textId="77777777">
        <w:trPr>
          <w:trHeight w:val="1094"/>
        </w:trPr>
        <w:tc>
          <w:tcPr>
            <w:tcW w:w="4822" w:type="dxa"/>
          </w:tcPr>
          <w:p w14:paraId="730FDB3A" w14:textId="77777777" w:rsidR="00862AE9" w:rsidRPr="007328ED" w:rsidRDefault="00CE276D">
            <w:pPr>
              <w:tabs>
                <w:tab w:val="left" w:pos="2835"/>
              </w:tabs>
              <w:jc w:val="both"/>
            </w:pPr>
            <w:r w:rsidRPr="007328ED">
              <w:t>A.V.</w:t>
            </w:r>
          </w:p>
        </w:tc>
        <w:tc>
          <w:tcPr>
            <w:tcW w:w="707" w:type="dxa"/>
          </w:tcPr>
          <w:p w14:paraId="730FDB3B" w14:textId="77777777" w:rsidR="00862AE9" w:rsidRPr="007328ED" w:rsidRDefault="00862AE9">
            <w:pPr>
              <w:tabs>
                <w:tab w:val="left" w:pos="2835"/>
              </w:tabs>
              <w:snapToGrid w:val="0"/>
              <w:jc w:val="both"/>
            </w:pPr>
          </w:p>
        </w:tc>
        <w:tc>
          <w:tcPr>
            <w:tcW w:w="4763" w:type="dxa"/>
          </w:tcPr>
          <w:p w14:paraId="730FDB3C" w14:textId="77777777" w:rsidR="00862AE9" w:rsidRPr="007328ED" w:rsidRDefault="00CE276D">
            <w:pPr>
              <w:tabs>
                <w:tab w:val="left" w:pos="2835"/>
              </w:tabs>
              <w:jc w:val="both"/>
            </w:pPr>
            <w:r w:rsidRPr="007328ED">
              <w:t>A.V.</w:t>
            </w:r>
          </w:p>
        </w:tc>
      </w:tr>
      <w:tr w:rsidR="00862AE9" w:rsidRPr="007328ED" w14:paraId="730FDB41" w14:textId="77777777">
        <w:tc>
          <w:tcPr>
            <w:tcW w:w="4822" w:type="dxa"/>
          </w:tcPr>
          <w:p w14:paraId="730FDB3E" w14:textId="5BA56319" w:rsidR="00862AE9" w:rsidRPr="007328ED" w:rsidRDefault="00CE276D" w:rsidP="001E0F52">
            <w:pPr>
              <w:tabs>
                <w:tab w:val="left" w:pos="2835"/>
              </w:tabs>
              <w:jc w:val="both"/>
            </w:pPr>
            <w:r w:rsidRPr="007328ED">
              <w:t>202</w:t>
            </w:r>
            <w:r w:rsidR="001E0F52">
              <w:t>5</w:t>
            </w:r>
            <w:r w:rsidRPr="007328ED">
              <w:t xml:space="preserve"> m.                                 d.</w:t>
            </w:r>
          </w:p>
        </w:tc>
        <w:tc>
          <w:tcPr>
            <w:tcW w:w="707" w:type="dxa"/>
          </w:tcPr>
          <w:p w14:paraId="730FDB3F" w14:textId="77777777" w:rsidR="00862AE9" w:rsidRPr="007328ED" w:rsidRDefault="00862AE9">
            <w:pPr>
              <w:tabs>
                <w:tab w:val="left" w:pos="2835"/>
              </w:tabs>
              <w:snapToGrid w:val="0"/>
              <w:jc w:val="both"/>
            </w:pPr>
          </w:p>
        </w:tc>
        <w:tc>
          <w:tcPr>
            <w:tcW w:w="4763" w:type="dxa"/>
          </w:tcPr>
          <w:p w14:paraId="730FDB40" w14:textId="04C76EFA" w:rsidR="00862AE9" w:rsidRPr="007328ED" w:rsidRDefault="00CE276D" w:rsidP="001E0F52">
            <w:pPr>
              <w:tabs>
                <w:tab w:val="left" w:pos="2835"/>
              </w:tabs>
              <w:jc w:val="both"/>
            </w:pPr>
            <w:r w:rsidRPr="007328ED">
              <w:t>202</w:t>
            </w:r>
            <w:r w:rsidR="001E0F52">
              <w:t>5</w:t>
            </w:r>
            <w:r w:rsidRPr="007328ED">
              <w:t xml:space="preserve"> m.                              d.</w:t>
            </w:r>
          </w:p>
        </w:tc>
      </w:tr>
    </w:tbl>
    <w:p w14:paraId="730FDB42" w14:textId="77777777" w:rsidR="00862AE9" w:rsidRPr="007328ED" w:rsidRDefault="00862AE9">
      <w:pPr>
        <w:ind w:left="3600"/>
        <w:jc w:val="both"/>
      </w:pPr>
    </w:p>
    <w:p w14:paraId="730FDB43" w14:textId="77777777" w:rsidR="00862AE9" w:rsidRPr="007328ED" w:rsidRDefault="00CE276D">
      <w:pPr>
        <w:ind w:left="3600"/>
        <w:jc w:val="both"/>
      </w:pPr>
      <w:r w:rsidRPr="007328ED">
        <w:t>_______________________</w:t>
      </w:r>
      <w:r w:rsidRPr="007328ED">
        <w:br w:type="page"/>
      </w:r>
    </w:p>
    <w:p w14:paraId="730FDB44" w14:textId="77777777" w:rsidR="00862AE9" w:rsidRPr="007328ED" w:rsidRDefault="00CE276D">
      <w:pPr>
        <w:jc w:val="center"/>
        <w:rPr>
          <w:b/>
        </w:rPr>
      </w:pPr>
      <w:r w:rsidRPr="007328ED">
        <w:rPr>
          <w:b/>
        </w:rPr>
        <w:lastRenderedPageBreak/>
        <w:t>PASLAUGŲ PIRKIMO-PARDAVIMO SUTARTIS</w:t>
      </w:r>
    </w:p>
    <w:p w14:paraId="730FDB45" w14:textId="77777777" w:rsidR="00862AE9" w:rsidRPr="007328ED" w:rsidRDefault="00862AE9">
      <w:pPr>
        <w:jc w:val="center"/>
        <w:rPr>
          <w:b/>
        </w:rPr>
      </w:pPr>
    </w:p>
    <w:p w14:paraId="730FDB46" w14:textId="77777777" w:rsidR="00862AE9" w:rsidRPr="007328ED" w:rsidRDefault="00CE276D">
      <w:pPr>
        <w:jc w:val="center"/>
        <w:rPr>
          <w:b/>
        </w:rPr>
      </w:pPr>
      <w:r w:rsidRPr="007328ED">
        <w:rPr>
          <w:b/>
        </w:rPr>
        <w:t>II. BENDROJI DALIS</w:t>
      </w:r>
    </w:p>
    <w:p w14:paraId="730FDB47" w14:textId="77777777" w:rsidR="00862AE9" w:rsidRPr="007328ED" w:rsidRDefault="00862AE9">
      <w:pPr>
        <w:jc w:val="center"/>
        <w:rPr>
          <w:b/>
        </w:rPr>
      </w:pPr>
    </w:p>
    <w:p w14:paraId="730FDB48" w14:textId="77777777" w:rsidR="00862AE9" w:rsidRPr="007328ED" w:rsidRDefault="00862AE9">
      <w:pPr>
        <w:rPr>
          <w:b/>
        </w:rPr>
      </w:pPr>
    </w:p>
    <w:p w14:paraId="730FDB49" w14:textId="77777777" w:rsidR="00862AE9" w:rsidRPr="007328ED" w:rsidRDefault="00CE276D">
      <w:pPr>
        <w:jc w:val="both"/>
      </w:pPr>
      <w:r w:rsidRPr="007328ED">
        <w:rPr>
          <w:b/>
        </w:rPr>
        <w:t>1.</w:t>
      </w:r>
      <w:r w:rsidRPr="007328ED">
        <w:t xml:space="preserve"> </w:t>
      </w:r>
      <w:r w:rsidRPr="007328ED">
        <w:rPr>
          <w:b/>
        </w:rPr>
        <w:t>Sąvokos</w:t>
      </w:r>
    </w:p>
    <w:p w14:paraId="730FDB4A" w14:textId="77777777" w:rsidR="00862AE9" w:rsidRPr="007328ED" w:rsidRDefault="00CE276D">
      <w:pPr>
        <w:jc w:val="both"/>
      </w:pPr>
      <w:r w:rsidRPr="007328ED">
        <w:t>1.1. Šioje Sutartyje naudojamos pagrindinės sąvokos:</w:t>
      </w:r>
    </w:p>
    <w:p w14:paraId="730FDB4B" w14:textId="77777777" w:rsidR="00862AE9" w:rsidRPr="007328ED" w:rsidRDefault="00CE276D">
      <w:pPr>
        <w:tabs>
          <w:tab w:val="left" w:pos="-360"/>
          <w:tab w:val="left" w:pos="-180"/>
          <w:tab w:val="left" w:pos="0"/>
          <w:tab w:val="left" w:pos="720"/>
        </w:tabs>
        <w:jc w:val="both"/>
      </w:pPr>
      <w:r w:rsidRPr="007328ED">
        <w:t>1.1.1. Sutartis – šios paslaugų viešojo pirkimo</w:t>
      </w:r>
      <w:r w:rsidRPr="007328ED">
        <w:rPr>
          <w:b/>
        </w:rPr>
        <w:t>–</w:t>
      </w:r>
      <w:r w:rsidRPr="007328ED">
        <w:t>pardavimo sutarties bendroji ir specialioji dalys, paslaugų viešojo pirkimo</w:t>
      </w:r>
      <w:r w:rsidRPr="007328ED">
        <w:rPr>
          <w:b/>
        </w:rPr>
        <w:t>–</w:t>
      </w:r>
      <w:r w:rsidRPr="007328ED">
        <w:t xml:space="preserve">pardavimo sutarties priedai. </w:t>
      </w:r>
    </w:p>
    <w:p w14:paraId="730FDB4C" w14:textId="77777777" w:rsidR="00862AE9" w:rsidRPr="007328ED" w:rsidRDefault="00CE276D">
      <w:pPr>
        <w:tabs>
          <w:tab w:val="left" w:pos="-180"/>
          <w:tab w:val="left" w:pos="0"/>
          <w:tab w:val="left" w:pos="540"/>
        </w:tabs>
        <w:jc w:val="both"/>
      </w:pPr>
      <w:r w:rsidRPr="007328ED">
        <w:t xml:space="preserve">1.1.2. Sutarties Šalys - </w:t>
      </w:r>
      <w:r w:rsidRPr="007328ED">
        <w:rPr>
          <w:b/>
        </w:rPr>
        <w:t>Pirkėjas</w:t>
      </w:r>
      <w:r w:rsidRPr="007328ED">
        <w:t xml:space="preserve"> ir </w:t>
      </w:r>
      <w:r w:rsidRPr="007328ED">
        <w:rPr>
          <w:b/>
        </w:rPr>
        <w:t>Teikėjas</w:t>
      </w:r>
      <w:r w:rsidRPr="007328ED">
        <w:t>:</w:t>
      </w:r>
    </w:p>
    <w:p w14:paraId="730FDB4D" w14:textId="77777777" w:rsidR="00862AE9" w:rsidRPr="007328ED" w:rsidRDefault="00CE276D">
      <w:pPr>
        <w:jc w:val="both"/>
      </w:pPr>
      <w:r w:rsidRPr="007328ED">
        <w:t>1.1.2.1.</w:t>
      </w:r>
      <w:r w:rsidRPr="007328ED">
        <w:rPr>
          <w:b/>
        </w:rPr>
        <w:t xml:space="preserve"> Pirkėjas</w:t>
      </w:r>
      <w:r w:rsidRPr="007328ED">
        <w:t xml:space="preserve"> – tai Sutarties šalis, kurios rekvizitai nurodyti Sutartyje, perkantis Paslaugas šioje Sutartyje nurodytomis sąlygomis;</w:t>
      </w:r>
    </w:p>
    <w:p w14:paraId="730FDB4E" w14:textId="77777777" w:rsidR="00862AE9" w:rsidRPr="007328ED" w:rsidRDefault="00CE276D">
      <w:pPr>
        <w:jc w:val="both"/>
      </w:pPr>
      <w:r w:rsidRPr="007328ED">
        <w:t xml:space="preserve">1.1.2.2. </w:t>
      </w:r>
      <w:r w:rsidRPr="007328ED">
        <w:rPr>
          <w:b/>
        </w:rPr>
        <w:t>Teikėjas</w:t>
      </w:r>
      <w:r w:rsidRPr="007328ED">
        <w:t xml:space="preserve"> – tai Sutarties šalis, kurios rekvizitai nurodyti Sutartyje, suteikiantis Paslaugas šioje Sutartyje nurodytomis sąlygomis.</w:t>
      </w:r>
    </w:p>
    <w:p w14:paraId="730FDB4F" w14:textId="77777777" w:rsidR="00862AE9" w:rsidRPr="007328ED" w:rsidRDefault="00CE276D">
      <w:pPr>
        <w:jc w:val="both"/>
      </w:pPr>
      <w:r w:rsidRPr="007328ED">
        <w:t>1.1.3.</w:t>
      </w:r>
      <w:r w:rsidRPr="007328ED">
        <w:rPr>
          <w:b/>
        </w:rPr>
        <w:t xml:space="preserve"> Gavėjas</w:t>
      </w:r>
      <w:r w:rsidRPr="007328ED">
        <w:t xml:space="preserve"> – </w:t>
      </w:r>
      <w:r w:rsidRPr="007328ED">
        <w:rPr>
          <w:b/>
        </w:rPr>
        <w:t>Pirkėjo</w:t>
      </w:r>
      <w:r w:rsidRPr="007328ED">
        <w:t xml:space="preserve"> padalinys, nurodytas Sutarties specialiojoje dalyje arba Sutarties priede, kuriam teikiamos paslaugos.</w:t>
      </w:r>
    </w:p>
    <w:p w14:paraId="730FDB50" w14:textId="77777777" w:rsidR="00862AE9" w:rsidRPr="007328ED" w:rsidRDefault="00CE276D">
      <w:pPr>
        <w:jc w:val="both"/>
      </w:pPr>
      <w:r w:rsidRPr="007328ED">
        <w:t xml:space="preserve">1.1.4. Trečiasis asmuo – tai bet kuris fizinis ar juridinis asmuo (taip pat valstybė, valstybės institucijos, savivaldybė, savivaldybės institucijos) išskyrus </w:t>
      </w:r>
      <w:r w:rsidRPr="007328ED">
        <w:rPr>
          <w:b/>
        </w:rPr>
        <w:t>Gavėją</w:t>
      </w:r>
      <w:r w:rsidRPr="007328ED">
        <w:t>, kuris nėra šios Sutarties šalis.</w:t>
      </w:r>
    </w:p>
    <w:p w14:paraId="730FDB51" w14:textId="77777777" w:rsidR="00862AE9" w:rsidRPr="007328ED" w:rsidRDefault="00CE276D">
      <w:pPr>
        <w:jc w:val="both"/>
      </w:pPr>
      <w:r w:rsidRPr="007328ED">
        <w:t xml:space="preserve">1.1.5. Licencijos </w:t>
      </w:r>
      <w:r w:rsidRPr="007328ED">
        <w:rPr>
          <w:b/>
        </w:rPr>
        <w:t xml:space="preserve">- </w:t>
      </w:r>
      <w:r w:rsidRPr="007328ED">
        <w:rPr>
          <w:spacing w:val="-3"/>
        </w:rPr>
        <w:t>visos reikalingos licencijos, patentai ir/arba leidimai būtini Sutarties vykdymui.</w:t>
      </w:r>
    </w:p>
    <w:p w14:paraId="730FDB52" w14:textId="77777777" w:rsidR="00862AE9" w:rsidRPr="007328ED" w:rsidRDefault="00CE276D">
      <w:pPr>
        <w:jc w:val="both"/>
        <w:rPr>
          <w:b/>
        </w:rPr>
      </w:pPr>
      <w:r w:rsidRPr="007328ED">
        <w:t xml:space="preserve">1.1.6. Sutarties objektas - paslaugos ir su jų teikimu susijusios prekės, dėl kurių Sutarties šalys susitarė Sutarties specialiojoje dalyje ir kurios atitinka </w:t>
      </w:r>
      <w:r w:rsidRPr="007328ED">
        <w:rPr>
          <w:b/>
        </w:rPr>
        <w:t>Pirkėjo</w:t>
      </w:r>
      <w:r w:rsidRPr="007328ED">
        <w:t xml:space="preserve"> nustatytus reikalavimus.</w:t>
      </w:r>
    </w:p>
    <w:p w14:paraId="730FDB53" w14:textId="77777777" w:rsidR="00862AE9" w:rsidRPr="007328ED" w:rsidRDefault="00CE276D">
      <w:pPr>
        <w:tabs>
          <w:tab w:val="left" w:pos="540"/>
          <w:tab w:val="left" w:pos="2880"/>
        </w:tabs>
        <w:jc w:val="both"/>
      </w:pPr>
      <w:r w:rsidRPr="007328ED">
        <w:t xml:space="preserve">1.1.7. Šalių iš anksto sutarti minimalūs nuostoliai – tai Sutarties nustatyta arba Sutartyje nustatyta tvarka apskaičiuota ir neginčijama pinigų suma, kurią </w:t>
      </w:r>
      <w:r w:rsidRPr="007328ED">
        <w:rPr>
          <w:b/>
        </w:rPr>
        <w:t>Teikėjas</w:t>
      </w:r>
      <w:r w:rsidRPr="007328ED">
        <w:t xml:space="preserve"> įsipareigoja sumokėti </w:t>
      </w:r>
      <w:r w:rsidRPr="007328ED">
        <w:rPr>
          <w:b/>
        </w:rPr>
        <w:t>Pirkėjui</w:t>
      </w:r>
      <w:r w:rsidRPr="007328ED">
        <w:t>, jeigu sutartiniai įsipareigojimai neįvykdyta\i arba netinkamai įvykdyti.</w:t>
      </w:r>
    </w:p>
    <w:p w14:paraId="730FDB54" w14:textId="77777777" w:rsidR="00862AE9" w:rsidRPr="007328ED" w:rsidRDefault="00CE276D">
      <w:pPr>
        <w:tabs>
          <w:tab w:val="left" w:pos="540"/>
          <w:tab w:val="left" w:pos="2880"/>
        </w:tabs>
        <w:jc w:val="both"/>
      </w:pPr>
      <w:r w:rsidRPr="007328ED">
        <w:t>1.1.8. Kainodaros taisyklės – Sutartyje nustatyta kaina/įkainiai ar Sutarties kainos/įkainių apskaičiavimo bei kainos/įkainių koregavimo taisyklės.</w:t>
      </w:r>
    </w:p>
    <w:p w14:paraId="730FDB55" w14:textId="77777777" w:rsidR="00862AE9" w:rsidRPr="007328ED" w:rsidRDefault="00CE276D">
      <w:pPr>
        <w:tabs>
          <w:tab w:val="left" w:pos="540"/>
          <w:tab w:val="left" w:pos="2880"/>
        </w:tabs>
        <w:jc w:val="both"/>
      </w:pPr>
      <w:r w:rsidRPr="007328ED">
        <w:t>1.1.9. Prekės – paslaugų teikimui naudojamos, kartu su paslaugomis perkamos prekės arba prekės, kurios yra sukuriamos, teikiant paslaugas.</w:t>
      </w:r>
    </w:p>
    <w:p w14:paraId="730FDB56" w14:textId="77777777" w:rsidR="00862AE9" w:rsidRPr="007328ED" w:rsidRDefault="00CE276D">
      <w:pPr>
        <w:tabs>
          <w:tab w:val="left" w:pos="540"/>
          <w:tab w:val="left" w:pos="2880"/>
        </w:tabs>
        <w:jc w:val="both"/>
      </w:pPr>
      <w:r w:rsidRPr="007328ED">
        <w:t>1.1.10. Prekių siunta – tai vienu metu pristatomų prekių kiekis.</w:t>
      </w:r>
    </w:p>
    <w:p w14:paraId="730FDB57" w14:textId="77777777" w:rsidR="00862AE9" w:rsidRPr="007328ED" w:rsidRDefault="00CE276D">
      <w:pPr>
        <w:tabs>
          <w:tab w:val="left" w:pos="540"/>
          <w:tab w:val="left" w:pos="2880"/>
        </w:tabs>
        <w:jc w:val="both"/>
      </w:pPr>
      <w:r w:rsidRPr="007328ED">
        <w:t>1.1.11. Prekių partija – tai iš tos pačios medžiagos partijos pagamintų prekių siuntos.</w:t>
      </w:r>
    </w:p>
    <w:p w14:paraId="730FDB58" w14:textId="77777777" w:rsidR="00862AE9" w:rsidRPr="007328ED" w:rsidRDefault="00CE276D">
      <w:pPr>
        <w:tabs>
          <w:tab w:val="left" w:pos="540"/>
          <w:tab w:val="left" w:pos="2880"/>
        </w:tabs>
        <w:jc w:val="both"/>
      </w:pPr>
      <w:r w:rsidRPr="007328ED">
        <w:t>1.1.12. M</w:t>
      </w:r>
      <w:r w:rsidRPr="007328ED">
        <w:rPr>
          <w:bCs/>
        </w:rPr>
        <w:t xml:space="preserve">edžiagų partija – </w:t>
      </w:r>
      <w:r w:rsidRPr="007328ED">
        <w:rPr>
          <w:bCs/>
          <w:iCs/>
        </w:rPr>
        <w:t>tam tikras medžiagos kiekis, pagamintas iš tų pačių žaliavų, gautų iš to paties</w:t>
      </w:r>
      <w:r w:rsidRPr="007328ED">
        <w:rPr>
          <w:b/>
        </w:rPr>
        <w:t xml:space="preserve"> Teikėjo</w:t>
      </w:r>
      <w:r w:rsidRPr="007328ED">
        <w:rPr>
          <w:bCs/>
          <w:iCs/>
        </w:rPr>
        <w:t xml:space="preserve"> pagal tą pačią technologiją, tomis pačiomis sąlygomis. Nustatytos medžiagos partijos kokybę patvirtinančiu įrodymu laikomas atitikties įvertinimo pažymėjimas arba sertifikatas.</w:t>
      </w:r>
    </w:p>
    <w:p w14:paraId="730FDB59" w14:textId="77777777" w:rsidR="00862AE9" w:rsidRPr="007328ED" w:rsidRDefault="00CE276D">
      <w:pPr>
        <w:tabs>
          <w:tab w:val="left" w:pos="540"/>
          <w:tab w:val="left" w:pos="2880"/>
        </w:tabs>
        <w:jc w:val="both"/>
        <w:rPr>
          <w:bCs/>
          <w:iCs/>
        </w:rPr>
      </w:pPr>
      <w:r w:rsidRPr="007328ED">
        <w:rPr>
          <w:bCs/>
          <w:iCs/>
        </w:rPr>
        <w:t xml:space="preserve">1.2. </w:t>
      </w:r>
      <w:r w:rsidRPr="007328E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30FDB5A" w14:textId="77777777" w:rsidR="00862AE9" w:rsidRPr="007328ED" w:rsidRDefault="00CE276D">
      <w:pPr>
        <w:tabs>
          <w:tab w:val="left" w:pos="540"/>
          <w:tab w:val="left" w:pos="1701"/>
          <w:tab w:val="left" w:pos="2880"/>
        </w:tabs>
        <w:jc w:val="both"/>
      </w:pPr>
      <w:r w:rsidRPr="007328ED">
        <w:rPr>
          <w:bCs/>
          <w:iCs/>
        </w:rPr>
        <w:t xml:space="preserve">1.3. </w:t>
      </w:r>
      <w:r w:rsidRPr="007328ED">
        <w:t>Sutarties dalių ir straipsnių pavadinimai yra naudojami tik nuorodų patogumui, ir aiškinant Sutartį gali būti naudojami tik kaip papildoma priemonė.</w:t>
      </w:r>
    </w:p>
    <w:p w14:paraId="730FDB5B" w14:textId="77777777" w:rsidR="00862AE9" w:rsidRPr="007328ED" w:rsidRDefault="00CE276D">
      <w:pPr>
        <w:tabs>
          <w:tab w:val="left" w:pos="360"/>
          <w:tab w:val="left" w:pos="2880"/>
        </w:tabs>
        <w:jc w:val="both"/>
      </w:pPr>
      <w:r w:rsidRPr="007328ED">
        <w:t xml:space="preserve">1.4. Jeigu Sutartyje nenustatyta kitaip, Sutarties trukmė ir kiti terminai yra skaičiuojami kalendorinėmis dienomis. </w:t>
      </w:r>
    </w:p>
    <w:p w14:paraId="730FDB5C" w14:textId="77777777" w:rsidR="00862AE9" w:rsidRPr="007328ED" w:rsidRDefault="00CE276D">
      <w:pPr>
        <w:tabs>
          <w:tab w:val="left" w:pos="540"/>
          <w:tab w:val="left" w:pos="1701"/>
          <w:tab w:val="left" w:pos="2880"/>
        </w:tabs>
        <w:jc w:val="both"/>
      </w:pPr>
      <w:r w:rsidRPr="007328ED">
        <w:t xml:space="preserve">1.5. Jeigu mokėjimų ar prievolių įvykdymo terminas sutampa su oficialių švenčių ir ne darbo diena Lietuvos Respublikoje, tai pagal Sutartį prievolės įvykdymo ir mokėjimų terminas yra po to einanti darbo diena. </w:t>
      </w:r>
    </w:p>
    <w:p w14:paraId="730FDB5D" w14:textId="77777777" w:rsidR="00862AE9" w:rsidRPr="007328ED" w:rsidRDefault="00CE276D">
      <w:pPr>
        <w:tabs>
          <w:tab w:val="left" w:pos="540"/>
          <w:tab w:val="left" w:pos="792"/>
          <w:tab w:val="left" w:pos="1701"/>
          <w:tab w:val="left" w:pos="2880"/>
        </w:tabs>
        <w:jc w:val="both"/>
      </w:pPr>
      <w:r w:rsidRPr="007328ED">
        <w:t>1.6. Sutartyje, kur reikalauja kontekstas, žodžiai pateikti vienaskaitoje, gali turėti daugiskaitos prasmę ir atvirkščiai.</w:t>
      </w:r>
    </w:p>
    <w:p w14:paraId="730FDB5E" w14:textId="77777777" w:rsidR="00862AE9" w:rsidRPr="007328ED" w:rsidRDefault="00CE276D">
      <w:pPr>
        <w:tabs>
          <w:tab w:val="left" w:pos="540"/>
          <w:tab w:val="left" w:pos="792"/>
          <w:tab w:val="left" w:pos="1701"/>
          <w:tab w:val="left" w:pos="2880"/>
        </w:tabs>
        <w:jc w:val="both"/>
      </w:pPr>
      <w:r w:rsidRPr="007328ED">
        <w:t>1.7. Tais atvejais, kai tam tikra prasmė yra skirtinga tarp nurodytosios žodžiais ir nurodytosios skaičiais, vadovaujamasi žodine prasme.</w:t>
      </w:r>
    </w:p>
    <w:p w14:paraId="730FDB5F" w14:textId="77777777" w:rsidR="00862AE9" w:rsidRPr="007328ED" w:rsidRDefault="00862AE9">
      <w:pPr>
        <w:jc w:val="both"/>
        <w:rPr>
          <w:b/>
        </w:rPr>
      </w:pPr>
    </w:p>
    <w:p w14:paraId="730FDB60" w14:textId="77777777" w:rsidR="00862AE9" w:rsidRPr="007328ED" w:rsidRDefault="00CE276D">
      <w:pPr>
        <w:jc w:val="both"/>
        <w:rPr>
          <w:b/>
        </w:rPr>
      </w:pPr>
      <w:r w:rsidRPr="007328ED">
        <w:rPr>
          <w:b/>
        </w:rPr>
        <w:t>2. Sutarties kaina/paslaugų įkainiai/kainodaros taisyklės</w:t>
      </w:r>
    </w:p>
    <w:p w14:paraId="730FDB61" w14:textId="77777777" w:rsidR="00862AE9" w:rsidRPr="007328ED" w:rsidRDefault="00CE276D">
      <w:pPr>
        <w:jc w:val="both"/>
      </w:pPr>
      <w:r w:rsidRPr="007328ED">
        <w:t xml:space="preserve">2.1. Sutarties kaina/įkainiai - pinigų suma, kurią </w:t>
      </w:r>
      <w:r w:rsidRPr="007328ED">
        <w:rPr>
          <w:b/>
        </w:rPr>
        <w:t>Pirkėjas</w:t>
      </w:r>
      <w:r w:rsidRPr="007328ED">
        <w:t xml:space="preserve"> Sutartyje nustatyta tvarka ir terminais įsipareigoja sumokėti </w:t>
      </w:r>
      <w:r w:rsidRPr="007328ED">
        <w:rPr>
          <w:b/>
        </w:rPr>
        <w:t>Teikėjui</w:t>
      </w:r>
      <w:r w:rsidRPr="007328ED">
        <w:t>.</w:t>
      </w:r>
    </w:p>
    <w:p w14:paraId="730FDB62" w14:textId="77777777" w:rsidR="00862AE9" w:rsidRPr="007328ED" w:rsidRDefault="00CE276D">
      <w:pPr>
        <w:jc w:val="both"/>
      </w:pPr>
      <w:r w:rsidRPr="007328E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7328ED">
        <w:rPr>
          <w:i/>
        </w:rPr>
        <w:t>.</w:t>
      </w:r>
    </w:p>
    <w:p w14:paraId="730FDB63" w14:textId="77777777" w:rsidR="00862AE9" w:rsidRPr="007328ED" w:rsidRDefault="00CE276D">
      <w:pPr>
        <w:jc w:val="both"/>
      </w:pPr>
      <w:r w:rsidRPr="007328E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7328ED">
        <w:rPr>
          <w:i/>
        </w:rPr>
        <w:t>(jei spec. dalyje nurodyta, kad ši sąlyga taikoma)</w:t>
      </w:r>
      <w:r w:rsidRPr="007328ED">
        <w:t>.</w:t>
      </w:r>
    </w:p>
    <w:p w14:paraId="730FDB64" w14:textId="77777777" w:rsidR="00862AE9" w:rsidRPr="007328ED" w:rsidRDefault="00CE276D">
      <w:pPr>
        <w:widowControl w:val="0"/>
        <w:shd w:val="clear" w:color="auto" w:fill="FFFFFF"/>
        <w:jc w:val="both"/>
      </w:pPr>
      <w:r w:rsidRPr="007328ED">
        <w:t xml:space="preserve">2.4. </w:t>
      </w:r>
      <w:r w:rsidRPr="007328ED">
        <w:rPr>
          <w:b/>
        </w:rPr>
        <w:t>Teikėjas</w:t>
      </w:r>
      <w:r w:rsidRPr="007328ED">
        <w:t xml:space="preserve"> į Sutarties kainą/paslaugų įkainius privalo įskaičiuoti visas su paslaugų teikimu susijusias išlaidas ir mokesčius, įskaitant, bet neapsiribojant:</w:t>
      </w:r>
    </w:p>
    <w:p w14:paraId="730FDB65" w14:textId="77777777" w:rsidR="00862AE9" w:rsidRPr="007328ED" w:rsidRDefault="00CE276D">
      <w:pPr>
        <w:widowControl w:val="0"/>
        <w:shd w:val="clear" w:color="auto" w:fill="FFFFFF"/>
        <w:jc w:val="both"/>
      </w:pPr>
      <w:r w:rsidRPr="007328ED">
        <w:t>2.4.1. logistikos (transportavimo) išlaidas;</w:t>
      </w:r>
    </w:p>
    <w:p w14:paraId="730FDB66" w14:textId="77777777" w:rsidR="00862AE9" w:rsidRPr="007328ED" w:rsidRDefault="00CE276D">
      <w:pPr>
        <w:widowControl w:val="0"/>
        <w:shd w:val="clear" w:color="auto" w:fill="FFFFFF"/>
        <w:jc w:val="both"/>
      </w:pPr>
      <w:r w:rsidRPr="007328ED">
        <w:t>2.4.2. pakavimo, pakrovimo, tranzito, iškrovimo, išpakavimo, tikrinimo, draudimo ir kitas su paslaugų teikimu susijusias išlaidas;</w:t>
      </w:r>
    </w:p>
    <w:p w14:paraId="730FDB67" w14:textId="77777777" w:rsidR="00862AE9" w:rsidRPr="007328ED" w:rsidRDefault="00CE276D">
      <w:pPr>
        <w:widowControl w:val="0"/>
        <w:shd w:val="clear" w:color="auto" w:fill="FFFFFF"/>
        <w:jc w:val="both"/>
      </w:pPr>
      <w:r w:rsidRPr="007328ED">
        <w:t xml:space="preserve">2.4.3. visas su dokumentų, kurių reikalauja </w:t>
      </w:r>
      <w:r w:rsidRPr="007328ED">
        <w:rPr>
          <w:b/>
        </w:rPr>
        <w:t>Pirkėjas</w:t>
      </w:r>
      <w:r w:rsidRPr="007328ED">
        <w:t>, rengimu ir pateikimu susijusias išlaidas;</w:t>
      </w:r>
    </w:p>
    <w:p w14:paraId="730FDB68" w14:textId="77777777" w:rsidR="00862AE9" w:rsidRPr="007328ED" w:rsidRDefault="00CE276D">
      <w:pPr>
        <w:widowControl w:val="0"/>
        <w:shd w:val="clear" w:color="auto" w:fill="FFFFFF"/>
        <w:jc w:val="both"/>
      </w:pPr>
      <w:r w:rsidRPr="007328ED">
        <w:t xml:space="preserve">2.4.4. visas išlaidas susijusias su paslaugų teikimui reikalingų priemonių, įrankių, įrangos, technikos įsigijimu ar nuoma, bei šiame punkte minimos įrangos, technikos priemonių eksploatacines išlaidas; </w:t>
      </w:r>
    </w:p>
    <w:p w14:paraId="730FDB69" w14:textId="77777777" w:rsidR="00862AE9" w:rsidRPr="007328ED" w:rsidRDefault="00CE276D">
      <w:pPr>
        <w:widowControl w:val="0"/>
        <w:shd w:val="clear" w:color="auto" w:fill="FFFFFF"/>
        <w:jc w:val="both"/>
      </w:pPr>
      <w:r w:rsidRPr="007328ED">
        <w:t>2.4.5. naudojimo ir priežiūros instrukcijų, numatytų Techninėje specifikacijoje, pateikimo išlaidas;</w:t>
      </w:r>
    </w:p>
    <w:p w14:paraId="730FDB6A" w14:textId="77777777" w:rsidR="00862AE9" w:rsidRPr="007328ED" w:rsidRDefault="00CE276D">
      <w:pPr>
        <w:widowControl w:val="0"/>
        <w:shd w:val="clear" w:color="auto" w:fill="FFFFFF"/>
        <w:jc w:val="both"/>
      </w:pPr>
      <w:r w:rsidRPr="007328ED">
        <w:t>2.4.6. garantinio remonto išlaidas;</w:t>
      </w:r>
    </w:p>
    <w:p w14:paraId="730FDB6B" w14:textId="77777777" w:rsidR="00862AE9" w:rsidRPr="007328ED" w:rsidRDefault="00CE276D">
      <w:pPr>
        <w:widowControl w:val="0"/>
        <w:shd w:val="clear" w:color="auto" w:fill="FFFFFF"/>
        <w:jc w:val="both"/>
      </w:pPr>
      <w:r w:rsidRPr="007328ED">
        <w:t xml:space="preserve">2.4.7. visas su darbinių pavyzdžių pagaminimu ir pateikimu </w:t>
      </w:r>
      <w:r w:rsidRPr="007328ED">
        <w:rPr>
          <w:b/>
        </w:rPr>
        <w:t>Pirkėjui</w:t>
      </w:r>
      <w:r w:rsidRPr="007328ED">
        <w:t xml:space="preserve"> susijusias išlaidas;</w:t>
      </w:r>
    </w:p>
    <w:p w14:paraId="730FDB6C" w14:textId="77777777" w:rsidR="00862AE9" w:rsidRPr="007328ED" w:rsidRDefault="00CE276D">
      <w:pPr>
        <w:widowControl w:val="0"/>
        <w:shd w:val="clear" w:color="auto" w:fill="FFFFFF"/>
        <w:jc w:val="both"/>
      </w:pPr>
      <w:r w:rsidRPr="007328ED">
        <w:t xml:space="preserve">2.4.8. visas su medžiaginių pavyzdžių (pagrindinių ir priedų), kurios naudojamos prekės gamyboje, pagaminimu ir pateikimu </w:t>
      </w:r>
      <w:r w:rsidRPr="007328ED">
        <w:rPr>
          <w:b/>
        </w:rPr>
        <w:t>Pirkėjui</w:t>
      </w:r>
      <w:r w:rsidRPr="007328ED">
        <w:t xml:space="preserve"> susijusias išlaidas.</w:t>
      </w:r>
    </w:p>
    <w:p w14:paraId="730FDB6D" w14:textId="77777777" w:rsidR="00862AE9" w:rsidRPr="007328ED" w:rsidRDefault="00CE276D">
      <w:pPr>
        <w:jc w:val="both"/>
      </w:pPr>
      <w:r w:rsidRPr="007328ED">
        <w:t xml:space="preserve">2.5. Užsienio valiutų kursų svyravimo, gamintojų kainų keitimo rizika tenka </w:t>
      </w:r>
      <w:r w:rsidRPr="007328ED">
        <w:rPr>
          <w:b/>
        </w:rPr>
        <w:t>Teikėjui</w:t>
      </w:r>
      <w:r w:rsidRPr="007328ED">
        <w:t>.</w:t>
      </w:r>
    </w:p>
    <w:p w14:paraId="730FDB6E" w14:textId="77777777" w:rsidR="00862AE9" w:rsidRPr="007328ED" w:rsidRDefault="00CE276D">
      <w:pPr>
        <w:jc w:val="both"/>
      </w:pPr>
      <w:r w:rsidRPr="007328ED">
        <w:t>2.6. Su Sutarties specialiojoje dalyje nurodytu Subtiekėju (-</w:t>
      </w:r>
      <w:proofErr w:type="spellStart"/>
      <w:r w:rsidRPr="007328ED">
        <w:t>ais</w:t>
      </w:r>
      <w:proofErr w:type="spellEnd"/>
      <w:r w:rsidRPr="007328ED">
        <w:t xml:space="preserve">) </w:t>
      </w:r>
      <w:r w:rsidRPr="007328ED">
        <w:rPr>
          <w:b/>
        </w:rPr>
        <w:t>Pirkėjas</w:t>
      </w:r>
      <w:r w:rsidRPr="007328ED">
        <w:t xml:space="preserve"> ir </w:t>
      </w:r>
      <w:r w:rsidRPr="007328ED">
        <w:rPr>
          <w:b/>
        </w:rPr>
        <w:t>Teikėjas</w:t>
      </w:r>
      <w:r w:rsidRPr="007328ED">
        <w:t xml:space="preserve"> gali sudaryti trišalę tiesioginio atsiskaitymo sutartį, kuria Šalių ir Subtiekėjo sutarta apimtimi ir sąlygomis </w:t>
      </w:r>
      <w:r w:rsidRPr="007328ED">
        <w:rPr>
          <w:b/>
        </w:rPr>
        <w:t>Teikėjas</w:t>
      </w:r>
      <w:r w:rsidRPr="007328ED">
        <w:t xml:space="preserve"> perleidžia teisę Subtiekėjui reikalauti iš </w:t>
      </w:r>
      <w:r w:rsidRPr="007328ED">
        <w:rPr>
          <w:b/>
        </w:rPr>
        <w:t>Pirkėjo</w:t>
      </w:r>
      <w:r w:rsidRPr="007328ED">
        <w:t xml:space="preserve"> mokėti sutartą dalį Sutarties kainos. Reikalavimo teisės perleidimas Subtiekėjui nesudarius trišalės tiesioginio atsiskaitymo Sutarties negalioja.</w:t>
      </w:r>
    </w:p>
    <w:p w14:paraId="730FDB6F" w14:textId="77777777" w:rsidR="00862AE9" w:rsidRPr="007328ED" w:rsidRDefault="00CE276D">
      <w:pPr>
        <w:jc w:val="both"/>
      </w:pPr>
      <w:r w:rsidRPr="007328ED">
        <w:t xml:space="preserve">2.7. Subtiekėjas, norėdamas, kad </w:t>
      </w:r>
      <w:r w:rsidRPr="007328ED">
        <w:rPr>
          <w:b/>
        </w:rPr>
        <w:t>Pirkėjas</w:t>
      </w:r>
      <w:r w:rsidRPr="007328ED">
        <w:t xml:space="preserve"> tiesiogiai atsiskaitytų su juo raštu praneša </w:t>
      </w:r>
      <w:r w:rsidRPr="007328ED">
        <w:rPr>
          <w:b/>
        </w:rPr>
        <w:t>Pirkėjui</w:t>
      </w:r>
      <w:r w:rsidRPr="007328ED">
        <w:t>, kad pageidauja sudaryti tiesioginio atsiskaitymo sutartį. Kartu su prašymu sudaryti tiesioginio atsiskaitymo sutartį Subtiekėjas turi būti pateikti:</w:t>
      </w:r>
    </w:p>
    <w:p w14:paraId="730FDB70" w14:textId="77777777" w:rsidR="00862AE9" w:rsidRPr="007328ED" w:rsidRDefault="00CE276D">
      <w:pPr>
        <w:jc w:val="both"/>
      </w:pPr>
      <w:r w:rsidRPr="007328ED">
        <w:t xml:space="preserve">2.7.1. Pagrindinės tiesioginio tiekimo sutarties sąlygos nurodytos Sutarties bendrosios dalies 2.8 punkte. </w:t>
      </w:r>
    </w:p>
    <w:p w14:paraId="730FDB71" w14:textId="77777777" w:rsidR="00862AE9" w:rsidRPr="007328ED" w:rsidRDefault="00CE276D">
      <w:pPr>
        <w:jc w:val="both"/>
      </w:pPr>
      <w:r w:rsidRPr="007328ED">
        <w:t xml:space="preserve">2.7.2. </w:t>
      </w:r>
      <w:r w:rsidRPr="007328ED">
        <w:rPr>
          <w:b/>
        </w:rPr>
        <w:t>Teikėjo</w:t>
      </w:r>
      <w:r w:rsidRPr="007328ED">
        <w:t xml:space="preserve"> patvirtinimą, kad jis sutinka Subtiekėjo siūlomomis sąlygomis sudaryti tiesioginio atsiskaitymo sutartį. </w:t>
      </w:r>
    </w:p>
    <w:p w14:paraId="730FDB72" w14:textId="77777777" w:rsidR="00862AE9" w:rsidRPr="007328ED" w:rsidRDefault="00CE276D">
      <w:pPr>
        <w:jc w:val="both"/>
      </w:pPr>
      <w:r w:rsidRPr="007328ED">
        <w:t>2.7.3. Dokumentai įrodantys, kad nėra Viešųjų pirkimų įstatymo 46 straipsnio 1 dalyje nurodytų pagrindų.</w:t>
      </w:r>
    </w:p>
    <w:p w14:paraId="730FDB73" w14:textId="77777777" w:rsidR="00862AE9" w:rsidRPr="007328ED" w:rsidRDefault="00CE276D">
      <w:pPr>
        <w:jc w:val="both"/>
      </w:pPr>
      <w:r w:rsidRPr="007328E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328ED">
        <w:rPr>
          <w:b/>
        </w:rPr>
        <w:t>Teikėju</w:t>
      </w:r>
      <w:r w:rsidRPr="007328ED">
        <w:t xml:space="preserve"> ir pateikus šio suderinimo rašytinius </w:t>
      </w:r>
      <w:proofErr w:type="spellStart"/>
      <w:r w:rsidRPr="007328ED">
        <w:t>įrodymus</w:t>
      </w:r>
      <w:proofErr w:type="spellEnd"/>
      <w:r w:rsidRPr="007328ED">
        <w:t xml:space="preserve">, Šalių ir Subtiekėjo pareiga informuoti apie rekvizitų </w:t>
      </w:r>
      <w:proofErr w:type="spellStart"/>
      <w:r w:rsidRPr="007328ED">
        <w:t>pasikeitimus</w:t>
      </w:r>
      <w:proofErr w:type="spellEnd"/>
      <w:r w:rsidRPr="007328ED">
        <w:t xml:space="preserve">, mokėjimų vykdymo tvarka įvykus ginčui tarp </w:t>
      </w:r>
      <w:r w:rsidRPr="007328ED">
        <w:rPr>
          <w:b/>
        </w:rPr>
        <w:t>Teikėjo</w:t>
      </w:r>
      <w:r w:rsidRPr="007328ED">
        <w:t xml:space="preserve"> ir Subtiekėjo, papildomas prievolių, užtikrinimas (taikoma tik numatant avansinius </w:t>
      </w:r>
      <w:proofErr w:type="spellStart"/>
      <w:r w:rsidRPr="007328ED">
        <w:t>mokėjimus</w:t>
      </w:r>
      <w:proofErr w:type="spellEnd"/>
      <w:r w:rsidRPr="007328ED">
        <w:t xml:space="preserve">). </w:t>
      </w:r>
    </w:p>
    <w:p w14:paraId="730FDB74" w14:textId="77777777" w:rsidR="00862AE9" w:rsidRPr="007328ED" w:rsidRDefault="00CE276D">
      <w:pPr>
        <w:jc w:val="both"/>
      </w:pPr>
      <w:r w:rsidRPr="007328ED">
        <w:t xml:space="preserve">2.9. Sutartis turi būti sudaryta ne vėliau kaip iki dienos, nuo kurios atsiranda mokėjimo prievolė pagal Sutarties bendrosios dalies 4.1 punktą. </w:t>
      </w:r>
    </w:p>
    <w:p w14:paraId="730FDB75" w14:textId="77777777" w:rsidR="00862AE9" w:rsidRPr="007328ED" w:rsidRDefault="00CE276D">
      <w:pPr>
        <w:jc w:val="both"/>
      </w:pPr>
      <w:r w:rsidRPr="007328ED">
        <w:t xml:space="preserve">2.10. Tiesioginis atsiskaitymas su Subtiekėju neatleidžia </w:t>
      </w:r>
      <w:r w:rsidRPr="007328ED">
        <w:rPr>
          <w:b/>
        </w:rPr>
        <w:t>Teikėjo</w:t>
      </w:r>
      <w:r w:rsidRPr="007328ED">
        <w:t xml:space="preserve"> nuo jo prisiimtų įsipareigojimų pagal sudarytą Pirkimo sutartį. Sutartyje numatytos </w:t>
      </w:r>
      <w:r w:rsidRPr="007328ED">
        <w:rPr>
          <w:b/>
        </w:rPr>
        <w:t>Teikėjo</w:t>
      </w:r>
      <w:r w:rsidRPr="007328ED">
        <w:t xml:space="preserve"> teisės, pareigos ir kiti įsipareigojimai nesusiję su reikalavimo teise sumokėti Sutarties kainą perleidimu Subtiekėjui negali būti perduoti.</w:t>
      </w:r>
    </w:p>
    <w:p w14:paraId="730FDB76" w14:textId="77777777" w:rsidR="00862AE9" w:rsidRPr="007328ED" w:rsidRDefault="00CE276D">
      <w:pPr>
        <w:jc w:val="both"/>
      </w:pPr>
      <w:r w:rsidRPr="007328ED">
        <w:t xml:space="preserve">2.11. </w:t>
      </w:r>
      <w:r w:rsidRPr="007328ED">
        <w:rPr>
          <w:b/>
        </w:rPr>
        <w:t>Pirkėjas</w:t>
      </w:r>
      <w:r w:rsidRPr="007328ED">
        <w:t xml:space="preserve"> turi teisę reikšti Subtiekėjui visus </w:t>
      </w:r>
      <w:proofErr w:type="spellStart"/>
      <w:r w:rsidRPr="007328ED">
        <w:t>atsikirtimus</w:t>
      </w:r>
      <w:proofErr w:type="spellEnd"/>
      <w:r w:rsidRPr="007328ED">
        <w:t xml:space="preserve">, kuriuos jis turėjo teisę reikšti </w:t>
      </w:r>
      <w:r w:rsidRPr="007328ED">
        <w:rPr>
          <w:b/>
        </w:rPr>
        <w:t xml:space="preserve">Teikėjui </w:t>
      </w:r>
      <w:r w:rsidRPr="007328ED">
        <w:t>iki reikalavimo teisės perdavimo.</w:t>
      </w:r>
    </w:p>
    <w:p w14:paraId="730FDB77" w14:textId="77777777" w:rsidR="00862AE9" w:rsidRPr="007328ED" w:rsidRDefault="00CE276D">
      <w:pPr>
        <w:jc w:val="both"/>
      </w:pPr>
      <w:r w:rsidRPr="007328ED">
        <w:t xml:space="preserve">2.12. Kilus ginčui tarp </w:t>
      </w:r>
      <w:r w:rsidRPr="007328ED">
        <w:rPr>
          <w:b/>
        </w:rPr>
        <w:t>Teikėjo</w:t>
      </w:r>
      <w:r w:rsidRPr="007328ED">
        <w:t xml:space="preserve"> ir Subtiekėjo dėl tiesioginio atsiskaitymo sutartyje numatytų atsiskaitymų ar jų tvarkos, visos mokėjimo prievolės vykdomos </w:t>
      </w:r>
      <w:r w:rsidRPr="007328ED">
        <w:rPr>
          <w:b/>
        </w:rPr>
        <w:t>Teikėjui</w:t>
      </w:r>
      <w:r w:rsidRPr="007328ED">
        <w:t xml:space="preserve">. Jei Subtiekėjo reikalavimas </w:t>
      </w:r>
      <w:r w:rsidRPr="007328ED">
        <w:lastRenderedPageBreak/>
        <w:t xml:space="preserve">(sąskaita ar kitas dokumentas) yra nesuderintas su </w:t>
      </w:r>
      <w:r w:rsidRPr="007328ED">
        <w:rPr>
          <w:b/>
        </w:rPr>
        <w:t>Teikėju</w:t>
      </w:r>
      <w:r w:rsidRPr="007328ED">
        <w:t xml:space="preserve">, bus laikoma, kad tarp </w:t>
      </w:r>
      <w:r w:rsidRPr="007328ED">
        <w:rPr>
          <w:b/>
        </w:rPr>
        <w:t>Teikėjo</w:t>
      </w:r>
      <w:r w:rsidRPr="007328ED">
        <w:t xml:space="preserve"> ir Subtiekėjo yra kilęs ginčas. </w:t>
      </w:r>
    </w:p>
    <w:p w14:paraId="730FDB78" w14:textId="77777777" w:rsidR="00862AE9" w:rsidRPr="007328ED" w:rsidRDefault="00CE276D">
      <w:pPr>
        <w:jc w:val="both"/>
      </w:pPr>
      <w:r w:rsidRPr="007328ED">
        <w:t>2.13. Visi Pirkimo sutarties mokėjimų dokumentai yra teikiami naudojantis informacinės sistemos „</w:t>
      </w:r>
      <w:proofErr w:type="spellStart"/>
      <w:r w:rsidRPr="007328ED">
        <w:t>E.sąskaita</w:t>
      </w:r>
      <w:proofErr w:type="spellEnd"/>
      <w:r w:rsidRPr="007328ED">
        <w:t>“ priemonėmis. Pasikeitus teisės aktų nuostatoms dėl mokėjimo dokumentų pateikimo naudojantis informacine sistema „E. sąskaita“, atitinkamai taikomas tuo metu galiojantis teisinis reguliavimas.</w:t>
      </w:r>
    </w:p>
    <w:p w14:paraId="730FDB79" w14:textId="77777777" w:rsidR="00862AE9" w:rsidRPr="007328ED" w:rsidRDefault="00862AE9">
      <w:pPr>
        <w:jc w:val="both"/>
      </w:pPr>
    </w:p>
    <w:p w14:paraId="730FDB7A" w14:textId="77777777" w:rsidR="00862AE9" w:rsidRPr="007328ED" w:rsidRDefault="00CE276D">
      <w:pPr>
        <w:jc w:val="both"/>
      </w:pPr>
      <w:r w:rsidRPr="007328ED">
        <w:rPr>
          <w:b/>
        </w:rPr>
        <w:t>3.</w:t>
      </w:r>
      <w:r w:rsidRPr="007328ED">
        <w:t xml:space="preserve"> </w:t>
      </w:r>
      <w:r w:rsidRPr="007328ED">
        <w:rPr>
          <w:b/>
        </w:rPr>
        <w:t>Paslaugų teikimo terminai ir sąlygos</w:t>
      </w:r>
    </w:p>
    <w:p w14:paraId="730FDB7B" w14:textId="77777777" w:rsidR="00862AE9" w:rsidRPr="007328ED" w:rsidRDefault="00CE276D">
      <w:pPr>
        <w:jc w:val="both"/>
      </w:pPr>
      <w:r w:rsidRPr="007328ED">
        <w:t>3.1. Paslaugos teikiamos Sutarties specialiojoje dalyje (arba Sutarties priede (-</w:t>
      </w:r>
      <w:proofErr w:type="spellStart"/>
      <w:r w:rsidRPr="007328ED">
        <w:t>uose</w:t>
      </w:r>
      <w:proofErr w:type="spellEnd"/>
      <w:r w:rsidRPr="007328ED">
        <w:t>)) numatytais terminais ir tvarka.</w:t>
      </w:r>
    </w:p>
    <w:p w14:paraId="730FDB7C" w14:textId="7CE3966E" w:rsidR="00862AE9" w:rsidRDefault="00CE276D">
      <w:pPr>
        <w:jc w:val="both"/>
      </w:pPr>
      <w:r w:rsidRPr="007328ED">
        <w:t xml:space="preserve">3.2. Paslaugas </w:t>
      </w:r>
      <w:r w:rsidRPr="007328ED">
        <w:rPr>
          <w:b/>
        </w:rPr>
        <w:t>Teikėjas</w:t>
      </w:r>
      <w:r w:rsidRPr="007328ED">
        <w:t xml:space="preserve"> teikia savo rizika be papildomo apmokėjimo. Tinkamai suteiktos paslaugos</w:t>
      </w:r>
      <w:r w:rsidRPr="007328ED">
        <w:rPr>
          <w:b/>
        </w:rPr>
        <w:t xml:space="preserve"> </w:t>
      </w:r>
      <w:r w:rsidRPr="007328ED">
        <w:t xml:space="preserve">perduodamos – priimamos abiem Šalims (atskirais atvejais </w:t>
      </w:r>
      <w:r w:rsidRPr="007328ED">
        <w:rPr>
          <w:b/>
        </w:rPr>
        <w:t>Teikėjui</w:t>
      </w:r>
      <w:r w:rsidRPr="007328ED">
        <w:t xml:space="preserve"> ir Gavėjui) pasirašius dokumentą, patvirtinantį paslaugų perdavimą-priėmimą. Šis dokumentas pasirašomas tik tuo atveju, jeigu paslaugos suteiktos kokybiškai ir atitinka Sutartyje ir jos priede (-</w:t>
      </w:r>
      <w:proofErr w:type="spellStart"/>
      <w:r w:rsidRPr="007328ED">
        <w:t>uose</w:t>
      </w:r>
      <w:proofErr w:type="spellEnd"/>
      <w:r w:rsidRPr="007328ED">
        <w:t>) joms</w:t>
      </w:r>
      <w:r w:rsidRPr="007328ED">
        <w:rPr>
          <w:i/>
        </w:rPr>
        <w:t xml:space="preserve"> </w:t>
      </w:r>
      <w:r w:rsidRPr="007328ED">
        <w:t>nustatytus reikalavimus. Kai suteiktos paslaugos yra kokybiškos ir atitinka Sutartyje ir jos priede (-</w:t>
      </w:r>
      <w:proofErr w:type="spellStart"/>
      <w:r w:rsidRPr="007328ED">
        <w:t>uose</w:t>
      </w:r>
      <w:proofErr w:type="spellEnd"/>
      <w:r w:rsidRPr="007328ED">
        <w:t>) joms nustatytus reikalavimus dokumentas, patvirtinantis paslaugų perdavimą-priėmimą, turi būti pasirašomas ne vėliau kaip per 30 dienų.</w:t>
      </w:r>
    </w:p>
    <w:p w14:paraId="67E3A1B1" w14:textId="77777777" w:rsidR="00B57856" w:rsidRPr="00922192" w:rsidRDefault="00B57856" w:rsidP="00B57856">
      <w:pPr>
        <w:jc w:val="both"/>
        <w:rPr>
          <w:lang w:eastAsia="en-US"/>
        </w:rPr>
      </w:pPr>
      <w:r w:rsidRPr="00922192">
        <w:t xml:space="preserve">3.3. </w:t>
      </w:r>
      <w:r w:rsidRPr="00922192">
        <w:rPr>
          <w:szCs w:val="20"/>
          <w:lang w:eastAsia="en-US"/>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22192">
        <w:rPr>
          <w:szCs w:val="20"/>
          <w:lang w:eastAsia="en-US"/>
        </w:rPr>
        <w:t>pajėgumais</w:t>
      </w:r>
      <w:proofErr w:type="spellEnd"/>
      <w:r w:rsidRPr="00922192">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922192">
        <w:rPr>
          <w:lang w:eastAsia="en-US"/>
        </w:rPr>
        <w:t>.</w:t>
      </w:r>
    </w:p>
    <w:p w14:paraId="420EE363" w14:textId="77777777" w:rsidR="00B57856" w:rsidRPr="007328ED" w:rsidRDefault="00B57856">
      <w:pPr>
        <w:jc w:val="both"/>
      </w:pPr>
    </w:p>
    <w:p w14:paraId="730FDB7E" w14:textId="77777777" w:rsidR="00862AE9" w:rsidRPr="007328ED" w:rsidRDefault="00CE276D">
      <w:pPr>
        <w:jc w:val="both"/>
        <w:rPr>
          <w:b/>
        </w:rPr>
      </w:pPr>
      <w:r w:rsidRPr="007328ED">
        <w:rPr>
          <w:b/>
        </w:rPr>
        <w:t>4. Mokėjimo terminai ir sąlygos</w:t>
      </w:r>
    </w:p>
    <w:p w14:paraId="730FDB7F" w14:textId="77777777" w:rsidR="00862AE9" w:rsidRPr="007328ED" w:rsidRDefault="00CE276D">
      <w:pPr>
        <w:jc w:val="both"/>
      </w:pPr>
      <w:r w:rsidRPr="007328ED">
        <w:t xml:space="preserve">4.1. </w:t>
      </w:r>
      <w:r w:rsidRPr="007328ED">
        <w:rPr>
          <w:b/>
        </w:rPr>
        <w:t>Teikėjui</w:t>
      </w:r>
      <w:r w:rsidRPr="007328ED">
        <w:t xml:space="preserve"> sumokama, kai sutarties objektas, atitinkantis Sutartyje ir jos priede (-</w:t>
      </w:r>
      <w:proofErr w:type="spellStart"/>
      <w:r w:rsidRPr="007328ED">
        <w:t>uose</w:t>
      </w:r>
      <w:proofErr w:type="spellEnd"/>
      <w:r w:rsidRPr="007328ED">
        <w:t>)</w:t>
      </w:r>
      <w:r w:rsidRPr="007328ED">
        <w:rPr>
          <w:i/>
        </w:rPr>
        <w:t xml:space="preserve"> </w:t>
      </w:r>
      <w:r w:rsidRPr="007328ED">
        <w:t xml:space="preserve">nustatytus reikalavimus, perduodamas </w:t>
      </w:r>
      <w:r w:rsidRPr="007328ED">
        <w:rPr>
          <w:b/>
        </w:rPr>
        <w:t>Pirkėjui,</w:t>
      </w:r>
      <w:r w:rsidRPr="007328ED">
        <w:t xml:space="preserve"> </w:t>
      </w:r>
      <w:proofErr w:type="spellStart"/>
      <w:r w:rsidRPr="007328ED">
        <w:t>abiems</w:t>
      </w:r>
      <w:proofErr w:type="spellEnd"/>
      <w:r w:rsidRPr="007328ED">
        <w:t xml:space="preserve"> Šalims pasirašius dokumentą, patvirtinantį paslaugų perdavimą-priėmimą, per 30 (trisdešimt) dienų nuo dokumento, patvirtinančio paslaugų perdavimą-priėmimą pasirašymo</w:t>
      </w:r>
      <w:r w:rsidRPr="007328ED">
        <w:rPr>
          <w:i/>
        </w:rPr>
        <w:t xml:space="preserve"> </w:t>
      </w:r>
      <w:r w:rsidRPr="007328ED">
        <w:t>ir sąskaitos gavimo dienos (sąskaita faktūra turi būti pateikiama Viešųjų pirkimų įstatymo 22 straipsnio 3 dalyje/</w:t>
      </w:r>
      <w:r w:rsidRPr="007328ED">
        <w:rPr>
          <w:bCs/>
        </w:rPr>
        <w:t>Viešųjų pirkimų, atliekamų gynybos ir saugumo srityje, įstatymo 12 straipsnio 10 dalyje</w:t>
      </w:r>
      <w:r w:rsidRPr="007328ED">
        <w:t xml:space="preserve"> numatytomis elektroninėmis priemonėmis). Jei nustatomos kitokios apmokėjimo sąlygos, jos turi būti nustatytos Sutarties specialioje dalyje.</w:t>
      </w:r>
      <w:r w:rsidRPr="007328ED">
        <w:rPr>
          <w:b/>
          <w:color w:val="FF0000"/>
        </w:rPr>
        <w:t xml:space="preserve"> </w:t>
      </w:r>
      <w:r w:rsidRPr="007328ED">
        <w:rPr>
          <w:b/>
          <w:bCs/>
        </w:rPr>
        <w:t xml:space="preserve">Pirkėjui </w:t>
      </w:r>
      <w:r w:rsidRPr="007328ED">
        <w:t>vėluojant atsiskaityti šiame punkte numatytu terminu,</w:t>
      </w:r>
      <w:r w:rsidRPr="007328ED">
        <w:rPr>
          <w:b/>
          <w:bCs/>
        </w:rPr>
        <w:t xml:space="preserve"> Pirkėjas, Teikėjui </w:t>
      </w:r>
      <w:r w:rsidRPr="007328ED">
        <w:t>pareikalavus (ne vėliau kaip per 30 (trisdešimt) dienų nuo pareikalavimo gavimo), moka palūkanas pagal Lietuvos Respublikos mokėjimų, atliekamų pagal komercines sutartis, vėlavimo prevencijos įstatymą.</w:t>
      </w:r>
    </w:p>
    <w:p w14:paraId="730FDB80" w14:textId="77777777" w:rsidR="00862AE9" w:rsidRPr="007328ED" w:rsidRDefault="00CE276D">
      <w:pPr>
        <w:jc w:val="both"/>
      </w:pPr>
      <w:r w:rsidRPr="007328ED">
        <w:t>4.2. Jeigu už paslaugas bus mokamas Sutarties specialiojoje dalyje nurodyto dydžio avansas,</w:t>
      </w:r>
      <w:r w:rsidRPr="007328ED">
        <w:rPr>
          <w:b/>
        </w:rPr>
        <w:t xml:space="preserve"> Teikėjas</w:t>
      </w:r>
      <w:r w:rsidRPr="007328ED">
        <w:t xml:space="preserve"> įsipareigoja per 5 (penkias) darbo dienas nuo pranešimo gavimo dienos pateikti </w:t>
      </w:r>
      <w:r w:rsidRPr="007328ED">
        <w:rPr>
          <w:b/>
        </w:rPr>
        <w:t>Pirkėjo</w:t>
      </w:r>
      <w:r w:rsidRPr="007328ED">
        <w:t xml:space="preserve"> sumokamo avanso sumai, avansinio apmokėjimo banko garantiją arba draudimo bendrovės laidavimo raštą (kuri/-</w:t>
      </w:r>
      <w:proofErr w:type="spellStart"/>
      <w:r w:rsidRPr="007328ED">
        <w:t>is</w:t>
      </w:r>
      <w:proofErr w:type="spellEnd"/>
      <w:r w:rsidRPr="007328ED">
        <w:t xml:space="preserve"> galiotų 2 (du) mėnesius ilgiau nei paslaugų suteikimo terminas) ir avansinio mokėjimo sąskaitą.</w:t>
      </w:r>
      <w:r w:rsidRPr="007328ED">
        <w:rPr>
          <w:b/>
          <w:color w:val="FF0000"/>
        </w:rPr>
        <w:t xml:space="preserve"> </w:t>
      </w:r>
      <w:r w:rsidRPr="007328ED">
        <w:rPr>
          <w:b/>
        </w:rPr>
        <w:t>Teikėjas</w:t>
      </w:r>
      <w:r w:rsidRPr="007328ED">
        <w:t xml:space="preserve"> taip pat turi pateikti patvirtinimą iš draudimo bendrovės (apmokėjimą įrodantį dokumentą ar pan.), kad laidavimo raštas yra galiojantis </w:t>
      </w:r>
      <w:r w:rsidRPr="007328ED">
        <w:rPr>
          <w:i/>
        </w:rPr>
        <w:t>(jei spec. dalyje nurodyta, kad sąlyga dėl avanso taikoma).</w:t>
      </w:r>
    </w:p>
    <w:p w14:paraId="730FDB81" w14:textId="77777777" w:rsidR="00862AE9" w:rsidRPr="007328ED" w:rsidRDefault="00CE276D">
      <w:pPr>
        <w:jc w:val="both"/>
      </w:pPr>
      <w:r w:rsidRPr="007328ED">
        <w:rPr>
          <w:lang w:eastAsia="en-US"/>
        </w:rPr>
        <w:t xml:space="preserve">4.3. Avansinio mokėjimo banko garantijoje ar laidavimo rašte privalo būti įrašyta, kad garantas/laiduotojas neatšaukiamai ir besąlygiškai įsipareigoja per 14 (keturiolika) dienų nuo raštiško </w:t>
      </w:r>
      <w:r w:rsidRPr="007328ED">
        <w:rPr>
          <w:lang w:eastAsia="en-US"/>
        </w:rPr>
        <w:lastRenderedPageBreak/>
        <w:t xml:space="preserve">pranešimo, patvirtinančio Sutarties nutraukimą dėl </w:t>
      </w:r>
      <w:r w:rsidRPr="007328ED">
        <w:rPr>
          <w:b/>
          <w:lang w:eastAsia="en-US"/>
        </w:rPr>
        <w:t xml:space="preserve">Teikėjo </w:t>
      </w:r>
      <w:r w:rsidRPr="007328ED">
        <w:rPr>
          <w:lang w:eastAsia="en-US"/>
        </w:rPr>
        <w:t xml:space="preserve">kaltės, iš </w:t>
      </w:r>
      <w:r w:rsidRPr="007328ED">
        <w:rPr>
          <w:b/>
          <w:lang w:eastAsia="en-US"/>
        </w:rPr>
        <w:t xml:space="preserve">Pirkėjo </w:t>
      </w:r>
      <w:r w:rsidRPr="007328ED">
        <w:rPr>
          <w:lang w:eastAsia="en-US"/>
        </w:rPr>
        <w:t xml:space="preserve">gavimo, sumokėti </w:t>
      </w:r>
      <w:r w:rsidRPr="007328ED">
        <w:rPr>
          <w:b/>
          <w:lang w:eastAsia="en-US"/>
        </w:rPr>
        <w:t xml:space="preserve">Pirkėjui </w:t>
      </w:r>
      <w:r w:rsidRPr="007328ED">
        <w:rPr>
          <w:lang w:eastAsia="en-US"/>
        </w:rPr>
        <w:t xml:space="preserve">sumą, neviršijant laidavimo/garantijos sumos, pinigus pervedant į </w:t>
      </w:r>
      <w:r w:rsidRPr="007328ED">
        <w:rPr>
          <w:b/>
          <w:lang w:eastAsia="en-US"/>
        </w:rPr>
        <w:t>Pirkėjo</w:t>
      </w:r>
      <w:r w:rsidRPr="007328ED">
        <w:rPr>
          <w:lang w:eastAsia="en-US"/>
        </w:rPr>
        <w:t xml:space="preserve"> sąskaitą. </w:t>
      </w:r>
    </w:p>
    <w:p w14:paraId="730FDB82" w14:textId="77777777" w:rsidR="00862AE9" w:rsidRPr="007328ED" w:rsidRDefault="00CE276D">
      <w:pPr>
        <w:jc w:val="both"/>
      </w:pPr>
      <w:r w:rsidRPr="007328ED">
        <w:rPr>
          <w:lang w:eastAsia="en-US"/>
        </w:rPr>
        <w:t xml:space="preserve">4.4. Avansinio mokėjimo banko garantijoje ar laidavimo rašte negali būti nurodyta, kad garantas ar laiduotojas atsako tik už tiesioginių nuostolių atlyginimą. Negali būti įrašytos nuostatos ar sąlygos, kurios įpareigotų </w:t>
      </w:r>
      <w:r w:rsidRPr="007328ED">
        <w:rPr>
          <w:b/>
          <w:lang w:eastAsia="en-US"/>
        </w:rPr>
        <w:t>Pirkėją</w:t>
      </w:r>
      <w:r w:rsidRPr="007328ED">
        <w:rPr>
          <w:lang w:eastAsia="en-US"/>
        </w:rPr>
        <w:t xml:space="preserve"> įrodyti garantiją ar laidavimo raštą išdavusiai įmonei, kad su </w:t>
      </w:r>
      <w:r w:rsidRPr="007328ED">
        <w:rPr>
          <w:b/>
          <w:lang w:eastAsia="en-US"/>
        </w:rPr>
        <w:t xml:space="preserve">Teikėju </w:t>
      </w:r>
      <w:r w:rsidRPr="007328ED">
        <w:rPr>
          <w:lang w:eastAsia="en-US"/>
        </w:rPr>
        <w:t xml:space="preserve">Sutartis nutraukta teisėtai arba kitaip leistų garantiją ar laidavimo raštą išdavusiai įmonei nemokėti (arba vilkinti mokėjimą) garantija ar laidavimu užtikrinamos (laiduojamos) sumos. </w:t>
      </w:r>
    </w:p>
    <w:p w14:paraId="730FDB83" w14:textId="77777777" w:rsidR="00862AE9" w:rsidRPr="007328ED" w:rsidRDefault="00CE276D">
      <w:pPr>
        <w:jc w:val="both"/>
      </w:pPr>
      <w:r w:rsidRPr="007328ED">
        <w:t xml:space="preserve">4.5. Avansinio apmokėjimo banko garantija arba draudimo bendrovės laidavimo raštas, neatitinkantys Sutarties bendrosios dalies 4.2-4.4. punktuose nustatytų reikalavimų, nebus priimami. Tokiu atveju bus laikoma, kad </w:t>
      </w:r>
      <w:r w:rsidRPr="007328ED">
        <w:rPr>
          <w:b/>
        </w:rPr>
        <w:t>Teikėjas</w:t>
      </w:r>
      <w:r w:rsidRPr="007328ED">
        <w:t xml:space="preserve"> avansinio apmokėjimo banko garantijos arba draudimo bendrovės laidavimo rašto </w:t>
      </w:r>
      <w:r w:rsidRPr="007328ED">
        <w:rPr>
          <w:b/>
        </w:rPr>
        <w:t>Pirkėjui</w:t>
      </w:r>
      <w:r w:rsidRPr="007328ED">
        <w:t xml:space="preserve"> nepateikė ir bus atsiskaitoma pagal Sutarties bendrosios dalies 4.1 punktą.</w:t>
      </w:r>
    </w:p>
    <w:p w14:paraId="730FDB84" w14:textId="77777777" w:rsidR="00862AE9" w:rsidRPr="007328ED" w:rsidRDefault="00CE276D">
      <w:pPr>
        <w:jc w:val="both"/>
      </w:pPr>
      <w:r w:rsidRPr="007328ED">
        <w:t xml:space="preserve">4.6. </w:t>
      </w:r>
      <w:r w:rsidRPr="007328ED">
        <w:rPr>
          <w:b/>
        </w:rPr>
        <w:t>Pirkėjas</w:t>
      </w:r>
      <w:r w:rsidRPr="007328ED">
        <w:t xml:space="preserve"> avansą sumoka per 10 (dešimt) dienų nuo avansinio apmokėjimo banko garantijos ar draudimo bendrovės laidavimo rašto ir avansinio mokėjimo sąskaitos gavimo </w:t>
      </w:r>
      <w:r w:rsidRPr="007328ED">
        <w:rPr>
          <w:i/>
        </w:rPr>
        <w:t xml:space="preserve">(jei spec. dalyje nurodyta, kad avansas bus mokamas) </w:t>
      </w:r>
      <w:r w:rsidRPr="007328ED">
        <w:t>dienos.</w:t>
      </w:r>
    </w:p>
    <w:p w14:paraId="730FDB85" w14:textId="77777777" w:rsidR="00862AE9" w:rsidRPr="007328ED" w:rsidRDefault="00CE276D">
      <w:pPr>
        <w:jc w:val="both"/>
      </w:pPr>
      <w:r w:rsidRPr="007328ED">
        <w:t xml:space="preserve">4.7. Šalys turi teisę sudaryti papildomus susitarimus dėl avansinio apmokėjimo banko garantijoje arba draudimo bendrovės laidavimo rašte numatytos sumos sumažinimo </w:t>
      </w:r>
      <w:r w:rsidRPr="007328ED">
        <w:rPr>
          <w:b/>
        </w:rPr>
        <w:t xml:space="preserve">Teikėjui </w:t>
      </w:r>
      <w:r w:rsidRPr="007328ED">
        <w:t>tinkamai įvykdžius dalį įsipareigojimų.</w:t>
      </w:r>
    </w:p>
    <w:p w14:paraId="730FDB86" w14:textId="77777777" w:rsidR="00862AE9" w:rsidRPr="007328ED" w:rsidRDefault="00862AE9">
      <w:pPr>
        <w:jc w:val="both"/>
      </w:pPr>
    </w:p>
    <w:p w14:paraId="730FDB87" w14:textId="77777777" w:rsidR="00862AE9" w:rsidRPr="007328ED" w:rsidRDefault="00CE276D">
      <w:pPr>
        <w:jc w:val="both"/>
        <w:rPr>
          <w:b/>
        </w:rPr>
      </w:pPr>
      <w:r w:rsidRPr="007328ED">
        <w:rPr>
          <w:b/>
        </w:rPr>
        <w:t>5. Paslaugų kokybė</w:t>
      </w:r>
    </w:p>
    <w:p w14:paraId="730FDB88" w14:textId="77777777" w:rsidR="00862AE9" w:rsidRPr="007328ED" w:rsidRDefault="00CE276D">
      <w:pPr>
        <w:jc w:val="both"/>
      </w:pPr>
      <w:r w:rsidRPr="007328ED">
        <w:t>5.1. Paslaugos turi atitikti Sutartyje ir jos priede (-</w:t>
      </w:r>
      <w:proofErr w:type="spellStart"/>
      <w:r w:rsidRPr="007328ED">
        <w:t>uose</w:t>
      </w:r>
      <w:proofErr w:type="spellEnd"/>
      <w:r w:rsidRPr="007328ED">
        <w:t>)</w:t>
      </w:r>
      <w:r w:rsidRPr="007328ED">
        <w:rPr>
          <w:i/>
        </w:rPr>
        <w:t xml:space="preserve"> </w:t>
      </w:r>
      <w:r w:rsidRPr="007328ED">
        <w:t xml:space="preserve">nurodytus reikalavimus. </w:t>
      </w:r>
    </w:p>
    <w:p w14:paraId="730FDB89" w14:textId="77777777" w:rsidR="00862AE9" w:rsidRPr="007328ED" w:rsidRDefault="00CE276D">
      <w:pPr>
        <w:jc w:val="both"/>
      </w:pPr>
      <w:r w:rsidRPr="007328ED">
        <w:t xml:space="preserve">5.2. </w:t>
      </w:r>
      <w:r w:rsidRPr="007328ED">
        <w:rPr>
          <w:b/>
          <w:iCs/>
        </w:rPr>
        <w:t xml:space="preserve">Pirkėjui </w:t>
      </w:r>
      <w:r w:rsidRPr="007328E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7328ED">
        <w:rPr>
          <w:b/>
          <w:iCs/>
        </w:rPr>
        <w:t>Pirkėjo</w:t>
      </w:r>
      <w:r w:rsidRPr="007328ED">
        <w:rPr>
          <w:iCs/>
        </w:rPr>
        <w:t xml:space="preserve"> ir </w:t>
      </w:r>
      <w:r w:rsidRPr="007328ED">
        <w:rPr>
          <w:b/>
          <w:iCs/>
        </w:rPr>
        <w:t>Teikėjo</w:t>
      </w:r>
      <w:r w:rsidRPr="007328ED">
        <w:rPr>
          <w:iCs/>
        </w:rPr>
        <w:t xml:space="preserve"> įgalioti atstovai (</w:t>
      </w:r>
      <w:r w:rsidRPr="007328ED">
        <w:rPr>
          <w:b/>
          <w:iCs/>
        </w:rPr>
        <w:t>Teikėjo</w:t>
      </w:r>
      <w:r w:rsidRPr="007328ED">
        <w:rPr>
          <w:iCs/>
        </w:rPr>
        <w:t xml:space="preserve"> atstovui atsisakius tai padaryti, patikrinimo aktą pasirašo tik </w:t>
      </w:r>
      <w:r w:rsidRPr="007328ED">
        <w:rPr>
          <w:b/>
          <w:iCs/>
        </w:rPr>
        <w:t>Pirkėjo</w:t>
      </w:r>
      <w:r w:rsidRPr="007328ED">
        <w:rPr>
          <w:iCs/>
        </w:rPr>
        <w:t xml:space="preserve"> atstovas), </w:t>
      </w:r>
      <w:r w:rsidRPr="007328ED">
        <w:t xml:space="preserve">o </w:t>
      </w:r>
      <w:r w:rsidRPr="007328ED">
        <w:rPr>
          <w:b/>
        </w:rPr>
        <w:t xml:space="preserve">Teikėjui </w:t>
      </w:r>
      <w:r w:rsidRPr="007328ED">
        <w:t>taikoma sutartinė atsakomybė</w:t>
      </w:r>
      <w:r w:rsidRPr="007328ED">
        <w:rPr>
          <w:iCs/>
        </w:rPr>
        <w:t>.</w:t>
      </w:r>
    </w:p>
    <w:p w14:paraId="730FDB8A" w14:textId="77777777" w:rsidR="00862AE9" w:rsidRPr="007328ED" w:rsidRDefault="00CE276D">
      <w:pPr>
        <w:jc w:val="both"/>
      </w:pPr>
      <w:r w:rsidRPr="007328ED">
        <w:t>5.3. Tuo atveju, kai konfliktas dėl paslaugų kokybės ir jų atitikimo Sutartyje ir jos priede (-</w:t>
      </w:r>
      <w:proofErr w:type="spellStart"/>
      <w:r w:rsidRPr="007328ED">
        <w:t>uose</w:t>
      </w:r>
      <w:proofErr w:type="spellEnd"/>
      <w:r w:rsidRPr="007328E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30FDB8B" w14:textId="77777777" w:rsidR="00862AE9" w:rsidRPr="007328ED" w:rsidRDefault="00CE276D">
      <w:pPr>
        <w:jc w:val="both"/>
      </w:pPr>
      <w:r w:rsidRPr="007328ED">
        <w:t xml:space="preserve">5.4. </w:t>
      </w:r>
      <w:r w:rsidRPr="007328ED">
        <w:rPr>
          <w:b/>
          <w:iCs/>
        </w:rPr>
        <w:t>Teikėjas</w:t>
      </w:r>
      <w:r w:rsidRPr="007328ED">
        <w:rPr>
          <w:iCs/>
        </w:rPr>
        <w:t xml:space="preserve"> įsipareigoja leisti </w:t>
      </w:r>
      <w:r w:rsidRPr="007328ED">
        <w:rPr>
          <w:b/>
          <w:iCs/>
        </w:rPr>
        <w:t>Pirkėjo</w:t>
      </w:r>
      <w:r w:rsidRPr="007328ED">
        <w:rPr>
          <w:iCs/>
        </w:rPr>
        <w:t xml:space="preserve"> atstovui vykdyti paslaugų teikimo kokybės kontrolę gamybos eigoje, tikrinti pagalbines medžiagas bei žaliavas, jų pirminius įsigijimo dokumentus</w:t>
      </w:r>
      <w:r w:rsidRPr="007328ED">
        <w:t>.</w:t>
      </w:r>
    </w:p>
    <w:p w14:paraId="730FDB8C" w14:textId="77777777" w:rsidR="00862AE9" w:rsidRPr="007328ED" w:rsidRDefault="00CE276D">
      <w:pPr>
        <w:jc w:val="both"/>
        <w:rPr>
          <w:iCs/>
        </w:rPr>
      </w:pPr>
      <w:r w:rsidRPr="007328ED">
        <w:t>5.5. Prekių, kurios yra paslaugų teikimo rezultatas, priėmimo metu pastebėjus jų neatitikimą Sutartyje ir jos priede (-</w:t>
      </w:r>
      <w:proofErr w:type="spellStart"/>
      <w:r w:rsidRPr="007328ED">
        <w:t>uose</w:t>
      </w:r>
      <w:proofErr w:type="spellEnd"/>
      <w:r w:rsidRPr="007328ED">
        <w:t>)</w:t>
      </w:r>
      <w:r w:rsidRPr="007328ED">
        <w:rPr>
          <w:i/>
        </w:rPr>
        <w:t xml:space="preserve"> </w:t>
      </w:r>
      <w:r w:rsidRPr="007328ED">
        <w:t xml:space="preserve">nustatytiems reikalavimams, kviečiami </w:t>
      </w:r>
      <w:r w:rsidRPr="007328ED">
        <w:rPr>
          <w:b/>
        </w:rPr>
        <w:t>Teikėjo</w:t>
      </w:r>
      <w:r w:rsidRPr="007328ED">
        <w:t xml:space="preserve"> atstovai, kuriems dalyvaujant surašomas aktas, prekės nepriimamos, o </w:t>
      </w:r>
      <w:r w:rsidRPr="007328ED">
        <w:rPr>
          <w:b/>
        </w:rPr>
        <w:t xml:space="preserve">Teikėjui </w:t>
      </w:r>
      <w:r w:rsidRPr="007328ED">
        <w:t>taikoma sutartinė atsakomybė (šiuo atveju sutartinė atsakomybė taikoma, jeigu prekių pristatymo terminas jau pasibaigęs) (</w:t>
      </w:r>
      <w:r w:rsidRPr="007328ED">
        <w:rPr>
          <w:i/>
        </w:rPr>
        <w:t>taikoma, jeigu vykdant paslaugų sutartį perduodamos/parduodamos prekės tiesiogiai susijusios su sutarties objektu).</w:t>
      </w:r>
    </w:p>
    <w:p w14:paraId="730FDB8D" w14:textId="77777777" w:rsidR="00862AE9" w:rsidRPr="007328ED" w:rsidRDefault="00862AE9">
      <w:pPr>
        <w:jc w:val="both"/>
        <w:rPr>
          <w:b/>
          <w:iCs/>
        </w:rPr>
      </w:pPr>
    </w:p>
    <w:p w14:paraId="730FDB8E" w14:textId="77777777" w:rsidR="00862AE9" w:rsidRPr="007328ED" w:rsidRDefault="00CE276D">
      <w:pPr>
        <w:jc w:val="both"/>
      </w:pPr>
      <w:r w:rsidRPr="007328ED">
        <w:rPr>
          <w:b/>
        </w:rPr>
        <w:t>6. Kokybės garantija</w:t>
      </w:r>
      <w:r w:rsidRPr="007328ED">
        <w:rPr>
          <w:rStyle w:val="FootnoteReference"/>
          <w:b/>
        </w:rPr>
        <w:footnoteReference w:id="1"/>
      </w:r>
      <w:r w:rsidRPr="007328ED">
        <w:rPr>
          <w:b/>
        </w:rPr>
        <w:t xml:space="preserve"> </w:t>
      </w:r>
    </w:p>
    <w:p w14:paraId="730FDB8F" w14:textId="77777777" w:rsidR="00862AE9" w:rsidRPr="007328ED" w:rsidRDefault="00CE276D">
      <w:pPr>
        <w:jc w:val="both"/>
      </w:pPr>
      <w:r w:rsidRPr="007328ED">
        <w:t>6.1. Kokybės garantijos terminas nurodomas Sutarties specialiojoje dalyje (arba Sutarties priede).</w:t>
      </w:r>
    </w:p>
    <w:p w14:paraId="730FDB90" w14:textId="77777777" w:rsidR="00862AE9" w:rsidRPr="007328ED" w:rsidRDefault="00CE276D">
      <w:pPr>
        <w:jc w:val="both"/>
      </w:pPr>
      <w:r w:rsidRPr="007328ED">
        <w:t xml:space="preserve">6.2. Kokybės garantijos termino metu </w:t>
      </w:r>
      <w:r w:rsidRPr="007328ED">
        <w:rPr>
          <w:b/>
        </w:rPr>
        <w:t>Teikėjas</w:t>
      </w:r>
      <w:r w:rsidRPr="007328E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7328ED">
        <w:t>uose</w:t>
      </w:r>
      <w:proofErr w:type="spellEnd"/>
      <w:r w:rsidRPr="007328ED">
        <w:t>)</w:t>
      </w:r>
      <w:r w:rsidRPr="007328ED">
        <w:rPr>
          <w:i/>
        </w:rPr>
        <w:t xml:space="preserve"> </w:t>
      </w:r>
      <w:r w:rsidRPr="007328ED">
        <w:t xml:space="preserve">nustatytus reikalavimus </w:t>
      </w:r>
      <w:r w:rsidRPr="007328ED">
        <w:rPr>
          <w:i/>
        </w:rPr>
        <w:t>(jei spec. dalyje nurodyta, kad ši sąlyga taikoma)</w:t>
      </w:r>
      <w:r w:rsidRPr="007328ED">
        <w:t>.</w:t>
      </w:r>
    </w:p>
    <w:p w14:paraId="730FDB91" w14:textId="77777777" w:rsidR="00862AE9" w:rsidRPr="007328ED" w:rsidRDefault="00CE276D">
      <w:pPr>
        <w:jc w:val="both"/>
      </w:pPr>
      <w:r w:rsidRPr="007328ED">
        <w:t xml:space="preserve">6.3. Kokybės garantijos termino metu </w:t>
      </w:r>
      <w:r w:rsidRPr="007328ED">
        <w:rPr>
          <w:b/>
        </w:rPr>
        <w:t>Teikėjas</w:t>
      </w:r>
      <w:r w:rsidRPr="007328E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328ED">
        <w:t>uose</w:t>
      </w:r>
      <w:proofErr w:type="spellEnd"/>
      <w:r w:rsidRPr="007328ED">
        <w:t>)</w:t>
      </w:r>
      <w:r w:rsidRPr="007328ED">
        <w:rPr>
          <w:i/>
        </w:rPr>
        <w:t xml:space="preserve"> </w:t>
      </w:r>
      <w:r w:rsidRPr="007328ED">
        <w:t xml:space="preserve">nustatytus reikalavimus </w:t>
      </w:r>
      <w:r w:rsidRPr="007328ED">
        <w:rPr>
          <w:i/>
        </w:rPr>
        <w:t>(jei spec. dalyje nurodyta, kad ši sąlyga taikoma)</w:t>
      </w:r>
      <w:r w:rsidRPr="007328ED">
        <w:t>.</w:t>
      </w:r>
    </w:p>
    <w:p w14:paraId="730FDB92" w14:textId="77777777" w:rsidR="00862AE9" w:rsidRPr="007328ED" w:rsidRDefault="00CE276D">
      <w:pPr>
        <w:jc w:val="both"/>
      </w:pPr>
      <w:r w:rsidRPr="007328ED">
        <w:lastRenderedPageBreak/>
        <w:t xml:space="preserve">6.4. Apie kokybės garantijos termino metu pastebėtus prekių trūkumus </w:t>
      </w:r>
      <w:r w:rsidRPr="007328ED">
        <w:rPr>
          <w:b/>
        </w:rPr>
        <w:t>Teikėjas</w:t>
      </w:r>
      <w:r w:rsidRPr="007328ED">
        <w:t xml:space="preserve"> informuojamas raštu (faksu arba paštu). Pareikšti pretenziją dėl kokybės galima viso</w:t>
      </w:r>
      <w:r w:rsidRPr="007328ED">
        <w:rPr>
          <w:b/>
        </w:rPr>
        <w:t xml:space="preserve"> </w:t>
      </w:r>
      <w:r w:rsidRPr="007328ED">
        <w:t>kokybės garantijos termino galiojimo metu.</w:t>
      </w:r>
    </w:p>
    <w:p w14:paraId="730FDB93" w14:textId="77777777" w:rsidR="00862AE9" w:rsidRPr="007328ED" w:rsidRDefault="00CE276D">
      <w:pPr>
        <w:jc w:val="both"/>
      </w:pPr>
      <w:r w:rsidRPr="007328ED">
        <w:t xml:space="preserve">6.5. </w:t>
      </w:r>
      <w:r w:rsidRPr="007328ED">
        <w:rPr>
          <w:b/>
        </w:rPr>
        <w:t>Teikėjo</w:t>
      </w:r>
      <w:r w:rsidRPr="007328ED">
        <w:t xml:space="preserve"> pašalintų prekių trūkumų</w:t>
      </w:r>
      <w:r w:rsidRPr="007328ED">
        <w:rPr>
          <w:b/>
        </w:rPr>
        <w:t xml:space="preserve"> </w:t>
      </w:r>
      <w:r w:rsidRPr="007328ED">
        <w:t>kokybės garantijos terminas skaičiuojamas nuo dokumento, patvirtinančio prekių su pašalintais trūkumais perdavimą-priėmimą, pasirašymo dienos.</w:t>
      </w:r>
    </w:p>
    <w:p w14:paraId="730FDB94" w14:textId="77777777" w:rsidR="00862AE9" w:rsidRPr="007328ED" w:rsidRDefault="00CE276D">
      <w:pPr>
        <w:jc w:val="both"/>
      </w:pPr>
      <w:r w:rsidRPr="007328ED">
        <w:t>6.6. Jeigu prekė pakeičiama nauja, jai suteikiamas toks pat Sutarties specialiojoje dalyje nurodytas kokybės garantijos terminas, kuris skaičiuojamas nuo dokumento, patvirtinančio naujų prekių perdavimą-priėmimą, pasirašymo dienos.</w:t>
      </w:r>
    </w:p>
    <w:p w14:paraId="730FDB95" w14:textId="77777777" w:rsidR="00862AE9" w:rsidRPr="007328ED" w:rsidRDefault="00CE276D">
      <w:pPr>
        <w:jc w:val="both"/>
      </w:pPr>
      <w:r w:rsidRPr="007328ED">
        <w:t xml:space="preserve">6.7. Sutarties specialiojoje dalyje (arba Sutarties priede) nurodyta garantija netaikoma, jeigu </w:t>
      </w:r>
      <w:r w:rsidRPr="007328ED">
        <w:rPr>
          <w:b/>
        </w:rPr>
        <w:t>Teikėjas</w:t>
      </w:r>
      <w:r w:rsidRPr="007328ED">
        <w:t xml:space="preserve"> įrodys, kad prekių trūkumai atsirado dėl neteisingo ar netinkamo </w:t>
      </w:r>
      <w:r w:rsidRPr="007328ED">
        <w:rPr>
          <w:b/>
        </w:rPr>
        <w:t>Pirkėjo</w:t>
      </w:r>
      <w:r w:rsidRPr="007328ED">
        <w:t xml:space="preserve"> elgesio arba trečiųjų asmenų veiklos, arba nenugalimos jėgos.</w:t>
      </w:r>
    </w:p>
    <w:p w14:paraId="730FDB98" w14:textId="77777777" w:rsidR="00862AE9" w:rsidRPr="007328ED" w:rsidRDefault="00862AE9">
      <w:pPr>
        <w:jc w:val="both"/>
      </w:pPr>
    </w:p>
    <w:p w14:paraId="730FDB99" w14:textId="77777777" w:rsidR="00862AE9" w:rsidRPr="007328ED" w:rsidRDefault="00CE276D">
      <w:pPr>
        <w:jc w:val="both"/>
      </w:pPr>
      <w:r w:rsidRPr="007328ED">
        <w:rPr>
          <w:b/>
        </w:rPr>
        <w:t xml:space="preserve">7. Nenugalimos jėgos </w:t>
      </w:r>
      <w:r w:rsidRPr="007328ED">
        <w:rPr>
          <w:b/>
          <w:i/>
        </w:rPr>
        <w:t>(force majeure)</w:t>
      </w:r>
      <w:r w:rsidRPr="007328ED">
        <w:rPr>
          <w:b/>
        </w:rPr>
        <w:t xml:space="preserve"> aplinkybės.</w:t>
      </w:r>
    </w:p>
    <w:p w14:paraId="730FDB9A" w14:textId="77777777" w:rsidR="00862AE9" w:rsidRPr="007328ED" w:rsidRDefault="00CE276D">
      <w:pPr>
        <w:jc w:val="both"/>
      </w:pPr>
      <w:r w:rsidRPr="007328E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328ED">
        <w:rPr>
          <w:i/>
          <w:iCs/>
        </w:rPr>
        <w:t>(force majeure)</w:t>
      </w:r>
      <w:r w:rsidRPr="007328E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328ED">
        <w:rPr>
          <w:i/>
          <w:iCs/>
        </w:rPr>
        <w:t>(force majeure)</w:t>
      </w:r>
      <w:r w:rsidRPr="007328E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0FDB9B" w14:textId="77777777" w:rsidR="00862AE9" w:rsidRPr="007328ED" w:rsidRDefault="00CE276D">
      <w:pPr>
        <w:jc w:val="both"/>
      </w:pPr>
      <w:r w:rsidRPr="007328E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328ED">
        <w:t>įrodymus</w:t>
      </w:r>
      <w:proofErr w:type="spellEnd"/>
      <w:r w:rsidRPr="007328E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0FDB9C" w14:textId="77777777" w:rsidR="00862AE9" w:rsidRPr="007328ED" w:rsidRDefault="00862AE9">
      <w:pPr>
        <w:jc w:val="both"/>
        <w:rPr>
          <w:b/>
          <w:lang w:eastAsia="en-US"/>
        </w:rPr>
      </w:pPr>
    </w:p>
    <w:p w14:paraId="730FDB9D" w14:textId="77777777" w:rsidR="00862AE9" w:rsidRPr="007328ED" w:rsidRDefault="00CE276D">
      <w:pPr>
        <w:jc w:val="both"/>
        <w:rPr>
          <w:b/>
          <w:lang w:eastAsia="en-US"/>
        </w:rPr>
      </w:pPr>
      <w:r w:rsidRPr="007328ED">
        <w:rPr>
          <w:b/>
          <w:lang w:eastAsia="en-US"/>
        </w:rPr>
        <w:t xml:space="preserve">8. Kodifikavimas </w:t>
      </w:r>
    </w:p>
    <w:p w14:paraId="730FDB9E" w14:textId="77777777" w:rsidR="00862AE9" w:rsidRPr="007328ED" w:rsidRDefault="00CE276D">
      <w:pPr>
        <w:jc w:val="both"/>
      </w:pPr>
      <w:r w:rsidRPr="007328ED">
        <w:t xml:space="preserve">8.1. Per 5 (penkias) dienas po Sutarties įsigaliojimo </w:t>
      </w:r>
      <w:r w:rsidRPr="007328ED">
        <w:rPr>
          <w:b/>
          <w:bCs/>
        </w:rPr>
        <w:t>Teikėjas</w:t>
      </w:r>
      <w:r w:rsidRPr="007328ED">
        <w:t xml:space="preserve"> privalo pateikti </w:t>
      </w:r>
      <w:r w:rsidRPr="007328ED">
        <w:rPr>
          <w:b/>
        </w:rPr>
        <w:t xml:space="preserve">Pirkėjui </w:t>
      </w:r>
      <w:r w:rsidRPr="007328E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7328ED">
        <w:rPr>
          <w:b/>
          <w:bCs/>
        </w:rPr>
        <w:t>Teikėjas</w:t>
      </w:r>
      <w:r w:rsidRPr="007328ED">
        <w:t xml:space="preserve"> turi pateikti užpildytas ir pasirašytas formas elektroniniu pavidalu arba popierines jų kopijas </w:t>
      </w:r>
      <w:r w:rsidRPr="007328ED">
        <w:rPr>
          <w:i/>
        </w:rPr>
        <w:t>(jei spec. dalyje nurodyta, kad ši sąlyga taikoma)</w:t>
      </w:r>
      <w:r w:rsidRPr="007328ED">
        <w:t>.</w:t>
      </w:r>
    </w:p>
    <w:p w14:paraId="730FDB9F" w14:textId="77777777" w:rsidR="00862AE9" w:rsidRPr="007328ED" w:rsidRDefault="00CE276D">
      <w:pPr>
        <w:jc w:val="both"/>
        <w:rPr>
          <w:iCs/>
          <w:lang w:eastAsia="en-US"/>
        </w:rPr>
      </w:pPr>
      <w:r w:rsidRPr="007328ED">
        <w:rPr>
          <w:iCs/>
          <w:lang w:eastAsia="en-US"/>
        </w:rPr>
        <w:t xml:space="preserve">8.2. </w:t>
      </w:r>
      <w:r w:rsidRPr="007328ED">
        <w:rPr>
          <w:b/>
          <w:bCs/>
          <w:lang w:eastAsia="en-US"/>
        </w:rPr>
        <w:t>Pirkėjui</w:t>
      </w:r>
      <w:r w:rsidRPr="007328ED">
        <w:rPr>
          <w:lang w:eastAsia="en-US"/>
        </w:rPr>
        <w:t xml:space="preserve"> pareikalavus, </w:t>
      </w:r>
      <w:r w:rsidRPr="007328ED">
        <w:rPr>
          <w:b/>
          <w:bCs/>
          <w:lang w:eastAsia="en-US"/>
        </w:rPr>
        <w:t>Teikėjas</w:t>
      </w:r>
      <w:r w:rsidRPr="007328ED">
        <w:rPr>
          <w:lang w:eastAsia="en-US"/>
        </w:rPr>
        <w:t xml:space="preserve"> privalo per 5 (penkias) dienas nemokamai pateikti kodifikavimui reikalingą papildomą techninę dokumentaciją (pvz. technines charakteristikas, brėžinius, nuotraukas, katalogus, nuorodas ir pan.).</w:t>
      </w:r>
    </w:p>
    <w:p w14:paraId="730FDBA0" w14:textId="77777777" w:rsidR="00862AE9" w:rsidRPr="007328ED" w:rsidRDefault="00862AE9">
      <w:pPr>
        <w:jc w:val="both"/>
        <w:rPr>
          <w:iCs/>
          <w:lang w:eastAsia="en-US"/>
        </w:rPr>
      </w:pPr>
    </w:p>
    <w:p w14:paraId="730FDBA1" w14:textId="77777777" w:rsidR="00862AE9" w:rsidRPr="007328ED" w:rsidRDefault="00CE276D">
      <w:pPr>
        <w:jc w:val="both"/>
        <w:rPr>
          <w:b/>
        </w:rPr>
      </w:pPr>
      <w:r w:rsidRPr="007328ED">
        <w:rPr>
          <w:b/>
        </w:rPr>
        <w:t>9. Sutarties nutraukimas</w:t>
      </w:r>
    </w:p>
    <w:p w14:paraId="730FDBA2" w14:textId="77777777" w:rsidR="00862AE9" w:rsidRPr="007328ED" w:rsidRDefault="00CE276D">
      <w:pPr>
        <w:jc w:val="both"/>
      </w:pPr>
      <w:r w:rsidRPr="007328ED">
        <w:t>9.1. Ši Sutartis gali būti nutraukta:</w:t>
      </w:r>
    </w:p>
    <w:p w14:paraId="730FDBA3" w14:textId="77777777" w:rsidR="00862AE9" w:rsidRPr="007328ED" w:rsidRDefault="00CE276D">
      <w:pPr>
        <w:jc w:val="both"/>
      </w:pPr>
      <w:r w:rsidRPr="007328ED">
        <w:t xml:space="preserve">9.1.1. raštišku </w:t>
      </w:r>
      <w:r w:rsidRPr="007328ED">
        <w:rPr>
          <w:bCs/>
        </w:rPr>
        <w:t>Šalių</w:t>
      </w:r>
      <w:r w:rsidRPr="007328ED">
        <w:t xml:space="preserve"> susitarimu; </w:t>
      </w:r>
    </w:p>
    <w:p w14:paraId="730FDBA4" w14:textId="77777777" w:rsidR="00862AE9" w:rsidRPr="007328ED" w:rsidRDefault="00CE276D">
      <w:pPr>
        <w:jc w:val="both"/>
      </w:pPr>
      <w:r w:rsidRPr="007328E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328ED">
        <w:rPr>
          <w:color w:val="FF0000"/>
        </w:rPr>
        <w:t xml:space="preserve"> </w:t>
      </w:r>
      <w:r w:rsidRPr="007328ED">
        <w:t>kiekviena Sutarties šalis gali vienašališkai nutraukti Sutartį, pranešant apie tai kitai Sutarties šaliai raštu ne vėliau kaip prieš 7 (septynias) dienas;</w:t>
      </w:r>
    </w:p>
    <w:p w14:paraId="730FDBA5" w14:textId="77777777" w:rsidR="00862AE9" w:rsidRPr="007328ED" w:rsidRDefault="00CE276D">
      <w:pPr>
        <w:jc w:val="both"/>
      </w:pPr>
      <w:r w:rsidRPr="007328ED">
        <w:lastRenderedPageBreak/>
        <w:t xml:space="preserve">9.2. </w:t>
      </w:r>
      <w:r w:rsidRPr="007328ED">
        <w:rPr>
          <w:b/>
          <w:bCs/>
        </w:rPr>
        <w:t xml:space="preserve">Pirkėjas, </w:t>
      </w:r>
      <w:r w:rsidRPr="007328ED">
        <w:rPr>
          <w:bCs/>
        </w:rPr>
        <w:t>ne vėliau kaip</w:t>
      </w:r>
      <w:r w:rsidRPr="007328ED">
        <w:rPr>
          <w:b/>
          <w:bCs/>
        </w:rPr>
        <w:t xml:space="preserve"> </w:t>
      </w:r>
      <w:r w:rsidRPr="007328ED">
        <w:t>prieš 7 (septynias) dienas</w:t>
      </w:r>
      <w:r w:rsidRPr="007328ED">
        <w:rPr>
          <w:i/>
        </w:rPr>
        <w:t xml:space="preserve"> (jeigu Sutarties specialiojoje dalyje nenurodytas kitas terminas</w:t>
      </w:r>
      <w:r w:rsidRPr="007328ED">
        <w:t xml:space="preserve">) raštu informavęs </w:t>
      </w:r>
      <w:r w:rsidRPr="007328ED">
        <w:rPr>
          <w:b/>
          <w:bCs/>
        </w:rPr>
        <w:t xml:space="preserve">Teikėją </w:t>
      </w:r>
      <w:r w:rsidRPr="007328ED">
        <w:rPr>
          <w:bCs/>
        </w:rPr>
        <w:t>turi teisę</w:t>
      </w:r>
      <w:r w:rsidRPr="007328ED">
        <w:t xml:space="preserve"> vienašališkai nutraukti Sutartį dėl esminio Sutarties pažeidimo. Esminiu Sutarties pažeidimu laikoma, jeigu:</w:t>
      </w:r>
    </w:p>
    <w:p w14:paraId="730FDBA6" w14:textId="77777777" w:rsidR="00862AE9" w:rsidRPr="007328ED" w:rsidRDefault="00CE276D">
      <w:pPr>
        <w:jc w:val="both"/>
      </w:pPr>
      <w:r w:rsidRPr="007328ED">
        <w:t xml:space="preserve">9.2.1. </w:t>
      </w:r>
      <w:r w:rsidRPr="007328ED">
        <w:rPr>
          <w:b/>
        </w:rPr>
        <w:t>Teikėjas</w:t>
      </w:r>
      <w:r w:rsidRPr="007328ED">
        <w:t xml:space="preserve"> nepradeda teikti </w:t>
      </w:r>
      <w:r w:rsidRPr="007328ED">
        <w:rPr>
          <w:iCs/>
        </w:rPr>
        <w:t>paslaugų</w:t>
      </w:r>
      <w:r w:rsidRPr="007328ED">
        <w:t xml:space="preserve"> Sutarties specialioje dalyje nurodytu terminu; </w:t>
      </w:r>
    </w:p>
    <w:p w14:paraId="730FDBA7" w14:textId="77777777" w:rsidR="00862AE9" w:rsidRPr="007328ED" w:rsidRDefault="00CE276D">
      <w:pPr>
        <w:jc w:val="both"/>
      </w:pPr>
      <w:r w:rsidRPr="007328ED">
        <w:t xml:space="preserve">9.2.2. </w:t>
      </w:r>
      <w:r w:rsidRPr="007328ED">
        <w:rPr>
          <w:b/>
        </w:rPr>
        <w:t xml:space="preserve">Teikėjas </w:t>
      </w:r>
      <w:r w:rsidRPr="007328ED">
        <w:t xml:space="preserve">vėluoja teikti (arba informuoja, kad neteiks) </w:t>
      </w:r>
      <w:r w:rsidRPr="007328ED">
        <w:rPr>
          <w:iCs/>
        </w:rPr>
        <w:t>paslaugas</w:t>
      </w:r>
      <w:r w:rsidRPr="007328ED">
        <w:t xml:space="preserve"> Sutarties specialioje dalyje nurodytu terminu/</w:t>
      </w:r>
      <w:proofErr w:type="spellStart"/>
      <w:r w:rsidRPr="007328ED">
        <w:t>ais</w:t>
      </w:r>
      <w:proofErr w:type="spellEnd"/>
      <w:r w:rsidRPr="007328ED">
        <w:t>;</w:t>
      </w:r>
    </w:p>
    <w:p w14:paraId="730FDBA8" w14:textId="77777777" w:rsidR="00862AE9" w:rsidRPr="007328ED" w:rsidRDefault="00CE276D">
      <w:pPr>
        <w:jc w:val="both"/>
      </w:pPr>
      <w:r w:rsidRPr="007328ED">
        <w:t xml:space="preserve">9.2.3. </w:t>
      </w:r>
      <w:r w:rsidRPr="007328ED">
        <w:rPr>
          <w:b/>
        </w:rPr>
        <w:t>Teikėjas</w:t>
      </w:r>
      <w:r w:rsidRPr="007328ED">
        <w:t xml:space="preserve"> didina paslaugų kainas/įkainius, išskyrus Sutarties bendrosios dalies 2.2 punkte numatytą atvejį;</w:t>
      </w:r>
    </w:p>
    <w:p w14:paraId="730FDBA9" w14:textId="77777777" w:rsidR="00862AE9" w:rsidRPr="007328ED" w:rsidRDefault="00CE276D">
      <w:pPr>
        <w:jc w:val="both"/>
      </w:pPr>
      <w:r w:rsidRPr="007328ED">
        <w:t xml:space="preserve">9.2.4. </w:t>
      </w:r>
      <w:r w:rsidRPr="007328ED">
        <w:rPr>
          <w:b/>
        </w:rPr>
        <w:t>Teikėjas</w:t>
      </w:r>
      <w:r w:rsidRPr="007328ED">
        <w:t xml:space="preserve"> nevykdo arba netinkamai vykdo Sutarties bendrosios dalies 6 punkte numatytus garantinius įsipareigojimus;</w:t>
      </w:r>
    </w:p>
    <w:p w14:paraId="730FDBAA" w14:textId="77777777" w:rsidR="00862AE9" w:rsidRPr="007328ED" w:rsidRDefault="00CE276D">
      <w:pPr>
        <w:jc w:val="both"/>
      </w:pPr>
      <w:r w:rsidRPr="007328ED">
        <w:t xml:space="preserve">9.2.5. </w:t>
      </w:r>
      <w:r w:rsidRPr="007328ED">
        <w:rPr>
          <w:b/>
        </w:rPr>
        <w:t>Teikėjas</w:t>
      </w:r>
      <w:r w:rsidRPr="007328ED">
        <w:t xml:space="preserve"> nevykdo Sutarties bendrosios dalies 12.4 punkte numatyto įsipareigojimo (</w:t>
      </w:r>
      <w:r w:rsidRPr="007328ED">
        <w:rPr>
          <w:i/>
        </w:rPr>
        <w:t>jeigu sutarties vykdymas bus užtikrintas laidavimu arba banko garantija</w:t>
      </w:r>
      <w:r w:rsidRPr="007328ED">
        <w:t>);</w:t>
      </w:r>
    </w:p>
    <w:p w14:paraId="730FDBAB" w14:textId="77777777" w:rsidR="00862AE9" w:rsidRPr="007328ED" w:rsidRDefault="00CE276D">
      <w:pPr>
        <w:jc w:val="both"/>
      </w:pPr>
      <w:r w:rsidRPr="007328ED">
        <w:t xml:space="preserve">9.2.6. </w:t>
      </w:r>
      <w:r w:rsidRPr="007328ED">
        <w:rPr>
          <w:b/>
        </w:rPr>
        <w:t>Teikėjo</w:t>
      </w:r>
      <w:r w:rsidRPr="007328ED">
        <w:t xml:space="preserve"> suteiktos paslaugos neatitinka Sutartyje ir jos priede (-</w:t>
      </w:r>
      <w:proofErr w:type="spellStart"/>
      <w:r w:rsidRPr="007328ED">
        <w:t>uose</w:t>
      </w:r>
      <w:proofErr w:type="spellEnd"/>
      <w:r w:rsidRPr="007328ED">
        <w:t>)</w:t>
      </w:r>
      <w:r w:rsidRPr="007328ED">
        <w:rPr>
          <w:i/>
        </w:rPr>
        <w:t xml:space="preserve"> </w:t>
      </w:r>
      <w:r w:rsidRPr="007328ED">
        <w:t xml:space="preserve">nustatytų reikalavimų ir </w:t>
      </w:r>
      <w:r w:rsidRPr="007328ED">
        <w:rPr>
          <w:b/>
        </w:rPr>
        <w:t>Teikėjas</w:t>
      </w:r>
      <w:r w:rsidRPr="007328ED">
        <w:t xml:space="preserve"> Sutarties specialiojoje dalyje nustatyta tvarka nepašalina suteiktų paslaugų trūkumų; </w:t>
      </w:r>
    </w:p>
    <w:p w14:paraId="730FDBAC" w14:textId="77777777" w:rsidR="00862AE9" w:rsidRPr="007328ED" w:rsidRDefault="00CE276D">
      <w:pPr>
        <w:jc w:val="both"/>
      </w:pPr>
      <w:r w:rsidRPr="007328ED">
        <w:t xml:space="preserve">9.2.7. </w:t>
      </w:r>
      <w:r w:rsidRPr="007328ED">
        <w:rPr>
          <w:b/>
        </w:rPr>
        <w:t>Teikėjas</w:t>
      </w:r>
      <w:r w:rsidRPr="007328ED">
        <w:t xml:space="preserve"> nustatytu laiku nepateikia avansinio apmokėjimo banko garantijos, kuri galiotų ne mažiau kaip nurodyta Sutarties bendrosios dalies 4.2. punkte (</w:t>
      </w:r>
      <w:r w:rsidRPr="007328ED">
        <w:rPr>
          <w:i/>
        </w:rPr>
        <w:t>jeigu pagal sutarties sąlygas numatytas avanso mokėjimas</w:t>
      </w:r>
      <w:r w:rsidRPr="007328ED">
        <w:t>);</w:t>
      </w:r>
    </w:p>
    <w:p w14:paraId="730FDBAD" w14:textId="77777777" w:rsidR="00862AE9" w:rsidRPr="007328ED" w:rsidRDefault="00CE276D">
      <w:pPr>
        <w:autoSpaceDE w:val="0"/>
        <w:jc w:val="both"/>
      </w:pPr>
      <w:r w:rsidRPr="007328ED">
        <w:rPr>
          <w:lang w:eastAsia="en-US"/>
        </w:rPr>
        <w:t xml:space="preserve">9.2.8. Sutarties galiojimo laikotarpiu </w:t>
      </w:r>
      <w:r w:rsidRPr="007328ED">
        <w:rPr>
          <w:b/>
          <w:lang w:eastAsia="en-US"/>
        </w:rPr>
        <w:t xml:space="preserve">Teikėjas </w:t>
      </w:r>
      <w:r w:rsidRPr="007328ED">
        <w:rPr>
          <w:lang w:eastAsia="en-US"/>
        </w:rPr>
        <w:t>yra įtraukiamas į Nepatikimų tiekėjų ar Melagingą informaciją pateikusių tiekėjų sąrašus;</w:t>
      </w:r>
    </w:p>
    <w:p w14:paraId="730FDBAE" w14:textId="77777777" w:rsidR="00862AE9" w:rsidRPr="007328ED" w:rsidRDefault="00CE276D">
      <w:pPr>
        <w:autoSpaceDE w:val="0"/>
        <w:jc w:val="both"/>
      </w:pPr>
      <w:r w:rsidRPr="007328ED">
        <w:rPr>
          <w:lang w:eastAsia="en-US"/>
        </w:rPr>
        <w:t xml:space="preserve">9.2.9. Paaiškėjus, kad </w:t>
      </w:r>
      <w:r w:rsidRPr="007328ED">
        <w:rPr>
          <w:b/>
          <w:lang w:eastAsia="en-US"/>
        </w:rPr>
        <w:t>Teikėjas</w:t>
      </w:r>
      <w:r w:rsidRPr="007328ED">
        <w:rPr>
          <w:lang w:eastAsia="en-US"/>
        </w:rPr>
        <w:t xml:space="preserve"> </w:t>
      </w:r>
      <w:r w:rsidRPr="007328ED">
        <w:rPr>
          <w:color w:val="000000"/>
          <w:lang w:eastAsia="en-US"/>
        </w:rPr>
        <w:t>ar jo teikiamos prekės ar paslaugos</w:t>
      </w:r>
      <w:r w:rsidRPr="007328ED">
        <w:t xml:space="preserve"> yra nepatikimos ir kelia pavojų nacionaliniam saugumui;</w:t>
      </w:r>
    </w:p>
    <w:p w14:paraId="730FDBAF" w14:textId="77777777" w:rsidR="00862AE9" w:rsidRPr="007328ED" w:rsidRDefault="00CE276D">
      <w:pPr>
        <w:jc w:val="both"/>
      </w:pPr>
      <w:r w:rsidRPr="007328ED">
        <w:t>9.2.10. Sutarties vykdymo metu paaiškėja Viešųjų pirkimų įstatymo 46 straipsnio 1 dalyje/Viešųjų pirkimų, atliekamų gynybos ir saugumo srityje, įstatymo 34 straipsnio 1 dalyje numatytos aplinkybės;</w:t>
      </w:r>
    </w:p>
    <w:p w14:paraId="730FDBB0" w14:textId="77777777" w:rsidR="00862AE9" w:rsidRPr="007328ED" w:rsidRDefault="00CE276D">
      <w:pPr>
        <w:jc w:val="both"/>
      </w:pPr>
      <w:r w:rsidRPr="007328ED">
        <w:t>9.2.11. Sutarties vykdymo metu paaiškėja, kad Sutartis buvo pakeista pažeidžiant Viešųjų pirkimų įstatymo 89 straipsnį/Viešųjų pirkimų atliekamų gynybos ir saugumo srityje įstatymo 53 straipsnį.</w:t>
      </w:r>
    </w:p>
    <w:p w14:paraId="730FDBB1" w14:textId="77777777" w:rsidR="00862AE9" w:rsidRPr="007328ED" w:rsidRDefault="00CE276D">
      <w:pPr>
        <w:autoSpaceDE w:val="0"/>
        <w:jc w:val="both"/>
        <w:rPr>
          <w:highlight w:val="yellow"/>
          <w:lang w:eastAsia="en-US"/>
        </w:rPr>
      </w:pPr>
      <w:r w:rsidRPr="007328ED">
        <w:t xml:space="preserve">9.3. </w:t>
      </w:r>
      <w:r w:rsidRPr="007328ED">
        <w:rPr>
          <w:b/>
          <w:bCs/>
        </w:rPr>
        <w:t xml:space="preserve">Pirkėjas, </w:t>
      </w:r>
      <w:r w:rsidRPr="007328ED">
        <w:rPr>
          <w:bCs/>
        </w:rPr>
        <w:t>ne vėliau kaip</w:t>
      </w:r>
      <w:r w:rsidRPr="007328ED">
        <w:rPr>
          <w:b/>
          <w:bCs/>
        </w:rPr>
        <w:t xml:space="preserve"> </w:t>
      </w:r>
      <w:r w:rsidRPr="007328ED">
        <w:t>prieš 7 (septynias) dienas (</w:t>
      </w:r>
      <w:r w:rsidRPr="007328ED">
        <w:rPr>
          <w:i/>
        </w:rPr>
        <w:t>jeigu spec. dalyje nenurodytas kitas terminas</w:t>
      </w:r>
      <w:r w:rsidRPr="007328ED">
        <w:t xml:space="preserve">) raštu informavęs </w:t>
      </w:r>
      <w:r w:rsidRPr="007328ED">
        <w:rPr>
          <w:b/>
          <w:bCs/>
        </w:rPr>
        <w:t xml:space="preserve">Teikėją </w:t>
      </w:r>
      <w:r w:rsidRPr="007328ED">
        <w:rPr>
          <w:bCs/>
        </w:rPr>
        <w:t>turi teisę</w:t>
      </w:r>
      <w:r w:rsidRPr="007328ED">
        <w:t xml:space="preserve"> vienašališkai nutraukti Sutartį, jeigu</w:t>
      </w:r>
      <w:r w:rsidRPr="007328ED">
        <w:rPr>
          <w:b/>
        </w:rPr>
        <w:t xml:space="preserve"> Teikėjas </w:t>
      </w:r>
      <w:r w:rsidRPr="007328ED">
        <w:t>yra</w:t>
      </w:r>
      <w:r w:rsidRPr="007328ED">
        <w:rPr>
          <w:b/>
        </w:rPr>
        <w:t xml:space="preserve"> </w:t>
      </w:r>
      <w:r w:rsidRPr="007328ED">
        <w:rPr>
          <w:lang w:eastAsia="en-US"/>
        </w:rPr>
        <w:t xml:space="preserve">likviduojamas ar kreipiamasi į teismą dėl bankroto ar restruktūrizavimo bylos iškėlimo, arba </w:t>
      </w:r>
      <w:r w:rsidRPr="007328ED">
        <w:t>jam iškelta bankroto ar restruktūrizavimo byla,</w:t>
      </w:r>
      <w:r w:rsidRPr="007328ED">
        <w:rPr>
          <w:lang w:eastAsia="en-US"/>
        </w:rPr>
        <w:t xml:space="preserve"> arba priimamas sprendimas dėl neteisminės bankroto procedūros pradėjimo.</w:t>
      </w:r>
    </w:p>
    <w:p w14:paraId="730FDBB2" w14:textId="77777777" w:rsidR="00862AE9" w:rsidRPr="007328ED" w:rsidRDefault="00CE276D">
      <w:pPr>
        <w:jc w:val="both"/>
        <w:rPr>
          <w:i/>
        </w:rPr>
      </w:pPr>
      <w:r w:rsidRPr="007328ED">
        <w:t xml:space="preserve">9.4. Nutraukus sutartį, </w:t>
      </w:r>
      <w:r w:rsidRPr="007328ED">
        <w:rPr>
          <w:b/>
        </w:rPr>
        <w:t>Teikėjas</w:t>
      </w:r>
      <w:r w:rsidRPr="007328ED">
        <w:t xml:space="preserve"> per 10 (dešimt) dienų nuo Sutarties nutraukimo dienos turi grąžinti </w:t>
      </w:r>
      <w:r w:rsidRPr="007328ED">
        <w:rPr>
          <w:b/>
        </w:rPr>
        <w:t>Pirkėjui</w:t>
      </w:r>
      <w:r w:rsidRPr="007328ED">
        <w:t xml:space="preserve"> jo sumokėtą avansą (jei toks buvo sumokėtas) už neįvykdytą sutarties dalį. </w:t>
      </w:r>
    </w:p>
    <w:p w14:paraId="730FDBB3" w14:textId="77777777" w:rsidR="00862AE9" w:rsidRPr="007328ED" w:rsidRDefault="00862AE9">
      <w:pPr>
        <w:jc w:val="both"/>
        <w:rPr>
          <w:i/>
        </w:rPr>
      </w:pPr>
    </w:p>
    <w:p w14:paraId="730FDBB4" w14:textId="77777777" w:rsidR="00862AE9" w:rsidRPr="007328ED" w:rsidRDefault="00CE276D">
      <w:pPr>
        <w:rPr>
          <w:b/>
        </w:rPr>
      </w:pPr>
      <w:r w:rsidRPr="007328ED">
        <w:rPr>
          <w:b/>
        </w:rPr>
        <w:t>10. Ginčų sprendimo tvarka</w:t>
      </w:r>
    </w:p>
    <w:p w14:paraId="730FDBB5" w14:textId="77777777" w:rsidR="00862AE9" w:rsidRPr="007328ED" w:rsidRDefault="00CE276D">
      <w:r w:rsidRPr="007328ED">
        <w:t>10.1. Sutartis sudaryta ir turi būti aiškinama pagal Lietuvos Respublikos teisę.</w:t>
      </w:r>
    </w:p>
    <w:p w14:paraId="730FDBB6" w14:textId="77777777" w:rsidR="00862AE9" w:rsidRPr="007328ED" w:rsidRDefault="00CE276D">
      <w:pPr>
        <w:jc w:val="both"/>
      </w:pPr>
      <w:r w:rsidRPr="007328E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328ED">
        <w:rPr>
          <w:b/>
          <w:bCs/>
        </w:rPr>
        <w:t>Pirkėjo</w:t>
      </w:r>
      <w:r w:rsidRPr="007328ED">
        <w:t xml:space="preserve"> (arba jeigu </w:t>
      </w:r>
      <w:r w:rsidRPr="007328ED">
        <w:rPr>
          <w:b/>
        </w:rPr>
        <w:t>Pirkėjas</w:t>
      </w:r>
      <w:r w:rsidRPr="007328ED">
        <w:t xml:space="preserve"> Lietuvos kariuomenės padalinys </w:t>
      </w:r>
      <w:r w:rsidRPr="007328ED">
        <w:rPr>
          <w:i/>
        </w:rPr>
        <w:t>„pagal juridinio asmens – Lietuvos kariuomenės</w:t>
      </w:r>
      <w:r w:rsidRPr="007328ED">
        <w:t>“) buveinės vietą.</w:t>
      </w:r>
    </w:p>
    <w:p w14:paraId="730FDBB7" w14:textId="77777777" w:rsidR="00862AE9" w:rsidRPr="007328ED" w:rsidRDefault="00862AE9">
      <w:pPr>
        <w:jc w:val="both"/>
      </w:pPr>
    </w:p>
    <w:p w14:paraId="730FDBB8" w14:textId="77777777" w:rsidR="00862AE9" w:rsidRPr="007328ED" w:rsidRDefault="00CE276D">
      <w:pPr>
        <w:jc w:val="both"/>
        <w:rPr>
          <w:b/>
        </w:rPr>
      </w:pPr>
      <w:r w:rsidRPr="007328ED">
        <w:rPr>
          <w:b/>
        </w:rPr>
        <w:t>11. Atsakomybė</w:t>
      </w:r>
    </w:p>
    <w:p w14:paraId="730FDBB9" w14:textId="77777777" w:rsidR="00862AE9" w:rsidRPr="007328ED" w:rsidRDefault="00CE276D">
      <w:pPr>
        <w:jc w:val="both"/>
        <w:rPr>
          <w:lang w:eastAsia="en-US"/>
        </w:rPr>
      </w:pPr>
      <w:r w:rsidRPr="007328E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7328ED">
        <w:rPr>
          <w:b/>
          <w:lang w:eastAsia="en-US"/>
        </w:rPr>
        <w:t>Teikėjas</w:t>
      </w:r>
      <w:r w:rsidRPr="007328ED">
        <w:rPr>
          <w:lang w:eastAsia="en-US"/>
        </w:rPr>
        <w:t xml:space="preserve"> moka </w:t>
      </w:r>
      <w:r w:rsidRPr="007328ED">
        <w:rPr>
          <w:b/>
          <w:lang w:eastAsia="en-US"/>
        </w:rPr>
        <w:t xml:space="preserve">Pirkėjui </w:t>
      </w:r>
      <w:r w:rsidRPr="007328ED">
        <w:rPr>
          <w:lang w:eastAsia="en-US"/>
        </w:rPr>
        <w:t>nuo 0,05 iki</w:t>
      </w:r>
      <w:r w:rsidRPr="007328ED">
        <w:rPr>
          <w:b/>
          <w:i/>
          <w:lang w:eastAsia="en-US"/>
        </w:rPr>
        <w:t xml:space="preserve"> </w:t>
      </w:r>
      <w:r w:rsidRPr="007328E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7328ED">
        <w:rPr>
          <w:i/>
          <w:lang w:eastAsia="en-US"/>
        </w:rPr>
        <w:t xml:space="preserve">(taikoma priklausomai nuo to, kaip įsipareigojimų terminas yra skaičiuojamas Sutarties specialiojoje dalyje) </w:t>
      </w:r>
      <w:r w:rsidRPr="007328ED">
        <w:rPr>
          <w:lang w:eastAsia="en-US"/>
        </w:rPr>
        <w:t>Šalių iš anksto sutartus minimalius nuostolius,</w:t>
      </w:r>
      <w:r w:rsidRPr="007328ED">
        <w:rPr>
          <w:bCs/>
          <w:lang w:eastAsia="en-US"/>
        </w:rPr>
        <w:t xml:space="preserve"> kurių sumokėjimas neatleidžia </w:t>
      </w:r>
      <w:r w:rsidRPr="007328ED">
        <w:rPr>
          <w:b/>
          <w:bCs/>
          <w:lang w:eastAsia="en-US"/>
        </w:rPr>
        <w:t xml:space="preserve">Teikėjo </w:t>
      </w:r>
      <w:r w:rsidRPr="007328ED">
        <w:rPr>
          <w:bCs/>
          <w:lang w:eastAsia="en-US"/>
        </w:rPr>
        <w:t xml:space="preserve">nuo pareigos atlyginti </w:t>
      </w:r>
      <w:r w:rsidRPr="007328ED">
        <w:rPr>
          <w:b/>
          <w:bCs/>
          <w:lang w:eastAsia="en-US"/>
        </w:rPr>
        <w:t>Pirkėjo</w:t>
      </w:r>
      <w:r w:rsidRPr="007328ED">
        <w:rPr>
          <w:bCs/>
          <w:lang w:eastAsia="en-US"/>
        </w:rPr>
        <w:t xml:space="preserve"> patirtus nuostolius</w:t>
      </w:r>
      <w:r w:rsidRPr="007328ED">
        <w:rPr>
          <w:lang w:eastAsia="en-US"/>
        </w:rPr>
        <w:t xml:space="preserve"> </w:t>
      </w:r>
      <w:r w:rsidRPr="007328ED">
        <w:rPr>
          <w:b/>
          <w:lang w:eastAsia="en-US"/>
        </w:rPr>
        <w:t>Teikėjui</w:t>
      </w:r>
      <w:r w:rsidRPr="007328ED">
        <w:rPr>
          <w:lang w:eastAsia="en-US"/>
        </w:rPr>
        <w:t xml:space="preserve"> nevykdant arba netinkamai vykdant savo įsipareigojimus, susijusius su paslaugų trūkumų šalinimu ir/ar prekių garantija. </w:t>
      </w:r>
      <w:r w:rsidRPr="007328ED">
        <w:rPr>
          <w:color w:val="000000"/>
          <w:lang w:eastAsia="en-US"/>
        </w:rPr>
        <w:t xml:space="preserve">Šalių iš anksto sutartus minimalius nuostolius </w:t>
      </w:r>
      <w:r w:rsidRPr="007328ED">
        <w:rPr>
          <w:b/>
          <w:color w:val="000000"/>
          <w:lang w:eastAsia="en-US"/>
        </w:rPr>
        <w:t>Teikėjas</w:t>
      </w:r>
      <w:r w:rsidRPr="007328ED">
        <w:rPr>
          <w:color w:val="000000"/>
          <w:lang w:eastAsia="en-US"/>
        </w:rPr>
        <w:t xml:space="preserve"> įsipareigoja sumokėti ne vėliau kaip per sąskaitoje faktūroje ar pareikalavime nurodytą terminą.</w:t>
      </w:r>
    </w:p>
    <w:p w14:paraId="730FDBBA" w14:textId="77777777" w:rsidR="00862AE9" w:rsidRPr="007328ED" w:rsidRDefault="00CE276D">
      <w:pPr>
        <w:jc w:val="both"/>
      </w:pPr>
      <w:r w:rsidRPr="007328ED">
        <w:lastRenderedPageBreak/>
        <w:t>11.2. Nutraukus Sutartį dėl Sutarties bendrojoje dalyje 9.2.1, 9.2.2, 9.2.3, 9.2.4, 9.2.5, 9.2.6, 9.2.7,  9.3 punktuose</w:t>
      </w:r>
      <w:r w:rsidRPr="007328ED">
        <w:rPr>
          <w:color w:val="FF0000"/>
        </w:rPr>
        <w:t xml:space="preserve"> </w:t>
      </w:r>
      <w:r w:rsidRPr="007328ED">
        <w:t xml:space="preserve">ar kitų Sutarties specialiojoje dalyje išvardintų priežasčių, </w:t>
      </w:r>
      <w:r w:rsidRPr="007328ED">
        <w:rPr>
          <w:b/>
        </w:rPr>
        <w:t>Teikėjas</w:t>
      </w:r>
      <w:r w:rsidRPr="007328ED">
        <w:t xml:space="preserve"> per 14 (keturiolika) dienų (skaičiuojant nuo Sutarties nutraukimo dienos) turi sumokėti</w:t>
      </w:r>
      <w:r w:rsidRPr="007328ED">
        <w:rPr>
          <w:b/>
          <w:bCs/>
        </w:rPr>
        <w:t xml:space="preserve"> Pirkėjui</w:t>
      </w:r>
      <w:r w:rsidRPr="007328ED">
        <w:rPr>
          <w:b/>
        </w:rPr>
        <w:t xml:space="preserve"> </w:t>
      </w:r>
      <w:r w:rsidRPr="007328ED">
        <w:t>ne mažiau kaip</w:t>
      </w:r>
      <w:r w:rsidRPr="007328ED">
        <w:rPr>
          <w:b/>
        </w:rPr>
        <w:t xml:space="preserve"> </w:t>
      </w:r>
      <w:r w:rsidRPr="007328ED">
        <w:t xml:space="preserve">5-7 (septynių) % sutarties kainos be PVM (arba bendros pasiūlymo kainos) (konkretus procentinis dydis arba konkreti fiksuota suma nurodoma Sutarties specialioje dalyje) </w:t>
      </w:r>
      <w:r w:rsidRPr="007328ED">
        <w:rPr>
          <w:bCs/>
        </w:rPr>
        <w:t xml:space="preserve">Šalių </w:t>
      </w:r>
      <w:r w:rsidRPr="007328ED">
        <w:t>iš anksto sutartų minimalių nuostolių, bet ne daugiau kaip visų pagal šią Sutartį neįvykdytų įsipareigojimų kainos</w:t>
      </w:r>
      <w:r w:rsidRPr="007328ED">
        <w:rPr>
          <w:color w:val="FF0000"/>
        </w:rPr>
        <w:t xml:space="preserve"> </w:t>
      </w:r>
      <w:r w:rsidRPr="007328ED">
        <w:t xml:space="preserve">be PVM. Šalių iš anksto sutartų minimalių nuostolių sumokėjimas neatleidžia </w:t>
      </w:r>
      <w:r w:rsidRPr="007328ED">
        <w:rPr>
          <w:b/>
        </w:rPr>
        <w:t>Teikėjo</w:t>
      </w:r>
      <w:r w:rsidRPr="007328ED">
        <w:t xml:space="preserve"> nuo pareigos atlyginti visus </w:t>
      </w:r>
      <w:r w:rsidRPr="007328ED">
        <w:rPr>
          <w:b/>
          <w:bCs/>
        </w:rPr>
        <w:t>Pirkėjo</w:t>
      </w:r>
      <w:r w:rsidRPr="007328ED">
        <w:t xml:space="preserve"> patirtus nuostolius, </w:t>
      </w:r>
      <w:r w:rsidRPr="007328ED">
        <w:rPr>
          <w:b/>
        </w:rPr>
        <w:t xml:space="preserve">Teikėjui </w:t>
      </w:r>
      <w:r w:rsidRPr="007328ED">
        <w:t>nevykdant ar netinkamai vykdant sutartį.</w:t>
      </w:r>
    </w:p>
    <w:p w14:paraId="730FDBBB" w14:textId="77777777" w:rsidR="00862AE9" w:rsidRPr="007328ED" w:rsidRDefault="00CE276D">
      <w:pPr>
        <w:jc w:val="both"/>
      </w:pPr>
      <w:r w:rsidRPr="007328E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7328ED">
        <w:t>uose</w:t>
      </w:r>
      <w:proofErr w:type="spellEnd"/>
      <w:r w:rsidRPr="007328ED">
        <w:t xml:space="preserve">) nurodytos paslaugos nesuteikimą arba suteikimą su trūkumais </w:t>
      </w:r>
      <w:r w:rsidRPr="007328ED">
        <w:rPr>
          <w:b/>
        </w:rPr>
        <w:t>Teikėjas</w:t>
      </w:r>
      <w:r w:rsidRPr="007328ED">
        <w:t xml:space="preserve"> moka </w:t>
      </w:r>
      <w:r w:rsidRPr="007328ED">
        <w:rPr>
          <w:b/>
        </w:rPr>
        <w:t>Pirkėjui</w:t>
      </w:r>
      <w:r w:rsidRPr="007328ED">
        <w:t xml:space="preserve"> Sutarties specialiojoje dalyje nurodytą Šalių iš anksto sutartų minimalių nuostolių sumą. </w:t>
      </w:r>
      <w:r w:rsidRPr="007328ED">
        <w:rPr>
          <w:bCs/>
        </w:rPr>
        <w:t>Šalių</w:t>
      </w:r>
      <w:r w:rsidRPr="007328ED">
        <w:t xml:space="preserve"> iš anksto sutartų minimalių nuostolių sumokėjimas neatleidžia </w:t>
      </w:r>
      <w:r w:rsidRPr="007328ED">
        <w:rPr>
          <w:b/>
          <w:bCs/>
        </w:rPr>
        <w:t>Teikėjo</w:t>
      </w:r>
      <w:r w:rsidRPr="007328ED">
        <w:t xml:space="preserve"> nuo pareigos atlyginti visus </w:t>
      </w:r>
      <w:r w:rsidRPr="007328ED">
        <w:rPr>
          <w:b/>
          <w:bCs/>
        </w:rPr>
        <w:t xml:space="preserve">Pirkėjo </w:t>
      </w:r>
      <w:r w:rsidRPr="007328ED">
        <w:t xml:space="preserve">patirtus nuostolius, </w:t>
      </w:r>
      <w:r w:rsidRPr="007328ED">
        <w:rPr>
          <w:b/>
          <w:bCs/>
        </w:rPr>
        <w:t>Teikėjui</w:t>
      </w:r>
      <w:r w:rsidRPr="007328ED">
        <w:t xml:space="preserve"> nevykdant ar netinkamai vykdant sutartį.</w:t>
      </w:r>
      <w:r w:rsidRPr="007328ED">
        <w:rPr>
          <w:spacing w:val="-1"/>
        </w:rPr>
        <w:t xml:space="preserve"> </w:t>
      </w:r>
      <w:r w:rsidRPr="007328ED">
        <w:t xml:space="preserve">Šalių iš anksto sutartus minimalius nuostolius </w:t>
      </w:r>
      <w:r w:rsidRPr="007328ED">
        <w:rPr>
          <w:b/>
        </w:rPr>
        <w:t>Teikėjas</w:t>
      </w:r>
      <w:r w:rsidRPr="007328ED">
        <w:t xml:space="preserve"> įsipareigoja sumokėti ne vėliau kaip per sąskaitoje faktūroje ar pareikalavime nurodytą terminą </w:t>
      </w:r>
    </w:p>
    <w:p w14:paraId="730FDBBC" w14:textId="77777777" w:rsidR="00862AE9" w:rsidRPr="007328ED" w:rsidRDefault="00CE276D">
      <w:pPr>
        <w:jc w:val="both"/>
      </w:pPr>
      <w:r w:rsidRPr="007328ED">
        <w:t xml:space="preserve">11.4. Kiti sutartinės atsakomybės taikymo </w:t>
      </w:r>
      <w:r w:rsidRPr="007328ED">
        <w:rPr>
          <w:b/>
        </w:rPr>
        <w:t>Teikėjui</w:t>
      </w:r>
      <w:r w:rsidRPr="007328ED">
        <w:t xml:space="preserve"> atvejai nurodyti Sutarties specialiojoje dalyje. </w:t>
      </w:r>
    </w:p>
    <w:p w14:paraId="730FDBBD" w14:textId="77777777" w:rsidR="00862AE9" w:rsidRPr="007328ED" w:rsidRDefault="00CE276D">
      <w:pPr>
        <w:jc w:val="both"/>
      </w:pPr>
      <w:r w:rsidRPr="007328ED">
        <w:rPr>
          <w:lang w:eastAsia="en-US"/>
        </w:rPr>
        <w:t xml:space="preserve">11.5. </w:t>
      </w:r>
      <w:r w:rsidRPr="007328ED">
        <w:rPr>
          <w:color w:val="000000"/>
          <w:lang w:eastAsia="en-US"/>
        </w:rPr>
        <w:t>Vadovaujantis Lietuvos Respublikos civilinio kodekso 6.253 straipsnio 1 ir 3 dalimis</w:t>
      </w:r>
      <w:r w:rsidRPr="007328ED">
        <w:rPr>
          <w:lang w:eastAsia="en-US"/>
        </w:rPr>
        <w:t xml:space="preserve"> finansavimo vėlavimas iš biudžeto yra sąlyga visiškai atleidžianti </w:t>
      </w:r>
      <w:r w:rsidRPr="007328ED">
        <w:rPr>
          <w:b/>
          <w:lang w:eastAsia="en-US"/>
        </w:rPr>
        <w:t xml:space="preserve">Pirkėją </w:t>
      </w:r>
      <w:r w:rsidRPr="007328ED">
        <w:rPr>
          <w:lang w:eastAsia="en-US"/>
        </w:rPr>
        <w:t xml:space="preserve">nuo civilinės atsakomybės ir palūkanų mokėjimo </w:t>
      </w:r>
      <w:r w:rsidRPr="007328ED">
        <w:rPr>
          <w:b/>
          <w:lang w:eastAsia="en-US"/>
        </w:rPr>
        <w:t xml:space="preserve">Teikėjui </w:t>
      </w:r>
      <w:r w:rsidRPr="007328ED">
        <w:rPr>
          <w:lang w:eastAsia="en-US"/>
        </w:rPr>
        <w:t>už pavėluotą atsiskaitymą.</w:t>
      </w:r>
    </w:p>
    <w:p w14:paraId="730FDBBE" w14:textId="77777777" w:rsidR="00862AE9" w:rsidRPr="007328ED" w:rsidRDefault="00862AE9">
      <w:pPr>
        <w:jc w:val="both"/>
        <w:rPr>
          <w:lang w:eastAsia="en-US"/>
        </w:rPr>
      </w:pPr>
    </w:p>
    <w:p w14:paraId="730FDBBF" w14:textId="77777777" w:rsidR="00862AE9" w:rsidRPr="007328ED" w:rsidRDefault="00CE276D">
      <w:pPr>
        <w:jc w:val="both"/>
        <w:rPr>
          <w:b/>
        </w:rPr>
      </w:pPr>
      <w:r w:rsidRPr="007328ED">
        <w:rPr>
          <w:b/>
        </w:rPr>
        <w:t>12. Sutarties galiojimas</w:t>
      </w:r>
    </w:p>
    <w:p w14:paraId="730FDBC0" w14:textId="77777777" w:rsidR="00862AE9" w:rsidRPr="007328ED" w:rsidRDefault="00CE276D">
      <w:pPr>
        <w:jc w:val="both"/>
      </w:pPr>
      <w:r w:rsidRPr="007328ED">
        <w:t xml:space="preserve">12.1. Sutartis įsigalioja abiem Šalims ją pasirašius ir </w:t>
      </w:r>
      <w:r w:rsidRPr="007328ED">
        <w:rPr>
          <w:b/>
        </w:rPr>
        <w:t xml:space="preserve">Teikėjui </w:t>
      </w:r>
      <w:r w:rsidRPr="007328ED">
        <w:t xml:space="preserve">pateikus </w:t>
      </w:r>
      <w:r w:rsidRPr="007328ED">
        <w:rPr>
          <w:b/>
        </w:rPr>
        <w:t xml:space="preserve">Pirkėjui </w:t>
      </w:r>
      <w:r w:rsidRPr="007328ED">
        <w:t xml:space="preserve">Sutarties įvykdymo užtikrinimo banko garantiją ar draudimo bendrovės laidavimo raštą </w:t>
      </w:r>
      <w:r w:rsidRPr="007328ED">
        <w:rPr>
          <w:i/>
        </w:rPr>
        <w:t>(Sutarties įsigaliojimo kai pateikiamas užtikrinimas sąlyga taikoma, jeigu Sutarties spec. dalyje nurodyta, kad Sutarties vykdymas bus užtikrintas laidavimu arba banko garantija)</w:t>
      </w:r>
      <w:r w:rsidRPr="007328ED">
        <w:t>, užtikrinantį Sutarties bendrosios dalies 11.2 punkte nurodytos sumos sumokėjimą. Banko garantijoje ar draudimo bendrovės laidavimo rašte garantas/laiduotojas turi įsipareigoti sumokėti Sutarties bendrosios dalies 11.2 punkte nurodytą sumą</w:t>
      </w:r>
      <w:r w:rsidRPr="007328ED">
        <w:rPr>
          <w:b/>
        </w:rPr>
        <w:t xml:space="preserve"> Pirkėjui </w:t>
      </w:r>
      <w:r w:rsidRPr="007328ED">
        <w:t>nutraukus Sutartį dėl bent vienos iš 9.2.1 - 9.2.7, 9.3 punktuose ar kitų Sutarties specialiojoje dalyje</w:t>
      </w:r>
      <w:r w:rsidRPr="007328ED">
        <w:rPr>
          <w:color w:val="FF0000"/>
        </w:rPr>
        <w:t xml:space="preserve"> </w:t>
      </w:r>
      <w:r w:rsidRPr="007328E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0FDBC1" w14:textId="77777777" w:rsidR="00862AE9" w:rsidRPr="007328ED" w:rsidRDefault="00CE276D">
      <w:pPr>
        <w:jc w:val="both"/>
      </w:pPr>
      <w:r w:rsidRPr="007328ED">
        <w:t xml:space="preserve">12.2. Garantas/laiduotojas turi neatšaukiamai ir besąlygiškai įsipareigoti ne vėliau kaip per 14 (keturiolika) dienų nuo raštiško pranešimo, patvirtinančio Sutarties nutraukimą dėl Sutartyje numatytų pagrindų esant </w:t>
      </w:r>
      <w:r w:rsidRPr="007328ED">
        <w:rPr>
          <w:b/>
        </w:rPr>
        <w:t>Teikėjo</w:t>
      </w:r>
      <w:r w:rsidRPr="007328ED">
        <w:t xml:space="preserve"> kaltei, įvykdyti prievolę ir sumokėti įsipareigotą sumą, pinigus pervedant į </w:t>
      </w:r>
      <w:r w:rsidRPr="007328ED">
        <w:rPr>
          <w:b/>
        </w:rPr>
        <w:t>Pirkėjo</w:t>
      </w:r>
      <w:r w:rsidRPr="007328ED">
        <w:t xml:space="preserve"> sąskaitą..</w:t>
      </w:r>
    </w:p>
    <w:p w14:paraId="730FDBC2" w14:textId="77777777" w:rsidR="00862AE9" w:rsidRPr="007328ED" w:rsidRDefault="00CE276D">
      <w:pPr>
        <w:jc w:val="both"/>
        <w:rPr>
          <w:b/>
        </w:rPr>
      </w:pPr>
      <w:r w:rsidRPr="007328ED">
        <w:t xml:space="preserve">12.3. </w:t>
      </w:r>
      <w:r w:rsidRPr="007328ED">
        <w:rPr>
          <w:b/>
        </w:rPr>
        <w:t>Teikėjas</w:t>
      </w:r>
      <w:r w:rsidRPr="007328ED">
        <w:t xml:space="preserve"> ne vėliau kaip</w:t>
      </w:r>
      <w:r w:rsidRPr="007328ED">
        <w:rPr>
          <w:b/>
        </w:rPr>
        <w:t xml:space="preserve"> </w:t>
      </w:r>
      <w:r w:rsidRPr="007328ED">
        <w:t xml:space="preserve">per 5 (penkias) darbo dienas po Sutarties pasirašymo pateikia </w:t>
      </w:r>
      <w:r w:rsidRPr="007328ED">
        <w:rPr>
          <w:b/>
        </w:rPr>
        <w:t xml:space="preserve">Pirkėjui </w:t>
      </w:r>
      <w:r w:rsidRPr="007328E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7328ED">
        <w:rPr>
          <w:b/>
        </w:rPr>
        <w:t>Teikėjas</w:t>
      </w:r>
      <w:r w:rsidRPr="007328E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7328ED">
        <w:rPr>
          <w:b/>
        </w:rPr>
        <w:t>Pirkėjo</w:t>
      </w:r>
      <w:r w:rsidRPr="007328ED">
        <w:t xml:space="preserve"> patirtų nuostolių atlyginimu ir neatleidžia </w:t>
      </w:r>
      <w:r w:rsidRPr="007328ED">
        <w:rPr>
          <w:b/>
        </w:rPr>
        <w:t>Teikėjo</w:t>
      </w:r>
      <w:r w:rsidRPr="007328ED">
        <w:t xml:space="preserve"> nuo pareigos juos atlyginti pilnai. </w:t>
      </w:r>
    </w:p>
    <w:p w14:paraId="730FDBC3" w14:textId="77777777" w:rsidR="00862AE9" w:rsidRPr="007328ED" w:rsidRDefault="00CE276D">
      <w:pPr>
        <w:jc w:val="both"/>
      </w:pPr>
      <w:r w:rsidRPr="007328ED">
        <w:t xml:space="preserve">12.4. Jei Sutarties vykdymo metu Sutarties įvykdymo užtikrinimą išdavęs juridinis asmuo (bankas ar draudimo bendrovė) negali įvykdyti savo įsipareigojimų (sustabdoma veikla, paskelbiamas moratoriumas ir pan.), </w:t>
      </w:r>
      <w:r w:rsidRPr="007328ED">
        <w:rPr>
          <w:b/>
        </w:rPr>
        <w:t>Teikėjas</w:t>
      </w:r>
      <w:r w:rsidRPr="007328ED">
        <w:t xml:space="preserve"> per 10 (dešimt) dienų pateikia naują Sutarties vykdymo užtikrinimą, tokiomis pačiomis sąlygomis kaip ir ankstesnysis. Jei </w:t>
      </w:r>
      <w:r w:rsidRPr="007328ED">
        <w:rPr>
          <w:b/>
        </w:rPr>
        <w:t xml:space="preserve">Teikėjas </w:t>
      </w:r>
      <w:r w:rsidRPr="007328ED">
        <w:t xml:space="preserve">nepateikia naujo sutarties įvykdymo užtikrinimo, </w:t>
      </w:r>
      <w:r w:rsidRPr="007328ED">
        <w:rPr>
          <w:b/>
        </w:rPr>
        <w:t>Pirkėjas</w:t>
      </w:r>
      <w:r w:rsidRPr="007328ED">
        <w:t xml:space="preserve"> turi teisę nutraukti Sutartį, Sutarties bendrosios dalies 9.2.5 punkte nustatyta tvarka.</w:t>
      </w:r>
    </w:p>
    <w:p w14:paraId="730FDBC4" w14:textId="77777777" w:rsidR="00862AE9" w:rsidRPr="007328ED" w:rsidRDefault="00CE276D">
      <w:pPr>
        <w:jc w:val="both"/>
      </w:pPr>
      <w:r w:rsidRPr="007328ED">
        <w:lastRenderedPageBreak/>
        <w:t xml:space="preserve">12.5. Sutarties įvykdymo užtikrinimas grąžinamas per 10 (dešimt) dienų nuo šio užtikrinimo galiojimo termino pabaigos </w:t>
      </w:r>
      <w:r w:rsidRPr="007328ED">
        <w:rPr>
          <w:b/>
        </w:rPr>
        <w:t>Teikėjui</w:t>
      </w:r>
      <w:r w:rsidRPr="007328ED">
        <w:t xml:space="preserve"> pateikus raštišką prašymą. </w:t>
      </w:r>
    </w:p>
    <w:p w14:paraId="730FDBC5" w14:textId="77777777" w:rsidR="00862AE9" w:rsidRPr="007328ED" w:rsidRDefault="00CE276D">
      <w:pPr>
        <w:jc w:val="both"/>
      </w:pPr>
      <w:r w:rsidRPr="007328E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30FDBC6" w14:textId="77777777" w:rsidR="00862AE9" w:rsidRPr="007328ED" w:rsidRDefault="00CE276D">
      <w:pPr>
        <w:jc w:val="both"/>
      </w:pPr>
      <w:r w:rsidRPr="007328E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30FDBC7" w14:textId="77777777" w:rsidR="00862AE9" w:rsidRPr="007328ED" w:rsidRDefault="00CE276D">
      <w:pPr>
        <w:jc w:val="both"/>
      </w:pPr>
      <w:r w:rsidRPr="007328ED">
        <w:t xml:space="preserve">12.8. Sutartis gali būti pratęsta Sutarties specialiojoje dalyje nustatytomis sąlygomis arba esant poreikiui, </w:t>
      </w:r>
      <w:r w:rsidRPr="007328ED">
        <w:rPr>
          <w:b/>
        </w:rPr>
        <w:t>Pirkėjas</w:t>
      </w:r>
      <w:r w:rsidRPr="007328E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7328ED">
        <w:rPr>
          <w:b/>
        </w:rPr>
        <w:t>Teikėjas</w:t>
      </w:r>
      <w:r w:rsidRPr="007328ED">
        <w:t xml:space="preserve"> gali teikti tik ne didesnėmis nei užsakymo dieną </w:t>
      </w:r>
      <w:r w:rsidRPr="007328ED">
        <w:rPr>
          <w:b/>
        </w:rPr>
        <w:t>Teikėjo</w:t>
      </w:r>
      <w:r w:rsidRPr="007328ED">
        <w:t xml:space="preserve"> prekybos vietoje, kataloge ar interneto svetainėje nurodytomis galiojančiomis šių paslaugų kainomis arba, jei tokios kainos neskelbiamos, </w:t>
      </w:r>
      <w:r w:rsidRPr="007328ED">
        <w:rPr>
          <w:b/>
        </w:rPr>
        <w:t>Teikėjo</w:t>
      </w:r>
      <w:r w:rsidRPr="007328ED">
        <w:t xml:space="preserve"> pasiūlytomis, konkurencingomis ir rinką atitinkančiomis kainomis. Esant poreikiui įsigyti Sutartyje ir jos prieduose nenurodytų, tačiau su pirkimo objektu susijusių paslaugų, </w:t>
      </w:r>
      <w:r w:rsidRPr="007328ED">
        <w:rPr>
          <w:b/>
        </w:rPr>
        <w:t>Pirkėjas</w:t>
      </w:r>
      <w:r w:rsidRPr="007328ED">
        <w:t xml:space="preserve"> ir </w:t>
      </w:r>
      <w:r w:rsidRPr="007328ED">
        <w:rPr>
          <w:b/>
        </w:rPr>
        <w:t>Teikėjas</w:t>
      </w:r>
      <w:r w:rsidRPr="007328ED">
        <w:t xml:space="preserve"> sudaro papildomą rašytinį susitarimą, kurio sąlygos privalo būti analogiškos Sutarties sąlygoms, atitinkamai jas pritaikant prie naujai perkamų paslaugų </w:t>
      </w:r>
      <w:r w:rsidRPr="007328ED">
        <w:rPr>
          <w:i/>
        </w:rPr>
        <w:t>(jei spec. dalyje nurodyta, kad ši sąlyga taikoma)</w:t>
      </w:r>
      <w:r w:rsidRPr="007328ED">
        <w:t>.</w:t>
      </w:r>
    </w:p>
    <w:p w14:paraId="730FDBC8" w14:textId="77777777" w:rsidR="00862AE9" w:rsidRPr="007328ED" w:rsidRDefault="00CE276D">
      <w:pPr>
        <w:jc w:val="both"/>
      </w:pPr>
      <w:r w:rsidRPr="007328ED">
        <w:t>12.9. Sutarties specialiojoje dalyje numatyta Sutarties galiojimo termino pabaiga nereiškia Šalių prievolių pagal Sutartį pabaigos ir neatleidžia Šalių nuo civilinės atsakomybės už Sutarties pažeidimą.</w:t>
      </w:r>
    </w:p>
    <w:p w14:paraId="730FDBC9" w14:textId="77777777" w:rsidR="00862AE9" w:rsidRPr="007328ED" w:rsidRDefault="00862AE9">
      <w:pPr>
        <w:jc w:val="both"/>
        <w:rPr>
          <w:b/>
        </w:rPr>
      </w:pPr>
    </w:p>
    <w:p w14:paraId="730FDBCA" w14:textId="77777777" w:rsidR="00862AE9" w:rsidRPr="007328ED" w:rsidRDefault="00CE276D">
      <w:pPr>
        <w:ind w:right="125"/>
        <w:jc w:val="both"/>
        <w:rPr>
          <w:b/>
          <w:bCs/>
        </w:rPr>
      </w:pPr>
      <w:r w:rsidRPr="007328ED">
        <w:rPr>
          <w:b/>
          <w:bCs/>
        </w:rPr>
        <w:t>13. Susirašinėjimas</w:t>
      </w:r>
    </w:p>
    <w:p w14:paraId="730FDBCB" w14:textId="77777777" w:rsidR="00862AE9" w:rsidRPr="007328ED" w:rsidRDefault="00CE276D">
      <w:pPr>
        <w:ind w:right="125"/>
        <w:jc w:val="both"/>
      </w:pPr>
      <w:r w:rsidRPr="007328ED">
        <w:t xml:space="preserve">13.1. </w:t>
      </w:r>
      <w:r w:rsidRPr="007328ED">
        <w:rPr>
          <w:b/>
        </w:rPr>
        <w:t>Pirkėjo</w:t>
      </w:r>
      <w:r w:rsidRPr="007328ED">
        <w:t xml:space="preserve"> ir </w:t>
      </w:r>
      <w:r w:rsidRPr="007328ED">
        <w:rPr>
          <w:b/>
        </w:rPr>
        <w:t xml:space="preserve">Teikėjo </w:t>
      </w:r>
      <w:r w:rsidRPr="007328ED">
        <w:t>vienas kitam siunčiami pranešimai lietuvių/anglų (</w:t>
      </w:r>
      <w:r w:rsidRPr="007328ED">
        <w:rPr>
          <w:i/>
        </w:rPr>
        <w:t>taikoma, jeigu sutartis sudaroma anglų kalba</w:t>
      </w:r>
      <w:r w:rsidRPr="007328E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30FDBCC" w14:textId="77777777" w:rsidR="00862AE9" w:rsidRPr="007328ED" w:rsidRDefault="00CE276D">
      <w:pPr>
        <w:ind w:right="125"/>
        <w:jc w:val="both"/>
      </w:pPr>
      <w:r w:rsidRPr="007328E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30FDBCD" w14:textId="77777777" w:rsidR="00862AE9" w:rsidRPr="007328ED" w:rsidRDefault="00862AE9">
      <w:pPr>
        <w:jc w:val="both"/>
        <w:rPr>
          <w:b/>
        </w:rPr>
      </w:pPr>
    </w:p>
    <w:p w14:paraId="730FDBCE" w14:textId="77777777" w:rsidR="00862AE9" w:rsidRPr="007328ED" w:rsidRDefault="00CE276D">
      <w:pPr>
        <w:jc w:val="both"/>
      </w:pPr>
      <w:r w:rsidRPr="007328ED">
        <w:rPr>
          <w:b/>
        </w:rPr>
        <w:t xml:space="preserve">14. </w:t>
      </w:r>
      <w:r w:rsidRPr="007328ED">
        <w:rPr>
          <w:b/>
          <w:bCs/>
          <w:lang w:eastAsia="en-US"/>
        </w:rPr>
        <w:t>Informacijos konfidencialumas ir asmens duomenys</w:t>
      </w:r>
    </w:p>
    <w:p w14:paraId="730FDBCF" w14:textId="77777777" w:rsidR="00862AE9" w:rsidRPr="007328ED" w:rsidRDefault="00CE276D">
      <w:pPr>
        <w:jc w:val="both"/>
      </w:pPr>
      <w:r w:rsidRPr="007328ED">
        <w:t xml:space="preserve">14.1. Šalys privalo užtikrinti, kad informacija, kurią jos perduoda viena kitai, bus naudojama tik vykdant Sutartį ir nebus naudojama tokiu būdu, kuris pakenktų informaciją perdavusiai Šaliai. </w:t>
      </w:r>
    </w:p>
    <w:p w14:paraId="730FDBD0" w14:textId="77777777" w:rsidR="00862AE9" w:rsidRPr="007328ED" w:rsidRDefault="00CE276D">
      <w:pPr>
        <w:jc w:val="both"/>
      </w:pPr>
      <w:r w:rsidRPr="007328ED">
        <w:t xml:space="preserve">14.2. Šalys įsipareigoja užtikrinti visos joms žinomos ir (ar) patikėtos informacijos slaptumą Sutarties galiojimo metu ir pasibaigus Sutarties galiojimo laikotarpiui ar ją nutraukus. </w:t>
      </w:r>
    </w:p>
    <w:p w14:paraId="730FDBD1" w14:textId="77777777" w:rsidR="00862AE9" w:rsidRPr="007328ED" w:rsidRDefault="00CE276D">
      <w:pPr>
        <w:jc w:val="both"/>
      </w:pPr>
      <w:r w:rsidRPr="007328ED">
        <w:rPr>
          <w:bCs/>
        </w:rPr>
        <w:t>14.3.</w:t>
      </w:r>
      <w:r w:rsidRPr="007328ED">
        <w:rPr>
          <w:b/>
          <w:bCs/>
        </w:rPr>
        <w:t xml:space="preserve"> Teikėjas </w:t>
      </w:r>
      <w:r w:rsidRPr="007328ED">
        <w:t xml:space="preserve">įsipareigoja be </w:t>
      </w:r>
      <w:r w:rsidRPr="007328ED">
        <w:rPr>
          <w:b/>
          <w:bCs/>
        </w:rPr>
        <w:t>Pirkėjo</w:t>
      </w:r>
      <w:r w:rsidRPr="007328ED">
        <w:t xml:space="preserve"> išankstinio rašytinio sutikimo nenaudoti </w:t>
      </w:r>
      <w:r w:rsidRPr="007328ED">
        <w:rPr>
          <w:b/>
        </w:rPr>
        <w:t>Pirkėjo</w:t>
      </w:r>
      <w:r w:rsidRPr="007328ED">
        <w:t xml:space="preserve"> jam pateiktos informacijos nei savo, nei bet kokių trečiųjų asmenų naudai, neatskleisti tokios informacijos kitiems asmenims, išskyrus Lietuvos Respublikos teisės aktų numatytus atvejus.</w:t>
      </w:r>
    </w:p>
    <w:p w14:paraId="730FDBD2" w14:textId="77777777" w:rsidR="00862AE9" w:rsidRPr="007328ED" w:rsidRDefault="00CE276D">
      <w:pPr>
        <w:jc w:val="both"/>
      </w:pPr>
      <w:r w:rsidRPr="007328ED">
        <w:t xml:space="preserve">14.4. Sutartyje ir jos prieduose nurodyti asmens duomenys (vardai, pavardės, pareigos, el. paštas, ar telefono numeris) gali būti naudojami tik nustatant Šalių ar </w:t>
      </w:r>
      <w:r w:rsidRPr="007328ED">
        <w:rPr>
          <w:b/>
        </w:rPr>
        <w:t>Gavėjo</w:t>
      </w:r>
      <w:r w:rsidRPr="007328E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30FDBD3" w14:textId="77777777" w:rsidR="00862AE9" w:rsidRPr="007328ED" w:rsidRDefault="00CE276D">
      <w:pPr>
        <w:jc w:val="both"/>
      </w:pPr>
      <w:r w:rsidRPr="007328ED">
        <w:lastRenderedPageBreak/>
        <w:t xml:space="preserve">14.5. Sutarties šalys užtikrina, kad su asmens duomenimis tvarkomais vykdant Sutartį susipažins tik tie asmenys, kuriems tai yra būtina vykdant įsipareigojimus pagal Sutartį. </w:t>
      </w:r>
    </w:p>
    <w:p w14:paraId="730FDBD4" w14:textId="77777777" w:rsidR="00862AE9" w:rsidRPr="007328ED" w:rsidRDefault="00CE276D">
      <w:pPr>
        <w:jc w:val="both"/>
      </w:pPr>
      <w:r w:rsidRPr="007328ED">
        <w:t xml:space="preserve">14.6. Sutartyje ir jos prieduose nurodyti asmens duomenys be atskiro kitos Šalies sutikimo negali būti perduoti tretiesiems asmenims, išskyrus </w:t>
      </w:r>
      <w:r w:rsidRPr="007328ED">
        <w:rPr>
          <w:b/>
        </w:rPr>
        <w:t xml:space="preserve">Teikėjo </w:t>
      </w:r>
      <w:r w:rsidRPr="007328ED">
        <w:t xml:space="preserve">įvardintus </w:t>
      </w:r>
      <w:proofErr w:type="spellStart"/>
      <w:r w:rsidRPr="007328ED">
        <w:t>subteikėjus</w:t>
      </w:r>
      <w:proofErr w:type="spellEnd"/>
      <w:r w:rsidRPr="007328ED">
        <w:t xml:space="preserve"> ir </w:t>
      </w:r>
      <w:r w:rsidRPr="007328ED">
        <w:rPr>
          <w:b/>
        </w:rPr>
        <w:t>Gavėją</w:t>
      </w:r>
      <w:r w:rsidRPr="007328ED">
        <w:t xml:space="preserve"> (jei toks nurodytas), kurie yra pasitelkiami Sutarties vykdymui ir tik tais atvejais, kai tai yra būtina Sutarties vykdymui arba tokių duomenų neatskleidimas sukeltų itin didelius sunkumus vykdant Sutartį. Jei </w:t>
      </w:r>
      <w:proofErr w:type="spellStart"/>
      <w:r w:rsidRPr="007328ED">
        <w:t>subteikėjas</w:t>
      </w:r>
      <w:proofErr w:type="spellEnd"/>
      <w:r w:rsidRPr="007328ED">
        <w:t xml:space="preserve"> Sutarties numatyta tvarka yra keičiamas, turi būti gautas atskiras kitos Šalies sutikimas dėl duomenų perdavimo. </w:t>
      </w:r>
    </w:p>
    <w:p w14:paraId="730FDBD5" w14:textId="77777777" w:rsidR="00862AE9" w:rsidRPr="007328ED" w:rsidRDefault="00CE276D">
      <w:pPr>
        <w:jc w:val="both"/>
      </w:pPr>
      <w:r w:rsidRPr="007328E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30FDBD6" w14:textId="77777777" w:rsidR="00862AE9" w:rsidRPr="007328ED" w:rsidRDefault="00CE276D">
      <w:pPr>
        <w:jc w:val="both"/>
      </w:pPr>
      <w:r w:rsidRPr="007328E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30FDBD7" w14:textId="77777777" w:rsidR="00862AE9" w:rsidRPr="007328ED" w:rsidRDefault="00CE276D">
      <w:pPr>
        <w:jc w:val="both"/>
      </w:pPr>
      <w:r w:rsidRPr="007328E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30FDBD8" w14:textId="77777777" w:rsidR="00862AE9" w:rsidRPr="007328ED" w:rsidRDefault="00CE276D">
      <w:pPr>
        <w:jc w:val="both"/>
      </w:pPr>
      <w:r w:rsidRPr="007328ED">
        <w:t>14.10. Šalys neatlygina viena kitos patirtų išlaidų ir nuostolių dėl asmens duomenų tvarkymo įsipareigojimų pagal šią Sutartį vykdymo.</w:t>
      </w:r>
    </w:p>
    <w:p w14:paraId="730FDBD9" w14:textId="77777777" w:rsidR="00862AE9" w:rsidRPr="007328ED" w:rsidRDefault="00CE276D">
      <w:pPr>
        <w:jc w:val="both"/>
      </w:pPr>
      <w:r w:rsidRPr="007328ED">
        <w:t xml:space="preserve">14.11. Pažeidęs Sutarties bendrosios dalies 14.3 punkte numatytą įsipareigojimą </w:t>
      </w:r>
      <w:r w:rsidRPr="007328ED">
        <w:rPr>
          <w:b/>
        </w:rPr>
        <w:t xml:space="preserve">Teikėjas </w:t>
      </w:r>
      <w:r w:rsidRPr="007328ED">
        <w:t>privalo</w:t>
      </w:r>
      <w:r w:rsidRPr="007328ED">
        <w:rPr>
          <w:b/>
        </w:rPr>
        <w:t xml:space="preserve"> Pirkėjui </w:t>
      </w:r>
      <w:r w:rsidRPr="007328ED">
        <w:t>sumokėti 10 proc. dydžio maksimalios Sutarties vertės/pasiūlymo</w:t>
      </w:r>
      <w:r w:rsidRPr="007328ED">
        <w:rPr>
          <w:b/>
        </w:rPr>
        <w:t xml:space="preserve"> </w:t>
      </w:r>
      <w:r w:rsidRPr="007328ED">
        <w:t>kainos be PVM Šalių iš anksto sutartų minimalių nuostolių dydžio sumą ir atlyginti kitus dėl tokio pažeidimo padarytus nuostolius.</w:t>
      </w:r>
    </w:p>
    <w:p w14:paraId="730FDBDA" w14:textId="77777777" w:rsidR="00862AE9" w:rsidRPr="007328ED" w:rsidRDefault="00862AE9">
      <w:pPr>
        <w:jc w:val="both"/>
        <w:rPr>
          <w:b/>
        </w:rPr>
      </w:pPr>
    </w:p>
    <w:p w14:paraId="730FDBDB" w14:textId="77777777" w:rsidR="00862AE9" w:rsidRPr="007328ED" w:rsidRDefault="00CE276D">
      <w:pPr>
        <w:jc w:val="both"/>
        <w:rPr>
          <w:b/>
        </w:rPr>
      </w:pPr>
      <w:r w:rsidRPr="007328ED">
        <w:rPr>
          <w:b/>
        </w:rPr>
        <w:t>15. Baigiamosios nuostatos</w:t>
      </w:r>
    </w:p>
    <w:p w14:paraId="730FDBDC" w14:textId="77777777" w:rsidR="00862AE9" w:rsidRPr="007328ED" w:rsidRDefault="00CE276D">
      <w:pPr>
        <w:jc w:val="both"/>
      </w:pPr>
      <w:r w:rsidRPr="007328ED">
        <w:t>15.1. Sutartis sudaryta lietuvių/anglų, lietuvių ir anglų kalba dviem/keturiais egzemplioriais (po vieną/du kiekvienai Šaliai) (</w:t>
      </w:r>
      <w:r w:rsidRPr="007328ED">
        <w:rPr>
          <w:i/>
        </w:rPr>
        <w:t>taikoma priklausomai nuo to</w:t>
      </w:r>
      <w:r w:rsidRPr="007328ED">
        <w:t xml:space="preserve"> </w:t>
      </w:r>
      <w:r w:rsidRPr="007328ED">
        <w:rPr>
          <w:i/>
        </w:rPr>
        <w:t>kokiomis kalbomis bus sudaroma sutartis</w:t>
      </w:r>
      <w:r w:rsidRPr="007328ED">
        <w:t xml:space="preserve">). Abu tekstai autentiški ir turi vienodą teisinę galią. Atsiradus </w:t>
      </w:r>
      <w:proofErr w:type="spellStart"/>
      <w:r w:rsidRPr="007328ED">
        <w:t>neatitikimams</w:t>
      </w:r>
      <w:proofErr w:type="spellEnd"/>
      <w:r w:rsidRPr="007328ED">
        <w:t xml:space="preserve"> tarp tekstų lietuvių ir anglų kalbomis, pirmenybė teikiama tekstui anglų kalba (taikoma, jeigu sutartis sudaroma </w:t>
      </w:r>
      <w:r w:rsidRPr="007328ED">
        <w:rPr>
          <w:i/>
        </w:rPr>
        <w:t>su užsienio tiekėju</w:t>
      </w:r>
      <w:r w:rsidRPr="007328ED">
        <w:t xml:space="preserve"> </w:t>
      </w:r>
      <w:r w:rsidRPr="007328ED">
        <w:rPr>
          <w:i/>
        </w:rPr>
        <w:t>lietuvių ir anglų kalba</w:t>
      </w:r>
      <w:r w:rsidRPr="007328ED">
        <w:t>).</w:t>
      </w:r>
    </w:p>
    <w:p w14:paraId="730FDBDD" w14:textId="77777777" w:rsidR="00862AE9" w:rsidRPr="007328ED" w:rsidRDefault="00CE276D">
      <w:pPr>
        <w:jc w:val="both"/>
      </w:pPr>
      <w:r w:rsidRPr="007328ED">
        <w:t xml:space="preserve">15.2. Šią Sutartį sudaro Sutarties bendroji ir specialioji dalys bei Sutarties priedas (-ai). Visi šios Sutarties priedai yra neatskiriama Sutarties dalis. </w:t>
      </w:r>
    </w:p>
    <w:p w14:paraId="730FDBDE" w14:textId="77777777" w:rsidR="00862AE9" w:rsidRPr="007328ED" w:rsidRDefault="00CE276D">
      <w:pPr>
        <w:jc w:val="both"/>
      </w:pPr>
      <w:r w:rsidRPr="007328ED">
        <w:t>15.3. Nė viena iš Šalių neturi teisės perduoti trečiajam asmeniui teisių ir įsipareigojimų pagal šią Sutartį be išankstinio raštiško kitos Šalies sutikimo.</w:t>
      </w:r>
    </w:p>
    <w:p w14:paraId="730FDBDF" w14:textId="77777777" w:rsidR="00862AE9" w:rsidRPr="007328ED" w:rsidRDefault="00CE276D">
      <w:pPr>
        <w:jc w:val="both"/>
      </w:pPr>
      <w:r w:rsidRPr="007328ED">
        <w:t xml:space="preserve">15.4. Pažeidęs šios sutarties dalies 15.3 punkte nurodytą įpareigojimą </w:t>
      </w:r>
      <w:r w:rsidRPr="007328ED">
        <w:rPr>
          <w:b/>
        </w:rPr>
        <w:t>Teikėjas</w:t>
      </w:r>
      <w:r w:rsidRPr="007328ED">
        <w:t xml:space="preserve"> moka </w:t>
      </w:r>
      <w:r w:rsidRPr="007328ED">
        <w:rPr>
          <w:b/>
        </w:rPr>
        <w:t xml:space="preserve">Pirkėjui </w:t>
      </w:r>
      <w:r w:rsidRPr="007328ED">
        <w:t>5 proc. maksimalios Sutarties/pasiūlymo</w:t>
      </w:r>
      <w:r w:rsidRPr="007328ED">
        <w:rPr>
          <w:b/>
        </w:rPr>
        <w:t xml:space="preserve"> </w:t>
      </w:r>
      <w:r w:rsidRPr="007328ED">
        <w:t>kainos be PVM dydžio šalių iš anksto sutartų minimalių nuostolių sumą, jeigu Sutarties specialiojoje dalyje nenustatyta kitaip.</w:t>
      </w:r>
    </w:p>
    <w:p w14:paraId="730FDBE0" w14:textId="77777777" w:rsidR="00862AE9" w:rsidRPr="007328ED" w:rsidRDefault="00CE276D">
      <w:pPr>
        <w:jc w:val="both"/>
      </w:pPr>
      <w:r w:rsidRPr="007328ED">
        <w:t xml:space="preserve">15.5. </w:t>
      </w:r>
      <w:r w:rsidRPr="007328ED">
        <w:rPr>
          <w:b/>
        </w:rPr>
        <w:t>Teikėjas</w:t>
      </w:r>
      <w:r w:rsidRPr="007328ED">
        <w:t xml:space="preserve"> garantuoja, kad turi visas Sutarties įvykdymui reikalingas licencijas. </w:t>
      </w:r>
      <w:r w:rsidRPr="007328ED">
        <w:rPr>
          <w:b/>
        </w:rPr>
        <w:t>Teikėjas</w:t>
      </w:r>
      <w:r w:rsidRPr="007328ED">
        <w:t xml:space="preserve"> įsipareigoja atlyginti </w:t>
      </w:r>
      <w:r w:rsidRPr="007328ED">
        <w:rPr>
          <w:b/>
        </w:rPr>
        <w:t xml:space="preserve">Pirkėjui </w:t>
      </w:r>
      <w:r w:rsidRPr="007328ED">
        <w:t xml:space="preserve">nuostolius, jeigu </w:t>
      </w:r>
      <w:r w:rsidRPr="007328ED">
        <w:rPr>
          <w:b/>
        </w:rPr>
        <w:t>Pirkėjui</w:t>
      </w:r>
      <w:r w:rsidRPr="007328ED">
        <w:t xml:space="preserve"> būtų pateikta pretenzijų ar iškelta bylų dėl patentų ar licencijų pažeidimų, kylančių iš Sutarties ar padarytų ją vykdant. </w:t>
      </w:r>
    </w:p>
    <w:p w14:paraId="730FDBE1" w14:textId="77777777" w:rsidR="00862AE9" w:rsidRPr="007328ED" w:rsidRDefault="00CE276D">
      <w:pPr>
        <w:tabs>
          <w:tab w:val="left" w:pos="-360"/>
          <w:tab w:val="left" w:pos="0"/>
          <w:tab w:val="left" w:pos="1701"/>
        </w:tabs>
        <w:jc w:val="both"/>
      </w:pPr>
      <w:r w:rsidRPr="007328E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30FDBE2" w14:textId="77777777" w:rsidR="00862AE9" w:rsidRPr="007328ED" w:rsidRDefault="00CE276D">
      <w:pPr>
        <w:jc w:val="both"/>
      </w:pPr>
      <w:r w:rsidRPr="007328ED">
        <w:t xml:space="preserve">15.7. </w:t>
      </w:r>
      <w:r w:rsidRPr="007328ED">
        <w:rPr>
          <w:bCs/>
        </w:rPr>
        <w:t>Sutarties vykdymas gali būti aiškinamas Šalių raštišku sutarimu nekeičiant Sutarties sąlygų.</w:t>
      </w:r>
    </w:p>
    <w:p w14:paraId="730FDBE3" w14:textId="77777777" w:rsidR="00862AE9" w:rsidRPr="007328ED" w:rsidRDefault="00CE276D">
      <w:pPr>
        <w:jc w:val="both"/>
      </w:pPr>
      <w:r w:rsidRPr="007328ED">
        <w:rPr>
          <w:bCs/>
        </w:rPr>
        <w:t xml:space="preserve">15.8. </w:t>
      </w:r>
      <w:r w:rsidRPr="007328ED">
        <w:t>Subtiekėjo (-ų)/</w:t>
      </w:r>
      <w:proofErr w:type="spellStart"/>
      <w:r w:rsidRPr="007328ED">
        <w:t>subteikėjo</w:t>
      </w:r>
      <w:proofErr w:type="spellEnd"/>
      <w:r w:rsidRPr="007328ED">
        <w:t xml:space="preserve"> pavadinimas, jo (-ų) vykdomų sutartinių įsipareigojimų dalis yra nurodyti Sutarties specialiojoje dalyje.</w:t>
      </w:r>
    </w:p>
    <w:p w14:paraId="730FDBE4" w14:textId="77777777" w:rsidR="00862AE9" w:rsidRPr="007328ED" w:rsidRDefault="00CE276D">
      <w:pPr>
        <w:jc w:val="both"/>
      </w:pPr>
      <w:r w:rsidRPr="007328ED">
        <w:lastRenderedPageBreak/>
        <w:t xml:space="preserve">15.9. </w:t>
      </w:r>
      <w:r w:rsidRPr="007328ED">
        <w:rPr>
          <w:color w:val="000000"/>
        </w:rPr>
        <w:t xml:space="preserve">Sutarties vykdymo metu </w:t>
      </w:r>
      <w:r w:rsidRPr="007328ED">
        <w:t>Sutartyje nurodytas (-i) subtiekėjas (-ai)/</w:t>
      </w:r>
      <w:proofErr w:type="spellStart"/>
      <w:r w:rsidRPr="007328ED">
        <w:t>subteikėjas</w:t>
      </w:r>
      <w:proofErr w:type="spellEnd"/>
      <w:r w:rsidRPr="007328ED">
        <w:t xml:space="preserve"> (-ai) gali būti keičiamas (-i) kitu (-</w:t>
      </w:r>
      <w:proofErr w:type="spellStart"/>
      <w:r w:rsidRPr="007328ED">
        <w:t>ais</w:t>
      </w:r>
      <w:proofErr w:type="spellEnd"/>
      <w:r w:rsidRPr="007328ED">
        <w:t>) subtiekėju (-</w:t>
      </w:r>
      <w:proofErr w:type="spellStart"/>
      <w:r w:rsidRPr="007328ED">
        <w:t>ais</w:t>
      </w:r>
      <w:proofErr w:type="spellEnd"/>
      <w:r w:rsidRPr="007328ED">
        <w:t>)/</w:t>
      </w:r>
      <w:proofErr w:type="spellStart"/>
      <w:r w:rsidRPr="007328ED">
        <w:t>subteikėju</w:t>
      </w:r>
      <w:proofErr w:type="spellEnd"/>
      <w:r w:rsidRPr="007328ED">
        <w:t xml:space="preserve"> (-</w:t>
      </w:r>
      <w:proofErr w:type="spellStart"/>
      <w:r w:rsidRPr="007328ED">
        <w:t>ais</w:t>
      </w:r>
      <w:proofErr w:type="spellEnd"/>
      <w:r w:rsidRPr="007328ED">
        <w:t xml:space="preserve">) dėl objektyvių aplinkybių, kurių </w:t>
      </w:r>
      <w:r w:rsidRPr="007328ED">
        <w:rPr>
          <w:b/>
        </w:rPr>
        <w:t>Teikėjui</w:t>
      </w:r>
      <w:r w:rsidRPr="007328ED">
        <w:t xml:space="preserve"> nebuvo galima numatyti paraiškos/pasiūlymo pateikimo momentu. Sutartyje nustatyto subtiekėjo (-ų)/ </w:t>
      </w:r>
      <w:proofErr w:type="spellStart"/>
      <w:r w:rsidRPr="007328ED">
        <w:t>subteikėjo</w:t>
      </w:r>
      <w:proofErr w:type="spellEnd"/>
      <w:r w:rsidRPr="007328ED">
        <w:t xml:space="preserve"> (-ų) keitimas kitu galimas tik iš anksto raštu suderinus su </w:t>
      </w:r>
      <w:r w:rsidRPr="007328ED">
        <w:rPr>
          <w:b/>
        </w:rPr>
        <w:t>Pirkėju</w:t>
      </w:r>
      <w:r w:rsidRPr="007328ED">
        <w:t xml:space="preserve">.  Prašymas dėl Sutartyje nustatyto subtiekėjo (ų)/ </w:t>
      </w:r>
      <w:proofErr w:type="spellStart"/>
      <w:r w:rsidRPr="007328ED">
        <w:t>subteikėjo</w:t>
      </w:r>
      <w:proofErr w:type="spellEnd"/>
      <w:r w:rsidRPr="007328ED">
        <w:t xml:space="preserve"> (-ų) keitimo kitu </w:t>
      </w:r>
      <w:r w:rsidRPr="007328ED">
        <w:rPr>
          <w:b/>
        </w:rPr>
        <w:t xml:space="preserve">Pirkėjui </w:t>
      </w:r>
      <w:r w:rsidRPr="007328ED">
        <w:t>pateikiamas raštu, nurodant tokio keitimo priežastis, kartu pateikiant pagrindžiančius dokumentus, kad naujas subtiekėjas (-ai)/</w:t>
      </w:r>
      <w:proofErr w:type="spellStart"/>
      <w:r w:rsidRPr="007328ED">
        <w:t>subteikėjas</w:t>
      </w:r>
      <w:proofErr w:type="spellEnd"/>
      <w:r w:rsidRPr="007328ED">
        <w:t xml:space="preserve"> (ai) atitinka visus subtiekėjui (-</w:t>
      </w:r>
      <w:proofErr w:type="spellStart"/>
      <w:r w:rsidRPr="007328ED">
        <w:t>ams</w:t>
      </w:r>
      <w:proofErr w:type="spellEnd"/>
      <w:r w:rsidRPr="007328ED">
        <w:t>)/</w:t>
      </w:r>
      <w:proofErr w:type="spellStart"/>
      <w:r w:rsidRPr="007328ED">
        <w:t>subteikėjui</w:t>
      </w:r>
      <w:proofErr w:type="spellEnd"/>
      <w:r w:rsidRPr="007328ED">
        <w:t xml:space="preserve"> (-</w:t>
      </w:r>
      <w:proofErr w:type="spellStart"/>
      <w:r w:rsidRPr="007328ED">
        <w:t>ams</w:t>
      </w:r>
      <w:proofErr w:type="spellEnd"/>
      <w:r w:rsidRPr="007328ED">
        <w:t xml:space="preserve">)  viešojo pirkimo, kurio pagrindu pasirašyta ši Sutartis, dokumentuose nustatytus reikalavimus, o </w:t>
      </w:r>
      <w:r w:rsidRPr="007328ED">
        <w:rPr>
          <w:b/>
        </w:rPr>
        <w:t xml:space="preserve">Teikėjas </w:t>
      </w:r>
      <w:r w:rsidRPr="007328ED">
        <w:t>dėl subtiekėjo pasikeitimo neprarado pirkimo dokumentuose nustatytos minimalios kvalifikacijos</w:t>
      </w:r>
      <w:r w:rsidRPr="007328ED">
        <w:rPr>
          <w:i/>
        </w:rPr>
        <w:t xml:space="preserve">. </w:t>
      </w:r>
      <w:r w:rsidRPr="007328ED">
        <w:rPr>
          <w:color w:val="000000"/>
        </w:rPr>
        <w:t>Sutartyje nustatyto subtiekėjo (-ų)/</w:t>
      </w:r>
      <w:proofErr w:type="spellStart"/>
      <w:r w:rsidRPr="007328ED">
        <w:rPr>
          <w:color w:val="000000"/>
        </w:rPr>
        <w:t>subteikėjo</w:t>
      </w:r>
      <w:proofErr w:type="spellEnd"/>
      <w:r w:rsidRPr="007328ED">
        <w:rPr>
          <w:color w:val="000000"/>
        </w:rPr>
        <w:t xml:space="preserve"> (-ų) pakeitimas kitu subtiekėju (-</w:t>
      </w:r>
      <w:proofErr w:type="spellStart"/>
      <w:r w:rsidRPr="007328ED">
        <w:rPr>
          <w:color w:val="000000"/>
        </w:rPr>
        <w:t>ais</w:t>
      </w:r>
      <w:proofErr w:type="spellEnd"/>
      <w:r w:rsidRPr="007328ED">
        <w:rPr>
          <w:color w:val="000000"/>
        </w:rPr>
        <w:t xml:space="preserve">)/ </w:t>
      </w:r>
      <w:proofErr w:type="spellStart"/>
      <w:r w:rsidRPr="007328ED">
        <w:rPr>
          <w:color w:val="000000"/>
        </w:rPr>
        <w:t>subteikėju</w:t>
      </w:r>
      <w:proofErr w:type="spellEnd"/>
      <w:r w:rsidRPr="007328ED">
        <w:rPr>
          <w:color w:val="000000"/>
        </w:rPr>
        <w:t xml:space="preserve"> (-</w:t>
      </w:r>
      <w:proofErr w:type="spellStart"/>
      <w:r w:rsidRPr="007328ED">
        <w:rPr>
          <w:color w:val="000000"/>
        </w:rPr>
        <w:t>ais</w:t>
      </w:r>
      <w:proofErr w:type="spellEnd"/>
      <w:r w:rsidRPr="007328ED">
        <w:rPr>
          <w:color w:val="000000"/>
        </w:rPr>
        <w:t>) įforminamas rašytiniu Sutarties pakeitimu (</w:t>
      </w:r>
      <w:r w:rsidRPr="007328ED">
        <w:rPr>
          <w:i/>
          <w:color w:val="000000"/>
        </w:rPr>
        <w:t xml:space="preserve">taikoma, jei </w:t>
      </w:r>
      <w:r w:rsidRPr="007328ED">
        <w:rPr>
          <w:b/>
          <w:i/>
          <w:color w:val="000000"/>
        </w:rPr>
        <w:t>Teikėjas</w:t>
      </w:r>
      <w:r w:rsidRPr="007328ED">
        <w:rPr>
          <w:i/>
          <w:color w:val="000000"/>
        </w:rPr>
        <w:t xml:space="preserve"> numato pasitelkti subtiekėjus</w:t>
      </w:r>
      <w:r w:rsidRPr="007328ED">
        <w:rPr>
          <w:color w:val="000000"/>
        </w:rPr>
        <w:t xml:space="preserve">). </w:t>
      </w:r>
      <w:r w:rsidRPr="007328ED">
        <w:t>Sutartyje nustatyto subtiekėjo (-ų)/</w:t>
      </w:r>
      <w:proofErr w:type="spellStart"/>
      <w:r w:rsidRPr="007328ED">
        <w:t>subteikėjo</w:t>
      </w:r>
      <w:proofErr w:type="spellEnd"/>
      <w:r w:rsidRPr="007328ED">
        <w:t xml:space="preserve"> (-ų) pakeitimas kitu subtiekėju (-</w:t>
      </w:r>
      <w:proofErr w:type="spellStart"/>
      <w:r w:rsidRPr="007328ED">
        <w:t>ais</w:t>
      </w:r>
      <w:proofErr w:type="spellEnd"/>
      <w:r w:rsidRPr="007328ED">
        <w:t xml:space="preserve">)/ </w:t>
      </w:r>
      <w:proofErr w:type="spellStart"/>
      <w:r w:rsidRPr="007328ED">
        <w:t>subteikėju</w:t>
      </w:r>
      <w:proofErr w:type="spellEnd"/>
      <w:r w:rsidRPr="007328ED">
        <w:t xml:space="preserve"> (-</w:t>
      </w:r>
      <w:proofErr w:type="spellStart"/>
      <w:r w:rsidRPr="007328ED">
        <w:t>ais</w:t>
      </w:r>
      <w:proofErr w:type="spellEnd"/>
      <w:r w:rsidRPr="007328ED">
        <w:t>) įforminamas rašytiniu Sutarties pakeitimu .</w:t>
      </w:r>
    </w:p>
    <w:p w14:paraId="730FDBE5" w14:textId="77777777" w:rsidR="00862AE9" w:rsidRPr="007328ED" w:rsidRDefault="00CE276D">
      <w:pPr>
        <w:jc w:val="both"/>
      </w:pPr>
      <w:r w:rsidRPr="007328ED">
        <w:t>15.10.</w:t>
      </w:r>
      <w:r w:rsidRPr="007328ED">
        <w:rPr>
          <w:b/>
        </w:rPr>
        <w:t xml:space="preserve"> Teikėjo </w:t>
      </w:r>
      <w:r w:rsidRPr="007328ED">
        <w:t>paskirtas asmuo/asmenys, kurie atstovauja</w:t>
      </w:r>
      <w:r w:rsidRPr="007328ED">
        <w:rPr>
          <w:b/>
        </w:rPr>
        <w:t xml:space="preserve"> Teikėjui</w:t>
      </w:r>
      <w:r w:rsidRPr="007328ED">
        <w:t>,</w:t>
      </w:r>
      <w:r w:rsidRPr="007328ED">
        <w:rPr>
          <w:b/>
        </w:rPr>
        <w:t xml:space="preserve"> </w:t>
      </w:r>
      <w:r w:rsidRPr="007328ED">
        <w:t>priiminėja ir tvirtina</w:t>
      </w:r>
      <w:r w:rsidRPr="007328ED">
        <w:rPr>
          <w:b/>
        </w:rPr>
        <w:t xml:space="preserve"> Pirkėjo </w:t>
      </w:r>
      <w:r w:rsidRPr="007328ED">
        <w:t xml:space="preserve">teikiamus užsakymus, atsakingas už teikiamų paslaugų kokybę, dalyvauja susitikimuose su </w:t>
      </w:r>
      <w:r w:rsidRPr="007328ED">
        <w:rPr>
          <w:b/>
        </w:rPr>
        <w:t xml:space="preserve">Pirkėju </w:t>
      </w:r>
      <w:r w:rsidRPr="007328ED">
        <w:t xml:space="preserve">ir atlieka kitus veiksmus, būtinus tinkamam šios Sutarties vykdymui yra nurodyti Sutarties specialiojoje dalyje. </w:t>
      </w:r>
    </w:p>
    <w:p w14:paraId="730FDBE6" w14:textId="77777777" w:rsidR="00862AE9" w:rsidRPr="007328ED" w:rsidRDefault="00CE276D">
      <w:pPr>
        <w:jc w:val="both"/>
      </w:pPr>
      <w:r w:rsidRPr="007328ED">
        <w:t xml:space="preserve">15.11. </w:t>
      </w:r>
      <w:r w:rsidRPr="007328ED">
        <w:rPr>
          <w:b/>
        </w:rPr>
        <w:t xml:space="preserve">Pirkėjo </w:t>
      </w:r>
      <w:r w:rsidRPr="007328ED">
        <w:t>paskirtas asmuo/asmenys, kurie atstovauja</w:t>
      </w:r>
      <w:r w:rsidRPr="007328ED">
        <w:rPr>
          <w:b/>
        </w:rPr>
        <w:t xml:space="preserve"> Pirkėjui, </w:t>
      </w:r>
      <w:r w:rsidRPr="007328ED">
        <w:t>teikia</w:t>
      </w:r>
      <w:r w:rsidRPr="007328ED">
        <w:rPr>
          <w:b/>
        </w:rPr>
        <w:t xml:space="preserve"> Teikėjui</w:t>
      </w:r>
      <w:r w:rsidRPr="007328ED">
        <w:t xml:space="preserve"> užsakymus, dalyvauja susitikimuose su</w:t>
      </w:r>
      <w:r w:rsidRPr="007328ED">
        <w:rPr>
          <w:b/>
        </w:rPr>
        <w:t xml:space="preserve"> Teikėju </w:t>
      </w:r>
      <w:r w:rsidRPr="007328ED">
        <w:t xml:space="preserve">ir atlieka kitus veiksmus, būtinus tinkamam šios Sutarties vykdymui, yra nurodyti Sutarties specialiojoje dalyje. </w:t>
      </w:r>
    </w:p>
    <w:p w14:paraId="730FDBE7" w14:textId="77777777" w:rsidR="00862AE9" w:rsidRPr="007328ED" w:rsidRDefault="00862AE9">
      <w:pPr>
        <w:widowControl w:val="0"/>
        <w:overflowPunct w:val="0"/>
        <w:autoSpaceDE w:val="0"/>
        <w:spacing w:line="235" w:lineRule="auto"/>
        <w:ind w:left="8"/>
        <w:jc w:val="center"/>
      </w:pPr>
    </w:p>
    <w:tbl>
      <w:tblPr>
        <w:tblW w:w="10292" w:type="dxa"/>
        <w:tblInd w:w="-176" w:type="dxa"/>
        <w:tblLayout w:type="fixed"/>
        <w:tblLook w:val="04A0" w:firstRow="1" w:lastRow="0" w:firstColumn="1" w:lastColumn="0" w:noHBand="0" w:noVBand="1"/>
      </w:tblPr>
      <w:tblGrid>
        <w:gridCol w:w="4822"/>
        <w:gridCol w:w="707"/>
        <w:gridCol w:w="4763"/>
      </w:tblGrid>
      <w:tr w:rsidR="00862AE9" w:rsidRPr="007328ED" w14:paraId="730FDBEF" w14:textId="77777777">
        <w:tc>
          <w:tcPr>
            <w:tcW w:w="4822" w:type="dxa"/>
          </w:tcPr>
          <w:p w14:paraId="730FDBE8" w14:textId="77777777" w:rsidR="00862AE9" w:rsidRPr="007328ED" w:rsidRDefault="00862AE9">
            <w:pPr>
              <w:snapToGrid w:val="0"/>
              <w:jc w:val="both"/>
              <w:rPr>
                <w:b/>
              </w:rPr>
            </w:pPr>
          </w:p>
          <w:p w14:paraId="730FDBE9" w14:textId="77777777" w:rsidR="00862AE9" w:rsidRPr="007328ED" w:rsidRDefault="00862AE9">
            <w:pPr>
              <w:jc w:val="both"/>
              <w:rPr>
                <w:b/>
              </w:rPr>
            </w:pPr>
          </w:p>
          <w:p w14:paraId="730FDBEA" w14:textId="77777777" w:rsidR="00862AE9" w:rsidRPr="007328ED" w:rsidRDefault="00CE276D">
            <w:pPr>
              <w:jc w:val="both"/>
              <w:rPr>
                <w:b/>
              </w:rPr>
            </w:pPr>
            <w:r w:rsidRPr="007328ED">
              <w:rPr>
                <w:b/>
              </w:rPr>
              <w:t>PIRKĖJAS</w:t>
            </w:r>
          </w:p>
        </w:tc>
        <w:tc>
          <w:tcPr>
            <w:tcW w:w="707" w:type="dxa"/>
          </w:tcPr>
          <w:p w14:paraId="730FDBEB" w14:textId="77777777" w:rsidR="00862AE9" w:rsidRPr="007328ED" w:rsidRDefault="00862AE9">
            <w:pPr>
              <w:snapToGrid w:val="0"/>
              <w:jc w:val="both"/>
              <w:rPr>
                <w:b/>
              </w:rPr>
            </w:pPr>
          </w:p>
        </w:tc>
        <w:tc>
          <w:tcPr>
            <w:tcW w:w="4763" w:type="dxa"/>
          </w:tcPr>
          <w:p w14:paraId="730FDBEC" w14:textId="77777777" w:rsidR="00862AE9" w:rsidRPr="007328ED" w:rsidRDefault="00862AE9">
            <w:pPr>
              <w:snapToGrid w:val="0"/>
              <w:jc w:val="both"/>
              <w:rPr>
                <w:b/>
              </w:rPr>
            </w:pPr>
          </w:p>
          <w:p w14:paraId="730FDBED" w14:textId="77777777" w:rsidR="00862AE9" w:rsidRPr="007328ED" w:rsidRDefault="00862AE9">
            <w:pPr>
              <w:jc w:val="both"/>
              <w:rPr>
                <w:b/>
              </w:rPr>
            </w:pPr>
          </w:p>
          <w:p w14:paraId="730FDBEE" w14:textId="77777777" w:rsidR="00862AE9" w:rsidRPr="007328ED" w:rsidRDefault="00CE276D">
            <w:pPr>
              <w:jc w:val="both"/>
              <w:rPr>
                <w:b/>
              </w:rPr>
            </w:pPr>
            <w:r w:rsidRPr="007328ED">
              <w:rPr>
                <w:b/>
              </w:rPr>
              <w:t>TEIKĖJAS</w:t>
            </w:r>
          </w:p>
        </w:tc>
      </w:tr>
      <w:tr w:rsidR="00862AE9" w:rsidRPr="007328ED" w14:paraId="730FDBF3" w14:textId="77777777">
        <w:trPr>
          <w:cantSplit/>
          <w:trHeight w:val="556"/>
        </w:trPr>
        <w:tc>
          <w:tcPr>
            <w:tcW w:w="4822" w:type="dxa"/>
            <w:tcBorders>
              <w:bottom w:val="single" w:sz="4" w:space="0" w:color="000000"/>
            </w:tcBorders>
          </w:tcPr>
          <w:p w14:paraId="730FDBF0" w14:textId="77777777" w:rsidR="00862AE9" w:rsidRPr="007328ED" w:rsidRDefault="00862AE9">
            <w:pPr>
              <w:snapToGrid w:val="0"/>
              <w:jc w:val="both"/>
              <w:rPr>
                <w:b/>
              </w:rPr>
            </w:pPr>
          </w:p>
        </w:tc>
        <w:tc>
          <w:tcPr>
            <w:tcW w:w="707" w:type="dxa"/>
            <w:vMerge w:val="restart"/>
          </w:tcPr>
          <w:p w14:paraId="730FDBF1" w14:textId="77777777" w:rsidR="00862AE9" w:rsidRPr="007328ED" w:rsidRDefault="00862AE9">
            <w:pPr>
              <w:snapToGrid w:val="0"/>
              <w:jc w:val="both"/>
            </w:pPr>
          </w:p>
        </w:tc>
        <w:tc>
          <w:tcPr>
            <w:tcW w:w="4763" w:type="dxa"/>
            <w:tcBorders>
              <w:bottom w:val="single" w:sz="4" w:space="0" w:color="000000"/>
            </w:tcBorders>
          </w:tcPr>
          <w:p w14:paraId="730FDBF2" w14:textId="77777777" w:rsidR="00862AE9" w:rsidRPr="007328ED" w:rsidRDefault="00862AE9">
            <w:pPr>
              <w:snapToGrid w:val="0"/>
              <w:jc w:val="both"/>
            </w:pPr>
          </w:p>
        </w:tc>
      </w:tr>
      <w:tr w:rsidR="00862AE9" w:rsidRPr="007328ED" w14:paraId="730FDBF7" w14:textId="77777777">
        <w:trPr>
          <w:cantSplit/>
        </w:trPr>
        <w:tc>
          <w:tcPr>
            <w:tcW w:w="4822" w:type="dxa"/>
          </w:tcPr>
          <w:p w14:paraId="730FDBF4" w14:textId="77777777" w:rsidR="00862AE9" w:rsidRPr="007328ED" w:rsidRDefault="00CE276D">
            <w:pPr>
              <w:tabs>
                <w:tab w:val="left" w:pos="2835"/>
              </w:tabs>
              <w:jc w:val="both"/>
            </w:pPr>
            <w:r w:rsidRPr="007328ED">
              <w:t>(parašas)</w:t>
            </w:r>
            <w:r w:rsidRPr="007328ED">
              <w:tab/>
              <w:t>vardas, pavardė</w:t>
            </w:r>
          </w:p>
        </w:tc>
        <w:tc>
          <w:tcPr>
            <w:tcW w:w="707" w:type="dxa"/>
            <w:vMerge/>
          </w:tcPr>
          <w:p w14:paraId="730FDBF5" w14:textId="77777777" w:rsidR="00862AE9" w:rsidRPr="007328ED" w:rsidRDefault="00862AE9">
            <w:pPr>
              <w:tabs>
                <w:tab w:val="left" w:pos="2835"/>
              </w:tabs>
              <w:snapToGrid w:val="0"/>
              <w:jc w:val="both"/>
            </w:pPr>
          </w:p>
        </w:tc>
        <w:tc>
          <w:tcPr>
            <w:tcW w:w="4763" w:type="dxa"/>
          </w:tcPr>
          <w:p w14:paraId="730FDBF6" w14:textId="77777777" w:rsidR="00862AE9" w:rsidRPr="007328ED" w:rsidRDefault="00CE276D">
            <w:pPr>
              <w:tabs>
                <w:tab w:val="left" w:pos="2835"/>
              </w:tabs>
              <w:jc w:val="both"/>
            </w:pPr>
            <w:r w:rsidRPr="007328ED">
              <w:t>(parašas)</w:t>
            </w:r>
            <w:r w:rsidRPr="007328ED">
              <w:tab/>
              <w:t>vardas, pavardė</w:t>
            </w:r>
          </w:p>
        </w:tc>
      </w:tr>
      <w:tr w:rsidR="00862AE9" w:rsidRPr="007328ED" w14:paraId="730FDBFB" w14:textId="77777777">
        <w:trPr>
          <w:trHeight w:val="1094"/>
        </w:trPr>
        <w:tc>
          <w:tcPr>
            <w:tcW w:w="4822" w:type="dxa"/>
          </w:tcPr>
          <w:p w14:paraId="730FDBF8" w14:textId="77777777" w:rsidR="00862AE9" w:rsidRPr="007328ED" w:rsidRDefault="00CE276D">
            <w:pPr>
              <w:tabs>
                <w:tab w:val="left" w:pos="2835"/>
              </w:tabs>
              <w:jc w:val="both"/>
            </w:pPr>
            <w:r w:rsidRPr="007328ED">
              <w:t>A.V.</w:t>
            </w:r>
          </w:p>
        </w:tc>
        <w:tc>
          <w:tcPr>
            <w:tcW w:w="707" w:type="dxa"/>
          </w:tcPr>
          <w:p w14:paraId="730FDBF9" w14:textId="77777777" w:rsidR="00862AE9" w:rsidRPr="007328ED" w:rsidRDefault="00862AE9">
            <w:pPr>
              <w:tabs>
                <w:tab w:val="left" w:pos="2835"/>
              </w:tabs>
              <w:snapToGrid w:val="0"/>
              <w:jc w:val="both"/>
            </w:pPr>
          </w:p>
        </w:tc>
        <w:tc>
          <w:tcPr>
            <w:tcW w:w="4763" w:type="dxa"/>
          </w:tcPr>
          <w:p w14:paraId="730FDBFA" w14:textId="77777777" w:rsidR="00862AE9" w:rsidRPr="007328ED" w:rsidRDefault="00CE276D">
            <w:pPr>
              <w:tabs>
                <w:tab w:val="left" w:pos="2835"/>
              </w:tabs>
              <w:jc w:val="both"/>
            </w:pPr>
            <w:r w:rsidRPr="007328ED">
              <w:t>A.V.</w:t>
            </w:r>
          </w:p>
        </w:tc>
      </w:tr>
      <w:tr w:rsidR="00862AE9" w:rsidRPr="007328ED" w14:paraId="730FDBFF" w14:textId="77777777">
        <w:tc>
          <w:tcPr>
            <w:tcW w:w="4822" w:type="dxa"/>
          </w:tcPr>
          <w:p w14:paraId="730FDBFC" w14:textId="48F929B2" w:rsidR="00862AE9" w:rsidRPr="007328ED" w:rsidRDefault="00CE276D" w:rsidP="004F1F32">
            <w:pPr>
              <w:tabs>
                <w:tab w:val="left" w:pos="2835"/>
              </w:tabs>
              <w:jc w:val="both"/>
            </w:pPr>
            <w:r w:rsidRPr="007328ED">
              <w:t>202</w:t>
            </w:r>
            <w:r w:rsidR="004F1F32">
              <w:t>5</w:t>
            </w:r>
            <w:r w:rsidRPr="007328ED">
              <w:t xml:space="preserve"> m.                        d.</w:t>
            </w:r>
          </w:p>
        </w:tc>
        <w:tc>
          <w:tcPr>
            <w:tcW w:w="707" w:type="dxa"/>
          </w:tcPr>
          <w:p w14:paraId="730FDBFD" w14:textId="77777777" w:rsidR="00862AE9" w:rsidRPr="007328ED" w:rsidRDefault="00862AE9">
            <w:pPr>
              <w:tabs>
                <w:tab w:val="left" w:pos="2835"/>
              </w:tabs>
              <w:snapToGrid w:val="0"/>
              <w:jc w:val="both"/>
            </w:pPr>
          </w:p>
        </w:tc>
        <w:tc>
          <w:tcPr>
            <w:tcW w:w="4763" w:type="dxa"/>
          </w:tcPr>
          <w:p w14:paraId="730FDBFE" w14:textId="6D3531F1" w:rsidR="00862AE9" w:rsidRPr="007328ED" w:rsidRDefault="004F1F32">
            <w:pPr>
              <w:tabs>
                <w:tab w:val="left" w:pos="2835"/>
              </w:tabs>
              <w:jc w:val="both"/>
            </w:pPr>
            <w:r>
              <w:t>2025</w:t>
            </w:r>
            <w:r w:rsidR="00CE276D" w:rsidRPr="007328ED">
              <w:t xml:space="preserve"> m.                           d.</w:t>
            </w:r>
          </w:p>
        </w:tc>
      </w:tr>
    </w:tbl>
    <w:p w14:paraId="730FDC00" w14:textId="77777777" w:rsidR="00862AE9" w:rsidRPr="007328ED" w:rsidRDefault="00862AE9">
      <w:pPr>
        <w:ind w:left="3600"/>
        <w:jc w:val="both"/>
      </w:pPr>
    </w:p>
    <w:p w14:paraId="730FDC01" w14:textId="77777777" w:rsidR="00862AE9" w:rsidRPr="007328ED" w:rsidRDefault="00CE276D">
      <w:pPr>
        <w:pStyle w:val="BodyText"/>
        <w:ind w:firstLine="0"/>
        <w:rPr>
          <w:rFonts w:ascii="Times New Roman" w:hAnsi="Times New Roman" w:cs="Times New Roman"/>
          <w:sz w:val="24"/>
          <w:szCs w:val="24"/>
          <w:lang w:val="lt-LT"/>
        </w:rPr>
      </w:pPr>
      <w:r w:rsidRPr="007328ED">
        <w:rPr>
          <w:rFonts w:ascii="Times New Roman" w:eastAsia="TimesLT;Times New Roman" w:hAnsi="Times New Roman" w:cs="Times New Roman"/>
          <w:sz w:val="24"/>
          <w:szCs w:val="24"/>
          <w:lang w:val="lt-LT"/>
        </w:rPr>
        <w:t xml:space="preserve">                                       </w:t>
      </w:r>
      <w:r w:rsidRPr="007328ED">
        <w:rPr>
          <w:rFonts w:ascii="Times New Roman" w:hAnsi="Times New Roman" w:cs="Times New Roman"/>
          <w:sz w:val="24"/>
          <w:szCs w:val="24"/>
          <w:lang w:val="lt-LT"/>
        </w:rPr>
        <w:t>_____________________________________________________</w:t>
      </w:r>
    </w:p>
    <w:sectPr w:rsidR="00862AE9" w:rsidRPr="007328ED">
      <w:headerReference w:type="default" r:id="rId9"/>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19B0" w14:textId="77777777" w:rsidR="00074A37" w:rsidRDefault="00074A37">
      <w:r>
        <w:separator/>
      </w:r>
    </w:p>
  </w:endnote>
  <w:endnote w:type="continuationSeparator" w:id="0">
    <w:p w14:paraId="13AE6D09" w14:textId="77777777" w:rsidR="00074A37" w:rsidRDefault="0007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4AF56" w14:textId="77777777" w:rsidR="00074A37" w:rsidRDefault="00074A37">
      <w:pPr>
        <w:rPr>
          <w:sz w:val="12"/>
        </w:rPr>
      </w:pPr>
      <w:r>
        <w:separator/>
      </w:r>
    </w:p>
  </w:footnote>
  <w:footnote w:type="continuationSeparator" w:id="0">
    <w:p w14:paraId="672E1C29" w14:textId="77777777" w:rsidR="00074A37" w:rsidRDefault="00074A37">
      <w:pPr>
        <w:rPr>
          <w:sz w:val="12"/>
        </w:rPr>
      </w:pPr>
      <w:r>
        <w:continuationSeparator/>
      </w:r>
    </w:p>
  </w:footnote>
  <w:footnote w:id="1">
    <w:p w14:paraId="730FDC09" w14:textId="77777777" w:rsidR="00862AE9" w:rsidRDefault="00CE276D">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DC06" w14:textId="5CC2F69E" w:rsidR="00862AE9" w:rsidRDefault="00CE276D">
    <w:pPr>
      <w:pStyle w:val="Header"/>
      <w:jc w:val="center"/>
    </w:pPr>
    <w:r>
      <w:fldChar w:fldCharType="begin"/>
    </w:r>
    <w:r>
      <w:instrText xml:space="preserve"> PAGE </w:instrText>
    </w:r>
    <w:r>
      <w:fldChar w:fldCharType="separate"/>
    </w:r>
    <w:r w:rsidR="00596EE6">
      <w:rPr>
        <w:noProof/>
      </w:rPr>
      <w:t>2</w:t>
    </w:r>
    <w:r>
      <w:fldChar w:fldCharType="end"/>
    </w:r>
  </w:p>
  <w:p w14:paraId="730FDC07" w14:textId="77777777" w:rsidR="00862AE9" w:rsidRDefault="0086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31A"/>
    <w:multiLevelType w:val="multilevel"/>
    <w:tmpl w:val="12C8C81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693B26"/>
    <w:multiLevelType w:val="multilevel"/>
    <w:tmpl w:val="A4D85FF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E9"/>
    <w:rsid w:val="00074A37"/>
    <w:rsid w:val="000B5A20"/>
    <w:rsid w:val="001E0F52"/>
    <w:rsid w:val="00265632"/>
    <w:rsid w:val="004F1F32"/>
    <w:rsid w:val="00596EE6"/>
    <w:rsid w:val="006E1E06"/>
    <w:rsid w:val="007328ED"/>
    <w:rsid w:val="007C5489"/>
    <w:rsid w:val="00862AE9"/>
    <w:rsid w:val="00890E5A"/>
    <w:rsid w:val="00A178F0"/>
    <w:rsid w:val="00B57856"/>
    <w:rsid w:val="00CE276D"/>
    <w:rsid w:val="00D13A5A"/>
    <w:rsid w:val="00D87CBF"/>
    <w:rsid w:val="00E13C9F"/>
    <w:rsid w:val="00EE4BE5"/>
    <w:rsid w:val="00F56D6A"/>
    <w:rsid w:val="00FE1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DABB"/>
  <w15:docId w15:val="{FDD85827-583E-4506-BEF7-C081CC5F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Droid Sans Devanaga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BodyTextIndent2Char">
    <w:name w:val="Body Text Indent 2 Char"/>
    <w:qFormat/>
    <w:rPr>
      <w:rFonts w:ascii="Times New Roman" w:eastAsia="Times New Roman" w:hAnsi="Times New Roman" w:cs="Times New Roman"/>
      <w:i/>
      <w:color w:val="000000"/>
      <w:sz w:val="20"/>
      <w:szCs w:val="20"/>
    </w:rPr>
  </w:style>
  <w:style w:type="character" w:customStyle="1" w:styleId="HeaderChar">
    <w:name w:val="Header Char"/>
    <w:qFormat/>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qFormat/>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qFormat/>
    <w:rPr>
      <w:vertAlign w:val="superscript"/>
    </w:rPr>
  </w:style>
  <w:style w:type="character" w:customStyle="1" w:styleId="Vilmaraslanaite">
    <w:name w:val="Vilma.raslanaite"/>
    <w:qFormat/>
    <w:rPr>
      <w:rFonts w:ascii="Arial" w:hAnsi="Arial" w:cs="Arial"/>
      <w:b w:val="0"/>
      <w:bCs w:val="0"/>
      <w:i w:val="0"/>
      <w:iCs w:val="0"/>
      <w:strike w:val="0"/>
      <w:dstrike w:val="0"/>
      <w:color w:val="0000FF"/>
      <w:sz w:val="20"/>
      <w:szCs w:val="20"/>
      <w:u w:val="none"/>
    </w:rPr>
  </w:style>
  <w:style w:type="character" w:customStyle="1" w:styleId="gi">
    <w:name w:val="gi"/>
    <w:qFormat/>
  </w:style>
  <w:style w:type="character" w:styleId="Hyperlink">
    <w:name w:val="Hyperlink"/>
    <w:rPr>
      <w:color w:val="0000FF"/>
      <w:u w:val="single"/>
    </w:rPr>
  </w:style>
  <w:style w:type="character" w:customStyle="1" w:styleId="CommentTextChar">
    <w:name w:val="Comment Text Char"/>
    <w:qFormat/>
    <w:rPr>
      <w:rFonts w:ascii="Times New Roman" w:eastAsia="Times New Roman" w:hAnsi="Times New Roman"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qFormat/>
    <w:pPr>
      <w:suppressAutoHyphens/>
      <w:ind w:firstLine="312"/>
      <w:jc w:val="both"/>
    </w:pPr>
    <w:rPr>
      <w:rFonts w:ascii="TimesLT;Times New Roman" w:eastAsia="Arial" w:hAnsi="TimesLT;Times New Roman" w:cs="TimesLT;Times New Roman"/>
      <w:lang w:val="en-GB" w:eastAsia="zh-CN"/>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styleId="BodyTextIndent2">
    <w:name w:val="Body Text Indent 2"/>
    <w:basedOn w:val="Normal"/>
    <w:qFormat/>
    <w:pPr>
      <w:ind w:left="314" w:hanging="314"/>
    </w:pPr>
    <w:rPr>
      <w:i/>
      <w:color w:val="000000"/>
      <w:sz w:val="20"/>
      <w:szCs w:val="20"/>
      <w:lang w:val="en-U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rPr>
      <w:sz w:val="20"/>
      <w:szCs w:val="20"/>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rFonts w:ascii="Times New Roman" w:eastAsia="Times New Roman" w:hAnsi="Times New Roman" w:cs="Times New Roman"/>
      <w:sz w:val="24"/>
      <w:szCs w:val="24"/>
      <w:lang w:val="en-GB"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sa.jankauskiene@mil.lt" TargetMode="External"/><Relationship Id="rId3" Type="http://schemas.openxmlformats.org/officeDocument/2006/relationships/settings" Target="settings.xml"/><Relationship Id="rId7" Type="http://schemas.openxmlformats.org/officeDocument/2006/relationships/hyperlink" Target="mailto:gyutis.lipneviciu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6875</Words>
  <Characters>39193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Windows User</cp:lastModifiedBy>
  <cp:revision>12</cp:revision>
  <dcterms:created xsi:type="dcterms:W3CDTF">2025-01-21T07:36:00Z</dcterms:created>
  <dcterms:modified xsi:type="dcterms:W3CDTF">2025-04-01T09:19:00Z</dcterms:modified>
</cp:coreProperties>
</file>

<file path=docProps/core0.xml><?xml version="1.0" encoding="utf-8"?>
<cp:coreProperties xmlns:cp="http://schemas.openxmlformats.org/package/2006/metadata/core-properties" xmlns:dcterms="http://purl.org/dc/terms/" xmlns:dc="http://purl.org/dc/elements/1.1/" xmlns:xsi="http://www.w3.org/2001/XMLSchema-instance">
  <dcterms:created xsi:type="dcterms:W3CDTF">2024-06-17T08:08:00Z</dcterms:created>
  <dc:creator>Agne</dc:creator>
  <dc:language>en-US</dc:language>
  <cp:lastModifiedBy>Rasa Jankauskiene</cp:lastModifiedBy>
  <cp:lastPrinted>2024-06-18T11:05:00Z</cp:lastPrinted>
  <dcterms:modified xsi:type="dcterms:W3CDTF">2024-06-25T07:52:00Z</dcterms:modified>
  <cp:revision>16</cp:revision>
  <dc:title>I</dc:title>
</cp:coreProperties>
</file>