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1FE311D1" w:rsidR="00216A88" w:rsidRPr="003316E5" w:rsidRDefault="006D34DD" w:rsidP="00561276">
            <w:pPr>
              <w:jc w:val="both"/>
              <w:rPr>
                <w:rFonts w:ascii="Cambria" w:hAnsi="Cambria" w:cs="Arial"/>
                <w:b/>
                <w:kern w:val="2"/>
                <w:sz w:val="22"/>
                <w:szCs w:val="22"/>
              </w:rPr>
            </w:pPr>
            <w:r>
              <w:rPr>
                <w:rFonts w:ascii="Cambria" w:hAnsi="Cambria" w:cs="Arial"/>
                <w:b/>
                <w:kern w:val="2"/>
                <w:sz w:val="22"/>
                <w:szCs w:val="22"/>
              </w:rPr>
              <w:t xml:space="preserve">REAGENTŲ IR PAPILDOMŲ PRIEMONIŲ </w:t>
            </w:r>
            <w:r w:rsidR="00561276">
              <w:rPr>
                <w:rFonts w:ascii="Cambria" w:hAnsi="Cambria" w:cs="Arial"/>
                <w:b/>
                <w:kern w:val="2"/>
                <w:sz w:val="22"/>
                <w:szCs w:val="22"/>
              </w:rPr>
              <w:t>TĖKMĖS CITOMETRUI</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157E21DF" w:rsidR="002539E2" w:rsidRPr="002539E2" w:rsidRDefault="00F8412C" w:rsidP="002539E2">
            <w:pPr>
              <w:jc w:val="both"/>
              <w:rPr>
                <w:rFonts w:ascii="Cambria" w:hAnsi="Cambria"/>
                <w:kern w:val="2"/>
                <w:sz w:val="22"/>
                <w:szCs w:val="22"/>
              </w:rPr>
            </w:pPr>
            <w:r>
              <w:rPr>
                <w:rFonts w:ascii="Cambria" w:hAnsi="Cambria"/>
                <w:b/>
                <w:kern w:val="2"/>
                <w:sz w:val="22"/>
                <w:szCs w:val="22"/>
              </w:rPr>
              <w:t>Reagentų ir papildomų</w:t>
            </w:r>
            <w:r w:rsidR="00A40DCB">
              <w:rPr>
                <w:rFonts w:ascii="Cambria" w:hAnsi="Cambria"/>
                <w:b/>
                <w:kern w:val="2"/>
                <w:sz w:val="22"/>
                <w:szCs w:val="22"/>
              </w:rPr>
              <w:t xml:space="preserve"> priemonių</w:t>
            </w:r>
            <w:r>
              <w:rPr>
                <w:rFonts w:ascii="Cambria" w:hAnsi="Cambria"/>
                <w:b/>
                <w:kern w:val="2"/>
                <w:sz w:val="22"/>
                <w:szCs w:val="22"/>
              </w:rPr>
              <w:t xml:space="preserve"> </w:t>
            </w:r>
            <w:r w:rsidR="00524BFB">
              <w:rPr>
                <w:rFonts w:ascii="Cambria" w:hAnsi="Cambria"/>
                <w:b/>
                <w:kern w:val="2"/>
                <w:sz w:val="22"/>
                <w:szCs w:val="22"/>
              </w:rPr>
              <w:t xml:space="preserve">tėkmės </w:t>
            </w:r>
            <w:proofErr w:type="spellStart"/>
            <w:r w:rsidR="00524BFB">
              <w:rPr>
                <w:rFonts w:ascii="Cambria" w:hAnsi="Cambria"/>
                <w:b/>
                <w:kern w:val="2"/>
                <w:sz w:val="22"/>
                <w:szCs w:val="22"/>
              </w:rPr>
              <w:t>citometrui</w:t>
            </w:r>
            <w:proofErr w:type="spellEnd"/>
            <w:r>
              <w:rPr>
                <w:rFonts w:ascii="Cambria" w:hAnsi="Cambria"/>
                <w:b/>
                <w:kern w:val="2"/>
                <w:sz w:val="22"/>
                <w:szCs w:val="22"/>
              </w:rPr>
              <w:t xml:space="preserve"> </w:t>
            </w:r>
            <w:r w:rsidR="002539E2" w:rsidRPr="002539E2">
              <w:rPr>
                <w:rFonts w:ascii="Cambria" w:hAnsi="Cambria"/>
                <w:sz w:val="22"/>
                <w:szCs w:val="22"/>
              </w:rPr>
              <w:t xml:space="preserve">(toliau – Prekės) pirkimas atviro 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p>
          <w:p w14:paraId="5CD0B4C4" w14:textId="77777777" w:rsidR="00524BFB" w:rsidRDefault="00524BFB" w:rsidP="00524BFB">
            <w:pPr>
              <w:rPr>
                <w:rFonts w:ascii="Cambria" w:hAnsi="Cambria" w:cs="Arial"/>
                <w:kern w:val="2"/>
                <w:sz w:val="22"/>
                <w:szCs w:val="22"/>
              </w:rPr>
            </w:pPr>
          </w:p>
          <w:p w14:paraId="6249A05E" w14:textId="306F3CEC" w:rsidR="00EC626C" w:rsidRPr="007078BA" w:rsidRDefault="00524BFB" w:rsidP="007078BA">
            <w:pPr>
              <w:jc w:val="both"/>
              <w:rPr>
                <w:rFonts w:ascii="Cambria" w:hAnsi="Cambria"/>
                <w:kern w:val="2"/>
                <w:sz w:val="22"/>
                <w:szCs w:val="22"/>
              </w:rPr>
            </w:pPr>
            <w:r w:rsidRPr="005739A8">
              <w:rPr>
                <w:rFonts w:ascii="Cambria" w:hAnsi="Cambria"/>
                <w:kern w:val="2"/>
                <w:sz w:val="22"/>
                <w:szCs w:val="22"/>
              </w:rPr>
              <w:t xml:space="preserve">Tiekėjas įsipareigoja tiekti Prekes, kurių galiojimas būtų ne trumpesnis kaip </w:t>
            </w:r>
            <w:r w:rsidRPr="005739A8">
              <w:rPr>
                <w:rFonts w:ascii="Cambria" w:hAnsi="Cambria"/>
                <w:b/>
                <w:kern w:val="2"/>
                <w:sz w:val="22"/>
                <w:szCs w:val="22"/>
              </w:rPr>
              <w:t xml:space="preserve"> </w:t>
            </w:r>
            <w:r>
              <w:rPr>
                <w:rFonts w:ascii="Cambria" w:hAnsi="Cambria"/>
                <w:b/>
                <w:kern w:val="2"/>
                <w:sz w:val="22"/>
                <w:szCs w:val="22"/>
              </w:rPr>
              <w:t>6</w:t>
            </w:r>
            <w:r w:rsidRPr="005739A8">
              <w:rPr>
                <w:rFonts w:ascii="Cambria" w:hAnsi="Cambria"/>
                <w:b/>
                <w:kern w:val="2"/>
                <w:sz w:val="22"/>
                <w:szCs w:val="22"/>
              </w:rPr>
              <w:t xml:space="preserve"> (</w:t>
            </w:r>
            <w:r>
              <w:rPr>
                <w:rFonts w:ascii="Cambria" w:hAnsi="Cambria"/>
                <w:b/>
                <w:kern w:val="2"/>
                <w:sz w:val="22"/>
                <w:szCs w:val="22"/>
              </w:rPr>
              <w:t>šeši</w:t>
            </w:r>
            <w:r w:rsidRPr="005739A8">
              <w:rPr>
                <w:rFonts w:ascii="Cambria" w:hAnsi="Cambria"/>
                <w:b/>
                <w:kern w:val="2"/>
                <w:sz w:val="22"/>
                <w:szCs w:val="22"/>
              </w:rPr>
              <w:t xml:space="preserve"> ) mėnesiai</w:t>
            </w:r>
            <w:r w:rsidRPr="005739A8">
              <w:rPr>
                <w:rFonts w:ascii="Cambria" w:hAnsi="Cambria"/>
                <w:kern w:val="2"/>
                <w:sz w:val="22"/>
                <w:szCs w:val="22"/>
              </w:rPr>
              <w:t>, skaičiuojant nuo Prekių pristatymo</w:t>
            </w:r>
            <w:r>
              <w:rPr>
                <w:rFonts w:ascii="Cambria" w:hAnsi="Cambria"/>
                <w:kern w:val="2"/>
                <w:sz w:val="22"/>
                <w:szCs w:val="22"/>
              </w:rPr>
              <w:t xml:space="preserve"> Pirkėjui dienos</w:t>
            </w:r>
            <w:r w:rsidR="007078BA">
              <w:rPr>
                <w:rFonts w:ascii="Cambria" w:hAnsi="Cambria"/>
                <w:kern w:val="2"/>
                <w:sz w:val="22"/>
                <w:szCs w:val="22"/>
              </w:rPr>
              <w:t xml:space="preserve">, jeigu </w:t>
            </w:r>
            <w:r w:rsidR="007078BA" w:rsidRPr="002539E2">
              <w:rPr>
                <w:rFonts w:ascii="Cambria" w:hAnsi="Cambria"/>
                <w:sz w:val="22"/>
                <w:szCs w:val="22"/>
              </w:rPr>
              <w:t>Sutarties 1 priede, Techninėje specifikacijoje</w:t>
            </w:r>
            <w:r w:rsidR="007078BA">
              <w:rPr>
                <w:rFonts w:ascii="Cambria" w:hAnsi="Cambria"/>
                <w:sz w:val="22"/>
                <w:szCs w:val="22"/>
              </w:rPr>
              <w:t xml:space="preserve"> nenurodyta kitaip. </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752F7CB" w:rsidR="002C0139" w:rsidRPr="00524BFB" w:rsidRDefault="002539E2" w:rsidP="00F8412C">
            <w:pPr>
              <w:jc w:val="both"/>
              <w:rPr>
                <w:rFonts w:ascii="Cambria" w:hAnsi="Cambria"/>
                <w:kern w:val="2"/>
                <w:sz w:val="22"/>
                <w:szCs w:val="22"/>
              </w:rPr>
            </w:pPr>
            <w:r w:rsidRPr="002539E2">
              <w:rPr>
                <w:rFonts w:ascii="Cambria" w:hAnsi="Cambria"/>
                <w:kern w:val="2"/>
                <w:sz w:val="22"/>
                <w:szCs w:val="22"/>
              </w:rPr>
              <w:t xml:space="preserve">Tiekėjas pagal atskirą užsakymą įsipareigoja pristatyti Prekes ne vėliau kaip per </w:t>
            </w:r>
            <w:r w:rsidR="00F8412C" w:rsidRPr="00A97D45">
              <w:rPr>
                <w:rFonts w:ascii="Cambria" w:hAnsi="Cambria"/>
                <w:b/>
                <w:sz w:val="22"/>
                <w:szCs w:val="22"/>
              </w:rPr>
              <w:t>30</w:t>
            </w:r>
            <w:r w:rsidRPr="00A97D45">
              <w:rPr>
                <w:rFonts w:ascii="Cambria" w:hAnsi="Cambria"/>
                <w:b/>
                <w:sz w:val="22"/>
                <w:szCs w:val="22"/>
              </w:rPr>
              <w:t xml:space="preserve"> (</w:t>
            </w:r>
            <w:r w:rsidR="00F8412C" w:rsidRPr="00A97D45">
              <w:rPr>
                <w:rFonts w:ascii="Cambria" w:hAnsi="Cambria"/>
                <w:b/>
                <w:sz w:val="22"/>
                <w:szCs w:val="22"/>
              </w:rPr>
              <w:t>trisdešimt</w:t>
            </w:r>
            <w:r w:rsidRPr="00A97D45">
              <w:rPr>
                <w:rFonts w:ascii="Cambria" w:hAnsi="Cambria"/>
                <w:b/>
                <w:sz w:val="22"/>
                <w:szCs w:val="22"/>
              </w:rPr>
              <w:t xml:space="preserve">) </w:t>
            </w:r>
            <w:r w:rsidR="00F8412C" w:rsidRPr="00A97D45">
              <w:rPr>
                <w:rFonts w:ascii="Cambria" w:hAnsi="Cambria"/>
                <w:b/>
                <w:color w:val="000000"/>
                <w:kern w:val="2"/>
                <w:sz w:val="22"/>
                <w:szCs w:val="22"/>
                <w:shd w:val="clear" w:color="auto" w:fill="FFFFFF"/>
              </w:rPr>
              <w:t>kalendorinių</w:t>
            </w:r>
            <w:r w:rsidRPr="00A97D45">
              <w:rPr>
                <w:rFonts w:ascii="Cambria" w:hAnsi="Cambria"/>
                <w:b/>
                <w:color w:val="000000"/>
                <w:kern w:val="2"/>
                <w:sz w:val="22"/>
                <w:szCs w:val="22"/>
                <w:shd w:val="clear" w:color="auto" w:fill="FFFFFF"/>
              </w:rPr>
              <w:t xml:space="preserve"> </w:t>
            </w:r>
            <w:r w:rsidR="00F8412C" w:rsidRPr="00A97D45">
              <w:rPr>
                <w:rFonts w:ascii="Cambria" w:hAnsi="Cambria"/>
                <w:b/>
                <w:sz w:val="22"/>
                <w:szCs w:val="22"/>
              </w:rPr>
              <w:t>dienų</w:t>
            </w:r>
            <w:r w:rsidRPr="00A97D45">
              <w:rPr>
                <w:rFonts w:ascii="Cambria" w:hAnsi="Cambria"/>
                <w:sz w:val="22"/>
                <w:szCs w:val="22"/>
              </w:rPr>
              <w:t xml:space="preserve"> </w:t>
            </w:r>
            <w:r w:rsidRPr="00A97D45">
              <w:rPr>
                <w:rFonts w:ascii="Cambria" w:hAnsi="Cambria"/>
                <w:kern w:val="2"/>
                <w:sz w:val="22"/>
                <w:szCs w:val="22"/>
              </w:rPr>
              <w:t xml:space="preserve">nuo užsakymo pateikimo dienos šiuo adresu: </w:t>
            </w:r>
            <w:proofErr w:type="spellStart"/>
            <w:r w:rsidRPr="00A97D45">
              <w:rPr>
                <w:rFonts w:ascii="Cambria" w:hAnsi="Cambria"/>
                <w:sz w:val="22"/>
                <w:szCs w:val="22"/>
                <w:shd w:val="clear" w:color="auto" w:fill="FFFFFF"/>
              </w:rPr>
              <w:t>Eivenių</w:t>
            </w:r>
            <w:proofErr w:type="spellEnd"/>
            <w:r w:rsidRPr="00A97D45">
              <w:rPr>
                <w:rFonts w:ascii="Cambria" w:hAnsi="Cambria"/>
                <w:sz w:val="22"/>
                <w:szCs w:val="22"/>
                <w:shd w:val="clear" w:color="auto" w:fill="FFFFFF"/>
              </w:rPr>
              <w:t xml:space="preserve"> g. 2, LT-50161 Kaunas.</w:t>
            </w:r>
            <w:r w:rsidR="00524BFB" w:rsidRPr="00A97D45">
              <w:rPr>
                <w:rFonts w:ascii="Cambria" w:hAnsi="Cambria"/>
                <w:sz w:val="22"/>
                <w:szCs w:val="22"/>
                <w:shd w:val="clear" w:color="auto" w:fill="FFFFFF"/>
              </w:rPr>
              <w:t xml:space="preserve"> </w:t>
            </w:r>
            <w:r w:rsidR="00524BFB" w:rsidRPr="00A97D45">
              <w:rPr>
                <w:rFonts w:ascii="Cambria" w:hAnsi="Cambria"/>
                <w:kern w:val="2"/>
                <w:sz w:val="22"/>
                <w:szCs w:val="22"/>
              </w:rPr>
              <w:t>Prieš pristatydamas Prekes Pirkėjui, Tiekėjas privalo suderinti tikslų Prekių pristatymo laiką ir vietą su Pirkėjo atstovu.</w:t>
            </w:r>
            <w:r w:rsidR="00524BFB" w:rsidRPr="002539E2">
              <w:rPr>
                <w:rFonts w:ascii="Cambria" w:hAnsi="Cambria"/>
                <w:kern w:val="2"/>
                <w:sz w:val="22"/>
                <w:szCs w:val="22"/>
              </w:rPr>
              <w:t xml:space="preserve"> </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5ADC20AE"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545994">
              <w:rPr>
                <w:rFonts w:ascii="Cambria" w:hAnsi="Cambria"/>
                <w:color w:val="212121"/>
                <w:sz w:val="22"/>
                <w:szCs w:val="22"/>
              </w:rPr>
              <w:t xml:space="preserve">, naudojimo instrukcijos bei saugos duomenų lapai lietuvių arba anglų kalba. </w:t>
            </w:r>
            <w:r w:rsidR="007078BA">
              <w:rPr>
                <w:rFonts w:ascii="Cambria" w:hAnsi="Cambria"/>
                <w:color w:val="212121"/>
                <w:sz w:val="22"/>
                <w:szCs w:val="22"/>
              </w:rPr>
              <w:t>Galima pateikti elektroninėje laikmenoje.</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960EF9"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lastRenderedPageBreak/>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2F12BFA8" w14:textId="3EA373B6" w:rsidR="00216A88" w:rsidRPr="003316E5" w:rsidRDefault="00524BFB">
            <w:pPr>
              <w:rPr>
                <w:rFonts w:ascii="Cambria" w:hAnsi="Cambria" w:cs="Arial"/>
                <w:kern w:val="2"/>
                <w:sz w:val="22"/>
                <w:szCs w:val="22"/>
              </w:rPr>
            </w:pPr>
            <w:r>
              <w:rPr>
                <w:rFonts w:ascii="Cambria" w:hAnsi="Cambria" w:cs="Arial"/>
                <w:kern w:val="2"/>
                <w:sz w:val="22"/>
                <w:szCs w:val="22"/>
              </w:rPr>
              <w:t>Netaikoma</w:t>
            </w: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lastRenderedPageBreak/>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41763CAE" w14:textId="77777777" w:rsidR="00EC5CFC" w:rsidRPr="00F90EF2" w:rsidRDefault="00EC5CFC" w:rsidP="00EC5CFC">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002A6B1" w14:textId="4BE6A4CD" w:rsidR="00EC5CFC" w:rsidRDefault="00EC5CFC" w:rsidP="00EC5CFC">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Pr>
                <w:rFonts w:ascii="Cambria" w:hAnsi="Cambria"/>
                <w:kern w:val="2"/>
                <w:sz w:val="22"/>
                <w:szCs w:val="22"/>
              </w:rPr>
              <w:t>) arba jos nutraukimo</w:t>
            </w:r>
            <w:r w:rsidRPr="00F90EF2">
              <w:rPr>
                <w:rFonts w:ascii="Cambria" w:hAnsi="Cambria"/>
                <w:kern w:val="2"/>
                <w:sz w:val="22"/>
                <w:szCs w:val="22"/>
              </w:rPr>
              <w:t xml:space="preserve">, bet jos terminas negali būti </w:t>
            </w:r>
            <w:r w:rsidRPr="00760A90">
              <w:rPr>
                <w:rFonts w:ascii="Cambria" w:hAnsi="Cambria"/>
                <w:kern w:val="2"/>
                <w:sz w:val="22"/>
                <w:szCs w:val="22"/>
              </w:rPr>
              <w:t xml:space="preserve">ilgesnis kaip </w:t>
            </w:r>
            <w:r>
              <w:rPr>
                <w:rFonts w:ascii="Cambria" w:hAnsi="Cambria"/>
                <w:b/>
                <w:kern w:val="2"/>
                <w:sz w:val="22"/>
                <w:szCs w:val="22"/>
              </w:rPr>
              <w:t>36</w:t>
            </w:r>
            <w:r w:rsidRPr="00760A90">
              <w:rPr>
                <w:rFonts w:ascii="Cambria" w:hAnsi="Cambria"/>
                <w:b/>
                <w:kern w:val="2"/>
                <w:sz w:val="22"/>
                <w:szCs w:val="22"/>
              </w:rPr>
              <w:t xml:space="preserve"> (</w:t>
            </w:r>
            <w:r>
              <w:rPr>
                <w:rFonts w:ascii="Cambria" w:hAnsi="Cambria"/>
                <w:b/>
                <w:kern w:val="2"/>
                <w:sz w:val="22"/>
                <w:szCs w:val="22"/>
              </w:rPr>
              <w:t>trisdešimt</w:t>
            </w:r>
            <w:r w:rsidRPr="00760A90">
              <w:rPr>
                <w:rFonts w:ascii="Cambria" w:hAnsi="Cambria"/>
                <w:b/>
                <w:kern w:val="2"/>
                <w:sz w:val="22"/>
                <w:szCs w:val="22"/>
              </w:rPr>
              <w:t xml:space="preserve"> </w:t>
            </w:r>
            <w:r>
              <w:rPr>
                <w:rFonts w:ascii="Cambria" w:hAnsi="Cambria"/>
                <w:b/>
                <w:kern w:val="2"/>
                <w:sz w:val="22"/>
                <w:szCs w:val="22"/>
              </w:rPr>
              <w:t>šeši</w:t>
            </w:r>
            <w:r w:rsidRPr="00760A90">
              <w:rPr>
                <w:rFonts w:ascii="Cambria" w:hAnsi="Cambria"/>
                <w:b/>
                <w:kern w:val="2"/>
                <w:sz w:val="22"/>
                <w:szCs w:val="22"/>
              </w:rPr>
              <w:t>) mėnesiai</w:t>
            </w:r>
            <w:r w:rsidRPr="00760A90">
              <w:rPr>
                <w:rFonts w:ascii="Cambria" w:hAnsi="Cambria"/>
                <w:kern w:val="2"/>
                <w:sz w:val="22"/>
                <w:szCs w:val="22"/>
              </w:rPr>
              <w:t xml:space="preserve"> nuo Sutarties įsigaliojimo dienos. </w:t>
            </w:r>
          </w:p>
          <w:p w14:paraId="18DACD6C" w14:textId="22DE33CE" w:rsidR="00216A88" w:rsidRPr="003316E5" w:rsidRDefault="00216A88" w:rsidP="002119E3">
            <w:pPr>
              <w:rPr>
                <w:rFonts w:ascii="Cambria" w:hAnsi="Cambria" w:cs="Arial"/>
                <w:color w:val="4472C4"/>
                <w:kern w:val="2"/>
                <w:sz w:val="22"/>
                <w:szCs w:val="22"/>
              </w:rPr>
            </w:pP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2EEC9FD" w:rsidR="00216A88" w:rsidRPr="003316E5" w:rsidRDefault="005A2F75">
            <w:pPr>
              <w:rPr>
                <w:rFonts w:ascii="Cambria" w:hAnsi="Cambria" w:cs="Arial"/>
                <w:i/>
                <w:iCs/>
                <w:kern w:val="2"/>
                <w:sz w:val="22"/>
                <w:szCs w:val="22"/>
              </w:rPr>
            </w:pPr>
            <w:r>
              <w:rPr>
                <w:rFonts w:ascii="Cambria" w:hAnsi="Cambria"/>
                <w:kern w:val="2"/>
                <w:sz w:val="22"/>
                <w:szCs w:val="22"/>
              </w:rPr>
              <w:t>Netaikoma</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6897B547" w14:textId="2D4A5D45"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E24082">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E24082">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E24082">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E24082">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A186F" w14:textId="77777777" w:rsidR="00960EF9" w:rsidRDefault="00960EF9">
      <w:pPr>
        <w:rPr>
          <w:sz w:val="20"/>
        </w:rPr>
      </w:pPr>
      <w:r>
        <w:rPr>
          <w:sz w:val="20"/>
        </w:rPr>
        <w:separator/>
      </w:r>
    </w:p>
  </w:endnote>
  <w:endnote w:type="continuationSeparator" w:id="0">
    <w:p w14:paraId="140AC7EB" w14:textId="77777777" w:rsidR="00960EF9" w:rsidRDefault="00960EF9">
      <w:pPr>
        <w:rPr>
          <w:sz w:val="20"/>
        </w:rPr>
      </w:pPr>
      <w:r>
        <w:rPr>
          <w:sz w:val="20"/>
        </w:rPr>
        <w:continuationSeparator/>
      </w:r>
    </w:p>
  </w:endnote>
  <w:endnote w:type="continuationNotice" w:id="1">
    <w:p w14:paraId="417C2579" w14:textId="77777777" w:rsidR="00960EF9" w:rsidRDefault="00960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6AE58" w14:textId="77777777" w:rsidR="00960EF9" w:rsidRDefault="00960EF9">
      <w:pPr>
        <w:rPr>
          <w:sz w:val="20"/>
        </w:rPr>
      </w:pPr>
      <w:r>
        <w:rPr>
          <w:sz w:val="20"/>
        </w:rPr>
        <w:separator/>
      </w:r>
    </w:p>
  </w:footnote>
  <w:footnote w:type="continuationSeparator" w:id="0">
    <w:p w14:paraId="69E67241" w14:textId="77777777" w:rsidR="00960EF9" w:rsidRDefault="00960EF9">
      <w:pPr>
        <w:rPr>
          <w:sz w:val="20"/>
        </w:rPr>
      </w:pPr>
      <w:r>
        <w:rPr>
          <w:sz w:val="20"/>
        </w:rPr>
        <w:continuationSeparator/>
      </w:r>
    </w:p>
  </w:footnote>
  <w:footnote w:type="continuationNotice" w:id="1">
    <w:p w14:paraId="27939A3D" w14:textId="77777777" w:rsidR="00960EF9" w:rsidRDefault="00960E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0410D814"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A81EB0">
      <w:rPr>
        <w:rFonts w:ascii="Cambria" w:eastAsia="Arial" w:hAnsi="Cambria"/>
      </w:rPr>
      <w:t>1039</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3645E"/>
    <w:rsid w:val="00152D57"/>
    <w:rsid w:val="001B7979"/>
    <w:rsid w:val="001E38F8"/>
    <w:rsid w:val="002119E3"/>
    <w:rsid w:val="00216A88"/>
    <w:rsid w:val="002539E2"/>
    <w:rsid w:val="002C0139"/>
    <w:rsid w:val="002F0B2E"/>
    <w:rsid w:val="003316E5"/>
    <w:rsid w:val="004637AF"/>
    <w:rsid w:val="004D669C"/>
    <w:rsid w:val="00524BFB"/>
    <w:rsid w:val="00545994"/>
    <w:rsid w:val="00561276"/>
    <w:rsid w:val="005A2F75"/>
    <w:rsid w:val="006500F5"/>
    <w:rsid w:val="00673B60"/>
    <w:rsid w:val="00684281"/>
    <w:rsid w:val="006A413B"/>
    <w:rsid w:val="006A66F2"/>
    <w:rsid w:val="006D34DD"/>
    <w:rsid w:val="006F2F42"/>
    <w:rsid w:val="007078BA"/>
    <w:rsid w:val="0083396B"/>
    <w:rsid w:val="00837D75"/>
    <w:rsid w:val="00855E40"/>
    <w:rsid w:val="008A57E5"/>
    <w:rsid w:val="008F67B1"/>
    <w:rsid w:val="008F6DC6"/>
    <w:rsid w:val="00911F21"/>
    <w:rsid w:val="00944F1D"/>
    <w:rsid w:val="00947E3F"/>
    <w:rsid w:val="00960EF9"/>
    <w:rsid w:val="009C1F69"/>
    <w:rsid w:val="00A40DCB"/>
    <w:rsid w:val="00A559DF"/>
    <w:rsid w:val="00A70D77"/>
    <w:rsid w:val="00A74D67"/>
    <w:rsid w:val="00A81EB0"/>
    <w:rsid w:val="00A97D45"/>
    <w:rsid w:val="00AC59D5"/>
    <w:rsid w:val="00B73CD2"/>
    <w:rsid w:val="00BB3A2D"/>
    <w:rsid w:val="00BC762E"/>
    <w:rsid w:val="00BE6662"/>
    <w:rsid w:val="00C25FAB"/>
    <w:rsid w:val="00C74B1C"/>
    <w:rsid w:val="00C7723A"/>
    <w:rsid w:val="00DA4E0C"/>
    <w:rsid w:val="00DB5053"/>
    <w:rsid w:val="00E069E9"/>
    <w:rsid w:val="00E146D4"/>
    <w:rsid w:val="00E24082"/>
    <w:rsid w:val="00E8361F"/>
    <w:rsid w:val="00E9747A"/>
    <w:rsid w:val="00EA344D"/>
    <w:rsid w:val="00EA48F6"/>
    <w:rsid w:val="00EC5CFC"/>
    <w:rsid w:val="00EC626C"/>
    <w:rsid w:val="00EE1AF7"/>
    <w:rsid w:val="00EE310A"/>
    <w:rsid w:val="00F03077"/>
    <w:rsid w:val="00F06C25"/>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BD40CA-5D75-4B17-8400-214CA56F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11600</Words>
  <Characters>6613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83</cp:revision>
  <cp:lastPrinted>2017-06-29T13:42:00Z</cp:lastPrinted>
  <dcterms:created xsi:type="dcterms:W3CDTF">2024-05-27T12:27:00Z</dcterms:created>
  <dcterms:modified xsi:type="dcterms:W3CDTF">2025-03-27T13:24:00Z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