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C4BAB" w14:textId="06C52A71" w:rsidR="006E70F5" w:rsidRDefault="006E70F5" w:rsidP="002C515D">
      <w:pPr>
        <w:spacing w:after="0" w:line="240" w:lineRule="auto"/>
        <w:jc w:val="right"/>
        <w:rPr>
          <w:rFonts w:ascii="Cambria" w:eastAsia="Times New Roman" w:hAnsi="Cambria" w:cs="Times New Roman"/>
          <w:lang w:eastAsia="lt-LT"/>
        </w:rPr>
      </w:pPr>
      <w:r w:rsidRPr="00790F7D">
        <w:rPr>
          <w:rFonts w:ascii="Cambria" w:eastAsia="Times New Roman" w:hAnsi="Cambria" w:cs="Times New Roman"/>
          <w:lang w:eastAsia="lt-LT"/>
        </w:rPr>
        <w:t> </w:t>
      </w:r>
      <w:r w:rsidR="002C515D">
        <w:rPr>
          <w:rFonts w:ascii="Cambria" w:eastAsia="Times New Roman" w:hAnsi="Cambria" w:cs="Times New Roman"/>
          <w:lang w:eastAsia="lt-LT"/>
        </w:rPr>
        <w:t>SUTP-</w:t>
      </w:r>
      <w:r w:rsidR="002C515D" w:rsidRPr="002C515D">
        <w:rPr>
          <w:rFonts w:ascii="Cambria" w:eastAsia="Times New Roman" w:hAnsi="Cambria" w:cs="Times New Roman"/>
          <w:lang w:eastAsia="lt-LT"/>
        </w:rPr>
        <w:t>1041</w:t>
      </w: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0"/>
        <w:gridCol w:w="3165"/>
        <w:gridCol w:w="2127"/>
        <w:gridCol w:w="1836"/>
      </w:tblGrid>
      <w:tr w:rsidR="002C515D" w:rsidRPr="00790F7D" w14:paraId="4D18B708" w14:textId="77777777" w:rsidTr="002C515D">
        <w:tc>
          <w:tcPr>
            <w:tcW w:w="2500" w:type="dxa"/>
            <w:tcMar>
              <w:top w:w="0" w:type="dxa"/>
              <w:left w:w="108" w:type="dxa"/>
              <w:bottom w:w="0" w:type="dxa"/>
              <w:right w:w="108" w:type="dxa"/>
            </w:tcMar>
            <w:hideMark/>
          </w:tcPr>
          <w:p w14:paraId="3AA4D3C0" w14:textId="77777777" w:rsidR="002C515D" w:rsidRPr="00790F7D" w:rsidRDefault="002C515D" w:rsidP="002C515D">
            <w:pPr>
              <w:spacing w:after="0" w:line="240" w:lineRule="auto"/>
              <w:jc w:val="both"/>
              <w:rPr>
                <w:rFonts w:ascii="Cambria" w:eastAsia="Times New Roman" w:hAnsi="Cambria" w:cs="Times New Roman"/>
                <w:lang w:eastAsia="lt-LT"/>
              </w:rPr>
            </w:pPr>
            <w:r w:rsidRPr="00790F7D">
              <w:rPr>
                <w:rFonts w:ascii="Cambria" w:eastAsia="Times New Roman" w:hAnsi="Cambria" w:cs="Times New Roman"/>
                <w:b/>
                <w:bCs/>
                <w:lang w:eastAsia="lt-LT"/>
              </w:rPr>
              <w:t>Sutarties pavadinimas</w:t>
            </w:r>
          </w:p>
        </w:tc>
        <w:tc>
          <w:tcPr>
            <w:tcW w:w="7128" w:type="dxa"/>
            <w:gridSpan w:val="3"/>
            <w:tcMar>
              <w:top w:w="0" w:type="dxa"/>
              <w:left w:w="108" w:type="dxa"/>
              <w:bottom w:w="0" w:type="dxa"/>
              <w:right w:w="108" w:type="dxa"/>
            </w:tcMar>
            <w:hideMark/>
          </w:tcPr>
          <w:p w14:paraId="605C398D" w14:textId="77777777" w:rsidR="002C515D" w:rsidRPr="00790F7D" w:rsidRDefault="002C515D" w:rsidP="002C515D">
            <w:pPr>
              <w:spacing w:after="0" w:line="240" w:lineRule="auto"/>
              <w:jc w:val="both"/>
              <w:rPr>
                <w:rFonts w:ascii="Cambria" w:eastAsia="Times New Roman" w:hAnsi="Cambria" w:cs="Times New Roman"/>
                <w:b/>
                <w:lang w:eastAsia="lt-LT"/>
              </w:rPr>
            </w:pPr>
            <w:r w:rsidRPr="00790F7D">
              <w:rPr>
                <w:rFonts w:ascii="Cambria" w:eastAsia="Times New Roman" w:hAnsi="Cambria" w:cs="Times New Roman"/>
                <w:b/>
                <w:lang w:eastAsia="lt-LT"/>
              </w:rPr>
              <w:t>PASLAUGOS</w:t>
            </w:r>
            <w:r w:rsidRPr="00790F7D">
              <w:rPr>
                <w:rFonts w:ascii="Cambria" w:eastAsia="Times New Roman" w:hAnsi="Cambria" w:cs="Times New Roman"/>
                <w:lang w:eastAsia="lt-LT"/>
              </w:rPr>
              <w:t xml:space="preserve"> </w:t>
            </w:r>
            <w:r w:rsidRPr="00790F7D">
              <w:rPr>
                <w:rFonts w:ascii="Cambria" w:eastAsia="Times New Roman" w:hAnsi="Cambria" w:cs="Times New Roman"/>
                <w:b/>
                <w:lang w:eastAsia="lt-LT"/>
              </w:rPr>
              <w:t>VIEŠOJO PIRKIMO–PARDAVIMO SUTARTIS</w:t>
            </w:r>
          </w:p>
        </w:tc>
      </w:tr>
      <w:tr w:rsidR="002C515D" w:rsidRPr="00790F7D" w14:paraId="6689021D" w14:textId="77777777" w:rsidTr="002C515D">
        <w:tc>
          <w:tcPr>
            <w:tcW w:w="2500" w:type="dxa"/>
            <w:tcMar>
              <w:top w:w="0" w:type="dxa"/>
              <w:left w:w="108" w:type="dxa"/>
              <w:bottom w:w="0" w:type="dxa"/>
              <w:right w:w="108" w:type="dxa"/>
            </w:tcMar>
            <w:hideMark/>
          </w:tcPr>
          <w:p w14:paraId="48327B75" w14:textId="77777777" w:rsidR="002C515D" w:rsidRPr="00790F7D" w:rsidRDefault="002C515D" w:rsidP="002C515D">
            <w:pPr>
              <w:spacing w:after="0" w:line="240" w:lineRule="auto"/>
              <w:jc w:val="both"/>
              <w:rPr>
                <w:rFonts w:ascii="Cambria" w:eastAsia="Times New Roman" w:hAnsi="Cambria" w:cs="Times New Roman"/>
                <w:lang w:eastAsia="lt-LT"/>
              </w:rPr>
            </w:pPr>
            <w:r w:rsidRPr="00790F7D">
              <w:rPr>
                <w:rFonts w:ascii="Cambria" w:eastAsia="Times New Roman" w:hAnsi="Cambria" w:cs="Times New Roman"/>
                <w:b/>
                <w:bCs/>
                <w:lang w:eastAsia="lt-LT"/>
              </w:rPr>
              <w:t>Sutarties data</w:t>
            </w:r>
          </w:p>
        </w:tc>
        <w:tc>
          <w:tcPr>
            <w:tcW w:w="3165" w:type="dxa"/>
            <w:tcMar>
              <w:top w:w="0" w:type="dxa"/>
              <w:left w:w="108" w:type="dxa"/>
              <w:bottom w:w="0" w:type="dxa"/>
              <w:right w:w="108" w:type="dxa"/>
            </w:tcMar>
            <w:hideMark/>
          </w:tcPr>
          <w:p w14:paraId="53B71144" w14:textId="77777777" w:rsidR="002C515D" w:rsidRPr="00790F7D" w:rsidRDefault="002C515D" w:rsidP="002C515D">
            <w:pPr>
              <w:spacing w:after="0" w:line="240" w:lineRule="auto"/>
              <w:jc w:val="both"/>
              <w:rPr>
                <w:rFonts w:ascii="Cambria" w:eastAsia="Times New Roman" w:hAnsi="Cambria" w:cs="Times New Roman"/>
                <w:lang w:eastAsia="lt-LT"/>
              </w:rPr>
            </w:pPr>
            <w:r w:rsidRPr="00790F7D">
              <w:rPr>
                <w:rFonts w:ascii="Cambria" w:eastAsia="Times New Roman" w:hAnsi="Cambria" w:cs="Times New Roman"/>
                <w:lang w:eastAsia="lt-LT"/>
              </w:rPr>
              <w:t> </w:t>
            </w:r>
          </w:p>
        </w:tc>
        <w:tc>
          <w:tcPr>
            <w:tcW w:w="2127" w:type="dxa"/>
            <w:tcMar>
              <w:top w:w="0" w:type="dxa"/>
              <w:left w:w="108" w:type="dxa"/>
              <w:bottom w:w="0" w:type="dxa"/>
              <w:right w:w="108" w:type="dxa"/>
            </w:tcMar>
            <w:hideMark/>
          </w:tcPr>
          <w:p w14:paraId="311E4EC5" w14:textId="77777777" w:rsidR="002C515D" w:rsidRPr="00790F7D" w:rsidRDefault="002C515D" w:rsidP="002C515D">
            <w:pPr>
              <w:spacing w:after="0" w:line="240" w:lineRule="auto"/>
              <w:jc w:val="both"/>
              <w:rPr>
                <w:rFonts w:ascii="Cambria" w:eastAsia="Times New Roman" w:hAnsi="Cambria" w:cs="Times New Roman"/>
                <w:lang w:eastAsia="lt-LT"/>
              </w:rPr>
            </w:pPr>
            <w:r w:rsidRPr="00790F7D">
              <w:rPr>
                <w:rFonts w:ascii="Cambria" w:eastAsia="Times New Roman" w:hAnsi="Cambria" w:cs="Times New Roman"/>
                <w:b/>
                <w:bCs/>
                <w:lang w:eastAsia="lt-LT"/>
              </w:rPr>
              <w:t>Sutarties numeris</w:t>
            </w:r>
          </w:p>
        </w:tc>
        <w:tc>
          <w:tcPr>
            <w:tcW w:w="1836" w:type="dxa"/>
            <w:tcMar>
              <w:top w:w="0" w:type="dxa"/>
              <w:left w:w="108" w:type="dxa"/>
              <w:bottom w:w="0" w:type="dxa"/>
              <w:right w:w="108" w:type="dxa"/>
            </w:tcMar>
            <w:hideMark/>
          </w:tcPr>
          <w:p w14:paraId="72C0B913" w14:textId="77777777" w:rsidR="002C515D" w:rsidRPr="00790F7D" w:rsidRDefault="002C515D" w:rsidP="002C515D">
            <w:pPr>
              <w:spacing w:after="0" w:line="240" w:lineRule="auto"/>
              <w:jc w:val="both"/>
              <w:rPr>
                <w:rFonts w:ascii="Cambria" w:eastAsia="Times New Roman" w:hAnsi="Cambria" w:cs="Times New Roman"/>
                <w:lang w:eastAsia="lt-LT"/>
              </w:rPr>
            </w:pPr>
            <w:r w:rsidRPr="00790F7D">
              <w:rPr>
                <w:rFonts w:ascii="Cambria" w:eastAsia="Times New Roman" w:hAnsi="Cambria" w:cs="Times New Roman"/>
                <w:lang w:eastAsia="lt-LT"/>
              </w:rPr>
              <w:t> </w:t>
            </w:r>
          </w:p>
        </w:tc>
      </w:tr>
    </w:tbl>
    <w:p w14:paraId="2E28978B" w14:textId="77777777" w:rsidR="002C515D" w:rsidRPr="00790F7D" w:rsidRDefault="002C515D" w:rsidP="006448F8">
      <w:pPr>
        <w:spacing w:after="0" w:line="240" w:lineRule="auto"/>
        <w:jc w:val="both"/>
        <w:rPr>
          <w:rFonts w:ascii="Cambria" w:eastAsia="Times New Roman" w:hAnsi="Cambria"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3118"/>
        <w:gridCol w:w="3893"/>
      </w:tblGrid>
      <w:tr w:rsidR="00790F7D" w:rsidRPr="00790F7D" w14:paraId="12C2C636" w14:textId="77777777" w:rsidTr="00E07E2D">
        <w:tc>
          <w:tcPr>
            <w:tcW w:w="9558" w:type="dxa"/>
            <w:gridSpan w:val="3"/>
            <w:tcMar>
              <w:top w:w="0" w:type="dxa"/>
              <w:left w:w="108" w:type="dxa"/>
              <w:bottom w:w="0" w:type="dxa"/>
              <w:right w:w="108" w:type="dxa"/>
            </w:tcMar>
            <w:hideMark/>
          </w:tcPr>
          <w:p w14:paraId="284FA6E7"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 SUTARTIES ŠALYS</w:t>
            </w:r>
          </w:p>
        </w:tc>
      </w:tr>
      <w:tr w:rsidR="00790F7D" w:rsidRPr="00790F7D" w14:paraId="6204365E" w14:textId="77777777" w:rsidTr="00100C1B">
        <w:tc>
          <w:tcPr>
            <w:tcW w:w="2547" w:type="dxa"/>
            <w:vMerge w:val="restart"/>
            <w:tcMar>
              <w:top w:w="0" w:type="dxa"/>
              <w:left w:w="108" w:type="dxa"/>
              <w:bottom w:w="0" w:type="dxa"/>
              <w:right w:w="108" w:type="dxa"/>
            </w:tcMar>
            <w:vAlign w:val="center"/>
            <w:hideMark/>
          </w:tcPr>
          <w:p w14:paraId="2329130C" w14:textId="4AA1309F"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1.1. Pirkėjas</w:t>
            </w:r>
          </w:p>
        </w:tc>
        <w:tc>
          <w:tcPr>
            <w:tcW w:w="3118" w:type="dxa"/>
            <w:tcMar>
              <w:top w:w="0" w:type="dxa"/>
              <w:left w:w="108" w:type="dxa"/>
              <w:bottom w:w="0" w:type="dxa"/>
              <w:right w:w="108" w:type="dxa"/>
            </w:tcMar>
            <w:hideMark/>
          </w:tcPr>
          <w:p w14:paraId="79CC791D"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1.1.1. Pavadinimas</w:t>
            </w:r>
          </w:p>
        </w:tc>
        <w:tc>
          <w:tcPr>
            <w:tcW w:w="3893" w:type="dxa"/>
            <w:tcMar>
              <w:top w:w="0" w:type="dxa"/>
              <w:left w:w="108" w:type="dxa"/>
              <w:bottom w:w="0" w:type="dxa"/>
              <w:right w:w="108" w:type="dxa"/>
            </w:tcMar>
            <w:hideMark/>
          </w:tcPr>
          <w:p w14:paraId="344F51DC"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768DC791" w14:textId="77777777" w:rsidTr="00100C1B">
        <w:tc>
          <w:tcPr>
            <w:tcW w:w="2547" w:type="dxa"/>
            <w:vMerge/>
            <w:vAlign w:val="center"/>
            <w:hideMark/>
          </w:tcPr>
          <w:p w14:paraId="56A69EFF"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512E7739"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1.1.2. Juridinio asmens kodas</w:t>
            </w:r>
          </w:p>
        </w:tc>
        <w:tc>
          <w:tcPr>
            <w:tcW w:w="3893" w:type="dxa"/>
            <w:tcMar>
              <w:top w:w="0" w:type="dxa"/>
              <w:left w:w="108" w:type="dxa"/>
              <w:bottom w:w="0" w:type="dxa"/>
              <w:right w:w="108" w:type="dxa"/>
            </w:tcMar>
            <w:hideMark/>
          </w:tcPr>
          <w:p w14:paraId="7EA0B6B2"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5F63F5CC" w14:textId="77777777" w:rsidTr="00100C1B">
        <w:tc>
          <w:tcPr>
            <w:tcW w:w="2547" w:type="dxa"/>
            <w:vMerge/>
            <w:vAlign w:val="center"/>
            <w:hideMark/>
          </w:tcPr>
          <w:p w14:paraId="382DFE16"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577967EF"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1.1.3. Adresas</w:t>
            </w:r>
          </w:p>
        </w:tc>
        <w:tc>
          <w:tcPr>
            <w:tcW w:w="3893" w:type="dxa"/>
            <w:tcMar>
              <w:top w:w="0" w:type="dxa"/>
              <w:left w:w="108" w:type="dxa"/>
              <w:bottom w:w="0" w:type="dxa"/>
              <w:right w:w="108" w:type="dxa"/>
            </w:tcMar>
            <w:hideMark/>
          </w:tcPr>
          <w:p w14:paraId="679522C6"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1FBD9804" w14:textId="77777777" w:rsidTr="00100C1B">
        <w:tc>
          <w:tcPr>
            <w:tcW w:w="2547" w:type="dxa"/>
            <w:vMerge/>
            <w:vAlign w:val="center"/>
            <w:hideMark/>
          </w:tcPr>
          <w:p w14:paraId="18D97438"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694C4B67"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1.1.4. PVM mokėtojo kodas</w:t>
            </w:r>
          </w:p>
        </w:tc>
        <w:tc>
          <w:tcPr>
            <w:tcW w:w="3893" w:type="dxa"/>
            <w:tcMar>
              <w:top w:w="0" w:type="dxa"/>
              <w:left w:w="108" w:type="dxa"/>
              <w:bottom w:w="0" w:type="dxa"/>
              <w:right w:w="108" w:type="dxa"/>
            </w:tcMar>
            <w:hideMark/>
          </w:tcPr>
          <w:p w14:paraId="2EF59E10"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51D59FE1" w14:textId="77777777" w:rsidTr="00100C1B">
        <w:tc>
          <w:tcPr>
            <w:tcW w:w="2547" w:type="dxa"/>
            <w:vMerge/>
            <w:vAlign w:val="center"/>
            <w:hideMark/>
          </w:tcPr>
          <w:p w14:paraId="477DA0E1"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39919FE5"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1.1.5. Atsiskaitomoji sąskaita</w:t>
            </w:r>
          </w:p>
        </w:tc>
        <w:tc>
          <w:tcPr>
            <w:tcW w:w="3893" w:type="dxa"/>
            <w:tcMar>
              <w:top w:w="0" w:type="dxa"/>
              <w:left w:w="108" w:type="dxa"/>
              <w:bottom w:w="0" w:type="dxa"/>
              <w:right w:w="108" w:type="dxa"/>
            </w:tcMar>
            <w:hideMark/>
          </w:tcPr>
          <w:p w14:paraId="22AFEAF6"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66187B65" w14:textId="77777777" w:rsidTr="00100C1B">
        <w:tc>
          <w:tcPr>
            <w:tcW w:w="2547" w:type="dxa"/>
            <w:vMerge/>
            <w:vAlign w:val="center"/>
            <w:hideMark/>
          </w:tcPr>
          <w:p w14:paraId="0B6363A4"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7EF24970"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1.1.6. Bankas, banko kodas</w:t>
            </w:r>
          </w:p>
        </w:tc>
        <w:tc>
          <w:tcPr>
            <w:tcW w:w="3893" w:type="dxa"/>
            <w:tcMar>
              <w:top w:w="0" w:type="dxa"/>
              <w:left w:w="108" w:type="dxa"/>
              <w:bottom w:w="0" w:type="dxa"/>
              <w:right w:w="108" w:type="dxa"/>
            </w:tcMar>
            <w:hideMark/>
          </w:tcPr>
          <w:p w14:paraId="2FF85D1A"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6AC03DD3" w14:textId="77777777" w:rsidTr="00100C1B">
        <w:tc>
          <w:tcPr>
            <w:tcW w:w="2547" w:type="dxa"/>
            <w:vMerge/>
            <w:vAlign w:val="center"/>
            <w:hideMark/>
          </w:tcPr>
          <w:p w14:paraId="5442C06F"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1FDD4E00"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1.1.7. Telefonas</w:t>
            </w:r>
          </w:p>
        </w:tc>
        <w:tc>
          <w:tcPr>
            <w:tcW w:w="3893" w:type="dxa"/>
            <w:tcMar>
              <w:top w:w="0" w:type="dxa"/>
              <w:left w:w="108" w:type="dxa"/>
              <w:bottom w:w="0" w:type="dxa"/>
              <w:right w:w="108" w:type="dxa"/>
            </w:tcMar>
            <w:hideMark/>
          </w:tcPr>
          <w:p w14:paraId="08060A27"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306F8CFB" w14:textId="77777777" w:rsidTr="00100C1B">
        <w:tc>
          <w:tcPr>
            <w:tcW w:w="2547" w:type="dxa"/>
            <w:vMerge/>
            <w:vAlign w:val="center"/>
            <w:hideMark/>
          </w:tcPr>
          <w:p w14:paraId="6C10C8AD"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5AEF8CCE"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1.1.8. El. paštas</w:t>
            </w:r>
          </w:p>
        </w:tc>
        <w:tc>
          <w:tcPr>
            <w:tcW w:w="3893" w:type="dxa"/>
            <w:tcMar>
              <w:top w:w="0" w:type="dxa"/>
              <w:left w:w="108" w:type="dxa"/>
              <w:bottom w:w="0" w:type="dxa"/>
              <w:right w:w="108" w:type="dxa"/>
            </w:tcMar>
            <w:hideMark/>
          </w:tcPr>
          <w:p w14:paraId="32F9B3B2"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678FD86E" w14:textId="77777777" w:rsidTr="00100C1B">
        <w:tc>
          <w:tcPr>
            <w:tcW w:w="2547" w:type="dxa"/>
            <w:vMerge/>
            <w:vAlign w:val="center"/>
            <w:hideMark/>
          </w:tcPr>
          <w:p w14:paraId="42804071"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4D34FEED"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1.1.9. Šalies atstovas</w:t>
            </w:r>
          </w:p>
        </w:tc>
        <w:tc>
          <w:tcPr>
            <w:tcW w:w="3893" w:type="dxa"/>
            <w:tcMar>
              <w:top w:w="0" w:type="dxa"/>
              <w:left w:w="108" w:type="dxa"/>
              <w:bottom w:w="0" w:type="dxa"/>
              <w:right w:w="108" w:type="dxa"/>
            </w:tcMar>
            <w:hideMark/>
          </w:tcPr>
          <w:p w14:paraId="052495B4"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29E6520C" w14:textId="77777777" w:rsidTr="00100C1B">
        <w:tc>
          <w:tcPr>
            <w:tcW w:w="2547" w:type="dxa"/>
            <w:vMerge/>
            <w:vAlign w:val="center"/>
            <w:hideMark/>
          </w:tcPr>
          <w:p w14:paraId="146EDD17"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7C2468C2"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1.1.10. Atstovavimo pagrindas</w:t>
            </w:r>
          </w:p>
        </w:tc>
        <w:tc>
          <w:tcPr>
            <w:tcW w:w="3893" w:type="dxa"/>
            <w:tcMar>
              <w:top w:w="0" w:type="dxa"/>
              <w:left w:w="108" w:type="dxa"/>
              <w:bottom w:w="0" w:type="dxa"/>
              <w:right w:w="108" w:type="dxa"/>
            </w:tcMar>
            <w:hideMark/>
          </w:tcPr>
          <w:p w14:paraId="1BD3DD87"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51BC6390" w14:textId="77777777" w:rsidTr="00100C1B">
        <w:tc>
          <w:tcPr>
            <w:tcW w:w="2547" w:type="dxa"/>
            <w:vMerge w:val="restart"/>
            <w:tcMar>
              <w:top w:w="0" w:type="dxa"/>
              <w:left w:w="108" w:type="dxa"/>
              <w:bottom w:w="0" w:type="dxa"/>
              <w:right w:w="108" w:type="dxa"/>
            </w:tcMar>
            <w:vAlign w:val="center"/>
            <w:hideMark/>
          </w:tcPr>
          <w:p w14:paraId="4B27F5E7" w14:textId="7F21F5A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1.2. Tiekėjas</w:t>
            </w:r>
          </w:p>
          <w:p w14:paraId="57118C03"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(jei Tiekėjas yra fizinis asmuo, skiltys atitinkamai pakoreguojamos.</w:t>
            </w:r>
          </w:p>
          <w:p w14:paraId="3021E519" w14:textId="4FA3176F"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Jei Tiekėjas yra tiekėjų grupė, skiltys pildomos įterpiant kiekvieno grupės nario informaciją)</w:t>
            </w:r>
          </w:p>
        </w:tc>
        <w:tc>
          <w:tcPr>
            <w:tcW w:w="3118" w:type="dxa"/>
            <w:tcMar>
              <w:top w:w="0" w:type="dxa"/>
              <w:left w:w="108" w:type="dxa"/>
              <w:bottom w:w="0" w:type="dxa"/>
              <w:right w:w="108" w:type="dxa"/>
            </w:tcMar>
            <w:hideMark/>
          </w:tcPr>
          <w:p w14:paraId="1F5EAB81"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1.2.1. Pavadinimas</w:t>
            </w:r>
          </w:p>
        </w:tc>
        <w:tc>
          <w:tcPr>
            <w:tcW w:w="3893" w:type="dxa"/>
            <w:tcMar>
              <w:top w:w="0" w:type="dxa"/>
              <w:left w:w="108" w:type="dxa"/>
              <w:bottom w:w="0" w:type="dxa"/>
              <w:right w:w="108" w:type="dxa"/>
            </w:tcMar>
            <w:hideMark/>
          </w:tcPr>
          <w:p w14:paraId="0DE628EA"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04D7C196" w14:textId="77777777" w:rsidTr="00100C1B">
        <w:tc>
          <w:tcPr>
            <w:tcW w:w="2547" w:type="dxa"/>
            <w:vMerge/>
            <w:vAlign w:val="center"/>
            <w:hideMark/>
          </w:tcPr>
          <w:p w14:paraId="43445AE3"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305F8C8F"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 Juridinio asmens kodas</w:t>
            </w:r>
          </w:p>
        </w:tc>
        <w:tc>
          <w:tcPr>
            <w:tcW w:w="3893" w:type="dxa"/>
            <w:tcMar>
              <w:top w:w="0" w:type="dxa"/>
              <w:left w:w="108" w:type="dxa"/>
              <w:bottom w:w="0" w:type="dxa"/>
              <w:right w:w="108" w:type="dxa"/>
            </w:tcMar>
            <w:hideMark/>
          </w:tcPr>
          <w:p w14:paraId="5CA01879"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20DFF824" w14:textId="77777777" w:rsidTr="00100C1B">
        <w:tc>
          <w:tcPr>
            <w:tcW w:w="2547" w:type="dxa"/>
            <w:vMerge/>
            <w:vAlign w:val="center"/>
            <w:hideMark/>
          </w:tcPr>
          <w:p w14:paraId="642A52FC"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46BE6FED"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1.2.3. Adresas</w:t>
            </w:r>
          </w:p>
        </w:tc>
        <w:tc>
          <w:tcPr>
            <w:tcW w:w="3893" w:type="dxa"/>
            <w:tcMar>
              <w:top w:w="0" w:type="dxa"/>
              <w:left w:w="108" w:type="dxa"/>
              <w:bottom w:w="0" w:type="dxa"/>
              <w:right w:w="108" w:type="dxa"/>
            </w:tcMar>
            <w:hideMark/>
          </w:tcPr>
          <w:p w14:paraId="12D8C3E6"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32182286" w14:textId="77777777" w:rsidTr="00100C1B">
        <w:tc>
          <w:tcPr>
            <w:tcW w:w="2547" w:type="dxa"/>
            <w:vMerge/>
            <w:vAlign w:val="center"/>
            <w:hideMark/>
          </w:tcPr>
          <w:p w14:paraId="4B3F4FA6"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56DF7396"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1.2.4. PVM mokėtojo kodas</w:t>
            </w:r>
          </w:p>
        </w:tc>
        <w:tc>
          <w:tcPr>
            <w:tcW w:w="3893" w:type="dxa"/>
            <w:tcMar>
              <w:top w:w="0" w:type="dxa"/>
              <w:left w:w="108" w:type="dxa"/>
              <w:bottom w:w="0" w:type="dxa"/>
              <w:right w:w="108" w:type="dxa"/>
            </w:tcMar>
            <w:hideMark/>
          </w:tcPr>
          <w:p w14:paraId="55622AFE"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39844E25" w14:textId="77777777" w:rsidTr="00100C1B">
        <w:tc>
          <w:tcPr>
            <w:tcW w:w="2547" w:type="dxa"/>
            <w:vMerge/>
            <w:vAlign w:val="center"/>
            <w:hideMark/>
          </w:tcPr>
          <w:p w14:paraId="62F136C2"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5ACEA6A3"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1.2.5. Atsiskaitomoji sąskaita</w:t>
            </w:r>
          </w:p>
        </w:tc>
        <w:tc>
          <w:tcPr>
            <w:tcW w:w="3893" w:type="dxa"/>
            <w:tcMar>
              <w:top w:w="0" w:type="dxa"/>
              <w:left w:w="108" w:type="dxa"/>
              <w:bottom w:w="0" w:type="dxa"/>
              <w:right w:w="108" w:type="dxa"/>
            </w:tcMar>
            <w:hideMark/>
          </w:tcPr>
          <w:p w14:paraId="44DBA636"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7F191489" w14:textId="77777777" w:rsidTr="00100C1B">
        <w:tc>
          <w:tcPr>
            <w:tcW w:w="2547" w:type="dxa"/>
            <w:vMerge/>
            <w:vAlign w:val="center"/>
            <w:hideMark/>
          </w:tcPr>
          <w:p w14:paraId="23B6A3D4"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30B7D34F"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1.2.6. Bankas, banko kodas</w:t>
            </w:r>
          </w:p>
        </w:tc>
        <w:tc>
          <w:tcPr>
            <w:tcW w:w="3893" w:type="dxa"/>
            <w:tcMar>
              <w:top w:w="0" w:type="dxa"/>
              <w:left w:w="108" w:type="dxa"/>
              <w:bottom w:w="0" w:type="dxa"/>
              <w:right w:w="108" w:type="dxa"/>
            </w:tcMar>
            <w:hideMark/>
          </w:tcPr>
          <w:p w14:paraId="173248A1"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6E1B378C" w14:textId="77777777" w:rsidTr="00100C1B">
        <w:tc>
          <w:tcPr>
            <w:tcW w:w="2547" w:type="dxa"/>
            <w:vMerge/>
            <w:vAlign w:val="center"/>
            <w:hideMark/>
          </w:tcPr>
          <w:p w14:paraId="0035D9FD"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2CF86919"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1.2.7. Telefonas</w:t>
            </w:r>
          </w:p>
        </w:tc>
        <w:tc>
          <w:tcPr>
            <w:tcW w:w="3893" w:type="dxa"/>
            <w:tcMar>
              <w:top w:w="0" w:type="dxa"/>
              <w:left w:w="108" w:type="dxa"/>
              <w:bottom w:w="0" w:type="dxa"/>
              <w:right w:w="108" w:type="dxa"/>
            </w:tcMar>
            <w:hideMark/>
          </w:tcPr>
          <w:p w14:paraId="50E4A1AD"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190A179C" w14:textId="77777777" w:rsidTr="00100C1B">
        <w:tc>
          <w:tcPr>
            <w:tcW w:w="2547" w:type="dxa"/>
            <w:vMerge/>
            <w:vAlign w:val="center"/>
            <w:hideMark/>
          </w:tcPr>
          <w:p w14:paraId="252EDD90"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11F69FC7"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1.2.8. El. paštas</w:t>
            </w:r>
          </w:p>
        </w:tc>
        <w:tc>
          <w:tcPr>
            <w:tcW w:w="3893" w:type="dxa"/>
            <w:tcMar>
              <w:top w:w="0" w:type="dxa"/>
              <w:left w:w="108" w:type="dxa"/>
              <w:bottom w:w="0" w:type="dxa"/>
              <w:right w:w="108" w:type="dxa"/>
            </w:tcMar>
            <w:hideMark/>
          </w:tcPr>
          <w:p w14:paraId="3D5C4D31"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1BB36ADE" w14:textId="77777777" w:rsidTr="00100C1B">
        <w:tc>
          <w:tcPr>
            <w:tcW w:w="2547" w:type="dxa"/>
            <w:vMerge/>
            <w:vAlign w:val="center"/>
            <w:hideMark/>
          </w:tcPr>
          <w:p w14:paraId="3338881A"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1ACA0B6A"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1.2.9. Šalies atstovas</w:t>
            </w:r>
          </w:p>
        </w:tc>
        <w:tc>
          <w:tcPr>
            <w:tcW w:w="3893" w:type="dxa"/>
            <w:tcMar>
              <w:top w:w="0" w:type="dxa"/>
              <w:left w:w="108" w:type="dxa"/>
              <w:bottom w:w="0" w:type="dxa"/>
              <w:right w:w="108" w:type="dxa"/>
            </w:tcMar>
            <w:hideMark/>
          </w:tcPr>
          <w:p w14:paraId="54249D4D"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r w:rsidR="00790F7D" w:rsidRPr="00790F7D" w14:paraId="4441F4EB" w14:textId="77777777" w:rsidTr="00100C1B">
        <w:trPr>
          <w:trHeight w:val="259"/>
        </w:trPr>
        <w:tc>
          <w:tcPr>
            <w:tcW w:w="2547" w:type="dxa"/>
            <w:vMerge/>
            <w:vAlign w:val="center"/>
            <w:hideMark/>
          </w:tcPr>
          <w:p w14:paraId="4D177C99" w14:textId="77777777" w:rsidR="006E70F5" w:rsidRPr="00790F7D" w:rsidRDefault="006E70F5" w:rsidP="006448F8">
            <w:pPr>
              <w:spacing w:after="0" w:line="240" w:lineRule="auto"/>
              <w:rPr>
                <w:rFonts w:ascii="Cambria" w:eastAsia="Times New Roman" w:hAnsi="Cambria" w:cs="Times New Roman"/>
                <w:lang w:eastAsia="lt-LT"/>
              </w:rPr>
            </w:pPr>
          </w:p>
        </w:tc>
        <w:tc>
          <w:tcPr>
            <w:tcW w:w="3118" w:type="dxa"/>
            <w:tcMar>
              <w:top w:w="0" w:type="dxa"/>
              <w:left w:w="108" w:type="dxa"/>
              <w:bottom w:w="0" w:type="dxa"/>
              <w:right w:w="108" w:type="dxa"/>
            </w:tcMar>
            <w:hideMark/>
          </w:tcPr>
          <w:p w14:paraId="1913CB08"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1.2.10. Atstovavimo pagrindas</w:t>
            </w:r>
          </w:p>
        </w:tc>
        <w:tc>
          <w:tcPr>
            <w:tcW w:w="3893" w:type="dxa"/>
            <w:tcMar>
              <w:top w:w="0" w:type="dxa"/>
              <w:left w:w="108" w:type="dxa"/>
              <w:bottom w:w="0" w:type="dxa"/>
              <w:right w:w="108" w:type="dxa"/>
            </w:tcMar>
            <w:hideMark/>
          </w:tcPr>
          <w:p w14:paraId="2760B664"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 </w:t>
            </w:r>
          </w:p>
        </w:tc>
      </w:tr>
    </w:tbl>
    <w:p w14:paraId="315DA600" w14:textId="77777777" w:rsidR="006E70F5" w:rsidRPr="00790F7D" w:rsidRDefault="006E70F5" w:rsidP="006448F8">
      <w:pPr>
        <w:spacing w:after="0" w:line="240" w:lineRule="auto"/>
        <w:jc w:val="both"/>
        <w:rPr>
          <w:rFonts w:ascii="Cambria" w:eastAsia="Times New Roman" w:hAnsi="Cambria" w:cs="Times New Roman"/>
          <w:lang w:eastAsia="lt-LT"/>
        </w:rPr>
      </w:pPr>
      <w:r w:rsidRPr="00790F7D">
        <w:rPr>
          <w:rFonts w:ascii="Cambria" w:eastAsia="Times New Roman" w:hAnsi="Cambria" w:cs="Times New Roman"/>
          <w:lang w:eastAsia="lt-LT"/>
        </w:rPr>
        <w:t> </w:t>
      </w:r>
    </w:p>
    <w:tbl>
      <w:tblPr>
        <w:tblW w:w="16366" w:type="dxa"/>
        <w:tblCellMar>
          <w:left w:w="0" w:type="dxa"/>
          <w:right w:w="0" w:type="dxa"/>
        </w:tblCellMar>
        <w:tblLook w:val="04A0" w:firstRow="1" w:lastRow="0" w:firstColumn="1" w:lastColumn="0" w:noHBand="0" w:noVBand="1"/>
      </w:tblPr>
      <w:tblGrid>
        <w:gridCol w:w="3058"/>
        <w:gridCol w:w="36"/>
        <w:gridCol w:w="2130"/>
        <w:gridCol w:w="4311"/>
        <w:gridCol w:w="6831"/>
      </w:tblGrid>
      <w:tr w:rsidR="00790F7D" w:rsidRPr="00790F7D" w14:paraId="16A4BA78" w14:textId="77777777" w:rsidTr="00BF0030">
        <w:trPr>
          <w:gridAfter w:val="1"/>
          <w:wAfter w:w="6831" w:type="dxa"/>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B6248A"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2. ATSAKINGI ASMENYS</w:t>
            </w:r>
          </w:p>
        </w:tc>
      </w:tr>
      <w:tr w:rsidR="00790F7D" w:rsidRPr="00790F7D" w14:paraId="365A25C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25CA5"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F8F19F"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(nurodyti padalinį / skyrių, pareigas, vardą, pavardę, tel., el. paštą)</w:t>
            </w:r>
          </w:p>
        </w:tc>
      </w:tr>
      <w:tr w:rsidR="00790F7D" w:rsidRPr="00790F7D" w14:paraId="53C7983D"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7DB92"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5F4430"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(nurodyti padalinį / skyrių, pareigas, vardą, pavardę, tel., el. paštą)</w:t>
            </w:r>
          </w:p>
        </w:tc>
      </w:tr>
      <w:tr w:rsidR="00790F7D" w:rsidRPr="00790F7D" w14:paraId="418CA596"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83BD8"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3. SUTARTIES DALYKAS</w:t>
            </w:r>
          </w:p>
        </w:tc>
      </w:tr>
      <w:tr w:rsidR="00790F7D" w:rsidRPr="00790F7D" w14:paraId="1C6655B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93658"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66B96B" w14:textId="525EADA3" w:rsidR="006E70F5" w:rsidRPr="00790F7D" w:rsidRDefault="006E70F5" w:rsidP="006448F8">
            <w:pPr>
              <w:spacing w:after="0" w:line="240" w:lineRule="auto"/>
              <w:jc w:val="both"/>
              <w:rPr>
                <w:rFonts w:ascii="Cambria" w:eastAsia="Times New Roman" w:hAnsi="Cambria" w:cs="Times New Roman"/>
                <w:lang w:eastAsia="lt-LT"/>
              </w:rPr>
            </w:pPr>
            <w:r w:rsidRPr="00790F7D">
              <w:rPr>
                <w:rFonts w:ascii="Cambria" w:eastAsia="Times New Roman" w:hAnsi="Cambria" w:cs="Times New Roman"/>
                <w:lang w:eastAsia="lt-LT"/>
              </w:rPr>
              <w:t xml:space="preserve">Tiekėjas įsipareigoja Sutartyje </w:t>
            </w:r>
            <w:r w:rsidR="00C9598B" w:rsidRPr="00790F7D">
              <w:rPr>
                <w:rFonts w:ascii="Cambria" w:eastAsia="Times New Roman" w:hAnsi="Cambria" w:cs="Times New Roman"/>
                <w:lang w:eastAsia="lt-LT"/>
              </w:rPr>
              <w:t xml:space="preserve">numatytomis sąlygomis </w:t>
            </w:r>
            <w:r w:rsidR="00006F4F" w:rsidRPr="00790F7D">
              <w:rPr>
                <w:rFonts w:ascii="Cambria" w:eastAsia="Times New Roman" w:hAnsi="Cambria" w:cs="Times New Roman"/>
                <w:lang w:eastAsia="lt-LT"/>
              </w:rPr>
              <w:t>suteikti</w:t>
            </w:r>
            <w:r w:rsidRPr="00790F7D">
              <w:rPr>
                <w:rFonts w:ascii="Cambria" w:eastAsia="Times New Roman" w:hAnsi="Cambria" w:cs="Times New Roman"/>
                <w:lang w:eastAsia="lt-LT"/>
              </w:rPr>
              <w:t xml:space="preserve"> Pirkėjui </w:t>
            </w:r>
            <w:r w:rsidR="00B72699" w:rsidRPr="00790F7D">
              <w:rPr>
                <w:rFonts w:ascii="Cambria" w:eastAsia="Times New Roman" w:hAnsi="Cambria" w:cs="Times New Roman"/>
                <w:b/>
                <w:lang w:eastAsia="lt-LT"/>
              </w:rPr>
              <w:t xml:space="preserve">medicininių atliekų įrenginio AMB </w:t>
            </w:r>
            <w:proofErr w:type="spellStart"/>
            <w:r w:rsidR="00B72699" w:rsidRPr="00790F7D">
              <w:rPr>
                <w:rFonts w:ascii="Cambria" w:eastAsia="Times New Roman" w:hAnsi="Cambria" w:cs="Times New Roman"/>
                <w:b/>
                <w:lang w:eastAsia="lt-LT"/>
              </w:rPr>
              <w:t>Ecosteryl</w:t>
            </w:r>
            <w:proofErr w:type="spellEnd"/>
            <w:r w:rsidR="00B72699" w:rsidRPr="00790F7D">
              <w:rPr>
                <w:rFonts w:ascii="Cambria" w:eastAsia="Times New Roman" w:hAnsi="Cambria" w:cs="Times New Roman"/>
                <w:b/>
                <w:lang w:eastAsia="lt-LT"/>
              </w:rPr>
              <w:t xml:space="preserve"> 125 remonto darbų paslaugą </w:t>
            </w:r>
            <w:r w:rsidRPr="00790F7D">
              <w:rPr>
                <w:rFonts w:ascii="Cambria" w:eastAsia="Times New Roman" w:hAnsi="Cambria" w:cs="Times New Roman"/>
                <w:lang w:eastAsia="lt-LT"/>
              </w:rPr>
              <w:t>(toliau – Paslaugos).</w:t>
            </w:r>
          </w:p>
          <w:p w14:paraId="4EE4037B" w14:textId="0BF9628A" w:rsidR="006E70F5" w:rsidRPr="00790F7D" w:rsidRDefault="006E70F5" w:rsidP="006448F8">
            <w:pPr>
              <w:spacing w:after="0" w:line="240" w:lineRule="auto"/>
              <w:jc w:val="both"/>
              <w:rPr>
                <w:rFonts w:ascii="Cambria" w:eastAsia="Times New Roman" w:hAnsi="Cambria" w:cs="Times New Roman"/>
                <w:lang w:eastAsia="lt-LT"/>
              </w:rPr>
            </w:pPr>
            <w:r w:rsidRPr="00790F7D">
              <w:rPr>
                <w:rFonts w:ascii="Cambria" w:eastAsia="Times New Roman" w:hAnsi="Cambria" w:cs="Times New Roman"/>
                <w:lang w:eastAsia="lt-LT"/>
              </w:rPr>
              <w:t>Išsamus Paslaugų aprašymas ir kiti reikalavimai teikiamoms Paslaugoms nustatyti Sutarties priede Nr. </w:t>
            </w:r>
            <w:r w:rsidR="005D38B5" w:rsidRPr="00790F7D">
              <w:rPr>
                <w:rFonts w:ascii="Cambria" w:eastAsia="Times New Roman" w:hAnsi="Cambria" w:cs="Times New Roman"/>
                <w:lang w:eastAsia="lt-LT"/>
              </w:rPr>
              <w:t>1</w:t>
            </w:r>
            <w:r w:rsidRPr="00790F7D">
              <w:rPr>
                <w:rFonts w:ascii="Cambria" w:eastAsia="Times New Roman" w:hAnsi="Cambria" w:cs="Times New Roman"/>
                <w:lang w:eastAsia="lt-LT"/>
              </w:rPr>
              <w:t> „Techninė specifikacija“ (toliau – Techninė specifikacija) ir Sutarties priede Nr. </w:t>
            </w:r>
            <w:r w:rsidR="00FE2CAD" w:rsidRPr="00790F7D">
              <w:rPr>
                <w:rFonts w:ascii="Cambria" w:eastAsia="Times New Roman" w:hAnsi="Cambria" w:cs="Times New Roman"/>
                <w:lang w:eastAsia="lt-LT"/>
              </w:rPr>
              <w:t>2</w:t>
            </w:r>
            <w:r w:rsidRPr="00790F7D">
              <w:rPr>
                <w:rFonts w:ascii="Cambria" w:eastAsia="Times New Roman" w:hAnsi="Cambria" w:cs="Times New Roman"/>
                <w:lang w:eastAsia="lt-LT"/>
              </w:rPr>
              <w:t> „</w:t>
            </w:r>
            <w:r w:rsidR="00AF04B5" w:rsidRPr="00790F7D">
              <w:rPr>
                <w:rFonts w:ascii="Cambria" w:eastAsia="Times New Roman" w:hAnsi="Cambria" w:cs="Times New Roman"/>
                <w:lang w:eastAsia="lt-LT"/>
              </w:rPr>
              <w:t>Paslaugų žiniaraštis</w:t>
            </w:r>
            <w:r w:rsidRPr="00790F7D">
              <w:rPr>
                <w:rFonts w:ascii="Cambria" w:eastAsia="Times New Roman" w:hAnsi="Cambria" w:cs="Times New Roman"/>
                <w:lang w:eastAsia="lt-LT"/>
              </w:rPr>
              <w:t>“.</w:t>
            </w:r>
          </w:p>
        </w:tc>
      </w:tr>
      <w:tr w:rsidR="00790F7D" w:rsidRPr="00790F7D" w14:paraId="3232BEA8"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2DA4C"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AD4B69" w14:textId="2307B179" w:rsidR="006E70F5" w:rsidRPr="00790F7D" w:rsidRDefault="00B72699"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xml:space="preserve">Medicininių atliekų įrenginio AMB </w:t>
            </w:r>
            <w:proofErr w:type="spellStart"/>
            <w:r w:rsidRPr="00790F7D">
              <w:rPr>
                <w:rFonts w:ascii="Cambria" w:eastAsia="Times New Roman" w:hAnsi="Cambria" w:cs="Times New Roman"/>
                <w:lang w:eastAsia="lt-LT"/>
              </w:rPr>
              <w:t>Ecosteryl</w:t>
            </w:r>
            <w:proofErr w:type="spellEnd"/>
            <w:r w:rsidRPr="00790F7D">
              <w:rPr>
                <w:rFonts w:ascii="Cambria" w:eastAsia="Times New Roman" w:hAnsi="Cambria" w:cs="Times New Roman"/>
                <w:lang w:eastAsia="lt-LT"/>
              </w:rPr>
              <w:t xml:space="preserve"> 125 remonto darbų paslauga</w:t>
            </w:r>
          </w:p>
        </w:tc>
      </w:tr>
      <w:tr w:rsidR="00790F7D" w:rsidRPr="00790F7D" w14:paraId="3E9F673A"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8FFC2"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23E5E" w14:textId="02CD48F3"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57B77D0E"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47F610"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lastRenderedPageBreak/>
              <w:t>4. PASLAUGŲ SUTEIKIMO TERMINAI IR PASLAUGŲ PERDAVIMO </w:t>
            </w:r>
            <w:r w:rsidRPr="00790F7D">
              <w:rPr>
                <w:rFonts w:ascii="Cambria" w:eastAsia="Times New Roman" w:hAnsi="Cambria" w:cs="Times New Roman"/>
                <w:lang w:eastAsia="lt-LT"/>
              </w:rPr>
              <w:t>–</w:t>
            </w:r>
            <w:r w:rsidRPr="00790F7D">
              <w:rPr>
                <w:rFonts w:ascii="Cambria" w:eastAsia="Times New Roman" w:hAnsi="Cambria" w:cs="Times New Roman"/>
                <w:b/>
                <w:bCs/>
                <w:lang w:eastAsia="lt-LT"/>
              </w:rPr>
              <w:t> PRIĖMIMO TVARKA</w:t>
            </w:r>
          </w:p>
        </w:tc>
      </w:tr>
      <w:tr w:rsidR="00790F7D" w:rsidRPr="00790F7D" w14:paraId="1EF0E3EB"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82CFB" w14:textId="4D6D2BA8"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4.1. Paslaugų suteikimo terminas, kai Paslaugos yra vienkartinio pobūdžio, teikiamos periodiškai arba pagal Pirkėjo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E381A1" w14:textId="2220638C"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xml:space="preserve">Tiekėjas </w:t>
            </w:r>
            <w:r w:rsidR="00CF6DC6" w:rsidRPr="00790F7D">
              <w:rPr>
                <w:rFonts w:ascii="Cambria" w:eastAsia="Times New Roman" w:hAnsi="Cambria" w:cs="Times New Roman"/>
                <w:lang w:eastAsia="lt-LT"/>
              </w:rPr>
              <w:t xml:space="preserve">Prekes savo sąskaita pristatys ir paslaugas atliks </w:t>
            </w:r>
            <w:r w:rsidRPr="00790F7D">
              <w:rPr>
                <w:rFonts w:ascii="Cambria" w:eastAsia="Times New Roman" w:hAnsi="Cambria" w:cs="Times New Roman"/>
                <w:b/>
                <w:bCs/>
                <w:lang w:eastAsia="lt-LT"/>
              </w:rPr>
              <w:t xml:space="preserve">ne </w:t>
            </w:r>
            <w:r w:rsidR="00721967" w:rsidRPr="00790F7D">
              <w:rPr>
                <w:rFonts w:ascii="Cambria" w:eastAsia="Times New Roman" w:hAnsi="Cambria" w:cs="Times New Roman"/>
                <w:b/>
                <w:bCs/>
                <w:lang w:eastAsia="lt-LT"/>
              </w:rPr>
              <w:t>ilgiau</w:t>
            </w:r>
            <w:r w:rsidRPr="00790F7D">
              <w:rPr>
                <w:rFonts w:ascii="Cambria" w:eastAsia="Times New Roman" w:hAnsi="Cambria" w:cs="Times New Roman"/>
                <w:b/>
                <w:bCs/>
                <w:lang w:eastAsia="lt-LT"/>
              </w:rPr>
              <w:t xml:space="preserve"> kaip per</w:t>
            </w:r>
            <w:r w:rsidRPr="00790F7D">
              <w:rPr>
                <w:rFonts w:ascii="Cambria" w:eastAsia="Times New Roman" w:hAnsi="Cambria" w:cs="Times New Roman"/>
                <w:lang w:eastAsia="lt-LT"/>
              </w:rPr>
              <w:t> </w:t>
            </w:r>
            <w:r w:rsidR="00146000" w:rsidRPr="00790F7D">
              <w:rPr>
                <w:rFonts w:ascii="Cambria" w:eastAsia="Times New Roman" w:hAnsi="Cambria" w:cs="Times New Roman"/>
                <w:b/>
                <w:lang w:eastAsia="lt-LT"/>
              </w:rPr>
              <w:t>6</w:t>
            </w:r>
            <w:r w:rsidR="00721967" w:rsidRPr="00790F7D">
              <w:rPr>
                <w:rFonts w:ascii="Cambria" w:eastAsia="Times New Roman" w:hAnsi="Cambria" w:cs="Times New Roman"/>
                <w:b/>
                <w:bCs/>
                <w:lang w:eastAsia="lt-LT"/>
              </w:rPr>
              <w:t xml:space="preserve"> </w:t>
            </w:r>
            <w:r w:rsidR="00146000" w:rsidRPr="00790F7D">
              <w:rPr>
                <w:rFonts w:ascii="Cambria" w:eastAsia="Times New Roman" w:hAnsi="Cambria" w:cs="Times New Roman"/>
                <w:b/>
                <w:bCs/>
                <w:lang w:eastAsia="lt-LT"/>
              </w:rPr>
              <w:t>mėnesius</w:t>
            </w:r>
            <w:r w:rsidRPr="00790F7D">
              <w:rPr>
                <w:rFonts w:ascii="Cambria" w:eastAsia="Times New Roman" w:hAnsi="Cambria" w:cs="Times New Roman"/>
                <w:lang w:eastAsia="lt-LT"/>
              </w:rPr>
              <w:t> nuo Užsakymo pateikimo dienos</w:t>
            </w:r>
            <w:r w:rsidR="00721967" w:rsidRPr="00790F7D">
              <w:rPr>
                <w:rFonts w:ascii="Cambria" w:eastAsia="Times New Roman" w:hAnsi="Cambria" w:cs="Times New Roman"/>
                <w:lang w:eastAsia="lt-LT"/>
              </w:rPr>
              <w:t>.</w:t>
            </w:r>
          </w:p>
        </w:tc>
      </w:tr>
      <w:tr w:rsidR="00790F7D" w:rsidRPr="00790F7D" w14:paraId="3CD9C1B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BDE4A"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F8120F" w14:textId="1E289362"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096BB79E"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E92B21" w14:textId="77777777" w:rsidR="006E70F5" w:rsidRPr="00790F7D" w:rsidRDefault="006E70F5" w:rsidP="006448F8">
            <w:pPr>
              <w:spacing w:after="0" w:line="240" w:lineRule="auto"/>
              <w:rPr>
                <w:rFonts w:ascii="Cambria" w:eastAsia="Times New Roman" w:hAnsi="Cambria" w:cs="Times New Roman"/>
                <w:lang w:eastAsia="lt-LT"/>
              </w:rPr>
            </w:pPr>
            <w:bookmarkStart w:id="0" w:name="_Hlk193899610"/>
            <w:r w:rsidRPr="00790F7D">
              <w:rPr>
                <w:rFonts w:ascii="Cambria" w:eastAsia="Times New Roman" w:hAnsi="Cambria" w:cs="Times New Roman"/>
                <w:b/>
                <w:bCs/>
                <w:lang w:eastAsia="lt-LT"/>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C785FB" w14:textId="0FBB36B5" w:rsidR="00D22377" w:rsidRPr="00790F7D" w:rsidRDefault="00D33E9E" w:rsidP="006448F8">
            <w:pPr>
              <w:spacing w:after="0" w:line="240" w:lineRule="auto"/>
              <w:rPr>
                <w:rFonts w:ascii="Cambria" w:eastAsia="Times New Roman" w:hAnsi="Cambria" w:cs="Times New Roman"/>
                <w:lang w:eastAsia="lt-LT"/>
              </w:rPr>
            </w:pPr>
            <w:bookmarkStart w:id="1" w:name="_Hlk192055051"/>
            <w:r w:rsidRPr="00790F7D">
              <w:rPr>
                <w:rFonts w:ascii="Cambria" w:eastAsia="Times New Roman" w:hAnsi="Cambria" w:cs="Times New Roman"/>
                <w:lang w:eastAsia="lt-LT"/>
              </w:rPr>
              <w:t xml:space="preserve">Užsakymas paslaugai </w:t>
            </w:r>
            <w:r w:rsidR="00C8673E" w:rsidRPr="00790F7D">
              <w:rPr>
                <w:rFonts w:ascii="Cambria" w:eastAsia="Times New Roman" w:hAnsi="Cambria" w:cs="Times New Roman"/>
                <w:lang w:eastAsia="lt-LT"/>
              </w:rPr>
              <w:t xml:space="preserve">teikiamas sutartyje nurodytu </w:t>
            </w:r>
            <w:r w:rsidRPr="00790F7D">
              <w:rPr>
                <w:rFonts w:ascii="Cambria" w:eastAsia="Times New Roman" w:hAnsi="Cambria" w:cs="Times New Roman"/>
                <w:lang w:eastAsia="lt-LT"/>
              </w:rPr>
              <w:t>P</w:t>
            </w:r>
            <w:r w:rsidR="006F1CB7" w:rsidRPr="00790F7D">
              <w:rPr>
                <w:rFonts w:ascii="Cambria" w:eastAsia="Times New Roman" w:hAnsi="Cambria" w:cs="Times New Roman"/>
                <w:lang w:eastAsia="lt-LT"/>
              </w:rPr>
              <w:t xml:space="preserve">aslaugos tiekėjo </w:t>
            </w:r>
            <w:r w:rsidR="00C8673E" w:rsidRPr="00790F7D">
              <w:rPr>
                <w:rFonts w:ascii="Cambria" w:eastAsia="Times New Roman" w:hAnsi="Cambria" w:cs="Times New Roman"/>
                <w:lang w:eastAsia="lt-LT"/>
              </w:rPr>
              <w:t>elektroniniu paštu</w:t>
            </w:r>
            <w:r w:rsidRPr="00790F7D">
              <w:rPr>
                <w:rFonts w:ascii="Cambria" w:eastAsia="Times New Roman" w:hAnsi="Cambria" w:cs="Times New Roman"/>
                <w:lang w:eastAsia="lt-LT"/>
              </w:rPr>
              <w:t xml:space="preserve"> ir laikomas </w:t>
            </w:r>
            <w:r w:rsidR="00CD0418" w:rsidRPr="00790F7D">
              <w:rPr>
                <w:rFonts w:ascii="Cambria" w:eastAsia="Times New Roman" w:hAnsi="Cambria" w:cs="Times New Roman"/>
                <w:lang w:eastAsia="lt-LT"/>
              </w:rPr>
              <w:t>gaut</w:t>
            </w:r>
            <w:bookmarkEnd w:id="1"/>
            <w:r w:rsidR="00CC2AD0" w:rsidRPr="00790F7D">
              <w:rPr>
                <w:rFonts w:ascii="Cambria" w:eastAsia="Times New Roman" w:hAnsi="Cambria" w:cs="Times New Roman"/>
                <w:lang w:eastAsia="lt-LT"/>
              </w:rPr>
              <w:t>u sekančią darbo dieną</w:t>
            </w:r>
            <w:r w:rsidR="00A62B58">
              <w:rPr>
                <w:rFonts w:ascii="Cambria" w:eastAsia="Times New Roman" w:hAnsi="Cambria" w:cs="Times New Roman"/>
                <w:lang w:eastAsia="lt-LT"/>
              </w:rPr>
              <w:t>.</w:t>
            </w:r>
            <w:bookmarkStart w:id="2" w:name="_GoBack"/>
            <w:bookmarkEnd w:id="2"/>
          </w:p>
        </w:tc>
      </w:tr>
      <w:bookmarkEnd w:id="0"/>
      <w:tr w:rsidR="00790F7D" w:rsidRPr="00790F7D" w14:paraId="26077DBD" w14:textId="77777777" w:rsidTr="00BF0030">
        <w:trPr>
          <w:gridAfter w:val="1"/>
          <w:wAfter w:w="6831" w:type="dxa"/>
          <w:trHeight w:val="202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FDC2E" w14:textId="612A4A3E" w:rsidR="0057661B"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4.4. Dėl minimalios Užsakymo vertės ar apimties</w:t>
            </w:r>
          </w:p>
          <w:p w14:paraId="50D1F982" w14:textId="77777777" w:rsidR="0057661B" w:rsidRPr="00790F7D" w:rsidRDefault="0057661B" w:rsidP="006448F8">
            <w:pPr>
              <w:spacing w:after="0" w:line="240" w:lineRule="auto"/>
              <w:rPr>
                <w:rFonts w:ascii="Cambria" w:eastAsia="Times New Roman" w:hAnsi="Cambria" w:cs="Times New Roman"/>
                <w:lang w:eastAsia="lt-LT"/>
              </w:rPr>
            </w:pPr>
          </w:p>
          <w:p w14:paraId="048DAF4C" w14:textId="77777777" w:rsidR="0057661B" w:rsidRPr="00790F7D" w:rsidRDefault="0057661B" w:rsidP="006448F8">
            <w:pPr>
              <w:spacing w:after="0" w:line="240" w:lineRule="auto"/>
              <w:rPr>
                <w:rFonts w:ascii="Cambria" w:eastAsia="Times New Roman" w:hAnsi="Cambria" w:cs="Times New Roman"/>
                <w:lang w:eastAsia="lt-LT"/>
              </w:rPr>
            </w:pPr>
          </w:p>
          <w:p w14:paraId="665375F5" w14:textId="77777777" w:rsidR="006E70F5" w:rsidRPr="00790F7D" w:rsidRDefault="006E70F5" w:rsidP="006448F8">
            <w:pPr>
              <w:spacing w:after="0" w:line="240" w:lineRule="auto"/>
              <w:rPr>
                <w:rFonts w:ascii="Cambria" w:eastAsia="Times New Roman" w:hAnsi="Cambria" w:cs="Times New Roman"/>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96BB84" w14:textId="1147C9AB"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405FB7C1"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F8000"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8E264A" w14:textId="55D82AA7" w:rsidR="00097613" w:rsidRPr="00790F7D" w:rsidRDefault="00347A1A"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Kartu su suteikta paslauga pateikiami šie dokumentai:</w:t>
            </w:r>
            <w:r w:rsidRPr="00790F7D">
              <w:rPr>
                <w:rFonts w:ascii="Cambria" w:hAnsi="Cambria"/>
              </w:rPr>
              <w:t xml:space="preserve"> </w:t>
            </w:r>
            <w:r w:rsidRPr="00790F7D">
              <w:rPr>
                <w:rFonts w:ascii="Cambria" w:eastAsia="Times New Roman" w:hAnsi="Cambria" w:cs="Times New Roman"/>
                <w:lang w:eastAsia="lt-LT"/>
              </w:rPr>
              <w:t xml:space="preserve">paslaugos perdavimo-priėmimo aktas </w:t>
            </w:r>
            <w:r w:rsidR="00195508">
              <w:rPr>
                <w:rFonts w:ascii="Cambria" w:eastAsia="Times New Roman" w:hAnsi="Cambria" w:cs="Times New Roman"/>
                <w:lang w:eastAsia="lt-LT"/>
              </w:rPr>
              <w:t xml:space="preserve">ir </w:t>
            </w:r>
            <w:r w:rsidRPr="00790F7D">
              <w:rPr>
                <w:rFonts w:ascii="Cambria" w:eastAsia="Times New Roman" w:hAnsi="Cambria" w:cs="Times New Roman"/>
                <w:lang w:eastAsia="lt-LT"/>
              </w:rPr>
              <w:t>Sąskaita faktūra.</w:t>
            </w:r>
          </w:p>
        </w:tc>
      </w:tr>
      <w:tr w:rsidR="00790F7D" w:rsidRPr="00790F7D" w14:paraId="6A42694B"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93CE8"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5. SUTARTIES KAINA IR ATSISKAITYMO TVARKA</w:t>
            </w:r>
          </w:p>
        </w:tc>
      </w:tr>
      <w:tr w:rsidR="00790F7D" w:rsidRPr="00790F7D" w14:paraId="069FDF4E"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E5A5C"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929D0E" w14:textId="5036EF69" w:rsidR="006E70F5" w:rsidRPr="00790F7D" w:rsidRDefault="00206070"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Fiksuotos kainos kainodara</w:t>
            </w:r>
            <w:r w:rsidR="006E74C7" w:rsidRPr="00790F7D">
              <w:rPr>
                <w:rFonts w:ascii="Cambria" w:eastAsia="Times New Roman" w:hAnsi="Cambria" w:cs="Times New Roman"/>
                <w:lang w:eastAsia="lt-LT"/>
              </w:rPr>
              <w:t>.</w:t>
            </w:r>
          </w:p>
        </w:tc>
      </w:tr>
      <w:tr w:rsidR="00790F7D" w:rsidRPr="00790F7D" w14:paraId="5AB94369"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D7763" w14:textId="0F66C8BC"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5.2. Pradinės Sutarties vertė ir Sutarties kaina, kai taikoma </w:t>
            </w:r>
            <w:r w:rsidRPr="00790F7D">
              <w:rPr>
                <w:rFonts w:ascii="Cambria" w:eastAsia="Times New Roman" w:hAnsi="Cambria" w:cs="Times New Roman"/>
                <w:b/>
                <w:bCs/>
                <w:u w:val="single"/>
                <w:lang w:eastAsia="lt-LT"/>
              </w:rPr>
              <w:t>fiksuotos kainos</w:t>
            </w:r>
            <w:r w:rsidRPr="00790F7D">
              <w:rPr>
                <w:rFonts w:ascii="Cambria" w:eastAsia="Times New Roman" w:hAnsi="Cambria" w:cs="Times New Roman"/>
                <w:b/>
                <w:bCs/>
                <w:lang w:eastAsia="lt-LT"/>
              </w:rPr>
              <w:t> kainodara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9FD567" w14:textId="77777777" w:rsidR="00DA5C03" w:rsidRPr="00790F7D" w:rsidRDefault="00DA5C03" w:rsidP="00DA5C03">
            <w:pPr>
              <w:spacing w:after="0" w:line="240" w:lineRule="auto"/>
              <w:rPr>
                <w:rFonts w:ascii="Cambria" w:hAnsi="Cambria"/>
              </w:rPr>
            </w:pPr>
            <w:r w:rsidRPr="00790F7D">
              <w:rPr>
                <w:rFonts w:ascii="Cambria" w:hAnsi="Cambria"/>
              </w:rPr>
              <w:t>Pradinės Sutarties vertė yra (nurodyti sumą skaičiais) Eur (nurodyti sumą žodžiais) be PVM.</w:t>
            </w:r>
          </w:p>
          <w:p w14:paraId="37CAA563" w14:textId="77777777" w:rsidR="00DA5C03" w:rsidRPr="00790F7D" w:rsidRDefault="00DA5C03" w:rsidP="00DA5C03">
            <w:pPr>
              <w:spacing w:after="0" w:line="240" w:lineRule="auto"/>
              <w:rPr>
                <w:rFonts w:ascii="Cambria" w:hAnsi="Cambria"/>
              </w:rPr>
            </w:pPr>
            <w:r w:rsidRPr="00790F7D">
              <w:rPr>
                <w:rFonts w:ascii="Cambria" w:hAnsi="Cambria"/>
              </w:rPr>
              <w:t>PVM sudaro (nurodyti sumą skaičiais) Eur (nurodyti sumą žodžiais).</w:t>
            </w:r>
          </w:p>
          <w:p w14:paraId="7437A00D" w14:textId="77777777" w:rsidR="00DA5C03" w:rsidRPr="00790F7D" w:rsidRDefault="00DA5C03" w:rsidP="00DA5C03">
            <w:pPr>
              <w:spacing w:after="0" w:line="240" w:lineRule="auto"/>
              <w:rPr>
                <w:rFonts w:ascii="Cambria" w:hAnsi="Cambria"/>
              </w:rPr>
            </w:pPr>
            <w:r w:rsidRPr="00790F7D">
              <w:rPr>
                <w:rFonts w:ascii="Cambria" w:hAnsi="Cambria"/>
              </w:rPr>
              <w:t>Sutarties kaina yra (nurodyti sumą skaičiais) Eur (nurodyti sumą žodžiais) su PVM.</w:t>
            </w:r>
          </w:p>
          <w:p w14:paraId="717CC5B2" w14:textId="150411CE" w:rsidR="006E70F5" w:rsidRPr="00790F7D" w:rsidRDefault="00DA5C03" w:rsidP="00DA5C03">
            <w:pPr>
              <w:spacing w:after="0" w:line="240" w:lineRule="auto"/>
              <w:rPr>
                <w:rFonts w:ascii="Cambria" w:eastAsia="Times New Roman" w:hAnsi="Cambria" w:cs="Times New Roman"/>
                <w:lang w:eastAsia="lt-LT"/>
              </w:rPr>
            </w:pPr>
            <w:r w:rsidRPr="00790F7D">
              <w:rPr>
                <w:rFonts w:ascii="Cambria" w:hAnsi="Cambria"/>
              </w:rPr>
              <w:t>Šioje Sutartyje Pradinės Sutarties vertė yra lygi Tiekėjo pasiūlymo kainai be PVM, nurodytai už visą pirkimo dokumentuose ir Sutartyje nurodytą Paslaugų kiekį ir (ar) apimtį.</w:t>
            </w:r>
          </w:p>
        </w:tc>
      </w:tr>
      <w:tr w:rsidR="00790F7D" w:rsidRPr="00790F7D" w14:paraId="3707E234"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C63C28" w14:textId="118373D4"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5.3. Sutarties kainos / įkainių perskaičiavimas taikant </w:t>
            </w:r>
            <w:r w:rsidRPr="00790F7D">
              <w:rPr>
                <w:rFonts w:ascii="Cambria" w:eastAsia="Times New Roman" w:hAnsi="Cambria" w:cs="Times New Roman"/>
                <w:b/>
                <w:bCs/>
                <w:u w:val="single"/>
                <w:lang w:eastAsia="lt-LT"/>
              </w:rPr>
              <w:t>peržiūros</w:t>
            </w:r>
            <w:r w:rsidRPr="00790F7D">
              <w:rPr>
                <w:rFonts w:ascii="Cambria" w:eastAsia="Times New Roman" w:hAnsi="Cambria" w:cs="Times New Roman"/>
                <w:b/>
                <w:bCs/>
                <w:lang w:eastAsia="lt-LT"/>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5273ED" w14:textId="77777777" w:rsidR="00DA5C03" w:rsidRPr="00790F7D" w:rsidRDefault="00DA5C03" w:rsidP="00DA5C03">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Sutarties kaina bus perskaičiuojami:</w:t>
            </w:r>
          </w:p>
          <w:p w14:paraId="59DE0F90" w14:textId="5C360F5B" w:rsidR="006E70F5" w:rsidRPr="00790F7D" w:rsidRDefault="00DA5C03" w:rsidP="00DA5C03">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5.3.1. dėl PVM tarifo pasikeitimo;</w:t>
            </w:r>
          </w:p>
        </w:tc>
      </w:tr>
      <w:tr w:rsidR="00790F7D" w:rsidRPr="00790F7D" w14:paraId="57DF0544"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DA508"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0A0EAA" w14:textId="77777777" w:rsidR="00DA5C03" w:rsidRPr="00790F7D" w:rsidRDefault="00DA5C03" w:rsidP="00DA5C03">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0E184B9" w14:textId="77777777" w:rsidR="00DA5C03" w:rsidRPr="00790F7D" w:rsidRDefault="00DA5C03" w:rsidP="00DA5C03">
            <w:pPr>
              <w:spacing w:after="0" w:line="240" w:lineRule="auto"/>
              <w:rPr>
                <w:rFonts w:ascii="Cambria" w:eastAsia="Times New Roman" w:hAnsi="Cambria" w:cs="Times New Roman"/>
                <w:lang w:eastAsia="lt-LT"/>
              </w:rPr>
            </w:pPr>
          </w:p>
          <w:p w14:paraId="26AD7584" w14:textId="77777777" w:rsidR="00DA5C03" w:rsidRPr="00790F7D" w:rsidRDefault="00DA5C03" w:rsidP="00DA5C03">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Perskaičiavimas įforminamas Susitarimu ne vėliau kaip per 10 (dešimt) darbo dienų nuo PVM mokėjimą reglamentuojančių teisės aktų pasikeitimo, kuris tampa neatskiriama Sutarties dalimi. Perskaičiuota (-</w:t>
            </w:r>
            <w:proofErr w:type="spellStart"/>
            <w:r w:rsidRPr="00790F7D">
              <w:rPr>
                <w:rFonts w:ascii="Cambria" w:eastAsia="Times New Roman" w:hAnsi="Cambria" w:cs="Times New Roman"/>
                <w:lang w:eastAsia="lt-LT"/>
              </w:rPr>
              <w:t>as</w:t>
            </w:r>
            <w:proofErr w:type="spellEnd"/>
            <w:r w:rsidRPr="00790F7D">
              <w:rPr>
                <w:rFonts w:ascii="Cambria" w:eastAsia="Times New Roman" w:hAnsi="Cambria" w:cs="Times New Roman"/>
                <w:lang w:eastAsia="lt-LT"/>
              </w:rPr>
              <w:t>) Sutarties kaina / įkainiai taikoma (-i) už tą Paslaugų dalį, kurios bus teikiamos nuo Šalių pasirašyto Susitarime nurodytos dienos.</w:t>
            </w:r>
          </w:p>
          <w:p w14:paraId="049EB6FF" w14:textId="498AFC9E" w:rsidR="006E70F5" w:rsidRPr="00790F7D" w:rsidRDefault="006E70F5" w:rsidP="006448F8">
            <w:pPr>
              <w:spacing w:after="0" w:line="240" w:lineRule="auto"/>
              <w:rPr>
                <w:rFonts w:ascii="Cambria" w:eastAsia="Times New Roman" w:hAnsi="Cambria" w:cs="Times New Roman"/>
                <w:lang w:eastAsia="lt-LT"/>
              </w:rPr>
            </w:pPr>
          </w:p>
        </w:tc>
      </w:tr>
      <w:tr w:rsidR="00790F7D" w:rsidRPr="00790F7D" w14:paraId="143528D9"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9D720" w14:textId="2DFE6D50" w:rsidR="00347DCF" w:rsidRPr="00790F7D" w:rsidRDefault="00347DCF" w:rsidP="00347DCF">
            <w:pPr>
              <w:spacing w:after="0" w:line="240" w:lineRule="auto"/>
              <w:rPr>
                <w:rFonts w:ascii="Cambria" w:eastAsia="Times New Roman" w:hAnsi="Cambria" w:cs="Times New Roman"/>
                <w:lang w:eastAsia="lt-LT"/>
              </w:rPr>
            </w:pPr>
            <w:r w:rsidRPr="00790F7D">
              <w:rPr>
                <w:rFonts w:ascii="Cambria" w:hAnsi="Cambria"/>
                <w:b/>
                <w:kern w:val="2"/>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75D94B" w14:textId="77777777" w:rsidR="00347DCF" w:rsidRPr="00790F7D" w:rsidRDefault="00347DCF" w:rsidP="00347DCF">
            <w:pPr>
              <w:jc w:val="both"/>
              <w:rPr>
                <w:rFonts w:ascii="Cambria" w:hAnsi="Cambria"/>
              </w:rPr>
            </w:pPr>
            <w:r w:rsidRPr="00790F7D">
              <w:rPr>
                <w:rFonts w:ascii="Cambria" w:hAnsi="Cambria"/>
                <w:kern w:val="2"/>
              </w:rPr>
              <w:t>Jeigu Sutarties vykdymo metu pasikeičia PVM mokėjimą reglamentuojantys teisės aktai, darantys tiesioginę įtaką Tiekėjo t</w:t>
            </w:r>
            <w:r w:rsidRPr="00790F7D">
              <w:rPr>
                <w:rFonts w:ascii="Cambria" w:hAnsi="Cambria"/>
              </w:rPr>
              <w:t>ei</w:t>
            </w:r>
            <w:r w:rsidRPr="00790F7D">
              <w:rPr>
                <w:rFonts w:ascii="Cambria" w:hAnsi="Cambria"/>
                <w:kern w:val="2"/>
              </w:rPr>
              <w:t>kiamų P</w:t>
            </w:r>
            <w:r w:rsidRPr="00790F7D">
              <w:rPr>
                <w:rFonts w:ascii="Cambria" w:hAnsi="Cambria"/>
              </w:rPr>
              <w:t>aslaugų</w:t>
            </w:r>
            <w:r w:rsidRPr="00790F7D">
              <w:rPr>
                <w:rFonts w:ascii="Cambria" w:hAnsi="Cambria"/>
                <w:kern w:val="2"/>
              </w:rPr>
              <w:t xml:space="preserve"> Sutartyje nurodytai kainai / įkainiams, Sutarties </w:t>
            </w:r>
            <w:r w:rsidRPr="00790F7D">
              <w:rPr>
                <w:rFonts w:ascii="Cambria" w:hAnsi="Cambria"/>
                <w:kern w:val="2"/>
              </w:rPr>
              <w:lastRenderedPageBreak/>
              <w:t>kaina / įkainiai perskaičiuojami nekeičiant P</w:t>
            </w:r>
            <w:r w:rsidRPr="00790F7D">
              <w:rPr>
                <w:rFonts w:ascii="Cambria" w:hAnsi="Cambria"/>
              </w:rPr>
              <w:t>aslaugų</w:t>
            </w:r>
            <w:r w:rsidRPr="00790F7D">
              <w:rPr>
                <w:rFonts w:ascii="Cambria" w:hAnsi="Cambria"/>
                <w:kern w:val="2"/>
              </w:rPr>
              <w:t xml:space="preserve"> kainos / įkainio be PVM.</w:t>
            </w:r>
          </w:p>
          <w:p w14:paraId="181DFC7F" w14:textId="77777777" w:rsidR="00347DCF" w:rsidRPr="00790F7D" w:rsidRDefault="00347DCF" w:rsidP="00347DCF">
            <w:pPr>
              <w:jc w:val="both"/>
              <w:rPr>
                <w:rFonts w:ascii="Cambria" w:hAnsi="Cambria"/>
                <w:kern w:val="2"/>
              </w:rPr>
            </w:pPr>
          </w:p>
          <w:p w14:paraId="516C5D57" w14:textId="77777777" w:rsidR="00347DCF" w:rsidRPr="00790F7D" w:rsidRDefault="00347DCF" w:rsidP="00347DCF">
            <w:pPr>
              <w:jc w:val="both"/>
              <w:rPr>
                <w:rFonts w:ascii="Cambria" w:hAnsi="Cambria"/>
                <w:kern w:val="2"/>
              </w:rPr>
            </w:pPr>
            <w:r w:rsidRPr="00790F7D">
              <w:rPr>
                <w:rFonts w:ascii="Cambria" w:hAnsi="Cambria"/>
                <w:kern w:val="2"/>
              </w:rPr>
              <w:t>Perskaičiavimas įforminamas Susitarimu ne vėliau kaip per 10 (dešimt) darbo dienų nuo PVM mokėjimą reglamentuojančių teisės aktų pasikeitimo, kuris tampa neatskiriama Sutarties dalimi. Perskaičiuota (-</w:t>
            </w:r>
            <w:proofErr w:type="spellStart"/>
            <w:r w:rsidRPr="00790F7D">
              <w:rPr>
                <w:rFonts w:ascii="Cambria" w:hAnsi="Cambria"/>
                <w:kern w:val="2"/>
              </w:rPr>
              <w:t>as</w:t>
            </w:r>
            <w:proofErr w:type="spellEnd"/>
            <w:r w:rsidRPr="00790F7D">
              <w:rPr>
                <w:rFonts w:ascii="Cambria" w:hAnsi="Cambria"/>
                <w:kern w:val="2"/>
              </w:rPr>
              <w:t>) Sutarties kaina / įkainiai taikoma (-i) už tą P</w:t>
            </w:r>
            <w:r w:rsidRPr="00790F7D">
              <w:rPr>
                <w:rFonts w:ascii="Cambria" w:hAnsi="Cambria"/>
              </w:rPr>
              <w:t>aslaugų</w:t>
            </w:r>
            <w:r w:rsidRPr="00790F7D">
              <w:rPr>
                <w:rFonts w:ascii="Cambria" w:hAnsi="Cambria"/>
                <w:kern w:val="2"/>
              </w:rPr>
              <w:t xml:space="preserve"> dalį, kurios bus teikiamos nuo Šalių pasirašyto Susitarime nurodytos dienos.</w:t>
            </w:r>
          </w:p>
          <w:p w14:paraId="17723A59" w14:textId="14B45036" w:rsidR="00347DCF" w:rsidRPr="00790F7D" w:rsidRDefault="00347DCF" w:rsidP="00347DCF">
            <w:pPr>
              <w:spacing w:after="0" w:line="240" w:lineRule="auto"/>
              <w:rPr>
                <w:rFonts w:ascii="Cambria" w:eastAsia="Times New Roman" w:hAnsi="Cambria" w:cs="Times New Roman"/>
                <w:lang w:eastAsia="lt-LT"/>
              </w:rPr>
            </w:pPr>
          </w:p>
        </w:tc>
      </w:tr>
      <w:tr w:rsidR="00790F7D" w:rsidRPr="00790F7D" w14:paraId="29069424"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C01ED" w14:textId="1F9EA470" w:rsidR="00347DCF" w:rsidRPr="00790F7D" w:rsidRDefault="00347DCF" w:rsidP="00347DCF">
            <w:pPr>
              <w:spacing w:after="0" w:line="240" w:lineRule="auto"/>
              <w:rPr>
                <w:rFonts w:ascii="Cambria" w:eastAsia="Times New Roman" w:hAnsi="Cambria" w:cs="Times New Roman"/>
                <w:lang w:eastAsia="lt-LT"/>
              </w:rPr>
            </w:pPr>
            <w:r w:rsidRPr="00790F7D">
              <w:rPr>
                <w:rFonts w:ascii="Cambria" w:hAnsi="Cambria"/>
                <w:b/>
                <w:bCs/>
                <w:kern w:val="2"/>
              </w:rPr>
              <w:lastRenderedPageBreak/>
              <w:t>5.3.2.</w:t>
            </w:r>
            <w:r w:rsidRPr="00790F7D">
              <w:rPr>
                <w:rFonts w:ascii="Cambria" w:hAnsi="Cambria"/>
                <w:kern w:val="2"/>
              </w:rPr>
              <w:t xml:space="preserve"> </w:t>
            </w:r>
            <w:r w:rsidRPr="00790F7D">
              <w:rPr>
                <w:rFonts w:ascii="Cambria" w:hAnsi="Cambria"/>
                <w:b/>
                <w:bCs/>
                <w:kern w:val="2"/>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4172479" w14:textId="77777777" w:rsidR="00347DCF" w:rsidRPr="00790F7D" w:rsidRDefault="00347DCF" w:rsidP="00347DCF">
            <w:pPr>
              <w:rPr>
                <w:rFonts w:ascii="Cambria" w:hAnsi="Cambria"/>
                <w:kern w:val="2"/>
              </w:rPr>
            </w:pPr>
            <w:r w:rsidRPr="00790F7D">
              <w:rPr>
                <w:rFonts w:ascii="Cambria" w:hAnsi="Cambria"/>
                <w:kern w:val="2"/>
              </w:rPr>
              <w:t>Netaikoma</w:t>
            </w:r>
          </w:p>
          <w:p w14:paraId="26DEE9E2" w14:textId="77777777" w:rsidR="00347DCF" w:rsidRPr="00790F7D" w:rsidRDefault="00347DCF" w:rsidP="00347DCF">
            <w:pPr>
              <w:rPr>
                <w:rFonts w:ascii="Cambria" w:hAnsi="Cambria"/>
                <w:kern w:val="2"/>
              </w:rPr>
            </w:pPr>
          </w:p>
          <w:p w14:paraId="50BF5838" w14:textId="77777777" w:rsidR="00347DCF" w:rsidRPr="00790F7D" w:rsidRDefault="00347DCF" w:rsidP="00347DCF">
            <w:pPr>
              <w:rPr>
                <w:rFonts w:ascii="Cambria" w:hAnsi="Cambria"/>
                <w:kern w:val="2"/>
              </w:rPr>
            </w:pPr>
          </w:p>
          <w:p w14:paraId="38838809" w14:textId="0EF709EC" w:rsidR="00347DCF" w:rsidRPr="00790F7D" w:rsidRDefault="00347DCF" w:rsidP="00347DCF">
            <w:pPr>
              <w:spacing w:after="0" w:line="240" w:lineRule="auto"/>
              <w:rPr>
                <w:rFonts w:ascii="Cambria" w:eastAsia="Times New Roman" w:hAnsi="Cambria" w:cs="Times New Roman"/>
                <w:lang w:eastAsia="lt-LT"/>
              </w:rPr>
            </w:pPr>
          </w:p>
        </w:tc>
      </w:tr>
      <w:tr w:rsidR="00790F7D" w:rsidRPr="00790F7D" w14:paraId="06A998CE"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63FB" w14:textId="77777777" w:rsidR="00347DCF" w:rsidRPr="00790F7D" w:rsidRDefault="00347DCF" w:rsidP="00347DCF">
            <w:pPr>
              <w:rPr>
                <w:rFonts w:ascii="Cambria" w:hAnsi="Cambria"/>
                <w:b/>
                <w:kern w:val="2"/>
              </w:rPr>
            </w:pPr>
            <w:r w:rsidRPr="00790F7D">
              <w:rPr>
                <w:rFonts w:ascii="Cambria" w:hAnsi="Cambria"/>
                <w:b/>
                <w:kern w:val="2"/>
              </w:rPr>
              <w:t>5.3.3. Sutarties kainos / įkainių peržiūra dėl kainų lygio pokyčio</w:t>
            </w:r>
          </w:p>
          <w:p w14:paraId="7C6DFEDE" w14:textId="57A8435E" w:rsidR="00347DCF" w:rsidRPr="00790F7D" w:rsidRDefault="00347DCF" w:rsidP="00347DCF">
            <w:pPr>
              <w:spacing w:after="0" w:line="240" w:lineRule="auto"/>
              <w:rPr>
                <w:rFonts w:ascii="Cambria" w:eastAsia="Times New Roman" w:hAnsi="Cambria" w:cs="Times New Roman"/>
                <w:lang w:eastAsia="lt-LT"/>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619789" w14:textId="77777777" w:rsidR="00347DCF" w:rsidRPr="00790F7D" w:rsidRDefault="00347DCF" w:rsidP="00347DCF">
            <w:pPr>
              <w:rPr>
                <w:rFonts w:ascii="Cambria" w:hAnsi="Cambria"/>
              </w:rPr>
            </w:pPr>
            <w:r w:rsidRPr="00790F7D">
              <w:rPr>
                <w:rFonts w:ascii="Cambria" w:hAnsi="Cambria"/>
                <w:kern w:val="2"/>
              </w:rPr>
              <w:t>Netaikoma</w:t>
            </w:r>
          </w:p>
          <w:p w14:paraId="17FF2648" w14:textId="77777777" w:rsidR="00347DCF" w:rsidRPr="00790F7D" w:rsidRDefault="00347DCF" w:rsidP="00347DCF">
            <w:pPr>
              <w:rPr>
                <w:rFonts w:ascii="Cambria" w:hAnsi="Cambria"/>
                <w:kern w:val="2"/>
              </w:rPr>
            </w:pPr>
          </w:p>
          <w:p w14:paraId="3A811FB1" w14:textId="01575CBA" w:rsidR="00347DCF" w:rsidRPr="00790F7D" w:rsidRDefault="00347DCF" w:rsidP="00347DCF">
            <w:pPr>
              <w:spacing w:after="0" w:line="240" w:lineRule="auto"/>
              <w:rPr>
                <w:rFonts w:ascii="Cambria" w:eastAsia="Times New Roman" w:hAnsi="Cambria" w:cs="Times New Roman"/>
                <w:lang w:eastAsia="lt-LT"/>
              </w:rPr>
            </w:pPr>
          </w:p>
        </w:tc>
      </w:tr>
      <w:tr w:rsidR="00790F7D" w:rsidRPr="00790F7D" w14:paraId="34E023A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7BF99" w14:textId="03671772" w:rsidR="00347DCF" w:rsidRPr="00790F7D" w:rsidRDefault="00347DCF" w:rsidP="00347DCF">
            <w:pPr>
              <w:spacing w:after="0" w:line="240" w:lineRule="auto"/>
              <w:rPr>
                <w:rFonts w:ascii="Cambria" w:eastAsia="Times New Roman" w:hAnsi="Cambria" w:cs="Times New Roman"/>
                <w:lang w:eastAsia="lt-LT"/>
              </w:rPr>
            </w:pPr>
            <w:r w:rsidRPr="00790F7D">
              <w:rPr>
                <w:rFonts w:ascii="Cambria" w:hAnsi="Cambria"/>
                <w:b/>
                <w:kern w:val="2"/>
              </w:rPr>
              <w:t xml:space="preserve">5.3.4. Sutarties kainos / įkainių peržiūra dėl kainų lygio pokyčio pagal </w:t>
            </w:r>
            <w:r w:rsidRPr="00790F7D">
              <w:rPr>
                <w:rFonts w:ascii="Cambria" w:hAnsi="Cambria"/>
                <w:b/>
                <w:bCs/>
                <w:kern w:val="2"/>
              </w:rPr>
              <w:t>Paslaugų</w:t>
            </w:r>
            <w:r w:rsidRPr="00790F7D">
              <w:rPr>
                <w:rFonts w:ascii="Cambria" w:hAnsi="Cambria"/>
                <w:b/>
                <w:kern w:val="2"/>
              </w:rPr>
              <w:t xml:space="preserve">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955850" w14:textId="77777777" w:rsidR="00347DCF" w:rsidRPr="00790F7D" w:rsidRDefault="00347DCF" w:rsidP="00347DCF">
            <w:pPr>
              <w:rPr>
                <w:rFonts w:ascii="Cambria" w:hAnsi="Cambria"/>
                <w:kern w:val="2"/>
              </w:rPr>
            </w:pPr>
            <w:r w:rsidRPr="00790F7D">
              <w:rPr>
                <w:rFonts w:ascii="Cambria" w:hAnsi="Cambria"/>
                <w:kern w:val="2"/>
              </w:rPr>
              <w:t>Netaikoma</w:t>
            </w:r>
          </w:p>
          <w:p w14:paraId="4669D66F" w14:textId="77777777" w:rsidR="00347DCF" w:rsidRPr="00790F7D" w:rsidRDefault="00347DCF" w:rsidP="00347DCF">
            <w:pPr>
              <w:rPr>
                <w:rFonts w:ascii="Cambria" w:hAnsi="Cambria"/>
                <w:kern w:val="2"/>
              </w:rPr>
            </w:pPr>
          </w:p>
          <w:p w14:paraId="31D0DDF7" w14:textId="24FB2A60" w:rsidR="00347DCF" w:rsidRPr="00790F7D" w:rsidRDefault="00347DCF" w:rsidP="00347DCF">
            <w:pPr>
              <w:spacing w:after="0" w:line="240" w:lineRule="auto"/>
              <w:rPr>
                <w:rFonts w:ascii="Cambria" w:eastAsia="Times New Roman" w:hAnsi="Cambria" w:cs="Times New Roman"/>
                <w:lang w:eastAsia="lt-LT"/>
              </w:rPr>
            </w:pPr>
          </w:p>
        </w:tc>
      </w:tr>
      <w:tr w:rsidR="00790F7D" w:rsidRPr="00790F7D" w14:paraId="385E5479"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465C2"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16F915" w14:textId="77B83309" w:rsidR="003546EE" w:rsidRPr="00790F7D" w:rsidRDefault="00997FD2"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Pirkėjas atsiskaito su Tiekėju ne vėliau kaip per 30 (trisdešimt) kalendorinių nuo Sąskaitos gavimo dienos įvykdžius visus sutartinius įsipareigojimus, sumokama visa Sutarties kaina.</w:t>
            </w:r>
          </w:p>
        </w:tc>
      </w:tr>
      <w:tr w:rsidR="00790F7D" w:rsidRPr="00790F7D" w14:paraId="607B5515"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B887E"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A17B5D" w14:textId="1856E84A" w:rsidR="00140DA1"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p w14:paraId="42696603" w14:textId="7D73B51D" w:rsidR="006E70F5" w:rsidRPr="00790F7D" w:rsidRDefault="006E70F5" w:rsidP="006448F8">
            <w:pPr>
              <w:spacing w:after="0" w:line="240" w:lineRule="auto"/>
              <w:rPr>
                <w:rFonts w:ascii="Cambria" w:eastAsia="Times New Roman" w:hAnsi="Cambria" w:cs="Times New Roman"/>
                <w:lang w:eastAsia="lt-LT"/>
              </w:rPr>
            </w:pPr>
          </w:p>
        </w:tc>
      </w:tr>
      <w:tr w:rsidR="00790F7D" w:rsidRPr="00790F7D" w14:paraId="7B2E02C7"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BF838"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F83C4D" w14:textId="59BA9405"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7F460EF8"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D7DF6"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6. PASLAUGŲ KOKYBĖ IR GARANTINIAI ĮSIPAREIGOJIMAI</w:t>
            </w:r>
          </w:p>
        </w:tc>
      </w:tr>
      <w:tr w:rsidR="00790F7D" w:rsidRPr="00790F7D" w14:paraId="54B4B29C"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940AC"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0BD084" w14:textId="627EBA00" w:rsidR="00633F00"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Paslaugoms</w:t>
            </w:r>
            <w:r w:rsidRPr="00790F7D">
              <w:rPr>
                <w:rFonts w:ascii="Cambria" w:eastAsia="Times New Roman" w:hAnsi="Cambria" w:cs="Times New Roman"/>
                <w:lang w:eastAsia="lt-LT"/>
              </w:rPr>
              <w:t xml:space="preserve"> nustatomas </w:t>
            </w:r>
            <w:r w:rsidRPr="00790F7D">
              <w:rPr>
                <w:rFonts w:ascii="Cambria" w:eastAsia="Times New Roman" w:hAnsi="Cambria" w:cs="Times New Roman"/>
                <w:b/>
                <w:bCs/>
                <w:lang w:eastAsia="lt-LT"/>
              </w:rPr>
              <w:t>ne trumpesnis kaip</w:t>
            </w:r>
            <w:r w:rsidRPr="00790F7D">
              <w:rPr>
                <w:rFonts w:ascii="Cambria" w:eastAsia="Times New Roman" w:hAnsi="Cambria" w:cs="Times New Roman"/>
                <w:lang w:eastAsia="lt-LT"/>
              </w:rPr>
              <w:t> </w:t>
            </w:r>
            <w:r w:rsidR="006E2B3C" w:rsidRPr="00790F7D">
              <w:rPr>
                <w:rFonts w:ascii="Cambria" w:eastAsia="Times New Roman" w:hAnsi="Cambria" w:cs="Times New Roman"/>
                <w:b/>
                <w:lang w:eastAsia="lt-LT"/>
              </w:rPr>
              <w:t>6 (šešių) mėnesių</w:t>
            </w:r>
            <w:r w:rsidRPr="00790F7D">
              <w:rPr>
                <w:rFonts w:ascii="Cambria" w:eastAsia="Times New Roman" w:hAnsi="Cambria" w:cs="Times New Roman"/>
                <w:lang w:eastAsia="lt-LT"/>
              </w:rPr>
              <w:t> garantinis terminas</w:t>
            </w:r>
            <w:r w:rsidR="006E2B3C" w:rsidRPr="00790F7D">
              <w:rPr>
                <w:rFonts w:ascii="Cambria" w:eastAsia="Times New Roman" w:hAnsi="Cambria" w:cs="Times New Roman"/>
                <w:lang w:eastAsia="lt-LT"/>
              </w:rPr>
              <w:t xml:space="preserve"> atliktoms paslaugoms</w:t>
            </w:r>
            <w:r w:rsidRPr="00790F7D">
              <w:rPr>
                <w:rFonts w:ascii="Cambria" w:eastAsia="Times New Roman" w:hAnsi="Cambria" w:cs="Times New Roman"/>
                <w:lang w:eastAsia="lt-LT"/>
              </w:rPr>
              <w:t>. Garantinis terminas skaičiuojamas nuo Paslaugų perdavimo–priėmimo akto ar Sąskaitos (kai Paslaugų perdavimo–priėmimo aktas nėra pasirašomas) pasirašymo dienos.</w:t>
            </w:r>
            <w:r w:rsidR="00360F96" w:rsidRPr="00790F7D">
              <w:rPr>
                <w:rFonts w:ascii="Cambria" w:eastAsia="Times New Roman" w:hAnsi="Cambria" w:cs="Times New Roman"/>
                <w:lang w:eastAsia="lt-LT"/>
              </w:rPr>
              <w:t xml:space="preserve"> Jei gamintojas nustatė ilgesnį atsarginės dalies garantinį laikotarpį, tuomet galioja gamintojo nustatytas garantinis terminas</w:t>
            </w:r>
          </w:p>
          <w:p w14:paraId="5CE19241" w14:textId="1ABDE38B" w:rsidR="006E70F5" w:rsidRPr="00790F7D" w:rsidRDefault="006E70F5" w:rsidP="006448F8">
            <w:pPr>
              <w:spacing w:after="0" w:line="240" w:lineRule="auto"/>
              <w:rPr>
                <w:rFonts w:ascii="Cambria" w:eastAsia="Times New Roman" w:hAnsi="Cambria" w:cs="Times New Roman"/>
                <w:lang w:eastAsia="lt-LT"/>
              </w:rPr>
            </w:pPr>
          </w:p>
        </w:tc>
      </w:tr>
      <w:tr w:rsidR="00790F7D" w:rsidRPr="00790F7D" w14:paraId="685582C5"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4F333"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AE332" w14:textId="77777777" w:rsidR="00B76E9F" w:rsidRPr="00790F7D" w:rsidRDefault="00192A69"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xml:space="preserve">Paslaugų perdavimo–priėmimo metu pastebėtiems trūkumams šalinti nustatomas </w:t>
            </w:r>
            <w:r w:rsidRPr="00790F7D">
              <w:rPr>
                <w:rFonts w:ascii="Cambria" w:eastAsia="Times New Roman" w:hAnsi="Cambria" w:cs="Times New Roman"/>
                <w:b/>
                <w:lang w:eastAsia="lt-LT"/>
              </w:rPr>
              <w:t>30 darbo dienų</w:t>
            </w:r>
            <w:r w:rsidRPr="00790F7D">
              <w:rPr>
                <w:rFonts w:ascii="Cambria" w:eastAsia="Times New Roman" w:hAnsi="Cambria" w:cs="Times New Roman"/>
                <w:lang w:eastAsia="lt-LT"/>
              </w:rPr>
              <w:t xml:space="preserve"> terminas. </w:t>
            </w:r>
          </w:p>
          <w:p w14:paraId="69C93DD2" w14:textId="2A14CC35" w:rsidR="006E70F5" w:rsidRPr="00790F7D" w:rsidRDefault="00192A69"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xml:space="preserve">Esant perduotos ir priimtos Prekės/paslaugos (jų rezultato) gedimui, Paslaugų Tiekėjas privalo jį pašalinti per  </w:t>
            </w:r>
            <w:r w:rsidRPr="00790F7D">
              <w:rPr>
                <w:rFonts w:ascii="Cambria" w:eastAsia="Times New Roman" w:hAnsi="Cambria" w:cs="Times New Roman"/>
                <w:b/>
                <w:lang w:eastAsia="lt-LT"/>
              </w:rPr>
              <w:t>15 darbo dienų</w:t>
            </w:r>
            <w:r w:rsidRPr="00790F7D">
              <w:rPr>
                <w:rFonts w:ascii="Cambria" w:eastAsia="Times New Roman" w:hAnsi="Cambria" w:cs="Times New Roman"/>
                <w:lang w:eastAsia="lt-LT"/>
              </w:rPr>
              <w:t xml:space="preserve"> terminą, tais atvejais, kai Paslaugos teikėjas savo jėgomis negali sutvarkyti įrenginio ir reikalingas papildomas dalių pirkimas, trūkumo šalinimo laikas gali būti ilgesnis, bet ne ilgiau kaip </w:t>
            </w:r>
            <w:r w:rsidRPr="00790F7D">
              <w:rPr>
                <w:rFonts w:ascii="Cambria" w:eastAsia="Times New Roman" w:hAnsi="Cambria" w:cs="Times New Roman"/>
                <w:b/>
                <w:lang w:eastAsia="lt-LT"/>
              </w:rPr>
              <w:t>30 darbo dienų</w:t>
            </w:r>
            <w:r w:rsidRPr="00790F7D">
              <w:rPr>
                <w:rFonts w:ascii="Cambria" w:eastAsia="Times New Roman" w:hAnsi="Cambria" w:cs="Times New Roman"/>
                <w:lang w:eastAsia="lt-LT"/>
              </w:rPr>
              <w:t>.</w:t>
            </w:r>
          </w:p>
        </w:tc>
      </w:tr>
      <w:tr w:rsidR="00790F7D" w:rsidRPr="00790F7D" w14:paraId="0D69287C"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6A578"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86C7A2" w14:textId="53F71B94" w:rsidR="00633F00"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p w14:paraId="1EA079B0" w14:textId="52D0518D" w:rsidR="006E70F5" w:rsidRPr="00790F7D" w:rsidRDefault="006E70F5" w:rsidP="006448F8">
            <w:pPr>
              <w:spacing w:after="0" w:line="240" w:lineRule="auto"/>
              <w:rPr>
                <w:rFonts w:ascii="Cambria" w:eastAsia="Times New Roman" w:hAnsi="Cambria" w:cs="Times New Roman"/>
                <w:lang w:eastAsia="lt-LT"/>
              </w:rPr>
            </w:pPr>
          </w:p>
        </w:tc>
      </w:tr>
      <w:tr w:rsidR="00790F7D" w:rsidRPr="00790F7D" w14:paraId="1F51734E"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2E4D5"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7. SUTARTIES VYKDYMUI PASITELKIAMI SUBTIEKĖJAI IR (AR) SPECIALISTAI</w:t>
            </w:r>
          </w:p>
        </w:tc>
      </w:tr>
      <w:tr w:rsidR="00790F7D" w:rsidRPr="00790F7D" w14:paraId="50EE3BE9"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14C75"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lastRenderedPageBreak/>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FEA8858" w14:textId="77777777" w:rsidR="00970DEB" w:rsidRPr="00790F7D" w:rsidRDefault="00970DEB"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Sutarties vykdymui subtiekėjai ir (ar) specialistai nepasitelkiami.</w:t>
            </w:r>
          </w:p>
          <w:p w14:paraId="737D7A1F" w14:textId="77777777" w:rsidR="00970DEB" w:rsidRPr="00790F7D" w:rsidRDefault="00970DEB" w:rsidP="006448F8">
            <w:pPr>
              <w:spacing w:after="0" w:line="240" w:lineRule="auto"/>
              <w:rPr>
                <w:rFonts w:ascii="Cambria" w:eastAsia="Times New Roman" w:hAnsi="Cambria" w:cs="Times New Roman"/>
                <w:lang w:eastAsia="lt-LT"/>
              </w:rPr>
            </w:pPr>
          </w:p>
          <w:p w14:paraId="2FC2F584" w14:textId="77777777" w:rsidR="00970DEB" w:rsidRPr="00790F7D" w:rsidRDefault="00970DEB"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arba</w:t>
            </w:r>
          </w:p>
          <w:p w14:paraId="6551A556" w14:textId="77777777" w:rsidR="00970DEB" w:rsidRPr="00790F7D" w:rsidRDefault="00970DEB" w:rsidP="006448F8">
            <w:pPr>
              <w:spacing w:after="0" w:line="240" w:lineRule="auto"/>
              <w:rPr>
                <w:rFonts w:ascii="Cambria" w:eastAsia="Times New Roman" w:hAnsi="Cambria" w:cs="Times New Roman"/>
                <w:lang w:eastAsia="lt-LT"/>
              </w:rPr>
            </w:pPr>
          </w:p>
          <w:p w14:paraId="7A5CB08E" w14:textId="0840D306" w:rsidR="006E70F5" w:rsidRPr="00790F7D" w:rsidRDefault="00970DEB"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Sutarties vykdymui pasitelkiami subtiekėjai ir (ar) specialistai yra nurodyti Sutarties priede Nr. [...] „Sutarties vykdymui pasitelkiami subtiekėjai ir (ar) specialistai“.</w:t>
            </w:r>
          </w:p>
        </w:tc>
      </w:tr>
      <w:tr w:rsidR="00790F7D" w:rsidRPr="00790F7D" w14:paraId="02EAFC35"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D2B17"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8. PRIEVOLIŲ PAGAL SUTARTĮ ĮVYKDYMO UŽTIKRINIMAS</w:t>
            </w:r>
          </w:p>
        </w:tc>
      </w:tr>
      <w:tr w:rsidR="00790F7D" w:rsidRPr="00790F7D" w14:paraId="6081C95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A317C"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FD3FB4" w14:textId="1B6CB381" w:rsidR="006E70F5" w:rsidRPr="00790F7D" w:rsidRDefault="00970DEB"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Prievolių pagal Sutartį įvykdymas užtikrinamas netesybomis (delspinigiais, bauda).</w:t>
            </w:r>
          </w:p>
        </w:tc>
      </w:tr>
      <w:tr w:rsidR="00790F7D" w:rsidRPr="00790F7D" w14:paraId="2E39F843"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5C646"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D5A579" w14:textId="0CC28A6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725676CD"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5EC00"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0E2A9C" w14:textId="542C98B4" w:rsidR="00243C4E"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p w14:paraId="29E5DCDB" w14:textId="3983BC60" w:rsidR="006E70F5" w:rsidRPr="00790F7D" w:rsidRDefault="006E70F5" w:rsidP="006448F8">
            <w:pPr>
              <w:spacing w:after="0" w:line="240" w:lineRule="auto"/>
              <w:rPr>
                <w:rFonts w:ascii="Cambria" w:eastAsia="Times New Roman" w:hAnsi="Cambria" w:cs="Times New Roman"/>
                <w:lang w:eastAsia="lt-LT"/>
              </w:rPr>
            </w:pPr>
          </w:p>
        </w:tc>
      </w:tr>
      <w:tr w:rsidR="00790F7D" w:rsidRPr="00790F7D" w14:paraId="1B0BCB99"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88DFB"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9. ŠALIŲ ATSAKOMYBĖ</w:t>
            </w:r>
          </w:p>
        </w:tc>
      </w:tr>
      <w:tr w:rsidR="00790F7D" w:rsidRPr="00790F7D" w14:paraId="07D4CBC2"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E7856"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549494" w14:textId="47400028"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Jei Pirkėjas, gavęs tinkamai pateiktą ir užpildytą Sąskaitą, uždelsia atsiskaityti už tinkamai Tiekėjo suteiktas kokybiškas Paslaugas per Sutartyje nurodytą terminą, Tiekėjas nuo kitos nei nustatytas terminas dienos skaičiuoja Pirkėjui 0,</w:t>
            </w:r>
            <w:r w:rsidR="00243C4E" w:rsidRPr="00790F7D">
              <w:rPr>
                <w:rFonts w:ascii="Cambria" w:eastAsia="Times New Roman" w:hAnsi="Cambria" w:cs="Times New Roman"/>
                <w:lang w:eastAsia="lt-LT"/>
              </w:rPr>
              <w:t>05</w:t>
            </w:r>
            <w:r w:rsidRPr="00790F7D">
              <w:rPr>
                <w:rFonts w:ascii="Cambria" w:eastAsia="Times New Roman" w:hAnsi="Cambria" w:cs="Times New Roman"/>
                <w:lang w:eastAsia="lt-LT"/>
              </w:rPr>
              <w:t xml:space="preserve"> (</w:t>
            </w:r>
            <w:r w:rsidR="00243C4E" w:rsidRPr="00790F7D">
              <w:rPr>
                <w:rFonts w:ascii="Cambria" w:eastAsia="Times New Roman" w:hAnsi="Cambria" w:cs="Times New Roman"/>
                <w:lang w:eastAsia="lt-LT"/>
              </w:rPr>
              <w:t>penkios šimtosios</w:t>
            </w:r>
            <w:r w:rsidRPr="00790F7D">
              <w:rPr>
                <w:rFonts w:ascii="Cambria" w:eastAsia="Times New Roman" w:hAnsi="Cambria" w:cs="Times New Roman"/>
                <w:lang w:eastAsia="lt-LT"/>
              </w:rPr>
              <w:t>) procento dydžio delspinigius nuo neapmokėtos sumos be PVM už kiekvieną vėlavimo dieną</w:t>
            </w:r>
            <w:r w:rsidR="00243C4E" w:rsidRPr="00790F7D">
              <w:rPr>
                <w:rFonts w:ascii="Cambria" w:eastAsia="Times New Roman" w:hAnsi="Cambria" w:cs="Times New Roman"/>
                <w:lang w:eastAsia="lt-LT"/>
              </w:rPr>
              <w:t>.</w:t>
            </w:r>
          </w:p>
        </w:tc>
      </w:tr>
      <w:tr w:rsidR="00790F7D" w:rsidRPr="00790F7D" w14:paraId="3208CD51"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98ABA"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6BAC5A" w14:textId="35DC2C03"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9.2.1. Jeigu Tiekėjas vėluoja suteikti Paslaugas arba nevykdo kitų sutartinių įsipareigojimų, Pirkėjas nuo kitos nei nustatytas terminas dienos Tiekėjui skaičiuoja </w:t>
            </w:r>
            <w:r w:rsidR="00F40F49" w:rsidRPr="00790F7D">
              <w:rPr>
                <w:rFonts w:ascii="Cambria" w:eastAsia="Times New Roman" w:hAnsi="Cambria" w:cs="Times New Roman"/>
                <w:lang w:eastAsia="lt-LT"/>
              </w:rPr>
              <w:t xml:space="preserve">0,05 (penkios šimtosios) </w:t>
            </w:r>
            <w:r w:rsidRPr="00790F7D">
              <w:rPr>
                <w:rFonts w:ascii="Cambria" w:eastAsia="Times New Roman" w:hAnsi="Cambria" w:cs="Times New Roman"/>
                <w:lang w:eastAsia="lt-LT"/>
              </w:rPr>
              <w:t>procento dydžio delspinigius už kiekvieną uždelstą dieną</w:t>
            </w:r>
            <w:r w:rsidR="00D20C0C" w:rsidRPr="00790F7D">
              <w:rPr>
                <w:rFonts w:ascii="Cambria" w:eastAsia="Times New Roman" w:hAnsi="Cambria" w:cs="Times New Roman"/>
                <w:lang w:eastAsia="lt-LT"/>
              </w:rPr>
              <w:t xml:space="preserve"> </w:t>
            </w:r>
            <w:r w:rsidRPr="00790F7D">
              <w:rPr>
                <w:rFonts w:ascii="Cambria" w:eastAsia="Times New Roman" w:hAnsi="Cambria" w:cs="Times New Roman"/>
                <w:lang w:eastAsia="lt-LT"/>
              </w:rPr>
              <w:t>nuo laiku nesuteiktų Paslaugų ar kitų sutartinių įsipareigojimų nevykdymo kainos be PVM.</w:t>
            </w:r>
          </w:p>
          <w:p w14:paraId="57BFEE08"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w:t>
            </w:r>
          </w:p>
          <w:p w14:paraId="791B93FA" w14:textId="211C80FE"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9.2.2. Tiekėjas privalo sumokėti Pirkėjui netesybas per </w:t>
            </w:r>
            <w:r w:rsidR="00D20C0C" w:rsidRPr="00790F7D">
              <w:rPr>
                <w:rFonts w:ascii="Cambria" w:eastAsia="Times New Roman" w:hAnsi="Cambria" w:cs="Times New Roman"/>
                <w:lang w:eastAsia="lt-LT"/>
              </w:rPr>
              <w:t>30 (trisdešimt) kalendorinių dienų nuo Pirkėjo pareikalavimo</w:t>
            </w:r>
            <w:r w:rsidRPr="00790F7D">
              <w:rPr>
                <w:rFonts w:ascii="Cambria" w:eastAsia="Times New Roman" w:hAnsi="Cambria" w:cs="Times New Roman"/>
                <w:lang w:eastAsia="lt-LT"/>
              </w:rPr>
              <w:t>, jeigu netesybų suma nėra išskaitoma iš Tiekėjui mokėtinos sumos.</w:t>
            </w:r>
          </w:p>
        </w:tc>
      </w:tr>
      <w:tr w:rsidR="00790F7D" w:rsidRPr="00790F7D" w14:paraId="42EC46BE"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95AB2"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532CD8" w14:textId="0E59A21C" w:rsidR="006E70F5" w:rsidRPr="00790F7D" w:rsidRDefault="00D44EBE"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xml:space="preserve">9.3.1. </w:t>
            </w:r>
            <w:r w:rsidR="00D20C0C" w:rsidRPr="00790F7D">
              <w:rPr>
                <w:rFonts w:ascii="Cambria" w:eastAsia="Times New Roman" w:hAnsi="Cambria" w:cs="Times New Roman"/>
                <w:lang w:eastAsia="lt-LT"/>
              </w:rPr>
              <w:t>Nutraukus Sutartį dėl esminio Sutarties pažeidimo, nustatyto Sutarties Specialiosiose sąlygose, mokama 30 (trisdešimt) procentų dydžio bauda nuo Pradinės Sutarties vertės be PVM, nurodytos Specialiųjų sąlygų 5.2 punkte.</w:t>
            </w:r>
          </w:p>
        </w:tc>
      </w:tr>
      <w:tr w:rsidR="00790F7D" w:rsidRPr="00790F7D" w14:paraId="31A5DB57"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2AC8E"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AC4A2A" w14:textId="65BC1F5F"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1A7E5C0D"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C6748"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124F70" w14:textId="721F6256" w:rsidR="006E70F5" w:rsidRPr="00790F7D" w:rsidRDefault="00FA3EA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xml:space="preserve">Pažeidus </w:t>
            </w:r>
            <w:r w:rsidR="00291729" w:rsidRPr="00790F7D">
              <w:rPr>
                <w:rFonts w:ascii="Cambria" w:eastAsia="Times New Roman" w:hAnsi="Cambria" w:cs="Times New Roman"/>
                <w:lang w:eastAsia="lt-LT"/>
              </w:rPr>
              <w:t>13.1.</w:t>
            </w:r>
            <w:r w:rsidRPr="00790F7D">
              <w:rPr>
                <w:rFonts w:ascii="Cambria" w:eastAsia="Times New Roman" w:hAnsi="Cambria" w:cs="Times New Roman"/>
                <w:lang w:eastAsia="lt-LT"/>
              </w:rPr>
              <w:t xml:space="preserve"> punkto reikalavimus Tiekėjui bus taikoma 50 (penkiasdešimt) eurų dydžio bauda.</w:t>
            </w:r>
          </w:p>
        </w:tc>
      </w:tr>
      <w:tr w:rsidR="00790F7D" w:rsidRPr="00790F7D" w14:paraId="4631A9DD"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E10D9"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 xml:space="preserve">9.6. Tiekėjui / Pirkėjui taikoma bauda dėl </w:t>
            </w:r>
            <w:r w:rsidRPr="00790F7D">
              <w:rPr>
                <w:rFonts w:ascii="Cambria" w:eastAsia="Times New Roman" w:hAnsi="Cambria" w:cs="Times New Roman"/>
                <w:b/>
                <w:bCs/>
                <w:lang w:eastAsia="lt-LT"/>
              </w:rPr>
              <w:lastRenderedPageBreak/>
              <w:t>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7A0BE3" w14:textId="3EF1B235" w:rsidR="00FA3EA4"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lastRenderedPageBreak/>
              <w:t>Netaikoma</w:t>
            </w:r>
          </w:p>
          <w:p w14:paraId="37189C51" w14:textId="2D39C44F" w:rsidR="006E70F5" w:rsidRPr="00790F7D" w:rsidRDefault="006E70F5" w:rsidP="006448F8">
            <w:pPr>
              <w:spacing w:after="0" w:line="240" w:lineRule="auto"/>
              <w:rPr>
                <w:rFonts w:ascii="Cambria" w:eastAsia="Times New Roman" w:hAnsi="Cambria" w:cs="Times New Roman"/>
                <w:lang w:eastAsia="lt-LT"/>
              </w:rPr>
            </w:pPr>
          </w:p>
        </w:tc>
      </w:tr>
      <w:tr w:rsidR="00790F7D" w:rsidRPr="00790F7D" w14:paraId="1A09097B"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E6656" w14:textId="77777777" w:rsidR="00FA3EA4" w:rsidRPr="00790F7D" w:rsidRDefault="00FA3EA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 xml:space="preserve">9.7. Tiekėjui taikomos netesybos dėl pirkimo dokumentuose nustatytų kokybinių kriterijų </w:t>
            </w:r>
            <w:proofErr w:type="spellStart"/>
            <w:r w:rsidRPr="00790F7D">
              <w:rPr>
                <w:rFonts w:ascii="Cambria" w:eastAsia="Times New Roman" w:hAnsi="Cambria" w:cs="Times New Roman"/>
                <w:b/>
                <w:bCs/>
                <w:lang w:eastAsia="lt-LT"/>
              </w:rPr>
              <w:t>nepasiekimo</w:t>
            </w:r>
            <w:proofErr w:type="spellEnd"/>
            <w:r w:rsidRPr="00790F7D">
              <w:rPr>
                <w:rFonts w:ascii="Cambria" w:eastAsia="Times New Roman" w:hAnsi="Cambria" w:cs="Times New Roman"/>
                <w:b/>
                <w:bCs/>
                <w:lang w:eastAsia="lt-LT"/>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5D4ABD" w14:textId="6B03CED1" w:rsidR="00FA3EA4" w:rsidRPr="00790F7D" w:rsidRDefault="00FA3EA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xml:space="preserve">Netaikoma </w:t>
            </w:r>
          </w:p>
        </w:tc>
      </w:tr>
      <w:tr w:rsidR="00790F7D" w:rsidRPr="00790F7D" w14:paraId="69CC648E" w14:textId="77777777" w:rsidTr="00BF0030">
        <w:trPr>
          <w:gridAfter w:val="1"/>
          <w:wAfter w:w="6831" w:type="dxa"/>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D7ED6" w14:textId="77777777" w:rsidR="00FA3EA4" w:rsidRPr="00790F7D" w:rsidRDefault="00FA3EA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D5A94A" w14:textId="3F48B932" w:rsidR="00FA3EA4" w:rsidRPr="00790F7D" w:rsidRDefault="005A1EDF" w:rsidP="006448F8">
            <w:pPr>
              <w:spacing w:after="0" w:line="240" w:lineRule="auto"/>
              <w:rPr>
                <w:rFonts w:ascii="Cambria" w:eastAsia="Times New Roman" w:hAnsi="Cambria" w:cs="Times New Roman"/>
                <w:lang w:eastAsia="lt-LT"/>
              </w:rPr>
            </w:pPr>
            <w:r w:rsidRPr="00790F7D">
              <w:rPr>
                <w:rFonts w:ascii="Cambria" w:hAnsi="Cambria"/>
                <w:kern w:val="2"/>
              </w:rPr>
              <w:t>Netaikoma</w:t>
            </w:r>
          </w:p>
        </w:tc>
      </w:tr>
      <w:tr w:rsidR="00790F7D" w:rsidRPr="00790F7D" w14:paraId="2D9755E5"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A9245" w14:textId="77777777" w:rsidR="00FA3EA4" w:rsidRPr="00790F7D" w:rsidRDefault="00FA3EA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50ECC1" w14:textId="09D232AD" w:rsidR="00FA3EA4" w:rsidRPr="00790F7D" w:rsidRDefault="007A7D69"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Tiekėjui bus taikoma 100 (vieno šimto) eurų dydžio bauda.</w:t>
            </w:r>
          </w:p>
        </w:tc>
      </w:tr>
      <w:tr w:rsidR="00790F7D" w:rsidRPr="00790F7D" w14:paraId="107D2E24"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70B5C" w14:textId="77777777" w:rsidR="00FA3EA4" w:rsidRPr="00790F7D" w:rsidRDefault="00FA3EA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9.9.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0B81BD" w14:textId="75671209" w:rsidR="00FA3EA4" w:rsidRPr="00790F7D" w:rsidRDefault="00FA3EA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5304C6E8"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FE5EF"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10. ESMINĖS SUTARTIES SĄLYGOS</w:t>
            </w:r>
          </w:p>
        </w:tc>
      </w:tr>
      <w:tr w:rsidR="00790F7D" w:rsidRPr="00790F7D" w14:paraId="0375DCEF"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F9E40"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EB1AF5" w14:textId="471C4550" w:rsidR="00D055C1" w:rsidRPr="00790F7D" w:rsidRDefault="001A3CAA"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Esminės sutarties sąlygos nurodytos 12.2. punkte</w:t>
            </w:r>
          </w:p>
        </w:tc>
      </w:tr>
      <w:tr w:rsidR="00790F7D" w:rsidRPr="00790F7D" w14:paraId="0D90F3CC"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A96B94"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11. SUTARTIES GALIOJIMAS IR KEITIMAS</w:t>
            </w:r>
          </w:p>
        </w:tc>
      </w:tr>
      <w:tr w:rsidR="00790F7D" w:rsidRPr="00790F7D" w14:paraId="762CBA3A"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58339"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A7658" w14:textId="77777777" w:rsidR="00DA148D" w:rsidRPr="00790F7D" w:rsidRDefault="00DA148D"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Ši Sutartis laikoma sudaryta ir įsigalioja nuo Sutarties pasirašymo dienos (antrosios Šalies pasirašymo dieną).</w:t>
            </w:r>
          </w:p>
          <w:p w14:paraId="2487509F" w14:textId="501BCA96" w:rsidR="006E70F5" w:rsidRPr="00790F7D" w:rsidRDefault="00DA148D"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Sutartis galioja iki visiško prievolių įvykdymo (kol bus išnaudota Pradinės Sutarties vertė, bet jos terminas ne ilgesnis kaip 24 (dvidešimt keturi) mėnesių nuo Sutarties įsigaliojimo dienos.</w:t>
            </w:r>
          </w:p>
        </w:tc>
      </w:tr>
      <w:tr w:rsidR="00790F7D" w:rsidRPr="00790F7D" w14:paraId="0CBA5C96" w14:textId="77777777" w:rsidTr="00BF0030">
        <w:trPr>
          <w:gridAfter w:val="1"/>
          <w:wAfter w:w="6831" w:type="dxa"/>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13470"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917ECC" w14:textId="6422BAE1" w:rsidR="00952E41"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68B48774"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E9F5C" w14:textId="77777777"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12. SUTARTIES NUTRAUKIMAS</w:t>
            </w:r>
          </w:p>
        </w:tc>
      </w:tr>
      <w:tr w:rsidR="00790F7D" w:rsidRPr="00790F7D" w14:paraId="07AC709C"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D50B8"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12.1. Sutarties nutraukimo pagrindai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3DF5CBB" w14:textId="2E89FDB4" w:rsidR="006B4CD0"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Sutartis gali būti nutraukiama rašytiniu Šalių susitarimu arba vienašališkai, Bendrosiose sąlygose nustatyta tvarka.</w:t>
            </w:r>
          </w:p>
          <w:p w14:paraId="576CE57A" w14:textId="62880972" w:rsidR="006E70F5" w:rsidRPr="00790F7D" w:rsidRDefault="006E70F5" w:rsidP="006448F8">
            <w:pPr>
              <w:spacing w:after="0" w:line="240" w:lineRule="auto"/>
              <w:rPr>
                <w:rFonts w:ascii="Cambria" w:eastAsia="Times New Roman" w:hAnsi="Cambria" w:cs="Times New Roman"/>
                <w:lang w:eastAsia="lt-LT"/>
              </w:rPr>
            </w:pPr>
          </w:p>
        </w:tc>
      </w:tr>
      <w:tr w:rsidR="00790F7D" w:rsidRPr="00790F7D" w14:paraId="3A18F041"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8CABD"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12.2. Esminiai Sutarties pažeidimai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0AB7B5A" w14:textId="2BE8140C" w:rsidR="003C0911" w:rsidRPr="00790F7D" w:rsidRDefault="003C0911"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12.2.1. jeigu Tiekėjas nevykdo prisiimtų įsipareigojimų už Sutartyje nustatyt</w:t>
            </w:r>
            <w:r w:rsidR="008649D3" w:rsidRPr="00790F7D">
              <w:rPr>
                <w:rFonts w:ascii="Cambria" w:eastAsia="Times New Roman" w:hAnsi="Cambria" w:cs="Times New Roman"/>
                <w:lang w:eastAsia="lt-LT"/>
              </w:rPr>
              <w:t>us</w:t>
            </w:r>
            <w:r w:rsidRPr="00790F7D">
              <w:rPr>
                <w:rFonts w:ascii="Cambria" w:eastAsia="Times New Roman" w:hAnsi="Cambria" w:cs="Times New Roman"/>
                <w:lang w:eastAsia="lt-LT"/>
              </w:rPr>
              <w:t xml:space="preserve"> Sutarties </w:t>
            </w:r>
            <w:r w:rsidR="00997FD2" w:rsidRPr="00790F7D">
              <w:rPr>
                <w:rFonts w:ascii="Cambria" w:eastAsia="Times New Roman" w:hAnsi="Cambria" w:cs="Times New Roman"/>
                <w:lang w:eastAsia="lt-LT"/>
              </w:rPr>
              <w:t>kainą</w:t>
            </w:r>
            <w:r w:rsidRPr="00790F7D">
              <w:rPr>
                <w:rFonts w:ascii="Cambria" w:eastAsia="Times New Roman" w:hAnsi="Cambria" w:cs="Times New Roman"/>
                <w:lang w:eastAsia="lt-LT"/>
              </w:rPr>
              <w:t>;</w:t>
            </w:r>
          </w:p>
          <w:p w14:paraId="2BDD5A68" w14:textId="03BBDA4C" w:rsidR="003C0911" w:rsidRPr="00790F7D" w:rsidRDefault="003C0911"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w:t>
            </w:r>
            <w:r w:rsidR="001A3CAA" w:rsidRPr="00790F7D">
              <w:rPr>
                <w:rFonts w:ascii="Cambria" w:eastAsia="Times New Roman" w:hAnsi="Cambria" w:cs="Times New Roman"/>
                <w:lang w:eastAsia="lt-LT"/>
              </w:rPr>
              <w:t>2</w:t>
            </w:r>
            <w:r w:rsidRPr="00790F7D">
              <w:rPr>
                <w:rFonts w:ascii="Cambria" w:eastAsia="Times New Roman" w:hAnsi="Cambria" w:cs="Times New Roman"/>
                <w:lang w:eastAsia="lt-LT"/>
              </w:rPr>
              <w:t>. jeigu Tiekėjas nesilaiko Sutartyje nustatytų Paslaugų teikimo terminų 2 (du) kartus iš eilės arba vėluoja suteikti Paslaugas daugiau nei</w:t>
            </w:r>
            <w:r w:rsidR="00AC323E" w:rsidRPr="00790F7D">
              <w:rPr>
                <w:rFonts w:ascii="Cambria" w:eastAsia="Times New Roman" w:hAnsi="Cambria" w:cs="Times New Roman"/>
                <w:lang w:eastAsia="lt-LT"/>
              </w:rPr>
              <w:t xml:space="preserve"> </w:t>
            </w:r>
            <w:r w:rsidR="00DA608E" w:rsidRPr="00790F7D">
              <w:rPr>
                <w:rFonts w:ascii="Cambria" w:eastAsia="Times New Roman" w:hAnsi="Cambria" w:cs="Times New Roman"/>
                <w:lang w:eastAsia="lt-LT"/>
              </w:rPr>
              <w:t xml:space="preserve">14 (keturiolika) kalendorinių dienų </w:t>
            </w:r>
            <w:r w:rsidRPr="00790F7D">
              <w:rPr>
                <w:rFonts w:ascii="Cambria" w:eastAsia="Times New Roman" w:hAnsi="Cambria" w:cs="Times New Roman"/>
                <w:lang w:eastAsia="lt-LT"/>
              </w:rPr>
              <w:t>nuo Sutartyje nustatyto Paslaugų suteikimo termino;</w:t>
            </w:r>
          </w:p>
          <w:p w14:paraId="2E6A4B5C" w14:textId="44A9CED9" w:rsidR="003C0911" w:rsidRPr="00790F7D" w:rsidRDefault="003C0911"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w:t>
            </w:r>
            <w:r w:rsidR="001A3CAA" w:rsidRPr="00790F7D">
              <w:rPr>
                <w:rFonts w:ascii="Cambria" w:eastAsia="Times New Roman" w:hAnsi="Cambria" w:cs="Times New Roman"/>
                <w:lang w:eastAsia="lt-LT"/>
              </w:rPr>
              <w:t>3</w:t>
            </w:r>
            <w:r w:rsidRPr="00790F7D">
              <w:rPr>
                <w:rFonts w:ascii="Cambria" w:eastAsia="Times New Roman" w:hAnsi="Cambria" w:cs="Times New Roman"/>
                <w:lang w:eastAsia="lt-LT"/>
              </w:rPr>
              <w:t>. jeigu Tiekėjas pažeidžia Paslaugų suteikimo terminus ir priskaičiuotų netesybų už vėlavimą suma viršija 20 (dvidešimt) proc. Pradinės sutarties vertės;</w:t>
            </w:r>
          </w:p>
          <w:p w14:paraId="41714275" w14:textId="5E7A9A14" w:rsidR="00DC27E4" w:rsidRPr="00790F7D" w:rsidRDefault="00DC27E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44577DB7" w14:textId="64A9BDB3" w:rsidR="003C0911" w:rsidRPr="00790F7D" w:rsidRDefault="003C0911"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lastRenderedPageBreak/>
              <w:t>12.2.</w:t>
            </w:r>
            <w:r w:rsidR="00DC27E4" w:rsidRPr="00790F7D">
              <w:rPr>
                <w:rFonts w:ascii="Cambria" w:eastAsia="Times New Roman" w:hAnsi="Cambria" w:cs="Times New Roman"/>
                <w:lang w:eastAsia="lt-LT"/>
              </w:rPr>
              <w:t>5</w:t>
            </w:r>
            <w:r w:rsidRPr="00790F7D">
              <w:rPr>
                <w:rFonts w:ascii="Cambria" w:eastAsia="Times New Roman" w:hAnsi="Cambria" w:cs="Times New Roman"/>
                <w:lang w:eastAsia="lt-LT"/>
              </w:rPr>
              <w:t>. Tiekėjas pažeidžia Paslaugų suteikimo terminus ir dėl Paslaugų suteikimo vėlavimo Paslaugos tampa nebereikalingos;</w:t>
            </w:r>
          </w:p>
          <w:p w14:paraId="75E7D0A8" w14:textId="3B5ADB63" w:rsidR="003C0911" w:rsidRPr="00790F7D" w:rsidRDefault="003C0911"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w:t>
            </w:r>
            <w:r w:rsidR="00DC27E4" w:rsidRPr="00790F7D">
              <w:rPr>
                <w:rFonts w:ascii="Cambria" w:eastAsia="Times New Roman" w:hAnsi="Cambria" w:cs="Times New Roman"/>
                <w:lang w:eastAsia="lt-LT"/>
              </w:rPr>
              <w:t>6</w:t>
            </w:r>
            <w:r w:rsidRPr="00790F7D">
              <w:rPr>
                <w:rFonts w:ascii="Cambria" w:eastAsia="Times New Roman" w:hAnsi="Cambria" w:cs="Times New Roman"/>
                <w:lang w:eastAsia="lt-LT"/>
              </w:rPr>
              <w:t>. Tiekėjas daugiau kaip 2 (du) kartus suteikia Paslaugas, kurios neatitinka Sutartyje ir (ar) įstatymuose nustatytų reikalavimų Paslaugoms;</w:t>
            </w:r>
          </w:p>
          <w:p w14:paraId="08E8C49B" w14:textId="21FD04BC" w:rsidR="003C0911" w:rsidRPr="00790F7D" w:rsidRDefault="003C0911"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w:t>
            </w:r>
            <w:r w:rsidR="00DC27E4" w:rsidRPr="00790F7D">
              <w:rPr>
                <w:rFonts w:ascii="Cambria" w:eastAsia="Times New Roman" w:hAnsi="Cambria" w:cs="Times New Roman"/>
                <w:lang w:eastAsia="lt-LT"/>
              </w:rPr>
              <w:t>7</w:t>
            </w:r>
            <w:r w:rsidRPr="00790F7D">
              <w:rPr>
                <w:rFonts w:ascii="Cambria" w:eastAsia="Times New Roman" w:hAnsi="Cambria" w:cs="Times New Roman"/>
                <w:lang w:eastAsia="lt-LT"/>
              </w:rPr>
              <w:t>. Tiekėjas pažeidžia šios Sutarties nuostatas, reglamentuojančias konkurenciją, intelektinės nuosavybės ar konfidencialios informacijos valdymą;</w:t>
            </w:r>
          </w:p>
          <w:p w14:paraId="616B7BB7" w14:textId="0659EF53" w:rsidR="003C0911" w:rsidRPr="00790F7D" w:rsidRDefault="003C0911"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w:t>
            </w:r>
            <w:r w:rsidR="00DC27E4" w:rsidRPr="00790F7D">
              <w:rPr>
                <w:rFonts w:ascii="Cambria" w:eastAsia="Times New Roman" w:hAnsi="Cambria" w:cs="Times New Roman"/>
                <w:lang w:eastAsia="lt-LT"/>
              </w:rPr>
              <w:t>8</w:t>
            </w:r>
            <w:r w:rsidRPr="00790F7D">
              <w:rPr>
                <w:rFonts w:ascii="Cambria" w:eastAsia="Times New Roman" w:hAnsi="Cambria" w:cs="Times New Roman"/>
                <w:lang w:eastAsia="lt-LT"/>
              </w:rPr>
              <w:t>. Tiekėjas pažeidžia Bendrųjų sąlygų nuostatas dėl Sutarties vykdymui pasitelkiamų naujų subtiekėjų ir (ar) specialistų / esamų subtiekėjų ir (ar) specialistų keitimo;</w:t>
            </w:r>
          </w:p>
          <w:p w14:paraId="221C7DF5" w14:textId="5FFBB900" w:rsidR="006E70F5" w:rsidRPr="00790F7D" w:rsidRDefault="003C0911"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12.2.</w:t>
            </w:r>
            <w:r w:rsidR="00DC27E4" w:rsidRPr="00790F7D">
              <w:rPr>
                <w:rFonts w:ascii="Cambria" w:eastAsia="Times New Roman" w:hAnsi="Cambria" w:cs="Times New Roman"/>
                <w:lang w:eastAsia="lt-LT"/>
              </w:rPr>
              <w:t>9</w:t>
            </w:r>
            <w:r w:rsidRPr="00790F7D">
              <w:rPr>
                <w:rFonts w:ascii="Cambria" w:eastAsia="Times New Roman" w:hAnsi="Cambria" w:cs="Times New Roman"/>
                <w:lang w:eastAsia="lt-LT"/>
              </w:rPr>
              <w:t>. Tiekėjas 2 (du) kartus pažeidžia esminę Sutarties sąlygą.</w:t>
            </w:r>
          </w:p>
        </w:tc>
      </w:tr>
      <w:tr w:rsidR="00790F7D" w:rsidRPr="00790F7D" w14:paraId="60D83D76"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5B5B1" w14:textId="4D77041E"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lastRenderedPageBreak/>
              <w:t>13. APLINKOS APSAUGOS IR SOCIALINIAI KRITERIJAI</w:t>
            </w:r>
          </w:p>
        </w:tc>
      </w:tr>
      <w:tr w:rsidR="00790F7D" w:rsidRPr="00790F7D" w14:paraId="5055BDD4"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AC2DD"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13.1. Su perkamomis paslaugomis susiję  aplinkos apsaugos kriterijai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50C02F" w14:textId="721815AC" w:rsidR="006E70F5" w:rsidRPr="00790F7D" w:rsidRDefault="006E70F5" w:rsidP="006448F8">
            <w:pPr>
              <w:spacing w:after="0" w:line="240" w:lineRule="auto"/>
              <w:rPr>
                <w:rFonts w:ascii="Cambria" w:eastAsia="Times New Roman" w:hAnsi="Cambria" w:cs="Times New Roman"/>
                <w:shd w:val="clear" w:color="auto" w:fill="FFFFFF"/>
                <w:lang w:eastAsia="lt-LT"/>
              </w:rPr>
            </w:pPr>
            <w:r w:rsidRPr="00790F7D">
              <w:rPr>
                <w:rFonts w:ascii="Cambria" w:eastAsia="Times New Roman" w:hAnsi="Cambria" w:cs="Times New Roman"/>
                <w:shd w:val="clear" w:color="auto" w:fill="FFFFFF"/>
                <w:lang w:eastAsia="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230D8B" w:rsidRPr="00790F7D">
              <w:rPr>
                <w:rFonts w:ascii="Cambria" w:eastAsia="Times New Roman" w:hAnsi="Cambria" w:cs="Times New Roman"/>
                <w:shd w:val="clear" w:color="auto" w:fill="FFFFFF"/>
                <w:lang w:eastAsia="lt-LT"/>
              </w:rPr>
              <w:t>.</w:t>
            </w:r>
          </w:p>
          <w:p w14:paraId="2104564E" w14:textId="091F6723" w:rsidR="00FD6F84" w:rsidRPr="00790F7D" w:rsidRDefault="00FD6F84"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 xml:space="preserve">Šalys susitaria ir Tiekėjas sutinka, kad šalia kitų Sutartyje nustatytų įsipareigojimų </w:t>
            </w:r>
            <w:bookmarkStart w:id="3" w:name="_Hlk193970808"/>
            <w:r w:rsidRPr="00790F7D">
              <w:rPr>
                <w:rFonts w:ascii="Cambria" w:eastAsia="Times New Roman" w:hAnsi="Cambria" w:cs="Times New Roman"/>
                <w:lang w:eastAsia="lt-LT"/>
              </w:rPr>
              <w:t xml:space="preserve">Tiekėjas įsipareigoja bendrauti su Pirkėju elektroninėmis priemonėmis </w:t>
            </w:r>
            <w:bookmarkEnd w:id="3"/>
            <w:r w:rsidRPr="00790F7D">
              <w:rPr>
                <w:rFonts w:ascii="Cambria" w:eastAsia="Times New Roman" w:hAnsi="Cambria" w:cs="Times New Roman"/>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100CA655" w14:textId="45B143F3"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shd w:val="clear" w:color="auto" w:fill="FFFFFF"/>
                <w:lang w:eastAsia="lt-LT"/>
              </w:rPr>
              <w:t>Nustačius, kad Tiekėjas šiame papunktyje nustatyto kriterijaus (-jų) nesilaiko, Tiekėjui taikoma Specialiųjų sąlygų 9.5 punkte nurodyto dydžio bauda.</w:t>
            </w:r>
          </w:p>
        </w:tc>
      </w:tr>
      <w:tr w:rsidR="00790F7D" w:rsidRPr="00790F7D" w14:paraId="5E9A22A4"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05BA4"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13.2. Su perkamomis Paslaugomis susiję socialiniai kriterijai</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BDF82" w14:textId="2419EBE4"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shd w:val="clear" w:color="auto" w:fill="FFFFFF"/>
                <w:lang w:eastAsia="lt-LT"/>
              </w:rPr>
              <w:t>Netaikoma</w:t>
            </w:r>
          </w:p>
        </w:tc>
      </w:tr>
      <w:tr w:rsidR="00790F7D" w:rsidRPr="00790F7D" w14:paraId="7675DB5B" w14:textId="77777777" w:rsidTr="00BF0030">
        <w:trPr>
          <w:gridAfter w:val="1"/>
          <w:wAfter w:w="6831" w:type="dxa"/>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A532D" w14:textId="7DD90F3F" w:rsidR="006E70F5" w:rsidRPr="00790F7D" w:rsidRDefault="006E70F5"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14. BENDRŲJŲ SĄLYGŲ PAKEITIMAI IR PAPILDYMAI</w:t>
            </w:r>
          </w:p>
        </w:tc>
      </w:tr>
      <w:tr w:rsidR="00790F7D" w:rsidRPr="00790F7D" w14:paraId="6230C1B8" w14:textId="77777777" w:rsidTr="00BF0030">
        <w:trPr>
          <w:gridAfter w:val="1"/>
          <w:wAfter w:w="6831" w:type="dxa"/>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26D358F"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14.1.</w:t>
            </w:r>
          </w:p>
        </w:tc>
        <w:tc>
          <w:tcPr>
            <w:tcW w:w="64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AA7EB" w14:textId="77777777" w:rsidR="002E4BE2" w:rsidRPr="00790F7D" w:rsidRDefault="002E4BE2"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Šalys susitaria pakeisti nurodytus Sutarties Bendrųjų sąlygų punktus ir išdėstyti juos nauja redakcija:</w:t>
            </w:r>
          </w:p>
          <w:p w14:paraId="5238E26C" w14:textId="47A1BDAA" w:rsidR="002E4BE2" w:rsidRPr="00790F7D" w:rsidRDefault="002E4BE2"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14.1.1.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6B533368" w14:textId="2D3B622A" w:rsidR="002E4BE2" w:rsidRPr="00790F7D" w:rsidRDefault="002E4BE2"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lastRenderedPageBreak/>
              <w:t>14.1.2. Europos elektroninių sąskaitų faktūrų standarto neatitinkančią elektroninę sąskaitą faktūrą Tiekėjas privalo pateikti, naudodamasis informacinės sistemos „SABIS“ priemonėmis (https://sabis.nbfc.lt/).</w:t>
            </w:r>
          </w:p>
          <w:p w14:paraId="3EC68D8A" w14:textId="7D3EFF70" w:rsidR="006E70F5" w:rsidRPr="00790F7D" w:rsidRDefault="002E4BE2"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14.1.3.   Pirkėjas elektronines sąskaitas faktūras priima ir apdoroja naudodamasis informacinės sistemos „SABIS“ priemonėmis, išskyrus VPĮ nustatytus išimtinius atvejus.</w:t>
            </w:r>
          </w:p>
        </w:tc>
      </w:tr>
      <w:tr w:rsidR="00790F7D" w:rsidRPr="00790F7D" w14:paraId="1DAE72AD" w14:textId="77777777" w:rsidTr="00BF0030">
        <w:trPr>
          <w:gridAfter w:val="1"/>
          <w:wAfter w:w="6831" w:type="dxa"/>
          <w:trHeight w:val="198"/>
        </w:trPr>
        <w:tc>
          <w:tcPr>
            <w:tcW w:w="30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84A0D7" w14:textId="77777777" w:rsidR="00BF0030" w:rsidRPr="00790F7D" w:rsidRDefault="00BF0030"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lastRenderedPageBreak/>
              <w:t>14.2.</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19AA7E" w14:textId="47F4BAFC" w:rsidR="00BF0030" w:rsidRPr="00790F7D" w:rsidRDefault="00BF0030" w:rsidP="006448F8">
            <w:pPr>
              <w:spacing w:after="0" w:line="240" w:lineRule="auto"/>
              <w:rPr>
                <w:rFonts w:ascii="Cambria" w:eastAsia="Times New Roman" w:hAnsi="Cambria" w:cs="Times New Roman"/>
                <w:lang w:eastAsia="lt-LT"/>
              </w:rPr>
            </w:pPr>
            <w:r w:rsidRPr="00790F7D">
              <w:rPr>
                <w:rFonts w:ascii="Cambria" w:hAnsi="Cambria"/>
                <w:kern w:val="2"/>
              </w:rPr>
              <w:t>Netaikoma</w:t>
            </w:r>
          </w:p>
        </w:tc>
      </w:tr>
      <w:tr w:rsidR="00790F7D" w:rsidRPr="00790F7D" w14:paraId="02B83301" w14:textId="77777777" w:rsidTr="00BF0030">
        <w:trPr>
          <w:gridAfter w:val="1"/>
          <w:wAfter w:w="6831" w:type="dxa"/>
          <w:trHeight w:val="160"/>
        </w:trPr>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21497" w14:textId="77777777" w:rsidR="00BF0030" w:rsidRPr="00790F7D" w:rsidRDefault="00BF0030"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14.3.</w:t>
            </w:r>
          </w:p>
        </w:tc>
        <w:tc>
          <w:tcPr>
            <w:tcW w:w="6477"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F999A10" w14:textId="73F9A6FA" w:rsidR="00BF0030" w:rsidRPr="00790F7D" w:rsidRDefault="00BF0030" w:rsidP="006448F8">
            <w:pPr>
              <w:spacing w:after="0" w:line="240" w:lineRule="auto"/>
              <w:rPr>
                <w:rFonts w:ascii="Cambria" w:eastAsia="Times New Roman" w:hAnsi="Cambria" w:cs="Times New Roman"/>
                <w:lang w:eastAsia="lt-LT"/>
              </w:rPr>
            </w:pPr>
            <w:r w:rsidRPr="00790F7D">
              <w:rPr>
                <w:rFonts w:ascii="Cambria" w:hAnsi="Cambria"/>
                <w:kern w:val="2"/>
              </w:rPr>
              <w:t>Netaikoma</w:t>
            </w:r>
          </w:p>
        </w:tc>
      </w:tr>
      <w:tr w:rsidR="00790F7D" w:rsidRPr="00790F7D" w14:paraId="46936684" w14:textId="77777777" w:rsidTr="00BF0030">
        <w:trPr>
          <w:gridAfter w:val="1"/>
          <w:wAfter w:w="6831" w:type="dxa"/>
          <w:trHeight w:val="136"/>
        </w:trPr>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96302" w14:textId="77777777" w:rsidR="006E70F5" w:rsidRPr="00790F7D" w:rsidRDefault="006E70F5"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14.4.</w:t>
            </w:r>
          </w:p>
        </w:tc>
        <w:tc>
          <w:tcPr>
            <w:tcW w:w="6477"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4A84608" w14:textId="5AC9677C" w:rsidR="006E70F5" w:rsidRPr="00790F7D" w:rsidRDefault="00BF0030"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lang w:eastAsia="lt-LT"/>
              </w:rPr>
              <w:t>Netaikoma</w:t>
            </w:r>
          </w:p>
        </w:tc>
      </w:tr>
      <w:tr w:rsidR="00790F7D" w:rsidRPr="00790F7D" w14:paraId="13E44296" w14:textId="77777777" w:rsidTr="00BF0030">
        <w:trPr>
          <w:gridAfter w:val="1"/>
          <w:wAfter w:w="6831" w:type="dxa"/>
          <w:trHeight w:val="98"/>
        </w:trPr>
        <w:tc>
          <w:tcPr>
            <w:tcW w:w="30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0A5FB" w14:textId="77777777" w:rsidR="00BF0030" w:rsidRPr="00790F7D" w:rsidRDefault="00BF0030" w:rsidP="006448F8">
            <w:pPr>
              <w:spacing w:after="0" w:line="240" w:lineRule="auto"/>
              <w:rPr>
                <w:rFonts w:ascii="Cambria" w:eastAsia="Times New Roman" w:hAnsi="Cambria" w:cs="Times New Roman"/>
                <w:lang w:eastAsia="lt-LT"/>
              </w:rPr>
            </w:pPr>
            <w:r w:rsidRPr="00790F7D">
              <w:rPr>
                <w:rFonts w:ascii="Cambria" w:eastAsia="Times New Roman" w:hAnsi="Cambria" w:cs="Times New Roman"/>
                <w:b/>
                <w:bCs/>
                <w:lang w:eastAsia="lt-LT"/>
              </w:rPr>
              <w:t>14.5.</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7C415D" w14:textId="35162B2F" w:rsidR="00BF0030" w:rsidRPr="00790F7D" w:rsidRDefault="0075201B" w:rsidP="006448F8">
            <w:pPr>
              <w:spacing w:after="0" w:line="240" w:lineRule="auto"/>
              <w:rPr>
                <w:rFonts w:ascii="Cambria" w:eastAsia="Times New Roman" w:hAnsi="Cambria" w:cs="Times New Roman"/>
                <w:lang w:eastAsia="lt-LT"/>
              </w:rPr>
            </w:pPr>
            <w:r w:rsidRPr="00790F7D">
              <w:rPr>
                <w:rFonts w:ascii="Cambria" w:hAnsi="Cambria"/>
                <w:kern w:val="2"/>
              </w:rPr>
              <w:t>Sutarties Bendrosiose sąlygose nurodytos alternatyvios nuostatos (su prierašu „jei taikoma“ ir pan.) taikomos tik tokiu atveju, jeigu jos konkrečiai aprašomos Sutarties Specialiosiose sąlygose.</w:t>
            </w:r>
          </w:p>
        </w:tc>
      </w:tr>
      <w:tr w:rsidR="00790F7D" w:rsidRPr="00790F7D" w14:paraId="13004B18" w14:textId="2093CDDD" w:rsidTr="00BF0030">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B3801" w14:textId="77777777" w:rsidR="00BF0030" w:rsidRPr="00790F7D" w:rsidRDefault="00BF0030"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15. SUTARTIES PRIEDAI</w:t>
            </w:r>
          </w:p>
        </w:tc>
        <w:tc>
          <w:tcPr>
            <w:tcW w:w="6831" w:type="dxa"/>
          </w:tcPr>
          <w:p w14:paraId="614D686E" w14:textId="3F97467B" w:rsidR="00BF0030" w:rsidRPr="00790F7D" w:rsidRDefault="00BF0030" w:rsidP="006448F8">
            <w:pPr>
              <w:spacing w:after="0" w:line="240" w:lineRule="auto"/>
              <w:rPr>
                <w:rFonts w:ascii="Cambria" w:hAnsi="Cambria"/>
              </w:rPr>
            </w:pPr>
          </w:p>
        </w:tc>
      </w:tr>
      <w:tr w:rsidR="00790F7D" w:rsidRPr="00790F7D" w14:paraId="5BC8C121" w14:textId="77777777" w:rsidTr="00BF0030">
        <w:trPr>
          <w:gridAfter w:val="1"/>
          <w:wAfter w:w="6831" w:type="dxa"/>
          <w:trHeight w:val="300"/>
        </w:trPr>
        <w:tc>
          <w:tcPr>
            <w:tcW w:w="30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D8B33" w14:textId="77777777" w:rsidR="00166B1B" w:rsidRPr="00790F7D" w:rsidRDefault="00166B1B"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15.1. Priedas Nr. 1</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E1CED5" w14:textId="0A89D648" w:rsidR="00166B1B" w:rsidRPr="00790F7D" w:rsidRDefault="00166B1B" w:rsidP="006448F8">
            <w:pPr>
              <w:spacing w:after="0" w:line="240" w:lineRule="auto"/>
              <w:rPr>
                <w:rFonts w:ascii="Cambria" w:eastAsia="Times New Roman" w:hAnsi="Cambria" w:cs="Times New Roman"/>
                <w:lang w:eastAsia="lt-LT"/>
              </w:rPr>
            </w:pPr>
            <w:r w:rsidRPr="00790F7D">
              <w:rPr>
                <w:rFonts w:ascii="Cambria" w:hAnsi="Cambria"/>
                <w:bCs/>
                <w:kern w:val="2"/>
              </w:rPr>
              <w:t>Techninė specifikacija;</w:t>
            </w:r>
          </w:p>
        </w:tc>
      </w:tr>
      <w:tr w:rsidR="00790F7D" w:rsidRPr="00790F7D" w14:paraId="5CA0F42F" w14:textId="77777777" w:rsidTr="00166B1B">
        <w:trPr>
          <w:gridAfter w:val="1"/>
          <w:wAfter w:w="6831" w:type="dxa"/>
          <w:trHeight w:val="300"/>
        </w:trPr>
        <w:tc>
          <w:tcPr>
            <w:tcW w:w="30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A603A7" w14:textId="77777777" w:rsidR="00166B1B" w:rsidRPr="00790F7D" w:rsidRDefault="00166B1B"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15.2. Priedas Nr. 2</w:t>
            </w:r>
          </w:p>
        </w:tc>
        <w:tc>
          <w:tcPr>
            <w:tcW w:w="6477"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EE6F063" w14:textId="1813105C" w:rsidR="00166B1B" w:rsidRPr="00790F7D" w:rsidRDefault="00166B1B" w:rsidP="006448F8">
            <w:pPr>
              <w:spacing w:after="0" w:line="240" w:lineRule="auto"/>
              <w:rPr>
                <w:rFonts w:ascii="Cambria" w:eastAsia="Times New Roman" w:hAnsi="Cambria" w:cs="Times New Roman"/>
                <w:lang w:eastAsia="lt-LT"/>
              </w:rPr>
            </w:pPr>
            <w:r w:rsidRPr="00790F7D">
              <w:rPr>
                <w:rFonts w:ascii="Cambria" w:hAnsi="Cambria"/>
                <w:bCs/>
                <w:kern w:val="2"/>
              </w:rPr>
              <w:t>Paslaugų žiniaraštis;</w:t>
            </w:r>
          </w:p>
        </w:tc>
      </w:tr>
      <w:tr w:rsidR="00790F7D" w:rsidRPr="00790F7D" w14:paraId="7409C1C6" w14:textId="77777777" w:rsidTr="00166B1B">
        <w:trPr>
          <w:gridAfter w:val="1"/>
          <w:wAfter w:w="6831" w:type="dxa"/>
          <w:trHeight w:val="300"/>
        </w:trPr>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49055" w14:textId="77777777" w:rsidR="00166B1B" w:rsidRPr="00790F7D" w:rsidRDefault="00166B1B"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15.3. Priedas Nr. 3</w:t>
            </w:r>
          </w:p>
        </w:tc>
        <w:tc>
          <w:tcPr>
            <w:tcW w:w="6477"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E1DDE1" w14:textId="2C1C2E6E" w:rsidR="00166B1B" w:rsidRPr="00790F7D" w:rsidRDefault="00166B1B" w:rsidP="006448F8">
            <w:pPr>
              <w:spacing w:after="0" w:line="240" w:lineRule="auto"/>
              <w:rPr>
                <w:rFonts w:ascii="Cambria" w:eastAsia="Times New Roman" w:hAnsi="Cambria" w:cs="Times New Roman"/>
                <w:lang w:eastAsia="lt-LT"/>
              </w:rPr>
            </w:pPr>
            <w:r w:rsidRPr="00790F7D">
              <w:rPr>
                <w:rFonts w:ascii="Cambria" w:hAnsi="Cambria"/>
                <w:bCs/>
                <w:kern w:val="2"/>
              </w:rPr>
              <w:t xml:space="preserve">Pirkimo sąlygos </w:t>
            </w:r>
            <w:r w:rsidRPr="00790F7D">
              <w:rPr>
                <w:rFonts w:ascii="Cambria" w:hAnsi="Cambria"/>
              </w:rPr>
              <w:t>(</w:t>
            </w:r>
            <w:r w:rsidRPr="00790F7D">
              <w:rPr>
                <w:rFonts w:ascii="Cambria" w:hAnsi="Cambria"/>
                <w:lang w:eastAsia="lt-LT"/>
              </w:rPr>
              <w:t>išskyrus dokumentus, kurie pridedami kaip atskiri priedai, nurodyti aukščiau</w:t>
            </w:r>
            <w:r w:rsidRPr="00790F7D">
              <w:rPr>
                <w:rFonts w:ascii="Cambria" w:hAnsi="Cambria"/>
              </w:rPr>
              <w:t>) (atskirai nepridedamos);</w:t>
            </w:r>
          </w:p>
        </w:tc>
      </w:tr>
      <w:tr w:rsidR="00790F7D" w:rsidRPr="00790F7D" w14:paraId="232FF955" w14:textId="77777777" w:rsidTr="00166B1B">
        <w:trPr>
          <w:gridAfter w:val="1"/>
          <w:wAfter w:w="6831" w:type="dxa"/>
          <w:trHeight w:val="300"/>
        </w:trPr>
        <w:tc>
          <w:tcPr>
            <w:tcW w:w="30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5BBC3F" w14:textId="77777777" w:rsidR="00166B1B" w:rsidRPr="00790F7D" w:rsidRDefault="00166B1B"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15.4. Priedas Nr. 4</w:t>
            </w:r>
          </w:p>
        </w:tc>
        <w:tc>
          <w:tcPr>
            <w:tcW w:w="6477"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1B5190E2" w14:textId="0E516E23" w:rsidR="00166B1B" w:rsidRPr="00790F7D" w:rsidRDefault="00166B1B" w:rsidP="006448F8">
            <w:pPr>
              <w:spacing w:after="0" w:line="240" w:lineRule="auto"/>
              <w:rPr>
                <w:rFonts w:ascii="Cambria" w:eastAsia="Times New Roman" w:hAnsi="Cambria" w:cs="Times New Roman"/>
                <w:lang w:eastAsia="lt-LT"/>
              </w:rPr>
            </w:pPr>
            <w:r w:rsidRPr="00790F7D">
              <w:rPr>
                <w:rFonts w:ascii="Cambria" w:hAnsi="Cambria"/>
                <w:bCs/>
                <w:kern w:val="2"/>
              </w:rPr>
              <w:t>Tiekėjo pasiūlymas (atskirai nepridedamas);</w:t>
            </w:r>
          </w:p>
        </w:tc>
      </w:tr>
      <w:tr w:rsidR="00790F7D" w:rsidRPr="00790F7D" w14:paraId="60D393C5" w14:textId="77777777" w:rsidTr="00166B1B">
        <w:trPr>
          <w:gridAfter w:val="1"/>
          <w:wAfter w:w="6831" w:type="dxa"/>
          <w:trHeight w:val="300"/>
        </w:trPr>
        <w:tc>
          <w:tcPr>
            <w:tcW w:w="30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27CF372" w14:textId="77777777" w:rsidR="00166B1B" w:rsidRPr="00790F7D" w:rsidRDefault="00166B1B"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15.5. Priedas Nr. 5</w:t>
            </w:r>
          </w:p>
        </w:tc>
        <w:tc>
          <w:tcPr>
            <w:tcW w:w="64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40D6C" w14:textId="0701049E" w:rsidR="00166B1B" w:rsidRPr="00790F7D" w:rsidRDefault="00166B1B" w:rsidP="006448F8">
            <w:pPr>
              <w:spacing w:after="0" w:line="240" w:lineRule="auto"/>
              <w:rPr>
                <w:rFonts w:ascii="Cambria" w:eastAsia="Times New Roman" w:hAnsi="Cambria" w:cs="Times New Roman"/>
                <w:lang w:eastAsia="lt-LT"/>
              </w:rPr>
            </w:pPr>
            <w:r w:rsidRPr="00790F7D">
              <w:rPr>
                <w:rFonts w:ascii="Cambria" w:hAnsi="Cambria"/>
                <w:bCs/>
                <w:kern w:val="2"/>
              </w:rPr>
              <w:t>Kiti dokumentai (jei tokių yra).</w:t>
            </w:r>
          </w:p>
        </w:tc>
      </w:tr>
      <w:tr w:rsidR="00790F7D" w:rsidRPr="00790F7D" w14:paraId="2B03CCA9" w14:textId="77777777" w:rsidTr="00BF0030">
        <w:trPr>
          <w:gridAfter w:val="1"/>
          <w:wAfter w:w="6831" w:type="dxa"/>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8CB80" w14:textId="77777777" w:rsidR="00BF0030" w:rsidRPr="00790F7D" w:rsidRDefault="00BF0030"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16. ŠALIŲ ATSTOVŲ PARAŠAI</w:t>
            </w:r>
          </w:p>
        </w:tc>
      </w:tr>
      <w:tr w:rsidR="00790F7D" w:rsidRPr="00790F7D" w14:paraId="6BDB56B2" w14:textId="77777777" w:rsidTr="00BF0030">
        <w:trPr>
          <w:gridAfter w:val="1"/>
          <w:wAfter w:w="6831" w:type="dxa"/>
        </w:trPr>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F3D18" w14:textId="77777777" w:rsidR="00BF0030" w:rsidRPr="00790F7D" w:rsidRDefault="00BF0030"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PIRKĖJAS</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6867A96B" w14:textId="77777777" w:rsidR="00BF0030" w:rsidRPr="00790F7D" w:rsidRDefault="00BF0030"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TIEKĖJAS</w:t>
            </w:r>
          </w:p>
        </w:tc>
      </w:tr>
      <w:tr w:rsidR="00790F7D" w:rsidRPr="00790F7D" w14:paraId="78223A72" w14:textId="77777777" w:rsidTr="00BF0030">
        <w:trPr>
          <w:gridAfter w:val="1"/>
          <w:wAfter w:w="6831" w:type="dxa"/>
        </w:trPr>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CA79F" w14:textId="77777777" w:rsidR="00166B1B" w:rsidRPr="00790F7D" w:rsidRDefault="00166B1B"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Generalinis direktorius</w:t>
            </w:r>
          </w:p>
          <w:p w14:paraId="5899C8EC" w14:textId="0A074C77" w:rsidR="00BF0030" w:rsidRPr="00790F7D" w:rsidRDefault="00166B1B"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prof. habil. dr. Renaldas Jurkevičius</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1EBDF30F" w14:textId="77777777" w:rsidR="00BF0030" w:rsidRPr="00790F7D" w:rsidRDefault="00BF0030"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lang w:eastAsia="lt-LT"/>
              </w:rPr>
              <w:t>(nurodomos atstovo pareigos, vardas, pavardė)</w:t>
            </w:r>
          </w:p>
        </w:tc>
      </w:tr>
      <w:tr w:rsidR="00BF0030" w:rsidRPr="00790F7D" w14:paraId="05F32539" w14:textId="77777777" w:rsidTr="00BF0030">
        <w:trPr>
          <w:gridAfter w:val="1"/>
          <w:wAfter w:w="6831" w:type="dxa"/>
        </w:trPr>
        <w:tc>
          <w:tcPr>
            <w:tcW w:w="52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929DD" w14:textId="77777777" w:rsidR="00BF0030" w:rsidRPr="00790F7D" w:rsidRDefault="00BF0030"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Cs/>
                <w:lang w:eastAsia="lt-LT"/>
              </w:rPr>
              <w:t> </w:t>
            </w:r>
          </w:p>
          <w:p w14:paraId="4A37E644" w14:textId="77777777" w:rsidR="00BF0030" w:rsidRPr="00790F7D" w:rsidRDefault="00BF0030" w:rsidP="006448F8">
            <w:pPr>
              <w:spacing w:after="0" w:line="240" w:lineRule="auto"/>
              <w:jc w:val="center"/>
              <w:rPr>
                <w:rFonts w:ascii="Cambria" w:eastAsia="Times New Roman" w:hAnsi="Cambria" w:cs="Times New Roman"/>
                <w:b/>
                <w:lang w:eastAsia="lt-LT"/>
              </w:rPr>
            </w:pPr>
            <w:r w:rsidRPr="00790F7D">
              <w:rPr>
                <w:rFonts w:ascii="Cambria" w:eastAsia="Times New Roman" w:hAnsi="Cambria" w:cs="Times New Roman"/>
                <w:b/>
                <w:bCs/>
                <w:lang w:eastAsia="lt-LT"/>
              </w:rPr>
              <w:t>(parašas)</w:t>
            </w:r>
          </w:p>
          <w:p w14:paraId="5D899685" w14:textId="77777777" w:rsidR="00BF0030" w:rsidRPr="00790F7D" w:rsidRDefault="00BF0030" w:rsidP="006448F8">
            <w:pPr>
              <w:spacing w:after="0" w:line="240" w:lineRule="auto"/>
              <w:jc w:val="center"/>
              <w:rPr>
                <w:rFonts w:ascii="Cambria" w:eastAsia="Times New Roman" w:hAnsi="Cambria" w:cs="Times New Roman"/>
                <w:b/>
                <w:lang w:eastAsia="lt-LT"/>
              </w:rPr>
            </w:pPr>
            <w:r w:rsidRPr="00790F7D">
              <w:rPr>
                <w:rFonts w:ascii="Cambria" w:eastAsia="Times New Roman" w:hAnsi="Cambria" w:cs="Times New Roman"/>
                <w:b/>
                <w:bCs/>
                <w:lang w:eastAsia="lt-LT"/>
              </w:rPr>
              <w:t> </w:t>
            </w:r>
          </w:p>
          <w:p w14:paraId="026041AA" w14:textId="77777777" w:rsidR="00BF0030" w:rsidRPr="00790F7D" w:rsidRDefault="00BF0030"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Cs/>
                <w:lang w:eastAsia="lt-LT"/>
              </w:rPr>
              <w:t> </w:t>
            </w:r>
          </w:p>
        </w:tc>
        <w:tc>
          <w:tcPr>
            <w:tcW w:w="4311" w:type="dxa"/>
            <w:tcBorders>
              <w:top w:val="nil"/>
              <w:left w:val="nil"/>
              <w:bottom w:val="single" w:sz="8" w:space="0" w:color="auto"/>
              <w:right w:val="single" w:sz="8" w:space="0" w:color="auto"/>
            </w:tcBorders>
            <w:tcMar>
              <w:top w:w="0" w:type="dxa"/>
              <w:left w:w="108" w:type="dxa"/>
              <w:bottom w:w="0" w:type="dxa"/>
              <w:right w:w="108" w:type="dxa"/>
            </w:tcMar>
            <w:hideMark/>
          </w:tcPr>
          <w:p w14:paraId="41C3C5F6" w14:textId="77777777" w:rsidR="00BF0030" w:rsidRPr="00790F7D" w:rsidRDefault="00BF0030" w:rsidP="006448F8">
            <w:pPr>
              <w:spacing w:after="0" w:line="240" w:lineRule="auto"/>
              <w:jc w:val="center"/>
              <w:rPr>
                <w:rFonts w:ascii="Cambria" w:eastAsia="Times New Roman" w:hAnsi="Cambria" w:cs="Times New Roman"/>
                <w:lang w:eastAsia="lt-LT"/>
              </w:rPr>
            </w:pPr>
            <w:r w:rsidRPr="00790F7D">
              <w:rPr>
                <w:rFonts w:ascii="Cambria" w:eastAsia="Times New Roman" w:hAnsi="Cambria" w:cs="Times New Roman"/>
                <w:b/>
                <w:bCs/>
                <w:lang w:eastAsia="lt-LT"/>
              </w:rPr>
              <w:t> </w:t>
            </w:r>
          </w:p>
          <w:p w14:paraId="0E8E58D9" w14:textId="77777777" w:rsidR="00BF0030" w:rsidRPr="00790F7D" w:rsidRDefault="00BF0030" w:rsidP="006448F8">
            <w:pPr>
              <w:spacing w:after="0" w:line="240" w:lineRule="auto"/>
              <w:jc w:val="center"/>
              <w:rPr>
                <w:rFonts w:ascii="Cambria" w:eastAsia="Times New Roman" w:hAnsi="Cambria" w:cs="Times New Roman"/>
                <w:b/>
                <w:lang w:eastAsia="lt-LT"/>
              </w:rPr>
            </w:pPr>
            <w:r w:rsidRPr="00790F7D">
              <w:rPr>
                <w:rFonts w:ascii="Cambria" w:eastAsia="Times New Roman" w:hAnsi="Cambria" w:cs="Times New Roman"/>
                <w:b/>
                <w:bCs/>
                <w:lang w:eastAsia="lt-LT"/>
              </w:rPr>
              <w:t>(parašas)</w:t>
            </w:r>
          </w:p>
        </w:tc>
      </w:tr>
    </w:tbl>
    <w:p w14:paraId="48FB6A1D" w14:textId="33E37547" w:rsidR="00166B1B" w:rsidRPr="00790F7D" w:rsidRDefault="00166B1B" w:rsidP="006448F8">
      <w:pPr>
        <w:spacing w:after="0" w:line="240" w:lineRule="auto"/>
        <w:rPr>
          <w:rFonts w:ascii="Cambria" w:hAnsi="Cambria"/>
        </w:rPr>
      </w:pPr>
    </w:p>
    <w:p w14:paraId="3816EA67" w14:textId="77777777" w:rsidR="00166B1B" w:rsidRPr="00790F7D" w:rsidRDefault="00166B1B" w:rsidP="006448F8">
      <w:pPr>
        <w:spacing w:after="0" w:line="240" w:lineRule="auto"/>
        <w:rPr>
          <w:rFonts w:ascii="Cambria" w:hAnsi="Cambria"/>
        </w:rPr>
      </w:pPr>
      <w:r w:rsidRPr="00790F7D">
        <w:rPr>
          <w:rFonts w:ascii="Cambria" w:hAnsi="Cambria"/>
        </w:rPr>
        <w:br w:type="page"/>
      </w:r>
    </w:p>
    <w:p w14:paraId="05E6183F" w14:textId="77777777" w:rsidR="00166B1B" w:rsidRPr="00790F7D" w:rsidRDefault="00166B1B" w:rsidP="006448F8">
      <w:pPr>
        <w:tabs>
          <w:tab w:val="left" w:pos="9072"/>
          <w:tab w:val="left" w:pos="9214"/>
        </w:tabs>
        <w:spacing w:after="0" w:line="240" w:lineRule="auto"/>
        <w:ind w:right="49"/>
        <w:jc w:val="right"/>
        <w:rPr>
          <w:rFonts w:ascii="Cambria" w:hAnsi="Cambria"/>
        </w:rPr>
      </w:pPr>
      <w:r w:rsidRPr="00790F7D">
        <w:rPr>
          <w:rFonts w:ascii="Cambria" w:hAnsi="Cambria"/>
        </w:rPr>
        <w:lastRenderedPageBreak/>
        <w:t>Sutarties Nr.__________</w:t>
      </w:r>
    </w:p>
    <w:p w14:paraId="24DEC474" w14:textId="2A77A22C" w:rsidR="00166B1B" w:rsidRPr="00790F7D" w:rsidRDefault="00166B1B" w:rsidP="006448F8">
      <w:pPr>
        <w:tabs>
          <w:tab w:val="left" w:pos="9072"/>
          <w:tab w:val="left" w:pos="9214"/>
        </w:tabs>
        <w:spacing w:after="0" w:line="240" w:lineRule="auto"/>
        <w:ind w:right="992"/>
        <w:jc w:val="right"/>
        <w:rPr>
          <w:rFonts w:ascii="Cambria" w:hAnsi="Cambria"/>
        </w:rPr>
      </w:pPr>
      <w:r w:rsidRPr="00790F7D">
        <w:rPr>
          <w:rFonts w:ascii="Cambria" w:hAnsi="Cambria"/>
        </w:rPr>
        <w:t>(1 priedas)</w:t>
      </w:r>
    </w:p>
    <w:p w14:paraId="13D44CAA" w14:textId="5F21B05C" w:rsidR="00166B1B" w:rsidRPr="00790F7D" w:rsidRDefault="00166B1B" w:rsidP="006448F8">
      <w:pPr>
        <w:spacing w:after="0" w:line="240" w:lineRule="auto"/>
        <w:jc w:val="center"/>
        <w:rPr>
          <w:rFonts w:ascii="Cambria" w:hAnsi="Cambria"/>
        </w:rPr>
      </w:pPr>
    </w:p>
    <w:p w14:paraId="528DDE23" w14:textId="5E2DFF34" w:rsidR="00166B1B" w:rsidRPr="00790F7D" w:rsidRDefault="00592084" w:rsidP="006448F8">
      <w:pPr>
        <w:spacing w:after="0" w:line="240" w:lineRule="auto"/>
        <w:jc w:val="center"/>
        <w:rPr>
          <w:rFonts w:ascii="Cambria" w:hAnsi="Cambria"/>
          <w:b/>
        </w:rPr>
      </w:pPr>
      <w:r w:rsidRPr="00790F7D">
        <w:rPr>
          <w:rFonts w:ascii="Cambria" w:hAnsi="Cambria"/>
          <w:b/>
          <w:kern w:val="2"/>
        </w:rPr>
        <w:t xml:space="preserve">MEDICININIŲ ATLIEKŲ ĮRENGINIO AMB ECOSTERYL 125 REMONTO DARBŲ </w:t>
      </w:r>
      <w:r w:rsidR="00FA454C" w:rsidRPr="00790F7D">
        <w:rPr>
          <w:rFonts w:ascii="Cambria" w:hAnsi="Cambria"/>
          <w:b/>
          <w:kern w:val="2"/>
        </w:rPr>
        <w:t xml:space="preserve">PASLAUGOS </w:t>
      </w:r>
      <w:r w:rsidR="00166B1B" w:rsidRPr="00790F7D">
        <w:rPr>
          <w:rFonts w:ascii="Cambria" w:hAnsi="Cambria"/>
          <w:b/>
        </w:rPr>
        <w:t>TECHNINĖ SPECIFIKACIJA</w:t>
      </w:r>
    </w:p>
    <w:p w14:paraId="278FD063" w14:textId="77777777" w:rsidR="00166B1B" w:rsidRPr="00790F7D" w:rsidRDefault="00166B1B" w:rsidP="006448F8">
      <w:pPr>
        <w:spacing w:after="0" w:line="240" w:lineRule="auto"/>
        <w:jc w:val="right"/>
        <w:rPr>
          <w:rFonts w:ascii="Cambria" w:hAnsi="Cambria"/>
        </w:rPr>
      </w:pPr>
    </w:p>
    <w:p w14:paraId="533A407A" w14:textId="77777777" w:rsidR="00166B1B" w:rsidRPr="00790F7D" w:rsidRDefault="00166B1B" w:rsidP="006448F8">
      <w:pPr>
        <w:spacing w:after="0" w:line="240" w:lineRule="auto"/>
        <w:jc w:val="center"/>
        <w:rPr>
          <w:rFonts w:ascii="Cambria" w:hAnsi="Cambria"/>
        </w:rPr>
      </w:pPr>
      <w:r w:rsidRPr="00790F7D">
        <w:rPr>
          <w:rFonts w:ascii="Cambria" w:hAnsi="Cambria"/>
        </w:rPr>
        <w:t>___________________________</w:t>
      </w:r>
    </w:p>
    <w:p w14:paraId="7CC87257" w14:textId="77777777" w:rsidR="00166B1B" w:rsidRPr="00790F7D" w:rsidRDefault="00166B1B" w:rsidP="006448F8">
      <w:pPr>
        <w:spacing w:after="0" w:line="240" w:lineRule="auto"/>
        <w:jc w:val="center"/>
        <w:rPr>
          <w:rFonts w:ascii="Cambria" w:hAnsi="Cambria"/>
        </w:rPr>
      </w:pPr>
    </w:p>
    <w:p w14:paraId="59A1EBE4" w14:textId="62982E04" w:rsidR="00166B1B" w:rsidRPr="00790F7D" w:rsidRDefault="00166B1B" w:rsidP="006448F8">
      <w:pPr>
        <w:spacing w:after="0" w:line="240" w:lineRule="auto"/>
        <w:rPr>
          <w:rFonts w:ascii="Cambria" w:hAnsi="Cambria"/>
        </w:rPr>
      </w:pPr>
    </w:p>
    <w:p w14:paraId="032A3955" w14:textId="77777777" w:rsidR="00166B1B" w:rsidRPr="00790F7D" w:rsidRDefault="00166B1B" w:rsidP="006448F8">
      <w:pPr>
        <w:spacing w:after="0" w:line="240" w:lineRule="auto"/>
        <w:rPr>
          <w:rFonts w:ascii="Cambria" w:hAnsi="Cambria"/>
        </w:rPr>
      </w:pPr>
      <w:r w:rsidRPr="00790F7D">
        <w:rPr>
          <w:rFonts w:ascii="Cambria" w:hAnsi="Cambria"/>
        </w:rPr>
        <w:br w:type="page"/>
      </w:r>
    </w:p>
    <w:p w14:paraId="06A81BC6" w14:textId="77777777" w:rsidR="00FA454C" w:rsidRPr="00790F7D" w:rsidRDefault="00FA454C" w:rsidP="006448F8">
      <w:pPr>
        <w:spacing w:after="0" w:line="240" w:lineRule="auto"/>
        <w:jc w:val="right"/>
        <w:rPr>
          <w:rFonts w:ascii="Cambria" w:hAnsi="Cambria"/>
        </w:rPr>
      </w:pPr>
      <w:r w:rsidRPr="00790F7D">
        <w:rPr>
          <w:rFonts w:ascii="Cambria" w:hAnsi="Cambria"/>
        </w:rPr>
        <w:lastRenderedPageBreak/>
        <w:t>Sutarties Nr. ________________</w:t>
      </w:r>
    </w:p>
    <w:p w14:paraId="7A3E2A0E" w14:textId="77777777" w:rsidR="00FA454C" w:rsidRPr="00790F7D" w:rsidRDefault="00FA454C" w:rsidP="006448F8">
      <w:pPr>
        <w:spacing w:after="0" w:line="240" w:lineRule="auto"/>
        <w:ind w:left="3894"/>
        <w:jc w:val="right"/>
        <w:rPr>
          <w:rFonts w:ascii="Cambria" w:hAnsi="Cambria"/>
        </w:rPr>
      </w:pPr>
      <w:r w:rsidRPr="00790F7D">
        <w:rPr>
          <w:rFonts w:ascii="Cambria" w:hAnsi="Cambria"/>
        </w:rPr>
        <w:t xml:space="preserve">             2 Priedas</w:t>
      </w:r>
    </w:p>
    <w:p w14:paraId="3DE064F4" w14:textId="77777777" w:rsidR="00FA454C" w:rsidRPr="00790F7D" w:rsidRDefault="00FA454C" w:rsidP="006448F8">
      <w:pPr>
        <w:spacing w:after="0" w:line="240" w:lineRule="auto"/>
        <w:jc w:val="center"/>
        <w:rPr>
          <w:rFonts w:ascii="Cambria" w:hAnsi="Cambria"/>
          <w:b/>
        </w:rPr>
      </w:pPr>
    </w:p>
    <w:p w14:paraId="648DC6DF" w14:textId="77777777" w:rsidR="00FA454C" w:rsidRPr="00790F7D" w:rsidRDefault="00FA454C" w:rsidP="006448F8">
      <w:pPr>
        <w:spacing w:after="0" w:line="240" w:lineRule="auto"/>
        <w:jc w:val="center"/>
        <w:rPr>
          <w:rFonts w:ascii="Cambria" w:hAnsi="Cambria"/>
          <w:b/>
        </w:rPr>
      </w:pPr>
      <w:r w:rsidRPr="00790F7D">
        <w:rPr>
          <w:rFonts w:ascii="Cambria" w:hAnsi="Cambria"/>
          <w:b/>
        </w:rPr>
        <w:t>PASLAUGŲ ŽINIARAŠTIS</w:t>
      </w:r>
    </w:p>
    <w:p w14:paraId="2E1337DF" w14:textId="77777777" w:rsidR="00FA454C" w:rsidRPr="00790F7D" w:rsidRDefault="00FA454C" w:rsidP="006448F8">
      <w:pPr>
        <w:spacing w:after="0" w:line="240" w:lineRule="auto"/>
        <w:jc w:val="both"/>
        <w:rPr>
          <w:rFonts w:ascii="Cambria" w:hAnsi="Cambria"/>
        </w:rPr>
      </w:pP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556"/>
        <w:gridCol w:w="709"/>
        <w:gridCol w:w="1134"/>
        <w:gridCol w:w="1418"/>
        <w:gridCol w:w="1559"/>
        <w:gridCol w:w="1860"/>
      </w:tblGrid>
      <w:tr w:rsidR="00790F7D" w:rsidRPr="00790F7D" w14:paraId="76782BA9" w14:textId="77777777" w:rsidTr="0066538A">
        <w:trPr>
          <w:trHeight w:val="816"/>
          <w:jc w:val="center"/>
        </w:trPr>
        <w:tc>
          <w:tcPr>
            <w:tcW w:w="421" w:type="dxa"/>
            <w:tcBorders>
              <w:top w:val="single" w:sz="4" w:space="0" w:color="auto"/>
              <w:left w:val="single" w:sz="4" w:space="0" w:color="auto"/>
              <w:bottom w:val="single" w:sz="4" w:space="0" w:color="auto"/>
              <w:right w:val="single" w:sz="4" w:space="0" w:color="auto"/>
            </w:tcBorders>
            <w:vAlign w:val="center"/>
          </w:tcPr>
          <w:p w14:paraId="6DCEFA19" w14:textId="77777777" w:rsidR="006448F8" w:rsidRPr="00790F7D" w:rsidRDefault="006448F8" w:rsidP="006448F8">
            <w:pPr>
              <w:spacing w:after="0" w:line="240" w:lineRule="auto"/>
              <w:ind w:left="-113" w:right="-140"/>
              <w:jc w:val="center"/>
              <w:rPr>
                <w:rFonts w:ascii="Cambria" w:hAnsi="Cambria"/>
              </w:rPr>
            </w:pPr>
            <w:bookmarkStart w:id="4" w:name="_Hlk193974097"/>
            <w:r w:rsidRPr="00790F7D">
              <w:rPr>
                <w:rFonts w:ascii="Cambria" w:hAnsi="Cambria"/>
              </w:rPr>
              <w:t>Eil. Nr.</w:t>
            </w:r>
          </w:p>
        </w:tc>
        <w:tc>
          <w:tcPr>
            <w:tcW w:w="2556" w:type="dxa"/>
            <w:tcBorders>
              <w:top w:val="single" w:sz="4" w:space="0" w:color="auto"/>
              <w:left w:val="single" w:sz="4" w:space="0" w:color="auto"/>
              <w:bottom w:val="single" w:sz="4" w:space="0" w:color="auto"/>
              <w:right w:val="single" w:sz="4" w:space="0" w:color="auto"/>
            </w:tcBorders>
            <w:vAlign w:val="center"/>
          </w:tcPr>
          <w:p w14:paraId="385D8AB1" w14:textId="77777777" w:rsidR="006448F8" w:rsidRPr="00790F7D" w:rsidRDefault="006448F8" w:rsidP="006448F8">
            <w:pPr>
              <w:spacing w:after="0" w:line="240" w:lineRule="auto"/>
              <w:jc w:val="center"/>
              <w:rPr>
                <w:rFonts w:ascii="Cambria" w:hAnsi="Cambria"/>
              </w:rPr>
            </w:pPr>
            <w:r w:rsidRPr="00790F7D">
              <w:rPr>
                <w:rFonts w:ascii="Cambria" w:hAnsi="Cambria"/>
                <w:iCs/>
                <w:spacing w:val="-4"/>
              </w:rPr>
              <w:t>Paslaugų</w:t>
            </w:r>
            <w:r w:rsidRPr="00790F7D">
              <w:rPr>
                <w:rFonts w:ascii="Cambria" w:hAnsi="Cambria"/>
              </w:rPr>
              <w:t xml:space="preserve"> pavadinimas</w:t>
            </w:r>
          </w:p>
        </w:tc>
        <w:tc>
          <w:tcPr>
            <w:tcW w:w="709" w:type="dxa"/>
            <w:tcBorders>
              <w:top w:val="single" w:sz="4" w:space="0" w:color="auto"/>
              <w:left w:val="single" w:sz="4" w:space="0" w:color="auto"/>
              <w:bottom w:val="single" w:sz="4" w:space="0" w:color="auto"/>
              <w:right w:val="single" w:sz="4" w:space="0" w:color="auto"/>
            </w:tcBorders>
          </w:tcPr>
          <w:p w14:paraId="779E7AA5" w14:textId="77777777" w:rsidR="006448F8" w:rsidRPr="00790F7D" w:rsidRDefault="006448F8" w:rsidP="006448F8">
            <w:pPr>
              <w:spacing w:after="0" w:line="240" w:lineRule="auto"/>
              <w:jc w:val="center"/>
              <w:rPr>
                <w:rFonts w:ascii="Cambria" w:hAnsi="Cambria"/>
              </w:rPr>
            </w:pPr>
          </w:p>
          <w:p w14:paraId="15D3FDAF" w14:textId="77777777" w:rsidR="006448F8" w:rsidRPr="00790F7D" w:rsidRDefault="006448F8" w:rsidP="006448F8">
            <w:pPr>
              <w:spacing w:after="0" w:line="240" w:lineRule="auto"/>
              <w:jc w:val="center"/>
              <w:rPr>
                <w:rFonts w:ascii="Cambria" w:hAnsi="Cambria"/>
              </w:rPr>
            </w:pPr>
          </w:p>
          <w:p w14:paraId="00B7F23A" w14:textId="77777777" w:rsidR="006448F8" w:rsidRPr="00790F7D" w:rsidRDefault="006448F8" w:rsidP="006448F8">
            <w:pPr>
              <w:spacing w:after="0" w:line="240" w:lineRule="auto"/>
              <w:jc w:val="center"/>
              <w:rPr>
                <w:rFonts w:ascii="Cambria" w:hAnsi="Cambria"/>
              </w:rPr>
            </w:pPr>
            <w:r w:rsidRPr="00790F7D">
              <w:rPr>
                <w:rFonts w:ascii="Cambria" w:hAnsi="Cambria"/>
              </w:rPr>
              <w:t>Vnt.</w:t>
            </w:r>
          </w:p>
          <w:p w14:paraId="2BD451C5" w14:textId="77777777" w:rsidR="006448F8" w:rsidRPr="00790F7D" w:rsidRDefault="006448F8" w:rsidP="006448F8">
            <w:pPr>
              <w:spacing w:after="0" w:line="240" w:lineRule="auto"/>
              <w:jc w:val="center"/>
              <w:rPr>
                <w:rFonts w:ascii="Cambria" w:hAnsi="Cambria"/>
              </w:rPr>
            </w:pPr>
          </w:p>
        </w:tc>
        <w:tc>
          <w:tcPr>
            <w:tcW w:w="1134" w:type="dxa"/>
            <w:tcBorders>
              <w:top w:val="single" w:sz="4" w:space="0" w:color="auto"/>
              <w:left w:val="single" w:sz="4" w:space="0" w:color="auto"/>
              <w:bottom w:val="single" w:sz="4" w:space="0" w:color="auto"/>
              <w:right w:val="single" w:sz="4" w:space="0" w:color="auto"/>
            </w:tcBorders>
            <w:vAlign w:val="center"/>
          </w:tcPr>
          <w:p w14:paraId="0B51BCFA" w14:textId="2978C417" w:rsidR="006448F8" w:rsidRPr="00790F7D" w:rsidRDefault="006448F8" w:rsidP="006448F8">
            <w:pPr>
              <w:spacing w:after="0" w:line="240" w:lineRule="auto"/>
              <w:ind w:left="-108" w:right="-88"/>
              <w:jc w:val="center"/>
              <w:rPr>
                <w:rFonts w:ascii="Cambria" w:hAnsi="Cambria"/>
              </w:rPr>
            </w:pPr>
            <w:r w:rsidRPr="00790F7D">
              <w:rPr>
                <w:rFonts w:ascii="Cambria" w:hAnsi="Cambria"/>
              </w:rPr>
              <w:t xml:space="preserve"> </w:t>
            </w:r>
            <w:r w:rsidR="006439AE" w:rsidRPr="00790F7D">
              <w:rPr>
                <w:rFonts w:ascii="Cambria" w:hAnsi="Cambria"/>
              </w:rPr>
              <w:t>K</w:t>
            </w:r>
            <w:r w:rsidRPr="00790F7D">
              <w:rPr>
                <w:rFonts w:ascii="Cambria" w:hAnsi="Cambria"/>
              </w:rPr>
              <w:t xml:space="preserve">iekis </w:t>
            </w:r>
          </w:p>
        </w:tc>
        <w:tc>
          <w:tcPr>
            <w:tcW w:w="1418" w:type="dxa"/>
            <w:tcBorders>
              <w:top w:val="single" w:sz="4" w:space="0" w:color="auto"/>
              <w:left w:val="single" w:sz="4" w:space="0" w:color="auto"/>
              <w:bottom w:val="single" w:sz="4" w:space="0" w:color="auto"/>
              <w:right w:val="single" w:sz="4" w:space="0" w:color="auto"/>
            </w:tcBorders>
            <w:vAlign w:val="center"/>
          </w:tcPr>
          <w:p w14:paraId="59CB6998" w14:textId="24710A9A" w:rsidR="006448F8" w:rsidRPr="00790F7D" w:rsidRDefault="006448F8" w:rsidP="006448F8">
            <w:pPr>
              <w:tabs>
                <w:tab w:val="left" w:pos="200"/>
              </w:tabs>
              <w:spacing w:after="0" w:line="240" w:lineRule="auto"/>
              <w:jc w:val="center"/>
              <w:rPr>
                <w:rFonts w:ascii="Cambria" w:hAnsi="Cambria"/>
              </w:rPr>
            </w:pPr>
            <w:r w:rsidRPr="00790F7D">
              <w:rPr>
                <w:rFonts w:ascii="Cambria" w:hAnsi="Cambria"/>
              </w:rPr>
              <w:t xml:space="preserve">Vnt. </w:t>
            </w:r>
            <w:r w:rsidR="006439AE" w:rsidRPr="00790F7D">
              <w:rPr>
                <w:rFonts w:ascii="Cambria" w:hAnsi="Cambria"/>
              </w:rPr>
              <w:t>kaina</w:t>
            </w:r>
            <w:r w:rsidRPr="00790F7D">
              <w:rPr>
                <w:rFonts w:ascii="Cambria" w:hAnsi="Cambria"/>
              </w:rPr>
              <w:t>,</w:t>
            </w:r>
          </w:p>
          <w:p w14:paraId="6B9ED933" w14:textId="77777777" w:rsidR="006448F8" w:rsidRPr="00790F7D" w:rsidRDefault="006448F8" w:rsidP="006448F8">
            <w:pPr>
              <w:tabs>
                <w:tab w:val="left" w:pos="200"/>
              </w:tabs>
              <w:spacing w:after="0" w:line="240" w:lineRule="auto"/>
              <w:jc w:val="center"/>
              <w:rPr>
                <w:rFonts w:ascii="Cambria" w:hAnsi="Cambria"/>
              </w:rPr>
            </w:pPr>
            <w:r w:rsidRPr="00790F7D">
              <w:rPr>
                <w:rFonts w:ascii="Cambria" w:hAnsi="Cambria"/>
              </w:rPr>
              <w:t xml:space="preserve">EUR </w:t>
            </w:r>
          </w:p>
          <w:p w14:paraId="47FF6E1E" w14:textId="77777777" w:rsidR="006448F8" w:rsidRPr="00790F7D" w:rsidRDefault="006448F8" w:rsidP="006448F8">
            <w:pPr>
              <w:tabs>
                <w:tab w:val="left" w:pos="200"/>
              </w:tabs>
              <w:spacing w:after="0" w:line="240" w:lineRule="auto"/>
              <w:jc w:val="center"/>
              <w:rPr>
                <w:rFonts w:ascii="Cambria" w:hAnsi="Cambria"/>
              </w:rPr>
            </w:pPr>
            <w:r w:rsidRPr="00790F7D">
              <w:rPr>
                <w:rFonts w:ascii="Cambria" w:hAnsi="Cambria"/>
              </w:rPr>
              <w:t>(be PVM)</w:t>
            </w:r>
          </w:p>
        </w:tc>
        <w:tc>
          <w:tcPr>
            <w:tcW w:w="1559" w:type="dxa"/>
            <w:tcBorders>
              <w:top w:val="single" w:sz="4" w:space="0" w:color="auto"/>
              <w:left w:val="single" w:sz="4" w:space="0" w:color="auto"/>
              <w:bottom w:val="single" w:sz="4" w:space="0" w:color="auto"/>
              <w:right w:val="single" w:sz="4" w:space="0" w:color="auto"/>
            </w:tcBorders>
            <w:vAlign w:val="center"/>
          </w:tcPr>
          <w:p w14:paraId="2D3040A7" w14:textId="77777777" w:rsidR="006448F8" w:rsidRPr="00790F7D" w:rsidRDefault="006448F8" w:rsidP="006448F8">
            <w:pPr>
              <w:tabs>
                <w:tab w:val="left" w:pos="200"/>
              </w:tabs>
              <w:spacing w:after="0" w:line="240" w:lineRule="auto"/>
              <w:jc w:val="center"/>
              <w:rPr>
                <w:rFonts w:ascii="Cambria" w:hAnsi="Cambria"/>
              </w:rPr>
            </w:pPr>
            <w:r w:rsidRPr="00790F7D">
              <w:rPr>
                <w:rFonts w:ascii="Cambria" w:hAnsi="Cambria"/>
              </w:rPr>
              <w:t xml:space="preserve">Viso suma, </w:t>
            </w:r>
          </w:p>
          <w:p w14:paraId="2F2D12A6" w14:textId="77777777" w:rsidR="006448F8" w:rsidRPr="00790F7D" w:rsidRDefault="006448F8" w:rsidP="006448F8">
            <w:pPr>
              <w:tabs>
                <w:tab w:val="left" w:pos="200"/>
              </w:tabs>
              <w:spacing w:after="0" w:line="240" w:lineRule="auto"/>
              <w:jc w:val="center"/>
              <w:rPr>
                <w:rFonts w:ascii="Cambria" w:hAnsi="Cambria"/>
              </w:rPr>
            </w:pPr>
            <w:r w:rsidRPr="00790F7D">
              <w:rPr>
                <w:rFonts w:ascii="Cambria" w:hAnsi="Cambria"/>
              </w:rPr>
              <w:t xml:space="preserve">EUR </w:t>
            </w:r>
          </w:p>
          <w:p w14:paraId="6F3124D2" w14:textId="77777777" w:rsidR="006448F8" w:rsidRPr="00790F7D" w:rsidRDefault="006448F8" w:rsidP="006448F8">
            <w:pPr>
              <w:spacing w:after="0" w:line="240" w:lineRule="auto"/>
              <w:jc w:val="center"/>
              <w:rPr>
                <w:rFonts w:ascii="Cambria" w:hAnsi="Cambria"/>
              </w:rPr>
            </w:pPr>
            <w:r w:rsidRPr="00790F7D">
              <w:rPr>
                <w:rFonts w:ascii="Cambria" w:hAnsi="Cambria"/>
              </w:rPr>
              <w:t>(be PVM)</w:t>
            </w:r>
          </w:p>
        </w:tc>
        <w:tc>
          <w:tcPr>
            <w:tcW w:w="1860" w:type="dxa"/>
            <w:tcBorders>
              <w:top w:val="single" w:sz="4" w:space="0" w:color="auto"/>
              <w:left w:val="single" w:sz="4" w:space="0" w:color="auto"/>
              <w:bottom w:val="single" w:sz="4" w:space="0" w:color="auto"/>
              <w:right w:val="single" w:sz="4" w:space="0" w:color="auto"/>
            </w:tcBorders>
            <w:vAlign w:val="center"/>
          </w:tcPr>
          <w:p w14:paraId="4B5E872C" w14:textId="77777777" w:rsidR="006448F8" w:rsidRPr="00790F7D" w:rsidRDefault="006448F8" w:rsidP="006448F8">
            <w:pPr>
              <w:tabs>
                <w:tab w:val="left" w:pos="200"/>
              </w:tabs>
              <w:spacing w:after="0" w:line="240" w:lineRule="auto"/>
              <w:jc w:val="center"/>
              <w:rPr>
                <w:rFonts w:ascii="Cambria" w:hAnsi="Cambria"/>
              </w:rPr>
            </w:pPr>
            <w:r w:rsidRPr="00790F7D">
              <w:rPr>
                <w:rFonts w:ascii="Cambria" w:hAnsi="Cambria"/>
              </w:rPr>
              <w:t xml:space="preserve">Viso suma, </w:t>
            </w:r>
          </w:p>
          <w:p w14:paraId="047478A2" w14:textId="77777777" w:rsidR="006448F8" w:rsidRPr="00790F7D" w:rsidRDefault="006448F8" w:rsidP="006448F8">
            <w:pPr>
              <w:tabs>
                <w:tab w:val="left" w:pos="200"/>
              </w:tabs>
              <w:spacing w:after="0" w:line="240" w:lineRule="auto"/>
              <w:jc w:val="center"/>
              <w:rPr>
                <w:rFonts w:ascii="Cambria" w:hAnsi="Cambria"/>
              </w:rPr>
            </w:pPr>
            <w:r w:rsidRPr="00790F7D">
              <w:rPr>
                <w:rFonts w:ascii="Cambria" w:hAnsi="Cambria"/>
              </w:rPr>
              <w:t xml:space="preserve">EUR </w:t>
            </w:r>
          </w:p>
          <w:p w14:paraId="03448392" w14:textId="77777777" w:rsidR="006448F8" w:rsidRPr="00790F7D" w:rsidRDefault="006448F8" w:rsidP="006448F8">
            <w:pPr>
              <w:tabs>
                <w:tab w:val="left" w:pos="200"/>
              </w:tabs>
              <w:spacing w:after="0" w:line="240" w:lineRule="auto"/>
              <w:jc w:val="center"/>
              <w:rPr>
                <w:rFonts w:ascii="Cambria" w:hAnsi="Cambria"/>
              </w:rPr>
            </w:pPr>
            <w:r w:rsidRPr="00790F7D">
              <w:rPr>
                <w:rFonts w:ascii="Cambria" w:hAnsi="Cambria"/>
              </w:rPr>
              <w:t>(su PVM)</w:t>
            </w:r>
          </w:p>
        </w:tc>
      </w:tr>
      <w:tr w:rsidR="00790F7D" w:rsidRPr="00790F7D" w14:paraId="26F53CDD" w14:textId="77777777" w:rsidTr="0066538A">
        <w:trPr>
          <w:trHeight w:val="646"/>
          <w:jc w:val="center"/>
        </w:trPr>
        <w:tc>
          <w:tcPr>
            <w:tcW w:w="421" w:type="dxa"/>
            <w:tcBorders>
              <w:top w:val="single" w:sz="4" w:space="0" w:color="auto"/>
              <w:left w:val="single" w:sz="4" w:space="0" w:color="auto"/>
              <w:bottom w:val="single" w:sz="4" w:space="0" w:color="auto"/>
              <w:right w:val="single" w:sz="4" w:space="0" w:color="auto"/>
            </w:tcBorders>
            <w:vAlign w:val="center"/>
          </w:tcPr>
          <w:p w14:paraId="7B2FF85E" w14:textId="77777777" w:rsidR="006448F8" w:rsidRPr="00790F7D" w:rsidRDefault="006448F8" w:rsidP="006448F8">
            <w:pPr>
              <w:spacing w:after="0" w:line="240" w:lineRule="auto"/>
              <w:jc w:val="center"/>
              <w:rPr>
                <w:rFonts w:ascii="Cambria" w:hAnsi="Cambria"/>
              </w:rPr>
            </w:pPr>
            <w:r w:rsidRPr="00790F7D">
              <w:rPr>
                <w:rFonts w:ascii="Cambria" w:hAnsi="Cambria"/>
              </w:rPr>
              <w:t>1.</w:t>
            </w:r>
          </w:p>
        </w:tc>
        <w:tc>
          <w:tcPr>
            <w:tcW w:w="2556" w:type="dxa"/>
            <w:tcBorders>
              <w:top w:val="single" w:sz="4" w:space="0" w:color="auto"/>
              <w:left w:val="single" w:sz="4" w:space="0" w:color="auto"/>
              <w:bottom w:val="single" w:sz="4" w:space="0" w:color="auto"/>
              <w:right w:val="single" w:sz="4" w:space="0" w:color="auto"/>
            </w:tcBorders>
            <w:vAlign w:val="center"/>
          </w:tcPr>
          <w:p w14:paraId="205F2DD4" w14:textId="52E461FA" w:rsidR="006448F8" w:rsidRPr="00790F7D" w:rsidRDefault="00B72699" w:rsidP="006448F8">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both"/>
              <w:rPr>
                <w:rFonts w:ascii="Cambria" w:eastAsia="Andale Sans UI" w:hAnsi="Cambria"/>
                <w:kern w:val="1"/>
                <w:lang w:eastAsia="zh-CN"/>
              </w:rPr>
            </w:pPr>
            <w:r w:rsidRPr="00790F7D">
              <w:rPr>
                <w:rFonts w:ascii="Cambria" w:eastAsia="Arial Unicode MS" w:hAnsi="Cambria"/>
                <w:bdr w:val="nil"/>
              </w:rPr>
              <w:t xml:space="preserve">Medicininių atliekų įrenginio AMB </w:t>
            </w:r>
            <w:proofErr w:type="spellStart"/>
            <w:r w:rsidRPr="00790F7D">
              <w:rPr>
                <w:rFonts w:ascii="Cambria" w:eastAsia="Arial Unicode MS" w:hAnsi="Cambria"/>
                <w:bdr w:val="nil"/>
              </w:rPr>
              <w:t>Ecosteryl</w:t>
            </w:r>
            <w:proofErr w:type="spellEnd"/>
            <w:r w:rsidRPr="00790F7D">
              <w:rPr>
                <w:rFonts w:ascii="Cambria" w:eastAsia="Arial Unicode MS" w:hAnsi="Cambria"/>
                <w:bdr w:val="nil"/>
              </w:rPr>
              <w:t xml:space="preserve"> 125   remonto darbų paslauga</w:t>
            </w:r>
          </w:p>
        </w:tc>
        <w:tc>
          <w:tcPr>
            <w:tcW w:w="709" w:type="dxa"/>
            <w:tcBorders>
              <w:top w:val="single" w:sz="4" w:space="0" w:color="auto"/>
              <w:left w:val="single" w:sz="4" w:space="0" w:color="auto"/>
              <w:bottom w:val="single" w:sz="4" w:space="0" w:color="auto"/>
              <w:right w:val="single" w:sz="4" w:space="0" w:color="auto"/>
            </w:tcBorders>
            <w:vAlign w:val="center"/>
          </w:tcPr>
          <w:p w14:paraId="7E6DE678" w14:textId="77777777" w:rsidR="006448F8" w:rsidRPr="00790F7D" w:rsidRDefault="006448F8" w:rsidP="006448F8">
            <w:pPr>
              <w:spacing w:after="0" w:line="240" w:lineRule="auto"/>
              <w:jc w:val="center"/>
              <w:rPr>
                <w:rFonts w:ascii="Cambria" w:hAnsi="Cambria"/>
              </w:rPr>
            </w:pPr>
            <w:r w:rsidRPr="00790F7D">
              <w:rPr>
                <w:rFonts w:ascii="Cambria" w:hAnsi="Cambria"/>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592F7C3C" w14:textId="77777777" w:rsidR="006448F8" w:rsidRPr="00790F7D" w:rsidRDefault="006448F8" w:rsidP="006448F8">
            <w:pPr>
              <w:spacing w:after="0" w:line="240" w:lineRule="auto"/>
              <w:jc w:val="center"/>
              <w:rPr>
                <w:rFonts w:ascii="Cambria" w:hAnsi="Cambria"/>
              </w:rPr>
            </w:pPr>
            <w:r w:rsidRPr="00790F7D">
              <w:rPr>
                <w:rFonts w:ascii="Cambria" w:hAnsi="Cambria"/>
              </w:rPr>
              <w:t>1</w:t>
            </w:r>
          </w:p>
        </w:tc>
        <w:tc>
          <w:tcPr>
            <w:tcW w:w="1418" w:type="dxa"/>
            <w:tcBorders>
              <w:top w:val="single" w:sz="4" w:space="0" w:color="auto"/>
              <w:left w:val="single" w:sz="4" w:space="0" w:color="auto"/>
              <w:bottom w:val="single" w:sz="4" w:space="0" w:color="auto"/>
              <w:right w:val="single" w:sz="4" w:space="0" w:color="auto"/>
            </w:tcBorders>
            <w:vAlign w:val="center"/>
          </w:tcPr>
          <w:p w14:paraId="0DBDE058" w14:textId="77777777" w:rsidR="006448F8" w:rsidRPr="00790F7D" w:rsidRDefault="006448F8" w:rsidP="006448F8">
            <w:pPr>
              <w:spacing w:after="0" w:line="240" w:lineRule="auto"/>
              <w:jc w:val="center"/>
              <w:rPr>
                <w:rFonts w:ascii="Cambria" w:hAnsi="Cambria"/>
              </w:rPr>
            </w:pPr>
          </w:p>
        </w:tc>
        <w:tc>
          <w:tcPr>
            <w:tcW w:w="1559" w:type="dxa"/>
            <w:tcBorders>
              <w:top w:val="single" w:sz="4" w:space="0" w:color="auto"/>
              <w:left w:val="single" w:sz="4" w:space="0" w:color="auto"/>
              <w:bottom w:val="single" w:sz="4" w:space="0" w:color="auto"/>
              <w:right w:val="single" w:sz="4" w:space="0" w:color="auto"/>
            </w:tcBorders>
            <w:vAlign w:val="center"/>
          </w:tcPr>
          <w:p w14:paraId="48543B94" w14:textId="77777777" w:rsidR="006448F8" w:rsidRPr="00790F7D" w:rsidRDefault="006448F8" w:rsidP="006448F8">
            <w:pPr>
              <w:spacing w:after="0" w:line="240" w:lineRule="auto"/>
              <w:jc w:val="center"/>
              <w:rPr>
                <w:rFonts w:ascii="Cambria" w:hAnsi="Cambria"/>
              </w:rPr>
            </w:pPr>
          </w:p>
        </w:tc>
        <w:tc>
          <w:tcPr>
            <w:tcW w:w="1860" w:type="dxa"/>
            <w:tcBorders>
              <w:top w:val="single" w:sz="4" w:space="0" w:color="auto"/>
              <w:left w:val="single" w:sz="4" w:space="0" w:color="auto"/>
              <w:bottom w:val="single" w:sz="4" w:space="0" w:color="auto"/>
              <w:right w:val="single" w:sz="4" w:space="0" w:color="auto"/>
            </w:tcBorders>
            <w:vAlign w:val="center"/>
          </w:tcPr>
          <w:p w14:paraId="627E6BAA" w14:textId="77777777" w:rsidR="006448F8" w:rsidRPr="00790F7D" w:rsidRDefault="006448F8" w:rsidP="006448F8">
            <w:pPr>
              <w:spacing w:after="0" w:line="240" w:lineRule="auto"/>
              <w:jc w:val="center"/>
              <w:rPr>
                <w:rFonts w:ascii="Cambria" w:hAnsi="Cambria"/>
              </w:rPr>
            </w:pPr>
          </w:p>
        </w:tc>
      </w:tr>
      <w:tr w:rsidR="006448F8" w:rsidRPr="00790F7D" w14:paraId="46791E59" w14:textId="77777777" w:rsidTr="0066538A">
        <w:trPr>
          <w:trHeight w:val="60"/>
          <w:jc w:val="center"/>
        </w:trPr>
        <w:tc>
          <w:tcPr>
            <w:tcW w:w="7797" w:type="dxa"/>
            <w:gridSpan w:val="6"/>
            <w:tcBorders>
              <w:top w:val="single" w:sz="4" w:space="0" w:color="auto"/>
              <w:left w:val="single" w:sz="4" w:space="0" w:color="auto"/>
              <w:bottom w:val="single" w:sz="4" w:space="0" w:color="auto"/>
              <w:right w:val="single" w:sz="4" w:space="0" w:color="auto"/>
            </w:tcBorders>
            <w:vAlign w:val="center"/>
          </w:tcPr>
          <w:p w14:paraId="19916E2A" w14:textId="77777777" w:rsidR="006448F8" w:rsidRPr="00790F7D" w:rsidRDefault="006448F8" w:rsidP="006448F8">
            <w:pPr>
              <w:spacing w:after="0" w:line="240" w:lineRule="auto"/>
              <w:jc w:val="right"/>
              <w:rPr>
                <w:rFonts w:ascii="Cambria" w:hAnsi="Cambria"/>
                <w:shd w:val="clear" w:color="auto" w:fill="FFFFFF"/>
              </w:rPr>
            </w:pPr>
            <w:r w:rsidRPr="00790F7D">
              <w:rPr>
                <w:rFonts w:ascii="Cambria" w:hAnsi="Cambria"/>
                <w:shd w:val="clear" w:color="auto" w:fill="FFFFFF"/>
              </w:rPr>
              <w:t>Bendra pasiūlymo suma Eur (su PVM):</w:t>
            </w:r>
          </w:p>
        </w:tc>
        <w:tc>
          <w:tcPr>
            <w:tcW w:w="1860" w:type="dxa"/>
            <w:tcBorders>
              <w:top w:val="single" w:sz="4" w:space="0" w:color="auto"/>
              <w:left w:val="single" w:sz="4" w:space="0" w:color="auto"/>
              <w:bottom w:val="single" w:sz="4" w:space="0" w:color="auto"/>
              <w:right w:val="single" w:sz="4" w:space="0" w:color="auto"/>
            </w:tcBorders>
            <w:vAlign w:val="center"/>
          </w:tcPr>
          <w:p w14:paraId="7B3BF6D4" w14:textId="77777777" w:rsidR="006448F8" w:rsidRPr="00790F7D" w:rsidRDefault="006448F8" w:rsidP="006448F8">
            <w:pPr>
              <w:spacing w:after="0" w:line="240" w:lineRule="auto"/>
              <w:jc w:val="center"/>
              <w:rPr>
                <w:rFonts w:ascii="Cambria" w:hAnsi="Cambria"/>
              </w:rPr>
            </w:pPr>
          </w:p>
        </w:tc>
      </w:tr>
      <w:bookmarkEnd w:id="4"/>
    </w:tbl>
    <w:p w14:paraId="4D02808C" w14:textId="77777777" w:rsidR="00FA454C" w:rsidRPr="00790F7D" w:rsidRDefault="00FA454C" w:rsidP="006448F8">
      <w:pPr>
        <w:spacing w:after="0" w:line="240" w:lineRule="auto"/>
        <w:jc w:val="both"/>
        <w:rPr>
          <w:rFonts w:ascii="Cambria" w:hAnsi="Cambria"/>
        </w:rPr>
      </w:pPr>
    </w:p>
    <w:p w14:paraId="740A4E1A" w14:textId="77777777" w:rsidR="00FA454C" w:rsidRPr="00790F7D" w:rsidRDefault="00FA454C" w:rsidP="006448F8">
      <w:pPr>
        <w:spacing w:after="0" w:line="240" w:lineRule="auto"/>
        <w:ind w:firstLine="720"/>
        <w:jc w:val="both"/>
        <w:rPr>
          <w:rFonts w:ascii="Cambria" w:hAnsi="Cambria"/>
        </w:rPr>
      </w:pPr>
    </w:p>
    <w:tbl>
      <w:tblPr>
        <w:tblW w:w="9882" w:type="dxa"/>
        <w:tblInd w:w="-142" w:type="dxa"/>
        <w:tblLayout w:type="fixed"/>
        <w:tblLook w:val="00A0" w:firstRow="1" w:lastRow="0" w:firstColumn="1" w:lastColumn="0" w:noHBand="0" w:noVBand="0"/>
      </w:tblPr>
      <w:tblGrid>
        <w:gridCol w:w="5060"/>
        <w:gridCol w:w="4822"/>
      </w:tblGrid>
      <w:tr w:rsidR="00790F7D" w:rsidRPr="00790F7D" w14:paraId="091DE5AB" w14:textId="77777777" w:rsidTr="00696593">
        <w:trPr>
          <w:trHeight w:val="63"/>
        </w:trPr>
        <w:tc>
          <w:tcPr>
            <w:tcW w:w="5060" w:type="dxa"/>
          </w:tcPr>
          <w:p w14:paraId="4A633414" w14:textId="77777777" w:rsidR="00FA454C" w:rsidRPr="00790F7D" w:rsidRDefault="00FA454C" w:rsidP="006448F8">
            <w:pPr>
              <w:spacing w:after="0" w:line="240" w:lineRule="auto"/>
              <w:rPr>
                <w:rFonts w:ascii="Cambria" w:hAnsi="Cambria"/>
                <w:noProof/>
              </w:rPr>
            </w:pPr>
          </w:p>
          <w:p w14:paraId="5AD1CE30" w14:textId="49EE137C" w:rsidR="00FA454C" w:rsidRPr="00790F7D" w:rsidRDefault="00FA454C" w:rsidP="006448F8">
            <w:pPr>
              <w:spacing w:after="0" w:line="240" w:lineRule="auto"/>
              <w:rPr>
                <w:rFonts w:ascii="Cambria" w:hAnsi="Cambria"/>
                <w:noProof/>
              </w:rPr>
            </w:pPr>
            <w:r w:rsidRPr="00790F7D">
              <w:rPr>
                <w:rFonts w:ascii="Cambria" w:hAnsi="Cambria"/>
                <w:b/>
                <w:noProof/>
                <w:snapToGrid w:val="0"/>
              </w:rPr>
              <w:t>Paslaugų t</w:t>
            </w:r>
            <w:r w:rsidR="005344BA" w:rsidRPr="00790F7D">
              <w:rPr>
                <w:rFonts w:ascii="Cambria" w:hAnsi="Cambria"/>
                <w:b/>
                <w:noProof/>
                <w:snapToGrid w:val="0"/>
              </w:rPr>
              <w:t>ie</w:t>
            </w:r>
            <w:r w:rsidRPr="00790F7D">
              <w:rPr>
                <w:rFonts w:ascii="Cambria" w:hAnsi="Cambria"/>
                <w:b/>
                <w:noProof/>
                <w:snapToGrid w:val="0"/>
              </w:rPr>
              <w:t>kėjas</w:t>
            </w:r>
          </w:p>
          <w:p w14:paraId="3DDFE8FF" w14:textId="77777777" w:rsidR="00FA454C" w:rsidRPr="00790F7D" w:rsidRDefault="00FA454C" w:rsidP="006448F8">
            <w:pPr>
              <w:spacing w:after="0" w:line="240" w:lineRule="auto"/>
              <w:rPr>
                <w:rFonts w:ascii="Cambria" w:hAnsi="Cambria"/>
                <w:iCs/>
                <w:noProof/>
              </w:rPr>
            </w:pPr>
          </w:p>
          <w:p w14:paraId="51FA4525" w14:textId="77777777" w:rsidR="00FA454C" w:rsidRPr="00790F7D" w:rsidRDefault="00FA454C" w:rsidP="006448F8">
            <w:pPr>
              <w:spacing w:after="0" w:line="240" w:lineRule="auto"/>
              <w:rPr>
                <w:rFonts w:ascii="Cambria" w:hAnsi="Cambria"/>
                <w:iCs/>
                <w:noProof/>
              </w:rPr>
            </w:pPr>
          </w:p>
          <w:p w14:paraId="093B735D" w14:textId="77777777" w:rsidR="00FA454C" w:rsidRPr="00790F7D" w:rsidRDefault="00FA454C" w:rsidP="006448F8">
            <w:pPr>
              <w:spacing w:after="0" w:line="240" w:lineRule="auto"/>
              <w:rPr>
                <w:rFonts w:ascii="Cambria" w:hAnsi="Cambria"/>
                <w:noProof/>
              </w:rPr>
            </w:pPr>
          </w:p>
          <w:p w14:paraId="48C55EDF" w14:textId="77777777" w:rsidR="00FA454C" w:rsidRPr="00790F7D" w:rsidRDefault="00FA454C" w:rsidP="006448F8">
            <w:pPr>
              <w:spacing w:after="0" w:line="240" w:lineRule="auto"/>
              <w:rPr>
                <w:rFonts w:ascii="Cambria" w:hAnsi="Cambria"/>
                <w:noProof/>
              </w:rPr>
            </w:pPr>
            <w:r w:rsidRPr="00790F7D">
              <w:rPr>
                <w:rFonts w:ascii="Cambria" w:hAnsi="Cambria"/>
                <w:noProof/>
                <w:lang w:eastAsia="en-GB"/>
              </w:rPr>
              <w:t>2025 m. ..............................................d.</w:t>
            </w:r>
          </w:p>
        </w:tc>
        <w:tc>
          <w:tcPr>
            <w:tcW w:w="4822" w:type="dxa"/>
          </w:tcPr>
          <w:p w14:paraId="56D571AB" w14:textId="77777777" w:rsidR="00FA454C" w:rsidRPr="00790F7D" w:rsidRDefault="00FA454C" w:rsidP="006448F8">
            <w:pPr>
              <w:spacing w:after="0" w:line="240" w:lineRule="auto"/>
              <w:ind w:firstLine="1075"/>
              <w:rPr>
                <w:rFonts w:ascii="Cambria" w:hAnsi="Cambria"/>
                <w:b/>
                <w:noProof/>
                <w:snapToGrid w:val="0"/>
              </w:rPr>
            </w:pPr>
          </w:p>
          <w:p w14:paraId="55769319" w14:textId="77777777" w:rsidR="00FA454C" w:rsidRPr="00790F7D" w:rsidRDefault="00FA454C" w:rsidP="006448F8">
            <w:pPr>
              <w:spacing w:after="0" w:line="240" w:lineRule="auto"/>
              <w:ind w:firstLine="1075"/>
              <w:rPr>
                <w:rFonts w:ascii="Cambria" w:hAnsi="Cambria"/>
                <w:b/>
                <w:noProof/>
                <w:snapToGrid w:val="0"/>
              </w:rPr>
            </w:pPr>
            <w:r w:rsidRPr="00790F7D">
              <w:rPr>
                <w:rFonts w:ascii="Cambria" w:hAnsi="Cambria"/>
                <w:b/>
                <w:noProof/>
                <w:snapToGrid w:val="0"/>
              </w:rPr>
              <w:t>Pirkėjas</w:t>
            </w:r>
          </w:p>
          <w:p w14:paraId="40F60817" w14:textId="77777777" w:rsidR="00FA454C" w:rsidRPr="00790F7D" w:rsidRDefault="00FA454C" w:rsidP="006448F8">
            <w:pPr>
              <w:spacing w:after="0" w:line="240" w:lineRule="auto"/>
              <w:ind w:firstLine="1075"/>
              <w:rPr>
                <w:rFonts w:ascii="Cambria" w:eastAsia="Times New Roman" w:hAnsi="Cambria"/>
                <w:noProof/>
              </w:rPr>
            </w:pPr>
            <w:r w:rsidRPr="00790F7D">
              <w:rPr>
                <w:rFonts w:ascii="Cambria" w:eastAsia="Times New Roman" w:hAnsi="Cambria"/>
                <w:noProof/>
              </w:rPr>
              <w:t>Generalinis direktorius</w:t>
            </w:r>
          </w:p>
          <w:p w14:paraId="39A1244F" w14:textId="77777777" w:rsidR="00FA454C" w:rsidRPr="00790F7D" w:rsidRDefault="00FA454C" w:rsidP="006448F8">
            <w:pPr>
              <w:spacing w:after="0" w:line="240" w:lineRule="auto"/>
              <w:ind w:firstLine="1075"/>
              <w:rPr>
                <w:rFonts w:ascii="Cambria" w:eastAsia="Times New Roman" w:hAnsi="Cambria"/>
                <w:noProof/>
              </w:rPr>
            </w:pPr>
            <w:r w:rsidRPr="00790F7D">
              <w:rPr>
                <w:rFonts w:ascii="Cambria" w:eastAsia="Times New Roman" w:hAnsi="Cambria"/>
                <w:noProof/>
              </w:rPr>
              <w:t>prof. habil. dr. Renaldas Jurkevičius</w:t>
            </w:r>
          </w:p>
          <w:p w14:paraId="75FACF40" w14:textId="77777777" w:rsidR="00FA454C" w:rsidRPr="00790F7D" w:rsidRDefault="00FA454C" w:rsidP="006448F8">
            <w:pPr>
              <w:spacing w:after="0" w:line="240" w:lineRule="auto"/>
              <w:ind w:firstLine="1075"/>
              <w:rPr>
                <w:rFonts w:ascii="Cambria" w:hAnsi="Cambria"/>
                <w:noProof/>
              </w:rPr>
            </w:pPr>
          </w:p>
          <w:p w14:paraId="31EDC150" w14:textId="77777777" w:rsidR="00FA454C" w:rsidRPr="00790F7D" w:rsidRDefault="00FA454C" w:rsidP="006448F8">
            <w:pPr>
              <w:spacing w:after="0" w:line="240" w:lineRule="auto"/>
              <w:ind w:firstLine="1075"/>
              <w:rPr>
                <w:rFonts w:ascii="Cambria" w:hAnsi="Cambria"/>
                <w:noProof/>
              </w:rPr>
            </w:pPr>
            <w:r w:rsidRPr="00790F7D">
              <w:rPr>
                <w:rFonts w:ascii="Cambria" w:hAnsi="Cambria"/>
                <w:noProof/>
                <w:lang w:eastAsia="en-GB"/>
              </w:rPr>
              <w:t>2025 m. ..............................................d.</w:t>
            </w:r>
          </w:p>
        </w:tc>
      </w:tr>
    </w:tbl>
    <w:p w14:paraId="307A6597" w14:textId="77777777" w:rsidR="00395D66" w:rsidRPr="00790F7D" w:rsidRDefault="00395D66" w:rsidP="006448F8">
      <w:pPr>
        <w:spacing w:after="0" w:line="240" w:lineRule="auto"/>
        <w:rPr>
          <w:rFonts w:ascii="Cambria" w:hAnsi="Cambria"/>
        </w:rPr>
      </w:pPr>
    </w:p>
    <w:sectPr w:rsidR="00395D66" w:rsidRPr="00790F7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FC92" w14:textId="77777777" w:rsidR="00551B5C" w:rsidRDefault="00551B5C" w:rsidP="002C515D">
      <w:pPr>
        <w:spacing w:after="0" w:line="240" w:lineRule="auto"/>
      </w:pPr>
      <w:r>
        <w:separator/>
      </w:r>
    </w:p>
  </w:endnote>
  <w:endnote w:type="continuationSeparator" w:id="0">
    <w:p w14:paraId="026AFB8D" w14:textId="77777777" w:rsidR="00551B5C" w:rsidRDefault="00551B5C" w:rsidP="002C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05472" w14:textId="77777777" w:rsidR="00551B5C" w:rsidRDefault="00551B5C" w:rsidP="002C515D">
      <w:pPr>
        <w:spacing w:after="0" w:line="240" w:lineRule="auto"/>
      </w:pPr>
      <w:r>
        <w:separator/>
      </w:r>
    </w:p>
  </w:footnote>
  <w:footnote w:type="continuationSeparator" w:id="0">
    <w:p w14:paraId="20DEDAF1" w14:textId="77777777" w:rsidR="00551B5C" w:rsidRDefault="00551B5C" w:rsidP="002C5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99"/>
    <w:rsid w:val="00006F4F"/>
    <w:rsid w:val="00043D41"/>
    <w:rsid w:val="00054C38"/>
    <w:rsid w:val="00064183"/>
    <w:rsid w:val="0006483D"/>
    <w:rsid w:val="00076231"/>
    <w:rsid w:val="00097613"/>
    <w:rsid w:val="000A30D2"/>
    <w:rsid w:val="000C2651"/>
    <w:rsid w:val="000F1C50"/>
    <w:rsid w:val="000F4216"/>
    <w:rsid w:val="00100C1B"/>
    <w:rsid w:val="00140DA0"/>
    <w:rsid w:val="00140DA1"/>
    <w:rsid w:val="00146000"/>
    <w:rsid w:val="00166B1B"/>
    <w:rsid w:val="00192A69"/>
    <w:rsid w:val="00195508"/>
    <w:rsid w:val="001A3CAA"/>
    <w:rsid w:val="001C346E"/>
    <w:rsid w:val="00206070"/>
    <w:rsid w:val="00210199"/>
    <w:rsid w:val="002274D4"/>
    <w:rsid w:val="00230D8B"/>
    <w:rsid w:val="00243C4E"/>
    <w:rsid w:val="00276398"/>
    <w:rsid w:val="00284064"/>
    <w:rsid w:val="00291729"/>
    <w:rsid w:val="002972E8"/>
    <w:rsid w:val="002B4EE7"/>
    <w:rsid w:val="002C515D"/>
    <w:rsid w:val="002E2085"/>
    <w:rsid w:val="002E4BE2"/>
    <w:rsid w:val="002E4CB6"/>
    <w:rsid w:val="003052B9"/>
    <w:rsid w:val="003101D6"/>
    <w:rsid w:val="003115F4"/>
    <w:rsid w:val="00312FE4"/>
    <w:rsid w:val="00333002"/>
    <w:rsid w:val="00340D68"/>
    <w:rsid w:val="00342375"/>
    <w:rsid w:val="00347A1A"/>
    <w:rsid w:val="00347DCF"/>
    <w:rsid w:val="003546EE"/>
    <w:rsid w:val="00360F96"/>
    <w:rsid w:val="00395D66"/>
    <w:rsid w:val="003B0561"/>
    <w:rsid w:val="003C0911"/>
    <w:rsid w:val="003E358F"/>
    <w:rsid w:val="003E4B43"/>
    <w:rsid w:val="004105B8"/>
    <w:rsid w:val="004111A4"/>
    <w:rsid w:val="0043567D"/>
    <w:rsid w:val="00465FF9"/>
    <w:rsid w:val="00484AC7"/>
    <w:rsid w:val="004A4427"/>
    <w:rsid w:val="004F3B36"/>
    <w:rsid w:val="00516C18"/>
    <w:rsid w:val="005344BA"/>
    <w:rsid w:val="00536B3D"/>
    <w:rsid w:val="005424E2"/>
    <w:rsid w:val="00551B5C"/>
    <w:rsid w:val="00565F06"/>
    <w:rsid w:val="0057661B"/>
    <w:rsid w:val="00584CA9"/>
    <w:rsid w:val="00592084"/>
    <w:rsid w:val="005A1EDF"/>
    <w:rsid w:val="005D38B5"/>
    <w:rsid w:val="005E6335"/>
    <w:rsid w:val="00613AB3"/>
    <w:rsid w:val="00632608"/>
    <w:rsid w:val="00633F00"/>
    <w:rsid w:val="006439AE"/>
    <w:rsid w:val="006448F8"/>
    <w:rsid w:val="0066538A"/>
    <w:rsid w:val="00690329"/>
    <w:rsid w:val="006B4CD0"/>
    <w:rsid w:val="006D33D7"/>
    <w:rsid w:val="006E2B3C"/>
    <w:rsid w:val="006E70F5"/>
    <w:rsid w:val="006E74C7"/>
    <w:rsid w:val="006F1CB7"/>
    <w:rsid w:val="007163BE"/>
    <w:rsid w:val="00721967"/>
    <w:rsid w:val="00735190"/>
    <w:rsid w:val="00746765"/>
    <w:rsid w:val="007470FF"/>
    <w:rsid w:val="0075201B"/>
    <w:rsid w:val="007626BA"/>
    <w:rsid w:val="00790A72"/>
    <w:rsid w:val="00790F7D"/>
    <w:rsid w:val="007A7D69"/>
    <w:rsid w:val="007B5285"/>
    <w:rsid w:val="00823E15"/>
    <w:rsid w:val="00846586"/>
    <w:rsid w:val="008571CC"/>
    <w:rsid w:val="008649D3"/>
    <w:rsid w:val="00876D18"/>
    <w:rsid w:val="00877301"/>
    <w:rsid w:val="0089520B"/>
    <w:rsid w:val="008958E2"/>
    <w:rsid w:val="008968E8"/>
    <w:rsid w:val="008D2039"/>
    <w:rsid w:val="008E44D8"/>
    <w:rsid w:val="00912C6D"/>
    <w:rsid w:val="00952E41"/>
    <w:rsid w:val="00967EB7"/>
    <w:rsid w:val="00970DEB"/>
    <w:rsid w:val="00997FD2"/>
    <w:rsid w:val="009A64F2"/>
    <w:rsid w:val="009D5C5D"/>
    <w:rsid w:val="00A277E3"/>
    <w:rsid w:val="00A358BD"/>
    <w:rsid w:val="00A37D4D"/>
    <w:rsid w:val="00A62B58"/>
    <w:rsid w:val="00A72202"/>
    <w:rsid w:val="00AC323E"/>
    <w:rsid w:val="00AC4B80"/>
    <w:rsid w:val="00AD67F5"/>
    <w:rsid w:val="00AF04B5"/>
    <w:rsid w:val="00B03E96"/>
    <w:rsid w:val="00B040C8"/>
    <w:rsid w:val="00B705D3"/>
    <w:rsid w:val="00B72699"/>
    <w:rsid w:val="00B76E9F"/>
    <w:rsid w:val="00B80143"/>
    <w:rsid w:val="00BA5D1B"/>
    <w:rsid w:val="00BB6335"/>
    <w:rsid w:val="00BE7522"/>
    <w:rsid w:val="00BF0030"/>
    <w:rsid w:val="00C00840"/>
    <w:rsid w:val="00C60F19"/>
    <w:rsid w:val="00C8673E"/>
    <w:rsid w:val="00C87654"/>
    <w:rsid w:val="00C9598B"/>
    <w:rsid w:val="00CA20A4"/>
    <w:rsid w:val="00CC2AD0"/>
    <w:rsid w:val="00CC3BE0"/>
    <w:rsid w:val="00CD0418"/>
    <w:rsid w:val="00CD2BB3"/>
    <w:rsid w:val="00CD67E2"/>
    <w:rsid w:val="00CE6A00"/>
    <w:rsid w:val="00CF6DC6"/>
    <w:rsid w:val="00CF739F"/>
    <w:rsid w:val="00D055C1"/>
    <w:rsid w:val="00D07615"/>
    <w:rsid w:val="00D20C0C"/>
    <w:rsid w:val="00D22377"/>
    <w:rsid w:val="00D33E9E"/>
    <w:rsid w:val="00D44EBE"/>
    <w:rsid w:val="00D75B15"/>
    <w:rsid w:val="00D8193C"/>
    <w:rsid w:val="00DA148D"/>
    <w:rsid w:val="00DA5C03"/>
    <w:rsid w:val="00DA608E"/>
    <w:rsid w:val="00DB467A"/>
    <w:rsid w:val="00DC27E4"/>
    <w:rsid w:val="00E07E2D"/>
    <w:rsid w:val="00E10BBE"/>
    <w:rsid w:val="00E670DB"/>
    <w:rsid w:val="00E80D71"/>
    <w:rsid w:val="00E8779B"/>
    <w:rsid w:val="00ED1460"/>
    <w:rsid w:val="00EE2084"/>
    <w:rsid w:val="00F033D7"/>
    <w:rsid w:val="00F24D6E"/>
    <w:rsid w:val="00F40F49"/>
    <w:rsid w:val="00F44233"/>
    <w:rsid w:val="00FA3EA4"/>
    <w:rsid w:val="00FA454C"/>
    <w:rsid w:val="00FC393C"/>
    <w:rsid w:val="00FC5E8C"/>
    <w:rsid w:val="00FD6F84"/>
    <w:rsid w:val="00FD72A6"/>
    <w:rsid w:val="00FE2CAD"/>
    <w:rsid w:val="00FE6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5F4B"/>
  <w15:chartTrackingRefBased/>
  <w15:docId w15:val="{923BCFD6-5481-4197-BB0B-9DD0E1CD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24E2"/>
    <w:rPr>
      <w:sz w:val="16"/>
      <w:szCs w:val="16"/>
    </w:rPr>
  </w:style>
  <w:style w:type="paragraph" w:styleId="CommentText">
    <w:name w:val="annotation text"/>
    <w:basedOn w:val="Normal"/>
    <w:link w:val="CommentTextChar"/>
    <w:uiPriority w:val="99"/>
    <w:semiHidden/>
    <w:unhideWhenUsed/>
    <w:rsid w:val="005424E2"/>
    <w:pPr>
      <w:spacing w:line="240" w:lineRule="auto"/>
    </w:pPr>
    <w:rPr>
      <w:sz w:val="20"/>
      <w:szCs w:val="20"/>
    </w:rPr>
  </w:style>
  <w:style w:type="character" w:customStyle="1" w:styleId="CommentTextChar">
    <w:name w:val="Comment Text Char"/>
    <w:basedOn w:val="DefaultParagraphFont"/>
    <w:link w:val="CommentText"/>
    <w:uiPriority w:val="99"/>
    <w:semiHidden/>
    <w:rsid w:val="005424E2"/>
    <w:rPr>
      <w:sz w:val="20"/>
      <w:szCs w:val="20"/>
    </w:rPr>
  </w:style>
  <w:style w:type="paragraph" w:styleId="CommentSubject">
    <w:name w:val="annotation subject"/>
    <w:basedOn w:val="CommentText"/>
    <w:next w:val="CommentText"/>
    <w:link w:val="CommentSubjectChar"/>
    <w:uiPriority w:val="99"/>
    <w:semiHidden/>
    <w:unhideWhenUsed/>
    <w:rsid w:val="005424E2"/>
    <w:rPr>
      <w:b/>
      <w:bCs/>
    </w:rPr>
  </w:style>
  <w:style w:type="character" w:customStyle="1" w:styleId="CommentSubjectChar">
    <w:name w:val="Comment Subject Char"/>
    <w:basedOn w:val="CommentTextChar"/>
    <w:link w:val="CommentSubject"/>
    <w:uiPriority w:val="99"/>
    <w:semiHidden/>
    <w:rsid w:val="005424E2"/>
    <w:rPr>
      <w:b/>
      <w:bCs/>
      <w:sz w:val="20"/>
      <w:szCs w:val="20"/>
    </w:rPr>
  </w:style>
  <w:style w:type="paragraph" w:styleId="BalloonText">
    <w:name w:val="Balloon Text"/>
    <w:basedOn w:val="Normal"/>
    <w:link w:val="BalloonTextChar"/>
    <w:uiPriority w:val="99"/>
    <w:semiHidden/>
    <w:unhideWhenUsed/>
    <w:rsid w:val="00542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E2"/>
    <w:rPr>
      <w:rFonts w:ascii="Segoe UI" w:hAnsi="Segoe UI" w:cs="Segoe UI"/>
      <w:sz w:val="18"/>
      <w:szCs w:val="18"/>
    </w:rPr>
  </w:style>
  <w:style w:type="paragraph" w:styleId="Header">
    <w:name w:val="header"/>
    <w:basedOn w:val="Normal"/>
    <w:link w:val="HeaderChar"/>
    <w:uiPriority w:val="99"/>
    <w:unhideWhenUsed/>
    <w:rsid w:val="002C51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515D"/>
  </w:style>
  <w:style w:type="paragraph" w:styleId="Footer">
    <w:name w:val="footer"/>
    <w:basedOn w:val="Normal"/>
    <w:link w:val="FooterChar"/>
    <w:uiPriority w:val="99"/>
    <w:unhideWhenUsed/>
    <w:rsid w:val="002C51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59203">
      <w:bodyDiv w:val="1"/>
      <w:marLeft w:val="0"/>
      <w:marRight w:val="0"/>
      <w:marTop w:val="0"/>
      <w:marBottom w:val="0"/>
      <w:divBdr>
        <w:top w:val="none" w:sz="0" w:space="0" w:color="auto"/>
        <w:left w:val="none" w:sz="0" w:space="0" w:color="auto"/>
        <w:bottom w:val="none" w:sz="0" w:space="0" w:color="auto"/>
        <w:right w:val="none" w:sz="0" w:space="0" w:color="auto"/>
      </w:divBdr>
    </w:div>
    <w:div w:id="990057146">
      <w:bodyDiv w:val="1"/>
      <w:marLeft w:val="0"/>
      <w:marRight w:val="0"/>
      <w:marTop w:val="0"/>
      <w:marBottom w:val="0"/>
      <w:divBdr>
        <w:top w:val="none" w:sz="0" w:space="0" w:color="auto"/>
        <w:left w:val="none" w:sz="0" w:space="0" w:color="auto"/>
        <w:bottom w:val="none" w:sz="0" w:space="0" w:color="auto"/>
        <w:right w:val="none" w:sz="0" w:space="0" w:color="auto"/>
      </w:divBdr>
    </w:div>
    <w:div w:id="140826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701F6-C12B-44B6-85D6-DDE12E38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10130</Words>
  <Characters>5775</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Gudavičiūtė</dc:creator>
  <cp:keywords/>
  <dc:description/>
  <cp:lastModifiedBy>Karina Gudavičiūtė</cp:lastModifiedBy>
  <cp:revision>16</cp:revision>
  <dcterms:created xsi:type="dcterms:W3CDTF">2025-03-04T11:27:00Z</dcterms:created>
  <dcterms:modified xsi:type="dcterms:W3CDTF">2025-04-01T06:21:00Z</dcterms:modified>
</cp:coreProperties>
</file>