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4063" w14:textId="77777777" w:rsidR="00A70C07" w:rsidRPr="00A70C07" w:rsidRDefault="00A70C07" w:rsidP="00A70C07">
      <w:pPr>
        <w:widowControl w:val="0"/>
        <w:suppressAutoHyphens/>
        <w:autoSpaceDN w:val="0"/>
        <w:spacing w:after="0" w:line="276" w:lineRule="auto"/>
        <w:jc w:val="right"/>
        <w:textAlignment w:val="baseline"/>
        <w:rPr>
          <w:rFonts w:ascii="Times New Roman" w:eastAsia="SimSun" w:hAnsi="Times New Roman" w:cs="Times New Roman"/>
          <w:b/>
          <w:bCs/>
          <w:i/>
          <w:iCs/>
          <w:kern w:val="3"/>
          <w:sz w:val="24"/>
          <w:szCs w:val="24"/>
          <w14:ligatures w14:val="none"/>
        </w:rPr>
      </w:pPr>
      <w:r w:rsidRPr="00A70C07">
        <w:rPr>
          <w:rFonts w:ascii="Times New Roman" w:eastAsia="SimSun" w:hAnsi="Times New Roman" w:cs="Times New Roman"/>
          <w:b/>
          <w:bCs/>
          <w:i/>
          <w:iCs/>
          <w:kern w:val="3"/>
          <w:sz w:val="24"/>
          <w:szCs w:val="24"/>
          <w14:ligatures w14:val="none"/>
        </w:rPr>
        <w:t>Konkurso sąlygų priedas Nr. 1</w:t>
      </w:r>
    </w:p>
    <w:p w14:paraId="2D160263" w14:textId="77777777" w:rsidR="00A70C07" w:rsidRPr="00A70C07" w:rsidRDefault="00A70C07" w:rsidP="00A70C07">
      <w:pPr>
        <w:widowControl w:val="0"/>
        <w:suppressAutoHyphens/>
        <w:autoSpaceDN w:val="0"/>
        <w:spacing w:after="0" w:line="276" w:lineRule="auto"/>
        <w:jc w:val="right"/>
        <w:textAlignment w:val="baseline"/>
        <w:rPr>
          <w:rFonts w:ascii="Times New Roman" w:eastAsia="SimSun" w:hAnsi="Times New Roman" w:cs="Times New Roman"/>
          <w:kern w:val="3"/>
          <w:sz w:val="24"/>
          <w:szCs w:val="24"/>
          <w14:ligatures w14:val="none"/>
        </w:rPr>
      </w:pPr>
    </w:p>
    <w:p w14:paraId="40666383" w14:textId="77777777" w:rsidR="00A70C07" w:rsidRPr="00A70C07" w:rsidRDefault="00A70C07" w:rsidP="00A70C07">
      <w:pPr>
        <w:widowControl w:val="0"/>
        <w:suppressAutoHyphens/>
        <w:autoSpaceDN w:val="0"/>
        <w:spacing w:after="0" w:line="240" w:lineRule="auto"/>
        <w:ind w:right="-178"/>
        <w:jc w:val="center"/>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Herbas arba prekių ženklas</w:t>
      </w:r>
    </w:p>
    <w:p w14:paraId="3304605F" w14:textId="77777777" w:rsidR="00A70C07" w:rsidRPr="00A70C07" w:rsidRDefault="00A70C07" w:rsidP="00A70C07">
      <w:pPr>
        <w:widowControl w:val="0"/>
        <w:suppressAutoHyphens/>
        <w:autoSpaceDN w:val="0"/>
        <w:spacing w:after="0" w:line="240" w:lineRule="auto"/>
        <w:ind w:right="-178"/>
        <w:jc w:val="center"/>
        <w:textAlignment w:val="baseline"/>
        <w:rPr>
          <w:rFonts w:ascii="Times New Roman" w:eastAsia="SimSun" w:hAnsi="Times New Roman" w:cs="Mangal"/>
          <w:kern w:val="3"/>
          <w:sz w:val="24"/>
          <w:szCs w:val="24"/>
          <w14:ligatures w14:val="none"/>
        </w:rPr>
      </w:pPr>
    </w:p>
    <w:p w14:paraId="49F1F6CD" w14:textId="77777777" w:rsidR="00A70C07" w:rsidRPr="00A70C07" w:rsidRDefault="00A70C07" w:rsidP="00A70C07">
      <w:pPr>
        <w:widowControl w:val="0"/>
        <w:suppressAutoHyphens/>
        <w:autoSpaceDN w:val="0"/>
        <w:spacing w:after="0" w:line="240" w:lineRule="auto"/>
        <w:ind w:right="-178"/>
        <w:jc w:val="center"/>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(Tiekėjo pavadinimas)</w:t>
      </w:r>
    </w:p>
    <w:p w14:paraId="6295EB97" w14:textId="77777777" w:rsidR="00A70C07" w:rsidRPr="00A70C07" w:rsidRDefault="00A70C07" w:rsidP="00A70C07">
      <w:pPr>
        <w:widowControl w:val="0"/>
        <w:suppressAutoHyphens/>
        <w:autoSpaceDN w:val="0"/>
        <w:spacing w:after="0" w:line="240" w:lineRule="auto"/>
        <w:ind w:right="-178"/>
        <w:jc w:val="center"/>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7BE6E2" w14:textId="77777777" w:rsidR="00A70C07" w:rsidRPr="00A70C07" w:rsidRDefault="00A70C07" w:rsidP="00A70C07">
      <w:pPr>
        <w:widowControl w:val="0"/>
        <w:suppressAutoHyphens/>
        <w:autoSpaceDN w:val="0"/>
        <w:spacing w:after="0" w:line="240" w:lineRule="auto"/>
        <w:jc w:val="center"/>
        <w:textAlignment w:val="baseline"/>
        <w:rPr>
          <w:rFonts w:ascii="Times New Roman" w:eastAsia="SimSun" w:hAnsi="Times New Roman" w:cs="Mangal"/>
          <w:b/>
          <w:bCs/>
          <w:kern w:val="3"/>
          <w:sz w:val="24"/>
          <w:szCs w:val="24"/>
          <w14:ligatures w14:val="none"/>
        </w:rPr>
      </w:pPr>
    </w:p>
    <w:p w14:paraId="28553C94" w14:textId="77777777" w:rsidR="00A70C07" w:rsidRPr="00A70C07" w:rsidRDefault="00A70C07" w:rsidP="00A70C07">
      <w:pPr>
        <w:widowControl w:val="0"/>
        <w:suppressAutoHyphens/>
        <w:autoSpaceDN w:val="0"/>
        <w:spacing w:after="0" w:line="240" w:lineRule="auto"/>
        <w:textAlignment w:val="baseline"/>
        <w:rPr>
          <w:rFonts w:ascii="Times New Roman" w:eastAsia="SimSun" w:hAnsi="Times New Roman" w:cs="Mangal"/>
          <w:b/>
          <w:i/>
          <w:kern w:val="3"/>
          <w:sz w:val="24"/>
          <w:szCs w:val="24"/>
          <w14:ligatures w14:val="none"/>
        </w:rPr>
      </w:pPr>
      <w:r w:rsidRPr="00A70C07">
        <w:rPr>
          <w:rFonts w:ascii="Times New Roman" w:eastAsia="SimSun" w:hAnsi="Times New Roman" w:cs="Mangal"/>
          <w:b/>
          <w:i/>
          <w:kern w:val="3"/>
          <w:sz w:val="24"/>
          <w:szCs w:val="24"/>
          <w14:ligatures w14:val="none"/>
        </w:rPr>
        <w:t>Kelmės rajono savivaldybės administracijai</w:t>
      </w:r>
    </w:p>
    <w:p w14:paraId="6901B063" w14:textId="77777777" w:rsidR="00A70C07" w:rsidRPr="00A70C07" w:rsidRDefault="00A70C07" w:rsidP="00A70C07">
      <w:pPr>
        <w:widowControl w:val="0"/>
        <w:suppressAutoHyphens/>
        <w:autoSpaceDN w:val="0"/>
        <w:spacing w:after="0" w:line="276" w:lineRule="auto"/>
        <w:textAlignment w:val="baseline"/>
        <w:rPr>
          <w:rFonts w:ascii="Times New Roman" w:eastAsia="SimSun" w:hAnsi="Times New Roman" w:cs="Times New Roman"/>
          <w:kern w:val="3"/>
          <w:sz w:val="24"/>
          <w:szCs w:val="24"/>
          <w14:ligatures w14:val="none"/>
        </w:rPr>
      </w:pPr>
    </w:p>
    <w:p w14:paraId="00D8AFC5" w14:textId="77777777" w:rsidR="00A70C07" w:rsidRPr="00A70C07" w:rsidRDefault="00A70C07" w:rsidP="00A70C07">
      <w:pPr>
        <w:suppressAutoHyphens/>
        <w:autoSpaceDN w:val="0"/>
        <w:spacing w:after="0" w:line="276" w:lineRule="auto"/>
        <w:jc w:val="center"/>
        <w:textAlignment w:val="baseline"/>
        <w:rPr>
          <w:rFonts w:ascii="Times New Roman" w:eastAsia="Times New Roman" w:hAnsi="Times New Roman" w:cs="Times New Roman"/>
          <w:b/>
          <w:color w:val="00000A"/>
          <w:kern w:val="3"/>
          <w:sz w:val="24"/>
          <w:szCs w:val="20"/>
          <w:lang w:eastAsia="zh-CN"/>
          <w14:ligatures w14:val="none"/>
        </w:rPr>
      </w:pPr>
      <w:r w:rsidRPr="00A70C07">
        <w:rPr>
          <w:rFonts w:ascii="Times New Roman" w:eastAsia="Times New Roman" w:hAnsi="Times New Roman" w:cs="Times New Roman"/>
          <w:b/>
          <w:color w:val="00000A"/>
          <w:kern w:val="3"/>
          <w:sz w:val="24"/>
          <w:szCs w:val="20"/>
          <w:lang w:eastAsia="zh-CN"/>
          <w14:ligatures w14:val="none"/>
        </w:rPr>
        <w:t>PASIŪLYMAS</w:t>
      </w:r>
    </w:p>
    <w:p w14:paraId="13DBB7F7" w14:textId="77777777" w:rsidR="00A70C07" w:rsidRPr="00A70C07" w:rsidRDefault="00A70C07" w:rsidP="00A70C07">
      <w:pPr>
        <w:suppressAutoHyphens/>
        <w:autoSpaceDN w:val="0"/>
        <w:spacing w:after="0" w:line="276" w:lineRule="auto"/>
        <w:jc w:val="center"/>
        <w:textAlignment w:val="baseline"/>
        <w:rPr>
          <w:rFonts w:ascii="Times New Roman" w:eastAsia="Times New Roman" w:hAnsi="Times New Roman" w:cs="Times New Roman"/>
          <w:b/>
          <w:color w:val="00000A"/>
          <w:kern w:val="3"/>
          <w:sz w:val="24"/>
          <w:szCs w:val="20"/>
          <w:lang w:eastAsia="zh-CN"/>
          <w14:ligatures w14:val="none"/>
        </w:rPr>
      </w:pPr>
      <w:r w:rsidRPr="00A70C07">
        <w:rPr>
          <w:rFonts w:ascii="Times New Roman" w:eastAsia="Times New Roman" w:hAnsi="Times New Roman" w:cs="Times New Roman"/>
          <w:b/>
          <w:color w:val="00000A"/>
          <w:kern w:val="0"/>
          <w:sz w:val="24"/>
          <w:szCs w:val="24"/>
          <w:lang w:eastAsia="zh-CN"/>
          <w14:ligatures w14:val="none"/>
        </w:rPr>
        <w:t xml:space="preserve">DĖL </w:t>
      </w:r>
      <w:r w:rsidRPr="00A70C07">
        <w:rPr>
          <w:rFonts w:ascii="Times New Roman" w:eastAsia="SimSun" w:hAnsi="Times New Roman" w:cs="Times New Roman"/>
          <w:b/>
          <w:kern w:val="3"/>
          <w:sz w:val="24"/>
          <w:szCs w:val="24"/>
          <w:lang w:eastAsia="zh-CN"/>
          <w14:ligatures w14:val="none"/>
        </w:rPr>
        <w:t>„VIEŠŲJŲ TUALETŲ PRIE KELMĖS RAJONO SAVIVALDYBĖJE ESANČIŲ BAŽNYČIŲ PROJEKTAVIMAS ĮGYVENDINANT PROJEKTĄ „TURISTINIS MARŠRUTAS“ KELIONĖ ŠIAULIŲ REGIONO ISTORINĖMIS VIETOMIS“</w:t>
      </w:r>
    </w:p>
    <w:p w14:paraId="6F2D3653" w14:textId="77777777" w:rsidR="00A70C07" w:rsidRPr="00A70C07" w:rsidRDefault="00A70C07" w:rsidP="00A70C07">
      <w:pPr>
        <w:suppressAutoHyphens/>
        <w:spacing w:after="0" w:line="240" w:lineRule="auto"/>
        <w:jc w:val="center"/>
        <w:rPr>
          <w:rFonts w:ascii="Times New Roman" w:eastAsia="Times New Roman" w:hAnsi="Times New Roman" w:cs="Times New Roman"/>
          <w:b/>
          <w:bCs/>
          <w:caps/>
          <w:kern w:val="0"/>
          <w:sz w:val="24"/>
          <w:szCs w:val="28"/>
          <w:lang w:eastAsia="ar-SA"/>
          <w14:ligatures w14:val="none"/>
        </w:rPr>
      </w:pPr>
    </w:p>
    <w:p w14:paraId="348A1151" w14:textId="77777777" w:rsidR="00A70C07" w:rsidRPr="00A70C07" w:rsidRDefault="00A70C07" w:rsidP="00A70C07">
      <w:pPr>
        <w:tabs>
          <w:tab w:val="left" w:pos="142"/>
        </w:tabs>
        <w:spacing w:after="0" w:line="240" w:lineRule="auto"/>
        <w:contextualSpacing/>
        <w:jc w:val="center"/>
        <w:rPr>
          <w:rFonts w:ascii="Times New Roman" w:eastAsia="Times New Roman" w:hAnsi="Times New Roman" w:cs="Times New Roman"/>
          <w:b/>
          <w:kern w:val="0"/>
          <w:sz w:val="24"/>
          <w:szCs w:val="24"/>
          <w14:ligatures w14:val="none"/>
        </w:rPr>
      </w:pPr>
    </w:p>
    <w:p w14:paraId="2FC715BC" w14:textId="77777777" w:rsidR="00A70C07" w:rsidRPr="00A70C07" w:rsidRDefault="00A70C07" w:rsidP="00A70C07">
      <w:pPr>
        <w:suppressAutoHyphens/>
        <w:autoSpaceDN w:val="0"/>
        <w:spacing w:after="0" w:line="276" w:lineRule="auto"/>
        <w:ind w:firstLine="720"/>
        <w:jc w:val="center"/>
        <w:textAlignment w:val="baseline"/>
        <w:rPr>
          <w:rFonts w:ascii="Times New Roman" w:eastAsia="Times New Roman" w:hAnsi="Times New Roman" w:cs="Times New Roman"/>
          <w:b/>
          <w:color w:val="00000A"/>
          <w:kern w:val="3"/>
          <w:sz w:val="24"/>
          <w:szCs w:val="20"/>
          <w:lang w:eastAsia="zh-CN"/>
          <w14:ligatures w14:val="none"/>
        </w:rPr>
      </w:pPr>
    </w:p>
    <w:p w14:paraId="0399A7D0" w14:textId="77777777" w:rsidR="00A70C07" w:rsidRPr="00A70C07" w:rsidRDefault="00A70C07" w:rsidP="00A70C07">
      <w:pPr>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14:ligatures w14:val="none"/>
        </w:rPr>
      </w:pPr>
      <w:r w:rsidRPr="00A70C07">
        <w:rPr>
          <w:rFonts w:ascii="Times New Roman" w:eastAsia="SimSun" w:hAnsi="Times New Roman" w:cs="Times New Roman"/>
          <w:b/>
          <w:bCs/>
          <w:kern w:val="3"/>
          <w:sz w:val="24"/>
          <w:szCs w:val="24"/>
          <w:lang w:eastAsia="zh-CN"/>
          <w14:ligatures w14:val="none"/>
        </w:rPr>
        <w:t>______________</w:t>
      </w:r>
    </w:p>
    <w:p w14:paraId="38C79A39" w14:textId="77777777" w:rsidR="00A70C07" w:rsidRPr="00A70C07" w:rsidRDefault="00A70C07" w:rsidP="00A70C07">
      <w:pPr>
        <w:suppressAutoHyphens/>
        <w:autoSpaceDN w:val="0"/>
        <w:spacing w:after="0" w:line="240" w:lineRule="auto"/>
        <w:jc w:val="center"/>
        <w:textAlignment w:val="baseline"/>
        <w:rPr>
          <w:rFonts w:ascii="Times New Roman" w:eastAsia="SimSun" w:hAnsi="Times New Roman" w:cs="Times New Roman"/>
          <w:kern w:val="3"/>
          <w:sz w:val="24"/>
          <w:szCs w:val="24"/>
          <w:lang w:eastAsia="zh-CN"/>
          <w14:ligatures w14:val="none"/>
        </w:rPr>
      </w:pPr>
      <w:r w:rsidRPr="00A70C07">
        <w:rPr>
          <w:rFonts w:ascii="Times New Roman" w:eastAsia="SimSun" w:hAnsi="Times New Roman" w:cs="Times New Roman"/>
          <w:kern w:val="3"/>
          <w:sz w:val="20"/>
          <w:szCs w:val="20"/>
          <w:lang w:eastAsia="zh-CN"/>
          <w14:ligatures w14:val="none"/>
        </w:rPr>
        <w:t>(data)</w:t>
      </w:r>
    </w:p>
    <w:p w14:paraId="5C74575E" w14:textId="77777777" w:rsidR="00A70C07" w:rsidRPr="00A70C07" w:rsidRDefault="00A70C07" w:rsidP="00A70C07">
      <w:pPr>
        <w:suppressAutoHyphens/>
        <w:autoSpaceDN w:val="0"/>
        <w:spacing w:after="0" w:line="240" w:lineRule="auto"/>
        <w:jc w:val="center"/>
        <w:textAlignment w:val="baseline"/>
        <w:rPr>
          <w:rFonts w:ascii="Times New Roman" w:eastAsia="SimSun" w:hAnsi="Times New Roman" w:cs="Times New Roman"/>
          <w:kern w:val="3"/>
          <w:sz w:val="20"/>
          <w:szCs w:val="20"/>
          <w:lang w:eastAsia="zh-CN"/>
          <w14:ligatures w14:val="none"/>
        </w:rPr>
      </w:pPr>
      <w:r w:rsidRPr="00A70C07">
        <w:rPr>
          <w:rFonts w:ascii="Times New Roman" w:eastAsia="SimSun" w:hAnsi="Times New Roman" w:cs="Times New Roman"/>
          <w:kern w:val="3"/>
          <w:sz w:val="20"/>
          <w:szCs w:val="20"/>
          <w:lang w:eastAsia="zh-CN"/>
          <w14:ligatures w14:val="none"/>
        </w:rPr>
        <w:t>_________________</w:t>
      </w:r>
    </w:p>
    <w:p w14:paraId="7648A91B" w14:textId="77777777" w:rsidR="00A70C07" w:rsidRPr="00A70C07" w:rsidRDefault="00A70C07" w:rsidP="00A70C07">
      <w:pPr>
        <w:suppressAutoHyphens/>
        <w:autoSpaceDN w:val="0"/>
        <w:spacing w:after="0" w:line="240" w:lineRule="auto"/>
        <w:jc w:val="center"/>
        <w:textAlignment w:val="baseline"/>
        <w:rPr>
          <w:rFonts w:ascii="Times New Roman" w:eastAsia="SimSun" w:hAnsi="Times New Roman" w:cs="Times New Roman"/>
          <w:kern w:val="3"/>
          <w:sz w:val="20"/>
          <w:szCs w:val="20"/>
          <w:lang w:eastAsia="zh-CN"/>
          <w14:ligatures w14:val="none"/>
        </w:rPr>
      </w:pPr>
      <w:r w:rsidRPr="00A70C07">
        <w:rPr>
          <w:rFonts w:ascii="Times New Roman" w:eastAsia="SimSun" w:hAnsi="Times New Roman" w:cs="Times New Roman"/>
          <w:kern w:val="3"/>
          <w:sz w:val="20"/>
          <w:szCs w:val="20"/>
          <w:lang w:eastAsia="zh-CN"/>
          <w14:ligatures w14:val="none"/>
        </w:rPr>
        <w:t>(Sudarymo vieta)</w:t>
      </w:r>
    </w:p>
    <w:p w14:paraId="5C8C6997" w14:textId="77777777" w:rsidR="00A70C07" w:rsidRPr="00A70C07" w:rsidRDefault="00A70C07" w:rsidP="00A70C07">
      <w:pPr>
        <w:widowControl w:val="0"/>
        <w:shd w:val="clear" w:color="auto" w:fill="FFFFFF"/>
        <w:suppressAutoHyphens/>
        <w:autoSpaceDN w:val="0"/>
        <w:spacing w:after="0" w:line="240" w:lineRule="auto"/>
        <w:jc w:val="center"/>
        <w:textAlignment w:val="baseline"/>
        <w:rPr>
          <w:rFonts w:ascii="Times New Roman" w:eastAsia="SimSun" w:hAnsi="Times New Roman" w:cs="Mangal"/>
          <w:bCs/>
          <w:kern w:val="3"/>
          <w:sz w:val="24"/>
          <w:szCs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A70C07" w:rsidRPr="00A70C07" w14:paraId="0A217D9F" w14:textId="77777777" w:rsidTr="003E7F68">
        <w:tc>
          <w:tcPr>
            <w:tcW w:w="5211" w:type="dxa"/>
            <w:tcBorders>
              <w:top w:val="single" w:sz="4" w:space="0" w:color="auto"/>
              <w:left w:val="single" w:sz="4" w:space="0" w:color="auto"/>
              <w:bottom w:val="single" w:sz="4" w:space="0" w:color="auto"/>
              <w:right w:val="single" w:sz="4" w:space="0" w:color="auto"/>
            </w:tcBorders>
            <w:hideMark/>
          </w:tcPr>
          <w:p w14:paraId="11BBBE91" w14:textId="77777777" w:rsidR="00A70C07" w:rsidRPr="00A70C07" w:rsidRDefault="00A70C07" w:rsidP="00A70C07">
            <w:pPr>
              <w:widowControl w:val="0"/>
              <w:suppressAutoHyphens/>
              <w:autoSpaceDN w:val="0"/>
              <w:spacing w:after="0" w:line="254" w:lineRule="auto"/>
              <w:jc w:val="both"/>
              <w:textAlignment w:val="baseline"/>
              <w:rPr>
                <w:rFonts w:ascii="Times New Roman" w:eastAsia="Batang" w:hAnsi="Times New Roman" w:cs="Mangal"/>
                <w:i/>
                <w:sz w:val="24"/>
                <w:szCs w:val="24"/>
              </w:rPr>
            </w:pPr>
            <w:r w:rsidRPr="00A70C07">
              <w:rPr>
                <w:rFonts w:ascii="Times New Roman" w:eastAsia="Batang" w:hAnsi="Times New Roman" w:cs="Mangal"/>
                <w:sz w:val="24"/>
                <w:szCs w:val="24"/>
              </w:rPr>
              <w:t xml:space="preserve">Tiekėjo pavadinimas </w:t>
            </w:r>
            <w:r w:rsidRPr="00A70C07">
              <w:rPr>
                <w:rFonts w:ascii="Times New Roman" w:eastAsia="Batang" w:hAnsi="Times New Roman" w:cs="Mangal"/>
                <w:i/>
                <w:sz w:val="24"/>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6A8A8C0D"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p>
          <w:p w14:paraId="602BC495"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p>
        </w:tc>
      </w:tr>
      <w:tr w:rsidR="00A70C07" w:rsidRPr="00A70C07" w14:paraId="5CD68153" w14:textId="77777777" w:rsidTr="003E7F68">
        <w:tc>
          <w:tcPr>
            <w:tcW w:w="5211" w:type="dxa"/>
            <w:tcBorders>
              <w:top w:val="single" w:sz="4" w:space="0" w:color="auto"/>
              <w:left w:val="single" w:sz="4" w:space="0" w:color="auto"/>
              <w:bottom w:val="single" w:sz="4" w:space="0" w:color="auto"/>
              <w:right w:val="single" w:sz="4" w:space="0" w:color="auto"/>
            </w:tcBorders>
            <w:hideMark/>
          </w:tcPr>
          <w:p w14:paraId="41DCE90B" w14:textId="77777777" w:rsidR="00A70C07" w:rsidRPr="00A70C07" w:rsidRDefault="00A70C07" w:rsidP="00A70C07">
            <w:pPr>
              <w:widowControl w:val="0"/>
              <w:suppressAutoHyphens/>
              <w:autoSpaceDN w:val="0"/>
              <w:spacing w:after="0" w:line="254" w:lineRule="auto"/>
              <w:jc w:val="both"/>
              <w:textAlignment w:val="baseline"/>
              <w:rPr>
                <w:rFonts w:ascii="Times New Roman" w:eastAsia="Batang" w:hAnsi="Times New Roman" w:cs="Mangal"/>
                <w:sz w:val="24"/>
                <w:szCs w:val="24"/>
              </w:rPr>
            </w:pPr>
            <w:r w:rsidRPr="00A70C07">
              <w:rPr>
                <w:rFonts w:ascii="Times New Roman" w:eastAsia="Batang" w:hAnsi="Times New Roman" w:cs="Mangal"/>
                <w:sz w:val="24"/>
                <w:szCs w:val="24"/>
              </w:rPr>
              <w:t>Tiekėjo adresas</w:t>
            </w:r>
            <w:r w:rsidRPr="00A70C07">
              <w:rPr>
                <w:rFonts w:ascii="Times New Roman" w:eastAsia="Batang" w:hAnsi="Times New Roman" w:cs="Mangal"/>
                <w:i/>
                <w:sz w:val="24"/>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52E5323F"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p>
          <w:p w14:paraId="3DC58044"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p>
        </w:tc>
      </w:tr>
      <w:tr w:rsidR="00A70C07" w:rsidRPr="00A70C07" w14:paraId="6180FF5F" w14:textId="77777777" w:rsidTr="003E7F68">
        <w:tc>
          <w:tcPr>
            <w:tcW w:w="5211" w:type="dxa"/>
            <w:tcBorders>
              <w:top w:val="single" w:sz="4" w:space="0" w:color="auto"/>
              <w:left w:val="single" w:sz="4" w:space="0" w:color="auto"/>
              <w:bottom w:val="single" w:sz="4" w:space="0" w:color="auto"/>
              <w:right w:val="single" w:sz="4" w:space="0" w:color="auto"/>
            </w:tcBorders>
            <w:hideMark/>
          </w:tcPr>
          <w:p w14:paraId="2C2C3814" w14:textId="77777777" w:rsidR="00A70C07" w:rsidRPr="00A70C07" w:rsidRDefault="00A70C07" w:rsidP="00A70C07">
            <w:pPr>
              <w:widowControl w:val="0"/>
              <w:suppressAutoHyphens/>
              <w:autoSpaceDN w:val="0"/>
              <w:spacing w:after="0" w:line="254" w:lineRule="auto"/>
              <w:jc w:val="both"/>
              <w:textAlignment w:val="baseline"/>
              <w:rPr>
                <w:rFonts w:ascii="Times New Roman" w:eastAsia="Batang" w:hAnsi="Times New Roman" w:cs="Mangal"/>
                <w:sz w:val="24"/>
                <w:szCs w:val="24"/>
              </w:rPr>
            </w:pPr>
            <w:r w:rsidRPr="00A70C07">
              <w:rPr>
                <w:rFonts w:ascii="Times New Roman" w:eastAsia="Batang" w:hAnsi="Times New Roman" w:cs="Mangal"/>
                <w:sz w:val="24"/>
              </w:rPr>
              <w:t xml:space="preserve">Asmens, pasirašiusio pasiūlymą, </w:t>
            </w:r>
            <w:r w:rsidRPr="00A70C07">
              <w:rPr>
                <w:rFonts w:ascii="Times New Roman" w:eastAsia="Batang" w:hAnsi="Times New Roman" w:cs="Mangal"/>
                <w:sz w:val="24"/>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37701276"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p>
        </w:tc>
      </w:tr>
      <w:tr w:rsidR="00A70C07" w:rsidRPr="00A70C07" w14:paraId="28962CD3" w14:textId="77777777" w:rsidTr="003E7F68">
        <w:tc>
          <w:tcPr>
            <w:tcW w:w="5211" w:type="dxa"/>
            <w:tcBorders>
              <w:top w:val="single" w:sz="4" w:space="0" w:color="auto"/>
              <w:left w:val="single" w:sz="4" w:space="0" w:color="auto"/>
              <w:bottom w:val="single" w:sz="4" w:space="0" w:color="auto"/>
              <w:right w:val="single" w:sz="4" w:space="0" w:color="auto"/>
            </w:tcBorders>
            <w:hideMark/>
          </w:tcPr>
          <w:p w14:paraId="2CD1DCCB" w14:textId="77777777" w:rsidR="00A70C07" w:rsidRPr="00A70C07" w:rsidRDefault="00A70C07" w:rsidP="00A70C07">
            <w:pPr>
              <w:widowControl w:val="0"/>
              <w:suppressAutoHyphens/>
              <w:autoSpaceDN w:val="0"/>
              <w:spacing w:after="0" w:line="254" w:lineRule="auto"/>
              <w:jc w:val="both"/>
              <w:textAlignment w:val="baseline"/>
              <w:rPr>
                <w:rFonts w:ascii="Times New Roman" w:eastAsia="Batang" w:hAnsi="Times New Roman" w:cs="Mangal"/>
                <w:sz w:val="24"/>
                <w:szCs w:val="24"/>
              </w:rPr>
            </w:pPr>
            <w:r w:rsidRPr="00A70C07">
              <w:rPr>
                <w:rFonts w:ascii="Times New Roman" w:eastAsia="Batang" w:hAnsi="Times New Roman" w:cs="Mangal"/>
                <w:sz w:val="24"/>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0A102633"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p>
        </w:tc>
      </w:tr>
      <w:tr w:rsidR="00A70C07" w:rsidRPr="00A70C07" w14:paraId="79C04411" w14:textId="77777777" w:rsidTr="003E7F68">
        <w:tc>
          <w:tcPr>
            <w:tcW w:w="5211" w:type="dxa"/>
            <w:tcBorders>
              <w:top w:val="single" w:sz="4" w:space="0" w:color="auto"/>
              <w:left w:val="single" w:sz="4" w:space="0" w:color="auto"/>
              <w:bottom w:val="single" w:sz="4" w:space="0" w:color="auto"/>
              <w:right w:val="single" w:sz="4" w:space="0" w:color="auto"/>
            </w:tcBorders>
            <w:hideMark/>
          </w:tcPr>
          <w:p w14:paraId="24425A45"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r w:rsidRPr="00A70C07">
              <w:rPr>
                <w:rFonts w:ascii="Times New Roman" w:eastAsia="Batang" w:hAnsi="Times New Roman" w:cs="Mangal"/>
                <w:sz w:val="24"/>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208DC4B6"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4"/>
                <w:szCs w:val="24"/>
              </w:rPr>
            </w:pPr>
          </w:p>
        </w:tc>
      </w:tr>
    </w:tbl>
    <w:p w14:paraId="60004B17" w14:textId="77777777" w:rsidR="00A70C07" w:rsidRPr="00A70C07" w:rsidRDefault="00A70C07" w:rsidP="00A70C07">
      <w:pPr>
        <w:widowControl w:val="0"/>
        <w:suppressAutoHyphens/>
        <w:autoSpaceDN w:val="0"/>
        <w:spacing w:after="0" w:line="240" w:lineRule="auto"/>
        <w:textAlignment w:val="baseline"/>
        <w:rPr>
          <w:rFonts w:ascii="Times New Roman" w:eastAsia="Calibri" w:hAnsi="Times New Roman" w:cs="Mangal"/>
          <w:spacing w:val="-4"/>
          <w:kern w:val="3"/>
          <w:sz w:val="20"/>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70C07" w:rsidRPr="00A70C07" w14:paraId="389AE646" w14:textId="77777777" w:rsidTr="003E7F68">
        <w:tc>
          <w:tcPr>
            <w:tcW w:w="5058" w:type="dxa"/>
            <w:tcBorders>
              <w:top w:val="single" w:sz="4" w:space="0" w:color="auto"/>
              <w:left w:val="single" w:sz="4" w:space="0" w:color="auto"/>
              <w:bottom w:val="single" w:sz="4" w:space="0" w:color="auto"/>
              <w:right w:val="single" w:sz="4" w:space="0" w:color="auto"/>
            </w:tcBorders>
            <w:hideMark/>
          </w:tcPr>
          <w:p w14:paraId="064DA892" w14:textId="77777777" w:rsidR="00A70C07" w:rsidRPr="00A70C07" w:rsidRDefault="00A70C07" w:rsidP="00A70C07">
            <w:pPr>
              <w:widowControl w:val="0"/>
              <w:suppressAutoHyphens/>
              <w:autoSpaceDN w:val="0"/>
              <w:spacing w:after="0" w:line="254" w:lineRule="auto"/>
              <w:jc w:val="both"/>
              <w:textAlignment w:val="baseline"/>
              <w:rPr>
                <w:rFonts w:ascii="Times New Roman" w:eastAsia="Calibri" w:hAnsi="Times New Roman" w:cs="Mangal"/>
                <w:i/>
                <w:sz w:val="20"/>
                <w:szCs w:val="20"/>
              </w:rPr>
            </w:pPr>
            <w:r w:rsidRPr="00A70C07">
              <w:rPr>
                <w:rFonts w:ascii="Times New Roman" w:eastAsia="Calibri" w:hAnsi="Times New Roman" w:cs="Mangal"/>
                <w:spacing w:val="-4"/>
                <w:sz w:val="20"/>
                <w:szCs w:val="20"/>
              </w:rPr>
              <w:t>Subrangovo (-ų), subtiekėjo (-ų) ar subteikėjo  (</w:t>
            </w:r>
            <w:r w:rsidRPr="00A70C07">
              <w:rPr>
                <w:rFonts w:ascii="Times New Roman" w:eastAsia="Calibri" w:hAnsi="Times New Roman" w:cs="Mangal"/>
                <w:spacing w:val="-4"/>
                <w:sz w:val="20"/>
                <w:szCs w:val="20"/>
              </w:rPr>
              <w:noBreakHyphen/>
              <w:t>ų)</w:t>
            </w:r>
            <w:r w:rsidRPr="00A70C07">
              <w:rPr>
                <w:rFonts w:ascii="Times New Roman" w:eastAsia="Calibri" w:hAnsi="Times New Roman" w:cs="Mangal"/>
                <w:sz w:val="20"/>
                <w:szCs w:val="20"/>
              </w:rPr>
              <w:t xml:space="preserve"> pavadinimas (-ai) </w:t>
            </w:r>
            <w:r w:rsidRPr="00A70C07">
              <w:rPr>
                <w:rFonts w:ascii="Times New Roman" w:eastAsia="SimSun" w:hAnsi="Times New Roman" w:cs="Mangal"/>
                <w:kern w:val="3"/>
                <w:sz w:val="20"/>
                <w:szCs w:val="20"/>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6C489C23" w14:textId="77777777" w:rsidR="00A70C07" w:rsidRPr="00A70C07" w:rsidRDefault="00A70C07" w:rsidP="00A70C07">
            <w:pPr>
              <w:widowControl w:val="0"/>
              <w:suppressAutoHyphens/>
              <w:autoSpaceDN w:val="0"/>
              <w:spacing w:after="0" w:line="254" w:lineRule="auto"/>
              <w:textAlignment w:val="baseline"/>
              <w:rPr>
                <w:rFonts w:ascii="Times New Roman" w:eastAsia="Calibri" w:hAnsi="Times New Roman" w:cs="Mangal"/>
                <w:sz w:val="20"/>
                <w:szCs w:val="20"/>
              </w:rPr>
            </w:pPr>
          </w:p>
        </w:tc>
      </w:tr>
      <w:tr w:rsidR="00A70C07" w:rsidRPr="00A70C07" w14:paraId="3E376782" w14:textId="77777777" w:rsidTr="003E7F68">
        <w:tc>
          <w:tcPr>
            <w:tcW w:w="5058" w:type="dxa"/>
            <w:tcBorders>
              <w:top w:val="single" w:sz="4" w:space="0" w:color="auto"/>
              <w:left w:val="single" w:sz="4" w:space="0" w:color="auto"/>
              <w:bottom w:val="single" w:sz="4" w:space="0" w:color="auto"/>
              <w:right w:val="single" w:sz="4" w:space="0" w:color="auto"/>
            </w:tcBorders>
            <w:hideMark/>
          </w:tcPr>
          <w:p w14:paraId="2980D323" w14:textId="77777777" w:rsidR="00A70C07" w:rsidRPr="00A70C07" w:rsidRDefault="00A70C07" w:rsidP="00A70C07">
            <w:pPr>
              <w:widowControl w:val="0"/>
              <w:suppressAutoHyphens/>
              <w:autoSpaceDN w:val="0"/>
              <w:spacing w:after="0" w:line="254" w:lineRule="auto"/>
              <w:jc w:val="both"/>
              <w:textAlignment w:val="baseline"/>
              <w:rPr>
                <w:rFonts w:ascii="Times New Roman" w:eastAsia="Calibri" w:hAnsi="Times New Roman" w:cs="Mangal"/>
                <w:sz w:val="20"/>
                <w:szCs w:val="20"/>
              </w:rPr>
            </w:pPr>
            <w:r w:rsidRPr="00A70C07">
              <w:rPr>
                <w:rFonts w:ascii="Times New Roman" w:eastAsia="Calibri" w:hAnsi="Times New Roman" w:cs="Mangal"/>
                <w:spacing w:val="-4"/>
                <w:sz w:val="20"/>
                <w:szCs w:val="20"/>
              </w:rPr>
              <w:t>Subrangovo (-ų), subtiekėjo (-ų) ar subteikėjo  (</w:t>
            </w:r>
            <w:r w:rsidRPr="00A70C07">
              <w:rPr>
                <w:rFonts w:ascii="Times New Roman" w:eastAsia="Calibri" w:hAnsi="Times New Roman" w:cs="Mangal"/>
                <w:spacing w:val="-4"/>
                <w:sz w:val="20"/>
                <w:szCs w:val="20"/>
              </w:rPr>
              <w:noBreakHyphen/>
              <w:t>ų)</w:t>
            </w:r>
            <w:r w:rsidRPr="00A70C07">
              <w:rPr>
                <w:rFonts w:ascii="Times New Roman" w:eastAsia="Calibri" w:hAnsi="Times New Roman" w:cs="Mangal"/>
                <w:sz w:val="20"/>
                <w:szCs w:val="20"/>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E30B909" w14:textId="77777777" w:rsidR="00A70C07" w:rsidRPr="00A70C07" w:rsidRDefault="00A70C07" w:rsidP="00A70C07">
            <w:pPr>
              <w:widowControl w:val="0"/>
              <w:suppressAutoHyphens/>
              <w:autoSpaceDN w:val="0"/>
              <w:spacing w:after="0" w:line="254" w:lineRule="auto"/>
              <w:textAlignment w:val="baseline"/>
              <w:rPr>
                <w:rFonts w:ascii="Times New Roman" w:eastAsia="Calibri" w:hAnsi="Times New Roman" w:cs="Mangal"/>
                <w:sz w:val="20"/>
                <w:szCs w:val="20"/>
              </w:rPr>
            </w:pPr>
          </w:p>
        </w:tc>
      </w:tr>
      <w:tr w:rsidR="00A70C07" w:rsidRPr="00A70C07" w14:paraId="31383991" w14:textId="77777777" w:rsidTr="003E7F68">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A70C07" w:rsidRPr="00A70C07" w14:paraId="5DE2A7BB" w14:textId="77777777" w:rsidTr="003E7F68">
              <w:trPr>
                <w:trHeight w:val="780"/>
              </w:trPr>
              <w:tc>
                <w:tcPr>
                  <w:tcW w:w="4953" w:type="dxa"/>
                  <w:hideMark/>
                </w:tcPr>
                <w:p w14:paraId="6E8ACCE0" w14:textId="77777777" w:rsidR="00A70C07" w:rsidRPr="00A70C07" w:rsidRDefault="00A70C07" w:rsidP="00A70C07">
                  <w:pPr>
                    <w:widowControl w:val="0"/>
                    <w:suppressAutoHyphens/>
                    <w:autoSpaceDE w:val="0"/>
                    <w:autoSpaceDN w:val="0"/>
                    <w:adjustRightInd w:val="0"/>
                    <w:spacing w:after="0" w:line="254" w:lineRule="auto"/>
                    <w:jc w:val="both"/>
                    <w:textAlignment w:val="baseline"/>
                    <w:rPr>
                      <w:rFonts w:ascii="Times New Roman" w:eastAsia="Calibri" w:hAnsi="Times New Roman" w:cs="Mangal"/>
                      <w:color w:val="000000"/>
                      <w:sz w:val="20"/>
                      <w:szCs w:val="20"/>
                      <w:lang w:eastAsia="lt-LT"/>
                    </w:rPr>
                  </w:pPr>
                  <w:r w:rsidRPr="00A70C07">
                    <w:rPr>
                      <w:rFonts w:ascii="Times New Roman" w:eastAsia="Calibri" w:hAnsi="Times New Roman" w:cs="Mangal"/>
                      <w:color w:val="000000"/>
                      <w:sz w:val="20"/>
                      <w:szCs w:val="20"/>
                      <w:lang w:eastAsia="lt-LT"/>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5B49A299" w14:textId="77777777" w:rsidR="00A70C07" w:rsidRPr="00A70C07" w:rsidRDefault="00A70C07" w:rsidP="00A70C07">
            <w:pPr>
              <w:widowControl w:val="0"/>
              <w:suppressAutoHyphens/>
              <w:autoSpaceDN w:val="0"/>
              <w:spacing w:after="0" w:line="256" w:lineRule="auto"/>
              <w:jc w:val="both"/>
              <w:textAlignment w:val="baseline"/>
              <w:rPr>
                <w:rFonts w:ascii="Calibri" w:eastAsia="Calibri" w:hAnsi="Calibri" w:cs="Arial"/>
                <w:sz w:val="20"/>
                <w:szCs w:val="20"/>
              </w:rPr>
            </w:pPr>
          </w:p>
        </w:tc>
        <w:tc>
          <w:tcPr>
            <w:tcW w:w="4797" w:type="dxa"/>
            <w:tcBorders>
              <w:top w:val="single" w:sz="4" w:space="0" w:color="auto"/>
              <w:left w:val="single" w:sz="4" w:space="0" w:color="auto"/>
              <w:bottom w:val="single" w:sz="4" w:space="0" w:color="auto"/>
              <w:right w:val="single" w:sz="4" w:space="0" w:color="auto"/>
            </w:tcBorders>
          </w:tcPr>
          <w:p w14:paraId="32EFB67A" w14:textId="77777777" w:rsidR="00A70C07" w:rsidRPr="00A70C07" w:rsidRDefault="00A70C07" w:rsidP="00A70C07">
            <w:pPr>
              <w:widowControl w:val="0"/>
              <w:suppressAutoHyphens/>
              <w:autoSpaceDN w:val="0"/>
              <w:spacing w:after="0" w:line="254" w:lineRule="auto"/>
              <w:textAlignment w:val="baseline"/>
              <w:rPr>
                <w:rFonts w:ascii="Times New Roman" w:eastAsia="Calibri" w:hAnsi="Times New Roman" w:cs="Mangal"/>
                <w:sz w:val="20"/>
                <w:szCs w:val="20"/>
              </w:rPr>
            </w:pPr>
          </w:p>
        </w:tc>
      </w:tr>
      <w:tr w:rsidR="00A70C07" w:rsidRPr="00A70C07" w14:paraId="5F447731" w14:textId="77777777" w:rsidTr="003E7F68">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A70C07" w:rsidRPr="00A70C07" w14:paraId="45BFCBB0" w14:textId="77777777" w:rsidTr="003E7F68">
              <w:trPr>
                <w:trHeight w:val="511"/>
              </w:trPr>
              <w:tc>
                <w:tcPr>
                  <w:tcW w:w="4957" w:type="dxa"/>
                  <w:hideMark/>
                </w:tcPr>
                <w:p w14:paraId="550541F2" w14:textId="77777777" w:rsidR="00A70C07" w:rsidRPr="00A70C07" w:rsidRDefault="00A70C07" w:rsidP="00A70C07">
                  <w:pPr>
                    <w:widowControl w:val="0"/>
                    <w:suppressAutoHyphens/>
                    <w:autoSpaceDE w:val="0"/>
                    <w:autoSpaceDN w:val="0"/>
                    <w:adjustRightInd w:val="0"/>
                    <w:spacing w:after="0" w:line="254" w:lineRule="auto"/>
                    <w:jc w:val="both"/>
                    <w:textAlignment w:val="baseline"/>
                    <w:rPr>
                      <w:rFonts w:ascii="Times New Roman" w:eastAsia="Calibri" w:hAnsi="Times New Roman" w:cs="Mangal"/>
                      <w:color w:val="000000"/>
                      <w:sz w:val="20"/>
                      <w:szCs w:val="20"/>
                      <w:lang w:eastAsia="lt-LT"/>
                    </w:rPr>
                  </w:pPr>
                  <w:r w:rsidRPr="00A70C07">
                    <w:rPr>
                      <w:rFonts w:ascii="Times New Roman" w:eastAsia="Calibri" w:hAnsi="Times New Roman" w:cs="Mangal"/>
                      <w:color w:val="000000"/>
                      <w:sz w:val="20"/>
                      <w:szCs w:val="20"/>
                      <w:lang w:eastAsia="lt-LT"/>
                    </w:rPr>
                    <w:t xml:space="preserve">Įsipareigojimų dalis (nurodant konkrečius pagal Pirkimo sutartį prisiimamus įsipareigojimus), kuriai ketinama pasitelkti subrangovą (-us), subtiekėją (-us) ar subteikėją (-us) </w:t>
                  </w:r>
                </w:p>
              </w:tc>
            </w:tr>
          </w:tbl>
          <w:p w14:paraId="69F5F28E" w14:textId="77777777" w:rsidR="00A70C07" w:rsidRPr="00A70C07" w:rsidRDefault="00A70C07" w:rsidP="00A70C07">
            <w:pPr>
              <w:widowControl w:val="0"/>
              <w:suppressAutoHyphens/>
              <w:autoSpaceDN w:val="0"/>
              <w:spacing w:after="0" w:line="256" w:lineRule="auto"/>
              <w:jc w:val="both"/>
              <w:textAlignment w:val="baseline"/>
              <w:rPr>
                <w:rFonts w:ascii="Calibri" w:eastAsia="Calibri" w:hAnsi="Calibri" w:cs="Arial"/>
                <w:sz w:val="20"/>
                <w:szCs w:val="20"/>
              </w:rPr>
            </w:pPr>
          </w:p>
        </w:tc>
        <w:tc>
          <w:tcPr>
            <w:tcW w:w="4797" w:type="dxa"/>
            <w:tcBorders>
              <w:top w:val="single" w:sz="4" w:space="0" w:color="auto"/>
              <w:left w:val="single" w:sz="4" w:space="0" w:color="auto"/>
              <w:bottom w:val="single" w:sz="4" w:space="0" w:color="auto"/>
              <w:right w:val="single" w:sz="4" w:space="0" w:color="auto"/>
            </w:tcBorders>
          </w:tcPr>
          <w:p w14:paraId="1B6726B4" w14:textId="77777777" w:rsidR="00A70C07" w:rsidRPr="00A70C07" w:rsidRDefault="00A70C07" w:rsidP="00A70C07">
            <w:pPr>
              <w:widowControl w:val="0"/>
              <w:suppressAutoHyphens/>
              <w:autoSpaceDN w:val="0"/>
              <w:spacing w:after="0" w:line="254" w:lineRule="auto"/>
              <w:textAlignment w:val="baseline"/>
              <w:rPr>
                <w:rFonts w:ascii="Times New Roman" w:eastAsia="Calibri" w:hAnsi="Times New Roman" w:cs="Mangal"/>
                <w:sz w:val="20"/>
                <w:szCs w:val="20"/>
              </w:rPr>
            </w:pPr>
          </w:p>
        </w:tc>
      </w:tr>
    </w:tbl>
    <w:p w14:paraId="609D8EA8" w14:textId="77777777" w:rsidR="00A70C07" w:rsidRPr="00A70C07" w:rsidRDefault="00A70C07" w:rsidP="00A70C07">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lt-LT"/>
          <w14:ligatures w14:val="none"/>
        </w:rPr>
      </w:pPr>
      <w:r w:rsidRPr="00A70C07">
        <w:rPr>
          <w:rFonts w:ascii="Times New Roman" w:eastAsia="SimSun" w:hAnsi="Times New Roman" w:cs="Mangal"/>
          <w:b/>
          <w:i/>
          <w:color w:val="00000A"/>
          <w:kern w:val="3"/>
          <w:sz w:val="20"/>
          <w:lang w:eastAsia="lt-LT"/>
          <w14:ligatures w14:val="none"/>
        </w:rPr>
        <w:t xml:space="preserve">          *</w:t>
      </w:r>
      <w:r w:rsidRPr="00A70C07">
        <w:rPr>
          <w:rFonts w:ascii="Times New Roman" w:eastAsia="SimSun" w:hAnsi="Times New Roman" w:cs="Mangal"/>
          <w:b/>
          <w:i/>
          <w:color w:val="00000A"/>
          <w:kern w:val="3"/>
          <w:sz w:val="20"/>
          <w:lang w:eastAsia="zh-CN"/>
          <w14:ligatures w14:val="none"/>
        </w:rPr>
        <w:t xml:space="preserve">Pastaba. </w:t>
      </w:r>
      <w:r w:rsidRPr="00A70C07">
        <w:rPr>
          <w:rFonts w:ascii="Times New Roman" w:eastAsia="Batang" w:hAnsi="Times New Roman" w:cs="Mangal"/>
          <w:i/>
          <w:iCs/>
          <w:kern w:val="3"/>
          <w:sz w:val="20"/>
          <w14:ligatures w14:val="none"/>
        </w:rPr>
        <w:t>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1776A68A" w14:textId="77777777" w:rsidR="00A70C07" w:rsidRPr="00A70C07" w:rsidRDefault="00A70C07" w:rsidP="00A70C07">
      <w:pPr>
        <w:widowControl w:val="0"/>
        <w:suppressAutoHyphens/>
        <w:autoSpaceDN w:val="0"/>
        <w:spacing w:after="0" w:line="240" w:lineRule="auto"/>
        <w:textAlignment w:val="baseline"/>
        <w:rPr>
          <w:rFonts w:ascii="Times New Roman" w:eastAsia="SimSun" w:hAnsi="Times New Roman" w:cs="Mangal"/>
          <w:kern w:val="3"/>
          <w:sz w:val="24"/>
          <w:szCs w:val="24"/>
          <w:lang w:eastAsia="lt-LT"/>
          <w14:ligatures w14:val="none"/>
        </w:rPr>
      </w:pPr>
    </w:p>
    <w:p w14:paraId="3DDFB800" w14:textId="77777777" w:rsidR="00A70C07" w:rsidRPr="00A70C07" w:rsidRDefault="00A70C07" w:rsidP="00A70C07">
      <w:pPr>
        <w:widowControl w:val="0"/>
        <w:suppressAutoHyphens/>
        <w:autoSpaceDN w:val="0"/>
        <w:spacing w:after="0" w:line="240" w:lineRule="auto"/>
        <w:textAlignment w:val="baseline"/>
        <w:rPr>
          <w:rFonts w:ascii="Times New Roman" w:eastAsia="SimSun" w:hAnsi="Times New Roman" w:cs="Mangal"/>
          <w:kern w:val="3"/>
          <w:sz w:val="24"/>
          <w:szCs w:val="24"/>
          <w:lang w:eastAsia="lt-LT"/>
          <w14:ligatures w14:val="none"/>
        </w:rPr>
      </w:pPr>
      <w:r w:rsidRPr="00A70C07">
        <w:rPr>
          <w:rFonts w:ascii="Times New Roman" w:eastAsia="SimSun" w:hAnsi="Times New Roman" w:cs="Mangal"/>
          <w:kern w:val="3"/>
          <w:sz w:val="24"/>
          <w:szCs w:val="24"/>
          <w:lang w:eastAsia="lt-LT"/>
          <w14:ligatures w14:val="none"/>
        </w:rPr>
        <w:t xml:space="preserve">        Vykdant sutartį pasitelksime šiuos subrangovus,</w:t>
      </w:r>
      <w:r w:rsidRPr="00A70C07">
        <w:rPr>
          <w:rFonts w:ascii="Times New Roman" w:eastAsia="SimSun" w:hAnsi="Times New Roman" w:cs="Mangal"/>
          <w:i/>
          <w:kern w:val="3"/>
          <w:sz w:val="24"/>
          <w:szCs w:val="24"/>
          <w14:ligatures w14:val="none"/>
        </w:rPr>
        <w:t xml:space="preserve"> </w:t>
      </w:r>
      <w:r w:rsidRPr="00A70C07">
        <w:rPr>
          <w:rFonts w:ascii="Times New Roman" w:eastAsia="SimSun" w:hAnsi="Times New Roman" w:cs="Mangal"/>
          <w:b/>
          <w:i/>
          <w:kern w:val="3"/>
          <w:sz w:val="24"/>
          <w:szCs w:val="24"/>
          <w14:ligatures w14:val="none"/>
        </w:rPr>
        <w:t>kuriais nebus remiamasi</w:t>
      </w:r>
      <w:r w:rsidRPr="00A70C07">
        <w:rPr>
          <w:rFonts w:ascii="Times New Roman" w:eastAsia="SimSun" w:hAnsi="Times New Roman" w:cs="Mangal"/>
          <w:kern w:val="3"/>
          <w:sz w:val="24"/>
          <w:szCs w:val="24"/>
          <w14:ligatures w14:val="none"/>
        </w:rPr>
        <w:t xml:space="preserve"> įrodinėjant </w:t>
      </w:r>
      <w:r w:rsidRPr="00A70C07">
        <w:rPr>
          <w:rFonts w:ascii="Times New Roman" w:eastAsia="SimSun" w:hAnsi="Times New Roman" w:cs="Mangal"/>
          <w:kern w:val="3"/>
          <w:sz w:val="24"/>
          <w:szCs w:val="24"/>
          <w14:ligatures w14:val="none"/>
        </w:rPr>
        <w:lastRenderedPageBreak/>
        <w:t>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254"/>
        <w:gridCol w:w="3108"/>
        <w:gridCol w:w="2600"/>
      </w:tblGrid>
      <w:tr w:rsidR="00A70C07" w:rsidRPr="00A70C07" w14:paraId="0F2D5DF4" w14:textId="77777777" w:rsidTr="003E7F68">
        <w:trPr>
          <w:trHeight w:val="705"/>
        </w:trPr>
        <w:tc>
          <w:tcPr>
            <w:tcW w:w="850" w:type="dxa"/>
            <w:tcBorders>
              <w:top w:val="single" w:sz="4" w:space="0" w:color="auto"/>
              <w:left w:val="single" w:sz="4" w:space="0" w:color="auto"/>
              <w:bottom w:val="single" w:sz="4" w:space="0" w:color="auto"/>
              <w:right w:val="single" w:sz="4" w:space="0" w:color="auto"/>
            </w:tcBorders>
            <w:hideMark/>
          </w:tcPr>
          <w:p w14:paraId="4AA2B6DC" w14:textId="77777777" w:rsidR="00A70C07" w:rsidRPr="00A70C07" w:rsidRDefault="00A70C07" w:rsidP="00A70C07">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sz w:val="20"/>
                <w:szCs w:val="20"/>
                <w:lang w:eastAsia="lt-LT"/>
              </w:rPr>
            </w:pPr>
            <w:r w:rsidRPr="00A70C07">
              <w:rPr>
                <w:rFonts w:ascii="Times New Roman" w:eastAsia="SimSun" w:hAnsi="Times New Roman" w:cs="Mangal"/>
                <w:kern w:val="3"/>
                <w:sz w:val="20"/>
                <w:szCs w:val="20"/>
                <w:lang w:eastAsia="lt-LT"/>
              </w:rPr>
              <w:t>Eil. Nr.</w:t>
            </w:r>
          </w:p>
        </w:tc>
        <w:tc>
          <w:tcPr>
            <w:tcW w:w="2523" w:type="dxa"/>
            <w:tcBorders>
              <w:top w:val="single" w:sz="4" w:space="0" w:color="auto"/>
              <w:left w:val="single" w:sz="4" w:space="0" w:color="auto"/>
              <w:bottom w:val="single" w:sz="4" w:space="0" w:color="auto"/>
              <w:right w:val="single" w:sz="4" w:space="0" w:color="auto"/>
            </w:tcBorders>
            <w:hideMark/>
          </w:tcPr>
          <w:p w14:paraId="5F4DEE1C" w14:textId="77777777" w:rsidR="00A70C07" w:rsidRPr="00A70C07" w:rsidRDefault="00A70C07" w:rsidP="00A70C07">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sz w:val="20"/>
                <w:szCs w:val="20"/>
                <w:lang w:eastAsia="lt-LT"/>
              </w:rPr>
            </w:pPr>
            <w:r w:rsidRPr="00A70C07">
              <w:rPr>
                <w:rFonts w:ascii="Times New Roman" w:eastAsia="SimSun" w:hAnsi="Times New Roman" w:cs="Mangal"/>
                <w:kern w:val="3"/>
                <w:sz w:val="20"/>
                <w:szCs w:val="20"/>
                <w:lang w:eastAsia="lt-LT"/>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4BB4A05B" w14:textId="77777777" w:rsidR="00A70C07" w:rsidRPr="00A70C07" w:rsidRDefault="00A70C07" w:rsidP="00A70C07">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sz w:val="20"/>
                <w:szCs w:val="20"/>
                <w:lang w:eastAsia="lt-LT"/>
              </w:rPr>
            </w:pPr>
            <w:r w:rsidRPr="00A70C07">
              <w:rPr>
                <w:rFonts w:ascii="Times New Roman" w:eastAsia="SimSun" w:hAnsi="Times New Roman" w:cs="Mangal"/>
                <w:kern w:val="3"/>
                <w:sz w:val="20"/>
                <w:szCs w:val="20"/>
                <w:lang w:eastAsia="lt-LT"/>
              </w:rPr>
              <w:t>Perduodamų Darbų dalis (</w:t>
            </w:r>
            <w:r w:rsidRPr="00A70C07">
              <w:rPr>
                <w:rFonts w:ascii="Times New Roman" w:eastAsia="SimSun" w:hAnsi="Times New Roman" w:cs="Mangal"/>
                <w:i/>
                <w:kern w:val="3"/>
                <w:sz w:val="20"/>
                <w:szCs w:val="20"/>
              </w:rPr>
              <w:t>nurodant konkrečius pagal pirkimo sutartį prisiimamus įsipareigojimus</w:t>
            </w:r>
            <w:r w:rsidRPr="00A70C07">
              <w:rPr>
                <w:rFonts w:ascii="Times New Roman" w:eastAsia="SimSun" w:hAnsi="Times New Roman" w:cs="Mangal"/>
                <w:kern w:val="3"/>
                <w:sz w:val="20"/>
                <w:szCs w:val="20"/>
              </w:rPr>
              <w:t>)</w:t>
            </w:r>
          </w:p>
        </w:tc>
        <w:tc>
          <w:tcPr>
            <w:tcW w:w="2977" w:type="dxa"/>
            <w:tcBorders>
              <w:top w:val="single" w:sz="4" w:space="0" w:color="auto"/>
              <w:left w:val="single" w:sz="4" w:space="0" w:color="auto"/>
              <w:bottom w:val="single" w:sz="4" w:space="0" w:color="auto"/>
              <w:right w:val="single" w:sz="4" w:space="0" w:color="auto"/>
            </w:tcBorders>
            <w:hideMark/>
          </w:tcPr>
          <w:p w14:paraId="6B78AA62" w14:textId="77777777" w:rsidR="00A70C07" w:rsidRPr="00A70C07" w:rsidRDefault="00A70C07" w:rsidP="00A70C07">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sz w:val="20"/>
                <w:szCs w:val="20"/>
                <w:lang w:eastAsia="lt-LT"/>
              </w:rPr>
            </w:pPr>
            <w:r w:rsidRPr="00A70C07">
              <w:rPr>
                <w:rFonts w:ascii="Times New Roman" w:eastAsia="SimSun" w:hAnsi="Times New Roman" w:cs="Mangal"/>
                <w:kern w:val="3"/>
                <w:sz w:val="20"/>
                <w:szCs w:val="20"/>
                <w:lang w:eastAsia="lt-LT"/>
              </w:rPr>
              <w:t>Darbų dalies vertine išraiška eurais, kuriai ketinama pasitelkti subrangovus</w:t>
            </w:r>
          </w:p>
        </w:tc>
      </w:tr>
      <w:tr w:rsidR="00A70C07" w:rsidRPr="00A70C07" w14:paraId="0D6C0540" w14:textId="77777777" w:rsidTr="003E7F68">
        <w:tc>
          <w:tcPr>
            <w:tcW w:w="850" w:type="dxa"/>
            <w:tcBorders>
              <w:top w:val="single" w:sz="4" w:space="0" w:color="auto"/>
              <w:left w:val="single" w:sz="4" w:space="0" w:color="auto"/>
              <w:bottom w:val="single" w:sz="4" w:space="0" w:color="auto"/>
              <w:right w:val="single" w:sz="4" w:space="0" w:color="auto"/>
            </w:tcBorders>
            <w:hideMark/>
          </w:tcPr>
          <w:p w14:paraId="5A79FFED" w14:textId="77777777" w:rsidR="00A70C07" w:rsidRPr="00A70C07" w:rsidRDefault="00A70C07" w:rsidP="00A70C07">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sz w:val="20"/>
                <w:szCs w:val="20"/>
                <w:lang w:eastAsia="lt-LT"/>
              </w:rPr>
            </w:pPr>
            <w:bookmarkStart w:id="0" w:name="_Hlk92889486"/>
            <w:r w:rsidRPr="00A70C07">
              <w:rPr>
                <w:rFonts w:ascii="Times New Roman" w:eastAsia="SimSun" w:hAnsi="Times New Roman" w:cs="Mangal"/>
                <w:kern w:val="3"/>
                <w:sz w:val="20"/>
                <w:szCs w:val="20"/>
                <w:lang w:eastAsia="lt-LT"/>
              </w:rPr>
              <w:t>1.</w:t>
            </w:r>
          </w:p>
        </w:tc>
        <w:tc>
          <w:tcPr>
            <w:tcW w:w="2523" w:type="dxa"/>
            <w:tcBorders>
              <w:top w:val="single" w:sz="4" w:space="0" w:color="auto"/>
              <w:left w:val="single" w:sz="4" w:space="0" w:color="auto"/>
              <w:bottom w:val="single" w:sz="4" w:space="0" w:color="auto"/>
              <w:right w:val="single" w:sz="4" w:space="0" w:color="auto"/>
            </w:tcBorders>
          </w:tcPr>
          <w:p w14:paraId="155C2056" w14:textId="77777777" w:rsidR="00A70C07" w:rsidRPr="00A70C07" w:rsidRDefault="00A70C07" w:rsidP="00A70C07">
            <w:pPr>
              <w:widowControl w:val="0"/>
              <w:tabs>
                <w:tab w:val="center" w:pos="4819"/>
                <w:tab w:val="right" w:pos="9638"/>
              </w:tabs>
              <w:suppressAutoHyphens/>
              <w:autoSpaceDN w:val="0"/>
              <w:spacing w:after="0" w:line="254" w:lineRule="auto"/>
              <w:textAlignment w:val="baseline"/>
              <w:rPr>
                <w:rFonts w:ascii="Times New Roman" w:eastAsia="SimSun" w:hAnsi="Times New Roman" w:cs="Mangal"/>
                <w:kern w:val="3"/>
                <w:sz w:val="20"/>
                <w:szCs w:val="20"/>
                <w:lang w:eastAsia="lt-LT"/>
              </w:rPr>
            </w:pPr>
          </w:p>
        </w:tc>
        <w:tc>
          <w:tcPr>
            <w:tcW w:w="3544" w:type="dxa"/>
            <w:tcBorders>
              <w:top w:val="single" w:sz="4" w:space="0" w:color="auto"/>
              <w:left w:val="single" w:sz="4" w:space="0" w:color="auto"/>
              <w:bottom w:val="single" w:sz="4" w:space="0" w:color="auto"/>
              <w:right w:val="single" w:sz="4" w:space="0" w:color="auto"/>
            </w:tcBorders>
          </w:tcPr>
          <w:p w14:paraId="0A5132AD" w14:textId="77777777" w:rsidR="00A70C07" w:rsidRPr="00A70C07" w:rsidRDefault="00A70C07" w:rsidP="00A70C07">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sz w:val="20"/>
                <w:szCs w:val="20"/>
                <w:lang w:eastAsia="lt-LT"/>
              </w:rPr>
            </w:pPr>
          </w:p>
        </w:tc>
        <w:tc>
          <w:tcPr>
            <w:tcW w:w="2977" w:type="dxa"/>
            <w:tcBorders>
              <w:top w:val="single" w:sz="4" w:space="0" w:color="auto"/>
              <w:left w:val="single" w:sz="4" w:space="0" w:color="auto"/>
              <w:bottom w:val="single" w:sz="4" w:space="0" w:color="auto"/>
              <w:right w:val="single" w:sz="4" w:space="0" w:color="auto"/>
            </w:tcBorders>
          </w:tcPr>
          <w:p w14:paraId="6811C97F" w14:textId="77777777" w:rsidR="00A70C07" w:rsidRPr="00A70C07" w:rsidRDefault="00A70C07" w:rsidP="00A70C07">
            <w:pPr>
              <w:widowControl w:val="0"/>
              <w:tabs>
                <w:tab w:val="left" w:pos="540"/>
                <w:tab w:val="left" w:pos="6237"/>
                <w:tab w:val="left" w:pos="9498"/>
              </w:tabs>
              <w:suppressAutoHyphens/>
              <w:autoSpaceDN w:val="0"/>
              <w:spacing w:after="0" w:line="254" w:lineRule="auto"/>
              <w:jc w:val="center"/>
              <w:textAlignment w:val="baseline"/>
              <w:rPr>
                <w:rFonts w:ascii="Times New Roman" w:eastAsia="SimSun" w:hAnsi="Times New Roman" w:cs="Mangal"/>
                <w:kern w:val="3"/>
                <w:sz w:val="20"/>
                <w:szCs w:val="20"/>
                <w:lang w:eastAsia="lt-LT"/>
              </w:rPr>
            </w:pPr>
          </w:p>
        </w:tc>
      </w:tr>
    </w:tbl>
    <w:bookmarkEnd w:id="0"/>
    <w:p w14:paraId="04122240" w14:textId="77777777" w:rsidR="00A70C07" w:rsidRPr="00A70C07" w:rsidRDefault="00A70C07" w:rsidP="00A70C07">
      <w:pPr>
        <w:widowControl w:val="0"/>
        <w:suppressAutoHyphens/>
        <w:autoSpaceDN w:val="0"/>
        <w:spacing w:after="0" w:line="240" w:lineRule="auto"/>
        <w:textAlignment w:val="baseline"/>
        <w:rPr>
          <w:rFonts w:ascii="Times New Roman" w:eastAsia="SimSun" w:hAnsi="Times New Roman" w:cs="Mangal"/>
          <w:i/>
          <w:color w:val="00000A"/>
          <w:kern w:val="3"/>
          <w:sz w:val="20"/>
          <w:szCs w:val="20"/>
          <w:lang w:eastAsia="zh-CN"/>
          <w14:ligatures w14:val="none"/>
        </w:rPr>
      </w:pPr>
      <w:r w:rsidRPr="00A70C07">
        <w:rPr>
          <w:rFonts w:ascii="Times New Roman" w:eastAsia="SimSun" w:hAnsi="Times New Roman" w:cs="Mangal"/>
          <w:bCs/>
          <w:i/>
          <w:color w:val="00000A"/>
          <w:kern w:val="3"/>
          <w:sz w:val="20"/>
          <w:szCs w:val="20"/>
          <w:lang w:eastAsia="lt-LT"/>
          <w14:ligatures w14:val="none"/>
        </w:rPr>
        <w:t xml:space="preserve">           </w:t>
      </w:r>
      <w:r w:rsidRPr="00A70C07">
        <w:rPr>
          <w:rFonts w:ascii="Times New Roman" w:eastAsia="SimSun" w:hAnsi="Times New Roman" w:cs="Mangal"/>
          <w:b/>
          <w:iCs/>
          <w:color w:val="00000A"/>
          <w:kern w:val="3"/>
          <w:sz w:val="20"/>
          <w:szCs w:val="20"/>
          <w:lang w:eastAsia="lt-LT"/>
          <w14:ligatures w14:val="none"/>
        </w:rPr>
        <w:t>*</w:t>
      </w:r>
      <w:r w:rsidRPr="00A70C07">
        <w:rPr>
          <w:rFonts w:ascii="Times New Roman" w:eastAsia="SimSun" w:hAnsi="Times New Roman" w:cs="Mangal"/>
          <w:b/>
          <w:iCs/>
          <w:color w:val="00000A"/>
          <w:kern w:val="3"/>
          <w:sz w:val="20"/>
          <w:szCs w:val="20"/>
          <w:lang w:eastAsia="zh-CN"/>
          <w14:ligatures w14:val="none"/>
        </w:rPr>
        <w:t xml:space="preserve"> Pastaba.</w:t>
      </w:r>
      <w:r w:rsidRPr="00A70C07">
        <w:rPr>
          <w:rFonts w:ascii="Times New Roman" w:eastAsia="SimSun" w:hAnsi="Times New Roman" w:cs="Mangal"/>
          <w:color w:val="00000A"/>
          <w:kern w:val="3"/>
          <w:sz w:val="20"/>
          <w:szCs w:val="20"/>
          <w:lang w:eastAsia="zh-CN"/>
          <w14:ligatures w14:val="none"/>
        </w:rPr>
        <w:t xml:space="preserve"> </w:t>
      </w:r>
      <w:r w:rsidRPr="00A70C07">
        <w:rPr>
          <w:rFonts w:ascii="Times New Roman" w:eastAsia="SimSun" w:hAnsi="Times New Roman" w:cs="Mangal"/>
          <w:i/>
          <w:color w:val="00000A"/>
          <w:kern w:val="3"/>
          <w:sz w:val="20"/>
          <w:szCs w:val="20"/>
          <w:lang w:eastAsia="zh-CN"/>
          <w14:ligatures w14:val="none"/>
        </w:rPr>
        <w:t>Pildoma jei subrangovai bus pasitelkiami.</w:t>
      </w:r>
    </w:p>
    <w:p w14:paraId="46B894FE" w14:textId="77777777" w:rsidR="00A70C07" w:rsidRPr="00A70C07" w:rsidRDefault="00A70C07" w:rsidP="00A70C07">
      <w:pPr>
        <w:widowControl w:val="0"/>
        <w:suppressAutoHyphens/>
        <w:autoSpaceDN w:val="0"/>
        <w:spacing w:after="0" w:line="240" w:lineRule="auto"/>
        <w:textAlignment w:val="baseline"/>
        <w:rPr>
          <w:rFonts w:ascii="Times New Roman" w:eastAsia="SimSun" w:hAnsi="Times New Roman" w:cs="Mangal"/>
          <w:kern w:val="3"/>
          <w:sz w:val="24"/>
          <w:szCs w:val="24"/>
          <w14:ligatures w14:val="none"/>
        </w:rPr>
      </w:pPr>
    </w:p>
    <w:p w14:paraId="3238A067" w14:textId="77777777" w:rsidR="00A70C07" w:rsidRPr="00A70C07" w:rsidRDefault="00A70C07" w:rsidP="00A70C07">
      <w:pPr>
        <w:widowControl w:val="0"/>
        <w:suppressAutoHyphens/>
        <w:autoSpaceDN w:val="0"/>
        <w:spacing w:after="0" w:line="240" w:lineRule="auto"/>
        <w:ind w:firstLine="567"/>
        <w:jc w:val="both"/>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1. Šiuo pasiūlymu pažymime, kad sutinkame su visomis pirkimo dokumentuose nustatytomis sąlygomis.</w:t>
      </w:r>
    </w:p>
    <w:p w14:paraId="416E57E0" w14:textId="77777777" w:rsidR="00A70C07" w:rsidRPr="00A70C07" w:rsidRDefault="00A70C07" w:rsidP="00A70C07">
      <w:pPr>
        <w:widowControl w:val="0"/>
        <w:suppressAutoHyphens/>
        <w:autoSpaceDN w:val="0"/>
        <w:spacing w:after="0" w:line="240" w:lineRule="auto"/>
        <w:ind w:firstLine="567"/>
        <w:jc w:val="both"/>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 xml:space="preserve">2. </w:t>
      </w:r>
      <w:r w:rsidRPr="00A70C07">
        <w:rPr>
          <w:rFonts w:ascii="Times New Roman" w:eastAsia="SimSun" w:hAnsi="Times New Roman" w:cs="Mangal"/>
          <w:spacing w:val="-4"/>
          <w:kern w:val="3"/>
          <w:sz w:val="24"/>
          <w:szCs w:val="24"/>
          <w14:ligatures w14:val="none"/>
        </w:rPr>
        <w:t>Pasirašydamas CVP IS priemonėmis pateiktą pasiūlymą, patvirtinu, kad dokumentų skaitmeninės</w:t>
      </w:r>
      <w:r w:rsidRPr="00A70C07">
        <w:rPr>
          <w:rFonts w:ascii="Times New Roman" w:eastAsia="SimSun" w:hAnsi="Times New Roman" w:cs="Mangal"/>
          <w:kern w:val="3"/>
          <w:sz w:val="24"/>
          <w:szCs w:val="24"/>
          <w14:ligatures w14:val="none"/>
        </w:rPr>
        <w:t xml:space="preserve"> kopijos ir elektroninėmis priemonėmis pateikti duomenys yra tikri.  </w:t>
      </w:r>
    </w:p>
    <w:p w14:paraId="412DF8A7" w14:textId="77777777" w:rsidR="00A70C07" w:rsidRPr="00A70C07" w:rsidRDefault="00A70C07" w:rsidP="00A70C07">
      <w:pPr>
        <w:widowControl w:val="0"/>
        <w:suppressAutoHyphens/>
        <w:autoSpaceDN w:val="0"/>
        <w:spacing w:after="0" w:line="240" w:lineRule="auto"/>
        <w:ind w:firstLine="567"/>
        <w:jc w:val="both"/>
        <w:textAlignment w:val="baseline"/>
        <w:rPr>
          <w:rFonts w:ascii="Times New Roman" w:eastAsia="SimSun" w:hAnsi="Times New Roman" w:cs="Mangal"/>
          <w:kern w:val="3"/>
          <w:sz w:val="24"/>
          <w:szCs w:val="24"/>
          <w14:ligatures w14:val="none"/>
        </w:rPr>
      </w:pPr>
    </w:p>
    <w:p w14:paraId="1BA8F510" w14:textId="77777777" w:rsidR="00A70C07" w:rsidRDefault="00A70C07" w:rsidP="00A70C07">
      <w:pPr>
        <w:widowControl w:val="0"/>
        <w:suppressAutoHyphens/>
        <w:autoSpaceDN w:val="0"/>
        <w:spacing w:after="0" w:line="240" w:lineRule="auto"/>
        <w:ind w:firstLine="567"/>
        <w:jc w:val="both"/>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Siūlomos paslaugos visiškai atitinka pirkimo dokumentuose nurodytus reikalavimus ir jų savybės tokios:</w:t>
      </w:r>
    </w:p>
    <w:p w14:paraId="70AC9D4B" w14:textId="77777777" w:rsidR="00E10F3F" w:rsidRDefault="00E10F3F" w:rsidP="00E10F3F">
      <w:pPr>
        <w:widowControl w:val="0"/>
        <w:suppressAutoHyphens/>
        <w:autoSpaceDN w:val="0"/>
        <w:spacing w:after="0" w:line="276" w:lineRule="auto"/>
        <w:ind w:firstLine="851"/>
        <w:jc w:val="both"/>
        <w:textAlignment w:val="baseline"/>
        <w:rPr>
          <w:rFonts w:ascii="Times New Roman" w:eastAsia="SimSun" w:hAnsi="Times New Roman" w:cs="Mangal"/>
          <w:b/>
          <w:bCs/>
          <w:kern w:val="3"/>
          <w:sz w:val="24"/>
          <w14:ligatures w14:val="none"/>
        </w:rPr>
      </w:pPr>
    </w:p>
    <w:p w14:paraId="493AA11F" w14:textId="6943FF78" w:rsidR="00E10F3F" w:rsidRPr="00E10F3F" w:rsidRDefault="00E10F3F" w:rsidP="00E10F3F">
      <w:pPr>
        <w:widowControl w:val="0"/>
        <w:suppressAutoHyphens/>
        <w:autoSpaceDN w:val="0"/>
        <w:spacing w:after="0" w:line="276" w:lineRule="auto"/>
        <w:ind w:firstLine="851"/>
        <w:jc w:val="both"/>
        <w:textAlignment w:val="baseline"/>
        <w:rPr>
          <w:rFonts w:ascii="Times New Roman" w:eastAsia="SimSun" w:hAnsi="Times New Roman" w:cs="Mangal"/>
          <w:kern w:val="3"/>
          <w:sz w:val="24"/>
          <w14:ligatures w14:val="none"/>
        </w:rPr>
      </w:pPr>
      <w:r w:rsidRPr="00E10F3F">
        <w:rPr>
          <w:rFonts w:ascii="Times New Roman" w:eastAsia="SimSun" w:hAnsi="Times New Roman" w:cs="Mangal"/>
          <w:b/>
          <w:bCs/>
          <w:kern w:val="3"/>
          <w:sz w:val="24"/>
          <w14:ligatures w14:val="none"/>
        </w:rPr>
        <w:t xml:space="preserve">II pirkimo dalis </w:t>
      </w:r>
      <w:r w:rsidRPr="00E10F3F">
        <w:rPr>
          <w:rFonts w:ascii="Times New Roman" w:eastAsia="Times New Roman" w:hAnsi="Times New Roman" w:cs="Times New Roman"/>
          <w:b/>
          <w:bCs/>
          <w:kern w:val="0"/>
          <w:sz w:val="24"/>
          <w:szCs w:val="24"/>
          <w14:ligatures w14:val="none"/>
        </w:rPr>
        <w:t>–</w:t>
      </w:r>
      <w:r w:rsidRPr="00E10F3F">
        <w:rPr>
          <w:rFonts w:ascii="Times New Roman" w:eastAsia="Times New Roman" w:hAnsi="Times New Roman" w:cs="Times New Roman"/>
          <w:kern w:val="0"/>
          <w:sz w:val="24"/>
          <w:szCs w:val="24"/>
          <w14:ligatures w14:val="none"/>
        </w:rPr>
        <w:t xml:space="preserve"> </w:t>
      </w:r>
      <w:r w:rsidRPr="00E10F3F">
        <w:rPr>
          <w:rFonts w:ascii="Times New Roman" w:eastAsia="SimSun" w:hAnsi="Times New Roman" w:cs="Mangal"/>
          <w:kern w:val="3"/>
          <w:sz w:val="24"/>
          <w14:ligatures w14:val="none"/>
        </w:rPr>
        <w:t>Viešojo tualeto prie Kražių Švč. Mergelės Marijos Nekaltojo Prasidėjimo bažnyčios įrengimas.</w:t>
      </w:r>
    </w:p>
    <w:p w14:paraId="5EC0588B" w14:textId="77777777" w:rsidR="00A70C07" w:rsidRPr="00A70C07" w:rsidRDefault="00A70C07" w:rsidP="00A70C07">
      <w:pPr>
        <w:widowControl w:val="0"/>
        <w:suppressAutoHyphens/>
        <w:autoSpaceDN w:val="0"/>
        <w:spacing w:after="0" w:line="240" w:lineRule="auto"/>
        <w:ind w:firstLine="567"/>
        <w:jc w:val="both"/>
        <w:textAlignment w:val="baseline"/>
        <w:rPr>
          <w:rFonts w:ascii="Times New Roman" w:eastAsia="SimSun" w:hAnsi="Times New Roman" w:cs="Mangal"/>
          <w:kern w:val="3"/>
          <w:sz w:val="24"/>
          <w:szCs w:val="24"/>
          <w14:ligatures w14:val="none"/>
        </w:rPr>
      </w:pPr>
    </w:p>
    <w:p w14:paraId="3BCE2AD9" w14:textId="77777777" w:rsidR="00A70C07" w:rsidRPr="00A70C07" w:rsidRDefault="00A70C07" w:rsidP="00A70C07">
      <w:pPr>
        <w:widowControl w:val="0"/>
        <w:suppressAutoHyphens/>
        <w:autoSpaceDN w:val="0"/>
        <w:spacing w:after="0" w:line="240" w:lineRule="auto"/>
        <w:ind w:firstLine="567"/>
        <w:textAlignment w:val="baseline"/>
        <w:rPr>
          <w:rFonts w:ascii="Times New Roman" w:eastAsia="SimSun" w:hAnsi="Times New Roman" w:cs="Mangal"/>
          <w:b/>
          <w:kern w:val="3"/>
          <w:sz w:val="24"/>
          <w:szCs w:val="24"/>
          <w14:ligatures w14:val="none"/>
        </w:rPr>
      </w:pPr>
      <w:r w:rsidRPr="00A70C07">
        <w:rPr>
          <w:rFonts w:ascii="Times New Roman" w:eastAsia="SimSun" w:hAnsi="Times New Roman" w:cs="Mangal"/>
          <w:b/>
          <w:kern w:val="3"/>
          <w:sz w:val="24"/>
          <w:szCs w:val="24"/>
          <w14:ligatures w14:val="none"/>
        </w:rPr>
        <w:t>Paslaugų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471"/>
        <w:gridCol w:w="2830"/>
      </w:tblGrid>
      <w:tr w:rsidR="00A70C07" w:rsidRPr="00A70C07" w14:paraId="774B3766" w14:textId="77777777" w:rsidTr="003E7F68">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6F4E9DF9"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b/>
                <w:bCs/>
                <w:iCs/>
                <w:sz w:val="20"/>
                <w:szCs w:val="20"/>
              </w:rPr>
            </w:pPr>
            <w:r w:rsidRPr="00A70C07">
              <w:rPr>
                <w:rFonts w:ascii="Times New Roman" w:eastAsia="SimSun" w:hAnsi="Times New Roman" w:cs="Mangal"/>
                <w:b/>
                <w:bCs/>
                <w:iCs/>
                <w:sz w:val="20"/>
                <w:szCs w:val="20"/>
              </w:rPr>
              <w:t>Reikalavimai projekto vadovui</w:t>
            </w:r>
          </w:p>
        </w:tc>
        <w:tc>
          <w:tcPr>
            <w:tcW w:w="2665" w:type="dxa"/>
            <w:tcBorders>
              <w:top w:val="single" w:sz="4" w:space="0" w:color="auto"/>
              <w:left w:val="single" w:sz="4" w:space="0" w:color="auto"/>
              <w:bottom w:val="single" w:sz="4" w:space="0" w:color="auto"/>
              <w:right w:val="single" w:sz="4" w:space="0" w:color="auto"/>
            </w:tcBorders>
            <w:vAlign w:val="center"/>
            <w:hideMark/>
          </w:tcPr>
          <w:p w14:paraId="360F3CD0"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b/>
                <w:bCs/>
                <w:iCs/>
                <w:sz w:val="20"/>
                <w:szCs w:val="20"/>
              </w:rPr>
            </w:pPr>
            <w:r w:rsidRPr="00A70C07">
              <w:rPr>
                <w:rFonts w:ascii="Times New Roman" w:eastAsia="SimSun" w:hAnsi="Times New Roman" w:cs="Mangal"/>
                <w:b/>
                <w:bCs/>
                <w:iCs/>
                <w:sz w:val="20"/>
                <w:szCs w:val="20"/>
              </w:rPr>
              <w:t>Ekonominio naudingumo balai, kurie bus suteikti šiam kriterijui (P</w:t>
            </w:r>
            <w:r w:rsidRPr="00A70C07">
              <w:rPr>
                <w:rFonts w:ascii="Times New Roman" w:eastAsia="SimSun" w:hAnsi="Times New Roman" w:cs="Mangal"/>
                <w:b/>
                <w:bCs/>
                <w:iCs/>
                <w:sz w:val="20"/>
                <w:szCs w:val="20"/>
                <w:vertAlign w:val="subscript"/>
              </w:rPr>
              <w:t>V</w:t>
            </w:r>
            <w:r w:rsidRPr="00A70C07">
              <w:rPr>
                <w:rFonts w:ascii="Times New Roman" w:eastAsia="SimSun" w:hAnsi="Times New Roman" w:cs="Mangal"/>
                <w:b/>
                <w:bCs/>
                <w:iCs/>
                <w:sz w:val="20"/>
                <w:szCs w:val="20"/>
              </w:rPr>
              <w:t>)</w:t>
            </w:r>
          </w:p>
        </w:tc>
        <w:tc>
          <w:tcPr>
            <w:tcW w:w="3083" w:type="dxa"/>
            <w:tcBorders>
              <w:top w:val="single" w:sz="4" w:space="0" w:color="auto"/>
              <w:left w:val="single" w:sz="4" w:space="0" w:color="auto"/>
              <w:bottom w:val="single" w:sz="4" w:space="0" w:color="auto"/>
              <w:right w:val="single" w:sz="4" w:space="0" w:color="auto"/>
            </w:tcBorders>
            <w:vAlign w:val="center"/>
            <w:hideMark/>
          </w:tcPr>
          <w:p w14:paraId="019CCC03"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b/>
                <w:bCs/>
                <w:iCs/>
                <w:sz w:val="20"/>
                <w:szCs w:val="20"/>
              </w:rPr>
            </w:pPr>
            <w:r w:rsidRPr="00A70C07">
              <w:rPr>
                <w:rFonts w:ascii="Times New Roman" w:eastAsia="SimSun" w:hAnsi="Times New Roman" w:cs="Mangal"/>
                <w:b/>
                <w:bCs/>
                <w:iCs/>
                <w:sz w:val="20"/>
                <w:szCs w:val="20"/>
              </w:rPr>
              <w:t xml:space="preserve">Tiekėjo siūlomo projekto vadovo parengtų projektų, kuriems yra vadovavęs per pastaruosius 3 metus ir juos tinkamai įvykdęs, skaičius </w:t>
            </w:r>
          </w:p>
        </w:tc>
      </w:tr>
      <w:tr w:rsidR="00A70C07" w:rsidRPr="00A70C07" w14:paraId="6832C126" w14:textId="77777777" w:rsidTr="003E7F68">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1B99399F" w14:textId="77777777" w:rsidR="00A70C07" w:rsidRPr="00A70C07" w:rsidRDefault="00A70C07" w:rsidP="00A70C07">
            <w:pPr>
              <w:keepNext/>
              <w:widowControl w:val="0"/>
              <w:suppressAutoHyphens/>
              <w:autoSpaceDN w:val="0"/>
              <w:spacing w:after="0" w:line="254" w:lineRule="auto"/>
              <w:jc w:val="both"/>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 xml:space="preserve">Siūlomas projekto vadovas per pastaruosius </w:t>
            </w:r>
            <w:r w:rsidRPr="00A70C07">
              <w:rPr>
                <w:rFonts w:ascii="Times New Roman" w:eastAsia="SimSun" w:hAnsi="Times New Roman" w:cs="Mangal"/>
                <w:b/>
                <w:bCs/>
                <w:sz w:val="20"/>
                <w:szCs w:val="20"/>
              </w:rPr>
              <w:t xml:space="preserve">3 metus nėra vadovavęs </w:t>
            </w:r>
            <w:r w:rsidRPr="00A70C07">
              <w:rPr>
                <w:rFonts w:ascii="Times New Roman" w:eastAsia="SimSun" w:hAnsi="Times New Roman" w:cs="Mangal"/>
                <w:b/>
                <w:bCs/>
                <w:sz w:val="20"/>
                <w:szCs w:val="20"/>
                <w:u w:val="single"/>
              </w:rPr>
              <w:t>nei vienam</w:t>
            </w:r>
            <w:r w:rsidRPr="00A70C07">
              <w:rPr>
                <w:rFonts w:ascii="Times New Roman" w:eastAsia="SimSun" w:hAnsi="Times New Roman" w:cs="Mangal"/>
                <w:b/>
                <w:bCs/>
                <w:sz w:val="20"/>
                <w:szCs w:val="20"/>
              </w:rPr>
              <w:t xml:space="preserve"> projektui</w:t>
            </w:r>
            <w:r w:rsidRPr="00A70C07">
              <w:rPr>
                <w:rFonts w:ascii="Times New Roman" w:eastAsia="SimSun" w:hAnsi="Times New Roman" w:cs="Mangal"/>
                <w:sz w:val="20"/>
                <w:szCs w:val="20"/>
              </w:rPr>
              <w:t>, atitinkančiam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04447A0"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0 Eur</w:t>
            </w:r>
          </w:p>
        </w:tc>
        <w:tc>
          <w:tcPr>
            <w:tcW w:w="3083" w:type="dxa"/>
            <w:tcBorders>
              <w:top w:val="single" w:sz="4" w:space="0" w:color="auto"/>
              <w:left w:val="single" w:sz="4" w:space="0" w:color="auto"/>
              <w:bottom w:val="single" w:sz="4" w:space="0" w:color="auto"/>
              <w:right w:val="single" w:sz="4" w:space="0" w:color="auto"/>
            </w:tcBorders>
            <w:vAlign w:val="center"/>
          </w:tcPr>
          <w:p w14:paraId="367CAE2D"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i/>
                <w:sz w:val="20"/>
                <w:szCs w:val="20"/>
              </w:rPr>
            </w:pPr>
            <w:r w:rsidRPr="00A70C07">
              <w:rPr>
                <w:rFonts w:ascii="Times New Roman" w:eastAsia="SimSun" w:hAnsi="Times New Roman" w:cs="Mangal"/>
                <w:i/>
                <w:sz w:val="20"/>
                <w:szCs w:val="20"/>
              </w:rPr>
              <w:t>(įrašykite sveikais skaičiais)</w:t>
            </w:r>
          </w:p>
        </w:tc>
      </w:tr>
      <w:tr w:rsidR="00A70C07" w:rsidRPr="00A70C07" w14:paraId="7F74719F" w14:textId="77777777" w:rsidTr="003E7F68">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7E28AF9C" w14:textId="77777777" w:rsidR="00A70C07" w:rsidRPr="00A70C07" w:rsidRDefault="00A70C07" w:rsidP="00A70C07">
            <w:pPr>
              <w:keepNext/>
              <w:widowControl w:val="0"/>
              <w:suppressAutoHyphens/>
              <w:autoSpaceDN w:val="0"/>
              <w:spacing w:after="0" w:line="254" w:lineRule="auto"/>
              <w:jc w:val="both"/>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 xml:space="preserve">Siūlomas projekto vadovas per pastaruosius </w:t>
            </w:r>
            <w:r w:rsidRPr="00A70C07">
              <w:rPr>
                <w:rFonts w:ascii="Times New Roman" w:eastAsia="SimSun" w:hAnsi="Times New Roman" w:cs="Mangal"/>
                <w:b/>
                <w:bCs/>
                <w:sz w:val="20"/>
                <w:szCs w:val="20"/>
              </w:rPr>
              <w:t xml:space="preserve">3 metus yra vadovavęs </w:t>
            </w:r>
            <w:r w:rsidRPr="00A70C07">
              <w:rPr>
                <w:rFonts w:ascii="Times New Roman" w:eastAsia="SimSun" w:hAnsi="Times New Roman" w:cs="Mangal"/>
                <w:b/>
                <w:bCs/>
                <w:sz w:val="20"/>
                <w:szCs w:val="20"/>
                <w:u w:val="single"/>
              </w:rPr>
              <w:t>vienam</w:t>
            </w:r>
            <w:r w:rsidRPr="00A70C07">
              <w:rPr>
                <w:rFonts w:ascii="Times New Roman" w:eastAsia="SimSun" w:hAnsi="Times New Roman" w:cs="Mangal"/>
                <w:b/>
                <w:bCs/>
                <w:sz w:val="20"/>
                <w:szCs w:val="20"/>
              </w:rPr>
              <w:t xml:space="preserve"> projektui</w:t>
            </w:r>
            <w:r w:rsidRPr="00A70C07">
              <w:rPr>
                <w:rFonts w:ascii="Times New Roman" w:eastAsia="SimSun" w:hAnsi="Times New Roman" w:cs="Mangal"/>
                <w:sz w:val="20"/>
                <w:szCs w:val="20"/>
              </w:rPr>
              <w:t xml:space="preserve">, atitinkančiam konkurso sąlygų 91 p. nurodytus reikalavimus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79E5E795"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1000 Eur</w:t>
            </w:r>
          </w:p>
        </w:tc>
        <w:tc>
          <w:tcPr>
            <w:tcW w:w="3083" w:type="dxa"/>
            <w:tcBorders>
              <w:top w:val="single" w:sz="4" w:space="0" w:color="auto"/>
              <w:left w:val="single" w:sz="4" w:space="0" w:color="auto"/>
              <w:bottom w:val="single" w:sz="4" w:space="0" w:color="auto"/>
              <w:right w:val="single" w:sz="4" w:space="0" w:color="auto"/>
            </w:tcBorders>
            <w:vAlign w:val="center"/>
          </w:tcPr>
          <w:p w14:paraId="03F23F56"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i/>
                <w:sz w:val="20"/>
                <w:szCs w:val="20"/>
              </w:rPr>
            </w:pPr>
            <w:r w:rsidRPr="00A70C07">
              <w:rPr>
                <w:rFonts w:ascii="Times New Roman" w:eastAsia="SimSun" w:hAnsi="Times New Roman" w:cs="Mangal"/>
                <w:i/>
                <w:sz w:val="20"/>
                <w:szCs w:val="20"/>
              </w:rPr>
              <w:t>(įrašykite sveikais skaičiais)</w:t>
            </w:r>
          </w:p>
        </w:tc>
      </w:tr>
      <w:tr w:rsidR="00A70C07" w:rsidRPr="00A70C07" w14:paraId="6F16ADD8" w14:textId="77777777" w:rsidTr="003E7F68">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3137E77C" w14:textId="77777777" w:rsidR="00A70C07" w:rsidRPr="00A70C07" w:rsidRDefault="00A70C07" w:rsidP="00A70C07">
            <w:pPr>
              <w:keepNext/>
              <w:widowControl w:val="0"/>
              <w:suppressAutoHyphens/>
              <w:autoSpaceDN w:val="0"/>
              <w:spacing w:after="0" w:line="254" w:lineRule="auto"/>
              <w:jc w:val="both"/>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 xml:space="preserve">Siūlomas projekto vadovas per pastaruosius </w:t>
            </w:r>
            <w:r w:rsidRPr="00A70C07">
              <w:rPr>
                <w:rFonts w:ascii="Times New Roman" w:eastAsia="SimSun" w:hAnsi="Times New Roman" w:cs="Mangal"/>
                <w:b/>
                <w:bCs/>
                <w:sz w:val="20"/>
                <w:szCs w:val="20"/>
              </w:rPr>
              <w:t xml:space="preserve">3 metus yra vadovavęs </w:t>
            </w:r>
            <w:r w:rsidRPr="00A70C07">
              <w:rPr>
                <w:rFonts w:ascii="Times New Roman" w:eastAsia="SimSun" w:hAnsi="Times New Roman" w:cs="Mangal"/>
                <w:b/>
                <w:bCs/>
                <w:sz w:val="20"/>
                <w:szCs w:val="20"/>
                <w:u w:val="single"/>
              </w:rPr>
              <w:t>dviems</w:t>
            </w:r>
            <w:r w:rsidRPr="00A70C07">
              <w:rPr>
                <w:rFonts w:ascii="Times New Roman" w:eastAsia="SimSun" w:hAnsi="Times New Roman" w:cs="Mangal"/>
                <w:b/>
                <w:bCs/>
                <w:sz w:val="20"/>
                <w:szCs w:val="20"/>
              </w:rPr>
              <w:t xml:space="preserve"> projektams</w:t>
            </w:r>
            <w:r w:rsidRPr="00A70C07">
              <w:rPr>
                <w:rFonts w:ascii="Times New Roman" w:eastAsia="SimSun" w:hAnsi="Times New Roman" w:cs="Mangal"/>
                <w:sz w:val="20"/>
                <w:szCs w:val="20"/>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8B84A4D"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2000 Eur</w:t>
            </w:r>
          </w:p>
        </w:tc>
        <w:tc>
          <w:tcPr>
            <w:tcW w:w="3083" w:type="dxa"/>
            <w:tcBorders>
              <w:top w:val="single" w:sz="4" w:space="0" w:color="auto"/>
              <w:left w:val="single" w:sz="4" w:space="0" w:color="auto"/>
              <w:bottom w:val="single" w:sz="4" w:space="0" w:color="auto"/>
              <w:right w:val="single" w:sz="4" w:space="0" w:color="auto"/>
            </w:tcBorders>
            <w:vAlign w:val="center"/>
          </w:tcPr>
          <w:p w14:paraId="61074609"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i/>
                <w:sz w:val="20"/>
                <w:szCs w:val="20"/>
              </w:rPr>
            </w:pPr>
            <w:r w:rsidRPr="00A70C07">
              <w:rPr>
                <w:rFonts w:ascii="Times New Roman" w:eastAsia="SimSun" w:hAnsi="Times New Roman" w:cs="Mangal"/>
                <w:i/>
                <w:sz w:val="20"/>
                <w:szCs w:val="20"/>
              </w:rPr>
              <w:t>(įrašykite sveikais skaičiais)</w:t>
            </w:r>
          </w:p>
        </w:tc>
      </w:tr>
      <w:tr w:rsidR="00A70C07" w:rsidRPr="00A70C07" w14:paraId="24EF1F4A" w14:textId="77777777" w:rsidTr="003E7F68">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54182ADB" w14:textId="77777777" w:rsidR="00A70C07" w:rsidRPr="00A70C07" w:rsidRDefault="00A70C07" w:rsidP="00A70C07">
            <w:pPr>
              <w:keepNext/>
              <w:widowControl w:val="0"/>
              <w:suppressAutoHyphens/>
              <w:autoSpaceDN w:val="0"/>
              <w:spacing w:after="0" w:line="254" w:lineRule="auto"/>
              <w:jc w:val="both"/>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 xml:space="preserve">Siūlomas projekto vadovas per pastaruosius </w:t>
            </w:r>
            <w:r w:rsidRPr="00A70C07">
              <w:rPr>
                <w:rFonts w:ascii="Times New Roman" w:eastAsia="SimSun" w:hAnsi="Times New Roman" w:cs="Mangal"/>
                <w:b/>
                <w:bCs/>
                <w:sz w:val="20"/>
                <w:szCs w:val="20"/>
              </w:rPr>
              <w:t xml:space="preserve">3 metus yra vadovavęs </w:t>
            </w:r>
            <w:r w:rsidRPr="00A70C07">
              <w:rPr>
                <w:rFonts w:ascii="Times New Roman" w:eastAsia="SimSun" w:hAnsi="Times New Roman" w:cs="Mangal"/>
                <w:b/>
                <w:bCs/>
                <w:sz w:val="20"/>
                <w:szCs w:val="20"/>
                <w:u w:val="single"/>
              </w:rPr>
              <w:t>trims ir daugiau</w:t>
            </w:r>
            <w:r w:rsidRPr="00A70C07">
              <w:rPr>
                <w:rFonts w:ascii="Times New Roman" w:eastAsia="SimSun" w:hAnsi="Times New Roman" w:cs="Mangal"/>
                <w:b/>
                <w:bCs/>
                <w:sz w:val="20"/>
                <w:szCs w:val="20"/>
              </w:rPr>
              <w:t xml:space="preserve"> projektams</w:t>
            </w:r>
            <w:r w:rsidRPr="00A70C07">
              <w:rPr>
                <w:rFonts w:ascii="Times New Roman" w:eastAsia="SimSun" w:hAnsi="Times New Roman" w:cs="Mangal"/>
                <w:sz w:val="20"/>
                <w:szCs w:val="20"/>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3E310945"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sz w:val="20"/>
                <w:szCs w:val="20"/>
              </w:rPr>
            </w:pPr>
            <w:r w:rsidRPr="00A70C07">
              <w:rPr>
                <w:rFonts w:ascii="Times New Roman" w:eastAsia="SimSun" w:hAnsi="Times New Roman" w:cs="Mangal"/>
                <w:sz w:val="20"/>
                <w:szCs w:val="20"/>
              </w:rPr>
              <w:t>3000 Eur</w:t>
            </w:r>
          </w:p>
        </w:tc>
        <w:tc>
          <w:tcPr>
            <w:tcW w:w="3083" w:type="dxa"/>
            <w:tcBorders>
              <w:top w:val="single" w:sz="4" w:space="0" w:color="auto"/>
              <w:left w:val="single" w:sz="4" w:space="0" w:color="auto"/>
              <w:bottom w:val="single" w:sz="4" w:space="0" w:color="auto"/>
              <w:right w:val="single" w:sz="4" w:space="0" w:color="auto"/>
            </w:tcBorders>
            <w:vAlign w:val="center"/>
          </w:tcPr>
          <w:p w14:paraId="7A3D839D" w14:textId="77777777" w:rsidR="00A70C07" w:rsidRPr="00A70C07" w:rsidRDefault="00A70C07" w:rsidP="00A70C07">
            <w:pPr>
              <w:keepNext/>
              <w:widowControl w:val="0"/>
              <w:suppressAutoHyphens/>
              <w:autoSpaceDN w:val="0"/>
              <w:spacing w:after="0" w:line="254" w:lineRule="auto"/>
              <w:jc w:val="center"/>
              <w:textAlignment w:val="baseline"/>
              <w:outlineLvl w:val="1"/>
              <w:rPr>
                <w:rFonts w:ascii="Times New Roman" w:eastAsia="SimSun" w:hAnsi="Times New Roman" w:cs="Mangal"/>
                <w:i/>
                <w:sz w:val="20"/>
                <w:szCs w:val="20"/>
              </w:rPr>
            </w:pPr>
            <w:r w:rsidRPr="00A70C07">
              <w:rPr>
                <w:rFonts w:ascii="Times New Roman" w:eastAsia="SimSun" w:hAnsi="Times New Roman" w:cs="Mangal"/>
                <w:i/>
                <w:sz w:val="20"/>
                <w:szCs w:val="20"/>
              </w:rPr>
              <w:t>(įrašykite sveikais skaičiais)</w:t>
            </w:r>
          </w:p>
        </w:tc>
      </w:tr>
    </w:tbl>
    <w:p w14:paraId="04901A1A" w14:textId="77777777" w:rsidR="00A70C07" w:rsidRPr="00A70C07" w:rsidRDefault="00A70C07" w:rsidP="00A70C07">
      <w:pPr>
        <w:widowControl w:val="0"/>
        <w:suppressAutoHyphens/>
        <w:autoSpaceDN w:val="0"/>
        <w:spacing w:after="0" w:line="276" w:lineRule="auto"/>
        <w:textAlignment w:val="baseline"/>
        <w:rPr>
          <w:rFonts w:ascii="Times New Roman" w:eastAsia="Calibri" w:hAnsi="Times New Roman" w:cs="Mangal"/>
          <w:b/>
          <w:bCs/>
          <w:kern w:val="3"/>
          <w:sz w:val="24"/>
          <w14:ligatures w14:val="none"/>
        </w:rPr>
      </w:pPr>
    </w:p>
    <w:p w14:paraId="2745FE1C" w14:textId="77777777" w:rsidR="00A70C07" w:rsidRDefault="00A70C07" w:rsidP="00A70C07">
      <w:pPr>
        <w:widowControl w:val="0"/>
        <w:suppressAutoHyphens/>
        <w:autoSpaceDN w:val="0"/>
        <w:spacing w:after="0" w:line="276" w:lineRule="auto"/>
        <w:textAlignment w:val="baseline"/>
        <w:rPr>
          <w:rFonts w:ascii="Times New Roman" w:eastAsia="Calibri" w:hAnsi="Times New Roman" w:cs="Mangal"/>
          <w:b/>
          <w:bCs/>
          <w:kern w:val="3"/>
          <w:sz w:val="24"/>
          <w14:ligatures w14:val="none"/>
        </w:rPr>
      </w:pPr>
      <w:r w:rsidRPr="00A70C07">
        <w:rPr>
          <w:rFonts w:ascii="Times New Roman" w:eastAsia="Calibri" w:hAnsi="Times New Roman" w:cs="Mangal"/>
          <w:b/>
          <w:bCs/>
          <w:kern w:val="3"/>
          <w:sz w:val="24"/>
          <w14:ligatures w14:val="none"/>
        </w:rPr>
        <w:t xml:space="preserve">       Mūsų siūloma paslaugų kaina:</w:t>
      </w:r>
    </w:p>
    <w:tbl>
      <w:tblPr>
        <w:tblStyle w:val="Lentelstinklelis1"/>
        <w:tblW w:w="9239" w:type="dxa"/>
        <w:tblInd w:w="-113" w:type="dxa"/>
        <w:tblLook w:val="04A0" w:firstRow="1" w:lastRow="0" w:firstColumn="1" w:lastColumn="0" w:noHBand="0" w:noVBand="1"/>
      </w:tblPr>
      <w:tblGrid>
        <w:gridCol w:w="2536"/>
        <w:gridCol w:w="2422"/>
        <w:gridCol w:w="2423"/>
        <w:gridCol w:w="1858"/>
      </w:tblGrid>
      <w:tr w:rsidR="00A70C07" w:rsidRPr="00E604B8" w14:paraId="08F9B788" w14:textId="77777777" w:rsidTr="00A70C07">
        <w:trPr>
          <w:trHeight w:val="280"/>
        </w:trPr>
        <w:tc>
          <w:tcPr>
            <w:tcW w:w="2536" w:type="dxa"/>
          </w:tcPr>
          <w:p w14:paraId="311C7B67" w14:textId="77777777" w:rsidR="00A70C07" w:rsidRPr="00E604B8" w:rsidRDefault="00A70C07" w:rsidP="003E7F68">
            <w:pPr>
              <w:pStyle w:val="ListParagraph"/>
              <w:tabs>
                <w:tab w:val="left" w:pos="709"/>
              </w:tabs>
              <w:ind w:left="0"/>
              <w:jc w:val="center"/>
              <w:rPr>
                <w:b/>
                <w:bCs/>
                <w:szCs w:val="16"/>
              </w:rPr>
            </w:pPr>
            <w:r w:rsidRPr="00E604B8">
              <w:rPr>
                <w:b/>
                <w:bCs/>
                <w:szCs w:val="16"/>
              </w:rPr>
              <w:t>Paslaugos pavadinimas</w:t>
            </w:r>
          </w:p>
        </w:tc>
        <w:tc>
          <w:tcPr>
            <w:tcW w:w="2422" w:type="dxa"/>
          </w:tcPr>
          <w:p w14:paraId="2CB6F93C" w14:textId="77777777" w:rsidR="00A70C07" w:rsidRPr="00E604B8" w:rsidRDefault="00A70C07" w:rsidP="003E7F68">
            <w:pPr>
              <w:pStyle w:val="ListParagraph"/>
              <w:tabs>
                <w:tab w:val="left" w:pos="709"/>
              </w:tabs>
              <w:ind w:left="0"/>
              <w:jc w:val="center"/>
              <w:rPr>
                <w:b/>
                <w:bCs/>
                <w:szCs w:val="16"/>
              </w:rPr>
            </w:pPr>
            <w:r w:rsidRPr="00E604B8">
              <w:rPr>
                <w:b/>
                <w:bCs/>
                <w:szCs w:val="16"/>
              </w:rPr>
              <w:t>Kaina Eur be PVM</w:t>
            </w:r>
          </w:p>
        </w:tc>
        <w:tc>
          <w:tcPr>
            <w:tcW w:w="2422" w:type="dxa"/>
          </w:tcPr>
          <w:p w14:paraId="02842BF9" w14:textId="77777777" w:rsidR="00A70C07" w:rsidRPr="00E604B8" w:rsidRDefault="00A70C07" w:rsidP="003E7F68">
            <w:pPr>
              <w:pStyle w:val="ListParagraph"/>
              <w:tabs>
                <w:tab w:val="left" w:pos="709"/>
              </w:tabs>
              <w:ind w:left="0"/>
              <w:jc w:val="center"/>
              <w:rPr>
                <w:b/>
                <w:bCs/>
                <w:szCs w:val="16"/>
              </w:rPr>
            </w:pPr>
            <w:r w:rsidRPr="00E604B8">
              <w:rPr>
                <w:b/>
                <w:bCs/>
                <w:szCs w:val="16"/>
              </w:rPr>
              <w:t>PVM</w:t>
            </w:r>
          </w:p>
        </w:tc>
        <w:tc>
          <w:tcPr>
            <w:tcW w:w="1858" w:type="dxa"/>
          </w:tcPr>
          <w:p w14:paraId="23979346" w14:textId="77777777" w:rsidR="00A70C07" w:rsidRPr="00E604B8" w:rsidRDefault="00A70C07" w:rsidP="003E7F68">
            <w:pPr>
              <w:pStyle w:val="ListParagraph"/>
              <w:tabs>
                <w:tab w:val="left" w:pos="709"/>
              </w:tabs>
              <w:ind w:left="0"/>
              <w:jc w:val="both"/>
              <w:rPr>
                <w:b/>
                <w:bCs/>
                <w:szCs w:val="16"/>
              </w:rPr>
            </w:pPr>
            <w:r w:rsidRPr="00E604B8">
              <w:rPr>
                <w:b/>
                <w:bCs/>
                <w:szCs w:val="16"/>
              </w:rPr>
              <w:t>Kaina Eur su PVM</w:t>
            </w:r>
          </w:p>
        </w:tc>
      </w:tr>
      <w:tr w:rsidR="00A70C07" w:rsidRPr="00E604B8" w14:paraId="47AD5B5E" w14:textId="77777777" w:rsidTr="00A70C07">
        <w:trPr>
          <w:trHeight w:val="560"/>
        </w:trPr>
        <w:tc>
          <w:tcPr>
            <w:tcW w:w="2536" w:type="dxa"/>
          </w:tcPr>
          <w:p w14:paraId="6F029161" w14:textId="200B8159" w:rsidR="00A70C07" w:rsidRPr="00C55652" w:rsidRDefault="00BD1C7B" w:rsidP="003E7F68">
            <w:pPr>
              <w:pStyle w:val="ListParagraph"/>
              <w:tabs>
                <w:tab w:val="left" w:pos="709"/>
              </w:tabs>
              <w:ind w:left="0"/>
              <w:jc w:val="center"/>
              <w:rPr>
                <w:szCs w:val="16"/>
              </w:rPr>
            </w:pPr>
            <w:r w:rsidRPr="00C55652">
              <w:rPr>
                <w:kern w:val="2"/>
                <w:sz w:val="22"/>
                <w:szCs w:val="24"/>
                <w:lang w:eastAsia="en-US"/>
                <w14:ligatures w14:val="standardContextual"/>
              </w:rPr>
              <w:t>Projektinių pasiūlymų parengimas</w:t>
            </w:r>
          </w:p>
        </w:tc>
        <w:tc>
          <w:tcPr>
            <w:tcW w:w="2422" w:type="dxa"/>
          </w:tcPr>
          <w:p w14:paraId="50902030" w14:textId="77777777" w:rsidR="00A70C07" w:rsidRPr="00E604B8" w:rsidRDefault="00A70C07" w:rsidP="003E7F68">
            <w:pPr>
              <w:pStyle w:val="ListParagraph"/>
              <w:tabs>
                <w:tab w:val="left" w:pos="709"/>
              </w:tabs>
              <w:ind w:left="0"/>
              <w:jc w:val="center"/>
              <w:rPr>
                <w:szCs w:val="16"/>
              </w:rPr>
            </w:pPr>
          </w:p>
        </w:tc>
        <w:tc>
          <w:tcPr>
            <w:tcW w:w="2422" w:type="dxa"/>
          </w:tcPr>
          <w:p w14:paraId="442FA548" w14:textId="77777777" w:rsidR="00A70C07" w:rsidRPr="00E604B8" w:rsidRDefault="00A70C07" w:rsidP="003E7F68">
            <w:pPr>
              <w:pStyle w:val="ListParagraph"/>
              <w:tabs>
                <w:tab w:val="left" w:pos="709"/>
              </w:tabs>
              <w:ind w:left="0"/>
              <w:jc w:val="center"/>
              <w:rPr>
                <w:szCs w:val="16"/>
              </w:rPr>
            </w:pPr>
          </w:p>
        </w:tc>
        <w:tc>
          <w:tcPr>
            <w:tcW w:w="1858" w:type="dxa"/>
          </w:tcPr>
          <w:p w14:paraId="72E49ECF" w14:textId="77777777" w:rsidR="00A70C07" w:rsidRPr="00E604B8" w:rsidRDefault="00A70C07" w:rsidP="003E7F68">
            <w:pPr>
              <w:pStyle w:val="ListParagraph"/>
              <w:tabs>
                <w:tab w:val="left" w:pos="709"/>
              </w:tabs>
              <w:ind w:left="0"/>
              <w:jc w:val="both"/>
              <w:rPr>
                <w:szCs w:val="16"/>
              </w:rPr>
            </w:pPr>
          </w:p>
        </w:tc>
      </w:tr>
      <w:tr w:rsidR="00A70C07" w:rsidRPr="00E604B8" w14:paraId="3BEEF0C0" w14:textId="77777777" w:rsidTr="00A70C07">
        <w:trPr>
          <w:trHeight w:val="578"/>
        </w:trPr>
        <w:tc>
          <w:tcPr>
            <w:tcW w:w="2536" w:type="dxa"/>
          </w:tcPr>
          <w:p w14:paraId="6096FBD7" w14:textId="736BB95D" w:rsidR="00A70C07" w:rsidRPr="00C55652" w:rsidRDefault="00BD1C7B" w:rsidP="003E7F68">
            <w:pPr>
              <w:pStyle w:val="ListParagraph"/>
              <w:tabs>
                <w:tab w:val="left" w:pos="709"/>
              </w:tabs>
              <w:ind w:left="0"/>
              <w:jc w:val="center"/>
              <w:rPr>
                <w:szCs w:val="16"/>
              </w:rPr>
            </w:pPr>
            <w:r w:rsidRPr="00C55652">
              <w:rPr>
                <w:kern w:val="2"/>
                <w:sz w:val="22"/>
                <w:szCs w:val="24"/>
                <w:lang w:eastAsia="en-US"/>
                <w14:ligatures w14:val="standardContextual"/>
              </w:rPr>
              <w:t>Supaprastinto naujos statybos projekto parengimas</w:t>
            </w:r>
          </w:p>
        </w:tc>
        <w:tc>
          <w:tcPr>
            <w:tcW w:w="2422" w:type="dxa"/>
          </w:tcPr>
          <w:p w14:paraId="1B484704" w14:textId="77777777" w:rsidR="00A70C07" w:rsidRPr="00E604B8" w:rsidRDefault="00A70C07" w:rsidP="003E7F68">
            <w:pPr>
              <w:pStyle w:val="ListParagraph"/>
              <w:tabs>
                <w:tab w:val="left" w:pos="709"/>
              </w:tabs>
              <w:ind w:left="0"/>
              <w:jc w:val="center"/>
              <w:rPr>
                <w:szCs w:val="16"/>
              </w:rPr>
            </w:pPr>
          </w:p>
        </w:tc>
        <w:tc>
          <w:tcPr>
            <w:tcW w:w="2422" w:type="dxa"/>
          </w:tcPr>
          <w:p w14:paraId="3ED92B1C" w14:textId="77777777" w:rsidR="00A70C07" w:rsidRPr="00E604B8" w:rsidRDefault="00A70C07" w:rsidP="003E7F68">
            <w:pPr>
              <w:pStyle w:val="ListParagraph"/>
              <w:tabs>
                <w:tab w:val="left" w:pos="709"/>
              </w:tabs>
              <w:ind w:left="0"/>
              <w:jc w:val="center"/>
              <w:rPr>
                <w:szCs w:val="16"/>
              </w:rPr>
            </w:pPr>
          </w:p>
        </w:tc>
        <w:tc>
          <w:tcPr>
            <w:tcW w:w="1858" w:type="dxa"/>
          </w:tcPr>
          <w:p w14:paraId="2C57B607" w14:textId="77777777" w:rsidR="00A70C07" w:rsidRPr="00E604B8" w:rsidRDefault="00A70C07" w:rsidP="003E7F68">
            <w:pPr>
              <w:pStyle w:val="ListParagraph"/>
              <w:tabs>
                <w:tab w:val="left" w:pos="709"/>
              </w:tabs>
              <w:ind w:left="0"/>
              <w:jc w:val="both"/>
              <w:rPr>
                <w:szCs w:val="16"/>
              </w:rPr>
            </w:pPr>
          </w:p>
        </w:tc>
      </w:tr>
      <w:tr w:rsidR="00A70C07" w:rsidRPr="00E604B8" w14:paraId="11F0CC64" w14:textId="77777777" w:rsidTr="00A70C07">
        <w:trPr>
          <w:trHeight w:val="261"/>
        </w:trPr>
        <w:tc>
          <w:tcPr>
            <w:tcW w:w="7381" w:type="dxa"/>
            <w:gridSpan w:val="3"/>
          </w:tcPr>
          <w:p w14:paraId="5896D728" w14:textId="77777777" w:rsidR="00A70C07" w:rsidRPr="00EE0565" w:rsidRDefault="00A70C07" w:rsidP="003E7F68">
            <w:pPr>
              <w:pStyle w:val="ListParagraph"/>
              <w:tabs>
                <w:tab w:val="left" w:pos="709"/>
              </w:tabs>
              <w:ind w:left="0"/>
              <w:jc w:val="right"/>
              <w:rPr>
                <w:b/>
                <w:bCs/>
                <w:szCs w:val="16"/>
              </w:rPr>
            </w:pPr>
            <w:r w:rsidRPr="00EE0565">
              <w:rPr>
                <w:b/>
                <w:bCs/>
                <w:szCs w:val="16"/>
              </w:rPr>
              <w:t>Iš viso</w:t>
            </w:r>
          </w:p>
        </w:tc>
        <w:tc>
          <w:tcPr>
            <w:tcW w:w="1858" w:type="dxa"/>
          </w:tcPr>
          <w:p w14:paraId="2DC8F878" w14:textId="77777777" w:rsidR="00A70C07" w:rsidRPr="00E604B8" w:rsidRDefault="00A70C07" w:rsidP="003E7F68">
            <w:pPr>
              <w:pStyle w:val="ListParagraph"/>
              <w:tabs>
                <w:tab w:val="left" w:pos="709"/>
              </w:tabs>
              <w:ind w:left="0"/>
              <w:jc w:val="both"/>
              <w:rPr>
                <w:szCs w:val="16"/>
              </w:rPr>
            </w:pPr>
          </w:p>
        </w:tc>
      </w:tr>
    </w:tbl>
    <w:p w14:paraId="1D5B0C72" w14:textId="77777777" w:rsidR="00A70C07" w:rsidRPr="00A70C07" w:rsidRDefault="00A70C07" w:rsidP="00A70C07">
      <w:pPr>
        <w:widowControl w:val="0"/>
        <w:suppressAutoHyphens/>
        <w:autoSpaceDN w:val="0"/>
        <w:spacing w:after="0" w:line="240" w:lineRule="auto"/>
        <w:ind w:firstLine="720"/>
        <w:jc w:val="center"/>
        <w:textAlignment w:val="baseline"/>
        <w:rPr>
          <w:rFonts w:ascii="Times New Roman" w:eastAsia="SimSun" w:hAnsi="Times New Roman" w:cs="Mangal"/>
          <w:kern w:val="3"/>
          <w:sz w:val="24"/>
          <w:szCs w:val="24"/>
          <w14:ligatures w14:val="none"/>
        </w:rPr>
      </w:pPr>
    </w:p>
    <w:p w14:paraId="48F933BA" w14:textId="77777777" w:rsidR="00A70C07" w:rsidRPr="00A70C07" w:rsidRDefault="00A70C07" w:rsidP="00A70C07">
      <w:pPr>
        <w:widowControl w:val="0"/>
        <w:suppressAutoHyphens/>
        <w:autoSpaceDN w:val="0"/>
        <w:spacing w:after="0" w:line="240" w:lineRule="auto"/>
        <w:jc w:val="both"/>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 xml:space="preserve">            Tais atvejais, kai pagal galiojančius teisės aktus tiekėjui nereikia mokėti PVM, jis nurodo priežastis, dėl kurių PVM nemokamas: </w:t>
      </w:r>
      <w:r w:rsidRPr="00A70C07">
        <w:rPr>
          <w:rFonts w:ascii="Times New Roman" w:eastAsia="SimSun" w:hAnsi="Times New Roman" w:cs="Mangal"/>
          <w:kern w:val="3"/>
          <w:sz w:val="24"/>
          <w:szCs w:val="24"/>
          <w14:ligatures w14:val="none"/>
        </w:rPr>
        <w:lastRenderedPageBreak/>
        <w:t>___________________________________________________ ________________________________________________________________________________</w:t>
      </w:r>
    </w:p>
    <w:p w14:paraId="1B4236E5" w14:textId="77777777" w:rsidR="00A70C07" w:rsidRPr="00A70C07" w:rsidRDefault="00A70C07" w:rsidP="00A70C07">
      <w:pPr>
        <w:widowControl w:val="0"/>
        <w:suppressAutoHyphens/>
        <w:autoSpaceDN w:val="0"/>
        <w:spacing w:after="0" w:line="240" w:lineRule="auto"/>
        <w:ind w:firstLine="709"/>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Į bendrą pasiūlymo sumą įskaityti visi tiekėjo mokami mokesčiai ir visos išlaidos.</w:t>
      </w:r>
    </w:p>
    <w:p w14:paraId="5640BE3D" w14:textId="77777777" w:rsidR="00A70C07" w:rsidRPr="00A70C07" w:rsidRDefault="00A70C07" w:rsidP="00A70C07">
      <w:pPr>
        <w:widowControl w:val="0"/>
        <w:suppressAutoHyphens/>
        <w:autoSpaceDN w:val="0"/>
        <w:spacing w:after="0" w:line="240" w:lineRule="auto"/>
        <w:ind w:firstLine="709"/>
        <w:jc w:val="both"/>
        <w:textAlignment w:val="baseline"/>
        <w:rPr>
          <w:rFonts w:ascii="Times New Roman" w:eastAsia="SimSun" w:hAnsi="Times New Roman" w:cs="Mangal"/>
          <w:kern w:val="3"/>
          <w:sz w:val="20"/>
          <w:szCs w:val="20"/>
          <w14:ligatures w14:val="none"/>
        </w:rPr>
      </w:pPr>
      <w:r w:rsidRPr="00A70C07">
        <w:rPr>
          <w:rFonts w:ascii="Times New Roman" w:eastAsia="Batang" w:hAnsi="Times New Roman" w:cs="Mangal"/>
          <w:b/>
          <w:i/>
          <w:kern w:val="3"/>
          <w:sz w:val="20"/>
          <w:szCs w:val="20"/>
          <w14:ligatures w14:val="none"/>
        </w:rPr>
        <w:t>*</w:t>
      </w:r>
      <w:r w:rsidRPr="00A70C07">
        <w:rPr>
          <w:rFonts w:ascii="Times New Roman" w:eastAsia="SimSun" w:hAnsi="Times New Roman" w:cs="Mangal"/>
          <w:b/>
          <w:i/>
          <w:kern w:val="3"/>
          <w:sz w:val="20"/>
          <w:szCs w:val="20"/>
          <w14:ligatures w14:val="none"/>
        </w:rPr>
        <w:t xml:space="preserve">Pastaba. </w:t>
      </w:r>
      <w:r w:rsidRPr="00A70C07">
        <w:rPr>
          <w:rFonts w:ascii="Times New Roman" w:eastAsia="SimSun" w:hAnsi="Times New Roman" w:cs="Mangal"/>
          <w:kern w:val="3"/>
          <w:sz w:val="20"/>
          <w:szCs w:val="20"/>
          <w14:ligatures w14:val="none"/>
        </w:rPr>
        <w:t>Tiekėjo, ūkio subjektų grupės partnerių ir subtiekėjų bendra numatomų teikti paslaugų vertė turi atitikti bendrą pasiūlymo sumą Eur su PVM.</w:t>
      </w:r>
    </w:p>
    <w:p w14:paraId="0CCF1C34" w14:textId="77777777" w:rsidR="00A70C07" w:rsidRPr="00A70C07" w:rsidRDefault="00A70C07" w:rsidP="00A70C07">
      <w:pPr>
        <w:widowControl w:val="0"/>
        <w:tabs>
          <w:tab w:val="left" w:pos="426"/>
        </w:tabs>
        <w:suppressAutoHyphens/>
        <w:autoSpaceDN w:val="0"/>
        <w:spacing w:after="0" w:line="240" w:lineRule="auto"/>
        <w:textAlignment w:val="baseline"/>
        <w:rPr>
          <w:rFonts w:ascii="Times New Roman" w:eastAsia="SimSun" w:hAnsi="Times New Roman" w:cs="Mangal"/>
          <w:kern w:val="3"/>
          <w:sz w:val="24"/>
          <w:szCs w:val="24"/>
          <w14:ligatures w14:val="none"/>
        </w:rPr>
      </w:pPr>
    </w:p>
    <w:p w14:paraId="0079BBE7" w14:textId="77777777" w:rsidR="00A70C07" w:rsidRPr="00A70C07" w:rsidRDefault="00A70C07" w:rsidP="00A70C07">
      <w:pPr>
        <w:widowControl w:val="0"/>
        <w:tabs>
          <w:tab w:val="left" w:pos="720"/>
        </w:tabs>
        <w:suppressAutoHyphens/>
        <w:autoSpaceDN w:val="0"/>
        <w:spacing w:after="0" w:line="240" w:lineRule="auto"/>
        <w:ind w:firstLine="720"/>
        <w:jc w:val="both"/>
        <w:textAlignment w:val="baseline"/>
        <w:rPr>
          <w:rFonts w:ascii="Times New Roman" w:eastAsia="SimSun" w:hAnsi="Times New Roman" w:cs="Mangal"/>
          <w:b/>
          <w:kern w:val="3"/>
          <w:sz w:val="24"/>
          <w:szCs w:val="24"/>
          <w14:ligatures w14:val="none"/>
        </w:rPr>
      </w:pPr>
      <w:r w:rsidRPr="00A70C07">
        <w:rPr>
          <w:rFonts w:ascii="Times New Roman" w:eastAsia="SimSun" w:hAnsi="Times New Roman" w:cs="Mangal"/>
          <w:b/>
          <w:kern w:val="3"/>
          <w:sz w:val="24"/>
          <w:szCs w:val="24"/>
          <w14:ligatures w14:val="none"/>
        </w:rPr>
        <w:t>Teikdami šį pasiūlymą, mes patvirtiname, kad į mūsų siūlomą kainą įskaičiuotos visos paslaugų teikimo išlaidos ir visi mokesčiai, ir kad mes prisiimame riziką už visas išlaidas, kurias, teikdami pasiūlymą ir laikydamiesi Perkančiosios organizacijos reikalavimų, privalėjome įskaičiuoti į pasiūlymo kainą.</w:t>
      </w:r>
    </w:p>
    <w:p w14:paraId="592A4B8F" w14:textId="77777777" w:rsidR="00A70C07" w:rsidRPr="00A70C07" w:rsidRDefault="00A70C07" w:rsidP="00A70C07">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Siūlomos paslaugos visiškai atitinka pirkimo dokumentuose nurodytus reikalavimus.</w:t>
      </w:r>
    </w:p>
    <w:p w14:paraId="46A18118" w14:textId="77777777" w:rsidR="00A70C07" w:rsidRPr="00A70C07" w:rsidRDefault="00A70C07" w:rsidP="00A70C07">
      <w:pPr>
        <w:widowControl w:val="0"/>
        <w:suppressAutoHyphens/>
        <w:autoSpaceDN w:val="0"/>
        <w:spacing w:after="0" w:line="240" w:lineRule="auto"/>
        <w:ind w:firstLine="709"/>
        <w:jc w:val="both"/>
        <w:textAlignment w:val="baseline"/>
        <w:rPr>
          <w:rFonts w:ascii="Times New Roman" w:eastAsia="SimSun" w:hAnsi="Times New Roman" w:cs="Mangal"/>
          <w:kern w:val="3"/>
          <w:sz w:val="24"/>
          <w:szCs w:val="24"/>
          <w14:ligatures w14:val="none"/>
        </w:rPr>
      </w:pPr>
      <w:r w:rsidRPr="00A70C07">
        <w:rPr>
          <w:rFonts w:ascii="Times New Roman" w:eastAsia="SimSun" w:hAnsi="Times New Roman" w:cs="Mangal"/>
          <w:kern w:val="3"/>
          <w:sz w:val="24"/>
          <w:szCs w:val="24"/>
          <w14:ligatures w14:val="none"/>
        </w:rPr>
        <w:t xml:space="preserve">Informacija apie kiekvieno ūkio subjektų grupės partnerio numatomų teikti paslaugų dalies vertę </w:t>
      </w:r>
      <w:r w:rsidRPr="00A70C07">
        <w:rPr>
          <w:rFonts w:ascii="Times New Roman" w:eastAsia="SimSun" w:hAnsi="Times New Roman" w:cs="Mangal"/>
          <w:i/>
          <w:kern w:val="3"/>
          <w:sz w:val="24"/>
          <w:szCs w:val="24"/>
          <w14:ligatures w14:val="none"/>
        </w:rPr>
        <w:t>(pildoma, kai pasiūlymą pateikia ūkio subjektų grupė)</w:t>
      </w:r>
      <w:r w:rsidRPr="00A70C07">
        <w:rPr>
          <w:rFonts w:ascii="Times New Roman" w:eastAsia="SimSun" w:hAnsi="Times New Roman" w:cs="Mangal"/>
          <w:kern w:val="3"/>
          <w:sz w:val="24"/>
          <w:szCs w:val="24"/>
          <w14:ligatures w14:val="none"/>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A70C07" w:rsidRPr="00A70C07" w14:paraId="768A9E97" w14:textId="77777777" w:rsidTr="003E7F68">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3CE25A59"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52B0DFFF"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68E2768"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Partnerio numatomų atlikti darbų dalis</w:t>
            </w:r>
          </w:p>
        </w:tc>
      </w:tr>
      <w:tr w:rsidR="00A70C07" w:rsidRPr="00A70C07" w14:paraId="5CC40872" w14:textId="77777777" w:rsidTr="003E7F68">
        <w:tc>
          <w:tcPr>
            <w:tcW w:w="0" w:type="auto"/>
            <w:vMerge/>
            <w:tcBorders>
              <w:top w:val="single" w:sz="4" w:space="0" w:color="auto"/>
              <w:left w:val="single" w:sz="4" w:space="0" w:color="auto"/>
              <w:bottom w:val="single" w:sz="4" w:space="0" w:color="auto"/>
              <w:right w:val="single" w:sz="4" w:space="0" w:color="auto"/>
            </w:tcBorders>
            <w:vAlign w:val="center"/>
            <w:hideMark/>
          </w:tcPr>
          <w:p w14:paraId="3EF2F094" w14:textId="77777777" w:rsidR="00A70C07" w:rsidRPr="00A70C07" w:rsidRDefault="00A70C07" w:rsidP="00A70C07">
            <w:pPr>
              <w:widowControl w:val="0"/>
              <w:suppressAutoHyphens/>
              <w:autoSpaceDN w:val="0"/>
              <w:spacing w:after="0" w:line="256" w:lineRule="auto"/>
              <w:textAlignment w:val="baseline"/>
              <w:rPr>
                <w:rFonts w:ascii="Times New Roman" w:eastAsia="SimSun" w:hAnsi="Times New Roman" w:cs="Mangal"/>
                <w:b/>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442FF" w14:textId="77777777" w:rsidR="00A70C07" w:rsidRPr="00A70C07" w:rsidRDefault="00A70C07" w:rsidP="00A70C07">
            <w:pPr>
              <w:widowControl w:val="0"/>
              <w:suppressAutoHyphens/>
              <w:autoSpaceDN w:val="0"/>
              <w:spacing w:after="0" w:line="256" w:lineRule="auto"/>
              <w:textAlignment w:val="baseline"/>
              <w:rPr>
                <w:rFonts w:ascii="Times New Roman" w:eastAsia="SimSun" w:hAnsi="Times New Roman" w:cs="Mangal"/>
                <w:b/>
                <w:iCs/>
                <w:sz w:val="20"/>
                <w:szCs w:val="20"/>
              </w:rPr>
            </w:pPr>
          </w:p>
        </w:tc>
        <w:tc>
          <w:tcPr>
            <w:tcW w:w="2100" w:type="dxa"/>
            <w:tcBorders>
              <w:top w:val="single" w:sz="4" w:space="0" w:color="auto"/>
              <w:left w:val="single" w:sz="4" w:space="0" w:color="auto"/>
              <w:bottom w:val="single" w:sz="4" w:space="0" w:color="auto"/>
              <w:right w:val="single" w:sz="4" w:space="0" w:color="auto"/>
            </w:tcBorders>
            <w:hideMark/>
          </w:tcPr>
          <w:p w14:paraId="038AF354"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iCs/>
                <w:sz w:val="20"/>
                <w:szCs w:val="20"/>
              </w:rPr>
            </w:pPr>
            <w:r w:rsidRPr="00A70C07">
              <w:rPr>
                <w:rFonts w:ascii="Times New Roman" w:eastAsia="SimSun" w:hAnsi="Times New Roman" w:cs="Mangal"/>
                <w:b/>
                <w:iCs/>
                <w:sz w:val="20"/>
                <w:szCs w:val="20"/>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04A583F5"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iCs/>
                <w:sz w:val="20"/>
                <w:szCs w:val="20"/>
              </w:rPr>
            </w:pPr>
            <w:r w:rsidRPr="00A70C07">
              <w:rPr>
                <w:rFonts w:ascii="Times New Roman" w:eastAsia="SimSun" w:hAnsi="Times New Roman" w:cs="Mangal"/>
                <w:b/>
                <w:iCs/>
                <w:sz w:val="20"/>
                <w:szCs w:val="20"/>
              </w:rPr>
              <w:t>Procentais</w:t>
            </w:r>
          </w:p>
        </w:tc>
      </w:tr>
      <w:tr w:rsidR="00A70C07" w:rsidRPr="00A70C07" w14:paraId="39AAD61F" w14:textId="77777777" w:rsidTr="003E7F68">
        <w:tc>
          <w:tcPr>
            <w:tcW w:w="617" w:type="dxa"/>
            <w:tcBorders>
              <w:top w:val="single" w:sz="4" w:space="0" w:color="auto"/>
              <w:left w:val="single" w:sz="4" w:space="0" w:color="auto"/>
              <w:bottom w:val="single" w:sz="4" w:space="0" w:color="auto"/>
              <w:right w:val="single" w:sz="4" w:space="0" w:color="auto"/>
            </w:tcBorders>
          </w:tcPr>
          <w:p w14:paraId="6784F153"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4685" w:type="dxa"/>
            <w:tcBorders>
              <w:top w:val="single" w:sz="4" w:space="0" w:color="auto"/>
              <w:left w:val="single" w:sz="4" w:space="0" w:color="auto"/>
              <w:bottom w:val="single" w:sz="4" w:space="0" w:color="auto"/>
              <w:right w:val="single" w:sz="4" w:space="0" w:color="auto"/>
            </w:tcBorders>
          </w:tcPr>
          <w:p w14:paraId="722AFD47"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2100" w:type="dxa"/>
            <w:tcBorders>
              <w:top w:val="single" w:sz="4" w:space="0" w:color="auto"/>
              <w:left w:val="single" w:sz="4" w:space="0" w:color="auto"/>
              <w:bottom w:val="single" w:sz="4" w:space="0" w:color="auto"/>
              <w:right w:val="single" w:sz="4" w:space="0" w:color="auto"/>
            </w:tcBorders>
          </w:tcPr>
          <w:p w14:paraId="76437DDB"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2294" w:type="dxa"/>
            <w:tcBorders>
              <w:top w:val="single" w:sz="4" w:space="0" w:color="auto"/>
              <w:left w:val="single" w:sz="4" w:space="0" w:color="auto"/>
              <w:bottom w:val="single" w:sz="4" w:space="0" w:color="auto"/>
              <w:right w:val="single" w:sz="4" w:space="0" w:color="auto"/>
            </w:tcBorders>
          </w:tcPr>
          <w:p w14:paraId="16403E83"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r>
      <w:tr w:rsidR="00A70C07" w:rsidRPr="00A70C07" w14:paraId="4599FFFE" w14:textId="77777777" w:rsidTr="003E7F68">
        <w:tc>
          <w:tcPr>
            <w:tcW w:w="617" w:type="dxa"/>
            <w:tcBorders>
              <w:top w:val="single" w:sz="4" w:space="0" w:color="auto"/>
              <w:left w:val="single" w:sz="4" w:space="0" w:color="auto"/>
              <w:bottom w:val="single" w:sz="4" w:space="0" w:color="auto"/>
              <w:right w:val="single" w:sz="4" w:space="0" w:color="auto"/>
            </w:tcBorders>
          </w:tcPr>
          <w:p w14:paraId="69E53562"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4685" w:type="dxa"/>
            <w:tcBorders>
              <w:top w:val="single" w:sz="4" w:space="0" w:color="auto"/>
              <w:left w:val="single" w:sz="4" w:space="0" w:color="auto"/>
              <w:bottom w:val="single" w:sz="4" w:space="0" w:color="auto"/>
              <w:right w:val="single" w:sz="4" w:space="0" w:color="auto"/>
            </w:tcBorders>
          </w:tcPr>
          <w:p w14:paraId="193DCD71"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2100" w:type="dxa"/>
            <w:tcBorders>
              <w:top w:val="single" w:sz="4" w:space="0" w:color="auto"/>
              <w:left w:val="single" w:sz="4" w:space="0" w:color="auto"/>
              <w:bottom w:val="single" w:sz="4" w:space="0" w:color="auto"/>
              <w:right w:val="single" w:sz="4" w:space="0" w:color="auto"/>
            </w:tcBorders>
          </w:tcPr>
          <w:p w14:paraId="72FF1D8C"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2294" w:type="dxa"/>
            <w:tcBorders>
              <w:top w:val="single" w:sz="4" w:space="0" w:color="auto"/>
              <w:left w:val="single" w:sz="4" w:space="0" w:color="auto"/>
              <w:bottom w:val="single" w:sz="4" w:space="0" w:color="auto"/>
              <w:right w:val="single" w:sz="4" w:space="0" w:color="auto"/>
            </w:tcBorders>
          </w:tcPr>
          <w:p w14:paraId="401D7839"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r>
      <w:tr w:rsidR="00A70C07" w:rsidRPr="00A70C07" w14:paraId="100E83F9" w14:textId="77777777" w:rsidTr="003E7F68">
        <w:tc>
          <w:tcPr>
            <w:tcW w:w="5302" w:type="dxa"/>
            <w:gridSpan w:val="2"/>
            <w:tcBorders>
              <w:top w:val="single" w:sz="4" w:space="0" w:color="auto"/>
              <w:left w:val="single" w:sz="4" w:space="0" w:color="auto"/>
              <w:bottom w:val="single" w:sz="4" w:space="0" w:color="auto"/>
              <w:right w:val="single" w:sz="4" w:space="0" w:color="auto"/>
            </w:tcBorders>
            <w:hideMark/>
          </w:tcPr>
          <w:p w14:paraId="3FFE9295" w14:textId="77777777" w:rsidR="00A70C07" w:rsidRPr="00A70C07" w:rsidRDefault="00A70C07" w:rsidP="00A70C07">
            <w:pPr>
              <w:widowControl w:val="0"/>
              <w:suppressAutoHyphens/>
              <w:autoSpaceDN w:val="0"/>
              <w:spacing w:after="0" w:line="254" w:lineRule="auto"/>
              <w:jc w:val="right"/>
              <w:textAlignment w:val="baseline"/>
              <w:rPr>
                <w:rFonts w:ascii="Times New Roman" w:eastAsia="SimSun" w:hAnsi="Times New Roman" w:cs="Mangal"/>
                <w:b/>
                <w:sz w:val="20"/>
                <w:szCs w:val="20"/>
              </w:rPr>
            </w:pPr>
            <w:r w:rsidRPr="00A70C07">
              <w:rPr>
                <w:rFonts w:ascii="Times New Roman" w:eastAsia="SimSun" w:hAnsi="Times New Roman" w:cs="Mangal"/>
                <w:b/>
                <w:sz w:val="20"/>
                <w:szCs w:val="20"/>
              </w:rPr>
              <w:t>Viso:</w:t>
            </w:r>
          </w:p>
        </w:tc>
        <w:tc>
          <w:tcPr>
            <w:tcW w:w="2100" w:type="dxa"/>
            <w:tcBorders>
              <w:top w:val="single" w:sz="4" w:space="0" w:color="auto"/>
              <w:left w:val="single" w:sz="4" w:space="0" w:color="auto"/>
              <w:bottom w:val="single" w:sz="4" w:space="0" w:color="auto"/>
              <w:right w:val="single" w:sz="4" w:space="0" w:color="auto"/>
            </w:tcBorders>
          </w:tcPr>
          <w:p w14:paraId="244A39C5"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2294" w:type="dxa"/>
            <w:tcBorders>
              <w:top w:val="single" w:sz="4" w:space="0" w:color="auto"/>
              <w:left w:val="single" w:sz="4" w:space="0" w:color="auto"/>
              <w:bottom w:val="single" w:sz="4" w:space="0" w:color="auto"/>
              <w:right w:val="single" w:sz="4" w:space="0" w:color="auto"/>
            </w:tcBorders>
          </w:tcPr>
          <w:p w14:paraId="4E96F3A9"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r>
    </w:tbl>
    <w:p w14:paraId="17E99850" w14:textId="77777777" w:rsidR="00A70C07" w:rsidRPr="00A70C07" w:rsidRDefault="00A70C07" w:rsidP="00A70C07">
      <w:pPr>
        <w:widowControl w:val="0"/>
        <w:suppressAutoHyphens/>
        <w:autoSpaceDN w:val="0"/>
        <w:spacing w:after="0" w:line="240" w:lineRule="auto"/>
        <w:textAlignment w:val="baseline"/>
        <w:rPr>
          <w:rFonts w:ascii="Times New Roman" w:eastAsia="SimSun" w:hAnsi="Times New Roman" w:cs="Mangal"/>
          <w:b/>
          <w:kern w:val="3"/>
          <w:sz w:val="24"/>
          <w:szCs w:val="24"/>
          <w14:ligatures w14:val="none"/>
        </w:rPr>
      </w:pPr>
    </w:p>
    <w:p w14:paraId="7784F905" w14:textId="77777777" w:rsidR="00A70C07" w:rsidRPr="00A70C07" w:rsidRDefault="00A70C07" w:rsidP="00A70C07">
      <w:pPr>
        <w:widowControl w:val="0"/>
        <w:suppressAutoHyphens/>
        <w:autoSpaceDN w:val="0"/>
        <w:spacing w:after="0" w:line="276" w:lineRule="auto"/>
        <w:ind w:firstLine="567"/>
        <w:jc w:val="both"/>
        <w:textAlignment w:val="baseline"/>
        <w:rPr>
          <w:rFonts w:ascii="Times New Roman" w:eastAsia="SimSun" w:hAnsi="Times New Roman" w:cs="Times New Roman"/>
          <w:kern w:val="3"/>
          <w:sz w:val="24"/>
          <w:szCs w:val="24"/>
          <w14:ligatures w14:val="none"/>
        </w:rPr>
      </w:pPr>
      <w:r w:rsidRPr="00A70C07">
        <w:rPr>
          <w:rFonts w:ascii="Times New Roman" w:eastAsia="SimSun" w:hAnsi="Times New Roman" w:cs="Times New Roman"/>
          <w:kern w:val="3"/>
          <w:sz w:val="24"/>
          <w:szCs w:val="24"/>
          <w14:ligatures w14:val="none"/>
        </w:rPr>
        <w:t>Dalyvis pasiūlyme privalo išviešinti subtiekėjus ir ūkio subjektus, kurių pajėgumais remiasi ir nurodyti juos pasiūlymo formoje.</w:t>
      </w:r>
    </w:p>
    <w:p w14:paraId="43522B5A" w14:textId="77777777" w:rsidR="00A70C07" w:rsidRPr="00A70C07" w:rsidRDefault="00A70C07" w:rsidP="00A70C07">
      <w:pPr>
        <w:widowControl w:val="0"/>
        <w:suppressAutoHyphens/>
        <w:autoSpaceDN w:val="0"/>
        <w:spacing w:after="0" w:line="276" w:lineRule="auto"/>
        <w:jc w:val="both"/>
        <w:textAlignment w:val="baseline"/>
        <w:rPr>
          <w:rFonts w:ascii="Times New Roman" w:eastAsia="SimSun" w:hAnsi="Times New Roman" w:cs="Times New Roman"/>
          <w:kern w:val="3"/>
          <w:sz w:val="24"/>
          <w:szCs w:val="24"/>
          <w14:ligatures w14:val="none"/>
        </w:rPr>
      </w:pPr>
      <w:r w:rsidRPr="00A70C07">
        <w:rPr>
          <w:rFonts w:ascii="Times New Roman" w:eastAsia="SimSun" w:hAnsi="Times New Roman" w:cs="Times New Roman"/>
          <w:kern w:val="3"/>
          <w:sz w:val="24"/>
          <w:szCs w:val="24"/>
          <w14:ligatures w14:val="none"/>
        </w:rPr>
        <w:t xml:space="preserve">          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A70C07" w:rsidRPr="00A70C07" w14:paraId="7472B4A8" w14:textId="77777777" w:rsidTr="003E7F68">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2560352"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78CA42A4"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026B9654"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 xml:space="preserve">Subtiekėjo numatomų atlikti darbų dalis </w:t>
            </w:r>
          </w:p>
        </w:tc>
      </w:tr>
      <w:tr w:rsidR="00A70C07" w:rsidRPr="00A70C07" w14:paraId="52291DA2" w14:textId="77777777" w:rsidTr="003E7F68">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6F898E50" w14:textId="77777777" w:rsidR="00A70C07" w:rsidRPr="00A70C07" w:rsidRDefault="00A70C07" w:rsidP="00A70C07">
            <w:pPr>
              <w:widowControl w:val="0"/>
              <w:suppressAutoHyphens/>
              <w:autoSpaceDN w:val="0"/>
              <w:spacing w:after="0" w:line="256" w:lineRule="auto"/>
              <w:textAlignment w:val="baseline"/>
              <w:rPr>
                <w:rFonts w:ascii="Times New Roman" w:eastAsia="SimSun" w:hAnsi="Times New Roman" w:cs="Mangal"/>
                <w:b/>
                <w:iCs/>
                <w:sz w:val="20"/>
                <w:szCs w:val="20"/>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0B257898" w14:textId="77777777" w:rsidR="00A70C07" w:rsidRPr="00A70C07" w:rsidRDefault="00A70C07" w:rsidP="00A70C07">
            <w:pPr>
              <w:widowControl w:val="0"/>
              <w:suppressAutoHyphens/>
              <w:autoSpaceDN w:val="0"/>
              <w:spacing w:after="0" w:line="256" w:lineRule="auto"/>
              <w:textAlignment w:val="baseline"/>
              <w:rPr>
                <w:rFonts w:ascii="Times New Roman" w:eastAsia="SimSun" w:hAnsi="Times New Roman" w:cs="Mangal"/>
                <w:b/>
                <w:iCs/>
                <w:sz w:val="20"/>
                <w:szCs w:val="20"/>
              </w:rPr>
            </w:pPr>
          </w:p>
        </w:tc>
        <w:tc>
          <w:tcPr>
            <w:tcW w:w="2411" w:type="dxa"/>
            <w:tcBorders>
              <w:top w:val="single" w:sz="4" w:space="0" w:color="auto"/>
              <w:left w:val="single" w:sz="4" w:space="0" w:color="auto"/>
              <w:bottom w:val="single" w:sz="4" w:space="0" w:color="auto"/>
              <w:right w:val="single" w:sz="4" w:space="0" w:color="auto"/>
            </w:tcBorders>
            <w:hideMark/>
          </w:tcPr>
          <w:p w14:paraId="3790177E" w14:textId="77777777" w:rsidR="00A70C07" w:rsidRPr="00A70C07" w:rsidRDefault="00A70C07" w:rsidP="00A70C07">
            <w:pPr>
              <w:widowControl w:val="0"/>
              <w:suppressAutoHyphens/>
              <w:autoSpaceDN w:val="0"/>
              <w:spacing w:after="0" w:line="254" w:lineRule="auto"/>
              <w:ind w:left="-392" w:right="-108" w:firstLine="392"/>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2DE2000F"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SimSun" w:hAnsi="Times New Roman" w:cs="Mangal"/>
                <w:b/>
                <w:iCs/>
                <w:sz w:val="20"/>
                <w:szCs w:val="20"/>
              </w:rPr>
            </w:pPr>
            <w:r w:rsidRPr="00A70C07">
              <w:rPr>
                <w:rFonts w:ascii="Times New Roman" w:eastAsia="SimSun" w:hAnsi="Times New Roman" w:cs="Mangal"/>
                <w:b/>
                <w:iCs/>
                <w:sz w:val="20"/>
                <w:szCs w:val="20"/>
              </w:rPr>
              <w:t>Procentais</w:t>
            </w:r>
          </w:p>
        </w:tc>
      </w:tr>
      <w:tr w:rsidR="00A70C07" w:rsidRPr="00A70C07" w14:paraId="7D779ED3" w14:textId="77777777" w:rsidTr="003E7F68">
        <w:trPr>
          <w:trHeight w:val="87"/>
        </w:trPr>
        <w:tc>
          <w:tcPr>
            <w:tcW w:w="675" w:type="dxa"/>
            <w:tcBorders>
              <w:top w:val="single" w:sz="4" w:space="0" w:color="auto"/>
              <w:left w:val="single" w:sz="4" w:space="0" w:color="auto"/>
              <w:bottom w:val="single" w:sz="4" w:space="0" w:color="auto"/>
              <w:right w:val="single" w:sz="4" w:space="0" w:color="auto"/>
            </w:tcBorders>
          </w:tcPr>
          <w:p w14:paraId="0E62B60F"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4679" w:type="dxa"/>
            <w:tcBorders>
              <w:top w:val="single" w:sz="4" w:space="0" w:color="auto"/>
              <w:left w:val="single" w:sz="4" w:space="0" w:color="auto"/>
              <w:bottom w:val="single" w:sz="4" w:space="0" w:color="auto"/>
              <w:right w:val="single" w:sz="4" w:space="0" w:color="auto"/>
            </w:tcBorders>
          </w:tcPr>
          <w:p w14:paraId="7BEF07A1"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2411" w:type="dxa"/>
            <w:tcBorders>
              <w:top w:val="single" w:sz="4" w:space="0" w:color="auto"/>
              <w:left w:val="single" w:sz="4" w:space="0" w:color="auto"/>
              <w:bottom w:val="single" w:sz="4" w:space="0" w:color="auto"/>
              <w:right w:val="single" w:sz="4" w:space="0" w:color="auto"/>
            </w:tcBorders>
          </w:tcPr>
          <w:p w14:paraId="1C04B5CF"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b/>
                <w:strike/>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BBF85A9"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b/>
                <w:strike/>
                <w:sz w:val="20"/>
                <w:szCs w:val="20"/>
              </w:rPr>
            </w:pPr>
          </w:p>
        </w:tc>
      </w:tr>
      <w:tr w:rsidR="00A70C07" w:rsidRPr="00A70C07" w14:paraId="530FFBD5" w14:textId="77777777" w:rsidTr="003E7F68">
        <w:trPr>
          <w:trHeight w:val="87"/>
        </w:trPr>
        <w:tc>
          <w:tcPr>
            <w:tcW w:w="675" w:type="dxa"/>
            <w:tcBorders>
              <w:top w:val="single" w:sz="4" w:space="0" w:color="auto"/>
              <w:left w:val="single" w:sz="4" w:space="0" w:color="auto"/>
              <w:bottom w:val="single" w:sz="4" w:space="0" w:color="auto"/>
              <w:right w:val="single" w:sz="4" w:space="0" w:color="auto"/>
            </w:tcBorders>
          </w:tcPr>
          <w:p w14:paraId="7114FD5C"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4679" w:type="dxa"/>
            <w:tcBorders>
              <w:top w:val="single" w:sz="4" w:space="0" w:color="auto"/>
              <w:left w:val="single" w:sz="4" w:space="0" w:color="auto"/>
              <w:bottom w:val="single" w:sz="4" w:space="0" w:color="auto"/>
              <w:right w:val="single" w:sz="4" w:space="0" w:color="auto"/>
            </w:tcBorders>
          </w:tcPr>
          <w:p w14:paraId="4D48A43D"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2411" w:type="dxa"/>
            <w:tcBorders>
              <w:top w:val="single" w:sz="4" w:space="0" w:color="auto"/>
              <w:left w:val="single" w:sz="4" w:space="0" w:color="auto"/>
              <w:bottom w:val="single" w:sz="4" w:space="0" w:color="auto"/>
              <w:right w:val="single" w:sz="4" w:space="0" w:color="auto"/>
            </w:tcBorders>
          </w:tcPr>
          <w:p w14:paraId="76D18EB3"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b/>
                <w:strike/>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05C615C"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b/>
                <w:strike/>
                <w:sz w:val="20"/>
                <w:szCs w:val="20"/>
              </w:rPr>
            </w:pPr>
          </w:p>
        </w:tc>
      </w:tr>
      <w:tr w:rsidR="00A70C07" w:rsidRPr="00A70C07" w14:paraId="4C9AF230" w14:textId="77777777" w:rsidTr="003E7F68">
        <w:tc>
          <w:tcPr>
            <w:tcW w:w="5354" w:type="dxa"/>
            <w:gridSpan w:val="2"/>
            <w:tcBorders>
              <w:top w:val="single" w:sz="4" w:space="0" w:color="auto"/>
              <w:left w:val="single" w:sz="4" w:space="0" w:color="auto"/>
              <w:bottom w:val="single" w:sz="4" w:space="0" w:color="auto"/>
              <w:right w:val="single" w:sz="4" w:space="0" w:color="auto"/>
            </w:tcBorders>
            <w:hideMark/>
          </w:tcPr>
          <w:p w14:paraId="273D0C6C" w14:textId="77777777" w:rsidR="00A70C07" w:rsidRPr="00A70C07" w:rsidRDefault="00A70C07" w:rsidP="00A70C07">
            <w:pPr>
              <w:widowControl w:val="0"/>
              <w:suppressAutoHyphens/>
              <w:autoSpaceDN w:val="0"/>
              <w:spacing w:after="0" w:line="254" w:lineRule="auto"/>
              <w:jc w:val="right"/>
              <w:textAlignment w:val="baseline"/>
              <w:rPr>
                <w:rFonts w:ascii="Times New Roman" w:eastAsia="SimSun" w:hAnsi="Times New Roman" w:cs="Mangal"/>
                <w:sz w:val="20"/>
                <w:szCs w:val="20"/>
              </w:rPr>
            </w:pPr>
            <w:r w:rsidRPr="00A70C07">
              <w:rPr>
                <w:rFonts w:ascii="Times New Roman" w:eastAsia="SimSun" w:hAnsi="Times New Roman" w:cs="Mangal"/>
                <w:b/>
                <w:sz w:val="20"/>
                <w:szCs w:val="20"/>
              </w:rPr>
              <w:t>Viso:</w:t>
            </w:r>
          </w:p>
        </w:tc>
        <w:tc>
          <w:tcPr>
            <w:tcW w:w="2411" w:type="dxa"/>
            <w:tcBorders>
              <w:top w:val="single" w:sz="4" w:space="0" w:color="auto"/>
              <w:left w:val="single" w:sz="4" w:space="0" w:color="auto"/>
              <w:bottom w:val="single" w:sz="4" w:space="0" w:color="auto"/>
              <w:right w:val="single" w:sz="4" w:space="0" w:color="auto"/>
            </w:tcBorders>
          </w:tcPr>
          <w:p w14:paraId="6C12503E"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59D3F88" w14:textId="77777777" w:rsidR="00A70C07" w:rsidRPr="00A70C07" w:rsidRDefault="00A70C07" w:rsidP="00A70C07">
            <w:pPr>
              <w:widowControl w:val="0"/>
              <w:suppressAutoHyphens/>
              <w:autoSpaceDN w:val="0"/>
              <w:spacing w:after="0" w:line="254" w:lineRule="auto"/>
              <w:textAlignment w:val="baseline"/>
              <w:rPr>
                <w:rFonts w:ascii="Times New Roman" w:eastAsia="SimSun" w:hAnsi="Times New Roman" w:cs="Mangal"/>
                <w:sz w:val="20"/>
                <w:szCs w:val="20"/>
              </w:rPr>
            </w:pPr>
          </w:p>
        </w:tc>
      </w:tr>
    </w:tbl>
    <w:p w14:paraId="6F49F499" w14:textId="77777777" w:rsidR="00A70C07" w:rsidRPr="00A70C07" w:rsidRDefault="00A70C07" w:rsidP="00A70C07">
      <w:pPr>
        <w:widowControl w:val="0"/>
        <w:tabs>
          <w:tab w:val="left" w:pos="8175"/>
        </w:tabs>
        <w:suppressAutoHyphens/>
        <w:autoSpaceDN w:val="0"/>
        <w:spacing w:after="0" w:line="240" w:lineRule="auto"/>
        <w:textAlignment w:val="baseline"/>
        <w:rPr>
          <w:rFonts w:ascii="Times New Roman" w:eastAsia="SimSun" w:hAnsi="Times New Roman" w:cs="Mangal"/>
          <w:kern w:val="3"/>
          <w:sz w:val="20"/>
          <w14:ligatures w14:val="none"/>
        </w:rPr>
      </w:pPr>
      <w:r w:rsidRPr="00A70C07">
        <w:rPr>
          <w:rFonts w:ascii="Times New Roman" w:eastAsia="SimSun" w:hAnsi="Times New Roman" w:cs="Mangal"/>
          <w:b/>
          <w:i/>
          <w:color w:val="00000A"/>
          <w:kern w:val="3"/>
          <w:sz w:val="20"/>
          <w:lang w:eastAsia="lt-LT"/>
          <w14:ligatures w14:val="none"/>
        </w:rPr>
        <w:t xml:space="preserve">            *</w:t>
      </w:r>
      <w:r w:rsidRPr="00A70C07">
        <w:rPr>
          <w:rFonts w:ascii="Times New Roman" w:eastAsia="SimSun" w:hAnsi="Times New Roman" w:cs="Mangal"/>
          <w:b/>
          <w:i/>
          <w:color w:val="00000A"/>
          <w:kern w:val="3"/>
          <w:sz w:val="20"/>
          <w:lang w:eastAsia="zh-CN"/>
          <w14:ligatures w14:val="none"/>
        </w:rPr>
        <w:t xml:space="preserve"> </w:t>
      </w:r>
      <w:r w:rsidRPr="00A70C07">
        <w:rPr>
          <w:rFonts w:ascii="Times New Roman" w:eastAsia="SimSun" w:hAnsi="Times New Roman" w:cs="Mangal"/>
          <w:b/>
          <w:kern w:val="3"/>
          <w:sz w:val="20"/>
          <w14:ligatures w14:val="none"/>
        </w:rPr>
        <w:t xml:space="preserve">Pastaba. </w:t>
      </w:r>
      <w:r w:rsidRPr="00A70C07">
        <w:rPr>
          <w:rFonts w:ascii="Times New Roman" w:eastAsia="SimSun" w:hAnsi="Times New Roman" w:cs="Mangal"/>
          <w:kern w:val="3"/>
          <w:sz w:val="20"/>
          <w14:ligatures w14:val="none"/>
        </w:rPr>
        <w:t>Tiekėjo, ūkio subjektų grupės partnerių ir subtiekėjų bendra numatomų teikti paslaugų vertė turi atitikti bendrą pasiūlymo sumą Eur (su PVM).</w:t>
      </w:r>
    </w:p>
    <w:p w14:paraId="033997A2" w14:textId="77777777" w:rsidR="00A70C07" w:rsidRPr="00A70C07" w:rsidRDefault="00A70C07" w:rsidP="00A70C07">
      <w:pPr>
        <w:widowControl w:val="0"/>
        <w:suppressAutoHyphens/>
        <w:autoSpaceDN w:val="0"/>
        <w:spacing w:after="0" w:line="276" w:lineRule="auto"/>
        <w:jc w:val="both"/>
        <w:textAlignment w:val="baseline"/>
        <w:rPr>
          <w:rFonts w:ascii="Times New Roman" w:eastAsia="SimSun" w:hAnsi="Times New Roman" w:cs="Mangal"/>
          <w:kern w:val="3"/>
          <w:sz w:val="24"/>
          <w:szCs w:val="24"/>
          <w14:ligatures w14:val="none"/>
        </w:rPr>
      </w:pPr>
    </w:p>
    <w:p w14:paraId="537AD3AE" w14:textId="77777777" w:rsidR="00A70C07" w:rsidRPr="00A70C07" w:rsidRDefault="00A70C07" w:rsidP="00A70C07">
      <w:pPr>
        <w:widowControl w:val="0"/>
        <w:suppressAutoHyphens/>
        <w:autoSpaceDN w:val="0"/>
        <w:spacing w:after="0" w:line="276" w:lineRule="auto"/>
        <w:ind w:firstLine="567"/>
        <w:jc w:val="both"/>
        <w:textAlignment w:val="baseline"/>
        <w:rPr>
          <w:rFonts w:ascii="Times New Roman" w:eastAsia="SimSun" w:hAnsi="Times New Roman" w:cs="Mangal"/>
          <w:b/>
          <w:bCs/>
          <w:kern w:val="3"/>
          <w:sz w:val="24"/>
          <w:szCs w:val="24"/>
          <w14:ligatures w14:val="none"/>
        </w:rPr>
      </w:pPr>
      <w:r w:rsidRPr="00A70C07">
        <w:rPr>
          <w:rFonts w:ascii="Times New Roman" w:eastAsia="SimSun" w:hAnsi="Times New Roman" w:cs="Mangal"/>
          <w:b/>
          <w:bCs/>
          <w:kern w:val="3"/>
          <w:sz w:val="24"/>
          <w:szCs w:val="24"/>
          <w14:ligatures w14:val="none"/>
        </w:rPr>
        <w:t xml:space="preserve">Taip pat mes patvirtiname, kad visa Pasiūlyme pateikta informacija yra teisinga, atitinka tikrovę ir apima viską, ko reikia visiškam ir tinkamam Sutarties įvykdymui. </w:t>
      </w:r>
    </w:p>
    <w:p w14:paraId="2A178C09" w14:textId="77777777" w:rsidR="00A70C07" w:rsidRPr="00A70C07" w:rsidRDefault="00A70C07" w:rsidP="00A70C07">
      <w:pPr>
        <w:widowControl w:val="0"/>
        <w:suppressAutoHyphens/>
        <w:autoSpaceDN w:val="0"/>
        <w:spacing w:after="0" w:line="240" w:lineRule="auto"/>
        <w:ind w:firstLine="720"/>
        <w:textAlignment w:val="baseline"/>
        <w:rPr>
          <w:rFonts w:ascii="Times New Roman" w:eastAsia="Batang" w:hAnsi="Times New Roman" w:cs="Mangal"/>
          <w:b/>
          <w:i/>
          <w:kern w:val="3"/>
          <w:sz w:val="24"/>
          <w:szCs w:val="24"/>
          <w14:ligatures w14:val="none"/>
        </w:rPr>
      </w:pPr>
      <w:r w:rsidRPr="00A70C07">
        <w:rPr>
          <w:rFonts w:ascii="Times New Roman" w:eastAsia="Batang" w:hAnsi="Times New Roman" w:cs="Mangal"/>
          <w:b/>
          <w:i/>
          <w:kern w:val="3"/>
          <w:sz w:val="24"/>
          <w:szCs w:val="24"/>
          <w14:ligatures w14:val="none"/>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A70C07" w:rsidRPr="00A70C07" w14:paraId="698F9213" w14:textId="77777777" w:rsidTr="003E7F68">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64640D3C"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Batang" w:hAnsi="Times New Roman" w:cs="Mangal"/>
                <w:b/>
                <w:bCs/>
                <w:sz w:val="20"/>
                <w:szCs w:val="20"/>
              </w:rPr>
            </w:pPr>
            <w:r w:rsidRPr="00A70C07">
              <w:rPr>
                <w:rFonts w:ascii="Times New Roman" w:eastAsia="Batang" w:hAnsi="Times New Roman" w:cs="Mangal"/>
                <w:b/>
                <w:bCs/>
                <w:sz w:val="20"/>
                <w:szCs w:val="20"/>
              </w:rPr>
              <w:t>Eil.Nr.</w:t>
            </w:r>
          </w:p>
        </w:tc>
        <w:tc>
          <w:tcPr>
            <w:tcW w:w="6083" w:type="dxa"/>
            <w:tcBorders>
              <w:top w:val="single" w:sz="4" w:space="0" w:color="auto"/>
              <w:left w:val="single" w:sz="4" w:space="0" w:color="auto"/>
              <w:bottom w:val="single" w:sz="4" w:space="0" w:color="auto"/>
              <w:right w:val="single" w:sz="4" w:space="0" w:color="auto"/>
            </w:tcBorders>
            <w:vAlign w:val="center"/>
            <w:hideMark/>
          </w:tcPr>
          <w:p w14:paraId="6D5C9A13"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Batang" w:hAnsi="Times New Roman" w:cs="Mangal"/>
                <w:b/>
                <w:bCs/>
                <w:sz w:val="20"/>
                <w:szCs w:val="20"/>
              </w:rPr>
            </w:pPr>
            <w:r w:rsidRPr="00A70C07">
              <w:rPr>
                <w:rFonts w:ascii="Times New Roman" w:eastAsia="Batang" w:hAnsi="Times New Roman" w:cs="Mangal"/>
                <w:b/>
                <w:bCs/>
                <w:sz w:val="20"/>
                <w:szCs w:val="20"/>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148FBE98" w14:textId="77777777" w:rsidR="00A70C07" w:rsidRPr="00A70C07" w:rsidRDefault="00A70C07" w:rsidP="00A70C07">
            <w:pPr>
              <w:widowControl w:val="0"/>
              <w:suppressAutoHyphens/>
              <w:autoSpaceDN w:val="0"/>
              <w:spacing w:after="0" w:line="254" w:lineRule="auto"/>
              <w:jc w:val="center"/>
              <w:textAlignment w:val="baseline"/>
              <w:rPr>
                <w:rFonts w:ascii="Times New Roman" w:eastAsia="Batang" w:hAnsi="Times New Roman" w:cs="Mangal"/>
                <w:b/>
                <w:bCs/>
                <w:sz w:val="20"/>
                <w:szCs w:val="20"/>
              </w:rPr>
            </w:pPr>
            <w:r w:rsidRPr="00A70C07">
              <w:rPr>
                <w:rFonts w:ascii="Times New Roman" w:eastAsia="Batang" w:hAnsi="Times New Roman" w:cs="Mangal"/>
                <w:b/>
                <w:bCs/>
                <w:sz w:val="20"/>
                <w:szCs w:val="20"/>
              </w:rPr>
              <w:t>Dokumento puslapių skaičius</w:t>
            </w:r>
          </w:p>
        </w:tc>
      </w:tr>
      <w:tr w:rsidR="00A70C07" w:rsidRPr="00A70C07" w14:paraId="2C472BA0" w14:textId="77777777" w:rsidTr="003E7F68">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43E3E055"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0"/>
                <w:szCs w:val="20"/>
              </w:rPr>
            </w:pPr>
          </w:p>
        </w:tc>
        <w:tc>
          <w:tcPr>
            <w:tcW w:w="6083" w:type="dxa"/>
            <w:tcBorders>
              <w:top w:val="single" w:sz="4" w:space="0" w:color="auto"/>
              <w:left w:val="single" w:sz="4" w:space="0" w:color="auto"/>
              <w:bottom w:val="single" w:sz="4" w:space="0" w:color="auto"/>
              <w:right w:val="single" w:sz="4" w:space="0" w:color="auto"/>
            </w:tcBorders>
            <w:vAlign w:val="center"/>
          </w:tcPr>
          <w:p w14:paraId="1821F945"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0"/>
                <w:szCs w:val="20"/>
              </w:rPr>
            </w:pPr>
          </w:p>
        </w:tc>
        <w:tc>
          <w:tcPr>
            <w:tcW w:w="3181" w:type="dxa"/>
            <w:tcBorders>
              <w:top w:val="single" w:sz="4" w:space="0" w:color="auto"/>
              <w:left w:val="single" w:sz="4" w:space="0" w:color="auto"/>
              <w:bottom w:val="single" w:sz="4" w:space="0" w:color="auto"/>
              <w:right w:val="single" w:sz="4" w:space="0" w:color="auto"/>
            </w:tcBorders>
            <w:vAlign w:val="center"/>
          </w:tcPr>
          <w:p w14:paraId="6A647E1E"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0"/>
                <w:szCs w:val="20"/>
              </w:rPr>
            </w:pPr>
          </w:p>
        </w:tc>
      </w:tr>
      <w:tr w:rsidR="00A70C07" w:rsidRPr="00A70C07" w14:paraId="45F32577" w14:textId="77777777" w:rsidTr="003E7F68">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41617417"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0"/>
                <w:szCs w:val="20"/>
              </w:rPr>
            </w:pPr>
          </w:p>
        </w:tc>
        <w:tc>
          <w:tcPr>
            <w:tcW w:w="6083" w:type="dxa"/>
            <w:tcBorders>
              <w:top w:val="single" w:sz="4" w:space="0" w:color="auto"/>
              <w:left w:val="single" w:sz="4" w:space="0" w:color="auto"/>
              <w:bottom w:val="single" w:sz="4" w:space="0" w:color="auto"/>
              <w:right w:val="single" w:sz="4" w:space="0" w:color="auto"/>
            </w:tcBorders>
            <w:vAlign w:val="center"/>
          </w:tcPr>
          <w:p w14:paraId="52AF5D76" w14:textId="77777777" w:rsidR="00A70C07" w:rsidRPr="00A70C07" w:rsidRDefault="00A70C07" w:rsidP="00A70C07">
            <w:pPr>
              <w:widowControl w:val="0"/>
              <w:tabs>
                <w:tab w:val="left" w:pos="1296"/>
                <w:tab w:val="center" w:pos="4153"/>
                <w:tab w:val="right" w:pos="8306"/>
              </w:tabs>
              <w:suppressAutoHyphens/>
              <w:autoSpaceDN w:val="0"/>
              <w:spacing w:after="0" w:line="254" w:lineRule="auto"/>
              <w:textAlignment w:val="baseline"/>
              <w:rPr>
                <w:rFonts w:ascii="Times New Roman" w:eastAsia="SimSun" w:hAnsi="Times New Roman" w:cs="Mangal"/>
                <w:sz w:val="20"/>
                <w:szCs w:val="20"/>
                <w:lang w:eastAsia="lt-LT"/>
              </w:rPr>
            </w:pPr>
          </w:p>
        </w:tc>
        <w:tc>
          <w:tcPr>
            <w:tcW w:w="3181" w:type="dxa"/>
            <w:tcBorders>
              <w:top w:val="single" w:sz="4" w:space="0" w:color="auto"/>
              <w:left w:val="single" w:sz="4" w:space="0" w:color="auto"/>
              <w:bottom w:val="single" w:sz="4" w:space="0" w:color="auto"/>
              <w:right w:val="single" w:sz="4" w:space="0" w:color="auto"/>
            </w:tcBorders>
            <w:vAlign w:val="center"/>
          </w:tcPr>
          <w:p w14:paraId="2CA1602B" w14:textId="77777777" w:rsidR="00A70C07" w:rsidRPr="00A70C07" w:rsidRDefault="00A70C07" w:rsidP="00A70C07">
            <w:pPr>
              <w:widowControl w:val="0"/>
              <w:suppressAutoHyphens/>
              <w:autoSpaceDN w:val="0"/>
              <w:spacing w:after="0" w:line="254" w:lineRule="auto"/>
              <w:textAlignment w:val="baseline"/>
              <w:rPr>
                <w:rFonts w:ascii="Times New Roman" w:eastAsia="Batang" w:hAnsi="Times New Roman" w:cs="Mangal"/>
                <w:sz w:val="20"/>
                <w:szCs w:val="20"/>
              </w:rPr>
            </w:pPr>
          </w:p>
        </w:tc>
      </w:tr>
      <w:tr w:rsidR="00A70C07" w:rsidRPr="00A70C07" w14:paraId="7E10DC4D" w14:textId="77777777" w:rsidTr="003E7F68">
        <w:trPr>
          <w:trHeight w:val="2497"/>
        </w:trPr>
        <w:tc>
          <w:tcPr>
            <w:tcW w:w="9840" w:type="dxa"/>
            <w:gridSpan w:val="3"/>
            <w:tcBorders>
              <w:top w:val="nil"/>
              <w:left w:val="nil"/>
              <w:bottom w:val="nil"/>
              <w:right w:val="nil"/>
            </w:tcBorders>
          </w:tcPr>
          <w:p w14:paraId="1BF129E3" w14:textId="77777777" w:rsidR="00A70C07" w:rsidRPr="00A70C07" w:rsidRDefault="00A70C07" w:rsidP="00A70C07">
            <w:pPr>
              <w:widowControl w:val="0"/>
              <w:suppressAutoHyphens/>
              <w:autoSpaceDN w:val="0"/>
              <w:spacing w:after="0" w:line="254" w:lineRule="auto"/>
              <w:ind w:right="-108" w:firstLine="720"/>
              <w:textAlignment w:val="baseline"/>
              <w:rPr>
                <w:rFonts w:ascii="Times New Roman" w:eastAsia="Batang" w:hAnsi="Times New Roman" w:cs="Mangal"/>
                <w:sz w:val="24"/>
                <w:szCs w:val="24"/>
              </w:rPr>
            </w:pPr>
          </w:p>
          <w:p w14:paraId="0DE0B346" w14:textId="77777777" w:rsidR="00A70C07" w:rsidRPr="00A70C07" w:rsidRDefault="00A70C07" w:rsidP="00A70C07">
            <w:pPr>
              <w:widowControl w:val="0"/>
              <w:suppressAutoHyphens/>
              <w:autoSpaceDN w:val="0"/>
              <w:spacing w:after="0" w:line="254" w:lineRule="auto"/>
              <w:ind w:right="-108" w:firstLine="720"/>
              <w:textAlignment w:val="baseline"/>
              <w:rPr>
                <w:rFonts w:ascii="Times New Roman" w:eastAsia="Batang" w:hAnsi="Times New Roman" w:cs="Mangal"/>
                <w:sz w:val="24"/>
                <w:szCs w:val="24"/>
              </w:rPr>
            </w:pPr>
            <w:r w:rsidRPr="00A70C07">
              <w:rPr>
                <w:rFonts w:ascii="Times New Roman" w:eastAsia="Batang" w:hAnsi="Times New Roman" w:cs="Mangal"/>
                <w:sz w:val="24"/>
                <w:szCs w:val="24"/>
              </w:rPr>
              <w:t>Pasiūlymas galioja iki termino, nustatyto pirkimo dokumentuose.</w:t>
            </w:r>
          </w:p>
          <w:p w14:paraId="004A34B0" w14:textId="77777777" w:rsidR="00A70C07" w:rsidRPr="00A70C07" w:rsidRDefault="00A70C07" w:rsidP="00A70C07">
            <w:pPr>
              <w:widowControl w:val="0"/>
              <w:suppressAutoHyphens/>
              <w:autoSpaceDN w:val="0"/>
              <w:spacing w:after="0" w:line="254" w:lineRule="auto"/>
              <w:ind w:right="-108" w:firstLine="720"/>
              <w:jc w:val="both"/>
              <w:textAlignment w:val="baseline"/>
              <w:rPr>
                <w:rFonts w:ascii="Times New Roman" w:eastAsia="Batang" w:hAnsi="Times New Roman" w:cs="Mangal"/>
                <w:b/>
                <w:i/>
                <w:sz w:val="24"/>
                <w:szCs w:val="24"/>
              </w:rPr>
            </w:pPr>
            <w:r w:rsidRPr="00A70C07">
              <w:rPr>
                <w:rFonts w:ascii="Times New Roman" w:eastAsia="Batang" w:hAnsi="Times New Roman" w:cs="Mangal"/>
                <w:b/>
                <w:i/>
                <w:sz w:val="24"/>
                <w:szCs w:val="24"/>
              </w:rPr>
              <w:t>Ši pasiūlyme nurodyta informacija yra konfidenciali/perkančioji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A70C07" w:rsidRPr="00A70C07" w14:paraId="4F8E0568" w14:textId="77777777" w:rsidTr="003E7F68">
              <w:trPr>
                <w:trHeight w:val="779"/>
              </w:trPr>
              <w:tc>
                <w:tcPr>
                  <w:tcW w:w="762" w:type="dxa"/>
                  <w:tcBorders>
                    <w:top w:val="single" w:sz="4" w:space="0" w:color="auto"/>
                    <w:left w:val="single" w:sz="4" w:space="0" w:color="auto"/>
                    <w:bottom w:val="single" w:sz="4" w:space="0" w:color="auto"/>
                    <w:right w:val="single" w:sz="4" w:space="0" w:color="auto"/>
                  </w:tcBorders>
                  <w:vAlign w:val="center"/>
                  <w:hideMark/>
                </w:tcPr>
                <w:p w14:paraId="39D3F684" w14:textId="77777777" w:rsidR="00A70C07" w:rsidRPr="00A70C07" w:rsidRDefault="00A70C07" w:rsidP="00A70C07">
                  <w:pPr>
                    <w:widowControl w:val="0"/>
                    <w:suppressAutoHyphens/>
                    <w:autoSpaceDN w:val="0"/>
                    <w:spacing w:after="0" w:line="254" w:lineRule="auto"/>
                    <w:ind w:right="-108"/>
                    <w:jc w:val="center"/>
                    <w:textAlignment w:val="baseline"/>
                    <w:rPr>
                      <w:rFonts w:ascii="Times New Roman" w:eastAsia="SimSun" w:hAnsi="Times New Roman" w:cs="Mangal"/>
                      <w:b/>
                      <w:bCs/>
                      <w:sz w:val="20"/>
                      <w:szCs w:val="20"/>
                    </w:rPr>
                  </w:pPr>
                  <w:r w:rsidRPr="00A70C07">
                    <w:rPr>
                      <w:rFonts w:ascii="Times New Roman" w:eastAsia="SimSun" w:hAnsi="Times New Roman" w:cs="Mangal"/>
                      <w:b/>
                      <w:bCs/>
                      <w:sz w:val="20"/>
                      <w:szCs w:val="20"/>
                    </w:rPr>
                    <w:t>Eil.Nr.</w:t>
                  </w:r>
                </w:p>
              </w:tc>
              <w:tc>
                <w:tcPr>
                  <w:tcW w:w="3198" w:type="dxa"/>
                  <w:tcBorders>
                    <w:top w:val="single" w:sz="4" w:space="0" w:color="auto"/>
                    <w:left w:val="single" w:sz="4" w:space="0" w:color="auto"/>
                    <w:bottom w:val="single" w:sz="4" w:space="0" w:color="auto"/>
                    <w:right w:val="single" w:sz="4" w:space="0" w:color="auto"/>
                  </w:tcBorders>
                  <w:vAlign w:val="center"/>
                  <w:hideMark/>
                </w:tcPr>
                <w:p w14:paraId="13A4F0BC" w14:textId="77777777" w:rsidR="00A70C07" w:rsidRPr="00A70C07" w:rsidRDefault="00A70C07" w:rsidP="00A70C07">
                  <w:pPr>
                    <w:widowControl w:val="0"/>
                    <w:suppressAutoHyphens/>
                    <w:autoSpaceDN w:val="0"/>
                    <w:spacing w:after="0" w:line="254" w:lineRule="auto"/>
                    <w:ind w:right="-108"/>
                    <w:jc w:val="center"/>
                    <w:textAlignment w:val="baseline"/>
                    <w:rPr>
                      <w:rFonts w:ascii="Times New Roman" w:eastAsia="SimSun" w:hAnsi="Times New Roman" w:cs="Mangal"/>
                      <w:b/>
                      <w:bCs/>
                      <w:sz w:val="20"/>
                      <w:szCs w:val="20"/>
                    </w:rPr>
                  </w:pPr>
                  <w:r w:rsidRPr="00A70C07">
                    <w:rPr>
                      <w:rFonts w:ascii="Times New Roman" w:eastAsia="SimSun" w:hAnsi="Times New Roman" w:cs="Mangal"/>
                      <w:b/>
                      <w:bCs/>
                      <w:sz w:val="20"/>
                      <w:szCs w:val="20"/>
                    </w:rPr>
                    <w:t>Pateikto dokumento pavadinimas (rekomenduojama pavadinime vartoti žodį „Konfidencialu“)</w:t>
                  </w:r>
                </w:p>
              </w:tc>
              <w:tc>
                <w:tcPr>
                  <w:tcW w:w="5700" w:type="dxa"/>
                  <w:tcBorders>
                    <w:top w:val="single" w:sz="4" w:space="0" w:color="auto"/>
                    <w:left w:val="single" w:sz="4" w:space="0" w:color="auto"/>
                    <w:bottom w:val="single" w:sz="4" w:space="0" w:color="auto"/>
                    <w:right w:val="single" w:sz="4" w:space="0" w:color="auto"/>
                  </w:tcBorders>
                  <w:vAlign w:val="center"/>
                  <w:hideMark/>
                </w:tcPr>
                <w:p w14:paraId="39B428CD" w14:textId="77777777" w:rsidR="00A70C07" w:rsidRPr="00A70C07" w:rsidRDefault="00A70C07" w:rsidP="00A70C07">
                  <w:pPr>
                    <w:widowControl w:val="0"/>
                    <w:suppressAutoHyphens/>
                    <w:autoSpaceDN w:val="0"/>
                    <w:spacing w:after="0" w:line="254" w:lineRule="auto"/>
                    <w:ind w:right="-108"/>
                    <w:jc w:val="center"/>
                    <w:textAlignment w:val="baseline"/>
                    <w:rPr>
                      <w:rFonts w:ascii="Times New Roman" w:eastAsia="SimSun" w:hAnsi="Times New Roman" w:cs="Mangal"/>
                      <w:b/>
                      <w:bCs/>
                      <w:sz w:val="20"/>
                      <w:szCs w:val="20"/>
                    </w:rPr>
                  </w:pPr>
                  <w:r w:rsidRPr="00A70C07">
                    <w:rPr>
                      <w:rFonts w:ascii="Times New Roman" w:eastAsia="SimSun" w:hAnsi="Times New Roman" w:cs="Mangal"/>
                      <w:b/>
                      <w:bCs/>
                      <w:sz w:val="20"/>
                      <w:szCs w:val="20"/>
                    </w:rPr>
                    <w:t>Dokumentas yra įkeltas šioje CVP IS pasiūlymo lango eilutėje („Prisegti dokumentai“ arba „Kvalifikaciniai klausimai“ prie atsakymo į klausimą)</w:t>
                  </w:r>
                </w:p>
              </w:tc>
            </w:tr>
            <w:tr w:rsidR="00A70C07" w:rsidRPr="00A70C07" w14:paraId="78A3420F" w14:textId="77777777" w:rsidTr="003E7F68">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167244D2" w14:textId="77777777" w:rsidR="00A70C07" w:rsidRPr="00A70C07" w:rsidRDefault="00A70C07" w:rsidP="00A70C07">
                  <w:pPr>
                    <w:widowControl w:val="0"/>
                    <w:suppressAutoHyphens/>
                    <w:autoSpaceDN w:val="0"/>
                    <w:spacing w:after="0" w:line="254" w:lineRule="auto"/>
                    <w:ind w:right="-108"/>
                    <w:textAlignment w:val="baseline"/>
                    <w:rPr>
                      <w:rFonts w:ascii="Times New Roman" w:eastAsia="SimSun" w:hAnsi="Times New Roman" w:cs="Mangal"/>
                      <w:sz w:val="20"/>
                      <w:szCs w:val="20"/>
                    </w:rPr>
                  </w:pPr>
                </w:p>
              </w:tc>
              <w:tc>
                <w:tcPr>
                  <w:tcW w:w="3198" w:type="dxa"/>
                  <w:tcBorders>
                    <w:top w:val="single" w:sz="4" w:space="0" w:color="auto"/>
                    <w:left w:val="single" w:sz="4" w:space="0" w:color="auto"/>
                    <w:bottom w:val="single" w:sz="4" w:space="0" w:color="auto"/>
                    <w:right w:val="single" w:sz="4" w:space="0" w:color="auto"/>
                  </w:tcBorders>
                  <w:vAlign w:val="center"/>
                </w:tcPr>
                <w:p w14:paraId="38C6DE31" w14:textId="77777777" w:rsidR="00A70C07" w:rsidRPr="00A70C07" w:rsidRDefault="00A70C07" w:rsidP="00A70C07">
                  <w:pPr>
                    <w:widowControl w:val="0"/>
                    <w:suppressAutoHyphens/>
                    <w:autoSpaceDN w:val="0"/>
                    <w:spacing w:after="0" w:line="254" w:lineRule="auto"/>
                    <w:ind w:right="-108"/>
                    <w:textAlignment w:val="baseline"/>
                    <w:rPr>
                      <w:rFonts w:ascii="Times New Roman" w:eastAsia="SimSun" w:hAnsi="Times New Roman" w:cs="Mangal"/>
                      <w:sz w:val="20"/>
                      <w:szCs w:val="20"/>
                    </w:rPr>
                  </w:pPr>
                </w:p>
              </w:tc>
              <w:tc>
                <w:tcPr>
                  <w:tcW w:w="5700" w:type="dxa"/>
                  <w:tcBorders>
                    <w:top w:val="single" w:sz="4" w:space="0" w:color="auto"/>
                    <w:left w:val="single" w:sz="4" w:space="0" w:color="auto"/>
                    <w:bottom w:val="single" w:sz="4" w:space="0" w:color="auto"/>
                    <w:right w:val="single" w:sz="4" w:space="0" w:color="auto"/>
                  </w:tcBorders>
                  <w:vAlign w:val="center"/>
                </w:tcPr>
                <w:p w14:paraId="4046D697" w14:textId="77777777" w:rsidR="00A70C07" w:rsidRPr="00A70C07" w:rsidRDefault="00A70C07" w:rsidP="00A70C07">
                  <w:pPr>
                    <w:widowControl w:val="0"/>
                    <w:suppressAutoHyphens/>
                    <w:autoSpaceDN w:val="0"/>
                    <w:spacing w:after="0" w:line="254" w:lineRule="auto"/>
                    <w:ind w:right="-108"/>
                    <w:textAlignment w:val="baseline"/>
                    <w:rPr>
                      <w:rFonts w:ascii="Times New Roman" w:eastAsia="SimSun" w:hAnsi="Times New Roman" w:cs="Mangal"/>
                      <w:sz w:val="20"/>
                      <w:szCs w:val="20"/>
                    </w:rPr>
                  </w:pPr>
                </w:p>
              </w:tc>
            </w:tr>
            <w:tr w:rsidR="00A70C07" w:rsidRPr="00A70C07" w14:paraId="1374C909" w14:textId="77777777" w:rsidTr="003E7F68">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2A2A262C" w14:textId="77777777" w:rsidR="00A70C07" w:rsidRPr="00A70C07" w:rsidRDefault="00A70C07" w:rsidP="00A70C07">
                  <w:pPr>
                    <w:widowControl w:val="0"/>
                    <w:suppressAutoHyphens/>
                    <w:autoSpaceDN w:val="0"/>
                    <w:spacing w:after="0" w:line="254" w:lineRule="auto"/>
                    <w:ind w:right="-108"/>
                    <w:textAlignment w:val="baseline"/>
                    <w:rPr>
                      <w:rFonts w:ascii="Times New Roman" w:eastAsia="SimSun" w:hAnsi="Times New Roman" w:cs="Mangal"/>
                      <w:sz w:val="20"/>
                      <w:szCs w:val="20"/>
                    </w:rPr>
                  </w:pPr>
                </w:p>
              </w:tc>
              <w:tc>
                <w:tcPr>
                  <w:tcW w:w="3198" w:type="dxa"/>
                  <w:tcBorders>
                    <w:top w:val="single" w:sz="4" w:space="0" w:color="auto"/>
                    <w:left w:val="single" w:sz="4" w:space="0" w:color="auto"/>
                    <w:bottom w:val="single" w:sz="4" w:space="0" w:color="auto"/>
                    <w:right w:val="single" w:sz="4" w:space="0" w:color="auto"/>
                  </w:tcBorders>
                  <w:vAlign w:val="center"/>
                </w:tcPr>
                <w:p w14:paraId="2E072F0A" w14:textId="77777777" w:rsidR="00A70C07" w:rsidRPr="00A70C07" w:rsidRDefault="00A70C07" w:rsidP="00A70C07">
                  <w:pPr>
                    <w:widowControl w:val="0"/>
                    <w:suppressAutoHyphens/>
                    <w:autoSpaceDN w:val="0"/>
                    <w:spacing w:after="0" w:line="254" w:lineRule="auto"/>
                    <w:ind w:right="-108"/>
                    <w:textAlignment w:val="baseline"/>
                    <w:rPr>
                      <w:rFonts w:ascii="Times New Roman" w:eastAsia="SimSun" w:hAnsi="Times New Roman" w:cs="Mangal"/>
                      <w:sz w:val="20"/>
                      <w:szCs w:val="20"/>
                    </w:rPr>
                  </w:pPr>
                </w:p>
              </w:tc>
              <w:tc>
                <w:tcPr>
                  <w:tcW w:w="5700" w:type="dxa"/>
                  <w:tcBorders>
                    <w:top w:val="single" w:sz="4" w:space="0" w:color="auto"/>
                    <w:left w:val="single" w:sz="4" w:space="0" w:color="auto"/>
                    <w:bottom w:val="single" w:sz="4" w:space="0" w:color="auto"/>
                    <w:right w:val="single" w:sz="4" w:space="0" w:color="auto"/>
                  </w:tcBorders>
                  <w:vAlign w:val="center"/>
                </w:tcPr>
                <w:p w14:paraId="64A4704B" w14:textId="77777777" w:rsidR="00A70C07" w:rsidRPr="00A70C07" w:rsidRDefault="00A70C07" w:rsidP="00A70C07">
                  <w:pPr>
                    <w:widowControl w:val="0"/>
                    <w:suppressAutoHyphens/>
                    <w:autoSpaceDN w:val="0"/>
                    <w:spacing w:after="0" w:line="254" w:lineRule="auto"/>
                    <w:ind w:right="-108"/>
                    <w:textAlignment w:val="baseline"/>
                    <w:rPr>
                      <w:rFonts w:ascii="Times New Roman" w:eastAsia="SimSun" w:hAnsi="Times New Roman" w:cs="Mangal"/>
                      <w:sz w:val="20"/>
                      <w:szCs w:val="20"/>
                    </w:rPr>
                  </w:pPr>
                </w:p>
              </w:tc>
            </w:tr>
          </w:tbl>
          <w:p w14:paraId="0251254E" w14:textId="77777777" w:rsidR="00A70C07" w:rsidRPr="00A70C07" w:rsidRDefault="00A70C07" w:rsidP="00A70C07">
            <w:pPr>
              <w:widowControl w:val="0"/>
              <w:suppressAutoHyphens/>
              <w:autoSpaceDN w:val="0"/>
              <w:spacing w:after="0" w:line="254" w:lineRule="auto"/>
              <w:ind w:right="-108"/>
              <w:textAlignment w:val="baseline"/>
              <w:rPr>
                <w:rFonts w:ascii="Times New Roman" w:eastAsia="Batang" w:hAnsi="Times New Roman" w:cs="Mangal"/>
                <w:sz w:val="24"/>
                <w:szCs w:val="24"/>
              </w:rPr>
            </w:pPr>
          </w:p>
        </w:tc>
      </w:tr>
    </w:tbl>
    <w:p w14:paraId="67E0744D" w14:textId="77777777" w:rsidR="00A70C07" w:rsidRPr="00A70C07" w:rsidRDefault="00A70C07" w:rsidP="00A70C07">
      <w:pPr>
        <w:widowControl w:val="0"/>
        <w:suppressAutoHyphens/>
        <w:autoSpaceDN w:val="0"/>
        <w:spacing w:after="0" w:line="240" w:lineRule="auto"/>
        <w:ind w:firstLine="567"/>
        <w:jc w:val="both"/>
        <w:textAlignment w:val="baseline"/>
        <w:rPr>
          <w:rFonts w:ascii="Times New Roman" w:eastAsia="Calibri" w:hAnsi="Times New Roman" w:cs="Mangal"/>
          <w:bCs/>
          <w:i/>
          <w:kern w:val="3"/>
          <w:sz w:val="21"/>
          <w:szCs w:val="21"/>
          <w:u w:val="single"/>
          <w14:ligatures w14:val="none"/>
        </w:rPr>
      </w:pPr>
      <w:r w:rsidRPr="00A70C07">
        <w:rPr>
          <w:rFonts w:ascii="Times New Roman" w:eastAsia="Batang" w:hAnsi="Times New Roman" w:cs="Mangal"/>
          <w:b/>
          <w:i/>
          <w:kern w:val="3"/>
          <w14:ligatures w14:val="none"/>
        </w:rPr>
        <w:t xml:space="preserve">*Pastaba. </w:t>
      </w:r>
      <w:r w:rsidRPr="00A70C07">
        <w:rPr>
          <w:rFonts w:ascii="Times New Roman" w:eastAsia="Calibri" w:hAnsi="Times New Roman" w:cs="Mangal"/>
          <w:bCs/>
          <w:i/>
          <w:kern w:val="3"/>
          <w14:ligatures w14:val="none"/>
        </w:rPr>
        <w:t xml:space="preserve">Tiekėjui nenurodžius, kokia informacija yra konfidenciali, laikoma, kad konfidencialios informacijos pasiūlyme nėra. </w:t>
      </w:r>
      <w:r w:rsidRPr="00A70C07">
        <w:rPr>
          <w:rFonts w:ascii="Times New Roman" w:eastAsia="Batang" w:hAnsi="Times New Roman" w:cs="Mangal"/>
          <w:bCs/>
          <w:i/>
          <w:kern w:val="3"/>
          <w:lang w:eastAsia="lt-LT"/>
          <w14:ligatures w14:val="none"/>
        </w:rPr>
        <w:t xml:space="preserve">Siekiant, kad Perkančioji organizacija galėtų užtikrinti </w:t>
      </w:r>
      <w:r w:rsidRPr="00A70C07">
        <w:rPr>
          <w:rFonts w:ascii="Times New Roman" w:eastAsia="Batang" w:hAnsi="Times New Roman" w:cs="Mangal"/>
          <w:bCs/>
          <w:i/>
          <w:kern w:val="3"/>
          <w:lang w:eastAsia="lt-LT"/>
          <w14:ligatures w14:val="none"/>
        </w:rPr>
        <w:lastRenderedPageBreak/>
        <w:t xml:space="preserve">tiekėjo informacijos konfidencialumą, pasiūlyme esanti konfidenciali informacija turi būti su žyma „konfidencialu“. </w:t>
      </w:r>
      <w:r w:rsidRPr="00A70C07">
        <w:rPr>
          <w:rFonts w:ascii="Times New Roman" w:eastAsia="Calibri" w:hAnsi="Times New Roman" w:cs="Mangal"/>
          <w:bCs/>
          <w:i/>
          <w:kern w:val="3"/>
          <w:sz w:val="21"/>
          <w:szCs w:val="21"/>
          <w14:ligatures w14:val="none"/>
        </w:rPr>
        <w:t xml:space="preserve">Tiekėjai turi </w:t>
      </w:r>
      <w:r w:rsidRPr="00A70C07">
        <w:rPr>
          <w:rFonts w:ascii="Times New Roman" w:eastAsia="Calibri" w:hAnsi="Times New Roman" w:cs="Mangal"/>
          <w:bCs/>
          <w:i/>
          <w:kern w:val="3"/>
          <w:sz w:val="21"/>
          <w:szCs w:val="21"/>
          <w:u w:val="single"/>
          <w14:ligatures w14:val="none"/>
        </w:rPr>
        <w:t>atidžiai ir pagrįstai</w:t>
      </w:r>
      <w:r w:rsidRPr="00A70C07">
        <w:rPr>
          <w:rFonts w:ascii="Times New Roman" w:eastAsia="Calibri" w:hAnsi="Times New Roman" w:cs="Mangal"/>
          <w:bCs/>
          <w:i/>
          <w:kern w:val="3"/>
          <w:sz w:val="21"/>
          <w:szCs w:val="21"/>
          <w14:ligatures w14:val="none"/>
        </w:rPr>
        <w:t xml:space="preserve"> nurodyti konfidencialią informaciją, kadangi laimėtojo pasiūlymas ir sudaryta sutartis </w:t>
      </w:r>
      <w:r w:rsidRPr="00A70C07">
        <w:rPr>
          <w:rFonts w:ascii="Times New Roman" w:eastAsia="Calibri" w:hAnsi="Times New Roman" w:cs="Mangal"/>
          <w:bCs/>
          <w:i/>
          <w:kern w:val="3"/>
          <w:sz w:val="21"/>
          <w:szCs w:val="21"/>
          <w:u w:val="single"/>
          <w14:ligatures w14:val="none"/>
        </w:rPr>
        <w:t>bus viešinama.</w:t>
      </w:r>
    </w:p>
    <w:p w14:paraId="28DAA855" w14:textId="77777777" w:rsidR="00A70C07" w:rsidRPr="00A70C07" w:rsidRDefault="00A70C07" w:rsidP="00A70C07">
      <w:pPr>
        <w:widowControl w:val="0"/>
        <w:suppressAutoHyphens/>
        <w:autoSpaceDN w:val="0"/>
        <w:spacing w:after="0" w:line="240" w:lineRule="auto"/>
        <w:textAlignment w:val="baseline"/>
        <w:rPr>
          <w:rFonts w:ascii="Times New Roman" w:eastAsia="Calibri" w:hAnsi="Times New Roman" w:cs="Mangal"/>
          <w:bCs/>
          <w:i/>
          <w:kern w:val="3"/>
          <w:sz w:val="21"/>
          <w:szCs w:val="21"/>
          <w:u w:val="single"/>
          <w14:ligatures w14:val="none"/>
        </w:rPr>
      </w:pPr>
    </w:p>
    <w:p w14:paraId="6778901B" w14:textId="77777777" w:rsidR="00A70C07" w:rsidRPr="00A70C07" w:rsidRDefault="00A70C07" w:rsidP="00A70C07">
      <w:pPr>
        <w:widowControl w:val="0"/>
        <w:suppressAutoHyphens/>
        <w:autoSpaceDN w:val="0"/>
        <w:spacing w:after="0" w:line="240" w:lineRule="auto"/>
        <w:textAlignment w:val="baseline"/>
        <w:rPr>
          <w:rFonts w:ascii="Times New Roman" w:eastAsia="Calibri" w:hAnsi="Times New Roman" w:cs="Mangal"/>
          <w:bCs/>
          <w:i/>
          <w:kern w:val="3"/>
          <w:sz w:val="21"/>
          <w:szCs w:val="21"/>
          <w:u w:val="single"/>
          <w14:ligatures w14:val="none"/>
        </w:rPr>
      </w:pPr>
    </w:p>
    <w:p w14:paraId="173D43BD" w14:textId="77777777" w:rsidR="00A70C07" w:rsidRPr="00A70C07" w:rsidRDefault="00A70C07" w:rsidP="00A70C07">
      <w:pPr>
        <w:widowControl w:val="0"/>
        <w:suppressAutoHyphens/>
        <w:autoSpaceDN w:val="0"/>
        <w:spacing w:after="0" w:line="240" w:lineRule="auto"/>
        <w:textAlignment w:val="baseline"/>
        <w:rPr>
          <w:rFonts w:ascii="Times New Roman" w:eastAsia="Calibri" w:hAnsi="Times New Roman" w:cs="Mangal"/>
          <w:bCs/>
          <w:i/>
          <w:kern w:val="3"/>
          <w:sz w:val="21"/>
          <w:szCs w:val="21"/>
          <w:u w:val="single"/>
          <w14:ligatures w14:val="none"/>
        </w:rPr>
      </w:pPr>
    </w:p>
    <w:p w14:paraId="245C5AAA" w14:textId="77777777" w:rsidR="00A70C07" w:rsidRPr="00A70C07" w:rsidRDefault="00A70C07" w:rsidP="00A70C07">
      <w:pPr>
        <w:widowControl w:val="0"/>
        <w:suppressAutoHyphens/>
        <w:autoSpaceDN w:val="0"/>
        <w:spacing w:after="0" w:line="240" w:lineRule="auto"/>
        <w:textAlignment w:val="baseline"/>
        <w:rPr>
          <w:rFonts w:ascii="Times New Roman" w:eastAsia="Calibri" w:hAnsi="Times New Roman" w:cs="Mangal"/>
          <w:bCs/>
          <w:i/>
          <w:kern w:val="3"/>
          <w:sz w:val="21"/>
          <w:szCs w:val="21"/>
          <w:u w:val="single"/>
          <w14:ligatures w14:val="none"/>
        </w:rPr>
      </w:pPr>
    </w:p>
    <w:p w14:paraId="060EFDA9" w14:textId="77777777" w:rsidR="00A70C07" w:rsidRPr="00A70C07" w:rsidRDefault="00A70C07" w:rsidP="00A70C07">
      <w:pPr>
        <w:widowControl w:val="0"/>
        <w:suppressAutoHyphens/>
        <w:autoSpaceDN w:val="0"/>
        <w:spacing w:after="0" w:line="240" w:lineRule="auto"/>
        <w:textAlignment w:val="baseline"/>
        <w:rPr>
          <w:rFonts w:ascii="Times New Roman" w:eastAsia="Batang" w:hAnsi="Times New Roman" w:cs="Mangal"/>
          <w:kern w:val="3"/>
          <w:sz w:val="20"/>
          <w14:ligatures w14:val="none"/>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70C07" w:rsidRPr="00A70C07" w14:paraId="34E8401C" w14:textId="77777777" w:rsidTr="003E7F68">
        <w:trPr>
          <w:trHeight w:val="285"/>
        </w:trPr>
        <w:tc>
          <w:tcPr>
            <w:tcW w:w="3284" w:type="dxa"/>
            <w:tcBorders>
              <w:top w:val="nil"/>
              <w:left w:val="nil"/>
              <w:bottom w:val="single" w:sz="4" w:space="0" w:color="auto"/>
              <w:right w:val="nil"/>
            </w:tcBorders>
          </w:tcPr>
          <w:p w14:paraId="0825DDF7" w14:textId="77777777" w:rsidR="00A70C07" w:rsidRPr="00A70C07" w:rsidRDefault="00A70C07" w:rsidP="00A70C07">
            <w:pPr>
              <w:widowControl w:val="0"/>
              <w:suppressAutoHyphens/>
              <w:autoSpaceDN w:val="0"/>
              <w:spacing w:after="0" w:line="254" w:lineRule="auto"/>
              <w:ind w:right="-1"/>
              <w:textAlignment w:val="baseline"/>
              <w:rPr>
                <w:rFonts w:ascii="Times New Roman" w:eastAsia="Batang" w:hAnsi="Times New Roman" w:cs="Mangal"/>
                <w:sz w:val="24"/>
              </w:rPr>
            </w:pPr>
          </w:p>
        </w:tc>
        <w:tc>
          <w:tcPr>
            <w:tcW w:w="604" w:type="dxa"/>
          </w:tcPr>
          <w:p w14:paraId="2FC10E98"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4"/>
              </w:rPr>
            </w:pPr>
          </w:p>
        </w:tc>
        <w:tc>
          <w:tcPr>
            <w:tcW w:w="1980" w:type="dxa"/>
            <w:tcBorders>
              <w:top w:val="nil"/>
              <w:left w:val="nil"/>
              <w:bottom w:val="single" w:sz="4" w:space="0" w:color="auto"/>
              <w:right w:val="nil"/>
            </w:tcBorders>
          </w:tcPr>
          <w:p w14:paraId="1C59AA19"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4"/>
              </w:rPr>
            </w:pPr>
          </w:p>
        </w:tc>
        <w:tc>
          <w:tcPr>
            <w:tcW w:w="701" w:type="dxa"/>
          </w:tcPr>
          <w:p w14:paraId="36DF427F"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4"/>
              </w:rPr>
            </w:pPr>
          </w:p>
        </w:tc>
        <w:tc>
          <w:tcPr>
            <w:tcW w:w="2611" w:type="dxa"/>
            <w:tcBorders>
              <w:top w:val="nil"/>
              <w:left w:val="nil"/>
              <w:bottom w:val="single" w:sz="4" w:space="0" w:color="auto"/>
              <w:right w:val="nil"/>
            </w:tcBorders>
          </w:tcPr>
          <w:p w14:paraId="2E06CB91" w14:textId="77777777" w:rsidR="00A70C07" w:rsidRPr="00A70C07" w:rsidRDefault="00A70C07" w:rsidP="00A70C07">
            <w:pPr>
              <w:widowControl w:val="0"/>
              <w:suppressAutoHyphens/>
              <w:autoSpaceDN w:val="0"/>
              <w:spacing w:after="0" w:line="254" w:lineRule="auto"/>
              <w:ind w:right="-1"/>
              <w:jc w:val="right"/>
              <w:textAlignment w:val="baseline"/>
              <w:rPr>
                <w:rFonts w:ascii="Times New Roman" w:eastAsia="Batang" w:hAnsi="Times New Roman" w:cs="Mangal"/>
                <w:sz w:val="24"/>
              </w:rPr>
            </w:pPr>
          </w:p>
        </w:tc>
        <w:tc>
          <w:tcPr>
            <w:tcW w:w="648" w:type="dxa"/>
          </w:tcPr>
          <w:p w14:paraId="55BC53D0" w14:textId="77777777" w:rsidR="00A70C07" w:rsidRPr="00A70C07" w:rsidRDefault="00A70C07" w:rsidP="00A70C07">
            <w:pPr>
              <w:widowControl w:val="0"/>
              <w:suppressAutoHyphens/>
              <w:autoSpaceDN w:val="0"/>
              <w:spacing w:after="0" w:line="254" w:lineRule="auto"/>
              <w:ind w:right="-1"/>
              <w:jc w:val="right"/>
              <w:textAlignment w:val="baseline"/>
              <w:rPr>
                <w:rFonts w:ascii="Times New Roman" w:eastAsia="Batang" w:hAnsi="Times New Roman" w:cs="Mangal"/>
                <w:sz w:val="24"/>
              </w:rPr>
            </w:pPr>
          </w:p>
        </w:tc>
      </w:tr>
      <w:tr w:rsidR="00A70C07" w:rsidRPr="00A70C07" w14:paraId="264D2181" w14:textId="77777777" w:rsidTr="003E7F68">
        <w:trPr>
          <w:trHeight w:val="186"/>
        </w:trPr>
        <w:tc>
          <w:tcPr>
            <w:tcW w:w="3284" w:type="dxa"/>
            <w:tcBorders>
              <w:top w:val="single" w:sz="4" w:space="0" w:color="auto"/>
              <w:left w:val="nil"/>
              <w:bottom w:val="nil"/>
              <w:right w:val="nil"/>
            </w:tcBorders>
            <w:hideMark/>
          </w:tcPr>
          <w:p w14:paraId="4CF03B14" w14:textId="77777777" w:rsidR="00A70C07" w:rsidRPr="00A70C07" w:rsidRDefault="00A70C07" w:rsidP="00A70C07">
            <w:pPr>
              <w:widowControl w:val="0"/>
              <w:suppressAutoHyphens/>
              <w:autoSpaceDN w:val="0"/>
              <w:snapToGrid w:val="0"/>
              <w:spacing w:after="0" w:line="254" w:lineRule="auto"/>
              <w:textAlignment w:val="baseline"/>
              <w:rPr>
                <w:rFonts w:ascii="Times New Roman" w:eastAsia="SimSun" w:hAnsi="Times New Roman" w:cs="Mangal"/>
                <w:position w:val="6"/>
                <w:sz w:val="20"/>
              </w:rPr>
            </w:pPr>
            <w:r w:rsidRPr="00A70C07">
              <w:rPr>
                <w:rFonts w:ascii="Times New Roman" w:eastAsia="SimSun" w:hAnsi="Times New Roman" w:cs="Mangal"/>
                <w:position w:val="6"/>
                <w:sz w:val="20"/>
              </w:rPr>
              <w:t>(Tiekėjo arba jo įgalioto asmens pareigų pavadinimas*)</w:t>
            </w:r>
          </w:p>
        </w:tc>
        <w:tc>
          <w:tcPr>
            <w:tcW w:w="604" w:type="dxa"/>
          </w:tcPr>
          <w:p w14:paraId="37173DFD"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4"/>
                <w:szCs w:val="24"/>
              </w:rPr>
            </w:pPr>
          </w:p>
        </w:tc>
        <w:tc>
          <w:tcPr>
            <w:tcW w:w="1980" w:type="dxa"/>
            <w:tcBorders>
              <w:top w:val="single" w:sz="4" w:space="0" w:color="auto"/>
              <w:left w:val="nil"/>
              <w:bottom w:val="nil"/>
              <w:right w:val="nil"/>
            </w:tcBorders>
            <w:hideMark/>
          </w:tcPr>
          <w:p w14:paraId="11B1F6F1"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0"/>
              </w:rPr>
            </w:pPr>
            <w:r w:rsidRPr="00A70C07">
              <w:rPr>
                <w:rFonts w:ascii="Times New Roman" w:eastAsia="Batang" w:hAnsi="Times New Roman" w:cs="Mangal"/>
                <w:position w:val="6"/>
                <w:sz w:val="20"/>
              </w:rPr>
              <w:t>(Parašas)</w:t>
            </w:r>
          </w:p>
        </w:tc>
        <w:tc>
          <w:tcPr>
            <w:tcW w:w="701" w:type="dxa"/>
          </w:tcPr>
          <w:p w14:paraId="735B41D5"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4"/>
                <w:szCs w:val="24"/>
              </w:rPr>
            </w:pPr>
          </w:p>
        </w:tc>
        <w:tc>
          <w:tcPr>
            <w:tcW w:w="2611" w:type="dxa"/>
            <w:tcBorders>
              <w:top w:val="single" w:sz="4" w:space="0" w:color="auto"/>
              <w:left w:val="nil"/>
              <w:bottom w:val="nil"/>
              <w:right w:val="nil"/>
            </w:tcBorders>
            <w:hideMark/>
          </w:tcPr>
          <w:p w14:paraId="0EF970C2"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0"/>
              </w:rPr>
            </w:pPr>
            <w:r w:rsidRPr="00A70C07">
              <w:rPr>
                <w:rFonts w:ascii="Times New Roman" w:eastAsia="Batang" w:hAnsi="Times New Roman" w:cs="Mangal"/>
                <w:position w:val="6"/>
                <w:sz w:val="20"/>
              </w:rPr>
              <w:t>(Vardas ir pavardė)</w:t>
            </w:r>
          </w:p>
        </w:tc>
        <w:tc>
          <w:tcPr>
            <w:tcW w:w="648" w:type="dxa"/>
          </w:tcPr>
          <w:p w14:paraId="12677701" w14:textId="77777777" w:rsidR="00A70C07" w:rsidRPr="00A70C07" w:rsidRDefault="00A70C07" w:rsidP="00A70C07">
            <w:pPr>
              <w:widowControl w:val="0"/>
              <w:suppressAutoHyphens/>
              <w:autoSpaceDN w:val="0"/>
              <w:spacing w:after="0" w:line="254" w:lineRule="auto"/>
              <w:ind w:right="-1"/>
              <w:jc w:val="center"/>
              <w:textAlignment w:val="baseline"/>
              <w:rPr>
                <w:rFonts w:ascii="Times New Roman" w:eastAsia="Batang" w:hAnsi="Times New Roman" w:cs="Mangal"/>
                <w:sz w:val="24"/>
              </w:rPr>
            </w:pPr>
          </w:p>
        </w:tc>
      </w:tr>
    </w:tbl>
    <w:p w14:paraId="780B17EB" w14:textId="77777777" w:rsidR="00A70C07" w:rsidRPr="00A70C07" w:rsidRDefault="00A70C07" w:rsidP="00A70C07">
      <w:pPr>
        <w:widowControl w:val="0"/>
        <w:suppressAutoHyphens/>
        <w:autoSpaceDN w:val="0"/>
        <w:spacing w:after="0" w:line="276" w:lineRule="auto"/>
        <w:textAlignment w:val="baseline"/>
        <w:rPr>
          <w:rFonts w:ascii="Times New Roman" w:eastAsia="SimSun" w:hAnsi="Times New Roman" w:cs="Times New Roman"/>
          <w:kern w:val="3"/>
          <w:sz w:val="24"/>
          <w:szCs w:val="24"/>
          <w14:ligatures w14:val="none"/>
        </w:rPr>
      </w:pPr>
    </w:p>
    <w:p w14:paraId="5CA18C34" w14:textId="77777777" w:rsidR="00A70C07" w:rsidRPr="00A70C07" w:rsidRDefault="00A70C07" w:rsidP="00A70C07">
      <w:pPr>
        <w:widowControl w:val="0"/>
        <w:suppressAutoHyphens/>
        <w:autoSpaceDN w:val="0"/>
        <w:spacing w:after="0" w:line="276" w:lineRule="auto"/>
        <w:textAlignment w:val="baseline"/>
        <w:rPr>
          <w:rFonts w:ascii="Times New Roman" w:eastAsia="SimSun" w:hAnsi="Times New Roman" w:cs="Times New Roman"/>
          <w:kern w:val="3"/>
          <w:sz w:val="24"/>
          <w:szCs w:val="24"/>
          <w14:ligatures w14:val="none"/>
        </w:rPr>
      </w:pPr>
    </w:p>
    <w:p w14:paraId="0DBC404F" w14:textId="77777777" w:rsidR="004513A3" w:rsidRDefault="004513A3"/>
    <w:sectPr w:rsidR="004513A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07"/>
    <w:rsid w:val="002B653A"/>
    <w:rsid w:val="00401E9B"/>
    <w:rsid w:val="004513A3"/>
    <w:rsid w:val="00A70C07"/>
    <w:rsid w:val="00B9046D"/>
    <w:rsid w:val="00BD1C7B"/>
    <w:rsid w:val="00C55652"/>
    <w:rsid w:val="00E10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0DB7"/>
  <w15:chartTrackingRefBased/>
  <w15:docId w15:val="{E0AF86F0-AD5E-4DFD-BDB4-ECD9E278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C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C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C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C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C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C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C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0C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C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C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C07"/>
    <w:rPr>
      <w:rFonts w:eastAsiaTheme="majorEastAsia" w:cstheme="majorBidi"/>
      <w:color w:val="272727" w:themeColor="text1" w:themeTint="D8"/>
    </w:rPr>
  </w:style>
  <w:style w:type="paragraph" w:styleId="Title">
    <w:name w:val="Title"/>
    <w:basedOn w:val="Normal"/>
    <w:next w:val="Normal"/>
    <w:link w:val="TitleChar"/>
    <w:uiPriority w:val="10"/>
    <w:qFormat/>
    <w:rsid w:val="00A70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C07"/>
    <w:pPr>
      <w:spacing w:before="160"/>
      <w:jc w:val="center"/>
    </w:pPr>
    <w:rPr>
      <w:i/>
      <w:iCs/>
      <w:color w:val="404040" w:themeColor="text1" w:themeTint="BF"/>
    </w:rPr>
  </w:style>
  <w:style w:type="character" w:customStyle="1" w:styleId="QuoteChar">
    <w:name w:val="Quote Char"/>
    <w:basedOn w:val="DefaultParagraphFont"/>
    <w:link w:val="Quote"/>
    <w:uiPriority w:val="29"/>
    <w:rsid w:val="00A70C07"/>
    <w:rPr>
      <w:i/>
      <w:iCs/>
      <w:color w:val="404040" w:themeColor="text1" w:themeTint="BF"/>
    </w:rPr>
  </w:style>
  <w:style w:type="paragraph" w:styleId="ListParagraph">
    <w:name w:val="List Paragraph"/>
    <w:aliases w:val="List Paragraph Red,Bullet EY,Numbering,ERP-List Paragraph,List Paragraph11,List Paragraph111,Buletai,List Paragraph21,List Paragraph2,lp1,Bullet 1,Use Case List Paragraph,Sąrašo pastraipa.Bullet,Bullet,List Paragraph1,Paragraph,Lentel"/>
    <w:basedOn w:val="Normal"/>
    <w:link w:val="ListParagraphChar"/>
    <w:uiPriority w:val="34"/>
    <w:qFormat/>
    <w:rsid w:val="00A70C07"/>
    <w:pPr>
      <w:ind w:left="720"/>
      <w:contextualSpacing/>
    </w:pPr>
  </w:style>
  <w:style w:type="character" w:styleId="IntenseEmphasis">
    <w:name w:val="Intense Emphasis"/>
    <w:basedOn w:val="DefaultParagraphFont"/>
    <w:uiPriority w:val="21"/>
    <w:qFormat/>
    <w:rsid w:val="00A70C07"/>
    <w:rPr>
      <w:i/>
      <w:iCs/>
      <w:color w:val="2F5496" w:themeColor="accent1" w:themeShade="BF"/>
    </w:rPr>
  </w:style>
  <w:style w:type="paragraph" w:styleId="IntenseQuote">
    <w:name w:val="Intense Quote"/>
    <w:basedOn w:val="Normal"/>
    <w:next w:val="Normal"/>
    <w:link w:val="IntenseQuoteChar"/>
    <w:uiPriority w:val="30"/>
    <w:qFormat/>
    <w:rsid w:val="00A70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C07"/>
    <w:rPr>
      <w:i/>
      <w:iCs/>
      <w:color w:val="2F5496" w:themeColor="accent1" w:themeShade="BF"/>
    </w:rPr>
  </w:style>
  <w:style w:type="character" w:styleId="IntenseReference">
    <w:name w:val="Intense Reference"/>
    <w:basedOn w:val="DefaultParagraphFont"/>
    <w:uiPriority w:val="32"/>
    <w:qFormat/>
    <w:rsid w:val="00A70C07"/>
    <w:rPr>
      <w:b/>
      <w:bCs/>
      <w:smallCaps/>
      <w:color w:val="2F5496" w:themeColor="accent1" w:themeShade="BF"/>
      <w:spacing w:val="5"/>
    </w:rPr>
  </w:style>
  <w:style w:type="table" w:styleId="TableGrid">
    <w:name w:val="Table Grid"/>
    <w:basedOn w:val="TableNormal"/>
    <w:rsid w:val="00A70C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Numbering Char,ERP-List Paragraph Char,List Paragraph11 Char,List Paragraph111 Char,Buletai Char,List Paragraph21 Char,List Paragraph2 Char,lp1 Char,Bullet 1 Char,Use Case List Paragraph Char"/>
    <w:link w:val="ListParagraph"/>
    <w:uiPriority w:val="34"/>
    <w:locked/>
    <w:rsid w:val="00A70C07"/>
  </w:style>
  <w:style w:type="table" w:customStyle="1" w:styleId="Lentelstinklelis1">
    <w:name w:val="Lentelės tinklelis1"/>
    <w:basedOn w:val="TableNormal"/>
    <w:next w:val="TableGrid"/>
    <w:rsid w:val="00A70C07"/>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1062</Words>
  <Characters>6058</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4</cp:revision>
  <dcterms:created xsi:type="dcterms:W3CDTF">2025-02-14T09:21:00Z</dcterms:created>
  <dcterms:modified xsi:type="dcterms:W3CDTF">2025-04-03T06:56:00Z</dcterms:modified>
</cp:coreProperties>
</file>