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6238F4AD" w14:textId="05282BBC" w:rsidR="003C761E" w:rsidRPr="00275FC4" w:rsidRDefault="003C761E" w:rsidP="00D1675D">
      <w:pPr>
        <w:tabs>
          <w:tab w:val="left" w:pos="1134"/>
          <w:tab w:val="left" w:pos="7797"/>
        </w:tabs>
        <w:spacing w:after="120"/>
        <w:ind w:left="629" w:hanging="629"/>
        <w:rPr>
          <w:bCs/>
          <w:sz w:val="24"/>
        </w:rPr>
      </w:pPr>
      <w:r w:rsidRPr="00275FC4">
        <w:rPr>
          <w:bCs/>
          <w:sz w:val="24"/>
        </w:rPr>
        <w:t>Tiekėjams</w:t>
      </w:r>
      <w:r>
        <w:rPr>
          <w:bCs/>
          <w:sz w:val="24"/>
        </w:rPr>
        <w:tab/>
        <w:t xml:space="preserve">                                                 </w:t>
      </w:r>
      <w:r w:rsidR="00D1675D">
        <w:rPr>
          <w:bCs/>
          <w:sz w:val="24"/>
        </w:rPr>
        <w:t xml:space="preserve">                              </w:t>
      </w:r>
      <w:r>
        <w:rPr>
          <w:bCs/>
          <w:sz w:val="24"/>
        </w:rPr>
        <w:t>2025-0</w:t>
      </w:r>
      <w:r w:rsidR="00D1675D">
        <w:rPr>
          <w:bCs/>
          <w:sz w:val="24"/>
        </w:rPr>
        <w:t>4-</w:t>
      </w:r>
      <w:r w:rsidR="00AB513A">
        <w:rPr>
          <w:bCs/>
          <w:sz w:val="24"/>
        </w:rPr>
        <w:t>03</w:t>
      </w:r>
      <w:r w:rsidR="002D7886">
        <w:rPr>
          <w:bCs/>
          <w:sz w:val="24"/>
        </w:rPr>
        <w:t xml:space="preserve">  </w:t>
      </w:r>
      <w:r w:rsidR="003E65CF">
        <w:rPr>
          <w:bCs/>
          <w:sz w:val="24"/>
        </w:rPr>
        <w:t xml:space="preserve"> </w:t>
      </w:r>
      <w:r w:rsidR="00D1675D">
        <w:rPr>
          <w:bCs/>
          <w:sz w:val="24"/>
        </w:rPr>
        <w:t>Nr.</w:t>
      </w:r>
      <w:r w:rsidR="00D1675D">
        <w:rPr>
          <w:sz w:val="24"/>
          <w:szCs w:val="24"/>
        </w:rPr>
        <w:t>(22.10Mr)</w:t>
      </w:r>
      <w:r w:rsidR="00AC0AA5">
        <w:rPr>
          <w:sz w:val="24"/>
          <w:szCs w:val="24"/>
        </w:rPr>
        <w:t xml:space="preserve"> </w:t>
      </w:r>
      <w:r w:rsidR="00D1675D">
        <w:rPr>
          <w:sz w:val="24"/>
          <w:szCs w:val="24"/>
        </w:rPr>
        <w:t>3BE-</w:t>
      </w:r>
      <w:r w:rsidR="00AB513A">
        <w:rPr>
          <w:sz w:val="24"/>
          <w:szCs w:val="24"/>
        </w:rPr>
        <w:t>2143</w:t>
      </w:r>
      <w:r>
        <w:rPr>
          <w:bCs/>
          <w:sz w:val="24"/>
        </w:rPr>
        <w:t xml:space="preserve">                </w:t>
      </w:r>
    </w:p>
    <w:p w14:paraId="3E0F8849" w14:textId="77777777" w:rsidR="003C761E" w:rsidRDefault="003C761E" w:rsidP="003C761E">
      <w:pPr>
        <w:pStyle w:val="Header"/>
        <w:tabs>
          <w:tab w:val="clear" w:pos="4153"/>
          <w:tab w:val="clear" w:pos="8306"/>
          <w:tab w:val="left" w:pos="5529"/>
          <w:tab w:val="left" w:pos="7938"/>
        </w:tabs>
        <w:spacing w:before="560"/>
        <w:ind w:firstLine="1928"/>
        <w:rPr>
          <w:noProof/>
          <w:sz w:val="24"/>
        </w:rPr>
      </w:pPr>
    </w:p>
    <w:p w14:paraId="74EC2086" w14:textId="77777777" w:rsidR="003C761E" w:rsidRPr="00B24707" w:rsidRDefault="003C761E" w:rsidP="003C761E">
      <w:pPr>
        <w:pStyle w:val="Header"/>
        <w:tabs>
          <w:tab w:val="clear" w:pos="4153"/>
          <w:tab w:val="clear" w:pos="8306"/>
          <w:tab w:val="left" w:pos="720"/>
        </w:tabs>
        <w:rPr>
          <w:b/>
          <w:bCs/>
          <w:sz w:val="24"/>
        </w:rPr>
      </w:pPr>
      <w:r w:rsidRPr="00B24707">
        <w:rPr>
          <w:b/>
          <w:bCs/>
          <w:sz w:val="24"/>
        </w:rPr>
        <w:t>KVIETIMAS DALYVAUTI APKLAUSOJE</w:t>
      </w:r>
    </w:p>
    <w:p w14:paraId="21A8A3E0" w14:textId="77777777" w:rsidR="003C761E" w:rsidRPr="005E77E5" w:rsidRDefault="003C761E" w:rsidP="003C761E">
      <w:pPr>
        <w:pStyle w:val="Header"/>
        <w:tabs>
          <w:tab w:val="clear" w:pos="4153"/>
          <w:tab w:val="clear" w:pos="8306"/>
          <w:tab w:val="left" w:pos="720"/>
        </w:tabs>
        <w:rPr>
          <w:sz w:val="24"/>
          <w:lang w:val="en-US"/>
        </w:rPr>
      </w:pPr>
    </w:p>
    <w:p w14:paraId="5DA39121" w14:textId="77777777" w:rsidR="003C761E" w:rsidRPr="00275FC4" w:rsidRDefault="003C761E" w:rsidP="003C761E">
      <w:pPr>
        <w:ind w:firstLine="1296"/>
        <w:rPr>
          <w:rFonts w:eastAsia="Calibri"/>
          <w:b/>
          <w:sz w:val="24"/>
          <w:szCs w:val="24"/>
        </w:rPr>
      </w:pPr>
    </w:p>
    <w:p w14:paraId="67038723" w14:textId="77777777" w:rsidR="003C761E" w:rsidRPr="00275FC4" w:rsidRDefault="003C761E" w:rsidP="003C761E">
      <w:pPr>
        <w:jc w:val="center"/>
        <w:rPr>
          <w:b/>
          <w:bCs/>
          <w:sz w:val="24"/>
          <w:szCs w:val="24"/>
        </w:rPr>
      </w:pPr>
      <w:r w:rsidRPr="00275FC4">
        <w:rPr>
          <w:b/>
          <w:bCs/>
          <w:sz w:val="24"/>
          <w:szCs w:val="24"/>
        </w:rPr>
        <w:t>I.  BENDROSIOS NUOSTATOS</w:t>
      </w:r>
    </w:p>
    <w:p w14:paraId="0D6435FD" w14:textId="77777777" w:rsidR="003C761E" w:rsidRDefault="003C761E" w:rsidP="003C761E">
      <w:pPr>
        <w:ind w:firstLine="567"/>
        <w:jc w:val="both"/>
        <w:rPr>
          <w:rFonts w:eastAsia="Calibri"/>
          <w:sz w:val="24"/>
          <w:szCs w:val="24"/>
        </w:rPr>
      </w:pPr>
    </w:p>
    <w:p w14:paraId="5877F071" w14:textId="5536217C" w:rsidR="003C761E" w:rsidRPr="00CD2327" w:rsidRDefault="003C761E" w:rsidP="003C761E">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62355F">
        <w:rPr>
          <w:rFonts w:eastAsia="Calibri"/>
          <w:sz w:val="24"/>
          <w:szCs w:val="24"/>
        </w:rPr>
        <w:t xml:space="preserve">pirkti </w:t>
      </w:r>
      <w:bookmarkEnd w:id="1"/>
      <w:bookmarkEnd w:id="2"/>
      <w:r w:rsidR="003C7F69" w:rsidRPr="005F48C2">
        <w:rPr>
          <w:rFonts w:eastAsia="Calibri"/>
          <w:b/>
          <w:bCs/>
          <w:sz w:val="24"/>
          <w:szCs w:val="24"/>
        </w:rPr>
        <w:t>muitinės pa</w:t>
      </w:r>
      <w:r w:rsidR="003A399C" w:rsidRPr="005F48C2">
        <w:rPr>
          <w:rFonts w:eastAsia="Calibri"/>
          <w:b/>
          <w:bCs/>
          <w:sz w:val="24"/>
          <w:szCs w:val="24"/>
        </w:rPr>
        <w:t>reigūnų tarnybinės uniformos tekstilinius diržus</w:t>
      </w:r>
      <w:r w:rsidR="003A399C" w:rsidRPr="0062355F">
        <w:rPr>
          <w:rFonts w:eastAsia="Calibri"/>
          <w:sz w:val="24"/>
          <w:szCs w:val="24"/>
        </w:rPr>
        <w:t xml:space="preserve"> </w:t>
      </w:r>
      <w:r w:rsidRPr="0062355F">
        <w:rPr>
          <w:rFonts w:eastAsia="Calibri"/>
          <w:sz w:val="24"/>
          <w:szCs w:val="24"/>
        </w:rPr>
        <w:t>mažos vertės skelbiamos apklausos</w:t>
      </w:r>
      <w:r w:rsidRPr="00CD2327">
        <w:rPr>
          <w:rFonts w:eastAsia="Calibri"/>
          <w:sz w:val="24"/>
          <w:szCs w:val="24"/>
        </w:rPr>
        <w:t xml:space="preserve"> būdu (toliau – </w:t>
      </w:r>
      <w:r w:rsidRPr="000414A6">
        <w:rPr>
          <w:rFonts w:eastAsia="Calibri"/>
          <w:b/>
          <w:bCs/>
          <w:sz w:val="24"/>
          <w:szCs w:val="24"/>
        </w:rPr>
        <w:t>Apklausa</w:t>
      </w:r>
      <w:r w:rsidRPr="00CD2327">
        <w:rPr>
          <w:rFonts w:eastAsia="Calibri"/>
          <w:sz w:val="24"/>
          <w:szCs w:val="24"/>
        </w:rPr>
        <w:t>).</w:t>
      </w:r>
    </w:p>
    <w:bookmarkEnd w:id="0"/>
    <w:p w14:paraId="0C500E79" w14:textId="77777777" w:rsidR="003C761E" w:rsidRPr="00CD2327" w:rsidRDefault="003C761E" w:rsidP="003C761E">
      <w:pPr>
        <w:ind w:firstLine="567"/>
        <w:jc w:val="both"/>
        <w:rPr>
          <w:rFonts w:eastAsia="Calibri"/>
          <w:sz w:val="24"/>
          <w:szCs w:val="24"/>
        </w:rPr>
      </w:pPr>
      <w:r w:rsidRPr="00CD2327">
        <w:rPr>
          <w:rFonts w:eastAsia="Calibri"/>
          <w:sz w:val="24"/>
          <w:szCs w:val="24"/>
        </w:rPr>
        <w:t>1.2. Pirkimas bus atliekamas elektroninėmis priemonėmis Centrinėje viešųjų pirkimų informacinėje sistemoje (toliau – CVP IS).</w:t>
      </w:r>
    </w:p>
    <w:p w14:paraId="7647EF40" w14:textId="77777777" w:rsidR="003C761E" w:rsidRPr="00CD2327" w:rsidRDefault="003C761E" w:rsidP="003C761E">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3" w:name="_Hlk34141805"/>
      <w:r w:rsidRPr="00CD2327">
        <w:rPr>
          <w:rFonts w:eastAsia="Calibri"/>
          <w:sz w:val="24"/>
          <w:szCs w:val="24"/>
        </w:rPr>
        <w:t xml:space="preserve">– </w:t>
      </w:r>
      <w:bookmarkEnd w:id="3"/>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40B26C67" w14:textId="77777777" w:rsidR="003C761E" w:rsidRPr="00CD2327" w:rsidRDefault="003C761E" w:rsidP="003C761E">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17F57287" w14:textId="77777777" w:rsidR="003C761E" w:rsidRPr="00CD2327" w:rsidRDefault="003C761E" w:rsidP="003C761E">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7"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3E3766FB" w14:textId="77777777" w:rsidR="003C761E" w:rsidRPr="00CD2327" w:rsidRDefault="003C761E" w:rsidP="003C761E">
      <w:pPr>
        <w:ind w:firstLine="567"/>
        <w:jc w:val="both"/>
        <w:rPr>
          <w:rFonts w:eastAsia="Calibri"/>
          <w:color w:val="000000"/>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6E767F07" w14:textId="77777777" w:rsidR="003C761E" w:rsidRPr="00CD2327"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 xml:space="preserve">1.7. Apklausoje gali dalyvauti visi juridiniai ir fiziniai asmenys, bendrai veiklai susivienijusių asmenų grupės (toliau – </w:t>
      </w:r>
      <w:r w:rsidRPr="00CD2327">
        <w:rPr>
          <w:rFonts w:eastAsia="Calibri"/>
          <w:bCs/>
          <w:sz w:val="24"/>
          <w:szCs w:val="24"/>
        </w:rPr>
        <w:t>teikėjas).</w:t>
      </w:r>
    </w:p>
    <w:p w14:paraId="52F41332" w14:textId="77777777" w:rsidR="003C761E" w:rsidRPr="00CD2327" w:rsidRDefault="003C761E" w:rsidP="003C761E">
      <w:pPr>
        <w:tabs>
          <w:tab w:val="num" w:pos="840"/>
        </w:tabs>
        <w:ind w:firstLine="567"/>
        <w:jc w:val="both"/>
        <w:rPr>
          <w:rFonts w:eastAsia="Calibri"/>
          <w:sz w:val="24"/>
          <w:szCs w:val="24"/>
        </w:rPr>
      </w:pPr>
      <w:r w:rsidRPr="00CD2327">
        <w:rPr>
          <w:rFonts w:eastAsia="Calibri"/>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891557A"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 xml:space="preserve">1.8. Perkančiosios organizacijos ir teikėjo pranešimai vienas kitam, atliekant </w:t>
      </w:r>
      <w:bookmarkStart w:id="4" w:name="_Hlk102048141"/>
      <w:r w:rsidRPr="00CD2327">
        <w:rPr>
          <w:rFonts w:eastAsia="Calibri"/>
          <w:sz w:val="24"/>
          <w:szCs w:val="24"/>
          <w:lang w:eastAsia="lt-LT"/>
        </w:rPr>
        <w:t xml:space="preserve">Viešųjų pirkimų įstatymo </w:t>
      </w:r>
      <w:bookmarkEnd w:id="4"/>
      <w:r w:rsidRPr="00CD2327">
        <w:rPr>
          <w:rFonts w:eastAsia="Calibri"/>
          <w:sz w:val="24"/>
          <w:szCs w:val="24"/>
          <w:lang w:eastAsia="lt-LT"/>
        </w:rPr>
        <w:t>reglamentuotas pirkimo procedūras, teikiami lietuvių kalba.</w:t>
      </w:r>
    </w:p>
    <w:p w14:paraId="7A89343C"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 Visos pirkimo sąlygos nustatytos pirkimo dokumentuose, kuriuos sudaro:</w:t>
      </w:r>
    </w:p>
    <w:p w14:paraId="7CA5D901"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1.9.1. Skelbimas apie pirkimą;</w:t>
      </w:r>
    </w:p>
    <w:p w14:paraId="0182FB45"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1.9.2. Apklausos sąlygos (kartu su priedais);</w:t>
      </w:r>
    </w:p>
    <w:p w14:paraId="18EE3BF1"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1.9.3. Apklausos sąlygų paaiškinimai (patikslinimai), taip pat atsakymai į teikėjų klausimus, jeigu bus;</w:t>
      </w:r>
    </w:p>
    <w:p w14:paraId="067E5709"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1.9.4. kita CVP IS priemonėmis pateikta informacija.</w:t>
      </w:r>
    </w:p>
    <w:p w14:paraId="37DDA204" w14:textId="7777777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1.10. Perkančioji organizacija yra pridėtinės vertės mokesčio (toliau – PVM) mokėtoja.</w:t>
      </w:r>
    </w:p>
    <w:p w14:paraId="4C9D35F4" w14:textId="77777777"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 xml:space="preserve">1.11.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r w:rsidRPr="00CD2327">
        <w:rPr>
          <w:rFonts w:eastAsia="Calibri"/>
          <w:color w:val="000000"/>
          <w:sz w:val="24"/>
          <w:szCs w:val="24"/>
        </w:rPr>
        <w:t>:</w:t>
      </w:r>
    </w:p>
    <w:p w14:paraId="462BA02A" w14:textId="77777777" w:rsidR="003C761E" w:rsidRPr="00CD2327" w:rsidRDefault="003C761E" w:rsidP="003C761E">
      <w:pPr>
        <w:ind w:firstLine="567"/>
        <w:jc w:val="both"/>
        <w:rPr>
          <w:rFonts w:eastAsia="Calibri"/>
          <w:sz w:val="24"/>
          <w:szCs w:val="24"/>
        </w:rPr>
      </w:pPr>
      <w:r w:rsidRPr="00CD2327">
        <w:rPr>
          <w:rFonts w:eastAsia="Calibri"/>
          <w:color w:val="000000"/>
          <w:sz w:val="24"/>
          <w:szCs w:val="24"/>
        </w:rPr>
        <w:t>1.11.1. bendravimą pasirašant ar nutraukiant sutartį, vykdant ir keičiant pirkimo sutartį;</w:t>
      </w:r>
    </w:p>
    <w:p w14:paraId="12AC52E3" w14:textId="77777777" w:rsidR="003C761E" w:rsidRPr="00CD2327" w:rsidRDefault="003C761E" w:rsidP="003C761E">
      <w:pPr>
        <w:ind w:firstLine="567"/>
        <w:jc w:val="both"/>
        <w:rPr>
          <w:rFonts w:eastAsia="Calibri"/>
          <w:sz w:val="24"/>
          <w:szCs w:val="24"/>
        </w:rPr>
      </w:pPr>
      <w:r w:rsidRPr="00CD2327">
        <w:rPr>
          <w:rFonts w:eastAsia="Calibri"/>
          <w:sz w:val="24"/>
          <w:szCs w:val="24"/>
        </w:rPr>
        <w:t>1.11.2. pretenzijų pateikimą (pretenzijos turi būti pateiktos elektroninėmis priemonėmis);</w:t>
      </w:r>
    </w:p>
    <w:p w14:paraId="77F489F4" w14:textId="77777777" w:rsidR="003C761E" w:rsidRPr="00CD2327" w:rsidRDefault="003C761E" w:rsidP="003C761E">
      <w:pPr>
        <w:ind w:firstLine="567"/>
        <w:jc w:val="both"/>
        <w:rPr>
          <w:rFonts w:eastAsia="Calibri"/>
          <w:sz w:val="24"/>
          <w:szCs w:val="24"/>
        </w:rPr>
      </w:pPr>
      <w:r w:rsidRPr="00CD2327">
        <w:rPr>
          <w:rFonts w:eastAsia="Calibri"/>
          <w:color w:val="000000"/>
          <w:sz w:val="24"/>
          <w:szCs w:val="24"/>
        </w:rPr>
        <w:t xml:space="preserve">1.11.3. kitais Viešųjų pirkimų įstatymo 22 straipsnyje imperatyviai nustatytais atvejais. </w:t>
      </w:r>
    </w:p>
    <w:p w14:paraId="7B5D5E62" w14:textId="77777777" w:rsidR="003C761E" w:rsidRPr="00CD2327" w:rsidRDefault="003C761E" w:rsidP="003C761E">
      <w:pPr>
        <w:ind w:firstLine="567"/>
        <w:jc w:val="both"/>
        <w:rPr>
          <w:rFonts w:eastAsia="Calibri"/>
          <w:sz w:val="24"/>
          <w:szCs w:val="24"/>
        </w:rPr>
      </w:pPr>
      <w:r w:rsidRPr="00CD2327">
        <w:rPr>
          <w:rFonts w:eastAsia="Calibri"/>
          <w:sz w:val="24"/>
          <w:szCs w:val="24"/>
          <w:lang w:eastAsia="lt-LT"/>
        </w:rPr>
        <w:lastRenderedPageBreak/>
        <w:t xml:space="preserve">1.12. Perkančiosios organizacijos kontaktinis asmuo – </w:t>
      </w:r>
      <w:r w:rsidRPr="00CD2327">
        <w:rPr>
          <w:rFonts w:eastAsia="Calibri"/>
          <w:sz w:val="24"/>
          <w:szCs w:val="24"/>
        </w:rPr>
        <w:t xml:space="preserve">Augustė Lelienė, Muitinės departamento Viešųjų pirkimų skyriaus vyriausioji specialistė,  el. p. </w:t>
      </w:r>
      <w:hyperlink r:id="rId9" w:history="1">
        <w:r w:rsidRPr="00CD2327">
          <w:rPr>
            <w:rStyle w:val="Hyperlink"/>
            <w:rFonts w:eastAsia="Calibri"/>
            <w:sz w:val="24"/>
            <w:szCs w:val="24"/>
          </w:rPr>
          <w:t>auguste.leliene@lrmuitine.lt</w:t>
        </w:r>
      </w:hyperlink>
      <w:r w:rsidRPr="00CD2327">
        <w:rPr>
          <w:rFonts w:eastAsia="Calibri"/>
          <w:sz w:val="24"/>
          <w:szCs w:val="24"/>
        </w:rPr>
        <w:t>.</w:t>
      </w:r>
    </w:p>
    <w:p w14:paraId="47FAC279" w14:textId="77777777"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t>1.13. Teikėjas privalo atidžiai perskaityti visas Apklausos</w:t>
      </w:r>
      <w:r w:rsidRPr="00CD2327">
        <w:rPr>
          <w:rFonts w:eastAsia="Calibri"/>
          <w:sz w:val="24"/>
          <w:szCs w:val="24"/>
        </w:rPr>
        <w:t xml:space="preserve"> sąlygas (reikalavimus, formas, techninę specifikaciją, sutarties sąlygas), jomis vadovautis ir jų laikytis.</w:t>
      </w:r>
    </w:p>
    <w:p w14:paraId="7A0372F2" w14:textId="77777777" w:rsidR="003C761E" w:rsidRPr="00CD2327" w:rsidRDefault="003C761E" w:rsidP="003C761E">
      <w:pPr>
        <w:ind w:firstLine="567"/>
        <w:jc w:val="both"/>
        <w:rPr>
          <w:rFonts w:eastAsia="Calibri"/>
          <w:sz w:val="24"/>
          <w:szCs w:val="24"/>
        </w:rPr>
      </w:pPr>
      <w:r w:rsidRPr="00CD2327">
        <w:rPr>
          <w:rFonts w:eastAsia="Calibri"/>
          <w:sz w:val="24"/>
          <w:szCs w:val="24"/>
          <w:lang w:eastAsia="lt-LT"/>
        </w:rPr>
        <w:t xml:space="preserve">1.14.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7777777" w:rsidR="003C761E" w:rsidRPr="00CD2327" w:rsidRDefault="003C761E" w:rsidP="003C761E">
      <w:pPr>
        <w:ind w:firstLine="567"/>
        <w:jc w:val="both"/>
        <w:rPr>
          <w:rFonts w:eastAsia="Calibri"/>
          <w:sz w:val="24"/>
          <w:szCs w:val="24"/>
        </w:rPr>
      </w:pPr>
      <w:r w:rsidRPr="00CD2327">
        <w:rPr>
          <w:rFonts w:eastAsia="Calibri"/>
          <w:sz w:val="24"/>
          <w:szCs w:val="24"/>
        </w:rPr>
        <w:t>1.15. Perkančioji organizacija:</w:t>
      </w:r>
    </w:p>
    <w:p w14:paraId="3143EE34" w14:textId="77777777" w:rsidR="003C761E" w:rsidRPr="00CD2327" w:rsidRDefault="003C761E" w:rsidP="003C761E">
      <w:pPr>
        <w:ind w:firstLine="567"/>
        <w:jc w:val="both"/>
        <w:rPr>
          <w:rFonts w:eastAsia="Calibri"/>
          <w:sz w:val="24"/>
          <w:szCs w:val="24"/>
        </w:rPr>
      </w:pPr>
      <w:r w:rsidRPr="00CD2327">
        <w:rPr>
          <w:rFonts w:eastAsia="Calibri"/>
          <w:sz w:val="24"/>
          <w:szCs w:val="24"/>
        </w:rPr>
        <w:t>1.15.1 privalo nutraukti pradėtas pirkimo procedūras, jeigu buvo pažeisti Viešųjų pirkimų įstatymo 17 straipsnio 1 dalyje nustatyti principai ir atitinkamos padėties negalima ištaisyti;</w:t>
      </w:r>
    </w:p>
    <w:p w14:paraId="161600F5" w14:textId="77777777" w:rsidR="003C761E" w:rsidRPr="00CD2327" w:rsidRDefault="003C761E" w:rsidP="003C761E">
      <w:pPr>
        <w:ind w:firstLine="567"/>
        <w:jc w:val="both"/>
        <w:rPr>
          <w:rFonts w:eastAsia="Calibri"/>
          <w:sz w:val="24"/>
          <w:szCs w:val="24"/>
        </w:rPr>
      </w:pPr>
      <w:r w:rsidRPr="00CD2327">
        <w:rPr>
          <w:rFonts w:eastAsia="Calibri"/>
          <w:sz w:val="24"/>
          <w:szCs w:val="24"/>
        </w:rPr>
        <w:t>1.15.2.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52F7617" w14:textId="77777777" w:rsidR="003C761E" w:rsidRPr="00CD2327" w:rsidRDefault="003C761E" w:rsidP="003C761E">
      <w:pPr>
        <w:tabs>
          <w:tab w:val="left" w:pos="709"/>
        </w:tabs>
        <w:ind w:firstLine="567"/>
        <w:contextualSpacing/>
        <w:jc w:val="both"/>
        <w:rPr>
          <w:rFonts w:eastAsia="Calibri"/>
          <w:sz w:val="24"/>
          <w:szCs w:val="24"/>
          <w:lang w:eastAsia="lt-LT"/>
        </w:rPr>
      </w:pPr>
      <w:r w:rsidRPr="00CD2327">
        <w:rPr>
          <w:rFonts w:eastAsia="Calibri"/>
          <w:sz w:val="24"/>
          <w:szCs w:val="24"/>
          <w:lang w:eastAsia="lt-LT"/>
        </w:rPr>
        <w:t>1.16. Jeigu perkančioji organizacija patikslina pirkimo dokumentus, naujesni pakeitimai turi pirmenybę prieš senesnius pakeitimus. Teikėjai turi vadovautis naujausia paskelbta pirkimo dokumentų versija.</w:t>
      </w:r>
    </w:p>
    <w:p w14:paraId="68D24E4F" w14:textId="77777777" w:rsidR="003C761E" w:rsidRPr="00CD2327" w:rsidRDefault="003C761E" w:rsidP="003C761E">
      <w:pPr>
        <w:ind w:firstLine="567"/>
        <w:jc w:val="both"/>
        <w:rPr>
          <w:rFonts w:eastAsia="Calibri"/>
          <w:sz w:val="24"/>
          <w:szCs w:val="24"/>
        </w:rPr>
      </w:pPr>
      <w:r w:rsidRPr="00CD2327">
        <w:rPr>
          <w:rFonts w:eastAsia="Calibri"/>
          <w:sz w:val="24"/>
          <w:szCs w:val="24"/>
          <w:lang w:eastAsia="lt-LT"/>
        </w:rPr>
        <w:t xml:space="preserve">1.17. Perkančioji organizacija neatlieka </w:t>
      </w:r>
      <w:r w:rsidRPr="00CD2327">
        <w:rPr>
          <w:rFonts w:eastAsia="Calibri"/>
          <w:sz w:val="24"/>
          <w:szCs w:val="24"/>
        </w:rPr>
        <w:t xml:space="preserve">pirkimo iš Centrinės perkančiosios organizacijos (toliau – CPO), nes CPO kataloge tokių </w:t>
      </w:r>
      <w:r>
        <w:rPr>
          <w:rFonts w:eastAsia="Calibri"/>
          <w:sz w:val="24"/>
          <w:szCs w:val="24"/>
        </w:rPr>
        <w:t>prekių</w:t>
      </w:r>
      <w:r w:rsidRPr="00CD2327">
        <w:rPr>
          <w:rFonts w:eastAsia="Calibri"/>
          <w:sz w:val="24"/>
          <w:szCs w:val="24"/>
        </w:rPr>
        <w:t xml:space="preserve"> nėra.</w:t>
      </w:r>
    </w:p>
    <w:p w14:paraId="67131380" w14:textId="77777777" w:rsidR="003C761E" w:rsidRPr="00CD2327" w:rsidRDefault="003C761E" w:rsidP="003C761E">
      <w:pPr>
        <w:ind w:firstLine="709"/>
        <w:jc w:val="both"/>
        <w:rPr>
          <w:rFonts w:eastAsia="Calibri"/>
          <w:sz w:val="24"/>
          <w:szCs w:val="24"/>
        </w:rPr>
      </w:pPr>
    </w:p>
    <w:p w14:paraId="03D440DF" w14:textId="77777777" w:rsidR="00395294" w:rsidRDefault="00395294" w:rsidP="00395294">
      <w:pPr>
        <w:keepLines/>
        <w:widowControl w:val="0"/>
        <w:jc w:val="center"/>
        <w:outlineLvl w:val="0"/>
        <w:rPr>
          <w:b/>
          <w:bCs/>
          <w:caps/>
          <w:spacing w:val="-8"/>
          <w:sz w:val="24"/>
          <w:szCs w:val="24"/>
        </w:rPr>
      </w:pPr>
      <w:bookmarkStart w:id="5" w:name="_Toc61251132"/>
      <w:r w:rsidRPr="00CD2327">
        <w:rPr>
          <w:b/>
          <w:bCs/>
          <w:caps/>
          <w:spacing w:val="-8"/>
          <w:sz w:val="24"/>
          <w:szCs w:val="24"/>
        </w:rPr>
        <w:t>II. PIRKIMO OBJEKTAS</w:t>
      </w:r>
      <w:bookmarkEnd w:id="5"/>
    </w:p>
    <w:p w14:paraId="00C96636" w14:textId="77777777" w:rsidR="00395294" w:rsidRDefault="00395294" w:rsidP="00395294">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962C5C3" w14:textId="05A3946F" w:rsidR="00395294" w:rsidRPr="009E5415" w:rsidRDefault="00395294" w:rsidP="00395294">
      <w:pPr>
        <w:tabs>
          <w:tab w:val="left" w:pos="567"/>
        </w:tabs>
        <w:ind w:firstLine="567"/>
        <w:jc w:val="both"/>
        <w:rPr>
          <w:rFonts w:eastAsia="Calibri"/>
          <w:sz w:val="24"/>
          <w:szCs w:val="24"/>
        </w:rPr>
      </w:pPr>
      <w:r w:rsidRPr="00CD2327">
        <w:rPr>
          <w:rFonts w:eastAsia="Calibri"/>
          <w:sz w:val="24"/>
          <w:szCs w:val="24"/>
        </w:rPr>
        <w:t>2.1. </w:t>
      </w:r>
      <w:r w:rsidRPr="00C279A4">
        <w:rPr>
          <w:rFonts w:eastAsia="Calibri"/>
          <w:sz w:val="24"/>
          <w:szCs w:val="24"/>
        </w:rPr>
        <w:t>Pirkimo objektas</w:t>
      </w:r>
      <w:r w:rsidRPr="00CD2327">
        <w:rPr>
          <w:rFonts w:eastAsia="Calibri"/>
          <w:sz w:val="24"/>
          <w:szCs w:val="24"/>
        </w:rPr>
        <w:t xml:space="preserve"> – </w:t>
      </w:r>
      <w:r w:rsidR="00C279A4">
        <w:rPr>
          <w:rFonts w:eastAsia="Calibri"/>
          <w:b/>
          <w:bCs/>
          <w:sz w:val="24"/>
          <w:szCs w:val="24"/>
        </w:rPr>
        <w:t xml:space="preserve">muitinės pareigūnų tarnybinės uniformos diržai </w:t>
      </w:r>
      <w:r w:rsidRPr="00CD2327">
        <w:rPr>
          <w:rFonts w:eastAsia="Calibri"/>
          <w:sz w:val="24"/>
          <w:szCs w:val="24"/>
        </w:rPr>
        <w:t xml:space="preserve">(toliau – </w:t>
      </w:r>
      <w:r w:rsidRPr="00CD2327">
        <w:rPr>
          <w:rFonts w:eastAsia="Calibri"/>
          <w:b/>
          <w:bCs/>
          <w:sz w:val="24"/>
          <w:szCs w:val="24"/>
        </w:rPr>
        <w:t>P</w:t>
      </w:r>
      <w:r>
        <w:rPr>
          <w:rFonts w:eastAsia="Calibri"/>
          <w:b/>
          <w:bCs/>
          <w:sz w:val="24"/>
          <w:szCs w:val="24"/>
        </w:rPr>
        <w:t>rekės</w:t>
      </w:r>
      <w:r w:rsidRPr="00CD2327">
        <w:rPr>
          <w:rFonts w:eastAsia="Calibri"/>
          <w:sz w:val="24"/>
          <w:szCs w:val="24"/>
        </w:rPr>
        <w:t>). Pirkimo objekto</w:t>
      </w:r>
      <w:bookmarkStart w:id="6"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7" w:name="_Hlk101950452"/>
      <w:r w:rsidRPr="00CD2327">
        <w:rPr>
          <w:rFonts w:eastAsia="Calibri"/>
          <w:color w:val="000000"/>
          <w:sz w:val="24"/>
          <w:szCs w:val="24"/>
        </w:rPr>
        <w:t>Apklausos</w:t>
      </w:r>
      <w:r w:rsidRPr="00CD2327">
        <w:rPr>
          <w:rFonts w:eastAsia="Calibri"/>
          <w:sz w:val="24"/>
          <w:szCs w:val="24"/>
        </w:rPr>
        <w:t xml:space="preserve"> sąlygų 1 priede</w:t>
      </w:r>
      <w:bookmarkEnd w:id="7"/>
      <w:r w:rsidRPr="00CD2327">
        <w:rPr>
          <w:rFonts w:eastAsia="Calibri"/>
          <w:sz w:val="24"/>
          <w:szCs w:val="24"/>
        </w:rPr>
        <w:t xml:space="preserve"> (toliau </w:t>
      </w:r>
      <w:r w:rsidRPr="009E5415">
        <w:rPr>
          <w:rFonts w:eastAsia="Calibri"/>
          <w:sz w:val="24"/>
          <w:szCs w:val="24"/>
        </w:rPr>
        <w:t xml:space="preserve">– techninė specifikacija). </w:t>
      </w:r>
      <w:bookmarkEnd w:id="6"/>
    </w:p>
    <w:p w14:paraId="23AB1C15" w14:textId="77777777" w:rsidR="003A759A" w:rsidRDefault="00395294" w:rsidP="00395294">
      <w:pPr>
        <w:tabs>
          <w:tab w:val="left" w:pos="567"/>
        </w:tabs>
        <w:ind w:firstLine="567"/>
        <w:jc w:val="both"/>
        <w:rPr>
          <w:rFonts w:eastAsia="SimSun"/>
          <w:sz w:val="24"/>
          <w:szCs w:val="24"/>
          <w:lang w:eastAsia="zh-CN"/>
        </w:rPr>
      </w:pPr>
      <w:r w:rsidRPr="00C44C3B">
        <w:rPr>
          <w:rFonts w:eastAsia="Calibri"/>
          <w:sz w:val="24"/>
          <w:szCs w:val="24"/>
        </w:rPr>
        <w:t xml:space="preserve">2.2. </w:t>
      </w:r>
      <w:r w:rsidR="003A759A">
        <w:rPr>
          <w:rFonts w:eastAsia="SimSun"/>
          <w:sz w:val="24"/>
          <w:szCs w:val="24"/>
          <w:lang w:eastAsia="zh-CN"/>
        </w:rPr>
        <w:t>Prekių kiekiai nurodyti lentelėje:</w:t>
      </w:r>
    </w:p>
    <w:tbl>
      <w:tblPr>
        <w:tblW w:w="9628" w:type="dxa"/>
        <w:tblLook w:val="04A0" w:firstRow="1" w:lastRow="0" w:firstColumn="1" w:lastColumn="0" w:noHBand="0" w:noVBand="1"/>
      </w:tblPr>
      <w:tblGrid>
        <w:gridCol w:w="798"/>
        <w:gridCol w:w="4584"/>
        <w:gridCol w:w="2126"/>
        <w:gridCol w:w="2120"/>
      </w:tblGrid>
      <w:tr w:rsidR="00931844" w:rsidRPr="00931844" w14:paraId="4863B795" w14:textId="77777777" w:rsidTr="00F964BF">
        <w:trPr>
          <w:trHeight w:val="555"/>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5D880833" w14:textId="77777777" w:rsidR="00931844" w:rsidRPr="00931844" w:rsidRDefault="00931844" w:rsidP="00931844">
            <w:pPr>
              <w:jc w:val="center"/>
              <w:rPr>
                <w:rFonts w:eastAsia="Calibri"/>
                <w:sz w:val="24"/>
                <w:szCs w:val="24"/>
              </w:rPr>
            </w:pPr>
            <w:r w:rsidRPr="00931844">
              <w:rPr>
                <w:rFonts w:eastAsia="Calibri"/>
                <w:sz w:val="22"/>
                <w:szCs w:val="22"/>
              </w:rPr>
              <w:t>Eil. Nr</w:t>
            </w:r>
            <w:r w:rsidRPr="00931844">
              <w:rPr>
                <w:rFonts w:eastAsia="Calibri"/>
                <w:sz w:val="24"/>
                <w:szCs w:val="24"/>
              </w:rPr>
              <w:t>.</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14:paraId="46AF64F1" w14:textId="77777777" w:rsidR="00931844" w:rsidRPr="00931844" w:rsidRDefault="00931844" w:rsidP="00931844">
            <w:pPr>
              <w:jc w:val="center"/>
              <w:rPr>
                <w:rFonts w:eastAsia="Calibri"/>
                <w:sz w:val="24"/>
                <w:szCs w:val="24"/>
              </w:rPr>
            </w:pPr>
            <w:r w:rsidRPr="00931844">
              <w:rPr>
                <w:rFonts w:eastAsia="Calibri"/>
                <w:sz w:val="24"/>
                <w:szCs w:val="24"/>
              </w:rPr>
              <w:t>Prekės pavadinimas</w:t>
            </w:r>
          </w:p>
        </w:tc>
        <w:tc>
          <w:tcPr>
            <w:tcW w:w="2126" w:type="dxa"/>
            <w:tcBorders>
              <w:top w:val="single" w:sz="4" w:space="0" w:color="000000"/>
              <w:left w:val="single" w:sz="4" w:space="0" w:color="000000"/>
              <w:bottom w:val="single" w:sz="4" w:space="0" w:color="000000"/>
              <w:right w:val="single" w:sz="4" w:space="0" w:color="000000"/>
            </w:tcBorders>
          </w:tcPr>
          <w:p w14:paraId="51C05847" w14:textId="64692959" w:rsidR="00931844" w:rsidRPr="00931844" w:rsidRDefault="00931844" w:rsidP="00931844">
            <w:pPr>
              <w:jc w:val="center"/>
              <w:rPr>
                <w:rFonts w:eastAsia="Calibri"/>
                <w:sz w:val="24"/>
                <w:szCs w:val="24"/>
              </w:rPr>
            </w:pPr>
            <w:r w:rsidRPr="00931844">
              <w:rPr>
                <w:rFonts w:eastAsia="Calibri"/>
                <w:sz w:val="24"/>
                <w:szCs w:val="24"/>
              </w:rPr>
              <w:t xml:space="preserve">Maksimalus kiekis, </w:t>
            </w:r>
            <w:r w:rsidR="00D9778D">
              <w:rPr>
                <w:rFonts w:eastAsia="Calibri"/>
                <w:sz w:val="24"/>
                <w:szCs w:val="24"/>
              </w:rPr>
              <w:t>vnt</w:t>
            </w:r>
            <w:r w:rsidR="004F007F">
              <w:rPr>
                <w:rFonts w:eastAsia="Calibri"/>
                <w:sz w:val="24"/>
                <w:szCs w:val="24"/>
              </w:rPr>
              <w:t>.</w:t>
            </w:r>
          </w:p>
        </w:tc>
        <w:tc>
          <w:tcPr>
            <w:tcW w:w="2120" w:type="dxa"/>
            <w:tcBorders>
              <w:top w:val="single" w:sz="4" w:space="0" w:color="000000"/>
              <w:left w:val="single" w:sz="4" w:space="0" w:color="000000"/>
              <w:bottom w:val="single" w:sz="4" w:space="0" w:color="000000"/>
              <w:right w:val="single" w:sz="4" w:space="0" w:color="000000"/>
            </w:tcBorders>
          </w:tcPr>
          <w:p w14:paraId="5B0776C1" w14:textId="5140A2C0" w:rsidR="00931844" w:rsidRPr="00931844" w:rsidRDefault="00384135" w:rsidP="00931844">
            <w:pPr>
              <w:jc w:val="center"/>
              <w:rPr>
                <w:rFonts w:eastAsia="Calibri"/>
                <w:sz w:val="24"/>
                <w:szCs w:val="24"/>
              </w:rPr>
            </w:pPr>
            <w:r>
              <w:rPr>
                <w:rFonts w:eastAsia="Calibri"/>
                <w:sz w:val="24"/>
                <w:szCs w:val="24"/>
              </w:rPr>
              <w:t>Apklausai</w:t>
            </w:r>
            <w:r w:rsidR="00931844" w:rsidRPr="00931844">
              <w:rPr>
                <w:rFonts w:eastAsia="Calibri"/>
                <w:sz w:val="24"/>
                <w:szCs w:val="24"/>
              </w:rPr>
              <w:t xml:space="preserve"> teikiamas pavyzdys</w:t>
            </w:r>
          </w:p>
        </w:tc>
      </w:tr>
      <w:tr w:rsidR="00931844" w:rsidRPr="00931844" w14:paraId="0A826763" w14:textId="77777777" w:rsidTr="00F964BF">
        <w:trPr>
          <w:trHeight w:val="128"/>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B76E" w14:textId="77777777" w:rsidR="00931844" w:rsidRPr="00931844" w:rsidRDefault="00931844" w:rsidP="00931844">
            <w:pPr>
              <w:jc w:val="center"/>
              <w:rPr>
                <w:rFonts w:eastAsia="Calibri"/>
                <w:sz w:val="24"/>
                <w:szCs w:val="24"/>
              </w:rPr>
            </w:pPr>
            <w:r w:rsidRPr="00931844">
              <w:rPr>
                <w:rFonts w:eastAsia="Calibri"/>
                <w:sz w:val="24"/>
                <w:szCs w:val="24"/>
              </w:rPr>
              <w:t>1.</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14:paraId="2F37CACF" w14:textId="19FA37B9" w:rsidR="00931844" w:rsidRPr="00931844" w:rsidRDefault="00931844" w:rsidP="00931844">
            <w:pPr>
              <w:jc w:val="center"/>
              <w:rPr>
                <w:rFonts w:eastAsia="Calibri"/>
                <w:sz w:val="24"/>
                <w:szCs w:val="24"/>
              </w:rPr>
            </w:pPr>
            <w:r w:rsidRPr="00931844">
              <w:rPr>
                <w:rFonts w:eastAsia="Calibri"/>
                <w:sz w:val="24"/>
                <w:szCs w:val="24"/>
              </w:rPr>
              <w:t xml:space="preserve">Muitinės pareigūnų tarnybinės uniformos </w:t>
            </w:r>
            <w:r>
              <w:rPr>
                <w:rFonts w:eastAsia="Calibri"/>
                <w:sz w:val="24"/>
                <w:szCs w:val="24"/>
              </w:rPr>
              <w:t>diržai (teks</w:t>
            </w:r>
            <w:r w:rsidR="00D9778D">
              <w:rPr>
                <w:rFonts w:eastAsia="Calibri"/>
                <w:sz w:val="24"/>
                <w:szCs w:val="24"/>
              </w:rPr>
              <w:t>tiliniai</w:t>
            </w:r>
            <w:r>
              <w:rPr>
                <w:rFonts w:eastAsia="Calibri"/>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0A6C247F" w14:textId="4DF41F71" w:rsidR="00931844" w:rsidRPr="00931844" w:rsidRDefault="00D9778D" w:rsidP="00931844">
            <w:pPr>
              <w:jc w:val="center"/>
              <w:rPr>
                <w:rFonts w:eastAsia="Calibri"/>
                <w:sz w:val="24"/>
                <w:szCs w:val="24"/>
              </w:rPr>
            </w:pPr>
            <w:r>
              <w:rPr>
                <w:rFonts w:eastAsia="Calibri"/>
                <w:sz w:val="24"/>
                <w:szCs w:val="24"/>
              </w:rPr>
              <w:t>2 5</w:t>
            </w:r>
            <w:r w:rsidR="00931844" w:rsidRPr="00931844">
              <w:rPr>
                <w:rFonts w:eastAsia="Calibri"/>
                <w:sz w:val="24"/>
                <w:szCs w:val="24"/>
              </w:rPr>
              <w:t>00</w:t>
            </w:r>
          </w:p>
        </w:tc>
        <w:tc>
          <w:tcPr>
            <w:tcW w:w="2120" w:type="dxa"/>
            <w:tcBorders>
              <w:top w:val="single" w:sz="4" w:space="0" w:color="000000"/>
              <w:left w:val="single" w:sz="4" w:space="0" w:color="000000"/>
              <w:bottom w:val="single" w:sz="4" w:space="0" w:color="000000"/>
              <w:right w:val="single" w:sz="4" w:space="0" w:color="000000"/>
            </w:tcBorders>
          </w:tcPr>
          <w:p w14:paraId="71C0BF93" w14:textId="31642DAC" w:rsidR="00931844" w:rsidRPr="00931844" w:rsidRDefault="00E07FAF" w:rsidP="00931844">
            <w:pPr>
              <w:jc w:val="center"/>
              <w:rPr>
                <w:rFonts w:eastAsia="Calibri"/>
                <w:sz w:val="24"/>
                <w:szCs w:val="24"/>
              </w:rPr>
            </w:pPr>
            <w:r>
              <w:rPr>
                <w:rFonts w:eastAsia="Calibri"/>
                <w:sz w:val="24"/>
                <w:szCs w:val="24"/>
              </w:rPr>
              <w:t>1</w:t>
            </w:r>
            <w:r w:rsidR="009B28DA">
              <w:rPr>
                <w:rFonts w:eastAsia="Calibri"/>
                <w:sz w:val="24"/>
                <w:szCs w:val="24"/>
              </w:rPr>
              <w:t xml:space="preserve"> </w:t>
            </w:r>
            <w:r w:rsidR="008D1624">
              <w:rPr>
                <w:rFonts w:eastAsia="Calibri"/>
                <w:sz w:val="24"/>
                <w:szCs w:val="24"/>
              </w:rPr>
              <w:t>vnt</w:t>
            </w:r>
            <w:r w:rsidR="004F007F">
              <w:rPr>
                <w:rFonts w:eastAsia="Calibri"/>
                <w:sz w:val="24"/>
                <w:szCs w:val="24"/>
              </w:rPr>
              <w:t>.</w:t>
            </w:r>
            <w:r w:rsidR="008D1624">
              <w:rPr>
                <w:rFonts w:eastAsia="Calibri"/>
                <w:sz w:val="24"/>
                <w:szCs w:val="24"/>
              </w:rPr>
              <w:t>, diržo dydis L</w:t>
            </w:r>
          </w:p>
        </w:tc>
      </w:tr>
    </w:tbl>
    <w:p w14:paraId="743A17AF" w14:textId="11C37B59" w:rsidR="007E0774" w:rsidRPr="007E0774" w:rsidRDefault="00B82619" w:rsidP="007E0774">
      <w:pPr>
        <w:tabs>
          <w:tab w:val="left" w:pos="567"/>
          <w:tab w:val="left" w:pos="1134"/>
        </w:tabs>
        <w:ind w:firstLine="567"/>
        <w:contextualSpacing/>
        <w:jc w:val="both"/>
        <w:rPr>
          <w:rFonts w:eastAsia="Calibri"/>
          <w:sz w:val="24"/>
          <w:szCs w:val="24"/>
        </w:rPr>
      </w:pPr>
      <w:r>
        <w:rPr>
          <w:sz w:val="24"/>
          <w:szCs w:val="24"/>
        </w:rPr>
        <w:t>2.</w:t>
      </w:r>
      <w:r w:rsidR="00C97616">
        <w:rPr>
          <w:sz w:val="24"/>
          <w:szCs w:val="24"/>
        </w:rPr>
        <w:t>3</w:t>
      </w:r>
      <w:r>
        <w:rPr>
          <w:sz w:val="24"/>
          <w:szCs w:val="24"/>
        </w:rPr>
        <w:t>.</w:t>
      </w:r>
      <w:r w:rsidR="007E0774" w:rsidRPr="007E0774">
        <w:rPr>
          <w:rFonts w:eastAsia="Calibri"/>
          <w:sz w:val="24"/>
          <w:szCs w:val="24"/>
        </w:rPr>
        <w:t xml:space="preserve"> Su tiekėju bus sudaroma prekių viešojo pirkimo – pardavimo sutartis </w:t>
      </w:r>
      <w:r w:rsidR="007E0774" w:rsidRPr="007E0774">
        <w:rPr>
          <w:sz w:val="24"/>
          <w:szCs w:val="24"/>
          <w:lang w:eastAsia="lt-LT"/>
        </w:rPr>
        <w:t>(toliau – Sutartis)</w:t>
      </w:r>
      <w:r w:rsidR="007E0774" w:rsidRPr="007E0774">
        <w:rPr>
          <w:rFonts w:eastAsia="Calibri"/>
          <w:sz w:val="24"/>
          <w:szCs w:val="24"/>
        </w:rPr>
        <w:t xml:space="preserve">. Sutarties galiojimo terminas – 36 mėnesiai nuo sutarties įsigaliojimo dienos. Planuojamų įsigyti prekių maksimalūs kiekiai pateikiami visam numatytam Sutarties  galiojimo laikotarpiui. Muitinės departamentas neįsipareigoja per 36 mėn. Sutarties galiojimo laikotarpį išpirkti viso prekių maksimalaus kiekio. </w:t>
      </w:r>
      <w:r w:rsidR="007E0774" w:rsidRPr="007E0774">
        <w:rPr>
          <w:rFonts w:eastAsia="Aptos"/>
          <w:kern w:val="2"/>
          <w:sz w:val="24"/>
          <w:szCs w:val="24"/>
          <w14:ligatures w14:val="standardContextual"/>
        </w:rPr>
        <w:t xml:space="preserve">Vadovaujantis perkančiosios organizacijos poreikiu ir skirtu finansavimu, tikslūs </w:t>
      </w:r>
      <w:r w:rsidR="006D6075">
        <w:rPr>
          <w:rFonts w:eastAsia="Aptos"/>
          <w:kern w:val="2"/>
          <w:sz w:val="24"/>
          <w:szCs w:val="24"/>
          <w14:ligatures w14:val="standardContextual"/>
        </w:rPr>
        <w:t>preki</w:t>
      </w:r>
      <w:r w:rsidR="00D80E02">
        <w:rPr>
          <w:rFonts w:eastAsia="Aptos"/>
          <w:kern w:val="2"/>
          <w:sz w:val="24"/>
          <w:szCs w:val="24"/>
          <w14:ligatures w14:val="standardContextual"/>
        </w:rPr>
        <w:t>ų kiekiai su dydžiais</w:t>
      </w:r>
      <w:r w:rsidR="007E0774" w:rsidRPr="007E0774">
        <w:rPr>
          <w:rFonts w:eastAsia="Aptos"/>
          <w:kern w:val="2"/>
          <w:sz w:val="24"/>
          <w:szCs w:val="24"/>
          <w14:ligatures w14:val="standardContextual"/>
        </w:rPr>
        <w:t xml:space="preserve"> bus pateikti p</w:t>
      </w:r>
      <w:r w:rsidR="00D80E02">
        <w:rPr>
          <w:rFonts w:eastAsia="Aptos"/>
          <w:kern w:val="2"/>
          <w:sz w:val="24"/>
          <w:szCs w:val="24"/>
          <w14:ligatures w14:val="standardContextual"/>
        </w:rPr>
        <w:t>irkimo</w:t>
      </w:r>
      <w:r w:rsidR="007E0774" w:rsidRPr="007E0774">
        <w:rPr>
          <w:rFonts w:eastAsia="Aptos"/>
          <w:kern w:val="2"/>
          <w:sz w:val="24"/>
          <w:szCs w:val="24"/>
          <w14:ligatures w14:val="standardContextual"/>
        </w:rPr>
        <w:t xml:space="preserve"> laimėtojui raštu, atskiru prekių užsakymu.</w:t>
      </w:r>
      <w:r w:rsidR="007E0774" w:rsidRPr="007E0774">
        <w:rPr>
          <w:rFonts w:eastAsia="Calibri"/>
          <w:sz w:val="24"/>
          <w:szCs w:val="24"/>
        </w:rPr>
        <w:t xml:space="preserve">   </w:t>
      </w:r>
    </w:p>
    <w:p w14:paraId="6E772C2C" w14:textId="5EAC4376" w:rsidR="00395294" w:rsidRPr="00CD2327" w:rsidRDefault="00395294" w:rsidP="00395294">
      <w:pPr>
        <w:tabs>
          <w:tab w:val="left" w:pos="993"/>
        </w:tabs>
        <w:ind w:firstLine="567"/>
        <w:contextualSpacing/>
        <w:jc w:val="both"/>
        <w:rPr>
          <w:rFonts w:eastAsia="Calibri"/>
          <w:sz w:val="24"/>
          <w:szCs w:val="24"/>
        </w:rPr>
      </w:pPr>
      <w:r w:rsidRPr="00CD2327">
        <w:rPr>
          <w:sz w:val="24"/>
          <w:szCs w:val="24"/>
        </w:rPr>
        <w:t>2.</w:t>
      </w:r>
      <w:r w:rsidR="00C97616">
        <w:rPr>
          <w:sz w:val="24"/>
          <w:szCs w:val="24"/>
        </w:rPr>
        <w:t>4</w:t>
      </w:r>
      <w:r w:rsidRPr="00CD2327">
        <w:rPr>
          <w:sz w:val="24"/>
          <w:szCs w:val="24"/>
        </w:rPr>
        <w:t>.</w:t>
      </w:r>
      <w:bookmarkStart w:id="8" w:name="_Hlk103688285"/>
      <w:r w:rsidR="007E0774">
        <w:rPr>
          <w:rFonts w:eastAsia="Calibri"/>
          <w:sz w:val="24"/>
          <w:szCs w:val="24"/>
        </w:rPr>
        <w:t xml:space="preserve"> </w:t>
      </w:r>
      <w:r w:rsidRPr="00CD2327">
        <w:rPr>
          <w:rFonts w:eastAsia="Calibri"/>
          <w:bCs/>
          <w:sz w:val="24"/>
          <w:szCs w:val="24"/>
        </w:rPr>
        <w:t xml:space="preserve">Alternatyvių pasiūlymų teikti negalima. </w:t>
      </w:r>
      <w:r w:rsidRPr="00CD2327">
        <w:rPr>
          <w:rFonts w:eastAsia="Calibri"/>
          <w:sz w:val="24"/>
          <w:szCs w:val="24"/>
        </w:rPr>
        <w:t>Teikėjui pateikus alternatyvų pasiūlymą (alternatyvius pasiūlymus), jo pasiūlymas ir alternatyvūs pasiūlymai bus atmesti.</w:t>
      </w:r>
    </w:p>
    <w:p w14:paraId="6CE69888" w14:textId="7F491BDA" w:rsidR="00395294" w:rsidRDefault="00395294" w:rsidP="00395294">
      <w:pPr>
        <w:tabs>
          <w:tab w:val="left" w:pos="567"/>
          <w:tab w:val="left" w:pos="851"/>
          <w:tab w:val="left" w:pos="1134"/>
        </w:tabs>
        <w:ind w:firstLine="567"/>
        <w:jc w:val="both"/>
        <w:rPr>
          <w:rFonts w:eastAsia="Calibri"/>
          <w:sz w:val="24"/>
          <w:szCs w:val="24"/>
        </w:rPr>
      </w:pPr>
      <w:r w:rsidRPr="00CD2327">
        <w:rPr>
          <w:rFonts w:eastAsia="Calibri"/>
          <w:sz w:val="24"/>
          <w:szCs w:val="24"/>
        </w:rPr>
        <w:t>2.</w:t>
      </w:r>
      <w:r w:rsidR="00C97616">
        <w:rPr>
          <w:rFonts w:eastAsia="Calibri"/>
          <w:sz w:val="24"/>
          <w:szCs w:val="24"/>
        </w:rPr>
        <w:t>5</w:t>
      </w:r>
      <w:r w:rsidRPr="00CD2327">
        <w:rPr>
          <w:rFonts w:eastAsia="Calibri"/>
          <w:sz w:val="24"/>
          <w:szCs w:val="24"/>
        </w:rPr>
        <w:t>. Pirkimo metu nebus deramasi.</w:t>
      </w:r>
    </w:p>
    <w:p w14:paraId="3800D18F" w14:textId="12737C73" w:rsidR="00AC4C40" w:rsidRPr="00AC4C40" w:rsidRDefault="00AC4C40" w:rsidP="00AC4C40">
      <w:pPr>
        <w:tabs>
          <w:tab w:val="left" w:pos="2680"/>
        </w:tabs>
        <w:suppressAutoHyphens/>
        <w:ind w:firstLine="567"/>
        <w:jc w:val="both"/>
        <w:rPr>
          <w:sz w:val="24"/>
          <w:szCs w:val="24"/>
        </w:rPr>
      </w:pPr>
      <w:r>
        <w:rPr>
          <w:rFonts w:eastAsia="Calibri"/>
          <w:sz w:val="24"/>
          <w:szCs w:val="24"/>
        </w:rPr>
        <w:t>2.</w:t>
      </w:r>
      <w:r w:rsidR="00C97616">
        <w:rPr>
          <w:rFonts w:eastAsia="Calibri"/>
          <w:sz w:val="24"/>
          <w:szCs w:val="24"/>
        </w:rPr>
        <w:t>6</w:t>
      </w:r>
      <w:r w:rsidRPr="00AC4C40">
        <w:rPr>
          <w:rFonts w:eastAsia="Calibri"/>
          <w:bCs/>
          <w:sz w:val="24"/>
          <w:szCs w:val="24"/>
        </w:rPr>
        <w:t xml:space="preserve">. </w:t>
      </w:r>
      <w:r w:rsidRPr="00AC4C40">
        <w:rPr>
          <w:sz w:val="24"/>
          <w:szCs w:val="24"/>
        </w:rPr>
        <w:t xml:space="preserve">Prekės turės būti pristatomos pagal nurodytas pristatymo vietas ir adresus (pristatymo vieta ir adresas gali būti patikslinti prieš pristatant Prekes). Pristatant prekes, prekių priėmimo perdavimo aktai turi būti papildomai išrašyti kiekvienam gavėjui </w:t>
      </w:r>
      <w:r w:rsidRPr="00AC4C40">
        <w:rPr>
          <w:sz w:val="24"/>
          <w:lang w:eastAsia="lt-LT"/>
        </w:rPr>
        <w:t>(pagal pristatymo adresus)</w:t>
      </w:r>
      <w:r w:rsidRPr="00AC4C40">
        <w:rPr>
          <w:sz w:val="24"/>
          <w:szCs w:val="24"/>
        </w:rPr>
        <w:t>, juose pateikiant pristatomų prekių kiekius ir vertę (pvz. mokėtojas – Muitinės departamentas prie Lietuvos Respublikos finansų ministerijos, gavėjas – Vilniaus teritorinė muitinė).</w:t>
      </w:r>
    </w:p>
    <w:p w14:paraId="12741F49" w14:textId="5EA335FD" w:rsidR="00AC4C40" w:rsidRPr="00AC4C40" w:rsidRDefault="00AC4C40" w:rsidP="00AC4C40">
      <w:pPr>
        <w:suppressAutoHyphens/>
        <w:ind w:firstLine="567"/>
        <w:jc w:val="both"/>
        <w:rPr>
          <w:sz w:val="24"/>
          <w:szCs w:val="24"/>
        </w:rPr>
      </w:pPr>
      <w:r w:rsidRPr="00AC4C40">
        <w:rPr>
          <w:sz w:val="24"/>
          <w:szCs w:val="24"/>
        </w:rPr>
        <w:t>Prekių pristatymo vietos (adresai):</w:t>
      </w:r>
      <w:r w:rsidR="00384135">
        <w:rPr>
          <w:sz w:val="24"/>
          <w:szCs w:val="24"/>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AC4C40" w:rsidRPr="00AC4C40" w14:paraId="43A0295A" w14:textId="77777777" w:rsidTr="00F964BF">
        <w:trPr>
          <w:trHeight w:val="332"/>
        </w:trPr>
        <w:tc>
          <w:tcPr>
            <w:tcW w:w="4762" w:type="dxa"/>
            <w:shd w:val="clear" w:color="auto" w:fill="auto"/>
          </w:tcPr>
          <w:p w14:paraId="0BE1002D" w14:textId="77777777" w:rsidR="00AC4C40" w:rsidRPr="00AC4C40" w:rsidRDefault="00AC4C40" w:rsidP="00AC4C40">
            <w:pPr>
              <w:tabs>
                <w:tab w:val="left" w:pos="709"/>
                <w:tab w:val="center" w:pos="4819"/>
                <w:tab w:val="right" w:pos="9638"/>
              </w:tabs>
              <w:rPr>
                <w:b/>
                <w:bCs/>
                <w:sz w:val="24"/>
                <w:szCs w:val="24"/>
                <w:lang w:eastAsia="lt-LT"/>
              </w:rPr>
            </w:pPr>
            <w:r w:rsidRPr="00AC4C40">
              <w:rPr>
                <w:b/>
                <w:bCs/>
                <w:sz w:val="24"/>
                <w:szCs w:val="24"/>
                <w:lang w:eastAsia="lt-LT"/>
              </w:rPr>
              <w:t>Prekių pristatymo vieta, adresas</w:t>
            </w:r>
          </w:p>
        </w:tc>
        <w:tc>
          <w:tcPr>
            <w:tcW w:w="4762" w:type="dxa"/>
          </w:tcPr>
          <w:p w14:paraId="51D06ADB" w14:textId="77777777" w:rsidR="00AC4C40" w:rsidRPr="00AC4C40" w:rsidRDefault="00AC4C40" w:rsidP="00AC4C40">
            <w:pPr>
              <w:tabs>
                <w:tab w:val="left" w:pos="709"/>
                <w:tab w:val="center" w:pos="4819"/>
                <w:tab w:val="right" w:pos="9638"/>
              </w:tabs>
              <w:rPr>
                <w:b/>
                <w:bCs/>
                <w:sz w:val="24"/>
                <w:szCs w:val="24"/>
                <w:lang w:eastAsia="lt-LT"/>
              </w:rPr>
            </w:pPr>
            <w:r w:rsidRPr="00AC4C40">
              <w:rPr>
                <w:b/>
                <w:bCs/>
                <w:sz w:val="24"/>
                <w:szCs w:val="24"/>
                <w:lang w:eastAsia="lt-LT"/>
              </w:rPr>
              <w:t>Adresas</w:t>
            </w:r>
          </w:p>
        </w:tc>
      </w:tr>
      <w:tr w:rsidR="00AC4C40" w:rsidRPr="00AC4C40" w14:paraId="4CBEE3B8" w14:textId="77777777" w:rsidTr="00F964BF">
        <w:trPr>
          <w:trHeight w:val="201"/>
        </w:trPr>
        <w:tc>
          <w:tcPr>
            <w:tcW w:w="4762" w:type="dxa"/>
            <w:shd w:val="clear" w:color="auto" w:fill="auto"/>
          </w:tcPr>
          <w:p w14:paraId="725F3AB5" w14:textId="77777777" w:rsidR="00AC4C40" w:rsidRPr="00AC4C40" w:rsidRDefault="00AC4C40" w:rsidP="00AC4C40">
            <w:pPr>
              <w:jc w:val="both"/>
              <w:rPr>
                <w:sz w:val="24"/>
                <w:lang w:eastAsia="lt-LT"/>
              </w:rPr>
            </w:pPr>
            <w:r w:rsidRPr="00AC4C40">
              <w:rPr>
                <w:sz w:val="24"/>
                <w:lang w:eastAsia="lt-LT"/>
              </w:rPr>
              <w:t>Vilniaus teritorinė muitinė</w:t>
            </w:r>
          </w:p>
        </w:tc>
        <w:tc>
          <w:tcPr>
            <w:tcW w:w="4762" w:type="dxa"/>
          </w:tcPr>
          <w:p w14:paraId="4A5C29DD" w14:textId="77777777" w:rsidR="00AC4C40" w:rsidRPr="00AC4C40" w:rsidRDefault="00AC4C40" w:rsidP="00AC4C40">
            <w:pPr>
              <w:rPr>
                <w:sz w:val="22"/>
                <w:lang w:eastAsia="lt-LT"/>
              </w:rPr>
            </w:pPr>
            <w:r w:rsidRPr="00AC4C40">
              <w:rPr>
                <w:color w:val="000000"/>
                <w:sz w:val="24"/>
                <w:shd w:val="clear" w:color="auto" w:fill="FFFFFF"/>
                <w:lang w:eastAsia="lt-LT"/>
              </w:rPr>
              <w:t>Naujoji Riovonių g. 3, Vilnius</w:t>
            </w:r>
          </w:p>
        </w:tc>
      </w:tr>
      <w:tr w:rsidR="00AC4C40" w:rsidRPr="00AC4C40" w14:paraId="56441F11" w14:textId="77777777" w:rsidTr="00F964BF">
        <w:trPr>
          <w:trHeight w:val="206"/>
        </w:trPr>
        <w:tc>
          <w:tcPr>
            <w:tcW w:w="4762" w:type="dxa"/>
            <w:shd w:val="clear" w:color="auto" w:fill="auto"/>
          </w:tcPr>
          <w:p w14:paraId="5232DAEA" w14:textId="77777777" w:rsidR="00AC4C40" w:rsidRPr="00AC4C40" w:rsidRDefault="00AC4C40" w:rsidP="00AC4C40">
            <w:pPr>
              <w:jc w:val="both"/>
              <w:rPr>
                <w:sz w:val="24"/>
                <w:lang w:eastAsia="lt-LT"/>
              </w:rPr>
            </w:pPr>
            <w:r w:rsidRPr="00AC4C40">
              <w:rPr>
                <w:sz w:val="24"/>
                <w:lang w:eastAsia="lt-LT"/>
              </w:rPr>
              <w:t>Klaipėdos teritorinė muitinė</w:t>
            </w:r>
          </w:p>
        </w:tc>
        <w:tc>
          <w:tcPr>
            <w:tcW w:w="4762" w:type="dxa"/>
          </w:tcPr>
          <w:p w14:paraId="04053162" w14:textId="77777777" w:rsidR="00AC4C40" w:rsidRPr="00AC4C40" w:rsidRDefault="00AC4C40" w:rsidP="00AC4C40">
            <w:pPr>
              <w:rPr>
                <w:sz w:val="22"/>
                <w:lang w:eastAsia="lt-LT"/>
              </w:rPr>
            </w:pPr>
            <w:r w:rsidRPr="00AC4C40">
              <w:rPr>
                <w:sz w:val="24"/>
                <w:lang w:eastAsia="lt-LT"/>
              </w:rPr>
              <w:t>Perkėlos g. 1C, Klaipėda</w:t>
            </w:r>
          </w:p>
        </w:tc>
      </w:tr>
      <w:tr w:rsidR="00AC4C40" w:rsidRPr="00AC4C40" w14:paraId="6EE2ADF6" w14:textId="77777777" w:rsidTr="00F964BF">
        <w:trPr>
          <w:trHeight w:val="195"/>
        </w:trPr>
        <w:tc>
          <w:tcPr>
            <w:tcW w:w="4762" w:type="dxa"/>
            <w:shd w:val="clear" w:color="auto" w:fill="auto"/>
          </w:tcPr>
          <w:p w14:paraId="0E68BE4C" w14:textId="77777777" w:rsidR="00AC4C40" w:rsidRPr="00AC4C40" w:rsidRDefault="00AC4C40" w:rsidP="00AC4C40">
            <w:pPr>
              <w:jc w:val="both"/>
              <w:rPr>
                <w:sz w:val="24"/>
                <w:lang w:eastAsia="lt-LT"/>
              </w:rPr>
            </w:pPr>
            <w:r w:rsidRPr="00AC4C40">
              <w:rPr>
                <w:sz w:val="24"/>
                <w:lang w:eastAsia="lt-LT"/>
              </w:rPr>
              <w:t>Kauno teritorinė muitinė</w:t>
            </w:r>
          </w:p>
        </w:tc>
        <w:tc>
          <w:tcPr>
            <w:tcW w:w="4762" w:type="dxa"/>
          </w:tcPr>
          <w:p w14:paraId="63592B65" w14:textId="77777777" w:rsidR="00AC4C40" w:rsidRPr="00AC4C40" w:rsidRDefault="00AC4C40" w:rsidP="00AC4C40">
            <w:pPr>
              <w:rPr>
                <w:sz w:val="24"/>
                <w:lang w:eastAsia="lt-LT"/>
              </w:rPr>
            </w:pPr>
            <w:r w:rsidRPr="00AC4C40">
              <w:rPr>
                <w:sz w:val="24"/>
                <w:lang w:eastAsia="lt-LT"/>
              </w:rPr>
              <w:t>Jovarų g. 3, Kaunas</w:t>
            </w:r>
          </w:p>
        </w:tc>
      </w:tr>
      <w:tr w:rsidR="00AC4C40" w:rsidRPr="00AC4C40" w14:paraId="46899723" w14:textId="77777777" w:rsidTr="00F964BF">
        <w:trPr>
          <w:trHeight w:val="70"/>
        </w:trPr>
        <w:tc>
          <w:tcPr>
            <w:tcW w:w="4762" w:type="dxa"/>
            <w:shd w:val="clear" w:color="auto" w:fill="auto"/>
          </w:tcPr>
          <w:p w14:paraId="0938A245" w14:textId="77777777" w:rsidR="00AC4C40" w:rsidRPr="00AC4C40" w:rsidRDefault="00AC4C40" w:rsidP="00AC4C40">
            <w:pPr>
              <w:jc w:val="both"/>
              <w:rPr>
                <w:sz w:val="24"/>
                <w:lang w:eastAsia="lt-LT"/>
              </w:rPr>
            </w:pPr>
            <w:r w:rsidRPr="00AC4C40">
              <w:rPr>
                <w:sz w:val="24"/>
                <w:lang w:eastAsia="lt-LT"/>
              </w:rPr>
              <w:t>Muitinės kriminalinė tarnyba</w:t>
            </w:r>
          </w:p>
        </w:tc>
        <w:tc>
          <w:tcPr>
            <w:tcW w:w="4762" w:type="dxa"/>
          </w:tcPr>
          <w:p w14:paraId="5CB5D3C2" w14:textId="77777777" w:rsidR="00AC4C40" w:rsidRPr="00AC4C40" w:rsidRDefault="00AC4C40" w:rsidP="00AC4C40">
            <w:pPr>
              <w:rPr>
                <w:sz w:val="22"/>
                <w:lang w:eastAsia="lt-LT"/>
              </w:rPr>
            </w:pPr>
            <w:r w:rsidRPr="00AC4C40">
              <w:rPr>
                <w:sz w:val="24"/>
                <w:lang w:eastAsia="lt-LT"/>
              </w:rPr>
              <w:t>Žalgirio g. 127, Vilnius</w:t>
            </w:r>
          </w:p>
        </w:tc>
      </w:tr>
      <w:tr w:rsidR="00AC4C40" w:rsidRPr="00AC4C40" w14:paraId="11EB5E87" w14:textId="77777777" w:rsidTr="00F964BF">
        <w:trPr>
          <w:trHeight w:val="218"/>
        </w:trPr>
        <w:tc>
          <w:tcPr>
            <w:tcW w:w="4762" w:type="dxa"/>
            <w:shd w:val="clear" w:color="auto" w:fill="auto"/>
          </w:tcPr>
          <w:p w14:paraId="2777F581" w14:textId="77777777" w:rsidR="00AC4C40" w:rsidRPr="00AC4C40" w:rsidRDefault="00AC4C40" w:rsidP="00AC4C40">
            <w:pPr>
              <w:tabs>
                <w:tab w:val="left" w:pos="709"/>
                <w:tab w:val="center" w:pos="4819"/>
                <w:tab w:val="right" w:pos="9638"/>
              </w:tabs>
              <w:jc w:val="both"/>
              <w:rPr>
                <w:sz w:val="24"/>
                <w:szCs w:val="24"/>
                <w:lang w:eastAsia="lt-LT"/>
              </w:rPr>
            </w:pPr>
            <w:r w:rsidRPr="00AC4C40">
              <w:rPr>
                <w:sz w:val="24"/>
                <w:szCs w:val="24"/>
                <w:lang w:eastAsia="lt-LT"/>
              </w:rPr>
              <w:t>Muitinės mokymo centras</w:t>
            </w:r>
          </w:p>
        </w:tc>
        <w:tc>
          <w:tcPr>
            <w:tcW w:w="4762" w:type="dxa"/>
          </w:tcPr>
          <w:p w14:paraId="40121CE5" w14:textId="77777777" w:rsidR="00AC4C40" w:rsidRPr="00AC4C40" w:rsidRDefault="00AC4C40" w:rsidP="00AC4C40">
            <w:pPr>
              <w:jc w:val="both"/>
              <w:rPr>
                <w:sz w:val="24"/>
                <w:lang w:eastAsia="lt-LT"/>
              </w:rPr>
            </w:pPr>
            <w:r w:rsidRPr="00AC4C40">
              <w:rPr>
                <w:sz w:val="24"/>
                <w:lang w:eastAsia="lt-LT"/>
              </w:rPr>
              <w:t>Jeruzalės g. 25, Vilnius</w:t>
            </w:r>
          </w:p>
        </w:tc>
      </w:tr>
      <w:tr w:rsidR="00AC4C40" w:rsidRPr="00AC4C40" w14:paraId="712B8308" w14:textId="77777777" w:rsidTr="00F964BF">
        <w:trPr>
          <w:trHeight w:val="427"/>
        </w:trPr>
        <w:tc>
          <w:tcPr>
            <w:tcW w:w="4762" w:type="dxa"/>
            <w:shd w:val="clear" w:color="auto" w:fill="auto"/>
          </w:tcPr>
          <w:p w14:paraId="0D9612A6" w14:textId="736B89CC" w:rsidR="00AC4C40" w:rsidRPr="00AC4C40" w:rsidRDefault="00AC4C40" w:rsidP="00AC4C40">
            <w:pPr>
              <w:tabs>
                <w:tab w:val="left" w:pos="709"/>
                <w:tab w:val="center" w:pos="4819"/>
                <w:tab w:val="right" w:pos="9638"/>
              </w:tabs>
              <w:rPr>
                <w:sz w:val="24"/>
                <w:szCs w:val="24"/>
                <w:lang w:eastAsia="lt-LT"/>
              </w:rPr>
            </w:pPr>
            <w:r w:rsidRPr="00AC4C40">
              <w:rPr>
                <w:sz w:val="24"/>
                <w:szCs w:val="24"/>
                <w:lang w:eastAsia="lt-LT"/>
              </w:rPr>
              <w:t xml:space="preserve">Muitinės departamentas </w:t>
            </w:r>
          </w:p>
        </w:tc>
        <w:tc>
          <w:tcPr>
            <w:tcW w:w="4762" w:type="dxa"/>
          </w:tcPr>
          <w:p w14:paraId="51562738" w14:textId="77777777" w:rsidR="00AC4C40" w:rsidRPr="00AC4C40" w:rsidRDefault="00AC4C40" w:rsidP="00AC4C40">
            <w:pPr>
              <w:jc w:val="both"/>
              <w:rPr>
                <w:sz w:val="24"/>
                <w:lang w:eastAsia="lt-LT"/>
              </w:rPr>
            </w:pPr>
            <w:r w:rsidRPr="00AC4C40">
              <w:rPr>
                <w:sz w:val="24"/>
                <w:lang w:eastAsia="lt-LT"/>
              </w:rPr>
              <w:t>V. Kudirkos g. 18-3, Vilnius</w:t>
            </w:r>
          </w:p>
        </w:tc>
      </w:tr>
    </w:tbl>
    <w:p w14:paraId="6BB10499" w14:textId="29CB861D" w:rsidR="00DE69F6" w:rsidRPr="00DE69F6" w:rsidRDefault="00DE69F6" w:rsidP="00DE69F6">
      <w:pPr>
        <w:ind w:firstLine="567"/>
        <w:jc w:val="both"/>
        <w:rPr>
          <w:rFonts w:eastAsia="Calibri"/>
          <w:sz w:val="24"/>
          <w:szCs w:val="24"/>
        </w:rPr>
      </w:pPr>
      <w:r w:rsidRPr="00DE69F6">
        <w:rPr>
          <w:rFonts w:eastAsia="Calibri"/>
          <w:sz w:val="24"/>
          <w:szCs w:val="24"/>
        </w:rPr>
        <w:lastRenderedPageBreak/>
        <w:t>2.</w:t>
      </w:r>
      <w:r w:rsidR="005E67BF">
        <w:rPr>
          <w:rFonts w:eastAsia="Calibri"/>
          <w:sz w:val="24"/>
          <w:szCs w:val="24"/>
        </w:rPr>
        <w:t>7</w:t>
      </w:r>
      <w:r w:rsidRPr="00DE69F6">
        <w:rPr>
          <w:rFonts w:eastAsia="Calibri"/>
          <w:sz w:val="24"/>
          <w:szCs w:val="24"/>
        </w:rPr>
        <w:t xml:space="preserve">. Pirkimui skirta lėšų suma: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8"/>
      </w:tblGrid>
      <w:tr w:rsidR="00DE69F6" w:rsidRPr="00DE69F6" w14:paraId="3FC71404" w14:textId="77777777" w:rsidTr="00F964BF">
        <w:tc>
          <w:tcPr>
            <w:tcW w:w="4820" w:type="dxa"/>
            <w:shd w:val="clear" w:color="auto" w:fill="auto"/>
          </w:tcPr>
          <w:p w14:paraId="010A4145" w14:textId="77777777" w:rsidR="00DE69F6" w:rsidRPr="00DE69F6" w:rsidRDefault="00DE69F6" w:rsidP="00F964BF">
            <w:pPr>
              <w:tabs>
                <w:tab w:val="left" w:pos="720"/>
              </w:tabs>
              <w:jc w:val="both"/>
              <w:rPr>
                <w:rFonts w:eastAsia="Calibri"/>
                <w:b/>
                <w:bCs/>
                <w:sz w:val="24"/>
                <w:szCs w:val="24"/>
                <w:lang w:eastAsia="lt-LT"/>
              </w:rPr>
            </w:pPr>
            <w:r w:rsidRPr="00DE69F6">
              <w:rPr>
                <w:rFonts w:eastAsia="Calibri"/>
                <w:sz w:val="24"/>
                <w:szCs w:val="24"/>
                <w:lang w:eastAsia="lt-LT"/>
              </w:rPr>
              <w:t>37 500,00 Eur (trisdešimt septyni tūkstančiai penki šimtai eurų)</w:t>
            </w:r>
          </w:p>
        </w:tc>
        <w:tc>
          <w:tcPr>
            <w:tcW w:w="4678" w:type="dxa"/>
            <w:shd w:val="clear" w:color="auto" w:fill="auto"/>
          </w:tcPr>
          <w:p w14:paraId="0176A5E6" w14:textId="77777777" w:rsidR="00DE69F6" w:rsidRPr="00DE69F6" w:rsidRDefault="00DE69F6" w:rsidP="00F964BF">
            <w:pPr>
              <w:tabs>
                <w:tab w:val="left" w:pos="720"/>
              </w:tabs>
              <w:jc w:val="both"/>
              <w:rPr>
                <w:rFonts w:eastAsia="Calibri"/>
                <w:sz w:val="24"/>
                <w:szCs w:val="24"/>
                <w:lang w:eastAsia="lt-LT"/>
              </w:rPr>
            </w:pPr>
            <w:r w:rsidRPr="00DE69F6">
              <w:rPr>
                <w:rFonts w:eastAsia="Calibri"/>
                <w:sz w:val="24"/>
                <w:szCs w:val="24"/>
              </w:rPr>
              <w:t>Be PVM</w:t>
            </w:r>
          </w:p>
        </w:tc>
      </w:tr>
      <w:tr w:rsidR="00DE69F6" w:rsidRPr="00CD2327" w14:paraId="5870F7EA" w14:textId="77777777" w:rsidTr="00F964BF">
        <w:tc>
          <w:tcPr>
            <w:tcW w:w="4820" w:type="dxa"/>
            <w:shd w:val="clear" w:color="auto" w:fill="auto"/>
          </w:tcPr>
          <w:p w14:paraId="5357A9EA" w14:textId="77777777" w:rsidR="00DE69F6" w:rsidRPr="00DE69F6" w:rsidRDefault="00DE69F6" w:rsidP="00F964BF">
            <w:pPr>
              <w:tabs>
                <w:tab w:val="left" w:pos="720"/>
              </w:tabs>
              <w:jc w:val="both"/>
              <w:rPr>
                <w:rFonts w:eastAsia="Calibri"/>
                <w:sz w:val="24"/>
                <w:szCs w:val="24"/>
                <w:lang w:eastAsia="lt-LT"/>
              </w:rPr>
            </w:pPr>
            <w:r w:rsidRPr="00DE69F6">
              <w:rPr>
                <w:rFonts w:eastAsia="Calibri"/>
                <w:b/>
                <w:bCs/>
                <w:sz w:val="24"/>
                <w:szCs w:val="24"/>
                <w:lang w:eastAsia="lt-LT"/>
              </w:rPr>
              <w:t xml:space="preserve">45 375,00 Eur </w:t>
            </w:r>
            <w:r w:rsidRPr="00DE69F6">
              <w:rPr>
                <w:rFonts w:eastAsia="Calibri"/>
                <w:sz w:val="24"/>
                <w:szCs w:val="24"/>
                <w:lang w:eastAsia="lt-LT"/>
              </w:rPr>
              <w:t>(keturiasdešimt penki tūkstančiai trys šimtai septyniasdešimt penki eurai)</w:t>
            </w:r>
          </w:p>
        </w:tc>
        <w:tc>
          <w:tcPr>
            <w:tcW w:w="4678" w:type="dxa"/>
            <w:shd w:val="clear" w:color="auto" w:fill="auto"/>
          </w:tcPr>
          <w:p w14:paraId="651E5A09" w14:textId="77777777" w:rsidR="00DE69F6" w:rsidRPr="00F164D0" w:rsidRDefault="00DE69F6" w:rsidP="00F964BF">
            <w:pPr>
              <w:tabs>
                <w:tab w:val="left" w:pos="720"/>
              </w:tabs>
              <w:jc w:val="both"/>
              <w:rPr>
                <w:rFonts w:eastAsia="Calibri"/>
                <w:b/>
                <w:bCs/>
                <w:sz w:val="24"/>
                <w:szCs w:val="24"/>
                <w:lang w:eastAsia="lt-LT"/>
              </w:rPr>
            </w:pPr>
            <w:r w:rsidRPr="00DE69F6">
              <w:rPr>
                <w:rFonts w:eastAsia="Calibri"/>
                <w:b/>
                <w:bCs/>
                <w:sz w:val="24"/>
                <w:szCs w:val="24"/>
                <w:lang w:eastAsia="lt-LT"/>
              </w:rPr>
              <w:t>Su 21 proc. PVM</w:t>
            </w:r>
          </w:p>
        </w:tc>
      </w:tr>
    </w:tbl>
    <w:p w14:paraId="00E3B463" w14:textId="77777777" w:rsidR="00DE69F6" w:rsidRDefault="00DE69F6" w:rsidP="00DE69F6">
      <w:pPr>
        <w:tabs>
          <w:tab w:val="left" w:pos="993"/>
        </w:tabs>
        <w:ind w:firstLine="567"/>
        <w:contextualSpacing/>
        <w:jc w:val="both"/>
        <w:rPr>
          <w:sz w:val="24"/>
          <w:szCs w:val="24"/>
        </w:rPr>
      </w:pPr>
    </w:p>
    <w:p w14:paraId="65767FAE" w14:textId="0880EB92" w:rsidR="00395294" w:rsidRDefault="00395294" w:rsidP="00395294">
      <w:pPr>
        <w:suppressAutoHyphens/>
        <w:ind w:firstLine="567"/>
        <w:jc w:val="both"/>
        <w:rPr>
          <w:sz w:val="24"/>
          <w:szCs w:val="24"/>
          <w:lang w:eastAsia="lt-LT"/>
        </w:rPr>
      </w:pPr>
      <w:r w:rsidRPr="00094976">
        <w:rPr>
          <w:rFonts w:eastAsia="Calibri"/>
          <w:sz w:val="24"/>
          <w:szCs w:val="24"/>
        </w:rPr>
        <w:t>2.</w:t>
      </w:r>
      <w:r w:rsidR="005E67BF">
        <w:rPr>
          <w:rFonts w:eastAsia="Calibri"/>
          <w:sz w:val="24"/>
          <w:szCs w:val="24"/>
        </w:rPr>
        <w:t>8</w:t>
      </w:r>
      <w:r w:rsidRPr="00094976">
        <w:rPr>
          <w:rFonts w:eastAsia="Calibri"/>
          <w:sz w:val="24"/>
          <w:szCs w:val="24"/>
        </w:rPr>
        <w:t>. Prekės turi atitikti</w:t>
      </w:r>
      <w:r w:rsidR="00094976" w:rsidRPr="00094976">
        <w:rPr>
          <w:rFonts w:eastAsia="Calibri"/>
          <w:sz w:val="24"/>
          <w:szCs w:val="24"/>
        </w:rPr>
        <w:t xml:space="preserve">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r w:rsidRPr="004528BF">
        <w:rPr>
          <w:rFonts w:eastAsia="Calibri"/>
          <w:sz w:val="24"/>
          <w:szCs w:val="24"/>
          <w:highlight w:val="yellow"/>
        </w:rPr>
        <w:t xml:space="preserve"> </w:t>
      </w:r>
      <w:bookmarkStart w:id="9" w:name="_Toc258929290"/>
      <w:bookmarkEnd w:id="8"/>
    </w:p>
    <w:p w14:paraId="0E0D342B" w14:textId="6B39005D" w:rsidR="00395294" w:rsidRPr="00581EB3" w:rsidRDefault="00395294" w:rsidP="00395294">
      <w:pPr>
        <w:suppressAutoHyphens/>
        <w:ind w:firstLine="567"/>
        <w:jc w:val="both"/>
        <w:rPr>
          <w:sz w:val="24"/>
          <w:szCs w:val="24"/>
          <w:lang w:eastAsia="lt-LT"/>
        </w:rPr>
      </w:pPr>
      <w:r w:rsidRPr="00581EB3">
        <w:rPr>
          <w:sz w:val="24"/>
          <w:szCs w:val="24"/>
          <w:lang w:eastAsia="lt-LT"/>
        </w:rPr>
        <w:t>2.</w:t>
      </w:r>
      <w:r w:rsidR="005E67BF">
        <w:rPr>
          <w:sz w:val="24"/>
          <w:szCs w:val="24"/>
          <w:lang w:eastAsia="lt-LT"/>
        </w:rPr>
        <w:t>9</w:t>
      </w:r>
      <w:r w:rsidRPr="00581EB3">
        <w:rPr>
          <w:sz w:val="24"/>
          <w:szCs w:val="24"/>
          <w:lang w:eastAsia="lt-LT"/>
        </w:rPr>
        <w:t>. Apibūdinant pirkimo objektą, techninėje specifikacijoje ar kit</w:t>
      </w:r>
      <w:r w:rsidR="004F007F">
        <w:rPr>
          <w:sz w:val="24"/>
          <w:szCs w:val="24"/>
          <w:lang w:eastAsia="lt-LT"/>
        </w:rPr>
        <w:t>u</w:t>
      </w:r>
      <w:r w:rsidRPr="00581EB3">
        <w:rPr>
          <w:sz w:val="24"/>
          <w:szCs w:val="24"/>
          <w:lang w:eastAsia="lt-LT"/>
        </w:rPr>
        <w: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0C4804A" w14:textId="77777777" w:rsidR="00EC116A" w:rsidRDefault="00EC116A" w:rsidP="00395294">
      <w:pPr>
        <w:jc w:val="center"/>
        <w:rPr>
          <w:rFonts w:eastAsia="Calibri"/>
          <w:b/>
          <w:bCs/>
          <w:sz w:val="24"/>
          <w:szCs w:val="24"/>
        </w:rPr>
      </w:pPr>
    </w:p>
    <w:p w14:paraId="1569242C" w14:textId="7E37765B" w:rsidR="00395294" w:rsidRDefault="00395294" w:rsidP="00395294">
      <w:pPr>
        <w:jc w:val="center"/>
        <w:rPr>
          <w:rFonts w:eastAsia="Calibri"/>
          <w:b/>
          <w:bCs/>
          <w:sz w:val="24"/>
          <w:szCs w:val="24"/>
        </w:rPr>
      </w:pPr>
      <w:r w:rsidRPr="00CD2327">
        <w:rPr>
          <w:rFonts w:eastAsia="Calibri"/>
          <w:b/>
          <w:bCs/>
          <w:sz w:val="24"/>
          <w:szCs w:val="24"/>
        </w:rPr>
        <w:t>III. </w:t>
      </w:r>
      <w:r w:rsidRPr="00CD2327">
        <w:rPr>
          <w:rFonts w:eastAsia="Calibri"/>
          <w:b/>
          <w:sz w:val="24"/>
          <w:szCs w:val="24"/>
        </w:rPr>
        <w:t xml:space="preserve">TEIKĖJŲ PAŠALINIMO PAGRINDAI IR </w:t>
      </w:r>
      <w:r w:rsidRPr="00CD2327">
        <w:rPr>
          <w:rFonts w:eastAsia="Calibri"/>
          <w:b/>
          <w:bCs/>
          <w:sz w:val="24"/>
          <w:szCs w:val="24"/>
        </w:rPr>
        <w:t>KVALIFIKACIJOS REIKALAVIMAI</w:t>
      </w:r>
      <w:bookmarkEnd w:id="9"/>
    </w:p>
    <w:p w14:paraId="7D9D55F1" w14:textId="77777777" w:rsidR="00395294" w:rsidRPr="00CD2327" w:rsidRDefault="00395294" w:rsidP="00395294">
      <w:pPr>
        <w:jc w:val="center"/>
        <w:rPr>
          <w:rFonts w:eastAsia="Calibri"/>
          <w:color w:val="FF0000"/>
          <w:sz w:val="24"/>
          <w:szCs w:val="24"/>
          <w:lang w:eastAsia="lt-LT"/>
        </w:rPr>
      </w:pPr>
    </w:p>
    <w:p w14:paraId="17F6F3F7" w14:textId="59E2106C" w:rsidR="00395294" w:rsidRDefault="00395294" w:rsidP="00395294">
      <w:pPr>
        <w:tabs>
          <w:tab w:val="left" w:pos="567"/>
        </w:tabs>
        <w:jc w:val="both"/>
        <w:rPr>
          <w:rFonts w:eastAsia="Calibri"/>
          <w:sz w:val="24"/>
          <w:szCs w:val="24"/>
          <w:lang w:eastAsia="lt-LT"/>
        </w:rPr>
      </w:pPr>
      <w:bookmarkStart w:id="10" w:name="_Hlk514678857"/>
      <w:r w:rsidRPr="00CD2327">
        <w:rPr>
          <w:sz w:val="24"/>
          <w:szCs w:val="24"/>
        </w:rPr>
        <w:tab/>
        <w:t xml:space="preserve">3.1. </w:t>
      </w:r>
      <w:r w:rsidRPr="00CD2327">
        <w:rPr>
          <w:rFonts w:eastAsia="Calibri"/>
          <w:sz w:val="24"/>
          <w:szCs w:val="24"/>
          <w:lang w:eastAsia="lt-LT"/>
        </w:rPr>
        <w:t>Perkančioji organizacija nenustato teikėjų pašalinimo pagrindų</w:t>
      </w:r>
      <w:r>
        <w:rPr>
          <w:rFonts w:eastAsia="Calibri"/>
          <w:sz w:val="24"/>
          <w:szCs w:val="24"/>
          <w:lang w:eastAsia="lt-LT"/>
        </w:rPr>
        <w:t xml:space="preserve"> ir reikalavimų kvalifikacijai</w:t>
      </w:r>
      <w:r w:rsidRPr="00CD2327">
        <w:rPr>
          <w:rFonts w:eastAsia="Calibri"/>
          <w:sz w:val="24"/>
          <w:szCs w:val="24"/>
          <w:lang w:eastAsia="lt-LT"/>
        </w:rPr>
        <w:t>, nereikalauja kokybės vadybos</w:t>
      </w:r>
      <w:r w:rsidR="00724D44">
        <w:rPr>
          <w:rFonts w:eastAsia="Calibri"/>
          <w:sz w:val="24"/>
          <w:szCs w:val="24"/>
          <w:lang w:eastAsia="lt-LT"/>
        </w:rPr>
        <w:t xml:space="preserve"> sistemos </w:t>
      </w:r>
      <w:r w:rsidRPr="00CD2327">
        <w:rPr>
          <w:rFonts w:eastAsia="Calibri"/>
          <w:sz w:val="24"/>
          <w:szCs w:val="24"/>
          <w:lang w:eastAsia="lt-LT"/>
        </w:rPr>
        <w:t>ir</w:t>
      </w:r>
      <w:r w:rsidR="000522AF">
        <w:rPr>
          <w:rFonts w:eastAsia="Calibri"/>
          <w:sz w:val="24"/>
          <w:szCs w:val="24"/>
          <w:lang w:eastAsia="lt-LT"/>
        </w:rPr>
        <w:t xml:space="preserve"> (arba)</w:t>
      </w:r>
      <w:r w:rsidRPr="00CD2327">
        <w:rPr>
          <w:rFonts w:eastAsia="Calibri"/>
          <w:sz w:val="24"/>
          <w:szCs w:val="24"/>
          <w:lang w:eastAsia="lt-LT"/>
        </w:rPr>
        <w:t xml:space="preserve"> aplinkos apsaugos vadybos sistemos standartų. </w:t>
      </w:r>
    </w:p>
    <w:p w14:paraId="2C96BBB2" w14:textId="77777777" w:rsidR="000522AF" w:rsidRPr="00CD2327" w:rsidRDefault="000522AF" w:rsidP="00395294">
      <w:pPr>
        <w:tabs>
          <w:tab w:val="left" w:pos="567"/>
        </w:tabs>
        <w:jc w:val="both"/>
        <w:rPr>
          <w:rFonts w:eastAsia="Calibri"/>
          <w:sz w:val="24"/>
          <w:szCs w:val="24"/>
          <w:lang w:eastAsia="lt-LT"/>
        </w:rPr>
      </w:pPr>
    </w:p>
    <w:p w14:paraId="503D5F06" w14:textId="77777777" w:rsidR="00395294" w:rsidRPr="0076053E" w:rsidRDefault="00395294" w:rsidP="00395294">
      <w:pPr>
        <w:keepNext/>
        <w:jc w:val="center"/>
        <w:outlineLvl w:val="0"/>
        <w:rPr>
          <w:rFonts w:eastAsia="Calibri"/>
          <w:b/>
          <w:bCs/>
          <w:sz w:val="24"/>
          <w:szCs w:val="24"/>
          <w:lang w:eastAsia="lt-LT"/>
        </w:rPr>
      </w:pPr>
      <w:bookmarkStart w:id="11" w:name="_Toc489450842"/>
      <w:bookmarkStart w:id="12" w:name="_Toc488227451"/>
      <w:bookmarkStart w:id="13" w:name="_Toc61251133"/>
      <w:bookmarkEnd w:id="10"/>
      <w:r w:rsidRPr="0076053E">
        <w:rPr>
          <w:rFonts w:eastAsia="Calibri"/>
          <w:b/>
          <w:bCs/>
          <w:sz w:val="24"/>
          <w:szCs w:val="24"/>
          <w:lang w:eastAsia="lt-LT"/>
        </w:rPr>
        <w:t>IV. RĖMIMASIS KITŲ ŪKIO SUBJEKTŲ PAJĖGUMAIS IR SUBTEIKĖJŲ PASITELKIMAS</w:t>
      </w:r>
      <w:bookmarkEnd w:id="11"/>
      <w:bookmarkEnd w:id="12"/>
      <w:bookmarkEnd w:id="13"/>
    </w:p>
    <w:p w14:paraId="5D734A36" w14:textId="77777777" w:rsidR="00395294" w:rsidRPr="0076053E" w:rsidRDefault="00395294" w:rsidP="00395294">
      <w:pPr>
        <w:keepNext/>
        <w:jc w:val="center"/>
        <w:outlineLvl w:val="0"/>
        <w:rPr>
          <w:rFonts w:eastAsia="Calibri"/>
          <w:sz w:val="24"/>
          <w:szCs w:val="24"/>
          <w:lang w:eastAsia="lt-LT"/>
        </w:rPr>
      </w:pPr>
    </w:p>
    <w:p w14:paraId="2AF2DC13" w14:textId="77777777"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Teikėjas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teikėjas ar jo pasitelkiamas ūkio subjektas įdarbins. </w:t>
      </w:r>
    </w:p>
    <w:p w14:paraId="41F1924E" w14:textId="77777777" w:rsidR="00395294" w:rsidRPr="0076053E" w:rsidRDefault="00395294" w:rsidP="00395294">
      <w:pPr>
        <w:suppressAutoHyphens/>
        <w:ind w:firstLine="567"/>
        <w:jc w:val="both"/>
        <w:rPr>
          <w:rFonts w:eastAsia="Arial Unicode MS"/>
          <w:i/>
          <w:iCs/>
          <w:color w:val="000000"/>
          <w:sz w:val="24"/>
          <w:szCs w:val="24"/>
        </w:rPr>
      </w:pPr>
      <w:r w:rsidRPr="00862595">
        <w:rPr>
          <w:rFonts w:eastAsia="Arial Unicode MS"/>
          <w:color w:val="000000"/>
          <w:sz w:val="24"/>
          <w:szCs w:val="24"/>
        </w:rPr>
        <w:t xml:space="preserve">4.2. Teikėjas, pageidaujantis remtis kitų ūkio subjektų pajėgumais, privalo juos nurodyti </w:t>
      </w:r>
      <w:r w:rsidRPr="00862595">
        <w:rPr>
          <w:rFonts w:eastAsia="Arial Unicode MS"/>
          <w:i/>
          <w:iCs/>
          <w:color w:val="000000"/>
          <w:sz w:val="24"/>
          <w:szCs w:val="24"/>
        </w:rPr>
        <w:t>pasiūlyme ir pateikti dokumentus, įrodančius, kad per visą sutarties vykdymo laikotarpį ūkio subjekto, kurio pajėgumais jis remiasi, ištekliai teikėjui bus prieinami sutarties vykdymo metu.</w:t>
      </w:r>
      <w:r w:rsidRPr="00862595">
        <w:rPr>
          <w:rFonts w:eastAsia="Arial Unicode MS"/>
          <w:color w:val="000000"/>
          <w:sz w:val="24"/>
          <w:szCs w:val="24"/>
        </w:rPr>
        <w:t xml:space="preserve"> Tikrindama, ar teikėjui bus prieinami kitų ūkio subjektų, kurių pajėgumais jis remiasi, turimi ištekliai, perkančioji organizacija iš jo priima bet kokias tai patvirtinančias priemones. </w:t>
      </w:r>
      <w:r w:rsidRPr="00862595">
        <w:rPr>
          <w:rFonts w:eastAsia="Arial Unicode MS"/>
          <w:i/>
          <w:iCs/>
          <w:color w:val="000000"/>
          <w:sz w:val="24"/>
          <w:szCs w:val="24"/>
        </w:rPr>
        <w:t>Prie pasiūlymo turi būti pateiktas ūkio subjekto sutikimas būti įtrauktam į teikėjo pasiūlymą.</w:t>
      </w:r>
    </w:p>
    <w:p w14:paraId="6B86862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Pr="0076053E">
        <w:rPr>
          <w:rFonts w:eastAsia="Arial Unicode MS"/>
          <w:color w:val="000000"/>
          <w:sz w:val="24"/>
          <w:szCs w:val="24"/>
        </w:rPr>
        <w:t>Teikėjų grupė gali remtis grupės dalyvių arba kitų ūkio subjektų pajėgumais, laikantis šiame Apklausos sąlygų skyriuje nustatytų sąlygų.</w:t>
      </w:r>
    </w:p>
    <w:p w14:paraId="22D5CC35" w14:textId="77777777" w:rsidR="00395294" w:rsidRPr="0076053E" w:rsidRDefault="00395294" w:rsidP="00395294">
      <w:pPr>
        <w:suppressAutoHyphens/>
        <w:ind w:firstLine="567"/>
        <w:jc w:val="both"/>
        <w:rPr>
          <w:rFonts w:eastAsia="Arial Unicode MS"/>
          <w:i/>
          <w:iCs/>
          <w:color w:val="000000"/>
          <w:sz w:val="24"/>
          <w:szCs w:val="24"/>
        </w:rPr>
      </w:pPr>
      <w:r w:rsidRPr="0076053E">
        <w:rPr>
          <w:rFonts w:eastAsia="Arial Unicode MS"/>
          <w:color w:val="000000"/>
          <w:sz w:val="24"/>
          <w:szCs w:val="24"/>
        </w:rPr>
        <w:t xml:space="preserve">4.4. Teikėjas savo pasiūlyme privalo nurodyti kokiai sutarties daliai ir kokius subteikėjus, jeigu jie yra žinomi, Teikėjas ketina pasitelkti. </w:t>
      </w:r>
      <w:r w:rsidRPr="0076053E">
        <w:rPr>
          <w:rFonts w:eastAsia="Arial Unicode MS"/>
          <w:i/>
          <w:iCs/>
          <w:color w:val="000000"/>
          <w:sz w:val="24"/>
          <w:szCs w:val="24"/>
        </w:rPr>
        <w:t>Prie pasiūlymo turi būti pateiktas subteikėjo sutikimas būti įtrauktam į teikėjo pasiūlymą.</w:t>
      </w:r>
    </w:p>
    <w:p w14:paraId="7F07C3B9"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Skirtingi Teikėjai gali pasitelkti tuos pačius subteikėjus, tačiau tai negali sąlygoti draudžiamų susitarimų</w:t>
      </w:r>
      <w:r w:rsidRPr="0076053E">
        <w:rPr>
          <w:rFonts w:eastAsia="Arial Unicode MS"/>
          <w:color w:val="000000"/>
          <w:sz w:val="24"/>
          <w:szCs w:val="24"/>
        </w:rPr>
        <w:t>.</w:t>
      </w:r>
    </w:p>
    <w:p w14:paraId="67EC926E" w14:textId="77777777"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4.6.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79BA7A79" w14:textId="77777777" w:rsidR="00395294" w:rsidRPr="00CD2327"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4.7. Perkančioji organizacija nenustato tiesioginio atsiskaitymo su subteikėjais galimybės.</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4" w:name="_Toc200438121"/>
      <w:bookmarkStart w:id="15" w:name="_Toc258929291"/>
      <w:bookmarkStart w:id="16" w:name="_Toc251317981"/>
      <w:bookmarkStart w:id="17" w:name="_Toc61251134"/>
      <w:bookmarkEnd w:id="14"/>
      <w:r w:rsidRPr="00CD2327">
        <w:rPr>
          <w:b/>
          <w:bCs/>
          <w:caps/>
          <w:sz w:val="24"/>
          <w:szCs w:val="24"/>
        </w:rPr>
        <w:lastRenderedPageBreak/>
        <w:t>V. ŪKIO SUBJEKTŲ GRUPĖS DALYVAVIMAS PIRKIMO PROCEDŪROSE</w:t>
      </w:r>
      <w:bookmarkEnd w:id="15"/>
      <w:bookmarkEnd w:id="16"/>
      <w:bookmarkEnd w:id="17"/>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8" w:name="_Hlk519608840"/>
      <w:r w:rsidRPr="00CD2327">
        <w:rPr>
          <w:rFonts w:eastAsia="Calibri"/>
          <w:sz w:val="24"/>
          <w:szCs w:val="24"/>
        </w:rPr>
        <w:t>ūkio subjektų grupė</w:t>
      </w:r>
      <w:bookmarkEnd w:id="18"/>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77777777" w:rsidR="00395294" w:rsidRPr="00CD2327" w:rsidRDefault="00395294" w:rsidP="00395294">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77777777" w:rsidR="00395294" w:rsidRPr="00CD2327" w:rsidRDefault="00395294" w:rsidP="00395294">
      <w:pPr>
        <w:ind w:firstLine="567"/>
        <w:jc w:val="both"/>
        <w:rPr>
          <w:rFonts w:eastAsia="Calibri"/>
          <w:sz w:val="24"/>
          <w:szCs w:val="24"/>
        </w:rPr>
      </w:pPr>
      <w:r w:rsidRPr="00CD2327">
        <w:rPr>
          <w:rFonts w:eastAsia="Calibri"/>
          <w:sz w:val="24"/>
          <w:szCs w:val="24"/>
        </w:rPr>
        <w:t>5.1.2. solidari, kiekvieno teikėjų grupės dalyvio atskirai ir visų kartu,</w:t>
      </w:r>
      <w:bookmarkStart w:id="19" w:name="_Hlk519608888"/>
      <w:r w:rsidRPr="00CD2327">
        <w:rPr>
          <w:rFonts w:eastAsia="Calibri"/>
          <w:sz w:val="24"/>
          <w:szCs w:val="24"/>
        </w:rPr>
        <w:t xml:space="preserve"> </w:t>
      </w:r>
      <w:bookmarkEnd w:id="19"/>
      <w:r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77777777" w:rsidR="00395294" w:rsidRPr="00CD2327" w:rsidRDefault="00395294" w:rsidP="00395294">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20" w:name="_Toc251317982"/>
      <w:bookmarkStart w:id="21" w:name="_Toc258929292"/>
      <w:bookmarkStart w:id="22" w:name="_Toc61251135"/>
      <w:r w:rsidRPr="00CD2327">
        <w:rPr>
          <w:b/>
          <w:bCs/>
          <w:caps/>
          <w:sz w:val="24"/>
          <w:szCs w:val="24"/>
        </w:rPr>
        <w:t>VI. PASIŪLYMŲ RENGIMAS, PATEIKIMAS, KEITIMAS</w:t>
      </w:r>
      <w:bookmarkEnd w:id="20"/>
      <w:bookmarkEnd w:id="21"/>
      <w:bookmarkEnd w:id="22"/>
    </w:p>
    <w:p w14:paraId="00B62046" w14:textId="77777777" w:rsidR="00395294" w:rsidRPr="00CD2327" w:rsidRDefault="00395294" w:rsidP="00395294">
      <w:pPr>
        <w:keepNext/>
        <w:keepLines/>
        <w:jc w:val="center"/>
        <w:outlineLvl w:val="0"/>
        <w:rPr>
          <w:b/>
          <w:bCs/>
          <w:caps/>
          <w:sz w:val="24"/>
          <w:szCs w:val="24"/>
        </w:rPr>
      </w:pPr>
    </w:p>
    <w:p w14:paraId="6600DC25" w14:textId="2EF788BA" w:rsidR="00395294" w:rsidRPr="00CD2327" w:rsidRDefault="00395294" w:rsidP="00395294">
      <w:pPr>
        <w:ind w:firstLine="567"/>
        <w:jc w:val="both"/>
        <w:rPr>
          <w:rFonts w:eastAsia="Calibri"/>
          <w:sz w:val="24"/>
          <w:szCs w:val="24"/>
        </w:rPr>
      </w:pPr>
      <w:r w:rsidRPr="00CD2327">
        <w:rPr>
          <w:rFonts w:eastAsia="Calibri"/>
          <w:sz w:val="24"/>
          <w:szCs w:val="24"/>
          <w:lang w:eastAsia="lt-LT"/>
        </w:rPr>
        <w:t>6.1. Pateikdamas pasiūlymą, teikėjas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p>
    <w:p w14:paraId="4A0A528E"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0DF219" w14:textId="77777777" w:rsidR="00395294" w:rsidRDefault="00395294" w:rsidP="00395294">
      <w:pPr>
        <w:ind w:firstLine="567"/>
        <w:jc w:val="both"/>
        <w:rPr>
          <w:rFonts w:eastAsia="Calibri"/>
          <w:sz w:val="24"/>
          <w:szCs w:val="24"/>
        </w:rPr>
      </w:pPr>
      <w:r w:rsidRPr="00CD2327">
        <w:rPr>
          <w:rFonts w:eastAsia="Calibri"/>
          <w:sz w:val="24"/>
          <w:szCs w:val="24"/>
        </w:rPr>
        <w:t>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Pr>
          <w:rFonts w:eastAsia="Calibri"/>
          <w:sz w:val="24"/>
          <w:szCs w:val="24"/>
        </w:rPr>
        <w:t>.</w:t>
      </w:r>
    </w:p>
    <w:p w14:paraId="770D5AC2" w14:textId="77777777" w:rsidR="00395294" w:rsidRPr="00CD2327" w:rsidRDefault="00395294" w:rsidP="00395294">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Teikėjui pateikus alternatyvų pasiūlymą, jo pasiūlymas ir alternatyvus pasiūlymas (alternatyvūs pasiūlymai) bus atmesti. </w:t>
      </w:r>
      <w:bookmarkStart w:id="23" w:name="_Toc61251136"/>
    </w:p>
    <w:p w14:paraId="565FAEB9" w14:textId="77777777" w:rsidR="00395294" w:rsidRPr="00CD2327" w:rsidRDefault="00395294" w:rsidP="00395294">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0"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1" w:history="1">
        <w:r w:rsidRPr="00CD2327">
          <w:rPr>
            <w:rFonts w:eastAsia="Calibri"/>
            <w:color w:val="0000FF"/>
            <w:sz w:val="24"/>
            <w:szCs w:val="24"/>
            <w:u w:val="single"/>
          </w:rPr>
          <w:t>https://viesiejipirkimai.lt/</w:t>
        </w:r>
      </w:hyperlink>
      <w:bookmarkEnd w:id="23"/>
      <w:r w:rsidRPr="00CD2327">
        <w:rPr>
          <w:color w:val="000000"/>
          <w:sz w:val="24"/>
          <w:szCs w:val="24"/>
        </w:rPr>
        <w:t>).</w:t>
      </w:r>
    </w:p>
    <w:p w14:paraId="2FBEDEED" w14:textId="77777777" w:rsidR="00395294" w:rsidRPr="00CD2327" w:rsidRDefault="00395294" w:rsidP="00395294">
      <w:pPr>
        <w:ind w:firstLine="567"/>
        <w:jc w:val="both"/>
        <w:rPr>
          <w:rFonts w:eastAsia="Calibri"/>
          <w:color w:val="000000"/>
          <w:sz w:val="24"/>
          <w:szCs w:val="24"/>
        </w:rPr>
      </w:pPr>
      <w:r w:rsidRPr="00CD2327">
        <w:rPr>
          <w:rFonts w:eastAsia="Calibri"/>
          <w:sz w:val="24"/>
          <w:szCs w:val="24"/>
        </w:rPr>
        <w:t xml:space="preserve">6.6. </w:t>
      </w:r>
      <w:r w:rsidRPr="00CD2327">
        <w:rPr>
          <w:rFonts w:eastAsia="Calibri"/>
          <w:color w:val="000000"/>
          <w:sz w:val="24"/>
          <w:szCs w:val="24"/>
        </w:rPr>
        <w:t>Teikėjo teikiamas pasiūlymas gali būti užšifruojamas. Teikėjas, nusprendęs pateikti užšifruotą pasiūlymą, turi:</w:t>
      </w:r>
    </w:p>
    <w:p w14:paraId="487AFD45" w14:textId="77777777" w:rsidR="00395294" w:rsidRPr="00CD2327" w:rsidRDefault="00395294" w:rsidP="00395294">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teikėjui užšifruoti pasiūlymą, galima rasti </w:t>
      </w:r>
      <w:hyperlink r:id="rId12" w:history="1">
        <w:r w:rsidRPr="00CD2327">
          <w:rPr>
            <w:rFonts w:eastAsia="Calibri"/>
            <w:color w:val="0000FF"/>
            <w:sz w:val="24"/>
            <w:szCs w:val="24"/>
            <w:u w:val="single"/>
          </w:rPr>
          <w:t>„PowerPoint“ pateiktis</w:t>
        </w:r>
      </w:hyperlink>
      <w:r w:rsidRPr="00CD2327">
        <w:rPr>
          <w:rFonts w:eastAsia="Calibri"/>
          <w:sz w:val="24"/>
          <w:szCs w:val="24"/>
        </w:rPr>
        <w:t>.</w:t>
      </w:r>
    </w:p>
    <w:p w14:paraId="31530B5F"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77777777" w:rsidR="00395294" w:rsidRPr="00CD2327" w:rsidRDefault="00395294" w:rsidP="00395294">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3" w:history="1">
        <w:r w:rsidRPr="00CD2327">
          <w:rPr>
            <w:rStyle w:val="Hyperlink"/>
            <w:rFonts w:eastAsia="Calibri"/>
            <w:sz w:val="24"/>
            <w:szCs w:val="24"/>
          </w:rPr>
          <w:t>auguste.leliene@lrmuitine.lt</w:t>
        </w:r>
      </w:hyperlink>
      <w:hyperlink r:id="rId14" w:history="1"/>
      <w:r w:rsidRPr="00CD2327">
        <w:rPr>
          <w:rFonts w:eastAsia="Calibri"/>
          <w:sz w:val="24"/>
          <w:szCs w:val="24"/>
        </w:rPr>
        <w:t xml:space="preserve">. </w:t>
      </w:r>
      <w:r w:rsidRPr="00CD2327">
        <w:rPr>
          <w:rFonts w:eastAsia="Calibri"/>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34EFED3E" w14:textId="77777777" w:rsidR="00395294" w:rsidRPr="00CD2327" w:rsidRDefault="00395294" w:rsidP="00395294">
      <w:pPr>
        <w:tabs>
          <w:tab w:val="left" w:pos="720"/>
        </w:tabs>
        <w:ind w:firstLine="567"/>
        <w:jc w:val="both"/>
        <w:rPr>
          <w:rFonts w:eastAsia="Calibri"/>
          <w:b/>
          <w:sz w:val="24"/>
          <w:szCs w:val="24"/>
        </w:rPr>
      </w:pPr>
      <w:r w:rsidRPr="00CD2327">
        <w:rPr>
          <w:rFonts w:eastAsia="Calibri"/>
          <w:sz w:val="24"/>
          <w:szCs w:val="24"/>
        </w:rPr>
        <w:lastRenderedPageBreak/>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736D35CB" w14:textId="4EB3D887" w:rsidR="00395294" w:rsidRPr="00CD2327" w:rsidRDefault="00395294" w:rsidP="00395294">
      <w:pPr>
        <w:tabs>
          <w:tab w:val="left" w:pos="720"/>
          <w:tab w:val="left" w:pos="1134"/>
        </w:tabs>
        <w:ind w:firstLine="567"/>
        <w:jc w:val="both"/>
        <w:rPr>
          <w:rFonts w:eastAsia="Calibri"/>
          <w:sz w:val="24"/>
          <w:szCs w:val="24"/>
        </w:rPr>
      </w:pPr>
      <w:r w:rsidRPr="00CD2327">
        <w:rPr>
          <w:rFonts w:eastAsia="Calibri"/>
          <w:sz w:val="24"/>
          <w:szCs w:val="24"/>
        </w:rPr>
        <w:t>6.9. Pasiūlym</w:t>
      </w:r>
      <w:r>
        <w:rPr>
          <w:rFonts w:eastAsia="Calibri"/>
          <w:sz w:val="24"/>
          <w:szCs w:val="24"/>
        </w:rPr>
        <w:t xml:space="preserve">as turi būti pateiktas </w:t>
      </w:r>
      <w:r w:rsidRPr="00E5194F">
        <w:rPr>
          <w:rFonts w:eastAsia="Calibri"/>
          <w:sz w:val="24"/>
          <w:szCs w:val="24"/>
        </w:rPr>
        <w:t xml:space="preserve">iki </w:t>
      </w:r>
      <w:r w:rsidRPr="00E5194F">
        <w:rPr>
          <w:rFonts w:eastAsia="Calibri"/>
          <w:b/>
          <w:bCs/>
          <w:i/>
          <w:iCs/>
          <w:color w:val="7030A0"/>
          <w:sz w:val="24"/>
          <w:szCs w:val="24"/>
        </w:rPr>
        <w:t>2025 m. balandžio</w:t>
      </w:r>
      <w:r w:rsidR="00E5194F" w:rsidRPr="00E5194F">
        <w:rPr>
          <w:rFonts w:eastAsia="Calibri"/>
          <w:b/>
          <w:bCs/>
          <w:i/>
          <w:iCs/>
          <w:color w:val="7030A0"/>
          <w:sz w:val="24"/>
          <w:szCs w:val="24"/>
        </w:rPr>
        <w:t xml:space="preserve"> 17 </w:t>
      </w:r>
      <w:r w:rsidRPr="00E5194F">
        <w:rPr>
          <w:rFonts w:eastAsia="Calibri"/>
          <w:b/>
          <w:bCs/>
          <w:i/>
          <w:iCs/>
          <w:color w:val="7030A0"/>
          <w:sz w:val="24"/>
          <w:szCs w:val="24"/>
        </w:rPr>
        <w:t>d.</w:t>
      </w:r>
      <w:r w:rsidRPr="008E208D">
        <w:rPr>
          <w:rFonts w:eastAsia="Calibri"/>
          <w:b/>
          <w:bCs/>
          <w:i/>
          <w:iCs/>
          <w:color w:val="7030A0"/>
          <w:sz w:val="24"/>
          <w:szCs w:val="24"/>
        </w:rPr>
        <w:t xml:space="preserve"> 10:00 val. 00 min</w:t>
      </w:r>
      <w:r w:rsidRPr="008E208D">
        <w:rPr>
          <w:rFonts w:eastAsia="Calibri"/>
          <w:sz w:val="24"/>
          <w:szCs w:val="24"/>
        </w:rPr>
        <w:t>. Teikėjui</w:t>
      </w:r>
      <w:r w:rsidRPr="00CD2327">
        <w:rPr>
          <w:rFonts w:eastAsia="Calibri"/>
          <w:sz w:val="24"/>
          <w:szCs w:val="24"/>
        </w:rPr>
        <w:t xml:space="preserve"> CVP IS susirašinėjimo priemonėmis paprašius, perkančioji organizacija CVP IS susirašinėjimo priemonėmis patvirtina, kad Teikėjo pasiūlymas yra gautas ir nurodo gavimo dieną, valandą ir minutę.</w:t>
      </w:r>
    </w:p>
    <w:p w14:paraId="3FB59785" w14:textId="77777777" w:rsidR="00395294" w:rsidRPr="00CD2327" w:rsidRDefault="00395294" w:rsidP="00395294">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CD2327">
        <w:rPr>
          <w:rFonts w:eastAsia="Calibri"/>
          <w:b/>
          <w:bCs/>
          <w:i/>
          <w:iCs/>
          <w:color w:val="000000"/>
          <w:sz w:val="24"/>
          <w:szCs w:val="24"/>
        </w:rPr>
        <w:t xml:space="preserve">Pasiūlymas privalo būti pasirašytas </w:t>
      </w:r>
      <w:r w:rsidRPr="00CD2327">
        <w:rPr>
          <w:rFonts w:eastAsia="Calibri"/>
          <w:b/>
          <w:bCs/>
          <w:i/>
          <w:iCs/>
          <w:sz w:val="24"/>
          <w:szCs w:val="24"/>
        </w:rPr>
        <w:t>teikėjo vadovo arba jo įgalioto asmens.</w:t>
      </w:r>
      <w:r w:rsidRPr="00CD2327">
        <w:rPr>
          <w:rFonts w:eastAsia="Calibri"/>
          <w:sz w:val="24"/>
          <w:szCs w:val="24"/>
        </w:rPr>
        <w:t xml:space="preserve"> Perkančioji organizacija nereikalauja, kad pasiūlymas būtų pasirašytas kvalifikuotu elektroniniu parašu</w:t>
      </w:r>
      <w:r>
        <w:rPr>
          <w:rFonts w:eastAsia="Calibri"/>
          <w:sz w:val="24"/>
          <w:szCs w:val="24"/>
        </w:rPr>
        <w:t>.</w:t>
      </w:r>
    </w:p>
    <w:p w14:paraId="34829D03" w14:textId="77777777" w:rsidR="00395294" w:rsidRPr="00CD2327" w:rsidRDefault="00395294" w:rsidP="00395294">
      <w:pPr>
        <w:ind w:firstLine="567"/>
        <w:jc w:val="both"/>
        <w:rPr>
          <w:rFonts w:eastAsia="MS Mincho"/>
          <w:color w:val="000000"/>
          <w:sz w:val="24"/>
          <w:szCs w:val="24"/>
        </w:rPr>
      </w:pPr>
      <w:r w:rsidRPr="00CD2327">
        <w:rPr>
          <w:rFonts w:eastAsia="Calibri"/>
          <w:bCs/>
          <w:sz w:val="24"/>
          <w:szCs w:val="24"/>
        </w:rPr>
        <w:t xml:space="preserve">6.11. Teikėjo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teikėjo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11CE51D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6.12. Teikėjai pasiūlyme turi </w:t>
      </w:r>
      <w:r w:rsidRPr="00CD2327">
        <w:rPr>
          <w:rFonts w:eastAsia="Calibri"/>
          <w:b/>
          <w:bCs/>
          <w:i/>
          <w:iCs/>
          <w:sz w:val="24"/>
          <w:szCs w:val="24"/>
        </w:rPr>
        <w:t>nurodyti,</w:t>
      </w:r>
      <w:r w:rsidRPr="00CD2327">
        <w:rPr>
          <w:rFonts w:eastAsia="Calibri"/>
          <w:sz w:val="24"/>
          <w:szCs w:val="24"/>
        </w:rPr>
        <w:t xml:space="preserve"> </w:t>
      </w:r>
      <w:r w:rsidRPr="00CD2327">
        <w:rPr>
          <w:rFonts w:eastAsia="Calibri"/>
          <w:b/>
          <w:bCs/>
          <w:i/>
          <w:i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3325443F" w14:textId="77777777" w:rsidR="00395294" w:rsidRPr="00CD2327" w:rsidRDefault="00395294" w:rsidP="00395294">
      <w:pPr>
        <w:ind w:firstLine="567"/>
        <w:jc w:val="both"/>
        <w:rPr>
          <w:rFonts w:eastAsia="Calibri"/>
          <w:sz w:val="24"/>
          <w:szCs w:val="24"/>
        </w:rPr>
      </w:pPr>
      <w:r w:rsidRPr="00CD2327">
        <w:rPr>
          <w:rFonts w:eastAsia="Calibri"/>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37B7FAC1" w14:textId="77777777" w:rsidR="00395294" w:rsidRPr="00CD2327" w:rsidRDefault="00395294" w:rsidP="00395294">
      <w:pPr>
        <w:ind w:firstLine="709"/>
        <w:jc w:val="both"/>
        <w:rPr>
          <w:rFonts w:eastAsia="Calibri"/>
          <w:color w:val="000000"/>
          <w:sz w:val="24"/>
          <w:szCs w:val="24"/>
        </w:rPr>
      </w:pPr>
      <w:r w:rsidRPr="00CD2327">
        <w:rPr>
          <w:rFonts w:eastAsia="Calibri"/>
          <w:sz w:val="24"/>
          <w:szCs w:val="24"/>
        </w:rPr>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281B9E19" w14:textId="77777777" w:rsidR="00395294" w:rsidRPr="00CD2327" w:rsidRDefault="00395294" w:rsidP="00395294">
      <w:pPr>
        <w:shd w:val="clear" w:color="auto" w:fill="FFFFFF"/>
        <w:ind w:firstLine="709"/>
        <w:jc w:val="both"/>
        <w:rPr>
          <w:color w:val="000000"/>
          <w:sz w:val="24"/>
          <w:szCs w:val="24"/>
        </w:rPr>
      </w:pPr>
      <w:r w:rsidRPr="00CD2327">
        <w:rPr>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69FB83FE" w14:textId="77777777" w:rsidR="00395294" w:rsidRPr="00CD2327" w:rsidRDefault="00395294" w:rsidP="00395294">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Pr="00F03BAF">
        <w:rPr>
          <w:rFonts w:eastAsia="Calibri"/>
          <w:sz w:val="24"/>
          <w:szCs w:val="24"/>
        </w:rPr>
        <w:t xml:space="preserve"> </w:t>
      </w:r>
      <w:r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71038528" w14:textId="77777777" w:rsidR="00395294" w:rsidRPr="00CD2327" w:rsidRDefault="00395294" w:rsidP="00395294">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2F18403A" w14:textId="77777777" w:rsidR="00395294" w:rsidRPr="00CD2327" w:rsidRDefault="00395294" w:rsidP="00395294">
      <w:pPr>
        <w:ind w:firstLine="567"/>
        <w:jc w:val="both"/>
        <w:rPr>
          <w:sz w:val="24"/>
          <w:szCs w:val="24"/>
          <w:lang w:eastAsia="lt-LT"/>
        </w:rPr>
      </w:pPr>
      <w:r w:rsidRPr="00CD2327">
        <w:rPr>
          <w:sz w:val="24"/>
          <w:szCs w:val="24"/>
          <w:lang w:eastAsia="lt-LT"/>
        </w:rPr>
        <w:lastRenderedPageBreak/>
        <w:t>6.16.1. jeigu dėl kokių nors priežasčių papildoma su pirkimo dokumentais susijusi informacija būtų pateikiama likus mažiau dienų iki pasiūlymų pateikimo termino pabaigos, nors šios informacijos buvo paprašyta laiku;</w:t>
      </w:r>
    </w:p>
    <w:p w14:paraId="5064ABBD" w14:textId="77777777" w:rsidR="00395294" w:rsidRPr="00CD2327" w:rsidRDefault="00395294" w:rsidP="00395294">
      <w:pPr>
        <w:ind w:firstLine="284"/>
        <w:jc w:val="both"/>
        <w:rPr>
          <w:sz w:val="24"/>
          <w:szCs w:val="24"/>
          <w:lang w:eastAsia="lt-LT"/>
        </w:rPr>
      </w:pPr>
      <w:r w:rsidRPr="00CD2327">
        <w:rPr>
          <w:sz w:val="24"/>
          <w:szCs w:val="24"/>
          <w:lang w:eastAsia="lt-LT"/>
        </w:rPr>
        <w:t xml:space="preserve">     6.16.2. jeigu buvo padaryta reikšmingų pirkimo dokumentų pakeitimų.</w:t>
      </w:r>
    </w:p>
    <w:p w14:paraId="411D541E" w14:textId="7F46F5E9" w:rsidR="00395294" w:rsidRPr="00CD2327" w:rsidRDefault="00395294" w:rsidP="00395294">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tab/>
        <w:t xml:space="preserve">6.17. </w:t>
      </w:r>
      <w:r w:rsidRPr="00CD2327">
        <w:rPr>
          <w:rFonts w:eastAsia="Calibri"/>
          <w:b/>
          <w:bCs/>
          <w:color w:val="FF0000"/>
          <w:sz w:val="24"/>
          <w:szCs w:val="24"/>
        </w:rPr>
        <w:t xml:space="preserve">!!! </w:t>
      </w:r>
      <w:r w:rsidRPr="00CE0A68">
        <w:rPr>
          <w:rFonts w:eastAsia="Calibri"/>
          <w:b/>
          <w:bCs/>
          <w:iCs/>
          <w:sz w:val="24"/>
          <w:szCs w:val="24"/>
          <w:u w:val="single"/>
        </w:rPr>
        <w:t>Pasiūlymą sudaro</w:t>
      </w:r>
      <w:r w:rsidRPr="00CD2327">
        <w:rPr>
          <w:rFonts w:eastAsia="Calibri"/>
          <w:iCs/>
          <w:color w:val="000000"/>
          <w:sz w:val="24"/>
          <w:szCs w:val="24"/>
        </w:rPr>
        <w:t xml:space="preserve"> Teikėjo pateiktų duomenų, dokumentų </w:t>
      </w:r>
      <w:bookmarkStart w:id="24" w:name="_Hlk515277337"/>
      <w:r w:rsidRPr="00CD2327">
        <w:rPr>
          <w:rFonts w:eastAsia="Calibri"/>
          <w:iCs/>
          <w:color w:val="000000"/>
          <w:sz w:val="24"/>
          <w:szCs w:val="24"/>
        </w:rPr>
        <w:t>elektroninėje formoje ir atsakymų CVP IS priemonėmis visuma (perkančioji organizacija pasilieka sau teisę pareikalauti dokumentų originalų), susidedanti iš:</w:t>
      </w:r>
    </w:p>
    <w:bookmarkEnd w:id="24"/>
    <w:p w14:paraId="1D30D04D" w14:textId="58D0071F" w:rsidR="00395294" w:rsidRPr="00CD2327" w:rsidRDefault="00395294" w:rsidP="00395294">
      <w:pPr>
        <w:widowControl w:val="0"/>
        <w:shd w:val="clear" w:color="auto" w:fill="E7E6E6"/>
        <w:tabs>
          <w:tab w:val="left" w:pos="567"/>
        </w:tabs>
        <w:ind w:firstLine="142"/>
        <w:jc w:val="both"/>
        <w:rPr>
          <w:rFonts w:eastAsia="Calibri"/>
          <w:iCs/>
          <w:color w:val="000000"/>
          <w:sz w:val="24"/>
          <w:szCs w:val="24"/>
        </w:rPr>
      </w:pPr>
      <w:r w:rsidRPr="00C22253">
        <w:rPr>
          <w:rFonts w:eastAsia="Calibri"/>
          <w:i/>
          <w:color w:val="000000"/>
          <w:sz w:val="24"/>
          <w:szCs w:val="24"/>
        </w:rPr>
        <w:t xml:space="preserve">     </w:t>
      </w:r>
      <w:r w:rsidRPr="00C22253">
        <w:rPr>
          <w:rFonts w:eastAsia="Calibri"/>
          <w:b/>
          <w:bCs/>
          <w:i/>
          <w:color w:val="000000"/>
          <w:sz w:val="24"/>
          <w:szCs w:val="24"/>
        </w:rPr>
        <w:t xml:space="preserve">  6.17.1. pasirašyt</w:t>
      </w:r>
      <w:r w:rsidR="00FB3F26">
        <w:rPr>
          <w:rFonts w:eastAsia="Calibri"/>
          <w:b/>
          <w:bCs/>
          <w:i/>
          <w:color w:val="000000"/>
          <w:sz w:val="24"/>
          <w:szCs w:val="24"/>
        </w:rPr>
        <w:t>os</w:t>
      </w:r>
      <w:r w:rsidRPr="00C22253">
        <w:rPr>
          <w:rFonts w:eastAsia="Calibri"/>
          <w:b/>
          <w:bCs/>
          <w:i/>
          <w:color w:val="000000"/>
          <w:sz w:val="24"/>
          <w:szCs w:val="24"/>
        </w:rPr>
        <w:t xml:space="preserve"> užpildyt</w:t>
      </w:r>
      <w:r w:rsidR="00FB3F26">
        <w:rPr>
          <w:rFonts w:eastAsia="Calibri"/>
          <w:b/>
          <w:bCs/>
          <w:i/>
          <w:color w:val="000000"/>
          <w:sz w:val="24"/>
          <w:szCs w:val="24"/>
        </w:rPr>
        <w:t>os</w:t>
      </w:r>
      <w:r w:rsidRPr="00C22253">
        <w:rPr>
          <w:rFonts w:eastAsia="Calibri"/>
          <w:b/>
          <w:bCs/>
          <w:i/>
          <w:color w:val="000000"/>
          <w:sz w:val="24"/>
          <w:szCs w:val="24"/>
        </w:rPr>
        <w:t xml:space="preserve"> pasiūlymo form</w:t>
      </w:r>
      <w:r w:rsidR="00FB3F26">
        <w:rPr>
          <w:rFonts w:eastAsia="Calibri"/>
          <w:b/>
          <w:bCs/>
          <w:i/>
          <w:color w:val="000000"/>
          <w:sz w:val="24"/>
          <w:szCs w:val="24"/>
        </w:rPr>
        <w:t>os</w:t>
      </w:r>
      <w:r w:rsidRPr="00CD2327">
        <w:rPr>
          <w:rFonts w:eastAsia="Calibri"/>
          <w:b/>
          <w:bCs/>
          <w:iCs/>
          <w:color w:val="000000"/>
          <w:sz w:val="24"/>
          <w:szCs w:val="24"/>
        </w:rPr>
        <w:t xml:space="preserve"> </w:t>
      </w:r>
      <w:r w:rsidRPr="00CD2327">
        <w:rPr>
          <w:rFonts w:eastAsia="Calibri"/>
          <w:iCs/>
          <w:color w:val="000000"/>
          <w:sz w:val="24"/>
          <w:szCs w:val="24"/>
        </w:rPr>
        <w:t>(</w:t>
      </w:r>
      <w:bookmarkStart w:id="25" w:name="_Hlk520202738"/>
      <w:r w:rsidRPr="00CD2327">
        <w:rPr>
          <w:rFonts w:eastAsia="Calibri"/>
          <w:iCs/>
          <w:color w:val="000000"/>
          <w:sz w:val="24"/>
          <w:szCs w:val="24"/>
        </w:rPr>
        <w:t>Apklausos sąlygų 2 priedas</w:t>
      </w:r>
      <w:bookmarkEnd w:id="25"/>
      <w:r w:rsidRPr="00CD2327">
        <w:rPr>
          <w:rFonts w:eastAsia="Calibri"/>
          <w:iCs/>
          <w:color w:val="000000"/>
          <w:sz w:val="24"/>
          <w:szCs w:val="24"/>
        </w:rPr>
        <w:t xml:space="preserve">); </w:t>
      </w:r>
    </w:p>
    <w:p w14:paraId="74B3E5CC" w14:textId="0DAEA652" w:rsidR="00395294" w:rsidRPr="00CD2327" w:rsidRDefault="00395294" w:rsidP="00395294">
      <w:pPr>
        <w:shd w:val="clear" w:color="auto" w:fill="E7E6E6"/>
        <w:tabs>
          <w:tab w:val="left" w:pos="709"/>
          <w:tab w:val="left" w:pos="993"/>
        </w:tabs>
        <w:ind w:firstLine="567"/>
        <w:jc w:val="both"/>
        <w:rPr>
          <w:rFonts w:eastAsia="Calibri"/>
          <w:sz w:val="24"/>
          <w:szCs w:val="24"/>
        </w:rPr>
      </w:pPr>
      <w:r w:rsidRPr="00C22253">
        <w:rPr>
          <w:rFonts w:eastAsia="Calibri"/>
          <w:b/>
          <w:bCs/>
          <w:i/>
          <w:color w:val="000000"/>
          <w:sz w:val="24"/>
          <w:szCs w:val="24"/>
        </w:rPr>
        <w:t>6.17.2</w:t>
      </w:r>
      <w:bookmarkStart w:id="26" w:name="_Hlk515279919"/>
      <w:r w:rsidRPr="00C22253">
        <w:rPr>
          <w:rFonts w:eastAsia="Calibri"/>
          <w:b/>
          <w:bCs/>
          <w:i/>
          <w:color w:val="000000"/>
          <w:sz w:val="24"/>
          <w:szCs w:val="24"/>
        </w:rPr>
        <w:t>. įgaliojim</w:t>
      </w:r>
      <w:r w:rsidR="00FB3F26">
        <w:rPr>
          <w:rFonts w:eastAsia="Calibri"/>
          <w:b/>
          <w:bCs/>
          <w:i/>
          <w:color w:val="000000"/>
          <w:sz w:val="24"/>
          <w:szCs w:val="24"/>
        </w:rPr>
        <w:t>o</w:t>
      </w:r>
      <w:r w:rsidRPr="00C22253">
        <w:rPr>
          <w:rFonts w:eastAsia="Calibri"/>
          <w:b/>
          <w:bCs/>
          <w:i/>
          <w:color w:val="000000"/>
          <w:sz w:val="24"/>
          <w:szCs w:val="24"/>
        </w:rPr>
        <w:t xml:space="preserve"> pasirašyti pasiūlymą</w:t>
      </w:r>
      <w:r w:rsidRPr="00CD2327">
        <w:rPr>
          <w:rFonts w:eastAsia="Calibri"/>
          <w:color w:val="000000"/>
          <w:sz w:val="24"/>
          <w:szCs w:val="24"/>
        </w:rPr>
        <w:t xml:space="preserve"> ir (ar) atskirus jo dokumentus (</w:t>
      </w:r>
      <w:r w:rsidRPr="00CD2327">
        <w:rPr>
          <w:rFonts w:eastAsia="Calibri"/>
          <w:i/>
          <w:color w:val="000000"/>
          <w:sz w:val="24"/>
          <w:szCs w:val="24"/>
        </w:rPr>
        <w:t>jei pasiūlymą teikia jungtinės veiklos sutarties pagrindu veikianti ūkio subjektų grupė, įgaliojimas turi būti jungtinės veiklos sutartyje</w:t>
      </w:r>
      <w:r w:rsidRPr="00CD2327">
        <w:rPr>
          <w:rFonts w:eastAsia="Calibri"/>
          <w:color w:val="000000"/>
          <w:sz w:val="24"/>
          <w:szCs w:val="24"/>
        </w:rPr>
        <w:t xml:space="preserve">), </w:t>
      </w:r>
      <w:r w:rsidRPr="00CD2327">
        <w:rPr>
          <w:rFonts w:eastAsia="Calibri"/>
          <w:sz w:val="24"/>
          <w:szCs w:val="24"/>
        </w:rPr>
        <w:t>taikoma, jei pasiūlymą pasirašo ir (ar) pateikia ne vadovas;</w:t>
      </w:r>
    </w:p>
    <w:p w14:paraId="3483BC6B" w14:textId="70741C6E" w:rsidR="00395294" w:rsidRPr="00CD2327" w:rsidRDefault="00395294" w:rsidP="00395294">
      <w:pPr>
        <w:shd w:val="clear" w:color="auto" w:fill="E7E6E6"/>
        <w:tabs>
          <w:tab w:val="left" w:pos="709"/>
          <w:tab w:val="left" w:pos="993"/>
        </w:tabs>
        <w:ind w:firstLine="567"/>
        <w:jc w:val="both"/>
        <w:rPr>
          <w:rFonts w:eastAsia="Calibri"/>
          <w:iCs/>
          <w:sz w:val="24"/>
          <w:szCs w:val="24"/>
          <w:lang w:eastAsia="lt-LT"/>
        </w:rPr>
      </w:pPr>
      <w:bookmarkStart w:id="27" w:name="_Hlk515279963"/>
      <w:bookmarkEnd w:id="26"/>
      <w:r w:rsidRPr="00C22253">
        <w:rPr>
          <w:rFonts w:eastAsia="Calibri"/>
          <w:b/>
          <w:bCs/>
          <w:i/>
          <w:sz w:val="24"/>
          <w:szCs w:val="24"/>
        </w:rPr>
        <w:t xml:space="preserve">6.17.3. </w:t>
      </w:r>
      <w:bookmarkEnd w:id="27"/>
      <w:r w:rsidRPr="00C22253">
        <w:rPr>
          <w:rFonts w:eastAsia="Calibri"/>
          <w:b/>
          <w:bCs/>
          <w:i/>
          <w:color w:val="000000"/>
          <w:sz w:val="24"/>
          <w:szCs w:val="24"/>
        </w:rPr>
        <w:t>pasirašyt</w:t>
      </w:r>
      <w:r w:rsidR="00FB3F26">
        <w:rPr>
          <w:rFonts w:eastAsia="Calibri"/>
          <w:b/>
          <w:bCs/>
          <w:i/>
          <w:color w:val="000000"/>
          <w:sz w:val="24"/>
          <w:szCs w:val="24"/>
        </w:rPr>
        <w:t>os</w:t>
      </w:r>
      <w:r w:rsidRPr="00C22253">
        <w:rPr>
          <w:rFonts w:eastAsia="Calibri"/>
          <w:b/>
          <w:bCs/>
          <w:i/>
          <w:color w:val="000000"/>
          <w:sz w:val="24"/>
          <w:szCs w:val="24"/>
        </w:rPr>
        <w:t xml:space="preserve"> jungtinės veiklos sutarties skaitmeninė</w:t>
      </w:r>
      <w:r w:rsidR="00FB3F26">
        <w:rPr>
          <w:rFonts w:eastAsia="Calibri"/>
          <w:b/>
          <w:bCs/>
          <w:i/>
          <w:color w:val="000000"/>
          <w:sz w:val="24"/>
          <w:szCs w:val="24"/>
        </w:rPr>
        <w:t>s</w:t>
      </w:r>
      <w:r w:rsidRPr="00C22253">
        <w:rPr>
          <w:rFonts w:eastAsia="Calibri"/>
          <w:b/>
          <w:bCs/>
          <w:i/>
          <w:color w:val="000000"/>
          <w:sz w:val="24"/>
          <w:szCs w:val="24"/>
        </w:rPr>
        <w:t xml:space="preserve"> kopij</w:t>
      </w:r>
      <w:r w:rsidR="00FB3F26">
        <w:rPr>
          <w:rFonts w:eastAsia="Calibri"/>
          <w:b/>
          <w:bCs/>
          <w:i/>
          <w:color w:val="000000"/>
          <w:sz w:val="24"/>
          <w:szCs w:val="24"/>
        </w:rPr>
        <w:t>os</w:t>
      </w:r>
      <w:r w:rsidRPr="00CD2327">
        <w:rPr>
          <w:rFonts w:eastAsia="Calibri"/>
          <w:iCs/>
          <w:color w:val="000000"/>
          <w:sz w:val="24"/>
          <w:szCs w:val="24"/>
        </w:rPr>
        <w:t xml:space="preserve"> (</w:t>
      </w:r>
      <w:r w:rsidRPr="00CD2327">
        <w:rPr>
          <w:rFonts w:eastAsia="Calibri"/>
          <w:i/>
          <w:iCs/>
          <w:color w:val="000000"/>
          <w:sz w:val="24"/>
          <w:szCs w:val="24"/>
        </w:rPr>
        <w:t>j</w:t>
      </w:r>
      <w:r w:rsidRPr="00CD2327">
        <w:rPr>
          <w:rFonts w:eastAsia="Calibri"/>
          <w:i/>
          <w:color w:val="000000"/>
          <w:sz w:val="24"/>
          <w:szCs w:val="24"/>
        </w:rPr>
        <w:t>ei pirkimo procedūrose dalyvauja ūkio subjektų grupė</w:t>
      </w:r>
      <w:r w:rsidRPr="00CD2327">
        <w:rPr>
          <w:rFonts w:eastAsia="Calibri"/>
          <w:color w:val="000000"/>
          <w:sz w:val="24"/>
          <w:szCs w:val="24"/>
        </w:rPr>
        <w:t>)</w:t>
      </w:r>
      <w:r w:rsidRPr="00CD2327">
        <w:rPr>
          <w:rFonts w:eastAsia="Calibri"/>
          <w:iCs/>
          <w:color w:val="000000"/>
          <w:sz w:val="24"/>
          <w:szCs w:val="24"/>
        </w:rPr>
        <w:t xml:space="preserve">; </w:t>
      </w:r>
    </w:p>
    <w:p w14:paraId="3CE031B5" w14:textId="5F10E9AB" w:rsidR="00395294" w:rsidRDefault="00395294" w:rsidP="00395294">
      <w:pPr>
        <w:shd w:val="clear" w:color="auto" w:fill="E7E6E6"/>
        <w:ind w:firstLine="567"/>
        <w:jc w:val="both"/>
        <w:rPr>
          <w:rFonts w:eastAsia="Calibri"/>
          <w:sz w:val="24"/>
          <w:szCs w:val="24"/>
        </w:rPr>
      </w:pPr>
      <w:r w:rsidRPr="00C22253">
        <w:rPr>
          <w:rFonts w:eastAsia="Calibri"/>
          <w:b/>
          <w:bCs/>
          <w:i/>
          <w:sz w:val="24"/>
          <w:szCs w:val="24"/>
          <w:lang w:eastAsia="lt-LT"/>
        </w:rPr>
        <w:t>6.17.4. jei teikėjas pasitelkia ūkio subjektus, kurių pajėgumais remiasi</w:t>
      </w:r>
      <w:r w:rsidRPr="00CD2327">
        <w:rPr>
          <w:rFonts w:eastAsia="Calibri"/>
          <w:b/>
          <w:bCs/>
          <w:iCs/>
          <w:sz w:val="24"/>
          <w:szCs w:val="24"/>
          <w:lang w:eastAsia="lt-LT"/>
        </w:rPr>
        <w:t xml:space="preserve"> – </w:t>
      </w:r>
      <w:r w:rsidRPr="001D7810">
        <w:rPr>
          <w:rFonts w:eastAsia="Calibri"/>
          <w:b/>
          <w:bCs/>
          <w:i/>
          <w:iCs/>
          <w:sz w:val="24"/>
          <w:szCs w:val="24"/>
        </w:rPr>
        <w:t>įrodym</w:t>
      </w:r>
      <w:r w:rsidR="00FB3F26">
        <w:rPr>
          <w:rFonts w:eastAsia="Calibri"/>
          <w:b/>
          <w:bCs/>
          <w:i/>
          <w:iCs/>
          <w:sz w:val="24"/>
          <w:szCs w:val="24"/>
        </w:rPr>
        <w:t>ų</w:t>
      </w:r>
      <w:r w:rsidRPr="001D7810">
        <w:rPr>
          <w:rFonts w:eastAsia="Calibri"/>
          <w:i/>
          <w:iCs/>
          <w:sz w:val="24"/>
          <w:szCs w:val="24"/>
        </w:rPr>
        <w:t>,</w:t>
      </w:r>
      <w:r w:rsidRPr="00CD2327">
        <w:rPr>
          <w:rFonts w:eastAsia="Calibri"/>
          <w:sz w:val="24"/>
          <w:szCs w:val="24"/>
        </w:rPr>
        <w:t xml:space="preserve"> kad šie ištekliai bus prieinami per visą sutartinių įsipareigojimų vykdymo laikotarpį, ir ūkio subjekto sutikim</w:t>
      </w:r>
      <w:r w:rsidR="00FB3F26">
        <w:rPr>
          <w:rFonts w:eastAsia="Calibri"/>
          <w:sz w:val="24"/>
          <w:szCs w:val="24"/>
        </w:rPr>
        <w:t>o</w:t>
      </w:r>
      <w:r w:rsidRPr="00CD2327">
        <w:rPr>
          <w:rFonts w:eastAsia="Calibri"/>
          <w:sz w:val="24"/>
          <w:szCs w:val="24"/>
        </w:rPr>
        <w:t xml:space="preserve"> būti įtrauktam į teikėjo pasiūlymą; </w:t>
      </w:r>
    </w:p>
    <w:p w14:paraId="52521D34" w14:textId="7035CB4C" w:rsidR="009A1817" w:rsidRPr="009A1817" w:rsidRDefault="00A03D06" w:rsidP="009A1817">
      <w:pPr>
        <w:shd w:val="clear" w:color="auto" w:fill="E7E6E6"/>
        <w:ind w:firstLine="567"/>
        <w:jc w:val="both"/>
        <w:rPr>
          <w:rFonts w:eastAsia="Calibri"/>
          <w:sz w:val="24"/>
          <w:szCs w:val="24"/>
          <w:lang w:eastAsia="lt-LT"/>
        </w:rPr>
      </w:pPr>
      <w:r w:rsidRPr="00C22253">
        <w:rPr>
          <w:rFonts w:eastAsia="Calibri"/>
          <w:b/>
          <w:bCs/>
          <w:i/>
          <w:sz w:val="24"/>
          <w:szCs w:val="24"/>
          <w:lang w:eastAsia="lt-LT"/>
        </w:rPr>
        <w:t>6.17.</w:t>
      </w:r>
      <w:r>
        <w:rPr>
          <w:rFonts w:eastAsia="Calibri"/>
          <w:b/>
          <w:bCs/>
          <w:i/>
          <w:sz w:val="24"/>
          <w:szCs w:val="24"/>
          <w:lang w:eastAsia="lt-LT"/>
        </w:rPr>
        <w:t>5.</w:t>
      </w:r>
      <w:r w:rsidR="009A1817">
        <w:rPr>
          <w:rFonts w:eastAsia="Calibri"/>
          <w:b/>
          <w:bCs/>
          <w:i/>
          <w:sz w:val="24"/>
          <w:szCs w:val="24"/>
          <w:lang w:eastAsia="lt-LT"/>
        </w:rPr>
        <w:t xml:space="preserve"> </w:t>
      </w:r>
      <w:r w:rsidR="009A1817" w:rsidRPr="009A1817">
        <w:rPr>
          <w:rFonts w:eastAsia="Calibri"/>
          <w:b/>
          <w:bCs/>
          <w:i/>
          <w:iCs/>
          <w:sz w:val="24"/>
          <w:szCs w:val="24"/>
          <w:lang w:eastAsia="lt-LT"/>
        </w:rPr>
        <w:t>siūlom</w:t>
      </w:r>
      <w:r w:rsidR="006D68EE">
        <w:rPr>
          <w:rFonts w:eastAsia="Calibri"/>
          <w:b/>
          <w:bCs/>
          <w:i/>
          <w:iCs/>
          <w:sz w:val="24"/>
          <w:szCs w:val="24"/>
          <w:lang w:eastAsia="lt-LT"/>
        </w:rPr>
        <w:t>ų</w:t>
      </w:r>
      <w:r w:rsidR="009A1817" w:rsidRPr="009A1817">
        <w:rPr>
          <w:rFonts w:eastAsia="Calibri"/>
          <w:b/>
          <w:bCs/>
          <w:i/>
          <w:iCs/>
          <w:sz w:val="24"/>
          <w:szCs w:val="24"/>
          <w:lang w:eastAsia="lt-LT"/>
        </w:rPr>
        <w:t xml:space="preserve"> prekių pavyzd</w:t>
      </w:r>
      <w:r w:rsidR="00FB3F26">
        <w:rPr>
          <w:rFonts w:eastAsia="Calibri"/>
          <w:b/>
          <w:bCs/>
          <w:i/>
          <w:iCs/>
          <w:sz w:val="24"/>
          <w:szCs w:val="24"/>
          <w:lang w:eastAsia="lt-LT"/>
        </w:rPr>
        <w:t>žio</w:t>
      </w:r>
      <w:r w:rsidR="009A1817" w:rsidRPr="009A1817">
        <w:rPr>
          <w:rFonts w:eastAsia="Calibri"/>
          <w:b/>
          <w:bCs/>
          <w:i/>
          <w:iCs/>
          <w:sz w:val="24"/>
          <w:szCs w:val="24"/>
          <w:lang w:eastAsia="lt-LT"/>
        </w:rPr>
        <w:t xml:space="preserve">, </w:t>
      </w:r>
      <w:r w:rsidR="009A1817" w:rsidRPr="009A1817">
        <w:rPr>
          <w:rFonts w:eastAsia="Calibri"/>
          <w:sz w:val="24"/>
          <w:szCs w:val="24"/>
          <w:lang w:eastAsia="lt-LT"/>
        </w:rPr>
        <w:t>atitinkan</w:t>
      </w:r>
      <w:r w:rsidR="00FB3F26">
        <w:rPr>
          <w:rFonts w:eastAsia="Calibri"/>
          <w:sz w:val="24"/>
          <w:szCs w:val="24"/>
          <w:lang w:eastAsia="lt-LT"/>
        </w:rPr>
        <w:t>čio</w:t>
      </w:r>
      <w:r w:rsidR="009A1817" w:rsidRPr="009A1817">
        <w:rPr>
          <w:rFonts w:eastAsia="Calibri"/>
          <w:sz w:val="24"/>
          <w:szCs w:val="24"/>
          <w:lang w:eastAsia="lt-LT"/>
        </w:rPr>
        <w:t xml:space="preserve"> techninėje specifikacijoje</w:t>
      </w:r>
      <w:r w:rsidR="00F27C18">
        <w:rPr>
          <w:rFonts w:eastAsia="Calibri"/>
          <w:sz w:val="24"/>
          <w:szCs w:val="24"/>
          <w:lang w:eastAsia="lt-LT"/>
        </w:rPr>
        <w:t xml:space="preserve"> (Apklausos sąlygų 1 priedas)</w:t>
      </w:r>
      <w:r w:rsidR="009A1817" w:rsidRPr="009A1817">
        <w:rPr>
          <w:rFonts w:eastAsia="Calibri"/>
          <w:sz w:val="24"/>
          <w:szCs w:val="24"/>
          <w:lang w:eastAsia="lt-LT"/>
        </w:rPr>
        <w:t xml:space="preserve"> nurodytus reikalavimus (žr. techninės specifikacijos </w:t>
      </w:r>
      <w:r w:rsidR="00F27C18">
        <w:rPr>
          <w:rFonts w:eastAsia="Calibri"/>
          <w:sz w:val="24"/>
          <w:szCs w:val="24"/>
          <w:lang w:eastAsia="lt-LT"/>
        </w:rPr>
        <w:t>4</w:t>
      </w:r>
      <w:r w:rsidR="009A1817" w:rsidRPr="009A1817">
        <w:rPr>
          <w:rFonts w:eastAsia="Calibri"/>
          <w:sz w:val="24"/>
          <w:szCs w:val="24"/>
          <w:lang w:eastAsia="lt-LT"/>
        </w:rPr>
        <w:t xml:space="preserve"> p.) Prek</w:t>
      </w:r>
      <w:r w:rsidR="006D68EE">
        <w:rPr>
          <w:rFonts w:eastAsia="Calibri"/>
          <w:sz w:val="24"/>
          <w:szCs w:val="24"/>
          <w:lang w:eastAsia="lt-LT"/>
        </w:rPr>
        <w:t>ių</w:t>
      </w:r>
      <w:r w:rsidR="009A1817" w:rsidRPr="009A1817">
        <w:rPr>
          <w:rFonts w:eastAsia="Calibri"/>
          <w:sz w:val="24"/>
          <w:szCs w:val="24"/>
          <w:lang w:eastAsia="lt-LT"/>
        </w:rPr>
        <w:t xml:space="preserve"> pavyzd</w:t>
      </w:r>
      <w:r w:rsidR="006C226D">
        <w:rPr>
          <w:rFonts w:eastAsia="Calibri"/>
          <w:sz w:val="24"/>
          <w:szCs w:val="24"/>
          <w:lang w:eastAsia="lt-LT"/>
        </w:rPr>
        <w:t>ys</w:t>
      </w:r>
      <w:r w:rsidR="009A1817" w:rsidRPr="009A1817">
        <w:rPr>
          <w:rFonts w:eastAsia="Calibri"/>
          <w:sz w:val="24"/>
          <w:szCs w:val="24"/>
          <w:lang w:eastAsia="lt-LT"/>
        </w:rPr>
        <w:t xml:space="preserve"> pateikiam</w:t>
      </w:r>
      <w:r w:rsidR="006C226D">
        <w:rPr>
          <w:rFonts w:eastAsia="Calibri"/>
          <w:sz w:val="24"/>
          <w:szCs w:val="24"/>
          <w:lang w:eastAsia="lt-LT"/>
        </w:rPr>
        <w:t>as</w:t>
      </w:r>
      <w:r w:rsidR="009A1817" w:rsidRPr="009A1817">
        <w:rPr>
          <w:rFonts w:eastAsia="Calibri"/>
          <w:sz w:val="24"/>
          <w:szCs w:val="24"/>
          <w:lang w:eastAsia="lt-LT"/>
        </w:rPr>
        <w:t xml:space="preserve"> adresu A. Jakšto g. 1, Vilnius, 408 kab. darbo dienomis nuo 8 val. iki 15 val., tel. informacijai +370 628 27 627 (kontaktinis asmuo A. Lelienė) ne vėliau, kaip iki pasiūlymų pateikimo termino pabaigos.</w:t>
      </w:r>
    </w:p>
    <w:p w14:paraId="33373F44" w14:textId="582E29FF" w:rsidR="009A1817" w:rsidRPr="009A1817" w:rsidRDefault="009A1817" w:rsidP="009A1817">
      <w:pPr>
        <w:shd w:val="clear" w:color="auto" w:fill="E7E6E6"/>
        <w:ind w:firstLine="567"/>
        <w:jc w:val="both"/>
        <w:rPr>
          <w:rFonts w:eastAsia="Calibri"/>
          <w:sz w:val="24"/>
          <w:szCs w:val="24"/>
          <w:lang w:eastAsia="lt-LT"/>
        </w:rPr>
      </w:pPr>
      <w:r w:rsidRPr="009A1817">
        <w:rPr>
          <w:rFonts w:eastAsia="Calibri"/>
          <w:sz w:val="24"/>
          <w:szCs w:val="24"/>
          <w:lang w:eastAsia="lt-LT"/>
        </w:rPr>
        <w:t>Prekių pavyzd</w:t>
      </w:r>
      <w:r w:rsidR="006C226D">
        <w:rPr>
          <w:rFonts w:eastAsia="Calibri"/>
          <w:sz w:val="24"/>
          <w:szCs w:val="24"/>
          <w:lang w:eastAsia="lt-LT"/>
        </w:rPr>
        <w:t>ys</w:t>
      </w:r>
      <w:r w:rsidRPr="009A1817">
        <w:rPr>
          <w:rFonts w:eastAsia="Calibri"/>
          <w:sz w:val="24"/>
          <w:szCs w:val="24"/>
          <w:lang w:eastAsia="lt-LT"/>
        </w:rPr>
        <w:t xml:space="preserve"> turi būti supakuot</w:t>
      </w:r>
      <w:r w:rsidR="006C226D">
        <w:rPr>
          <w:rFonts w:eastAsia="Calibri"/>
          <w:sz w:val="24"/>
          <w:szCs w:val="24"/>
          <w:lang w:eastAsia="lt-LT"/>
        </w:rPr>
        <w:t>as</w:t>
      </w:r>
      <w:r w:rsidRPr="009A1817">
        <w:rPr>
          <w:rFonts w:eastAsia="Calibri"/>
          <w:sz w:val="24"/>
          <w:szCs w:val="24"/>
          <w:lang w:eastAsia="lt-LT"/>
        </w:rPr>
        <w:t xml:space="preserve"> </w:t>
      </w:r>
      <w:r w:rsidR="006C226D">
        <w:rPr>
          <w:rFonts w:eastAsia="Calibri"/>
          <w:sz w:val="24"/>
          <w:szCs w:val="24"/>
          <w:lang w:eastAsia="lt-LT"/>
        </w:rPr>
        <w:t xml:space="preserve">ir </w:t>
      </w:r>
      <w:r w:rsidRPr="009A1817">
        <w:rPr>
          <w:rFonts w:eastAsia="Calibri"/>
          <w:sz w:val="24"/>
          <w:szCs w:val="24"/>
          <w:lang w:eastAsia="lt-LT"/>
        </w:rPr>
        <w:t>užantspauduota</w:t>
      </w:r>
      <w:r w:rsidR="006C226D">
        <w:rPr>
          <w:rFonts w:eastAsia="Calibri"/>
          <w:sz w:val="24"/>
          <w:szCs w:val="24"/>
          <w:lang w:eastAsia="lt-LT"/>
        </w:rPr>
        <w:t>s</w:t>
      </w:r>
      <w:r w:rsidRPr="009A1817">
        <w:rPr>
          <w:rFonts w:eastAsia="Calibri"/>
          <w:sz w:val="24"/>
          <w:szCs w:val="24"/>
          <w:lang w:eastAsia="lt-LT"/>
        </w:rPr>
        <w:t xml:space="preserve">. Ant </w:t>
      </w:r>
      <w:r w:rsidR="006C226D">
        <w:rPr>
          <w:rFonts w:eastAsia="Calibri"/>
          <w:sz w:val="24"/>
          <w:szCs w:val="24"/>
          <w:lang w:eastAsia="lt-LT"/>
        </w:rPr>
        <w:t>pakuotės</w:t>
      </w:r>
      <w:r w:rsidRPr="009A1817">
        <w:rPr>
          <w:rFonts w:eastAsia="Calibri"/>
          <w:sz w:val="24"/>
          <w:szCs w:val="24"/>
          <w:lang w:eastAsia="lt-LT"/>
        </w:rPr>
        <w:t xml:space="preserve"> taip pat turi būti užrašytas tiekėjo pavadinimas, adresas ir pirkimo pavadinimas „Muitinės pareigūnų tarnybinės uniformos </w:t>
      </w:r>
      <w:r w:rsidR="00B94918">
        <w:rPr>
          <w:rFonts w:eastAsia="Calibri"/>
          <w:sz w:val="24"/>
          <w:szCs w:val="24"/>
          <w:lang w:eastAsia="lt-LT"/>
        </w:rPr>
        <w:t>diržų</w:t>
      </w:r>
      <w:r w:rsidRPr="009A1817">
        <w:rPr>
          <w:rFonts w:eastAsia="Calibri"/>
          <w:sz w:val="24"/>
          <w:szCs w:val="24"/>
          <w:lang w:eastAsia="lt-LT"/>
        </w:rPr>
        <w:t xml:space="preserve"> pirkimas“. Prekių pavyzdžių pateikimo (grąžinimo) išlaidas dengia tiekėjai. Perkančioji organizacija neprisiima prekių pavyzdžių atsitiktinio sugadinimo ar sunaikinimo išlaidų. Pasibaigus pirkimui per 14 (keturiolika) dienų </w:t>
      </w:r>
      <w:r w:rsidR="00384135">
        <w:rPr>
          <w:rFonts w:eastAsia="Calibri"/>
          <w:sz w:val="24"/>
          <w:szCs w:val="24"/>
          <w:lang w:eastAsia="lt-LT"/>
        </w:rPr>
        <w:t>Apklausos</w:t>
      </w:r>
      <w:r w:rsidRPr="009A1817">
        <w:rPr>
          <w:rFonts w:eastAsia="Calibri"/>
          <w:sz w:val="24"/>
          <w:szCs w:val="24"/>
          <w:lang w:eastAsia="lt-LT"/>
        </w:rPr>
        <w:t xml:space="preserve"> dalyviai (išskyrus laimėtoją) gali atsiimti prekių pavyzdžius. Vėliau nustatyto termino pretenzijos dėl pateiktų prekių pavyzdžių saugojimo nebus priimamos; </w:t>
      </w:r>
    </w:p>
    <w:p w14:paraId="6C3FB0F6" w14:textId="0BFA00B4" w:rsidR="00A03D06" w:rsidRDefault="006527AA" w:rsidP="00395294">
      <w:pPr>
        <w:shd w:val="clear" w:color="auto" w:fill="E7E6E6"/>
        <w:ind w:firstLine="567"/>
        <w:jc w:val="both"/>
        <w:rPr>
          <w:rFonts w:eastAsia="Calibri"/>
          <w:sz w:val="24"/>
          <w:szCs w:val="24"/>
          <w:lang w:eastAsia="lt-LT"/>
        </w:rPr>
      </w:pPr>
      <w:r w:rsidRPr="00C22253">
        <w:rPr>
          <w:rFonts w:eastAsia="Calibri"/>
          <w:b/>
          <w:bCs/>
          <w:i/>
          <w:sz w:val="24"/>
          <w:szCs w:val="24"/>
          <w:lang w:eastAsia="lt-LT"/>
        </w:rPr>
        <w:t>6.17.</w:t>
      </w:r>
      <w:r w:rsidR="0099787F">
        <w:rPr>
          <w:rFonts w:eastAsia="Calibri"/>
          <w:b/>
          <w:bCs/>
          <w:i/>
          <w:sz w:val="24"/>
          <w:szCs w:val="24"/>
          <w:lang w:eastAsia="lt-LT"/>
        </w:rPr>
        <w:t>6</w:t>
      </w:r>
      <w:r>
        <w:rPr>
          <w:rFonts w:eastAsia="Calibri"/>
          <w:b/>
          <w:bCs/>
          <w:i/>
          <w:sz w:val="24"/>
          <w:szCs w:val="24"/>
          <w:lang w:eastAsia="lt-LT"/>
        </w:rPr>
        <w:t xml:space="preserve">. </w:t>
      </w:r>
      <w:r w:rsidRPr="009A1817">
        <w:rPr>
          <w:rFonts w:eastAsia="Calibri"/>
          <w:b/>
          <w:bCs/>
          <w:i/>
          <w:iCs/>
          <w:sz w:val="24"/>
          <w:szCs w:val="24"/>
          <w:lang w:eastAsia="lt-LT"/>
        </w:rPr>
        <w:t>siūlomų prekių</w:t>
      </w:r>
      <w:r w:rsidR="0099787F">
        <w:rPr>
          <w:rFonts w:eastAsia="Calibri"/>
          <w:b/>
          <w:bCs/>
          <w:i/>
          <w:iCs/>
          <w:sz w:val="24"/>
          <w:szCs w:val="24"/>
          <w:lang w:eastAsia="lt-LT"/>
        </w:rPr>
        <w:t xml:space="preserve"> </w:t>
      </w:r>
      <w:r w:rsidR="00742C6C">
        <w:rPr>
          <w:rFonts w:eastAsia="Calibri"/>
          <w:b/>
          <w:bCs/>
          <w:i/>
          <w:iCs/>
          <w:sz w:val="24"/>
          <w:szCs w:val="24"/>
          <w:lang w:eastAsia="lt-LT"/>
        </w:rPr>
        <w:t xml:space="preserve">kokybę bei </w:t>
      </w:r>
      <w:r w:rsidR="002F0CE6">
        <w:rPr>
          <w:rFonts w:eastAsia="Calibri"/>
          <w:b/>
          <w:bCs/>
          <w:i/>
          <w:iCs/>
          <w:sz w:val="24"/>
          <w:szCs w:val="24"/>
          <w:lang w:eastAsia="lt-LT"/>
        </w:rPr>
        <w:t xml:space="preserve">atitikimą techniniams </w:t>
      </w:r>
      <w:r w:rsidR="00742C6C">
        <w:rPr>
          <w:rFonts w:eastAsia="Calibri"/>
          <w:b/>
          <w:bCs/>
          <w:i/>
          <w:iCs/>
          <w:sz w:val="24"/>
          <w:szCs w:val="24"/>
          <w:lang w:eastAsia="lt-LT"/>
        </w:rPr>
        <w:t>reikalavimams patvirtin</w:t>
      </w:r>
      <w:r w:rsidR="0015001B">
        <w:rPr>
          <w:rFonts w:eastAsia="Calibri"/>
          <w:b/>
          <w:bCs/>
          <w:i/>
          <w:iCs/>
          <w:sz w:val="24"/>
          <w:szCs w:val="24"/>
          <w:lang w:eastAsia="lt-LT"/>
        </w:rPr>
        <w:t>an</w:t>
      </w:r>
      <w:r w:rsidR="008F7E7C">
        <w:rPr>
          <w:rFonts w:eastAsia="Calibri"/>
          <w:b/>
          <w:bCs/>
          <w:i/>
          <w:iCs/>
          <w:sz w:val="24"/>
          <w:szCs w:val="24"/>
          <w:lang w:eastAsia="lt-LT"/>
        </w:rPr>
        <w:t>čių</w:t>
      </w:r>
      <w:r w:rsidR="0015001B">
        <w:rPr>
          <w:rFonts w:eastAsia="Calibri"/>
          <w:b/>
          <w:bCs/>
          <w:i/>
          <w:iCs/>
          <w:sz w:val="24"/>
          <w:szCs w:val="24"/>
          <w:lang w:eastAsia="lt-LT"/>
        </w:rPr>
        <w:t xml:space="preserve"> dokument</w:t>
      </w:r>
      <w:r w:rsidR="008F7E7C">
        <w:rPr>
          <w:rFonts w:eastAsia="Calibri"/>
          <w:b/>
          <w:bCs/>
          <w:i/>
          <w:iCs/>
          <w:sz w:val="24"/>
          <w:szCs w:val="24"/>
          <w:lang w:eastAsia="lt-LT"/>
        </w:rPr>
        <w:t>ų</w:t>
      </w:r>
      <w:r w:rsidR="0015001B">
        <w:rPr>
          <w:rFonts w:eastAsia="Calibri"/>
          <w:b/>
          <w:bCs/>
          <w:i/>
          <w:iCs/>
          <w:sz w:val="24"/>
          <w:szCs w:val="24"/>
          <w:lang w:eastAsia="lt-LT"/>
        </w:rPr>
        <w:t xml:space="preserve"> </w:t>
      </w:r>
      <w:r w:rsidR="00774329" w:rsidRPr="00EB6528">
        <w:rPr>
          <w:rFonts w:eastAsia="Calibri"/>
          <w:sz w:val="24"/>
          <w:szCs w:val="24"/>
          <w:lang w:eastAsia="lt-LT"/>
        </w:rPr>
        <w:t xml:space="preserve">(Apklausos </w:t>
      </w:r>
      <w:r w:rsidR="00EB6528" w:rsidRPr="00EB6528">
        <w:rPr>
          <w:rFonts w:eastAsia="Calibri"/>
          <w:sz w:val="24"/>
          <w:szCs w:val="24"/>
          <w:lang w:eastAsia="lt-LT"/>
        </w:rPr>
        <w:t>sąlygų 1 priedo 14 p.</w:t>
      </w:r>
      <w:r w:rsidR="00774329" w:rsidRPr="00EB6528">
        <w:rPr>
          <w:rFonts w:eastAsia="Calibri"/>
          <w:sz w:val="24"/>
          <w:szCs w:val="24"/>
          <w:lang w:eastAsia="lt-LT"/>
        </w:rPr>
        <w:t>)</w:t>
      </w:r>
      <w:r w:rsidR="00EB6528">
        <w:rPr>
          <w:rFonts w:eastAsia="Calibri"/>
          <w:b/>
          <w:bCs/>
          <w:i/>
          <w:iCs/>
          <w:sz w:val="24"/>
          <w:szCs w:val="24"/>
          <w:lang w:eastAsia="lt-LT"/>
        </w:rPr>
        <w:t xml:space="preserve"> </w:t>
      </w:r>
      <w:r w:rsidR="0015001B">
        <w:rPr>
          <w:rFonts w:eastAsia="Calibri"/>
          <w:b/>
          <w:bCs/>
          <w:i/>
          <w:iCs/>
          <w:sz w:val="24"/>
          <w:szCs w:val="24"/>
          <w:lang w:eastAsia="lt-LT"/>
        </w:rPr>
        <w:t xml:space="preserve">– </w:t>
      </w:r>
      <w:r w:rsidR="002B53F2" w:rsidRPr="002B53F2">
        <w:rPr>
          <w:rFonts w:eastAsia="Calibri"/>
          <w:sz w:val="24"/>
          <w:szCs w:val="24"/>
          <w:lang w:eastAsia="lt-LT"/>
        </w:rPr>
        <w:t>gamintoj</w:t>
      </w:r>
      <w:r w:rsidR="0010781D">
        <w:rPr>
          <w:rFonts w:eastAsia="Calibri"/>
          <w:sz w:val="24"/>
          <w:szCs w:val="24"/>
          <w:lang w:eastAsia="lt-LT"/>
        </w:rPr>
        <w:t xml:space="preserve">o </w:t>
      </w:r>
      <w:r w:rsidR="0010781D" w:rsidRPr="0010781D">
        <w:rPr>
          <w:rFonts w:eastAsia="Calibri"/>
          <w:sz w:val="24"/>
          <w:szCs w:val="24"/>
          <w:lang w:eastAsia="lt-LT"/>
        </w:rPr>
        <w:t>atliktų bandymų protokolų notifikuotoje akredituotoje laboratorijoje kopij</w:t>
      </w:r>
      <w:r w:rsidR="008F7E7C">
        <w:rPr>
          <w:rFonts w:eastAsia="Calibri"/>
          <w:sz w:val="24"/>
          <w:szCs w:val="24"/>
          <w:lang w:eastAsia="lt-LT"/>
        </w:rPr>
        <w:t>ų</w:t>
      </w:r>
      <w:r w:rsidR="0010781D">
        <w:rPr>
          <w:rFonts w:eastAsia="Calibri"/>
          <w:sz w:val="24"/>
          <w:szCs w:val="24"/>
          <w:lang w:eastAsia="lt-LT"/>
        </w:rPr>
        <w:t xml:space="preserve">. </w:t>
      </w:r>
    </w:p>
    <w:p w14:paraId="26A027E4" w14:textId="638016A0" w:rsidR="00910462" w:rsidRPr="0010781D" w:rsidRDefault="00B50548" w:rsidP="00395294">
      <w:pPr>
        <w:shd w:val="clear" w:color="auto" w:fill="E7E6E6"/>
        <w:ind w:firstLine="567"/>
        <w:jc w:val="both"/>
        <w:rPr>
          <w:rFonts w:eastAsia="Calibri"/>
          <w:sz w:val="24"/>
          <w:szCs w:val="24"/>
        </w:rPr>
      </w:pPr>
      <w:r w:rsidRPr="00B50548">
        <w:rPr>
          <w:rFonts w:eastAsia="Calibri"/>
          <w:sz w:val="24"/>
          <w:szCs w:val="24"/>
        </w:rPr>
        <w:t>Techninius pasiūlymo aspektus pagrindžiantys dokumentai (notifikuotos įstaigos išduoti galiojantys atliktų bandymų protokolai ar kiti lygiaverčiai dokumentai) gali būti pateikti užsienio kalba (anglų), tačiau perkančioji organizacija (iškilus neaiškumams, dviprasmybėms, ginčams ar pan.) pasilieka sau teisę pareikalauti vertimo į lietuvių kalbą.</w:t>
      </w:r>
    </w:p>
    <w:p w14:paraId="232B54DC" w14:textId="0ADE7C7A" w:rsidR="00CE0A68" w:rsidRDefault="00B50548" w:rsidP="00395294">
      <w:pPr>
        <w:shd w:val="clear" w:color="auto" w:fill="E7E6E6"/>
        <w:ind w:firstLine="567"/>
        <w:jc w:val="both"/>
        <w:rPr>
          <w:rFonts w:eastAsia="Calibri"/>
          <w:sz w:val="24"/>
          <w:szCs w:val="24"/>
        </w:rPr>
      </w:pPr>
      <w:bookmarkStart w:id="28" w:name="_Hlk194409171"/>
      <w:r w:rsidRPr="00C22253">
        <w:rPr>
          <w:rFonts w:eastAsia="Calibri"/>
          <w:b/>
          <w:bCs/>
          <w:i/>
          <w:sz w:val="24"/>
          <w:szCs w:val="24"/>
          <w:lang w:eastAsia="lt-LT"/>
        </w:rPr>
        <w:t>6.17.</w:t>
      </w:r>
      <w:r>
        <w:rPr>
          <w:rFonts w:eastAsia="Calibri"/>
          <w:b/>
          <w:bCs/>
          <w:i/>
          <w:sz w:val="24"/>
          <w:szCs w:val="24"/>
          <w:lang w:eastAsia="lt-LT"/>
        </w:rPr>
        <w:t xml:space="preserve">7. </w:t>
      </w:r>
      <w:r w:rsidRPr="009A1817">
        <w:rPr>
          <w:rFonts w:eastAsia="Calibri"/>
          <w:b/>
          <w:bCs/>
          <w:i/>
          <w:iCs/>
          <w:sz w:val="24"/>
          <w:szCs w:val="24"/>
          <w:lang w:eastAsia="lt-LT"/>
        </w:rPr>
        <w:t>siūlomų prekių</w:t>
      </w:r>
      <w:r>
        <w:rPr>
          <w:rFonts w:eastAsia="Calibri"/>
          <w:b/>
          <w:bCs/>
          <w:i/>
          <w:iCs/>
          <w:sz w:val="24"/>
          <w:szCs w:val="24"/>
          <w:lang w:eastAsia="lt-LT"/>
        </w:rPr>
        <w:t xml:space="preserve"> atitikimą</w:t>
      </w:r>
      <w:r w:rsidR="001C0A9C">
        <w:rPr>
          <w:rFonts w:eastAsia="Calibri"/>
          <w:b/>
          <w:bCs/>
          <w:i/>
          <w:iCs/>
          <w:sz w:val="24"/>
          <w:szCs w:val="24"/>
          <w:lang w:eastAsia="lt-LT"/>
        </w:rPr>
        <w:t xml:space="preserve"> aplinkos apsaugos</w:t>
      </w:r>
      <w:r w:rsidR="00AC5A87">
        <w:rPr>
          <w:rFonts w:eastAsia="Calibri"/>
          <w:b/>
          <w:bCs/>
          <w:i/>
          <w:iCs/>
          <w:sz w:val="24"/>
          <w:szCs w:val="24"/>
          <w:lang w:eastAsia="lt-LT"/>
        </w:rPr>
        <w:t xml:space="preserve"> kriterijų</w:t>
      </w:r>
      <w:r>
        <w:rPr>
          <w:rFonts w:eastAsia="Calibri"/>
          <w:b/>
          <w:bCs/>
          <w:i/>
          <w:iCs/>
          <w:sz w:val="24"/>
          <w:szCs w:val="24"/>
          <w:lang w:eastAsia="lt-LT"/>
        </w:rPr>
        <w:t xml:space="preserve"> reikalavimams patvirtinan</w:t>
      </w:r>
      <w:r w:rsidR="008F7E7C">
        <w:rPr>
          <w:rFonts w:eastAsia="Calibri"/>
          <w:b/>
          <w:bCs/>
          <w:i/>
          <w:iCs/>
          <w:sz w:val="24"/>
          <w:szCs w:val="24"/>
          <w:lang w:eastAsia="lt-LT"/>
        </w:rPr>
        <w:t>čių</w:t>
      </w:r>
      <w:r>
        <w:rPr>
          <w:rFonts w:eastAsia="Calibri"/>
          <w:b/>
          <w:bCs/>
          <w:i/>
          <w:iCs/>
          <w:sz w:val="24"/>
          <w:szCs w:val="24"/>
          <w:lang w:eastAsia="lt-LT"/>
        </w:rPr>
        <w:t xml:space="preserve"> dokument</w:t>
      </w:r>
      <w:r w:rsidR="008F7E7C">
        <w:rPr>
          <w:rFonts w:eastAsia="Calibri"/>
          <w:b/>
          <w:bCs/>
          <w:i/>
          <w:iCs/>
          <w:sz w:val="24"/>
          <w:szCs w:val="24"/>
          <w:lang w:eastAsia="lt-LT"/>
        </w:rPr>
        <w:t>ų</w:t>
      </w:r>
      <w:r>
        <w:rPr>
          <w:rFonts w:eastAsia="Calibri"/>
          <w:b/>
          <w:bCs/>
          <w:i/>
          <w:iCs/>
          <w:sz w:val="24"/>
          <w:szCs w:val="24"/>
          <w:lang w:eastAsia="lt-LT"/>
        </w:rPr>
        <w:t xml:space="preserve"> </w:t>
      </w:r>
      <w:r w:rsidRPr="00EB6528">
        <w:rPr>
          <w:rFonts w:eastAsia="Calibri"/>
          <w:sz w:val="24"/>
          <w:szCs w:val="24"/>
          <w:lang w:eastAsia="lt-LT"/>
        </w:rPr>
        <w:t>(Apklausos sąlygų 1 priedo 1</w:t>
      </w:r>
      <w:r>
        <w:rPr>
          <w:rFonts w:eastAsia="Calibri"/>
          <w:sz w:val="24"/>
          <w:szCs w:val="24"/>
          <w:lang w:eastAsia="lt-LT"/>
        </w:rPr>
        <w:t>5</w:t>
      </w:r>
      <w:r w:rsidRPr="00EB6528">
        <w:rPr>
          <w:rFonts w:eastAsia="Calibri"/>
          <w:sz w:val="24"/>
          <w:szCs w:val="24"/>
          <w:lang w:eastAsia="lt-LT"/>
        </w:rPr>
        <w:t xml:space="preserve"> p.)</w:t>
      </w:r>
      <w:r>
        <w:rPr>
          <w:rFonts w:eastAsia="Calibri"/>
          <w:b/>
          <w:bCs/>
          <w:i/>
          <w:iCs/>
          <w:sz w:val="24"/>
          <w:szCs w:val="24"/>
          <w:lang w:eastAsia="lt-LT"/>
        </w:rPr>
        <w:t xml:space="preserve"> </w:t>
      </w:r>
      <w:bookmarkEnd w:id="28"/>
      <w:r>
        <w:rPr>
          <w:rFonts w:eastAsia="Calibri"/>
          <w:b/>
          <w:bCs/>
          <w:i/>
          <w:iCs/>
          <w:sz w:val="24"/>
          <w:szCs w:val="24"/>
          <w:lang w:eastAsia="lt-LT"/>
        </w:rPr>
        <w:t>–</w:t>
      </w:r>
      <w:r w:rsidR="003261CA">
        <w:rPr>
          <w:rFonts w:eastAsia="Calibri"/>
          <w:b/>
          <w:bCs/>
          <w:i/>
          <w:iCs/>
          <w:sz w:val="24"/>
          <w:szCs w:val="24"/>
          <w:lang w:eastAsia="lt-LT"/>
        </w:rPr>
        <w:t xml:space="preserve"> </w:t>
      </w:r>
      <w:r w:rsidR="007A7F0D" w:rsidRPr="007A7F0D">
        <w:rPr>
          <w:kern w:val="2"/>
          <w:sz w:val="24"/>
          <w:szCs w:val="24"/>
          <w:lang w:eastAsia="zh-CN"/>
        </w:rPr>
        <w:t>bandymų ataskait</w:t>
      </w:r>
      <w:r w:rsidR="008F7E7C">
        <w:rPr>
          <w:kern w:val="2"/>
          <w:sz w:val="24"/>
          <w:szCs w:val="24"/>
          <w:lang w:eastAsia="zh-CN"/>
        </w:rPr>
        <w:t>os</w:t>
      </w:r>
      <w:r w:rsidR="007A7F0D" w:rsidRPr="007A7F0D">
        <w:rPr>
          <w:kern w:val="2"/>
          <w:sz w:val="24"/>
          <w:szCs w:val="24"/>
          <w:lang w:eastAsia="zh-CN"/>
        </w:rPr>
        <w:t>, pripažintos įstaigos arba paskelbtosios (notifikuotos) institucijos atlikto bandymo protokol</w:t>
      </w:r>
      <w:r w:rsidR="00CA324D">
        <w:rPr>
          <w:kern w:val="2"/>
          <w:sz w:val="24"/>
          <w:szCs w:val="24"/>
          <w:lang w:eastAsia="zh-CN"/>
        </w:rPr>
        <w:t>o</w:t>
      </w:r>
      <w:r w:rsidR="007A7F0D" w:rsidRPr="007A7F0D">
        <w:rPr>
          <w:kern w:val="2"/>
          <w:sz w:val="24"/>
          <w:szCs w:val="24"/>
          <w:lang w:eastAsia="zh-CN"/>
        </w:rPr>
        <w:t xml:space="preserve">, </w:t>
      </w:r>
      <w:r w:rsidR="007A7F0D" w:rsidRPr="007A7F0D">
        <w:rPr>
          <w:i/>
          <w:iCs/>
          <w:kern w:val="2"/>
          <w:sz w:val="24"/>
          <w:szCs w:val="24"/>
          <w:lang w:eastAsia="zh-CN"/>
        </w:rPr>
        <w:t xml:space="preserve">EU </w:t>
      </w:r>
      <w:proofErr w:type="spellStart"/>
      <w:r w:rsidR="007A7F0D" w:rsidRPr="007A7F0D">
        <w:rPr>
          <w:i/>
          <w:iCs/>
          <w:kern w:val="2"/>
          <w:sz w:val="24"/>
          <w:szCs w:val="24"/>
          <w:lang w:eastAsia="zh-CN"/>
        </w:rPr>
        <w:t>Ecolabel</w:t>
      </w:r>
      <w:proofErr w:type="spellEnd"/>
      <w:r w:rsidR="007A7F0D" w:rsidRPr="007A7F0D">
        <w:rPr>
          <w:kern w:val="2"/>
          <w:sz w:val="24"/>
          <w:szCs w:val="24"/>
          <w:lang w:eastAsia="zh-CN"/>
        </w:rPr>
        <w:t xml:space="preserve"> arba kit</w:t>
      </w:r>
      <w:r w:rsidR="00CA324D">
        <w:rPr>
          <w:kern w:val="2"/>
          <w:sz w:val="24"/>
          <w:szCs w:val="24"/>
          <w:lang w:eastAsia="zh-CN"/>
        </w:rPr>
        <w:t>o</w:t>
      </w:r>
      <w:r w:rsidR="007A7F0D" w:rsidRPr="007A7F0D">
        <w:rPr>
          <w:kern w:val="2"/>
          <w:sz w:val="24"/>
          <w:szCs w:val="24"/>
          <w:lang w:eastAsia="zh-CN"/>
        </w:rPr>
        <w:t xml:space="preserve"> I tipo ekologini</w:t>
      </w:r>
      <w:r w:rsidR="00CA324D">
        <w:rPr>
          <w:kern w:val="2"/>
          <w:sz w:val="24"/>
          <w:szCs w:val="24"/>
          <w:lang w:eastAsia="zh-CN"/>
        </w:rPr>
        <w:t>o</w:t>
      </w:r>
      <w:r w:rsidR="007A7F0D" w:rsidRPr="007A7F0D">
        <w:rPr>
          <w:kern w:val="2"/>
          <w:sz w:val="24"/>
          <w:szCs w:val="24"/>
          <w:lang w:eastAsia="zh-CN"/>
        </w:rPr>
        <w:t xml:space="preserve"> ženkl</w:t>
      </w:r>
      <w:r w:rsidR="00CA324D">
        <w:rPr>
          <w:kern w:val="2"/>
          <w:sz w:val="24"/>
          <w:szCs w:val="24"/>
          <w:lang w:eastAsia="zh-CN"/>
        </w:rPr>
        <w:t>o</w:t>
      </w:r>
      <w:r w:rsidR="007A7F0D" w:rsidRPr="007A7F0D">
        <w:rPr>
          <w:kern w:val="2"/>
          <w:sz w:val="24"/>
          <w:szCs w:val="24"/>
          <w:lang w:eastAsia="zh-CN"/>
        </w:rPr>
        <w:t>, atitinkan</w:t>
      </w:r>
      <w:r w:rsidR="00CA324D">
        <w:rPr>
          <w:kern w:val="2"/>
          <w:sz w:val="24"/>
          <w:szCs w:val="24"/>
          <w:lang w:eastAsia="zh-CN"/>
        </w:rPr>
        <w:t>čio</w:t>
      </w:r>
      <w:r w:rsidR="007A7F0D" w:rsidRPr="007A7F0D">
        <w:rPr>
          <w:kern w:val="2"/>
          <w:sz w:val="24"/>
          <w:szCs w:val="24"/>
          <w:lang w:eastAsia="zh-CN"/>
        </w:rPr>
        <w:t xml:space="preserve"> standartą LST EN ISO 14024 „Aplinkosauginiai ženklai ir aplinkosauginės deklaracijos. I tipo aplinkosauginis ženklinimas. Principai ir procedūros“, </w:t>
      </w:r>
      <w:r w:rsidR="007A7F0D" w:rsidRPr="007A7F0D">
        <w:rPr>
          <w:i/>
          <w:iCs/>
          <w:kern w:val="2"/>
          <w:sz w:val="24"/>
          <w:szCs w:val="24"/>
          <w:lang w:eastAsia="zh-CN"/>
        </w:rPr>
        <w:t>OEKO-TEX</w:t>
      </w:r>
      <w:r w:rsidR="007A7F0D" w:rsidRPr="007A7F0D">
        <w:rPr>
          <w:i/>
          <w:iCs/>
          <w:kern w:val="2"/>
          <w:sz w:val="24"/>
          <w:szCs w:val="24"/>
          <w:vertAlign w:val="superscript"/>
          <w:lang w:eastAsia="zh-CN"/>
        </w:rPr>
        <w:t>®</w:t>
      </w:r>
      <w:r w:rsidR="007A7F0D" w:rsidRPr="007A7F0D">
        <w:rPr>
          <w:i/>
          <w:iCs/>
          <w:kern w:val="2"/>
          <w:sz w:val="24"/>
          <w:szCs w:val="24"/>
          <w:lang w:eastAsia="zh-CN"/>
        </w:rPr>
        <w:t xml:space="preserve"> STANDARD 100</w:t>
      </w:r>
      <w:r w:rsidR="007A7F0D" w:rsidRPr="007A7F0D">
        <w:rPr>
          <w:kern w:val="2"/>
          <w:sz w:val="24"/>
          <w:szCs w:val="24"/>
          <w:lang w:eastAsia="zh-CN"/>
        </w:rPr>
        <w:t xml:space="preserve"> sertifikat</w:t>
      </w:r>
      <w:r w:rsidR="00CA324D">
        <w:rPr>
          <w:kern w:val="2"/>
          <w:sz w:val="24"/>
          <w:szCs w:val="24"/>
          <w:lang w:eastAsia="zh-CN"/>
        </w:rPr>
        <w:t>o</w:t>
      </w:r>
      <w:r w:rsidR="007A7F0D" w:rsidRPr="007A7F0D">
        <w:rPr>
          <w:kern w:val="2"/>
          <w:sz w:val="24"/>
          <w:szCs w:val="24"/>
          <w:lang w:eastAsia="zh-CN"/>
        </w:rPr>
        <w:t xml:space="preserve"> arba kit</w:t>
      </w:r>
      <w:r w:rsidR="00CA324D">
        <w:rPr>
          <w:kern w:val="2"/>
          <w:sz w:val="24"/>
          <w:szCs w:val="24"/>
          <w:lang w:eastAsia="zh-CN"/>
        </w:rPr>
        <w:t>o</w:t>
      </w:r>
      <w:r w:rsidR="007A7F0D" w:rsidRPr="007A7F0D">
        <w:rPr>
          <w:kern w:val="2"/>
          <w:sz w:val="24"/>
          <w:szCs w:val="24"/>
          <w:lang w:eastAsia="zh-CN"/>
        </w:rPr>
        <w:t xml:space="preserve"> lygiaver</w:t>
      </w:r>
      <w:r w:rsidR="00CA324D">
        <w:rPr>
          <w:kern w:val="2"/>
          <w:sz w:val="24"/>
          <w:szCs w:val="24"/>
          <w:lang w:eastAsia="zh-CN"/>
        </w:rPr>
        <w:t>čio</w:t>
      </w:r>
      <w:r w:rsidR="007A7F0D" w:rsidRPr="007A7F0D">
        <w:rPr>
          <w:kern w:val="2"/>
          <w:sz w:val="24"/>
          <w:szCs w:val="24"/>
          <w:lang w:eastAsia="zh-CN"/>
        </w:rPr>
        <w:t xml:space="preserve"> įrodym</w:t>
      </w:r>
      <w:r w:rsidR="00CA324D">
        <w:rPr>
          <w:kern w:val="2"/>
          <w:sz w:val="24"/>
          <w:szCs w:val="24"/>
          <w:lang w:eastAsia="zh-CN"/>
        </w:rPr>
        <w:t>o</w:t>
      </w:r>
      <w:r w:rsidR="00432468">
        <w:rPr>
          <w:kern w:val="2"/>
          <w:sz w:val="24"/>
          <w:szCs w:val="24"/>
          <w:lang w:eastAsia="zh-CN"/>
        </w:rPr>
        <w:t>;</w:t>
      </w:r>
    </w:p>
    <w:p w14:paraId="37F6FCF8" w14:textId="1E710784" w:rsidR="00B50548" w:rsidRDefault="00432468" w:rsidP="00395294">
      <w:pPr>
        <w:shd w:val="clear" w:color="auto" w:fill="E7E6E6"/>
        <w:ind w:firstLine="567"/>
        <w:jc w:val="both"/>
        <w:rPr>
          <w:rFonts w:eastAsia="Calibri"/>
          <w:sz w:val="24"/>
          <w:szCs w:val="24"/>
          <w:lang w:eastAsia="lt-LT"/>
        </w:rPr>
      </w:pPr>
      <w:r w:rsidRPr="00C22253">
        <w:rPr>
          <w:rFonts w:eastAsia="Calibri"/>
          <w:b/>
          <w:bCs/>
          <w:i/>
          <w:sz w:val="24"/>
          <w:szCs w:val="24"/>
          <w:lang w:eastAsia="lt-LT"/>
        </w:rPr>
        <w:t>6.17.</w:t>
      </w:r>
      <w:r>
        <w:rPr>
          <w:rFonts w:eastAsia="Calibri"/>
          <w:b/>
          <w:bCs/>
          <w:i/>
          <w:sz w:val="24"/>
          <w:szCs w:val="24"/>
          <w:lang w:eastAsia="lt-LT"/>
        </w:rPr>
        <w:t xml:space="preserve">8. </w:t>
      </w:r>
      <w:r w:rsidRPr="009A1817">
        <w:rPr>
          <w:rFonts w:eastAsia="Calibri"/>
          <w:b/>
          <w:bCs/>
          <w:i/>
          <w:iCs/>
          <w:sz w:val="24"/>
          <w:szCs w:val="24"/>
          <w:lang w:eastAsia="lt-LT"/>
        </w:rPr>
        <w:t>siūlomų prekių</w:t>
      </w:r>
      <w:r>
        <w:rPr>
          <w:rFonts w:eastAsia="Calibri"/>
          <w:b/>
          <w:bCs/>
          <w:i/>
          <w:iCs/>
          <w:sz w:val="24"/>
          <w:szCs w:val="24"/>
          <w:lang w:eastAsia="lt-LT"/>
        </w:rPr>
        <w:t xml:space="preserve"> </w:t>
      </w:r>
      <w:r w:rsidR="003645C3">
        <w:rPr>
          <w:rFonts w:eastAsia="Calibri"/>
          <w:b/>
          <w:bCs/>
          <w:i/>
          <w:iCs/>
          <w:sz w:val="24"/>
          <w:szCs w:val="24"/>
          <w:lang w:eastAsia="lt-LT"/>
        </w:rPr>
        <w:t xml:space="preserve">pakuočių </w:t>
      </w:r>
      <w:r>
        <w:rPr>
          <w:rFonts w:eastAsia="Calibri"/>
          <w:b/>
          <w:bCs/>
          <w:i/>
          <w:iCs/>
          <w:sz w:val="24"/>
          <w:szCs w:val="24"/>
          <w:lang w:eastAsia="lt-LT"/>
        </w:rPr>
        <w:t>atitikimą aplinkos apsaugos kriterijų reikalavimams patvirtinan</w:t>
      </w:r>
      <w:r w:rsidR="00CA324D">
        <w:rPr>
          <w:rFonts w:eastAsia="Calibri"/>
          <w:b/>
          <w:bCs/>
          <w:i/>
          <w:iCs/>
          <w:sz w:val="24"/>
          <w:szCs w:val="24"/>
          <w:lang w:eastAsia="lt-LT"/>
        </w:rPr>
        <w:t>čių</w:t>
      </w:r>
      <w:r>
        <w:rPr>
          <w:rFonts w:eastAsia="Calibri"/>
          <w:b/>
          <w:bCs/>
          <w:i/>
          <w:iCs/>
          <w:sz w:val="24"/>
          <w:szCs w:val="24"/>
          <w:lang w:eastAsia="lt-LT"/>
        </w:rPr>
        <w:t xml:space="preserve"> dokument</w:t>
      </w:r>
      <w:r w:rsidR="00CA324D">
        <w:rPr>
          <w:rFonts w:eastAsia="Calibri"/>
          <w:b/>
          <w:bCs/>
          <w:i/>
          <w:iCs/>
          <w:sz w:val="24"/>
          <w:szCs w:val="24"/>
          <w:lang w:eastAsia="lt-LT"/>
        </w:rPr>
        <w:t>ų</w:t>
      </w:r>
      <w:r>
        <w:rPr>
          <w:rFonts w:eastAsia="Calibri"/>
          <w:b/>
          <w:bCs/>
          <w:i/>
          <w:iCs/>
          <w:sz w:val="24"/>
          <w:szCs w:val="24"/>
          <w:lang w:eastAsia="lt-LT"/>
        </w:rPr>
        <w:t xml:space="preserve"> </w:t>
      </w:r>
      <w:r w:rsidRPr="00EB6528">
        <w:rPr>
          <w:rFonts w:eastAsia="Calibri"/>
          <w:sz w:val="24"/>
          <w:szCs w:val="24"/>
          <w:lang w:eastAsia="lt-LT"/>
        </w:rPr>
        <w:t>(Apklausos sąlygų 1 priedo 1</w:t>
      </w:r>
      <w:r>
        <w:rPr>
          <w:rFonts w:eastAsia="Calibri"/>
          <w:sz w:val="24"/>
          <w:szCs w:val="24"/>
          <w:lang w:eastAsia="lt-LT"/>
        </w:rPr>
        <w:t>9</w:t>
      </w:r>
      <w:r w:rsidRPr="00EB6528">
        <w:rPr>
          <w:rFonts w:eastAsia="Calibri"/>
          <w:sz w:val="24"/>
          <w:szCs w:val="24"/>
          <w:lang w:eastAsia="lt-LT"/>
        </w:rPr>
        <w:t xml:space="preserve"> p.)</w:t>
      </w:r>
      <w:r w:rsidR="009F450C">
        <w:rPr>
          <w:rFonts w:eastAsia="Calibri"/>
          <w:sz w:val="24"/>
          <w:szCs w:val="24"/>
          <w:lang w:eastAsia="lt-LT"/>
        </w:rPr>
        <w:t xml:space="preserve"> – </w:t>
      </w:r>
      <w:r w:rsidR="00C84ED3" w:rsidRPr="00C84ED3">
        <w:rPr>
          <w:rFonts w:eastAsia="Calibri"/>
          <w:sz w:val="24"/>
          <w:szCs w:val="24"/>
          <w:lang w:eastAsia="lt-LT"/>
        </w:rPr>
        <w:t>pakuočių gamintojo rašytini</w:t>
      </w:r>
      <w:r w:rsidR="00CA324D">
        <w:rPr>
          <w:rFonts w:eastAsia="Calibri"/>
          <w:sz w:val="24"/>
          <w:szCs w:val="24"/>
          <w:lang w:eastAsia="lt-LT"/>
        </w:rPr>
        <w:t>o</w:t>
      </w:r>
      <w:r w:rsidR="00C84ED3" w:rsidRPr="00C84ED3">
        <w:rPr>
          <w:rFonts w:eastAsia="Calibri"/>
          <w:sz w:val="24"/>
          <w:szCs w:val="24"/>
          <w:lang w:eastAsia="lt-LT"/>
        </w:rPr>
        <w:t xml:space="preserve"> patvirtinim</w:t>
      </w:r>
      <w:r w:rsidR="00CA324D">
        <w:rPr>
          <w:rFonts w:eastAsia="Calibri"/>
          <w:sz w:val="24"/>
          <w:szCs w:val="24"/>
          <w:lang w:eastAsia="lt-LT"/>
        </w:rPr>
        <w:t>o</w:t>
      </w:r>
      <w:r w:rsidR="00C84ED3" w:rsidRPr="00C84ED3">
        <w:rPr>
          <w:rFonts w:eastAsia="Calibri"/>
          <w:sz w:val="24"/>
          <w:szCs w:val="24"/>
          <w:lang w:eastAsia="lt-LT"/>
        </w:rPr>
        <w:t xml:space="preserve"> (deklaracij</w:t>
      </w:r>
      <w:r w:rsidR="00CA324D">
        <w:rPr>
          <w:rFonts w:eastAsia="Calibri"/>
          <w:sz w:val="24"/>
          <w:szCs w:val="24"/>
          <w:lang w:eastAsia="lt-LT"/>
        </w:rPr>
        <w:t>os</w:t>
      </w:r>
      <w:r w:rsidR="00C84ED3" w:rsidRPr="00C84ED3">
        <w:rPr>
          <w:rFonts w:eastAsia="Calibri"/>
          <w:sz w:val="24"/>
          <w:szCs w:val="24"/>
          <w:lang w:eastAsia="lt-LT"/>
        </w:rPr>
        <w:t>) ir (ar) technini</w:t>
      </w:r>
      <w:r w:rsidR="00CA324D">
        <w:rPr>
          <w:rFonts w:eastAsia="Calibri"/>
          <w:sz w:val="24"/>
          <w:szCs w:val="24"/>
          <w:lang w:eastAsia="lt-LT"/>
        </w:rPr>
        <w:t xml:space="preserve">ų </w:t>
      </w:r>
      <w:r w:rsidR="00C84ED3" w:rsidRPr="00C84ED3">
        <w:rPr>
          <w:rFonts w:eastAsia="Calibri"/>
          <w:sz w:val="24"/>
          <w:szCs w:val="24"/>
          <w:lang w:eastAsia="lt-LT"/>
        </w:rPr>
        <w:t>dokument</w:t>
      </w:r>
      <w:r w:rsidR="00CA324D">
        <w:rPr>
          <w:rFonts w:eastAsia="Calibri"/>
          <w:sz w:val="24"/>
          <w:szCs w:val="24"/>
          <w:lang w:eastAsia="lt-LT"/>
        </w:rPr>
        <w:t xml:space="preserve">ų </w:t>
      </w:r>
      <w:r w:rsidR="00C84ED3" w:rsidRPr="00C84ED3">
        <w:rPr>
          <w:rFonts w:eastAsia="Calibri"/>
          <w:sz w:val="24"/>
          <w:szCs w:val="24"/>
          <w:lang w:eastAsia="lt-LT"/>
        </w:rPr>
        <w:t>ar pakuotės aprašym</w:t>
      </w:r>
      <w:r w:rsidR="00CA324D">
        <w:rPr>
          <w:rFonts w:eastAsia="Calibri"/>
          <w:sz w:val="24"/>
          <w:szCs w:val="24"/>
          <w:lang w:eastAsia="lt-LT"/>
        </w:rPr>
        <w:t>o</w:t>
      </w:r>
      <w:r w:rsidR="00C84ED3" w:rsidRPr="00C84ED3">
        <w:rPr>
          <w:rFonts w:eastAsia="Calibri"/>
          <w:sz w:val="24"/>
          <w:szCs w:val="24"/>
          <w:lang w:eastAsia="lt-LT"/>
        </w:rPr>
        <w:t>, arba kit</w:t>
      </w:r>
      <w:r w:rsidR="00CA324D">
        <w:rPr>
          <w:rFonts w:eastAsia="Calibri"/>
          <w:sz w:val="24"/>
          <w:szCs w:val="24"/>
          <w:lang w:eastAsia="lt-LT"/>
        </w:rPr>
        <w:t>ų</w:t>
      </w:r>
      <w:r w:rsidR="00C84ED3" w:rsidRPr="00C84ED3">
        <w:rPr>
          <w:rFonts w:eastAsia="Calibri"/>
          <w:sz w:val="24"/>
          <w:szCs w:val="24"/>
          <w:lang w:eastAsia="lt-LT"/>
        </w:rPr>
        <w:t xml:space="preserve"> lygiaverči</w:t>
      </w:r>
      <w:r w:rsidR="00CA324D">
        <w:rPr>
          <w:rFonts w:eastAsia="Calibri"/>
          <w:sz w:val="24"/>
          <w:szCs w:val="24"/>
          <w:lang w:eastAsia="lt-LT"/>
        </w:rPr>
        <w:t>ų</w:t>
      </w:r>
      <w:r w:rsidR="00C84ED3" w:rsidRPr="00C84ED3">
        <w:rPr>
          <w:rFonts w:eastAsia="Calibri"/>
          <w:sz w:val="24"/>
          <w:szCs w:val="24"/>
          <w:lang w:eastAsia="lt-LT"/>
        </w:rPr>
        <w:t xml:space="preserve"> įrodym</w:t>
      </w:r>
      <w:r w:rsidR="00CA324D">
        <w:rPr>
          <w:rFonts w:eastAsia="Calibri"/>
          <w:sz w:val="24"/>
          <w:szCs w:val="24"/>
          <w:lang w:eastAsia="lt-LT"/>
        </w:rPr>
        <w:t>ų</w:t>
      </w:r>
      <w:r w:rsidR="00C84ED3">
        <w:rPr>
          <w:rFonts w:eastAsia="Calibri"/>
          <w:sz w:val="24"/>
          <w:szCs w:val="24"/>
          <w:lang w:eastAsia="lt-LT"/>
        </w:rPr>
        <w:t>;</w:t>
      </w:r>
    </w:p>
    <w:p w14:paraId="7FDFC89D" w14:textId="4702D15D" w:rsidR="00395294" w:rsidRPr="00CD2327" w:rsidRDefault="00395294" w:rsidP="00395294">
      <w:pPr>
        <w:shd w:val="clear" w:color="auto" w:fill="EDEDED"/>
        <w:ind w:firstLine="567"/>
        <w:jc w:val="both"/>
        <w:rPr>
          <w:rFonts w:eastAsia="Calibri"/>
          <w:color w:val="FF0000"/>
          <w:sz w:val="24"/>
          <w:szCs w:val="24"/>
        </w:rPr>
      </w:pPr>
      <w:bookmarkStart w:id="29" w:name="_Hlk515280472"/>
      <w:r w:rsidRPr="00B168A2">
        <w:rPr>
          <w:rFonts w:eastAsia="Calibri"/>
          <w:sz w:val="24"/>
          <w:szCs w:val="24"/>
        </w:rPr>
        <w:t>6.17.</w:t>
      </w:r>
      <w:r w:rsidR="00432468">
        <w:rPr>
          <w:rFonts w:eastAsia="Calibri"/>
          <w:sz w:val="24"/>
          <w:szCs w:val="24"/>
        </w:rPr>
        <w:t>9</w:t>
      </w:r>
      <w:r w:rsidRPr="00B168A2">
        <w:rPr>
          <w:rFonts w:eastAsia="Calibri"/>
          <w:sz w:val="24"/>
          <w:szCs w:val="24"/>
        </w:rPr>
        <w:t xml:space="preserve">. </w:t>
      </w:r>
      <w:bookmarkEnd w:id="29"/>
      <w:r w:rsidRPr="00B168A2">
        <w:rPr>
          <w:rFonts w:eastAsia="Calibri"/>
          <w:iCs/>
          <w:sz w:val="24"/>
          <w:szCs w:val="24"/>
        </w:rPr>
        <w:t>kit</w:t>
      </w:r>
      <w:r w:rsidR="00CA324D">
        <w:rPr>
          <w:rFonts w:eastAsia="Calibri"/>
          <w:iCs/>
          <w:sz w:val="24"/>
          <w:szCs w:val="24"/>
        </w:rPr>
        <w:t>ų</w:t>
      </w:r>
      <w:r w:rsidRPr="00CD2327">
        <w:rPr>
          <w:rFonts w:eastAsia="Calibri"/>
          <w:iCs/>
          <w:sz w:val="24"/>
          <w:szCs w:val="24"/>
        </w:rPr>
        <w:t xml:space="preserve"> Apklausos sąlygose ir jų prieduose </w:t>
      </w:r>
      <w:bookmarkStart w:id="30" w:name="_Hlk515280622"/>
      <w:r w:rsidRPr="00CD2327">
        <w:rPr>
          <w:rFonts w:eastAsia="Calibri"/>
          <w:iCs/>
          <w:sz w:val="24"/>
          <w:szCs w:val="24"/>
        </w:rPr>
        <w:t>numatyt</w:t>
      </w:r>
      <w:r w:rsidR="00CA324D">
        <w:rPr>
          <w:rFonts w:eastAsia="Calibri"/>
          <w:iCs/>
          <w:sz w:val="24"/>
          <w:szCs w:val="24"/>
        </w:rPr>
        <w:t>ų</w:t>
      </w:r>
      <w:r w:rsidRPr="00CD2327">
        <w:rPr>
          <w:rFonts w:eastAsia="Calibri"/>
          <w:iCs/>
          <w:sz w:val="24"/>
          <w:szCs w:val="24"/>
        </w:rPr>
        <w:t xml:space="preserve"> Teikėjo teikiam</w:t>
      </w:r>
      <w:r w:rsidR="00CA324D">
        <w:rPr>
          <w:rFonts w:eastAsia="Calibri"/>
          <w:iCs/>
          <w:sz w:val="24"/>
          <w:szCs w:val="24"/>
        </w:rPr>
        <w:t>ų</w:t>
      </w:r>
      <w:r w:rsidRPr="00CD2327">
        <w:rPr>
          <w:rFonts w:eastAsia="Calibri"/>
          <w:iCs/>
          <w:sz w:val="24"/>
          <w:szCs w:val="24"/>
        </w:rPr>
        <w:t xml:space="preserve"> </w:t>
      </w:r>
      <w:bookmarkEnd w:id="30"/>
      <w:r w:rsidRPr="00CD2327">
        <w:rPr>
          <w:rFonts w:eastAsia="Calibri"/>
          <w:iCs/>
          <w:sz w:val="24"/>
          <w:szCs w:val="24"/>
        </w:rPr>
        <w:t>dokument</w:t>
      </w:r>
      <w:r w:rsidR="00CA324D">
        <w:rPr>
          <w:rFonts w:eastAsia="Calibri"/>
          <w:iCs/>
          <w:sz w:val="24"/>
          <w:szCs w:val="24"/>
        </w:rPr>
        <w:t>ų</w:t>
      </w:r>
      <w:r>
        <w:rPr>
          <w:rFonts w:eastAsia="Calibri"/>
          <w:iCs/>
          <w:sz w:val="24"/>
          <w:szCs w:val="24"/>
        </w:rPr>
        <w:t>.</w:t>
      </w:r>
    </w:p>
    <w:p w14:paraId="47202366" w14:textId="77777777" w:rsidR="00395294" w:rsidRPr="00CD2327"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6.18. Teikėjo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77777777" w:rsidR="00395294" w:rsidRPr="00CD2327" w:rsidRDefault="00395294" w:rsidP="00395294">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510A31EA"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6.20. Pasiūlymuose nurodoma kaina pateikiama eurais. Apskaičiuojant kainą turi būti atsižvelgta į techninėje specifikacijoje (Apklausos sąlygų 1 priedas) nurodytą informaciją, į pirkimo </w:t>
      </w:r>
      <w:r w:rsidRPr="00CD2327">
        <w:rPr>
          <w:rFonts w:eastAsia="Calibri"/>
          <w:sz w:val="24"/>
          <w:szCs w:val="24"/>
        </w:rPr>
        <w:lastRenderedPageBreak/>
        <w:t>objekto aprašymą ir pan. Į kainą turi būti įskaityti visi mokesčiai ir visos Teikėjo išlaidos, susijusios su tinkamu pirkimo sutarties įvykdymu</w:t>
      </w:r>
      <w:r>
        <w:rPr>
          <w:rFonts w:eastAsia="Calibri"/>
          <w:sz w:val="24"/>
          <w:szCs w:val="24"/>
        </w:rPr>
        <w:t>.</w:t>
      </w:r>
    </w:p>
    <w:p w14:paraId="0F29B9A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CD2327"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D208A1" w14:textId="77777777" w:rsidR="00395294" w:rsidRPr="00CD2327" w:rsidRDefault="00395294" w:rsidP="00395294">
      <w:pPr>
        <w:tabs>
          <w:tab w:val="left" w:pos="0"/>
          <w:tab w:val="left" w:pos="567"/>
          <w:tab w:val="left" w:pos="851"/>
          <w:tab w:val="left" w:pos="2977"/>
        </w:tabs>
        <w:ind w:firstLine="567"/>
        <w:jc w:val="both"/>
        <w:rPr>
          <w:rFonts w:eastAsia="Calibri"/>
          <w:bCs/>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kainą (jeigu Teikėjas jo neįskaičiavo pateikiant pasiūlymą, palyginimo tikslais įskaičiuos pati perkančioji organizacija)</w:t>
      </w:r>
      <w:r w:rsidRPr="00CD2327">
        <w:rPr>
          <w:rFonts w:eastAsia="Calibri"/>
          <w:sz w:val="24"/>
          <w:szCs w:val="24"/>
        </w:rPr>
        <w:t>.</w:t>
      </w:r>
    </w:p>
    <w:p w14:paraId="3CA1DFB5" w14:textId="77777777" w:rsidR="00395294" w:rsidRPr="00CD2327" w:rsidRDefault="00395294" w:rsidP="00395294">
      <w:pPr>
        <w:keepNext/>
        <w:keepLines/>
        <w:ind w:firstLine="567"/>
        <w:jc w:val="both"/>
        <w:outlineLvl w:val="0"/>
        <w:rPr>
          <w:rFonts w:eastAsia="Calibri"/>
          <w:sz w:val="24"/>
          <w:szCs w:val="24"/>
        </w:rPr>
      </w:pPr>
      <w:r w:rsidRPr="00CD2327">
        <w:rPr>
          <w:rFonts w:eastAsia="Calibri"/>
          <w:bCs/>
          <w:color w:val="000000"/>
          <w:sz w:val="24"/>
          <w:szCs w:val="24"/>
        </w:rPr>
        <w:t>6.22. </w:t>
      </w:r>
      <w:r w:rsidRPr="00CD2327">
        <w:rPr>
          <w:rFonts w:eastAsia="Calibri"/>
          <w:sz w:val="24"/>
          <w:szCs w:val="24"/>
        </w:rPr>
        <w:t>CVP IS priemonėmis pateiktą pasiūlymą Teikėjas iki nustatyto pasiūlymų pateikimo termino pabaigos gali atsiimti bei pakeisti, neprarasdamas teisės į pasiūlymo galiojimo užtikrinimą (jei toks užtikrinimas yra reikalaujamas). Norėdamas vėl pateikti atšauktą ir pakeistą pasiūlymą, teikėjas turi jį pateikti iš naujo. Po pasiūlymų pateikimo termino pabaigos teikėjas negali nei atsiimti (atšaukti), nei pakeisti jau pateikto savo pasiūlymo.</w:t>
      </w:r>
      <w:r w:rsidRPr="00CD2327" w:rsidDel="00FF7021">
        <w:rPr>
          <w:rFonts w:eastAsia="Calibri"/>
          <w:sz w:val="24"/>
          <w:szCs w:val="24"/>
        </w:rPr>
        <w:t xml:space="preserve"> </w:t>
      </w:r>
    </w:p>
    <w:p w14:paraId="290FE6B7" w14:textId="77777777" w:rsidR="00395294" w:rsidRPr="00CD2327" w:rsidRDefault="00395294" w:rsidP="00395294">
      <w:pPr>
        <w:keepNext/>
        <w:keepLines/>
        <w:jc w:val="center"/>
        <w:outlineLvl w:val="0"/>
        <w:rPr>
          <w:b/>
          <w:bCs/>
          <w:caps/>
          <w:sz w:val="24"/>
          <w:szCs w:val="24"/>
        </w:rPr>
      </w:pPr>
      <w:bookmarkStart w:id="31" w:name="_Toc251317983"/>
      <w:bookmarkStart w:id="32" w:name="_Toc258929293"/>
      <w:bookmarkStart w:id="33" w:name="_Toc61251137"/>
    </w:p>
    <w:p w14:paraId="6212CAA7" w14:textId="7777777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31"/>
      <w:bookmarkEnd w:id="32"/>
      <w:bookmarkEnd w:id="33"/>
    </w:p>
    <w:p w14:paraId="05F55026" w14:textId="77777777" w:rsidR="00395294" w:rsidRPr="00CD2327" w:rsidRDefault="00395294" w:rsidP="00395294">
      <w:pPr>
        <w:keepNext/>
        <w:keepLines/>
        <w:jc w:val="center"/>
        <w:outlineLvl w:val="0"/>
        <w:rPr>
          <w:b/>
          <w:bCs/>
          <w:caps/>
          <w:sz w:val="24"/>
          <w:szCs w:val="24"/>
        </w:rPr>
      </w:pPr>
    </w:p>
    <w:p w14:paraId="2F106F5D" w14:textId="77777777" w:rsidR="00395294" w:rsidRPr="00CD2327" w:rsidRDefault="00395294" w:rsidP="00395294">
      <w:pPr>
        <w:tabs>
          <w:tab w:val="left" w:pos="0"/>
          <w:tab w:val="left" w:pos="567"/>
          <w:tab w:val="left" w:pos="851"/>
        </w:tabs>
        <w:ind w:firstLine="567"/>
        <w:jc w:val="both"/>
        <w:rPr>
          <w:rFonts w:eastAsia="Calibri"/>
          <w:iCs/>
          <w:sz w:val="24"/>
          <w:szCs w:val="24"/>
        </w:rPr>
      </w:pPr>
      <w:r w:rsidRPr="00CD2327">
        <w:rPr>
          <w:rFonts w:eastAsia="Calibri"/>
          <w:sz w:val="24"/>
          <w:szCs w:val="24"/>
        </w:rPr>
        <w:t>7.1. Teikėjas neprivalo užtikrinti savo pateikto pasiūlymo galiojimo, perkančioji organizacija nereikalauja pasiūlymo galiojimo užtikrinimą patvirtinančio dokumento.</w:t>
      </w:r>
    </w:p>
    <w:p w14:paraId="248D070C" w14:textId="77777777" w:rsidR="00395294" w:rsidRPr="00CD2327" w:rsidRDefault="00395294" w:rsidP="00395294">
      <w:pPr>
        <w:ind w:firstLine="567"/>
        <w:jc w:val="both"/>
        <w:rPr>
          <w:rFonts w:eastAsia="Calibri"/>
          <w:sz w:val="24"/>
          <w:szCs w:val="24"/>
        </w:rPr>
      </w:pPr>
    </w:p>
    <w:p w14:paraId="51541D0B" w14:textId="77777777" w:rsidR="00395294" w:rsidRDefault="00395294" w:rsidP="00395294">
      <w:pPr>
        <w:keepNext/>
        <w:keepLines/>
        <w:jc w:val="center"/>
        <w:outlineLvl w:val="0"/>
        <w:rPr>
          <w:b/>
          <w:bCs/>
          <w:caps/>
          <w:sz w:val="24"/>
          <w:szCs w:val="24"/>
        </w:rPr>
      </w:pPr>
      <w:bookmarkStart w:id="34" w:name="_Toc61251138"/>
      <w:r w:rsidRPr="00CD2327">
        <w:rPr>
          <w:b/>
          <w:bCs/>
          <w:caps/>
          <w:sz w:val="24"/>
          <w:szCs w:val="24"/>
        </w:rPr>
        <w:t>VIII. APKLAUSOS SĄLYGŲ PAAIŠKINIMAS IR PATIKSLINIMAS</w:t>
      </w:r>
      <w:bookmarkEnd w:id="34"/>
    </w:p>
    <w:p w14:paraId="22EB05FD" w14:textId="77777777" w:rsidR="00395294" w:rsidRPr="00CD2327" w:rsidRDefault="00395294" w:rsidP="00395294">
      <w:pPr>
        <w:keepNext/>
        <w:keepLines/>
        <w:jc w:val="center"/>
        <w:outlineLvl w:val="0"/>
        <w:rPr>
          <w:b/>
          <w:bCs/>
          <w:caps/>
          <w:sz w:val="24"/>
          <w:szCs w:val="24"/>
        </w:rPr>
      </w:pPr>
    </w:p>
    <w:p w14:paraId="2D519054" w14:textId="77777777" w:rsidR="00395294" w:rsidRPr="00CD2327" w:rsidRDefault="00395294" w:rsidP="00395294">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teikėjų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2D1AC30E" w14:textId="77777777" w:rsidR="00395294" w:rsidRPr="00CD2327" w:rsidRDefault="00395294" w:rsidP="00395294">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76B9B012"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4CA4A763"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8.2.2. pirkimo dokumentų paaiškinimas ar patikslinimas pateikiamas visiems teikėjams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63B65CC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6111F25" w14:textId="77777777" w:rsidR="00395294" w:rsidRPr="00CD2327" w:rsidRDefault="00395294" w:rsidP="00395294">
      <w:pPr>
        <w:ind w:firstLine="567"/>
        <w:jc w:val="both"/>
        <w:rPr>
          <w:rFonts w:eastAsia="Calibri"/>
          <w:sz w:val="24"/>
          <w:szCs w:val="24"/>
        </w:rPr>
      </w:pPr>
      <w:r w:rsidRPr="00CD2327">
        <w:rPr>
          <w:rFonts w:eastAsia="Calibri"/>
          <w:iCs/>
          <w:sz w:val="24"/>
          <w:szCs w:val="24"/>
        </w:rPr>
        <w:t>8.4. Atsakydama į kiekvieną teikėjo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teikėjas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erkančioji organizacija, paaiškindama ar patikslindama Apklausos sąlygas, privalo užtikrinti teikėjų anonimiškumą (neatskleisti kitų teikėjų, dalyvaujančių pirkimo procedūrose, pavadinimų ir kitų rekvizitų).</w:t>
      </w:r>
    </w:p>
    <w:p w14:paraId="39E4AFC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1 (vienai) 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w:t>
      </w:r>
      <w:r w:rsidRPr="00CD2327">
        <w:rPr>
          <w:rFonts w:eastAsia="Calibri"/>
          <w:sz w:val="24"/>
          <w:szCs w:val="24"/>
        </w:rPr>
        <w:lastRenderedPageBreak/>
        <w:t>pateikimo terminą laikui, per kurį teikėjai,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teikėjams.</w:t>
      </w:r>
    </w:p>
    <w:p w14:paraId="153816E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8.6. Perkančioji organizacija nerengs susitikimų su teikėjais dėl Apklausos sąlygų paaiškinimų.</w:t>
      </w:r>
    </w:p>
    <w:p w14:paraId="23D33279" w14:textId="77777777" w:rsidR="00395294" w:rsidRPr="00CD2327"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5" w:name="_Toc258929295"/>
      <w:bookmarkStart w:id="36" w:name="_Toc251317985"/>
      <w:bookmarkStart w:id="37" w:name="_Toc61251139"/>
      <w:r w:rsidRPr="00CD2327">
        <w:rPr>
          <w:b/>
          <w:bCs/>
          <w:caps/>
          <w:sz w:val="24"/>
          <w:szCs w:val="24"/>
        </w:rPr>
        <w:t>IX. SUSIPAŽINIMO SU CVP IS PRIEMONĖMIS GAUTAIS PASIŪLYMAIS PROCEDŪROS</w:t>
      </w:r>
      <w:bookmarkEnd w:id="35"/>
      <w:bookmarkEnd w:id="36"/>
      <w:bookmarkEnd w:id="37"/>
    </w:p>
    <w:p w14:paraId="678ACA60" w14:textId="77777777" w:rsidR="00395294" w:rsidRPr="00CD2327" w:rsidRDefault="00395294" w:rsidP="00395294">
      <w:pPr>
        <w:keepNext/>
        <w:keepLines/>
        <w:jc w:val="center"/>
        <w:outlineLvl w:val="0"/>
        <w:rPr>
          <w:b/>
          <w:bCs/>
          <w:caps/>
          <w:sz w:val="24"/>
          <w:szCs w:val="24"/>
        </w:rPr>
      </w:pPr>
    </w:p>
    <w:p w14:paraId="5282C261" w14:textId="0D6F013B" w:rsidR="00395294" w:rsidRPr="008E5998" w:rsidRDefault="00395294" w:rsidP="00395294">
      <w:pPr>
        <w:ind w:firstLine="567"/>
        <w:jc w:val="both"/>
        <w:rPr>
          <w:rFonts w:eastAsia="Calibri"/>
          <w:sz w:val="24"/>
          <w:szCs w:val="24"/>
        </w:rPr>
      </w:pPr>
      <w:r w:rsidRPr="00CD2327">
        <w:rPr>
          <w:rFonts w:eastAsia="Calibri"/>
          <w:sz w:val="24"/>
          <w:szCs w:val="24"/>
        </w:rPr>
        <w:t>9.1.</w:t>
      </w:r>
      <w:bookmarkStart w:id="38" w:name="_Hlk515289772"/>
      <w:r w:rsidRPr="00CD2327">
        <w:rPr>
          <w:rFonts w:eastAsia="Calibri"/>
          <w:sz w:val="24"/>
          <w:szCs w:val="24"/>
        </w:rPr>
        <w:t xml:space="preserve"> Susipažinimas su CVP IS priemonėmis gautais pasiūlymais</w:t>
      </w:r>
      <w:r>
        <w:rPr>
          <w:rFonts w:eastAsia="Calibri"/>
          <w:sz w:val="24"/>
          <w:szCs w:val="24"/>
        </w:rPr>
        <w:t xml:space="preserve"> </w:t>
      </w:r>
      <w:r w:rsidRPr="00E5194F">
        <w:rPr>
          <w:rFonts w:eastAsia="Calibri"/>
          <w:sz w:val="24"/>
          <w:szCs w:val="24"/>
        </w:rPr>
        <w:t xml:space="preserve">vyks </w:t>
      </w:r>
      <w:r w:rsidRPr="00E5194F">
        <w:rPr>
          <w:rFonts w:eastAsia="Calibri"/>
          <w:b/>
          <w:bCs/>
          <w:i/>
          <w:iCs/>
          <w:color w:val="7030A0"/>
          <w:sz w:val="24"/>
          <w:szCs w:val="24"/>
        </w:rPr>
        <w:t>2025 m. balandžio</w:t>
      </w:r>
      <w:r w:rsidR="00E5194F" w:rsidRPr="00E5194F">
        <w:rPr>
          <w:rFonts w:eastAsia="Calibri"/>
          <w:b/>
          <w:bCs/>
          <w:i/>
          <w:iCs/>
          <w:color w:val="7030A0"/>
          <w:sz w:val="24"/>
          <w:szCs w:val="24"/>
        </w:rPr>
        <w:t xml:space="preserve"> 17 </w:t>
      </w:r>
      <w:r w:rsidRPr="00E5194F">
        <w:rPr>
          <w:rFonts w:eastAsia="Calibri"/>
          <w:b/>
          <w:bCs/>
          <w:i/>
          <w:iCs/>
          <w:color w:val="7030A0"/>
          <w:sz w:val="24"/>
          <w:szCs w:val="24"/>
        </w:rPr>
        <w:t>d.</w:t>
      </w:r>
      <w:r w:rsidRPr="008E5998">
        <w:rPr>
          <w:rFonts w:eastAsia="Calibri"/>
          <w:color w:val="7030A0"/>
          <w:sz w:val="24"/>
          <w:szCs w:val="24"/>
        </w:rPr>
        <w:t xml:space="preserve"> </w:t>
      </w:r>
      <w:r w:rsidRPr="008E5998">
        <w:rPr>
          <w:bCs/>
          <w:color w:val="000000"/>
          <w:sz w:val="24"/>
          <w:szCs w:val="24"/>
        </w:rPr>
        <w:t>suėjus pasiūlymų pateikimo laikui</w:t>
      </w:r>
      <w:r w:rsidRPr="008E5998">
        <w:rPr>
          <w:rFonts w:eastAsia="Calibri"/>
          <w:sz w:val="24"/>
          <w:szCs w:val="24"/>
        </w:rPr>
        <w:t xml:space="preserve">. </w:t>
      </w:r>
    </w:p>
    <w:p w14:paraId="7D67E697" w14:textId="77777777" w:rsidR="00395294" w:rsidRPr="00CD2327" w:rsidRDefault="00395294" w:rsidP="00395294">
      <w:pPr>
        <w:ind w:firstLine="567"/>
        <w:jc w:val="both"/>
        <w:rPr>
          <w:rFonts w:eastAsia="Calibri"/>
          <w:sz w:val="24"/>
          <w:szCs w:val="24"/>
        </w:rPr>
      </w:pPr>
      <w:r w:rsidRPr="008E5998">
        <w:rPr>
          <w:rFonts w:eastAsia="Calibri"/>
          <w:sz w:val="24"/>
          <w:szCs w:val="24"/>
        </w:rPr>
        <w:t>9.2</w:t>
      </w:r>
      <w:r w:rsidRPr="008E5998">
        <w:rPr>
          <w:rFonts w:eastAsia="Calibri"/>
          <w:bCs/>
          <w:sz w:val="24"/>
          <w:szCs w:val="24"/>
        </w:rPr>
        <w:t>.</w:t>
      </w:r>
      <w:r w:rsidRPr="008E5998">
        <w:rPr>
          <w:rFonts w:eastAsia="Calibri"/>
          <w:sz w:val="24"/>
          <w:szCs w:val="24"/>
        </w:rPr>
        <w:t xml:space="preserve"> Teikėjai nedalyvauja susipažįstant su elektroninėmis priemonėmis pateiktais pasiūlymais. Perkančioji organizacija neteikia informacijos teikėjams apie pasiūlymus pateikusius</w:t>
      </w:r>
      <w:r w:rsidRPr="00CD2327">
        <w:rPr>
          <w:rFonts w:eastAsia="Calibri"/>
          <w:sz w:val="24"/>
          <w:szCs w:val="24"/>
        </w:rPr>
        <w:t xml:space="preserve"> teikėjus, pasiūlytas kainas, iki kol bus įvertinti pasiūlymai ir nustatyta pasiūlymų eilė.</w:t>
      </w:r>
    </w:p>
    <w:bookmarkEnd w:id="38"/>
    <w:p w14:paraId="16062984" w14:textId="77777777" w:rsidR="00395294" w:rsidRPr="00CD2327" w:rsidRDefault="00395294" w:rsidP="00395294">
      <w:pPr>
        <w:ind w:firstLine="567"/>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05736DC5" w14:textId="77777777" w:rsidR="00395294" w:rsidRPr="00CD2327" w:rsidRDefault="00395294" w:rsidP="00395294">
      <w:pPr>
        <w:keepNext/>
        <w:keepLines/>
        <w:jc w:val="center"/>
        <w:outlineLvl w:val="0"/>
        <w:rPr>
          <w:b/>
          <w:bCs/>
          <w:caps/>
          <w:sz w:val="24"/>
          <w:szCs w:val="24"/>
        </w:rPr>
      </w:pPr>
    </w:p>
    <w:p w14:paraId="3846D69D" w14:textId="77777777" w:rsidR="00395294" w:rsidRDefault="00395294" w:rsidP="00395294">
      <w:pPr>
        <w:keepNext/>
        <w:keepLines/>
        <w:jc w:val="center"/>
        <w:outlineLvl w:val="0"/>
        <w:rPr>
          <w:b/>
          <w:bCs/>
          <w:caps/>
          <w:sz w:val="24"/>
          <w:szCs w:val="24"/>
        </w:rPr>
      </w:pPr>
      <w:bookmarkStart w:id="39" w:name="_Toc251317986"/>
      <w:bookmarkStart w:id="40" w:name="_Toc258929296"/>
      <w:bookmarkStart w:id="41"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39"/>
      <w:bookmarkEnd w:id="40"/>
      <w:bookmarkEnd w:id="41"/>
    </w:p>
    <w:p w14:paraId="10A419C8" w14:textId="77777777" w:rsidR="00395294" w:rsidRPr="00CD2327" w:rsidRDefault="00395294" w:rsidP="00395294">
      <w:pPr>
        <w:keepNext/>
        <w:keepLines/>
        <w:jc w:val="center"/>
        <w:outlineLvl w:val="0"/>
        <w:rPr>
          <w:b/>
          <w:bCs/>
          <w:caps/>
          <w:sz w:val="24"/>
          <w:szCs w:val="24"/>
        </w:rPr>
      </w:pPr>
    </w:p>
    <w:p w14:paraId="027DD1D8" w14:textId="77777777" w:rsidR="00395294" w:rsidRPr="00CD2327" w:rsidRDefault="00395294" w:rsidP="00395294">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Apklausai pateiktus pasiūlymus nagrinėja ir vertina pirkimo organizatorius. Pasiūlymai nagrinėjami, vertinami ir palyginami konfidencialiai. Teikėjai negali dalyvauti pasiūlymų nagrinėjimo, vertinimo ir palyginimo procedūrose.</w:t>
      </w:r>
    </w:p>
    <w:p w14:paraId="2FE80A2F" w14:textId="77777777" w:rsidR="00395294" w:rsidRPr="00CD2327" w:rsidRDefault="00395294" w:rsidP="00395294">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73DB8830" w14:textId="77777777" w:rsidR="00395294" w:rsidRPr="00CD2327" w:rsidRDefault="00395294" w:rsidP="00395294">
      <w:pPr>
        <w:tabs>
          <w:tab w:val="left" w:pos="709"/>
          <w:tab w:val="left" w:pos="993"/>
        </w:tabs>
        <w:ind w:firstLine="567"/>
        <w:jc w:val="both"/>
        <w:rPr>
          <w:sz w:val="24"/>
          <w:szCs w:val="24"/>
          <w:lang w:eastAsia="ar-SA"/>
        </w:rPr>
      </w:pPr>
      <w:r w:rsidRPr="00CD2327">
        <w:rPr>
          <w:sz w:val="24"/>
          <w:szCs w:val="24"/>
          <w:lang w:eastAsia="ar-SA"/>
        </w:rPr>
        <w:t xml:space="preserve">10.2.1.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 </w:t>
      </w:r>
    </w:p>
    <w:p w14:paraId="4804857C" w14:textId="77777777" w:rsidR="00395294" w:rsidRPr="00CD2327" w:rsidRDefault="00395294" w:rsidP="00395294">
      <w:pPr>
        <w:tabs>
          <w:tab w:val="left" w:pos="285"/>
          <w:tab w:val="left" w:pos="993"/>
          <w:tab w:val="left" w:pos="1368"/>
          <w:tab w:val="left" w:pos="1843"/>
        </w:tabs>
        <w:ind w:firstLine="567"/>
        <w:jc w:val="both"/>
        <w:rPr>
          <w:sz w:val="24"/>
          <w:szCs w:val="24"/>
          <w:lang w:eastAsia="ar-SA"/>
        </w:rPr>
      </w:pPr>
      <w:r w:rsidRPr="00CD2327">
        <w:rPr>
          <w:sz w:val="24"/>
          <w:szCs w:val="24"/>
          <w:lang w:eastAsia="ar-SA"/>
        </w:rPr>
        <w:t>10.2.</w:t>
      </w:r>
      <w:r>
        <w:rPr>
          <w:sz w:val="24"/>
          <w:szCs w:val="24"/>
          <w:lang w:eastAsia="ar-SA"/>
        </w:rPr>
        <w:t>2</w:t>
      </w:r>
      <w:r w:rsidRPr="00CD2327">
        <w:rPr>
          <w:sz w:val="24"/>
          <w:szCs w:val="24"/>
          <w:lang w:eastAsia="ar-SA"/>
        </w:rPr>
        <w:t>. ar nebuvo pasiūlytos per didelės, perkančiajai organizacijai nepriimtinos kainos;</w:t>
      </w:r>
    </w:p>
    <w:p w14:paraId="7081BD30" w14:textId="77777777" w:rsidR="00395294" w:rsidRDefault="00395294" w:rsidP="00395294">
      <w:pPr>
        <w:tabs>
          <w:tab w:val="left" w:pos="709"/>
          <w:tab w:val="left" w:pos="993"/>
          <w:tab w:val="left" w:pos="1368"/>
        </w:tabs>
        <w:ind w:firstLine="567"/>
        <w:jc w:val="both"/>
        <w:rPr>
          <w:sz w:val="24"/>
          <w:szCs w:val="24"/>
          <w:lang w:eastAsia="ar-SA"/>
        </w:rPr>
      </w:pPr>
      <w:r w:rsidRPr="00CD2327">
        <w:rPr>
          <w:sz w:val="24"/>
          <w:szCs w:val="24"/>
          <w:lang w:eastAsia="ar-SA"/>
        </w:rPr>
        <w:t>10.2.</w:t>
      </w:r>
      <w:r>
        <w:rPr>
          <w:sz w:val="24"/>
          <w:szCs w:val="24"/>
          <w:lang w:eastAsia="ar-SA"/>
        </w:rPr>
        <w:t>3</w:t>
      </w:r>
      <w:r w:rsidRPr="00CD2327">
        <w:rPr>
          <w:sz w:val="24"/>
          <w:szCs w:val="24"/>
          <w:lang w:eastAsia="ar-SA"/>
        </w:rPr>
        <w:t>.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3C43BDCB" w14:textId="77777777" w:rsidR="00395294" w:rsidRPr="00CD2327" w:rsidRDefault="00395294" w:rsidP="00395294">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0DD4E932" w14:textId="77777777" w:rsidR="00395294" w:rsidRPr="00CD2327" w:rsidRDefault="00395294" w:rsidP="00395294">
      <w:pPr>
        <w:tabs>
          <w:tab w:val="left" w:pos="567"/>
          <w:tab w:val="left" w:pos="993"/>
        </w:tabs>
        <w:ind w:firstLine="567"/>
        <w:jc w:val="both"/>
        <w:rPr>
          <w:rFonts w:eastAsia="Calibri"/>
          <w:sz w:val="24"/>
          <w:szCs w:val="24"/>
          <w:lang w:eastAsia="ar-SA"/>
        </w:rPr>
      </w:pPr>
      <w:r w:rsidRPr="00CD2327">
        <w:rPr>
          <w:rFonts w:eastAsia="Calibri"/>
          <w:sz w:val="24"/>
          <w:szCs w:val="24"/>
          <w:lang w:eastAsia="ar-SA"/>
        </w:rPr>
        <w:t>10.4. Pirkimo organizatorius gali nevertinti viso teikėjo pasiūlymo, jeigu patikrinęs jo dalį nustato, kad pasiūlymas, vadovaujantis jam nustatytais reikalavimais, turi būti atmetamas.</w:t>
      </w:r>
    </w:p>
    <w:p w14:paraId="3C02CB7A" w14:textId="77777777" w:rsidR="00395294" w:rsidRPr="00CD2327" w:rsidRDefault="00395294" w:rsidP="00395294">
      <w:pPr>
        <w:tabs>
          <w:tab w:val="left" w:pos="567"/>
        </w:tabs>
        <w:ind w:firstLine="567"/>
        <w:jc w:val="both"/>
        <w:rPr>
          <w:sz w:val="24"/>
          <w:szCs w:val="24"/>
          <w:lang w:eastAsia="lt-LT"/>
        </w:rPr>
      </w:pPr>
      <w:r w:rsidRPr="00CD2327">
        <w:rPr>
          <w:sz w:val="24"/>
          <w:szCs w:val="24"/>
          <w:lang w:eastAsia="lt-LT"/>
        </w:rPr>
        <w:t>10.5.</w:t>
      </w:r>
      <w:r w:rsidRPr="00CD2327">
        <w:rPr>
          <w:b/>
          <w:sz w:val="24"/>
          <w:szCs w:val="24"/>
          <w:lang w:eastAsia="lt-LT"/>
        </w:rPr>
        <w:t xml:space="preserve"> </w:t>
      </w:r>
      <w:r w:rsidRPr="00CD2327">
        <w:rPr>
          <w:sz w:val="24"/>
          <w:szCs w:val="24"/>
          <w:lang w:eastAsia="lt-LT"/>
        </w:rPr>
        <w:t xml:space="preserve">Teikėjų pateikti pasiūlymo turinio paaiškinimai, </w:t>
      </w:r>
      <w:r>
        <w:rPr>
          <w:sz w:val="24"/>
          <w:szCs w:val="24"/>
          <w:lang w:eastAsia="lt-LT"/>
        </w:rPr>
        <w:t>patikslinimai s</w:t>
      </w:r>
      <w:r w:rsidRPr="00CD2327">
        <w:rPr>
          <w:sz w:val="24"/>
          <w:szCs w:val="24"/>
          <w:lang w:eastAsia="lt-LT"/>
        </w:rPr>
        <w:t>iunčiami tik CVP IS priemonėmis, tokiu pat būdu vykdomas ir susirašinėjimas su Apklausos sąlygose nurodytu asmeniu, įgaliotu palaikyti tiesioginį ryšį su teikėjais.</w:t>
      </w:r>
    </w:p>
    <w:p w14:paraId="5244D685" w14:textId="77777777" w:rsidR="00395294" w:rsidRPr="00CD2327" w:rsidRDefault="00395294" w:rsidP="00395294">
      <w:pPr>
        <w:tabs>
          <w:tab w:val="num" w:pos="570"/>
          <w:tab w:val="left" w:pos="993"/>
        </w:tabs>
        <w:ind w:firstLine="567"/>
        <w:jc w:val="both"/>
        <w:rPr>
          <w:b/>
          <w:iCs/>
          <w:sz w:val="24"/>
          <w:szCs w:val="24"/>
        </w:rPr>
      </w:pPr>
      <w:r w:rsidRPr="00CD2327">
        <w:rPr>
          <w:sz w:val="24"/>
          <w:szCs w:val="24"/>
          <w:lang w:eastAsia="lt-LT"/>
        </w:rPr>
        <w:t xml:space="preserve">10.6. </w:t>
      </w:r>
      <w:r w:rsidRPr="00CD2327">
        <w:rPr>
          <w:b/>
          <w:iCs/>
          <w:sz w:val="24"/>
          <w:szCs w:val="24"/>
        </w:rPr>
        <w:t>Perkančioji organizacija atmeta pasiūlymą, jeigu:</w:t>
      </w:r>
    </w:p>
    <w:p w14:paraId="35E685EE" w14:textId="77777777" w:rsidR="00395294" w:rsidRPr="00CD2327" w:rsidRDefault="00395294" w:rsidP="00395294">
      <w:pPr>
        <w:tabs>
          <w:tab w:val="num" w:pos="570"/>
          <w:tab w:val="left" w:pos="993"/>
        </w:tabs>
        <w:ind w:firstLine="567"/>
        <w:jc w:val="both"/>
        <w:rPr>
          <w:sz w:val="24"/>
          <w:szCs w:val="24"/>
          <w:lang w:eastAsia="lt-LT"/>
        </w:rPr>
      </w:pPr>
      <w:r w:rsidRPr="00CD2327">
        <w:rPr>
          <w:rFonts w:eastAsia="Calibri"/>
          <w:sz w:val="24"/>
          <w:szCs w:val="24"/>
        </w:rPr>
        <w:t>10.6.1. teik</w:t>
      </w:r>
      <w:r w:rsidRPr="00CD2327">
        <w:rPr>
          <w:rFonts w:eastAsia="Calibri"/>
          <w:iCs/>
          <w:color w:val="000000"/>
          <w:sz w:val="24"/>
          <w:szCs w:val="24"/>
        </w:rPr>
        <w:t>ėj</w:t>
      </w:r>
      <w:r w:rsidRPr="00CD2327">
        <w:rPr>
          <w:rFonts w:eastAsia="Calibri"/>
          <w:snapToGrid w:val="0"/>
          <w:sz w:val="24"/>
          <w:szCs w:val="24"/>
        </w:rPr>
        <w:t>as pasiūlymą pateikė ne CVP IS priemonėmis;</w:t>
      </w:r>
    </w:p>
    <w:p w14:paraId="67ACDE97" w14:textId="77777777"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10.6.2. teikėjas nesilaiko sąlygų dėl alternatyvių pasiūlymų teikimo;</w:t>
      </w:r>
    </w:p>
    <w:p w14:paraId="6DE42C9B" w14:textId="77777777"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10.6.3. teikėjas nepratęsia pasiūlymo galiojimo;</w:t>
      </w:r>
    </w:p>
    <w:p w14:paraId="659029C5" w14:textId="77777777" w:rsidR="00395294" w:rsidRPr="00CD2327" w:rsidRDefault="00395294" w:rsidP="00395294">
      <w:pPr>
        <w:tabs>
          <w:tab w:val="num" w:pos="570"/>
          <w:tab w:val="left" w:pos="993"/>
        </w:tabs>
        <w:ind w:firstLine="567"/>
        <w:jc w:val="both"/>
        <w:rPr>
          <w:sz w:val="24"/>
          <w:szCs w:val="24"/>
          <w:lang w:eastAsia="lt-LT"/>
        </w:rPr>
      </w:pPr>
      <w:r w:rsidRPr="00CD2327">
        <w:rPr>
          <w:sz w:val="24"/>
          <w:szCs w:val="24"/>
          <w:lang w:eastAsia="lt-LT"/>
        </w:rPr>
        <w:t xml:space="preserve">10.6.4.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Pasiūlymų 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669F6752" w14:textId="77777777" w:rsidR="00395294" w:rsidRPr="00CD2327" w:rsidRDefault="00395294"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lastRenderedPageBreak/>
        <w:t>10.6.</w:t>
      </w:r>
      <w:r>
        <w:rPr>
          <w:sz w:val="24"/>
          <w:szCs w:val="24"/>
          <w:lang w:eastAsia="lt-LT"/>
        </w:rPr>
        <w:t>5</w:t>
      </w:r>
      <w:r w:rsidRPr="00CD2327">
        <w:rPr>
          <w:sz w:val="24"/>
          <w:szCs w:val="24"/>
          <w:lang w:eastAsia="lt-LT"/>
        </w:rPr>
        <w:t>. teikėjas pateikė melagingą informaciją, kurią perkančioji organizacija gali įrodyti bet kokiomis teisėtomis priemonėmis;</w:t>
      </w:r>
    </w:p>
    <w:p w14:paraId="0C4B9F31" w14:textId="77777777" w:rsidR="00395294" w:rsidRPr="00CD2327" w:rsidRDefault="00395294" w:rsidP="00395294">
      <w:pPr>
        <w:tabs>
          <w:tab w:val="num" w:pos="851"/>
        </w:tabs>
        <w:ind w:firstLine="567"/>
        <w:jc w:val="both"/>
        <w:rPr>
          <w:rFonts w:eastAsia="Calibri"/>
          <w:bCs/>
          <w:color w:val="000000"/>
          <w:sz w:val="24"/>
          <w:szCs w:val="24"/>
        </w:rPr>
      </w:pPr>
      <w:r w:rsidRPr="00CD2327">
        <w:rPr>
          <w:sz w:val="24"/>
          <w:szCs w:val="24"/>
          <w:lang w:eastAsia="lt-LT"/>
        </w:rPr>
        <w:t>10.6.</w:t>
      </w:r>
      <w:r>
        <w:rPr>
          <w:sz w:val="24"/>
          <w:szCs w:val="24"/>
          <w:lang w:eastAsia="lt-LT"/>
        </w:rPr>
        <w:t>6</w:t>
      </w:r>
      <w:r w:rsidRPr="00CD2327">
        <w:rPr>
          <w:sz w:val="24"/>
          <w:szCs w:val="24"/>
          <w:lang w:eastAsia="lt-LT"/>
        </w:rPr>
        <w:t xml:space="preserve">. </w:t>
      </w:r>
      <w:r w:rsidRPr="00CD2327">
        <w:rPr>
          <w:rFonts w:eastAsia="Calibri"/>
          <w:sz w:val="24"/>
          <w:szCs w:val="24"/>
        </w:rPr>
        <w:t>teik</w:t>
      </w:r>
      <w:r w:rsidRPr="00CD2327">
        <w:rPr>
          <w:rFonts w:eastAsia="Calibri"/>
          <w:iCs/>
          <w:color w:val="000000"/>
          <w:sz w:val="24"/>
          <w:szCs w:val="24"/>
        </w:rPr>
        <w:t>ėj</w:t>
      </w:r>
      <w:r w:rsidRPr="00CD2327">
        <w:rPr>
          <w:rFonts w:eastAsia="Calibri"/>
          <w:bCs/>
          <w:color w:val="000000"/>
          <w:sz w:val="24"/>
          <w:szCs w:val="24"/>
        </w:rPr>
        <w:t>as per perkančiosios organizacijos nurodytą terminą neištaisė aritmetinių klaidų ir (ar) nepaaiškino pasiūlymo;</w:t>
      </w:r>
    </w:p>
    <w:p w14:paraId="4C26CB94" w14:textId="77777777" w:rsidR="00395294" w:rsidRPr="00CD2327" w:rsidRDefault="00395294"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7</w:t>
      </w:r>
      <w:r w:rsidRPr="00CD2327">
        <w:rPr>
          <w:sz w:val="24"/>
          <w:szCs w:val="24"/>
          <w:lang w:eastAsia="lt-LT"/>
        </w:rPr>
        <w:t>. teikėjas pateikė daugiau kaip vieną pasiūlymą arba ūkio subjektų grupės narys dalyvauja teikiant kelis pasiūlymus;</w:t>
      </w:r>
    </w:p>
    <w:p w14:paraId="075CD020" w14:textId="77777777"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8</w:t>
      </w:r>
      <w:r w:rsidRPr="00CD2327">
        <w:rPr>
          <w:sz w:val="24"/>
          <w:szCs w:val="24"/>
          <w:lang w:eastAsia="lt-LT"/>
        </w:rPr>
        <w:t>.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0EA9098F" w14:textId="77777777"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9</w:t>
      </w:r>
      <w:r w:rsidRPr="00CD2327">
        <w:rPr>
          <w:i/>
          <w:iCs/>
          <w:sz w:val="24"/>
          <w:szCs w:val="24"/>
          <w:lang w:eastAsia="lt-LT"/>
        </w:rPr>
        <w:t>.</w:t>
      </w:r>
      <w:r w:rsidRPr="00CD2327">
        <w:rPr>
          <w:sz w:val="24"/>
          <w:szCs w:val="24"/>
        </w:rPr>
        <w:t xml:space="preserve"> </w:t>
      </w:r>
      <w:r w:rsidRPr="00CD2327">
        <w:rPr>
          <w:sz w:val="24"/>
          <w:szCs w:val="24"/>
          <w:lang w:eastAsia="lt-LT"/>
        </w:rPr>
        <w:t xml:space="preserve">teikėjas pasiūlė per dideles, perkančiajai organizacijai nepriimtinas kainas. </w:t>
      </w:r>
    </w:p>
    <w:p w14:paraId="05E073B1" w14:textId="77777777" w:rsidR="00395294" w:rsidRDefault="00395294" w:rsidP="00395294">
      <w:pPr>
        <w:ind w:firstLine="567"/>
        <w:jc w:val="both"/>
        <w:rPr>
          <w:rFonts w:eastAsia="Calibri"/>
          <w:color w:val="000000"/>
          <w:sz w:val="24"/>
          <w:szCs w:val="24"/>
        </w:rPr>
      </w:pPr>
      <w:r w:rsidRPr="00CD2327">
        <w:rPr>
          <w:sz w:val="24"/>
          <w:szCs w:val="24"/>
          <w:lang w:eastAsia="lt-LT"/>
        </w:rPr>
        <w:t>10.6.1</w:t>
      </w:r>
      <w:r>
        <w:rPr>
          <w:sz w:val="24"/>
          <w:szCs w:val="24"/>
          <w:lang w:eastAsia="lt-LT"/>
        </w:rPr>
        <w:t>0</w:t>
      </w:r>
      <w:r w:rsidRPr="00CD2327">
        <w:rPr>
          <w:sz w:val="24"/>
          <w:szCs w:val="24"/>
          <w:lang w:eastAsia="lt-LT"/>
        </w:rPr>
        <w:t>. t</w:t>
      </w:r>
      <w:r w:rsidRPr="00CD2327">
        <w:rPr>
          <w:rFonts w:eastAsia="Calibri"/>
          <w:sz w:val="24"/>
          <w:szCs w:val="24"/>
        </w:rPr>
        <w:t>ei</w:t>
      </w:r>
      <w:r w:rsidRPr="00CD2327">
        <w:rPr>
          <w:rFonts w:eastAsia="Calibri"/>
          <w:color w:val="000000"/>
          <w:sz w:val="24"/>
          <w:szCs w:val="24"/>
        </w:rPr>
        <w:t xml:space="preserve">kėjas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263386AC" w14:textId="1C87BF8B" w:rsidR="00730CEE" w:rsidRPr="00730CEE" w:rsidRDefault="00730CEE" w:rsidP="00730CEE">
      <w:pPr>
        <w:ind w:firstLine="567"/>
        <w:contextualSpacing/>
        <w:jc w:val="both"/>
        <w:rPr>
          <w:rFonts w:eastAsia="Calibri"/>
          <w:iCs/>
          <w:color w:val="2F5496"/>
          <w:sz w:val="24"/>
          <w:szCs w:val="24"/>
        </w:rPr>
      </w:pPr>
      <w:r w:rsidRPr="00730CEE">
        <w:rPr>
          <w:rFonts w:eastAsia="Calibri"/>
          <w:sz w:val="24"/>
          <w:szCs w:val="24"/>
        </w:rPr>
        <w:t>10.</w:t>
      </w:r>
      <w:r>
        <w:rPr>
          <w:rFonts w:eastAsia="Calibri"/>
          <w:sz w:val="24"/>
          <w:szCs w:val="24"/>
        </w:rPr>
        <w:t>6</w:t>
      </w:r>
      <w:r w:rsidRPr="00730CEE">
        <w:rPr>
          <w:rFonts w:eastAsia="Calibri"/>
          <w:sz w:val="24"/>
          <w:szCs w:val="24"/>
        </w:rPr>
        <w:t>.1</w:t>
      </w:r>
      <w:r>
        <w:rPr>
          <w:rFonts w:eastAsia="Calibri"/>
          <w:sz w:val="24"/>
          <w:szCs w:val="24"/>
        </w:rPr>
        <w:t>1</w:t>
      </w:r>
      <w:r w:rsidRPr="00730CEE">
        <w:rPr>
          <w:rFonts w:eastAsia="Calibri"/>
          <w:sz w:val="24"/>
          <w:szCs w:val="24"/>
        </w:rPr>
        <w:t xml:space="preserve">. </w:t>
      </w:r>
      <w:r w:rsidRPr="00E00D96">
        <w:rPr>
          <w:rFonts w:eastAsia="Calibri"/>
          <w:b/>
          <w:bCs/>
          <w:i/>
          <w:iCs/>
          <w:sz w:val="24"/>
          <w:szCs w:val="24"/>
        </w:rPr>
        <w:t>t</w:t>
      </w:r>
      <w:r w:rsidR="00176546" w:rsidRPr="00E00D96">
        <w:rPr>
          <w:rFonts w:eastAsia="Calibri"/>
          <w:b/>
          <w:bCs/>
          <w:i/>
          <w:iCs/>
          <w:sz w:val="24"/>
          <w:szCs w:val="24"/>
        </w:rPr>
        <w:t>ei</w:t>
      </w:r>
      <w:r w:rsidRPr="00E00D96">
        <w:rPr>
          <w:rFonts w:eastAsia="Calibri"/>
          <w:b/>
          <w:bCs/>
          <w:i/>
          <w:iCs/>
          <w:sz w:val="24"/>
          <w:szCs w:val="24"/>
        </w:rPr>
        <w:t>kėjas iki nustatyto termino nepateikė prekių pavyzd</w:t>
      </w:r>
      <w:r w:rsidR="00176546" w:rsidRPr="00E00D96">
        <w:rPr>
          <w:rFonts w:eastAsia="Calibri"/>
          <w:b/>
          <w:bCs/>
          <w:i/>
          <w:iCs/>
          <w:sz w:val="24"/>
          <w:szCs w:val="24"/>
        </w:rPr>
        <w:t>žio</w:t>
      </w:r>
      <w:r w:rsidR="00176546" w:rsidRPr="00E00D96">
        <w:rPr>
          <w:rFonts w:eastAsia="Calibri"/>
          <w:b/>
          <w:bCs/>
          <w:sz w:val="24"/>
          <w:szCs w:val="24"/>
        </w:rPr>
        <w:t>.</w:t>
      </w:r>
    </w:p>
    <w:p w14:paraId="0EC2FE62" w14:textId="77777777" w:rsidR="00395294" w:rsidRPr="00CD2327" w:rsidRDefault="00395294" w:rsidP="00395294">
      <w:pPr>
        <w:tabs>
          <w:tab w:val="left" w:pos="0"/>
          <w:tab w:val="left" w:pos="709"/>
        </w:tabs>
        <w:jc w:val="both"/>
        <w:rPr>
          <w:rFonts w:eastAsia="Calibri"/>
          <w:sz w:val="24"/>
          <w:szCs w:val="24"/>
        </w:rPr>
      </w:pPr>
    </w:p>
    <w:p w14:paraId="69A5A81A" w14:textId="77777777" w:rsidR="00395294" w:rsidRDefault="00395294" w:rsidP="00395294">
      <w:pPr>
        <w:keepNext/>
        <w:keepLines/>
        <w:jc w:val="center"/>
        <w:outlineLvl w:val="0"/>
        <w:rPr>
          <w:b/>
          <w:bCs/>
          <w:caps/>
          <w:sz w:val="24"/>
          <w:szCs w:val="24"/>
        </w:rPr>
      </w:pPr>
      <w:bookmarkStart w:id="42" w:name="_Toc258929297"/>
      <w:bookmarkStart w:id="43" w:name="_Toc61251141"/>
      <w:bookmarkStart w:id="44" w:name="_Toc251317988"/>
      <w:r w:rsidRPr="00CD2327">
        <w:rPr>
          <w:b/>
          <w:bCs/>
          <w:caps/>
          <w:sz w:val="24"/>
          <w:szCs w:val="24"/>
        </w:rPr>
        <w:t>XI. PASIŪLYMŲ VERTINIMAS</w:t>
      </w:r>
      <w:bookmarkEnd w:id="42"/>
      <w:bookmarkEnd w:id="43"/>
    </w:p>
    <w:p w14:paraId="132ED79F" w14:textId="77777777" w:rsidR="00395294" w:rsidRPr="00CD2327" w:rsidRDefault="00395294" w:rsidP="00395294">
      <w:pPr>
        <w:keepNext/>
        <w:keepLines/>
        <w:jc w:val="center"/>
        <w:outlineLvl w:val="0"/>
        <w:rPr>
          <w:b/>
          <w:bCs/>
          <w:caps/>
          <w:sz w:val="24"/>
          <w:szCs w:val="24"/>
        </w:rPr>
      </w:pPr>
    </w:p>
    <w:p w14:paraId="0712B101"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31D165A" w14:textId="77777777" w:rsidR="00395294" w:rsidRPr="00CD2327" w:rsidRDefault="00395294" w:rsidP="00395294">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5" w:name="_Hlk515371519"/>
      <w:r w:rsidRPr="00CD2327">
        <w:rPr>
          <w:rFonts w:eastAsia="Calibri"/>
          <w:sz w:val="24"/>
          <w:szCs w:val="24"/>
        </w:rPr>
        <w:t xml:space="preserve">Perkančioji organizacija iš neatmestų pasiūlymų išrenka ekonomiškai naudingiausią pasiūlymą. </w:t>
      </w:r>
      <w:r w:rsidRPr="00CD2327">
        <w:rPr>
          <w:rFonts w:eastAsia="Calibri"/>
          <w:b/>
          <w:i/>
          <w:iCs/>
          <w:sz w:val="24"/>
          <w:szCs w:val="24"/>
        </w:rPr>
        <w:t>Ekonomiškai naudingiausias pasiūlymas išrenkamas pagal kainą.</w:t>
      </w:r>
      <w:r w:rsidRPr="00CD2327">
        <w:rPr>
          <w:rFonts w:eastAsia="Calibri"/>
          <w:sz w:val="24"/>
          <w:szCs w:val="24"/>
        </w:rPr>
        <w:t xml:space="preserve"> </w:t>
      </w:r>
    </w:p>
    <w:p w14:paraId="3DEF743B" w14:textId="77777777" w:rsidR="00395294" w:rsidRPr="00CD2327" w:rsidRDefault="00395294" w:rsidP="00395294">
      <w:pPr>
        <w:keepNext/>
        <w:keepLines/>
        <w:jc w:val="center"/>
        <w:outlineLvl w:val="0"/>
        <w:rPr>
          <w:b/>
          <w:bCs/>
          <w:caps/>
          <w:sz w:val="24"/>
          <w:szCs w:val="24"/>
        </w:rPr>
      </w:pPr>
      <w:bookmarkStart w:id="46" w:name="_Toc258929298"/>
      <w:bookmarkStart w:id="47" w:name="_Toc61251142"/>
      <w:bookmarkEnd w:id="45"/>
    </w:p>
    <w:p w14:paraId="264AC6E3" w14:textId="77777777" w:rsidR="00395294" w:rsidRPr="00CD2327" w:rsidRDefault="00395294" w:rsidP="00395294">
      <w:pPr>
        <w:keepNext/>
        <w:keepLines/>
        <w:jc w:val="center"/>
        <w:outlineLvl w:val="0"/>
        <w:rPr>
          <w:b/>
          <w:bCs/>
          <w:caps/>
          <w:color w:val="000000"/>
          <w:sz w:val="24"/>
          <w:szCs w:val="24"/>
        </w:rPr>
      </w:pPr>
      <w:r w:rsidRPr="00CD2327">
        <w:rPr>
          <w:b/>
          <w:bCs/>
          <w:caps/>
          <w:sz w:val="24"/>
          <w:szCs w:val="24"/>
        </w:rPr>
        <w:t>XI</w:t>
      </w:r>
      <w:bookmarkEnd w:id="44"/>
      <w:r w:rsidRPr="00CD2327">
        <w:rPr>
          <w:b/>
          <w:bCs/>
          <w:caps/>
          <w:sz w:val="24"/>
          <w:szCs w:val="24"/>
        </w:rPr>
        <w:t xml:space="preserve">I. PASIŪLYMŲ EILĖ IR </w:t>
      </w:r>
      <w:bookmarkEnd w:id="46"/>
      <w:r w:rsidRPr="00CD2327">
        <w:rPr>
          <w:b/>
          <w:bCs/>
          <w:caps/>
          <w:color w:val="000000"/>
          <w:sz w:val="24"/>
          <w:szCs w:val="24"/>
        </w:rPr>
        <w:t>LAIMĖJUSIO PASIŪLYMO NUSTATYMAS</w:t>
      </w:r>
      <w:bookmarkEnd w:id="47"/>
    </w:p>
    <w:p w14:paraId="1DBCC8EF" w14:textId="77777777" w:rsidR="00395294" w:rsidRPr="00CD2327" w:rsidRDefault="00395294" w:rsidP="00395294">
      <w:pPr>
        <w:keepNext/>
        <w:keepLines/>
        <w:jc w:val="center"/>
        <w:outlineLvl w:val="0"/>
        <w:rPr>
          <w:bCs/>
          <w:caps/>
          <w:sz w:val="24"/>
          <w:szCs w:val="24"/>
        </w:rPr>
      </w:pPr>
    </w:p>
    <w:p w14:paraId="6E7543D3" w14:textId="77777777" w:rsidR="00395294" w:rsidRPr="00CD2327" w:rsidRDefault="00395294" w:rsidP="00395294">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8" w:name="_Hlk515371887"/>
      <w:r w:rsidRPr="00CD2327">
        <w:rPr>
          <w:rFonts w:eastAsia="Calibri"/>
          <w:sz w:val="24"/>
          <w:szCs w:val="24"/>
          <w:lang w:eastAsia="lt-LT"/>
        </w:rPr>
        <w:t xml:space="preserve">(išskyrus atvejus, kai pasiūlymą pateikia  arba įvertinus pasiūlymus liko tik vienas teikėjas). </w:t>
      </w:r>
      <w:bookmarkEnd w:id="48"/>
      <w:r w:rsidRPr="00CD2327">
        <w:rPr>
          <w:rFonts w:eastAsia="Calibri"/>
          <w:sz w:val="24"/>
          <w:szCs w:val="24"/>
          <w:lang w:eastAsia="lt-LT"/>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49" w:name="_Hlk515371962"/>
      <w:r w:rsidRPr="00CD2327">
        <w:rPr>
          <w:rFonts w:eastAsia="Calibri"/>
          <w:sz w:val="24"/>
          <w:szCs w:val="24"/>
          <w:lang w:eastAsia="lt-LT"/>
        </w:rPr>
        <w:t xml:space="preserve">Laimėjusiu pasiūlymu pripažįstamas pasiūlymas, esantis pasiūlymų eilės pirmoje vietoje. </w:t>
      </w:r>
      <w:bookmarkEnd w:id="49"/>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kaip </w:t>
      </w:r>
      <w:r w:rsidRPr="00483129">
        <w:rPr>
          <w:rFonts w:eastAsia="Calibri"/>
          <w:b/>
          <w:bCs/>
          <w:sz w:val="24"/>
          <w:szCs w:val="24"/>
          <w:lang w:eastAsia="lt-LT"/>
        </w:rPr>
        <w:t>per 3 (tris) darbo dienas</w:t>
      </w:r>
      <w:r w:rsidRPr="00CD2327">
        <w:rPr>
          <w:rFonts w:eastAsia="Calibri"/>
          <w:sz w:val="24"/>
          <w:szCs w:val="24"/>
          <w:lang w:eastAsia="lt-LT"/>
        </w:rPr>
        <w:t xml:space="preserve"> raštu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vėliau kaip per </w:t>
      </w:r>
      <w:r w:rsidRPr="00CD2327">
        <w:rPr>
          <w:rFonts w:eastAsia="Calibri"/>
          <w:b/>
          <w:sz w:val="24"/>
          <w:szCs w:val="24"/>
          <w:lang w:eastAsia="lt-LT"/>
        </w:rPr>
        <w:t>15</w:t>
      </w:r>
      <w:r w:rsidRPr="00CD2327">
        <w:rPr>
          <w:rFonts w:eastAsia="Calibri"/>
          <w:sz w:val="24"/>
          <w:szCs w:val="24"/>
          <w:lang w:eastAsia="lt-LT"/>
        </w:rPr>
        <w:t xml:space="preserve"> (penkiolika) </w:t>
      </w:r>
      <w:r w:rsidRPr="00CD2327">
        <w:rPr>
          <w:rFonts w:eastAsia="Calibri"/>
          <w:b/>
          <w:sz w:val="24"/>
          <w:szCs w:val="24"/>
          <w:lang w:eastAsia="lt-LT"/>
        </w:rPr>
        <w:t>dienų</w:t>
      </w:r>
      <w:r w:rsidRPr="00CD2327">
        <w:rPr>
          <w:rFonts w:eastAsia="Calibri"/>
          <w:sz w:val="24"/>
          <w:szCs w:val="24"/>
          <w:lang w:eastAsia="lt-LT"/>
        </w:rPr>
        <w:t xml:space="preserve"> nuo jo gavimo dienos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77777777" w:rsidR="00395294" w:rsidRPr="00CD2327" w:rsidRDefault="00395294" w:rsidP="00395294">
      <w:pPr>
        <w:tabs>
          <w:tab w:val="left" w:pos="993"/>
        </w:tabs>
        <w:ind w:firstLine="567"/>
        <w:jc w:val="both"/>
        <w:rPr>
          <w:rFonts w:eastAsia="Calibri"/>
          <w:sz w:val="24"/>
          <w:szCs w:val="24"/>
          <w:lang w:eastAsia="lt-LT"/>
        </w:rPr>
      </w:pPr>
      <w:bookmarkStart w:id="50" w:name="_Hlk515372347"/>
      <w:r w:rsidRPr="00CD2327">
        <w:rPr>
          <w:rFonts w:eastAsia="Calibri"/>
          <w:sz w:val="24"/>
          <w:szCs w:val="24"/>
          <w:lang w:eastAsia="lt-LT"/>
        </w:rPr>
        <w:t xml:space="preserve">12.4. Apklausos sąlygų 12.2 ir 12.3 papunkčiuose nurodytais atvejais informacija neteikiama, jeigu jos atskleidimas prieštarauja informacijos ir duomenų apsaugą reguliuojantiems teisės aktams </w:t>
      </w:r>
      <w:r w:rsidRPr="00CD2327">
        <w:rPr>
          <w:rFonts w:eastAsia="Calibri"/>
          <w:sz w:val="24"/>
          <w:szCs w:val="24"/>
          <w:lang w:eastAsia="lt-LT"/>
        </w:rPr>
        <w:lastRenderedPageBreak/>
        <w:t>arba visuomenės interesams, pažeidžia teisėtus konkretaus teikėjo komercinius interesus arba turi neigiamą poveikį teikėjų konkurencijai.</w:t>
      </w:r>
    </w:p>
    <w:bookmarkEnd w:id="50"/>
    <w:p w14:paraId="58746D88"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Perkančioji organizacija sudaryti pirkimo sutartį siūlo tam teikėjui, kurio pasiūlymas pripažintas laimėjusiu.</w:t>
      </w:r>
      <w:r>
        <w:rPr>
          <w:rFonts w:eastAsia="Lucida Sans Unicode"/>
          <w:color w:val="000000"/>
          <w:sz w:val="24"/>
          <w:szCs w:val="24"/>
          <w:lang w:eastAsia="lt-LT"/>
        </w:rPr>
        <w:t xml:space="preserve"> </w:t>
      </w:r>
      <w:r w:rsidRPr="005E5D9D">
        <w:rPr>
          <w:rFonts w:eastAsia="Calibri"/>
          <w:sz w:val="24"/>
          <w:szCs w:val="22"/>
        </w:rPr>
        <w:t>Pirkimo sutarties sudarymo atidėjimo terminas netaikomas</w:t>
      </w:r>
      <w:r w:rsidRPr="00CD2327">
        <w:rPr>
          <w:rFonts w:eastAsia="Calibri"/>
          <w:sz w:val="24"/>
          <w:szCs w:val="24"/>
          <w:lang w:eastAsia="lt-LT"/>
        </w:rPr>
        <w:t>.</w:t>
      </w:r>
    </w:p>
    <w:p w14:paraId="059AE70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12.6. Teikėjas, kurio pasiūlymas nustatytas laimėjusiu, pasirašyti pirkimo sutartį kviečiamas raštu ir jam nurodomas laikas, kada jis turi ją pasirašyti.</w:t>
      </w:r>
    </w:p>
    <w:p w14:paraId="229EC61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12.7. Jeigu teikėjas,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tenkinamos Viešųjų pirkimų įstatymo 45 straipsnio 1 dalyje išdėstytos sąlygos.</w:t>
      </w:r>
    </w:p>
    <w:p w14:paraId="402287E5" w14:textId="77777777" w:rsidR="00395294" w:rsidRPr="00CD2327" w:rsidRDefault="00395294" w:rsidP="00395294">
      <w:pPr>
        <w:tabs>
          <w:tab w:val="left" w:pos="1134"/>
        </w:tabs>
        <w:ind w:firstLine="567"/>
        <w:jc w:val="both"/>
        <w:rPr>
          <w:rFonts w:eastAsia="Calibri"/>
          <w:color w:val="000000"/>
          <w:sz w:val="24"/>
          <w:szCs w:val="24"/>
        </w:rPr>
      </w:pPr>
      <w:bookmarkStart w:id="51" w:name="_Toc251317989"/>
      <w:r w:rsidRPr="00CD2327">
        <w:rPr>
          <w:rFonts w:eastAsia="Calibri"/>
          <w:color w:val="000000"/>
          <w:sz w:val="24"/>
          <w:szCs w:val="24"/>
        </w:rPr>
        <w:t>12.8. Sudarant pirkimo sutartį negali būti keičiama laimėjusio teikėjo pasiūlymo kaina ir Apklausos sąlygose nustatytos pirkimo sąlygos.</w:t>
      </w:r>
      <w:bookmarkStart w:id="52"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Pr="00CD2327" w:rsidRDefault="00395294" w:rsidP="00395294">
      <w:pPr>
        <w:keepNext/>
        <w:keepLines/>
        <w:jc w:val="center"/>
        <w:outlineLvl w:val="0"/>
        <w:rPr>
          <w:b/>
          <w:bCs/>
          <w:caps/>
          <w:sz w:val="24"/>
          <w:szCs w:val="24"/>
        </w:rPr>
      </w:pPr>
      <w:bookmarkStart w:id="53" w:name="_Toc61251143"/>
      <w:r w:rsidRPr="00CD2327">
        <w:rPr>
          <w:b/>
          <w:bCs/>
          <w:caps/>
          <w:sz w:val="24"/>
          <w:szCs w:val="24"/>
        </w:rPr>
        <w:t>XIII. GINČŲ NAGRINĖJIMO TVARKA</w:t>
      </w:r>
      <w:bookmarkEnd w:id="51"/>
      <w:bookmarkEnd w:id="52"/>
      <w:bookmarkEnd w:id="53"/>
    </w:p>
    <w:p w14:paraId="7FA650D8" w14:textId="77777777" w:rsidR="00395294" w:rsidRPr="00CD2327" w:rsidRDefault="00395294" w:rsidP="00395294">
      <w:pPr>
        <w:keepNext/>
        <w:keepLines/>
        <w:jc w:val="center"/>
        <w:outlineLvl w:val="0"/>
        <w:rPr>
          <w:b/>
          <w:bCs/>
          <w:caps/>
          <w:sz w:val="24"/>
          <w:szCs w:val="24"/>
        </w:rPr>
      </w:pPr>
    </w:p>
    <w:p w14:paraId="2A78592B" w14:textId="77777777" w:rsidR="00395294" w:rsidRPr="00CD2327" w:rsidRDefault="00395294" w:rsidP="00395294">
      <w:pPr>
        <w:ind w:firstLine="567"/>
        <w:jc w:val="both"/>
        <w:rPr>
          <w:rFonts w:eastAsia="Calibri"/>
          <w:sz w:val="24"/>
          <w:szCs w:val="24"/>
        </w:rPr>
      </w:pPr>
      <w:bookmarkStart w:id="54" w:name="_Hlk58318875"/>
      <w:r w:rsidRPr="00CD2327">
        <w:rPr>
          <w:rFonts w:eastAsia="Calibri"/>
          <w:sz w:val="24"/>
          <w:szCs w:val="24"/>
        </w:rPr>
        <w:t xml:space="preserve">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453F04FD"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Perkančioji organizacija nagrinėja tik tas teikėjų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Pr="00CD2327" w:rsidRDefault="00395294" w:rsidP="00395294">
      <w:pPr>
        <w:keepNext/>
        <w:keepLines/>
        <w:jc w:val="center"/>
        <w:outlineLvl w:val="0"/>
        <w:rPr>
          <w:b/>
          <w:bCs/>
          <w:caps/>
          <w:spacing w:val="-8"/>
          <w:sz w:val="24"/>
          <w:szCs w:val="24"/>
        </w:rPr>
      </w:pPr>
      <w:bookmarkStart w:id="55" w:name="_Toc61251144"/>
      <w:bookmarkEnd w:id="54"/>
      <w:r w:rsidRPr="00CD2327">
        <w:rPr>
          <w:b/>
          <w:bCs/>
          <w:caps/>
          <w:spacing w:val="-8"/>
          <w:sz w:val="24"/>
          <w:szCs w:val="24"/>
        </w:rPr>
        <w:t>XIV. PIRKIMO SUTARTIES SĄLYGOS</w:t>
      </w:r>
      <w:bookmarkEnd w:id="55"/>
    </w:p>
    <w:p w14:paraId="5A63B817" w14:textId="77777777" w:rsidR="00395294" w:rsidRPr="00CD2327" w:rsidRDefault="00395294" w:rsidP="00395294">
      <w:pPr>
        <w:keepNext/>
        <w:keepLines/>
        <w:jc w:val="center"/>
        <w:outlineLvl w:val="0"/>
        <w:rPr>
          <w:b/>
          <w:bCs/>
          <w:caps/>
          <w:sz w:val="24"/>
          <w:szCs w:val="24"/>
        </w:rPr>
      </w:pPr>
    </w:p>
    <w:p w14:paraId="3E9A2AB7" w14:textId="5754C4CA" w:rsidR="00395294" w:rsidRPr="00CD2327" w:rsidRDefault="00395294" w:rsidP="00395294">
      <w:pPr>
        <w:shd w:val="clear" w:color="auto" w:fill="FFFFFF"/>
        <w:ind w:firstLine="567"/>
        <w:jc w:val="both"/>
        <w:rPr>
          <w:rFonts w:eastAsia="Calibri"/>
          <w:color w:val="000000"/>
          <w:sz w:val="24"/>
          <w:szCs w:val="24"/>
        </w:rPr>
      </w:pPr>
      <w:r w:rsidRPr="00CD2327">
        <w:rPr>
          <w:rFonts w:eastAsia="Calibri"/>
          <w:sz w:val="24"/>
          <w:szCs w:val="24"/>
        </w:rPr>
        <w:t>14.1.</w:t>
      </w:r>
      <w:r w:rsidRPr="00CD2327">
        <w:rPr>
          <w:rFonts w:eastAsia="Calibri"/>
          <w:color w:val="000000"/>
          <w:sz w:val="24"/>
          <w:szCs w:val="24"/>
        </w:rPr>
        <w:t xml:space="preserve"> Pirkimo sutarties projektas </w:t>
      </w:r>
      <w:r w:rsidRPr="00952EAE">
        <w:rPr>
          <w:rFonts w:eastAsia="Calibri"/>
          <w:color w:val="000000"/>
          <w:sz w:val="24"/>
          <w:szCs w:val="24"/>
        </w:rPr>
        <w:t>pateikiamas Apklausos sąlygų 3 priede.</w:t>
      </w:r>
      <w:r w:rsidRPr="00CD2327">
        <w:rPr>
          <w:rFonts w:eastAsia="Calibri"/>
          <w:color w:val="000000"/>
          <w:sz w:val="24"/>
          <w:szCs w:val="24"/>
        </w:rPr>
        <w:t xml:space="preserve"> Pasirašant pirkimo sutartį, projekte pateiktos sąlygos negali būti keičiamos ar koreguojamos. </w:t>
      </w:r>
    </w:p>
    <w:p w14:paraId="3B657896" w14:textId="77777777" w:rsidR="00395294" w:rsidRDefault="00395294" w:rsidP="00395294">
      <w:pPr>
        <w:tabs>
          <w:tab w:val="left" w:pos="0"/>
        </w:tabs>
        <w:jc w:val="both"/>
        <w:rPr>
          <w:rFonts w:eastAsia="Calibri"/>
          <w:color w:val="000000"/>
          <w:sz w:val="24"/>
          <w:szCs w:val="24"/>
        </w:rPr>
      </w:pPr>
    </w:p>
    <w:p w14:paraId="3ECFDE9F" w14:textId="77777777" w:rsidR="00395294" w:rsidRDefault="00395294" w:rsidP="00395294">
      <w:pPr>
        <w:tabs>
          <w:tab w:val="left" w:pos="0"/>
        </w:tabs>
        <w:jc w:val="both"/>
        <w:rPr>
          <w:rFonts w:eastAsia="Calibri"/>
          <w:color w:val="000000"/>
          <w:sz w:val="24"/>
          <w:szCs w:val="24"/>
        </w:rPr>
      </w:pPr>
    </w:p>
    <w:p w14:paraId="454B8345" w14:textId="77777777" w:rsidR="00E00D96" w:rsidRDefault="00E00D96" w:rsidP="00395294">
      <w:pPr>
        <w:tabs>
          <w:tab w:val="left" w:pos="0"/>
        </w:tabs>
        <w:jc w:val="both"/>
        <w:rPr>
          <w:rFonts w:eastAsia="Calibri"/>
          <w:color w:val="000000"/>
          <w:sz w:val="24"/>
          <w:szCs w:val="24"/>
        </w:rPr>
      </w:pPr>
    </w:p>
    <w:p w14:paraId="47F0CA23" w14:textId="77777777" w:rsidR="00E00D96" w:rsidRDefault="00E00D96" w:rsidP="00395294">
      <w:pPr>
        <w:tabs>
          <w:tab w:val="left" w:pos="0"/>
        </w:tabs>
        <w:jc w:val="both"/>
        <w:rPr>
          <w:rFonts w:eastAsia="Calibri"/>
          <w:color w:val="000000"/>
          <w:sz w:val="24"/>
          <w:szCs w:val="24"/>
        </w:rPr>
      </w:pPr>
    </w:p>
    <w:p w14:paraId="1542049C" w14:textId="77777777" w:rsidR="00E00D96" w:rsidRDefault="00E00D96" w:rsidP="00395294">
      <w:pPr>
        <w:tabs>
          <w:tab w:val="left" w:pos="0"/>
        </w:tabs>
        <w:jc w:val="both"/>
        <w:rPr>
          <w:rFonts w:eastAsia="Calibri"/>
          <w:color w:val="000000"/>
          <w:sz w:val="24"/>
          <w:szCs w:val="24"/>
        </w:rPr>
      </w:pPr>
    </w:p>
    <w:p w14:paraId="479C4238" w14:textId="77777777" w:rsidR="00395294" w:rsidRDefault="00395294" w:rsidP="00395294">
      <w:pPr>
        <w:tabs>
          <w:tab w:val="left" w:pos="0"/>
        </w:tabs>
        <w:jc w:val="both"/>
        <w:rPr>
          <w:rFonts w:eastAsia="Calibri"/>
          <w:color w:val="000000"/>
          <w:sz w:val="24"/>
          <w:szCs w:val="24"/>
        </w:rPr>
      </w:pPr>
    </w:p>
    <w:p w14:paraId="50A52A9F" w14:textId="77777777" w:rsidR="00395294" w:rsidRPr="00CD2327" w:rsidRDefault="00395294" w:rsidP="00395294">
      <w:pPr>
        <w:tabs>
          <w:tab w:val="left" w:pos="0"/>
        </w:tabs>
        <w:jc w:val="both"/>
        <w:rPr>
          <w:rFonts w:eastAsia="Calibri"/>
          <w:color w:val="000000"/>
          <w:sz w:val="24"/>
          <w:szCs w:val="24"/>
        </w:rPr>
      </w:pPr>
      <w:r>
        <w:rPr>
          <w:rFonts w:eastAsia="Calibri"/>
          <w:color w:val="000000"/>
          <w:sz w:val="24"/>
          <w:szCs w:val="24"/>
        </w:rPr>
        <w:t>Pirkimų organizatorė</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t>Augustė Lelienė</w:t>
      </w:r>
    </w:p>
    <w:p w14:paraId="20CE8FEF" w14:textId="32F975C1" w:rsidR="00D52F39" w:rsidRDefault="00D52F39" w:rsidP="00395294">
      <w:pPr>
        <w:tabs>
          <w:tab w:val="left" w:pos="1134"/>
          <w:tab w:val="left" w:pos="7797"/>
        </w:tabs>
        <w:spacing w:after="120"/>
        <w:ind w:left="629" w:hanging="629"/>
        <w:rPr>
          <w:b/>
          <w:sz w:val="24"/>
        </w:rPr>
      </w:pPr>
      <w:r>
        <w:rPr>
          <w:noProof/>
        </w:rPr>
        <mc:AlternateContent>
          <mc:Choice Requires="wps">
            <w:drawing>
              <wp:anchor distT="45720" distB="45720" distL="114300" distR="114300" simplePos="0" relativeHeight="251661312" behindDoc="0" locked="0" layoutInCell="1" allowOverlap="1" wp14:anchorId="74D4494A" wp14:editId="345BA0D4">
                <wp:simplePos x="0" y="0"/>
                <wp:positionH relativeFrom="column">
                  <wp:posOffset>3694430</wp:posOffset>
                </wp:positionH>
                <wp:positionV relativeFrom="paragraph">
                  <wp:posOffset>544195</wp:posOffset>
                </wp:positionV>
                <wp:extent cx="2448560" cy="615950"/>
                <wp:effectExtent l="0" t="0" r="0" b="3175"/>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C1C1A" w14:textId="77777777" w:rsidR="00D52F39" w:rsidRDefault="00D52F39" w:rsidP="00D52F39">
                            <w:pPr>
                              <w:tabs>
                                <w:tab w:val="left" w:pos="1843"/>
                              </w:tabs>
                              <w:spacing w:after="120"/>
                              <w:rPr>
                                <w:sz w:val="24"/>
                                <w:szCs w:val="24"/>
                              </w:rPr>
                            </w:pPr>
                            <w:r>
                              <w:rPr>
                                <w:sz w:val="24"/>
                                <w:szCs w:val="24"/>
                              </w:rPr>
                              <w:tab/>
                            </w:r>
                          </w:p>
                          <w:p w14:paraId="076EE1FF" w14:textId="77777777" w:rsidR="00D52F39" w:rsidRPr="000203CE" w:rsidRDefault="00D52F39" w:rsidP="00D52F39">
                            <w:pPr>
                              <w:tabs>
                                <w:tab w:val="left" w:pos="1843"/>
                              </w:tabs>
                              <w:spacing w:after="120"/>
                              <w:rPr>
                                <w:sz w:val="24"/>
                                <w:szCs w:val="24"/>
                              </w:rPr>
                            </w:pPr>
                            <w:r>
                              <w:rPr>
                                <w:sz w:val="24"/>
                                <w:szCs w:val="24"/>
                              </w:rPr>
                              <w:tab/>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4D4494A" id="_x0000_t202" coordsize="21600,21600" o:spt="202" path="m,l,21600r21600,l21600,xe">
                <v:stroke joinstyle="miter"/>
                <v:path gradientshapeok="t" o:connecttype="rect"/>
              </v:shapetype>
              <v:shape id="Text Box 4" o:spid="_x0000_s1026" type="#_x0000_t202" style="position:absolute;left:0;text-align:left;margin-left:290.9pt;margin-top:42.85pt;width:192.8pt;height:48.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" filled="f" stroked="f">
                <v:textbox>
                  <w:txbxContent>
                    <w:p w14:paraId="2E1C1C1A" w14:textId="77777777" w:rsidR="00D52F39" w:rsidRDefault="00D52F39" w:rsidP="00D52F39">
                      <w:pPr>
                        <w:tabs>
                          <w:tab w:val="left" w:pos="1843"/>
                        </w:tabs>
                        <w:spacing w:after="120"/>
                        <w:rPr>
                          <w:sz w:val="24"/>
                          <w:szCs w:val="24"/>
                        </w:rPr>
                      </w:pPr>
                      <w:r>
                        <w:rPr>
                          <w:sz w:val="24"/>
                          <w:szCs w:val="24"/>
                        </w:rPr>
                        <w:tab/>
                      </w:r>
                    </w:p>
                    <w:p w14:paraId="076EE1FF" w14:textId="77777777" w:rsidR="00D52F39" w:rsidRPr="000203CE" w:rsidRDefault="00D52F39" w:rsidP="00D52F39">
                      <w:pPr>
                        <w:tabs>
                          <w:tab w:val="left" w:pos="1843"/>
                        </w:tabs>
                        <w:spacing w:after="120"/>
                        <w:rPr>
                          <w:sz w:val="24"/>
                          <w:szCs w:val="24"/>
                        </w:rPr>
                      </w:pPr>
                      <w:r>
                        <w:rPr>
                          <w:sz w:val="24"/>
                          <w:szCs w:val="24"/>
                        </w:rPr>
                        <w:tab/>
                      </w:r>
                    </w:p>
                  </w:txbxContent>
                </v:textbox>
                <w10:wrap type="square"/>
              </v:shape>
            </w:pict>
          </mc:Fallback>
        </mc:AlternateContent>
      </w:r>
    </w:p>
    <w:p w14:paraId="2F748C0E" w14:textId="77777777" w:rsidR="00D52F39" w:rsidRDefault="00D52F39" w:rsidP="00D52F39">
      <w:pPr>
        <w:pStyle w:val="Header"/>
        <w:tabs>
          <w:tab w:val="clear" w:pos="4153"/>
          <w:tab w:val="clear" w:pos="8306"/>
          <w:tab w:val="left" w:pos="5529"/>
          <w:tab w:val="left" w:pos="7938"/>
        </w:tabs>
        <w:spacing w:before="560"/>
        <w:ind w:firstLine="1928"/>
        <w:rPr>
          <w:noProof/>
          <w:sz w:val="24"/>
        </w:rPr>
      </w:pPr>
    </w:p>
    <w:p w14:paraId="69FDA50B" w14:textId="77777777" w:rsidR="00D52F39" w:rsidRDefault="00D52F39" w:rsidP="00D52F39">
      <w:pPr>
        <w:pStyle w:val="Header"/>
        <w:tabs>
          <w:tab w:val="clear" w:pos="4153"/>
          <w:tab w:val="clear" w:pos="8306"/>
          <w:tab w:val="left" w:pos="720"/>
        </w:tabs>
        <w:rPr>
          <w:sz w:val="24"/>
        </w:rPr>
      </w:pPr>
    </w:p>
    <w:p w14:paraId="42B18045" w14:textId="77777777" w:rsidR="00D52F39" w:rsidRDefault="00D52F39" w:rsidP="00D52F39">
      <w:pPr>
        <w:pStyle w:val="Header"/>
        <w:tabs>
          <w:tab w:val="clear" w:pos="4153"/>
          <w:tab w:val="clear" w:pos="8306"/>
          <w:tab w:val="left" w:pos="720"/>
        </w:tabs>
        <w:rPr>
          <w:sz w:val="24"/>
        </w:rPr>
      </w:pPr>
      <w:r>
        <w:rPr>
          <w:sz w:val="24"/>
        </w:rPr>
        <w:tab/>
      </w:r>
    </w:p>
    <w:p w14:paraId="6FA25E59" w14:textId="2E666E16" w:rsidR="00D52F39" w:rsidRDefault="00D52F39" w:rsidP="00D52F39">
      <w:pPr>
        <w:jc w:val="both"/>
        <w:rPr>
          <w:sz w:val="24"/>
        </w:rPr>
      </w:pPr>
      <w:r>
        <w:rPr>
          <w:color w:val="333333"/>
          <w:sz w:val="24"/>
          <w:szCs w:val="24"/>
        </w:rPr>
        <w:tab/>
      </w:r>
      <w:r>
        <w:rPr>
          <w:color w:val="333333"/>
          <w:sz w:val="24"/>
          <w:szCs w:val="24"/>
        </w:rPr>
        <w:tab/>
      </w:r>
      <w:r>
        <w:rPr>
          <w:color w:val="333333"/>
          <w:sz w:val="24"/>
          <w:szCs w:val="24"/>
        </w:rPr>
        <w:tab/>
      </w:r>
    </w:p>
    <w:p w14:paraId="430A7198" w14:textId="77777777" w:rsidR="00D52F39" w:rsidRDefault="00D52F39" w:rsidP="00D52F39">
      <w:pPr>
        <w:pStyle w:val="Header"/>
        <w:tabs>
          <w:tab w:val="clear" w:pos="4153"/>
          <w:tab w:val="clear" w:pos="8306"/>
          <w:tab w:val="left" w:pos="720"/>
        </w:tabs>
        <w:rPr>
          <w:sz w:val="24"/>
        </w:rPr>
      </w:pPr>
    </w:p>
    <w:p w14:paraId="02B4B867" w14:textId="77777777" w:rsidR="00D52F39" w:rsidRDefault="00D52F39" w:rsidP="00D52F39">
      <w:pPr>
        <w:pStyle w:val="Header"/>
        <w:tabs>
          <w:tab w:val="clear" w:pos="4153"/>
          <w:tab w:val="clear" w:pos="8306"/>
          <w:tab w:val="left" w:pos="720"/>
        </w:tabs>
        <w:rPr>
          <w:sz w:val="24"/>
        </w:rPr>
      </w:pPr>
    </w:p>
    <w:p w14:paraId="1280743A" w14:textId="77777777" w:rsidR="002C3060" w:rsidRDefault="002C3060" w:rsidP="00337C0B">
      <w:pPr>
        <w:jc w:val="right"/>
        <w:rPr>
          <w:rFonts w:eastAsia="Aptos"/>
          <w:sz w:val="24"/>
          <w:szCs w:val="24"/>
        </w:rPr>
      </w:pPr>
    </w:p>
    <w:p w14:paraId="096D4B62" w14:textId="77777777" w:rsidR="002C3060" w:rsidRDefault="002C3060" w:rsidP="00337C0B">
      <w:pPr>
        <w:jc w:val="right"/>
        <w:rPr>
          <w:rFonts w:eastAsia="Aptos"/>
          <w:sz w:val="24"/>
          <w:szCs w:val="24"/>
        </w:rPr>
      </w:pPr>
    </w:p>
    <w:p w14:paraId="0E90A5B6" w14:textId="77777777" w:rsidR="002C3060" w:rsidRDefault="002C3060" w:rsidP="00337C0B">
      <w:pPr>
        <w:jc w:val="right"/>
        <w:rPr>
          <w:rFonts w:eastAsia="Aptos"/>
          <w:sz w:val="24"/>
          <w:szCs w:val="24"/>
        </w:rPr>
      </w:pPr>
    </w:p>
    <w:p w14:paraId="3D4C2C05" w14:textId="77777777" w:rsidR="002C3060" w:rsidRDefault="002C3060" w:rsidP="00337C0B">
      <w:pPr>
        <w:jc w:val="right"/>
        <w:rPr>
          <w:rFonts w:eastAsia="Aptos"/>
          <w:sz w:val="24"/>
          <w:szCs w:val="24"/>
        </w:rPr>
      </w:pPr>
    </w:p>
    <w:p w14:paraId="22FD97E4" w14:textId="77777777" w:rsidR="002C3060" w:rsidRDefault="002C3060" w:rsidP="00337C0B">
      <w:pPr>
        <w:jc w:val="right"/>
        <w:rPr>
          <w:rFonts w:eastAsia="Aptos"/>
          <w:sz w:val="24"/>
          <w:szCs w:val="24"/>
        </w:rPr>
      </w:pPr>
    </w:p>
    <w:p w14:paraId="48072026" w14:textId="75BC9E41" w:rsidR="00337C0B" w:rsidRPr="00CA1C71" w:rsidRDefault="00337C0B" w:rsidP="00337C0B">
      <w:pPr>
        <w:jc w:val="right"/>
        <w:rPr>
          <w:rFonts w:eastAsia="Aptos"/>
          <w:sz w:val="24"/>
          <w:szCs w:val="24"/>
        </w:rPr>
      </w:pPr>
      <w:r w:rsidRPr="00CA1C71">
        <w:rPr>
          <w:rFonts w:eastAsia="Aptos"/>
          <w:sz w:val="24"/>
          <w:szCs w:val="24"/>
        </w:rPr>
        <w:lastRenderedPageBreak/>
        <w:t xml:space="preserve">Apklausos sąlygų </w:t>
      </w:r>
    </w:p>
    <w:p w14:paraId="54692D71" w14:textId="77777777" w:rsidR="00337C0B" w:rsidRDefault="00337C0B" w:rsidP="00337C0B">
      <w:pPr>
        <w:jc w:val="right"/>
        <w:rPr>
          <w:rFonts w:eastAsia="Aptos"/>
          <w:sz w:val="24"/>
          <w:szCs w:val="24"/>
        </w:rPr>
      </w:pPr>
      <w:r>
        <w:rPr>
          <w:rFonts w:eastAsia="Aptos"/>
          <w:sz w:val="24"/>
          <w:szCs w:val="24"/>
        </w:rPr>
        <w:t>1</w:t>
      </w:r>
      <w:r w:rsidRPr="00CA1C71">
        <w:rPr>
          <w:rFonts w:eastAsia="Aptos"/>
          <w:sz w:val="24"/>
          <w:szCs w:val="24"/>
        </w:rPr>
        <w:t xml:space="preserve"> priedas</w:t>
      </w:r>
    </w:p>
    <w:p w14:paraId="58484969" w14:textId="77777777" w:rsidR="001778AB" w:rsidRDefault="001778AB" w:rsidP="00337C0B">
      <w:pPr>
        <w:jc w:val="right"/>
        <w:rPr>
          <w:rFonts w:eastAsia="Aptos"/>
          <w:sz w:val="24"/>
          <w:szCs w:val="24"/>
        </w:rPr>
      </w:pPr>
    </w:p>
    <w:p w14:paraId="15AA5D71" w14:textId="77777777" w:rsidR="00A14195" w:rsidRPr="00A14195" w:rsidRDefault="00A14195" w:rsidP="00A14195">
      <w:pPr>
        <w:widowControl w:val="0"/>
        <w:suppressAutoHyphens/>
        <w:autoSpaceDE w:val="0"/>
        <w:ind w:firstLine="720"/>
        <w:jc w:val="center"/>
        <w:textAlignment w:val="baseline"/>
        <w:rPr>
          <w:b/>
          <w:kern w:val="2"/>
          <w:sz w:val="24"/>
          <w:szCs w:val="24"/>
          <w:lang w:eastAsia="zh-CN"/>
        </w:rPr>
      </w:pPr>
      <w:bookmarkStart w:id="56" w:name="_Hlk190678099"/>
      <w:bookmarkEnd w:id="56"/>
      <w:r w:rsidRPr="00A14195">
        <w:rPr>
          <w:b/>
          <w:bCs/>
          <w:kern w:val="2"/>
          <w:sz w:val="24"/>
          <w:szCs w:val="24"/>
          <w:lang w:eastAsia="zh-CN"/>
        </w:rPr>
        <w:t>MUITINĖS PAREIGŪNŲ TARNYBINĖS UNIFORMOS DIRŽŲ (TEKSTILINIŲ) PIRKIMO T</w:t>
      </w:r>
      <w:r w:rsidRPr="00A14195">
        <w:rPr>
          <w:b/>
          <w:kern w:val="2"/>
          <w:sz w:val="24"/>
          <w:szCs w:val="24"/>
          <w:lang w:eastAsia="zh-CN"/>
        </w:rPr>
        <w:t>ECHNINĖ SPECIFIKACIJA</w:t>
      </w:r>
    </w:p>
    <w:p w14:paraId="43CF85C0" w14:textId="77777777" w:rsidR="00A14195" w:rsidRPr="00A14195" w:rsidRDefault="00A14195" w:rsidP="00A14195">
      <w:pPr>
        <w:suppressAutoHyphens/>
        <w:textAlignment w:val="baseline"/>
        <w:rPr>
          <w:rFonts w:cs="Arial"/>
          <w:kern w:val="2"/>
          <w:sz w:val="24"/>
          <w:szCs w:val="24"/>
          <w:lang w:eastAsia="zh-CN" w:bidi="hi-IN"/>
        </w:rPr>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2553"/>
        <w:gridCol w:w="7506"/>
      </w:tblGrid>
      <w:tr w:rsidR="00A14195" w:rsidRPr="00A14195" w14:paraId="2BD67435"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0B4AFE74" w14:textId="705BED29" w:rsidR="00A14195" w:rsidRPr="00A14195" w:rsidRDefault="00A14195" w:rsidP="00A14195">
            <w:pPr>
              <w:suppressAutoHyphens/>
              <w:textAlignment w:val="baseline"/>
              <w:rPr>
                <w:rFonts w:cs="Arial"/>
                <w:kern w:val="2"/>
                <w:sz w:val="24"/>
                <w:szCs w:val="24"/>
                <w:lang w:eastAsia="zh-CN" w:bidi="hi-IN"/>
              </w:rPr>
            </w:pPr>
            <w:r w:rsidRPr="00A14195">
              <w:rPr>
                <w:rFonts w:cs="Arial"/>
                <w:b/>
                <w:bCs/>
                <w:kern w:val="2"/>
                <w:sz w:val="24"/>
                <w:szCs w:val="24"/>
                <w:lang w:eastAsia="zh-CN" w:bidi="hi-IN"/>
              </w:rPr>
              <w:t>Rodikli</w:t>
            </w:r>
            <w:r w:rsidR="00A53308">
              <w:rPr>
                <w:rFonts w:cs="Arial"/>
                <w:b/>
                <w:bCs/>
                <w:kern w:val="2"/>
                <w:sz w:val="24"/>
                <w:szCs w:val="24"/>
                <w:lang w:eastAsia="zh-CN" w:bidi="hi-IN"/>
              </w:rPr>
              <w:t>o pavadinimas, dimensija</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57106A9A" w14:textId="740386BC" w:rsidR="00A14195" w:rsidRPr="00A14195" w:rsidRDefault="00A14195" w:rsidP="00A14195">
            <w:pPr>
              <w:suppressAutoHyphens/>
              <w:jc w:val="center"/>
              <w:textAlignment w:val="baseline"/>
              <w:rPr>
                <w:rFonts w:cs="Arial"/>
                <w:b/>
                <w:bCs/>
                <w:kern w:val="2"/>
                <w:sz w:val="24"/>
                <w:szCs w:val="24"/>
                <w:lang w:eastAsia="zh-CN" w:bidi="hi-IN"/>
              </w:rPr>
            </w:pPr>
            <w:r w:rsidRPr="00A14195">
              <w:rPr>
                <w:rFonts w:cs="Arial"/>
                <w:b/>
                <w:bCs/>
                <w:kern w:val="2"/>
                <w:sz w:val="24"/>
                <w:szCs w:val="24"/>
                <w:lang w:eastAsia="zh-CN" w:bidi="hi-IN"/>
              </w:rPr>
              <w:t>Rodiklio reikšm</w:t>
            </w:r>
            <w:r w:rsidR="00EE1B0D">
              <w:rPr>
                <w:rFonts w:cs="Arial"/>
                <w:b/>
                <w:bCs/>
                <w:kern w:val="2"/>
                <w:sz w:val="24"/>
                <w:szCs w:val="24"/>
                <w:lang w:eastAsia="zh-CN" w:bidi="hi-IN"/>
              </w:rPr>
              <w:t>ė</w:t>
            </w:r>
          </w:p>
        </w:tc>
      </w:tr>
      <w:tr w:rsidR="00A14195" w:rsidRPr="00A14195" w14:paraId="6E111390" w14:textId="77777777" w:rsidTr="00F82B4D">
        <w:tc>
          <w:tcPr>
            <w:tcW w:w="2553" w:type="dxa"/>
            <w:tcBorders>
              <w:left w:val="single" w:sz="4" w:space="0" w:color="000001"/>
              <w:bottom w:val="single" w:sz="4" w:space="0" w:color="000001"/>
              <w:right w:val="single" w:sz="4" w:space="0" w:color="000001"/>
            </w:tcBorders>
          </w:tcPr>
          <w:p w14:paraId="5D34DC0F"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 Įsigyjamos paslaugos/prekės</w:t>
            </w:r>
          </w:p>
        </w:tc>
        <w:tc>
          <w:tcPr>
            <w:tcW w:w="7506" w:type="dxa"/>
            <w:tcBorders>
              <w:left w:val="single" w:sz="4" w:space="0" w:color="000001"/>
              <w:bottom w:val="single" w:sz="4" w:space="0" w:color="000001"/>
              <w:right w:val="single" w:sz="4" w:space="0" w:color="000001"/>
            </w:tcBorders>
            <w:tcMar>
              <w:right w:w="57" w:type="dxa"/>
            </w:tcMar>
          </w:tcPr>
          <w:p w14:paraId="4FEB1E3D"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Muitinės pareigūnų tarnybinės uniformos diržai (tekstiliniai) (toliau – diržai arba prekės).</w:t>
            </w:r>
          </w:p>
          <w:p w14:paraId="09F3EE7E"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 xml:space="preserve">Diržų </w:t>
            </w:r>
            <w:r w:rsidRPr="00A14195">
              <w:rPr>
                <w:color w:val="000000"/>
                <w:kern w:val="2"/>
                <w:sz w:val="24"/>
                <w:szCs w:val="24"/>
                <w:shd w:val="clear" w:color="auto" w:fill="FFFFFF"/>
                <w:lang w:eastAsia="zh-CN" w:bidi="hi-IN"/>
              </w:rPr>
              <w:t>aprašymas patvirtintas Lietuvos Respublikos finansų ministro 2019 m. vasario 25 d. įsakymu Nr. 1K-56 „Dėl Lietuvos Respublikos vidaus tarnybos statuto įgyvendinimo finansų ministro valdymo srityje“ (su visais pakeitimais ir papildymais).</w:t>
            </w:r>
          </w:p>
        </w:tc>
      </w:tr>
      <w:tr w:rsidR="00A14195" w:rsidRPr="00A14195" w14:paraId="2DC909CC" w14:textId="77777777" w:rsidTr="00F82B4D">
        <w:tc>
          <w:tcPr>
            <w:tcW w:w="2553" w:type="dxa"/>
            <w:tcBorders>
              <w:left w:val="single" w:sz="4" w:space="0" w:color="000001"/>
              <w:bottom w:val="single" w:sz="4" w:space="0" w:color="000001"/>
              <w:right w:val="single" w:sz="4" w:space="0" w:color="000001"/>
            </w:tcBorders>
          </w:tcPr>
          <w:p w14:paraId="20287992" w14:textId="77777777" w:rsidR="00A14195" w:rsidRPr="00A14195" w:rsidRDefault="00A14195" w:rsidP="00A14195">
            <w:pPr>
              <w:suppressAutoHyphens/>
              <w:textAlignment w:val="baseline"/>
              <w:rPr>
                <w:kern w:val="2"/>
                <w:sz w:val="24"/>
                <w:szCs w:val="24"/>
                <w:lang w:eastAsia="zh-CN" w:bidi="hi-IN"/>
              </w:rPr>
            </w:pPr>
            <w:r w:rsidRPr="00A14195">
              <w:rPr>
                <w:kern w:val="2"/>
                <w:sz w:val="24"/>
                <w:szCs w:val="24"/>
                <w:lang w:eastAsia="zh-CN" w:bidi="hi-IN"/>
              </w:rPr>
              <w:t>2. Sutarties tipas, laikotarpis</w:t>
            </w:r>
          </w:p>
        </w:tc>
        <w:tc>
          <w:tcPr>
            <w:tcW w:w="7506" w:type="dxa"/>
            <w:tcBorders>
              <w:left w:val="single" w:sz="4" w:space="0" w:color="000001"/>
              <w:bottom w:val="single" w:sz="4" w:space="0" w:color="000001"/>
              <w:right w:val="single" w:sz="4" w:space="0" w:color="000001"/>
            </w:tcBorders>
            <w:tcMar>
              <w:right w:w="57" w:type="dxa"/>
            </w:tcMar>
          </w:tcPr>
          <w:p w14:paraId="01261A3B" w14:textId="7E4E442A" w:rsidR="00A14195" w:rsidRPr="00A14195" w:rsidRDefault="00A14195" w:rsidP="00B01A1F">
            <w:pPr>
              <w:widowControl w:val="0"/>
              <w:tabs>
                <w:tab w:val="left" w:pos="851"/>
              </w:tabs>
              <w:suppressAutoHyphens/>
              <w:autoSpaceDE w:val="0"/>
              <w:contextualSpacing/>
              <w:jc w:val="both"/>
              <w:textAlignment w:val="baseline"/>
              <w:rPr>
                <w:kern w:val="2"/>
                <w:sz w:val="24"/>
                <w:szCs w:val="24"/>
                <w:lang w:eastAsia="x-none"/>
              </w:rPr>
            </w:pPr>
            <w:r w:rsidRPr="00A14195">
              <w:rPr>
                <w:kern w:val="2"/>
                <w:sz w:val="24"/>
                <w:szCs w:val="24"/>
                <w:lang w:eastAsia="zh-CN"/>
              </w:rPr>
              <w:t>Su tiekėju bus sudaroma diržų viešojo pirkimo – pardavimo sutartis (toliau – Sutartis)</w:t>
            </w:r>
            <w:r w:rsidR="00B01A1F">
              <w:rPr>
                <w:kern w:val="2"/>
                <w:sz w:val="24"/>
                <w:szCs w:val="24"/>
                <w:lang w:eastAsia="zh-CN"/>
              </w:rPr>
              <w:t xml:space="preserve">. </w:t>
            </w:r>
            <w:r w:rsidRPr="00A14195">
              <w:rPr>
                <w:kern w:val="2"/>
                <w:sz w:val="24"/>
                <w:szCs w:val="24"/>
                <w:lang w:eastAsia="zh-CN"/>
              </w:rPr>
              <w:t>Sutarties galiojimo terminas – 36 mėnesiai nuo įsigaliojimo dienos.</w:t>
            </w:r>
          </w:p>
        </w:tc>
      </w:tr>
      <w:tr w:rsidR="00A14195" w:rsidRPr="00A14195" w14:paraId="5C15B99B" w14:textId="77777777" w:rsidTr="00F82B4D">
        <w:tc>
          <w:tcPr>
            <w:tcW w:w="2553" w:type="dxa"/>
            <w:tcBorders>
              <w:left w:val="single" w:sz="4" w:space="0" w:color="000001"/>
              <w:bottom w:val="single" w:sz="4" w:space="0" w:color="000001"/>
              <w:right w:val="single" w:sz="4" w:space="0" w:color="000001"/>
            </w:tcBorders>
          </w:tcPr>
          <w:p w14:paraId="1489B214" w14:textId="77777777" w:rsidR="00A14195" w:rsidRPr="00A14195" w:rsidRDefault="00A14195" w:rsidP="00A14195">
            <w:pPr>
              <w:suppressAutoHyphens/>
              <w:textAlignment w:val="baseline"/>
              <w:rPr>
                <w:kern w:val="2"/>
                <w:sz w:val="24"/>
                <w:szCs w:val="24"/>
                <w:lang w:eastAsia="zh-CN" w:bidi="hi-IN"/>
              </w:rPr>
            </w:pPr>
            <w:r w:rsidRPr="00A14195">
              <w:rPr>
                <w:kern w:val="2"/>
                <w:sz w:val="24"/>
                <w:szCs w:val="24"/>
                <w:lang w:eastAsia="zh-CN" w:bidi="hi-IN"/>
              </w:rPr>
              <w:t>3. Planuojami įsigyti kiekiai</w:t>
            </w:r>
          </w:p>
        </w:tc>
        <w:tc>
          <w:tcPr>
            <w:tcW w:w="7506" w:type="dxa"/>
            <w:tcBorders>
              <w:left w:val="single" w:sz="4" w:space="0" w:color="000001"/>
              <w:bottom w:val="single" w:sz="4" w:space="0" w:color="000001"/>
              <w:right w:val="single" w:sz="4" w:space="0" w:color="000001"/>
            </w:tcBorders>
            <w:tcMar>
              <w:right w:w="57" w:type="dxa"/>
            </w:tcMar>
          </w:tcPr>
          <w:p w14:paraId="01815584" w14:textId="1F4BC0C1" w:rsidR="00A14195" w:rsidRPr="00A14195" w:rsidRDefault="00A14195" w:rsidP="00E83847">
            <w:pPr>
              <w:widowControl w:val="0"/>
              <w:tabs>
                <w:tab w:val="left" w:pos="1134"/>
                <w:tab w:val="left" w:pos="1418"/>
              </w:tabs>
              <w:suppressAutoHyphens/>
              <w:autoSpaceDE w:val="0"/>
              <w:contextualSpacing/>
              <w:jc w:val="both"/>
              <w:textAlignment w:val="baseline"/>
              <w:rPr>
                <w:rFonts w:eastAsia="SimSun"/>
                <w:b/>
                <w:bCs/>
                <w:kern w:val="2"/>
                <w:sz w:val="24"/>
                <w:szCs w:val="24"/>
                <w:lang w:eastAsia="zh-CN"/>
              </w:rPr>
            </w:pPr>
            <w:r w:rsidRPr="00A14195">
              <w:rPr>
                <w:rFonts w:eastAsia="SimSun"/>
                <w:b/>
                <w:bCs/>
                <w:kern w:val="2"/>
                <w:sz w:val="24"/>
                <w:szCs w:val="24"/>
                <w:lang w:eastAsia="zh-CN"/>
              </w:rPr>
              <w:t>Planuojamas įsigyti maksimalus</w:t>
            </w:r>
            <w:r w:rsidRPr="00FD6E60">
              <w:rPr>
                <w:rFonts w:eastAsia="SimSun"/>
                <w:b/>
                <w:bCs/>
                <w:kern w:val="2"/>
                <w:sz w:val="24"/>
                <w:szCs w:val="24"/>
                <w:lang w:eastAsia="zh-CN"/>
              </w:rPr>
              <w:t xml:space="preserve"> diržų</w:t>
            </w:r>
            <w:r w:rsidRPr="00A14195">
              <w:rPr>
                <w:rFonts w:eastAsia="SimSun"/>
                <w:b/>
                <w:bCs/>
                <w:kern w:val="2"/>
                <w:sz w:val="24"/>
                <w:szCs w:val="24"/>
                <w:lang w:eastAsia="zh-CN"/>
              </w:rPr>
              <w:t xml:space="preserve"> kiekis, </w:t>
            </w:r>
            <w:r w:rsidRPr="00BE4F71">
              <w:rPr>
                <w:rFonts w:eastAsia="SimSun"/>
                <w:kern w:val="2"/>
                <w:sz w:val="24"/>
                <w:szCs w:val="24"/>
                <w:lang w:eastAsia="zh-CN"/>
              </w:rPr>
              <w:t xml:space="preserve">pateikiamas visam numatytam Sutarties galiojimo laikotarpiui (36 mėnesiai) </w:t>
            </w:r>
            <w:r w:rsidRPr="00A14195">
              <w:rPr>
                <w:rFonts w:eastAsia="SimSun"/>
                <w:b/>
                <w:bCs/>
                <w:kern w:val="2"/>
                <w:sz w:val="24"/>
                <w:szCs w:val="24"/>
                <w:lang w:eastAsia="zh-CN"/>
              </w:rPr>
              <w:t>– 2</w:t>
            </w:r>
            <w:r w:rsidR="00FE1441">
              <w:rPr>
                <w:rFonts w:eastAsia="SimSun"/>
                <w:b/>
                <w:bCs/>
                <w:kern w:val="2"/>
                <w:sz w:val="24"/>
                <w:szCs w:val="24"/>
                <w:lang w:eastAsia="zh-CN"/>
              </w:rPr>
              <w:t xml:space="preserve"> </w:t>
            </w:r>
            <w:r w:rsidRPr="00A14195">
              <w:rPr>
                <w:rFonts w:eastAsia="SimSun"/>
                <w:b/>
                <w:bCs/>
                <w:kern w:val="2"/>
                <w:sz w:val="24"/>
                <w:szCs w:val="24"/>
                <w:lang w:eastAsia="zh-CN"/>
              </w:rPr>
              <w:t>500 vnt.</w:t>
            </w:r>
          </w:p>
          <w:p w14:paraId="59BA532D" w14:textId="77777777" w:rsidR="00A14195" w:rsidRPr="00A14195" w:rsidRDefault="00A14195" w:rsidP="00E83847">
            <w:pPr>
              <w:widowControl w:val="0"/>
              <w:tabs>
                <w:tab w:val="left" w:pos="1134"/>
                <w:tab w:val="left" w:pos="1418"/>
              </w:tabs>
              <w:suppressAutoHyphens/>
              <w:autoSpaceDE w:val="0"/>
              <w:contextualSpacing/>
              <w:jc w:val="both"/>
              <w:textAlignment w:val="baseline"/>
              <w:rPr>
                <w:rFonts w:eastAsia="SimSun"/>
                <w:kern w:val="2"/>
                <w:sz w:val="24"/>
                <w:szCs w:val="24"/>
                <w:lang w:eastAsia="zh-CN"/>
              </w:rPr>
            </w:pPr>
            <w:r w:rsidRPr="00A14195">
              <w:rPr>
                <w:kern w:val="2"/>
                <w:sz w:val="24"/>
                <w:szCs w:val="24"/>
                <w:lang w:eastAsia="zh-CN"/>
              </w:rPr>
              <w:t>Pirkėjas neįsipareigoja per 36 mėnesių Sutarties galiojimo laikotarpį išpirkti viso diržų maksimalaus kiekio. Vadovaujantis perkančiosios organizacijos poreikiu ir skirtu finansavimu, tikslūs diržų kiekiai su dydžiais bus pateikti prikimo laimėtojui raštu, atskiru prekių užsakymu.</w:t>
            </w:r>
          </w:p>
        </w:tc>
      </w:tr>
      <w:tr w:rsidR="00A14195" w:rsidRPr="00A14195" w14:paraId="2033DF0E"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487E4B3F" w14:textId="77777777" w:rsidR="00A14195" w:rsidRPr="00A14195" w:rsidRDefault="00A14195" w:rsidP="00A14195">
            <w:pPr>
              <w:suppressAutoHyphens/>
              <w:textAlignment w:val="baseline"/>
              <w:rPr>
                <w:rFonts w:cs="Arial"/>
                <w:b/>
                <w:bCs/>
                <w:kern w:val="2"/>
                <w:sz w:val="24"/>
                <w:szCs w:val="24"/>
                <w:lang w:eastAsia="zh-CN" w:bidi="hi-IN"/>
              </w:rPr>
            </w:pPr>
            <w:r w:rsidRPr="00A14195">
              <w:rPr>
                <w:rFonts w:cs="Arial"/>
                <w:b/>
                <w:bCs/>
                <w:kern w:val="2"/>
                <w:sz w:val="24"/>
                <w:szCs w:val="24"/>
                <w:lang w:eastAsia="zh-CN" w:bidi="hi-IN"/>
              </w:rPr>
              <w:t>4. Konkursiniai pavyzdžiai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301984DB" w14:textId="77777777" w:rsidR="00A14195" w:rsidRPr="00A14195" w:rsidRDefault="00A14195" w:rsidP="00A14195">
            <w:pPr>
              <w:suppressAutoHyphens/>
              <w:jc w:val="both"/>
              <w:textAlignment w:val="baseline"/>
              <w:rPr>
                <w:b/>
                <w:bCs/>
                <w:i/>
                <w:iCs/>
                <w:kern w:val="2"/>
                <w:sz w:val="24"/>
                <w:szCs w:val="24"/>
                <w:lang w:eastAsia="zh-CN" w:bidi="hi-IN"/>
              </w:rPr>
            </w:pPr>
            <w:r w:rsidRPr="00A14195">
              <w:rPr>
                <w:b/>
                <w:bCs/>
                <w:i/>
                <w:iCs/>
                <w:kern w:val="2"/>
                <w:sz w:val="24"/>
                <w:szCs w:val="24"/>
                <w:lang w:eastAsia="zh-CN" w:bidi="hi-IN"/>
              </w:rPr>
              <w:t xml:space="preserve">Tiekėjai iki pasiūlymų pateikimo termino pabaigos privalo pateikti diržo pavyzdį, visiškai atitinkantį techninės specifikacijos reikalavimus. </w:t>
            </w:r>
          </w:p>
          <w:p w14:paraId="5E0A9EA6" w14:textId="7F634B46" w:rsidR="00A14195" w:rsidRPr="00A14195" w:rsidRDefault="00A14195" w:rsidP="00A14195">
            <w:pPr>
              <w:suppressAutoHyphens/>
              <w:jc w:val="both"/>
              <w:textAlignment w:val="baseline"/>
              <w:rPr>
                <w:b/>
                <w:bCs/>
                <w:kern w:val="2"/>
                <w:sz w:val="24"/>
                <w:szCs w:val="24"/>
                <w:lang w:eastAsia="zh-CN" w:bidi="hi-IN"/>
              </w:rPr>
            </w:pPr>
            <w:r w:rsidRPr="00A14195">
              <w:rPr>
                <w:b/>
                <w:bCs/>
                <w:kern w:val="2"/>
                <w:sz w:val="24"/>
                <w:szCs w:val="24"/>
                <w:lang w:eastAsia="zh-CN" w:bidi="hi-IN"/>
              </w:rPr>
              <w:t>Teikiam</w:t>
            </w:r>
            <w:r w:rsidR="00FE1441">
              <w:rPr>
                <w:b/>
                <w:bCs/>
                <w:kern w:val="2"/>
                <w:sz w:val="24"/>
                <w:szCs w:val="24"/>
                <w:lang w:eastAsia="zh-CN" w:bidi="hi-IN"/>
              </w:rPr>
              <w:t>as</w:t>
            </w:r>
            <w:r w:rsidRPr="00A14195">
              <w:rPr>
                <w:b/>
                <w:bCs/>
                <w:kern w:val="2"/>
                <w:sz w:val="24"/>
                <w:szCs w:val="24"/>
                <w:lang w:eastAsia="zh-CN" w:bidi="hi-IN"/>
              </w:rPr>
              <w:t xml:space="preserve"> pavyzdys – 1 vnt., dydis – L.</w:t>
            </w:r>
          </w:p>
          <w:p w14:paraId="58751F05" w14:textId="77777777" w:rsidR="00A14195" w:rsidRPr="00A14195" w:rsidRDefault="00A14195" w:rsidP="00A14195">
            <w:pPr>
              <w:widowControl w:val="0"/>
              <w:tabs>
                <w:tab w:val="left" w:pos="1134"/>
              </w:tabs>
              <w:autoSpaceDE w:val="0"/>
              <w:contextualSpacing/>
              <w:jc w:val="both"/>
              <w:rPr>
                <w:rFonts w:ascii="Arial" w:hAnsi="Arial" w:cs="Arial"/>
                <w:kern w:val="2"/>
                <w:szCs w:val="24"/>
                <w:lang w:eastAsia="zh-CN"/>
              </w:rPr>
            </w:pPr>
            <w:r w:rsidRPr="00A14195">
              <w:rPr>
                <w:kern w:val="2"/>
                <w:sz w:val="24"/>
                <w:szCs w:val="24"/>
                <w:lang w:eastAsia="zh-CN"/>
              </w:rPr>
              <w:t>Laimėjusio pasiūlymo pavyzdys tvirtinamas, kaip pavyzdys etalonas ir lieka Pirkėjui, kol bus įvykdyta sutartis.</w:t>
            </w:r>
            <w:r w:rsidRPr="00A14195">
              <w:rPr>
                <w:rFonts w:ascii="Arial" w:hAnsi="Arial"/>
                <w:kern w:val="2"/>
                <w:szCs w:val="24"/>
                <w:lang w:eastAsia="zh-CN"/>
              </w:rPr>
              <w:t xml:space="preserve"> </w:t>
            </w:r>
          </w:p>
        </w:tc>
      </w:tr>
      <w:tr w:rsidR="00A14195" w:rsidRPr="00A14195" w14:paraId="2395D160"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0100E692"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5. Prekių tiekimo terminas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1A9A1149" w14:textId="77777777" w:rsidR="00A14195" w:rsidRPr="00A14195" w:rsidRDefault="00A14195" w:rsidP="00A14195">
            <w:pPr>
              <w:suppressAutoHyphens/>
              <w:jc w:val="both"/>
              <w:textAlignment w:val="baseline"/>
              <w:rPr>
                <w:kern w:val="2"/>
                <w:sz w:val="24"/>
                <w:szCs w:val="24"/>
                <w:lang w:eastAsia="zh-CN" w:bidi="hi-IN"/>
              </w:rPr>
            </w:pPr>
            <w:r w:rsidRPr="00A14195">
              <w:rPr>
                <w:rFonts w:cs="Arial"/>
                <w:color w:val="000000"/>
                <w:kern w:val="2"/>
                <w:sz w:val="24"/>
                <w:szCs w:val="24"/>
                <w:shd w:val="clear" w:color="auto" w:fill="FFFFFF"/>
                <w:lang w:eastAsia="zh-CN" w:bidi="hi-IN"/>
              </w:rPr>
              <w:t>Prekės turi būti pagamintos ir Tiekėjo sąskaita pristatytos ne vėliau kaip per 3 mėnesius nuo pirkėjo užsakymo raštu pateikimo dienos.</w:t>
            </w:r>
          </w:p>
        </w:tc>
      </w:tr>
      <w:tr w:rsidR="00A14195" w:rsidRPr="00A14195" w14:paraId="6833D52F"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458E032A"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6. Prekių pristatymo vietos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41C35B0" w14:textId="77777777" w:rsidR="00A14195" w:rsidRPr="00A14195" w:rsidRDefault="00A14195" w:rsidP="00A14195">
            <w:pPr>
              <w:widowControl w:val="0"/>
              <w:numPr>
                <w:ilvl w:val="0"/>
                <w:numId w:val="4"/>
              </w:numPr>
              <w:suppressAutoHyphens/>
              <w:autoSpaceDE w:val="0"/>
              <w:ind w:left="-6" w:hanging="357"/>
              <w:contextualSpacing/>
              <w:jc w:val="both"/>
              <w:textAlignment w:val="baseline"/>
              <w:rPr>
                <w:rFonts w:cs="Mangal"/>
                <w:kern w:val="2"/>
                <w:sz w:val="24"/>
                <w:szCs w:val="24"/>
                <w:lang w:eastAsia="zh-CN" w:bidi="hi-IN"/>
              </w:rPr>
            </w:pPr>
            <w:r w:rsidRPr="00A14195">
              <w:rPr>
                <w:rFonts w:cs="Mangal"/>
                <w:i/>
                <w:iCs/>
                <w:color w:val="000000"/>
                <w:kern w:val="2"/>
                <w:sz w:val="24"/>
                <w:szCs w:val="21"/>
                <w:shd w:val="clear" w:color="auto" w:fill="FFFFFF"/>
                <w:lang w:eastAsia="zh-CN" w:bidi="hi-IN"/>
              </w:rPr>
              <w:tab/>
            </w:r>
            <w:r w:rsidRPr="00A14195">
              <w:rPr>
                <w:rFonts w:cs="Mangal"/>
                <w:color w:val="000000"/>
                <w:kern w:val="2"/>
                <w:sz w:val="24"/>
                <w:szCs w:val="21"/>
                <w:shd w:val="clear" w:color="auto" w:fill="FFFFFF"/>
                <w:lang w:eastAsia="zh-CN" w:bidi="hi-IN"/>
              </w:rPr>
              <w:t xml:space="preserve">Prekės turės būti pristatomos pagal nurodytas prekių pristatymo vietas ir adresus </w:t>
            </w:r>
            <w:r w:rsidRPr="00A14195">
              <w:rPr>
                <w:rFonts w:cs="Mangal"/>
                <w:kern w:val="2"/>
                <w:sz w:val="24"/>
                <w:szCs w:val="24"/>
                <w:lang w:eastAsia="zh-CN" w:bidi="hi-IN"/>
              </w:rPr>
              <w:t>(</w:t>
            </w:r>
            <w:r w:rsidRPr="00A14195">
              <w:rPr>
                <w:rFonts w:cs="Mangal"/>
                <w:kern w:val="2"/>
                <w:sz w:val="24"/>
                <w:szCs w:val="24"/>
                <w:lang w:eastAsia="x-none" w:bidi="hi-IN"/>
              </w:rPr>
              <w:t>pristatymo vieta ir adresas gali būti patikslinti prieš pristatant Prekes)</w:t>
            </w:r>
            <w:r w:rsidRPr="00A14195">
              <w:rPr>
                <w:rFonts w:cs="Mangal"/>
                <w:kern w:val="2"/>
                <w:sz w:val="24"/>
                <w:szCs w:val="21"/>
                <w:lang w:eastAsia="zh-CN" w:bidi="hi-IN"/>
              </w:rPr>
              <w:t>. Pristatant prekes, prekių priėmimo perdavimo aktai turi būti papildomai išrašyti kiekvienam gavėjui, juose pateikiant pristatomų prekių kiekius ir vertę (pvz. mokėtojas – Muitinės departamentas prie Lietuvos Respublikos finansų ministerijos, gavėjas – Vilniaus teritorinė muitinė).</w:t>
            </w:r>
          </w:p>
          <w:p w14:paraId="6DA09B5E" w14:textId="77777777" w:rsidR="00F1568B" w:rsidRDefault="00F1568B" w:rsidP="00A14195">
            <w:pPr>
              <w:tabs>
                <w:tab w:val="left" w:pos="2565"/>
              </w:tabs>
              <w:suppressAutoHyphens/>
              <w:textAlignment w:val="baseline"/>
              <w:rPr>
                <w:rFonts w:cs="Arial"/>
                <w:i/>
                <w:iCs/>
                <w:color w:val="000000"/>
                <w:kern w:val="2"/>
                <w:sz w:val="24"/>
                <w:szCs w:val="24"/>
                <w:u w:val="single"/>
                <w:shd w:val="clear" w:color="auto" w:fill="FFFFFF"/>
                <w:lang w:eastAsia="zh-CN" w:bidi="hi-IN"/>
              </w:rPr>
            </w:pPr>
          </w:p>
          <w:p w14:paraId="794497C5" w14:textId="4A710A2F" w:rsidR="00A14195" w:rsidRPr="00A14195" w:rsidRDefault="00A14195" w:rsidP="00A14195">
            <w:pPr>
              <w:tabs>
                <w:tab w:val="left" w:pos="2565"/>
              </w:tabs>
              <w:suppressAutoHyphens/>
              <w:textAlignment w:val="baseline"/>
              <w:rPr>
                <w:rFonts w:cs="Arial"/>
                <w:i/>
                <w:iCs/>
                <w:color w:val="000000"/>
                <w:kern w:val="2"/>
                <w:sz w:val="24"/>
                <w:szCs w:val="24"/>
                <w:u w:val="single"/>
                <w:shd w:val="clear" w:color="auto" w:fill="FFFFFF"/>
                <w:lang w:eastAsia="zh-CN" w:bidi="hi-IN"/>
              </w:rPr>
            </w:pPr>
            <w:r w:rsidRPr="00A14195">
              <w:rPr>
                <w:rFonts w:cs="Arial"/>
                <w:i/>
                <w:iCs/>
                <w:color w:val="000000"/>
                <w:kern w:val="2"/>
                <w:sz w:val="24"/>
                <w:szCs w:val="24"/>
                <w:u w:val="single"/>
                <w:shd w:val="clear" w:color="auto" w:fill="FFFFFF"/>
                <w:lang w:eastAsia="zh-CN" w:bidi="hi-IN"/>
              </w:rPr>
              <w:t>Prekių pristatymo vietos, adresai:</w:t>
            </w:r>
          </w:p>
          <w:p w14:paraId="577F6411"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Vilniaus teritorinė muitinė - Naujoji Riovonių g. 3, Vilnius;</w:t>
            </w:r>
          </w:p>
          <w:p w14:paraId="4D2EB19F"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Kauno teritorinė muitinė – Jovarų g. 3, Kaunas;</w:t>
            </w:r>
          </w:p>
          <w:p w14:paraId="13610B9D"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 xml:space="preserve">Klaipėdos teritorinė muitinė - </w:t>
            </w:r>
            <w:r w:rsidRPr="00A14195">
              <w:rPr>
                <w:rFonts w:cs="Arial"/>
                <w:i/>
                <w:iCs/>
                <w:kern w:val="2"/>
                <w:sz w:val="24"/>
                <w:szCs w:val="24"/>
                <w:lang w:eastAsia="zh-CN" w:bidi="hi-IN"/>
              </w:rPr>
              <w:t>Perkėlos g. 1C, Klaipėda;</w:t>
            </w:r>
          </w:p>
          <w:p w14:paraId="0D073A43" w14:textId="77777777" w:rsidR="00A14195" w:rsidRPr="00A14195" w:rsidRDefault="00A14195" w:rsidP="00A14195">
            <w:pPr>
              <w:tabs>
                <w:tab w:val="left" w:pos="2565"/>
              </w:tabs>
              <w:suppressAutoHyphens/>
              <w:textAlignment w:val="baseline"/>
              <w:rPr>
                <w:rFonts w:cs="Arial"/>
                <w:i/>
                <w:iCs/>
                <w:kern w:val="2"/>
                <w:sz w:val="24"/>
                <w:szCs w:val="24"/>
                <w:lang w:eastAsia="zh-CN" w:bidi="hi-IN"/>
              </w:rPr>
            </w:pPr>
            <w:r w:rsidRPr="00A14195">
              <w:rPr>
                <w:rFonts w:cs="Arial"/>
                <w:i/>
                <w:iCs/>
                <w:color w:val="000000"/>
                <w:kern w:val="2"/>
                <w:sz w:val="24"/>
                <w:szCs w:val="24"/>
                <w:shd w:val="clear" w:color="auto" w:fill="FFFFFF"/>
                <w:lang w:eastAsia="zh-CN" w:bidi="hi-IN"/>
              </w:rPr>
              <w:t xml:space="preserve">Muitinės kriminalinė tarnyba - </w:t>
            </w:r>
            <w:r w:rsidRPr="00A14195">
              <w:rPr>
                <w:rFonts w:cs="Arial"/>
                <w:i/>
                <w:iCs/>
                <w:kern w:val="2"/>
                <w:sz w:val="24"/>
                <w:szCs w:val="24"/>
                <w:lang w:eastAsia="zh-CN" w:bidi="hi-IN"/>
              </w:rPr>
              <w:t>Žalgirio g. 127, Vilnius;</w:t>
            </w:r>
          </w:p>
          <w:p w14:paraId="6952E6F7"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Muitinės mokymo centras – Jeruzalės g. 25, Vilnius;</w:t>
            </w:r>
          </w:p>
          <w:p w14:paraId="2C738EA3" w14:textId="77777777" w:rsidR="00A14195" w:rsidRPr="00A14195" w:rsidRDefault="00A14195" w:rsidP="00A14195">
            <w:pPr>
              <w:tabs>
                <w:tab w:val="left" w:pos="2565"/>
              </w:tabs>
              <w:suppressAutoHyphens/>
              <w:textAlignment w:val="baseline"/>
              <w:rPr>
                <w:rFonts w:cs="Arial"/>
                <w:i/>
                <w:iCs/>
                <w:color w:val="000000"/>
                <w:kern w:val="2"/>
                <w:sz w:val="24"/>
                <w:szCs w:val="24"/>
                <w:shd w:val="clear" w:color="auto" w:fill="FFFFFF"/>
                <w:lang w:eastAsia="zh-CN" w:bidi="hi-IN"/>
              </w:rPr>
            </w:pPr>
            <w:r w:rsidRPr="00A14195">
              <w:rPr>
                <w:rFonts w:cs="Arial"/>
                <w:i/>
                <w:iCs/>
                <w:color w:val="000000"/>
                <w:kern w:val="2"/>
                <w:sz w:val="24"/>
                <w:szCs w:val="24"/>
                <w:shd w:val="clear" w:color="auto" w:fill="FFFFFF"/>
                <w:lang w:eastAsia="zh-CN" w:bidi="hi-IN"/>
              </w:rPr>
              <w:t>Muitinės departamentas – V. Kudirkos g. 18-3, Vilnius.</w:t>
            </w:r>
          </w:p>
        </w:tc>
      </w:tr>
      <w:tr w:rsidR="00A14195" w:rsidRPr="00A14195" w14:paraId="64209795"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27866157" w14:textId="77777777" w:rsidR="00A14195" w:rsidRPr="00A14195" w:rsidRDefault="00A14195" w:rsidP="00A14195">
            <w:pPr>
              <w:suppressAutoHyphens/>
              <w:textAlignment w:val="baseline"/>
              <w:rPr>
                <w:kern w:val="2"/>
                <w:sz w:val="24"/>
                <w:szCs w:val="24"/>
                <w:lang w:eastAsia="zh-CN" w:bidi="hi-IN"/>
              </w:rPr>
            </w:pPr>
            <w:r w:rsidRPr="00A14195">
              <w:rPr>
                <w:kern w:val="2"/>
                <w:sz w:val="24"/>
                <w:szCs w:val="24"/>
                <w:lang w:eastAsia="zh-CN" w:bidi="hi-IN"/>
              </w:rPr>
              <w:t>7. Atitikimas specifikacijai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69510458" w14:textId="77777777" w:rsidR="00A14195" w:rsidRPr="00A14195" w:rsidRDefault="00A14195" w:rsidP="005966F4">
            <w:pPr>
              <w:widowControl w:val="0"/>
              <w:tabs>
                <w:tab w:val="left" w:pos="851"/>
              </w:tabs>
              <w:suppressAutoHyphens/>
              <w:autoSpaceDE w:val="0"/>
              <w:contextualSpacing/>
              <w:jc w:val="both"/>
              <w:textAlignment w:val="baseline"/>
              <w:rPr>
                <w:kern w:val="2"/>
                <w:sz w:val="24"/>
                <w:szCs w:val="24"/>
                <w:lang w:eastAsia="zh-CN"/>
              </w:rPr>
            </w:pPr>
            <w:r w:rsidRPr="00A14195">
              <w:rPr>
                <w:kern w:val="2"/>
                <w:sz w:val="24"/>
                <w:szCs w:val="24"/>
                <w:lang w:eastAsia="zh-CN"/>
              </w:rPr>
              <w:t>Diržai turi atitikti techninius brėžinius ir šios specifikacijos reikalavimus.</w:t>
            </w:r>
          </w:p>
        </w:tc>
      </w:tr>
      <w:tr w:rsidR="00A14195" w:rsidRPr="00A14195" w14:paraId="01422E66"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51641362"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9.  Diržo juostos techninės charakteristikos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074871CB"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 xml:space="preserve">Diržų gamybai naudojama diržo juosta ir spalva turi atitikti rodiklius, pateiktus 1 lentelėje.  </w:t>
            </w:r>
          </w:p>
        </w:tc>
      </w:tr>
      <w:tr w:rsidR="00A14195" w:rsidRPr="00A14195" w14:paraId="0DA4C210"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62FAB4A0"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10. Diržų dydžių skalė</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46F05975"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Planuojamų įsigyti diržų dydžių skalė pateikta 2 lentelėje.</w:t>
            </w:r>
          </w:p>
        </w:tc>
      </w:tr>
      <w:tr w:rsidR="00A14195" w:rsidRPr="00A14195" w14:paraId="5ECA5D50"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04B58A27"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lastRenderedPageBreak/>
              <w:t>11. Reikalavimai priedams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43819F55" w14:textId="77777777" w:rsidR="00A14195" w:rsidRPr="00A14195" w:rsidRDefault="00A14195" w:rsidP="00A14195">
            <w:pPr>
              <w:widowControl w:val="0"/>
              <w:numPr>
                <w:ilvl w:val="0"/>
                <w:numId w:val="4"/>
              </w:numPr>
              <w:tabs>
                <w:tab w:val="left" w:pos="624"/>
                <w:tab w:val="left" w:pos="1134"/>
              </w:tabs>
              <w:suppressAutoHyphens/>
              <w:autoSpaceDE w:val="0"/>
              <w:ind w:left="-6" w:hanging="357"/>
              <w:contextualSpacing/>
              <w:jc w:val="both"/>
              <w:textAlignment w:val="baseline"/>
              <w:rPr>
                <w:rFonts w:cs="Mangal"/>
                <w:kern w:val="2"/>
                <w:sz w:val="24"/>
                <w:szCs w:val="24"/>
                <w:lang w:eastAsia="zh-CN" w:bidi="hi-IN"/>
              </w:rPr>
            </w:pPr>
            <w:r w:rsidRPr="00A14195">
              <w:rPr>
                <w:rFonts w:cs="Mangal"/>
                <w:kern w:val="2"/>
                <w:sz w:val="24"/>
                <w:szCs w:val="21"/>
                <w:lang w:eastAsia="zh-CN" w:bidi="hi-IN"/>
              </w:rPr>
              <w:t>Diržų gamyboje panaudotų siuvimo siūlų ir/ar priedų (užsegimai</w:t>
            </w:r>
            <w:r w:rsidRPr="00A14195">
              <w:rPr>
                <w:rFonts w:cs="Mangal"/>
                <w:kern w:val="2"/>
                <w:sz w:val="24"/>
                <w:szCs w:val="21"/>
                <w:highlight w:val="white"/>
                <w:lang w:eastAsia="zh-CN" w:bidi="hi-IN"/>
              </w:rPr>
              <w:t xml:space="preserve">, juostelės, </w:t>
            </w:r>
            <w:r w:rsidRPr="00A14195">
              <w:rPr>
                <w:rFonts w:cs="Mangal"/>
                <w:kern w:val="2"/>
                <w:sz w:val="24"/>
                <w:szCs w:val="21"/>
                <w:lang w:eastAsia="zh-CN" w:bidi="hi-IN"/>
              </w:rPr>
              <w:t xml:space="preserve">ir pan.) spalva derinama prie pagrindinės diržo juostos spalvos. </w:t>
            </w:r>
          </w:p>
        </w:tc>
      </w:tr>
      <w:tr w:rsidR="00A14195" w:rsidRPr="00A14195" w14:paraId="7ED0AFEE" w14:textId="77777777" w:rsidTr="00F82B4D">
        <w:tc>
          <w:tcPr>
            <w:tcW w:w="2553" w:type="dxa"/>
            <w:tcBorders>
              <w:left w:val="single" w:sz="4" w:space="0" w:color="000001"/>
              <w:bottom w:val="single" w:sz="4" w:space="0" w:color="000001"/>
              <w:right w:val="single" w:sz="4" w:space="0" w:color="000001"/>
            </w:tcBorders>
          </w:tcPr>
          <w:p w14:paraId="146AB350"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 xml:space="preserve">12. Techniniai kokybiniai reikalavimai </w:t>
            </w:r>
          </w:p>
        </w:tc>
        <w:tc>
          <w:tcPr>
            <w:tcW w:w="7506" w:type="dxa"/>
            <w:tcBorders>
              <w:left w:val="single" w:sz="4" w:space="0" w:color="000001"/>
              <w:bottom w:val="single" w:sz="4" w:space="0" w:color="000001"/>
              <w:right w:val="single" w:sz="4" w:space="0" w:color="000001"/>
            </w:tcBorders>
            <w:tcMar>
              <w:right w:w="57" w:type="dxa"/>
            </w:tcMar>
          </w:tcPr>
          <w:p w14:paraId="5C6DB118" w14:textId="77777777" w:rsidR="00A14195" w:rsidRPr="00A14195" w:rsidRDefault="00A14195" w:rsidP="00A14195">
            <w:pPr>
              <w:suppressAutoHyphens/>
              <w:jc w:val="both"/>
              <w:textAlignment w:val="baseline"/>
              <w:rPr>
                <w:kern w:val="2"/>
                <w:sz w:val="24"/>
                <w:szCs w:val="24"/>
                <w:lang w:eastAsia="zh-CN" w:bidi="hi-IN"/>
              </w:rPr>
            </w:pPr>
            <w:r w:rsidRPr="00A14195">
              <w:rPr>
                <w:kern w:val="2"/>
                <w:sz w:val="24"/>
                <w:szCs w:val="24"/>
                <w:highlight w:val="white"/>
                <w:lang w:eastAsia="zh-CN" w:bidi="hi-IN"/>
              </w:rPr>
              <w:t>Gaminys turi turėti gerą prekinę išvaizdą</w:t>
            </w:r>
            <w:r w:rsidRPr="00A14195">
              <w:rPr>
                <w:kern w:val="2"/>
                <w:sz w:val="24"/>
                <w:szCs w:val="24"/>
                <w:lang w:eastAsia="zh-CN" w:bidi="hi-IN"/>
              </w:rPr>
              <w:t>.</w:t>
            </w:r>
          </w:p>
          <w:p w14:paraId="772FC5EC"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 xml:space="preserve">Gaminių technologinis apdirbimas ir kokybė turi atitikti bendrus šios kategorijos/rūšies kokybės reikalavimus, keliamus gaminių technologiniam apdirbimui, siūlėms ir/ar medžiagoms. </w:t>
            </w:r>
          </w:p>
          <w:p w14:paraId="7EC8F7A0" w14:textId="77777777" w:rsidR="00A14195" w:rsidRPr="00A14195" w:rsidRDefault="00A14195" w:rsidP="00A14195">
            <w:pPr>
              <w:suppressAutoHyphens/>
              <w:jc w:val="both"/>
              <w:textAlignment w:val="baseline"/>
              <w:rPr>
                <w:kern w:val="2"/>
                <w:sz w:val="24"/>
                <w:szCs w:val="24"/>
                <w:lang w:eastAsia="zh-CN" w:bidi="hi-IN"/>
              </w:rPr>
            </w:pPr>
            <w:r w:rsidRPr="00A14195">
              <w:rPr>
                <w:rFonts w:cs="Arial"/>
                <w:kern w:val="2"/>
                <w:sz w:val="24"/>
                <w:szCs w:val="24"/>
                <w:lang w:eastAsia="zh-CN" w:bidi="hi-IN"/>
              </w:rPr>
              <w:t>Prekės turi būti be tekstilinių defektų, be dėmių, be siūlgalių.</w:t>
            </w:r>
          </w:p>
        </w:tc>
      </w:tr>
      <w:tr w:rsidR="00A14195" w:rsidRPr="00A14195" w14:paraId="6A834BCD" w14:textId="77777777" w:rsidTr="00F82B4D">
        <w:tc>
          <w:tcPr>
            <w:tcW w:w="2553" w:type="dxa"/>
            <w:tcBorders>
              <w:left w:val="single" w:sz="4" w:space="0" w:color="000001"/>
              <w:bottom w:val="single" w:sz="4" w:space="0" w:color="000001"/>
              <w:right w:val="single" w:sz="4" w:space="0" w:color="000001"/>
            </w:tcBorders>
          </w:tcPr>
          <w:p w14:paraId="26FA3293"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13. Garantinis terminas</w:t>
            </w:r>
          </w:p>
        </w:tc>
        <w:tc>
          <w:tcPr>
            <w:tcW w:w="7506" w:type="dxa"/>
            <w:tcBorders>
              <w:left w:val="single" w:sz="4" w:space="0" w:color="000001"/>
              <w:bottom w:val="single" w:sz="4" w:space="0" w:color="000001"/>
              <w:right w:val="single" w:sz="4" w:space="0" w:color="000001"/>
            </w:tcBorders>
            <w:tcMar>
              <w:right w:w="57" w:type="dxa"/>
            </w:tcMar>
          </w:tcPr>
          <w:p w14:paraId="677307A5"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Prekėms suteikiamas garantinis terminas – ne mažiau nei 24 mėnesiai aktyvios eksploatacijos sąlygomis, kuris skaičiuojamas nuo prekių eksploatacijos dienos.</w:t>
            </w:r>
          </w:p>
          <w:p w14:paraId="42F92167" w14:textId="77777777" w:rsidR="00A14195" w:rsidRPr="00A14195" w:rsidRDefault="00A14195" w:rsidP="00A14195">
            <w:pPr>
              <w:suppressAutoHyphens/>
              <w:jc w:val="both"/>
              <w:textAlignment w:val="baseline"/>
              <w:rPr>
                <w:kern w:val="2"/>
                <w:sz w:val="24"/>
                <w:szCs w:val="24"/>
                <w:highlight w:val="white"/>
                <w:lang w:eastAsia="zh-CN" w:bidi="hi-IN"/>
              </w:rPr>
            </w:pPr>
            <w:r w:rsidRPr="00A14195">
              <w:rPr>
                <w:rFonts w:cs="Arial"/>
                <w:kern w:val="2"/>
                <w:sz w:val="24"/>
                <w:szCs w:val="24"/>
                <w:lang w:eastAsia="zh-CN" w:bidi="hi-IN"/>
              </w:rPr>
              <w:t>Nustačius prekių kokybės trūkumus eksploatacijos metu, Tiekėjas nemokamai juos keičia naujais per 10 (dešimt) darbo dienų nuo defekto nustatymo akto surašymo dienos.</w:t>
            </w:r>
          </w:p>
        </w:tc>
      </w:tr>
      <w:tr w:rsidR="00A14195" w:rsidRPr="00A14195" w14:paraId="50ED8F00"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49FFDA14"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14. Diržo juostos  kokybę bei atitikimą techniniams reikalavimams patvirtinantys dokumentai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75E0C9A" w14:textId="60068367" w:rsidR="00A14195" w:rsidRPr="00A14195" w:rsidRDefault="00384135" w:rsidP="00A14195">
            <w:pPr>
              <w:suppressAutoHyphens/>
              <w:jc w:val="both"/>
              <w:rPr>
                <w:rFonts w:cs="Arial"/>
                <w:kern w:val="2"/>
                <w:sz w:val="24"/>
                <w:szCs w:val="24"/>
                <w:lang w:eastAsia="zh-CN" w:bidi="hi-IN"/>
              </w:rPr>
            </w:pPr>
            <w:r>
              <w:rPr>
                <w:rFonts w:cs="Arial"/>
                <w:b/>
                <w:bCs/>
                <w:kern w:val="2"/>
                <w:sz w:val="24"/>
                <w:szCs w:val="24"/>
                <w:lang w:eastAsia="zh-CN" w:bidi="hi-IN"/>
              </w:rPr>
              <w:t>Apklausos</w:t>
            </w:r>
            <w:r w:rsidR="00A14195" w:rsidRPr="00A14195">
              <w:rPr>
                <w:rFonts w:cs="Arial"/>
                <w:b/>
                <w:bCs/>
                <w:kern w:val="2"/>
                <w:sz w:val="24"/>
                <w:szCs w:val="24"/>
                <w:lang w:eastAsia="zh-CN" w:bidi="hi-IN"/>
              </w:rPr>
              <w:t xml:space="preserve"> dalyvis, kartu su pasiūlymo dokumentais, privalo pateikti siūlomo prekės gamintojo arba tiekėjo arba diržo juostos (medžiagos) gamintojo atliktų bandymų protokolų notifikuotoje akredituotoje laboratorijoje kopijas, įrodančias siūlomos prekės diržo juostos atitiktį 1 lentelėje nurodytiems reikalavimams.</w:t>
            </w:r>
          </w:p>
          <w:p w14:paraId="6E1659E4" w14:textId="77777777" w:rsidR="00A14195" w:rsidRPr="00A14195" w:rsidRDefault="00A14195" w:rsidP="00A14195">
            <w:pPr>
              <w:suppressAutoHyphens/>
              <w:jc w:val="both"/>
              <w:rPr>
                <w:rFonts w:cs="Arial"/>
                <w:kern w:val="2"/>
                <w:sz w:val="24"/>
                <w:szCs w:val="24"/>
                <w:lang w:eastAsia="zh-CN" w:bidi="hi-IN"/>
              </w:rPr>
            </w:pPr>
            <w:r w:rsidRPr="00A14195">
              <w:rPr>
                <w:kern w:val="2"/>
                <w:sz w:val="24"/>
                <w:szCs w:val="24"/>
                <w:lang w:eastAsia="zh-CN" w:bidi="hi-IN"/>
              </w:rPr>
              <w:t>Visi bandymai atliekami pagal galiojančius standartus.</w:t>
            </w:r>
            <w:r w:rsidRPr="00A14195">
              <w:rPr>
                <w:rFonts w:cs="Arial"/>
                <w:kern w:val="2"/>
                <w:sz w:val="24"/>
                <w:szCs w:val="24"/>
                <w:lang w:eastAsia="zh-CN" w:bidi="hi-IN"/>
              </w:rPr>
              <w:t xml:space="preserve"> Bandymų metodai turi atitikti techniniuose reikalavimuose nurodytus (arba lygiaverčius) bandymo metodus, o rodiklių reikšmės turi būti ne blogesnės už reikalaujamas reikšmes.</w:t>
            </w:r>
          </w:p>
          <w:p w14:paraId="6A837A09" w14:textId="77777777" w:rsidR="00A14195" w:rsidRPr="00A14195" w:rsidRDefault="00A14195" w:rsidP="00A14195">
            <w:pPr>
              <w:widowControl w:val="0"/>
              <w:tabs>
                <w:tab w:val="left" w:pos="567"/>
              </w:tabs>
              <w:suppressAutoHyphens/>
              <w:ind w:left="-6"/>
              <w:jc w:val="both"/>
              <w:textAlignment w:val="baseline"/>
              <w:rPr>
                <w:rFonts w:cs="Mangal"/>
                <w:kern w:val="2"/>
                <w:sz w:val="24"/>
                <w:szCs w:val="24"/>
                <w:lang w:eastAsia="zh-CN" w:bidi="hi-IN"/>
              </w:rPr>
            </w:pPr>
            <w:r w:rsidRPr="00A14195">
              <w:rPr>
                <w:rFonts w:eastAsia="Calibri" w:cs="Mangal"/>
                <w:kern w:val="2"/>
                <w:sz w:val="24"/>
                <w:szCs w:val="24"/>
                <w:lang w:eastAsia="zh-CN" w:bidi="hi-IN"/>
              </w:rPr>
              <w:t xml:space="preserve">Techninius pasiūlymo aspektus pagrindžiantys dokumentai (notifikuotos įstaigos išduoti galiojantys atliktų bandymų protokolai ar kiti lygiaverčiai dokumentai) </w:t>
            </w:r>
            <w:r w:rsidRPr="00A14195">
              <w:rPr>
                <w:rFonts w:cs="Mangal"/>
                <w:kern w:val="2"/>
                <w:sz w:val="24"/>
                <w:szCs w:val="24"/>
                <w:lang w:eastAsia="zh-CN" w:bidi="hi-IN"/>
              </w:rPr>
              <w:t>gali būti pateikti užsienio kalba (anglų), tačiau perkančioji organizacija (iškilus neaiškumams, dviprasmybėms, ginčams ar pan.) pasilieka sau teisę pareikalauti vertimo į lietuvių kalbą.</w:t>
            </w:r>
          </w:p>
        </w:tc>
      </w:tr>
      <w:tr w:rsidR="00A14195" w:rsidRPr="00A14195" w14:paraId="079AA64C"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4493C3C6"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15. Aplinkos apsaugos kriterijų reikalavimai diržo juostai bei jų atitikimą patvirtinantys dokumentai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73CA556C" w14:textId="5BE619CA" w:rsidR="00A14195" w:rsidRDefault="00A14195" w:rsidP="00474D3F">
            <w:pPr>
              <w:widowControl w:val="0"/>
              <w:tabs>
                <w:tab w:val="left" w:pos="567"/>
              </w:tabs>
              <w:suppressAutoHyphens/>
              <w:autoSpaceDE w:val="0"/>
              <w:contextualSpacing/>
              <w:jc w:val="both"/>
              <w:textAlignment w:val="baseline"/>
              <w:rPr>
                <w:kern w:val="2"/>
                <w:sz w:val="24"/>
                <w:szCs w:val="24"/>
                <w:lang w:eastAsia="zh-CN" w:bidi="hi-IN"/>
              </w:rPr>
            </w:pPr>
            <w:bookmarkStart w:id="57" w:name="_Hlk157750891"/>
            <w:r w:rsidRPr="00A14195">
              <w:rPr>
                <w:kern w:val="2"/>
                <w:sz w:val="24"/>
                <w:szCs w:val="24"/>
                <w:lang w:eastAsia="zh-CN" w:bidi="hi-IN"/>
              </w:rPr>
              <w:t>Gaminiams naudojama diržo juosta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6C355B0F" w14:textId="77777777" w:rsidR="002B02BE" w:rsidRPr="00A14195" w:rsidRDefault="002B02BE" w:rsidP="00474D3F">
            <w:pPr>
              <w:widowControl w:val="0"/>
              <w:tabs>
                <w:tab w:val="left" w:pos="567"/>
              </w:tabs>
              <w:suppressAutoHyphens/>
              <w:autoSpaceDE w:val="0"/>
              <w:contextualSpacing/>
              <w:jc w:val="both"/>
              <w:textAlignment w:val="baseline"/>
              <w:rPr>
                <w:kern w:val="2"/>
                <w:sz w:val="24"/>
                <w:szCs w:val="24"/>
                <w:lang w:eastAsia="zh-CN" w:bidi="hi-IN"/>
              </w:rPr>
            </w:pPr>
          </w:p>
          <w:p w14:paraId="343C0FEA" w14:textId="77777777" w:rsidR="00A14195" w:rsidRPr="00A14195" w:rsidRDefault="00A14195" w:rsidP="00A14195">
            <w:pPr>
              <w:widowControl w:val="0"/>
              <w:tabs>
                <w:tab w:val="left" w:pos="567"/>
              </w:tabs>
              <w:suppressAutoHyphens/>
              <w:jc w:val="both"/>
              <w:textAlignment w:val="baseline"/>
              <w:rPr>
                <w:b/>
                <w:bCs/>
                <w:i/>
                <w:iCs/>
                <w:kern w:val="2"/>
                <w:sz w:val="24"/>
                <w:szCs w:val="24"/>
                <w:lang w:eastAsia="zh-CN" w:bidi="hi-IN"/>
              </w:rPr>
            </w:pPr>
            <w:r w:rsidRPr="00A14195">
              <w:rPr>
                <w:b/>
                <w:bCs/>
                <w:i/>
                <w:iCs/>
                <w:kern w:val="2"/>
                <w:sz w:val="24"/>
                <w:szCs w:val="24"/>
                <w:lang w:eastAsia="zh-CN" w:bidi="hi-IN"/>
              </w:rPr>
              <w:t>Tiekėjas turi pateikti atitiktį pagrindžiančius dokumentus:</w:t>
            </w:r>
          </w:p>
          <w:p w14:paraId="7F3B4B43" w14:textId="77777777" w:rsidR="00A14195" w:rsidRPr="00A14195" w:rsidRDefault="00A14195" w:rsidP="00A14195">
            <w:pPr>
              <w:pBdr>
                <w:top w:val="nil"/>
                <w:left w:val="nil"/>
                <w:bottom w:val="nil"/>
                <w:right w:val="nil"/>
                <w:between w:val="nil"/>
                <w:bar w:val="nil"/>
              </w:pBdr>
              <w:suppressAutoHyphens/>
              <w:jc w:val="both"/>
              <w:rPr>
                <w:rFonts w:eastAsia="Arial Unicode MS"/>
                <w:b/>
                <w:bCs/>
                <w:i/>
                <w:iCs/>
                <w:sz w:val="24"/>
                <w:szCs w:val="24"/>
                <w:bdr w:val="nil"/>
              </w:rPr>
            </w:pPr>
            <w:r w:rsidRPr="00A14195">
              <w:rPr>
                <w:rFonts w:eastAsia="Arial Unicode MS"/>
                <w:b/>
                <w:bCs/>
                <w:i/>
                <w:iCs/>
                <w:sz w:val="24"/>
                <w:szCs w:val="24"/>
                <w:bdr w:val="nil"/>
              </w:rPr>
              <w:t>1.1. kad diržo juosta atitinka Aplinkos ministro įsakymo 9.1.1 punktą ir pagrindinėje medžiagoje nėra didelį susirūpinimą keliančių cheminių medžiagų (angl. SVHC) (koncentracija mažesnė kaip 0,1 %);</w:t>
            </w:r>
          </w:p>
          <w:p w14:paraId="20C33F94" w14:textId="77777777" w:rsidR="00A14195" w:rsidRPr="00A14195" w:rsidRDefault="00A14195" w:rsidP="00A14195">
            <w:pPr>
              <w:pBdr>
                <w:top w:val="nil"/>
                <w:left w:val="nil"/>
                <w:bottom w:val="nil"/>
                <w:right w:val="nil"/>
                <w:between w:val="nil"/>
                <w:bar w:val="nil"/>
              </w:pBdr>
              <w:suppressAutoHyphens/>
              <w:jc w:val="both"/>
              <w:rPr>
                <w:rFonts w:eastAsia="Arial Unicode MS"/>
                <w:b/>
                <w:bCs/>
                <w:i/>
                <w:iCs/>
                <w:sz w:val="24"/>
                <w:szCs w:val="24"/>
                <w:bdr w:val="nil"/>
              </w:rPr>
            </w:pPr>
            <w:r w:rsidRPr="00A14195">
              <w:rPr>
                <w:rFonts w:eastAsia="Arial Unicode MS"/>
                <w:b/>
                <w:bCs/>
                <w:i/>
                <w:iCs/>
                <w:sz w:val="24"/>
                <w:szCs w:val="24"/>
                <w:bdr w:val="nil"/>
              </w:rPr>
              <w:t>1.2. kad diržo juostoje nėra kenksmingų cheminių medžiagų, nurodytų Aplinkos ministro įsakymo 9.1.2 punkte;</w:t>
            </w:r>
          </w:p>
          <w:p w14:paraId="7D6ADC84" w14:textId="77777777" w:rsidR="00A14195" w:rsidRPr="00A14195" w:rsidRDefault="00A14195" w:rsidP="00A14195">
            <w:pPr>
              <w:widowControl w:val="0"/>
              <w:suppressAutoHyphens/>
              <w:autoSpaceDE w:val="0"/>
              <w:jc w:val="both"/>
              <w:textAlignment w:val="baseline"/>
              <w:rPr>
                <w:b/>
                <w:bCs/>
                <w:kern w:val="2"/>
                <w:sz w:val="24"/>
                <w:szCs w:val="24"/>
                <w:lang w:eastAsia="zh-CN"/>
              </w:rPr>
            </w:pPr>
            <w:r w:rsidRPr="00A14195">
              <w:rPr>
                <w:kern w:val="2"/>
                <w:sz w:val="24"/>
                <w:szCs w:val="24"/>
                <w:lang w:eastAsia="zh-CN"/>
              </w:rPr>
              <w:t>1.1. ir 1.2. papunkčiams atitiktį reikalavimams įrodantys dokumentai: (9.1.1</w:t>
            </w:r>
            <w:r w:rsidRPr="00A14195">
              <w:rPr>
                <w:kern w:val="2"/>
                <w:sz w:val="24"/>
                <w:szCs w:val="24"/>
                <w:lang w:eastAsia="lt-LT"/>
              </w:rPr>
              <w:t xml:space="preserve"> ir </w:t>
            </w:r>
            <w:r w:rsidRPr="00A14195">
              <w:rPr>
                <w:kern w:val="2"/>
                <w:sz w:val="24"/>
                <w:szCs w:val="24"/>
                <w:lang w:eastAsia="zh-CN"/>
              </w:rPr>
              <w:t>9.1.2 papunkčiams Aplinkos ministro</w:t>
            </w:r>
            <w:r w:rsidRPr="00A14195">
              <w:rPr>
                <w:b/>
                <w:bCs/>
                <w:kern w:val="2"/>
                <w:sz w:val="24"/>
                <w:szCs w:val="24"/>
                <w:lang w:eastAsia="zh-CN"/>
              </w:rPr>
              <w:t xml:space="preserve"> </w:t>
            </w:r>
            <w:r w:rsidRPr="00A14195">
              <w:rPr>
                <w:kern w:val="2"/>
                <w:sz w:val="24"/>
                <w:szCs w:val="24"/>
                <w:lang w:eastAsia="zh-CN"/>
              </w:rPr>
              <w:t xml:space="preserve">įsakymo) bandymų ataskaita, pripažintos įstaigos arba paskelbtosios (notifikuotos) institucijos atlikto bandymo protokolas, </w:t>
            </w:r>
            <w:r w:rsidRPr="00A14195">
              <w:rPr>
                <w:i/>
                <w:iCs/>
                <w:kern w:val="2"/>
                <w:sz w:val="24"/>
                <w:szCs w:val="24"/>
                <w:lang w:eastAsia="zh-CN"/>
              </w:rPr>
              <w:t xml:space="preserve">EU </w:t>
            </w:r>
            <w:proofErr w:type="spellStart"/>
            <w:r w:rsidRPr="00A14195">
              <w:rPr>
                <w:i/>
                <w:iCs/>
                <w:kern w:val="2"/>
                <w:sz w:val="24"/>
                <w:szCs w:val="24"/>
                <w:lang w:eastAsia="zh-CN"/>
              </w:rPr>
              <w:t>Ecolabel</w:t>
            </w:r>
            <w:proofErr w:type="spellEnd"/>
            <w:r w:rsidRPr="00A14195">
              <w:rPr>
                <w:kern w:val="2"/>
                <w:sz w:val="24"/>
                <w:szCs w:val="24"/>
                <w:lang w:eastAsia="zh-CN"/>
              </w:rPr>
              <w:t xml:space="preserve"> arba kitas I tipo ekologinis ženklas, atitinkantis standartą LST EN ISO 14024 „Aplinkosauginiai ženklai ir aplinkosauginės deklaracijos. I tipo aplinkosauginis ženklinimas. Principai ir procedūros“, </w:t>
            </w:r>
            <w:r w:rsidRPr="00A14195">
              <w:rPr>
                <w:i/>
                <w:iCs/>
                <w:kern w:val="2"/>
                <w:sz w:val="24"/>
                <w:szCs w:val="24"/>
                <w:lang w:eastAsia="zh-CN"/>
              </w:rPr>
              <w:t>OEKO-TEX</w:t>
            </w:r>
            <w:r w:rsidRPr="00A14195">
              <w:rPr>
                <w:i/>
                <w:iCs/>
                <w:kern w:val="2"/>
                <w:sz w:val="24"/>
                <w:szCs w:val="24"/>
                <w:vertAlign w:val="superscript"/>
                <w:lang w:eastAsia="zh-CN"/>
              </w:rPr>
              <w:t>®</w:t>
            </w:r>
            <w:r w:rsidRPr="00A14195">
              <w:rPr>
                <w:i/>
                <w:iCs/>
                <w:kern w:val="2"/>
                <w:sz w:val="24"/>
                <w:szCs w:val="24"/>
                <w:lang w:eastAsia="zh-CN"/>
              </w:rPr>
              <w:t xml:space="preserve"> STANDARD 100</w:t>
            </w:r>
            <w:r w:rsidRPr="00A14195">
              <w:rPr>
                <w:kern w:val="2"/>
                <w:sz w:val="24"/>
                <w:szCs w:val="24"/>
                <w:lang w:eastAsia="zh-CN"/>
              </w:rPr>
              <w:t xml:space="preserve"> sertifikatas arba kitas lygiavertis įrodymas.</w:t>
            </w:r>
            <w:r w:rsidRPr="00A14195">
              <w:rPr>
                <w:b/>
                <w:bCs/>
                <w:kern w:val="2"/>
                <w:sz w:val="24"/>
                <w:szCs w:val="24"/>
                <w:lang w:eastAsia="zh-CN"/>
              </w:rPr>
              <w:t xml:space="preserve"> </w:t>
            </w:r>
            <w:bookmarkEnd w:id="57"/>
          </w:p>
        </w:tc>
      </w:tr>
      <w:tr w:rsidR="00A14195" w:rsidRPr="00A14195" w14:paraId="3050DEA7"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52EA6C47"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lastRenderedPageBreak/>
              <w:t>16. Prekių ženklinimas, reikalavimai vidinėms etiketėms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0648C241"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 xml:space="preserve">Kiekvienas gaminys turi būti paženklintas ir pažymėtas pagal Lietuvos Respublikoje galiojančią tvarką. Gaminio vidinėje dalyje turi būti prisiūta ar kitaip pritvirtinta etiketė, kurioje nurodytas gamintojas, gaminio pavadinimas ir/ar kodas, dydis, priežiūros ženklų simboliai (jei taikoma)  pagal LST EN ISO 3758 arba lygiaverčius standartus. </w:t>
            </w:r>
          </w:p>
        </w:tc>
      </w:tr>
      <w:tr w:rsidR="00A14195" w:rsidRPr="00A14195" w14:paraId="33E4C964" w14:textId="77777777" w:rsidTr="00F82B4D">
        <w:tc>
          <w:tcPr>
            <w:tcW w:w="2553" w:type="dxa"/>
            <w:tcBorders>
              <w:left w:val="single" w:sz="4" w:space="0" w:color="000001"/>
              <w:bottom w:val="single" w:sz="4" w:space="0" w:color="000001"/>
              <w:right w:val="single" w:sz="4" w:space="0" w:color="000001"/>
            </w:tcBorders>
            <w:tcMar>
              <w:top w:w="55" w:type="dxa"/>
              <w:left w:w="55" w:type="dxa"/>
              <w:bottom w:w="55" w:type="dxa"/>
              <w:right w:w="55" w:type="dxa"/>
            </w:tcMar>
          </w:tcPr>
          <w:p w14:paraId="297A787F"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17. Prekių pakavimas</w:t>
            </w:r>
          </w:p>
        </w:tc>
        <w:tc>
          <w:tcPr>
            <w:tcW w:w="7506" w:type="dxa"/>
            <w:tcBorders>
              <w:left w:val="single" w:sz="4" w:space="0" w:color="000001"/>
              <w:bottom w:val="single" w:sz="4" w:space="0" w:color="000001"/>
              <w:right w:val="single" w:sz="4" w:space="0" w:color="000001"/>
            </w:tcBorders>
            <w:tcMar>
              <w:top w:w="55" w:type="dxa"/>
              <w:left w:w="55" w:type="dxa"/>
              <w:bottom w:w="55" w:type="dxa"/>
              <w:right w:w="55" w:type="dxa"/>
            </w:tcMar>
          </w:tcPr>
          <w:p w14:paraId="5A6D7315"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Gaminiai po 1 vnt. dedami į skaidrų plastikinį maišelį.</w:t>
            </w:r>
            <w:r w:rsidRPr="00A14195">
              <w:rPr>
                <w:rFonts w:cs="Arial"/>
                <w:kern w:val="2"/>
                <w:sz w:val="22"/>
                <w:szCs w:val="24"/>
                <w:lang w:eastAsia="zh-CN" w:bidi="hi-IN"/>
              </w:rPr>
              <w:t xml:space="preserve"> </w:t>
            </w:r>
          </w:p>
        </w:tc>
      </w:tr>
      <w:tr w:rsidR="00A14195" w:rsidRPr="00A14195" w14:paraId="4A3B13DA"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6B0ED638"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18. Pakavimas į dėžes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333D1AD4" w14:textId="77777777" w:rsidR="00A14195" w:rsidRPr="00A14195" w:rsidRDefault="00A14195" w:rsidP="00A14195">
            <w:pPr>
              <w:suppressAutoHyphens/>
              <w:jc w:val="both"/>
              <w:textAlignment w:val="baseline"/>
              <w:rPr>
                <w:rFonts w:cs="Arial"/>
                <w:kern w:val="2"/>
                <w:sz w:val="24"/>
                <w:szCs w:val="24"/>
                <w:lang w:eastAsia="zh-CN" w:bidi="hi-IN"/>
              </w:rPr>
            </w:pPr>
            <w:r w:rsidRPr="00A14195">
              <w:rPr>
                <w:rFonts w:cs="Arial"/>
                <w:kern w:val="2"/>
                <w:sz w:val="24"/>
                <w:szCs w:val="24"/>
                <w:lang w:eastAsia="zh-CN" w:bidi="hi-IN"/>
              </w:rPr>
              <w:t>Maišai su gaminiais turi būti supakuoti į kartonines dėžes. Ant dėžės turi būti nurodyta dėžėje esančių gaminių (prekių) pavadinimas, dydis, kiekis.</w:t>
            </w:r>
          </w:p>
        </w:tc>
      </w:tr>
      <w:tr w:rsidR="00A14195" w:rsidRPr="00A14195" w14:paraId="1856D541"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57756E0E"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19. Aplinkos apsaugos kriterijų reikalavimai pakuotėms bei jų atitikimą patvirtinantys dokumentai</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4F0C0373" w14:textId="77777777" w:rsidR="00A14195" w:rsidRPr="002B02BE" w:rsidRDefault="00A14195" w:rsidP="00A14195">
            <w:pPr>
              <w:widowControl w:val="0"/>
              <w:numPr>
                <w:ilvl w:val="0"/>
                <w:numId w:val="3"/>
              </w:numPr>
              <w:tabs>
                <w:tab w:val="left" w:pos="1134"/>
              </w:tabs>
              <w:suppressAutoHyphens/>
              <w:autoSpaceDE w:val="0"/>
              <w:ind w:left="-6" w:hanging="357"/>
              <w:contextualSpacing/>
              <w:jc w:val="both"/>
              <w:textAlignment w:val="baseline"/>
              <w:rPr>
                <w:rFonts w:cs="Mangal"/>
                <w:b/>
                <w:bCs/>
                <w:i/>
                <w:kern w:val="2"/>
                <w:sz w:val="24"/>
                <w:szCs w:val="24"/>
                <w:lang w:eastAsia="zh-CN" w:bidi="hi-IN"/>
              </w:rPr>
            </w:pPr>
            <w:r w:rsidRPr="00A14195">
              <w:rPr>
                <w:rFonts w:cs="Mangal"/>
                <w:kern w:val="2"/>
                <w:sz w:val="24"/>
                <w:szCs w:val="24"/>
                <w:lang w:eastAsia="zh-CN" w:bidi="en-US"/>
              </w:rPr>
              <w:t>Gaminiai pakuojami į pakuotes,</w:t>
            </w:r>
            <w:r w:rsidRPr="00A14195">
              <w:rPr>
                <w:rFonts w:ascii="Arial" w:hAnsi="Arial" w:cs="Arial"/>
                <w:kern w:val="2"/>
                <w:szCs w:val="24"/>
                <w:lang w:eastAsia="zh-CN"/>
              </w:rPr>
              <w:t xml:space="preserve"> kurios</w:t>
            </w:r>
            <w:r w:rsidRPr="00A14195">
              <w:rPr>
                <w:rFonts w:cs="Mangal"/>
                <w:kern w:val="2"/>
                <w:sz w:val="24"/>
                <w:szCs w:val="24"/>
                <w:lang w:eastAsia="zh-CN" w:bidi="en-US"/>
              </w:rPr>
              <w:t xml:space="preserve"> turi būti laikytinos perdirbamosiomis pakuotėmis pagal Lietuvos Respublikos mokesčio už aplinkos teršimą įstatymo nuostatas ir (ar) turi būti vienalytės (homogeniškos) pakuotės, pagamintos iš vienos rūšies medžiagos.</w:t>
            </w:r>
          </w:p>
          <w:p w14:paraId="31277ED7" w14:textId="77777777" w:rsidR="002B02BE" w:rsidRPr="00A14195" w:rsidRDefault="002B02BE" w:rsidP="00A14195">
            <w:pPr>
              <w:widowControl w:val="0"/>
              <w:numPr>
                <w:ilvl w:val="0"/>
                <w:numId w:val="3"/>
              </w:numPr>
              <w:tabs>
                <w:tab w:val="left" w:pos="1134"/>
              </w:tabs>
              <w:suppressAutoHyphens/>
              <w:autoSpaceDE w:val="0"/>
              <w:ind w:left="-6" w:hanging="357"/>
              <w:contextualSpacing/>
              <w:jc w:val="both"/>
              <w:textAlignment w:val="baseline"/>
              <w:rPr>
                <w:rFonts w:cs="Mangal"/>
                <w:b/>
                <w:bCs/>
                <w:i/>
                <w:kern w:val="2"/>
                <w:sz w:val="24"/>
                <w:szCs w:val="24"/>
                <w:lang w:eastAsia="zh-CN" w:bidi="hi-IN"/>
              </w:rPr>
            </w:pPr>
          </w:p>
          <w:p w14:paraId="1AED2FFE" w14:textId="77777777" w:rsidR="00A14195" w:rsidRPr="00A14195" w:rsidRDefault="00A14195" w:rsidP="00A14195">
            <w:pPr>
              <w:widowControl w:val="0"/>
              <w:numPr>
                <w:ilvl w:val="0"/>
                <w:numId w:val="3"/>
              </w:numPr>
              <w:tabs>
                <w:tab w:val="left" w:pos="1134"/>
              </w:tabs>
              <w:suppressAutoHyphens/>
              <w:autoSpaceDE w:val="0"/>
              <w:ind w:left="-6" w:hanging="357"/>
              <w:contextualSpacing/>
              <w:jc w:val="both"/>
              <w:textAlignment w:val="baseline"/>
              <w:rPr>
                <w:rFonts w:cs="Mangal"/>
                <w:b/>
                <w:bCs/>
                <w:i/>
                <w:kern w:val="2"/>
                <w:sz w:val="24"/>
                <w:szCs w:val="24"/>
                <w:lang w:eastAsia="zh-CN" w:bidi="hi-IN"/>
              </w:rPr>
            </w:pPr>
            <w:r w:rsidRPr="00A14195">
              <w:rPr>
                <w:rFonts w:cs="Mangal"/>
                <w:b/>
                <w:bCs/>
                <w:i/>
                <w:kern w:val="2"/>
                <w:sz w:val="24"/>
                <w:szCs w:val="24"/>
                <w:lang w:eastAsia="zh-CN" w:bidi="hi-IN"/>
              </w:rPr>
              <w:t>Atitiktį reikalavimui įrodantys dokumentai – pakuočių gamintojo rašytinis patvirtinimas (deklaracija) ir (ar) techniniai dokumentai ar pakuotės aprašymas, arba kiti lygiaverčiai įrodymai</w:t>
            </w:r>
          </w:p>
        </w:tc>
      </w:tr>
      <w:tr w:rsidR="00A14195" w:rsidRPr="00A14195" w14:paraId="7816AB76" w14:textId="77777777" w:rsidTr="00F82B4D">
        <w:tc>
          <w:tcPr>
            <w:tcW w:w="2553" w:type="dxa"/>
            <w:tcBorders>
              <w:top w:val="single" w:sz="4" w:space="0" w:color="000001"/>
              <w:left w:val="single" w:sz="4" w:space="0" w:color="000001"/>
              <w:bottom w:val="single" w:sz="4" w:space="0" w:color="000001"/>
              <w:right w:val="single" w:sz="4" w:space="0" w:color="000001"/>
            </w:tcBorders>
          </w:tcPr>
          <w:p w14:paraId="563FD802" w14:textId="77777777" w:rsidR="00A14195" w:rsidRPr="00A14195" w:rsidRDefault="00A14195" w:rsidP="00A14195">
            <w:pPr>
              <w:suppressAutoHyphens/>
              <w:textAlignment w:val="baseline"/>
              <w:rPr>
                <w:rFonts w:cs="Arial"/>
                <w:kern w:val="2"/>
                <w:sz w:val="24"/>
                <w:szCs w:val="24"/>
                <w:lang w:eastAsia="zh-CN" w:bidi="hi-IN"/>
              </w:rPr>
            </w:pPr>
            <w:r w:rsidRPr="00A14195">
              <w:rPr>
                <w:rFonts w:cs="Arial"/>
                <w:kern w:val="2"/>
                <w:sz w:val="24"/>
                <w:szCs w:val="24"/>
                <w:lang w:eastAsia="zh-CN" w:bidi="hi-IN"/>
              </w:rPr>
              <w:t>20. Diržo (tekstilinio) aprašymas</w:t>
            </w:r>
          </w:p>
        </w:tc>
        <w:tc>
          <w:tcPr>
            <w:tcW w:w="7506" w:type="dxa"/>
            <w:tcBorders>
              <w:top w:val="single" w:sz="4" w:space="0" w:color="000001"/>
              <w:left w:val="single" w:sz="4" w:space="0" w:color="000001"/>
              <w:bottom w:val="single" w:sz="4" w:space="0" w:color="000001"/>
              <w:right w:val="single" w:sz="4" w:space="0" w:color="000001"/>
            </w:tcBorders>
            <w:tcMar>
              <w:right w:w="57" w:type="dxa"/>
            </w:tcMar>
          </w:tcPr>
          <w:p w14:paraId="6A4EA3CF"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4"/>
                <w:lang w:eastAsia="zh-CN" w:bidi="hi-IN"/>
              </w:rPr>
              <w:t xml:space="preserve">1. </w:t>
            </w:r>
            <w:r w:rsidRPr="00A14195">
              <w:rPr>
                <w:rFonts w:cs="Mangal"/>
                <w:kern w:val="2"/>
                <w:sz w:val="24"/>
                <w:szCs w:val="21"/>
                <w:lang w:eastAsia="zh-CN" w:bidi="hi-IN"/>
              </w:rPr>
              <w:t xml:space="preserve">Diržas gaminamas iš poliamidinės ar kitos lygiaverčio pluošto pagamintos standžios, atsparios blukimui ir irimui, </w:t>
            </w:r>
            <w:r w:rsidRPr="00E345F6">
              <w:rPr>
                <w:rFonts w:cs="Mangal"/>
                <w:kern w:val="2"/>
                <w:sz w:val="24"/>
                <w:szCs w:val="21"/>
                <w:lang w:eastAsia="zh-CN" w:bidi="hi-IN"/>
              </w:rPr>
              <w:t>juodos spalvos</w:t>
            </w:r>
            <w:r w:rsidRPr="00A14195">
              <w:rPr>
                <w:rFonts w:cs="Mangal"/>
                <w:kern w:val="2"/>
                <w:sz w:val="24"/>
                <w:szCs w:val="21"/>
                <w:lang w:eastAsia="zh-CN" w:bidi="hi-IN"/>
              </w:rPr>
              <w:t xml:space="preserve"> tekstilinės diržinės juostos, kurios techninės charakteristikos pateiktos 1 lentelėje.</w:t>
            </w:r>
          </w:p>
          <w:p w14:paraId="65EF294B"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2. Diržo juosta turi būti ilgaamžiška, nekeisti savo formos, matmenų, neišsitampyti, nesideformuoti.</w:t>
            </w:r>
          </w:p>
          <w:p w14:paraId="23100E12"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 xml:space="preserve">3. Diržo juostos plotis – 4,0 </w:t>
            </w:r>
            <w:r w:rsidRPr="00A14195">
              <w:rPr>
                <w:kern w:val="2"/>
                <w:sz w:val="24"/>
                <w:szCs w:val="21"/>
                <w:lang w:eastAsia="zh-CN" w:bidi="hi-IN"/>
              </w:rPr>
              <w:t>±</w:t>
            </w:r>
            <w:r w:rsidRPr="00A14195">
              <w:rPr>
                <w:rFonts w:cs="Mangal"/>
                <w:kern w:val="2"/>
                <w:sz w:val="24"/>
                <w:szCs w:val="21"/>
                <w:lang w:eastAsia="zh-CN" w:bidi="hi-IN"/>
              </w:rPr>
              <w:t xml:space="preserve"> 0,5 cm.</w:t>
            </w:r>
          </w:p>
          <w:p w14:paraId="39F88AA0"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4. Diržo sagtis – atviro stačiakampio rėmelio formos (užapvalintais kampais), tvirta, juodos spalvos, pagaminta iš polimero arba kitos lygiavertės, neblogesnių savybių medžiagos. Sagtis skirta ir turi būti tinkama naudoti nurodyto pločio diržinei juostai ir besiūliam jos tvirtinimui. Diržo sagtis turi užtikrinti kuo didesnį diržo prigludimą prie sagties, suvarstytas diržas neturi būti atsikišęs ties sagtimi.</w:t>
            </w:r>
          </w:p>
          <w:p w14:paraId="0EEAFDE9"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 xml:space="preserve">5. Diržo juostos tvirtinimas prie sagties – besiūlis, </w:t>
            </w:r>
            <w:proofErr w:type="spellStart"/>
            <w:r w:rsidRPr="00A14195">
              <w:rPr>
                <w:rFonts w:cs="Mangal"/>
                <w:kern w:val="2"/>
                <w:sz w:val="24"/>
                <w:szCs w:val="21"/>
                <w:lang w:eastAsia="zh-CN" w:bidi="hi-IN"/>
              </w:rPr>
              <w:t>t.y</w:t>
            </w:r>
            <w:proofErr w:type="spellEnd"/>
            <w:r w:rsidRPr="00A14195">
              <w:rPr>
                <w:rFonts w:cs="Mangal"/>
                <w:kern w:val="2"/>
                <w:sz w:val="24"/>
                <w:szCs w:val="21"/>
                <w:lang w:eastAsia="zh-CN" w:bidi="hi-IN"/>
              </w:rPr>
              <w:t xml:space="preserve">. neprisiuvant, o suvarstant diržą tarp sagtyje esančių diržo tvirtinimo skersinių. </w:t>
            </w:r>
          </w:p>
          <w:p w14:paraId="681B88B1" w14:textId="77777777" w:rsidR="00A14195" w:rsidRPr="00A14195" w:rsidRDefault="00A14195" w:rsidP="00A14195">
            <w:pPr>
              <w:widowControl w:val="0"/>
              <w:numPr>
                <w:ilvl w:val="0"/>
                <w:numId w:val="6"/>
              </w:numPr>
              <w:tabs>
                <w:tab w:val="left" w:pos="1134"/>
              </w:tabs>
              <w:suppressAutoHyphens/>
              <w:autoSpaceDE w:val="0"/>
              <w:ind w:left="-6" w:hanging="357"/>
              <w:contextualSpacing/>
              <w:jc w:val="both"/>
              <w:textAlignment w:val="baseline"/>
              <w:rPr>
                <w:rFonts w:eastAsia="Calibri" w:cs="Mangal"/>
                <w:kern w:val="2"/>
                <w:sz w:val="24"/>
                <w:szCs w:val="21"/>
                <w:lang w:eastAsia="zh-CN" w:bidi="hi-IN"/>
              </w:rPr>
            </w:pPr>
            <w:r w:rsidRPr="00A14195">
              <w:rPr>
                <w:rFonts w:cs="Mangal"/>
                <w:kern w:val="2"/>
                <w:sz w:val="24"/>
                <w:szCs w:val="21"/>
                <w:lang w:eastAsia="zh-CN" w:bidi="hi-IN"/>
              </w:rPr>
              <w:t xml:space="preserve">Kitas diržinės juostos galas turi būti kirptas 45º </w:t>
            </w:r>
            <w:r w:rsidRPr="00A14195">
              <w:rPr>
                <w:rFonts w:cs="Mangal"/>
                <w:kern w:val="2"/>
                <w:sz w:val="24"/>
                <w:szCs w:val="24"/>
                <w:lang w:eastAsia="zh-CN" w:bidi="hi-IN"/>
              </w:rPr>
              <w:t xml:space="preserve">± 3º kampu, užapvalintas, pakietintas, kad būtų patogu verti diržą pro sagtį. Abu juostos galai turi būti užlydyti, kad neirtų. </w:t>
            </w:r>
          </w:p>
          <w:p w14:paraId="0357DF39" w14:textId="77777777" w:rsidR="00A14195" w:rsidRPr="00A14195" w:rsidRDefault="00A14195" w:rsidP="00A14195">
            <w:pPr>
              <w:widowControl w:val="0"/>
              <w:numPr>
                <w:ilvl w:val="0"/>
                <w:numId w:val="6"/>
              </w:numPr>
              <w:tabs>
                <w:tab w:val="left" w:pos="1134"/>
              </w:tabs>
              <w:suppressAutoHyphens/>
              <w:autoSpaceDE w:val="0"/>
              <w:ind w:left="-6" w:hanging="357"/>
              <w:contextualSpacing/>
              <w:jc w:val="both"/>
              <w:textAlignment w:val="baseline"/>
              <w:rPr>
                <w:rFonts w:eastAsia="Calibri" w:cs="Mangal"/>
                <w:kern w:val="2"/>
                <w:sz w:val="24"/>
                <w:szCs w:val="21"/>
                <w:lang w:eastAsia="zh-CN" w:bidi="hi-IN"/>
              </w:rPr>
            </w:pPr>
            <w:r w:rsidRPr="00A14195">
              <w:rPr>
                <w:rFonts w:cs="Mangal"/>
                <w:kern w:val="2"/>
                <w:sz w:val="24"/>
                <w:szCs w:val="21"/>
                <w:lang w:eastAsia="zh-CN" w:bidi="hi-IN"/>
              </w:rPr>
              <w:t xml:space="preserve">6. Diržas gali turėti paslankią </w:t>
            </w:r>
            <w:r w:rsidRPr="00A14195">
              <w:rPr>
                <w:rFonts w:eastAsia="Calibri" w:cs="Mangal"/>
                <w:kern w:val="2"/>
                <w:sz w:val="24"/>
                <w:szCs w:val="21"/>
                <w:lang w:eastAsia="zh-CN" w:bidi="hi-IN"/>
              </w:rPr>
              <w:t>kilpą (ąselę), kuri būtų skirta laisvam diržo galui prilaikyti prie diržo.</w:t>
            </w:r>
          </w:p>
          <w:p w14:paraId="5D1B36EB" w14:textId="77777777" w:rsidR="00A14195" w:rsidRPr="00A14195" w:rsidRDefault="00A14195" w:rsidP="00A14195">
            <w:pPr>
              <w:widowControl w:val="0"/>
              <w:numPr>
                <w:ilvl w:val="0"/>
                <w:numId w:val="5"/>
              </w:numPr>
              <w:tabs>
                <w:tab w:val="left" w:pos="1134"/>
              </w:tabs>
              <w:suppressAutoHyphens/>
              <w:autoSpaceDE w:val="0"/>
              <w:ind w:left="-6" w:hanging="357"/>
              <w:contextualSpacing/>
              <w:jc w:val="both"/>
              <w:textAlignment w:val="baseline"/>
              <w:rPr>
                <w:rFonts w:cs="Mangal"/>
                <w:kern w:val="2"/>
                <w:sz w:val="24"/>
                <w:szCs w:val="21"/>
                <w:lang w:eastAsia="zh-CN" w:bidi="hi-IN"/>
              </w:rPr>
            </w:pPr>
            <w:r w:rsidRPr="00A14195">
              <w:rPr>
                <w:rFonts w:cs="Mangal"/>
                <w:kern w:val="2"/>
                <w:sz w:val="24"/>
                <w:szCs w:val="21"/>
                <w:lang w:eastAsia="zh-CN" w:bidi="hi-IN"/>
              </w:rPr>
              <w:t>7. Vidinėje diržo pusėje turi būti įsiūta etiketė, kurioje nurodytas diržo pavadinimas ir/ar kodas, dydis (ilgis).</w:t>
            </w:r>
          </w:p>
        </w:tc>
      </w:tr>
    </w:tbl>
    <w:p w14:paraId="18BCC2C2" w14:textId="77777777" w:rsidR="00A14195" w:rsidRPr="00A14195" w:rsidRDefault="00A14195" w:rsidP="00A14195">
      <w:pPr>
        <w:suppressAutoHyphens/>
        <w:textAlignment w:val="baseline"/>
        <w:rPr>
          <w:rFonts w:cs="Arial"/>
          <w:kern w:val="2"/>
          <w:sz w:val="24"/>
          <w:szCs w:val="24"/>
          <w:lang w:eastAsia="zh-CN" w:bidi="hi-IN"/>
        </w:rPr>
      </w:pPr>
    </w:p>
    <w:p w14:paraId="7D5EF351"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0507AD41"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79DC6D95"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7122DC85"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0C2DA98D"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575A8747"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15844ECF"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3D5F628B"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2FBB392A"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01DCEB2A"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278BA8EA"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1365B588"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3BD50EB4"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1B09FC43" w14:textId="77777777" w:rsidR="00F735B5" w:rsidRDefault="00F735B5" w:rsidP="00A14195">
      <w:pPr>
        <w:widowControl w:val="0"/>
        <w:suppressAutoHyphens/>
        <w:autoSpaceDE w:val="0"/>
        <w:ind w:firstLine="720"/>
        <w:contextualSpacing/>
        <w:jc w:val="center"/>
        <w:textAlignment w:val="baseline"/>
        <w:rPr>
          <w:b/>
          <w:bCs/>
          <w:kern w:val="2"/>
          <w:sz w:val="24"/>
          <w:szCs w:val="24"/>
          <w:lang w:eastAsia="zh-CN"/>
        </w:rPr>
      </w:pPr>
    </w:p>
    <w:p w14:paraId="1C884DBE" w14:textId="278B6AE9" w:rsidR="00A14195" w:rsidRPr="00A14195" w:rsidRDefault="00A14195" w:rsidP="00A14195">
      <w:pPr>
        <w:widowControl w:val="0"/>
        <w:suppressAutoHyphens/>
        <w:autoSpaceDE w:val="0"/>
        <w:ind w:firstLine="720"/>
        <w:contextualSpacing/>
        <w:jc w:val="center"/>
        <w:textAlignment w:val="baseline"/>
        <w:rPr>
          <w:b/>
          <w:bCs/>
          <w:kern w:val="2"/>
          <w:sz w:val="24"/>
          <w:szCs w:val="24"/>
          <w:lang w:eastAsia="zh-CN"/>
        </w:rPr>
      </w:pPr>
      <w:r w:rsidRPr="00A14195">
        <w:rPr>
          <w:b/>
          <w:bCs/>
          <w:kern w:val="2"/>
          <w:sz w:val="24"/>
          <w:szCs w:val="24"/>
          <w:lang w:eastAsia="zh-CN"/>
        </w:rPr>
        <w:lastRenderedPageBreak/>
        <w:t>DIRŽO JUOSTOS MEDŽIAGOS TECHNINIAI RODIKLIAI</w:t>
      </w:r>
    </w:p>
    <w:p w14:paraId="7670BB83" w14:textId="77777777" w:rsidR="002279CD" w:rsidRDefault="002279CD" w:rsidP="00A14195">
      <w:pPr>
        <w:widowControl w:val="0"/>
        <w:tabs>
          <w:tab w:val="left" w:pos="993"/>
        </w:tabs>
        <w:suppressAutoHyphens/>
        <w:autoSpaceDE w:val="0"/>
        <w:ind w:firstLine="720"/>
        <w:jc w:val="right"/>
        <w:textAlignment w:val="baseline"/>
        <w:rPr>
          <w:kern w:val="2"/>
          <w:sz w:val="24"/>
          <w:szCs w:val="24"/>
          <w:lang w:eastAsia="zh-CN"/>
        </w:rPr>
      </w:pPr>
    </w:p>
    <w:p w14:paraId="341B2D84" w14:textId="779A530B" w:rsidR="00A14195" w:rsidRPr="00A14195" w:rsidRDefault="00A14195" w:rsidP="00A14195">
      <w:pPr>
        <w:widowControl w:val="0"/>
        <w:tabs>
          <w:tab w:val="left" w:pos="993"/>
        </w:tabs>
        <w:suppressAutoHyphens/>
        <w:autoSpaceDE w:val="0"/>
        <w:ind w:firstLine="720"/>
        <w:jc w:val="right"/>
        <w:textAlignment w:val="baseline"/>
        <w:rPr>
          <w:kern w:val="2"/>
          <w:sz w:val="24"/>
          <w:szCs w:val="24"/>
          <w:lang w:eastAsia="zh-CN"/>
        </w:rPr>
      </w:pPr>
      <w:r w:rsidRPr="00A14195">
        <w:rPr>
          <w:kern w:val="2"/>
          <w:sz w:val="24"/>
          <w:szCs w:val="24"/>
          <w:lang w:eastAsia="zh-CN"/>
        </w:rPr>
        <w:t>1 lentelė</w:t>
      </w:r>
    </w:p>
    <w:tbl>
      <w:tblPr>
        <w:tblW w:w="9649" w:type="dxa"/>
        <w:tblInd w:w="-15" w:type="dxa"/>
        <w:tblLook w:val="0000" w:firstRow="0" w:lastRow="0" w:firstColumn="0" w:lastColumn="0" w:noHBand="0" w:noVBand="0"/>
      </w:tblPr>
      <w:tblGrid>
        <w:gridCol w:w="576"/>
        <w:gridCol w:w="2710"/>
        <w:gridCol w:w="1980"/>
        <w:gridCol w:w="4383"/>
      </w:tblGrid>
      <w:tr w:rsidR="00A14195" w:rsidRPr="00A14195" w14:paraId="3E1E0246" w14:textId="77777777" w:rsidTr="00C2151E">
        <w:trPr>
          <w:trHeight w:val="551"/>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1AE0356"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Eil.</w:t>
            </w:r>
          </w:p>
          <w:p w14:paraId="5BC2C0AC"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Nr.</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59667CCB"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Rodiklio pavadinimas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BCE70AE"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Rodiklio reikšmė</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49C5A37E" w14:textId="77777777" w:rsidR="00A14195" w:rsidRPr="00A14195" w:rsidRDefault="00A14195" w:rsidP="00A14195">
            <w:pPr>
              <w:widowControl w:val="0"/>
              <w:tabs>
                <w:tab w:val="left" w:pos="0"/>
              </w:tabs>
              <w:suppressAutoHyphens/>
              <w:autoSpaceDE w:val="0"/>
              <w:textAlignment w:val="baseline"/>
              <w:rPr>
                <w:kern w:val="2"/>
                <w:sz w:val="24"/>
                <w:szCs w:val="24"/>
                <w:lang w:eastAsia="zh-CN"/>
              </w:rPr>
            </w:pPr>
            <w:r w:rsidRPr="00A14195">
              <w:rPr>
                <w:kern w:val="2"/>
                <w:sz w:val="24"/>
                <w:szCs w:val="24"/>
                <w:lang w:eastAsia="zh-CN"/>
              </w:rPr>
              <w:t>Bandymų metodo žymuo</w:t>
            </w:r>
          </w:p>
        </w:tc>
      </w:tr>
      <w:tr w:rsidR="00A14195" w:rsidRPr="00A14195" w14:paraId="3C737BCD" w14:textId="77777777" w:rsidTr="00C2151E">
        <w:trPr>
          <w:trHeight w:val="270"/>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204A07AE"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1.</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5315664B"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Pluoštinė sudėtis,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7021B0B"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Poliamidas - 100</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26D45FFF"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Bet kuriuo įteisintu metodu</w:t>
            </w:r>
          </w:p>
        </w:tc>
      </w:tr>
      <w:tr w:rsidR="00A14195" w:rsidRPr="00A14195" w14:paraId="0D5A7E85"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56129DC"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2.</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6B8FB436"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Diržo juostos storis, mm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3016CEA"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2,5 ± 0,5</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68BBF2B2"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5084 arba kitas lygiavertis</w:t>
            </w:r>
          </w:p>
        </w:tc>
      </w:tr>
      <w:tr w:rsidR="00A14195" w:rsidRPr="00A14195" w14:paraId="1F0F8F45"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3B4755A"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w:t>
            </w:r>
          </w:p>
        </w:tc>
        <w:tc>
          <w:tcPr>
            <w:tcW w:w="4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D06F103"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Nudažymo (spalvos) atsparumai, balais:</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2E58C879"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p>
        </w:tc>
      </w:tr>
      <w:tr w:rsidR="00A14195" w:rsidRPr="00A14195" w14:paraId="7B961C9D"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32F7FE38"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3.1</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6EE06E00" w14:textId="77777777" w:rsidR="00A14195" w:rsidRPr="00A14195" w:rsidRDefault="00A14195" w:rsidP="00A14195">
            <w:pPr>
              <w:tabs>
                <w:tab w:val="left" w:pos="0"/>
              </w:tabs>
              <w:suppressAutoHyphens/>
              <w:contextualSpacing/>
              <w:textAlignment w:val="baseline"/>
              <w:rPr>
                <w:kern w:val="2"/>
                <w:sz w:val="24"/>
                <w:szCs w:val="24"/>
                <w:lang w:eastAsia="zh-CN" w:bidi="hi-IN"/>
              </w:rPr>
            </w:pPr>
            <w:r w:rsidRPr="00A14195">
              <w:rPr>
                <w:kern w:val="2"/>
                <w:sz w:val="24"/>
                <w:szCs w:val="24"/>
                <w:lang w:eastAsia="zh-CN" w:bidi="hi-IN"/>
              </w:rPr>
              <w:t>- sausai trinčiai, balai</w:t>
            </w:r>
          </w:p>
          <w:p w14:paraId="32E8F707" w14:textId="77777777" w:rsidR="00A14195" w:rsidRPr="00A14195" w:rsidRDefault="00A14195" w:rsidP="00A14195">
            <w:pPr>
              <w:tabs>
                <w:tab w:val="left" w:pos="0"/>
              </w:tabs>
              <w:suppressAutoHyphens/>
              <w:contextualSpacing/>
              <w:textAlignment w:val="baseline"/>
              <w:rPr>
                <w:kern w:val="2"/>
                <w:sz w:val="24"/>
                <w:szCs w:val="24"/>
                <w:lang w:eastAsia="zh-CN" w:bidi="hi-I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E59994B"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5</w:t>
            </w:r>
          </w:p>
          <w:p w14:paraId="3E5A8C3E"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5</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32C2F0A1"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105-X12 arba kitas lygiavertis</w:t>
            </w:r>
          </w:p>
        </w:tc>
      </w:tr>
      <w:tr w:rsidR="00A14195" w:rsidRPr="00A14195" w14:paraId="3850E58E"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8D4A1DB"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3.2</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20521AEA"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 šlapiai trinčiai, balai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8DF3A02"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5</w:t>
            </w:r>
          </w:p>
          <w:p w14:paraId="76C11EA3"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69C15118"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105-X12 arba kitas lygiavertis</w:t>
            </w:r>
          </w:p>
        </w:tc>
      </w:tr>
      <w:tr w:rsidR="00A14195" w:rsidRPr="00A14195" w14:paraId="468ED8E8"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2833847"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3.3</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4F12BE67"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 šviesai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D1F619E"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5</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57F0A8F6"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105-B</w:t>
            </w:r>
            <w:r w:rsidRPr="00A14195">
              <w:rPr>
                <w:kern w:val="2"/>
                <w:sz w:val="24"/>
                <w:szCs w:val="24"/>
                <w:lang w:val="en-US" w:eastAsia="zh-CN"/>
              </w:rPr>
              <w:t>0</w:t>
            </w:r>
            <w:r w:rsidRPr="00A14195">
              <w:rPr>
                <w:kern w:val="2"/>
                <w:sz w:val="24"/>
                <w:szCs w:val="24"/>
                <w:lang w:eastAsia="zh-CN"/>
              </w:rPr>
              <w:t>2 arba kitas lygiavertis</w:t>
            </w:r>
          </w:p>
        </w:tc>
      </w:tr>
      <w:tr w:rsidR="00A14195" w:rsidRPr="00A14195" w14:paraId="6FF789FA" w14:textId="77777777" w:rsidTr="00C2151E">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71241990"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3.4</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10F5AEFD"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 vandeniui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C46D52F" w14:textId="77777777" w:rsidR="00A14195" w:rsidRPr="00A14195" w:rsidRDefault="00A14195" w:rsidP="00A14195">
            <w:pPr>
              <w:widowControl w:val="0"/>
              <w:tabs>
                <w:tab w:val="left" w:pos="0"/>
              </w:tabs>
              <w:suppressAutoHyphens/>
              <w:autoSpaceDE w:val="0"/>
              <w:contextualSpacing/>
              <w:jc w:val="center"/>
              <w:textAlignment w:val="baseline"/>
              <w:rPr>
                <w:kern w:val="2"/>
                <w:sz w:val="24"/>
                <w:szCs w:val="24"/>
                <w:lang w:eastAsia="zh-CN"/>
              </w:rPr>
            </w:pPr>
            <w:r w:rsidRPr="00A14195">
              <w:rPr>
                <w:kern w:val="2"/>
                <w:sz w:val="24"/>
                <w:szCs w:val="24"/>
                <w:lang w:eastAsia="zh-CN"/>
              </w:rPr>
              <w:t>≥ 4</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046D4B89" w14:textId="77777777" w:rsidR="00A14195" w:rsidRPr="00A14195" w:rsidRDefault="00A14195" w:rsidP="00A14195">
            <w:pPr>
              <w:widowControl w:val="0"/>
              <w:tabs>
                <w:tab w:val="left" w:pos="0"/>
              </w:tabs>
              <w:suppressAutoHyphens/>
              <w:autoSpaceDE w:val="0"/>
              <w:contextualSpacing/>
              <w:textAlignment w:val="baseline"/>
              <w:rPr>
                <w:kern w:val="2"/>
                <w:sz w:val="24"/>
                <w:szCs w:val="24"/>
                <w:lang w:eastAsia="zh-CN"/>
              </w:rPr>
            </w:pPr>
            <w:r w:rsidRPr="00A14195">
              <w:rPr>
                <w:kern w:val="2"/>
                <w:sz w:val="24"/>
                <w:szCs w:val="24"/>
                <w:lang w:eastAsia="zh-CN"/>
              </w:rPr>
              <w:t>LST EN ISO 105-E07 arba kitas lygiavertis</w:t>
            </w:r>
          </w:p>
        </w:tc>
      </w:tr>
    </w:tbl>
    <w:p w14:paraId="06753967" w14:textId="77777777" w:rsidR="00A14195" w:rsidRPr="00A14195" w:rsidRDefault="00A14195" w:rsidP="00A14195">
      <w:pPr>
        <w:suppressAutoHyphens/>
        <w:jc w:val="right"/>
        <w:textAlignment w:val="baseline"/>
        <w:rPr>
          <w:b/>
          <w:bCs/>
          <w:kern w:val="2"/>
          <w:sz w:val="24"/>
          <w:szCs w:val="24"/>
          <w:lang w:eastAsia="zh-CN" w:bidi="hi-IN"/>
        </w:rPr>
      </w:pPr>
    </w:p>
    <w:p w14:paraId="5AC52B97" w14:textId="77777777" w:rsidR="00661C4B" w:rsidRDefault="00661C4B" w:rsidP="00A14195">
      <w:pPr>
        <w:widowControl w:val="0"/>
        <w:tabs>
          <w:tab w:val="left" w:pos="624"/>
          <w:tab w:val="left" w:pos="1134"/>
        </w:tabs>
        <w:autoSpaceDE w:val="0"/>
        <w:jc w:val="center"/>
        <w:textAlignment w:val="baseline"/>
        <w:rPr>
          <w:b/>
          <w:bCs/>
          <w:kern w:val="2"/>
          <w:sz w:val="24"/>
          <w:szCs w:val="24"/>
          <w:lang w:eastAsia="zh-CN" w:bidi="en-US"/>
        </w:rPr>
      </w:pPr>
    </w:p>
    <w:p w14:paraId="27556096" w14:textId="77777777" w:rsidR="00661C4B" w:rsidRDefault="00661C4B" w:rsidP="00A14195">
      <w:pPr>
        <w:widowControl w:val="0"/>
        <w:tabs>
          <w:tab w:val="left" w:pos="624"/>
          <w:tab w:val="left" w:pos="1134"/>
        </w:tabs>
        <w:autoSpaceDE w:val="0"/>
        <w:jc w:val="center"/>
        <w:textAlignment w:val="baseline"/>
        <w:rPr>
          <w:b/>
          <w:bCs/>
          <w:kern w:val="2"/>
          <w:sz w:val="24"/>
          <w:szCs w:val="24"/>
          <w:lang w:eastAsia="zh-CN" w:bidi="en-US"/>
        </w:rPr>
      </w:pPr>
    </w:p>
    <w:p w14:paraId="5A27E860" w14:textId="5926248F" w:rsidR="00A14195" w:rsidRPr="00A14195" w:rsidRDefault="00A14195" w:rsidP="00A14195">
      <w:pPr>
        <w:widowControl w:val="0"/>
        <w:tabs>
          <w:tab w:val="left" w:pos="624"/>
          <w:tab w:val="left" w:pos="1134"/>
        </w:tabs>
        <w:autoSpaceDE w:val="0"/>
        <w:jc w:val="center"/>
        <w:textAlignment w:val="baseline"/>
        <w:rPr>
          <w:b/>
          <w:bCs/>
          <w:kern w:val="2"/>
          <w:sz w:val="24"/>
          <w:szCs w:val="24"/>
          <w:lang w:eastAsia="zh-CN" w:bidi="en-US"/>
        </w:rPr>
      </w:pPr>
      <w:r w:rsidRPr="00A14195">
        <w:rPr>
          <w:b/>
          <w:bCs/>
          <w:kern w:val="2"/>
          <w:sz w:val="24"/>
          <w:szCs w:val="24"/>
          <w:lang w:eastAsia="zh-CN" w:bidi="en-US"/>
        </w:rPr>
        <w:t>DIRŽŲ DYDŽIŲ SKALĖ</w:t>
      </w:r>
    </w:p>
    <w:p w14:paraId="480AA169" w14:textId="77777777" w:rsidR="00A14195" w:rsidRPr="00A14195" w:rsidRDefault="00A14195" w:rsidP="00A14195">
      <w:pPr>
        <w:widowControl w:val="0"/>
        <w:tabs>
          <w:tab w:val="left" w:pos="624"/>
          <w:tab w:val="left" w:pos="1134"/>
        </w:tabs>
        <w:autoSpaceDE w:val="0"/>
        <w:jc w:val="right"/>
        <w:textAlignment w:val="baseline"/>
        <w:rPr>
          <w:kern w:val="2"/>
          <w:sz w:val="24"/>
          <w:szCs w:val="24"/>
          <w:lang w:eastAsia="zh-CN" w:bidi="en-US"/>
        </w:rPr>
      </w:pPr>
      <w:r w:rsidRPr="00A14195">
        <w:rPr>
          <w:kern w:val="2"/>
          <w:sz w:val="24"/>
          <w:szCs w:val="24"/>
          <w:lang w:eastAsia="zh-CN" w:bidi="en-US"/>
        </w:rPr>
        <w:t>2 lentelė</w:t>
      </w:r>
    </w:p>
    <w:tbl>
      <w:tblPr>
        <w:tblStyle w:val="TableGrid"/>
        <w:tblW w:w="9634" w:type="dxa"/>
        <w:tblLook w:val="04A0" w:firstRow="1" w:lastRow="0" w:firstColumn="1" w:lastColumn="0" w:noHBand="0" w:noVBand="1"/>
      </w:tblPr>
      <w:tblGrid>
        <w:gridCol w:w="1323"/>
        <w:gridCol w:w="736"/>
        <w:gridCol w:w="728"/>
        <w:gridCol w:w="736"/>
        <w:gridCol w:w="723"/>
        <w:gridCol w:w="991"/>
        <w:gridCol w:w="992"/>
        <w:gridCol w:w="850"/>
        <w:gridCol w:w="991"/>
        <w:gridCol w:w="1564"/>
      </w:tblGrid>
      <w:tr w:rsidR="00A14195" w:rsidRPr="00A14195" w14:paraId="05D56319" w14:textId="77777777" w:rsidTr="00C2151E">
        <w:trPr>
          <w:trHeight w:val="407"/>
        </w:trPr>
        <w:tc>
          <w:tcPr>
            <w:tcW w:w="1323" w:type="dxa"/>
            <w:shd w:val="clear" w:color="auto" w:fill="auto"/>
          </w:tcPr>
          <w:p w14:paraId="5ADF209F"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Diržo dydis</w:t>
            </w:r>
          </w:p>
        </w:tc>
        <w:tc>
          <w:tcPr>
            <w:tcW w:w="736" w:type="dxa"/>
            <w:shd w:val="clear" w:color="auto" w:fill="auto"/>
          </w:tcPr>
          <w:p w14:paraId="3CF347AF"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XS</w:t>
            </w:r>
          </w:p>
        </w:tc>
        <w:tc>
          <w:tcPr>
            <w:tcW w:w="728" w:type="dxa"/>
            <w:shd w:val="clear" w:color="auto" w:fill="auto"/>
          </w:tcPr>
          <w:p w14:paraId="5C11C8D5"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S</w:t>
            </w:r>
          </w:p>
        </w:tc>
        <w:tc>
          <w:tcPr>
            <w:tcW w:w="736" w:type="dxa"/>
            <w:shd w:val="clear" w:color="auto" w:fill="auto"/>
          </w:tcPr>
          <w:p w14:paraId="31527F6D"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M</w:t>
            </w:r>
          </w:p>
        </w:tc>
        <w:tc>
          <w:tcPr>
            <w:tcW w:w="723" w:type="dxa"/>
            <w:shd w:val="clear" w:color="auto" w:fill="auto"/>
          </w:tcPr>
          <w:p w14:paraId="44EF4F97"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L</w:t>
            </w:r>
          </w:p>
        </w:tc>
        <w:tc>
          <w:tcPr>
            <w:tcW w:w="991" w:type="dxa"/>
            <w:shd w:val="clear" w:color="auto" w:fill="auto"/>
          </w:tcPr>
          <w:p w14:paraId="2BCD2946"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XL</w:t>
            </w:r>
          </w:p>
        </w:tc>
        <w:tc>
          <w:tcPr>
            <w:tcW w:w="992" w:type="dxa"/>
            <w:shd w:val="clear" w:color="auto" w:fill="auto"/>
          </w:tcPr>
          <w:p w14:paraId="78B53EF7"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2XL</w:t>
            </w:r>
          </w:p>
        </w:tc>
        <w:tc>
          <w:tcPr>
            <w:tcW w:w="850" w:type="dxa"/>
            <w:shd w:val="clear" w:color="auto" w:fill="auto"/>
          </w:tcPr>
          <w:p w14:paraId="5C3D7015"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3XL</w:t>
            </w:r>
          </w:p>
        </w:tc>
        <w:tc>
          <w:tcPr>
            <w:tcW w:w="991" w:type="dxa"/>
            <w:shd w:val="clear" w:color="auto" w:fill="auto"/>
          </w:tcPr>
          <w:p w14:paraId="3C01B444"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4XL</w:t>
            </w:r>
          </w:p>
        </w:tc>
        <w:tc>
          <w:tcPr>
            <w:tcW w:w="1564" w:type="dxa"/>
            <w:shd w:val="clear" w:color="auto" w:fill="auto"/>
          </w:tcPr>
          <w:p w14:paraId="286D57FE"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Leistini nukrypimai, cm</w:t>
            </w:r>
          </w:p>
        </w:tc>
      </w:tr>
      <w:tr w:rsidR="00A14195" w:rsidRPr="00A14195" w14:paraId="7B1FE2CF" w14:textId="77777777" w:rsidTr="00C2151E">
        <w:trPr>
          <w:trHeight w:val="480"/>
        </w:trPr>
        <w:tc>
          <w:tcPr>
            <w:tcW w:w="1323" w:type="dxa"/>
            <w:shd w:val="clear" w:color="auto" w:fill="auto"/>
          </w:tcPr>
          <w:p w14:paraId="664775EB" w14:textId="77777777" w:rsidR="00A14195" w:rsidRPr="00A14195" w:rsidRDefault="00A14195" w:rsidP="00A14195">
            <w:pPr>
              <w:widowControl w:val="0"/>
              <w:tabs>
                <w:tab w:val="left" w:pos="624"/>
                <w:tab w:val="left" w:pos="1134"/>
              </w:tabs>
              <w:autoSpaceDE w:val="0"/>
              <w:rPr>
                <w:kern w:val="2"/>
                <w:sz w:val="24"/>
                <w:szCs w:val="24"/>
                <w:lang w:eastAsia="zh-CN" w:bidi="en-US"/>
              </w:rPr>
            </w:pPr>
            <w:r w:rsidRPr="00A14195">
              <w:rPr>
                <w:kern w:val="2"/>
                <w:sz w:val="24"/>
                <w:szCs w:val="24"/>
                <w:lang w:eastAsia="zh-CN" w:bidi="en-US"/>
              </w:rPr>
              <w:t>Diržo ilgis, cm</w:t>
            </w:r>
          </w:p>
        </w:tc>
        <w:tc>
          <w:tcPr>
            <w:tcW w:w="736" w:type="dxa"/>
            <w:shd w:val="clear" w:color="auto" w:fill="auto"/>
          </w:tcPr>
          <w:p w14:paraId="5E83AF48"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85</w:t>
            </w:r>
          </w:p>
        </w:tc>
        <w:tc>
          <w:tcPr>
            <w:tcW w:w="728" w:type="dxa"/>
            <w:shd w:val="clear" w:color="auto" w:fill="auto"/>
          </w:tcPr>
          <w:p w14:paraId="7CE8411B"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95</w:t>
            </w:r>
          </w:p>
        </w:tc>
        <w:tc>
          <w:tcPr>
            <w:tcW w:w="736" w:type="dxa"/>
            <w:shd w:val="clear" w:color="auto" w:fill="auto"/>
          </w:tcPr>
          <w:p w14:paraId="7516B4D9"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105</w:t>
            </w:r>
          </w:p>
        </w:tc>
        <w:tc>
          <w:tcPr>
            <w:tcW w:w="723" w:type="dxa"/>
            <w:shd w:val="clear" w:color="auto" w:fill="auto"/>
          </w:tcPr>
          <w:p w14:paraId="0324D568"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115</w:t>
            </w:r>
          </w:p>
        </w:tc>
        <w:tc>
          <w:tcPr>
            <w:tcW w:w="991" w:type="dxa"/>
            <w:shd w:val="clear" w:color="auto" w:fill="auto"/>
          </w:tcPr>
          <w:p w14:paraId="371BB1E7"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125</w:t>
            </w:r>
          </w:p>
        </w:tc>
        <w:tc>
          <w:tcPr>
            <w:tcW w:w="992" w:type="dxa"/>
            <w:shd w:val="clear" w:color="auto" w:fill="auto"/>
          </w:tcPr>
          <w:p w14:paraId="3C84AA76"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135</w:t>
            </w:r>
          </w:p>
        </w:tc>
        <w:tc>
          <w:tcPr>
            <w:tcW w:w="850" w:type="dxa"/>
            <w:shd w:val="clear" w:color="auto" w:fill="auto"/>
          </w:tcPr>
          <w:p w14:paraId="488C3C8B"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145</w:t>
            </w:r>
          </w:p>
        </w:tc>
        <w:tc>
          <w:tcPr>
            <w:tcW w:w="991" w:type="dxa"/>
            <w:shd w:val="clear" w:color="auto" w:fill="auto"/>
          </w:tcPr>
          <w:p w14:paraId="46FB8BDE"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155</w:t>
            </w:r>
          </w:p>
        </w:tc>
        <w:tc>
          <w:tcPr>
            <w:tcW w:w="1564" w:type="dxa"/>
            <w:shd w:val="clear" w:color="auto" w:fill="auto"/>
          </w:tcPr>
          <w:p w14:paraId="3B31A8A7" w14:textId="77777777" w:rsidR="00A14195" w:rsidRPr="00A14195" w:rsidRDefault="00A14195" w:rsidP="00A14195">
            <w:pPr>
              <w:widowControl w:val="0"/>
              <w:tabs>
                <w:tab w:val="left" w:pos="624"/>
                <w:tab w:val="left" w:pos="1134"/>
              </w:tabs>
              <w:autoSpaceDE w:val="0"/>
              <w:jc w:val="center"/>
              <w:rPr>
                <w:kern w:val="2"/>
                <w:sz w:val="24"/>
                <w:szCs w:val="24"/>
                <w:lang w:eastAsia="zh-CN" w:bidi="en-US"/>
              </w:rPr>
            </w:pPr>
            <w:r w:rsidRPr="00A14195">
              <w:rPr>
                <w:kern w:val="2"/>
                <w:sz w:val="24"/>
                <w:szCs w:val="24"/>
                <w:lang w:eastAsia="zh-CN" w:bidi="en-US"/>
              </w:rPr>
              <w:t>± 5,0</w:t>
            </w:r>
          </w:p>
        </w:tc>
      </w:tr>
    </w:tbl>
    <w:p w14:paraId="114D1EBB" w14:textId="77777777" w:rsidR="00A14195" w:rsidRPr="00A14195" w:rsidRDefault="00A14195" w:rsidP="00A14195">
      <w:pPr>
        <w:suppressAutoHyphens/>
        <w:jc w:val="right"/>
        <w:textAlignment w:val="baseline"/>
        <w:rPr>
          <w:b/>
          <w:bCs/>
          <w:kern w:val="2"/>
          <w:sz w:val="24"/>
          <w:szCs w:val="24"/>
          <w:lang w:eastAsia="zh-CN" w:bidi="hi-IN"/>
        </w:rPr>
      </w:pPr>
    </w:p>
    <w:p w14:paraId="5BC9C799" w14:textId="77777777" w:rsidR="00D56E45" w:rsidRDefault="00D56E45" w:rsidP="00A14195">
      <w:pPr>
        <w:tabs>
          <w:tab w:val="left" w:pos="709"/>
        </w:tabs>
        <w:suppressAutoHyphens/>
        <w:autoSpaceDE w:val="0"/>
        <w:ind w:firstLine="567"/>
        <w:jc w:val="center"/>
        <w:textAlignment w:val="baseline"/>
        <w:rPr>
          <w:rFonts w:eastAsia="Calibri"/>
          <w:kern w:val="2"/>
          <w:sz w:val="24"/>
          <w:szCs w:val="24"/>
          <w:lang w:val="en-US" w:eastAsia="zh-CN"/>
        </w:rPr>
      </w:pPr>
    </w:p>
    <w:p w14:paraId="1973BE3D" w14:textId="77777777" w:rsidR="00D56E45" w:rsidRDefault="00D56E45" w:rsidP="00A14195">
      <w:pPr>
        <w:tabs>
          <w:tab w:val="left" w:pos="709"/>
        </w:tabs>
        <w:suppressAutoHyphens/>
        <w:autoSpaceDE w:val="0"/>
        <w:ind w:firstLine="567"/>
        <w:jc w:val="center"/>
        <w:textAlignment w:val="baseline"/>
        <w:rPr>
          <w:rFonts w:eastAsia="Calibri"/>
          <w:kern w:val="2"/>
          <w:sz w:val="24"/>
          <w:szCs w:val="24"/>
          <w:lang w:val="en-US" w:eastAsia="zh-CN"/>
        </w:rPr>
      </w:pPr>
    </w:p>
    <w:p w14:paraId="56A0A567" w14:textId="2993781D"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r w:rsidRPr="00A14195">
        <w:rPr>
          <w:rFonts w:eastAsia="Calibri"/>
          <w:kern w:val="2"/>
          <w:sz w:val="24"/>
          <w:szCs w:val="24"/>
          <w:lang w:val="en-US" w:eastAsia="zh-CN"/>
        </w:rPr>
        <w:t>1</w:t>
      </w:r>
      <w:r w:rsidRPr="00E345F6">
        <w:rPr>
          <w:rFonts w:eastAsia="Calibri"/>
          <w:kern w:val="2"/>
          <w:sz w:val="24"/>
          <w:szCs w:val="24"/>
          <w:lang w:eastAsia="zh-CN"/>
        </w:rPr>
        <w:t xml:space="preserve"> pav. Preliminarus diržo eskizas</w:t>
      </w:r>
    </w:p>
    <w:p w14:paraId="6BF64678" w14:textId="77777777" w:rsidR="00A14195" w:rsidRPr="00A14195" w:rsidRDefault="00A14195" w:rsidP="00A14195">
      <w:pPr>
        <w:suppressAutoHyphens/>
        <w:jc w:val="center"/>
        <w:textAlignment w:val="baseline"/>
        <w:rPr>
          <w:b/>
          <w:bCs/>
          <w:kern w:val="2"/>
          <w:sz w:val="24"/>
          <w:szCs w:val="24"/>
          <w:lang w:eastAsia="zh-CN" w:bidi="hi-IN"/>
        </w:rPr>
      </w:pPr>
      <w:r w:rsidRPr="00A14195">
        <w:rPr>
          <w:rFonts w:cs="Arial"/>
          <w:noProof/>
          <w:kern w:val="2"/>
          <w:sz w:val="24"/>
          <w:szCs w:val="24"/>
          <w:lang w:val="en-US" w:eastAsia="zh-CN" w:bidi="hi-IN"/>
        </w:rPr>
        <w:drawing>
          <wp:anchor distT="0" distB="0" distL="114300" distR="114300" simplePos="0" relativeHeight="251664384" behindDoc="0" locked="0" layoutInCell="1" allowOverlap="1" wp14:anchorId="1C48D565" wp14:editId="312F4794">
            <wp:simplePos x="0" y="0"/>
            <wp:positionH relativeFrom="margin">
              <wp:align>right</wp:align>
            </wp:positionH>
            <wp:positionV relativeFrom="paragraph">
              <wp:posOffset>209124</wp:posOffset>
            </wp:positionV>
            <wp:extent cx="6120130" cy="1101090"/>
            <wp:effectExtent l="0" t="0" r="0" b="3810"/>
            <wp:wrapSquare wrapText="bothSides"/>
            <wp:docPr id="1295285600" name="Picture 4" descr="A black strap with a square buck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85600" name="Picture 4" descr="A black strap with a square buckle  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120130" cy="1101090"/>
                    </a:xfrm>
                    <a:prstGeom prst="rect">
                      <a:avLst/>
                    </a:prstGeom>
                  </pic:spPr>
                </pic:pic>
              </a:graphicData>
            </a:graphic>
          </wp:anchor>
        </w:drawing>
      </w:r>
    </w:p>
    <w:p w14:paraId="61FA5291" w14:textId="77777777" w:rsidR="00A14195" w:rsidRPr="00A14195" w:rsidRDefault="00A14195" w:rsidP="00A14195">
      <w:pPr>
        <w:tabs>
          <w:tab w:val="left" w:pos="709"/>
        </w:tabs>
        <w:suppressAutoHyphens/>
        <w:autoSpaceDE w:val="0"/>
        <w:ind w:firstLine="567"/>
        <w:textAlignment w:val="baseline"/>
        <w:rPr>
          <w:rFonts w:eastAsia="Calibri"/>
          <w:b/>
          <w:bCs/>
          <w:kern w:val="2"/>
          <w:sz w:val="24"/>
          <w:szCs w:val="24"/>
          <w:lang w:eastAsia="zh-CN"/>
        </w:rPr>
      </w:pPr>
      <w:r w:rsidRPr="00A14195">
        <w:rPr>
          <w:rFonts w:eastAsia="Calibri"/>
          <w:b/>
          <w:bCs/>
          <w:kern w:val="2"/>
          <w:sz w:val="24"/>
          <w:szCs w:val="24"/>
          <w:lang w:eastAsia="zh-CN"/>
        </w:rPr>
        <w:tab/>
      </w:r>
    </w:p>
    <w:p w14:paraId="5B3E70F2" w14:textId="77777777" w:rsidR="00A14195" w:rsidRPr="00A14195" w:rsidRDefault="00A14195" w:rsidP="00A14195">
      <w:pPr>
        <w:tabs>
          <w:tab w:val="left" w:pos="709"/>
        </w:tabs>
        <w:suppressAutoHyphens/>
        <w:autoSpaceDE w:val="0"/>
        <w:ind w:firstLine="567"/>
        <w:textAlignment w:val="baseline"/>
        <w:rPr>
          <w:rFonts w:eastAsia="Calibri"/>
          <w:kern w:val="2"/>
          <w:sz w:val="24"/>
          <w:szCs w:val="24"/>
          <w:lang w:val="en-US" w:eastAsia="zh-CN"/>
        </w:rPr>
      </w:pPr>
    </w:p>
    <w:p w14:paraId="057FDFD1"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15B9F79F"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r w:rsidRPr="00A14195">
        <w:rPr>
          <w:rFonts w:eastAsia="Calibri"/>
          <w:b/>
          <w:bCs/>
          <w:noProof/>
          <w:kern w:val="2"/>
          <w:sz w:val="24"/>
          <w:szCs w:val="24"/>
          <w:lang w:eastAsia="zh-CN"/>
        </w:rPr>
        <w:drawing>
          <wp:anchor distT="0" distB="0" distL="114300" distR="114300" simplePos="0" relativeHeight="251663360" behindDoc="0" locked="0" layoutInCell="1" allowOverlap="1" wp14:anchorId="7DD9C1F8" wp14:editId="25F332B1">
            <wp:simplePos x="0" y="0"/>
            <wp:positionH relativeFrom="page">
              <wp:align>center</wp:align>
            </wp:positionH>
            <wp:positionV relativeFrom="paragraph">
              <wp:posOffset>5715</wp:posOffset>
            </wp:positionV>
            <wp:extent cx="2466975" cy="782955"/>
            <wp:effectExtent l="0" t="0" r="9525" b="0"/>
            <wp:wrapSquare wrapText="bothSides"/>
            <wp:docPr id="966250797" name="Picture 1" descr="A black rectangular object with a black circ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50797" name="Picture 1" descr="A black rectangular object with a black circle  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6975" cy="782955"/>
                    </a:xfrm>
                    <a:prstGeom prst="rect">
                      <a:avLst/>
                    </a:prstGeom>
                  </pic:spPr>
                </pic:pic>
              </a:graphicData>
            </a:graphic>
            <wp14:sizeRelH relativeFrom="margin">
              <wp14:pctWidth>0</wp14:pctWidth>
            </wp14:sizeRelH>
            <wp14:sizeRelV relativeFrom="margin">
              <wp14:pctHeight>0</wp14:pctHeight>
            </wp14:sizeRelV>
          </wp:anchor>
        </w:drawing>
      </w:r>
    </w:p>
    <w:p w14:paraId="1A5D4610"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0755893D"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777EB030"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523A2922" w14:textId="77777777" w:rsidR="00A14195" w:rsidRPr="00A14195" w:rsidRDefault="00A14195" w:rsidP="00A14195">
      <w:pPr>
        <w:tabs>
          <w:tab w:val="left" w:pos="709"/>
        </w:tabs>
        <w:suppressAutoHyphens/>
        <w:autoSpaceDE w:val="0"/>
        <w:ind w:firstLine="567"/>
        <w:jc w:val="center"/>
        <w:textAlignment w:val="baseline"/>
        <w:rPr>
          <w:rFonts w:eastAsia="Calibri"/>
          <w:kern w:val="2"/>
          <w:sz w:val="24"/>
          <w:szCs w:val="24"/>
          <w:lang w:val="en-US" w:eastAsia="zh-CN"/>
        </w:rPr>
      </w:pPr>
    </w:p>
    <w:p w14:paraId="5CDF7319" w14:textId="77777777" w:rsidR="001778AB" w:rsidRDefault="001778AB" w:rsidP="002C3060">
      <w:pPr>
        <w:rPr>
          <w:rFonts w:eastAsia="Aptos"/>
          <w:sz w:val="24"/>
          <w:szCs w:val="24"/>
        </w:rPr>
      </w:pPr>
    </w:p>
    <w:p w14:paraId="1B21E43D" w14:textId="77777777" w:rsidR="001778AB" w:rsidRDefault="001778AB" w:rsidP="00337C0B">
      <w:pPr>
        <w:jc w:val="right"/>
        <w:rPr>
          <w:rFonts w:eastAsia="Aptos"/>
          <w:sz w:val="24"/>
          <w:szCs w:val="24"/>
        </w:rPr>
      </w:pPr>
    </w:p>
    <w:p w14:paraId="229A6A9A" w14:textId="77777777" w:rsidR="001778AB" w:rsidRDefault="001778AB" w:rsidP="00337C0B">
      <w:pPr>
        <w:jc w:val="right"/>
        <w:rPr>
          <w:rFonts w:eastAsia="Aptos"/>
          <w:sz w:val="24"/>
          <w:szCs w:val="24"/>
        </w:rPr>
      </w:pPr>
    </w:p>
    <w:p w14:paraId="0BBD5C87" w14:textId="77777777" w:rsidR="001778AB" w:rsidRDefault="001778AB" w:rsidP="00337C0B">
      <w:pPr>
        <w:jc w:val="right"/>
        <w:rPr>
          <w:rFonts w:eastAsia="Aptos"/>
          <w:sz w:val="24"/>
          <w:szCs w:val="24"/>
        </w:rPr>
      </w:pPr>
    </w:p>
    <w:p w14:paraId="1EAE6531" w14:textId="77777777" w:rsidR="00F735B5" w:rsidRDefault="00F735B5" w:rsidP="00337C0B">
      <w:pPr>
        <w:jc w:val="right"/>
        <w:rPr>
          <w:rFonts w:eastAsia="Aptos"/>
          <w:sz w:val="24"/>
          <w:szCs w:val="24"/>
        </w:rPr>
      </w:pPr>
    </w:p>
    <w:p w14:paraId="7FCB4B97" w14:textId="77777777" w:rsidR="001778AB" w:rsidRPr="00CA1C71" w:rsidRDefault="001778AB" w:rsidP="00337C0B">
      <w:pPr>
        <w:jc w:val="right"/>
        <w:rPr>
          <w:rFonts w:eastAsia="Aptos"/>
          <w:sz w:val="24"/>
          <w:szCs w:val="24"/>
        </w:rPr>
      </w:pPr>
    </w:p>
    <w:p w14:paraId="6A12F546" w14:textId="77777777" w:rsidR="00D52F39" w:rsidRDefault="00D52F39" w:rsidP="00337C0B">
      <w:pPr>
        <w:pStyle w:val="Header"/>
        <w:tabs>
          <w:tab w:val="clear" w:pos="4153"/>
          <w:tab w:val="clear" w:pos="8306"/>
          <w:tab w:val="left" w:pos="720"/>
        </w:tabs>
        <w:jc w:val="right"/>
        <w:rPr>
          <w:sz w:val="24"/>
        </w:rPr>
      </w:pPr>
    </w:p>
    <w:p w14:paraId="0B0A92AB" w14:textId="77777777" w:rsidR="002279CD" w:rsidRDefault="002279CD" w:rsidP="001778AB">
      <w:pPr>
        <w:jc w:val="right"/>
        <w:rPr>
          <w:rFonts w:eastAsia="Aptos"/>
          <w:sz w:val="24"/>
          <w:szCs w:val="24"/>
        </w:rPr>
      </w:pPr>
    </w:p>
    <w:p w14:paraId="2119B489" w14:textId="77777777" w:rsidR="00221399" w:rsidRDefault="00221399" w:rsidP="001778AB">
      <w:pPr>
        <w:jc w:val="right"/>
        <w:rPr>
          <w:rFonts w:eastAsia="Aptos"/>
          <w:sz w:val="24"/>
          <w:szCs w:val="24"/>
        </w:rPr>
      </w:pPr>
    </w:p>
    <w:p w14:paraId="2930ED5D" w14:textId="5DD3CAD8" w:rsidR="001778AB" w:rsidRPr="00CA1C71" w:rsidRDefault="001778AB" w:rsidP="001778AB">
      <w:pPr>
        <w:jc w:val="right"/>
        <w:rPr>
          <w:rFonts w:eastAsia="Aptos"/>
          <w:sz w:val="24"/>
          <w:szCs w:val="24"/>
        </w:rPr>
      </w:pPr>
      <w:r w:rsidRPr="00CA1C71">
        <w:rPr>
          <w:rFonts w:eastAsia="Aptos"/>
          <w:sz w:val="24"/>
          <w:szCs w:val="24"/>
        </w:rPr>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77777777" w:rsidR="001778AB" w:rsidRPr="007C7C93" w:rsidRDefault="001778AB" w:rsidP="001778AB">
      <w:pPr>
        <w:ind w:right="-178"/>
        <w:jc w:val="center"/>
        <w:rPr>
          <w:rFonts w:eastAsia="Calibri"/>
          <w:i/>
          <w:iCs/>
        </w:rPr>
      </w:pPr>
      <w:r w:rsidRPr="007C7C93">
        <w:rPr>
          <w:rFonts w:eastAsia="Calibri"/>
          <w:i/>
          <w:iCs/>
        </w:rPr>
        <w:t>(Teikėjo pavadinimas)</w:t>
      </w:r>
    </w:p>
    <w:p w14:paraId="3FD1DDF6" w14:textId="77777777" w:rsidR="001778AB" w:rsidRPr="007C7C93" w:rsidRDefault="001778AB" w:rsidP="001778AB">
      <w:pPr>
        <w:ind w:right="-178"/>
        <w:jc w:val="center"/>
        <w:rPr>
          <w:rFonts w:eastAsia="Calibri"/>
        </w:rPr>
      </w:pPr>
    </w:p>
    <w:p w14:paraId="713D0C6B" w14:textId="77777777" w:rsidR="001778AB" w:rsidRPr="007C7C93" w:rsidRDefault="001778AB" w:rsidP="001778AB">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07562DD7" w14:textId="77777777" w:rsidR="001778AB" w:rsidRPr="00CD2327" w:rsidRDefault="001778AB" w:rsidP="001778AB">
      <w:pPr>
        <w:jc w:val="center"/>
        <w:rPr>
          <w:rFonts w:eastAsia="Calibri"/>
          <w:b/>
          <w:sz w:val="24"/>
          <w:szCs w:val="24"/>
        </w:rPr>
      </w:pPr>
      <w:r w:rsidRPr="00CD2327">
        <w:rPr>
          <w:rFonts w:eastAsia="Calibri"/>
          <w:b/>
          <w:sz w:val="24"/>
          <w:szCs w:val="24"/>
        </w:rPr>
        <w:t>PASIŪLYMAS</w:t>
      </w:r>
    </w:p>
    <w:p w14:paraId="10295405" w14:textId="7AC1E855" w:rsidR="001778AB" w:rsidRPr="00CD2327" w:rsidRDefault="001778AB" w:rsidP="001778AB">
      <w:pPr>
        <w:autoSpaceDE w:val="0"/>
        <w:autoSpaceDN w:val="0"/>
        <w:adjustRightInd w:val="0"/>
        <w:jc w:val="center"/>
        <w:rPr>
          <w:rFonts w:eastAsia="Calibri"/>
          <w:b/>
          <w:bCs/>
          <w:sz w:val="24"/>
          <w:szCs w:val="24"/>
        </w:rPr>
      </w:pPr>
      <w:r>
        <w:rPr>
          <w:rFonts w:eastAsia="Calibri"/>
          <w:b/>
          <w:bCs/>
          <w:sz w:val="24"/>
          <w:szCs w:val="24"/>
        </w:rPr>
        <w:t xml:space="preserve">MUITINĖS PAREIGŪNŲ </w:t>
      </w:r>
      <w:r w:rsidR="00AE67E9">
        <w:rPr>
          <w:rFonts w:eastAsia="Calibri"/>
          <w:b/>
          <w:bCs/>
          <w:sz w:val="24"/>
          <w:szCs w:val="24"/>
        </w:rPr>
        <w:t xml:space="preserve">TARNYBINĖS UNIFORMOS DIRŽŲ </w:t>
      </w:r>
      <w:r w:rsidRPr="00CD2327">
        <w:rPr>
          <w:rFonts w:eastAsia="Calibri"/>
          <w:b/>
          <w:sz w:val="24"/>
          <w:szCs w:val="24"/>
        </w:rPr>
        <w:t xml:space="preserve">VIEŠAJAM </w:t>
      </w:r>
      <w:r w:rsidRPr="00CD2327">
        <w:rPr>
          <w:rFonts w:eastAsia="Calibri"/>
          <w:b/>
          <w:bCs/>
          <w:sz w:val="24"/>
          <w:szCs w:val="24"/>
        </w:rPr>
        <w:t>PIRKIMUI</w:t>
      </w:r>
    </w:p>
    <w:p w14:paraId="1C88FF29" w14:textId="77777777" w:rsidR="001778AB" w:rsidRPr="00CD2327" w:rsidRDefault="001778AB" w:rsidP="001778AB">
      <w:pPr>
        <w:jc w:val="center"/>
        <w:rPr>
          <w:rFonts w:eastAsia="Calibri"/>
          <w:b/>
          <w:sz w:val="24"/>
          <w:szCs w:val="24"/>
        </w:rPr>
      </w:pPr>
    </w:p>
    <w:p w14:paraId="4EB19C57" w14:textId="77777777" w:rsidR="001778AB" w:rsidRPr="007C7C93" w:rsidRDefault="001778AB" w:rsidP="001778AB">
      <w:pPr>
        <w:jc w:val="center"/>
        <w:rPr>
          <w:rFonts w:eastAsia="Calibri"/>
          <w:bCs/>
          <w:i/>
          <w:iCs/>
          <w:color w:val="7030A0"/>
        </w:rPr>
      </w:pPr>
      <w:r w:rsidRPr="007C7C93">
        <w:rPr>
          <w:rFonts w:eastAsia="Calibri"/>
          <w:bCs/>
          <w:color w:val="7030A0"/>
        </w:rPr>
        <w:t>(</w:t>
      </w:r>
      <w:r w:rsidRPr="007C7C93">
        <w:rPr>
          <w:rFonts w:eastAsia="Calibri"/>
          <w:bCs/>
          <w:i/>
          <w:iCs/>
          <w:color w:val="7030A0"/>
        </w:rPr>
        <w:t xml:space="preserve">Pildydamas šią formą Teikėjas turi pateikti visą žemiau prašomą informaciją. </w:t>
      </w:r>
    </w:p>
    <w:p w14:paraId="0EC78449" w14:textId="77777777" w:rsidR="001778AB" w:rsidRPr="007C7C93" w:rsidRDefault="001778AB" w:rsidP="001778AB">
      <w:pPr>
        <w:jc w:val="center"/>
        <w:rPr>
          <w:rFonts w:eastAsia="Calibri"/>
          <w:color w:val="7030A0"/>
        </w:rPr>
      </w:pPr>
      <w:r w:rsidRPr="007C7C93">
        <w:rPr>
          <w:rFonts w:eastAsia="Calibri"/>
          <w:bCs/>
          <w:i/>
          <w:iCs/>
          <w:color w:val="7030A0"/>
        </w:rPr>
        <w:t>Teikėjui išbraukus formoje esančias nuostatas, jo pasiūlymas bus atmestas</w:t>
      </w:r>
      <w:r w:rsidRPr="007C7C93">
        <w:rPr>
          <w:rFonts w:eastAsia="Calibri"/>
          <w:bCs/>
          <w:color w:val="7030A0"/>
        </w:rPr>
        <w:t>)</w:t>
      </w:r>
    </w:p>
    <w:p w14:paraId="172A8D5C" w14:textId="77777777" w:rsidR="001778AB" w:rsidRPr="00CD2327" w:rsidRDefault="001778AB" w:rsidP="001778AB">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567DB5AC" w14:textId="77777777" w:rsidR="001778AB" w:rsidRDefault="001778AB" w:rsidP="001778AB">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2FAF6A9E" w14:textId="77777777" w:rsidR="001778AB" w:rsidRPr="00CD2327" w:rsidRDefault="001778AB" w:rsidP="001778AB">
      <w:pPr>
        <w:shd w:val="clear" w:color="auto" w:fill="FFFFFF"/>
        <w:jc w:val="center"/>
        <w:rPr>
          <w:rFonts w:eastAsia="Calibri"/>
          <w:sz w:val="24"/>
          <w:szCs w:val="24"/>
        </w:rPr>
      </w:pPr>
    </w:p>
    <w:p w14:paraId="7799EEC9" w14:textId="77777777" w:rsidR="001778AB" w:rsidRPr="00CD2327" w:rsidRDefault="001778AB" w:rsidP="001778AB">
      <w:pPr>
        <w:keepNext/>
        <w:tabs>
          <w:tab w:val="left" w:pos="284"/>
        </w:tabs>
        <w:jc w:val="both"/>
        <w:outlineLvl w:val="0"/>
        <w:rPr>
          <w:rFonts w:eastAsia="Calibri"/>
          <w:b/>
          <w:bCs/>
          <w:sz w:val="24"/>
          <w:szCs w:val="24"/>
        </w:rPr>
      </w:pPr>
      <w:r w:rsidRPr="00CD2327">
        <w:rPr>
          <w:rFonts w:eastAsia="Calibri"/>
          <w:b/>
          <w:bCs/>
          <w:sz w:val="24"/>
          <w:szCs w:val="24"/>
        </w:rPr>
        <w:t>1. INFORMACIJA APIE TEIKĖJĄ</w:t>
      </w:r>
    </w:p>
    <w:p w14:paraId="676A887B" w14:textId="77777777" w:rsidR="001778AB" w:rsidRPr="00CD2327" w:rsidRDefault="001778AB" w:rsidP="001778AB">
      <w:pPr>
        <w:keepNext/>
        <w:tabs>
          <w:tab w:val="left" w:pos="284"/>
        </w:tabs>
        <w:jc w:val="both"/>
        <w:outlineLvl w:val="0"/>
        <w:rPr>
          <w:rFonts w:eastAsia="Calibri"/>
          <w:b/>
          <w:bCs/>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410"/>
      </w:tblGrid>
      <w:tr w:rsidR="001778AB" w:rsidRPr="00CD2327" w14:paraId="076AD523" w14:textId="77777777" w:rsidTr="00074E33">
        <w:tc>
          <w:tcPr>
            <w:tcW w:w="7655" w:type="dxa"/>
            <w:tcBorders>
              <w:top w:val="single" w:sz="4" w:space="0" w:color="auto"/>
              <w:left w:val="single" w:sz="4" w:space="0" w:color="auto"/>
              <w:bottom w:val="single" w:sz="4" w:space="0" w:color="auto"/>
              <w:right w:val="single" w:sz="4" w:space="0" w:color="auto"/>
            </w:tcBorders>
            <w:hideMark/>
          </w:tcPr>
          <w:p w14:paraId="7D02D370" w14:textId="77777777" w:rsidR="001778AB" w:rsidRPr="00CD2327" w:rsidRDefault="001778AB" w:rsidP="00F964BF">
            <w:pPr>
              <w:jc w:val="both"/>
              <w:rPr>
                <w:rFonts w:eastAsia="Calibri"/>
                <w:sz w:val="24"/>
                <w:szCs w:val="24"/>
              </w:rPr>
            </w:pPr>
            <w:r w:rsidRPr="00CD2327">
              <w:rPr>
                <w:rFonts w:eastAsia="Calibri"/>
                <w:sz w:val="24"/>
                <w:szCs w:val="24"/>
              </w:rPr>
              <w:t>1.1. Teikėjo arba teikėjų grupės narių pavadinimas (-ai)</w:t>
            </w:r>
          </w:p>
        </w:tc>
        <w:tc>
          <w:tcPr>
            <w:tcW w:w="2410" w:type="dxa"/>
            <w:tcBorders>
              <w:top w:val="single" w:sz="4" w:space="0" w:color="auto"/>
              <w:left w:val="single" w:sz="4" w:space="0" w:color="auto"/>
              <w:bottom w:val="single" w:sz="4" w:space="0" w:color="auto"/>
              <w:right w:val="single" w:sz="4" w:space="0" w:color="auto"/>
            </w:tcBorders>
          </w:tcPr>
          <w:p w14:paraId="70765A15" w14:textId="77777777" w:rsidR="001778AB" w:rsidRPr="00CD2327" w:rsidRDefault="001778AB" w:rsidP="00F964BF">
            <w:pPr>
              <w:jc w:val="both"/>
              <w:rPr>
                <w:rFonts w:eastAsia="Calibri"/>
                <w:sz w:val="24"/>
                <w:szCs w:val="24"/>
              </w:rPr>
            </w:pPr>
          </w:p>
        </w:tc>
      </w:tr>
      <w:tr w:rsidR="001778AB" w:rsidRPr="00CD2327" w14:paraId="4BFBFD5A" w14:textId="77777777" w:rsidTr="00074E33">
        <w:tc>
          <w:tcPr>
            <w:tcW w:w="7655" w:type="dxa"/>
            <w:tcBorders>
              <w:top w:val="single" w:sz="4" w:space="0" w:color="auto"/>
              <w:left w:val="single" w:sz="4" w:space="0" w:color="auto"/>
              <w:bottom w:val="single" w:sz="4" w:space="0" w:color="auto"/>
              <w:right w:val="single" w:sz="4" w:space="0" w:color="auto"/>
            </w:tcBorders>
          </w:tcPr>
          <w:p w14:paraId="287F5CC8" w14:textId="77777777" w:rsidR="001778AB" w:rsidRPr="00CD2327" w:rsidRDefault="001778AB" w:rsidP="00F964BF">
            <w:pPr>
              <w:jc w:val="both"/>
              <w:rPr>
                <w:rFonts w:eastAsia="Calibri"/>
                <w:sz w:val="24"/>
                <w:szCs w:val="24"/>
              </w:rPr>
            </w:pPr>
            <w:r w:rsidRPr="00CD2327">
              <w:rPr>
                <w:rFonts w:eastAsia="Calibri"/>
                <w:sz w:val="24"/>
                <w:szCs w:val="24"/>
              </w:rPr>
              <w:t xml:space="preserve">1.2. Teikėjo arba teikėjo grupės narių juridinio asmens kodas (-ai) </w:t>
            </w:r>
            <w:r w:rsidRPr="00CD2327">
              <w:rPr>
                <w:rFonts w:eastAsia="Calibri"/>
                <w:i/>
                <w:sz w:val="24"/>
                <w:szCs w:val="24"/>
              </w:rPr>
              <w:t>(tuo atveju, jei pasiūlymą teikia fizinis asmuo – verslo liudijimo Nr. ar pan.)</w:t>
            </w:r>
          </w:p>
        </w:tc>
        <w:tc>
          <w:tcPr>
            <w:tcW w:w="2410" w:type="dxa"/>
            <w:tcBorders>
              <w:top w:val="single" w:sz="4" w:space="0" w:color="auto"/>
              <w:left w:val="single" w:sz="4" w:space="0" w:color="auto"/>
              <w:bottom w:val="single" w:sz="4" w:space="0" w:color="auto"/>
              <w:right w:val="single" w:sz="4" w:space="0" w:color="auto"/>
            </w:tcBorders>
          </w:tcPr>
          <w:p w14:paraId="39173FEB" w14:textId="77777777" w:rsidR="001778AB" w:rsidRPr="00CD2327" w:rsidRDefault="001778AB" w:rsidP="00F964BF">
            <w:pPr>
              <w:jc w:val="both"/>
              <w:rPr>
                <w:rFonts w:eastAsia="Calibri"/>
                <w:sz w:val="24"/>
                <w:szCs w:val="24"/>
              </w:rPr>
            </w:pPr>
          </w:p>
        </w:tc>
      </w:tr>
      <w:tr w:rsidR="001778AB" w:rsidRPr="00CD2327" w14:paraId="62AF0BCD" w14:textId="77777777" w:rsidTr="00074E33">
        <w:tc>
          <w:tcPr>
            <w:tcW w:w="7655" w:type="dxa"/>
            <w:tcBorders>
              <w:top w:val="single" w:sz="4" w:space="0" w:color="auto"/>
              <w:left w:val="single" w:sz="4" w:space="0" w:color="auto"/>
              <w:bottom w:val="single" w:sz="4" w:space="0" w:color="auto"/>
              <w:right w:val="single" w:sz="4" w:space="0" w:color="auto"/>
            </w:tcBorders>
          </w:tcPr>
          <w:p w14:paraId="1D333D84" w14:textId="77777777" w:rsidR="001778AB" w:rsidRPr="00CD2327" w:rsidRDefault="001778AB" w:rsidP="00F964BF">
            <w:pPr>
              <w:jc w:val="both"/>
              <w:rPr>
                <w:rFonts w:eastAsia="Calibri"/>
                <w:i/>
                <w:sz w:val="24"/>
                <w:szCs w:val="24"/>
              </w:rPr>
            </w:pPr>
            <w:r w:rsidRPr="00CD2327">
              <w:rPr>
                <w:rFonts w:eastAsia="Calibri"/>
                <w:sz w:val="24"/>
                <w:szCs w:val="24"/>
              </w:rPr>
              <w:t xml:space="preserve">1.3. Teikėjų grupės narys, atstovaujantis arba vadovaujantis teikėjų grupei </w:t>
            </w:r>
            <w:r w:rsidRPr="00CD2327">
              <w:rPr>
                <w:rFonts w:eastAsia="Calibri"/>
                <w:i/>
                <w:sz w:val="24"/>
                <w:szCs w:val="24"/>
              </w:rPr>
              <w:t>(pildoma, jei pasiūlymą teikia teikėjų grupė)</w:t>
            </w:r>
          </w:p>
          <w:p w14:paraId="51CB9FEF" w14:textId="77777777" w:rsidR="001778AB" w:rsidRPr="00CD2327" w:rsidRDefault="001778AB" w:rsidP="00F964BF">
            <w:pPr>
              <w:jc w:val="both"/>
              <w:rPr>
                <w:rFonts w:eastAsia="Calibri"/>
                <w:sz w:val="24"/>
                <w:szCs w:val="24"/>
              </w:rPr>
            </w:pPr>
            <w:r w:rsidRPr="00CD2327">
              <w:rPr>
                <w:rFonts w:eastAsia="Calibri"/>
                <w:i/>
                <w:sz w:val="24"/>
                <w:szCs w:val="24"/>
              </w:rPr>
              <w:t>* Jeigu priimant sprendimą dėl pirkimo sutarties sudarymo turi būti gautas teikėjo valdymo ar priežiūros organo nario ar kito asmens sutikimas, nurodomi ir šie asmenys</w:t>
            </w:r>
          </w:p>
        </w:tc>
        <w:tc>
          <w:tcPr>
            <w:tcW w:w="2410" w:type="dxa"/>
            <w:tcBorders>
              <w:top w:val="single" w:sz="4" w:space="0" w:color="auto"/>
              <w:left w:val="single" w:sz="4" w:space="0" w:color="auto"/>
              <w:bottom w:val="single" w:sz="4" w:space="0" w:color="auto"/>
              <w:right w:val="single" w:sz="4" w:space="0" w:color="auto"/>
            </w:tcBorders>
          </w:tcPr>
          <w:p w14:paraId="0BC36965" w14:textId="77777777" w:rsidR="001778AB" w:rsidRPr="00CD2327" w:rsidRDefault="001778AB" w:rsidP="00F964BF">
            <w:pPr>
              <w:jc w:val="both"/>
              <w:rPr>
                <w:rFonts w:eastAsia="Calibri"/>
                <w:sz w:val="24"/>
                <w:szCs w:val="24"/>
              </w:rPr>
            </w:pPr>
          </w:p>
        </w:tc>
      </w:tr>
      <w:tr w:rsidR="001778AB" w:rsidRPr="00CD2327" w14:paraId="3619120F" w14:textId="77777777" w:rsidTr="00074E33">
        <w:tc>
          <w:tcPr>
            <w:tcW w:w="7655" w:type="dxa"/>
            <w:tcBorders>
              <w:top w:val="single" w:sz="4" w:space="0" w:color="auto"/>
              <w:left w:val="single" w:sz="4" w:space="0" w:color="auto"/>
              <w:bottom w:val="single" w:sz="4" w:space="0" w:color="auto"/>
              <w:right w:val="single" w:sz="4" w:space="0" w:color="auto"/>
            </w:tcBorders>
          </w:tcPr>
          <w:p w14:paraId="70649594" w14:textId="77777777" w:rsidR="001778AB" w:rsidRPr="00CD2327" w:rsidRDefault="001778AB" w:rsidP="00F964BF">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DCB545C"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vadovas;</w:t>
            </w:r>
          </w:p>
          <w:p w14:paraId="5C704887" w14:textId="77777777" w:rsidR="001778AB" w:rsidRPr="00CD2327" w:rsidRDefault="001778AB" w:rsidP="001778AB">
            <w:pPr>
              <w:numPr>
                <w:ilvl w:val="0"/>
                <w:numId w:val="1"/>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kito valdymo ar priežiūros organo nariai ar kiti asmenys, turintys teisę atstovauti teikėjui ar jį kontroliuoti, jo vardu priimti sprendimą, sudaryti sandorį;</w:t>
            </w:r>
          </w:p>
          <w:p w14:paraId="5A9B4D97" w14:textId="77777777" w:rsidR="001778AB" w:rsidRPr="00CD2327" w:rsidRDefault="001778AB" w:rsidP="001778AB">
            <w:pPr>
              <w:numPr>
                <w:ilvl w:val="0"/>
                <w:numId w:val="1"/>
              </w:numPr>
              <w:tabs>
                <w:tab w:val="left" w:pos="625"/>
              </w:tabs>
              <w:ind w:left="0" w:firstLine="360"/>
              <w:contextualSpacing/>
              <w:jc w:val="both"/>
              <w:rPr>
                <w:rFonts w:eastAsia="Calibri"/>
                <w:sz w:val="24"/>
                <w:szCs w:val="24"/>
              </w:rPr>
            </w:pPr>
            <w:r w:rsidRPr="00CD2327">
              <w:rPr>
                <w:rFonts w:eastAsia="Calibri"/>
                <w:sz w:val="24"/>
                <w:szCs w:val="24"/>
              </w:rPr>
              <w:t>teikėjo, kuris yra juridinis asmuo, asmuo (asmenys), turintis (turintys) teisę surašyti ir pasirašyti teikėjo finansinės apskaitos dokumentus.</w:t>
            </w:r>
          </w:p>
          <w:p w14:paraId="12FC7EF0" w14:textId="77777777" w:rsidR="001778AB" w:rsidRPr="00CD2327" w:rsidRDefault="001778AB" w:rsidP="00F964BF">
            <w:pPr>
              <w:contextualSpacing/>
              <w:jc w:val="both"/>
              <w:rPr>
                <w:rFonts w:eastAsia="Calibri"/>
                <w:sz w:val="24"/>
                <w:szCs w:val="24"/>
              </w:rPr>
            </w:pPr>
            <w:r w:rsidRPr="00CD2327">
              <w:rPr>
                <w:rFonts w:eastAsia="Calibri"/>
                <w:sz w:val="24"/>
                <w:szCs w:val="24"/>
              </w:rPr>
              <w:t>*</w:t>
            </w:r>
            <w:r w:rsidRPr="00CD2327">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2410" w:type="dxa"/>
            <w:tcBorders>
              <w:top w:val="single" w:sz="4" w:space="0" w:color="auto"/>
              <w:left w:val="single" w:sz="4" w:space="0" w:color="auto"/>
              <w:bottom w:val="single" w:sz="4" w:space="0" w:color="auto"/>
              <w:right w:val="single" w:sz="4" w:space="0" w:color="auto"/>
            </w:tcBorders>
          </w:tcPr>
          <w:p w14:paraId="7B9E71EF" w14:textId="77777777" w:rsidR="001778AB" w:rsidRPr="00CD2327" w:rsidRDefault="001778AB" w:rsidP="00F964BF">
            <w:pPr>
              <w:jc w:val="both"/>
              <w:rPr>
                <w:rFonts w:eastAsia="Calibri"/>
                <w:i/>
                <w:iCs/>
                <w:sz w:val="24"/>
                <w:szCs w:val="24"/>
              </w:rPr>
            </w:pPr>
            <w:r w:rsidRPr="00CD2327">
              <w:rPr>
                <w:rFonts w:eastAsia="Calibri"/>
                <w:i/>
                <w:iCs/>
                <w:sz w:val="24"/>
                <w:szCs w:val="24"/>
              </w:rPr>
              <w:t>Būtina nurodyti:</w:t>
            </w:r>
          </w:p>
          <w:p w14:paraId="0885D93C" w14:textId="77777777" w:rsidR="001778AB" w:rsidRPr="00CD2327" w:rsidRDefault="001778AB" w:rsidP="001778AB">
            <w:pPr>
              <w:numPr>
                <w:ilvl w:val="0"/>
                <w:numId w:val="2"/>
              </w:numPr>
              <w:ind w:left="0" w:firstLine="0"/>
              <w:contextualSpacing/>
              <w:jc w:val="both"/>
              <w:rPr>
                <w:rFonts w:eastAsia="Calibri"/>
                <w:i/>
                <w:iCs/>
                <w:sz w:val="24"/>
                <w:szCs w:val="24"/>
              </w:rPr>
            </w:pPr>
            <w:r w:rsidRPr="00CD2327">
              <w:rPr>
                <w:rFonts w:eastAsia="Calibri"/>
                <w:i/>
                <w:iCs/>
                <w:sz w:val="24"/>
                <w:szCs w:val="24"/>
              </w:rPr>
              <w:t>Vardas Pavardė;</w:t>
            </w:r>
          </w:p>
          <w:p w14:paraId="11EB8C92" w14:textId="77777777" w:rsidR="001778AB" w:rsidRPr="00CD2327" w:rsidRDefault="001778AB" w:rsidP="001778AB">
            <w:pPr>
              <w:numPr>
                <w:ilvl w:val="0"/>
                <w:numId w:val="2"/>
              </w:numPr>
              <w:ind w:left="0" w:firstLine="0"/>
              <w:contextualSpacing/>
              <w:jc w:val="both"/>
              <w:rPr>
                <w:rFonts w:eastAsia="Calibri"/>
                <w:sz w:val="24"/>
                <w:szCs w:val="24"/>
              </w:rPr>
            </w:pPr>
            <w:r w:rsidRPr="00CD2327">
              <w:rPr>
                <w:rFonts w:eastAsia="Calibri"/>
                <w:i/>
                <w:iCs/>
                <w:sz w:val="24"/>
                <w:szCs w:val="24"/>
              </w:rPr>
              <w:t>Vardas Pavardė;</w:t>
            </w:r>
          </w:p>
          <w:p w14:paraId="147C723E" w14:textId="77777777" w:rsidR="001778AB" w:rsidRPr="00CD2327" w:rsidRDefault="001778AB" w:rsidP="00F964BF">
            <w:pPr>
              <w:contextualSpacing/>
              <w:jc w:val="both"/>
              <w:rPr>
                <w:rFonts w:eastAsia="Calibri"/>
                <w:i/>
                <w:iCs/>
                <w:sz w:val="24"/>
                <w:szCs w:val="24"/>
              </w:rPr>
            </w:pPr>
          </w:p>
          <w:p w14:paraId="053766A8" w14:textId="77777777" w:rsidR="001778AB" w:rsidRPr="00CD2327" w:rsidRDefault="001778AB" w:rsidP="00F964BF">
            <w:pPr>
              <w:contextualSpacing/>
              <w:jc w:val="both"/>
              <w:rPr>
                <w:rFonts w:eastAsia="Calibri"/>
                <w:i/>
                <w:iCs/>
                <w:sz w:val="24"/>
                <w:szCs w:val="24"/>
              </w:rPr>
            </w:pPr>
          </w:p>
          <w:p w14:paraId="3969DC00" w14:textId="77777777" w:rsidR="001778AB" w:rsidRPr="00CD2327" w:rsidRDefault="001778AB" w:rsidP="00F964BF">
            <w:pPr>
              <w:contextualSpacing/>
              <w:jc w:val="both"/>
              <w:rPr>
                <w:rFonts w:eastAsia="Calibri"/>
                <w:i/>
                <w:iCs/>
                <w:sz w:val="24"/>
                <w:szCs w:val="24"/>
              </w:rPr>
            </w:pPr>
          </w:p>
          <w:p w14:paraId="2D29C2D8" w14:textId="77777777" w:rsidR="001778AB" w:rsidRPr="00CD2327" w:rsidRDefault="001778AB" w:rsidP="00F964BF">
            <w:pPr>
              <w:contextualSpacing/>
              <w:jc w:val="both"/>
              <w:rPr>
                <w:rFonts w:eastAsia="Calibri"/>
                <w:sz w:val="24"/>
                <w:szCs w:val="24"/>
              </w:rPr>
            </w:pPr>
          </w:p>
          <w:p w14:paraId="36249FF4" w14:textId="77777777" w:rsidR="001778AB" w:rsidRPr="00CD2327" w:rsidRDefault="001778AB" w:rsidP="001778AB">
            <w:pPr>
              <w:numPr>
                <w:ilvl w:val="0"/>
                <w:numId w:val="2"/>
              </w:numPr>
              <w:ind w:left="0" w:firstLine="0"/>
              <w:contextualSpacing/>
              <w:jc w:val="both"/>
              <w:rPr>
                <w:rFonts w:eastAsia="Calibri"/>
                <w:color w:val="FF0000"/>
                <w:sz w:val="24"/>
                <w:szCs w:val="24"/>
              </w:rPr>
            </w:pPr>
            <w:r w:rsidRPr="00CD2327">
              <w:rPr>
                <w:rFonts w:eastAsia="Calibri"/>
                <w:i/>
                <w:iCs/>
                <w:sz w:val="24"/>
                <w:szCs w:val="24"/>
              </w:rPr>
              <w:t>Vardas Pavardė.</w:t>
            </w:r>
          </w:p>
        </w:tc>
      </w:tr>
      <w:tr w:rsidR="001778AB" w:rsidRPr="00CD2327" w14:paraId="19798CDE" w14:textId="77777777" w:rsidTr="00074E33">
        <w:tc>
          <w:tcPr>
            <w:tcW w:w="7655" w:type="dxa"/>
            <w:tcBorders>
              <w:top w:val="single" w:sz="4" w:space="0" w:color="auto"/>
              <w:left w:val="single" w:sz="4" w:space="0" w:color="auto"/>
              <w:bottom w:val="single" w:sz="4" w:space="0" w:color="auto"/>
              <w:right w:val="single" w:sz="4" w:space="0" w:color="auto"/>
            </w:tcBorders>
          </w:tcPr>
          <w:p w14:paraId="7AD688AF" w14:textId="77777777" w:rsidR="001778AB" w:rsidRPr="00CD2327" w:rsidRDefault="001778AB" w:rsidP="00F964BF">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2410" w:type="dxa"/>
            <w:tcBorders>
              <w:top w:val="single" w:sz="4" w:space="0" w:color="auto"/>
              <w:left w:val="single" w:sz="4" w:space="0" w:color="auto"/>
              <w:bottom w:val="single" w:sz="4" w:space="0" w:color="auto"/>
              <w:right w:val="single" w:sz="4" w:space="0" w:color="auto"/>
            </w:tcBorders>
          </w:tcPr>
          <w:p w14:paraId="1346AD78" w14:textId="77777777" w:rsidR="001778AB" w:rsidRPr="00CD2327" w:rsidRDefault="001778AB" w:rsidP="00F964BF">
            <w:pPr>
              <w:jc w:val="both"/>
              <w:rPr>
                <w:rFonts w:eastAsia="Calibri"/>
                <w:sz w:val="24"/>
                <w:szCs w:val="24"/>
              </w:rPr>
            </w:pPr>
          </w:p>
        </w:tc>
      </w:tr>
    </w:tbl>
    <w:p w14:paraId="5A98EB2E" w14:textId="77777777" w:rsidR="001778AB" w:rsidRDefault="001778AB" w:rsidP="001778AB">
      <w:pPr>
        <w:jc w:val="both"/>
        <w:rPr>
          <w:rFonts w:eastAsia="Calibri"/>
          <w:b/>
          <w:bCs/>
          <w:sz w:val="24"/>
          <w:szCs w:val="24"/>
        </w:rPr>
      </w:pPr>
    </w:p>
    <w:p w14:paraId="37833800" w14:textId="77777777" w:rsidR="001778AB" w:rsidRPr="00421AA2" w:rsidRDefault="001778AB" w:rsidP="001778AB">
      <w:pPr>
        <w:jc w:val="both"/>
        <w:rPr>
          <w:rFonts w:eastAsia="Calibri"/>
          <w:b/>
          <w:bCs/>
          <w:color w:val="000000"/>
          <w:sz w:val="24"/>
          <w:szCs w:val="24"/>
        </w:rPr>
      </w:pPr>
      <w:r w:rsidRPr="00421AA2">
        <w:rPr>
          <w:rFonts w:eastAsia="Calibri"/>
          <w:b/>
          <w:bCs/>
          <w:sz w:val="24"/>
          <w:szCs w:val="24"/>
        </w:rPr>
        <w:t>2.</w:t>
      </w:r>
      <w:r>
        <w:rPr>
          <w:rFonts w:eastAsia="Calibri"/>
          <w:b/>
          <w:bCs/>
          <w:sz w:val="24"/>
          <w:szCs w:val="24"/>
        </w:rPr>
        <w:t xml:space="preserve"> </w:t>
      </w:r>
      <w:r w:rsidRPr="00421AA2">
        <w:rPr>
          <w:rFonts w:eastAsia="Calibri"/>
          <w:b/>
          <w:bCs/>
          <w:sz w:val="24"/>
          <w:szCs w:val="24"/>
        </w:rPr>
        <w:t>INFORMACIJA APIE SUBTIEKĖJUS IR JIEMS PERDUODAMA VYKDYTI  SUTARTIES DALIS</w:t>
      </w:r>
      <w:r w:rsidRPr="00421AA2">
        <w:rPr>
          <w:rFonts w:eastAsia="Calibri"/>
          <w:b/>
          <w:bCs/>
          <w:color w:val="000000"/>
          <w:sz w:val="24"/>
          <w:szCs w:val="24"/>
        </w:rPr>
        <w:t>:</w:t>
      </w:r>
    </w:p>
    <w:p w14:paraId="40082E3E" w14:textId="77777777" w:rsidR="001778AB" w:rsidRPr="00421AA2" w:rsidRDefault="001778AB" w:rsidP="001778AB">
      <w:pPr>
        <w:rPr>
          <w:rFonts w:eastAsia="Calibri"/>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322"/>
        <w:gridCol w:w="5601"/>
      </w:tblGrid>
      <w:tr w:rsidR="001778AB" w:rsidRPr="00191467" w14:paraId="434A1E83" w14:textId="77777777" w:rsidTr="001A6D4E">
        <w:tc>
          <w:tcPr>
            <w:tcW w:w="709" w:type="dxa"/>
            <w:shd w:val="clear" w:color="auto" w:fill="DEEAF6" w:themeFill="accent5" w:themeFillTint="33"/>
          </w:tcPr>
          <w:p w14:paraId="14E2DCFD"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Eil. Nr.</w:t>
            </w:r>
          </w:p>
        </w:tc>
        <w:tc>
          <w:tcPr>
            <w:tcW w:w="4322" w:type="dxa"/>
            <w:shd w:val="clear" w:color="auto" w:fill="DEEAF6" w:themeFill="accent5" w:themeFillTint="33"/>
          </w:tcPr>
          <w:p w14:paraId="5E448EEE"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Subtiekėjo pavadinimas, juridinio asmens kodas, adresas</w:t>
            </w:r>
          </w:p>
        </w:tc>
        <w:tc>
          <w:tcPr>
            <w:tcW w:w="5601" w:type="dxa"/>
            <w:shd w:val="clear" w:color="auto" w:fill="DEEAF6" w:themeFill="accent5" w:themeFillTint="33"/>
          </w:tcPr>
          <w:p w14:paraId="072C2312" w14:textId="77777777" w:rsidR="001778AB" w:rsidRPr="000B4CD9" w:rsidRDefault="001778AB" w:rsidP="00F964BF">
            <w:pPr>
              <w:spacing w:line="20" w:lineRule="atLeast"/>
              <w:jc w:val="center"/>
              <w:rPr>
                <w:rFonts w:eastAsia="Calibri"/>
                <w:bCs/>
                <w:sz w:val="24"/>
                <w:szCs w:val="24"/>
                <w:lang w:eastAsia="lt-LT"/>
              </w:rPr>
            </w:pPr>
            <w:r w:rsidRPr="000B4CD9">
              <w:rPr>
                <w:rFonts w:eastAsia="Calibri"/>
                <w:bCs/>
                <w:sz w:val="24"/>
                <w:szCs w:val="24"/>
                <w:lang w:eastAsia="lt-LT"/>
              </w:rPr>
              <w:t>Sutarties objekto dalies, perduodamos vykdyti subtiekėjui, aprašymas</w:t>
            </w:r>
          </w:p>
        </w:tc>
      </w:tr>
      <w:tr w:rsidR="001778AB" w:rsidRPr="00191467" w14:paraId="68936E57" w14:textId="77777777" w:rsidTr="001A6D4E">
        <w:tc>
          <w:tcPr>
            <w:tcW w:w="709" w:type="dxa"/>
            <w:shd w:val="clear" w:color="auto" w:fill="auto"/>
          </w:tcPr>
          <w:p w14:paraId="0D81718B"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1.</w:t>
            </w:r>
          </w:p>
        </w:tc>
        <w:tc>
          <w:tcPr>
            <w:tcW w:w="4322" w:type="dxa"/>
            <w:shd w:val="clear" w:color="auto" w:fill="auto"/>
          </w:tcPr>
          <w:p w14:paraId="39ED8ED4" w14:textId="77777777" w:rsidR="001778AB" w:rsidRPr="00191467" w:rsidRDefault="001778AB" w:rsidP="00F964BF">
            <w:pPr>
              <w:spacing w:line="20" w:lineRule="atLeast"/>
              <w:jc w:val="both"/>
              <w:rPr>
                <w:rFonts w:eastAsia="Calibri"/>
                <w:sz w:val="24"/>
                <w:szCs w:val="24"/>
                <w:lang w:eastAsia="lt-LT"/>
              </w:rPr>
            </w:pPr>
          </w:p>
        </w:tc>
        <w:tc>
          <w:tcPr>
            <w:tcW w:w="5601" w:type="dxa"/>
            <w:shd w:val="clear" w:color="auto" w:fill="auto"/>
          </w:tcPr>
          <w:p w14:paraId="698D30BB" w14:textId="77777777" w:rsidR="001778AB" w:rsidRPr="00191467" w:rsidRDefault="001778AB" w:rsidP="00F964BF">
            <w:pPr>
              <w:spacing w:line="20" w:lineRule="atLeast"/>
              <w:jc w:val="both"/>
              <w:rPr>
                <w:rFonts w:eastAsia="Calibri"/>
                <w:sz w:val="24"/>
                <w:szCs w:val="24"/>
                <w:lang w:eastAsia="lt-LT"/>
              </w:rPr>
            </w:pPr>
          </w:p>
        </w:tc>
      </w:tr>
      <w:tr w:rsidR="001778AB" w:rsidRPr="00191467" w14:paraId="41CB37C4" w14:textId="77777777" w:rsidTr="001A6D4E">
        <w:trPr>
          <w:trHeight w:val="147"/>
        </w:trPr>
        <w:tc>
          <w:tcPr>
            <w:tcW w:w="709" w:type="dxa"/>
            <w:shd w:val="clear" w:color="auto" w:fill="auto"/>
          </w:tcPr>
          <w:p w14:paraId="7AFCFBD5" w14:textId="77777777" w:rsidR="001778AB" w:rsidRPr="00191467" w:rsidRDefault="001778AB" w:rsidP="00F964BF">
            <w:pPr>
              <w:spacing w:line="20" w:lineRule="atLeast"/>
              <w:jc w:val="both"/>
              <w:rPr>
                <w:rFonts w:eastAsia="Calibri"/>
                <w:bCs/>
                <w:sz w:val="24"/>
                <w:szCs w:val="24"/>
                <w:lang w:eastAsia="lt-LT"/>
              </w:rPr>
            </w:pPr>
            <w:r w:rsidRPr="00191467">
              <w:rPr>
                <w:rFonts w:eastAsia="Calibri"/>
                <w:bCs/>
                <w:sz w:val="24"/>
                <w:szCs w:val="24"/>
                <w:lang w:eastAsia="lt-LT"/>
              </w:rPr>
              <w:t>2.</w:t>
            </w:r>
          </w:p>
        </w:tc>
        <w:tc>
          <w:tcPr>
            <w:tcW w:w="4322" w:type="dxa"/>
            <w:shd w:val="clear" w:color="auto" w:fill="auto"/>
          </w:tcPr>
          <w:p w14:paraId="565620B9" w14:textId="77777777" w:rsidR="001778AB" w:rsidRPr="00191467" w:rsidRDefault="001778AB" w:rsidP="00F964BF">
            <w:pPr>
              <w:spacing w:line="20" w:lineRule="atLeast"/>
              <w:jc w:val="both"/>
              <w:rPr>
                <w:rFonts w:eastAsia="Calibri"/>
                <w:sz w:val="24"/>
                <w:szCs w:val="24"/>
                <w:lang w:eastAsia="lt-LT"/>
              </w:rPr>
            </w:pPr>
          </w:p>
        </w:tc>
        <w:tc>
          <w:tcPr>
            <w:tcW w:w="5601" w:type="dxa"/>
            <w:shd w:val="clear" w:color="auto" w:fill="auto"/>
          </w:tcPr>
          <w:p w14:paraId="41324D45" w14:textId="77777777" w:rsidR="001778AB" w:rsidRPr="00191467" w:rsidRDefault="001778AB" w:rsidP="00F964BF">
            <w:pPr>
              <w:spacing w:line="20" w:lineRule="atLeast"/>
              <w:jc w:val="both"/>
              <w:rPr>
                <w:rFonts w:eastAsia="Calibri"/>
                <w:sz w:val="24"/>
                <w:szCs w:val="24"/>
                <w:lang w:eastAsia="lt-LT"/>
              </w:rPr>
            </w:pPr>
          </w:p>
        </w:tc>
      </w:tr>
    </w:tbl>
    <w:p w14:paraId="2ED15A59" w14:textId="77777777" w:rsidR="001778AB" w:rsidRPr="00191467" w:rsidRDefault="001778AB" w:rsidP="001778AB">
      <w:pPr>
        <w:spacing w:line="20" w:lineRule="atLeast"/>
        <w:rPr>
          <w:i/>
          <w:iCs/>
          <w:sz w:val="24"/>
          <w:szCs w:val="24"/>
        </w:rPr>
      </w:pPr>
    </w:p>
    <w:p w14:paraId="6D699F2D" w14:textId="77777777" w:rsidR="00D51245" w:rsidRDefault="00D51245" w:rsidP="00FD538B">
      <w:pPr>
        <w:jc w:val="both"/>
        <w:rPr>
          <w:rFonts w:eastAsia="Calibri"/>
          <w:b/>
          <w:bCs/>
          <w:sz w:val="24"/>
          <w:szCs w:val="24"/>
        </w:rPr>
      </w:pPr>
    </w:p>
    <w:p w14:paraId="567BB3A7" w14:textId="6CA0BC6D" w:rsidR="00FD538B" w:rsidRPr="00CD2327" w:rsidRDefault="00FD538B" w:rsidP="00FD538B">
      <w:pPr>
        <w:jc w:val="both"/>
        <w:rPr>
          <w:rFonts w:eastAsia="Calibri"/>
          <w:b/>
          <w:bCs/>
          <w:sz w:val="24"/>
          <w:szCs w:val="24"/>
        </w:rPr>
      </w:pPr>
      <w:r>
        <w:rPr>
          <w:rFonts w:eastAsia="Calibri"/>
          <w:b/>
          <w:bCs/>
          <w:sz w:val="24"/>
          <w:szCs w:val="24"/>
        </w:rPr>
        <w:t>3</w:t>
      </w:r>
      <w:r w:rsidRPr="00CD2327">
        <w:rPr>
          <w:rFonts w:eastAsia="Calibri"/>
          <w:b/>
          <w:bCs/>
          <w:sz w:val="24"/>
          <w:szCs w:val="24"/>
        </w:rPr>
        <w:t>. PRIDEDAMI DOKUMENTAI IR INFORMACIJA APIE KONFIDENCIALUMĄ</w:t>
      </w:r>
    </w:p>
    <w:p w14:paraId="62A801E1" w14:textId="77777777" w:rsidR="00FD538B" w:rsidRPr="00CD2327" w:rsidRDefault="00FD538B" w:rsidP="00FD538B">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261"/>
        <w:gridCol w:w="1275"/>
        <w:gridCol w:w="2127"/>
        <w:gridCol w:w="2971"/>
      </w:tblGrid>
      <w:tr w:rsidR="00FD538B" w:rsidRPr="00CD2327" w14:paraId="5EE70604" w14:textId="77777777" w:rsidTr="00E345F6">
        <w:tc>
          <w:tcPr>
            <w:tcW w:w="709" w:type="dxa"/>
            <w:shd w:val="clear" w:color="auto" w:fill="DEEAF6"/>
            <w:vAlign w:val="center"/>
          </w:tcPr>
          <w:p w14:paraId="625D0A60" w14:textId="77777777" w:rsidR="00FD538B" w:rsidRPr="00CD2327" w:rsidRDefault="00FD538B" w:rsidP="00C2151E">
            <w:pPr>
              <w:jc w:val="center"/>
              <w:rPr>
                <w:rFonts w:eastAsia="Calibri"/>
                <w:sz w:val="24"/>
                <w:szCs w:val="24"/>
              </w:rPr>
            </w:pPr>
            <w:r w:rsidRPr="00CD2327">
              <w:rPr>
                <w:rFonts w:eastAsia="Calibri"/>
                <w:sz w:val="24"/>
                <w:szCs w:val="24"/>
              </w:rPr>
              <w:t>Eil.</w:t>
            </w:r>
          </w:p>
          <w:p w14:paraId="2663E576" w14:textId="77777777" w:rsidR="00FD538B" w:rsidRPr="00CD2327" w:rsidRDefault="00FD538B" w:rsidP="00C2151E">
            <w:pPr>
              <w:jc w:val="center"/>
              <w:rPr>
                <w:rFonts w:eastAsia="Calibri"/>
                <w:sz w:val="24"/>
                <w:szCs w:val="24"/>
              </w:rPr>
            </w:pPr>
            <w:r w:rsidRPr="00CD2327">
              <w:rPr>
                <w:rFonts w:eastAsia="Calibri"/>
                <w:sz w:val="24"/>
                <w:szCs w:val="24"/>
              </w:rPr>
              <w:t>Nr.</w:t>
            </w:r>
          </w:p>
        </w:tc>
        <w:tc>
          <w:tcPr>
            <w:tcW w:w="3261" w:type="dxa"/>
            <w:shd w:val="clear" w:color="auto" w:fill="DEEAF6"/>
            <w:vAlign w:val="center"/>
          </w:tcPr>
          <w:p w14:paraId="61669883" w14:textId="77777777" w:rsidR="00FD538B" w:rsidRPr="00CD2327" w:rsidRDefault="00FD538B" w:rsidP="00C2151E">
            <w:pPr>
              <w:jc w:val="center"/>
              <w:rPr>
                <w:rFonts w:eastAsia="Calibri"/>
                <w:sz w:val="24"/>
                <w:szCs w:val="24"/>
              </w:rPr>
            </w:pPr>
            <w:r w:rsidRPr="00CD2327">
              <w:rPr>
                <w:rFonts w:eastAsia="Calibri"/>
                <w:sz w:val="24"/>
                <w:szCs w:val="24"/>
              </w:rPr>
              <w:t>Dokumentas</w:t>
            </w:r>
          </w:p>
        </w:tc>
        <w:tc>
          <w:tcPr>
            <w:tcW w:w="1275" w:type="dxa"/>
            <w:shd w:val="clear" w:color="auto" w:fill="DEEAF6"/>
            <w:vAlign w:val="center"/>
          </w:tcPr>
          <w:p w14:paraId="37F5BFB8" w14:textId="77777777" w:rsidR="00FD538B" w:rsidRPr="00CD2327" w:rsidRDefault="00FD538B" w:rsidP="00C2151E">
            <w:pPr>
              <w:jc w:val="center"/>
              <w:rPr>
                <w:rFonts w:eastAsia="Calibri"/>
                <w:sz w:val="24"/>
                <w:szCs w:val="24"/>
              </w:rPr>
            </w:pPr>
            <w:r w:rsidRPr="00CD2327">
              <w:rPr>
                <w:rFonts w:eastAsia="Calibri"/>
                <w:sz w:val="24"/>
                <w:szCs w:val="24"/>
              </w:rPr>
              <w:t>Lapų skaičius</w:t>
            </w:r>
          </w:p>
        </w:tc>
        <w:tc>
          <w:tcPr>
            <w:tcW w:w="2127" w:type="dxa"/>
            <w:shd w:val="clear" w:color="auto" w:fill="DEEAF6"/>
            <w:vAlign w:val="center"/>
          </w:tcPr>
          <w:p w14:paraId="69C8BF6C" w14:textId="77777777" w:rsidR="00FD538B" w:rsidRPr="00CD2327" w:rsidRDefault="00FD538B" w:rsidP="00C2151E">
            <w:pPr>
              <w:jc w:val="center"/>
              <w:rPr>
                <w:rFonts w:eastAsia="Calibri"/>
                <w:sz w:val="24"/>
                <w:szCs w:val="24"/>
              </w:rPr>
            </w:pPr>
            <w:r w:rsidRPr="00CD2327">
              <w:rPr>
                <w:rFonts w:eastAsia="Calibri"/>
                <w:sz w:val="24"/>
                <w:szCs w:val="24"/>
              </w:rPr>
              <w:t>Ar dokumente yra konfidencialios informacijos?</w:t>
            </w:r>
          </w:p>
          <w:p w14:paraId="55647A4F" w14:textId="77777777" w:rsidR="00FD538B" w:rsidRPr="00CD2327" w:rsidRDefault="00FD538B" w:rsidP="00C2151E">
            <w:pPr>
              <w:jc w:val="center"/>
              <w:rPr>
                <w:rFonts w:eastAsia="Calibri"/>
                <w:sz w:val="24"/>
                <w:szCs w:val="24"/>
              </w:rPr>
            </w:pPr>
            <w:r w:rsidRPr="00CD2327">
              <w:rPr>
                <w:rFonts w:eastAsia="Calibri"/>
                <w:sz w:val="24"/>
                <w:szCs w:val="24"/>
              </w:rPr>
              <w:t>(Taip / Ne)</w:t>
            </w:r>
          </w:p>
        </w:tc>
        <w:tc>
          <w:tcPr>
            <w:tcW w:w="2971" w:type="dxa"/>
            <w:shd w:val="clear" w:color="auto" w:fill="DEEAF6"/>
            <w:vAlign w:val="center"/>
          </w:tcPr>
          <w:p w14:paraId="0AB50E01" w14:textId="77777777" w:rsidR="00FD538B" w:rsidRPr="00CD2327" w:rsidRDefault="00FD538B" w:rsidP="00C2151E">
            <w:pPr>
              <w:jc w:val="center"/>
              <w:rPr>
                <w:rFonts w:eastAsia="Calibri"/>
                <w:sz w:val="24"/>
                <w:szCs w:val="24"/>
              </w:rPr>
            </w:pPr>
            <w:r w:rsidRPr="00CD2327">
              <w:rPr>
                <w:rFonts w:eastAsia="Calibri"/>
                <w:sz w:val="24"/>
                <w:szCs w:val="24"/>
              </w:rPr>
              <w:t>Paaiškinimas, kokia konkreti informacija dokumente yra konfidenciali ir kodėl</w:t>
            </w:r>
          </w:p>
        </w:tc>
      </w:tr>
      <w:tr w:rsidR="00FD538B" w:rsidRPr="00CD2327" w14:paraId="51F051F6" w14:textId="77777777" w:rsidTr="00E345F6">
        <w:tc>
          <w:tcPr>
            <w:tcW w:w="709" w:type="dxa"/>
            <w:shd w:val="clear" w:color="auto" w:fill="auto"/>
          </w:tcPr>
          <w:p w14:paraId="5FDEB67F" w14:textId="77777777" w:rsidR="00FD538B" w:rsidRPr="00CD2327" w:rsidRDefault="00FD538B" w:rsidP="00C2151E">
            <w:pPr>
              <w:rPr>
                <w:rFonts w:eastAsia="Calibri"/>
                <w:sz w:val="24"/>
                <w:szCs w:val="24"/>
              </w:rPr>
            </w:pPr>
            <w:r w:rsidRPr="00CD2327">
              <w:rPr>
                <w:rFonts w:eastAsia="Calibri"/>
                <w:sz w:val="24"/>
                <w:szCs w:val="24"/>
              </w:rPr>
              <w:t>1.</w:t>
            </w:r>
          </w:p>
        </w:tc>
        <w:tc>
          <w:tcPr>
            <w:tcW w:w="3261" w:type="dxa"/>
            <w:shd w:val="clear" w:color="auto" w:fill="auto"/>
          </w:tcPr>
          <w:p w14:paraId="7E0C0751" w14:textId="77777777" w:rsidR="00FD538B" w:rsidRPr="00CD2327" w:rsidRDefault="00FD538B" w:rsidP="00C2151E">
            <w:pPr>
              <w:rPr>
                <w:rFonts w:eastAsia="Calibri"/>
                <w:sz w:val="24"/>
                <w:szCs w:val="24"/>
              </w:rPr>
            </w:pPr>
          </w:p>
        </w:tc>
        <w:tc>
          <w:tcPr>
            <w:tcW w:w="1275" w:type="dxa"/>
            <w:shd w:val="clear" w:color="auto" w:fill="auto"/>
          </w:tcPr>
          <w:p w14:paraId="2E819ED2" w14:textId="77777777" w:rsidR="00FD538B" w:rsidRPr="00CD2327" w:rsidRDefault="00FD538B" w:rsidP="00C2151E">
            <w:pPr>
              <w:rPr>
                <w:rFonts w:eastAsia="Calibri"/>
                <w:sz w:val="24"/>
                <w:szCs w:val="24"/>
              </w:rPr>
            </w:pPr>
          </w:p>
        </w:tc>
        <w:tc>
          <w:tcPr>
            <w:tcW w:w="2127" w:type="dxa"/>
            <w:shd w:val="clear" w:color="auto" w:fill="auto"/>
            <w:vAlign w:val="center"/>
          </w:tcPr>
          <w:p w14:paraId="3DB6A373" w14:textId="77777777" w:rsidR="00FD538B" w:rsidRPr="00CD2327" w:rsidRDefault="00FD538B" w:rsidP="00C2151E">
            <w:pPr>
              <w:rPr>
                <w:rFonts w:eastAsia="Calibri"/>
                <w:sz w:val="24"/>
                <w:szCs w:val="24"/>
              </w:rPr>
            </w:pPr>
          </w:p>
        </w:tc>
        <w:tc>
          <w:tcPr>
            <w:tcW w:w="2971" w:type="dxa"/>
            <w:shd w:val="clear" w:color="auto" w:fill="auto"/>
            <w:vAlign w:val="center"/>
          </w:tcPr>
          <w:p w14:paraId="22A93F5B" w14:textId="77777777" w:rsidR="00FD538B" w:rsidRPr="00CD2327" w:rsidRDefault="00FD538B" w:rsidP="00C2151E">
            <w:pPr>
              <w:rPr>
                <w:rFonts w:eastAsia="Calibri"/>
                <w:sz w:val="24"/>
                <w:szCs w:val="24"/>
              </w:rPr>
            </w:pPr>
          </w:p>
        </w:tc>
      </w:tr>
      <w:tr w:rsidR="00FD538B" w:rsidRPr="00CD2327" w14:paraId="27A1A8FB" w14:textId="77777777" w:rsidTr="00E345F6">
        <w:tc>
          <w:tcPr>
            <w:tcW w:w="709" w:type="dxa"/>
            <w:shd w:val="clear" w:color="auto" w:fill="auto"/>
          </w:tcPr>
          <w:p w14:paraId="0B852449" w14:textId="77777777" w:rsidR="00FD538B" w:rsidRPr="00CD2327" w:rsidRDefault="00FD538B" w:rsidP="00C2151E">
            <w:pPr>
              <w:rPr>
                <w:rFonts w:eastAsia="Calibri"/>
                <w:sz w:val="24"/>
                <w:szCs w:val="24"/>
              </w:rPr>
            </w:pPr>
            <w:r>
              <w:rPr>
                <w:rFonts w:eastAsia="Calibri"/>
                <w:sz w:val="24"/>
                <w:szCs w:val="24"/>
              </w:rPr>
              <w:t>2.</w:t>
            </w:r>
          </w:p>
        </w:tc>
        <w:tc>
          <w:tcPr>
            <w:tcW w:w="3261" w:type="dxa"/>
            <w:shd w:val="clear" w:color="auto" w:fill="auto"/>
          </w:tcPr>
          <w:p w14:paraId="0DCDB6CD" w14:textId="77777777" w:rsidR="00FD538B" w:rsidRPr="00CD2327" w:rsidRDefault="00FD538B" w:rsidP="00C2151E">
            <w:pPr>
              <w:rPr>
                <w:rFonts w:eastAsia="Calibri"/>
                <w:sz w:val="24"/>
                <w:szCs w:val="24"/>
              </w:rPr>
            </w:pPr>
          </w:p>
        </w:tc>
        <w:tc>
          <w:tcPr>
            <w:tcW w:w="1275" w:type="dxa"/>
            <w:shd w:val="clear" w:color="auto" w:fill="auto"/>
          </w:tcPr>
          <w:p w14:paraId="27EA8561" w14:textId="77777777" w:rsidR="00FD538B" w:rsidRPr="00CD2327" w:rsidRDefault="00FD538B" w:rsidP="00C2151E">
            <w:pPr>
              <w:rPr>
                <w:rFonts w:eastAsia="Calibri"/>
                <w:sz w:val="24"/>
                <w:szCs w:val="24"/>
              </w:rPr>
            </w:pPr>
          </w:p>
        </w:tc>
        <w:tc>
          <w:tcPr>
            <w:tcW w:w="2127" w:type="dxa"/>
            <w:shd w:val="clear" w:color="auto" w:fill="auto"/>
            <w:vAlign w:val="center"/>
          </w:tcPr>
          <w:p w14:paraId="6B0BA8D6" w14:textId="77777777" w:rsidR="00FD538B" w:rsidRPr="00CD2327" w:rsidRDefault="00FD538B" w:rsidP="00C2151E">
            <w:pPr>
              <w:rPr>
                <w:rFonts w:eastAsia="Calibri"/>
                <w:sz w:val="24"/>
                <w:szCs w:val="24"/>
              </w:rPr>
            </w:pPr>
          </w:p>
        </w:tc>
        <w:tc>
          <w:tcPr>
            <w:tcW w:w="2971" w:type="dxa"/>
            <w:shd w:val="clear" w:color="auto" w:fill="auto"/>
            <w:vAlign w:val="center"/>
          </w:tcPr>
          <w:p w14:paraId="39590856" w14:textId="77777777" w:rsidR="00FD538B" w:rsidRPr="00CD2327" w:rsidRDefault="00FD538B" w:rsidP="00C2151E">
            <w:pPr>
              <w:rPr>
                <w:rFonts w:eastAsia="Calibri"/>
                <w:sz w:val="24"/>
                <w:szCs w:val="24"/>
              </w:rPr>
            </w:pPr>
          </w:p>
        </w:tc>
      </w:tr>
    </w:tbl>
    <w:p w14:paraId="29744194" w14:textId="77777777" w:rsidR="00FD538B" w:rsidRDefault="00FD538B" w:rsidP="00FD538B">
      <w:pPr>
        <w:rPr>
          <w:rFonts w:eastAsia="Calibri"/>
          <w:b/>
          <w:bCs/>
          <w:sz w:val="24"/>
          <w:szCs w:val="24"/>
        </w:rPr>
      </w:pPr>
    </w:p>
    <w:p w14:paraId="757B95F7" w14:textId="7B14A1D7" w:rsidR="001A6D4E" w:rsidRPr="001A6D4E" w:rsidRDefault="001A6D4E" w:rsidP="001A6D4E">
      <w:pPr>
        <w:jc w:val="both"/>
        <w:rPr>
          <w:b/>
          <w:bCs/>
          <w:sz w:val="24"/>
        </w:rPr>
      </w:pPr>
      <w:r w:rsidRPr="001A6D4E">
        <w:rPr>
          <w:b/>
          <w:bCs/>
          <w:sz w:val="24"/>
        </w:rPr>
        <w:t xml:space="preserve">4. </w:t>
      </w:r>
      <w:r w:rsidRPr="001A6D4E">
        <w:rPr>
          <w:rFonts w:eastAsia="Calibri"/>
          <w:b/>
          <w:bCs/>
          <w:sz w:val="24"/>
          <w:szCs w:val="24"/>
        </w:rPr>
        <w:t xml:space="preserve">Įsipareigojame suteikti paslaugas, kurios </w:t>
      </w:r>
      <w:r w:rsidRPr="001A6D4E">
        <w:rPr>
          <w:b/>
          <w:sz w:val="24"/>
          <w:szCs w:val="24"/>
        </w:rPr>
        <w:t xml:space="preserve">visiškai atitinka </w:t>
      </w:r>
      <w:r w:rsidR="00384135">
        <w:rPr>
          <w:rFonts w:eastAsia="Calibri"/>
          <w:b/>
          <w:bCs/>
          <w:sz w:val="24"/>
          <w:szCs w:val="24"/>
        </w:rPr>
        <w:t>Apklausos</w:t>
      </w:r>
      <w:r w:rsidRPr="001A6D4E">
        <w:rPr>
          <w:rFonts w:eastAsia="Calibri"/>
          <w:b/>
          <w:bCs/>
          <w:sz w:val="24"/>
          <w:szCs w:val="24"/>
        </w:rPr>
        <w:t xml:space="preserve"> sąlygų 1 priedo (techninės specifikacijos) reikalavimus, tokia kaina</w:t>
      </w:r>
      <w:r w:rsidRPr="001A6D4E">
        <w:rPr>
          <w:rFonts w:eastAsia="Calibri"/>
          <w:sz w:val="24"/>
          <w:szCs w:val="24"/>
        </w:rPr>
        <w:t>:</w:t>
      </w:r>
    </w:p>
    <w:p w14:paraId="21351713" w14:textId="77777777" w:rsidR="001A6D4E" w:rsidRPr="001A6D4E" w:rsidRDefault="001A6D4E" w:rsidP="001A6D4E">
      <w:pPr>
        <w:ind w:firstLine="1276"/>
        <w:jc w:val="both"/>
        <w:rPr>
          <w:b/>
          <w:bCs/>
          <w:sz w:val="24"/>
        </w:rPr>
      </w:pPr>
    </w:p>
    <w:tbl>
      <w:tblPr>
        <w:tblW w:w="1066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993"/>
        <w:gridCol w:w="1020"/>
        <w:gridCol w:w="1389"/>
        <w:gridCol w:w="1446"/>
      </w:tblGrid>
      <w:tr w:rsidR="001A6D4E" w:rsidRPr="001A6D4E" w14:paraId="6AB4EFFA" w14:textId="77777777" w:rsidTr="00970F44">
        <w:tc>
          <w:tcPr>
            <w:tcW w:w="709" w:type="dxa"/>
            <w:shd w:val="clear" w:color="auto" w:fill="D9E2F3" w:themeFill="accent1" w:themeFillTint="33"/>
          </w:tcPr>
          <w:p w14:paraId="0CC2EE93" w14:textId="77777777" w:rsidR="001A6D4E" w:rsidRPr="001A6D4E" w:rsidRDefault="001A6D4E" w:rsidP="001A6D4E">
            <w:pPr>
              <w:rPr>
                <w:sz w:val="24"/>
                <w:szCs w:val="24"/>
              </w:rPr>
            </w:pPr>
            <w:bookmarkStart w:id="58" w:name="_Hlk143500348"/>
            <w:r w:rsidRPr="001A6D4E">
              <w:rPr>
                <w:sz w:val="24"/>
                <w:szCs w:val="24"/>
              </w:rPr>
              <w:t>Eil. Nr.</w:t>
            </w:r>
          </w:p>
        </w:tc>
        <w:tc>
          <w:tcPr>
            <w:tcW w:w="5103" w:type="dxa"/>
            <w:shd w:val="clear" w:color="auto" w:fill="D9E2F3" w:themeFill="accent1" w:themeFillTint="33"/>
            <w:vAlign w:val="center"/>
          </w:tcPr>
          <w:p w14:paraId="2D47397F" w14:textId="65A9D5F3" w:rsidR="001A6D4E" w:rsidRPr="000B4CD9" w:rsidRDefault="001A6D4E" w:rsidP="001A6D4E">
            <w:pPr>
              <w:jc w:val="center"/>
              <w:rPr>
                <w:bCs/>
                <w:sz w:val="24"/>
                <w:szCs w:val="24"/>
              </w:rPr>
            </w:pPr>
            <w:r w:rsidRPr="000B4CD9">
              <w:rPr>
                <w:bCs/>
                <w:sz w:val="24"/>
                <w:szCs w:val="24"/>
              </w:rPr>
              <w:t>P</w:t>
            </w:r>
            <w:r w:rsidR="005060A6" w:rsidRPr="000B4CD9">
              <w:rPr>
                <w:bCs/>
                <w:sz w:val="24"/>
                <w:szCs w:val="24"/>
              </w:rPr>
              <w:t>rekės</w:t>
            </w:r>
            <w:r w:rsidRPr="000B4CD9">
              <w:rPr>
                <w:bCs/>
                <w:sz w:val="24"/>
                <w:szCs w:val="24"/>
              </w:rPr>
              <w:t xml:space="preserve"> pavadinimas</w:t>
            </w:r>
          </w:p>
          <w:p w14:paraId="20758A8A" w14:textId="77777777" w:rsidR="001A6D4E" w:rsidRPr="000B4CD9" w:rsidRDefault="001A6D4E" w:rsidP="001A6D4E">
            <w:pPr>
              <w:jc w:val="center"/>
              <w:rPr>
                <w:bCs/>
                <w:i/>
                <w:sz w:val="24"/>
                <w:szCs w:val="24"/>
              </w:rPr>
            </w:pPr>
          </w:p>
        </w:tc>
        <w:tc>
          <w:tcPr>
            <w:tcW w:w="993" w:type="dxa"/>
            <w:shd w:val="clear" w:color="auto" w:fill="D9E2F3" w:themeFill="accent1" w:themeFillTint="33"/>
          </w:tcPr>
          <w:p w14:paraId="58509BF6" w14:textId="77777777" w:rsidR="001A6D4E" w:rsidRPr="000B4CD9" w:rsidRDefault="001A6D4E" w:rsidP="001A6D4E">
            <w:pPr>
              <w:spacing w:before="40" w:after="60"/>
              <w:jc w:val="center"/>
              <w:rPr>
                <w:bCs/>
                <w:sz w:val="24"/>
                <w:szCs w:val="24"/>
                <w:lang w:eastAsia="pl-PL"/>
              </w:rPr>
            </w:pPr>
            <w:r w:rsidRPr="000B4CD9">
              <w:rPr>
                <w:bCs/>
                <w:sz w:val="24"/>
                <w:szCs w:val="24"/>
                <w:lang w:eastAsia="pl-PL"/>
              </w:rPr>
              <w:t>Mato vnt.</w:t>
            </w:r>
          </w:p>
        </w:tc>
        <w:tc>
          <w:tcPr>
            <w:tcW w:w="1020" w:type="dxa"/>
            <w:shd w:val="clear" w:color="auto" w:fill="D9E2F3" w:themeFill="accent1" w:themeFillTint="33"/>
            <w:vAlign w:val="center"/>
          </w:tcPr>
          <w:p w14:paraId="277BFF51" w14:textId="77777777" w:rsidR="001A6D4E" w:rsidRPr="000B4CD9" w:rsidRDefault="001A6D4E" w:rsidP="001A6D4E">
            <w:pPr>
              <w:spacing w:before="40" w:after="60"/>
              <w:jc w:val="center"/>
              <w:rPr>
                <w:bCs/>
                <w:sz w:val="24"/>
                <w:szCs w:val="24"/>
                <w:lang w:eastAsia="pl-PL"/>
              </w:rPr>
            </w:pPr>
            <w:r w:rsidRPr="000B4CD9">
              <w:rPr>
                <w:bCs/>
                <w:sz w:val="24"/>
                <w:szCs w:val="24"/>
                <w:lang w:eastAsia="pl-PL"/>
              </w:rPr>
              <w:t xml:space="preserve">Maksimalus kiekis </w:t>
            </w:r>
          </w:p>
        </w:tc>
        <w:tc>
          <w:tcPr>
            <w:tcW w:w="1389" w:type="dxa"/>
            <w:shd w:val="clear" w:color="auto" w:fill="D9E2F3" w:themeFill="accent1" w:themeFillTint="33"/>
          </w:tcPr>
          <w:p w14:paraId="5AFE7CD3" w14:textId="77777777" w:rsidR="001A6D4E" w:rsidRPr="000B4CD9" w:rsidRDefault="001A6D4E" w:rsidP="001A6D4E">
            <w:pPr>
              <w:spacing w:before="40" w:after="60"/>
              <w:ind w:left="23"/>
              <w:jc w:val="center"/>
              <w:rPr>
                <w:bCs/>
                <w:sz w:val="24"/>
                <w:szCs w:val="24"/>
                <w:lang w:eastAsia="pl-PL"/>
              </w:rPr>
            </w:pPr>
            <w:r w:rsidRPr="000B4CD9">
              <w:rPr>
                <w:bCs/>
                <w:sz w:val="24"/>
                <w:szCs w:val="24"/>
                <w:lang w:eastAsia="pl-PL"/>
              </w:rPr>
              <w:t xml:space="preserve">Vieneto kaina, Eur, be PVM, </w:t>
            </w:r>
          </w:p>
        </w:tc>
        <w:tc>
          <w:tcPr>
            <w:tcW w:w="1446" w:type="dxa"/>
            <w:shd w:val="clear" w:color="auto" w:fill="D9E2F3" w:themeFill="accent1" w:themeFillTint="33"/>
          </w:tcPr>
          <w:p w14:paraId="70077F8B" w14:textId="77777777" w:rsidR="001A6D4E" w:rsidRPr="000B4CD9" w:rsidRDefault="001A6D4E" w:rsidP="001A6D4E">
            <w:pPr>
              <w:spacing w:before="40" w:after="60"/>
              <w:ind w:left="23"/>
              <w:jc w:val="center"/>
              <w:rPr>
                <w:bCs/>
                <w:sz w:val="24"/>
                <w:szCs w:val="24"/>
                <w:lang w:eastAsia="pl-PL"/>
              </w:rPr>
            </w:pPr>
            <w:r w:rsidRPr="000B4CD9">
              <w:rPr>
                <w:bCs/>
                <w:sz w:val="24"/>
                <w:szCs w:val="24"/>
                <w:lang w:eastAsia="pl-PL"/>
              </w:rPr>
              <w:t xml:space="preserve">Suma Eur be PVM, </w:t>
            </w:r>
          </w:p>
        </w:tc>
      </w:tr>
      <w:tr w:rsidR="001A6D4E" w:rsidRPr="001A6D4E" w:rsidDel="00E85927" w14:paraId="446D08E1" w14:textId="77777777" w:rsidTr="001A6D4E">
        <w:tc>
          <w:tcPr>
            <w:tcW w:w="709" w:type="dxa"/>
            <w:shd w:val="clear" w:color="auto" w:fill="auto"/>
            <w:vAlign w:val="center"/>
          </w:tcPr>
          <w:p w14:paraId="3A674D05" w14:textId="77777777" w:rsidR="001A6D4E" w:rsidRPr="001A6D4E" w:rsidRDefault="001A6D4E" w:rsidP="001A6D4E">
            <w:pPr>
              <w:tabs>
                <w:tab w:val="left" w:pos="589"/>
              </w:tabs>
              <w:contextualSpacing/>
              <w:jc w:val="both"/>
              <w:rPr>
                <w:sz w:val="24"/>
                <w:szCs w:val="24"/>
                <w:lang w:eastAsia="ar-SA"/>
              </w:rPr>
            </w:pPr>
            <w:r w:rsidRPr="001A6D4E">
              <w:rPr>
                <w:sz w:val="24"/>
                <w:szCs w:val="24"/>
                <w:lang w:eastAsia="ar-SA"/>
              </w:rPr>
              <w:t>1</w:t>
            </w:r>
          </w:p>
        </w:tc>
        <w:tc>
          <w:tcPr>
            <w:tcW w:w="5103" w:type="dxa"/>
            <w:shd w:val="clear" w:color="auto" w:fill="auto"/>
          </w:tcPr>
          <w:p w14:paraId="280294AE" w14:textId="77777777" w:rsidR="001A6D4E" w:rsidRPr="001A6D4E" w:rsidRDefault="001A6D4E" w:rsidP="001A6D4E">
            <w:pPr>
              <w:tabs>
                <w:tab w:val="num" w:pos="3030"/>
                <w:tab w:val="num" w:pos="5488"/>
              </w:tabs>
              <w:ind w:firstLine="319"/>
              <w:jc w:val="center"/>
              <w:rPr>
                <w:sz w:val="24"/>
                <w:szCs w:val="24"/>
              </w:rPr>
            </w:pPr>
            <w:r w:rsidRPr="001A6D4E">
              <w:rPr>
                <w:sz w:val="24"/>
                <w:szCs w:val="24"/>
              </w:rPr>
              <w:t>2</w:t>
            </w:r>
          </w:p>
        </w:tc>
        <w:tc>
          <w:tcPr>
            <w:tcW w:w="993" w:type="dxa"/>
          </w:tcPr>
          <w:p w14:paraId="060EA537" w14:textId="77777777" w:rsidR="001A6D4E" w:rsidRPr="001A6D4E" w:rsidRDefault="001A6D4E" w:rsidP="001A6D4E">
            <w:pPr>
              <w:jc w:val="center"/>
              <w:rPr>
                <w:sz w:val="24"/>
                <w:szCs w:val="24"/>
              </w:rPr>
            </w:pPr>
            <w:r w:rsidRPr="001A6D4E">
              <w:rPr>
                <w:sz w:val="24"/>
                <w:szCs w:val="24"/>
              </w:rPr>
              <w:t>3</w:t>
            </w:r>
          </w:p>
        </w:tc>
        <w:tc>
          <w:tcPr>
            <w:tcW w:w="1020" w:type="dxa"/>
            <w:shd w:val="clear" w:color="auto" w:fill="auto"/>
          </w:tcPr>
          <w:p w14:paraId="7AE4E5D3" w14:textId="77777777" w:rsidR="001A6D4E" w:rsidRPr="001A6D4E" w:rsidRDefault="001A6D4E" w:rsidP="001A6D4E">
            <w:pPr>
              <w:jc w:val="center"/>
              <w:rPr>
                <w:sz w:val="24"/>
                <w:szCs w:val="24"/>
              </w:rPr>
            </w:pPr>
            <w:r w:rsidRPr="001A6D4E">
              <w:rPr>
                <w:sz w:val="24"/>
                <w:szCs w:val="24"/>
              </w:rPr>
              <w:t>4</w:t>
            </w:r>
          </w:p>
        </w:tc>
        <w:tc>
          <w:tcPr>
            <w:tcW w:w="1389" w:type="dxa"/>
          </w:tcPr>
          <w:p w14:paraId="3A51CE5B" w14:textId="77777777" w:rsidR="001A6D4E" w:rsidRPr="001A6D4E" w:rsidRDefault="001A6D4E" w:rsidP="001A6D4E">
            <w:pPr>
              <w:jc w:val="center"/>
              <w:rPr>
                <w:sz w:val="24"/>
                <w:szCs w:val="24"/>
              </w:rPr>
            </w:pPr>
            <w:r w:rsidRPr="001A6D4E">
              <w:rPr>
                <w:sz w:val="24"/>
                <w:szCs w:val="24"/>
              </w:rPr>
              <w:t>5</w:t>
            </w:r>
          </w:p>
        </w:tc>
        <w:tc>
          <w:tcPr>
            <w:tcW w:w="1446" w:type="dxa"/>
          </w:tcPr>
          <w:p w14:paraId="6F6658E4" w14:textId="77777777" w:rsidR="001A6D4E" w:rsidRPr="001A6D4E" w:rsidDel="00E85927" w:rsidRDefault="001A6D4E" w:rsidP="001A6D4E">
            <w:pPr>
              <w:jc w:val="center"/>
              <w:rPr>
                <w:sz w:val="24"/>
                <w:szCs w:val="24"/>
                <w:lang w:val="en-US"/>
              </w:rPr>
            </w:pPr>
            <w:r w:rsidRPr="001A6D4E">
              <w:rPr>
                <w:sz w:val="24"/>
                <w:szCs w:val="24"/>
                <w:lang w:val="en-US"/>
              </w:rPr>
              <w:t>6=4x5</w:t>
            </w:r>
          </w:p>
        </w:tc>
      </w:tr>
      <w:bookmarkEnd w:id="58"/>
      <w:tr w:rsidR="001A6D4E" w:rsidRPr="001A6D4E" w:rsidDel="00E85927" w14:paraId="127E4736" w14:textId="77777777" w:rsidTr="001A6D4E">
        <w:tc>
          <w:tcPr>
            <w:tcW w:w="709" w:type="dxa"/>
            <w:shd w:val="clear" w:color="auto" w:fill="auto"/>
            <w:vAlign w:val="center"/>
          </w:tcPr>
          <w:p w14:paraId="25FA88DD" w14:textId="77777777" w:rsidR="001A6D4E" w:rsidRPr="001A6D4E" w:rsidRDefault="001A6D4E" w:rsidP="001A6D4E">
            <w:pPr>
              <w:tabs>
                <w:tab w:val="left" w:pos="306"/>
              </w:tabs>
              <w:contextualSpacing/>
              <w:rPr>
                <w:sz w:val="24"/>
                <w:szCs w:val="24"/>
                <w:lang w:eastAsia="ar-SA"/>
              </w:rPr>
            </w:pPr>
            <w:r w:rsidRPr="001A6D4E">
              <w:rPr>
                <w:sz w:val="24"/>
                <w:szCs w:val="24"/>
                <w:lang w:eastAsia="ar-SA"/>
              </w:rPr>
              <w:t>1.</w:t>
            </w:r>
          </w:p>
        </w:tc>
        <w:tc>
          <w:tcPr>
            <w:tcW w:w="5103" w:type="dxa"/>
            <w:shd w:val="clear" w:color="auto" w:fill="auto"/>
          </w:tcPr>
          <w:p w14:paraId="17615A0F" w14:textId="64D8FA3A" w:rsidR="001A6D4E" w:rsidRPr="001A6D4E" w:rsidRDefault="001A6D4E" w:rsidP="001A6D4E">
            <w:pPr>
              <w:tabs>
                <w:tab w:val="num" w:pos="3030"/>
                <w:tab w:val="num" w:pos="5488"/>
              </w:tabs>
              <w:rPr>
                <w:b/>
                <w:bCs/>
                <w:sz w:val="24"/>
                <w:szCs w:val="24"/>
              </w:rPr>
            </w:pPr>
            <w:r w:rsidRPr="001A6D4E">
              <w:rPr>
                <w:b/>
                <w:bCs/>
                <w:sz w:val="24"/>
                <w:szCs w:val="24"/>
                <w:lang w:eastAsia="en-GB"/>
              </w:rPr>
              <w:t xml:space="preserve">Muitinės pareigūnų tarnybinės uniformos </w:t>
            </w:r>
            <w:r w:rsidR="00D97BB5" w:rsidRPr="00D97BB5">
              <w:rPr>
                <w:b/>
                <w:bCs/>
                <w:sz w:val="24"/>
                <w:szCs w:val="24"/>
                <w:lang w:eastAsia="en-GB"/>
              </w:rPr>
              <w:t>diržai</w:t>
            </w:r>
            <w:r w:rsidR="00BB5C5A">
              <w:rPr>
                <w:b/>
                <w:bCs/>
                <w:sz w:val="24"/>
                <w:szCs w:val="24"/>
                <w:lang w:eastAsia="en-GB"/>
              </w:rPr>
              <w:t xml:space="preserve"> (tekstiliniai)</w:t>
            </w:r>
          </w:p>
        </w:tc>
        <w:tc>
          <w:tcPr>
            <w:tcW w:w="993" w:type="dxa"/>
          </w:tcPr>
          <w:p w14:paraId="0CC8A7C7" w14:textId="77777777" w:rsidR="001A6D4E" w:rsidRPr="001A6D4E" w:rsidRDefault="001A6D4E" w:rsidP="001A6D4E">
            <w:pPr>
              <w:jc w:val="center"/>
              <w:rPr>
                <w:sz w:val="24"/>
                <w:szCs w:val="24"/>
              </w:rPr>
            </w:pPr>
            <w:r w:rsidRPr="001A6D4E">
              <w:rPr>
                <w:sz w:val="24"/>
                <w:szCs w:val="24"/>
              </w:rPr>
              <w:t>Vnt.</w:t>
            </w:r>
          </w:p>
        </w:tc>
        <w:tc>
          <w:tcPr>
            <w:tcW w:w="1020" w:type="dxa"/>
            <w:tcBorders>
              <w:top w:val="single" w:sz="4" w:space="0" w:color="000000"/>
              <w:left w:val="single" w:sz="4" w:space="0" w:color="000000"/>
              <w:bottom w:val="single" w:sz="4" w:space="0" w:color="000000"/>
              <w:right w:val="single" w:sz="4" w:space="0" w:color="000000"/>
            </w:tcBorders>
          </w:tcPr>
          <w:p w14:paraId="08D924DC" w14:textId="74795919" w:rsidR="001A6D4E" w:rsidRPr="001A6D4E" w:rsidRDefault="00D97BB5" w:rsidP="001A6D4E">
            <w:pPr>
              <w:jc w:val="center"/>
              <w:rPr>
                <w:sz w:val="24"/>
                <w:szCs w:val="24"/>
              </w:rPr>
            </w:pPr>
            <w:r>
              <w:rPr>
                <w:sz w:val="24"/>
                <w:szCs w:val="24"/>
              </w:rPr>
              <w:t>2 5</w:t>
            </w:r>
            <w:r w:rsidR="001A6D4E" w:rsidRPr="001A6D4E">
              <w:rPr>
                <w:sz w:val="24"/>
                <w:szCs w:val="24"/>
              </w:rPr>
              <w:t>00</w:t>
            </w:r>
          </w:p>
        </w:tc>
        <w:tc>
          <w:tcPr>
            <w:tcW w:w="1389" w:type="dxa"/>
          </w:tcPr>
          <w:p w14:paraId="0D67BBCE" w14:textId="77777777" w:rsidR="001A6D4E" w:rsidRPr="001A6D4E" w:rsidRDefault="001A6D4E" w:rsidP="001A6D4E">
            <w:pPr>
              <w:jc w:val="center"/>
              <w:rPr>
                <w:sz w:val="24"/>
                <w:szCs w:val="24"/>
              </w:rPr>
            </w:pPr>
          </w:p>
        </w:tc>
        <w:tc>
          <w:tcPr>
            <w:tcW w:w="1446" w:type="dxa"/>
          </w:tcPr>
          <w:p w14:paraId="5F9C83EF" w14:textId="77777777" w:rsidR="001A6D4E" w:rsidRPr="001A6D4E" w:rsidDel="00E85927" w:rsidRDefault="001A6D4E" w:rsidP="001A6D4E">
            <w:pPr>
              <w:jc w:val="center"/>
              <w:rPr>
                <w:sz w:val="24"/>
                <w:szCs w:val="24"/>
              </w:rPr>
            </w:pPr>
          </w:p>
        </w:tc>
      </w:tr>
      <w:tr w:rsidR="001A6D4E" w:rsidRPr="001A6D4E" w:rsidDel="00E85927" w14:paraId="6A9191CA" w14:textId="77777777" w:rsidTr="001A6D4E">
        <w:tc>
          <w:tcPr>
            <w:tcW w:w="709" w:type="dxa"/>
          </w:tcPr>
          <w:p w14:paraId="117E9EDD" w14:textId="77777777" w:rsidR="001A6D4E" w:rsidRPr="001A6D4E" w:rsidRDefault="001A6D4E" w:rsidP="001A6D4E">
            <w:pPr>
              <w:shd w:val="clear" w:color="auto" w:fill="FFFFFF"/>
              <w:jc w:val="center"/>
              <w:rPr>
                <w:bCs/>
                <w:color w:val="000000"/>
                <w:sz w:val="24"/>
                <w:szCs w:val="24"/>
              </w:rPr>
            </w:pPr>
          </w:p>
        </w:tc>
        <w:tc>
          <w:tcPr>
            <w:tcW w:w="8505" w:type="dxa"/>
            <w:gridSpan w:val="4"/>
            <w:shd w:val="clear" w:color="auto" w:fill="auto"/>
          </w:tcPr>
          <w:p w14:paraId="41A13942"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Bendra pasiūlymo kaina, Eur, be PVM (du skaičiai po kablelio):</w:t>
            </w:r>
          </w:p>
        </w:tc>
        <w:tc>
          <w:tcPr>
            <w:tcW w:w="1446" w:type="dxa"/>
          </w:tcPr>
          <w:p w14:paraId="611E82EC"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BD0CD40" w14:textId="77777777" w:rsidTr="001A6D4E">
        <w:tc>
          <w:tcPr>
            <w:tcW w:w="709" w:type="dxa"/>
          </w:tcPr>
          <w:p w14:paraId="6D92EE76" w14:textId="77777777" w:rsidR="001A6D4E" w:rsidRPr="001A6D4E" w:rsidRDefault="001A6D4E" w:rsidP="001A6D4E">
            <w:pPr>
              <w:shd w:val="clear" w:color="auto" w:fill="FFFFFF"/>
              <w:jc w:val="center"/>
              <w:rPr>
                <w:bCs/>
                <w:color w:val="000000"/>
                <w:sz w:val="24"/>
                <w:szCs w:val="24"/>
              </w:rPr>
            </w:pPr>
          </w:p>
        </w:tc>
        <w:tc>
          <w:tcPr>
            <w:tcW w:w="8505" w:type="dxa"/>
            <w:gridSpan w:val="4"/>
            <w:shd w:val="clear" w:color="auto" w:fill="auto"/>
          </w:tcPr>
          <w:p w14:paraId="38D31D47"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tarifas**, proc.:</w:t>
            </w:r>
          </w:p>
        </w:tc>
        <w:tc>
          <w:tcPr>
            <w:tcW w:w="1446" w:type="dxa"/>
          </w:tcPr>
          <w:p w14:paraId="161702BD"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28E279D9" w14:textId="77777777" w:rsidTr="001A6D4E">
        <w:tc>
          <w:tcPr>
            <w:tcW w:w="709" w:type="dxa"/>
          </w:tcPr>
          <w:p w14:paraId="645ED9C1" w14:textId="77777777" w:rsidR="001A6D4E" w:rsidRPr="001A6D4E" w:rsidRDefault="001A6D4E" w:rsidP="001A6D4E">
            <w:pPr>
              <w:shd w:val="clear" w:color="auto" w:fill="FFFFFF"/>
              <w:jc w:val="center"/>
              <w:rPr>
                <w:bCs/>
                <w:color w:val="000000"/>
                <w:sz w:val="24"/>
                <w:szCs w:val="24"/>
              </w:rPr>
            </w:pPr>
          </w:p>
        </w:tc>
        <w:tc>
          <w:tcPr>
            <w:tcW w:w="8505" w:type="dxa"/>
            <w:gridSpan w:val="4"/>
            <w:shd w:val="clear" w:color="auto" w:fill="auto"/>
          </w:tcPr>
          <w:p w14:paraId="25D4A239" w14:textId="77777777" w:rsidR="001A6D4E" w:rsidRPr="001A6D4E" w:rsidRDefault="001A6D4E" w:rsidP="001A6D4E">
            <w:pPr>
              <w:shd w:val="clear" w:color="auto" w:fill="FFFFFF"/>
              <w:jc w:val="right"/>
              <w:rPr>
                <w:bCs/>
                <w:color w:val="000000"/>
                <w:sz w:val="24"/>
                <w:szCs w:val="24"/>
              </w:rPr>
            </w:pPr>
            <w:r w:rsidRPr="001A6D4E">
              <w:rPr>
                <w:bCs/>
                <w:color w:val="000000"/>
                <w:sz w:val="24"/>
                <w:szCs w:val="24"/>
              </w:rPr>
              <w:t>PVM suma, Eur (du skaičiai po kablelio):</w:t>
            </w:r>
          </w:p>
        </w:tc>
        <w:tc>
          <w:tcPr>
            <w:tcW w:w="1446" w:type="dxa"/>
          </w:tcPr>
          <w:p w14:paraId="696027C4" w14:textId="77777777" w:rsidR="001A6D4E" w:rsidRPr="001A6D4E" w:rsidDel="00E85927" w:rsidRDefault="001A6D4E" w:rsidP="001A6D4E">
            <w:pPr>
              <w:shd w:val="clear" w:color="auto" w:fill="FFFFFF"/>
              <w:jc w:val="center"/>
              <w:rPr>
                <w:bCs/>
                <w:color w:val="000000"/>
                <w:sz w:val="24"/>
                <w:szCs w:val="24"/>
              </w:rPr>
            </w:pPr>
          </w:p>
        </w:tc>
      </w:tr>
      <w:tr w:rsidR="001A6D4E" w:rsidRPr="001A6D4E" w:rsidDel="00E85927" w14:paraId="0F22B4F7" w14:textId="77777777" w:rsidTr="001A6D4E">
        <w:tc>
          <w:tcPr>
            <w:tcW w:w="709" w:type="dxa"/>
          </w:tcPr>
          <w:p w14:paraId="1369460A" w14:textId="77777777" w:rsidR="001A6D4E" w:rsidRPr="001A6D4E" w:rsidRDefault="001A6D4E" w:rsidP="001A6D4E">
            <w:pPr>
              <w:shd w:val="clear" w:color="auto" w:fill="FFFFFF"/>
              <w:jc w:val="center"/>
              <w:rPr>
                <w:b/>
                <w:bCs/>
                <w:color w:val="000000"/>
                <w:sz w:val="24"/>
                <w:szCs w:val="24"/>
              </w:rPr>
            </w:pPr>
          </w:p>
        </w:tc>
        <w:tc>
          <w:tcPr>
            <w:tcW w:w="8505" w:type="dxa"/>
            <w:gridSpan w:val="4"/>
            <w:shd w:val="clear" w:color="auto" w:fill="auto"/>
          </w:tcPr>
          <w:p w14:paraId="48B096B1" w14:textId="77777777" w:rsidR="001A6D4E" w:rsidRPr="001A6D4E" w:rsidRDefault="001A6D4E" w:rsidP="001A6D4E">
            <w:pPr>
              <w:shd w:val="clear" w:color="auto" w:fill="FFFFFF"/>
              <w:jc w:val="right"/>
              <w:rPr>
                <w:b/>
                <w:bCs/>
                <w:color w:val="000000"/>
                <w:sz w:val="24"/>
                <w:szCs w:val="24"/>
              </w:rPr>
            </w:pPr>
            <w:r w:rsidRPr="001A6D4E">
              <w:rPr>
                <w:b/>
                <w:bCs/>
                <w:color w:val="000000"/>
                <w:sz w:val="24"/>
                <w:szCs w:val="24"/>
              </w:rPr>
              <w:t>IŠ VISO (Bendra pasiūlymo kaina), Eur, su PVM</w:t>
            </w:r>
          </w:p>
          <w:p w14:paraId="3991F2D2" w14:textId="77777777" w:rsidR="001A6D4E" w:rsidRPr="00E345F6" w:rsidRDefault="001A6D4E" w:rsidP="001A6D4E">
            <w:pPr>
              <w:shd w:val="clear" w:color="auto" w:fill="FFFFFF"/>
              <w:jc w:val="right"/>
              <w:rPr>
                <w:color w:val="000000"/>
                <w:sz w:val="24"/>
                <w:szCs w:val="24"/>
              </w:rPr>
            </w:pPr>
            <w:r w:rsidRPr="00E345F6">
              <w:rPr>
                <w:color w:val="000000"/>
                <w:sz w:val="24"/>
                <w:szCs w:val="24"/>
              </w:rPr>
              <w:t>(du skaičiai po kablelio):</w:t>
            </w:r>
          </w:p>
        </w:tc>
        <w:tc>
          <w:tcPr>
            <w:tcW w:w="1446" w:type="dxa"/>
          </w:tcPr>
          <w:p w14:paraId="2F1D390F" w14:textId="77777777" w:rsidR="001A6D4E" w:rsidRPr="001A6D4E" w:rsidDel="00E85927" w:rsidRDefault="001A6D4E" w:rsidP="001A6D4E">
            <w:pPr>
              <w:shd w:val="clear" w:color="auto" w:fill="FFFFFF"/>
              <w:jc w:val="center"/>
              <w:rPr>
                <w:bCs/>
                <w:color w:val="000000"/>
                <w:sz w:val="24"/>
                <w:szCs w:val="24"/>
              </w:rPr>
            </w:pPr>
          </w:p>
        </w:tc>
      </w:tr>
    </w:tbl>
    <w:p w14:paraId="41852A44" w14:textId="77777777" w:rsidR="001A6D4E" w:rsidRPr="001A6D4E" w:rsidRDefault="001A6D4E" w:rsidP="001A6D4E">
      <w:pPr>
        <w:shd w:val="clear" w:color="auto" w:fill="FFFFFF"/>
        <w:jc w:val="center"/>
        <w:rPr>
          <w:bCs/>
          <w:color w:val="000000"/>
          <w:sz w:val="24"/>
          <w:szCs w:val="24"/>
        </w:rPr>
      </w:pPr>
    </w:p>
    <w:p w14:paraId="2CB357EF" w14:textId="77777777" w:rsidR="001A6D4E" w:rsidRPr="001A6D4E" w:rsidRDefault="001A6D4E" w:rsidP="001A6D4E">
      <w:pPr>
        <w:shd w:val="clear" w:color="auto" w:fill="FFFFFF"/>
        <w:tabs>
          <w:tab w:val="left" w:pos="405"/>
        </w:tabs>
        <w:rPr>
          <w:sz w:val="24"/>
          <w:szCs w:val="24"/>
        </w:rPr>
      </w:pPr>
      <w:r w:rsidRPr="001A6D4E">
        <w:rPr>
          <w:bCs/>
          <w:i/>
          <w:iCs/>
          <w:color w:val="000000"/>
          <w:sz w:val="24"/>
          <w:szCs w:val="24"/>
        </w:rPr>
        <w:tab/>
      </w:r>
      <w:r w:rsidRPr="001A6D4E">
        <w:rPr>
          <w:sz w:val="24"/>
          <w:szCs w:val="24"/>
        </w:rPr>
        <w:t xml:space="preserve">Bendra pasiūlymo kaina (skaičiais ir žodžiais) ______________________________________________________________________ </w:t>
      </w:r>
    </w:p>
    <w:p w14:paraId="77412E82" w14:textId="77777777" w:rsidR="001A6D4E" w:rsidRPr="001A6D4E" w:rsidRDefault="001A6D4E" w:rsidP="001A6D4E">
      <w:pPr>
        <w:spacing w:after="120"/>
        <w:rPr>
          <w:sz w:val="24"/>
          <w:szCs w:val="24"/>
        </w:rPr>
      </w:pPr>
      <w:r w:rsidRPr="001A6D4E">
        <w:rPr>
          <w:sz w:val="24"/>
          <w:szCs w:val="24"/>
        </w:rPr>
        <w:t xml:space="preserve">Į šią sumą įeina visos išlaidos ir visi mokesčiai, taip pat ir PVM. </w:t>
      </w:r>
    </w:p>
    <w:p w14:paraId="1AA22465" w14:textId="77777777" w:rsidR="001A6D4E" w:rsidRPr="001A6D4E" w:rsidRDefault="001A6D4E" w:rsidP="001A6D4E">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595AF136" w14:textId="77777777" w:rsidR="001A6D4E" w:rsidRPr="001A6D4E" w:rsidRDefault="001A6D4E" w:rsidP="001A6D4E">
      <w:pPr>
        <w:spacing w:line="259" w:lineRule="auto"/>
        <w:ind w:firstLine="567"/>
        <w:jc w:val="both"/>
        <w:rPr>
          <w:rFonts w:eastAsia="Calibri"/>
          <w:sz w:val="24"/>
          <w:szCs w:val="24"/>
        </w:rPr>
      </w:pPr>
      <w:r w:rsidRPr="001A6D4E">
        <w:rPr>
          <w:rFonts w:eastAsia="Calibri"/>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B0C1290" w14:textId="77777777" w:rsidR="001778AB" w:rsidRDefault="001778AB" w:rsidP="00337C0B">
      <w:pPr>
        <w:pStyle w:val="Header"/>
        <w:tabs>
          <w:tab w:val="clear" w:pos="4153"/>
          <w:tab w:val="clear" w:pos="8306"/>
          <w:tab w:val="left" w:pos="720"/>
        </w:tabs>
        <w:jc w:val="right"/>
        <w:rPr>
          <w:sz w:val="24"/>
        </w:rPr>
      </w:pPr>
    </w:p>
    <w:p w14:paraId="3163AFBF" w14:textId="77777777" w:rsidR="006A5F21" w:rsidRPr="00CD2327" w:rsidRDefault="006A5F21" w:rsidP="006A5F21">
      <w:pPr>
        <w:rPr>
          <w:rFonts w:eastAsia="Calibri"/>
          <w:sz w:val="24"/>
          <w:szCs w:val="24"/>
        </w:rPr>
      </w:pPr>
      <w:r w:rsidRPr="00CD2327">
        <w:rPr>
          <w:rFonts w:eastAsia="Calibri"/>
          <w:b/>
          <w:bCs/>
          <w:sz w:val="24"/>
          <w:szCs w:val="24"/>
        </w:rPr>
        <w:t>Pasirašydamas šį pasiūlymą, tvirtintu, kad:</w:t>
      </w:r>
    </w:p>
    <w:p w14:paraId="5859F67C"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0E51E847" w14:textId="77777777" w:rsidR="006A5F21" w:rsidRPr="00CD2327" w:rsidRDefault="006A5F21" w:rsidP="006A5F21">
      <w:pPr>
        <w:numPr>
          <w:ilvl w:val="0"/>
          <w:numId w:val="7"/>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774892E7" w14:textId="77777777" w:rsidR="006A5F21" w:rsidRPr="00CD2327" w:rsidRDefault="006A5F21" w:rsidP="006A5F21">
      <w:pPr>
        <w:numPr>
          <w:ilvl w:val="0"/>
          <w:numId w:val="7"/>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3638A114" w14:textId="77777777" w:rsidR="006A5F21" w:rsidRPr="0085054C" w:rsidRDefault="006A5F21" w:rsidP="006A5F21">
      <w:pPr>
        <w:numPr>
          <w:ilvl w:val="0"/>
          <w:numId w:val="7"/>
        </w:numPr>
        <w:contextualSpacing/>
        <w:jc w:val="both"/>
        <w:rPr>
          <w:rFonts w:eastAsia="Calibri"/>
          <w:sz w:val="24"/>
          <w:szCs w:val="24"/>
        </w:rPr>
      </w:pPr>
      <w:r w:rsidRPr="00CD2327">
        <w:rPr>
          <w:rFonts w:eastAsia="Calibri"/>
          <w:sz w:val="24"/>
          <w:szCs w:val="24"/>
        </w:rPr>
        <w:t xml:space="preserve">pasiūlymas galioja </w:t>
      </w:r>
      <w:r w:rsidRPr="0085054C">
        <w:rPr>
          <w:rFonts w:eastAsia="Calibri"/>
          <w:sz w:val="24"/>
          <w:szCs w:val="24"/>
        </w:rPr>
        <w:t>Apklausos sąlygų VI skyriuje 6.13 punkte nurodytą terminą.</w:t>
      </w:r>
    </w:p>
    <w:p w14:paraId="35884B2B" w14:textId="77777777" w:rsidR="006A5F21" w:rsidRDefault="006A5F21" w:rsidP="006A5F21">
      <w:pPr>
        <w:contextualSpacing/>
        <w:jc w:val="both"/>
        <w:rPr>
          <w:rFonts w:eastAsia="Calibri"/>
          <w:sz w:val="24"/>
          <w:szCs w:val="24"/>
        </w:rPr>
      </w:pPr>
    </w:p>
    <w:p w14:paraId="48B86E5D" w14:textId="77777777" w:rsidR="006A5F21" w:rsidRPr="00CD2327" w:rsidRDefault="006A5F21" w:rsidP="006A5F21">
      <w:pPr>
        <w:contextualSpacing/>
        <w:jc w:val="both"/>
        <w:rPr>
          <w:rFonts w:eastAsia="Calibri"/>
          <w:sz w:val="24"/>
          <w:szCs w:val="24"/>
        </w:rPr>
      </w:pPr>
    </w:p>
    <w:p w14:paraId="666EB309" w14:textId="77777777" w:rsidR="006A5F21" w:rsidRPr="00CD2327" w:rsidRDefault="006A5F21" w:rsidP="006A5F21">
      <w:pPr>
        <w:ind w:left="928" w:hanging="360"/>
        <w:contextualSpacing/>
        <w:jc w:val="both"/>
        <w:rPr>
          <w:rFonts w:eastAsia="Calibri"/>
          <w:sz w:val="24"/>
          <w:szCs w:val="24"/>
        </w:rPr>
      </w:pPr>
    </w:p>
    <w:tbl>
      <w:tblPr>
        <w:tblW w:w="15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tblGrid>
      <w:tr w:rsidR="006A5F21" w:rsidRPr="00CD2327" w14:paraId="4D097A03" w14:textId="77777777" w:rsidTr="00C2151E">
        <w:trPr>
          <w:trHeight w:val="186"/>
        </w:trPr>
        <w:tc>
          <w:tcPr>
            <w:tcW w:w="3888" w:type="dxa"/>
            <w:tcBorders>
              <w:top w:val="single" w:sz="4" w:space="0" w:color="auto"/>
              <w:left w:val="nil"/>
              <w:bottom w:val="nil"/>
              <w:right w:val="nil"/>
            </w:tcBorders>
          </w:tcPr>
          <w:p w14:paraId="3FD74486"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(Teikėjo arba jo įgalioto asmens pareigų pavadinimas)</w:t>
            </w:r>
          </w:p>
        </w:tc>
        <w:tc>
          <w:tcPr>
            <w:tcW w:w="607" w:type="dxa"/>
            <w:tcBorders>
              <w:top w:val="nil"/>
              <w:left w:val="nil"/>
              <w:bottom w:val="nil"/>
              <w:right w:val="nil"/>
            </w:tcBorders>
          </w:tcPr>
          <w:p w14:paraId="406CA3DE" w14:textId="77777777" w:rsidR="006A5F21" w:rsidRPr="00CD2327" w:rsidRDefault="006A5F21" w:rsidP="00C2151E">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22D757AA"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3A4ACA55" w14:textId="77777777" w:rsidR="006A5F21" w:rsidRPr="00CD2327" w:rsidRDefault="006A5F21" w:rsidP="00C2151E">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6240F3D9" w14:textId="77777777" w:rsidR="006A5F21" w:rsidRPr="00CD2327" w:rsidRDefault="006A5F21" w:rsidP="00C2151E">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70D7A4EB" w14:textId="77777777" w:rsidR="006A5F21" w:rsidRPr="00CD2327" w:rsidRDefault="006A5F21" w:rsidP="00C2151E">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1BDECA74" w14:textId="77777777" w:rsidR="006A5F21" w:rsidRPr="00CD2327" w:rsidRDefault="006A5F21" w:rsidP="00C2151E">
            <w:pPr>
              <w:jc w:val="center"/>
              <w:rPr>
                <w:rFonts w:eastAsia="Calibri"/>
                <w:i/>
                <w:color w:val="808080"/>
                <w:sz w:val="24"/>
                <w:szCs w:val="24"/>
                <w:vertAlign w:val="superscript"/>
              </w:rPr>
            </w:pPr>
          </w:p>
        </w:tc>
      </w:tr>
    </w:tbl>
    <w:p w14:paraId="7F9AB5EE" w14:textId="77777777" w:rsidR="006A5F21" w:rsidRDefault="006A5F21" w:rsidP="006A5F21">
      <w:r>
        <w:br w:type="page"/>
      </w:r>
    </w:p>
    <w:p w14:paraId="09CD7DE5" w14:textId="77777777" w:rsidR="001B2664" w:rsidRPr="00CA1C71" w:rsidRDefault="001B2664" w:rsidP="001B2664">
      <w:pPr>
        <w:jc w:val="right"/>
        <w:rPr>
          <w:rFonts w:eastAsia="Aptos"/>
          <w:sz w:val="24"/>
          <w:szCs w:val="24"/>
        </w:rPr>
      </w:pPr>
      <w:r w:rsidRPr="00CA1C71">
        <w:rPr>
          <w:rFonts w:eastAsia="Aptos"/>
          <w:sz w:val="24"/>
          <w:szCs w:val="24"/>
        </w:rPr>
        <w:lastRenderedPageBreak/>
        <w:t xml:space="preserve">Apklausos sąlygų </w:t>
      </w:r>
    </w:p>
    <w:p w14:paraId="2B636A12" w14:textId="77777777" w:rsidR="001B2664" w:rsidRPr="00CA1C71" w:rsidRDefault="001B2664" w:rsidP="001B2664">
      <w:pPr>
        <w:jc w:val="right"/>
        <w:rPr>
          <w:rFonts w:eastAsia="Aptos"/>
          <w:sz w:val="24"/>
          <w:szCs w:val="24"/>
        </w:rPr>
      </w:pPr>
      <w:r>
        <w:rPr>
          <w:rFonts w:eastAsia="Aptos"/>
          <w:sz w:val="24"/>
          <w:szCs w:val="24"/>
        </w:rPr>
        <w:t>3</w:t>
      </w:r>
      <w:r w:rsidRPr="00CA1C71">
        <w:rPr>
          <w:rFonts w:eastAsia="Aptos"/>
          <w:sz w:val="24"/>
          <w:szCs w:val="24"/>
        </w:rPr>
        <w:t xml:space="preserve"> priedas</w:t>
      </w:r>
    </w:p>
    <w:p w14:paraId="608F69FE" w14:textId="77777777" w:rsidR="00D51245" w:rsidRPr="00D51245" w:rsidRDefault="00D51245" w:rsidP="00D51245">
      <w:pPr>
        <w:widowControl w:val="0"/>
        <w:pBdr>
          <w:top w:val="nil"/>
          <w:left w:val="nil"/>
          <w:bottom w:val="nil"/>
          <w:right w:val="nil"/>
          <w:between w:val="nil"/>
        </w:pBdr>
        <w:tabs>
          <w:tab w:val="left" w:pos="567"/>
          <w:tab w:val="left" w:pos="851"/>
        </w:tabs>
        <w:jc w:val="center"/>
        <w:rPr>
          <w:b/>
          <w:bCs/>
          <w:caps/>
          <w:kern w:val="2"/>
          <w:sz w:val="24"/>
          <w:szCs w:val="24"/>
        </w:rPr>
      </w:pPr>
    </w:p>
    <w:p w14:paraId="78E22E81" w14:textId="77777777" w:rsidR="00D51245" w:rsidRPr="00D51245" w:rsidRDefault="00D51245" w:rsidP="00D51245">
      <w:pPr>
        <w:widowControl w:val="0"/>
        <w:pBdr>
          <w:top w:val="nil"/>
          <w:left w:val="nil"/>
          <w:bottom w:val="nil"/>
          <w:right w:val="nil"/>
          <w:between w:val="nil"/>
        </w:pBdr>
        <w:tabs>
          <w:tab w:val="left" w:pos="567"/>
          <w:tab w:val="left" w:pos="851"/>
        </w:tabs>
        <w:jc w:val="center"/>
        <w:rPr>
          <w:b/>
          <w:caps/>
          <w:sz w:val="24"/>
          <w:szCs w:val="24"/>
        </w:rPr>
      </w:pPr>
      <w:r w:rsidRPr="00D51245">
        <w:rPr>
          <w:b/>
          <w:caps/>
          <w:sz w:val="24"/>
          <w:szCs w:val="24"/>
        </w:rPr>
        <w:t xml:space="preserve">Prekių (MUITINĖS PAREIGŪNŲ TARNYBINĖS UNIFORMOS diržų (tekstilinių) pirkimo-pardavimo sutarties </w:t>
      </w:r>
    </w:p>
    <w:p w14:paraId="181F0706" w14:textId="77777777" w:rsidR="00D51245" w:rsidRPr="00D51245" w:rsidRDefault="00D51245" w:rsidP="00D51245">
      <w:pPr>
        <w:widowControl w:val="0"/>
        <w:pBdr>
          <w:top w:val="nil"/>
          <w:left w:val="nil"/>
          <w:bottom w:val="nil"/>
          <w:right w:val="nil"/>
          <w:between w:val="nil"/>
        </w:pBdr>
        <w:tabs>
          <w:tab w:val="left" w:pos="567"/>
          <w:tab w:val="left" w:pos="851"/>
        </w:tabs>
        <w:jc w:val="center"/>
        <w:rPr>
          <w:caps/>
          <w:sz w:val="24"/>
          <w:szCs w:val="24"/>
        </w:rPr>
      </w:pPr>
      <w:r w:rsidRPr="00D51245">
        <w:rPr>
          <w:b/>
          <w:bCs/>
          <w:caps/>
          <w:sz w:val="24"/>
          <w:szCs w:val="24"/>
        </w:rPr>
        <w:t>Specialiosios</w:t>
      </w:r>
      <w:r w:rsidRPr="00D51245">
        <w:rPr>
          <w:b/>
          <w:caps/>
          <w:sz w:val="24"/>
          <w:szCs w:val="24"/>
        </w:rPr>
        <w:t xml:space="preserve"> sąlygos</w:t>
      </w:r>
      <w:r w:rsidRPr="00D51245">
        <w:rPr>
          <w:caps/>
          <w:sz w:val="24"/>
          <w:szCs w:val="24"/>
        </w:rPr>
        <w:t xml:space="preserve"> </w:t>
      </w:r>
    </w:p>
    <w:p w14:paraId="795D23E7" w14:textId="77777777" w:rsidR="00D51245" w:rsidRPr="00D51245" w:rsidRDefault="00D51245" w:rsidP="00D51245">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51245" w:rsidRPr="00D51245" w14:paraId="6F1F10DA" w14:textId="77777777" w:rsidTr="008505E7">
        <w:tc>
          <w:tcPr>
            <w:tcW w:w="2448" w:type="dxa"/>
          </w:tcPr>
          <w:p w14:paraId="05375400" w14:textId="77777777" w:rsidR="00D51245" w:rsidRPr="00D51245" w:rsidRDefault="00D51245" w:rsidP="00D51245">
            <w:pPr>
              <w:jc w:val="both"/>
              <w:rPr>
                <w:b/>
                <w:bCs/>
                <w:kern w:val="2"/>
                <w:sz w:val="24"/>
                <w:szCs w:val="24"/>
              </w:rPr>
            </w:pPr>
            <w:r w:rsidRPr="00D51245">
              <w:rPr>
                <w:b/>
                <w:bCs/>
                <w:kern w:val="2"/>
                <w:sz w:val="24"/>
                <w:szCs w:val="24"/>
              </w:rPr>
              <w:t>Sutarties pavadinimas</w:t>
            </w:r>
          </w:p>
        </w:tc>
        <w:tc>
          <w:tcPr>
            <w:tcW w:w="7110" w:type="dxa"/>
            <w:gridSpan w:val="3"/>
          </w:tcPr>
          <w:p w14:paraId="369E39E0" w14:textId="77777777" w:rsidR="00D51245" w:rsidRPr="00D51245" w:rsidRDefault="00D51245" w:rsidP="00D51245">
            <w:pPr>
              <w:jc w:val="both"/>
              <w:rPr>
                <w:kern w:val="2"/>
                <w:sz w:val="24"/>
                <w:szCs w:val="24"/>
              </w:rPr>
            </w:pPr>
            <w:r w:rsidRPr="00D51245">
              <w:rPr>
                <w:kern w:val="2"/>
                <w:sz w:val="24"/>
                <w:szCs w:val="24"/>
              </w:rPr>
              <w:t>Muitinės pareigūnų tarnybinės uniformos diržų (tekstilinių) viešojo pirkimo-pardavimo sutartis</w:t>
            </w:r>
          </w:p>
        </w:tc>
      </w:tr>
      <w:tr w:rsidR="00D51245" w:rsidRPr="00D51245" w14:paraId="7E9FE84D" w14:textId="77777777" w:rsidTr="008505E7">
        <w:tc>
          <w:tcPr>
            <w:tcW w:w="2448" w:type="dxa"/>
          </w:tcPr>
          <w:p w14:paraId="15D66A2B" w14:textId="77777777" w:rsidR="00D51245" w:rsidRPr="00D51245" w:rsidRDefault="00D51245" w:rsidP="00D51245">
            <w:pPr>
              <w:jc w:val="both"/>
              <w:rPr>
                <w:b/>
                <w:bCs/>
                <w:kern w:val="2"/>
                <w:sz w:val="24"/>
                <w:szCs w:val="24"/>
              </w:rPr>
            </w:pPr>
            <w:r w:rsidRPr="00D51245">
              <w:rPr>
                <w:b/>
                <w:bCs/>
                <w:kern w:val="2"/>
                <w:sz w:val="24"/>
                <w:szCs w:val="24"/>
              </w:rPr>
              <w:t>Sutarties data</w:t>
            </w:r>
          </w:p>
        </w:tc>
        <w:tc>
          <w:tcPr>
            <w:tcW w:w="2177" w:type="dxa"/>
          </w:tcPr>
          <w:p w14:paraId="5DB3A78B" w14:textId="77777777" w:rsidR="00D51245" w:rsidRPr="00D51245" w:rsidRDefault="00D51245" w:rsidP="00D51245">
            <w:pPr>
              <w:jc w:val="both"/>
              <w:rPr>
                <w:kern w:val="2"/>
                <w:sz w:val="24"/>
                <w:szCs w:val="24"/>
              </w:rPr>
            </w:pPr>
          </w:p>
        </w:tc>
        <w:tc>
          <w:tcPr>
            <w:tcW w:w="2362" w:type="dxa"/>
          </w:tcPr>
          <w:p w14:paraId="502F7AFA" w14:textId="77777777" w:rsidR="00D51245" w:rsidRPr="00D51245" w:rsidRDefault="00D51245" w:rsidP="00D51245">
            <w:pPr>
              <w:jc w:val="both"/>
              <w:rPr>
                <w:b/>
                <w:bCs/>
                <w:kern w:val="2"/>
                <w:sz w:val="24"/>
                <w:szCs w:val="24"/>
              </w:rPr>
            </w:pPr>
            <w:r w:rsidRPr="00D51245">
              <w:rPr>
                <w:b/>
                <w:bCs/>
                <w:kern w:val="2"/>
                <w:sz w:val="24"/>
                <w:szCs w:val="24"/>
              </w:rPr>
              <w:t>Sutarties numeris</w:t>
            </w:r>
          </w:p>
        </w:tc>
        <w:tc>
          <w:tcPr>
            <w:tcW w:w="2571" w:type="dxa"/>
          </w:tcPr>
          <w:p w14:paraId="488DAFD9" w14:textId="77777777" w:rsidR="00D51245" w:rsidRPr="00D51245" w:rsidRDefault="00D51245" w:rsidP="00D51245">
            <w:pPr>
              <w:jc w:val="both"/>
              <w:rPr>
                <w:kern w:val="2"/>
                <w:sz w:val="24"/>
                <w:szCs w:val="24"/>
              </w:rPr>
            </w:pPr>
            <w:r w:rsidRPr="00D51245">
              <w:rPr>
                <w:kern w:val="2"/>
                <w:sz w:val="24"/>
                <w:szCs w:val="24"/>
              </w:rPr>
              <w:t>11BE-</w:t>
            </w:r>
          </w:p>
        </w:tc>
      </w:tr>
    </w:tbl>
    <w:p w14:paraId="579FD552" w14:textId="77777777" w:rsidR="00D51245" w:rsidRPr="00D51245" w:rsidRDefault="00D51245" w:rsidP="00D512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51245" w:rsidRPr="00D51245" w14:paraId="689F0A7B" w14:textId="77777777" w:rsidTr="008505E7">
        <w:tc>
          <w:tcPr>
            <w:tcW w:w="9558" w:type="dxa"/>
            <w:gridSpan w:val="3"/>
          </w:tcPr>
          <w:p w14:paraId="29C794AA" w14:textId="77777777" w:rsidR="00D51245" w:rsidRPr="00D51245" w:rsidRDefault="00D51245" w:rsidP="00D51245">
            <w:pPr>
              <w:jc w:val="center"/>
              <w:rPr>
                <w:b/>
                <w:bCs/>
                <w:kern w:val="2"/>
                <w:sz w:val="24"/>
                <w:szCs w:val="24"/>
              </w:rPr>
            </w:pPr>
            <w:r w:rsidRPr="00D51245">
              <w:rPr>
                <w:b/>
                <w:bCs/>
                <w:kern w:val="2"/>
                <w:sz w:val="24"/>
                <w:szCs w:val="24"/>
              </w:rPr>
              <w:t>1. SUTARTIES ŠALYS</w:t>
            </w:r>
          </w:p>
        </w:tc>
      </w:tr>
      <w:tr w:rsidR="00D51245" w:rsidRPr="00D51245" w14:paraId="09B75CC6" w14:textId="77777777" w:rsidTr="008505E7">
        <w:tc>
          <w:tcPr>
            <w:tcW w:w="2808" w:type="dxa"/>
            <w:vMerge w:val="restart"/>
          </w:tcPr>
          <w:p w14:paraId="386210E3" w14:textId="77777777" w:rsidR="00D51245" w:rsidRPr="00D51245" w:rsidRDefault="00D51245" w:rsidP="00D51245">
            <w:pPr>
              <w:jc w:val="center"/>
              <w:rPr>
                <w:b/>
                <w:bCs/>
                <w:kern w:val="2"/>
                <w:sz w:val="24"/>
                <w:szCs w:val="24"/>
              </w:rPr>
            </w:pPr>
          </w:p>
          <w:p w14:paraId="252EA623" w14:textId="77777777" w:rsidR="00D51245" w:rsidRPr="00D51245" w:rsidRDefault="00D51245" w:rsidP="00D51245">
            <w:pPr>
              <w:jc w:val="center"/>
              <w:rPr>
                <w:b/>
                <w:bCs/>
                <w:kern w:val="2"/>
                <w:sz w:val="24"/>
                <w:szCs w:val="24"/>
              </w:rPr>
            </w:pPr>
          </w:p>
          <w:p w14:paraId="09A8661C" w14:textId="77777777" w:rsidR="00D51245" w:rsidRPr="00D51245" w:rsidRDefault="00D51245" w:rsidP="00D51245">
            <w:pPr>
              <w:jc w:val="center"/>
              <w:rPr>
                <w:b/>
                <w:bCs/>
                <w:kern w:val="2"/>
                <w:sz w:val="24"/>
                <w:szCs w:val="24"/>
              </w:rPr>
            </w:pPr>
          </w:p>
          <w:p w14:paraId="1C61E809" w14:textId="77777777" w:rsidR="00D51245" w:rsidRPr="00D51245" w:rsidRDefault="00D51245" w:rsidP="00D51245">
            <w:pPr>
              <w:rPr>
                <w:b/>
                <w:bCs/>
                <w:kern w:val="2"/>
                <w:sz w:val="24"/>
                <w:szCs w:val="24"/>
              </w:rPr>
            </w:pPr>
          </w:p>
          <w:p w14:paraId="730F6D05" w14:textId="77777777" w:rsidR="00D51245" w:rsidRPr="00D51245" w:rsidRDefault="00D51245" w:rsidP="00D51245">
            <w:pPr>
              <w:rPr>
                <w:b/>
                <w:bCs/>
                <w:kern w:val="2"/>
                <w:sz w:val="24"/>
                <w:szCs w:val="24"/>
              </w:rPr>
            </w:pPr>
            <w:r w:rsidRPr="00D51245">
              <w:rPr>
                <w:b/>
                <w:bCs/>
                <w:kern w:val="2"/>
                <w:sz w:val="24"/>
                <w:szCs w:val="24"/>
              </w:rPr>
              <w:t>1.1. Pirkėjas</w:t>
            </w:r>
          </w:p>
        </w:tc>
        <w:tc>
          <w:tcPr>
            <w:tcW w:w="3240" w:type="dxa"/>
          </w:tcPr>
          <w:p w14:paraId="31D64B28" w14:textId="77777777" w:rsidR="00D51245" w:rsidRPr="00D51245" w:rsidRDefault="00D51245" w:rsidP="00D51245">
            <w:pPr>
              <w:rPr>
                <w:kern w:val="2"/>
                <w:sz w:val="24"/>
                <w:szCs w:val="24"/>
              </w:rPr>
            </w:pPr>
            <w:r w:rsidRPr="00D51245">
              <w:rPr>
                <w:kern w:val="2"/>
                <w:sz w:val="24"/>
                <w:szCs w:val="24"/>
              </w:rPr>
              <w:t>1.1.1. Pavadinimas</w:t>
            </w:r>
          </w:p>
        </w:tc>
        <w:tc>
          <w:tcPr>
            <w:tcW w:w="3510" w:type="dxa"/>
          </w:tcPr>
          <w:p w14:paraId="050E1E91" w14:textId="77777777" w:rsidR="00D51245" w:rsidRPr="00D51245" w:rsidRDefault="00D51245" w:rsidP="00D51245">
            <w:pPr>
              <w:jc w:val="center"/>
              <w:rPr>
                <w:kern w:val="2"/>
                <w:sz w:val="24"/>
                <w:szCs w:val="24"/>
              </w:rPr>
            </w:pPr>
            <w:r w:rsidRPr="00D51245">
              <w:rPr>
                <w:kern w:val="2"/>
                <w:sz w:val="24"/>
                <w:szCs w:val="24"/>
              </w:rPr>
              <w:t>Muitinės departamentas prie Lietuvos Respublikos finansų ministerijos (toliau  - Muitinės departamentas)</w:t>
            </w:r>
          </w:p>
        </w:tc>
      </w:tr>
      <w:tr w:rsidR="00D51245" w:rsidRPr="00D51245" w14:paraId="0C7C72FA" w14:textId="77777777" w:rsidTr="008505E7">
        <w:tc>
          <w:tcPr>
            <w:tcW w:w="2808" w:type="dxa"/>
            <w:vMerge/>
          </w:tcPr>
          <w:p w14:paraId="5A6EBEF7" w14:textId="77777777" w:rsidR="00D51245" w:rsidRPr="00D51245" w:rsidRDefault="00D51245" w:rsidP="00D51245">
            <w:pPr>
              <w:rPr>
                <w:kern w:val="2"/>
                <w:sz w:val="24"/>
                <w:szCs w:val="24"/>
              </w:rPr>
            </w:pPr>
          </w:p>
        </w:tc>
        <w:tc>
          <w:tcPr>
            <w:tcW w:w="3240" w:type="dxa"/>
          </w:tcPr>
          <w:p w14:paraId="65A0FBEB" w14:textId="77777777" w:rsidR="00D51245" w:rsidRPr="00D51245" w:rsidRDefault="00D51245" w:rsidP="00D51245">
            <w:pPr>
              <w:rPr>
                <w:kern w:val="2"/>
                <w:sz w:val="24"/>
                <w:szCs w:val="24"/>
              </w:rPr>
            </w:pPr>
            <w:r w:rsidRPr="00D51245">
              <w:rPr>
                <w:kern w:val="2"/>
                <w:sz w:val="24"/>
                <w:szCs w:val="24"/>
              </w:rPr>
              <w:t>1.1.2. Juridinio asmens kodas</w:t>
            </w:r>
          </w:p>
        </w:tc>
        <w:tc>
          <w:tcPr>
            <w:tcW w:w="3510" w:type="dxa"/>
          </w:tcPr>
          <w:p w14:paraId="6BED5FAD" w14:textId="77777777" w:rsidR="00D51245" w:rsidRPr="00D51245" w:rsidRDefault="00D51245" w:rsidP="00D51245">
            <w:pPr>
              <w:jc w:val="center"/>
              <w:rPr>
                <w:kern w:val="2"/>
                <w:sz w:val="24"/>
                <w:szCs w:val="24"/>
              </w:rPr>
            </w:pPr>
            <w:r w:rsidRPr="00D51245">
              <w:rPr>
                <w:sz w:val="24"/>
                <w:szCs w:val="24"/>
              </w:rPr>
              <w:t>188656838</w:t>
            </w:r>
          </w:p>
        </w:tc>
      </w:tr>
      <w:tr w:rsidR="00D51245" w:rsidRPr="00D51245" w14:paraId="59851D21" w14:textId="77777777" w:rsidTr="008505E7">
        <w:tc>
          <w:tcPr>
            <w:tcW w:w="2808" w:type="dxa"/>
            <w:vMerge/>
          </w:tcPr>
          <w:p w14:paraId="1D538F81" w14:textId="77777777" w:rsidR="00D51245" w:rsidRPr="00D51245" w:rsidRDefault="00D51245" w:rsidP="00D51245">
            <w:pPr>
              <w:rPr>
                <w:kern w:val="2"/>
                <w:sz w:val="24"/>
                <w:szCs w:val="24"/>
              </w:rPr>
            </w:pPr>
          </w:p>
        </w:tc>
        <w:tc>
          <w:tcPr>
            <w:tcW w:w="3240" w:type="dxa"/>
          </w:tcPr>
          <w:p w14:paraId="29B5018F" w14:textId="77777777" w:rsidR="00D51245" w:rsidRPr="00D51245" w:rsidRDefault="00D51245" w:rsidP="00D51245">
            <w:pPr>
              <w:rPr>
                <w:kern w:val="2"/>
                <w:sz w:val="24"/>
                <w:szCs w:val="24"/>
              </w:rPr>
            </w:pPr>
            <w:r w:rsidRPr="00D51245">
              <w:rPr>
                <w:kern w:val="2"/>
                <w:sz w:val="24"/>
                <w:szCs w:val="24"/>
              </w:rPr>
              <w:t>1.1.3. Adresas</w:t>
            </w:r>
          </w:p>
        </w:tc>
        <w:tc>
          <w:tcPr>
            <w:tcW w:w="3510" w:type="dxa"/>
          </w:tcPr>
          <w:p w14:paraId="20099F8C" w14:textId="77777777" w:rsidR="00D51245" w:rsidRPr="00D51245" w:rsidRDefault="00D51245" w:rsidP="00D51245">
            <w:pPr>
              <w:jc w:val="center"/>
              <w:rPr>
                <w:sz w:val="24"/>
                <w:szCs w:val="24"/>
              </w:rPr>
            </w:pPr>
            <w:r w:rsidRPr="00D51245">
              <w:rPr>
                <w:sz w:val="24"/>
                <w:szCs w:val="24"/>
              </w:rPr>
              <w:t>A. Jakšto g. 1, LT-01105 Vilnius</w:t>
            </w:r>
          </w:p>
          <w:p w14:paraId="2C3A741C" w14:textId="77777777" w:rsidR="00D51245" w:rsidRPr="00D51245" w:rsidRDefault="00D51245" w:rsidP="00D51245">
            <w:pPr>
              <w:jc w:val="center"/>
              <w:rPr>
                <w:kern w:val="2"/>
                <w:sz w:val="24"/>
                <w:szCs w:val="24"/>
              </w:rPr>
            </w:pPr>
          </w:p>
        </w:tc>
      </w:tr>
      <w:tr w:rsidR="00D51245" w:rsidRPr="00D51245" w14:paraId="0FEDB52A" w14:textId="77777777" w:rsidTr="008505E7">
        <w:tc>
          <w:tcPr>
            <w:tcW w:w="2808" w:type="dxa"/>
            <w:vMerge/>
          </w:tcPr>
          <w:p w14:paraId="62BB555A" w14:textId="77777777" w:rsidR="00D51245" w:rsidRPr="00D51245" w:rsidRDefault="00D51245" w:rsidP="00D51245">
            <w:pPr>
              <w:rPr>
                <w:kern w:val="2"/>
                <w:sz w:val="24"/>
                <w:szCs w:val="24"/>
              </w:rPr>
            </w:pPr>
          </w:p>
        </w:tc>
        <w:tc>
          <w:tcPr>
            <w:tcW w:w="3240" w:type="dxa"/>
          </w:tcPr>
          <w:p w14:paraId="47C639C8" w14:textId="77777777" w:rsidR="00D51245" w:rsidRPr="00D51245" w:rsidRDefault="00D51245" w:rsidP="00D51245">
            <w:pPr>
              <w:rPr>
                <w:kern w:val="2"/>
                <w:sz w:val="24"/>
                <w:szCs w:val="24"/>
              </w:rPr>
            </w:pPr>
            <w:r w:rsidRPr="00D51245">
              <w:rPr>
                <w:kern w:val="2"/>
                <w:sz w:val="24"/>
                <w:szCs w:val="24"/>
              </w:rPr>
              <w:t>1.1.4. PVM mokėtojo kodas</w:t>
            </w:r>
          </w:p>
        </w:tc>
        <w:tc>
          <w:tcPr>
            <w:tcW w:w="3510" w:type="dxa"/>
          </w:tcPr>
          <w:p w14:paraId="1AA39090" w14:textId="77777777" w:rsidR="00D51245" w:rsidRPr="00D51245" w:rsidRDefault="00D51245" w:rsidP="00D51245">
            <w:pPr>
              <w:jc w:val="center"/>
              <w:rPr>
                <w:kern w:val="2"/>
                <w:sz w:val="24"/>
                <w:szCs w:val="24"/>
              </w:rPr>
            </w:pPr>
            <w:r w:rsidRPr="00D51245">
              <w:rPr>
                <w:sz w:val="24"/>
                <w:szCs w:val="24"/>
              </w:rPr>
              <w:t>LT886568314</w:t>
            </w:r>
          </w:p>
        </w:tc>
      </w:tr>
      <w:tr w:rsidR="00D51245" w:rsidRPr="00D51245" w14:paraId="2DE94942" w14:textId="77777777" w:rsidTr="008505E7">
        <w:tc>
          <w:tcPr>
            <w:tcW w:w="2808" w:type="dxa"/>
            <w:vMerge/>
          </w:tcPr>
          <w:p w14:paraId="2D4BBF5C" w14:textId="77777777" w:rsidR="00D51245" w:rsidRPr="00D51245" w:rsidRDefault="00D51245" w:rsidP="00D51245">
            <w:pPr>
              <w:rPr>
                <w:kern w:val="2"/>
                <w:sz w:val="24"/>
                <w:szCs w:val="24"/>
              </w:rPr>
            </w:pPr>
          </w:p>
        </w:tc>
        <w:tc>
          <w:tcPr>
            <w:tcW w:w="3240" w:type="dxa"/>
          </w:tcPr>
          <w:p w14:paraId="4DF9019D" w14:textId="77777777" w:rsidR="00D51245" w:rsidRPr="00D51245" w:rsidRDefault="00D51245" w:rsidP="00D51245">
            <w:pPr>
              <w:rPr>
                <w:kern w:val="2"/>
                <w:sz w:val="24"/>
                <w:szCs w:val="24"/>
              </w:rPr>
            </w:pPr>
            <w:r w:rsidRPr="00D51245">
              <w:rPr>
                <w:kern w:val="2"/>
                <w:sz w:val="24"/>
                <w:szCs w:val="24"/>
              </w:rPr>
              <w:t>1.1.5. Atsiskaitomoji sąskaita</w:t>
            </w:r>
          </w:p>
        </w:tc>
        <w:tc>
          <w:tcPr>
            <w:tcW w:w="3510" w:type="dxa"/>
          </w:tcPr>
          <w:p w14:paraId="64BFD207" w14:textId="77777777" w:rsidR="00D51245" w:rsidRPr="00D51245" w:rsidRDefault="00D51245" w:rsidP="00D51245">
            <w:pPr>
              <w:jc w:val="center"/>
              <w:rPr>
                <w:kern w:val="2"/>
                <w:sz w:val="24"/>
                <w:szCs w:val="24"/>
              </w:rPr>
            </w:pPr>
            <w:r w:rsidRPr="00D51245">
              <w:rPr>
                <w:bCs/>
                <w:sz w:val="24"/>
                <w:szCs w:val="24"/>
              </w:rPr>
              <w:t>LT144040063610000196</w:t>
            </w:r>
          </w:p>
        </w:tc>
      </w:tr>
      <w:tr w:rsidR="00D51245" w:rsidRPr="00D51245" w14:paraId="74038B36" w14:textId="77777777" w:rsidTr="008505E7">
        <w:tc>
          <w:tcPr>
            <w:tcW w:w="2808" w:type="dxa"/>
            <w:vMerge/>
          </w:tcPr>
          <w:p w14:paraId="69AC4656" w14:textId="77777777" w:rsidR="00D51245" w:rsidRPr="00D51245" w:rsidRDefault="00D51245" w:rsidP="00D51245">
            <w:pPr>
              <w:rPr>
                <w:kern w:val="2"/>
                <w:sz w:val="24"/>
                <w:szCs w:val="24"/>
              </w:rPr>
            </w:pPr>
          </w:p>
        </w:tc>
        <w:tc>
          <w:tcPr>
            <w:tcW w:w="3240" w:type="dxa"/>
          </w:tcPr>
          <w:p w14:paraId="11133786" w14:textId="77777777" w:rsidR="00D51245" w:rsidRPr="00D51245" w:rsidRDefault="00D51245" w:rsidP="00D51245">
            <w:pPr>
              <w:rPr>
                <w:kern w:val="2"/>
                <w:sz w:val="24"/>
                <w:szCs w:val="24"/>
              </w:rPr>
            </w:pPr>
            <w:r w:rsidRPr="00D51245">
              <w:rPr>
                <w:kern w:val="2"/>
                <w:sz w:val="24"/>
                <w:szCs w:val="24"/>
              </w:rPr>
              <w:t>1.1.6. Bankas, banko kodas</w:t>
            </w:r>
          </w:p>
        </w:tc>
        <w:tc>
          <w:tcPr>
            <w:tcW w:w="3510" w:type="dxa"/>
          </w:tcPr>
          <w:p w14:paraId="2945C0D6" w14:textId="77777777" w:rsidR="00D51245" w:rsidRPr="00D51245" w:rsidRDefault="00D51245" w:rsidP="00D51245">
            <w:pPr>
              <w:jc w:val="center"/>
              <w:rPr>
                <w:kern w:val="2"/>
                <w:sz w:val="24"/>
                <w:szCs w:val="24"/>
              </w:rPr>
            </w:pPr>
            <w:r w:rsidRPr="00D51245">
              <w:rPr>
                <w:sz w:val="24"/>
                <w:szCs w:val="24"/>
              </w:rPr>
              <w:t>Valstybės iždas</w:t>
            </w:r>
          </w:p>
        </w:tc>
      </w:tr>
      <w:tr w:rsidR="00D51245" w:rsidRPr="00D51245" w14:paraId="339DBADE" w14:textId="77777777" w:rsidTr="008505E7">
        <w:tc>
          <w:tcPr>
            <w:tcW w:w="2808" w:type="dxa"/>
            <w:vMerge/>
          </w:tcPr>
          <w:p w14:paraId="47007CAB" w14:textId="77777777" w:rsidR="00D51245" w:rsidRPr="00D51245" w:rsidRDefault="00D51245" w:rsidP="00D51245">
            <w:pPr>
              <w:rPr>
                <w:kern w:val="2"/>
                <w:sz w:val="24"/>
                <w:szCs w:val="24"/>
              </w:rPr>
            </w:pPr>
          </w:p>
        </w:tc>
        <w:tc>
          <w:tcPr>
            <w:tcW w:w="3240" w:type="dxa"/>
          </w:tcPr>
          <w:p w14:paraId="78BB953E" w14:textId="77777777" w:rsidR="00D51245" w:rsidRPr="00D51245" w:rsidRDefault="00D51245" w:rsidP="00D51245">
            <w:pPr>
              <w:rPr>
                <w:kern w:val="2"/>
                <w:sz w:val="24"/>
                <w:szCs w:val="24"/>
              </w:rPr>
            </w:pPr>
            <w:r w:rsidRPr="00D51245">
              <w:rPr>
                <w:kern w:val="2"/>
                <w:sz w:val="24"/>
                <w:szCs w:val="24"/>
              </w:rPr>
              <w:t>1.1.7. Telefonas</w:t>
            </w:r>
          </w:p>
        </w:tc>
        <w:tc>
          <w:tcPr>
            <w:tcW w:w="3510" w:type="dxa"/>
          </w:tcPr>
          <w:p w14:paraId="4F5965A8" w14:textId="77777777" w:rsidR="00D51245" w:rsidRPr="00D51245" w:rsidRDefault="00D51245" w:rsidP="00D51245">
            <w:pPr>
              <w:jc w:val="center"/>
              <w:rPr>
                <w:kern w:val="2"/>
                <w:sz w:val="24"/>
                <w:szCs w:val="24"/>
              </w:rPr>
            </w:pPr>
            <w:r w:rsidRPr="00D51245">
              <w:rPr>
                <w:sz w:val="24"/>
                <w:szCs w:val="24"/>
              </w:rPr>
              <w:t>+370 5 266 6111</w:t>
            </w:r>
          </w:p>
        </w:tc>
      </w:tr>
      <w:tr w:rsidR="00D51245" w:rsidRPr="00D51245" w14:paraId="1593CB85" w14:textId="77777777" w:rsidTr="008505E7">
        <w:tc>
          <w:tcPr>
            <w:tcW w:w="2808" w:type="dxa"/>
            <w:vMerge/>
          </w:tcPr>
          <w:p w14:paraId="4516B283" w14:textId="77777777" w:rsidR="00D51245" w:rsidRPr="00D51245" w:rsidRDefault="00D51245" w:rsidP="00D51245">
            <w:pPr>
              <w:rPr>
                <w:kern w:val="2"/>
                <w:sz w:val="24"/>
                <w:szCs w:val="24"/>
              </w:rPr>
            </w:pPr>
          </w:p>
        </w:tc>
        <w:tc>
          <w:tcPr>
            <w:tcW w:w="3240" w:type="dxa"/>
          </w:tcPr>
          <w:p w14:paraId="12CB1998" w14:textId="77777777" w:rsidR="00D51245" w:rsidRPr="00D51245" w:rsidRDefault="00D51245" w:rsidP="00D51245">
            <w:pPr>
              <w:rPr>
                <w:kern w:val="2"/>
                <w:sz w:val="24"/>
                <w:szCs w:val="24"/>
              </w:rPr>
            </w:pPr>
            <w:r w:rsidRPr="00D51245">
              <w:rPr>
                <w:kern w:val="2"/>
                <w:sz w:val="24"/>
                <w:szCs w:val="24"/>
              </w:rPr>
              <w:t>1.1.8. El. paštas</w:t>
            </w:r>
          </w:p>
        </w:tc>
        <w:tc>
          <w:tcPr>
            <w:tcW w:w="3510" w:type="dxa"/>
          </w:tcPr>
          <w:p w14:paraId="14A19312" w14:textId="77777777" w:rsidR="00D51245" w:rsidRPr="00D51245" w:rsidRDefault="00D51245" w:rsidP="00D51245">
            <w:pPr>
              <w:jc w:val="center"/>
              <w:rPr>
                <w:kern w:val="2"/>
                <w:sz w:val="24"/>
                <w:szCs w:val="24"/>
              </w:rPr>
            </w:pPr>
            <w:r w:rsidRPr="00D51245">
              <w:rPr>
                <w:sz w:val="24"/>
                <w:szCs w:val="24"/>
              </w:rPr>
              <w:t>muitine@lrmuitine.lt</w:t>
            </w:r>
          </w:p>
        </w:tc>
      </w:tr>
      <w:tr w:rsidR="00D51245" w:rsidRPr="00D51245" w14:paraId="336A7796" w14:textId="77777777" w:rsidTr="008505E7">
        <w:tc>
          <w:tcPr>
            <w:tcW w:w="2808" w:type="dxa"/>
            <w:vMerge/>
          </w:tcPr>
          <w:p w14:paraId="61F366B6" w14:textId="77777777" w:rsidR="00D51245" w:rsidRPr="00D51245" w:rsidRDefault="00D51245" w:rsidP="00D51245">
            <w:pPr>
              <w:rPr>
                <w:kern w:val="2"/>
                <w:sz w:val="24"/>
                <w:szCs w:val="24"/>
              </w:rPr>
            </w:pPr>
          </w:p>
        </w:tc>
        <w:tc>
          <w:tcPr>
            <w:tcW w:w="3240" w:type="dxa"/>
          </w:tcPr>
          <w:p w14:paraId="51B83333" w14:textId="77777777" w:rsidR="00D51245" w:rsidRPr="00D51245" w:rsidRDefault="00D51245" w:rsidP="00D51245">
            <w:pPr>
              <w:rPr>
                <w:kern w:val="2"/>
                <w:sz w:val="24"/>
                <w:szCs w:val="24"/>
              </w:rPr>
            </w:pPr>
            <w:r w:rsidRPr="00D51245">
              <w:rPr>
                <w:kern w:val="2"/>
                <w:sz w:val="24"/>
                <w:szCs w:val="24"/>
              </w:rPr>
              <w:t>1.1.9. Šalies atstovas</w:t>
            </w:r>
          </w:p>
        </w:tc>
        <w:tc>
          <w:tcPr>
            <w:tcW w:w="3510" w:type="dxa"/>
          </w:tcPr>
          <w:p w14:paraId="229118A0" w14:textId="77777777" w:rsidR="00D51245" w:rsidRPr="00D51245" w:rsidRDefault="00D51245" w:rsidP="00D51245">
            <w:pPr>
              <w:jc w:val="center"/>
              <w:rPr>
                <w:kern w:val="2"/>
                <w:sz w:val="24"/>
                <w:szCs w:val="24"/>
              </w:rPr>
            </w:pPr>
            <w:r w:rsidRPr="00D51245">
              <w:rPr>
                <w:sz w:val="24"/>
                <w:szCs w:val="24"/>
              </w:rPr>
              <w:t xml:space="preserve">Generalinis direktorius Darius </w:t>
            </w:r>
            <w:proofErr w:type="spellStart"/>
            <w:r w:rsidRPr="00D51245">
              <w:rPr>
                <w:sz w:val="24"/>
                <w:szCs w:val="24"/>
              </w:rPr>
              <w:t>Žvironas</w:t>
            </w:r>
            <w:proofErr w:type="spellEnd"/>
          </w:p>
        </w:tc>
      </w:tr>
      <w:tr w:rsidR="00D51245" w:rsidRPr="00D51245" w14:paraId="101C1FFD" w14:textId="77777777" w:rsidTr="008505E7">
        <w:tc>
          <w:tcPr>
            <w:tcW w:w="2808" w:type="dxa"/>
            <w:vMerge/>
          </w:tcPr>
          <w:p w14:paraId="167A7795" w14:textId="77777777" w:rsidR="00D51245" w:rsidRPr="00D51245" w:rsidRDefault="00D51245" w:rsidP="00D51245">
            <w:pPr>
              <w:rPr>
                <w:kern w:val="2"/>
                <w:sz w:val="24"/>
                <w:szCs w:val="24"/>
              </w:rPr>
            </w:pPr>
          </w:p>
        </w:tc>
        <w:tc>
          <w:tcPr>
            <w:tcW w:w="3240" w:type="dxa"/>
          </w:tcPr>
          <w:p w14:paraId="734A4A8B" w14:textId="77777777" w:rsidR="00D51245" w:rsidRPr="00D51245" w:rsidRDefault="00D51245" w:rsidP="00D51245">
            <w:pPr>
              <w:rPr>
                <w:kern w:val="2"/>
                <w:sz w:val="24"/>
                <w:szCs w:val="24"/>
              </w:rPr>
            </w:pPr>
            <w:r w:rsidRPr="00D51245">
              <w:rPr>
                <w:kern w:val="2"/>
                <w:sz w:val="24"/>
                <w:szCs w:val="24"/>
              </w:rPr>
              <w:t>1.1.10. Atstovavimo pagrindas</w:t>
            </w:r>
          </w:p>
        </w:tc>
        <w:tc>
          <w:tcPr>
            <w:tcW w:w="3510" w:type="dxa"/>
          </w:tcPr>
          <w:p w14:paraId="041AB847" w14:textId="77777777" w:rsidR="00D51245" w:rsidRPr="00D51245" w:rsidRDefault="00D51245" w:rsidP="00D51245">
            <w:pPr>
              <w:jc w:val="center"/>
              <w:rPr>
                <w:kern w:val="2"/>
                <w:sz w:val="24"/>
                <w:szCs w:val="24"/>
              </w:rPr>
            </w:pPr>
            <w:r w:rsidRPr="00D51245">
              <w:rPr>
                <w:sz w:val="24"/>
                <w:szCs w:val="24"/>
              </w:rPr>
              <w:t>Veikiantis pagal Muitinės departamento prie Lietuvos Respublikos finansų ministerijos nuostatus</w:t>
            </w:r>
          </w:p>
        </w:tc>
      </w:tr>
      <w:tr w:rsidR="00D51245" w:rsidRPr="00D51245" w14:paraId="379F77EF" w14:textId="77777777" w:rsidTr="008505E7">
        <w:tc>
          <w:tcPr>
            <w:tcW w:w="2808" w:type="dxa"/>
            <w:vMerge w:val="restart"/>
          </w:tcPr>
          <w:p w14:paraId="2203D61F" w14:textId="77777777" w:rsidR="00D51245" w:rsidRPr="00D51245" w:rsidRDefault="00D51245" w:rsidP="00D51245">
            <w:pPr>
              <w:rPr>
                <w:b/>
                <w:bCs/>
                <w:kern w:val="2"/>
                <w:sz w:val="24"/>
                <w:szCs w:val="24"/>
              </w:rPr>
            </w:pPr>
          </w:p>
          <w:p w14:paraId="083A395C" w14:textId="77777777" w:rsidR="00D51245" w:rsidRPr="00D51245" w:rsidRDefault="00D51245" w:rsidP="00D51245">
            <w:pPr>
              <w:rPr>
                <w:b/>
                <w:bCs/>
                <w:kern w:val="2"/>
                <w:sz w:val="24"/>
                <w:szCs w:val="24"/>
              </w:rPr>
            </w:pPr>
          </w:p>
          <w:p w14:paraId="3CB72695" w14:textId="77777777" w:rsidR="00D51245" w:rsidRPr="00D51245" w:rsidRDefault="00D51245" w:rsidP="00D51245">
            <w:pPr>
              <w:rPr>
                <w:b/>
                <w:bCs/>
                <w:kern w:val="2"/>
                <w:sz w:val="24"/>
                <w:szCs w:val="24"/>
              </w:rPr>
            </w:pPr>
          </w:p>
          <w:p w14:paraId="595009C1" w14:textId="77777777" w:rsidR="00D51245" w:rsidRPr="00D51245" w:rsidRDefault="00D51245" w:rsidP="00D51245">
            <w:pPr>
              <w:rPr>
                <w:b/>
                <w:bCs/>
                <w:kern w:val="2"/>
                <w:sz w:val="24"/>
                <w:szCs w:val="24"/>
              </w:rPr>
            </w:pPr>
            <w:r w:rsidRPr="00D51245">
              <w:rPr>
                <w:b/>
                <w:bCs/>
                <w:kern w:val="2"/>
                <w:sz w:val="24"/>
                <w:szCs w:val="24"/>
              </w:rPr>
              <w:t>1.2. Tiekėjas</w:t>
            </w:r>
          </w:p>
          <w:p w14:paraId="6E9312F8" w14:textId="77777777" w:rsidR="00D51245" w:rsidRPr="00D51245" w:rsidRDefault="00D51245" w:rsidP="00D51245">
            <w:pPr>
              <w:rPr>
                <w:b/>
                <w:bCs/>
                <w:kern w:val="2"/>
                <w:sz w:val="24"/>
                <w:szCs w:val="24"/>
              </w:rPr>
            </w:pPr>
          </w:p>
        </w:tc>
        <w:tc>
          <w:tcPr>
            <w:tcW w:w="3240" w:type="dxa"/>
          </w:tcPr>
          <w:p w14:paraId="1B4B967A" w14:textId="77777777" w:rsidR="00D51245" w:rsidRPr="00D51245" w:rsidRDefault="00D51245" w:rsidP="00D51245">
            <w:pPr>
              <w:rPr>
                <w:kern w:val="2"/>
                <w:sz w:val="24"/>
                <w:szCs w:val="24"/>
              </w:rPr>
            </w:pPr>
            <w:r w:rsidRPr="00D51245">
              <w:rPr>
                <w:kern w:val="2"/>
                <w:sz w:val="24"/>
                <w:szCs w:val="24"/>
              </w:rPr>
              <w:t>1.2.1. Pavadinimas</w:t>
            </w:r>
          </w:p>
        </w:tc>
        <w:tc>
          <w:tcPr>
            <w:tcW w:w="3510" w:type="dxa"/>
          </w:tcPr>
          <w:p w14:paraId="3DD88CD4" w14:textId="77777777" w:rsidR="00D51245" w:rsidRPr="00D51245" w:rsidRDefault="00D51245" w:rsidP="00D51245">
            <w:pPr>
              <w:jc w:val="center"/>
              <w:rPr>
                <w:kern w:val="2"/>
                <w:sz w:val="24"/>
                <w:szCs w:val="24"/>
              </w:rPr>
            </w:pPr>
          </w:p>
        </w:tc>
      </w:tr>
      <w:tr w:rsidR="00D51245" w:rsidRPr="00D51245" w14:paraId="025AA8D8" w14:textId="77777777" w:rsidTr="008505E7">
        <w:tc>
          <w:tcPr>
            <w:tcW w:w="2808" w:type="dxa"/>
            <w:vMerge/>
          </w:tcPr>
          <w:p w14:paraId="7BC8DA45" w14:textId="77777777" w:rsidR="00D51245" w:rsidRPr="00D51245" w:rsidRDefault="00D51245" w:rsidP="00D51245">
            <w:pPr>
              <w:rPr>
                <w:b/>
                <w:bCs/>
                <w:kern w:val="2"/>
                <w:sz w:val="24"/>
                <w:szCs w:val="24"/>
              </w:rPr>
            </w:pPr>
          </w:p>
        </w:tc>
        <w:tc>
          <w:tcPr>
            <w:tcW w:w="3240" w:type="dxa"/>
          </w:tcPr>
          <w:p w14:paraId="636A9016" w14:textId="77777777" w:rsidR="00D51245" w:rsidRPr="00D51245" w:rsidRDefault="00D51245" w:rsidP="00D51245">
            <w:pPr>
              <w:rPr>
                <w:kern w:val="2"/>
                <w:sz w:val="24"/>
                <w:szCs w:val="24"/>
              </w:rPr>
            </w:pPr>
            <w:r w:rsidRPr="00D51245">
              <w:rPr>
                <w:kern w:val="2"/>
                <w:sz w:val="24"/>
                <w:szCs w:val="24"/>
              </w:rPr>
              <w:t>1.2.2. Juridinio asmens kodas</w:t>
            </w:r>
          </w:p>
        </w:tc>
        <w:tc>
          <w:tcPr>
            <w:tcW w:w="3510" w:type="dxa"/>
          </w:tcPr>
          <w:p w14:paraId="0A268220" w14:textId="77777777" w:rsidR="00D51245" w:rsidRPr="00D51245" w:rsidRDefault="00D51245" w:rsidP="00D51245">
            <w:pPr>
              <w:jc w:val="center"/>
              <w:rPr>
                <w:kern w:val="2"/>
                <w:sz w:val="24"/>
                <w:szCs w:val="24"/>
              </w:rPr>
            </w:pPr>
          </w:p>
        </w:tc>
      </w:tr>
      <w:tr w:rsidR="00D51245" w:rsidRPr="00D51245" w14:paraId="123DAC06" w14:textId="77777777" w:rsidTr="008505E7">
        <w:tc>
          <w:tcPr>
            <w:tcW w:w="2808" w:type="dxa"/>
            <w:vMerge/>
          </w:tcPr>
          <w:p w14:paraId="6B0C282E" w14:textId="77777777" w:rsidR="00D51245" w:rsidRPr="00D51245" w:rsidRDefault="00D51245" w:rsidP="00D51245">
            <w:pPr>
              <w:rPr>
                <w:b/>
                <w:bCs/>
                <w:kern w:val="2"/>
                <w:sz w:val="24"/>
                <w:szCs w:val="24"/>
              </w:rPr>
            </w:pPr>
          </w:p>
        </w:tc>
        <w:tc>
          <w:tcPr>
            <w:tcW w:w="3240" w:type="dxa"/>
          </w:tcPr>
          <w:p w14:paraId="4C6E5204" w14:textId="77777777" w:rsidR="00D51245" w:rsidRPr="00D51245" w:rsidRDefault="00D51245" w:rsidP="00D51245">
            <w:pPr>
              <w:rPr>
                <w:kern w:val="2"/>
                <w:sz w:val="24"/>
                <w:szCs w:val="24"/>
              </w:rPr>
            </w:pPr>
            <w:r w:rsidRPr="00D51245">
              <w:rPr>
                <w:kern w:val="2"/>
                <w:sz w:val="24"/>
                <w:szCs w:val="24"/>
              </w:rPr>
              <w:t>1.2.3. Adresas</w:t>
            </w:r>
          </w:p>
        </w:tc>
        <w:tc>
          <w:tcPr>
            <w:tcW w:w="3510" w:type="dxa"/>
          </w:tcPr>
          <w:p w14:paraId="3F4D4430" w14:textId="77777777" w:rsidR="00D51245" w:rsidRPr="00D51245" w:rsidRDefault="00D51245" w:rsidP="00D51245">
            <w:pPr>
              <w:jc w:val="center"/>
              <w:rPr>
                <w:kern w:val="2"/>
                <w:sz w:val="24"/>
                <w:szCs w:val="24"/>
              </w:rPr>
            </w:pPr>
          </w:p>
        </w:tc>
      </w:tr>
      <w:tr w:rsidR="00D51245" w:rsidRPr="00D51245" w14:paraId="699AD2D4" w14:textId="77777777" w:rsidTr="008505E7">
        <w:tc>
          <w:tcPr>
            <w:tcW w:w="2808" w:type="dxa"/>
            <w:vMerge/>
          </w:tcPr>
          <w:p w14:paraId="62FD19B3" w14:textId="77777777" w:rsidR="00D51245" w:rsidRPr="00D51245" w:rsidRDefault="00D51245" w:rsidP="00D51245">
            <w:pPr>
              <w:rPr>
                <w:b/>
                <w:bCs/>
                <w:kern w:val="2"/>
                <w:sz w:val="24"/>
                <w:szCs w:val="24"/>
              </w:rPr>
            </w:pPr>
          </w:p>
        </w:tc>
        <w:tc>
          <w:tcPr>
            <w:tcW w:w="3240" w:type="dxa"/>
          </w:tcPr>
          <w:p w14:paraId="22CFD8B9" w14:textId="77777777" w:rsidR="00D51245" w:rsidRPr="00D51245" w:rsidRDefault="00D51245" w:rsidP="00D51245">
            <w:pPr>
              <w:rPr>
                <w:kern w:val="2"/>
                <w:sz w:val="24"/>
                <w:szCs w:val="24"/>
              </w:rPr>
            </w:pPr>
            <w:r w:rsidRPr="00D51245">
              <w:rPr>
                <w:kern w:val="2"/>
                <w:sz w:val="24"/>
                <w:szCs w:val="24"/>
              </w:rPr>
              <w:t>1.2.4. PVM mokėtojo kodas</w:t>
            </w:r>
          </w:p>
        </w:tc>
        <w:tc>
          <w:tcPr>
            <w:tcW w:w="3510" w:type="dxa"/>
          </w:tcPr>
          <w:p w14:paraId="1AB9EBE1" w14:textId="77777777" w:rsidR="00D51245" w:rsidRPr="00D51245" w:rsidRDefault="00D51245" w:rsidP="00D51245">
            <w:pPr>
              <w:jc w:val="center"/>
              <w:rPr>
                <w:kern w:val="2"/>
                <w:sz w:val="24"/>
                <w:szCs w:val="24"/>
              </w:rPr>
            </w:pPr>
          </w:p>
        </w:tc>
      </w:tr>
      <w:tr w:rsidR="00D51245" w:rsidRPr="00D51245" w14:paraId="23B0460A" w14:textId="77777777" w:rsidTr="008505E7">
        <w:tc>
          <w:tcPr>
            <w:tcW w:w="2808" w:type="dxa"/>
            <w:vMerge/>
          </w:tcPr>
          <w:p w14:paraId="739702C7" w14:textId="77777777" w:rsidR="00D51245" w:rsidRPr="00D51245" w:rsidRDefault="00D51245" w:rsidP="00D51245">
            <w:pPr>
              <w:rPr>
                <w:b/>
                <w:bCs/>
                <w:kern w:val="2"/>
                <w:sz w:val="24"/>
                <w:szCs w:val="24"/>
              </w:rPr>
            </w:pPr>
          </w:p>
        </w:tc>
        <w:tc>
          <w:tcPr>
            <w:tcW w:w="3240" w:type="dxa"/>
          </w:tcPr>
          <w:p w14:paraId="03527E7D" w14:textId="77777777" w:rsidR="00D51245" w:rsidRPr="00D51245" w:rsidRDefault="00D51245" w:rsidP="00D51245">
            <w:pPr>
              <w:rPr>
                <w:kern w:val="2"/>
                <w:sz w:val="24"/>
                <w:szCs w:val="24"/>
              </w:rPr>
            </w:pPr>
            <w:r w:rsidRPr="00D51245">
              <w:rPr>
                <w:kern w:val="2"/>
                <w:sz w:val="24"/>
                <w:szCs w:val="24"/>
              </w:rPr>
              <w:t>1.2.5. Atsiskaitomoji sąskaita</w:t>
            </w:r>
          </w:p>
        </w:tc>
        <w:tc>
          <w:tcPr>
            <w:tcW w:w="3510" w:type="dxa"/>
          </w:tcPr>
          <w:p w14:paraId="0ECB2DFF" w14:textId="77777777" w:rsidR="00D51245" w:rsidRPr="00D51245" w:rsidRDefault="00D51245" w:rsidP="00D51245">
            <w:pPr>
              <w:jc w:val="center"/>
              <w:rPr>
                <w:kern w:val="2"/>
                <w:sz w:val="24"/>
                <w:szCs w:val="24"/>
              </w:rPr>
            </w:pPr>
          </w:p>
        </w:tc>
      </w:tr>
      <w:tr w:rsidR="00D51245" w:rsidRPr="00D51245" w14:paraId="4F60C22A" w14:textId="77777777" w:rsidTr="008505E7">
        <w:tc>
          <w:tcPr>
            <w:tcW w:w="2808" w:type="dxa"/>
            <w:vMerge/>
          </w:tcPr>
          <w:p w14:paraId="3C7BB32B" w14:textId="77777777" w:rsidR="00D51245" w:rsidRPr="00D51245" w:rsidRDefault="00D51245" w:rsidP="00D51245">
            <w:pPr>
              <w:rPr>
                <w:b/>
                <w:bCs/>
                <w:kern w:val="2"/>
                <w:sz w:val="24"/>
                <w:szCs w:val="24"/>
              </w:rPr>
            </w:pPr>
          </w:p>
        </w:tc>
        <w:tc>
          <w:tcPr>
            <w:tcW w:w="3240" w:type="dxa"/>
          </w:tcPr>
          <w:p w14:paraId="709541AC" w14:textId="77777777" w:rsidR="00D51245" w:rsidRPr="00D51245" w:rsidRDefault="00D51245" w:rsidP="00D51245">
            <w:pPr>
              <w:rPr>
                <w:kern w:val="2"/>
                <w:sz w:val="24"/>
                <w:szCs w:val="24"/>
              </w:rPr>
            </w:pPr>
            <w:r w:rsidRPr="00D51245">
              <w:rPr>
                <w:kern w:val="2"/>
                <w:sz w:val="24"/>
                <w:szCs w:val="24"/>
              </w:rPr>
              <w:t>1.2.6. Bankas, banko kodas</w:t>
            </w:r>
          </w:p>
        </w:tc>
        <w:tc>
          <w:tcPr>
            <w:tcW w:w="3510" w:type="dxa"/>
          </w:tcPr>
          <w:p w14:paraId="29056782" w14:textId="77777777" w:rsidR="00D51245" w:rsidRPr="00D51245" w:rsidRDefault="00D51245" w:rsidP="00D51245">
            <w:pPr>
              <w:jc w:val="center"/>
              <w:rPr>
                <w:kern w:val="2"/>
                <w:sz w:val="24"/>
                <w:szCs w:val="24"/>
              </w:rPr>
            </w:pPr>
          </w:p>
        </w:tc>
      </w:tr>
      <w:tr w:rsidR="00D51245" w:rsidRPr="00D51245" w14:paraId="37CF81E9" w14:textId="77777777" w:rsidTr="008505E7">
        <w:tc>
          <w:tcPr>
            <w:tcW w:w="2808" w:type="dxa"/>
            <w:vMerge/>
          </w:tcPr>
          <w:p w14:paraId="4E059A3A" w14:textId="77777777" w:rsidR="00D51245" w:rsidRPr="00D51245" w:rsidRDefault="00D51245" w:rsidP="00D51245">
            <w:pPr>
              <w:rPr>
                <w:b/>
                <w:bCs/>
                <w:kern w:val="2"/>
                <w:sz w:val="24"/>
                <w:szCs w:val="24"/>
              </w:rPr>
            </w:pPr>
          </w:p>
        </w:tc>
        <w:tc>
          <w:tcPr>
            <w:tcW w:w="3240" w:type="dxa"/>
          </w:tcPr>
          <w:p w14:paraId="47FA7C29" w14:textId="77777777" w:rsidR="00D51245" w:rsidRPr="00D51245" w:rsidRDefault="00D51245" w:rsidP="00D51245">
            <w:pPr>
              <w:rPr>
                <w:kern w:val="2"/>
                <w:sz w:val="24"/>
                <w:szCs w:val="24"/>
              </w:rPr>
            </w:pPr>
            <w:r w:rsidRPr="00D51245">
              <w:rPr>
                <w:kern w:val="2"/>
                <w:sz w:val="24"/>
                <w:szCs w:val="24"/>
              </w:rPr>
              <w:t>1.2.7. Telefonas</w:t>
            </w:r>
          </w:p>
        </w:tc>
        <w:tc>
          <w:tcPr>
            <w:tcW w:w="3510" w:type="dxa"/>
          </w:tcPr>
          <w:p w14:paraId="6F7A099B" w14:textId="77777777" w:rsidR="00D51245" w:rsidRPr="00D51245" w:rsidRDefault="00D51245" w:rsidP="00D51245">
            <w:pPr>
              <w:jc w:val="center"/>
              <w:rPr>
                <w:kern w:val="2"/>
                <w:sz w:val="24"/>
                <w:szCs w:val="24"/>
              </w:rPr>
            </w:pPr>
          </w:p>
        </w:tc>
      </w:tr>
      <w:tr w:rsidR="00D51245" w:rsidRPr="00D51245" w14:paraId="7E5059A7" w14:textId="77777777" w:rsidTr="008505E7">
        <w:tc>
          <w:tcPr>
            <w:tcW w:w="2808" w:type="dxa"/>
            <w:vMerge/>
          </w:tcPr>
          <w:p w14:paraId="2EB79233" w14:textId="77777777" w:rsidR="00D51245" w:rsidRPr="00D51245" w:rsidRDefault="00D51245" w:rsidP="00D51245">
            <w:pPr>
              <w:rPr>
                <w:b/>
                <w:bCs/>
                <w:kern w:val="2"/>
                <w:sz w:val="24"/>
                <w:szCs w:val="24"/>
              </w:rPr>
            </w:pPr>
          </w:p>
        </w:tc>
        <w:tc>
          <w:tcPr>
            <w:tcW w:w="3240" w:type="dxa"/>
          </w:tcPr>
          <w:p w14:paraId="53707E1A" w14:textId="77777777" w:rsidR="00D51245" w:rsidRPr="00D51245" w:rsidRDefault="00D51245" w:rsidP="00D51245">
            <w:pPr>
              <w:rPr>
                <w:kern w:val="2"/>
                <w:sz w:val="24"/>
                <w:szCs w:val="24"/>
              </w:rPr>
            </w:pPr>
            <w:r w:rsidRPr="00D51245">
              <w:rPr>
                <w:kern w:val="2"/>
                <w:sz w:val="24"/>
                <w:szCs w:val="24"/>
              </w:rPr>
              <w:t>1.2.8. El. paštas</w:t>
            </w:r>
          </w:p>
        </w:tc>
        <w:tc>
          <w:tcPr>
            <w:tcW w:w="3510" w:type="dxa"/>
          </w:tcPr>
          <w:p w14:paraId="1DA2818A" w14:textId="77777777" w:rsidR="00D51245" w:rsidRPr="00D51245" w:rsidRDefault="00D51245" w:rsidP="00D51245">
            <w:pPr>
              <w:jc w:val="center"/>
              <w:rPr>
                <w:kern w:val="2"/>
                <w:sz w:val="24"/>
                <w:szCs w:val="24"/>
              </w:rPr>
            </w:pPr>
          </w:p>
        </w:tc>
      </w:tr>
      <w:tr w:rsidR="00D51245" w:rsidRPr="00D51245" w14:paraId="11A12E07" w14:textId="77777777" w:rsidTr="008505E7">
        <w:tc>
          <w:tcPr>
            <w:tcW w:w="2808" w:type="dxa"/>
            <w:vMerge/>
          </w:tcPr>
          <w:p w14:paraId="6B8C69A8" w14:textId="77777777" w:rsidR="00D51245" w:rsidRPr="00D51245" w:rsidRDefault="00D51245" w:rsidP="00D51245">
            <w:pPr>
              <w:rPr>
                <w:b/>
                <w:bCs/>
                <w:kern w:val="2"/>
                <w:sz w:val="24"/>
                <w:szCs w:val="24"/>
              </w:rPr>
            </w:pPr>
          </w:p>
        </w:tc>
        <w:tc>
          <w:tcPr>
            <w:tcW w:w="3240" w:type="dxa"/>
          </w:tcPr>
          <w:p w14:paraId="04BE33F7" w14:textId="77777777" w:rsidR="00D51245" w:rsidRPr="00D51245" w:rsidRDefault="00D51245" w:rsidP="00D51245">
            <w:pPr>
              <w:rPr>
                <w:kern w:val="2"/>
                <w:sz w:val="24"/>
                <w:szCs w:val="24"/>
              </w:rPr>
            </w:pPr>
            <w:r w:rsidRPr="00D51245">
              <w:rPr>
                <w:kern w:val="2"/>
                <w:sz w:val="24"/>
                <w:szCs w:val="24"/>
              </w:rPr>
              <w:t>1.2.9. Šalies atstovas</w:t>
            </w:r>
          </w:p>
        </w:tc>
        <w:tc>
          <w:tcPr>
            <w:tcW w:w="3510" w:type="dxa"/>
          </w:tcPr>
          <w:p w14:paraId="0FDC4DCB" w14:textId="77777777" w:rsidR="00D51245" w:rsidRPr="00D51245" w:rsidRDefault="00D51245" w:rsidP="00D51245">
            <w:pPr>
              <w:jc w:val="center"/>
              <w:rPr>
                <w:kern w:val="2"/>
                <w:sz w:val="24"/>
                <w:szCs w:val="24"/>
              </w:rPr>
            </w:pPr>
          </w:p>
        </w:tc>
      </w:tr>
      <w:tr w:rsidR="00D51245" w:rsidRPr="00D51245" w14:paraId="5A0CD49C" w14:textId="77777777" w:rsidTr="008505E7">
        <w:tc>
          <w:tcPr>
            <w:tcW w:w="2808" w:type="dxa"/>
            <w:vMerge/>
          </w:tcPr>
          <w:p w14:paraId="6F6F8EBE" w14:textId="77777777" w:rsidR="00D51245" w:rsidRPr="00D51245" w:rsidRDefault="00D51245" w:rsidP="00D51245">
            <w:pPr>
              <w:rPr>
                <w:b/>
                <w:bCs/>
                <w:kern w:val="2"/>
                <w:sz w:val="24"/>
                <w:szCs w:val="24"/>
              </w:rPr>
            </w:pPr>
          </w:p>
        </w:tc>
        <w:tc>
          <w:tcPr>
            <w:tcW w:w="3240" w:type="dxa"/>
          </w:tcPr>
          <w:p w14:paraId="25C404D0" w14:textId="77777777" w:rsidR="00D51245" w:rsidRPr="00D51245" w:rsidRDefault="00D51245" w:rsidP="00D51245">
            <w:pPr>
              <w:rPr>
                <w:kern w:val="2"/>
                <w:sz w:val="24"/>
                <w:szCs w:val="24"/>
              </w:rPr>
            </w:pPr>
            <w:r w:rsidRPr="00D51245">
              <w:rPr>
                <w:kern w:val="2"/>
                <w:sz w:val="24"/>
                <w:szCs w:val="24"/>
              </w:rPr>
              <w:t>1.2.10. Atstovavimo pagrindas</w:t>
            </w:r>
          </w:p>
        </w:tc>
        <w:tc>
          <w:tcPr>
            <w:tcW w:w="3510" w:type="dxa"/>
          </w:tcPr>
          <w:p w14:paraId="6BF967B7" w14:textId="77777777" w:rsidR="00D51245" w:rsidRPr="00D51245" w:rsidRDefault="00D51245" w:rsidP="00D51245">
            <w:pPr>
              <w:jc w:val="center"/>
              <w:rPr>
                <w:kern w:val="2"/>
                <w:sz w:val="24"/>
                <w:szCs w:val="24"/>
              </w:rPr>
            </w:pPr>
          </w:p>
        </w:tc>
      </w:tr>
    </w:tbl>
    <w:p w14:paraId="39454BB3" w14:textId="77777777" w:rsidR="00D51245" w:rsidRPr="00D51245" w:rsidRDefault="00D51245" w:rsidP="00D51245">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51245" w:rsidRPr="00D51245" w14:paraId="6F7F257C" w14:textId="77777777" w:rsidTr="008505E7">
        <w:trPr>
          <w:trHeight w:val="300"/>
        </w:trPr>
        <w:tc>
          <w:tcPr>
            <w:tcW w:w="9535" w:type="dxa"/>
            <w:gridSpan w:val="4"/>
          </w:tcPr>
          <w:p w14:paraId="3275E280" w14:textId="77777777" w:rsidR="00D51245" w:rsidRPr="00D51245" w:rsidRDefault="00D51245" w:rsidP="00D51245">
            <w:pPr>
              <w:jc w:val="center"/>
              <w:rPr>
                <w:b/>
                <w:bCs/>
                <w:kern w:val="2"/>
                <w:sz w:val="24"/>
                <w:szCs w:val="24"/>
              </w:rPr>
            </w:pPr>
            <w:r w:rsidRPr="00D51245">
              <w:rPr>
                <w:b/>
                <w:bCs/>
                <w:kern w:val="2"/>
                <w:sz w:val="24"/>
                <w:szCs w:val="24"/>
              </w:rPr>
              <w:t>2. ATSAKINGI ASMENYS</w:t>
            </w:r>
          </w:p>
        </w:tc>
      </w:tr>
      <w:tr w:rsidR="00D51245" w:rsidRPr="00D51245" w14:paraId="30760783" w14:textId="77777777" w:rsidTr="008505E7">
        <w:trPr>
          <w:trHeight w:val="300"/>
        </w:trPr>
        <w:tc>
          <w:tcPr>
            <w:tcW w:w="2704" w:type="dxa"/>
            <w:gridSpan w:val="2"/>
          </w:tcPr>
          <w:p w14:paraId="7BCDEFD8" w14:textId="77777777" w:rsidR="00D51245" w:rsidRPr="00D51245" w:rsidRDefault="00D51245" w:rsidP="00D51245">
            <w:pPr>
              <w:rPr>
                <w:b/>
                <w:bCs/>
                <w:kern w:val="2"/>
                <w:sz w:val="24"/>
                <w:szCs w:val="24"/>
              </w:rPr>
            </w:pPr>
            <w:r w:rsidRPr="00D51245">
              <w:rPr>
                <w:b/>
                <w:bCs/>
                <w:kern w:val="2"/>
                <w:sz w:val="24"/>
                <w:szCs w:val="24"/>
              </w:rPr>
              <w:t>2.1. Pirkėjo kontaktiniai asmenys, atsakingi už Sutarties vykdymą, Prekių priėmimą, Sąskaitų per informacinę sistemą „E. sąskaita“ priėmimą</w:t>
            </w:r>
          </w:p>
        </w:tc>
        <w:tc>
          <w:tcPr>
            <w:tcW w:w="6831" w:type="dxa"/>
            <w:gridSpan w:val="2"/>
          </w:tcPr>
          <w:p w14:paraId="26771D98" w14:textId="77777777" w:rsidR="00D51245" w:rsidRPr="00D51245" w:rsidRDefault="00D51245" w:rsidP="00D51245">
            <w:pPr>
              <w:jc w:val="both"/>
              <w:rPr>
                <w:kern w:val="2"/>
                <w:sz w:val="24"/>
                <w:szCs w:val="24"/>
              </w:rPr>
            </w:pPr>
            <w:r w:rsidRPr="00D51245">
              <w:rPr>
                <w:kern w:val="2"/>
                <w:sz w:val="24"/>
                <w:szCs w:val="24"/>
              </w:rPr>
              <w:t xml:space="preserve">1. Pirkėjo atstovas, atsakingas už Sutarties vykdymą: Muitinės departamento prie Lietuvos Respublikos finansų ministerijos Turto valdymo skyriaus vyresnioji patarėja Lina Sartanavičienė, mob. tel. +370 603 76561, el. paštas: </w:t>
            </w:r>
            <w:hyperlink r:id="rId17" w:history="1">
              <w:r w:rsidRPr="00D51245">
                <w:rPr>
                  <w:color w:val="0000FF"/>
                  <w:kern w:val="2"/>
                  <w:sz w:val="24"/>
                  <w:szCs w:val="24"/>
                  <w:u w:val="single"/>
                </w:rPr>
                <w:t>l</w:t>
              </w:r>
              <w:r w:rsidRPr="00D51245">
                <w:rPr>
                  <w:color w:val="0000FF"/>
                  <w:sz w:val="24"/>
                  <w:u w:val="single"/>
                </w:rPr>
                <w:t>ina.sartanaviciene</w:t>
              </w:r>
              <w:r w:rsidRPr="00D51245">
                <w:rPr>
                  <w:color w:val="0000FF"/>
                  <w:kern w:val="2"/>
                  <w:sz w:val="24"/>
                  <w:szCs w:val="24"/>
                  <w:u w:val="single"/>
                </w:rPr>
                <w:t>@lrmuitine.lt</w:t>
              </w:r>
            </w:hyperlink>
            <w:r w:rsidRPr="00D51245">
              <w:rPr>
                <w:kern w:val="2"/>
                <w:sz w:val="24"/>
                <w:szCs w:val="24"/>
              </w:rPr>
              <w:t>, jo nesant – jį pavaduojantis Pirkėjo darbuotojas.</w:t>
            </w:r>
          </w:p>
          <w:p w14:paraId="42B707E4" w14:textId="77777777" w:rsidR="00D51245" w:rsidRPr="00D51245" w:rsidRDefault="00D51245" w:rsidP="00D51245">
            <w:pPr>
              <w:jc w:val="both"/>
              <w:rPr>
                <w:color w:val="000000"/>
                <w:kern w:val="2"/>
                <w:sz w:val="24"/>
                <w:szCs w:val="24"/>
              </w:rPr>
            </w:pPr>
            <w:r w:rsidRPr="00D51245">
              <w:rPr>
                <w:kern w:val="2"/>
                <w:sz w:val="24"/>
                <w:szCs w:val="24"/>
              </w:rPr>
              <w:t xml:space="preserve">2. Pirkėjo atstovas, atsakingas už Prekių priėmimą: </w:t>
            </w:r>
            <w:r w:rsidRPr="00D51245">
              <w:rPr>
                <w:color w:val="000000"/>
                <w:kern w:val="2"/>
                <w:sz w:val="24"/>
                <w:szCs w:val="24"/>
                <w:highlight w:val="yellow"/>
              </w:rPr>
              <w:t>[_]</w:t>
            </w:r>
          </w:p>
          <w:p w14:paraId="02B68E19" w14:textId="77777777" w:rsidR="00D51245" w:rsidRPr="00D51245" w:rsidRDefault="00D51245" w:rsidP="00D51245">
            <w:pPr>
              <w:jc w:val="both"/>
              <w:rPr>
                <w:color w:val="4472C4"/>
                <w:kern w:val="2"/>
                <w:sz w:val="24"/>
                <w:szCs w:val="24"/>
              </w:rPr>
            </w:pPr>
            <w:r w:rsidRPr="00D51245">
              <w:rPr>
                <w:kern w:val="2"/>
                <w:sz w:val="24"/>
                <w:szCs w:val="24"/>
              </w:rPr>
              <w:t xml:space="preserve">3. Pirkėjo atstovas, atsakingas už sąskaitų per informacinę sistemą SABIS priėmimą: </w:t>
            </w:r>
            <w:r w:rsidRPr="00D51245">
              <w:rPr>
                <w:color w:val="000000"/>
                <w:kern w:val="2"/>
                <w:sz w:val="24"/>
                <w:szCs w:val="24"/>
                <w:highlight w:val="yellow"/>
              </w:rPr>
              <w:t>[_]</w:t>
            </w:r>
          </w:p>
        </w:tc>
      </w:tr>
      <w:tr w:rsidR="00D51245" w:rsidRPr="00D51245" w14:paraId="164E33DB" w14:textId="77777777" w:rsidTr="008505E7">
        <w:trPr>
          <w:trHeight w:val="300"/>
        </w:trPr>
        <w:tc>
          <w:tcPr>
            <w:tcW w:w="2704" w:type="dxa"/>
            <w:gridSpan w:val="2"/>
          </w:tcPr>
          <w:p w14:paraId="3B0AE96F" w14:textId="77777777" w:rsidR="00D51245" w:rsidRPr="00D51245" w:rsidRDefault="00D51245" w:rsidP="00D51245">
            <w:pPr>
              <w:rPr>
                <w:b/>
                <w:bCs/>
                <w:kern w:val="2"/>
                <w:sz w:val="24"/>
                <w:szCs w:val="24"/>
              </w:rPr>
            </w:pPr>
            <w:r w:rsidRPr="00D51245">
              <w:rPr>
                <w:b/>
                <w:bCs/>
                <w:kern w:val="2"/>
                <w:sz w:val="24"/>
                <w:szCs w:val="24"/>
              </w:rPr>
              <w:t xml:space="preserve">2.2. Tiekėjo kontaktiniai asmenys, </w:t>
            </w:r>
            <w:r w:rsidRPr="00D51245">
              <w:rPr>
                <w:b/>
                <w:bCs/>
                <w:kern w:val="2"/>
                <w:sz w:val="24"/>
                <w:szCs w:val="24"/>
              </w:rPr>
              <w:lastRenderedPageBreak/>
              <w:t>atsakingi už Sutarties vykdymą</w:t>
            </w:r>
          </w:p>
        </w:tc>
        <w:tc>
          <w:tcPr>
            <w:tcW w:w="6831" w:type="dxa"/>
            <w:gridSpan w:val="2"/>
          </w:tcPr>
          <w:p w14:paraId="2CAA24B0" w14:textId="77777777" w:rsidR="00D51245" w:rsidRPr="00D51245" w:rsidRDefault="00D51245" w:rsidP="00D51245">
            <w:pPr>
              <w:rPr>
                <w:color w:val="4472C4"/>
                <w:kern w:val="2"/>
                <w:sz w:val="24"/>
                <w:szCs w:val="24"/>
              </w:rPr>
            </w:pPr>
            <w:r w:rsidRPr="00D51245">
              <w:rPr>
                <w:color w:val="4472C4"/>
                <w:kern w:val="2"/>
                <w:sz w:val="24"/>
                <w:szCs w:val="24"/>
              </w:rPr>
              <w:lastRenderedPageBreak/>
              <w:t>(nurodyti padalinį / skyrių, pareigas, vardą, pavardę, tel., el. paštą)</w:t>
            </w:r>
          </w:p>
        </w:tc>
      </w:tr>
      <w:tr w:rsidR="00D51245" w:rsidRPr="00D51245" w14:paraId="08096AF4" w14:textId="77777777" w:rsidTr="008505E7">
        <w:trPr>
          <w:trHeight w:val="300"/>
        </w:trPr>
        <w:tc>
          <w:tcPr>
            <w:tcW w:w="9535" w:type="dxa"/>
            <w:gridSpan w:val="4"/>
          </w:tcPr>
          <w:p w14:paraId="512809B6" w14:textId="77777777" w:rsidR="00D51245" w:rsidRPr="00D51245" w:rsidRDefault="00D51245" w:rsidP="00D51245">
            <w:pPr>
              <w:jc w:val="center"/>
              <w:rPr>
                <w:b/>
                <w:bCs/>
                <w:kern w:val="2"/>
                <w:sz w:val="24"/>
                <w:szCs w:val="24"/>
              </w:rPr>
            </w:pPr>
            <w:r w:rsidRPr="00D51245">
              <w:rPr>
                <w:b/>
                <w:bCs/>
                <w:kern w:val="2"/>
                <w:sz w:val="24"/>
                <w:szCs w:val="24"/>
              </w:rPr>
              <w:t>3. SUTARTIES DALYKAS</w:t>
            </w:r>
          </w:p>
        </w:tc>
      </w:tr>
      <w:tr w:rsidR="00D51245" w:rsidRPr="00D51245" w14:paraId="1B047B1C" w14:textId="77777777" w:rsidTr="008505E7">
        <w:trPr>
          <w:trHeight w:val="300"/>
        </w:trPr>
        <w:tc>
          <w:tcPr>
            <w:tcW w:w="2704" w:type="dxa"/>
            <w:gridSpan w:val="2"/>
          </w:tcPr>
          <w:p w14:paraId="6C58D254" w14:textId="77777777" w:rsidR="00D51245" w:rsidRPr="00D51245" w:rsidRDefault="00D51245" w:rsidP="00D51245">
            <w:pPr>
              <w:rPr>
                <w:b/>
                <w:bCs/>
                <w:kern w:val="2"/>
                <w:sz w:val="24"/>
                <w:szCs w:val="24"/>
              </w:rPr>
            </w:pPr>
            <w:r w:rsidRPr="00D51245">
              <w:rPr>
                <w:b/>
                <w:bCs/>
                <w:kern w:val="2"/>
                <w:sz w:val="24"/>
                <w:szCs w:val="24"/>
              </w:rPr>
              <w:t xml:space="preserve">3.1. Sutarties dalykas </w:t>
            </w:r>
          </w:p>
        </w:tc>
        <w:tc>
          <w:tcPr>
            <w:tcW w:w="6831" w:type="dxa"/>
            <w:gridSpan w:val="2"/>
          </w:tcPr>
          <w:p w14:paraId="2689C97E" w14:textId="77777777" w:rsidR="00D51245" w:rsidRPr="00D51245" w:rsidRDefault="00D51245" w:rsidP="00D51245">
            <w:pPr>
              <w:jc w:val="both"/>
              <w:rPr>
                <w:color w:val="000000"/>
                <w:kern w:val="2"/>
                <w:sz w:val="24"/>
                <w:szCs w:val="24"/>
              </w:rPr>
            </w:pPr>
            <w:r w:rsidRPr="00D51245">
              <w:rPr>
                <w:kern w:val="2"/>
                <w:sz w:val="24"/>
                <w:szCs w:val="24"/>
              </w:rPr>
              <w:t xml:space="preserve">Tiekėjas įsipareigoja Sutartyje numatytomis sąlygomis perduoti Pirkėjui diržus (tekstilinius), įskaitant jų pristatymą </w:t>
            </w:r>
            <w:r w:rsidRPr="00D51245">
              <w:rPr>
                <w:color w:val="000000"/>
                <w:kern w:val="2"/>
                <w:sz w:val="24"/>
                <w:szCs w:val="24"/>
              </w:rPr>
              <w:t>(toliau – Prekės).</w:t>
            </w:r>
          </w:p>
          <w:p w14:paraId="0F03ACAF" w14:textId="77777777" w:rsidR="00D51245" w:rsidRPr="00D51245" w:rsidRDefault="00D51245" w:rsidP="00D51245">
            <w:pPr>
              <w:jc w:val="both"/>
              <w:rPr>
                <w:color w:val="000000"/>
                <w:kern w:val="2"/>
                <w:sz w:val="24"/>
                <w:szCs w:val="24"/>
              </w:rPr>
            </w:pPr>
            <w:r w:rsidRPr="00D51245">
              <w:rPr>
                <w:color w:val="000000"/>
                <w:kern w:val="2"/>
                <w:sz w:val="24"/>
                <w:szCs w:val="24"/>
              </w:rPr>
              <w:t>Išsamus Prekių aprašymas ir kiti reikalavimai tiekiamoms Prekėms nustatyti Sutarties priede Nr. 1 „</w:t>
            </w:r>
            <w:r w:rsidRPr="00D51245">
              <w:rPr>
                <w:kern w:val="2"/>
                <w:sz w:val="24"/>
                <w:szCs w:val="24"/>
              </w:rPr>
              <w:t>Muitinės pareigūnų tarnybinės uniformos diržų (tekstilinių) t</w:t>
            </w:r>
            <w:r w:rsidRPr="00D51245">
              <w:rPr>
                <w:color w:val="000000"/>
                <w:kern w:val="2"/>
                <w:sz w:val="24"/>
                <w:szCs w:val="24"/>
              </w:rPr>
              <w:t>echninė specifikacija“ (toliau – Techninė specifikacija) ir Sutarties priede Nr. 3 „Pasiūlymas“.</w:t>
            </w:r>
          </w:p>
        </w:tc>
      </w:tr>
      <w:tr w:rsidR="00D51245" w:rsidRPr="00D51245" w14:paraId="1BE3F1B9" w14:textId="77777777" w:rsidTr="008505E7">
        <w:trPr>
          <w:trHeight w:val="300"/>
        </w:trPr>
        <w:tc>
          <w:tcPr>
            <w:tcW w:w="2704" w:type="dxa"/>
            <w:gridSpan w:val="2"/>
          </w:tcPr>
          <w:p w14:paraId="15F3AA3B" w14:textId="77777777" w:rsidR="00D51245" w:rsidRPr="00D51245" w:rsidRDefault="00D51245" w:rsidP="00D51245">
            <w:pPr>
              <w:rPr>
                <w:b/>
                <w:bCs/>
                <w:kern w:val="2"/>
                <w:sz w:val="24"/>
                <w:szCs w:val="24"/>
              </w:rPr>
            </w:pPr>
            <w:r w:rsidRPr="00D51245">
              <w:rPr>
                <w:b/>
                <w:bCs/>
                <w:kern w:val="2"/>
                <w:sz w:val="24"/>
                <w:szCs w:val="24"/>
              </w:rPr>
              <w:t>3.2. Pirkimo numeris</w:t>
            </w:r>
          </w:p>
        </w:tc>
        <w:tc>
          <w:tcPr>
            <w:tcW w:w="6831" w:type="dxa"/>
            <w:gridSpan w:val="2"/>
          </w:tcPr>
          <w:p w14:paraId="3FD650BB" w14:textId="77777777" w:rsidR="00D51245" w:rsidRPr="00D51245" w:rsidRDefault="00D51245" w:rsidP="00D51245">
            <w:pPr>
              <w:rPr>
                <w:kern w:val="2"/>
                <w:sz w:val="24"/>
                <w:szCs w:val="24"/>
              </w:rPr>
            </w:pPr>
          </w:p>
        </w:tc>
      </w:tr>
      <w:tr w:rsidR="00D51245" w:rsidRPr="00D51245" w14:paraId="2C72E29F" w14:textId="77777777" w:rsidTr="008505E7">
        <w:trPr>
          <w:trHeight w:val="300"/>
        </w:trPr>
        <w:tc>
          <w:tcPr>
            <w:tcW w:w="2704" w:type="dxa"/>
            <w:gridSpan w:val="2"/>
          </w:tcPr>
          <w:p w14:paraId="12BD0D3E" w14:textId="77777777" w:rsidR="00D51245" w:rsidRPr="00D51245" w:rsidRDefault="00D51245" w:rsidP="00D51245">
            <w:pPr>
              <w:rPr>
                <w:b/>
                <w:bCs/>
                <w:kern w:val="2"/>
                <w:sz w:val="24"/>
                <w:szCs w:val="24"/>
              </w:rPr>
            </w:pPr>
            <w:r w:rsidRPr="00D51245">
              <w:rPr>
                <w:b/>
                <w:bCs/>
                <w:kern w:val="2"/>
                <w:sz w:val="24"/>
                <w:szCs w:val="24"/>
              </w:rPr>
              <w:t>3.3. Informacija apie Europos Sąjungos lėšomis finansuojamą projektą arba kitą projektą</w:t>
            </w:r>
          </w:p>
        </w:tc>
        <w:tc>
          <w:tcPr>
            <w:tcW w:w="6831" w:type="dxa"/>
            <w:gridSpan w:val="2"/>
          </w:tcPr>
          <w:p w14:paraId="79B1BE7D" w14:textId="77777777" w:rsidR="00D51245" w:rsidRPr="00D51245" w:rsidRDefault="00D51245" w:rsidP="00D51245">
            <w:pPr>
              <w:rPr>
                <w:kern w:val="2"/>
                <w:sz w:val="24"/>
                <w:szCs w:val="24"/>
              </w:rPr>
            </w:pPr>
            <w:r w:rsidRPr="00D51245">
              <w:rPr>
                <w:kern w:val="2"/>
                <w:sz w:val="24"/>
                <w:szCs w:val="24"/>
              </w:rPr>
              <w:t>Netaikoma</w:t>
            </w:r>
          </w:p>
          <w:p w14:paraId="32E5BFBE" w14:textId="77777777" w:rsidR="00D51245" w:rsidRPr="00D51245" w:rsidRDefault="00D51245" w:rsidP="00D51245">
            <w:pPr>
              <w:rPr>
                <w:kern w:val="2"/>
                <w:sz w:val="24"/>
                <w:szCs w:val="24"/>
              </w:rPr>
            </w:pPr>
          </w:p>
          <w:p w14:paraId="32F99917" w14:textId="77777777" w:rsidR="00D51245" w:rsidRPr="00D51245" w:rsidRDefault="00D51245" w:rsidP="00D51245">
            <w:pPr>
              <w:rPr>
                <w:kern w:val="2"/>
                <w:sz w:val="24"/>
                <w:szCs w:val="24"/>
              </w:rPr>
            </w:pPr>
          </w:p>
        </w:tc>
      </w:tr>
      <w:tr w:rsidR="00D51245" w:rsidRPr="00D51245" w14:paraId="39D1230E" w14:textId="77777777" w:rsidTr="008505E7">
        <w:trPr>
          <w:trHeight w:val="300"/>
        </w:trPr>
        <w:tc>
          <w:tcPr>
            <w:tcW w:w="9535" w:type="dxa"/>
            <w:gridSpan w:val="4"/>
          </w:tcPr>
          <w:p w14:paraId="4E6CAA61" w14:textId="77777777" w:rsidR="00D51245" w:rsidRPr="00D51245" w:rsidRDefault="00D51245" w:rsidP="00D51245">
            <w:pPr>
              <w:jc w:val="center"/>
              <w:rPr>
                <w:b/>
                <w:bCs/>
                <w:kern w:val="2"/>
                <w:sz w:val="24"/>
                <w:szCs w:val="24"/>
              </w:rPr>
            </w:pPr>
            <w:r w:rsidRPr="00D51245">
              <w:rPr>
                <w:b/>
                <w:bCs/>
                <w:kern w:val="2"/>
                <w:sz w:val="24"/>
                <w:szCs w:val="24"/>
              </w:rPr>
              <w:t>4. PREKIŲ PRISTATYMO TERMINAI IR PREKIŲ PERDAVIMO - PRIĖMIMO TVARKA</w:t>
            </w:r>
          </w:p>
        </w:tc>
      </w:tr>
      <w:tr w:rsidR="00D51245" w:rsidRPr="00D51245" w14:paraId="02AA1F85" w14:textId="77777777" w:rsidTr="008505E7">
        <w:trPr>
          <w:trHeight w:val="915"/>
        </w:trPr>
        <w:tc>
          <w:tcPr>
            <w:tcW w:w="2704" w:type="dxa"/>
            <w:gridSpan w:val="2"/>
          </w:tcPr>
          <w:p w14:paraId="273AA56E" w14:textId="77777777" w:rsidR="00D51245" w:rsidRPr="00D51245" w:rsidRDefault="00D51245" w:rsidP="00D51245">
            <w:pPr>
              <w:rPr>
                <w:b/>
                <w:bCs/>
                <w:kern w:val="2"/>
                <w:sz w:val="24"/>
                <w:szCs w:val="24"/>
              </w:rPr>
            </w:pPr>
            <w:r w:rsidRPr="00D51245">
              <w:rPr>
                <w:b/>
                <w:bCs/>
                <w:kern w:val="2"/>
                <w:sz w:val="24"/>
                <w:szCs w:val="24"/>
              </w:rPr>
              <w:t>4.1. Prekių pristatymo terminas, kai Prekės pristatomos vienu kartu</w:t>
            </w:r>
          </w:p>
        </w:tc>
        <w:tc>
          <w:tcPr>
            <w:tcW w:w="6831" w:type="dxa"/>
            <w:gridSpan w:val="2"/>
          </w:tcPr>
          <w:p w14:paraId="0FE94288" w14:textId="77777777" w:rsidR="00D51245" w:rsidRPr="00D51245" w:rsidRDefault="00D51245" w:rsidP="00D51245">
            <w:pPr>
              <w:textAlignment w:val="baseline"/>
              <w:rPr>
                <w:sz w:val="24"/>
                <w:szCs w:val="24"/>
              </w:rPr>
            </w:pPr>
            <w:r w:rsidRPr="00D51245">
              <w:rPr>
                <w:kern w:val="2"/>
                <w:sz w:val="24"/>
                <w:szCs w:val="24"/>
              </w:rPr>
              <w:t>Netaikoma.</w:t>
            </w:r>
            <w:r w:rsidRPr="00D51245">
              <w:rPr>
                <w:color w:val="4472C4"/>
                <w:sz w:val="24"/>
                <w:szCs w:val="24"/>
              </w:rPr>
              <w:t> </w:t>
            </w:r>
          </w:p>
        </w:tc>
      </w:tr>
      <w:tr w:rsidR="00D51245" w:rsidRPr="00D51245" w14:paraId="48FDDA30" w14:textId="77777777" w:rsidTr="008505E7">
        <w:trPr>
          <w:trHeight w:val="300"/>
        </w:trPr>
        <w:tc>
          <w:tcPr>
            <w:tcW w:w="2704" w:type="dxa"/>
            <w:gridSpan w:val="2"/>
          </w:tcPr>
          <w:p w14:paraId="5387E910" w14:textId="77777777" w:rsidR="00D51245" w:rsidRPr="00D51245" w:rsidRDefault="00D51245" w:rsidP="00D51245">
            <w:pPr>
              <w:rPr>
                <w:b/>
                <w:bCs/>
                <w:kern w:val="2"/>
                <w:sz w:val="24"/>
                <w:szCs w:val="24"/>
              </w:rPr>
            </w:pPr>
            <w:r w:rsidRPr="00D51245">
              <w:rPr>
                <w:b/>
                <w:bCs/>
                <w:kern w:val="2"/>
                <w:sz w:val="24"/>
                <w:szCs w:val="24"/>
              </w:rPr>
              <w:t>4.1. Prekių pristatymo terminai, kai Prekės pristatomos dalimis</w:t>
            </w:r>
          </w:p>
        </w:tc>
        <w:tc>
          <w:tcPr>
            <w:tcW w:w="6831" w:type="dxa"/>
            <w:gridSpan w:val="2"/>
          </w:tcPr>
          <w:p w14:paraId="2004EA0D" w14:textId="77777777" w:rsidR="00D51245" w:rsidRPr="00D51245" w:rsidRDefault="00D51245" w:rsidP="00D51245">
            <w:pPr>
              <w:jc w:val="both"/>
              <w:rPr>
                <w:color w:val="000000"/>
                <w:kern w:val="2"/>
                <w:sz w:val="24"/>
                <w:szCs w:val="24"/>
              </w:rPr>
            </w:pPr>
            <w:r w:rsidRPr="00D51245">
              <w:rPr>
                <w:kern w:val="2"/>
                <w:sz w:val="24"/>
                <w:szCs w:val="24"/>
              </w:rPr>
              <w:t xml:space="preserve">Tiekėjas pagal atskirą užsakymą įsipareigoja pristatyti Prekes ne vėliau kaip per 3 (tris) mėnesius nuo užsakymo pateikimo dienos </w:t>
            </w:r>
            <w:r w:rsidRPr="00D51245">
              <w:rPr>
                <w:color w:val="000000"/>
                <w:kern w:val="2"/>
                <w:sz w:val="24"/>
                <w:szCs w:val="24"/>
              </w:rPr>
              <w:t xml:space="preserve">šiais adresais (adresai tikslinami užsakymo metu): </w:t>
            </w:r>
          </w:p>
          <w:p w14:paraId="7793BA07" w14:textId="77777777" w:rsidR="00D51245" w:rsidRPr="00D51245" w:rsidRDefault="00D51245" w:rsidP="00D51245">
            <w:pPr>
              <w:jc w:val="both"/>
              <w:rPr>
                <w:color w:val="000000"/>
                <w:kern w:val="2"/>
                <w:sz w:val="24"/>
                <w:szCs w:val="24"/>
              </w:rPr>
            </w:pPr>
            <w:r w:rsidRPr="00D51245">
              <w:rPr>
                <w:color w:val="000000"/>
                <w:kern w:val="2"/>
                <w:sz w:val="24"/>
                <w:szCs w:val="24"/>
              </w:rPr>
              <w:t>Vilniaus teritorinė muitinė (toliau – TM) – Naujoji Riovonių g. 3, Vilnius;</w:t>
            </w:r>
          </w:p>
          <w:p w14:paraId="79549F6B" w14:textId="77777777" w:rsidR="00D51245" w:rsidRPr="00D51245" w:rsidRDefault="00D51245" w:rsidP="00D51245">
            <w:pPr>
              <w:jc w:val="both"/>
              <w:rPr>
                <w:kern w:val="2"/>
                <w:sz w:val="24"/>
                <w:szCs w:val="24"/>
              </w:rPr>
            </w:pPr>
            <w:r w:rsidRPr="00D51245">
              <w:rPr>
                <w:kern w:val="2"/>
                <w:sz w:val="24"/>
                <w:szCs w:val="24"/>
              </w:rPr>
              <w:t>Klaipėdos TM – Perkėlos g. 1C, Klaipėda;</w:t>
            </w:r>
          </w:p>
          <w:p w14:paraId="3E74B5E5" w14:textId="77777777" w:rsidR="00D51245" w:rsidRPr="00D51245" w:rsidRDefault="00D51245" w:rsidP="00D51245">
            <w:pPr>
              <w:jc w:val="both"/>
              <w:rPr>
                <w:kern w:val="2"/>
                <w:sz w:val="24"/>
                <w:szCs w:val="24"/>
              </w:rPr>
            </w:pPr>
            <w:r w:rsidRPr="00D51245">
              <w:rPr>
                <w:kern w:val="2"/>
                <w:sz w:val="24"/>
                <w:szCs w:val="24"/>
              </w:rPr>
              <w:t>Kauno TM – Jovarų g. 3, Kaunas;</w:t>
            </w:r>
          </w:p>
          <w:p w14:paraId="1E72ECEF" w14:textId="77777777" w:rsidR="00D51245" w:rsidRPr="00D51245" w:rsidRDefault="00D51245" w:rsidP="00D51245">
            <w:pPr>
              <w:jc w:val="both"/>
              <w:rPr>
                <w:kern w:val="2"/>
                <w:sz w:val="24"/>
                <w:szCs w:val="24"/>
              </w:rPr>
            </w:pPr>
            <w:r w:rsidRPr="00D51245">
              <w:rPr>
                <w:kern w:val="2"/>
                <w:sz w:val="24"/>
                <w:szCs w:val="24"/>
              </w:rPr>
              <w:t>Muitinės kriminalinė tarnyba – Žalgirio g. 127, Vilnius;</w:t>
            </w:r>
          </w:p>
          <w:p w14:paraId="39F83F07" w14:textId="77777777" w:rsidR="00D51245" w:rsidRPr="00D51245" w:rsidRDefault="00D51245" w:rsidP="00D51245">
            <w:pPr>
              <w:jc w:val="both"/>
              <w:rPr>
                <w:kern w:val="2"/>
                <w:sz w:val="24"/>
                <w:szCs w:val="24"/>
              </w:rPr>
            </w:pPr>
            <w:r w:rsidRPr="00D51245">
              <w:rPr>
                <w:kern w:val="2"/>
                <w:sz w:val="24"/>
                <w:szCs w:val="24"/>
              </w:rPr>
              <w:t>Muitinės mokymo centras – Jeruzalės g. 25, Vilnius;</w:t>
            </w:r>
          </w:p>
          <w:p w14:paraId="0396BDD9" w14:textId="77777777" w:rsidR="00D51245" w:rsidRPr="00D51245" w:rsidRDefault="00D51245" w:rsidP="00D51245">
            <w:pPr>
              <w:jc w:val="both"/>
              <w:rPr>
                <w:color w:val="4472C4"/>
                <w:kern w:val="2"/>
                <w:sz w:val="24"/>
                <w:szCs w:val="24"/>
              </w:rPr>
            </w:pPr>
            <w:r w:rsidRPr="00D51245">
              <w:rPr>
                <w:kern w:val="2"/>
                <w:sz w:val="24"/>
                <w:szCs w:val="24"/>
              </w:rPr>
              <w:t>Muitinės departamentas – V. Kudirkos g. 18-3, Vilnius.</w:t>
            </w:r>
          </w:p>
        </w:tc>
      </w:tr>
      <w:tr w:rsidR="00D51245" w:rsidRPr="00D51245" w14:paraId="49F396E1" w14:textId="77777777" w:rsidTr="008505E7">
        <w:trPr>
          <w:trHeight w:val="300"/>
        </w:trPr>
        <w:tc>
          <w:tcPr>
            <w:tcW w:w="2704" w:type="dxa"/>
            <w:gridSpan w:val="2"/>
          </w:tcPr>
          <w:p w14:paraId="4DA851A8" w14:textId="77777777" w:rsidR="00D51245" w:rsidRPr="00D51245" w:rsidRDefault="00D51245" w:rsidP="00D51245">
            <w:pPr>
              <w:rPr>
                <w:b/>
                <w:bCs/>
                <w:kern w:val="2"/>
                <w:sz w:val="24"/>
                <w:szCs w:val="24"/>
              </w:rPr>
            </w:pPr>
            <w:r w:rsidRPr="00D51245">
              <w:rPr>
                <w:b/>
                <w:bCs/>
                <w:kern w:val="2"/>
                <w:sz w:val="24"/>
                <w:szCs w:val="24"/>
              </w:rPr>
              <w:t>4.2. Prekių (ar jų dalies) pristatymo termino pratęsimas</w:t>
            </w:r>
          </w:p>
        </w:tc>
        <w:tc>
          <w:tcPr>
            <w:tcW w:w="6831" w:type="dxa"/>
            <w:gridSpan w:val="2"/>
          </w:tcPr>
          <w:p w14:paraId="4D517B4A" w14:textId="77777777" w:rsidR="00D51245" w:rsidRPr="00D51245" w:rsidRDefault="00D51245" w:rsidP="00D51245">
            <w:pPr>
              <w:jc w:val="both"/>
              <w:rPr>
                <w:kern w:val="2"/>
                <w:sz w:val="24"/>
                <w:szCs w:val="24"/>
              </w:rPr>
            </w:pPr>
            <w:r w:rsidRPr="00D51245">
              <w:rPr>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D51245">
              <w:rPr>
                <w:rFonts w:eastAsia="Calibri"/>
                <w:sz w:val="24"/>
                <w:szCs w:val="24"/>
              </w:rPr>
              <w:t>2 (dvi) darbo dienas</w:t>
            </w:r>
            <w:r w:rsidRPr="00D51245">
              <w:rPr>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D51245">
              <w:rPr>
                <w:rFonts w:eastAsia="Calibri"/>
                <w:sz w:val="24"/>
                <w:szCs w:val="24"/>
              </w:rPr>
              <w:t xml:space="preserve">2 (dviejų) mėnesių </w:t>
            </w:r>
            <w:r w:rsidRPr="00D51245">
              <w:rPr>
                <w:kern w:val="2"/>
                <w:sz w:val="24"/>
                <w:szCs w:val="24"/>
              </w:rPr>
              <w:t>laikotarpiui.</w:t>
            </w:r>
          </w:p>
        </w:tc>
      </w:tr>
      <w:tr w:rsidR="00D51245" w:rsidRPr="00D51245" w14:paraId="6905EA49" w14:textId="77777777" w:rsidTr="008505E7">
        <w:trPr>
          <w:trHeight w:val="300"/>
        </w:trPr>
        <w:tc>
          <w:tcPr>
            <w:tcW w:w="2704" w:type="dxa"/>
            <w:gridSpan w:val="2"/>
          </w:tcPr>
          <w:p w14:paraId="20F01D24" w14:textId="77777777" w:rsidR="00D51245" w:rsidRPr="00D51245" w:rsidRDefault="00D51245" w:rsidP="00D51245">
            <w:pPr>
              <w:rPr>
                <w:b/>
                <w:bCs/>
                <w:kern w:val="2"/>
                <w:sz w:val="24"/>
                <w:szCs w:val="24"/>
              </w:rPr>
            </w:pPr>
            <w:r w:rsidRPr="00D51245">
              <w:rPr>
                <w:b/>
                <w:bCs/>
                <w:kern w:val="2"/>
                <w:sz w:val="24"/>
                <w:szCs w:val="24"/>
              </w:rPr>
              <w:t>4.3. Užsakymų teikimo tvarka</w:t>
            </w:r>
          </w:p>
        </w:tc>
        <w:tc>
          <w:tcPr>
            <w:tcW w:w="6831" w:type="dxa"/>
            <w:gridSpan w:val="2"/>
          </w:tcPr>
          <w:p w14:paraId="369ABB08" w14:textId="77777777" w:rsidR="00D51245" w:rsidRPr="00D51245" w:rsidRDefault="00D51245" w:rsidP="00D51245">
            <w:pPr>
              <w:jc w:val="both"/>
              <w:rPr>
                <w:kern w:val="2"/>
                <w:sz w:val="24"/>
                <w:szCs w:val="24"/>
              </w:rPr>
            </w:pPr>
            <w:r w:rsidRPr="00D51245">
              <w:rPr>
                <w:rFonts w:eastAsia="Calibri"/>
                <w:sz w:val="24"/>
                <w:szCs w:val="24"/>
              </w:rPr>
              <w:t>Pirkėjo užpildytas Prekių užsakymas pagal Sutarties 4 priedą ,,Prekių užsakymo forma‘‘ ir abiejų šalių pasirašytas, teikiamas Tiekėjui nurodytu elektroniniu paštu ir laikomas gautas gavus Tiekėjo patvirtinimą, arba po 24 (dvidešimt keturių) valandų nuo užsakymo pateikimo.</w:t>
            </w:r>
          </w:p>
        </w:tc>
      </w:tr>
      <w:tr w:rsidR="00D51245" w:rsidRPr="00D51245" w14:paraId="01F05F17" w14:textId="77777777" w:rsidTr="008505E7">
        <w:trPr>
          <w:trHeight w:val="300"/>
        </w:trPr>
        <w:tc>
          <w:tcPr>
            <w:tcW w:w="2704" w:type="dxa"/>
            <w:gridSpan w:val="2"/>
          </w:tcPr>
          <w:p w14:paraId="22F9DE32" w14:textId="77777777" w:rsidR="00D51245" w:rsidRPr="00D51245" w:rsidRDefault="00D51245" w:rsidP="00D51245">
            <w:pPr>
              <w:rPr>
                <w:b/>
                <w:bCs/>
                <w:kern w:val="2"/>
                <w:sz w:val="24"/>
                <w:szCs w:val="24"/>
              </w:rPr>
            </w:pPr>
            <w:r w:rsidRPr="00D51245">
              <w:rPr>
                <w:b/>
                <w:bCs/>
                <w:kern w:val="2"/>
                <w:sz w:val="24"/>
                <w:szCs w:val="24"/>
              </w:rPr>
              <w:t>4.4. Dėl Prekių pristatymo dalimis vertės / apimties</w:t>
            </w:r>
          </w:p>
        </w:tc>
        <w:tc>
          <w:tcPr>
            <w:tcW w:w="6831" w:type="dxa"/>
            <w:gridSpan w:val="2"/>
          </w:tcPr>
          <w:p w14:paraId="66CDD850" w14:textId="77777777" w:rsidR="00D51245" w:rsidRPr="00D51245" w:rsidRDefault="00D51245" w:rsidP="00D51245">
            <w:pPr>
              <w:jc w:val="both"/>
              <w:rPr>
                <w:kern w:val="2"/>
                <w:sz w:val="24"/>
                <w:szCs w:val="24"/>
              </w:rPr>
            </w:pPr>
            <w:r w:rsidRPr="00D51245">
              <w:rPr>
                <w:sz w:val="24"/>
                <w:szCs w:val="24"/>
              </w:rPr>
              <w:t xml:space="preserve">Kiekvieno Prekių užsakymo </w:t>
            </w:r>
            <w:r w:rsidRPr="00D51245">
              <w:rPr>
                <w:b/>
                <w:bCs/>
                <w:sz w:val="24"/>
                <w:szCs w:val="24"/>
              </w:rPr>
              <w:t>apimtis (kiekis)</w:t>
            </w:r>
            <w:r w:rsidRPr="00D51245">
              <w:rPr>
                <w:sz w:val="24"/>
                <w:szCs w:val="24"/>
              </w:rPr>
              <w:t xml:space="preserve"> bus nurodomas pateikiant užsakymą.</w:t>
            </w:r>
          </w:p>
        </w:tc>
      </w:tr>
      <w:tr w:rsidR="00D51245" w:rsidRPr="00D51245" w14:paraId="7C6FBC7D" w14:textId="77777777" w:rsidTr="008505E7">
        <w:trPr>
          <w:trHeight w:val="300"/>
        </w:trPr>
        <w:tc>
          <w:tcPr>
            <w:tcW w:w="2704" w:type="dxa"/>
            <w:gridSpan w:val="2"/>
          </w:tcPr>
          <w:p w14:paraId="7D7CA9A7" w14:textId="77777777" w:rsidR="00D51245" w:rsidRPr="00D51245" w:rsidRDefault="00D51245" w:rsidP="00D51245">
            <w:pPr>
              <w:rPr>
                <w:b/>
                <w:bCs/>
                <w:kern w:val="2"/>
                <w:sz w:val="24"/>
                <w:szCs w:val="24"/>
              </w:rPr>
            </w:pPr>
            <w:r w:rsidRPr="00D51245">
              <w:rPr>
                <w:b/>
                <w:bCs/>
                <w:kern w:val="2"/>
                <w:sz w:val="24"/>
                <w:szCs w:val="24"/>
              </w:rPr>
              <w:t xml:space="preserve">4.5. Kartu su Prekėmis pateikiami dokumentai </w:t>
            </w:r>
          </w:p>
        </w:tc>
        <w:tc>
          <w:tcPr>
            <w:tcW w:w="6831" w:type="dxa"/>
            <w:gridSpan w:val="2"/>
          </w:tcPr>
          <w:p w14:paraId="328563A2" w14:textId="77777777" w:rsidR="00D51245" w:rsidRPr="00D51245" w:rsidRDefault="00D51245" w:rsidP="00D51245">
            <w:pPr>
              <w:jc w:val="both"/>
              <w:rPr>
                <w:kern w:val="2"/>
                <w:sz w:val="24"/>
                <w:szCs w:val="24"/>
              </w:rPr>
            </w:pPr>
            <w:r w:rsidRPr="00D51245">
              <w:rPr>
                <w:kern w:val="2"/>
                <w:sz w:val="24"/>
                <w:szCs w:val="24"/>
              </w:rPr>
              <w:t xml:space="preserve">Kartu su Prekėmis pateikiami šie dokumentai: </w:t>
            </w:r>
          </w:p>
          <w:p w14:paraId="424C00EA" w14:textId="77777777" w:rsidR="00D51245" w:rsidRPr="00D51245" w:rsidRDefault="00D51245" w:rsidP="00D51245">
            <w:pPr>
              <w:jc w:val="both"/>
              <w:rPr>
                <w:color w:val="4472C4"/>
                <w:kern w:val="2"/>
                <w:sz w:val="24"/>
                <w:szCs w:val="24"/>
              </w:rPr>
            </w:pPr>
            <w:r w:rsidRPr="00D51245">
              <w:rPr>
                <w:kern w:val="2"/>
                <w:sz w:val="24"/>
                <w:szCs w:val="24"/>
              </w:rPr>
              <w:t>1. Prekių perdavimo–priėmimo aktas;</w:t>
            </w:r>
          </w:p>
          <w:p w14:paraId="78CBDA49" w14:textId="77777777" w:rsidR="00D51245" w:rsidRPr="00D51245" w:rsidRDefault="00D51245" w:rsidP="00D51245">
            <w:pPr>
              <w:jc w:val="both"/>
              <w:rPr>
                <w:kern w:val="2"/>
                <w:sz w:val="24"/>
                <w:szCs w:val="24"/>
              </w:rPr>
            </w:pPr>
            <w:r w:rsidRPr="00D51245">
              <w:rPr>
                <w:kern w:val="2"/>
                <w:sz w:val="24"/>
                <w:szCs w:val="24"/>
              </w:rPr>
              <w:lastRenderedPageBreak/>
              <w:t>2.</w:t>
            </w:r>
            <w:r w:rsidRPr="00D51245">
              <w:rPr>
                <w:kern w:val="2"/>
                <w:sz w:val="24"/>
                <w:shd w:val="clear" w:color="auto" w:fill="FFFFFF"/>
              </w:rPr>
              <w:t xml:space="preserve"> Prekės antrinės pakuotės tinkamumą perdirbti (</w:t>
            </w:r>
            <w:proofErr w:type="spellStart"/>
            <w:r w:rsidRPr="00D51245">
              <w:rPr>
                <w:kern w:val="2"/>
                <w:sz w:val="24"/>
                <w:shd w:val="clear" w:color="auto" w:fill="FFFFFF"/>
              </w:rPr>
              <w:t>perdirbamumą</w:t>
            </w:r>
            <w:proofErr w:type="spellEnd"/>
            <w:r w:rsidRPr="00D51245">
              <w:rPr>
                <w:kern w:val="2"/>
                <w:sz w:val="24"/>
                <w:shd w:val="clear" w:color="auto" w:fill="FFFFFF"/>
              </w:rPr>
              <w:t>) patvirtinantys dokumentai.</w:t>
            </w:r>
          </w:p>
          <w:p w14:paraId="3F821516" w14:textId="77777777" w:rsidR="00D51245" w:rsidRPr="00D51245" w:rsidRDefault="00D51245" w:rsidP="00D51245">
            <w:pPr>
              <w:jc w:val="both"/>
              <w:rPr>
                <w:kern w:val="2"/>
                <w:sz w:val="24"/>
                <w:szCs w:val="24"/>
              </w:rPr>
            </w:pPr>
            <w:r w:rsidRPr="00D51245">
              <w:rPr>
                <w:kern w:val="2"/>
                <w:sz w:val="24"/>
                <w:szCs w:val="24"/>
              </w:rPr>
              <w:t>Tiekėjui nepateikus nurodytų dokumentų, laikoma, kad Prekės neatitinka Sutartyje nustatytų reikalavimų.</w:t>
            </w:r>
          </w:p>
        </w:tc>
      </w:tr>
      <w:tr w:rsidR="00D51245" w:rsidRPr="00D51245" w14:paraId="1F58D634" w14:textId="77777777" w:rsidTr="008505E7">
        <w:trPr>
          <w:trHeight w:val="300"/>
        </w:trPr>
        <w:tc>
          <w:tcPr>
            <w:tcW w:w="9535" w:type="dxa"/>
            <w:gridSpan w:val="4"/>
          </w:tcPr>
          <w:p w14:paraId="659EFCE5" w14:textId="77777777" w:rsidR="00D51245" w:rsidRPr="00D51245" w:rsidRDefault="00D51245" w:rsidP="00D51245">
            <w:pPr>
              <w:jc w:val="center"/>
              <w:rPr>
                <w:b/>
                <w:bCs/>
                <w:kern w:val="2"/>
                <w:sz w:val="24"/>
                <w:szCs w:val="24"/>
              </w:rPr>
            </w:pPr>
            <w:r w:rsidRPr="00D51245">
              <w:rPr>
                <w:b/>
                <w:bCs/>
                <w:kern w:val="2"/>
                <w:sz w:val="24"/>
                <w:szCs w:val="24"/>
              </w:rPr>
              <w:lastRenderedPageBreak/>
              <w:t>5. SUTARTIES KAINA IR ATSISKAITYMO TVARKA</w:t>
            </w:r>
          </w:p>
        </w:tc>
      </w:tr>
      <w:tr w:rsidR="00D51245" w:rsidRPr="00D51245" w14:paraId="1E84007E" w14:textId="77777777" w:rsidTr="008505E7">
        <w:trPr>
          <w:trHeight w:val="300"/>
        </w:trPr>
        <w:tc>
          <w:tcPr>
            <w:tcW w:w="2704" w:type="dxa"/>
            <w:gridSpan w:val="2"/>
          </w:tcPr>
          <w:p w14:paraId="2E1E49C8" w14:textId="77777777" w:rsidR="00D51245" w:rsidRPr="00D51245" w:rsidRDefault="00D51245" w:rsidP="00D51245">
            <w:pPr>
              <w:rPr>
                <w:b/>
                <w:bCs/>
                <w:kern w:val="2"/>
                <w:sz w:val="24"/>
                <w:szCs w:val="24"/>
              </w:rPr>
            </w:pPr>
            <w:r w:rsidRPr="00D51245">
              <w:rPr>
                <w:b/>
                <w:bCs/>
                <w:kern w:val="2"/>
                <w:sz w:val="24"/>
                <w:szCs w:val="24"/>
              </w:rPr>
              <w:t>5.1. Sutarčiai taikomas kainos apskaičiavimo būdas</w:t>
            </w:r>
          </w:p>
        </w:tc>
        <w:tc>
          <w:tcPr>
            <w:tcW w:w="6831" w:type="dxa"/>
            <w:gridSpan w:val="2"/>
          </w:tcPr>
          <w:p w14:paraId="5B013CAB" w14:textId="77777777" w:rsidR="00D51245" w:rsidRPr="00D51245" w:rsidRDefault="00D51245" w:rsidP="00D51245">
            <w:pPr>
              <w:rPr>
                <w:kern w:val="2"/>
                <w:sz w:val="24"/>
                <w:szCs w:val="24"/>
              </w:rPr>
            </w:pPr>
            <w:r w:rsidRPr="00D51245">
              <w:rPr>
                <w:kern w:val="2"/>
                <w:sz w:val="24"/>
                <w:szCs w:val="24"/>
              </w:rPr>
              <w:t>Fiksuoto įkainio kainodara</w:t>
            </w:r>
          </w:p>
          <w:p w14:paraId="5981631B" w14:textId="77777777" w:rsidR="00D51245" w:rsidRPr="00D51245" w:rsidRDefault="00D51245" w:rsidP="00D51245">
            <w:pPr>
              <w:rPr>
                <w:kern w:val="2"/>
                <w:sz w:val="24"/>
                <w:szCs w:val="24"/>
              </w:rPr>
            </w:pPr>
          </w:p>
          <w:p w14:paraId="53C3EDBB" w14:textId="77777777" w:rsidR="00D51245" w:rsidRPr="00D51245" w:rsidRDefault="00D51245" w:rsidP="00D51245">
            <w:pPr>
              <w:rPr>
                <w:color w:val="4472C4"/>
                <w:kern w:val="2"/>
                <w:sz w:val="24"/>
              </w:rPr>
            </w:pPr>
          </w:p>
        </w:tc>
      </w:tr>
      <w:tr w:rsidR="00D51245" w:rsidRPr="00D51245" w14:paraId="1C5BDBA5" w14:textId="77777777" w:rsidTr="008505E7">
        <w:trPr>
          <w:trHeight w:val="300"/>
        </w:trPr>
        <w:tc>
          <w:tcPr>
            <w:tcW w:w="2704" w:type="dxa"/>
            <w:gridSpan w:val="2"/>
          </w:tcPr>
          <w:p w14:paraId="4913A848" w14:textId="77777777" w:rsidR="00D51245" w:rsidRPr="00D51245" w:rsidRDefault="00D51245" w:rsidP="00D51245">
            <w:pPr>
              <w:rPr>
                <w:b/>
                <w:bCs/>
                <w:kern w:val="2"/>
                <w:sz w:val="24"/>
                <w:szCs w:val="24"/>
              </w:rPr>
            </w:pPr>
            <w:r w:rsidRPr="00D51245">
              <w:rPr>
                <w:b/>
                <w:bCs/>
                <w:kern w:val="2"/>
                <w:sz w:val="24"/>
                <w:szCs w:val="24"/>
              </w:rPr>
              <w:t xml:space="preserve">5.2. Pradinės Sutarties vertė ir Sutarties kaina, kai taikoma </w:t>
            </w:r>
            <w:r w:rsidRPr="00D51245">
              <w:rPr>
                <w:b/>
                <w:bCs/>
                <w:kern w:val="2"/>
                <w:sz w:val="24"/>
                <w:szCs w:val="24"/>
                <w:u w:val="single"/>
              </w:rPr>
              <w:t>fiksuoto įkainio</w:t>
            </w:r>
            <w:r w:rsidRPr="00D51245">
              <w:rPr>
                <w:b/>
                <w:bCs/>
                <w:kern w:val="2"/>
                <w:sz w:val="24"/>
                <w:szCs w:val="24"/>
              </w:rPr>
              <w:t xml:space="preserve"> kainodara</w:t>
            </w:r>
          </w:p>
          <w:p w14:paraId="122BA914" w14:textId="77777777" w:rsidR="00D51245" w:rsidRPr="00D51245" w:rsidRDefault="00D51245" w:rsidP="00D51245">
            <w:pPr>
              <w:rPr>
                <w:b/>
                <w:bCs/>
                <w:kern w:val="2"/>
                <w:sz w:val="24"/>
                <w:szCs w:val="24"/>
              </w:rPr>
            </w:pPr>
          </w:p>
          <w:p w14:paraId="30020C5B" w14:textId="77777777" w:rsidR="00D51245" w:rsidRPr="00D51245" w:rsidRDefault="00D51245" w:rsidP="00D51245">
            <w:pPr>
              <w:rPr>
                <w:b/>
                <w:bCs/>
                <w:kern w:val="2"/>
                <w:sz w:val="24"/>
                <w:szCs w:val="24"/>
              </w:rPr>
            </w:pPr>
          </w:p>
          <w:p w14:paraId="59A0B95A" w14:textId="77777777" w:rsidR="00D51245" w:rsidRPr="00D51245" w:rsidRDefault="00D51245" w:rsidP="00D51245">
            <w:pPr>
              <w:rPr>
                <w:b/>
                <w:bCs/>
                <w:kern w:val="2"/>
                <w:sz w:val="24"/>
                <w:szCs w:val="24"/>
              </w:rPr>
            </w:pPr>
          </w:p>
          <w:p w14:paraId="05F397AD" w14:textId="77777777" w:rsidR="00D51245" w:rsidRPr="00D51245" w:rsidRDefault="00D51245" w:rsidP="00D51245">
            <w:pPr>
              <w:rPr>
                <w:b/>
                <w:bCs/>
                <w:kern w:val="2"/>
                <w:sz w:val="24"/>
                <w:szCs w:val="24"/>
              </w:rPr>
            </w:pPr>
          </w:p>
          <w:p w14:paraId="6D0E837D" w14:textId="77777777" w:rsidR="00D51245" w:rsidRPr="00D51245" w:rsidRDefault="00D51245" w:rsidP="00D51245">
            <w:pPr>
              <w:rPr>
                <w:b/>
                <w:bCs/>
                <w:kern w:val="2"/>
                <w:sz w:val="24"/>
                <w:szCs w:val="24"/>
              </w:rPr>
            </w:pPr>
          </w:p>
          <w:p w14:paraId="60D742BA" w14:textId="77777777" w:rsidR="00D51245" w:rsidRPr="00D51245" w:rsidRDefault="00D51245" w:rsidP="00D51245">
            <w:pPr>
              <w:rPr>
                <w:b/>
                <w:bCs/>
                <w:kern w:val="2"/>
                <w:sz w:val="24"/>
                <w:szCs w:val="24"/>
              </w:rPr>
            </w:pPr>
          </w:p>
          <w:p w14:paraId="3D27BE33" w14:textId="77777777" w:rsidR="00D51245" w:rsidRPr="00D51245" w:rsidRDefault="00D51245" w:rsidP="00D51245">
            <w:pPr>
              <w:rPr>
                <w:b/>
                <w:bCs/>
                <w:kern w:val="2"/>
                <w:sz w:val="24"/>
                <w:szCs w:val="24"/>
              </w:rPr>
            </w:pPr>
          </w:p>
          <w:p w14:paraId="38B88232" w14:textId="77777777" w:rsidR="00D51245" w:rsidRPr="00D51245" w:rsidRDefault="00D51245" w:rsidP="00D51245">
            <w:pPr>
              <w:rPr>
                <w:b/>
                <w:bCs/>
                <w:kern w:val="2"/>
                <w:sz w:val="24"/>
                <w:szCs w:val="24"/>
              </w:rPr>
            </w:pPr>
          </w:p>
          <w:p w14:paraId="19677F93" w14:textId="77777777" w:rsidR="00D51245" w:rsidRPr="00D51245" w:rsidRDefault="00D51245" w:rsidP="00D51245">
            <w:pPr>
              <w:rPr>
                <w:b/>
                <w:bCs/>
                <w:kern w:val="2"/>
                <w:sz w:val="24"/>
                <w:szCs w:val="24"/>
              </w:rPr>
            </w:pPr>
          </w:p>
          <w:p w14:paraId="3295E1DA" w14:textId="77777777" w:rsidR="00D51245" w:rsidRPr="00D51245" w:rsidRDefault="00D51245" w:rsidP="00D51245">
            <w:pPr>
              <w:jc w:val="both"/>
              <w:rPr>
                <w:b/>
                <w:bCs/>
                <w:kern w:val="2"/>
                <w:sz w:val="24"/>
                <w:szCs w:val="24"/>
              </w:rPr>
            </w:pPr>
          </w:p>
        </w:tc>
        <w:tc>
          <w:tcPr>
            <w:tcW w:w="6831" w:type="dxa"/>
            <w:gridSpan w:val="2"/>
          </w:tcPr>
          <w:p w14:paraId="3B062B8E" w14:textId="77777777" w:rsidR="00D51245" w:rsidRPr="00D51245" w:rsidRDefault="00D51245" w:rsidP="00D51245">
            <w:pPr>
              <w:jc w:val="both"/>
              <w:rPr>
                <w:kern w:val="2"/>
                <w:sz w:val="24"/>
                <w:szCs w:val="24"/>
              </w:rPr>
            </w:pPr>
            <w:r w:rsidRPr="00D51245">
              <w:rPr>
                <w:kern w:val="2"/>
                <w:sz w:val="24"/>
                <w:szCs w:val="24"/>
              </w:rPr>
              <w:t xml:space="preserve">Pradinės Sutarties vertė yra </w:t>
            </w:r>
            <w:r w:rsidRPr="00D51245">
              <w:rPr>
                <w:color w:val="4472C4"/>
                <w:kern w:val="2"/>
                <w:sz w:val="24"/>
                <w:szCs w:val="24"/>
              </w:rPr>
              <w:t>(nurodyti sumą skaičiais)</w:t>
            </w:r>
            <w:r w:rsidRPr="00D51245">
              <w:rPr>
                <w:kern w:val="2"/>
                <w:sz w:val="24"/>
                <w:szCs w:val="24"/>
              </w:rPr>
              <w:t xml:space="preserve"> Eur, </w:t>
            </w:r>
            <w:r w:rsidRPr="00D51245">
              <w:rPr>
                <w:color w:val="4472C4"/>
                <w:kern w:val="2"/>
                <w:sz w:val="24"/>
                <w:szCs w:val="24"/>
              </w:rPr>
              <w:t>(nurodyti sumą žodžiais)</w:t>
            </w:r>
            <w:r w:rsidRPr="00D51245">
              <w:rPr>
                <w:kern w:val="2"/>
                <w:sz w:val="24"/>
                <w:szCs w:val="24"/>
              </w:rPr>
              <w:t xml:space="preserve"> be PVM. </w:t>
            </w:r>
          </w:p>
          <w:p w14:paraId="76C1CBBC" w14:textId="77777777" w:rsidR="00D51245" w:rsidRPr="00D51245" w:rsidRDefault="00D51245" w:rsidP="00D51245">
            <w:pPr>
              <w:jc w:val="both"/>
              <w:rPr>
                <w:kern w:val="2"/>
                <w:sz w:val="24"/>
                <w:szCs w:val="24"/>
              </w:rPr>
            </w:pPr>
            <w:r w:rsidRPr="00D51245">
              <w:rPr>
                <w:kern w:val="2"/>
                <w:sz w:val="24"/>
                <w:szCs w:val="24"/>
              </w:rPr>
              <w:t xml:space="preserve">PVM sudaro </w:t>
            </w:r>
            <w:r w:rsidRPr="00D51245">
              <w:rPr>
                <w:color w:val="4472C4"/>
                <w:kern w:val="2"/>
                <w:sz w:val="24"/>
                <w:szCs w:val="24"/>
              </w:rPr>
              <w:t>(nurodyti sumą skaičiais)</w:t>
            </w:r>
            <w:r w:rsidRPr="00D51245">
              <w:rPr>
                <w:kern w:val="2"/>
                <w:sz w:val="24"/>
                <w:szCs w:val="24"/>
              </w:rPr>
              <w:t xml:space="preserve"> Eur, </w:t>
            </w:r>
            <w:r w:rsidRPr="00D51245">
              <w:rPr>
                <w:color w:val="4472C4"/>
                <w:kern w:val="2"/>
                <w:sz w:val="24"/>
                <w:szCs w:val="24"/>
              </w:rPr>
              <w:t>(nurodyti sumą žodžiais)</w:t>
            </w:r>
            <w:r w:rsidRPr="00D51245">
              <w:rPr>
                <w:kern w:val="2"/>
                <w:sz w:val="24"/>
                <w:szCs w:val="24"/>
              </w:rPr>
              <w:t>.</w:t>
            </w:r>
          </w:p>
          <w:p w14:paraId="03B1F3BF" w14:textId="77777777" w:rsidR="00D51245" w:rsidRPr="00D51245" w:rsidRDefault="00D51245" w:rsidP="00D51245">
            <w:pPr>
              <w:jc w:val="both"/>
              <w:rPr>
                <w:kern w:val="2"/>
                <w:sz w:val="24"/>
                <w:szCs w:val="24"/>
              </w:rPr>
            </w:pPr>
            <w:r w:rsidRPr="00D51245">
              <w:rPr>
                <w:kern w:val="2"/>
                <w:sz w:val="24"/>
                <w:szCs w:val="24"/>
              </w:rPr>
              <w:t xml:space="preserve">Sutarties kaina yra </w:t>
            </w:r>
            <w:r w:rsidRPr="00D51245">
              <w:rPr>
                <w:color w:val="4472C4"/>
                <w:kern w:val="2"/>
                <w:sz w:val="24"/>
                <w:szCs w:val="24"/>
              </w:rPr>
              <w:t>(nurodyti sumą skaičiais)</w:t>
            </w:r>
            <w:r w:rsidRPr="00D51245">
              <w:rPr>
                <w:kern w:val="2"/>
                <w:sz w:val="24"/>
                <w:szCs w:val="24"/>
              </w:rPr>
              <w:t xml:space="preserve"> Eur, </w:t>
            </w:r>
            <w:r w:rsidRPr="00D51245">
              <w:rPr>
                <w:color w:val="4472C4"/>
                <w:kern w:val="2"/>
                <w:sz w:val="24"/>
                <w:szCs w:val="24"/>
              </w:rPr>
              <w:t>(nurodyti sumą žodžiais)</w:t>
            </w:r>
            <w:r w:rsidRPr="00D51245">
              <w:rPr>
                <w:kern w:val="2"/>
                <w:sz w:val="24"/>
                <w:szCs w:val="24"/>
              </w:rPr>
              <w:t xml:space="preserve"> Eur su PVM.</w:t>
            </w:r>
          </w:p>
          <w:p w14:paraId="5CE09105" w14:textId="7ADB880D" w:rsidR="00D51245" w:rsidRPr="00D51245" w:rsidRDefault="00D51245" w:rsidP="00D51245">
            <w:pPr>
              <w:jc w:val="both"/>
              <w:rPr>
                <w:kern w:val="2"/>
                <w:sz w:val="24"/>
                <w:szCs w:val="24"/>
              </w:rPr>
            </w:pPr>
            <w:r w:rsidRPr="00D51245">
              <w:rPr>
                <w:kern w:val="2"/>
                <w:sz w:val="24"/>
                <w:szCs w:val="24"/>
              </w:rPr>
              <w:t>Prekės (vien</w:t>
            </w:r>
            <w:r w:rsidR="00237EB5">
              <w:rPr>
                <w:kern w:val="2"/>
                <w:sz w:val="24"/>
                <w:szCs w:val="24"/>
              </w:rPr>
              <w:t>o vnt.</w:t>
            </w:r>
            <w:r w:rsidRPr="00D51245">
              <w:rPr>
                <w:kern w:val="2"/>
                <w:sz w:val="24"/>
                <w:szCs w:val="24"/>
              </w:rPr>
              <w:t xml:space="preserve">) įkainis  </w:t>
            </w:r>
            <w:r w:rsidRPr="00D51245">
              <w:rPr>
                <w:color w:val="4472C4"/>
                <w:kern w:val="2"/>
                <w:sz w:val="24"/>
                <w:szCs w:val="24"/>
              </w:rPr>
              <w:t>(nurodyti sumą skaičiais)</w:t>
            </w:r>
            <w:r w:rsidRPr="00D51245">
              <w:rPr>
                <w:kern w:val="2"/>
                <w:sz w:val="24"/>
                <w:szCs w:val="24"/>
              </w:rPr>
              <w:t xml:space="preserve"> Eur, </w:t>
            </w:r>
            <w:r w:rsidRPr="00D51245">
              <w:rPr>
                <w:color w:val="4472C4"/>
                <w:kern w:val="2"/>
                <w:sz w:val="24"/>
                <w:szCs w:val="24"/>
              </w:rPr>
              <w:t>(nurodyti sumą žodžiais)</w:t>
            </w:r>
            <w:r w:rsidRPr="00D51245">
              <w:rPr>
                <w:kern w:val="2"/>
                <w:sz w:val="24"/>
                <w:szCs w:val="24"/>
              </w:rPr>
              <w:t xml:space="preserve"> be PVM. </w:t>
            </w:r>
          </w:p>
          <w:p w14:paraId="2E285438" w14:textId="77777777" w:rsidR="00D51245" w:rsidRPr="00D51245" w:rsidRDefault="00D51245" w:rsidP="00D51245">
            <w:pPr>
              <w:rPr>
                <w:kern w:val="2"/>
                <w:sz w:val="24"/>
                <w:szCs w:val="24"/>
              </w:rPr>
            </w:pPr>
          </w:p>
          <w:p w14:paraId="5C33B54B" w14:textId="77777777" w:rsidR="00D51245" w:rsidRPr="00D51245" w:rsidRDefault="00D51245" w:rsidP="00D51245">
            <w:pPr>
              <w:jc w:val="both"/>
              <w:rPr>
                <w:color w:val="000000"/>
                <w:kern w:val="2"/>
                <w:sz w:val="24"/>
                <w:szCs w:val="24"/>
              </w:rPr>
            </w:pPr>
            <w:r w:rsidRPr="00D51245">
              <w:rPr>
                <w:color w:val="000000"/>
                <w:kern w:val="2"/>
                <w:sz w:val="24"/>
                <w:szCs w:val="24"/>
              </w:rPr>
              <w:t xml:space="preserve">Šioje Sutartyje Pradinės Sutarties vertė yra lygi Tiekėjo pasiūlymo kainai be PVM, apskaičiuotai sudauginus </w:t>
            </w:r>
            <w:r w:rsidRPr="00D51245">
              <w:rPr>
                <w:b/>
                <w:bCs/>
                <w:color w:val="000000"/>
                <w:kern w:val="2"/>
                <w:sz w:val="24"/>
                <w:szCs w:val="24"/>
              </w:rPr>
              <w:t>maksimalų Prekių kiekį</w:t>
            </w:r>
            <w:r w:rsidRPr="00D51245">
              <w:rPr>
                <w:color w:val="000000"/>
                <w:kern w:val="2"/>
                <w:sz w:val="24"/>
                <w:szCs w:val="24"/>
              </w:rPr>
              <w:t xml:space="preserve"> iš Tiekėjo pasiūlyto įkainio be PVM.</w:t>
            </w:r>
            <w:r w:rsidRPr="00D51245">
              <w:rPr>
                <w:kern w:val="2"/>
                <w:sz w:val="24"/>
                <w:szCs w:val="24"/>
              </w:rPr>
              <w:t xml:space="preserve"> </w:t>
            </w:r>
            <w:r w:rsidRPr="00D51245">
              <w:rPr>
                <w:color w:val="000000"/>
                <w:kern w:val="2"/>
                <w:sz w:val="24"/>
                <w:szCs w:val="24"/>
              </w:rPr>
              <w:t xml:space="preserve">Pirkėjas perka Prekes pagal poreikį Sutartyje nurodytais įkainiais, neviršijant jame nurodyto Prekių maksimalaus kiekio. </w:t>
            </w:r>
          </w:p>
          <w:p w14:paraId="46BEECFD" w14:textId="77777777" w:rsidR="00D51245" w:rsidRPr="00D51245" w:rsidRDefault="00D51245" w:rsidP="00D51245">
            <w:pPr>
              <w:jc w:val="both"/>
              <w:rPr>
                <w:b/>
                <w:bCs/>
                <w:kern w:val="2"/>
                <w:sz w:val="24"/>
                <w:szCs w:val="24"/>
              </w:rPr>
            </w:pPr>
          </w:p>
          <w:p w14:paraId="25969196" w14:textId="77777777" w:rsidR="00D51245" w:rsidRPr="00D51245" w:rsidRDefault="00D51245" w:rsidP="00D51245">
            <w:pPr>
              <w:jc w:val="both"/>
              <w:rPr>
                <w:b/>
                <w:bCs/>
                <w:color w:val="000000"/>
                <w:kern w:val="2"/>
                <w:sz w:val="24"/>
                <w:szCs w:val="24"/>
              </w:rPr>
            </w:pPr>
            <w:r w:rsidRPr="00D51245">
              <w:rPr>
                <w:b/>
                <w:bCs/>
                <w:kern w:val="2"/>
                <w:sz w:val="24"/>
                <w:szCs w:val="24"/>
              </w:rPr>
              <w:t>Pirkėjas neįsipareigoja išpirkti maksimalaus Prekių kiekio ar bet kokios jo dalies.</w:t>
            </w:r>
          </w:p>
        </w:tc>
      </w:tr>
      <w:tr w:rsidR="00D51245" w:rsidRPr="00D51245" w14:paraId="4CBA2427" w14:textId="77777777" w:rsidTr="008505E7">
        <w:trPr>
          <w:trHeight w:val="300"/>
        </w:trPr>
        <w:tc>
          <w:tcPr>
            <w:tcW w:w="2704" w:type="dxa"/>
            <w:gridSpan w:val="2"/>
          </w:tcPr>
          <w:p w14:paraId="0B060C9B" w14:textId="77777777" w:rsidR="00D51245" w:rsidRPr="00D51245" w:rsidRDefault="00D51245" w:rsidP="00D51245">
            <w:pPr>
              <w:rPr>
                <w:kern w:val="2"/>
                <w:sz w:val="24"/>
                <w:szCs w:val="24"/>
              </w:rPr>
            </w:pPr>
            <w:r w:rsidRPr="00D51245">
              <w:rPr>
                <w:b/>
                <w:bCs/>
                <w:kern w:val="2"/>
                <w:sz w:val="24"/>
                <w:szCs w:val="24"/>
              </w:rPr>
              <w:t xml:space="preserve">5.3. Sutarties kainos / įkainių perskaičiavimas taikant </w:t>
            </w:r>
            <w:r w:rsidRPr="00D51245">
              <w:rPr>
                <w:b/>
                <w:bCs/>
                <w:kern w:val="2"/>
                <w:sz w:val="24"/>
                <w:szCs w:val="24"/>
                <w:u w:val="single"/>
              </w:rPr>
              <w:t>peržiūros</w:t>
            </w:r>
            <w:r w:rsidRPr="00D51245">
              <w:rPr>
                <w:b/>
                <w:bCs/>
                <w:kern w:val="2"/>
                <w:sz w:val="24"/>
                <w:szCs w:val="24"/>
              </w:rPr>
              <w:t xml:space="preserve"> taisykles</w:t>
            </w:r>
          </w:p>
        </w:tc>
        <w:tc>
          <w:tcPr>
            <w:tcW w:w="6831" w:type="dxa"/>
            <w:gridSpan w:val="2"/>
          </w:tcPr>
          <w:p w14:paraId="021E4A9D" w14:textId="77777777" w:rsidR="00D51245" w:rsidRPr="00D51245" w:rsidRDefault="00D51245" w:rsidP="00D51245">
            <w:pPr>
              <w:rPr>
                <w:kern w:val="2"/>
                <w:sz w:val="24"/>
                <w:szCs w:val="24"/>
              </w:rPr>
            </w:pPr>
            <w:r w:rsidRPr="00D51245">
              <w:rPr>
                <w:kern w:val="2"/>
                <w:sz w:val="24"/>
                <w:szCs w:val="24"/>
              </w:rPr>
              <w:t>Sutarties įkainiai bus perskaičiuojami:</w:t>
            </w:r>
          </w:p>
          <w:p w14:paraId="5F211444" w14:textId="77777777" w:rsidR="00D51245" w:rsidRPr="00D51245" w:rsidRDefault="00D51245" w:rsidP="00D51245">
            <w:pPr>
              <w:rPr>
                <w:kern w:val="2"/>
                <w:sz w:val="24"/>
                <w:szCs w:val="24"/>
              </w:rPr>
            </w:pPr>
            <w:r w:rsidRPr="00D51245">
              <w:rPr>
                <w:kern w:val="2"/>
                <w:sz w:val="24"/>
                <w:szCs w:val="24"/>
              </w:rPr>
              <w:t>5.3.1. dėl PVM tarifo pasikeitimo;</w:t>
            </w:r>
          </w:p>
          <w:p w14:paraId="13136D7E" w14:textId="77777777" w:rsidR="00D51245" w:rsidRPr="00D51245" w:rsidRDefault="00D51245" w:rsidP="00D51245">
            <w:pPr>
              <w:rPr>
                <w:kern w:val="2"/>
                <w:sz w:val="24"/>
                <w:szCs w:val="24"/>
              </w:rPr>
            </w:pPr>
            <w:r w:rsidRPr="00D51245">
              <w:rPr>
                <w:kern w:val="2"/>
                <w:sz w:val="24"/>
                <w:szCs w:val="24"/>
              </w:rPr>
              <w:t>5.3.3. dėl kainų lygio pokyčio.</w:t>
            </w:r>
          </w:p>
          <w:p w14:paraId="6B5C3DC2" w14:textId="77777777" w:rsidR="00D51245" w:rsidRPr="00D51245" w:rsidRDefault="00D51245" w:rsidP="00D51245">
            <w:pPr>
              <w:rPr>
                <w:color w:val="FF0000"/>
                <w:kern w:val="2"/>
                <w:sz w:val="24"/>
              </w:rPr>
            </w:pPr>
          </w:p>
        </w:tc>
      </w:tr>
      <w:tr w:rsidR="00D51245" w:rsidRPr="00D51245" w14:paraId="210FC3D7" w14:textId="77777777" w:rsidTr="008505E7">
        <w:trPr>
          <w:trHeight w:val="300"/>
        </w:trPr>
        <w:tc>
          <w:tcPr>
            <w:tcW w:w="2704" w:type="dxa"/>
            <w:gridSpan w:val="2"/>
          </w:tcPr>
          <w:p w14:paraId="1C09BC92" w14:textId="77777777" w:rsidR="00D51245" w:rsidRPr="00D51245" w:rsidRDefault="00D51245" w:rsidP="00D51245">
            <w:pPr>
              <w:rPr>
                <w:b/>
                <w:bCs/>
                <w:kern w:val="2"/>
                <w:sz w:val="24"/>
                <w:szCs w:val="24"/>
              </w:rPr>
            </w:pPr>
            <w:r w:rsidRPr="00D51245">
              <w:rPr>
                <w:b/>
                <w:bCs/>
                <w:kern w:val="2"/>
                <w:sz w:val="24"/>
                <w:szCs w:val="24"/>
              </w:rPr>
              <w:t>5.3.1. Sutarties kainos / įkainių peržiūra dėl PVM tarifo pasikeitimo</w:t>
            </w:r>
          </w:p>
        </w:tc>
        <w:tc>
          <w:tcPr>
            <w:tcW w:w="6831" w:type="dxa"/>
            <w:gridSpan w:val="2"/>
          </w:tcPr>
          <w:p w14:paraId="3C93DCB2" w14:textId="77777777" w:rsidR="00D51245" w:rsidRPr="00D51245" w:rsidRDefault="00D51245" w:rsidP="00D51245">
            <w:pPr>
              <w:jc w:val="both"/>
              <w:rPr>
                <w:kern w:val="2"/>
                <w:sz w:val="24"/>
                <w:szCs w:val="24"/>
              </w:rPr>
            </w:pPr>
            <w:r w:rsidRPr="00D51245">
              <w:rPr>
                <w:kern w:val="2"/>
                <w:sz w:val="24"/>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0F866039" w14:textId="77777777" w:rsidR="00D51245" w:rsidRPr="00D51245" w:rsidRDefault="00D51245" w:rsidP="00D51245">
            <w:pPr>
              <w:jc w:val="both"/>
              <w:rPr>
                <w:kern w:val="2"/>
                <w:sz w:val="24"/>
                <w:szCs w:val="24"/>
              </w:rPr>
            </w:pPr>
          </w:p>
          <w:p w14:paraId="31263018" w14:textId="77777777" w:rsidR="00D51245" w:rsidRPr="00D51245" w:rsidRDefault="00D51245" w:rsidP="00D51245">
            <w:pPr>
              <w:jc w:val="both"/>
              <w:rPr>
                <w:kern w:val="2"/>
                <w:sz w:val="24"/>
                <w:szCs w:val="24"/>
              </w:rPr>
            </w:pPr>
            <w:r w:rsidRPr="00D51245">
              <w:rPr>
                <w:kern w:val="2"/>
                <w:sz w:val="24"/>
              </w:rPr>
              <w:t xml:space="preserve">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  </w:t>
            </w:r>
          </w:p>
        </w:tc>
      </w:tr>
      <w:tr w:rsidR="00D51245" w:rsidRPr="00D51245" w14:paraId="6A22F9A4" w14:textId="77777777" w:rsidTr="008505E7">
        <w:trPr>
          <w:trHeight w:val="300"/>
        </w:trPr>
        <w:tc>
          <w:tcPr>
            <w:tcW w:w="2704" w:type="dxa"/>
            <w:gridSpan w:val="2"/>
          </w:tcPr>
          <w:p w14:paraId="74D8CEA4" w14:textId="77777777" w:rsidR="00D51245" w:rsidRPr="00D51245" w:rsidRDefault="00D51245" w:rsidP="00D51245">
            <w:pPr>
              <w:rPr>
                <w:kern w:val="2"/>
                <w:sz w:val="24"/>
                <w:szCs w:val="24"/>
              </w:rPr>
            </w:pPr>
            <w:r w:rsidRPr="00D51245">
              <w:rPr>
                <w:b/>
                <w:bCs/>
                <w:kern w:val="2"/>
                <w:sz w:val="24"/>
                <w:szCs w:val="24"/>
              </w:rPr>
              <w:t>5.3.2.</w:t>
            </w:r>
            <w:r w:rsidRPr="00D51245">
              <w:rPr>
                <w:kern w:val="2"/>
                <w:sz w:val="24"/>
                <w:szCs w:val="24"/>
              </w:rPr>
              <w:t xml:space="preserve"> </w:t>
            </w:r>
            <w:r w:rsidRPr="00D51245">
              <w:rPr>
                <w:b/>
                <w:bCs/>
                <w:kern w:val="2"/>
                <w:sz w:val="24"/>
                <w:szCs w:val="24"/>
              </w:rPr>
              <w:t>Sutarties kainos / įkainių peržiūra dėl kitų mokesčių, lemiančių Prekių kainos pokytį, pasikeitimo</w:t>
            </w:r>
          </w:p>
        </w:tc>
        <w:tc>
          <w:tcPr>
            <w:tcW w:w="6831" w:type="dxa"/>
            <w:gridSpan w:val="2"/>
          </w:tcPr>
          <w:p w14:paraId="3C7C6AFB" w14:textId="77777777" w:rsidR="00D51245" w:rsidRPr="00D51245" w:rsidRDefault="00D51245" w:rsidP="00D51245">
            <w:pPr>
              <w:rPr>
                <w:kern w:val="2"/>
                <w:sz w:val="24"/>
                <w:szCs w:val="24"/>
              </w:rPr>
            </w:pPr>
            <w:r w:rsidRPr="00D51245">
              <w:rPr>
                <w:kern w:val="2"/>
                <w:sz w:val="24"/>
                <w:szCs w:val="24"/>
              </w:rPr>
              <w:t>Netaikoma</w:t>
            </w:r>
          </w:p>
          <w:p w14:paraId="0C20ED56" w14:textId="77777777" w:rsidR="00D51245" w:rsidRPr="00D51245" w:rsidRDefault="00D51245" w:rsidP="00D51245">
            <w:pPr>
              <w:rPr>
                <w:kern w:val="2"/>
                <w:sz w:val="24"/>
                <w:szCs w:val="24"/>
              </w:rPr>
            </w:pPr>
          </w:p>
          <w:p w14:paraId="663DC106" w14:textId="77777777" w:rsidR="00D51245" w:rsidRPr="00D51245" w:rsidRDefault="00D51245" w:rsidP="00D51245">
            <w:pPr>
              <w:rPr>
                <w:kern w:val="2"/>
                <w:sz w:val="24"/>
              </w:rPr>
            </w:pPr>
          </w:p>
        </w:tc>
      </w:tr>
      <w:tr w:rsidR="00D51245" w:rsidRPr="00D51245" w14:paraId="04AF9C43" w14:textId="77777777" w:rsidTr="008505E7">
        <w:trPr>
          <w:trHeight w:val="300"/>
        </w:trPr>
        <w:tc>
          <w:tcPr>
            <w:tcW w:w="2704" w:type="dxa"/>
            <w:gridSpan w:val="2"/>
          </w:tcPr>
          <w:p w14:paraId="5ACFE916" w14:textId="77777777" w:rsidR="00D51245" w:rsidRPr="00D51245" w:rsidRDefault="00D51245" w:rsidP="00D51245">
            <w:pPr>
              <w:rPr>
                <w:b/>
                <w:bCs/>
                <w:kern w:val="2"/>
                <w:sz w:val="24"/>
                <w:szCs w:val="24"/>
              </w:rPr>
            </w:pPr>
            <w:r w:rsidRPr="00D51245">
              <w:rPr>
                <w:b/>
                <w:bCs/>
                <w:kern w:val="2"/>
                <w:sz w:val="24"/>
                <w:szCs w:val="24"/>
              </w:rPr>
              <w:t>5.3.3. Sutarties kainos / įkainių peržiūra dėl kainų lygio pokyčio</w:t>
            </w:r>
          </w:p>
          <w:p w14:paraId="752DC908" w14:textId="77777777" w:rsidR="00D51245" w:rsidRPr="00D51245" w:rsidRDefault="00D51245" w:rsidP="00D51245">
            <w:pPr>
              <w:rPr>
                <w:color w:val="4472C4"/>
                <w:kern w:val="2"/>
                <w:sz w:val="24"/>
                <w:szCs w:val="24"/>
              </w:rPr>
            </w:pPr>
          </w:p>
          <w:p w14:paraId="78862227" w14:textId="77777777" w:rsidR="00D51245" w:rsidRPr="00D51245" w:rsidRDefault="00D51245" w:rsidP="00D51245">
            <w:pPr>
              <w:rPr>
                <w:b/>
                <w:bCs/>
                <w:kern w:val="2"/>
                <w:sz w:val="24"/>
                <w:szCs w:val="24"/>
              </w:rPr>
            </w:pPr>
          </w:p>
        </w:tc>
        <w:tc>
          <w:tcPr>
            <w:tcW w:w="6831" w:type="dxa"/>
            <w:gridSpan w:val="2"/>
          </w:tcPr>
          <w:p w14:paraId="4CD921E3" w14:textId="77777777" w:rsidR="00D51245" w:rsidRPr="00D51245" w:rsidRDefault="00D51245" w:rsidP="00D51245">
            <w:pPr>
              <w:jc w:val="both"/>
              <w:rPr>
                <w:kern w:val="2"/>
                <w:sz w:val="24"/>
                <w:szCs w:val="24"/>
              </w:rPr>
            </w:pPr>
            <w:r w:rsidRPr="00D51245">
              <w:rPr>
                <w:color w:val="000000"/>
                <w:kern w:val="2"/>
                <w:sz w:val="24"/>
                <w:szCs w:val="24"/>
              </w:rPr>
              <w:t>5.3.3.1 Bet</w:t>
            </w:r>
            <w:r w:rsidRPr="00D51245">
              <w:rPr>
                <w:kern w:val="2"/>
                <w:sz w:val="24"/>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5.3.3.6. punkte, viršija 5 (penkis) procentus.</w:t>
            </w:r>
          </w:p>
          <w:p w14:paraId="40F5D4B6" w14:textId="77777777" w:rsidR="00D51245" w:rsidRPr="00D51245" w:rsidRDefault="00D51245" w:rsidP="00D51245">
            <w:pPr>
              <w:jc w:val="both"/>
              <w:rPr>
                <w:kern w:val="2"/>
                <w:sz w:val="24"/>
                <w:szCs w:val="24"/>
                <w:shd w:val="clear" w:color="auto" w:fill="FFFFFF"/>
              </w:rPr>
            </w:pPr>
            <w:r w:rsidRPr="00D51245">
              <w:rPr>
                <w:kern w:val="2"/>
                <w:sz w:val="24"/>
                <w:szCs w:val="24"/>
              </w:rPr>
              <w:t xml:space="preserve">5.3.3.2. Sutarties </w:t>
            </w:r>
            <w:r w:rsidRPr="00D51245">
              <w:rPr>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1EE1C64" w14:textId="77777777" w:rsidR="00D51245" w:rsidRPr="00D51245" w:rsidRDefault="00D51245" w:rsidP="00D51245">
            <w:pPr>
              <w:jc w:val="both"/>
              <w:rPr>
                <w:kern w:val="2"/>
                <w:sz w:val="24"/>
                <w:szCs w:val="24"/>
                <w:shd w:val="clear" w:color="auto" w:fill="FFFFFF"/>
              </w:rPr>
            </w:pPr>
            <w:r w:rsidRPr="00D51245">
              <w:rPr>
                <w:kern w:val="2"/>
                <w:sz w:val="24"/>
                <w:szCs w:val="24"/>
              </w:rPr>
              <w:lastRenderedPageBreak/>
              <w:t xml:space="preserve">5.3.3.3. </w:t>
            </w:r>
            <w:r w:rsidRPr="00D51245">
              <w:rPr>
                <w:kern w:val="2"/>
                <w:sz w:val="24"/>
                <w:szCs w:val="24"/>
                <w:shd w:val="clear" w:color="auto" w:fill="FFFFFF"/>
              </w:rPr>
              <w:t>Jeigu Prekių tiekimas vėluoja dėl Tiekėjo kaltės, uždelstų pristatyti Prekių įkainiai nėra perskaičiuojami dėl kainų lygio kilimo (negali būti didinami).</w:t>
            </w:r>
          </w:p>
          <w:p w14:paraId="16C3ECBE" w14:textId="77777777" w:rsidR="00D51245" w:rsidRPr="00D51245" w:rsidRDefault="00D51245" w:rsidP="00D51245">
            <w:pPr>
              <w:jc w:val="both"/>
              <w:rPr>
                <w:kern w:val="2"/>
                <w:sz w:val="24"/>
                <w:szCs w:val="24"/>
                <w:shd w:val="clear" w:color="auto" w:fill="FFFFFF"/>
              </w:rPr>
            </w:pPr>
            <w:r w:rsidRPr="00D51245">
              <w:rPr>
                <w:kern w:val="2"/>
                <w:sz w:val="24"/>
                <w:szCs w:val="24"/>
              </w:rPr>
              <w:t xml:space="preserve">5.3.3.4. Atlikdamos Sutarties įkainių peržiūrą </w:t>
            </w:r>
            <w:r w:rsidRPr="00D51245">
              <w:rPr>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755DE247" w14:textId="77777777" w:rsidR="00D51245" w:rsidRPr="00D51245" w:rsidRDefault="00D51245" w:rsidP="00D51245">
            <w:pPr>
              <w:jc w:val="both"/>
              <w:rPr>
                <w:kern w:val="2"/>
                <w:sz w:val="24"/>
                <w:szCs w:val="24"/>
                <w:shd w:val="clear" w:color="auto" w:fill="FFFFFF"/>
              </w:rPr>
            </w:pPr>
            <w:r w:rsidRPr="00D51245">
              <w:rPr>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DBEB2E8" w14:textId="77777777" w:rsidR="00D51245" w:rsidRPr="00D51245" w:rsidRDefault="00D51245" w:rsidP="00D51245">
            <w:pPr>
              <w:jc w:val="both"/>
              <w:rPr>
                <w:kern w:val="2"/>
                <w:sz w:val="24"/>
                <w:szCs w:val="24"/>
                <w:shd w:val="clear" w:color="auto" w:fill="FFFFFF"/>
              </w:rPr>
            </w:pPr>
            <w:r w:rsidRPr="00D51245">
              <w:rPr>
                <w:kern w:val="2"/>
                <w:sz w:val="24"/>
                <w:szCs w:val="24"/>
                <w:shd w:val="clear" w:color="auto" w:fill="FFFFFF"/>
              </w:rPr>
              <w:t>5.3.3.6. Nauji Sutarties įkainiai apskaičiuojami pagal žemiau pateiktą formulę:</w:t>
            </w:r>
          </w:p>
          <w:p w14:paraId="07E24487" w14:textId="77777777" w:rsidR="00D51245" w:rsidRPr="00D51245" w:rsidRDefault="00AB513A" w:rsidP="00D51245">
            <w:pPr>
              <w:jc w:val="both"/>
              <w:textAlignment w:val="baseline"/>
              <w:rPr>
                <w:kern w:val="2"/>
                <w:sz w:val="24"/>
                <w:szCs w:val="24"/>
              </w:rPr>
            </w:pPr>
            <m:oMath>
              <m:sSub>
                <m:sSubPr>
                  <m:ctrlPr>
                    <w:rPr>
                      <w:rFonts w:ascii="Cambria Math" w:hAnsi="Cambria Math" w:cs="Calibri"/>
                      <w:sz w:val="24"/>
                      <w:szCs w:val="24"/>
                    </w:rPr>
                  </m:ctrlPr>
                </m:sSubPr>
                <m:e>
                  <m:r>
                    <m:rPr>
                      <m:sty m:val="p"/>
                    </m:rPr>
                    <w:rPr>
                      <w:rFonts w:ascii="Cambria Math" w:hAnsi="Cambria Math" w:cs="Calibri"/>
                      <w:sz w:val="24"/>
                      <w:szCs w:val="24"/>
                    </w:rPr>
                    <m:t>a</m:t>
                  </m:r>
                </m:e>
                <m:sub>
                  <m:r>
                    <m:rPr>
                      <m:sty m:val="p"/>
                    </m:rPr>
                    <w:rPr>
                      <w:rFonts w:ascii="Cambria Math" w:hAnsi="Cambria Math" w:cs="Calibri"/>
                      <w:sz w:val="24"/>
                      <w:szCs w:val="24"/>
                    </w:rPr>
                    <m:t>1</m:t>
                  </m:r>
                </m:sub>
              </m:sSub>
              <m:r>
                <m:rPr>
                  <m:sty m:val="p"/>
                </m:rPr>
                <w:rPr>
                  <w:rFonts w:ascii="Cambria Math" w:hAnsi="Cambria Math" w:cs="Calibri"/>
                  <w:sz w:val="24"/>
                  <w:szCs w:val="24"/>
                </w:rPr>
                <m:t>=a+</m:t>
              </m:r>
              <m:d>
                <m:dPr>
                  <m:ctrlPr>
                    <w:rPr>
                      <w:rFonts w:ascii="Cambria Math" w:hAnsi="Cambria Math" w:cs="Calibri"/>
                      <w:sz w:val="24"/>
                      <w:szCs w:val="24"/>
                    </w:rPr>
                  </m:ctrlPr>
                </m:dPr>
                <m:e>
                  <m:f>
                    <m:fPr>
                      <m:ctrlPr>
                        <w:rPr>
                          <w:rFonts w:ascii="Cambria Math" w:hAnsi="Cambria Math" w:cs="Calibri"/>
                          <w:sz w:val="24"/>
                          <w:szCs w:val="24"/>
                        </w:rPr>
                      </m:ctrlPr>
                    </m:fPr>
                    <m:num>
                      <m:r>
                        <m:rPr>
                          <m:sty m:val="p"/>
                        </m:rPr>
                        <w:rPr>
                          <w:rFonts w:ascii="Cambria Math" w:hAnsi="Cambria Math" w:cs="Calibri"/>
                          <w:sz w:val="24"/>
                          <w:szCs w:val="24"/>
                        </w:rPr>
                        <m:t>k</m:t>
                      </m:r>
                    </m:num>
                    <m:den>
                      <m:r>
                        <m:rPr>
                          <m:sty m:val="p"/>
                        </m:rPr>
                        <w:rPr>
                          <w:rFonts w:ascii="Cambria Math" w:hAnsi="Cambria Math" w:cs="Calibri"/>
                          <w:sz w:val="24"/>
                          <w:szCs w:val="24"/>
                        </w:rPr>
                        <m:t>100</m:t>
                      </m:r>
                    </m:den>
                  </m:f>
                  <m:r>
                    <m:rPr>
                      <m:sty m:val="p"/>
                    </m:rPr>
                    <w:rPr>
                      <w:rFonts w:ascii="Cambria Math" w:hAnsi="Cambria Math" w:cs="Calibri"/>
                      <w:sz w:val="24"/>
                      <w:szCs w:val="24"/>
                    </w:rPr>
                    <m:t>×a</m:t>
                  </m:r>
                </m:e>
              </m:d>
            </m:oMath>
            <w:r w:rsidR="00D51245" w:rsidRPr="00D51245">
              <w:rPr>
                <w:kern w:val="2"/>
                <w:sz w:val="24"/>
                <w:szCs w:val="24"/>
              </w:rPr>
              <w:t>, kur a – įkainis (Eur be PVM)) (jei peržiūra jau buvo atlikta, tai po paskutinio perskaičiavimo) </w:t>
            </w:r>
          </w:p>
          <w:p w14:paraId="0E6BA525" w14:textId="77777777" w:rsidR="00D51245" w:rsidRPr="00D51245" w:rsidRDefault="00D51245" w:rsidP="00D51245">
            <w:pPr>
              <w:jc w:val="both"/>
              <w:textAlignment w:val="baseline"/>
              <w:rPr>
                <w:kern w:val="2"/>
                <w:sz w:val="24"/>
                <w:szCs w:val="24"/>
              </w:rPr>
            </w:pPr>
            <w:r w:rsidRPr="00D51245">
              <w:rPr>
                <w:kern w:val="2"/>
                <w:sz w:val="24"/>
                <w:szCs w:val="24"/>
              </w:rPr>
              <w:t>a</w:t>
            </w:r>
            <w:r w:rsidRPr="00D51245">
              <w:rPr>
                <w:kern w:val="2"/>
                <w:sz w:val="24"/>
                <w:szCs w:val="24"/>
                <w:vertAlign w:val="subscript"/>
              </w:rPr>
              <w:t>1</w:t>
            </w:r>
            <w:r w:rsidRPr="00D51245">
              <w:rPr>
                <w:kern w:val="2"/>
                <w:sz w:val="24"/>
                <w:szCs w:val="24"/>
              </w:rPr>
              <w:t xml:space="preserve"> – perskaičiuotas (pakeistas) įkainis (Eur be PVM) </w:t>
            </w:r>
          </w:p>
          <w:p w14:paraId="52AB3576" w14:textId="77777777" w:rsidR="00D51245" w:rsidRPr="00D51245" w:rsidRDefault="00D51245" w:rsidP="00D51245">
            <w:pPr>
              <w:jc w:val="both"/>
              <w:textAlignment w:val="baseline"/>
              <w:rPr>
                <w:kern w:val="2"/>
                <w:sz w:val="24"/>
                <w:szCs w:val="24"/>
              </w:rPr>
            </w:pPr>
            <w:r w:rsidRPr="00D51245">
              <w:rPr>
                <w:kern w:val="2"/>
                <w:sz w:val="24"/>
                <w:szCs w:val="24"/>
              </w:rPr>
              <w:t>k – pagal vartotojų kainų indeksą „Vartojimo prekės ir paslaugos“ apskaičiuotas Vartojimo prekių ir paslaugų kainų pokytis (padidėjimas arba sumažėjimas) (%). „k“ reikšmė skaičiuojama pagal formulę:</w:t>
            </w:r>
          </w:p>
          <w:p w14:paraId="0D2ED27A" w14:textId="77777777" w:rsidR="00D51245" w:rsidRPr="00D51245" w:rsidRDefault="00D51245" w:rsidP="00D51245">
            <w:pPr>
              <w:jc w:val="both"/>
              <w:textAlignment w:val="baseline"/>
              <w:rPr>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D51245">
              <w:rPr>
                <w:kern w:val="2"/>
                <w:sz w:val="24"/>
                <w:szCs w:val="24"/>
              </w:rPr>
              <w:t>, (proc.) kur</w:t>
            </w:r>
          </w:p>
          <w:p w14:paraId="584D474B" w14:textId="77777777" w:rsidR="00D51245" w:rsidRPr="00D51245" w:rsidRDefault="00D51245" w:rsidP="00D51245">
            <w:pPr>
              <w:jc w:val="both"/>
              <w:textAlignment w:val="baseline"/>
              <w:rPr>
                <w:kern w:val="2"/>
                <w:sz w:val="24"/>
                <w:szCs w:val="24"/>
              </w:rPr>
            </w:pPr>
            <w:proofErr w:type="spellStart"/>
            <w:r w:rsidRPr="00D51245">
              <w:rPr>
                <w:kern w:val="2"/>
                <w:sz w:val="24"/>
                <w:szCs w:val="24"/>
              </w:rPr>
              <w:t>Ind</w:t>
            </w:r>
            <w:r w:rsidRPr="00D51245">
              <w:rPr>
                <w:kern w:val="2"/>
                <w:sz w:val="24"/>
                <w:szCs w:val="24"/>
                <w:vertAlign w:val="subscript"/>
              </w:rPr>
              <w:t>naujausias</w:t>
            </w:r>
            <w:proofErr w:type="spellEnd"/>
            <w:r w:rsidRPr="00D51245">
              <w:rPr>
                <w:kern w:val="2"/>
                <w:sz w:val="24"/>
                <w:szCs w:val="24"/>
              </w:rPr>
              <w:t xml:space="preserve"> – kreipimosi dėl įkainių peržiūros išsiuntimo kitai šaliai dieną paskelbtas naujausias vartojimo prekių ir paslaugų indeksas „Vartojimo prekės ir paslaugos“.</w:t>
            </w:r>
          </w:p>
          <w:p w14:paraId="27B4F232" w14:textId="77777777" w:rsidR="00D51245" w:rsidRPr="00D51245" w:rsidRDefault="00D51245" w:rsidP="00D51245">
            <w:pPr>
              <w:jc w:val="both"/>
              <w:rPr>
                <w:kern w:val="2"/>
                <w:sz w:val="24"/>
                <w:szCs w:val="24"/>
              </w:rPr>
            </w:pPr>
            <w:proofErr w:type="spellStart"/>
            <w:r w:rsidRPr="00D51245">
              <w:rPr>
                <w:kern w:val="2"/>
                <w:sz w:val="24"/>
                <w:szCs w:val="24"/>
              </w:rPr>
              <w:t>Ind</w:t>
            </w:r>
            <w:r w:rsidRPr="00D51245">
              <w:rPr>
                <w:kern w:val="2"/>
                <w:sz w:val="24"/>
                <w:szCs w:val="24"/>
                <w:vertAlign w:val="subscript"/>
              </w:rPr>
              <w:t>pradžia</w:t>
            </w:r>
            <w:proofErr w:type="spellEnd"/>
            <w:r w:rsidRPr="00D51245">
              <w:rPr>
                <w:kern w:val="2"/>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BC3BDB" w14:textId="77777777" w:rsidR="00D51245" w:rsidRPr="00D51245" w:rsidRDefault="00D51245" w:rsidP="00D51245">
            <w:pPr>
              <w:jc w:val="both"/>
              <w:rPr>
                <w:kern w:val="2"/>
                <w:sz w:val="24"/>
                <w:szCs w:val="24"/>
                <w:shd w:val="clear" w:color="auto" w:fill="FFFFFF"/>
              </w:rPr>
            </w:pPr>
            <w:r w:rsidRPr="00D51245">
              <w:rPr>
                <w:kern w:val="2"/>
                <w:sz w:val="24"/>
                <w:szCs w:val="24"/>
              </w:rPr>
              <w:t xml:space="preserve">5.3.3.7. </w:t>
            </w:r>
            <w:r w:rsidRPr="00D51245">
              <w:rPr>
                <w:kern w:val="2"/>
                <w:sz w:val="24"/>
                <w:szCs w:val="24"/>
                <w:shd w:val="clear" w:color="auto" w:fill="FFFFFF"/>
              </w:rPr>
              <w:t xml:space="preserve">Skaičiavimams indeksų reikšmės imamos </w:t>
            </w:r>
            <w:r w:rsidRPr="00D51245">
              <w:rPr>
                <w:b/>
                <w:bCs/>
                <w:kern w:val="2"/>
                <w:sz w:val="24"/>
                <w:szCs w:val="24"/>
                <w:shd w:val="clear" w:color="auto" w:fill="FFFFFF"/>
              </w:rPr>
              <w:t>keturių</w:t>
            </w:r>
            <w:r w:rsidRPr="00D51245">
              <w:rPr>
                <w:kern w:val="2"/>
                <w:sz w:val="24"/>
                <w:szCs w:val="24"/>
                <w:shd w:val="clear" w:color="auto" w:fill="FFFFFF"/>
              </w:rPr>
              <w:t xml:space="preserve"> skaitmenų po kablelio tikslumu. Apskaičiuotas pokytis (k) tolimesniems skaičiavimams naudojamas suapvalinus iki </w:t>
            </w:r>
            <w:r w:rsidRPr="00D51245">
              <w:rPr>
                <w:b/>
                <w:bCs/>
                <w:kern w:val="2"/>
                <w:sz w:val="24"/>
                <w:szCs w:val="24"/>
                <w:shd w:val="clear" w:color="auto" w:fill="FFFFFF"/>
              </w:rPr>
              <w:t>vieno</w:t>
            </w:r>
            <w:r w:rsidRPr="00D51245">
              <w:rPr>
                <w:kern w:val="2"/>
                <w:sz w:val="24"/>
                <w:szCs w:val="24"/>
                <w:shd w:val="clear" w:color="auto" w:fill="FFFFFF"/>
              </w:rPr>
              <w:t xml:space="preserve"> skaitmens po kablelio, o apskaičiuotas įkainis „a</w:t>
            </w:r>
            <w:r w:rsidRPr="00D51245">
              <w:rPr>
                <w:kern w:val="2"/>
                <w:sz w:val="24"/>
                <w:szCs w:val="24"/>
                <w:shd w:val="clear" w:color="auto" w:fill="FFFFFF"/>
                <w:vertAlign w:val="subscript"/>
              </w:rPr>
              <w:t>1</w:t>
            </w:r>
            <w:r w:rsidRPr="00D51245">
              <w:rPr>
                <w:kern w:val="2"/>
                <w:sz w:val="24"/>
                <w:szCs w:val="24"/>
                <w:shd w:val="clear" w:color="auto" w:fill="FFFFFF"/>
              </w:rPr>
              <w:t xml:space="preserve">“ suapvalinamas iki </w:t>
            </w:r>
            <w:r w:rsidRPr="00D51245">
              <w:rPr>
                <w:b/>
                <w:bCs/>
                <w:kern w:val="2"/>
                <w:sz w:val="24"/>
                <w:szCs w:val="24"/>
                <w:shd w:val="clear" w:color="auto" w:fill="FFFFFF"/>
              </w:rPr>
              <w:t xml:space="preserve">dviejų </w:t>
            </w:r>
            <w:r w:rsidRPr="00D51245">
              <w:rPr>
                <w:kern w:val="2"/>
                <w:sz w:val="24"/>
                <w:szCs w:val="24"/>
                <w:shd w:val="clear" w:color="auto" w:fill="FFFFFF"/>
              </w:rPr>
              <w:t>skaitmenų po kablelio.</w:t>
            </w:r>
          </w:p>
          <w:p w14:paraId="47513CA4" w14:textId="77777777" w:rsidR="00D51245" w:rsidRPr="00D51245" w:rsidRDefault="00D51245" w:rsidP="00D51245">
            <w:pPr>
              <w:jc w:val="both"/>
              <w:rPr>
                <w:color w:val="000000"/>
                <w:kern w:val="2"/>
                <w:sz w:val="24"/>
                <w:szCs w:val="24"/>
                <w:shd w:val="clear" w:color="auto" w:fill="FFFFFF"/>
              </w:rPr>
            </w:pPr>
            <w:r w:rsidRPr="00D51245">
              <w:rPr>
                <w:kern w:val="2"/>
                <w:sz w:val="24"/>
                <w:szCs w:val="24"/>
                <w:shd w:val="clear" w:color="auto" w:fill="FFFFFF"/>
              </w:rPr>
              <w:t xml:space="preserve">5.3.3.8. Šalis, siekianti Sutarties įkainių peržiūros, privalo </w:t>
            </w:r>
            <w:r w:rsidRPr="00D51245">
              <w:rPr>
                <w:color w:val="000000"/>
                <w:kern w:val="2"/>
                <w:sz w:val="24"/>
                <w:szCs w:val="24"/>
                <w:shd w:val="clear" w:color="auto" w:fill="FFFFFF"/>
              </w:rPr>
              <w:t xml:space="preserve">raštu kreiptis į kitą Šalį ir prašyme pateikti visą reikalingą informaciją: Sutarties pavadinimą, numerį, datą, neperduotų ir neapmokėtų </w:t>
            </w:r>
            <w:r w:rsidRPr="00D51245">
              <w:rPr>
                <w:kern w:val="2"/>
                <w:sz w:val="24"/>
                <w:szCs w:val="24"/>
                <w:shd w:val="clear" w:color="auto" w:fill="FFFFFF"/>
              </w:rPr>
              <w:t>Pr</w:t>
            </w:r>
            <w:r w:rsidRPr="00D51245">
              <w:rPr>
                <w:color w:val="000000"/>
                <w:kern w:val="2"/>
                <w:sz w:val="24"/>
                <w:szCs w:val="24"/>
                <w:shd w:val="clear" w:color="auto" w:fill="FFFFFF"/>
              </w:rPr>
              <w:t>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129031A1" w14:textId="77777777" w:rsidR="00D51245" w:rsidRPr="00D51245" w:rsidRDefault="00D51245" w:rsidP="00D51245">
            <w:pPr>
              <w:jc w:val="both"/>
              <w:rPr>
                <w:color w:val="000000"/>
                <w:kern w:val="2"/>
                <w:sz w:val="24"/>
                <w:szCs w:val="24"/>
                <w:shd w:val="clear" w:color="auto" w:fill="FFFFFF"/>
              </w:rPr>
            </w:pPr>
            <w:r w:rsidRPr="00D51245">
              <w:rPr>
                <w:color w:val="000000"/>
                <w:kern w:val="2"/>
                <w:sz w:val="24"/>
                <w:szCs w:val="24"/>
                <w:shd w:val="clear" w:color="auto" w:fill="FFFFFF"/>
              </w:rPr>
              <w:t>5</w:t>
            </w:r>
            <w:r w:rsidRPr="00D51245">
              <w:rPr>
                <w:kern w:val="2"/>
                <w:sz w:val="24"/>
                <w:szCs w:val="24"/>
              </w:rPr>
              <w:t xml:space="preserve">.3.3.9. </w:t>
            </w:r>
            <w:r w:rsidRPr="00D51245">
              <w:rPr>
                <w:color w:val="000000"/>
                <w:kern w:val="2"/>
                <w:sz w:val="24"/>
                <w:szCs w:val="24"/>
                <w:shd w:val="clear" w:color="auto" w:fill="FFFFFF"/>
              </w:rPr>
              <w:t xml:space="preserve">Susitarimas turi būti sudarytas per </w:t>
            </w:r>
            <w:r w:rsidRPr="00D51245">
              <w:rPr>
                <w:sz w:val="24"/>
                <w:szCs w:val="24"/>
                <w:shd w:val="clear" w:color="auto" w:fill="FFFFFF"/>
              </w:rPr>
              <w:t xml:space="preserve">10 (dešimt) darbo dienų </w:t>
            </w:r>
            <w:r w:rsidRPr="00D51245">
              <w:rPr>
                <w:color w:val="000000"/>
                <w:kern w:val="2"/>
                <w:sz w:val="24"/>
                <w:szCs w:val="24"/>
                <w:shd w:val="clear" w:color="auto" w:fill="FFFFFF"/>
              </w:rPr>
              <w:t>nuo Šalies pateikto tinkamo prašymo perskaičiuoti S</w:t>
            </w:r>
            <w:r w:rsidRPr="00D51245">
              <w:rPr>
                <w:kern w:val="2"/>
                <w:sz w:val="24"/>
                <w:szCs w:val="24"/>
              </w:rPr>
              <w:t xml:space="preserve">utarties </w:t>
            </w:r>
            <w:r w:rsidRPr="00D51245">
              <w:rPr>
                <w:kern w:val="2"/>
                <w:sz w:val="24"/>
                <w:szCs w:val="24"/>
                <w:shd w:val="clear" w:color="auto" w:fill="FFFFFF"/>
              </w:rPr>
              <w:t>įkainius</w:t>
            </w:r>
            <w:r w:rsidRPr="00D51245">
              <w:rPr>
                <w:color w:val="FF0000"/>
                <w:kern w:val="2"/>
                <w:sz w:val="24"/>
                <w:szCs w:val="24"/>
                <w:shd w:val="clear" w:color="auto" w:fill="FFFFFF"/>
              </w:rPr>
              <w:t xml:space="preserve"> </w:t>
            </w:r>
            <w:r w:rsidRPr="00D51245">
              <w:rPr>
                <w:color w:val="000000"/>
                <w:kern w:val="2"/>
                <w:sz w:val="24"/>
                <w:szCs w:val="24"/>
                <w:shd w:val="clear" w:color="auto" w:fill="FFFFFF"/>
              </w:rPr>
              <w:t>gavimo dienos.</w:t>
            </w:r>
          </w:p>
          <w:p w14:paraId="40CC9CFE" w14:textId="77777777" w:rsidR="00D51245" w:rsidRPr="00D51245" w:rsidRDefault="00D51245" w:rsidP="00D51245">
            <w:pPr>
              <w:jc w:val="both"/>
              <w:rPr>
                <w:color w:val="4472C4"/>
                <w:kern w:val="2"/>
                <w:sz w:val="24"/>
                <w:szCs w:val="24"/>
              </w:rPr>
            </w:pPr>
            <w:r w:rsidRPr="00D51245">
              <w:rPr>
                <w:color w:val="000000"/>
                <w:kern w:val="2"/>
                <w:sz w:val="24"/>
                <w:szCs w:val="24"/>
                <w:shd w:val="clear" w:color="auto" w:fill="FFFFFF"/>
              </w:rPr>
              <w:t xml:space="preserve">5.3.3.10. </w:t>
            </w:r>
            <w:r w:rsidRPr="00D51245">
              <w:rPr>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D51245" w:rsidRPr="00D51245" w14:paraId="3B9EA82E" w14:textId="77777777" w:rsidTr="008505E7">
        <w:trPr>
          <w:trHeight w:val="300"/>
        </w:trPr>
        <w:tc>
          <w:tcPr>
            <w:tcW w:w="2704" w:type="dxa"/>
            <w:gridSpan w:val="2"/>
          </w:tcPr>
          <w:p w14:paraId="600A5D9A" w14:textId="77777777" w:rsidR="00D51245" w:rsidRPr="00D51245" w:rsidRDefault="00D51245" w:rsidP="00D51245">
            <w:pPr>
              <w:rPr>
                <w:b/>
                <w:bCs/>
                <w:kern w:val="2"/>
                <w:sz w:val="24"/>
                <w:szCs w:val="24"/>
              </w:rPr>
            </w:pPr>
            <w:r w:rsidRPr="00D51245">
              <w:rPr>
                <w:b/>
                <w:bCs/>
                <w:kern w:val="2"/>
                <w:sz w:val="24"/>
                <w:szCs w:val="24"/>
              </w:rPr>
              <w:lastRenderedPageBreak/>
              <w:t xml:space="preserve">5.3.4. Sutarties kainos / įkainių peržiūra dėl </w:t>
            </w:r>
            <w:r w:rsidRPr="00D51245">
              <w:rPr>
                <w:b/>
                <w:bCs/>
                <w:kern w:val="2"/>
                <w:sz w:val="24"/>
                <w:szCs w:val="24"/>
              </w:rPr>
              <w:lastRenderedPageBreak/>
              <w:t>kainų lygio pokyčio pagal Prekių grupių kainų pokyčius</w:t>
            </w:r>
          </w:p>
        </w:tc>
        <w:tc>
          <w:tcPr>
            <w:tcW w:w="6831" w:type="dxa"/>
            <w:gridSpan w:val="2"/>
          </w:tcPr>
          <w:p w14:paraId="08B5BDAE" w14:textId="77777777" w:rsidR="00D51245" w:rsidRPr="00D51245" w:rsidRDefault="00D51245" w:rsidP="00D51245">
            <w:pPr>
              <w:rPr>
                <w:kern w:val="2"/>
                <w:sz w:val="24"/>
                <w:szCs w:val="24"/>
              </w:rPr>
            </w:pPr>
            <w:r w:rsidRPr="00D51245">
              <w:rPr>
                <w:kern w:val="2"/>
                <w:sz w:val="24"/>
                <w:szCs w:val="24"/>
              </w:rPr>
              <w:lastRenderedPageBreak/>
              <w:t>Netaikoma</w:t>
            </w:r>
          </w:p>
          <w:p w14:paraId="3F3A82CB" w14:textId="77777777" w:rsidR="00D51245" w:rsidRPr="00D51245" w:rsidRDefault="00D51245" w:rsidP="00D51245">
            <w:pPr>
              <w:rPr>
                <w:kern w:val="2"/>
                <w:sz w:val="24"/>
                <w:szCs w:val="24"/>
              </w:rPr>
            </w:pPr>
          </w:p>
          <w:p w14:paraId="42B883A2" w14:textId="77777777" w:rsidR="00D51245" w:rsidRPr="00D51245" w:rsidRDefault="00D51245" w:rsidP="00D51245">
            <w:pPr>
              <w:rPr>
                <w:kern w:val="2"/>
                <w:sz w:val="24"/>
                <w:szCs w:val="24"/>
              </w:rPr>
            </w:pPr>
          </w:p>
        </w:tc>
      </w:tr>
      <w:tr w:rsidR="00D51245" w:rsidRPr="00D51245" w14:paraId="5ECFE63C" w14:textId="77777777" w:rsidTr="008505E7">
        <w:trPr>
          <w:trHeight w:val="300"/>
        </w:trPr>
        <w:tc>
          <w:tcPr>
            <w:tcW w:w="2704" w:type="dxa"/>
            <w:gridSpan w:val="2"/>
          </w:tcPr>
          <w:p w14:paraId="50A6CDBE" w14:textId="77777777" w:rsidR="00D51245" w:rsidRPr="00D51245" w:rsidRDefault="00D51245" w:rsidP="00D51245">
            <w:pPr>
              <w:rPr>
                <w:b/>
                <w:bCs/>
                <w:kern w:val="2"/>
                <w:sz w:val="24"/>
                <w:szCs w:val="24"/>
              </w:rPr>
            </w:pPr>
            <w:r w:rsidRPr="00D51245">
              <w:rPr>
                <w:b/>
                <w:bCs/>
                <w:kern w:val="2"/>
                <w:sz w:val="24"/>
                <w:szCs w:val="24"/>
              </w:rPr>
              <w:lastRenderedPageBreak/>
              <w:t xml:space="preserve">5.4. Sutarties kainos / įkainių apskaičiavimas taikant </w:t>
            </w:r>
            <w:r w:rsidRPr="00D51245">
              <w:rPr>
                <w:b/>
                <w:bCs/>
                <w:kern w:val="2"/>
                <w:sz w:val="24"/>
                <w:szCs w:val="24"/>
                <w:u w:val="single"/>
              </w:rPr>
              <w:t>kiekio (apimties)</w:t>
            </w:r>
            <w:r w:rsidRPr="00D51245">
              <w:rPr>
                <w:b/>
                <w:bCs/>
                <w:kern w:val="2"/>
                <w:sz w:val="24"/>
                <w:szCs w:val="24"/>
              </w:rPr>
              <w:t xml:space="preserve"> keitimo taisykles</w:t>
            </w:r>
          </w:p>
        </w:tc>
        <w:tc>
          <w:tcPr>
            <w:tcW w:w="6831" w:type="dxa"/>
            <w:gridSpan w:val="2"/>
          </w:tcPr>
          <w:p w14:paraId="2A2FD47B" w14:textId="77777777" w:rsidR="00D51245" w:rsidRPr="00D51245" w:rsidRDefault="00D51245" w:rsidP="00D51245">
            <w:pPr>
              <w:rPr>
                <w:kern w:val="2"/>
                <w:sz w:val="24"/>
                <w:szCs w:val="24"/>
              </w:rPr>
            </w:pPr>
            <w:r w:rsidRPr="00D51245">
              <w:rPr>
                <w:kern w:val="2"/>
                <w:sz w:val="24"/>
                <w:szCs w:val="24"/>
              </w:rPr>
              <w:t>Netaikoma</w:t>
            </w:r>
          </w:p>
          <w:p w14:paraId="07F74017" w14:textId="77777777" w:rsidR="00D51245" w:rsidRPr="00D51245" w:rsidRDefault="00D51245" w:rsidP="00D51245">
            <w:pPr>
              <w:rPr>
                <w:kern w:val="2"/>
                <w:sz w:val="24"/>
                <w:szCs w:val="24"/>
              </w:rPr>
            </w:pPr>
          </w:p>
          <w:p w14:paraId="336257D2" w14:textId="77777777" w:rsidR="00D51245" w:rsidRPr="00D51245" w:rsidRDefault="00D51245" w:rsidP="00D51245">
            <w:pPr>
              <w:rPr>
                <w:kern w:val="2"/>
                <w:sz w:val="24"/>
                <w:szCs w:val="24"/>
              </w:rPr>
            </w:pPr>
          </w:p>
        </w:tc>
      </w:tr>
      <w:tr w:rsidR="00D51245" w:rsidRPr="00D51245" w14:paraId="5EACAD3C" w14:textId="77777777" w:rsidTr="008505E7">
        <w:trPr>
          <w:trHeight w:val="300"/>
        </w:trPr>
        <w:tc>
          <w:tcPr>
            <w:tcW w:w="2704" w:type="dxa"/>
            <w:gridSpan w:val="2"/>
          </w:tcPr>
          <w:p w14:paraId="68C0688E" w14:textId="77777777" w:rsidR="00D51245" w:rsidRPr="00D51245" w:rsidRDefault="00D51245" w:rsidP="00D51245">
            <w:pPr>
              <w:rPr>
                <w:b/>
                <w:bCs/>
                <w:kern w:val="2"/>
                <w:sz w:val="24"/>
                <w:szCs w:val="24"/>
              </w:rPr>
            </w:pPr>
            <w:r w:rsidRPr="00D51245">
              <w:rPr>
                <w:b/>
                <w:bCs/>
                <w:kern w:val="2"/>
                <w:sz w:val="24"/>
                <w:szCs w:val="24"/>
              </w:rPr>
              <w:t>5.5. Atsiskaitymo su Tiekėju terminas ir tvarka</w:t>
            </w:r>
          </w:p>
        </w:tc>
        <w:tc>
          <w:tcPr>
            <w:tcW w:w="6831" w:type="dxa"/>
            <w:gridSpan w:val="2"/>
          </w:tcPr>
          <w:p w14:paraId="38780AD8" w14:textId="77777777" w:rsidR="00D51245" w:rsidRPr="00D51245" w:rsidRDefault="00D51245" w:rsidP="00D51245">
            <w:pPr>
              <w:jc w:val="both"/>
              <w:rPr>
                <w:kern w:val="2"/>
                <w:sz w:val="24"/>
                <w:szCs w:val="24"/>
              </w:rPr>
            </w:pPr>
            <w:r w:rsidRPr="00D51245">
              <w:rPr>
                <w:kern w:val="2"/>
                <w:sz w:val="24"/>
                <w:szCs w:val="24"/>
              </w:rPr>
              <w:t xml:space="preserve">Pirkėjas atsiskaito su Tiekėju ne vėliau kaip per 30 (trisdešimt) kalendorinių dienų nuo </w:t>
            </w:r>
            <w:r w:rsidRPr="00D51245">
              <w:rPr>
                <w:sz w:val="24"/>
                <w:szCs w:val="24"/>
                <w:shd w:val="clear" w:color="auto" w:fill="FFFFFF"/>
              </w:rPr>
              <w:t xml:space="preserve">Prekių perdavimo-priėmimo akto pasirašymo ir </w:t>
            </w:r>
            <w:r w:rsidRPr="00D51245">
              <w:rPr>
                <w:kern w:val="2"/>
                <w:sz w:val="24"/>
                <w:szCs w:val="24"/>
              </w:rPr>
              <w:t>Sąskaitos gavimo dienos.</w:t>
            </w:r>
          </w:p>
          <w:p w14:paraId="7044D296" w14:textId="77777777" w:rsidR="00D51245" w:rsidRPr="00D51245" w:rsidRDefault="00D51245" w:rsidP="00D51245">
            <w:pPr>
              <w:rPr>
                <w:kern w:val="2"/>
                <w:sz w:val="24"/>
                <w:szCs w:val="24"/>
              </w:rPr>
            </w:pPr>
          </w:p>
          <w:p w14:paraId="1B4FC7B2" w14:textId="77777777" w:rsidR="00D51245" w:rsidRPr="00D51245" w:rsidRDefault="00D51245" w:rsidP="00D51245">
            <w:pPr>
              <w:jc w:val="both"/>
              <w:rPr>
                <w:color w:val="000000"/>
                <w:kern w:val="2"/>
                <w:sz w:val="24"/>
                <w:szCs w:val="24"/>
                <w:shd w:val="clear" w:color="auto" w:fill="FFFFFF"/>
              </w:rPr>
            </w:pPr>
            <w:r w:rsidRPr="00D51245">
              <w:rPr>
                <w:color w:val="000000"/>
                <w:kern w:val="2"/>
                <w:sz w:val="24"/>
                <w:szCs w:val="24"/>
                <w:shd w:val="clear" w:color="auto" w:fill="FFFFFF"/>
              </w:rPr>
              <w:t>Apmokėjimo sąlygos</w:t>
            </w:r>
            <w:r w:rsidRPr="00D51245">
              <w:rPr>
                <w:color w:val="4472C4"/>
                <w:kern w:val="2"/>
                <w:sz w:val="24"/>
                <w:szCs w:val="24"/>
                <w:shd w:val="clear" w:color="auto" w:fill="FFFFFF"/>
              </w:rPr>
              <w:t>:</w:t>
            </w:r>
            <w:r w:rsidRPr="00D51245">
              <w:rPr>
                <w:color w:val="000000"/>
                <w:kern w:val="2"/>
                <w:sz w:val="24"/>
                <w:szCs w:val="24"/>
                <w:shd w:val="clear" w:color="auto" w:fill="FFFFFF"/>
              </w:rPr>
              <w:t xml:space="preserve"> </w:t>
            </w:r>
            <w:r w:rsidRPr="00D51245">
              <w:rPr>
                <w:kern w:val="2"/>
                <w:sz w:val="24"/>
                <w:szCs w:val="24"/>
                <w:shd w:val="clear" w:color="auto" w:fill="FFFFFF"/>
              </w:rPr>
              <w:t xml:space="preserve">įvykdžius užsakymą, mokama už konkretų kiekį / apimtį pagal nustatytus įkainius. </w:t>
            </w:r>
          </w:p>
        </w:tc>
      </w:tr>
      <w:tr w:rsidR="00D51245" w:rsidRPr="00D51245" w14:paraId="304578FB" w14:textId="77777777" w:rsidTr="008505E7">
        <w:trPr>
          <w:trHeight w:val="300"/>
        </w:trPr>
        <w:tc>
          <w:tcPr>
            <w:tcW w:w="2704" w:type="dxa"/>
            <w:gridSpan w:val="2"/>
          </w:tcPr>
          <w:p w14:paraId="217ED222" w14:textId="77777777" w:rsidR="00D51245" w:rsidRPr="00D51245" w:rsidRDefault="00D51245" w:rsidP="00D51245">
            <w:pPr>
              <w:rPr>
                <w:b/>
                <w:bCs/>
                <w:kern w:val="2"/>
                <w:sz w:val="24"/>
                <w:szCs w:val="24"/>
              </w:rPr>
            </w:pPr>
            <w:r w:rsidRPr="00D51245">
              <w:rPr>
                <w:b/>
                <w:bCs/>
                <w:kern w:val="2"/>
                <w:sz w:val="24"/>
                <w:szCs w:val="24"/>
              </w:rPr>
              <w:t>5.6. Avansas</w:t>
            </w:r>
          </w:p>
        </w:tc>
        <w:tc>
          <w:tcPr>
            <w:tcW w:w="6831" w:type="dxa"/>
            <w:gridSpan w:val="2"/>
          </w:tcPr>
          <w:p w14:paraId="19501515" w14:textId="77777777" w:rsidR="00D51245" w:rsidRPr="00D51245" w:rsidRDefault="00D51245" w:rsidP="00D51245">
            <w:pPr>
              <w:rPr>
                <w:color w:val="000000"/>
                <w:kern w:val="2"/>
                <w:sz w:val="24"/>
                <w:szCs w:val="24"/>
                <w:shd w:val="clear" w:color="auto" w:fill="FFFFFF"/>
              </w:rPr>
            </w:pPr>
            <w:r w:rsidRPr="00D51245">
              <w:rPr>
                <w:kern w:val="2"/>
                <w:sz w:val="24"/>
                <w:szCs w:val="24"/>
              </w:rPr>
              <w:t>Netaikoma</w:t>
            </w:r>
          </w:p>
        </w:tc>
      </w:tr>
      <w:tr w:rsidR="00D51245" w:rsidRPr="00D51245" w14:paraId="72A6FCF2" w14:textId="77777777" w:rsidTr="008505E7">
        <w:trPr>
          <w:trHeight w:val="300"/>
        </w:trPr>
        <w:tc>
          <w:tcPr>
            <w:tcW w:w="2704" w:type="dxa"/>
            <w:gridSpan w:val="2"/>
          </w:tcPr>
          <w:p w14:paraId="743F116B" w14:textId="77777777" w:rsidR="00D51245" w:rsidRPr="00D51245" w:rsidRDefault="00D51245" w:rsidP="00D51245">
            <w:pPr>
              <w:rPr>
                <w:b/>
                <w:bCs/>
                <w:kern w:val="2"/>
                <w:sz w:val="24"/>
                <w:szCs w:val="24"/>
              </w:rPr>
            </w:pPr>
            <w:r w:rsidRPr="00D51245">
              <w:rPr>
                <w:b/>
                <w:bCs/>
                <w:kern w:val="2"/>
                <w:sz w:val="24"/>
                <w:szCs w:val="24"/>
              </w:rPr>
              <w:t>5.7. Avanso užtikrinimas</w:t>
            </w:r>
          </w:p>
        </w:tc>
        <w:tc>
          <w:tcPr>
            <w:tcW w:w="6831" w:type="dxa"/>
            <w:gridSpan w:val="2"/>
          </w:tcPr>
          <w:p w14:paraId="328C26B7" w14:textId="77777777" w:rsidR="00D51245" w:rsidRPr="00D51245" w:rsidRDefault="00D51245" w:rsidP="00D51245">
            <w:pPr>
              <w:rPr>
                <w:kern w:val="2"/>
                <w:sz w:val="24"/>
                <w:szCs w:val="24"/>
              </w:rPr>
            </w:pPr>
            <w:r w:rsidRPr="00D51245">
              <w:rPr>
                <w:kern w:val="2"/>
                <w:sz w:val="24"/>
                <w:szCs w:val="24"/>
              </w:rPr>
              <w:t>Netaikoma</w:t>
            </w:r>
          </w:p>
          <w:p w14:paraId="45B6033C" w14:textId="77777777" w:rsidR="00D51245" w:rsidRPr="00D51245" w:rsidRDefault="00D51245" w:rsidP="00D51245">
            <w:pPr>
              <w:rPr>
                <w:kern w:val="2"/>
                <w:sz w:val="24"/>
                <w:szCs w:val="24"/>
              </w:rPr>
            </w:pPr>
            <w:r w:rsidRPr="00D51245">
              <w:rPr>
                <w:color w:val="000000"/>
                <w:kern w:val="2"/>
                <w:sz w:val="24"/>
                <w:szCs w:val="24"/>
                <w:shd w:val="clear" w:color="auto" w:fill="FFFFFF"/>
              </w:rPr>
              <w:t xml:space="preserve"> </w:t>
            </w:r>
          </w:p>
        </w:tc>
      </w:tr>
      <w:tr w:rsidR="00D51245" w:rsidRPr="00D51245" w14:paraId="1A3A430C" w14:textId="77777777" w:rsidTr="008505E7">
        <w:trPr>
          <w:trHeight w:val="300"/>
        </w:trPr>
        <w:tc>
          <w:tcPr>
            <w:tcW w:w="9535" w:type="dxa"/>
            <w:gridSpan w:val="4"/>
          </w:tcPr>
          <w:p w14:paraId="0B42BC30" w14:textId="77777777" w:rsidR="00D51245" w:rsidRPr="00D51245" w:rsidRDefault="00D51245" w:rsidP="00D51245">
            <w:pPr>
              <w:jc w:val="center"/>
              <w:rPr>
                <w:b/>
                <w:bCs/>
                <w:kern w:val="2"/>
                <w:sz w:val="24"/>
                <w:szCs w:val="24"/>
              </w:rPr>
            </w:pPr>
            <w:r w:rsidRPr="00D51245">
              <w:rPr>
                <w:b/>
                <w:bCs/>
                <w:kern w:val="2"/>
                <w:sz w:val="24"/>
                <w:szCs w:val="24"/>
              </w:rPr>
              <w:t>6. PREKIŲ KOKYBĖ IR GARANTINIAI ĮSIPAREIGOJIMAI</w:t>
            </w:r>
          </w:p>
        </w:tc>
      </w:tr>
      <w:tr w:rsidR="00D51245" w:rsidRPr="00D51245" w14:paraId="3688D13E" w14:textId="77777777" w:rsidTr="008505E7">
        <w:trPr>
          <w:trHeight w:val="300"/>
        </w:trPr>
        <w:tc>
          <w:tcPr>
            <w:tcW w:w="2704" w:type="dxa"/>
            <w:gridSpan w:val="2"/>
          </w:tcPr>
          <w:p w14:paraId="482AF362" w14:textId="77777777" w:rsidR="00D51245" w:rsidRPr="00D51245" w:rsidRDefault="00D51245" w:rsidP="00D51245">
            <w:pPr>
              <w:rPr>
                <w:b/>
                <w:bCs/>
                <w:kern w:val="2"/>
                <w:sz w:val="24"/>
                <w:szCs w:val="24"/>
              </w:rPr>
            </w:pPr>
            <w:r w:rsidRPr="00D51245">
              <w:rPr>
                <w:b/>
                <w:bCs/>
                <w:kern w:val="2"/>
                <w:sz w:val="24"/>
                <w:szCs w:val="24"/>
              </w:rPr>
              <w:t>6.1. Garantinis terminas</w:t>
            </w:r>
          </w:p>
        </w:tc>
        <w:tc>
          <w:tcPr>
            <w:tcW w:w="6831" w:type="dxa"/>
            <w:gridSpan w:val="2"/>
          </w:tcPr>
          <w:p w14:paraId="32C7D024" w14:textId="77777777" w:rsidR="00D51245" w:rsidRPr="00D51245" w:rsidRDefault="00D51245" w:rsidP="00D51245">
            <w:pPr>
              <w:jc w:val="both"/>
              <w:rPr>
                <w:kern w:val="2"/>
                <w:sz w:val="24"/>
                <w:szCs w:val="24"/>
              </w:rPr>
            </w:pPr>
            <w:r w:rsidRPr="00D51245">
              <w:rPr>
                <w:kern w:val="2"/>
                <w:sz w:val="24"/>
                <w:szCs w:val="24"/>
              </w:rPr>
              <w:t xml:space="preserve">Prekėms nustatomas Tiekėjo pasiūlytas arba Prekių gamintojo taikomas Garantinis terminas, tačiau bet kokiu atveju </w:t>
            </w:r>
            <w:r w:rsidRPr="00D51245">
              <w:rPr>
                <w:b/>
                <w:bCs/>
                <w:kern w:val="2"/>
                <w:sz w:val="24"/>
                <w:szCs w:val="24"/>
              </w:rPr>
              <w:t>ne trumpesnis kaip</w:t>
            </w:r>
            <w:r w:rsidRPr="00D51245">
              <w:rPr>
                <w:kern w:val="2"/>
                <w:sz w:val="24"/>
                <w:szCs w:val="24"/>
              </w:rPr>
              <w:t xml:space="preserve"> 24 (dvidešimt keturi) mėnesiai. Garantinis terminas </w:t>
            </w:r>
            <w:r w:rsidRPr="00D51245">
              <w:rPr>
                <w:sz w:val="24"/>
                <w:szCs w:val="24"/>
                <w:shd w:val="clear" w:color="auto" w:fill="FFFFFF"/>
              </w:rPr>
              <w:t>skaičiuojamas nuo Prekių eksploatacijos</w:t>
            </w:r>
            <w:r w:rsidRPr="00D51245">
              <w:rPr>
                <w:sz w:val="24"/>
                <w:szCs w:val="24"/>
              </w:rPr>
              <w:t xml:space="preserve"> dienos (pagal pareigūnui išduotos uniformos išdavimo dokumentą).</w:t>
            </w:r>
          </w:p>
        </w:tc>
      </w:tr>
      <w:tr w:rsidR="00D51245" w:rsidRPr="00D51245" w14:paraId="65171288" w14:textId="77777777" w:rsidTr="008505E7">
        <w:trPr>
          <w:trHeight w:val="300"/>
        </w:trPr>
        <w:tc>
          <w:tcPr>
            <w:tcW w:w="2704" w:type="dxa"/>
            <w:gridSpan w:val="2"/>
          </w:tcPr>
          <w:p w14:paraId="39CFFB09" w14:textId="77777777" w:rsidR="00D51245" w:rsidRPr="00D51245" w:rsidRDefault="00D51245" w:rsidP="00D51245">
            <w:pPr>
              <w:rPr>
                <w:b/>
                <w:bCs/>
                <w:kern w:val="2"/>
                <w:sz w:val="24"/>
                <w:szCs w:val="24"/>
              </w:rPr>
            </w:pPr>
            <w:r w:rsidRPr="00D51245">
              <w:rPr>
                <w:b/>
                <w:bCs/>
                <w:kern w:val="2"/>
                <w:sz w:val="24"/>
                <w:szCs w:val="24"/>
              </w:rPr>
              <w:t>6.2. Garantinė priežiūra</w:t>
            </w:r>
          </w:p>
        </w:tc>
        <w:tc>
          <w:tcPr>
            <w:tcW w:w="6831" w:type="dxa"/>
            <w:gridSpan w:val="2"/>
          </w:tcPr>
          <w:p w14:paraId="7ADE54FE" w14:textId="77777777" w:rsidR="00D51245" w:rsidRPr="00D51245" w:rsidRDefault="00D51245" w:rsidP="00D51245">
            <w:pPr>
              <w:jc w:val="both"/>
              <w:rPr>
                <w:color w:val="4472C4"/>
                <w:kern w:val="2"/>
                <w:sz w:val="24"/>
                <w:szCs w:val="24"/>
              </w:rPr>
            </w:pPr>
            <w:r w:rsidRPr="00D51245">
              <w:rPr>
                <w:kern w:val="2"/>
                <w:sz w:val="24"/>
                <w:szCs w:val="24"/>
              </w:rPr>
              <w:t>Tiekėjas privalo pašalinti trūkumus (pakeisti Prekę su trūkumais į naują Prekę) ne vėliau kaip per 10 (dešimt) darbo dienų nuo defekto nustatymo akto surašymo dienos.</w:t>
            </w:r>
          </w:p>
          <w:p w14:paraId="3E6F947A" w14:textId="77777777" w:rsidR="00D51245" w:rsidRPr="00D51245" w:rsidRDefault="00D51245" w:rsidP="00D51245">
            <w:pPr>
              <w:rPr>
                <w:color w:val="4472C4"/>
                <w:kern w:val="2"/>
                <w:sz w:val="24"/>
                <w:szCs w:val="24"/>
              </w:rPr>
            </w:pPr>
          </w:p>
          <w:p w14:paraId="599FDE11" w14:textId="77777777" w:rsidR="00D51245" w:rsidRPr="00D51245" w:rsidRDefault="00D51245" w:rsidP="00D51245">
            <w:pPr>
              <w:jc w:val="both"/>
              <w:rPr>
                <w:kern w:val="2"/>
                <w:sz w:val="24"/>
                <w:szCs w:val="24"/>
              </w:rPr>
            </w:pPr>
            <w:r w:rsidRPr="00D51245">
              <w:rPr>
                <w:kern w:val="2"/>
                <w:sz w:val="24"/>
                <w:szCs w:val="24"/>
              </w:rPr>
              <w:t>Prekių trūkumų nustatymo bei šalinimo tvarka nustatyta Bendrųjų sąlygų 7 skyriuje.</w:t>
            </w:r>
          </w:p>
        </w:tc>
      </w:tr>
      <w:tr w:rsidR="00D51245" w:rsidRPr="00D51245" w14:paraId="06F7C214" w14:textId="77777777" w:rsidTr="008505E7">
        <w:trPr>
          <w:trHeight w:val="300"/>
        </w:trPr>
        <w:tc>
          <w:tcPr>
            <w:tcW w:w="2704" w:type="dxa"/>
            <w:gridSpan w:val="2"/>
          </w:tcPr>
          <w:p w14:paraId="412EDBE0" w14:textId="77777777" w:rsidR="00D51245" w:rsidRPr="00D51245" w:rsidRDefault="00D51245" w:rsidP="00D51245">
            <w:pPr>
              <w:rPr>
                <w:b/>
                <w:bCs/>
                <w:kern w:val="2"/>
                <w:sz w:val="24"/>
                <w:szCs w:val="24"/>
              </w:rPr>
            </w:pPr>
            <w:r w:rsidRPr="00D51245">
              <w:rPr>
                <w:b/>
                <w:bCs/>
                <w:sz w:val="24"/>
                <w:szCs w:val="24"/>
              </w:rPr>
              <w:t>6.3. Prekių kokybė</w:t>
            </w:r>
          </w:p>
        </w:tc>
        <w:tc>
          <w:tcPr>
            <w:tcW w:w="6831" w:type="dxa"/>
            <w:gridSpan w:val="2"/>
          </w:tcPr>
          <w:p w14:paraId="3DB5EC81" w14:textId="77777777" w:rsidR="00D51245" w:rsidRPr="00D51245" w:rsidRDefault="00D51245" w:rsidP="00D51245">
            <w:pPr>
              <w:jc w:val="both"/>
              <w:rPr>
                <w:sz w:val="24"/>
                <w:szCs w:val="24"/>
              </w:rPr>
            </w:pPr>
            <w:r w:rsidRPr="00D51245">
              <w:rPr>
                <w:sz w:val="24"/>
                <w:szCs w:val="24"/>
              </w:rPr>
              <w:t>6.3.1. Pirkėjas turi teisę, o Tiekėjas įsipareigoja sudaryti sąlygas Pirkėjo atstovams vykdyti Prekių kokybės kontrolę gamybos eigoje, tikrinti medžiagas ir žaliavas.</w:t>
            </w:r>
          </w:p>
          <w:p w14:paraId="073ED953" w14:textId="77777777" w:rsidR="00D51245" w:rsidRPr="00D51245" w:rsidRDefault="00D51245" w:rsidP="00D51245">
            <w:pPr>
              <w:jc w:val="both"/>
              <w:rPr>
                <w:sz w:val="24"/>
                <w:szCs w:val="24"/>
              </w:rPr>
            </w:pPr>
            <w:r w:rsidRPr="00D51245">
              <w:rPr>
                <w:sz w:val="24"/>
                <w:szCs w:val="24"/>
              </w:rPr>
              <w:t>6.3.2. Prekių tikrinimo metu Pirkėjui pastebėjus, kad visos Prekės neatitinka Sutartyje ir jos prieduose nustatytų reikalavimų ar pavyzdžio (etalono), dalyvaujant arba nedalyvaujant Tiekėjo atstovui, surašomas defekto nustatymo aktas, Prekės nepriimamos ir visa tos Prekių partijos siunta grąžinama Tiekėjui. Šiuo atveju laikoma, kad Prekės nebuvo pristatytos.</w:t>
            </w:r>
          </w:p>
          <w:p w14:paraId="1123EB12" w14:textId="77777777" w:rsidR="00D51245" w:rsidRPr="00D51245" w:rsidRDefault="00D51245" w:rsidP="00D51245">
            <w:pPr>
              <w:jc w:val="both"/>
              <w:rPr>
                <w:sz w:val="24"/>
                <w:szCs w:val="24"/>
              </w:rPr>
            </w:pPr>
            <w:r w:rsidRPr="00D51245">
              <w:rPr>
                <w:sz w:val="24"/>
                <w:szCs w:val="24"/>
              </w:rPr>
              <w:t>6.3.3. Tiekėjui pristačius Prekes, tikrinimas atliekamas atsitiktinės atrankos būdu, tikrinama 5 procentai gautos Prekių siuntos. Jeigu, patikrinus 5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29FDC192" w14:textId="77777777" w:rsidR="00D51245" w:rsidRPr="00D51245" w:rsidRDefault="00D51245" w:rsidP="00D51245">
            <w:pPr>
              <w:jc w:val="both"/>
              <w:rPr>
                <w:kern w:val="2"/>
                <w:sz w:val="24"/>
                <w:szCs w:val="24"/>
              </w:rPr>
            </w:pPr>
            <w:r w:rsidRPr="00D51245">
              <w:rPr>
                <w:sz w:val="24"/>
                <w:szCs w:val="24"/>
              </w:rPr>
              <w:t>6.3.4. Jeigu, patikrinus 5 procentus Prekių, su defektais randama mažiau kaip pusė Prekių, Prekių siunta priimama, o Prekės su defektais grąžinamos pataisyti arba keičiamos naujomis. Tiekėjas įsipareigoja Prekes su defektais pataisyti arba pakeisti naujomis per 10 (dešimt) darbo dienų nuo defekto nustatymo akto surašymo ir Pirkėjo raštiško pranešimo Tiekėjui elektroniniu paštu išsiuntimo dienos.</w:t>
            </w:r>
          </w:p>
        </w:tc>
      </w:tr>
      <w:tr w:rsidR="00D51245" w:rsidRPr="00D51245" w14:paraId="64A2CB59" w14:textId="77777777" w:rsidTr="008505E7">
        <w:trPr>
          <w:trHeight w:val="300"/>
        </w:trPr>
        <w:tc>
          <w:tcPr>
            <w:tcW w:w="9535" w:type="dxa"/>
            <w:gridSpan w:val="4"/>
          </w:tcPr>
          <w:p w14:paraId="69DD2A0B" w14:textId="77777777" w:rsidR="00D51245" w:rsidRPr="00D51245" w:rsidRDefault="00D51245" w:rsidP="00D51245">
            <w:pPr>
              <w:jc w:val="center"/>
              <w:rPr>
                <w:b/>
                <w:bCs/>
                <w:kern w:val="2"/>
                <w:sz w:val="24"/>
                <w:szCs w:val="24"/>
              </w:rPr>
            </w:pPr>
            <w:r w:rsidRPr="00D51245">
              <w:rPr>
                <w:b/>
                <w:bCs/>
                <w:kern w:val="2"/>
                <w:sz w:val="24"/>
                <w:szCs w:val="24"/>
              </w:rPr>
              <w:t>7. SUTARTIES VYKDYMUI PASITELKIAMI SUBTIEKĖJAI</w:t>
            </w:r>
          </w:p>
        </w:tc>
      </w:tr>
      <w:tr w:rsidR="00D51245" w:rsidRPr="00D51245" w14:paraId="6307FE88" w14:textId="77777777" w:rsidTr="008505E7">
        <w:trPr>
          <w:trHeight w:val="300"/>
        </w:trPr>
        <w:tc>
          <w:tcPr>
            <w:tcW w:w="2704" w:type="dxa"/>
            <w:gridSpan w:val="2"/>
          </w:tcPr>
          <w:p w14:paraId="54600FFD" w14:textId="77777777" w:rsidR="00D51245" w:rsidRPr="00D51245" w:rsidRDefault="00D51245" w:rsidP="00D51245">
            <w:pPr>
              <w:rPr>
                <w:b/>
                <w:bCs/>
                <w:kern w:val="2"/>
                <w:sz w:val="24"/>
                <w:szCs w:val="24"/>
              </w:rPr>
            </w:pPr>
            <w:r w:rsidRPr="00D51245">
              <w:rPr>
                <w:b/>
                <w:bCs/>
                <w:kern w:val="2"/>
                <w:sz w:val="24"/>
                <w:szCs w:val="24"/>
              </w:rPr>
              <w:lastRenderedPageBreak/>
              <w:t>Sutarties vykdymui pasitelkiami subtiekėjai ir (ar) specialistai</w:t>
            </w:r>
          </w:p>
        </w:tc>
        <w:tc>
          <w:tcPr>
            <w:tcW w:w="6831" w:type="dxa"/>
            <w:gridSpan w:val="2"/>
          </w:tcPr>
          <w:p w14:paraId="04524404" w14:textId="77777777" w:rsidR="00D51245" w:rsidRPr="00D51245" w:rsidRDefault="00D51245" w:rsidP="00D51245">
            <w:pPr>
              <w:rPr>
                <w:b/>
                <w:bCs/>
                <w:kern w:val="2"/>
                <w:sz w:val="24"/>
                <w:szCs w:val="24"/>
              </w:rPr>
            </w:pPr>
            <w:r w:rsidRPr="00D51245">
              <w:rPr>
                <w:kern w:val="2"/>
                <w:sz w:val="24"/>
                <w:szCs w:val="24"/>
              </w:rPr>
              <w:t>Sutarties vykdymui pasitelkiami subtiekėjai yra nurodyti Sutarties priede Nr. 3 „Pasiūlymas“.</w:t>
            </w:r>
          </w:p>
        </w:tc>
      </w:tr>
      <w:tr w:rsidR="00D51245" w:rsidRPr="00D51245" w14:paraId="0E91C13E" w14:textId="77777777" w:rsidTr="008505E7">
        <w:trPr>
          <w:trHeight w:val="300"/>
        </w:trPr>
        <w:tc>
          <w:tcPr>
            <w:tcW w:w="9535" w:type="dxa"/>
            <w:gridSpan w:val="4"/>
          </w:tcPr>
          <w:p w14:paraId="44BC8045" w14:textId="77777777" w:rsidR="00D51245" w:rsidRPr="00D51245" w:rsidRDefault="00D51245" w:rsidP="00D51245">
            <w:pPr>
              <w:jc w:val="center"/>
              <w:rPr>
                <w:b/>
                <w:bCs/>
                <w:kern w:val="2"/>
                <w:sz w:val="24"/>
                <w:szCs w:val="24"/>
              </w:rPr>
            </w:pPr>
            <w:r w:rsidRPr="00D51245">
              <w:rPr>
                <w:b/>
                <w:bCs/>
                <w:kern w:val="2"/>
                <w:sz w:val="24"/>
                <w:szCs w:val="24"/>
              </w:rPr>
              <w:t>8. PRIEVOLIŲ PAGAL SUTARTĮ ĮVYKDYMO UŽTIKRINIMAS</w:t>
            </w:r>
          </w:p>
        </w:tc>
      </w:tr>
      <w:tr w:rsidR="00D51245" w:rsidRPr="00D51245" w14:paraId="24EC1578" w14:textId="77777777" w:rsidTr="008505E7">
        <w:trPr>
          <w:trHeight w:val="300"/>
        </w:trPr>
        <w:tc>
          <w:tcPr>
            <w:tcW w:w="2704" w:type="dxa"/>
            <w:gridSpan w:val="2"/>
          </w:tcPr>
          <w:p w14:paraId="08AF29C4" w14:textId="77777777" w:rsidR="00D51245" w:rsidRPr="00D51245" w:rsidRDefault="00D51245" w:rsidP="00D51245">
            <w:pPr>
              <w:rPr>
                <w:b/>
                <w:bCs/>
                <w:kern w:val="2"/>
                <w:sz w:val="24"/>
                <w:szCs w:val="24"/>
              </w:rPr>
            </w:pPr>
            <w:r w:rsidRPr="00D51245">
              <w:rPr>
                <w:b/>
                <w:bCs/>
                <w:kern w:val="2"/>
                <w:sz w:val="24"/>
                <w:szCs w:val="24"/>
              </w:rPr>
              <w:t>8.1. Prievolių pagal Sutartį įvykdymo užtikrinimas</w:t>
            </w:r>
          </w:p>
        </w:tc>
        <w:tc>
          <w:tcPr>
            <w:tcW w:w="6831" w:type="dxa"/>
            <w:gridSpan w:val="2"/>
          </w:tcPr>
          <w:p w14:paraId="42E1E732" w14:textId="77777777" w:rsidR="00D51245" w:rsidRPr="00D51245" w:rsidRDefault="00D51245" w:rsidP="00D51245">
            <w:pPr>
              <w:rPr>
                <w:kern w:val="2"/>
                <w:sz w:val="24"/>
                <w:szCs w:val="24"/>
              </w:rPr>
            </w:pPr>
            <w:r w:rsidRPr="00D51245">
              <w:rPr>
                <w:kern w:val="2"/>
                <w:sz w:val="24"/>
                <w:szCs w:val="24"/>
              </w:rPr>
              <w:t>Prievolių pagal Sutartį įvykdymas užtikrinamas:</w:t>
            </w:r>
          </w:p>
          <w:p w14:paraId="6F6F3C55" w14:textId="77777777" w:rsidR="00D51245" w:rsidRPr="00D51245" w:rsidRDefault="00D51245" w:rsidP="00D51245">
            <w:pPr>
              <w:rPr>
                <w:kern w:val="2"/>
                <w:sz w:val="24"/>
                <w:szCs w:val="24"/>
              </w:rPr>
            </w:pPr>
            <w:r w:rsidRPr="00D51245">
              <w:rPr>
                <w:kern w:val="2"/>
                <w:sz w:val="24"/>
                <w:szCs w:val="24"/>
              </w:rPr>
              <w:t>Netesybomis (delspinigiais, bauda).</w:t>
            </w:r>
          </w:p>
          <w:p w14:paraId="196A7A8C" w14:textId="77777777" w:rsidR="00D51245" w:rsidRPr="00D51245" w:rsidRDefault="00D51245" w:rsidP="00D51245">
            <w:pPr>
              <w:rPr>
                <w:kern w:val="2"/>
                <w:sz w:val="24"/>
                <w:szCs w:val="24"/>
              </w:rPr>
            </w:pPr>
          </w:p>
        </w:tc>
      </w:tr>
      <w:tr w:rsidR="00D51245" w:rsidRPr="00D51245" w14:paraId="4C106D1D" w14:textId="77777777" w:rsidTr="008505E7">
        <w:trPr>
          <w:trHeight w:val="300"/>
        </w:trPr>
        <w:tc>
          <w:tcPr>
            <w:tcW w:w="2704" w:type="dxa"/>
            <w:gridSpan w:val="2"/>
          </w:tcPr>
          <w:p w14:paraId="10005073" w14:textId="77777777" w:rsidR="00D51245" w:rsidRPr="00D51245" w:rsidRDefault="00D51245" w:rsidP="00D51245">
            <w:pPr>
              <w:rPr>
                <w:b/>
                <w:bCs/>
                <w:kern w:val="2"/>
                <w:sz w:val="24"/>
                <w:szCs w:val="24"/>
              </w:rPr>
            </w:pPr>
            <w:r w:rsidRPr="00D51245">
              <w:rPr>
                <w:b/>
                <w:bCs/>
                <w:kern w:val="2"/>
                <w:sz w:val="24"/>
                <w:szCs w:val="24"/>
              </w:rPr>
              <w:t xml:space="preserve">8.2. Sutarties įvykdymo užtikrinimo pateikimas </w:t>
            </w:r>
          </w:p>
        </w:tc>
        <w:tc>
          <w:tcPr>
            <w:tcW w:w="6831" w:type="dxa"/>
            <w:gridSpan w:val="2"/>
          </w:tcPr>
          <w:p w14:paraId="771AF390" w14:textId="77777777" w:rsidR="00D51245" w:rsidRPr="00D51245" w:rsidRDefault="00D51245" w:rsidP="00D51245">
            <w:pPr>
              <w:rPr>
                <w:kern w:val="2"/>
                <w:sz w:val="24"/>
                <w:szCs w:val="24"/>
              </w:rPr>
            </w:pPr>
            <w:r w:rsidRPr="00D51245">
              <w:rPr>
                <w:kern w:val="2"/>
                <w:sz w:val="24"/>
                <w:szCs w:val="24"/>
              </w:rPr>
              <w:t>Netaikoma</w:t>
            </w:r>
          </w:p>
          <w:p w14:paraId="5FFEC675" w14:textId="77777777" w:rsidR="00D51245" w:rsidRPr="00D51245" w:rsidRDefault="00D51245" w:rsidP="00D51245">
            <w:pPr>
              <w:rPr>
                <w:kern w:val="2"/>
                <w:sz w:val="24"/>
                <w:szCs w:val="24"/>
              </w:rPr>
            </w:pPr>
          </w:p>
        </w:tc>
      </w:tr>
      <w:tr w:rsidR="00D51245" w:rsidRPr="00D51245" w14:paraId="2D3B6FFC" w14:textId="77777777" w:rsidTr="008505E7">
        <w:trPr>
          <w:trHeight w:val="300"/>
        </w:trPr>
        <w:tc>
          <w:tcPr>
            <w:tcW w:w="9535" w:type="dxa"/>
            <w:gridSpan w:val="4"/>
          </w:tcPr>
          <w:p w14:paraId="2D36DFFB" w14:textId="77777777" w:rsidR="00D51245" w:rsidRPr="00D51245" w:rsidRDefault="00D51245" w:rsidP="00D51245">
            <w:pPr>
              <w:jc w:val="center"/>
              <w:rPr>
                <w:b/>
                <w:bCs/>
                <w:kern w:val="2"/>
                <w:sz w:val="24"/>
                <w:szCs w:val="24"/>
              </w:rPr>
            </w:pPr>
            <w:r w:rsidRPr="00D51245">
              <w:rPr>
                <w:b/>
                <w:bCs/>
                <w:kern w:val="2"/>
                <w:sz w:val="24"/>
                <w:szCs w:val="24"/>
              </w:rPr>
              <w:t>9. ŠALIŲ ATSAKOMYBĖ</w:t>
            </w:r>
            <w:r w:rsidRPr="00D51245">
              <w:rPr>
                <w:b/>
                <w:bCs/>
                <w:kern w:val="2"/>
                <w:sz w:val="24"/>
                <w:szCs w:val="24"/>
              </w:rPr>
              <w:tab/>
            </w:r>
          </w:p>
        </w:tc>
      </w:tr>
      <w:tr w:rsidR="00D51245" w:rsidRPr="00D51245" w14:paraId="50AB528C" w14:textId="77777777" w:rsidTr="008505E7">
        <w:trPr>
          <w:trHeight w:val="300"/>
        </w:trPr>
        <w:tc>
          <w:tcPr>
            <w:tcW w:w="2704" w:type="dxa"/>
            <w:gridSpan w:val="2"/>
          </w:tcPr>
          <w:p w14:paraId="5C43DB2E" w14:textId="77777777" w:rsidR="00D51245" w:rsidRPr="00D51245" w:rsidRDefault="00D51245" w:rsidP="00D51245">
            <w:pPr>
              <w:rPr>
                <w:b/>
                <w:bCs/>
                <w:kern w:val="2"/>
                <w:sz w:val="24"/>
                <w:szCs w:val="24"/>
              </w:rPr>
            </w:pPr>
            <w:r w:rsidRPr="00D51245">
              <w:rPr>
                <w:b/>
                <w:bCs/>
                <w:kern w:val="2"/>
                <w:sz w:val="24"/>
                <w:szCs w:val="24"/>
              </w:rPr>
              <w:t>9.1. Pirkėjui taikomos netesybos už mokėjimų pagal Sutartį vėlavimą</w:t>
            </w:r>
          </w:p>
        </w:tc>
        <w:tc>
          <w:tcPr>
            <w:tcW w:w="6831" w:type="dxa"/>
            <w:gridSpan w:val="2"/>
          </w:tcPr>
          <w:p w14:paraId="323C5C3D" w14:textId="77777777" w:rsidR="00D51245" w:rsidRPr="00D51245" w:rsidRDefault="00D51245" w:rsidP="00D51245">
            <w:pPr>
              <w:jc w:val="both"/>
              <w:rPr>
                <w:kern w:val="2"/>
                <w:sz w:val="24"/>
                <w:szCs w:val="24"/>
              </w:rPr>
            </w:pPr>
            <w:r w:rsidRPr="00D51245">
              <w:rPr>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D51245" w:rsidRPr="00D51245" w14:paraId="74E02928" w14:textId="77777777" w:rsidTr="008505E7">
        <w:trPr>
          <w:trHeight w:val="300"/>
        </w:trPr>
        <w:tc>
          <w:tcPr>
            <w:tcW w:w="2704" w:type="dxa"/>
            <w:gridSpan w:val="2"/>
          </w:tcPr>
          <w:p w14:paraId="578A9C26" w14:textId="77777777" w:rsidR="00D51245" w:rsidRPr="00D51245" w:rsidRDefault="00D51245" w:rsidP="00D51245">
            <w:pPr>
              <w:rPr>
                <w:b/>
                <w:bCs/>
                <w:kern w:val="2"/>
                <w:sz w:val="24"/>
                <w:szCs w:val="24"/>
              </w:rPr>
            </w:pPr>
            <w:r w:rsidRPr="00D51245">
              <w:rPr>
                <w:b/>
                <w:bCs/>
                <w:kern w:val="2"/>
                <w:sz w:val="24"/>
                <w:szCs w:val="24"/>
              </w:rPr>
              <w:t>9.2. Tiekėjui taikomos netesybos</w:t>
            </w:r>
          </w:p>
        </w:tc>
        <w:tc>
          <w:tcPr>
            <w:tcW w:w="6831" w:type="dxa"/>
            <w:gridSpan w:val="2"/>
          </w:tcPr>
          <w:p w14:paraId="7B954F18" w14:textId="77777777" w:rsidR="00D51245" w:rsidRPr="00D51245" w:rsidRDefault="00D51245" w:rsidP="00D51245">
            <w:pPr>
              <w:jc w:val="both"/>
              <w:rPr>
                <w:kern w:val="2"/>
                <w:sz w:val="24"/>
                <w:szCs w:val="24"/>
              </w:rPr>
            </w:pPr>
            <w:r w:rsidRPr="00D51245">
              <w:rPr>
                <w:kern w:val="2"/>
                <w:sz w:val="24"/>
                <w:szCs w:val="24"/>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2A083E23" w14:textId="77777777" w:rsidR="00D51245" w:rsidRPr="00D51245" w:rsidRDefault="00D51245" w:rsidP="00D51245">
            <w:pPr>
              <w:jc w:val="both"/>
              <w:rPr>
                <w:kern w:val="2"/>
                <w:sz w:val="24"/>
                <w:szCs w:val="24"/>
              </w:rPr>
            </w:pPr>
          </w:p>
          <w:p w14:paraId="19448648" w14:textId="77777777" w:rsidR="00D51245" w:rsidRPr="00D51245" w:rsidRDefault="00D51245" w:rsidP="00D51245">
            <w:pPr>
              <w:jc w:val="both"/>
              <w:rPr>
                <w:b/>
                <w:bCs/>
                <w:kern w:val="2"/>
                <w:sz w:val="24"/>
                <w:szCs w:val="24"/>
              </w:rPr>
            </w:pPr>
            <w:r w:rsidRPr="00D51245">
              <w:rPr>
                <w:kern w:val="2"/>
                <w:sz w:val="24"/>
                <w:szCs w:val="24"/>
              </w:rPr>
              <w:t>9.2.2.</w:t>
            </w:r>
            <w:r w:rsidRPr="00D51245">
              <w:rPr>
                <w:kern w:val="2"/>
                <w:sz w:val="24"/>
                <w:szCs w:val="24"/>
                <w:lang w:val="en-US"/>
              </w:rPr>
              <w:t xml:space="preserve"> </w:t>
            </w:r>
            <w:r w:rsidRPr="00D51245">
              <w:rPr>
                <w:kern w:val="2"/>
                <w:sz w:val="24"/>
                <w:szCs w:val="24"/>
              </w:rPr>
              <w:t xml:space="preserve">Tiekėjas privalo sumokėti Pirkėjui netesybas per 10 (dešimt) darbo dienų nuo Pirkėjo pareikalavimo. </w:t>
            </w:r>
          </w:p>
        </w:tc>
      </w:tr>
      <w:tr w:rsidR="00D51245" w:rsidRPr="00D51245" w14:paraId="45B0C2AB" w14:textId="77777777" w:rsidTr="008505E7">
        <w:trPr>
          <w:trHeight w:val="300"/>
        </w:trPr>
        <w:tc>
          <w:tcPr>
            <w:tcW w:w="2704" w:type="dxa"/>
            <w:gridSpan w:val="2"/>
          </w:tcPr>
          <w:p w14:paraId="5697DBCA" w14:textId="77777777" w:rsidR="00D51245" w:rsidRPr="00D51245" w:rsidRDefault="00D51245" w:rsidP="00D51245">
            <w:pPr>
              <w:rPr>
                <w:b/>
                <w:bCs/>
                <w:kern w:val="2"/>
                <w:sz w:val="24"/>
                <w:szCs w:val="24"/>
              </w:rPr>
            </w:pPr>
            <w:r w:rsidRPr="00D51245">
              <w:rPr>
                <w:b/>
                <w:bCs/>
                <w:kern w:val="2"/>
                <w:sz w:val="24"/>
                <w:szCs w:val="24"/>
              </w:rPr>
              <w:t>9.3. Tiekėjui / Pirkėjui taikoma bauda nutraukus Sutartį dėl esminio Sutarties pažeidimo</w:t>
            </w:r>
          </w:p>
        </w:tc>
        <w:tc>
          <w:tcPr>
            <w:tcW w:w="6831" w:type="dxa"/>
            <w:gridSpan w:val="2"/>
          </w:tcPr>
          <w:p w14:paraId="1AD7C2C1" w14:textId="77777777" w:rsidR="00D51245" w:rsidRPr="00D51245" w:rsidRDefault="00D51245" w:rsidP="00D51245">
            <w:pPr>
              <w:jc w:val="both"/>
              <w:rPr>
                <w:kern w:val="2"/>
                <w:sz w:val="24"/>
                <w:szCs w:val="24"/>
              </w:rPr>
            </w:pPr>
            <w:r w:rsidRPr="00D51245">
              <w:rPr>
                <w:kern w:val="2"/>
                <w:sz w:val="24"/>
                <w:szCs w:val="24"/>
              </w:rPr>
              <w:t xml:space="preserve">Nutraukus Sutartį dėl esminio Sutarties pažeidimo, nustatyto Sutarties Specialiosiose sąlygose, </w:t>
            </w:r>
            <w:r w:rsidRPr="00D51245">
              <w:rPr>
                <w:sz w:val="24"/>
                <w:szCs w:val="24"/>
              </w:rPr>
              <w:t>Tiekėjas Pirkėjui sumoka 5 (penkių) procentų</w:t>
            </w:r>
            <w:r w:rsidRPr="00D51245">
              <w:rPr>
                <w:kern w:val="2"/>
                <w:sz w:val="24"/>
                <w:szCs w:val="24"/>
              </w:rPr>
              <w:t xml:space="preserve"> dydžio baudą nuo Pradinės Sutarties vertės be PVM, nurodytos Specialiųjų sąlygų 5.2 punkte. </w:t>
            </w:r>
          </w:p>
          <w:p w14:paraId="62572EF1" w14:textId="77777777" w:rsidR="00D51245" w:rsidRPr="00D51245" w:rsidRDefault="00D51245" w:rsidP="00D51245">
            <w:pPr>
              <w:rPr>
                <w:kern w:val="2"/>
                <w:sz w:val="24"/>
                <w:szCs w:val="24"/>
              </w:rPr>
            </w:pPr>
          </w:p>
        </w:tc>
      </w:tr>
      <w:tr w:rsidR="00D51245" w:rsidRPr="00D51245" w14:paraId="34440622" w14:textId="77777777" w:rsidTr="008505E7">
        <w:trPr>
          <w:trHeight w:val="300"/>
        </w:trPr>
        <w:tc>
          <w:tcPr>
            <w:tcW w:w="2704" w:type="dxa"/>
            <w:gridSpan w:val="2"/>
          </w:tcPr>
          <w:p w14:paraId="29290246" w14:textId="77777777" w:rsidR="00D51245" w:rsidRPr="00D51245" w:rsidRDefault="00D51245" w:rsidP="00D51245">
            <w:pPr>
              <w:rPr>
                <w:b/>
                <w:bCs/>
                <w:kern w:val="2"/>
                <w:sz w:val="24"/>
                <w:szCs w:val="24"/>
              </w:rPr>
            </w:pPr>
            <w:r w:rsidRPr="00D51245">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548FD57" w14:textId="77777777" w:rsidR="00D51245" w:rsidRPr="00D51245" w:rsidRDefault="00D51245" w:rsidP="00D51245">
            <w:pPr>
              <w:jc w:val="both"/>
              <w:rPr>
                <w:color w:val="000000"/>
                <w:kern w:val="2"/>
                <w:sz w:val="24"/>
                <w:szCs w:val="24"/>
              </w:rPr>
            </w:pPr>
            <w:r w:rsidRPr="00D51245">
              <w:rPr>
                <w:color w:val="000000"/>
                <w:kern w:val="2"/>
                <w:sz w:val="24"/>
                <w:szCs w:val="24"/>
              </w:rPr>
              <w:t>500,00 eurų (penki šimtai Eur, 00 ct.) dydžio bauda.</w:t>
            </w:r>
          </w:p>
          <w:p w14:paraId="7C2BB823" w14:textId="77777777" w:rsidR="00D51245" w:rsidRPr="00D51245" w:rsidRDefault="00D51245" w:rsidP="00D51245">
            <w:pPr>
              <w:rPr>
                <w:kern w:val="2"/>
                <w:sz w:val="24"/>
                <w:szCs w:val="24"/>
              </w:rPr>
            </w:pPr>
          </w:p>
        </w:tc>
      </w:tr>
      <w:tr w:rsidR="00D51245" w:rsidRPr="00D51245" w14:paraId="2D1A0CE4" w14:textId="77777777" w:rsidTr="008505E7">
        <w:trPr>
          <w:trHeight w:val="300"/>
        </w:trPr>
        <w:tc>
          <w:tcPr>
            <w:tcW w:w="2704" w:type="dxa"/>
            <w:gridSpan w:val="2"/>
          </w:tcPr>
          <w:p w14:paraId="30AC2417" w14:textId="77777777" w:rsidR="00D51245" w:rsidRPr="00D51245" w:rsidRDefault="00D51245" w:rsidP="00D51245">
            <w:pPr>
              <w:rPr>
                <w:b/>
                <w:bCs/>
                <w:kern w:val="2"/>
                <w:sz w:val="24"/>
                <w:szCs w:val="24"/>
              </w:rPr>
            </w:pPr>
            <w:r w:rsidRPr="00D51245">
              <w:rPr>
                <w:b/>
                <w:bCs/>
                <w:kern w:val="2"/>
                <w:sz w:val="24"/>
                <w:szCs w:val="24"/>
              </w:rPr>
              <w:t>9.5. Tiekėjui taikomos baudos dėl aplinkosauginių ir (arba) socialinių kriterijų nesilaikymo</w:t>
            </w:r>
          </w:p>
        </w:tc>
        <w:tc>
          <w:tcPr>
            <w:tcW w:w="6831" w:type="dxa"/>
            <w:gridSpan w:val="2"/>
          </w:tcPr>
          <w:p w14:paraId="56F142BF" w14:textId="77777777" w:rsidR="00D51245" w:rsidRPr="00D51245" w:rsidRDefault="00D51245" w:rsidP="00D51245">
            <w:pPr>
              <w:jc w:val="both"/>
              <w:rPr>
                <w:color w:val="000000"/>
                <w:kern w:val="2"/>
                <w:sz w:val="24"/>
                <w:szCs w:val="24"/>
              </w:rPr>
            </w:pPr>
            <w:r w:rsidRPr="00D51245">
              <w:rPr>
                <w:color w:val="000000"/>
                <w:kern w:val="2"/>
                <w:sz w:val="24"/>
                <w:szCs w:val="24"/>
              </w:rPr>
              <w:t>500,00 eurų (penki šimtai Eur, 00 ct.) dydžio bauda.</w:t>
            </w:r>
          </w:p>
          <w:p w14:paraId="009A82AA" w14:textId="77777777" w:rsidR="00D51245" w:rsidRPr="00D51245" w:rsidRDefault="00D51245" w:rsidP="00D51245">
            <w:pPr>
              <w:rPr>
                <w:kern w:val="2"/>
                <w:sz w:val="24"/>
                <w:szCs w:val="24"/>
              </w:rPr>
            </w:pPr>
          </w:p>
          <w:p w14:paraId="42936F1A" w14:textId="77777777" w:rsidR="00D51245" w:rsidRPr="00D51245" w:rsidRDefault="00D51245" w:rsidP="00D51245">
            <w:pPr>
              <w:rPr>
                <w:color w:val="4472C4"/>
                <w:kern w:val="2"/>
                <w:sz w:val="24"/>
                <w:szCs w:val="24"/>
              </w:rPr>
            </w:pPr>
          </w:p>
        </w:tc>
      </w:tr>
      <w:tr w:rsidR="00D51245" w:rsidRPr="00D51245" w14:paraId="53E864C7" w14:textId="77777777" w:rsidTr="008505E7">
        <w:trPr>
          <w:trHeight w:val="300"/>
        </w:trPr>
        <w:tc>
          <w:tcPr>
            <w:tcW w:w="2704" w:type="dxa"/>
            <w:gridSpan w:val="2"/>
          </w:tcPr>
          <w:p w14:paraId="5B6D60F7" w14:textId="77777777" w:rsidR="00D51245" w:rsidRPr="00D51245" w:rsidRDefault="00D51245" w:rsidP="00D51245">
            <w:pPr>
              <w:rPr>
                <w:b/>
                <w:bCs/>
                <w:kern w:val="2"/>
                <w:sz w:val="24"/>
                <w:szCs w:val="24"/>
              </w:rPr>
            </w:pPr>
            <w:r w:rsidRPr="00D51245">
              <w:rPr>
                <w:b/>
                <w:bCs/>
                <w:kern w:val="2"/>
                <w:sz w:val="24"/>
                <w:szCs w:val="24"/>
              </w:rPr>
              <w:t>9.6. Tiekėjui / Pirkėjui taikoma bauda dėl konfidencialumo reikalavimų nesilaikymo</w:t>
            </w:r>
          </w:p>
        </w:tc>
        <w:tc>
          <w:tcPr>
            <w:tcW w:w="6831" w:type="dxa"/>
            <w:gridSpan w:val="2"/>
          </w:tcPr>
          <w:p w14:paraId="0E2DD147" w14:textId="77777777" w:rsidR="00D51245" w:rsidRPr="00D51245" w:rsidRDefault="00D51245" w:rsidP="00D51245">
            <w:pPr>
              <w:rPr>
                <w:kern w:val="2"/>
                <w:sz w:val="24"/>
                <w:szCs w:val="24"/>
              </w:rPr>
            </w:pPr>
            <w:r w:rsidRPr="00D51245">
              <w:rPr>
                <w:kern w:val="2"/>
                <w:sz w:val="24"/>
                <w:szCs w:val="24"/>
              </w:rPr>
              <w:t>Netaikoma</w:t>
            </w:r>
          </w:p>
          <w:p w14:paraId="0EC259B4" w14:textId="77777777" w:rsidR="00D51245" w:rsidRPr="00D51245" w:rsidRDefault="00D51245" w:rsidP="00D51245">
            <w:pPr>
              <w:rPr>
                <w:color w:val="4472C4"/>
                <w:kern w:val="2"/>
                <w:sz w:val="24"/>
                <w:szCs w:val="24"/>
              </w:rPr>
            </w:pPr>
          </w:p>
          <w:p w14:paraId="50F7F7C0" w14:textId="77777777" w:rsidR="00D51245" w:rsidRPr="00D51245" w:rsidRDefault="00D51245" w:rsidP="00D51245">
            <w:pPr>
              <w:rPr>
                <w:color w:val="4472C4"/>
                <w:kern w:val="2"/>
                <w:sz w:val="24"/>
                <w:szCs w:val="24"/>
              </w:rPr>
            </w:pPr>
          </w:p>
        </w:tc>
      </w:tr>
      <w:tr w:rsidR="00D51245" w:rsidRPr="00D51245" w14:paraId="694B6F28" w14:textId="77777777" w:rsidTr="008505E7">
        <w:trPr>
          <w:trHeight w:val="300"/>
        </w:trPr>
        <w:tc>
          <w:tcPr>
            <w:tcW w:w="2704" w:type="dxa"/>
            <w:gridSpan w:val="2"/>
          </w:tcPr>
          <w:p w14:paraId="156F12F1" w14:textId="77777777" w:rsidR="00D51245" w:rsidRPr="00D51245" w:rsidRDefault="00D51245" w:rsidP="00D51245">
            <w:pPr>
              <w:rPr>
                <w:b/>
                <w:bCs/>
                <w:kern w:val="2"/>
                <w:sz w:val="24"/>
                <w:szCs w:val="24"/>
              </w:rPr>
            </w:pPr>
            <w:r w:rsidRPr="00D51245">
              <w:rPr>
                <w:b/>
                <w:bCs/>
                <w:kern w:val="2"/>
                <w:sz w:val="24"/>
                <w:szCs w:val="24"/>
              </w:rPr>
              <w:t xml:space="preserve">9.7. Tiekėjui taikomos netesybos dėl pirkimo dokumentuose nustatytų kokybinių </w:t>
            </w:r>
            <w:r w:rsidRPr="00D51245">
              <w:rPr>
                <w:b/>
                <w:bCs/>
                <w:kern w:val="2"/>
                <w:sz w:val="24"/>
                <w:szCs w:val="24"/>
              </w:rPr>
              <w:lastRenderedPageBreak/>
              <w:t xml:space="preserve">kriterijų </w:t>
            </w:r>
            <w:proofErr w:type="spellStart"/>
            <w:r w:rsidRPr="00D51245">
              <w:rPr>
                <w:b/>
                <w:bCs/>
                <w:kern w:val="2"/>
                <w:sz w:val="24"/>
                <w:szCs w:val="24"/>
              </w:rPr>
              <w:t>nepasiekimo</w:t>
            </w:r>
            <w:proofErr w:type="spellEnd"/>
            <w:r w:rsidRPr="00D51245">
              <w:rPr>
                <w:b/>
                <w:bCs/>
                <w:kern w:val="2"/>
                <w:sz w:val="24"/>
                <w:szCs w:val="24"/>
              </w:rPr>
              <w:t xml:space="preserve"> Sutarties vykdymo metu</w:t>
            </w:r>
          </w:p>
        </w:tc>
        <w:tc>
          <w:tcPr>
            <w:tcW w:w="6831" w:type="dxa"/>
            <w:gridSpan w:val="2"/>
          </w:tcPr>
          <w:p w14:paraId="61366990" w14:textId="77777777" w:rsidR="00D51245" w:rsidRPr="00D51245" w:rsidRDefault="00D51245" w:rsidP="00D51245">
            <w:pPr>
              <w:jc w:val="both"/>
              <w:rPr>
                <w:kern w:val="2"/>
                <w:sz w:val="24"/>
                <w:szCs w:val="24"/>
              </w:rPr>
            </w:pPr>
            <w:r w:rsidRPr="00D51245">
              <w:rPr>
                <w:sz w:val="24"/>
                <w:szCs w:val="24"/>
              </w:rPr>
              <w:lastRenderedPageBreak/>
              <w:t>Netaikoma</w:t>
            </w:r>
          </w:p>
          <w:p w14:paraId="7F7C941F" w14:textId="77777777" w:rsidR="00D51245" w:rsidRPr="00D51245" w:rsidRDefault="00D51245" w:rsidP="00D51245">
            <w:pPr>
              <w:rPr>
                <w:color w:val="4472C4"/>
                <w:kern w:val="2"/>
                <w:sz w:val="24"/>
                <w:szCs w:val="24"/>
              </w:rPr>
            </w:pPr>
          </w:p>
        </w:tc>
      </w:tr>
      <w:tr w:rsidR="00D51245" w:rsidRPr="00D51245" w14:paraId="2481904E" w14:textId="77777777" w:rsidTr="008505E7">
        <w:trPr>
          <w:trHeight w:val="300"/>
        </w:trPr>
        <w:tc>
          <w:tcPr>
            <w:tcW w:w="2704" w:type="dxa"/>
            <w:gridSpan w:val="2"/>
          </w:tcPr>
          <w:p w14:paraId="0DF44227" w14:textId="77777777" w:rsidR="00D51245" w:rsidRPr="00D51245" w:rsidRDefault="00D51245" w:rsidP="00D51245">
            <w:pPr>
              <w:rPr>
                <w:b/>
                <w:bCs/>
                <w:kern w:val="2"/>
                <w:sz w:val="24"/>
                <w:szCs w:val="24"/>
              </w:rPr>
            </w:pPr>
            <w:r w:rsidRPr="00D51245">
              <w:rPr>
                <w:b/>
                <w:bCs/>
                <w:kern w:val="2"/>
                <w:sz w:val="24"/>
                <w:szCs w:val="24"/>
              </w:rPr>
              <w:t>9.8. Tiekėjui taikomos netesybos dėl Sutarties įvykdymo užtikrinimo nepratęsimo</w:t>
            </w:r>
          </w:p>
        </w:tc>
        <w:tc>
          <w:tcPr>
            <w:tcW w:w="6831" w:type="dxa"/>
            <w:gridSpan w:val="2"/>
          </w:tcPr>
          <w:p w14:paraId="6E9A85DE" w14:textId="77777777" w:rsidR="00D51245" w:rsidRPr="00D51245" w:rsidRDefault="00D51245" w:rsidP="00D51245">
            <w:pPr>
              <w:rPr>
                <w:kern w:val="2"/>
                <w:sz w:val="24"/>
                <w:szCs w:val="24"/>
              </w:rPr>
            </w:pPr>
            <w:r w:rsidRPr="00D51245">
              <w:rPr>
                <w:kern w:val="2"/>
                <w:sz w:val="24"/>
                <w:szCs w:val="24"/>
              </w:rPr>
              <w:t>Netaikoma</w:t>
            </w:r>
          </w:p>
          <w:p w14:paraId="390E7C3A" w14:textId="77777777" w:rsidR="00D51245" w:rsidRPr="00D51245" w:rsidRDefault="00D51245" w:rsidP="00D51245">
            <w:pPr>
              <w:rPr>
                <w:color w:val="4472C4"/>
                <w:kern w:val="2"/>
                <w:sz w:val="24"/>
                <w:szCs w:val="24"/>
              </w:rPr>
            </w:pPr>
          </w:p>
          <w:p w14:paraId="7BC08A2B" w14:textId="77777777" w:rsidR="00D51245" w:rsidRPr="00D51245" w:rsidRDefault="00D51245" w:rsidP="00D51245">
            <w:pPr>
              <w:rPr>
                <w:color w:val="4472C4"/>
                <w:kern w:val="2"/>
                <w:sz w:val="24"/>
                <w:szCs w:val="24"/>
              </w:rPr>
            </w:pPr>
          </w:p>
        </w:tc>
      </w:tr>
      <w:tr w:rsidR="00D51245" w:rsidRPr="00D51245" w14:paraId="04F0589F" w14:textId="77777777" w:rsidTr="008505E7">
        <w:trPr>
          <w:trHeight w:val="300"/>
        </w:trPr>
        <w:tc>
          <w:tcPr>
            <w:tcW w:w="2704" w:type="dxa"/>
            <w:gridSpan w:val="2"/>
          </w:tcPr>
          <w:p w14:paraId="1989BD68" w14:textId="77777777" w:rsidR="00D51245" w:rsidRPr="00D51245" w:rsidRDefault="00D51245" w:rsidP="00D51245">
            <w:pPr>
              <w:rPr>
                <w:b/>
                <w:bCs/>
                <w:kern w:val="2"/>
                <w:sz w:val="24"/>
                <w:szCs w:val="24"/>
                <w:lang w:val="en-US"/>
              </w:rPr>
            </w:pPr>
            <w:r w:rsidRPr="00D51245">
              <w:rPr>
                <w:b/>
                <w:bCs/>
                <w:kern w:val="2"/>
                <w:sz w:val="24"/>
                <w:szCs w:val="24"/>
                <w:lang w:val="en-US"/>
              </w:rPr>
              <w:t xml:space="preserve">9.9. </w:t>
            </w:r>
            <w:r w:rsidRPr="00D51245">
              <w:rPr>
                <w:b/>
                <w:bCs/>
                <w:kern w:val="2"/>
                <w:sz w:val="24"/>
                <w:szCs w:val="24"/>
              </w:rPr>
              <w:t>Kitos netesybos</w:t>
            </w:r>
          </w:p>
        </w:tc>
        <w:tc>
          <w:tcPr>
            <w:tcW w:w="6831" w:type="dxa"/>
            <w:gridSpan w:val="2"/>
          </w:tcPr>
          <w:p w14:paraId="5433F3AE" w14:textId="77777777" w:rsidR="00D51245" w:rsidRPr="00D51245" w:rsidRDefault="00D51245" w:rsidP="00D51245">
            <w:pPr>
              <w:rPr>
                <w:kern w:val="2"/>
                <w:sz w:val="24"/>
                <w:szCs w:val="24"/>
              </w:rPr>
            </w:pPr>
            <w:r w:rsidRPr="00D51245">
              <w:rPr>
                <w:kern w:val="2"/>
                <w:sz w:val="24"/>
                <w:szCs w:val="24"/>
              </w:rPr>
              <w:t>Netaikoma</w:t>
            </w:r>
          </w:p>
          <w:p w14:paraId="68183D30" w14:textId="77777777" w:rsidR="00D51245" w:rsidRPr="00D51245" w:rsidRDefault="00D51245" w:rsidP="00D51245">
            <w:pPr>
              <w:rPr>
                <w:color w:val="4472C4"/>
                <w:kern w:val="2"/>
                <w:sz w:val="24"/>
                <w:szCs w:val="24"/>
              </w:rPr>
            </w:pPr>
          </w:p>
        </w:tc>
      </w:tr>
      <w:tr w:rsidR="00D51245" w:rsidRPr="00D51245" w14:paraId="5C65A097" w14:textId="77777777" w:rsidTr="008505E7">
        <w:trPr>
          <w:trHeight w:val="300"/>
        </w:trPr>
        <w:tc>
          <w:tcPr>
            <w:tcW w:w="9535" w:type="dxa"/>
            <w:gridSpan w:val="4"/>
          </w:tcPr>
          <w:p w14:paraId="13847ABF" w14:textId="77777777" w:rsidR="00D51245" w:rsidRPr="00D51245" w:rsidRDefault="00D51245" w:rsidP="00D51245">
            <w:pPr>
              <w:jc w:val="center"/>
              <w:rPr>
                <w:b/>
                <w:bCs/>
                <w:kern w:val="2"/>
                <w:sz w:val="24"/>
                <w:szCs w:val="24"/>
              </w:rPr>
            </w:pPr>
            <w:r w:rsidRPr="00D51245">
              <w:rPr>
                <w:b/>
                <w:bCs/>
                <w:kern w:val="2"/>
                <w:sz w:val="24"/>
                <w:szCs w:val="24"/>
              </w:rPr>
              <w:t>10. SUTARTIES GALIOJIMAS IR KEITIMAS</w:t>
            </w:r>
          </w:p>
        </w:tc>
      </w:tr>
      <w:tr w:rsidR="00D51245" w:rsidRPr="00D51245" w14:paraId="3CF4DE17" w14:textId="77777777" w:rsidTr="008505E7">
        <w:trPr>
          <w:trHeight w:val="300"/>
        </w:trPr>
        <w:tc>
          <w:tcPr>
            <w:tcW w:w="2704" w:type="dxa"/>
            <w:gridSpan w:val="2"/>
          </w:tcPr>
          <w:p w14:paraId="41CEAB54" w14:textId="77777777" w:rsidR="00D51245" w:rsidRPr="00D51245" w:rsidRDefault="00D51245" w:rsidP="00D51245">
            <w:pPr>
              <w:rPr>
                <w:b/>
                <w:bCs/>
                <w:kern w:val="2"/>
                <w:sz w:val="24"/>
                <w:szCs w:val="24"/>
              </w:rPr>
            </w:pPr>
            <w:r w:rsidRPr="00D51245">
              <w:rPr>
                <w:b/>
                <w:bCs/>
                <w:kern w:val="2"/>
                <w:sz w:val="24"/>
                <w:szCs w:val="24"/>
              </w:rPr>
              <w:t>10.1. Sutarties sudarymas ir įsigaliojimas</w:t>
            </w:r>
          </w:p>
        </w:tc>
        <w:tc>
          <w:tcPr>
            <w:tcW w:w="6831" w:type="dxa"/>
            <w:gridSpan w:val="2"/>
          </w:tcPr>
          <w:p w14:paraId="308F93A0" w14:textId="77777777" w:rsidR="00D51245" w:rsidRPr="00D51245" w:rsidRDefault="00D51245" w:rsidP="00D51245">
            <w:pPr>
              <w:jc w:val="both"/>
              <w:rPr>
                <w:kern w:val="2"/>
                <w:sz w:val="24"/>
                <w:szCs w:val="24"/>
              </w:rPr>
            </w:pPr>
            <w:r w:rsidRPr="00D51245">
              <w:rPr>
                <w:kern w:val="2"/>
                <w:sz w:val="24"/>
                <w:szCs w:val="24"/>
              </w:rPr>
              <w:t>Ši Sutartis laikoma sudaryta ir įsigalioja nuo Sutarties pasirašymo dienos (antrosios Šalies pasirašymo dieną).</w:t>
            </w:r>
          </w:p>
          <w:p w14:paraId="0F1F405D" w14:textId="77777777" w:rsidR="00D51245" w:rsidRPr="00D51245" w:rsidRDefault="00D51245" w:rsidP="00D51245">
            <w:pPr>
              <w:jc w:val="both"/>
              <w:rPr>
                <w:color w:val="4472C4"/>
                <w:kern w:val="2"/>
                <w:sz w:val="24"/>
                <w:szCs w:val="24"/>
              </w:rPr>
            </w:pPr>
            <w:r w:rsidRPr="00D51245">
              <w:rPr>
                <w:color w:val="000000"/>
                <w:kern w:val="2"/>
                <w:sz w:val="24"/>
                <w:szCs w:val="24"/>
              </w:rPr>
              <w:t xml:space="preserve">Sutartis galioja iki visiško prievolių įvykdymo (kol bus išnaudota Pradinės Sutarties vertė, bet jos terminas negali būti ilgesnis kaip </w:t>
            </w:r>
            <w:r w:rsidRPr="00D51245">
              <w:rPr>
                <w:color w:val="000000"/>
                <w:sz w:val="24"/>
                <w:szCs w:val="24"/>
              </w:rPr>
              <w:t>37 (trisdešimt septyni) mėnesiai.</w:t>
            </w:r>
            <w:r w:rsidRPr="00D51245">
              <w:rPr>
                <w:color w:val="4472C4"/>
                <w:sz w:val="24"/>
                <w:szCs w:val="24"/>
              </w:rPr>
              <w:t xml:space="preserve"> </w:t>
            </w:r>
          </w:p>
        </w:tc>
      </w:tr>
      <w:tr w:rsidR="00D51245" w:rsidRPr="00D51245" w14:paraId="7437C0EF" w14:textId="77777777" w:rsidTr="008505E7">
        <w:trPr>
          <w:trHeight w:val="300"/>
        </w:trPr>
        <w:tc>
          <w:tcPr>
            <w:tcW w:w="2704" w:type="dxa"/>
            <w:gridSpan w:val="2"/>
          </w:tcPr>
          <w:p w14:paraId="18F8FBF0" w14:textId="77777777" w:rsidR="00D51245" w:rsidRPr="00D51245" w:rsidRDefault="00D51245" w:rsidP="00D51245">
            <w:pPr>
              <w:rPr>
                <w:b/>
                <w:bCs/>
                <w:kern w:val="2"/>
                <w:sz w:val="24"/>
                <w:szCs w:val="24"/>
              </w:rPr>
            </w:pPr>
            <w:r w:rsidRPr="00D51245">
              <w:rPr>
                <w:b/>
                <w:bCs/>
                <w:kern w:val="2"/>
                <w:sz w:val="24"/>
                <w:szCs w:val="24"/>
              </w:rPr>
              <w:t>10.2. Sutarties galiojimo termino pratęsimas</w:t>
            </w:r>
          </w:p>
        </w:tc>
        <w:tc>
          <w:tcPr>
            <w:tcW w:w="6831" w:type="dxa"/>
            <w:gridSpan w:val="2"/>
          </w:tcPr>
          <w:p w14:paraId="22E5E907" w14:textId="77777777" w:rsidR="00D51245" w:rsidRPr="00D51245" w:rsidRDefault="00D51245" w:rsidP="00D51245">
            <w:pPr>
              <w:rPr>
                <w:kern w:val="2"/>
                <w:sz w:val="24"/>
                <w:szCs w:val="24"/>
              </w:rPr>
            </w:pPr>
            <w:r w:rsidRPr="00D51245">
              <w:rPr>
                <w:kern w:val="2"/>
                <w:sz w:val="24"/>
                <w:szCs w:val="24"/>
              </w:rPr>
              <w:t>Netaikoma</w:t>
            </w:r>
          </w:p>
          <w:p w14:paraId="692965EA" w14:textId="77777777" w:rsidR="00D51245" w:rsidRPr="00D51245" w:rsidRDefault="00D51245" w:rsidP="00D51245">
            <w:pPr>
              <w:rPr>
                <w:kern w:val="2"/>
                <w:sz w:val="24"/>
                <w:szCs w:val="24"/>
              </w:rPr>
            </w:pPr>
          </w:p>
        </w:tc>
      </w:tr>
      <w:tr w:rsidR="00D51245" w:rsidRPr="00D51245" w14:paraId="619ADF34" w14:textId="77777777" w:rsidTr="008505E7">
        <w:trPr>
          <w:trHeight w:val="300"/>
        </w:trPr>
        <w:tc>
          <w:tcPr>
            <w:tcW w:w="9535" w:type="dxa"/>
            <w:gridSpan w:val="4"/>
          </w:tcPr>
          <w:p w14:paraId="19F1857D" w14:textId="77777777" w:rsidR="00D51245" w:rsidRPr="00D51245" w:rsidRDefault="00D51245" w:rsidP="00D51245">
            <w:pPr>
              <w:jc w:val="center"/>
              <w:rPr>
                <w:b/>
                <w:bCs/>
                <w:kern w:val="2"/>
                <w:sz w:val="24"/>
                <w:szCs w:val="24"/>
              </w:rPr>
            </w:pPr>
            <w:r w:rsidRPr="00D51245">
              <w:rPr>
                <w:b/>
                <w:bCs/>
                <w:kern w:val="2"/>
                <w:sz w:val="24"/>
                <w:szCs w:val="24"/>
              </w:rPr>
              <w:t>11. SUTARTIES NUTRAUKIMAS</w:t>
            </w:r>
          </w:p>
        </w:tc>
      </w:tr>
      <w:tr w:rsidR="00D51245" w:rsidRPr="00D51245" w14:paraId="52D047CA" w14:textId="77777777" w:rsidTr="008505E7">
        <w:trPr>
          <w:trHeight w:val="300"/>
        </w:trPr>
        <w:tc>
          <w:tcPr>
            <w:tcW w:w="2532" w:type="dxa"/>
          </w:tcPr>
          <w:p w14:paraId="0D71C315" w14:textId="77777777" w:rsidR="00D51245" w:rsidRPr="00D51245" w:rsidRDefault="00D51245" w:rsidP="00D51245">
            <w:pPr>
              <w:rPr>
                <w:b/>
                <w:bCs/>
                <w:kern w:val="2"/>
                <w:sz w:val="24"/>
                <w:szCs w:val="24"/>
              </w:rPr>
            </w:pPr>
            <w:r w:rsidRPr="00D51245">
              <w:rPr>
                <w:b/>
                <w:bCs/>
                <w:kern w:val="2"/>
                <w:sz w:val="24"/>
                <w:szCs w:val="24"/>
              </w:rPr>
              <w:t>11.1. Sutarties nutraukimo pagrindai</w:t>
            </w:r>
          </w:p>
        </w:tc>
        <w:tc>
          <w:tcPr>
            <w:tcW w:w="7003" w:type="dxa"/>
            <w:gridSpan w:val="3"/>
          </w:tcPr>
          <w:p w14:paraId="6055B366" w14:textId="77777777" w:rsidR="00D51245" w:rsidRPr="00D51245" w:rsidRDefault="00D51245" w:rsidP="00D51245">
            <w:pPr>
              <w:jc w:val="both"/>
              <w:rPr>
                <w:color w:val="4472C4"/>
                <w:kern w:val="2"/>
                <w:sz w:val="24"/>
                <w:szCs w:val="24"/>
              </w:rPr>
            </w:pPr>
            <w:r w:rsidRPr="00D51245">
              <w:rPr>
                <w:kern w:val="2"/>
                <w:sz w:val="24"/>
                <w:szCs w:val="24"/>
              </w:rPr>
              <w:t>Sutartis gali būti nutraukiama rašytiniu Šalių susitarimu arba vienašališkai, Bendrosiose sąlygose nustatyta tvarka.</w:t>
            </w:r>
          </w:p>
        </w:tc>
      </w:tr>
      <w:tr w:rsidR="00D51245" w:rsidRPr="00D51245" w14:paraId="606131DD" w14:textId="77777777" w:rsidTr="008505E7">
        <w:trPr>
          <w:trHeight w:val="300"/>
        </w:trPr>
        <w:tc>
          <w:tcPr>
            <w:tcW w:w="2532" w:type="dxa"/>
          </w:tcPr>
          <w:p w14:paraId="1B5EF444" w14:textId="77777777" w:rsidR="00D51245" w:rsidRPr="00D51245" w:rsidRDefault="00D51245" w:rsidP="00D51245">
            <w:pPr>
              <w:rPr>
                <w:b/>
                <w:bCs/>
                <w:kern w:val="2"/>
                <w:sz w:val="24"/>
                <w:szCs w:val="24"/>
              </w:rPr>
            </w:pPr>
            <w:r w:rsidRPr="00D51245">
              <w:rPr>
                <w:b/>
                <w:bCs/>
                <w:kern w:val="2"/>
                <w:sz w:val="24"/>
                <w:szCs w:val="24"/>
              </w:rPr>
              <w:t>11.2. Esminiai Sutarties pažeidimai</w:t>
            </w:r>
          </w:p>
          <w:p w14:paraId="24CD8D0D" w14:textId="77777777" w:rsidR="00D51245" w:rsidRPr="00D51245" w:rsidRDefault="00D51245" w:rsidP="00D51245">
            <w:pPr>
              <w:rPr>
                <w:b/>
                <w:bCs/>
                <w:kern w:val="2"/>
                <w:sz w:val="24"/>
                <w:szCs w:val="24"/>
              </w:rPr>
            </w:pPr>
          </w:p>
        </w:tc>
        <w:tc>
          <w:tcPr>
            <w:tcW w:w="7003" w:type="dxa"/>
            <w:gridSpan w:val="3"/>
          </w:tcPr>
          <w:p w14:paraId="7CA8F5F9" w14:textId="77777777" w:rsidR="00D51245" w:rsidRPr="00D51245" w:rsidRDefault="00D51245" w:rsidP="00D51245">
            <w:pPr>
              <w:jc w:val="both"/>
              <w:rPr>
                <w:kern w:val="2"/>
                <w:sz w:val="24"/>
                <w:szCs w:val="24"/>
              </w:rPr>
            </w:pPr>
            <w:r w:rsidRPr="00D51245">
              <w:rPr>
                <w:kern w:val="2"/>
                <w:sz w:val="24"/>
                <w:szCs w:val="24"/>
              </w:rPr>
              <w:t>11.2.1. jeigu Tiekėjas nevykdo prisiimtų įsipareigojimų už Sutartyje nustatytus Sutarties įkainius;</w:t>
            </w:r>
          </w:p>
          <w:p w14:paraId="78F151E2" w14:textId="77777777" w:rsidR="00D51245" w:rsidRPr="00D51245" w:rsidRDefault="00D51245" w:rsidP="00D51245">
            <w:pPr>
              <w:jc w:val="both"/>
              <w:rPr>
                <w:kern w:val="2"/>
                <w:sz w:val="24"/>
                <w:szCs w:val="24"/>
              </w:rPr>
            </w:pPr>
            <w:r w:rsidRPr="00D51245">
              <w:rPr>
                <w:kern w:val="2"/>
                <w:sz w:val="24"/>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w:t>
            </w:r>
          </w:p>
          <w:p w14:paraId="5CDF31D4" w14:textId="77777777" w:rsidR="00D51245" w:rsidRPr="00D51245" w:rsidRDefault="00D51245" w:rsidP="00D51245">
            <w:pPr>
              <w:spacing w:line="257" w:lineRule="auto"/>
              <w:jc w:val="both"/>
              <w:rPr>
                <w:rFonts w:eastAsia="Arial"/>
                <w:kern w:val="2"/>
                <w:sz w:val="24"/>
                <w:szCs w:val="24"/>
                <w:lang w:val="lt"/>
              </w:rPr>
            </w:pPr>
            <w:r w:rsidRPr="00D51245">
              <w:rPr>
                <w:rFonts w:eastAsia="Arial"/>
                <w:kern w:val="2"/>
                <w:sz w:val="24"/>
                <w:szCs w:val="24"/>
                <w:lang w:val="lt"/>
              </w:rPr>
              <w:t>11.2.3. jeigu Tiekėjas nesilaiko Sutartyje nustatytų Prekių tiekimo terminų 2 (du) kartus iš eilės arba vėluoja pristatyti Prekes daugiau nei 2 (du) mėnesius nei Sutartyje nustatytas Prekių pristatymo terminas;</w:t>
            </w:r>
          </w:p>
          <w:p w14:paraId="79876D0D" w14:textId="77777777" w:rsidR="00D51245" w:rsidRPr="00D51245" w:rsidRDefault="00D51245" w:rsidP="00D51245">
            <w:pPr>
              <w:tabs>
                <w:tab w:val="left" w:pos="567"/>
                <w:tab w:val="left" w:pos="851"/>
                <w:tab w:val="left" w:pos="992"/>
                <w:tab w:val="left" w:pos="1134"/>
              </w:tabs>
              <w:spacing w:line="257" w:lineRule="auto"/>
              <w:jc w:val="both"/>
              <w:rPr>
                <w:rFonts w:eastAsia="Arial"/>
                <w:kern w:val="2"/>
                <w:sz w:val="24"/>
                <w:szCs w:val="24"/>
                <w:lang w:val="lt"/>
              </w:rPr>
            </w:pPr>
            <w:r w:rsidRPr="00D51245">
              <w:rPr>
                <w:rFonts w:eastAsia="Arial"/>
                <w:kern w:val="2"/>
                <w:sz w:val="24"/>
                <w:szCs w:val="24"/>
                <w:lang w:val="lt"/>
              </w:rPr>
              <w:t>11.2.4. jeigu Tiekėjas pažeidžia Prekių pristatymo terminus ir priskaičiuotų netesybų už vėlavimą suma viršija 20 (dvidešimt) proc. Pradinės sutarties vertės;</w:t>
            </w:r>
          </w:p>
          <w:p w14:paraId="5B6F8029" w14:textId="77777777" w:rsidR="00D51245" w:rsidRPr="00D51245" w:rsidRDefault="00D51245" w:rsidP="00D51245">
            <w:pPr>
              <w:tabs>
                <w:tab w:val="left" w:pos="567"/>
                <w:tab w:val="left" w:pos="851"/>
                <w:tab w:val="left" w:pos="992"/>
                <w:tab w:val="left" w:pos="1134"/>
              </w:tabs>
              <w:spacing w:line="257" w:lineRule="auto"/>
              <w:jc w:val="both"/>
              <w:rPr>
                <w:rFonts w:eastAsia="Arial"/>
                <w:kern w:val="2"/>
                <w:sz w:val="24"/>
                <w:szCs w:val="24"/>
                <w:lang w:val="lt"/>
              </w:rPr>
            </w:pPr>
            <w:r w:rsidRPr="00D51245">
              <w:rPr>
                <w:rFonts w:eastAsia="Arial"/>
                <w:kern w:val="2"/>
                <w:sz w:val="24"/>
                <w:szCs w:val="24"/>
                <w:lang w:val="lt"/>
              </w:rPr>
              <w:t>11.2.5. Tiekėjas daugiau kaip 2 (du) kartus pristato Prekes, kurios neatitinka Sutartyje ir (ar) Įstatymuose nustatytų reikalavimų Prekėms;</w:t>
            </w:r>
          </w:p>
          <w:p w14:paraId="5F948939" w14:textId="77777777" w:rsidR="00D51245" w:rsidRPr="00D51245" w:rsidRDefault="00D51245" w:rsidP="00D51245">
            <w:pPr>
              <w:spacing w:line="257" w:lineRule="auto"/>
              <w:jc w:val="both"/>
              <w:rPr>
                <w:rFonts w:eastAsia="Arial"/>
                <w:color w:val="FF0000"/>
                <w:kern w:val="2"/>
                <w:sz w:val="24"/>
                <w:szCs w:val="24"/>
              </w:rPr>
            </w:pPr>
            <w:r w:rsidRPr="00D51245">
              <w:rPr>
                <w:rFonts w:eastAsia="Arial"/>
                <w:kern w:val="2"/>
                <w:sz w:val="24"/>
                <w:szCs w:val="24"/>
                <w:lang w:val="lt"/>
              </w:rPr>
              <w:t>11.2.6. Tiekėjas pažeidžia Bendrųjų sąlygų nuostatas dėl Sutarties vykdymui pasitelkiamų naujų subtiekėjų / esamų subtiekėjų keitimo.</w:t>
            </w:r>
          </w:p>
        </w:tc>
      </w:tr>
      <w:tr w:rsidR="00D51245" w:rsidRPr="00D51245" w14:paraId="49C671A9" w14:textId="77777777" w:rsidTr="008505E7">
        <w:trPr>
          <w:trHeight w:val="300"/>
        </w:trPr>
        <w:tc>
          <w:tcPr>
            <w:tcW w:w="9535" w:type="dxa"/>
            <w:gridSpan w:val="4"/>
          </w:tcPr>
          <w:p w14:paraId="0BC2C32E" w14:textId="77777777" w:rsidR="00D51245" w:rsidRPr="00D51245" w:rsidRDefault="00D51245" w:rsidP="00D51245">
            <w:pPr>
              <w:jc w:val="center"/>
              <w:rPr>
                <w:kern w:val="2"/>
                <w:sz w:val="24"/>
                <w:szCs w:val="24"/>
              </w:rPr>
            </w:pPr>
            <w:r w:rsidRPr="00D51245">
              <w:rPr>
                <w:b/>
                <w:bCs/>
                <w:kern w:val="2"/>
                <w:sz w:val="24"/>
                <w:szCs w:val="24"/>
              </w:rPr>
              <w:t xml:space="preserve">12. APLINKOSAUGINIAI IR SOCIALINIAI KRITERIJAI </w:t>
            </w:r>
            <w:r w:rsidRPr="00D51245">
              <w:rPr>
                <w:kern w:val="2"/>
                <w:sz w:val="24"/>
                <w:szCs w:val="24"/>
              </w:rPr>
              <w:t>(taikoma, jeigu aplinkosauginiai ir (arba) socialiniai kriterijai nustatomi kaip Sutarties vykdymo sąlygos)</w:t>
            </w:r>
          </w:p>
        </w:tc>
      </w:tr>
      <w:tr w:rsidR="00D51245" w:rsidRPr="00D51245" w14:paraId="1F513E3B" w14:textId="77777777" w:rsidTr="008505E7">
        <w:trPr>
          <w:trHeight w:val="300"/>
        </w:trPr>
        <w:tc>
          <w:tcPr>
            <w:tcW w:w="2532" w:type="dxa"/>
          </w:tcPr>
          <w:p w14:paraId="5D0331D7" w14:textId="77777777" w:rsidR="00D51245" w:rsidRPr="00D51245" w:rsidRDefault="00D51245" w:rsidP="00D51245">
            <w:pPr>
              <w:rPr>
                <w:b/>
                <w:bCs/>
                <w:kern w:val="2"/>
                <w:sz w:val="24"/>
                <w:szCs w:val="24"/>
              </w:rPr>
            </w:pPr>
            <w:r w:rsidRPr="00D51245">
              <w:rPr>
                <w:b/>
                <w:bCs/>
                <w:kern w:val="2"/>
                <w:sz w:val="24"/>
                <w:szCs w:val="24"/>
              </w:rPr>
              <w:t>12.1. Aplinkosauginių kriterijų nustatymo teisinis pagrindas</w:t>
            </w:r>
          </w:p>
        </w:tc>
        <w:tc>
          <w:tcPr>
            <w:tcW w:w="7003" w:type="dxa"/>
            <w:gridSpan w:val="3"/>
          </w:tcPr>
          <w:p w14:paraId="5E9BEFF4" w14:textId="77777777" w:rsidR="00D51245" w:rsidRPr="00D51245" w:rsidRDefault="00D51245" w:rsidP="00D51245">
            <w:pPr>
              <w:widowControl w:val="0"/>
              <w:numPr>
                <w:ilvl w:val="0"/>
                <w:numId w:val="3"/>
              </w:numPr>
              <w:tabs>
                <w:tab w:val="left" w:pos="567"/>
              </w:tabs>
              <w:ind w:left="0" w:hanging="357"/>
              <w:contextualSpacing/>
              <w:jc w:val="both"/>
              <w:rPr>
                <w:rFonts w:cs="Mangal"/>
                <w:b/>
                <w:bCs/>
                <w:kern w:val="2"/>
                <w:sz w:val="24"/>
                <w:szCs w:val="24"/>
                <w:lang w:eastAsia="zh-CN" w:bidi="hi-IN"/>
              </w:rPr>
            </w:pPr>
            <w:r w:rsidRPr="00D51245">
              <w:rPr>
                <w:rFonts w:cs="Mangal"/>
                <w:color w:val="000000"/>
                <w:kern w:val="2"/>
                <w:sz w:val="24"/>
                <w:szCs w:val="24"/>
                <w:shd w:val="clear" w:color="auto" w:fill="FFFFFF"/>
                <w:lang w:eastAsia="zh-CN" w:bidi="hi-IN"/>
              </w:rPr>
              <w:t xml:space="preserve">Aplinkosauginiai kriterijai Prekėms nustatomi vadovaujantis </w:t>
            </w:r>
            <w:r w:rsidRPr="00D51245">
              <w:rPr>
                <w:kern w:val="2"/>
                <w:sz w:val="24"/>
                <w:szCs w:val="24"/>
                <w:lang w:eastAsia="zh-CN" w:bidi="hi-IN"/>
              </w:rPr>
              <w:t>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tc>
      </w:tr>
      <w:tr w:rsidR="00D51245" w:rsidRPr="00D51245" w14:paraId="188C66F5" w14:textId="77777777" w:rsidTr="008505E7">
        <w:trPr>
          <w:trHeight w:val="300"/>
        </w:trPr>
        <w:tc>
          <w:tcPr>
            <w:tcW w:w="2532" w:type="dxa"/>
          </w:tcPr>
          <w:p w14:paraId="0ACD2811" w14:textId="77777777" w:rsidR="00D51245" w:rsidRPr="00D51245" w:rsidRDefault="00D51245" w:rsidP="00D51245">
            <w:pPr>
              <w:rPr>
                <w:b/>
                <w:bCs/>
                <w:kern w:val="2"/>
                <w:sz w:val="24"/>
                <w:szCs w:val="24"/>
              </w:rPr>
            </w:pPr>
            <w:r w:rsidRPr="00D51245">
              <w:rPr>
                <w:b/>
                <w:bCs/>
                <w:kern w:val="2"/>
                <w:sz w:val="24"/>
                <w:szCs w:val="24"/>
              </w:rPr>
              <w:t xml:space="preserve">12.2. </w:t>
            </w:r>
            <w:r w:rsidRPr="00D51245">
              <w:rPr>
                <w:b/>
                <w:bCs/>
                <w:color w:val="000000"/>
                <w:kern w:val="2"/>
                <w:sz w:val="24"/>
                <w:szCs w:val="24"/>
                <w:shd w:val="clear" w:color="auto" w:fill="FFFFFF"/>
              </w:rPr>
              <w:t xml:space="preserve">Su Prekių pakuotėmis susiję </w:t>
            </w:r>
            <w:r w:rsidRPr="00D51245">
              <w:rPr>
                <w:b/>
                <w:bCs/>
                <w:color w:val="000000"/>
                <w:kern w:val="2"/>
                <w:sz w:val="24"/>
                <w:szCs w:val="24"/>
                <w:shd w:val="clear" w:color="auto" w:fill="FFFFFF"/>
              </w:rPr>
              <w:lastRenderedPageBreak/>
              <w:t>aplinkosauginiai kriterijai</w:t>
            </w:r>
            <w:r w:rsidRPr="00D51245">
              <w:rPr>
                <w:b/>
                <w:bCs/>
                <w:kern w:val="2"/>
                <w:sz w:val="24"/>
                <w:szCs w:val="24"/>
              </w:rPr>
              <w:t xml:space="preserve"> </w:t>
            </w:r>
          </w:p>
        </w:tc>
        <w:tc>
          <w:tcPr>
            <w:tcW w:w="7003" w:type="dxa"/>
            <w:gridSpan w:val="3"/>
          </w:tcPr>
          <w:p w14:paraId="7B86C45A" w14:textId="77777777" w:rsidR="00D51245" w:rsidRPr="00D51245" w:rsidRDefault="00D51245" w:rsidP="00D51245">
            <w:pPr>
              <w:numPr>
                <w:ilvl w:val="0"/>
                <w:numId w:val="3"/>
              </w:numPr>
              <w:tabs>
                <w:tab w:val="left" w:pos="1134"/>
              </w:tabs>
              <w:ind w:left="-6" w:hanging="357"/>
              <w:contextualSpacing/>
              <w:jc w:val="both"/>
              <w:rPr>
                <w:rFonts w:cs="Mangal"/>
                <w:b/>
                <w:bCs/>
                <w:i/>
                <w:kern w:val="2"/>
                <w:sz w:val="24"/>
                <w:szCs w:val="24"/>
                <w:lang w:eastAsia="zh-CN" w:bidi="hi-IN"/>
              </w:rPr>
            </w:pPr>
            <w:r w:rsidRPr="00D51245">
              <w:rPr>
                <w:rFonts w:cs="Mangal"/>
                <w:kern w:val="2"/>
                <w:sz w:val="24"/>
                <w:szCs w:val="24"/>
                <w:lang w:eastAsia="zh-CN" w:bidi="en-US"/>
              </w:rPr>
              <w:lastRenderedPageBreak/>
              <w:t>Gaminiai pakuojami į pakuotes,</w:t>
            </w:r>
            <w:r w:rsidRPr="00D51245">
              <w:rPr>
                <w:rFonts w:ascii="Arial" w:hAnsi="Arial" w:cs="Arial"/>
                <w:kern w:val="2"/>
                <w:szCs w:val="24"/>
                <w:lang w:eastAsia="zh-CN"/>
              </w:rPr>
              <w:t xml:space="preserve"> </w:t>
            </w:r>
            <w:r w:rsidRPr="00D51245">
              <w:rPr>
                <w:kern w:val="2"/>
                <w:sz w:val="24"/>
                <w:szCs w:val="24"/>
                <w:lang w:eastAsia="zh-CN"/>
              </w:rPr>
              <w:t>kurios</w:t>
            </w:r>
            <w:r w:rsidRPr="00D51245">
              <w:rPr>
                <w:rFonts w:cs="Mangal"/>
                <w:kern w:val="2"/>
                <w:sz w:val="24"/>
                <w:szCs w:val="24"/>
                <w:lang w:eastAsia="zh-CN" w:bidi="en-US"/>
              </w:rPr>
              <w:t xml:space="preserve"> turi būti laikytinos perdirbamosiomis pakuotėmis pagal Lietuvos Respublikos mokesčio </w:t>
            </w:r>
            <w:r w:rsidRPr="00D51245">
              <w:rPr>
                <w:rFonts w:cs="Mangal"/>
                <w:kern w:val="2"/>
                <w:sz w:val="24"/>
                <w:szCs w:val="24"/>
                <w:lang w:eastAsia="zh-CN" w:bidi="en-US"/>
              </w:rPr>
              <w:lastRenderedPageBreak/>
              <w:t>už aplinkos teršimą įstatymo nuostatas ir (ar) turi būti vienalytės (homogeniškos) pakuotės, pagamintos iš vienos rūšies medžiagos.</w:t>
            </w:r>
          </w:p>
          <w:p w14:paraId="7C27A907" w14:textId="77777777" w:rsidR="00D51245" w:rsidRPr="00D51245" w:rsidRDefault="00D51245" w:rsidP="00D51245">
            <w:pPr>
              <w:autoSpaceDE w:val="0"/>
              <w:autoSpaceDN w:val="0"/>
              <w:adjustRightInd w:val="0"/>
              <w:jc w:val="both"/>
              <w:rPr>
                <w:color w:val="008080"/>
                <w:sz w:val="24"/>
                <w:szCs w:val="24"/>
              </w:rPr>
            </w:pPr>
            <w:r w:rsidRPr="00D51245">
              <w:rPr>
                <w:kern w:val="2"/>
                <w:sz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51245">
              <w:rPr>
                <w:kern w:val="2"/>
                <w:sz w:val="24"/>
              </w:rPr>
              <w:t>, kuriuos Tiekėjas privalo ištaisyti, kitu atveju Tiekėjui taikoma Specialiųjų sąlygų 9.5 punkte nurodyto dydžio bauda</w:t>
            </w:r>
            <w:r w:rsidRPr="00D51245">
              <w:rPr>
                <w:kern w:val="2"/>
                <w:sz w:val="24"/>
                <w:shd w:val="clear" w:color="auto" w:fill="FFFFFF"/>
              </w:rPr>
              <w:t>. </w:t>
            </w:r>
            <w:r w:rsidRPr="00D51245">
              <w:rPr>
                <w:kern w:val="2"/>
                <w:sz w:val="24"/>
              </w:rPr>
              <w:t xml:space="preserve"> </w:t>
            </w:r>
          </w:p>
        </w:tc>
      </w:tr>
      <w:tr w:rsidR="00D51245" w:rsidRPr="00D51245" w14:paraId="56D6BBAB" w14:textId="77777777" w:rsidTr="008505E7">
        <w:trPr>
          <w:trHeight w:val="300"/>
        </w:trPr>
        <w:tc>
          <w:tcPr>
            <w:tcW w:w="2532" w:type="dxa"/>
          </w:tcPr>
          <w:p w14:paraId="5D5690C1" w14:textId="77777777" w:rsidR="00D51245" w:rsidRPr="00D51245" w:rsidRDefault="00D51245" w:rsidP="00D51245">
            <w:pPr>
              <w:rPr>
                <w:b/>
                <w:bCs/>
                <w:kern w:val="2"/>
                <w:sz w:val="24"/>
                <w:szCs w:val="24"/>
              </w:rPr>
            </w:pPr>
            <w:r w:rsidRPr="00D51245">
              <w:rPr>
                <w:b/>
                <w:bCs/>
                <w:kern w:val="2"/>
                <w:sz w:val="24"/>
                <w:szCs w:val="24"/>
              </w:rPr>
              <w:lastRenderedPageBreak/>
              <w:t xml:space="preserve">12.3. </w:t>
            </w:r>
            <w:r w:rsidRPr="00D51245">
              <w:rPr>
                <w:b/>
                <w:bCs/>
                <w:kern w:val="2"/>
                <w:sz w:val="24"/>
                <w:szCs w:val="24"/>
                <w:shd w:val="clear" w:color="auto" w:fill="FFFFFF"/>
              </w:rPr>
              <w:t>Su Prekių pristatymu susiję aplinkosauginiai kriterijai</w:t>
            </w:r>
            <w:r w:rsidRPr="00D51245">
              <w:rPr>
                <w:color w:val="008080"/>
                <w:kern w:val="2"/>
                <w:sz w:val="24"/>
                <w:szCs w:val="24"/>
                <w:u w:val="single"/>
                <w:shd w:val="clear" w:color="auto" w:fill="FFFFFF"/>
              </w:rPr>
              <w:t xml:space="preserve"> </w:t>
            </w:r>
          </w:p>
        </w:tc>
        <w:tc>
          <w:tcPr>
            <w:tcW w:w="7003" w:type="dxa"/>
            <w:gridSpan w:val="3"/>
          </w:tcPr>
          <w:p w14:paraId="5CFC2E74" w14:textId="77777777" w:rsidR="00D51245" w:rsidRPr="00D51245" w:rsidRDefault="00D51245" w:rsidP="00D51245">
            <w:pPr>
              <w:rPr>
                <w:kern w:val="2"/>
                <w:sz w:val="24"/>
                <w:szCs w:val="24"/>
              </w:rPr>
            </w:pPr>
            <w:r w:rsidRPr="00D51245">
              <w:rPr>
                <w:kern w:val="2"/>
                <w:sz w:val="24"/>
                <w:szCs w:val="24"/>
              </w:rPr>
              <w:t>Netaikoma</w:t>
            </w:r>
          </w:p>
          <w:p w14:paraId="518EF906" w14:textId="77777777" w:rsidR="00D51245" w:rsidRPr="00D51245" w:rsidRDefault="00D51245" w:rsidP="00D51245">
            <w:pPr>
              <w:rPr>
                <w:kern w:val="2"/>
                <w:sz w:val="24"/>
                <w:szCs w:val="24"/>
              </w:rPr>
            </w:pPr>
          </w:p>
          <w:p w14:paraId="74F42FB2" w14:textId="77777777" w:rsidR="00D51245" w:rsidRPr="00D51245" w:rsidRDefault="00D51245" w:rsidP="00D51245">
            <w:pPr>
              <w:rPr>
                <w:sz w:val="24"/>
                <w:szCs w:val="24"/>
              </w:rPr>
            </w:pPr>
          </w:p>
        </w:tc>
      </w:tr>
      <w:tr w:rsidR="00D51245" w:rsidRPr="00D51245" w14:paraId="6E3BB201" w14:textId="77777777" w:rsidTr="008505E7">
        <w:trPr>
          <w:trHeight w:val="300"/>
        </w:trPr>
        <w:tc>
          <w:tcPr>
            <w:tcW w:w="2532" w:type="dxa"/>
          </w:tcPr>
          <w:p w14:paraId="06EA80A4" w14:textId="77777777" w:rsidR="00D51245" w:rsidRPr="00D51245" w:rsidRDefault="00D51245" w:rsidP="00D51245">
            <w:pPr>
              <w:rPr>
                <w:b/>
                <w:bCs/>
                <w:kern w:val="2"/>
                <w:sz w:val="24"/>
                <w:szCs w:val="24"/>
              </w:rPr>
            </w:pPr>
            <w:r w:rsidRPr="00D51245">
              <w:rPr>
                <w:b/>
                <w:bCs/>
                <w:kern w:val="2"/>
                <w:sz w:val="24"/>
                <w:szCs w:val="24"/>
              </w:rPr>
              <w:t xml:space="preserve">12.4. </w:t>
            </w:r>
            <w:r w:rsidRPr="00D51245">
              <w:rPr>
                <w:b/>
                <w:bCs/>
                <w:kern w:val="2"/>
                <w:sz w:val="24"/>
                <w:szCs w:val="24"/>
                <w:shd w:val="clear" w:color="auto" w:fill="FFFFFF"/>
              </w:rPr>
              <w:t>Su Prekėmis susijusių paslaugų (pavyzdžiui, montavimo, apmokymo ir kitos parengimui naudoti skirtos paslaugos) teikimu susiję aplinkosauginiai k</w:t>
            </w:r>
            <w:r w:rsidRPr="00D51245">
              <w:rPr>
                <w:b/>
                <w:kern w:val="2"/>
                <w:sz w:val="24"/>
                <w:szCs w:val="24"/>
                <w:shd w:val="clear" w:color="auto" w:fill="FFFFFF"/>
              </w:rPr>
              <w:t>riterijai</w:t>
            </w:r>
          </w:p>
        </w:tc>
        <w:tc>
          <w:tcPr>
            <w:tcW w:w="7003" w:type="dxa"/>
            <w:gridSpan w:val="3"/>
          </w:tcPr>
          <w:p w14:paraId="6D55CE2B" w14:textId="77777777" w:rsidR="00D51245" w:rsidRPr="00D51245" w:rsidRDefault="00D51245" w:rsidP="00D51245">
            <w:pPr>
              <w:rPr>
                <w:kern w:val="2"/>
                <w:sz w:val="24"/>
                <w:szCs w:val="24"/>
              </w:rPr>
            </w:pPr>
            <w:r w:rsidRPr="00D51245">
              <w:rPr>
                <w:kern w:val="2"/>
                <w:sz w:val="24"/>
                <w:szCs w:val="24"/>
              </w:rPr>
              <w:t>Netaikoma</w:t>
            </w:r>
          </w:p>
          <w:p w14:paraId="0FD3497A" w14:textId="77777777" w:rsidR="00D51245" w:rsidRPr="00D51245" w:rsidRDefault="00D51245" w:rsidP="00D51245">
            <w:pPr>
              <w:rPr>
                <w:kern w:val="2"/>
                <w:sz w:val="24"/>
                <w:szCs w:val="24"/>
              </w:rPr>
            </w:pPr>
          </w:p>
          <w:p w14:paraId="37B6788E" w14:textId="77777777" w:rsidR="00D51245" w:rsidRPr="00D51245" w:rsidRDefault="00D51245" w:rsidP="00D51245">
            <w:pPr>
              <w:rPr>
                <w:kern w:val="2"/>
                <w:sz w:val="24"/>
                <w:szCs w:val="24"/>
              </w:rPr>
            </w:pPr>
          </w:p>
        </w:tc>
      </w:tr>
      <w:tr w:rsidR="00D51245" w:rsidRPr="00D51245" w14:paraId="031B93AE" w14:textId="77777777" w:rsidTr="008505E7">
        <w:trPr>
          <w:trHeight w:val="300"/>
        </w:trPr>
        <w:tc>
          <w:tcPr>
            <w:tcW w:w="2532" w:type="dxa"/>
          </w:tcPr>
          <w:p w14:paraId="0328C914" w14:textId="77777777" w:rsidR="00D51245" w:rsidRPr="00D51245" w:rsidRDefault="00D51245" w:rsidP="00D51245">
            <w:pPr>
              <w:rPr>
                <w:b/>
                <w:bCs/>
                <w:kern w:val="2"/>
                <w:sz w:val="24"/>
                <w:szCs w:val="24"/>
              </w:rPr>
            </w:pPr>
            <w:r w:rsidRPr="00D51245">
              <w:rPr>
                <w:b/>
                <w:bCs/>
                <w:kern w:val="2"/>
                <w:sz w:val="24"/>
                <w:szCs w:val="24"/>
              </w:rPr>
              <w:t>12.5. Su perkamomis Prekėmis susiję socialiniai kriterijai</w:t>
            </w:r>
          </w:p>
        </w:tc>
        <w:tc>
          <w:tcPr>
            <w:tcW w:w="7003" w:type="dxa"/>
            <w:gridSpan w:val="3"/>
          </w:tcPr>
          <w:p w14:paraId="4EB6A95B" w14:textId="77777777" w:rsidR="00D51245" w:rsidRPr="00D51245" w:rsidRDefault="00D51245" w:rsidP="00D51245">
            <w:pPr>
              <w:rPr>
                <w:color w:val="000000"/>
                <w:kern w:val="2"/>
                <w:sz w:val="24"/>
                <w:szCs w:val="24"/>
                <w:shd w:val="clear" w:color="auto" w:fill="FFFFFF"/>
              </w:rPr>
            </w:pPr>
            <w:r w:rsidRPr="00D51245">
              <w:rPr>
                <w:color w:val="000000"/>
                <w:kern w:val="2"/>
                <w:sz w:val="24"/>
                <w:szCs w:val="24"/>
                <w:shd w:val="clear" w:color="auto" w:fill="FFFFFF"/>
              </w:rPr>
              <w:t>Netaikoma</w:t>
            </w:r>
          </w:p>
          <w:p w14:paraId="508BDE87" w14:textId="77777777" w:rsidR="00D51245" w:rsidRPr="00D51245" w:rsidRDefault="00D51245" w:rsidP="00D51245">
            <w:pPr>
              <w:rPr>
                <w:color w:val="000000"/>
                <w:kern w:val="2"/>
                <w:sz w:val="24"/>
                <w:szCs w:val="24"/>
                <w:shd w:val="clear" w:color="auto" w:fill="FFFFFF"/>
              </w:rPr>
            </w:pPr>
          </w:p>
          <w:p w14:paraId="20E4C30D" w14:textId="77777777" w:rsidR="00D51245" w:rsidRPr="00D51245" w:rsidRDefault="00D51245" w:rsidP="00D51245">
            <w:pPr>
              <w:rPr>
                <w:color w:val="0070C0"/>
                <w:kern w:val="2"/>
                <w:sz w:val="24"/>
                <w:szCs w:val="24"/>
              </w:rPr>
            </w:pPr>
          </w:p>
        </w:tc>
      </w:tr>
      <w:tr w:rsidR="00D51245" w:rsidRPr="00D51245" w14:paraId="51FD996E" w14:textId="77777777" w:rsidTr="008505E7">
        <w:trPr>
          <w:trHeight w:val="300"/>
        </w:trPr>
        <w:tc>
          <w:tcPr>
            <w:tcW w:w="9535" w:type="dxa"/>
            <w:gridSpan w:val="4"/>
          </w:tcPr>
          <w:p w14:paraId="53FD3867" w14:textId="77777777" w:rsidR="00D51245" w:rsidRPr="00D51245" w:rsidRDefault="00D51245" w:rsidP="00D51245">
            <w:pPr>
              <w:jc w:val="center"/>
              <w:rPr>
                <w:b/>
                <w:bCs/>
                <w:kern w:val="2"/>
                <w:sz w:val="24"/>
                <w:szCs w:val="24"/>
              </w:rPr>
            </w:pPr>
            <w:r w:rsidRPr="00D51245">
              <w:rPr>
                <w:b/>
                <w:bCs/>
                <w:kern w:val="2"/>
                <w:sz w:val="24"/>
                <w:szCs w:val="24"/>
              </w:rPr>
              <w:t xml:space="preserve">13. BENDRŲJŲ SĄLYGŲ PAKEITIMAI IR PAPILDYMAI </w:t>
            </w:r>
          </w:p>
          <w:p w14:paraId="3469981E" w14:textId="77777777" w:rsidR="00D51245" w:rsidRPr="00D51245" w:rsidRDefault="00D51245" w:rsidP="00D51245">
            <w:pPr>
              <w:jc w:val="center"/>
              <w:rPr>
                <w:kern w:val="2"/>
                <w:sz w:val="24"/>
                <w:szCs w:val="24"/>
              </w:rPr>
            </w:pPr>
            <w:r w:rsidRPr="00D51245">
              <w:rPr>
                <w:kern w:val="2"/>
                <w:sz w:val="24"/>
                <w:szCs w:val="24"/>
              </w:rPr>
              <w:t xml:space="preserve">(jeigu būtina dėl konkretaus Sutarties dalyko specifikos) </w:t>
            </w:r>
          </w:p>
        </w:tc>
      </w:tr>
      <w:tr w:rsidR="00D51245" w:rsidRPr="00D51245" w14:paraId="7A01BAFD" w14:textId="77777777" w:rsidTr="008505E7">
        <w:trPr>
          <w:trHeight w:val="300"/>
        </w:trPr>
        <w:tc>
          <w:tcPr>
            <w:tcW w:w="2532" w:type="dxa"/>
          </w:tcPr>
          <w:p w14:paraId="08F3E555" w14:textId="77777777" w:rsidR="00D51245" w:rsidRPr="00D51245" w:rsidRDefault="00D51245" w:rsidP="00D51245">
            <w:pPr>
              <w:rPr>
                <w:b/>
                <w:bCs/>
                <w:kern w:val="2"/>
                <w:sz w:val="24"/>
                <w:szCs w:val="24"/>
              </w:rPr>
            </w:pPr>
            <w:r w:rsidRPr="00D51245">
              <w:rPr>
                <w:b/>
                <w:bCs/>
                <w:kern w:val="2"/>
                <w:sz w:val="24"/>
                <w:szCs w:val="24"/>
              </w:rPr>
              <w:t xml:space="preserve">13.1. </w:t>
            </w:r>
          </w:p>
        </w:tc>
        <w:tc>
          <w:tcPr>
            <w:tcW w:w="7003" w:type="dxa"/>
            <w:gridSpan w:val="3"/>
          </w:tcPr>
          <w:p w14:paraId="0FB1B597" w14:textId="77777777" w:rsidR="00D51245" w:rsidRPr="00D51245" w:rsidRDefault="00D51245" w:rsidP="00D51245">
            <w:pPr>
              <w:jc w:val="both"/>
              <w:rPr>
                <w:color w:val="4472C4"/>
                <w:kern w:val="2"/>
                <w:sz w:val="24"/>
                <w:szCs w:val="24"/>
              </w:rPr>
            </w:pPr>
            <w:r w:rsidRPr="00D51245">
              <w:rPr>
                <w:color w:val="4472C4"/>
                <w:kern w:val="2"/>
                <w:sz w:val="24"/>
                <w:szCs w:val="24"/>
              </w:rPr>
              <w:t>(pildyti jei keičiamas Sutarties Bendrųjų sąlygų punktas, jį išdėstant nauja redakcija):</w:t>
            </w:r>
          </w:p>
          <w:p w14:paraId="2F900ED0" w14:textId="77777777" w:rsidR="00D51245" w:rsidRPr="00D51245" w:rsidRDefault="00D51245" w:rsidP="00D51245">
            <w:pPr>
              <w:jc w:val="both"/>
              <w:rPr>
                <w:kern w:val="2"/>
                <w:sz w:val="24"/>
                <w:szCs w:val="24"/>
              </w:rPr>
            </w:pPr>
            <w:r w:rsidRPr="00D51245">
              <w:rPr>
                <w:kern w:val="2"/>
                <w:sz w:val="24"/>
                <w:szCs w:val="24"/>
              </w:rPr>
              <w:t xml:space="preserve">Šalys susitaria pakeisti nurodytus Sutarties Bendrųjų sąlygų punktus ir išdėstyti juos nauja redakcija: </w:t>
            </w:r>
          </w:p>
          <w:p w14:paraId="44951ACD" w14:textId="77777777" w:rsidR="00D51245" w:rsidRPr="00D51245" w:rsidRDefault="00D51245" w:rsidP="00D51245">
            <w:pPr>
              <w:jc w:val="both"/>
              <w:rPr>
                <w:color w:val="000000"/>
                <w:sz w:val="24"/>
              </w:rPr>
            </w:pPr>
            <w:r w:rsidRPr="00D51245">
              <w:rPr>
                <w:kern w:val="2"/>
                <w:sz w:val="24"/>
                <w:szCs w:val="24"/>
              </w:rPr>
              <w:t xml:space="preserve">„12.2.1.1. </w:t>
            </w:r>
            <w:r w:rsidRPr="00D51245">
              <w:rPr>
                <w:color w:val="000000"/>
                <w:sz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321120" w14:textId="77777777" w:rsidR="00D51245" w:rsidRPr="00D51245" w:rsidRDefault="00D51245" w:rsidP="00D51245">
            <w:pPr>
              <w:jc w:val="both"/>
              <w:rPr>
                <w:color w:val="000000"/>
                <w:sz w:val="24"/>
              </w:rPr>
            </w:pPr>
            <w:r w:rsidRPr="00D51245">
              <w:rPr>
                <w:color w:val="000000"/>
                <w:sz w:val="24"/>
              </w:rPr>
              <w:t>12.2.1.2. Europos elektroninių sąskaitų faktūrų standarto neatitinkančią elektroninę sąskaitą faktūrą Tiekėjas gali teikti tik naudodamasis Sąskaitų administravimo bendrosios informacinės sistemos (toliau – SABIS priemonėmis.</w:t>
            </w:r>
          </w:p>
          <w:p w14:paraId="46C7CC9F" w14:textId="77777777" w:rsidR="00D51245" w:rsidRPr="00D51245" w:rsidRDefault="00D51245" w:rsidP="00D51245">
            <w:pPr>
              <w:jc w:val="both"/>
              <w:rPr>
                <w:kern w:val="2"/>
                <w:sz w:val="24"/>
                <w:szCs w:val="24"/>
              </w:rPr>
            </w:pPr>
            <w:r w:rsidRPr="00D51245">
              <w:rPr>
                <w:kern w:val="2"/>
                <w:sz w:val="24"/>
                <w:szCs w:val="24"/>
              </w:rPr>
              <w:t xml:space="preserve">12.2.2. </w:t>
            </w:r>
            <w:r w:rsidRPr="00D51245">
              <w:rPr>
                <w:color w:val="000000"/>
                <w:sz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D51245" w:rsidRPr="00D51245" w14:paraId="45E9385C" w14:textId="77777777" w:rsidTr="008505E7">
        <w:trPr>
          <w:trHeight w:val="300"/>
        </w:trPr>
        <w:tc>
          <w:tcPr>
            <w:tcW w:w="2532" w:type="dxa"/>
          </w:tcPr>
          <w:p w14:paraId="2F6F63D6" w14:textId="77777777" w:rsidR="00D51245" w:rsidRPr="00D51245" w:rsidRDefault="00D51245" w:rsidP="00D51245">
            <w:pPr>
              <w:rPr>
                <w:b/>
                <w:bCs/>
                <w:kern w:val="2"/>
                <w:sz w:val="24"/>
                <w:szCs w:val="24"/>
              </w:rPr>
            </w:pPr>
            <w:r w:rsidRPr="00D51245">
              <w:rPr>
                <w:b/>
                <w:bCs/>
                <w:kern w:val="2"/>
                <w:sz w:val="24"/>
                <w:szCs w:val="24"/>
              </w:rPr>
              <w:t>13.2.</w:t>
            </w:r>
          </w:p>
        </w:tc>
        <w:tc>
          <w:tcPr>
            <w:tcW w:w="7003" w:type="dxa"/>
            <w:gridSpan w:val="3"/>
          </w:tcPr>
          <w:p w14:paraId="5F55E02F" w14:textId="77777777" w:rsidR="00D51245" w:rsidRPr="00D51245" w:rsidRDefault="00D51245" w:rsidP="00D51245">
            <w:pPr>
              <w:rPr>
                <w:color w:val="4472C4"/>
                <w:kern w:val="2"/>
                <w:sz w:val="24"/>
                <w:szCs w:val="24"/>
              </w:rPr>
            </w:pPr>
            <w:r w:rsidRPr="00D51245">
              <w:rPr>
                <w:color w:val="4472C4"/>
                <w:kern w:val="2"/>
                <w:sz w:val="24"/>
                <w:szCs w:val="24"/>
              </w:rPr>
              <w:t>(pildyti jei papildomos Sutarties Bendrosios sąlygos naujomis nuostatomis):</w:t>
            </w:r>
          </w:p>
          <w:p w14:paraId="7C8643F0" w14:textId="77777777" w:rsidR="00D51245" w:rsidRPr="00D51245" w:rsidRDefault="00D51245" w:rsidP="00D51245">
            <w:pPr>
              <w:rPr>
                <w:kern w:val="2"/>
                <w:sz w:val="24"/>
                <w:szCs w:val="24"/>
              </w:rPr>
            </w:pPr>
            <w:r w:rsidRPr="00D51245">
              <w:rPr>
                <w:kern w:val="2"/>
                <w:sz w:val="24"/>
                <w:szCs w:val="24"/>
              </w:rPr>
              <w:t>Šalys susitaria papildyti Sutarties Bendrąsias sąlygas nurodytu punktu, tačiau kitų punktų numeracijos nekeisti: ________.</w:t>
            </w:r>
          </w:p>
        </w:tc>
      </w:tr>
      <w:tr w:rsidR="00D51245" w:rsidRPr="00D51245" w14:paraId="576C840E" w14:textId="77777777" w:rsidTr="008505E7">
        <w:trPr>
          <w:trHeight w:val="300"/>
        </w:trPr>
        <w:tc>
          <w:tcPr>
            <w:tcW w:w="2532" w:type="dxa"/>
          </w:tcPr>
          <w:p w14:paraId="1F240A19" w14:textId="77777777" w:rsidR="00D51245" w:rsidRPr="00D51245" w:rsidRDefault="00D51245" w:rsidP="00D51245">
            <w:pPr>
              <w:rPr>
                <w:b/>
                <w:bCs/>
                <w:kern w:val="2"/>
                <w:sz w:val="24"/>
                <w:szCs w:val="24"/>
              </w:rPr>
            </w:pPr>
            <w:r w:rsidRPr="00D51245">
              <w:rPr>
                <w:b/>
                <w:bCs/>
                <w:kern w:val="2"/>
                <w:sz w:val="24"/>
                <w:szCs w:val="24"/>
              </w:rPr>
              <w:t>13.3.</w:t>
            </w:r>
          </w:p>
        </w:tc>
        <w:tc>
          <w:tcPr>
            <w:tcW w:w="7003" w:type="dxa"/>
            <w:gridSpan w:val="3"/>
          </w:tcPr>
          <w:p w14:paraId="44A43168" w14:textId="77777777" w:rsidR="00D51245" w:rsidRPr="00D51245" w:rsidRDefault="00D51245" w:rsidP="00D51245">
            <w:pPr>
              <w:rPr>
                <w:color w:val="4472C4"/>
                <w:kern w:val="2"/>
                <w:sz w:val="24"/>
                <w:szCs w:val="24"/>
              </w:rPr>
            </w:pPr>
            <w:r w:rsidRPr="00D51245">
              <w:rPr>
                <w:color w:val="4472C4"/>
                <w:kern w:val="2"/>
                <w:sz w:val="24"/>
                <w:szCs w:val="24"/>
              </w:rPr>
              <w:t>(pildyti jei išbraukiamas Sutarties Bendrųjų sąlygų atitinkamas punktas:</w:t>
            </w:r>
          </w:p>
          <w:p w14:paraId="6A0831D4" w14:textId="77777777" w:rsidR="00D51245" w:rsidRPr="00D51245" w:rsidRDefault="00D51245" w:rsidP="00D51245">
            <w:pPr>
              <w:rPr>
                <w:kern w:val="2"/>
                <w:sz w:val="24"/>
                <w:szCs w:val="24"/>
              </w:rPr>
            </w:pPr>
            <w:r w:rsidRPr="00D51245">
              <w:rPr>
                <w:kern w:val="2"/>
                <w:sz w:val="24"/>
                <w:szCs w:val="24"/>
              </w:rPr>
              <w:lastRenderedPageBreak/>
              <w:t>Šalys susitaria išbraukti nurodytą Sutarties Bendrųjų sąlygų punktą, tačiau kitų punktų numeracijos nekeisti: _____.</w:t>
            </w:r>
          </w:p>
        </w:tc>
      </w:tr>
      <w:tr w:rsidR="00D51245" w:rsidRPr="00D51245" w14:paraId="6D0D35AD" w14:textId="77777777" w:rsidTr="008505E7">
        <w:trPr>
          <w:trHeight w:val="300"/>
        </w:trPr>
        <w:tc>
          <w:tcPr>
            <w:tcW w:w="2532" w:type="dxa"/>
          </w:tcPr>
          <w:p w14:paraId="7912F874" w14:textId="77777777" w:rsidR="00D51245" w:rsidRPr="00D51245" w:rsidRDefault="00D51245" w:rsidP="00D51245">
            <w:pPr>
              <w:rPr>
                <w:b/>
                <w:bCs/>
                <w:kern w:val="2"/>
                <w:sz w:val="24"/>
                <w:szCs w:val="24"/>
              </w:rPr>
            </w:pPr>
            <w:r w:rsidRPr="00D51245">
              <w:rPr>
                <w:b/>
                <w:bCs/>
                <w:kern w:val="2"/>
                <w:sz w:val="24"/>
                <w:szCs w:val="24"/>
              </w:rPr>
              <w:lastRenderedPageBreak/>
              <w:t>13.4.</w:t>
            </w:r>
          </w:p>
        </w:tc>
        <w:tc>
          <w:tcPr>
            <w:tcW w:w="7003" w:type="dxa"/>
            <w:gridSpan w:val="3"/>
          </w:tcPr>
          <w:p w14:paraId="67D28581" w14:textId="77777777" w:rsidR="00D51245" w:rsidRPr="00D51245" w:rsidRDefault="00D51245" w:rsidP="00D51245">
            <w:pPr>
              <w:rPr>
                <w:color w:val="4472C4"/>
                <w:kern w:val="2"/>
                <w:sz w:val="24"/>
                <w:szCs w:val="24"/>
              </w:rPr>
            </w:pPr>
            <w:r w:rsidRPr="00D51245">
              <w:rPr>
                <w:color w:val="4472C4"/>
                <w:kern w:val="2"/>
                <w:sz w:val="24"/>
                <w:szCs w:val="24"/>
              </w:rPr>
              <w:t>(pildyti jei nustatomos kitokios nei Sutarties Bendrosiose sąlygose nustatytos nuostatos dėl Prekių intelektinės nuosavybės):</w:t>
            </w:r>
          </w:p>
          <w:p w14:paraId="1258A060" w14:textId="77777777" w:rsidR="00D51245" w:rsidRPr="00D51245" w:rsidRDefault="00D51245" w:rsidP="00D51245">
            <w:pPr>
              <w:rPr>
                <w:color w:val="0070C0"/>
                <w:kern w:val="2"/>
                <w:sz w:val="24"/>
                <w:szCs w:val="24"/>
              </w:rPr>
            </w:pPr>
          </w:p>
        </w:tc>
      </w:tr>
      <w:tr w:rsidR="00D51245" w:rsidRPr="00D51245" w14:paraId="3067A968" w14:textId="77777777" w:rsidTr="008505E7">
        <w:trPr>
          <w:trHeight w:val="300"/>
        </w:trPr>
        <w:tc>
          <w:tcPr>
            <w:tcW w:w="2532" w:type="dxa"/>
          </w:tcPr>
          <w:p w14:paraId="2ED10D88" w14:textId="77777777" w:rsidR="00D51245" w:rsidRPr="00D51245" w:rsidRDefault="00D51245" w:rsidP="00D51245">
            <w:pPr>
              <w:rPr>
                <w:b/>
                <w:bCs/>
                <w:kern w:val="2"/>
                <w:sz w:val="24"/>
                <w:szCs w:val="24"/>
              </w:rPr>
            </w:pPr>
            <w:r w:rsidRPr="00D51245">
              <w:rPr>
                <w:b/>
                <w:bCs/>
                <w:kern w:val="2"/>
                <w:sz w:val="24"/>
                <w:szCs w:val="24"/>
              </w:rPr>
              <w:t>13.5.</w:t>
            </w:r>
          </w:p>
        </w:tc>
        <w:tc>
          <w:tcPr>
            <w:tcW w:w="7003" w:type="dxa"/>
            <w:gridSpan w:val="3"/>
          </w:tcPr>
          <w:p w14:paraId="2500F299" w14:textId="77777777" w:rsidR="00D51245" w:rsidRPr="00D51245" w:rsidRDefault="00D51245" w:rsidP="00D51245">
            <w:pPr>
              <w:rPr>
                <w:kern w:val="2"/>
                <w:sz w:val="24"/>
                <w:szCs w:val="24"/>
              </w:rPr>
            </w:pPr>
            <w:r w:rsidRPr="00D51245">
              <w:rPr>
                <w:kern w:val="2"/>
                <w:sz w:val="24"/>
                <w:szCs w:val="24"/>
              </w:rPr>
              <w:t>Sutarties Bendrosiose sąlygose nurodytos alternatyvios nuostatos (su prierašu „jei taikoma“ ir pan.) taikomos tik tokiu atveju, jeigu jos konkrečiai aprašomos Sutarties Specialiosiose sąlygose.</w:t>
            </w:r>
          </w:p>
        </w:tc>
      </w:tr>
      <w:tr w:rsidR="00D51245" w:rsidRPr="00D51245" w14:paraId="4961545F" w14:textId="77777777" w:rsidTr="008505E7">
        <w:trPr>
          <w:trHeight w:val="300"/>
        </w:trPr>
        <w:tc>
          <w:tcPr>
            <w:tcW w:w="9535" w:type="dxa"/>
            <w:gridSpan w:val="4"/>
          </w:tcPr>
          <w:p w14:paraId="13DABBBF" w14:textId="77777777" w:rsidR="00D51245" w:rsidRPr="00D51245" w:rsidRDefault="00D51245" w:rsidP="00D51245">
            <w:pPr>
              <w:jc w:val="center"/>
              <w:rPr>
                <w:b/>
                <w:bCs/>
                <w:kern w:val="2"/>
                <w:sz w:val="24"/>
                <w:szCs w:val="24"/>
              </w:rPr>
            </w:pPr>
            <w:r w:rsidRPr="00D51245">
              <w:rPr>
                <w:b/>
                <w:bCs/>
                <w:kern w:val="2"/>
                <w:sz w:val="24"/>
                <w:szCs w:val="24"/>
              </w:rPr>
              <w:t>14. SUTARTIES PRIEDAI</w:t>
            </w:r>
          </w:p>
        </w:tc>
      </w:tr>
      <w:tr w:rsidR="00D51245" w:rsidRPr="00D51245" w14:paraId="14508F01" w14:textId="77777777" w:rsidTr="008505E7">
        <w:trPr>
          <w:trHeight w:val="300"/>
        </w:trPr>
        <w:tc>
          <w:tcPr>
            <w:tcW w:w="2532" w:type="dxa"/>
          </w:tcPr>
          <w:p w14:paraId="35EE8D04" w14:textId="77777777" w:rsidR="00D51245" w:rsidRPr="00D51245" w:rsidRDefault="00D51245" w:rsidP="00D51245">
            <w:pPr>
              <w:jc w:val="center"/>
              <w:rPr>
                <w:b/>
                <w:bCs/>
                <w:kern w:val="2"/>
                <w:sz w:val="24"/>
                <w:szCs w:val="24"/>
              </w:rPr>
            </w:pPr>
            <w:r w:rsidRPr="00D51245">
              <w:rPr>
                <w:b/>
                <w:bCs/>
                <w:kern w:val="2"/>
                <w:sz w:val="24"/>
                <w:szCs w:val="24"/>
              </w:rPr>
              <w:t>14.1. Priedas Nr. 1</w:t>
            </w:r>
          </w:p>
        </w:tc>
        <w:tc>
          <w:tcPr>
            <w:tcW w:w="7003" w:type="dxa"/>
            <w:gridSpan w:val="3"/>
          </w:tcPr>
          <w:p w14:paraId="1BA49764" w14:textId="77777777" w:rsidR="00D51245" w:rsidRPr="00D51245" w:rsidRDefault="00D51245" w:rsidP="00D51245">
            <w:pPr>
              <w:jc w:val="both"/>
              <w:rPr>
                <w:kern w:val="2"/>
                <w:sz w:val="24"/>
                <w:szCs w:val="24"/>
              </w:rPr>
            </w:pPr>
            <w:r w:rsidRPr="00D51245">
              <w:rPr>
                <w:kern w:val="2"/>
                <w:sz w:val="24"/>
                <w:szCs w:val="24"/>
              </w:rPr>
              <w:t>Muitinės pareigūnų tarnybinės uniformos diržų (tekstilinių) techninė specifikacija.</w:t>
            </w:r>
          </w:p>
        </w:tc>
      </w:tr>
      <w:tr w:rsidR="00D51245" w:rsidRPr="00D51245" w14:paraId="70AC6D0D" w14:textId="77777777" w:rsidTr="008505E7">
        <w:trPr>
          <w:trHeight w:val="300"/>
        </w:trPr>
        <w:tc>
          <w:tcPr>
            <w:tcW w:w="2532" w:type="dxa"/>
          </w:tcPr>
          <w:p w14:paraId="718ACB43" w14:textId="77777777" w:rsidR="00D51245" w:rsidRPr="00D51245" w:rsidRDefault="00D51245" w:rsidP="00D51245">
            <w:pPr>
              <w:jc w:val="center"/>
              <w:rPr>
                <w:b/>
                <w:bCs/>
                <w:kern w:val="2"/>
                <w:sz w:val="24"/>
                <w:szCs w:val="24"/>
              </w:rPr>
            </w:pPr>
            <w:r w:rsidRPr="00D51245">
              <w:rPr>
                <w:b/>
                <w:bCs/>
                <w:kern w:val="2"/>
                <w:sz w:val="24"/>
                <w:szCs w:val="24"/>
              </w:rPr>
              <w:t>14.2. Priedas Nr. 2</w:t>
            </w:r>
          </w:p>
        </w:tc>
        <w:tc>
          <w:tcPr>
            <w:tcW w:w="7003" w:type="dxa"/>
            <w:gridSpan w:val="3"/>
          </w:tcPr>
          <w:p w14:paraId="74A4C87E" w14:textId="77777777" w:rsidR="00D51245" w:rsidRPr="00D51245" w:rsidRDefault="00D51245" w:rsidP="00D51245">
            <w:pPr>
              <w:jc w:val="both"/>
              <w:rPr>
                <w:kern w:val="2"/>
                <w:sz w:val="24"/>
                <w:szCs w:val="24"/>
              </w:rPr>
            </w:pPr>
            <w:r w:rsidRPr="00D51245">
              <w:rPr>
                <w:kern w:val="2"/>
                <w:sz w:val="24"/>
                <w:szCs w:val="24"/>
              </w:rPr>
              <w:t>Prekių perdavimo-priėmimo akto forma.</w:t>
            </w:r>
          </w:p>
        </w:tc>
      </w:tr>
      <w:tr w:rsidR="00D51245" w:rsidRPr="00D51245" w14:paraId="3B9D98FA" w14:textId="77777777" w:rsidTr="008505E7">
        <w:trPr>
          <w:trHeight w:val="300"/>
        </w:trPr>
        <w:tc>
          <w:tcPr>
            <w:tcW w:w="2532" w:type="dxa"/>
          </w:tcPr>
          <w:p w14:paraId="21E07F7D" w14:textId="77777777" w:rsidR="00D51245" w:rsidRPr="00D51245" w:rsidRDefault="00D51245" w:rsidP="00D51245">
            <w:pPr>
              <w:jc w:val="center"/>
              <w:rPr>
                <w:b/>
                <w:bCs/>
                <w:kern w:val="2"/>
                <w:sz w:val="24"/>
                <w:szCs w:val="24"/>
              </w:rPr>
            </w:pPr>
            <w:r w:rsidRPr="00D51245">
              <w:rPr>
                <w:b/>
                <w:bCs/>
                <w:kern w:val="2"/>
                <w:sz w:val="24"/>
                <w:szCs w:val="24"/>
              </w:rPr>
              <w:t>14.3. Priedas Nr. 3</w:t>
            </w:r>
          </w:p>
        </w:tc>
        <w:tc>
          <w:tcPr>
            <w:tcW w:w="7003" w:type="dxa"/>
            <w:gridSpan w:val="3"/>
          </w:tcPr>
          <w:p w14:paraId="3C87AA50" w14:textId="77777777" w:rsidR="00D51245" w:rsidRPr="00D51245" w:rsidRDefault="00D51245" w:rsidP="00D51245">
            <w:pPr>
              <w:jc w:val="both"/>
              <w:rPr>
                <w:kern w:val="2"/>
                <w:sz w:val="24"/>
                <w:szCs w:val="24"/>
              </w:rPr>
            </w:pPr>
            <w:r w:rsidRPr="00D51245">
              <w:rPr>
                <w:kern w:val="2"/>
                <w:sz w:val="24"/>
                <w:szCs w:val="24"/>
              </w:rPr>
              <w:t>Pasiūlymas.</w:t>
            </w:r>
          </w:p>
        </w:tc>
      </w:tr>
      <w:tr w:rsidR="00D51245" w:rsidRPr="00D51245" w14:paraId="7D670050" w14:textId="77777777" w:rsidTr="008505E7">
        <w:trPr>
          <w:trHeight w:val="300"/>
        </w:trPr>
        <w:tc>
          <w:tcPr>
            <w:tcW w:w="2532" w:type="dxa"/>
          </w:tcPr>
          <w:p w14:paraId="28028776" w14:textId="77777777" w:rsidR="00D51245" w:rsidRPr="00D51245" w:rsidRDefault="00D51245" w:rsidP="00D51245">
            <w:pPr>
              <w:jc w:val="center"/>
              <w:rPr>
                <w:b/>
                <w:bCs/>
                <w:kern w:val="2"/>
                <w:sz w:val="24"/>
                <w:szCs w:val="24"/>
              </w:rPr>
            </w:pPr>
            <w:r w:rsidRPr="00D51245">
              <w:rPr>
                <w:b/>
                <w:bCs/>
                <w:kern w:val="2"/>
                <w:sz w:val="24"/>
                <w:szCs w:val="24"/>
              </w:rPr>
              <w:t>14.4. Priedas Nr. 4</w:t>
            </w:r>
          </w:p>
        </w:tc>
        <w:tc>
          <w:tcPr>
            <w:tcW w:w="7003" w:type="dxa"/>
            <w:gridSpan w:val="3"/>
          </w:tcPr>
          <w:p w14:paraId="04138F24" w14:textId="77777777" w:rsidR="00D51245" w:rsidRPr="00D51245" w:rsidRDefault="00D51245" w:rsidP="00D51245">
            <w:pPr>
              <w:jc w:val="both"/>
              <w:rPr>
                <w:kern w:val="2"/>
                <w:sz w:val="24"/>
                <w:szCs w:val="24"/>
              </w:rPr>
            </w:pPr>
            <w:r w:rsidRPr="00D51245">
              <w:rPr>
                <w:kern w:val="2"/>
                <w:sz w:val="24"/>
                <w:szCs w:val="24"/>
              </w:rPr>
              <w:t>Prekių užsakymo forma.</w:t>
            </w:r>
          </w:p>
        </w:tc>
      </w:tr>
      <w:tr w:rsidR="00D51245" w:rsidRPr="00D51245" w14:paraId="098A670A" w14:textId="77777777" w:rsidTr="008505E7">
        <w:trPr>
          <w:trHeight w:val="300"/>
        </w:trPr>
        <w:tc>
          <w:tcPr>
            <w:tcW w:w="2532" w:type="dxa"/>
          </w:tcPr>
          <w:p w14:paraId="7383EBA7" w14:textId="77777777" w:rsidR="00D51245" w:rsidRPr="00D51245" w:rsidRDefault="00D51245" w:rsidP="00D51245">
            <w:pPr>
              <w:jc w:val="center"/>
              <w:rPr>
                <w:b/>
                <w:bCs/>
                <w:kern w:val="2"/>
                <w:sz w:val="24"/>
                <w:szCs w:val="24"/>
              </w:rPr>
            </w:pPr>
            <w:r w:rsidRPr="00D51245">
              <w:rPr>
                <w:b/>
                <w:bCs/>
                <w:kern w:val="2"/>
                <w:sz w:val="24"/>
                <w:szCs w:val="24"/>
              </w:rPr>
              <w:t>14.5. Priedas Nr. 5</w:t>
            </w:r>
          </w:p>
        </w:tc>
        <w:tc>
          <w:tcPr>
            <w:tcW w:w="7003" w:type="dxa"/>
            <w:gridSpan w:val="3"/>
          </w:tcPr>
          <w:p w14:paraId="26F469C5" w14:textId="77777777" w:rsidR="00D51245" w:rsidRPr="00D51245" w:rsidRDefault="00D51245" w:rsidP="00D51245">
            <w:pPr>
              <w:jc w:val="both"/>
              <w:rPr>
                <w:b/>
                <w:bCs/>
                <w:kern w:val="2"/>
                <w:sz w:val="24"/>
                <w:szCs w:val="24"/>
              </w:rPr>
            </w:pPr>
          </w:p>
        </w:tc>
      </w:tr>
      <w:tr w:rsidR="00D51245" w:rsidRPr="00D51245" w14:paraId="0D1D2565" w14:textId="77777777" w:rsidTr="008505E7">
        <w:tc>
          <w:tcPr>
            <w:tcW w:w="9535" w:type="dxa"/>
            <w:gridSpan w:val="4"/>
          </w:tcPr>
          <w:p w14:paraId="1D9F8E27" w14:textId="77777777" w:rsidR="00D51245" w:rsidRPr="00D51245" w:rsidRDefault="00D51245" w:rsidP="00D51245">
            <w:pPr>
              <w:jc w:val="center"/>
              <w:rPr>
                <w:b/>
                <w:bCs/>
                <w:kern w:val="2"/>
                <w:sz w:val="24"/>
                <w:szCs w:val="24"/>
              </w:rPr>
            </w:pPr>
            <w:r w:rsidRPr="00D51245">
              <w:rPr>
                <w:b/>
                <w:bCs/>
                <w:kern w:val="2"/>
                <w:sz w:val="24"/>
                <w:szCs w:val="24"/>
              </w:rPr>
              <w:t>15. ŠALIŲ ATSTOVŲ PARAŠAI</w:t>
            </w:r>
          </w:p>
        </w:tc>
      </w:tr>
      <w:tr w:rsidR="00D51245" w:rsidRPr="00D51245" w14:paraId="75EE75F5" w14:textId="77777777" w:rsidTr="008505E7">
        <w:tc>
          <w:tcPr>
            <w:tcW w:w="4788" w:type="dxa"/>
            <w:gridSpan w:val="3"/>
          </w:tcPr>
          <w:p w14:paraId="32304226" w14:textId="77777777" w:rsidR="00D51245" w:rsidRPr="00D51245" w:rsidRDefault="00D51245" w:rsidP="00D51245">
            <w:pPr>
              <w:jc w:val="center"/>
              <w:rPr>
                <w:b/>
                <w:bCs/>
                <w:kern w:val="2"/>
                <w:sz w:val="24"/>
                <w:szCs w:val="24"/>
              </w:rPr>
            </w:pPr>
            <w:r w:rsidRPr="00D51245">
              <w:rPr>
                <w:b/>
                <w:bCs/>
                <w:kern w:val="2"/>
                <w:sz w:val="24"/>
                <w:szCs w:val="24"/>
              </w:rPr>
              <w:t>PIRKĖJAS</w:t>
            </w:r>
          </w:p>
        </w:tc>
        <w:tc>
          <w:tcPr>
            <w:tcW w:w="4747" w:type="dxa"/>
          </w:tcPr>
          <w:p w14:paraId="006676F6" w14:textId="77777777" w:rsidR="00D51245" w:rsidRPr="00D51245" w:rsidRDefault="00D51245" w:rsidP="00D51245">
            <w:pPr>
              <w:jc w:val="center"/>
              <w:rPr>
                <w:b/>
                <w:bCs/>
                <w:kern w:val="2"/>
                <w:sz w:val="24"/>
                <w:szCs w:val="24"/>
              </w:rPr>
            </w:pPr>
            <w:r w:rsidRPr="00D51245">
              <w:rPr>
                <w:b/>
                <w:bCs/>
                <w:kern w:val="2"/>
                <w:sz w:val="24"/>
                <w:szCs w:val="24"/>
              </w:rPr>
              <w:t>TIEKĖJAS</w:t>
            </w:r>
          </w:p>
        </w:tc>
      </w:tr>
      <w:tr w:rsidR="00D51245" w:rsidRPr="00D51245" w14:paraId="21F2B020" w14:textId="77777777" w:rsidTr="008505E7">
        <w:tc>
          <w:tcPr>
            <w:tcW w:w="4788" w:type="dxa"/>
            <w:gridSpan w:val="3"/>
          </w:tcPr>
          <w:p w14:paraId="583039DB" w14:textId="77777777" w:rsidR="00D51245" w:rsidRPr="00D51245" w:rsidRDefault="00D51245" w:rsidP="00D51245">
            <w:pPr>
              <w:jc w:val="center"/>
              <w:rPr>
                <w:color w:val="4472C4"/>
                <w:kern w:val="2"/>
                <w:sz w:val="24"/>
                <w:szCs w:val="24"/>
              </w:rPr>
            </w:pPr>
            <w:r w:rsidRPr="00D51245">
              <w:rPr>
                <w:color w:val="4472C4"/>
                <w:kern w:val="2"/>
                <w:sz w:val="24"/>
                <w:szCs w:val="24"/>
              </w:rPr>
              <w:t>(nurodomos atstovo pareigos, vardas, pavardė)</w:t>
            </w:r>
          </w:p>
        </w:tc>
        <w:tc>
          <w:tcPr>
            <w:tcW w:w="4747" w:type="dxa"/>
          </w:tcPr>
          <w:p w14:paraId="4D28668B" w14:textId="77777777" w:rsidR="00D51245" w:rsidRPr="00D51245" w:rsidRDefault="00D51245" w:rsidP="00D51245">
            <w:pPr>
              <w:jc w:val="center"/>
              <w:rPr>
                <w:b/>
                <w:bCs/>
                <w:kern w:val="2"/>
                <w:sz w:val="24"/>
                <w:szCs w:val="24"/>
              </w:rPr>
            </w:pPr>
            <w:r w:rsidRPr="00D51245">
              <w:rPr>
                <w:color w:val="4472C4"/>
                <w:kern w:val="2"/>
                <w:sz w:val="24"/>
                <w:szCs w:val="24"/>
              </w:rPr>
              <w:t>(nurodomos atstovo pareigos, vardas, pavardė)</w:t>
            </w:r>
          </w:p>
        </w:tc>
      </w:tr>
      <w:tr w:rsidR="00D51245" w:rsidRPr="00D51245" w14:paraId="3E3EBEBC" w14:textId="77777777" w:rsidTr="008505E7">
        <w:tc>
          <w:tcPr>
            <w:tcW w:w="4788" w:type="dxa"/>
            <w:gridSpan w:val="3"/>
          </w:tcPr>
          <w:p w14:paraId="765B75FE" w14:textId="77777777" w:rsidR="00D51245" w:rsidRPr="00D51245" w:rsidRDefault="00D51245" w:rsidP="00D51245">
            <w:pPr>
              <w:jc w:val="center"/>
              <w:rPr>
                <w:b/>
                <w:bCs/>
                <w:color w:val="4472C4"/>
                <w:kern w:val="2"/>
                <w:sz w:val="24"/>
                <w:szCs w:val="24"/>
              </w:rPr>
            </w:pPr>
          </w:p>
          <w:p w14:paraId="2DCA7E38" w14:textId="77777777" w:rsidR="00D51245" w:rsidRPr="00D51245" w:rsidRDefault="00D51245" w:rsidP="00D51245">
            <w:pPr>
              <w:jc w:val="center"/>
              <w:rPr>
                <w:b/>
                <w:bCs/>
                <w:color w:val="4472C4"/>
                <w:kern w:val="2"/>
                <w:sz w:val="24"/>
                <w:szCs w:val="24"/>
              </w:rPr>
            </w:pPr>
            <w:r w:rsidRPr="00D51245">
              <w:rPr>
                <w:b/>
                <w:bCs/>
                <w:color w:val="4472C4"/>
                <w:kern w:val="2"/>
                <w:sz w:val="24"/>
                <w:szCs w:val="24"/>
              </w:rPr>
              <w:t>(parašas)</w:t>
            </w:r>
          </w:p>
          <w:p w14:paraId="4C590861" w14:textId="77777777" w:rsidR="00D51245" w:rsidRPr="00D51245" w:rsidRDefault="00D51245" w:rsidP="00D51245">
            <w:pPr>
              <w:jc w:val="center"/>
              <w:rPr>
                <w:b/>
                <w:bCs/>
                <w:color w:val="4472C4"/>
                <w:kern w:val="2"/>
                <w:sz w:val="24"/>
                <w:szCs w:val="24"/>
              </w:rPr>
            </w:pPr>
          </w:p>
          <w:p w14:paraId="0EA34982" w14:textId="77777777" w:rsidR="00D51245" w:rsidRPr="00D51245" w:rsidRDefault="00D51245" w:rsidP="00D51245">
            <w:pPr>
              <w:jc w:val="center"/>
              <w:rPr>
                <w:b/>
                <w:bCs/>
                <w:color w:val="4472C4"/>
                <w:kern w:val="2"/>
                <w:sz w:val="24"/>
                <w:szCs w:val="24"/>
              </w:rPr>
            </w:pPr>
          </w:p>
        </w:tc>
        <w:tc>
          <w:tcPr>
            <w:tcW w:w="4747" w:type="dxa"/>
          </w:tcPr>
          <w:p w14:paraId="2947B2A8" w14:textId="77777777" w:rsidR="00D51245" w:rsidRPr="00D51245" w:rsidRDefault="00D51245" w:rsidP="00D51245">
            <w:pPr>
              <w:jc w:val="center"/>
              <w:rPr>
                <w:b/>
                <w:bCs/>
                <w:color w:val="4472C4"/>
                <w:kern w:val="2"/>
                <w:sz w:val="24"/>
                <w:szCs w:val="24"/>
              </w:rPr>
            </w:pPr>
          </w:p>
          <w:p w14:paraId="3E9D93E0" w14:textId="77777777" w:rsidR="00D51245" w:rsidRPr="00D51245" w:rsidRDefault="00D51245" w:rsidP="00D51245">
            <w:pPr>
              <w:jc w:val="center"/>
              <w:rPr>
                <w:b/>
                <w:bCs/>
                <w:color w:val="4472C4"/>
                <w:kern w:val="2"/>
                <w:sz w:val="24"/>
                <w:szCs w:val="24"/>
              </w:rPr>
            </w:pPr>
            <w:r w:rsidRPr="00D51245">
              <w:rPr>
                <w:b/>
                <w:bCs/>
                <w:color w:val="4472C4"/>
                <w:kern w:val="2"/>
                <w:sz w:val="24"/>
                <w:szCs w:val="24"/>
              </w:rPr>
              <w:t>(parašas)</w:t>
            </w:r>
          </w:p>
        </w:tc>
      </w:tr>
    </w:tbl>
    <w:p w14:paraId="0827FB48" w14:textId="77777777" w:rsidR="00D51245" w:rsidRPr="00D51245" w:rsidRDefault="00D51245" w:rsidP="00D51245">
      <w:pPr>
        <w:jc w:val="center"/>
        <w:rPr>
          <w:color w:val="000000"/>
          <w:sz w:val="24"/>
          <w:szCs w:val="24"/>
        </w:rPr>
      </w:pPr>
      <w:r w:rsidRPr="00D51245">
        <w:rPr>
          <w:color w:val="000000"/>
          <w:sz w:val="24"/>
          <w:szCs w:val="24"/>
        </w:rPr>
        <w:t>_______________</w:t>
      </w:r>
    </w:p>
    <w:p w14:paraId="00DFA97D" w14:textId="77777777" w:rsidR="00D51245" w:rsidRPr="00D51245" w:rsidRDefault="00D51245" w:rsidP="00D51245">
      <w:pPr>
        <w:spacing w:line="276" w:lineRule="auto"/>
        <w:jc w:val="right"/>
        <w:rPr>
          <w:sz w:val="24"/>
          <w:szCs w:val="24"/>
        </w:rPr>
      </w:pPr>
    </w:p>
    <w:p w14:paraId="1F75D9F5" w14:textId="77777777" w:rsidR="00D51245" w:rsidRPr="00D51245" w:rsidRDefault="00D51245" w:rsidP="00D51245">
      <w:pPr>
        <w:spacing w:line="276" w:lineRule="auto"/>
        <w:jc w:val="right"/>
        <w:rPr>
          <w:sz w:val="24"/>
          <w:szCs w:val="24"/>
        </w:rPr>
      </w:pPr>
    </w:p>
    <w:p w14:paraId="073752AB" w14:textId="77777777" w:rsidR="00D51245" w:rsidRPr="00D51245" w:rsidRDefault="00D51245" w:rsidP="00D51245">
      <w:pPr>
        <w:spacing w:line="276" w:lineRule="auto"/>
        <w:jc w:val="right"/>
        <w:rPr>
          <w:sz w:val="24"/>
          <w:szCs w:val="24"/>
        </w:rPr>
      </w:pPr>
    </w:p>
    <w:p w14:paraId="706B0DBF" w14:textId="77777777" w:rsidR="00D51245" w:rsidRPr="00D51245" w:rsidRDefault="00D51245" w:rsidP="00D51245">
      <w:pPr>
        <w:spacing w:line="276" w:lineRule="auto"/>
        <w:jc w:val="right"/>
        <w:rPr>
          <w:sz w:val="24"/>
          <w:szCs w:val="24"/>
        </w:rPr>
      </w:pPr>
    </w:p>
    <w:p w14:paraId="55FB539B" w14:textId="77777777" w:rsidR="00D51245" w:rsidRPr="00D51245" w:rsidRDefault="00D51245" w:rsidP="00D51245">
      <w:pPr>
        <w:spacing w:line="276" w:lineRule="auto"/>
        <w:jc w:val="right"/>
        <w:rPr>
          <w:sz w:val="24"/>
          <w:szCs w:val="24"/>
        </w:rPr>
      </w:pPr>
    </w:p>
    <w:p w14:paraId="25C3433E" w14:textId="77777777" w:rsidR="00D51245" w:rsidRPr="00D51245" w:rsidRDefault="00D51245" w:rsidP="00D51245">
      <w:pPr>
        <w:spacing w:line="276" w:lineRule="auto"/>
        <w:jc w:val="right"/>
        <w:rPr>
          <w:sz w:val="24"/>
          <w:szCs w:val="24"/>
        </w:rPr>
      </w:pPr>
    </w:p>
    <w:p w14:paraId="4EF76482" w14:textId="77777777" w:rsidR="00D51245" w:rsidRPr="00D51245" w:rsidRDefault="00D51245" w:rsidP="00D51245">
      <w:pPr>
        <w:spacing w:line="276" w:lineRule="auto"/>
        <w:jc w:val="right"/>
        <w:rPr>
          <w:sz w:val="24"/>
          <w:szCs w:val="24"/>
        </w:rPr>
      </w:pPr>
    </w:p>
    <w:p w14:paraId="03D7B7E8" w14:textId="77777777" w:rsidR="00D51245" w:rsidRPr="00D51245" w:rsidRDefault="00D51245" w:rsidP="00D51245">
      <w:pPr>
        <w:spacing w:line="276" w:lineRule="auto"/>
        <w:jc w:val="right"/>
        <w:rPr>
          <w:sz w:val="24"/>
          <w:szCs w:val="24"/>
        </w:rPr>
      </w:pPr>
    </w:p>
    <w:p w14:paraId="05B6E93F" w14:textId="77777777" w:rsidR="00D51245" w:rsidRPr="00D51245" w:rsidRDefault="00D51245" w:rsidP="00D51245">
      <w:pPr>
        <w:spacing w:line="276" w:lineRule="auto"/>
        <w:jc w:val="right"/>
        <w:rPr>
          <w:sz w:val="24"/>
          <w:szCs w:val="24"/>
        </w:rPr>
      </w:pPr>
    </w:p>
    <w:p w14:paraId="551EBE92" w14:textId="77777777" w:rsidR="00D51245" w:rsidRPr="00D51245" w:rsidRDefault="00D51245" w:rsidP="00D51245">
      <w:pPr>
        <w:spacing w:line="276" w:lineRule="auto"/>
        <w:jc w:val="right"/>
        <w:rPr>
          <w:sz w:val="24"/>
          <w:szCs w:val="24"/>
        </w:rPr>
      </w:pPr>
    </w:p>
    <w:p w14:paraId="1781D915" w14:textId="77777777" w:rsidR="00D51245" w:rsidRPr="00D51245" w:rsidRDefault="00D51245" w:rsidP="00D51245">
      <w:pPr>
        <w:spacing w:line="276" w:lineRule="auto"/>
        <w:jc w:val="right"/>
        <w:rPr>
          <w:sz w:val="24"/>
          <w:szCs w:val="24"/>
        </w:rPr>
      </w:pPr>
    </w:p>
    <w:p w14:paraId="6B71BFA3" w14:textId="77777777" w:rsidR="00D51245" w:rsidRPr="00D51245" w:rsidRDefault="00D51245" w:rsidP="00D51245">
      <w:pPr>
        <w:spacing w:line="276" w:lineRule="auto"/>
        <w:jc w:val="right"/>
        <w:rPr>
          <w:sz w:val="24"/>
          <w:szCs w:val="24"/>
        </w:rPr>
      </w:pPr>
    </w:p>
    <w:p w14:paraId="05D1B539" w14:textId="77777777" w:rsidR="00D51245" w:rsidRPr="00D51245" w:rsidRDefault="00D51245" w:rsidP="00D51245">
      <w:pPr>
        <w:spacing w:line="276" w:lineRule="auto"/>
        <w:jc w:val="right"/>
        <w:rPr>
          <w:sz w:val="24"/>
          <w:szCs w:val="24"/>
        </w:rPr>
      </w:pPr>
    </w:p>
    <w:p w14:paraId="5921F97D" w14:textId="77777777" w:rsidR="00D51245" w:rsidRPr="00D51245" w:rsidRDefault="00D51245" w:rsidP="00D51245">
      <w:pPr>
        <w:spacing w:line="276" w:lineRule="auto"/>
        <w:jc w:val="right"/>
        <w:rPr>
          <w:sz w:val="24"/>
          <w:szCs w:val="24"/>
        </w:rPr>
      </w:pPr>
    </w:p>
    <w:p w14:paraId="076D0994" w14:textId="77777777" w:rsidR="00D51245" w:rsidRPr="00D51245" w:rsidRDefault="00D51245" w:rsidP="00D51245">
      <w:pPr>
        <w:spacing w:line="276" w:lineRule="auto"/>
        <w:jc w:val="right"/>
        <w:rPr>
          <w:sz w:val="24"/>
          <w:szCs w:val="24"/>
        </w:rPr>
      </w:pPr>
    </w:p>
    <w:p w14:paraId="7D152C15" w14:textId="77777777" w:rsidR="00D51245" w:rsidRPr="00D51245" w:rsidRDefault="00D51245" w:rsidP="00D51245">
      <w:pPr>
        <w:spacing w:line="276" w:lineRule="auto"/>
        <w:jc w:val="right"/>
        <w:rPr>
          <w:sz w:val="24"/>
          <w:szCs w:val="24"/>
        </w:rPr>
      </w:pPr>
    </w:p>
    <w:p w14:paraId="3049201C" w14:textId="77777777" w:rsidR="00D51245" w:rsidRPr="00D51245" w:rsidRDefault="00D51245" w:rsidP="00D51245">
      <w:pPr>
        <w:spacing w:line="276" w:lineRule="auto"/>
        <w:jc w:val="right"/>
        <w:rPr>
          <w:sz w:val="24"/>
          <w:szCs w:val="24"/>
        </w:rPr>
      </w:pPr>
    </w:p>
    <w:p w14:paraId="00619D08" w14:textId="77777777" w:rsidR="00D51245" w:rsidRPr="00D51245" w:rsidRDefault="00D51245" w:rsidP="00D51245">
      <w:pPr>
        <w:spacing w:line="276" w:lineRule="auto"/>
        <w:jc w:val="right"/>
        <w:rPr>
          <w:sz w:val="24"/>
          <w:szCs w:val="24"/>
        </w:rPr>
      </w:pPr>
    </w:p>
    <w:p w14:paraId="3BD1DAA1" w14:textId="77777777" w:rsidR="00D51245" w:rsidRPr="00D51245" w:rsidRDefault="00D51245" w:rsidP="00D51245">
      <w:pPr>
        <w:spacing w:line="276" w:lineRule="auto"/>
        <w:jc w:val="right"/>
        <w:rPr>
          <w:sz w:val="24"/>
          <w:szCs w:val="24"/>
        </w:rPr>
      </w:pPr>
    </w:p>
    <w:p w14:paraId="7CBD1818" w14:textId="77777777" w:rsidR="00D51245" w:rsidRPr="00D51245" w:rsidRDefault="00D51245" w:rsidP="00D51245">
      <w:pPr>
        <w:spacing w:line="276" w:lineRule="auto"/>
        <w:jc w:val="right"/>
        <w:rPr>
          <w:sz w:val="24"/>
          <w:szCs w:val="24"/>
        </w:rPr>
      </w:pPr>
    </w:p>
    <w:p w14:paraId="7D52557D" w14:textId="77777777" w:rsidR="00D51245" w:rsidRPr="00D51245" w:rsidRDefault="00D51245" w:rsidP="00D51245">
      <w:pPr>
        <w:spacing w:line="276" w:lineRule="auto"/>
        <w:jc w:val="right"/>
        <w:rPr>
          <w:sz w:val="24"/>
          <w:szCs w:val="24"/>
        </w:rPr>
      </w:pPr>
    </w:p>
    <w:p w14:paraId="5AA69784" w14:textId="77777777" w:rsidR="00D51245" w:rsidRPr="00D51245" w:rsidRDefault="00D51245" w:rsidP="00D51245">
      <w:pPr>
        <w:spacing w:line="276" w:lineRule="auto"/>
        <w:jc w:val="right"/>
        <w:rPr>
          <w:sz w:val="24"/>
          <w:szCs w:val="24"/>
        </w:rPr>
      </w:pPr>
    </w:p>
    <w:p w14:paraId="440F8D93" w14:textId="77777777" w:rsidR="00D51245" w:rsidRPr="00D51245" w:rsidRDefault="00D51245" w:rsidP="00D51245">
      <w:pPr>
        <w:spacing w:line="276" w:lineRule="auto"/>
        <w:jc w:val="right"/>
        <w:rPr>
          <w:sz w:val="24"/>
          <w:szCs w:val="24"/>
        </w:rPr>
      </w:pPr>
    </w:p>
    <w:p w14:paraId="23B72C73" w14:textId="77777777" w:rsidR="00D51245" w:rsidRPr="00D51245" w:rsidRDefault="00D51245" w:rsidP="00D51245">
      <w:pPr>
        <w:spacing w:line="276" w:lineRule="auto"/>
        <w:jc w:val="right"/>
        <w:rPr>
          <w:sz w:val="24"/>
          <w:szCs w:val="24"/>
        </w:rPr>
      </w:pPr>
    </w:p>
    <w:p w14:paraId="45310EC5" w14:textId="77777777" w:rsidR="00D51245" w:rsidRPr="00D51245" w:rsidRDefault="00D51245" w:rsidP="00D51245">
      <w:pPr>
        <w:spacing w:line="276" w:lineRule="auto"/>
        <w:jc w:val="right"/>
        <w:rPr>
          <w:sz w:val="24"/>
          <w:szCs w:val="24"/>
        </w:rPr>
      </w:pPr>
    </w:p>
    <w:p w14:paraId="061070FD" w14:textId="77777777" w:rsidR="00D51245" w:rsidRPr="00D51245" w:rsidRDefault="00D51245" w:rsidP="00D51245">
      <w:pPr>
        <w:spacing w:line="276" w:lineRule="auto"/>
        <w:jc w:val="right"/>
        <w:rPr>
          <w:sz w:val="24"/>
          <w:szCs w:val="24"/>
        </w:rPr>
      </w:pPr>
    </w:p>
    <w:p w14:paraId="3FCB5015" w14:textId="77777777" w:rsidR="00D51245" w:rsidRPr="00D51245" w:rsidRDefault="00D51245" w:rsidP="00D51245">
      <w:pPr>
        <w:spacing w:line="276" w:lineRule="auto"/>
        <w:jc w:val="right"/>
        <w:rPr>
          <w:sz w:val="24"/>
          <w:szCs w:val="24"/>
        </w:rPr>
      </w:pPr>
    </w:p>
    <w:p w14:paraId="75CC1BFA" w14:textId="77777777" w:rsidR="00D51245" w:rsidRPr="00D51245" w:rsidRDefault="00D51245" w:rsidP="00D51245">
      <w:pPr>
        <w:spacing w:line="276" w:lineRule="auto"/>
        <w:jc w:val="right"/>
        <w:rPr>
          <w:sz w:val="24"/>
          <w:szCs w:val="24"/>
        </w:rPr>
      </w:pPr>
    </w:p>
    <w:p w14:paraId="325A4AAB" w14:textId="77777777" w:rsidR="00D51245" w:rsidRPr="00D51245" w:rsidRDefault="00D51245" w:rsidP="00D51245">
      <w:pPr>
        <w:spacing w:line="276" w:lineRule="auto"/>
        <w:jc w:val="right"/>
        <w:rPr>
          <w:i/>
          <w:sz w:val="24"/>
          <w:szCs w:val="24"/>
        </w:rPr>
      </w:pPr>
      <w:r w:rsidRPr="00D51245">
        <w:rPr>
          <w:sz w:val="24"/>
          <w:szCs w:val="24"/>
        </w:rPr>
        <w:t>Sutarties 2 priedas</w:t>
      </w:r>
    </w:p>
    <w:p w14:paraId="4CEF5DE8" w14:textId="77777777" w:rsidR="00D51245" w:rsidRPr="00D51245" w:rsidRDefault="00D51245" w:rsidP="00D51245">
      <w:pPr>
        <w:autoSpaceDE w:val="0"/>
        <w:autoSpaceDN w:val="0"/>
        <w:jc w:val="center"/>
        <w:rPr>
          <w:b/>
          <w:bCs/>
          <w:sz w:val="24"/>
          <w:szCs w:val="24"/>
          <w:lang w:eastAsia="lt-LT"/>
        </w:rPr>
      </w:pPr>
    </w:p>
    <w:p w14:paraId="15F27AAE" w14:textId="77777777" w:rsidR="00D51245" w:rsidRPr="00D51245" w:rsidRDefault="00D51245" w:rsidP="00D51245">
      <w:pPr>
        <w:autoSpaceDE w:val="0"/>
        <w:autoSpaceDN w:val="0"/>
        <w:jc w:val="center"/>
        <w:rPr>
          <w:sz w:val="24"/>
          <w:szCs w:val="24"/>
          <w:lang w:eastAsia="lt-LT"/>
        </w:rPr>
      </w:pPr>
      <w:r w:rsidRPr="00D51245">
        <w:rPr>
          <w:b/>
          <w:bCs/>
          <w:sz w:val="24"/>
          <w:szCs w:val="24"/>
          <w:lang w:eastAsia="lt-LT"/>
        </w:rPr>
        <w:t>PREKIŲ PERDAVIMO–PRIĖMIMO AKTAS Nr.__________</w:t>
      </w:r>
    </w:p>
    <w:p w14:paraId="1259202F" w14:textId="77777777" w:rsidR="00D51245" w:rsidRPr="00D51245" w:rsidRDefault="00D51245" w:rsidP="00D51245">
      <w:pPr>
        <w:autoSpaceDE w:val="0"/>
        <w:autoSpaceDN w:val="0"/>
        <w:jc w:val="center"/>
        <w:rPr>
          <w:sz w:val="24"/>
          <w:szCs w:val="24"/>
          <w:lang w:eastAsia="lt-LT"/>
        </w:rPr>
      </w:pPr>
      <w:r w:rsidRPr="00D51245">
        <w:rPr>
          <w:sz w:val="24"/>
          <w:szCs w:val="24"/>
          <w:lang w:eastAsia="lt-LT"/>
        </w:rPr>
        <w:t>_______________</w:t>
      </w:r>
    </w:p>
    <w:p w14:paraId="00345CAE" w14:textId="77777777" w:rsidR="00D51245" w:rsidRPr="00D51245" w:rsidRDefault="00D51245" w:rsidP="00D51245">
      <w:pPr>
        <w:autoSpaceDE w:val="0"/>
        <w:autoSpaceDN w:val="0"/>
        <w:jc w:val="center"/>
        <w:rPr>
          <w:sz w:val="22"/>
          <w:szCs w:val="22"/>
          <w:lang w:eastAsia="lt-LT"/>
        </w:rPr>
      </w:pPr>
      <w:r w:rsidRPr="00D51245">
        <w:rPr>
          <w:i/>
          <w:iCs/>
          <w:sz w:val="24"/>
          <w:lang w:eastAsia="lt-LT"/>
        </w:rPr>
        <w:t>(data)</w:t>
      </w:r>
    </w:p>
    <w:p w14:paraId="73D43C20" w14:textId="77777777" w:rsidR="00D51245" w:rsidRPr="00D51245" w:rsidRDefault="00D51245" w:rsidP="00D51245">
      <w:pPr>
        <w:autoSpaceDE w:val="0"/>
        <w:autoSpaceDN w:val="0"/>
        <w:jc w:val="center"/>
        <w:rPr>
          <w:sz w:val="24"/>
          <w:szCs w:val="24"/>
          <w:lang w:eastAsia="lt-LT"/>
        </w:rPr>
      </w:pPr>
      <w:r w:rsidRPr="00D51245">
        <w:rPr>
          <w:i/>
          <w:iCs/>
          <w:sz w:val="24"/>
          <w:szCs w:val="24"/>
          <w:lang w:eastAsia="lt-LT"/>
        </w:rPr>
        <w:t>______________</w:t>
      </w:r>
    </w:p>
    <w:p w14:paraId="30138B51" w14:textId="77777777" w:rsidR="00D51245" w:rsidRPr="00D51245" w:rsidRDefault="00D51245" w:rsidP="00D51245">
      <w:pPr>
        <w:autoSpaceDE w:val="0"/>
        <w:autoSpaceDN w:val="0"/>
        <w:jc w:val="center"/>
        <w:rPr>
          <w:sz w:val="22"/>
          <w:szCs w:val="22"/>
          <w:lang w:eastAsia="lt-LT"/>
        </w:rPr>
      </w:pPr>
      <w:r w:rsidRPr="00D51245">
        <w:rPr>
          <w:i/>
          <w:iCs/>
          <w:sz w:val="24"/>
          <w:lang w:eastAsia="lt-LT"/>
        </w:rPr>
        <w:t>(sudarymo vieta)</w:t>
      </w:r>
    </w:p>
    <w:p w14:paraId="78D475AB" w14:textId="77777777" w:rsidR="00D51245" w:rsidRPr="00D51245" w:rsidRDefault="00D51245" w:rsidP="00D51245">
      <w:pPr>
        <w:autoSpaceDE w:val="0"/>
        <w:autoSpaceDN w:val="0"/>
        <w:jc w:val="center"/>
        <w:rPr>
          <w:sz w:val="24"/>
          <w:lang w:eastAsia="lt-LT"/>
        </w:rPr>
      </w:pPr>
    </w:p>
    <w:tbl>
      <w:tblPr>
        <w:tblW w:w="9525" w:type="dxa"/>
        <w:tblInd w:w="109" w:type="dxa"/>
        <w:tblCellMar>
          <w:left w:w="0" w:type="dxa"/>
          <w:right w:w="0" w:type="dxa"/>
        </w:tblCellMar>
        <w:tblLook w:val="04A0" w:firstRow="1" w:lastRow="0" w:firstColumn="1" w:lastColumn="0" w:noHBand="0" w:noVBand="1"/>
      </w:tblPr>
      <w:tblGrid>
        <w:gridCol w:w="9525"/>
      </w:tblGrid>
      <w:tr w:rsidR="00D51245" w:rsidRPr="00D51245" w14:paraId="36EFEC09" w14:textId="77777777" w:rsidTr="008505E7">
        <w:trPr>
          <w:trHeight w:val="344"/>
        </w:trPr>
        <w:tc>
          <w:tcPr>
            <w:tcW w:w="9522"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09B319C2" w14:textId="77777777" w:rsidR="00D51245" w:rsidRPr="00D51245" w:rsidRDefault="00D51245" w:rsidP="00D51245">
            <w:pPr>
              <w:autoSpaceDE w:val="0"/>
              <w:autoSpaceDN w:val="0"/>
              <w:spacing w:line="20" w:lineRule="atLeast"/>
              <w:rPr>
                <w:b/>
                <w:bCs/>
                <w:sz w:val="24"/>
                <w:lang w:eastAsia="lt-LT"/>
              </w:rPr>
            </w:pPr>
            <w:r w:rsidRPr="00D51245">
              <w:rPr>
                <w:b/>
                <w:bCs/>
                <w:sz w:val="24"/>
                <w:lang w:eastAsia="lt-LT"/>
              </w:rPr>
              <w:t>Pirkėjas:</w:t>
            </w:r>
          </w:p>
        </w:tc>
      </w:tr>
      <w:tr w:rsidR="00D51245" w:rsidRPr="00D51245" w14:paraId="22FE9099" w14:textId="77777777" w:rsidTr="008505E7">
        <w:trPr>
          <w:trHeight w:val="570"/>
        </w:trPr>
        <w:tc>
          <w:tcPr>
            <w:tcW w:w="9522"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2D3EF6D4" w14:textId="77777777" w:rsidR="00D51245" w:rsidRPr="00D51245" w:rsidRDefault="00D51245" w:rsidP="00D51245">
            <w:pPr>
              <w:autoSpaceDE w:val="0"/>
              <w:autoSpaceDN w:val="0"/>
              <w:spacing w:line="20" w:lineRule="atLeast"/>
              <w:rPr>
                <w:b/>
                <w:bCs/>
                <w:sz w:val="24"/>
                <w:lang w:eastAsia="lt-LT"/>
              </w:rPr>
            </w:pPr>
            <w:r w:rsidRPr="00D51245">
              <w:rPr>
                <w:b/>
                <w:bCs/>
                <w:sz w:val="24"/>
                <w:lang w:eastAsia="lt-LT"/>
              </w:rPr>
              <w:t>Tiekėjas:</w:t>
            </w:r>
          </w:p>
          <w:p w14:paraId="638FE985" w14:textId="77777777" w:rsidR="00D51245" w:rsidRPr="00D51245" w:rsidRDefault="00D51245" w:rsidP="00D51245">
            <w:pPr>
              <w:autoSpaceDE w:val="0"/>
              <w:autoSpaceDN w:val="0"/>
              <w:spacing w:line="20" w:lineRule="atLeast"/>
              <w:jc w:val="both"/>
              <w:rPr>
                <w:sz w:val="24"/>
                <w:lang w:eastAsia="lt-LT"/>
              </w:rPr>
            </w:pPr>
            <w:r w:rsidRPr="00D51245">
              <w:rPr>
                <w:color w:val="000000"/>
                <w:sz w:val="24"/>
                <w:lang w:eastAsia="lt-LT"/>
              </w:rPr>
              <w:t xml:space="preserve">(jei tai tiekėjų grupė, nurodyti: </w:t>
            </w:r>
            <w:r w:rsidRPr="00D51245">
              <w:rPr>
                <w:i/>
                <w:iCs/>
                <w:color w:val="000000"/>
                <w:sz w:val="24"/>
                <w:lang w:eastAsia="lt-LT"/>
              </w:rPr>
              <w:t>(jungtinės veiklos sutarties pagrindu veikianti tiekėjų grupė, sudaryta iš: (nurodyti visų ūkio subjektų pavadinimus), atstovaujamas atsakingojo partnerio (nurodyti atsakingojo partnerio pavadinimą)</w:t>
            </w:r>
            <w:r w:rsidRPr="00D51245">
              <w:rPr>
                <w:color w:val="000000"/>
                <w:sz w:val="24"/>
                <w:lang w:eastAsia="lt-LT"/>
              </w:rPr>
              <w:t xml:space="preserve">  </w:t>
            </w:r>
          </w:p>
        </w:tc>
      </w:tr>
      <w:tr w:rsidR="00D51245" w:rsidRPr="00D51245" w14:paraId="1F206F91" w14:textId="77777777" w:rsidTr="008505E7">
        <w:trPr>
          <w:trHeight w:val="318"/>
        </w:trPr>
        <w:tc>
          <w:tcPr>
            <w:tcW w:w="9522"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1AFE0C09" w14:textId="77777777" w:rsidR="00D51245" w:rsidRPr="00D51245" w:rsidRDefault="00D51245" w:rsidP="00D51245">
            <w:pPr>
              <w:autoSpaceDE w:val="0"/>
              <w:autoSpaceDN w:val="0"/>
              <w:spacing w:line="20" w:lineRule="atLeast"/>
              <w:rPr>
                <w:sz w:val="24"/>
                <w:lang w:eastAsia="lt-LT"/>
              </w:rPr>
            </w:pPr>
            <w:r w:rsidRPr="00D51245">
              <w:rPr>
                <w:b/>
                <w:bCs/>
                <w:color w:val="000000"/>
                <w:sz w:val="24"/>
                <w:lang w:eastAsia="lt-LT"/>
              </w:rPr>
              <w:t>Sutarties Nr.:</w:t>
            </w:r>
          </w:p>
        </w:tc>
      </w:tr>
      <w:tr w:rsidR="00D51245" w:rsidRPr="00D51245" w14:paraId="482471E4" w14:textId="77777777" w:rsidTr="008505E7">
        <w:trPr>
          <w:trHeight w:val="382"/>
        </w:trPr>
        <w:tc>
          <w:tcPr>
            <w:tcW w:w="9522"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A64CD4A" w14:textId="77777777" w:rsidR="00D51245" w:rsidRPr="00D51245" w:rsidRDefault="00D51245" w:rsidP="00D51245">
            <w:pPr>
              <w:autoSpaceDE w:val="0"/>
              <w:autoSpaceDN w:val="0"/>
              <w:spacing w:line="20" w:lineRule="atLeast"/>
              <w:rPr>
                <w:sz w:val="24"/>
                <w:lang w:eastAsia="lt-LT"/>
              </w:rPr>
            </w:pPr>
            <w:r w:rsidRPr="00D51245">
              <w:rPr>
                <w:b/>
                <w:bCs/>
                <w:color w:val="000000"/>
                <w:sz w:val="24"/>
                <w:lang w:eastAsia="lt-LT"/>
              </w:rPr>
              <w:t>Sutarties pavadinimas:</w:t>
            </w:r>
          </w:p>
        </w:tc>
      </w:tr>
    </w:tbl>
    <w:p w14:paraId="393201C8" w14:textId="77777777" w:rsidR="00D51245" w:rsidRPr="00D51245" w:rsidRDefault="00D51245" w:rsidP="00D51245">
      <w:pPr>
        <w:autoSpaceDN w:val="0"/>
        <w:jc w:val="both"/>
        <w:textAlignment w:val="baseline"/>
        <w:rPr>
          <w:sz w:val="23"/>
          <w:szCs w:val="23"/>
          <w:lang w:eastAsia="lt-LT"/>
        </w:rPr>
      </w:pPr>
      <w:r w:rsidRPr="00D51245">
        <w:rPr>
          <w:b/>
          <w:bCs/>
          <w:sz w:val="23"/>
          <w:szCs w:val="23"/>
        </w:rPr>
        <w:t>Tiekėjas</w:t>
      </w:r>
      <w:r w:rsidRPr="00D51245">
        <w:rPr>
          <w:sz w:val="23"/>
          <w:szCs w:val="23"/>
        </w:rPr>
        <w:t xml:space="preserve"> šiuo Prekių perdavimo–priėmimo aktu patvirtina, kad jis pristatė</w:t>
      </w:r>
      <w:r w:rsidRPr="00D51245">
        <w:rPr>
          <w:sz w:val="24"/>
        </w:rPr>
        <w:t xml:space="preserve"> </w:t>
      </w:r>
      <w:r w:rsidRPr="00D51245">
        <w:rPr>
          <w:i/>
          <w:iCs/>
          <w:sz w:val="24"/>
        </w:rPr>
        <w:t>(įrašoma prekių pristatymo data)</w:t>
      </w:r>
      <w:r w:rsidRPr="00D51245">
        <w:rPr>
          <w:sz w:val="24"/>
        </w:rPr>
        <w:t xml:space="preserve"> </w:t>
      </w:r>
      <w:r w:rsidRPr="00D51245">
        <w:rPr>
          <w:sz w:val="23"/>
          <w:szCs w:val="23"/>
        </w:rPr>
        <w:t>ir Pirkėjui perduoda šias Prekes: ____________________________</w:t>
      </w:r>
      <w:r w:rsidRPr="00D51245">
        <w:rPr>
          <w:sz w:val="23"/>
          <w:szCs w:val="23"/>
          <w:lang w:eastAsia="lt-LT"/>
        </w:rPr>
        <w:t>____________________________, nurodytas Sutartyje.</w:t>
      </w:r>
    </w:p>
    <w:p w14:paraId="4E7B3A36" w14:textId="77777777" w:rsidR="00D51245" w:rsidRPr="00D51245" w:rsidRDefault="00D51245" w:rsidP="00D51245">
      <w:pPr>
        <w:autoSpaceDN w:val="0"/>
        <w:spacing w:line="20" w:lineRule="atLeast"/>
        <w:jc w:val="both"/>
        <w:textAlignment w:val="baseline"/>
        <w:rPr>
          <w:b/>
          <w:bCs/>
          <w:sz w:val="23"/>
          <w:szCs w:val="23"/>
        </w:rPr>
      </w:pPr>
      <w:r w:rsidRPr="00D51245">
        <w:rPr>
          <w:b/>
          <w:bCs/>
          <w:sz w:val="23"/>
          <w:szCs w:val="23"/>
        </w:rPr>
        <w:t xml:space="preserve">Pirkėjas: </w:t>
      </w:r>
      <w:bookmarkStart w:id="59" w:name="__Fieldmark__1450_640946939"/>
      <w:bookmarkEnd w:id="59"/>
    </w:p>
    <w:p w14:paraId="6874FA50" w14:textId="77777777" w:rsidR="00D51245" w:rsidRPr="00D51245" w:rsidRDefault="00D51245" w:rsidP="00D51245">
      <w:pPr>
        <w:autoSpaceDN w:val="0"/>
        <w:spacing w:line="20" w:lineRule="atLeast"/>
        <w:jc w:val="both"/>
        <w:textAlignment w:val="baseline"/>
        <w:rPr>
          <w:sz w:val="22"/>
          <w:szCs w:val="22"/>
        </w:rPr>
      </w:pPr>
      <w:r w:rsidRPr="00D51245">
        <w:rPr>
          <w:sz w:val="23"/>
          <w:szCs w:val="23"/>
        </w:rPr>
        <w:t>Priima ir patvirtina, kad: visos Prekės pristatytos laiku ir atitinka Sutartyje ir jos prieduose nustatytus reikalavimus; yra pateikti visi reikalingi dokumentai</w:t>
      </w:r>
      <w:r w:rsidRPr="00D51245">
        <w:rPr>
          <w:sz w:val="24"/>
        </w:rPr>
        <w:t xml:space="preserve"> (</w:t>
      </w:r>
      <w:r w:rsidRPr="00D51245">
        <w:rPr>
          <w:i/>
          <w:iCs/>
          <w:sz w:val="24"/>
        </w:rPr>
        <w:t>sertifikatai, naudojimo ir priežiūros instrukcijos, kt.</w:t>
      </w:r>
      <w:r w:rsidRPr="00D51245">
        <w:rPr>
          <w:sz w:val="24"/>
        </w:rPr>
        <w:t xml:space="preserve">),  </w:t>
      </w:r>
      <w:r w:rsidRPr="00D51245">
        <w:rPr>
          <w:i/>
          <w:iCs/>
          <w:sz w:val="24"/>
        </w:rPr>
        <w:t>jei tokie dokumentai turėjo būti pateikti tarpinio Prekių perdavimo–priėmimo momentu.</w:t>
      </w:r>
      <w:r w:rsidRPr="00D51245">
        <w:rPr>
          <w:sz w:val="24"/>
        </w:rPr>
        <w:t xml:space="preserve"> </w:t>
      </w:r>
      <w:r w:rsidRPr="00D51245">
        <w:rPr>
          <w:i/>
          <w:iCs/>
          <w:sz w:val="24"/>
        </w:rPr>
        <w:t>Laikantis Sutarties nuostatų, buvo pateikti garantiniai pažymėjimai (pasai</w:t>
      </w:r>
      <w:r w:rsidRPr="00D51245">
        <w:rPr>
          <w:sz w:val="24"/>
        </w:rPr>
        <w:t>).</w:t>
      </w:r>
    </w:p>
    <w:p w14:paraId="6AB3C0F4" w14:textId="77777777" w:rsidR="00D51245" w:rsidRPr="00D51245" w:rsidRDefault="00D51245" w:rsidP="00D51245">
      <w:pPr>
        <w:autoSpaceDN w:val="0"/>
        <w:spacing w:line="20" w:lineRule="atLeast"/>
        <w:jc w:val="both"/>
        <w:textAlignment w:val="baseline"/>
        <w:rPr>
          <w:sz w:val="24"/>
        </w:rPr>
      </w:pPr>
      <w:r w:rsidRPr="00D51245">
        <w:rPr>
          <w:sz w:val="23"/>
          <w:szCs w:val="23"/>
        </w:rPr>
        <w:t xml:space="preserve">Prekės buvo pristatytos </w:t>
      </w:r>
      <w:r w:rsidRPr="00D51245">
        <w:rPr>
          <w:i/>
          <w:iCs/>
          <w:sz w:val="23"/>
          <w:szCs w:val="23"/>
        </w:rPr>
        <w:t>ir kiti Tiekėjo įsipareigojimai</w:t>
      </w:r>
      <w:r w:rsidRPr="00D51245">
        <w:rPr>
          <w:sz w:val="23"/>
          <w:szCs w:val="23"/>
        </w:rPr>
        <w:t xml:space="preserve"> </w:t>
      </w:r>
      <w:r w:rsidRPr="00D51245">
        <w:rPr>
          <w:i/>
          <w:iCs/>
          <w:sz w:val="23"/>
          <w:szCs w:val="23"/>
        </w:rPr>
        <w:t xml:space="preserve">įvykdyti </w:t>
      </w:r>
      <w:r w:rsidRPr="00D51245">
        <w:rPr>
          <w:sz w:val="23"/>
          <w:szCs w:val="23"/>
        </w:rPr>
        <w:t>praleidus Sutartyje nustatytą terminą:</w:t>
      </w:r>
      <w:r w:rsidRPr="00D51245">
        <w:rPr>
          <w:i/>
          <w:iCs/>
          <w:sz w:val="24"/>
        </w:rPr>
        <w:t xml:space="preserve"> ______________________________________________________________________________</w:t>
      </w:r>
    </w:p>
    <w:p w14:paraId="0CFE2E14" w14:textId="77777777" w:rsidR="00D51245" w:rsidRPr="00D51245" w:rsidRDefault="00D51245" w:rsidP="00D51245">
      <w:pPr>
        <w:autoSpaceDN w:val="0"/>
        <w:spacing w:line="20" w:lineRule="atLeast"/>
        <w:jc w:val="center"/>
        <w:textAlignment w:val="baseline"/>
        <w:rPr>
          <w:sz w:val="24"/>
        </w:rPr>
      </w:pPr>
      <w:bookmarkStart w:id="60" w:name="__Fieldmark__1477_640946939"/>
      <w:bookmarkEnd w:id="60"/>
    </w:p>
    <w:p w14:paraId="0E3A7C27" w14:textId="77777777" w:rsidR="00D51245" w:rsidRPr="00D51245" w:rsidRDefault="00D51245" w:rsidP="00D51245">
      <w:pPr>
        <w:autoSpaceDN w:val="0"/>
        <w:spacing w:line="20" w:lineRule="atLeast"/>
        <w:textAlignment w:val="baseline"/>
        <w:rPr>
          <w:sz w:val="24"/>
        </w:rPr>
      </w:pPr>
      <w:r w:rsidRPr="00D51245">
        <w:rPr>
          <w:sz w:val="23"/>
          <w:szCs w:val="23"/>
        </w:rPr>
        <w:t>Nepriima visų ar dalies Prekių dėl šių perdavimo–priėmimo metu nustatytų Prekių trūkumų (neatitikimų):</w:t>
      </w:r>
      <w:r w:rsidRPr="00D51245">
        <w:rPr>
          <w:sz w:val="24"/>
        </w:rPr>
        <w:t xml:space="preserve"> </w:t>
      </w:r>
      <w:r w:rsidRPr="00D51245">
        <w:rPr>
          <w:i/>
          <w:iCs/>
          <w:sz w:val="24"/>
        </w:rPr>
        <w:t>(jei nepriimama dalis prekių, nurodoma kurios) _______________________________</w:t>
      </w:r>
    </w:p>
    <w:p w14:paraId="74B99132" w14:textId="77777777" w:rsidR="00D51245" w:rsidRPr="00D51245" w:rsidRDefault="00D51245" w:rsidP="00D51245">
      <w:pPr>
        <w:autoSpaceDN w:val="0"/>
        <w:spacing w:line="20" w:lineRule="atLeast"/>
        <w:jc w:val="both"/>
        <w:textAlignment w:val="baseline"/>
        <w:rPr>
          <w:sz w:val="24"/>
        </w:rPr>
      </w:pPr>
      <w:r w:rsidRPr="00D51245">
        <w:rPr>
          <w:sz w:val="24"/>
        </w:rPr>
        <w:t>______________________________________________________________________________</w:t>
      </w:r>
    </w:p>
    <w:p w14:paraId="0E0431BD" w14:textId="77777777" w:rsidR="00D51245" w:rsidRPr="00D51245" w:rsidRDefault="00D51245" w:rsidP="00D51245">
      <w:pPr>
        <w:autoSpaceDE w:val="0"/>
        <w:autoSpaceDN w:val="0"/>
        <w:spacing w:line="20" w:lineRule="atLeast"/>
        <w:jc w:val="center"/>
        <w:rPr>
          <w:sz w:val="24"/>
          <w:lang w:eastAsia="lt-LT"/>
        </w:rPr>
      </w:pPr>
      <w:r w:rsidRPr="00D51245">
        <w:rPr>
          <w:i/>
          <w:iCs/>
          <w:sz w:val="24"/>
          <w:lang w:eastAsia="lt-LT"/>
        </w:rPr>
        <w:t>(jeigu visi trūkumai netelpa šiame akte, jie pateikiami atskirame dokumente (priede), kuris bus laikomas sudedamąja šio akto dalimi)</w:t>
      </w:r>
    </w:p>
    <w:p w14:paraId="51F4DBD4" w14:textId="77777777" w:rsidR="00D51245" w:rsidRPr="00D51245" w:rsidRDefault="00D51245" w:rsidP="00D51245">
      <w:pPr>
        <w:autoSpaceDE w:val="0"/>
        <w:autoSpaceDN w:val="0"/>
        <w:spacing w:line="20" w:lineRule="atLeast"/>
        <w:jc w:val="both"/>
        <w:rPr>
          <w:sz w:val="23"/>
          <w:szCs w:val="23"/>
          <w:lang w:eastAsia="lt-LT"/>
        </w:rPr>
      </w:pPr>
      <w:r w:rsidRPr="00D51245">
        <w:rPr>
          <w:sz w:val="23"/>
          <w:szCs w:val="23"/>
          <w:lang w:eastAsia="lt-LT"/>
        </w:rPr>
        <w:t xml:space="preserve">Tiekėjas įpareigojamas </w:t>
      </w:r>
      <w:r w:rsidRPr="00D51245">
        <w:rPr>
          <w:i/>
          <w:iCs/>
          <w:sz w:val="23"/>
          <w:szCs w:val="23"/>
          <w:lang w:eastAsia="lt-LT"/>
        </w:rPr>
        <w:t>iki (per)</w:t>
      </w:r>
      <w:r w:rsidRPr="00D51245">
        <w:rPr>
          <w:sz w:val="23"/>
          <w:szCs w:val="23"/>
          <w:lang w:eastAsia="lt-LT"/>
        </w:rPr>
        <w:t xml:space="preserve"> _______________________________ darbo dienas pašalinti visus šiame akte ir jo prieduose nurodytus trūkumus/neatitikimus.</w:t>
      </w:r>
    </w:p>
    <w:p w14:paraId="39A22863" w14:textId="77777777" w:rsidR="00D51245" w:rsidRPr="00D51245" w:rsidRDefault="00D51245" w:rsidP="00D51245">
      <w:pPr>
        <w:autoSpaceDE w:val="0"/>
        <w:autoSpaceDN w:val="0"/>
        <w:spacing w:line="20" w:lineRule="atLeast"/>
        <w:jc w:val="both"/>
        <w:rPr>
          <w:sz w:val="23"/>
          <w:szCs w:val="23"/>
          <w:lang w:eastAsia="lt-LT"/>
        </w:rPr>
      </w:pPr>
      <w:r w:rsidRPr="00D51245">
        <w:rPr>
          <w:sz w:val="23"/>
          <w:szCs w:val="23"/>
          <w:lang w:eastAsia="lt-LT"/>
        </w:rPr>
        <w:t xml:space="preserve">Tiekėjas įpareigojamas </w:t>
      </w:r>
      <w:r w:rsidRPr="00D51245">
        <w:rPr>
          <w:i/>
          <w:iCs/>
          <w:sz w:val="23"/>
          <w:szCs w:val="23"/>
          <w:lang w:eastAsia="lt-LT"/>
        </w:rPr>
        <w:t>iki (per)</w:t>
      </w:r>
      <w:r w:rsidRPr="00D51245">
        <w:rPr>
          <w:sz w:val="23"/>
          <w:szCs w:val="23"/>
          <w:lang w:eastAsia="lt-LT"/>
        </w:rPr>
        <w:t xml:space="preserve"> __________________________________ savo sąskaita ir priemonėmis atsiimti Sutarties reikalavimų neatitinkančias Prekes.</w:t>
      </w:r>
    </w:p>
    <w:p w14:paraId="1CF425AC" w14:textId="77777777" w:rsidR="00D51245" w:rsidRPr="00D51245" w:rsidRDefault="00D51245" w:rsidP="00D51245">
      <w:pPr>
        <w:autoSpaceDE w:val="0"/>
        <w:autoSpaceDN w:val="0"/>
        <w:spacing w:line="20" w:lineRule="atLeast"/>
        <w:jc w:val="both"/>
        <w:rPr>
          <w:sz w:val="23"/>
          <w:szCs w:val="23"/>
          <w:lang w:eastAsia="lt-LT"/>
        </w:rPr>
      </w:pPr>
      <w:r w:rsidRPr="00D51245">
        <w:rPr>
          <w:sz w:val="23"/>
          <w:szCs w:val="23"/>
          <w:lang w:eastAsia="lt-LT"/>
        </w:rPr>
        <w:t>Šis aktas pasirašytas dviem vienodą teisinę galią turinčiais egzemplioriais, po vieną kiekvienai Šaliai.</w:t>
      </w:r>
    </w:p>
    <w:tbl>
      <w:tblPr>
        <w:tblW w:w="9949" w:type="dxa"/>
        <w:tblInd w:w="108" w:type="dxa"/>
        <w:tblCellMar>
          <w:left w:w="0" w:type="dxa"/>
          <w:right w:w="0" w:type="dxa"/>
        </w:tblCellMar>
        <w:tblLook w:val="04A0" w:firstRow="1" w:lastRow="0" w:firstColumn="1" w:lastColumn="0" w:noHBand="0" w:noVBand="1"/>
      </w:tblPr>
      <w:tblGrid>
        <w:gridCol w:w="5129"/>
        <w:gridCol w:w="4820"/>
      </w:tblGrid>
      <w:tr w:rsidR="00D51245" w:rsidRPr="00D51245" w14:paraId="3B31718E" w14:textId="77777777" w:rsidTr="008505E7">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5D560ACE" w14:textId="77777777" w:rsidR="00D51245" w:rsidRPr="00D51245" w:rsidRDefault="00D51245" w:rsidP="00D51245">
            <w:pPr>
              <w:jc w:val="center"/>
              <w:rPr>
                <w:color w:val="000000"/>
                <w:sz w:val="22"/>
                <w:szCs w:val="22"/>
              </w:rPr>
            </w:pPr>
            <w:r w:rsidRPr="00D51245">
              <w:rPr>
                <w:color w:val="000000"/>
                <w:sz w:val="24"/>
              </w:rPr>
              <w:t>Perdavė</w:t>
            </w:r>
          </w:p>
        </w:tc>
        <w:tc>
          <w:tcPr>
            <w:tcW w:w="4820" w:type="dxa"/>
            <w:tcBorders>
              <w:top w:val="single" w:sz="8" w:space="0" w:color="000000"/>
              <w:left w:val="nil"/>
              <w:bottom w:val="nil"/>
              <w:right w:val="single" w:sz="8" w:space="0" w:color="000000"/>
            </w:tcBorders>
            <w:tcMar>
              <w:top w:w="0" w:type="dxa"/>
              <w:left w:w="108" w:type="dxa"/>
              <w:bottom w:w="0" w:type="dxa"/>
              <w:right w:w="108" w:type="dxa"/>
            </w:tcMar>
            <w:hideMark/>
          </w:tcPr>
          <w:p w14:paraId="48E95A13" w14:textId="77777777" w:rsidR="00D51245" w:rsidRPr="00D51245" w:rsidRDefault="00D51245" w:rsidP="00D51245">
            <w:pPr>
              <w:jc w:val="center"/>
              <w:rPr>
                <w:color w:val="000000"/>
                <w:sz w:val="24"/>
              </w:rPr>
            </w:pPr>
            <w:r w:rsidRPr="00D51245">
              <w:rPr>
                <w:color w:val="000000"/>
                <w:sz w:val="24"/>
              </w:rPr>
              <w:t>Priėmė</w:t>
            </w:r>
          </w:p>
        </w:tc>
      </w:tr>
      <w:tr w:rsidR="00D51245" w:rsidRPr="00D51245" w14:paraId="396C35FC" w14:textId="77777777" w:rsidTr="008505E7">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DE2894" w14:textId="77777777" w:rsidR="00D51245" w:rsidRPr="00D51245" w:rsidRDefault="00D51245" w:rsidP="00D51245">
            <w:pPr>
              <w:jc w:val="center"/>
              <w:rPr>
                <w:color w:val="000000"/>
                <w:sz w:val="24"/>
              </w:rPr>
            </w:pPr>
            <w:r w:rsidRPr="00D51245">
              <w:rPr>
                <w:color w:val="000000"/>
                <w:sz w:val="24"/>
              </w:rPr>
              <w:t>Tiekėjo atstovas</w:t>
            </w:r>
          </w:p>
        </w:tc>
        <w:tc>
          <w:tcPr>
            <w:tcW w:w="48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C7A75B" w14:textId="77777777" w:rsidR="00D51245" w:rsidRPr="00D51245" w:rsidRDefault="00D51245" w:rsidP="00D51245">
            <w:pPr>
              <w:jc w:val="center"/>
              <w:rPr>
                <w:color w:val="000000"/>
                <w:sz w:val="24"/>
              </w:rPr>
            </w:pPr>
            <w:r w:rsidRPr="00D51245">
              <w:rPr>
                <w:color w:val="000000"/>
                <w:sz w:val="24"/>
              </w:rPr>
              <w:t>Pirkėjo atstovas</w:t>
            </w:r>
          </w:p>
        </w:tc>
      </w:tr>
      <w:tr w:rsidR="00D51245" w:rsidRPr="00D51245" w14:paraId="0B129937" w14:textId="77777777" w:rsidTr="008505E7">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075FDBEB" w14:textId="77777777" w:rsidR="00D51245" w:rsidRPr="00D51245" w:rsidRDefault="00D51245" w:rsidP="00D51245">
            <w:pPr>
              <w:rPr>
                <w:color w:val="000000"/>
              </w:rPr>
            </w:pPr>
            <w:r w:rsidRPr="00D51245">
              <w:rPr>
                <w:color w:val="000000"/>
              </w:rPr>
              <w:t xml:space="preserve">(Data) </w:t>
            </w:r>
          </w:p>
        </w:tc>
        <w:tc>
          <w:tcPr>
            <w:tcW w:w="4820" w:type="dxa"/>
            <w:tcBorders>
              <w:top w:val="nil"/>
              <w:left w:val="nil"/>
              <w:bottom w:val="nil"/>
              <w:right w:val="single" w:sz="8" w:space="0" w:color="000000"/>
            </w:tcBorders>
            <w:tcMar>
              <w:top w:w="0" w:type="dxa"/>
              <w:left w:w="108" w:type="dxa"/>
              <w:bottom w:w="0" w:type="dxa"/>
              <w:right w:w="108" w:type="dxa"/>
            </w:tcMar>
            <w:hideMark/>
          </w:tcPr>
          <w:p w14:paraId="038471E9" w14:textId="77777777" w:rsidR="00D51245" w:rsidRPr="00D51245" w:rsidRDefault="00D51245" w:rsidP="00D51245">
            <w:pPr>
              <w:rPr>
                <w:color w:val="000000"/>
              </w:rPr>
            </w:pPr>
            <w:r w:rsidRPr="00D51245">
              <w:rPr>
                <w:color w:val="000000"/>
              </w:rPr>
              <w:t>(Data)</w:t>
            </w:r>
          </w:p>
        </w:tc>
      </w:tr>
      <w:tr w:rsidR="00D51245" w:rsidRPr="00D51245" w14:paraId="0D88EABF" w14:textId="77777777" w:rsidTr="008505E7">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638C94D7" w14:textId="77777777" w:rsidR="00D51245" w:rsidRPr="00D51245" w:rsidRDefault="00D51245" w:rsidP="00D51245">
            <w:pPr>
              <w:rPr>
                <w:color w:val="000000"/>
              </w:rPr>
            </w:pPr>
            <w:r w:rsidRPr="00D51245">
              <w:rPr>
                <w:color w:val="000000"/>
              </w:rPr>
              <w:t xml:space="preserve">(Parašas) </w:t>
            </w:r>
          </w:p>
        </w:tc>
        <w:tc>
          <w:tcPr>
            <w:tcW w:w="4820" w:type="dxa"/>
            <w:tcBorders>
              <w:top w:val="nil"/>
              <w:left w:val="nil"/>
              <w:bottom w:val="nil"/>
              <w:right w:val="single" w:sz="8" w:space="0" w:color="000000"/>
            </w:tcBorders>
            <w:tcMar>
              <w:top w:w="0" w:type="dxa"/>
              <w:left w:w="108" w:type="dxa"/>
              <w:bottom w:w="0" w:type="dxa"/>
              <w:right w:w="108" w:type="dxa"/>
            </w:tcMar>
            <w:hideMark/>
          </w:tcPr>
          <w:p w14:paraId="2336EF59" w14:textId="77777777" w:rsidR="00D51245" w:rsidRPr="00D51245" w:rsidRDefault="00D51245" w:rsidP="00D51245">
            <w:pPr>
              <w:rPr>
                <w:color w:val="000000"/>
              </w:rPr>
            </w:pPr>
            <w:r w:rsidRPr="00D51245">
              <w:rPr>
                <w:color w:val="000000"/>
              </w:rPr>
              <w:t xml:space="preserve">(Parašas) </w:t>
            </w:r>
          </w:p>
        </w:tc>
      </w:tr>
      <w:tr w:rsidR="00D51245" w:rsidRPr="00D51245" w14:paraId="1E6A895C" w14:textId="77777777" w:rsidTr="008505E7">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8A26AD1" w14:textId="77777777" w:rsidR="00D51245" w:rsidRPr="00D51245" w:rsidRDefault="00D51245" w:rsidP="00D51245">
            <w:pPr>
              <w:rPr>
                <w:color w:val="000000"/>
              </w:rPr>
            </w:pPr>
            <w:r w:rsidRPr="00D51245">
              <w:rPr>
                <w:color w:val="000000"/>
              </w:rPr>
              <w:t xml:space="preserve">(Vardas, pavardė) </w:t>
            </w:r>
          </w:p>
        </w:tc>
        <w:tc>
          <w:tcPr>
            <w:tcW w:w="4820" w:type="dxa"/>
            <w:tcBorders>
              <w:top w:val="nil"/>
              <w:left w:val="nil"/>
              <w:bottom w:val="nil"/>
              <w:right w:val="single" w:sz="8" w:space="0" w:color="000000"/>
            </w:tcBorders>
            <w:tcMar>
              <w:top w:w="0" w:type="dxa"/>
              <w:left w:w="108" w:type="dxa"/>
              <w:bottom w:w="0" w:type="dxa"/>
              <w:right w:w="108" w:type="dxa"/>
            </w:tcMar>
            <w:hideMark/>
          </w:tcPr>
          <w:p w14:paraId="69E8AE10" w14:textId="77777777" w:rsidR="00D51245" w:rsidRPr="00D51245" w:rsidRDefault="00D51245" w:rsidP="00D51245">
            <w:pPr>
              <w:rPr>
                <w:color w:val="000000"/>
              </w:rPr>
            </w:pPr>
            <w:r w:rsidRPr="00D51245">
              <w:rPr>
                <w:color w:val="000000"/>
              </w:rPr>
              <w:t xml:space="preserve">(Vardas, pavardė) </w:t>
            </w:r>
          </w:p>
        </w:tc>
      </w:tr>
      <w:tr w:rsidR="00D51245" w:rsidRPr="00D51245" w14:paraId="4A376530" w14:textId="77777777" w:rsidTr="008505E7">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245753" w14:textId="77777777" w:rsidR="00D51245" w:rsidRPr="00D51245" w:rsidRDefault="00D51245" w:rsidP="00D51245">
            <w:pPr>
              <w:rPr>
                <w:color w:val="000000"/>
              </w:rPr>
            </w:pPr>
            <w:r w:rsidRPr="00D51245">
              <w:rPr>
                <w:color w:val="000000"/>
              </w:rPr>
              <w:t xml:space="preserve">(Pareigos) </w:t>
            </w:r>
          </w:p>
        </w:tc>
        <w:tc>
          <w:tcPr>
            <w:tcW w:w="4820" w:type="dxa"/>
            <w:tcBorders>
              <w:top w:val="nil"/>
              <w:left w:val="nil"/>
              <w:bottom w:val="single" w:sz="8" w:space="0" w:color="000000"/>
              <w:right w:val="single" w:sz="8" w:space="0" w:color="000000"/>
            </w:tcBorders>
            <w:tcMar>
              <w:top w:w="0" w:type="dxa"/>
              <w:left w:w="108" w:type="dxa"/>
              <w:bottom w:w="0" w:type="dxa"/>
              <w:right w:w="108" w:type="dxa"/>
            </w:tcMar>
            <w:hideMark/>
          </w:tcPr>
          <w:p w14:paraId="2537013E" w14:textId="77777777" w:rsidR="00D51245" w:rsidRPr="00D51245" w:rsidRDefault="00D51245" w:rsidP="00D51245">
            <w:pPr>
              <w:rPr>
                <w:color w:val="000000"/>
              </w:rPr>
            </w:pPr>
            <w:r w:rsidRPr="00D51245">
              <w:rPr>
                <w:color w:val="000000"/>
              </w:rPr>
              <w:t xml:space="preserve">(Pareigos) </w:t>
            </w:r>
          </w:p>
        </w:tc>
      </w:tr>
    </w:tbl>
    <w:p w14:paraId="4A31CF15" w14:textId="77777777" w:rsidR="00D51245" w:rsidRPr="00D51245" w:rsidRDefault="00D51245" w:rsidP="00D51245">
      <w:pPr>
        <w:autoSpaceDE w:val="0"/>
        <w:autoSpaceDN w:val="0"/>
        <w:spacing w:line="20" w:lineRule="atLeast"/>
        <w:rPr>
          <w:rFonts w:eastAsia="Calibri"/>
          <w:sz w:val="24"/>
          <w:szCs w:val="24"/>
          <w:lang w:eastAsia="lt-LT"/>
          <w14:ligatures w14:val="standardContextual"/>
        </w:rPr>
      </w:pPr>
    </w:p>
    <w:p w14:paraId="73E24100" w14:textId="77777777" w:rsidR="00D51245" w:rsidRDefault="00D51245" w:rsidP="00D51245">
      <w:pPr>
        <w:spacing w:line="276" w:lineRule="auto"/>
        <w:jc w:val="right"/>
        <w:rPr>
          <w:sz w:val="24"/>
          <w:szCs w:val="24"/>
        </w:rPr>
      </w:pPr>
    </w:p>
    <w:p w14:paraId="29026B43" w14:textId="77777777" w:rsidR="00237EB5" w:rsidRDefault="00237EB5" w:rsidP="00D51245">
      <w:pPr>
        <w:spacing w:line="276" w:lineRule="auto"/>
        <w:jc w:val="right"/>
        <w:rPr>
          <w:sz w:val="24"/>
          <w:szCs w:val="24"/>
        </w:rPr>
      </w:pPr>
    </w:p>
    <w:p w14:paraId="287DB4C2" w14:textId="77777777" w:rsidR="00237EB5" w:rsidRDefault="00237EB5" w:rsidP="00D51245">
      <w:pPr>
        <w:spacing w:line="276" w:lineRule="auto"/>
        <w:jc w:val="right"/>
        <w:rPr>
          <w:sz w:val="24"/>
          <w:szCs w:val="24"/>
        </w:rPr>
      </w:pPr>
    </w:p>
    <w:p w14:paraId="11D61FF2" w14:textId="77777777" w:rsidR="00237EB5" w:rsidRDefault="00237EB5" w:rsidP="00D51245">
      <w:pPr>
        <w:spacing w:line="276" w:lineRule="auto"/>
        <w:jc w:val="right"/>
        <w:rPr>
          <w:sz w:val="24"/>
          <w:szCs w:val="24"/>
        </w:rPr>
      </w:pPr>
    </w:p>
    <w:p w14:paraId="76CD68CB" w14:textId="77777777" w:rsidR="00237EB5" w:rsidRDefault="00237EB5" w:rsidP="00D51245">
      <w:pPr>
        <w:spacing w:line="276" w:lineRule="auto"/>
        <w:jc w:val="right"/>
        <w:rPr>
          <w:sz w:val="24"/>
          <w:szCs w:val="24"/>
        </w:rPr>
      </w:pPr>
    </w:p>
    <w:p w14:paraId="6CD731D6" w14:textId="77777777" w:rsidR="00237EB5" w:rsidRDefault="00237EB5" w:rsidP="00D51245">
      <w:pPr>
        <w:spacing w:line="276" w:lineRule="auto"/>
        <w:jc w:val="right"/>
        <w:rPr>
          <w:sz w:val="24"/>
          <w:szCs w:val="24"/>
        </w:rPr>
      </w:pPr>
    </w:p>
    <w:p w14:paraId="0E8C17D7" w14:textId="77777777" w:rsidR="00237EB5" w:rsidRPr="00D51245" w:rsidRDefault="00237EB5" w:rsidP="00D51245">
      <w:pPr>
        <w:spacing w:line="276" w:lineRule="auto"/>
        <w:jc w:val="right"/>
        <w:rPr>
          <w:sz w:val="24"/>
          <w:szCs w:val="24"/>
        </w:rPr>
      </w:pPr>
    </w:p>
    <w:p w14:paraId="49E49E2D" w14:textId="77777777" w:rsidR="00D51245" w:rsidRPr="00D51245" w:rsidRDefault="00D51245" w:rsidP="00D51245">
      <w:pPr>
        <w:spacing w:line="276" w:lineRule="auto"/>
        <w:jc w:val="right"/>
        <w:rPr>
          <w:i/>
          <w:sz w:val="24"/>
          <w:szCs w:val="24"/>
        </w:rPr>
      </w:pPr>
      <w:r w:rsidRPr="00D51245">
        <w:rPr>
          <w:sz w:val="24"/>
          <w:szCs w:val="24"/>
        </w:rPr>
        <w:lastRenderedPageBreak/>
        <w:t>Sutarties 4 priedas</w:t>
      </w:r>
    </w:p>
    <w:p w14:paraId="629503E1" w14:textId="77777777" w:rsidR="00D51245" w:rsidRPr="00D51245" w:rsidRDefault="00D51245" w:rsidP="00D51245">
      <w:pPr>
        <w:spacing w:line="276" w:lineRule="auto"/>
        <w:jc w:val="center"/>
        <w:outlineLvl w:val="1"/>
        <w:rPr>
          <w:i/>
          <w:sz w:val="24"/>
          <w:szCs w:val="24"/>
          <w:lang w:eastAsia="lt-LT"/>
        </w:rPr>
      </w:pPr>
      <w:r w:rsidRPr="00D51245">
        <w:rPr>
          <w:i/>
          <w:sz w:val="24"/>
          <w:szCs w:val="24"/>
          <w:lang w:eastAsia="lt-LT"/>
        </w:rPr>
        <w:t xml:space="preserve">   </w:t>
      </w:r>
    </w:p>
    <w:p w14:paraId="09C2BF49" w14:textId="77777777" w:rsidR="00D51245" w:rsidRPr="00D51245" w:rsidRDefault="00D51245" w:rsidP="00D51245">
      <w:pPr>
        <w:suppressAutoHyphens/>
        <w:jc w:val="center"/>
        <w:rPr>
          <w:color w:val="00000A"/>
          <w:sz w:val="21"/>
          <w:szCs w:val="21"/>
          <w:lang w:eastAsia="lt-LT"/>
        </w:rPr>
      </w:pPr>
      <w:r w:rsidRPr="00D51245">
        <w:rPr>
          <w:b/>
          <w:bCs/>
          <w:color w:val="00000A"/>
          <w:sz w:val="21"/>
          <w:szCs w:val="21"/>
          <w:lang w:eastAsia="lt-LT"/>
        </w:rPr>
        <w:t>PREKIŲ UŽSAKYMO FORMA</w:t>
      </w:r>
    </w:p>
    <w:p w14:paraId="0F310041" w14:textId="77777777" w:rsidR="00D51245" w:rsidRPr="00D51245" w:rsidRDefault="00D51245" w:rsidP="00D51245">
      <w:pPr>
        <w:suppressAutoHyphens/>
        <w:jc w:val="center"/>
        <w:rPr>
          <w:color w:val="00000A"/>
          <w:sz w:val="21"/>
          <w:szCs w:val="21"/>
          <w:lang w:eastAsia="lt-LT"/>
        </w:rPr>
      </w:pPr>
    </w:p>
    <w:p w14:paraId="65E381F2" w14:textId="77777777" w:rsidR="00D51245" w:rsidRPr="00D51245" w:rsidRDefault="00D51245" w:rsidP="00D51245">
      <w:pPr>
        <w:suppressAutoHyphens/>
        <w:jc w:val="center"/>
        <w:rPr>
          <w:color w:val="00000A"/>
          <w:sz w:val="21"/>
          <w:szCs w:val="21"/>
          <w:lang w:eastAsia="lt-LT"/>
        </w:rPr>
      </w:pPr>
      <w:r w:rsidRPr="00D51245">
        <w:rPr>
          <w:color w:val="00000A"/>
          <w:sz w:val="21"/>
          <w:szCs w:val="21"/>
          <w:lang w:eastAsia="lt-LT"/>
        </w:rPr>
        <w:t xml:space="preserve">Nr. </w:t>
      </w:r>
    </w:p>
    <w:p w14:paraId="63FD13ED" w14:textId="77777777" w:rsidR="00D51245" w:rsidRPr="00D51245" w:rsidRDefault="00D51245" w:rsidP="00D51245">
      <w:pPr>
        <w:suppressAutoHyphens/>
        <w:jc w:val="center"/>
        <w:rPr>
          <w:color w:val="00000A"/>
          <w:sz w:val="21"/>
          <w:szCs w:val="21"/>
          <w:lang w:eastAsia="lt-LT"/>
        </w:rPr>
      </w:pPr>
      <w:r w:rsidRPr="00D51245">
        <w:rPr>
          <w:color w:val="00000A"/>
          <w:sz w:val="21"/>
          <w:szCs w:val="21"/>
          <w:lang w:eastAsia="lt-LT"/>
        </w:rPr>
        <w:t>Vilnius</w:t>
      </w:r>
    </w:p>
    <w:p w14:paraId="7EF26454" w14:textId="77777777" w:rsidR="00D51245" w:rsidRPr="00D51245" w:rsidRDefault="00D51245" w:rsidP="00D51245">
      <w:pPr>
        <w:suppressAutoHyphens/>
        <w:jc w:val="center"/>
        <w:rPr>
          <w:color w:val="00000A"/>
          <w:sz w:val="21"/>
          <w:szCs w:val="21"/>
          <w:lang w:eastAsia="lt-LT"/>
        </w:rPr>
      </w:pPr>
    </w:p>
    <w:p w14:paraId="33FFE6AC" w14:textId="77777777" w:rsidR="00D51245" w:rsidRPr="00D51245" w:rsidRDefault="00D51245" w:rsidP="00D51245">
      <w:pPr>
        <w:suppressAutoHyphens/>
        <w:jc w:val="both"/>
        <w:rPr>
          <w:color w:val="00000A"/>
          <w:sz w:val="21"/>
          <w:szCs w:val="21"/>
          <w:lang w:eastAsia="lt-LT"/>
        </w:rPr>
      </w:pPr>
      <w:r w:rsidRPr="00D51245">
        <w:rPr>
          <w:color w:val="00000A"/>
          <w:sz w:val="21"/>
          <w:szCs w:val="21"/>
          <w:lang w:eastAsia="lt-LT"/>
        </w:rPr>
        <w:t>20___ m. _________________   ____ d. viešojo pirkimo-pardavimo sutarties Nr. _______ (toliau – Sutartis) pagrindu Pirkėjas pateikia šį Prekių užsakymą, pagal kurį Sutartyje nustatytomis sąlygomis ir terminais Tiekėjas įsipareigoja parduoti, o Pirkėjas įsipareigoja nupirkti, šias Prekes:</w:t>
      </w:r>
    </w:p>
    <w:p w14:paraId="7B412D92" w14:textId="77777777" w:rsidR="00D51245" w:rsidRPr="00D51245" w:rsidRDefault="00D51245" w:rsidP="00D51245">
      <w:pPr>
        <w:suppressAutoHyphens/>
        <w:jc w:val="both"/>
        <w:rPr>
          <w:color w:val="00000A"/>
          <w:sz w:val="21"/>
          <w:szCs w:val="21"/>
          <w:lang w:eastAsia="lt-LT"/>
        </w:rPr>
      </w:pPr>
    </w:p>
    <w:tbl>
      <w:tblPr>
        <w:tblW w:w="9644" w:type="dxa"/>
        <w:tblLayout w:type="fixed"/>
        <w:tblCellMar>
          <w:top w:w="28" w:type="dxa"/>
          <w:left w:w="28" w:type="dxa"/>
          <w:bottom w:w="28" w:type="dxa"/>
          <w:right w:w="0" w:type="dxa"/>
        </w:tblCellMar>
        <w:tblLook w:val="04A0" w:firstRow="1" w:lastRow="0" w:firstColumn="1" w:lastColumn="0" w:noHBand="0" w:noVBand="1"/>
      </w:tblPr>
      <w:tblGrid>
        <w:gridCol w:w="4526"/>
        <w:gridCol w:w="851"/>
        <w:gridCol w:w="1829"/>
        <w:gridCol w:w="2438"/>
      </w:tblGrid>
      <w:tr w:rsidR="00D51245" w:rsidRPr="00D51245" w14:paraId="1977D5FC" w14:textId="77777777" w:rsidTr="00237EB5">
        <w:tc>
          <w:tcPr>
            <w:tcW w:w="4526" w:type="dxa"/>
            <w:tcBorders>
              <w:top w:val="single" w:sz="8" w:space="0" w:color="00000A"/>
              <w:left w:val="single" w:sz="8" w:space="0" w:color="00000A"/>
              <w:bottom w:val="single" w:sz="8" w:space="0" w:color="00000A"/>
              <w:right w:val="nil"/>
            </w:tcBorders>
            <w:vAlign w:val="center"/>
            <w:hideMark/>
          </w:tcPr>
          <w:p w14:paraId="0E7E391F"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Prekės pavadinimas</w:t>
            </w:r>
          </w:p>
        </w:tc>
        <w:tc>
          <w:tcPr>
            <w:tcW w:w="851" w:type="dxa"/>
            <w:tcBorders>
              <w:top w:val="single" w:sz="8" w:space="0" w:color="00000A"/>
              <w:left w:val="single" w:sz="8" w:space="0" w:color="00000A"/>
              <w:bottom w:val="single" w:sz="8" w:space="0" w:color="00000A"/>
              <w:right w:val="nil"/>
            </w:tcBorders>
            <w:vAlign w:val="center"/>
            <w:hideMark/>
          </w:tcPr>
          <w:p w14:paraId="1B621023"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Kiekis</w:t>
            </w:r>
          </w:p>
          <w:p w14:paraId="1C11D932"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vnt.</w:t>
            </w:r>
          </w:p>
        </w:tc>
        <w:tc>
          <w:tcPr>
            <w:tcW w:w="1829" w:type="dxa"/>
            <w:tcBorders>
              <w:top w:val="single" w:sz="8" w:space="0" w:color="00000A"/>
              <w:left w:val="single" w:sz="8" w:space="0" w:color="00000A"/>
              <w:bottom w:val="single" w:sz="8" w:space="0" w:color="00000A"/>
              <w:right w:val="nil"/>
            </w:tcBorders>
            <w:hideMark/>
          </w:tcPr>
          <w:p w14:paraId="73C61BC4" w14:textId="66AD5D4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Vieneto</w:t>
            </w:r>
          </w:p>
          <w:p w14:paraId="12242EC8"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kaina € be PVM</w:t>
            </w:r>
          </w:p>
        </w:tc>
        <w:tc>
          <w:tcPr>
            <w:tcW w:w="2438" w:type="dxa"/>
            <w:tcBorders>
              <w:top w:val="single" w:sz="8" w:space="0" w:color="00000A"/>
              <w:left w:val="single" w:sz="8" w:space="0" w:color="00000A"/>
              <w:bottom w:val="single" w:sz="8" w:space="0" w:color="00000A"/>
              <w:right w:val="single" w:sz="8" w:space="0" w:color="00000A"/>
            </w:tcBorders>
            <w:tcMar>
              <w:top w:w="28" w:type="dxa"/>
              <w:left w:w="28" w:type="dxa"/>
              <w:bottom w:w="28" w:type="dxa"/>
              <w:right w:w="28" w:type="dxa"/>
            </w:tcMar>
            <w:hideMark/>
          </w:tcPr>
          <w:p w14:paraId="11237CCF" w14:textId="77777777" w:rsidR="00D51245" w:rsidRPr="00D51245" w:rsidRDefault="00D51245" w:rsidP="00D51245">
            <w:pPr>
              <w:widowControl w:val="0"/>
              <w:suppressAutoHyphens/>
              <w:jc w:val="center"/>
              <w:rPr>
                <w:color w:val="00000A"/>
                <w:sz w:val="21"/>
                <w:szCs w:val="21"/>
                <w:lang w:eastAsia="lt-LT"/>
              </w:rPr>
            </w:pPr>
            <w:r w:rsidRPr="00D51245">
              <w:rPr>
                <w:color w:val="00000A"/>
                <w:sz w:val="21"/>
                <w:szCs w:val="21"/>
                <w:lang w:eastAsia="lt-LT"/>
              </w:rPr>
              <w:t>Suma € be PVM</w:t>
            </w:r>
          </w:p>
        </w:tc>
      </w:tr>
      <w:tr w:rsidR="00D51245" w:rsidRPr="00D51245" w14:paraId="5488748D" w14:textId="77777777" w:rsidTr="00237EB5">
        <w:tc>
          <w:tcPr>
            <w:tcW w:w="4526" w:type="dxa"/>
            <w:tcBorders>
              <w:top w:val="nil"/>
              <w:left w:val="single" w:sz="8" w:space="0" w:color="00000A"/>
              <w:bottom w:val="single" w:sz="8" w:space="0" w:color="00000A"/>
              <w:right w:val="nil"/>
            </w:tcBorders>
            <w:tcMar>
              <w:top w:w="0" w:type="dxa"/>
              <w:left w:w="28" w:type="dxa"/>
              <w:bottom w:w="28" w:type="dxa"/>
              <w:right w:w="0" w:type="dxa"/>
            </w:tcMar>
            <w:vAlign w:val="center"/>
          </w:tcPr>
          <w:p w14:paraId="2558F4A6" w14:textId="1D805E24" w:rsidR="00D51245" w:rsidRPr="00D51245" w:rsidRDefault="00237EB5" w:rsidP="00D51245">
            <w:pPr>
              <w:widowControl w:val="0"/>
              <w:suppressAutoHyphens/>
              <w:rPr>
                <w:i/>
                <w:color w:val="00000A"/>
                <w:sz w:val="21"/>
                <w:szCs w:val="21"/>
                <w:lang w:eastAsia="lt-LT"/>
              </w:rPr>
            </w:pPr>
            <w:r>
              <w:rPr>
                <w:i/>
                <w:color w:val="00000A"/>
                <w:sz w:val="21"/>
                <w:szCs w:val="21"/>
                <w:lang w:eastAsia="lt-LT"/>
              </w:rPr>
              <w:t>Muitinės pareigūnų tarnybinės uniformos diržai</w:t>
            </w:r>
          </w:p>
        </w:tc>
        <w:tc>
          <w:tcPr>
            <w:tcW w:w="851"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60AE3E73"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1829" w:type="dxa"/>
            <w:tcBorders>
              <w:top w:val="nil"/>
              <w:left w:val="single" w:sz="8" w:space="0" w:color="00000A"/>
              <w:bottom w:val="single" w:sz="8" w:space="0" w:color="00000A"/>
              <w:right w:val="nil"/>
            </w:tcBorders>
            <w:tcMar>
              <w:top w:w="0" w:type="dxa"/>
              <w:left w:w="28" w:type="dxa"/>
              <w:bottom w:w="28" w:type="dxa"/>
              <w:right w:w="0" w:type="dxa"/>
            </w:tcMar>
            <w:hideMark/>
          </w:tcPr>
          <w:p w14:paraId="179E99D2"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3A7FD12D"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r w:rsidR="00D51245" w:rsidRPr="00D51245" w14:paraId="4F807D36" w14:textId="77777777" w:rsidTr="00237EB5">
        <w:tc>
          <w:tcPr>
            <w:tcW w:w="4526" w:type="dxa"/>
            <w:tcBorders>
              <w:top w:val="nil"/>
              <w:left w:val="single" w:sz="8" w:space="0" w:color="00000A"/>
              <w:bottom w:val="single" w:sz="8" w:space="0" w:color="00000A"/>
              <w:right w:val="nil"/>
            </w:tcBorders>
            <w:tcMar>
              <w:top w:w="0" w:type="dxa"/>
              <w:left w:w="28" w:type="dxa"/>
              <w:bottom w:w="28" w:type="dxa"/>
              <w:right w:w="0" w:type="dxa"/>
            </w:tcMar>
            <w:vAlign w:val="center"/>
          </w:tcPr>
          <w:p w14:paraId="11EC30D3" w14:textId="77777777" w:rsidR="00D51245" w:rsidRPr="00D51245" w:rsidRDefault="00D51245" w:rsidP="00D51245">
            <w:pPr>
              <w:widowControl w:val="0"/>
              <w:suppressAutoHyphens/>
              <w:rPr>
                <w:i/>
                <w:color w:val="00000A"/>
                <w:sz w:val="21"/>
                <w:szCs w:val="21"/>
                <w:lang w:eastAsia="lt-LT"/>
              </w:rPr>
            </w:pPr>
          </w:p>
        </w:tc>
        <w:tc>
          <w:tcPr>
            <w:tcW w:w="851"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2D19BBD6"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1829" w:type="dxa"/>
            <w:tcBorders>
              <w:top w:val="nil"/>
              <w:left w:val="single" w:sz="8" w:space="0" w:color="00000A"/>
              <w:bottom w:val="single" w:sz="8" w:space="0" w:color="00000A"/>
              <w:right w:val="nil"/>
            </w:tcBorders>
            <w:tcMar>
              <w:top w:w="0" w:type="dxa"/>
              <w:left w:w="28" w:type="dxa"/>
              <w:bottom w:w="28" w:type="dxa"/>
              <w:right w:w="0" w:type="dxa"/>
            </w:tcMar>
            <w:hideMark/>
          </w:tcPr>
          <w:p w14:paraId="4F47C886"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FE496F9"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r w:rsidR="00237EB5" w:rsidRPr="00D51245" w14:paraId="2F5CDF48" w14:textId="77777777" w:rsidTr="00237EB5">
        <w:tc>
          <w:tcPr>
            <w:tcW w:w="4526" w:type="dxa"/>
            <w:tcBorders>
              <w:top w:val="nil"/>
              <w:left w:val="single" w:sz="8" w:space="0" w:color="00000A"/>
              <w:bottom w:val="single" w:sz="8" w:space="0" w:color="00000A"/>
              <w:right w:val="nil"/>
            </w:tcBorders>
            <w:tcMar>
              <w:top w:w="0" w:type="dxa"/>
              <w:left w:w="28" w:type="dxa"/>
              <w:bottom w:w="28" w:type="dxa"/>
              <w:right w:w="0" w:type="dxa"/>
            </w:tcMar>
            <w:vAlign w:val="center"/>
          </w:tcPr>
          <w:p w14:paraId="44FEBBC3" w14:textId="77777777" w:rsidR="00237EB5" w:rsidRPr="00D51245" w:rsidRDefault="00237EB5" w:rsidP="00D51245">
            <w:pPr>
              <w:widowControl w:val="0"/>
              <w:suppressAutoHyphens/>
              <w:rPr>
                <w:i/>
                <w:color w:val="00000A"/>
                <w:sz w:val="21"/>
                <w:szCs w:val="21"/>
                <w:lang w:eastAsia="lt-LT"/>
              </w:rPr>
            </w:pPr>
          </w:p>
        </w:tc>
        <w:tc>
          <w:tcPr>
            <w:tcW w:w="851" w:type="dxa"/>
            <w:tcBorders>
              <w:top w:val="nil"/>
              <w:left w:val="single" w:sz="8" w:space="0" w:color="00000A"/>
              <w:bottom w:val="single" w:sz="8" w:space="0" w:color="00000A"/>
              <w:right w:val="nil"/>
            </w:tcBorders>
            <w:tcMar>
              <w:top w:w="0" w:type="dxa"/>
              <w:left w:w="28" w:type="dxa"/>
              <w:bottom w:w="28" w:type="dxa"/>
              <w:right w:w="0" w:type="dxa"/>
            </w:tcMar>
            <w:vAlign w:val="center"/>
          </w:tcPr>
          <w:p w14:paraId="7B75FFF4" w14:textId="77777777" w:rsidR="00237EB5" w:rsidRPr="00D51245" w:rsidRDefault="00237EB5" w:rsidP="00D51245">
            <w:pPr>
              <w:widowControl w:val="0"/>
              <w:suppressAutoHyphens/>
              <w:rPr>
                <w:color w:val="00000A"/>
                <w:sz w:val="21"/>
                <w:szCs w:val="21"/>
                <w:lang w:eastAsia="lt-LT"/>
              </w:rPr>
            </w:pPr>
          </w:p>
        </w:tc>
        <w:tc>
          <w:tcPr>
            <w:tcW w:w="1829" w:type="dxa"/>
            <w:tcBorders>
              <w:top w:val="nil"/>
              <w:left w:val="single" w:sz="8" w:space="0" w:color="00000A"/>
              <w:bottom w:val="single" w:sz="8" w:space="0" w:color="00000A"/>
              <w:right w:val="nil"/>
            </w:tcBorders>
            <w:tcMar>
              <w:top w:w="0" w:type="dxa"/>
              <w:left w:w="28" w:type="dxa"/>
              <w:bottom w:w="28" w:type="dxa"/>
              <w:right w:w="0" w:type="dxa"/>
            </w:tcMar>
          </w:tcPr>
          <w:p w14:paraId="78E924DB" w14:textId="77777777" w:rsidR="00237EB5" w:rsidRPr="00D51245" w:rsidRDefault="00237EB5" w:rsidP="00D51245">
            <w:pPr>
              <w:widowControl w:val="0"/>
              <w:suppressAutoHyphens/>
              <w:rPr>
                <w:color w:val="00000A"/>
                <w:sz w:val="21"/>
                <w:szCs w:val="21"/>
                <w:lang w:eastAsia="lt-LT"/>
              </w:rPr>
            </w:pP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tcPr>
          <w:p w14:paraId="2337D115" w14:textId="77777777" w:rsidR="00237EB5" w:rsidRPr="00D51245" w:rsidRDefault="00237EB5" w:rsidP="00D51245">
            <w:pPr>
              <w:widowControl w:val="0"/>
              <w:suppressAutoHyphens/>
              <w:rPr>
                <w:color w:val="00000A"/>
                <w:sz w:val="21"/>
                <w:szCs w:val="21"/>
                <w:lang w:eastAsia="lt-LT"/>
              </w:rPr>
            </w:pPr>
          </w:p>
        </w:tc>
      </w:tr>
      <w:tr w:rsidR="00D51245" w:rsidRPr="00D51245" w14:paraId="4567C07E" w14:textId="77777777" w:rsidTr="00237EB5">
        <w:tc>
          <w:tcPr>
            <w:tcW w:w="7206"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0F5067A6" w14:textId="77777777" w:rsidR="00D51245" w:rsidRPr="00D51245" w:rsidRDefault="00D51245" w:rsidP="00D51245">
            <w:pPr>
              <w:widowControl w:val="0"/>
              <w:suppressAutoHyphens/>
              <w:jc w:val="right"/>
              <w:rPr>
                <w:color w:val="00000A"/>
                <w:sz w:val="21"/>
                <w:szCs w:val="21"/>
                <w:lang w:eastAsia="lt-LT"/>
              </w:rPr>
            </w:pPr>
            <w:r w:rsidRPr="00D51245">
              <w:rPr>
                <w:color w:val="00000A"/>
                <w:sz w:val="21"/>
                <w:szCs w:val="21"/>
                <w:lang w:eastAsia="lt-LT"/>
              </w:rPr>
              <w:t>Iš viso be PVM:</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1AA4F56B"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r w:rsidR="00D51245" w:rsidRPr="00D51245" w14:paraId="04019EDC" w14:textId="77777777" w:rsidTr="00237EB5">
        <w:tc>
          <w:tcPr>
            <w:tcW w:w="7206"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38508B93" w14:textId="77777777" w:rsidR="00D51245" w:rsidRPr="00D51245" w:rsidRDefault="00D51245" w:rsidP="00D51245">
            <w:pPr>
              <w:widowControl w:val="0"/>
              <w:suppressAutoHyphens/>
              <w:jc w:val="right"/>
              <w:rPr>
                <w:color w:val="00000A"/>
                <w:sz w:val="21"/>
                <w:szCs w:val="21"/>
                <w:lang w:eastAsia="lt-LT"/>
              </w:rPr>
            </w:pPr>
            <w:r w:rsidRPr="00D51245">
              <w:rPr>
                <w:color w:val="00000A"/>
                <w:sz w:val="21"/>
                <w:szCs w:val="21"/>
                <w:lang w:eastAsia="lt-LT"/>
              </w:rPr>
              <w:t>PVM 21 proc.:</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5074C2A"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r w:rsidR="00D51245" w:rsidRPr="00D51245" w14:paraId="39715C6D" w14:textId="77777777" w:rsidTr="00237EB5">
        <w:tc>
          <w:tcPr>
            <w:tcW w:w="7206"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4D3808DB" w14:textId="77777777" w:rsidR="00D51245" w:rsidRPr="00D51245" w:rsidRDefault="00D51245" w:rsidP="00D51245">
            <w:pPr>
              <w:widowControl w:val="0"/>
              <w:suppressAutoHyphens/>
              <w:jc w:val="right"/>
              <w:rPr>
                <w:color w:val="00000A"/>
                <w:sz w:val="21"/>
                <w:szCs w:val="21"/>
                <w:lang w:eastAsia="lt-LT"/>
              </w:rPr>
            </w:pPr>
            <w:r w:rsidRPr="00D51245">
              <w:rPr>
                <w:color w:val="00000A"/>
                <w:sz w:val="21"/>
                <w:szCs w:val="21"/>
                <w:lang w:eastAsia="lt-LT"/>
              </w:rPr>
              <w:t>Iš viso su PVM:</w:t>
            </w:r>
          </w:p>
        </w:tc>
        <w:tc>
          <w:tcPr>
            <w:tcW w:w="2438"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79B89677"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r>
    </w:tbl>
    <w:p w14:paraId="4CF38B8D" w14:textId="77777777" w:rsidR="00D51245" w:rsidRPr="00D51245" w:rsidRDefault="00D51245" w:rsidP="00D51245">
      <w:pPr>
        <w:suppressAutoHyphens/>
        <w:rPr>
          <w:color w:val="00000A"/>
          <w:sz w:val="21"/>
          <w:szCs w:val="21"/>
          <w:lang w:eastAsia="lt-LT"/>
        </w:rPr>
      </w:pPr>
    </w:p>
    <w:p w14:paraId="363D84C7" w14:textId="77777777" w:rsidR="00D51245" w:rsidRPr="00D51245" w:rsidRDefault="00D51245" w:rsidP="00D51245">
      <w:pPr>
        <w:numPr>
          <w:ilvl w:val="0"/>
          <w:numId w:val="8"/>
        </w:numPr>
        <w:suppressAutoHyphens/>
        <w:spacing w:after="160" w:line="276" w:lineRule="auto"/>
        <w:contextualSpacing/>
        <w:rPr>
          <w:color w:val="00000A"/>
          <w:sz w:val="21"/>
          <w:szCs w:val="21"/>
          <w:lang w:eastAsia="lt-LT"/>
        </w:rPr>
      </w:pPr>
      <w:r w:rsidRPr="00D51245">
        <w:rPr>
          <w:color w:val="00000A"/>
          <w:sz w:val="21"/>
          <w:szCs w:val="21"/>
          <w:lang w:eastAsia="lt-LT"/>
        </w:rPr>
        <w:t>Visa užsakymo suma be PVM yra ________________ € (suma žodžiais €). PVM nuo šios sumos yra ________________ € (suma žodžiais €). Kaina su PVM yra ________________ € (suma žodžiais €).</w:t>
      </w:r>
    </w:p>
    <w:p w14:paraId="711B96FD" w14:textId="77777777" w:rsidR="00D51245" w:rsidRPr="00D51245" w:rsidRDefault="00D51245" w:rsidP="00D51245">
      <w:pPr>
        <w:suppressAutoHyphens/>
        <w:rPr>
          <w:color w:val="00000A"/>
          <w:sz w:val="21"/>
          <w:szCs w:val="21"/>
          <w:lang w:eastAsia="lt-LT"/>
        </w:rPr>
      </w:pPr>
    </w:p>
    <w:p w14:paraId="4A7C59CD" w14:textId="77777777" w:rsidR="00D51245" w:rsidRPr="00D51245" w:rsidRDefault="00D51245" w:rsidP="00D51245">
      <w:pPr>
        <w:widowControl w:val="0"/>
        <w:numPr>
          <w:ilvl w:val="0"/>
          <w:numId w:val="8"/>
        </w:numPr>
        <w:shd w:val="clear" w:color="auto" w:fill="FFFFFF"/>
        <w:suppressAutoHyphens/>
        <w:spacing w:after="160" w:line="276" w:lineRule="auto"/>
        <w:contextualSpacing/>
        <w:jc w:val="both"/>
        <w:textAlignment w:val="baseline"/>
        <w:rPr>
          <w:rFonts w:eastAsia="SimSun"/>
          <w:sz w:val="21"/>
          <w:szCs w:val="21"/>
          <w:lang w:eastAsia="zh-CN" w:bidi="hi-IN"/>
        </w:rPr>
      </w:pPr>
      <w:r w:rsidRPr="00D51245">
        <w:rPr>
          <w:rFonts w:eastAsia="SimSun"/>
          <w:sz w:val="21"/>
          <w:szCs w:val="21"/>
          <w:lang w:eastAsia="zh-CN" w:bidi="hi-IN"/>
        </w:rPr>
        <w:t xml:space="preserve">Neužsakytų Prekių preliminarus likutis pagal Sutartį: </w:t>
      </w:r>
    </w:p>
    <w:p w14:paraId="1F8DEAE9" w14:textId="77777777" w:rsidR="00D51245" w:rsidRPr="00D51245" w:rsidRDefault="00D51245" w:rsidP="00D51245">
      <w:pPr>
        <w:widowControl w:val="0"/>
        <w:shd w:val="clear" w:color="auto" w:fill="FFFFFF"/>
        <w:suppressAutoHyphens/>
        <w:jc w:val="both"/>
        <w:textAlignment w:val="baseline"/>
        <w:rPr>
          <w:rFonts w:eastAsia="SimSun"/>
          <w:sz w:val="21"/>
          <w:szCs w:val="21"/>
          <w:lang w:eastAsia="zh-CN" w:bidi="hi-IN"/>
        </w:rPr>
      </w:pPr>
    </w:p>
    <w:tbl>
      <w:tblPr>
        <w:tblStyle w:val="TableGrid21"/>
        <w:tblW w:w="5000" w:type="pct"/>
        <w:tblInd w:w="0" w:type="dxa"/>
        <w:tblLook w:val="04A0" w:firstRow="1" w:lastRow="0" w:firstColumn="1" w:lastColumn="0" w:noHBand="0" w:noVBand="1"/>
      </w:tblPr>
      <w:tblGrid>
        <w:gridCol w:w="3211"/>
        <w:gridCol w:w="3209"/>
        <w:gridCol w:w="3209"/>
      </w:tblGrid>
      <w:tr w:rsidR="00D51245" w:rsidRPr="00D51245" w14:paraId="4B67B8B9" w14:textId="77777777" w:rsidTr="008505E7">
        <w:tc>
          <w:tcPr>
            <w:tcW w:w="3210" w:type="dxa"/>
            <w:tcBorders>
              <w:top w:val="single" w:sz="4" w:space="0" w:color="auto"/>
              <w:left w:val="single" w:sz="4" w:space="0" w:color="auto"/>
              <w:bottom w:val="single" w:sz="4" w:space="0" w:color="auto"/>
              <w:right w:val="single" w:sz="4" w:space="0" w:color="auto"/>
            </w:tcBorders>
            <w:hideMark/>
          </w:tcPr>
          <w:p w14:paraId="2279B387" w14:textId="77777777" w:rsidR="00D51245" w:rsidRPr="00D51245" w:rsidRDefault="00D51245" w:rsidP="00D51245">
            <w:pPr>
              <w:widowControl w:val="0"/>
              <w:spacing w:after="160" w:line="276" w:lineRule="auto"/>
              <w:jc w:val="center"/>
              <w:textAlignment w:val="baseline"/>
              <w:rPr>
                <w:rFonts w:eastAsia="Calibri"/>
                <w:sz w:val="21"/>
                <w:szCs w:val="21"/>
                <w:lang w:eastAsia="lt-LT"/>
              </w:rPr>
            </w:pPr>
            <w:r w:rsidRPr="00D51245">
              <w:rPr>
                <w:rFonts w:eastAsia="Calibri"/>
                <w:sz w:val="21"/>
                <w:szCs w:val="21"/>
                <w:lang w:eastAsia="lt-LT"/>
              </w:rPr>
              <w:t>Prekės pavadinimas</w:t>
            </w:r>
          </w:p>
        </w:tc>
        <w:tc>
          <w:tcPr>
            <w:tcW w:w="3209" w:type="dxa"/>
            <w:tcBorders>
              <w:top w:val="single" w:sz="4" w:space="0" w:color="auto"/>
              <w:left w:val="single" w:sz="4" w:space="0" w:color="auto"/>
              <w:bottom w:val="single" w:sz="4" w:space="0" w:color="auto"/>
              <w:right w:val="single" w:sz="4" w:space="0" w:color="auto"/>
            </w:tcBorders>
            <w:hideMark/>
          </w:tcPr>
          <w:p w14:paraId="31E91570" w14:textId="77777777" w:rsidR="00D51245" w:rsidRPr="00D51245" w:rsidRDefault="00D51245" w:rsidP="00D51245">
            <w:pPr>
              <w:widowControl w:val="0"/>
              <w:spacing w:after="160" w:line="276" w:lineRule="auto"/>
              <w:jc w:val="center"/>
              <w:textAlignment w:val="baseline"/>
              <w:rPr>
                <w:rFonts w:eastAsia="Calibri"/>
                <w:sz w:val="21"/>
                <w:szCs w:val="21"/>
                <w:lang w:eastAsia="lt-LT"/>
              </w:rPr>
            </w:pPr>
            <w:r w:rsidRPr="00D51245">
              <w:rPr>
                <w:rFonts w:eastAsia="Calibri"/>
                <w:sz w:val="21"/>
                <w:szCs w:val="21"/>
                <w:lang w:eastAsia="lt-LT"/>
              </w:rPr>
              <w:t>Maksimalus prekių likutis pagal sutartį iki šio užsakymo pateikimo</w:t>
            </w:r>
          </w:p>
        </w:tc>
        <w:tc>
          <w:tcPr>
            <w:tcW w:w="3209" w:type="dxa"/>
            <w:tcBorders>
              <w:top w:val="single" w:sz="4" w:space="0" w:color="auto"/>
              <w:left w:val="single" w:sz="4" w:space="0" w:color="auto"/>
              <w:bottom w:val="single" w:sz="4" w:space="0" w:color="auto"/>
              <w:right w:val="single" w:sz="4" w:space="0" w:color="auto"/>
            </w:tcBorders>
            <w:hideMark/>
          </w:tcPr>
          <w:p w14:paraId="55E849E5" w14:textId="77777777" w:rsidR="00D51245" w:rsidRPr="00D51245" w:rsidRDefault="00D51245" w:rsidP="00D51245">
            <w:pPr>
              <w:widowControl w:val="0"/>
              <w:spacing w:after="160" w:line="276" w:lineRule="auto"/>
              <w:jc w:val="center"/>
              <w:textAlignment w:val="baseline"/>
              <w:rPr>
                <w:rFonts w:eastAsia="Calibri"/>
                <w:sz w:val="21"/>
                <w:szCs w:val="21"/>
                <w:lang w:eastAsia="lt-LT"/>
              </w:rPr>
            </w:pPr>
            <w:r w:rsidRPr="00D51245">
              <w:rPr>
                <w:rFonts w:eastAsia="Calibri"/>
                <w:sz w:val="21"/>
                <w:szCs w:val="21"/>
                <w:lang w:eastAsia="lt-LT"/>
              </w:rPr>
              <w:t>Maksimalus prekių likutis pagal sutartį po šio užsakymo pateikimo</w:t>
            </w:r>
          </w:p>
        </w:tc>
      </w:tr>
      <w:tr w:rsidR="00D51245" w:rsidRPr="00D51245" w14:paraId="2DAFD409" w14:textId="77777777" w:rsidTr="008505E7">
        <w:tc>
          <w:tcPr>
            <w:tcW w:w="3210" w:type="dxa"/>
            <w:tcBorders>
              <w:top w:val="single" w:sz="4" w:space="0" w:color="auto"/>
              <w:left w:val="single" w:sz="4" w:space="0" w:color="auto"/>
              <w:bottom w:val="single" w:sz="4" w:space="0" w:color="auto"/>
              <w:right w:val="single" w:sz="4" w:space="0" w:color="auto"/>
            </w:tcBorders>
            <w:vAlign w:val="center"/>
            <w:hideMark/>
          </w:tcPr>
          <w:p w14:paraId="65266593" w14:textId="060E11C3" w:rsidR="00D51245" w:rsidRPr="00D51245" w:rsidRDefault="00237EB5" w:rsidP="00D51245">
            <w:pPr>
              <w:widowControl w:val="0"/>
              <w:spacing w:after="160" w:line="276" w:lineRule="auto"/>
              <w:jc w:val="both"/>
              <w:textAlignment w:val="baseline"/>
              <w:rPr>
                <w:rFonts w:eastAsia="Calibri"/>
                <w:i/>
                <w:iCs/>
                <w:sz w:val="21"/>
                <w:szCs w:val="21"/>
                <w:lang w:eastAsia="lt-LT"/>
              </w:rPr>
            </w:pPr>
            <w:r>
              <w:rPr>
                <w:i/>
                <w:color w:val="00000A"/>
                <w:sz w:val="21"/>
                <w:szCs w:val="21"/>
                <w:lang w:eastAsia="lt-LT"/>
              </w:rPr>
              <w:t>Muitinės pareigūnų tarnybinės uniformos diržai</w:t>
            </w:r>
          </w:p>
        </w:tc>
        <w:tc>
          <w:tcPr>
            <w:tcW w:w="3209" w:type="dxa"/>
            <w:tcBorders>
              <w:top w:val="single" w:sz="4" w:space="0" w:color="auto"/>
              <w:left w:val="single" w:sz="4" w:space="0" w:color="auto"/>
              <w:bottom w:val="single" w:sz="4" w:space="0" w:color="auto"/>
              <w:right w:val="single" w:sz="4" w:space="0" w:color="auto"/>
            </w:tcBorders>
          </w:tcPr>
          <w:p w14:paraId="0D13A67A" w14:textId="77777777" w:rsidR="00D51245" w:rsidRPr="00D51245" w:rsidRDefault="00D51245" w:rsidP="00D51245">
            <w:pPr>
              <w:widowControl w:val="0"/>
              <w:spacing w:after="160" w:line="276" w:lineRule="auto"/>
              <w:jc w:val="both"/>
              <w:textAlignment w:val="baseline"/>
              <w:rPr>
                <w:rFonts w:eastAsia="Calibri"/>
                <w:sz w:val="21"/>
                <w:szCs w:val="21"/>
                <w:lang w:eastAsia="lt-LT"/>
              </w:rPr>
            </w:pPr>
          </w:p>
        </w:tc>
        <w:tc>
          <w:tcPr>
            <w:tcW w:w="3209" w:type="dxa"/>
            <w:tcBorders>
              <w:top w:val="single" w:sz="4" w:space="0" w:color="auto"/>
              <w:left w:val="single" w:sz="4" w:space="0" w:color="auto"/>
              <w:bottom w:val="single" w:sz="4" w:space="0" w:color="auto"/>
              <w:right w:val="single" w:sz="4" w:space="0" w:color="auto"/>
            </w:tcBorders>
          </w:tcPr>
          <w:p w14:paraId="45E64347" w14:textId="77777777" w:rsidR="00D51245" w:rsidRPr="00D51245" w:rsidRDefault="00D51245" w:rsidP="00D51245">
            <w:pPr>
              <w:widowControl w:val="0"/>
              <w:spacing w:after="160" w:line="276" w:lineRule="auto"/>
              <w:jc w:val="both"/>
              <w:textAlignment w:val="baseline"/>
              <w:rPr>
                <w:rFonts w:eastAsia="Calibri"/>
                <w:sz w:val="21"/>
                <w:szCs w:val="21"/>
                <w:lang w:eastAsia="lt-LT"/>
              </w:rPr>
            </w:pPr>
          </w:p>
        </w:tc>
      </w:tr>
    </w:tbl>
    <w:p w14:paraId="4D661D8F" w14:textId="77777777" w:rsidR="00D51245" w:rsidRPr="00D51245" w:rsidRDefault="00D51245" w:rsidP="00D51245">
      <w:pPr>
        <w:keepNext/>
        <w:widowControl w:val="0"/>
        <w:shd w:val="clear" w:color="auto" w:fill="FFFFFF"/>
        <w:suppressAutoHyphens/>
        <w:jc w:val="both"/>
        <w:textAlignment w:val="baseline"/>
        <w:rPr>
          <w:rFonts w:eastAsia="SimSun"/>
          <w:sz w:val="21"/>
          <w:szCs w:val="21"/>
          <w:lang w:eastAsia="lt-LT" w:bidi="hi-IN"/>
        </w:rPr>
      </w:pPr>
    </w:p>
    <w:p w14:paraId="6188CAF1" w14:textId="77777777" w:rsidR="00D51245" w:rsidRPr="00D51245" w:rsidRDefault="00D51245" w:rsidP="00D51245">
      <w:pPr>
        <w:keepNext/>
        <w:widowControl w:val="0"/>
        <w:shd w:val="clear" w:color="auto" w:fill="FFFFFF"/>
        <w:suppressAutoHyphens/>
        <w:jc w:val="both"/>
        <w:textAlignment w:val="baseline"/>
        <w:rPr>
          <w:rFonts w:eastAsia="SimSun"/>
          <w:sz w:val="21"/>
          <w:szCs w:val="21"/>
          <w:lang w:eastAsia="lt-LT" w:bidi="hi-IN"/>
        </w:rPr>
      </w:pPr>
      <w:r w:rsidRPr="00D51245">
        <w:rPr>
          <w:rFonts w:eastAsia="SimSun"/>
          <w:sz w:val="21"/>
          <w:szCs w:val="21"/>
          <w:lang w:eastAsia="lt-LT" w:bidi="hi-IN"/>
        </w:rPr>
        <w:t>3. Kiekiai pagal dydžius nurodomi šiame užsakyme arba pateikiami atskiru rašytiniu pranešimu. Pristatymo terminas pradedamas skaičiuoti nuo kiekių pagal dydžius pateikimo Tiekėjui dienos.</w:t>
      </w:r>
    </w:p>
    <w:p w14:paraId="57DE7124" w14:textId="77777777" w:rsidR="00D51245" w:rsidRPr="00D51245" w:rsidRDefault="00D51245" w:rsidP="00D51245">
      <w:pPr>
        <w:suppressAutoHyphens/>
        <w:rPr>
          <w:color w:val="00000A"/>
          <w:sz w:val="21"/>
          <w:szCs w:val="21"/>
          <w:lang w:eastAsia="lt-LT"/>
        </w:rPr>
      </w:pPr>
    </w:p>
    <w:p w14:paraId="0BA75A02" w14:textId="77777777" w:rsidR="00D51245" w:rsidRPr="00D51245" w:rsidRDefault="00D51245" w:rsidP="00D51245">
      <w:pPr>
        <w:suppressAutoHyphens/>
        <w:rPr>
          <w:color w:val="00000A"/>
          <w:sz w:val="21"/>
          <w:szCs w:val="21"/>
          <w:lang w:eastAsia="lt-LT"/>
        </w:rPr>
      </w:pPr>
    </w:p>
    <w:p w14:paraId="2E34AFBB" w14:textId="77777777" w:rsidR="00D51245" w:rsidRPr="00D51245" w:rsidRDefault="00D51245" w:rsidP="00D51245">
      <w:pPr>
        <w:suppressAutoHyphens/>
        <w:jc w:val="center"/>
        <w:rPr>
          <w:color w:val="00000A"/>
          <w:sz w:val="21"/>
          <w:szCs w:val="21"/>
          <w:lang w:eastAsia="lt-LT"/>
        </w:rPr>
      </w:pPr>
      <w:r w:rsidRPr="00D51245">
        <w:rPr>
          <w:b/>
          <w:bCs/>
          <w:color w:val="00000A"/>
          <w:sz w:val="21"/>
          <w:szCs w:val="21"/>
          <w:lang w:eastAsia="lt-LT"/>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D51245" w:rsidRPr="00D51245" w14:paraId="796B85A9" w14:textId="77777777" w:rsidTr="008505E7">
        <w:tc>
          <w:tcPr>
            <w:tcW w:w="4409" w:type="dxa"/>
            <w:shd w:val="clear" w:color="auto" w:fill="FFFFFF"/>
          </w:tcPr>
          <w:p w14:paraId="36466AD5" w14:textId="77777777" w:rsidR="00D51245" w:rsidRPr="00D51245" w:rsidRDefault="00D51245" w:rsidP="00D51245">
            <w:pPr>
              <w:widowControl w:val="0"/>
              <w:suppressAutoHyphens/>
              <w:rPr>
                <w:b/>
                <w:bCs/>
                <w:color w:val="00000A"/>
                <w:sz w:val="21"/>
                <w:szCs w:val="21"/>
                <w:lang w:eastAsia="lt-LT"/>
              </w:rPr>
            </w:pPr>
            <w:r w:rsidRPr="00D51245">
              <w:rPr>
                <w:rFonts w:ascii="Calibri" w:hAnsi="Calibri"/>
                <w:sz w:val="21"/>
                <w:szCs w:val="21"/>
                <w:lang w:eastAsia="lt-LT"/>
              </w:rPr>
              <w:br w:type="page"/>
            </w:r>
          </w:p>
          <w:p w14:paraId="467D354F" w14:textId="77777777" w:rsidR="00D51245" w:rsidRPr="00D51245" w:rsidRDefault="00D51245" w:rsidP="00D51245">
            <w:pPr>
              <w:widowControl w:val="0"/>
              <w:suppressAutoHyphens/>
              <w:rPr>
                <w:color w:val="00000A"/>
                <w:sz w:val="21"/>
                <w:szCs w:val="21"/>
                <w:lang w:eastAsia="lt-LT"/>
              </w:rPr>
            </w:pPr>
            <w:r w:rsidRPr="00D51245">
              <w:rPr>
                <w:b/>
                <w:bCs/>
                <w:color w:val="00000A"/>
                <w:sz w:val="21"/>
                <w:szCs w:val="21"/>
                <w:lang w:eastAsia="lt-LT"/>
              </w:rPr>
              <w:t>Pirkėjas:</w:t>
            </w:r>
          </w:p>
          <w:p w14:paraId="4C72FFED"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826" w:type="dxa"/>
            <w:shd w:val="clear" w:color="auto" w:fill="FFFFFF"/>
            <w:hideMark/>
          </w:tcPr>
          <w:p w14:paraId="72D0F3F9"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tc>
        <w:tc>
          <w:tcPr>
            <w:tcW w:w="4410" w:type="dxa"/>
            <w:shd w:val="clear" w:color="auto" w:fill="FFFFFF"/>
          </w:tcPr>
          <w:p w14:paraId="552C7F3B" w14:textId="77777777" w:rsidR="00D51245" w:rsidRPr="00D51245" w:rsidRDefault="00D51245" w:rsidP="00D51245">
            <w:pPr>
              <w:widowControl w:val="0"/>
              <w:suppressAutoHyphens/>
              <w:rPr>
                <w:b/>
                <w:bCs/>
                <w:color w:val="00000A"/>
                <w:sz w:val="21"/>
                <w:szCs w:val="21"/>
                <w:lang w:eastAsia="lt-LT"/>
              </w:rPr>
            </w:pPr>
          </w:p>
          <w:p w14:paraId="2719EA4E" w14:textId="77777777" w:rsidR="00D51245" w:rsidRPr="00D51245" w:rsidRDefault="00D51245" w:rsidP="00D51245">
            <w:pPr>
              <w:widowControl w:val="0"/>
              <w:suppressAutoHyphens/>
              <w:rPr>
                <w:color w:val="00000A"/>
                <w:sz w:val="21"/>
                <w:szCs w:val="21"/>
                <w:lang w:eastAsia="lt-LT"/>
              </w:rPr>
            </w:pPr>
            <w:r w:rsidRPr="00D51245">
              <w:rPr>
                <w:b/>
                <w:bCs/>
                <w:color w:val="00000A"/>
                <w:sz w:val="21"/>
                <w:szCs w:val="21"/>
                <w:lang w:eastAsia="lt-LT"/>
              </w:rPr>
              <w:t>Tiekėjas:</w:t>
            </w:r>
          </w:p>
          <w:p w14:paraId="283E6D15"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p w14:paraId="7DEB81B0"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p w14:paraId="4EDB2C95" w14:textId="77777777" w:rsidR="00D51245" w:rsidRPr="00D51245" w:rsidRDefault="00D51245" w:rsidP="00D51245">
            <w:pPr>
              <w:widowControl w:val="0"/>
              <w:suppressAutoHyphens/>
              <w:rPr>
                <w:color w:val="00000A"/>
                <w:sz w:val="21"/>
                <w:szCs w:val="21"/>
                <w:lang w:eastAsia="lt-LT"/>
              </w:rPr>
            </w:pPr>
            <w:r w:rsidRPr="00D51245">
              <w:rPr>
                <w:color w:val="00000A"/>
                <w:sz w:val="21"/>
                <w:szCs w:val="21"/>
                <w:lang w:eastAsia="lt-LT"/>
              </w:rPr>
              <w:t> </w:t>
            </w:r>
          </w:p>
          <w:p w14:paraId="494A1C7B" w14:textId="77777777" w:rsidR="00D51245" w:rsidRPr="00D51245" w:rsidRDefault="00D51245" w:rsidP="00D51245">
            <w:pPr>
              <w:widowControl w:val="0"/>
              <w:suppressAutoHyphens/>
              <w:rPr>
                <w:color w:val="00000A"/>
                <w:sz w:val="21"/>
                <w:szCs w:val="21"/>
                <w:lang w:eastAsia="lt-LT"/>
              </w:rPr>
            </w:pPr>
          </w:p>
          <w:p w14:paraId="3B33780B" w14:textId="77777777" w:rsidR="00D51245" w:rsidRDefault="00D51245" w:rsidP="00D51245">
            <w:pPr>
              <w:widowControl w:val="0"/>
              <w:suppressAutoHyphens/>
              <w:rPr>
                <w:color w:val="00000A"/>
                <w:sz w:val="21"/>
                <w:szCs w:val="21"/>
                <w:lang w:eastAsia="lt-LT"/>
              </w:rPr>
            </w:pPr>
          </w:p>
          <w:p w14:paraId="1C7A07C9" w14:textId="77777777" w:rsidR="00237EB5" w:rsidRDefault="00237EB5" w:rsidP="00D51245">
            <w:pPr>
              <w:widowControl w:val="0"/>
              <w:suppressAutoHyphens/>
              <w:rPr>
                <w:color w:val="00000A"/>
                <w:sz w:val="21"/>
                <w:szCs w:val="21"/>
                <w:lang w:eastAsia="lt-LT"/>
              </w:rPr>
            </w:pPr>
          </w:p>
          <w:p w14:paraId="0084266F" w14:textId="77777777" w:rsidR="00237EB5" w:rsidRDefault="00237EB5" w:rsidP="00D51245">
            <w:pPr>
              <w:widowControl w:val="0"/>
              <w:suppressAutoHyphens/>
              <w:rPr>
                <w:color w:val="00000A"/>
                <w:sz w:val="21"/>
                <w:szCs w:val="21"/>
                <w:lang w:eastAsia="lt-LT"/>
              </w:rPr>
            </w:pPr>
          </w:p>
          <w:p w14:paraId="213B8168" w14:textId="77777777" w:rsidR="00237EB5" w:rsidRDefault="00237EB5" w:rsidP="00D51245">
            <w:pPr>
              <w:widowControl w:val="0"/>
              <w:suppressAutoHyphens/>
              <w:rPr>
                <w:color w:val="00000A"/>
                <w:sz w:val="21"/>
                <w:szCs w:val="21"/>
                <w:lang w:eastAsia="lt-LT"/>
              </w:rPr>
            </w:pPr>
          </w:p>
          <w:p w14:paraId="6F0B4269" w14:textId="77777777" w:rsidR="00237EB5" w:rsidRDefault="00237EB5" w:rsidP="00D51245">
            <w:pPr>
              <w:widowControl w:val="0"/>
              <w:suppressAutoHyphens/>
              <w:rPr>
                <w:color w:val="00000A"/>
                <w:sz w:val="21"/>
                <w:szCs w:val="21"/>
                <w:lang w:eastAsia="lt-LT"/>
              </w:rPr>
            </w:pPr>
          </w:p>
          <w:p w14:paraId="72742613" w14:textId="77777777" w:rsidR="00237EB5" w:rsidRDefault="00237EB5" w:rsidP="00D51245">
            <w:pPr>
              <w:widowControl w:val="0"/>
              <w:suppressAutoHyphens/>
              <w:rPr>
                <w:color w:val="00000A"/>
                <w:sz w:val="21"/>
                <w:szCs w:val="21"/>
                <w:lang w:eastAsia="lt-LT"/>
              </w:rPr>
            </w:pPr>
          </w:p>
          <w:p w14:paraId="41346963" w14:textId="77777777" w:rsidR="00237EB5" w:rsidRDefault="00237EB5" w:rsidP="00D51245">
            <w:pPr>
              <w:widowControl w:val="0"/>
              <w:suppressAutoHyphens/>
              <w:rPr>
                <w:color w:val="00000A"/>
                <w:sz w:val="21"/>
                <w:szCs w:val="21"/>
                <w:lang w:eastAsia="lt-LT"/>
              </w:rPr>
            </w:pPr>
          </w:p>
          <w:p w14:paraId="49644594" w14:textId="77777777" w:rsidR="00237EB5" w:rsidRDefault="00237EB5" w:rsidP="00D51245">
            <w:pPr>
              <w:widowControl w:val="0"/>
              <w:suppressAutoHyphens/>
              <w:rPr>
                <w:color w:val="00000A"/>
                <w:sz w:val="21"/>
                <w:szCs w:val="21"/>
                <w:lang w:eastAsia="lt-LT"/>
              </w:rPr>
            </w:pPr>
          </w:p>
          <w:p w14:paraId="4C89F8DC" w14:textId="77777777" w:rsidR="00237EB5" w:rsidRDefault="00237EB5" w:rsidP="00D51245">
            <w:pPr>
              <w:widowControl w:val="0"/>
              <w:suppressAutoHyphens/>
              <w:rPr>
                <w:color w:val="00000A"/>
                <w:sz w:val="21"/>
                <w:szCs w:val="21"/>
                <w:lang w:eastAsia="lt-LT"/>
              </w:rPr>
            </w:pPr>
          </w:p>
          <w:p w14:paraId="42D0C011" w14:textId="77777777" w:rsidR="00237EB5" w:rsidRDefault="00237EB5" w:rsidP="00D51245">
            <w:pPr>
              <w:widowControl w:val="0"/>
              <w:suppressAutoHyphens/>
              <w:rPr>
                <w:color w:val="00000A"/>
                <w:sz w:val="21"/>
                <w:szCs w:val="21"/>
                <w:lang w:eastAsia="lt-LT"/>
              </w:rPr>
            </w:pPr>
          </w:p>
          <w:p w14:paraId="0AEF0A75" w14:textId="77777777" w:rsidR="00237EB5" w:rsidRPr="00D51245" w:rsidRDefault="00237EB5" w:rsidP="00D51245">
            <w:pPr>
              <w:widowControl w:val="0"/>
              <w:suppressAutoHyphens/>
              <w:rPr>
                <w:color w:val="00000A"/>
                <w:sz w:val="21"/>
                <w:szCs w:val="21"/>
                <w:lang w:eastAsia="lt-LT"/>
              </w:rPr>
            </w:pPr>
          </w:p>
          <w:p w14:paraId="40912446" w14:textId="77777777" w:rsidR="00D51245" w:rsidRPr="00D51245" w:rsidRDefault="00D51245" w:rsidP="00D51245">
            <w:pPr>
              <w:widowControl w:val="0"/>
              <w:suppressAutoHyphens/>
              <w:rPr>
                <w:color w:val="00000A"/>
                <w:sz w:val="21"/>
                <w:szCs w:val="21"/>
                <w:lang w:eastAsia="lt-LT"/>
              </w:rPr>
            </w:pPr>
          </w:p>
          <w:p w14:paraId="1B2968F3" w14:textId="77777777" w:rsidR="00D51245" w:rsidRPr="00D51245" w:rsidRDefault="00D51245" w:rsidP="00D51245">
            <w:pPr>
              <w:widowControl w:val="0"/>
              <w:suppressAutoHyphens/>
              <w:rPr>
                <w:color w:val="00000A"/>
                <w:sz w:val="21"/>
                <w:szCs w:val="21"/>
                <w:lang w:eastAsia="lt-LT"/>
              </w:rPr>
            </w:pPr>
          </w:p>
          <w:p w14:paraId="1EABEBC0" w14:textId="77777777" w:rsidR="00D51245" w:rsidRPr="00D51245" w:rsidRDefault="00D51245" w:rsidP="00D51245">
            <w:pPr>
              <w:widowControl w:val="0"/>
              <w:suppressAutoHyphens/>
              <w:rPr>
                <w:color w:val="00000A"/>
                <w:sz w:val="21"/>
                <w:szCs w:val="21"/>
                <w:lang w:eastAsia="lt-LT"/>
              </w:rPr>
            </w:pPr>
          </w:p>
          <w:p w14:paraId="447FE470" w14:textId="77777777" w:rsidR="00D51245" w:rsidRPr="00D51245" w:rsidRDefault="00D51245" w:rsidP="00D51245">
            <w:pPr>
              <w:widowControl w:val="0"/>
              <w:suppressAutoHyphens/>
              <w:rPr>
                <w:color w:val="00000A"/>
                <w:sz w:val="21"/>
                <w:szCs w:val="21"/>
                <w:lang w:eastAsia="lt-LT"/>
              </w:rPr>
            </w:pPr>
          </w:p>
        </w:tc>
      </w:tr>
    </w:tbl>
    <w:p w14:paraId="2CF39098" w14:textId="77777777" w:rsidR="00D51245" w:rsidRPr="00D51245" w:rsidRDefault="00D51245" w:rsidP="00D51245">
      <w:pPr>
        <w:spacing w:line="257" w:lineRule="atLeast"/>
        <w:jc w:val="center"/>
        <w:rPr>
          <w:b/>
          <w:bCs/>
          <w:caps/>
          <w:color w:val="000000"/>
          <w:sz w:val="24"/>
          <w:szCs w:val="24"/>
          <w:lang w:eastAsia="lt-LT"/>
        </w:rPr>
      </w:pPr>
    </w:p>
    <w:p w14:paraId="16FED5C9" w14:textId="77777777" w:rsidR="00D51245" w:rsidRPr="00D51245" w:rsidRDefault="00D51245" w:rsidP="00D51245">
      <w:pPr>
        <w:spacing w:line="257" w:lineRule="atLeast"/>
        <w:jc w:val="center"/>
        <w:rPr>
          <w:color w:val="000000"/>
          <w:sz w:val="24"/>
          <w:szCs w:val="24"/>
          <w:lang w:eastAsia="lt-LT"/>
        </w:rPr>
      </w:pPr>
      <w:r w:rsidRPr="00D51245">
        <w:rPr>
          <w:b/>
          <w:bCs/>
          <w:caps/>
          <w:color w:val="000000"/>
          <w:sz w:val="24"/>
          <w:szCs w:val="24"/>
          <w:lang w:eastAsia="lt-LT"/>
        </w:rPr>
        <w:lastRenderedPageBreak/>
        <w:t>Prekių pirkimo</w:t>
      </w:r>
      <w:r w:rsidRPr="00D51245">
        <w:rPr>
          <w:color w:val="000000"/>
          <w:sz w:val="24"/>
          <w:szCs w:val="24"/>
          <w:lang w:eastAsia="lt-LT"/>
        </w:rPr>
        <w:t>–</w:t>
      </w:r>
      <w:r w:rsidRPr="00D51245">
        <w:rPr>
          <w:b/>
          <w:bCs/>
          <w:caps/>
          <w:color w:val="000000"/>
          <w:sz w:val="24"/>
          <w:szCs w:val="24"/>
          <w:lang w:eastAsia="lt-LT"/>
        </w:rPr>
        <w:t>pardavimo sutarties Bendrosios sąlygos</w:t>
      </w:r>
    </w:p>
    <w:p w14:paraId="495C4D32" w14:textId="77777777" w:rsidR="00D51245" w:rsidRPr="00D51245" w:rsidRDefault="00D51245" w:rsidP="00D51245">
      <w:pPr>
        <w:spacing w:line="257" w:lineRule="atLeast"/>
        <w:jc w:val="center"/>
        <w:rPr>
          <w:color w:val="000000"/>
          <w:sz w:val="24"/>
          <w:szCs w:val="24"/>
          <w:lang w:eastAsia="lt-LT"/>
        </w:rPr>
      </w:pPr>
      <w:r w:rsidRPr="00D51245">
        <w:rPr>
          <w:color w:val="000000"/>
          <w:sz w:val="24"/>
          <w:szCs w:val="24"/>
          <w:lang w:eastAsia="lt-LT"/>
        </w:rPr>
        <w:t> </w:t>
      </w:r>
    </w:p>
    <w:p w14:paraId="750A5472" w14:textId="77777777" w:rsidR="00D51245" w:rsidRPr="00D51245" w:rsidRDefault="00D51245" w:rsidP="00D51245">
      <w:pPr>
        <w:spacing w:line="257" w:lineRule="atLeast"/>
        <w:jc w:val="center"/>
        <w:rPr>
          <w:color w:val="000000"/>
          <w:sz w:val="24"/>
          <w:szCs w:val="24"/>
          <w:lang w:eastAsia="lt-LT"/>
        </w:rPr>
      </w:pPr>
      <w:bookmarkStart w:id="61" w:name="part_0aca58a66e50428e96c50d21feb81775"/>
      <w:bookmarkEnd w:id="61"/>
      <w:r w:rsidRPr="00D51245">
        <w:rPr>
          <w:b/>
          <w:bCs/>
          <w:caps/>
          <w:color w:val="000000"/>
          <w:sz w:val="24"/>
          <w:szCs w:val="24"/>
          <w:lang w:eastAsia="lt-LT"/>
        </w:rPr>
        <w:t>1.    Pagrindinės sąvokos ir Sutarties aiškinimas</w:t>
      </w:r>
    </w:p>
    <w:p w14:paraId="28569F17"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1E21EAA2" w14:textId="77777777" w:rsidR="00D51245" w:rsidRPr="00D51245" w:rsidRDefault="00D51245" w:rsidP="00D51245">
      <w:pPr>
        <w:spacing w:line="257" w:lineRule="atLeast"/>
        <w:jc w:val="center"/>
        <w:rPr>
          <w:color w:val="000000"/>
          <w:sz w:val="24"/>
          <w:szCs w:val="24"/>
          <w:lang w:eastAsia="lt-LT"/>
        </w:rPr>
      </w:pPr>
      <w:bookmarkStart w:id="62" w:name="part_446d8d9610a444e58c234dc7d7e28582"/>
      <w:bookmarkEnd w:id="62"/>
      <w:r w:rsidRPr="00D51245">
        <w:rPr>
          <w:b/>
          <w:bCs/>
          <w:color w:val="000000"/>
          <w:sz w:val="24"/>
          <w:szCs w:val="24"/>
          <w:lang w:eastAsia="lt-LT"/>
        </w:rPr>
        <w:t>1.1. Sąvokos</w:t>
      </w:r>
    </w:p>
    <w:p w14:paraId="163301F3"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3DDE8A7D" w14:textId="77777777" w:rsidR="00D51245" w:rsidRPr="00D51245" w:rsidRDefault="00D51245" w:rsidP="00D51245">
      <w:pPr>
        <w:spacing w:line="257" w:lineRule="atLeast"/>
        <w:jc w:val="both"/>
        <w:rPr>
          <w:color w:val="000000"/>
          <w:sz w:val="24"/>
          <w:szCs w:val="24"/>
          <w:lang w:eastAsia="lt-LT"/>
        </w:rPr>
      </w:pPr>
      <w:bookmarkStart w:id="63" w:name="part_4dbd3d8914444fabbc1b7ee8ca648bd1"/>
      <w:bookmarkEnd w:id="63"/>
      <w:r w:rsidRPr="00D51245">
        <w:rPr>
          <w:color w:val="000000"/>
          <w:sz w:val="24"/>
          <w:szCs w:val="24"/>
          <w:lang w:eastAsia="lt-LT"/>
        </w:rPr>
        <w:t>1.1.1. Šioje Sutartyje didžiąja raide rašomos sąvokos turi paskiau nurodytas reikšmes:</w:t>
      </w:r>
    </w:p>
    <w:p w14:paraId="1D73B4A1" w14:textId="77777777" w:rsidR="00D51245" w:rsidRPr="00D51245" w:rsidRDefault="00D51245" w:rsidP="00D51245">
      <w:pPr>
        <w:spacing w:line="257" w:lineRule="atLeast"/>
        <w:jc w:val="both"/>
        <w:rPr>
          <w:color w:val="000000"/>
          <w:sz w:val="24"/>
          <w:szCs w:val="24"/>
          <w:lang w:eastAsia="lt-LT"/>
        </w:rPr>
      </w:pPr>
      <w:bookmarkStart w:id="64" w:name="part_0e271d38839f402bba94379d63070e29"/>
      <w:bookmarkEnd w:id="64"/>
      <w:r w:rsidRPr="00D51245">
        <w:rPr>
          <w:color w:val="000000"/>
          <w:sz w:val="24"/>
          <w:szCs w:val="24"/>
          <w:lang w:eastAsia="lt-LT"/>
        </w:rPr>
        <w:t>1.1.1.1.  </w:t>
      </w:r>
      <w:r w:rsidRPr="00D51245">
        <w:rPr>
          <w:b/>
          <w:bCs/>
          <w:color w:val="000000"/>
          <w:sz w:val="24"/>
          <w:szCs w:val="24"/>
          <w:lang w:eastAsia="lt-LT"/>
        </w:rPr>
        <w:t>Bendrosios sąlygos</w:t>
      </w:r>
      <w:r w:rsidRPr="00D51245">
        <w:rPr>
          <w:color w:val="000000"/>
          <w:sz w:val="24"/>
          <w:szCs w:val="24"/>
          <w:lang w:eastAsia="lt-LT"/>
        </w:rPr>
        <w:t> – ši Sutarties dalis, kuri vadinasi „Prekių pirkimo–pardavimo sutarties Bendrosios sąlygos“;</w:t>
      </w:r>
    </w:p>
    <w:p w14:paraId="7AE54872" w14:textId="77777777" w:rsidR="00D51245" w:rsidRPr="00D51245" w:rsidRDefault="00D51245" w:rsidP="00D51245">
      <w:pPr>
        <w:spacing w:line="257" w:lineRule="atLeast"/>
        <w:jc w:val="both"/>
        <w:rPr>
          <w:color w:val="000000"/>
          <w:sz w:val="24"/>
          <w:szCs w:val="24"/>
          <w:lang w:eastAsia="lt-LT"/>
        </w:rPr>
      </w:pPr>
      <w:bookmarkStart w:id="65" w:name="part_2ef035eace0e4748893cbf0ae3e88bc9"/>
      <w:bookmarkEnd w:id="65"/>
      <w:r w:rsidRPr="00D51245">
        <w:rPr>
          <w:color w:val="000000"/>
          <w:sz w:val="24"/>
          <w:szCs w:val="24"/>
          <w:lang w:eastAsia="lt-LT"/>
        </w:rPr>
        <w:t>1.1.1.2.  </w:t>
      </w:r>
      <w:r w:rsidRPr="00D51245">
        <w:rPr>
          <w:b/>
          <w:bCs/>
          <w:color w:val="000000"/>
          <w:sz w:val="24"/>
          <w:szCs w:val="24"/>
          <w:lang w:eastAsia="lt-LT"/>
        </w:rPr>
        <w:t>Pirkėjas</w:t>
      </w:r>
      <w:r w:rsidRPr="00D51245">
        <w:rPr>
          <w:color w:val="000000"/>
          <w:sz w:val="24"/>
          <w:szCs w:val="24"/>
          <w:lang w:eastAsia="lt-LT"/>
        </w:rPr>
        <w:t> – asmuo, kuris Specialiosiose sąlygose yra įvardytas kaip Pirkėjas, įsigyjantis Specialiosiose sąlygose ir Sutarties prieduose nurodytas Prekes;</w:t>
      </w:r>
    </w:p>
    <w:p w14:paraId="491933F3" w14:textId="77777777" w:rsidR="00D51245" w:rsidRPr="00D51245" w:rsidRDefault="00D51245" w:rsidP="00D51245">
      <w:pPr>
        <w:spacing w:line="257" w:lineRule="atLeast"/>
        <w:jc w:val="both"/>
        <w:rPr>
          <w:color w:val="000000"/>
          <w:sz w:val="24"/>
          <w:szCs w:val="24"/>
          <w:lang w:eastAsia="lt-LT"/>
        </w:rPr>
      </w:pPr>
      <w:bookmarkStart w:id="66" w:name="part_81a79ec2ee1445c8b9f38b5d7d8a09bd"/>
      <w:bookmarkEnd w:id="66"/>
      <w:r w:rsidRPr="00D51245">
        <w:rPr>
          <w:color w:val="000000"/>
          <w:sz w:val="24"/>
          <w:szCs w:val="24"/>
          <w:lang w:eastAsia="lt-LT"/>
        </w:rPr>
        <w:t>1.1.1.3.  </w:t>
      </w:r>
      <w:r w:rsidRPr="00D51245">
        <w:rPr>
          <w:b/>
          <w:bCs/>
          <w:color w:val="000000"/>
          <w:sz w:val="24"/>
          <w:szCs w:val="24"/>
          <w:lang w:eastAsia="lt-LT"/>
        </w:rPr>
        <w:t>Pradinės sutarties vertė </w:t>
      </w:r>
      <w:r w:rsidRPr="00D51245">
        <w:rPr>
          <w:color w:val="000000"/>
          <w:sz w:val="24"/>
          <w:szCs w:val="24"/>
          <w:lang w:eastAsia="lt-LT"/>
        </w:rPr>
        <w:t>– Specialiosiose sąlygose nurodyta</w:t>
      </w:r>
      <w:r w:rsidRPr="00D51245">
        <w:rPr>
          <w:b/>
          <w:bCs/>
          <w:color w:val="000000"/>
          <w:sz w:val="24"/>
          <w:szCs w:val="24"/>
          <w:lang w:eastAsia="lt-LT"/>
        </w:rPr>
        <w:t> </w:t>
      </w:r>
      <w:r w:rsidRPr="00D51245">
        <w:rPr>
          <w:color w:val="000000"/>
          <w:sz w:val="24"/>
          <w:szCs w:val="24"/>
          <w:lang w:eastAsia="lt-LT"/>
        </w:rPr>
        <w:t>vertė (be PVM);</w:t>
      </w:r>
    </w:p>
    <w:p w14:paraId="66EAD8E7" w14:textId="77777777" w:rsidR="00D51245" w:rsidRPr="00D51245" w:rsidRDefault="00D51245" w:rsidP="00D51245">
      <w:pPr>
        <w:spacing w:line="257" w:lineRule="atLeast"/>
        <w:jc w:val="both"/>
        <w:rPr>
          <w:color w:val="000000"/>
          <w:sz w:val="24"/>
          <w:szCs w:val="24"/>
          <w:lang w:eastAsia="lt-LT"/>
        </w:rPr>
      </w:pPr>
      <w:bookmarkStart w:id="67" w:name="part_287168fe677547c58231ed456bcfe799"/>
      <w:bookmarkEnd w:id="67"/>
      <w:r w:rsidRPr="00D51245">
        <w:rPr>
          <w:color w:val="000000"/>
          <w:sz w:val="24"/>
          <w:szCs w:val="24"/>
          <w:lang w:eastAsia="lt-LT"/>
        </w:rPr>
        <w:t>1.1.1.4.  </w:t>
      </w:r>
      <w:r w:rsidRPr="00D51245">
        <w:rPr>
          <w:b/>
          <w:bCs/>
          <w:color w:val="000000"/>
          <w:sz w:val="24"/>
          <w:szCs w:val="24"/>
          <w:lang w:eastAsia="lt-LT"/>
        </w:rPr>
        <w:t>Prekės</w:t>
      </w:r>
      <w:r w:rsidRPr="00D51245">
        <w:rPr>
          <w:color w:val="000000"/>
          <w:sz w:val="24"/>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8FF7C6" w14:textId="77777777" w:rsidR="00D51245" w:rsidRPr="00D51245" w:rsidRDefault="00D51245" w:rsidP="00D51245">
      <w:pPr>
        <w:spacing w:line="257" w:lineRule="atLeast"/>
        <w:jc w:val="both"/>
        <w:rPr>
          <w:color w:val="000000"/>
          <w:sz w:val="24"/>
          <w:szCs w:val="24"/>
          <w:lang w:eastAsia="lt-LT"/>
        </w:rPr>
      </w:pPr>
      <w:bookmarkStart w:id="68" w:name="part_c863b15c88004c39a1fe804c808d89c5"/>
      <w:bookmarkEnd w:id="68"/>
      <w:r w:rsidRPr="00D51245">
        <w:rPr>
          <w:color w:val="000000"/>
          <w:sz w:val="24"/>
          <w:szCs w:val="24"/>
          <w:lang w:eastAsia="lt-LT"/>
        </w:rPr>
        <w:t>1.1.1.5.  </w:t>
      </w:r>
      <w:r w:rsidRPr="00D51245">
        <w:rPr>
          <w:b/>
          <w:bCs/>
          <w:color w:val="000000"/>
          <w:sz w:val="24"/>
          <w:szCs w:val="24"/>
          <w:lang w:eastAsia="lt-LT"/>
        </w:rPr>
        <w:t>Prekių perdavimo–priėmimo aktas </w:t>
      </w:r>
      <w:r w:rsidRPr="00D51245">
        <w:rPr>
          <w:color w:val="000000"/>
          <w:sz w:val="24"/>
          <w:szCs w:val="24"/>
          <w:lang w:eastAsia="lt-LT"/>
        </w:rPr>
        <w:t>– dokumentas,</w:t>
      </w:r>
      <w:r w:rsidRPr="00D51245">
        <w:rPr>
          <w:b/>
          <w:bCs/>
          <w:color w:val="000000"/>
          <w:sz w:val="24"/>
          <w:szCs w:val="24"/>
          <w:lang w:eastAsia="lt-LT"/>
        </w:rPr>
        <w:t> </w:t>
      </w:r>
      <w:r w:rsidRPr="00D51245">
        <w:rPr>
          <w:color w:val="000000"/>
          <w:sz w:val="24"/>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21494F" w14:textId="77777777" w:rsidR="00D51245" w:rsidRPr="00D51245" w:rsidRDefault="00D51245" w:rsidP="00D51245">
      <w:pPr>
        <w:spacing w:line="257" w:lineRule="atLeast"/>
        <w:jc w:val="both"/>
        <w:rPr>
          <w:color w:val="000000"/>
          <w:sz w:val="24"/>
          <w:szCs w:val="24"/>
          <w:lang w:eastAsia="lt-LT"/>
        </w:rPr>
      </w:pPr>
      <w:bookmarkStart w:id="69" w:name="part_902ec6a02a0140ca931cf7cab542b3ea"/>
      <w:bookmarkEnd w:id="69"/>
      <w:r w:rsidRPr="00D51245">
        <w:rPr>
          <w:color w:val="000000"/>
          <w:sz w:val="24"/>
          <w:szCs w:val="24"/>
          <w:lang w:eastAsia="lt-LT"/>
        </w:rPr>
        <w:t>1.1.1.6.  </w:t>
      </w:r>
      <w:r w:rsidRPr="00D51245">
        <w:rPr>
          <w:b/>
          <w:bCs/>
          <w:color w:val="000000"/>
          <w:sz w:val="24"/>
          <w:szCs w:val="24"/>
          <w:lang w:eastAsia="lt-LT"/>
        </w:rPr>
        <w:t>Prekių trūkumai</w:t>
      </w:r>
      <w:r w:rsidRPr="00D51245">
        <w:rPr>
          <w:color w:val="000000"/>
          <w:sz w:val="24"/>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06487E" w14:textId="77777777" w:rsidR="00D51245" w:rsidRPr="00D51245" w:rsidRDefault="00D51245" w:rsidP="00D51245">
      <w:pPr>
        <w:spacing w:line="257" w:lineRule="atLeast"/>
        <w:jc w:val="both"/>
        <w:rPr>
          <w:color w:val="000000"/>
          <w:sz w:val="24"/>
          <w:szCs w:val="24"/>
          <w:lang w:eastAsia="lt-LT"/>
        </w:rPr>
      </w:pPr>
      <w:bookmarkStart w:id="70" w:name="part_39387b81b9a04a359ab8068e13f5514f"/>
      <w:bookmarkEnd w:id="70"/>
      <w:r w:rsidRPr="00D51245">
        <w:rPr>
          <w:color w:val="000000"/>
          <w:sz w:val="24"/>
          <w:szCs w:val="24"/>
          <w:lang w:eastAsia="lt-LT"/>
        </w:rPr>
        <w:t>1.1.1.7.  </w:t>
      </w:r>
      <w:r w:rsidRPr="00D51245">
        <w:rPr>
          <w:b/>
          <w:bCs/>
          <w:color w:val="000000"/>
          <w:sz w:val="24"/>
          <w:szCs w:val="24"/>
          <w:lang w:eastAsia="lt-LT"/>
        </w:rPr>
        <w:t>Sąskaita </w:t>
      </w:r>
      <w:r w:rsidRPr="00D51245">
        <w:rPr>
          <w:color w:val="000000"/>
          <w:sz w:val="24"/>
          <w:szCs w:val="24"/>
          <w:lang w:eastAsia="lt-LT"/>
        </w:rPr>
        <w:t>–</w:t>
      </w:r>
      <w:r w:rsidRPr="00D51245">
        <w:rPr>
          <w:b/>
          <w:bCs/>
          <w:color w:val="000000"/>
          <w:sz w:val="24"/>
          <w:szCs w:val="24"/>
          <w:lang w:eastAsia="lt-LT"/>
        </w:rPr>
        <w:t> </w:t>
      </w:r>
      <w:r w:rsidRPr="00D51245">
        <w:rPr>
          <w:color w:val="000000"/>
          <w:sz w:val="24"/>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180016" w14:textId="77777777" w:rsidR="00D51245" w:rsidRPr="00D51245" w:rsidRDefault="00D51245" w:rsidP="00D51245">
      <w:pPr>
        <w:spacing w:line="257" w:lineRule="atLeast"/>
        <w:jc w:val="both"/>
        <w:rPr>
          <w:color w:val="000000"/>
          <w:sz w:val="24"/>
          <w:szCs w:val="24"/>
          <w:lang w:eastAsia="lt-LT"/>
        </w:rPr>
      </w:pPr>
      <w:bookmarkStart w:id="71" w:name="part_4351563eb12f493c9a6e08eedb149bef"/>
      <w:bookmarkEnd w:id="71"/>
      <w:r w:rsidRPr="00D51245">
        <w:rPr>
          <w:color w:val="000000"/>
          <w:sz w:val="24"/>
          <w:szCs w:val="24"/>
          <w:lang w:eastAsia="lt-LT"/>
        </w:rPr>
        <w:t>1.1.1.8.  </w:t>
      </w:r>
      <w:r w:rsidRPr="00D51245">
        <w:rPr>
          <w:b/>
          <w:bCs/>
          <w:color w:val="000000"/>
          <w:sz w:val="24"/>
          <w:szCs w:val="24"/>
          <w:lang w:eastAsia="lt-LT"/>
        </w:rPr>
        <w:t>Specialiosios sąlygos</w:t>
      </w:r>
      <w:r w:rsidRPr="00D51245">
        <w:rPr>
          <w:color w:val="000000"/>
          <w:sz w:val="24"/>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C81EA3" w14:textId="77777777" w:rsidR="00D51245" w:rsidRPr="00D51245" w:rsidRDefault="00D51245" w:rsidP="00D51245">
      <w:pPr>
        <w:spacing w:line="257" w:lineRule="atLeast"/>
        <w:jc w:val="both"/>
        <w:rPr>
          <w:color w:val="000000"/>
          <w:sz w:val="24"/>
          <w:szCs w:val="24"/>
          <w:lang w:eastAsia="lt-LT"/>
        </w:rPr>
      </w:pPr>
      <w:bookmarkStart w:id="72" w:name="part_796971788c69409fb707633bc67bfc4c"/>
      <w:bookmarkEnd w:id="72"/>
      <w:r w:rsidRPr="00D51245">
        <w:rPr>
          <w:color w:val="000000"/>
          <w:sz w:val="24"/>
          <w:szCs w:val="24"/>
          <w:lang w:eastAsia="lt-LT"/>
        </w:rPr>
        <w:t>1.1.1.9.  </w:t>
      </w:r>
      <w:r w:rsidRPr="00D51245">
        <w:rPr>
          <w:b/>
          <w:bCs/>
          <w:color w:val="000000"/>
          <w:sz w:val="24"/>
          <w:szCs w:val="24"/>
          <w:lang w:eastAsia="lt-LT"/>
        </w:rPr>
        <w:t>Susitarimas </w:t>
      </w:r>
      <w:r w:rsidRPr="00D51245">
        <w:rPr>
          <w:color w:val="000000"/>
          <w:sz w:val="24"/>
          <w:szCs w:val="24"/>
          <w:lang w:eastAsia="lt-LT"/>
        </w:rPr>
        <w:t>– tai dokumentas, kurį Šalys sudaro keisdamos Sutarties sąlygas VPĮ leidžiama apimtimi;</w:t>
      </w:r>
    </w:p>
    <w:p w14:paraId="634C3A77" w14:textId="77777777" w:rsidR="00D51245" w:rsidRPr="00D51245" w:rsidRDefault="00D51245" w:rsidP="00D51245">
      <w:pPr>
        <w:spacing w:line="257" w:lineRule="atLeast"/>
        <w:jc w:val="both"/>
        <w:rPr>
          <w:color w:val="000000"/>
          <w:sz w:val="24"/>
          <w:szCs w:val="24"/>
          <w:lang w:eastAsia="lt-LT"/>
        </w:rPr>
      </w:pPr>
      <w:bookmarkStart w:id="73" w:name="part_ec2a2af337e1421caee5b8b918087054"/>
      <w:bookmarkEnd w:id="73"/>
      <w:r w:rsidRPr="00D51245">
        <w:rPr>
          <w:color w:val="000000"/>
          <w:sz w:val="24"/>
          <w:szCs w:val="24"/>
          <w:lang w:eastAsia="lt-LT"/>
        </w:rPr>
        <w:t>1.1.1.10. </w:t>
      </w:r>
      <w:r w:rsidRPr="00D51245">
        <w:rPr>
          <w:b/>
          <w:bCs/>
          <w:color w:val="000000"/>
          <w:sz w:val="24"/>
          <w:szCs w:val="24"/>
          <w:lang w:eastAsia="lt-LT"/>
        </w:rPr>
        <w:t>Sutarties kaina</w:t>
      </w:r>
      <w:r w:rsidRPr="00D51245">
        <w:rPr>
          <w:color w:val="000000"/>
          <w:sz w:val="24"/>
          <w:szCs w:val="24"/>
          <w:lang w:eastAsia="lt-LT"/>
        </w:rPr>
        <w:t> – pagal Sutartį Tiekėjui mokėtina galutinė suma, įskaitant visus privalomus mokesčius ir išlaidas;</w:t>
      </w:r>
    </w:p>
    <w:p w14:paraId="7E6BCC9B" w14:textId="77777777" w:rsidR="00D51245" w:rsidRPr="00D51245" w:rsidRDefault="00D51245" w:rsidP="00D51245">
      <w:pPr>
        <w:spacing w:line="257" w:lineRule="atLeast"/>
        <w:jc w:val="both"/>
        <w:rPr>
          <w:color w:val="000000"/>
          <w:sz w:val="24"/>
          <w:szCs w:val="24"/>
          <w:lang w:eastAsia="lt-LT"/>
        </w:rPr>
      </w:pPr>
      <w:bookmarkStart w:id="74" w:name="part_c485742336c543c1b91775b398f4ef94"/>
      <w:bookmarkEnd w:id="74"/>
      <w:r w:rsidRPr="00D51245">
        <w:rPr>
          <w:color w:val="000000"/>
          <w:sz w:val="24"/>
          <w:szCs w:val="24"/>
          <w:lang w:eastAsia="lt-LT"/>
        </w:rPr>
        <w:t>1.1.1.11. </w:t>
      </w:r>
      <w:r w:rsidRPr="00D51245">
        <w:rPr>
          <w:b/>
          <w:bCs/>
          <w:color w:val="000000"/>
          <w:sz w:val="24"/>
          <w:szCs w:val="24"/>
          <w:lang w:eastAsia="lt-LT"/>
        </w:rPr>
        <w:t>Sutarties sąlygos </w:t>
      </w:r>
      <w:r w:rsidRPr="00D51245">
        <w:rPr>
          <w:color w:val="000000"/>
          <w:sz w:val="24"/>
          <w:szCs w:val="24"/>
          <w:lang w:eastAsia="lt-LT"/>
        </w:rPr>
        <w:t>– Bendrosios sąlygos ir Specialiosios sąlygos kartu;</w:t>
      </w:r>
    </w:p>
    <w:p w14:paraId="08954D4C" w14:textId="77777777" w:rsidR="00D51245" w:rsidRPr="00D51245" w:rsidRDefault="00D51245" w:rsidP="00D51245">
      <w:pPr>
        <w:spacing w:line="257" w:lineRule="atLeast"/>
        <w:jc w:val="both"/>
        <w:rPr>
          <w:color w:val="000000"/>
          <w:sz w:val="24"/>
          <w:szCs w:val="24"/>
          <w:lang w:eastAsia="lt-LT"/>
        </w:rPr>
      </w:pPr>
      <w:bookmarkStart w:id="75" w:name="part_a038e0cc75b743d8873fa5a25a82a4a1"/>
      <w:bookmarkEnd w:id="75"/>
      <w:r w:rsidRPr="00D51245">
        <w:rPr>
          <w:color w:val="000000"/>
          <w:sz w:val="24"/>
          <w:szCs w:val="24"/>
          <w:lang w:eastAsia="lt-LT"/>
        </w:rPr>
        <w:t>1.1.1.12. </w:t>
      </w:r>
      <w:r w:rsidRPr="00D51245">
        <w:rPr>
          <w:b/>
          <w:bCs/>
          <w:color w:val="000000"/>
          <w:sz w:val="24"/>
          <w:szCs w:val="24"/>
          <w:lang w:eastAsia="lt-LT"/>
        </w:rPr>
        <w:t>Sutartis </w:t>
      </w:r>
      <w:r w:rsidRPr="00D51245">
        <w:rPr>
          <w:color w:val="000000"/>
          <w:sz w:val="24"/>
          <w:szCs w:val="24"/>
          <w:lang w:eastAsia="lt-LT"/>
        </w:rPr>
        <w:t>– Prekių pirkimo–pardavimo sutartis, kurią sudaro Sutarties sąlygos, Specialiosiose sąlygose išvardyti priedai ir Susitarimai;</w:t>
      </w:r>
    </w:p>
    <w:p w14:paraId="62C3212B" w14:textId="77777777" w:rsidR="00D51245" w:rsidRPr="00D51245" w:rsidRDefault="00D51245" w:rsidP="00D51245">
      <w:pPr>
        <w:spacing w:line="257" w:lineRule="atLeast"/>
        <w:jc w:val="both"/>
        <w:rPr>
          <w:color w:val="000000"/>
          <w:sz w:val="24"/>
          <w:szCs w:val="24"/>
          <w:lang w:eastAsia="lt-LT"/>
        </w:rPr>
      </w:pPr>
      <w:bookmarkStart w:id="76" w:name="part_e66bd054561c4660ab09a7a1b441934e"/>
      <w:bookmarkEnd w:id="76"/>
      <w:r w:rsidRPr="00D51245">
        <w:rPr>
          <w:color w:val="000000"/>
          <w:sz w:val="24"/>
          <w:szCs w:val="24"/>
          <w:lang w:eastAsia="lt-LT"/>
        </w:rPr>
        <w:t>1.1.1.13. </w:t>
      </w:r>
      <w:r w:rsidRPr="00D51245">
        <w:rPr>
          <w:b/>
          <w:bCs/>
          <w:color w:val="000000"/>
          <w:sz w:val="24"/>
          <w:szCs w:val="24"/>
          <w:lang w:eastAsia="lt-LT"/>
        </w:rPr>
        <w:t>Šalis</w:t>
      </w:r>
      <w:r w:rsidRPr="00D51245">
        <w:rPr>
          <w:color w:val="000000"/>
          <w:sz w:val="24"/>
          <w:szCs w:val="24"/>
          <w:lang w:eastAsia="lt-LT"/>
        </w:rPr>
        <w:t> – Pirkėjas arba Tiekėjas, kiekvienas atskirai, priklausomai nuo konteksto;</w:t>
      </w:r>
    </w:p>
    <w:p w14:paraId="72DC502D" w14:textId="77777777" w:rsidR="00D51245" w:rsidRPr="00D51245" w:rsidRDefault="00D51245" w:rsidP="00D51245">
      <w:pPr>
        <w:spacing w:line="257" w:lineRule="atLeast"/>
        <w:jc w:val="both"/>
        <w:rPr>
          <w:color w:val="000000"/>
          <w:sz w:val="24"/>
          <w:szCs w:val="24"/>
          <w:lang w:eastAsia="lt-LT"/>
        </w:rPr>
      </w:pPr>
      <w:bookmarkStart w:id="77" w:name="part_25c48089716a46ccb64fe6ca89b561db"/>
      <w:bookmarkEnd w:id="77"/>
      <w:r w:rsidRPr="00D51245">
        <w:rPr>
          <w:color w:val="000000"/>
          <w:sz w:val="24"/>
          <w:szCs w:val="24"/>
          <w:lang w:eastAsia="lt-LT"/>
        </w:rPr>
        <w:t>1.1.1.14. </w:t>
      </w:r>
      <w:r w:rsidRPr="00D51245">
        <w:rPr>
          <w:b/>
          <w:bCs/>
          <w:color w:val="000000"/>
          <w:sz w:val="24"/>
          <w:szCs w:val="24"/>
          <w:lang w:eastAsia="lt-LT"/>
        </w:rPr>
        <w:t>Šalys</w:t>
      </w:r>
      <w:r w:rsidRPr="00D51245">
        <w:rPr>
          <w:color w:val="000000"/>
          <w:sz w:val="24"/>
          <w:szCs w:val="24"/>
          <w:lang w:eastAsia="lt-LT"/>
        </w:rPr>
        <w:t> – Pirkėjas ir Tiekėjas kartu;</w:t>
      </w:r>
    </w:p>
    <w:p w14:paraId="08FCBB39" w14:textId="77777777" w:rsidR="00D51245" w:rsidRPr="00D51245" w:rsidRDefault="00D51245" w:rsidP="00D51245">
      <w:pPr>
        <w:spacing w:line="257" w:lineRule="atLeast"/>
        <w:jc w:val="both"/>
        <w:rPr>
          <w:color w:val="000000"/>
          <w:sz w:val="24"/>
          <w:szCs w:val="24"/>
          <w:lang w:eastAsia="lt-LT"/>
        </w:rPr>
      </w:pPr>
      <w:bookmarkStart w:id="78" w:name="part_5cfc5d9636844c68af601a910dd1fc8c"/>
      <w:bookmarkEnd w:id="78"/>
      <w:r w:rsidRPr="00D51245">
        <w:rPr>
          <w:color w:val="000000"/>
          <w:sz w:val="24"/>
          <w:szCs w:val="24"/>
          <w:lang w:eastAsia="lt-LT"/>
        </w:rPr>
        <w:t>1.1.1.15. </w:t>
      </w:r>
      <w:r w:rsidRPr="00D51245">
        <w:rPr>
          <w:b/>
          <w:bCs/>
          <w:color w:val="000000"/>
          <w:sz w:val="24"/>
          <w:szCs w:val="24"/>
          <w:lang w:eastAsia="lt-LT"/>
        </w:rPr>
        <w:t>Tiekėjas</w:t>
      </w:r>
      <w:r w:rsidRPr="00D51245">
        <w:rPr>
          <w:color w:val="000000"/>
          <w:sz w:val="24"/>
          <w:szCs w:val="24"/>
          <w:lang w:eastAsia="lt-LT"/>
        </w:rPr>
        <w:t> – asmuo, kuris Specialiosiose sąlygose yra įvardytas kaip Tiekėjas, tiekiantis Specialiosiose sąlygose nurodytas Prekes;</w:t>
      </w:r>
    </w:p>
    <w:p w14:paraId="62A72A55" w14:textId="77777777" w:rsidR="00D51245" w:rsidRPr="00D51245" w:rsidRDefault="00D51245" w:rsidP="00D51245">
      <w:pPr>
        <w:spacing w:line="257" w:lineRule="atLeast"/>
        <w:jc w:val="both"/>
        <w:rPr>
          <w:color w:val="000000"/>
          <w:sz w:val="24"/>
          <w:szCs w:val="24"/>
          <w:lang w:eastAsia="lt-LT"/>
        </w:rPr>
      </w:pPr>
      <w:bookmarkStart w:id="79" w:name="part_a650dfee2c6a4731bbfb923dedd73656"/>
      <w:bookmarkEnd w:id="79"/>
      <w:r w:rsidRPr="00D51245">
        <w:rPr>
          <w:color w:val="000000"/>
          <w:sz w:val="24"/>
          <w:szCs w:val="24"/>
          <w:lang w:eastAsia="lt-LT"/>
        </w:rPr>
        <w:t>1.1.1.16. </w:t>
      </w:r>
      <w:r w:rsidRPr="00D51245">
        <w:rPr>
          <w:b/>
          <w:bCs/>
          <w:color w:val="000000"/>
          <w:sz w:val="24"/>
          <w:szCs w:val="24"/>
          <w:lang w:eastAsia="lt-LT"/>
        </w:rPr>
        <w:t>VPĮ </w:t>
      </w:r>
      <w:r w:rsidRPr="00D51245">
        <w:rPr>
          <w:color w:val="000000"/>
          <w:sz w:val="24"/>
          <w:szCs w:val="24"/>
          <w:lang w:eastAsia="lt-LT"/>
        </w:rPr>
        <w:t>– Lietuvos Respublikos viešųjų pirkimų įstatymas.</w:t>
      </w:r>
    </w:p>
    <w:p w14:paraId="420FFAA9" w14:textId="77777777" w:rsidR="00D51245" w:rsidRPr="00D51245" w:rsidRDefault="00D51245" w:rsidP="00D51245">
      <w:pPr>
        <w:spacing w:line="257" w:lineRule="atLeast"/>
        <w:jc w:val="both"/>
        <w:rPr>
          <w:color w:val="000000"/>
          <w:sz w:val="24"/>
          <w:szCs w:val="24"/>
          <w:lang w:eastAsia="lt-LT"/>
        </w:rPr>
      </w:pPr>
      <w:bookmarkStart w:id="80" w:name="part_0723ff3dbb0e4736a6fce1b937dc2b98"/>
      <w:bookmarkEnd w:id="80"/>
      <w:r w:rsidRPr="00D51245">
        <w:rPr>
          <w:color w:val="000000"/>
          <w:sz w:val="24"/>
          <w:szCs w:val="24"/>
          <w:lang w:eastAsia="lt-LT"/>
        </w:rPr>
        <w:t>1.1.1.17. Kitų Sutartyje didžiąja raide rašomų sąvokų reikšmės yra nurodytos Sutarties tekste.</w:t>
      </w:r>
    </w:p>
    <w:p w14:paraId="7A1001EE" w14:textId="77777777" w:rsidR="00D51245" w:rsidRPr="00D51245" w:rsidRDefault="00D51245" w:rsidP="00D51245">
      <w:pPr>
        <w:spacing w:line="257" w:lineRule="atLeast"/>
        <w:jc w:val="both"/>
        <w:rPr>
          <w:color w:val="000000"/>
          <w:sz w:val="24"/>
          <w:szCs w:val="24"/>
          <w:lang w:eastAsia="lt-LT"/>
        </w:rPr>
      </w:pPr>
      <w:bookmarkStart w:id="81" w:name="part_ed3e3666098d4cd7b7f224afddf6bed7"/>
      <w:bookmarkEnd w:id="81"/>
      <w:r w:rsidRPr="00D51245">
        <w:rPr>
          <w:color w:val="000000"/>
          <w:sz w:val="24"/>
          <w:szCs w:val="24"/>
          <w:lang w:eastAsia="lt-LT"/>
        </w:rPr>
        <w:t>1.1.1.18. Sutartyje neapibrėžtos sąvokos suprantamos ir aiškinamos taip, kaip jas apibrėžia VPĮ ir kiti įstatymai bei teisės aktai, galiojantys Sutarties sudarymo ir vykdymo metu.</w:t>
      </w:r>
    </w:p>
    <w:p w14:paraId="5326EDD0" w14:textId="77777777" w:rsidR="00D51245" w:rsidRPr="00D51245" w:rsidRDefault="00D51245" w:rsidP="00D51245">
      <w:pPr>
        <w:spacing w:line="257" w:lineRule="atLeast"/>
        <w:jc w:val="both"/>
        <w:rPr>
          <w:color w:val="000000"/>
          <w:sz w:val="24"/>
          <w:szCs w:val="24"/>
          <w:lang w:eastAsia="lt-LT"/>
        </w:rPr>
      </w:pPr>
      <w:bookmarkStart w:id="82" w:name="part_894592df969944cd90ca84a81569ea8f"/>
      <w:bookmarkEnd w:id="82"/>
      <w:r w:rsidRPr="00D51245">
        <w:rPr>
          <w:color w:val="000000"/>
          <w:sz w:val="24"/>
          <w:szCs w:val="24"/>
          <w:lang w:eastAsia="lt-LT"/>
        </w:rPr>
        <w:t>1.1.1.19. Kitos Sutartyje vartojamos sąvokos ir terminai turi bendrinę reikšmę arba artimiausią Sutarties pobūdžiui specialiąją reikšmę, jei Sutartyje nėra nustatyta ir paaiškinta kitokia jų reikšmė.</w:t>
      </w:r>
    </w:p>
    <w:p w14:paraId="177E2333"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lastRenderedPageBreak/>
        <w:t> </w:t>
      </w:r>
    </w:p>
    <w:p w14:paraId="5D191ED0" w14:textId="77777777" w:rsidR="00D51245" w:rsidRPr="00D51245" w:rsidRDefault="00D51245" w:rsidP="00D51245">
      <w:pPr>
        <w:spacing w:line="257" w:lineRule="atLeast"/>
        <w:jc w:val="center"/>
        <w:rPr>
          <w:color w:val="000000"/>
          <w:sz w:val="24"/>
          <w:szCs w:val="24"/>
          <w:lang w:eastAsia="lt-LT"/>
        </w:rPr>
      </w:pPr>
      <w:bookmarkStart w:id="83" w:name="part_45ad96a5be9247e1b0565bc1474d4afd"/>
      <w:bookmarkEnd w:id="83"/>
      <w:r w:rsidRPr="00D51245">
        <w:rPr>
          <w:b/>
          <w:bCs/>
          <w:color w:val="000000"/>
          <w:sz w:val="24"/>
          <w:szCs w:val="24"/>
          <w:lang w:eastAsia="lt-LT"/>
        </w:rPr>
        <w:t>1.2.    Sutarties aiškinimas</w:t>
      </w:r>
    </w:p>
    <w:p w14:paraId="27BFEFC0"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095D5898" w14:textId="77777777" w:rsidR="00D51245" w:rsidRPr="00D51245" w:rsidRDefault="00D51245" w:rsidP="00D51245">
      <w:pPr>
        <w:spacing w:line="257" w:lineRule="atLeast"/>
        <w:jc w:val="both"/>
        <w:rPr>
          <w:color w:val="000000"/>
          <w:sz w:val="24"/>
          <w:szCs w:val="24"/>
          <w:lang w:eastAsia="lt-LT"/>
        </w:rPr>
      </w:pPr>
      <w:bookmarkStart w:id="84" w:name="part_d61c00177d1d43f5805b56594b9d6722"/>
      <w:bookmarkEnd w:id="84"/>
      <w:r w:rsidRPr="00D51245">
        <w:rPr>
          <w:color w:val="000000"/>
          <w:sz w:val="24"/>
          <w:szCs w:val="24"/>
          <w:lang w:eastAsia="lt-LT"/>
        </w:rPr>
        <w:t>1.2.1. Sutartis yra sudaryta ir turi būti aiškinama pagal Lietuvos Respublikos teisės aktus.</w:t>
      </w:r>
    </w:p>
    <w:p w14:paraId="5D1C6967" w14:textId="77777777" w:rsidR="00D51245" w:rsidRPr="00D51245" w:rsidRDefault="00D51245" w:rsidP="00D51245">
      <w:pPr>
        <w:spacing w:line="257" w:lineRule="atLeast"/>
        <w:jc w:val="both"/>
        <w:rPr>
          <w:color w:val="000000"/>
          <w:sz w:val="24"/>
          <w:szCs w:val="24"/>
          <w:lang w:eastAsia="lt-LT"/>
        </w:rPr>
      </w:pPr>
      <w:bookmarkStart w:id="85" w:name="part_91b61d274d154c36a9a6fd4eea0e648c"/>
      <w:bookmarkEnd w:id="85"/>
      <w:r w:rsidRPr="00D51245">
        <w:rPr>
          <w:color w:val="000000"/>
          <w:sz w:val="24"/>
          <w:szCs w:val="24"/>
          <w:lang w:eastAsia="lt-LT"/>
        </w:rPr>
        <w:t>1.2.2. Jei Bendrosios sąlygos ir (ar) Specialiosios sąlygos prieštarauja VPĮ ir kitų teisės aktų reikalavimams, taikomos VPĮ ir kitų teisės aktų nuostatos.</w:t>
      </w:r>
    </w:p>
    <w:p w14:paraId="26047860" w14:textId="77777777" w:rsidR="00D51245" w:rsidRPr="00D51245" w:rsidRDefault="00D51245" w:rsidP="00D51245">
      <w:pPr>
        <w:spacing w:line="257" w:lineRule="atLeast"/>
        <w:jc w:val="both"/>
        <w:rPr>
          <w:color w:val="000000"/>
          <w:sz w:val="24"/>
          <w:szCs w:val="24"/>
          <w:lang w:eastAsia="lt-LT"/>
        </w:rPr>
      </w:pPr>
      <w:bookmarkStart w:id="86" w:name="part_6f55083f24404fcba138d423fb22634f"/>
      <w:bookmarkEnd w:id="86"/>
      <w:r w:rsidRPr="00D51245">
        <w:rPr>
          <w:color w:val="000000"/>
          <w:sz w:val="24"/>
          <w:szCs w:val="24"/>
          <w:lang w:eastAsia="lt-LT"/>
        </w:rPr>
        <w:t>1.2.3. Diena Sutartyje reiškia kalendorinę dieną.</w:t>
      </w:r>
    </w:p>
    <w:p w14:paraId="148ABA31" w14:textId="77777777" w:rsidR="00D51245" w:rsidRPr="00D51245" w:rsidRDefault="00D51245" w:rsidP="00D51245">
      <w:pPr>
        <w:spacing w:line="257" w:lineRule="atLeast"/>
        <w:jc w:val="both"/>
        <w:rPr>
          <w:color w:val="000000"/>
          <w:sz w:val="24"/>
          <w:szCs w:val="24"/>
          <w:lang w:eastAsia="lt-LT"/>
        </w:rPr>
      </w:pPr>
      <w:bookmarkStart w:id="87" w:name="part_f28213aeb5e348029d62ba9549b5fdf3"/>
      <w:bookmarkEnd w:id="87"/>
      <w:r w:rsidRPr="00D51245">
        <w:rPr>
          <w:color w:val="000000"/>
          <w:sz w:val="24"/>
          <w:szCs w:val="24"/>
          <w:lang w:eastAsia="lt-LT"/>
        </w:rPr>
        <w:t>1.2.4. Darbo diena Sutartyje reiškia bet kurią dieną, išskyrus šeštadienį, sekmadienį ir švenčių dienas Lietuvoje, nurodytas Lietuvos Respublikos darbo kodekse.</w:t>
      </w:r>
    </w:p>
    <w:p w14:paraId="2915AFEF" w14:textId="77777777" w:rsidR="00D51245" w:rsidRPr="00D51245" w:rsidRDefault="00D51245" w:rsidP="00D51245">
      <w:pPr>
        <w:spacing w:line="257" w:lineRule="atLeast"/>
        <w:jc w:val="both"/>
        <w:rPr>
          <w:color w:val="000000"/>
          <w:sz w:val="24"/>
          <w:szCs w:val="24"/>
          <w:lang w:eastAsia="lt-LT"/>
        </w:rPr>
      </w:pPr>
      <w:bookmarkStart w:id="88" w:name="part_4473e28ac76e4cfcb1a2f4e0ecffe4c4"/>
      <w:bookmarkEnd w:id="88"/>
      <w:r w:rsidRPr="00D51245">
        <w:rPr>
          <w:color w:val="000000"/>
          <w:sz w:val="24"/>
          <w:szCs w:val="24"/>
          <w:lang w:eastAsia="lt-LT"/>
        </w:rPr>
        <w:t>1.2.5. Terminai pagal Sutartį yra skaičiuojami metais, mėnesiais, savaitėmis, darbo dienomis, kalendorinėmis dienomis ir valandomis.</w:t>
      </w:r>
    </w:p>
    <w:p w14:paraId="400B3E43" w14:textId="77777777" w:rsidR="00D51245" w:rsidRPr="00D51245" w:rsidRDefault="00D51245" w:rsidP="00D51245">
      <w:pPr>
        <w:spacing w:line="257" w:lineRule="atLeast"/>
        <w:jc w:val="both"/>
        <w:rPr>
          <w:color w:val="000000"/>
          <w:sz w:val="24"/>
          <w:szCs w:val="24"/>
          <w:lang w:eastAsia="lt-LT"/>
        </w:rPr>
      </w:pPr>
      <w:bookmarkStart w:id="89" w:name="part_1df36e9144e74fbd86d011190f06e8cc"/>
      <w:bookmarkEnd w:id="89"/>
      <w:r w:rsidRPr="00D51245">
        <w:rPr>
          <w:color w:val="000000"/>
          <w:sz w:val="24"/>
          <w:szCs w:val="24"/>
          <w:lang w:eastAsia="lt-LT"/>
        </w:rPr>
        <w:t>1.2.6. Kvalifikacija, rėmimasis kitų ūkio subjektų pajėgumais, Prekių apimtis, peržiūra suprantami taip, kaip nustatyta VPĮ bei jį įgyvendinančiuose teisės aktuose.</w:t>
      </w:r>
    </w:p>
    <w:p w14:paraId="0A607366" w14:textId="77777777" w:rsidR="00D51245" w:rsidRPr="00D51245" w:rsidRDefault="00D51245" w:rsidP="00D51245">
      <w:pPr>
        <w:spacing w:line="257" w:lineRule="atLeast"/>
        <w:jc w:val="both"/>
        <w:rPr>
          <w:color w:val="000000"/>
          <w:sz w:val="24"/>
          <w:szCs w:val="24"/>
          <w:lang w:eastAsia="lt-LT"/>
        </w:rPr>
      </w:pPr>
      <w:bookmarkStart w:id="90" w:name="part_9557e735c0ff4dd888233ed137297bf0"/>
      <w:bookmarkEnd w:id="90"/>
      <w:r w:rsidRPr="00D51245">
        <w:rPr>
          <w:color w:val="000000"/>
          <w:sz w:val="24"/>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37C87A" w14:textId="77777777" w:rsidR="00D51245" w:rsidRPr="00D51245" w:rsidRDefault="00D51245" w:rsidP="00D51245">
      <w:pPr>
        <w:spacing w:line="257" w:lineRule="atLeast"/>
        <w:jc w:val="both"/>
        <w:rPr>
          <w:color w:val="000000"/>
          <w:sz w:val="24"/>
          <w:szCs w:val="24"/>
          <w:lang w:eastAsia="lt-LT"/>
        </w:rPr>
      </w:pPr>
      <w:bookmarkStart w:id="91" w:name="part_0e65faabc0a645c4833ce7d2dcd25dd5"/>
      <w:bookmarkEnd w:id="91"/>
      <w:r w:rsidRPr="00D51245">
        <w:rPr>
          <w:color w:val="000000"/>
          <w:sz w:val="24"/>
          <w:szCs w:val="24"/>
          <w:lang w:eastAsia="lt-LT"/>
        </w:rPr>
        <w:t>1.2.8. Informuoti, pranešti, įspėti arba atsakyti reiškia pateikti informaciją, pranešimą, įspėjimą arba atsakymą Bendrosiose ir (ar) Specialiosiose sąlygose nustatyta tvarka.</w:t>
      </w:r>
    </w:p>
    <w:p w14:paraId="4412C18B" w14:textId="77777777" w:rsidR="00D51245" w:rsidRPr="00D51245" w:rsidRDefault="00D51245" w:rsidP="00D51245">
      <w:pPr>
        <w:spacing w:line="257" w:lineRule="atLeast"/>
        <w:jc w:val="both"/>
        <w:rPr>
          <w:color w:val="000000"/>
          <w:sz w:val="24"/>
          <w:szCs w:val="24"/>
          <w:lang w:eastAsia="lt-LT"/>
        </w:rPr>
      </w:pPr>
      <w:bookmarkStart w:id="92" w:name="part_a2ed1d44d3554a54ba3fa672f501fc55"/>
      <w:bookmarkEnd w:id="92"/>
      <w:r w:rsidRPr="00D51245">
        <w:rPr>
          <w:color w:val="000000"/>
          <w:sz w:val="24"/>
          <w:szCs w:val="24"/>
          <w:lang w:eastAsia="lt-LT"/>
        </w:rPr>
        <w:t>1.2.9. Patvirtinti reiškia pateikti patvirtinimą raštu arba pasirašyti dokumentą be išlygų ar su išlygomis, išskyrus atvejus, kai asmuo, pasirašydamas dokumentą, nurodo, jog atsisako jį patvirtinti.</w:t>
      </w:r>
    </w:p>
    <w:p w14:paraId="1E97C771" w14:textId="77777777" w:rsidR="00D51245" w:rsidRPr="00D51245" w:rsidRDefault="00D51245" w:rsidP="00D51245">
      <w:pPr>
        <w:spacing w:line="257" w:lineRule="atLeast"/>
        <w:jc w:val="both"/>
        <w:rPr>
          <w:color w:val="000000"/>
          <w:sz w:val="24"/>
          <w:szCs w:val="24"/>
          <w:lang w:eastAsia="lt-LT"/>
        </w:rPr>
      </w:pPr>
      <w:bookmarkStart w:id="93" w:name="part_42dd6360991b4e429501a25c4cd25e0b"/>
      <w:bookmarkEnd w:id="93"/>
      <w:r w:rsidRPr="00D51245">
        <w:rPr>
          <w:color w:val="000000"/>
          <w:sz w:val="24"/>
          <w:szCs w:val="24"/>
          <w:lang w:eastAsia="lt-LT"/>
        </w:rPr>
        <w:t>1.2.10.   </w:t>
      </w:r>
      <w:r w:rsidRPr="00D51245">
        <w:rPr>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CAFAA4" w14:textId="77777777" w:rsidR="00D51245" w:rsidRPr="00D51245" w:rsidRDefault="00D51245" w:rsidP="00D51245">
      <w:pPr>
        <w:spacing w:line="257" w:lineRule="atLeast"/>
        <w:jc w:val="both"/>
        <w:rPr>
          <w:color w:val="000000"/>
          <w:sz w:val="24"/>
          <w:szCs w:val="24"/>
          <w:lang w:eastAsia="lt-LT"/>
        </w:rPr>
      </w:pPr>
      <w:bookmarkStart w:id="94" w:name="part_0667364a05704a0b8e735d1c5c6347c5"/>
      <w:bookmarkEnd w:id="94"/>
      <w:r w:rsidRPr="00D51245">
        <w:rPr>
          <w:color w:val="000000"/>
          <w:sz w:val="24"/>
          <w:szCs w:val="24"/>
          <w:lang w:eastAsia="lt-LT"/>
        </w:rPr>
        <w:t>1.2.11.   </w:t>
      </w:r>
      <w:r w:rsidRPr="00D51245">
        <w:rPr>
          <w:color w:val="000000"/>
          <w:sz w:val="24"/>
          <w:szCs w:val="24"/>
          <w:shd w:val="clear" w:color="auto" w:fill="FFFFFF"/>
          <w:lang w:eastAsia="lt-LT"/>
        </w:rPr>
        <w:t>Jeigu Sutartyje nurodyta reikšmė skaičiais ir žodžiais skiriasi, vadovaujamasi žodžiais nurodyta reikšme.</w:t>
      </w:r>
    </w:p>
    <w:p w14:paraId="68FE2F15" w14:textId="77777777" w:rsidR="00D51245" w:rsidRPr="00D51245" w:rsidRDefault="00D51245" w:rsidP="00D51245">
      <w:pPr>
        <w:spacing w:line="257" w:lineRule="atLeast"/>
        <w:jc w:val="both"/>
        <w:rPr>
          <w:color w:val="000000"/>
          <w:sz w:val="24"/>
          <w:szCs w:val="24"/>
          <w:lang w:eastAsia="lt-LT"/>
        </w:rPr>
      </w:pPr>
      <w:bookmarkStart w:id="95" w:name="part_cba0ccac0b1c43ce9a321c946b5882a9"/>
      <w:bookmarkEnd w:id="95"/>
      <w:r w:rsidRPr="00D51245">
        <w:rPr>
          <w:color w:val="000000"/>
          <w:sz w:val="24"/>
          <w:szCs w:val="24"/>
          <w:lang w:eastAsia="lt-LT"/>
        </w:rPr>
        <w:t>1.2.12.   </w:t>
      </w:r>
      <w:r w:rsidRPr="00D51245">
        <w:rPr>
          <w:color w:val="000000"/>
          <w:sz w:val="24"/>
          <w:szCs w:val="24"/>
          <w:shd w:val="clear" w:color="auto" w:fill="FFFFFF"/>
          <w:lang w:eastAsia="lt-LT"/>
        </w:rPr>
        <w:t>Jei pateikiamos nuorodos į teisės aktus, turi būti taikomos aktualios teisės aktų redakcijos, jeigu nenurodyta kitaip.</w:t>
      </w:r>
    </w:p>
    <w:p w14:paraId="7A6119BC"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7A252AB8" w14:textId="77777777" w:rsidR="00D51245" w:rsidRPr="00D51245" w:rsidRDefault="00D51245" w:rsidP="00D51245">
      <w:pPr>
        <w:spacing w:line="257" w:lineRule="atLeast"/>
        <w:jc w:val="center"/>
        <w:rPr>
          <w:color w:val="000000"/>
          <w:sz w:val="24"/>
          <w:szCs w:val="24"/>
          <w:lang w:eastAsia="lt-LT"/>
        </w:rPr>
      </w:pPr>
      <w:bookmarkStart w:id="96" w:name="part_d7edcd48d106495b8e59f0f87a962685"/>
      <w:bookmarkEnd w:id="96"/>
      <w:r w:rsidRPr="00D51245">
        <w:rPr>
          <w:b/>
          <w:bCs/>
          <w:color w:val="000000"/>
          <w:sz w:val="24"/>
          <w:szCs w:val="24"/>
          <w:lang w:eastAsia="lt-LT"/>
        </w:rPr>
        <w:t>1.3. Dokumentų viršenybė</w:t>
      </w:r>
    </w:p>
    <w:p w14:paraId="7EE4C48F"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9559B8F" w14:textId="77777777" w:rsidR="00D51245" w:rsidRPr="00D51245" w:rsidRDefault="00D51245" w:rsidP="00D51245">
      <w:pPr>
        <w:spacing w:line="257" w:lineRule="atLeast"/>
        <w:jc w:val="both"/>
        <w:rPr>
          <w:color w:val="000000"/>
          <w:sz w:val="24"/>
          <w:szCs w:val="24"/>
          <w:lang w:eastAsia="lt-LT"/>
        </w:rPr>
      </w:pPr>
      <w:bookmarkStart w:id="97" w:name="part_8c0f6fa78e004ecf92fbb0f73301a4f9"/>
      <w:bookmarkEnd w:id="97"/>
      <w:r w:rsidRPr="00D51245">
        <w:rPr>
          <w:color w:val="000000"/>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43D8F4B" w14:textId="77777777" w:rsidR="00D51245" w:rsidRPr="00D51245" w:rsidRDefault="00D51245" w:rsidP="00D51245">
      <w:pPr>
        <w:spacing w:line="276" w:lineRule="atLeast"/>
        <w:jc w:val="both"/>
        <w:rPr>
          <w:color w:val="000000"/>
          <w:sz w:val="24"/>
          <w:szCs w:val="24"/>
          <w:lang w:eastAsia="lt-LT"/>
        </w:rPr>
      </w:pPr>
      <w:bookmarkStart w:id="98" w:name="part_8826590104f14f83b6cedb7e97a5572f"/>
      <w:bookmarkEnd w:id="98"/>
      <w:r w:rsidRPr="00D51245">
        <w:rPr>
          <w:color w:val="000000"/>
          <w:sz w:val="24"/>
          <w:szCs w:val="24"/>
          <w:lang w:eastAsia="lt-LT"/>
        </w:rPr>
        <w:t>1.3.1.1. Techninė specifikacija;</w:t>
      </w:r>
    </w:p>
    <w:p w14:paraId="58AF21FC" w14:textId="77777777" w:rsidR="00D51245" w:rsidRPr="00D51245" w:rsidRDefault="00D51245" w:rsidP="00D51245">
      <w:pPr>
        <w:spacing w:line="276" w:lineRule="atLeast"/>
        <w:jc w:val="both"/>
        <w:rPr>
          <w:color w:val="000000"/>
          <w:sz w:val="24"/>
          <w:szCs w:val="24"/>
          <w:lang w:eastAsia="lt-LT"/>
        </w:rPr>
      </w:pPr>
      <w:bookmarkStart w:id="99" w:name="part_9a5720f15e6e450db18f2e3c3f3f0522"/>
      <w:bookmarkEnd w:id="99"/>
      <w:r w:rsidRPr="00D51245">
        <w:rPr>
          <w:color w:val="000000"/>
          <w:sz w:val="24"/>
          <w:szCs w:val="24"/>
          <w:lang w:eastAsia="lt-LT"/>
        </w:rPr>
        <w:t>1.3.1.2. Specialiosios sąlygos;</w:t>
      </w:r>
    </w:p>
    <w:p w14:paraId="51B7B669" w14:textId="77777777" w:rsidR="00D51245" w:rsidRPr="00D51245" w:rsidRDefault="00D51245" w:rsidP="00D51245">
      <w:pPr>
        <w:spacing w:line="276" w:lineRule="atLeast"/>
        <w:jc w:val="both"/>
        <w:rPr>
          <w:color w:val="000000"/>
          <w:sz w:val="24"/>
          <w:szCs w:val="24"/>
          <w:lang w:eastAsia="lt-LT"/>
        </w:rPr>
      </w:pPr>
      <w:bookmarkStart w:id="100" w:name="part_707bfe8d0c144f6fb3c44c49d7780e6d"/>
      <w:bookmarkEnd w:id="100"/>
      <w:r w:rsidRPr="00D51245">
        <w:rPr>
          <w:color w:val="000000"/>
          <w:sz w:val="24"/>
          <w:szCs w:val="24"/>
          <w:lang w:eastAsia="lt-LT"/>
        </w:rPr>
        <w:t>1.3.1.3. Bendrosios sąlygos;</w:t>
      </w:r>
    </w:p>
    <w:p w14:paraId="0FDDA946" w14:textId="77777777" w:rsidR="00D51245" w:rsidRPr="00D51245" w:rsidRDefault="00D51245" w:rsidP="00D51245">
      <w:pPr>
        <w:spacing w:line="276" w:lineRule="atLeast"/>
        <w:jc w:val="both"/>
        <w:rPr>
          <w:color w:val="000000"/>
          <w:sz w:val="24"/>
          <w:szCs w:val="24"/>
          <w:lang w:eastAsia="lt-LT"/>
        </w:rPr>
      </w:pPr>
      <w:bookmarkStart w:id="101" w:name="part_2ef0678e8db0452491fcc490d3cb71cd"/>
      <w:bookmarkEnd w:id="101"/>
      <w:r w:rsidRPr="00D51245">
        <w:rPr>
          <w:color w:val="000000"/>
          <w:sz w:val="24"/>
          <w:szCs w:val="24"/>
          <w:lang w:eastAsia="lt-LT"/>
        </w:rPr>
        <w:t>1.3.1.4. Pirkimo dokumentai (išskyrus techninę specifikaciją);</w:t>
      </w:r>
    </w:p>
    <w:p w14:paraId="45B38EB6" w14:textId="77777777" w:rsidR="00D51245" w:rsidRPr="00D51245" w:rsidRDefault="00D51245" w:rsidP="00D51245">
      <w:pPr>
        <w:spacing w:line="276" w:lineRule="atLeast"/>
        <w:jc w:val="both"/>
        <w:rPr>
          <w:color w:val="000000"/>
          <w:sz w:val="24"/>
          <w:szCs w:val="24"/>
          <w:lang w:eastAsia="lt-LT"/>
        </w:rPr>
      </w:pPr>
      <w:bookmarkStart w:id="102" w:name="part_37bdb2fbe59b42fab2072c5e4bb7df4e"/>
      <w:bookmarkEnd w:id="102"/>
      <w:r w:rsidRPr="00D51245">
        <w:rPr>
          <w:color w:val="000000"/>
          <w:sz w:val="24"/>
          <w:szCs w:val="24"/>
          <w:lang w:eastAsia="lt-LT"/>
        </w:rPr>
        <w:t>1.3.1.5. Pasiūlymas;</w:t>
      </w:r>
    </w:p>
    <w:p w14:paraId="1476C35F" w14:textId="77777777" w:rsidR="00D51245" w:rsidRPr="00D51245" w:rsidRDefault="00D51245" w:rsidP="00D51245">
      <w:pPr>
        <w:spacing w:line="276" w:lineRule="atLeast"/>
        <w:jc w:val="both"/>
        <w:rPr>
          <w:color w:val="000000"/>
          <w:sz w:val="24"/>
          <w:szCs w:val="24"/>
          <w:lang w:eastAsia="lt-LT"/>
        </w:rPr>
      </w:pPr>
      <w:bookmarkStart w:id="103" w:name="part_0596c23fe61f40e5a18fde0f1f91c373"/>
      <w:bookmarkEnd w:id="103"/>
      <w:r w:rsidRPr="00D51245">
        <w:rPr>
          <w:color w:val="000000"/>
          <w:sz w:val="24"/>
          <w:szCs w:val="24"/>
          <w:lang w:eastAsia="lt-LT"/>
        </w:rPr>
        <w:t>1.3.1.6. Kiti Specialiosiose sąlygose išvardinti priedai.</w:t>
      </w:r>
    </w:p>
    <w:p w14:paraId="2B31D287" w14:textId="77777777" w:rsidR="00D51245" w:rsidRPr="00D51245" w:rsidRDefault="00D51245" w:rsidP="00D51245">
      <w:pPr>
        <w:spacing w:line="257" w:lineRule="atLeast"/>
        <w:jc w:val="both"/>
        <w:rPr>
          <w:color w:val="000000"/>
          <w:sz w:val="24"/>
          <w:szCs w:val="24"/>
          <w:lang w:eastAsia="lt-LT"/>
        </w:rPr>
      </w:pPr>
      <w:bookmarkStart w:id="104" w:name="part_469f5d40c6894f748a008c9b86d57ab6"/>
      <w:bookmarkEnd w:id="104"/>
      <w:r w:rsidRPr="00D51245">
        <w:rPr>
          <w:color w:val="000000"/>
          <w:sz w:val="24"/>
          <w:szCs w:val="24"/>
          <w:lang w:eastAsia="lt-LT"/>
        </w:rPr>
        <w:t>1.3.2. Tuo atveju, kai Šalių Susitarimu yra keičiamos Sutarties sąlygos, naujai sutartos Sutarties sąlygos turi viršenybę prieš pakeistąsias.</w:t>
      </w:r>
    </w:p>
    <w:p w14:paraId="316655AB" w14:textId="77777777" w:rsidR="00D51245" w:rsidRPr="00D51245" w:rsidRDefault="00D51245" w:rsidP="00D51245">
      <w:pPr>
        <w:spacing w:line="257" w:lineRule="atLeast"/>
        <w:jc w:val="both"/>
        <w:rPr>
          <w:color w:val="000000"/>
          <w:sz w:val="24"/>
          <w:szCs w:val="24"/>
          <w:lang w:eastAsia="lt-LT"/>
        </w:rPr>
      </w:pPr>
      <w:bookmarkStart w:id="105" w:name="part_1ad838d56da24728b26b8646c0d54f19"/>
      <w:bookmarkEnd w:id="105"/>
      <w:r w:rsidRPr="00D51245">
        <w:rPr>
          <w:color w:val="000000"/>
          <w:sz w:val="24"/>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3DF145AE" w14:textId="77777777" w:rsidR="00D51245" w:rsidRPr="00D51245" w:rsidRDefault="00D51245" w:rsidP="00D51245">
      <w:pPr>
        <w:spacing w:line="257" w:lineRule="atLeast"/>
        <w:jc w:val="both"/>
        <w:rPr>
          <w:color w:val="000000"/>
          <w:sz w:val="24"/>
          <w:szCs w:val="24"/>
          <w:lang w:eastAsia="lt-LT"/>
        </w:rPr>
      </w:pPr>
      <w:bookmarkStart w:id="106" w:name="part_b23c1226612e45cbb23579249cc95e5c"/>
      <w:bookmarkEnd w:id="106"/>
      <w:r w:rsidRPr="00D51245">
        <w:rPr>
          <w:color w:val="000000"/>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51245">
        <w:rPr>
          <w:color w:val="000000"/>
          <w:sz w:val="24"/>
          <w:szCs w:val="24"/>
          <w:vertAlign w:val="superscript"/>
          <w:lang w:eastAsia="lt-LT"/>
        </w:rPr>
        <w:t>1</w:t>
      </w:r>
      <w:r w:rsidRPr="00D51245">
        <w:rPr>
          <w:color w:val="000000"/>
          <w:sz w:val="24"/>
          <w:szCs w:val="24"/>
          <w:lang w:eastAsia="lt-LT"/>
        </w:rPr>
        <w:t>).</w:t>
      </w:r>
    </w:p>
    <w:p w14:paraId="6C0B05C4"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7DE91D12" w14:textId="77777777" w:rsidR="00D51245" w:rsidRPr="00D51245" w:rsidRDefault="00D51245" w:rsidP="00D51245">
      <w:pPr>
        <w:spacing w:line="257" w:lineRule="atLeast"/>
        <w:jc w:val="center"/>
        <w:rPr>
          <w:color w:val="000000"/>
          <w:sz w:val="24"/>
          <w:szCs w:val="24"/>
          <w:lang w:eastAsia="lt-LT"/>
        </w:rPr>
      </w:pPr>
      <w:bookmarkStart w:id="107" w:name="part_630dc59410ea4d018c249015972e9995"/>
      <w:bookmarkEnd w:id="107"/>
      <w:r w:rsidRPr="00D51245">
        <w:rPr>
          <w:b/>
          <w:bCs/>
          <w:caps/>
          <w:color w:val="000000"/>
          <w:sz w:val="24"/>
          <w:szCs w:val="24"/>
          <w:lang w:eastAsia="lt-LT"/>
        </w:rPr>
        <w:t>2.  Sutarties dalykas</w:t>
      </w:r>
    </w:p>
    <w:p w14:paraId="730D38E4"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5D4C7EAF" w14:textId="77777777" w:rsidR="00D51245" w:rsidRPr="00D51245" w:rsidRDefault="00D51245" w:rsidP="00D51245">
      <w:pPr>
        <w:spacing w:line="257" w:lineRule="atLeast"/>
        <w:jc w:val="both"/>
        <w:rPr>
          <w:color w:val="000000"/>
          <w:sz w:val="24"/>
          <w:szCs w:val="24"/>
          <w:lang w:eastAsia="lt-LT"/>
        </w:rPr>
      </w:pPr>
      <w:bookmarkStart w:id="108" w:name="part_1c3ae81aed584b558deafcaeab13c24f"/>
      <w:bookmarkEnd w:id="108"/>
      <w:r w:rsidRPr="00D51245">
        <w:rPr>
          <w:color w:val="000000"/>
          <w:sz w:val="24"/>
          <w:szCs w:val="24"/>
          <w:lang w:eastAsia="lt-LT"/>
        </w:rPr>
        <w:t xml:space="preserve">2.1. Tiekėjas įsipareigoja Sutartyje nustatytomis sąlygomis ir tvarka perduoti Pirkėjui Prekes, atitinkančias Sutartyje nustatytus reikalavimus, o Pirkėjas įsipareigoja priimti Sutarties sąlygas </w:t>
      </w:r>
      <w:r w:rsidRPr="00D51245">
        <w:rPr>
          <w:color w:val="000000"/>
          <w:sz w:val="24"/>
          <w:szCs w:val="24"/>
          <w:lang w:eastAsia="lt-LT"/>
        </w:rPr>
        <w:lastRenderedPageBreak/>
        <w:t>atitinkančias ir tinkamai patiektas Prekes bei sumokėti Tiekėjui Sutartyje nurodytą kainą Sutartyje nustatytomis sąlygomis ir tvarka.</w:t>
      </w:r>
    </w:p>
    <w:p w14:paraId="5AA4E327" w14:textId="77777777" w:rsidR="00D51245" w:rsidRPr="00D51245" w:rsidRDefault="00D51245" w:rsidP="00D51245">
      <w:pPr>
        <w:spacing w:line="257" w:lineRule="atLeast"/>
        <w:jc w:val="both"/>
        <w:rPr>
          <w:color w:val="000000"/>
          <w:sz w:val="24"/>
          <w:szCs w:val="24"/>
          <w:lang w:eastAsia="lt-LT"/>
        </w:rPr>
      </w:pPr>
      <w:bookmarkStart w:id="109" w:name="part_24409e4ec9c7473c92b0459f21cbdcae"/>
      <w:bookmarkEnd w:id="109"/>
      <w:r w:rsidRPr="00D51245">
        <w:rPr>
          <w:color w:val="000000"/>
          <w:sz w:val="24"/>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2AB385F" w14:textId="77777777" w:rsidR="00D51245" w:rsidRPr="00D51245" w:rsidRDefault="00D51245" w:rsidP="00D51245">
      <w:pPr>
        <w:spacing w:line="257" w:lineRule="atLeast"/>
        <w:jc w:val="both"/>
        <w:rPr>
          <w:color w:val="000000"/>
          <w:sz w:val="24"/>
          <w:szCs w:val="24"/>
          <w:lang w:eastAsia="lt-LT"/>
        </w:rPr>
      </w:pPr>
      <w:bookmarkStart w:id="110" w:name="part_bf2b477ee3004ec6a0cf90489a96c7d9"/>
      <w:bookmarkEnd w:id="110"/>
      <w:r w:rsidRPr="00D51245">
        <w:rPr>
          <w:color w:val="000000"/>
          <w:sz w:val="24"/>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9E48E2"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3C5F0508" w14:textId="77777777" w:rsidR="00D51245" w:rsidRPr="00D51245" w:rsidRDefault="00D51245" w:rsidP="00D51245">
      <w:pPr>
        <w:spacing w:line="257" w:lineRule="atLeast"/>
        <w:jc w:val="center"/>
        <w:rPr>
          <w:color w:val="000000"/>
          <w:sz w:val="24"/>
          <w:szCs w:val="24"/>
          <w:lang w:eastAsia="lt-LT"/>
        </w:rPr>
      </w:pPr>
      <w:bookmarkStart w:id="111" w:name="part_90113202f3e24cdab3822d5f14c6ddcc"/>
      <w:bookmarkEnd w:id="111"/>
      <w:r w:rsidRPr="00D51245">
        <w:rPr>
          <w:b/>
          <w:bCs/>
          <w:caps/>
          <w:color w:val="000000"/>
          <w:sz w:val="24"/>
          <w:szCs w:val="24"/>
          <w:lang w:eastAsia="lt-LT"/>
        </w:rPr>
        <w:t>3.  TIEKĖJAS ir kiti Sutarties vykdymui pasitelkiami asmenys</w:t>
      </w:r>
    </w:p>
    <w:p w14:paraId="2450E949"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4F126624" w14:textId="77777777" w:rsidR="00D51245" w:rsidRPr="00D51245" w:rsidRDefault="00D51245" w:rsidP="00D51245">
      <w:pPr>
        <w:spacing w:line="257" w:lineRule="atLeast"/>
        <w:jc w:val="center"/>
        <w:rPr>
          <w:color w:val="000000"/>
          <w:sz w:val="24"/>
          <w:szCs w:val="24"/>
          <w:lang w:eastAsia="lt-LT"/>
        </w:rPr>
      </w:pPr>
      <w:bookmarkStart w:id="112" w:name="part_144f3b804ffe4b04911dc573964fbb33"/>
      <w:bookmarkEnd w:id="112"/>
      <w:r w:rsidRPr="00D51245">
        <w:rPr>
          <w:b/>
          <w:bCs/>
          <w:color w:val="000000"/>
          <w:sz w:val="24"/>
          <w:szCs w:val="24"/>
          <w:lang w:eastAsia="lt-LT"/>
        </w:rPr>
        <w:t>3.1. Kvalifikacija ir kiti Tiekėjo pasiūlymu prisiimti įsipareigojimai</w:t>
      </w:r>
    </w:p>
    <w:p w14:paraId="0FE55E01"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6D54078E" w14:textId="77777777" w:rsidR="00D51245" w:rsidRPr="00D51245" w:rsidRDefault="00D51245" w:rsidP="00D51245">
      <w:pPr>
        <w:spacing w:line="257" w:lineRule="atLeast"/>
        <w:jc w:val="both"/>
        <w:rPr>
          <w:color w:val="000000"/>
          <w:sz w:val="24"/>
          <w:szCs w:val="24"/>
          <w:lang w:eastAsia="lt-LT"/>
        </w:rPr>
      </w:pPr>
      <w:bookmarkStart w:id="113" w:name="part_651a50a5c11e40c69bd16ca01a7098d2"/>
      <w:bookmarkEnd w:id="113"/>
      <w:r w:rsidRPr="00D51245">
        <w:rPr>
          <w:color w:val="000000"/>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4BB2BF75" w14:textId="77777777" w:rsidR="00D51245" w:rsidRPr="00D51245" w:rsidRDefault="00D51245" w:rsidP="00D51245">
      <w:pPr>
        <w:spacing w:line="257" w:lineRule="atLeast"/>
        <w:jc w:val="both"/>
        <w:rPr>
          <w:color w:val="000000"/>
          <w:sz w:val="24"/>
          <w:szCs w:val="24"/>
          <w:lang w:eastAsia="lt-LT"/>
        </w:rPr>
      </w:pPr>
      <w:bookmarkStart w:id="114" w:name="part_3d30b092144144729048476418667d38"/>
      <w:bookmarkEnd w:id="114"/>
      <w:r w:rsidRPr="00D51245">
        <w:rPr>
          <w:color w:val="000000"/>
          <w:sz w:val="24"/>
          <w:szCs w:val="24"/>
          <w:lang w:eastAsia="lt-LT"/>
        </w:rPr>
        <w:t>3.1.1.1.  turėtų teisę verstis ta veikla, kuri yra reikalinga Sutarčiai įvykdyti;</w:t>
      </w:r>
    </w:p>
    <w:p w14:paraId="2367C27F" w14:textId="77777777" w:rsidR="00D51245" w:rsidRPr="00D51245" w:rsidRDefault="00D51245" w:rsidP="00D51245">
      <w:pPr>
        <w:spacing w:line="257" w:lineRule="atLeast"/>
        <w:jc w:val="both"/>
        <w:rPr>
          <w:color w:val="000000"/>
          <w:sz w:val="24"/>
          <w:szCs w:val="24"/>
          <w:lang w:eastAsia="lt-LT"/>
        </w:rPr>
      </w:pPr>
      <w:bookmarkStart w:id="115" w:name="part_eea468b00d614f989d5ed8c439c09caa"/>
      <w:bookmarkEnd w:id="115"/>
      <w:r w:rsidRPr="00D51245">
        <w:rPr>
          <w:color w:val="000000"/>
          <w:sz w:val="24"/>
          <w:szCs w:val="24"/>
          <w:lang w:eastAsia="lt-LT"/>
        </w:rPr>
        <w:t>3.1.1.2.  atitiktų tiekėjų kvalifikacijai pirkimo dokumentuose nustatytus Sutarties tinkamam vykdymui būtinus reikalavimus bei neturėtų pirkimo dokumentuose nustatytų pašalinimo pagrindų;</w:t>
      </w:r>
    </w:p>
    <w:p w14:paraId="5E9D578E" w14:textId="77777777" w:rsidR="00D51245" w:rsidRPr="00D51245" w:rsidRDefault="00D51245" w:rsidP="00D51245">
      <w:pPr>
        <w:spacing w:line="257" w:lineRule="atLeast"/>
        <w:jc w:val="both"/>
        <w:rPr>
          <w:color w:val="000000"/>
          <w:sz w:val="24"/>
          <w:szCs w:val="24"/>
          <w:lang w:eastAsia="lt-LT"/>
        </w:rPr>
      </w:pPr>
      <w:bookmarkStart w:id="116" w:name="part_fbb6cf7e64c24d708247efa32f400266"/>
      <w:bookmarkEnd w:id="116"/>
      <w:r w:rsidRPr="00D51245">
        <w:rPr>
          <w:color w:val="000000"/>
          <w:sz w:val="24"/>
          <w:szCs w:val="24"/>
          <w:lang w:eastAsia="lt-LT"/>
        </w:rPr>
        <w:t>3.1.1.3.  laikytųsi Tiekėjo pasiūlyme nurodytų įsipareigojimų, įskaitant, bet neapsiribojant – atitiktų pirkimo dokumentuose nustatytus kokybinių kriterijų reikšmes ir parametrus;</w:t>
      </w:r>
    </w:p>
    <w:p w14:paraId="5534BF1F" w14:textId="77777777" w:rsidR="00D51245" w:rsidRPr="00D51245" w:rsidRDefault="00D51245" w:rsidP="00D51245">
      <w:pPr>
        <w:spacing w:line="257" w:lineRule="atLeast"/>
        <w:jc w:val="both"/>
        <w:rPr>
          <w:color w:val="000000"/>
          <w:sz w:val="24"/>
          <w:szCs w:val="24"/>
          <w:lang w:eastAsia="lt-LT"/>
        </w:rPr>
      </w:pPr>
      <w:bookmarkStart w:id="117" w:name="part_10148fbcc9b34cc19eccfef0ee2e8a52"/>
      <w:bookmarkEnd w:id="117"/>
      <w:r w:rsidRPr="00D51245">
        <w:rPr>
          <w:color w:val="000000"/>
          <w:sz w:val="24"/>
          <w:szCs w:val="24"/>
          <w:lang w:eastAsia="lt-LT"/>
        </w:rPr>
        <w:t>3.1.1.4.  užtikrintų nustatytų kokybės vadybos sistemos ir (arba) aplinkos apsaugos vadybos sistemos standartų taikymą, jeigu to reikalaujama pirkimo dokumentuose, ir turėtų tą patvirtinančius dokumentus;</w:t>
      </w:r>
    </w:p>
    <w:p w14:paraId="6394EE9D" w14:textId="77777777" w:rsidR="00D51245" w:rsidRPr="00D51245" w:rsidRDefault="00D51245" w:rsidP="00D51245">
      <w:pPr>
        <w:spacing w:line="257" w:lineRule="atLeast"/>
        <w:jc w:val="both"/>
        <w:rPr>
          <w:color w:val="000000"/>
          <w:sz w:val="24"/>
          <w:szCs w:val="24"/>
          <w:lang w:eastAsia="lt-LT"/>
        </w:rPr>
      </w:pPr>
      <w:bookmarkStart w:id="118" w:name="part_5ad8bd89a6fb434db623e8bb18ecdbc6"/>
      <w:bookmarkEnd w:id="118"/>
      <w:r w:rsidRPr="00D51245">
        <w:rPr>
          <w:color w:val="000000"/>
          <w:sz w:val="24"/>
          <w:szCs w:val="24"/>
          <w:lang w:eastAsia="lt-LT"/>
        </w:rPr>
        <w:t>3.1.1.5. </w:t>
      </w:r>
      <w:r w:rsidRPr="00D51245">
        <w:rPr>
          <w:color w:val="000000"/>
          <w:sz w:val="24"/>
          <w:szCs w:val="24"/>
          <w:shd w:val="clear" w:color="auto" w:fill="FFFFFF"/>
          <w:lang w:eastAsia="lt-LT"/>
        </w:rPr>
        <w:t>atitiktų nacionalinio saugumo interesus bei kilmės reikalavimus, jei tokie reikalavimai buvo numatyti pirkimo dokumentuose</w:t>
      </w:r>
      <w:r w:rsidRPr="00D51245">
        <w:rPr>
          <w:color w:val="000000"/>
          <w:sz w:val="24"/>
          <w:szCs w:val="24"/>
          <w:lang w:eastAsia="lt-LT"/>
        </w:rPr>
        <w:t>.</w:t>
      </w:r>
    </w:p>
    <w:p w14:paraId="6392DB85" w14:textId="77777777" w:rsidR="00D51245" w:rsidRPr="00D51245" w:rsidRDefault="00D51245" w:rsidP="00D51245">
      <w:pPr>
        <w:spacing w:line="257" w:lineRule="atLeast"/>
        <w:jc w:val="both"/>
        <w:rPr>
          <w:color w:val="000000"/>
          <w:sz w:val="24"/>
          <w:szCs w:val="24"/>
          <w:lang w:eastAsia="lt-LT"/>
        </w:rPr>
      </w:pPr>
      <w:bookmarkStart w:id="119" w:name="part_b15bf7599b11418f9e538eb4d47e2762"/>
      <w:bookmarkEnd w:id="119"/>
      <w:r w:rsidRPr="00D51245">
        <w:rPr>
          <w:color w:val="000000"/>
          <w:sz w:val="24"/>
          <w:szCs w:val="24"/>
          <w:lang w:eastAsia="lt-LT"/>
        </w:rPr>
        <w:t>3.1.2. Tuo atveju, kai Tiekėjas yra jungtinės veiklos partneriai, jie Pirkėjui už Sutarties vykdymą atsako solidariai. </w:t>
      </w:r>
      <w:r w:rsidRPr="00D51245">
        <w:rPr>
          <w:color w:val="000000"/>
          <w:sz w:val="24"/>
          <w:szCs w:val="24"/>
          <w:shd w:val="clear" w:color="auto" w:fill="FFFFFF"/>
          <w:lang w:eastAsia="lt-LT"/>
        </w:rPr>
        <w:t>Jeigu Tiekėjas remiasi </w:t>
      </w:r>
      <w:r w:rsidRPr="00D51245">
        <w:rPr>
          <w:color w:val="000000"/>
          <w:sz w:val="24"/>
          <w:szCs w:val="24"/>
          <w:lang w:eastAsia="lt-LT"/>
        </w:rPr>
        <w:t>ūkio </w:t>
      </w:r>
      <w:r w:rsidRPr="00D51245">
        <w:rPr>
          <w:color w:val="000000"/>
          <w:sz w:val="24"/>
          <w:szCs w:val="24"/>
          <w:shd w:val="clear" w:color="auto" w:fill="FFFFFF"/>
          <w:lang w:eastAsia="lt-LT"/>
        </w:rPr>
        <w:t>subjektų pajėgumais, siekdamas atitikti finansinio ir ekonominio pajėgumo reikalavimus, Tiekėjas su tokiais </w:t>
      </w:r>
      <w:r w:rsidRPr="00D51245">
        <w:rPr>
          <w:color w:val="000000"/>
          <w:sz w:val="24"/>
          <w:szCs w:val="24"/>
          <w:lang w:eastAsia="lt-LT"/>
        </w:rPr>
        <w:t>ūkio </w:t>
      </w:r>
      <w:r w:rsidRPr="00D51245">
        <w:rPr>
          <w:color w:val="000000"/>
          <w:sz w:val="24"/>
          <w:szCs w:val="24"/>
          <w:shd w:val="clear" w:color="auto" w:fill="FFFFFF"/>
          <w:lang w:eastAsia="lt-LT"/>
        </w:rPr>
        <w:t>subjektais už Sutarties vykdymą atsako solidariai (jeigu to buvo reikalaujama pirkimo dokumentuose).</w:t>
      </w:r>
    </w:p>
    <w:p w14:paraId="13FC5908" w14:textId="77777777" w:rsidR="00D51245" w:rsidRPr="00D51245" w:rsidRDefault="00D51245" w:rsidP="00D51245">
      <w:pPr>
        <w:spacing w:line="257" w:lineRule="atLeast"/>
        <w:jc w:val="both"/>
        <w:rPr>
          <w:color w:val="000000"/>
          <w:sz w:val="24"/>
          <w:szCs w:val="24"/>
          <w:lang w:eastAsia="lt-LT"/>
        </w:rPr>
      </w:pPr>
      <w:bookmarkStart w:id="120" w:name="part_f7dd04038acf47ba91654fe458a784ce"/>
      <w:bookmarkEnd w:id="120"/>
      <w:r w:rsidRPr="00D51245">
        <w:rPr>
          <w:color w:val="000000"/>
          <w:sz w:val="24"/>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F047F8"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6705DA8B" w14:textId="77777777" w:rsidR="00D51245" w:rsidRPr="00D51245" w:rsidRDefault="00D51245" w:rsidP="00D51245">
      <w:pPr>
        <w:spacing w:line="257" w:lineRule="atLeast"/>
        <w:jc w:val="center"/>
        <w:rPr>
          <w:color w:val="000000"/>
          <w:sz w:val="24"/>
          <w:szCs w:val="24"/>
          <w:lang w:eastAsia="lt-LT"/>
        </w:rPr>
      </w:pPr>
      <w:bookmarkStart w:id="121" w:name="part_62d4bfe29afb4ee59532254f3477eead"/>
      <w:bookmarkEnd w:id="121"/>
      <w:r w:rsidRPr="00D51245">
        <w:rPr>
          <w:b/>
          <w:bCs/>
          <w:color w:val="000000"/>
          <w:sz w:val="24"/>
          <w:szCs w:val="24"/>
          <w:lang w:eastAsia="lt-LT"/>
        </w:rPr>
        <w:t>3.2.</w:t>
      </w:r>
      <w:r w:rsidRPr="00D51245">
        <w:rPr>
          <w:color w:val="000000"/>
          <w:sz w:val="24"/>
          <w:szCs w:val="24"/>
          <w:lang w:eastAsia="lt-LT"/>
        </w:rPr>
        <w:t>    </w:t>
      </w:r>
      <w:r w:rsidRPr="00D51245">
        <w:rPr>
          <w:b/>
          <w:bCs/>
          <w:color w:val="000000"/>
          <w:sz w:val="24"/>
          <w:szCs w:val="24"/>
          <w:lang w:eastAsia="lt-LT"/>
        </w:rPr>
        <w:t>Subtiekėjų bei specialistų pasitelkimas ir keitimas</w:t>
      </w:r>
    </w:p>
    <w:p w14:paraId="669E0473"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571D9694" w14:textId="77777777" w:rsidR="00D51245" w:rsidRPr="00D51245" w:rsidRDefault="00D51245" w:rsidP="00D51245">
      <w:pPr>
        <w:spacing w:line="257" w:lineRule="atLeast"/>
        <w:jc w:val="both"/>
        <w:rPr>
          <w:color w:val="000000"/>
          <w:sz w:val="24"/>
          <w:szCs w:val="24"/>
          <w:lang w:eastAsia="lt-LT"/>
        </w:rPr>
      </w:pPr>
      <w:bookmarkStart w:id="122" w:name="part_cbbaa99111db4afebbb94a45e4bd8ef1"/>
      <w:bookmarkEnd w:id="122"/>
      <w:r w:rsidRPr="00D51245">
        <w:rPr>
          <w:color w:val="000000"/>
          <w:sz w:val="24"/>
          <w:szCs w:val="24"/>
          <w:lang w:eastAsia="lt-LT"/>
        </w:rPr>
        <w:t>3.2.1. </w:t>
      </w:r>
      <w:r w:rsidRPr="00D51245">
        <w:rPr>
          <w:color w:val="000000"/>
          <w:sz w:val="24"/>
          <w:szCs w:val="24"/>
          <w:shd w:val="clear" w:color="auto" w:fill="FFFFFF"/>
          <w:lang w:eastAsia="lt-LT"/>
        </w:rPr>
        <w:t>Tiekėjas įsipareigoja užtikrinti, kad Sutartį vykdys pirkime pasiūlyti ir kvalifikaci</w:t>
      </w:r>
      <w:r w:rsidRPr="00D51245">
        <w:rPr>
          <w:color w:val="000000"/>
          <w:sz w:val="24"/>
          <w:szCs w:val="24"/>
          <w:lang w:eastAsia="lt-LT"/>
        </w:rPr>
        <w:t>jos</w:t>
      </w:r>
      <w:r w:rsidRPr="00D51245">
        <w:rPr>
          <w:color w:val="000000"/>
          <w:sz w:val="24"/>
          <w:szCs w:val="24"/>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51245">
        <w:rPr>
          <w:color w:val="000000"/>
          <w:sz w:val="24"/>
          <w:szCs w:val="24"/>
          <w:lang w:eastAsia="lt-LT"/>
        </w:rPr>
        <w:t>ir specialistų </w:t>
      </w:r>
      <w:r w:rsidRPr="00D51245">
        <w:rPr>
          <w:color w:val="000000"/>
          <w:sz w:val="24"/>
          <w:szCs w:val="24"/>
          <w:shd w:val="clear" w:color="auto" w:fill="FFFFFF"/>
          <w:lang w:eastAsia="lt-LT"/>
        </w:rPr>
        <w:t>veiksmus ar neveikimą. </w:t>
      </w:r>
    </w:p>
    <w:p w14:paraId="25268DB3" w14:textId="77777777" w:rsidR="00D51245" w:rsidRPr="00D51245" w:rsidRDefault="00D51245" w:rsidP="00D51245">
      <w:pPr>
        <w:spacing w:line="264" w:lineRule="atLeast"/>
        <w:jc w:val="both"/>
        <w:rPr>
          <w:color w:val="000000"/>
          <w:sz w:val="24"/>
          <w:szCs w:val="24"/>
          <w:lang w:eastAsia="lt-LT"/>
        </w:rPr>
      </w:pPr>
      <w:bookmarkStart w:id="123" w:name="part_be68d9fc58ad4da6b195947604d570c5"/>
      <w:bookmarkEnd w:id="123"/>
      <w:r w:rsidRPr="00D51245">
        <w:rPr>
          <w:color w:val="000000"/>
          <w:sz w:val="24"/>
          <w:szCs w:val="24"/>
          <w:lang w:eastAsia="lt-LT"/>
        </w:rPr>
        <w:t>3.2.2. </w:t>
      </w:r>
      <w:r w:rsidRPr="00D51245">
        <w:rPr>
          <w:color w:val="000000"/>
          <w:sz w:val="24"/>
          <w:szCs w:val="24"/>
          <w:shd w:val="clear" w:color="auto" w:fill="FFFFFF"/>
          <w:lang w:eastAsia="lt-LT"/>
        </w:rPr>
        <w:t>Sutarties vykdymui pasitelkiami subtiekėjai ir (ar) specialistai (jeigu tokie pasitelkiami) nurodomi Specialiosiose sąlygose. </w:t>
      </w:r>
    </w:p>
    <w:p w14:paraId="5316CF03" w14:textId="77777777" w:rsidR="00D51245" w:rsidRPr="00D51245" w:rsidRDefault="00D51245" w:rsidP="00D51245">
      <w:pPr>
        <w:spacing w:line="257" w:lineRule="atLeast"/>
        <w:jc w:val="both"/>
        <w:rPr>
          <w:color w:val="000000"/>
          <w:sz w:val="24"/>
          <w:szCs w:val="24"/>
          <w:lang w:eastAsia="lt-LT"/>
        </w:rPr>
      </w:pPr>
      <w:bookmarkStart w:id="124" w:name="part_4085a7eb59b8430b9f41b2998b0922e7"/>
      <w:bookmarkEnd w:id="124"/>
      <w:r w:rsidRPr="00D51245">
        <w:rPr>
          <w:color w:val="000000"/>
          <w:sz w:val="24"/>
          <w:szCs w:val="24"/>
          <w:lang w:eastAsia="lt-LT"/>
        </w:rPr>
        <w:t>3.2.3.   </w:t>
      </w:r>
      <w:r w:rsidRPr="00D51245">
        <w:rPr>
          <w:color w:val="000000"/>
          <w:sz w:val="24"/>
          <w:szCs w:val="24"/>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51245">
        <w:rPr>
          <w:color w:val="000000"/>
          <w:sz w:val="24"/>
          <w:szCs w:val="24"/>
          <w:lang w:eastAsia="lt-LT"/>
        </w:rPr>
        <w:t>bei naujų subtiekėjų pasitelkimą</w:t>
      </w:r>
      <w:r w:rsidRPr="00D51245">
        <w:rPr>
          <w:color w:val="000000"/>
          <w:sz w:val="24"/>
          <w:szCs w:val="24"/>
          <w:shd w:val="clear" w:color="auto" w:fill="FFFFFF"/>
          <w:lang w:eastAsia="lt-LT"/>
        </w:rPr>
        <w:t> visu Sutarties vykdymo metu. </w:t>
      </w:r>
      <w:r w:rsidRPr="00D51245">
        <w:rPr>
          <w:color w:val="000000"/>
          <w:sz w:val="24"/>
          <w:szCs w:val="24"/>
          <w:lang w:eastAsia="lt-LT"/>
        </w:rPr>
        <w:t xml:space="preserve">Pirkėjas (jeigu buvo taikoma pirkimo dokumentuose) turi patikrinti, ar </w:t>
      </w:r>
      <w:r w:rsidRPr="00D51245">
        <w:rPr>
          <w:color w:val="000000"/>
          <w:sz w:val="24"/>
          <w:szCs w:val="24"/>
          <w:lang w:eastAsia="lt-LT"/>
        </w:rPr>
        <w:lastRenderedPageBreak/>
        <w:t>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D108EC4" w14:textId="77777777" w:rsidR="00D51245" w:rsidRPr="00D51245" w:rsidRDefault="00D51245" w:rsidP="00D51245">
      <w:pPr>
        <w:spacing w:line="264" w:lineRule="atLeast"/>
        <w:jc w:val="both"/>
        <w:rPr>
          <w:color w:val="000000"/>
          <w:sz w:val="24"/>
          <w:szCs w:val="24"/>
          <w:lang w:eastAsia="lt-LT"/>
        </w:rPr>
      </w:pPr>
      <w:bookmarkStart w:id="125" w:name="part_be242872486a4fe2904c757731516486"/>
      <w:bookmarkEnd w:id="125"/>
      <w:r w:rsidRPr="00D51245">
        <w:rPr>
          <w:color w:val="000000"/>
          <w:sz w:val="24"/>
          <w:szCs w:val="24"/>
          <w:lang w:eastAsia="lt-LT"/>
        </w:rPr>
        <w:t>3.2.4. </w:t>
      </w:r>
      <w:r w:rsidRPr="00D51245">
        <w:rPr>
          <w:color w:val="000000"/>
          <w:sz w:val="24"/>
          <w:szCs w:val="24"/>
          <w:shd w:val="clear" w:color="auto" w:fill="FFFFFF"/>
          <w:lang w:eastAsia="lt-LT"/>
        </w:rPr>
        <w:t>Tiekėjas gali keisti Sutartyje nurodytus subtiekėjus ir (ar) specialistus šiame Sutarties poskyryje nustatytais atvejais ir tvarka gavęs Pirkėjo rašytinį sutikimą.</w:t>
      </w:r>
    </w:p>
    <w:p w14:paraId="6F41C586" w14:textId="77777777" w:rsidR="00D51245" w:rsidRPr="00D51245" w:rsidRDefault="00D51245" w:rsidP="00D51245">
      <w:pPr>
        <w:spacing w:line="257" w:lineRule="atLeast"/>
        <w:jc w:val="both"/>
        <w:rPr>
          <w:color w:val="000000"/>
          <w:sz w:val="24"/>
          <w:szCs w:val="24"/>
          <w:lang w:eastAsia="lt-LT"/>
        </w:rPr>
      </w:pPr>
      <w:bookmarkStart w:id="126" w:name="part_0898228ee5fb496d87e0c5ee70507bdb"/>
      <w:bookmarkEnd w:id="126"/>
      <w:r w:rsidRPr="00D51245">
        <w:rPr>
          <w:color w:val="000000"/>
          <w:sz w:val="24"/>
          <w:szCs w:val="24"/>
          <w:lang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439B18" w14:textId="77777777" w:rsidR="00D51245" w:rsidRPr="00D51245" w:rsidRDefault="00D51245" w:rsidP="00D51245">
      <w:pPr>
        <w:spacing w:line="257" w:lineRule="atLeast"/>
        <w:jc w:val="both"/>
        <w:rPr>
          <w:color w:val="000000"/>
          <w:sz w:val="24"/>
          <w:szCs w:val="24"/>
          <w:lang w:eastAsia="lt-LT"/>
        </w:rPr>
      </w:pPr>
      <w:bookmarkStart w:id="127" w:name="part_561f09f7423f428b900c51e8d48b0ee2"/>
      <w:bookmarkEnd w:id="127"/>
      <w:r w:rsidRPr="00D51245">
        <w:rPr>
          <w:color w:val="000000"/>
          <w:sz w:val="24"/>
          <w:szCs w:val="24"/>
          <w:lang w:eastAsia="lt-LT"/>
        </w:rPr>
        <w:t>3.2.6. </w:t>
      </w:r>
      <w:r w:rsidRPr="00D51245">
        <w:rPr>
          <w:color w:val="000000"/>
          <w:sz w:val="24"/>
          <w:szCs w:val="24"/>
          <w:shd w:val="clear" w:color="auto" w:fill="FFFFFF"/>
          <w:lang w:eastAsia="lt-LT"/>
        </w:rPr>
        <w:t>Subtiekėjas, kurio pajėgumais Tiekėjas rėmėsi, kad atitiktų pirkimo dokumentuose nustatytus kvalifikacijos reikalavimus, gali būti keičiamas tik šiais atvejais: </w:t>
      </w:r>
    </w:p>
    <w:p w14:paraId="41A1B379" w14:textId="77777777" w:rsidR="00D51245" w:rsidRPr="00D51245" w:rsidRDefault="00D51245" w:rsidP="00D51245">
      <w:pPr>
        <w:spacing w:line="257" w:lineRule="atLeast"/>
        <w:jc w:val="both"/>
        <w:rPr>
          <w:color w:val="000000"/>
          <w:sz w:val="24"/>
          <w:szCs w:val="24"/>
          <w:lang w:eastAsia="lt-LT"/>
        </w:rPr>
      </w:pPr>
      <w:bookmarkStart w:id="128" w:name="part_e974b02aacfd447ea385c83d9d9aafe9"/>
      <w:bookmarkEnd w:id="128"/>
      <w:r w:rsidRPr="00D51245">
        <w:rPr>
          <w:color w:val="000000"/>
          <w:sz w:val="24"/>
          <w:szCs w:val="24"/>
          <w:lang w:eastAsia="lt-LT"/>
        </w:rPr>
        <w:t>3.2.6.1.  </w:t>
      </w:r>
      <w:r w:rsidRPr="00D51245">
        <w:rPr>
          <w:color w:val="000000"/>
          <w:sz w:val="24"/>
          <w:szCs w:val="24"/>
          <w:shd w:val="clear" w:color="auto" w:fill="FFFFFF"/>
          <w:lang w:eastAsia="lt-LT"/>
        </w:rPr>
        <w:t>kai subtiekėjui </w:t>
      </w:r>
      <w:r w:rsidRPr="00D51245">
        <w:rPr>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51245">
        <w:rPr>
          <w:color w:val="000000"/>
          <w:sz w:val="24"/>
          <w:szCs w:val="24"/>
          <w:shd w:val="clear" w:color="auto" w:fill="FFFFFF"/>
          <w:lang w:eastAsia="lt-LT"/>
        </w:rPr>
        <w:t>; </w:t>
      </w:r>
    </w:p>
    <w:p w14:paraId="736EF4EE" w14:textId="77777777" w:rsidR="00D51245" w:rsidRPr="00D51245" w:rsidRDefault="00D51245" w:rsidP="00D51245">
      <w:pPr>
        <w:spacing w:line="257" w:lineRule="atLeast"/>
        <w:jc w:val="both"/>
        <w:rPr>
          <w:color w:val="000000"/>
          <w:sz w:val="24"/>
          <w:szCs w:val="24"/>
          <w:lang w:eastAsia="lt-LT"/>
        </w:rPr>
      </w:pPr>
      <w:bookmarkStart w:id="129" w:name="part_14136bcf2b7f495c82bbc858510e3db1"/>
      <w:bookmarkEnd w:id="129"/>
      <w:r w:rsidRPr="00D51245">
        <w:rPr>
          <w:color w:val="000000"/>
          <w:sz w:val="24"/>
          <w:szCs w:val="24"/>
          <w:lang w:eastAsia="lt-LT"/>
        </w:rPr>
        <w:t>3.2.6.2.  </w:t>
      </w:r>
      <w:r w:rsidRPr="00D51245">
        <w:rPr>
          <w:color w:val="000000"/>
          <w:sz w:val="24"/>
          <w:szCs w:val="24"/>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02B755B6" w14:textId="77777777" w:rsidR="00D51245" w:rsidRPr="00D51245" w:rsidRDefault="00D51245" w:rsidP="00D51245">
      <w:pPr>
        <w:spacing w:line="257" w:lineRule="atLeast"/>
        <w:jc w:val="both"/>
        <w:rPr>
          <w:color w:val="000000"/>
          <w:sz w:val="24"/>
          <w:szCs w:val="24"/>
          <w:lang w:eastAsia="lt-LT"/>
        </w:rPr>
      </w:pPr>
      <w:bookmarkStart w:id="130" w:name="part_beeb5dfd635a4e64acbe3222b07f50a7"/>
      <w:bookmarkEnd w:id="130"/>
      <w:r w:rsidRPr="00D51245">
        <w:rPr>
          <w:color w:val="000000"/>
          <w:sz w:val="24"/>
          <w:szCs w:val="24"/>
          <w:lang w:eastAsia="lt-LT"/>
        </w:rPr>
        <w:t>3.2.6.3.  </w:t>
      </w:r>
      <w:r w:rsidRPr="00D51245">
        <w:rPr>
          <w:color w:val="000000"/>
          <w:sz w:val="24"/>
          <w:szCs w:val="24"/>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E5FD559" w14:textId="77777777" w:rsidR="00D51245" w:rsidRPr="00D51245" w:rsidRDefault="00D51245" w:rsidP="00D51245">
      <w:pPr>
        <w:spacing w:line="257" w:lineRule="atLeast"/>
        <w:jc w:val="both"/>
        <w:rPr>
          <w:color w:val="000000"/>
          <w:sz w:val="24"/>
          <w:szCs w:val="24"/>
          <w:lang w:eastAsia="lt-LT"/>
        </w:rPr>
      </w:pPr>
      <w:bookmarkStart w:id="131" w:name="part_7721480452d540af93fb622c609430a6"/>
      <w:bookmarkEnd w:id="131"/>
      <w:r w:rsidRPr="00D51245">
        <w:rPr>
          <w:color w:val="000000"/>
          <w:sz w:val="24"/>
          <w:szCs w:val="24"/>
          <w:lang w:eastAsia="lt-LT"/>
        </w:rPr>
        <w:t>3.2.7. </w:t>
      </w:r>
      <w:r w:rsidRPr="00D51245">
        <w:rPr>
          <w:color w:val="000000"/>
          <w:sz w:val="24"/>
          <w:szCs w:val="24"/>
          <w:shd w:val="clear" w:color="auto" w:fill="FFFFFF"/>
          <w:lang w:eastAsia="lt-LT"/>
        </w:rPr>
        <w:t>Tiekėjo (ar subtiekėjų) specialista</w:t>
      </w:r>
      <w:r w:rsidRPr="00D51245">
        <w:rPr>
          <w:color w:val="000000"/>
          <w:sz w:val="24"/>
          <w:szCs w:val="24"/>
          <w:lang w:eastAsia="lt-LT"/>
        </w:rPr>
        <w:t>s</w:t>
      </w:r>
      <w:r w:rsidRPr="00D51245">
        <w:rPr>
          <w:color w:val="000000"/>
          <w:sz w:val="24"/>
          <w:szCs w:val="24"/>
          <w:shd w:val="clear" w:color="auto" w:fill="FFFFFF"/>
          <w:lang w:eastAsia="lt-LT"/>
        </w:rPr>
        <w:t>, vykdysiant</w:t>
      </w:r>
      <w:r w:rsidRPr="00D51245">
        <w:rPr>
          <w:color w:val="000000"/>
          <w:sz w:val="24"/>
          <w:szCs w:val="24"/>
          <w:lang w:eastAsia="lt-LT"/>
        </w:rPr>
        <w:t>i</w:t>
      </w:r>
      <w:r w:rsidRPr="00D51245">
        <w:rPr>
          <w:color w:val="000000"/>
          <w:sz w:val="24"/>
          <w:szCs w:val="24"/>
          <w:shd w:val="clear" w:color="auto" w:fill="FFFFFF"/>
          <w:lang w:eastAsia="lt-LT"/>
        </w:rPr>
        <w:t>s Sutartį, gali būti pakeisti šiais atvejais: </w:t>
      </w:r>
    </w:p>
    <w:p w14:paraId="4D8893F2" w14:textId="77777777" w:rsidR="00D51245" w:rsidRPr="00D51245" w:rsidRDefault="00D51245" w:rsidP="00D51245">
      <w:pPr>
        <w:spacing w:line="257" w:lineRule="atLeast"/>
        <w:jc w:val="both"/>
        <w:rPr>
          <w:color w:val="000000"/>
          <w:sz w:val="24"/>
          <w:szCs w:val="24"/>
          <w:lang w:eastAsia="lt-LT"/>
        </w:rPr>
      </w:pPr>
      <w:bookmarkStart w:id="132" w:name="part_2785f703d048423192b72f5e9eb43447"/>
      <w:bookmarkEnd w:id="132"/>
      <w:r w:rsidRPr="00D51245">
        <w:rPr>
          <w:color w:val="000000"/>
          <w:sz w:val="24"/>
          <w:szCs w:val="24"/>
          <w:lang w:eastAsia="lt-LT"/>
        </w:rPr>
        <w:t>3.2.7.1.  </w:t>
      </w:r>
      <w:r w:rsidRPr="00D51245">
        <w:rPr>
          <w:color w:val="000000"/>
          <w:sz w:val="24"/>
          <w:szCs w:val="24"/>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A088E1" w14:textId="77777777" w:rsidR="00D51245" w:rsidRPr="00D51245" w:rsidRDefault="00D51245" w:rsidP="00D51245">
      <w:pPr>
        <w:spacing w:line="257" w:lineRule="atLeast"/>
        <w:jc w:val="both"/>
        <w:rPr>
          <w:color w:val="000000"/>
          <w:sz w:val="24"/>
          <w:szCs w:val="24"/>
          <w:lang w:eastAsia="lt-LT"/>
        </w:rPr>
      </w:pPr>
      <w:bookmarkStart w:id="133" w:name="part_cfff1cf8985946ffb3f40e1fe955bf69"/>
      <w:bookmarkEnd w:id="133"/>
      <w:r w:rsidRPr="00D51245">
        <w:rPr>
          <w:color w:val="000000"/>
          <w:sz w:val="24"/>
          <w:szCs w:val="24"/>
          <w:lang w:eastAsia="lt-LT"/>
        </w:rPr>
        <w:t>3.2.7.2.  </w:t>
      </w:r>
      <w:r w:rsidRPr="00D51245">
        <w:rPr>
          <w:color w:val="000000"/>
          <w:sz w:val="24"/>
          <w:szCs w:val="24"/>
          <w:shd w:val="clear" w:color="auto" w:fill="FFFFFF"/>
          <w:lang w:eastAsia="lt-LT"/>
        </w:rPr>
        <w:t>Pirkėjo iniciatyva, jei Pirkėjas turi pagrįstų įtarimų, kad Tiekėjo Sutarties vykdymui paskirtas specialistas nekompetentingas vykdyti nustatytas pareigas. </w:t>
      </w:r>
    </w:p>
    <w:p w14:paraId="28AFCAAD" w14:textId="77777777" w:rsidR="00D51245" w:rsidRPr="00D51245" w:rsidRDefault="00D51245" w:rsidP="00D51245">
      <w:pPr>
        <w:spacing w:line="257" w:lineRule="atLeast"/>
        <w:jc w:val="both"/>
        <w:rPr>
          <w:color w:val="000000"/>
          <w:sz w:val="24"/>
          <w:szCs w:val="24"/>
          <w:lang w:eastAsia="lt-LT"/>
        </w:rPr>
      </w:pPr>
      <w:bookmarkStart w:id="134" w:name="part_fb6b55b9e36c408180d0a10d72434407"/>
      <w:bookmarkEnd w:id="134"/>
      <w:r w:rsidRPr="00D51245">
        <w:rPr>
          <w:color w:val="000000"/>
          <w:sz w:val="24"/>
          <w:szCs w:val="24"/>
          <w:lang w:eastAsia="lt-LT"/>
        </w:rPr>
        <w:t>3.2.7.3.  </w:t>
      </w:r>
      <w:r w:rsidRPr="00D51245">
        <w:rPr>
          <w:color w:val="000000"/>
          <w:sz w:val="24"/>
          <w:szCs w:val="24"/>
          <w:shd w:val="clear" w:color="auto" w:fill="FFFFFF"/>
          <w:lang w:eastAsia="lt-LT"/>
        </w:rPr>
        <w:t>Naujas specialistas</w:t>
      </w:r>
      <w:r w:rsidRPr="00D51245">
        <w:rPr>
          <w:color w:val="000000"/>
          <w:sz w:val="24"/>
          <w:szCs w:val="24"/>
          <w:lang w:eastAsia="lt-LT"/>
        </w:rPr>
        <w:t> </w:t>
      </w:r>
      <w:r w:rsidRPr="00D51245">
        <w:rPr>
          <w:color w:val="000000"/>
          <w:sz w:val="24"/>
          <w:szCs w:val="24"/>
          <w:shd w:val="clear" w:color="auto" w:fill="FFFFFF"/>
          <w:lang w:eastAsia="lt-LT"/>
        </w:rPr>
        <w:t>turi turėti ne žemesnę nei pirkimo dokumentuose specialistui keliamą kvalifikaciją</w:t>
      </w:r>
      <w:r w:rsidRPr="00D51245">
        <w:rPr>
          <w:color w:val="000000"/>
          <w:sz w:val="24"/>
          <w:szCs w:val="24"/>
          <w:lang w:eastAsia="lt-LT"/>
        </w:rPr>
        <w:t>, Tiekėjo pasiūlyme nurodytą keičiamo specialisto kvalifikaciją pirkimo dokumentuose nustatytiems kokybiniams kriterijams pagrįsti ir </w:t>
      </w:r>
      <w:r w:rsidRPr="00D51245">
        <w:rPr>
          <w:color w:val="000000"/>
          <w:sz w:val="24"/>
          <w:szCs w:val="24"/>
          <w:shd w:val="clear" w:color="auto" w:fill="FFFFFF"/>
          <w:lang w:eastAsia="lt-LT"/>
        </w:rPr>
        <w:t>nacionalinio saugumo interesus bei kilmės reikalavimus, nurodytus pirkimo dokumentuose</w:t>
      </w:r>
      <w:r w:rsidRPr="00D51245">
        <w:rPr>
          <w:color w:val="000000"/>
          <w:sz w:val="24"/>
          <w:szCs w:val="24"/>
          <w:lang w:eastAsia="lt-LT"/>
        </w:rPr>
        <w:t> (jei taikoma)</w:t>
      </w:r>
      <w:r w:rsidRPr="00D51245">
        <w:rPr>
          <w:color w:val="000000"/>
          <w:sz w:val="24"/>
          <w:szCs w:val="24"/>
          <w:shd w:val="clear" w:color="auto" w:fill="FFFFFF"/>
          <w:lang w:eastAsia="lt-LT"/>
        </w:rPr>
        <w:t>.</w:t>
      </w:r>
    </w:p>
    <w:p w14:paraId="7AFF0564" w14:textId="77777777" w:rsidR="00D51245" w:rsidRPr="00D51245" w:rsidRDefault="00D51245" w:rsidP="00D51245">
      <w:pPr>
        <w:spacing w:line="257" w:lineRule="atLeast"/>
        <w:jc w:val="both"/>
        <w:rPr>
          <w:color w:val="000000"/>
          <w:sz w:val="24"/>
          <w:szCs w:val="24"/>
          <w:lang w:eastAsia="lt-LT"/>
        </w:rPr>
      </w:pPr>
      <w:bookmarkStart w:id="135" w:name="part_fb4bad4fe05240aca737254314a4ba78"/>
      <w:bookmarkEnd w:id="135"/>
      <w:r w:rsidRPr="00D51245">
        <w:rPr>
          <w:color w:val="000000"/>
          <w:sz w:val="24"/>
          <w:szCs w:val="24"/>
          <w:lang w:eastAsia="lt-LT"/>
        </w:rPr>
        <w:t>3.2.8. </w:t>
      </w:r>
      <w:r w:rsidRPr="00D51245">
        <w:rPr>
          <w:color w:val="000000"/>
          <w:sz w:val="24"/>
          <w:szCs w:val="24"/>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47ED686" w14:textId="77777777" w:rsidR="00D51245" w:rsidRPr="00D51245" w:rsidRDefault="00D51245" w:rsidP="00D51245">
      <w:pPr>
        <w:spacing w:line="257" w:lineRule="atLeast"/>
        <w:jc w:val="both"/>
        <w:rPr>
          <w:color w:val="000000"/>
          <w:sz w:val="24"/>
          <w:szCs w:val="24"/>
          <w:lang w:eastAsia="lt-LT"/>
        </w:rPr>
      </w:pPr>
      <w:bookmarkStart w:id="136" w:name="part_7ca41910afaf40e9b733eefe3ec1c97f"/>
      <w:bookmarkEnd w:id="136"/>
      <w:r w:rsidRPr="00D51245">
        <w:rPr>
          <w:color w:val="000000"/>
          <w:sz w:val="24"/>
          <w:szCs w:val="24"/>
          <w:lang w:eastAsia="lt-LT"/>
        </w:rPr>
        <w:t>3.2.8.1.  </w:t>
      </w:r>
      <w:r w:rsidRPr="00D51245">
        <w:rPr>
          <w:color w:val="000000"/>
          <w:sz w:val="24"/>
          <w:szCs w:val="24"/>
          <w:shd w:val="clear" w:color="auto" w:fill="FFFFFF"/>
          <w:lang w:eastAsia="lt-LT"/>
        </w:rPr>
        <w:t>prašymą pakeisti subtiekėją ar specialistą, paaiškinant keitimo aplinkybę. Pirkėjas pasilieka teisę paprašyti įrodymų, pagrindžiančių keitimo aplinkybę;</w:t>
      </w:r>
    </w:p>
    <w:p w14:paraId="30F89CA3" w14:textId="77777777" w:rsidR="00D51245" w:rsidRPr="00D51245" w:rsidRDefault="00D51245" w:rsidP="00D51245">
      <w:pPr>
        <w:spacing w:line="257" w:lineRule="atLeast"/>
        <w:jc w:val="both"/>
        <w:rPr>
          <w:color w:val="000000"/>
          <w:sz w:val="24"/>
          <w:szCs w:val="24"/>
          <w:lang w:eastAsia="lt-LT"/>
        </w:rPr>
      </w:pPr>
      <w:bookmarkStart w:id="137" w:name="part_19853ae5e6af45d7aa44c9c903ae4a63"/>
      <w:bookmarkEnd w:id="137"/>
      <w:r w:rsidRPr="00D51245">
        <w:rPr>
          <w:color w:val="000000"/>
          <w:sz w:val="24"/>
          <w:szCs w:val="24"/>
          <w:lang w:eastAsia="lt-LT"/>
        </w:rPr>
        <w:t>3.2.8.2.  naujo subtiekėjo ar specialisto kvalifikaciją, pašalinimo pagrindų nebuvimą ir atitiktį </w:t>
      </w:r>
      <w:r w:rsidRPr="00D51245">
        <w:rPr>
          <w:color w:val="000000"/>
          <w:sz w:val="24"/>
          <w:szCs w:val="24"/>
          <w:shd w:val="clear" w:color="auto" w:fill="FFFFFF"/>
          <w:lang w:eastAsia="lt-LT"/>
        </w:rPr>
        <w:t>nacionalinio saugumo interesams bei kilmės reikalavimams</w:t>
      </w:r>
      <w:r w:rsidRPr="00D51245">
        <w:rPr>
          <w:color w:val="000000"/>
          <w:sz w:val="24"/>
          <w:szCs w:val="24"/>
          <w:lang w:eastAsia="lt-LT"/>
        </w:rPr>
        <w:t> įrodančius dokumentus pagal Sutarties reikalavimus.</w:t>
      </w:r>
    </w:p>
    <w:p w14:paraId="4C9DD768" w14:textId="77777777" w:rsidR="00D51245" w:rsidRPr="00D51245" w:rsidRDefault="00D51245" w:rsidP="00D51245">
      <w:pPr>
        <w:spacing w:line="257" w:lineRule="atLeast"/>
        <w:jc w:val="both"/>
        <w:rPr>
          <w:color w:val="000000"/>
          <w:sz w:val="24"/>
          <w:szCs w:val="24"/>
          <w:lang w:eastAsia="lt-LT"/>
        </w:rPr>
      </w:pPr>
      <w:bookmarkStart w:id="138" w:name="part_85fa84721030441cb1a21cd595ed88ce"/>
      <w:bookmarkEnd w:id="138"/>
      <w:r w:rsidRPr="00D51245">
        <w:rPr>
          <w:color w:val="000000"/>
          <w:sz w:val="24"/>
          <w:szCs w:val="24"/>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E5D817A" w14:textId="77777777" w:rsidR="00D51245" w:rsidRPr="00D51245" w:rsidRDefault="00D51245" w:rsidP="00D51245">
      <w:pPr>
        <w:spacing w:line="257" w:lineRule="atLeast"/>
        <w:jc w:val="both"/>
        <w:rPr>
          <w:color w:val="000000"/>
          <w:sz w:val="24"/>
          <w:szCs w:val="24"/>
          <w:lang w:eastAsia="lt-LT"/>
        </w:rPr>
      </w:pPr>
      <w:bookmarkStart w:id="139" w:name="part_5d7eface054f403daaaccfd74fe58aef"/>
      <w:bookmarkEnd w:id="139"/>
      <w:r w:rsidRPr="00D51245">
        <w:rPr>
          <w:color w:val="000000"/>
          <w:sz w:val="24"/>
          <w:szCs w:val="24"/>
          <w:lang w:eastAsia="lt-LT"/>
        </w:rPr>
        <w:t>3.2.10.   </w:t>
      </w:r>
      <w:r w:rsidRPr="00D51245">
        <w:rPr>
          <w:color w:val="000000"/>
          <w:sz w:val="24"/>
          <w:szCs w:val="24"/>
          <w:shd w:val="clear" w:color="auto" w:fill="FFFFFF"/>
          <w:lang w:eastAsia="lt-LT"/>
        </w:rPr>
        <w:t>Naujas subtiekėjas ar specialistas gali pradėti vykdyti jiems Tiekėjo pavestus įsipareigojimus pagal Sutartį ne anksčiau, nei bus pasirašytas Susitarimas.</w:t>
      </w:r>
    </w:p>
    <w:p w14:paraId="443D1736" w14:textId="77777777" w:rsidR="00D51245" w:rsidRPr="00D51245" w:rsidRDefault="00D51245" w:rsidP="00D51245">
      <w:pPr>
        <w:spacing w:line="257" w:lineRule="atLeast"/>
        <w:jc w:val="both"/>
        <w:rPr>
          <w:color w:val="000000"/>
          <w:sz w:val="24"/>
          <w:szCs w:val="24"/>
          <w:lang w:eastAsia="lt-LT"/>
        </w:rPr>
      </w:pPr>
      <w:bookmarkStart w:id="140" w:name="part_f4f38adc09c6466fbe273afb3dd9d59a"/>
      <w:bookmarkEnd w:id="140"/>
      <w:r w:rsidRPr="00D51245">
        <w:rPr>
          <w:color w:val="000000"/>
          <w:sz w:val="24"/>
          <w:szCs w:val="24"/>
          <w:lang w:eastAsia="lt-LT"/>
        </w:rPr>
        <w:lastRenderedPageBreak/>
        <w:t>3.2.11.   Tiekėjas privalo pakeisti subtiekėją ar specialistą, jei paaiškėja, kad jis neatitinka jam pirkimo dokumentuose keliamų reikalavimų.</w:t>
      </w:r>
    </w:p>
    <w:p w14:paraId="76B0500D" w14:textId="77777777" w:rsidR="00D51245" w:rsidRPr="00D51245" w:rsidRDefault="00D51245" w:rsidP="00D51245">
      <w:pPr>
        <w:spacing w:line="257" w:lineRule="atLeast"/>
        <w:jc w:val="both"/>
        <w:rPr>
          <w:color w:val="000000"/>
          <w:sz w:val="24"/>
          <w:szCs w:val="24"/>
          <w:lang w:eastAsia="lt-LT"/>
        </w:rPr>
      </w:pPr>
      <w:bookmarkStart w:id="141" w:name="part_d90b27fd94624533b884a31cc6cc0b3a"/>
      <w:bookmarkEnd w:id="141"/>
      <w:r w:rsidRPr="00D51245">
        <w:rPr>
          <w:color w:val="000000"/>
          <w:sz w:val="24"/>
          <w:szCs w:val="24"/>
          <w:lang w:eastAsia="lt-LT"/>
        </w:rPr>
        <w:t>3.2.12.   </w:t>
      </w:r>
      <w:r w:rsidRPr="00D51245">
        <w:rPr>
          <w:color w:val="000000"/>
          <w:sz w:val="24"/>
          <w:szCs w:val="24"/>
          <w:shd w:val="clear" w:color="auto" w:fill="FFFFFF"/>
          <w:lang w:eastAsia="lt-LT"/>
        </w:rPr>
        <w:t>Jei Tiekėjas pakeičia esamą arba pasitelkia naują subtiekėją ar specialistą, negavęs Pirkėjo raštiško sutikimo, arba sutartinius įsipareigojimus pagal Sutartį vykdo subtiekėjai</w:t>
      </w:r>
      <w:r w:rsidRPr="00D51245">
        <w:rPr>
          <w:color w:val="D13438"/>
          <w:sz w:val="24"/>
          <w:szCs w:val="24"/>
          <w:shd w:val="clear" w:color="auto" w:fill="FFFFFF"/>
          <w:lang w:eastAsia="lt-LT"/>
        </w:rPr>
        <w:t> </w:t>
      </w:r>
      <w:r w:rsidRPr="00D51245">
        <w:rPr>
          <w:color w:val="000000"/>
          <w:sz w:val="24"/>
          <w:szCs w:val="24"/>
          <w:shd w:val="clear" w:color="auto" w:fill="FFFFFF"/>
          <w:lang w:eastAsia="lt-LT"/>
        </w:rPr>
        <w:t>ar specialistai, neatitinkantys pirkimo dokumentuose nustatytų kvalifikacijos reikalavimų</w:t>
      </w:r>
      <w:r w:rsidRPr="00D51245">
        <w:rPr>
          <w:color w:val="000000"/>
          <w:sz w:val="24"/>
          <w:szCs w:val="24"/>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51245">
        <w:rPr>
          <w:color w:val="000000"/>
          <w:sz w:val="24"/>
          <w:szCs w:val="24"/>
          <w:shd w:val="clear" w:color="auto" w:fill="FFFFFF"/>
          <w:lang w:eastAsia="lt-LT"/>
        </w:rPr>
        <w:t>, Tiekėjui taikoma Specialiosiose sąlygose nustatyto dydžio bauda.</w:t>
      </w:r>
    </w:p>
    <w:p w14:paraId="64FBEFF7"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3031D0A4" w14:textId="77777777" w:rsidR="00D51245" w:rsidRPr="00D51245" w:rsidRDefault="00D51245" w:rsidP="00D51245">
      <w:pPr>
        <w:spacing w:line="257" w:lineRule="atLeast"/>
        <w:jc w:val="center"/>
        <w:rPr>
          <w:color w:val="000000"/>
          <w:sz w:val="24"/>
          <w:szCs w:val="24"/>
          <w:lang w:eastAsia="lt-LT"/>
        </w:rPr>
      </w:pPr>
      <w:bookmarkStart w:id="142" w:name="part_26c80d6f81204022af41722e9247b5fb"/>
      <w:bookmarkEnd w:id="142"/>
      <w:r w:rsidRPr="00D51245">
        <w:rPr>
          <w:b/>
          <w:bCs/>
          <w:color w:val="000000"/>
          <w:sz w:val="24"/>
          <w:szCs w:val="24"/>
          <w:lang w:eastAsia="lt-LT"/>
        </w:rPr>
        <w:t>3.3. Jungtinės veiklos partnerių keitimas</w:t>
      </w:r>
    </w:p>
    <w:p w14:paraId="021DEB5D"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0DB02B6" w14:textId="77777777" w:rsidR="00D51245" w:rsidRPr="00D51245" w:rsidRDefault="00D51245" w:rsidP="00D51245">
      <w:pPr>
        <w:spacing w:line="257" w:lineRule="atLeast"/>
        <w:jc w:val="both"/>
        <w:rPr>
          <w:color w:val="000000"/>
          <w:sz w:val="24"/>
          <w:szCs w:val="24"/>
          <w:lang w:eastAsia="lt-LT"/>
        </w:rPr>
      </w:pPr>
      <w:bookmarkStart w:id="143" w:name="part_0e3c3532b5874595a58882403ad7467d"/>
      <w:bookmarkEnd w:id="143"/>
      <w:r w:rsidRPr="00D51245">
        <w:rPr>
          <w:color w:val="000000"/>
          <w:sz w:val="24"/>
          <w:szCs w:val="24"/>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03D53C" w14:textId="77777777" w:rsidR="00D51245" w:rsidRPr="00D51245" w:rsidRDefault="00D51245" w:rsidP="00D51245">
      <w:pPr>
        <w:spacing w:line="257" w:lineRule="atLeast"/>
        <w:jc w:val="both"/>
        <w:rPr>
          <w:color w:val="000000"/>
          <w:sz w:val="24"/>
          <w:szCs w:val="24"/>
          <w:lang w:eastAsia="lt-LT"/>
        </w:rPr>
      </w:pPr>
      <w:bookmarkStart w:id="144" w:name="part_175dce27c4984e3785c5fd2e1307ebbb"/>
      <w:bookmarkEnd w:id="144"/>
      <w:r w:rsidRPr="00D51245">
        <w:rPr>
          <w:color w:val="000000"/>
          <w:sz w:val="24"/>
          <w:szCs w:val="24"/>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7185CD4" w14:textId="77777777" w:rsidR="00D51245" w:rsidRPr="00D51245" w:rsidRDefault="00D51245" w:rsidP="00D51245">
      <w:pPr>
        <w:spacing w:line="257" w:lineRule="atLeast"/>
        <w:jc w:val="both"/>
        <w:rPr>
          <w:color w:val="000000"/>
          <w:sz w:val="24"/>
          <w:szCs w:val="24"/>
          <w:lang w:eastAsia="lt-LT"/>
        </w:rPr>
      </w:pPr>
      <w:bookmarkStart w:id="145" w:name="part_255985860cba4e24a9f1312bd04e486d"/>
      <w:bookmarkEnd w:id="145"/>
      <w:r w:rsidRPr="00D51245">
        <w:rPr>
          <w:color w:val="000000"/>
          <w:sz w:val="24"/>
          <w:szCs w:val="24"/>
          <w:shd w:val="clear" w:color="auto" w:fill="FFFFFF"/>
          <w:lang w:eastAsia="lt-LT"/>
        </w:rPr>
        <w:t>3.3.3. Tiekėjas privalo ne vėliau nei prieš 10 (dešimt) darbo dienų iki numatomo partnerio keitimo arba atsisakymo pateikti Pirkėjui argumentuotą rašytinį prašymą ir šiuos dokumentus:</w:t>
      </w:r>
    </w:p>
    <w:p w14:paraId="1CADF893" w14:textId="77777777" w:rsidR="00D51245" w:rsidRPr="00D51245" w:rsidRDefault="00D51245" w:rsidP="00D51245">
      <w:pPr>
        <w:spacing w:line="257" w:lineRule="atLeast"/>
        <w:jc w:val="both"/>
        <w:rPr>
          <w:color w:val="000000"/>
          <w:sz w:val="24"/>
          <w:szCs w:val="24"/>
          <w:lang w:eastAsia="lt-LT"/>
        </w:rPr>
      </w:pPr>
      <w:bookmarkStart w:id="146" w:name="part_0c3298d1639a4ac9b3b249096cefd2eb"/>
      <w:bookmarkEnd w:id="146"/>
      <w:r w:rsidRPr="00D51245">
        <w:rPr>
          <w:color w:val="000000"/>
          <w:sz w:val="24"/>
          <w:szCs w:val="24"/>
          <w:shd w:val="clear" w:color="auto" w:fill="FFFFFF"/>
          <w:lang w:eastAsia="lt-LT"/>
        </w:rPr>
        <w:t>3.3.3.1. prašymą pakeisti Tiekėjo sudėtį ir įrodymus, pagrindžiančius bent vieną partnerio atsisakymo ar keitimo aplinkybę, nurodytą Sutartyje;</w:t>
      </w:r>
    </w:p>
    <w:p w14:paraId="5925E4C9" w14:textId="77777777" w:rsidR="00D51245" w:rsidRPr="00D51245" w:rsidRDefault="00D51245" w:rsidP="00D51245">
      <w:pPr>
        <w:spacing w:line="257" w:lineRule="atLeast"/>
        <w:jc w:val="both"/>
        <w:rPr>
          <w:color w:val="000000"/>
          <w:sz w:val="24"/>
          <w:szCs w:val="24"/>
          <w:lang w:eastAsia="lt-LT"/>
        </w:rPr>
      </w:pPr>
      <w:bookmarkStart w:id="147" w:name="part_ac660840151d42eab6ae83f17551f989"/>
      <w:bookmarkEnd w:id="147"/>
      <w:r w:rsidRPr="00D51245">
        <w:rPr>
          <w:color w:val="000000"/>
          <w:sz w:val="24"/>
          <w:szCs w:val="24"/>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DC6D481" w14:textId="77777777" w:rsidR="00D51245" w:rsidRPr="00D51245" w:rsidRDefault="00D51245" w:rsidP="00D51245">
      <w:pPr>
        <w:spacing w:line="257" w:lineRule="atLeast"/>
        <w:jc w:val="both"/>
        <w:rPr>
          <w:color w:val="000000"/>
          <w:sz w:val="24"/>
          <w:szCs w:val="24"/>
          <w:lang w:eastAsia="lt-LT"/>
        </w:rPr>
      </w:pPr>
      <w:bookmarkStart w:id="148" w:name="part_aeef7574d1fc44f695fde88f641b16b0"/>
      <w:bookmarkEnd w:id="148"/>
      <w:r w:rsidRPr="00D51245">
        <w:rPr>
          <w:color w:val="000000"/>
          <w:sz w:val="24"/>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51245">
        <w:rPr>
          <w:color w:val="000000"/>
          <w:sz w:val="24"/>
          <w:szCs w:val="24"/>
          <w:lang w:eastAsia="lt-LT"/>
        </w:rPr>
        <w:t>nacionalinio saugumo interesams bei kilmės reikalavimams</w:t>
      </w:r>
      <w:r w:rsidRPr="00D51245">
        <w:rPr>
          <w:color w:val="000000"/>
          <w:sz w:val="24"/>
          <w:szCs w:val="24"/>
          <w:shd w:val="clear" w:color="auto" w:fill="FFFFFF"/>
          <w:lang w:eastAsia="lt-LT"/>
        </w:rPr>
        <w:t> (jei taikoma).</w:t>
      </w:r>
    </w:p>
    <w:p w14:paraId="6FD31866" w14:textId="77777777" w:rsidR="00D51245" w:rsidRPr="00D51245" w:rsidRDefault="00D51245" w:rsidP="00D51245">
      <w:pPr>
        <w:spacing w:line="257" w:lineRule="atLeast"/>
        <w:jc w:val="both"/>
        <w:rPr>
          <w:color w:val="000000"/>
          <w:sz w:val="24"/>
          <w:szCs w:val="24"/>
          <w:lang w:eastAsia="lt-LT"/>
        </w:rPr>
      </w:pPr>
      <w:bookmarkStart w:id="149" w:name="part_99f4d78073d1499f9bb15b81a7565aad"/>
      <w:bookmarkEnd w:id="149"/>
      <w:r w:rsidRPr="00D51245">
        <w:rPr>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05C0276"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34D710A8" w14:textId="77777777" w:rsidR="00D51245" w:rsidRPr="00D51245" w:rsidRDefault="00D51245" w:rsidP="00D51245">
      <w:pPr>
        <w:spacing w:line="257" w:lineRule="atLeast"/>
        <w:jc w:val="center"/>
        <w:rPr>
          <w:color w:val="000000"/>
          <w:sz w:val="24"/>
          <w:szCs w:val="24"/>
          <w:lang w:eastAsia="lt-LT"/>
        </w:rPr>
      </w:pPr>
      <w:bookmarkStart w:id="150" w:name="part_d8b49a918ab44623846a6a7752751f47"/>
      <w:bookmarkEnd w:id="150"/>
      <w:r w:rsidRPr="00D51245">
        <w:rPr>
          <w:b/>
          <w:bCs/>
          <w:color w:val="000000"/>
          <w:sz w:val="24"/>
          <w:szCs w:val="24"/>
          <w:lang w:eastAsia="lt-LT"/>
        </w:rPr>
        <w:t>3.4.    Susitarimai dėl tiesioginio atsiskaitymo su subtiekėjais</w:t>
      </w:r>
    </w:p>
    <w:p w14:paraId="39A6C1D1"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4D663F06" w14:textId="77777777" w:rsidR="00D51245" w:rsidRPr="00D51245" w:rsidRDefault="00D51245" w:rsidP="00D51245">
      <w:pPr>
        <w:spacing w:line="257" w:lineRule="atLeast"/>
        <w:jc w:val="both"/>
        <w:rPr>
          <w:color w:val="000000"/>
          <w:sz w:val="24"/>
          <w:szCs w:val="24"/>
          <w:lang w:eastAsia="lt-LT"/>
        </w:rPr>
      </w:pPr>
      <w:bookmarkStart w:id="151" w:name="part_be897e665bdc4ac6932e5e23ecf5bfa2"/>
      <w:bookmarkEnd w:id="151"/>
      <w:r w:rsidRPr="00D51245">
        <w:rPr>
          <w:color w:val="000000"/>
          <w:sz w:val="24"/>
          <w:szCs w:val="24"/>
          <w:lang w:eastAsia="lt-LT"/>
        </w:rPr>
        <w:t>3.4.1. </w:t>
      </w:r>
      <w:r w:rsidRPr="00D51245">
        <w:rPr>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668CA9AF" w14:textId="77777777" w:rsidR="00D51245" w:rsidRPr="00D51245" w:rsidRDefault="00D51245" w:rsidP="00D51245">
      <w:pPr>
        <w:spacing w:line="257" w:lineRule="atLeast"/>
        <w:jc w:val="both"/>
        <w:rPr>
          <w:color w:val="000000"/>
          <w:sz w:val="24"/>
          <w:szCs w:val="24"/>
          <w:lang w:eastAsia="lt-LT"/>
        </w:rPr>
      </w:pPr>
      <w:bookmarkStart w:id="152" w:name="part_4c47cfdb3d154e5abb47b4f87ee5ccd6"/>
      <w:bookmarkEnd w:id="152"/>
      <w:r w:rsidRPr="00D51245">
        <w:rPr>
          <w:color w:val="000000"/>
          <w:sz w:val="24"/>
          <w:szCs w:val="24"/>
          <w:lang w:eastAsia="lt-LT"/>
        </w:rPr>
        <w:t>3.4.1.1.  </w:t>
      </w:r>
      <w:r w:rsidRPr="00D51245">
        <w:rPr>
          <w:color w:val="000000"/>
          <w:sz w:val="24"/>
          <w:szCs w:val="24"/>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51245">
        <w:rPr>
          <w:b/>
          <w:bCs/>
          <w:color w:val="5C5D5D"/>
          <w:sz w:val="24"/>
          <w:szCs w:val="24"/>
          <w:lang w:eastAsia="lt-LT"/>
        </w:rPr>
        <w:t> </w:t>
      </w:r>
      <w:r w:rsidRPr="00D51245">
        <w:rPr>
          <w:color w:val="000000"/>
          <w:sz w:val="24"/>
          <w:szCs w:val="24"/>
          <w:shd w:val="clear" w:color="auto" w:fill="FFFFFF"/>
          <w:lang w:eastAsia="lt-LT"/>
        </w:rPr>
        <w:t>naujų subtiekėjų pasitelkimą visu Sutarties vykdymo metu;</w:t>
      </w:r>
    </w:p>
    <w:p w14:paraId="3D569CFB" w14:textId="77777777" w:rsidR="00D51245" w:rsidRPr="00D51245" w:rsidRDefault="00D51245" w:rsidP="00D51245">
      <w:pPr>
        <w:spacing w:line="257" w:lineRule="atLeast"/>
        <w:jc w:val="both"/>
        <w:rPr>
          <w:color w:val="000000"/>
          <w:sz w:val="24"/>
          <w:szCs w:val="24"/>
          <w:lang w:eastAsia="lt-LT"/>
        </w:rPr>
      </w:pPr>
      <w:bookmarkStart w:id="153" w:name="part_3a30656014a947a7b8bc557fd32924d2"/>
      <w:bookmarkEnd w:id="153"/>
      <w:r w:rsidRPr="00D51245">
        <w:rPr>
          <w:color w:val="000000"/>
          <w:sz w:val="24"/>
          <w:szCs w:val="24"/>
          <w:lang w:eastAsia="lt-LT"/>
        </w:rPr>
        <w:lastRenderedPageBreak/>
        <w:t>3.4.1.2.  </w:t>
      </w:r>
      <w:r w:rsidRPr="00D51245">
        <w:rPr>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3ED10D12" w14:textId="77777777" w:rsidR="00D51245" w:rsidRPr="00D51245" w:rsidRDefault="00D51245" w:rsidP="00D51245">
      <w:pPr>
        <w:spacing w:line="257" w:lineRule="atLeast"/>
        <w:jc w:val="both"/>
        <w:rPr>
          <w:color w:val="000000"/>
          <w:sz w:val="24"/>
          <w:szCs w:val="24"/>
          <w:lang w:eastAsia="lt-LT"/>
        </w:rPr>
      </w:pPr>
      <w:bookmarkStart w:id="154" w:name="part_5463eb57d484452ea12bce83a4489b94"/>
      <w:bookmarkEnd w:id="154"/>
      <w:r w:rsidRPr="00D51245">
        <w:rPr>
          <w:color w:val="000000"/>
          <w:sz w:val="24"/>
          <w:szCs w:val="24"/>
          <w:lang w:eastAsia="lt-LT"/>
        </w:rPr>
        <w:t>3.4.1.3.  </w:t>
      </w:r>
      <w:r w:rsidRPr="00D51245">
        <w:rPr>
          <w:color w:val="000000"/>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51245">
        <w:rPr>
          <w:color w:val="000000"/>
          <w:sz w:val="24"/>
          <w:szCs w:val="24"/>
          <w:shd w:val="clear" w:color="auto" w:fill="FFFFFF"/>
          <w:lang w:eastAsia="lt-LT"/>
        </w:rPr>
        <w:t>subtiekimo</w:t>
      </w:r>
      <w:proofErr w:type="spellEnd"/>
      <w:r w:rsidRPr="00D51245">
        <w:rPr>
          <w:color w:val="000000"/>
          <w:sz w:val="24"/>
          <w:szCs w:val="24"/>
          <w:shd w:val="clear" w:color="auto" w:fill="FFFFFF"/>
          <w:lang w:eastAsia="lt-LT"/>
        </w:rPr>
        <w:t xml:space="preserve"> sutartyje nustatytus reikalavimus;</w:t>
      </w:r>
    </w:p>
    <w:p w14:paraId="74EF34BE" w14:textId="77777777" w:rsidR="00D51245" w:rsidRPr="00D51245" w:rsidRDefault="00D51245" w:rsidP="00D51245">
      <w:pPr>
        <w:spacing w:line="257" w:lineRule="atLeast"/>
        <w:jc w:val="both"/>
        <w:rPr>
          <w:color w:val="000000"/>
          <w:sz w:val="24"/>
          <w:szCs w:val="24"/>
          <w:lang w:eastAsia="lt-LT"/>
        </w:rPr>
      </w:pPr>
      <w:bookmarkStart w:id="155" w:name="part_48ab2dcca85243809c5046bef412820d"/>
      <w:bookmarkEnd w:id="155"/>
      <w:r w:rsidRPr="00D51245">
        <w:rPr>
          <w:color w:val="000000"/>
          <w:sz w:val="24"/>
          <w:szCs w:val="24"/>
          <w:lang w:eastAsia="lt-LT"/>
        </w:rPr>
        <w:t>3.4.1.4.  </w:t>
      </w:r>
      <w:r w:rsidRPr="00D51245">
        <w:rPr>
          <w:color w:val="000000"/>
          <w:sz w:val="24"/>
          <w:szCs w:val="24"/>
          <w:shd w:val="clear" w:color="auto" w:fill="FFFFFF"/>
          <w:lang w:eastAsia="lt-LT"/>
        </w:rPr>
        <w:t>tiesioginio atsiskaitymo su subtiekėjais galimybė nekeičia Tiekėjo atsakomybės dėl Sutarties įvykdymo.</w:t>
      </w:r>
    </w:p>
    <w:p w14:paraId="17C748A0"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339CF4E" w14:textId="77777777" w:rsidR="00D51245" w:rsidRPr="00D51245" w:rsidRDefault="00D51245" w:rsidP="00D51245">
      <w:pPr>
        <w:spacing w:line="257" w:lineRule="atLeast"/>
        <w:jc w:val="center"/>
        <w:rPr>
          <w:color w:val="000000"/>
          <w:sz w:val="24"/>
          <w:szCs w:val="24"/>
          <w:lang w:eastAsia="lt-LT"/>
        </w:rPr>
      </w:pPr>
      <w:bookmarkStart w:id="156" w:name="part_4d040cf0ea764ce997ef5f3e38023570"/>
      <w:bookmarkEnd w:id="156"/>
      <w:r w:rsidRPr="00D51245">
        <w:rPr>
          <w:b/>
          <w:bCs/>
          <w:caps/>
          <w:color w:val="000000"/>
          <w:sz w:val="24"/>
          <w:szCs w:val="24"/>
          <w:lang w:eastAsia="lt-LT"/>
        </w:rPr>
        <w:t>4.   Šalių bendradarbiavimas</w:t>
      </w:r>
    </w:p>
    <w:p w14:paraId="6BD2D17A" w14:textId="77777777" w:rsidR="00D51245" w:rsidRPr="00D51245" w:rsidRDefault="00D51245" w:rsidP="00D51245">
      <w:pPr>
        <w:spacing w:line="257" w:lineRule="atLeast"/>
        <w:jc w:val="both"/>
        <w:rPr>
          <w:color w:val="000000"/>
          <w:sz w:val="24"/>
          <w:szCs w:val="24"/>
          <w:lang w:eastAsia="lt-LT"/>
        </w:rPr>
      </w:pPr>
      <w:r w:rsidRPr="00D51245">
        <w:rPr>
          <w:b/>
          <w:bCs/>
          <w:caps/>
          <w:smallCaps/>
          <w:color w:val="000000"/>
          <w:sz w:val="24"/>
          <w:szCs w:val="24"/>
          <w:lang w:eastAsia="lt-LT"/>
        </w:rPr>
        <w:t> </w:t>
      </w:r>
    </w:p>
    <w:p w14:paraId="11BB35FA" w14:textId="77777777" w:rsidR="00D51245" w:rsidRPr="00D51245" w:rsidRDefault="00D51245" w:rsidP="00D51245">
      <w:pPr>
        <w:spacing w:line="257" w:lineRule="atLeast"/>
        <w:jc w:val="center"/>
        <w:rPr>
          <w:color w:val="000000"/>
          <w:sz w:val="24"/>
          <w:szCs w:val="24"/>
          <w:lang w:eastAsia="lt-LT"/>
        </w:rPr>
      </w:pPr>
      <w:bookmarkStart w:id="157" w:name="part_ed09428f2bfd45c1bbdaec96e5ac3272"/>
      <w:bookmarkEnd w:id="157"/>
      <w:r w:rsidRPr="00D51245">
        <w:rPr>
          <w:b/>
          <w:bCs/>
          <w:color w:val="000000"/>
          <w:sz w:val="24"/>
          <w:szCs w:val="24"/>
          <w:lang w:eastAsia="lt-LT"/>
        </w:rPr>
        <w:t>4.1.    Šalių bendradarbiavimo pareiga</w:t>
      </w:r>
    </w:p>
    <w:p w14:paraId="561266A6" w14:textId="77777777" w:rsidR="00D51245" w:rsidRPr="00D51245" w:rsidRDefault="00D51245" w:rsidP="00D51245">
      <w:pPr>
        <w:spacing w:line="257" w:lineRule="atLeast"/>
        <w:rPr>
          <w:color w:val="000000"/>
          <w:sz w:val="24"/>
          <w:szCs w:val="24"/>
          <w:lang w:eastAsia="lt-LT"/>
        </w:rPr>
      </w:pPr>
      <w:r w:rsidRPr="00D51245">
        <w:rPr>
          <w:b/>
          <w:bCs/>
          <w:color w:val="000000"/>
          <w:sz w:val="24"/>
          <w:szCs w:val="24"/>
          <w:lang w:eastAsia="lt-LT"/>
        </w:rPr>
        <w:t> </w:t>
      </w:r>
    </w:p>
    <w:p w14:paraId="1AF8DC4D" w14:textId="77777777" w:rsidR="00D51245" w:rsidRPr="00D51245" w:rsidRDefault="00D51245" w:rsidP="00D51245">
      <w:pPr>
        <w:spacing w:line="257" w:lineRule="atLeast"/>
        <w:jc w:val="both"/>
        <w:rPr>
          <w:color w:val="000000"/>
          <w:sz w:val="24"/>
          <w:szCs w:val="24"/>
          <w:lang w:eastAsia="lt-LT"/>
        </w:rPr>
      </w:pPr>
      <w:bookmarkStart w:id="158" w:name="part_7f2890c3605e488f964bea21a26c6d64"/>
      <w:bookmarkEnd w:id="158"/>
      <w:r w:rsidRPr="00D51245">
        <w:rPr>
          <w:color w:val="000000"/>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284253" w14:textId="77777777" w:rsidR="00D51245" w:rsidRPr="00D51245" w:rsidRDefault="00D51245" w:rsidP="00D51245">
      <w:pPr>
        <w:spacing w:line="257" w:lineRule="atLeast"/>
        <w:jc w:val="both"/>
        <w:rPr>
          <w:color w:val="000000"/>
          <w:sz w:val="24"/>
          <w:szCs w:val="24"/>
          <w:lang w:eastAsia="lt-LT"/>
        </w:rPr>
      </w:pPr>
      <w:bookmarkStart w:id="159" w:name="part_d4a008074a194a49ae5ee2bc78796c69"/>
      <w:bookmarkEnd w:id="159"/>
      <w:r w:rsidRPr="00D51245">
        <w:rPr>
          <w:color w:val="000000"/>
          <w:sz w:val="24"/>
          <w:szCs w:val="24"/>
          <w:lang w:eastAsia="lt-LT"/>
        </w:rPr>
        <w:t>4.1.2. Šalys įsipareigoja užtikrinti, kad viena kitai teiks dokumentus ir (ar) kitą informaciją, kurie yra būtini Šalių tinkamam įsipareigojimų įvykdymui pagal Sutartį.</w:t>
      </w:r>
    </w:p>
    <w:p w14:paraId="1B854784" w14:textId="77777777" w:rsidR="00D51245" w:rsidRPr="00D51245" w:rsidRDefault="00D51245" w:rsidP="00D51245">
      <w:pPr>
        <w:spacing w:line="257" w:lineRule="atLeast"/>
        <w:jc w:val="both"/>
        <w:rPr>
          <w:color w:val="000000"/>
          <w:sz w:val="24"/>
          <w:szCs w:val="24"/>
          <w:lang w:eastAsia="lt-LT"/>
        </w:rPr>
      </w:pPr>
      <w:bookmarkStart w:id="160" w:name="part_4aa70d3fcfe040a784dc4766a620a621"/>
      <w:bookmarkEnd w:id="160"/>
      <w:r w:rsidRPr="00D51245">
        <w:rPr>
          <w:color w:val="000000"/>
          <w:sz w:val="24"/>
          <w:szCs w:val="24"/>
          <w:lang w:eastAsia="lt-LT"/>
        </w:rPr>
        <w:t>4.1.3. </w:t>
      </w:r>
      <w:r w:rsidRPr="00D51245">
        <w:rPr>
          <w:color w:val="000000"/>
          <w:sz w:val="24"/>
          <w:szCs w:val="24"/>
          <w:shd w:val="clear" w:color="auto" w:fill="FFFFFF"/>
          <w:lang w:eastAsia="lt-LT"/>
        </w:rPr>
        <w:t>Jeigu Šalis susiduria su </w:t>
      </w:r>
      <w:r w:rsidRPr="00D51245">
        <w:rPr>
          <w:color w:val="000000"/>
          <w:sz w:val="24"/>
          <w:szCs w:val="24"/>
          <w:lang w:eastAsia="lt-LT"/>
        </w:rPr>
        <w:t>S</w:t>
      </w:r>
      <w:r w:rsidRPr="00D51245">
        <w:rPr>
          <w:color w:val="000000"/>
          <w:sz w:val="24"/>
          <w:szCs w:val="24"/>
          <w:shd w:val="clear" w:color="auto" w:fill="FFFFFF"/>
          <w:lang w:eastAsia="lt-LT"/>
        </w:rPr>
        <w:t>utarties vykdymo kliūtimi, ji turi nedelsdama, bet ne vėliau kaip per 5 (penkias) darbo dienas, įspėti kitą Šalį apie tokia</w:t>
      </w:r>
      <w:r w:rsidRPr="00D51245">
        <w:rPr>
          <w:color w:val="000000"/>
          <w:sz w:val="24"/>
          <w:szCs w:val="24"/>
          <w:lang w:eastAsia="lt-LT"/>
        </w:rPr>
        <w:t>s</w:t>
      </w:r>
      <w:r w:rsidRPr="00D51245">
        <w:rPr>
          <w:color w:val="000000"/>
          <w:sz w:val="24"/>
          <w:szCs w:val="24"/>
          <w:shd w:val="clear" w:color="auto" w:fill="FFFFFF"/>
          <w:lang w:eastAsia="lt-LT"/>
        </w:rPr>
        <w:t> kliūtis</w:t>
      </w:r>
      <w:r w:rsidRPr="00D51245">
        <w:rPr>
          <w:color w:val="000000"/>
          <w:sz w:val="24"/>
          <w:szCs w:val="24"/>
          <w:lang w:eastAsia="lt-LT"/>
        </w:rPr>
        <w:t> ir imtis visų nuo jos priklausančių protingų priemonių toms kliūtims pašalinti.</w:t>
      </w:r>
    </w:p>
    <w:p w14:paraId="631552DD"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418E62A" w14:textId="77777777" w:rsidR="00D51245" w:rsidRPr="00D51245" w:rsidRDefault="00D51245" w:rsidP="00D51245">
      <w:pPr>
        <w:spacing w:line="257" w:lineRule="atLeast"/>
        <w:jc w:val="center"/>
        <w:rPr>
          <w:color w:val="000000"/>
          <w:sz w:val="24"/>
          <w:szCs w:val="24"/>
          <w:lang w:eastAsia="lt-LT"/>
        </w:rPr>
      </w:pPr>
      <w:bookmarkStart w:id="161" w:name="part_bd8e0f0b18b84b27a0670744cb2887a3"/>
      <w:bookmarkEnd w:id="161"/>
      <w:r w:rsidRPr="00D51245">
        <w:rPr>
          <w:b/>
          <w:bCs/>
          <w:color w:val="000000"/>
          <w:sz w:val="24"/>
          <w:szCs w:val="24"/>
          <w:lang w:eastAsia="lt-LT"/>
        </w:rPr>
        <w:t>4.2.    Kontaktiniai asmenys</w:t>
      </w:r>
    </w:p>
    <w:p w14:paraId="0A42B918"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3CC38D69" w14:textId="77777777" w:rsidR="00D51245" w:rsidRPr="00D51245" w:rsidRDefault="00D51245" w:rsidP="00D51245">
      <w:pPr>
        <w:spacing w:line="257" w:lineRule="atLeast"/>
        <w:jc w:val="both"/>
        <w:rPr>
          <w:color w:val="000000"/>
          <w:sz w:val="24"/>
          <w:szCs w:val="24"/>
          <w:lang w:eastAsia="lt-LT"/>
        </w:rPr>
      </w:pPr>
      <w:bookmarkStart w:id="162" w:name="part_f0d570ed244344258c7f9d93b54ae3d5"/>
      <w:bookmarkEnd w:id="162"/>
      <w:r w:rsidRPr="00D51245">
        <w:rPr>
          <w:color w:val="000000"/>
          <w:sz w:val="24"/>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14B7C2" w14:textId="77777777" w:rsidR="00D51245" w:rsidRPr="00D51245" w:rsidRDefault="00D51245" w:rsidP="00D51245">
      <w:pPr>
        <w:spacing w:line="257" w:lineRule="atLeast"/>
        <w:jc w:val="both"/>
        <w:rPr>
          <w:color w:val="000000"/>
          <w:sz w:val="24"/>
          <w:szCs w:val="24"/>
          <w:lang w:eastAsia="lt-LT"/>
        </w:rPr>
      </w:pPr>
      <w:bookmarkStart w:id="163" w:name="part_f87463f71368495191bddd9107f55ba1"/>
      <w:bookmarkEnd w:id="163"/>
      <w:r w:rsidRPr="00D51245">
        <w:rPr>
          <w:color w:val="000000"/>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6DA534F" w14:textId="77777777" w:rsidR="00D51245" w:rsidRPr="00D51245" w:rsidRDefault="00D51245" w:rsidP="00D51245">
      <w:pPr>
        <w:spacing w:line="257" w:lineRule="atLeast"/>
        <w:jc w:val="both"/>
        <w:rPr>
          <w:color w:val="000000"/>
          <w:sz w:val="24"/>
          <w:szCs w:val="24"/>
          <w:lang w:eastAsia="lt-LT"/>
        </w:rPr>
      </w:pPr>
      <w:bookmarkStart w:id="164" w:name="part_4fd45aad798b4fb5b1f8a3e6e709e557"/>
      <w:bookmarkEnd w:id="164"/>
      <w:r w:rsidRPr="00D51245">
        <w:rPr>
          <w:color w:val="000000"/>
          <w:sz w:val="24"/>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BAE2A1"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0C9507BE" w14:textId="77777777" w:rsidR="00D51245" w:rsidRPr="00D51245" w:rsidRDefault="00D51245" w:rsidP="00D51245">
      <w:pPr>
        <w:spacing w:line="257" w:lineRule="atLeast"/>
        <w:jc w:val="center"/>
        <w:rPr>
          <w:color w:val="000000"/>
          <w:sz w:val="24"/>
          <w:szCs w:val="24"/>
          <w:lang w:eastAsia="lt-LT"/>
        </w:rPr>
      </w:pPr>
      <w:bookmarkStart w:id="165" w:name="part_b7e4771fff7c4bfeb7baa3c28620c23f"/>
      <w:bookmarkEnd w:id="165"/>
      <w:r w:rsidRPr="00D51245">
        <w:rPr>
          <w:b/>
          <w:bCs/>
          <w:caps/>
          <w:color w:val="000000"/>
          <w:sz w:val="24"/>
          <w:szCs w:val="24"/>
          <w:lang w:eastAsia="lt-LT"/>
        </w:rPr>
        <w:t>5.  SUTARTIES VYKDYMO METU PATEIKIAMI dokumentai</w:t>
      </w:r>
    </w:p>
    <w:p w14:paraId="4C56C1EA"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375A0932" w14:textId="77777777" w:rsidR="00D51245" w:rsidRPr="00D51245" w:rsidRDefault="00D51245" w:rsidP="00D51245">
      <w:pPr>
        <w:spacing w:line="257" w:lineRule="atLeast"/>
        <w:jc w:val="both"/>
        <w:rPr>
          <w:color w:val="000000"/>
          <w:sz w:val="24"/>
          <w:szCs w:val="24"/>
          <w:lang w:eastAsia="lt-LT"/>
        </w:rPr>
      </w:pPr>
      <w:bookmarkStart w:id="166" w:name="part_7957026a8bd640d18a96125a75ddecde"/>
      <w:bookmarkEnd w:id="166"/>
      <w:r w:rsidRPr="00D51245">
        <w:rPr>
          <w:color w:val="000000"/>
          <w:sz w:val="24"/>
          <w:szCs w:val="24"/>
          <w:lang w:eastAsia="lt-LT"/>
        </w:rPr>
        <w:t>5.1.    Jeigu Tiekėjas turi parengti ir (ar) pateikti Pirkėjui Prekių naudojimo instrukcijas, jos turi būti aiškios ir detalios, kad Pirkėjas, vadovaudamasis jomis, galėtų tinkamai naudoti patiektas Prekes.</w:t>
      </w:r>
    </w:p>
    <w:p w14:paraId="141F9F2E" w14:textId="77777777" w:rsidR="00D51245" w:rsidRPr="00D51245" w:rsidRDefault="00D51245" w:rsidP="00D51245">
      <w:pPr>
        <w:spacing w:line="257" w:lineRule="atLeast"/>
        <w:jc w:val="both"/>
        <w:rPr>
          <w:color w:val="000000"/>
          <w:sz w:val="24"/>
          <w:szCs w:val="24"/>
          <w:lang w:eastAsia="lt-LT"/>
        </w:rPr>
      </w:pPr>
      <w:bookmarkStart w:id="167" w:name="part_fd42ff21567a4920b9143f861beb8392"/>
      <w:bookmarkEnd w:id="167"/>
      <w:r w:rsidRPr="00D51245">
        <w:rPr>
          <w:color w:val="000000"/>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2A5D4A" w14:textId="77777777" w:rsidR="00D51245" w:rsidRPr="00D51245" w:rsidRDefault="00D51245" w:rsidP="00D51245">
      <w:pPr>
        <w:spacing w:line="257" w:lineRule="atLeast"/>
        <w:jc w:val="both"/>
        <w:rPr>
          <w:color w:val="000000"/>
          <w:sz w:val="24"/>
          <w:szCs w:val="24"/>
          <w:lang w:eastAsia="lt-LT"/>
        </w:rPr>
      </w:pPr>
      <w:bookmarkStart w:id="168" w:name="part_1ec5f5768ec8445bb346a538278db7fa"/>
      <w:bookmarkEnd w:id="168"/>
      <w:r w:rsidRPr="00D51245">
        <w:rPr>
          <w:color w:val="000000"/>
          <w:sz w:val="24"/>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20498E7E"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0EC2A80" w14:textId="77777777" w:rsidR="00D51245" w:rsidRPr="00D51245" w:rsidRDefault="00D51245" w:rsidP="00D51245">
      <w:pPr>
        <w:spacing w:line="257" w:lineRule="atLeast"/>
        <w:jc w:val="center"/>
        <w:rPr>
          <w:color w:val="000000"/>
          <w:sz w:val="24"/>
          <w:szCs w:val="24"/>
          <w:lang w:eastAsia="lt-LT"/>
        </w:rPr>
      </w:pPr>
      <w:bookmarkStart w:id="169" w:name="part_9836d2a4d22945bc9919e0d7f93d436c"/>
      <w:bookmarkEnd w:id="169"/>
      <w:r w:rsidRPr="00D51245">
        <w:rPr>
          <w:b/>
          <w:bCs/>
          <w:caps/>
          <w:color w:val="000000"/>
          <w:sz w:val="24"/>
          <w:szCs w:val="24"/>
          <w:lang w:eastAsia="lt-LT"/>
        </w:rPr>
        <w:t>6.    PREKIŲ TIEKIMO PABAIGA IR PREKIŲ priėmimas</w:t>
      </w:r>
    </w:p>
    <w:p w14:paraId="3F274937"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61309F37" w14:textId="77777777" w:rsidR="00D51245" w:rsidRPr="00D51245" w:rsidRDefault="00D51245" w:rsidP="00D51245">
      <w:pPr>
        <w:spacing w:line="257" w:lineRule="atLeast"/>
        <w:jc w:val="center"/>
        <w:rPr>
          <w:color w:val="000000"/>
          <w:sz w:val="24"/>
          <w:szCs w:val="24"/>
          <w:lang w:eastAsia="lt-LT"/>
        </w:rPr>
      </w:pPr>
      <w:bookmarkStart w:id="170" w:name="part_43e186f9db064ff6a7250d31570a122c"/>
      <w:bookmarkEnd w:id="170"/>
      <w:r w:rsidRPr="00D51245">
        <w:rPr>
          <w:b/>
          <w:bCs/>
          <w:color w:val="000000"/>
          <w:sz w:val="24"/>
          <w:szCs w:val="24"/>
          <w:lang w:eastAsia="lt-LT"/>
        </w:rPr>
        <w:t>6.1.    Prekių tiekimo pabaiga</w:t>
      </w:r>
    </w:p>
    <w:p w14:paraId="2158F1D3" w14:textId="77777777" w:rsidR="00D51245" w:rsidRPr="00D51245" w:rsidRDefault="00D51245" w:rsidP="00D51245">
      <w:pPr>
        <w:spacing w:line="257" w:lineRule="atLeast"/>
        <w:rPr>
          <w:color w:val="000000"/>
          <w:sz w:val="24"/>
          <w:szCs w:val="24"/>
          <w:lang w:eastAsia="lt-LT"/>
        </w:rPr>
      </w:pPr>
      <w:r w:rsidRPr="00D51245">
        <w:rPr>
          <w:b/>
          <w:bCs/>
          <w:color w:val="000000"/>
          <w:sz w:val="24"/>
          <w:szCs w:val="24"/>
          <w:lang w:eastAsia="lt-LT"/>
        </w:rPr>
        <w:lastRenderedPageBreak/>
        <w:t> </w:t>
      </w:r>
    </w:p>
    <w:p w14:paraId="6C41F441" w14:textId="77777777" w:rsidR="00D51245" w:rsidRPr="00D51245" w:rsidRDefault="00D51245" w:rsidP="00D51245">
      <w:pPr>
        <w:spacing w:line="257" w:lineRule="atLeast"/>
        <w:jc w:val="both"/>
        <w:rPr>
          <w:color w:val="000000"/>
          <w:sz w:val="24"/>
          <w:szCs w:val="24"/>
          <w:lang w:eastAsia="lt-LT"/>
        </w:rPr>
      </w:pPr>
      <w:bookmarkStart w:id="171" w:name="part_d874081c57f34ef8b97a2cdaff3f703b"/>
      <w:bookmarkEnd w:id="171"/>
      <w:r w:rsidRPr="00D51245">
        <w:rPr>
          <w:color w:val="000000"/>
          <w:sz w:val="24"/>
          <w:szCs w:val="24"/>
          <w:lang w:eastAsia="lt-LT"/>
        </w:rPr>
        <w:t>6.1.1. Prekių tiekimas laikomas užbaigtu, kai yra įvykdytos visos šios sąlygos:</w:t>
      </w:r>
    </w:p>
    <w:p w14:paraId="39446231" w14:textId="77777777" w:rsidR="00D51245" w:rsidRPr="00D51245" w:rsidRDefault="00D51245" w:rsidP="00D51245">
      <w:pPr>
        <w:spacing w:line="257" w:lineRule="atLeast"/>
        <w:jc w:val="both"/>
        <w:rPr>
          <w:color w:val="000000"/>
          <w:sz w:val="24"/>
          <w:szCs w:val="24"/>
          <w:lang w:eastAsia="lt-LT"/>
        </w:rPr>
      </w:pPr>
      <w:bookmarkStart w:id="172" w:name="part_af528b0d09e84dd098de2b7d74c174c4"/>
      <w:bookmarkEnd w:id="172"/>
      <w:r w:rsidRPr="00D51245">
        <w:rPr>
          <w:color w:val="000000"/>
          <w:sz w:val="24"/>
          <w:szCs w:val="24"/>
          <w:lang w:eastAsia="lt-LT"/>
        </w:rPr>
        <w:t>6.1.1.1.  Tiekėjas pristatė visas Prekes pagal Sutarties ir įstatymų bei kitų teisės aktų reikalavimus (ir kai suteiktos visos su Prekėmis susijusios paslaugos, jei to reikalaujama),</w:t>
      </w:r>
    </w:p>
    <w:p w14:paraId="0F77BFF4" w14:textId="77777777" w:rsidR="00D51245" w:rsidRPr="00D51245" w:rsidRDefault="00D51245" w:rsidP="00D51245">
      <w:pPr>
        <w:spacing w:line="257" w:lineRule="atLeast"/>
        <w:jc w:val="both"/>
        <w:rPr>
          <w:color w:val="000000"/>
          <w:sz w:val="24"/>
          <w:szCs w:val="24"/>
          <w:lang w:eastAsia="lt-LT"/>
        </w:rPr>
      </w:pPr>
      <w:bookmarkStart w:id="173" w:name="part_b1993987324f454b8f133ef3abd1c22c"/>
      <w:bookmarkEnd w:id="173"/>
      <w:r w:rsidRPr="00D51245">
        <w:rPr>
          <w:color w:val="000000"/>
          <w:sz w:val="24"/>
          <w:szCs w:val="24"/>
          <w:lang w:eastAsia="lt-LT"/>
        </w:rPr>
        <w:t>6.1.1.2.  Tiekėjas perdavė Pirkėjui visą reikalingą dokumentaciją, įskaitant naudojimo instrukcijas ir garantijas (jei to reikalaujama),</w:t>
      </w:r>
    </w:p>
    <w:p w14:paraId="000BB86E" w14:textId="77777777" w:rsidR="00D51245" w:rsidRPr="00D51245" w:rsidRDefault="00D51245" w:rsidP="00D51245">
      <w:pPr>
        <w:spacing w:line="257" w:lineRule="atLeast"/>
        <w:jc w:val="both"/>
        <w:rPr>
          <w:color w:val="000000"/>
          <w:sz w:val="24"/>
          <w:szCs w:val="24"/>
          <w:lang w:eastAsia="lt-LT"/>
        </w:rPr>
      </w:pPr>
      <w:bookmarkStart w:id="174" w:name="part_0a2a201d3c844eb989f8eb7940823e9c"/>
      <w:bookmarkEnd w:id="174"/>
      <w:r w:rsidRPr="00D51245">
        <w:rPr>
          <w:color w:val="000000"/>
          <w:sz w:val="24"/>
          <w:szCs w:val="24"/>
          <w:lang w:eastAsia="lt-LT"/>
        </w:rPr>
        <w:t>6.1.1.3.  Tiekėjas apmokė Pirkėjo personalą, kaip naudoti Prekes (jeigu to reikalaujama),</w:t>
      </w:r>
    </w:p>
    <w:p w14:paraId="5CAEFDB2" w14:textId="77777777" w:rsidR="00D51245" w:rsidRPr="00D51245" w:rsidRDefault="00D51245" w:rsidP="00D51245">
      <w:pPr>
        <w:spacing w:line="257" w:lineRule="atLeast"/>
        <w:jc w:val="both"/>
        <w:rPr>
          <w:color w:val="000000"/>
          <w:sz w:val="24"/>
          <w:szCs w:val="24"/>
          <w:lang w:eastAsia="lt-LT"/>
        </w:rPr>
      </w:pPr>
      <w:bookmarkStart w:id="175" w:name="part_936d58c3a9284668b7bc5609a2861fd3"/>
      <w:bookmarkEnd w:id="175"/>
      <w:r w:rsidRPr="00D51245">
        <w:rPr>
          <w:color w:val="000000"/>
          <w:sz w:val="24"/>
          <w:szCs w:val="24"/>
          <w:lang w:eastAsia="lt-LT"/>
        </w:rPr>
        <w:t>6.1.1.4.  buvo įformintas Prekių perdavimo-priėmimo aktas ar Prekių perdavimo–priėmimo aktai, jei numatytas Prekių pristatymas dalimis, ar kitas Sutartyje numatytas dokumentas, nuo kurio pasirašymo laikoma, kad Prekės buvo priimtos,</w:t>
      </w:r>
    </w:p>
    <w:p w14:paraId="4047762C" w14:textId="77777777" w:rsidR="00D51245" w:rsidRPr="00D51245" w:rsidRDefault="00D51245" w:rsidP="00D51245">
      <w:pPr>
        <w:spacing w:line="257" w:lineRule="atLeast"/>
        <w:jc w:val="both"/>
        <w:rPr>
          <w:color w:val="000000"/>
          <w:sz w:val="24"/>
          <w:szCs w:val="24"/>
          <w:lang w:eastAsia="lt-LT"/>
        </w:rPr>
      </w:pPr>
      <w:bookmarkStart w:id="176" w:name="part_55a6416c3d4f4449ae59ba5ca8e10cd2"/>
      <w:bookmarkEnd w:id="176"/>
      <w:r w:rsidRPr="00D51245">
        <w:rPr>
          <w:color w:val="000000"/>
          <w:sz w:val="24"/>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08D5BAA"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1A024EE5" w14:textId="77777777" w:rsidR="00D51245" w:rsidRPr="00D51245" w:rsidRDefault="00D51245" w:rsidP="00D51245">
      <w:pPr>
        <w:spacing w:line="257" w:lineRule="atLeast"/>
        <w:jc w:val="center"/>
        <w:rPr>
          <w:color w:val="000000"/>
          <w:sz w:val="24"/>
          <w:szCs w:val="24"/>
          <w:lang w:eastAsia="lt-LT"/>
        </w:rPr>
      </w:pPr>
      <w:bookmarkStart w:id="177" w:name="part_69d5977eaafe4aa78e15627705cad3e3"/>
      <w:bookmarkEnd w:id="177"/>
      <w:r w:rsidRPr="00D51245">
        <w:rPr>
          <w:b/>
          <w:bCs/>
          <w:color w:val="000000"/>
          <w:sz w:val="24"/>
          <w:szCs w:val="24"/>
          <w:lang w:eastAsia="lt-LT"/>
        </w:rPr>
        <w:t>6.2.    Prekių perdavimas–priėmimas</w:t>
      </w:r>
    </w:p>
    <w:p w14:paraId="65995B44"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474F22C2" w14:textId="77777777" w:rsidR="00D51245" w:rsidRPr="00D51245" w:rsidRDefault="00D51245" w:rsidP="00D51245">
      <w:pPr>
        <w:spacing w:line="257" w:lineRule="atLeast"/>
        <w:jc w:val="both"/>
        <w:rPr>
          <w:color w:val="000000"/>
          <w:sz w:val="24"/>
          <w:szCs w:val="24"/>
          <w:lang w:eastAsia="lt-LT"/>
        </w:rPr>
      </w:pPr>
      <w:bookmarkStart w:id="178" w:name="part_00f4a0f6c83b410485d0fc74e1fa532f"/>
      <w:bookmarkEnd w:id="178"/>
      <w:r w:rsidRPr="00D51245">
        <w:rPr>
          <w:color w:val="000000"/>
          <w:sz w:val="24"/>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F54B43" w14:textId="77777777" w:rsidR="00D51245" w:rsidRPr="00D51245" w:rsidRDefault="00D51245" w:rsidP="00D51245">
      <w:pPr>
        <w:spacing w:line="257" w:lineRule="atLeast"/>
        <w:jc w:val="both"/>
        <w:rPr>
          <w:color w:val="000000"/>
          <w:sz w:val="24"/>
          <w:szCs w:val="24"/>
          <w:lang w:eastAsia="lt-LT"/>
        </w:rPr>
      </w:pPr>
      <w:bookmarkStart w:id="179" w:name="part_920aa1c8ed3b40c09aaf58d99345d635"/>
      <w:bookmarkEnd w:id="179"/>
      <w:r w:rsidRPr="00D51245">
        <w:rPr>
          <w:color w:val="000000"/>
          <w:sz w:val="24"/>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A551A8F" w14:textId="77777777" w:rsidR="00D51245" w:rsidRPr="00D51245" w:rsidRDefault="00D51245" w:rsidP="00D51245">
      <w:pPr>
        <w:spacing w:line="257" w:lineRule="atLeast"/>
        <w:jc w:val="both"/>
        <w:rPr>
          <w:color w:val="000000"/>
          <w:sz w:val="24"/>
          <w:szCs w:val="24"/>
          <w:lang w:eastAsia="lt-LT"/>
        </w:rPr>
      </w:pPr>
      <w:bookmarkStart w:id="180" w:name="part_3f22d34aa6f64bc793de378c7a0a947e"/>
      <w:bookmarkEnd w:id="180"/>
      <w:r w:rsidRPr="00D51245">
        <w:rPr>
          <w:color w:val="000000"/>
          <w:sz w:val="24"/>
          <w:szCs w:val="24"/>
          <w:lang w:eastAsia="lt-LT"/>
        </w:rPr>
        <w:t>6.2.3. Tiekėjui pristačius Prekes, Pirkėjas atlieka jų patikrinimą ir privalo:</w:t>
      </w:r>
    </w:p>
    <w:p w14:paraId="2DE8DC42" w14:textId="77777777" w:rsidR="00D51245" w:rsidRPr="00D51245" w:rsidRDefault="00D51245" w:rsidP="00D51245">
      <w:pPr>
        <w:spacing w:line="257" w:lineRule="atLeast"/>
        <w:jc w:val="both"/>
        <w:rPr>
          <w:color w:val="000000"/>
          <w:sz w:val="24"/>
          <w:szCs w:val="24"/>
          <w:lang w:eastAsia="lt-LT"/>
        </w:rPr>
      </w:pPr>
      <w:bookmarkStart w:id="181" w:name="part_2be526eabae04ca08b845fcbb0e3f90b"/>
      <w:bookmarkEnd w:id="181"/>
      <w:r w:rsidRPr="00D51245">
        <w:rPr>
          <w:color w:val="000000"/>
          <w:sz w:val="24"/>
          <w:szCs w:val="24"/>
          <w:lang w:eastAsia="lt-LT"/>
        </w:rPr>
        <w:t>6.2.3.1.  ne vėliau kaip per 5 (penkias) darbo dienas nuo faktinio Prekių perdavimo priimti Prekes, pasirašydamas Prekių perdavimo–priėmimo aktą; arba</w:t>
      </w:r>
    </w:p>
    <w:p w14:paraId="595690A3" w14:textId="77777777" w:rsidR="00D51245" w:rsidRPr="00D51245" w:rsidRDefault="00D51245" w:rsidP="00D51245">
      <w:pPr>
        <w:spacing w:line="257" w:lineRule="atLeast"/>
        <w:jc w:val="both"/>
        <w:rPr>
          <w:color w:val="000000"/>
          <w:sz w:val="24"/>
          <w:szCs w:val="24"/>
          <w:lang w:eastAsia="lt-LT"/>
        </w:rPr>
      </w:pPr>
      <w:bookmarkStart w:id="182" w:name="part_71a2823f5a964d3181b455cda41c7bba"/>
      <w:bookmarkEnd w:id="182"/>
      <w:r w:rsidRPr="00D51245">
        <w:rPr>
          <w:color w:val="000000"/>
          <w:sz w:val="24"/>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51245">
        <w:rPr>
          <w:b/>
          <w:bCs/>
          <w:color w:val="000000"/>
          <w:sz w:val="24"/>
          <w:szCs w:val="24"/>
          <w:lang w:eastAsia="lt-LT"/>
        </w:rPr>
        <w:t>Defektų aktas</w:t>
      </w:r>
      <w:r w:rsidRPr="00D51245">
        <w:rPr>
          <w:color w:val="000000"/>
          <w:sz w:val="24"/>
          <w:szCs w:val="24"/>
          <w:lang w:eastAsia="lt-LT"/>
        </w:rPr>
        <w:t>); arba</w:t>
      </w:r>
    </w:p>
    <w:p w14:paraId="68F7B40D" w14:textId="77777777" w:rsidR="00D51245" w:rsidRPr="00D51245" w:rsidRDefault="00D51245" w:rsidP="00D51245">
      <w:pPr>
        <w:spacing w:line="257" w:lineRule="atLeast"/>
        <w:jc w:val="both"/>
        <w:rPr>
          <w:color w:val="000000"/>
          <w:sz w:val="24"/>
          <w:szCs w:val="24"/>
          <w:lang w:eastAsia="lt-LT"/>
        </w:rPr>
      </w:pPr>
      <w:bookmarkStart w:id="183" w:name="part_2d9209eefe9d43e9932c4ca193f1fd5f"/>
      <w:bookmarkEnd w:id="183"/>
      <w:r w:rsidRPr="00D51245">
        <w:rPr>
          <w:color w:val="000000"/>
          <w:sz w:val="24"/>
          <w:szCs w:val="24"/>
          <w:lang w:eastAsia="lt-LT"/>
        </w:rPr>
        <w:t>6.2.3.3.  atsisakyti priimti Prekes ar jų dalį ir įteikti (arba išsiųsti) Defektų aktą Tiekėjui dėl netinkamų Prekių ar jų dalies. </w:t>
      </w:r>
    </w:p>
    <w:p w14:paraId="01C333B6" w14:textId="77777777" w:rsidR="00D51245" w:rsidRPr="00D51245" w:rsidRDefault="00D51245" w:rsidP="00D51245">
      <w:pPr>
        <w:spacing w:line="257" w:lineRule="atLeast"/>
        <w:jc w:val="both"/>
        <w:rPr>
          <w:color w:val="000000"/>
          <w:sz w:val="24"/>
          <w:szCs w:val="24"/>
          <w:lang w:eastAsia="lt-LT"/>
        </w:rPr>
      </w:pPr>
      <w:bookmarkStart w:id="184" w:name="part_69922e11ab534b4b91524ff7a8462565"/>
      <w:bookmarkEnd w:id="184"/>
      <w:r w:rsidRPr="00D51245">
        <w:rPr>
          <w:color w:val="000000"/>
          <w:sz w:val="24"/>
          <w:szCs w:val="24"/>
          <w:lang w:eastAsia="lt-LT"/>
        </w:rPr>
        <w:t>6.2.4. Prekių perdavimo–priėmimo akte turi būti nurodoma data, kada Tiekėjas pristatė visas Prekes (ar atitinkamą jų dalį, kai Sutartyje numatytas pristatymas dalimis) ir pateikė visus reikiamus dokumentus.</w:t>
      </w:r>
    </w:p>
    <w:p w14:paraId="38A3908E" w14:textId="77777777" w:rsidR="00D51245" w:rsidRPr="00D51245" w:rsidRDefault="00D51245" w:rsidP="00D51245">
      <w:pPr>
        <w:spacing w:line="257" w:lineRule="atLeast"/>
        <w:jc w:val="both"/>
        <w:rPr>
          <w:color w:val="000000"/>
          <w:sz w:val="24"/>
          <w:szCs w:val="24"/>
          <w:lang w:eastAsia="lt-LT"/>
        </w:rPr>
      </w:pPr>
      <w:bookmarkStart w:id="185" w:name="part_7a5a710899564710b96814f33c74bead"/>
      <w:bookmarkEnd w:id="185"/>
      <w:r w:rsidRPr="00D51245">
        <w:rPr>
          <w:color w:val="000000"/>
          <w:sz w:val="24"/>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ED5D58" w14:textId="77777777" w:rsidR="00D51245" w:rsidRPr="00D51245" w:rsidRDefault="00D51245" w:rsidP="00D51245">
      <w:pPr>
        <w:spacing w:line="257" w:lineRule="atLeast"/>
        <w:jc w:val="both"/>
        <w:rPr>
          <w:color w:val="000000"/>
          <w:sz w:val="24"/>
          <w:szCs w:val="24"/>
          <w:lang w:eastAsia="lt-LT"/>
        </w:rPr>
      </w:pPr>
      <w:bookmarkStart w:id="186" w:name="part_93cf0926f2d4429ba7c379809bb38c09"/>
      <w:bookmarkEnd w:id="186"/>
      <w:r w:rsidRPr="00D51245">
        <w:rPr>
          <w:color w:val="000000"/>
          <w:sz w:val="24"/>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22EDEF" w14:textId="77777777" w:rsidR="00D51245" w:rsidRPr="00D51245" w:rsidRDefault="00D51245" w:rsidP="00D51245">
      <w:pPr>
        <w:spacing w:line="257" w:lineRule="atLeast"/>
        <w:jc w:val="both"/>
        <w:rPr>
          <w:color w:val="000000"/>
          <w:sz w:val="24"/>
          <w:szCs w:val="24"/>
          <w:lang w:eastAsia="lt-LT"/>
        </w:rPr>
      </w:pPr>
      <w:bookmarkStart w:id="187" w:name="part_8bf7a5c5cdb5418a85caeeeac6c3f65e"/>
      <w:bookmarkEnd w:id="187"/>
      <w:r w:rsidRPr="00D51245">
        <w:rPr>
          <w:color w:val="000000"/>
          <w:sz w:val="24"/>
          <w:szCs w:val="24"/>
          <w:lang w:eastAsia="lt-LT"/>
        </w:rPr>
        <w:t>6.2.7. Jeigu Pirkėjas per 5 (penkias) darbo dienas nepateikia (neišsiunčia) Tiekėjui  Defektų akto, laikoma, kad Pirkėjas Prekes priėmė ir joms pretenzijų neturi.</w:t>
      </w:r>
    </w:p>
    <w:p w14:paraId="0D0EB222" w14:textId="77777777" w:rsidR="00D51245" w:rsidRPr="00D51245" w:rsidRDefault="00D51245" w:rsidP="00D51245">
      <w:pPr>
        <w:spacing w:line="257" w:lineRule="atLeast"/>
        <w:jc w:val="both"/>
        <w:rPr>
          <w:color w:val="000000"/>
          <w:sz w:val="24"/>
          <w:szCs w:val="24"/>
          <w:lang w:eastAsia="lt-LT"/>
        </w:rPr>
      </w:pPr>
      <w:bookmarkStart w:id="188" w:name="part_2a7d1fa9e1af43a493dae0de5c75f717"/>
      <w:bookmarkEnd w:id="188"/>
      <w:r w:rsidRPr="00D51245">
        <w:rPr>
          <w:color w:val="000000"/>
          <w:sz w:val="24"/>
          <w:szCs w:val="24"/>
          <w:lang w:eastAsia="lt-LT"/>
        </w:rPr>
        <w:t>6.2.8. Prekių praradimo ar sugadinimo ar atsitiktinio žuvimo rizika Pirkėjui iš Tiekėjo pereina nuo faktinio Prekių priėmimo momento.</w:t>
      </w:r>
    </w:p>
    <w:p w14:paraId="07D480B2" w14:textId="77777777" w:rsidR="00D51245" w:rsidRPr="00D51245" w:rsidRDefault="00D51245" w:rsidP="00D51245">
      <w:pPr>
        <w:spacing w:line="257" w:lineRule="atLeast"/>
        <w:jc w:val="both"/>
        <w:rPr>
          <w:color w:val="000000"/>
          <w:sz w:val="24"/>
          <w:szCs w:val="24"/>
          <w:lang w:eastAsia="lt-LT"/>
        </w:rPr>
      </w:pPr>
      <w:bookmarkStart w:id="189" w:name="part_2cdc40a63be847a3b606eb834fe14dac"/>
      <w:bookmarkEnd w:id="189"/>
      <w:r w:rsidRPr="00D51245">
        <w:rPr>
          <w:color w:val="000000"/>
          <w:sz w:val="24"/>
          <w:szCs w:val="24"/>
          <w:lang w:eastAsia="lt-LT"/>
        </w:rPr>
        <w:t>6.2.9. Pirkėjas turi teisę naudotis Prekėmis tik po Prekių perdavimo-priėmimo akto pasirašymo.</w:t>
      </w:r>
    </w:p>
    <w:p w14:paraId="7E59E4EF" w14:textId="77777777" w:rsidR="00D51245" w:rsidRPr="00D51245" w:rsidRDefault="00D51245" w:rsidP="00D51245">
      <w:pPr>
        <w:spacing w:line="257" w:lineRule="atLeast"/>
        <w:jc w:val="both"/>
        <w:rPr>
          <w:color w:val="000000"/>
          <w:sz w:val="24"/>
          <w:szCs w:val="24"/>
          <w:lang w:eastAsia="lt-LT"/>
        </w:rPr>
      </w:pPr>
      <w:bookmarkStart w:id="190" w:name="part_621cb616df5043a39e8eb8fe48fe6671"/>
      <w:bookmarkEnd w:id="190"/>
      <w:r w:rsidRPr="00D51245">
        <w:rPr>
          <w:color w:val="000000"/>
          <w:sz w:val="24"/>
          <w:szCs w:val="24"/>
          <w:lang w:eastAsia="lt-LT"/>
        </w:rPr>
        <w:t xml:space="preserve">6.2.10. Jeigu Tiekėjas Prekes pristatė per Specialiosiose sąlygose nustatytą Prekių pristatymo terminą, tačiau jos turi trūkumų ir Tiekėjas šių trūkumų neištaiso iki Specialiosiose sąlygose nurodyto </w:t>
      </w:r>
      <w:r w:rsidRPr="00D51245">
        <w:rPr>
          <w:color w:val="000000"/>
          <w:sz w:val="24"/>
          <w:szCs w:val="24"/>
          <w:lang w:eastAsia="lt-LT"/>
        </w:rPr>
        <w:lastRenderedPageBreak/>
        <w:t>Prekių pristatymo termino pabaigos, Tiekėjui iki tinkamų Prekių pristatymo dienos taikomos Specialiosiose sąlygose nurodyto dydžio netesybos.</w:t>
      </w:r>
    </w:p>
    <w:p w14:paraId="59B08E7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6556964A" w14:textId="77777777" w:rsidR="00D51245" w:rsidRPr="00D51245" w:rsidRDefault="00D51245" w:rsidP="00D51245">
      <w:pPr>
        <w:spacing w:line="257" w:lineRule="atLeast"/>
        <w:jc w:val="center"/>
        <w:rPr>
          <w:color w:val="000000"/>
          <w:sz w:val="24"/>
          <w:szCs w:val="24"/>
          <w:lang w:eastAsia="lt-LT"/>
        </w:rPr>
      </w:pPr>
      <w:bookmarkStart w:id="191" w:name="part_d926cab131524bb79231cf8d10e01ad1"/>
      <w:bookmarkEnd w:id="191"/>
      <w:r w:rsidRPr="00D51245">
        <w:rPr>
          <w:b/>
          <w:bCs/>
          <w:caps/>
          <w:color w:val="000000"/>
          <w:sz w:val="24"/>
          <w:szCs w:val="24"/>
          <w:lang w:eastAsia="lt-LT"/>
        </w:rPr>
        <w:t>7.  Tiekėjo garantiniai įsipareigojimai</w:t>
      </w:r>
    </w:p>
    <w:p w14:paraId="45D08906"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6C25737C" w14:textId="77777777" w:rsidR="00D51245" w:rsidRPr="00D51245" w:rsidRDefault="00D51245" w:rsidP="00D51245">
      <w:pPr>
        <w:spacing w:line="257" w:lineRule="atLeast"/>
        <w:jc w:val="center"/>
        <w:rPr>
          <w:color w:val="000000"/>
          <w:sz w:val="24"/>
          <w:szCs w:val="24"/>
          <w:lang w:eastAsia="lt-LT"/>
        </w:rPr>
      </w:pPr>
      <w:bookmarkStart w:id="192" w:name="part_24c10111fe54452aa748c5fbb3a336b9"/>
      <w:bookmarkEnd w:id="192"/>
      <w:r w:rsidRPr="00D51245">
        <w:rPr>
          <w:b/>
          <w:bCs/>
          <w:color w:val="000000"/>
          <w:sz w:val="24"/>
          <w:szCs w:val="24"/>
          <w:lang w:eastAsia="lt-LT"/>
        </w:rPr>
        <w:t>7.1.    Garantiniai terminai (jei taikoma)</w:t>
      </w:r>
    </w:p>
    <w:p w14:paraId="73CC40BF" w14:textId="77777777" w:rsidR="00D51245" w:rsidRPr="00D51245" w:rsidRDefault="00D51245" w:rsidP="00D51245">
      <w:pPr>
        <w:spacing w:line="257" w:lineRule="atLeast"/>
        <w:rPr>
          <w:color w:val="000000"/>
          <w:sz w:val="24"/>
          <w:szCs w:val="24"/>
          <w:lang w:eastAsia="lt-LT"/>
        </w:rPr>
      </w:pPr>
      <w:r w:rsidRPr="00D51245">
        <w:rPr>
          <w:b/>
          <w:bCs/>
          <w:color w:val="000000"/>
          <w:sz w:val="24"/>
          <w:szCs w:val="24"/>
          <w:lang w:eastAsia="lt-LT"/>
        </w:rPr>
        <w:t> </w:t>
      </w:r>
    </w:p>
    <w:p w14:paraId="7DDCE462" w14:textId="77777777" w:rsidR="00D51245" w:rsidRPr="00D51245" w:rsidRDefault="00D51245" w:rsidP="00D51245">
      <w:pPr>
        <w:spacing w:line="257" w:lineRule="atLeast"/>
        <w:jc w:val="both"/>
        <w:rPr>
          <w:color w:val="000000"/>
          <w:sz w:val="24"/>
          <w:szCs w:val="24"/>
          <w:lang w:eastAsia="lt-LT"/>
        </w:rPr>
      </w:pPr>
      <w:bookmarkStart w:id="193" w:name="part_539205e4a9a7481fa7349c70e54bd4f3"/>
      <w:bookmarkEnd w:id="193"/>
      <w:r w:rsidRPr="00D51245">
        <w:rPr>
          <w:color w:val="000000"/>
          <w:sz w:val="24"/>
          <w:szCs w:val="24"/>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326D54" w14:textId="77777777" w:rsidR="00D51245" w:rsidRPr="00D51245" w:rsidRDefault="00D51245" w:rsidP="00D51245">
      <w:pPr>
        <w:spacing w:line="257" w:lineRule="atLeast"/>
        <w:jc w:val="both"/>
        <w:rPr>
          <w:color w:val="000000"/>
          <w:sz w:val="24"/>
          <w:szCs w:val="24"/>
          <w:lang w:eastAsia="lt-LT"/>
        </w:rPr>
      </w:pPr>
      <w:bookmarkStart w:id="194" w:name="part_2fc9602ff1c240dbb39f86ef35e217a0"/>
      <w:bookmarkEnd w:id="194"/>
      <w:r w:rsidRPr="00D51245">
        <w:rPr>
          <w:color w:val="000000"/>
          <w:sz w:val="24"/>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98EE62" w14:textId="77777777" w:rsidR="00D51245" w:rsidRPr="00D51245" w:rsidRDefault="00D51245" w:rsidP="00D51245">
      <w:pPr>
        <w:spacing w:line="257" w:lineRule="atLeast"/>
        <w:jc w:val="both"/>
        <w:rPr>
          <w:color w:val="000000"/>
          <w:sz w:val="24"/>
          <w:szCs w:val="24"/>
          <w:lang w:eastAsia="lt-LT"/>
        </w:rPr>
      </w:pPr>
      <w:bookmarkStart w:id="195" w:name="part_8525466d78454a59b084a9218d476896"/>
      <w:bookmarkEnd w:id="195"/>
      <w:r w:rsidRPr="00D51245">
        <w:rPr>
          <w:color w:val="000000"/>
          <w:sz w:val="24"/>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FDE84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3FC52BAF" w14:textId="77777777" w:rsidR="00D51245" w:rsidRPr="00D51245" w:rsidRDefault="00D51245" w:rsidP="00D51245">
      <w:pPr>
        <w:spacing w:line="257" w:lineRule="atLeast"/>
        <w:jc w:val="center"/>
        <w:rPr>
          <w:color w:val="000000"/>
          <w:sz w:val="24"/>
          <w:szCs w:val="24"/>
          <w:lang w:eastAsia="lt-LT"/>
        </w:rPr>
      </w:pPr>
      <w:bookmarkStart w:id="196" w:name="part_7f58a2eb64c04eb5b5de4d57e0714f93"/>
      <w:bookmarkEnd w:id="196"/>
      <w:r w:rsidRPr="00D51245">
        <w:rPr>
          <w:b/>
          <w:bCs/>
          <w:color w:val="000000"/>
          <w:sz w:val="24"/>
          <w:szCs w:val="24"/>
          <w:lang w:eastAsia="lt-LT"/>
        </w:rPr>
        <w:t>7.2.    Pretenzijos dėl Prekių trūkumų</w:t>
      </w:r>
    </w:p>
    <w:p w14:paraId="0A29B976"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7DBC9205" w14:textId="77777777" w:rsidR="00D51245" w:rsidRPr="00D51245" w:rsidRDefault="00D51245" w:rsidP="00D51245">
      <w:pPr>
        <w:spacing w:line="257" w:lineRule="atLeast"/>
        <w:jc w:val="both"/>
        <w:rPr>
          <w:color w:val="000000"/>
          <w:sz w:val="24"/>
          <w:szCs w:val="24"/>
          <w:lang w:eastAsia="lt-LT"/>
        </w:rPr>
      </w:pPr>
      <w:bookmarkStart w:id="197" w:name="part_ac227239a6014768ad7df1bd176a8f2e"/>
      <w:bookmarkEnd w:id="197"/>
      <w:r w:rsidRPr="00D51245">
        <w:rPr>
          <w:color w:val="000000"/>
          <w:sz w:val="24"/>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63AC5D3" w14:textId="77777777" w:rsidR="00D51245" w:rsidRPr="00D51245" w:rsidRDefault="00D51245" w:rsidP="00D51245">
      <w:pPr>
        <w:spacing w:line="257" w:lineRule="atLeast"/>
        <w:jc w:val="both"/>
        <w:rPr>
          <w:color w:val="000000"/>
          <w:sz w:val="24"/>
          <w:szCs w:val="24"/>
          <w:lang w:eastAsia="lt-LT"/>
        </w:rPr>
      </w:pPr>
      <w:bookmarkStart w:id="198" w:name="part_084ae080aed34b38ad449c4d6d7cbe65"/>
      <w:bookmarkEnd w:id="198"/>
      <w:r w:rsidRPr="00D51245">
        <w:rPr>
          <w:color w:val="000000"/>
          <w:sz w:val="24"/>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C3FACE" w14:textId="77777777" w:rsidR="00D51245" w:rsidRPr="00D51245" w:rsidRDefault="00D51245" w:rsidP="00D51245">
      <w:pPr>
        <w:spacing w:line="257" w:lineRule="atLeast"/>
        <w:jc w:val="both"/>
        <w:rPr>
          <w:color w:val="000000"/>
          <w:sz w:val="24"/>
          <w:szCs w:val="24"/>
          <w:lang w:eastAsia="lt-LT"/>
        </w:rPr>
      </w:pPr>
      <w:bookmarkStart w:id="199" w:name="part_18e3c2d66ce649868e878fbe7ba9febd"/>
      <w:bookmarkEnd w:id="199"/>
      <w:r w:rsidRPr="00D51245">
        <w:rPr>
          <w:color w:val="000000"/>
          <w:sz w:val="24"/>
          <w:szCs w:val="24"/>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47991CC" w14:textId="77777777" w:rsidR="00D51245" w:rsidRPr="00D51245" w:rsidRDefault="00D51245" w:rsidP="00D51245">
      <w:pPr>
        <w:spacing w:line="257" w:lineRule="atLeast"/>
        <w:jc w:val="both"/>
        <w:rPr>
          <w:color w:val="000000"/>
          <w:sz w:val="24"/>
          <w:szCs w:val="24"/>
          <w:lang w:eastAsia="lt-LT"/>
        </w:rPr>
      </w:pPr>
      <w:bookmarkStart w:id="200" w:name="part_654940aaa0b94528b50ffa9c3c10dc76"/>
      <w:bookmarkEnd w:id="200"/>
      <w:r w:rsidRPr="00D51245">
        <w:rPr>
          <w:color w:val="000000"/>
          <w:sz w:val="24"/>
          <w:szCs w:val="24"/>
          <w:lang w:eastAsia="lt-LT"/>
        </w:rPr>
        <w:t>7.2.3.1. jei Prekės atitinka Sutartyje nurodytus reikalavimus – Pirkėjas;</w:t>
      </w:r>
    </w:p>
    <w:p w14:paraId="16DAF43D" w14:textId="77777777" w:rsidR="00D51245" w:rsidRPr="00D51245" w:rsidRDefault="00D51245" w:rsidP="00D51245">
      <w:pPr>
        <w:spacing w:line="257" w:lineRule="atLeast"/>
        <w:jc w:val="both"/>
        <w:rPr>
          <w:color w:val="000000"/>
          <w:sz w:val="24"/>
          <w:szCs w:val="24"/>
          <w:lang w:eastAsia="lt-LT"/>
        </w:rPr>
      </w:pPr>
      <w:bookmarkStart w:id="201" w:name="part_ac1c508a499d49978f0c12ed638c90ac"/>
      <w:bookmarkEnd w:id="201"/>
      <w:r w:rsidRPr="00D51245">
        <w:rPr>
          <w:color w:val="000000"/>
          <w:sz w:val="24"/>
          <w:szCs w:val="24"/>
          <w:lang w:eastAsia="lt-LT"/>
        </w:rPr>
        <w:t>7.2.3.2. jei Prekės neatitinka Sutartyje nurodytų reikalavimų – Tiekėjas.</w:t>
      </w:r>
    </w:p>
    <w:p w14:paraId="68D87351"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2CCDC3E" w14:textId="77777777" w:rsidR="00D51245" w:rsidRPr="00D51245" w:rsidRDefault="00D51245" w:rsidP="00D51245">
      <w:pPr>
        <w:spacing w:line="257" w:lineRule="atLeast"/>
        <w:jc w:val="center"/>
        <w:rPr>
          <w:color w:val="000000"/>
          <w:sz w:val="24"/>
          <w:szCs w:val="24"/>
          <w:lang w:eastAsia="lt-LT"/>
        </w:rPr>
      </w:pPr>
      <w:bookmarkStart w:id="202" w:name="part_b10b6350d7644e9a97b11870a2cd4b5b"/>
      <w:bookmarkEnd w:id="202"/>
      <w:r w:rsidRPr="00D51245">
        <w:rPr>
          <w:b/>
          <w:bCs/>
          <w:color w:val="000000"/>
          <w:sz w:val="24"/>
          <w:szCs w:val="24"/>
          <w:lang w:eastAsia="lt-LT"/>
        </w:rPr>
        <w:t>7.3.    Prekių trūkumų šalinimas</w:t>
      </w:r>
    </w:p>
    <w:p w14:paraId="182A0CFE"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0413747" w14:textId="77777777" w:rsidR="00D51245" w:rsidRPr="00D51245" w:rsidRDefault="00D51245" w:rsidP="00D51245">
      <w:pPr>
        <w:spacing w:line="257" w:lineRule="atLeast"/>
        <w:jc w:val="both"/>
        <w:rPr>
          <w:color w:val="000000"/>
          <w:sz w:val="24"/>
          <w:szCs w:val="24"/>
          <w:lang w:eastAsia="lt-LT"/>
        </w:rPr>
      </w:pPr>
      <w:bookmarkStart w:id="203" w:name="part_ed1b1baccc2446fea34d68db2bb8630c"/>
      <w:bookmarkEnd w:id="203"/>
      <w:r w:rsidRPr="00D51245">
        <w:rPr>
          <w:color w:val="000000"/>
          <w:sz w:val="24"/>
          <w:szCs w:val="24"/>
          <w:lang w:eastAsia="lt-LT"/>
        </w:rPr>
        <w:t>7.3.1. Tiekėjas privalo pašalinti Prekių trūkumus, sutaisydamas Prekes ar jų dalį arba pakeisdamas Prekę nauja Preke ar jos dalimi.</w:t>
      </w:r>
    </w:p>
    <w:p w14:paraId="00F271D1" w14:textId="77777777" w:rsidR="00D51245" w:rsidRPr="00D51245" w:rsidRDefault="00D51245" w:rsidP="00D51245">
      <w:pPr>
        <w:spacing w:line="257" w:lineRule="atLeast"/>
        <w:jc w:val="both"/>
        <w:rPr>
          <w:color w:val="000000"/>
          <w:sz w:val="24"/>
          <w:szCs w:val="24"/>
          <w:lang w:eastAsia="lt-LT"/>
        </w:rPr>
      </w:pPr>
      <w:bookmarkStart w:id="204" w:name="part_9fcb0e5c4f7348cb87989ff0364cba41"/>
      <w:bookmarkEnd w:id="204"/>
      <w:r w:rsidRPr="00D51245">
        <w:rPr>
          <w:color w:val="000000"/>
          <w:sz w:val="24"/>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0051C4A" w14:textId="77777777" w:rsidR="00D51245" w:rsidRPr="00D51245" w:rsidRDefault="00D51245" w:rsidP="00D51245">
      <w:pPr>
        <w:spacing w:line="257" w:lineRule="atLeast"/>
        <w:jc w:val="both"/>
        <w:rPr>
          <w:color w:val="000000"/>
          <w:sz w:val="24"/>
          <w:szCs w:val="24"/>
          <w:lang w:eastAsia="lt-LT"/>
        </w:rPr>
      </w:pPr>
      <w:bookmarkStart w:id="205" w:name="part_781eafa8a9254819b2de4dacabb3a0d3"/>
      <w:bookmarkEnd w:id="205"/>
      <w:r w:rsidRPr="00D51245">
        <w:rPr>
          <w:color w:val="000000"/>
          <w:sz w:val="24"/>
          <w:szCs w:val="24"/>
          <w:lang w:eastAsia="lt-LT"/>
        </w:rPr>
        <w:t>7.3.3. Sutaisytoje Prekių dalyje pakartotinai nustačius Prekių trūkumų, Tiekėjas privalo pakeisti Prekes naujomis kokybiškomis Prekėmis, nebent Pirkėjas raštu sutiktų Prekes dar kartą taisyti.</w:t>
      </w:r>
    </w:p>
    <w:p w14:paraId="0F1B3A06" w14:textId="77777777" w:rsidR="00D51245" w:rsidRPr="00D51245" w:rsidRDefault="00D51245" w:rsidP="00D51245">
      <w:pPr>
        <w:spacing w:line="257" w:lineRule="atLeast"/>
        <w:jc w:val="both"/>
        <w:rPr>
          <w:color w:val="000000"/>
          <w:sz w:val="24"/>
          <w:szCs w:val="24"/>
          <w:lang w:eastAsia="lt-LT"/>
        </w:rPr>
      </w:pPr>
      <w:bookmarkStart w:id="206" w:name="part_4defddc3d53a404aaa26c63ec9e1c02d"/>
      <w:bookmarkEnd w:id="206"/>
      <w:r w:rsidRPr="00D51245">
        <w:rPr>
          <w:color w:val="000000"/>
          <w:sz w:val="24"/>
          <w:szCs w:val="24"/>
          <w:lang w:eastAsia="lt-LT"/>
        </w:rPr>
        <w:t>7.3.4. Pašalinus Prekių trūkumus, garantinis terminas sutaisytajai Prekių daliai ar naujoms Prekėms vėl pradedamas skaičiuoti nuo tinkamai sutaisytų ar pakeistų Prekių (ar jų dalių) perdavimo Pirkėjui dienos.</w:t>
      </w:r>
    </w:p>
    <w:p w14:paraId="228DAFDB" w14:textId="77777777" w:rsidR="00D51245" w:rsidRPr="00D51245" w:rsidRDefault="00D51245" w:rsidP="00D51245">
      <w:pPr>
        <w:spacing w:line="257" w:lineRule="atLeast"/>
        <w:jc w:val="both"/>
        <w:rPr>
          <w:color w:val="000000"/>
          <w:sz w:val="24"/>
          <w:szCs w:val="24"/>
          <w:lang w:eastAsia="lt-LT"/>
        </w:rPr>
      </w:pPr>
      <w:bookmarkStart w:id="207" w:name="part_2314aaf3fe7b4044bfd3ffc2689d8c41"/>
      <w:bookmarkEnd w:id="207"/>
      <w:r w:rsidRPr="00D51245">
        <w:rPr>
          <w:color w:val="000000"/>
          <w:sz w:val="24"/>
          <w:szCs w:val="24"/>
          <w:lang w:eastAsia="lt-LT"/>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D51245">
        <w:rPr>
          <w:color w:val="000000"/>
          <w:sz w:val="24"/>
          <w:szCs w:val="24"/>
          <w:lang w:eastAsia="lt-LT"/>
        </w:rPr>
        <w:lastRenderedPageBreak/>
        <w:t>pašalinimo. Tokie bandymai atliekami pagal anksčiau atliktų bandymų sąlygas, išskyrus tai, kad jie visais atvejais turi būti atliekami Tiekėjo rizika ir sąskaita.</w:t>
      </w:r>
    </w:p>
    <w:p w14:paraId="30A01676" w14:textId="77777777" w:rsidR="00D51245" w:rsidRPr="00D51245" w:rsidRDefault="00D51245" w:rsidP="00D51245">
      <w:pPr>
        <w:spacing w:line="257" w:lineRule="atLeast"/>
        <w:jc w:val="both"/>
        <w:rPr>
          <w:color w:val="000000"/>
          <w:sz w:val="24"/>
          <w:szCs w:val="24"/>
          <w:lang w:eastAsia="lt-LT"/>
        </w:rPr>
      </w:pPr>
      <w:bookmarkStart w:id="208" w:name="part_9b59f66f35dd48e18fa00ba8faee0c51"/>
      <w:bookmarkEnd w:id="208"/>
      <w:r w:rsidRPr="00D51245">
        <w:rPr>
          <w:color w:val="000000"/>
          <w:sz w:val="24"/>
          <w:szCs w:val="24"/>
          <w:lang w:eastAsia="lt-LT"/>
        </w:rPr>
        <w:t>7.3.6. Tiekėjas, pašalinęs visus Prekių trūkumus, privalo apie tai informuoti Pirkėją.</w:t>
      </w:r>
    </w:p>
    <w:p w14:paraId="088A85A9" w14:textId="77777777" w:rsidR="00D51245" w:rsidRPr="00D51245" w:rsidRDefault="00D51245" w:rsidP="00D51245">
      <w:pPr>
        <w:spacing w:line="257" w:lineRule="atLeast"/>
        <w:jc w:val="both"/>
        <w:rPr>
          <w:color w:val="000000"/>
          <w:sz w:val="24"/>
          <w:szCs w:val="24"/>
          <w:lang w:eastAsia="lt-LT"/>
        </w:rPr>
      </w:pPr>
      <w:bookmarkStart w:id="209" w:name="part_2674246d5e1f4d21bc48740a2781f87e"/>
      <w:bookmarkEnd w:id="209"/>
      <w:r w:rsidRPr="00D51245">
        <w:rPr>
          <w:color w:val="000000"/>
          <w:sz w:val="24"/>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536613C"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23D2784" w14:textId="77777777" w:rsidR="00D51245" w:rsidRPr="00D51245" w:rsidRDefault="00D51245" w:rsidP="00D51245">
      <w:pPr>
        <w:spacing w:line="257" w:lineRule="atLeast"/>
        <w:jc w:val="center"/>
        <w:rPr>
          <w:color w:val="000000"/>
          <w:sz w:val="24"/>
          <w:szCs w:val="24"/>
          <w:lang w:eastAsia="lt-LT"/>
        </w:rPr>
      </w:pPr>
      <w:bookmarkStart w:id="210" w:name="part_d49f83c7e7d640c7ac76b66cc318ee6a"/>
      <w:bookmarkEnd w:id="210"/>
      <w:r w:rsidRPr="00D51245">
        <w:rPr>
          <w:b/>
          <w:bCs/>
          <w:color w:val="000000"/>
          <w:sz w:val="24"/>
          <w:szCs w:val="24"/>
          <w:lang w:eastAsia="lt-LT"/>
        </w:rPr>
        <w:t>7.4.    Pirkėjo teisės, Tiekėjui nepašalinus Prekių trūkumų</w:t>
      </w:r>
    </w:p>
    <w:p w14:paraId="0F21E24D"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1F3544E" w14:textId="77777777" w:rsidR="00D51245" w:rsidRPr="00D51245" w:rsidRDefault="00D51245" w:rsidP="00D51245">
      <w:pPr>
        <w:spacing w:line="257" w:lineRule="atLeast"/>
        <w:jc w:val="both"/>
        <w:rPr>
          <w:color w:val="000000"/>
          <w:sz w:val="24"/>
          <w:szCs w:val="24"/>
          <w:lang w:eastAsia="lt-LT"/>
        </w:rPr>
      </w:pPr>
      <w:bookmarkStart w:id="211" w:name="part_cbc99dac3e534c04a73486088554e57f"/>
      <w:bookmarkEnd w:id="211"/>
      <w:r w:rsidRPr="00D51245">
        <w:rPr>
          <w:color w:val="000000"/>
          <w:sz w:val="24"/>
          <w:szCs w:val="24"/>
          <w:lang w:eastAsia="lt-LT"/>
        </w:rPr>
        <w:t>7.4.1. Jeigu Tiekėjas atsisako pašalinti arba nepašalina Prekių trūkumų per Pirkėjo nustatytus protingus terminus, Pirkėjas turi teisę:</w:t>
      </w:r>
    </w:p>
    <w:p w14:paraId="0EF5EDE2" w14:textId="77777777" w:rsidR="00D51245" w:rsidRPr="00D51245" w:rsidRDefault="00D51245" w:rsidP="00D51245">
      <w:pPr>
        <w:spacing w:line="257" w:lineRule="atLeast"/>
        <w:jc w:val="both"/>
        <w:rPr>
          <w:color w:val="000000"/>
          <w:sz w:val="24"/>
          <w:szCs w:val="24"/>
          <w:lang w:eastAsia="lt-LT"/>
        </w:rPr>
      </w:pPr>
      <w:bookmarkStart w:id="212" w:name="part_9881f7de06ec47b89efb211b5e26ab42"/>
      <w:bookmarkEnd w:id="212"/>
      <w:r w:rsidRPr="00D51245">
        <w:rPr>
          <w:color w:val="000000"/>
          <w:sz w:val="24"/>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BB3BDC3" w14:textId="77777777" w:rsidR="00D51245" w:rsidRPr="00D51245" w:rsidRDefault="00D51245" w:rsidP="00D51245">
      <w:pPr>
        <w:spacing w:line="257" w:lineRule="atLeast"/>
        <w:jc w:val="both"/>
        <w:rPr>
          <w:color w:val="000000"/>
          <w:sz w:val="24"/>
          <w:szCs w:val="24"/>
          <w:lang w:eastAsia="lt-LT"/>
        </w:rPr>
      </w:pPr>
      <w:bookmarkStart w:id="213" w:name="part_a3e00fededb645edbc69fd228e4f2d21"/>
      <w:bookmarkEnd w:id="213"/>
      <w:r w:rsidRPr="00D51245">
        <w:rPr>
          <w:color w:val="000000"/>
          <w:sz w:val="24"/>
          <w:szCs w:val="24"/>
          <w:lang w:eastAsia="lt-LT"/>
        </w:rPr>
        <w:t>7.4.1.2.  reikalauti sumažinti Tiekėjui mokėtiną sumą ir grąžinti dėl šios sumos sumažinimo susidariusią permoką per 30 (trisdešimt) dienų nuo Tiekėjui nustatyto termino pašalinti Prekių trūkumus pabaigos; arba</w:t>
      </w:r>
    </w:p>
    <w:p w14:paraId="0983A055" w14:textId="77777777" w:rsidR="00D51245" w:rsidRPr="00D51245" w:rsidRDefault="00D51245" w:rsidP="00D51245">
      <w:pPr>
        <w:spacing w:line="257" w:lineRule="atLeast"/>
        <w:jc w:val="both"/>
        <w:rPr>
          <w:color w:val="000000"/>
          <w:sz w:val="24"/>
          <w:szCs w:val="24"/>
          <w:lang w:eastAsia="lt-LT"/>
        </w:rPr>
      </w:pPr>
      <w:bookmarkStart w:id="214" w:name="part_154738bc3ee849c7a99d3e80d3264722"/>
      <w:bookmarkEnd w:id="214"/>
      <w:r w:rsidRPr="00D51245">
        <w:rPr>
          <w:color w:val="000000"/>
          <w:sz w:val="24"/>
          <w:szCs w:val="24"/>
          <w:lang w:eastAsia="lt-LT"/>
        </w:rPr>
        <w:t>7.4.1.3. grąžinti Prekes Tiekėjui ir nemokėti už tokias Prekes ar reikalauti grąžinti už Prekes sumokėtą sumą bei nutraukti Sutartį.</w:t>
      </w:r>
    </w:p>
    <w:p w14:paraId="19AAA317" w14:textId="77777777" w:rsidR="00D51245" w:rsidRPr="00D51245" w:rsidRDefault="00D51245" w:rsidP="00D51245">
      <w:pPr>
        <w:spacing w:line="257" w:lineRule="atLeast"/>
        <w:jc w:val="both"/>
        <w:rPr>
          <w:color w:val="000000"/>
          <w:sz w:val="24"/>
          <w:szCs w:val="24"/>
          <w:lang w:eastAsia="lt-LT"/>
        </w:rPr>
      </w:pPr>
      <w:bookmarkStart w:id="215" w:name="part_ad96eaf15a9b4efeafbf02c564577937"/>
      <w:bookmarkEnd w:id="215"/>
      <w:r w:rsidRPr="00D51245">
        <w:rPr>
          <w:color w:val="000000"/>
          <w:sz w:val="24"/>
          <w:szCs w:val="24"/>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3F6466" w14:textId="77777777" w:rsidR="00D51245" w:rsidRPr="00D51245" w:rsidRDefault="00D51245" w:rsidP="00D51245">
      <w:pPr>
        <w:spacing w:line="257" w:lineRule="atLeast"/>
        <w:jc w:val="both"/>
        <w:rPr>
          <w:color w:val="000000"/>
          <w:sz w:val="24"/>
          <w:szCs w:val="24"/>
          <w:lang w:eastAsia="lt-LT"/>
        </w:rPr>
      </w:pPr>
      <w:bookmarkStart w:id="216" w:name="part_2047f712077e4c93bc975fe876f5b99f"/>
      <w:bookmarkEnd w:id="216"/>
      <w:r w:rsidRPr="00D51245">
        <w:rPr>
          <w:color w:val="000000"/>
          <w:sz w:val="24"/>
          <w:szCs w:val="24"/>
          <w:lang w:eastAsia="lt-LT"/>
        </w:rPr>
        <w:t>7.4.3. Tiekėjas privalo patenkinti Pirkėjo pagal Bendrųjų sąlygų 7.4.4 punktą pareikštą piniginį reikalavimą per 30 (trisdešimt) dienų arba per ilgesnį Pirkėjo reikalavime nurodytą protingą terminą.</w:t>
      </w:r>
    </w:p>
    <w:p w14:paraId="14FB7BFE" w14:textId="77777777" w:rsidR="00D51245" w:rsidRPr="00D51245" w:rsidRDefault="00D51245" w:rsidP="00D51245">
      <w:pPr>
        <w:spacing w:line="257" w:lineRule="atLeast"/>
        <w:jc w:val="both"/>
        <w:rPr>
          <w:color w:val="000000"/>
          <w:sz w:val="24"/>
          <w:szCs w:val="24"/>
          <w:lang w:eastAsia="lt-LT"/>
        </w:rPr>
      </w:pPr>
      <w:bookmarkStart w:id="217" w:name="part_8c00bded43fb489b9b0d8c12214a260b"/>
      <w:bookmarkEnd w:id="217"/>
      <w:r w:rsidRPr="00D51245">
        <w:rPr>
          <w:color w:val="000000"/>
          <w:sz w:val="24"/>
          <w:szCs w:val="24"/>
          <w:lang w:eastAsia="lt-LT"/>
        </w:rPr>
        <w:t>7.4.4. Už vėlavimą pašalinti Prekių trūkumus Pirkėjas privalo reikalauti Tiekėjo sumokėti Specialiosiose sąlygose nustatyto dydžio netesybas.</w:t>
      </w:r>
    </w:p>
    <w:p w14:paraId="0ED07813"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6E9B183D" w14:textId="77777777" w:rsidR="00D51245" w:rsidRPr="00D51245" w:rsidRDefault="00D51245" w:rsidP="00D51245">
      <w:pPr>
        <w:spacing w:line="257" w:lineRule="atLeast"/>
        <w:jc w:val="center"/>
        <w:rPr>
          <w:color w:val="000000"/>
          <w:sz w:val="24"/>
          <w:szCs w:val="24"/>
          <w:lang w:eastAsia="lt-LT"/>
        </w:rPr>
      </w:pPr>
      <w:bookmarkStart w:id="218" w:name="part_8cc5d4969bef46c08de52e316b7459f1"/>
      <w:bookmarkEnd w:id="218"/>
      <w:r w:rsidRPr="00D51245">
        <w:rPr>
          <w:b/>
          <w:bCs/>
          <w:caps/>
          <w:color w:val="000000"/>
          <w:sz w:val="24"/>
          <w:szCs w:val="24"/>
          <w:lang w:eastAsia="lt-LT"/>
        </w:rPr>
        <w:t>8.  PRISTATYMO terminai</w:t>
      </w:r>
    </w:p>
    <w:p w14:paraId="4EFDC3DC"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784FB7BE" w14:textId="77777777" w:rsidR="00D51245" w:rsidRPr="00D51245" w:rsidRDefault="00D51245" w:rsidP="00D51245">
      <w:pPr>
        <w:spacing w:line="257" w:lineRule="atLeast"/>
        <w:jc w:val="center"/>
        <w:rPr>
          <w:color w:val="000000"/>
          <w:sz w:val="24"/>
          <w:szCs w:val="24"/>
          <w:lang w:eastAsia="lt-LT"/>
        </w:rPr>
      </w:pPr>
      <w:bookmarkStart w:id="219" w:name="part_bcca979c42554edd82a9b0305482e30c"/>
      <w:bookmarkEnd w:id="219"/>
      <w:r w:rsidRPr="00D51245">
        <w:rPr>
          <w:b/>
          <w:bCs/>
          <w:color w:val="000000"/>
          <w:sz w:val="24"/>
          <w:szCs w:val="24"/>
          <w:lang w:eastAsia="lt-LT"/>
        </w:rPr>
        <w:t>8.1.    Pristatymo terminai ir Prekių tiekimo grafikas</w:t>
      </w:r>
    </w:p>
    <w:p w14:paraId="2548F8A6"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7B77BF42" w14:textId="77777777" w:rsidR="00D51245" w:rsidRPr="00D51245" w:rsidRDefault="00D51245" w:rsidP="00D51245">
      <w:pPr>
        <w:spacing w:line="257" w:lineRule="atLeast"/>
        <w:jc w:val="both"/>
        <w:rPr>
          <w:color w:val="000000"/>
          <w:sz w:val="24"/>
          <w:szCs w:val="24"/>
          <w:lang w:eastAsia="lt-LT"/>
        </w:rPr>
      </w:pPr>
      <w:bookmarkStart w:id="220" w:name="part_3675fd95b5c744dd806eedfceb4b75c0"/>
      <w:bookmarkEnd w:id="220"/>
      <w:r w:rsidRPr="00D51245">
        <w:rPr>
          <w:color w:val="000000"/>
          <w:sz w:val="24"/>
          <w:szCs w:val="24"/>
          <w:lang w:eastAsia="lt-LT"/>
        </w:rPr>
        <w:t>8.1.1. Tiekėjas privalo pristatyti Prekes laikydamasis terminų, nurodytų Specialiosiose sąlygose.</w:t>
      </w:r>
    </w:p>
    <w:p w14:paraId="3BF147B4" w14:textId="77777777" w:rsidR="00D51245" w:rsidRPr="00D51245" w:rsidRDefault="00D51245" w:rsidP="00D51245">
      <w:pPr>
        <w:spacing w:line="257" w:lineRule="atLeast"/>
        <w:jc w:val="both"/>
        <w:rPr>
          <w:color w:val="000000"/>
          <w:sz w:val="24"/>
          <w:szCs w:val="24"/>
          <w:lang w:eastAsia="lt-LT"/>
        </w:rPr>
      </w:pPr>
      <w:bookmarkStart w:id="221" w:name="part_19a974d524ce44bdbf56f1ccea663b5b"/>
      <w:bookmarkEnd w:id="221"/>
      <w:r w:rsidRPr="00D51245">
        <w:rPr>
          <w:color w:val="000000"/>
          <w:sz w:val="24"/>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51245">
        <w:rPr>
          <w:b/>
          <w:bCs/>
          <w:color w:val="000000"/>
          <w:sz w:val="24"/>
          <w:szCs w:val="24"/>
          <w:lang w:eastAsia="lt-LT"/>
        </w:rPr>
        <w:t>Grafikas</w:t>
      </w:r>
      <w:r w:rsidRPr="00D51245">
        <w:rPr>
          <w:color w:val="000000"/>
          <w:sz w:val="24"/>
          <w:szCs w:val="24"/>
          <w:lang w:eastAsia="lt-LT"/>
        </w:rPr>
        <w:t>).</w:t>
      </w:r>
    </w:p>
    <w:p w14:paraId="3258A0A1" w14:textId="77777777" w:rsidR="00D51245" w:rsidRPr="00D51245" w:rsidRDefault="00D51245" w:rsidP="00D51245">
      <w:pPr>
        <w:spacing w:line="257" w:lineRule="atLeast"/>
        <w:jc w:val="both"/>
        <w:rPr>
          <w:color w:val="000000"/>
          <w:sz w:val="24"/>
          <w:szCs w:val="24"/>
          <w:lang w:eastAsia="lt-LT"/>
        </w:rPr>
      </w:pPr>
      <w:bookmarkStart w:id="222" w:name="part_4e3e2ff4d9e545428c4b8bceeda84f99"/>
      <w:bookmarkEnd w:id="222"/>
      <w:r w:rsidRPr="00D51245">
        <w:rPr>
          <w:color w:val="000000"/>
          <w:sz w:val="24"/>
          <w:szCs w:val="24"/>
          <w:lang w:eastAsia="lt-LT"/>
        </w:rPr>
        <w:t>8.1.3. Jei aktualu, Grafike turi būti pažymėta, kurios Prekės gali būti pristatomos lygiagrečiai, o kurios gali būti pristatomos tik numatytu eiliškumu.</w:t>
      </w:r>
    </w:p>
    <w:p w14:paraId="0D170AF8"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80C94B3" w14:textId="77777777" w:rsidR="00D51245" w:rsidRPr="00D51245" w:rsidRDefault="00D51245" w:rsidP="00D51245">
      <w:pPr>
        <w:spacing w:line="257" w:lineRule="atLeast"/>
        <w:jc w:val="center"/>
        <w:rPr>
          <w:color w:val="000000"/>
          <w:sz w:val="24"/>
          <w:szCs w:val="24"/>
          <w:lang w:eastAsia="lt-LT"/>
        </w:rPr>
      </w:pPr>
      <w:bookmarkStart w:id="223" w:name="part_75521828e29546bf9777931e47b2b6bb"/>
      <w:bookmarkEnd w:id="223"/>
      <w:r w:rsidRPr="00D51245">
        <w:rPr>
          <w:b/>
          <w:bCs/>
          <w:color w:val="000000"/>
          <w:sz w:val="24"/>
          <w:szCs w:val="24"/>
          <w:lang w:eastAsia="lt-LT"/>
        </w:rPr>
        <w:t>8.2.    Netesybos už Prekių pristatymo vėlavimą</w:t>
      </w:r>
    </w:p>
    <w:p w14:paraId="25B1713E"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35225AD" w14:textId="77777777" w:rsidR="00D51245" w:rsidRPr="00D51245" w:rsidRDefault="00D51245" w:rsidP="00D51245">
      <w:pPr>
        <w:spacing w:line="257" w:lineRule="atLeast"/>
        <w:jc w:val="both"/>
        <w:rPr>
          <w:color w:val="000000"/>
          <w:sz w:val="24"/>
          <w:szCs w:val="24"/>
          <w:lang w:eastAsia="lt-LT"/>
        </w:rPr>
      </w:pPr>
      <w:bookmarkStart w:id="224" w:name="part_54dcb3e1ad3943359be1ae5c68d3600d"/>
      <w:bookmarkEnd w:id="224"/>
      <w:r w:rsidRPr="00D51245">
        <w:rPr>
          <w:color w:val="000000"/>
          <w:sz w:val="24"/>
          <w:szCs w:val="24"/>
          <w:lang w:eastAsia="lt-LT"/>
        </w:rPr>
        <w:t>8.2.1. Jeigu Tiekėjas praleidžia Prekių pristatymo terminus, nustatytus Specialiosiose sąlygose, Tiekėjui iki Prekių pristatymo datos taikomos Specialiosiose sąlygose nurodyto dydžio netesybos.</w:t>
      </w:r>
    </w:p>
    <w:p w14:paraId="217C22A2" w14:textId="77777777" w:rsidR="00D51245" w:rsidRPr="00D51245" w:rsidRDefault="00D51245" w:rsidP="00D51245">
      <w:pPr>
        <w:spacing w:line="257" w:lineRule="atLeast"/>
        <w:jc w:val="both"/>
        <w:rPr>
          <w:color w:val="000000"/>
          <w:sz w:val="24"/>
          <w:szCs w:val="24"/>
          <w:lang w:eastAsia="lt-LT"/>
        </w:rPr>
      </w:pPr>
      <w:bookmarkStart w:id="225" w:name="part_d1f9893cde984e7b81dfc14c2b090d90"/>
      <w:bookmarkEnd w:id="225"/>
      <w:r w:rsidRPr="00D51245">
        <w:rPr>
          <w:color w:val="000000"/>
          <w:sz w:val="24"/>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24970F3" w14:textId="77777777" w:rsidR="00D51245" w:rsidRPr="00D51245" w:rsidRDefault="00D51245" w:rsidP="00D51245">
      <w:pPr>
        <w:spacing w:line="257" w:lineRule="atLeast"/>
        <w:jc w:val="both"/>
        <w:rPr>
          <w:color w:val="000000"/>
          <w:sz w:val="24"/>
          <w:szCs w:val="24"/>
          <w:lang w:eastAsia="lt-LT"/>
        </w:rPr>
      </w:pPr>
      <w:bookmarkStart w:id="226" w:name="part_f649e49a431e4ee080613c16c50ab7cd"/>
      <w:bookmarkEnd w:id="226"/>
      <w:r w:rsidRPr="00D51245">
        <w:rPr>
          <w:color w:val="000000"/>
          <w:sz w:val="24"/>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7EFAC9" w14:textId="77777777" w:rsidR="00D51245" w:rsidRPr="00D51245" w:rsidRDefault="00D51245" w:rsidP="00D51245">
      <w:pPr>
        <w:spacing w:line="257" w:lineRule="atLeast"/>
        <w:jc w:val="both"/>
        <w:rPr>
          <w:color w:val="000000"/>
          <w:sz w:val="24"/>
          <w:szCs w:val="24"/>
          <w:lang w:eastAsia="lt-LT"/>
        </w:rPr>
      </w:pPr>
      <w:r w:rsidRPr="00D51245">
        <w:rPr>
          <w:i/>
          <w:iCs/>
          <w:color w:val="000000"/>
          <w:sz w:val="24"/>
          <w:szCs w:val="24"/>
          <w:lang w:eastAsia="lt-LT"/>
        </w:rPr>
        <w:t> </w:t>
      </w:r>
    </w:p>
    <w:p w14:paraId="1067C910" w14:textId="77777777" w:rsidR="00D51245" w:rsidRPr="00D51245" w:rsidRDefault="00D51245" w:rsidP="00D51245">
      <w:pPr>
        <w:spacing w:line="257" w:lineRule="atLeast"/>
        <w:jc w:val="center"/>
        <w:rPr>
          <w:color w:val="000000"/>
          <w:sz w:val="24"/>
          <w:szCs w:val="24"/>
          <w:lang w:eastAsia="lt-LT"/>
        </w:rPr>
      </w:pPr>
      <w:bookmarkStart w:id="227" w:name="part_ed4abe76dffc4f0eaa2f1346d4aea810"/>
      <w:bookmarkEnd w:id="227"/>
      <w:r w:rsidRPr="00D51245">
        <w:rPr>
          <w:b/>
          <w:bCs/>
          <w:caps/>
          <w:color w:val="000000"/>
          <w:sz w:val="24"/>
          <w:szCs w:val="24"/>
          <w:lang w:eastAsia="lt-LT"/>
        </w:rPr>
        <w:t>9.  Prievolių pagal Sutartį įvykdymo užtikrinimo būdai</w:t>
      </w:r>
    </w:p>
    <w:p w14:paraId="78992EB2" w14:textId="77777777" w:rsidR="00D51245" w:rsidRPr="00D51245" w:rsidRDefault="00D51245" w:rsidP="00D51245">
      <w:pPr>
        <w:spacing w:line="257" w:lineRule="atLeast"/>
        <w:rPr>
          <w:color w:val="000000"/>
          <w:sz w:val="24"/>
          <w:szCs w:val="24"/>
          <w:lang w:eastAsia="lt-LT"/>
        </w:rPr>
      </w:pPr>
      <w:r w:rsidRPr="00D51245">
        <w:rPr>
          <w:b/>
          <w:bCs/>
          <w:caps/>
          <w:color w:val="000000"/>
          <w:sz w:val="24"/>
          <w:szCs w:val="24"/>
          <w:lang w:eastAsia="lt-LT"/>
        </w:rPr>
        <w:t> </w:t>
      </w:r>
    </w:p>
    <w:p w14:paraId="27A1523C"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DC8D1A"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121E1F53" w14:textId="77777777" w:rsidR="00D51245" w:rsidRPr="00D51245" w:rsidRDefault="00D51245" w:rsidP="00D51245">
      <w:pPr>
        <w:spacing w:line="257" w:lineRule="atLeast"/>
        <w:jc w:val="center"/>
        <w:rPr>
          <w:color w:val="000000"/>
          <w:sz w:val="24"/>
          <w:szCs w:val="24"/>
          <w:lang w:eastAsia="lt-LT"/>
        </w:rPr>
      </w:pPr>
      <w:bookmarkStart w:id="228" w:name="part_f8ebb9cfab7f4e11b49bf49dbd4d40ab"/>
      <w:bookmarkEnd w:id="228"/>
      <w:r w:rsidRPr="00D51245">
        <w:rPr>
          <w:b/>
          <w:bCs/>
          <w:caps/>
          <w:color w:val="000000"/>
          <w:sz w:val="24"/>
          <w:szCs w:val="24"/>
          <w:lang w:eastAsia="lt-LT"/>
        </w:rPr>
        <w:t>10.  Sutarties įvykdymo užtikrinimas (JEI TAIKOMA)</w:t>
      </w:r>
    </w:p>
    <w:p w14:paraId="28A476D0"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486EE43A" w14:textId="77777777" w:rsidR="00D51245" w:rsidRPr="00D51245" w:rsidRDefault="00D51245" w:rsidP="00D51245">
      <w:pPr>
        <w:spacing w:line="257" w:lineRule="atLeast"/>
        <w:jc w:val="both"/>
        <w:rPr>
          <w:color w:val="000000"/>
          <w:sz w:val="24"/>
          <w:szCs w:val="24"/>
          <w:lang w:eastAsia="lt-LT"/>
        </w:rPr>
      </w:pPr>
      <w:bookmarkStart w:id="229" w:name="part_c4bf71e0a13347bb9d73f37111460f21"/>
      <w:bookmarkEnd w:id="229"/>
      <w:r w:rsidRPr="00D51245">
        <w:rPr>
          <w:color w:val="000000"/>
          <w:sz w:val="24"/>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3656AA"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Pastaba.</w:t>
      </w:r>
      <w:r w:rsidRPr="00D51245">
        <w:rPr>
          <w:color w:val="000000"/>
          <w:sz w:val="24"/>
          <w:szCs w:val="24"/>
          <w:lang w:eastAsia="lt-LT"/>
        </w:rPr>
        <w:t> </w:t>
      </w:r>
      <w:r w:rsidRPr="00D51245">
        <w:rPr>
          <w:color w:val="000000"/>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A7B08A" w14:textId="77777777" w:rsidR="00D51245" w:rsidRPr="00D51245" w:rsidRDefault="00D51245" w:rsidP="00D51245">
      <w:pPr>
        <w:spacing w:line="257" w:lineRule="atLeast"/>
        <w:jc w:val="both"/>
        <w:rPr>
          <w:color w:val="000000"/>
          <w:sz w:val="24"/>
          <w:szCs w:val="24"/>
          <w:lang w:eastAsia="lt-LT"/>
        </w:rPr>
      </w:pPr>
      <w:bookmarkStart w:id="230" w:name="part_c09b80e91487460892fc4e3987cad62d"/>
      <w:bookmarkEnd w:id="230"/>
      <w:r w:rsidRPr="00D51245">
        <w:rPr>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51245">
        <w:rPr>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51245">
        <w:rPr>
          <w:color w:val="000000"/>
          <w:sz w:val="24"/>
          <w:szCs w:val="24"/>
          <w:shd w:val="clear" w:color="auto" w:fill="FFFFFF"/>
          <w:lang w:eastAsia="lt-LT"/>
        </w:rPr>
        <w:t>), atitinkantį Bendrųjų sąlygų 10 skyriuje nurodytas sąlygas, per Specialiosiose sąlygose nustatytą terminą (toliau – </w:t>
      </w:r>
      <w:r w:rsidRPr="00D51245">
        <w:rPr>
          <w:b/>
          <w:bCs/>
          <w:color w:val="000000"/>
          <w:sz w:val="24"/>
          <w:szCs w:val="24"/>
          <w:shd w:val="clear" w:color="auto" w:fill="FFFFFF"/>
          <w:lang w:eastAsia="lt-LT"/>
        </w:rPr>
        <w:t>Sutarties įvykdymo užtikrinimas</w:t>
      </w:r>
      <w:r w:rsidRPr="00D51245">
        <w:rPr>
          <w:color w:val="000000"/>
          <w:sz w:val="24"/>
          <w:szCs w:val="24"/>
          <w:shd w:val="clear" w:color="auto" w:fill="FFFFFF"/>
          <w:lang w:eastAsia="lt-LT"/>
        </w:rPr>
        <w:t>).</w:t>
      </w:r>
    </w:p>
    <w:p w14:paraId="482C96D8" w14:textId="77777777" w:rsidR="00D51245" w:rsidRPr="00D51245" w:rsidRDefault="00D51245" w:rsidP="00D51245">
      <w:pPr>
        <w:spacing w:line="257" w:lineRule="atLeast"/>
        <w:jc w:val="both"/>
        <w:textAlignment w:val="baseline"/>
        <w:rPr>
          <w:color w:val="000000"/>
          <w:sz w:val="24"/>
          <w:szCs w:val="24"/>
          <w:lang w:eastAsia="lt-LT"/>
        </w:rPr>
      </w:pPr>
      <w:bookmarkStart w:id="231" w:name="part_52e4a7b2e0364f58bd75adf447726ff3"/>
      <w:bookmarkEnd w:id="231"/>
      <w:r w:rsidRPr="00D51245">
        <w:rPr>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A3A7EB" w14:textId="77777777" w:rsidR="00D51245" w:rsidRPr="00D51245" w:rsidRDefault="00D51245" w:rsidP="00D51245">
      <w:pPr>
        <w:spacing w:line="257" w:lineRule="atLeast"/>
        <w:jc w:val="both"/>
        <w:textAlignment w:val="baseline"/>
        <w:rPr>
          <w:color w:val="000000"/>
          <w:sz w:val="24"/>
          <w:szCs w:val="24"/>
          <w:lang w:eastAsia="lt-LT"/>
        </w:rPr>
      </w:pPr>
      <w:bookmarkStart w:id="232" w:name="part_6c0bdb1c2ca045019b2cfbdc72e0763c"/>
      <w:bookmarkEnd w:id="232"/>
      <w:r w:rsidRPr="00D51245">
        <w:rPr>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6DDF34" w14:textId="77777777" w:rsidR="00D51245" w:rsidRPr="00D51245" w:rsidRDefault="00D51245" w:rsidP="00D51245">
      <w:pPr>
        <w:spacing w:line="257" w:lineRule="atLeast"/>
        <w:jc w:val="both"/>
        <w:textAlignment w:val="baseline"/>
        <w:rPr>
          <w:color w:val="000000"/>
          <w:sz w:val="24"/>
          <w:szCs w:val="24"/>
          <w:lang w:eastAsia="lt-LT"/>
        </w:rPr>
      </w:pPr>
      <w:bookmarkStart w:id="233" w:name="part_6537cded94db4c62a56f0c6fa1409d48"/>
      <w:bookmarkEnd w:id="233"/>
      <w:r w:rsidRPr="00D51245">
        <w:rPr>
          <w:color w:val="000000"/>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18990B" w14:textId="77777777" w:rsidR="00D51245" w:rsidRPr="00D51245" w:rsidRDefault="00D51245" w:rsidP="00D51245">
      <w:pPr>
        <w:spacing w:line="257" w:lineRule="atLeast"/>
        <w:jc w:val="both"/>
        <w:textAlignment w:val="baseline"/>
        <w:rPr>
          <w:color w:val="000000"/>
          <w:sz w:val="24"/>
          <w:szCs w:val="24"/>
          <w:lang w:eastAsia="lt-LT"/>
        </w:rPr>
      </w:pPr>
      <w:bookmarkStart w:id="234" w:name="part_573b757aab854745b04b45eafced8002"/>
      <w:bookmarkEnd w:id="234"/>
      <w:r w:rsidRPr="00D51245">
        <w:rPr>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B41BF3" w14:textId="77777777" w:rsidR="00D51245" w:rsidRPr="00D51245" w:rsidRDefault="00D51245" w:rsidP="00D51245">
      <w:pPr>
        <w:spacing w:line="257" w:lineRule="atLeast"/>
        <w:jc w:val="both"/>
        <w:textAlignment w:val="baseline"/>
        <w:rPr>
          <w:color w:val="000000"/>
          <w:sz w:val="24"/>
          <w:szCs w:val="24"/>
          <w:lang w:eastAsia="lt-LT"/>
        </w:rPr>
      </w:pPr>
      <w:bookmarkStart w:id="235" w:name="part_5482040495f04243a31dad247297d688"/>
      <w:bookmarkEnd w:id="235"/>
      <w:r w:rsidRPr="00D51245">
        <w:rPr>
          <w:color w:val="000000"/>
          <w:sz w:val="24"/>
          <w:szCs w:val="24"/>
          <w:lang w:eastAsia="lt-LT"/>
        </w:rPr>
        <w:t>10.7. Sutarties įvykdymo užtikrinimas turi įsigalioti ne vėliau negu jo pateikimo Pirkėjui dieną. </w:t>
      </w:r>
    </w:p>
    <w:p w14:paraId="02A13B22" w14:textId="77777777" w:rsidR="00D51245" w:rsidRPr="00D51245" w:rsidRDefault="00D51245" w:rsidP="00D51245">
      <w:pPr>
        <w:spacing w:line="257" w:lineRule="atLeast"/>
        <w:jc w:val="both"/>
        <w:textAlignment w:val="baseline"/>
        <w:rPr>
          <w:color w:val="000000"/>
          <w:sz w:val="24"/>
          <w:szCs w:val="24"/>
          <w:lang w:eastAsia="lt-LT"/>
        </w:rPr>
      </w:pPr>
      <w:bookmarkStart w:id="236" w:name="part_23f57b60af624d9eb659171e94f04e91"/>
      <w:bookmarkEnd w:id="236"/>
      <w:r w:rsidRPr="00D51245">
        <w:rPr>
          <w:color w:val="000000"/>
          <w:sz w:val="24"/>
          <w:szCs w:val="24"/>
          <w:lang w:eastAsia="lt-LT"/>
        </w:rPr>
        <w:t>10.8. Sutarties įvykdymo užtikrinimo suma turi būti nurodoma ir išmokama eurais. </w:t>
      </w:r>
    </w:p>
    <w:p w14:paraId="7E663295" w14:textId="77777777" w:rsidR="00D51245" w:rsidRPr="00D51245" w:rsidRDefault="00D51245" w:rsidP="00D51245">
      <w:pPr>
        <w:spacing w:line="257" w:lineRule="atLeast"/>
        <w:jc w:val="both"/>
        <w:textAlignment w:val="baseline"/>
        <w:rPr>
          <w:color w:val="000000"/>
          <w:sz w:val="24"/>
          <w:szCs w:val="24"/>
          <w:lang w:eastAsia="lt-LT"/>
        </w:rPr>
      </w:pPr>
      <w:bookmarkStart w:id="237" w:name="part_6b2469244a124a9bad93c36272e453a7"/>
      <w:bookmarkEnd w:id="237"/>
      <w:r w:rsidRPr="00D51245">
        <w:rPr>
          <w:color w:val="000000"/>
          <w:sz w:val="24"/>
          <w:szCs w:val="24"/>
          <w:lang w:eastAsia="lt-LT"/>
        </w:rPr>
        <w:t>10.9. Sutarties įvykdymo užtikrinimas turi būti surašytas lietuvių arba kita kalba (esant Pirkėjo prašymui, turi būti pateiktas vertimas į lietuvių kalbą). </w:t>
      </w:r>
    </w:p>
    <w:p w14:paraId="31AF76EB" w14:textId="77777777" w:rsidR="00D51245" w:rsidRPr="00D51245" w:rsidRDefault="00D51245" w:rsidP="00D51245">
      <w:pPr>
        <w:spacing w:line="257" w:lineRule="atLeast"/>
        <w:jc w:val="both"/>
        <w:textAlignment w:val="baseline"/>
        <w:rPr>
          <w:color w:val="000000"/>
          <w:sz w:val="24"/>
          <w:szCs w:val="24"/>
          <w:lang w:eastAsia="lt-LT"/>
        </w:rPr>
      </w:pPr>
      <w:bookmarkStart w:id="238" w:name="part_bff60bd02bba4499b09e7095f4db3021"/>
      <w:bookmarkEnd w:id="238"/>
      <w:r w:rsidRPr="00D51245">
        <w:rPr>
          <w:color w:val="000000"/>
          <w:sz w:val="24"/>
          <w:szCs w:val="24"/>
          <w:lang w:eastAsia="lt-LT"/>
        </w:rPr>
        <w:t>10.10. Sutarties įvykdymo užtikrinime nurodytas jo galiojimo terminas turi būti ne trumpesnis nei Sutarties galiojimo terminas. </w:t>
      </w:r>
    </w:p>
    <w:p w14:paraId="3371D86F" w14:textId="77777777" w:rsidR="00D51245" w:rsidRPr="00D51245" w:rsidRDefault="00D51245" w:rsidP="00D51245">
      <w:pPr>
        <w:spacing w:line="257" w:lineRule="atLeast"/>
        <w:jc w:val="both"/>
        <w:textAlignment w:val="baseline"/>
        <w:rPr>
          <w:color w:val="000000"/>
          <w:sz w:val="24"/>
          <w:szCs w:val="24"/>
          <w:lang w:eastAsia="lt-LT"/>
        </w:rPr>
      </w:pPr>
      <w:bookmarkStart w:id="239" w:name="part_c09828b127ee464b93cda0418427a0c9"/>
      <w:bookmarkEnd w:id="239"/>
      <w:r w:rsidRPr="00D51245">
        <w:rPr>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88E39B" w14:textId="77777777" w:rsidR="00D51245" w:rsidRPr="00D51245" w:rsidRDefault="00D51245" w:rsidP="00D51245">
      <w:pPr>
        <w:spacing w:line="257" w:lineRule="atLeast"/>
        <w:jc w:val="both"/>
        <w:textAlignment w:val="baseline"/>
        <w:rPr>
          <w:color w:val="000000"/>
          <w:sz w:val="24"/>
          <w:szCs w:val="24"/>
          <w:lang w:eastAsia="lt-LT"/>
        </w:rPr>
      </w:pPr>
      <w:bookmarkStart w:id="240" w:name="part_99e867755032455a9cff83393036909a"/>
      <w:bookmarkEnd w:id="240"/>
      <w:r w:rsidRPr="00D51245">
        <w:rPr>
          <w:color w:val="000000"/>
          <w:sz w:val="24"/>
          <w:szCs w:val="24"/>
          <w:lang w:eastAsia="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D51245">
        <w:rPr>
          <w:color w:val="000000"/>
          <w:sz w:val="24"/>
          <w:szCs w:val="24"/>
          <w:lang w:eastAsia="lt-LT"/>
        </w:rPr>
        <w:lastRenderedPageBreak/>
        <w:t>galiojimo laikotarpį ir ne vėliau kaip iki Sutarties įvykdymo užtikrinimo galiojimo termino pabaigos privalo Pirkėjui pateikti naują arba pratęstą Sutarties įvykdymo užtikrinimą.</w:t>
      </w:r>
    </w:p>
    <w:p w14:paraId="6B907D82" w14:textId="77777777" w:rsidR="00D51245" w:rsidRPr="00D51245" w:rsidRDefault="00D51245" w:rsidP="00D51245">
      <w:pPr>
        <w:spacing w:line="257" w:lineRule="atLeast"/>
        <w:jc w:val="both"/>
        <w:textAlignment w:val="baseline"/>
        <w:rPr>
          <w:color w:val="000000"/>
          <w:sz w:val="24"/>
          <w:szCs w:val="24"/>
          <w:lang w:eastAsia="lt-LT"/>
        </w:rPr>
      </w:pPr>
      <w:bookmarkStart w:id="241" w:name="part_6dcb58dc08854693968aff8f73ab0017"/>
      <w:bookmarkEnd w:id="241"/>
      <w:r w:rsidRPr="00D51245">
        <w:rPr>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2BDA04" w14:textId="77777777" w:rsidR="00D51245" w:rsidRPr="00D51245" w:rsidRDefault="00D51245" w:rsidP="00D51245">
      <w:pPr>
        <w:spacing w:line="257" w:lineRule="atLeast"/>
        <w:jc w:val="both"/>
        <w:rPr>
          <w:color w:val="000000"/>
          <w:sz w:val="24"/>
          <w:szCs w:val="24"/>
          <w:lang w:eastAsia="lt-LT"/>
        </w:rPr>
      </w:pPr>
      <w:bookmarkStart w:id="242" w:name="part_0a25206412474a4bbf44c79515a1be16"/>
      <w:bookmarkEnd w:id="242"/>
      <w:r w:rsidRPr="00D51245">
        <w:rPr>
          <w:color w:val="000000"/>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57939C" w14:textId="77777777" w:rsidR="00D51245" w:rsidRPr="00D51245" w:rsidRDefault="00D51245" w:rsidP="00D51245">
      <w:pPr>
        <w:spacing w:line="257" w:lineRule="atLeast"/>
        <w:jc w:val="both"/>
        <w:textAlignment w:val="baseline"/>
        <w:rPr>
          <w:color w:val="000000"/>
          <w:sz w:val="24"/>
          <w:szCs w:val="24"/>
          <w:lang w:eastAsia="lt-LT"/>
        </w:rPr>
      </w:pPr>
      <w:bookmarkStart w:id="243" w:name="part_73f193929275476697fbc659ee2ffef2"/>
      <w:bookmarkEnd w:id="243"/>
      <w:r w:rsidRPr="00D51245">
        <w:rPr>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C69E6F" w14:textId="77777777" w:rsidR="00D51245" w:rsidRPr="00D51245" w:rsidRDefault="00D51245" w:rsidP="00D51245">
      <w:pPr>
        <w:spacing w:line="257" w:lineRule="atLeast"/>
        <w:jc w:val="both"/>
        <w:textAlignment w:val="baseline"/>
        <w:rPr>
          <w:color w:val="000000"/>
          <w:sz w:val="24"/>
          <w:szCs w:val="24"/>
          <w:lang w:eastAsia="lt-LT"/>
        </w:rPr>
      </w:pPr>
      <w:bookmarkStart w:id="244" w:name="part_8386d1c839604490978a759fa8cd0e41"/>
      <w:bookmarkEnd w:id="244"/>
      <w:r w:rsidRPr="00D51245">
        <w:rPr>
          <w:color w:val="000000"/>
          <w:sz w:val="24"/>
          <w:szCs w:val="24"/>
          <w:lang w:eastAsia="lt-LT"/>
        </w:rPr>
        <w:t>10.16. Pirkėjas gali pasinaudoti Sutarties įvykdymo užtikrinimu, esant bet kuriai iš žemiau nurodytų aplinkybių:  </w:t>
      </w:r>
    </w:p>
    <w:p w14:paraId="6AB91590" w14:textId="77777777" w:rsidR="00D51245" w:rsidRPr="00D51245" w:rsidRDefault="00D51245" w:rsidP="00D51245">
      <w:pPr>
        <w:spacing w:line="257" w:lineRule="atLeast"/>
        <w:jc w:val="both"/>
        <w:textAlignment w:val="baseline"/>
        <w:rPr>
          <w:color w:val="000000"/>
          <w:sz w:val="24"/>
          <w:szCs w:val="24"/>
          <w:lang w:eastAsia="lt-LT"/>
        </w:rPr>
      </w:pPr>
      <w:bookmarkStart w:id="245" w:name="part_6a4092053ad24f90ab91354c79bcd602"/>
      <w:bookmarkEnd w:id="245"/>
      <w:r w:rsidRPr="00D51245">
        <w:rPr>
          <w:color w:val="000000"/>
          <w:sz w:val="24"/>
          <w:szCs w:val="24"/>
          <w:lang w:eastAsia="lt-LT"/>
        </w:rPr>
        <w:t>10.16.1. Tiekėjas neįvykdė, nevykdo arba netinkamai vykdo savo įsipareigojimus pagal Sutartį;  </w:t>
      </w:r>
    </w:p>
    <w:p w14:paraId="597D1E49" w14:textId="77777777" w:rsidR="00D51245" w:rsidRPr="00D51245" w:rsidRDefault="00D51245" w:rsidP="00D51245">
      <w:pPr>
        <w:spacing w:line="257" w:lineRule="atLeast"/>
        <w:jc w:val="both"/>
        <w:textAlignment w:val="baseline"/>
        <w:rPr>
          <w:color w:val="000000"/>
          <w:sz w:val="24"/>
          <w:szCs w:val="24"/>
          <w:lang w:eastAsia="lt-LT"/>
        </w:rPr>
      </w:pPr>
      <w:bookmarkStart w:id="246" w:name="part_e00fe693219e4e6b902e80dd837aa291"/>
      <w:bookmarkEnd w:id="246"/>
      <w:r w:rsidRPr="00D51245">
        <w:rPr>
          <w:color w:val="000000"/>
          <w:sz w:val="24"/>
          <w:szCs w:val="24"/>
          <w:lang w:eastAsia="lt-LT"/>
        </w:rPr>
        <w:t>10.16.2. Tiekėjas per protingai nustatytą laikotarpį neįvykdo Pirkėjo nurodymo ištaisyti Prekių trūkumus;  </w:t>
      </w:r>
    </w:p>
    <w:p w14:paraId="2FFFC2B8" w14:textId="77777777" w:rsidR="00D51245" w:rsidRPr="00D51245" w:rsidRDefault="00D51245" w:rsidP="00D51245">
      <w:pPr>
        <w:spacing w:line="257" w:lineRule="atLeast"/>
        <w:jc w:val="both"/>
        <w:textAlignment w:val="baseline"/>
        <w:rPr>
          <w:color w:val="000000"/>
          <w:sz w:val="24"/>
          <w:szCs w:val="24"/>
          <w:lang w:eastAsia="lt-LT"/>
        </w:rPr>
      </w:pPr>
      <w:bookmarkStart w:id="247" w:name="part_17e55675b4024b56b54f2dc3516d031d"/>
      <w:bookmarkEnd w:id="247"/>
      <w:r w:rsidRPr="00D51245">
        <w:rPr>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DDCB6A" w14:textId="77777777" w:rsidR="00D51245" w:rsidRPr="00D51245" w:rsidRDefault="00D51245" w:rsidP="00D51245">
      <w:pPr>
        <w:spacing w:line="257" w:lineRule="atLeast"/>
        <w:jc w:val="both"/>
        <w:textAlignment w:val="baseline"/>
        <w:rPr>
          <w:color w:val="000000"/>
          <w:sz w:val="24"/>
          <w:szCs w:val="24"/>
          <w:lang w:eastAsia="lt-LT"/>
        </w:rPr>
      </w:pPr>
      <w:bookmarkStart w:id="248" w:name="part_fca8937bd292487180f445fc4e772862"/>
      <w:bookmarkEnd w:id="248"/>
      <w:r w:rsidRPr="00D51245">
        <w:rPr>
          <w:color w:val="000000"/>
          <w:sz w:val="24"/>
          <w:szCs w:val="24"/>
          <w:lang w:eastAsia="lt-LT"/>
        </w:rPr>
        <w:t>10.16.4. Tiekėjas be pateisinamos priežasties (ne Sutartyje nustatytais atvejais) vienašališkai nutraukia Sutartį. </w:t>
      </w:r>
    </w:p>
    <w:p w14:paraId="34D14852"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5BD04F13" w14:textId="77777777" w:rsidR="00D51245" w:rsidRPr="00D51245" w:rsidRDefault="00D51245" w:rsidP="00D51245">
      <w:pPr>
        <w:spacing w:line="257" w:lineRule="atLeast"/>
        <w:jc w:val="center"/>
        <w:rPr>
          <w:color w:val="000000"/>
          <w:sz w:val="24"/>
          <w:szCs w:val="24"/>
          <w:lang w:eastAsia="lt-LT"/>
        </w:rPr>
      </w:pPr>
      <w:bookmarkStart w:id="249" w:name="part_c243a62643194f789e8bb17df65a45df"/>
      <w:bookmarkEnd w:id="249"/>
      <w:r w:rsidRPr="00D51245">
        <w:rPr>
          <w:b/>
          <w:bCs/>
          <w:caps/>
          <w:color w:val="000000"/>
          <w:sz w:val="24"/>
          <w:szCs w:val="24"/>
          <w:lang w:eastAsia="lt-LT"/>
        </w:rPr>
        <w:t>11.     SUTARTIES KAINA IR JOS PERSKAIČIAVIMAS</w:t>
      </w:r>
    </w:p>
    <w:p w14:paraId="61768236"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1A6E4A8E" w14:textId="77777777" w:rsidR="00D51245" w:rsidRPr="00D51245" w:rsidRDefault="00D51245" w:rsidP="00D51245">
      <w:pPr>
        <w:spacing w:line="257" w:lineRule="atLeast"/>
        <w:jc w:val="both"/>
        <w:rPr>
          <w:color w:val="000000"/>
          <w:sz w:val="24"/>
          <w:szCs w:val="24"/>
          <w:lang w:eastAsia="lt-LT"/>
        </w:rPr>
      </w:pPr>
      <w:bookmarkStart w:id="250" w:name="part_00b37702bc7a4007a7f498e73fa13abc"/>
      <w:bookmarkEnd w:id="250"/>
      <w:r w:rsidRPr="00D51245">
        <w:rPr>
          <w:color w:val="000000"/>
          <w:sz w:val="24"/>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EE382" w14:textId="77777777" w:rsidR="00D51245" w:rsidRPr="00D51245" w:rsidRDefault="00D51245" w:rsidP="00D51245">
      <w:pPr>
        <w:spacing w:line="257" w:lineRule="atLeast"/>
        <w:jc w:val="both"/>
        <w:rPr>
          <w:color w:val="000000"/>
          <w:sz w:val="24"/>
          <w:szCs w:val="24"/>
          <w:lang w:eastAsia="lt-LT"/>
        </w:rPr>
      </w:pPr>
      <w:bookmarkStart w:id="251" w:name="part_d37d82bc460c4984adc10f802045113b"/>
      <w:bookmarkEnd w:id="251"/>
      <w:r w:rsidRPr="00D51245">
        <w:rPr>
          <w:color w:val="000000"/>
          <w:sz w:val="24"/>
          <w:szCs w:val="24"/>
          <w:lang w:eastAsia="lt-LT"/>
        </w:rPr>
        <w:t>11.2. Pradinės sutarties vertė yra nurodyta Specialiosiose sąlygose.</w:t>
      </w:r>
    </w:p>
    <w:p w14:paraId="65DAB55C" w14:textId="77777777" w:rsidR="00D51245" w:rsidRPr="00D51245" w:rsidRDefault="00D51245" w:rsidP="00D51245">
      <w:pPr>
        <w:spacing w:line="257" w:lineRule="atLeast"/>
        <w:jc w:val="both"/>
        <w:rPr>
          <w:color w:val="000000"/>
          <w:sz w:val="24"/>
          <w:szCs w:val="24"/>
          <w:lang w:eastAsia="lt-LT"/>
        </w:rPr>
      </w:pPr>
      <w:bookmarkStart w:id="252" w:name="part_963fa04b15fa479488ffe54a42ec7840"/>
      <w:bookmarkEnd w:id="252"/>
      <w:r w:rsidRPr="00D51245">
        <w:rPr>
          <w:color w:val="000000"/>
          <w:sz w:val="24"/>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6C8109" w14:textId="77777777" w:rsidR="00D51245" w:rsidRPr="00D51245" w:rsidRDefault="00D51245" w:rsidP="00D51245">
      <w:pPr>
        <w:spacing w:line="257" w:lineRule="atLeast"/>
        <w:jc w:val="both"/>
        <w:rPr>
          <w:color w:val="000000"/>
          <w:sz w:val="24"/>
          <w:szCs w:val="24"/>
          <w:lang w:eastAsia="lt-LT"/>
        </w:rPr>
      </w:pPr>
      <w:bookmarkStart w:id="253" w:name="part_eec62f66f91149a085f7ce1e5e0fa9e2"/>
      <w:bookmarkEnd w:id="253"/>
      <w:r w:rsidRPr="00D51245">
        <w:rPr>
          <w:color w:val="000000"/>
          <w:sz w:val="24"/>
          <w:szCs w:val="24"/>
          <w:lang w:eastAsia="lt-LT"/>
        </w:rPr>
        <w:t>11.4. Sutarties kainos peržiūra atliekama Specialiosiose sąlygose nustatyta tvarka.</w:t>
      </w:r>
    </w:p>
    <w:p w14:paraId="679EFE5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990927E" w14:textId="77777777" w:rsidR="00D51245" w:rsidRPr="00D51245" w:rsidRDefault="00D51245" w:rsidP="00D51245">
      <w:pPr>
        <w:spacing w:line="257" w:lineRule="atLeast"/>
        <w:jc w:val="center"/>
        <w:rPr>
          <w:color w:val="000000"/>
          <w:sz w:val="24"/>
          <w:szCs w:val="24"/>
          <w:lang w:eastAsia="lt-LT"/>
        </w:rPr>
      </w:pPr>
      <w:bookmarkStart w:id="254" w:name="part_7309caea5c364145a476135a4a7d84a4"/>
      <w:bookmarkEnd w:id="254"/>
      <w:r w:rsidRPr="00D51245">
        <w:rPr>
          <w:b/>
          <w:bCs/>
          <w:caps/>
          <w:color w:val="000000"/>
          <w:sz w:val="24"/>
          <w:szCs w:val="24"/>
          <w:lang w:eastAsia="lt-LT"/>
        </w:rPr>
        <w:t>12.     ATSISKAITYMO TVARKA</w:t>
      </w:r>
    </w:p>
    <w:p w14:paraId="1A50D6C6" w14:textId="77777777" w:rsidR="00D51245" w:rsidRPr="00D51245" w:rsidRDefault="00D51245" w:rsidP="00D51245">
      <w:pPr>
        <w:spacing w:line="257" w:lineRule="atLeast"/>
        <w:jc w:val="center"/>
        <w:rPr>
          <w:color w:val="000000"/>
          <w:sz w:val="24"/>
          <w:szCs w:val="24"/>
          <w:lang w:eastAsia="lt-LT"/>
        </w:rPr>
      </w:pPr>
      <w:r w:rsidRPr="00D51245">
        <w:rPr>
          <w:b/>
          <w:bCs/>
          <w:caps/>
          <w:color w:val="000000"/>
          <w:sz w:val="24"/>
          <w:szCs w:val="24"/>
          <w:lang w:eastAsia="lt-LT"/>
        </w:rPr>
        <w:t> </w:t>
      </w:r>
    </w:p>
    <w:p w14:paraId="2A4C2C18" w14:textId="77777777" w:rsidR="00D51245" w:rsidRPr="00D51245" w:rsidRDefault="00D51245" w:rsidP="00D51245">
      <w:pPr>
        <w:spacing w:line="257" w:lineRule="atLeast"/>
        <w:jc w:val="center"/>
        <w:rPr>
          <w:color w:val="000000"/>
          <w:sz w:val="24"/>
          <w:szCs w:val="24"/>
          <w:lang w:eastAsia="lt-LT"/>
        </w:rPr>
      </w:pPr>
      <w:bookmarkStart w:id="255" w:name="part_c6edbac96f0c4e788b53ca0423f5c904"/>
      <w:bookmarkEnd w:id="255"/>
      <w:r w:rsidRPr="00D51245">
        <w:rPr>
          <w:b/>
          <w:bCs/>
          <w:color w:val="000000"/>
          <w:sz w:val="24"/>
          <w:szCs w:val="24"/>
          <w:lang w:eastAsia="lt-LT"/>
        </w:rPr>
        <w:t>12.1.  Išankstinis mokėjimas (avansas) (jei taikoma)</w:t>
      </w:r>
    </w:p>
    <w:p w14:paraId="4744571B"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23CE7E1A" w14:textId="77777777" w:rsidR="00D51245" w:rsidRPr="00D51245" w:rsidRDefault="00D51245" w:rsidP="00D51245">
      <w:pPr>
        <w:spacing w:line="257" w:lineRule="atLeast"/>
        <w:jc w:val="both"/>
        <w:textAlignment w:val="baseline"/>
        <w:rPr>
          <w:color w:val="000000"/>
          <w:sz w:val="24"/>
          <w:szCs w:val="24"/>
          <w:lang w:eastAsia="lt-LT"/>
        </w:rPr>
      </w:pPr>
      <w:bookmarkStart w:id="256" w:name="part_e6254d938ca14e5bb6ff52cae5d98d21"/>
      <w:bookmarkEnd w:id="256"/>
      <w:r w:rsidRPr="00D51245">
        <w:rPr>
          <w:color w:val="000000"/>
          <w:sz w:val="24"/>
          <w:szCs w:val="24"/>
          <w:lang w:eastAsia="lt-LT"/>
        </w:rPr>
        <w:t>12.1.1. Bendrųjų sąlygų 12.1 poskyrio sąlygos taikomos tuo atveju, jei Specialiosiose sąlygose yra nurodyta, kad Tiekėjui mokamas išankstinis mokėjimas (avansas) (toliau – avansas). </w:t>
      </w:r>
    </w:p>
    <w:p w14:paraId="43C87660" w14:textId="77777777" w:rsidR="00D51245" w:rsidRPr="00D51245" w:rsidRDefault="00D51245" w:rsidP="00D51245">
      <w:pPr>
        <w:spacing w:line="257" w:lineRule="atLeast"/>
        <w:jc w:val="both"/>
        <w:textAlignment w:val="baseline"/>
        <w:rPr>
          <w:color w:val="000000"/>
          <w:sz w:val="24"/>
          <w:szCs w:val="24"/>
          <w:lang w:eastAsia="lt-LT"/>
        </w:rPr>
      </w:pPr>
      <w:bookmarkStart w:id="257" w:name="part_5aca485be1cd47d8978d7f83b9fc4c64"/>
      <w:bookmarkEnd w:id="257"/>
      <w:r w:rsidRPr="00D51245">
        <w:rPr>
          <w:color w:val="000000"/>
          <w:sz w:val="24"/>
          <w:szCs w:val="24"/>
          <w:lang w:eastAsia="lt-LT"/>
        </w:rPr>
        <w:t>12.1.2. Pirkėjas sumoka Tiekėjui avansą – ne daugiau kaip Specialiosiose sąlygose nurodytas avanso dydis.</w:t>
      </w:r>
    </w:p>
    <w:p w14:paraId="7C720CED" w14:textId="77777777" w:rsidR="00D51245" w:rsidRPr="00D51245" w:rsidRDefault="00D51245" w:rsidP="00D51245">
      <w:pPr>
        <w:spacing w:line="257" w:lineRule="atLeast"/>
        <w:jc w:val="both"/>
        <w:textAlignment w:val="baseline"/>
        <w:rPr>
          <w:color w:val="000000"/>
          <w:sz w:val="24"/>
          <w:szCs w:val="24"/>
          <w:lang w:eastAsia="lt-LT"/>
        </w:rPr>
      </w:pPr>
      <w:bookmarkStart w:id="258" w:name="part_537ddfc62aab4ba6939ed010f8001a23"/>
      <w:bookmarkEnd w:id="258"/>
      <w:r w:rsidRPr="00D51245">
        <w:rPr>
          <w:color w:val="000000"/>
          <w:sz w:val="24"/>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D51245">
        <w:rPr>
          <w:color w:val="000000"/>
          <w:sz w:val="24"/>
          <w:szCs w:val="24"/>
          <w:lang w:eastAsia="lt-LT"/>
        </w:rPr>
        <w:lastRenderedPageBreak/>
        <w:t>užtikrinimą ne mažesnei kaip Specialiosiose sąlygose prašomo avanso dydžio sumai (toliau – </w:t>
      </w:r>
      <w:r w:rsidRPr="00D51245">
        <w:rPr>
          <w:b/>
          <w:bCs/>
          <w:color w:val="000000"/>
          <w:sz w:val="24"/>
          <w:szCs w:val="24"/>
          <w:lang w:eastAsia="lt-LT"/>
        </w:rPr>
        <w:t>Avanso užtikrinimas</w:t>
      </w:r>
      <w:r w:rsidRPr="00D51245">
        <w:rPr>
          <w:color w:val="000000"/>
          <w:sz w:val="24"/>
          <w:szCs w:val="24"/>
          <w:lang w:eastAsia="lt-LT"/>
        </w:rPr>
        <w:t>). </w:t>
      </w:r>
    </w:p>
    <w:p w14:paraId="3E66C7F3" w14:textId="77777777" w:rsidR="00D51245" w:rsidRPr="00D51245" w:rsidRDefault="00D51245" w:rsidP="00D51245">
      <w:pPr>
        <w:spacing w:line="257" w:lineRule="atLeast"/>
        <w:jc w:val="both"/>
        <w:textAlignment w:val="baseline"/>
        <w:rPr>
          <w:color w:val="000000"/>
          <w:sz w:val="24"/>
          <w:szCs w:val="24"/>
          <w:lang w:eastAsia="lt-LT"/>
        </w:rPr>
      </w:pPr>
      <w:r w:rsidRPr="00D51245">
        <w:rPr>
          <w:b/>
          <w:bCs/>
          <w:color w:val="000000"/>
          <w:sz w:val="24"/>
          <w:szCs w:val="24"/>
          <w:lang w:eastAsia="lt-LT"/>
        </w:rPr>
        <w:t>Pastaba.</w:t>
      </w:r>
      <w:r w:rsidRPr="00D51245">
        <w:rPr>
          <w:color w:val="000000"/>
          <w:sz w:val="24"/>
          <w:szCs w:val="24"/>
          <w:lang w:eastAsia="lt-LT"/>
        </w:rPr>
        <w:t> </w:t>
      </w:r>
      <w:r w:rsidRPr="00D51245">
        <w:rPr>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51245">
        <w:rPr>
          <w:color w:val="000000"/>
          <w:sz w:val="24"/>
          <w:szCs w:val="24"/>
          <w:lang w:eastAsia="lt-LT"/>
        </w:rPr>
        <w:t> </w:t>
      </w:r>
      <w:r w:rsidRPr="00D51245">
        <w:rPr>
          <w:color w:val="000000"/>
          <w:sz w:val="24"/>
          <w:szCs w:val="24"/>
          <w:shd w:val="clear" w:color="auto" w:fill="FFFFFF"/>
          <w:lang w:eastAsia="lt-LT"/>
        </w:rPr>
        <w:t>įstatymų bei kitų teisės aktų</w:t>
      </w:r>
      <w:r w:rsidRPr="00D51245">
        <w:rPr>
          <w:color w:val="000000"/>
          <w:sz w:val="24"/>
          <w:szCs w:val="24"/>
          <w:lang w:eastAsia="lt-LT"/>
        </w:rPr>
        <w:t> </w:t>
      </w:r>
      <w:r w:rsidRPr="00D51245">
        <w:rPr>
          <w:color w:val="000000"/>
          <w:sz w:val="24"/>
          <w:szCs w:val="24"/>
          <w:shd w:val="clear" w:color="auto" w:fill="FFFFFF"/>
          <w:lang w:eastAsia="lt-LT"/>
        </w:rPr>
        <w:t>nuostatas.</w:t>
      </w:r>
    </w:p>
    <w:p w14:paraId="081185D4" w14:textId="77777777" w:rsidR="00D51245" w:rsidRPr="00D51245" w:rsidRDefault="00D51245" w:rsidP="00D51245">
      <w:pPr>
        <w:spacing w:line="257" w:lineRule="atLeast"/>
        <w:jc w:val="both"/>
        <w:textAlignment w:val="baseline"/>
        <w:rPr>
          <w:color w:val="000000"/>
          <w:sz w:val="24"/>
          <w:szCs w:val="24"/>
          <w:lang w:eastAsia="lt-LT"/>
        </w:rPr>
      </w:pPr>
      <w:bookmarkStart w:id="259" w:name="part_190bf5c9e7104d59a5bbf9053b89a192"/>
      <w:bookmarkEnd w:id="259"/>
      <w:r w:rsidRPr="00D51245">
        <w:rPr>
          <w:color w:val="000000"/>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347D39C" w14:textId="77777777" w:rsidR="00D51245" w:rsidRPr="00D51245" w:rsidRDefault="00D51245" w:rsidP="00D51245">
      <w:pPr>
        <w:spacing w:line="257" w:lineRule="atLeast"/>
        <w:jc w:val="both"/>
        <w:textAlignment w:val="baseline"/>
        <w:rPr>
          <w:color w:val="000000"/>
          <w:sz w:val="24"/>
          <w:szCs w:val="24"/>
          <w:lang w:eastAsia="lt-LT"/>
        </w:rPr>
      </w:pPr>
      <w:bookmarkStart w:id="260" w:name="part_6a929eb6182745f2a4365f45f08c06d4"/>
      <w:bookmarkEnd w:id="260"/>
      <w:r w:rsidRPr="00D51245">
        <w:rPr>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8DC6FD" w14:textId="77777777" w:rsidR="00D51245" w:rsidRPr="00D51245" w:rsidRDefault="00D51245" w:rsidP="00D51245">
      <w:pPr>
        <w:spacing w:line="257" w:lineRule="atLeast"/>
        <w:jc w:val="both"/>
        <w:textAlignment w:val="baseline"/>
        <w:rPr>
          <w:color w:val="000000"/>
          <w:sz w:val="24"/>
          <w:szCs w:val="24"/>
          <w:lang w:eastAsia="lt-LT"/>
        </w:rPr>
      </w:pPr>
      <w:bookmarkStart w:id="261" w:name="part_81a3a510952f43c99a64797afeae234e"/>
      <w:bookmarkEnd w:id="261"/>
      <w:r w:rsidRPr="00D51245">
        <w:rPr>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179E0A" w14:textId="77777777" w:rsidR="00D51245" w:rsidRPr="00D51245" w:rsidRDefault="00D51245" w:rsidP="00D51245">
      <w:pPr>
        <w:spacing w:line="257" w:lineRule="atLeast"/>
        <w:jc w:val="both"/>
        <w:textAlignment w:val="baseline"/>
        <w:rPr>
          <w:color w:val="000000"/>
          <w:sz w:val="24"/>
          <w:szCs w:val="24"/>
          <w:lang w:eastAsia="lt-LT"/>
        </w:rPr>
      </w:pPr>
      <w:bookmarkStart w:id="262" w:name="part_63fb44954f2d4b9e8d14abb04f612425"/>
      <w:bookmarkEnd w:id="262"/>
      <w:r w:rsidRPr="00D51245">
        <w:rPr>
          <w:color w:val="000000"/>
          <w:sz w:val="24"/>
          <w:szCs w:val="24"/>
          <w:lang w:eastAsia="lt-LT"/>
        </w:rPr>
        <w:t>12.1.7. Avanso užtikrinimo suma turi būti nurodoma ir išmokama eurais. </w:t>
      </w:r>
    </w:p>
    <w:p w14:paraId="5416E66F" w14:textId="77777777" w:rsidR="00D51245" w:rsidRPr="00D51245" w:rsidRDefault="00D51245" w:rsidP="00D51245">
      <w:pPr>
        <w:spacing w:line="257" w:lineRule="atLeast"/>
        <w:jc w:val="both"/>
        <w:textAlignment w:val="baseline"/>
        <w:rPr>
          <w:color w:val="000000"/>
          <w:sz w:val="24"/>
          <w:szCs w:val="24"/>
          <w:lang w:eastAsia="lt-LT"/>
        </w:rPr>
      </w:pPr>
      <w:bookmarkStart w:id="263" w:name="part_c7c6aff7d3f640bb90ac889e5df351a9"/>
      <w:bookmarkEnd w:id="263"/>
      <w:r w:rsidRPr="00D51245">
        <w:rPr>
          <w:color w:val="000000"/>
          <w:sz w:val="24"/>
          <w:szCs w:val="24"/>
          <w:lang w:eastAsia="lt-LT"/>
        </w:rPr>
        <w:t>12.1.8. Avanso užtikrinimas turi būti surašytas lietuvių arba kita kalba (esant Pirkėjo prašymui, turi būti pateiktas vertimas į lietuvių kalbą). </w:t>
      </w:r>
    </w:p>
    <w:p w14:paraId="0D931375" w14:textId="77777777" w:rsidR="00D51245" w:rsidRPr="00D51245" w:rsidRDefault="00D51245" w:rsidP="00D51245">
      <w:pPr>
        <w:spacing w:line="257" w:lineRule="atLeast"/>
        <w:jc w:val="both"/>
        <w:textAlignment w:val="baseline"/>
        <w:rPr>
          <w:color w:val="000000"/>
          <w:sz w:val="24"/>
          <w:szCs w:val="24"/>
          <w:lang w:eastAsia="lt-LT"/>
        </w:rPr>
      </w:pPr>
      <w:bookmarkStart w:id="264" w:name="part_3f11ca3118c0410dbfd52ebd95786ff0"/>
      <w:bookmarkEnd w:id="264"/>
      <w:r w:rsidRPr="00D51245">
        <w:rPr>
          <w:color w:val="000000"/>
          <w:sz w:val="24"/>
          <w:szCs w:val="24"/>
          <w:lang w:eastAsia="lt-LT"/>
        </w:rPr>
        <w:t>12.1.9. Avanso užtikrinimas, neatitinkantis šiame Sutarties poskyryje nustatytų reikalavimų, nebus priimamas. </w:t>
      </w:r>
    </w:p>
    <w:p w14:paraId="5E5E2EE4" w14:textId="77777777" w:rsidR="00D51245" w:rsidRPr="00D51245" w:rsidRDefault="00D51245" w:rsidP="00D51245">
      <w:pPr>
        <w:spacing w:line="257" w:lineRule="atLeast"/>
        <w:jc w:val="both"/>
        <w:textAlignment w:val="baseline"/>
        <w:rPr>
          <w:color w:val="000000"/>
          <w:sz w:val="24"/>
          <w:szCs w:val="24"/>
          <w:lang w:eastAsia="lt-LT"/>
        </w:rPr>
      </w:pPr>
      <w:bookmarkStart w:id="265" w:name="part_38222b942b3c4ef3a74f14ecb0367b59"/>
      <w:bookmarkEnd w:id="265"/>
      <w:r w:rsidRPr="00D51245">
        <w:rPr>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39D44B" w14:textId="77777777" w:rsidR="00D51245" w:rsidRPr="00D51245" w:rsidRDefault="00D51245" w:rsidP="00D51245">
      <w:pPr>
        <w:spacing w:line="257" w:lineRule="atLeast"/>
        <w:jc w:val="both"/>
        <w:textAlignment w:val="baseline"/>
        <w:rPr>
          <w:color w:val="000000"/>
          <w:sz w:val="24"/>
          <w:szCs w:val="24"/>
          <w:lang w:eastAsia="lt-LT"/>
        </w:rPr>
      </w:pPr>
      <w:bookmarkStart w:id="266" w:name="part_1bd3404d77e4430bbeb7ed1bd76c5b35"/>
      <w:bookmarkEnd w:id="266"/>
      <w:r w:rsidRPr="00D51245">
        <w:rPr>
          <w:color w:val="000000"/>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B921790" w14:textId="77777777" w:rsidR="00D51245" w:rsidRPr="00D51245" w:rsidRDefault="00D51245" w:rsidP="00D51245">
      <w:pPr>
        <w:spacing w:line="257" w:lineRule="atLeast"/>
        <w:jc w:val="both"/>
        <w:textAlignment w:val="baseline"/>
        <w:rPr>
          <w:color w:val="000000"/>
          <w:sz w:val="24"/>
          <w:szCs w:val="24"/>
          <w:lang w:eastAsia="lt-LT"/>
        </w:rPr>
      </w:pPr>
      <w:bookmarkStart w:id="267" w:name="part_0029c02db3c84831b5fd0baf43393207"/>
      <w:bookmarkEnd w:id="267"/>
      <w:r w:rsidRPr="00D51245">
        <w:rPr>
          <w:color w:val="000000"/>
          <w:sz w:val="24"/>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9ED2BE"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0E079E5D" w14:textId="77777777" w:rsidR="00D51245" w:rsidRPr="00D51245" w:rsidRDefault="00D51245" w:rsidP="00D51245">
      <w:pPr>
        <w:spacing w:line="257" w:lineRule="atLeast"/>
        <w:jc w:val="center"/>
        <w:rPr>
          <w:color w:val="000000"/>
          <w:sz w:val="24"/>
          <w:szCs w:val="24"/>
          <w:lang w:eastAsia="lt-LT"/>
        </w:rPr>
      </w:pPr>
      <w:bookmarkStart w:id="268" w:name="part_bfa74a56e3b741829bac99d06a6771da"/>
      <w:bookmarkEnd w:id="268"/>
      <w:r w:rsidRPr="00D51245">
        <w:rPr>
          <w:b/>
          <w:bCs/>
          <w:color w:val="000000"/>
          <w:sz w:val="24"/>
          <w:szCs w:val="24"/>
          <w:lang w:eastAsia="lt-LT"/>
        </w:rPr>
        <w:t>12.2.  Mokėjimų tvarka</w:t>
      </w:r>
    </w:p>
    <w:p w14:paraId="5553195F"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70012534" w14:textId="77777777" w:rsidR="00D51245" w:rsidRPr="00D51245" w:rsidRDefault="00D51245" w:rsidP="00D51245">
      <w:pPr>
        <w:spacing w:line="257" w:lineRule="atLeast"/>
        <w:jc w:val="both"/>
        <w:rPr>
          <w:color w:val="000000"/>
          <w:sz w:val="24"/>
          <w:szCs w:val="24"/>
          <w:lang w:eastAsia="lt-LT"/>
        </w:rPr>
      </w:pPr>
      <w:bookmarkStart w:id="269" w:name="part_b4cd4228187943e3b070d8cbcc9ac2b2"/>
      <w:bookmarkEnd w:id="269"/>
      <w:r w:rsidRPr="00D51245">
        <w:rPr>
          <w:color w:val="000000"/>
          <w:sz w:val="24"/>
          <w:szCs w:val="24"/>
          <w:lang w:eastAsia="lt-LT"/>
        </w:rPr>
        <w:t>12.2.1.   Tiekėjas išrašo Sąskaitą tik Šalims pasirašius Prekių perdavimo–priėmimo aktą, jeigu kitaip nenumatyta Specialiosiose sąlygose:</w:t>
      </w:r>
    </w:p>
    <w:p w14:paraId="76FD37F8" w14:textId="77777777" w:rsidR="00D51245" w:rsidRPr="00D51245" w:rsidRDefault="00D51245" w:rsidP="00D51245">
      <w:pPr>
        <w:spacing w:line="257" w:lineRule="atLeast"/>
        <w:jc w:val="both"/>
        <w:rPr>
          <w:color w:val="000000"/>
          <w:sz w:val="24"/>
          <w:szCs w:val="24"/>
          <w:lang w:eastAsia="lt-LT"/>
        </w:rPr>
      </w:pPr>
      <w:bookmarkStart w:id="270" w:name="part_4b533fd0c73e42b08b88020b62ef67b6"/>
      <w:bookmarkEnd w:id="270"/>
      <w:r w:rsidRPr="00D51245">
        <w:rPr>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51245">
        <w:rPr>
          <w:color w:val="0563C1"/>
          <w:sz w:val="24"/>
          <w:szCs w:val="24"/>
          <w:u w:val="single"/>
          <w:lang w:eastAsia="lt-LT"/>
        </w:rPr>
        <w:t>2014/55/ES</w:t>
      </w:r>
      <w:r w:rsidRPr="00D51245">
        <w:rPr>
          <w:color w:val="000000"/>
          <w:sz w:val="24"/>
          <w:szCs w:val="24"/>
          <w:lang w:eastAsia="lt-LT"/>
        </w:rPr>
        <w:t> (toliau – </w:t>
      </w:r>
      <w:r w:rsidRPr="00D51245">
        <w:rPr>
          <w:b/>
          <w:bCs/>
          <w:color w:val="000000"/>
          <w:sz w:val="24"/>
          <w:szCs w:val="24"/>
          <w:lang w:eastAsia="lt-LT"/>
        </w:rPr>
        <w:t>Europos elektroninių sąskaitų faktūrų</w:t>
      </w:r>
      <w:r w:rsidRPr="00D51245">
        <w:rPr>
          <w:color w:val="000000"/>
          <w:sz w:val="24"/>
          <w:szCs w:val="24"/>
          <w:lang w:eastAsia="lt-LT"/>
        </w:rPr>
        <w:t> </w:t>
      </w:r>
      <w:r w:rsidRPr="00D51245">
        <w:rPr>
          <w:b/>
          <w:bCs/>
          <w:color w:val="000000"/>
          <w:sz w:val="24"/>
          <w:szCs w:val="24"/>
          <w:lang w:eastAsia="lt-LT"/>
        </w:rPr>
        <w:t>standartas</w:t>
      </w:r>
      <w:r w:rsidRPr="00D51245">
        <w:rPr>
          <w:color w:val="000000"/>
          <w:sz w:val="24"/>
          <w:szCs w:val="24"/>
          <w:lang w:eastAsia="lt-LT"/>
        </w:rPr>
        <w:t>), Tiekėjas gali pateikti per informacinę sistemą „E. sąskaita“ (</w:t>
      </w:r>
      <w:r w:rsidRPr="00D51245">
        <w:rPr>
          <w:color w:val="0000FF"/>
          <w:sz w:val="24"/>
          <w:szCs w:val="24"/>
          <w:u w:val="single"/>
          <w:lang w:eastAsia="lt-LT"/>
        </w:rPr>
        <w:t>www.esaskaita.eu</w:t>
      </w:r>
      <w:r w:rsidRPr="00D51245">
        <w:rPr>
          <w:color w:val="000000"/>
          <w:sz w:val="24"/>
          <w:szCs w:val="24"/>
          <w:lang w:eastAsia="lt-LT"/>
        </w:rPr>
        <w:t>) arba per kitą savo pasirinktą informacinę sistemą;</w:t>
      </w:r>
    </w:p>
    <w:p w14:paraId="6B591D80" w14:textId="77777777" w:rsidR="00D51245" w:rsidRPr="00D51245" w:rsidRDefault="00D51245" w:rsidP="00D51245">
      <w:pPr>
        <w:spacing w:line="257" w:lineRule="atLeast"/>
        <w:jc w:val="both"/>
        <w:rPr>
          <w:color w:val="000000"/>
          <w:sz w:val="24"/>
          <w:szCs w:val="24"/>
          <w:lang w:eastAsia="lt-LT"/>
        </w:rPr>
      </w:pPr>
      <w:bookmarkStart w:id="271" w:name="part_0a0da1d5ef5c48389da63acb61f47e3a"/>
      <w:bookmarkEnd w:id="271"/>
      <w:r w:rsidRPr="00D51245">
        <w:rPr>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D51245">
        <w:rPr>
          <w:color w:val="0000FF"/>
          <w:sz w:val="24"/>
          <w:szCs w:val="24"/>
          <w:u w:val="single"/>
          <w:lang w:eastAsia="lt-LT"/>
        </w:rPr>
        <w:t>www.esaskaita.eu</w:t>
      </w:r>
      <w:r w:rsidRPr="00D51245">
        <w:rPr>
          <w:color w:val="000000"/>
          <w:sz w:val="24"/>
          <w:szCs w:val="24"/>
          <w:lang w:eastAsia="lt-LT"/>
        </w:rPr>
        <w:t>).</w:t>
      </w:r>
    </w:p>
    <w:p w14:paraId="54CDB3CE" w14:textId="77777777" w:rsidR="00D51245" w:rsidRPr="00D51245" w:rsidRDefault="00D51245" w:rsidP="00D51245">
      <w:pPr>
        <w:spacing w:line="257" w:lineRule="atLeast"/>
        <w:jc w:val="both"/>
        <w:rPr>
          <w:color w:val="000000"/>
          <w:sz w:val="24"/>
          <w:szCs w:val="24"/>
          <w:lang w:eastAsia="lt-LT"/>
        </w:rPr>
      </w:pPr>
      <w:bookmarkStart w:id="272" w:name="part_44a1d195b56b4d74a5fb8a833330bbe9"/>
      <w:bookmarkEnd w:id="272"/>
      <w:r w:rsidRPr="00D51245">
        <w:rPr>
          <w:color w:val="000000"/>
          <w:sz w:val="24"/>
          <w:szCs w:val="24"/>
          <w:lang w:eastAsia="lt-LT"/>
        </w:rPr>
        <w:t>12.2.2.   Pirkėjas elektronines sąskaitas faktūras priima ir apdoroja naudodamasis informacinės sistemos „E. sąskaita“ priemonėmis, išskyrus VPĮ nustatytus išimtinius atvejus.</w:t>
      </w:r>
    </w:p>
    <w:p w14:paraId="7277CCDC" w14:textId="77777777" w:rsidR="00D51245" w:rsidRPr="00D51245" w:rsidRDefault="00D51245" w:rsidP="00D51245">
      <w:pPr>
        <w:spacing w:line="257" w:lineRule="atLeast"/>
        <w:jc w:val="both"/>
        <w:rPr>
          <w:color w:val="000000"/>
          <w:sz w:val="24"/>
          <w:szCs w:val="24"/>
          <w:lang w:eastAsia="lt-LT"/>
        </w:rPr>
      </w:pPr>
      <w:bookmarkStart w:id="273" w:name="part_e934354ba2644b43b5ff67c104bd060e"/>
      <w:bookmarkEnd w:id="273"/>
      <w:r w:rsidRPr="00D51245">
        <w:rPr>
          <w:color w:val="000000"/>
          <w:sz w:val="24"/>
          <w:szCs w:val="24"/>
          <w:lang w:eastAsia="lt-LT"/>
        </w:rPr>
        <w:t>12.2.3.   Išankstinio mokėjimo sąskaitas (jeigu Specialiosiose sąlygose yra numatytas avanso mokėjimas) Tiekėjas privalo pateikti šiame Sutarties poskyryje nustatyta tvarka.</w:t>
      </w:r>
    </w:p>
    <w:p w14:paraId="78FB0AC1" w14:textId="77777777" w:rsidR="00D51245" w:rsidRPr="00D51245" w:rsidRDefault="00D51245" w:rsidP="00D51245">
      <w:pPr>
        <w:spacing w:line="257" w:lineRule="atLeast"/>
        <w:jc w:val="both"/>
        <w:rPr>
          <w:color w:val="000000"/>
          <w:sz w:val="24"/>
          <w:szCs w:val="24"/>
          <w:lang w:eastAsia="lt-LT"/>
        </w:rPr>
      </w:pPr>
      <w:bookmarkStart w:id="274" w:name="part_68628f20972b43468ec4f2f92458dce7"/>
      <w:bookmarkEnd w:id="274"/>
      <w:r w:rsidRPr="00D51245">
        <w:rPr>
          <w:color w:val="000000"/>
          <w:sz w:val="24"/>
          <w:szCs w:val="24"/>
          <w:lang w:eastAsia="lt-LT"/>
        </w:rPr>
        <w:t>12.2.4.   Pirkėjas atlieka mokėjimus už Prekes Specialiosiose sąlygose nustatytais terminais.</w:t>
      </w:r>
    </w:p>
    <w:p w14:paraId="51D8919D" w14:textId="77777777" w:rsidR="00D51245" w:rsidRPr="00D51245" w:rsidRDefault="00D51245" w:rsidP="00D51245">
      <w:pPr>
        <w:spacing w:line="257" w:lineRule="atLeast"/>
        <w:jc w:val="both"/>
        <w:rPr>
          <w:color w:val="000000"/>
          <w:sz w:val="24"/>
          <w:szCs w:val="24"/>
          <w:lang w:eastAsia="lt-LT"/>
        </w:rPr>
      </w:pPr>
      <w:bookmarkStart w:id="275" w:name="part_68a87921fdd4459db747caffdae95828"/>
      <w:bookmarkEnd w:id="275"/>
      <w:r w:rsidRPr="00D51245">
        <w:rPr>
          <w:color w:val="000000"/>
          <w:sz w:val="24"/>
          <w:szCs w:val="24"/>
          <w:lang w:eastAsia="lt-LT"/>
        </w:rPr>
        <w:lastRenderedPageBreak/>
        <w:t>12.2.5.   Už mokėjimų pagal Sutartį vėlavimus, Pirkėjui taikomos netesybos Specialiosiose sąlygose nustatyta tvarka.</w:t>
      </w:r>
    </w:p>
    <w:p w14:paraId="7C57057B" w14:textId="77777777" w:rsidR="00D51245" w:rsidRPr="00D51245" w:rsidRDefault="00D51245" w:rsidP="00D51245">
      <w:pPr>
        <w:spacing w:line="257" w:lineRule="atLeast"/>
        <w:jc w:val="both"/>
        <w:rPr>
          <w:color w:val="000000"/>
          <w:sz w:val="24"/>
          <w:szCs w:val="24"/>
          <w:lang w:eastAsia="lt-LT"/>
        </w:rPr>
      </w:pPr>
      <w:bookmarkStart w:id="276" w:name="part_88db164c8d8d441d84f879d3a203a0eb"/>
      <w:bookmarkEnd w:id="276"/>
      <w:r w:rsidRPr="00D51245">
        <w:rPr>
          <w:color w:val="000000"/>
          <w:sz w:val="24"/>
          <w:szCs w:val="24"/>
          <w:lang w:eastAsia="lt-LT"/>
        </w:rPr>
        <w:t>12.2.6.   Jei Prekės pristatomos dalimis, aukščiau nurodyta atsiskaitymo tvarka galioja kiekvienai tokiai daliai, jei Specialiosiose sąlygose nenustatyta kitaip.</w:t>
      </w:r>
    </w:p>
    <w:p w14:paraId="317A2A88" w14:textId="77777777" w:rsidR="00D51245" w:rsidRPr="00D51245" w:rsidRDefault="00D51245" w:rsidP="00D51245">
      <w:pPr>
        <w:spacing w:line="257" w:lineRule="atLeast"/>
        <w:jc w:val="both"/>
        <w:rPr>
          <w:color w:val="000000"/>
          <w:sz w:val="24"/>
          <w:szCs w:val="24"/>
          <w:lang w:eastAsia="lt-LT"/>
        </w:rPr>
      </w:pPr>
      <w:bookmarkStart w:id="277" w:name="part_9c0b1f4512584426b9e3b0c76f219221"/>
      <w:bookmarkEnd w:id="277"/>
      <w:r w:rsidRPr="00D51245">
        <w:rPr>
          <w:color w:val="000000"/>
          <w:sz w:val="24"/>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BE7E25"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4FA2A02" w14:textId="77777777" w:rsidR="00D51245" w:rsidRPr="00D51245" w:rsidRDefault="00D51245" w:rsidP="00D51245">
      <w:pPr>
        <w:spacing w:line="257" w:lineRule="atLeast"/>
        <w:jc w:val="center"/>
        <w:rPr>
          <w:color w:val="000000"/>
          <w:sz w:val="24"/>
          <w:szCs w:val="24"/>
          <w:lang w:eastAsia="lt-LT"/>
        </w:rPr>
      </w:pPr>
      <w:bookmarkStart w:id="278" w:name="part_d9561aa090a84edf8a9569a80ce15656"/>
      <w:bookmarkEnd w:id="278"/>
      <w:r w:rsidRPr="00D51245">
        <w:rPr>
          <w:b/>
          <w:bCs/>
          <w:color w:val="000000"/>
          <w:sz w:val="24"/>
          <w:szCs w:val="24"/>
          <w:lang w:eastAsia="lt-LT"/>
        </w:rPr>
        <w:t>12.3.  Kiti atsiskaitymo klausimai</w:t>
      </w:r>
    </w:p>
    <w:p w14:paraId="4C2A5D07"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103FA844" w14:textId="77777777" w:rsidR="00D51245" w:rsidRPr="00D51245" w:rsidRDefault="00D51245" w:rsidP="00D51245">
      <w:pPr>
        <w:spacing w:line="257" w:lineRule="atLeast"/>
        <w:jc w:val="both"/>
        <w:rPr>
          <w:color w:val="000000"/>
          <w:sz w:val="24"/>
          <w:szCs w:val="24"/>
          <w:lang w:eastAsia="lt-LT"/>
        </w:rPr>
      </w:pPr>
      <w:bookmarkStart w:id="279" w:name="part_e08fcb6fd55a4983acf9af7ef9c5ce20"/>
      <w:bookmarkEnd w:id="279"/>
      <w:r w:rsidRPr="00D51245">
        <w:rPr>
          <w:color w:val="000000"/>
          <w:sz w:val="24"/>
          <w:szCs w:val="24"/>
          <w:lang w:eastAsia="lt-LT"/>
        </w:rPr>
        <w:t>12.3.1.   Pirkėjas privalo pervesti mokėjimus Tiekėjui į Tiekėjo banko sąskaitą, nurodytą Specialiosiose sąlygose.</w:t>
      </w:r>
    </w:p>
    <w:p w14:paraId="7527008E" w14:textId="77777777" w:rsidR="00D51245" w:rsidRPr="00D51245" w:rsidRDefault="00D51245" w:rsidP="00D51245">
      <w:pPr>
        <w:spacing w:line="257" w:lineRule="atLeast"/>
        <w:jc w:val="both"/>
        <w:rPr>
          <w:color w:val="000000"/>
          <w:sz w:val="24"/>
          <w:szCs w:val="24"/>
          <w:lang w:eastAsia="lt-LT"/>
        </w:rPr>
      </w:pPr>
      <w:bookmarkStart w:id="280" w:name="part_3a9aaac2e8b1447790272c1a0eeaae22"/>
      <w:bookmarkEnd w:id="280"/>
      <w:r w:rsidRPr="00D51245">
        <w:rPr>
          <w:color w:val="000000"/>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4D4F34" w14:textId="77777777" w:rsidR="00D51245" w:rsidRPr="00D51245" w:rsidRDefault="00D51245" w:rsidP="00D51245">
      <w:pPr>
        <w:spacing w:line="257" w:lineRule="atLeast"/>
        <w:jc w:val="both"/>
        <w:rPr>
          <w:color w:val="000000"/>
          <w:sz w:val="24"/>
          <w:szCs w:val="24"/>
          <w:lang w:eastAsia="lt-LT"/>
        </w:rPr>
      </w:pPr>
      <w:bookmarkStart w:id="281" w:name="part_854a7e65f8db483e97c811ffa9a30ed7"/>
      <w:bookmarkEnd w:id="281"/>
      <w:r w:rsidRPr="00D51245">
        <w:rPr>
          <w:color w:val="000000"/>
          <w:sz w:val="24"/>
          <w:szCs w:val="24"/>
          <w:lang w:eastAsia="lt-LT"/>
        </w:rPr>
        <w:t>12.3.3.   Visi mokėjimai pagal Sutartį atliekami eurais.</w:t>
      </w:r>
    </w:p>
    <w:p w14:paraId="54E47566" w14:textId="77777777" w:rsidR="00D51245" w:rsidRPr="00D51245" w:rsidRDefault="00D51245" w:rsidP="00D51245">
      <w:pPr>
        <w:spacing w:line="257" w:lineRule="atLeast"/>
        <w:jc w:val="both"/>
        <w:rPr>
          <w:color w:val="000000"/>
          <w:sz w:val="24"/>
          <w:szCs w:val="24"/>
          <w:lang w:eastAsia="lt-LT"/>
        </w:rPr>
      </w:pPr>
      <w:bookmarkStart w:id="282" w:name="part_ad77fdac8f2b472289c100214a4ab1bb"/>
      <w:bookmarkEnd w:id="282"/>
      <w:r w:rsidRPr="00D51245">
        <w:rPr>
          <w:color w:val="000000"/>
          <w:sz w:val="24"/>
          <w:szCs w:val="24"/>
          <w:lang w:eastAsia="lt-LT"/>
        </w:rPr>
        <w:t>12.3.4.   Už pavėluotus mokėjimus pagal Sutartį mokančioji Šalis privalo sumokėti kitai Šaliai Specialiosiose sąlygose nurodyto dydžio netesybas.</w:t>
      </w:r>
    </w:p>
    <w:p w14:paraId="5B78BF77"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2562A46" w14:textId="77777777" w:rsidR="00D51245" w:rsidRPr="00D51245" w:rsidRDefault="00D51245" w:rsidP="00D51245">
      <w:pPr>
        <w:spacing w:line="257" w:lineRule="atLeast"/>
        <w:jc w:val="center"/>
        <w:rPr>
          <w:color w:val="000000"/>
          <w:sz w:val="24"/>
          <w:szCs w:val="24"/>
          <w:lang w:eastAsia="lt-LT"/>
        </w:rPr>
      </w:pPr>
      <w:bookmarkStart w:id="283" w:name="part_c93bdf8d52ca4278b2f53dd8113d12c5"/>
      <w:bookmarkEnd w:id="283"/>
      <w:r w:rsidRPr="00D51245">
        <w:rPr>
          <w:b/>
          <w:bCs/>
          <w:caps/>
          <w:color w:val="000000"/>
          <w:sz w:val="24"/>
          <w:szCs w:val="24"/>
          <w:lang w:eastAsia="lt-LT"/>
        </w:rPr>
        <w:t>13.  Konfidenciali informacija</w:t>
      </w:r>
    </w:p>
    <w:p w14:paraId="7EA0846F"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6F05A1B0" w14:textId="77777777" w:rsidR="00D51245" w:rsidRPr="00D51245" w:rsidRDefault="00D51245" w:rsidP="00D51245">
      <w:pPr>
        <w:spacing w:line="257" w:lineRule="atLeast"/>
        <w:jc w:val="both"/>
        <w:rPr>
          <w:color w:val="000000"/>
          <w:sz w:val="24"/>
          <w:szCs w:val="24"/>
          <w:lang w:eastAsia="lt-LT"/>
        </w:rPr>
      </w:pPr>
      <w:bookmarkStart w:id="284" w:name="part_61fd70a8a6664132b3350d936e1a21e5"/>
      <w:bookmarkEnd w:id="284"/>
      <w:r w:rsidRPr="00D51245">
        <w:rPr>
          <w:color w:val="000000"/>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18D772" w14:textId="77777777" w:rsidR="00D51245" w:rsidRPr="00D51245" w:rsidRDefault="00D51245" w:rsidP="00D51245">
      <w:pPr>
        <w:spacing w:line="257" w:lineRule="atLeast"/>
        <w:jc w:val="both"/>
        <w:rPr>
          <w:color w:val="000000"/>
          <w:sz w:val="24"/>
          <w:szCs w:val="24"/>
          <w:lang w:eastAsia="lt-LT"/>
        </w:rPr>
      </w:pPr>
      <w:bookmarkStart w:id="285" w:name="part_0b057206de9940a79e426d526d4ff1d8"/>
      <w:bookmarkEnd w:id="285"/>
      <w:r w:rsidRPr="00D51245">
        <w:rPr>
          <w:color w:val="000000"/>
          <w:sz w:val="24"/>
          <w:szCs w:val="24"/>
          <w:lang w:eastAsia="lt-LT"/>
        </w:rPr>
        <w:t>13.2.  Šalis turi teisę atskleisti kitos Šalies konfidencialią informaciją šiais atvejais:</w:t>
      </w:r>
    </w:p>
    <w:p w14:paraId="420E09A7" w14:textId="77777777" w:rsidR="00D51245" w:rsidRPr="00D51245" w:rsidRDefault="00D51245" w:rsidP="00D51245">
      <w:pPr>
        <w:spacing w:line="257" w:lineRule="atLeast"/>
        <w:jc w:val="both"/>
        <w:rPr>
          <w:color w:val="000000"/>
          <w:sz w:val="24"/>
          <w:szCs w:val="24"/>
          <w:lang w:eastAsia="lt-LT"/>
        </w:rPr>
      </w:pPr>
      <w:bookmarkStart w:id="286" w:name="part_53fbb52773414f9c9b52da4acf3966ba"/>
      <w:bookmarkEnd w:id="286"/>
      <w:r w:rsidRPr="00D51245">
        <w:rPr>
          <w:color w:val="000000"/>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953252" w14:textId="77777777" w:rsidR="00D51245" w:rsidRPr="00D51245" w:rsidRDefault="00D51245" w:rsidP="00D51245">
      <w:pPr>
        <w:spacing w:line="257" w:lineRule="atLeast"/>
        <w:jc w:val="both"/>
        <w:rPr>
          <w:color w:val="000000"/>
          <w:sz w:val="24"/>
          <w:szCs w:val="24"/>
          <w:lang w:eastAsia="lt-LT"/>
        </w:rPr>
      </w:pPr>
      <w:bookmarkStart w:id="287" w:name="part_2298f6d2b7f54e1e8c54f2447a9d43a0"/>
      <w:bookmarkEnd w:id="287"/>
      <w:r w:rsidRPr="00D51245">
        <w:rPr>
          <w:color w:val="000000"/>
          <w:sz w:val="24"/>
          <w:szCs w:val="24"/>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9B847CA" w14:textId="77777777" w:rsidR="00D51245" w:rsidRPr="00D51245" w:rsidRDefault="00D51245" w:rsidP="00D51245">
      <w:pPr>
        <w:spacing w:line="257" w:lineRule="atLeast"/>
        <w:jc w:val="both"/>
        <w:rPr>
          <w:color w:val="000000"/>
          <w:sz w:val="24"/>
          <w:szCs w:val="24"/>
          <w:lang w:eastAsia="lt-LT"/>
        </w:rPr>
      </w:pPr>
      <w:bookmarkStart w:id="288" w:name="part_0bcf3a8ffc6c460491923a7f3c6c7334"/>
      <w:bookmarkEnd w:id="288"/>
      <w:r w:rsidRPr="00D51245">
        <w:rPr>
          <w:color w:val="000000"/>
          <w:sz w:val="24"/>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A6B53E" w14:textId="77777777" w:rsidR="00D51245" w:rsidRPr="00D51245" w:rsidRDefault="00D51245" w:rsidP="00D51245">
      <w:pPr>
        <w:spacing w:line="257" w:lineRule="atLeast"/>
        <w:jc w:val="both"/>
        <w:rPr>
          <w:color w:val="000000"/>
          <w:sz w:val="24"/>
          <w:szCs w:val="24"/>
          <w:lang w:eastAsia="lt-LT"/>
        </w:rPr>
      </w:pPr>
      <w:bookmarkStart w:id="289" w:name="part_32b2c249e6944678957805393e93f8ff"/>
      <w:bookmarkEnd w:id="289"/>
      <w:r w:rsidRPr="00D51245">
        <w:rPr>
          <w:color w:val="000000"/>
          <w:sz w:val="24"/>
          <w:szCs w:val="24"/>
          <w:lang w:eastAsia="lt-LT"/>
        </w:rPr>
        <w:t>13.4.  Šalis atsako:</w:t>
      </w:r>
    </w:p>
    <w:p w14:paraId="7F8419CF" w14:textId="77777777" w:rsidR="00D51245" w:rsidRPr="00D51245" w:rsidRDefault="00D51245" w:rsidP="00D51245">
      <w:pPr>
        <w:spacing w:line="257" w:lineRule="atLeast"/>
        <w:jc w:val="both"/>
        <w:rPr>
          <w:color w:val="000000"/>
          <w:sz w:val="24"/>
          <w:szCs w:val="24"/>
          <w:lang w:eastAsia="lt-LT"/>
        </w:rPr>
      </w:pPr>
      <w:bookmarkStart w:id="290" w:name="part_5bc455d878134aea8f437f7b73ac4368"/>
      <w:bookmarkEnd w:id="290"/>
      <w:r w:rsidRPr="00D51245">
        <w:rPr>
          <w:color w:val="000000"/>
          <w:sz w:val="24"/>
          <w:szCs w:val="24"/>
          <w:lang w:eastAsia="lt-LT"/>
        </w:rPr>
        <w:t>13.4.1.   už bet kokį neteisėtą, įskaitant atsitiktinį, kitos Šalies konfidencialios informacijos ar bet kurios jos dalies atskleidimą ar perdavimą arba konfidencialios informacijos neteisėtą naudojimą;</w:t>
      </w:r>
    </w:p>
    <w:p w14:paraId="09DF1802" w14:textId="77777777" w:rsidR="00D51245" w:rsidRPr="00D51245" w:rsidRDefault="00D51245" w:rsidP="00D51245">
      <w:pPr>
        <w:spacing w:line="257" w:lineRule="atLeast"/>
        <w:jc w:val="both"/>
        <w:rPr>
          <w:color w:val="000000"/>
          <w:sz w:val="24"/>
          <w:szCs w:val="24"/>
          <w:lang w:eastAsia="lt-LT"/>
        </w:rPr>
      </w:pPr>
      <w:bookmarkStart w:id="291" w:name="part_89703ac8c5b0446d80b331aac6398952"/>
      <w:bookmarkEnd w:id="291"/>
      <w:r w:rsidRPr="00D51245">
        <w:rPr>
          <w:color w:val="000000"/>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4EA8B74D" w14:textId="77777777" w:rsidR="00D51245" w:rsidRPr="00D51245" w:rsidRDefault="00D51245" w:rsidP="00D51245">
      <w:pPr>
        <w:spacing w:line="257" w:lineRule="atLeast"/>
        <w:jc w:val="both"/>
        <w:rPr>
          <w:color w:val="000000"/>
          <w:sz w:val="24"/>
          <w:szCs w:val="24"/>
          <w:lang w:eastAsia="lt-LT"/>
        </w:rPr>
      </w:pPr>
      <w:bookmarkStart w:id="292" w:name="part_441729603aa74b1a96669508650e91c7"/>
      <w:bookmarkEnd w:id="292"/>
      <w:r w:rsidRPr="00D51245">
        <w:rPr>
          <w:color w:val="000000"/>
          <w:sz w:val="24"/>
          <w:szCs w:val="24"/>
          <w:lang w:eastAsia="lt-LT"/>
        </w:rPr>
        <w:t>13.5.  Šalis nepagrįstai atskleidusi kitos Šalies konfidencialią informaciją privalo sumokėti kitai Šaliai Specialiosiose sąlygose nurodyto dydžio baudą.</w:t>
      </w:r>
    </w:p>
    <w:p w14:paraId="398CF61D"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6FCA9B03" w14:textId="77777777" w:rsidR="00D51245" w:rsidRPr="00D51245" w:rsidRDefault="00D51245" w:rsidP="00D51245">
      <w:pPr>
        <w:spacing w:line="257" w:lineRule="atLeast"/>
        <w:jc w:val="center"/>
        <w:rPr>
          <w:color w:val="000000"/>
          <w:sz w:val="24"/>
          <w:szCs w:val="24"/>
          <w:lang w:eastAsia="lt-LT"/>
        </w:rPr>
      </w:pPr>
      <w:bookmarkStart w:id="293" w:name="part_0349dceb84bf483dbf95d00c34404dfd"/>
      <w:bookmarkEnd w:id="293"/>
      <w:r w:rsidRPr="00D51245">
        <w:rPr>
          <w:b/>
          <w:bCs/>
          <w:caps/>
          <w:color w:val="000000"/>
          <w:sz w:val="24"/>
          <w:szCs w:val="24"/>
          <w:lang w:eastAsia="lt-LT"/>
        </w:rPr>
        <w:t>14.  Asmens duomenų apsauga</w:t>
      </w:r>
    </w:p>
    <w:p w14:paraId="4AA9B22F"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6B2584B8" w14:textId="77777777" w:rsidR="00D51245" w:rsidRPr="00D51245" w:rsidRDefault="00D51245" w:rsidP="00D51245">
      <w:pPr>
        <w:spacing w:line="257" w:lineRule="atLeast"/>
        <w:jc w:val="both"/>
        <w:rPr>
          <w:color w:val="000000"/>
          <w:sz w:val="24"/>
          <w:szCs w:val="24"/>
          <w:lang w:eastAsia="lt-LT"/>
        </w:rPr>
      </w:pPr>
      <w:bookmarkStart w:id="294" w:name="part_2a02832f44ab40d6844ee305c26d4a31"/>
      <w:bookmarkEnd w:id="294"/>
      <w:r w:rsidRPr="00D51245">
        <w:rPr>
          <w:color w:val="000000"/>
          <w:sz w:val="24"/>
          <w:szCs w:val="24"/>
          <w:lang w:eastAsia="lt-LT"/>
        </w:rPr>
        <w:t xml:space="preserve">14.1.  Šalys įsipareigoja užtikrinti asmens duomenų saugumą bei asmens duomenų tvarkymą vykdyti teisėtai, vadovaujantis 2016 m. balandžio 27 d. priimto Europos Parlamento ir Tarybos </w:t>
      </w:r>
      <w:r w:rsidRPr="00D51245">
        <w:rPr>
          <w:color w:val="000000"/>
          <w:sz w:val="24"/>
          <w:szCs w:val="24"/>
          <w:lang w:eastAsia="lt-LT"/>
        </w:rPr>
        <w:lastRenderedPageBreak/>
        <w:t>reglamento </w:t>
      </w:r>
      <w:r w:rsidRPr="00D51245">
        <w:rPr>
          <w:color w:val="0563C1"/>
          <w:sz w:val="24"/>
          <w:szCs w:val="24"/>
          <w:u w:val="single"/>
          <w:lang w:eastAsia="lt-LT"/>
        </w:rPr>
        <w:t>(ES) 2016/679</w:t>
      </w:r>
      <w:r w:rsidRPr="00D51245">
        <w:rPr>
          <w:color w:val="000000"/>
          <w:sz w:val="24"/>
          <w:szCs w:val="24"/>
          <w:lang w:eastAsia="lt-LT"/>
        </w:rPr>
        <w:t> dėl fizinių asmenų apsaugos tvarkant asmens duomenis ir dėl laisvo tokių duomenų judėjimo ir kuriuo panaikinama Direktyva </w:t>
      </w:r>
      <w:r w:rsidRPr="00D51245">
        <w:rPr>
          <w:color w:val="0563C1"/>
          <w:sz w:val="24"/>
          <w:szCs w:val="24"/>
          <w:u w:val="single"/>
          <w:lang w:eastAsia="lt-LT"/>
        </w:rPr>
        <w:t>95/46/EB</w:t>
      </w:r>
      <w:r w:rsidRPr="00D51245">
        <w:rPr>
          <w:color w:val="000000"/>
          <w:sz w:val="24"/>
          <w:szCs w:val="24"/>
          <w:lang w:eastAsia="lt-LT"/>
        </w:rPr>
        <w:t> (Bendrasis duomenų apsaugos reglamentas) ir kitų teisės aktų, reglamentuojančių asmens duomenų tvarkymą, nuostatomis.</w:t>
      </w:r>
    </w:p>
    <w:p w14:paraId="19618A45" w14:textId="77777777" w:rsidR="00D51245" w:rsidRPr="00D51245" w:rsidRDefault="00D51245" w:rsidP="00D51245">
      <w:pPr>
        <w:spacing w:line="257" w:lineRule="atLeast"/>
        <w:jc w:val="both"/>
        <w:rPr>
          <w:color w:val="000000"/>
          <w:sz w:val="24"/>
          <w:szCs w:val="24"/>
          <w:lang w:eastAsia="lt-LT"/>
        </w:rPr>
      </w:pPr>
      <w:bookmarkStart w:id="295" w:name="part_efcf2289ac124501be1817d02c0f316e"/>
      <w:bookmarkEnd w:id="295"/>
      <w:r w:rsidRPr="00D51245">
        <w:rPr>
          <w:color w:val="000000"/>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02439F"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47E8FA56" w14:textId="77777777" w:rsidR="00D51245" w:rsidRPr="00D51245" w:rsidRDefault="00D51245" w:rsidP="00D51245">
      <w:pPr>
        <w:spacing w:line="257" w:lineRule="atLeast"/>
        <w:jc w:val="center"/>
        <w:rPr>
          <w:color w:val="000000"/>
          <w:sz w:val="24"/>
          <w:szCs w:val="24"/>
          <w:lang w:eastAsia="lt-LT"/>
        </w:rPr>
      </w:pPr>
      <w:bookmarkStart w:id="296" w:name="part_7cea0cfb81564512a67d6a84f49fb00e"/>
      <w:bookmarkEnd w:id="296"/>
      <w:r w:rsidRPr="00D51245">
        <w:rPr>
          <w:b/>
          <w:bCs/>
          <w:caps/>
          <w:color w:val="000000"/>
          <w:sz w:val="24"/>
          <w:szCs w:val="24"/>
          <w:lang w:eastAsia="lt-LT"/>
        </w:rPr>
        <w:t>15.  INTELEKTINĖ NUOSAVYBĖ</w:t>
      </w:r>
    </w:p>
    <w:p w14:paraId="4FD88B56" w14:textId="77777777" w:rsidR="00D51245" w:rsidRPr="00D51245" w:rsidRDefault="00D51245" w:rsidP="00D51245">
      <w:pPr>
        <w:spacing w:line="257" w:lineRule="atLeast"/>
        <w:jc w:val="both"/>
        <w:rPr>
          <w:color w:val="000000"/>
          <w:sz w:val="24"/>
          <w:szCs w:val="24"/>
          <w:lang w:eastAsia="lt-LT"/>
        </w:rPr>
      </w:pPr>
      <w:r w:rsidRPr="00D51245">
        <w:rPr>
          <w:caps/>
          <w:color w:val="000000"/>
          <w:sz w:val="24"/>
          <w:szCs w:val="24"/>
          <w:lang w:eastAsia="lt-LT"/>
        </w:rPr>
        <w:t> </w:t>
      </w:r>
    </w:p>
    <w:p w14:paraId="416630C4" w14:textId="77777777" w:rsidR="00D51245" w:rsidRPr="00D51245" w:rsidRDefault="00D51245" w:rsidP="00D51245">
      <w:pPr>
        <w:spacing w:line="257" w:lineRule="atLeast"/>
        <w:jc w:val="both"/>
        <w:textAlignment w:val="baseline"/>
        <w:rPr>
          <w:color w:val="000000"/>
          <w:sz w:val="24"/>
          <w:szCs w:val="24"/>
          <w:lang w:eastAsia="lt-LT"/>
        </w:rPr>
      </w:pPr>
      <w:bookmarkStart w:id="297" w:name="part_12edb23232c3463496cbb10412f0f6b0"/>
      <w:bookmarkEnd w:id="297"/>
      <w:r w:rsidRPr="00D51245">
        <w:rPr>
          <w:color w:val="000000"/>
          <w:sz w:val="24"/>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69B6D5" w14:textId="77777777" w:rsidR="00D51245" w:rsidRPr="00D51245" w:rsidRDefault="00D51245" w:rsidP="00D51245">
      <w:pPr>
        <w:spacing w:line="257" w:lineRule="atLeast"/>
        <w:jc w:val="both"/>
        <w:textAlignment w:val="baseline"/>
        <w:rPr>
          <w:color w:val="000000"/>
          <w:sz w:val="24"/>
          <w:szCs w:val="24"/>
          <w:lang w:eastAsia="lt-LT"/>
        </w:rPr>
      </w:pPr>
      <w:bookmarkStart w:id="298" w:name="part_1b9b76efd8d0445c9c56bb24ebd7d34f"/>
      <w:bookmarkEnd w:id="298"/>
      <w:r w:rsidRPr="00D51245">
        <w:rPr>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51245">
        <w:rPr>
          <w:color w:val="000000"/>
          <w:sz w:val="24"/>
          <w:szCs w:val="24"/>
          <w:lang w:eastAsia="lt-LT"/>
        </w:rPr>
        <w:t>sui</w:t>
      </w:r>
      <w:proofErr w:type="spellEnd"/>
      <w:r w:rsidRPr="00D51245">
        <w:rPr>
          <w:color w:val="000000"/>
          <w:sz w:val="24"/>
          <w:szCs w:val="24"/>
          <w:lang w:eastAsia="lt-LT"/>
        </w:rPr>
        <w:t xml:space="preserve"> </w:t>
      </w:r>
      <w:proofErr w:type="spellStart"/>
      <w:r w:rsidRPr="00D51245">
        <w:rPr>
          <w:color w:val="000000"/>
          <w:sz w:val="24"/>
          <w:szCs w:val="24"/>
          <w:lang w:eastAsia="lt-LT"/>
        </w:rPr>
        <w:t>generis</w:t>
      </w:r>
      <w:proofErr w:type="spellEnd"/>
      <w:r w:rsidRPr="00D51245">
        <w:rPr>
          <w:color w:val="000000"/>
          <w:sz w:val="24"/>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97C4DF" w14:textId="77777777" w:rsidR="00D51245" w:rsidRPr="00D51245" w:rsidRDefault="00D51245" w:rsidP="00D51245">
      <w:pPr>
        <w:spacing w:line="257" w:lineRule="atLeast"/>
        <w:jc w:val="both"/>
        <w:textAlignment w:val="baseline"/>
        <w:rPr>
          <w:color w:val="000000"/>
          <w:sz w:val="24"/>
          <w:szCs w:val="24"/>
          <w:lang w:eastAsia="lt-LT"/>
        </w:rPr>
      </w:pPr>
      <w:bookmarkStart w:id="299" w:name="part_f3ec9bddd3814a4b91c0aa9e9bab8c5a"/>
      <w:bookmarkEnd w:id="299"/>
      <w:r w:rsidRPr="00D51245">
        <w:rPr>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B688165"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4338C620" w14:textId="77777777" w:rsidR="00D51245" w:rsidRPr="00D51245" w:rsidRDefault="00D51245" w:rsidP="00D51245">
      <w:pPr>
        <w:spacing w:line="257" w:lineRule="atLeast"/>
        <w:jc w:val="center"/>
        <w:rPr>
          <w:color w:val="000000"/>
          <w:sz w:val="24"/>
          <w:szCs w:val="24"/>
          <w:lang w:eastAsia="lt-LT"/>
        </w:rPr>
      </w:pPr>
      <w:bookmarkStart w:id="300" w:name="part_5d3f1393fe484945a06edfe0588f65a6"/>
      <w:bookmarkEnd w:id="300"/>
      <w:r w:rsidRPr="00D51245">
        <w:rPr>
          <w:b/>
          <w:bCs/>
          <w:caps/>
          <w:color w:val="000000"/>
          <w:sz w:val="24"/>
          <w:szCs w:val="24"/>
          <w:lang w:eastAsia="lt-LT"/>
        </w:rPr>
        <w:t>16.  Pareiškimai ir garantijos</w:t>
      </w:r>
    </w:p>
    <w:p w14:paraId="74158992"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794B9EF8" w14:textId="77777777" w:rsidR="00D51245" w:rsidRPr="00D51245" w:rsidRDefault="00D51245" w:rsidP="00D51245">
      <w:pPr>
        <w:spacing w:line="257" w:lineRule="atLeast"/>
        <w:jc w:val="both"/>
        <w:rPr>
          <w:color w:val="000000"/>
          <w:sz w:val="24"/>
          <w:szCs w:val="24"/>
          <w:lang w:eastAsia="lt-LT"/>
        </w:rPr>
      </w:pPr>
      <w:bookmarkStart w:id="301" w:name="part_dccb91c5291d4b568b4cec4b3b64ba85"/>
      <w:bookmarkEnd w:id="301"/>
      <w:r w:rsidRPr="00D51245">
        <w:rPr>
          <w:color w:val="000000"/>
          <w:sz w:val="24"/>
          <w:szCs w:val="24"/>
          <w:lang w:eastAsia="lt-LT"/>
        </w:rPr>
        <w:t>16.1. Kiekviena iš Šalių pareiškia ir garantuoja kitai Šaliai, kad:</w:t>
      </w:r>
    </w:p>
    <w:p w14:paraId="651E96E3" w14:textId="77777777" w:rsidR="00D51245" w:rsidRPr="00D51245" w:rsidRDefault="00D51245" w:rsidP="00D51245">
      <w:pPr>
        <w:spacing w:line="257" w:lineRule="atLeast"/>
        <w:jc w:val="both"/>
        <w:rPr>
          <w:color w:val="000000"/>
          <w:sz w:val="24"/>
          <w:szCs w:val="24"/>
          <w:lang w:eastAsia="lt-LT"/>
        </w:rPr>
      </w:pPr>
      <w:bookmarkStart w:id="302" w:name="part_7f25f6c58258486eba0d25e18c99c106"/>
      <w:bookmarkEnd w:id="302"/>
      <w:r w:rsidRPr="00D51245">
        <w:rPr>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14:paraId="618F79F9" w14:textId="77777777" w:rsidR="00D51245" w:rsidRPr="00D51245" w:rsidRDefault="00D51245" w:rsidP="00D51245">
      <w:pPr>
        <w:spacing w:line="257" w:lineRule="atLeast"/>
        <w:jc w:val="both"/>
        <w:rPr>
          <w:color w:val="000000"/>
          <w:sz w:val="24"/>
          <w:szCs w:val="24"/>
          <w:lang w:eastAsia="lt-LT"/>
        </w:rPr>
      </w:pPr>
      <w:bookmarkStart w:id="303" w:name="part_391911bfb3b94b0286158a6c07f25511"/>
      <w:bookmarkEnd w:id="303"/>
      <w:r w:rsidRPr="00D51245">
        <w:rPr>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473ACB" w14:textId="77777777" w:rsidR="00D51245" w:rsidRPr="00D51245" w:rsidRDefault="00D51245" w:rsidP="00D51245">
      <w:pPr>
        <w:spacing w:line="257" w:lineRule="atLeast"/>
        <w:jc w:val="both"/>
        <w:rPr>
          <w:color w:val="000000"/>
          <w:sz w:val="24"/>
          <w:szCs w:val="24"/>
          <w:lang w:eastAsia="lt-LT"/>
        </w:rPr>
      </w:pPr>
      <w:bookmarkStart w:id="304" w:name="part_549b97630bdf485c9f1ed21f87374ba2"/>
      <w:bookmarkEnd w:id="304"/>
      <w:r w:rsidRPr="00D51245">
        <w:rPr>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A768D2" w14:textId="77777777" w:rsidR="00D51245" w:rsidRPr="00D51245" w:rsidRDefault="00D51245" w:rsidP="00D51245">
      <w:pPr>
        <w:spacing w:line="257" w:lineRule="atLeast"/>
        <w:jc w:val="both"/>
        <w:rPr>
          <w:color w:val="000000"/>
          <w:sz w:val="24"/>
          <w:szCs w:val="24"/>
          <w:lang w:eastAsia="lt-LT"/>
        </w:rPr>
      </w:pPr>
      <w:bookmarkStart w:id="305" w:name="part_33af460a296f4333b2bda489147b75ef"/>
      <w:bookmarkEnd w:id="305"/>
      <w:r w:rsidRPr="00D51245">
        <w:rPr>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6D096C" w14:textId="77777777" w:rsidR="00D51245" w:rsidRPr="00D51245" w:rsidRDefault="00D51245" w:rsidP="00D51245">
      <w:pPr>
        <w:spacing w:line="257" w:lineRule="atLeast"/>
        <w:jc w:val="both"/>
        <w:rPr>
          <w:color w:val="000000"/>
          <w:sz w:val="24"/>
          <w:szCs w:val="24"/>
          <w:lang w:eastAsia="lt-LT"/>
        </w:rPr>
      </w:pPr>
      <w:bookmarkStart w:id="306" w:name="part_12ab65e979b8470eb9313a512e38198b"/>
      <w:bookmarkEnd w:id="306"/>
      <w:r w:rsidRPr="00D51245">
        <w:rPr>
          <w:color w:val="000000"/>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0F3280" w14:textId="77777777" w:rsidR="00D51245" w:rsidRPr="00D51245" w:rsidRDefault="00D51245" w:rsidP="00D51245">
      <w:pPr>
        <w:spacing w:line="257" w:lineRule="atLeast"/>
        <w:jc w:val="both"/>
        <w:rPr>
          <w:color w:val="000000"/>
          <w:sz w:val="24"/>
          <w:szCs w:val="24"/>
          <w:lang w:eastAsia="lt-LT"/>
        </w:rPr>
      </w:pPr>
      <w:bookmarkStart w:id="307" w:name="part_c6af3093c91345f583e17093031c83cc"/>
      <w:bookmarkEnd w:id="307"/>
      <w:r w:rsidRPr="00D51245">
        <w:rPr>
          <w:color w:val="000000"/>
          <w:sz w:val="24"/>
          <w:szCs w:val="24"/>
          <w:lang w:eastAsia="lt-LT"/>
        </w:rPr>
        <w:t>16.1.6. visi Šalies pareiškimai ir garantijos yra išsamūs ir nepalieka nutylėtų jokių aplinkybių, kurios darytų šiuos pareiškimus ar garantijas neteisingais.</w:t>
      </w:r>
    </w:p>
    <w:p w14:paraId="0011302C" w14:textId="77777777" w:rsidR="00D51245" w:rsidRPr="00D51245" w:rsidRDefault="00D51245" w:rsidP="00D51245">
      <w:pPr>
        <w:spacing w:line="257" w:lineRule="atLeast"/>
        <w:jc w:val="both"/>
        <w:rPr>
          <w:color w:val="000000"/>
          <w:sz w:val="24"/>
          <w:szCs w:val="24"/>
          <w:lang w:eastAsia="lt-LT"/>
        </w:rPr>
      </w:pPr>
      <w:bookmarkStart w:id="308" w:name="part_e531128b7a6c43259231b918e334e5ff"/>
      <w:bookmarkEnd w:id="308"/>
      <w:r w:rsidRPr="00D51245">
        <w:rPr>
          <w:color w:val="000000"/>
          <w:sz w:val="24"/>
          <w:szCs w:val="24"/>
          <w:lang w:eastAsia="lt-LT"/>
        </w:rPr>
        <w:t xml:space="preserve">16.2. Tiekėjas papildomai pareiškia ir garantuoja Pirkėjui, kad Tiekėjas, subtiekėjai, jungtinės veiklos partneriai ir specialistai turi galiojančius ir teisėtus visus įstatymuose bei kituose teisės </w:t>
      </w:r>
      <w:r w:rsidRPr="00D51245">
        <w:rPr>
          <w:color w:val="000000"/>
          <w:sz w:val="24"/>
          <w:szCs w:val="24"/>
          <w:lang w:eastAsia="lt-LT"/>
        </w:rPr>
        <w:lastRenderedPageBreak/>
        <w:t>aktuose numatytus leidimus, licencijas, atestatus, teisės pripažinimo dokumentus, reikalingus vykdant Sutartį.</w:t>
      </w:r>
    </w:p>
    <w:p w14:paraId="2E71A907" w14:textId="77777777" w:rsidR="00D51245" w:rsidRPr="00D51245" w:rsidRDefault="00D51245" w:rsidP="00D51245">
      <w:pPr>
        <w:spacing w:line="257" w:lineRule="atLeast"/>
        <w:jc w:val="both"/>
        <w:rPr>
          <w:color w:val="000000"/>
          <w:sz w:val="24"/>
          <w:szCs w:val="24"/>
          <w:lang w:eastAsia="lt-LT"/>
        </w:rPr>
      </w:pPr>
      <w:bookmarkStart w:id="309" w:name="part_458b31c2b1404422b708175fd7f1af2d"/>
      <w:bookmarkEnd w:id="309"/>
      <w:r w:rsidRPr="00D51245">
        <w:rPr>
          <w:color w:val="000000"/>
          <w:sz w:val="24"/>
          <w:szCs w:val="24"/>
          <w:shd w:val="clear" w:color="auto" w:fill="FFFFFF"/>
          <w:lang w:eastAsia="lt-LT"/>
        </w:rPr>
        <w:t>16.3. </w:t>
      </w:r>
      <w:r w:rsidRPr="00D51245">
        <w:rPr>
          <w:color w:val="000000"/>
          <w:sz w:val="24"/>
          <w:szCs w:val="24"/>
          <w:lang w:eastAsia="lt-LT"/>
        </w:rPr>
        <w:t>Tiekėjas pareiškia, kad parduodamų Prekių disponavimo, valdymo ir naudojimosi teisės nėra apribotos </w:t>
      </w:r>
      <w:r w:rsidRPr="00D51245">
        <w:rPr>
          <w:color w:val="000000"/>
          <w:sz w:val="24"/>
          <w:szCs w:val="24"/>
          <w:shd w:val="clear" w:color="auto" w:fill="FFFFFF"/>
          <w:lang w:eastAsia="lt-LT"/>
        </w:rPr>
        <w:t>ir jokie tretieji asmenys neturi pretenzijų į Sutartimi perduodamas Prekes (įkeitimai, areštai ar pan.).</w:t>
      </w:r>
    </w:p>
    <w:p w14:paraId="596E4F5A"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77E7270E" w14:textId="77777777" w:rsidR="00D51245" w:rsidRPr="00D51245" w:rsidRDefault="00D51245" w:rsidP="00D51245">
      <w:pPr>
        <w:spacing w:line="257" w:lineRule="atLeast"/>
        <w:jc w:val="center"/>
        <w:rPr>
          <w:color w:val="000000"/>
          <w:sz w:val="24"/>
          <w:szCs w:val="24"/>
          <w:lang w:eastAsia="lt-LT"/>
        </w:rPr>
      </w:pPr>
      <w:bookmarkStart w:id="310" w:name="part_00bc1b0c794d44fdbd191e635099dd9e"/>
      <w:bookmarkEnd w:id="310"/>
      <w:r w:rsidRPr="00D51245">
        <w:rPr>
          <w:b/>
          <w:bCs/>
          <w:caps/>
          <w:color w:val="000000"/>
          <w:sz w:val="24"/>
          <w:szCs w:val="24"/>
          <w:lang w:eastAsia="lt-LT"/>
        </w:rPr>
        <w:t>17.  Bendrieji atsakomybės klausimai</w:t>
      </w:r>
    </w:p>
    <w:p w14:paraId="79D22B7C"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0EDB275D" w14:textId="77777777" w:rsidR="00D51245" w:rsidRPr="00D51245" w:rsidRDefault="00D51245" w:rsidP="00D51245">
      <w:pPr>
        <w:spacing w:line="257" w:lineRule="atLeast"/>
        <w:jc w:val="both"/>
        <w:rPr>
          <w:color w:val="000000"/>
          <w:sz w:val="24"/>
          <w:szCs w:val="24"/>
          <w:lang w:eastAsia="lt-LT"/>
        </w:rPr>
      </w:pPr>
      <w:bookmarkStart w:id="311" w:name="part_ea96dfd1475c4c499c7ce06be267bce4"/>
      <w:bookmarkEnd w:id="311"/>
      <w:r w:rsidRPr="00D51245">
        <w:rPr>
          <w:color w:val="000000"/>
          <w:sz w:val="24"/>
          <w:szCs w:val="24"/>
          <w:lang w:eastAsia="lt-LT"/>
        </w:rPr>
        <w:t>17.1. Netesybų už vėlavimą ar pareigų pagal Sutartį pažeidimą sumokėjimas neatleidžia Šalies nuo Sutartyje numatytų jos pareigų vykdymo.</w:t>
      </w:r>
    </w:p>
    <w:p w14:paraId="0881E33F" w14:textId="77777777" w:rsidR="00D51245" w:rsidRPr="00D51245" w:rsidRDefault="00D51245" w:rsidP="00D51245">
      <w:pPr>
        <w:spacing w:line="257" w:lineRule="atLeast"/>
        <w:jc w:val="both"/>
        <w:rPr>
          <w:color w:val="000000"/>
          <w:sz w:val="24"/>
          <w:szCs w:val="24"/>
          <w:lang w:eastAsia="lt-LT"/>
        </w:rPr>
      </w:pPr>
      <w:bookmarkStart w:id="312" w:name="part_a11418743e2b4d3298cca6ec5c290ee2"/>
      <w:bookmarkEnd w:id="312"/>
      <w:r w:rsidRPr="00D51245">
        <w:rPr>
          <w:color w:val="000000"/>
          <w:sz w:val="24"/>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51245">
        <w:rPr>
          <w:color w:val="000000"/>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79F78DCC" w14:textId="77777777" w:rsidR="00D51245" w:rsidRPr="00D51245" w:rsidRDefault="00D51245" w:rsidP="00D51245">
      <w:pPr>
        <w:spacing w:line="257" w:lineRule="atLeast"/>
        <w:jc w:val="both"/>
        <w:rPr>
          <w:color w:val="000000"/>
          <w:sz w:val="24"/>
          <w:szCs w:val="24"/>
          <w:lang w:eastAsia="lt-LT"/>
        </w:rPr>
      </w:pPr>
      <w:bookmarkStart w:id="313" w:name="part_5231dbfb1dc5447b916618d3c25e9fc8"/>
      <w:bookmarkEnd w:id="313"/>
      <w:r w:rsidRPr="00D51245">
        <w:rPr>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07C7DE" w14:textId="77777777" w:rsidR="00D51245" w:rsidRPr="00D51245" w:rsidRDefault="00D51245" w:rsidP="00D51245">
      <w:pPr>
        <w:spacing w:line="257" w:lineRule="atLeast"/>
        <w:jc w:val="both"/>
        <w:rPr>
          <w:color w:val="000000"/>
          <w:sz w:val="24"/>
          <w:szCs w:val="24"/>
          <w:lang w:eastAsia="lt-LT"/>
        </w:rPr>
      </w:pPr>
      <w:bookmarkStart w:id="314" w:name="part_acf5a3997d064987a757c9e576f2ea5e"/>
      <w:bookmarkEnd w:id="314"/>
      <w:r w:rsidRPr="00D51245">
        <w:rPr>
          <w:color w:val="000000"/>
          <w:sz w:val="24"/>
          <w:szCs w:val="24"/>
          <w:lang w:eastAsia="lt-LT"/>
        </w:rPr>
        <w:t>17.4. Šioje Sutartyje numatytos teisių gynybos priemonės neapriboja Šalių teisės pasinaudoti kitomis teisėtomis teisių gynybos priemonėmis.</w:t>
      </w:r>
    </w:p>
    <w:p w14:paraId="2A8B53C3" w14:textId="77777777" w:rsidR="00D51245" w:rsidRPr="00D51245" w:rsidRDefault="00D51245" w:rsidP="00D51245">
      <w:pPr>
        <w:spacing w:line="257" w:lineRule="atLeast"/>
        <w:jc w:val="both"/>
        <w:rPr>
          <w:color w:val="000000"/>
          <w:sz w:val="24"/>
          <w:szCs w:val="24"/>
          <w:lang w:eastAsia="lt-LT"/>
        </w:rPr>
      </w:pPr>
      <w:bookmarkStart w:id="315" w:name="part_eb78b4fc534f4a4880f192558ede0983"/>
      <w:bookmarkEnd w:id="315"/>
      <w:r w:rsidRPr="00D51245">
        <w:rPr>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191796" w14:textId="77777777" w:rsidR="00D51245" w:rsidRPr="00D51245" w:rsidRDefault="00D51245" w:rsidP="00D51245">
      <w:pPr>
        <w:spacing w:line="257" w:lineRule="atLeast"/>
        <w:jc w:val="both"/>
        <w:rPr>
          <w:color w:val="000000"/>
          <w:sz w:val="24"/>
          <w:szCs w:val="24"/>
          <w:lang w:eastAsia="lt-LT"/>
        </w:rPr>
      </w:pPr>
      <w:bookmarkStart w:id="316" w:name="part_04866c4c3de8456088563842aba89e9c"/>
      <w:bookmarkEnd w:id="316"/>
      <w:r w:rsidRPr="00D51245">
        <w:rPr>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AAB4B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26E4183E" w14:textId="77777777" w:rsidR="00D51245" w:rsidRPr="00D51245" w:rsidRDefault="00D51245" w:rsidP="00D51245">
      <w:pPr>
        <w:spacing w:line="257" w:lineRule="atLeast"/>
        <w:jc w:val="center"/>
        <w:rPr>
          <w:color w:val="000000"/>
          <w:sz w:val="24"/>
          <w:szCs w:val="24"/>
          <w:lang w:eastAsia="lt-LT"/>
        </w:rPr>
      </w:pPr>
      <w:bookmarkStart w:id="317" w:name="part_84ed0289c5ba4eaf807ac1519747098d"/>
      <w:bookmarkEnd w:id="317"/>
      <w:r w:rsidRPr="00D51245">
        <w:rPr>
          <w:b/>
          <w:bCs/>
          <w:caps/>
          <w:color w:val="000000"/>
          <w:sz w:val="24"/>
          <w:szCs w:val="24"/>
          <w:lang w:eastAsia="lt-LT"/>
        </w:rPr>
        <w:t>18.  Nenugalima jėga (FORCE MAJEURE)</w:t>
      </w:r>
    </w:p>
    <w:p w14:paraId="1782BFBE"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0E029EDD" w14:textId="77777777" w:rsidR="00D51245" w:rsidRPr="00D51245" w:rsidRDefault="00D51245" w:rsidP="00D51245">
      <w:pPr>
        <w:spacing w:line="257" w:lineRule="atLeast"/>
        <w:jc w:val="both"/>
        <w:rPr>
          <w:color w:val="000000"/>
          <w:sz w:val="24"/>
          <w:szCs w:val="24"/>
          <w:lang w:eastAsia="lt-LT"/>
        </w:rPr>
      </w:pPr>
      <w:bookmarkStart w:id="318" w:name="part_37691bceb3904de1b0eea1e01e9fcb0c"/>
      <w:bookmarkEnd w:id="318"/>
      <w:r w:rsidRPr="00D51245">
        <w:rPr>
          <w:color w:val="000000"/>
          <w:sz w:val="24"/>
          <w:szCs w:val="24"/>
          <w:lang w:eastAsia="lt-LT"/>
        </w:rPr>
        <w:t>18.1.</w:t>
      </w:r>
      <w:r w:rsidRPr="00D51245">
        <w:rPr>
          <w:b/>
          <w:bCs/>
          <w:color w:val="000000"/>
          <w:sz w:val="24"/>
          <w:szCs w:val="24"/>
          <w:lang w:eastAsia="lt-LT"/>
        </w:rPr>
        <w:t>  </w:t>
      </w:r>
      <w:r w:rsidRPr="00D51245">
        <w:rPr>
          <w:color w:val="000000"/>
          <w:sz w:val="24"/>
          <w:szCs w:val="24"/>
          <w:lang w:eastAsia="lt-LT"/>
        </w:rPr>
        <w:t>Atsakomybė pagal Sutartį netaikoma, taip pat Šalys gali būti visiškai ar iš dalies atleistos nuo civilinės atsakomybės šiais pagrindais:</w:t>
      </w:r>
    </w:p>
    <w:p w14:paraId="159538AA" w14:textId="77777777" w:rsidR="00D51245" w:rsidRPr="00D51245" w:rsidRDefault="00D51245" w:rsidP="00D51245">
      <w:pPr>
        <w:spacing w:line="257" w:lineRule="atLeast"/>
        <w:jc w:val="both"/>
        <w:rPr>
          <w:color w:val="000000"/>
          <w:sz w:val="24"/>
          <w:szCs w:val="24"/>
          <w:lang w:eastAsia="lt-LT"/>
        </w:rPr>
      </w:pPr>
      <w:bookmarkStart w:id="319" w:name="part_5d384a3a9a474ad8853c55d5dad77681"/>
      <w:bookmarkEnd w:id="319"/>
      <w:r w:rsidRPr="00D51245">
        <w:rPr>
          <w:color w:val="000000"/>
          <w:sz w:val="24"/>
          <w:szCs w:val="24"/>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AB83F6" w14:textId="77777777" w:rsidR="00D51245" w:rsidRPr="00D51245" w:rsidRDefault="00D51245" w:rsidP="00D51245">
      <w:pPr>
        <w:spacing w:line="257" w:lineRule="atLeast"/>
        <w:jc w:val="both"/>
        <w:rPr>
          <w:color w:val="000000"/>
          <w:sz w:val="24"/>
          <w:szCs w:val="24"/>
          <w:lang w:eastAsia="lt-LT"/>
        </w:rPr>
      </w:pPr>
      <w:bookmarkStart w:id="320" w:name="part_49da970caa0f401eac6fb363fe4067db"/>
      <w:bookmarkEnd w:id="320"/>
      <w:r w:rsidRPr="00D51245">
        <w:rPr>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F242AC" w14:textId="77777777" w:rsidR="00D51245" w:rsidRPr="00D51245" w:rsidRDefault="00D51245" w:rsidP="00D51245">
      <w:pPr>
        <w:spacing w:line="257" w:lineRule="atLeast"/>
        <w:jc w:val="both"/>
        <w:rPr>
          <w:color w:val="000000"/>
          <w:sz w:val="24"/>
          <w:szCs w:val="24"/>
          <w:lang w:eastAsia="lt-LT"/>
        </w:rPr>
      </w:pPr>
      <w:bookmarkStart w:id="321" w:name="part_8408038109614adba5e530c90d7ce474"/>
      <w:bookmarkEnd w:id="321"/>
      <w:r w:rsidRPr="00D51245">
        <w:rPr>
          <w:color w:val="000000"/>
          <w:sz w:val="24"/>
          <w:szCs w:val="24"/>
          <w:lang w:eastAsia="lt-LT"/>
        </w:rPr>
        <w:t>18.2.</w:t>
      </w:r>
      <w:r w:rsidRPr="00D51245">
        <w:rPr>
          <w:b/>
          <w:bCs/>
          <w:color w:val="000000"/>
          <w:sz w:val="24"/>
          <w:szCs w:val="24"/>
          <w:lang w:eastAsia="lt-LT"/>
        </w:rPr>
        <w:t>  </w:t>
      </w:r>
      <w:r w:rsidRPr="00D51245">
        <w:rPr>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F46CD8" w14:textId="77777777" w:rsidR="00D51245" w:rsidRPr="00D51245" w:rsidRDefault="00D51245" w:rsidP="00D51245">
      <w:pPr>
        <w:spacing w:line="257" w:lineRule="atLeast"/>
        <w:jc w:val="both"/>
        <w:rPr>
          <w:color w:val="000000"/>
          <w:sz w:val="24"/>
          <w:szCs w:val="24"/>
          <w:lang w:eastAsia="lt-LT"/>
        </w:rPr>
      </w:pPr>
      <w:bookmarkStart w:id="322" w:name="part_31076b6b2ef04558bbb6d0a6d998ae2b"/>
      <w:bookmarkEnd w:id="322"/>
      <w:r w:rsidRPr="00D51245">
        <w:rPr>
          <w:color w:val="000000"/>
          <w:sz w:val="24"/>
          <w:szCs w:val="24"/>
          <w:lang w:eastAsia="lt-LT"/>
        </w:rPr>
        <w:t>18.3.</w:t>
      </w:r>
      <w:r w:rsidRPr="00D51245">
        <w:rPr>
          <w:b/>
          <w:bCs/>
          <w:color w:val="000000"/>
          <w:sz w:val="24"/>
          <w:szCs w:val="24"/>
          <w:lang w:eastAsia="lt-LT"/>
        </w:rPr>
        <w:t>  </w:t>
      </w:r>
      <w:r w:rsidRPr="00D51245">
        <w:rPr>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006253" w14:textId="77777777" w:rsidR="00D51245" w:rsidRPr="00D51245" w:rsidRDefault="00D51245" w:rsidP="00D51245">
      <w:pPr>
        <w:spacing w:line="257" w:lineRule="atLeast"/>
        <w:jc w:val="both"/>
        <w:rPr>
          <w:color w:val="000000"/>
          <w:sz w:val="24"/>
          <w:szCs w:val="24"/>
          <w:lang w:eastAsia="lt-LT"/>
        </w:rPr>
      </w:pPr>
      <w:bookmarkStart w:id="323" w:name="part_fb98fb3631c440c7b8ec351c4af72a9b"/>
      <w:bookmarkEnd w:id="323"/>
      <w:r w:rsidRPr="00D51245">
        <w:rPr>
          <w:color w:val="000000"/>
          <w:sz w:val="24"/>
          <w:szCs w:val="24"/>
          <w:lang w:eastAsia="lt-LT"/>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C8EB69"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25FBEC25" w14:textId="77777777" w:rsidR="00D51245" w:rsidRPr="00D51245" w:rsidRDefault="00D51245" w:rsidP="00D51245">
      <w:pPr>
        <w:spacing w:line="257" w:lineRule="atLeast"/>
        <w:jc w:val="center"/>
        <w:rPr>
          <w:color w:val="000000"/>
          <w:sz w:val="24"/>
          <w:szCs w:val="24"/>
          <w:lang w:eastAsia="lt-LT"/>
        </w:rPr>
      </w:pPr>
      <w:bookmarkStart w:id="324" w:name="part_8bac9062154547e19ff1c35377bf56bc"/>
      <w:bookmarkEnd w:id="324"/>
      <w:r w:rsidRPr="00D51245">
        <w:rPr>
          <w:b/>
          <w:bCs/>
          <w:caps/>
          <w:color w:val="000000"/>
          <w:sz w:val="24"/>
          <w:szCs w:val="24"/>
          <w:lang w:eastAsia="lt-LT"/>
        </w:rPr>
        <w:t>19.  Sutarties nuostatų negaliojimas</w:t>
      </w:r>
    </w:p>
    <w:p w14:paraId="4C9F087B"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0C1523A3" w14:textId="77777777" w:rsidR="00D51245" w:rsidRPr="00D51245" w:rsidRDefault="00D51245" w:rsidP="00D51245">
      <w:pPr>
        <w:spacing w:line="257" w:lineRule="atLeast"/>
        <w:jc w:val="both"/>
        <w:rPr>
          <w:color w:val="000000"/>
          <w:sz w:val="24"/>
          <w:szCs w:val="24"/>
          <w:lang w:eastAsia="lt-LT"/>
        </w:rPr>
      </w:pPr>
      <w:bookmarkStart w:id="325" w:name="part_cfa09262727845a9867db9b5be8594af"/>
      <w:bookmarkEnd w:id="325"/>
      <w:r w:rsidRPr="00D51245">
        <w:rPr>
          <w:color w:val="000000"/>
          <w:sz w:val="24"/>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04EC99" w14:textId="77777777" w:rsidR="00D51245" w:rsidRPr="00D51245" w:rsidRDefault="00D51245" w:rsidP="00D51245">
      <w:pPr>
        <w:spacing w:line="257" w:lineRule="atLeast"/>
        <w:jc w:val="both"/>
        <w:rPr>
          <w:color w:val="000000"/>
          <w:sz w:val="24"/>
          <w:szCs w:val="24"/>
          <w:lang w:eastAsia="lt-LT"/>
        </w:rPr>
      </w:pPr>
      <w:bookmarkStart w:id="326" w:name="part_91c7ae78fb6b42cd9abf3afcd0274f09"/>
      <w:bookmarkEnd w:id="326"/>
      <w:r w:rsidRPr="00D51245">
        <w:rPr>
          <w:color w:val="000000"/>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56EE4"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2FABFB58" w14:textId="77777777" w:rsidR="00D51245" w:rsidRPr="00D51245" w:rsidRDefault="00D51245" w:rsidP="00D51245">
      <w:pPr>
        <w:spacing w:line="257" w:lineRule="atLeast"/>
        <w:jc w:val="center"/>
        <w:rPr>
          <w:color w:val="000000"/>
          <w:sz w:val="24"/>
          <w:szCs w:val="24"/>
          <w:lang w:eastAsia="lt-LT"/>
        </w:rPr>
      </w:pPr>
      <w:bookmarkStart w:id="327" w:name="part_e52f95f6504747a3b07098f2455b1f4b"/>
      <w:bookmarkEnd w:id="327"/>
      <w:r w:rsidRPr="00D51245">
        <w:rPr>
          <w:b/>
          <w:bCs/>
          <w:caps/>
          <w:color w:val="000000"/>
          <w:sz w:val="24"/>
          <w:szCs w:val="24"/>
          <w:lang w:eastAsia="lt-LT"/>
        </w:rPr>
        <w:t>20.  Sutarties pakeitimai</w:t>
      </w:r>
    </w:p>
    <w:p w14:paraId="73D622A0"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78FB5526" w14:textId="77777777" w:rsidR="00D51245" w:rsidRPr="00D51245" w:rsidRDefault="00D51245" w:rsidP="00D51245">
      <w:pPr>
        <w:spacing w:line="257" w:lineRule="atLeast"/>
        <w:jc w:val="both"/>
        <w:rPr>
          <w:color w:val="000000"/>
          <w:sz w:val="24"/>
          <w:szCs w:val="24"/>
          <w:lang w:eastAsia="lt-LT"/>
        </w:rPr>
      </w:pPr>
      <w:bookmarkStart w:id="328" w:name="part_c37dfccace7249878852e7f014ff915e"/>
      <w:bookmarkEnd w:id="328"/>
      <w:r w:rsidRPr="00D51245">
        <w:rPr>
          <w:color w:val="000000"/>
          <w:sz w:val="24"/>
          <w:szCs w:val="24"/>
          <w:lang w:eastAsia="lt-LT"/>
        </w:rPr>
        <w:t>20.1. Sutarties sąlygos Sutarties galiojimo laikotarpiu negali būti keičiamos, išskyrus tokias Sutarties sąlygas, kurių keitimas numatytas Sutartyje ir (ar) galimas vadovaujantis VPĮ nuostatomis.</w:t>
      </w:r>
    </w:p>
    <w:p w14:paraId="5CFE8AEA" w14:textId="77777777" w:rsidR="00D51245" w:rsidRPr="00D51245" w:rsidRDefault="00D51245" w:rsidP="00D51245">
      <w:pPr>
        <w:spacing w:line="257" w:lineRule="atLeast"/>
        <w:jc w:val="both"/>
        <w:rPr>
          <w:color w:val="000000"/>
          <w:sz w:val="24"/>
          <w:szCs w:val="24"/>
          <w:lang w:eastAsia="lt-LT"/>
        </w:rPr>
      </w:pPr>
      <w:bookmarkStart w:id="329" w:name="part_14330020fed34f73a0bbaae92f56dbf3"/>
      <w:bookmarkEnd w:id="329"/>
      <w:r w:rsidRPr="00D51245">
        <w:rPr>
          <w:color w:val="000000"/>
          <w:sz w:val="24"/>
          <w:szCs w:val="24"/>
          <w:lang w:eastAsia="lt-LT"/>
        </w:rPr>
        <w:t>20.2. Sutarties pakeitimai įforminami Šalims sudarant Susitarimą.</w:t>
      </w:r>
    </w:p>
    <w:p w14:paraId="2C241371" w14:textId="77777777" w:rsidR="00D51245" w:rsidRPr="00D51245" w:rsidRDefault="00D51245" w:rsidP="00D51245">
      <w:pPr>
        <w:spacing w:line="257" w:lineRule="atLeast"/>
        <w:jc w:val="both"/>
        <w:rPr>
          <w:color w:val="000000"/>
          <w:sz w:val="24"/>
          <w:szCs w:val="24"/>
          <w:lang w:eastAsia="lt-LT"/>
        </w:rPr>
      </w:pPr>
      <w:bookmarkStart w:id="330" w:name="part_a3f5a1ccd8dd4fcd823a0bf8dc04c2d7"/>
      <w:bookmarkEnd w:id="330"/>
      <w:r w:rsidRPr="00D51245">
        <w:rPr>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0AA71F" w14:textId="77777777" w:rsidR="00D51245" w:rsidRPr="00D51245" w:rsidRDefault="00D51245" w:rsidP="00D51245">
      <w:pPr>
        <w:spacing w:line="257" w:lineRule="atLeast"/>
        <w:jc w:val="both"/>
        <w:rPr>
          <w:color w:val="000000"/>
          <w:sz w:val="24"/>
          <w:szCs w:val="24"/>
          <w:lang w:eastAsia="lt-LT"/>
        </w:rPr>
      </w:pPr>
      <w:bookmarkStart w:id="331" w:name="part_7036060255f84160b5b7ddb3c9b9de5d"/>
      <w:bookmarkEnd w:id="331"/>
      <w:r w:rsidRPr="00D51245">
        <w:rPr>
          <w:color w:val="000000"/>
          <w:sz w:val="24"/>
          <w:szCs w:val="24"/>
          <w:lang w:eastAsia="lt-LT"/>
        </w:rPr>
        <w:t>20.4. Susitarimai įsigalioja nuo jų sudarymo, jei Susitarime nenurodyta kitaip. Susitarimą Pirkėjas privalo paviešinti VPĮ 33 ir 86 straipsniuose nustatyta tvarka.</w:t>
      </w:r>
    </w:p>
    <w:p w14:paraId="56BA3EA1" w14:textId="77777777" w:rsidR="00D51245" w:rsidRPr="00D51245" w:rsidRDefault="00D51245" w:rsidP="00D51245">
      <w:pPr>
        <w:spacing w:line="257" w:lineRule="atLeast"/>
        <w:jc w:val="both"/>
        <w:rPr>
          <w:color w:val="000000"/>
          <w:sz w:val="24"/>
          <w:szCs w:val="24"/>
          <w:lang w:eastAsia="lt-LT"/>
        </w:rPr>
      </w:pPr>
      <w:bookmarkStart w:id="332" w:name="part_cf3bdae0c8e344aaa7ab72b6f97e6510"/>
      <w:bookmarkEnd w:id="332"/>
      <w:r w:rsidRPr="00D51245">
        <w:rPr>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195C2"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1DB0333" w14:textId="77777777" w:rsidR="00D51245" w:rsidRPr="00D51245" w:rsidRDefault="00D51245" w:rsidP="00D51245">
      <w:pPr>
        <w:spacing w:line="257" w:lineRule="atLeast"/>
        <w:jc w:val="center"/>
        <w:rPr>
          <w:color w:val="000000"/>
          <w:sz w:val="24"/>
          <w:szCs w:val="24"/>
          <w:lang w:eastAsia="lt-LT"/>
        </w:rPr>
      </w:pPr>
      <w:bookmarkStart w:id="333" w:name="part_7b0f9e3d42f14ad68b1abfde58c12a3f"/>
      <w:bookmarkEnd w:id="333"/>
      <w:r w:rsidRPr="00D51245">
        <w:rPr>
          <w:b/>
          <w:bCs/>
          <w:caps/>
          <w:color w:val="000000"/>
          <w:sz w:val="24"/>
          <w:szCs w:val="24"/>
          <w:lang w:eastAsia="lt-LT"/>
        </w:rPr>
        <w:t>21.  Sutarties sUSTABDYMAS</w:t>
      </w:r>
    </w:p>
    <w:p w14:paraId="5A169F8E"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30F3F73C" w14:textId="77777777" w:rsidR="00D51245" w:rsidRPr="00D51245" w:rsidRDefault="00D51245" w:rsidP="00D51245">
      <w:pPr>
        <w:spacing w:line="257" w:lineRule="atLeast"/>
        <w:jc w:val="both"/>
        <w:textAlignment w:val="baseline"/>
        <w:rPr>
          <w:color w:val="000000"/>
          <w:sz w:val="24"/>
          <w:szCs w:val="24"/>
          <w:lang w:eastAsia="lt-LT"/>
        </w:rPr>
      </w:pPr>
      <w:bookmarkStart w:id="334" w:name="part_ce0a576b1c6e43d89ba35605865e1af9"/>
      <w:bookmarkEnd w:id="334"/>
      <w:r w:rsidRPr="00D51245">
        <w:rPr>
          <w:color w:val="000000"/>
          <w:sz w:val="24"/>
          <w:szCs w:val="24"/>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A607AD0" w14:textId="77777777" w:rsidR="00D51245" w:rsidRPr="00D51245" w:rsidRDefault="00D51245" w:rsidP="00D51245">
      <w:pPr>
        <w:spacing w:line="257" w:lineRule="atLeast"/>
        <w:jc w:val="both"/>
        <w:textAlignment w:val="baseline"/>
        <w:rPr>
          <w:color w:val="000000"/>
          <w:sz w:val="24"/>
          <w:szCs w:val="24"/>
          <w:lang w:eastAsia="lt-LT"/>
        </w:rPr>
      </w:pPr>
      <w:bookmarkStart w:id="335" w:name="part_298a311e48dc452ea0b36f1afc5f3eb7"/>
      <w:bookmarkEnd w:id="335"/>
      <w:r w:rsidRPr="00D51245">
        <w:rPr>
          <w:color w:val="000000"/>
          <w:sz w:val="24"/>
          <w:szCs w:val="24"/>
          <w:lang w:eastAsia="lt-LT"/>
        </w:rPr>
        <w:t>21.2. Prekių (jų dalies) tiekimas gali būti stabdomas esant bent vienai iš šių aplinkybių: </w:t>
      </w:r>
    </w:p>
    <w:p w14:paraId="02543204" w14:textId="77777777" w:rsidR="00D51245" w:rsidRPr="00D51245" w:rsidRDefault="00D51245" w:rsidP="00D51245">
      <w:pPr>
        <w:spacing w:line="257" w:lineRule="atLeast"/>
        <w:jc w:val="both"/>
        <w:textAlignment w:val="baseline"/>
        <w:rPr>
          <w:color w:val="000000"/>
          <w:sz w:val="24"/>
          <w:szCs w:val="24"/>
          <w:lang w:eastAsia="lt-LT"/>
        </w:rPr>
      </w:pPr>
      <w:bookmarkStart w:id="336" w:name="part_09c0118c78ea4034b225fedd69812f90"/>
      <w:bookmarkEnd w:id="336"/>
      <w:r w:rsidRPr="00D51245">
        <w:rPr>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F7C9F" w14:textId="77777777" w:rsidR="00D51245" w:rsidRPr="00D51245" w:rsidRDefault="00D51245" w:rsidP="00D51245">
      <w:pPr>
        <w:spacing w:line="257" w:lineRule="atLeast"/>
        <w:jc w:val="both"/>
        <w:textAlignment w:val="baseline"/>
        <w:rPr>
          <w:color w:val="000000"/>
          <w:sz w:val="24"/>
          <w:szCs w:val="24"/>
          <w:lang w:eastAsia="lt-LT"/>
        </w:rPr>
      </w:pPr>
      <w:bookmarkStart w:id="337" w:name="part_89440bace89e4bfba214a997ceefe81d"/>
      <w:bookmarkEnd w:id="337"/>
      <w:r w:rsidRPr="00D51245">
        <w:rPr>
          <w:color w:val="000000"/>
          <w:sz w:val="24"/>
          <w:szCs w:val="24"/>
          <w:lang w:eastAsia="lt-LT"/>
        </w:rPr>
        <w:t>21.2.2. Pirkėjas Sutartyje nurodyta tvarka negali priimti Prekių (pavyzdžiui, nebaigta įrengti patalpa, kurioje turi būti įmontuojamos Prekės), o Tiekėjas dėl to negali vykdyti Sutarties; </w:t>
      </w:r>
    </w:p>
    <w:p w14:paraId="342CD04F" w14:textId="77777777" w:rsidR="00D51245" w:rsidRPr="00D51245" w:rsidRDefault="00D51245" w:rsidP="00D51245">
      <w:pPr>
        <w:spacing w:line="257" w:lineRule="atLeast"/>
        <w:jc w:val="both"/>
        <w:textAlignment w:val="baseline"/>
        <w:rPr>
          <w:color w:val="000000"/>
          <w:sz w:val="24"/>
          <w:szCs w:val="24"/>
          <w:lang w:eastAsia="lt-LT"/>
        </w:rPr>
      </w:pPr>
      <w:bookmarkStart w:id="338" w:name="part_fe52b5159efd4939838b848f85e9ea9b"/>
      <w:bookmarkEnd w:id="338"/>
      <w:r w:rsidRPr="00D51245">
        <w:rPr>
          <w:color w:val="000000"/>
          <w:sz w:val="24"/>
          <w:szCs w:val="24"/>
          <w:lang w:eastAsia="lt-LT"/>
        </w:rPr>
        <w:t>21.2.3. dėl nenumatytų prekių, paslaugų ir (ar) darbų, susijusių su perkamu objektu, kurių poreikis paaiškėjo tik vykdant Sutartį; </w:t>
      </w:r>
    </w:p>
    <w:p w14:paraId="36402A83" w14:textId="77777777" w:rsidR="00D51245" w:rsidRPr="00D51245" w:rsidRDefault="00D51245" w:rsidP="00D51245">
      <w:pPr>
        <w:spacing w:line="257" w:lineRule="atLeast"/>
        <w:jc w:val="both"/>
        <w:textAlignment w:val="baseline"/>
        <w:rPr>
          <w:color w:val="000000"/>
          <w:sz w:val="24"/>
          <w:szCs w:val="24"/>
          <w:lang w:eastAsia="lt-LT"/>
        </w:rPr>
      </w:pPr>
      <w:bookmarkStart w:id="339" w:name="part_84f9056801c64e11b4ed9140364256f0"/>
      <w:bookmarkEnd w:id="339"/>
      <w:r w:rsidRPr="00D51245">
        <w:rPr>
          <w:color w:val="000000"/>
          <w:sz w:val="24"/>
          <w:szCs w:val="24"/>
          <w:lang w:eastAsia="lt-LT"/>
        </w:rPr>
        <w:t>21.2.4. ne dėl Pirkėjo kaltės vėluoja kitos Pirkėjo pirkimo sutarties, turinčios tiesioginės įtakos šiai Sutarčiai, vykdymas;  </w:t>
      </w:r>
    </w:p>
    <w:p w14:paraId="56ABA5D3" w14:textId="77777777" w:rsidR="00D51245" w:rsidRPr="00D51245" w:rsidRDefault="00D51245" w:rsidP="00D51245">
      <w:pPr>
        <w:spacing w:line="257" w:lineRule="atLeast"/>
        <w:jc w:val="both"/>
        <w:textAlignment w:val="baseline"/>
        <w:rPr>
          <w:color w:val="000000"/>
          <w:sz w:val="24"/>
          <w:szCs w:val="24"/>
          <w:lang w:eastAsia="lt-LT"/>
        </w:rPr>
      </w:pPr>
      <w:bookmarkStart w:id="340" w:name="part_3a30d4bcd0274cdd82e5a2a7f7fc4b8b"/>
      <w:bookmarkEnd w:id="340"/>
      <w:r w:rsidRPr="00D51245">
        <w:rPr>
          <w:color w:val="000000"/>
          <w:sz w:val="24"/>
          <w:szCs w:val="24"/>
          <w:lang w:eastAsia="lt-LT"/>
        </w:rPr>
        <w:lastRenderedPageBreak/>
        <w:t>21.2.5. esant įrodymais pagrįstoms kliūtims ar trukdymams, sukeltiems Tiekėjui kitų trečiųjų asmenų ne dėl Tiekėjo ne laiku ar netinkamai pagal Sutarties sąlygas ir tvarką įvykdytų sutartinių įsipareigojimų; </w:t>
      </w:r>
    </w:p>
    <w:p w14:paraId="12057F60" w14:textId="77777777" w:rsidR="00D51245" w:rsidRPr="00D51245" w:rsidRDefault="00D51245" w:rsidP="00D51245">
      <w:pPr>
        <w:spacing w:line="257" w:lineRule="atLeast"/>
        <w:jc w:val="both"/>
        <w:textAlignment w:val="baseline"/>
        <w:rPr>
          <w:color w:val="000000"/>
          <w:sz w:val="24"/>
          <w:szCs w:val="24"/>
          <w:lang w:eastAsia="lt-LT"/>
        </w:rPr>
      </w:pPr>
      <w:bookmarkStart w:id="341" w:name="part_a6676d356d734e81a71d2a213370e988"/>
      <w:bookmarkEnd w:id="341"/>
      <w:r w:rsidRPr="00D51245">
        <w:rPr>
          <w:color w:val="000000"/>
          <w:sz w:val="24"/>
          <w:szCs w:val="24"/>
          <w:lang w:eastAsia="lt-LT"/>
        </w:rPr>
        <w:t>21.2.6. pasikeitus galiojančiam teisės aktui ar įsigaliojus naujam teisės aktui, kuris turi įtakos šios Sutarties vykdymui; </w:t>
      </w:r>
    </w:p>
    <w:p w14:paraId="77F432AE" w14:textId="77777777" w:rsidR="00D51245" w:rsidRPr="00D51245" w:rsidRDefault="00D51245" w:rsidP="00D51245">
      <w:pPr>
        <w:spacing w:line="257" w:lineRule="atLeast"/>
        <w:jc w:val="both"/>
        <w:textAlignment w:val="baseline"/>
        <w:rPr>
          <w:color w:val="000000"/>
          <w:sz w:val="24"/>
          <w:szCs w:val="24"/>
          <w:lang w:eastAsia="lt-LT"/>
        </w:rPr>
      </w:pPr>
      <w:bookmarkStart w:id="342" w:name="part_a818ad17feb74ad092df9d84443cf75e"/>
      <w:bookmarkEnd w:id="342"/>
      <w:r w:rsidRPr="00D51245">
        <w:rPr>
          <w:color w:val="000000"/>
          <w:sz w:val="24"/>
          <w:szCs w:val="24"/>
          <w:lang w:eastAsia="lt-LT"/>
        </w:rPr>
        <w:t>21.2.7. sutartinių įsipareigojimų stabdymo būtinybė atsirado dėl sustabdyto / perskirstyto / negauto ir panašiai Pirkėjo Prekių pirkimui skirto finansavimo arba finansavimo trūkumo; </w:t>
      </w:r>
    </w:p>
    <w:p w14:paraId="6E492EE0" w14:textId="77777777" w:rsidR="00D51245" w:rsidRPr="00D51245" w:rsidRDefault="00D51245" w:rsidP="00D51245">
      <w:pPr>
        <w:spacing w:line="257" w:lineRule="atLeast"/>
        <w:jc w:val="both"/>
        <w:textAlignment w:val="baseline"/>
        <w:rPr>
          <w:color w:val="000000"/>
          <w:sz w:val="24"/>
          <w:szCs w:val="24"/>
          <w:lang w:eastAsia="lt-LT"/>
        </w:rPr>
      </w:pPr>
      <w:bookmarkStart w:id="343" w:name="part_71adc62644ec4294ae7e0a3fd7705f53"/>
      <w:bookmarkEnd w:id="343"/>
      <w:r w:rsidRPr="00D51245">
        <w:rPr>
          <w:color w:val="000000"/>
          <w:sz w:val="24"/>
          <w:szCs w:val="24"/>
          <w:lang w:eastAsia="lt-LT"/>
        </w:rPr>
        <w:t>21.2.8. dėl teisminių (arbitražinių) ginčų su Pirkėju ar trečiaisiais asmenimis, kurių dalykas yra tiesiogiai susijęs su Sutarties vykdymu. </w:t>
      </w:r>
    </w:p>
    <w:p w14:paraId="08983659" w14:textId="77777777" w:rsidR="00D51245" w:rsidRPr="00D51245" w:rsidRDefault="00D51245" w:rsidP="00D51245">
      <w:pPr>
        <w:spacing w:line="257" w:lineRule="atLeast"/>
        <w:jc w:val="both"/>
        <w:textAlignment w:val="baseline"/>
        <w:rPr>
          <w:color w:val="000000"/>
          <w:sz w:val="24"/>
          <w:szCs w:val="24"/>
          <w:lang w:eastAsia="lt-LT"/>
        </w:rPr>
      </w:pPr>
      <w:bookmarkStart w:id="344" w:name="part_a500fd3f658e4365b41faeda48e53cf9"/>
      <w:bookmarkEnd w:id="344"/>
      <w:r w:rsidRPr="00D51245">
        <w:rPr>
          <w:color w:val="000000"/>
          <w:sz w:val="24"/>
          <w:szCs w:val="24"/>
          <w:lang w:eastAsia="lt-LT"/>
        </w:rPr>
        <w:t>21.3. Jei Prekių (jų dalies) tiekimo stabdymas atliekamas dėl Bendrųjų sąlygų 21.2 punkte nurodytų aplinkybių ir tęsiasi ne ilgiau kaip 3 (tris) mėnesius, toks stabdymas laikomas Sutarties keitimu joje numatytomis sąlygomis.</w:t>
      </w:r>
    </w:p>
    <w:p w14:paraId="5269A842" w14:textId="77777777" w:rsidR="00D51245" w:rsidRPr="00D51245" w:rsidRDefault="00D51245" w:rsidP="00D51245">
      <w:pPr>
        <w:spacing w:line="257" w:lineRule="atLeast"/>
        <w:jc w:val="both"/>
        <w:textAlignment w:val="baseline"/>
        <w:rPr>
          <w:color w:val="000000"/>
          <w:sz w:val="24"/>
          <w:szCs w:val="24"/>
          <w:lang w:eastAsia="lt-LT"/>
        </w:rPr>
      </w:pPr>
      <w:bookmarkStart w:id="345" w:name="part_633809059b5a4ff6952af4ed164f789e"/>
      <w:bookmarkEnd w:id="345"/>
      <w:r w:rsidRPr="00D51245">
        <w:rPr>
          <w:color w:val="000000"/>
          <w:sz w:val="24"/>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A68C119" w14:textId="77777777" w:rsidR="00D51245" w:rsidRPr="00D51245" w:rsidRDefault="00D51245" w:rsidP="00D51245">
      <w:pPr>
        <w:spacing w:line="257" w:lineRule="atLeast"/>
        <w:jc w:val="both"/>
        <w:textAlignment w:val="baseline"/>
        <w:rPr>
          <w:color w:val="000000"/>
          <w:sz w:val="24"/>
          <w:szCs w:val="24"/>
          <w:lang w:eastAsia="lt-LT"/>
        </w:rPr>
      </w:pPr>
      <w:bookmarkStart w:id="346" w:name="part_483e1dd945f246799d0fa0656cd447a6"/>
      <w:bookmarkEnd w:id="346"/>
      <w:r w:rsidRPr="00D51245">
        <w:rPr>
          <w:color w:val="000000"/>
          <w:sz w:val="24"/>
          <w:szCs w:val="24"/>
          <w:lang w:eastAsia="lt-LT"/>
        </w:rPr>
        <w:t>21.5. Sutartinių įsipareigojimų vykdymas gali būti stabdomas tik Sutarties galiojimo laikotarpiu tokia tvarka:</w:t>
      </w:r>
    </w:p>
    <w:p w14:paraId="5FC49CBE" w14:textId="77777777" w:rsidR="00D51245" w:rsidRPr="00D51245" w:rsidRDefault="00D51245" w:rsidP="00D51245">
      <w:pPr>
        <w:spacing w:line="264" w:lineRule="atLeast"/>
        <w:jc w:val="both"/>
        <w:textAlignment w:val="baseline"/>
        <w:rPr>
          <w:color w:val="000000"/>
          <w:sz w:val="24"/>
          <w:szCs w:val="24"/>
          <w:lang w:eastAsia="lt-LT"/>
        </w:rPr>
      </w:pPr>
      <w:bookmarkStart w:id="347" w:name="part_e1d9f5497e2b4b8fac0f14c0d5441376"/>
      <w:bookmarkEnd w:id="347"/>
      <w:r w:rsidRPr="00D51245">
        <w:rPr>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BE1BDD" w14:textId="77777777" w:rsidR="00D51245" w:rsidRPr="00D51245" w:rsidRDefault="00D51245" w:rsidP="00D51245">
      <w:pPr>
        <w:spacing w:line="264" w:lineRule="atLeast"/>
        <w:jc w:val="both"/>
        <w:rPr>
          <w:color w:val="000000"/>
          <w:sz w:val="24"/>
          <w:szCs w:val="24"/>
          <w:lang w:eastAsia="lt-LT"/>
        </w:rPr>
      </w:pPr>
      <w:bookmarkStart w:id="348" w:name="part_0c29870313ec4b8e9159c25696039f5b"/>
      <w:bookmarkEnd w:id="348"/>
      <w:r w:rsidRPr="00D51245">
        <w:rPr>
          <w:color w:val="000000"/>
          <w:sz w:val="24"/>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3FA3E8" w14:textId="77777777" w:rsidR="00D51245" w:rsidRPr="00D51245" w:rsidRDefault="00D51245" w:rsidP="00D51245">
      <w:pPr>
        <w:spacing w:line="264" w:lineRule="atLeast"/>
        <w:jc w:val="both"/>
        <w:rPr>
          <w:color w:val="000000"/>
          <w:sz w:val="24"/>
          <w:szCs w:val="24"/>
          <w:lang w:eastAsia="lt-LT"/>
        </w:rPr>
      </w:pPr>
      <w:bookmarkStart w:id="349" w:name="part_ebd2788b705046149fed4a6909a8851e"/>
      <w:bookmarkEnd w:id="349"/>
      <w:r w:rsidRPr="00D51245">
        <w:rPr>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07FE515" w14:textId="77777777" w:rsidR="00D51245" w:rsidRPr="00D51245" w:rsidRDefault="00D51245" w:rsidP="00D51245">
      <w:pPr>
        <w:spacing w:line="264" w:lineRule="atLeast"/>
        <w:jc w:val="both"/>
        <w:rPr>
          <w:color w:val="000000"/>
          <w:sz w:val="24"/>
          <w:szCs w:val="24"/>
          <w:lang w:eastAsia="lt-LT"/>
        </w:rPr>
      </w:pPr>
      <w:bookmarkStart w:id="350" w:name="part_e70536bc9e7f448ca32e84c110e2744e"/>
      <w:bookmarkEnd w:id="350"/>
      <w:r w:rsidRPr="00D51245">
        <w:rPr>
          <w:color w:val="000000"/>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41C64" w14:textId="77777777" w:rsidR="00D51245" w:rsidRPr="00D51245" w:rsidRDefault="00D51245" w:rsidP="00D51245">
      <w:pPr>
        <w:spacing w:line="264" w:lineRule="atLeast"/>
        <w:jc w:val="both"/>
        <w:rPr>
          <w:color w:val="000000"/>
          <w:sz w:val="24"/>
          <w:szCs w:val="24"/>
          <w:lang w:eastAsia="lt-LT"/>
        </w:rPr>
      </w:pPr>
      <w:bookmarkStart w:id="351" w:name="part_529fc201055c492aa2aec8333e131a21"/>
      <w:bookmarkEnd w:id="351"/>
      <w:r w:rsidRPr="00D51245">
        <w:rPr>
          <w:color w:val="000000"/>
          <w:sz w:val="24"/>
          <w:szCs w:val="24"/>
          <w:lang w:eastAsia="lt-LT"/>
        </w:rPr>
        <w:t>21.7. Sutartinių įsipareigojimų vykdymas stabdomas ne ilgesniam kaip konkrečios, pagrįstos aplinkybės egzistavimo laikotarpiui.</w:t>
      </w:r>
    </w:p>
    <w:p w14:paraId="0841DFEE" w14:textId="77777777" w:rsidR="00D51245" w:rsidRPr="00D51245" w:rsidRDefault="00D51245" w:rsidP="00D51245">
      <w:pPr>
        <w:spacing w:line="257" w:lineRule="atLeast"/>
        <w:jc w:val="both"/>
        <w:textAlignment w:val="baseline"/>
        <w:rPr>
          <w:color w:val="000000"/>
          <w:sz w:val="24"/>
          <w:szCs w:val="24"/>
          <w:lang w:eastAsia="lt-LT"/>
        </w:rPr>
      </w:pPr>
      <w:bookmarkStart w:id="352" w:name="part_d59e96d451a74e99b5f4e53964697169"/>
      <w:bookmarkEnd w:id="352"/>
      <w:r w:rsidRPr="00D51245">
        <w:rPr>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385865" w14:textId="77777777" w:rsidR="00D51245" w:rsidRPr="00D51245" w:rsidRDefault="00D51245" w:rsidP="00D51245">
      <w:pPr>
        <w:spacing w:line="257" w:lineRule="atLeast"/>
        <w:jc w:val="both"/>
        <w:textAlignment w:val="baseline"/>
        <w:rPr>
          <w:color w:val="000000"/>
          <w:sz w:val="24"/>
          <w:szCs w:val="24"/>
          <w:lang w:eastAsia="lt-LT"/>
        </w:rPr>
      </w:pPr>
      <w:bookmarkStart w:id="353" w:name="part_1562589c8c774e55b369607136bcbb1f"/>
      <w:bookmarkEnd w:id="353"/>
      <w:r w:rsidRPr="00D51245">
        <w:rPr>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6A3F79B" w14:textId="77777777" w:rsidR="00D51245" w:rsidRPr="00D51245" w:rsidRDefault="00D51245" w:rsidP="00D51245">
      <w:pPr>
        <w:spacing w:line="257" w:lineRule="atLeast"/>
        <w:jc w:val="both"/>
        <w:textAlignment w:val="baseline"/>
        <w:rPr>
          <w:color w:val="000000"/>
          <w:sz w:val="24"/>
          <w:szCs w:val="24"/>
          <w:lang w:eastAsia="lt-LT"/>
        </w:rPr>
      </w:pPr>
      <w:bookmarkStart w:id="354" w:name="part_8652c492428945d791973cd6350d83ea"/>
      <w:bookmarkEnd w:id="354"/>
      <w:r w:rsidRPr="00D51245">
        <w:rPr>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 </w:t>
      </w:r>
    </w:p>
    <w:p w14:paraId="7B5EB1C6" w14:textId="77777777" w:rsidR="00D51245" w:rsidRPr="00D51245" w:rsidRDefault="00D51245" w:rsidP="00D51245">
      <w:pPr>
        <w:spacing w:line="257" w:lineRule="atLeast"/>
        <w:jc w:val="both"/>
        <w:textAlignment w:val="baseline"/>
        <w:rPr>
          <w:color w:val="000000"/>
          <w:sz w:val="24"/>
          <w:szCs w:val="24"/>
          <w:lang w:eastAsia="lt-LT"/>
        </w:rPr>
      </w:pPr>
      <w:bookmarkStart w:id="355" w:name="part_f75400b376aa49b1abb489376ffee67d"/>
      <w:bookmarkEnd w:id="355"/>
      <w:r w:rsidRPr="00D51245">
        <w:rPr>
          <w:color w:val="000000"/>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BC1AB9" w14:textId="6440D78A" w:rsidR="00D51245" w:rsidRPr="00D51245" w:rsidRDefault="00D51245" w:rsidP="002F4D8A">
      <w:pPr>
        <w:spacing w:line="257" w:lineRule="atLeast"/>
        <w:jc w:val="center"/>
        <w:textAlignment w:val="baseline"/>
        <w:rPr>
          <w:color w:val="000000"/>
          <w:sz w:val="24"/>
          <w:szCs w:val="24"/>
          <w:lang w:eastAsia="lt-LT"/>
        </w:rPr>
      </w:pPr>
      <w:bookmarkStart w:id="356" w:name="part_a2c5701c6fd04db9a56b689761ecfe8d"/>
      <w:bookmarkEnd w:id="356"/>
      <w:r w:rsidRPr="00D51245">
        <w:rPr>
          <w:b/>
          <w:bCs/>
          <w:caps/>
          <w:color w:val="000000"/>
          <w:sz w:val="24"/>
          <w:szCs w:val="24"/>
          <w:lang w:eastAsia="lt-LT"/>
        </w:rPr>
        <w:lastRenderedPageBreak/>
        <w:t>22.  Sutarties nutraukimas</w:t>
      </w:r>
    </w:p>
    <w:p w14:paraId="4859E7AD"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3C19A1BA"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Sutartis gali būti nutraukiama VPĮ 90 straipsnyje ir Sutartyje numatytais atvejais, įskaitant galimybę nutraukti Sutartį Šalių susitarimu.</w:t>
      </w:r>
    </w:p>
    <w:p w14:paraId="3E5E3A28"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3FE9E55A" w14:textId="77777777" w:rsidR="00D51245" w:rsidRPr="00D51245" w:rsidRDefault="00D51245" w:rsidP="00D51245">
      <w:pPr>
        <w:spacing w:line="257" w:lineRule="atLeast"/>
        <w:jc w:val="center"/>
        <w:rPr>
          <w:color w:val="000000"/>
          <w:sz w:val="24"/>
          <w:szCs w:val="24"/>
          <w:lang w:eastAsia="lt-LT"/>
        </w:rPr>
      </w:pPr>
      <w:bookmarkStart w:id="357" w:name="part_e8ae325a94f44e2ebeca460c4d8bcf41"/>
      <w:bookmarkEnd w:id="357"/>
      <w:r w:rsidRPr="00D51245">
        <w:rPr>
          <w:b/>
          <w:bCs/>
          <w:color w:val="000000"/>
          <w:sz w:val="24"/>
          <w:szCs w:val="24"/>
          <w:lang w:eastAsia="lt-LT"/>
        </w:rPr>
        <w:t>22.1.  Pretenzijos dėl Sutarties pažeidimų</w:t>
      </w:r>
    </w:p>
    <w:p w14:paraId="0B1078DA"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11F8FDCB" w14:textId="77777777" w:rsidR="00D51245" w:rsidRPr="00D51245" w:rsidRDefault="00D51245" w:rsidP="00D51245">
      <w:pPr>
        <w:spacing w:line="257" w:lineRule="atLeast"/>
        <w:jc w:val="both"/>
        <w:textAlignment w:val="baseline"/>
        <w:rPr>
          <w:color w:val="000000"/>
          <w:sz w:val="24"/>
          <w:szCs w:val="24"/>
          <w:lang w:eastAsia="lt-LT"/>
        </w:rPr>
      </w:pPr>
      <w:bookmarkStart w:id="358" w:name="part_74106829db8f4899abc596029e4f5d68"/>
      <w:bookmarkEnd w:id="358"/>
      <w:r w:rsidRPr="00D51245">
        <w:rPr>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2D09DF" w14:textId="77777777" w:rsidR="00D51245" w:rsidRPr="00D51245" w:rsidRDefault="00D51245" w:rsidP="00D51245">
      <w:pPr>
        <w:spacing w:line="257" w:lineRule="atLeast"/>
        <w:jc w:val="both"/>
        <w:textAlignment w:val="baseline"/>
        <w:rPr>
          <w:color w:val="000000"/>
          <w:sz w:val="24"/>
          <w:szCs w:val="24"/>
          <w:lang w:eastAsia="lt-LT"/>
        </w:rPr>
      </w:pPr>
      <w:bookmarkStart w:id="359" w:name="part_75d07c6fefde4a33abd58218f423414b"/>
      <w:bookmarkEnd w:id="359"/>
      <w:r w:rsidRPr="00D51245">
        <w:rPr>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51245">
        <w:rPr>
          <w:b/>
          <w:bCs/>
          <w:color w:val="000000"/>
          <w:sz w:val="24"/>
          <w:szCs w:val="24"/>
          <w:lang w:eastAsia="lt-LT"/>
        </w:rPr>
        <w:t> </w:t>
      </w:r>
      <w:r w:rsidRPr="00D51245">
        <w:rPr>
          <w:color w:val="000000"/>
          <w:sz w:val="24"/>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12E08189"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49D63039" w14:textId="77777777" w:rsidR="00D51245" w:rsidRPr="00D51245" w:rsidRDefault="00D51245" w:rsidP="00D51245">
      <w:pPr>
        <w:spacing w:line="257" w:lineRule="atLeast"/>
        <w:jc w:val="center"/>
        <w:rPr>
          <w:color w:val="000000"/>
          <w:sz w:val="24"/>
          <w:szCs w:val="24"/>
          <w:lang w:eastAsia="lt-LT"/>
        </w:rPr>
      </w:pPr>
      <w:bookmarkStart w:id="360" w:name="part_1adc3019d12348e393792204a9cf2bae"/>
      <w:bookmarkEnd w:id="360"/>
      <w:r w:rsidRPr="00D51245">
        <w:rPr>
          <w:b/>
          <w:bCs/>
          <w:color w:val="000000"/>
          <w:sz w:val="24"/>
          <w:szCs w:val="24"/>
          <w:lang w:eastAsia="lt-LT"/>
        </w:rPr>
        <w:t>22.2.  Sutarties nutraukimas Pirkėjo iniciatyva</w:t>
      </w:r>
    </w:p>
    <w:p w14:paraId="3904D12D"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08D9765B" w14:textId="77777777" w:rsidR="00D51245" w:rsidRPr="00D51245" w:rsidRDefault="00D51245" w:rsidP="00D51245">
      <w:pPr>
        <w:spacing w:line="257" w:lineRule="atLeast"/>
        <w:jc w:val="both"/>
        <w:textAlignment w:val="baseline"/>
        <w:rPr>
          <w:color w:val="000000"/>
          <w:sz w:val="24"/>
          <w:szCs w:val="24"/>
          <w:lang w:eastAsia="lt-LT"/>
        </w:rPr>
      </w:pPr>
      <w:bookmarkStart w:id="361" w:name="part_f516e10b00d84e1d8f280fb70db2bb4e"/>
      <w:bookmarkEnd w:id="361"/>
      <w:r w:rsidRPr="00D51245">
        <w:rPr>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9E2DB8" w14:textId="77777777" w:rsidR="00D51245" w:rsidRPr="00D51245" w:rsidRDefault="00D51245" w:rsidP="00D51245">
      <w:pPr>
        <w:spacing w:line="257" w:lineRule="atLeast"/>
        <w:jc w:val="both"/>
        <w:textAlignment w:val="baseline"/>
        <w:rPr>
          <w:color w:val="000000"/>
          <w:sz w:val="24"/>
          <w:szCs w:val="24"/>
          <w:lang w:eastAsia="lt-LT"/>
        </w:rPr>
      </w:pPr>
      <w:bookmarkStart w:id="362" w:name="part_f903c1a7ab87464a98223a3b8db915bc"/>
      <w:bookmarkEnd w:id="362"/>
      <w:r w:rsidRPr="00D51245">
        <w:rPr>
          <w:color w:val="000000"/>
          <w:sz w:val="24"/>
          <w:szCs w:val="24"/>
          <w:lang w:eastAsia="lt-LT"/>
        </w:rPr>
        <w:t>22.2.2. Pirkėjas turi teisę vienašališkai nutraukti Sutartį ar jos dalį raštu įspėjęs Tiekėją prieš ne trumpesnį nei 10 (dešimties) dienų terminą, jeigu: </w:t>
      </w:r>
    </w:p>
    <w:p w14:paraId="644CA935" w14:textId="77777777" w:rsidR="00D51245" w:rsidRPr="00D51245" w:rsidRDefault="00D51245" w:rsidP="00D51245">
      <w:pPr>
        <w:spacing w:line="257" w:lineRule="atLeast"/>
        <w:jc w:val="both"/>
        <w:textAlignment w:val="baseline"/>
        <w:rPr>
          <w:color w:val="000000"/>
          <w:sz w:val="24"/>
          <w:szCs w:val="24"/>
          <w:lang w:eastAsia="lt-LT"/>
        </w:rPr>
      </w:pPr>
      <w:bookmarkStart w:id="363" w:name="part_5ccd48ddf20b4c7da078f2d2ed8c9c01"/>
      <w:bookmarkEnd w:id="363"/>
      <w:r w:rsidRPr="00D51245">
        <w:rPr>
          <w:color w:val="000000"/>
          <w:sz w:val="24"/>
          <w:szCs w:val="24"/>
          <w:lang w:eastAsia="lt-LT"/>
        </w:rPr>
        <w:t>22.2.2.1. Tiekėjui yra iškelta bankroto byla, pradėtas bankroto procesas ne teismo tvarka, jis tampa nemokus arba yra nemokumo tikimybė, sustabdo ūkinę veiklą ar susidaro</w:t>
      </w:r>
      <w:r w:rsidRPr="00D51245">
        <w:rPr>
          <w:b/>
          <w:bCs/>
          <w:color w:val="5C5D5D"/>
          <w:sz w:val="24"/>
          <w:szCs w:val="24"/>
          <w:lang w:eastAsia="lt-LT"/>
        </w:rPr>
        <w:t> </w:t>
      </w:r>
      <w:r w:rsidRPr="00D51245">
        <w:rPr>
          <w:color w:val="000000"/>
          <w:sz w:val="24"/>
          <w:szCs w:val="24"/>
          <w:lang w:eastAsia="lt-LT"/>
        </w:rPr>
        <w:t>įstatymuose ir kituose teisės aktuose nustatyta tvarka analogiška situacija</w:t>
      </w:r>
      <w:r w:rsidRPr="00D51245">
        <w:rPr>
          <w:color w:val="000000"/>
          <w:sz w:val="24"/>
          <w:szCs w:val="24"/>
          <w:shd w:val="clear" w:color="auto" w:fill="FFFFFF"/>
          <w:lang w:eastAsia="lt-LT"/>
        </w:rPr>
        <w:t>;</w:t>
      </w:r>
      <w:r w:rsidRPr="00D51245">
        <w:rPr>
          <w:color w:val="000000"/>
          <w:sz w:val="24"/>
          <w:szCs w:val="24"/>
          <w:lang w:eastAsia="lt-LT"/>
        </w:rPr>
        <w:t> </w:t>
      </w:r>
    </w:p>
    <w:p w14:paraId="6C044D63" w14:textId="77777777" w:rsidR="00D51245" w:rsidRPr="00D51245" w:rsidRDefault="00D51245" w:rsidP="00D51245">
      <w:pPr>
        <w:spacing w:line="257" w:lineRule="atLeast"/>
        <w:jc w:val="both"/>
        <w:rPr>
          <w:color w:val="000000"/>
          <w:sz w:val="24"/>
          <w:szCs w:val="24"/>
          <w:lang w:eastAsia="lt-LT"/>
        </w:rPr>
      </w:pPr>
      <w:bookmarkStart w:id="364" w:name="part_97223f15829a42b98ee1463f1475114f"/>
      <w:bookmarkEnd w:id="364"/>
      <w:r w:rsidRPr="00D51245">
        <w:rPr>
          <w:color w:val="000000"/>
          <w:sz w:val="24"/>
          <w:szCs w:val="24"/>
          <w:lang w:eastAsia="lt-LT"/>
        </w:rPr>
        <w:t>22.2.2.2. Tiekėjo padėtis pasikeičia ir jis atitinka pirkimo dokumentuose nustatytą pašalinimo pagrindą, kuris taikomas ir Sutarties galiojimo metu;</w:t>
      </w:r>
    </w:p>
    <w:p w14:paraId="7C19C7D2" w14:textId="77777777" w:rsidR="00D51245" w:rsidRPr="00D51245" w:rsidRDefault="00D51245" w:rsidP="00D51245">
      <w:pPr>
        <w:spacing w:line="257" w:lineRule="atLeast"/>
        <w:jc w:val="both"/>
        <w:textAlignment w:val="baseline"/>
        <w:rPr>
          <w:color w:val="000000"/>
          <w:sz w:val="24"/>
          <w:szCs w:val="24"/>
          <w:lang w:eastAsia="lt-LT"/>
        </w:rPr>
      </w:pPr>
      <w:bookmarkStart w:id="365" w:name="part_1b7bddcca159478786fab5db33d9b961"/>
      <w:bookmarkEnd w:id="365"/>
      <w:r w:rsidRPr="00D51245">
        <w:rPr>
          <w:color w:val="000000"/>
          <w:sz w:val="24"/>
          <w:szCs w:val="24"/>
          <w:lang w:eastAsia="lt-LT"/>
        </w:rPr>
        <w:t>22.2.2.3. pasikeičia teisės aktai, susiję su Sutarties objektu, Sutarties vykdymu, ar su Pirkėjo vykdoma veikla, kuriai buvo sudaryta Sutartis, ir dėl tokių pakeitimų Pirkėjas nusprendžia nutraukti Sutartį;  </w:t>
      </w:r>
    </w:p>
    <w:p w14:paraId="0413C30C" w14:textId="77777777" w:rsidR="00D51245" w:rsidRPr="00D51245" w:rsidRDefault="00D51245" w:rsidP="00D51245">
      <w:pPr>
        <w:spacing w:line="257" w:lineRule="atLeast"/>
        <w:jc w:val="both"/>
        <w:textAlignment w:val="baseline"/>
        <w:rPr>
          <w:color w:val="000000"/>
          <w:sz w:val="24"/>
          <w:szCs w:val="24"/>
          <w:lang w:eastAsia="lt-LT"/>
        </w:rPr>
      </w:pPr>
      <w:bookmarkStart w:id="366" w:name="part_edb9a2d757104f5893aeacad5e016645"/>
      <w:bookmarkEnd w:id="366"/>
      <w:r w:rsidRPr="00D51245">
        <w:rPr>
          <w:color w:val="000000"/>
          <w:sz w:val="24"/>
          <w:szCs w:val="24"/>
          <w:lang w:eastAsia="lt-LT"/>
        </w:rPr>
        <w:t>22.2.2.4. Pirkėjas nusprendžia nebevykdyti veiklos, kurios vykdymui Sutartimi įsigyjamos Prekės ir Sutarties poreikis išnyksta; </w:t>
      </w:r>
    </w:p>
    <w:p w14:paraId="052E4B4D" w14:textId="77777777" w:rsidR="00D51245" w:rsidRPr="00D51245" w:rsidRDefault="00D51245" w:rsidP="00D51245">
      <w:pPr>
        <w:spacing w:line="257" w:lineRule="atLeast"/>
        <w:jc w:val="both"/>
        <w:textAlignment w:val="baseline"/>
        <w:rPr>
          <w:color w:val="000000"/>
          <w:sz w:val="24"/>
          <w:szCs w:val="24"/>
          <w:lang w:eastAsia="lt-LT"/>
        </w:rPr>
      </w:pPr>
      <w:bookmarkStart w:id="367" w:name="part_f008cf78219b4f4a89cf7c9a8e8c9322"/>
      <w:bookmarkEnd w:id="367"/>
      <w:r w:rsidRPr="00D51245">
        <w:rPr>
          <w:color w:val="000000"/>
          <w:sz w:val="24"/>
          <w:szCs w:val="24"/>
          <w:lang w:eastAsia="lt-LT"/>
        </w:rPr>
        <w:t>22.2.2.5. Pirkėjo valdymo organas priima sprendimą, dėl kurio Sutarties poreikis išnyksta; </w:t>
      </w:r>
    </w:p>
    <w:p w14:paraId="5C0B7554" w14:textId="77777777" w:rsidR="00D51245" w:rsidRPr="00D51245" w:rsidRDefault="00D51245" w:rsidP="00D51245">
      <w:pPr>
        <w:spacing w:line="257" w:lineRule="atLeast"/>
        <w:jc w:val="both"/>
        <w:textAlignment w:val="baseline"/>
        <w:rPr>
          <w:color w:val="000000"/>
          <w:sz w:val="24"/>
          <w:szCs w:val="24"/>
          <w:lang w:eastAsia="lt-LT"/>
        </w:rPr>
      </w:pPr>
      <w:bookmarkStart w:id="368" w:name="part_356c89d2b96342b9ac7ca61c8006e7fe"/>
      <w:bookmarkEnd w:id="368"/>
      <w:r w:rsidRPr="00D51245">
        <w:rPr>
          <w:color w:val="000000"/>
          <w:sz w:val="24"/>
          <w:szCs w:val="24"/>
          <w:lang w:eastAsia="lt-LT"/>
        </w:rPr>
        <w:t>22.2.2.6. pasikeičia (pablogėja) Pirkėjo finansinė padėtis ar Pirkėjas negauna / netenka finansavimo ir dėl šios priežasties nusprendžia nutraukti Sutartį; </w:t>
      </w:r>
    </w:p>
    <w:p w14:paraId="3EA105BC" w14:textId="77777777" w:rsidR="00D51245" w:rsidRPr="00D51245" w:rsidRDefault="00D51245" w:rsidP="00D51245">
      <w:pPr>
        <w:spacing w:line="257" w:lineRule="atLeast"/>
        <w:jc w:val="both"/>
        <w:textAlignment w:val="baseline"/>
        <w:rPr>
          <w:color w:val="000000"/>
          <w:sz w:val="24"/>
          <w:szCs w:val="24"/>
          <w:lang w:eastAsia="lt-LT"/>
        </w:rPr>
      </w:pPr>
      <w:bookmarkStart w:id="369" w:name="part_209a75e01d9245b3aca223ad5c3c5fec"/>
      <w:bookmarkEnd w:id="369"/>
      <w:r w:rsidRPr="00D51245">
        <w:rPr>
          <w:color w:val="000000"/>
          <w:sz w:val="24"/>
          <w:szCs w:val="24"/>
          <w:lang w:eastAsia="lt-LT"/>
        </w:rPr>
        <w:t>22.2.2.7. keičiasi Pirkėjo organizacinė struktūra – juridinis statusas, pobūdis ar valdymo struktūra ir tai gali turėti įtakos tinkamam Sutarties įvykdymui arba Sutarties poreikiui; </w:t>
      </w:r>
    </w:p>
    <w:p w14:paraId="4265DE8E" w14:textId="77777777" w:rsidR="00D51245" w:rsidRPr="00D51245" w:rsidRDefault="00D51245" w:rsidP="00D51245">
      <w:pPr>
        <w:spacing w:line="257" w:lineRule="atLeast"/>
        <w:jc w:val="both"/>
        <w:textAlignment w:val="baseline"/>
        <w:rPr>
          <w:color w:val="000000"/>
          <w:sz w:val="24"/>
          <w:szCs w:val="24"/>
          <w:lang w:eastAsia="lt-LT"/>
        </w:rPr>
      </w:pPr>
      <w:bookmarkStart w:id="370" w:name="part_85a36abfded74553abd0b10add72e757"/>
      <w:bookmarkEnd w:id="370"/>
      <w:r w:rsidRPr="00D51245">
        <w:rPr>
          <w:color w:val="000000"/>
          <w:sz w:val="24"/>
          <w:szCs w:val="24"/>
          <w:lang w:eastAsia="lt-LT"/>
        </w:rPr>
        <w:t>22.2.2.8. nebelieka perkamų Prekių poreikio; </w:t>
      </w:r>
    </w:p>
    <w:p w14:paraId="5917BE95" w14:textId="77777777" w:rsidR="00D51245" w:rsidRPr="00D51245" w:rsidRDefault="00D51245" w:rsidP="00D51245">
      <w:pPr>
        <w:spacing w:line="257" w:lineRule="atLeast"/>
        <w:jc w:val="both"/>
        <w:textAlignment w:val="baseline"/>
        <w:rPr>
          <w:color w:val="000000"/>
          <w:sz w:val="24"/>
          <w:szCs w:val="24"/>
          <w:lang w:eastAsia="lt-LT"/>
        </w:rPr>
      </w:pPr>
      <w:bookmarkStart w:id="371" w:name="part_f748bcf2bccc44a8b06f20698b2c9968"/>
      <w:bookmarkEnd w:id="371"/>
      <w:r w:rsidRPr="00D51245">
        <w:rPr>
          <w:color w:val="000000"/>
          <w:sz w:val="24"/>
          <w:szCs w:val="24"/>
          <w:lang w:eastAsia="lt-LT"/>
        </w:rPr>
        <w:t>22.2.2.9. Pirkėjas iš pirkimų priežiūrą atliekančių institucijų gauna nurodymą / rekomendaciją nutraukti Sutartį;</w:t>
      </w:r>
    </w:p>
    <w:p w14:paraId="7EF74187" w14:textId="77777777" w:rsidR="00D51245" w:rsidRPr="00D51245" w:rsidRDefault="00D51245" w:rsidP="00D51245">
      <w:pPr>
        <w:spacing w:line="257" w:lineRule="atLeast"/>
        <w:jc w:val="both"/>
        <w:textAlignment w:val="baseline"/>
        <w:rPr>
          <w:color w:val="000000"/>
          <w:sz w:val="24"/>
          <w:szCs w:val="24"/>
          <w:lang w:eastAsia="lt-LT"/>
        </w:rPr>
      </w:pPr>
      <w:bookmarkStart w:id="372" w:name="part_790a68ca3b7842e7be04b8396ea38a0c"/>
      <w:bookmarkEnd w:id="372"/>
      <w:r w:rsidRPr="00D51245">
        <w:rPr>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E99CB5B" w14:textId="77777777" w:rsidR="00D51245" w:rsidRPr="00D51245" w:rsidRDefault="00D51245" w:rsidP="00D51245">
      <w:pPr>
        <w:spacing w:line="257" w:lineRule="atLeast"/>
        <w:jc w:val="both"/>
        <w:textAlignment w:val="baseline"/>
        <w:rPr>
          <w:color w:val="000000"/>
          <w:sz w:val="24"/>
          <w:szCs w:val="24"/>
          <w:lang w:eastAsia="lt-LT"/>
        </w:rPr>
      </w:pPr>
      <w:bookmarkStart w:id="373" w:name="part_b895c993d309446280ac23d4c4c6b3af"/>
      <w:bookmarkEnd w:id="373"/>
      <w:r w:rsidRPr="00D51245">
        <w:rPr>
          <w:color w:val="000000"/>
          <w:sz w:val="24"/>
          <w:szCs w:val="24"/>
          <w:lang w:eastAsia="lt-LT"/>
        </w:rPr>
        <w:t>22.2.2.11. Tiekėjas atsisako pašalinti arba nepašalina Prekių trūkumų per Pirkėjo nustatytus protingus terminus;</w:t>
      </w:r>
    </w:p>
    <w:p w14:paraId="1D1B50E1" w14:textId="77777777" w:rsidR="00D51245" w:rsidRPr="00D51245" w:rsidRDefault="00D51245" w:rsidP="00D51245">
      <w:pPr>
        <w:spacing w:line="257" w:lineRule="atLeast"/>
        <w:jc w:val="both"/>
        <w:textAlignment w:val="baseline"/>
        <w:rPr>
          <w:color w:val="000000"/>
          <w:sz w:val="24"/>
          <w:szCs w:val="24"/>
          <w:lang w:eastAsia="lt-LT"/>
        </w:rPr>
      </w:pPr>
      <w:bookmarkStart w:id="374" w:name="part_7bde14bfbf2441d791b8e711c8f8ddf3"/>
      <w:bookmarkEnd w:id="374"/>
      <w:r w:rsidRPr="00D51245">
        <w:rPr>
          <w:color w:val="000000"/>
          <w:sz w:val="24"/>
          <w:szCs w:val="24"/>
          <w:lang w:eastAsia="lt-LT"/>
        </w:rPr>
        <w:t>22.2.2.12. Tiekėjas pažeidžia Sutartį arba įstatymus bei kitus teisės aktus ir per Pirkėjo rašytinėje pretenzijoje nurodytą terminą neištaiso pažeidimo.</w:t>
      </w:r>
    </w:p>
    <w:p w14:paraId="3BFA9417" w14:textId="77777777" w:rsidR="00D51245" w:rsidRPr="00D51245" w:rsidRDefault="00D51245" w:rsidP="00D51245">
      <w:pPr>
        <w:spacing w:line="257" w:lineRule="atLeast"/>
        <w:jc w:val="both"/>
        <w:textAlignment w:val="baseline"/>
        <w:rPr>
          <w:color w:val="000000"/>
          <w:sz w:val="24"/>
          <w:szCs w:val="24"/>
          <w:lang w:eastAsia="lt-LT"/>
        </w:rPr>
      </w:pPr>
      <w:bookmarkStart w:id="375" w:name="part_a263119254d942f489788567ed00e7c5"/>
      <w:bookmarkEnd w:id="375"/>
      <w:r w:rsidRPr="00D51245">
        <w:rPr>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1013B8" w14:textId="77777777" w:rsidR="00D51245" w:rsidRPr="00D51245" w:rsidRDefault="00D51245" w:rsidP="00D51245">
      <w:pPr>
        <w:spacing w:line="257" w:lineRule="atLeast"/>
        <w:jc w:val="both"/>
        <w:textAlignment w:val="baseline"/>
        <w:rPr>
          <w:color w:val="000000"/>
          <w:sz w:val="24"/>
          <w:szCs w:val="24"/>
          <w:lang w:eastAsia="lt-LT"/>
        </w:rPr>
      </w:pPr>
      <w:bookmarkStart w:id="376" w:name="part_11b5f45ece72456aab71665d5fef239c"/>
      <w:bookmarkEnd w:id="376"/>
      <w:r w:rsidRPr="00D51245">
        <w:rPr>
          <w:color w:val="000000"/>
          <w:sz w:val="24"/>
          <w:szCs w:val="24"/>
          <w:lang w:eastAsia="lt-LT"/>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D139C2" w14:textId="77777777" w:rsidR="00D51245" w:rsidRPr="00D51245" w:rsidRDefault="00D51245" w:rsidP="00D51245">
      <w:pPr>
        <w:spacing w:line="257" w:lineRule="atLeast"/>
        <w:jc w:val="both"/>
        <w:textAlignment w:val="baseline"/>
        <w:rPr>
          <w:color w:val="000000"/>
          <w:sz w:val="24"/>
          <w:szCs w:val="24"/>
          <w:lang w:eastAsia="lt-LT"/>
        </w:rPr>
      </w:pPr>
      <w:bookmarkStart w:id="377" w:name="part_de604d3a70c54dd5ad194664adc38477"/>
      <w:bookmarkEnd w:id="377"/>
      <w:r w:rsidRPr="00D51245">
        <w:rPr>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A19EFF" w14:textId="77777777" w:rsidR="00D51245" w:rsidRPr="00D51245" w:rsidRDefault="00D51245" w:rsidP="00D51245">
      <w:pPr>
        <w:spacing w:line="257" w:lineRule="atLeast"/>
        <w:jc w:val="both"/>
        <w:textAlignment w:val="baseline"/>
        <w:rPr>
          <w:color w:val="000000"/>
          <w:sz w:val="24"/>
          <w:szCs w:val="24"/>
          <w:lang w:eastAsia="lt-LT"/>
        </w:rPr>
      </w:pPr>
      <w:bookmarkStart w:id="378" w:name="part_6ab8d938d27449d2b305d15cd9c291ca"/>
      <w:bookmarkEnd w:id="378"/>
      <w:r w:rsidRPr="00D51245">
        <w:rPr>
          <w:color w:val="000000"/>
          <w:sz w:val="24"/>
          <w:szCs w:val="24"/>
          <w:lang w:eastAsia="lt-LT"/>
        </w:rPr>
        <w:t>22.2.6. Pirkėjas turi teisę vienašališkai nutraukti Sutartį ir kitais Specialiosiose sąlygose (jei taikoma) ir įstatymuose bei kituose teisės aktuose įtvirtintais atvejais. </w:t>
      </w:r>
    </w:p>
    <w:p w14:paraId="225D561C" w14:textId="77777777" w:rsidR="00D51245" w:rsidRPr="00D51245" w:rsidRDefault="00D51245" w:rsidP="00D51245">
      <w:pPr>
        <w:spacing w:line="257" w:lineRule="atLeast"/>
        <w:jc w:val="both"/>
        <w:textAlignment w:val="baseline"/>
        <w:rPr>
          <w:color w:val="000000"/>
          <w:sz w:val="24"/>
          <w:szCs w:val="24"/>
          <w:lang w:eastAsia="lt-LT"/>
        </w:rPr>
      </w:pPr>
      <w:bookmarkStart w:id="379" w:name="part_f45fedb9bd0b4fb98ac70cadbf95ca83"/>
      <w:bookmarkEnd w:id="379"/>
      <w:r w:rsidRPr="00D51245">
        <w:rPr>
          <w:color w:val="000000"/>
          <w:sz w:val="24"/>
          <w:szCs w:val="24"/>
          <w:lang w:eastAsia="lt-LT"/>
        </w:rPr>
        <w:t>22.2.7. Sutartis laikoma nutraukta kitą dieną po to, kai pasibaigia įspėjimo apie Sutarties nutraukimą terminas.  </w:t>
      </w:r>
    </w:p>
    <w:p w14:paraId="71BD2FDC" w14:textId="77777777" w:rsidR="00D51245" w:rsidRPr="00D51245" w:rsidRDefault="00D51245" w:rsidP="00D51245">
      <w:pPr>
        <w:spacing w:line="257" w:lineRule="atLeast"/>
        <w:jc w:val="both"/>
        <w:textAlignment w:val="baseline"/>
        <w:rPr>
          <w:color w:val="000000"/>
          <w:sz w:val="24"/>
          <w:szCs w:val="24"/>
          <w:lang w:eastAsia="lt-LT"/>
        </w:rPr>
      </w:pPr>
      <w:bookmarkStart w:id="380" w:name="part_014a836e0f8441e9be6c2180b8b7a912"/>
      <w:bookmarkEnd w:id="380"/>
      <w:r w:rsidRPr="00D51245">
        <w:rPr>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1E1F3E7"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54568476" w14:textId="77777777" w:rsidR="00D51245" w:rsidRPr="00D51245" w:rsidRDefault="00D51245" w:rsidP="00D51245">
      <w:pPr>
        <w:spacing w:line="257" w:lineRule="atLeast"/>
        <w:jc w:val="center"/>
        <w:rPr>
          <w:color w:val="000000"/>
          <w:sz w:val="24"/>
          <w:szCs w:val="24"/>
          <w:lang w:eastAsia="lt-LT"/>
        </w:rPr>
      </w:pPr>
      <w:bookmarkStart w:id="381" w:name="part_ac406206a9024e8880d0a211020535f7"/>
      <w:bookmarkEnd w:id="381"/>
      <w:r w:rsidRPr="00D51245">
        <w:rPr>
          <w:b/>
          <w:bCs/>
          <w:color w:val="000000"/>
          <w:sz w:val="24"/>
          <w:szCs w:val="24"/>
          <w:lang w:eastAsia="lt-LT"/>
        </w:rPr>
        <w:t>22.3.  Sutarties nutraukimas Tiekėjo iniciatyva</w:t>
      </w:r>
    </w:p>
    <w:p w14:paraId="16248EC5"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1385D544" w14:textId="77777777" w:rsidR="00D51245" w:rsidRPr="00D51245" w:rsidRDefault="00D51245" w:rsidP="00D51245">
      <w:pPr>
        <w:spacing w:line="257" w:lineRule="atLeast"/>
        <w:jc w:val="both"/>
        <w:textAlignment w:val="baseline"/>
        <w:rPr>
          <w:color w:val="000000"/>
          <w:sz w:val="24"/>
          <w:szCs w:val="24"/>
          <w:lang w:eastAsia="lt-LT"/>
        </w:rPr>
      </w:pPr>
      <w:bookmarkStart w:id="382" w:name="part_dde94d2b61584f27b736d19d04fc8380"/>
      <w:bookmarkEnd w:id="382"/>
      <w:r w:rsidRPr="00D51245">
        <w:rPr>
          <w:color w:val="000000"/>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0533FF0" w14:textId="77777777" w:rsidR="00D51245" w:rsidRPr="00D51245" w:rsidRDefault="00D51245" w:rsidP="00D51245">
      <w:pPr>
        <w:spacing w:line="257" w:lineRule="atLeast"/>
        <w:jc w:val="both"/>
        <w:textAlignment w:val="baseline"/>
        <w:rPr>
          <w:color w:val="000000"/>
          <w:sz w:val="24"/>
          <w:szCs w:val="24"/>
          <w:lang w:eastAsia="lt-LT"/>
        </w:rPr>
      </w:pPr>
      <w:bookmarkStart w:id="383" w:name="part_02f28e9ae7224bc7844036f09241fc30"/>
      <w:bookmarkEnd w:id="383"/>
      <w:r w:rsidRPr="00D51245">
        <w:rPr>
          <w:color w:val="000000"/>
          <w:sz w:val="24"/>
          <w:szCs w:val="24"/>
          <w:lang w:eastAsia="lt-LT"/>
        </w:rPr>
        <w:t>22.3.2. Tiekėjas turi teisę vienašališkai nutraukti Sutartį, įspėjęs Pirkėją raštu prieš ne trumpesnį nei 10 (dešimties) dienų terminą, jeigu:</w:t>
      </w:r>
    </w:p>
    <w:p w14:paraId="64C8906F" w14:textId="77777777" w:rsidR="00D51245" w:rsidRPr="00D51245" w:rsidRDefault="00D51245" w:rsidP="00D51245">
      <w:pPr>
        <w:spacing w:line="257" w:lineRule="atLeast"/>
        <w:jc w:val="both"/>
        <w:textAlignment w:val="baseline"/>
        <w:rPr>
          <w:color w:val="000000"/>
          <w:sz w:val="24"/>
          <w:szCs w:val="24"/>
          <w:lang w:eastAsia="lt-LT"/>
        </w:rPr>
      </w:pPr>
      <w:bookmarkStart w:id="384" w:name="part_31d34e9cb9f744d5bfaf46d05488b0b7"/>
      <w:bookmarkEnd w:id="384"/>
      <w:r w:rsidRPr="00D51245">
        <w:rPr>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59DFA4" w14:textId="77777777" w:rsidR="00D51245" w:rsidRPr="00D51245" w:rsidRDefault="00D51245" w:rsidP="00D51245">
      <w:pPr>
        <w:spacing w:line="257" w:lineRule="atLeast"/>
        <w:jc w:val="both"/>
        <w:textAlignment w:val="baseline"/>
        <w:rPr>
          <w:color w:val="000000"/>
          <w:sz w:val="24"/>
          <w:szCs w:val="24"/>
          <w:lang w:eastAsia="lt-LT"/>
        </w:rPr>
      </w:pPr>
      <w:bookmarkStart w:id="385" w:name="part_e7c2a6c01c1c4bc699523d5f2e4efd2a"/>
      <w:bookmarkEnd w:id="385"/>
      <w:r w:rsidRPr="00D51245">
        <w:rPr>
          <w:color w:val="000000"/>
          <w:sz w:val="24"/>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7BE5974D" w14:textId="77777777" w:rsidR="00D51245" w:rsidRPr="00D51245" w:rsidRDefault="00D51245" w:rsidP="00D51245">
      <w:pPr>
        <w:spacing w:line="257" w:lineRule="atLeast"/>
        <w:jc w:val="both"/>
        <w:textAlignment w:val="baseline"/>
        <w:rPr>
          <w:color w:val="000000"/>
          <w:sz w:val="24"/>
          <w:szCs w:val="24"/>
          <w:lang w:eastAsia="lt-LT"/>
        </w:rPr>
      </w:pPr>
      <w:bookmarkStart w:id="386" w:name="part_22f7aa6198a847d1aca593b9da22f97d"/>
      <w:bookmarkEnd w:id="386"/>
      <w:r w:rsidRPr="00D51245">
        <w:rPr>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31EA6793" w14:textId="77777777" w:rsidR="00D51245" w:rsidRPr="00D51245" w:rsidRDefault="00D51245" w:rsidP="00D51245">
      <w:pPr>
        <w:spacing w:line="257" w:lineRule="atLeast"/>
        <w:jc w:val="both"/>
        <w:textAlignment w:val="baseline"/>
        <w:rPr>
          <w:color w:val="000000"/>
          <w:sz w:val="24"/>
          <w:szCs w:val="24"/>
          <w:lang w:eastAsia="lt-LT"/>
        </w:rPr>
      </w:pPr>
      <w:bookmarkStart w:id="387" w:name="part_3a748e8546c340bb8150732bd3959104"/>
      <w:bookmarkEnd w:id="387"/>
      <w:r w:rsidRPr="00D51245">
        <w:rPr>
          <w:color w:val="000000"/>
          <w:sz w:val="24"/>
          <w:szCs w:val="24"/>
          <w:lang w:eastAsia="lt-LT"/>
        </w:rPr>
        <w:t>22.3.4. Tiekėjas turi teisę vienašališkai nutraukti Sutartį ir kitais įstatymuose bei kituose teisės aktuose įtvirtintais atvejais. </w:t>
      </w:r>
    </w:p>
    <w:p w14:paraId="08943CF6" w14:textId="77777777" w:rsidR="00D51245" w:rsidRPr="00D51245" w:rsidRDefault="00D51245" w:rsidP="00D51245">
      <w:pPr>
        <w:spacing w:line="257" w:lineRule="atLeast"/>
        <w:jc w:val="both"/>
        <w:textAlignment w:val="baseline"/>
        <w:rPr>
          <w:color w:val="000000"/>
          <w:sz w:val="24"/>
          <w:szCs w:val="24"/>
          <w:lang w:eastAsia="lt-LT"/>
        </w:rPr>
      </w:pPr>
      <w:bookmarkStart w:id="388" w:name="part_e064a682d66e46aa83b3b3b8db3f32e4"/>
      <w:bookmarkEnd w:id="388"/>
      <w:r w:rsidRPr="00D51245">
        <w:rPr>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9F35294" w14:textId="77777777" w:rsidR="00D51245" w:rsidRPr="00D51245" w:rsidRDefault="00D51245" w:rsidP="00D51245">
      <w:pPr>
        <w:spacing w:line="257" w:lineRule="atLeast"/>
        <w:jc w:val="both"/>
        <w:textAlignment w:val="baseline"/>
        <w:rPr>
          <w:color w:val="000000"/>
          <w:sz w:val="24"/>
          <w:szCs w:val="24"/>
          <w:lang w:eastAsia="lt-LT"/>
        </w:rPr>
      </w:pPr>
      <w:bookmarkStart w:id="389" w:name="part_bb2946930a5243dea17af0a60528ef55"/>
      <w:bookmarkEnd w:id="389"/>
      <w:r w:rsidRPr="00D51245">
        <w:rPr>
          <w:color w:val="000000"/>
          <w:sz w:val="24"/>
          <w:szCs w:val="24"/>
          <w:lang w:eastAsia="lt-LT"/>
        </w:rPr>
        <w:t>22.3.6. Sutartis laikoma nutraukta kitą dieną po to, kai pasibaigia įspėjimo apie Sutarties nutraukimą terminas. </w:t>
      </w:r>
    </w:p>
    <w:p w14:paraId="46B3CDDC" w14:textId="77777777" w:rsidR="00D51245" w:rsidRPr="00D51245" w:rsidRDefault="00D51245" w:rsidP="00D51245">
      <w:pPr>
        <w:spacing w:line="257" w:lineRule="atLeast"/>
        <w:jc w:val="both"/>
        <w:textAlignment w:val="baseline"/>
        <w:rPr>
          <w:color w:val="000000"/>
          <w:sz w:val="24"/>
          <w:szCs w:val="24"/>
          <w:lang w:eastAsia="lt-LT"/>
        </w:rPr>
      </w:pPr>
      <w:bookmarkStart w:id="390" w:name="part_e21fd68b0faa42f09d2b9d066ba96270"/>
      <w:bookmarkEnd w:id="390"/>
      <w:r w:rsidRPr="00D51245">
        <w:rPr>
          <w:color w:val="000000"/>
          <w:sz w:val="24"/>
          <w:szCs w:val="24"/>
          <w:lang w:eastAsia="lt-LT"/>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w:t>
      </w:r>
      <w:r w:rsidRPr="00D51245">
        <w:rPr>
          <w:color w:val="000000"/>
          <w:sz w:val="24"/>
          <w:szCs w:val="24"/>
          <w:lang w:eastAsia="lt-LT"/>
        </w:rPr>
        <w:lastRenderedPageBreak/>
        <w:t>pašalintą pažeidimą arba išnykusias aplinkybes, dėl kurių buvo inicijuota Sutarties nutraukimo procedūra, Tiekėją. </w:t>
      </w:r>
    </w:p>
    <w:p w14:paraId="7AED3F72"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7AA7E009" w14:textId="77777777" w:rsidR="00D51245" w:rsidRPr="00D51245" w:rsidRDefault="00D51245" w:rsidP="00D51245">
      <w:pPr>
        <w:spacing w:line="257" w:lineRule="atLeast"/>
        <w:jc w:val="center"/>
        <w:rPr>
          <w:color w:val="000000"/>
          <w:sz w:val="24"/>
          <w:szCs w:val="24"/>
          <w:lang w:eastAsia="lt-LT"/>
        </w:rPr>
      </w:pPr>
      <w:bookmarkStart w:id="391" w:name="part_35c76df8f4f74feca35e43f93c99ab50"/>
      <w:bookmarkEnd w:id="391"/>
      <w:r w:rsidRPr="00D51245">
        <w:rPr>
          <w:b/>
          <w:bCs/>
          <w:color w:val="000000"/>
          <w:sz w:val="24"/>
          <w:szCs w:val="24"/>
          <w:lang w:eastAsia="lt-LT"/>
        </w:rPr>
        <w:t>22.4.  Šalių teisės ir pareigos Sutarties nutraukimo atveju</w:t>
      </w:r>
    </w:p>
    <w:p w14:paraId="154AC191" w14:textId="77777777" w:rsidR="00D51245" w:rsidRPr="00D51245" w:rsidRDefault="00D51245" w:rsidP="00D51245">
      <w:pPr>
        <w:spacing w:line="257" w:lineRule="atLeast"/>
        <w:jc w:val="both"/>
        <w:rPr>
          <w:color w:val="000000"/>
          <w:sz w:val="24"/>
          <w:szCs w:val="24"/>
          <w:lang w:eastAsia="lt-LT"/>
        </w:rPr>
      </w:pPr>
      <w:r w:rsidRPr="00D51245">
        <w:rPr>
          <w:b/>
          <w:bCs/>
          <w:color w:val="000000"/>
          <w:sz w:val="24"/>
          <w:szCs w:val="24"/>
          <w:lang w:eastAsia="lt-LT"/>
        </w:rPr>
        <w:t> </w:t>
      </w:r>
    </w:p>
    <w:p w14:paraId="6FF09ABC" w14:textId="77777777" w:rsidR="00D51245" w:rsidRPr="00D51245" w:rsidRDefault="00D51245" w:rsidP="00D51245">
      <w:pPr>
        <w:spacing w:line="257" w:lineRule="atLeast"/>
        <w:jc w:val="both"/>
        <w:textAlignment w:val="baseline"/>
        <w:rPr>
          <w:color w:val="000000"/>
          <w:sz w:val="24"/>
          <w:szCs w:val="24"/>
          <w:lang w:eastAsia="lt-LT"/>
        </w:rPr>
      </w:pPr>
      <w:bookmarkStart w:id="392" w:name="part_bd5fc7ef1a364eb2a5d79df2bd6c1ed0"/>
      <w:bookmarkEnd w:id="392"/>
      <w:r w:rsidRPr="00D51245">
        <w:rPr>
          <w:color w:val="000000"/>
          <w:sz w:val="24"/>
          <w:szCs w:val="24"/>
          <w:lang w:eastAsia="lt-LT"/>
        </w:rPr>
        <w:t>22.4.1. Sutarties nutraukimas neturi įtakos ginčų nagrinėjimo tvarką nustatančių Sutarties sąlygų ir kitų Sutarties sąlygų, kurios pagal savo esmę lieka galioti ir po Sutarties nutraukimo, galiojimui. </w:t>
      </w:r>
    </w:p>
    <w:p w14:paraId="7C6D0DF0" w14:textId="77777777" w:rsidR="00D51245" w:rsidRPr="00D51245" w:rsidRDefault="00D51245" w:rsidP="00D51245">
      <w:pPr>
        <w:spacing w:line="257" w:lineRule="atLeast"/>
        <w:jc w:val="both"/>
        <w:textAlignment w:val="baseline"/>
        <w:rPr>
          <w:color w:val="000000"/>
          <w:sz w:val="24"/>
          <w:szCs w:val="24"/>
          <w:lang w:eastAsia="lt-LT"/>
        </w:rPr>
      </w:pPr>
      <w:bookmarkStart w:id="393" w:name="part_c08e37afbd2a4ec6bc544d867ad4f7a9"/>
      <w:bookmarkEnd w:id="393"/>
      <w:r w:rsidRPr="00D51245">
        <w:rPr>
          <w:color w:val="000000"/>
          <w:sz w:val="24"/>
          <w:szCs w:val="24"/>
          <w:lang w:eastAsia="lt-LT"/>
        </w:rPr>
        <w:t>22.4.2. Nutraukus Sutartį, Šalys privalo: </w:t>
      </w:r>
    </w:p>
    <w:p w14:paraId="7EBCA2E6" w14:textId="77777777" w:rsidR="00D51245" w:rsidRPr="00D51245" w:rsidRDefault="00D51245" w:rsidP="00D51245">
      <w:pPr>
        <w:spacing w:line="257" w:lineRule="atLeast"/>
        <w:jc w:val="both"/>
        <w:textAlignment w:val="baseline"/>
        <w:rPr>
          <w:color w:val="000000"/>
          <w:sz w:val="24"/>
          <w:szCs w:val="24"/>
          <w:lang w:eastAsia="lt-LT"/>
        </w:rPr>
      </w:pPr>
      <w:bookmarkStart w:id="394" w:name="part_144ed4c035f74c9b8ba4ad63c59a8c15"/>
      <w:bookmarkEnd w:id="394"/>
      <w:r w:rsidRPr="00D51245">
        <w:rPr>
          <w:color w:val="000000"/>
          <w:sz w:val="24"/>
          <w:szCs w:val="24"/>
          <w:lang w:eastAsia="lt-LT"/>
        </w:rPr>
        <w:t>22.4.2.1. įsitikinti, jog iki Sutarties nutraukimo dienos pristatytos Prekės ir kiti atlikti veiksmai atitinka Sutarties reikalavimus ir Šalys dėl to viena kitai nebereikš pretenzijų; </w:t>
      </w:r>
    </w:p>
    <w:p w14:paraId="25C2555B" w14:textId="77777777" w:rsidR="00D51245" w:rsidRPr="00D51245" w:rsidRDefault="00D51245" w:rsidP="00D51245">
      <w:pPr>
        <w:spacing w:line="257" w:lineRule="atLeast"/>
        <w:jc w:val="both"/>
        <w:textAlignment w:val="baseline"/>
        <w:rPr>
          <w:color w:val="000000"/>
          <w:sz w:val="24"/>
          <w:szCs w:val="24"/>
          <w:lang w:eastAsia="lt-LT"/>
        </w:rPr>
      </w:pPr>
      <w:bookmarkStart w:id="395" w:name="part_6f26d51518ec41fea2286fb05426c468"/>
      <w:bookmarkEnd w:id="395"/>
      <w:r w:rsidRPr="00D51245">
        <w:rPr>
          <w:color w:val="000000"/>
          <w:sz w:val="24"/>
          <w:szCs w:val="24"/>
          <w:lang w:eastAsia="lt-LT"/>
        </w:rPr>
        <w:t>22.4.2.2. atsiskaityti už iki Sutarties nutraukimo pristatytas Prekes, atitinkančias Sutarties reikalavimus; </w:t>
      </w:r>
    </w:p>
    <w:p w14:paraId="2B514B04" w14:textId="77777777" w:rsidR="00D51245" w:rsidRPr="00D51245" w:rsidRDefault="00D51245" w:rsidP="00D51245">
      <w:pPr>
        <w:spacing w:line="257" w:lineRule="atLeast"/>
        <w:jc w:val="both"/>
        <w:textAlignment w:val="baseline"/>
        <w:rPr>
          <w:color w:val="000000"/>
          <w:sz w:val="24"/>
          <w:szCs w:val="24"/>
          <w:lang w:eastAsia="lt-LT"/>
        </w:rPr>
      </w:pPr>
      <w:bookmarkStart w:id="396" w:name="part_7e498387e5a3483d8f8d66c00040cea2"/>
      <w:bookmarkEnd w:id="396"/>
      <w:r w:rsidRPr="00D51245">
        <w:rPr>
          <w:color w:val="000000"/>
          <w:sz w:val="24"/>
          <w:szCs w:val="24"/>
          <w:lang w:eastAsia="lt-LT"/>
        </w:rPr>
        <w:t>22.4.2.3. per 10 (dešimt) dienų nuo pranešimo apie Sutarties nutraukimą gavimo dienos ar Susitarimo dėl Sutarties nutraukimo sudarymo dienos</w:t>
      </w:r>
      <w:r w:rsidRPr="00D51245">
        <w:rPr>
          <w:b/>
          <w:bCs/>
          <w:color w:val="5C5D5D"/>
          <w:sz w:val="24"/>
          <w:szCs w:val="24"/>
          <w:lang w:eastAsia="lt-LT"/>
        </w:rPr>
        <w:t> </w:t>
      </w:r>
      <w:r w:rsidRPr="00D51245">
        <w:rPr>
          <w:color w:val="000000"/>
          <w:sz w:val="24"/>
          <w:szCs w:val="24"/>
          <w:lang w:eastAsia="lt-LT"/>
        </w:rPr>
        <w:t>perduoti viena kitai visus dokumentus, kuriuos buvo būtina perduoti pagal Sutarties nuostatas. </w:t>
      </w:r>
    </w:p>
    <w:p w14:paraId="68B7B2D1" w14:textId="77777777" w:rsidR="00D51245" w:rsidRPr="00D51245" w:rsidRDefault="00D51245" w:rsidP="00D51245">
      <w:pPr>
        <w:spacing w:line="257" w:lineRule="atLeast"/>
        <w:jc w:val="both"/>
        <w:textAlignment w:val="baseline"/>
        <w:rPr>
          <w:color w:val="000000"/>
          <w:sz w:val="24"/>
          <w:szCs w:val="24"/>
          <w:lang w:eastAsia="lt-LT"/>
        </w:rPr>
      </w:pPr>
      <w:r w:rsidRPr="00D51245">
        <w:rPr>
          <w:color w:val="000000"/>
          <w:sz w:val="24"/>
          <w:szCs w:val="24"/>
          <w:lang w:eastAsia="lt-LT"/>
        </w:rPr>
        <w:t> </w:t>
      </w:r>
    </w:p>
    <w:p w14:paraId="6A53D803" w14:textId="77777777" w:rsidR="00D51245" w:rsidRPr="00D51245" w:rsidRDefault="00D51245" w:rsidP="00D51245">
      <w:pPr>
        <w:spacing w:line="257" w:lineRule="atLeast"/>
        <w:jc w:val="center"/>
        <w:rPr>
          <w:color w:val="000000"/>
          <w:sz w:val="24"/>
          <w:szCs w:val="24"/>
          <w:lang w:eastAsia="lt-LT"/>
        </w:rPr>
      </w:pPr>
      <w:bookmarkStart w:id="397" w:name="part_8618f9a499e646d28111277753a11400"/>
      <w:bookmarkEnd w:id="397"/>
      <w:r w:rsidRPr="00D51245">
        <w:rPr>
          <w:b/>
          <w:bCs/>
          <w:caps/>
          <w:color w:val="000000"/>
          <w:sz w:val="24"/>
          <w:szCs w:val="24"/>
          <w:lang w:eastAsia="lt-LT"/>
        </w:rPr>
        <w:t>23.  PREKIŲ MODELIO AR GAMINTOJO KEITIMAS</w:t>
      </w:r>
    </w:p>
    <w:p w14:paraId="2D92CDFF"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73F5807B" w14:textId="77777777" w:rsidR="00D51245" w:rsidRPr="00D51245" w:rsidRDefault="00D51245" w:rsidP="00D51245">
      <w:pPr>
        <w:spacing w:line="257" w:lineRule="atLeast"/>
        <w:jc w:val="both"/>
        <w:rPr>
          <w:color w:val="000000"/>
          <w:sz w:val="24"/>
          <w:szCs w:val="24"/>
          <w:lang w:eastAsia="lt-LT"/>
        </w:rPr>
      </w:pPr>
      <w:bookmarkStart w:id="398" w:name="part_b69eb48c0a2442eda39c5ff13d8d592a"/>
      <w:bookmarkEnd w:id="398"/>
      <w:r w:rsidRPr="00D51245">
        <w:rPr>
          <w:caps/>
          <w:color w:val="000000"/>
          <w:sz w:val="24"/>
          <w:szCs w:val="24"/>
          <w:lang w:eastAsia="lt-LT"/>
        </w:rPr>
        <w:t>23.1. </w:t>
      </w:r>
      <w:r w:rsidRPr="00D51245">
        <w:rPr>
          <w:color w:val="000000"/>
          <w:sz w:val="24"/>
          <w:szCs w:val="24"/>
          <w:lang w:eastAsia="lt-LT"/>
        </w:rPr>
        <w:t>Tiekėjas turi teisę keisti Prekių modelį ar gamintoją, jei yra visos toliau nurodytos sąlygos:</w:t>
      </w:r>
    </w:p>
    <w:p w14:paraId="2C4EEE83" w14:textId="77777777" w:rsidR="00D51245" w:rsidRPr="00D51245" w:rsidRDefault="00D51245" w:rsidP="00D51245">
      <w:pPr>
        <w:spacing w:line="257" w:lineRule="atLeast"/>
        <w:jc w:val="both"/>
        <w:rPr>
          <w:color w:val="000000"/>
          <w:sz w:val="24"/>
          <w:szCs w:val="24"/>
          <w:lang w:eastAsia="lt-LT"/>
        </w:rPr>
      </w:pPr>
      <w:bookmarkStart w:id="399" w:name="part_0bf52926795d4d3aa61eb15f6a8db972"/>
      <w:bookmarkEnd w:id="399"/>
      <w:r w:rsidRPr="00D51245">
        <w:rPr>
          <w:color w:val="000000"/>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51245">
        <w:rPr>
          <w:color w:val="000000"/>
          <w:sz w:val="24"/>
          <w:szCs w:val="24"/>
          <w:vertAlign w:val="superscript"/>
          <w:lang w:eastAsia="lt-LT"/>
        </w:rPr>
        <w:t>1 </w:t>
      </w:r>
      <w:r w:rsidRPr="00D51245">
        <w:rPr>
          <w:color w:val="000000"/>
          <w:sz w:val="24"/>
          <w:szCs w:val="24"/>
          <w:lang w:eastAsia="lt-LT"/>
        </w:rPr>
        <w:t>dalies nuostatų;</w:t>
      </w:r>
    </w:p>
    <w:p w14:paraId="6B20ECEE" w14:textId="77777777" w:rsidR="00D51245" w:rsidRPr="00D51245" w:rsidRDefault="00D51245" w:rsidP="00D51245">
      <w:pPr>
        <w:spacing w:line="257" w:lineRule="atLeast"/>
        <w:jc w:val="both"/>
        <w:rPr>
          <w:color w:val="000000"/>
          <w:sz w:val="24"/>
          <w:szCs w:val="24"/>
          <w:lang w:eastAsia="lt-LT"/>
        </w:rPr>
      </w:pPr>
      <w:bookmarkStart w:id="400" w:name="part_9edd7af572c64b9eacf346adf572b301"/>
      <w:bookmarkEnd w:id="400"/>
      <w:r w:rsidRPr="00D51245">
        <w:rPr>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E6264" w14:textId="77777777" w:rsidR="00D51245" w:rsidRPr="00D51245" w:rsidRDefault="00D51245" w:rsidP="00D51245">
      <w:pPr>
        <w:spacing w:line="257" w:lineRule="atLeast"/>
        <w:jc w:val="both"/>
        <w:rPr>
          <w:color w:val="000000"/>
          <w:sz w:val="24"/>
          <w:szCs w:val="24"/>
          <w:lang w:eastAsia="lt-LT"/>
        </w:rPr>
      </w:pPr>
      <w:bookmarkStart w:id="401" w:name="part_b533d3b36f2b43318a82bc9424b14342"/>
      <w:bookmarkEnd w:id="401"/>
      <w:r w:rsidRPr="00D51245">
        <w:rPr>
          <w:color w:val="000000"/>
          <w:sz w:val="24"/>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51245">
        <w:rPr>
          <w:color w:val="000000"/>
          <w:sz w:val="24"/>
          <w:szCs w:val="24"/>
          <w:shd w:val="clear" w:color="auto" w:fill="FFFFFF"/>
          <w:lang w:eastAsia="lt-LT"/>
        </w:rPr>
        <w:t>ir lygiavertiškumo ar geresnės kokybės nei šiuo metu tiekiamos Prekės</w:t>
      </w:r>
      <w:r w:rsidRPr="00D51245">
        <w:rPr>
          <w:color w:val="000000"/>
          <w:sz w:val="24"/>
          <w:szCs w:val="24"/>
          <w:lang w:eastAsia="lt-LT"/>
        </w:rPr>
        <w:t>;</w:t>
      </w:r>
    </w:p>
    <w:p w14:paraId="338180F4" w14:textId="77777777" w:rsidR="00D51245" w:rsidRPr="00D51245" w:rsidRDefault="00D51245" w:rsidP="00D51245">
      <w:pPr>
        <w:spacing w:line="257" w:lineRule="atLeast"/>
        <w:jc w:val="both"/>
        <w:rPr>
          <w:color w:val="000000"/>
          <w:sz w:val="24"/>
          <w:szCs w:val="24"/>
          <w:lang w:eastAsia="lt-LT"/>
        </w:rPr>
      </w:pPr>
      <w:bookmarkStart w:id="402" w:name="part_d3def91269534a218adc044a60d3858d"/>
      <w:bookmarkEnd w:id="402"/>
      <w:r w:rsidRPr="00D51245">
        <w:rPr>
          <w:color w:val="000000"/>
          <w:sz w:val="24"/>
          <w:szCs w:val="24"/>
          <w:lang w:eastAsia="lt-LT"/>
        </w:rPr>
        <w:t>23.1.4. Šalys sudarė rašytinį susitarimą prie Sutarties dėl Prekių keitimo.</w:t>
      </w:r>
    </w:p>
    <w:p w14:paraId="0A3CD654" w14:textId="77777777" w:rsidR="00D51245" w:rsidRPr="00D51245" w:rsidRDefault="00D51245" w:rsidP="00D51245">
      <w:pPr>
        <w:spacing w:line="257" w:lineRule="atLeast"/>
        <w:jc w:val="both"/>
        <w:rPr>
          <w:color w:val="000000"/>
          <w:sz w:val="24"/>
          <w:szCs w:val="24"/>
          <w:lang w:eastAsia="lt-LT"/>
        </w:rPr>
      </w:pPr>
      <w:bookmarkStart w:id="403" w:name="part_9a2538b48eab4ba28d1a52a86ae11187"/>
      <w:bookmarkEnd w:id="403"/>
      <w:r w:rsidRPr="00D51245">
        <w:rPr>
          <w:color w:val="000000"/>
          <w:sz w:val="24"/>
          <w:szCs w:val="24"/>
          <w:lang w:eastAsia="lt-LT"/>
        </w:rPr>
        <w:t>23.2. Šiame Bendrųjų sąlygų skyriuje nurodytu atveju Prekės turi būti pristatytos už ne didesnę nei pasiūlyme nurodytą kainą.</w:t>
      </w:r>
    </w:p>
    <w:p w14:paraId="5AF70525"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18D31DC" w14:textId="77777777" w:rsidR="00D51245" w:rsidRPr="00D51245" w:rsidRDefault="00D51245" w:rsidP="00D51245">
      <w:pPr>
        <w:spacing w:line="257" w:lineRule="atLeast"/>
        <w:jc w:val="center"/>
        <w:rPr>
          <w:color w:val="000000"/>
          <w:sz w:val="24"/>
          <w:szCs w:val="24"/>
          <w:lang w:eastAsia="lt-LT"/>
        </w:rPr>
      </w:pPr>
      <w:bookmarkStart w:id="404" w:name="part_c250ac8ea732435d99f67711adc094f0"/>
      <w:bookmarkEnd w:id="404"/>
      <w:r w:rsidRPr="00D51245">
        <w:rPr>
          <w:b/>
          <w:bCs/>
          <w:caps/>
          <w:color w:val="000000"/>
          <w:sz w:val="24"/>
          <w:szCs w:val="24"/>
          <w:lang w:eastAsia="lt-LT"/>
        </w:rPr>
        <w:t>24. Bendravimo tvarka ir kalba</w:t>
      </w:r>
    </w:p>
    <w:p w14:paraId="30BEA176"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1C44EBDC" w14:textId="77777777" w:rsidR="00D51245" w:rsidRPr="00D51245" w:rsidRDefault="00D51245" w:rsidP="00D51245">
      <w:pPr>
        <w:spacing w:line="257" w:lineRule="atLeast"/>
        <w:jc w:val="both"/>
        <w:rPr>
          <w:color w:val="000000"/>
          <w:sz w:val="24"/>
          <w:szCs w:val="24"/>
          <w:lang w:eastAsia="lt-LT"/>
        </w:rPr>
      </w:pPr>
      <w:bookmarkStart w:id="405" w:name="part_d767e0f6f1e54e86856c19f54351c60a"/>
      <w:bookmarkEnd w:id="405"/>
      <w:r w:rsidRPr="00D51245">
        <w:rPr>
          <w:color w:val="000000"/>
          <w:sz w:val="24"/>
          <w:szCs w:val="24"/>
          <w:lang w:eastAsia="lt-LT"/>
        </w:rPr>
        <w:t>24.1.  Sutartis sudaroma lietuvių kalba. Jeigu Sutartis ar kuris nors ją sudarantis dokumentas sudaromas kita kalba arba išverčiamas į kitą kalbą, visais atvejais </w:t>
      </w:r>
      <w:r w:rsidRPr="00D51245">
        <w:rPr>
          <w:color w:val="000000"/>
          <w:sz w:val="24"/>
          <w:szCs w:val="24"/>
          <w:shd w:val="clear" w:color="auto" w:fill="FFFFFF"/>
          <w:lang w:eastAsia="lt-LT"/>
        </w:rPr>
        <w:t>autentišku laikomas tik lietuvių kalba parengtas Sutarties tekstas (jei yra neatitikimų, pirmenybė teikiama lietuvių kalba parengtam tekstui).</w:t>
      </w:r>
    </w:p>
    <w:p w14:paraId="1B190F0C" w14:textId="77777777" w:rsidR="00D51245" w:rsidRPr="00D51245" w:rsidRDefault="00D51245" w:rsidP="00D51245">
      <w:pPr>
        <w:spacing w:line="257" w:lineRule="atLeast"/>
        <w:jc w:val="both"/>
        <w:rPr>
          <w:color w:val="000000"/>
          <w:sz w:val="24"/>
          <w:szCs w:val="24"/>
          <w:lang w:eastAsia="lt-LT"/>
        </w:rPr>
      </w:pPr>
      <w:bookmarkStart w:id="406" w:name="part_a17b32d11af84db791ec82dde93cfe02"/>
      <w:bookmarkEnd w:id="406"/>
      <w:r w:rsidRPr="00D51245">
        <w:rPr>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62F4B6" w14:textId="77777777" w:rsidR="00D51245" w:rsidRPr="00D51245" w:rsidRDefault="00D51245" w:rsidP="00D51245">
      <w:pPr>
        <w:spacing w:line="257" w:lineRule="atLeast"/>
        <w:jc w:val="both"/>
        <w:rPr>
          <w:color w:val="000000"/>
          <w:sz w:val="24"/>
          <w:szCs w:val="24"/>
          <w:lang w:eastAsia="lt-LT"/>
        </w:rPr>
      </w:pPr>
      <w:bookmarkStart w:id="407" w:name="part_4f6fa3f6751140f6bceb9d9f940b7b23"/>
      <w:bookmarkEnd w:id="407"/>
      <w:r w:rsidRPr="00D51245">
        <w:rPr>
          <w:color w:val="000000"/>
          <w:sz w:val="24"/>
          <w:szCs w:val="24"/>
          <w:lang w:eastAsia="lt-LT"/>
        </w:rPr>
        <w:t>24.3. Jeigu pranešimas yra įteikiamas asmeniškai arba siunčiamas paštu ar per kurjerį, jis turi būti įteikiamas pasirašytinai ir laikomas gautu gavimo patvirtinime nurodytą dieną.</w:t>
      </w:r>
    </w:p>
    <w:p w14:paraId="0E52AA2F" w14:textId="77777777" w:rsidR="00D51245" w:rsidRPr="00D51245" w:rsidRDefault="00D51245" w:rsidP="00D51245">
      <w:pPr>
        <w:spacing w:line="257" w:lineRule="atLeast"/>
        <w:jc w:val="both"/>
        <w:rPr>
          <w:color w:val="000000"/>
          <w:sz w:val="24"/>
          <w:szCs w:val="24"/>
          <w:lang w:eastAsia="lt-LT"/>
        </w:rPr>
      </w:pPr>
      <w:bookmarkStart w:id="408" w:name="part_ba27b372997f4b95a3e9db8445d2163d"/>
      <w:bookmarkEnd w:id="408"/>
      <w:r w:rsidRPr="00D51245">
        <w:rPr>
          <w:color w:val="000000"/>
          <w:sz w:val="24"/>
          <w:szCs w:val="24"/>
          <w:lang w:eastAsia="lt-LT"/>
        </w:rPr>
        <w:t>24.4. Jeigu pranešimas siunčiamas el. paštu, laikoma, kad Šalis jį gavo kitą darbo dieną.</w:t>
      </w:r>
    </w:p>
    <w:p w14:paraId="14578C2B" w14:textId="77777777" w:rsidR="00D51245" w:rsidRPr="00D51245" w:rsidRDefault="00D51245" w:rsidP="00D51245">
      <w:pPr>
        <w:spacing w:line="257" w:lineRule="atLeast"/>
        <w:jc w:val="both"/>
        <w:rPr>
          <w:color w:val="000000"/>
          <w:sz w:val="24"/>
          <w:szCs w:val="24"/>
          <w:lang w:eastAsia="lt-LT"/>
        </w:rPr>
      </w:pPr>
      <w:bookmarkStart w:id="409" w:name="part_7905db5a9c784fbb91eb4a303116b2a5"/>
      <w:bookmarkEnd w:id="409"/>
      <w:r w:rsidRPr="00D51245">
        <w:rPr>
          <w:color w:val="000000"/>
          <w:sz w:val="24"/>
          <w:szCs w:val="24"/>
          <w:lang w:eastAsia="lt-LT"/>
        </w:rPr>
        <w:t>24.5. Jeigu pranešimas siunčiamas keliais skirtingais būdais, laikoma, kad gavėjas jį gavo tada, kai jis gavo pirmesnįjį pranešimą.</w:t>
      </w:r>
    </w:p>
    <w:p w14:paraId="7DA8FED8" w14:textId="77777777" w:rsidR="00D51245" w:rsidRPr="00D51245" w:rsidRDefault="00D51245" w:rsidP="00D51245">
      <w:pPr>
        <w:spacing w:line="257" w:lineRule="atLeast"/>
        <w:jc w:val="both"/>
        <w:rPr>
          <w:color w:val="000000"/>
          <w:sz w:val="24"/>
          <w:szCs w:val="24"/>
          <w:lang w:eastAsia="lt-LT"/>
        </w:rPr>
      </w:pPr>
      <w:r w:rsidRPr="00D51245">
        <w:rPr>
          <w:color w:val="000000"/>
          <w:sz w:val="24"/>
          <w:szCs w:val="24"/>
          <w:lang w:eastAsia="lt-LT"/>
        </w:rPr>
        <w:t> </w:t>
      </w:r>
    </w:p>
    <w:p w14:paraId="5745B1A2" w14:textId="77777777" w:rsidR="00D51245" w:rsidRPr="00D51245" w:rsidRDefault="00D51245" w:rsidP="00D51245">
      <w:pPr>
        <w:spacing w:line="257" w:lineRule="atLeast"/>
        <w:jc w:val="center"/>
        <w:rPr>
          <w:color w:val="000000"/>
          <w:sz w:val="24"/>
          <w:szCs w:val="24"/>
          <w:lang w:eastAsia="lt-LT"/>
        </w:rPr>
      </w:pPr>
      <w:bookmarkStart w:id="410" w:name="part_f56c558d69ec4b13964d275b9f880324"/>
      <w:bookmarkEnd w:id="410"/>
      <w:r w:rsidRPr="00D51245">
        <w:rPr>
          <w:b/>
          <w:bCs/>
          <w:caps/>
          <w:color w:val="000000"/>
          <w:sz w:val="24"/>
          <w:szCs w:val="24"/>
          <w:lang w:eastAsia="lt-LT"/>
        </w:rPr>
        <w:lastRenderedPageBreak/>
        <w:t>25. Pretenzijos ir ginčų sprendimas</w:t>
      </w:r>
    </w:p>
    <w:p w14:paraId="27BC75C9" w14:textId="77777777" w:rsidR="00D51245" w:rsidRPr="00D51245" w:rsidRDefault="00D51245" w:rsidP="00D51245">
      <w:pPr>
        <w:spacing w:line="257" w:lineRule="atLeast"/>
        <w:jc w:val="both"/>
        <w:rPr>
          <w:color w:val="000000"/>
          <w:sz w:val="24"/>
          <w:szCs w:val="24"/>
          <w:lang w:eastAsia="lt-LT"/>
        </w:rPr>
      </w:pPr>
      <w:r w:rsidRPr="00D51245">
        <w:rPr>
          <w:b/>
          <w:bCs/>
          <w:caps/>
          <w:color w:val="000000"/>
          <w:sz w:val="24"/>
          <w:szCs w:val="24"/>
          <w:lang w:eastAsia="lt-LT"/>
        </w:rPr>
        <w:t> </w:t>
      </w:r>
    </w:p>
    <w:p w14:paraId="03FF6302" w14:textId="77777777" w:rsidR="00D51245" w:rsidRPr="00D51245" w:rsidRDefault="00D51245" w:rsidP="00D51245">
      <w:pPr>
        <w:spacing w:line="257" w:lineRule="atLeast"/>
        <w:jc w:val="both"/>
        <w:rPr>
          <w:color w:val="000000"/>
          <w:sz w:val="24"/>
          <w:szCs w:val="24"/>
          <w:lang w:eastAsia="lt-LT"/>
        </w:rPr>
      </w:pPr>
      <w:bookmarkStart w:id="411" w:name="part_92d02ccb38844c6e818c7f09f1f5a735"/>
      <w:bookmarkEnd w:id="411"/>
      <w:r w:rsidRPr="00D51245">
        <w:rPr>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77860609" w14:textId="77777777" w:rsidR="00D51245" w:rsidRPr="00D51245" w:rsidRDefault="00D51245" w:rsidP="00D51245">
      <w:pPr>
        <w:spacing w:line="257" w:lineRule="atLeast"/>
        <w:jc w:val="both"/>
        <w:rPr>
          <w:color w:val="000000"/>
          <w:sz w:val="24"/>
          <w:szCs w:val="24"/>
          <w:lang w:eastAsia="lt-LT"/>
        </w:rPr>
      </w:pPr>
      <w:bookmarkStart w:id="412" w:name="part_cb0c8b77b8c646fa891d39f0bb23609b"/>
      <w:bookmarkEnd w:id="412"/>
      <w:r w:rsidRPr="00D51245">
        <w:rPr>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A27DF4" w14:textId="77777777" w:rsidR="00D51245" w:rsidRPr="00D51245" w:rsidRDefault="00D51245" w:rsidP="00D51245">
      <w:pPr>
        <w:spacing w:line="257" w:lineRule="atLeast"/>
        <w:jc w:val="both"/>
        <w:rPr>
          <w:color w:val="000000"/>
          <w:sz w:val="24"/>
          <w:szCs w:val="24"/>
          <w:lang w:eastAsia="lt-LT"/>
        </w:rPr>
      </w:pPr>
      <w:bookmarkStart w:id="413" w:name="part_c48dcfe486ec453590d408769137d2c7"/>
      <w:bookmarkEnd w:id="413"/>
      <w:r w:rsidRPr="00D51245">
        <w:rPr>
          <w:color w:val="000000"/>
          <w:sz w:val="24"/>
          <w:szCs w:val="24"/>
          <w:lang w:eastAsia="lt-LT"/>
        </w:rPr>
        <w:t>25.3. Kilę ginčai nesudaro pagrindo Šalims atsisakyti vykdyti savo prievoles pagal Sutartį.</w:t>
      </w:r>
    </w:p>
    <w:p w14:paraId="53C6EF0D" w14:textId="77777777" w:rsidR="00D51245" w:rsidRPr="00D51245" w:rsidRDefault="00D51245" w:rsidP="00D51245">
      <w:pPr>
        <w:jc w:val="both"/>
        <w:rPr>
          <w:color w:val="000000"/>
          <w:sz w:val="24"/>
          <w:szCs w:val="24"/>
          <w:lang w:eastAsia="lt-LT"/>
        </w:rPr>
      </w:pPr>
      <w:r w:rsidRPr="00D51245">
        <w:rPr>
          <w:color w:val="000000"/>
          <w:sz w:val="24"/>
          <w:szCs w:val="24"/>
          <w:lang w:eastAsia="lt-LT"/>
        </w:rPr>
        <w:t> </w:t>
      </w:r>
    </w:p>
    <w:p w14:paraId="11CDB7D7" w14:textId="77777777" w:rsidR="00D51245" w:rsidRPr="00D51245" w:rsidRDefault="00D51245" w:rsidP="00D51245">
      <w:pPr>
        <w:jc w:val="both"/>
        <w:rPr>
          <w:color w:val="000000"/>
          <w:sz w:val="24"/>
          <w:szCs w:val="24"/>
          <w:lang w:eastAsia="lt-LT"/>
        </w:rPr>
      </w:pPr>
      <w:r w:rsidRPr="00D51245">
        <w:rPr>
          <w:b/>
          <w:bCs/>
          <w:color w:val="000000"/>
          <w:sz w:val="24"/>
          <w:szCs w:val="24"/>
          <w:lang w:eastAsia="lt-LT"/>
        </w:rPr>
        <w:t> </w:t>
      </w:r>
    </w:p>
    <w:p w14:paraId="1C127F16" w14:textId="77777777" w:rsidR="00D51245" w:rsidRPr="00D51245" w:rsidRDefault="00D51245" w:rsidP="00D51245">
      <w:pPr>
        <w:jc w:val="both"/>
        <w:rPr>
          <w:color w:val="000000"/>
          <w:sz w:val="24"/>
          <w:szCs w:val="24"/>
          <w:lang w:eastAsia="lt-LT"/>
        </w:rPr>
      </w:pPr>
      <w:r w:rsidRPr="00D51245">
        <w:rPr>
          <w:b/>
          <w:bCs/>
          <w:color w:val="000000"/>
          <w:sz w:val="24"/>
          <w:szCs w:val="24"/>
          <w:lang w:eastAsia="lt-LT"/>
        </w:rPr>
        <w:t> </w:t>
      </w:r>
    </w:p>
    <w:p w14:paraId="0CA22984" w14:textId="77777777" w:rsidR="00D51245" w:rsidRPr="00D51245" w:rsidRDefault="00D51245" w:rsidP="00D51245">
      <w:pPr>
        <w:rPr>
          <w:sz w:val="24"/>
        </w:rPr>
      </w:pPr>
    </w:p>
    <w:p w14:paraId="441F5B1C" w14:textId="77777777" w:rsidR="00D51245" w:rsidRPr="00D51245" w:rsidRDefault="00D51245" w:rsidP="00D51245">
      <w:pPr>
        <w:rPr>
          <w:sz w:val="24"/>
          <w:szCs w:val="24"/>
        </w:rPr>
      </w:pPr>
    </w:p>
    <w:p w14:paraId="1DE14D67" w14:textId="47D2A6E3" w:rsidR="00D74249" w:rsidRPr="00080C76" w:rsidRDefault="00D74249" w:rsidP="00080C76">
      <w:pPr>
        <w:jc w:val="center"/>
        <w:rPr>
          <w:b/>
          <w:bCs/>
          <w:sz w:val="24"/>
          <w:szCs w:val="24"/>
        </w:rPr>
      </w:pPr>
    </w:p>
    <w:sectPr w:rsidR="00D74249" w:rsidRPr="00080C76" w:rsidSect="00395294">
      <w:headerReference w:type="even" r:id="rId18"/>
      <w:headerReference w:type="default" r:id="rId19"/>
      <w:headerReference w:type="first" r:id="rId20"/>
      <w:footerReference w:type="first" r:id="rId21"/>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5C4F" w14:textId="77777777" w:rsidR="00F549D8" w:rsidRDefault="00F549D8" w:rsidP="00D52F39">
      <w:r>
        <w:separator/>
      </w:r>
    </w:p>
  </w:endnote>
  <w:endnote w:type="continuationSeparator" w:id="0">
    <w:p w14:paraId="71B570B7" w14:textId="77777777" w:rsidR="00F549D8" w:rsidRDefault="00F549D8"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shd w:val="clear" w:color="auto" w:fill="auto"/>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Footer"/>
            <w:jc w:val="both"/>
            <w:rPr>
              <w:color w:val="000000"/>
              <w:sz w:val="18"/>
              <w:szCs w:val="18"/>
            </w:rPr>
          </w:pPr>
        </w:p>
      </w:tc>
    </w:tr>
  </w:tbl>
  <w:p w14:paraId="75167447"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6AAC" w14:textId="77777777" w:rsidR="00F549D8" w:rsidRDefault="00F549D8" w:rsidP="00D52F39">
      <w:r>
        <w:separator/>
      </w:r>
    </w:p>
  </w:footnote>
  <w:footnote w:type="continuationSeparator" w:id="0">
    <w:p w14:paraId="655A0680" w14:textId="77777777" w:rsidR="00F549D8" w:rsidRDefault="00F549D8"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B984"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95390E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Header"/>
      <w:tabs>
        <w:tab w:val="clear" w:pos="4153"/>
        <w:tab w:val="center" w:pos="1985"/>
      </w:tabs>
    </w:pPr>
    <w:r>
      <w:tab/>
    </w:r>
  </w:p>
  <w:p w14:paraId="29756C69"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77777777" w:rsidR="009A4A79" w:rsidRPr="00F147DC" w:rsidRDefault="009A4A79" w:rsidP="00F147DC">
    <w:pPr>
      <w:pStyle w:val="Header"/>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7"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8"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9"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3"/>
  </w:num>
  <w:num w:numId="3" w16cid:durableId="863516990">
    <w:abstractNumId w:val="5"/>
  </w:num>
  <w:num w:numId="4" w16cid:durableId="1835148369">
    <w:abstractNumId w:val="7"/>
  </w:num>
  <w:num w:numId="5" w16cid:durableId="703212550">
    <w:abstractNumId w:val="1"/>
  </w:num>
  <w:num w:numId="6" w16cid:durableId="1742829371">
    <w:abstractNumId w:val="6"/>
  </w:num>
  <w:num w:numId="7" w16cid:durableId="485322637">
    <w:abstractNumId w:val="2"/>
  </w:num>
  <w:num w:numId="8" w16cid:durableId="179532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2CB3"/>
    <w:rsid w:val="000414A6"/>
    <w:rsid w:val="000522AF"/>
    <w:rsid w:val="00061B77"/>
    <w:rsid w:val="000647BA"/>
    <w:rsid w:val="00074E33"/>
    <w:rsid w:val="00080C76"/>
    <w:rsid w:val="000810B7"/>
    <w:rsid w:val="00086779"/>
    <w:rsid w:val="00091E2D"/>
    <w:rsid w:val="00094976"/>
    <w:rsid w:val="000B4CD9"/>
    <w:rsid w:val="000E2324"/>
    <w:rsid w:val="0010781D"/>
    <w:rsid w:val="00120E9D"/>
    <w:rsid w:val="0015001B"/>
    <w:rsid w:val="0016794E"/>
    <w:rsid w:val="00176546"/>
    <w:rsid w:val="001778AB"/>
    <w:rsid w:val="00192350"/>
    <w:rsid w:val="001A6D4E"/>
    <w:rsid w:val="001B2664"/>
    <w:rsid w:val="001B69F3"/>
    <w:rsid w:val="001C0A9C"/>
    <w:rsid w:val="001D63BC"/>
    <w:rsid w:val="001D7810"/>
    <w:rsid w:val="001E2DBA"/>
    <w:rsid w:val="00211046"/>
    <w:rsid w:val="00221399"/>
    <w:rsid w:val="002279CD"/>
    <w:rsid w:val="00237EB5"/>
    <w:rsid w:val="00242A3B"/>
    <w:rsid w:val="00264139"/>
    <w:rsid w:val="00276112"/>
    <w:rsid w:val="00297D43"/>
    <w:rsid w:val="002B02BE"/>
    <w:rsid w:val="002B53F2"/>
    <w:rsid w:val="002C3060"/>
    <w:rsid w:val="002D7886"/>
    <w:rsid w:val="002F0CE6"/>
    <w:rsid w:val="002F4D8A"/>
    <w:rsid w:val="00316262"/>
    <w:rsid w:val="003261CA"/>
    <w:rsid w:val="00337872"/>
    <w:rsid w:val="00337C0B"/>
    <w:rsid w:val="003645C3"/>
    <w:rsid w:val="003663BD"/>
    <w:rsid w:val="00374168"/>
    <w:rsid w:val="00384135"/>
    <w:rsid w:val="00395294"/>
    <w:rsid w:val="003A399C"/>
    <w:rsid w:val="003A759A"/>
    <w:rsid w:val="003C761E"/>
    <w:rsid w:val="003C7F69"/>
    <w:rsid w:val="003E65CF"/>
    <w:rsid w:val="00432468"/>
    <w:rsid w:val="00440550"/>
    <w:rsid w:val="004410F2"/>
    <w:rsid w:val="004528BF"/>
    <w:rsid w:val="00474D3F"/>
    <w:rsid w:val="004E649F"/>
    <w:rsid w:val="004F007F"/>
    <w:rsid w:val="004F3EEE"/>
    <w:rsid w:val="005060A6"/>
    <w:rsid w:val="0053425B"/>
    <w:rsid w:val="005708BE"/>
    <w:rsid w:val="005962D9"/>
    <w:rsid w:val="005966F4"/>
    <w:rsid w:val="005D345D"/>
    <w:rsid w:val="005E67BF"/>
    <w:rsid w:val="005F48C2"/>
    <w:rsid w:val="005F6511"/>
    <w:rsid w:val="0062355F"/>
    <w:rsid w:val="006527AA"/>
    <w:rsid w:val="006576C2"/>
    <w:rsid w:val="00661C4B"/>
    <w:rsid w:val="00674CB9"/>
    <w:rsid w:val="00695B06"/>
    <w:rsid w:val="00696251"/>
    <w:rsid w:val="00697EFF"/>
    <w:rsid w:val="006A5F21"/>
    <w:rsid w:val="006C226D"/>
    <w:rsid w:val="006D6075"/>
    <w:rsid w:val="006D68EE"/>
    <w:rsid w:val="006F1A9C"/>
    <w:rsid w:val="00703DD6"/>
    <w:rsid w:val="00710274"/>
    <w:rsid w:val="00713DD1"/>
    <w:rsid w:val="00724D44"/>
    <w:rsid w:val="00730CEE"/>
    <w:rsid w:val="00742C6C"/>
    <w:rsid w:val="00744CCC"/>
    <w:rsid w:val="00754C83"/>
    <w:rsid w:val="00774329"/>
    <w:rsid w:val="007A7F0D"/>
    <w:rsid w:val="007E0774"/>
    <w:rsid w:val="008340B7"/>
    <w:rsid w:val="00842DD4"/>
    <w:rsid w:val="0086693C"/>
    <w:rsid w:val="00870320"/>
    <w:rsid w:val="008D1624"/>
    <w:rsid w:val="008D18F5"/>
    <w:rsid w:val="008F7E7C"/>
    <w:rsid w:val="00906057"/>
    <w:rsid w:val="00910462"/>
    <w:rsid w:val="0091421B"/>
    <w:rsid w:val="0091693A"/>
    <w:rsid w:val="0092196A"/>
    <w:rsid w:val="00931844"/>
    <w:rsid w:val="00944760"/>
    <w:rsid w:val="00970F44"/>
    <w:rsid w:val="009753E3"/>
    <w:rsid w:val="0099374A"/>
    <w:rsid w:val="0099787F"/>
    <w:rsid w:val="009A1817"/>
    <w:rsid w:val="009A4A79"/>
    <w:rsid w:val="009B1310"/>
    <w:rsid w:val="009B28DA"/>
    <w:rsid w:val="009B63F8"/>
    <w:rsid w:val="009E5415"/>
    <w:rsid w:val="009F450C"/>
    <w:rsid w:val="00A03D06"/>
    <w:rsid w:val="00A14195"/>
    <w:rsid w:val="00A53308"/>
    <w:rsid w:val="00A57400"/>
    <w:rsid w:val="00A6244C"/>
    <w:rsid w:val="00A918E0"/>
    <w:rsid w:val="00A9772C"/>
    <w:rsid w:val="00AB513A"/>
    <w:rsid w:val="00AC0AA5"/>
    <w:rsid w:val="00AC4C40"/>
    <w:rsid w:val="00AC5A87"/>
    <w:rsid w:val="00AE67E9"/>
    <w:rsid w:val="00AF656C"/>
    <w:rsid w:val="00B01A1F"/>
    <w:rsid w:val="00B0391A"/>
    <w:rsid w:val="00B07A9F"/>
    <w:rsid w:val="00B26A39"/>
    <w:rsid w:val="00B37FED"/>
    <w:rsid w:val="00B50548"/>
    <w:rsid w:val="00B82619"/>
    <w:rsid w:val="00B8422D"/>
    <w:rsid w:val="00B94918"/>
    <w:rsid w:val="00BA36EB"/>
    <w:rsid w:val="00BA7877"/>
    <w:rsid w:val="00BB3A73"/>
    <w:rsid w:val="00BB5C5A"/>
    <w:rsid w:val="00BE4F71"/>
    <w:rsid w:val="00C22253"/>
    <w:rsid w:val="00C23324"/>
    <w:rsid w:val="00C279A4"/>
    <w:rsid w:val="00C45D40"/>
    <w:rsid w:val="00C84ED3"/>
    <w:rsid w:val="00C97616"/>
    <w:rsid w:val="00CA324D"/>
    <w:rsid w:val="00CB664C"/>
    <w:rsid w:val="00CC436A"/>
    <w:rsid w:val="00CD573E"/>
    <w:rsid w:val="00CD6B37"/>
    <w:rsid w:val="00CE0A68"/>
    <w:rsid w:val="00D01FE1"/>
    <w:rsid w:val="00D14E1C"/>
    <w:rsid w:val="00D1675D"/>
    <w:rsid w:val="00D51245"/>
    <w:rsid w:val="00D52F39"/>
    <w:rsid w:val="00D55481"/>
    <w:rsid w:val="00D56E45"/>
    <w:rsid w:val="00D74249"/>
    <w:rsid w:val="00D75B95"/>
    <w:rsid w:val="00D80E02"/>
    <w:rsid w:val="00D93FF5"/>
    <w:rsid w:val="00D9778D"/>
    <w:rsid w:val="00D97BB5"/>
    <w:rsid w:val="00DB5431"/>
    <w:rsid w:val="00DE69F6"/>
    <w:rsid w:val="00DF6E51"/>
    <w:rsid w:val="00DF7637"/>
    <w:rsid w:val="00E00D96"/>
    <w:rsid w:val="00E07FAF"/>
    <w:rsid w:val="00E134F2"/>
    <w:rsid w:val="00E345F6"/>
    <w:rsid w:val="00E5194F"/>
    <w:rsid w:val="00E83847"/>
    <w:rsid w:val="00E917E7"/>
    <w:rsid w:val="00E96E44"/>
    <w:rsid w:val="00EB45EB"/>
    <w:rsid w:val="00EB6528"/>
    <w:rsid w:val="00EC116A"/>
    <w:rsid w:val="00ED2322"/>
    <w:rsid w:val="00EE1B0D"/>
    <w:rsid w:val="00EE1FE5"/>
    <w:rsid w:val="00EF45F3"/>
    <w:rsid w:val="00F02862"/>
    <w:rsid w:val="00F1568B"/>
    <w:rsid w:val="00F27C18"/>
    <w:rsid w:val="00F47373"/>
    <w:rsid w:val="00F549D8"/>
    <w:rsid w:val="00F57272"/>
    <w:rsid w:val="00F6666D"/>
    <w:rsid w:val="00F735B5"/>
    <w:rsid w:val="00F82B4D"/>
    <w:rsid w:val="00FB3F26"/>
    <w:rsid w:val="00FD538B"/>
    <w:rsid w:val="00FD6E60"/>
    <w:rsid w:val="00FE0097"/>
    <w:rsid w:val="00FE1441"/>
    <w:rsid w:val="00FF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qFormat/>
    <w:rsid w:val="00D52F39"/>
    <w:rPr>
      <w:color w:val="0000FF"/>
      <w:u w:val="single"/>
    </w:rPr>
  </w:style>
  <w:style w:type="table" w:styleId="TableGrid">
    <w:name w:val="Table Grid"/>
    <w:basedOn w:val="TableNorma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1245"/>
  </w:style>
  <w:style w:type="character" w:styleId="UnresolvedMention">
    <w:name w:val="Unresolved Mention"/>
    <w:basedOn w:val="DefaultParagraphFont"/>
    <w:uiPriority w:val="99"/>
    <w:semiHidden/>
    <w:unhideWhenUsed/>
    <w:rsid w:val="00D51245"/>
    <w:rPr>
      <w:color w:val="605E5C"/>
      <w:shd w:val="clear" w:color="auto" w:fill="E1DFDD"/>
    </w:rPr>
  </w:style>
  <w:style w:type="table" w:customStyle="1" w:styleId="TableGrid21">
    <w:name w:val="Table Grid21"/>
    <w:basedOn w:val="TableNorma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D51245"/>
    <w:pPr>
      <w:suppressAutoHyphens/>
      <w:ind w:left="720"/>
      <w:textAlignment w:val="baseline"/>
    </w:pPr>
    <w:rPr>
      <w:rFonts w:cs="Mangal"/>
      <w:kern w:val="2"/>
      <w:sz w:val="24"/>
      <w:szCs w:val="21"/>
      <w:lang w:eastAsia="zh-CN" w:bidi="hi-IN"/>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D51245"/>
    <w:rPr>
      <w:rFonts w:ascii="Times New Roman" w:eastAsia="Times New Roman" w:hAnsi="Times New Roman" w:cs="Mangal"/>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auguste.leliene@lrmuitine.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mailto:lina.sartanaviciene@lrmuitine.lt"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vita.sarkauskiene@lsmuni.l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48</Pages>
  <Words>101528</Words>
  <Characters>57872</Characters>
  <Application>Microsoft Office Word</Application>
  <DocSecurity>0</DocSecurity>
  <Lines>482</Lines>
  <Paragraphs>318</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159082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158</cp:revision>
  <dcterms:created xsi:type="dcterms:W3CDTF">2025-03-31T11:13:00Z</dcterms:created>
  <dcterms:modified xsi:type="dcterms:W3CDTF">2025-04-03T05:32:00Z</dcterms:modified>
</cp:coreProperties>
</file>