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57FEB338"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BD1481">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589256EF"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E25A61">
        <w:rPr>
          <w:rFonts w:ascii="Times New Roman" w:hAnsi="Times New Roman"/>
          <w:b/>
          <w:sz w:val="24"/>
          <w:szCs w:val="24"/>
        </w:rPr>
        <w:t>, KURŠĖNŲ M</w:t>
      </w:r>
      <w:r w:rsidR="0051471F">
        <w:rPr>
          <w:rFonts w:ascii="Times New Roman" w:hAnsi="Times New Roman"/>
          <w:b/>
          <w:sz w:val="24"/>
          <w:szCs w:val="24"/>
        </w:rPr>
        <w:t>.</w:t>
      </w:r>
      <w:r w:rsidR="00E25A61">
        <w:rPr>
          <w:rFonts w:ascii="Times New Roman" w:hAnsi="Times New Roman"/>
          <w:b/>
          <w:sz w:val="24"/>
          <w:szCs w:val="24"/>
        </w:rPr>
        <w:t>,</w:t>
      </w:r>
      <w:r w:rsidR="0051471F">
        <w:rPr>
          <w:rFonts w:ascii="Times New Roman" w:hAnsi="Times New Roman"/>
          <w:b/>
          <w:sz w:val="24"/>
          <w:szCs w:val="24"/>
        </w:rPr>
        <w:t xml:space="preserve"> </w:t>
      </w:r>
      <w:r w:rsidR="00E25A61">
        <w:rPr>
          <w:rFonts w:ascii="Times New Roman" w:hAnsi="Times New Roman"/>
          <w:b/>
          <w:sz w:val="24"/>
          <w:szCs w:val="24"/>
        </w:rPr>
        <w:t xml:space="preserve">J. BASANAVIČIAUS </w:t>
      </w:r>
      <w:r w:rsidR="00B06526">
        <w:rPr>
          <w:rFonts w:ascii="Times New Roman" w:hAnsi="Times New Roman"/>
          <w:b/>
          <w:sz w:val="24"/>
          <w:szCs w:val="24"/>
        </w:rPr>
        <w:t xml:space="preserve">G. </w:t>
      </w:r>
      <w:r w:rsidR="006755A1">
        <w:rPr>
          <w:rFonts w:ascii="Times New Roman" w:hAnsi="Times New Roman"/>
          <w:b/>
          <w:sz w:val="24"/>
          <w:szCs w:val="24"/>
        </w:rPr>
        <w:t>1</w:t>
      </w:r>
      <w:r w:rsidR="00B06526">
        <w:rPr>
          <w:rFonts w:ascii="Times New Roman" w:hAnsi="Times New Roman"/>
          <w:b/>
          <w:sz w:val="24"/>
          <w:szCs w:val="24"/>
        </w:rPr>
        <w:t>,</w:t>
      </w:r>
      <w:r w:rsidR="000F1498">
        <w:rPr>
          <w:rFonts w:ascii="Times New Roman" w:hAnsi="Times New Roman"/>
          <w:b/>
          <w:sz w:val="24"/>
          <w:szCs w:val="24"/>
        </w:rPr>
        <w:t xml:space="preserve"> DAUGIABUČIO</w:t>
      </w:r>
      <w:r w:rsidR="00B06526">
        <w:rPr>
          <w:rFonts w:ascii="Times New Roman" w:hAnsi="Times New Roman"/>
          <w:b/>
          <w:sz w:val="24"/>
          <w:szCs w:val="24"/>
        </w:rPr>
        <w:t xml:space="preserve"> NAMO</w:t>
      </w:r>
      <w:r w:rsidR="00161C1C">
        <w:rPr>
          <w:rFonts w:ascii="Times New Roman" w:hAnsi="Times New Roman"/>
          <w:b/>
          <w:sz w:val="24"/>
          <w:szCs w:val="24"/>
        </w:rPr>
        <w:t xml:space="preserve"> </w:t>
      </w:r>
      <w:r w:rsidR="00B06526">
        <w:rPr>
          <w:rFonts w:ascii="Times New Roman" w:hAnsi="Times New Roman"/>
          <w:b/>
          <w:sz w:val="24"/>
          <w:szCs w:val="24"/>
        </w:rPr>
        <w:t>KIEMO</w:t>
      </w:r>
      <w:r w:rsidR="009C5CB8">
        <w:rPr>
          <w:rFonts w:ascii="Times New Roman" w:hAnsi="Times New Roman"/>
          <w:b/>
          <w:sz w:val="24"/>
          <w:szCs w:val="24"/>
        </w:rPr>
        <w:t xml:space="preserve"> </w:t>
      </w:r>
    </w:p>
    <w:p w14:paraId="7B9A67FF" w14:textId="4133B210" w:rsidR="00AD283A" w:rsidRPr="00B91F67" w:rsidRDefault="002D6E0F"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06B4EFBF"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E25A61">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E25A61">
        <w:rPr>
          <w:rFonts w:ascii="Times New Roman" w:eastAsia="Lucida Sans Unicode" w:hAnsi="Times New Roman"/>
          <w:kern w:val="1"/>
          <w:lang w:eastAsia="zh-CN" w:bidi="hi-IN"/>
        </w:rPr>
        <w:t>Kuršėnų m</w:t>
      </w:r>
      <w:r w:rsidR="0051471F">
        <w:rPr>
          <w:rFonts w:ascii="Times New Roman" w:eastAsia="Lucida Sans Unicode" w:hAnsi="Times New Roman"/>
          <w:kern w:val="1"/>
          <w:lang w:eastAsia="zh-CN" w:bidi="hi-IN"/>
        </w:rPr>
        <w:t>.</w:t>
      </w:r>
      <w:r w:rsidR="00E25A61">
        <w:rPr>
          <w:rFonts w:ascii="Times New Roman" w:eastAsia="Lucida Sans Unicode" w:hAnsi="Times New Roman"/>
          <w:kern w:val="1"/>
          <w:lang w:eastAsia="zh-CN" w:bidi="hi-IN"/>
        </w:rPr>
        <w:t>,</w:t>
      </w:r>
      <w:r w:rsidR="0051471F">
        <w:rPr>
          <w:rFonts w:ascii="Times New Roman" w:eastAsia="Lucida Sans Unicode" w:hAnsi="Times New Roman"/>
          <w:kern w:val="1"/>
          <w:lang w:eastAsia="zh-CN" w:bidi="hi-IN"/>
        </w:rPr>
        <w:t xml:space="preserve"> </w:t>
      </w:r>
      <w:r w:rsidR="00E25A61">
        <w:rPr>
          <w:rFonts w:ascii="Times New Roman" w:eastAsia="Lucida Sans Unicode" w:hAnsi="Times New Roman"/>
          <w:kern w:val="1"/>
          <w:lang w:eastAsia="zh-CN" w:bidi="hi-IN"/>
        </w:rPr>
        <w:t>J. Basanavičiaus</w:t>
      </w:r>
      <w:r w:rsidR="00B06526">
        <w:rPr>
          <w:rFonts w:ascii="Times New Roman" w:eastAsia="Lucida Sans Unicode" w:hAnsi="Times New Roman"/>
          <w:kern w:val="1"/>
          <w:lang w:eastAsia="zh-CN" w:bidi="hi-IN"/>
        </w:rPr>
        <w:t xml:space="preserve"> g. </w:t>
      </w:r>
      <w:r w:rsidR="0051471F">
        <w:rPr>
          <w:rFonts w:ascii="Times New Roman" w:eastAsia="Lucida Sans Unicode" w:hAnsi="Times New Roman"/>
          <w:kern w:val="1"/>
          <w:lang w:eastAsia="zh-CN" w:bidi="hi-IN"/>
        </w:rPr>
        <w:t>1</w:t>
      </w:r>
      <w:r w:rsidR="00B06526">
        <w:rPr>
          <w:rFonts w:ascii="Times New Roman" w:eastAsia="Lucida Sans Unicode" w:hAnsi="Times New Roman"/>
          <w:kern w:val="1"/>
          <w:lang w:eastAsia="zh-CN" w:bidi="hi-IN"/>
        </w:rPr>
        <w:t xml:space="preserve">, </w:t>
      </w:r>
      <w:r w:rsidR="000F1498">
        <w:rPr>
          <w:rFonts w:ascii="Times New Roman" w:eastAsia="Lucida Sans Unicode" w:hAnsi="Times New Roman"/>
          <w:kern w:val="1"/>
          <w:lang w:eastAsia="zh-CN" w:bidi="hi-IN"/>
        </w:rPr>
        <w:t xml:space="preserve">daugiabučio </w:t>
      </w:r>
      <w:r w:rsidR="00B06526">
        <w:rPr>
          <w:rFonts w:ascii="Times New Roman" w:eastAsia="Lucida Sans Unicode" w:hAnsi="Times New Roman"/>
          <w:kern w:val="1"/>
          <w:lang w:eastAsia="zh-CN" w:bidi="hi-IN"/>
        </w:rPr>
        <w:t xml:space="preserve">namo kiemo </w:t>
      </w:r>
      <w:r w:rsidR="002D6E0F">
        <w:rPr>
          <w:rFonts w:ascii="Times New Roman" w:eastAsia="Lucida Sans Unicode" w:hAnsi="Times New Roman"/>
          <w:kern w:val="1"/>
          <w:lang w:eastAsia="zh-CN" w:bidi="hi-IN"/>
        </w:rPr>
        <w:t>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755F430D"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E25A61">
                    <w:t>Kuršėnų m</w:t>
                  </w:r>
                  <w:r w:rsidR="0051471F">
                    <w:t xml:space="preserve">. </w:t>
                  </w:r>
                  <w:r w:rsidR="00E25A61">
                    <w:t>J. Basanavičiaus</w:t>
                  </w:r>
                  <w:r w:rsidR="00B06526">
                    <w:t xml:space="preserve"> g. </w:t>
                  </w:r>
                  <w:r w:rsidR="0051471F">
                    <w:t>1</w:t>
                  </w:r>
                  <w:r w:rsidR="00B06526">
                    <w:t xml:space="preserve"> </w:t>
                  </w:r>
                  <w:r w:rsidR="000F1498">
                    <w:t xml:space="preserve">daugiabučio </w:t>
                  </w:r>
                  <w:r w:rsidR="00B06526">
                    <w:t>namo kiemo</w:t>
                  </w:r>
                  <w:r w:rsidR="009C5CB8">
                    <w:t xml:space="preserve"> </w:t>
                  </w:r>
                  <w:r w:rsidR="002D6E0F">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w:t>
                  </w:r>
                  <w:r w:rsidRPr="00892B13">
                    <w:lastRenderedPageBreak/>
                    <w:t>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686C9F">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7EFF2A93" w14:textId="191C073B" w:rsidR="00E25A61" w:rsidRDefault="00E25A61" w:rsidP="00E25A61">
                  <w:pPr>
                    <w:pStyle w:val="Stilius3"/>
                  </w:pPr>
                  <w:r>
                    <w:t>Audrius Zaturskas, Turto valdymo skyriaus vyriausiasis specialistas tel. +370 41 59 66 64, mob. +370 615 48914,</w:t>
                  </w:r>
                </w:p>
                <w:p w14:paraId="7740C01E" w14:textId="634E1622" w:rsidR="00E25A61" w:rsidRDefault="00E25A61" w:rsidP="00686C9F">
                  <w:pPr>
                    <w:pStyle w:val="Stilius3"/>
                    <w:spacing w:before="0"/>
                  </w:pPr>
                  <w:r>
                    <w:t>el. p. audrius.zaturskas@siauliuraj.lt</w:t>
                  </w:r>
                </w:p>
                <w:p w14:paraId="50A141C6" w14:textId="75DB405A" w:rsidR="000F1498" w:rsidRDefault="000F1498" w:rsidP="000F1498">
                  <w:pPr>
                    <w:pStyle w:val="Stilius3"/>
                  </w:pPr>
                  <w:r>
                    <w:t xml:space="preserve">Vaidas Baltrušaitis, Turto valdymo skyriaus vyriausiasis specialistas tel. +370 41 59 66 64, mob. +370 620 69309,              </w:t>
                  </w:r>
                  <w:r w:rsidRPr="000F1498">
                    <w:t>el. p. vaidas.baltrusaitis@siauliuraj.lt</w:t>
                  </w:r>
                </w:p>
                <w:p w14:paraId="20719750" w14:textId="54B587D2" w:rsidR="00446BBB" w:rsidRPr="00CF37B8" w:rsidRDefault="00446BBB" w:rsidP="00E25A61">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719D2E54" w:rsidR="00BC51EB" w:rsidRPr="00EB7407" w:rsidRDefault="00883D16" w:rsidP="00611FDC">
                  <w:pPr>
                    <w:pStyle w:val="Stilius3"/>
                    <w:ind w:right="420"/>
                    <w:jc w:val="left"/>
                  </w:pPr>
                  <w:r>
                    <w:t>5</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51507E01" w:rsidR="005C2FD7" w:rsidRPr="007A05B1" w:rsidRDefault="00F42A46" w:rsidP="00170B86">
                  <w:pPr>
                    <w:pStyle w:val="Stilius3"/>
                    <w:ind w:right="420"/>
                    <w:jc w:val="left"/>
                  </w:pPr>
                  <w:r>
                    <w:t xml:space="preserve">Per </w:t>
                  </w:r>
                  <w:r w:rsidR="00883D16">
                    <w:t>5</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4D65A2E7" w:rsidR="00170B86" w:rsidRPr="00892B13" w:rsidRDefault="00170B86" w:rsidP="00170B86">
                  <w:pPr>
                    <w:pStyle w:val="Stilius3"/>
                  </w:pPr>
                  <w:r w:rsidRPr="00892B13">
                    <w:t>6.</w:t>
                  </w:r>
                  <w:r w:rsidR="0080369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46D76F30" w:rsidR="004561C8" w:rsidRDefault="00EB7F34" w:rsidP="00FD6819">
            <w:pPr>
              <w:pStyle w:val="Stilius3"/>
            </w:pPr>
            <w:r>
              <w:t>Rangovas vykdant Sutartį privalo užtikrinti</w:t>
            </w:r>
            <w:r w:rsidR="001F07A4">
              <w:t xml:space="preserve">, kad </w:t>
            </w:r>
            <w:r w:rsidR="00B06526">
              <w:t>kiemo</w:t>
            </w:r>
            <w:r w:rsidR="00EF5A0F">
              <w:t xml:space="preserve">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5CCBBAF2" w:rsidR="0049376C" w:rsidRPr="00892B13" w:rsidRDefault="0049376C" w:rsidP="0080369A">
            <w:pPr>
              <w:pStyle w:val="Stilius3"/>
              <w:numPr>
                <w:ilvl w:val="2"/>
                <w:numId w:val="52"/>
              </w:numPr>
              <w:spacing w:before="0"/>
              <w:ind w:left="737" w:hanging="708"/>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FBB0C25" w:rsidR="0049376C" w:rsidRPr="00892B13" w:rsidRDefault="0080369A" w:rsidP="0080369A">
            <w:pPr>
              <w:pStyle w:val="Stilius3"/>
              <w:numPr>
                <w:ilvl w:val="2"/>
                <w:numId w:val="52"/>
              </w:numPr>
              <w:spacing w:before="0"/>
              <w:ind w:left="737" w:hanging="708"/>
            </w:pPr>
            <w:r>
              <w:t>P</w:t>
            </w:r>
            <w:r w:rsidR="0049376C" w:rsidRPr="00892B13">
              <w:t xml:space="preserve">akeitimų, atliekamų vadovaujantis Sutarties sąlygų </w:t>
            </w:r>
            <w:r w:rsidR="0049376C">
              <w:t>10 skyriaus</w:t>
            </w:r>
            <w:r w:rsidR="0049376C" w:rsidRPr="00901E90">
              <w:t xml:space="preserve"> </w:t>
            </w:r>
            <w:r w:rsidR="0049376C" w:rsidRPr="00892B13">
              <w:t>nuostatomis;</w:t>
            </w:r>
          </w:p>
          <w:p w14:paraId="34896DE1" w14:textId="77777777" w:rsidR="0049376C" w:rsidRPr="00892B13" w:rsidRDefault="0049376C" w:rsidP="0080369A">
            <w:pPr>
              <w:pStyle w:val="Stilius3"/>
              <w:numPr>
                <w:ilvl w:val="2"/>
                <w:numId w:val="52"/>
              </w:numPr>
              <w:spacing w:before="0"/>
              <w:ind w:left="737" w:hanging="708"/>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lastRenderedPageBreak/>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75pt;height:48.15pt" o:ole="">
                  <v:imagedata r:id="rId8" o:title=""/>
                </v:shape>
                <o:OLEObject Type="Embed" ProgID="Equation.3" ShapeID="_x0000_i1025" DrawAspect="Content" ObjectID="_1805021232"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1pt;height:18.1pt" o:ole="">
                  <v:imagedata r:id="rId10" o:title=""/>
                </v:shape>
                <o:OLEObject Type="Embed" ProgID="Equation.3" ShapeID="_x0000_i1026" DrawAspect="Content" ObjectID="_1805021233"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1pt;height:18.1pt" o:ole="">
                  <v:imagedata r:id="rId12" o:title=""/>
                </v:shape>
                <o:OLEObject Type="Embed" ProgID="Equation.3" ShapeID="_x0000_i1027" DrawAspect="Content" ObjectID="_1805021234"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95pt;height:18.1pt" o:ole="">
                  <v:imagedata r:id="rId14" o:title=""/>
                </v:shape>
                <o:OLEObject Type="Embed" ProgID="Equation.3" ShapeID="_x0000_i1028" DrawAspect="Content" ObjectID="_1805021235"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1pt;height:18.1pt" o:ole="">
                  <v:imagedata r:id="rId16" o:title=""/>
                </v:shape>
                <o:OLEObject Type="Embed" ProgID="Equation.3" ShapeID="_x0000_i1029" DrawAspect="Content" ObjectID="_1805021236"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59FFF461"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C321" w14:textId="77777777" w:rsidR="00BA1B67" w:rsidRDefault="00BA1B67">
      <w:r>
        <w:separator/>
      </w:r>
    </w:p>
  </w:endnote>
  <w:endnote w:type="continuationSeparator" w:id="0">
    <w:p w14:paraId="46EFCDF9" w14:textId="77777777" w:rsidR="00BA1B67" w:rsidRDefault="00BA1B67">
      <w:r>
        <w:continuationSeparator/>
      </w:r>
    </w:p>
  </w:endnote>
  <w:endnote w:type="continuationNotice" w:id="1">
    <w:p w14:paraId="1CA49E00" w14:textId="77777777" w:rsidR="00BA1B67" w:rsidRDefault="00BA1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A671" w14:textId="77777777" w:rsidR="00BA1B67" w:rsidRDefault="00BA1B67">
      <w:r>
        <w:separator/>
      </w:r>
    </w:p>
  </w:footnote>
  <w:footnote w:type="continuationSeparator" w:id="0">
    <w:p w14:paraId="36996CB9" w14:textId="77777777" w:rsidR="00BA1B67" w:rsidRDefault="00BA1B67">
      <w:r>
        <w:continuationSeparator/>
      </w:r>
    </w:p>
  </w:footnote>
  <w:footnote w:type="continuationNotice" w:id="1">
    <w:p w14:paraId="32F2D203" w14:textId="77777777" w:rsidR="00BA1B67" w:rsidRDefault="00BA1B67"/>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A76385"/>
    <w:multiLevelType w:val="multilevel"/>
    <w:tmpl w:val="7B865280"/>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6"/>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13012638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4E98"/>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E7EE6"/>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883"/>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6E0F"/>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595"/>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268B"/>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6A6"/>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C9F"/>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69A"/>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0D50"/>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83"/>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67"/>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481"/>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5A61"/>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7825</Words>
  <Characters>54133</Characters>
  <Application>Microsoft Office Word</Application>
  <DocSecurity>0</DocSecurity>
  <Lines>451</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61835</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3</cp:revision>
  <cp:lastPrinted>2016-09-14T08:14:00Z</cp:lastPrinted>
  <dcterms:created xsi:type="dcterms:W3CDTF">2025-04-01T10:59:00Z</dcterms:created>
  <dcterms:modified xsi:type="dcterms:W3CDTF">2025-04-01T11:01:00Z</dcterms:modified>
</cp:coreProperties>
</file>