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5E75" w14:textId="1D32C61D" w:rsidR="00474CEB" w:rsidRDefault="00474CEB" w:rsidP="00474CEB">
      <w:pPr>
        <w:pStyle w:val="Pagrindinistekstas"/>
        <w:tabs>
          <w:tab w:val="left" w:pos="0"/>
        </w:tabs>
        <w:jc w:val="right"/>
        <w:rPr>
          <w:rFonts w:ascii="Times New Roman" w:hAnsi="Times New Roman"/>
          <w:bCs/>
          <w:sz w:val="22"/>
          <w:szCs w:val="22"/>
          <w:lang w:val="lt-LT"/>
        </w:rPr>
      </w:pPr>
      <w:r w:rsidRPr="00474CEB">
        <w:rPr>
          <w:rFonts w:ascii="Times New Roman" w:hAnsi="Times New Roman"/>
          <w:bCs/>
          <w:sz w:val="22"/>
          <w:szCs w:val="22"/>
          <w:lang w:val="lt-LT"/>
        </w:rPr>
        <w:t>Pirkimo sąlygų 1priedas</w:t>
      </w:r>
    </w:p>
    <w:p w14:paraId="6C8AB2D9" w14:textId="5F670497" w:rsidR="00E73B1C" w:rsidRDefault="00E73B1C" w:rsidP="00474CEB">
      <w:pPr>
        <w:pStyle w:val="Pagrindinistekstas"/>
        <w:tabs>
          <w:tab w:val="left" w:pos="0"/>
        </w:tabs>
        <w:jc w:val="right"/>
        <w:rPr>
          <w:rFonts w:ascii="Times New Roman" w:hAnsi="Times New Roman"/>
          <w:bCs/>
          <w:sz w:val="22"/>
          <w:szCs w:val="22"/>
          <w:lang w:val="lt-LT"/>
        </w:rPr>
      </w:pPr>
      <w:r>
        <w:rPr>
          <w:rFonts w:ascii="Times New Roman" w:hAnsi="Times New Roman"/>
          <w:bCs/>
          <w:sz w:val="22"/>
          <w:szCs w:val="22"/>
          <w:lang w:val="lt-LT"/>
        </w:rPr>
        <w:t>Techninė specifikacija</w:t>
      </w:r>
    </w:p>
    <w:p w14:paraId="7135D986" w14:textId="77777777" w:rsidR="001202CC" w:rsidRPr="00474CEB" w:rsidRDefault="001202CC" w:rsidP="00474CEB">
      <w:pPr>
        <w:pStyle w:val="Pagrindinistekstas"/>
        <w:tabs>
          <w:tab w:val="left" w:pos="0"/>
        </w:tabs>
        <w:jc w:val="right"/>
        <w:rPr>
          <w:rFonts w:ascii="Times New Roman" w:hAnsi="Times New Roman"/>
          <w:bCs/>
          <w:sz w:val="22"/>
          <w:szCs w:val="22"/>
          <w:lang w:val="lt-LT"/>
        </w:rPr>
      </w:pPr>
    </w:p>
    <w:p w14:paraId="0D78AC98" w14:textId="78756775" w:rsidR="008B406C" w:rsidRPr="000501AD" w:rsidRDefault="003671CF" w:rsidP="000501AD">
      <w:pPr>
        <w:pStyle w:val="Pagrindinistekstas"/>
        <w:tabs>
          <w:tab w:val="left" w:pos="0"/>
        </w:tabs>
        <w:jc w:val="center"/>
        <w:rPr>
          <w:rFonts w:ascii="Times New Roman" w:hAnsi="Times New Roman"/>
          <w:b/>
          <w:szCs w:val="24"/>
          <w:lang w:val="lt-LT"/>
        </w:rPr>
      </w:pPr>
      <w:r w:rsidRPr="001202CC">
        <w:rPr>
          <w:rFonts w:ascii="Times New Roman" w:hAnsi="Times New Roman"/>
          <w:b/>
          <w:szCs w:val="24"/>
          <w:lang w:val="lt-LT"/>
        </w:rPr>
        <w:t>EKSPLOATUOTO BALNINIO VILKIKO</w:t>
      </w:r>
      <w:r w:rsidR="00274DD8">
        <w:rPr>
          <w:rFonts w:ascii="Times New Roman" w:hAnsi="Times New Roman"/>
          <w:b/>
          <w:szCs w:val="24"/>
          <w:lang w:val="lt-LT"/>
        </w:rPr>
        <w:t xml:space="preserve"> SU HIDRAULINE ĮRANGA,</w:t>
      </w:r>
      <w:r w:rsidRPr="001202CC">
        <w:rPr>
          <w:rFonts w:ascii="Times New Roman" w:hAnsi="Times New Roman"/>
          <w:b/>
          <w:szCs w:val="24"/>
          <w:lang w:val="lt-LT"/>
        </w:rPr>
        <w:t xml:space="preserve"> PRITAIKYTO</w:t>
      </w:r>
      <w:r w:rsidR="003171D6">
        <w:rPr>
          <w:rFonts w:ascii="Times New Roman" w:hAnsi="Times New Roman"/>
          <w:b/>
          <w:szCs w:val="24"/>
          <w:lang w:val="lt-LT"/>
        </w:rPr>
        <w:t xml:space="preserve"> </w:t>
      </w:r>
      <w:r w:rsidRPr="001202CC">
        <w:rPr>
          <w:rFonts w:ascii="Times New Roman" w:hAnsi="Times New Roman"/>
          <w:b/>
          <w:szCs w:val="24"/>
          <w:lang w:val="lt-LT"/>
        </w:rPr>
        <w:t xml:space="preserve"> SAVIVARTE</w:t>
      </w:r>
      <w:r w:rsidR="003171D6">
        <w:rPr>
          <w:rFonts w:ascii="Times New Roman" w:hAnsi="Times New Roman"/>
          <w:b/>
          <w:szCs w:val="24"/>
          <w:lang w:val="lt-LT"/>
        </w:rPr>
        <w:t>I</w:t>
      </w:r>
      <w:r w:rsidRPr="001202CC">
        <w:rPr>
          <w:rFonts w:ascii="Times New Roman" w:hAnsi="Times New Roman"/>
          <w:b/>
          <w:szCs w:val="24"/>
          <w:lang w:val="lt-LT"/>
        </w:rPr>
        <w:t xml:space="preserve"> PUSPRIEKABE</w:t>
      </w:r>
      <w:r w:rsidR="003171D6">
        <w:rPr>
          <w:rFonts w:ascii="Times New Roman" w:hAnsi="Times New Roman"/>
          <w:b/>
          <w:szCs w:val="24"/>
          <w:lang w:val="lt-LT"/>
        </w:rPr>
        <w:t>I</w:t>
      </w:r>
      <w:r w:rsidRPr="001202CC">
        <w:rPr>
          <w:rFonts w:ascii="Times New Roman" w:hAnsi="Times New Roman"/>
          <w:b/>
          <w:szCs w:val="24"/>
          <w:lang w:val="lt-LT"/>
        </w:rPr>
        <w:t xml:space="preserve"> TECHNINĖ SPECIFIKACIJA</w:t>
      </w:r>
    </w:p>
    <w:p w14:paraId="72E58F5A" w14:textId="4F8FBCF2" w:rsidR="00680B80" w:rsidRPr="00680B80" w:rsidRDefault="00680B80" w:rsidP="00680B80">
      <w:pPr>
        <w:tabs>
          <w:tab w:val="left" w:pos="426"/>
          <w:tab w:val="left" w:pos="810"/>
        </w:tabs>
        <w:suppressAutoHyphens/>
        <w:spacing w:before="60" w:after="60"/>
        <w:contextualSpacing/>
        <w:jc w:val="both"/>
        <w:rPr>
          <w:rFonts w:eastAsia="Calibri"/>
          <w:b/>
          <w:iCs/>
          <w:color w:val="FF0000"/>
          <w:sz w:val="22"/>
          <w:szCs w:val="22"/>
          <w:lang w:val="en-US"/>
        </w:rPr>
      </w:pPr>
    </w:p>
    <w:p w14:paraId="556CBBD6" w14:textId="77777777" w:rsidR="00CD6EC2" w:rsidRDefault="00680B80" w:rsidP="00CD6EC2">
      <w:pPr>
        <w:pStyle w:val="Sraopastraipa"/>
        <w:numPr>
          <w:ilvl w:val="0"/>
          <w:numId w:val="35"/>
        </w:numPr>
        <w:tabs>
          <w:tab w:val="left" w:pos="426"/>
          <w:tab w:val="left" w:pos="810"/>
        </w:tabs>
        <w:suppressAutoHyphens/>
        <w:spacing w:before="60" w:after="60"/>
        <w:jc w:val="both"/>
        <w:rPr>
          <w:rFonts w:eastAsia="Calibri"/>
          <w:b/>
          <w:iCs/>
          <w:sz w:val="22"/>
          <w:szCs w:val="22"/>
          <w:lang w:val="en-US"/>
        </w:rPr>
      </w:pPr>
      <w:r w:rsidRPr="00CD6EC2">
        <w:rPr>
          <w:rFonts w:eastAsia="Calibri"/>
          <w:b/>
          <w:iCs/>
          <w:sz w:val="22"/>
          <w:szCs w:val="22"/>
          <w:lang w:val="en-US"/>
        </w:rPr>
        <w:t>PIRKIMO OBJEKTAS</w:t>
      </w:r>
    </w:p>
    <w:p w14:paraId="749F6CD6" w14:textId="344CEDC0" w:rsidR="00680B80" w:rsidRPr="00CD6EC2" w:rsidRDefault="00CD6EC2" w:rsidP="00CD6EC2">
      <w:pPr>
        <w:pStyle w:val="Sraopastraipa"/>
        <w:numPr>
          <w:ilvl w:val="1"/>
          <w:numId w:val="35"/>
        </w:numPr>
        <w:tabs>
          <w:tab w:val="left" w:pos="426"/>
          <w:tab w:val="left" w:pos="810"/>
        </w:tabs>
        <w:suppressAutoHyphens/>
        <w:spacing w:before="60" w:after="60"/>
        <w:jc w:val="both"/>
        <w:rPr>
          <w:rFonts w:eastAsia="Calibri"/>
          <w:b/>
          <w:iCs/>
          <w:sz w:val="22"/>
          <w:szCs w:val="22"/>
          <w:lang w:val="en-US"/>
        </w:rPr>
      </w:pPr>
      <w:r>
        <w:rPr>
          <w:rFonts w:eastAsia="Calibri"/>
          <w:b/>
          <w:iCs/>
          <w:sz w:val="22"/>
          <w:szCs w:val="22"/>
          <w:lang w:val="en-US"/>
        </w:rPr>
        <w:t xml:space="preserve"> </w:t>
      </w:r>
      <w:r w:rsidRPr="00CD6EC2">
        <w:rPr>
          <w:rFonts w:eastAsia="Calibri"/>
          <w:b/>
          <w:sz w:val="22"/>
          <w:szCs w:val="22"/>
        </w:rPr>
        <w:t>Prekės</w:t>
      </w:r>
      <w:r w:rsidRPr="00CD6EC2">
        <w:rPr>
          <w:rFonts w:eastAsia="Calibri"/>
          <w:sz w:val="22"/>
          <w:szCs w:val="22"/>
        </w:rPr>
        <w:t xml:space="preserve"> </w:t>
      </w:r>
      <w:r w:rsidRPr="00CD6EC2">
        <w:rPr>
          <w:rFonts w:eastAsia="Calibri"/>
          <w:i/>
          <w:iCs/>
          <w:sz w:val="22"/>
          <w:szCs w:val="22"/>
        </w:rPr>
        <w:t xml:space="preserve">–  </w:t>
      </w:r>
      <w:r w:rsidRPr="00CD6EC2">
        <w:rPr>
          <w:rFonts w:eastAsia="Calibri"/>
          <w:sz w:val="22"/>
          <w:szCs w:val="22"/>
        </w:rPr>
        <w:t>Eksploatuotas balninis vilkikas</w:t>
      </w:r>
      <w:r w:rsidR="00274DD8">
        <w:rPr>
          <w:rFonts w:eastAsia="Calibri"/>
          <w:sz w:val="22"/>
          <w:szCs w:val="22"/>
        </w:rPr>
        <w:t xml:space="preserve"> su hidrauline įrangą</w:t>
      </w:r>
      <w:r w:rsidRPr="00CD6EC2">
        <w:rPr>
          <w:rFonts w:eastAsia="Calibri"/>
          <w:sz w:val="22"/>
          <w:szCs w:val="22"/>
        </w:rPr>
        <w:t xml:space="preserve">, parengtas darbui su </w:t>
      </w:r>
      <w:proofErr w:type="spellStart"/>
      <w:r w:rsidRPr="00CD6EC2">
        <w:rPr>
          <w:rFonts w:eastAsia="Calibri"/>
          <w:sz w:val="22"/>
          <w:szCs w:val="22"/>
        </w:rPr>
        <w:t>savivarte</w:t>
      </w:r>
      <w:proofErr w:type="spellEnd"/>
      <w:r w:rsidRPr="00CD6EC2">
        <w:rPr>
          <w:rFonts w:eastAsia="Calibri"/>
          <w:sz w:val="22"/>
          <w:szCs w:val="22"/>
        </w:rPr>
        <w:t xml:space="preserve">  puspriekabe.</w:t>
      </w:r>
    </w:p>
    <w:p w14:paraId="45216015" w14:textId="73BA2F21" w:rsidR="00680B80" w:rsidRPr="00CD6EC2" w:rsidRDefault="001202CC" w:rsidP="00CD6EC2">
      <w:pPr>
        <w:pStyle w:val="Sraopastraipa"/>
        <w:numPr>
          <w:ilvl w:val="1"/>
          <w:numId w:val="35"/>
        </w:numPr>
        <w:tabs>
          <w:tab w:val="left" w:pos="426"/>
          <w:tab w:val="left" w:pos="810"/>
        </w:tabs>
        <w:suppressAutoHyphens/>
        <w:spacing w:before="60" w:after="60"/>
        <w:jc w:val="both"/>
        <w:rPr>
          <w:rFonts w:eastAsia="Calibri"/>
          <w:b/>
          <w:i/>
          <w:color w:val="FF0000"/>
          <w:sz w:val="22"/>
          <w:szCs w:val="22"/>
          <w:lang w:val="en-US"/>
        </w:rPr>
      </w:pPr>
      <w:r w:rsidRPr="00CD6EC2">
        <w:rPr>
          <w:rFonts w:eastAsia="Calibri"/>
          <w:sz w:val="22"/>
          <w:szCs w:val="22"/>
        </w:rPr>
        <w:t>Pirkimo objektas į dalis neskirstomas.</w:t>
      </w:r>
    </w:p>
    <w:p w14:paraId="3FEBEDFC" w14:textId="375D6564" w:rsidR="00680B80" w:rsidRPr="00CD6EC2" w:rsidRDefault="00680B80" w:rsidP="00CD6EC2">
      <w:pPr>
        <w:pStyle w:val="Sraopastraipa"/>
        <w:numPr>
          <w:ilvl w:val="0"/>
          <w:numId w:val="35"/>
        </w:numPr>
        <w:tabs>
          <w:tab w:val="left" w:pos="426"/>
          <w:tab w:val="left" w:pos="720"/>
        </w:tabs>
        <w:suppressAutoHyphens/>
        <w:spacing w:before="60" w:after="60"/>
        <w:ind w:hanging="294"/>
        <w:jc w:val="both"/>
        <w:rPr>
          <w:rFonts w:eastAsia="Calibri"/>
          <w:b/>
          <w:iCs/>
          <w:sz w:val="22"/>
          <w:szCs w:val="22"/>
          <w:lang w:val="en-US"/>
        </w:rPr>
      </w:pPr>
      <w:r w:rsidRPr="00680B80">
        <w:rPr>
          <w:rFonts w:eastAsia="Calibri"/>
          <w:b/>
          <w:iCs/>
          <w:sz w:val="22"/>
          <w:szCs w:val="22"/>
          <w:lang w:val="en-US"/>
        </w:rPr>
        <w:t>REIKALAVIMAI PIRKIMO OBJEKTUI</w:t>
      </w:r>
    </w:p>
    <w:p w14:paraId="3100319F" w14:textId="2FA1F61A" w:rsidR="00680B80" w:rsidRPr="00680B80" w:rsidRDefault="00913618" w:rsidP="00735509">
      <w:pPr>
        <w:pStyle w:val="Sraopastraipa"/>
        <w:numPr>
          <w:ilvl w:val="1"/>
          <w:numId w:val="35"/>
        </w:numPr>
        <w:tabs>
          <w:tab w:val="left" w:pos="540"/>
          <w:tab w:val="left" w:pos="810"/>
          <w:tab w:val="left" w:pos="1134"/>
        </w:tabs>
        <w:suppressAutoHyphens/>
        <w:ind w:left="0" w:firstLine="567"/>
        <w:jc w:val="both"/>
        <w:textAlignment w:val="baseline"/>
        <w:rPr>
          <w:lang w:eastAsia="ar-SA"/>
        </w:rPr>
      </w:pPr>
      <w:r>
        <w:rPr>
          <w:rFonts w:cs="Arial"/>
          <w:sz w:val="22"/>
          <w:szCs w:val="22"/>
          <w:lang w:eastAsia="ar-SA"/>
        </w:rPr>
        <w:t>Transporto priemonė - b</w:t>
      </w:r>
      <w:r w:rsidR="008B406C" w:rsidRPr="00680B80">
        <w:rPr>
          <w:rFonts w:cs="Arial"/>
          <w:sz w:val="22"/>
          <w:szCs w:val="22"/>
          <w:lang w:eastAsia="ar-SA"/>
        </w:rPr>
        <w:t>alninis vilkikas</w:t>
      </w:r>
      <w:r w:rsidR="001202CC" w:rsidRPr="00680B80">
        <w:rPr>
          <w:rFonts w:cs="Arial"/>
          <w:sz w:val="22"/>
          <w:szCs w:val="22"/>
          <w:lang w:eastAsia="ar-SA"/>
        </w:rPr>
        <w:t xml:space="preserve"> turi</w:t>
      </w:r>
      <w:r w:rsidR="00707C6C">
        <w:rPr>
          <w:rFonts w:cs="Arial"/>
          <w:sz w:val="22"/>
          <w:szCs w:val="22"/>
          <w:lang w:eastAsia="ar-SA"/>
        </w:rPr>
        <w:t xml:space="preserve"> būti techniškai tvarkingas, paruoštas eksploatacijai ir</w:t>
      </w:r>
      <w:r w:rsidR="001202CC" w:rsidRPr="00680B80">
        <w:rPr>
          <w:rFonts w:cs="Arial"/>
          <w:sz w:val="22"/>
          <w:szCs w:val="22"/>
          <w:lang w:eastAsia="ar-SA"/>
        </w:rPr>
        <w:t xml:space="preserve"> atitikti</w:t>
      </w:r>
      <w:r w:rsidR="00533303">
        <w:rPr>
          <w:rFonts w:cs="Arial"/>
          <w:sz w:val="22"/>
          <w:szCs w:val="22"/>
          <w:lang w:eastAsia="ar-SA"/>
        </w:rPr>
        <w:t xml:space="preserve"> </w:t>
      </w:r>
      <w:r w:rsidR="00F756C3">
        <w:rPr>
          <w:rFonts w:cs="Arial"/>
          <w:sz w:val="22"/>
          <w:szCs w:val="22"/>
          <w:lang w:eastAsia="ar-SA"/>
        </w:rPr>
        <w:t>4</w:t>
      </w:r>
      <w:r w:rsidR="008B406C" w:rsidRPr="00680B80">
        <w:rPr>
          <w:rFonts w:cs="Arial"/>
          <w:sz w:val="22"/>
          <w:szCs w:val="22"/>
          <w:lang w:eastAsia="ar-SA"/>
        </w:rPr>
        <w:t>. punkto reikalavimus.</w:t>
      </w:r>
      <w:r w:rsidR="004B3631">
        <w:rPr>
          <w:rFonts w:cs="Arial"/>
          <w:sz w:val="22"/>
          <w:szCs w:val="22"/>
          <w:lang w:eastAsia="ar-SA"/>
        </w:rPr>
        <w:t xml:space="preserve"> </w:t>
      </w:r>
    </w:p>
    <w:p w14:paraId="27D82CB9" w14:textId="7472C34B" w:rsidR="00680B80" w:rsidRPr="00CD6EC2" w:rsidRDefault="00680B80" w:rsidP="00CD6EC2">
      <w:pPr>
        <w:pStyle w:val="Sraopastraipa"/>
        <w:numPr>
          <w:ilvl w:val="0"/>
          <w:numId w:val="35"/>
        </w:numPr>
        <w:tabs>
          <w:tab w:val="left" w:pos="540"/>
          <w:tab w:val="left" w:pos="810"/>
        </w:tabs>
        <w:suppressAutoHyphens/>
        <w:ind w:left="0" w:firstLine="426"/>
        <w:jc w:val="both"/>
        <w:textAlignment w:val="baseline"/>
        <w:rPr>
          <w:b/>
          <w:bCs/>
          <w:lang w:eastAsia="ar-SA"/>
        </w:rPr>
      </w:pPr>
      <w:r w:rsidRPr="00533303">
        <w:rPr>
          <w:rFonts w:cs="Arial"/>
          <w:b/>
          <w:bCs/>
          <w:sz w:val="22"/>
          <w:szCs w:val="22"/>
          <w:lang w:eastAsia="ar-SA"/>
        </w:rPr>
        <w:t>SUTARTINIŲ ĮSIPAREIGOJIMŲ VYKDYMO VIETA, TVARKA IR TERMINAI</w:t>
      </w:r>
    </w:p>
    <w:p w14:paraId="0C73D759" w14:textId="03333847" w:rsidR="005365BA" w:rsidRDefault="00887A2E" w:rsidP="005365BA">
      <w:pPr>
        <w:pStyle w:val="Sraopastraipa"/>
        <w:numPr>
          <w:ilvl w:val="1"/>
          <w:numId w:val="35"/>
        </w:numPr>
        <w:pBdr>
          <w:top w:val="none" w:sz="0" w:space="0" w:color="000000"/>
          <w:left w:val="none" w:sz="0" w:space="0" w:color="000000"/>
          <w:bottom w:val="none" w:sz="0" w:space="0" w:color="000000"/>
          <w:right w:val="none" w:sz="0" w:space="0" w:color="000000"/>
        </w:pBdr>
        <w:tabs>
          <w:tab w:val="left" w:pos="284"/>
          <w:tab w:val="left" w:pos="993"/>
        </w:tabs>
        <w:suppressAutoHyphens/>
        <w:ind w:left="0" w:firstLine="567"/>
        <w:jc w:val="both"/>
        <w:rPr>
          <w:sz w:val="22"/>
          <w:szCs w:val="22"/>
          <w:lang w:eastAsia="ar-SA"/>
        </w:rPr>
      </w:pPr>
      <w:r>
        <w:rPr>
          <w:sz w:val="22"/>
          <w:szCs w:val="22"/>
          <w:lang w:eastAsia="ar-SA"/>
        </w:rPr>
        <w:t xml:space="preserve"> Tiekėjas savo lėšomis priregistruoja transporto priemonę</w:t>
      </w:r>
      <w:r w:rsidR="00BE7979">
        <w:rPr>
          <w:sz w:val="22"/>
          <w:szCs w:val="22"/>
          <w:lang w:eastAsia="ar-SA"/>
        </w:rPr>
        <w:t xml:space="preserve"> VĮ „Regitra“.</w:t>
      </w:r>
      <w:r w:rsidR="001202CC" w:rsidRPr="005365BA">
        <w:rPr>
          <w:sz w:val="22"/>
          <w:szCs w:val="22"/>
          <w:lang w:eastAsia="ar-SA"/>
        </w:rPr>
        <w:t xml:space="preserve"> </w:t>
      </w:r>
      <w:r w:rsidR="00BE7979">
        <w:rPr>
          <w:sz w:val="22"/>
          <w:szCs w:val="22"/>
          <w:lang w:eastAsia="ar-SA"/>
        </w:rPr>
        <w:t>K</w:t>
      </w:r>
      <w:r w:rsidR="001202CC" w:rsidRPr="005365BA">
        <w:rPr>
          <w:sz w:val="22"/>
          <w:szCs w:val="22"/>
          <w:lang w:eastAsia="ar-SA"/>
        </w:rPr>
        <w:t>rovininį automobilį</w:t>
      </w:r>
      <w:r w:rsidR="00BE7979">
        <w:rPr>
          <w:sz w:val="22"/>
          <w:szCs w:val="22"/>
          <w:lang w:eastAsia="ar-SA"/>
        </w:rPr>
        <w:t xml:space="preserve"> savo lėšomis</w:t>
      </w:r>
      <w:r w:rsidR="001202CC" w:rsidRPr="005365BA">
        <w:rPr>
          <w:sz w:val="22"/>
          <w:szCs w:val="22"/>
          <w:lang w:eastAsia="ar-SA"/>
        </w:rPr>
        <w:t xml:space="preserve"> turi pristatyti į  UAB Kuršėnų komunalinis ūkis</w:t>
      </w:r>
      <w:r w:rsidR="00B60F03" w:rsidRPr="005365BA">
        <w:rPr>
          <w:sz w:val="22"/>
          <w:szCs w:val="22"/>
          <w:lang w:eastAsia="ar-SA"/>
        </w:rPr>
        <w:t>, Sodo g. 18, Kuršėnai.</w:t>
      </w:r>
    </w:p>
    <w:p w14:paraId="20E1C40F" w14:textId="6BA3F827" w:rsidR="001202CC" w:rsidRPr="005365BA" w:rsidRDefault="005365BA" w:rsidP="005365BA">
      <w:pPr>
        <w:pStyle w:val="Sraopastraipa"/>
        <w:numPr>
          <w:ilvl w:val="1"/>
          <w:numId w:val="35"/>
        </w:numPr>
        <w:pBdr>
          <w:top w:val="none" w:sz="0" w:space="0" w:color="000000"/>
          <w:left w:val="none" w:sz="0" w:space="0" w:color="000000"/>
          <w:bottom w:val="none" w:sz="0" w:space="0" w:color="000000"/>
          <w:right w:val="none" w:sz="0" w:space="0" w:color="000000"/>
        </w:pBdr>
        <w:tabs>
          <w:tab w:val="left" w:pos="284"/>
          <w:tab w:val="left" w:pos="993"/>
        </w:tabs>
        <w:suppressAutoHyphens/>
        <w:ind w:left="0" w:firstLine="567"/>
        <w:jc w:val="both"/>
        <w:rPr>
          <w:sz w:val="22"/>
          <w:szCs w:val="22"/>
          <w:lang w:eastAsia="ar-SA"/>
        </w:rPr>
      </w:pPr>
      <w:r>
        <w:rPr>
          <w:lang w:eastAsia="ar-SA"/>
        </w:rPr>
        <w:t xml:space="preserve"> </w:t>
      </w:r>
      <w:r w:rsidR="001202CC" w:rsidRPr="00AD4A17">
        <w:rPr>
          <w:lang w:eastAsia="ar-SA"/>
        </w:rPr>
        <w:t xml:space="preserve">Prekė turi būti pateikta ne vėliau kaip </w:t>
      </w:r>
      <w:r w:rsidR="001202CC" w:rsidRPr="00F756C3">
        <w:rPr>
          <w:lang w:eastAsia="ar-SA"/>
        </w:rPr>
        <w:t xml:space="preserve">per 20 </w:t>
      </w:r>
      <w:r w:rsidR="001202CC" w:rsidRPr="00AD4A17">
        <w:rPr>
          <w:lang w:eastAsia="ar-SA"/>
        </w:rPr>
        <w:t>kalendorinių dienų po sutarties įsigaliojimo dienos.</w:t>
      </w:r>
    </w:p>
    <w:p w14:paraId="075822DB" w14:textId="77777777" w:rsidR="005365BA" w:rsidRPr="005365BA" w:rsidRDefault="005365BA" w:rsidP="005365BA">
      <w:pPr>
        <w:pStyle w:val="Sraopastraipa"/>
        <w:pBdr>
          <w:top w:val="none" w:sz="0" w:space="0" w:color="000000"/>
          <w:left w:val="none" w:sz="0" w:space="0" w:color="000000"/>
          <w:bottom w:val="none" w:sz="0" w:space="0" w:color="000000"/>
          <w:right w:val="none" w:sz="0" w:space="0" w:color="000000"/>
        </w:pBdr>
        <w:tabs>
          <w:tab w:val="left" w:pos="284"/>
          <w:tab w:val="left" w:pos="993"/>
        </w:tabs>
        <w:suppressAutoHyphens/>
        <w:ind w:left="567"/>
        <w:jc w:val="both"/>
        <w:rPr>
          <w:sz w:val="22"/>
          <w:szCs w:val="22"/>
          <w:lang w:eastAsia="ar-SA"/>
        </w:rPr>
      </w:pPr>
    </w:p>
    <w:p w14:paraId="22E2C2CA" w14:textId="18188452" w:rsidR="008B406C" w:rsidRPr="00CD6EC2" w:rsidRDefault="00533303" w:rsidP="00CD6EC2">
      <w:pPr>
        <w:pStyle w:val="Sraopastraipa"/>
        <w:numPr>
          <w:ilvl w:val="0"/>
          <w:numId w:val="35"/>
        </w:numPr>
        <w:pBdr>
          <w:top w:val="none" w:sz="0" w:space="0" w:color="000000"/>
          <w:left w:val="none" w:sz="0" w:space="0" w:color="000000"/>
          <w:bottom w:val="none" w:sz="0" w:space="0" w:color="000000"/>
          <w:right w:val="none" w:sz="0" w:space="0" w:color="000000"/>
        </w:pBdr>
        <w:tabs>
          <w:tab w:val="left" w:pos="540"/>
          <w:tab w:val="left" w:pos="810"/>
        </w:tabs>
        <w:suppressAutoHyphens/>
        <w:ind w:left="0" w:firstLine="426"/>
        <w:jc w:val="both"/>
        <w:rPr>
          <w:b/>
          <w:bCs/>
          <w:sz w:val="22"/>
          <w:szCs w:val="22"/>
          <w:lang w:eastAsia="ar-SA"/>
        </w:rPr>
      </w:pPr>
      <w:r w:rsidRPr="00533303">
        <w:rPr>
          <w:b/>
          <w:bCs/>
          <w:sz w:val="22"/>
          <w:szCs w:val="22"/>
          <w:lang w:eastAsia="ar-SA"/>
        </w:rPr>
        <w:t>TECHNINIAI REIKALAVIMAI BALNINIAM VILKIKUI</w:t>
      </w:r>
      <w:r w:rsidR="009D1271">
        <w:rPr>
          <w:b/>
          <w:bCs/>
          <w:sz w:val="22"/>
          <w:szCs w:val="22"/>
          <w:lang w:eastAsia="ar-SA"/>
        </w:rPr>
        <w:t>:</w:t>
      </w:r>
    </w:p>
    <w:tbl>
      <w:tblPr>
        <w:tblStyle w:val="Lentelstinklelis"/>
        <w:tblW w:w="0" w:type="auto"/>
        <w:tblInd w:w="-147" w:type="dxa"/>
        <w:tblLook w:val="04A0" w:firstRow="1" w:lastRow="0" w:firstColumn="1" w:lastColumn="0" w:noHBand="0" w:noVBand="1"/>
      </w:tblPr>
      <w:tblGrid>
        <w:gridCol w:w="570"/>
        <w:gridCol w:w="3111"/>
        <w:gridCol w:w="6520"/>
      </w:tblGrid>
      <w:tr w:rsidR="00543BD6" w:rsidRPr="00543BD6" w14:paraId="24082E0F" w14:textId="77777777" w:rsidTr="00592BAD">
        <w:tc>
          <w:tcPr>
            <w:tcW w:w="570" w:type="dxa"/>
            <w:tcBorders>
              <w:top w:val="single" w:sz="4" w:space="0" w:color="000000"/>
              <w:left w:val="single" w:sz="4" w:space="0" w:color="000000"/>
              <w:bottom w:val="single" w:sz="4" w:space="0" w:color="000000"/>
              <w:right w:val="single" w:sz="4" w:space="0" w:color="000000"/>
            </w:tcBorders>
            <w:hideMark/>
          </w:tcPr>
          <w:p w14:paraId="33F513FC" w14:textId="7A04B051" w:rsidR="00543BD6" w:rsidRPr="00543BD6" w:rsidRDefault="00543BD6">
            <w:pPr>
              <w:pStyle w:val="Pagrindinistekstas"/>
              <w:tabs>
                <w:tab w:val="left" w:pos="0"/>
              </w:tabs>
              <w:jc w:val="center"/>
              <w:rPr>
                <w:rFonts w:ascii="Times New Roman" w:hAnsi="Times New Roman"/>
                <w:b/>
                <w:szCs w:val="24"/>
                <w:lang w:val="lt-LT"/>
              </w:rPr>
            </w:pPr>
            <w:bookmarkStart w:id="0" w:name="_Hlk194562492"/>
            <w:r w:rsidRPr="00543BD6">
              <w:rPr>
                <w:rFonts w:ascii="Times New Roman" w:hAnsi="Times New Roman"/>
                <w:b/>
                <w:szCs w:val="24"/>
                <w:lang w:val="lt-LT"/>
              </w:rPr>
              <w:t xml:space="preserve">Eil. </w:t>
            </w:r>
            <w:r w:rsidR="00204302">
              <w:rPr>
                <w:rFonts w:ascii="Times New Roman" w:hAnsi="Times New Roman"/>
                <w:b/>
                <w:szCs w:val="24"/>
                <w:lang w:val="lt-LT"/>
              </w:rPr>
              <w:t>N</w:t>
            </w:r>
            <w:r w:rsidRPr="00543BD6">
              <w:rPr>
                <w:rFonts w:ascii="Times New Roman" w:hAnsi="Times New Roman"/>
                <w:b/>
                <w:szCs w:val="24"/>
                <w:lang w:val="lt-LT"/>
              </w:rPr>
              <w:t>r.</w:t>
            </w:r>
          </w:p>
        </w:tc>
        <w:tc>
          <w:tcPr>
            <w:tcW w:w="3111" w:type="dxa"/>
            <w:tcBorders>
              <w:top w:val="single" w:sz="4" w:space="0" w:color="000000"/>
              <w:left w:val="single" w:sz="4" w:space="0" w:color="000000"/>
              <w:bottom w:val="single" w:sz="4" w:space="0" w:color="000000"/>
              <w:right w:val="single" w:sz="4" w:space="0" w:color="000000"/>
            </w:tcBorders>
            <w:vAlign w:val="center"/>
            <w:hideMark/>
          </w:tcPr>
          <w:p w14:paraId="5C0C7FF7" w14:textId="103D51D6" w:rsidR="00543BD6" w:rsidRPr="00543BD6" w:rsidRDefault="004A42DC" w:rsidP="00204302">
            <w:pPr>
              <w:pStyle w:val="Pagrindinistekstas"/>
              <w:tabs>
                <w:tab w:val="left" w:pos="0"/>
              </w:tabs>
              <w:jc w:val="center"/>
              <w:rPr>
                <w:rFonts w:ascii="Times New Roman" w:hAnsi="Times New Roman"/>
                <w:b/>
                <w:szCs w:val="24"/>
                <w:lang w:val="lt-LT"/>
              </w:rPr>
            </w:pPr>
            <w:r>
              <w:rPr>
                <w:rFonts w:ascii="Times New Roman" w:hAnsi="Times New Roman"/>
                <w:b/>
                <w:szCs w:val="24"/>
                <w:lang w:val="lt-LT"/>
              </w:rPr>
              <w:t>Pavadinimas</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66960344" w14:textId="2C6ACC08" w:rsidR="00543BD6" w:rsidRPr="00543BD6" w:rsidRDefault="004A42DC" w:rsidP="00204302">
            <w:pPr>
              <w:pStyle w:val="Pagrindinistekstas"/>
              <w:tabs>
                <w:tab w:val="left" w:pos="0"/>
              </w:tabs>
              <w:jc w:val="center"/>
              <w:rPr>
                <w:rFonts w:ascii="Times New Roman" w:hAnsi="Times New Roman"/>
                <w:b/>
                <w:szCs w:val="24"/>
                <w:lang w:val="lt-LT"/>
              </w:rPr>
            </w:pPr>
            <w:r>
              <w:rPr>
                <w:rFonts w:ascii="Times New Roman" w:hAnsi="Times New Roman"/>
                <w:b/>
                <w:szCs w:val="24"/>
                <w:lang w:val="lt-LT"/>
              </w:rPr>
              <w:t>Minimalūs</w:t>
            </w:r>
            <w:r w:rsidR="00543BD6" w:rsidRPr="00543BD6">
              <w:rPr>
                <w:rFonts w:ascii="Times New Roman" w:hAnsi="Times New Roman"/>
                <w:b/>
                <w:szCs w:val="24"/>
                <w:lang w:val="lt-LT"/>
              </w:rPr>
              <w:t xml:space="preserve"> reikalavimas</w:t>
            </w:r>
          </w:p>
        </w:tc>
      </w:tr>
      <w:tr w:rsidR="00543BD6" w:rsidRPr="00543BD6" w14:paraId="22431CCD"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68DBAD91" w14:textId="77777777" w:rsidR="00543BD6" w:rsidRPr="00543BD6" w:rsidRDefault="00543BD6" w:rsidP="00204302">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hideMark/>
          </w:tcPr>
          <w:p w14:paraId="4E9E95C0" w14:textId="45F6ADB2" w:rsidR="00543BD6" w:rsidRPr="00543BD6" w:rsidRDefault="00B045AE" w:rsidP="00204302">
            <w:pPr>
              <w:pStyle w:val="Pagrindinistekstas"/>
              <w:tabs>
                <w:tab w:val="left" w:pos="0"/>
              </w:tabs>
              <w:rPr>
                <w:rFonts w:ascii="Times New Roman" w:hAnsi="Times New Roman"/>
                <w:szCs w:val="24"/>
                <w:lang w:val="lt-LT"/>
              </w:rPr>
            </w:pPr>
            <w:r>
              <w:rPr>
                <w:rFonts w:ascii="Times New Roman" w:hAnsi="Times New Roman"/>
                <w:szCs w:val="24"/>
                <w:lang w:val="lt-LT"/>
              </w:rPr>
              <w:t>TP</w:t>
            </w:r>
            <w:r w:rsidR="00543BD6" w:rsidRPr="00543BD6">
              <w:rPr>
                <w:rFonts w:ascii="Times New Roman" w:hAnsi="Times New Roman"/>
                <w:szCs w:val="24"/>
                <w:lang w:val="lt-LT"/>
              </w:rPr>
              <w:t xml:space="preserve"> rūši</w:t>
            </w:r>
            <w:r w:rsidR="00C2071E">
              <w:rPr>
                <w:rFonts w:ascii="Times New Roman" w:hAnsi="Times New Roman"/>
                <w:szCs w:val="24"/>
                <w:lang w:val="lt-LT"/>
              </w:rPr>
              <w:t>s</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34E3CD2E" w14:textId="04DFD768" w:rsidR="00543BD6" w:rsidRPr="00543BD6" w:rsidRDefault="00B045AE" w:rsidP="00204302">
            <w:pPr>
              <w:pStyle w:val="Pagrindinistekstas"/>
              <w:tabs>
                <w:tab w:val="left" w:pos="0"/>
              </w:tabs>
              <w:rPr>
                <w:rFonts w:ascii="Times New Roman" w:hAnsi="Times New Roman"/>
                <w:szCs w:val="24"/>
                <w:lang w:val="lt-LT"/>
              </w:rPr>
            </w:pPr>
            <w:r>
              <w:rPr>
                <w:rFonts w:ascii="Times New Roman" w:hAnsi="Times New Roman"/>
                <w:szCs w:val="24"/>
                <w:lang w:val="lt-LT"/>
              </w:rPr>
              <w:t>Krovininis automobilis</w:t>
            </w:r>
            <w:r w:rsidR="006F1D64" w:rsidRPr="00585F29">
              <w:rPr>
                <w:rFonts w:ascii="Times New Roman" w:hAnsi="Times New Roman"/>
                <w:szCs w:val="24"/>
                <w:lang w:val="lt-LT"/>
              </w:rPr>
              <w:t xml:space="preserve"> - balninis vilkikas, N3</w:t>
            </w:r>
            <w:r>
              <w:rPr>
                <w:rFonts w:ascii="Times New Roman" w:hAnsi="Times New Roman"/>
                <w:szCs w:val="24"/>
                <w:lang w:val="lt-LT"/>
              </w:rPr>
              <w:t xml:space="preserve"> kla</w:t>
            </w:r>
            <w:r w:rsidR="00B61D17">
              <w:rPr>
                <w:rFonts w:ascii="Times New Roman" w:hAnsi="Times New Roman"/>
                <w:szCs w:val="24"/>
                <w:lang w:val="lt-LT"/>
              </w:rPr>
              <w:t>sės</w:t>
            </w:r>
            <w:r w:rsidR="000C2F91">
              <w:rPr>
                <w:rFonts w:ascii="Times New Roman" w:hAnsi="Times New Roman"/>
                <w:szCs w:val="24"/>
                <w:lang w:val="lt-LT"/>
              </w:rPr>
              <w:t xml:space="preserve">, </w:t>
            </w:r>
            <w:r w:rsidR="00EB4951">
              <w:rPr>
                <w:rFonts w:ascii="Times New Roman" w:hAnsi="Times New Roman"/>
                <w:szCs w:val="24"/>
                <w:lang w:val="lt-LT"/>
              </w:rPr>
              <w:t>Puspriekabių vilkikas</w:t>
            </w:r>
          </w:p>
        </w:tc>
      </w:tr>
      <w:tr w:rsidR="00543BD6" w:rsidRPr="00543BD6" w14:paraId="1AA83647"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0A9CA0F2" w14:textId="77777777" w:rsidR="00543BD6" w:rsidRPr="00543BD6" w:rsidRDefault="00543BD6" w:rsidP="00204302">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hideMark/>
          </w:tcPr>
          <w:p w14:paraId="35D70DE0" w14:textId="2B6330BD" w:rsidR="00543BD6" w:rsidRPr="00543BD6" w:rsidRDefault="0029531B" w:rsidP="00204302">
            <w:pPr>
              <w:pStyle w:val="Pagrindinistekstas"/>
              <w:tabs>
                <w:tab w:val="left" w:pos="0"/>
              </w:tabs>
              <w:rPr>
                <w:rFonts w:ascii="Times New Roman" w:hAnsi="Times New Roman"/>
                <w:szCs w:val="24"/>
                <w:lang w:val="lt-LT"/>
              </w:rPr>
            </w:pPr>
            <w:r>
              <w:rPr>
                <w:rFonts w:ascii="Times New Roman" w:hAnsi="Times New Roman"/>
                <w:szCs w:val="24"/>
                <w:lang w:val="lt-LT"/>
              </w:rPr>
              <w:t>Pirmos registracijos metai</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163C196D" w14:textId="3EA7E55C" w:rsidR="00543BD6" w:rsidRPr="000A30F2" w:rsidRDefault="00B323A7" w:rsidP="00204302">
            <w:pPr>
              <w:pStyle w:val="Pagrindinistekstas"/>
              <w:tabs>
                <w:tab w:val="left" w:pos="0"/>
              </w:tabs>
              <w:rPr>
                <w:rFonts w:ascii="Times New Roman" w:hAnsi="Times New Roman"/>
                <w:szCs w:val="24"/>
                <w:lang w:val="lt-LT"/>
              </w:rPr>
            </w:pPr>
            <w:r w:rsidRPr="00585F29">
              <w:rPr>
                <w:rFonts w:ascii="Times New Roman" w:hAnsi="Times New Roman"/>
                <w:szCs w:val="24"/>
                <w:lang w:val="lt-LT"/>
              </w:rPr>
              <w:t>Ne senesni</w:t>
            </w:r>
            <w:r w:rsidR="00FB5738">
              <w:rPr>
                <w:rFonts w:ascii="Times New Roman" w:hAnsi="Times New Roman"/>
                <w:szCs w:val="24"/>
                <w:lang w:val="lt-LT"/>
              </w:rPr>
              <w:t>s</w:t>
            </w:r>
            <w:r w:rsidRPr="00585F29">
              <w:rPr>
                <w:rFonts w:ascii="Times New Roman" w:hAnsi="Times New Roman"/>
                <w:szCs w:val="24"/>
                <w:lang w:val="lt-LT"/>
              </w:rPr>
              <w:t xml:space="preserve"> n</w:t>
            </w:r>
            <w:r w:rsidR="00B045AE">
              <w:rPr>
                <w:rFonts w:ascii="Times New Roman" w:hAnsi="Times New Roman"/>
                <w:szCs w:val="24"/>
                <w:lang w:val="lt-LT"/>
              </w:rPr>
              <w:t>ei</w:t>
            </w:r>
            <w:r w:rsidRPr="00585F29">
              <w:rPr>
                <w:rFonts w:ascii="Times New Roman" w:hAnsi="Times New Roman"/>
                <w:szCs w:val="24"/>
                <w:lang w:val="lt-LT"/>
              </w:rPr>
              <w:t xml:space="preserve"> </w:t>
            </w:r>
            <w:r w:rsidR="006A078E" w:rsidRPr="00585F29">
              <w:rPr>
                <w:rFonts w:ascii="Times New Roman" w:hAnsi="Times New Roman"/>
                <w:szCs w:val="24"/>
                <w:lang w:val="lt-LT"/>
              </w:rPr>
              <w:t>20</w:t>
            </w:r>
            <w:r w:rsidR="00707C6C">
              <w:rPr>
                <w:rFonts w:ascii="Times New Roman" w:hAnsi="Times New Roman"/>
                <w:szCs w:val="24"/>
                <w:lang w:val="lt-LT"/>
              </w:rPr>
              <w:t>1</w:t>
            </w:r>
            <w:r w:rsidR="00EB4951">
              <w:rPr>
                <w:rFonts w:ascii="Times New Roman" w:hAnsi="Times New Roman"/>
                <w:szCs w:val="24"/>
                <w:lang w:val="lt-LT"/>
              </w:rPr>
              <w:t>9</w:t>
            </w:r>
            <w:r w:rsidR="006A078E" w:rsidRPr="00585F29">
              <w:rPr>
                <w:rFonts w:ascii="Times New Roman" w:hAnsi="Times New Roman"/>
                <w:szCs w:val="24"/>
                <w:lang w:val="lt-LT"/>
              </w:rPr>
              <w:t xml:space="preserve"> metų</w:t>
            </w:r>
            <w:r w:rsidR="00832ACA">
              <w:rPr>
                <w:rFonts w:ascii="Times New Roman" w:hAnsi="Times New Roman"/>
                <w:szCs w:val="24"/>
                <w:lang w:val="lt-LT"/>
              </w:rPr>
              <w:t>.</w:t>
            </w:r>
          </w:p>
        </w:tc>
      </w:tr>
      <w:tr w:rsidR="00543BD6" w:rsidRPr="00543BD6" w14:paraId="1A3DF812"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41D17084" w14:textId="77777777" w:rsidR="00543BD6" w:rsidRPr="00543BD6" w:rsidRDefault="00543BD6" w:rsidP="00204302">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hideMark/>
          </w:tcPr>
          <w:p w14:paraId="1AD649B4" w14:textId="73B03A67" w:rsidR="00543BD6" w:rsidRPr="00543BD6" w:rsidRDefault="00204302" w:rsidP="00204302">
            <w:pPr>
              <w:pStyle w:val="Pagrindinistekstas"/>
              <w:tabs>
                <w:tab w:val="left" w:pos="0"/>
              </w:tabs>
              <w:rPr>
                <w:rFonts w:ascii="Times New Roman" w:hAnsi="Times New Roman"/>
                <w:szCs w:val="24"/>
                <w:lang w:val="lt-LT"/>
              </w:rPr>
            </w:pPr>
            <w:r>
              <w:rPr>
                <w:rFonts w:ascii="Times New Roman" w:hAnsi="Times New Roman"/>
                <w:szCs w:val="24"/>
                <w:lang w:val="lt-LT"/>
              </w:rPr>
              <w:t>Kuro tipas</w:t>
            </w:r>
            <w:r w:rsidR="00543BD6" w:rsidRPr="00543BD6">
              <w:rPr>
                <w:rFonts w:ascii="Times New Roman" w:hAnsi="Times New Roman"/>
                <w:szCs w:val="24"/>
                <w:lang w:val="lt-LT"/>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29D63863" w14:textId="1A97B0AC" w:rsidR="00543BD6" w:rsidRPr="00543BD6" w:rsidRDefault="00C34CBC" w:rsidP="00204302">
            <w:pPr>
              <w:pStyle w:val="Pagrindinistekstas"/>
              <w:tabs>
                <w:tab w:val="left" w:pos="0"/>
              </w:tabs>
              <w:rPr>
                <w:rFonts w:ascii="Times New Roman" w:hAnsi="Times New Roman"/>
                <w:szCs w:val="24"/>
                <w:lang w:val="lt-LT"/>
              </w:rPr>
            </w:pPr>
            <w:r>
              <w:rPr>
                <w:rFonts w:ascii="Times New Roman" w:hAnsi="Times New Roman"/>
                <w:szCs w:val="24"/>
                <w:lang w:val="lt-LT"/>
              </w:rPr>
              <w:t>Dyzelinas</w:t>
            </w:r>
            <w:r w:rsidR="00832ACA">
              <w:rPr>
                <w:rFonts w:ascii="Times New Roman" w:hAnsi="Times New Roman"/>
                <w:szCs w:val="24"/>
                <w:lang w:val="lt-LT"/>
              </w:rPr>
              <w:t>.</w:t>
            </w:r>
          </w:p>
        </w:tc>
      </w:tr>
      <w:tr w:rsidR="00757B7C" w:rsidRPr="00543BD6" w14:paraId="74C87AC6"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741D98A6" w14:textId="77777777" w:rsidR="00757B7C" w:rsidRPr="00543BD6" w:rsidRDefault="00757B7C" w:rsidP="00204302">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2E761CB5" w14:textId="2060639E" w:rsidR="00757B7C" w:rsidRDefault="00757B7C" w:rsidP="00204302">
            <w:pPr>
              <w:pStyle w:val="Pagrindinistekstas"/>
              <w:tabs>
                <w:tab w:val="left" w:pos="0"/>
              </w:tabs>
              <w:rPr>
                <w:rFonts w:ascii="Times New Roman" w:hAnsi="Times New Roman"/>
                <w:szCs w:val="24"/>
                <w:lang w:val="lt-LT"/>
              </w:rPr>
            </w:pPr>
            <w:r>
              <w:rPr>
                <w:rFonts w:ascii="Times New Roman" w:hAnsi="Times New Roman"/>
                <w:szCs w:val="24"/>
                <w:lang w:val="lt-LT"/>
              </w:rPr>
              <w:t>Euro standartas</w:t>
            </w:r>
          </w:p>
        </w:tc>
        <w:tc>
          <w:tcPr>
            <w:tcW w:w="6520" w:type="dxa"/>
            <w:tcBorders>
              <w:top w:val="single" w:sz="4" w:space="0" w:color="000000"/>
              <w:left w:val="single" w:sz="4" w:space="0" w:color="000000"/>
              <w:bottom w:val="single" w:sz="4" w:space="0" w:color="000000"/>
              <w:right w:val="single" w:sz="4" w:space="0" w:color="000000"/>
            </w:tcBorders>
            <w:vAlign w:val="center"/>
          </w:tcPr>
          <w:p w14:paraId="04380946" w14:textId="2BBE31B1" w:rsidR="00757B7C" w:rsidRDefault="00757B7C" w:rsidP="00204302">
            <w:pPr>
              <w:pStyle w:val="Pagrindinistekstas"/>
              <w:tabs>
                <w:tab w:val="left" w:pos="0"/>
              </w:tabs>
              <w:rPr>
                <w:rFonts w:ascii="Times New Roman" w:hAnsi="Times New Roman"/>
                <w:szCs w:val="24"/>
                <w:lang w:val="lt-LT"/>
              </w:rPr>
            </w:pPr>
            <w:r>
              <w:rPr>
                <w:rFonts w:ascii="Times New Roman" w:hAnsi="Times New Roman"/>
                <w:szCs w:val="24"/>
                <w:lang w:val="lt-LT"/>
              </w:rPr>
              <w:t>Euro 6</w:t>
            </w:r>
          </w:p>
        </w:tc>
      </w:tr>
      <w:tr w:rsidR="006A078E" w:rsidRPr="00543BD6" w14:paraId="7109827A"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19E68A1D" w14:textId="77777777" w:rsidR="006A078E" w:rsidRPr="00543BD6" w:rsidRDefault="006A078E" w:rsidP="006A078E">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3C4D2F36" w14:textId="2DC917E5" w:rsidR="006A078E" w:rsidRDefault="006A078E" w:rsidP="006A078E">
            <w:pPr>
              <w:pStyle w:val="Pagrindinistekstas"/>
              <w:tabs>
                <w:tab w:val="left" w:pos="0"/>
              </w:tabs>
              <w:rPr>
                <w:rFonts w:ascii="Times New Roman" w:hAnsi="Times New Roman"/>
                <w:szCs w:val="24"/>
                <w:lang w:val="lt-LT"/>
              </w:rPr>
            </w:pPr>
            <w:r w:rsidRPr="00543BD6">
              <w:rPr>
                <w:rFonts w:ascii="Times New Roman" w:hAnsi="Times New Roman"/>
                <w:szCs w:val="24"/>
                <w:lang w:val="lt-LT"/>
              </w:rPr>
              <w:t>Variklio galingumas</w:t>
            </w:r>
          </w:p>
        </w:tc>
        <w:tc>
          <w:tcPr>
            <w:tcW w:w="6520" w:type="dxa"/>
            <w:tcBorders>
              <w:top w:val="single" w:sz="4" w:space="0" w:color="000000"/>
              <w:left w:val="single" w:sz="4" w:space="0" w:color="000000"/>
              <w:bottom w:val="single" w:sz="4" w:space="0" w:color="000000"/>
              <w:right w:val="single" w:sz="4" w:space="0" w:color="000000"/>
            </w:tcBorders>
            <w:vAlign w:val="center"/>
          </w:tcPr>
          <w:p w14:paraId="7818F8B0" w14:textId="24C25441" w:rsidR="006A078E" w:rsidRDefault="006A078E" w:rsidP="006A078E">
            <w:pPr>
              <w:pStyle w:val="Pagrindinistekstas"/>
              <w:tabs>
                <w:tab w:val="left" w:pos="0"/>
              </w:tabs>
              <w:rPr>
                <w:rFonts w:ascii="Times New Roman" w:hAnsi="Times New Roman"/>
                <w:szCs w:val="24"/>
                <w:lang w:val="lt-LT"/>
              </w:rPr>
            </w:pPr>
            <w:r w:rsidRPr="00543BD6">
              <w:rPr>
                <w:rFonts w:ascii="Times New Roman" w:hAnsi="Times New Roman"/>
                <w:szCs w:val="24"/>
                <w:lang w:val="lt-LT"/>
              </w:rPr>
              <w:t>Ne maž</w:t>
            </w:r>
            <w:r>
              <w:rPr>
                <w:rFonts w:ascii="Times New Roman" w:hAnsi="Times New Roman"/>
                <w:szCs w:val="24"/>
                <w:lang w:val="lt-LT"/>
              </w:rPr>
              <w:t>iau</w:t>
            </w:r>
            <w:r w:rsidR="00542719">
              <w:rPr>
                <w:rFonts w:ascii="Times New Roman" w:hAnsi="Times New Roman"/>
                <w:szCs w:val="24"/>
                <w:lang w:val="lt-LT"/>
              </w:rPr>
              <w:t>,</w:t>
            </w:r>
            <w:r w:rsidRPr="00543BD6">
              <w:rPr>
                <w:rFonts w:ascii="Times New Roman" w:hAnsi="Times New Roman"/>
                <w:szCs w:val="24"/>
                <w:lang w:val="lt-LT"/>
              </w:rPr>
              <w:t xml:space="preserve"> kaip</w:t>
            </w:r>
            <w:r w:rsidR="00D3303B">
              <w:rPr>
                <w:rFonts w:ascii="Times New Roman" w:hAnsi="Times New Roman"/>
                <w:szCs w:val="24"/>
                <w:lang w:val="lt-LT"/>
              </w:rPr>
              <w:t xml:space="preserve"> </w:t>
            </w:r>
            <w:r w:rsidR="00161748">
              <w:rPr>
                <w:rFonts w:ascii="Times New Roman" w:hAnsi="Times New Roman"/>
                <w:szCs w:val="24"/>
                <w:lang w:val="lt-LT"/>
              </w:rPr>
              <w:t>3</w:t>
            </w:r>
            <w:r w:rsidR="00EB4951">
              <w:rPr>
                <w:rFonts w:ascii="Times New Roman" w:hAnsi="Times New Roman"/>
                <w:szCs w:val="24"/>
                <w:lang w:val="lt-LT"/>
              </w:rPr>
              <w:t>5</w:t>
            </w:r>
            <w:r w:rsidR="00161748">
              <w:rPr>
                <w:rFonts w:ascii="Times New Roman" w:hAnsi="Times New Roman"/>
                <w:szCs w:val="24"/>
                <w:lang w:val="lt-LT"/>
              </w:rPr>
              <w:t>0</w:t>
            </w:r>
            <w:r w:rsidRPr="00543BD6">
              <w:rPr>
                <w:rFonts w:ascii="Times New Roman" w:hAnsi="Times New Roman"/>
                <w:szCs w:val="24"/>
                <w:lang w:val="lt-LT"/>
              </w:rPr>
              <w:t xml:space="preserve"> kW</w:t>
            </w:r>
            <w:r w:rsidR="00832ACA">
              <w:rPr>
                <w:rFonts w:ascii="Times New Roman" w:hAnsi="Times New Roman"/>
                <w:szCs w:val="24"/>
                <w:lang w:val="lt-LT"/>
              </w:rPr>
              <w:t>.</w:t>
            </w:r>
          </w:p>
        </w:tc>
      </w:tr>
      <w:tr w:rsidR="00D3303B" w:rsidRPr="00543BD6" w14:paraId="2454ABD3"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30A8CE47" w14:textId="77777777" w:rsidR="00D3303B" w:rsidRPr="00543BD6" w:rsidRDefault="00D3303B" w:rsidP="006A078E">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56FE573A" w14:textId="23E94873" w:rsidR="00D3303B" w:rsidRPr="00543BD6" w:rsidRDefault="00A55FB9" w:rsidP="006A078E">
            <w:pPr>
              <w:pStyle w:val="Pagrindinistekstas"/>
              <w:tabs>
                <w:tab w:val="left" w:pos="0"/>
              </w:tabs>
              <w:rPr>
                <w:rFonts w:ascii="Times New Roman" w:hAnsi="Times New Roman"/>
                <w:szCs w:val="24"/>
                <w:lang w:val="lt-LT"/>
              </w:rPr>
            </w:pPr>
            <w:r>
              <w:rPr>
                <w:rFonts w:ascii="Times New Roman" w:hAnsi="Times New Roman"/>
                <w:szCs w:val="24"/>
                <w:lang w:val="lt-LT"/>
              </w:rPr>
              <w:t>Va</w:t>
            </w:r>
            <w:r w:rsidR="00542719">
              <w:rPr>
                <w:rFonts w:ascii="Times New Roman" w:hAnsi="Times New Roman"/>
                <w:szCs w:val="24"/>
                <w:lang w:val="lt-LT"/>
              </w:rPr>
              <w:t>riklio tūris</w:t>
            </w:r>
          </w:p>
        </w:tc>
        <w:tc>
          <w:tcPr>
            <w:tcW w:w="6520" w:type="dxa"/>
            <w:tcBorders>
              <w:top w:val="single" w:sz="4" w:space="0" w:color="000000"/>
              <w:left w:val="single" w:sz="4" w:space="0" w:color="000000"/>
              <w:bottom w:val="single" w:sz="4" w:space="0" w:color="000000"/>
              <w:right w:val="single" w:sz="4" w:space="0" w:color="000000"/>
            </w:tcBorders>
            <w:vAlign w:val="center"/>
          </w:tcPr>
          <w:p w14:paraId="76653950" w14:textId="0E81DBF2" w:rsidR="00D3303B" w:rsidRPr="00543BD6" w:rsidRDefault="00542719" w:rsidP="006A078E">
            <w:pPr>
              <w:pStyle w:val="Pagrindinistekstas"/>
              <w:tabs>
                <w:tab w:val="left" w:pos="0"/>
              </w:tabs>
              <w:rPr>
                <w:rFonts w:ascii="Times New Roman" w:hAnsi="Times New Roman"/>
                <w:szCs w:val="24"/>
                <w:lang w:val="lt-LT"/>
              </w:rPr>
            </w:pPr>
            <w:r>
              <w:rPr>
                <w:rFonts w:ascii="Times New Roman" w:hAnsi="Times New Roman"/>
                <w:szCs w:val="24"/>
                <w:lang w:val="lt-LT"/>
              </w:rPr>
              <w:t>Ne mažiau, kaip</w:t>
            </w:r>
            <w:r w:rsidR="00AD32B7">
              <w:rPr>
                <w:rFonts w:ascii="Times New Roman" w:hAnsi="Times New Roman"/>
                <w:szCs w:val="24"/>
                <w:lang w:val="lt-LT"/>
              </w:rPr>
              <w:t xml:space="preserve"> </w:t>
            </w:r>
            <w:r w:rsidR="00AD32B7" w:rsidRPr="00B60F03">
              <w:rPr>
                <w:rFonts w:ascii="Times New Roman" w:hAnsi="Times New Roman"/>
                <w:szCs w:val="24"/>
                <w:lang w:val="lt-LT"/>
              </w:rPr>
              <w:t>12 </w:t>
            </w:r>
            <w:r w:rsidR="000B5E32" w:rsidRPr="00B60F03">
              <w:rPr>
                <w:rFonts w:ascii="Times New Roman" w:hAnsi="Times New Roman"/>
                <w:szCs w:val="24"/>
                <w:lang w:val="lt-LT"/>
              </w:rPr>
              <w:t>4</w:t>
            </w:r>
            <w:r w:rsidR="00AD32B7" w:rsidRPr="00B60F03">
              <w:rPr>
                <w:rFonts w:ascii="Times New Roman" w:hAnsi="Times New Roman"/>
                <w:szCs w:val="24"/>
                <w:lang w:val="lt-LT"/>
              </w:rPr>
              <w:t xml:space="preserve">00 </w:t>
            </w:r>
            <w:r w:rsidR="00AD32B7">
              <w:rPr>
                <w:rFonts w:ascii="Times New Roman" w:hAnsi="Times New Roman"/>
                <w:szCs w:val="24"/>
                <w:lang w:val="lt-LT"/>
              </w:rPr>
              <w:t>cm</w:t>
            </w:r>
            <w:r w:rsidR="00AD32B7" w:rsidRPr="000630BC">
              <w:rPr>
                <w:rFonts w:ascii="Times New Roman" w:hAnsi="Times New Roman"/>
                <w:szCs w:val="24"/>
                <w:vertAlign w:val="superscript"/>
                <w:lang w:val="lt-LT"/>
              </w:rPr>
              <w:t>3</w:t>
            </w:r>
            <w:r w:rsidR="00832ACA">
              <w:rPr>
                <w:rFonts w:ascii="Times New Roman" w:hAnsi="Times New Roman"/>
                <w:szCs w:val="24"/>
                <w:lang w:val="lt-LT"/>
              </w:rPr>
              <w:t>.</w:t>
            </w:r>
          </w:p>
        </w:tc>
      </w:tr>
      <w:tr w:rsidR="00A55FB9" w:rsidRPr="00543BD6" w14:paraId="13615149"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5413D038" w14:textId="77777777" w:rsidR="00A55FB9" w:rsidRPr="00543BD6" w:rsidRDefault="00A55FB9" w:rsidP="00A55FB9">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1727DA2D" w14:textId="645C2C90" w:rsidR="00A55FB9" w:rsidRPr="00585F29" w:rsidRDefault="00A55FB9" w:rsidP="00A55FB9">
            <w:pPr>
              <w:pStyle w:val="Pagrindinistekstas"/>
              <w:tabs>
                <w:tab w:val="left" w:pos="0"/>
              </w:tabs>
              <w:rPr>
                <w:rFonts w:ascii="Times New Roman" w:hAnsi="Times New Roman"/>
                <w:szCs w:val="24"/>
                <w:lang w:val="lt-LT"/>
              </w:rPr>
            </w:pPr>
            <w:r>
              <w:rPr>
                <w:rFonts w:ascii="Times New Roman" w:hAnsi="Times New Roman"/>
                <w:szCs w:val="24"/>
                <w:lang w:val="lt-LT"/>
              </w:rPr>
              <w:t>Rida</w:t>
            </w:r>
          </w:p>
        </w:tc>
        <w:tc>
          <w:tcPr>
            <w:tcW w:w="6520" w:type="dxa"/>
            <w:tcBorders>
              <w:top w:val="single" w:sz="4" w:space="0" w:color="000000"/>
              <w:left w:val="single" w:sz="4" w:space="0" w:color="000000"/>
              <w:bottom w:val="single" w:sz="4" w:space="0" w:color="000000"/>
              <w:right w:val="single" w:sz="4" w:space="0" w:color="000000"/>
            </w:tcBorders>
            <w:vAlign w:val="center"/>
          </w:tcPr>
          <w:p w14:paraId="6EE99E0D" w14:textId="06B3823B" w:rsidR="00A55FB9" w:rsidRPr="00585F29" w:rsidRDefault="00A55FB9" w:rsidP="00A55FB9">
            <w:pPr>
              <w:pStyle w:val="Pagrindinistekstas"/>
              <w:tabs>
                <w:tab w:val="left" w:pos="0"/>
                <w:tab w:val="left" w:pos="123"/>
              </w:tabs>
              <w:rPr>
                <w:rFonts w:ascii="Times New Roman" w:hAnsi="Times New Roman"/>
                <w:szCs w:val="24"/>
                <w:lang w:val="lt-LT"/>
              </w:rPr>
            </w:pPr>
            <w:r>
              <w:rPr>
                <w:rFonts w:ascii="Times New Roman" w:hAnsi="Times New Roman"/>
                <w:szCs w:val="24"/>
                <w:lang w:val="lt-LT"/>
              </w:rPr>
              <w:t>Ne daugiau</w:t>
            </w:r>
            <w:r w:rsidR="00542719">
              <w:rPr>
                <w:rFonts w:ascii="Times New Roman" w:hAnsi="Times New Roman"/>
                <w:szCs w:val="24"/>
                <w:lang w:val="lt-LT"/>
              </w:rPr>
              <w:t>,</w:t>
            </w:r>
            <w:r>
              <w:rPr>
                <w:rFonts w:ascii="Times New Roman" w:hAnsi="Times New Roman"/>
                <w:szCs w:val="24"/>
                <w:lang w:val="lt-LT"/>
              </w:rPr>
              <w:t xml:space="preserve"> kaip </w:t>
            </w:r>
            <w:r w:rsidR="002B3FD7">
              <w:rPr>
                <w:rFonts w:ascii="Times New Roman" w:hAnsi="Times New Roman"/>
                <w:szCs w:val="24"/>
                <w:lang w:val="lt-LT"/>
              </w:rPr>
              <w:t>45</w:t>
            </w:r>
            <w:r w:rsidR="003671CF">
              <w:rPr>
                <w:rFonts w:ascii="Times New Roman" w:hAnsi="Times New Roman"/>
                <w:szCs w:val="24"/>
                <w:lang w:val="lt-LT"/>
              </w:rPr>
              <w:t>0</w:t>
            </w:r>
            <w:r>
              <w:rPr>
                <w:rFonts w:ascii="Times New Roman" w:hAnsi="Times New Roman"/>
                <w:szCs w:val="24"/>
                <w:lang w:val="lt-LT"/>
              </w:rPr>
              <w:t> 000 km</w:t>
            </w:r>
            <w:r w:rsidR="00832ACA">
              <w:rPr>
                <w:rFonts w:ascii="Times New Roman" w:hAnsi="Times New Roman"/>
                <w:szCs w:val="24"/>
                <w:lang w:val="lt-LT"/>
              </w:rPr>
              <w:t>.</w:t>
            </w:r>
          </w:p>
        </w:tc>
      </w:tr>
      <w:tr w:rsidR="00A55FB9" w:rsidRPr="00543BD6" w14:paraId="3A4C8DF4"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4AD59730" w14:textId="77777777" w:rsidR="00A55FB9" w:rsidRPr="00543BD6" w:rsidRDefault="00A55FB9" w:rsidP="00A55FB9">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7F15DB2F" w14:textId="5DF836CC" w:rsidR="00A55FB9" w:rsidRPr="00585F29" w:rsidRDefault="00C53EF8" w:rsidP="00A55FB9">
            <w:pPr>
              <w:pStyle w:val="Pagrindinistekstas"/>
              <w:tabs>
                <w:tab w:val="left" w:pos="0"/>
              </w:tabs>
              <w:rPr>
                <w:rFonts w:ascii="Times New Roman" w:hAnsi="Times New Roman"/>
                <w:szCs w:val="24"/>
                <w:lang w:val="lt-LT"/>
              </w:rPr>
            </w:pPr>
            <w:r w:rsidRPr="00585F29">
              <w:rPr>
                <w:rFonts w:ascii="Times New Roman" w:hAnsi="Times New Roman"/>
                <w:szCs w:val="24"/>
                <w:lang w:val="lt-LT"/>
              </w:rPr>
              <w:t>Bendr</w:t>
            </w:r>
            <w:r w:rsidR="00FE5D95">
              <w:rPr>
                <w:rFonts w:ascii="Times New Roman" w:hAnsi="Times New Roman"/>
                <w:szCs w:val="24"/>
                <w:lang w:val="lt-LT"/>
              </w:rPr>
              <w:t xml:space="preserve">as svoris </w:t>
            </w:r>
          </w:p>
        </w:tc>
        <w:tc>
          <w:tcPr>
            <w:tcW w:w="6520" w:type="dxa"/>
            <w:tcBorders>
              <w:top w:val="single" w:sz="4" w:space="0" w:color="000000"/>
              <w:left w:val="single" w:sz="4" w:space="0" w:color="000000"/>
              <w:bottom w:val="single" w:sz="4" w:space="0" w:color="000000"/>
              <w:right w:val="single" w:sz="4" w:space="0" w:color="000000"/>
            </w:tcBorders>
            <w:vAlign w:val="center"/>
          </w:tcPr>
          <w:p w14:paraId="0486969C" w14:textId="79C24460" w:rsidR="00A55FB9" w:rsidRPr="00585F29" w:rsidRDefault="00FE5D95" w:rsidP="00A55FB9">
            <w:pPr>
              <w:pStyle w:val="Pagrindinistekstas"/>
              <w:tabs>
                <w:tab w:val="left" w:pos="0"/>
              </w:tabs>
              <w:rPr>
                <w:rFonts w:ascii="Times New Roman" w:hAnsi="Times New Roman"/>
                <w:szCs w:val="24"/>
                <w:lang w:val="lt-LT"/>
              </w:rPr>
            </w:pPr>
            <w:r>
              <w:rPr>
                <w:rFonts w:ascii="Times New Roman" w:hAnsi="Times New Roman"/>
                <w:szCs w:val="24"/>
                <w:lang w:val="lt-LT"/>
              </w:rPr>
              <w:t>Nuo 18 000kg</w:t>
            </w:r>
          </w:p>
        </w:tc>
      </w:tr>
      <w:tr w:rsidR="00A55FB9" w:rsidRPr="00543BD6" w14:paraId="5DC87E44"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1574C322" w14:textId="77777777" w:rsidR="00A55FB9" w:rsidRPr="00543BD6" w:rsidRDefault="00A55FB9" w:rsidP="00A55FB9">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3B6EA4ED" w14:textId="5B7F2FA8" w:rsidR="00A55FB9" w:rsidRPr="000A7F0E" w:rsidRDefault="00A40268" w:rsidP="00A55FB9">
            <w:pPr>
              <w:pStyle w:val="Pagrindinistekstas"/>
              <w:tabs>
                <w:tab w:val="left" w:pos="0"/>
              </w:tabs>
              <w:rPr>
                <w:rFonts w:ascii="Times New Roman" w:hAnsi="Times New Roman"/>
                <w:szCs w:val="24"/>
                <w:lang w:val="lt-LT"/>
              </w:rPr>
            </w:pPr>
            <w:r>
              <w:rPr>
                <w:rFonts w:ascii="Times New Roman" w:hAnsi="Times New Roman"/>
                <w:szCs w:val="24"/>
                <w:lang w:val="lt-LT"/>
              </w:rPr>
              <w:t xml:space="preserve">Ašių </w:t>
            </w:r>
            <w:r w:rsidR="00C97FB7">
              <w:rPr>
                <w:rFonts w:ascii="Times New Roman" w:hAnsi="Times New Roman"/>
                <w:szCs w:val="24"/>
                <w:lang w:val="lt-LT"/>
              </w:rPr>
              <w:t>konfigūracija</w:t>
            </w:r>
          </w:p>
        </w:tc>
        <w:tc>
          <w:tcPr>
            <w:tcW w:w="6520" w:type="dxa"/>
            <w:tcBorders>
              <w:top w:val="single" w:sz="4" w:space="0" w:color="000000"/>
              <w:left w:val="single" w:sz="4" w:space="0" w:color="000000"/>
              <w:bottom w:val="single" w:sz="4" w:space="0" w:color="000000"/>
              <w:right w:val="single" w:sz="4" w:space="0" w:color="000000"/>
            </w:tcBorders>
            <w:vAlign w:val="center"/>
          </w:tcPr>
          <w:p w14:paraId="1EB9ED12" w14:textId="24AE15A7" w:rsidR="00A55FB9" w:rsidRPr="000A7F0E" w:rsidRDefault="00E360D8" w:rsidP="00A55FB9">
            <w:pPr>
              <w:pStyle w:val="Pagrindinistekstas"/>
              <w:tabs>
                <w:tab w:val="left" w:pos="0"/>
              </w:tabs>
              <w:rPr>
                <w:rFonts w:ascii="Times New Roman" w:hAnsi="Times New Roman"/>
                <w:szCs w:val="24"/>
                <w:lang w:val="lt-LT"/>
              </w:rPr>
            </w:pPr>
            <w:r>
              <w:rPr>
                <w:rFonts w:ascii="Times New Roman" w:hAnsi="Times New Roman"/>
                <w:szCs w:val="24"/>
                <w:lang w:val="lt-LT"/>
              </w:rPr>
              <w:t>4x2</w:t>
            </w:r>
          </w:p>
        </w:tc>
      </w:tr>
      <w:tr w:rsidR="00A55FB9" w:rsidRPr="00543BD6" w14:paraId="6ECEE4F8"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3E4B74D4" w14:textId="77777777" w:rsidR="00A55FB9" w:rsidRPr="00543BD6" w:rsidRDefault="00A55FB9" w:rsidP="00A55FB9">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6FCDBCA2" w14:textId="49E69FD8" w:rsidR="00A55FB9" w:rsidRPr="000A7F0E" w:rsidRDefault="006A682C" w:rsidP="00A55FB9">
            <w:pPr>
              <w:pStyle w:val="Pagrindinistekstas"/>
              <w:tabs>
                <w:tab w:val="left" w:pos="0"/>
              </w:tabs>
              <w:rPr>
                <w:rFonts w:ascii="Times New Roman" w:hAnsi="Times New Roman"/>
                <w:szCs w:val="24"/>
                <w:lang w:val="lt-LT"/>
              </w:rPr>
            </w:pPr>
            <w:r w:rsidRPr="00C20A1C">
              <w:rPr>
                <w:rFonts w:ascii="Times New Roman" w:hAnsi="Times New Roman"/>
                <w:szCs w:val="24"/>
                <w:lang w:val="lt-LT"/>
              </w:rPr>
              <w:t>Pavarų dėžė</w:t>
            </w:r>
          </w:p>
        </w:tc>
        <w:tc>
          <w:tcPr>
            <w:tcW w:w="6520" w:type="dxa"/>
            <w:tcBorders>
              <w:top w:val="single" w:sz="4" w:space="0" w:color="000000"/>
              <w:left w:val="single" w:sz="4" w:space="0" w:color="000000"/>
              <w:bottom w:val="single" w:sz="4" w:space="0" w:color="000000"/>
              <w:right w:val="single" w:sz="4" w:space="0" w:color="000000"/>
            </w:tcBorders>
            <w:vAlign w:val="center"/>
          </w:tcPr>
          <w:p w14:paraId="42CA87F7" w14:textId="7ACACCF4" w:rsidR="00A55FB9" w:rsidRPr="003253E8" w:rsidRDefault="00CD787D" w:rsidP="00A55FB9">
            <w:pPr>
              <w:pStyle w:val="Pagrindinistekstas"/>
              <w:tabs>
                <w:tab w:val="left" w:pos="0"/>
              </w:tabs>
              <w:rPr>
                <w:rFonts w:ascii="Times New Roman" w:hAnsi="Times New Roman"/>
                <w:szCs w:val="24"/>
                <w:lang w:val="lt-LT"/>
              </w:rPr>
            </w:pPr>
            <w:r>
              <w:rPr>
                <w:rFonts w:ascii="Times New Roman" w:hAnsi="Times New Roman"/>
                <w:szCs w:val="24"/>
                <w:lang w:val="lt-LT"/>
              </w:rPr>
              <w:t>Automatinė</w:t>
            </w:r>
            <w:r w:rsidR="00517C6A">
              <w:rPr>
                <w:rFonts w:ascii="Times New Roman" w:hAnsi="Times New Roman"/>
                <w:szCs w:val="24"/>
                <w:lang w:val="lt-LT"/>
              </w:rPr>
              <w:t>/ pusiau automatinė</w:t>
            </w:r>
          </w:p>
        </w:tc>
      </w:tr>
      <w:tr w:rsidR="00A55FB9" w:rsidRPr="00543BD6" w14:paraId="00775DF8"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123300EC" w14:textId="77777777" w:rsidR="00A55FB9" w:rsidRPr="00543BD6" w:rsidRDefault="00A55FB9" w:rsidP="00A55FB9">
            <w:pPr>
              <w:pStyle w:val="Pagrindinistekstas"/>
              <w:numPr>
                <w:ilvl w:val="0"/>
                <w:numId w:val="24"/>
              </w:numPr>
              <w:tabs>
                <w:tab w:val="left" w:pos="0"/>
              </w:tabs>
              <w:ind w:left="360"/>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49B716E8" w14:textId="6653EFE6" w:rsidR="00A55FB9" w:rsidRPr="000A7F0E" w:rsidRDefault="00C60690" w:rsidP="00A55FB9">
            <w:pPr>
              <w:pStyle w:val="Pagrindinistekstas"/>
              <w:tabs>
                <w:tab w:val="left" w:pos="0"/>
              </w:tabs>
              <w:rPr>
                <w:rFonts w:ascii="Times New Roman" w:hAnsi="Times New Roman"/>
                <w:szCs w:val="24"/>
                <w:lang w:val="lt-LT"/>
              </w:rPr>
            </w:pPr>
            <w:r>
              <w:rPr>
                <w:rFonts w:ascii="Times New Roman" w:hAnsi="Times New Roman"/>
                <w:szCs w:val="24"/>
                <w:lang w:val="lt-LT"/>
              </w:rPr>
              <w:t>Sta</w:t>
            </w:r>
            <w:r w:rsidR="00CD787D">
              <w:rPr>
                <w:rFonts w:ascii="Times New Roman" w:hAnsi="Times New Roman"/>
                <w:szCs w:val="24"/>
                <w:lang w:val="lt-LT"/>
              </w:rPr>
              <w:t>bdžiai</w:t>
            </w:r>
          </w:p>
        </w:tc>
        <w:tc>
          <w:tcPr>
            <w:tcW w:w="6520" w:type="dxa"/>
            <w:tcBorders>
              <w:top w:val="single" w:sz="4" w:space="0" w:color="000000"/>
              <w:left w:val="single" w:sz="4" w:space="0" w:color="000000"/>
              <w:bottom w:val="single" w:sz="4" w:space="0" w:color="000000"/>
              <w:right w:val="single" w:sz="4" w:space="0" w:color="000000"/>
            </w:tcBorders>
            <w:vAlign w:val="center"/>
          </w:tcPr>
          <w:p w14:paraId="0FF68C77" w14:textId="00BE652D" w:rsidR="00A55FB9" w:rsidRPr="003253E8" w:rsidRDefault="00EF68B1" w:rsidP="00A55FB9">
            <w:pPr>
              <w:pStyle w:val="Pagrindinistekstas"/>
              <w:tabs>
                <w:tab w:val="left" w:pos="0"/>
              </w:tabs>
              <w:rPr>
                <w:rFonts w:ascii="Times New Roman" w:hAnsi="Times New Roman"/>
                <w:szCs w:val="24"/>
                <w:lang w:val="lt-LT"/>
              </w:rPr>
            </w:pPr>
            <w:r>
              <w:rPr>
                <w:rFonts w:ascii="Times New Roman" w:hAnsi="Times New Roman"/>
                <w:szCs w:val="24"/>
                <w:lang w:val="lt-LT"/>
              </w:rPr>
              <w:t>D</w:t>
            </w:r>
            <w:r w:rsidR="00C60690">
              <w:rPr>
                <w:rFonts w:ascii="Times New Roman" w:hAnsi="Times New Roman"/>
                <w:szCs w:val="24"/>
                <w:lang w:val="lt-LT"/>
              </w:rPr>
              <w:t>iskiniai</w:t>
            </w:r>
          </w:p>
        </w:tc>
      </w:tr>
      <w:tr w:rsidR="005365BA" w:rsidRPr="00543BD6" w14:paraId="08F06D95" w14:textId="77777777" w:rsidTr="00592BAD">
        <w:tc>
          <w:tcPr>
            <w:tcW w:w="570" w:type="dxa"/>
            <w:vMerge w:val="restart"/>
            <w:tcBorders>
              <w:top w:val="single" w:sz="4" w:space="0" w:color="000000"/>
              <w:left w:val="single" w:sz="4" w:space="0" w:color="000000"/>
              <w:right w:val="single" w:sz="4" w:space="0" w:color="000000"/>
            </w:tcBorders>
            <w:vAlign w:val="center"/>
          </w:tcPr>
          <w:p w14:paraId="275BB2A6" w14:textId="77777777" w:rsidR="005365BA" w:rsidRPr="00543BD6" w:rsidRDefault="005365BA" w:rsidP="00A55FB9">
            <w:pPr>
              <w:pStyle w:val="Pagrindinistekstas"/>
              <w:numPr>
                <w:ilvl w:val="0"/>
                <w:numId w:val="24"/>
              </w:numPr>
              <w:tabs>
                <w:tab w:val="left" w:pos="0"/>
              </w:tabs>
              <w:ind w:left="360"/>
              <w:rPr>
                <w:rFonts w:ascii="Times New Roman" w:hAnsi="Times New Roman"/>
                <w:szCs w:val="24"/>
                <w:lang w:val="lt-LT"/>
              </w:rPr>
            </w:pPr>
          </w:p>
        </w:tc>
        <w:tc>
          <w:tcPr>
            <w:tcW w:w="3111" w:type="dxa"/>
            <w:vMerge w:val="restart"/>
            <w:tcBorders>
              <w:top w:val="single" w:sz="4" w:space="0" w:color="000000"/>
              <w:left w:val="single" w:sz="4" w:space="0" w:color="000000"/>
              <w:right w:val="single" w:sz="4" w:space="0" w:color="000000"/>
            </w:tcBorders>
            <w:vAlign w:val="center"/>
          </w:tcPr>
          <w:p w14:paraId="03E142CE" w14:textId="6BB23C72" w:rsidR="005365BA" w:rsidRDefault="005365BA" w:rsidP="00A55FB9">
            <w:pPr>
              <w:pStyle w:val="Pagrindinistekstas"/>
              <w:tabs>
                <w:tab w:val="left" w:pos="0"/>
              </w:tabs>
              <w:rPr>
                <w:rFonts w:ascii="Times New Roman" w:hAnsi="Times New Roman"/>
                <w:szCs w:val="24"/>
                <w:lang w:val="lt-LT"/>
              </w:rPr>
            </w:pPr>
            <w:r>
              <w:rPr>
                <w:rFonts w:ascii="Times New Roman" w:hAnsi="Times New Roman"/>
                <w:szCs w:val="24"/>
                <w:lang w:val="lt-LT"/>
              </w:rPr>
              <w:t>Saugumo įranga</w:t>
            </w:r>
          </w:p>
        </w:tc>
        <w:tc>
          <w:tcPr>
            <w:tcW w:w="6520" w:type="dxa"/>
            <w:tcBorders>
              <w:top w:val="single" w:sz="4" w:space="0" w:color="000000"/>
              <w:left w:val="single" w:sz="4" w:space="0" w:color="000000"/>
              <w:bottom w:val="single" w:sz="4" w:space="0" w:color="000000"/>
              <w:right w:val="single" w:sz="4" w:space="0" w:color="000000"/>
            </w:tcBorders>
            <w:vAlign w:val="center"/>
          </w:tcPr>
          <w:p w14:paraId="73CC8AA9" w14:textId="1C53C0AC" w:rsidR="005365BA" w:rsidRDefault="00592BAD" w:rsidP="00592BAD">
            <w:pPr>
              <w:pStyle w:val="Pagrindinistekstas"/>
              <w:numPr>
                <w:ilvl w:val="1"/>
                <w:numId w:val="24"/>
              </w:numPr>
              <w:tabs>
                <w:tab w:val="left" w:pos="0"/>
                <w:tab w:val="left" w:pos="609"/>
              </w:tabs>
              <w:ind w:hanging="864"/>
              <w:rPr>
                <w:rFonts w:ascii="Times New Roman" w:hAnsi="Times New Roman"/>
                <w:szCs w:val="24"/>
                <w:lang w:val="lt-LT"/>
              </w:rPr>
            </w:pPr>
            <w:r>
              <w:rPr>
                <w:rFonts w:ascii="Times New Roman" w:hAnsi="Times New Roman"/>
                <w:szCs w:val="24"/>
                <w:lang w:val="lt-LT"/>
              </w:rPr>
              <w:t xml:space="preserve"> </w:t>
            </w:r>
            <w:r w:rsidR="005365BA">
              <w:rPr>
                <w:rFonts w:ascii="Times New Roman" w:hAnsi="Times New Roman"/>
                <w:szCs w:val="24"/>
                <w:lang w:val="lt-LT"/>
              </w:rPr>
              <w:t>ABS (antiblokavimo sistema)</w:t>
            </w:r>
          </w:p>
        </w:tc>
      </w:tr>
      <w:tr w:rsidR="005365BA" w:rsidRPr="00543BD6" w14:paraId="09F88962" w14:textId="77777777" w:rsidTr="00592BAD">
        <w:tc>
          <w:tcPr>
            <w:tcW w:w="570" w:type="dxa"/>
            <w:vMerge/>
            <w:tcBorders>
              <w:left w:val="single" w:sz="4" w:space="0" w:color="000000"/>
              <w:right w:val="single" w:sz="4" w:space="0" w:color="000000"/>
            </w:tcBorders>
            <w:vAlign w:val="center"/>
          </w:tcPr>
          <w:p w14:paraId="2A442AC8" w14:textId="77777777" w:rsidR="005365BA" w:rsidRPr="00543BD6" w:rsidRDefault="005365BA" w:rsidP="00757B7C">
            <w:pPr>
              <w:pStyle w:val="Pagrindinistekstas"/>
              <w:numPr>
                <w:ilvl w:val="0"/>
                <w:numId w:val="24"/>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142A06F0" w14:textId="41E43AD8"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2B58D538" w14:textId="548F4611" w:rsidR="005365BA" w:rsidRDefault="00592BAD" w:rsidP="00592BAD">
            <w:pPr>
              <w:pStyle w:val="Pagrindinistekstas"/>
              <w:numPr>
                <w:ilvl w:val="1"/>
                <w:numId w:val="46"/>
              </w:numPr>
              <w:tabs>
                <w:tab w:val="left" w:pos="0"/>
                <w:tab w:val="left" w:pos="609"/>
              </w:tabs>
              <w:ind w:left="892" w:hanging="892"/>
              <w:rPr>
                <w:rFonts w:ascii="Times New Roman" w:hAnsi="Times New Roman"/>
                <w:szCs w:val="24"/>
                <w:lang w:val="lt-LT"/>
              </w:rPr>
            </w:pPr>
            <w:r>
              <w:rPr>
                <w:rFonts w:ascii="Times New Roman" w:hAnsi="Times New Roman"/>
                <w:szCs w:val="24"/>
                <w:lang w:val="lt-LT"/>
              </w:rPr>
              <w:t xml:space="preserve"> </w:t>
            </w:r>
            <w:r w:rsidR="005365BA">
              <w:rPr>
                <w:rFonts w:ascii="Times New Roman" w:hAnsi="Times New Roman"/>
                <w:szCs w:val="24"/>
                <w:lang w:val="lt-LT"/>
              </w:rPr>
              <w:t>ASR (</w:t>
            </w:r>
            <w:proofErr w:type="spellStart"/>
            <w:r w:rsidR="005365BA">
              <w:rPr>
                <w:rFonts w:ascii="Times New Roman" w:hAnsi="Times New Roman"/>
                <w:szCs w:val="24"/>
                <w:lang w:val="lt-LT"/>
              </w:rPr>
              <w:t>antipraslydimo</w:t>
            </w:r>
            <w:proofErr w:type="spellEnd"/>
            <w:r w:rsidR="005365BA">
              <w:rPr>
                <w:rFonts w:ascii="Times New Roman" w:hAnsi="Times New Roman"/>
                <w:szCs w:val="24"/>
                <w:lang w:val="lt-LT"/>
              </w:rPr>
              <w:t xml:space="preserve"> sistema)</w:t>
            </w:r>
          </w:p>
        </w:tc>
      </w:tr>
      <w:tr w:rsidR="005365BA" w:rsidRPr="00543BD6" w14:paraId="28E55CB1" w14:textId="77777777" w:rsidTr="00592BAD">
        <w:tc>
          <w:tcPr>
            <w:tcW w:w="570" w:type="dxa"/>
            <w:vMerge/>
            <w:tcBorders>
              <w:left w:val="single" w:sz="4" w:space="0" w:color="000000"/>
              <w:right w:val="single" w:sz="4" w:space="0" w:color="000000"/>
            </w:tcBorders>
            <w:vAlign w:val="center"/>
          </w:tcPr>
          <w:p w14:paraId="1EBB2562" w14:textId="77777777" w:rsidR="005365BA" w:rsidRPr="00543BD6" w:rsidRDefault="005365BA" w:rsidP="0075443F">
            <w:pPr>
              <w:pStyle w:val="Pagrindinistekstas"/>
              <w:numPr>
                <w:ilvl w:val="0"/>
                <w:numId w:val="39"/>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0C95DD99" w14:textId="61C4C732"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6C62E483" w14:textId="58E3FBFD" w:rsidR="005365BA" w:rsidRDefault="005365BA" w:rsidP="00592BAD">
            <w:pPr>
              <w:pStyle w:val="Pagrindinistekstas"/>
              <w:numPr>
                <w:ilvl w:val="1"/>
                <w:numId w:val="46"/>
              </w:numPr>
              <w:tabs>
                <w:tab w:val="left" w:pos="0"/>
                <w:tab w:val="left" w:pos="609"/>
              </w:tabs>
              <w:ind w:left="892" w:hanging="892"/>
              <w:rPr>
                <w:rFonts w:ascii="Times New Roman" w:hAnsi="Times New Roman"/>
                <w:szCs w:val="24"/>
                <w:lang w:val="lt-LT"/>
              </w:rPr>
            </w:pPr>
            <w:r>
              <w:rPr>
                <w:rFonts w:ascii="Times New Roman" w:hAnsi="Times New Roman"/>
                <w:szCs w:val="24"/>
                <w:lang w:val="lt-LT"/>
              </w:rPr>
              <w:t>ESP (stabilumo sistema)</w:t>
            </w:r>
          </w:p>
        </w:tc>
      </w:tr>
      <w:tr w:rsidR="005365BA" w:rsidRPr="00543BD6" w14:paraId="507468D1" w14:textId="77777777" w:rsidTr="00592BAD">
        <w:tc>
          <w:tcPr>
            <w:tcW w:w="570" w:type="dxa"/>
            <w:vMerge/>
            <w:tcBorders>
              <w:left w:val="single" w:sz="4" w:space="0" w:color="000000"/>
              <w:right w:val="single" w:sz="4" w:space="0" w:color="000000"/>
            </w:tcBorders>
            <w:vAlign w:val="center"/>
          </w:tcPr>
          <w:p w14:paraId="0221C9BF" w14:textId="77777777" w:rsidR="005365BA" w:rsidRPr="00543BD6" w:rsidRDefault="005365BA" w:rsidP="00592BAD">
            <w:pPr>
              <w:pStyle w:val="Pagrindinistekstas"/>
              <w:numPr>
                <w:ilvl w:val="0"/>
                <w:numId w:val="46"/>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654556E3" w14:textId="289F1F9F"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30232CA4" w14:textId="7E0A2FE3" w:rsidR="005365BA" w:rsidRDefault="005365BA" w:rsidP="00592BAD">
            <w:pPr>
              <w:pStyle w:val="Pagrindinistekstas"/>
              <w:numPr>
                <w:ilvl w:val="1"/>
                <w:numId w:val="47"/>
              </w:numPr>
              <w:tabs>
                <w:tab w:val="left" w:pos="0"/>
                <w:tab w:val="left" w:pos="609"/>
              </w:tabs>
              <w:ind w:left="892" w:hanging="892"/>
              <w:rPr>
                <w:rFonts w:ascii="Times New Roman" w:hAnsi="Times New Roman"/>
                <w:szCs w:val="24"/>
                <w:lang w:val="lt-LT"/>
              </w:rPr>
            </w:pPr>
            <w:r>
              <w:rPr>
                <w:rFonts w:ascii="Times New Roman" w:hAnsi="Times New Roman"/>
                <w:szCs w:val="24"/>
                <w:lang w:val="lt-LT"/>
              </w:rPr>
              <w:t>Variklio stabdys (</w:t>
            </w:r>
            <w:proofErr w:type="spellStart"/>
            <w:r>
              <w:rPr>
                <w:rFonts w:ascii="Times New Roman" w:hAnsi="Times New Roman"/>
                <w:szCs w:val="24"/>
                <w:lang w:val="lt-LT"/>
              </w:rPr>
              <w:t>Retarderis</w:t>
            </w:r>
            <w:proofErr w:type="spellEnd"/>
            <w:r>
              <w:rPr>
                <w:rFonts w:ascii="Times New Roman" w:hAnsi="Times New Roman"/>
                <w:szCs w:val="24"/>
                <w:lang w:val="lt-LT"/>
              </w:rPr>
              <w:t>)</w:t>
            </w:r>
          </w:p>
        </w:tc>
      </w:tr>
      <w:tr w:rsidR="005365BA" w:rsidRPr="00543BD6" w14:paraId="74ABCC45" w14:textId="77777777" w:rsidTr="00592BAD">
        <w:tc>
          <w:tcPr>
            <w:tcW w:w="570" w:type="dxa"/>
            <w:vMerge/>
            <w:tcBorders>
              <w:left w:val="single" w:sz="4" w:space="0" w:color="000000"/>
              <w:right w:val="single" w:sz="4" w:space="0" w:color="000000"/>
            </w:tcBorders>
            <w:vAlign w:val="center"/>
          </w:tcPr>
          <w:p w14:paraId="7F9B4DFB" w14:textId="77777777" w:rsidR="005365BA" w:rsidRPr="00543BD6" w:rsidRDefault="005365BA" w:rsidP="0075443F">
            <w:pPr>
              <w:pStyle w:val="Pagrindinistekstas"/>
              <w:numPr>
                <w:ilvl w:val="0"/>
                <w:numId w:val="41"/>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040B9C9C" w14:textId="418498E0"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4C83BB0D" w14:textId="025A322A" w:rsidR="005365BA" w:rsidRDefault="005365BA" w:rsidP="00592BAD">
            <w:pPr>
              <w:pStyle w:val="Pagrindinistekstas"/>
              <w:numPr>
                <w:ilvl w:val="1"/>
                <w:numId w:val="47"/>
              </w:numPr>
              <w:tabs>
                <w:tab w:val="left" w:pos="0"/>
                <w:tab w:val="left" w:pos="609"/>
              </w:tabs>
              <w:ind w:left="892" w:hanging="892"/>
              <w:rPr>
                <w:rFonts w:ascii="Times New Roman" w:hAnsi="Times New Roman"/>
                <w:szCs w:val="24"/>
                <w:lang w:val="lt-LT"/>
              </w:rPr>
            </w:pPr>
            <w:r>
              <w:rPr>
                <w:rFonts w:ascii="Times New Roman" w:hAnsi="Times New Roman"/>
                <w:szCs w:val="24"/>
                <w:lang w:val="lt-LT"/>
              </w:rPr>
              <w:t>Šoninės apsaugos</w:t>
            </w:r>
          </w:p>
        </w:tc>
      </w:tr>
      <w:tr w:rsidR="005365BA" w:rsidRPr="00543BD6" w14:paraId="127E9813" w14:textId="77777777" w:rsidTr="00592BAD">
        <w:tc>
          <w:tcPr>
            <w:tcW w:w="570" w:type="dxa"/>
            <w:vMerge/>
            <w:tcBorders>
              <w:left w:val="single" w:sz="4" w:space="0" w:color="000000"/>
              <w:bottom w:val="single" w:sz="4" w:space="0" w:color="000000"/>
              <w:right w:val="single" w:sz="4" w:space="0" w:color="000000"/>
            </w:tcBorders>
            <w:vAlign w:val="center"/>
          </w:tcPr>
          <w:p w14:paraId="36544943" w14:textId="77777777" w:rsidR="005365BA" w:rsidRPr="00543BD6" w:rsidRDefault="005365BA" w:rsidP="00592BAD">
            <w:pPr>
              <w:pStyle w:val="Pagrindinistekstas"/>
              <w:numPr>
                <w:ilvl w:val="0"/>
                <w:numId w:val="47"/>
              </w:numPr>
              <w:tabs>
                <w:tab w:val="left" w:pos="0"/>
              </w:tabs>
              <w:ind w:left="360"/>
              <w:rPr>
                <w:rFonts w:ascii="Times New Roman" w:hAnsi="Times New Roman"/>
                <w:szCs w:val="24"/>
                <w:lang w:val="lt-LT"/>
              </w:rPr>
            </w:pPr>
          </w:p>
        </w:tc>
        <w:tc>
          <w:tcPr>
            <w:tcW w:w="3111" w:type="dxa"/>
            <w:vMerge/>
            <w:tcBorders>
              <w:left w:val="single" w:sz="4" w:space="0" w:color="000000"/>
              <w:bottom w:val="single" w:sz="4" w:space="0" w:color="000000"/>
              <w:right w:val="single" w:sz="4" w:space="0" w:color="000000"/>
            </w:tcBorders>
            <w:vAlign w:val="center"/>
          </w:tcPr>
          <w:p w14:paraId="5A8B5074" w14:textId="430FFDF6"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2D9A4610" w14:textId="21E24A19" w:rsidR="005365BA" w:rsidRDefault="0075443F" w:rsidP="0075443F">
            <w:pPr>
              <w:pStyle w:val="Pagrindinistekstas"/>
              <w:tabs>
                <w:tab w:val="left" w:pos="0"/>
              </w:tabs>
              <w:ind w:left="42"/>
              <w:rPr>
                <w:rFonts w:ascii="Times New Roman" w:hAnsi="Times New Roman"/>
                <w:szCs w:val="24"/>
                <w:lang w:val="lt-LT"/>
              </w:rPr>
            </w:pPr>
            <w:r>
              <w:rPr>
                <w:rFonts w:ascii="Times New Roman" w:hAnsi="Times New Roman"/>
                <w:szCs w:val="24"/>
                <w:lang w:val="lt-LT"/>
              </w:rPr>
              <w:t>1</w:t>
            </w:r>
            <w:r w:rsidR="00592BAD">
              <w:rPr>
                <w:rFonts w:ascii="Times New Roman" w:hAnsi="Times New Roman"/>
                <w:szCs w:val="24"/>
                <w:lang w:val="lt-LT"/>
              </w:rPr>
              <w:t>2</w:t>
            </w:r>
            <w:r>
              <w:rPr>
                <w:rFonts w:ascii="Times New Roman" w:hAnsi="Times New Roman"/>
                <w:szCs w:val="24"/>
                <w:lang w:val="lt-LT"/>
              </w:rPr>
              <w:t xml:space="preserve">.6.  </w:t>
            </w:r>
            <w:r w:rsidR="005365BA">
              <w:rPr>
                <w:rFonts w:ascii="Times New Roman" w:hAnsi="Times New Roman"/>
                <w:szCs w:val="24"/>
                <w:lang w:val="lt-LT"/>
              </w:rPr>
              <w:t>Blykčiojantis švyturėlis</w:t>
            </w:r>
          </w:p>
        </w:tc>
      </w:tr>
      <w:tr w:rsidR="005365BA" w:rsidRPr="00543BD6" w14:paraId="5E47D7AA" w14:textId="77777777" w:rsidTr="00592BAD">
        <w:tc>
          <w:tcPr>
            <w:tcW w:w="570" w:type="dxa"/>
            <w:vMerge w:val="restart"/>
            <w:tcBorders>
              <w:top w:val="single" w:sz="4" w:space="0" w:color="000000"/>
              <w:left w:val="single" w:sz="4" w:space="0" w:color="000000"/>
              <w:right w:val="single" w:sz="4" w:space="0" w:color="000000"/>
            </w:tcBorders>
            <w:vAlign w:val="center"/>
          </w:tcPr>
          <w:p w14:paraId="4214BAA7" w14:textId="5863C4E1" w:rsidR="005365BA" w:rsidRPr="00543BD6" w:rsidRDefault="005365BA" w:rsidP="00592BAD">
            <w:pPr>
              <w:pStyle w:val="Pagrindinistekstas"/>
              <w:numPr>
                <w:ilvl w:val="0"/>
                <w:numId w:val="45"/>
              </w:numPr>
              <w:tabs>
                <w:tab w:val="left" w:pos="345"/>
              </w:tabs>
              <w:ind w:left="414" w:right="11" w:hanging="357"/>
              <w:rPr>
                <w:rFonts w:ascii="Times New Roman" w:hAnsi="Times New Roman"/>
                <w:szCs w:val="24"/>
                <w:lang w:val="lt-LT"/>
              </w:rPr>
            </w:pPr>
          </w:p>
        </w:tc>
        <w:tc>
          <w:tcPr>
            <w:tcW w:w="3111" w:type="dxa"/>
            <w:vMerge w:val="restart"/>
            <w:tcBorders>
              <w:left w:val="single" w:sz="4" w:space="0" w:color="000000"/>
              <w:right w:val="single" w:sz="4" w:space="0" w:color="000000"/>
            </w:tcBorders>
            <w:vAlign w:val="center"/>
          </w:tcPr>
          <w:p w14:paraId="304974C2" w14:textId="1567A18F" w:rsidR="005365BA" w:rsidRDefault="005365BA" w:rsidP="00757B7C">
            <w:pPr>
              <w:pStyle w:val="Pagrindinistekstas"/>
              <w:tabs>
                <w:tab w:val="left" w:pos="0"/>
              </w:tabs>
              <w:rPr>
                <w:rFonts w:ascii="Times New Roman" w:hAnsi="Times New Roman"/>
                <w:szCs w:val="24"/>
                <w:lang w:val="lt-LT"/>
              </w:rPr>
            </w:pPr>
            <w:proofErr w:type="spellStart"/>
            <w:r w:rsidRPr="00FE5D95">
              <w:rPr>
                <w:rFonts w:ascii="Times New Roman" w:hAnsi="Times New Roman"/>
              </w:rPr>
              <w:t>Pagalbinės</w:t>
            </w:r>
            <w:proofErr w:type="spellEnd"/>
            <w:r w:rsidRPr="00FE5D95">
              <w:rPr>
                <w:rFonts w:ascii="Times New Roman" w:hAnsi="Times New Roman"/>
              </w:rPr>
              <w:t xml:space="preserve"> </w:t>
            </w:r>
            <w:proofErr w:type="spellStart"/>
            <w:r w:rsidRPr="00FE5D95">
              <w:rPr>
                <w:rFonts w:ascii="Times New Roman" w:hAnsi="Times New Roman"/>
              </w:rPr>
              <w:t>sistemos</w:t>
            </w:r>
            <w:proofErr w:type="spellEnd"/>
          </w:p>
        </w:tc>
        <w:tc>
          <w:tcPr>
            <w:tcW w:w="6520" w:type="dxa"/>
            <w:tcBorders>
              <w:top w:val="single" w:sz="4" w:space="0" w:color="000000"/>
              <w:left w:val="single" w:sz="4" w:space="0" w:color="000000"/>
              <w:bottom w:val="single" w:sz="4" w:space="0" w:color="000000"/>
              <w:right w:val="single" w:sz="4" w:space="0" w:color="000000"/>
            </w:tcBorders>
            <w:vAlign w:val="center"/>
          </w:tcPr>
          <w:p w14:paraId="0D10F306" w14:textId="466543F9" w:rsidR="005365BA" w:rsidRPr="004D489F" w:rsidRDefault="005365BA" w:rsidP="00592BAD">
            <w:pPr>
              <w:pStyle w:val="Pagrindinistekstas"/>
              <w:numPr>
                <w:ilvl w:val="1"/>
                <w:numId w:val="48"/>
              </w:numPr>
              <w:tabs>
                <w:tab w:val="left" w:pos="0"/>
              </w:tabs>
              <w:rPr>
                <w:rFonts w:ascii="Times New Roman" w:hAnsi="Times New Roman"/>
              </w:rPr>
            </w:pPr>
            <w:proofErr w:type="spellStart"/>
            <w:r w:rsidRPr="00FE5D95">
              <w:rPr>
                <w:rFonts w:ascii="Times New Roman" w:hAnsi="Times New Roman"/>
              </w:rPr>
              <w:t>Pagalbinė</w:t>
            </w:r>
            <w:proofErr w:type="spellEnd"/>
            <w:r w:rsidRPr="00FE5D95">
              <w:rPr>
                <w:rFonts w:ascii="Times New Roman" w:hAnsi="Times New Roman"/>
              </w:rPr>
              <w:t xml:space="preserve"> </w:t>
            </w:r>
            <w:proofErr w:type="spellStart"/>
            <w:r w:rsidRPr="00FE5D95">
              <w:rPr>
                <w:rFonts w:ascii="Times New Roman" w:hAnsi="Times New Roman"/>
              </w:rPr>
              <w:t>stabdymo</w:t>
            </w:r>
            <w:proofErr w:type="spellEnd"/>
            <w:r w:rsidRPr="00FE5D95">
              <w:rPr>
                <w:rFonts w:ascii="Times New Roman" w:hAnsi="Times New Roman"/>
              </w:rPr>
              <w:t xml:space="preserve"> </w:t>
            </w:r>
            <w:proofErr w:type="spellStart"/>
            <w:r w:rsidR="007F3A00">
              <w:rPr>
                <w:rFonts w:ascii="Times New Roman" w:hAnsi="Times New Roman"/>
              </w:rPr>
              <w:t>s</w:t>
            </w:r>
            <w:r w:rsidR="007F3A00" w:rsidRPr="00FE5D95">
              <w:rPr>
                <w:rFonts w:ascii="Times New Roman" w:hAnsi="Times New Roman"/>
              </w:rPr>
              <w:t>istema</w:t>
            </w:r>
            <w:proofErr w:type="spellEnd"/>
            <w:r w:rsidRPr="00FE5D95">
              <w:rPr>
                <w:rFonts w:ascii="Times New Roman" w:hAnsi="Times New Roman"/>
              </w:rPr>
              <w:t>,</w:t>
            </w:r>
          </w:p>
        </w:tc>
      </w:tr>
      <w:tr w:rsidR="005365BA" w:rsidRPr="00543BD6" w14:paraId="12015B94" w14:textId="77777777" w:rsidTr="00592BAD">
        <w:tc>
          <w:tcPr>
            <w:tcW w:w="570" w:type="dxa"/>
            <w:vMerge/>
            <w:tcBorders>
              <w:left w:val="single" w:sz="4" w:space="0" w:color="000000"/>
              <w:right w:val="single" w:sz="4" w:space="0" w:color="000000"/>
            </w:tcBorders>
            <w:vAlign w:val="center"/>
          </w:tcPr>
          <w:p w14:paraId="05296E3A" w14:textId="77777777" w:rsidR="005365BA" w:rsidRPr="00543BD6" w:rsidRDefault="005365BA" w:rsidP="00592BAD">
            <w:pPr>
              <w:pStyle w:val="Pagrindinistekstas"/>
              <w:numPr>
                <w:ilvl w:val="0"/>
                <w:numId w:val="45"/>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217655E7" w14:textId="77777777"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53CA468C" w14:textId="5AE777F9" w:rsidR="005365BA" w:rsidRDefault="00CF49E4" w:rsidP="00757B7C">
            <w:pPr>
              <w:pStyle w:val="Pagrindinistekstas"/>
              <w:tabs>
                <w:tab w:val="left" w:pos="0"/>
              </w:tabs>
              <w:rPr>
                <w:rFonts w:ascii="Times New Roman" w:hAnsi="Times New Roman"/>
                <w:szCs w:val="24"/>
                <w:lang w:val="lt-LT"/>
              </w:rPr>
            </w:pPr>
            <w:r>
              <w:rPr>
                <w:rFonts w:ascii="Times New Roman" w:hAnsi="Times New Roman"/>
              </w:rPr>
              <w:t>1</w:t>
            </w:r>
            <w:r w:rsidR="00592BAD">
              <w:rPr>
                <w:rFonts w:ascii="Times New Roman" w:hAnsi="Times New Roman"/>
              </w:rPr>
              <w:t>3</w:t>
            </w:r>
            <w:r>
              <w:rPr>
                <w:rFonts w:ascii="Times New Roman" w:hAnsi="Times New Roman"/>
              </w:rPr>
              <w:t xml:space="preserve">.2. </w:t>
            </w:r>
            <w:proofErr w:type="spellStart"/>
            <w:r w:rsidR="005365BA" w:rsidRPr="00FE5D95">
              <w:rPr>
                <w:rFonts w:ascii="Times New Roman" w:hAnsi="Times New Roman"/>
              </w:rPr>
              <w:t>Pagal</w:t>
            </w:r>
            <w:proofErr w:type="spellEnd"/>
            <w:r w:rsidR="005365BA" w:rsidRPr="00FE5D95">
              <w:rPr>
                <w:rFonts w:ascii="Times New Roman" w:hAnsi="Times New Roman"/>
              </w:rPr>
              <w:t xml:space="preserve"> </w:t>
            </w:r>
            <w:proofErr w:type="spellStart"/>
            <w:r w:rsidR="005365BA" w:rsidRPr="00FE5D95">
              <w:rPr>
                <w:rFonts w:ascii="Times New Roman" w:hAnsi="Times New Roman"/>
              </w:rPr>
              <w:t>atstumą</w:t>
            </w:r>
            <w:proofErr w:type="spellEnd"/>
            <w:r w:rsidR="005365BA" w:rsidRPr="00FE5D95">
              <w:rPr>
                <w:rFonts w:ascii="Times New Roman" w:hAnsi="Times New Roman"/>
              </w:rPr>
              <w:t xml:space="preserve"> </w:t>
            </w:r>
            <w:proofErr w:type="spellStart"/>
            <w:r w:rsidR="005365BA" w:rsidRPr="00FE5D95">
              <w:rPr>
                <w:rFonts w:ascii="Times New Roman" w:hAnsi="Times New Roman"/>
              </w:rPr>
              <w:t>veikiantis</w:t>
            </w:r>
            <w:proofErr w:type="spellEnd"/>
            <w:r w:rsidR="005365BA" w:rsidRPr="00FE5D95">
              <w:rPr>
                <w:rFonts w:ascii="Times New Roman" w:hAnsi="Times New Roman"/>
              </w:rPr>
              <w:t xml:space="preserve"> </w:t>
            </w:r>
            <w:proofErr w:type="spellStart"/>
            <w:r w:rsidR="005365BA" w:rsidRPr="00FE5D95">
              <w:rPr>
                <w:rFonts w:ascii="Times New Roman" w:hAnsi="Times New Roman"/>
              </w:rPr>
              <w:t>automatinis</w:t>
            </w:r>
            <w:proofErr w:type="spellEnd"/>
            <w:r w:rsidR="005365BA" w:rsidRPr="00FE5D95">
              <w:rPr>
                <w:rFonts w:ascii="Times New Roman" w:hAnsi="Times New Roman"/>
              </w:rPr>
              <w:t xml:space="preserve"> </w:t>
            </w:r>
            <w:proofErr w:type="spellStart"/>
            <w:r w:rsidR="005365BA" w:rsidRPr="00FE5D95">
              <w:rPr>
                <w:rFonts w:ascii="Times New Roman" w:hAnsi="Times New Roman"/>
              </w:rPr>
              <w:t>greičio</w:t>
            </w:r>
            <w:proofErr w:type="spellEnd"/>
            <w:r w:rsidR="005365BA" w:rsidRPr="00FE5D95">
              <w:rPr>
                <w:rFonts w:ascii="Times New Roman" w:hAnsi="Times New Roman"/>
              </w:rPr>
              <w:t xml:space="preserve"> </w:t>
            </w:r>
            <w:proofErr w:type="spellStart"/>
            <w:r w:rsidR="005365BA" w:rsidRPr="00FE5D95">
              <w:rPr>
                <w:rFonts w:ascii="Times New Roman" w:hAnsi="Times New Roman"/>
              </w:rPr>
              <w:t>reguliavimas</w:t>
            </w:r>
            <w:proofErr w:type="spellEnd"/>
          </w:p>
        </w:tc>
      </w:tr>
      <w:tr w:rsidR="005365BA" w:rsidRPr="00543BD6" w14:paraId="65A91657" w14:textId="77777777" w:rsidTr="00592BAD">
        <w:tc>
          <w:tcPr>
            <w:tcW w:w="570" w:type="dxa"/>
            <w:vMerge/>
            <w:tcBorders>
              <w:left w:val="single" w:sz="4" w:space="0" w:color="000000"/>
              <w:right w:val="single" w:sz="4" w:space="0" w:color="000000"/>
            </w:tcBorders>
            <w:vAlign w:val="center"/>
          </w:tcPr>
          <w:p w14:paraId="5922F3C3" w14:textId="77777777" w:rsidR="005365BA" w:rsidRPr="00543BD6" w:rsidRDefault="005365BA" w:rsidP="00592BAD">
            <w:pPr>
              <w:pStyle w:val="Pagrindinistekstas"/>
              <w:numPr>
                <w:ilvl w:val="0"/>
                <w:numId w:val="45"/>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2CEE661E" w14:textId="77777777"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50D0646A" w14:textId="796CEE8E" w:rsidR="005365BA" w:rsidRPr="004D489F" w:rsidRDefault="00CF49E4" w:rsidP="00757B7C">
            <w:pPr>
              <w:pStyle w:val="Pagrindinistekstas"/>
              <w:tabs>
                <w:tab w:val="left" w:pos="0"/>
              </w:tabs>
              <w:rPr>
                <w:rFonts w:ascii="Times New Roman" w:hAnsi="Times New Roman"/>
              </w:rPr>
            </w:pPr>
            <w:r>
              <w:rPr>
                <w:rFonts w:ascii="Times New Roman" w:hAnsi="Times New Roman"/>
              </w:rPr>
              <w:t>1</w:t>
            </w:r>
            <w:r w:rsidR="00592BAD">
              <w:rPr>
                <w:rFonts w:ascii="Times New Roman" w:hAnsi="Times New Roman"/>
              </w:rPr>
              <w:t>3</w:t>
            </w:r>
            <w:r>
              <w:rPr>
                <w:rFonts w:ascii="Times New Roman" w:hAnsi="Times New Roman"/>
              </w:rPr>
              <w:t xml:space="preserve">.3. </w:t>
            </w:r>
            <w:r w:rsidR="005365BA" w:rsidRPr="00FE5D95">
              <w:rPr>
                <w:rFonts w:ascii="Times New Roman" w:hAnsi="Times New Roman"/>
              </w:rPr>
              <w:t>LGS</w:t>
            </w:r>
          </w:p>
        </w:tc>
      </w:tr>
      <w:tr w:rsidR="005365BA" w:rsidRPr="00543BD6" w14:paraId="46D1C3E1" w14:textId="77777777" w:rsidTr="00592BAD">
        <w:tc>
          <w:tcPr>
            <w:tcW w:w="570" w:type="dxa"/>
            <w:vMerge/>
            <w:tcBorders>
              <w:left w:val="single" w:sz="4" w:space="0" w:color="000000"/>
              <w:right w:val="single" w:sz="4" w:space="0" w:color="000000"/>
            </w:tcBorders>
            <w:vAlign w:val="center"/>
          </w:tcPr>
          <w:p w14:paraId="22CAEDA9" w14:textId="77777777" w:rsidR="005365BA" w:rsidRPr="00543BD6" w:rsidRDefault="005365BA" w:rsidP="00592BAD">
            <w:pPr>
              <w:pStyle w:val="Pagrindinistekstas"/>
              <w:numPr>
                <w:ilvl w:val="0"/>
                <w:numId w:val="45"/>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5E0C2F01" w14:textId="77777777"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14742590" w14:textId="60A248EC" w:rsidR="005365BA" w:rsidRPr="004D489F" w:rsidRDefault="00CF49E4" w:rsidP="00757B7C">
            <w:pPr>
              <w:pStyle w:val="Pagrindinistekstas"/>
              <w:tabs>
                <w:tab w:val="left" w:pos="0"/>
              </w:tabs>
              <w:rPr>
                <w:rFonts w:ascii="Times New Roman" w:hAnsi="Times New Roman"/>
              </w:rPr>
            </w:pPr>
            <w:r>
              <w:rPr>
                <w:rFonts w:ascii="Times New Roman" w:hAnsi="Times New Roman"/>
              </w:rPr>
              <w:t>1</w:t>
            </w:r>
            <w:r w:rsidR="00592BAD">
              <w:rPr>
                <w:rFonts w:ascii="Times New Roman" w:hAnsi="Times New Roman"/>
              </w:rPr>
              <w:t>3</w:t>
            </w:r>
            <w:r>
              <w:rPr>
                <w:rFonts w:ascii="Times New Roman" w:hAnsi="Times New Roman"/>
              </w:rPr>
              <w:t xml:space="preserve">.4. </w:t>
            </w:r>
            <w:proofErr w:type="spellStart"/>
            <w:r w:rsidR="005365BA">
              <w:rPr>
                <w:rFonts w:ascii="Times New Roman" w:hAnsi="Times New Roman"/>
              </w:rPr>
              <w:t>Važiavimo</w:t>
            </w:r>
            <w:proofErr w:type="spellEnd"/>
            <w:r w:rsidR="005365BA">
              <w:rPr>
                <w:rFonts w:ascii="Times New Roman" w:hAnsi="Times New Roman"/>
              </w:rPr>
              <w:t xml:space="preserve"> </w:t>
            </w:r>
            <w:proofErr w:type="spellStart"/>
            <w:r w:rsidR="005365BA">
              <w:rPr>
                <w:rFonts w:ascii="Times New Roman" w:hAnsi="Times New Roman"/>
              </w:rPr>
              <w:t>įkalne</w:t>
            </w:r>
            <w:proofErr w:type="spellEnd"/>
            <w:r w:rsidR="005365BA">
              <w:rPr>
                <w:rFonts w:ascii="Times New Roman" w:hAnsi="Times New Roman"/>
              </w:rPr>
              <w:t xml:space="preserve"> </w:t>
            </w:r>
            <w:proofErr w:type="spellStart"/>
            <w:r w:rsidR="005365BA">
              <w:rPr>
                <w:rFonts w:ascii="Times New Roman" w:hAnsi="Times New Roman"/>
              </w:rPr>
              <w:t>pagalbinė</w:t>
            </w:r>
            <w:proofErr w:type="spellEnd"/>
            <w:r w:rsidR="005365BA">
              <w:rPr>
                <w:rFonts w:ascii="Times New Roman" w:hAnsi="Times New Roman"/>
              </w:rPr>
              <w:t xml:space="preserve"> </w:t>
            </w:r>
            <w:proofErr w:type="spellStart"/>
            <w:r w:rsidR="007F3A00">
              <w:rPr>
                <w:rFonts w:ascii="Times New Roman" w:hAnsi="Times New Roman"/>
              </w:rPr>
              <w:t>sistema</w:t>
            </w:r>
            <w:proofErr w:type="spellEnd"/>
          </w:p>
        </w:tc>
      </w:tr>
      <w:tr w:rsidR="005365BA" w:rsidRPr="00543BD6" w14:paraId="1624D419" w14:textId="77777777" w:rsidTr="00592BAD">
        <w:tc>
          <w:tcPr>
            <w:tcW w:w="570" w:type="dxa"/>
            <w:vMerge/>
            <w:tcBorders>
              <w:left w:val="single" w:sz="4" w:space="0" w:color="000000"/>
              <w:bottom w:val="single" w:sz="4" w:space="0" w:color="000000"/>
              <w:right w:val="single" w:sz="4" w:space="0" w:color="000000"/>
            </w:tcBorders>
            <w:vAlign w:val="center"/>
          </w:tcPr>
          <w:p w14:paraId="78545BE9" w14:textId="77777777" w:rsidR="005365BA" w:rsidRPr="00543BD6" w:rsidRDefault="005365BA" w:rsidP="00592BAD">
            <w:pPr>
              <w:pStyle w:val="Pagrindinistekstas"/>
              <w:numPr>
                <w:ilvl w:val="0"/>
                <w:numId w:val="45"/>
              </w:numPr>
              <w:tabs>
                <w:tab w:val="left" w:pos="0"/>
              </w:tabs>
              <w:ind w:left="360"/>
              <w:rPr>
                <w:rFonts w:ascii="Times New Roman" w:hAnsi="Times New Roman"/>
                <w:szCs w:val="24"/>
                <w:lang w:val="lt-LT"/>
              </w:rPr>
            </w:pPr>
          </w:p>
        </w:tc>
        <w:tc>
          <w:tcPr>
            <w:tcW w:w="3111" w:type="dxa"/>
            <w:vMerge/>
            <w:tcBorders>
              <w:left w:val="single" w:sz="4" w:space="0" w:color="000000"/>
              <w:bottom w:val="single" w:sz="4" w:space="0" w:color="000000"/>
              <w:right w:val="single" w:sz="4" w:space="0" w:color="000000"/>
            </w:tcBorders>
            <w:vAlign w:val="center"/>
          </w:tcPr>
          <w:p w14:paraId="5756FD4B" w14:textId="77777777" w:rsidR="005365BA"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3F4005A1" w14:textId="0D1DDCA7" w:rsidR="005365BA" w:rsidRDefault="00CF49E4" w:rsidP="00757B7C">
            <w:pPr>
              <w:pStyle w:val="Pagrindinistekstas"/>
              <w:tabs>
                <w:tab w:val="left" w:pos="0"/>
              </w:tabs>
              <w:rPr>
                <w:rFonts w:ascii="Times New Roman" w:hAnsi="Times New Roman"/>
                <w:szCs w:val="24"/>
                <w:lang w:val="lt-LT"/>
              </w:rPr>
            </w:pPr>
            <w:r>
              <w:rPr>
                <w:rFonts w:ascii="Times New Roman" w:hAnsi="Times New Roman"/>
              </w:rPr>
              <w:t>1</w:t>
            </w:r>
            <w:r w:rsidR="00592BAD">
              <w:rPr>
                <w:rFonts w:ascii="Times New Roman" w:hAnsi="Times New Roman"/>
              </w:rPr>
              <w:t>3</w:t>
            </w:r>
            <w:r>
              <w:rPr>
                <w:rFonts w:ascii="Times New Roman" w:hAnsi="Times New Roman"/>
              </w:rPr>
              <w:t xml:space="preserve">.5. </w:t>
            </w:r>
            <w:proofErr w:type="spellStart"/>
            <w:r w:rsidR="005365BA">
              <w:rPr>
                <w:rFonts w:ascii="Times New Roman" w:hAnsi="Times New Roman"/>
              </w:rPr>
              <w:t>Greičio</w:t>
            </w:r>
            <w:proofErr w:type="spellEnd"/>
            <w:r w:rsidR="005365BA">
              <w:rPr>
                <w:rFonts w:ascii="Times New Roman" w:hAnsi="Times New Roman"/>
              </w:rPr>
              <w:t xml:space="preserve"> </w:t>
            </w:r>
            <w:proofErr w:type="spellStart"/>
            <w:r w:rsidR="005365BA">
              <w:rPr>
                <w:rFonts w:ascii="Times New Roman" w:hAnsi="Times New Roman"/>
              </w:rPr>
              <w:t>ribotuvas</w:t>
            </w:r>
            <w:proofErr w:type="spellEnd"/>
          </w:p>
        </w:tc>
      </w:tr>
      <w:tr w:rsidR="005365BA" w:rsidRPr="00543BD6" w14:paraId="7E2F8872" w14:textId="77777777" w:rsidTr="00592BAD">
        <w:tc>
          <w:tcPr>
            <w:tcW w:w="570" w:type="dxa"/>
            <w:vMerge w:val="restart"/>
            <w:tcBorders>
              <w:top w:val="single" w:sz="4" w:space="0" w:color="000000"/>
              <w:left w:val="single" w:sz="4" w:space="0" w:color="000000"/>
              <w:right w:val="single" w:sz="4" w:space="0" w:color="000000"/>
            </w:tcBorders>
            <w:vAlign w:val="center"/>
          </w:tcPr>
          <w:p w14:paraId="1DE9780F" w14:textId="77777777" w:rsidR="005365BA" w:rsidRPr="00543BD6" w:rsidRDefault="005365BA" w:rsidP="00592BAD">
            <w:pPr>
              <w:pStyle w:val="Pagrindinistekstas"/>
              <w:numPr>
                <w:ilvl w:val="0"/>
                <w:numId w:val="45"/>
              </w:numPr>
              <w:tabs>
                <w:tab w:val="left" w:pos="0"/>
              </w:tabs>
              <w:ind w:left="539" w:hanging="482"/>
              <w:rPr>
                <w:rFonts w:ascii="Times New Roman" w:hAnsi="Times New Roman"/>
                <w:szCs w:val="24"/>
                <w:lang w:val="lt-LT"/>
              </w:rPr>
            </w:pPr>
          </w:p>
        </w:tc>
        <w:tc>
          <w:tcPr>
            <w:tcW w:w="3111" w:type="dxa"/>
            <w:vMerge w:val="restart"/>
            <w:tcBorders>
              <w:left w:val="single" w:sz="4" w:space="0" w:color="000000"/>
              <w:right w:val="single" w:sz="4" w:space="0" w:color="000000"/>
            </w:tcBorders>
            <w:vAlign w:val="center"/>
          </w:tcPr>
          <w:p w14:paraId="20AF9B09" w14:textId="1ED5904C" w:rsidR="005365BA" w:rsidRDefault="005365BA" w:rsidP="00757B7C">
            <w:pPr>
              <w:pStyle w:val="Pagrindinistekstas"/>
              <w:tabs>
                <w:tab w:val="left" w:pos="0"/>
              </w:tabs>
              <w:rPr>
                <w:rFonts w:ascii="Times New Roman" w:hAnsi="Times New Roman"/>
                <w:szCs w:val="24"/>
                <w:lang w:val="lt-LT"/>
              </w:rPr>
            </w:pPr>
            <w:r>
              <w:rPr>
                <w:rFonts w:ascii="Times New Roman" w:hAnsi="Times New Roman"/>
                <w:szCs w:val="24"/>
                <w:lang w:val="lt-LT"/>
              </w:rPr>
              <w:t>Išorinė įranga</w:t>
            </w:r>
          </w:p>
        </w:tc>
        <w:tc>
          <w:tcPr>
            <w:tcW w:w="6520" w:type="dxa"/>
            <w:tcBorders>
              <w:top w:val="single" w:sz="4" w:space="0" w:color="000000"/>
              <w:left w:val="single" w:sz="4" w:space="0" w:color="000000"/>
              <w:bottom w:val="single" w:sz="4" w:space="0" w:color="000000"/>
              <w:right w:val="single" w:sz="4" w:space="0" w:color="000000"/>
            </w:tcBorders>
            <w:vAlign w:val="center"/>
          </w:tcPr>
          <w:p w14:paraId="0BDB7BF8" w14:textId="1EE431E5" w:rsidR="005365BA" w:rsidRDefault="005365BA" w:rsidP="00592BAD">
            <w:pPr>
              <w:pStyle w:val="Pagrindinistekstas"/>
              <w:numPr>
                <w:ilvl w:val="1"/>
                <w:numId w:val="49"/>
              </w:numPr>
              <w:tabs>
                <w:tab w:val="left" w:pos="0"/>
                <w:tab w:val="left" w:pos="467"/>
                <w:tab w:val="left" w:pos="609"/>
              </w:tabs>
              <w:ind w:hanging="1081"/>
              <w:rPr>
                <w:rFonts w:ascii="Times New Roman" w:hAnsi="Times New Roman"/>
                <w:szCs w:val="24"/>
                <w:lang w:val="lt-LT"/>
              </w:rPr>
            </w:pPr>
            <w:r>
              <w:rPr>
                <w:rFonts w:ascii="Times New Roman" w:hAnsi="Times New Roman"/>
                <w:szCs w:val="24"/>
                <w:lang w:val="lt-LT"/>
              </w:rPr>
              <w:t>Atraminis sukabinimo įtaisas</w:t>
            </w:r>
          </w:p>
        </w:tc>
      </w:tr>
      <w:tr w:rsidR="005365BA" w:rsidRPr="00543BD6" w14:paraId="6DA092FC" w14:textId="77777777" w:rsidTr="00592BAD">
        <w:tc>
          <w:tcPr>
            <w:tcW w:w="570" w:type="dxa"/>
            <w:vMerge/>
            <w:tcBorders>
              <w:left w:val="single" w:sz="4" w:space="0" w:color="000000"/>
              <w:right w:val="single" w:sz="4" w:space="0" w:color="000000"/>
            </w:tcBorders>
            <w:vAlign w:val="center"/>
          </w:tcPr>
          <w:p w14:paraId="3EBDB755" w14:textId="77777777" w:rsidR="005365BA" w:rsidRPr="00543BD6" w:rsidRDefault="005365BA" w:rsidP="0075443F">
            <w:pPr>
              <w:pStyle w:val="Pagrindinistekstas"/>
              <w:numPr>
                <w:ilvl w:val="0"/>
                <w:numId w:val="44"/>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0F2F1565" w14:textId="26BF0B39" w:rsidR="005365BA" w:rsidRPr="00161748" w:rsidRDefault="005365BA" w:rsidP="00757B7C">
            <w:pPr>
              <w:pStyle w:val="Pagrindinistekstas"/>
              <w:tabs>
                <w:tab w:val="left" w:pos="0"/>
              </w:tabs>
              <w:rPr>
                <w:rFonts w:ascii="Times New Roman" w:hAnsi="Times New Roman"/>
                <w:color w:val="FF0000"/>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1C546B2E" w14:textId="5B7F2575" w:rsidR="005365BA" w:rsidRPr="000C7ED6" w:rsidRDefault="00CF49E4" w:rsidP="00757B7C">
            <w:pPr>
              <w:pStyle w:val="Pagrindinistekstas"/>
              <w:tabs>
                <w:tab w:val="left" w:pos="0"/>
              </w:tabs>
              <w:rPr>
                <w:rFonts w:ascii="Times New Roman" w:hAnsi="Times New Roman"/>
              </w:rPr>
            </w:pPr>
            <w:r>
              <w:rPr>
                <w:rFonts w:ascii="Times New Roman" w:hAnsi="Times New Roman"/>
                <w:szCs w:val="24"/>
                <w:lang w:val="lt-LT"/>
              </w:rPr>
              <w:t>1</w:t>
            </w:r>
            <w:r w:rsidR="00592BAD">
              <w:rPr>
                <w:rFonts w:ascii="Times New Roman" w:hAnsi="Times New Roman"/>
                <w:szCs w:val="24"/>
                <w:lang w:val="lt-LT"/>
              </w:rPr>
              <w:t>4</w:t>
            </w:r>
            <w:r w:rsidR="0075443F">
              <w:rPr>
                <w:rFonts w:ascii="Times New Roman" w:hAnsi="Times New Roman"/>
                <w:szCs w:val="24"/>
                <w:lang w:val="lt-LT"/>
              </w:rPr>
              <w:t>.2</w:t>
            </w:r>
            <w:r>
              <w:rPr>
                <w:rFonts w:ascii="Times New Roman" w:hAnsi="Times New Roman"/>
                <w:szCs w:val="24"/>
                <w:lang w:val="lt-LT"/>
              </w:rPr>
              <w:t>.</w:t>
            </w:r>
            <w:r w:rsidR="0075443F">
              <w:rPr>
                <w:rFonts w:ascii="Times New Roman" w:hAnsi="Times New Roman"/>
                <w:szCs w:val="24"/>
                <w:lang w:val="lt-LT"/>
              </w:rPr>
              <w:t xml:space="preserve"> </w:t>
            </w:r>
            <w:r>
              <w:rPr>
                <w:rFonts w:ascii="Times New Roman" w:hAnsi="Times New Roman"/>
                <w:szCs w:val="24"/>
                <w:lang w:val="lt-LT"/>
              </w:rPr>
              <w:t xml:space="preserve"> </w:t>
            </w:r>
            <w:r w:rsidR="005365BA" w:rsidRPr="000C7ED6">
              <w:rPr>
                <w:rFonts w:ascii="Times New Roman" w:hAnsi="Times New Roman"/>
                <w:szCs w:val="24"/>
                <w:lang w:val="lt-LT"/>
              </w:rPr>
              <w:t>Šildomi išoriniai veidrodžiai</w:t>
            </w:r>
          </w:p>
        </w:tc>
      </w:tr>
      <w:tr w:rsidR="005365BA" w:rsidRPr="00543BD6" w14:paraId="3F1073F4" w14:textId="77777777" w:rsidTr="00592BAD">
        <w:tc>
          <w:tcPr>
            <w:tcW w:w="570" w:type="dxa"/>
            <w:vMerge/>
            <w:tcBorders>
              <w:left w:val="single" w:sz="4" w:space="0" w:color="000000"/>
              <w:bottom w:val="single" w:sz="4" w:space="0" w:color="000000"/>
              <w:right w:val="single" w:sz="4" w:space="0" w:color="000000"/>
            </w:tcBorders>
            <w:vAlign w:val="center"/>
          </w:tcPr>
          <w:p w14:paraId="2E3D5DEF" w14:textId="77777777" w:rsidR="005365BA" w:rsidRPr="00543BD6" w:rsidRDefault="005365BA" w:rsidP="0075443F">
            <w:pPr>
              <w:pStyle w:val="Pagrindinistekstas"/>
              <w:numPr>
                <w:ilvl w:val="0"/>
                <w:numId w:val="44"/>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034968CB" w14:textId="701331BA" w:rsidR="005365BA" w:rsidRPr="00FC53C3" w:rsidRDefault="005365BA"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3245E935" w14:textId="49CE91E1" w:rsidR="005365BA" w:rsidRPr="000C7ED6" w:rsidRDefault="00CF49E4" w:rsidP="00757B7C">
            <w:pPr>
              <w:pStyle w:val="Pagrindinistekstas"/>
              <w:tabs>
                <w:tab w:val="left" w:pos="0"/>
              </w:tabs>
              <w:rPr>
                <w:rFonts w:ascii="Times New Roman" w:hAnsi="Times New Roman"/>
                <w:szCs w:val="24"/>
                <w:lang w:val="lt-LT"/>
              </w:rPr>
            </w:pPr>
            <w:r>
              <w:rPr>
                <w:rFonts w:ascii="Times New Roman" w:hAnsi="Times New Roman"/>
                <w:szCs w:val="24"/>
                <w:lang w:val="lt-LT"/>
              </w:rPr>
              <w:t>1</w:t>
            </w:r>
            <w:r w:rsidR="00592BAD">
              <w:rPr>
                <w:rFonts w:ascii="Times New Roman" w:hAnsi="Times New Roman"/>
                <w:szCs w:val="24"/>
                <w:lang w:val="lt-LT"/>
              </w:rPr>
              <w:t>4</w:t>
            </w:r>
            <w:r>
              <w:rPr>
                <w:rFonts w:ascii="Times New Roman" w:hAnsi="Times New Roman"/>
                <w:szCs w:val="24"/>
                <w:lang w:val="lt-LT"/>
              </w:rPr>
              <w:t xml:space="preserve">.3. </w:t>
            </w:r>
            <w:r w:rsidR="005365BA" w:rsidRPr="000C7ED6">
              <w:rPr>
                <w:rFonts w:ascii="Times New Roman" w:hAnsi="Times New Roman"/>
                <w:szCs w:val="24"/>
                <w:lang w:val="lt-LT"/>
              </w:rPr>
              <w:t>Diferencialo blokavimas gale</w:t>
            </w:r>
          </w:p>
        </w:tc>
      </w:tr>
      <w:tr w:rsidR="005365BA" w:rsidRPr="00543BD6" w14:paraId="2EA3CA61" w14:textId="77777777" w:rsidTr="00592BAD">
        <w:tc>
          <w:tcPr>
            <w:tcW w:w="570" w:type="dxa"/>
            <w:vMerge w:val="restart"/>
            <w:tcBorders>
              <w:left w:val="single" w:sz="4" w:space="0" w:color="000000"/>
              <w:right w:val="single" w:sz="4" w:space="0" w:color="000000"/>
            </w:tcBorders>
            <w:vAlign w:val="center"/>
          </w:tcPr>
          <w:p w14:paraId="5AE61D2D" w14:textId="3BECC050" w:rsidR="005365BA" w:rsidRPr="00543BD6" w:rsidRDefault="00592BAD" w:rsidP="00592BAD">
            <w:pPr>
              <w:pStyle w:val="Pagrindinistekstas"/>
              <w:tabs>
                <w:tab w:val="left" w:pos="30"/>
              </w:tabs>
              <w:rPr>
                <w:rFonts w:ascii="Times New Roman" w:hAnsi="Times New Roman"/>
                <w:szCs w:val="24"/>
                <w:lang w:val="lt-LT"/>
              </w:rPr>
            </w:pPr>
            <w:r>
              <w:rPr>
                <w:rFonts w:ascii="Times New Roman" w:hAnsi="Times New Roman"/>
                <w:szCs w:val="24"/>
                <w:lang w:val="lt-LT"/>
              </w:rPr>
              <w:t>15.</w:t>
            </w:r>
          </w:p>
        </w:tc>
        <w:tc>
          <w:tcPr>
            <w:tcW w:w="3111" w:type="dxa"/>
            <w:vMerge w:val="restart"/>
            <w:tcBorders>
              <w:top w:val="single" w:sz="4" w:space="0" w:color="000000"/>
              <w:left w:val="single" w:sz="4" w:space="0" w:color="000000"/>
              <w:right w:val="single" w:sz="4" w:space="0" w:color="000000"/>
            </w:tcBorders>
            <w:vAlign w:val="center"/>
          </w:tcPr>
          <w:p w14:paraId="48FA277B" w14:textId="51165BB4" w:rsidR="005365BA" w:rsidRPr="00EF68B1" w:rsidRDefault="005365BA" w:rsidP="00757B7C">
            <w:pPr>
              <w:pStyle w:val="Pagrindinistekstas"/>
              <w:tabs>
                <w:tab w:val="left" w:pos="0"/>
              </w:tabs>
              <w:rPr>
                <w:rFonts w:ascii="Times New Roman" w:hAnsi="Times New Roman"/>
              </w:rPr>
            </w:pPr>
            <w:r>
              <w:rPr>
                <w:rFonts w:ascii="Times New Roman" w:hAnsi="Times New Roman"/>
                <w:szCs w:val="24"/>
                <w:lang w:val="lt-LT"/>
              </w:rPr>
              <w:t>Vidaus įranga</w:t>
            </w:r>
          </w:p>
        </w:tc>
        <w:tc>
          <w:tcPr>
            <w:tcW w:w="6520" w:type="dxa"/>
            <w:tcBorders>
              <w:top w:val="single" w:sz="4" w:space="0" w:color="000000"/>
              <w:left w:val="single" w:sz="4" w:space="0" w:color="000000"/>
              <w:bottom w:val="single" w:sz="4" w:space="0" w:color="000000"/>
              <w:right w:val="single" w:sz="4" w:space="0" w:color="000000"/>
            </w:tcBorders>
            <w:vAlign w:val="center"/>
          </w:tcPr>
          <w:p w14:paraId="3FC9753F" w14:textId="54AD5DE2" w:rsidR="005365BA" w:rsidRPr="00EF68B1" w:rsidRDefault="005365BA" w:rsidP="0075443F">
            <w:pPr>
              <w:pStyle w:val="Pagrindinistekstas"/>
              <w:numPr>
                <w:ilvl w:val="1"/>
                <w:numId w:val="44"/>
              </w:numPr>
              <w:tabs>
                <w:tab w:val="left" w:pos="0"/>
                <w:tab w:val="left" w:pos="599"/>
              </w:tabs>
              <w:ind w:left="316" w:hanging="284"/>
              <w:rPr>
                <w:rFonts w:ascii="Times New Roman" w:hAnsi="Times New Roman"/>
                <w:lang w:val="lt-LT"/>
              </w:rPr>
            </w:pPr>
            <w:r>
              <w:rPr>
                <w:rFonts w:ascii="Times New Roman" w:hAnsi="Times New Roman"/>
                <w:szCs w:val="24"/>
                <w:lang w:val="lt-LT"/>
              </w:rPr>
              <w:t xml:space="preserve">Skaitmeninis </w:t>
            </w:r>
            <w:proofErr w:type="spellStart"/>
            <w:r>
              <w:rPr>
                <w:rFonts w:ascii="Times New Roman" w:hAnsi="Times New Roman"/>
                <w:szCs w:val="24"/>
                <w:lang w:val="lt-LT"/>
              </w:rPr>
              <w:t>tachografas</w:t>
            </w:r>
            <w:proofErr w:type="spellEnd"/>
          </w:p>
        </w:tc>
      </w:tr>
      <w:tr w:rsidR="005365BA" w:rsidRPr="00543BD6" w14:paraId="67F652E8" w14:textId="77777777" w:rsidTr="00592BAD">
        <w:tc>
          <w:tcPr>
            <w:tcW w:w="570" w:type="dxa"/>
            <w:vMerge/>
            <w:tcBorders>
              <w:left w:val="single" w:sz="4" w:space="0" w:color="000000"/>
              <w:right w:val="single" w:sz="4" w:space="0" w:color="000000"/>
            </w:tcBorders>
            <w:vAlign w:val="center"/>
          </w:tcPr>
          <w:p w14:paraId="5C97B292" w14:textId="77777777" w:rsidR="005365BA" w:rsidRPr="00543BD6" w:rsidRDefault="005365BA" w:rsidP="0075443F">
            <w:pPr>
              <w:pStyle w:val="Pagrindinistekstas"/>
              <w:numPr>
                <w:ilvl w:val="0"/>
                <w:numId w:val="44"/>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42AA61E2" w14:textId="46E4C2EA" w:rsidR="005365BA" w:rsidRPr="00EF68B1" w:rsidRDefault="005365BA" w:rsidP="00757B7C">
            <w:pPr>
              <w:pStyle w:val="Pagrindinistekstas"/>
              <w:tabs>
                <w:tab w:val="left" w:pos="0"/>
              </w:tabs>
              <w:rPr>
                <w:rFonts w:ascii="Times New Roman" w:hAnsi="Times New Roman"/>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1D79E296" w14:textId="08494002" w:rsidR="005365BA" w:rsidRPr="00EF68B1" w:rsidRDefault="00F756C3" w:rsidP="00F756C3">
            <w:pPr>
              <w:pStyle w:val="Pagrindinistekstas"/>
              <w:tabs>
                <w:tab w:val="left" w:pos="0"/>
              </w:tabs>
              <w:rPr>
                <w:rFonts w:ascii="Times New Roman" w:hAnsi="Times New Roman"/>
                <w:lang w:val="lt-LT"/>
              </w:rPr>
            </w:pPr>
            <w:r>
              <w:rPr>
                <w:rFonts w:ascii="Times New Roman" w:hAnsi="Times New Roman"/>
                <w:szCs w:val="24"/>
                <w:lang w:val="lt-LT"/>
              </w:rPr>
              <w:t>1</w:t>
            </w:r>
            <w:r w:rsidR="00592BAD">
              <w:rPr>
                <w:rFonts w:ascii="Times New Roman" w:hAnsi="Times New Roman"/>
                <w:szCs w:val="24"/>
                <w:lang w:val="lt-LT"/>
              </w:rPr>
              <w:t>5</w:t>
            </w:r>
            <w:r>
              <w:rPr>
                <w:rFonts w:ascii="Times New Roman" w:hAnsi="Times New Roman"/>
                <w:szCs w:val="24"/>
                <w:lang w:val="lt-LT"/>
              </w:rPr>
              <w:t>.2.</w:t>
            </w:r>
            <w:r w:rsidR="005365BA">
              <w:rPr>
                <w:rFonts w:ascii="Times New Roman" w:hAnsi="Times New Roman"/>
                <w:szCs w:val="24"/>
                <w:lang w:val="lt-LT"/>
              </w:rPr>
              <w:t xml:space="preserve">  Daugiafunkcinis vairas</w:t>
            </w:r>
          </w:p>
        </w:tc>
      </w:tr>
      <w:tr w:rsidR="005365BA" w:rsidRPr="00543BD6" w14:paraId="1A178BEA" w14:textId="77777777" w:rsidTr="00592BAD">
        <w:tc>
          <w:tcPr>
            <w:tcW w:w="570" w:type="dxa"/>
            <w:vMerge/>
            <w:tcBorders>
              <w:left w:val="single" w:sz="4" w:space="0" w:color="000000"/>
              <w:right w:val="single" w:sz="4" w:space="0" w:color="000000"/>
            </w:tcBorders>
            <w:vAlign w:val="center"/>
          </w:tcPr>
          <w:p w14:paraId="6FD773E2" w14:textId="77777777" w:rsidR="005365BA" w:rsidRPr="00543BD6" w:rsidRDefault="005365BA" w:rsidP="005365BA">
            <w:pPr>
              <w:pStyle w:val="Pagrindinistekstas"/>
              <w:numPr>
                <w:ilvl w:val="0"/>
                <w:numId w:val="37"/>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37858AA1" w14:textId="71300C5B" w:rsidR="005365BA" w:rsidRPr="00EF68B1" w:rsidRDefault="005365BA" w:rsidP="00757B7C">
            <w:pPr>
              <w:pStyle w:val="Pagrindinistekstas"/>
              <w:tabs>
                <w:tab w:val="left" w:pos="0"/>
              </w:tabs>
              <w:rPr>
                <w:rFonts w:ascii="Times New Roman" w:hAnsi="Times New Roman"/>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19242120" w14:textId="354E3D02" w:rsidR="005365BA" w:rsidRPr="00EF68B1" w:rsidRDefault="005365BA" w:rsidP="00757B7C">
            <w:pPr>
              <w:pStyle w:val="Pagrindinistekstas"/>
              <w:tabs>
                <w:tab w:val="left" w:pos="0"/>
              </w:tabs>
              <w:rPr>
                <w:rFonts w:ascii="Times New Roman" w:hAnsi="Times New Roman"/>
                <w:lang w:val="lt-LT"/>
              </w:rPr>
            </w:pPr>
            <w:r>
              <w:rPr>
                <w:rFonts w:ascii="Times New Roman" w:hAnsi="Times New Roman"/>
                <w:szCs w:val="24"/>
                <w:lang w:val="lt-LT"/>
              </w:rPr>
              <w:t>1</w:t>
            </w:r>
            <w:r w:rsidR="00592BAD">
              <w:rPr>
                <w:rFonts w:ascii="Times New Roman" w:hAnsi="Times New Roman"/>
                <w:szCs w:val="24"/>
                <w:lang w:val="lt-LT"/>
              </w:rPr>
              <w:t>5</w:t>
            </w:r>
            <w:r>
              <w:rPr>
                <w:rFonts w:ascii="Times New Roman" w:hAnsi="Times New Roman"/>
                <w:szCs w:val="24"/>
                <w:lang w:val="lt-LT"/>
              </w:rPr>
              <w:t>.3. Borto kompiuteris</w:t>
            </w:r>
          </w:p>
        </w:tc>
      </w:tr>
      <w:tr w:rsidR="005365BA" w:rsidRPr="00543BD6" w14:paraId="574098C8" w14:textId="77777777" w:rsidTr="00592BAD">
        <w:tc>
          <w:tcPr>
            <w:tcW w:w="570" w:type="dxa"/>
            <w:vMerge/>
            <w:tcBorders>
              <w:left w:val="single" w:sz="4" w:space="0" w:color="000000"/>
              <w:bottom w:val="single" w:sz="4" w:space="0" w:color="000000"/>
              <w:right w:val="single" w:sz="4" w:space="0" w:color="000000"/>
            </w:tcBorders>
            <w:vAlign w:val="center"/>
          </w:tcPr>
          <w:p w14:paraId="145F47D5" w14:textId="77777777" w:rsidR="005365BA" w:rsidRPr="00543BD6" w:rsidRDefault="005365BA" w:rsidP="005365BA">
            <w:pPr>
              <w:pStyle w:val="Pagrindinistekstas"/>
              <w:numPr>
                <w:ilvl w:val="0"/>
                <w:numId w:val="37"/>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26537638" w14:textId="30220C02" w:rsidR="005365BA" w:rsidRPr="00EF68B1" w:rsidRDefault="005365BA" w:rsidP="00757B7C">
            <w:pPr>
              <w:pStyle w:val="Pagrindinistekstas"/>
              <w:tabs>
                <w:tab w:val="left" w:pos="0"/>
              </w:tabs>
              <w:rPr>
                <w:rFonts w:ascii="Times New Roman" w:hAnsi="Times New Roman"/>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6AEB12E4" w14:textId="01C24DD6" w:rsidR="005365BA" w:rsidRPr="00EF68B1" w:rsidRDefault="005365BA" w:rsidP="00757B7C">
            <w:pPr>
              <w:pStyle w:val="Pagrindinistekstas"/>
              <w:tabs>
                <w:tab w:val="left" w:pos="0"/>
              </w:tabs>
              <w:rPr>
                <w:rFonts w:ascii="Times New Roman" w:hAnsi="Times New Roman"/>
                <w:lang w:val="lt-LT"/>
              </w:rPr>
            </w:pPr>
            <w:r>
              <w:rPr>
                <w:rFonts w:ascii="Times New Roman" w:hAnsi="Times New Roman"/>
                <w:szCs w:val="24"/>
                <w:lang w:val="lt-LT"/>
              </w:rPr>
              <w:t>1</w:t>
            </w:r>
            <w:r w:rsidR="00592BAD">
              <w:rPr>
                <w:rFonts w:ascii="Times New Roman" w:hAnsi="Times New Roman"/>
                <w:szCs w:val="24"/>
                <w:lang w:val="lt-LT"/>
              </w:rPr>
              <w:t>5</w:t>
            </w:r>
            <w:r>
              <w:rPr>
                <w:rFonts w:ascii="Times New Roman" w:hAnsi="Times New Roman"/>
                <w:szCs w:val="24"/>
                <w:lang w:val="lt-LT"/>
              </w:rPr>
              <w:t>.4. Automatinė klimato kontrolė</w:t>
            </w:r>
          </w:p>
        </w:tc>
      </w:tr>
      <w:tr w:rsidR="00757B7C" w:rsidRPr="00543BD6" w14:paraId="29488AF4"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328DB40C" w14:textId="3748E85C" w:rsidR="00757B7C" w:rsidRPr="00543BD6" w:rsidRDefault="00F756C3" w:rsidP="00F756C3">
            <w:pPr>
              <w:pStyle w:val="Pagrindinistekstas"/>
              <w:tabs>
                <w:tab w:val="left" w:pos="30"/>
              </w:tabs>
              <w:rPr>
                <w:rFonts w:ascii="Times New Roman" w:hAnsi="Times New Roman"/>
                <w:szCs w:val="24"/>
                <w:lang w:val="lt-LT"/>
              </w:rPr>
            </w:pPr>
            <w:r>
              <w:rPr>
                <w:rFonts w:ascii="Times New Roman" w:hAnsi="Times New Roman"/>
                <w:szCs w:val="24"/>
                <w:lang w:val="lt-LT"/>
              </w:rPr>
              <w:t>1</w:t>
            </w:r>
            <w:r w:rsidR="00592BAD">
              <w:rPr>
                <w:rFonts w:ascii="Times New Roman" w:hAnsi="Times New Roman"/>
                <w:szCs w:val="24"/>
                <w:lang w:val="lt-LT"/>
              </w:rPr>
              <w:t>6</w:t>
            </w:r>
            <w:r>
              <w:rPr>
                <w:rFonts w:ascii="Times New Roman" w:hAnsi="Times New Roman"/>
                <w:szCs w:val="24"/>
                <w:lang w:val="lt-LT"/>
              </w:rPr>
              <w:t>.</w:t>
            </w:r>
          </w:p>
        </w:tc>
        <w:tc>
          <w:tcPr>
            <w:tcW w:w="3111" w:type="dxa"/>
            <w:tcBorders>
              <w:top w:val="single" w:sz="4" w:space="0" w:color="000000"/>
              <w:left w:val="single" w:sz="4" w:space="0" w:color="000000"/>
              <w:bottom w:val="single" w:sz="4" w:space="0" w:color="000000"/>
              <w:right w:val="single" w:sz="4" w:space="0" w:color="000000"/>
            </w:tcBorders>
            <w:vAlign w:val="center"/>
          </w:tcPr>
          <w:p w14:paraId="0140EF74" w14:textId="47DEBFA6" w:rsidR="00757B7C" w:rsidRPr="000A7F0E" w:rsidRDefault="00757B7C" w:rsidP="00757B7C">
            <w:pPr>
              <w:pStyle w:val="Pagrindinistekstas"/>
              <w:tabs>
                <w:tab w:val="left" w:pos="0"/>
              </w:tabs>
              <w:rPr>
                <w:rFonts w:ascii="Times New Roman" w:hAnsi="Times New Roman"/>
                <w:szCs w:val="24"/>
                <w:lang w:val="lt-LT"/>
              </w:rPr>
            </w:pPr>
            <w:r>
              <w:rPr>
                <w:rFonts w:ascii="Times New Roman" w:hAnsi="Times New Roman"/>
                <w:szCs w:val="24"/>
                <w:lang w:val="lt-LT"/>
              </w:rPr>
              <w:t>Padangos</w:t>
            </w:r>
          </w:p>
        </w:tc>
        <w:tc>
          <w:tcPr>
            <w:tcW w:w="6520" w:type="dxa"/>
            <w:tcBorders>
              <w:top w:val="single" w:sz="4" w:space="0" w:color="000000"/>
              <w:left w:val="single" w:sz="4" w:space="0" w:color="000000"/>
              <w:bottom w:val="single" w:sz="4" w:space="0" w:color="000000"/>
              <w:right w:val="single" w:sz="4" w:space="0" w:color="000000"/>
            </w:tcBorders>
            <w:vAlign w:val="center"/>
          </w:tcPr>
          <w:p w14:paraId="332EE65F" w14:textId="309935E1" w:rsidR="00757B7C" w:rsidRPr="00C20A1C" w:rsidRDefault="00757B7C" w:rsidP="00757B7C">
            <w:pPr>
              <w:pStyle w:val="TableParagraph"/>
              <w:spacing w:before="20"/>
              <w:rPr>
                <w:kern w:val="2"/>
                <w:sz w:val="24"/>
                <w:szCs w:val="24"/>
                <w14:ligatures w14:val="standardContextual"/>
              </w:rPr>
            </w:pPr>
            <w:r>
              <w:rPr>
                <w:szCs w:val="24"/>
              </w:rPr>
              <w:t>Protektoriaus</w:t>
            </w:r>
            <w:r w:rsidRPr="00A433FB">
              <w:rPr>
                <w:szCs w:val="24"/>
              </w:rPr>
              <w:t xml:space="preserve"> likutis </w:t>
            </w:r>
            <w:r>
              <w:rPr>
                <w:szCs w:val="24"/>
              </w:rPr>
              <w:t>ne mažesnis kaip 7</w:t>
            </w:r>
            <w:r w:rsidRPr="00A433FB">
              <w:rPr>
                <w:szCs w:val="24"/>
              </w:rPr>
              <w:t>0%</w:t>
            </w:r>
          </w:p>
        </w:tc>
      </w:tr>
      <w:tr w:rsidR="00757B7C" w:rsidRPr="00543BD6" w14:paraId="2A462747"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5F0779B5" w14:textId="3CC6CC24" w:rsidR="00757B7C" w:rsidRPr="00543BD6" w:rsidRDefault="00592BAD" w:rsidP="00592BAD">
            <w:pPr>
              <w:pStyle w:val="Pagrindinistekstas"/>
              <w:tabs>
                <w:tab w:val="left" w:pos="0"/>
                <w:tab w:val="left" w:pos="30"/>
              </w:tabs>
              <w:rPr>
                <w:rFonts w:ascii="Times New Roman" w:hAnsi="Times New Roman"/>
                <w:szCs w:val="24"/>
                <w:lang w:val="lt-LT"/>
              </w:rPr>
            </w:pPr>
            <w:r>
              <w:rPr>
                <w:rFonts w:ascii="Times New Roman" w:hAnsi="Times New Roman"/>
                <w:szCs w:val="24"/>
                <w:lang w:val="lt-LT"/>
              </w:rPr>
              <w:lastRenderedPageBreak/>
              <w:t>17</w:t>
            </w:r>
          </w:p>
        </w:tc>
        <w:tc>
          <w:tcPr>
            <w:tcW w:w="3111" w:type="dxa"/>
            <w:tcBorders>
              <w:top w:val="single" w:sz="4" w:space="0" w:color="000000"/>
              <w:left w:val="single" w:sz="4" w:space="0" w:color="000000"/>
              <w:bottom w:val="single" w:sz="4" w:space="0" w:color="000000"/>
              <w:right w:val="single" w:sz="4" w:space="0" w:color="000000"/>
            </w:tcBorders>
            <w:vAlign w:val="center"/>
          </w:tcPr>
          <w:p w14:paraId="3CD50CC1" w14:textId="50BFDC95" w:rsidR="00757B7C" w:rsidRPr="000A7F0E" w:rsidRDefault="00757B7C" w:rsidP="00757B7C">
            <w:pPr>
              <w:pStyle w:val="Pagrindinistekstas"/>
              <w:tabs>
                <w:tab w:val="left" w:pos="0"/>
              </w:tabs>
              <w:rPr>
                <w:rFonts w:ascii="Times New Roman" w:hAnsi="Times New Roman"/>
                <w:szCs w:val="24"/>
                <w:lang w:val="lt-LT"/>
              </w:rPr>
            </w:pPr>
            <w:r>
              <w:rPr>
                <w:rFonts w:ascii="Times New Roman" w:hAnsi="Times New Roman"/>
                <w:szCs w:val="24"/>
                <w:lang w:val="lt-LT"/>
              </w:rPr>
              <w:t>Eksploatacijos reikalavimai</w:t>
            </w:r>
          </w:p>
        </w:tc>
        <w:tc>
          <w:tcPr>
            <w:tcW w:w="6520" w:type="dxa"/>
            <w:tcBorders>
              <w:top w:val="single" w:sz="4" w:space="0" w:color="000000"/>
              <w:left w:val="single" w:sz="4" w:space="0" w:color="000000"/>
              <w:bottom w:val="single" w:sz="4" w:space="0" w:color="000000"/>
              <w:right w:val="single" w:sz="4" w:space="0" w:color="000000"/>
            </w:tcBorders>
            <w:vAlign w:val="center"/>
          </w:tcPr>
          <w:p w14:paraId="54570ACC" w14:textId="5B6BA7DA" w:rsidR="00757B7C" w:rsidRPr="003253E8" w:rsidRDefault="00757B7C" w:rsidP="00757B7C">
            <w:pPr>
              <w:pStyle w:val="Pagrindinistekstas"/>
              <w:tabs>
                <w:tab w:val="left" w:pos="0"/>
              </w:tabs>
              <w:rPr>
                <w:rFonts w:ascii="Times New Roman" w:hAnsi="Times New Roman"/>
                <w:szCs w:val="24"/>
                <w:lang w:val="lt-LT"/>
              </w:rPr>
            </w:pPr>
            <w:r>
              <w:rPr>
                <w:rFonts w:ascii="Times New Roman" w:hAnsi="Times New Roman"/>
                <w:szCs w:val="24"/>
                <w:lang w:val="lt-LT"/>
              </w:rPr>
              <w:t>Serviso p</w:t>
            </w:r>
            <w:r w:rsidRPr="00A433FB">
              <w:rPr>
                <w:rFonts w:ascii="Times New Roman" w:hAnsi="Times New Roman"/>
                <w:szCs w:val="24"/>
                <w:lang w:val="lt-LT"/>
              </w:rPr>
              <w:t xml:space="preserve">riežiūros </w:t>
            </w:r>
            <w:r w:rsidR="002B3FD7">
              <w:rPr>
                <w:rFonts w:ascii="Times New Roman" w:hAnsi="Times New Roman"/>
                <w:szCs w:val="24"/>
                <w:lang w:val="lt-LT"/>
              </w:rPr>
              <w:t>istorija</w:t>
            </w:r>
            <w:r w:rsidRPr="00A433FB">
              <w:rPr>
                <w:rFonts w:ascii="Times New Roman" w:hAnsi="Times New Roman"/>
                <w:szCs w:val="24"/>
                <w:lang w:val="lt-LT"/>
              </w:rPr>
              <w:t>.</w:t>
            </w:r>
          </w:p>
        </w:tc>
      </w:tr>
      <w:tr w:rsidR="00F756C3" w:rsidRPr="00543BD6" w14:paraId="11EF435E" w14:textId="77777777" w:rsidTr="00592BAD">
        <w:tc>
          <w:tcPr>
            <w:tcW w:w="570" w:type="dxa"/>
            <w:vMerge w:val="restart"/>
            <w:tcBorders>
              <w:top w:val="single" w:sz="4" w:space="0" w:color="000000"/>
              <w:left w:val="single" w:sz="4" w:space="0" w:color="000000"/>
              <w:right w:val="single" w:sz="4" w:space="0" w:color="000000"/>
            </w:tcBorders>
            <w:vAlign w:val="center"/>
          </w:tcPr>
          <w:p w14:paraId="781BAE02" w14:textId="673857CA" w:rsidR="00F756C3" w:rsidRPr="00543BD6" w:rsidRDefault="00F756C3" w:rsidP="00F756C3">
            <w:pPr>
              <w:pStyle w:val="Pagrindinistekstas"/>
              <w:numPr>
                <w:ilvl w:val="0"/>
                <w:numId w:val="37"/>
              </w:numPr>
              <w:tabs>
                <w:tab w:val="left" w:pos="0"/>
              </w:tabs>
              <w:rPr>
                <w:rFonts w:ascii="Times New Roman" w:hAnsi="Times New Roman"/>
                <w:szCs w:val="24"/>
                <w:lang w:val="lt-LT"/>
              </w:rPr>
            </w:pPr>
          </w:p>
        </w:tc>
        <w:tc>
          <w:tcPr>
            <w:tcW w:w="3111" w:type="dxa"/>
            <w:vMerge w:val="restart"/>
            <w:tcBorders>
              <w:top w:val="single" w:sz="4" w:space="0" w:color="000000"/>
              <w:left w:val="single" w:sz="4" w:space="0" w:color="000000"/>
              <w:right w:val="single" w:sz="4" w:space="0" w:color="000000"/>
            </w:tcBorders>
            <w:vAlign w:val="center"/>
          </w:tcPr>
          <w:p w14:paraId="58EF8B52" w14:textId="017DE048" w:rsidR="00F756C3" w:rsidRDefault="00F756C3" w:rsidP="00757B7C">
            <w:pPr>
              <w:pStyle w:val="Pagrindinistekstas"/>
              <w:tabs>
                <w:tab w:val="left" w:pos="0"/>
              </w:tabs>
              <w:rPr>
                <w:rFonts w:ascii="Times New Roman" w:hAnsi="Times New Roman"/>
                <w:szCs w:val="24"/>
                <w:lang w:val="lt-LT"/>
              </w:rPr>
            </w:pPr>
            <w:r>
              <w:rPr>
                <w:rFonts w:ascii="Times New Roman" w:hAnsi="Times New Roman"/>
                <w:szCs w:val="24"/>
                <w:lang w:val="lt-LT"/>
              </w:rPr>
              <w:t>Privalomos priemonės</w:t>
            </w:r>
          </w:p>
        </w:tc>
        <w:tc>
          <w:tcPr>
            <w:tcW w:w="6520" w:type="dxa"/>
            <w:tcBorders>
              <w:top w:val="single" w:sz="4" w:space="0" w:color="000000"/>
              <w:left w:val="single" w:sz="4" w:space="0" w:color="000000"/>
              <w:bottom w:val="single" w:sz="4" w:space="0" w:color="000000"/>
              <w:right w:val="single" w:sz="4" w:space="0" w:color="000000"/>
            </w:tcBorders>
            <w:vAlign w:val="center"/>
          </w:tcPr>
          <w:p w14:paraId="78C0A7B8" w14:textId="4A54405F" w:rsidR="00F756C3" w:rsidRDefault="00BC5359" w:rsidP="00757B7C">
            <w:pPr>
              <w:pStyle w:val="Pagrindinistekstas"/>
              <w:tabs>
                <w:tab w:val="left" w:pos="0"/>
              </w:tabs>
              <w:rPr>
                <w:rFonts w:ascii="Times New Roman" w:hAnsi="Times New Roman"/>
                <w:szCs w:val="24"/>
                <w:lang w:val="lt-LT"/>
              </w:rPr>
            </w:pPr>
            <w:r>
              <w:rPr>
                <w:rFonts w:ascii="Times New Roman" w:hAnsi="Times New Roman"/>
              </w:rPr>
              <w:t>18</w:t>
            </w:r>
            <w:r w:rsidR="00F756C3">
              <w:rPr>
                <w:rFonts w:ascii="Times New Roman" w:hAnsi="Times New Roman"/>
              </w:rPr>
              <w:t xml:space="preserve">.1. </w:t>
            </w:r>
            <w:proofErr w:type="spellStart"/>
            <w:r w:rsidR="00F756C3" w:rsidRPr="00CD787D">
              <w:rPr>
                <w:rFonts w:ascii="Times New Roman" w:hAnsi="Times New Roman"/>
              </w:rPr>
              <w:t>Transporto</w:t>
            </w:r>
            <w:proofErr w:type="spellEnd"/>
            <w:r w:rsidR="00F756C3" w:rsidRPr="00CD787D">
              <w:rPr>
                <w:rFonts w:ascii="Times New Roman" w:hAnsi="Times New Roman"/>
              </w:rPr>
              <w:t xml:space="preserve"> </w:t>
            </w:r>
            <w:proofErr w:type="spellStart"/>
            <w:r w:rsidR="00F756C3" w:rsidRPr="00CD787D">
              <w:rPr>
                <w:rFonts w:ascii="Times New Roman" w:hAnsi="Times New Roman"/>
              </w:rPr>
              <w:t>priemonės</w:t>
            </w:r>
            <w:proofErr w:type="spellEnd"/>
            <w:r w:rsidR="00F756C3" w:rsidRPr="00CD787D">
              <w:rPr>
                <w:rFonts w:ascii="Times New Roman" w:hAnsi="Times New Roman"/>
              </w:rPr>
              <w:t xml:space="preserve"> </w:t>
            </w:r>
            <w:proofErr w:type="spellStart"/>
            <w:r w:rsidR="00F756C3" w:rsidRPr="00CD787D">
              <w:rPr>
                <w:rFonts w:ascii="Times New Roman" w:hAnsi="Times New Roman"/>
              </w:rPr>
              <w:t>pirmos</w:t>
            </w:r>
            <w:proofErr w:type="spellEnd"/>
            <w:r w:rsidR="00F756C3" w:rsidRPr="00CD787D">
              <w:rPr>
                <w:rFonts w:ascii="Times New Roman" w:hAnsi="Times New Roman"/>
              </w:rPr>
              <w:t xml:space="preserve"> </w:t>
            </w:r>
            <w:proofErr w:type="spellStart"/>
            <w:r w:rsidR="00F756C3" w:rsidRPr="00CD787D">
              <w:rPr>
                <w:rFonts w:ascii="Times New Roman" w:hAnsi="Times New Roman"/>
              </w:rPr>
              <w:t>pagalbos</w:t>
            </w:r>
            <w:proofErr w:type="spellEnd"/>
            <w:r w:rsidR="00F756C3" w:rsidRPr="00CD787D">
              <w:rPr>
                <w:rFonts w:ascii="Times New Roman" w:hAnsi="Times New Roman"/>
              </w:rPr>
              <w:t xml:space="preserve"> </w:t>
            </w:r>
            <w:proofErr w:type="spellStart"/>
            <w:r w:rsidR="00F756C3" w:rsidRPr="00CD787D">
              <w:rPr>
                <w:rFonts w:ascii="Times New Roman" w:hAnsi="Times New Roman"/>
              </w:rPr>
              <w:t>rinkinys</w:t>
            </w:r>
            <w:proofErr w:type="spellEnd"/>
          </w:p>
        </w:tc>
      </w:tr>
      <w:tr w:rsidR="00F756C3" w:rsidRPr="00543BD6" w14:paraId="4B512619" w14:textId="77777777" w:rsidTr="00592BAD">
        <w:tc>
          <w:tcPr>
            <w:tcW w:w="570" w:type="dxa"/>
            <w:vMerge/>
            <w:tcBorders>
              <w:left w:val="single" w:sz="4" w:space="0" w:color="000000"/>
              <w:right w:val="single" w:sz="4" w:space="0" w:color="000000"/>
            </w:tcBorders>
            <w:vAlign w:val="center"/>
          </w:tcPr>
          <w:p w14:paraId="22F83B00" w14:textId="77777777" w:rsidR="00F756C3" w:rsidRPr="00543BD6" w:rsidRDefault="00F756C3" w:rsidP="005365BA">
            <w:pPr>
              <w:pStyle w:val="Pagrindinistekstas"/>
              <w:numPr>
                <w:ilvl w:val="0"/>
                <w:numId w:val="37"/>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27FC3E47" w14:textId="4371D825" w:rsidR="00F756C3" w:rsidRDefault="00F756C3"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12EDE404" w14:textId="48B28B55" w:rsidR="00F756C3" w:rsidRDefault="00592BAD" w:rsidP="00757B7C">
            <w:pPr>
              <w:pStyle w:val="Pagrindinistekstas"/>
              <w:tabs>
                <w:tab w:val="left" w:pos="0"/>
              </w:tabs>
              <w:rPr>
                <w:rFonts w:ascii="Times New Roman" w:hAnsi="Times New Roman"/>
                <w:szCs w:val="24"/>
                <w:lang w:val="lt-LT"/>
              </w:rPr>
            </w:pPr>
            <w:r>
              <w:rPr>
                <w:rFonts w:ascii="Times New Roman" w:hAnsi="Times New Roman"/>
              </w:rPr>
              <w:t>1</w:t>
            </w:r>
            <w:r w:rsidR="00BC5359">
              <w:rPr>
                <w:rFonts w:ascii="Times New Roman" w:hAnsi="Times New Roman"/>
              </w:rPr>
              <w:t>8</w:t>
            </w:r>
            <w:r w:rsidR="00F756C3">
              <w:rPr>
                <w:rFonts w:ascii="Times New Roman" w:hAnsi="Times New Roman"/>
              </w:rPr>
              <w:t xml:space="preserve">.2. </w:t>
            </w:r>
            <w:proofErr w:type="spellStart"/>
            <w:r w:rsidR="00F756C3">
              <w:rPr>
                <w:rFonts w:ascii="Times New Roman" w:hAnsi="Times New Roman"/>
              </w:rPr>
              <w:t>A</w:t>
            </w:r>
            <w:r w:rsidR="00F756C3" w:rsidRPr="00CD787D">
              <w:rPr>
                <w:rFonts w:ascii="Times New Roman" w:hAnsi="Times New Roman"/>
              </w:rPr>
              <w:t>varinis</w:t>
            </w:r>
            <w:proofErr w:type="spellEnd"/>
            <w:r w:rsidR="00F756C3" w:rsidRPr="00CD787D">
              <w:rPr>
                <w:rFonts w:ascii="Times New Roman" w:hAnsi="Times New Roman"/>
              </w:rPr>
              <w:t xml:space="preserve"> </w:t>
            </w:r>
            <w:proofErr w:type="spellStart"/>
            <w:r w:rsidR="00F756C3" w:rsidRPr="00CD787D">
              <w:rPr>
                <w:rFonts w:ascii="Times New Roman" w:hAnsi="Times New Roman"/>
              </w:rPr>
              <w:t>ženklas</w:t>
            </w:r>
            <w:proofErr w:type="spellEnd"/>
          </w:p>
        </w:tc>
      </w:tr>
      <w:tr w:rsidR="00F756C3" w:rsidRPr="00543BD6" w14:paraId="6FEA1677" w14:textId="77777777" w:rsidTr="00592BAD">
        <w:tc>
          <w:tcPr>
            <w:tcW w:w="570" w:type="dxa"/>
            <w:vMerge/>
            <w:tcBorders>
              <w:left w:val="single" w:sz="4" w:space="0" w:color="000000"/>
              <w:right w:val="single" w:sz="4" w:space="0" w:color="000000"/>
            </w:tcBorders>
            <w:vAlign w:val="center"/>
          </w:tcPr>
          <w:p w14:paraId="032F7337" w14:textId="77777777" w:rsidR="00F756C3" w:rsidRPr="00543BD6" w:rsidRDefault="00F756C3" w:rsidP="005365BA">
            <w:pPr>
              <w:pStyle w:val="Pagrindinistekstas"/>
              <w:numPr>
                <w:ilvl w:val="0"/>
                <w:numId w:val="37"/>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4E63A832" w14:textId="6CC1E368" w:rsidR="00F756C3" w:rsidRDefault="00F756C3"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60386E3D" w14:textId="5A43BCFB" w:rsidR="00F756C3" w:rsidRDefault="00592BAD" w:rsidP="00757B7C">
            <w:pPr>
              <w:pStyle w:val="Pagrindinistekstas"/>
              <w:tabs>
                <w:tab w:val="left" w:pos="0"/>
              </w:tabs>
              <w:rPr>
                <w:rFonts w:ascii="Times New Roman" w:hAnsi="Times New Roman"/>
                <w:szCs w:val="24"/>
                <w:lang w:val="lt-LT"/>
              </w:rPr>
            </w:pPr>
            <w:r>
              <w:rPr>
                <w:rFonts w:ascii="Times New Roman" w:hAnsi="Times New Roman"/>
              </w:rPr>
              <w:t>1</w:t>
            </w:r>
            <w:r w:rsidR="00BC5359">
              <w:rPr>
                <w:rFonts w:ascii="Times New Roman" w:hAnsi="Times New Roman"/>
              </w:rPr>
              <w:t>8</w:t>
            </w:r>
            <w:r w:rsidR="00F756C3">
              <w:rPr>
                <w:rFonts w:ascii="Times New Roman" w:hAnsi="Times New Roman"/>
              </w:rPr>
              <w:t xml:space="preserve">.3. </w:t>
            </w:r>
            <w:proofErr w:type="spellStart"/>
            <w:r w:rsidR="00F756C3">
              <w:rPr>
                <w:rFonts w:ascii="Times New Roman" w:hAnsi="Times New Roman"/>
              </w:rPr>
              <w:t>A</w:t>
            </w:r>
            <w:r w:rsidR="00F756C3" w:rsidRPr="00CD787D">
              <w:rPr>
                <w:rFonts w:ascii="Times New Roman" w:hAnsi="Times New Roman"/>
              </w:rPr>
              <w:t>tspindinti</w:t>
            </w:r>
            <w:proofErr w:type="spellEnd"/>
            <w:r w:rsidR="00F756C3" w:rsidRPr="00CD787D">
              <w:rPr>
                <w:rFonts w:ascii="Times New Roman" w:hAnsi="Times New Roman"/>
              </w:rPr>
              <w:t xml:space="preserve"> </w:t>
            </w:r>
            <w:proofErr w:type="spellStart"/>
            <w:r w:rsidR="00F756C3" w:rsidRPr="00CD787D">
              <w:rPr>
                <w:rFonts w:ascii="Times New Roman" w:hAnsi="Times New Roman"/>
              </w:rPr>
              <w:t>liemenė</w:t>
            </w:r>
            <w:proofErr w:type="spellEnd"/>
          </w:p>
        </w:tc>
      </w:tr>
      <w:tr w:rsidR="00F756C3" w:rsidRPr="00543BD6" w14:paraId="65106B38" w14:textId="77777777" w:rsidTr="00592BAD">
        <w:tc>
          <w:tcPr>
            <w:tcW w:w="570" w:type="dxa"/>
            <w:vMerge/>
            <w:tcBorders>
              <w:left w:val="single" w:sz="4" w:space="0" w:color="000000"/>
              <w:right w:val="single" w:sz="4" w:space="0" w:color="000000"/>
            </w:tcBorders>
            <w:vAlign w:val="center"/>
          </w:tcPr>
          <w:p w14:paraId="026CBA30" w14:textId="77777777" w:rsidR="00F756C3" w:rsidRPr="00543BD6" w:rsidRDefault="00F756C3" w:rsidP="005365BA">
            <w:pPr>
              <w:pStyle w:val="Pagrindinistekstas"/>
              <w:numPr>
                <w:ilvl w:val="0"/>
                <w:numId w:val="37"/>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202F66BB" w14:textId="10433F77" w:rsidR="00F756C3" w:rsidRDefault="00F756C3"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5584DC9E" w14:textId="1E721594" w:rsidR="00F756C3" w:rsidRDefault="00592BAD" w:rsidP="00757B7C">
            <w:pPr>
              <w:pStyle w:val="Pagrindinistekstas"/>
              <w:tabs>
                <w:tab w:val="left" w:pos="0"/>
              </w:tabs>
              <w:rPr>
                <w:rFonts w:ascii="Times New Roman" w:hAnsi="Times New Roman"/>
                <w:szCs w:val="24"/>
                <w:lang w:val="lt-LT"/>
              </w:rPr>
            </w:pPr>
            <w:r>
              <w:rPr>
                <w:rFonts w:ascii="Times New Roman" w:hAnsi="Times New Roman"/>
              </w:rPr>
              <w:t>1</w:t>
            </w:r>
            <w:r w:rsidR="00BC5359">
              <w:rPr>
                <w:rFonts w:ascii="Times New Roman" w:hAnsi="Times New Roman"/>
              </w:rPr>
              <w:t>8</w:t>
            </w:r>
            <w:r w:rsidR="00F756C3">
              <w:rPr>
                <w:rFonts w:ascii="Times New Roman" w:hAnsi="Times New Roman"/>
              </w:rPr>
              <w:t xml:space="preserve">.4. </w:t>
            </w:r>
            <w:proofErr w:type="spellStart"/>
            <w:r w:rsidR="00F756C3">
              <w:rPr>
                <w:rFonts w:ascii="Times New Roman" w:hAnsi="Times New Roman"/>
              </w:rPr>
              <w:t>G</w:t>
            </w:r>
            <w:r w:rsidR="00F756C3" w:rsidRPr="00CD787D">
              <w:rPr>
                <w:rFonts w:ascii="Times New Roman" w:hAnsi="Times New Roman"/>
              </w:rPr>
              <w:t>esintuvas</w:t>
            </w:r>
            <w:proofErr w:type="spellEnd"/>
            <w:r w:rsidR="00F756C3" w:rsidRPr="00CD787D">
              <w:rPr>
                <w:rFonts w:ascii="Times New Roman" w:hAnsi="Times New Roman"/>
              </w:rPr>
              <w:t xml:space="preserve"> 4kg</w:t>
            </w:r>
          </w:p>
        </w:tc>
      </w:tr>
      <w:tr w:rsidR="00F756C3" w:rsidRPr="00543BD6" w14:paraId="3A05EA04" w14:textId="77777777" w:rsidTr="00592BAD">
        <w:tc>
          <w:tcPr>
            <w:tcW w:w="570" w:type="dxa"/>
            <w:vMerge/>
            <w:tcBorders>
              <w:left w:val="single" w:sz="4" w:space="0" w:color="000000"/>
              <w:right w:val="single" w:sz="4" w:space="0" w:color="000000"/>
            </w:tcBorders>
            <w:vAlign w:val="center"/>
          </w:tcPr>
          <w:p w14:paraId="41EE2AAC" w14:textId="77777777" w:rsidR="00F756C3" w:rsidRPr="00543BD6" w:rsidRDefault="00F756C3" w:rsidP="005365BA">
            <w:pPr>
              <w:pStyle w:val="Pagrindinistekstas"/>
              <w:numPr>
                <w:ilvl w:val="0"/>
                <w:numId w:val="37"/>
              </w:numPr>
              <w:tabs>
                <w:tab w:val="left" w:pos="0"/>
              </w:tabs>
              <w:ind w:left="360"/>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68E7CE77" w14:textId="0A1DA649" w:rsidR="00F756C3" w:rsidRDefault="00F756C3"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1FE89E19" w14:textId="738E2FE9" w:rsidR="00F756C3" w:rsidRDefault="00592BAD" w:rsidP="00757B7C">
            <w:pPr>
              <w:pStyle w:val="Pagrindinistekstas"/>
              <w:tabs>
                <w:tab w:val="left" w:pos="0"/>
              </w:tabs>
              <w:rPr>
                <w:rFonts w:ascii="Times New Roman" w:hAnsi="Times New Roman"/>
                <w:szCs w:val="24"/>
                <w:lang w:val="lt-LT"/>
              </w:rPr>
            </w:pPr>
            <w:r>
              <w:rPr>
                <w:rFonts w:ascii="Times New Roman" w:hAnsi="Times New Roman"/>
              </w:rPr>
              <w:t>1</w:t>
            </w:r>
            <w:r w:rsidR="00BC5359">
              <w:rPr>
                <w:rFonts w:ascii="Times New Roman" w:hAnsi="Times New Roman"/>
              </w:rPr>
              <w:t>8</w:t>
            </w:r>
            <w:r w:rsidR="00F756C3">
              <w:rPr>
                <w:rFonts w:ascii="Times New Roman" w:hAnsi="Times New Roman"/>
              </w:rPr>
              <w:t xml:space="preserve">.5. </w:t>
            </w:r>
            <w:proofErr w:type="spellStart"/>
            <w:r w:rsidR="00F756C3">
              <w:rPr>
                <w:rFonts w:ascii="Times New Roman" w:hAnsi="Times New Roman"/>
              </w:rPr>
              <w:t>R</w:t>
            </w:r>
            <w:r w:rsidR="00F756C3" w:rsidRPr="00CD787D">
              <w:rPr>
                <w:rFonts w:ascii="Times New Roman" w:hAnsi="Times New Roman"/>
              </w:rPr>
              <w:t>ato</w:t>
            </w:r>
            <w:proofErr w:type="spellEnd"/>
            <w:r w:rsidR="00F756C3" w:rsidRPr="00CD787D">
              <w:rPr>
                <w:rFonts w:ascii="Times New Roman" w:hAnsi="Times New Roman"/>
              </w:rPr>
              <w:t xml:space="preserve"> </w:t>
            </w:r>
            <w:proofErr w:type="spellStart"/>
            <w:r w:rsidR="00F756C3" w:rsidRPr="00CD787D">
              <w:rPr>
                <w:rFonts w:ascii="Times New Roman" w:hAnsi="Times New Roman"/>
              </w:rPr>
              <w:t>keitimo</w:t>
            </w:r>
            <w:proofErr w:type="spellEnd"/>
            <w:r w:rsidR="00F756C3" w:rsidRPr="00CD787D">
              <w:rPr>
                <w:rFonts w:ascii="Times New Roman" w:hAnsi="Times New Roman"/>
              </w:rPr>
              <w:t xml:space="preserve"> </w:t>
            </w:r>
            <w:proofErr w:type="spellStart"/>
            <w:r w:rsidR="00F756C3" w:rsidRPr="00CD787D">
              <w:rPr>
                <w:rFonts w:ascii="Times New Roman" w:hAnsi="Times New Roman"/>
              </w:rPr>
              <w:t>komplektas</w:t>
            </w:r>
            <w:proofErr w:type="spellEnd"/>
            <w:r w:rsidR="00F756C3">
              <w:rPr>
                <w:rFonts w:ascii="Times New Roman" w:hAnsi="Times New Roman"/>
              </w:rPr>
              <w:t xml:space="preserve">, </w:t>
            </w:r>
          </w:p>
        </w:tc>
      </w:tr>
      <w:tr w:rsidR="00F756C3" w:rsidRPr="00543BD6" w14:paraId="279D01B2" w14:textId="77777777" w:rsidTr="00592BAD">
        <w:tc>
          <w:tcPr>
            <w:tcW w:w="570" w:type="dxa"/>
            <w:vMerge/>
            <w:tcBorders>
              <w:left w:val="single" w:sz="4" w:space="0" w:color="000000"/>
              <w:bottom w:val="single" w:sz="4" w:space="0" w:color="000000"/>
              <w:right w:val="single" w:sz="4" w:space="0" w:color="000000"/>
            </w:tcBorders>
            <w:vAlign w:val="center"/>
          </w:tcPr>
          <w:p w14:paraId="44C11B07" w14:textId="65CBBF36" w:rsidR="00F756C3" w:rsidRPr="00543BD6" w:rsidRDefault="00F756C3" w:rsidP="00F756C3">
            <w:pPr>
              <w:pStyle w:val="Pagrindinistekstas"/>
              <w:numPr>
                <w:ilvl w:val="0"/>
                <w:numId w:val="37"/>
              </w:numPr>
              <w:tabs>
                <w:tab w:val="left" w:pos="0"/>
              </w:tabs>
              <w:rPr>
                <w:rFonts w:ascii="Times New Roman" w:hAnsi="Times New Roman"/>
                <w:szCs w:val="24"/>
                <w:lang w:val="lt-LT"/>
              </w:rPr>
            </w:pPr>
          </w:p>
        </w:tc>
        <w:tc>
          <w:tcPr>
            <w:tcW w:w="3111" w:type="dxa"/>
            <w:vMerge/>
            <w:tcBorders>
              <w:left w:val="single" w:sz="4" w:space="0" w:color="000000"/>
              <w:right w:val="single" w:sz="4" w:space="0" w:color="000000"/>
            </w:tcBorders>
            <w:vAlign w:val="center"/>
          </w:tcPr>
          <w:p w14:paraId="3F36B4C8" w14:textId="77777777" w:rsidR="00F756C3" w:rsidRDefault="00F756C3" w:rsidP="00757B7C">
            <w:pPr>
              <w:pStyle w:val="Pagrindinistekstas"/>
              <w:tabs>
                <w:tab w:val="left" w:pos="0"/>
              </w:tabs>
              <w:rPr>
                <w:rFonts w:ascii="Times New Roman" w:hAnsi="Times New Roman"/>
                <w:szCs w:val="24"/>
                <w:lang w:val="lt-LT"/>
              </w:rPr>
            </w:pPr>
          </w:p>
        </w:tc>
        <w:tc>
          <w:tcPr>
            <w:tcW w:w="6520" w:type="dxa"/>
            <w:tcBorders>
              <w:top w:val="single" w:sz="4" w:space="0" w:color="000000"/>
              <w:left w:val="single" w:sz="4" w:space="0" w:color="000000"/>
              <w:bottom w:val="single" w:sz="4" w:space="0" w:color="000000"/>
              <w:right w:val="single" w:sz="4" w:space="0" w:color="000000"/>
            </w:tcBorders>
            <w:vAlign w:val="center"/>
          </w:tcPr>
          <w:p w14:paraId="30C2434F" w14:textId="5DC0F2E7" w:rsidR="00F756C3" w:rsidRDefault="00592BAD" w:rsidP="00757B7C">
            <w:pPr>
              <w:pStyle w:val="Pagrindinistekstas"/>
              <w:tabs>
                <w:tab w:val="left" w:pos="0"/>
              </w:tabs>
              <w:rPr>
                <w:rFonts w:ascii="Times New Roman" w:hAnsi="Times New Roman"/>
              </w:rPr>
            </w:pPr>
            <w:r>
              <w:rPr>
                <w:rFonts w:ascii="Times New Roman" w:hAnsi="Times New Roman"/>
              </w:rPr>
              <w:t>1</w:t>
            </w:r>
            <w:r w:rsidR="00BC5359">
              <w:rPr>
                <w:rFonts w:ascii="Times New Roman" w:hAnsi="Times New Roman"/>
              </w:rPr>
              <w:t>8</w:t>
            </w:r>
            <w:r w:rsidR="00F756C3">
              <w:rPr>
                <w:rFonts w:ascii="Times New Roman" w:hAnsi="Times New Roman"/>
              </w:rPr>
              <w:t xml:space="preserve">.6. </w:t>
            </w:r>
            <w:proofErr w:type="spellStart"/>
            <w:r w:rsidR="00F756C3">
              <w:rPr>
                <w:rFonts w:ascii="Times New Roman" w:hAnsi="Times New Roman"/>
              </w:rPr>
              <w:t>Atsarginio</w:t>
            </w:r>
            <w:proofErr w:type="spellEnd"/>
            <w:r w:rsidR="00F756C3">
              <w:rPr>
                <w:rFonts w:ascii="Times New Roman" w:hAnsi="Times New Roman"/>
              </w:rPr>
              <w:t xml:space="preserve"> </w:t>
            </w:r>
            <w:proofErr w:type="spellStart"/>
            <w:r w:rsidR="00F756C3">
              <w:rPr>
                <w:rFonts w:ascii="Times New Roman" w:hAnsi="Times New Roman"/>
              </w:rPr>
              <w:t>rato</w:t>
            </w:r>
            <w:proofErr w:type="spellEnd"/>
            <w:r w:rsidR="00F756C3">
              <w:rPr>
                <w:rFonts w:ascii="Times New Roman" w:hAnsi="Times New Roman"/>
              </w:rPr>
              <w:t xml:space="preserve"> </w:t>
            </w:r>
            <w:proofErr w:type="spellStart"/>
            <w:r w:rsidR="00F756C3">
              <w:rPr>
                <w:rFonts w:ascii="Times New Roman" w:hAnsi="Times New Roman"/>
              </w:rPr>
              <w:t>laikiklis</w:t>
            </w:r>
            <w:proofErr w:type="spellEnd"/>
          </w:p>
        </w:tc>
      </w:tr>
      <w:tr w:rsidR="00757B7C" w:rsidRPr="00543BD6" w14:paraId="1472FF5F"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518533CB" w14:textId="77777777" w:rsidR="00757B7C" w:rsidRPr="00543BD6" w:rsidRDefault="00757B7C" w:rsidP="00F756C3">
            <w:pPr>
              <w:pStyle w:val="Pagrindinistekstas"/>
              <w:numPr>
                <w:ilvl w:val="0"/>
                <w:numId w:val="37"/>
              </w:numPr>
              <w:tabs>
                <w:tab w:val="left" w:pos="0"/>
              </w:tabs>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7E20DB45" w14:textId="274E0AE1" w:rsidR="00757B7C" w:rsidRDefault="00757B7C" w:rsidP="00757B7C">
            <w:pPr>
              <w:pStyle w:val="Pagrindinistekstas"/>
              <w:tabs>
                <w:tab w:val="left" w:pos="0"/>
              </w:tabs>
              <w:rPr>
                <w:rFonts w:ascii="Times New Roman" w:hAnsi="Times New Roman"/>
                <w:szCs w:val="24"/>
                <w:lang w:val="lt-LT"/>
              </w:rPr>
            </w:pPr>
            <w:r>
              <w:rPr>
                <w:rFonts w:ascii="Times New Roman" w:hAnsi="Times New Roman"/>
                <w:szCs w:val="24"/>
                <w:lang w:val="lt-LT"/>
              </w:rPr>
              <w:t>Techninė apžiūra</w:t>
            </w:r>
          </w:p>
        </w:tc>
        <w:tc>
          <w:tcPr>
            <w:tcW w:w="6520" w:type="dxa"/>
            <w:tcBorders>
              <w:top w:val="single" w:sz="4" w:space="0" w:color="000000"/>
              <w:left w:val="single" w:sz="4" w:space="0" w:color="000000"/>
              <w:bottom w:val="single" w:sz="4" w:space="0" w:color="000000"/>
              <w:right w:val="single" w:sz="4" w:space="0" w:color="000000"/>
            </w:tcBorders>
            <w:vAlign w:val="center"/>
          </w:tcPr>
          <w:p w14:paraId="4D88CED1" w14:textId="49E0407E" w:rsidR="00757B7C" w:rsidRPr="00CD787D" w:rsidRDefault="00757B7C" w:rsidP="00757B7C">
            <w:pPr>
              <w:pStyle w:val="Pagrindinistekstas"/>
              <w:tabs>
                <w:tab w:val="left" w:pos="0"/>
              </w:tabs>
              <w:rPr>
                <w:rFonts w:ascii="Times New Roman" w:hAnsi="Times New Roman"/>
              </w:rPr>
            </w:pPr>
            <w:r>
              <w:rPr>
                <w:rFonts w:ascii="Times New Roman" w:hAnsi="Times New Roman"/>
              </w:rPr>
              <w:t xml:space="preserve">Turi </w:t>
            </w:r>
            <w:proofErr w:type="spellStart"/>
            <w:r>
              <w:rPr>
                <w:rFonts w:ascii="Times New Roman" w:hAnsi="Times New Roman"/>
              </w:rPr>
              <w:t>galioti</w:t>
            </w:r>
            <w:proofErr w:type="spellEnd"/>
            <w:r>
              <w:rPr>
                <w:rFonts w:ascii="Times New Roman" w:hAnsi="Times New Roman"/>
              </w:rPr>
              <w:t xml:space="preserve"> ne </w:t>
            </w:r>
            <w:proofErr w:type="spellStart"/>
            <w:r>
              <w:rPr>
                <w:rFonts w:ascii="Times New Roman" w:hAnsi="Times New Roman"/>
              </w:rPr>
              <w:t>mažiau</w:t>
            </w:r>
            <w:proofErr w:type="spellEnd"/>
            <w:r>
              <w:rPr>
                <w:rFonts w:ascii="Times New Roman" w:hAnsi="Times New Roman"/>
              </w:rPr>
              <w:t xml:space="preserve"> </w:t>
            </w:r>
            <w:proofErr w:type="spellStart"/>
            <w:r>
              <w:rPr>
                <w:rFonts w:ascii="Times New Roman" w:hAnsi="Times New Roman"/>
              </w:rPr>
              <w:t>kaip</w:t>
            </w:r>
            <w:proofErr w:type="spellEnd"/>
            <w:r>
              <w:rPr>
                <w:rFonts w:ascii="Times New Roman" w:hAnsi="Times New Roman"/>
              </w:rPr>
              <w:t xml:space="preserve"> 6 </w:t>
            </w:r>
            <w:proofErr w:type="spellStart"/>
            <w:r>
              <w:rPr>
                <w:rFonts w:ascii="Times New Roman" w:hAnsi="Times New Roman"/>
              </w:rPr>
              <w:t>mėn</w:t>
            </w:r>
            <w:proofErr w:type="spellEnd"/>
            <w:r>
              <w:rPr>
                <w:rFonts w:ascii="Times New Roman" w:hAnsi="Times New Roman"/>
              </w:rPr>
              <w:t>.</w:t>
            </w:r>
          </w:p>
        </w:tc>
      </w:tr>
      <w:tr w:rsidR="002B3FD7" w:rsidRPr="00543BD6" w14:paraId="175A8EFF"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7ED445A7" w14:textId="77777777" w:rsidR="002B3FD7" w:rsidRPr="00543BD6" w:rsidRDefault="002B3FD7" w:rsidP="00F756C3">
            <w:pPr>
              <w:pStyle w:val="Pagrindinistekstas"/>
              <w:numPr>
                <w:ilvl w:val="0"/>
                <w:numId w:val="37"/>
              </w:numPr>
              <w:tabs>
                <w:tab w:val="left" w:pos="0"/>
              </w:tabs>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308119D2" w14:textId="40292DEF" w:rsidR="002B3FD7" w:rsidRDefault="002B3FD7" w:rsidP="00757B7C">
            <w:pPr>
              <w:pStyle w:val="Pagrindinistekstas"/>
              <w:tabs>
                <w:tab w:val="left" w:pos="0"/>
              </w:tabs>
              <w:rPr>
                <w:rFonts w:ascii="Times New Roman" w:hAnsi="Times New Roman"/>
                <w:szCs w:val="24"/>
                <w:lang w:val="lt-LT"/>
              </w:rPr>
            </w:pPr>
            <w:r>
              <w:rPr>
                <w:rFonts w:ascii="Times New Roman" w:hAnsi="Times New Roman"/>
                <w:szCs w:val="24"/>
                <w:lang w:val="lt-LT"/>
              </w:rPr>
              <w:t>Garantija</w:t>
            </w:r>
          </w:p>
        </w:tc>
        <w:tc>
          <w:tcPr>
            <w:tcW w:w="6520" w:type="dxa"/>
            <w:tcBorders>
              <w:top w:val="single" w:sz="4" w:space="0" w:color="000000"/>
              <w:left w:val="single" w:sz="4" w:space="0" w:color="000000"/>
              <w:bottom w:val="single" w:sz="4" w:space="0" w:color="000000"/>
              <w:right w:val="single" w:sz="4" w:space="0" w:color="000000"/>
            </w:tcBorders>
            <w:vAlign w:val="center"/>
          </w:tcPr>
          <w:p w14:paraId="63C85465" w14:textId="239666D5" w:rsidR="002B3FD7" w:rsidRDefault="002B3FD7" w:rsidP="00757B7C">
            <w:pPr>
              <w:pStyle w:val="Pagrindinistekstas"/>
              <w:tabs>
                <w:tab w:val="left" w:pos="0"/>
              </w:tabs>
              <w:rPr>
                <w:rFonts w:ascii="Times New Roman" w:hAnsi="Times New Roman"/>
              </w:rPr>
            </w:pPr>
            <w:proofErr w:type="spellStart"/>
            <w:r>
              <w:rPr>
                <w:rFonts w:ascii="Times New Roman" w:hAnsi="Times New Roman"/>
              </w:rPr>
              <w:t>Suteikiama</w:t>
            </w:r>
            <w:proofErr w:type="spellEnd"/>
            <w:r w:rsidR="00887A2E">
              <w:rPr>
                <w:rFonts w:ascii="Times New Roman" w:hAnsi="Times New Roman"/>
              </w:rPr>
              <w:t xml:space="preserve"> ne </w:t>
            </w:r>
            <w:proofErr w:type="spellStart"/>
            <w:r w:rsidR="00887A2E">
              <w:rPr>
                <w:rFonts w:ascii="Times New Roman" w:hAnsi="Times New Roman"/>
              </w:rPr>
              <w:t>mažiau</w:t>
            </w:r>
            <w:proofErr w:type="spellEnd"/>
            <w:r w:rsidR="00887A2E">
              <w:rPr>
                <w:rFonts w:ascii="Times New Roman" w:hAnsi="Times New Roman"/>
              </w:rPr>
              <w:t xml:space="preserve"> </w:t>
            </w:r>
            <w:proofErr w:type="spellStart"/>
            <w:r w:rsidR="00887A2E">
              <w:rPr>
                <w:rFonts w:ascii="Times New Roman" w:hAnsi="Times New Roman"/>
              </w:rPr>
              <w:t>kaip</w:t>
            </w:r>
            <w:proofErr w:type="spellEnd"/>
            <w:r>
              <w:rPr>
                <w:rFonts w:ascii="Times New Roman" w:hAnsi="Times New Roman"/>
              </w:rPr>
              <w:t xml:space="preserve"> 6 </w:t>
            </w:r>
            <w:proofErr w:type="spellStart"/>
            <w:r>
              <w:rPr>
                <w:rFonts w:ascii="Times New Roman" w:hAnsi="Times New Roman"/>
              </w:rPr>
              <w:t>mėn</w:t>
            </w:r>
            <w:proofErr w:type="spellEnd"/>
            <w:r>
              <w:rPr>
                <w:rFonts w:ascii="Times New Roman" w:hAnsi="Times New Roman"/>
              </w:rPr>
              <w:t xml:space="preserve">. </w:t>
            </w:r>
            <w:proofErr w:type="spellStart"/>
            <w:r w:rsidR="00BE7979">
              <w:rPr>
                <w:rFonts w:ascii="Times New Roman" w:hAnsi="Times New Roman"/>
              </w:rPr>
              <w:t>G</w:t>
            </w:r>
            <w:r>
              <w:rPr>
                <w:rFonts w:ascii="Times New Roman" w:hAnsi="Times New Roman"/>
              </w:rPr>
              <w:t>arantija</w:t>
            </w:r>
            <w:proofErr w:type="spellEnd"/>
            <w:r w:rsidR="00BE7979">
              <w:rPr>
                <w:rFonts w:ascii="Times New Roman" w:hAnsi="Times New Roman"/>
              </w:rPr>
              <w:t xml:space="preserve"> </w:t>
            </w:r>
            <w:proofErr w:type="spellStart"/>
            <w:r w:rsidR="00BE7979">
              <w:rPr>
                <w:rFonts w:ascii="Times New Roman" w:hAnsi="Times New Roman"/>
              </w:rPr>
              <w:t>arba</w:t>
            </w:r>
            <w:proofErr w:type="spellEnd"/>
            <w:r w:rsidR="00BE7979">
              <w:rPr>
                <w:rFonts w:ascii="Times New Roman" w:hAnsi="Times New Roman"/>
              </w:rPr>
              <w:t xml:space="preserve"> ne </w:t>
            </w:r>
            <w:proofErr w:type="spellStart"/>
            <w:r w:rsidR="00BE7979">
              <w:rPr>
                <w:rFonts w:ascii="Times New Roman" w:hAnsi="Times New Roman"/>
              </w:rPr>
              <w:t>mažiau</w:t>
            </w:r>
            <w:proofErr w:type="spellEnd"/>
            <w:r w:rsidR="00BE7979">
              <w:rPr>
                <w:rFonts w:ascii="Times New Roman" w:hAnsi="Times New Roman"/>
              </w:rPr>
              <w:t xml:space="preserve"> </w:t>
            </w:r>
            <w:proofErr w:type="spellStart"/>
            <w:r w:rsidR="00BE7979">
              <w:rPr>
                <w:rFonts w:ascii="Times New Roman" w:hAnsi="Times New Roman"/>
              </w:rPr>
              <w:t>kaip</w:t>
            </w:r>
            <w:proofErr w:type="spellEnd"/>
            <w:r w:rsidR="00BE7979">
              <w:rPr>
                <w:rFonts w:ascii="Times New Roman" w:hAnsi="Times New Roman"/>
              </w:rPr>
              <w:t xml:space="preserve"> 30 000 km </w:t>
            </w:r>
            <w:proofErr w:type="spellStart"/>
            <w:r w:rsidR="00BE7979">
              <w:rPr>
                <w:rFonts w:ascii="Times New Roman" w:hAnsi="Times New Roman"/>
              </w:rPr>
              <w:t>ridai</w:t>
            </w:r>
            <w:proofErr w:type="spellEnd"/>
            <w:r w:rsidR="00BE7979">
              <w:rPr>
                <w:rFonts w:ascii="Times New Roman" w:hAnsi="Times New Roman"/>
              </w:rPr>
              <w:t>.</w:t>
            </w:r>
          </w:p>
        </w:tc>
      </w:tr>
      <w:tr w:rsidR="00887A2E" w:rsidRPr="00543BD6" w14:paraId="4A0FB107"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4C0A6E22" w14:textId="77777777" w:rsidR="00887A2E" w:rsidRPr="00543BD6" w:rsidRDefault="00887A2E" w:rsidP="00F756C3">
            <w:pPr>
              <w:pStyle w:val="Pagrindinistekstas"/>
              <w:numPr>
                <w:ilvl w:val="0"/>
                <w:numId w:val="37"/>
              </w:numPr>
              <w:tabs>
                <w:tab w:val="left" w:pos="0"/>
              </w:tabs>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472FF6CD" w14:textId="71EA3D5D" w:rsidR="00887A2E" w:rsidRDefault="00735509" w:rsidP="00757B7C">
            <w:pPr>
              <w:pStyle w:val="Pagrindinistekstas"/>
              <w:tabs>
                <w:tab w:val="left" w:pos="0"/>
              </w:tabs>
              <w:rPr>
                <w:rFonts w:ascii="Times New Roman" w:hAnsi="Times New Roman"/>
                <w:szCs w:val="24"/>
                <w:lang w:val="lt-LT"/>
              </w:rPr>
            </w:pPr>
            <w:proofErr w:type="spellStart"/>
            <w:r>
              <w:rPr>
                <w:rFonts w:cs="Calibri"/>
                <w:bCs/>
                <w:sz w:val="22"/>
                <w:szCs w:val="22"/>
                <w:lang w:eastAsia="en-GB"/>
              </w:rPr>
              <w:t>Transporto</w:t>
            </w:r>
            <w:proofErr w:type="spellEnd"/>
            <w:r>
              <w:rPr>
                <w:rFonts w:cs="Calibri"/>
                <w:bCs/>
                <w:sz w:val="22"/>
                <w:szCs w:val="22"/>
                <w:lang w:eastAsia="en-GB"/>
              </w:rPr>
              <w:t xml:space="preserve"> </w:t>
            </w:r>
            <w:proofErr w:type="spellStart"/>
            <w:r>
              <w:rPr>
                <w:rFonts w:cs="Calibri"/>
                <w:bCs/>
                <w:sz w:val="22"/>
                <w:szCs w:val="22"/>
                <w:lang w:eastAsia="en-GB"/>
              </w:rPr>
              <w:t>priemonės</w:t>
            </w:r>
            <w:proofErr w:type="spellEnd"/>
            <w:r w:rsidR="00887A2E" w:rsidRPr="00354EDD">
              <w:rPr>
                <w:rFonts w:cs="Calibri"/>
                <w:bCs/>
                <w:sz w:val="22"/>
                <w:szCs w:val="22"/>
                <w:lang w:eastAsia="en-GB"/>
              </w:rPr>
              <w:t xml:space="preserve"> </w:t>
            </w:r>
            <w:proofErr w:type="spellStart"/>
            <w:r w:rsidR="00887A2E" w:rsidRPr="00354EDD">
              <w:rPr>
                <w:rFonts w:cs="Calibri"/>
                <w:bCs/>
                <w:sz w:val="22"/>
                <w:szCs w:val="22"/>
                <w:lang w:eastAsia="en-GB"/>
              </w:rPr>
              <w:t>garantinis</w:t>
            </w:r>
            <w:proofErr w:type="spellEnd"/>
            <w:r w:rsidR="00887A2E">
              <w:rPr>
                <w:rFonts w:cs="Calibri"/>
                <w:bCs/>
                <w:sz w:val="22"/>
                <w:szCs w:val="22"/>
                <w:lang w:eastAsia="en-GB"/>
              </w:rPr>
              <w:t xml:space="preserve"> </w:t>
            </w:r>
            <w:proofErr w:type="spellStart"/>
            <w:r w:rsidR="00887A2E" w:rsidRPr="00354EDD">
              <w:rPr>
                <w:rFonts w:cs="Calibri"/>
                <w:bCs/>
                <w:sz w:val="22"/>
                <w:szCs w:val="22"/>
                <w:lang w:eastAsia="en-GB"/>
              </w:rPr>
              <w:t>remontas</w:t>
            </w:r>
            <w:proofErr w:type="spellEnd"/>
          </w:p>
        </w:tc>
        <w:tc>
          <w:tcPr>
            <w:tcW w:w="6520" w:type="dxa"/>
            <w:tcBorders>
              <w:top w:val="single" w:sz="4" w:space="0" w:color="000000"/>
              <w:left w:val="single" w:sz="4" w:space="0" w:color="000000"/>
              <w:bottom w:val="single" w:sz="4" w:space="0" w:color="000000"/>
              <w:right w:val="single" w:sz="4" w:space="0" w:color="000000"/>
            </w:tcBorders>
            <w:vAlign w:val="center"/>
          </w:tcPr>
          <w:p w14:paraId="161BF842" w14:textId="18BFC494" w:rsidR="00887A2E" w:rsidRDefault="00887A2E" w:rsidP="00757B7C">
            <w:pPr>
              <w:pStyle w:val="Pagrindinistekstas"/>
              <w:tabs>
                <w:tab w:val="left" w:pos="0"/>
              </w:tabs>
              <w:rPr>
                <w:rFonts w:ascii="Times New Roman" w:hAnsi="Times New Roman"/>
              </w:rPr>
            </w:pPr>
            <w:r>
              <w:rPr>
                <w:rFonts w:ascii="Times New Roman" w:hAnsi="Times New Roman"/>
              </w:rPr>
              <w:t xml:space="preserve">Turi būti </w:t>
            </w:r>
            <w:proofErr w:type="spellStart"/>
            <w:r>
              <w:rPr>
                <w:rFonts w:ascii="Times New Roman" w:hAnsi="Times New Roman"/>
              </w:rPr>
              <w:t>atliekamas</w:t>
            </w:r>
            <w:proofErr w:type="spellEnd"/>
            <w:r>
              <w:rPr>
                <w:rFonts w:ascii="Times New Roman" w:hAnsi="Times New Roman"/>
              </w:rPr>
              <w:t xml:space="preserve"> </w:t>
            </w:r>
            <w:proofErr w:type="spellStart"/>
            <w:r>
              <w:rPr>
                <w:rFonts w:ascii="Times New Roman" w:hAnsi="Times New Roman"/>
              </w:rPr>
              <w:t>neatlygintinai</w:t>
            </w:r>
            <w:proofErr w:type="spellEnd"/>
          </w:p>
        </w:tc>
      </w:tr>
      <w:tr w:rsidR="00757B7C" w:rsidRPr="00543BD6" w14:paraId="2CB118EC" w14:textId="77777777" w:rsidTr="00592BAD">
        <w:tc>
          <w:tcPr>
            <w:tcW w:w="570" w:type="dxa"/>
            <w:tcBorders>
              <w:top w:val="single" w:sz="4" w:space="0" w:color="000000"/>
              <w:left w:val="single" w:sz="4" w:space="0" w:color="000000"/>
              <w:bottom w:val="single" w:sz="4" w:space="0" w:color="000000"/>
              <w:right w:val="single" w:sz="4" w:space="0" w:color="000000"/>
            </w:tcBorders>
            <w:vAlign w:val="center"/>
          </w:tcPr>
          <w:p w14:paraId="275B106B" w14:textId="77777777" w:rsidR="00757B7C" w:rsidRPr="00543BD6" w:rsidRDefault="00757B7C" w:rsidP="00F756C3">
            <w:pPr>
              <w:pStyle w:val="Pagrindinistekstas"/>
              <w:numPr>
                <w:ilvl w:val="0"/>
                <w:numId w:val="37"/>
              </w:numPr>
              <w:tabs>
                <w:tab w:val="left" w:pos="0"/>
              </w:tabs>
              <w:rPr>
                <w:rFonts w:ascii="Times New Roman" w:hAnsi="Times New Roman"/>
                <w:szCs w:val="24"/>
                <w:lang w:val="lt-LT"/>
              </w:rPr>
            </w:pPr>
          </w:p>
        </w:tc>
        <w:tc>
          <w:tcPr>
            <w:tcW w:w="3111" w:type="dxa"/>
            <w:tcBorders>
              <w:top w:val="single" w:sz="4" w:space="0" w:color="000000"/>
              <w:left w:val="single" w:sz="4" w:space="0" w:color="000000"/>
              <w:bottom w:val="single" w:sz="4" w:space="0" w:color="000000"/>
              <w:right w:val="single" w:sz="4" w:space="0" w:color="000000"/>
            </w:tcBorders>
            <w:vAlign w:val="center"/>
          </w:tcPr>
          <w:p w14:paraId="6B91A179" w14:textId="7B423CBB" w:rsidR="00757B7C" w:rsidRPr="00585F29" w:rsidRDefault="00757B7C" w:rsidP="00757B7C">
            <w:pPr>
              <w:pStyle w:val="Pagrindinistekstas"/>
              <w:tabs>
                <w:tab w:val="left" w:pos="0"/>
              </w:tabs>
              <w:rPr>
                <w:rFonts w:ascii="Times New Roman" w:hAnsi="Times New Roman"/>
                <w:szCs w:val="24"/>
                <w:lang w:val="lt-LT"/>
              </w:rPr>
            </w:pPr>
            <w:r>
              <w:rPr>
                <w:rFonts w:ascii="Times New Roman" w:hAnsi="Times New Roman"/>
                <w:szCs w:val="24"/>
                <w:lang w:val="lt-LT"/>
              </w:rPr>
              <w:t>Papildoma įranga</w:t>
            </w:r>
          </w:p>
        </w:tc>
        <w:tc>
          <w:tcPr>
            <w:tcW w:w="6520" w:type="dxa"/>
            <w:tcBorders>
              <w:top w:val="single" w:sz="4" w:space="0" w:color="000000"/>
              <w:left w:val="single" w:sz="4" w:space="0" w:color="000000"/>
              <w:bottom w:val="single" w:sz="4" w:space="0" w:color="000000"/>
              <w:right w:val="single" w:sz="4" w:space="0" w:color="000000"/>
            </w:tcBorders>
            <w:vAlign w:val="center"/>
          </w:tcPr>
          <w:p w14:paraId="4CEC9F89" w14:textId="40B35D82" w:rsidR="00757B7C" w:rsidRPr="002E3FE0" w:rsidRDefault="00757B7C" w:rsidP="00757B7C">
            <w:pPr>
              <w:pStyle w:val="Pagrindinistekstas"/>
              <w:tabs>
                <w:tab w:val="left" w:pos="0"/>
              </w:tabs>
              <w:rPr>
                <w:rFonts w:ascii="Times New Roman" w:hAnsi="Times New Roman"/>
              </w:rPr>
            </w:pPr>
            <w:proofErr w:type="spellStart"/>
            <w:r>
              <w:rPr>
                <w:rFonts w:ascii="Times New Roman" w:hAnsi="Times New Roman"/>
              </w:rPr>
              <w:t>Standartinis</w:t>
            </w:r>
            <w:proofErr w:type="spellEnd"/>
            <w:r>
              <w:rPr>
                <w:rFonts w:ascii="Times New Roman" w:hAnsi="Times New Roman"/>
              </w:rPr>
              <w:t xml:space="preserve"> </w:t>
            </w:r>
            <w:proofErr w:type="spellStart"/>
            <w:r>
              <w:rPr>
                <w:rFonts w:ascii="Times New Roman" w:hAnsi="Times New Roman"/>
              </w:rPr>
              <w:t>vilkiko</w:t>
            </w:r>
            <w:proofErr w:type="spellEnd"/>
            <w:r>
              <w:rPr>
                <w:rFonts w:ascii="Times New Roman" w:hAnsi="Times New Roman"/>
              </w:rPr>
              <w:t xml:space="preserve"> </w:t>
            </w:r>
            <w:proofErr w:type="spellStart"/>
            <w:r>
              <w:rPr>
                <w:rFonts w:ascii="Times New Roman" w:hAnsi="Times New Roman"/>
              </w:rPr>
              <w:t>hidraulikos</w:t>
            </w:r>
            <w:proofErr w:type="spellEnd"/>
            <w:r>
              <w:rPr>
                <w:rFonts w:ascii="Times New Roman" w:hAnsi="Times New Roman"/>
              </w:rPr>
              <w:t xml:space="preserve"> </w:t>
            </w:r>
            <w:proofErr w:type="spellStart"/>
            <w:r>
              <w:rPr>
                <w:rFonts w:ascii="Times New Roman" w:hAnsi="Times New Roman"/>
              </w:rPr>
              <w:t>komplektas</w:t>
            </w:r>
            <w:proofErr w:type="spellEnd"/>
            <w:r>
              <w:rPr>
                <w:rFonts w:ascii="Times New Roman" w:hAnsi="Times New Roman"/>
              </w:rPr>
              <w:t xml:space="preserve">, </w:t>
            </w:r>
            <w:proofErr w:type="spellStart"/>
            <w:r>
              <w:rPr>
                <w:rFonts w:ascii="Times New Roman" w:hAnsi="Times New Roman"/>
              </w:rPr>
              <w:t>skirtas</w:t>
            </w:r>
            <w:proofErr w:type="spellEnd"/>
            <w:r>
              <w:rPr>
                <w:rFonts w:ascii="Times New Roman" w:hAnsi="Times New Roman"/>
              </w:rPr>
              <w:t xml:space="preserve"> </w:t>
            </w:r>
            <w:proofErr w:type="spellStart"/>
            <w:r>
              <w:rPr>
                <w:rFonts w:ascii="Times New Roman" w:hAnsi="Times New Roman"/>
              </w:rPr>
              <w:t>darbui</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savivarte</w:t>
            </w:r>
            <w:proofErr w:type="spellEnd"/>
            <w:r>
              <w:rPr>
                <w:rFonts w:ascii="Times New Roman" w:hAnsi="Times New Roman"/>
              </w:rPr>
              <w:t xml:space="preserve"> </w:t>
            </w:r>
            <w:proofErr w:type="spellStart"/>
            <w:r>
              <w:rPr>
                <w:rFonts w:ascii="Times New Roman" w:hAnsi="Times New Roman"/>
              </w:rPr>
              <w:t>puspriekabe</w:t>
            </w:r>
            <w:proofErr w:type="spellEnd"/>
          </w:p>
        </w:tc>
      </w:tr>
      <w:bookmarkEnd w:id="0"/>
    </w:tbl>
    <w:p w14:paraId="215B0673" w14:textId="77777777" w:rsidR="00DC7476" w:rsidRDefault="00DC7476" w:rsidP="00CD6EC2">
      <w:pPr>
        <w:pStyle w:val="paragraph"/>
        <w:spacing w:before="0" w:beforeAutospacing="0" w:after="0" w:afterAutospacing="0"/>
        <w:jc w:val="both"/>
        <w:textAlignment w:val="baseline"/>
        <w:rPr>
          <w:b/>
          <w:bCs/>
        </w:rPr>
      </w:pPr>
    </w:p>
    <w:p w14:paraId="7740B71A" w14:textId="5164F7EE" w:rsidR="004B3631" w:rsidRDefault="004B3631" w:rsidP="005365BA">
      <w:pPr>
        <w:pStyle w:val="paragraph"/>
        <w:numPr>
          <w:ilvl w:val="1"/>
          <w:numId w:val="35"/>
        </w:numPr>
        <w:spacing w:before="0" w:beforeAutospacing="0" w:after="0" w:afterAutospacing="0"/>
        <w:ind w:left="0" w:firstLine="568"/>
        <w:jc w:val="both"/>
        <w:textAlignment w:val="baseline"/>
        <w:rPr>
          <w:b/>
          <w:bCs/>
        </w:rPr>
      </w:pPr>
      <w:r w:rsidRPr="002E3FE0">
        <w:t>Kartu su pasiūlymu pateikti ne mažiau kaip šešias bendro vaizdo automobilio nuotraukos (iš abiejų šonų, priekio, galo, viršaus, automobilio kabinos)</w:t>
      </w:r>
      <w:r>
        <w:t xml:space="preserve">. </w:t>
      </w:r>
      <w:r w:rsidRPr="002E3FE0">
        <w:rPr>
          <w:bdr w:val="none" w:sz="0" w:space="0" w:color="auto" w:frame="1"/>
        </w:rPr>
        <w:t>Taip pat pateikti siūlomo automobilio techninius dokumentus, jų kopijas, įrodančius apie atitikimą siūlomiems parametrams.</w:t>
      </w:r>
    </w:p>
    <w:p w14:paraId="658A8288" w14:textId="77777777" w:rsidR="004B3631" w:rsidRDefault="004B3631" w:rsidP="00CD6EC2">
      <w:pPr>
        <w:pStyle w:val="paragraph"/>
        <w:spacing w:before="0" w:beforeAutospacing="0" w:after="0" w:afterAutospacing="0"/>
        <w:jc w:val="both"/>
        <w:textAlignment w:val="baseline"/>
        <w:rPr>
          <w:b/>
          <w:bCs/>
        </w:rPr>
      </w:pPr>
    </w:p>
    <w:p w14:paraId="4BD64BB4" w14:textId="572A9179" w:rsidR="005365BA" w:rsidRPr="005365BA" w:rsidRDefault="0000511C" w:rsidP="005365BA">
      <w:pPr>
        <w:pStyle w:val="paragraph"/>
        <w:numPr>
          <w:ilvl w:val="0"/>
          <w:numId w:val="35"/>
        </w:numPr>
        <w:spacing w:before="0" w:beforeAutospacing="0" w:after="0" w:afterAutospacing="0"/>
        <w:ind w:left="0" w:firstLine="426"/>
        <w:jc w:val="both"/>
        <w:textAlignment w:val="baseline"/>
        <w:rPr>
          <w:b/>
          <w:bCs/>
        </w:rPr>
      </w:pPr>
      <w:r w:rsidRPr="0000511C">
        <w:rPr>
          <w:b/>
          <w:bCs/>
        </w:rPr>
        <w:t>Šiame pirkime taikomi žaliojo viešojo pirkimo reikalavimai</w:t>
      </w:r>
      <w:r w:rsidR="005365BA">
        <w:rPr>
          <w:b/>
          <w:bCs/>
        </w:rPr>
        <w:t>:</w:t>
      </w:r>
    </w:p>
    <w:p w14:paraId="10761198" w14:textId="4DCA476F" w:rsidR="00BB1EB9" w:rsidRPr="00757B7C" w:rsidRDefault="00BB1EB9" w:rsidP="00757B7C">
      <w:pPr>
        <w:pStyle w:val="Sraopastraipa"/>
        <w:numPr>
          <w:ilvl w:val="1"/>
          <w:numId w:val="35"/>
        </w:numPr>
        <w:ind w:left="0" w:firstLine="426"/>
        <w:jc w:val="both"/>
        <w:rPr>
          <w:rFonts w:cs="Calibri"/>
          <w:bCs/>
          <w:sz w:val="22"/>
          <w:szCs w:val="22"/>
          <w:lang w:eastAsia="en-GB"/>
        </w:rPr>
      </w:pPr>
      <w:r w:rsidRPr="00757B7C">
        <w:rPr>
          <w:rFonts w:cs="Calibri"/>
          <w:bCs/>
          <w:sz w:val="22"/>
          <w:szCs w:val="22"/>
          <w:lang w:eastAsia="en-GB"/>
        </w:rPr>
        <w:t>Pirkimas vykdomas vadovaujantis Lietuvos Respublikos aplinkos ministro 2011 m. birželio 28 d. įsakymą Nr. D1-508 (Lietuvos Respublikos aplinkos ministro   2021 m. kovo 31 d. įsakymo Nr. D1-192 redakcija)</w:t>
      </w:r>
      <w:r w:rsidR="00312BBD" w:rsidRPr="00757B7C">
        <w:rPr>
          <w:rFonts w:cs="Calibri"/>
          <w:bCs/>
          <w:sz w:val="22"/>
          <w:szCs w:val="22"/>
          <w:lang w:eastAsia="en-GB"/>
        </w:rPr>
        <w:t xml:space="preserve"> „</w:t>
      </w:r>
      <w:r w:rsidR="00312BBD" w:rsidRPr="00757B7C">
        <w:rPr>
          <w:rFonts w:cs="Calibri"/>
          <w:bCs/>
          <w:i/>
          <w:iCs/>
          <w:sz w:val="22"/>
          <w:szCs w:val="22"/>
          <w:lang w:eastAsia="en-GB"/>
        </w:rPr>
        <w:t xml:space="preserve">Dėl aplinkos apsaugos kriterijų taikymo, vykdant žaliuosius pirkimus, tvarkos aprašo patvirtinimo“ </w:t>
      </w:r>
      <w:r w:rsidR="00312BBD" w:rsidRPr="00757B7C">
        <w:rPr>
          <w:rFonts w:cs="Calibri"/>
          <w:bCs/>
          <w:sz w:val="22"/>
          <w:szCs w:val="22"/>
          <w:lang w:eastAsia="en-GB"/>
        </w:rPr>
        <w:t>4.1 punktu</w:t>
      </w:r>
      <w:r w:rsidR="001F7A01" w:rsidRPr="00757B7C">
        <w:rPr>
          <w:rFonts w:cs="Calibri"/>
          <w:bCs/>
          <w:sz w:val="22"/>
          <w:szCs w:val="22"/>
          <w:lang w:eastAsia="en-GB"/>
        </w:rPr>
        <w:t xml:space="preserve"> t</w:t>
      </w:r>
      <w:r w:rsidRPr="00757B7C">
        <w:rPr>
          <w:rFonts w:cs="Calibri"/>
          <w:bCs/>
          <w:sz w:val="22"/>
          <w:szCs w:val="22"/>
          <w:lang w:eastAsia="en-GB"/>
        </w:rPr>
        <w:t>ransporto priemonė turi atitikti vieną iš šių minimalių aplinkos apsaugos kriterijų: transporto priemonė turi atitikti ne mažesnį kaip „Euro 6“ teršalų išmetimo standartą</w:t>
      </w:r>
      <w:r w:rsidR="009D1271" w:rsidRPr="00757B7C">
        <w:rPr>
          <w:rFonts w:cs="Calibri"/>
          <w:bCs/>
          <w:sz w:val="22"/>
          <w:szCs w:val="22"/>
          <w:lang w:eastAsia="en-GB"/>
        </w:rPr>
        <w:t xml:space="preserve"> </w:t>
      </w:r>
      <w:r w:rsidR="009D1271" w:rsidRPr="00757B7C">
        <w:rPr>
          <w:rFonts w:cs="Calibri"/>
          <w:b/>
          <w:sz w:val="22"/>
          <w:szCs w:val="22"/>
          <w:lang w:eastAsia="en-GB"/>
        </w:rPr>
        <w:t>(turi būti pateikti atitiktį reikalavimams įrodantys dokumentai)</w:t>
      </w:r>
      <w:r w:rsidRPr="00757B7C">
        <w:rPr>
          <w:rFonts w:cs="Calibri"/>
          <w:bCs/>
          <w:sz w:val="22"/>
          <w:szCs w:val="22"/>
          <w:lang w:eastAsia="en-GB"/>
        </w:rPr>
        <w:t>.</w:t>
      </w:r>
    </w:p>
    <w:p w14:paraId="08151CD8" w14:textId="37141A09" w:rsidR="00C74D05" w:rsidRPr="00757B7C" w:rsidRDefault="0000511C" w:rsidP="00757B7C">
      <w:pPr>
        <w:pStyle w:val="Sraopastraipa"/>
        <w:numPr>
          <w:ilvl w:val="1"/>
          <w:numId w:val="35"/>
        </w:numPr>
        <w:ind w:left="0" w:firstLine="426"/>
        <w:jc w:val="both"/>
        <w:rPr>
          <w:szCs w:val="24"/>
        </w:rPr>
      </w:pPr>
      <w:r w:rsidRPr="00757B7C">
        <w:rPr>
          <w:rStyle w:val="normaltextrun"/>
          <w:szCs w:val="24"/>
        </w:rPr>
        <w:t>Vykdant sutartį mažinti</w:t>
      </w:r>
      <w:r w:rsidRPr="00757B7C">
        <w:rPr>
          <w:szCs w:val="24"/>
        </w:rPr>
        <w:t xml:space="preserve">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F43E5" w:rsidRPr="00757B7C">
        <w:rPr>
          <w:szCs w:val="24"/>
        </w:rPr>
        <w:t xml:space="preserve"> 4.4.4.1. punktą</w:t>
      </w:r>
    </w:p>
    <w:p w14:paraId="6DC188A8" w14:textId="77777777" w:rsidR="00FF43E5" w:rsidRDefault="00FF43E5" w:rsidP="0000511C">
      <w:pPr>
        <w:ind w:firstLine="426"/>
        <w:jc w:val="both"/>
        <w:rPr>
          <w:szCs w:val="24"/>
        </w:rPr>
      </w:pPr>
    </w:p>
    <w:sectPr w:rsidR="00FF43E5" w:rsidSect="0000511C">
      <w:pgSz w:w="12240" w:h="15840"/>
      <w:pgMar w:top="794" w:right="567"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E61"/>
    <w:multiLevelType w:val="multilevel"/>
    <w:tmpl w:val="E40C256A"/>
    <w:lvl w:ilvl="0">
      <w:start w:val="6"/>
      <w:numFmt w:val="none"/>
      <w:lvlText w:val="13."/>
      <w:lvlJc w:val="left"/>
      <w:pPr>
        <w:ind w:left="398" w:hanging="420"/>
      </w:pPr>
      <w:rPr>
        <w:color w:val="auto"/>
      </w:rPr>
    </w:lvl>
    <w:lvl w:ilvl="1">
      <w:start w:val="1"/>
      <w:numFmt w:val="decimal"/>
      <w:lvlText w:val="%1.%2."/>
      <w:lvlJc w:val="left"/>
      <w:pPr>
        <w:ind w:left="1408" w:hanging="720"/>
      </w:pPr>
      <w:rPr>
        <w:b w:val="0"/>
        <w:color w:val="auto"/>
      </w:rPr>
    </w:lvl>
    <w:lvl w:ilvl="2">
      <w:start w:val="1"/>
      <w:numFmt w:val="decimal"/>
      <w:lvlText w:val="%1.%2.%3."/>
      <w:lvlJc w:val="left"/>
      <w:pPr>
        <w:ind w:left="698" w:hanging="720"/>
      </w:pPr>
      <w:rPr>
        <w:color w:val="auto"/>
      </w:rPr>
    </w:lvl>
    <w:lvl w:ilvl="3">
      <w:start w:val="1"/>
      <w:numFmt w:val="decimal"/>
      <w:lvlText w:val="%1.%2.%3.%4."/>
      <w:lvlJc w:val="left"/>
      <w:pPr>
        <w:ind w:left="1058" w:hanging="1080"/>
      </w:pPr>
      <w:rPr>
        <w:color w:val="auto"/>
      </w:rPr>
    </w:lvl>
    <w:lvl w:ilvl="4">
      <w:start w:val="1"/>
      <w:numFmt w:val="decimal"/>
      <w:lvlText w:val="%1.%2.%3.%4.%5."/>
      <w:lvlJc w:val="left"/>
      <w:pPr>
        <w:ind w:left="1058" w:hanging="1080"/>
      </w:pPr>
      <w:rPr>
        <w:color w:val="auto"/>
      </w:rPr>
    </w:lvl>
    <w:lvl w:ilvl="5">
      <w:start w:val="1"/>
      <w:numFmt w:val="decimal"/>
      <w:lvlText w:val="%1.%2.%3.%4.%5.%6."/>
      <w:lvlJc w:val="left"/>
      <w:pPr>
        <w:ind w:left="1418" w:hanging="1440"/>
      </w:pPr>
      <w:rPr>
        <w:color w:val="auto"/>
      </w:rPr>
    </w:lvl>
    <w:lvl w:ilvl="6">
      <w:start w:val="1"/>
      <w:numFmt w:val="decimal"/>
      <w:lvlText w:val="%1.%2.%3.%4.%5.%6.%7."/>
      <w:lvlJc w:val="left"/>
      <w:pPr>
        <w:ind w:left="1418" w:hanging="1440"/>
      </w:pPr>
      <w:rPr>
        <w:color w:val="auto"/>
      </w:rPr>
    </w:lvl>
    <w:lvl w:ilvl="7">
      <w:start w:val="1"/>
      <w:numFmt w:val="decimal"/>
      <w:lvlText w:val="%1.%2.%3.%4.%5.%6.%7.%8."/>
      <w:lvlJc w:val="left"/>
      <w:pPr>
        <w:ind w:left="1778" w:hanging="1800"/>
      </w:pPr>
      <w:rPr>
        <w:color w:val="auto"/>
      </w:rPr>
    </w:lvl>
    <w:lvl w:ilvl="8">
      <w:start w:val="1"/>
      <w:numFmt w:val="decimal"/>
      <w:lvlText w:val="%1.%2.%3.%4.%5.%6.%7.%8.%9."/>
      <w:lvlJc w:val="left"/>
      <w:pPr>
        <w:ind w:left="1778" w:hanging="1800"/>
      </w:pPr>
      <w:rPr>
        <w:color w:val="auto"/>
      </w:rPr>
    </w:lvl>
  </w:abstractNum>
  <w:abstractNum w:abstractNumId="1" w15:restartNumberingAfterBreak="0">
    <w:nsid w:val="151166EE"/>
    <w:multiLevelType w:val="multilevel"/>
    <w:tmpl w:val="3E4EC014"/>
    <w:lvl w:ilvl="0">
      <w:start w:val="1"/>
      <w:numFmt w:val="none"/>
      <w:lvlText w:val="6."/>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none"/>
      <w:lvlText w:val="2."/>
      <w:lvlJc w:val="left"/>
      <w:pPr>
        <w:ind w:left="19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EF4EB9"/>
    <w:multiLevelType w:val="multilevel"/>
    <w:tmpl w:val="A4165CEC"/>
    <w:lvl w:ilvl="0">
      <w:start w:val="13"/>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197C6EF2"/>
    <w:multiLevelType w:val="hybridMultilevel"/>
    <w:tmpl w:val="9A16DB1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8C44CA"/>
    <w:multiLevelType w:val="multilevel"/>
    <w:tmpl w:val="EB78F33C"/>
    <w:lvl w:ilvl="0">
      <w:start w:val="1"/>
      <w:numFmt w:val="none"/>
      <w:lvlText w:val="6."/>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none"/>
      <w:lvlText w:val="1."/>
      <w:lvlJc w:val="left"/>
      <w:pPr>
        <w:ind w:left="19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D36DB"/>
    <w:multiLevelType w:val="multilevel"/>
    <w:tmpl w:val="7434847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56732"/>
    <w:multiLevelType w:val="multilevel"/>
    <w:tmpl w:val="B6D21080"/>
    <w:lvl w:ilvl="0">
      <w:start w:val="13"/>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CC200AA"/>
    <w:multiLevelType w:val="multilevel"/>
    <w:tmpl w:val="5F3259D2"/>
    <w:lvl w:ilvl="0">
      <w:start w:val="6"/>
      <w:numFmt w:val="none"/>
      <w:lvlText w:val="7."/>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8" w15:restartNumberingAfterBreak="0">
    <w:nsid w:val="1E611B65"/>
    <w:multiLevelType w:val="hybridMultilevel"/>
    <w:tmpl w:val="6720C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233496"/>
    <w:multiLevelType w:val="hybridMultilevel"/>
    <w:tmpl w:val="8146FD98"/>
    <w:lvl w:ilvl="0" w:tplc="79506E18">
      <w:start w:val="1"/>
      <w:numFmt w:val="bullet"/>
      <w:lvlText w:val=""/>
      <w:lvlJc w:val="left"/>
      <w:pPr>
        <w:ind w:left="849" w:hanging="360"/>
      </w:pPr>
      <w:rPr>
        <w:rFonts w:ascii="Times New Roman" w:hAnsi="Times New Roman" w:cs="Times New Roman"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0" w15:restartNumberingAfterBreak="0">
    <w:nsid w:val="22205371"/>
    <w:multiLevelType w:val="multilevel"/>
    <w:tmpl w:val="F0FC8624"/>
    <w:lvl w:ilvl="0">
      <w:start w:val="2"/>
      <w:numFmt w:val="none"/>
      <w:lvlText w:val="2."/>
      <w:lvlJc w:val="left"/>
      <w:pPr>
        <w:ind w:left="360" w:hanging="360"/>
      </w:pPr>
    </w:lvl>
    <w:lvl w:ilvl="1">
      <w:start w:val="9"/>
      <w:numFmt w:val="decimal"/>
      <w:lvlText w:val="%1.%2."/>
      <w:lvlJc w:val="left"/>
      <w:pPr>
        <w:ind w:left="792" w:hanging="432"/>
      </w:pPr>
    </w:lvl>
    <w:lvl w:ilvl="2">
      <w:start w:val="1"/>
      <w:numFmt w:val="decimal"/>
      <w:lvlText w:val="2.10.%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96ADE"/>
    <w:multiLevelType w:val="multilevel"/>
    <w:tmpl w:val="85B87C04"/>
    <w:lvl w:ilvl="0">
      <w:start w:val="6"/>
      <w:numFmt w:val="none"/>
      <w:lvlText w:val="21."/>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2" w15:restartNumberingAfterBreak="0">
    <w:nsid w:val="26177F64"/>
    <w:multiLevelType w:val="hybridMultilevel"/>
    <w:tmpl w:val="CE38F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8160ED"/>
    <w:multiLevelType w:val="multilevel"/>
    <w:tmpl w:val="81A89196"/>
    <w:lvl w:ilvl="0">
      <w:start w:val="15"/>
      <w:numFmt w:val="decimal"/>
      <w:lvlText w:val="%1."/>
      <w:lvlJc w:val="left"/>
      <w:pPr>
        <w:ind w:left="480" w:hanging="480"/>
      </w:pPr>
      <w:rPr>
        <w:rFonts w:hint="default"/>
      </w:rPr>
    </w:lvl>
    <w:lvl w:ilvl="1">
      <w:start w:val="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4" w15:restartNumberingAfterBreak="0">
    <w:nsid w:val="2C4517F7"/>
    <w:multiLevelType w:val="multilevel"/>
    <w:tmpl w:val="1B22316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F91A01"/>
    <w:multiLevelType w:val="multilevel"/>
    <w:tmpl w:val="B6D21080"/>
    <w:lvl w:ilvl="0">
      <w:start w:val="13"/>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18A464D"/>
    <w:multiLevelType w:val="multilevel"/>
    <w:tmpl w:val="3A82E8B2"/>
    <w:lvl w:ilvl="0">
      <w:start w:val="6"/>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1ED0A2F"/>
    <w:multiLevelType w:val="multilevel"/>
    <w:tmpl w:val="C44EA1BE"/>
    <w:lvl w:ilvl="0">
      <w:start w:val="12"/>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328547D1"/>
    <w:multiLevelType w:val="multilevel"/>
    <w:tmpl w:val="8F0C284C"/>
    <w:lvl w:ilvl="0">
      <w:start w:val="6"/>
      <w:numFmt w:val="none"/>
      <w:lvlText w:val="10."/>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9" w15:restartNumberingAfterBreak="0">
    <w:nsid w:val="350B21ED"/>
    <w:multiLevelType w:val="multilevel"/>
    <w:tmpl w:val="0D9C911C"/>
    <w:lvl w:ilvl="0">
      <w:start w:val="2"/>
      <w:numFmt w:val="none"/>
      <w:lvlText w:val="1."/>
      <w:lvlJc w:val="left"/>
      <w:pPr>
        <w:ind w:left="360" w:hanging="360"/>
      </w:pPr>
    </w:lvl>
    <w:lvl w:ilvl="1">
      <w:start w:val="9"/>
      <w:numFmt w:val="decimal"/>
      <w:lvlText w:val="%1.%2."/>
      <w:lvlJc w:val="left"/>
      <w:pPr>
        <w:ind w:left="792" w:hanging="432"/>
      </w:pPr>
    </w:lvl>
    <w:lvl w:ilvl="2">
      <w:start w:val="1"/>
      <w:numFmt w:val="decimal"/>
      <w:lvlText w:val="2.10.%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AC361C"/>
    <w:multiLevelType w:val="multilevel"/>
    <w:tmpl w:val="3BE63268"/>
    <w:lvl w:ilvl="0">
      <w:start w:val="6"/>
      <w:numFmt w:val="none"/>
      <w:lvlText w:val="9."/>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21" w15:restartNumberingAfterBreak="0">
    <w:nsid w:val="36273974"/>
    <w:multiLevelType w:val="multilevel"/>
    <w:tmpl w:val="8AF08858"/>
    <w:lvl w:ilvl="0">
      <w:start w:val="12"/>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2" w15:restartNumberingAfterBreak="0">
    <w:nsid w:val="3CB811AA"/>
    <w:multiLevelType w:val="hybridMultilevel"/>
    <w:tmpl w:val="BFCA4488"/>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D6B5291"/>
    <w:multiLevelType w:val="multilevel"/>
    <w:tmpl w:val="13AE726C"/>
    <w:lvl w:ilvl="0">
      <w:start w:val="6"/>
      <w:numFmt w:val="none"/>
      <w:lvlText w:val="11."/>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25" w15:restartNumberingAfterBreak="0">
    <w:nsid w:val="50767E77"/>
    <w:multiLevelType w:val="multilevel"/>
    <w:tmpl w:val="D6400DA0"/>
    <w:lvl w:ilvl="0">
      <w:start w:val="1"/>
      <w:numFmt w:val="decimal"/>
      <w:lvlText w:val="%1"/>
      <w:lvlJc w:val="left"/>
      <w:pPr>
        <w:ind w:left="1699" w:hanging="828"/>
      </w:pPr>
      <w:rPr>
        <w:rFonts w:hint="default"/>
        <w:lang w:val="lt-LT" w:eastAsia="en-US" w:bidi="ar-SA"/>
      </w:rPr>
    </w:lvl>
    <w:lvl w:ilvl="1">
      <w:start w:val="2"/>
      <w:numFmt w:val="decimal"/>
      <w:lvlText w:val="%1.%2."/>
      <w:lvlJc w:val="left"/>
      <w:pPr>
        <w:ind w:left="1699" w:hanging="828"/>
      </w:pPr>
      <w:rPr>
        <w:rFonts w:ascii="Times New Roman" w:eastAsia="Times New Roman" w:hAnsi="Times New Roman" w:cs="Times New Roman" w:hint="default"/>
        <w:b w:val="0"/>
        <w:bCs w:val="0"/>
        <w:i w:val="0"/>
        <w:iCs w:val="0"/>
        <w:color w:val="212121"/>
        <w:spacing w:val="0"/>
        <w:w w:val="107"/>
        <w:sz w:val="23"/>
        <w:szCs w:val="23"/>
        <w:lang w:val="lt-LT" w:eastAsia="en-US" w:bidi="ar-SA"/>
      </w:rPr>
    </w:lvl>
    <w:lvl w:ilvl="2">
      <w:start w:val="2"/>
      <w:numFmt w:val="decimal"/>
      <w:lvlText w:val="%3."/>
      <w:lvlJc w:val="left"/>
      <w:pPr>
        <w:ind w:left="1507" w:hanging="254"/>
      </w:pPr>
      <w:rPr>
        <w:rFonts w:ascii="Times New Roman" w:eastAsia="Times New Roman" w:hAnsi="Times New Roman" w:cs="Times New Roman" w:hint="default"/>
        <w:b/>
        <w:bCs/>
        <w:i w:val="0"/>
        <w:iCs w:val="0"/>
        <w:color w:val="212121"/>
        <w:spacing w:val="0"/>
        <w:w w:val="107"/>
        <w:sz w:val="22"/>
        <w:szCs w:val="22"/>
        <w:lang w:val="lt-LT" w:eastAsia="en-US" w:bidi="ar-SA"/>
      </w:rPr>
    </w:lvl>
    <w:lvl w:ilvl="3">
      <w:start w:val="1"/>
      <w:numFmt w:val="decimal"/>
      <w:lvlText w:val="%3.%4."/>
      <w:lvlJc w:val="left"/>
      <w:pPr>
        <w:ind w:left="1727" w:hanging="839"/>
      </w:pPr>
      <w:rPr>
        <w:rFonts w:ascii="Times New Roman" w:eastAsia="Times New Roman" w:hAnsi="Times New Roman" w:cs="Times New Roman" w:hint="default"/>
        <w:b w:val="0"/>
        <w:bCs w:val="0"/>
        <w:i w:val="0"/>
        <w:iCs w:val="0"/>
        <w:color w:val="212121"/>
        <w:spacing w:val="0"/>
        <w:w w:val="105"/>
        <w:sz w:val="23"/>
        <w:szCs w:val="23"/>
        <w:lang w:val="lt-LT" w:eastAsia="en-US" w:bidi="ar-SA"/>
      </w:rPr>
    </w:lvl>
    <w:lvl w:ilvl="4">
      <w:numFmt w:val="bullet"/>
      <w:lvlText w:val="•"/>
      <w:lvlJc w:val="left"/>
      <w:pPr>
        <w:ind w:left="6226" w:hanging="839"/>
      </w:pPr>
      <w:rPr>
        <w:rFonts w:hint="default"/>
        <w:lang w:val="lt-LT" w:eastAsia="en-US" w:bidi="ar-SA"/>
      </w:rPr>
    </w:lvl>
    <w:lvl w:ilvl="5">
      <w:numFmt w:val="bullet"/>
      <w:lvlText w:val="•"/>
      <w:lvlJc w:val="left"/>
      <w:pPr>
        <w:ind w:left="7012" w:hanging="839"/>
      </w:pPr>
      <w:rPr>
        <w:rFonts w:hint="default"/>
        <w:lang w:val="lt-LT" w:eastAsia="en-US" w:bidi="ar-SA"/>
      </w:rPr>
    </w:lvl>
    <w:lvl w:ilvl="6">
      <w:numFmt w:val="bullet"/>
      <w:lvlText w:val="•"/>
      <w:lvlJc w:val="left"/>
      <w:pPr>
        <w:ind w:left="7798" w:hanging="839"/>
      </w:pPr>
      <w:rPr>
        <w:rFonts w:hint="default"/>
        <w:lang w:val="lt-LT" w:eastAsia="en-US" w:bidi="ar-SA"/>
      </w:rPr>
    </w:lvl>
    <w:lvl w:ilvl="7">
      <w:numFmt w:val="bullet"/>
      <w:lvlText w:val="•"/>
      <w:lvlJc w:val="left"/>
      <w:pPr>
        <w:ind w:left="8585" w:hanging="839"/>
      </w:pPr>
      <w:rPr>
        <w:rFonts w:hint="default"/>
        <w:lang w:val="lt-LT" w:eastAsia="en-US" w:bidi="ar-SA"/>
      </w:rPr>
    </w:lvl>
    <w:lvl w:ilvl="8">
      <w:numFmt w:val="bullet"/>
      <w:lvlText w:val="•"/>
      <w:lvlJc w:val="left"/>
      <w:pPr>
        <w:ind w:left="9371" w:hanging="839"/>
      </w:pPr>
      <w:rPr>
        <w:rFonts w:hint="default"/>
        <w:lang w:val="lt-LT" w:eastAsia="en-US" w:bidi="ar-SA"/>
      </w:rPr>
    </w:lvl>
  </w:abstractNum>
  <w:abstractNum w:abstractNumId="26" w15:restartNumberingAfterBreak="0">
    <w:nsid w:val="52CE67CE"/>
    <w:multiLevelType w:val="hybridMultilevel"/>
    <w:tmpl w:val="489E3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836490"/>
    <w:multiLevelType w:val="multilevel"/>
    <w:tmpl w:val="F8E285F2"/>
    <w:lvl w:ilvl="0">
      <w:start w:val="6"/>
      <w:numFmt w:val="none"/>
      <w:lvlText w:val="15."/>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28" w15:restartNumberingAfterBreak="0">
    <w:nsid w:val="5521255B"/>
    <w:multiLevelType w:val="multilevel"/>
    <w:tmpl w:val="CFFC71A0"/>
    <w:lvl w:ilvl="0">
      <w:start w:val="6"/>
      <w:numFmt w:val="none"/>
      <w:lvlText w:val="19."/>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29" w15:restartNumberingAfterBreak="0">
    <w:nsid w:val="5AF404B7"/>
    <w:multiLevelType w:val="multilevel"/>
    <w:tmpl w:val="3E76B050"/>
    <w:lvl w:ilvl="0">
      <w:start w:val="6"/>
      <w:numFmt w:val="none"/>
      <w:lvlText w:val="16."/>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30" w15:restartNumberingAfterBreak="0">
    <w:nsid w:val="5BEE14D9"/>
    <w:multiLevelType w:val="hybridMultilevel"/>
    <w:tmpl w:val="1B74B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175228"/>
    <w:multiLevelType w:val="multilevel"/>
    <w:tmpl w:val="5B486772"/>
    <w:lvl w:ilvl="0">
      <w:start w:val="2"/>
      <w:numFmt w:val="none"/>
      <w:lvlText w:val="3."/>
      <w:lvlJc w:val="left"/>
      <w:pPr>
        <w:ind w:left="360" w:hanging="360"/>
      </w:pPr>
    </w:lvl>
    <w:lvl w:ilvl="1">
      <w:start w:val="9"/>
      <w:numFmt w:val="decimal"/>
      <w:lvlText w:val="%1.%2."/>
      <w:lvlJc w:val="left"/>
      <w:pPr>
        <w:ind w:left="792" w:hanging="432"/>
      </w:pPr>
    </w:lvl>
    <w:lvl w:ilvl="2">
      <w:start w:val="1"/>
      <w:numFmt w:val="decimal"/>
      <w:lvlText w:val="2.10.%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424CAD"/>
    <w:multiLevelType w:val="multilevel"/>
    <w:tmpl w:val="B6D21080"/>
    <w:lvl w:ilvl="0">
      <w:start w:val="13"/>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5FB43A90"/>
    <w:multiLevelType w:val="multilevel"/>
    <w:tmpl w:val="DAAED8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6B2BA2"/>
    <w:multiLevelType w:val="multilevel"/>
    <w:tmpl w:val="FA04F7FC"/>
    <w:lvl w:ilvl="0">
      <w:start w:val="2"/>
      <w:numFmt w:val="none"/>
      <w:lvlText w:val="6."/>
      <w:lvlJc w:val="left"/>
      <w:pPr>
        <w:ind w:left="360" w:hanging="360"/>
      </w:pPr>
    </w:lvl>
    <w:lvl w:ilvl="1">
      <w:start w:val="9"/>
      <w:numFmt w:val="decimal"/>
      <w:lvlText w:val="%1.%2."/>
      <w:lvlJc w:val="left"/>
      <w:pPr>
        <w:ind w:left="792" w:hanging="432"/>
      </w:pPr>
    </w:lvl>
    <w:lvl w:ilvl="2">
      <w:start w:val="1"/>
      <w:numFmt w:val="decimal"/>
      <w:lvlText w:val="2.10.%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6634DA"/>
    <w:multiLevelType w:val="multilevel"/>
    <w:tmpl w:val="F0D6D574"/>
    <w:lvl w:ilvl="0">
      <w:start w:val="6"/>
      <w:numFmt w:val="none"/>
      <w:lvlText w:val="18."/>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36"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37" w15:restartNumberingAfterBreak="0">
    <w:nsid w:val="68EB491C"/>
    <w:multiLevelType w:val="multilevel"/>
    <w:tmpl w:val="B86A57F4"/>
    <w:lvl w:ilvl="0">
      <w:start w:val="6"/>
      <w:numFmt w:val="none"/>
      <w:lvlText w:val="14."/>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38" w15:restartNumberingAfterBreak="0">
    <w:nsid w:val="6A563B5A"/>
    <w:multiLevelType w:val="multilevel"/>
    <w:tmpl w:val="109CA436"/>
    <w:lvl w:ilvl="0">
      <w:start w:val="2"/>
      <w:numFmt w:val="none"/>
      <w:lvlText w:val="5."/>
      <w:lvlJc w:val="left"/>
      <w:pPr>
        <w:ind w:left="360" w:hanging="360"/>
      </w:pPr>
    </w:lvl>
    <w:lvl w:ilvl="1">
      <w:start w:val="9"/>
      <w:numFmt w:val="decimal"/>
      <w:lvlText w:val="%1.%2."/>
      <w:lvlJc w:val="left"/>
      <w:pPr>
        <w:ind w:left="792" w:hanging="432"/>
      </w:pPr>
    </w:lvl>
    <w:lvl w:ilvl="2">
      <w:start w:val="1"/>
      <w:numFmt w:val="decimal"/>
      <w:lvlText w:val="2.10.%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0C2DBA"/>
    <w:multiLevelType w:val="multilevel"/>
    <w:tmpl w:val="52063558"/>
    <w:lvl w:ilvl="0">
      <w:start w:val="6"/>
      <w:numFmt w:val="none"/>
      <w:lvlText w:val="8."/>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40" w15:restartNumberingAfterBreak="0">
    <w:nsid w:val="7178462F"/>
    <w:multiLevelType w:val="multilevel"/>
    <w:tmpl w:val="60AAD946"/>
    <w:lvl w:ilvl="0">
      <w:start w:val="6"/>
      <w:numFmt w:val="none"/>
      <w:lvlText w:val="17."/>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41" w15:restartNumberingAfterBreak="0">
    <w:nsid w:val="729B7F2C"/>
    <w:multiLevelType w:val="multilevel"/>
    <w:tmpl w:val="95C061F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iCs/>
        <w:color w:val="auto"/>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5C02275"/>
    <w:multiLevelType w:val="multilevel"/>
    <w:tmpl w:val="D50CCB32"/>
    <w:lvl w:ilvl="0">
      <w:start w:val="2"/>
      <w:numFmt w:val="none"/>
      <w:lvlText w:val="4."/>
      <w:lvlJc w:val="left"/>
      <w:pPr>
        <w:ind w:left="360" w:hanging="360"/>
      </w:pPr>
    </w:lvl>
    <w:lvl w:ilvl="1">
      <w:start w:val="9"/>
      <w:numFmt w:val="decimal"/>
      <w:lvlText w:val="%1.%2."/>
      <w:lvlJc w:val="left"/>
      <w:pPr>
        <w:ind w:left="792" w:hanging="432"/>
      </w:pPr>
    </w:lvl>
    <w:lvl w:ilvl="2">
      <w:start w:val="1"/>
      <w:numFmt w:val="decimal"/>
      <w:lvlText w:val="2.10.%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2D33B8"/>
    <w:multiLevelType w:val="multilevel"/>
    <w:tmpl w:val="C6648692"/>
    <w:lvl w:ilvl="0">
      <w:start w:val="14"/>
      <w:numFmt w:val="decimal"/>
      <w:lvlText w:val="%1."/>
      <w:lvlJc w:val="left"/>
      <w:pPr>
        <w:ind w:left="480" w:hanging="480"/>
      </w:pPr>
      <w:rPr>
        <w:rFonts w:hint="default"/>
      </w:rPr>
    </w:lvl>
    <w:lvl w:ilvl="1">
      <w:start w:val="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4" w15:restartNumberingAfterBreak="0">
    <w:nsid w:val="78522A2B"/>
    <w:multiLevelType w:val="multilevel"/>
    <w:tmpl w:val="ECC04546"/>
    <w:lvl w:ilvl="0">
      <w:start w:val="6"/>
      <w:numFmt w:val="none"/>
      <w:lvlText w:val="20."/>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45" w15:restartNumberingAfterBreak="0">
    <w:nsid w:val="7873209A"/>
    <w:multiLevelType w:val="multilevel"/>
    <w:tmpl w:val="E048D442"/>
    <w:lvl w:ilvl="0">
      <w:start w:val="6"/>
      <w:numFmt w:val="none"/>
      <w:lvlText w:val="12."/>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46" w15:restartNumberingAfterBreak="0">
    <w:nsid w:val="7CC6087D"/>
    <w:multiLevelType w:val="multilevel"/>
    <w:tmpl w:val="D5605A16"/>
    <w:lvl w:ilvl="0">
      <w:start w:val="1"/>
      <w:numFmt w:val="decimal"/>
      <w:lvlText w:val="%1."/>
      <w:lvlJc w:val="left"/>
      <w:pPr>
        <w:ind w:left="786"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7" w15:restartNumberingAfterBreak="0">
    <w:nsid w:val="7D696AA1"/>
    <w:multiLevelType w:val="multilevel"/>
    <w:tmpl w:val="8A243140"/>
    <w:lvl w:ilvl="0">
      <w:start w:val="1"/>
      <w:numFmt w:val="decimal"/>
      <w:lvlText w:val="%1."/>
      <w:lvlJc w:val="left"/>
      <w:pPr>
        <w:ind w:left="720" w:hanging="360"/>
      </w:pPr>
      <w:rPr>
        <w:b/>
        <w:color w:val="auto"/>
        <w:sz w:val="24"/>
        <w:szCs w:val="24"/>
      </w:rPr>
    </w:lvl>
    <w:lvl w:ilvl="1">
      <w:start w:val="1"/>
      <w:numFmt w:val="decimal"/>
      <w:isLgl/>
      <w:lvlText w:val="%1.%2."/>
      <w:lvlJc w:val="left"/>
      <w:pPr>
        <w:ind w:left="720" w:hanging="360"/>
      </w:pPr>
      <w:rPr>
        <w:b/>
        <w:i w:val="0"/>
        <w:iCs/>
        <w:sz w:val="22"/>
        <w:szCs w:val="22"/>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D916C98"/>
    <w:multiLevelType w:val="multilevel"/>
    <w:tmpl w:val="997EDD98"/>
    <w:lvl w:ilvl="0">
      <w:start w:val="13"/>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num w:numId="1" w16cid:durableId="1532109665">
    <w:abstractNumId w:val="19"/>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721717">
    <w:abstractNumId w:val="1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266112">
    <w:abstractNumId w:val="3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6617991">
    <w:abstractNumId w:val="42"/>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861537">
    <w:abstractNumId w:val="38"/>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464148">
    <w:abstractNumId w:val="34"/>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9938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56142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529924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506046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824234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763213">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282687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5490271">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6636364">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23483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318008">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5699502">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06978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4432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3118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3781786">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023654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8791130">
    <w:abstractNumId w:val="46"/>
  </w:num>
  <w:num w:numId="25" w16cid:durableId="946354787">
    <w:abstractNumId w:val="9"/>
  </w:num>
  <w:num w:numId="26" w16cid:durableId="1730029855">
    <w:abstractNumId w:val="25"/>
  </w:num>
  <w:num w:numId="27" w16cid:durableId="208983895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314720">
    <w:abstractNumId w:val="8"/>
  </w:num>
  <w:num w:numId="29" w16cid:durableId="1017543233">
    <w:abstractNumId w:val="30"/>
  </w:num>
  <w:num w:numId="30" w16cid:durableId="8211958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30867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5230531">
    <w:abstractNumId w:val="36"/>
  </w:num>
  <w:num w:numId="33" w16cid:durableId="971406455">
    <w:abstractNumId w:val="12"/>
  </w:num>
  <w:num w:numId="34" w16cid:durableId="1159423144">
    <w:abstractNumId w:val="26"/>
  </w:num>
  <w:num w:numId="35" w16cid:durableId="2053380835">
    <w:abstractNumId w:val="41"/>
  </w:num>
  <w:num w:numId="36" w16cid:durableId="1823156154">
    <w:abstractNumId w:val="3"/>
  </w:num>
  <w:num w:numId="37" w16cid:durableId="519508693">
    <w:abstractNumId w:val="33"/>
  </w:num>
  <w:num w:numId="38" w16cid:durableId="154878911">
    <w:abstractNumId w:val="14"/>
  </w:num>
  <w:num w:numId="39" w16cid:durableId="325086742">
    <w:abstractNumId w:val="2"/>
  </w:num>
  <w:num w:numId="40" w16cid:durableId="898974882">
    <w:abstractNumId w:val="32"/>
  </w:num>
  <w:num w:numId="41" w16cid:durableId="608391215">
    <w:abstractNumId w:val="6"/>
  </w:num>
  <w:num w:numId="42" w16cid:durableId="1150751328">
    <w:abstractNumId w:val="15"/>
  </w:num>
  <w:num w:numId="43" w16cid:durableId="1152939736">
    <w:abstractNumId w:val="48"/>
  </w:num>
  <w:num w:numId="44" w16cid:durableId="1441679379">
    <w:abstractNumId w:val="13"/>
  </w:num>
  <w:num w:numId="45" w16cid:durableId="2046250521">
    <w:abstractNumId w:val="22"/>
  </w:num>
  <w:num w:numId="46" w16cid:durableId="1262910501">
    <w:abstractNumId w:val="17"/>
  </w:num>
  <w:num w:numId="47" w16cid:durableId="171574423">
    <w:abstractNumId w:val="21"/>
  </w:num>
  <w:num w:numId="48" w16cid:durableId="220941859">
    <w:abstractNumId w:val="5"/>
  </w:num>
  <w:num w:numId="49" w16cid:durableId="37030273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B9"/>
    <w:rsid w:val="0000511C"/>
    <w:rsid w:val="00027B16"/>
    <w:rsid w:val="00031013"/>
    <w:rsid w:val="000501AD"/>
    <w:rsid w:val="000630BC"/>
    <w:rsid w:val="00070016"/>
    <w:rsid w:val="000A30F2"/>
    <w:rsid w:val="000A7F0E"/>
    <w:rsid w:val="000B5E32"/>
    <w:rsid w:val="000C2F91"/>
    <w:rsid w:val="000C392B"/>
    <w:rsid w:val="000C7ED6"/>
    <w:rsid w:val="000E0007"/>
    <w:rsid w:val="000F0DDA"/>
    <w:rsid w:val="000F5524"/>
    <w:rsid w:val="001202CC"/>
    <w:rsid w:val="0012595B"/>
    <w:rsid w:val="00161748"/>
    <w:rsid w:val="00194E5F"/>
    <w:rsid w:val="001A48FE"/>
    <w:rsid w:val="001D06AF"/>
    <w:rsid w:val="001E6823"/>
    <w:rsid w:val="001F7A01"/>
    <w:rsid w:val="0020279E"/>
    <w:rsid w:val="00204302"/>
    <w:rsid w:val="00222366"/>
    <w:rsid w:val="002374F4"/>
    <w:rsid w:val="00240948"/>
    <w:rsid w:val="0026128A"/>
    <w:rsid w:val="00263009"/>
    <w:rsid w:val="00271DF8"/>
    <w:rsid w:val="00274DD8"/>
    <w:rsid w:val="00276E62"/>
    <w:rsid w:val="00277B80"/>
    <w:rsid w:val="0029531B"/>
    <w:rsid w:val="002B3FD7"/>
    <w:rsid w:val="002E6638"/>
    <w:rsid w:val="002E6CE4"/>
    <w:rsid w:val="00312BBD"/>
    <w:rsid w:val="003171D6"/>
    <w:rsid w:val="003253E8"/>
    <w:rsid w:val="0033343D"/>
    <w:rsid w:val="003671CF"/>
    <w:rsid w:val="00392590"/>
    <w:rsid w:val="003B74D2"/>
    <w:rsid w:val="00407434"/>
    <w:rsid w:val="00417A5A"/>
    <w:rsid w:val="0042320C"/>
    <w:rsid w:val="00464C6C"/>
    <w:rsid w:val="00474CEB"/>
    <w:rsid w:val="00486DF7"/>
    <w:rsid w:val="004A1823"/>
    <w:rsid w:val="004A42DC"/>
    <w:rsid w:val="004B3631"/>
    <w:rsid w:val="004D489F"/>
    <w:rsid w:val="004F7989"/>
    <w:rsid w:val="005104CF"/>
    <w:rsid w:val="0051102C"/>
    <w:rsid w:val="005137A0"/>
    <w:rsid w:val="00517C6A"/>
    <w:rsid w:val="00533303"/>
    <w:rsid w:val="005365BA"/>
    <w:rsid w:val="00542719"/>
    <w:rsid w:val="00543BD6"/>
    <w:rsid w:val="00545451"/>
    <w:rsid w:val="00555383"/>
    <w:rsid w:val="00570A55"/>
    <w:rsid w:val="00585F29"/>
    <w:rsid w:val="00591EC3"/>
    <w:rsid w:val="00592BAD"/>
    <w:rsid w:val="005B4239"/>
    <w:rsid w:val="005B6F12"/>
    <w:rsid w:val="005D19B4"/>
    <w:rsid w:val="005E7000"/>
    <w:rsid w:val="005F1E9E"/>
    <w:rsid w:val="00600088"/>
    <w:rsid w:val="006061DC"/>
    <w:rsid w:val="00650187"/>
    <w:rsid w:val="00654C6D"/>
    <w:rsid w:val="0065682A"/>
    <w:rsid w:val="00670C76"/>
    <w:rsid w:val="00671144"/>
    <w:rsid w:val="0067680E"/>
    <w:rsid w:val="00680B80"/>
    <w:rsid w:val="006819F9"/>
    <w:rsid w:val="006A078E"/>
    <w:rsid w:val="006A682C"/>
    <w:rsid w:val="006F1D64"/>
    <w:rsid w:val="00700DA3"/>
    <w:rsid w:val="00707C6C"/>
    <w:rsid w:val="007217B1"/>
    <w:rsid w:val="00725B0A"/>
    <w:rsid w:val="007354FA"/>
    <w:rsid w:val="00735509"/>
    <w:rsid w:val="0075443F"/>
    <w:rsid w:val="00757B7C"/>
    <w:rsid w:val="00797830"/>
    <w:rsid w:val="007E1937"/>
    <w:rsid w:val="007E1B8B"/>
    <w:rsid w:val="007E6D6E"/>
    <w:rsid w:val="007F0B57"/>
    <w:rsid w:val="007F2C1C"/>
    <w:rsid w:val="007F3A00"/>
    <w:rsid w:val="00823A60"/>
    <w:rsid w:val="00832ACA"/>
    <w:rsid w:val="00862916"/>
    <w:rsid w:val="00887A2E"/>
    <w:rsid w:val="008A385D"/>
    <w:rsid w:val="008A4CD1"/>
    <w:rsid w:val="008A4D2F"/>
    <w:rsid w:val="008A6466"/>
    <w:rsid w:val="008B406C"/>
    <w:rsid w:val="008D6DDC"/>
    <w:rsid w:val="008E6DB6"/>
    <w:rsid w:val="00913618"/>
    <w:rsid w:val="009343EE"/>
    <w:rsid w:val="009A67B9"/>
    <w:rsid w:val="009D1271"/>
    <w:rsid w:val="009E125D"/>
    <w:rsid w:val="00A40268"/>
    <w:rsid w:val="00A433FB"/>
    <w:rsid w:val="00A55DC1"/>
    <w:rsid w:val="00A55FB9"/>
    <w:rsid w:val="00A608B8"/>
    <w:rsid w:val="00A654B7"/>
    <w:rsid w:val="00A76902"/>
    <w:rsid w:val="00A86B70"/>
    <w:rsid w:val="00AD32B7"/>
    <w:rsid w:val="00AE510E"/>
    <w:rsid w:val="00AF02AC"/>
    <w:rsid w:val="00AF4C6A"/>
    <w:rsid w:val="00B045AE"/>
    <w:rsid w:val="00B07BBC"/>
    <w:rsid w:val="00B20252"/>
    <w:rsid w:val="00B22629"/>
    <w:rsid w:val="00B23C30"/>
    <w:rsid w:val="00B323A7"/>
    <w:rsid w:val="00B60F03"/>
    <w:rsid w:val="00B61D17"/>
    <w:rsid w:val="00B91A9C"/>
    <w:rsid w:val="00BB1EB9"/>
    <w:rsid w:val="00BB6329"/>
    <w:rsid w:val="00BC5359"/>
    <w:rsid w:val="00BE7979"/>
    <w:rsid w:val="00BF5827"/>
    <w:rsid w:val="00C044AA"/>
    <w:rsid w:val="00C11485"/>
    <w:rsid w:val="00C15E2F"/>
    <w:rsid w:val="00C16A1E"/>
    <w:rsid w:val="00C2071E"/>
    <w:rsid w:val="00C20A1C"/>
    <w:rsid w:val="00C3434F"/>
    <w:rsid w:val="00C3484F"/>
    <w:rsid w:val="00C34CBC"/>
    <w:rsid w:val="00C43FB9"/>
    <w:rsid w:val="00C53EF8"/>
    <w:rsid w:val="00C5696D"/>
    <w:rsid w:val="00C60690"/>
    <w:rsid w:val="00C62E8A"/>
    <w:rsid w:val="00C74D05"/>
    <w:rsid w:val="00C93E19"/>
    <w:rsid w:val="00C97FB7"/>
    <w:rsid w:val="00CC5401"/>
    <w:rsid w:val="00CD4559"/>
    <w:rsid w:val="00CD6EC2"/>
    <w:rsid w:val="00CD787D"/>
    <w:rsid w:val="00CF49E4"/>
    <w:rsid w:val="00D06D44"/>
    <w:rsid w:val="00D10917"/>
    <w:rsid w:val="00D1167B"/>
    <w:rsid w:val="00D22518"/>
    <w:rsid w:val="00D3303B"/>
    <w:rsid w:val="00D34A16"/>
    <w:rsid w:val="00D36339"/>
    <w:rsid w:val="00D4471B"/>
    <w:rsid w:val="00D46F81"/>
    <w:rsid w:val="00D90EFA"/>
    <w:rsid w:val="00DC7476"/>
    <w:rsid w:val="00DD64FB"/>
    <w:rsid w:val="00E14CFD"/>
    <w:rsid w:val="00E360D8"/>
    <w:rsid w:val="00E73B1C"/>
    <w:rsid w:val="00E76C20"/>
    <w:rsid w:val="00EB4951"/>
    <w:rsid w:val="00EF68B1"/>
    <w:rsid w:val="00F030B8"/>
    <w:rsid w:val="00F10C59"/>
    <w:rsid w:val="00F11A66"/>
    <w:rsid w:val="00F14F1E"/>
    <w:rsid w:val="00F31E91"/>
    <w:rsid w:val="00F63B33"/>
    <w:rsid w:val="00F756C3"/>
    <w:rsid w:val="00F8658C"/>
    <w:rsid w:val="00FB5738"/>
    <w:rsid w:val="00FC53C3"/>
    <w:rsid w:val="00FD37DA"/>
    <w:rsid w:val="00FE179F"/>
    <w:rsid w:val="00FE5D95"/>
    <w:rsid w:val="00FF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FE07"/>
  <w15:chartTrackingRefBased/>
  <w15:docId w15:val="{B42E6424-0936-4240-9B55-A191D9CE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D05"/>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locked/>
    <w:rsid w:val="00543BD6"/>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
    <w:basedOn w:val="prastasis"/>
    <w:link w:val="PagrindinistekstasDiagrama"/>
    <w:unhideWhenUsed/>
    <w:rsid w:val="00543BD6"/>
    <w:rPr>
      <w:rFonts w:ascii="TimesLT" w:hAnsi="TimesLT"/>
      <w:kern w:val="2"/>
      <w:lang w:val="en-US"/>
      <w14:ligatures w14:val="standardContextual"/>
    </w:rPr>
  </w:style>
  <w:style w:type="character" w:customStyle="1" w:styleId="BodyTextChar1">
    <w:name w:val="Body Text Char1"/>
    <w:basedOn w:val="Numatytasispastraiposriftas"/>
    <w:uiPriority w:val="99"/>
    <w:semiHidden/>
    <w:rsid w:val="00543BD6"/>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59"/>
    <w:rsid w:val="00543BD6"/>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Numbering,ERP-List Paragraph,List Paragraph1,List Paragraph11,Bullet EY,List Paragraph2,List Paragraph21,Lentele,List not in Table,List Paragraph111,Medium Grid 1 - Accent 21,Buletai,lp1,Bullet 1,Use Case List Paragraph"/>
    <w:basedOn w:val="prastasis"/>
    <w:link w:val="SraopastraipaDiagrama"/>
    <w:uiPriority w:val="34"/>
    <w:qFormat/>
    <w:rsid w:val="00670C76"/>
    <w:pPr>
      <w:ind w:left="720"/>
      <w:contextualSpacing/>
    </w:pPr>
  </w:style>
  <w:style w:type="character" w:customStyle="1" w:styleId="normaltextrun">
    <w:name w:val="normaltextrun"/>
    <w:basedOn w:val="Numatytasispastraiposriftas"/>
    <w:rsid w:val="00FD37DA"/>
  </w:style>
  <w:style w:type="character" w:customStyle="1" w:styleId="ui-provider">
    <w:name w:val="ui-provider"/>
    <w:basedOn w:val="Numatytasispastraiposriftas"/>
    <w:rsid w:val="00B91A9C"/>
  </w:style>
  <w:style w:type="character" w:styleId="Grietas">
    <w:name w:val="Strong"/>
    <w:basedOn w:val="Numatytasispastraiposriftas"/>
    <w:uiPriority w:val="22"/>
    <w:qFormat/>
    <w:rsid w:val="00B91A9C"/>
    <w:rPr>
      <w:b/>
      <w:bCs/>
    </w:rPr>
  </w:style>
  <w:style w:type="paragraph" w:customStyle="1" w:styleId="TableParagraph">
    <w:name w:val="Table Paragraph"/>
    <w:basedOn w:val="prastasis"/>
    <w:uiPriority w:val="1"/>
    <w:qFormat/>
    <w:rsid w:val="005D19B4"/>
    <w:pPr>
      <w:widowControl w:val="0"/>
      <w:autoSpaceDE w:val="0"/>
      <w:autoSpaceDN w:val="0"/>
    </w:pPr>
    <w:rPr>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0511C"/>
    <w:rPr>
      <w:rFonts w:ascii="Times New Roman" w:eastAsia="Times New Roman" w:hAnsi="Times New Roman" w:cs="Times New Roman"/>
      <w:kern w:val="0"/>
      <w:sz w:val="24"/>
      <w:szCs w:val="20"/>
      <w:lang w:val="lt-LT"/>
      <w14:ligatures w14:val="none"/>
    </w:rPr>
  </w:style>
  <w:style w:type="paragraph" w:customStyle="1" w:styleId="paragraph">
    <w:name w:val="paragraph"/>
    <w:basedOn w:val="prastasis"/>
    <w:rsid w:val="0000511C"/>
    <w:pPr>
      <w:spacing w:before="100" w:beforeAutospacing="1" w:after="100" w:afterAutospacing="1"/>
    </w:pPr>
    <w:rPr>
      <w:szCs w:val="24"/>
      <w:lang w:eastAsia="lt-LT"/>
    </w:rPr>
  </w:style>
  <w:style w:type="character" w:customStyle="1" w:styleId="eop">
    <w:name w:val="eop"/>
    <w:basedOn w:val="Numatytasispastraiposriftas"/>
    <w:rsid w:val="0000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66087">
      <w:bodyDiv w:val="1"/>
      <w:marLeft w:val="0"/>
      <w:marRight w:val="0"/>
      <w:marTop w:val="0"/>
      <w:marBottom w:val="0"/>
      <w:divBdr>
        <w:top w:val="none" w:sz="0" w:space="0" w:color="auto"/>
        <w:left w:val="none" w:sz="0" w:space="0" w:color="auto"/>
        <w:bottom w:val="none" w:sz="0" w:space="0" w:color="auto"/>
        <w:right w:val="none" w:sz="0" w:space="0" w:color="auto"/>
      </w:divBdr>
    </w:div>
    <w:div w:id="747262732">
      <w:bodyDiv w:val="1"/>
      <w:marLeft w:val="0"/>
      <w:marRight w:val="0"/>
      <w:marTop w:val="0"/>
      <w:marBottom w:val="0"/>
      <w:divBdr>
        <w:top w:val="none" w:sz="0" w:space="0" w:color="auto"/>
        <w:left w:val="none" w:sz="0" w:space="0" w:color="auto"/>
        <w:bottom w:val="none" w:sz="0" w:space="0" w:color="auto"/>
        <w:right w:val="none" w:sz="0" w:space="0" w:color="auto"/>
      </w:divBdr>
    </w:div>
    <w:div w:id="15027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434D-411F-48CB-A1F2-778FE762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2218</TotalTime>
  <Pages>2</Pages>
  <Words>2896</Words>
  <Characters>1651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Voleiša</dc:creator>
  <cp:keywords/>
  <dc:description/>
  <cp:lastModifiedBy>Jurgita Bariene</cp:lastModifiedBy>
  <cp:revision>8</cp:revision>
  <cp:lastPrinted>2025-04-02T07:32:00Z</cp:lastPrinted>
  <dcterms:created xsi:type="dcterms:W3CDTF">2025-03-24T09:35:00Z</dcterms:created>
  <dcterms:modified xsi:type="dcterms:W3CDTF">2025-04-03T08:38:00Z</dcterms:modified>
</cp:coreProperties>
</file>