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E36C" w14:textId="77777777" w:rsidR="004350A3" w:rsidRDefault="004350A3" w:rsidP="009D5103">
      <w:pPr>
        <w:spacing w:after="120" w:line="20" w:lineRule="atLeast"/>
        <w:contextualSpacing/>
        <w:jc w:val="center"/>
        <w:rPr>
          <w:rFonts w:ascii="Times New Roman" w:hAnsi="Times New Roman" w:cs="Times New Roman"/>
          <w:b/>
          <w:bCs/>
          <w:sz w:val="24"/>
          <w:szCs w:val="24"/>
          <w:highlight w:val="yellow"/>
        </w:rPr>
      </w:pPr>
    </w:p>
    <w:p w14:paraId="45384FD2" w14:textId="1C5B0249" w:rsidR="004350A3" w:rsidRDefault="004350A3" w:rsidP="009D5103">
      <w:pPr>
        <w:spacing w:after="120" w:line="20" w:lineRule="atLeast"/>
        <w:contextualSpacing/>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w:t>
      </w:r>
    </w:p>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33AE6A7F"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13A4021D"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EE3A12">
            <w:rPr>
              <w:rStyle w:val="FontStyle54"/>
              <w:sz w:val="24"/>
              <w:szCs w:val="24"/>
            </w:rPr>
            <w:t>5</w:t>
          </w:r>
          <w:r w:rsidRPr="00E7669F">
            <w:rPr>
              <w:rStyle w:val="FontStyle54"/>
              <w:sz w:val="24"/>
              <w:szCs w:val="24"/>
            </w:rPr>
            <w:t xml:space="preserve"> m. </w:t>
          </w:r>
          <w:r w:rsidR="00EE3A12">
            <w:rPr>
              <w:rStyle w:val="FontStyle54"/>
              <w:sz w:val="24"/>
              <w:szCs w:val="24"/>
            </w:rPr>
            <w:t>kovo</w:t>
          </w:r>
          <w:r w:rsidR="00B94675">
            <w:rPr>
              <w:rStyle w:val="FontStyle54"/>
              <w:sz w:val="24"/>
              <w:szCs w:val="24"/>
            </w:rPr>
            <w:t xml:space="preserve"> </w:t>
          </w:r>
          <w:r w:rsidR="004350A3">
            <w:rPr>
              <w:rStyle w:val="FontStyle54"/>
              <w:sz w:val="24"/>
              <w:szCs w:val="24"/>
              <w:lang w:val="en-GB"/>
            </w:rPr>
            <w:t>13</w:t>
          </w:r>
          <w:r w:rsidR="00E7669F">
            <w:rPr>
              <w:rStyle w:val="FontStyle54"/>
              <w:sz w:val="24"/>
              <w:szCs w:val="24"/>
            </w:rPr>
            <w:t xml:space="preserve"> d. protokolu Nr. VPK</w:t>
          </w:r>
          <w:r w:rsidR="00B94675">
            <w:rPr>
              <w:rStyle w:val="FontStyle54"/>
              <w:sz w:val="24"/>
              <w:szCs w:val="24"/>
            </w:rPr>
            <w:t>.E-</w:t>
          </w:r>
          <w:r w:rsidR="004350A3">
            <w:rPr>
              <w:rStyle w:val="FontStyle54"/>
              <w:sz w:val="24"/>
              <w:szCs w:val="24"/>
            </w:rPr>
            <w:t>31</w:t>
          </w:r>
        </w:p>
        <w:p w14:paraId="76279F0B" w14:textId="77777777" w:rsidR="009D5103" w:rsidRPr="000C7C6F" w:rsidRDefault="009D5103" w:rsidP="009D5103">
          <w:pPr>
            <w:spacing w:after="0" w:line="274" w:lineRule="exact"/>
            <w:ind w:left="5256"/>
            <w:rPr>
              <w:rStyle w:val="FontStyle54"/>
              <w:sz w:val="24"/>
              <w:szCs w:val="24"/>
              <w:highlight w:val="yellow"/>
              <w:lang w:val="fi-FI"/>
            </w:rPr>
          </w:pPr>
        </w:p>
        <w:p w14:paraId="3EF9B92B" w14:textId="77777777" w:rsidR="009D5103" w:rsidRPr="000C7C6F" w:rsidRDefault="009D5103" w:rsidP="009D5103">
          <w:pPr>
            <w:spacing w:after="0" w:line="274" w:lineRule="exact"/>
            <w:ind w:left="5256"/>
            <w:rPr>
              <w:rStyle w:val="FontStyle54"/>
              <w:sz w:val="24"/>
              <w:szCs w:val="24"/>
              <w:highlight w:val="yellow"/>
              <w:lang w:val="fi-FI"/>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5B3A120A"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B50A50" w:rsidRPr="00851203">
            <w:rPr>
              <w:rFonts w:ascii="Times New Roman" w:hAnsi="Times New Roman" w:cs="Times New Roman"/>
              <w:b/>
              <w:bCs/>
              <w:sz w:val="24"/>
              <w:szCs w:val="24"/>
            </w:rPr>
            <w:t>GYVENAMOSIOS PASKIRTIES (ĮVAIRIŲ SOCIALINIŲ GRUPIŲ ASMENIMS) NAMO</w:t>
          </w:r>
          <w:r w:rsidR="00B50A50">
            <w:rPr>
              <w:rFonts w:ascii="Times New Roman" w:hAnsi="Times New Roman" w:cs="Times New Roman"/>
              <w:b/>
              <w:bCs/>
              <w:sz w:val="24"/>
              <w:szCs w:val="24"/>
            </w:rPr>
            <w:t>, ESAN</w:t>
          </w:r>
          <w:r w:rsidR="00B50A50" w:rsidRPr="000C7C6F">
            <w:rPr>
              <w:rFonts w:ascii="Times New Roman" w:hAnsi="Times New Roman" w:cs="Times New Roman"/>
              <w:b/>
              <w:bCs/>
              <w:sz w:val="24"/>
              <w:szCs w:val="24"/>
            </w:rPr>
            <w:t>ČIO ADRESU:</w:t>
          </w:r>
          <w:r w:rsidR="00B50A50" w:rsidRPr="00851203">
            <w:rPr>
              <w:rFonts w:ascii="Times New Roman" w:hAnsi="Times New Roman" w:cs="Times New Roman"/>
              <w:b/>
              <w:bCs/>
              <w:sz w:val="24"/>
              <w:szCs w:val="24"/>
            </w:rPr>
            <w:t xml:space="preserve"> DARBININKŲ G.</w:t>
          </w:r>
          <w:r w:rsidR="00B50A50">
            <w:rPr>
              <w:rFonts w:ascii="Times New Roman" w:hAnsi="Times New Roman" w:cs="Times New Roman"/>
              <w:b/>
              <w:bCs/>
              <w:sz w:val="24"/>
              <w:szCs w:val="24"/>
            </w:rPr>
            <w:t xml:space="preserve"> </w:t>
          </w:r>
          <w:r w:rsidR="00B50A50" w:rsidRPr="00851203">
            <w:rPr>
              <w:rFonts w:ascii="Times New Roman" w:hAnsi="Times New Roman" w:cs="Times New Roman"/>
              <w:b/>
              <w:bCs/>
              <w:sz w:val="24"/>
              <w:szCs w:val="24"/>
            </w:rPr>
            <w:t>1A</w:t>
          </w:r>
          <w:r w:rsidR="00B50A50">
            <w:rPr>
              <w:rFonts w:ascii="Times New Roman" w:hAnsi="Times New Roman" w:cs="Times New Roman"/>
              <w:b/>
              <w:bCs/>
              <w:sz w:val="24"/>
              <w:szCs w:val="24"/>
            </w:rPr>
            <w:t>,</w:t>
          </w:r>
          <w:r w:rsidR="00B50A50" w:rsidRPr="00851203">
            <w:rPr>
              <w:rFonts w:ascii="Times New Roman" w:hAnsi="Times New Roman" w:cs="Times New Roman"/>
              <w:b/>
              <w:bCs/>
              <w:sz w:val="24"/>
              <w:szCs w:val="24"/>
            </w:rPr>
            <w:t xml:space="preserve"> KYBARTAI</w:t>
          </w:r>
          <w:r w:rsidR="00B50A50">
            <w:rPr>
              <w:rFonts w:ascii="Times New Roman" w:hAnsi="Times New Roman" w:cs="Times New Roman"/>
              <w:b/>
              <w:bCs/>
              <w:sz w:val="24"/>
              <w:szCs w:val="24"/>
            </w:rPr>
            <w:t xml:space="preserve">, </w:t>
          </w:r>
          <w:r w:rsidR="00B50A50" w:rsidRPr="00851203">
            <w:rPr>
              <w:rFonts w:ascii="Times New Roman" w:hAnsi="Times New Roman" w:cs="Times New Roman"/>
              <w:b/>
              <w:bCs/>
              <w:sz w:val="24"/>
              <w:szCs w:val="24"/>
            </w:rPr>
            <w:t>STATYBOS DARB</w:t>
          </w:r>
          <w:r w:rsidR="00B50A50">
            <w:rPr>
              <w:rFonts w:ascii="Times New Roman" w:hAnsi="Times New Roman" w:cs="Times New Roman"/>
              <w:b/>
              <w:bCs/>
              <w:sz w:val="24"/>
              <w:szCs w:val="24"/>
            </w:rPr>
            <w:t>AI</w:t>
          </w:r>
          <w:r w:rsidR="00BE1E7A"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0D920265" w:rsidR="00D526C8" w:rsidRPr="00D469B5" w:rsidRDefault="00D53BF4" w:rsidP="00952D21">
          <w:pPr>
            <w:spacing w:after="120" w:line="240" w:lineRule="auto"/>
            <w:contextualSpacing/>
            <w:jc w:val="center"/>
            <w:rPr>
              <w:rFonts w:ascii="Times New Roman" w:hAnsi="Times New Roman" w:cs="Times New Roman"/>
              <w:b/>
              <w:bCs/>
              <w:sz w:val="24"/>
              <w:szCs w:val="24"/>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1C52F7">
            <w:rPr>
              <w:rFonts w:ascii="Times New Roman" w:hAnsi="Times New Roman" w:cs="Times New Roman"/>
              <w:b/>
              <w:bCs/>
              <w:color w:val="ED0000"/>
              <w:sz w:val="24"/>
              <w:szCs w:val="24"/>
            </w:rPr>
            <w:t>2</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6F61C0"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5A9555B0" w14:textId="77777777" w:rsidR="00DE3EA7" w:rsidRPr="00DE3EA7" w:rsidRDefault="00F765DB" w:rsidP="00DE3EA7">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škio rajono savivaldybės administracija</w:t>
      </w:r>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r w:rsidR="00EB2665" w:rsidRPr="000C7C6F">
        <w:rPr>
          <w:rFonts w:ascii="Times New Roman" w:eastAsia="Calibri" w:hAnsi="Times New Roman" w:cs="Times New Roman"/>
          <w:sz w:val="22"/>
          <w:szCs w:val="22"/>
        </w:rPr>
        <w:t>Nėries</w:t>
      </w:r>
      <w:r w:rsidR="004E723F" w:rsidRPr="004E723F">
        <w:rPr>
          <w:rFonts w:ascii="Times New Roman" w:eastAsia="Calibri" w:hAnsi="Times New Roman" w:cs="Times New Roman"/>
          <w:sz w:val="22"/>
          <w:szCs w:val="22"/>
        </w:rPr>
        <w:t xml:space="preserve"> g. </w:t>
      </w:r>
      <w:r w:rsidR="00EB2665" w:rsidRPr="000C7C6F">
        <w:rPr>
          <w:rFonts w:ascii="Times New Roman" w:eastAsia="Calibri" w:hAnsi="Times New Roman" w:cs="Times New Roman"/>
          <w:sz w:val="22"/>
          <w:szCs w:val="22"/>
        </w:rPr>
        <w:t>1</w:t>
      </w:r>
      <w:r w:rsidR="004E723F"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Vilkavi</w:t>
      </w:r>
      <w:r w:rsidR="00EB2665" w:rsidRPr="000C7C6F">
        <w:rPr>
          <w:rFonts w:ascii="Times New Roman" w:eastAsia="Calibri" w:hAnsi="Times New Roman" w:cs="Times New Roman"/>
          <w:sz w:val="22"/>
          <w:szCs w:val="22"/>
        </w:rPr>
        <w:t>škis</w:t>
      </w:r>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 xml:space="preserve">darbo laikas I-IV 08:00-12:00 ir 12:45-17:00, V </w:t>
      </w:r>
      <w:r w:rsidR="009B2382" w:rsidRPr="00DE3EA7">
        <w:rPr>
          <w:rFonts w:ascii="Times New Roman" w:eastAsia="Calibri" w:hAnsi="Times New Roman" w:cs="Times New Roman"/>
          <w:sz w:val="22"/>
          <w:szCs w:val="22"/>
        </w:rPr>
        <w:t>08:00-12:00 ir 12:45-15:45. Perkančioji organizacija nėra PVM mokėtoja.</w:t>
      </w:r>
    </w:p>
    <w:p w14:paraId="348D3D20" w14:textId="230B1CD1" w:rsidR="00DE3EA7" w:rsidRPr="00DE3EA7" w:rsidRDefault="00DE3EA7" w:rsidP="00DE3EA7">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sz w:val="22"/>
          <w:szCs w:val="22"/>
        </w:rPr>
        <w:t>Tiesioginį ryšį su tiekėjais įgaliot</w:t>
      </w:r>
      <w:r>
        <w:rPr>
          <w:rFonts w:ascii="Times New Roman" w:hAnsi="Times New Roman" w:cs="Times New Roman"/>
          <w:sz w:val="22"/>
          <w:szCs w:val="22"/>
        </w:rPr>
        <w:t>a</w:t>
      </w:r>
      <w:r w:rsidRPr="00DE3EA7">
        <w:rPr>
          <w:rFonts w:ascii="Times New Roman" w:hAnsi="Times New Roman" w:cs="Times New Roman"/>
          <w:sz w:val="22"/>
          <w:szCs w:val="22"/>
        </w:rPr>
        <w:t xml:space="preserve"> palaikyti</w:t>
      </w:r>
      <w:r>
        <w:rPr>
          <w:rFonts w:ascii="Times New Roman" w:hAnsi="Times New Roman" w:cs="Times New Roman"/>
          <w:sz w:val="22"/>
          <w:szCs w:val="22"/>
        </w:rPr>
        <w:t xml:space="preserve"> – </w:t>
      </w:r>
      <w:proofErr w:type="spellStart"/>
      <w:r w:rsidR="0011296B">
        <w:rPr>
          <w:rFonts w:ascii="Times New Roman" w:hAnsi="Times New Roman" w:cs="Times New Roman"/>
          <w:sz w:val="22"/>
          <w:szCs w:val="22"/>
        </w:rPr>
        <w:t>Vilkav</w:t>
      </w:r>
      <w:r w:rsidR="0011296B">
        <w:rPr>
          <w:rFonts w:ascii="Times New Roman" w:hAnsi="Times New Roman" w:cs="Times New Roman"/>
          <w:sz w:val="22"/>
          <w:szCs w:val="22"/>
          <w:lang w:val="en-GB"/>
        </w:rPr>
        <w:t>škio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rajono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savivaldybės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administracijos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Investicijų</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ir</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strateginio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planavimo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skyriaus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vyriausioji</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specialistė</w:t>
      </w:r>
      <w:proofErr w:type="spellEnd"/>
      <w:r w:rsidR="0011296B">
        <w:rPr>
          <w:rFonts w:ascii="Times New Roman" w:hAnsi="Times New Roman" w:cs="Times New Roman"/>
          <w:sz w:val="22"/>
          <w:szCs w:val="22"/>
          <w:lang w:val="en-GB"/>
        </w:rPr>
        <w:t xml:space="preserve"> </w:t>
      </w:r>
      <w:r w:rsidR="0011296B">
        <w:rPr>
          <w:rFonts w:ascii="Times New Roman" w:hAnsi="Times New Roman" w:cs="Times New Roman"/>
          <w:sz w:val="22"/>
          <w:szCs w:val="22"/>
        </w:rPr>
        <w:t xml:space="preserve">Inesa </w:t>
      </w:r>
      <w:proofErr w:type="spellStart"/>
      <w:r w:rsidR="0011296B">
        <w:rPr>
          <w:rFonts w:ascii="Times New Roman" w:hAnsi="Times New Roman" w:cs="Times New Roman"/>
          <w:sz w:val="22"/>
          <w:szCs w:val="22"/>
        </w:rPr>
        <w:t>Li</w:t>
      </w:r>
      <w:r w:rsidR="0011296B">
        <w:rPr>
          <w:rFonts w:ascii="Times New Roman" w:hAnsi="Times New Roman" w:cs="Times New Roman"/>
          <w:sz w:val="22"/>
          <w:szCs w:val="22"/>
          <w:lang w:val="en-GB"/>
        </w:rPr>
        <w:t>žaitienė</w:t>
      </w:r>
      <w:proofErr w:type="spellEnd"/>
      <w:r w:rsidRPr="00DE3EA7">
        <w:rPr>
          <w:rFonts w:ascii="Times New Roman" w:hAnsi="Times New Roman" w:cs="Times New Roman"/>
          <w:sz w:val="22"/>
          <w:szCs w:val="22"/>
        </w:rPr>
        <w:t>, tel. (8 342) 600</w:t>
      </w:r>
      <w:r w:rsidR="0011296B">
        <w:rPr>
          <w:rFonts w:ascii="Times New Roman" w:hAnsi="Times New Roman" w:cs="Times New Roman"/>
          <w:sz w:val="22"/>
          <w:szCs w:val="22"/>
          <w:lang w:val="en-GB"/>
        </w:rPr>
        <w:t>74</w:t>
      </w:r>
      <w:r w:rsidRPr="00DE3EA7">
        <w:rPr>
          <w:rFonts w:ascii="Times New Roman" w:hAnsi="Times New Roman" w:cs="Times New Roman"/>
          <w:sz w:val="22"/>
          <w:szCs w:val="22"/>
        </w:rPr>
        <w:t xml:space="preserve">, el. p. </w:t>
      </w:r>
      <w:hyperlink r:id="rId10" w:history="1">
        <w:r w:rsidR="0011296B" w:rsidRPr="00704CE2">
          <w:rPr>
            <w:rStyle w:val="Hyperlink"/>
            <w:rFonts w:ascii="Times New Roman" w:hAnsi="Times New Roman" w:cs="Times New Roman"/>
            <w:sz w:val="22"/>
            <w:szCs w:val="22"/>
          </w:rPr>
          <w:t>inesa.lizaitiene@vilkaviskis.lt</w:t>
        </w:r>
      </w:hyperlink>
      <w:r w:rsidRPr="00DE3EA7">
        <w:rPr>
          <w:rFonts w:ascii="Times New Roman" w:hAnsi="Times New Roman" w:cs="Times New Roman"/>
          <w:sz w:val="22"/>
          <w:szCs w:val="22"/>
        </w:rPr>
        <w:t>.</w:t>
      </w:r>
    </w:p>
    <w:p w14:paraId="2239DD1B" w14:textId="6D224F55" w:rsidR="002F5F8E" w:rsidRPr="00D469B5" w:rsidRDefault="002F5F8E" w:rsidP="009B2382">
      <w:pPr>
        <w:spacing w:after="0" w:line="240" w:lineRule="auto"/>
        <w:ind w:firstLine="851"/>
        <w:jc w:val="both"/>
        <w:rPr>
          <w:rFonts w:ascii="Times New Roman" w:eastAsia="Calibri" w:hAnsi="Times New Roman" w:cs="Times New Roman"/>
          <w:sz w:val="22"/>
          <w:szCs w:val="22"/>
        </w:rPr>
      </w:pPr>
      <w:r w:rsidRPr="00DE3EA7">
        <w:rPr>
          <w:rFonts w:ascii="Times New Roman" w:hAnsi="Times New Roman" w:cs="Times New Roman"/>
          <w:color w:val="000000" w:themeColor="text1"/>
          <w:sz w:val="22"/>
          <w:szCs w:val="22"/>
        </w:rPr>
        <w:t>1.</w:t>
      </w:r>
      <w:r w:rsidR="00EB2665" w:rsidRPr="00DE3EA7">
        <w:rPr>
          <w:rFonts w:ascii="Times New Roman" w:hAnsi="Times New Roman" w:cs="Times New Roman"/>
          <w:color w:val="000000" w:themeColor="text1"/>
          <w:sz w:val="22"/>
          <w:szCs w:val="22"/>
        </w:rPr>
        <w:t>2</w:t>
      </w:r>
      <w:r w:rsidRPr="00DE3EA7">
        <w:rPr>
          <w:rFonts w:ascii="Times New Roman" w:hAnsi="Times New Roman" w:cs="Times New Roman"/>
          <w:color w:val="000000" w:themeColor="text1"/>
          <w:sz w:val="22"/>
          <w:szCs w:val="22"/>
        </w:rPr>
        <w:t xml:space="preserve">. </w:t>
      </w:r>
      <w:r w:rsidR="007D6857" w:rsidRPr="00DE3EA7">
        <w:rPr>
          <w:rFonts w:ascii="Times New Roman" w:hAnsi="Times New Roman" w:cs="Times New Roman"/>
          <w:color w:val="000000" w:themeColor="text1"/>
          <w:sz w:val="22"/>
          <w:szCs w:val="22"/>
        </w:rPr>
        <w:t>Pirkimas</w:t>
      </w:r>
      <w:r w:rsidR="00B37854" w:rsidRPr="00DE3EA7">
        <w:rPr>
          <w:rFonts w:ascii="Times New Roman" w:hAnsi="Times New Roman" w:cs="Times New Roman"/>
          <w:color w:val="000000" w:themeColor="text1"/>
          <w:sz w:val="22"/>
          <w:szCs w:val="22"/>
        </w:rPr>
        <w:t xml:space="preserve"> neatlieka</w:t>
      </w:r>
      <w:r w:rsidR="007D6857" w:rsidRPr="00DE3EA7">
        <w:rPr>
          <w:rFonts w:ascii="Times New Roman" w:hAnsi="Times New Roman" w:cs="Times New Roman"/>
          <w:color w:val="000000" w:themeColor="text1"/>
          <w:sz w:val="22"/>
          <w:szCs w:val="22"/>
        </w:rPr>
        <w:t>mas</w:t>
      </w:r>
      <w:r w:rsidR="00B37854" w:rsidRPr="00DE3EA7">
        <w:rPr>
          <w:rFonts w:ascii="Times New Roman" w:hAnsi="Times New Roman" w:cs="Times New Roman"/>
          <w:color w:val="000000" w:themeColor="text1"/>
          <w:sz w:val="22"/>
          <w:szCs w:val="22"/>
        </w:rPr>
        <w:t xml:space="preserve"> </w:t>
      </w:r>
      <w:r w:rsidRPr="00DE3EA7">
        <w:rPr>
          <w:rFonts w:ascii="Times New Roman" w:hAnsi="Times New Roman" w:cs="Times New Roman"/>
          <w:color w:val="000000" w:themeColor="text1"/>
          <w:sz w:val="22"/>
          <w:szCs w:val="22"/>
        </w:rPr>
        <w:t>naudojantis centralizuot</w:t>
      </w:r>
      <w:r w:rsidR="00BE0BF5" w:rsidRPr="00DE3EA7">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182E514C" w:rsidR="00EB2665" w:rsidRPr="004C5E05" w:rsidRDefault="00F765DB" w:rsidP="004C5E05">
      <w:pPr>
        <w:pStyle w:val="ListParagraph"/>
        <w:spacing w:after="0" w:line="240" w:lineRule="auto"/>
        <w:ind w:left="0" w:firstLine="851"/>
        <w:jc w:val="both"/>
        <w:rPr>
          <w:szCs w:val="24"/>
          <w:bdr w:val="nil"/>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D469B5">
        <w:rPr>
          <w:rFonts w:ascii="Times New Roman" w:hAnsi="Times New Roman" w:cs="Times New Roman"/>
          <w:sz w:val="22"/>
          <w:szCs w:val="22"/>
        </w:rPr>
        <w:t xml:space="preserve">Atliekamas žaliasis pirkimas. </w:t>
      </w:r>
      <w:r w:rsidR="006E771C" w:rsidRPr="00314465">
        <w:rPr>
          <w:rFonts w:ascii="Times New Roman" w:hAnsi="Times New Roman" w:cs="Times New Roman"/>
          <w:szCs w:val="24"/>
        </w:rPr>
        <w:t xml:space="preserve">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6E771C">
        <w:rPr>
          <w:rFonts w:ascii="Times New Roman" w:hAnsi="Times New Roman" w:cs="Times New Roman"/>
          <w:szCs w:val="24"/>
        </w:rPr>
        <w:t xml:space="preserve">4.1. papunkčiu, </w:t>
      </w:r>
      <w:r w:rsidR="006E771C" w:rsidRPr="00314465">
        <w:rPr>
          <w:rFonts w:ascii="Times New Roman" w:hAnsi="Times New Roman" w:cs="Times New Roman"/>
          <w:szCs w:val="24"/>
        </w:rPr>
        <w:t xml:space="preserve">2 priedo XII skyriaus </w:t>
      </w:r>
      <w:r w:rsidR="006E771C" w:rsidRPr="006E771C">
        <w:rPr>
          <w:rFonts w:ascii="Times New Roman" w:hAnsi="Times New Roman" w:cs="Times New Roman"/>
          <w:szCs w:val="24"/>
        </w:rPr>
        <w:t>15.1.</w:t>
      </w:r>
      <w:r w:rsidR="004C5E05">
        <w:rPr>
          <w:rFonts w:ascii="Times New Roman" w:hAnsi="Times New Roman" w:cs="Times New Roman"/>
          <w:szCs w:val="24"/>
        </w:rPr>
        <w:t xml:space="preserve"> ir </w:t>
      </w:r>
      <w:r w:rsidR="006E771C" w:rsidRPr="006E771C">
        <w:rPr>
          <w:rFonts w:ascii="Times New Roman" w:hAnsi="Times New Roman" w:cs="Times New Roman"/>
          <w:szCs w:val="24"/>
        </w:rPr>
        <w:t xml:space="preserve">15.4. </w:t>
      </w:r>
      <w:r w:rsidR="006E771C" w:rsidRPr="00314465">
        <w:rPr>
          <w:rFonts w:ascii="Times New Roman" w:hAnsi="Times New Roman" w:cs="Times New Roman"/>
          <w:szCs w:val="24"/>
        </w:rPr>
        <w:t>papunkč</w:t>
      </w:r>
      <w:r w:rsidR="006E771C">
        <w:rPr>
          <w:rFonts w:ascii="Times New Roman" w:hAnsi="Times New Roman" w:cs="Times New Roman"/>
          <w:szCs w:val="24"/>
        </w:rPr>
        <w:t>iais</w:t>
      </w:r>
      <w:r w:rsidR="006E771C" w:rsidRPr="00314465">
        <w:rPr>
          <w:rFonts w:ascii="Times New Roman" w:hAnsi="Times New Roman" w:cs="Times New Roman"/>
          <w:szCs w:val="24"/>
        </w:rPr>
        <w:t>.</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3ACB3E21" w14:textId="4AC89017" w:rsidR="00431370" w:rsidRPr="00431370" w:rsidRDefault="00431370" w:rsidP="00431370">
      <w:pPr>
        <w:spacing w:after="0" w:line="240" w:lineRule="auto"/>
        <w:ind w:firstLine="851"/>
        <w:jc w:val="both"/>
        <w:rPr>
          <w:rFonts w:ascii="Times New Roman" w:eastAsia="Times New Roman" w:hAnsi="Times New Roman" w:cs="Times New Roman"/>
          <w:bCs/>
          <w:sz w:val="22"/>
          <w:szCs w:val="22"/>
        </w:rPr>
      </w:pPr>
      <w:r w:rsidRPr="00431370">
        <w:rPr>
          <w:rFonts w:ascii="Times New Roman" w:eastAsia="Calibri" w:hAnsi="Times New Roman" w:cs="Times New Roman"/>
          <w:color w:val="000000" w:themeColor="text1"/>
          <w:sz w:val="22"/>
          <w:szCs w:val="22"/>
          <w:lang w:val="en-GB"/>
        </w:rPr>
        <w:t xml:space="preserve">2.1. </w:t>
      </w:r>
      <w:r w:rsidR="00B41C66" w:rsidRPr="00431370">
        <w:rPr>
          <w:rFonts w:ascii="Times New Roman" w:eastAsia="Calibri" w:hAnsi="Times New Roman" w:cs="Times New Roman"/>
          <w:color w:val="000000" w:themeColor="text1"/>
          <w:sz w:val="22"/>
          <w:szCs w:val="22"/>
        </w:rPr>
        <w:t xml:space="preserve">Perkančioji organizacija numato įsigyti </w:t>
      </w:r>
      <w:r w:rsidR="00B50A50" w:rsidRPr="00431370">
        <w:rPr>
          <w:rFonts w:ascii="Times New Roman" w:hAnsi="Times New Roman" w:cs="Times New Roman"/>
          <w:sz w:val="22"/>
          <w:szCs w:val="22"/>
          <w:shd w:val="clear" w:color="auto" w:fill="FFFFFF"/>
        </w:rPr>
        <w:t>gyvenamosios paskirties (įvairių socialinių grupių asmenims) namo, esančio adresu: Darbininkų g. 1A, Kybartai, statybos darbus</w:t>
      </w:r>
      <w:r w:rsidR="00ED22F0" w:rsidRPr="00431370">
        <w:rPr>
          <w:rFonts w:ascii="Times New Roman" w:eastAsia="Calibri" w:hAnsi="Times New Roman" w:cs="Times New Roman"/>
          <w:color w:val="00B050"/>
          <w:sz w:val="22"/>
          <w:szCs w:val="22"/>
        </w:rPr>
        <w:t xml:space="preserve">, </w:t>
      </w:r>
      <w:r>
        <w:rPr>
          <w:rFonts w:ascii="Times New Roman" w:eastAsia="Times New Roman" w:hAnsi="Times New Roman" w:cs="Times New Roman"/>
          <w:sz w:val="22"/>
          <w:szCs w:val="22"/>
        </w:rPr>
        <w:t>d</w:t>
      </w:r>
      <w:r w:rsidR="00ED22F0" w:rsidRPr="00431370">
        <w:rPr>
          <w:rFonts w:ascii="Times New Roman" w:eastAsia="Times New Roman" w:hAnsi="Times New Roman" w:cs="Times New Roman"/>
          <w:sz w:val="22"/>
          <w:szCs w:val="22"/>
        </w:rPr>
        <w:t xml:space="preserve">arbo projekto parengimą, </w:t>
      </w:r>
      <w:bookmarkStart w:id="7" w:name="_Hlk523323160"/>
      <w:r w:rsidR="00ED22F0" w:rsidRPr="00431370">
        <w:rPr>
          <w:rFonts w:ascii="Times New Roman" w:eastAsia="Times New Roman" w:hAnsi="Times New Roman" w:cs="Times New Roman"/>
          <w:sz w:val="22"/>
          <w:szCs w:val="22"/>
        </w:rPr>
        <w:t xml:space="preserve">žemės sklypo kadastrinių matavimų bylos parengimą </w:t>
      </w:r>
      <w:bookmarkEnd w:id="7"/>
      <w:r w:rsidR="00ED22F0" w:rsidRPr="00431370">
        <w:rPr>
          <w:rFonts w:ascii="Times New Roman" w:eastAsia="Times New Roman" w:hAnsi="Times New Roman" w:cs="Times New Roman"/>
          <w:bCs/>
          <w:sz w:val="22"/>
          <w:szCs w:val="22"/>
        </w:rPr>
        <w:t>su kadastro tvarkytojo išankstine patikra ir suderinim</w:t>
      </w:r>
      <w:r>
        <w:rPr>
          <w:rFonts w:ascii="Times New Roman" w:eastAsia="Times New Roman" w:hAnsi="Times New Roman" w:cs="Times New Roman"/>
          <w:bCs/>
          <w:sz w:val="22"/>
          <w:szCs w:val="22"/>
        </w:rPr>
        <w:t>u</w:t>
      </w:r>
      <w:r w:rsidR="00ED22F0" w:rsidRPr="00431370">
        <w:rPr>
          <w:rFonts w:ascii="Times New Roman" w:eastAsia="Times New Roman" w:hAnsi="Times New Roman" w:cs="Times New Roman"/>
          <w:bCs/>
          <w:sz w:val="22"/>
          <w:szCs w:val="22"/>
        </w:rPr>
        <w:t xml:space="preserve"> su Registrų centru, nekilnojamojo daikto kadastro duomenų bylos parengimą su kadastro tvarkytojo išankstine patikra ir suderinim</w:t>
      </w:r>
      <w:r>
        <w:rPr>
          <w:rFonts w:ascii="Times New Roman" w:eastAsia="Times New Roman" w:hAnsi="Times New Roman" w:cs="Times New Roman"/>
          <w:bCs/>
          <w:sz w:val="22"/>
          <w:szCs w:val="22"/>
        </w:rPr>
        <w:t>u</w:t>
      </w:r>
      <w:r w:rsidR="00ED22F0" w:rsidRPr="00431370">
        <w:rPr>
          <w:rFonts w:ascii="Times New Roman" w:eastAsia="Times New Roman" w:hAnsi="Times New Roman" w:cs="Times New Roman"/>
          <w:bCs/>
          <w:sz w:val="22"/>
          <w:szCs w:val="22"/>
        </w:rPr>
        <w:t xml:space="preserve"> su Registrų centru</w:t>
      </w:r>
      <w:r w:rsidRPr="00431370">
        <w:rPr>
          <w:rFonts w:ascii="Times New Roman" w:eastAsia="Times New Roman" w:hAnsi="Times New Roman" w:cs="Times New Roman"/>
          <w:bCs/>
          <w:sz w:val="22"/>
          <w:szCs w:val="22"/>
        </w:rPr>
        <w:t xml:space="preserve">, </w:t>
      </w:r>
      <w:r w:rsidRPr="00431370">
        <w:rPr>
          <w:rFonts w:ascii="Times New Roman" w:hAnsi="Times New Roman" w:cs="Times New Roman"/>
          <w:bCs/>
          <w:sz w:val="22"/>
          <w:szCs w:val="22"/>
        </w:rPr>
        <w:t xml:space="preserve">požeminių inžinerinių tinklų geodezinę nuotrauką ir </w:t>
      </w:r>
      <w:r w:rsidRPr="00431370">
        <w:rPr>
          <w:rFonts w:ascii="Times New Roman" w:hAnsi="Times New Roman" w:cs="Times New Roman"/>
          <w:sz w:val="22"/>
          <w:szCs w:val="22"/>
        </w:rPr>
        <w:t>elektroninio statybos darbų žurnalo užsakymą (prenumeratos užsakymas, statybos žurnalo pildymas ir saugojimas ir po statybos darbų baigimo jo pilnas perleidimas perkančiajai organizacijai).</w:t>
      </w:r>
    </w:p>
    <w:p w14:paraId="37D55F0C" w14:textId="10C3E91D" w:rsidR="00232CE4" w:rsidRPr="00431370" w:rsidRDefault="00431370" w:rsidP="00431370">
      <w:pPr>
        <w:pStyle w:val="NoSpacing"/>
        <w:ind w:firstLine="851"/>
        <w:contextualSpacing/>
        <w:jc w:val="both"/>
        <w:rPr>
          <w:rFonts w:ascii="Times New Roman" w:hAnsi="Times New Roman" w:cs="Times New Roman"/>
          <w:sz w:val="22"/>
          <w:szCs w:val="22"/>
        </w:rPr>
      </w:pPr>
      <w:r w:rsidRPr="00431370">
        <w:rPr>
          <w:rFonts w:ascii="Times New Roman" w:hAnsi="Times New Roman" w:cs="Times New Roman"/>
          <w:sz w:val="22"/>
          <w:szCs w:val="22"/>
        </w:rPr>
        <w:t xml:space="preserve">2.2. </w:t>
      </w:r>
      <w:r w:rsidR="009F22C1" w:rsidRPr="00431370">
        <w:rPr>
          <w:rFonts w:ascii="Times New Roman" w:hAnsi="Times New Roman" w:cs="Times New Roman"/>
          <w:sz w:val="22"/>
          <w:szCs w:val="22"/>
        </w:rPr>
        <w:t xml:space="preserve"> </w:t>
      </w:r>
      <w:r w:rsidR="00B41C66" w:rsidRPr="00431370">
        <w:rPr>
          <w:rFonts w:ascii="Times New Roman" w:hAnsi="Times New Roman" w:cs="Times New Roman"/>
          <w:sz w:val="22"/>
          <w:szCs w:val="22"/>
        </w:rPr>
        <w:t xml:space="preserve">Reikalavimai pirkimo objektui nustatyti </w:t>
      </w:r>
      <w:r w:rsidR="000C6963" w:rsidRPr="00431370">
        <w:rPr>
          <w:rFonts w:ascii="Times New Roman" w:hAnsi="Times New Roman" w:cs="Times New Roman"/>
          <w:sz w:val="22"/>
          <w:szCs w:val="22"/>
        </w:rPr>
        <w:t>P</w:t>
      </w:r>
      <w:r w:rsidR="00CE7209" w:rsidRPr="00431370">
        <w:rPr>
          <w:rFonts w:ascii="Times New Roman" w:hAnsi="Times New Roman" w:cs="Times New Roman"/>
          <w:sz w:val="22"/>
          <w:szCs w:val="22"/>
        </w:rPr>
        <w:t xml:space="preserve">irkimo </w:t>
      </w:r>
      <w:r w:rsidR="00444CAF" w:rsidRPr="00431370">
        <w:rPr>
          <w:rFonts w:ascii="Times New Roman" w:hAnsi="Times New Roman" w:cs="Times New Roman"/>
          <w:sz w:val="22"/>
          <w:szCs w:val="22"/>
        </w:rPr>
        <w:t xml:space="preserve">sąlygų </w:t>
      </w:r>
      <w:r w:rsidR="005A3D85" w:rsidRPr="00431370">
        <w:rPr>
          <w:rFonts w:ascii="Times New Roman" w:hAnsi="Times New Roman" w:cs="Times New Roman"/>
          <w:sz w:val="22"/>
          <w:szCs w:val="22"/>
        </w:rPr>
        <w:t>2</w:t>
      </w:r>
      <w:r w:rsidR="00C000A4" w:rsidRPr="00431370">
        <w:rPr>
          <w:rFonts w:ascii="Times New Roman" w:hAnsi="Times New Roman" w:cs="Times New Roman"/>
          <w:sz w:val="22"/>
          <w:szCs w:val="22"/>
        </w:rPr>
        <w:t xml:space="preserve"> pried</w:t>
      </w:r>
      <w:r w:rsidR="002A2AB5" w:rsidRPr="00431370">
        <w:rPr>
          <w:rFonts w:ascii="Times New Roman" w:hAnsi="Times New Roman" w:cs="Times New Roman"/>
          <w:sz w:val="22"/>
          <w:szCs w:val="22"/>
        </w:rPr>
        <w:t>e.</w:t>
      </w:r>
      <w:r w:rsidR="009E38D2" w:rsidRPr="00431370">
        <w:rPr>
          <w:rFonts w:ascii="Times New Roman" w:hAnsi="Times New Roman" w:cs="Times New Roman"/>
          <w:sz w:val="22"/>
          <w:szCs w:val="22"/>
        </w:rPr>
        <w:t xml:space="preserve"> </w:t>
      </w:r>
    </w:p>
    <w:p w14:paraId="76A408F8" w14:textId="1F168CA6" w:rsidR="00914FD4" w:rsidRPr="00431370" w:rsidRDefault="00507DC9" w:rsidP="00232CE4">
      <w:pPr>
        <w:pStyle w:val="NoSpacing"/>
        <w:ind w:left="851"/>
        <w:contextualSpacing/>
        <w:jc w:val="both"/>
        <w:rPr>
          <w:rFonts w:ascii="Times New Roman" w:hAnsi="Times New Roman" w:cs="Times New Roman"/>
          <w:sz w:val="22"/>
          <w:szCs w:val="22"/>
        </w:rPr>
      </w:pPr>
      <w:r w:rsidRPr="00431370">
        <w:rPr>
          <w:rFonts w:ascii="Times New Roman" w:hAnsi="Times New Roman" w:cs="Times New Roman"/>
          <w:sz w:val="22"/>
          <w:szCs w:val="22"/>
        </w:rPr>
        <w:t>2.</w:t>
      </w:r>
      <w:r w:rsidR="00431370" w:rsidRPr="00431370">
        <w:rPr>
          <w:rFonts w:ascii="Times New Roman" w:hAnsi="Times New Roman" w:cs="Times New Roman"/>
          <w:sz w:val="22"/>
          <w:szCs w:val="22"/>
        </w:rPr>
        <w:t>3</w:t>
      </w:r>
      <w:r w:rsidR="00F765DB" w:rsidRPr="00431370">
        <w:rPr>
          <w:rFonts w:ascii="Times New Roman" w:hAnsi="Times New Roman" w:cs="Times New Roman"/>
          <w:sz w:val="22"/>
          <w:szCs w:val="22"/>
        </w:rPr>
        <w:t>.</w:t>
      </w:r>
      <w:r w:rsidR="004D5C73" w:rsidRPr="00431370">
        <w:rPr>
          <w:rFonts w:ascii="Times New Roman" w:hAnsi="Times New Roman" w:cs="Times New Roman"/>
          <w:sz w:val="22"/>
          <w:szCs w:val="22"/>
        </w:rPr>
        <w:t xml:space="preserve"> </w:t>
      </w:r>
      <w:r w:rsidR="00B41C66" w:rsidRPr="00431370">
        <w:rPr>
          <w:rFonts w:ascii="Times New Roman" w:hAnsi="Times New Roman" w:cs="Times New Roman"/>
          <w:sz w:val="22"/>
          <w:szCs w:val="22"/>
        </w:rPr>
        <w:t>Pirkimo objektas</w:t>
      </w:r>
      <w:r w:rsidR="00672FEE" w:rsidRPr="00431370">
        <w:rPr>
          <w:rFonts w:ascii="Times New Roman" w:hAnsi="Times New Roman" w:cs="Times New Roman"/>
          <w:sz w:val="22"/>
          <w:szCs w:val="22"/>
        </w:rPr>
        <w:t xml:space="preserve"> į dalis</w:t>
      </w:r>
      <w:r w:rsidR="00B41C66" w:rsidRPr="00431370">
        <w:rPr>
          <w:rFonts w:ascii="Times New Roman" w:hAnsi="Times New Roman" w:cs="Times New Roman"/>
          <w:sz w:val="22"/>
          <w:szCs w:val="22"/>
        </w:rPr>
        <w:t xml:space="preserve"> </w:t>
      </w:r>
      <w:r w:rsidR="00672FEE" w:rsidRPr="00431370">
        <w:rPr>
          <w:rFonts w:ascii="Times New Roman" w:hAnsi="Times New Roman" w:cs="Times New Roman"/>
          <w:sz w:val="22"/>
          <w:szCs w:val="22"/>
        </w:rPr>
        <w:t>ne</w:t>
      </w:r>
      <w:r w:rsidR="00914FD4" w:rsidRPr="00431370">
        <w:rPr>
          <w:rFonts w:ascii="Times New Roman" w:hAnsi="Times New Roman" w:cs="Times New Roman"/>
          <w:sz w:val="22"/>
          <w:szCs w:val="22"/>
        </w:rPr>
        <w:t>skaidomas</w:t>
      </w:r>
      <w:r w:rsidR="00672FEE" w:rsidRPr="00431370">
        <w:rPr>
          <w:rFonts w:ascii="Times New Roman" w:hAnsi="Times New Roman" w:cs="Times New Roman"/>
          <w:sz w:val="22"/>
          <w:szCs w:val="22"/>
        </w:rPr>
        <w:t>.</w:t>
      </w:r>
    </w:p>
    <w:p w14:paraId="0CA81FB8" w14:textId="155204CA"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431370">
        <w:rPr>
          <w:rFonts w:ascii="Times New Roman" w:hAnsi="Times New Roman" w:cs="Times New Roman"/>
          <w:sz w:val="22"/>
          <w:szCs w:val="22"/>
        </w:rPr>
        <w:t>4</w:t>
      </w:r>
      <w:r w:rsidR="003B58CE" w:rsidRPr="003B58CE">
        <w:rPr>
          <w:rFonts w:ascii="Times New Roman" w:hAnsi="Times New Roman" w:cs="Times New Roman"/>
          <w:sz w:val="22"/>
          <w:szCs w:val="22"/>
        </w:rPr>
        <w:t>.</w:t>
      </w:r>
      <w:r w:rsidR="00E53E12" w:rsidRPr="003B58CE">
        <w:rPr>
          <w:rFonts w:ascii="Times New Roman" w:hAnsi="Times New Roman" w:cs="Times New Roman"/>
          <w:sz w:val="22"/>
          <w:szCs w:val="22"/>
        </w:rPr>
        <w:t xml:space="preserve"> Jeigu apibūdinant pirkimo objektą techninėje specifikacijoje</w:t>
      </w:r>
      <w:r w:rsidR="004350A3">
        <w:rPr>
          <w:rFonts w:ascii="Times New Roman" w:hAnsi="Times New Roman" w:cs="Times New Roman"/>
          <w:sz w:val="22"/>
          <w:szCs w:val="22"/>
        </w:rPr>
        <w:t xml:space="preserve"> </w:t>
      </w:r>
      <w:r w:rsidR="004350A3">
        <w:rPr>
          <w:rFonts w:ascii="Times New Roman" w:hAnsi="Times New Roman" w:cs="Times New Roman"/>
          <w:bCs/>
          <w:sz w:val="22"/>
          <w:szCs w:val="22"/>
        </w:rPr>
        <w:t>(Užsakovo užduot</w:t>
      </w:r>
      <w:r w:rsidR="00D426B2">
        <w:rPr>
          <w:rFonts w:ascii="Times New Roman" w:hAnsi="Times New Roman" w:cs="Times New Roman"/>
          <w:bCs/>
          <w:sz w:val="22"/>
          <w:szCs w:val="22"/>
        </w:rPr>
        <w:t>yje</w:t>
      </w:r>
      <w:r w:rsidR="004350A3">
        <w:rPr>
          <w:rFonts w:ascii="Times New Roman" w:hAnsi="Times New Roman" w:cs="Times New Roman"/>
          <w:bCs/>
          <w:sz w:val="22"/>
          <w:szCs w:val="22"/>
        </w:rPr>
        <w:t>)</w:t>
      </w:r>
      <w:r w:rsidR="00431370">
        <w:rPr>
          <w:rFonts w:ascii="Times New Roman" w:hAnsi="Times New Roman" w:cs="Times New Roman"/>
          <w:sz w:val="22"/>
          <w:szCs w:val="22"/>
        </w:rPr>
        <w:t xml:space="preserve"> ar kituose pirkimo dokumentuose</w:t>
      </w:r>
      <w:r w:rsidR="00E53E12" w:rsidRPr="003B58CE">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w:t>
      </w:r>
      <w:r w:rsidR="00431370">
        <w:rPr>
          <w:rFonts w:ascii="Times New Roman" w:hAnsi="Times New Roman" w:cs="Times New Roman"/>
          <w:sz w:val="22"/>
          <w:szCs w:val="22"/>
        </w:rPr>
        <w:t xml:space="preserve"> </w:t>
      </w:r>
      <w:r w:rsidR="00431370" w:rsidRPr="00431370">
        <w:rPr>
          <w:rFonts w:ascii="Times New Roman" w:hAnsi="Times New Roman" w:cs="Times New Roman"/>
          <w:sz w:val="22"/>
          <w:szCs w:val="22"/>
        </w:rPr>
        <w:t>sertifikatai, standartai, protokolai</w:t>
      </w:r>
      <w:r w:rsidR="00E53E12" w:rsidRPr="003B58CE">
        <w:rPr>
          <w:rFonts w:ascii="Times New Roman" w:hAnsi="Times New Roman" w:cs="Times New Roman"/>
          <w:sz w:val="22"/>
          <w:szCs w:val="22"/>
        </w:rPr>
        <w:t xml:space="preserve"> </w:t>
      </w:r>
      <w:r w:rsidR="00245655" w:rsidRPr="003B58CE">
        <w:rPr>
          <w:rFonts w:ascii="Times New Roman" w:hAnsi="Times New Roman" w:cs="Times New Roman"/>
          <w:sz w:val="22"/>
          <w:szCs w:val="22"/>
        </w:rPr>
        <w:t xml:space="preserve">turi būti </w:t>
      </w:r>
      <w:r w:rsidR="00431370">
        <w:rPr>
          <w:rFonts w:ascii="Times New Roman" w:hAnsi="Times New Roman" w:cs="Times New Roman"/>
          <w:sz w:val="22"/>
          <w:szCs w:val="22"/>
        </w:rPr>
        <w:t>suprantami</w:t>
      </w:r>
      <w:r w:rsidR="00AE7624" w:rsidRPr="003B58CE">
        <w:rPr>
          <w:rFonts w:ascii="Times New Roman" w:hAnsi="Times New Roman" w:cs="Times New Roman"/>
          <w:sz w:val="22"/>
          <w:szCs w:val="22"/>
        </w:rPr>
        <w:t xml:space="preserve">, kad kiekviena tokia nuoroda yra pateikta su žodžiais „arba lygiavertis“. </w:t>
      </w:r>
    </w:p>
    <w:p w14:paraId="3031DC86" w14:textId="6B17A59B"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431370">
        <w:rPr>
          <w:rFonts w:ascii="Times New Roman" w:hAnsi="Times New Roman" w:cs="Times New Roman"/>
          <w:sz w:val="22"/>
          <w:szCs w:val="22"/>
        </w:rPr>
        <w:t>5</w:t>
      </w:r>
      <w:r w:rsidRPr="003B58CE">
        <w:rPr>
          <w:rFonts w:ascii="Times New Roman" w:hAnsi="Times New Roman" w:cs="Times New Roman"/>
          <w:sz w:val="22"/>
          <w:szCs w:val="22"/>
        </w:rPr>
        <w:t>. Jeigu apibūdinant pirkimo objektą techninėje specifikacijoje</w:t>
      </w:r>
      <w:r w:rsidR="00D426B2">
        <w:rPr>
          <w:rFonts w:ascii="Times New Roman" w:hAnsi="Times New Roman" w:cs="Times New Roman"/>
          <w:sz w:val="22"/>
          <w:szCs w:val="22"/>
        </w:rPr>
        <w:t xml:space="preserve"> (</w:t>
      </w:r>
      <w:r w:rsidR="00D426B2">
        <w:rPr>
          <w:rFonts w:ascii="Times New Roman" w:hAnsi="Times New Roman" w:cs="Times New Roman"/>
          <w:bCs/>
          <w:sz w:val="22"/>
          <w:szCs w:val="22"/>
        </w:rPr>
        <w:t>Užsakovo užduotyje</w:t>
      </w:r>
      <w:r w:rsidR="00D426B2">
        <w:rPr>
          <w:rFonts w:ascii="Times New Roman" w:hAnsi="Times New Roman" w:cs="Times New Roman"/>
          <w:sz w:val="22"/>
          <w:szCs w:val="22"/>
        </w:rPr>
        <w:t xml:space="preserve">) </w:t>
      </w:r>
      <w:r w:rsidR="00431370">
        <w:rPr>
          <w:rFonts w:ascii="Times New Roman" w:hAnsi="Times New Roman" w:cs="Times New Roman"/>
          <w:sz w:val="22"/>
          <w:szCs w:val="22"/>
        </w:rPr>
        <w:t>ir kituose pirkimo dokumentuose</w:t>
      </w:r>
      <w:r w:rsidRPr="003B58CE">
        <w:rPr>
          <w:rFonts w:ascii="Times New Roman" w:hAnsi="Times New Roman" w:cs="Times New Roman"/>
          <w:sz w:val="22"/>
          <w:szCs w:val="22"/>
        </w:rPr>
        <w:t xml:space="preserv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8"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9" w:name="_Ref39427921"/>
      <w:bookmarkStart w:id="10" w:name="_Ref39427927"/>
      <w:bookmarkStart w:id="11" w:name="_Ref39740354"/>
      <w:r w:rsidR="00D22226" w:rsidRPr="00EB3C4A">
        <w:rPr>
          <w:rFonts w:ascii="Times New Roman" w:hAnsi="Times New Roman" w:cs="Times New Roman"/>
          <w:sz w:val="28"/>
          <w:szCs w:val="28"/>
        </w:rPr>
        <w:t>Susitikimai su tiekėjais</w:t>
      </w:r>
      <w:bookmarkEnd w:id="9"/>
      <w:bookmarkEnd w:id="10"/>
      <w:r w:rsidR="003B6924" w:rsidRPr="00EB3C4A">
        <w:rPr>
          <w:rFonts w:ascii="Times New Roman" w:hAnsi="Times New Roman" w:cs="Times New Roman"/>
          <w:sz w:val="28"/>
          <w:szCs w:val="28"/>
        </w:rPr>
        <w:t xml:space="preserve"> ir objekto apžiūra</w:t>
      </w:r>
      <w:bookmarkEnd w:id="8"/>
      <w:bookmarkEnd w:id="11"/>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D929B9E" w14:textId="65377D30" w:rsidR="0011296B" w:rsidRPr="00DE3EA7" w:rsidRDefault="00377291" w:rsidP="0011296B">
      <w:pPr>
        <w:spacing w:after="0" w:line="240" w:lineRule="auto"/>
        <w:ind w:firstLine="851"/>
        <w:jc w:val="both"/>
        <w:rPr>
          <w:rFonts w:ascii="Times New Roman" w:eastAsia="Calibri" w:hAnsi="Times New Roman" w:cs="Times New Roman"/>
          <w:sz w:val="22"/>
          <w:szCs w:val="22"/>
        </w:rPr>
      </w:pPr>
      <w:r w:rsidRPr="00AB24E2">
        <w:rPr>
          <w:rFonts w:ascii="Times New Roman" w:hAnsi="Times New Roman" w:cs="Times New Roman"/>
          <w:sz w:val="22"/>
          <w:szCs w:val="22"/>
        </w:rPr>
        <w:t xml:space="preserve">3.2. </w:t>
      </w:r>
      <w:r w:rsidR="00410EEA">
        <w:rPr>
          <w:rFonts w:ascii="Times New Roman" w:hAnsi="Times New Roman" w:cs="Times New Roman"/>
          <w:sz w:val="22"/>
          <w:szCs w:val="22"/>
        </w:rPr>
        <w:t>D</w:t>
      </w:r>
      <w:proofErr w:type="spellStart"/>
      <w:r w:rsidR="00410EEA">
        <w:rPr>
          <w:rFonts w:ascii="Times New Roman" w:hAnsi="Times New Roman" w:cs="Times New Roman"/>
          <w:sz w:val="22"/>
          <w:szCs w:val="22"/>
          <w:lang w:val="en-GB"/>
        </w:rPr>
        <w:t>ėl</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objekto</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apžiūros</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tiekėjas</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turi</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susitarti</w:t>
      </w:r>
      <w:proofErr w:type="spellEnd"/>
      <w:r w:rsidR="00410EEA">
        <w:rPr>
          <w:rFonts w:ascii="Times New Roman" w:hAnsi="Times New Roman" w:cs="Times New Roman"/>
          <w:sz w:val="22"/>
          <w:szCs w:val="22"/>
          <w:lang w:val="en-GB"/>
        </w:rPr>
        <w:t xml:space="preserve"> </w:t>
      </w:r>
      <w:proofErr w:type="spellStart"/>
      <w:r w:rsidR="00410EEA">
        <w:rPr>
          <w:rFonts w:ascii="Times New Roman" w:hAnsi="Times New Roman" w:cs="Times New Roman"/>
          <w:sz w:val="22"/>
          <w:szCs w:val="22"/>
          <w:lang w:val="en-GB"/>
        </w:rPr>
        <w:t>su</w:t>
      </w:r>
      <w:proofErr w:type="spellEnd"/>
      <w:r w:rsidR="00410EEA">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rPr>
        <w:t>Vilkav</w:t>
      </w:r>
      <w:r w:rsidR="0011296B">
        <w:rPr>
          <w:rFonts w:ascii="Times New Roman" w:hAnsi="Times New Roman" w:cs="Times New Roman"/>
          <w:sz w:val="22"/>
          <w:szCs w:val="22"/>
          <w:lang w:val="en-GB"/>
        </w:rPr>
        <w:t>škio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rajono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savivaldybės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administracijos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Investicijų</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ir</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strateginio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planavimo</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skyriaus</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vyr</w:t>
      </w:r>
      <w:proofErr w:type="spellEnd"/>
      <w:r w:rsidR="0011296B">
        <w:rPr>
          <w:rFonts w:ascii="Times New Roman" w:hAnsi="Times New Roman" w:cs="Times New Roman"/>
          <w:sz w:val="22"/>
          <w:szCs w:val="22"/>
          <w:lang w:val="en-GB"/>
        </w:rPr>
        <w:t xml:space="preserve">. </w:t>
      </w:r>
      <w:proofErr w:type="spellStart"/>
      <w:r w:rsidR="0011296B">
        <w:rPr>
          <w:rFonts w:ascii="Times New Roman" w:hAnsi="Times New Roman" w:cs="Times New Roman"/>
          <w:sz w:val="22"/>
          <w:szCs w:val="22"/>
          <w:lang w:val="en-GB"/>
        </w:rPr>
        <w:t>specialiste</w:t>
      </w:r>
      <w:proofErr w:type="spellEnd"/>
      <w:r w:rsidR="0011296B">
        <w:rPr>
          <w:rFonts w:ascii="Times New Roman" w:hAnsi="Times New Roman" w:cs="Times New Roman"/>
          <w:sz w:val="22"/>
          <w:szCs w:val="22"/>
          <w:lang w:val="en-GB"/>
        </w:rPr>
        <w:t xml:space="preserve"> </w:t>
      </w:r>
      <w:r w:rsidR="0011296B">
        <w:rPr>
          <w:rFonts w:ascii="Times New Roman" w:hAnsi="Times New Roman" w:cs="Times New Roman"/>
          <w:sz w:val="22"/>
          <w:szCs w:val="22"/>
        </w:rPr>
        <w:t xml:space="preserve">Inesa </w:t>
      </w:r>
      <w:proofErr w:type="spellStart"/>
      <w:r w:rsidR="0011296B">
        <w:rPr>
          <w:rFonts w:ascii="Times New Roman" w:hAnsi="Times New Roman" w:cs="Times New Roman"/>
          <w:sz w:val="22"/>
          <w:szCs w:val="22"/>
        </w:rPr>
        <w:t>Li</w:t>
      </w:r>
      <w:r w:rsidR="0011296B">
        <w:rPr>
          <w:rFonts w:ascii="Times New Roman" w:hAnsi="Times New Roman" w:cs="Times New Roman"/>
          <w:sz w:val="22"/>
          <w:szCs w:val="22"/>
          <w:lang w:val="en-GB"/>
        </w:rPr>
        <w:t>žaitienė</w:t>
      </w:r>
      <w:proofErr w:type="spellEnd"/>
      <w:r w:rsidR="0011296B" w:rsidRPr="00DE3EA7">
        <w:rPr>
          <w:rFonts w:ascii="Times New Roman" w:hAnsi="Times New Roman" w:cs="Times New Roman"/>
          <w:sz w:val="22"/>
          <w:szCs w:val="22"/>
        </w:rPr>
        <w:t>, tel. (8 342) 600</w:t>
      </w:r>
      <w:r w:rsidR="0011296B">
        <w:rPr>
          <w:rFonts w:ascii="Times New Roman" w:hAnsi="Times New Roman" w:cs="Times New Roman"/>
          <w:sz w:val="22"/>
          <w:szCs w:val="22"/>
          <w:lang w:val="en-GB"/>
        </w:rPr>
        <w:t>74</w:t>
      </w:r>
      <w:r w:rsidR="0011296B" w:rsidRPr="00DE3EA7">
        <w:rPr>
          <w:rFonts w:ascii="Times New Roman" w:hAnsi="Times New Roman" w:cs="Times New Roman"/>
          <w:sz w:val="22"/>
          <w:szCs w:val="22"/>
        </w:rPr>
        <w:t xml:space="preserve">, el. p. </w:t>
      </w:r>
      <w:hyperlink r:id="rId11" w:history="1">
        <w:r w:rsidR="0011296B" w:rsidRPr="00704CE2">
          <w:rPr>
            <w:rStyle w:val="Hyperlink"/>
            <w:rFonts w:ascii="Times New Roman" w:hAnsi="Times New Roman" w:cs="Times New Roman"/>
            <w:sz w:val="22"/>
            <w:szCs w:val="22"/>
          </w:rPr>
          <w:t>inesa.lizaitiene@vilkaviskis.lt</w:t>
        </w:r>
      </w:hyperlink>
      <w:r w:rsidR="0011296B" w:rsidRPr="00DE3EA7">
        <w:rPr>
          <w:rFonts w:ascii="Times New Roman" w:hAnsi="Times New Roman" w:cs="Times New Roman"/>
          <w:sz w:val="22"/>
          <w:szCs w:val="22"/>
        </w:rPr>
        <w:t>.</w:t>
      </w:r>
    </w:p>
    <w:p w14:paraId="7C67DA65" w14:textId="7C68E991" w:rsidR="00EB3C4A" w:rsidRPr="00EB2665" w:rsidRDefault="00EB3C4A" w:rsidP="00AB24E2">
      <w:pPr>
        <w:spacing w:line="240" w:lineRule="auto"/>
        <w:ind w:firstLine="851"/>
        <w:jc w:val="both"/>
        <w:rPr>
          <w:rFonts w:ascii="Times New Roman" w:eastAsia="Times New Roman" w:hAnsi="Times New Roman" w:cs="Times New Roman"/>
          <w:sz w:val="22"/>
          <w:szCs w:val="22"/>
        </w:rPr>
      </w:pP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2" w:name="_Ref39473754"/>
      <w:bookmarkStart w:id="13" w:name="_Ref39473761"/>
      <w:bookmarkStart w:id="14" w:name="_Ref39474188"/>
      <w:bookmarkStart w:id="15" w:name="_Toc132961700"/>
      <w:r w:rsidRPr="00EB3C4A">
        <w:rPr>
          <w:rFonts w:ascii="Times New Roman" w:hAnsi="Times New Roman" w:cs="Times New Roman"/>
          <w:sz w:val="28"/>
          <w:szCs w:val="28"/>
        </w:rPr>
        <w:lastRenderedPageBreak/>
        <w:t xml:space="preserve">4. </w:t>
      </w:r>
      <w:r w:rsidR="00173ACB" w:rsidRPr="00EB3C4A">
        <w:rPr>
          <w:rFonts w:ascii="Times New Roman" w:hAnsi="Times New Roman" w:cs="Times New Roman"/>
          <w:sz w:val="28"/>
          <w:szCs w:val="28"/>
        </w:rPr>
        <w:t>Tiekėjų pašalinimo pagrindai</w:t>
      </w:r>
      <w:bookmarkEnd w:id="12"/>
      <w:bookmarkEnd w:id="13"/>
      <w:bookmarkEnd w:id="14"/>
      <w:r w:rsidR="00975F1F" w:rsidRPr="00EB3C4A">
        <w:rPr>
          <w:rFonts w:ascii="Times New Roman" w:hAnsi="Times New Roman" w:cs="Times New Roman"/>
          <w:sz w:val="28"/>
          <w:szCs w:val="28"/>
        </w:rPr>
        <w:t xml:space="preserve"> ir kvalifikacijos reikalavimai</w:t>
      </w:r>
      <w:bookmarkEnd w:id="15"/>
    </w:p>
    <w:p w14:paraId="23B058CE" w14:textId="7514CCE0"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6"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6"/>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p>
    <w:p w14:paraId="34E32D48" w14:textId="53C36F7B"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7" w:name="_Toc132961701"/>
      <w:r w:rsidRPr="00914B40">
        <w:rPr>
          <w:rFonts w:ascii="Times New Roman" w:hAnsi="Times New Roman" w:cs="Times New Roman"/>
          <w:sz w:val="28"/>
          <w:szCs w:val="28"/>
        </w:rPr>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7"/>
      <w:r w:rsidR="009743D3" w:rsidRPr="00914B40">
        <w:rPr>
          <w:rFonts w:ascii="Times New Roman" w:hAnsi="Times New Roman" w:cs="Times New Roman"/>
          <w:sz w:val="28"/>
          <w:szCs w:val="28"/>
        </w:rPr>
        <w:t xml:space="preserve"> </w:t>
      </w:r>
    </w:p>
    <w:p w14:paraId="3A724E18" w14:textId="31475748" w:rsidR="00E43E42" w:rsidRPr="001D3FCB" w:rsidRDefault="00F80B9A" w:rsidP="000B040B">
      <w:pPr>
        <w:pStyle w:val="ListParagraph"/>
        <w:spacing w:after="0" w:line="240" w:lineRule="auto"/>
        <w:ind w:left="0" w:firstLine="851"/>
        <w:jc w:val="both"/>
        <w:rPr>
          <w:rFonts w:ascii="Times New Roman" w:hAnsi="Times New Roman" w:cs="Times New Roman"/>
          <w:i/>
          <w:sz w:val="22"/>
          <w:szCs w:val="22"/>
        </w:rPr>
      </w:pPr>
      <w:r w:rsidRPr="001D3FCB">
        <w:rPr>
          <w:rFonts w:ascii="Times New Roman" w:hAnsi="Times New Roman" w:cs="Times New Roman"/>
          <w:iCs/>
          <w:sz w:val="22"/>
          <w:szCs w:val="22"/>
        </w:rPr>
        <w:t>5.</w:t>
      </w:r>
      <w:r w:rsidR="00CA4D77" w:rsidRPr="001D3FCB">
        <w:rPr>
          <w:rFonts w:ascii="Times New Roman" w:hAnsi="Times New Roman" w:cs="Times New Roman"/>
          <w:iCs/>
          <w:sz w:val="22"/>
          <w:szCs w:val="22"/>
        </w:rPr>
        <w:t>3</w:t>
      </w:r>
      <w:r w:rsidRPr="001D3FCB">
        <w:rPr>
          <w:rFonts w:ascii="Times New Roman" w:hAnsi="Times New Roman" w:cs="Times New Roman"/>
          <w:iCs/>
          <w:sz w:val="22"/>
          <w:szCs w:val="22"/>
        </w:rPr>
        <w:t>.</w:t>
      </w:r>
      <w:r w:rsidR="00D4455E" w:rsidRPr="001D3FCB">
        <w:rPr>
          <w:rFonts w:ascii="Times New Roman" w:hAnsi="Times New Roman" w:cs="Times New Roman"/>
          <w:iCs/>
          <w:sz w:val="22"/>
          <w:szCs w:val="22"/>
        </w:rPr>
        <w:t xml:space="preserve"> </w:t>
      </w:r>
      <w:r w:rsidR="0011296B" w:rsidRPr="001D3FCB">
        <w:rPr>
          <w:rFonts w:ascii="Times New Roman" w:hAnsi="Times New Roman" w:cs="Times New Roman"/>
          <w:sz w:val="22"/>
          <w:szCs w:val="22"/>
        </w:rPr>
        <w:t>Reikalavimai, susiję su nacionaliniu saugumu</w:t>
      </w:r>
      <w:r w:rsidR="001D3FCB">
        <w:rPr>
          <w:rFonts w:ascii="Times New Roman" w:hAnsi="Times New Roman" w:cs="Times New Roman"/>
          <w:sz w:val="22"/>
          <w:szCs w:val="22"/>
        </w:rPr>
        <w:t xml:space="preserve"> netaikomi. </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8" w:name="_Ref39666794"/>
      <w:bookmarkStart w:id="19" w:name="_Ref39666796"/>
      <w:bookmarkStart w:id="20"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8"/>
      <w:bookmarkEnd w:id="19"/>
      <w:bookmarkEnd w:id="20"/>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Pr="00F50ABB" w:rsidRDefault="006E40E6"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6.1.1</w:t>
      </w:r>
      <w:bookmarkStart w:id="21"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1"/>
    <w:p w14:paraId="75FE377D" w14:textId="0EFF87B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6.1.2.</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6.1.3.</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6.1.4.</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6.1.5.</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6.1.6.</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7D24A4" w14:textId="3B380941" w:rsidR="00317166" w:rsidRPr="001D3FCB" w:rsidRDefault="006E40E6" w:rsidP="001D3FCB">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6.1.7.</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r w:rsidR="00935918" w:rsidRPr="000C7C6F">
        <w:rPr>
          <w:rFonts w:ascii="Times New Roman" w:eastAsia="Calibri" w:hAnsi="Times New Roman" w:cs="Times New Roman"/>
          <w:b/>
          <w:bCs/>
          <w:sz w:val="22"/>
          <w:szCs w:val="22"/>
        </w:rPr>
        <w:t>žymėtina, kad nėra galimybės pasiūlymo pasirašyti el. parašu CVP IS priemonėmis</w:t>
      </w:r>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32961703"/>
      <w:bookmarkEnd w:id="22"/>
      <w:bookmarkEnd w:id="23"/>
      <w:bookmarkEnd w:id="24"/>
      <w:bookmarkEnd w:id="25"/>
      <w:bookmarkEnd w:id="26"/>
      <w:r w:rsidRPr="00314051">
        <w:rPr>
          <w:rFonts w:ascii="Times New Roman" w:hAnsi="Times New Roman" w:cs="Times New Roman"/>
          <w:sz w:val="28"/>
          <w:szCs w:val="28"/>
        </w:rPr>
        <w:lastRenderedPageBreak/>
        <w:t xml:space="preserve">7. </w:t>
      </w:r>
      <w:r w:rsidR="00EE1C85" w:rsidRPr="00314051">
        <w:rPr>
          <w:rFonts w:ascii="Times New Roman" w:hAnsi="Times New Roman" w:cs="Times New Roman"/>
          <w:sz w:val="28"/>
          <w:szCs w:val="28"/>
        </w:rPr>
        <w:t>Pasiūlymo galiojimo užtikrinimas</w:t>
      </w:r>
      <w:bookmarkEnd w:id="27"/>
      <w:bookmarkEnd w:id="28"/>
      <w:bookmarkEnd w:id="29"/>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30" w:name="_Ref39658218"/>
      <w:bookmarkStart w:id="31" w:name="_Ref39658226"/>
      <w:bookmarkStart w:id="32" w:name="_Ref39658248"/>
      <w:bookmarkStart w:id="33" w:name="_Ref39658251"/>
      <w:bookmarkStart w:id="34" w:name="_Toc132961704"/>
      <w:bookmarkStart w:id="35" w:name="_Ref39485250"/>
      <w:bookmarkStart w:id="36"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30"/>
      <w:bookmarkEnd w:id="31"/>
      <w:bookmarkEnd w:id="32"/>
      <w:bookmarkEnd w:id="33"/>
      <w:bookmarkEnd w:id="34"/>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7" w:name="_Ref39667303"/>
      <w:bookmarkStart w:id="38" w:name="_Ref39667308"/>
      <w:bookmarkStart w:id="39" w:name="_Toc132961705"/>
      <w:r w:rsidRPr="009C7AA8">
        <w:rPr>
          <w:rFonts w:ascii="Times New Roman" w:hAnsi="Times New Roman" w:cs="Times New Roman"/>
          <w:sz w:val="28"/>
          <w:szCs w:val="28"/>
        </w:rPr>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5"/>
      <w:bookmarkEnd w:id="36"/>
      <w:bookmarkEnd w:id="37"/>
      <w:bookmarkEnd w:id="38"/>
      <w:bookmarkEnd w:id="39"/>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1B02301C"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D0259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40" w:name="_Ref39425999"/>
      <w:bookmarkStart w:id="41" w:name="_Ref39426005"/>
      <w:bookmarkStart w:id="42"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40"/>
      <w:bookmarkEnd w:id="41"/>
      <w:bookmarkEnd w:id="42"/>
    </w:p>
    <w:p w14:paraId="55F82646" w14:textId="2BB9FD23"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3E1256">
        <w:rPr>
          <w:rFonts w:ascii="Times New Roman" w:hAnsi="Times New Roman" w:cs="Times New Roman"/>
          <w:sz w:val="22"/>
          <w:szCs w:val="22"/>
        </w:rPr>
        <w:t>9</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3"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3"/>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4" w:name="_Hlk132790402"/>
            <w:r>
              <w:rPr>
                <w:rFonts w:ascii="Times New Roman" w:hAnsi="Times New Roman" w:cs="Times New Roman"/>
                <w:sz w:val="22"/>
                <w:szCs w:val="22"/>
              </w:rPr>
              <w:t>Nurodyta speciali</w:t>
            </w:r>
            <w:r w:rsidRPr="000C7C6F">
              <w:rPr>
                <w:rFonts w:ascii="Times New Roman" w:hAnsi="Times New Roman" w:cs="Times New Roman"/>
                <w:sz w:val="22"/>
                <w:szCs w:val="22"/>
                <w:lang w:val="sv-SE"/>
              </w:rPr>
              <w:t xml:space="preserve">ųjų pirkimo sąlygų </w:t>
            </w:r>
            <w:r>
              <w:rPr>
                <w:rFonts w:ascii="Times New Roman" w:hAnsi="Times New Roman" w:cs="Times New Roman"/>
                <w:sz w:val="22"/>
                <w:szCs w:val="22"/>
              </w:rPr>
              <w:t xml:space="preserve">3.2. punkte. </w:t>
            </w:r>
          </w:p>
          <w:bookmarkEnd w:id="44"/>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bookmarkStart w:id="45" w:name="_Hlk190710644"/>
            <w:r w:rsidRPr="003065F0">
              <w:rPr>
                <w:rFonts w:ascii="Times New Roman" w:hAnsi="Times New Roman" w:cs="Times New Roman"/>
                <w:iCs/>
                <w:sz w:val="22"/>
                <w:szCs w:val="22"/>
              </w:rPr>
              <w:t>90 (devyniasdešimt) dienų nuo pasiūlymų pateikimo galutinio termino pabaigos</w:t>
            </w:r>
            <w:bookmarkEnd w:id="45"/>
          </w:p>
        </w:tc>
        <w:tc>
          <w:tcPr>
            <w:tcW w:w="2954" w:type="dxa"/>
            <w:shd w:val="clear" w:color="auto" w:fill="auto"/>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5C8B0D13"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6" w:name="_Ref38539939"/>
      <w:bookmarkStart w:id="47" w:name="_Ref38541068"/>
      <w:bookmarkStart w:id="48" w:name="_Ref38885053"/>
      <w:bookmarkStart w:id="49" w:name="_Ref38899023"/>
      <w:bookmarkStart w:id="50"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004350A3">
        <w:rPr>
          <w:rFonts w:ascii="Times New Roman" w:eastAsia="Calibri" w:hAnsi="Times New Roman" w:cs="Times New Roman"/>
          <w:color w:val="auto"/>
          <w:sz w:val="22"/>
          <w:szCs w:val="22"/>
        </w:rPr>
        <w:t xml:space="preserve"> (U</w:t>
      </w:r>
      <w:proofErr w:type="spellStart"/>
      <w:r w:rsidR="004350A3">
        <w:rPr>
          <w:rFonts w:ascii="Times New Roman" w:eastAsia="Calibri" w:hAnsi="Times New Roman" w:cs="Times New Roman"/>
          <w:color w:val="auto"/>
          <w:sz w:val="22"/>
          <w:szCs w:val="22"/>
          <w:lang w:val="en-GB"/>
        </w:rPr>
        <w:t>žsakovo</w:t>
      </w:r>
      <w:proofErr w:type="spellEnd"/>
      <w:r w:rsidR="004350A3">
        <w:rPr>
          <w:rFonts w:ascii="Times New Roman" w:eastAsia="Calibri" w:hAnsi="Times New Roman" w:cs="Times New Roman"/>
          <w:color w:val="auto"/>
          <w:sz w:val="22"/>
          <w:szCs w:val="22"/>
          <w:lang w:val="en-GB"/>
        </w:rPr>
        <w:t xml:space="preserve"> </w:t>
      </w:r>
      <w:proofErr w:type="spellStart"/>
      <w:r w:rsidR="004350A3">
        <w:rPr>
          <w:rFonts w:ascii="Times New Roman" w:eastAsia="Calibri" w:hAnsi="Times New Roman" w:cs="Times New Roman"/>
          <w:color w:val="auto"/>
          <w:sz w:val="22"/>
          <w:szCs w:val="22"/>
          <w:lang w:val="en-GB"/>
        </w:rPr>
        <w:t>užduotis</w:t>
      </w:r>
      <w:proofErr w:type="spellEnd"/>
      <w:r w:rsidR="004350A3">
        <w:rPr>
          <w:rFonts w:ascii="Times New Roman" w:eastAsia="Calibri" w:hAnsi="Times New Roman" w:cs="Times New Roman"/>
          <w:color w:val="auto"/>
          <w:sz w:val="22"/>
          <w:szCs w:val="22"/>
          <w:lang w:val="en-GB"/>
        </w:rPr>
        <w:t>)</w:t>
      </w:r>
      <w:r w:rsidRPr="00364D3C">
        <w:rPr>
          <w:rFonts w:ascii="Times New Roman" w:eastAsia="Calibri" w:hAnsi="Times New Roman" w:cs="Times New Roman"/>
          <w:color w:val="auto"/>
          <w:sz w:val="22"/>
          <w:szCs w:val="22"/>
        </w:rPr>
        <w:t>“</w:t>
      </w:r>
      <w:bookmarkEnd w:id="46"/>
      <w:bookmarkEnd w:id="47"/>
      <w:bookmarkEnd w:id="48"/>
      <w:bookmarkEnd w:id="49"/>
      <w:bookmarkEnd w:id="50"/>
    </w:p>
    <w:p w14:paraId="167F7066" w14:textId="77777777" w:rsidR="00CA4D77" w:rsidRPr="00364D3C" w:rsidRDefault="00CA4D77" w:rsidP="00CA4D77">
      <w:pPr>
        <w:ind w:right="-1"/>
        <w:jc w:val="both"/>
        <w:rPr>
          <w:rFonts w:ascii="Times New Roman" w:hAnsi="Times New Roman" w:cs="Times New Roman"/>
          <w:b/>
        </w:rPr>
      </w:pPr>
    </w:p>
    <w:p w14:paraId="2936F437" w14:textId="550CDB4E"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004350A3">
        <w:rPr>
          <w:rFonts w:ascii="Times New Roman" w:hAnsi="Times New Roman" w:cs="Times New Roman"/>
          <w:bCs/>
          <w:sz w:val="22"/>
          <w:szCs w:val="22"/>
        </w:rPr>
        <w:t xml:space="preserve"> (Užsakovo užduotis)</w:t>
      </w:r>
      <w:r w:rsidRPr="00364D3C">
        <w:rPr>
          <w:rFonts w:ascii="Times New Roman" w:hAnsi="Times New Roman" w:cs="Times New Roman"/>
          <w:bCs/>
          <w:sz w:val="22"/>
          <w:szCs w:val="22"/>
        </w:rPr>
        <w:t xml:space="preserve"> 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51" w:name="_Ref38285444"/>
      <w:bookmarkStart w:id="52" w:name="_Ref38291496"/>
      <w:bookmarkStart w:id="53"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1"/>
      <w:bookmarkEnd w:id="52"/>
      <w:bookmarkEnd w:id="53"/>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Default="00CA4D77" w:rsidP="001D3FCB">
      <w:pPr>
        <w:spacing w:after="0" w:line="240" w:lineRule="auto"/>
        <w:rPr>
          <w:rFonts w:ascii="Times New Roman" w:hAnsi="Times New Roman" w:cs="Times New Roman"/>
          <w:b/>
          <w:bCs/>
          <w:sz w:val="22"/>
          <w:szCs w:val="22"/>
        </w:rPr>
      </w:pPr>
      <w:r w:rsidRPr="001D3FCB">
        <w:rPr>
          <w:rFonts w:ascii="Times New Roman" w:hAnsi="Times New Roman" w:cs="Times New Roman"/>
          <w:b/>
          <w:bCs/>
          <w:sz w:val="22"/>
          <w:szCs w:val="22"/>
        </w:rPr>
        <w:t>Tiekėjo pašalinimo pagrindai ir jų nebuvimą patvirtinantys dokumentai:</w:t>
      </w:r>
    </w:p>
    <w:p w14:paraId="2AF545B3" w14:textId="2BAE08AB" w:rsidR="004337D3" w:rsidRPr="004337D3" w:rsidRDefault="004337D3" w:rsidP="004337D3">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2B98E" w14:textId="7CD43CFF" w:rsidR="004337D3" w:rsidRDefault="004337D3"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subtiekėjams, subteikėjams ir subrangovams, kurių pajėgumais tiekėjas nesiremia, netaikomi. </w:t>
      </w:r>
    </w:p>
    <w:p w14:paraId="66C3E8E1" w14:textId="4C3DE057" w:rsidR="008452DE" w:rsidRPr="004337D3" w:rsidRDefault="00453A47" w:rsidP="001D3FCB">
      <w:pPr>
        <w:pStyle w:val="NoSpacing"/>
        <w:numPr>
          <w:ilvl w:val="0"/>
          <w:numId w:val="20"/>
        </w:numPr>
        <w:ind w:left="0" w:firstLine="851"/>
        <w:jc w:val="both"/>
        <w:rPr>
          <w:rFonts w:ascii="Times New Roman" w:hAnsi="Times New Roman" w:cs="Times New Roman"/>
          <w:sz w:val="22"/>
          <w:szCs w:val="22"/>
        </w:rPr>
      </w:pPr>
      <w:r w:rsidRPr="004337D3">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337D3">
        <w:rPr>
          <w:rFonts w:ascii="Times New Roman" w:hAnsi="Times New Roman" w:cs="Times New Roman"/>
          <w:sz w:val="22"/>
          <w:szCs w:val="22"/>
        </w:rPr>
        <w:t>Certis</w:t>
      </w:r>
      <w:proofErr w:type="spellEnd"/>
      <w:r w:rsidRPr="004337D3">
        <w:rPr>
          <w:rFonts w:ascii="Times New Roman" w:hAnsi="Times New Roman" w:cs="Times New Roman"/>
          <w:sz w:val="22"/>
          <w:szCs w:val="22"/>
        </w:rPr>
        <w:t xml:space="preserve">“, adresu </w:t>
      </w:r>
      <w:hyperlink r:id="rId12" w:history="1">
        <w:r w:rsidR="00F61DA9" w:rsidRPr="004337D3">
          <w:rPr>
            <w:rStyle w:val="Hyperlink"/>
            <w:rFonts w:ascii="Times New Roman" w:hAnsi="Times New Roman" w:cs="Times New Roman"/>
            <w:sz w:val="22"/>
            <w:szCs w:val="22"/>
          </w:rPr>
          <w:t>https://ec.europa.eu/tools/ecertis/</w:t>
        </w:r>
      </w:hyperlink>
      <w:r w:rsidRPr="004337D3">
        <w:rPr>
          <w:rFonts w:ascii="Times New Roman" w:hAnsi="Times New Roman" w:cs="Times New Roman"/>
          <w:sz w:val="22"/>
          <w:szCs w:val="22"/>
        </w:rPr>
        <w:t>.</w:t>
      </w:r>
    </w:p>
    <w:tbl>
      <w:tblPr>
        <w:tblW w:w="10060" w:type="dxa"/>
        <w:tblLayout w:type="fixed"/>
        <w:tblCellMar>
          <w:left w:w="10" w:type="dxa"/>
          <w:right w:w="10" w:type="dxa"/>
        </w:tblCellMar>
        <w:tblLook w:val="04A0" w:firstRow="1" w:lastRow="0" w:firstColumn="1" w:lastColumn="0" w:noHBand="0" w:noVBand="1"/>
      </w:tblPr>
      <w:tblGrid>
        <w:gridCol w:w="562"/>
        <w:gridCol w:w="3828"/>
        <w:gridCol w:w="2693"/>
        <w:gridCol w:w="2977"/>
      </w:tblGrid>
      <w:tr w:rsidR="00F61DA9" w:rsidRPr="00F61DA9" w14:paraId="03DC0DCD"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2FEA" w14:textId="77777777" w:rsidR="00F61DA9" w:rsidRPr="00F61DA9" w:rsidRDefault="00F61DA9" w:rsidP="005C2364">
            <w:pPr>
              <w:pStyle w:val="NoSpacing"/>
              <w:ind w:left="32"/>
              <w:jc w:val="center"/>
              <w:rPr>
                <w:rFonts w:ascii="Times New Roman" w:hAnsi="Times New Roman" w:cs="Times New Roman"/>
                <w:b/>
                <w:bCs/>
                <w:sz w:val="20"/>
                <w:szCs w:val="20"/>
              </w:rPr>
            </w:pPr>
            <w:r w:rsidRPr="00F61DA9">
              <w:rPr>
                <w:rFonts w:ascii="Times New Roman" w:hAnsi="Times New Roman" w:cs="Times New Roman"/>
                <w:b/>
                <w:bCs/>
                <w:sz w:val="20"/>
                <w:szCs w:val="20"/>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EDC34" w14:textId="77777777" w:rsidR="00F61DA9" w:rsidRPr="00F61DA9" w:rsidRDefault="00F61DA9" w:rsidP="005C2364">
            <w:pPr>
              <w:pStyle w:val="NoSpacing"/>
              <w:jc w:val="center"/>
              <w:rPr>
                <w:rFonts w:ascii="Times New Roman" w:hAnsi="Times New Roman" w:cs="Times New Roman"/>
                <w:bCs/>
                <w:sz w:val="20"/>
                <w:szCs w:val="20"/>
                <w:lang w:eastAsia="en-US"/>
              </w:rPr>
            </w:pPr>
            <w:r w:rsidRPr="00F61DA9">
              <w:rPr>
                <w:rFonts w:ascii="Times New Roman" w:hAnsi="Times New Roman" w:cs="Times New Roman"/>
                <w:b/>
                <w:sz w:val="20"/>
                <w:szCs w:val="20"/>
              </w:rPr>
              <w:t>Tiekėjo pašalinimo pagrindai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B29993" w14:textId="77777777" w:rsidR="00F61DA9" w:rsidRPr="00F61DA9" w:rsidRDefault="00F61DA9" w:rsidP="005C2364">
            <w:pPr>
              <w:pStyle w:val="NoSpacing"/>
              <w:jc w:val="center"/>
              <w:rPr>
                <w:rFonts w:ascii="Times New Roman" w:eastAsia="Yu Mincho" w:hAnsi="Times New Roman" w:cs="Times New Roman"/>
                <w:b/>
                <w:bCs/>
                <w:sz w:val="20"/>
                <w:szCs w:val="20"/>
              </w:rPr>
            </w:pPr>
            <w:r w:rsidRPr="00F61DA9">
              <w:rPr>
                <w:rFonts w:ascii="Times New Roman" w:eastAsia="Yu Mincho" w:hAnsi="Times New Roman" w:cs="Times New Roman"/>
                <w:b/>
                <w:bCs/>
                <w:sz w:val="20"/>
                <w:szCs w:val="20"/>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BA5859" w14:textId="77777777" w:rsidR="00F61DA9" w:rsidRPr="00F61DA9" w:rsidRDefault="00F61DA9" w:rsidP="005C2364">
            <w:pPr>
              <w:pStyle w:val="NoSpacing"/>
              <w:jc w:val="center"/>
              <w:rPr>
                <w:rFonts w:ascii="Times New Roman" w:hAnsi="Times New Roman" w:cs="Times New Roman"/>
                <w:bCs/>
                <w:iCs/>
                <w:sz w:val="20"/>
                <w:szCs w:val="20"/>
                <w:lang w:eastAsia="en-US"/>
              </w:rPr>
            </w:pPr>
            <w:r w:rsidRPr="00F61DA9">
              <w:rPr>
                <w:rFonts w:ascii="Times New Roman" w:hAnsi="Times New Roman" w:cs="Times New Roman"/>
                <w:b/>
                <w:sz w:val="20"/>
                <w:szCs w:val="20"/>
              </w:rPr>
              <w:t>Pašalinimo pagrindų nebuvimą įrodantys dokumentai</w:t>
            </w:r>
          </w:p>
        </w:tc>
      </w:tr>
      <w:tr w:rsidR="00F61DA9" w:rsidRPr="00F61DA9" w14:paraId="1B5AF9E9" w14:textId="77777777" w:rsidTr="00F61DA9">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A1F2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b/>
                <w:bCs/>
                <w:color w:val="7030A0"/>
                <w:sz w:val="22"/>
                <w:szCs w:val="22"/>
                <w:lang w:eastAsia="en-US"/>
              </w:rPr>
              <w:t>Privalomi</w:t>
            </w:r>
            <w:r w:rsidRPr="00F61DA9">
              <w:rPr>
                <w:rStyle w:val="FootnoteReference"/>
                <w:rFonts w:ascii="Times New Roman" w:hAnsi="Times New Roman" w:cs="Times New Roman"/>
                <w:b/>
                <w:bCs/>
                <w:color w:val="7030A0"/>
                <w:sz w:val="22"/>
                <w:szCs w:val="22"/>
                <w:lang w:eastAsia="en-US"/>
              </w:rPr>
              <w:footnoteReference w:id="2"/>
            </w:r>
            <w:r w:rsidRPr="00F61DA9">
              <w:rPr>
                <w:rFonts w:ascii="Times New Roman" w:hAnsi="Times New Roman" w:cs="Times New Roman"/>
                <w:b/>
                <w:bCs/>
                <w:color w:val="7030A0"/>
                <w:sz w:val="22"/>
                <w:szCs w:val="22"/>
                <w:lang w:eastAsia="en-US"/>
              </w:rPr>
              <w:t xml:space="preserve"> pašalinimo pagrindai pagal VPĮ 46 straipsnio 1 – 4 dalių nuostatas</w:t>
            </w:r>
          </w:p>
        </w:tc>
      </w:tr>
      <w:tr w:rsidR="00F61DA9" w:rsidRPr="00F61DA9" w14:paraId="6F8D991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21D17"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2ACB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Tiekėjas arba jo atsakingas asmuo, nurodytas VPĮ 46 straipsnio 2 dalies 2 punkte, nuteistas už šią nusikalstamą veiką:</w:t>
            </w:r>
          </w:p>
          <w:p w14:paraId="0AF976AD"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dalyvavimą nusikalstamame susivienijime, jo organizavimą ar vadovavimą jam;</w:t>
            </w:r>
          </w:p>
          <w:p w14:paraId="1F4A7E53"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kyšininkavimą, prekybą poveikiu, papirkimą;</w:t>
            </w:r>
          </w:p>
          <w:p w14:paraId="07DD07D4"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61DA9">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4582030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4) nusikalstamą bankrotą;</w:t>
            </w:r>
          </w:p>
          <w:p w14:paraId="27BB8B39"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5) teroristinį ir su teroristine veikla susijusį nusikaltimą;</w:t>
            </w:r>
          </w:p>
          <w:p w14:paraId="60D8D575"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6) nusikalstamu būdu gauto turto legalizavimą;</w:t>
            </w:r>
          </w:p>
          <w:p w14:paraId="7981DBD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7) prekybą žmonėmis, vaiko pirkimą arba pardavimą;</w:t>
            </w:r>
          </w:p>
          <w:p w14:paraId="05DBCE5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88274A"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E581E7E"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arba jo atsakingas asmuo nuteistas už aukščiau nurodytą nusikalstamą veiką, kai dėl:</w:t>
            </w:r>
          </w:p>
          <w:p w14:paraId="4596B51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29D7E8F"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 xml:space="preserve">2) tiekėjo, kuris yra juridinis asmuo, kita organizacija ar jos </w:t>
            </w:r>
            <w:r w:rsidRPr="004337D3">
              <w:rPr>
                <w:rFonts w:ascii="Times New Roman" w:hAnsi="Times New Roman" w:cs="Times New Roman"/>
                <w:b/>
                <w:bCs/>
                <w:sz w:val="22"/>
                <w:szCs w:val="22"/>
                <w:lang w:eastAsia="en-US"/>
              </w:rPr>
              <w:t>struktūrinis</w:t>
            </w:r>
            <w:r w:rsidRPr="004337D3">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986317" w14:textId="77777777" w:rsidR="00F61DA9" w:rsidRPr="00F61DA9"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3)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E5C86" w14:textId="77777777" w:rsidR="00F61DA9" w:rsidRPr="00F61DA9" w:rsidRDefault="00F61DA9" w:rsidP="005C2364">
            <w:pPr>
              <w:pStyle w:val="NoSpacing"/>
              <w:jc w:val="both"/>
              <w:rPr>
                <w:rFonts w:ascii="Times New Roman" w:eastAsia="Yu Mincho" w:hAnsi="Times New Roman" w:cs="Times New Roman"/>
                <w:b/>
                <w:bCs/>
                <w:sz w:val="22"/>
                <w:szCs w:val="22"/>
                <w:lang w:eastAsia="en-US"/>
              </w:rPr>
            </w:pPr>
            <w:r w:rsidRPr="00F61DA9">
              <w:rPr>
                <w:rFonts w:ascii="Times New Roman" w:eastAsia="Yu Mincho" w:hAnsi="Times New Roman" w:cs="Times New Roman"/>
                <w:b/>
                <w:bCs/>
                <w:sz w:val="22"/>
                <w:szCs w:val="22"/>
                <w:lang w:eastAsia="en-US"/>
              </w:rPr>
              <w:lastRenderedPageBreak/>
              <w:t>VPĮ 46 straipsnio 1 dalis</w:t>
            </w:r>
          </w:p>
          <w:p w14:paraId="49D03B33"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547BE80C"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A1-A6 punktai</w:t>
            </w:r>
          </w:p>
          <w:p w14:paraId="3081EA01"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02FAF37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lang w:eastAsia="en-US"/>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100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4A262F3E"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išrašo iš teismo sprendimo arba</w:t>
            </w:r>
          </w:p>
          <w:p w14:paraId="35EF45C0"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Informatikos ir ryšių departamento prie Vidaus reikalų ministerijos pažymos, arba</w:t>
            </w:r>
          </w:p>
          <w:p w14:paraId="3753A3A1"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EB918E7" w14:textId="77777777" w:rsidR="00F61DA9" w:rsidRPr="00F61DA9" w:rsidRDefault="00F61DA9" w:rsidP="005C2364">
            <w:pPr>
              <w:pStyle w:val="NoSpacing"/>
              <w:jc w:val="both"/>
              <w:rPr>
                <w:rFonts w:ascii="Times New Roman" w:hAnsi="Times New Roman" w:cs="Times New Roman"/>
                <w:sz w:val="22"/>
                <w:szCs w:val="22"/>
                <w:lang w:eastAsia="en-US"/>
              </w:rPr>
            </w:pPr>
          </w:p>
          <w:p w14:paraId="3DFD1F5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32A87379"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3"/>
            </w:r>
            <w:r w:rsidRPr="00F61DA9">
              <w:rPr>
                <w:rFonts w:ascii="Times New Roman" w:hAnsi="Times New Roman" w:cs="Times New Roman"/>
                <w:sz w:val="22"/>
                <w:szCs w:val="22"/>
              </w:rPr>
              <w:t>.</w:t>
            </w:r>
          </w:p>
          <w:p w14:paraId="0362B025" w14:textId="77777777" w:rsidR="00F61DA9" w:rsidRPr="00F61DA9" w:rsidRDefault="00F61DA9" w:rsidP="005C2364">
            <w:pPr>
              <w:pStyle w:val="NoSpacing"/>
              <w:jc w:val="both"/>
              <w:rPr>
                <w:rFonts w:ascii="Times New Roman" w:hAnsi="Times New Roman" w:cs="Times New Roman"/>
                <w:sz w:val="22"/>
                <w:szCs w:val="22"/>
              </w:rPr>
            </w:pPr>
          </w:p>
          <w:p w14:paraId="7C0C1DFB" w14:textId="77777777" w:rsidR="00F61DA9" w:rsidRPr="00F61DA9" w:rsidRDefault="00F61DA9" w:rsidP="005C2364">
            <w:pPr>
              <w:pStyle w:val="NoSpacing"/>
              <w:jc w:val="both"/>
              <w:rPr>
                <w:rFonts w:ascii="Times New Roman" w:hAnsi="Times New Roman" w:cs="Times New Roman"/>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 xml:space="preserve">180 dienų </w:t>
            </w:r>
            <w:r w:rsidRPr="00F61DA9">
              <w:rPr>
                <w:rFonts w:ascii="Times New Roman" w:hAnsi="Times New Roman" w:cs="Times New Roman"/>
                <w:sz w:val="22"/>
                <w:szCs w:val="22"/>
              </w:rPr>
              <w:t xml:space="preserve">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E71C44" w14:textId="77777777" w:rsidR="00F61DA9" w:rsidRPr="00F61DA9" w:rsidRDefault="00F61DA9" w:rsidP="005C2364">
            <w:pPr>
              <w:pStyle w:val="NoSpacing"/>
              <w:jc w:val="both"/>
              <w:rPr>
                <w:rFonts w:ascii="Times New Roman" w:hAnsi="Times New Roman" w:cs="Times New Roman"/>
                <w:b/>
                <w:bCs/>
                <w:sz w:val="22"/>
                <w:szCs w:val="22"/>
              </w:rPr>
            </w:pPr>
          </w:p>
          <w:p w14:paraId="78346718"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63F071" w14:textId="77777777" w:rsidR="00F61DA9" w:rsidRPr="00F61DA9" w:rsidRDefault="00F61DA9" w:rsidP="005C2364">
            <w:pPr>
              <w:pStyle w:val="NoSpacing"/>
              <w:jc w:val="both"/>
              <w:rPr>
                <w:rFonts w:ascii="Times New Roman" w:hAnsi="Times New Roman" w:cs="Times New Roman"/>
                <w:bCs/>
                <w:sz w:val="22"/>
                <w:szCs w:val="22"/>
              </w:rPr>
            </w:pPr>
          </w:p>
          <w:p w14:paraId="39D43178"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1C7AA462"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8010AA3" w14:textId="77777777" w:rsidR="00F61DA9" w:rsidRPr="00F61DA9" w:rsidRDefault="00F61DA9" w:rsidP="005C2364">
            <w:pPr>
              <w:pStyle w:val="NoSpacing"/>
              <w:jc w:val="both"/>
              <w:rPr>
                <w:rFonts w:ascii="Times New Roman" w:hAnsi="Times New Roman" w:cs="Times New Roman"/>
                <w:b/>
                <w:bCs/>
                <w:sz w:val="22"/>
                <w:szCs w:val="22"/>
              </w:rPr>
            </w:pPr>
          </w:p>
          <w:p w14:paraId="3B02A556"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5B0781A9"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7518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10FB"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B254F" w14:textId="77777777" w:rsidR="00F61DA9" w:rsidRPr="004337D3" w:rsidRDefault="00F61DA9" w:rsidP="005C2364">
            <w:pPr>
              <w:pStyle w:val="NoSpacing"/>
              <w:jc w:val="both"/>
              <w:rPr>
                <w:rFonts w:ascii="Times New Roman" w:eastAsia="Yu Mincho" w:hAnsi="Times New Roman" w:cs="Times New Roman"/>
                <w:b/>
                <w:bCs/>
                <w:sz w:val="22"/>
                <w:szCs w:val="22"/>
                <w:lang w:eastAsia="en-US"/>
              </w:rPr>
            </w:pPr>
            <w:r w:rsidRPr="004337D3">
              <w:rPr>
                <w:rFonts w:ascii="Times New Roman" w:eastAsia="Yu Mincho" w:hAnsi="Times New Roman" w:cs="Times New Roman"/>
                <w:b/>
                <w:bCs/>
                <w:sz w:val="22"/>
                <w:szCs w:val="22"/>
                <w:lang w:eastAsia="en-US"/>
              </w:rPr>
              <w:t>VPĮ 46 straipsnio 2¹ dalis</w:t>
            </w:r>
          </w:p>
          <w:p w14:paraId="2D62FD0D" w14:textId="77777777" w:rsidR="00F61DA9" w:rsidRPr="004337D3" w:rsidRDefault="00F61DA9" w:rsidP="005C2364">
            <w:pPr>
              <w:pStyle w:val="NoSpacing"/>
              <w:jc w:val="both"/>
              <w:rPr>
                <w:rFonts w:ascii="Times New Roman" w:eastAsia="Yu Mincho" w:hAnsi="Times New Roman" w:cs="Times New Roman"/>
                <w:b/>
                <w:bCs/>
                <w:sz w:val="22"/>
                <w:szCs w:val="22"/>
              </w:rPr>
            </w:pPr>
          </w:p>
          <w:p w14:paraId="49929BC9" w14:textId="77777777" w:rsidR="00F61DA9" w:rsidRPr="004337D3" w:rsidRDefault="00F61DA9" w:rsidP="005C2364">
            <w:pPr>
              <w:pStyle w:val="NoSpacing"/>
              <w:jc w:val="both"/>
              <w:rPr>
                <w:rFonts w:ascii="Times New Roman" w:eastAsia="Yu Mincho" w:hAnsi="Times New Roman" w:cs="Times New Roman"/>
                <w:b/>
                <w:bCs/>
                <w:sz w:val="22"/>
                <w:szCs w:val="22"/>
              </w:rPr>
            </w:pPr>
            <w:r w:rsidRPr="004337D3">
              <w:rPr>
                <w:rFonts w:ascii="Times New Roman" w:eastAsia="Yu Mincho" w:hAnsi="Times New Roman" w:cs="Times New Roman"/>
                <w:sz w:val="22"/>
                <w:szCs w:val="22"/>
                <w:lang w:eastAsia="en-US"/>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F537A" w14:textId="77777777" w:rsidR="00F61DA9" w:rsidRPr="004337D3" w:rsidRDefault="00F61DA9" w:rsidP="005C2364">
            <w:pPr>
              <w:pStyle w:val="NoSpacing"/>
              <w:jc w:val="both"/>
              <w:rPr>
                <w:rFonts w:ascii="Times New Roman" w:hAnsi="Times New Roman" w:cs="Times New Roman"/>
                <w:sz w:val="22"/>
                <w:szCs w:val="22"/>
                <w:lang w:eastAsia="en-US"/>
              </w:rPr>
            </w:pPr>
            <w:r w:rsidRPr="004337D3">
              <w:rPr>
                <w:rFonts w:ascii="Times New Roman" w:hAnsi="Times New Roman" w:cs="Times New Roman"/>
                <w:sz w:val="22"/>
                <w:szCs w:val="22"/>
                <w:lang w:eastAsia="en-US"/>
              </w:rPr>
              <w:t>Iš Lietuvoje įsteigtų subjektų įrodančių dokumentų nereikalaujama. Užtenka pateikto EBVPD.</w:t>
            </w:r>
          </w:p>
          <w:p w14:paraId="01E2208D" w14:textId="77777777" w:rsidR="00F61DA9" w:rsidRPr="004337D3" w:rsidRDefault="00F61DA9" w:rsidP="005C2364">
            <w:pPr>
              <w:pStyle w:val="NoSpacing"/>
              <w:jc w:val="both"/>
              <w:rPr>
                <w:rFonts w:ascii="Times New Roman" w:hAnsi="Times New Roman" w:cs="Times New Roman"/>
                <w:sz w:val="22"/>
                <w:szCs w:val="22"/>
              </w:rPr>
            </w:pPr>
          </w:p>
        </w:tc>
      </w:tr>
      <w:tr w:rsidR="00F61DA9" w:rsidRPr="00F61DA9" w14:paraId="49DD41E0"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6125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FA81"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0C0679" w14:textId="77777777" w:rsidR="00F61DA9" w:rsidRPr="00F61DA9" w:rsidRDefault="00F61DA9" w:rsidP="005C2364">
            <w:pPr>
              <w:pStyle w:val="NoSpacing"/>
              <w:jc w:val="both"/>
              <w:rPr>
                <w:rFonts w:ascii="Times New Roman" w:hAnsi="Times New Roman" w:cs="Times New Roman"/>
                <w:b/>
                <w:bCs/>
                <w:sz w:val="22"/>
                <w:szCs w:val="22"/>
                <w:lang w:eastAsia="en-US"/>
              </w:rPr>
            </w:pPr>
          </w:p>
          <w:p w14:paraId="6261211A"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Laikoma, kad tiekėjas nuteistas už aukščiau nurodytą nusikalstamą veiką, kai dėl:</w:t>
            </w:r>
          </w:p>
          <w:p w14:paraId="433FD7C8" w14:textId="77777777" w:rsidR="00F61DA9" w:rsidRPr="00F61DA9" w:rsidRDefault="00F61DA9" w:rsidP="005C2364">
            <w:pPr>
              <w:pStyle w:val="NoSpacing"/>
              <w:jc w:val="both"/>
              <w:rPr>
                <w:rFonts w:ascii="Times New Roman" w:hAnsi="Times New Roman" w:cs="Times New Roman"/>
                <w:bCs/>
                <w:sz w:val="22"/>
                <w:szCs w:val="22"/>
                <w:lang w:eastAsia="en-US"/>
              </w:rPr>
            </w:pPr>
            <w:r w:rsidRPr="00F61DA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525307F" w14:textId="77777777" w:rsidR="00F61DA9" w:rsidRPr="004337D3" w:rsidRDefault="00F61DA9" w:rsidP="005C2364">
            <w:pPr>
              <w:pStyle w:val="NoSpacing"/>
              <w:jc w:val="both"/>
              <w:rPr>
                <w:rFonts w:ascii="Times New Roman" w:hAnsi="Times New Roman" w:cs="Times New Roman"/>
                <w:b/>
                <w:bCs/>
                <w:sz w:val="22"/>
                <w:szCs w:val="22"/>
                <w:lang w:eastAsia="en-US"/>
              </w:rPr>
            </w:pPr>
            <w:r w:rsidRPr="004337D3">
              <w:rPr>
                <w:rFonts w:ascii="Times New Roman" w:hAnsi="Times New Roman" w:cs="Times New Roman"/>
                <w:bCs/>
                <w:sz w:val="22"/>
                <w:szCs w:val="22"/>
                <w:lang w:eastAsia="en-US"/>
              </w:rPr>
              <w:t xml:space="preserve">2) tiekėjo, kuris yra juridinis asmuo, kita organizacija ar jos </w:t>
            </w:r>
            <w:r w:rsidRPr="004337D3">
              <w:rPr>
                <w:rFonts w:ascii="Times New Roman" w:hAnsi="Times New Roman" w:cs="Times New Roman"/>
                <w:b/>
                <w:sz w:val="22"/>
                <w:szCs w:val="22"/>
                <w:lang w:eastAsia="en-US"/>
              </w:rPr>
              <w:t>struktūrinis</w:t>
            </w:r>
            <w:r w:rsidRPr="004337D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C23B6B"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Tačiau ši nuostata netaikoma, jeigu:</w:t>
            </w:r>
          </w:p>
          <w:p w14:paraId="2C6E7C6C"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5A7FB26"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2) įsiskolinimo suma neviršija 50 Eur (penkiasdešimt eurų);</w:t>
            </w:r>
          </w:p>
          <w:p w14:paraId="385AB852" w14:textId="77777777" w:rsidR="00F61DA9" w:rsidRPr="00F61DA9" w:rsidRDefault="00F61DA9" w:rsidP="005C2364">
            <w:pPr>
              <w:pStyle w:val="NoSpacing"/>
              <w:jc w:val="both"/>
              <w:rPr>
                <w:rFonts w:ascii="Times New Roman" w:hAnsi="Times New Roman" w:cs="Times New Roman"/>
                <w:b/>
                <w:bCs/>
                <w:sz w:val="22"/>
                <w:szCs w:val="22"/>
                <w:lang w:eastAsia="en-US"/>
              </w:rPr>
            </w:pPr>
            <w:r w:rsidRPr="00F61DA9">
              <w:rPr>
                <w:rFonts w:ascii="Times New Roman" w:hAnsi="Times New Roman" w:cs="Times New Roman"/>
                <w:bCs/>
                <w:sz w:val="22"/>
                <w:szCs w:val="22"/>
                <w:lang w:eastAsia="en-US"/>
              </w:rPr>
              <w:t xml:space="preserve">3) tiekėjas apie tikslią jo įsiskolinimo sumą informuotas tokiu metu, kad iki </w:t>
            </w:r>
            <w:r w:rsidRPr="00F61DA9">
              <w:rPr>
                <w:rFonts w:ascii="Times New Roman" w:hAnsi="Times New Roman" w:cs="Times New Roman"/>
                <w:bCs/>
                <w:sz w:val="22"/>
                <w:szCs w:val="22"/>
                <w:lang w:eastAsia="en-US"/>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1A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3 dalis</w:t>
            </w:r>
          </w:p>
          <w:p w14:paraId="307116D1" w14:textId="77777777" w:rsidR="00F61DA9" w:rsidRPr="00F61DA9" w:rsidRDefault="00F61DA9" w:rsidP="005C2364">
            <w:pPr>
              <w:pStyle w:val="NoSpacing"/>
              <w:jc w:val="both"/>
              <w:rPr>
                <w:rFonts w:ascii="Times New Roman" w:eastAsia="Arial" w:hAnsi="Times New Roman" w:cs="Times New Roman"/>
                <w:sz w:val="22"/>
                <w:szCs w:val="22"/>
              </w:rPr>
            </w:pPr>
          </w:p>
          <w:p w14:paraId="7D851289"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Arial" w:hAnsi="Times New Roman" w:cs="Times New Roman"/>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4FDF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Lietuvoje įsteigtų subjektų reikalaujama:</w:t>
            </w:r>
          </w:p>
          <w:p w14:paraId="272FD1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1) Dėl įsipareigojimų, susijusių su mokesčių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sz w:val="22"/>
                <w:szCs w:val="22"/>
              </w:rPr>
              <w:t>prašoma:</w:t>
            </w:r>
          </w:p>
          <w:p w14:paraId="708B0DA5" w14:textId="77777777" w:rsidR="00F61DA9" w:rsidRPr="00F61DA9" w:rsidRDefault="00F61DA9" w:rsidP="005C2364">
            <w:pPr>
              <w:pStyle w:val="NoSpacing"/>
              <w:jc w:val="both"/>
              <w:rPr>
                <w:rFonts w:ascii="Times New Roman" w:hAnsi="Times New Roman" w:cs="Times New Roman"/>
                <w:b/>
                <w:bCs/>
                <w:sz w:val="22"/>
                <w:szCs w:val="22"/>
              </w:rPr>
            </w:pPr>
          </w:p>
          <w:p w14:paraId="21975733"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 xml:space="preserve">išrašo iš teismo sprendimo (jei toks yra) </w:t>
            </w:r>
          </w:p>
          <w:p w14:paraId="45F8F480" w14:textId="77777777" w:rsidR="00F61DA9" w:rsidRPr="00F61DA9" w:rsidRDefault="00F61DA9" w:rsidP="00F61DA9">
            <w:pPr>
              <w:pStyle w:val="NoSpacing"/>
              <w:numPr>
                <w:ilvl w:val="0"/>
                <w:numId w:val="18"/>
              </w:numPr>
              <w:jc w:val="both"/>
              <w:rPr>
                <w:rFonts w:ascii="Times New Roman" w:hAnsi="Times New Roman" w:cs="Times New Roman"/>
                <w:sz w:val="22"/>
                <w:szCs w:val="22"/>
              </w:rPr>
            </w:pPr>
            <w:r w:rsidRPr="00F61DA9">
              <w:rPr>
                <w:rFonts w:ascii="Times New Roman" w:hAnsi="Times New Roman" w:cs="Times New Roman"/>
                <w:sz w:val="22"/>
                <w:szCs w:val="22"/>
              </w:rPr>
              <w:t>arba Valstybinės mokesčių inspekcijos prie Lietuvos Respublikos finansų ministerijos išduoto dokumento,</w:t>
            </w:r>
          </w:p>
          <w:p w14:paraId="7AC8BC72" w14:textId="77777777" w:rsidR="00F61DA9" w:rsidRPr="00F61DA9" w:rsidRDefault="00F61DA9" w:rsidP="00F61DA9">
            <w:pPr>
              <w:pStyle w:val="NoSpacing"/>
              <w:numPr>
                <w:ilvl w:val="0"/>
                <w:numId w:val="17"/>
              </w:numPr>
              <w:jc w:val="both"/>
              <w:rPr>
                <w:rFonts w:ascii="Times New Roman" w:hAnsi="Times New Roman" w:cs="Times New Roman"/>
                <w:sz w:val="22"/>
                <w:szCs w:val="22"/>
              </w:rPr>
            </w:pPr>
            <w:r w:rsidRPr="00F61DA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1F25B7A" w14:textId="77777777" w:rsidR="00F61DA9" w:rsidRPr="00F61DA9" w:rsidRDefault="00F61DA9" w:rsidP="005C2364">
            <w:pPr>
              <w:pStyle w:val="NoSpacing"/>
              <w:jc w:val="both"/>
              <w:rPr>
                <w:rFonts w:ascii="Times New Roman" w:hAnsi="Times New Roman" w:cs="Times New Roman"/>
                <w:sz w:val="22"/>
                <w:szCs w:val="22"/>
              </w:rPr>
            </w:pPr>
          </w:p>
          <w:p w14:paraId="49AC06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678BCCC4"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institucijos dokumento</w:t>
            </w:r>
            <w:r w:rsidRPr="00F61DA9">
              <w:rPr>
                <w:rStyle w:val="FootnoteReference"/>
                <w:rFonts w:ascii="Times New Roman" w:hAnsi="Times New Roman" w:cs="Times New Roman"/>
                <w:sz w:val="22"/>
                <w:szCs w:val="22"/>
              </w:rPr>
              <w:footnoteReference w:id="4"/>
            </w:r>
            <w:r w:rsidRPr="00F61DA9">
              <w:rPr>
                <w:rFonts w:ascii="Times New Roman" w:hAnsi="Times New Roman" w:cs="Times New Roman"/>
                <w:sz w:val="22"/>
                <w:szCs w:val="22"/>
              </w:rPr>
              <w:t>.</w:t>
            </w:r>
          </w:p>
          <w:p w14:paraId="793B63F3" w14:textId="77777777" w:rsidR="00F61DA9" w:rsidRPr="00F61DA9" w:rsidRDefault="00F61DA9" w:rsidP="005C2364">
            <w:pPr>
              <w:pStyle w:val="NoSpacing"/>
              <w:jc w:val="both"/>
              <w:rPr>
                <w:rFonts w:ascii="Times New Roman" w:eastAsia="Yu Mincho" w:hAnsi="Times New Roman" w:cs="Times New Roman"/>
                <w:sz w:val="22"/>
                <w:szCs w:val="22"/>
              </w:rPr>
            </w:pPr>
          </w:p>
          <w:p w14:paraId="76765EEE" w14:textId="77777777" w:rsidR="00F61DA9" w:rsidRPr="00F61DA9" w:rsidRDefault="00F61DA9" w:rsidP="005C2364">
            <w:pPr>
              <w:pStyle w:val="NoSpacing"/>
              <w:jc w:val="both"/>
              <w:rPr>
                <w:rFonts w:ascii="Times New Roman" w:hAnsi="Times New Roman" w:cs="Times New Roman"/>
                <w:i/>
                <w:iCs/>
                <w:color w:val="000000" w:themeColor="text1"/>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 xml:space="preserve">tos dienos, kai tiekėjas perkančiosios organizacijos </w:t>
            </w:r>
            <w:r w:rsidRPr="00F61DA9">
              <w:rPr>
                <w:rFonts w:ascii="Times New Roman" w:eastAsia="Times New Roman" w:hAnsi="Times New Roman" w:cs="Times New Roman"/>
                <w:i/>
                <w:iCs/>
                <w:sz w:val="22"/>
                <w:szCs w:val="22"/>
              </w:rPr>
              <w:lastRenderedPageBreak/>
              <w:t>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624C1D4" w14:textId="77777777" w:rsidR="00F61DA9" w:rsidRPr="00F61DA9" w:rsidRDefault="00F61DA9" w:rsidP="005C2364">
            <w:pPr>
              <w:pStyle w:val="NoSpacing"/>
              <w:jc w:val="both"/>
              <w:rPr>
                <w:rFonts w:ascii="Times New Roman" w:hAnsi="Times New Roman" w:cs="Times New Roman"/>
                <w:i/>
                <w:iCs/>
                <w:color w:val="7030A0"/>
                <w:sz w:val="22"/>
                <w:szCs w:val="22"/>
              </w:rPr>
            </w:pPr>
          </w:p>
          <w:p w14:paraId="3B2CB51D"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2CDDDF" w14:textId="77777777" w:rsidR="00F61DA9" w:rsidRPr="00F61DA9" w:rsidRDefault="00F61DA9" w:rsidP="005C2364">
            <w:pPr>
              <w:pStyle w:val="NoSpacing"/>
              <w:jc w:val="both"/>
              <w:rPr>
                <w:rFonts w:ascii="Times New Roman" w:hAnsi="Times New Roman" w:cs="Times New Roman"/>
                <w:b/>
                <w:bCs/>
                <w:sz w:val="22"/>
                <w:szCs w:val="22"/>
              </w:rPr>
            </w:pPr>
          </w:p>
          <w:p w14:paraId="7D4880A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Cs/>
                <w:sz w:val="22"/>
                <w:szCs w:val="22"/>
              </w:rPr>
              <w:t>2) Dėl įsipareigojimų, susijusių su socialinio draudimo įmokų mokėjimu, įvykdymo i</w:t>
            </w:r>
            <w:r w:rsidRPr="00F61DA9">
              <w:rPr>
                <w:rFonts w:ascii="Times New Roman" w:hAnsi="Times New Roman" w:cs="Times New Roman"/>
                <w:sz w:val="22"/>
                <w:szCs w:val="22"/>
                <w:lang w:eastAsia="en-US"/>
              </w:rPr>
              <w:t xml:space="preserve">š Lietuvoje įsteigtų subjektų </w:t>
            </w:r>
            <w:r w:rsidRPr="00F61DA9">
              <w:rPr>
                <w:rFonts w:ascii="Times New Roman" w:hAnsi="Times New Roman" w:cs="Times New Roman"/>
                <w:bCs/>
                <w:sz w:val="22"/>
                <w:szCs w:val="22"/>
              </w:rPr>
              <w:t>prašoma:</w:t>
            </w:r>
          </w:p>
          <w:p w14:paraId="617CCCA0"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61DA9">
                <w:rPr>
                  <w:rStyle w:val="Hyperlink"/>
                  <w:rFonts w:ascii="Times New Roman" w:hAnsi="Times New Roman" w:cs="Times New Roman"/>
                  <w:bCs/>
                  <w:sz w:val="22"/>
                  <w:szCs w:val="22"/>
                  <w:u w:val="single"/>
                </w:rPr>
                <w:t>http://draudejai.sodra.lt/draudeju_viesi_duomenys/</w:t>
              </w:r>
            </w:hyperlink>
            <w:r w:rsidRPr="00F61DA9">
              <w:rPr>
                <w:rFonts w:ascii="Times New Roman" w:hAnsi="Times New Roman" w:cs="Times New Roman"/>
                <w:bCs/>
                <w:sz w:val="22"/>
                <w:szCs w:val="22"/>
              </w:rPr>
              <w:t>.</w:t>
            </w:r>
          </w:p>
          <w:p w14:paraId="0BC3126F" w14:textId="77777777" w:rsidR="00F61DA9" w:rsidRPr="00F61DA9" w:rsidRDefault="00F61DA9" w:rsidP="005C2364">
            <w:pPr>
              <w:pStyle w:val="NoSpacing"/>
              <w:jc w:val="both"/>
              <w:rPr>
                <w:rFonts w:ascii="Times New Roman" w:hAnsi="Times New Roman" w:cs="Times New Roman"/>
                <w:b/>
                <w:bCs/>
                <w:sz w:val="22"/>
                <w:szCs w:val="22"/>
              </w:rPr>
            </w:pPr>
          </w:p>
          <w:p w14:paraId="55A6ECE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w:t>
            </w:r>
            <w:r w:rsidRPr="00F61DA9">
              <w:rPr>
                <w:rFonts w:ascii="Times New Roman" w:hAnsi="Times New Roman" w:cs="Times New Roman"/>
                <w:sz w:val="22"/>
                <w:szCs w:val="22"/>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DB9682" w14:textId="77777777" w:rsidR="00F61DA9" w:rsidRPr="00F61DA9" w:rsidRDefault="00F61DA9" w:rsidP="005C2364">
            <w:pPr>
              <w:pStyle w:val="NoSpacing"/>
              <w:jc w:val="both"/>
              <w:rPr>
                <w:rFonts w:ascii="Times New Roman" w:hAnsi="Times New Roman" w:cs="Times New Roman"/>
                <w:b/>
                <w:bCs/>
                <w:sz w:val="22"/>
                <w:szCs w:val="22"/>
              </w:rPr>
            </w:pPr>
          </w:p>
          <w:p w14:paraId="262A00B3"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4699617" w14:textId="77777777" w:rsidR="00F61DA9" w:rsidRPr="00F61DA9" w:rsidRDefault="00F61DA9" w:rsidP="005C2364">
            <w:pPr>
              <w:pStyle w:val="NoSpacing"/>
              <w:jc w:val="both"/>
              <w:rPr>
                <w:rFonts w:ascii="Times New Roman" w:hAnsi="Times New Roman" w:cs="Times New Roman"/>
                <w:b/>
                <w:bCs/>
                <w:sz w:val="22"/>
                <w:szCs w:val="22"/>
              </w:rPr>
            </w:pPr>
          </w:p>
          <w:p w14:paraId="51AFB9A2"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Iš ne Lietuvoje įsteigtų subjektų reikalaujama:</w:t>
            </w:r>
          </w:p>
          <w:p w14:paraId="5D716E6A" w14:textId="77777777" w:rsidR="00F61DA9" w:rsidRPr="00F61DA9" w:rsidRDefault="00F61DA9" w:rsidP="00F61DA9">
            <w:pPr>
              <w:pStyle w:val="NoSpacing"/>
              <w:numPr>
                <w:ilvl w:val="0"/>
                <w:numId w:val="13"/>
              </w:numPr>
              <w:ind w:left="314"/>
              <w:jc w:val="both"/>
              <w:rPr>
                <w:rFonts w:ascii="Times New Roman" w:hAnsi="Times New Roman" w:cs="Times New Roman"/>
                <w:b/>
                <w:bCs/>
                <w:sz w:val="22"/>
                <w:szCs w:val="22"/>
              </w:rPr>
            </w:pPr>
            <w:r w:rsidRPr="00F61DA9">
              <w:rPr>
                <w:rFonts w:ascii="Times New Roman" w:hAnsi="Times New Roman" w:cs="Times New Roman"/>
                <w:sz w:val="22"/>
                <w:szCs w:val="22"/>
              </w:rPr>
              <w:t>atitinkamos užsienio šalies kompetentingos institucijos dokumento</w:t>
            </w:r>
            <w:r w:rsidRPr="00F61DA9">
              <w:rPr>
                <w:rStyle w:val="FootnoteReference"/>
                <w:rFonts w:ascii="Times New Roman" w:hAnsi="Times New Roman" w:cs="Times New Roman"/>
                <w:sz w:val="22"/>
                <w:szCs w:val="22"/>
              </w:rPr>
              <w:footnoteReference w:id="5"/>
            </w:r>
            <w:r w:rsidRPr="00F61DA9">
              <w:rPr>
                <w:rFonts w:ascii="Times New Roman" w:hAnsi="Times New Roman" w:cs="Times New Roman"/>
                <w:sz w:val="22"/>
                <w:szCs w:val="22"/>
              </w:rPr>
              <w:t>.</w:t>
            </w:r>
          </w:p>
          <w:p w14:paraId="63A5CE4B" w14:textId="77777777" w:rsidR="00F61DA9" w:rsidRPr="00F61DA9" w:rsidRDefault="00F61DA9" w:rsidP="005C2364">
            <w:pPr>
              <w:pStyle w:val="NoSpacing"/>
              <w:jc w:val="both"/>
              <w:rPr>
                <w:rFonts w:ascii="Times New Roman" w:hAnsi="Times New Roman" w:cs="Times New Roman"/>
                <w:b/>
                <w:bCs/>
                <w:sz w:val="22"/>
                <w:szCs w:val="22"/>
              </w:rPr>
            </w:pPr>
          </w:p>
          <w:p w14:paraId="6AE801C3" w14:textId="77777777" w:rsidR="00F61DA9" w:rsidRPr="00F61DA9" w:rsidRDefault="00F61DA9" w:rsidP="005C2364">
            <w:pPr>
              <w:pStyle w:val="NoSpacing"/>
              <w:jc w:val="both"/>
              <w:rPr>
                <w:rFonts w:ascii="Times New Roman" w:hAnsi="Times New Roman" w:cs="Times New Roman"/>
                <w:i/>
                <w:iCs/>
                <w:color w:val="7030A0"/>
                <w:sz w:val="22"/>
                <w:szCs w:val="22"/>
              </w:rPr>
            </w:pPr>
            <w:r w:rsidRPr="00F61DA9">
              <w:rPr>
                <w:rFonts w:ascii="Times New Roman" w:hAnsi="Times New Roman" w:cs="Times New Roman"/>
                <w:sz w:val="22"/>
                <w:szCs w:val="22"/>
              </w:rPr>
              <w:t xml:space="preserve">Nurodyti dokumentai turi būti  išduoti ne anksčiau kaip </w:t>
            </w:r>
            <w:r w:rsidRPr="00F61DA9">
              <w:rPr>
                <w:rFonts w:ascii="Times New Roman" w:hAnsi="Times New Roman" w:cs="Times New Roman"/>
                <w:color w:val="00B050"/>
                <w:sz w:val="22"/>
                <w:szCs w:val="22"/>
              </w:rPr>
              <w:t>120</w:t>
            </w:r>
            <w:r w:rsidRPr="00F61DA9">
              <w:rPr>
                <w:rFonts w:ascii="Times New Roman" w:hAnsi="Times New Roman" w:cs="Times New Roman"/>
                <w:sz w:val="22"/>
                <w:szCs w:val="22"/>
              </w:rPr>
              <w:t xml:space="preserve"> </w:t>
            </w:r>
            <w:r w:rsidRPr="00F61DA9">
              <w:rPr>
                <w:rFonts w:ascii="Times New Roman" w:hAnsi="Times New Roman" w:cs="Times New Roman"/>
                <w:color w:val="00B050"/>
                <w:sz w:val="22"/>
                <w:szCs w:val="22"/>
              </w:rPr>
              <w:t>dienų</w:t>
            </w:r>
            <w:r w:rsidRPr="00F61DA9">
              <w:rPr>
                <w:rFonts w:ascii="Times New Roman" w:hAnsi="Times New Roman" w:cs="Times New Roman"/>
                <w:sz w:val="22"/>
                <w:szCs w:val="22"/>
              </w:rPr>
              <w:t xml:space="preserve"> iki </w:t>
            </w:r>
            <w:r w:rsidRPr="00F61DA9">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1DA9">
              <w:rPr>
                <w:rFonts w:ascii="Times New Roman" w:eastAsia="Times New Roman" w:hAnsi="Times New Roman" w:cs="Times New Roman"/>
                <w:sz w:val="22"/>
                <w:szCs w:val="22"/>
              </w:rPr>
              <w:t>umentus</w:t>
            </w:r>
            <w:r w:rsidRPr="00F61DA9">
              <w:rPr>
                <w:rFonts w:ascii="Times New Roman" w:hAnsi="Times New Roman" w:cs="Times New Roman"/>
                <w:sz w:val="22"/>
                <w:szCs w:val="22"/>
              </w:rPr>
              <w:t xml:space="preserve">. </w:t>
            </w:r>
            <w:r w:rsidRPr="00F61DA9">
              <w:rPr>
                <w:rFonts w:ascii="Times New Roman" w:hAnsi="Times New Roman" w:cs="Times New Roman"/>
                <w:b/>
                <w:bCs/>
                <w:i/>
                <w:iCs/>
                <w:color w:val="000000" w:themeColor="text1"/>
                <w:sz w:val="22"/>
                <w:szCs w:val="22"/>
              </w:rPr>
              <w:t>Pavyzdys</w:t>
            </w:r>
            <w:r w:rsidRPr="00F61DA9">
              <w:rPr>
                <w:rFonts w:ascii="Times New Roman" w:hAnsi="Times New Roman" w:cs="Times New Roman"/>
                <w:i/>
                <w:iCs/>
                <w:color w:val="000000" w:themeColor="text1"/>
                <w:sz w:val="22"/>
                <w:szCs w:val="22"/>
              </w:rPr>
              <w:t xml:space="preserve">: Jeigu perkančioji organizacija 2022-10-10 </w:t>
            </w:r>
            <w:r w:rsidRPr="00F61DA9">
              <w:rPr>
                <w:rFonts w:ascii="Times New Roman" w:hAnsi="Times New Roman" w:cs="Times New Roman"/>
                <w:i/>
                <w:iCs/>
                <w:color w:val="000000" w:themeColor="text1"/>
                <w:sz w:val="22"/>
                <w:szCs w:val="22"/>
              </w:rPr>
              <w:lastRenderedPageBreak/>
              <w:t>kreipėsi į tiekėją prašydama iki 2022-10-14 pateikti įrodančius dokumentus, jie turi būti išduoti ne anksčiau kaip 120 dienų, jas skaičiuojant atgal nuo 2022-10-14.</w:t>
            </w:r>
          </w:p>
          <w:p w14:paraId="619892F8" w14:textId="77777777" w:rsidR="00F61DA9" w:rsidRPr="00F61DA9" w:rsidRDefault="00F61DA9" w:rsidP="005C2364">
            <w:pPr>
              <w:pStyle w:val="NoSpacing"/>
              <w:jc w:val="both"/>
              <w:rPr>
                <w:rFonts w:ascii="Times New Roman" w:hAnsi="Times New Roman" w:cs="Times New Roman"/>
                <w:b/>
                <w:bCs/>
                <w:sz w:val="22"/>
                <w:szCs w:val="22"/>
              </w:rPr>
            </w:pPr>
          </w:p>
          <w:p w14:paraId="354B1B1F"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5C44BD" w14:textId="77777777" w:rsidR="00F61DA9" w:rsidRPr="00F61DA9" w:rsidRDefault="00F61DA9" w:rsidP="005C2364">
            <w:pPr>
              <w:pStyle w:val="NoSpacing"/>
              <w:jc w:val="both"/>
              <w:rPr>
                <w:rFonts w:ascii="Times New Roman" w:hAnsi="Times New Roman" w:cs="Times New Roman"/>
                <w:sz w:val="22"/>
                <w:szCs w:val="22"/>
              </w:rPr>
            </w:pPr>
          </w:p>
          <w:p w14:paraId="77FB5CF4" w14:textId="77777777" w:rsidR="00F61DA9" w:rsidRPr="00F61DA9" w:rsidRDefault="00F61DA9" w:rsidP="005C2364">
            <w:pPr>
              <w:pStyle w:val="NoSpacing"/>
              <w:jc w:val="both"/>
              <w:rPr>
                <w:rFonts w:ascii="Times New Roman" w:hAnsi="Times New Roman" w:cs="Times New Roman"/>
                <w:b/>
                <w:bCs/>
                <w:i/>
                <w:iCs/>
                <w:color w:val="00B050"/>
                <w:sz w:val="22"/>
                <w:szCs w:val="22"/>
              </w:rPr>
            </w:pPr>
            <w:r w:rsidRPr="00F61DA9">
              <w:rPr>
                <w:rFonts w:ascii="Times New Roman" w:hAnsi="Times New Roman" w:cs="Times New Roman"/>
                <w:b/>
                <w:bCs/>
                <w:i/>
                <w:iCs/>
                <w:color w:val="00B050"/>
                <w:sz w:val="22"/>
                <w:szCs w:val="22"/>
              </w:rPr>
              <w:t>PASTABA</w:t>
            </w:r>
          </w:p>
          <w:p w14:paraId="0129E8C4" w14:textId="77777777" w:rsidR="00F61DA9" w:rsidRPr="00F61DA9" w:rsidRDefault="00F61DA9" w:rsidP="005C2364">
            <w:pPr>
              <w:pStyle w:val="NoSpacing"/>
              <w:jc w:val="both"/>
              <w:rPr>
                <w:rFonts w:ascii="Times New Roman" w:hAnsi="Times New Roman" w:cs="Times New Roman"/>
                <w:color w:val="00B050"/>
                <w:sz w:val="22"/>
                <w:szCs w:val="22"/>
              </w:rPr>
            </w:pPr>
            <w:r w:rsidRPr="00F61DA9">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FD35EE0" w14:textId="77777777" w:rsidR="00F61DA9" w:rsidRPr="00F61DA9" w:rsidRDefault="00F61DA9" w:rsidP="005C2364">
            <w:pPr>
              <w:pStyle w:val="NoSpacing"/>
              <w:jc w:val="both"/>
              <w:rPr>
                <w:rFonts w:ascii="Times New Roman" w:hAnsi="Times New Roman" w:cs="Times New Roman"/>
                <w:b/>
                <w:bCs/>
                <w:sz w:val="22"/>
                <w:szCs w:val="22"/>
              </w:rPr>
            </w:pPr>
          </w:p>
          <w:p w14:paraId="1D61BEB1" w14:textId="77777777" w:rsidR="00F61DA9" w:rsidRPr="00F61DA9" w:rsidRDefault="00F61DA9" w:rsidP="00F61DA9">
            <w:pPr>
              <w:pStyle w:val="NoSpacing"/>
              <w:jc w:val="both"/>
              <w:rPr>
                <w:rFonts w:ascii="Times New Roman" w:hAnsi="Times New Roman" w:cs="Times New Roman"/>
                <w:b/>
                <w:bCs/>
                <w:sz w:val="22"/>
                <w:szCs w:val="22"/>
              </w:rPr>
            </w:pPr>
          </w:p>
        </w:tc>
      </w:tr>
      <w:tr w:rsidR="00F61DA9" w:rsidRPr="00F61DA9" w14:paraId="6ADBFE27"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035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CE200F"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B82A"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1 punktas</w:t>
            </w:r>
          </w:p>
          <w:p w14:paraId="3095FF7F" w14:textId="77777777" w:rsidR="00F61DA9" w:rsidRPr="00F61DA9" w:rsidRDefault="00F61DA9" w:rsidP="005C2364">
            <w:pPr>
              <w:pStyle w:val="NoSpacing"/>
              <w:jc w:val="both"/>
              <w:rPr>
                <w:rFonts w:ascii="Times New Roman" w:eastAsia="Yu Mincho" w:hAnsi="Times New Roman" w:cs="Times New Roman"/>
                <w:sz w:val="22"/>
                <w:szCs w:val="22"/>
              </w:rPr>
            </w:pPr>
          </w:p>
          <w:p w14:paraId="0577759F"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F70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7FBBB9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7F57EAEA"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2897E6CF"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214C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404D1"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6C97654"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D5B65"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2 punktas</w:t>
            </w:r>
          </w:p>
          <w:p w14:paraId="4637F44D" w14:textId="77777777" w:rsidR="00F61DA9" w:rsidRPr="00F61DA9" w:rsidRDefault="00F61DA9" w:rsidP="005C2364">
            <w:pPr>
              <w:pStyle w:val="NoSpacing"/>
              <w:jc w:val="both"/>
              <w:rPr>
                <w:rFonts w:ascii="Times New Roman" w:eastAsia="Yu Mincho" w:hAnsi="Times New Roman" w:cs="Times New Roman"/>
                <w:sz w:val="22"/>
                <w:szCs w:val="22"/>
              </w:rPr>
            </w:pPr>
          </w:p>
          <w:p w14:paraId="6BA41A2B"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CC88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60F69679"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6EF78435"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1171A05E"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E48E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068A5"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Pažeista konkurencija, kaip nustatyta VPĮ 27 straipsnio 3 ir 4 dalyse, ir atitinkamos padėties negalima ištaisyti.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B2C6E"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3 punktas</w:t>
            </w:r>
          </w:p>
          <w:p w14:paraId="3D642B10" w14:textId="77777777" w:rsidR="00F61DA9" w:rsidRPr="00F61DA9" w:rsidRDefault="00F61DA9" w:rsidP="005C2364">
            <w:pPr>
              <w:pStyle w:val="NoSpacing"/>
              <w:jc w:val="both"/>
              <w:rPr>
                <w:rFonts w:ascii="Times New Roman" w:eastAsia="Yu Mincho" w:hAnsi="Times New Roman" w:cs="Times New Roman"/>
                <w:sz w:val="22"/>
                <w:szCs w:val="22"/>
              </w:rPr>
            </w:pPr>
          </w:p>
          <w:p w14:paraId="46D4DA02"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C13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C465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47E403C6"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3D811CE8"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1FD08"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4EF4D"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 xml:space="preserve">Tiekėjas pirkimo procedūrų metu nuslėpė informaciją ar pateikė melagingą </w:t>
            </w:r>
            <w:r w:rsidRPr="00F61DA9">
              <w:rPr>
                <w:rFonts w:ascii="Times New Roman" w:hAnsi="Times New Roman" w:cs="Times New Roman"/>
                <w:sz w:val="22"/>
                <w:szCs w:val="22"/>
              </w:rPr>
              <w:lastRenderedPageBreak/>
              <w:t xml:space="preserve">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8D3D2F"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70F03E" w14:textId="77777777" w:rsidR="00F61DA9" w:rsidRPr="00F61DA9" w:rsidRDefault="00F61DA9" w:rsidP="005C2364">
            <w:pPr>
              <w:pStyle w:val="NoSpacing"/>
              <w:jc w:val="both"/>
              <w:rPr>
                <w:rFonts w:ascii="Times New Roman" w:hAnsi="Times New Roman" w:cs="Times New Roman"/>
                <w:bCs/>
                <w:sz w:val="22"/>
                <w:szCs w:val="22"/>
              </w:rPr>
            </w:pPr>
            <w:r w:rsidRPr="00F61DA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D4EE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4 punktas</w:t>
            </w:r>
          </w:p>
          <w:p w14:paraId="31887A5D" w14:textId="77777777" w:rsidR="00F61DA9" w:rsidRPr="00F61DA9" w:rsidRDefault="00F61DA9" w:rsidP="005C2364">
            <w:pPr>
              <w:pStyle w:val="NoSpacing"/>
              <w:jc w:val="both"/>
              <w:rPr>
                <w:rFonts w:ascii="Times New Roman" w:eastAsia="Yu Mincho" w:hAnsi="Times New Roman" w:cs="Times New Roman"/>
                <w:sz w:val="22"/>
                <w:szCs w:val="22"/>
              </w:rPr>
            </w:pPr>
          </w:p>
          <w:p w14:paraId="5BCB0D16"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C15 punktas</w:t>
            </w:r>
            <w:r w:rsidRPr="00F61DA9">
              <w:rPr>
                <w:rFonts w:ascii="Times New Roman" w:eastAsia="Yu Mincho" w:hAnsi="Times New Roman" w:cs="Times New Roman"/>
                <w:sz w:val="22"/>
                <w:szCs w:val="22"/>
                <w:lang w:eastAsia="en-US"/>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F3E4"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06B61EB7"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13C4FE64"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076006BE"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9EF5449" w14:textId="77777777" w:rsidR="00F61DA9" w:rsidRPr="00F61DA9" w:rsidRDefault="00F61DA9" w:rsidP="005C2364">
            <w:pPr>
              <w:pStyle w:val="NoSpacing"/>
              <w:jc w:val="both"/>
              <w:rPr>
                <w:rFonts w:ascii="Times New Roman" w:hAnsi="Times New Roman" w:cs="Times New Roman"/>
                <w:sz w:val="22"/>
                <w:szCs w:val="22"/>
              </w:rPr>
            </w:pPr>
            <w:hyperlink r:id="rId14" w:history="1">
              <w:r w:rsidRPr="00F61DA9">
                <w:rPr>
                  <w:rStyle w:val="Hyperlink"/>
                  <w:rFonts w:ascii="Times New Roman" w:hAnsi="Times New Roman" w:cs="Times New Roman"/>
                  <w:sz w:val="22"/>
                  <w:szCs w:val="22"/>
                </w:rPr>
                <w:t>https://vpt.lrv.lt/lt/nuorodos/kiti-duomenys/powerbi/melaginga-informacija-pateikusiu-tiekeju-sarasas-3/</w:t>
              </w:r>
            </w:hyperlink>
          </w:p>
        </w:tc>
      </w:tr>
      <w:tr w:rsidR="00F61DA9" w:rsidRPr="00F61DA9" w14:paraId="44F8F751"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EC674"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FFF4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0DD91"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5 punktas</w:t>
            </w:r>
          </w:p>
          <w:p w14:paraId="60410C45" w14:textId="77777777" w:rsidR="00F61DA9" w:rsidRPr="00F61DA9" w:rsidRDefault="00F61DA9" w:rsidP="005C2364">
            <w:pPr>
              <w:pStyle w:val="NoSpacing"/>
              <w:jc w:val="both"/>
              <w:rPr>
                <w:rFonts w:ascii="Times New Roman" w:eastAsia="Yu Mincho" w:hAnsi="Times New Roman" w:cs="Times New Roman"/>
                <w:sz w:val="22"/>
                <w:szCs w:val="22"/>
              </w:rPr>
            </w:pPr>
          </w:p>
          <w:p w14:paraId="3A809200"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C15 punktas</w:t>
            </w:r>
          </w:p>
          <w:p w14:paraId="716DE928"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2096979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289FE"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2FB4C511" w14:textId="77777777" w:rsidR="00F61DA9" w:rsidRPr="00F61DA9" w:rsidRDefault="00F61DA9" w:rsidP="005C2364">
            <w:pPr>
              <w:pStyle w:val="NoSpacing"/>
              <w:jc w:val="both"/>
              <w:rPr>
                <w:rFonts w:ascii="Times New Roman" w:hAnsi="Times New Roman" w:cs="Times New Roman"/>
                <w:b/>
                <w:bCs/>
                <w:iCs/>
                <w:sz w:val="22"/>
                <w:szCs w:val="22"/>
                <w:lang w:eastAsia="en-US"/>
              </w:rPr>
            </w:pPr>
          </w:p>
        </w:tc>
      </w:tr>
      <w:tr w:rsidR="00F61DA9" w:rsidRPr="00F61DA9" w14:paraId="74780E06"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4A59C" w14:textId="77777777" w:rsidR="00F61DA9" w:rsidRPr="00F61DA9" w:rsidRDefault="00F61DA9" w:rsidP="00F61DA9">
            <w:pPr>
              <w:pStyle w:val="NoSpacing"/>
              <w:numPr>
                <w:ilvl w:val="0"/>
                <w:numId w:val="4"/>
              </w:numPr>
              <w:ind w:left="0" w:firstLine="0"/>
              <w:rPr>
                <w:rFonts w:ascii="Times New Roman" w:hAnsi="Times New Roman" w:cs="Times New Roman"/>
                <w:b/>
                <w:bCs/>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C21A93"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 xml:space="preserve">Tiekėjas yra neįvykdęs sutarties, sudarytos vadovaujantis VPĮ, Viešųjų </w:t>
            </w:r>
            <w:r w:rsidRPr="00F61DA9">
              <w:rPr>
                <w:rFonts w:ascii="Times New Roman" w:hAnsi="Times New Roman" w:cs="Times New Roman"/>
                <w:sz w:val="22"/>
                <w:szCs w:val="22"/>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5826F7E" w14:textId="77777777" w:rsidR="00F61DA9" w:rsidRPr="00F61DA9" w:rsidRDefault="00F61DA9" w:rsidP="005C2364">
            <w:pPr>
              <w:spacing w:after="0" w:line="240" w:lineRule="auto"/>
              <w:jc w:val="both"/>
              <w:rPr>
                <w:rFonts w:ascii="Times New Roman" w:hAnsi="Times New Roman" w:cs="Times New Roman"/>
                <w:sz w:val="22"/>
                <w:szCs w:val="22"/>
              </w:rPr>
            </w:pPr>
            <w:r w:rsidRPr="00F61DA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BF270"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lastRenderedPageBreak/>
              <w:t>VPĮ 46 straipsnio 4 dalies 6 punktas</w:t>
            </w:r>
          </w:p>
          <w:p w14:paraId="17909F56" w14:textId="77777777" w:rsidR="00F61DA9" w:rsidRPr="00F61DA9" w:rsidRDefault="00F61DA9" w:rsidP="005C2364">
            <w:pPr>
              <w:pStyle w:val="NoSpacing"/>
              <w:jc w:val="both"/>
              <w:rPr>
                <w:rFonts w:ascii="Times New Roman" w:eastAsia="Yu Mincho" w:hAnsi="Times New Roman" w:cs="Times New Roman"/>
                <w:sz w:val="22"/>
                <w:szCs w:val="22"/>
              </w:rPr>
            </w:pPr>
          </w:p>
          <w:p w14:paraId="223D6868"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w:t>
            </w:r>
            <w:r w:rsidRPr="00F61DA9">
              <w:rPr>
                <w:rFonts w:ascii="Times New Roman" w:eastAsia="Arial" w:hAnsi="Times New Roman" w:cs="Times New Roman"/>
                <w:sz w:val="22"/>
                <w:szCs w:val="22"/>
              </w:rPr>
              <w:t xml:space="preserve"> III dalies C14 punktas</w:t>
            </w:r>
          </w:p>
          <w:p w14:paraId="28DB202B"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p w14:paraId="796DE8E9" w14:textId="77777777" w:rsidR="00F61DA9" w:rsidRPr="00F61DA9" w:rsidRDefault="00F61DA9" w:rsidP="005C2364">
            <w:pPr>
              <w:pStyle w:val="NoSpacing"/>
              <w:jc w:val="both"/>
              <w:rPr>
                <w:rFonts w:ascii="Times New Roman" w:eastAsia="Yu Mincho" w:hAnsi="Times New Roman" w:cs="Times New Roman"/>
                <w:sz w:val="22"/>
                <w:szCs w:val="22"/>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23F1"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lastRenderedPageBreak/>
              <w:t xml:space="preserve">Iš Lietuvoje įsteigtų subjektų įrodančių dokumentų </w:t>
            </w:r>
            <w:r w:rsidRPr="00F61DA9">
              <w:rPr>
                <w:rFonts w:ascii="Times New Roman" w:hAnsi="Times New Roman" w:cs="Times New Roman"/>
                <w:sz w:val="22"/>
                <w:szCs w:val="22"/>
                <w:lang w:eastAsia="en-US"/>
              </w:rPr>
              <w:lastRenderedPageBreak/>
              <w:t>nereikalaujama. Užtenka pateikto EBVPD.</w:t>
            </w:r>
          </w:p>
          <w:p w14:paraId="29A87A3E"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3F665E03"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31697D" w14:textId="77777777" w:rsidR="00F61DA9" w:rsidRPr="00F61DA9" w:rsidRDefault="00F61DA9" w:rsidP="005C2364">
            <w:pPr>
              <w:pStyle w:val="NoSpacing"/>
              <w:jc w:val="both"/>
              <w:rPr>
                <w:rFonts w:ascii="Times New Roman" w:hAnsi="Times New Roman" w:cs="Times New Roman"/>
                <w:sz w:val="22"/>
                <w:szCs w:val="22"/>
              </w:rPr>
            </w:pPr>
          </w:p>
          <w:p w14:paraId="63A8B66D" w14:textId="77777777" w:rsidR="00F61DA9" w:rsidRPr="00F61DA9" w:rsidRDefault="00F61DA9" w:rsidP="005C2364">
            <w:pPr>
              <w:pStyle w:val="NoSpacing"/>
              <w:jc w:val="both"/>
              <w:rPr>
                <w:rFonts w:ascii="Times New Roman" w:hAnsi="Times New Roman" w:cs="Times New Roman"/>
                <w:sz w:val="22"/>
                <w:szCs w:val="22"/>
              </w:rPr>
            </w:pPr>
            <w:hyperlink r:id="rId15" w:history="1">
              <w:r w:rsidRPr="00F61DA9">
                <w:rPr>
                  <w:rStyle w:val="Hyperlink"/>
                  <w:rFonts w:ascii="Times New Roman" w:hAnsi="Times New Roman" w:cs="Times New Roman"/>
                  <w:sz w:val="22"/>
                  <w:szCs w:val="22"/>
                </w:rPr>
                <w:t>https://vpt.lrv.lt/lt/nuorodos/kiti-duomenys/powerbi/nepatikimi-tiekejai-1/</w:t>
              </w:r>
            </w:hyperlink>
          </w:p>
          <w:p w14:paraId="5A6B6184" w14:textId="77777777" w:rsidR="00F61DA9" w:rsidRPr="00F61DA9" w:rsidRDefault="00F61DA9" w:rsidP="005C2364">
            <w:pPr>
              <w:pStyle w:val="NoSpacing"/>
              <w:jc w:val="both"/>
              <w:rPr>
                <w:rFonts w:ascii="Times New Roman" w:hAnsi="Times New Roman" w:cs="Times New Roman"/>
                <w:sz w:val="22"/>
                <w:szCs w:val="22"/>
              </w:rPr>
            </w:pPr>
          </w:p>
          <w:p w14:paraId="6488F0B3" w14:textId="77777777" w:rsidR="00F61DA9" w:rsidRPr="00F61DA9" w:rsidRDefault="00F61DA9" w:rsidP="005C2364">
            <w:pPr>
              <w:pStyle w:val="NoSpacing"/>
              <w:jc w:val="both"/>
              <w:rPr>
                <w:rFonts w:ascii="Times New Roman" w:hAnsi="Times New Roman" w:cs="Times New Roman"/>
                <w:sz w:val="22"/>
                <w:szCs w:val="22"/>
              </w:rPr>
            </w:pPr>
            <w:hyperlink r:id="rId16" w:history="1">
              <w:r w:rsidRPr="00F61DA9">
                <w:rPr>
                  <w:rStyle w:val="Hyperlink"/>
                  <w:rFonts w:ascii="Times New Roman" w:hAnsi="Times New Roman" w:cs="Times New Roman"/>
                  <w:sz w:val="22"/>
                  <w:szCs w:val="22"/>
                </w:rPr>
                <w:t>https://vpt.lrv.lt/lt/pasalinimo-pagrindai-1/nepatikimu-koncesininku-sarasas-1/nepatikimu-koncesininku-sarasas/</w:t>
              </w:r>
            </w:hyperlink>
          </w:p>
          <w:p w14:paraId="7486E482" w14:textId="77777777" w:rsidR="00F61DA9" w:rsidRPr="00F61DA9" w:rsidRDefault="00F61DA9" w:rsidP="005C2364">
            <w:pPr>
              <w:pStyle w:val="NoSpacing"/>
              <w:jc w:val="both"/>
              <w:rPr>
                <w:rFonts w:ascii="Times New Roman" w:hAnsi="Times New Roman" w:cs="Times New Roman"/>
                <w:bCs/>
                <w:sz w:val="22"/>
                <w:szCs w:val="22"/>
              </w:rPr>
            </w:pPr>
          </w:p>
          <w:p w14:paraId="75F93520" w14:textId="77777777" w:rsidR="00F61DA9" w:rsidRPr="00F61DA9" w:rsidRDefault="00F61DA9" w:rsidP="005C2364">
            <w:pPr>
              <w:pStyle w:val="NoSpacing"/>
              <w:jc w:val="both"/>
              <w:rPr>
                <w:rFonts w:ascii="Times New Roman" w:hAnsi="Times New Roman" w:cs="Times New Roman"/>
                <w:b/>
                <w:bCs/>
                <w:sz w:val="22"/>
                <w:szCs w:val="22"/>
              </w:rPr>
            </w:pPr>
          </w:p>
        </w:tc>
      </w:tr>
      <w:tr w:rsidR="00F61DA9" w:rsidRPr="00F61DA9" w14:paraId="64C3820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EF0B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p w14:paraId="0424A187" w14:textId="77777777" w:rsidR="00F61DA9" w:rsidRPr="00F61DA9" w:rsidRDefault="00F61DA9" w:rsidP="005C2364">
            <w:pPr>
              <w:pStyle w:val="NoSpacing"/>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568C0"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3A043C6" w14:textId="77777777" w:rsidR="00F61DA9" w:rsidRPr="00F61DA9" w:rsidRDefault="00F61DA9" w:rsidP="005C2364">
            <w:pPr>
              <w:spacing w:after="0" w:line="240" w:lineRule="auto"/>
              <w:jc w:val="both"/>
              <w:rPr>
                <w:rFonts w:ascii="Times New Roman" w:hAnsi="Times New Roman" w:cs="Times New Roman"/>
                <w:b/>
                <w:sz w:val="22"/>
                <w:szCs w:val="22"/>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4DB58"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a papunktis</w:t>
            </w:r>
          </w:p>
          <w:p w14:paraId="306FA5B2" w14:textId="77777777" w:rsidR="00F61DA9" w:rsidRPr="00F61DA9" w:rsidRDefault="00F61DA9" w:rsidP="005C2364">
            <w:pPr>
              <w:pStyle w:val="NoSpacing"/>
              <w:jc w:val="both"/>
              <w:rPr>
                <w:rFonts w:ascii="Times New Roman" w:eastAsia="Yu Mincho" w:hAnsi="Times New Roman" w:cs="Times New Roman"/>
                <w:sz w:val="22"/>
                <w:szCs w:val="22"/>
              </w:rPr>
            </w:pPr>
          </w:p>
          <w:p w14:paraId="463478B4" w14:textId="77777777" w:rsidR="00F61DA9" w:rsidRPr="00F61DA9" w:rsidRDefault="00F61DA9" w:rsidP="005C2364">
            <w:pPr>
              <w:pStyle w:val="NoSpacing"/>
              <w:jc w:val="both"/>
              <w:rPr>
                <w:rFonts w:ascii="Times New Roman" w:eastAsia="Yu Mincho" w:hAnsi="Times New Roman" w:cs="Times New Roman"/>
                <w:sz w:val="22"/>
                <w:szCs w:val="22"/>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75F77"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lang w:eastAsia="en-US"/>
              </w:rPr>
              <w:t xml:space="preserve">Iš Lietuvoje įsteigtų subjektų įrodančių dokumentų nereikalaujama. Užtenka pateikto EBVPD. </w:t>
            </w: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7" w:history="1">
              <w:r w:rsidRPr="00F61DA9">
                <w:rPr>
                  <w:rStyle w:val="Hyperlink"/>
                  <w:rFonts w:ascii="Times New Roman" w:hAnsi="Times New Roman" w:cs="Times New Roman"/>
                  <w:sz w:val="22"/>
                  <w:szCs w:val="22"/>
                  <w:u w:val="single"/>
                </w:rPr>
                <w:t>https://www.registrucentras.lt/jar/p/index.php</w:t>
              </w:r>
            </w:hyperlink>
          </w:p>
          <w:p w14:paraId="43E63C69"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paskelbtą informaciją, taip pat į šiame informaciniame pranešime pateiktą informaciją:</w:t>
            </w:r>
          </w:p>
          <w:p w14:paraId="72A85C5C" w14:textId="77777777" w:rsidR="00F61DA9" w:rsidRPr="00F61DA9" w:rsidRDefault="00F61DA9" w:rsidP="005C2364">
            <w:pPr>
              <w:pStyle w:val="NoSpacing"/>
              <w:jc w:val="both"/>
              <w:rPr>
                <w:rFonts w:ascii="Times New Roman" w:hAnsi="Times New Roman" w:cs="Times New Roman"/>
                <w:sz w:val="22"/>
                <w:szCs w:val="22"/>
              </w:rPr>
            </w:pPr>
            <w:hyperlink r:id="rId18" w:history="1">
              <w:r w:rsidRPr="00F61DA9">
                <w:rPr>
                  <w:rStyle w:val="Hyperlink"/>
                  <w:rFonts w:ascii="Times New Roman" w:hAnsi="Times New Roman" w:cs="Times New Roman"/>
                  <w:sz w:val="22"/>
                  <w:szCs w:val="22"/>
                </w:rPr>
                <w:t>https://vpt.lrv.lt/lt/naujienos-3/finansiniu-ataskaitu-nepateikimas-gali-tapti-kliutimi-dalyvauti-viesuosiuose-pirkimuose/</w:t>
              </w:r>
            </w:hyperlink>
          </w:p>
          <w:p w14:paraId="3FEC3BEB" w14:textId="77777777" w:rsidR="00F61DA9" w:rsidRPr="00F61DA9" w:rsidRDefault="00F61DA9" w:rsidP="005C2364">
            <w:pPr>
              <w:pStyle w:val="NoSpacing"/>
              <w:jc w:val="both"/>
              <w:rPr>
                <w:rFonts w:ascii="Times New Roman" w:hAnsi="Times New Roman" w:cs="Times New Roman"/>
                <w:b/>
                <w:bCs/>
                <w:iCs/>
                <w:sz w:val="22"/>
                <w:szCs w:val="22"/>
              </w:rPr>
            </w:pPr>
          </w:p>
        </w:tc>
      </w:tr>
      <w:tr w:rsidR="00F61DA9" w:rsidRPr="00F61DA9" w14:paraId="03212A75"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F6630"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002A6"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 xml:space="preserve">Tiekėjas yra padaręs rimtą profesinį pažeidimą, dėl kurio perkančioji organizacija abejoja tiekėjo sąžiningumu, </w:t>
            </w:r>
            <w:r w:rsidRPr="00F61DA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1DA9">
              <w:rPr>
                <w:rFonts w:ascii="Times New Roman" w:eastAsia="Times New Roman" w:hAnsi="Times New Roman" w:cs="Times New Roman"/>
                <w:sz w:val="22"/>
                <w:szCs w:val="22"/>
                <w:vertAlign w:val="superscript"/>
              </w:rPr>
              <w:t>1</w:t>
            </w:r>
            <w:r w:rsidRPr="00F61DA9">
              <w:rPr>
                <w:rFonts w:ascii="Times New Roman" w:eastAsia="Times New Roman" w:hAnsi="Times New Roman" w:cs="Times New Roman"/>
                <w:sz w:val="22"/>
                <w:szCs w:val="22"/>
              </w:rPr>
              <w:t xml:space="preserve"> straipsnio 1 dalyje.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7186"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b papunktis</w:t>
            </w:r>
          </w:p>
          <w:p w14:paraId="5D59E5A3" w14:textId="77777777" w:rsidR="00F61DA9" w:rsidRPr="00F61DA9" w:rsidRDefault="00F61DA9" w:rsidP="005C2364">
            <w:pPr>
              <w:pStyle w:val="NoSpacing"/>
              <w:jc w:val="both"/>
              <w:rPr>
                <w:rFonts w:ascii="Times New Roman" w:eastAsia="Yu Mincho" w:hAnsi="Times New Roman" w:cs="Times New Roman"/>
                <w:sz w:val="22"/>
                <w:szCs w:val="22"/>
              </w:rPr>
            </w:pPr>
          </w:p>
          <w:p w14:paraId="5CCB94C0"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713B"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D0291FE" w14:textId="77777777" w:rsidR="00F61DA9" w:rsidRPr="00F61DA9" w:rsidRDefault="00F61DA9" w:rsidP="005C2364">
            <w:pPr>
              <w:pStyle w:val="NoSpacing"/>
              <w:jc w:val="both"/>
              <w:rPr>
                <w:rFonts w:ascii="Times New Roman" w:hAnsi="Times New Roman" w:cs="Times New Roman"/>
                <w:b/>
                <w:bCs/>
                <w:iCs/>
                <w:sz w:val="22"/>
                <w:szCs w:val="22"/>
                <w:lang w:eastAsia="en-US"/>
              </w:rPr>
            </w:pPr>
          </w:p>
          <w:p w14:paraId="26A78189" w14:textId="77777777" w:rsidR="00F61DA9" w:rsidRPr="00F61DA9" w:rsidRDefault="00F61DA9" w:rsidP="005C2364">
            <w:pPr>
              <w:pStyle w:val="NoSpacing"/>
              <w:jc w:val="both"/>
              <w:rPr>
                <w:rFonts w:ascii="Times New Roman" w:hAnsi="Times New Roman" w:cs="Times New Roman"/>
                <w:b/>
                <w:bCs/>
                <w:sz w:val="22"/>
                <w:szCs w:val="22"/>
              </w:rPr>
            </w:pPr>
            <w:r w:rsidRPr="00F61DA9">
              <w:rPr>
                <w:rFonts w:ascii="Times New Roman" w:hAnsi="Times New Roman" w:cs="Times New Roman"/>
                <w:sz w:val="22"/>
                <w:szCs w:val="22"/>
              </w:rPr>
              <w:t>Priimant sprendimus dėl tiekėjo pašalinimo iš pirkimo procedūros šiame punkte nurodytu pašalinimo pagrindu, be kita ko, atsižvelgiama į</w:t>
            </w:r>
            <w:r w:rsidRPr="00F61DA9">
              <w:rPr>
                <w:rFonts w:ascii="Times New Roman" w:hAnsi="Times New Roman" w:cs="Times New Roman"/>
                <w:b/>
                <w:bCs/>
                <w:sz w:val="22"/>
                <w:szCs w:val="22"/>
              </w:rPr>
              <w:t xml:space="preserve"> </w:t>
            </w:r>
            <w:r w:rsidRPr="00F61DA9">
              <w:rPr>
                <w:rFonts w:ascii="Times New Roman" w:hAnsi="Times New Roman" w:cs="Times New Roman"/>
                <w:sz w:val="22"/>
                <w:szCs w:val="22"/>
              </w:rPr>
              <w:t xml:space="preserve">nacionalinėje duomenų bazėje adresu </w:t>
            </w:r>
            <w:hyperlink r:id="rId19">
              <w:r w:rsidRPr="00F61DA9">
                <w:rPr>
                  <w:rStyle w:val="Hyperlink"/>
                  <w:rFonts w:ascii="Times New Roman" w:hAnsi="Times New Roman" w:cs="Times New Roman"/>
                  <w:sz w:val="22"/>
                  <w:szCs w:val="22"/>
                  <w:u w:val="single"/>
                </w:rPr>
                <w:t>https://www.vmi.lt/evmi/mokesciu-moketoju-informacija</w:t>
              </w:r>
            </w:hyperlink>
            <w:r w:rsidRPr="00F61DA9">
              <w:rPr>
                <w:rFonts w:ascii="Times New Roman" w:hAnsi="Times New Roman" w:cs="Times New Roman"/>
                <w:sz w:val="22"/>
                <w:szCs w:val="22"/>
              </w:rPr>
              <w:t xml:space="preserve"> skelbiamą informaciją.</w:t>
            </w:r>
          </w:p>
        </w:tc>
      </w:tr>
      <w:tr w:rsidR="00F61DA9" w:rsidRPr="00F61DA9" w14:paraId="63E34BE2" w14:textId="77777777" w:rsidTr="00F61DA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67B22" w14:textId="77777777" w:rsidR="00F61DA9" w:rsidRPr="00F61DA9" w:rsidRDefault="00F61DA9" w:rsidP="00F61DA9">
            <w:pPr>
              <w:pStyle w:val="NoSpacing"/>
              <w:numPr>
                <w:ilvl w:val="0"/>
                <w:numId w:val="4"/>
              </w:numPr>
              <w:ind w:left="0" w:firstLine="0"/>
              <w:rPr>
                <w:rFonts w:ascii="Times New Roman" w:hAnsi="Times New Roman" w:cs="Times New Roman"/>
                <w:sz w:val="22"/>
                <w:szCs w:val="22"/>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E9CC6" w14:textId="77777777" w:rsidR="00F61DA9" w:rsidRPr="00F61DA9" w:rsidRDefault="00F61DA9" w:rsidP="005C2364">
            <w:pPr>
              <w:pStyle w:val="NoSpacing"/>
              <w:jc w:val="both"/>
              <w:rPr>
                <w:rFonts w:ascii="Times New Roman" w:hAnsi="Times New Roman" w:cs="Times New Roman"/>
                <w:sz w:val="22"/>
                <w:szCs w:val="22"/>
              </w:rPr>
            </w:pPr>
            <w:r w:rsidRPr="00F61DA9">
              <w:rPr>
                <w:rFonts w:ascii="Times New Roman" w:hAnsi="Times New Roman" w:cs="Times New Roman"/>
                <w:sz w:val="22"/>
                <w:szCs w:val="22"/>
              </w:rPr>
              <w:t>Tiekėjas yra padaręs rimtą profesinį pažeidimą, dėl kurio perkančioji organizacija abejoja tiekėjo sąžiningumu,</w:t>
            </w:r>
            <w:r w:rsidRPr="00F61DA9">
              <w:rPr>
                <w:rFonts w:ascii="Times New Roman" w:eastAsia="Times New Roman" w:hAnsi="Times New Roman" w:cs="Times New Roman"/>
                <w:sz w:val="22"/>
                <w:szCs w:val="22"/>
              </w:rPr>
              <w:t xml:space="preserve"> kai jis </w:t>
            </w:r>
            <w:r w:rsidRPr="00F61DA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251B" w14:textId="77777777" w:rsidR="00F61DA9" w:rsidRPr="00F61DA9" w:rsidRDefault="00F61DA9" w:rsidP="005C2364">
            <w:pPr>
              <w:pStyle w:val="NoSpacing"/>
              <w:jc w:val="both"/>
              <w:rPr>
                <w:rFonts w:ascii="Times New Roman" w:eastAsia="Yu Mincho" w:hAnsi="Times New Roman" w:cs="Times New Roman"/>
                <w:b/>
                <w:bCs/>
                <w:sz w:val="22"/>
                <w:szCs w:val="22"/>
              </w:rPr>
            </w:pPr>
            <w:r w:rsidRPr="00F61DA9">
              <w:rPr>
                <w:rFonts w:ascii="Times New Roman" w:eastAsia="Yu Mincho" w:hAnsi="Times New Roman" w:cs="Times New Roman"/>
                <w:b/>
                <w:bCs/>
                <w:sz w:val="22"/>
                <w:szCs w:val="22"/>
              </w:rPr>
              <w:t>VPĮ 46 straipsnio 4 dalies 7 punkto c papunktis</w:t>
            </w:r>
          </w:p>
          <w:p w14:paraId="5C995A18" w14:textId="77777777" w:rsidR="00F61DA9" w:rsidRPr="00F61DA9" w:rsidRDefault="00F61DA9" w:rsidP="005C2364">
            <w:pPr>
              <w:pStyle w:val="NoSpacing"/>
              <w:jc w:val="both"/>
              <w:rPr>
                <w:rFonts w:ascii="Times New Roman" w:eastAsia="Yu Mincho" w:hAnsi="Times New Roman" w:cs="Times New Roman"/>
                <w:sz w:val="22"/>
                <w:szCs w:val="22"/>
              </w:rPr>
            </w:pPr>
          </w:p>
          <w:p w14:paraId="02222A08" w14:textId="77777777" w:rsidR="00F61DA9" w:rsidRPr="00F61DA9" w:rsidRDefault="00F61DA9" w:rsidP="005C2364">
            <w:pPr>
              <w:pStyle w:val="NoSpacing"/>
              <w:jc w:val="both"/>
              <w:rPr>
                <w:rFonts w:ascii="Times New Roman" w:eastAsia="Yu Mincho" w:hAnsi="Times New Roman" w:cs="Times New Roman"/>
                <w:sz w:val="22"/>
                <w:szCs w:val="22"/>
                <w:lang w:eastAsia="en-US"/>
              </w:rPr>
            </w:pPr>
            <w:r w:rsidRPr="00F61DA9">
              <w:rPr>
                <w:rFonts w:ascii="Times New Roman" w:eastAsia="Yu Mincho" w:hAnsi="Times New Roman" w:cs="Times New Roman"/>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32A2D" w14:textId="77777777" w:rsidR="00F61DA9" w:rsidRPr="00F61DA9" w:rsidRDefault="00F61DA9" w:rsidP="005C2364">
            <w:pPr>
              <w:pStyle w:val="NoSpacing"/>
              <w:jc w:val="both"/>
              <w:rPr>
                <w:rFonts w:ascii="Times New Roman" w:hAnsi="Times New Roman" w:cs="Times New Roman"/>
                <w:sz w:val="22"/>
                <w:szCs w:val="22"/>
                <w:lang w:eastAsia="en-US"/>
              </w:rPr>
            </w:pPr>
            <w:r w:rsidRPr="00F61DA9">
              <w:rPr>
                <w:rFonts w:ascii="Times New Roman" w:hAnsi="Times New Roman" w:cs="Times New Roman"/>
                <w:sz w:val="22"/>
                <w:szCs w:val="22"/>
                <w:lang w:eastAsia="en-US"/>
              </w:rPr>
              <w:t>Iš Lietuvoje įsteigtų subjektų įrodančių dokumentų nereikalaujama. Užtenka pateikto EBVPD.</w:t>
            </w:r>
          </w:p>
          <w:p w14:paraId="3B66062C" w14:textId="77777777" w:rsidR="00F61DA9" w:rsidRPr="00F61DA9" w:rsidRDefault="00F61DA9" w:rsidP="005C2364">
            <w:pPr>
              <w:pStyle w:val="NoSpacing"/>
              <w:jc w:val="both"/>
              <w:rPr>
                <w:rFonts w:ascii="Times New Roman" w:hAnsi="Times New Roman" w:cs="Times New Roman"/>
                <w:bCs/>
                <w:iCs/>
                <w:sz w:val="22"/>
                <w:szCs w:val="22"/>
                <w:lang w:eastAsia="en-US"/>
              </w:rPr>
            </w:pPr>
          </w:p>
          <w:p w14:paraId="5407A046" w14:textId="77777777" w:rsidR="00F61DA9" w:rsidRPr="00F61DA9" w:rsidRDefault="00F61DA9" w:rsidP="005C2364">
            <w:pPr>
              <w:rPr>
                <w:rFonts w:ascii="Times New Roman" w:hAnsi="Times New Roman" w:cs="Times New Roman"/>
                <w:b/>
                <w:bCs/>
                <w:sz w:val="22"/>
                <w:szCs w:val="22"/>
              </w:rPr>
            </w:pPr>
            <w:r w:rsidRPr="00F61DA9">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39C728C" w14:textId="77777777" w:rsidR="00F61DA9" w:rsidRPr="00F61DA9" w:rsidRDefault="00F61DA9" w:rsidP="005C2364">
            <w:pPr>
              <w:rPr>
                <w:rFonts w:ascii="Times New Roman" w:hAnsi="Times New Roman" w:cs="Times New Roman"/>
                <w:bCs/>
                <w:iCs/>
                <w:sz w:val="22"/>
                <w:szCs w:val="22"/>
                <w:lang w:eastAsia="en-US"/>
              </w:rPr>
            </w:pPr>
            <w:hyperlink r:id="rId20" w:history="1">
              <w:r w:rsidRPr="00F61DA9">
                <w:rPr>
                  <w:rStyle w:val="Hyperlink"/>
                  <w:rFonts w:ascii="Times New Roman" w:hAnsi="Times New Roman" w:cs="Times New Roman"/>
                  <w:sz w:val="22"/>
                  <w:szCs w:val="22"/>
                  <w:u w:val="single"/>
                </w:rPr>
                <w:t>https://kt.gov.lt/lt/atviri-duomenys/diskvalifikavimas-is-viesuju-pirkimu</w:t>
              </w:r>
            </w:hyperlink>
            <w:r w:rsidRPr="00F61DA9">
              <w:rPr>
                <w:rFonts w:ascii="Times New Roman" w:hAnsi="Times New Roman" w:cs="Times New Roman"/>
                <w:sz w:val="22"/>
                <w:szCs w:val="22"/>
              </w:rPr>
              <w:t xml:space="preserve"> skelbiamą informaciją. </w:t>
            </w:r>
          </w:p>
        </w:tc>
      </w:tr>
    </w:tbl>
    <w:p w14:paraId="4B42EC7C" w14:textId="77777777" w:rsidR="00F61DA9" w:rsidRPr="00F61DA9" w:rsidRDefault="00F61DA9" w:rsidP="00F61DA9">
      <w:pPr>
        <w:spacing w:after="0" w:line="240" w:lineRule="auto"/>
        <w:rPr>
          <w:rFonts w:ascii="Times New Roman" w:hAnsi="Times New Roman" w:cs="Times New Roman"/>
          <w:sz w:val="22"/>
          <w:szCs w:val="22"/>
        </w:rPr>
      </w:pPr>
    </w:p>
    <w:p w14:paraId="5D4F1A4A" w14:textId="77777777" w:rsidR="00F61DA9" w:rsidRPr="00F61DA9" w:rsidRDefault="00F61DA9" w:rsidP="001D3FCB">
      <w:pPr>
        <w:spacing w:line="240" w:lineRule="auto"/>
        <w:jc w:val="both"/>
        <w:rPr>
          <w:rFonts w:ascii="Times New Roman" w:hAnsi="Times New Roman" w:cs="Times New Roman"/>
          <w:sz w:val="22"/>
          <w:szCs w:val="22"/>
        </w:rPr>
      </w:pPr>
    </w:p>
    <w:p w14:paraId="38BA901C" w14:textId="77777777" w:rsidR="00F61DA9" w:rsidRPr="00F61DA9" w:rsidRDefault="00F61DA9" w:rsidP="001D3FCB">
      <w:pPr>
        <w:spacing w:line="240" w:lineRule="auto"/>
        <w:jc w:val="both"/>
        <w:rPr>
          <w:rFonts w:ascii="Times New Roman" w:hAnsi="Times New Roman" w:cs="Times New Roman"/>
          <w:sz w:val="22"/>
          <w:szCs w:val="22"/>
        </w:rPr>
      </w:pPr>
    </w:p>
    <w:p w14:paraId="09641867" w14:textId="77777777" w:rsidR="00F61DA9" w:rsidRDefault="00F61DA9" w:rsidP="001D3FCB">
      <w:pPr>
        <w:spacing w:line="240" w:lineRule="auto"/>
        <w:jc w:val="both"/>
        <w:rPr>
          <w:rFonts w:ascii="Times New Roman" w:hAnsi="Times New Roman" w:cs="Times New Roman"/>
          <w:sz w:val="22"/>
          <w:szCs w:val="22"/>
        </w:rPr>
      </w:pPr>
    </w:p>
    <w:p w14:paraId="4CA02D6F" w14:textId="77777777" w:rsidR="00F61DA9" w:rsidRDefault="00F61DA9" w:rsidP="001D3FCB">
      <w:pPr>
        <w:spacing w:line="240" w:lineRule="auto"/>
        <w:jc w:val="both"/>
        <w:rPr>
          <w:rFonts w:ascii="Times New Roman" w:hAnsi="Times New Roman" w:cs="Times New Roman"/>
          <w:sz w:val="22"/>
          <w:szCs w:val="22"/>
        </w:rPr>
      </w:pPr>
    </w:p>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4" w:name="_Ref38291223"/>
      <w:bookmarkStart w:id="55" w:name="_Ref38291334"/>
      <w:bookmarkStart w:id="56" w:name="_Ref38533412"/>
      <w:bookmarkStart w:id="57"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4"/>
      <w:bookmarkEnd w:id="55"/>
      <w:bookmarkEnd w:id="56"/>
      <w:bookmarkEnd w:id="57"/>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967E62F" w:rsidR="00CA484E" w:rsidRPr="008241C3" w:rsidRDefault="00CA484E" w:rsidP="00CA484E">
      <w:pPr>
        <w:pStyle w:val="ListParagraph"/>
        <w:tabs>
          <w:tab w:val="left" w:pos="851"/>
        </w:tabs>
        <w:spacing w:after="0" w:line="20" w:lineRule="atLeast"/>
        <w:ind w:left="0"/>
        <w:jc w:val="both"/>
        <w:rPr>
          <w:rFonts w:ascii="Times New Roman" w:hAnsi="Times New Roman" w:cs="Times New Roman"/>
          <w:b/>
          <w:bCs/>
        </w:rPr>
      </w:pPr>
      <w:bookmarkStart w:id="58"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B37C17" w:rsidRPr="00152CD9" w14:paraId="772CDE4D" w14:textId="77777777" w:rsidTr="00F14A3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F14A35">
            <w:pPr>
              <w:spacing w:before="60" w:after="60" w:line="256" w:lineRule="auto"/>
              <w:jc w:val="center"/>
              <w:rPr>
                <w:b/>
                <w:bCs/>
                <w:sz w:val="22"/>
                <w:szCs w:val="22"/>
              </w:rPr>
            </w:pPr>
            <w:bookmarkStart w:id="59" w:name="_Hlk163136260"/>
            <w:bookmarkEnd w:id="58"/>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F14A35">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FootnoteReference"/>
                <w:b/>
                <w:bCs/>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F14A35">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F14A35">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F14A35">
            <w:pPr>
              <w:autoSpaceDE w:val="0"/>
              <w:autoSpaceDN w:val="0"/>
              <w:adjustRightInd w:val="0"/>
              <w:jc w:val="center"/>
              <w:rPr>
                <w:b/>
                <w:bCs/>
                <w:sz w:val="22"/>
                <w:szCs w:val="22"/>
              </w:rPr>
            </w:pPr>
          </w:p>
        </w:tc>
      </w:tr>
      <w:tr w:rsidR="00B37C17" w:rsidRPr="00152CD9" w14:paraId="2D47A5FA"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F14A35">
            <w:pPr>
              <w:pStyle w:val="ListParagraph"/>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F14A35">
            <w:pPr>
              <w:autoSpaceDE w:val="0"/>
              <w:autoSpaceDN w:val="0"/>
              <w:adjustRightInd w:val="0"/>
              <w:rPr>
                <w:b/>
                <w:bCs/>
                <w:sz w:val="22"/>
                <w:szCs w:val="22"/>
              </w:rPr>
            </w:pPr>
            <w:r w:rsidRPr="00152CD9">
              <w:rPr>
                <w:b/>
                <w:bCs/>
                <w:sz w:val="22"/>
                <w:szCs w:val="22"/>
              </w:rPr>
              <w:t>Techninis ir profesinis pajėgumas</w:t>
            </w:r>
          </w:p>
        </w:tc>
      </w:tr>
      <w:tr w:rsidR="00B37C17" w:rsidRPr="00152CD9" w14:paraId="02689667"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0B249D5" w14:textId="77777777" w:rsidR="00B37C17" w:rsidRDefault="00B37C17" w:rsidP="00F14A35">
            <w:pPr>
              <w:autoSpaceDE w:val="0"/>
              <w:autoSpaceDN w:val="0"/>
              <w:adjustRightInd w:val="0"/>
              <w:jc w:val="both"/>
              <w:rPr>
                <w:sz w:val="22"/>
                <w:szCs w:val="22"/>
              </w:rPr>
            </w:pPr>
            <w:r w:rsidRPr="00425560">
              <w:rPr>
                <w:sz w:val="22"/>
                <w:szCs w:val="22"/>
              </w:rPr>
              <w:t xml:space="preserve">Tiekėjas sutarčiai vykdyti turi pasiūlyti: </w:t>
            </w:r>
          </w:p>
          <w:p w14:paraId="45A03357" w14:textId="2DDE76F5" w:rsidR="007F65E0" w:rsidRPr="007F65E0" w:rsidRDefault="00B37C17" w:rsidP="007F65E0">
            <w:pPr>
              <w:autoSpaceDE w:val="0"/>
              <w:autoSpaceDN w:val="0"/>
              <w:adjustRightInd w:val="0"/>
              <w:jc w:val="both"/>
              <w:rPr>
                <w:sz w:val="22"/>
                <w:szCs w:val="22"/>
              </w:rPr>
            </w:pPr>
            <w:r w:rsidRPr="007F65E0">
              <w:rPr>
                <w:sz w:val="22"/>
                <w:szCs w:val="22"/>
              </w:rPr>
              <w:t xml:space="preserve">Bent 1 </w:t>
            </w:r>
            <w:r w:rsidR="007F65E0" w:rsidRPr="007F65E0">
              <w:rPr>
                <w:sz w:val="22"/>
                <w:szCs w:val="22"/>
              </w:rPr>
              <w:t>ney</w:t>
            </w:r>
            <w:r w:rsidRPr="007F65E0">
              <w:rPr>
                <w:sz w:val="22"/>
                <w:szCs w:val="22"/>
              </w:rPr>
              <w:t xml:space="preserve">patingojo statinio statybos vadovą. </w:t>
            </w:r>
          </w:p>
          <w:p w14:paraId="645D8DF7" w14:textId="77777777" w:rsidR="006E3FF1" w:rsidRPr="006E3FF1" w:rsidRDefault="006E3FF1" w:rsidP="006E3FF1">
            <w:pPr>
              <w:pStyle w:val="CommentText"/>
              <w:rPr>
                <w:b/>
                <w:bCs/>
                <w:sz w:val="22"/>
                <w:szCs w:val="22"/>
              </w:rPr>
            </w:pPr>
            <w:r w:rsidRPr="006E3FF1">
              <w:rPr>
                <w:b/>
                <w:bCs/>
                <w:sz w:val="22"/>
                <w:szCs w:val="22"/>
              </w:rPr>
              <w:t xml:space="preserve">Objektas: neypatingasis gyvenamasis </w:t>
            </w:r>
            <w:r w:rsidRPr="006E3FF1">
              <w:rPr>
                <w:b/>
                <w:bCs/>
                <w:color w:val="000000"/>
                <w:sz w:val="22"/>
                <w:szCs w:val="22"/>
              </w:rPr>
              <w:t>įvairių socialinių grupių</w:t>
            </w:r>
            <w:r w:rsidRPr="006E3FF1">
              <w:rPr>
                <w:b/>
                <w:bCs/>
                <w:sz w:val="22"/>
                <w:szCs w:val="22"/>
              </w:rPr>
              <w:t xml:space="preserve">  pastatas.</w:t>
            </w:r>
          </w:p>
          <w:p w14:paraId="2B1701D4" w14:textId="7634FD6B" w:rsidR="006E3FF1" w:rsidRPr="00152CD9" w:rsidRDefault="006E3FF1" w:rsidP="00F14A35">
            <w:pPr>
              <w:autoSpaceDE w:val="0"/>
              <w:autoSpaceDN w:val="0"/>
              <w:adjustRightInd w:val="0"/>
              <w:jc w:val="both"/>
              <w:rPr>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CADFEC7"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2A13ED30"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38FDB81B" w14:textId="77777777" w:rsidR="00A55EDD" w:rsidRPr="00A55EDD" w:rsidRDefault="00B37C17" w:rsidP="00A55EDD">
            <w:pPr>
              <w:autoSpaceDE w:val="0"/>
              <w:autoSpaceDN w:val="0"/>
              <w:adjustRightInd w:val="0"/>
              <w:jc w:val="both"/>
              <w:rPr>
                <w:sz w:val="22"/>
                <w:szCs w:val="22"/>
                <w:shd w:val="clear" w:color="auto" w:fill="FFFFFF"/>
              </w:rPr>
            </w:pPr>
            <w:r w:rsidRPr="00152CD9">
              <w:rPr>
                <w:sz w:val="22"/>
                <w:szCs w:val="22"/>
                <w:shd w:val="clear" w:color="auto" w:fill="FFFFFF"/>
              </w:rPr>
              <w:t xml:space="preserve">2) </w:t>
            </w:r>
            <w:r w:rsidR="00A55EDD" w:rsidRPr="00A55EDD">
              <w:rPr>
                <w:sz w:val="22"/>
                <w:szCs w:val="22"/>
                <w:shd w:val="clear" w:color="auto" w:fill="FFFFFF"/>
              </w:rPr>
              <w:t>Lietuvos Respublikos ir trečiųjų šalių piliečiams ir kitiems fiziniams</w:t>
            </w:r>
          </w:p>
          <w:p w14:paraId="788CB9C0" w14:textId="77777777"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asmenims (išskyrus užsienio šalies specialistus*) SSVA (iki 2022-04-30 SPSC) išduoti kvalifikacijos</w:t>
            </w:r>
          </w:p>
          <w:p w14:paraId="116E150B" w14:textId="20FBCCC2"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 xml:space="preserve">atestatai ar užsienio šalies specialistams* išduoti teisės pripažinimo dokumentai </w:t>
            </w:r>
            <w:r w:rsidR="00146371">
              <w:rPr>
                <w:sz w:val="22"/>
                <w:szCs w:val="22"/>
                <w:shd w:val="clear" w:color="auto" w:fill="FFFFFF"/>
              </w:rPr>
              <w:t>ir</w:t>
            </w:r>
            <w:r w:rsidRPr="00A55EDD">
              <w:rPr>
                <w:sz w:val="22"/>
                <w:szCs w:val="22"/>
                <w:shd w:val="clear" w:color="auto" w:fill="FFFFFF"/>
              </w:rPr>
              <w:t xml:space="preserve"> išduoti dokumentai, patvirtinantys turimą kvalifikaciją kilmės šalyje, arba nuorodos į</w:t>
            </w:r>
            <w:r w:rsidR="00146371">
              <w:rPr>
                <w:sz w:val="22"/>
                <w:szCs w:val="22"/>
                <w:shd w:val="clear" w:color="auto" w:fill="FFFFFF"/>
              </w:rPr>
              <w:t xml:space="preserve"> </w:t>
            </w:r>
            <w:r w:rsidRPr="00A55EDD">
              <w:rPr>
                <w:sz w:val="22"/>
                <w:szCs w:val="22"/>
                <w:shd w:val="clear" w:color="auto" w:fill="FFFFFF"/>
              </w:rPr>
              <w:t>nacionalines duomenų bazes bet kurioje valstybėje narėje, prie kurių pirkimo vykdytojas turės galimybę</w:t>
            </w:r>
          </w:p>
          <w:p w14:paraId="597F1C8F" w14:textId="472A01D1" w:rsidR="00B37C17"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lastRenderedPageBreak/>
              <w:t>tiesiogiai ir neatlygintinai prisijungęs susipažinti su reikalaujamais dokumentais ir (ar) informacija.</w:t>
            </w:r>
          </w:p>
          <w:p w14:paraId="71D3F17F" w14:textId="77777777"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*Užsienio šalies specialistai – Europos Sąjungos valstybės narių, Šveicarijos Konfederacijos arba</w:t>
            </w:r>
          </w:p>
          <w:p w14:paraId="22912532" w14:textId="790B85EA"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valstybių, pasirašiusių Europos ekonominės erdvės sutartį, piliečiai ir kiti fiziniai asmenys, kurie naudojasi</w:t>
            </w:r>
            <w:r>
              <w:rPr>
                <w:sz w:val="22"/>
                <w:szCs w:val="22"/>
                <w:shd w:val="clear" w:color="auto" w:fill="FFFFFF"/>
              </w:rPr>
              <w:t xml:space="preserve"> </w:t>
            </w:r>
            <w:r w:rsidRPr="00A55EDD">
              <w:rPr>
                <w:sz w:val="22"/>
                <w:szCs w:val="22"/>
                <w:shd w:val="clear" w:color="auto" w:fill="FFFFFF"/>
              </w:rPr>
              <w:t>Europos Sąjungos teisės aktuose jiems suteiktomis judėjimo valstybėse narėse teisėmis - turi teisę eiti</w:t>
            </w:r>
            <w:r>
              <w:rPr>
                <w:sz w:val="22"/>
                <w:szCs w:val="22"/>
                <w:shd w:val="clear" w:color="auto" w:fill="FFFFFF"/>
              </w:rPr>
              <w:t xml:space="preserve"> </w:t>
            </w:r>
            <w:r w:rsidRPr="00A55EDD">
              <w:rPr>
                <w:sz w:val="22"/>
                <w:szCs w:val="22"/>
                <w:shd w:val="clear" w:color="auto" w:fill="FFFFFF"/>
              </w:rPr>
              <w:t>neypatingojo statinių statybos vadovo, pripažinus jų kilmės valstybėje turimą teisę eiti analogiškų statinių statybos</w:t>
            </w:r>
          </w:p>
          <w:p w14:paraId="354CBD3E" w14:textId="39A17761"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vadovo</w:t>
            </w:r>
            <w:r w:rsidR="00146371">
              <w:rPr>
                <w:sz w:val="22"/>
                <w:szCs w:val="22"/>
                <w:shd w:val="clear" w:color="auto" w:fill="FFFFFF"/>
              </w:rPr>
              <w:t xml:space="preserve"> pareigas. </w:t>
            </w:r>
          </w:p>
          <w:p w14:paraId="3B142AD3" w14:textId="1BD15F63"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Užsienio šalies specialisto* turimos kvalifikacijos patvirtinimo dokumentai Lietuvoje gali būti išduoti ir po</w:t>
            </w:r>
            <w:r>
              <w:rPr>
                <w:sz w:val="22"/>
                <w:szCs w:val="22"/>
                <w:shd w:val="clear" w:color="auto" w:fill="FFFFFF"/>
              </w:rPr>
              <w:t xml:space="preserve"> </w:t>
            </w:r>
            <w:r w:rsidRPr="00A55EDD">
              <w:rPr>
                <w:sz w:val="22"/>
                <w:szCs w:val="22"/>
                <w:shd w:val="clear" w:color="auto" w:fill="FFFFFF"/>
              </w:rPr>
              <w:t>pasiūlymų pateikimo datos, tačiau pačią teisę specialistas kilmės šalyje turi būti įgijęs iki</w:t>
            </w:r>
          </w:p>
          <w:p w14:paraId="01A58F05" w14:textId="026DA413" w:rsidR="00146371"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pasiūlymų pateikimo termino pabaigos.</w:t>
            </w:r>
          </w:p>
          <w:p w14:paraId="0F044327" w14:textId="72E2C639" w:rsidR="00146371" w:rsidRPr="00146371" w:rsidRDefault="00146371" w:rsidP="00146371">
            <w:pPr>
              <w:autoSpaceDE w:val="0"/>
              <w:autoSpaceDN w:val="0"/>
              <w:adjustRightInd w:val="0"/>
              <w:jc w:val="both"/>
              <w:rPr>
                <w:sz w:val="22"/>
                <w:szCs w:val="22"/>
                <w:shd w:val="clear" w:color="auto" w:fill="FFFFFF"/>
              </w:rPr>
            </w:pPr>
            <w:r w:rsidRPr="00146371">
              <w:rPr>
                <w:sz w:val="22"/>
                <w:szCs w:val="22"/>
                <w:shd w:val="clear" w:color="auto" w:fill="FFFFFF"/>
              </w:rPr>
              <w:t xml:space="preserve">Užsienio šalies specialistai turi pareigą kreiptis į SSVA ir gauti teisės pripažinimo dokumentą. </w:t>
            </w:r>
            <w:r>
              <w:rPr>
                <w:sz w:val="22"/>
                <w:szCs w:val="22"/>
                <w:shd w:val="clear" w:color="auto" w:fill="FFFFFF"/>
              </w:rPr>
              <w:t>Perkančioji organizacija</w:t>
            </w:r>
            <w:r w:rsidRPr="00146371">
              <w:rPr>
                <w:sz w:val="22"/>
                <w:szCs w:val="22"/>
                <w:shd w:val="clear" w:color="auto" w:fill="FFFFFF"/>
              </w:rPr>
              <w:t>, siekdama įsitikinti, kad galimas laimėtojas yra atsakingas, rūpestingas ir sąžiningas, gali</w:t>
            </w:r>
            <w:r>
              <w:rPr>
                <w:sz w:val="22"/>
                <w:szCs w:val="22"/>
                <w:shd w:val="clear" w:color="auto" w:fill="FFFFFF"/>
              </w:rPr>
              <w:t xml:space="preserve"> </w:t>
            </w:r>
            <w:r w:rsidRPr="00146371">
              <w:rPr>
                <w:sz w:val="22"/>
                <w:szCs w:val="22"/>
                <w:shd w:val="clear" w:color="auto" w:fill="FFFFFF"/>
              </w:rPr>
              <w:t>pareikalauti pateikti SSVA pateiktą prašymą (su gavimo (registracijos) žyma) išduoti teisės pripažinimo</w:t>
            </w:r>
            <w:r>
              <w:rPr>
                <w:sz w:val="22"/>
                <w:szCs w:val="22"/>
                <w:shd w:val="clear" w:color="auto" w:fill="FFFFFF"/>
              </w:rPr>
              <w:t xml:space="preserve"> </w:t>
            </w:r>
            <w:r w:rsidRPr="00146371">
              <w:rPr>
                <w:sz w:val="22"/>
                <w:szCs w:val="22"/>
                <w:shd w:val="clear" w:color="auto" w:fill="FFFFFF"/>
              </w:rPr>
              <w:t>dokumentą.</w:t>
            </w:r>
          </w:p>
          <w:p w14:paraId="2CD3F332" w14:textId="780BEF12" w:rsidR="00146371" w:rsidRDefault="00146371" w:rsidP="00146371">
            <w:pPr>
              <w:autoSpaceDE w:val="0"/>
              <w:autoSpaceDN w:val="0"/>
              <w:adjustRightInd w:val="0"/>
              <w:jc w:val="both"/>
              <w:rPr>
                <w:sz w:val="22"/>
                <w:szCs w:val="22"/>
                <w:shd w:val="clear" w:color="auto" w:fill="FFFFFF"/>
              </w:rPr>
            </w:pPr>
            <w:r w:rsidRPr="00146371">
              <w:rPr>
                <w:sz w:val="22"/>
                <w:szCs w:val="22"/>
                <w:shd w:val="clear" w:color="auto" w:fill="FFFFFF"/>
              </w:rPr>
              <w:t>Užsienio šalies specialistai turi siekti teisės pripažinimo dokumentą gauti per įmanomai trumpiausią laiką,</w:t>
            </w:r>
            <w:r>
              <w:rPr>
                <w:sz w:val="22"/>
                <w:szCs w:val="22"/>
                <w:shd w:val="clear" w:color="auto" w:fill="FFFFFF"/>
              </w:rPr>
              <w:t xml:space="preserve"> </w:t>
            </w:r>
            <w:r w:rsidRPr="00146371">
              <w:rPr>
                <w:sz w:val="22"/>
                <w:szCs w:val="22"/>
                <w:shd w:val="clear" w:color="auto" w:fill="FFFFFF"/>
              </w:rPr>
              <w:t>t. y., iš anksto parengti ir operatyviai pateikti SSVA visus reikiamus dokumentus, esant poreikiui juos</w:t>
            </w:r>
            <w:r>
              <w:rPr>
                <w:sz w:val="22"/>
                <w:szCs w:val="22"/>
                <w:shd w:val="clear" w:color="auto" w:fill="FFFFFF"/>
              </w:rPr>
              <w:t xml:space="preserve"> </w:t>
            </w:r>
            <w:r w:rsidRPr="00146371">
              <w:rPr>
                <w:sz w:val="22"/>
                <w:szCs w:val="22"/>
                <w:shd w:val="clear" w:color="auto" w:fill="FFFFFF"/>
              </w:rPr>
              <w:t>nedelsiant tikslinti, aktyviai bendradarbiauti</w:t>
            </w:r>
            <w:r>
              <w:rPr>
                <w:sz w:val="22"/>
                <w:szCs w:val="22"/>
                <w:shd w:val="clear" w:color="auto" w:fill="FFFFFF"/>
              </w:rPr>
              <w:t>.</w:t>
            </w:r>
          </w:p>
          <w:p w14:paraId="0E14D8E3" w14:textId="522776F8" w:rsidR="00B37C17" w:rsidRPr="00847DD4" w:rsidRDefault="00A55EDD" w:rsidP="00A55EDD">
            <w:pPr>
              <w:autoSpaceDE w:val="0"/>
              <w:autoSpaceDN w:val="0"/>
              <w:adjustRightInd w:val="0"/>
              <w:jc w:val="both"/>
              <w:rPr>
                <w:sz w:val="22"/>
                <w:szCs w:val="22"/>
                <w:shd w:val="clear" w:color="auto" w:fill="FFFFFF"/>
              </w:rPr>
            </w:pPr>
            <w:r>
              <w:rPr>
                <w:sz w:val="22"/>
                <w:szCs w:val="22"/>
                <w:shd w:val="clear" w:color="auto" w:fill="FFFFFF"/>
              </w:rPr>
              <w:t>T</w:t>
            </w:r>
            <w:r w:rsidRPr="00A55EDD">
              <w:rPr>
                <w:sz w:val="22"/>
                <w:szCs w:val="22"/>
                <w:shd w:val="clear" w:color="auto" w:fill="FFFFFF"/>
              </w:rPr>
              <w:t>eisės pripažinimo dokumentai turi būti gauti</w:t>
            </w:r>
            <w:r>
              <w:rPr>
                <w:sz w:val="22"/>
                <w:szCs w:val="22"/>
                <w:shd w:val="clear" w:color="auto" w:fill="FFFFFF"/>
              </w:rPr>
              <w:t xml:space="preserve"> </w:t>
            </w:r>
            <w:r w:rsidRPr="00A55EDD">
              <w:rPr>
                <w:sz w:val="22"/>
                <w:szCs w:val="22"/>
                <w:shd w:val="clear" w:color="auto" w:fill="FFFFFF"/>
              </w:rPr>
              <w:t>iki</w:t>
            </w:r>
            <w:r>
              <w:rPr>
                <w:sz w:val="22"/>
                <w:szCs w:val="22"/>
                <w:shd w:val="clear" w:color="auto" w:fill="FFFFFF"/>
              </w:rPr>
              <w:t xml:space="preserve"> </w:t>
            </w:r>
            <w:r w:rsidRPr="00A55EDD">
              <w:rPr>
                <w:sz w:val="22"/>
                <w:szCs w:val="22"/>
                <w:shd w:val="clear" w:color="auto" w:fill="FFFFFF"/>
              </w:rPr>
              <w:t>pirkimo sutarties pasirašymo</w:t>
            </w:r>
            <w:r>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71053" w14:textId="77777777" w:rsidR="006E3FF1" w:rsidRPr="007C6251" w:rsidRDefault="006E3FF1" w:rsidP="006E3FF1">
            <w:pPr>
              <w:autoSpaceDE w:val="0"/>
              <w:autoSpaceDN w:val="0"/>
              <w:adjustRightInd w:val="0"/>
              <w:rPr>
                <w:sz w:val="22"/>
                <w:szCs w:val="22"/>
                <w:lang w:val="en-GB"/>
              </w:rPr>
            </w:pPr>
            <w:r>
              <w:rPr>
                <w:sz w:val="22"/>
                <w:szCs w:val="22"/>
                <w:lang w:val="en-GB"/>
              </w:rPr>
              <w:lastRenderedPageBreak/>
              <w:t>1) J</w:t>
            </w:r>
            <w:proofErr w:type="spellStart"/>
            <w:r w:rsidRPr="007C6251">
              <w:rPr>
                <w:sz w:val="22"/>
                <w:szCs w:val="22"/>
              </w:rPr>
              <w:t>eigu</w:t>
            </w:r>
            <w:proofErr w:type="spellEnd"/>
            <w:r w:rsidRPr="007C6251">
              <w:rPr>
                <w:sz w:val="22"/>
                <w:szCs w:val="22"/>
              </w:rPr>
              <w:t xml:space="preserve"> pasiūlymą teikia ūkio subjektų grupė – reikalavimą turi atitikti ūkio subjektų grupės nario (-</w:t>
            </w:r>
            <w:proofErr w:type="spellStart"/>
            <w:r w:rsidRPr="007C6251">
              <w:rPr>
                <w:sz w:val="22"/>
                <w:szCs w:val="22"/>
              </w:rPr>
              <w:t>ių</w:t>
            </w:r>
            <w:proofErr w:type="spellEnd"/>
            <w:r w:rsidRPr="007C6251">
              <w:rPr>
                <w:sz w:val="22"/>
                <w:szCs w:val="22"/>
              </w:rPr>
              <w:t>) specialistai, atsižvelgiant į jų prisiimamus įsipareigojimus pirkimo sutarčiai vykdyti;</w:t>
            </w:r>
          </w:p>
          <w:p w14:paraId="016A4E5F" w14:textId="77777777" w:rsidR="006E3FF1" w:rsidRPr="007C6251" w:rsidRDefault="006E3FF1" w:rsidP="006E3FF1">
            <w:pPr>
              <w:autoSpaceDE w:val="0"/>
              <w:autoSpaceDN w:val="0"/>
              <w:adjustRightInd w:val="0"/>
              <w:rPr>
                <w:sz w:val="22"/>
                <w:szCs w:val="22"/>
                <w:lang w:val="en-GB"/>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50D12440" w14:textId="65A53496" w:rsidR="00B37C17" w:rsidRPr="00612DF8" w:rsidRDefault="006E3FF1" w:rsidP="006E3FF1">
            <w:pPr>
              <w:autoSpaceDE w:val="0"/>
              <w:autoSpaceDN w:val="0"/>
              <w:adjustRightInd w:val="0"/>
              <w:rPr>
                <w:sz w:val="22"/>
                <w:szCs w:val="22"/>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reikalavimus, jeigu subtiekėjai (jų darbuotojai) patys vykdys tą pirkimo sutarties dalį, kuriai</w:t>
            </w:r>
            <w:r>
              <w:rPr>
                <w:sz w:val="22"/>
                <w:szCs w:val="22"/>
              </w:rPr>
              <w:t xml:space="preserve"> </w:t>
            </w:r>
            <w:r w:rsidRPr="007C6251">
              <w:rPr>
                <w:sz w:val="22"/>
                <w:szCs w:val="22"/>
              </w:rPr>
              <w:t xml:space="preserve"> </w:t>
            </w:r>
            <w:r w:rsidRPr="007C6251">
              <w:rPr>
                <w:sz w:val="22"/>
                <w:szCs w:val="22"/>
              </w:rPr>
              <w:lastRenderedPageBreak/>
              <w:t>reikia nustatytos kvalifikacijos.</w:t>
            </w:r>
          </w:p>
        </w:tc>
      </w:tr>
      <w:bookmarkEnd w:id="59"/>
      <w:tr w:rsidR="00B37C17" w:rsidRPr="00152CD9" w14:paraId="353F628D"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9728"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EAADCDD" w14:textId="31828037" w:rsidR="00340F24" w:rsidRPr="006974B4" w:rsidRDefault="00340F24" w:rsidP="00340F24">
            <w:pPr>
              <w:autoSpaceDE w:val="0"/>
              <w:autoSpaceDN w:val="0"/>
              <w:adjustRightInd w:val="0"/>
              <w:jc w:val="both"/>
              <w:rPr>
                <w:sz w:val="22"/>
                <w:szCs w:val="22"/>
                <w:shd w:val="clear" w:color="auto" w:fill="FFFFFF"/>
              </w:rPr>
            </w:pPr>
            <w:r w:rsidRPr="00847DD4">
              <w:rPr>
                <w:sz w:val="22"/>
                <w:szCs w:val="22"/>
                <w:shd w:val="clear" w:color="auto" w:fill="FFFFFF"/>
              </w:rPr>
              <w:t xml:space="preserve">Tiekėjas per paskutinius 5 metus iki </w:t>
            </w:r>
            <w:r w:rsidRPr="006974B4">
              <w:rPr>
                <w:sz w:val="22"/>
                <w:szCs w:val="22"/>
                <w:shd w:val="clear" w:color="auto" w:fill="FFFFFF"/>
              </w:rPr>
              <w:t xml:space="preserve">pasiūlymo pateikimo termino pabaigos pagal vieną ar daugiau </w:t>
            </w:r>
            <w:r w:rsidRPr="006974B4">
              <w:rPr>
                <w:sz w:val="22"/>
                <w:szCs w:val="22"/>
                <w:shd w:val="clear" w:color="auto" w:fill="FFFFFF"/>
              </w:rPr>
              <w:lastRenderedPageBreak/>
              <w:t>sutarčių yra atlikęs</w:t>
            </w:r>
            <w:r w:rsidR="006974B4" w:rsidRPr="006974B4">
              <w:rPr>
                <w:sz w:val="22"/>
                <w:szCs w:val="22"/>
                <w:shd w:val="clear" w:color="auto" w:fill="FFFFFF"/>
              </w:rPr>
              <w:t xml:space="preserve"> </w:t>
            </w:r>
            <w:r w:rsidR="006974B4" w:rsidRPr="006974B4">
              <w:rPr>
                <w:sz w:val="22"/>
                <w:szCs w:val="22"/>
              </w:rPr>
              <w:t xml:space="preserve"> naujos statybos ir/arba kapitalinio remonto ir/arba paprastojo remonto ir/arba rekonstravimo statybos darbų</w:t>
            </w:r>
            <w:r w:rsidR="006974B4" w:rsidRPr="006974B4">
              <w:rPr>
                <w:sz w:val="22"/>
                <w:szCs w:val="22"/>
                <w:shd w:val="clear" w:color="auto" w:fill="FFFFFF"/>
              </w:rPr>
              <w:t xml:space="preserve"> </w:t>
            </w:r>
            <w:r w:rsidRPr="006974B4">
              <w:rPr>
                <w:sz w:val="22"/>
                <w:szCs w:val="22"/>
                <w:shd w:val="clear" w:color="auto" w:fill="FFFFFF"/>
              </w:rPr>
              <w:t xml:space="preserve"> (</w:t>
            </w:r>
            <w:r w:rsidR="006974B4" w:rsidRPr="006974B4">
              <w:rPr>
                <w:rStyle w:val="CommentReference"/>
                <w:rFonts w:eastAsiaTheme="minorEastAsia"/>
                <w:sz w:val="22"/>
                <w:szCs w:val="22"/>
              </w:rPr>
              <w:t>o</w:t>
            </w:r>
            <w:r w:rsidR="006974B4" w:rsidRPr="006974B4">
              <w:rPr>
                <w:sz w:val="22"/>
                <w:szCs w:val="22"/>
              </w:rPr>
              <w:t xml:space="preserve">bjektuose - </w:t>
            </w:r>
            <w:r w:rsidR="00B50A50" w:rsidRPr="006974B4">
              <w:rPr>
                <w:sz w:val="22"/>
                <w:szCs w:val="22"/>
                <w:shd w:val="clear" w:color="auto" w:fill="FFFFFF"/>
              </w:rPr>
              <w:t>gyvenamieji ir (ar) negyvenamieji pastatai</w:t>
            </w:r>
            <w:r w:rsidRPr="006974B4">
              <w:rPr>
                <w:sz w:val="22"/>
                <w:szCs w:val="22"/>
                <w:shd w:val="clear" w:color="auto" w:fill="FFFFFF"/>
              </w:rPr>
              <w:t xml:space="preserve">), kurių vertė yra ne mažesnė kaip </w:t>
            </w:r>
            <w:r w:rsidR="00B50A50" w:rsidRPr="006974B4">
              <w:rPr>
                <w:sz w:val="22"/>
                <w:szCs w:val="22"/>
                <w:shd w:val="clear" w:color="auto" w:fill="FFFFFF"/>
              </w:rPr>
              <w:t>226</w:t>
            </w:r>
            <w:r w:rsidRPr="006974B4">
              <w:rPr>
                <w:sz w:val="22"/>
                <w:szCs w:val="22"/>
                <w:shd w:val="clear" w:color="auto" w:fill="FFFFFF"/>
              </w:rPr>
              <w:t xml:space="preserve"> 000,00 Eur be PVM. </w:t>
            </w:r>
          </w:p>
          <w:p w14:paraId="24D993AE" w14:textId="3BE7CE9F" w:rsidR="00B37C17" w:rsidRPr="00152CD9" w:rsidRDefault="00340F24" w:rsidP="00340F24">
            <w:pPr>
              <w:autoSpaceDE w:val="0"/>
              <w:autoSpaceDN w:val="0"/>
              <w:adjustRightInd w:val="0"/>
              <w:jc w:val="both"/>
              <w:rPr>
                <w:sz w:val="22"/>
                <w:szCs w:val="22"/>
                <w:shd w:val="clear" w:color="auto" w:fill="FFFFFF"/>
              </w:rPr>
            </w:pPr>
            <w:r w:rsidRPr="006974B4">
              <w:rPr>
                <w:sz w:val="22"/>
                <w:szCs w:val="22"/>
                <w:shd w:val="clear" w:color="auto" w:fill="FFFFFF"/>
              </w:rPr>
              <w:t>Pastaba: Tiekėjui nedraudžiama</w:t>
            </w:r>
            <w:r w:rsidRPr="00152CD9">
              <w:rPr>
                <w:sz w:val="22"/>
                <w:szCs w:val="22"/>
                <w:shd w:val="clear" w:color="auto" w:fill="FFFFFF"/>
              </w:rPr>
              <w:t xml:space="preserve">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A0342E3" w14:textId="573526F4" w:rsidR="00B37C17" w:rsidRPr="00824A32" w:rsidRDefault="00B37C17" w:rsidP="00824A32">
            <w:pPr>
              <w:shd w:val="clear" w:color="auto" w:fill="FFFFFF"/>
              <w:spacing w:after="15"/>
              <w:jc w:val="both"/>
              <w:rPr>
                <w:sz w:val="22"/>
                <w:szCs w:val="22"/>
                <w:shd w:val="clear" w:color="auto" w:fill="FFFFFF"/>
              </w:rPr>
            </w:pPr>
            <w:r w:rsidRPr="00152CD9">
              <w:rPr>
                <w:sz w:val="22"/>
                <w:szCs w:val="22"/>
                <w:shd w:val="clear" w:color="auto" w:fill="FFFFFF"/>
              </w:rPr>
              <w:lastRenderedPageBreak/>
              <w:t xml:space="preserve">Pateikiama: per pastaruosius 5 metus atliktų darbų sąrašas (nurodyti pirkimo objekto </w:t>
            </w:r>
            <w:r w:rsidRPr="00152CD9">
              <w:rPr>
                <w:sz w:val="22"/>
                <w:szCs w:val="22"/>
                <w:shd w:val="clear" w:color="auto" w:fill="FFFFFF"/>
              </w:rPr>
              <w:lastRenderedPageBreak/>
              <w:t>pavadinimą, objekto trukmę, objekto vertę, užsakovo pavadinimą</w:t>
            </w:r>
            <w:r w:rsidR="00CB6AC0">
              <w:rPr>
                <w:sz w:val="22"/>
                <w:szCs w:val="22"/>
                <w:shd w:val="clear" w:color="auto" w:fill="FFFFFF"/>
              </w:rPr>
              <w:t xml:space="preserve">, </w:t>
            </w:r>
            <w:r w:rsidR="00824A32" w:rsidRPr="00824A32">
              <w:rPr>
                <w:b/>
                <w:bCs/>
                <w:sz w:val="22"/>
                <w:szCs w:val="22"/>
                <w:shd w:val="clear" w:color="auto" w:fill="FFFFFF"/>
              </w:rPr>
              <w:t>statinio statybos r</w:t>
            </w:r>
            <w:r w:rsidR="00824A32" w:rsidRPr="00824A32">
              <w:rPr>
                <w:b/>
                <w:bCs/>
                <w:sz w:val="22"/>
                <w:szCs w:val="22"/>
                <w:shd w:val="clear" w:color="auto" w:fill="FFFFFF"/>
                <w:lang w:val="en-GB"/>
              </w:rPr>
              <w:t>ū</w:t>
            </w:r>
            <w:r w:rsidR="00824A32" w:rsidRPr="00824A32">
              <w:rPr>
                <w:b/>
                <w:bCs/>
                <w:sz w:val="22"/>
                <w:szCs w:val="22"/>
                <w:shd w:val="clear" w:color="auto" w:fill="FFFFFF"/>
              </w:rPr>
              <w:t>šį (</w:t>
            </w:r>
            <w:r w:rsidR="00824A32" w:rsidRPr="00824A32">
              <w:rPr>
                <w:b/>
                <w:bCs/>
                <w:sz w:val="22"/>
                <w:szCs w:val="22"/>
              </w:rPr>
              <w:t>nauja statyba ir/arba kapitalinis remontas ir/arba paprastasis remontas ir/arba</w:t>
            </w:r>
            <w:r w:rsidR="00824A32">
              <w:rPr>
                <w:b/>
                <w:bCs/>
                <w:sz w:val="22"/>
                <w:szCs w:val="22"/>
              </w:rPr>
              <w:t xml:space="preserve"> </w:t>
            </w:r>
            <w:r w:rsidR="00824A32" w:rsidRPr="00824A32">
              <w:rPr>
                <w:b/>
                <w:bCs/>
                <w:sz w:val="22"/>
                <w:szCs w:val="22"/>
              </w:rPr>
              <w:t>rekonstravimas)</w:t>
            </w:r>
            <w:r w:rsidR="00824A32">
              <w:rPr>
                <w:b/>
                <w:bCs/>
                <w:sz w:val="22"/>
                <w:szCs w:val="22"/>
              </w:rPr>
              <w:t>,</w:t>
            </w:r>
            <w:r w:rsidR="00824A32">
              <w:rPr>
                <w:sz w:val="22"/>
                <w:szCs w:val="22"/>
                <w:shd w:val="clear" w:color="auto" w:fill="FFFFFF"/>
              </w:rPr>
              <w:t xml:space="preserve"> </w:t>
            </w:r>
            <w:r w:rsidR="00824A32" w:rsidRPr="00824A32">
              <w:rPr>
                <w:b/>
                <w:bCs/>
                <w:sz w:val="22"/>
                <w:szCs w:val="22"/>
                <w:shd w:val="clear" w:color="auto" w:fill="FFFFFF"/>
              </w:rPr>
              <w:t>pastatas</w:t>
            </w:r>
            <w:r w:rsidR="00824A32">
              <w:rPr>
                <w:b/>
                <w:bCs/>
                <w:sz w:val="22"/>
                <w:szCs w:val="22"/>
                <w:shd w:val="clear" w:color="auto" w:fill="FFFFFF"/>
              </w:rPr>
              <w:t xml:space="preserve"> </w:t>
            </w:r>
            <w:r w:rsidR="00824A32" w:rsidRPr="00824A32">
              <w:rPr>
                <w:b/>
                <w:bCs/>
                <w:sz w:val="22"/>
                <w:szCs w:val="22"/>
                <w:shd w:val="clear" w:color="auto" w:fill="FFFFFF"/>
              </w:rPr>
              <w:t>gyvenamasis ar negyvenamasis</w:t>
            </w:r>
            <w:r w:rsidR="00824A32">
              <w:rPr>
                <w:b/>
                <w:bCs/>
                <w:sz w:val="22"/>
                <w:szCs w:val="22"/>
                <w:shd w:val="clear" w:color="auto" w:fill="FFFFFF"/>
              </w:rPr>
              <w:t>)</w:t>
            </w:r>
            <w:r w:rsidR="00824A32">
              <w:rPr>
                <w:sz w:val="22"/>
                <w:szCs w:val="22"/>
                <w:shd w:val="clear" w:color="auto" w:fill="FFFFFF"/>
              </w:rPr>
              <w:t>,</w:t>
            </w:r>
            <w:r w:rsidR="00824A32" w:rsidRPr="00824A32">
              <w:rPr>
                <w:sz w:val="22"/>
                <w:szCs w:val="22"/>
                <w:shd w:val="clear" w:color="auto" w:fill="FFFFFF"/>
              </w:rPr>
              <w:t xml:space="preserve"> </w:t>
            </w:r>
            <w:r w:rsidRPr="00152CD9">
              <w:rPr>
                <w:sz w:val="22"/>
                <w:szCs w:val="22"/>
                <w:shd w:val="clear" w:color="auto" w:fill="FFFFFF"/>
              </w:rPr>
              <w:t xml:space="preserve"> kartu su užsakovų (tiek viešųjų, tiek privačiųjų) pažymomis, kuriose nurodoma, kad svarbiausių darbų atlikimas ir galutiniai rezultatai buvo tinkami. </w:t>
            </w:r>
          </w:p>
          <w:p w14:paraId="38A8F733" w14:textId="77777777" w:rsidR="006974B4" w:rsidRDefault="006974B4" w:rsidP="00CB6AC0">
            <w:pPr>
              <w:shd w:val="clear" w:color="auto" w:fill="FFFFFF"/>
              <w:spacing w:after="15"/>
              <w:jc w:val="both"/>
              <w:rPr>
                <w:sz w:val="22"/>
                <w:szCs w:val="22"/>
                <w:shd w:val="clear" w:color="auto" w:fill="FFFFFF"/>
              </w:rPr>
            </w:pPr>
          </w:p>
          <w:p w14:paraId="1D3E77DB" w14:textId="3C549BC2" w:rsidR="006974B4" w:rsidRPr="006974B4" w:rsidRDefault="006974B4" w:rsidP="006974B4">
            <w:pPr>
              <w:shd w:val="clear" w:color="auto" w:fill="FFFFFF"/>
              <w:spacing w:after="15"/>
              <w:jc w:val="both"/>
              <w:rPr>
                <w:b/>
                <w:bCs/>
                <w:sz w:val="22"/>
                <w:szCs w:val="22"/>
                <w:lang w:val="en-US" w:eastAsia="en-US"/>
              </w:rPr>
            </w:pPr>
            <w:proofErr w:type="spellStart"/>
            <w:r w:rsidRPr="006974B4">
              <w:rPr>
                <w:b/>
                <w:bCs/>
                <w:sz w:val="22"/>
                <w:szCs w:val="22"/>
                <w:lang w:val="en-US" w:eastAsia="en-US"/>
              </w:rPr>
              <w:t>Pastaba</w:t>
            </w:r>
            <w:proofErr w:type="spellEnd"/>
            <w:r w:rsidRPr="006974B4">
              <w:rPr>
                <w:b/>
                <w:bCs/>
                <w:sz w:val="22"/>
                <w:szCs w:val="22"/>
                <w:lang w:val="en-US" w:eastAsia="en-US"/>
              </w:rPr>
              <w:t>:</w:t>
            </w:r>
          </w:p>
          <w:p w14:paraId="00AA384C" w14:textId="7ECC1892" w:rsidR="006974B4" w:rsidRPr="006974B4" w:rsidRDefault="006974B4" w:rsidP="006974B4">
            <w:pPr>
              <w:shd w:val="clear" w:color="auto" w:fill="FFFFFF"/>
              <w:spacing w:after="15"/>
              <w:jc w:val="both"/>
              <w:rPr>
                <w:b/>
                <w:bCs/>
                <w:sz w:val="22"/>
                <w:szCs w:val="22"/>
                <w:shd w:val="clear" w:color="auto" w:fill="FFFFFF"/>
              </w:rPr>
            </w:pPr>
            <w:proofErr w:type="spellStart"/>
            <w:r w:rsidRPr="006974B4">
              <w:rPr>
                <w:b/>
                <w:bCs/>
                <w:sz w:val="22"/>
                <w:szCs w:val="22"/>
                <w:lang w:val="en-US" w:eastAsia="en-US"/>
              </w:rPr>
              <w:t>Svarbiausiais</w:t>
            </w:r>
            <w:proofErr w:type="spellEnd"/>
            <w:r w:rsidRPr="006974B4">
              <w:rPr>
                <w:b/>
                <w:bCs/>
                <w:sz w:val="22"/>
                <w:szCs w:val="22"/>
                <w:lang w:val="en-US" w:eastAsia="en-US"/>
              </w:rPr>
              <w:t xml:space="preserve"> </w:t>
            </w:r>
            <w:proofErr w:type="spellStart"/>
            <w:r w:rsidRPr="006974B4">
              <w:rPr>
                <w:b/>
                <w:bCs/>
                <w:sz w:val="22"/>
                <w:szCs w:val="22"/>
                <w:lang w:val="en-US" w:eastAsia="en-US"/>
              </w:rPr>
              <w:t>darbais</w:t>
            </w:r>
            <w:proofErr w:type="spellEnd"/>
            <w:r w:rsidRPr="006974B4">
              <w:rPr>
                <w:b/>
                <w:bCs/>
                <w:sz w:val="22"/>
                <w:szCs w:val="22"/>
                <w:lang w:val="en-US" w:eastAsia="en-US"/>
              </w:rPr>
              <w:t xml:space="preserve"> bus </w:t>
            </w:r>
            <w:proofErr w:type="spellStart"/>
            <w:proofErr w:type="gramStart"/>
            <w:r w:rsidRPr="006974B4">
              <w:rPr>
                <w:b/>
                <w:bCs/>
                <w:sz w:val="22"/>
                <w:szCs w:val="22"/>
                <w:lang w:val="en-US" w:eastAsia="en-US"/>
              </w:rPr>
              <w:t>laikomi</w:t>
            </w:r>
            <w:proofErr w:type="spellEnd"/>
            <w:r w:rsidRPr="006974B4">
              <w:rPr>
                <w:b/>
                <w:bCs/>
                <w:sz w:val="22"/>
                <w:szCs w:val="22"/>
                <w:lang w:val="en-US" w:eastAsia="en-US"/>
              </w:rPr>
              <w:t xml:space="preserve"> </w:t>
            </w:r>
            <w:r w:rsidRPr="006974B4">
              <w:rPr>
                <w:b/>
                <w:bCs/>
                <w:sz w:val="22"/>
                <w:szCs w:val="22"/>
              </w:rPr>
              <w:t xml:space="preserve"> naujos</w:t>
            </w:r>
            <w:proofErr w:type="gramEnd"/>
            <w:r w:rsidRPr="006974B4">
              <w:rPr>
                <w:b/>
                <w:bCs/>
                <w:sz w:val="22"/>
                <w:szCs w:val="22"/>
              </w:rPr>
              <w:t xml:space="preserve"> statybos ir/arba kapitalinio remonto ir/arba paprastojo remonto ir/arba rekonstravimo statybos darbai</w:t>
            </w:r>
            <w:r w:rsidR="008651EA">
              <w:rPr>
                <w:b/>
                <w:bCs/>
                <w:sz w:val="22"/>
                <w:szCs w:val="22"/>
              </w:rPr>
              <w:t xml:space="preserve"> </w:t>
            </w:r>
            <w:proofErr w:type="spellStart"/>
            <w:proofErr w:type="gramStart"/>
            <w:r w:rsidRPr="006974B4">
              <w:rPr>
                <w:b/>
                <w:bCs/>
                <w:sz w:val="22"/>
                <w:szCs w:val="22"/>
                <w:lang w:val="en-US" w:eastAsia="en-US"/>
              </w:rPr>
              <w:t>atlikti</w:t>
            </w:r>
            <w:proofErr w:type="spellEnd"/>
            <w:r w:rsidRPr="006974B4">
              <w:rPr>
                <w:b/>
                <w:bCs/>
                <w:sz w:val="22"/>
                <w:szCs w:val="22"/>
                <w:shd w:val="clear" w:color="auto" w:fill="FFFFFF"/>
              </w:rPr>
              <w:t xml:space="preserve"> </w:t>
            </w:r>
            <w:r w:rsidRPr="006974B4">
              <w:rPr>
                <w:rStyle w:val="CommentReference"/>
                <w:rFonts w:eastAsiaTheme="minorEastAsia"/>
                <w:b/>
                <w:bCs/>
                <w:sz w:val="22"/>
                <w:szCs w:val="22"/>
              </w:rPr>
              <w:t xml:space="preserve"> o</w:t>
            </w:r>
            <w:r w:rsidRPr="006974B4">
              <w:rPr>
                <w:b/>
                <w:bCs/>
                <w:sz w:val="22"/>
                <w:szCs w:val="22"/>
              </w:rPr>
              <w:t>bjektuose</w:t>
            </w:r>
            <w:proofErr w:type="gramEnd"/>
            <w:r w:rsidRPr="006974B4">
              <w:rPr>
                <w:b/>
                <w:bCs/>
                <w:sz w:val="22"/>
                <w:szCs w:val="22"/>
              </w:rPr>
              <w:t xml:space="preserve"> -</w:t>
            </w:r>
            <w:r w:rsidR="00824A32">
              <w:rPr>
                <w:b/>
                <w:bCs/>
                <w:sz w:val="22"/>
                <w:szCs w:val="22"/>
              </w:rPr>
              <w:t xml:space="preserve"> </w:t>
            </w:r>
            <w:r w:rsidRPr="006974B4">
              <w:rPr>
                <w:b/>
                <w:bCs/>
                <w:sz w:val="22"/>
                <w:szCs w:val="22"/>
                <w:shd w:val="clear" w:color="auto" w:fill="FFFFFF"/>
              </w:rPr>
              <w:t>gyvenamieji ir (ar) negyvenamieji pastatai.</w:t>
            </w:r>
          </w:p>
          <w:p w14:paraId="7A29CC80" w14:textId="77777777" w:rsidR="00B37C17" w:rsidRPr="000C7C6F" w:rsidRDefault="00B37C17" w:rsidP="00F14A35">
            <w:pPr>
              <w:shd w:val="clear" w:color="auto" w:fill="FFFFFF"/>
              <w:spacing w:after="15"/>
              <w:jc w:val="both"/>
              <w:rPr>
                <w:sz w:val="22"/>
                <w:szCs w:val="22"/>
                <w:lang w:eastAsia="en-US"/>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32EDC" w14:textId="77777777" w:rsidR="006E3FF1" w:rsidRPr="007C6251" w:rsidRDefault="006E3FF1" w:rsidP="006E3FF1">
            <w:pPr>
              <w:autoSpaceDE w:val="0"/>
              <w:autoSpaceDN w:val="0"/>
              <w:adjustRightInd w:val="0"/>
              <w:rPr>
                <w:sz w:val="22"/>
                <w:szCs w:val="22"/>
                <w:lang w:val="en-GB"/>
              </w:rPr>
            </w:pPr>
            <w:r>
              <w:rPr>
                <w:sz w:val="22"/>
                <w:szCs w:val="22"/>
              </w:rPr>
              <w:lastRenderedPageBreak/>
              <w:t>1) J</w:t>
            </w:r>
            <w:r w:rsidRPr="007C6251">
              <w:rPr>
                <w:sz w:val="22"/>
                <w:szCs w:val="22"/>
              </w:rPr>
              <w:t xml:space="preserve">eigu pasiūlymą teikia ūkio subjektų grupė – reikalavimą turi atitikti visi </w:t>
            </w:r>
            <w:r w:rsidRPr="007C6251">
              <w:rPr>
                <w:sz w:val="22"/>
                <w:szCs w:val="22"/>
              </w:rPr>
              <w:lastRenderedPageBreak/>
              <w:t>ūkio subjektų grupės nariai kartu (ūkio subjektų grupės narių turima patirtis sumuojama), atsižvelgiant į jų prisiimamus įsipareigojimus;</w:t>
            </w:r>
          </w:p>
          <w:p w14:paraId="783962F8" w14:textId="77777777" w:rsidR="006E3FF1" w:rsidRPr="007C6251" w:rsidRDefault="006E3FF1" w:rsidP="006E3FF1">
            <w:pPr>
              <w:autoSpaceDE w:val="0"/>
              <w:autoSpaceDN w:val="0"/>
              <w:adjustRightInd w:val="0"/>
              <w:rPr>
                <w:sz w:val="22"/>
                <w:szCs w:val="22"/>
                <w:lang w:val="en-GB"/>
              </w:rPr>
            </w:pPr>
            <w:r>
              <w:rPr>
                <w:sz w:val="22"/>
                <w:szCs w:val="22"/>
              </w:rPr>
              <w:t>2) T</w:t>
            </w:r>
            <w:r w:rsidRPr="007C6251">
              <w:rPr>
                <w:sz w:val="22"/>
                <w:szCs w:val="22"/>
              </w:rPr>
              <w:t>iekėjas gali remtis kitų ūkio subjektų pajėgumais tik tuo atveju, jeigu tie subjektai patys vykdys tą pirkimo sutarties dalį, kuriai reikia jų turimų pajėgumų;</w:t>
            </w:r>
          </w:p>
          <w:p w14:paraId="4C96B503" w14:textId="77777777" w:rsidR="006E3FF1" w:rsidRPr="007C6251" w:rsidRDefault="006E3FF1" w:rsidP="006E3FF1">
            <w:pPr>
              <w:autoSpaceDE w:val="0"/>
              <w:autoSpaceDN w:val="0"/>
              <w:adjustRightInd w:val="0"/>
              <w:rPr>
                <w:sz w:val="22"/>
                <w:szCs w:val="22"/>
                <w:lang w:val="en-GB"/>
              </w:rPr>
            </w:pPr>
            <w:r>
              <w:rPr>
                <w:sz w:val="22"/>
                <w:szCs w:val="22"/>
              </w:rPr>
              <w:t>3) S</w:t>
            </w:r>
            <w:r w:rsidRPr="007C6251">
              <w:rPr>
                <w:sz w:val="22"/>
                <w:szCs w:val="22"/>
              </w:rPr>
              <w:t>ubtiekėjams šis reikalavimas nenustatomas.</w:t>
            </w:r>
          </w:p>
          <w:p w14:paraId="30973E57" w14:textId="77777777" w:rsidR="006E3FF1" w:rsidRPr="00612DF8" w:rsidRDefault="006E3FF1" w:rsidP="00F14A35">
            <w:pPr>
              <w:autoSpaceDE w:val="0"/>
              <w:autoSpaceDN w:val="0"/>
              <w:adjustRightInd w:val="0"/>
              <w:rPr>
                <w:sz w:val="22"/>
                <w:szCs w:val="22"/>
              </w:rPr>
            </w:pPr>
          </w:p>
        </w:tc>
      </w:tr>
    </w:tbl>
    <w:p w14:paraId="5BB497FC" w14:textId="77777777" w:rsidR="00B37C17" w:rsidRPr="009346F3" w:rsidRDefault="00B37C17" w:rsidP="00B37C17">
      <w:pPr>
        <w:spacing w:before="60" w:after="60" w:line="256" w:lineRule="auto"/>
        <w:jc w:val="center"/>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7C54882B" w14:textId="77777777" w:rsidR="00B37C17" w:rsidRPr="009346F3" w:rsidRDefault="00B37C17" w:rsidP="00B37C17">
      <w:pPr>
        <w:tabs>
          <w:tab w:val="left" w:pos="720"/>
        </w:tabs>
        <w:spacing w:after="0" w:line="240" w:lineRule="auto"/>
        <w:ind w:firstLine="567"/>
        <w:jc w:val="both"/>
        <w:rPr>
          <w:rFonts w:ascii="Times New Roman" w:eastAsia="Calibri" w:hAnsi="Times New Roman" w:cs="Times New Roman"/>
          <w:i/>
          <w:iCs/>
          <w:color w:val="7030A0"/>
          <w:lang w:eastAsia="en-US"/>
        </w:rPr>
      </w:pPr>
    </w:p>
    <w:p w14:paraId="51F8DCD2" w14:textId="77777777" w:rsidR="00B37C17"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7BAD0E10" w14:textId="26A4E832" w:rsidR="00B16AAB" w:rsidRDefault="00B16AAB" w:rsidP="00F14A35">
            <w:pPr>
              <w:jc w:val="both"/>
              <w:rPr>
                <w:sz w:val="22"/>
                <w:szCs w:val="22"/>
              </w:rPr>
            </w:pPr>
            <w:r>
              <w:rPr>
                <w:sz w:val="22"/>
                <w:szCs w:val="22"/>
              </w:rPr>
              <w:t>T</w:t>
            </w:r>
            <w:r w:rsidRPr="00B16AAB">
              <w:rPr>
                <w:sz w:val="22"/>
                <w:szCs w:val="22"/>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07E8A3D3" w14:textId="77777777" w:rsidR="00214CEE" w:rsidRDefault="00214CEE" w:rsidP="00F14A35">
            <w:pPr>
              <w:jc w:val="both"/>
              <w:rPr>
                <w:sz w:val="22"/>
                <w:szCs w:val="22"/>
              </w:rPr>
            </w:pPr>
          </w:p>
          <w:p w14:paraId="5082626A" w14:textId="1A3880E3" w:rsidR="00E51E4E" w:rsidRPr="00E51E4E" w:rsidRDefault="00E51E4E" w:rsidP="00214CEE">
            <w:pPr>
              <w:jc w:val="both"/>
              <w:rPr>
                <w:b/>
                <w:bCs/>
                <w:sz w:val="22"/>
                <w:szCs w:val="22"/>
              </w:rPr>
            </w:pPr>
            <w:r w:rsidRPr="00E51E4E">
              <w:rPr>
                <w:b/>
                <w:bCs/>
                <w:sz w:val="22"/>
                <w:szCs w:val="22"/>
              </w:rPr>
              <w:t>Pastaba:</w:t>
            </w:r>
          </w:p>
          <w:p w14:paraId="3A88A54D" w14:textId="6B7B1CB1" w:rsidR="00214CEE" w:rsidRPr="002C2BB1" w:rsidRDefault="00214CEE" w:rsidP="00214CEE">
            <w:pPr>
              <w:jc w:val="both"/>
              <w:rPr>
                <w:sz w:val="22"/>
                <w:szCs w:val="22"/>
              </w:rPr>
            </w:pPr>
            <w:r w:rsidRPr="007729DE">
              <w:rPr>
                <w:sz w:val="22"/>
                <w:szCs w:val="22"/>
              </w:rPr>
              <w:t>Jeigu tiekėjas pats atitinka šį reikalavimą, tačiau pasitelkia</w:t>
            </w:r>
            <w:r>
              <w:rPr>
                <w:sz w:val="22"/>
                <w:szCs w:val="22"/>
              </w:rPr>
              <w:t xml:space="preserve"> </w:t>
            </w:r>
            <w:r w:rsidRPr="007729DE">
              <w:rPr>
                <w:sz w:val="22"/>
                <w:szCs w:val="22"/>
              </w:rPr>
              <w:t>subtiekėjus nurodytiems darbams atlikti, kuriems yra keliamas šis</w:t>
            </w:r>
            <w:r>
              <w:rPr>
                <w:sz w:val="22"/>
                <w:szCs w:val="22"/>
              </w:rPr>
              <w:t xml:space="preserve"> </w:t>
            </w:r>
            <w:r w:rsidRPr="007729DE">
              <w:rPr>
                <w:sz w:val="22"/>
                <w:szCs w:val="22"/>
              </w:rPr>
              <w:t>reikalavimas, tokiu atveju subtiekėjai turi laikytis reikalaujamo</w:t>
            </w:r>
            <w:r>
              <w:rPr>
                <w:sz w:val="22"/>
                <w:szCs w:val="22"/>
              </w:rPr>
              <w:t xml:space="preserve"> </w:t>
            </w:r>
            <w:r w:rsidRPr="007729DE">
              <w:rPr>
                <w:sz w:val="22"/>
                <w:szCs w:val="22"/>
              </w:rPr>
              <w:t>aplinkos apsaugos vadybos standarto, atsižvelgiant į jų prisiimamus</w:t>
            </w:r>
            <w:r>
              <w:rPr>
                <w:sz w:val="22"/>
                <w:szCs w:val="22"/>
              </w:rPr>
              <w:t xml:space="preserve"> </w:t>
            </w:r>
            <w:r w:rsidRPr="007729DE">
              <w:rPr>
                <w:sz w:val="22"/>
                <w:szCs w:val="22"/>
              </w:rPr>
              <w:t>įsipareigojimus pirkimo sutarčiai vykdyti. Įrodymui tiekėjas turi</w:t>
            </w:r>
            <w:r>
              <w:rPr>
                <w:sz w:val="22"/>
                <w:szCs w:val="22"/>
              </w:rPr>
              <w:t xml:space="preserve"> </w:t>
            </w:r>
            <w:r w:rsidRPr="007729DE">
              <w:rPr>
                <w:sz w:val="22"/>
                <w:szCs w:val="22"/>
              </w:rPr>
              <w:t>pateikti: tiekėjo vidaus dokumentą (pvz., įmonės patvirtintą</w:t>
            </w:r>
            <w:r>
              <w:rPr>
                <w:sz w:val="22"/>
                <w:szCs w:val="22"/>
              </w:rPr>
              <w:t xml:space="preserve"> </w:t>
            </w:r>
            <w:r w:rsidRPr="007729DE">
              <w:rPr>
                <w:sz w:val="22"/>
                <w:szCs w:val="22"/>
              </w:rPr>
              <w:t>aplinkos apsaugos politiką ar kitus dokumentus) arba su subtiekėju</w:t>
            </w:r>
            <w:r>
              <w:rPr>
                <w:sz w:val="22"/>
                <w:szCs w:val="22"/>
              </w:rPr>
              <w:t xml:space="preserve"> </w:t>
            </w:r>
            <w:r w:rsidRPr="007729DE">
              <w:rPr>
                <w:sz w:val="22"/>
                <w:szCs w:val="22"/>
              </w:rPr>
              <w:t>pasirašytą susitarimą, arba kitą dokumentą, kuriame yra aprašyta,</w:t>
            </w:r>
            <w:r>
              <w:rPr>
                <w:sz w:val="22"/>
                <w:szCs w:val="22"/>
              </w:rPr>
              <w:t xml:space="preserve"> </w:t>
            </w:r>
            <w:r w:rsidRPr="007729DE">
              <w:rPr>
                <w:sz w:val="22"/>
                <w:szCs w:val="22"/>
              </w:rPr>
              <w:t>kad subtiekėjas turi laikytis tiekėjo aplinkos apsaugos vadybos</w:t>
            </w:r>
            <w:r>
              <w:rPr>
                <w:sz w:val="22"/>
                <w:szCs w:val="22"/>
              </w:rPr>
              <w:t xml:space="preserve"> </w:t>
            </w:r>
            <w:r w:rsidRPr="007729DE">
              <w:rPr>
                <w:sz w:val="22"/>
                <w:szCs w:val="22"/>
              </w:rPr>
              <w:t>standarto tiek kiek jis taikomas atsižvelgiant į subtiekėjo</w:t>
            </w:r>
            <w:r>
              <w:rPr>
                <w:sz w:val="22"/>
                <w:szCs w:val="22"/>
              </w:rPr>
              <w:t xml:space="preserve"> </w:t>
            </w:r>
            <w:r w:rsidRPr="007729DE">
              <w:rPr>
                <w:sz w:val="22"/>
                <w:szCs w:val="22"/>
              </w:rPr>
              <w:t>prisiimamus įsipareigojimus pirkimo sutarčiai vykdyti bei nustatyta</w:t>
            </w:r>
            <w:r>
              <w:rPr>
                <w:sz w:val="22"/>
                <w:szCs w:val="22"/>
              </w:rPr>
              <w:t xml:space="preserve"> </w:t>
            </w:r>
            <w:r w:rsidRPr="007729DE">
              <w:rPr>
                <w:sz w:val="22"/>
                <w:szCs w:val="22"/>
              </w:rPr>
              <w:t>tiekėjo atsakomybė prižiūrėti, kad subtiekėjas vadovautųsi tiekėjo</w:t>
            </w:r>
            <w:r>
              <w:rPr>
                <w:sz w:val="22"/>
                <w:szCs w:val="22"/>
              </w:rPr>
              <w:t xml:space="preserve"> </w:t>
            </w:r>
            <w:r w:rsidRPr="007729DE">
              <w:rPr>
                <w:sz w:val="22"/>
                <w:szCs w:val="22"/>
              </w:rPr>
              <w:t>turimu aplinkos apsaugos vadybos standartu.</w:t>
            </w:r>
          </w:p>
        </w:tc>
        <w:tc>
          <w:tcPr>
            <w:tcW w:w="4276" w:type="dxa"/>
          </w:tcPr>
          <w:p w14:paraId="0D85CB8F" w14:textId="2FAA798E" w:rsidR="00214CEE" w:rsidRDefault="007729DE" w:rsidP="00F14A35">
            <w:pPr>
              <w:jc w:val="both"/>
              <w:rPr>
                <w:sz w:val="22"/>
                <w:szCs w:val="22"/>
              </w:rPr>
            </w:pPr>
            <w:r w:rsidRPr="007729DE">
              <w:rPr>
                <w:sz w:val="22"/>
                <w:szCs w:val="22"/>
              </w:rPr>
              <w:t xml:space="preserve">Atitiktį reikalavimui įrodantis dokumentas – nepriklausomos įstaigos išduotas sertifikatas. Pirkimo vykdytojas pripažįsta lygiaverčius sertifikatus, išduotus kitose valstybėse narėse įsteigtų nepriklausomų įstaigų. </w:t>
            </w:r>
          </w:p>
          <w:p w14:paraId="3D9CBBA5" w14:textId="53B0FF53" w:rsidR="007729DE" w:rsidRDefault="007729DE" w:rsidP="00F14A35">
            <w:pPr>
              <w:jc w:val="both"/>
              <w:rPr>
                <w:sz w:val="22"/>
                <w:szCs w:val="22"/>
              </w:rPr>
            </w:pPr>
            <w:r w:rsidRPr="007729DE">
              <w:rPr>
                <w:sz w:val="22"/>
                <w:szCs w:val="22"/>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214CEE">
              <w:rPr>
                <w:sz w:val="22"/>
                <w:szCs w:val="22"/>
              </w:rPr>
              <w:t xml:space="preserve">. </w:t>
            </w:r>
          </w:p>
          <w:p w14:paraId="28DD6C04" w14:textId="77777777" w:rsidR="007729DE" w:rsidRDefault="007729DE" w:rsidP="00F14A35">
            <w:pPr>
              <w:jc w:val="both"/>
              <w:rPr>
                <w:sz w:val="22"/>
                <w:szCs w:val="22"/>
              </w:rPr>
            </w:pPr>
          </w:p>
          <w:p w14:paraId="7D18F2C4" w14:textId="77777777" w:rsidR="00E51E4E" w:rsidRPr="00E51E4E" w:rsidRDefault="00E51E4E" w:rsidP="007729DE">
            <w:pPr>
              <w:jc w:val="both"/>
              <w:rPr>
                <w:b/>
                <w:bCs/>
                <w:sz w:val="22"/>
                <w:szCs w:val="22"/>
              </w:rPr>
            </w:pPr>
            <w:r w:rsidRPr="00E51E4E">
              <w:rPr>
                <w:b/>
                <w:bCs/>
                <w:sz w:val="22"/>
                <w:szCs w:val="22"/>
              </w:rPr>
              <w:t>Pastaba:</w:t>
            </w:r>
          </w:p>
          <w:p w14:paraId="1CCF4AFB" w14:textId="1C9DAE87" w:rsidR="007729DE" w:rsidRPr="002C2BB1" w:rsidRDefault="00E51E4E" w:rsidP="007729DE">
            <w:pPr>
              <w:jc w:val="both"/>
              <w:rPr>
                <w:sz w:val="22"/>
                <w:szCs w:val="22"/>
              </w:rPr>
            </w:pPr>
            <w:r w:rsidRPr="00E51E4E">
              <w:rPr>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w:t>
            </w:r>
            <w:r w:rsidR="00214CEE" w:rsidRPr="00214CEE">
              <w:rPr>
                <w:sz w:val="22"/>
                <w:szCs w:val="22"/>
              </w:rPr>
              <w:t>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529C2FF9" w14:textId="77777777" w:rsidR="00B37C17" w:rsidRPr="009346F3"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t>__________</w:t>
      </w:r>
    </w:p>
    <w:p w14:paraId="6821DAB9" w14:textId="6DD1FD5C" w:rsidR="00A4599F" w:rsidRPr="00B37C17" w:rsidRDefault="00B37C17" w:rsidP="00B37C17">
      <w:pPr>
        <w:rPr>
          <w:rFonts w:ascii="Times New Roman" w:hAnsi="Times New Roman" w:cs="Times New Roman"/>
          <w:b/>
          <w:bCs/>
          <w:smallCaps/>
          <w:sz w:val="22"/>
          <w:szCs w:val="22"/>
        </w:rPr>
      </w:pPr>
      <w:r w:rsidRPr="009346F3">
        <w:rPr>
          <w:rFonts w:ascii="Times New Roman" w:hAnsi="Times New Roman" w:cs="Times New Roman"/>
          <w:b/>
          <w:bCs/>
          <w:smallCaps/>
          <w:sz w:val="22"/>
          <w:szCs w:val="22"/>
        </w:rPr>
        <w:br w:type="page"/>
      </w: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60" w:name="_Ref38291379"/>
      <w:bookmarkStart w:id="61" w:name="_Ref38291394"/>
      <w:bookmarkStart w:id="62" w:name="_Ref38898251"/>
      <w:bookmarkStart w:id="63"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60"/>
      <w:bookmarkEnd w:id="61"/>
      <w:bookmarkEnd w:id="62"/>
      <w:bookmarkEnd w:id="63"/>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4" w:name="_Ref38540913"/>
      <w:bookmarkStart w:id="65" w:name="_Ref38898051"/>
      <w:bookmarkStart w:id="66" w:name="_Ref38901392"/>
      <w:bookmarkStart w:id="67" w:name="_Toc132961712"/>
      <w:bookmarkStart w:id="68"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4"/>
      <w:bookmarkEnd w:id="65"/>
      <w:bookmarkEnd w:id="66"/>
      <w:bookmarkEnd w:id="67"/>
    </w:p>
    <w:bookmarkEnd w:id="68"/>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9" w:name="_Ref39484039"/>
      <w:bookmarkStart w:id="70" w:name="_Ref40278562"/>
      <w:bookmarkStart w:id="71"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69"/>
      <w:bookmarkEnd w:id="70"/>
      <w:bookmarkEnd w:id="71"/>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653EB9A2" w14:textId="0210BCA9" w:rsidR="003E1256" w:rsidRPr="00CD3DC2" w:rsidRDefault="009B6F95" w:rsidP="00CD3DC2">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bookmarkStart w:id="72" w:name="_Ref39586171"/>
      <w:bookmarkStart w:id="73" w:name="_Ref39673580"/>
      <w:bookmarkStart w:id="74" w:name="_Ref39674283"/>
      <w:bookmarkStart w:id="75" w:name="_Toc132961716"/>
      <w:bookmarkStart w:id="76" w:name="_Hlk135900897"/>
    </w:p>
    <w:p w14:paraId="06F4C388" w14:textId="77777777" w:rsidR="003E1256" w:rsidRDefault="003E1256" w:rsidP="00C2223C">
      <w:pPr>
        <w:pStyle w:val="Heading2"/>
        <w:rPr>
          <w:rFonts w:ascii="Times New Roman" w:hAnsi="Times New Roman" w:cs="Times New Roman"/>
          <w:color w:val="auto"/>
          <w:sz w:val="22"/>
          <w:szCs w:val="22"/>
        </w:rPr>
      </w:pPr>
    </w:p>
    <w:p w14:paraId="6969C0B2" w14:textId="77777777" w:rsidR="00C2223C" w:rsidRDefault="00C2223C" w:rsidP="00C2223C"/>
    <w:p w14:paraId="72C4D3DF" w14:textId="77777777" w:rsidR="00C2223C" w:rsidRPr="00C2223C" w:rsidRDefault="00C2223C" w:rsidP="00C2223C"/>
    <w:p w14:paraId="040FB65E" w14:textId="3A1DFE4F"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t xml:space="preserve">Pirkimo sąlygų </w:t>
      </w:r>
      <w:r w:rsidR="003E1256">
        <w:rPr>
          <w:rFonts w:ascii="Times New Roman" w:hAnsi="Times New Roman" w:cs="Times New Roman"/>
          <w:color w:val="auto"/>
          <w:sz w:val="22"/>
          <w:szCs w:val="22"/>
        </w:rPr>
        <w:t>9</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2"/>
      <w:bookmarkEnd w:id="73"/>
      <w:bookmarkEnd w:id="74"/>
      <w:bookmarkEnd w:id="75"/>
      <w:bookmarkEnd w:id="76"/>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2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5647" w14:textId="77777777" w:rsidR="00F1745B" w:rsidRDefault="00F1745B" w:rsidP="00D05666">
      <w:r>
        <w:separator/>
      </w:r>
    </w:p>
  </w:endnote>
  <w:endnote w:type="continuationSeparator" w:id="0">
    <w:p w14:paraId="525461A5" w14:textId="77777777" w:rsidR="00F1745B" w:rsidRDefault="00F1745B" w:rsidP="00D05666">
      <w:r>
        <w:continuationSeparator/>
      </w:r>
    </w:p>
  </w:endnote>
  <w:endnote w:type="continuationNotice" w:id="1">
    <w:p w14:paraId="5E742CCE" w14:textId="77777777" w:rsidR="00F1745B" w:rsidRDefault="00F1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A56C" w14:textId="77777777" w:rsidR="00F1745B" w:rsidRDefault="00F1745B" w:rsidP="00D05666">
      <w:r>
        <w:separator/>
      </w:r>
    </w:p>
  </w:footnote>
  <w:footnote w:type="continuationSeparator" w:id="0">
    <w:p w14:paraId="5082AB21" w14:textId="77777777" w:rsidR="00F1745B" w:rsidRDefault="00F1745B" w:rsidP="00D05666">
      <w:r>
        <w:continuationSeparator/>
      </w:r>
    </w:p>
  </w:footnote>
  <w:footnote w:type="continuationNotice" w:id="1">
    <w:p w14:paraId="5C682CF9" w14:textId="77777777" w:rsidR="00F1745B" w:rsidRDefault="00F1745B">
      <w:pPr>
        <w:spacing w:after="0" w:line="240" w:lineRule="auto"/>
      </w:pPr>
    </w:p>
  </w:footnote>
  <w:footnote w:id="2">
    <w:p w14:paraId="61772B7C" w14:textId="77777777" w:rsidR="00F61DA9" w:rsidRPr="001620D3" w:rsidRDefault="00F61DA9" w:rsidP="00F61DA9">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3CC171A" w14:textId="77777777" w:rsidR="00F61DA9" w:rsidRPr="001620D3" w:rsidRDefault="00F61DA9" w:rsidP="00F61DA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9F1F3B" w14:textId="77777777" w:rsidR="00F61DA9" w:rsidRPr="001620D3" w:rsidRDefault="00F61DA9" w:rsidP="00F61DA9">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E7DEBA7" w14:textId="77777777" w:rsidR="00F61DA9" w:rsidRDefault="00F61DA9" w:rsidP="00F61DA9">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C661F9"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A9747C" w14:textId="77777777" w:rsidR="00F61DA9" w:rsidRPr="001620D3" w:rsidRDefault="00F61DA9" w:rsidP="00F61DA9">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E68999" w14:textId="77777777" w:rsidR="00F61DA9" w:rsidRDefault="00F61DA9" w:rsidP="00F61DA9">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239702D" w14:textId="77777777" w:rsidR="00F61DA9" w:rsidRPr="001620D3" w:rsidRDefault="00F61DA9" w:rsidP="00F61D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912DA9" w14:textId="77777777" w:rsidR="00F61DA9" w:rsidRPr="001620D3" w:rsidRDefault="00F61DA9" w:rsidP="00F61DA9">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9198E4" w14:textId="77777777" w:rsidR="00F61DA9" w:rsidRDefault="00F61DA9" w:rsidP="00F61DA9">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2770" w:hanging="360"/>
      </w:pPr>
      <w:rPr>
        <w:rFonts w:hint="default"/>
      </w:rPr>
    </w:lvl>
    <w:lvl w:ilvl="1">
      <w:start w:val="1"/>
      <w:numFmt w:val="decimal"/>
      <w:isLgl/>
      <w:lvlText w:val="%1.%2."/>
      <w:lvlJc w:val="left"/>
      <w:pPr>
        <w:ind w:left="3490" w:hanging="720"/>
      </w:pPr>
      <w:rPr>
        <w:rFonts w:hint="default"/>
      </w:rPr>
    </w:lvl>
    <w:lvl w:ilvl="2">
      <w:start w:val="1"/>
      <w:numFmt w:val="decimal"/>
      <w:isLgl/>
      <w:lvlText w:val="%1.%2.%3."/>
      <w:lvlJc w:val="left"/>
      <w:pPr>
        <w:ind w:left="4210" w:hanging="1080"/>
      </w:pPr>
      <w:rPr>
        <w:rFonts w:hint="default"/>
      </w:rPr>
    </w:lvl>
    <w:lvl w:ilvl="3">
      <w:start w:val="1"/>
      <w:numFmt w:val="decimal"/>
      <w:isLgl/>
      <w:lvlText w:val="%1.%2.%3.%4."/>
      <w:lvlJc w:val="left"/>
      <w:pPr>
        <w:ind w:left="4570" w:hanging="1080"/>
      </w:pPr>
      <w:rPr>
        <w:rFonts w:hint="default"/>
      </w:rPr>
    </w:lvl>
    <w:lvl w:ilvl="4">
      <w:start w:val="1"/>
      <w:numFmt w:val="decimal"/>
      <w:isLgl/>
      <w:lvlText w:val="%1.%2.%3.%4.%5."/>
      <w:lvlJc w:val="left"/>
      <w:pPr>
        <w:ind w:left="5290" w:hanging="1440"/>
      </w:pPr>
      <w:rPr>
        <w:rFonts w:hint="default"/>
      </w:rPr>
    </w:lvl>
    <w:lvl w:ilvl="5">
      <w:start w:val="1"/>
      <w:numFmt w:val="decimal"/>
      <w:isLgl/>
      <w:lvlText w:val="%1.%2.%3.%4.%5.%6."/>
      <w:lvlJc w:val="left"/>
      <w:pPr>
        <w:ind w:left="6010" w:hanging="1800"/>
      </w:pPr>
      <w:rPr>
        <w:rFonts w:hint="default"/>
      </w:rPr>
    </w:lvl>
    <w:lvl w:ilvl="6">
      <w:start w:val="1"/>
      <w:numFmt w:val="decimal"/>
      <w:isLgl/>
      <w:lvlText w:val="%1.%2.%3.%4.%5.%6.%7."/>
      <w:lvlJc w:val="left"/>
      <w:pPr>
        <w:ind w:left="6730" w:hanging="2160"/>
      </w:pPr>
      <w:rPr>
        <w:rFonts w:hint="default"/>
      </w:rPr>
    </w:lvl>
    <w:lvl w:ilvl="7">
      <w:start w:val="1"/>
      <w:numFmt w:val="decimal"/>
      <w:isLgl/>
      <w:lvlText w:val="%1.%2.%3.%4.%5.%6.%7.%8."/>
      <w:lvlJc w:val="left"/>
      <w:pPr>
        <w:ind w:left="7090" w:hanging="2160"/>
      </w:pPr>
      <w:rPr>
        <w:rFonts w:hint="default"/>
      </w:rPr>
    </w:lvl>
    <w:lvl w:ilvl="8">
      <w:start w:val="1"/>
      <w:numFmt w:val="decimal"/>
      <w:isLgl/>
      <w:lvlText w:val="%1.%2.%3.%4.%5.%6.%7.%8.%9."/>
      <w:lvlJc w:val="left"/>
      <w:pPr>
        <w:ind w:left="781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785"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41"/>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A61"/>
    <w:rsid w:val="00015C75"/>
    <w:rsid w:val="00015FC9"/>
    <w:rsid w:val="0001618D"/>
    <w:rsid w:val="0001658B"/>
    <w:rsid w:val="0001670E"/>
    <w:rsid w:val="00016FDD"/>
    <w:rsid w:val="00017009"/>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588"/>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5ED6"/>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B48"/>
    <w:rsid w:val="00082F6A"/>
    <w:rsid w:val="0008369A"/>
    <w:rsid w:val="00083A26"/>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38E"/>
    <w:rsid w:val="000A195D"/>
    <w:rsid w:val="000A1E34"/>
    <w:rsid w:val="000A202B"/>
    <w:rsid w:val="000A2CBA"/>
    <w:rsid w:val="000A2D88"/>
    <w:rsid w:val="000A5738"/>
    <w:rsid w:val="000A5FB1"/>
    <w:rsid w:val="000A6BBE"/>
    <w:rsid w:val="000A76C1"/>
    <w:rsid w:val="000A7BF8"/>
    <w:rsid w:val="000A7E99"/>
    <w:rsid w:val="000B040B"/>
    <w:rsid w:val="000B049C"/>
    <w:rsid w:val="000B0CED"/>
    <w:rsid w:val="000B1066"/>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C7C6F"/>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64C"/>
    <w:rsid w:val="000D7AD2"/>
    <w:rsid w:val="000D7D2B"/>
    <w:rsid w:val="000D7D41"/>
    <w:rsid w:val="000E083B"/>
    <w:rsid w:val="000E0EAE"/>
    <w:rsid w:val="000E10BD"/>
    <w:rsid w:val="000E149B"/>
    <w:rsid w:val="000E1743"/>
    <w:rsid w:val="000E2119"/>
    <w:rsid w:val="000E25AE"/>
    <w:rsid w:val="000E266E"/>
    <w:rsid w:val="000E2FD9"/>
    <w:rsid w:val="000E31D4"/>
    <w:rsid w:val="000E3448"/>
    <w:rsid w:val="000E3533"/>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0F45"/>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96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68DC"/>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948"/>
    <w:rsid w:val="00137E28"/>
    <w:rsid w:val="0014084E"/>
    <w:rsid w:val="00140D50"/>
    <w:rsid w:val="00141292"/>
    <w:rsid w:val="00141651"/>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371"/>
    <w:rsid w:val="00146BC9"/>
    <w:rsid w:val="00147444"/>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5639"/>
    <w:rsid w:val="00156148"/>
    <w:rsid w:val="001566A1"/>
    <w:rsid w:val="00156AC9"/>
    <w:rsid w:val="001578F5"/>
    <w:rsid w:val="001607EC"/>
    <w:rsid w:val="001609D9"/>
    <w:rsid w:val="00160A4A"/>
    <w:rsid w:val="00162340"/>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2C"/>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B57"/>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147"/>
    <w:rsid w:val="001A5289"/>
    <w:rsid w:val="001A5F8E"/>
    <w:rsid w:val="001A5FBA"/>
    <w:rsid w:val="001A67B2"/>
    <w:rsid w:val="001A68EF"/>
    <w:rsid w:val="001A6CC7"/>
    <w:rsid w:val="001A7088"/>
    <w:rsid w:val="001A70A4"/>
    <w:rsid w:val="001A710C"/>
    <w:rsid w:val="001A7678"/>
    <w:rsid w:val="001A7B3D"/>
    <w:rsid w:val="001B1895"/>
    <w:rsid w:val="001B2074"/>
    <w:rsid w:val="001B2226"/>
    <w:rsid w:val="001B2631"/>
    <w:rsid w:val="001B3250"/>
    <w:rsid w:val="001B33A4"/>
    <w:rsid w:val="001B370C"/>
    <w:rsid w:val="001B371D"/>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2F7"/>
    <w:rsid w:val="001C5304"/>
    <w:rsid w:val="001C545C"/>
    <w:rsid w:val="001C635E"/>
    <w:rsid w:val="001C6757"/>
    <w:rsid w:val="001C6A8E"/>
    <w:rsid w:val="001C762B"/>
    <w:rsid w:val="001C7F48"/>
    <w:rsid w:val="001D17B8"/>
    <w:rsid w:val="001D2623"/>
    <w:rsid w:val="001D2CB6"/>
    <w:rsid w:val="001D37D8"/>
    <w:rsid w:val="001D3F3B"/>
    <w:rsid w:val="001D3FCB"/>
    <w:rsid w:val="001D414C"/>
    <w:rsid w:val="001D41F4"/>
    <w:rsid w:val="001D5752"/>
    <w:rsid w:val="001D612E"/>
    <w:rsid w:val="001D65F8"/>
    <w:rsid w:val="001D7492"/>
    <w:rsid w:val="001D7890"/>
    <w:rsid w:val="001E0107"/>
    <w:rsid w:val="001E250F"/>
    <w:rsid w:val="001E2BC5"/>
    <w:rsid w:val="001E327B"/>
    <w:rsid w:val="001E3801"/>
    <w:rsid w:val="001E3D5A"/>
    <w:rsid w:val="001E4891"/>
    <w:rsid w:val="001E4C29"/>
    <w:rsid w:val="001E4DB2"/>
    <w:rsid w:val="001E5701"/>
    <w:rsid w:val="001E61DF"/>
    <w:rsid w:val="001E76C7"/>
    <w:rsid w:val="001E7E24"/>
    <w:rsid w:val="001E7FEE"/>
    <w:rsid w:val="001F04C1"/>
    <w:rsid w:val="001F0E3B"/>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CEE"/>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29B5"/>
    <w:rsid w:val="00232CE4"/>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5CC"/>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2C86"/>
    <w:rsid w:val="0027399D"/>
    <w:rsid w:val="00273F59"/>
    <w:rsid w:val="00274C8A"/>
    <w:rsid w:val="00274E50"/>
    <w:rsid w:val="0027575B"/>
    <w:rsid w:val="00275B72"/>
    <w:rsid w:val="0027604E"/>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0F7A"/>
    <w:rsid w:val="002C14FC"/>
    <w:rsid w:val="002C17A0"/>
    <w:rsid w:val="002C1B7F"/>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50D"/>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28"/>
    <w:rsid w:val="00301185"/>
    <w:rsid w:val="00301B49"/>
    <w:rsid w:val="0030230E"/>
    <w:rsid w:val="0030313E"/>
    <w:rsid w:val="00303C2A"/>
    <w:rsid w:val="00303D02"/>
    <w:rsid w:val="003049FC"/>
    <w:rsid w:val="00304A9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1E7"/>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6410"/>
    <w:rsid w:val="00347DA2"/>
    <w:rsid w:val="00350286"/>
    <w:rsid w:val="0035041E"/>
    <w:rsid w:val="00350730"/>
    <w:rsid w:val="00351D68"/>
    <w:rsid w:val="00352626"/>
    <w:rsid w:val="00352C24"/>
    <w:rsid w:val="00352C78"/>
    <w:rsid w:val="00353392"/>
    <w:rsid w:val="003536CF"/>
    <w:rsid w:val="00353970"/>
    <w:rsid w:val="00353A48"/>
    <w:rsid w:val="00353D1B"/>
    <w:rsid w:val="00354AB4"/>
    <w:rsid w:val="00355501"/>
    <w:rsid w:val="00355743"/>
    <w:rsid w:val="00355846"/>
    <w:rsid w:val="003559E0"/>
    <w:rsid w:val="00356B91"/>
    <w:rsid w:val="00356D0D"/>
    <w:rsid w:val="00356F80"/>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3F28"/>
    <w:rsid w:val="003741D5"/>
    <w:rsid w:val="00374529"/>
    <w:rsid w:val="00374650"/>
    <w:rsid w:val="00374A04"/>
    <w:rsid w:val="00375417"/>
    <w:rsid w:val="0037545E"/>
    <w:rsid w:val="003754D9"/>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6B3"/>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76"/>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F"/>
    <w:rsid w:val="003E0A08"/>
    <w:rsid w:val="003E0AF4"/>
    <w:rsid w:val="003E0FEA"/>
    <w:rsid w:val="003E1160"/>
    <w:rsid w:val="003E1256"/>
    <w:rsid w:val="003E1371"/>
    <w:rsid w:val="003E186A"/>
    <w:rsid w:val="003E1D80"/>
    <w:rsid w:val="003E2280"/>
    <w:rsid w:val="003E23F7"/>
    <w:rsid w:val="003E2796"/>
    <w:rsid w:val="003E31BE"/>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EEF"/>
    <w:rsid w:val="003F1F79"/>
    <w:rsid w:val="003F2587"/>
    <w:rsid w:val="003F25CB"/>
    <w:rsid w:val="003F3C34"/>
    <w:rsid w:val="003F3EFE"/>
    <w:rsid w:val="003F3FC9"/>
    <w:rsid w:val="003F4245"/>
    <w:rsid w:val="003F5489"/>
    <w:rsid w:val="003F54D8"/>
    <w:rsid w:val="003F5913"/>
    <w:rsid w:val="003F5B18"/>
    <w:rsid w:val="003F5B50"/>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EA"/>
    <w:rsid w:val="0041188F"/>
    <w:rsid w:val="00411B94"/>
    <w:rsid w:val="00411BD7"/>
    <w:rsid w:val="0041208A"/>
    <w:rsid w:val="004132EE"/>
    <w:rsid w:val="0041361C"/>
    <w:rsid w:val="004136AC"/>
    <w:rsid w:val="0041370C"/>
    <w:rsid w:val="00413D2E"/>
    <w:rsid w:val="00413F8C"/>
    <w:rsid w:val="00413FA7"/>
    <w:rsid w:val="004147BD"/>
    <w:rsid w:val="004157B6"/>
    <w:rsid w:val="004165E5"/>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6DDD"/>
    <w:rsid w:val="0042788E"/>
    <w:rsid w:val="00431370"/>
    <w:rsid w:val="00431627"/>
    <w:rsid w:val="00432574"/>
    <w:rsid w:val="0043288C"/>
    <w:rsid w:val="0043335A"/>
    <w:rsid w:val="004337D3"/>
    <w:rsid w:val="00433991"/>
    <w:rsid w:val="00433A4A"/>
    <w:rsid w:val="00433FD7"/>
    <w:rsid w:val="004344CB"/>
    <w:rsid w:val="0043483A"/>
    <w:rsid w:val="004350A3"/>
    <w:rsid w:val="004350FA"/>
    <w:rsid w:val="00435186"/>
    <w:rsid w:val="004351FA"/>
    <w:rsid w:val="00435437"/>
    <w:rsid w:val="004356A8"/>
    <w:rsid w:val="00436201"/>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4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47"/>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B4"/>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3612"/>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421"/>
    <w:rsid w:val="004C29F1"/>
    <w:rsid w:val="004C3894"/>
    <w:rsid w:val="004C3C5E"/>
    <w:rsid w:val="004C40BD"/>
    <w:rsid w:val="004C40E5"/>
    <w:rsid w:val="004C428D"/>
    <w:rsid w:val="004C42C8"/>
    <w:rsid w:val="004C432C"/>
    <w:rsid w:val="004C4413"/>
    <w:rsid w:val="004C4ADF"/>
    <w:rsid w:val="004C4FDA"/>
    <w:rsid w:val="004C5089"/>
    <w:rsid w:val="004C53C3"/>
    <w:rsid w:val="004C5E05"/>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742"/>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17"/>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373"/>
    <w:rsid w:val="004F570D"/>
    <w:rsid w:val="004F6FEF"/>
    <w:rsid w:val="004F7943"/>
    <w:rsid w:val="005002B8"/>
    <w:rsid w:val="00500818"/>
    <w:rsid w:val="00501200"/>
    <w:rsid w:val="00501215"/>
    <w:rsid w:val="00501717"/>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9D"/>
    <w:rsid w:val="00515CBD"/>
    <w:rsid w:val="00515ED0"/>
    <w:rsid w:val="00516043"/>
    <w:rsid w:val="0051611C"/>
    <w:rsid w:val="0051688D"/>
    <w:rsid w:val="00517A42"/>
    <w:rsid w:val="005209A8"/>
    <w:rsid w:val="005212AF"/>
    <w:rsid w:val="00521303"/>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9B0"/>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3BC"/>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3DB"/>
    <w:rsid w:val="00596895"/>
    <w:rsid w:val="00596BDA"/>
    <w:rsid w:val="00596C27"/>
    <w:rsid w:val="00597743"/>
    <w:rsid w:val="00597972"/>
    <w:rsid w:val="005979E9"/>
    <w:rsid w:val="005A0791"/>
    <w:rsid w:val="005A07D8"/>
    <w:rsid w:val="005A0E09"/>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4F1A"/>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0FF3"/>
    <w:rsid w:val="005E1041"/>
    <w:rsid w:val="005E1572"/>
    <w:rsid w:val="005E25A4"/>
    <w:rsid w:val="005E2611"/>
    <w:rsid w:val="005E2700"/>
    <w:rsid w:val="005E29E3"/>
    <w:rsid w:val="005E2C4A"/>
    <w:rsid w:val="005E36FB"/>
    <w:rsid w:val="005E3B81"/>
    <w:rsid w:val="005E419B"/>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1E9"/>
    <w:rsid w:val="005F2443"/>
    <w:rsid w:val="005F2C28"/>
    <w:rsid w:val="005F2D7B"/>
    <w:rsid w:val="005F348F"/>
    <w:rsid w:val="005F35B9"/>
    <w:rsid w:val="005F3DEF"/>
    <w:rsid w:val="005F3FEB"/>
    <w:rsid w:val="005F4815"/>
    <w:rsid w:val="005F4FD8"/>
    <w:rsid w:val="005F5663"/>
    <w:rsid w:val="005F5849"/>
    <w:rsid w:val="005F5EF4"/>
    <w:rsid w:val="005F5F2C"/>
    <w:rsid w:val="005F60EC"/>
    <w:rsid w:val="005F68D4"/>
    <w:rsid w:val="005F6991"/>
    <w:rsid w:val="005F70E4"/>
    <w:rsid w:val="005F7EBF"/>
    <w:rsid w:val="00600483"/>
    <w:rsid w:val="00600CC0"/>
    <w:rsid w:val="0060138C"/>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041"/>
    <w:rsid w:val="006119DC"/>
    <w:rsid w:val="006122D2"/>
    <w:rsid w:val="00612434"/>
    <w:rsid w:val="00612CE6"/>
    <w:rsid w:val="00612DA3"/>
    <w:rsid w:val="00612DF8"/>
    <w:rsid w:val="00612EDD"/>
    <w:rsid w:val="00612FBA"/>
    <w:rsid w:val="00614A7B"/>
    <w:rsid w:val="00614FF2"/>
    <w:rsid w:val="006158E4"/>
    <w:rsid w:val="006158FB"/>
    <w:rsid w:val="00615C08"/>
    <w:rsid w:val="0061705A"/>
    <w:rsid w:val="0061733E"/>
    <w:rsid w:val="0061741C"/>
    <w:rsid w:val="0061785B"/>
    <w:rsid w:val="006178B5"/>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08C"/>
    <w:rsid w:val="006375BD"/>
    <w:rsid w:val="0063771F"/>
    <w:rsid w:val="006379F8"/>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127"/>
    <w:rsid w:val="006535FA"/>
    <w:rsid w:val="00653A37"/>
    <w:rsid w:val="00653C2C"/>
    <w:rsid w:val="00653C49"/>
    <w:rsid w:val="006541EB"/>
    <w:rsid w:val="00654366"/>
    <w:rsid w:val="006545F9"/>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B4"/>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BF4"/>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C31"/>
    <w:rsid w:val="006C2E30"/>
    <w:rsid w:val="006C2ED7"/>
    <w:rsid w:val="006C301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A3D"/>
    <w:rsid w:val="006D3C8B"/>
    <w:rsid w:val="006D463E"/>
    <w:rsid w:val="006D5E06"/>
    <w:rsid w:val="006D65C1"/>
    <w:rsid w:val="006D6694"/>
    <w:rsid w:val="006D675E"/>
    <w:rsid w:val="006D6FA1"/>
    <w:rsid w:val="006D7880"/>
    <w:rsid w:val="006E04DD"/>
    <w:rsid w:val="006E0DEA"/>
    <w:rsid w:val="006E1496"/>
    <w:rsid w:val="006E1CFB"/>
    <w:rsid w:val="006E202E"/>
    <w:rsid w:val="006E28D7"/>
    <w:rsid w:val="006E2957"/>
    <w:rsid w:val="006E2F05"/>
    <w:rsid w:val="006E3394"/>
    <w:rsid w:val="006E3FF1"/>
    <w:rsid w:val="006E40E6"/>
    <w:rsid w:val="006E46A2"/>
    <w:rsid w:val="006E5188"/>
    <w:rsid w:val="006E533D"/>
    <w:rsid w:val="006E6883"/>
    <w:rsid w:val="006E689C"/>
    <w:rsid w:val="006E6C6B"/>
    <w:rsid w:val="006E75C7"/>
    <w:rsid w:val="006E7679"/>
    <w:rsid w:val="006E771C"/>
    <w:rsid w:val="006F08BF"/>
    <w:rsid w:val="006F2478"/>
    <w:rsid w:val="006F2F71"/>
    <w:rsid w:val="006F3BC8"/>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3FC4"/>
    <w:rsid w:val="00714305"/>
    <w:rsid w:val="00714995"/>
    <w:rsid w:val="007152B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1CDD"/>
    <w:rsid w:val="0072204F"/>
    <w:rsid w:val="007220C5"/>
    <w:rsid w:val="007221F7"/>
    <w:rsid w:val="0072257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163"/>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C0"/>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9DE"/>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0DA"/>
    <w:rsid w:val="007B12FF"/>
    <w:rsid w:val="007B185F"/>
    <w:rsid w:val="007B2A01"/>
    <w:rsid w:val="007B2E75"/>
    <w:rsid w:val="007B2E78"/>
    <w:rsid w:val="007B3B8D"/>
    <w:rsid w:val="007B43A1"/>
    <w:rsid w:val="007B4DFE"/>
    <w:rsid w:val="007B52AF"/>
    <w:rsid w:val="007B53FD"/>
    <w:rsid w:val="007B6219"/>
    <w:rsid w:val="007B6F6D"/>
    <w:rsid w:val="007B732B"/>
    <w:rsid w:val="007B734B"/>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6A64"/>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2B23"/>
    <w:rsid w:val="007F34C7"/>
    <w:rsid w:val="007F366E"/>
    <w:rsid w:val="007F47E7"/>
    <w:rsid w:val="007F4B6A"/>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08"/>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17FA6"/>
    <w:rsid w:val="008216CF"/>
    <w:rsid w:val="00821BB1"/>
    <w:rsid w:val="00822FE2"/>
    <w:rsid w:val="0082353F"/>
    <w:rsid w:val="00823874"/>
    <w:rsid w:val="00823BF2"/>
    <w:rsid w:val="008241C3"/>
    <w:rsid w:val="00824A32"/>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3CF"/>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28D"/>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B4E"/>
    <w:rsid w:val="00862DB8"/>
    <w:rsid w:val="0086303D"/>
    <w:rsid w:val="008633BB"/>
    <w:rsid w:val="008638DF"/>
    <w:rsid w:val="00864390"/>
    <w:rsid w:val="008643DD"/>
    <w:rsid w:val="008651EA"/>
    <w:rsid w:val="008656E1"/>
    <w:rsid w:val="008662A0"/>
    <w:rsid w:val="0086727C"/>
    <w:rsid w:val="0086778A"/>
    <w:rsid w:val="00867806"/>
    <w:rsid w:val="008678E4"/>
    <w:rsid w:val="00867D33"/>
    <w:rsid w:val="00870169"/>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1365"/>
    <w:rsid w:val="008A195E"/>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E96"/>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AA1"/>
    <w:rsid w:val="008C0CD5"/>
    <w:rsid w:val="008C1D31"/>
    <w:rsid w:val="008C1E31"/>
    <w:rsid w:val="008C230B"/>
    <w:rsid w:val="008C23CE"/>
    <w:rsid w:val="008C2A3F"/>
    <w:rsid w:val="008C3099"/>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84C"/>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DC"/>
    <w:rsid w:val="00913EE3"/>
    <w:rsid w:val="009142CB"/>
    <w:rsid w:val="00914855"/>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0DC"/>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47F14"/>
    <w:rsid w:val="009501C3"/>
    <w:rsid w:val="009502BE"/>
    <w:rsid w:val="009502F5"/>
    <w:rsid w:val="009510D8"/>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69AB"/>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9F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0E3F"/>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52C"/>
    <w:rsid w:val="009C4A6D"/>
    <w:rsid w:val="009C5439"/>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8D2"/>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268"/>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12"/>
    <w:rsid w:val="00A24FBA"/>
    <w:rsid w:val="00A25168"/>
    <w:rsid w:val="00A25311"/>
    <w:rsid w:val="00A2534E"/>
    <w:rsid w:val="00A25672"/>
    <w:rsid w:val="00A25751"/>
    <w:rsid w:val="00A2597A"/>
    <w:rsid w:val="00A25BFD"/>
    <w:rsid w:val="00A25D08"/>
    <w:rsid w:val="00A26794"/>
    <w:rsid w:val="00A26F11"/>
    <w:rsid w:val="00A27446"/>
    <w:rsid w:val="00A27846"/>
    <w:rsid w:val="00A27E7D"/>
    <w:rsid w:val="00A30644"/>
    <w:rsid w:val="00A30DEC"/>
    <w:rsid w:val="00A3113F"/>
    <w:rsid w:val="00A31171"/>
    <w:rsid w:val="00A311DE"/>
    <w:rsid w:val="00A31436"/>
    <w:rsid w:val="00A31793"/>
    <w:rsid w:val="00A322CD"/>
    <w:rsid w:val="00A32686"/>
    <w:rsid w:val="00A32A4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3D5B"/>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695"/>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ED5"/>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37C0"/>
    <w:rsid w:val="00AA39A5"/>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41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2CF9"/>
    <w:rsid w:val="00AE3439"/>
    <w:rsid w:val="00AE422D"/>
    <w:rsid w:val="00AE4EE9"/>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2C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8C5"/>
    <w:rsid w:val="00B06A47"/>
    <w:rsid w:val="00B06EA0"/>
    <w:rsid w:val="00B07665"/>
    <w:rsid w:val="00B1096B"/>
    <w:rsid w:val="00B10F23"/>
    <w:rsid w:val="00B1123C"/>
    <w:rsid w:val="00B123E4"/>
    <w:rsid w:val="00B12512"/>
    <w:rsid w:val="00B12BF6"/>
    <w:rsid w:val="00B133C2"/>
    <w:rsid w:val="00B1388F"/>
    <w:rsid w:val="00B14544"/>
    <w:rsid w:val="00B149EA"/>
    <w:rsid w:val="00B157D6"/>
    <w:rsid w:val="00B16159"/>
    <w:rsid w:val="00B16562"/>
    <w:rsid w:val="00B166BC"/>
    <w:rsid w:val="00B16A8C"/>
    <w:rsid w:val="00B16AAB"/>
    <w:rsid w:val="00B16D29"/>
    <w:rsid w:val="00B17053"/>
    <w:rsid w:val="00B176FD"/>
    <w:rsid w:val="00B17DBA"/>
    <w:rsid w:val="00B203BE"/>
    <w:rsid w:val="00B2069D"/>
    <w:rsid w:val="00B210DB"/>
    <w:rsid w:val="00B2125E"/>
    <w:rsid w:val="00B21AC5"/>
    <w:rsid w:val="00B21EFA"/>
    <w:rsid w:val="00B21F26"/>
    <w:rsid w:val="00B2239D"/>
    <w:rsid w:val="00B22538"/>
    <w:rsid w:val="00B237D7"/>
    <w:rsid w:val="00B24214"/>
    <w:rsid w:val="00B2459A"/>
    <w:rsid w:val="00B24652"/>
    <w:rsid w:val="00B24708"/>
    <w:rsid w:val="00B24D95"/>
    <w:rsid w:val="00B252D4"/>
    <w:rsid w:val="00B27D89"/>
    <w:rsid w:val="00B30554"/>
    <w:rsid w:val="00B3055F"/>
    <w:rsid w:val="00B3068F"/>
    <w:rsid w:val="00B3091B"/>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6F1E"/>
    <w:rsid w:val="00B37854"/>
    <w:rsid w:val="00B37C17"/>
    <w:rsid w:val="00B40021"/>
    <w:rsid w:val="00B4080D"/>
    <w:rsid w:val="00B40DCB"/>
    <w:rsid w:val="00B41056"/>
    <w:rsid w:val="00B411DB"/>
    <w:rsid w:val="00B413C6"/>
    <w:rsid w:val="00B41C66"/>
    <w:rsid w:val="00B42273"/>
    <w:rsid w:val="00B424B6"/>
    <w:rsid w:val="00B43A30"/>
    <w:rsid w:val="00B44603"/>
    <w:rsid w:val="00B44939"/>
    <w:rsid w:val="00B44C07"/>
    <w:rsid w:val="00B44DAE"/>
    <w:rsid w:val="00B4694C"/>
    <w:rsid w:val="00B4698A"/>
    <w:rsid w:val="00B46BD1"/>
    <w:rsid w:val="00B46C90"/>
    <w:rsid w:val="00B47415"/>
    <w:rsid w:val="00B47535"/>
    <w:rsid w:val="00B477F1"/>
    <w:rsid w:val="00B4792F"/>
    <w:rsid w:val="00B47C05"/>
    <w:rsid w:val="00B50760"/>
    <w:rsid w:val="00B50A5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946"/>
    <w:rsid w:val="00B72BAC"/>
    <w:rsid w:val="00B73876"/>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2ADD"/>
    <w:rsid w:val="00B937E7"/>
    <w:rsid w:val="00B93866"/>
    <w:rsid w:val="00B93A46"/>
    <w:rsid w:val="00B944B8"/>
    <w:rsid w:val="00B94675"/>
    <w:rsid w:val="00B946B2"/>
    <w:rsid w:val="00B94FDA"/>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208"/>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593A"/>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4864"/>
    <w:rsid w:val="00BD584D"/>
    <w:rsid w:val="00BD65B2"/>
    <w:rsid w:val="00BD7BB0"/>
    <w:rsid w:val="00BD7C43"/>
    <w:rsid w:val="00BE0587"/>
    <w:rsid w:val="00BE0BF5"/>
    <w:rsid w:val="00BE10BF"/>
    <w:rsid w:val="00BE180E"/>
    <w:rsid w:val="00BE1858"/>
    <w:rsid w:val="00BE190E"/>
    <w:rsid w:val="00BE1A06"/>
    <w:rsid w:val="00BE1E7A"/>
    <w:rsid w:val="00BE1F04"/>
    <w:rsid w:val="00BE2540"/>
    <w:rsid w:val="00BE2699"/>
    <w:rsid w:val="00BE26FA"/>
    <w:rsid w:val="00BE2904"/>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3F7"/>
    <w:rsid w:val="00C02966"/>
    <w:rsid w:val="00C02B55"/>
    <w:rsid w:val="00C03EB7"/>
    <w:rsid w:val="00C04406"/>
    <w:rsid w:val="00C0495E"/>
    <w:rsid w:val="00C04FFE"/>
    <w:rsid w:val="00C0533D"/>
    <w:rsid w:val="00C064E6"/>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0C"/>
    <w:rsid w:val="00C21132"/>
    <w:rsid w:val="00C21A30"/>
    <w:rsid w:val="00C21D3F"/>
    <w:rsid w:val="00C2223C"/>
    <w:rsid w:val="00C22DB0"/>
    <w:rsid w:val="00C23DFD"/>
    <w:rsid w:val="00C23E06"/>
    <w:rsid w:val="00C25FC8"/>
    <w:rsid w:val="00C263E3"/>
    <w:rsid w:val="00C26588"/>
    <w:rsid w:val="00C265EA"/>
    <w:rsid w:val="00C271D1"/>
    <w:rsid w:val="00C305F8"/>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3492"/>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1E3"/>
    <w:rsid w:val="00C725E4"/>
    <w:rsid w:val="00C727CF"/>
    <w:rsid w:val="00C72D44"/>
    <w:rsid w:val="00C738F3"/>
    <w:rsid w:val="00C7587B"/>
    <w:rsid w:val="00C75E83"/>
    <w:rsid w:val="00C76C4B"/>
    <w:rsid w:val="00C7706C"/>
    <w:rsid w:val="00C770A8"/>
    <w:rsid w:val="00C77938"/>
    <w:rsid w:val="00C77AC5"/>
    <w:rsid w:val="00C77CAE"/>
    <w:rsid w:val="00C80574"/>
    <w:rsid w:val="00C80EBC"/>
    <w:rsid w:val="00C8106D"/>
    <w:rsid w:val="00C8201A"/>
    <w:rsid w:val="00C822DC"/>
    <w:rsid w:val="00C8357B"/>
    <w:rsid w:val="00C83859"/>
    <w:rsid w:val="00C8395D"/>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AB8"/>
    <w:rsid w:val="00CA1743"/>
    <w:rsid w:val="00CA237E"/>
    <w:rsid w:val="00CA4139"/>
    <w:rsid w:val="00CA42C1"/>
    <w:rsid w:val="00CA47CB"/>
    <w:rsid w:val="00CA484E"/>
    <w:rsid w:val="00CA4D77"/>
    <w:rsid w:val="00CA5166"/>
    <w:rsid w:val="00CA64E1"/>
    <w:rsid w:val="00CA6ABE"/>
    <w:rsid w:val="00CA754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AC0"/>
    <w:rsid w:val="00CB6B3C"/>
    <w:rsid w:val="00CB70A1"/>
    <w:rsid w:val="00CB7156"/>
    <w:rsid w:val="00CB71EA"/>
    <w:rsid w:val="00CB748D"/>
    <w:rsid w:val="00CC045F"/>
    <w:rsid w:val="00CC0E46"/>
    <w:rsid w:val="00CC108F"/>
    <w:rsid w:val="00CC1A82"/>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3DC2"/>
    <w:rsid w:val="00CD41CC"/>
    <w:rsid w:val="00CD448D"/>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00"/>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63E5"/>
    <w:rsid w:val="00CF66FF"/>
    <w:rsid w:val="00CF6CA3"/>
    <w:rsid w:val="00CF705D"/>
    <w:rsid w:val="00CF7316"/>
    <w:rsid w:val="00CF7B33"/>
    <w:rsid w:val="00D00392"/>
    <w:rsid w:val="00D00B14"/>
    <w:rsid w:val="00D01D6B"/>
    <w:rsid w:val="00D021AA"/>
    <w:rsid w:val="00D0259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6E3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FF9"/>
    <w:rsid w:val="00D36C4D"/>
    <w:rsid w:val="00D37664"/>
    <w:rsid w:val="00D377BB"/>
    <w:rsid w:val="00D4094C"/>
    <w:rsid w:val="00D40BD6"/>
    <w:rsid w:val="00D40E98"/>
    <w:rsid w:val="00D41091"/>
    <w:rsid w:val="00D410AD"/>
    <w:rsid w:val="00D4126D"/>
    <w:rsid w:val="00D4135B"/>
    <w:rsid w:val="00D41480"/>
    <w:rsid w:val="00D416BD"/>
    <w:rsid w:val="00D41BC8"/>
    <w:rsid w:val="00D41D77"/>
    <w:rsid w:val="00D42637"/>
    <w:rsid w:val="00D426B2"/>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3E9E"/>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96B"/>
    <w:rsid w:val="00D80CDF"/>
    <w:rsid w:val="00D8178E"/>
    <w:rsid w:val="00D819D3"/>
    <w:rsid w:val="00D820FC"/>
    <w:rsid w:val="00D83945"/>
    <w:rsid w:val="00D840DA"/>
    <w:rsid w:val="00D84542"/>
    <w:rsid w:val="00D84B50"/>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53D"/>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A7"/>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910"/>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12C"/>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1E4E"/>
    <w:rsid w:val="00E52B61"/>
    <w:rsid w:val="00E52B67"/>
    <w:rsid w:val="00E52F1C"/>
    <w:rsid w:val="00E53CA2"/>
    <w:rsid w:val="00E53E12"/>
    <w:rsid w:val="00E540C5"/>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05E8"/>
    <w:rsid w:val="00E729B9"/>
    <w:rsid w:val="00E741CD"/>
    <w:rsid w:val="00E75068"/>
    <w:rsid w:val="00E759B0"/>
    <w:rsid w:val="00E75D4D"/>
    <w:rsid w:val="00E76292"/>
    <w:rsid w:val="00E76434"/>
    <w:rsid w:val="00E7669F"/>
    <w:rsid w:val="00E76931"/>
    <w:rsid w:val="00E76A3A"/>
    <w:rsid w:val="00E777F3"/>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4C03"/>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5F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2F0"/>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A12"/>
    <w:rsid w:val="00EE3C3B"/>
    <w:rsid w:val="00EE433A"/>
    <w:rsid w:val="00EE4477"/>
    <w:rsid w:val="00EE44B0"/>
    <w:rsid w:val="00EE523A"/>
    <w:rsid w:val="00EE54B9"/>
    <w:rsid w:val="00EE593B"/>
    <w:rsid w:val="00EE5F7A"/>
    <w:rsid w:val="00EE5FC7"/>
    <w:rsid w:val="00EE6920"/>
    <w:rsid w:val="00EE6B10"/>
    <w:rsid w:val="00EE6E84"/>
    <w:rsid w:val="00EE7654"/>
    <w:rsid w:val="00EF076C"/>
    <w:rsid w:val="00EF13E9"/>
    <w:rsid w:val="00EF22B7"/>
    <w:rsid w:val="00EF2C7C"/>
    <w:rsid w:val="00EF393F"/>
    <w:rsid w:val="00EF51B6"/>
    <w:rsid w:val="00EF5623"/>
    <w:rsid w:val="00EF577C"/>
    <w:rsid w:val="00EF595E"/>
    <w:rsid w:val="00EF5E21"/>
    <w:rsid w:val="00EF5FE2"/>
    <w:rsid w:val="00EF6136"/>
    <w:rsid w:val="00EF6436"/>
    <w:rsid w:val="00EF67DA"/>
    <w:rsid w:val="00EF7124"/>
    <w:rsid w:val="00EF7143"/>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0D0"/>
    <w:rsid w:val="00F166A2"/>
    <w:rsid w:val="00F16F93"/>
    <w:rsid w:val="00F170D1"/>
    <w:rsid w:val="00F1745B"/>
    <w:rsid w:val="00F17A1F"/>
    <w:rsid w:val="00F20241"/>
    <w:rsid w:val="00F207CB"/>
    <w:rsid w:val="00F2108C"/>
    <w:rsid w:val="00F211FE"/>
    <w:rsid w:val="00F217F8"/>
    <w:rsid w:val="00F218EF"/>
    <w:rsid w:val="00F21BAE"/>
    <w:rsid w:val="00F21DCE"/>
    <w:rsid w:val="00F21F12"/>
    <w:rsid w:val="00F227C9"/>
    <w:rsid w:val="00F2293A"/>
    <w:rsid w:val="00F229DE"/>
    <w:rsid w:val="00F230B0"/>
    <w:rsid w:val="00F235F7"/>
    <w:rsid w:val="00F2421D"/>
    <w:rsid w:val="00F2512A"/>
    <w:rsid w:val="00F25241"/>
    <w:rsid w:val="00F269CD"/>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B97"/>
    <w:rsid w:val="00F56FD0"/>
    <w:rsid w:val="00F57102"/>
    <w:rsid w:val="00F5729B"/>
    <w:rsid w:val="00F57665"/>
    <w:rsid w:val="00F57868"/>
    <w:rsid w:val="00F5794B"/>
    <w:rsid w:val="00F602FE"/>
    <w:rsid w:val="00F610E0"/>
    <w:rsid w:val="00F611D1"/>
    <w:rsid w:val="00F61A15"/>
    <w:rsid w:val="00F61DA9"/>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5592"/>
    <w:rsid w:val="00F7599F"/>
    <w:rsid w:val="00F75FB4"/>
    <w:rsid w:val="00F765DB"/>
    <w:rsid w:val="00F7680D"/>
    <w:rsid w:val="00F76C42"/>
    <w:rsid w:val="00F76D29"/>
    <w:rsid w:val="00F7725C"/>
    <w:rsid w:val="00F7789D"/>
    <w:rsid w:val="00F80241"/>
    <w:rsid w:val="00F80B9A"/>
    <w:rsid w:val="00F81F56"/>
    <w:rsid w:val="00F82282"/>
    <w:rsid w:val="00F82324"/>
    <w:rsid w:val="00F82678"/>
    <w:rsid w:val="00F83041"/>
    <w:rsid w:val="00F83398"/>
    <w:rsid w:val="00F835DF"/>
    <w:rsid w:val="00F83F63"/>
    <w:rsid w:val="00F84093"/>
    <w:rsid w:val="00F85285"/>
    <w:rsid w:val="00F85EE3"/>
    <w:rsid w:val="00F86AF6"/>
    <w:rsid w:val="00F86F43"/>
    <w:rsid w:val="00F87CD9"/>
    <w:rsid w:val="00F87DF1"/>
    <w:rsid w:val="00F9024D"/>
    <w:rsid w:val="00F914B7"/>
    <w:rsid w:val="00F929A5"/>
    <w:rsid w:val="00F929B7"/>
    <w:rsid w:val="00F92EC5"/>
    <w:rsid w:val="00F9327D"/>
    <w:rsid w:val="00F94AFD"/>
    <w:rsid w:val="00F94D71"/>
    <w:rsid w:val="00F952BE"/>
    <w:rsid w:val="00F953B3"/>
    <w:rsid w:val="00F9566B"/>
    <w:rsid w:val="00F9576C"/>
    <w:rsid w:val="00F96714"/>
    <w:rsid w:val="00FA0E33"/>
    <w:rsid w:val="00FA144D"/>
    <w:rsid w:val="00FA19B4"/>
    <w:rsid w:val="00FA263B"/>
    <w:rsid w:val="00FA2C54"/>
    <w:rsid w:val="00FA2F4F"/>
    <w:rsid w:val="00FA36EB"/>
    <w:rsid w:val="00FA50A8"/>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71"/>
    <w:rsid w:val="00FB5D95"/>
    <w:rsid w:val="00FB5F4A"/>
    <w:rsid w:val="00FB633B"/>
    <w:rsid w:val="00FB66D2"/>
    <w:rsid w:val="00FB66D6"/>
    <w:rsid w:val="00FB6A6A"/>
    <w:rsid w:val="00FB78A1"/>
    <w:rsid w:val="00FB7BCA"/>
    <w:rsid w:val="00FC0DC2"/>
    <w:rsid w:val="00FC11E6"/>
    <w:rsid w:val="00FC1A04"/>
    <w:rsid w:val="00FC2982"/>
    <w:rsid w:val="00FC30FB"/>
    <w:rsid w:val="00FC46D9"/>
    <w:rsid w:val="00FC5AAA"/>
    <w:rsid w:val="00FC5CAE"/>
    <w:rsid w:val="00FC5E0C"/>
    <w:rsid w:val="00FC5EA5"/>
    <w:rsid w:val="00FC674E"/>
    <w:rsid w:val="00FC718D"/>
    <w:rsid w:val="00FC7724"/>
    <w:rsid w:val="00FC7AD6"/>
    <w:rsid w:val="00FD003B"/>
    <w:rsid w:val="00FD03FA"/>
    <w:rsid w:val="00FD0B1B"/>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a.lizaitiene@vilkaviskis.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mailto:inesa.lizaitiene@vilkaviskis.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6552</Words>
  <Characters>37348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2025-03-14T12:41:00Z</dcterms:created>
  <dcterms:modified xsi:type="dcterms:W3CDTF">2025-04-03T06:46:00Z</dcterms:modified>
</cp:coreProperties>
</file>