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A6422" w14:textId="10237023" w:rsidR="00A62861" w:rsidRDefault="00EC57F5" w:rsidP="00AB5AC0">
      <w:pPr>
        <w:rPr>
          <w:rFonts w:ascii="Times New Roman" w:hAnsi="Times New Roman" w:cs="Times New Roman"/>
          <w:sz w:val="24"/>
          <w:szCs w:val="24"/>
        </w:rPr>
      </w:pPr>
      <w:r>
        <w:rPr>
          <w:rFonts w:ascii="Times New Roman" w:hAnsi="Times New Roman" w:cs="Times New Roman"/>
          <w:sz w:val="24"/>
          <w:szCs w:val="24"/>
        </w:rPr>
        <w:t>2025-04-04</w:t>
      </w:r>
    </w:p>
    <w:p w14:paraId="660F5EE0" w14:textId="00276B46" w:rsidR="003E0081" w:rsidRDefault="003E0081" w:rsidP="00AA6E1B">
      <w:pPr>
        <w:rPr>
          <w:rFonts w:ascii="Times New Roman" w:hAnsi="Times New Roman" w:cs="Times New Roman"/>
          <w:i/>
          <w:sz w:val="24"/>
          <w:szCs w:val="24"/>
        </w:rPr>
      </w:pPr>
      <w:r w:rsidRPr="003E0081">
        <w:rPr>
          <w:rFonts w:ascii="Times New Roman" w:hAnsi="Times New Roman" w:cs="Times New Roman"/>
          <w:i/>
          <w:sz w:val="24"/>
          <w:szCs w:val="24"/>
        </w:rPr>
        <w:t>Klausimas</w:t>
      </w:r>
      <w:r>
        <w:rPr>
          <w:rFonts w:ascii="Times New Roman" w:hAnsi="Times New Roman" w:cs="Times New Roman"/>
          <w:i/>
          <w:sz w:val="24"/>
          <w:szCs w:val="24"/>
        </w:rPr>
        <w:t>.</w:t>
      </w:r>
      <w:r w:rsidRPr="003E0081">
        <w:rPr>
          <w:rFonts w:ascii="Times New Roman" w:hAnsi="Times New Roman" w:cs="Times New Roman"/>
          <w:i/>
          <w:sz w:val="24"/>
          <w:szCs w:val="24"/>
        </w:rPr>
        <w:t xml:space="preserve"> </w:t>
      </w:r>
    </w:p>
    <w:p w14:paraId="69DC3663" w14:textId="16941E7E" w:rsidR="00AA6E1B" w:rsidRPr="00AA6E1B" w:rsidRDefault="000C17BD" w:rsidP="00AA6E1B">
      <w:pPr>
        <w:rPr>
          <w:rFonts w:ascii="Times New Roman" w:hAnsi="Times New Roman" w:cs="Times New Roman"/>
          <w:sz w:val="24"/>
          <w:szCs w:val="24"/>
        </w:rPr>
      </w:pPr>
      <w:r>
        <w:rPr>
          <w:rFonts w:ascii="Times New Roman" w:hAnsi="Times New Roman" w:cs="Times New Roman"/>
          <w:sz w:val="24"/>
          <w:szCs w:val="24"/>
        </w:rPr>
        <w:t>„</w:t>
      </w:r>
      <w:r w:rsidR="00AA6E1B" w:rsidRPr="00AA6E1B">
        <w:rPr>
          <w:rFonts w:ascii="Times New Roman" w:hAnsi="Times New Roman" w:cs="Times New Roman"/>
          <w:sz w:val="24"/>
          <w:szCs w:val="24"/>
        </w:rPr>
        <w:t>Norėjome pasitikslinti dėl grotų svorio skaičiavimo, kaip pvz. 27,70 m2 pagal žiniaraštį sveria tik 641 kg. Pagaminus pagal techninėje specifikacijoje nurodytus reikalavimus grotas jos yra tikrai labai sunkios ar nebuvo apsirikta skaičiuojant metalą grotų gamybai?”</w:t>
      </w:r>
    </w:p>
    <w:p w14:paraId="014374EA" w14:textId="3A1FE563" w:rsidR="003E0081" w:rsidRDefault="003E0081" w:rsidP="003E0081">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Atsakymas</w:t>
      </w:r>
      <w:r w:rsidR="00184669">
        <w:rPr>
          <w:rFonts w:ascii="Times New Roman" w:hAnsi="Times New Roman" w:cs="Times New Roman"/>
          <w:i/>
          <w:sz w:val="24"/>
          <w:szCs w:val="24"/>
        </w:rPr>
        <w:t>.</w:t>
      </w:r>
    </w:p>
    <w:p w14:paraId="0B54BADB" w14:textId="4C9129EA" w:rsidR="00AA6E1B" w:rsidRDefault="00AA6E1B" w:rsidP="003E0081">
      <w:pPr>
        <w:spacing w:after="0" w:line="240" w:lineRule="auto"/>
        <w:rPr>
          <w:rFonts w:ascii="Times New Roman" w:hAnsi="Times New Roman" w:cs="Times New Roman"/>
          <w:i/>
          <w:sz w:val="24"/>
          <w:szCs w:val="24"/>
        </w:rPr>
      </w:pPr>
    </w:p>
    <w:p w14:paraId="7801E559" w14:textId="19F906AE" w:rsidR="00AA6E1B" w:rsidRPr="00D10E47" w:rsidRDefault="00D10E47" w:rsidP="003E0081">
      <w:pPr>
        <w:spacing w:after="0" w:line="240" w:lineRule="auto"/>
        <w:rPr>
          <w:rFonts w:ascii="Times New Roman" w:hAnsi="Times New Roman" w:cs="Times New Roman"/>
          <w:sz w:val="24"/>
          <w:szCs w:val="24"/>
        </w:rPr>
      </w:pPr>
      <w:r>
        <w:rPr>
          <w:rFonts w:ascii="Times New Roman" w:hAnsi="Times New Roman" w:cs="Times New Roman"/>
          <w:sz w:val="24"/>
          <w:szCs w:val="24"/>
        </w:rPr>
        <w:t>Patikslinta d</w:t>
      </w:r>
      <w:r w:rsidRPr="00D10E47">
        <w:rPr>
          <w:rFonts w:ascii="Times New Roman" w:hAnsi="Times New Roman" w:cs="Times New Roman"/>
          <w:sz w:val="24"/>
          <w:szCs w:val="24"/>
        </w:rPr>
        <w:t>arbų kiekio žiniaraščio 38 eilutė</w:t>
      </w:r>
    </w:p>
    <w:p w14:paraId="568BA9F2" w14:textId="47039CFA" w:rsidR="00AA6E1B" w:rsidRDefault="00AA6E1B" w:rsidP="003E0081">
      <w:pPr>
        <w:spacing w:after="0" w:line="240" w:lineRule="auto"/>
        <w:rPr>
          <w:rFonts w:ascii="Times New Roman" w:hAnsi="Times New Roman" w:cs="Times New Roman"/>
          <w:i/>
          <w:sz w:val="24"/>
          <w:szCs w:val="24"/>
        </w:rPr>
      </w:pP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979"/>
        <w:gridCol w:w="1277"/>
        <w:gridCol w:w="986"/>
        <w:gridCol w:w="1560"/>
        <w:gridCol w:w="1429"/>
      </w:tblGrid>
      <w:tr w:rsidR="00D10E47" w:rsidRPr="00D10E47" w14:paraId="4BB55640" w14:textId="77777777" w:rsidTr="00D10E47">
        <w:trPr>
          <w:trHeight w:val="144"/>
          <w:jc w:val="center"/>
        </w:trPr>
        <w:tc>
          <w:tcPr>
            <w:tcW w:w="704" w:type="dxa"/>
            <w:tcBorders>
              <w:top w:val="single" w:sz="4" w:space="0" w:color="auto"/>
              <w:left w:val="single" w:sz="4" w:space="0" w:color="auto"/>
              <w:bottom w:val="single" w:sz="4" w:space="0" w:color="auto"/>
              <w:right w:val="single" w:sz="4" w:space="0" w:color="auto"/>
            </w:tcBorders>
          </w:tcPr>
          <w:p w14:paraId="43AA3C01" w14:textId="773E0AB2" w:rsidR="00D10E47" w:rsidRPr="00D10E47" w:rsidRDefault="00D10E47" w:rsidP="00D10E47">
            <w:pPr>
              <w:tabs>
                <w:tab w:val="left" w:pos="0"/>
                <w:tab w:val="left" w:pos="426"/>
              </w:tabs>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979" w:type="dxa"/>
            <w:tcBorders>
              <w:top w:val="single" w:sz="4" w:space="0" w:color="auto"/>
              <w:left w:val="single" w:sz="4" w:space="0" w:color="auto"/>
              <w:bottom w:val="single" w:sz="4" w:space="0" w:color="auto"/>
              <w:right w:val="single" w:sz="4" w:space="0" w:color="auto"/>
            </w:tcBorders>
          </w:tcPr>
          <w:p w14:paraId="74CCDDCF" w14:textId="77777777" w:rsidR="00D10E47" w:rsidRPr="00D10E47" w:rsidRDefault="00D10E47" w:rsidP="00D10E47">
            <w:pPr>
              <w:spacing w:after="0" w:line="240" w:lineRule="auto"/>
              <w:ind w:firstLine="4"/>
              <w:rPr>
                <w:rFonts w:ascii="Times New Roman" w:hAnsi="Times New Roman" w:cs="Times New Roman"/>
                <w:sz w:val="24"/>
                <w:szCs w:val="24"/>
              </w:rPr>
            </w:pPr>
            <w:r w:rsidRPr="00D10E47">
              <w:rPr>
                <w:rFonts w:ascii="Times New Roman" w:hAnsi="Times New Roman" w:cs="Times New Roman"/>
                <w:sz w:val="24"/>
                <w:szCs w:val="24"/>
              </w:rPr>
              <w:t xml:space="preserve">Kronšteinų, rėmų ir kitų smulkių plieninių konstrukcijų gaminimas. (Grotų gaminimas) </w:t>
            </w:r>
          </w:p>
        </w:tc>
        <w:tc>
          <w:tcPr>
            <w:tcW w:w="1277" w:type="dxa"/>
            <w:tcBorders>
              <w:top w:val="single" w:sz="4" w:space="0" w:color="auto"/>
              <w:left w:val="single" w:sz="4" w:space="0" w:color="auto"/>
              <w:bottom w:val="single" w:sz="4" w:space="0" w:color="auto"/>
              <w:right w:val="single" w:sz="4" w:space="0" w:color="auto"/>
            </w:tcBorders>
          </w:tcPr>
          <w:p w14:paraId="72663A2B" w14:textId="77777777" w:rsidR="00D10E47" w:rsidRPr="00D10E47" w:rsidRDefault="00D10E47" w:rsidP="00D10E47">
            <w:pPr>
              <w:spacing w:after="0" w:line="240" w:lineRule="auto"/>
              <w:ind w:firstLine="4"/>
              <w:jc w:val="center"/>
              <w:rPr>
                <w:rFonts w:ascii="Times New Roman" w:hAnsi="Times New Roman" w:cs="Times New Roman"/>
                <w:sz w:val="24"/>
                <w:szCs w:val="24"/>
              </w:rPr>
            </w:pPr>
            <w:r w:rsidRPr="00D10E47">
              <w:rPr>
                <w:rFonts w:ascii="Times New Roman" w:hAnsi="Times New Roman" w:cs="Times New Roman"/>
                <w:sz w:val="24"/>
                <w:szCs w:val="24"/>
              </w:rPr>
              <w:t>t</w:t>
            </w:r>
          </w:p>
        </w:tc>
        <w:tc>
          <w:tcPr>
            <w:tcW w:w="986" w:type="dxa"/>
            <w:tcBorders>
              <w:top w:val="single" w:sz="4" w:space="0" w:color="auto"/>
              <w:left w:val="single" w:sz="4" w:space="0" w:color="auto"/>
              <w:bottom w:val="single" w:sz="4" w:space="0" w:color="auto"/>
              <w:right w:val="single" w:sz="4" w:space="0" w:color="auto"/>
            </w:tcBorders>
          </w:tcPr>
          <w:p w14:paraId="56D27A15" w14:textId="77777777" w:rsidR="00D10E47" w:rsidRPr="00D10E47" w:rsidRDefault="00D10E47" w:rsidP="00D10E47">
            <w:pPr>
              <w:spacing w:after="0" w:line="240" w:lineRule="auto"/>
              <w:ind w:firstLine="4"/>
              <w:jc w:val="center"/>
              <w:rPr>
                <w:rFonts w:ascii="Times New Roman" w:hAnsi="Times New Roman" w:cs="Times New Roman"/>
                <w:sz w:val="24"/>
                <w:szCs w:val="24"/>
              </w:rPr>
            </w:pPr>
            <w:r w:rsidRPr="00D10E47">
              <w:rPr>
                <w:rFonts w:ascii="Times New Roman" w:hAnsi="Times New Roman" w:cs="Times New Roman"/>
                <w:color w:val="FF0000"/>
                <w:sz w:val="24"/>
                <w:szCs w:val="24"/>
              </w:rPr>
              <w:t>0,853</w:t>
            </w:r>
          </w:p>
        </w:tc>
        <w:tc>
          <w:tcPr>
            <w:tcW w:w="1560" w:type="dxa"/>
            <w:tcBorders>
              <w:top w:val="single" w:sz="4" w:space="0" w:color="auto"/>
              <w:left w:val="single" w:sz="4" w:space="0" w:color="auto"/>
              <w:bottom w:val="single" w:sz="4" w:space="0" w:color="auto"/>
              <w:right w:val="single" w:sz="4" w:space="0" w:color="auto"/>
            </w:tcBorders>
          </w:tcPr>
          <w:p w14:paraId="63A25836" w14:textId="77777777" w:rsidR="00D10E47" w:rsidRPr="00D10E47" w:rsidRDefault="00D10E47" w:rsidP="00D10E47">
            <w:pPr>
              <w:spacing w:after="0" w:line="240" w:lineRule="auto"/>
              <w:ind w:left="391" w:hanging="357"/>
              <w:jc w:val="center"/>
              <w:rPr>
                <w:rFonts w:ascii="Times New Roman" w:eastAsia="Times New Roman" w:hAnsi="Times New Roman" w:cs="Times New Roman"/>
                <w:sz w:val="24"/>
                <w:szCs w:val="24"/>
              </w:rPr>
            </w:pPr>
            <w:r w:rsidRPr="00D10E47">
              <w:rPr>
                <w:rFonts w:ascii="Times New Roman" w:eastAsia="Times New Roman" w:hAnsi="Times New Roman" w:cs="Times New Roman"/>
                <w:sz w:val="24"/>
                <w:szCs w:val="24"/>
              </w:rPr>
              <w:t>TS-9</w:t>
            </w:r>
          </w:p>
        </w:tc>
        <w:tc>
          <w:tcPr>
            <w:tcW w:w="1429" w:type="dxa"/>
            <w:tcBorders>
              <w:top w:val="single" w:sz="4" w:space="0" w:color="auto"/>
              <w:left w:val="single" w:sz="4" w:space="0" w:color="auto"/>
              <w:bottom w:val="single" w:sz="4" w:space="0" w:color="auto"/>
              <w:right w:val="single" w:sz="4" w:space="0" w:color="auto"/>
            </w:tcBorders>
          </w:tcPr>
          <w:p w14:paraId="661EEEA0" w14:textId="77777777" w:rsidR="00D10E47" w:rsidRPr="00D10E47" w:rsidRDefault="00D10E47" w:rsidP="00D10E47">
            <w:pPr>
              <w:spacing w:after="0" w:line="240" w:lineRule="auto"/>
              <w:ind w:left="391" w:firstLine="33"/>
              <w:jc w:val="both"/>
              <w:rPr>
                <w:rFonts w:ascii="Times New Roman" w:eastAsia="Times New Roman" w:hAnsi="Times New Roman" w:cs="Times New Roman"/>
                <w:sz w:val="24"/>
                <w:szCs w:val="24"/>
              </w:rPr>
            </w:pPr>
          </w:p>
        </w:tc>
      </w:tr>
    </w:tbl>
    <w:p w14:paraId="30529F08" w14:textId="77777777" w:rsidR="00AA6E1B" w:rsidRDefault="00AA6E1B" w:rsidP="003E0081">
      <w:pPr>
        <w:spacing w:after="0" w:line="240" w:lineRule="auto"/>
        <w:rPr>
          <w:rFonts w:ascii="Times New Roman" w:hAnsi="Times New Roman" w:cs="Times New Roman"/>
          <w:i/>
          <w:sz w:val="24"/>
          <w:szCs w:val="24"/>
        </w:rPr>
      </w:pPr>
    </w:p>
    <w:p w14:paraId="7BD7AD51" w14:textId="77777777" w:rsidR="003E0081" w:rsidRPr="003E0081" w:rsidRDefault="003E0081" w:rsidP="003E0081">
      <w:pPr>
        <w:spacing w:after="0" w:line="240" w:lineRule="auto"/>
        <w:rPr>
          <w:rFonts w:ascii="Times New Roman" w:hAnsi="Times New Roman" w:cs="Times New Roman"/>
          <w:i/>
          <w:sz w:val="24"/>
          <w:szCs w:val="24"/>
        </w:rPr>
      </w:pPr>
    </w:p>
    <w:p w14:paraId="79283ABC" w14:textId="68B53BBC" w:rsidR="003E0081" w:rsidRDefault="003E0081" w:rsidP="00AA6E1B">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Klausimas</w:t>
      </w:r>
      <w:r>
        <w:rPr>
          <w:rFonts w:ascii="Times New Roman" w:hAnsi="Times New Roman" w:cs="Times New Roman"/>
          <w:i/>
          <w:sz w:val="24"/>
          <w:szCs w:val="24"/>
        </w:rPr>
        <w:t xml:space="preserve">. </w:t>
      </w:r>
    </w:p>
    <w:p w14:paraId="0BC18254" w14:textId="19B17AA1" w:rsidR="00184669" w:rsidRDefault="00184669" w:rsidP="00AA6E1B">
      <w:pPr>
        <w:spacing w:after="0" w:line="240" w:lineRule="auto"/>
        <w:rPr>
          <w:rFonts w:ascii="Times New Roman" w:hAnsi="Times New Roman" w:cs="Times New Roman"/>
          <w:i/>
          <w:sz w:val="24"/>
          <w:szCs w:val="24"/>
        </w:rPr>
      </w:pPr>
    </w:p>
    <w:p w14:paraId="1F5AED8E" w14:textId="06F67D1C" w:rsidR="00184669" w:rsidRDefault="000C17BD" w:rsidP="00184669">
      <w:pPr>
        <w:spacing w:after="0" w:line="240" w:lineRule="auto"/>
        <w:rPr>
          <w:rFonts w:ascii="Times New Roman" w:eastAsiaTheme="minorEastAsia" w:hAnsi="Times New Roman" w:cs="Times New Roman"/>
          <w:color w:val="000000" w:themeColor="text1"/>
          <w:sz w:val="24"/>
          <w:szCs w:val="24"/>
          <w:shd w:val="clear" w:color="auto" w:fill="FFFFFF"/>
          <w:lang w:eastAsia="lt-LT"/>
        </w:rPr>
      </w:pPr>
      <w:r>
        <w:rPr>
          <w:rFonts w:ascii="Times New Roman" w:eastAsiaTheme="minorEastAsia" w:hAnsi="Times New Roman" w:cs="Times New Roman"/>
          <w:color w:val="000000" w:themeColor="text1"/>
          <w:sz w:val="24"/>
          <w:szCs w:val="24"/>
          <w:shd w:val="clear" w:color="auto" w:fill="FFFFFF"/>
          <w:lang w:eastAsia="lt-LT"/>
        </w:rPr>
        <w:t>„</w:t>
      </w:r>
      <w:r w:rsidR="00184669">
        <w:rPr>
          <w:rFonts w:ascii="Times New Roman" w:eastAsiaTheme="minorEastAsia" w:hAnsi="Times New Roman" w:cs="Times New Roman"/>
          <w:color w:val="000000" w:themeColor="text1"/>
          <w:sz w:val="24"/>
          <w:szCs w:val="24"/>
          <w:shd w:val="clear" w:color="auto" w:fill="FFFFFF"/>
          <w:lang w:eastAsia="lt-LT"/>
        </w:rPr>
        <w:t>Prašome pati</w:t>
      </w:r>
      <w:r w:rsidR="00184669" w:rsidRPr="00184669">
        <w:rPr>
          <w:rFonts w:ascii="Times New Roman" w:eastAsiaTheme="minorEastAsia" w:hAnsi="Times New Roman" w:cs="Times New Roman"/>
          <w:color w:val="000000" w:themeColor="text1"/>
          <w:sz w:val="24"/>
          <w:szCs w:val="24"/>
          <w:shd w:val="clear" w:color="auto" w:fill="FFFFFF"/>
          <w:lang w:eastAsia="lt-LT"/>
        </w:rPr>
        <w:t xml:space="preserve">kslinti </w:t>
      </w:r>
      <w:proofErr w:type="spellStart"/>
      <w:r w:rsidR="00184669" w:rsidRPr="00184669">
        <w:rPr>
          <w:rFonts w:ascii="Times New Roman" w:eastAsiaTheme="minorEastAsia" w:hAnsi="Times New Roman" w:cs="Times New Roman"/>
          <w:color w:val="000000" w:themeColor="text1"/>
          <w:sz w:val="24"/>
          <w:szCs w:val="24"/>
          <w:shd w:val="clear" w:color="auto" w:fill="FFFFFF"/>
          <w:lang w:eastAsia="lt-LT"/>
        </w:rPr>
        <w:t>kokurso</w:t>
      </w:r>
      <w:proofErr w:type="spellEnd"/>
      <w:r w:rsidR="00184669" w:rsidRPr="00184669">
        <w:rPr>
          <w:rFonts w:ascii="Times New Roman" w:eastAsiaTheme="minorEastAsia" w:hAnsi="Times New Roman" w:cs="Times New Roman"/>
          <w:color w:val="000000" w:themeColor="text1"/>
          <w:sz w:val="24"/>
          <w:szCs w:val="24"/>
          <w:shd w:val="clear" w:color="auto" w:fill="FFFFFF"/>
          <w:lang w:eastAsia="lt-LT"/>
        </w:rPr>
        <w:t xml:space="preserve"> </w:t>
      </w:r>
      <w:proofErr w:type="spellStart"/>
      <w:r w:rsidR="00184669" w:rsidRPr="00184669">
        <w:rPr>
          <w:rFonts w:ascii="Times New Roman" w:eastAsiaTheme="minorEastAsia" w:hAnsi="Times New Roman" w:cs="Times New Roman"/>
          <w:color w:val="000000" w:themeColor="text1"/>
          <w:sz w:val="24"/>
          <w:szCs w:val="24"/>
          <w:shd w:val="clear" w:color="auto" w:fill="FFFFFF"/>
          <w:lang w:eastAsia="lt-LT"/>
        </w:rPr>
        <w:t>salygas</w:t>
      </w:r>
      <w:proofErr w:type="spellEnd"/>
      <w:r w:rsidR="00184669" w:rsidRPr="00184669">
        <w:rPr>
          <w:rFonts w:ascii="Times New Roman" w:eastAsiaTheme="minorEastAsia" w:hAnsi="Times New Roman" w:cs="Times New Roman"/>
          <w:color w:val="000000" w:themeColor="text1"/>
          <w:sz w:val="24"/>
          <w:szCs w:val="24"/>
          <w:shd w:val="clear" w:color="auto" w:fill="FFFFFF"/>
          <w:lang w:eastAsia="lt-LT"/>
        </w:rPr>
        <w:t xml:space="preserve">: </w:t>
      </w:r>
      <w:proofErr w:type="spellStart"/>
      <w:r w:rsidR="00184669" w:rsidRPr="00184669">
        <w:rPr>
          <w:rFonts w:ascii="Times New Roman" w:eastAsiaTheme="minorEastAsia" w:hAnsi="Times New Roman" w:cs="Times New Roman"/>
          <w:color w:val="000000" w:themeColor="text1"/>
          <w:sz w:val="24"/>
          <w:szCs w:val="24"/>
          <w:shd w:val="clear" w:color="auto" w:fill="FFFFFF"/>
          <w:lang w:eastAsia="lt-LT"/>
        </w:rPr>
        <w:t>Imonėms</w:t>
      </w:r>
      <w:proofErr w:type="spellEnd"/>
      <w:r w:rsidR="00184669" w:rsidRPr="00184669">
        <w:rPr>
          <w:rFonts w:ascii="Times New Roman" w:eastAsiaTheme="minorEastAsia" w:hAnsi="Times New Roman" w:cs="Times New Roman"/>
          <w:color w:val="000000" w:themeColor="text1"/>
          <w:sz w:val="24"/>
          <w:szCs w:val="24"/>
          <w:shd w:val="clear" w:color="auto" w:fill="FFFFFF"/>
          <w:lang w:eastAsia="lt-LT"/>
        </w:rPr>
        <w:t xml:space="preserve"> </w:t>
      </w:r>
      <w:proofErr w:type="spellStart"/>
      <w:r w:rsidR="00184669" w:rsidRPr="00184669">
        <w:rPr>
          <w:rFonts w:ascii="Times New Roman" w:eastAsiaTheme="minorEastAsia" w:hAnsi="Times New Roman" w:cs="Times New Roman"/>
          <w:color w:val="000000" w:themeColor="text1"/>
          <w:sz w:val="24"/>
          <w:szCs w:val="24"/>
          <w:shd w:val="clear" w:color="auto" w:fill="FFFFFF"/>
          <w:lang w:eastAsia="lt-LT"/>
        </w:rPr>
        <w:t>licenzijos</w:t>
      </w:r>
      <w:proofErr w:type="spellEnd"/>
      <w:r w:rsidR="00184669" w:rsidRPr="00184669">
        <w:rPr>
          <w:rFonts w:ascii="Times New Roman" w:eastAsiaTheme="minorEastAsia" w:hAnsi="Times New Roman" w:cs="Times New Roman"/>
          <w:color w:val="000000" w:themeColor="text1"/>
          <w:sz w:val="24"/>
          <w:szCs w:val="24"/>
          <w:shd w:val="clear" w:color="auto" w:fill="FFFFFF"/>
          <w:lang w:eastAsia="lt-LT"/>
        </w:rPr>
        <w:t xml:space="preserve"> nėra išduodamos.</w:t>
      </w:r>
      <w:r w:rsidR="00184669">
        <w:rPr>
          <w:rFonts w:ascii="Times New Roman" w:eastAsiaTheme="minorEastAsia" w:hAnsi="Times New Roman" w:cs="Times New Roman"/>
          <w:color w:val="000000" w:themeColor="text1"/>
          <w:sz w:val="24"/>
          <w:szCs w:val="24"/>
          <w:shd w:val="clear" w:color="auto" w:fill="FFFFFF"/>
          <w:lang w:eastAsia="lt-LT"/>
        </w:rPr>
        <w:t xml:space="preserve"> </w:t>
      </w:r>
      <w:r w:rsidR="00184669" w:rsidRPr="00184669">
        <w:rPr>
          <w:rFonts w:ascii="Times New Roman" w:eastAsiaTheme="minorEastAsia" w:hAnsi="Times New Roman" w:cs="Times New Roman"/>
          <w:color w:val="000000" w:themeColor="text1"/>
          <w:sz w:val="24"/>
          <w:szCs w:val="24"/>
          <w:shd w:val="clear" w:color="auto" w:fill="FFFFFF"/>
          <w:lang w:eastAsia="lt-LT"/>
        </w:rPr>
        <w:t>Prašome patikslinti kokį įmonė turi turėti atestatą.</w:t>
      </w:r>
    </w:p>
    <w:p w14:paraId="71AB2354" w14:textId="682DFCFF" w:rsidR="00184669" w:rsidRPr="00184669" w:rsidRDefault="00184669" w:rsidP="00184669">
      <w:pPr>
        <w:spacing w:after="0" w:line="240" w:lineRule="auto"/>
        <w:rPr>
          <w:rFonts w:ascii="Times New Roman" w:eastAsiaTheme="minorEastAsia" w:hAnsi="Times New Roman" w:cs="Times New Roman"/>
          <w:bCs/>
          <w:color w:val="000000" w:themeColor="text1"/>
          <w:sz w:val="24"/>
          <w:szCs w:val="24"/>
          <w:lang w:eastAsia="lt-LT"/>
        </w:rPr>
      </w:pPr>
      <w:r w:rsidRPr="00184669">
        <w:rPr>
          <w:rFonts w:ascii="Times New Roman" w:eastAsiaTheme="minorEastAsia" w:hAnsi="Times New Roman" w:cs="Times New Roman"/>
          <w:color w:val="000000" w:themeColor="text1"/>
          <w:sz w:val="24"/>
          <w:szCs w:val="24"/>
          <w:shd w:val="clear" w:color="auto" w:fill="FFFFFF"/>
          <w:lang w:eastAsia="lt-LT"/>
        </w:rPr>
        <w:t>Statybos darbų vadovai yra atestuojami pagal statinius.</w:t>
      </w:r>
      <w:r>
        <w:rPr>
          <w:rFonts w:ascii="Times New Roman" w:eastAsiaTheme="minorEastAsia" w:hAnsi="Times New Roman" w:cs="Times New Roman"/>
          <w:color w:val="000000" w:themeColor="text1"/>
          <w:sz w:val="24"/>
          <w:szCs w:val="24"/>
          <w:shd w:val="clear" w:color="auto" w:fill="FFFFFF"/>
          <w:lang w:eastAsia="lt-LT"/>
        </w:rPr>
        <w:t xml:space="preserve"> </w:t>
      </w:r>
      <w:r w:rsidRPr="00184669">
        <w:rPr>
          <w:rFonts w:ascii="Times New Roman" w:eastAsiaTheme="minorEastAsia" w:hAnsi="Times New Roman" w:cs="Times New Roman"/>
          <w:color w:val="000000" w:themeColor="text1"/>
          <w:sz w:val="24"/>
          <w:szCs w:val="24"/>
          <w:shd w:val="clear" w:color="auto" w:fill="FFFFFF"/>
          <w:lang w:eastAsia="lt-LT"/>
        </w:rPr>
        <w:t>Tokio atestato statybos darbų vadovai neturi, kokio jus reikalaujate. Prašome patikslinti reikalavimus.</w:t>
      </w:r>
      <w:r w:rsidR="000C17BD">
        <w:rPr>
          <w:rFonts w:ascii="Times New Roman" w:eastAsiaTheme="minorEastAsia" w:hAnsi="Times New Roman" w:cs="Times New Roman"/>
          <w:color w:val="000000" w:themeColor="text1"/>
          <w:sz w:val="24"/>
          <w:szCs w:val="24"/>
          <w:shd w:val="clear" w:color="auto" w:fill="FFFFFF"/>
          <w:lang w:eastAsia="lt-LT"/>
        </w:rPr>
        <w:t>“</w:t>
      </w:r>
    </w:p>
    <w:p w14:paraId="4F4A5CEC" w14:textId="77777777" w:rsidR="003E0081" w:rsidRDefault="003E0081" w:rsidP="003E0081">
      <w:pPr>
        <w:spacing w:after="0" w:line="240" w:lineRule="auto"/>
        <w:rPr>
          <w:rFonts w:ascii="Times New Roman" w:hAnsi="Times New Roman" w:cs="Times New Roman"/>
          <w:sz w:val="24"/>
          <w:szCs w:val="24"/>
        </w:rPr>
      </w:pPr>
    </w:p>
    <w:p w14:paraId="51880D7E" w14:textId="474FC024" w:rsidR="003E0081" w:rsidRDefault="003E0081" w:rsidP="003E0081">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Atsakymas</w:t>
      </w:r>
      <w:r w:rsidR="00184669">
        <w:rPr>
          <w:rFonts w:ascii="Times New Roman" w:hAnsi="Times New Roman" w:cs="Times New Roman"/>
          <w:i/>
          <w:sz w:val="24"/>
          <w:szCs w:val="24"/>
        </w:rPr>
        <w:t>.</w:t>
      </w:r>
    </w:p>
    <w:p w14:paraId="598B086F" w14:textId="5F4869E6" w:rsidR="000C17BD" w:rsidRPr="000C17BD" w:rsidRDefault="000C17BD" w:rsidP="003E0081">
      <w:pPr>
        <w:spacing w:after="0" w:line="240" w:lineRule="auto"/>
        <w:rPr>
          <w:rFonts w:ascii="Times New Roman" w:hAnsi="Times New Roman" w:cs="Times New Roman"/>
          <w:sz w:val="24"/>
          <w:szCs w:val="24"/>
        </w:rPr>
      </w:pPr>
      <w:r w:rsidRPr="000C17BD">
        <w:rPr>
          <w:rFonts w:ascii="Times New Roman" w:hAnsi="Times New Roman" w:cs="Times New Roman"/>
          <w:sz w:val="24"/>
          <w:szCs w:val="24"/>
        </w:rPr>
        <w:t>Reikalavimai patikslinti</w:t>
      </w:r>
    </w:p>
    <w:p w14:paraId="01A7E7EC" w14:textId="0F004780" w:rsidR="003E0081" w:rsidRDefault="003E0081" w:rsidP="003E0081">
      <w:pPr>
        <w:spacing w:after="0" w:line="240" w:lineRule="auto"/>
        <w:rPr>
          <w:rFonts w:ascii="Times New Roman" w:hAnsi="Times New Roman" w:cs="Times New Roman"/>
          <w:i/>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253"/>
      </w:tblGrid>
      <w:tr w:rsidR="00184669" w:rsidRPr="00184669" w14:paraId="5CC67FCE" w14:textId="77777777" w:rsidTr="00184669">
        <w:trPr>
          <w:trHeight w:val="590"/>
        </w:trPr>
        <w:tc>
          <w:tcPr>
            <w:tcW w:w="455" w:type="dxa"/>
            <w:tcBorders>
              <w:top w:val="single" w:sz="4" w:space="0" w:color="auto"/>
              <w:left w:val="single" w:sz="4" w:space="0" w:color="auto"/>
              <w:bottom w:val="single" w:sz="4" w:space="0" w:color="auto"/>
              <w:right w:val="single" w:sz="4" w:space="0" w:color="auto"/>
            </w:tcBorders>
          </w:tcPr>
          <w:p w14:paraId="3766B4D4" w14:textId="77777777" w:rsidR="00184669" w:rsidRPr="00184669" w:rsidRDefault="00184669" w:rsidP="00184669">
            <w:pPr>
              <w:spacing w:after="0" w:line="240" w:lineRule="auto"/>
              <w:ind w:left="-108" w:right="-81"/>
              <w:jc w:val="center"/>
              <w:rPr>
                <w:rFonts w:ascii="Times New Roman" w:eastAsia="Times New Roman" w:hAnsi="Times New Roman" w:cs="Times New Roman"/>
                <w:sz w:val="24"/>
                <w:szCs w:val="24"/>
              </w:rPr>
            </w:pPr>
            <w:proofErr w:type="spellStart"/>
            <w:r w:rsidRPr="00184669">
              <w:rPr>
                <w:rFonts w:ascii="Times New Roman" w:eastAsia="Times New Roman" w:hAnsi="Times New Roman" w:cs="Times New Roman"/>
                <w:sz w:val="24"/>
                <w:szCs w:val="24"/>
              </w:rPr>
              <w:t>Eil.Nr</w:t>
            </w:r>
            <w:proofErr w:type="spellEnd"/>
            <w:r w:rsidRPr="00184669">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A33E781" w14:textId="77777777" w:rsidR="00184669" w:rsidRPr="00184669" w:rsidRDefault="00184669" w:rsidP="00184669">
            <w:pPr>
              <w:spacing w:line="240" w:lineRule="auto"/>
              <w:jc w:val="both"/>
              <w:rPr>
                <w:rFonts w:ascii="Times New Roman" w:eastAsiaTheme="minorEastAsia" w:hAnsi="Times New Roman" w:cs="Times New Roman"/>
                <w:sz w:val="24"/>
                <w:szCs w:val="24"/>
                <w:lang w:eastAsia="lt-LT"/>
              </w:rPr>
            </w:pPr>
            <w:r w:rsidRPr="00184669">
              <w:rPr>
                <w:rFonts w:ascii="Times New Roman" w:eastAsiaTheme="minorEastAsia" w:hAnsi="Times New Roman" w:cs="Times New Roman"/>
                <w:sz w:val="24"/>
                <w:szCs w:val="24"/>
                <w:lang w:eastAsia="lt-LT"/>
              </w:rPr>
              <w:t>Kvalifikaciniai reikalavimai</w:t>
            </w:r>
          </w:p>
        </w:tc>
        <w:tc>
          <w:tcPr>
            <w:tcW w:w="4253" w:type="dxa"/>
            <w:tcBorders>
              <w:top w:val="single" w:sz="4" w:space="0" w:color="auto"/>
              <w:left w:val="single" w:sz="4" w:space="0" w:color="auto"/>
              <w:bottom w:val="single" w:sz="4" w:space="0" w:color="auto"/>
              <w:right w:val="single" w:sz="4" w:space="0" w:color="auto"/>
            </w:tcBorders>
          </w:tcPr>
          <w:p w14:paraId="34452C6F" w14:textId="77777777" w:rsidR="00184669" w:rsidRPr="00184669" w:rsidRDefault="00184669" w:rsidP="00184669">
            <w:pPr>
              <w:spacing w:line="240" w:lineRule="auto"/>
              <w:jc w:val="both"/>
              <w:rPr>
                <w:rFonts w:ascii="Times New Roman" w:eastAsiaTheme="minorEastAsia" w:hAnsi="Times New Roman" w:cs="Times New Roman"/>
                <w:sz w:val="24"/>
                <w:szCs w:val="24"/>
                <w:lang w:eastAsia="lt-LT"/>
              </w:rPr>
            </w:pPr>
            <w:r w:rsidRPr="00184669">
              <w:rPr>
                <w:rFonts w:ascii="Times New Roman" w:eastAsiaTheme="minorEastAsia" w:hAnsi="Times New Roman" w:cs="Times New Roman"/>
                <w:sz w:val="24"/>
                <w:szCs w:val="24"/>
                <w:lang w:eastAsia="lt-LT"/>
              </w:rPr>
              <w:t>Kvalifikacinius reikalavimus įrodantys dokumentai</w:t>
            </w:r>
          </w:p>
        </w:tc>
      </w:tr>
      <w:tr w:rsidR="00184669" w:rsidRPr="00184669" w14:paraId="670B1E9F" w14:textId="77777777" w:rsidTr="00184669">
        <w:trPr>
          <w:trHeight w:val="1543"/>
        </w:trPr>
        <w:tc>
          <w:tcPr>
            <w:tcW w:w="455" w:type="dxa"/>
          </w:tcPr>
          <w:p w14:paraId="4621E7BD" w14:textId="77777777" w:rsidR="00184669" w:rsidRPr="00184669" w:rsidRDefault="00184669" w:rsidP="00184669">
            <w:pPr>
              <w:spacing w:after="0" w:line="240" w:lineRule="auto"/>
              <w:ind w:left="-108" w:right="-81"/>
              <w:jc w:val="center"/>
              <w:rPr>
                <w:rFonts w:ascii="Times New Roman" w:eastAsia="Times New Roman" w:hAnsi="Times New Roman" w:cs="Times New Roman"/>
                <w:sz w:val="24"/>
                <w:szCs w:val="24"/>
              </w:rPr>
            </w:pPr>
            <w:r w:rsidRPr="00184669">
              <w:rPr>
                <w:rFonts w:ascii="Times New Roman" w:eastAsia="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1DC418B3" w14:textId="77777777" w:rsidR="00184669" w:rsidRPr="00184669" w:rsidRDefault="00184669" w:rsidP="00184669">
            <w:pPr>
              <w:spacing w:after="0" w:line="240" w:lineRule="auto"/>
              <w:rPr>
                <w:rFonts w:eastAsia="Times New Roman"/>
                <w:strike/>
                <w:color w:val="FF0000"/>
                <w:lang w:eastAsia="lt-LT"/>
              </w:rPr>
            </w:pPr>
            <w:proofErr w:type="spellStart"/>
            <w:r w:rsidRPr="00184669">
              <w:rPr>
                <w:rFonts w:ascii="Times New Roman" w:eastAsia="Times New Roman" w:hAnsi="Times New Roman" w:cs="Times New Roman"/>
                <w:strike/>
                <w:color w:val="FF0000"/>
                <w:sz w:val="24"/>
                <w:szCs w:val="24"/>
                <w:lang w:eastAsia="lt-LT"/>
              </w:rPr>
              <w:t>Licenzijuota</w:t>
            </w:r>
            <w:proofErr w:type="spellEnd"/>
            <w:r w:rsidRPr="00184669">
              <w:rPr>
                <w:rFonts w:ascii="Times New Roman" w:eastAsia="Times New Roman" w:hAnsi="Times New Roman" w:cs="Times New Roman"/>
                <w:strike/>
                <w:color w:val="FF0000"/>
                <w:sz w:val="24"/>
                <w:szCs w:val="24"/>
                <w:lang w:eastAsia="lt-LT"/>
              </w:rPr>
              <w:t xml:space="preserve"> įmonė, turinti teisę būti statybos rangovu ir gali atlikti statinių statybos ir remonto darbus. </w:t>
            </w:r>
          </w:p>
        </w:tc>
        <w:tc>
          <w:tcPr>
            <w:tcW w:w="4253" w:type="dxa"/>
            <w:tcBorders>
              <w:top w:val="single" w:sz="4" w:space="0" w:color="auto"/>
              <w:left w:val="single" w:sz="4" w:space="0" w:color="auto"/>
              <w:bottom w:val="single" w:sz="4" w:space="0" w:color="auto"/>
              <w:right w:val="single" w:sz="4" w:space="0" w:color="auto"/>
            </w:tcBorders>
          </w:tcPr>
          <w:p w14:paraId="06F4591B" w14:textId="77777777" w:rsidR="00184669" w:rsidRPr="00184669" w:rsidRDefault="00184669" w:rsidP="00184669">
            <w:pPr>
              <w:spacing w:after="0" w:line="240" w:lineRule="auto"/>
              <w:jc w:val="both"/>
              <w:rPr>
                <w:rFonts w:ascii="Times New Roman" w:eastAsia="Times New Roman" w:hAnsi="Times New Roman" w:cs="Times New Roman"/>
                <w:strike/>
                <w:color w:val="FF0000"/>
                <w:sz w:val="24"/>
                <w:szCs w:val="24"/>
                <w:lang w:eastAsia="lt-LT"/>
              </w:rPr>
            </w:pPr>
            <w:r w:rsidRPr="00184669">
              <w:rPr>
                <w:rFonts w:ascii="Times New Roman" w:eastAsia="Times New Roman" w:hAnsi="Times New Roman" w:cs="Times New Roman"/>
                <w:strike/>
                <w:color w:val="FF0000"/>
                <w:sz w:val="24"/>
                <w:szCs w:val="24"/>
                <w:lang w:eastAsia="lt-LT"/>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184669" w:rsidRPr="00184669" w14:paraId="4DDD565E" w14:textId="77777777" w:rsidTr="00184669">
        <w:trPr>
          <w:trHeight w:val="1914"/>
        </w:trPr>
        <w:tc>
          <w:tcPr>
            <w:tcW w:w="455" w:type="dxa"/>
          </w:tcPr>
          <w:p w14:paraId="30A2B458" w14:textId="77777777" w:rsidR="00184669" w:rsidRPr="00184669" w:rsidRDefault="00184669" w:rsidP="00184669">
            <w:pPr>
              <w:spacing w:after="0" w:line="240" w:lineRule="auto"/>
              <w:ind w:left="-108" w:right="-81"/>
              <w:jc w:val="center"/>
              <w:rPr>
                <w:rFonts w:ascii="Times New Roman" w:eastAsia="Times New Roman" w:hAnsi="Times New Roman" w:cs="Times New Roman"/>
                <w:sz w:val="24"/>
                <w:szCs w:val="24"/>
              </w:rPr>
            </w:pPr>
            <w:r w:rsidRPr="00184669">
              <w:rPr>
                <w:rFonts w:ascii="Times New Roman" w:eastAsia="Times New Roman" w:hAnsi="Times New Roman" w:cs="Times New Roman"/>
                <w:sz w:val="24"/>
                <w:szCs w:val="24"/>
              </w:rPr>
              <w:t>2.</w:t>
            </w:r>
          </w:p>
        </w:tc>
        <w:tc>
          <w:tcPr>
            <w:tcW w:w="4819" w:type="dxa"/>
          </w:tcPr>
          <w:p w14:paraId="6CED7419" w14:textId="77777777" w:rsidR="00184669" w:rsidRPr="00184669" w:rsidRDefault="00184669" w:rsidP="00184669">
            <w:pPr>
              <w:spacing w:after="0" w:line="240" w:lineRule="auto"/>
              <w:jc w:val="both"/>
              <w:rPr>
                <w:rFonts w:ascii="Times New Roman" w:eastAsiaTheme="minorEastAsia" w:hAnsi="Times New Roman" w:cs="Times New Roman"/>
                <w:sz w:val="24"/>
                <w:szCs w:val="24"/>
                <w:lang w:val="en-US" w:eastAsia="lt-LT"/>
              </w:rPr>
            </w:pPr>
            <w:proofErr w:type="spellStart"/>
            <w:r w:rsidRPr="00184669">
              <w:rPr>
                <w:rFonts w:ascii="Times New Roman" w:eastAsiaTheme="minorEastAsia" w:hAnsi="Times New Roman" w:cs="Times New Roman"/>
                <w:sz w:val="24"/>
                <w:szCs w:val="24"/>
                <w:lang w:val="en-US" w:eastAsia="lt-LT"/>
              </w:rPr>
              <w:t>Tiekėjas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pirkimo</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sutarties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vykdymui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turi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paskirti</w:t>
            </w:r>
            <w:proofErr w:type="spellEnd"/>
            <w:r w:rsidRPr="00184669">
              <w:rPr>
                <w:rFonts w:ascii="Times New Roman" w:eastAsiaTheme="minorEastAsia" w:hAnsi="Times New Roman" w:cs="Times New Roman"/>
                <w:sz w:val="24"/>
                <w:szCs w:val="24"/>
                <w:lang w:val="en-US" w:eastAsia="lt-LT"/>
              </w:rPr>
              <w:t xml:space="preserve"> ne </w:t>
            </w:r>
            <w:proofErr w:type="spellStart"/>
            <w:r w:rsidRPr="00184669">
              <w:rPr>
                <w:rFonts w:ascii="Times New Roman" w:eastAsiaTheme="minorEastAsia" w:hAnsi="Times New Roman" w:cs="Times New Roman"/>
                <w:sz w:val="24"/>
                <w:szCs w:val="24"/>
                <w:lang w:val="en-US" w:eastAsia="lt-LT"/>
              </w:rPr>
              <w:t>mažiau</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kaip</w:t>
            </w:r>
            <w:proofErr w:type="spellEnd"/>
            <w:r w:rsidRPr="00184669">
              <w:rPr>
                <w:rFonts w:ascii="Times New Roman" w:eastAsiaTheme="minorEastAsia" w:hAnsi="Times New Roman" w:cs="Times New Roman"/>
                <w:sz w:val="24"/>
                <w:szCs w:val="24"/>
                <w:lang w:val="en-US" w:eastAsia="lt-LT"/>
              </w:rPr>
              <w:t xml:space="preserve"> 1 (</w:t>
            </w:r>
            <w:proofErr w:type="spellStart"/>
            <w:r w:rsidRPr="00184669">
              <w:rPr>
                <w:rFonts w:ascii="Times New Roman" w:eastAsiaTheme="minorEastAsia" w:hAnsi="Times New Roman" w:cs="Times New Roman"/>
                <w:sz w:val="24"/>
                <w:szCs w:val="24"/>
                <w:lang w:val="en-US" w:eastAsia="lt-LT"/>
              </w:rPr>
              <w:t>vieną</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atestuotą</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statybos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darbų</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vadovą</w:t>
            </w:r>
            <w:proofErr w:type="spellEnd"/>
            <w:r w:rsidRPr="00184669">
              <w:rPr>
                <w:rFonts w:ascii="Times New Roman" w:eastAsiaTheme="minorEastAsia" w:hAnsi="Times New Roman" w:cs="Times New Roman"/>
                <w:sz w:val="24"/>
                <w:szCs w:val="24"/>
                <w:lang w:val="en-US" w:eastAsia="lt-LT"/>
              </w:rPr>
              <w:t xml:space="preserve">, kuris </w:t>
            </w:r>
            <w:proofErr w:type="spellStart"/>
            <w:r w:rsidRPr="00184669">
              <w:rPr>
                <w:rFonts w:ascii="Times New Roman" w:eastAsiaTheme="minorEastAsia" w:hAnsi="Times New Roman" w:cs="Times New Roman"/>
                <w:sz w:val="24"/>
                <w:szCs w:val="24"/>
                <w:lang w:val="en-US" w:eastAsia="lt-LT"/>
              </w:rPr>
              <w:t>turi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teisę</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vykdyti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statybos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darbus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ypatinguose</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statiniuose</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Statiniai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negyvenamieji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pastatai</w:t>
            </w:r>
            <w:proofErr w:type="spellEnd"/>
            <w:r w:rsidRPr="00184669">
              <w:rPr>
                <w:rFonts w:ascii="Times New Roman" w:eastAsiaTheme="minorEastAsia" w:hAnsi="Times New Roman" w:cs="Times New Roman"/>
                <w:sz w:val="24"/>
                <w:szCs w:val="24"/>
                <w:lang w:val="en-US" w:eastAsia="lt-LT"/>
              </w:rPr>
              <w:t xml:space="preserve"> </w:t>
            </w:r>
            <w:r w:rsidRPr="000C17BD">
              <w:rPr>
                <w:rFonts w:ascii="Times New Roman" w:eastAsiaTheme="minorEastAsia" w:hAnsi="Times New Roman" w:cs="Times New Roman"/>
                <w:strike/>
                <w:color w:val="FF0000"/>
                <w:sz w:val="24"/>
                <w:szCs w:val="24"/>
                <w:lang w:val="en-US" w:eastAsia="lt-LT"/>
              </w:rPr>
              <w:t>(</w:t>
            </w:r>
            <w:proofErr w:type="spellStart"/>
            <w:r w:rsidRPr="000C17BD">
              <w:rPr>
                <w:rFonts w:ascii="Times New Roman" w:eastAsiaTheme="minorEastAsia" w:hAnsi="Times New Roman" w:cs="Times New Roman"/>
                <w:strike/>
                <w:color w:val="FF0000"/>
                <w:sz w:val="24"/>
                <w:szCs w:val="24"/>
                <w:lang w:val="en-US" w:eastAsia="lt-LT"/>
              </w:rPr>
              <w:t>specialios</w:t>
            </w:r>
            <w:proofErr w:type="spellEnd"/>
            <w:r w:rsidRPr="000C17BD">
              <w:rPr>
                <w:rFonts w:ascii="Times New Roman" w:eastAsiaTheme="minorEastAsia" w:hAnsi="Times New Roman" w:cs="Times New Roman"/>
                <w:strike/>
                <w:color w:val="FF0000"/>
                <w:sz w:val="24"/>
                <w:szCs w:val="24"/>
                <w:lang w:val="en-US" w:eastAsia="lt-LT"/>
              </w:rPr>
              <w:t xml:space="preserve"> </w:t>
            </w:r>
            <w:proofErr w:type="spellStart"/>
            <w:r w:rsidRPr="000C17BD">
              <w:rPr>
                <w:rFonts w:ascii="Times New Roman" w:eastAsiaTheme="minorEastAsia" w:hAnsi="Times New Roman" w:cs="Times New Roman"/>
                <w:strike/>
                <w:color w:val="FF0000"/>
                <w:sz w:val="24"/>
                <w:szCs w:val="24"/>
                <w:lang w:val="en-US" w:eastAsia="lt-LT"/>
              </w:rPr>
              <w:t>paskirties</w:t>
            </w:r>
            <w:proofErr w:type="spellEnd"/>
            <w:r w:rsidRPr="000C17BD">
              <w:rPr>
                <w:rFonts w:ascii="Times New Roman" w:eastAsiaTheme="minorEastAsia" w:hAnsi="Times New Roman" w:cs="Times New Roman"/>
                <w:strike/>
                <w:color w:val="FF0000"/>
                <w:sz w:val="24"/>
                <w:szCs w:val="24"/>
                <w:lang w:val="en-US" w:eastAsia="lt-LT"/>
              </w:rPr>
              <w:t>)</w:t>
            </w:r>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Statybos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darbų</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sritys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bendrieji</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statybos</w:t>
            </w:r>
            <w:proofErr w:type="spellEnd"/>
            <w:r w:rsidRPr="00184669">
              <w:rPr>
                <w:rFonts w:ascii="Times New Roman" w:eastAsiaTheme="minorEastAsia" w:hAnsi="Times New Roman" w:cs="Times New Roman"/>
                <w:sz w:val="24"/>
                <w:szCs w:val="24"/>
                <w:lang w:val="en-US" w:eastAsia="lt-LT"/>
              </w:rPr>
              <w:t xml:space="preserve"> </w:t>
            </w:r>
            <w:proofErr w:type="spellStart"/>
            <w:r w:rsidRPr="00184669">
              <w:rPr>
                <w:rFonts w:ascii="Times New Roman" w:eastAsiaTheme="minorEastAsia" w:hAnsi="Times New Roman" w:cs="Times New Roman"/>
                <w:sz w:val="24"/>
                <w:szCs w:val="24"/>
                <w:lang w:val="en-US" w:eastAsia="lt-LT"/>
              </w:rPr>
              <w:t>darbai</w:t>
            </w:r>
            <w:proofErr w:type="spellEnd"/>
          </w:p>
        </w:tc>
        <w:tc>
          <w:tcPr>
            <w:tcW w:w="4253" w:type="dxa"/>
          </w:tcPr>
          <w:p w14:paraId="6C8BE501" w14:textId="77777777" w:rsidR="00184669" w:rsidRPr="00184669" w:rsidRDefault="00184669" w:rsidP="00184669">
            <w:pPr>
              <w:spacing w:after="0" w:line="240" w:lineRule="auto"/>
              <w:jc w:val="both"/>
              <w:rPr>
                <w:rFonts w:ascii="Times New Roman" w:eastAsia="Times New Roman" w:hAnsi="Times New Roman" w:cs="Times New Roman"/>
                <w:sz w:val="24"/>
                <w:szCs w:val="24"/>
                <w:lang w:eastAsia="lt-LT"/>
              </w:rPr>
            </w:pPr>
            <w:r w:rsidRPr="00184669">
              <w:rPr>
                <w:rFonts w:ascii="Times New Roman" w:eastAsiaTheme="minorEastAsia" w:hAnsi="Times New Roman" w:cs="Times New Roman"/>
                <w:sz w:val="24"/>
                <w:szCs w:val="24"/>
                <w:lang w:eastAsia="lt-LT"/>
              </w:rPr>
              <w:t>Kvalifikaciją patvirtinantys galiojantys diplomai, atestatai, pažymos ar teisės pripažinimo dokumentai (galima pateikti atestatą arba nurodyti atestato numerį ir tada duomenys bus patikrinti SSVA interneto svetainėje https://www.ssva.lt).</w:t>
            </w:r>
            <w:r w:rsidRPr="00184669">
              <w:rPr>
                <w:rFonts w:ascii="Times New Roman" w:eastAsiaTheme="minorEastAsia" w:hAnsi="Times New Roman" w:cs="Times New Roman"/>
                <w:sz w:val="24"/>
                <w:szCs w:val="24"/>
                <w:lang w:eastAsia="lt-LT"/>
              </w:rPr>
              <w:br/>
            </w:r>
          </w:p>
        </w:tc>
      </w:tr>
    </w:tbl>
    <w:p w14:paraId="18C3A423" w14:textId="247C93C1" w:rsidR="00184669" w:rsidRDefault="00184669" w:rsidP="003E0081">
      <w:pPr>
        <w:spacing w:after="0" w:line="240" w:lineRule="auto"/>
        <w:rPr>
          <w:rFonts w:ascii="Times New Roman" w:hAnsi="Times New Roman" w:cs="Times New Roman"/>
          <w:i/>
          <w:sz w:val="24"/>
          <w:szCs w:val="24"/>
        </w:rPr>
      </w:pPr>
    </w:p>
    <w:p w14:paraId="6DCE5A4D" w14:textId="206B38E1" w:rsidR="00184669" w:rsidRDefault="00184669" w:rsidP="003E0081">
      <w:pPr>
        <w:spacing w:after="0" w:line="240" w:lineRule="auto"/>
        <w:rPr>
          <w:rFonts w:ascii="Times New Roman" w:hAnsi="Times New Roman" w:cs="Times New Roman"/>
          <w:i/>
          <w:sz w:val="24"/>
          <w:szCs w:val="24"/>
        </w:rPr>
      </w:pPr>
      <w:bookmarkStart w:id="0" w:name="_GoBack"/>
      <w:bookmarkEnd w:id="0"/>
    </w:p>
    <w:p w14:paraId="4C71E1C9" w14:textId="47EFB1E3" w:rsidR="00184669" w:rsidRDefault="00184669" w:rsidP="003E0081">
      <w:pPr>
        <w:spacing w:after="0" w:line="240" w:lineRule="auto"/>
        <w:rPr>
          <w:rFonts w:ascii="Times New Roman" w:hAnsi="Times New Roman" w:cs="Times New Roman"/>
          <w:i/>
          <w:sz w:val="24"/>
          <w:szCs w:val="24"/>
        </w:rPr>
      </w:pPr>
    </w:p>
    <w:p w14:paraId="51883172" w14:textId="77777777" w:rsidR="00184669" w:rsidRPr="003E0081" w:rsidRDefault="00184669" w:rsidP="003E0081">
      <w:pPr>
        <w:spacing w:after="0" w:line="240" w:lineRule="auto"/>
        <w:rPr>
          <w:rFonts w:ascii="Times New Roman" w:hAnsi="Times New Roman" w:cs="Times New Roman"/>
          <w:i/>
          <w:sz w:val="24"/>
          <w:szCs w:val="24"/>
        </w:rPr>
      </w:pPr>
    </w:p>
    <w:sectPr w:rsidR="00184669" w:rsidRPr="003E0081" w:rsidSect="003E00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B71"/>
    <w:multiLevelType w:val="hybridMultilevel"/>
    <w:tmpl w:val="2B1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3B4E"/>
    <w:multiLevelType w:val="hybridMultilevel"/>
    <w:tmpl w:val="C56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33C69"/>
    <w:multiLevelType w:val="hybridMultilevel"/>
    <w:tmpl w:val="8A9C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6280E"/>
    <w:multiLevelType w:val="hybridMultilevel"/>
    <w:tmpl w:val="B438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867CC"/>
    <w:multiLevelType w:val="hybridMultilevel"/>
    <w:tmpl w:val="C6EE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CE"/>
    <w:rsid w:val="000011D8"/>
    <w:rsid w:val="000024E9"/>
    <w:rsid w:val="00021FAD"/>
    <w:rsid w:val="00024945"/>
    <w:rsid w:val="00026349"/>
    <w:rsid w:val="00030825"/>
    <w:rsid w:val="00042CB4"/>
    <w:rsid w:val="00047221"/>
    <w:rsid w:val="00056AC5"/>
    <w:rsid w:val="000800A9"/>
    <w:rsid w:val="00094430"/>
    <w:rsid w:val="000B2161"/>
    <w:rsid w:val="000C17BD"/>
    <w:rsid w:val="000C62D0"/>
    <w:rsid w:val="000F0787"/>
    <w:rsid w:val="001048D1"/>
    <w:rsid w:val="001222EF"/>
    <w:rsid w:val="001239D1"/>
    <w:rsid w:val="0013310C"/>
    <w:rsid w:val="00155D79"/>
    <w:rsid w:val="00156164"/>
    <w:rsid w:val="00160D77"/>
    <w:rsid w:val="00184669"/>
    <w:rsid w:val="001B3B53"/>
    <w:rsid w:val="001E388E"/>
    <w:rsid w:val="001F5885"/>
    <w:rsid w:val="0020718B"/>
    <w:rsid w:val="002077E6"/>
    <w:rsid w:val="0022357E"/>
    <w:rsid w:val="00231475"/>
    <w:rsid w:val="002424D0"/>
    <w:rsid w:val="0024371C"/>
    <w:rsid w:val="00272113"/>
    <w:rsid w:val="002736C6"/>
    <w:rsid w:val="00286E06"/>
    <w:rsid w:val="002D32E4"/>
    <w:rsid w:val="002E176F"/>
    <w:rsid w:val="002F4CBE"/>
    <w:rsid w:val="00302B95"/>
    <w:rsid w:val="00311093"/>
    <w:rsid w:val="0031257B"/>
    <w:rsid w:val="003267A8"/>
    <w:rsid w:val="0033594D"/>
    <w:rsid w:val="0033615C"/>
    <w:rsid w:val="00340463"/>
    <w:rsid w:val="00343B84"/>
    <w:rsid w:val="00354389"/>
    <w:rsid w:val="003867C9"/>
    <w:rsid w:val="003938DC"/>
    <w:rsid w:val="003A3A0C"/>
    <w:rsid w:val="003B2AFC"/>
    <w:rsid w:val="003C02CE"/>
    <w:rsid w:val="003D2458"/>
    <w:rsid w:val="003E0081"/>
    <w:rsid w:val="00407C4A"/>
    <w:rsid w:val="00413FFE"/>
    <w:rsid w:val="00432815"/>
    <w:rsid w:val="0047249E"/>
    <w:rsid w:val="00491CE7"/>
    <w:rsid w:val="004A77B1"/>
    <w:rsid w:val="004C4079"/>
    <w:rsid w:val="004D63F9"/>
    <w:rsid w:val="00505AE6"/>
    <w:rsid w:val="00520C79"/>
    <w:rsid w:val="0052681C"/>
    <w:rsid w:val="005462BE"/>
    <w:rsid w:val="0056038F"/>
    <w:rsid w:val="005707FD"/>
    <w:rsid w:val="00581F31"/>
    <w:rsid w:val="00585337"/>
    <w:rsid w:val="005A224C"/>
    <w:rsid w:val="005B0810"/>
    <w:rsid w:val="005E704A"/>
    <w:rsid w:val="006100E3"/>
    <w:rsid w:val="00613ECA"/>
    <w:rsid w:val="00631705"/>
    <w:rsid w:val="00632EC9"/>
    <w:rsid w:val="00653DE3"/>
    <w:rsid w:val="00654CF1"/>
    <w:rsid w:val="006552B0"/>
    <w:rsid w:val="00677951"/>
    <w:rsid w:val="0068382D"/>
    <w:rsid w:val="00696234"/>
    <w:rsid w:val="00697442"/>
    <w:rsid w:val="006C4723"/>
    <w:rsid w:val="006C6448"/>
    <w:rsid w:val="006E7967"/>
    <w:rsid w:val="00751DD9"/>
    <w:rsid w:val="00770A2A"/>
    <w:rsid w:val="00777126"/>
    <w:rsid w:val="00781B1F"/>
    <w:rsid w:val="007956AD"/>
    <w:rsid w:val="007E54B3"/>
    <w:rsid w:val="007F78C7"/>
    <w:rsid w:val="00816DFE"/>
    <w:rsid w:val="00843AB2"/>
    <w:rsid w:val="00852BA2"/>
    <w:rsid w:val="00872AFC"/>
    <w:rsid w:val="0088200A"/>
    <w:rsid w:val="00886DA9"/>
    <w:rsid w:val="008A4DD9"/>
    <w:rsid w:val="008A5442"/>
    <w:rsid w:val="008A5ABA"/>
    <w:rsid w:val="008B0620"/>
    <w:rsid w:val="008C38F3"/>
    <w:rsid w:val="009372B5"/>
    <w:rsid w:val="009461B2"/>
    <w:rsid w:val="00953FF2"/>
    <w:rsid w:val="009570F3"/>
    <w:rsid w:val="0097678E"/>
    <w:rsid w:val="009B08EB"/>
    <w:rsid w:val="009F1E72"/>
    <w:rsid w:val="00A01AC5"/>
    <w:rsid w:val="00A20429"/>
    <w:rsid w:val="00A328D9"/>
    <w:rsid w:val="00A445CE"/>
    <w:rsid w:val="00A62861"/>
    <w:rsid w:val="00A767AE"/>
    <w:rsid w:val="00AA1470"/>
    <w:rsid w:val="00AA6E1B"/>
    <w:rsid w:val="00AB5AC0"/>
    <w:rsid w:val="00AB6850"/>
    <w:rsid w:val="00AB7056"/>
    <w:rsid w:val="00AD215C"/>
    <w:rsid w:val="00AE3C86"/>
    <w:rsid w:val="00B1327A"/>
    <w:rsid w:val="00B210CB"/>
    <w:rsid w:val="00B24121"/>
    <w:rsid w:val="00B36CA2"/>
    <w:rsid w:val="00B43FC0"/>
    <w:rsid w:val="00B60EE9"/>
    <w:rsid w:val="00B65865"/>
    <w:rsid w:val="00B92F02"/>
    <w:rsid w:val="00B93952"/>
    <w:rsid w:val="00BA3F47"/>
    <w:rsid w:val="00C538C4"/>
    <w:rsid w:val="00C76509"/>
    <w:rsid w:val="00C8746C"/>
    <w:rsid w:val="00C96300"/>
    <w:rsid w:val="00C96775"/>
    <w:rsid w:val="00CA20C2"/>
    <w:rsid w:val="00CF47E9"/>
    <w:rsid w:val="00CF5005"/>
    <w:rsid w:val="00D0489C"/>
    <w:rsid w:val="00D10E47"/>
    <w:rsid w:val="00D11A7E"/>
    <w:rsid w:val="00D160CE"/>
    <w:rsid w:val="00D44904"/>
    <w:rsid w:val="00D46B82"/>
    <w:rsid w:val="00D66C66"/>
    <w:rsid w:val="00D73951"/>
    <w:rsid w:val="00D84DBC"/>
    <w:rsid w:val="00D864A2"/>
    <w:rsid w:val="00D87716"/>
    <w:rsid w:val="00DA1B33"/>
    <w:rsid w:val="00DA5DA4"/>
    <w:rsid w:val="00E26133"/>
    <w:rsid w:val="00E34809"/>
    <w:rsid w:val="00E36F56"/>
    <w:rsid w:val="00E46ADD"/>
    <w:rsid w:val="00EA44BD"/>
    <w:rsid w:val="00EA6FCA"/>
    <w:rsid w:val="00EB567E"/>
    <w:rsid w:val="00EC57F5"/>
    <w:rsid w:val="00EE6A26"/>
    <w:rsid w:val="00EF2105"/>
    <w:rsid w:val="00EF2F9F"/>
    <w:rsid w:val="00EF3652"/>
    <w:rsid w:val="00EF4BF1"/>
    <w:rsid w:val="00EF76FF"/>
    <w:rsid w:val="00F0177B"/>
    <w:rsid w:val="00F1441F"/>
    <w:rsid w:val="00F42948"/>
    <w:rsid w:val="00F4360D"/>
    <w:rsid w:val="00F46568"/>
    <w:rsid w:val="00F77521"/>
    <w:rsid w:val="00F9653F"/>
    <w:rsid w:val="00FD3E45"/>
    <w:rsid w:val="00FE1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2FB9"/>
  <w15:docId w15:val="{E4563018-7C5A-4688-B93C-3FF49FF8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E6"/>
    <w:rPr>
      <w:rFonts w:ascii="Tahoma" w:hAnsi="Tahoma" w:cs="Tahoma"/>
      <w:sz w:val="16"/>
      <w:szCs w:val="16"/>
    </w:rPr>
  </w:style>
  <w:style w:type="character" w:styleId="Hyperlink">
    <w:name w:val="Hyperlink"/>
    <w:basedOn w:val="DefaultParagraphFont"/>
    <w:uiPriority w:val="99"/>
    <w:unhideWhenUsed/>
    <w:rsid w:val="00D864A2"/>
    <w:rPr>
      <w:color w:val="0000FF"/>
      <w:u w:val="single"/>
    </w:rPr>
  </w:style>
  <w:style w:type="paragraph" w:styleId="ListParagraph">
    <w:name w:val="List Paragraph"/>
    <w:basedOn w:val="Normal"/>
    <w:uiPriority w:val="34"/>
    <w:qFormat/>
    <w:rsid w:val="00AB5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195">
      <w:bodyDiv w:val="1"/>
      <w:marLeft w:val="0"/>
      <w:marRight w:val="0"/>
      <w:marTop w:val="0"/>
      <w:marBottom w:val="0"/>
      <w:divBdr>
        <w:top w:val="none" w:sz="0" w:space="0" w:color="auto"/>
        <w:left w:val="none" w:sz="0" w:space="0" w:color="auto"/>
        <w:bottom w:val="none" w:sz="0" w:space="0" w:color="auto"/>
        <w:right w:val="none" w:sz="0" w:space="0" w:color="auto"/>
      </w:divBdr>
    </w:div>
    <w:div w:id="1264024323">
      <w:bodyDiv w:val="1"/>
      <w:marLeft w:val="0"/>
      <w:marRight w:val="0"/>
      <w:marTop w:val="0"/>
      <w:marBottom w:val="0"/>
      <w:divBdr>
        <w:top w:val="none" w:sz="0" w:space="0" w:color="auto"/>
        <w:left w:val="none" w:sz="0" w:space="0" w:color="auto"/>
        <w:bottom w:val="none" w:sz="0" w:space="0" w:color="auto"/>
        <w:right w:val="none" w:sz="0" w:space="0" w:color="auto"/>
      </w:divBdr>
      <w:divsChild>
        <w:div w:id="254292731">
          <w:marLeft w:val="0"/>
          <w:marRight w:val="0"/>
          <w:marTop w:val="0"/>
          <w:marBottom w:val="0"/>
          <w:divBdr>
            <w:top w:val="none" w:sz="0" w:space="0" w:color="auto"/>
            <w:left w:val="none" w:sz="0" w:space="0" w:color="auto"/>
            <w:bottom w:val="none" w:sz="0" w:space="0" w:color="auto"/>
            <w:right w:val="none" w:sz="0" w:space="0" w:color="auto"/>
          </w:divBdr>
          <w:divsChild>
            <w:div w:id="194074871">
              <w:marLeft w:val="0"/>
              <w:marRight w:val="0"/>
              <w:marTop w:val="0"/>
              <w:marBottom w:val="0"/>
              <w:divBdr>
                <w:top w:val="none" w:sz="0" w:space="0" w:color="auto"/>
                <w:left w:val="none" w:sz="0" w:space="0" w:color="auto"/>
                <w:bottom w:val="none" w:sz="0" w:space="0" w:color="auto"/>
                <w:right w:val="none" w:sz="0" w:space="0" w:color="auto"/>
              </w:divBdr>
              <w:divsChild>
                <w:div w:id="1214391522">
                  <w:marLeft w:val="0"/>
                  <w:marRight w:val="0"/>
                  <w:marTop w:val="0"/>
                  <w:marBottom w:val="0"/>
                  <w:divBdr>
                    <w:top w:val="none" w:sz="0" w:space="0" w:color="auto"/>
                    <w:left w:val="none" w:sz="0" w:space="0" w:color="auto"/>
                    <w:bottom w:val="none" w:sz="0" w:space="0" w:color="auto"/>
                    <w:right w:val="none" w:sz="0" w:space="0" w:color="auto"/>
                  </w:divBdr>
                  <w:divsChild>
                    <w:div w:id="255334070">
                      <w:marLeft w:val="0"/>
                      <w:marRight w:val="0"/>
                      <w:marTop w:val="0"/>
                      <w:marBottom w:val="0"/>
                      <w:divBdr>
                        <w:top w:val="none" w:sz="0" w:space="0" w:color="auto"/>
                        <w:left w:val="none" w:sz="0" w:space="0" w:color="auto"/>
                        <w:bottom w:val="none" w:sz="0" w:space="0" w:color="auto"/>
                        <w:right w:val="none" w:sz="0" w:space="0" w:color="auto"/>
                      </w:divBdr>
                      <w:divsChild>
                        <w:div w:id="698705325">
                          <w:marLeft w:val="0"/>
                          <w:marRight w:val="0"/>
                          <w:marTop w:val="0"/>
                          <w:marBottom w:val="0"/>
                          <w:divBdr>
                            <w:top w:val="none" w:sz="0" w:space="0" w:color="auto"/>
                            <w:left w:val="none" w:sz="0" w:space="0" w:color="auto"/>
                            <w:bottom w:val="none" w:sz="0" w:space="0" w:color="auto"/>
                            <w:right w:val="none" w:sz="0" w:space="0" w:color="auto"/>
                          </w:divBdr>
                        </w:div>
                        <w:div w:id="11208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026093">
      <w:bodyDiv w:val="1"/>
      <w:marLeft w:val="0"/>
      <w:marRight w:val="0"/>
      <w:marTop w:val="0"/>
      <w:marBottom w:val="0"/>
      <w:divBdr>
        <w:top w:val="none" w:sz="0" w:space="0" w:color="auto"/>
        <w:left w:val="none" w:sz="0" w:space="0" w:color="auto"/>
        <w:bottom w:val="none" w:sz="0" w:space="0" w:color="auto"/>
        <w:right w:val="none" w:sz="0" w:space="0" w:color="auto"/>
      </w:divBdr>
    </w:div>
    <w:div w:id="1909070892">
      <w:bodyDiv w:val="1"/>
      <w:marLeft w:val="0"/>
      <w:marRight w:val="0"/>
      <w:marTop w:val="0"/>
      <w:marBottom w:val="0"/>
      <w:divBdr>
        <w:top w:val="none" w:sz="0" w:space="0" w:color="auto"/>
        <w:left w:val="none" w:sz="0" w:space="0" w:color="auto"/>
        <w:bottom w:val="none" w:sz="0" w:space="0" w:color="auto"/>
        <w:right w:val="none" w:sz="0" w:space="0" w:color="auto"/>
      </w:divBdr>
    </w:div>
    <w:div w:id="2016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761D-0342-4D2B-A64F-73594059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270</Words>
  <Characters>1543</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Ingrida Andriskeviciute</cp:lastModifiedBy>
  <cp:revision>19</cp:revision>
  <cp:lastPrinted>2021-03-25T06:38:00Z</cp:lastPrinted>
  <dcterms:created xsi:type="dcterms:W3CDTF">2024-10-21T06:21:00Z</dcterms:created>
  <dcterms:modified xsi:type="dcterms:W3CDTF">2025-04-04T06:10:00Z</dcterms:modified>
</cp:coreProperties>
</file>