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6E1D0F8" w14:textId="77777777" w:rsidR="00584CB9" w:rsidRDefault="003C34FD" w:rsidP="00584CB9">
      <w:pPr>
        <w:pStyle w:val="paragrafesrasas2lygis"/>
        <w:spacing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584CB9">
        <w:rPr>
          <w:rFonts w:eastAsia="Calibri"/>
          <w:sz w:val="24"/>
          <w:szCs w:val="24"/>
        </w:rPr>
        <w:t>7</w:t>
      </w:r>
      <w:r w:rsidRPr="007B7871">
        <w:rPr>
          <w:rFonts w:eastAsia="Calibri"/>
          <w:sz w:val="24"/>
          <w:szCs w:val="24"/>
        </w:rPr>
        <w:t xml:space="preserve"> priedas </w:t>
      </w:r>
    </w:p>
    <w:p w14:paraId="089AAB26" w14:textId="7B917927" w:rsidR="00E71FD4" w:rsidRPr="007B7871" w:rsidRDefault="003C34FD" w:rsidP="00584CB9">
      <w:pPr>
        <w:pStyle w:val="paragrafesrasas2lygis"/>
        <w:spacing w:after="0" w:line="240" w:lineRule="auto"/>
        <w:jc w:val="right"/>
        <w:rPr>
          <w:rFonts w:eastAsia="Calibri"/>
          <w:sz w:val="24"/>
          <w:szCs w:val="24"/>
        </w:rPr>
      </w:pPr>
      <w:r w:rsidRPr="007B7871">
        <w:rPr>
          <w:rFonts w:eastAsia="Calibri"/>
          <w:sz w:val="24"/>
          <w:szCs w:val="24"/>
        </w:rPr>
        <w:t>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Paantrat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229DBA6A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DE1EEB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7B7871" w:rsidRDefault="00453FDC" w:rsidP="00630982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043AD1" w:rsidRPr="00043A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="00DA505D"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rojekto vadovo </w:t>
            </w:r>
            <w:r w:rsidR="004E5CF0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5BB9D21" w14:textId="5B8153D9" w:rsidR="004B1DB0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91796C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projekto vadovo, turinčio teisę projektuoti </w:t>
            </w:r>
            <w:r w:rsidR="0091796C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ypatingųjų statinių </w:t>
            </w:r>
            <w:r w:rsidR="00F57C17">
              <w:rPr>
                <w:rFonts w:ascii="Times New Roman" w:eastAsia="Times New Roman" w:hAnsi="Times New Roman"/>
                <w:sz w:val="24"/>
                <w:szCs w:val="24"/>
              </w:rPr>
              <w:t>kategorijoje</w:t>
            </w:r>
            <w:r w:rsidR="00CF53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F53DF" w:rsidRPr="00CF53DF">
              <w:rPr>
                <w:rFonts w:ascii="Times New Roman" w:eastAsia="Times New Roman" w:hAnsi="Times New Roman"/>
                <w:sz w:val="24"/>
                <w:szCs w:val="24"/>
              </w:rPr>
              <w:t xml:space="preserve"> statinių tipe gyvenamieji pastatai, paskirties grupėje  Įvairių socialinių grupių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, patirtis per pastaruosius 5 metus iki pasiūlymo pateikimo termino pabaigos pareng</w:t>
            </w:r>
            <w:r w:rsidR="00D8136F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ypatingųjų </w:t>
            </w:r>
            <w:r w:rsidR="00F64342">
              <w:rPr>
                <w:rFonts w:ascii="Times New Roman" w:eastAsia="Times New Roman" w:hAnsi="Times New Roman"/>
                <w:sz w:val="24"/>
                <w:szCs w:val="24"/>
              </w:rPr>
              <w:t xml:space="preserve">ir/ar neypatingųjų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statinių kategorijos </w:t>
            </w:r>
            <w:r w:rsidR="008F3690">
              <w:rPr>
                <w:rFonts w:ascii="Times New Roman" w:eastAsia="Times New Roman" w:hAnsi="Times New Roman"/>
                <w:sz w:val="24"/>
                <w:szCs w:val="24"/>
              </w:rPr>
              <w:t xml:space="preserve">gyvenamųjų ir/ar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negyvenamųjų</w:t>
            </w:r>
            <w:r w:rsidR="008F3690">
              <w:rPr>
                <w:rFonts w:ascii="Times New Roman" w:eastAsia="Times New Roman" w:hAnsi="Times New Roman"/>
                <w:sz w:val="24"/>
                <w:szCs w:val="24"/>
              </w:rPr>
              <w:t xml:space="preserve"> pas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tatų remonto ir/ar rekonstravimo</w:t>
            </w:r>
            <w:r w:rsidR="00E718A6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parengtų projektų</w:t>
            </w:r>
            <w:r w:rsidR="00E2360C">
              <w:rPr>
                <w:rFonts w:ascii="Times New Roman" w:eastAsia="Times New Roman" w:hAnsi="Times New Roman"/>
                <w:sz w:val="24"/>
                <w:szCs w:val="24"/>
              </w:rPr>
              <w:t>, kuriems gautas statybą leidžiantis dokumentas</w:t>
            </w:r>
            <w:r w:rsidR="00EC1C3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</w:t>
            </w:r>
          </w:p>
          <w:p w14:paraId="6F21D2BB" w14:textId="6C0FF9AC" w:rsidR="00631697" w:rsidRPr="007B7871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projektų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453FD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453FDC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77763479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DE1EEB">
        <w:rPr>
          <w:rFonts w:ascii="Times New Roman" w:hAnsi="Times New Roman"/>
          <w:sz w:val="24"/>
          <w:szCs w:val="24"/>
        </w:rPr>
        <w:t xml:space="preserve"> ir</w:t>
      </w:r>
      <w:r w:rsidR="00A03050">
        <w:rPr>
          <w:rFonts w:ascii="Times New Roman" w:hAnsi="Times New Roman"/>
          <w:sz w:val="24"/>
          <w:szCs w:val="24"/>
        </w:rPr>
        <w:t xml:space="preserve"> </w:t>
      </w:r>
      <w:r w:rsidR="007F69A3" w:rsidRPr="007F69A3">
        <w:rPr>
          <w:rFonts w:ascii="Times New Roman" w:hAnsi="Times New Roman"/>
          <w:sz w:val="24"/>
          <w:szCs w:val="24"/>
        </w:rPr>
        <w:t xml:space="preserve">Projekto vadovo </w:t>
      </w:r>
      <w:r w:rsidR="00A03050">
        <w:rPr>
          <w:rFonts w:ascii="Times New Roman" w:hAnsi="Times New Roman"/>
          <w:sz w:val="24"/>
          <w:szCs w:val="24"/>
        </w:rPr>
        <w:t>patirties kriterijaus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7871">
        <w:rPr>
          <w:rFonts w:ascii="Times New Roman" w:hAnsi="Times New Roman"/>
          <w:sz w:val="24"/>
          <w:szCs w:val="24"/>
        </w:rPr>
        <w:t>)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7B7871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04546FF2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</w:p>
        </w:tc>
      </w:tr>
    </w:tbl>
    <w:p w14:paraId="68C7E30E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53F079D3" w:rsidR="00E71FD4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387492">
        <w:rPr>
          <w:rFonts w:ascii="Times New Roman" w:hAnsi="Times New Roman"/>
          <w:bCs/>
          <w:sz w:val="24"/>
          <w:szCs w:val="24"/>
        </w:rPr>
        <w:t xml:space="preserve"> (</w:t>
      </w:r>
      <w:r w:rsidR="00682888" w:rsidRPr="00682888">
        <w:rPr>
          <w:rFonts w:ascii="Times New Roman" w:hAnsi="Times New Roman"/>
          <w:bCs/>
          <w:sz w:val="24"/>
          <w:szCs w:val="24"/>
        </w:rPr>
        <w:t>Projekto vadovo</w:t>
      </w:r>
      <w:r w:rsidR="00863EB7"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lastRenderedPageBreak/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7B7871" w:rsidRDefault="00682888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</w:t>
            </w:r>
            <w:r w:rsidR="008961CC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0A2D23C2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B30271"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7871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C7F1B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2"/>
    <w:p w14:paraId="5974F25D" w14:textId="1AF46B7A" w:rsidR="00C75B9A" w:rsidRPr="007B7871" w:rsidRDefault="00C75B9A" w:rsidP="00525FF6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0C2B5D" w:rsidRPr="000C2B5D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B248BB" w:rsidRPr="00B248BB">
        <w:rPr>
          <w:rFonts w:ascii="Times New Roman" w:hAnsi="Times New Roman"/>
          <w:bCs/>
          <w:sz w:val="24"/>
          <w:szCs w:val="24"/>
        </w:rPr>
        <w:t>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>
        <w:rPr>
          <w:rFonts w:ascii="Times New Roman" w:hAnsi="Times New Roman"/>
          <w:bCs/>
          <w:sz w:val="24"/>
          <w:szCs w:val="24"/>
        </w:rPr>
        <w:t>a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 turi pateikti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Įsakymo dėl 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060B7D" w:rsidRP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ir (ar) kit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pagrindžian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dokument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iš kurių būtų galima nustatyti, kad siūlomas specialistas ėjo deklaruojamas pareigas projekte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užsakovo atsiliepim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dėl tinkamai parengto projekto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1F21A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statybą leidžiančio dokumento kopiją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2C797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patirtį pagrindžiančių dokumentų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sectPr w:rsidR="00C75B9A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B626" w14:textId="77777777" w:rsidR="00973E2C" w:rsidRDefault="00973E2C">
      <w:r>
        <w:separator/>
      </w:r>
    </w:p>
  </w:endnote>
  <w:endnote w:type="continuationSeparator" w:id="0">
    <w:p w14:paraId="408DB579" w14:textId="77777777" w:rsidR="00973E2C" w:rsidRDefault="0097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8A27" w14:textId="77777777" w:rsidR="00973E2C" w:rsidRDefault="00973E2C">
      <w:r>
        <w:separator/>
      </w:r>
    </w:p>
  </w:footnote>
  <w:footnote w:type="continuationSeparator" w:id="0">
    <w:p w14:paraId="2DCA340B" w14:textId="77777777" w:rsidR="00973E2C" w:rsidRDefault="0097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3544B"/>
    <w:rsid w:val="00043AD1"/>
    <w:rsid w:val="00051198"/>
    <w:rsid w:val="00053160"/>
    <w:rsid w:val="00057B6B"/>
    <w:rsid w:val="00060B7D"/>
    <w:rsid w:val="00072011"/>
    <w:rsid w:val="000728E8"/>
    <w:rsid w:val="00081D90"/>
    <w:rsid w:val="00082B8C"/>
    <w:rsid w:val="000847E8"/>
    <w:rsid w:val="00092206"/>
    <w:rsid w:val="000932B3"/>
    <w:rsid w:val="000B74CB"/>
    <w:rsid w:val="000C2B5D"/>
    <w:rsid w:val="000E12DA"/>
    <w:rsid w:val="000E685C"/>
    <w:rsid w:val="000E7F0A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F17BA"/>
    <w:rsid w:val="001F21A9"/>
    <w:rsid w:val="001F224A"/>
    <w:rsid w:val="00212251"/>
    <w:rsid w:val="00213AB9"/>
    <w:rsid w:val="00216585"/>
    <w:rsid w:val="00221797"/>
    <w:rsid w:val="00225C2D"/>
    <w:rsid w:val="002626F2"/>
    <w:rsid w:val="0026337E"/>
    <w:rsid w:val="00264BCD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12FDD"/>
    <w:rsid w:val="00325A07"/>
    <w:rsid w:val="0033355E"/>
    <w:rsid w:val="0034162A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C0119"/>
    <w:rsid w:val="003C34FD"/>
    <w:rsid w:val="003D57B2"/>
    <w:rsid w:val="003E1A1F"/>
    <w:rsid w:val="003E3DB7"/>
    <w:rsid w:val="003E3F72"/>
    <w:rsid w:val="003E4989"/>
    <w:rsid w:val="003F32F5"/>
    <w:rsid w:val="00406E5B"/>
    <w:rsid w:val="00412669"/>
    <w:rsid w:val="00426B5E"/>
    <w:rsid w:val="0043769F"/>
    <w:rsid w:val="00441CC8"/>
    <w:rsid w:val="00443819"/>
    <w:rsid w:val="00444054"/>
    <w:rsid w:val="00444733"/>
    <w:rsid w:val="00446EAB"/>
    <w:rsid w:val="004509F7"/>
    <w:rsid w:val="00453FDC"/>
    <w:rsid w:val="0045725F"/>
    <w:rsid w:val="00462733"/>
    <w:rsid w:val="00464D36"/>
    <w:rsid w:val="00467760"/>
    <w:rsid w:val="00471B14"/>
    <w:rsid w:val="00476FC6"/>
    <w:rsid w:val="0048519E"/>
    <w:rsid w:val="0048773E"/>
    <w:rsid w:val="00492F54"/>
    <w:rsid w:val="004A13BE"/>
    <w:rsid w:val="004B1DB0"/>
    <w:rsid w:val="004B2A68"/>
    <w:rsid w:val="004B3CD0"/>
    <w:rsid w:val="004B6552"/>
    <w:rsid w:val="004C1DEE"/>
    <w:rsid w:val="004C5EA3"/>
    <w:rsid w:val="004E0262"/>
    <w:rsid w:val="004E5CF0"/>
    <w:rsid w:val="005018F1"/>
    <w:rsid w:val="00521294"/>
    <w:rsid w:val="0052570D"/>
    <w:rsid w:val="00525FF6"/>
    <w:rsid w:val="00526BCD"/>
    <w:rsid w:val="005309E1"/>
    <w:rsid w:val="00531B95"/>
    <w:rsid w:val="00556199"/>
    <w:rsid w:val="00584CB9"/>
    <w:rsid w:val="005855A9"/>
    <w:rsid w:val="005B1BD7"/>
    <w:rsid w:val="005B589D"/>
    <w:rsid w:val="005F3B21"/>
    <w:rsid w:val="006002B5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34043"/>
    <w:rsid w:val="00640979"/>
    <w:rsid w:val="006427F6"/>
    <w:rsid w:val="00643B3C"/>
    <w:rsid w:val="006555AC"/>
    <w:rsid w:val="00662FE8"/>
    <w:rsid w:val="006649D9"/>
    <w:rsid w:val="00674FCF"/>
    <w:rsid w:val="00682888"/>
    <w:rsid w:val="006832E8"/>
    <w:rsid w:val="006877FA"/>
    <w:rsid w:val="00687F3A"/>
    <w:rsid w:val="006A55FD"/>
    <w:rsid w:val="006D1368"/>
    <w:rsid w:val="006D4F95"/>
    <w:rsid w:val="006E0ADE"/>
    <w:rsid w:val="006E4295"/>
    <w:rsid w:val="00700046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0FCF"/>
    <w:rsid w:val="007D10AE"/>
    <w:rsid w:val="007D59B3"/>
    <w:rsid w:val="007D778C"/>
    <w:rsid w:val="007F24A8"/>
    <w:rsid w:val="007F69A3"/>
    <w:rsid w:val="007F7A58"/>
    <w:rsid w:val="00805D43"/>
    <w:rsid w:val="00806A16"/>
    <w:rsid w:val="0081041F"/>
    <w:rsid w:val="0081200A"/>
    <w:rsid w:val="00823CFD"/>
    <w:rsid w:val="00842780"/>
    <w:rsid w:val="00844BB1"/>
    <w:rsid w:val="00846037"/>
    <w:rsid w:val="00863EB7"/>
    <w:rsid w:val="00866F0B"/>
    <w:rsid w:val="00873F6B"/>
    <w:rsid w:val="008961CC"/>
    <w:rsid w:val="008A0619"/>
    <w:rsid w:val="008A4401"/>
    <w:rsid w:val="008B7017"/>
    <w:rsid w:val="008C4FA4"/>
    <w:rsid w:val="008C7F1B"/>
    <w:rsid w:val="008D20F5"/>
    <w:rsid w:val="008D2256"/>
    <w:rsid w:val="008E6636"/>
    <w:rsid w:val="008F3690"/>
    <w:rsid w:val="009023DB"/>
    <w:rsid w:val="0091796C"/>
    <w:rsid w:val="0092056C"/>
    <w:rsid w:val="009217E8"/>
    <w:rsid w:val="00926F6C"/>
    <w:rsid w:val="00931E84"/>
    <w:rsid w:val="00933807"/>
    <w:rsid w:val="009340C1"/>
    <w:rsid w:val="00963886"/>
    <w:rsid w:val="00964647"/>
    <w:rsid w:val="0096526E"/>
    <w:rsid w:val="00973E2C"/>
    <w:rsid w:val="00974D61"/>
    <w:rsid w:val="00981163"/>
    <w:rsid w:val="00984D53"/>
    <w:rsid w:val="009907B9"/>
    <w:rsid w:val="0099719A"/>
    <w:rsid w:val="009A40F0"/>
    <w:rsid w:val="009A4B08"/>
    <w:rsid w:val="009B22D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54D68"/>
    <w:rsid w:val="00A70A55"/>
    <w:rsid w:val="00A72249"/>
    <w:rsid w:val="00A76FFA"/>
    <w:rsid w:val="00A86519"/>
    <w:rsid w:val="00A97B5B"/>
    <w:rsid w:val="00AA252B"/>
    <w:rsid w:val="00AA5D95"/>
    <w:rsid w:val="00AB2BFC"/>
    <w:rsid w:val="00AC2713"/>
    <w:rsid w:val="00AC7988"/>
    <w:rsid w:val="00AD0379"/>
    <w:rsid w:val="00AD283F"/>
    <w:rsid w:val="00AD6483"/>
    <w:rsid w:val="00AD6C93"/>
    <w:rsid w:val="00AE4E31"/>
    <w:rsid w:val="00AE64DB"/>
    <w:rsid w:val="00AF2C3D"/>
    <w:rsid w:val="00B07976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668C8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234D0"/>
    <w:rsid w:val="00C37C4F"/>
    <w:rsid w:val="00C753FD"/>
    <w:rsid w:val="00C75B9A"/>
    <w:rsid w:val="00C82F79"/>
    <w:rsid w:val="00C9311E"/>
    <w:rsid w:val="00C95255"/>
    <w:rsid w:val="00CB4AFF"/>
    <w:rsid w:val="00CC19D5"/>
    <w:rsid w:val="00CC567B"/>
    <w:rsid w:val="00CD1E1C"/>
    <w:rsid w:val="00CD23CB"/>
    <w:rsid w:val="00CE2796"/>
    <w:rsid w:val="00CE2C09"/>
    <w:rsid w:val="00CE761D"/>
    <w:rsid w:val="00CF2938"/>
    <w:rsid w:val="00CF53DF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CD1"/>
    <w:rsid w:val="00DA1AE8"/>
    <w:rsid w:val="00DA1E89"/>
    <w:rsid w:val="00DA1EE6"/>
    <w:rsid w:val="00DA226A"/>
    <w:rsid w:val="00DA505D"/>
    <w:rsid w:val="00DA7CBD"/>
    <w:rsid w:val="00DC5029"/>
    <w:rsid w:val="00DE0DB5"/>
    <w:rsid w:val="00DE1EEB"/>
    <w:rsid w:val="00DE3F02"/>
    <w:rsid w:val="00DE5839"/>
    <w:rsid w:val="00DF3B4F"/>
    <w:rsid w:val="00E06906"/>
    <w:rsid w:val="00E06E58"/>
    <w:rsid w:val="00E150C5"/>
    <w:rsid w:val="00E17EF3"/>
    <w:rsid w:val="00E226A6"/>
    <w:rsid w:val="00E2360C"/>
    <w:rsid w:val="00E24775"/>
    <w:rsid w:val="00E3349E"/>
    <w:rsid w:val="00E346D6"/>
    <w:rsid w:val="00E35C4A"/>
    <w:rsid w:val="00E3656F"/>
    <w:rsid w:val="00E37B49"/>
    <w:rsid w:val="00E532C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C33"/>
    <w:rsid w:val="00EC4B47"/>
    <w:rsid w:val="00EC5E6B"/>
    <w:rsid w:val="00ED50D0"/>
    <w:rsid w:val="00EE0AD2"/>
    <w:rsid w:val="00EE3E6D"/>
    <w:rsid w:val="00EE753D"/>
    <w:rsid w:val="00EF2E1C"/>
    <w:rsid w:val="00EF35F8"/>
    <w:rsid w:val="00EF6FE3"/>
    <w:rsid w:val="00F001EC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57C17"/>
    <w:rsid w:val="00F64342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Vita Karaliutė</cp:lastModifiedBy>
  <cp:revision>3</cp:revision>
  <dcterms:created xsi:type="dcterms:W3CDTF">2025-04-02T12:03:00Z</dcterms:created>
  <dcterms:modified xsi:type="dcterms:W3CDTF">2025-04-02T12:06:00Z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