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70E3" w14:textId="77777777" w:rsidR="00127AE6" w:rsidRDefault="00127AE6"/>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925"/>
      </w:tblGrid>
      <w:tr w:rsidR="009A40B4" w:rsidRPr="001E34B4" w14:paraId="62BCE184" w14:textId="77777777" w:rsidTr="00121FC4">
        <w:trPr>
          <w:trHeight w:val="851"/>
        </w:trPr>
        <w:tc>
          <w:tcPr>
            <w:tcW w:w="9639" w:type="dxa"/>
            <w:gridSpan w:val="2"/>
          </w:tcPr>
          <w:p w14:paraId="5FBD3897" w14:textId="77777777" w:rsidR="009A40B4" w:rsidRPr="001E34B4" w:rsidRDefault="009A40B4" w:rsidP="00030DDC">
            <w:pPr>
              <w:jc w:val="center"/>
              <w:rPr>
                <w:rFonts w:ascii="Ubuntu" w:hAnsi="Ubuntu"/>
                <w:b/>
                <w:sz w:val="22"/>
              </w:rPr>
            </w:pPr>
            <w:r w:rsidRPr="001E34B4">
              <w:rPr>
                <w:rFonts w:ascii="Ubuntu" w:hAnsi="Ubuntu"/>
                <w:b/>
                <w:sz w:val="22"/>
              </w:rPr>
              <w:t>UŽDAROJI AKCINĖ BENDROVĖ</w:t>
            </w:r>
          </w:p>
          <w:p w14:paraId="7930CFFE" w14:textId="77777777" w:rsidR="009A40B4" w:rsidRPr="001E34B4" w:rsidRDefault="009A40B4" w:rsidP="00030DDC">
            <w:pPr>
              <w:jc w:val="center"/>
              <w:rPr>
                <w:rFonts w:ascii="Ubuntu" w:hAnsi="Ubuntu"/>
                <w:b/>
                <w:sz w:val="22"/>
              </w:rPr>
            </w:pPr>
            <w:r w:rsidRPr="001E34B4">
              <w:rPr>
                <w:rFonts w:ascii="Ubuntu" w:hAnsi="Ubuntu"/>
                <w:b/>
                <w:sz w:val="22"/>
              </w:rPr>
              <w:t>„UTENOS ŠILUMOS TINKLAI“</w:t>
            </w:r>
          </w:p>
          <w:p w14:paraId="60A84CFD" w14:textId="77777777" w:rsidR="009A40B4" w:rsidRPr="001E34B4" w:rsidRDefault="009A40B4" w:rsidP="00030DDC">
            <w:pPr>
              <w:jc w:val="center"/>
              <w:rPr>
                <w:rFonts w:ascii="Ubuntu" w:hAnsi="Ubuntu"/>
                <w:sz w:val="22"/>
              </w:rPr>
            </w:pPr>
          </w:p>
          <w:p w14:paraId="339E80B8" w14:textId="77777777" w:rsidR="00AB42E9" w:rsidRPr="001E34B4" w:rsidRDefault="00AB42E9" w:rsidP="00030DDC">
            <w:pPr>
              <w:jc w:val="center"/>
              <w:rPr>
                <w:rFonts w:ascii="Ubuntu" w:hAnsi="Ubuntu"/>
                <w:sz w:val="22"/>
              </w:rPr>
            </w:pPr>
          </w:p>
        </w:tc>
      </w:tr>
      <w:tr w:rsidR="009A40B4" w:rsidRPr="001E34B4" w14:paraId="31F31E41" w14:textId="77777777" w:rsidTr="00121FC4">
        <w:tc>
          <w:tcPr>
            <w:tcW w:w="4644" w:type="dxa"/>
          </w:tcPr>
          <w:p w14:paraId="03247A85" w14:textId="600D5C34" w:rsidR="00030DDC" w:rsidRPr="00A80278" w:rsidRDefault="00E10130" w:rsidP="00411386">
            <w:pPr>
              <w:rPr>
                <w:rFonts w:ascii="Ubuntu" w:hAnsi="Ubuntu"/>
                <w:b/>
                <w:sz w:val="22"/>
              </w:rPr>
            </w:pPr>
            <w:r>
              <w:rPr>
                <w:rFonts w:ascii="Ubuntu" w:hAnsi="Ubuntu"/>
                <w:b/>
                <w:sz w:val="22"/>
              </w:rPr>
              <w:t>SUINTERESUOTIEMS ASMENIMS</w:t>
            </w:r>
          </w:p>
          <w:p w14:paraId="297CF392" w14:textId="77777777" w:rsidR="00924814" w:rsidRPr="001E34B4" w:rsidRDefault="00924814" w:rsidP="00030DDC">
            <w:pPr>
              <w:rPr>
                <w:rFonts w:ascii="Ubuntu" w:hAnsi="Ubuntu"/>
                <w:sz w:val="22"/>
              </w:rPr>
            </w:pPr>
          </w:p>
          <w:p w14:paraId="3998E4CF" w14:textId="77777777" w:rsidR="00030DDC" w:rsidRPr="001E34B4" w:rsidRDefault="00030DDC" w:rsidP="00411386">
            <w:pPr>
              <w:rPr>
                <w:rFonts w:ascii="Ubuntu" w:hAnsi="Ubuntu"/>
                <w:sz w:val="22"/>
              </w:rPr>
            </w:pPr>
          </w:p>
        </w:tc>
        <w:tc>
          <w:tcPr>
            <w:tcW w:w="4995" w:type="dxa"/>
          </w:tcPr>
          <w:p w14:paraId="398EAF98" w14:textId="4F0463E9" w:rsidR="00AB42E9" w:rsidRPr="001E34B4" w:rsidRDefault="00343F93" w:rsidP="0089087E">
            <w:pPr>
              <w:ind w:hanging="249"/>
              <w:jc w:val="center"/>
              <w:rPr>
                <w:rFonts w:ascii="Ubuntu" w:hAnsi="Ubuntu"/>
                <w:sz w:val="22"/>
              </w:rPr>
            </w:pPr>
            <w:r>
              <w:rPr>
                <w:rFonts w:ascii="Ubuntu" w:eastAsia="Times New Roman" w:hAnsi="Ubuntu" w:cs="Times New Roman"/>
                <w:sz w:val="22"/>
                <w:lang w:eastAsia="da-DK"/>
              </w:rPr>
              <w:t xml:space="preserve">   </w:t>
            </w:r>
            <w:r w:rsidR="00570EF3">
              <w:rPr>
                <w:rFonts w:ascii="Ubuntu" w:eastAsia="Times New Roman" w:hAnsi="Ubuntu" w:cs="Times New Roman"/>
                <w:sz w:val="22"/>
                <w:lang w:eastAsia="da-DK"/>
              </w:rPr>
              <w:t xml:space="preserve">        </w:t>
            </w:r>
            <w:r w:rsidR="0089087E">
              <w:rPr>
                <w:rFonts w:ascii="Ubuntu" w:eastAsia="Times New Roman" w:hAnsi="Ubuntu" w:cs="Times New Roman"/>
                <w:sz w:val="22"/>
                <w:lang w:eastAsia="da-DK"/>
              </w:rPr>
              <w:t xml:space="preserve">                 </w:t>
            </w:r>
            <w:r w:rsidR="00030DDC" w:rsidRPr="001E34B4">
              <w:rPr>
                <w:rFonts w:ascii="Ubuntu" w:eastAsia="Times New Roman" w:hAnsi="Ubuntu" w:cs="Times New Roman"/>
                <w:sz w:val="22"/>
                <w:lang w:eastAsia="da-DK"/>
              </w:rPr>
              <w:t>20</w:t>
            </w:r>
            <w:r w:rsidR="005654AF">
              <w:rPr>
                <w:rFonts w:ascii="Ubuntu" w:eastAsia="Times New Roman" w:hAnsi="Ubuntu" w:cs="Times New Roman"/>
                <w:sz w:val="22"/>
                <w:lang w:eastAsia="da-DK"/>
              </w:rPr>
              <w:t>2</w:t>
            </w:r>
            <w:r w:rsidR="00A446C3">
              <w:rPr>
                <w:rFonts w:ascii="Ubuntu" w:eastAsia="Times New Roman" w:hAnsi="Ubuntu" w:cs="Times New Roman"/>
                <w:sz w:val="22"/>
                <w:lang w:eastAsia="da-DK"/>
              </w:rPr>
              <w:t>5</w:t>
            </w:r>
            <w:r w:rsidR="00030DDC" w:rsidRPr="001E34B4">
              <w:rPr>
                <w:rFonts w:ascii="Ubuntu" w:eastAsia="Times New Roman" w:hAnsi="Ubuntu" w:cs="Times New Roman"/>
                <w:sz w:val="22"/>
                <w:lang w:eastAsia="da-DK"/>
              </w:rPr>
              <w:t>-</w:t>
            </w:r>
            <w:r w:rsidR="00A446C3">
              <w:rPr>
                <w:rFonts w:ascii="Ubuntu" w:eastAsia="Times New Roman" w:hAnsi="Ubuntu" w:cs="Times New Roman"/>
                <w:sz w:val="22"/>
                <w:lang w:eastAsia="da-DK"/>
              </w:rPr>
              <w:t>0</w:t>
            </w:r>
            <w:r w:rsidR="00E10130">
              <w:rPr>
                <w:rFonts w:ascii="Ubuntu" w:eastAsia="Times New Roman" w:hAnsi="Ubuntu" w:cs="Times New Roman"/>
                <w:sz w:val="22"/>
                <w:lang w:eastAsia="da-DK"/>
              </w:rPr>
              <w:t>4</w:t>
            </w:r>
            <w:r w:rsidR="00924814" w:rsidRPr="001E34B4">
              <w:rPr>
                <w:rFonts w:ascii="Ubuntu" w:eastAsia="Times New Roman" w:hAnsi="Ubuntu" w:cs="Times New Roman"/>
                <w:sz w:val="22"/>
                <w:lang w:eastAsia="da-DK"/>
              </w:rPr>
              <w:t>-</w:t>
            </w:r>
            <w:r w:rsidR="00E10130">
              <w:rPr>
                <w:rFonts w:ascii="Ubuntu" w:eastAsia="Times New Roman" w:hAnsi="Ubuntu" w:cs="Times New Roman"/>
                <w:sz w:val="22"/>
                <w:lang w:eastAsia="da-DK"/>
              </w:rPr>
              <w:t>04</w:t>
            </w:r>
            <w:r w:rsidR="00E041F3">
              <w:rPr>
                <w:rFonts w:ascii="Ubuntu" w:eastAsia="Times New Roman" w:hAnsi="Ubuntu" w:cs="Times New Roman"/>
                <w:sz w:val="22"/>
                <w:lang w:eastAsia="da-DK"/>
              </w:rPr>
              <w:t xml:space="preserve"> </w:t>
            </w:r>
            <w:r w:rsidR="00924814" w:rsidRPr="001E34B4">
              <w:rPr>
                <w:rFonts w:ascii="Ubuntu" w:eastAsia="Times New Roman" w:hAnsi="Ubuntu" w:cs="Times New Roman"/>
                <w:sz w:val="22"/>
                <w:lang w:eastAsia="da-DK"/>
              </w:rPr>
              <w:t>Nr.</w:t>
            </w:r>
            <w:r w:rsidR="006E19BD">
              <w:rPr>
                <w:rFonts w:ascii="Ubuntu" w:eastAsia="Times New Roman" w:hAnsi="Ubuntu" w:cs="Times New Roman"/>
                <w:sz w:val="22"/>
                <w:lang w:eastAsia="da-DK"/>
              </w:rPr>
              <w:t xml:space="preserve"> </w:t>
            </w:r>
            <w:r w:rsidR="00E10130">
              <w:rPr>
                <w:rFonts w:ascii="Ubuntu" w:eastAsia="Times New Roman" w:hAnsi="Ubuntu" w:cs="Times New Roman"/>
                <w:sz w:val="22"/>
                <w:lang w:eastAsia="da-DK"/>
              </w:rPr>
              <w:t>NDNSP</w:t>
            </w:r>
            <w:r w:rsidR="00004D64">
              <w:rPr>
                <w:rFonts w:ascii="Ubuntu" w:eastAsia="Times New Roman" w:hAnsi="Ubuntu" w:cs="Times New Roman"/>
                <w:sz w:val="22"/>
                <w:lang w:eastAsia="da-DK"/>
              </w:rPr>
              <w:t xml:space="preserve"> </w:t>
            </w:r>
            <w:r w:rsidR="005654AF">
              <w:rPr>
                <w:rFonts w:ascii="Ubuntu" w:eastAsia="Times New Roman" w:hAnsi="Ubuntu" w:cs="Times New Roman"/>
                <w:sz w:val="22"/>
                <w:lang w:eastAsia="da-DK"/>
              </w:rPr>
              <w:t>2</w:t>
            </w:r>
            <w:r w:rsidR="00004D64">
              <w:rPr>
                <w:rFonts w:ascii="Ubuntu" w:eastAsia="Times New Roman" w:hAnsi="Ubuntu" w:cs="Times New Roman"/>
                <w:sz w:val="22"/>
                <w:lang w:eastAsia="da-DK"/>
              </w:rPr>
              <w:t>5</w:t>
            </w:r>
            <w:r w:rsidR="00E42588">
              <w:rPr>
                <w:rFonts w:ascii="Ubuntu" w:eastAsia="Times New Roman" w:hAnsi="Ubuntu" w:cs="Times New Roman"/>
                <w:sz w:val="22"/>
                <w:lang w:eastAsia="da-DK"/>
              </w:rPr>
              <w:t>-0</w:t>
            </w:r>
            <w:r w:rsidR="00004D64">
              <w:rPr>
                <w:rFonts w:ascii="Ubuntu" w:eastAsia="Times New Roman" w:hAnsi="Ubuntu" w:cs="Times New Roman"/>
                <w:sz w:val="22"/>
                <w:lang w:eastAsia="da-DK"/>
              </w:rPr>
              <w:t>1</w:t>
            </w:r>
            <w:r w:rsidR="00E42588">
              <w:rPr>
                <w:rFonts w:ascii="Ubuntu" w:eastAsia="Times New Roman" w:hAnsi="Ubuntu" w:cs="Times New Roman"/>
                <w:sz w:val="22"/>
                <w:lang w:eastAsia="da-DK"/>
              </w:rPr>
              <w:t>-</w:t>
            </w:r>
            <w:r w:rsidR="006E19BD">
              <w:rPr>
                <w:rFonts w:ascii="Ubuntu" w:eastAsia="Times New Roman" w:hAnsi="Ubuntu" w:cs="Times New Roman"/>
                <w:sz w:val="22"/>
                <w:lang w:eastAsia="da-DK"/>
              </w:rPr>
              <w:t>0</w:t>
            </w:r>
            <w:r w:rsidR="00E10130">
              <w:rPr>
                <w:rFonts w:ascii="Ubuntu" w:eastAsia="Times New Roman" w:hAnsi="Ubuntu" w:cs="Times New Roman"/>
                <w:sz w:val="22"/>
                <w:lang w:eastAsia="da-DK"/>
              </w:rPr>
              <w:t>4</w:t>
            </w:r>
          </w:p>
        </w:tc>
      </w:tr>
      <w:tr w:rsidR="00030DDC" w:rsidRPr="00A446C3" w14:paraId="3E13E0C4" w14:textId="77777777" w:rsidTr="00121FC4">
        <w:tc>
          <w:tcPr>
            <w:tcW w:w="9639" w:type="dxa"/>
            <w:gridSpan w:val="2"/>
          </w:tcPr>
          <w:p w14:paraId="56DC7AC1" w14:textId="560A6E02" w:rsidR="00030DDC" w:rsidRPr="00A446C3" w:rsidRDefault="00FF4F2C" w:rsidP="00CF21B0">
            <w:pPr>
              <w:rPr>
                <w:rFonts w:ascii="Ubuntu" w:hAnsi="Ubuntu"/>
                <w:iCs/>
                <w:sz w:val="22"/>
                <w:lang w:eastAsia="lt-LT"/>
              </w:rPr>
            </w:pPr>
            <w:r w:rsidRPr="00A446C3">
              <w:rPr>
                <w:rFonts w:ascii="Ubuntu" w:hAnsi="Ubuntu"/>
                <w:iCs/>
                <w:sz w:val="22"/>
                <w:lang w:eastAsia="lt-LT"/>
              </w:rPr>
              <w:t>DĖL</w:t>
            </w:r>
            <w:r w:rsidR="00924814" w:rsidRPr="00A446C3">
              <w:rPr>
                <w:rFonts w:ascii="Ubuntu" w:hAnsi="Ubuntu"/>
                <w:iCs/>
                <w:sz w:val="22"/>
                <w:lang w:eastAsia="lt-LT"/>
              </w:rPr>
              <w:t xml:space="preserve"> </w:t>
            </w:r>
            <w:r w:rsidR="00F23047">
              <w:rPr>
                <w:rFonts w:ascii="Ubuntu" w:hAnsi="Ubuntu"/>
                <w:iCs/>
                <w:sz w:val="22"/>
                <w:lang w:eastAsia="lt-LT"/>
              </w:rPr>
              <w:t>PASIŪLYMO PAAIŠKINIMO</w:t>
            </w:r>
            <w:r w:rsidR="00E10130">
              <w:rPr>
                <w:rFonts w:ascii="Ubuntu" w:hAnsi="Ubuntu"/>
                <w:iCs/>
                <w:sz w:val="22"/>
                <w:lang w:eastAsia="lt-LT"/>
              </w:rPr>
              <w:t>/PATIKSLINIMO</w:t>
            </w:r>
          </w:p>
          <w:p w14:paraId="6D06D27F" w14:textId="77777777" w:rsidR="003A0C84" w:rsidRPr="001102BF" w:rsidRDefault="003A0C84" w:rsidP="003A0C84">
            <w:pPr>
              <w:ind w:firstLine="720"/>
              <w:rPr>
                <w:rFonts w:ascii="Ubuntu" w:hAnsi="Ubuntu"/>
                <w:iCs/>
                <w:sz w:val="22"/>
                <w:lang w:eastAsia="lt-LT"/>
              </w:rPr>
            </w:pPr>
          </w:p>
          <w:p w14:paraId="35A5945B" w14:textId="0021F239" w:rsidR="00E10130" w:rsidRPr="00E10130" w:rsidRDefault="00E10130" w:rsidP="00E10130">
            <w:pPr>
              <w:shd w:val="clear" w:color="auto" w:fill="FFFFFF"/>
              <w:ind w:firstLine="709"/>
              <w:rPr>
                <w:rFonts w:ascii="Ubuntu" w:hAnsi="Ubuntu"/>
                <w:iCs/>
                <w:sz w:val="22"/>
              </w:rPr>
            </w:pPr>
            <w:r w:rsidRPr="00E10130">
              <w:rPr>
                <w:rFonts w:ascii="Ubuntu" w:hAnsi="Ubuntu"/>
                <w:iCs/>
                <w:sz w:val="22"/>
              </w:rPr>
              <w:t>UAB „Utenos šilumos tinklai“ atliekant supaprastintą pirkimą atviro konkurso būdu  „Nuotolinio atsiskaitomųjų (įvadinių) šilumos apskaitos prietaisų nuskaitymo sistemos projektavimas ir įdiegimas 25-01“ (skelbimas CVP IS apie pirkimą paskelbtas 2025-03-21, pirkimo ID 1762888, toliau – Pirkimas), tiekėjas pateikė prašymą paaiškinti/patikslinti Pirkimo dokumentus.</w:t>
            </w:r>
          </w:p>
          <w:p w14:paraId="2C392819" w14:textId="77777777" w:rsidR="00E10130" w:rsidRPr="00E10130" w:rsidRDefault="00E10130" w:rsidP="00E10130">
            <w:pPr>
              <w:pStyle w:val="Pagrindiniotekstotrauka2"/>
              <w:numPr>
                <w:ilvl w:val="0"/>
                <w:numId w:val="50"/>
              </w:numPr>
              <w:spacing w:after="0" w:line="240" w:lineRule="auto"/>
              <w:rPr>
                <w:rFonts w:ascii="Ubuntu" w:eastAsia="Calibri" w:hAnsi="Ubuntu"/>
                <w:iCs/>
                <w:sz w:val="22"/>
              </w:rPr>
            </w:pPr>
            <w:bookmarkStart w:id="0" w:name="_Hlk190867572"/>
            <w:r w:rsidRPr="00E10130">
              <w:rPr>
                <w:rFonts w:ascii="Ubuntu" w:eastAsia="Calibri" w:hAnsi="Ubuntu"/>
                <w:iCs/>
                <w:sz w:val="22"/>
              </w:rPr>
              <w:t>Tiekėjo klausimas:</w:t>
            </w:r>
          </w:p>
          <w:p w14:paraId="27C41409" w14:textId="77777777" w:rsidR="00E10130" w:rsidRPr="00E10130" w:rsidRDefault="00E10130" w:rsidP="00E10130">
            <w:pPr>
              <w:pStyle w:val="Pagrindiniotekstotrauka2"/>
              <w:spacing w:after="0" w:line="240" w:lineRule="auto"/>
              <w:ind w:left="-68" w:firstLine="992"/>
              <w:rPr>
                <w:rFonts w:ascii="Ubuntu" w:eastAsia="Calibri" w:hAnsi="Ubuntu"/>
                <w:iCs/>
                <w:sz w:val="22"/>
              </w:rPr>
            </w:pPr>
            <w:r w:rsidRPr="00E10130">
              <w:rPr>
                <w:rFonts w:ascii="Ubuntu" w:hAnsi="Ubuntu"/>
                <w:iCs/>
                <w:sz w:val="22"/>
              </w:rPr>
              <w:t xml:space="preserve">Techninių specifikacijų (Toliau - TS) 3.5 punkte reikalaujate, kad duomenų surinkimo skyde turi būti sumontuotas skaitiklių rodmenų bei technologinių parametrų nuskaitymo valdiklis su nuotoliniu duomenų perdavimu ir impulsinių vandens skaitiklių impulsų adapteriais į M-bus. Prašome patikslinti ar galėtų būti atsisakyta šių adapterių, jeigu pats valdiklis geba skaičiuoti impulsus? Tokiu būdu būtų išvengiama papildomų konfigūravimo programų adapterių konfigūravimui, o taip pat ir papildomos įrangos kas sumažintų kaštus. </w:t>
            </w:r>
          </w:p>
          <w:p w14:paraId="284165A7" w14:textId="77777777" w:rsidR="00E10130" w:rsidRPr="00E10130" w:rsidRDefault="00E10130" w:rsidP="00E10130">
            <w:pPr>
              <w:numPr>
                <w:ilvl w:val="0"/>
                <w:numId w:val="51"/>
              </w:numPr>
              <w:rPr>
                <w:rFonts w:ascii="Ubuntu" w:eastAsia="Calibri" w:hAnsi="Ubuntu"/>
                <w:iCs/>
                <w:sz w:val="22"/>
              </w:rPr>
            </w:pPr>
            <w:r w:rsidRPr="00E10130">
              <w:rPr>
                <w:rFonts w:ascii="Ubuntu" w:eastAsia="Calibri" w:hAnsi="Ubuntu"/>
                <w:iCs/>
                <w:sz w:val="22"/>
              </w:rPr>
              <w:t>Atsakymas:</w:t>
            </w:r>
          </w:p>
          <w:p w14:paraId="6FE57CF9" w14:textId="77777777" w:rsidR="00E10130" w:rsidRPr="00E10130" w:rsidRDefault="00E10130" w:rsidP="00E10130">
            <w:pPr>
              <w:ind w:firstLine="851"/>
              <w:rPr>
                <w:rFonts w:ascii="Ubuntu" w:hAnsi="Ubuntu"/>
                <w:iCs/>
                <w:sz w:val="22"/>
              </w:rPr>
            </w:pPr>
            <w:r w:rsidRPr="00E10130">
              <w:rPr>
                <w:rFonts w:ascii="Ubuntu" w:hAnsi="Ubuntu"/>
                <w:iCs/>
                <w:sz w:val="22"/>
              </w:rPr>
              <w:t>Taip, gali. Adapteriai reikalingi kaip papildoma įranga jeigu valdiklis neturi tokios funkcijos.</w:t>
            </w:r>
          </w:p>
          <w:p w14:paraId="51F85D55" w14:textId="77777777" w:rsidR="00E10130" w:rsidRPr="00E10130" w:rsidRDefault="00E10130" w:rsidP="00E10130">
            <w:pPr>
              <w:ind w:firstLine="851"/>
              <w:rPr>
                <w:rFonts w:ascii="Ubuntu" w:hAnsi="Ubuntu"/>
                <w:iCs/>
                <w:sz w:val="22"/>
              </w:rPr>
            </w:pPr>
          </w:p>
          <w:p w14:paraId="40216FE7" w14:textId="77777777" w:rsidR="00E10130" w:rsidRPr="00E10130" w:rsidRDefault="00E10130" w:rsidP="00E10130">
            <w:pPr>
              <w:numPr>
                <w:ilvl w:val="0"/>
                <w:numId w:val="51"/>
              </w:numPr>
              <w:rPr>
                <w:rFonts w:ascii="Ubuntu" w:eastAsia="Calibri" w:hAnsi="Ubuntu"/>
                <w:iCs/>
                <w:sz w:val="22"/>
              </w:rPr>
            </w:pPr>
            <w:r w:rsidRPr="00E10130">
              <w:rPr>
                <w:rFonts w:ascii="Ubuntu" w:hAnsi="Ubuntu"/>
                <w:iCs/>
                <w:sz w:val="22"/>
              </w:rPr>
              <w:t>Tiekėjo klausimas:</w:t>
            </w:r>
          </w:p>
          <w:p w14:paraId="5DCECB94" w14:textId="77777777" w:rsidR="00E10130" w:rsidRPr="00E10130" w:rsidRDefault="00E10130" w:rsidP="00E10130">
            <w:pPr>
              <w:ind w:firstLine="851"/>
              <w:rPr>
                <w:rFonts w:ascii="Ubuntu" w:hAnsi="Ubuntu"/>
                <w:iCs/>
                <w:sz w:val="22"/>
              </w:rPr>
            </w:pPr>
            <w:r w:rsidRPr="00E10130">
              <w:rPr>
                <w:rFonts w:ascii="Ubuntu" w:hAnsi="Ubuntu"/>
                <w:iCs/>
                <w:sz w:val="22"/>
              </w:rPr>
              <w:t xml:space="preserve">TS 3.11.2 punkte reikalaujate, kad ŠAP ir TVPS duomenų nuskaitymo valdikliui reikalingas aplinkos temperatūros diapazonas nuo -20 </w:t>
            </w:r>
            <w:r w:rsidRPr="00E10130">
              <w:rPr>
                <w:rFonts w:ascii="Cambria Math" w:hAnsi="Cambria Math" w:cs="Cambria Math"/>
                <w:iCs/>
                <w:sz w:val="22"/>
              </w:rPr>
              <w:t>℃</w:t>
            </w:r>
            <w:r w:rsidRPr="00E10130">
              <w:rPr>
                <w:rFonts w:ascii="Ubuntu" w:hAnsi="Ubuntu"/>
                <w:iCs/>
                <w:sz w:val="22"/>
              </w:rPr>
              <w:t xml:space="preserve"> iki +60 </w:t>
            </w:r>
            <w:r w:rsidRPr="00E10130">
              <w:rPr>
                <w:rFonts w:ascii="Cambria Math" w:hAnsi="Cambria Math" w:cs="Cambria Math"/>
                <w:iCs/>
                <w:sz w:val="22"/>
              </w:rPr>
              <w:t>℃</w:t>
            </w:r>
            <w:r w:rsidRPr="00E10130">
              <w:rPr>
                <w:rFonts w:ascii="Ubuntu" w:hAnsi="Ubuntu"/>
                <w:iCs/>
                <w:sz w:val="22"/>
              </w:rPr>
              <w:t>. Pra</w:t>
            </w:r>
            <w:r w:rsidRPr="00E10130">
              <w:rPr>
                <w:rFonts w:ascii="Ubuntu" w:hAnsi="Ubuntu" w:cs="Ubuntu"/>
                <w:iCs/>
                <w:sz w:val="22"/>
              </w:rPr>
              <w:t>š</w:t>
            </w:r>
            <w:r w:rsidRPr="00E10130">
              <w:rPr>
                <w:rFonts w:ascii="Ubuntu" w:hAnsi="Ubuntu"/>
                <w:iCs/>
                <w:sz w:val="22"/>
              </w:rPr>
              <w:t xml:space="preserve">ome patikslinti ar </w:t>
            </w:r>
            <w:r w:rsidRPr="00E10130">
              <w:rPr>
                <w:rFonts w:ascii="Ubuntu" w:hAnsi="Ubuntu" w:cs="Ubuntu"/>
                <w:iCs/>
                <w:sz w:val="22"/>
              </w:rPr>
              <w:t>į</w:t>
            </w:r>
            <w:r w:rsidRPr="00E10130">
              <w:rPr>
                <w:rFonts w:ascii="Ubuntu" w:hAnsi="Ubuntu"/>
                <w:iCs/>
                <w:sz w:val="22"/>
              </w:rPr>
              <w:t>ranga bus montuojama lauke? Jeigu ne, tai ar n</w:t>
            </w:r>
            <w:r w:rsidRPr="00E10130">
              <w:rPr>
                <w:rFonts w:ascii="Ubuntu" w:hAnsi="Ubuntu" w:cs="Ubuntu"/>
                <w:iCs/>
                <w:sz w:val="22"/>
              </w:rPr>
              <w:t>ė</w:t>
            </w:r>
            <w:r w:rsidRPr="00E10130">
              <w:rPr>
                <w:rFonts w:ascii="Ubuntu" w:hAnsi="Ubuntu"/>
                <w:iCs/>
                <w:sz w:val="22"/>
              </w:rPr>
              <w:t xml:space="preserve">ra </w:t>
            </w:r>
            <w:r w:rsidRPr="00E10130">
              <w:rPr>
                <w:rFonts w:ascii="Ubuntu" w:hAnsi="Ubuntu" w:cs="Ubuntu"/>
                <w:iCs/>
                <w:sz w:val="22"/>
              </w:rPr>
              <w:t>š</w:t>
            </w:r>
            <w:r w:rsidRPr="00E10130">
              <w:rPr>
                <w:rFonts w:ascii="Ubuntu" w:hAnsi="Ubuntu"/>
                <w:iCs/>
                <w:sz w:val="22"/>
              </w:rPr>
              <w:t xml:space="preserve">is reikalavimas perteklinis? </w:t>
            </w:r>
          </w:p>
          <w:p w14:paraId="6164E4B9" w14:textId="77777777" w:rsidR="00E10130" w:rsidRPr="00E10130" w:rsidRDefault="00E10130" w:rsidP="00E10130">
            <w:pPr>
              <w:numPr>
                <w:ilvl w:val="0"/>
                <w:numId w:val="53"/>
              </w:numPr>
              <w:rPr>
                <w:rFonts w:ascii="Ubuntu" w:hAnsi="Ubuntu"/>
                <w:iCs/>
                <w:sz w:val="22"/>
              </w:rPr>
            </w:pPr>
            <w:r w:rsidRPr="00E10130">
              <w:rPr>
                <w:rFonts w:ascii="Ubuntu" w:hAnsi="Ubuntu"/>
                <w:iCs/>
                <w:sz w:val="22"/>
              </w:rPr>
              <w:t xml:space="preserve">Atsakymas: </w:t>
            </w:r>
          </w:p>
          <w:p w14:paraId="76A785FD" w14:textId="77777777" w:rsidR="00E10130" w:rsidRPr="00E10130" w:rsidRDefault="00E10130" w:rsidP="00E10130">
            <w:pPr>
              <w:ind w:firstLine="851"/>
              <w:rPr>
                <w:rFonts w:ascii="Ubuntu" w:hAnsi="Ubuntu"/>
                <w:iCs/>
                <w:sz w:val="22"/>
              </w:rPr>
            </w:pPr>
            <w:r w:rsidRPr="00E10130">
              <w:rPr>
                <w:rFonts w:ascii="Ubuntu" w:hAnsi="Ubuntu"/>
                <w:iCs/>
                <w:sz w:val="22"/>
              </w:rPr>
              <w:t>Įranga bus montuojama šilumos punktuose, tačiau esant nenumatytiems atvejams (avarijos atveju) aplinkos temperatūra gali nukristi iki lauko temperatūros, tad šis reikalavimas nėra perteklinis.</w:t>
            </w:r>
          </w:p>
          <w:p w14:paraId="13CC339F" w14:textId="77777777" w:rsidR="00E10130" w:rsidRPr="00E10130" w:rsidRDefault="00E10130" w:rsidP="00E10130">
            <w:pPr>
              <w:ind w:firstLine="851"/>
              <w:rPr>
                <w:rFonts w:ascii="Ubuntu" w:hAnsi="Ubuntu"/>
                <w:iCs/>
                <w:sz w:val="22"/>
              </w:rPr>
            </w:pPr>
          </w:p>
          <w:p w14:paraId="1BE52638" w14:textId="77777777" w:rsidR="00E10130" w:rsidRPr="00E10130" w:rsidRDefault="00E10130" w:rsidP="00E10130">
            <w:pPr>
              <w:numPr>
                <w:ilvl w:val="0"/>
                <w:numId w:val="53"/>
              </w:numPr>
              <w:rPr>
                <w:rFonts w:ascii="Ubuntu" w:hAnsi="Ubuntu"/>
                <w:iCs/>
                <w:sz w:val="22"/>
              </w:rPr>
            </w:pPr>
            <w:r w:rsidRPr="00E10130">
              <w:rPr>
                <w:rFonts w:ascii="Ubuntu" w:hAnsi="Ubuntu"/>
                <w:iCs/>
                <w:sz w:val="22"/>
              </w:rPr>
              <w:t xml:space="preserve">Tiekėjo klausimas: </w:t>
            </w:r>
          </w:p>
          <w:p w14:paraId="40F7E273" w14:textId="77777777" w:rsidR="00E10130" w:rsidRPr="00E10130" w:rsidRDefault="00E10130" w:rsidP="00E10130">
            <w:pPr>
              <w:ind w:firstLine="851"/>
              <w:rPr>
                <w:rFonts w:ascii="Ubuntu" w:hAnsi="Ubuntu"/>
                <w:iCs/>
                <w:sz w:val="22"/>
              </w:rPr>
            </w:pPr>
            <w:r w:rsidRPr="00E10130">
              <w:rPr>
                <w:rFonts w:ascii="Ubuntu" w:hAnsi="Ubuntu"/>
                <w:iCs/>
                <w:sz w:val="22"/>
              </w:rPr>
              <w:t xml:space="preserve">TS 3.11.3. punkte reikalaujate, kad ŠAP ir TVPS duomenų nuskaitymo valdikliui apsaugos klasė būtų ne žemesnė nei IP30, tuo tarpu TS 3.7 punkte reikalaujate, kad duomenų surinkimo skyde visa montuojama technologinė įranga, elektronikos komponentai turi būti įrengti taip, kad maksimaliai išlaikytų bendrą skydo </w:t>
            </w:r>
            <w:proofErr w:type="spellStart"/>
            <w:r w:rsidRPr="00E10130">
              <w:rPr>
                <w:rFonts w:ascii="Ubuntu" w:hAnsi="Ubuntu"/>
                <w:iCs/>
                <w:sz w:val="22"/>
              </w:rPr>
              <w:t>hermetiškumą</w:t>
            </w:r>
            <w:proofErr w:type="spellEnd"/>
            <w:r w:rsidRPr="00E10130">
              <w:rPr>
                <w:rFonts w:ascii="Ubuntu" w:hAnsi="Ubuntu"/>
                <w:iCs/>
                <w:sz w:val="22"/>
              </w:rPr>
              <w:t xml:space="preserve"> ir apsaugos klasę nuo išorinio fizinio poveikio. Prašome patikslinti kokia apsaugos klasė turi būti projektuojama skydui, o taip pat, jeigu skydas būtų projektuojamas didesnės apsaugos klasės nei IP30, ar būtų galima projektuoti valdiklį su mažesne IP klase? </w:t>
            </w:r>
          </w:p>
          <w:p w14:paraId="00B720C9" w14:textId="77777777" w:rsidR="00E10130" w:rsidRPr="00E10130" w:rsidRDefault="00E10130" w:rsidP="00E10130">
            <w:pPr>
              <w:numPr>
                <w:ilvl w:val="0"/>
                <w:numId w:val="54"/>
              </w:numPr>
              <w:rPr>
                <w:rFonts w:ascii="Ubuntu" w:hAnsi="Ubuntu"/>
                <w:iCs/>
                <w:sz w:val="22"/>
              </w:rPr>
            </w:pPr>
            <w:r w:rsidRPr="00E10130">
              <w:rPr>
                <w:rFonts w:ascii="Ubuntu" w:hAnsi="Ubuntu"/>
                <w:iCs/>
                <w:sz w:val="22"/>
              </w:rPr>
              <w:t>Atsakymas:</w:t>
            </w:r>
          </w:p>
          <w:p w14:paraId="0C716BAE" w14:textId="77777777" w:rsidR="00E10130" w:rsidRPr="00E10130" w:rsidRDefault="00E10130" w:rsidP="00E10130">
            <w:pPr>
              <w:ind w:firstLine="851"/>
              <w:rPr>
                <w:rFonts w:ascii="Ubuntu" w:eastAsia="Calibri" w:hAnsi="Ubuntu"/>
                <w:iCs/>
                <w:sz w:val="22"/>
              </w:rPr>
            </w:pPr>
            <w:r w:rsidRPr="00E10130">
              <w:rPr>
                <w:rFonts w:ascii="Ubuntu" w:eastAsia="Calibri" w:hAnsi="Ubuntu"/>
                <w:iCs/>
                <w:sz w:val="22"/>
              </w:rPr>
              <w:t>TS 3.1. punkte nurodyta, kad šilumos punkte montuojama įranga turi būti sumontuota sandariame skyde, kurio apsaugos klasė ne žemesnė nei IP65. TS 3.11.3 punkte nurodyta valdiklio apsaugos klasė.</w:t>
            </w:r>
          </w:p>
          <w:p w14:paraId="763CAF93" w14:textId="77777777" w:rsidR="00E10130" w:rsidRPr="00E10130" w:rsidRDefault="00E10130" w:rsidP="00E10130">
            <w:pPr>
              <w:ind w:firstLine="851"/>
              <w:rPr>
                <w:rFonts w:ascii="Ubuntu" w:eastAsia="Calibri" w:hAnsi="Ubuntu"/>
                <w:iCs/>
                <w:sz w:val="22"/>
              </w:rPr>
            </w:pPr>
          </w:p>
          <w:p w14:paraId="11289D0B" w14:textId="77777777" w:rsidR="00E10130" w:rsidRPr="00E10130" w:rsidRDefault="00E10130" w:rsidP="00E10130">
            <w:pPr>
              <w:ind w:firstLine="851"/>
              <w:rPr>
                <w:rFonts w:ascii="Ubuntu" w:eastAsia="Calibri" w:hAnsi="Ubuntu"/>
                <w:iCs/>
                <w:sz w:val="22"/>
              </w:rPr>
            </w:pPr>
            <w:r w:rsidRPr="00E10130">
              <w:rPr>
                <w:rFonts w:ascii="Ubuntu" w:eastAsia="Calibri" w:hAnsi="Ubuntu"/>
                <w:iCs/>
                <w:sz w:val="22"/>
              </w:rPr>
              <w:t>4. Tiekėjo klausimas:</w:t>
            </w:r>
          </w:p>
          <w:p w14:paraId="5E1D69D0" w14:textId="77777777" w:rsidR="00E10130" w:rsidRPr="00E10130" w:rsidRDefault="00E10130" w:rsidP="00E10130">
            <w:pPr>
              <w:ind w:firstLine="851"/>
              <w:rPr>
                <w:rFonts w:ascii="Ubuntu" w:hAnsi="Ubuntu"/>
                <w:iCs/>
                <w:sz w:val="22"/>
              </w:rPr>
            </w:pPr>
            <w:r w:rsidRPr="00E10130">
              <w:rPr>
                <w:rFonts w:ascii="Ubuntu" w:hAnsi="Ubuntu"/>
                <w:iCs/>
                <w:sz w:val="22"/>
              </w:rPr>
              <w:t xml:space="preserve">TS 3.11.5 punkte nurodote kokius duomenų perdavimo ir tinklo protokolus turi palaikyti ŠAP ir TVPS. Prašome paaiškinti kokiu tikslu bus naudojami šie protokolai, jeigu duomenų perdavimui į sistemą tiekėjas pats numato kuris protokolas jam tinkamiausias ir kokiu </w:t>
            </w:r>
            <w:r w:rsidRPr="00E10130">
              <w:rPr>
                <w:rFonts w:ascii="Ubuntu" w:hAnsi="Ubuntu"/>
                <w:iCs/>
                <w:sz w:val="22"/>
              </w:rPr>
              <w:lastRenderedPageBreak/>
              <w:t>(-</w:t>
            </w:r>
            <w:proofErr w:type="spellStart"/>
            <w:r w:rsidRPr="00E10130">
              <w:rPr>
                <w:rFonts w:ascii="Ubuntu" w:hAnsi="Ubuntu"/>
                <w:iCs/>
                <w:sz w:val="22"/>
              </w:rPr>
              <w:t>ais</w:t>
            </w:r>
            <w:proofErr w:type="spellEnd"/>
            <w:r w:rsidRPr="00E10130">
              <w:rPr>
                <w:rFonts w:ascii="Ubuntu" w:hAnsi="Ubuntu"/>
                <w:iCs/>
                <w:sz w:val="22"/>
              </w:rPr>
              <w:t>) protokolu (-</w:t>
            </w:r>
            <w:proofErr w:type="spellStart"/>
            <w:r w:rsidRPr="00E10130">
              <w:rPr>
                <w:rFonts w:ascii="Ubuntu" w:hAnsi="Ubuntu"/>
                <w:iCs/>
                <w:sz w:val="22"/>
              </w:rPr>
              <w:t>ais</w:t>
            </w:r>
            <w:proofErr w:type="spellEnd"/>
            <w:r w:rsidRPr="00E10130">
              <w:rPr>
                <w:rFonts w:ascii="Ubuntu" w:hAnsi="Ubuntu"/>
                <w:iCs/>
                <w:sz w:val="22"/>
              </w:rPr>
              <w:t xml:space="preserve">) sistema bendraus su valdikliu. Ar turite reikalavimą tiekėjui nurodyti kuriuo konkrečiu protokolu projektuojamas valdiklis turi bendrauti su sistema? </w:t>
            </w:r>
          </w:p>
          <w:p w14:paraId="297140F5" w14:textId="77777777" w:rsidR="00E10130" w:rsidRPr="00E10130" w:rsidRDefault="00E10130" w:rsidP="00E10130">
            <w:pPr>
              <w:numPr>
                <w:ilvl w:val="0"/>
                <w:numId w:val="54"/>
              </w:numPr>
              <w:rPr>
                <w:rFonts w:ascii="Ubuntu" w:eastAsia="Calibri" w:hAnsi="Ubuntu"/>
                <w:iCs/>
                <w:sz w:val="22"/>
              </w:rPr>
            </w:pPr>
            <w:r w:rsidRPr="00E10130">
              <w:rPr>
                <w:rFonts w:ascii="Ubuntu" w:eastAsia="Calibri" w:hAnsi="Ubuntu"/>
                <w:iCs/>
                <w:sz w:val="22"/>
              </w:rPr>
              <w:t>Atsakymas:</w:t>
            </w:r>
          </w:p>
          <w:p w14:paraId="78D5BC29" w14:textId="77777777" w:rsidR="00E10130" w:rsidRPr="00E10130" w:rsidRDefault="00E10130" w:rsidP="00E10130">
            <w:pPr>
              <w:ind w:firstLine="851"/>
              <w:rPr>
                <w:rFonts w:ascii="Ubuntu" w:eastAsia="Calibri" w:hAnsi="Ubuntu"/>
                <w:iCs/>
                <w:sz w:val="22"/>
              </w:rPr>
            </w:pPr>
            <w:r w:rsidRPr="00E10130">
              <w:rPr>
                <w:rFonts w:ascii="Ubuntu" w:eastAsia="Calibri" w:hAnsi="Ubuntu"/>
                <w:iCs/>
                <w:sz w:val="22"/>
              </w:rPr>
              <w:t>TS 3.11.5 punkte nurodyti galimi protokolai. Tiekėjas pats parenka, kuris protokolas jam tinkamiausias ir kokiu(-</w:t>
            </w:r>
            <w:proofErr w:type="spellStart"/>
            <w:r w:rsidRPr="00E10130">
              <w:rPr>
                <w:rFonts w:ascii="Ubuntu" w:eastAsia="Calibri" w:hAnsi="Ubuntu"/>
                <w:iCs/>
                <w:sz w:val="22"/>
              </w:rPr>
              <w:t>ais</w:t>
            </w:r>
            <w:proofErr w:type="spellEnd"/>
            <w:r w:rsidRPr="00E10130">
              <w:rPr>
                <w:rFonts w:ascii="Ubuntu" w:eastAsia="Calibri" w:hAnsi="Ubuntu"/>
                <w:iCs/>
                <w:sz w:val="22"/>
              </w:rPr>
              <w:t>) protokolu(-</w:t>
            </w:r>
            <w:proofErr w:type="spellStart"/>
            <w:r w:rsidRPr="00E10130">
              <w:rPr>
                <w:rFonts w:ascii="Ubuntu" w:eastAsia="Calibri" w:hAnsi="Ubuntu"/>
                <w:iCs/>
                <w:sz w:val="22"/>
              </w:rPr>
              <w:t>ais</w:t>
            </w:r>
            <w:proofErr w:type="spellEnd"/>
            <w:r w:rsidRPr="00E10130">
              <w:rPr>
                <w:rFonts w:ascii="Ubuntu" w:eastAsia="Calibri" w:hAnsi="Ubuntu"/>
                <w:iCs/>
                <w:sz w:val="22"/>
              </w:rPr>
              <w:t>) sistema komunikuos su valdikliu.</w:t>
            </w:r>
          </w:p>
          <w:p w14:paraId="3AA063D6" w14:textId="77777777" w:rsidR="00E10130" w:rsidRPr="00E10130" w:rsidRDefault="00E10130" w:rsidP="00E10130">
            <w:pPr>
              <w:ind w:firstLine="851"/>
              <w:rPr>
                <w:rFonts w:ascii="Ubuntu" w:eastAsia="Calibri" w:hAnsi="Ubuntu"/>
                <w:iCs/>
                <w:sz w:val="22"/>
              </w:rPr>
            </w:pPr>
          </w:p>
          <w:p w14:paraId="3622D4CC" w14:textId="77777777" w:rsidR="00E10130" w:rsidRPr="00E10130" w:rsidRDefault="00E10130" w:rsidP="00E10130">
            <w:pPr>
              <w:numPr>
                <w:ilvl w:val="0"/>
                <w:numId w:val="54"/>
              </w:numPr>
              <w:rPr>
                <w:rFonts w:ascii="Ubuntu" w:hAnsi="Ubuntu"/>
                <w:iCs/>
                <w:sz w:val="22"/>
              </w:rPr>
            </w:pPr>
            <w:r w:rsidRPr="00E10130">
              <w:rPr>
                <w:rFonts w:ascii="Ubuntu" w:hAnsi="Ubuntu"/>
                <w:iCs/>
                <w:sz w:val="22"/>
              </w:rPr>
              <w:t>Tiekėjo klausimas:</w:t>
            </w:r>
          </w:p>
          <w:p w14:paraId="714A5798" w14:textId="77777777" w:rsidR="00E10130" w:rsidRPr="00E10130" w:rsidRDefault="00E10130" w:rsidP="00E10130">
            <w:pPr>
              <w:ind w:firstLine="851"/>
              <w:rPr>
                <w:rFonts w:ascii="Ubuntu" w:hAnsi="Ubuntu"/>
                <w:iCs/>
                <w:sz w:val="22"/>
              </w:rPr>
            </w:pPr>
            <w:r w:rsidRPr="00E10130">
              <w:rPr>
                <w:rFonts w:ascii="Ubuntu" w:hAnsi="Ubuntu"/>
                <w:iCs/>
                <w:sz w:val="22"/>
              </w:rPr>
              <w:t>TS 4.8. punkte reikalaujate, kad duomenys per M-Bus sąsają turi būti nuskaitomi ne rečiau kaip 2 kartus per parą. Esant poreikiui, turi būti galimybė keisti duomenų nuskaitymo periodiškumą (sutankinti arba paretinti) nuotoliniu būdu. Prašome patikslinti koks duomenų nuskaitymo periodiškumas turėtų būti tankiausias.“.</w:t>
            </w:r>
          </w:p>
          <w:p w14:paraId="4C0F58FB" w14:textId="77777777" w:rsidR="00E10130" w:rsidRPr="00E10130" w:rsidRDefault="00E10130" w:rsidP="00E10130">
            <w:pPr>
              <w:numPr>
                <w:ilvl w:val="0"/>
                <w:numId w:val="52"/>
              </w:numPr>
              <w:rPr>
                <w:rFonts w:ascii="Ubuntu" w:eastAsia="Calibri" w:hAnsi="Ubuntu"/>
                <w:iCs/>
                <w:sz w:val="22"/>
              </w:rPr>
            </w:pPr>
            <w:r w:rsidRPr="00E10130">
              <w:rPr>
                <w:rFonts w:ascii="Ubuntu" w:eastAsia="Calibri" w:hAnsi="Ubuntu"/>
                <w:iCs/>
                <w:sz w:val="22"/>
              </w:rPr>
              <w:t>Atsakymas:</w:t>
            </w:r>
            <w:bookmarkEnd w:id="0"/>
          </w:p>
          <w:p w14:paraId="03D56B48" w14:textId="78AFC249" w:rsidR="00E10130" w:rsidRPr="00E10130" w:rsidRDefault="00E10130" w:rsidP="00E10130">
            <w:pPr>
              <w:ind w:left="851"/>
              <w:rPr>
                <w:rFonts w:ascii="Ubuntu" w:eastAsia="Calibri" w:hAnsi="Ubuntu"/>
                <w:iCs/>
                <w:sz w:val="22"/>
              </w:rPr>
            </w:pPr>
            <w:r w:rsidRPr="00E10130">
              <w:rPr>
                <w:rFonts w:ascii="Ubuntu" w:hAnsi="Ubuntu"/>
                <w:iCs/>
                <w:sz w:val="22"/>
                <w:lang w:eastAsia="lt-LT"/>
              </w:rPr>
              <w:t>Tankiausias duomenų nuskaitymas 1 kartas per valandą.</w:t>
            </w:r>
          </w:p>
          <w:p w14:paraId="1AB21D1F" w14:textId="08D38518" w:rsidR="00E63138" w:rsidRPr="00004D64" w:rsidRDefault="00E63138" w:rsidP="006E19BD">
            <w:pPr>
              <w:pStyle w:val="Sraopastraipa"/>
              <w:ind w:left="0" w:firstLine="567"/>
              <w:rPr>
                <w:rFonts w:ascii="Ubuntu" w:hAnsi="Ubuntu"/>
                <w:iCs/>
                <w:sz w:val="22"/>
                <w:lang w:eastAsia="lt-LT"/>
              </w:rPr>
            </w:pPr>
          </w:p>
        </w:tc>
      </w:tr>
    </w:tbl>
    <w:p w14:paraId="0BFD368D" w14:textId="77777777" w:rsidR="00710AF3" w:rsidRDefault="00710AF3" w:rsidP="00740DB1">
      <w:pPr>
        <w:tabs>
          <w:tab w:val="center" w:pos="4440"/>
          <w:tab w:val="center" w:pos="7680"/>
        </w:tabs>
        <w:rPr>
          <w:rFonts w:ascii="Ubuntu" w:hAnsi="Ubuntu"/>
          <w:sz w:val="22"/>
        </w:rPr>
      </w:pPr>
    </w:p>
    <w:p w14:paraId="2DCF5732" w14:textId="4591F8A9" w:rsidR="001E34B4" w:rsidRPr="001E34B4" w:rsidRDefault="00E9032C" w:rsidP="00740DB1">
      <w:pPr>
        <w:tabs>
          <w:tab w:val="center" w:pos="4440"/>
          <w:tab w:val="center" w:pos="7680"/>
        </w:tabs>
        <w:rPr>
          <w:rFonts w:ascii="Ubuntu" w:hAnsi="Ubuntu"/>
          <w:sz w:val="22"/>
        </w:rPr>
      </w:pPr>
      <w:r>
        <w:rPr>
          <w:rFonts w:ascii="Ubuntu" w:hAnsi="Ubuntu"/>
          <w:sz w:val="22"/>
        </w:rPr>
        <w:t xml:space="preserve">Pirkimo </w:t>
      </w:r>
      <w:r w:rsidR="00455B6C">
        <w:rPr>
          <w:rFonts w:ascii="Ubuntu" w:hAnsi="Ubuntu"/>
          <w:sz w:val="22"/>
        </w:rPr>
        <w:t>sekretorius</w:t>
      </w:r>
      <w:r>
        <w:rPr>
          <w:rFonts w:ascii="Ubuntu" w:hAnsi="Ubuntu"/>
          <w:sz w:val="22"/>
        </w:rPr>
        <w:tab/>
      </w:r>
      <w:r>
        <w:rPr>
          <w:rFonts w:ascii="Ubuntu" w:hAnsi="Ubuntu"/>
          <w:sz w:val="22"/>
        </w:rPr>
        <w:tab/>
      </w:r>
      <w:r>
        <w:rPr>
          <w:rFonts w:ascii="Ubuntu" w:hAnsi="Ubuntu"/>
          <w:sz w:val="22"/>
        </w:rPr>
        <w:tab/>
        <w:t>Ernestas Masla</w:t>
      </w:r>
    </w:p>
    <w:sectPr w:rsidR="001E34B4" w:rsidRPr="001E34B4" w:rsidSect="00F91C8B">
      <w:headerReference w:type="default" r:id="rId8"/>
      <w:footerReference w:type="default" r:id="rId9"/>
      <w:headerReference w:type="first" r:id="rId10"/>
      <w:footerReference w:type="first" r:id="rId11"/>
      <w:pgSz w:w="11906" w:h="16838"/>
      <w:pgMar w:top="1701" w:right="567"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C346" w14:textId="77777777" w:rsidR="00C43CAA" w:rsidRDefault="00C43CAA" w:rsidP="0005578F">
      <w:pPr>
        <w:spacing w:after="0" w:line="240" w:lineRule="auto"/>
      </w:pPr>
      <w:r>
        <w:separator/>
      </w:r>
    </w:p>
  </w:endnote>
  <w:endnote w:type="continuationSeparator" w:id="0">
    <w:p w14:paraId="0AF72FAB" w14:textId="77777777" w:rsidR="00C43CAA" w:rsidRDefault="00C43CAA"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1C0ED43B" w14:textId="77777777" w:rsidR="00E759A6" w:rsidRPr="00E759A6" w:rsidRDefault="00E759A6">
        <w:pPr>
          <w:pStyle w:val="Porat"/>
          <w:jc w:val="right"/>
          <w:rPr>
            <w:rFonts w:ascii="Ubuntu" w:hAnsi="Ubuntu"/>
            <w:sz w:val="22"/>
          </w:rPr>
        </w:pPr>
        <w:r>
          <w:rPr>
            <w:noProof/>
            <w:lang w:eastAsia="lt-LT"/>
          </w:rPr>
          <mc:AlternateContent>
            <mc:Choice Requires="wps">
              <w:drawing>
                <wp:anchor distT="0" distB="0" distL="114300" distR="114300" simplePos="0" relativeHeight="251676672" behindDoc="0" locked="0" layoutInCell="1" allowOverlap="1" wp14:anchorId="13536ACC" wp14:editId="0234D9B9">
                  <wp:simplePos x="0" y="0"/>
                  <wp:positionH relativeFrom="column">
                    <wp:posOffset>-43180</wp:posOffset>
                  </wp:positionH>
                  <wp:positionV relativeFrom="paragraph">
                    <wp:posOffset>-364490</wp:posOffset>
                  </wp:positionV>
                  <wp:extent cx="6106160" cy="0"/>
                  <wp:effectExtent l="0" t="0" r="27940" b="19050"/>
                  <wp:wrapNone/>
                  <wp:docPr id="4" name="Tiesioji jungtis 4"/>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DF2CF" id="Tiesioji jungtis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4pt,-28.7pt" to="477.4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" strokecolor="#3094ce" strokeweight="1pt"/>
              </w:pict>
            </mc:Fallback>
          </mc:AlternateContent>
        </w: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B02E22">
          <w:rPr>
            <w:rFonts w:ascii="Ubuntu" w:hAnsi="Ubuntu"/>
            <w:noProof/>
            <w:sz w:val="22"/>
          </w:rPr>
          <w:t>2</w:t>
        </w:r>
        <w:r w:rsidRPr="00E759A6">
          <w:rPr>
            <w:rFonts w:ascii="Ubuntu" w:hAnsi="Ubuntu"/>
            <w:sz w:val="22"/>
          </w:rPr>
          <w:fldChar w:fldCharType="end"/>
        </w:r>
      </w:p>
    </w:sdtContent>
  </w:sdt>
  <w:p w14:paraId="7FF0A16A" w14:textId="77777777" w:rsidR="0005578F" w:rsidRPr="006B77D6" w:rsidRDefault="0005578F" w:rsidP="006B77D6">
    <w:pPr>
      <w:pStyle w:val="Antra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EFF4" w14:textId="77777777" w:rsidR="00E759A6" w:rsidRDefault="00E759A6">
    <w:pPr>
      <w:pStyle w:val="Porat"/>
    </w:pPr>
    <w:r>
      <w:rPr>
        <w:noProof/>
        <w:lang w:eastAsia="lt-LT"/>
      </w:rPr>
      <mc:AlternateContent>
        <mc:Choice Requires="wps">
          <w:drawing>
            <wp:anchor distT="0" distB="0" distL="114300" distR="114300" simplePos="0" relativeHeight="251670528" behindDoc="0" locked="0" layoutInCell="1" allowOverlap="1" wp14:anchorId="43E8399A" wp14:editId="3EF6A9C1">
              <wp:simplePos x="0" y="0"/>
              <wp:positionH relativeFrom="margin">
                <wp:posOffset>-115570</wp:posOffset>
              </wp:positionH>
              <wp:positionV relativeFrom="paragraph">
                <wp:posOffset>-358140</wp:posOffset>
              </wp:positionV>
              <wp:extent cx="1969770" cy="104584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04584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14:hiddenEffects>
                        </a:ext>
                      </a:extLst>
                    </wps:spPr>
                    <wps:txbx>
                      <w:txbxContent>
                        <w:p w14:paraId="7A9960BD"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9213808"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A6F710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60502FD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E8399A" id="_x0000_t202" coordsize="21600,21600" o:spt="202" path="m,l,21600r21600,l21600,xe">
              <v:stroke joinstyle="miter"/>
              <v:path gradientshapeok="t" o:connecttype="rect"/>
            </v:shapetype>
            <v:shape id="Text Box 1" o:spid="_x0000_s1026" type="#_x0000_t202" style="position:absolute;left:0;text-align:left;margin-left:-9.1pt;margin-top:-28.2pt;width:155.1pt;height:82.35pt;z-index:2516705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" filled="f" fillcolor="black [3200]" stroked="f" strokecolor="#f2f2f2 [3041]" strokeweight="3pt">
              <v:textbox style="mso-fit-shape-to-text:t">
                <w:txbxContent>
                  <w:p w14:paraId="7A9960BD"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9213808"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A6F710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60502FD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v:textbox>
              <w10:wrap anchorx="margin"/>
            </v:shape>
          </w:pict>
        </mc:Fallback>
      </mc:AlternateContent>
    </w:r>
    <w:r>
      <w:rPr>
        <w:noProof/>
        <w:lang w:eastAsia="lt-LT"/>
      </w:rPr>
      <mc:AlternateContent>
        <mc:Choice Requires="wps">
          <w:drawing>
            <wp:anchor distT="0" distB="0" distL="114300" distR="114300" simplePos="0" relativeHeight="251668480" behindDoc="0" locked="0" layoutInCell="1" allowOverlap="1" wp14:anchorId="17DB1EAB" wp14:editId="4C343986">
              <wp:simplePos x="0" y="0"/>
              <wp:positionH relativeFrom="column">
                <wp:posOffset>-24130</wp:posOffset>
              </wp:positionH>
              <wp:positionV relativeFrom="paragraph">
                <wp:posOffset>-521335</wp:posOffset>
              </wp:positionV>
              <wp:extent cx="6106160" cy="0"/>
              <wp:effectExtent l="0" t="0" r="27940" b="19050"/>
              <wp:wrapNone/>
              <wp:docPr id="3" name="Tiesioji jungtis 3"/>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8CD11" id="Tiesioji jungtis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41.05pt" to="478.9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" strokecolor="#3094ce" strokeweight="1pt"/>
          </w:pict>
        </mc:Fallback>
      </mc:AlternateContent>
    </w:r>
    <w:r>
      <w:rPr>
        <w:noProof/>
        <w:lang w:eastAsia="lt-LT"/>
      </w:rPr>
      <mc:AlternateContent>
        <mc:Choice Requires="wps">
          <w:drawing>
            <wp:anchor distT="0" distB="0" distL="114300" distR="114300" simplePos="0" relativeHeight="251674624" behindDoc="0" locked="0" layoutInCell="1" allowOverlap="1" wp14:anchorId="0A8F9463" wp14:editId="413C511D">
              <wp:simplePos x="0" y="0"/>
              <wp:positionH relativeFrom="margin">
                <wp:posOffset>4146550</wp:posOffset>
              </wp:positionH>
              <wp:positionV relativeFrom="paragraph">
                <wp:posOffset>-349250</wp:posOffset>
              </wp:positionV>
              <wp:extent cx="2276475" cy="6165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165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B5FCC9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4538602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ECD5A7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4715283B"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F9463" id="Text Box 2" o:spid="_x0000_s1027" type="#_x0000_t202" style="position:absolute;left:0;text-align:left;margin-left:326.5pt;margin-top:-27.5pt;width:179.25pt;height:48.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" filled="f" fillcolor="black [3200]" stroked="f" strokecolor="#f2f2f2 [3041]" strokeweight="3pt">
              <v:textbox>
                <w:txbxContent>
                  <w:p w14:paraId="1B5FCC9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4538602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ECD5A7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4715283B"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v:textbox>
              <w10:wrap anchorx="margin"/>
            </v:shape>
          </w:pict>
        </mc:Fallback>
      </mc:AlternateContent>
    </w:r>
    <w:r>
      <w:rPr>
        <w:noProof/>
        <w:lang w:eastAsia="lt-LT"/>
      </w:rPr>
      <mc:AlternateContent>
        <mc:Choice Requires="wps">
          <w:drawing>
            <wp:anchor distT="0" distB="0" distL="114300" distR="114300" simplePos="0" relativeHeight="251672576" behindDoc="0" locked="0" layoutInCell="1" allowOverlap="1" wp14:anchorId="42009363" wp14:editId="2B230C3E">
              <wp:simplePos x="0" y="0"/>
              <wp:positionH relativeFrom="column">
                <wp:posOffset>2112010</wp:posOffset>
              </wp:positionH>
              <wp:positionV relativeFrom="paragraph">
                <wp:posOffset>-356235</wp:posOffset>
              </wp:positionV>
              <wp:extent cx="1847850" cy="6248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2484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6E047F63"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3D97EBE8"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0841EF56"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648777BA"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9363" id="_x0000_s1028" type="#_x0000_t202" style="position:absolute;left:0;text-align:left;margin-left:166.3pt;margin-top:-28.05pt;width:145.5pt;height:4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" filled="f" fillcolor="black [3200]" stroked="f" strokecolor="#f2f2f2 [3041]" strokeweight="3pt">
              <v:textbox>
                <w:txbxContent>
                  <w:p w14:paraId="6E047F63"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3D97EBE8"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0841EF56"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648777BA"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E1B3" w14:textId="77777777" w:rsidR="00C43CAA" w:rsidRDefault="00C43CAA" w:rsidP="0005578F">
      <w:pPr>
        <w:spacing w:after="0" w:line="240" w:lineRule="auto"/>
      </w:pPr>
      <w:r>
        <w:separator/>
      </w:r>
    </w:p>
  </w:footnote>
  <w:footnote w:type="continuationSeparator" w:id="0">
    <w:p w14:paraId="600088EA" w14:textId="77777777" w:rsidR="00C43CAA" w:rsidRDefault="00C43CAA" w:rsidP="0005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14C1" w14:textId="77777777" w:rsidR="00EF7220" w:rsidRDefault="00F73656">
    <w:pPr>
      <w:pStyle w:val="Antrats"/>
      <w:rPr>
        <w:noProof/>
        <w:lang w:eastAsia="lt-LT"/>
      </w:rPr>
    </w:pPr>
    <w:r>
      <w:rPr>
        <w:noProof/>
        <w:lang w:eastAsia="lt-LT"/>
      </w:rPr>
      <w:drawing>
        <wp:anchor distT="0" distB="0" distL="114300" distR="114300" simplePos="0" relativeHeight="251664384" behindDoc="1" locked="0" layoutInCell="1" allowOverlap="1" wp14:anchorId="0ECBE86F" wp14:editId="3FA0B52E">
          <wp:simplePos x="0" y="0"/>
          <wp:positionH relativeFrom="page">
            <wp:posOffset>504825</wp:posOffset>
          </wp:positionH>
          <wp:positionV relativeFrom="paragraph">
            <wp:posOffset>-217170</wp:posOffset>
          </wp:positionV>
          <wp:extent cx="7010400" cy="10410825"/>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10825"/>
                  </a:xfrm>
                  <a:prstGeom prst="rect">
                    <a:avLst/>
                  </a:prstGeom>
                </pic:spPr>
              </pic:pic>
            </a:graphicData>
          </a:graphic>
          <wp14:sizeRelH relativeFrom="margin">
            <wp14:pctWidth>0</wp14:pctWidth>
          </wp14:sizeRelH>
          <wp14:sizeRelV relativeFrom="margin">
            <wp14:pctHeight>0</wp14:pctHeight>
          </wp14:sizeRelV>
        </wp:anchor>
      </w:drawing>
    </w:r>
  </w:p>
  <w:p w14:paraId="63631258" w14:textId="77777777" w:rsidR="007204C7" w:rsidRDefault="007204C7">
    <w:pPr>
      <w:pStyle w:val="Antrats"/>
    </w:pPr>
  </w:p>
  <w:p w14:paraId="6AC398D3" w14:textId="77777777" w:rsidR="00E455D0" w:rsidRDefault="00E455D0">
    <w:pPr>
      <w:pStyle w:val="Antrats"/>
    </w:pPr>
  </w:p>
  <w:p w14:paraId="6CCAD534" w14:textId="77777777" w:rsidR="0005578F" w:rsidRDefault="00055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F1E2" w14:textId="77777777" w:rsidR="00E759A6" w:rsidRDefault="00E759A6">
    <w:pPr>
      <w:pStyle w:val="Antrats"/>
    </w:pPr>
    <w:r>
      <w:rPr>
        <w:noProof/>
        <w:lang w:eastAsia="lt-LT"/>
      </w:rPr>
      <w:drawing>
        <wp:anchor distT="0" distB="0" distL="114300" distR="114300" simplePos="0" relativeHeight="251666432" behindDoc="1" locked="0" layoutInCell="1" allowOverlap="1" wp14:anchorId="409137DE" wp14:editId="1E191931">
          <wp:simplePos x="0" y="0"/>
          <wp:positionH relativeFrom="page">
            <wp:posOffset>447675</wp:posOffset>
          </wp:positionH>
          <wp:positionV relativeFrom="paragraph">
            <wp:posOffset>-226695</wp:posOffset>
          </wp:positionV>
          <wp:extent cx="7010400" cy="10448925"/>
          <wp:effectExtent l="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48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2CA"/>
    <w:multiLevelType w:val="hybridMultilevel"/>
    <w:tmpl w:val="A3767778"/>
    <w:lvl w:ilvl="0" w:tplc="EA02FF90">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3315C"/>
    <w:multiLevelType w:val="hybridMultilevel"/>
    <w:tmpl w:val="CC16F5BC"/>
    <w:lvl w:ilvl="0" w:tplc="2484573A">
      <w:start w:val="1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20C39"/>
    <w:multiLevelType w:val="hybridMultilevel"/>
    <w:tmpl w:val="34A628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2F2F26"/>
    <w:multiLevelType w:val="hybridMultilevel"/>
    <w:tmpl w:val="EA08C13E"/>
    <w:lvl w:ilvl="0" w:tplc="58344DC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527B36"/>
    <w:multiLevelType w:val="hybridMultilevel"/>
    <w:tmpl w:val="6CB82670"/>
    <w:lvl w:ilvl="0" w:tplc="41EECAF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11F51005"/>
    <w:multiLevelType w:val="hybridMultilevel"/>
    <w:tmpl w:val="8E76C4EC"/>
    <w:lvl w:ilvl="0" w:tplc="23667016">
      <w:start w:val="3"/>
      <w:numFmt w:val="decimal"/>
      <w:lvlText w:val="%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0126FD"/>
    <w:multiLevelType w:val="hybridMultilevel"/>
    <w:tmpl w:val="B36A7906"/>
    <w:lvl w:ilvl="0" w:tplc="6F4ADBE6">
      <w:start w:val="2"/>
      <w:numFmt w:val="decimal"/>
      <w:lvlText w:val="%1."/>
      <w:lvlJc w:val="left"/>
      <w:pPr>
        <w:ind w:left="1211"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732D78"/>
    <w:multiLevelType w:val="hybridMultilevel"/>
    <w:tmpl w:val="1E90E92A"/>
    <w:lvl w:ilvl="0" w:tplc="8BCEE80E">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1F04C8"/>
    <w:multiLevelType w:val="hybridMultilevel"/>
    <w:tmpl w:val="36B8A58E"/>
    <w:lvl w:ilvl="0" w:tplc="9E0C9F4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7F4CC3"/>
    <w:multiLevelType w:val="hybridMultilevel"/>
    <w:tmpl w:val="57E44D1A"/>
    <w:lvl w:ilvl="0" w:tplc="9B047DF8">
      <w:start w:val="2"/>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965207"/>
    <w:multiLevelType w:val="multilevel"/>
    <w:tmpl w:val="3660662C"/>
    <w:lvl w:ilvl="0">
      <w:start w:val="1"/>
      <w:numFmt w:val="decimal"/>
      <w:lvlText w:val="%1."/>
      <w:lvlJc w:val="left"/>
      <w:pPr>
        <w:ind w:left="870" w:hanging="444"/>
      </w:pPr>
      <w:rPr>
        <w:rFonts w:hint="default"/>
      </w:rPr>
    </w:lvl>
    <w:lvl w:ilvl="1">
      <w:start w:val="1"/>
      <w:numFmt w:val="decimal"/>
      <w:isLgl/>
      <w:lvlText w:val="%1.%2."/>
      <w:lvlJc w:val="left"/>
      <w:pPr>
        <w:ind w:left="1715" w:hanging="420"/>
      </w:pPr>
      <w:rPr>
        <w:rFonts w:hint="default"/>
      </w:rPr>
    </w:lvl>
    <w:lvl w:ilvl="2">
      <w:start w:val="1"/>
      <w:numFmt w:val="decimal"/>
      <w:isLgl/>
      <w:lvlText w:val="%1.%2.%3."/>
      <w:lvlJc w:val="left"/>
      <w:pPr>
        <w:ind w:left="2459" w:hanging="720"/>
      </w:pPr>
      <w:rPr>
        <w:rFonts w:hint="default"/>
      </w:rPr>
    </w:lvl>
    <w:lvl w:ilvl="3">
      <w:start w:val="1"/>
      <w:numFmt w:val="decimal"/>
      <w:isLgl/>
      <w:lvlText w:val="%1.%2.%3.%4."/>
      <w:lvlJc w:val="left"/>
      <w:pPr>
        <w:ind w:left="2903" w:hanging="720"/>
      </w:pPr>
      <w:rPr>
        <w:rFonts w:hint="default"/>
      </w:rPr>
    </w:lvl>
    <w:lvl w:ilvl="4">
      <w:start w:val="1"/>
      <w:numFmt w:val="decimal"/>
      <w:isLgl/>
      <w:lvlText w:val="%1.%2.%3.%4.%5."/>
      <w:lvlJc w:val="left"/>
      <w:pPr>
        <w:ind w:left="3707" w:hanging="1080"/>
      </w:pPr>
      <w:rPr>
        <w:rFonts w:hint="default"/>
      </w:rPr>
    </w:lvl>
    <w:lvl w:ilvl="5">
      <w:start w:val="1"/>
      <w:numFmt w:val="decimal"/>
      <w:isLgl/>
      <w:lvlText w:val="%1.%2.%3.%4.%5.%6."/>
      <w:lvlJc w:val="left"/>
      <w:pPr>
        <w:ind w:left="4151" w:hanging="1080"/>
      </w:pPr>
      <w:rPr>
        <w:rFonts w:hint="default"/>
      </w:rPr>
    </w:lvl>
    <w:lvl w:ilvl="6">
      <w:start w:val="1"/>
      <w:numFmt w:val="decimal"/>
      <w:isLgl/>
      <w:lvlText w:val="%1.%2.%3.%4.%5.%6.%7."/>
      <w:lvlJc w:val="left"/>
      <w:pPr>
        <w:ind w:left="4955" w:hanging="1440"/>
      </w:pPr>
      <w:rPr>
        <w:rFonts w:hint="default"/>
      </w:rPr>
    </w:lvl>
    <w:lvl w:ilvl="7">
      <w:start w:val="1"/>
      <w:numFmt w:val="decimal"/>
      <w:isLgl/>
      <w:lvlText w:val="%1.%2.%3.%4.%5.%6.%7.%8."/>
      <w:lvlJc w:val="left"/>
      <w:pPr>
        <w:ind w:left="5399" w:hanging="1440"/>
      </w:pPr>
      <w:rPr>
        <w:rFonts w:hint="default"/>
      </w:rPr>
    </w:lvl>
    <w:lvl w:ilvl="8">
      <w:start w:val="1"/>
      <w:numFmt w:val="decimal"/>
      <w:isLgl/>
      <w:lvlText w:val="%1.%2.%3.%4.%5.%6.%7.%8.%9."/>
      <w:lvlJc w:val="left"/>
      <w:pPr>
        <w:ind w:left="6203" w:hanging="1800"/>
      </w:pPr>
      <w:rPr>
        <w:rFonts w:hint="default"/>
      </w:rPr>
    </w:lvl>
  </w:abstractNum>
  <w:abstractNum w:abstractNumId="11" w15:restartNumberingAfterBreak="0">
    <w:nsid w:val="1F471423"/>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2" w15:restartNumberingAfterBreak="0">
    <w:nsid w:val="24050FCA"/>
    <w:multiLevelType w:val="hybridMultilevel"/>
    <w:tmpl w:val="997CC710"/>
    <w:lvl w:ilvl="0" w:tplc="5762DA7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24AD48AA"/>
    <w:multiLevelType w:val="hybridMultilevel"/>
    <w:tmpl w:val="AB6491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25CF2EF6"/>
    <w:multiLevelType w:val="hybridMultilevel"/>
    <w:tmpl w:val="B14C4046"/>
    <w:lvl w:ilvl="0" w:tplc="D8548FA4">
      <w:start w:val="6"/>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E6317B"/>
    <w:multiLevelType w:val="hybridMultilevel"/>
    <w:tmpl w:val="111CC7B2"/>
    <w:lvl w:ilvl="0" w:tplc="7F8CAD22">
      <w:start w:val="5"/>
      <w:numFmt w:val="decimal"/>
      <w:lvlText w:val="%1."/>
      <w:lvlJc w:val="left"/>
      <w:pPr>
        <w:ind w:left="1211"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4B5566"/>
    <w:multiLevelType w:val="hybridMultilevel"/>
    <w:tmpl w:val="34F65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1735106"/>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9" w15:restartNumberingAfterBreak="0">
    <w:nsid w:val="32A93E2C"/>
    <w:multiLevelType w:val="hybridMultilevel"/>
    <w:tmpl w:val="CA5A6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7B0C20"/>
    <w:multiLevelType w:val="hybridMultilevel"/>
    <w:tmpl w:val="B418AB16"/>
    <w:lvl w:ilvl="0" w:tplc="B8D67A42">
      <w:start w:val="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4E647C"/>
    <w:multiLevelType w:val="hybridMultilevel"/>
    <w:tmpl w:val="49722E92"/>
    <w:lvl w:ilvl="0" w:tplc="2BF25A70">
      <w:start w:val="14"/>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9456F"/>
    <w:multiLevelType w:val="hybridMultilevel"/>
    <w:tmpl w:val="03DC6896"/>
    <w:lvl w:ilvl="0" w:tplc="CBDEB11C">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8A2D10"/>
    <w:multiLevelType w:val="hybridMultilevel"/>
    <w:tmpl w:val="122C96DE"/>
    <w:lvl w:ilvl="0" w:tplc="83F28074">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C642B7"/>
    <w:multiLevelType w:val="multilevel"/>
    <w:tmpl w:val="77347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A06481"/>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6" w15:restartNumberingAfterBreak="0">
    <w:nsid w:val="4817578E"/>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7" w15:restartNumberingAfterBreak="0">
    <w:nsid w:val="5217755C"/>
    <w:multiLevelType w:val="hybridMultilevel"/>
    <w:tmpl w:val="C7DA9128"/>
    <w:lvl w:ilvl="0" w:tplc="501EF74C">
      <w:start w:val="1"/>
      <w:numFmt w:val="decimal"/>
      <w:lvlText w:val="%1."/>
      <w:lvlJc w:val="left"/>
      <w:pPr>
        <w:ind w:left="1143" w:hanging="360"/>
      </w:pPr>
      <w:rPr>
        <w:rFonts w:hint="default"/>
      </w:rPr>
    </w:lvl>
    <w:lvl w:ilvl="1" w:tplc="04270019" w:tentative="1">
      <w:start w:val="1"/>
      <w:numFmt w:val="lowerLetter"/>
      <w:lvlText w:val="%2."/>
      <w:lvlJc w:val="left"/>
      <w:pPr>
        <w:ind w:left="1863" w:hanging="360"/>
      </w:pPr>
    </w:lvl>
    <w:lvl w:ilvl="2" w:tplc="0427001B" w:tentative="1">
      <w:start w:val="1"/>
      <w:numFmt w:val="lowerRoman"/>
      <w:lvlText w:val="%3."/>
      <w:lvlJc w:val="right"/>
      <w:pPr>
        <w:ind w:left="2583" w:hanging="180"/>
      </w:pPr>
    </w:lvl>
    <w:lvl w:ilvl="3" w:tplc="0427000F" w:tentative="1">
      <w:start w:val="1"/>
      <w:numFmt w:val="decimal"/>
      <w:lvlText w:val="%4."/>
      <w:lvlJc w:val="left"/>
      <w:pPr>
        <w:ind w:left="3303" w:hanging="360"/>
      </w:pPr>
    </w:lvl>
    <w:lvl w:ilvl="4" w:tplc="04270019" w:tentative="1">
      <w:start w:val="1"/>
      <w:numFmt w:val="lowerLetter"/>
      <w:lvlText w:val="%5."/>
      <w:lvlJc w:val="left"/>
      <w:pPr>
        <w:ind w:left="4023" w:hanging="360"/>
      </w:pPr>
    </w:lvl>
    <w:lvl w:ilvl="5" w:tplc="0427001B" w:tentative="1">
      <w:start w:val="1"/>
      <w:numFmt w:val="lowerRoman"/>
      <w:lvlText w:val="%6."/>
      <w:lvlJc w:val="right"/>
      <w:pPr>
        <w:ind w:left="4743" w:hanging="180"/>
      </w:pPr>
    </w:lvl>
    <w:lvl w:ilvl="6" w:tplc="0427000F" w:tentative="1">
      <w:start w:val="1"/>
      <w:numFmt w:val="decimal"/>
      <w:lvlText w:val="%7."/>
      <w:lvlJc w:val="left"/>
      <w:pPr>
        <w:ind w:left="5463" w:hanging="360"/>
      </w:pPr>
    </w:lvl>
    <w:lvl w:ilvl="7" w:tplc="04270019" w:tentative="1">
      <w:start w:val="1"/>
      <w:numFmt w:val="lowerLetter"/>
      <w:lvlText w:val="%8."/>
      <w:lvlJc w:val="left"/>
      <w:pPr>
        <w:ind w:left="6183" w:hanging="360"/>
      </w:pPr>
    </w:lvl>
    <w:lvl w:ilvl="8" w:tplc="0427001B" w:tentative="1">
      <w:start w:val="1"/>
      <w:numFmt w:val="lowerRoman"/>
      <w:lvlText w:val="%9."/>
      <w:lvlJc w:val="right"/>
      <w:pPr>
        <w:ind w:left="6903" w:hanging="180"/>
      </w:pPr>
    </w:lvl>
  </w:abstractNum>
  <w:abstractNum w:abstractNumId="28" w15:restartNumberingAfterBreak="0">
    <w:nsid w:val="5655515E"/>
    <w:multiLevelType w:val="hybridMultilevel"/>
    <w:tmpl w:val="B7445CDC"/>
    <w:lvl w:ilvl="0" w:tplc="CC6CE992">
      <w:start w:val="1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B83495"/>
    <w:multiLevelType w:val="hybridMultilevel"/>
    <w:tmpl w:val="E2CADFBC"/>
    <w:lvl w:ilvl="0" w:tplc="F59AA148">
      <w:start w:val="5"/>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A95C3F"/>
    <w:multiLevelType w:val="hybridMultilevel"/>
    <w:tmpl w:val="5BE01F44"/>
    <w:lvl w:ilvl="0" w:tplc="F2CAB41A">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267176"/>
    <w:multiLevelType w:val="hybridMultilevel"/>
    <w:tmpl w:val="9E186F18"/>
    <w:lvl w:ilvl="0" w:tplc="C882B2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5E427B6"/>
    <w:multiLevelType w:val="hybridMultilevel"/>
    <w:tmpl w:val="6A2462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6FB7AD6"/>
    <w:multiLevelType w:val="hybridMultilevel"/>
    <w:tmpl w:val="401CC198"/>
    <w:lvl w:ilvl="0" w:tplc="B322B788">
      <w:start w:val="1"/>
      <w:numFmt w:val="bullet"/>
      <w:lvlText w:val="-"/>
      <w:lvlJc w:val="left"/>
      <w:pPr>
        <w:tabs>
          <w:tab w:val="num" w:pos="360"/>
        </w:tabs>
        <w:ind w:left="360" w:hanging="360"/>
      </w:pPr>
      <w:rPr>
        <w:rFonts w:ascii="Courier New" w:hAnsi="Courier New" w:cs="Times New Roman" w:hint="default"/>
      </w:r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hint="default"/>
      </w:rPr>
    </w:lvl>
    <w:lvl w:ilvl="3" w:tplc="04270001">
      <w:start w:val="1"/>
      <w:numFmt w:val="bullet"/>
      <w:lvlText w:val=""/>
      <w:lvlJc w:val="left"/>
      <w:pPr>
        <w:tabs>
          <w:tab w:val="num" w:pos="1800"/>
        </w:tabs>
        <w:ind w:left="1800" w:hanging="360"/>
      </w:pPr>
      <w:rPr>
        <w:rFonts w:ascii="Symbol" w:hAnsi="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hint="default"/>
      </w:rPr>
    </w:lvl>
    <w:lvl w:ilvl="6" w:tplc="04270001">
      <w:start w:val="1"/>
      <w:numFmt w:val="bullet"/>
      <w:lvlText w:val=""/>
      <w:lvlJc w:val="left"/>
      <w:pPr>
        <w:tabs>
          <w:tab w:val="num" w:pos="3960"/>
        </w:tabs>
        <w:ind w:left="3960" w:hanging="360"/>
      </w:pPr>
      <w:rPr>
        <w:rFonts w:ascii="Symbol" w:hAnsi="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679875CD"/>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5" w15:restartNumberingAfterBreak="0">
    <w:nsid w:val="67CE088E"/>
    <w:multiLevelType w:val="hybridMultilevel"/>
    <w:tmpl w:val="6478BCDC"/>
    <w:lvl w:ilvl="0" w:tplc="CB68E0D8">
      <w:start w:val="1"/>
      <w:numFmt w:val="decimal"/>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36" w15:restartNumberingAfterBreak="0">
    <w:nsid w:val="68D6398D"/>
    <w:multiLevelType w:val="multilevel"/>
    <w:tmpl w:val="3CDEA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7B2E83"/>
    <w:multiLevelType w:val="hybridMultilevel"/>
    <w:tmpl w:val="0EAEA3FC"/>
    <w:lvl w:ilvl="0" w:tplc="0DC48E0E">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7B3298"/>
    <w:multiLevelType w:val="hybridMultilevel"/>
    <w:tmpl w:val="8B00129A"/>
    <w:lvl w:ilvl="0" w:tplc="812E55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D14751C"/>
    <w:multiLevelType w:val="hybridMultilevel"/>
    <w:tmpl w:val="F2126718"/>
    <w:lvl w:ilvl="0" w:tplc="CB260304">
      <w:start w:val="9"/>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1A5CA3"/>
    <w:multiLevelType w:val="hybridMultilevel"/>
    <w:tmpl w:val="5B8C8292"/>
    <w:lvl w:ilvl="0" w:tplc="52C257BE">
      <w:start w:val="10"/>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643190"/>
    <w:multiLevelType w:val="hybridMultilevel"/>
    <w:tmpl w:val="4CA26250"/>
    <w:lvl w:ilvl="0" w:tplc="7E4CC9E2">
      <w:start w:val="7"/>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E15267"/>
    <w:multiLevelType w:val="hybridMultilevel"/>
    <w:tmpl w:val="22B85540"/>
    <w:lvl w:ilvl="0" w:tplc="E68E9862">
      <w:start w:val="1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0D6527"/>
    <w:multiLevelType w:val="hybridMultilevel"/>
    <w:tmpl w:val="9AAA132C"/>
    <w:lvl w:ilvl="0" w:tplc="04270017">
      <w:start w:val="1"/>
      <w:numFmt w:val="lowerLetter"/>
      <w:lvlText w:val="%1)"/>
      <w:lvlJc w:val="left"/>
      <w:pPr>
        <w:tabs>
          <w:tab w:val="num" w:pos="360"/>
        </w:tabs>
        <w:ind w:left="360" w:hanging="360"/>
      </w:p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hint="default"/>
      </w:rPr>
    </w:lvl>
    <w:lvl w:ilvl="3" w:tplc="04270001">
      <w:start w:val="1"/>
      <w:numFmt w:val="bullet"/>
      <w:lvlText w:val=""/>
      <w:lvlJc w:val="left"/>
      <w:pPr>
        <w:tabs>
          <w:tab w:val="num" w:pos="1800"/>
        </w:tabs>
        <w:ind w:left="1800" w:hanging="360"/>
      </w:pPr>
      <w:rPr>
        <w:rFonts w:ascii="Symbol" w:hAnsi="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hint="default"/>
      </w:rPr>
    </w:lvl>
    <w:lvl w:ilvl="6" w:tplc="04270001">
      <w:start w:val="1"/>
      <w:numFmt w:val="bullet"/>
      <w:lvlText w:val=""/>
      <w:lvlJc w:val="left"/>
      <w:pPr>
        <w:tabs>
          <w:tab w:val="num" w:pos="3960"/>
        </w:tabs>
        <w:ind w:left="3960" w:hanging="360"/>
      </w:pPr>
      <w:rPr>
        <w:rFonts w:ascii="Symbol" w:hAnsi="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hint="default"/>
      </w:rPr>
    </w:lvl>
  </w:abstractNum>
  <w:abstractNum w:abstractNumId="44" w15:restartNumberingAfterBreak="0">
    <w:nsid w:val="732773B1"/>
    <w:multiLevelType w:val="hybridMultilevel"/>
    <w:tmpl w:val="C2DAC514"/>
    <w:lvl w:ilvl="0" w:tplc="959ABB8C">
      <w:start w:val="3"/>
      <w:numFmt w:val="decimal"/>
      <w:lvlText w:val="%1."/>
      <w:lvlJc w:val="left"/>
      <w:pPr>
        <w:ind w:left="1211"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DB7020"/>
    <w:multiLevelType w:val="hybridMultilevel"/>
    <w:tmpl w:val="9F2A89D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6" w15:restartNumberingAfterBreak="0">
    <w:nsid w:val="74761E9F"/>
    <w:multiLevelType w:val="hybridMultilevel"/>
    <w:tmpl w:val="C2D88840"/>
    <w:lvl w:ilvl="0" w:tplc="8DDE0930">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75672D9"/>
    <w:multiLevelType w:val="multilevel"/>
    <w:tmpl w:val="834E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D457D6"/>
    <w:multiLevelType w:val="hybridMultilevel"/>
    <w:tmpl w:val="E1808816"/>
    <w:lvl w:ilvl="0" w:tplc="FF424C78">
      <w:start w:val="4"/>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8872317"/>
    <w:multiLevelType w:val="hybridMultilevel"/>
    <w:tmpl w:val="3FAE80EA"/>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1" w15:restartNumberingAfterBreak="0">
    <w:nsid w:val="7BD57783"/>
    <w:multiLevelType w:val="hybridMultilevel"/>
    <w:tmpl w:val="7DF80CA8"/>
    <w:lvl w:ilvl="0" w:tplc="1F08FCDE">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7F7C7BE8"/>
    <w:multiLevelType w:val="hybridMultilevel"/>
    <w:tmpl w:val="370AFD1E"/>
    <w:lvl w:ilvl="0" w:tplc="422CE4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78796273">
    <w:abstractNumId w:val="47"/>
  </w:num>
  <w:num w:numId="2" w16cid:durableId="587274341">
    <w:abstractNumId w:val="17"/>
  </w:num>
  <w:num w:numId="3" w16cid:durableId="7568325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668713">
    <w:abstractNumId w:val="33"/>
  </w:num>
  <w:num w:numId="5" w16cid:durableId="1808352072">
    <w:abstractNumId w:val="43"/>
    <w:lvlOverride w:ilvl="0">
      <w:startOverride w:val="1"/>
    </w:lvlOverride>
    <w:lvlOverride w:ilvl="1"/>
    <w:lvlOverride w:ilvl="2"/>
    <w:lvlOverride w:ilvl="3"/>
    <w:lvlOverride w:ilvl="4"/>
    <w:lvlOverride w:ilvl="5"/>
    <w:lvlOverride w:ilvl="6"/>
    <w:lvlOverride w:ilvl="7"/>
    <w:lvlOverride w:ilvl="8"/>
  </w:num>
  <w:num w:numId="6" w16cid:durableId="619143176">
    <w:abstractNumId w:val="19"/>
  </w:num>
  <w:num w:numId="7" w16cid:durableId="1626236502">
    <w:abstractNumId w:val="2"/>
  </w:num>
  <w:num w:numId="8" w16cid:durableId="881748559">
    <w:abstractNumId w:val="36"/>
  </w:num>
  <w:num w:numId="9" w16cid:durableId="927883804">
    <w:abstractNumId w:val="24"/>
  </w:num>
  <w:num w:numId="10" w16cid:durableId="1170371359">
    <w:abstractNumId w:val="10"/>
  </w:num>
  <w:num w:numId="11" w16cid:durableId="1155755494">
    <w:abstractNumId w:val="11"/>
  </w:num>
  <w:num w:numId="12" w16cid:durableId="418017686">
    <w:abstractNumId w:val="26"/>
  </w:num>
  <w:num w:numId="13" w16cid:durableId="160783235">
    <w:abstractNumId w:val="34"/>
  </w:num>
  <w:num w:numId="14" w16cid:durableId="894391944">
    <w:abstractNumId w:val="25"/>
  </w:num>
  <w:num w:numId="15" w16cid:durableId="1567913815">
    <w:abstractNumId w:val="18"/>
  </w:num>
  <w:num w:numId="16" w16cid:durableId="1335452192">
    <w:abstractNumId w:val="23"/>
  </w:num>
  <w:num w:numId="17" w16cid:durableId="1478449991">
    <w:abstractNumId w:val="46"/>
  </w:num>
  <w:num w:numId="18" w16cid:durableId="1254431651">
    <w:abstractNumId w:val="30"/>
  </w:num>
  <w:num w:numId="19" w16cid:durableId="835343036">
    <w:abstractNumId w:val="48"/>
  </w:num>
  <w:num w:numId="20" w16cid:durableId="1605848090">
    <w:abstractNumId w:val="43"/>
  </w:num>
  <w:num w:numId="21" w16cid:durableId="343289786">
    <w:abstractNumId w:val="16"/>
  </w:num>
  <w:num w:numId="22" w16cid:durableId="1647273242">
    <w:abstractNumId w:val="45"/>
  </w:num>
  <w:num w:numId="23" w16cid:durableId="1536190346">
    <w:abstractNumId w:val="50"/>
  </w:num>
  <w:num w:numId="24" w16cid:durableId="1622572094">
    <w:abstractNumId w:val="4"/>
  </w:num>
  <w:num w:numId="25" w16cid:durableId="604846425">
    <w:abstractNumId w:val="52"/>
  </w:num>
  <w:num w:numId="26" w16cid:durableId="1784036887">
    <w:abstractNumId w:val="20"/>
  </w:num>
  <w:num w:numId="27" w16cid:durableId="1119254399">
    <w:abstractNumId w:val="0"/>
  </w:num>
  <w:num w:numId="28" w16cid:durableId="500974951">
    <w:abstractNumId w:val="49"/>
  </w:num>
  <w:num w:numId="29" w16cid:durableId="1040131818">
    <w:abstractNumId w:val="29"/>
  </w:num>
  <w:num w:numId="30" w16cid:durableId="656763160">
    <w:abstractNumId w:val="14"/>
  </w:num>
  <w:num w:numId="31" w16cid:durableId="306592453">
    <w:abstractNumId w:val="41"/>
  </w:num>
  <w:num w:numId="32" w16cid:durableId="1739397312">
    <w:abstractNumId w:val="39"/>
  </w:num>
  <w:num w:numId="33" w16cid:durableId="635184577">
    <w:abstractNumId w:val="40"/>
  </w:num>
  <w:num w:numId="34" w16cid:durableId="168183250">
    <w:abstractNumId w:val="42"/>
  </w:num>
  <w:num w:numId="35" w16cid:durableId="1208830859">
    <w:abstractNumId w:val="28"/>
  </w:num>
  <w:num w:numId="36" w16cid:durableId="1719933971">
    <w:abstractNumId w:val="1"/>
  </w:num>
  <w:num w:numId="37" w16cid:durableId="689993435">
    <w:abstractNumId w:val="21"/>
  </w:num>
  <w:num w:numId="38" w16cid:durableId="1774087557">
    <w:abstractNumId w:val="35"/>
  </w:num>
  <w:num w:numId="39" w16cid:durableId="1215393280">
    <w:abstractNumId w:val="12"/>
  </w:num>
  <w:num w:numId="40" w16cid:durableId="1342658780">
    <w:abstractNumId w:val="5"/>
  </w:num>
  <w:num w:numId="41" w16cid:durableId="129641867">
    <w:abstractNumId w:val="31"/>
  </w:num>
  <w:num w:numId="42" w16cid:durableId="354423843">
    <w:abstractNumId w:val="37"/>
  </w:num>
  <w:num w:numId="43" w16cid:durableId="1196237470">
    <w:abstractNumId w:val="9"/>
  </w:num>
  <w:num w:numId="44" w16cid:durableId="1191455413">
    <w:abstractNumId w:val="7"/>
  </w:num>
  <w:num w:numId="45" w16cid:durableId="269431716">
    <w:abstractNumId w:val="22"/>
  </w:num>
  <w:num w:numId="46" w16cid:durableId="1797868060">
    <w:abstractNumId w:val="8"/>
  </w:num>
  <w:num w:numId="47" w16cid:durableId="1439640716">
    <w:abstractNumId w:val="3"/>
  </w:num>
  <w:num w:numId="48" w16cid:durableId="579951442">
    <w:abstractNumId w:val="27"/>
  </w:num>
  <w:num w:numId="49" w16cid:durableId="1666203035">
    <w:abstractNumId w:val="13"/>
  </w:num>
  <w:num w:numId="50" w16cid:durableId="738752541">
    <w:abstractNumId w:val="38"/>
  </w:num>
  <w:num w:numId="51" w16cid:durableId="268199270">
    <w:abstractNumId w:val="51"/>
  </w:num>
  <w:num w:numId="52" w16cid:durableId="1086919978">
    <w:abstractNumId w:val="15"/>
  </w:num>
  <w:num w:numId="53" w16cid:durableId="810098108">
    <w:abstractNumId w:val="6"/>
  </w:num>
  <w:num w:numId="54" w16cid:durableId="20782827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199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0"/>
    <w:rsid w:val="00004D64"/>
    <w:rsid w:val="0001618C"/>
    <w:rsid w:val="00017C0C"/>
    <w:rsid w:val="00021582"/>
    <w:rsid w:val="0002165D"/>
    <w:rsid w:val="0002314B"/>
    <w:rsid w:val="00030DDC"/>
    <w:rsid w:val="00035F4B"/>
    <w:rsid w:val="000373CB"/>
    <w:rsid w:val="00044BBE"/>
    <w:rsid w:val="000506E6"/>
    <w:rsid w:val="0005567C"/>
    <w:rsid w:val="0005578F"/>
    <w:rsid w:val="00063AF2"/>
    <w:rsid w:val="00083633"/>
    <w:rsid w:val="000A7655"/>
    <w:rsid w:val="000D1782"/>
    <w:rsid w:val="000F1E29"/>
    <w:rsid w:val="000F7EE8"/>
    <w:rsid w:val="00106B0D"/>
    <w:rsid w:val="001102BF"/>
    <w:rsid w:val="00121FC4"/>
    <w:rsid w:val="00127AE6"/>
    <w:rsid w:val="001425E3"/>
    <w:rsid w:val="001473E2"/>
    <w:rsid w:val="00150D37"/>
    <w:rsid w:val="0015184E"/>
    <w:rsid w:val="00152D06"/>
    <w:rsid w:val="00153A63"/>
    <w:rsid w:val="0017559E"/>
    <w:rsid w:val="00196407"/>
    <w:rsid w:val="001C0EF5"/>
    <w:rsid w:val="001C1BAE"/>
    <w:rsid w:val="001C584C"/>
    <w:rsid w:val="001D7827"/>
    <w:rsid w:val="001E34B4"/>
    <w:rsid w:val="001F44ED"/>
    <w:rsid w:val="001F7D27"/>
    <w:rsid w:val="00216C83"/>
    <w:rsid w:val="00227AB1"/>
    <w:rsid w:val="00230A1C"/>
    <w:rsid w:val="002342F5"/>
    <w:rsid w:val="00250C19"/>
    <w:rsid w:val="00255AC9"/>
    <w:rsid w:val="002643D4"/>
    <w:rsid w:val="00264CA1"/>
    <w:rsid w:val="00280E51"/>
    <w:rsid w:val="002C2A91"/>
    <w:rsid w:val="00304098"/>
    <w:rsid w:val="00306A7C"/>
    <w:rsid w:val="00312E18"/>
    <w:rsid w:val="003153C4"/>
    <w:rsid w:val="003226B7"/>
    <w:rsid w:val="00335F44"/>
    <w:rsid w:val="00343F93"/>
    <w:rsid w:val="003553EC"/>
    <w:rsid w:val="00361BE6"/>
    <w:rsid w:val="00370E6C"/>
    <w:rsid w:val="00373B67"/>
    <w:rsid w:val="00380E81"/>
    <w:rsid w:val="003903FD"/>
    <w:rsid w:val="00397A8A"/>
    <w:rsid w:val="003A0C84"/>
    <w:rsid w:val="003C3B80"/>
    <w:rsid w:val="003D2C69"/>
    <w:rsid w:val="003E15D2"/>
    <w:rsid w:val="004025B7"/>
    <w:rsid w:val="004062C7"/>
    <w:rsid w:val="00411386"/>
    <w:rsid w:val="00426CE3"/>
    <w:rsid w:val="00437C3F"/>
    <w:rsid w:val="00451DFB"/>
    <w:rsid w:val="004526D1"/>
    <w:rsid w:val="00455B6C"/>
    <w:rsid w:val="00497D9B"/>
    <w:rsid w:val="004A4552"/>
    <w:rsid w:val="004A590D"/>
    <w:rsid w:val="004A645C"/>
    <w:rsid w:val="004B7255"/>
    <w:rsid w:val="004C017E"/>
    <w:rsid w:val="004C08E3"/>
    <w:rsid w:val="004C20F3"/>
    <w:rsid w:val="004D3A3F"/>
    <w:rsid w:val="004D5877"/>
    <w:rsid w:val="004E2C50"/>
    <w:rsid w:val="004E3D6A"/>
    <w:rsid w:val="004F0F0B"/>
    <w:rsid w:val="004F16F0"/>
    <w:rsid w:val="004F74F7"/>
    <w:rsid w:val="00500AC3"/>
    <w:rsid w:val="00516F32"/>
    <w:rsid w:val="00530D64"/>
    <w:rsid w:val="00532D9D"/>
    <w:rsid w:val="005344B1"/>
    <w:rsid w:val="005351A7"/>
    <w:rsid w:val="00537530"/>
    <w:rsid w:val="0054659A"/>
    <w:rsid w:val="005473E0"/>
    <w:rsid w:val="00552D82"/>
    <w:rsid w:val="005654AF"/>
    <w:rsid w:val="00570EF3"/>
    <w:rsid w:val="00572412"/>
    <w:rsid w:val="00592D00"/>
    <w:rsid w:val="00593047"/>
    <w:rsid w:val="005A0E62"/>
    <w:rsid w:val="005B7BF6"/>
    <w:rsid w:val="005D06B1"/>
    <w:rsid w:val="005D4650"/>
    <w:rsid w:val="005D50B2"/>
    <w:rsid w:val="005D5B8F"/>
    <w:rsid w:val="005F25CC"/>
    <w:rsid w:val="00603153"/>
    <w:rsid w:val="00616E01"/>
    <w:rsid w:val="00620EE1"/>
    <w:rsid w:val="00624B6F"/>
    <w:rsid w:val="0064282D"/>
    <w:rsid w:val="00643659"/>
    <w:rsid w:val="006521C9"/>
    <w:rsid w:val="006524C9"/>
    <w:rsid w:val="00663A5B"/>
    <w:rsid w:val="00677ABA"/>
    <w:rsid w:val="0068007A"/>
    <w:rsid w:val="006A4273"/>
    <w:rsid w:val="006A4484"/>
    <w:rsid w:val="006A65B1"/>
    <w:rsid w:val="006B1F28"/>
    <w:rsid w:val="006B2EB2"/>
    <w:rsid w:val="006B5C27"/>
    <w:rsid w:val="006B77D6"/>
    <w:rsid w:val="006B7ECC"/>
    <w:rsid w:val="006C3DA2"/>
    <w:rsid w:val="006E19BD"/>
    <w:rsid w:val="006E1A00"/>
    <w:rsid w:val="00710AF3"/>
    <w:rsid w:val="007204C7"/>
    <w:rsid w:val="00740DB1"/>
    <w:rsid w:val="00744BDB"/>
    <w:rsid w:val="00745483"/>
    <w:rsid w:val="007615DF"/>
    <w:rsid w:val="00786E38"/>
    <w:rsid w:val="00797D99"/>
    <w:rsid w:val="007A5CE8"/>
    <w:rsid w:val="007A6BF5"/>
    <w:rsid w:val="007E46EB"/>
    <w:rsid w:val="007F4142"/>
    <w:rsid w:val="00805B11"/>
    <w:rsid w:val="0080762B"/>
    <w:rsid w:val="00810465"/>
    <w:rsid w:val="008119C4"/>
    <w:rsid w:val="00830601"/>
    <w:rsid w:val="00831C27"/>
    <w:rsid w:val="0083594F"/>
    <w:rsid w:val="008366B2"/>
    <w:rsid w:val="00841F0A"/>
    <w:rsid w:val="00843F10"/>
    <w:rsid w:val="008554AD"/>
    <w:rsid w:val="00887DB7"/>
    <w:rsid w:val="0089087E"/>
    <w:rsid w:val="00897818"/>
    <w:rsid w:val="008A25BD"/>
    <w:rsid w:val="008A3CEE"/>
    <w:rsid w:val="008D4EAE"/>
    <w:rsid w:val="008E210E"/>
    <w:rsid w:val="00901EA7"/>
    <w:rsid w:val="00924814"/>
    <w:rsid w:val="00944B5F"/>
    <w:rsid w:val="00945951"/>
    <w:rsid w:val="00974B94"/>
    <w:rsid w:val="009801FC"/>
    <w:rsid w:val="00983F36"/>
    <w:rsid w:val="009877CA"/>
    <w:rsid w:val="009A1C45"/>
    <w:rsid w:val="009A40B4"/>
    <w:rsid w:val="009A649C"/>
    <w:rsid w:val="009B7408"/>
    <w:rsid w:val="009C78F1"/>
    <w:rsid w:val="009E49AD"/>
    <w:rsid w:val="009F5D87"/>
    <w:rsid w:val="00A129CD"/>
    <w:rsid w:val="00A22283"/>
    <w:rsid w:val="00A446C3"/>
    <w:rsid w:val="00A67322"/>
    <w:rsid w:val="00A80278"/>
    <w:rsid w:val="00A82698"/>
    <w:rsid w:val="00AA0C67"/>
    <w:rsid w:val="00AB42E9"/>
    <w:rsid w:val="00AD509C"/>
    <w:rsid w:val="00AD5B8E"/>
    <w:rsid w:val="00AD7BF2"/>
    <w:rsid w:val="00AF621D"/>
    <w:rsid w:val="00B02E22"/>
    <w:rsid w:val="00B2434A"/>
    <w:rsid w:val="00B35E30"/>
    <w:rsid w:val="00B44F49"/>
    <w:rsid w:val="00B52E8D"/>
    <w:rsid w:val="00B606CB"/>
    <w:rsid w:val="00B76C53"/>
    <w:rsid w:val="00B811D6"/>
    <w:rsid w:val="00B86335"/>
    <w:rsid w:val="00B86AD4"/>
    <w:rsid w:val="00B871D6"/>
    <w:rsid w:val="00B97A18"/>
    <w:rsid w:val="00BA2DC3"/>
    <w:rsid w:val="00BC20DD"/>
    <w:rsid w:val="00BC2461"/>
    <w:rsid w:val="00BE1FA0"/>
    <w:rsid w:val="00BE349F"/>
    <w:rsid w:val="00BE5031"/>
    <w:rsid w:val="00BF2F3F"/>
    <w:rsid w:val="00BF3816"/>
    <w:rsid w:val="00C00955"/>
    <w:rsid w:val="00C14E60"/>
    <w:rsid w:val="00C15513"/>
    <w:rsid w:val="00C226C2"/>
    <w:rsid w:val="00C32BAD"/>
    <w:rsid w:val="00C43CAA"/>
    <w:rsid w:val="00C52D70"/>
    <w:rsid w:val="00C5518A"/>
    <w:rsid w:val="00C767E5"/>
    <w:rsid w:val="00C83ECB"/>
    <w:rsid w:val="00CA3647"/>
    <w:rsid w:val="00CA61C7"/>
    <w:rsid w:val="00CB41EA"/>
    <w:rsid w:val="00CE09C1"/>
    <w:rsid w:val="00CF21B0"/>
    <w:rsid w:val="00D07073"/>
    <w:rsid w:val="00D11697"/>
    <w:rsid w:val="00D52AEE"/>
    <w:rsid w:val="00D65B41"/>
    <w:rsid w:val="00D74560"/>
    <w:rsid w:val="00DA22E8"/>
    <w:rsid w:val="00DC0169"/>
    <w:rsid w:val="00DC78D7"/>
    <w:rsid w:val="00E041F3"/>
    <w:rsid w:val="00E04E79"/>
    <w:rsid w:val="00E0621E"/>
    <w:rsid w:val="00E10130"/>
    <w:rsid w:val="00E25EF3"/>
    <w:rsid w:val="00E351B5"/>
    <w:rsid w:val="00E42588"/>
    <w:rsid w:val="00E4290F"/>
    <w:rsid w:val="00E455D0"/>
    <w:rsid w:val="00E61A1C"/>
    <w:rsid w:val="00E63138"/>
    <w:rsid w:val="00E759A6"/>
    <w:rsid w:val="00E8030D"/>
    <w:rsid w:val="00E80382"/>
    <w:rsid w:val="00E83508"/>
    <w:rsid w:val="00E9032C"/>
    <w:rsid w:val="00EA4611"/>
    <w:rsid w:val="00EB4A46"/>
    <w:rsid w:val="00EB5E52"/>
    <w:rsid w:val="00EC2B6D"/>
    <w:rsid w:val="00EC31D7"/>
    <w:rsid w:val="00EF4A8E"/>
    <w:rsid w:val="00EF7220"/>
    <w:rsid w:val="00F22D5E"/>
    <w:rsid w:val="00F23047"/>
    <w:rsid w:val="00F26750"/>
    <w:rsid w:val="00F44709"/>
    <w:rsid w:val="00F73656"/>
    <w:rsid w:val="00F7398B"/>
    <w:rsid w:val="00F91C8B"/>
    <w:rsid w:val="00FD2284"/>
    <w:rsid w:val="00FD3457"/>
    <w:rsid w:val="00FE0DB1"/>
    <w:rsid w:val="00FE46F7"/>
    <w:rsid w:val="00FF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9681"/>
    <o:shapelayout v:ext="edit">
      <o:idmap v:ext="edit" data="1"/>
    </o:shapelayout>
  </w:shapeDefaults>
  <w:decimalSymbol w:val=","/>
  <w:listSeparator w:val=";"/>
  <w14:docId w14:val="58E7F7EB"/>
  <w15:docId w15:val="{28A42389-A0AE-4272-8E74-7C0E85A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5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CharCharDiagramaDiagramaCharCharDiagramaDiagramaCharCharDiagramaDiagramaCharCharDiagramaDiagramaCharCharDiagramaDiagramaDiagrama">
    <w:name w:val="Char Char8 Diagrama Diagrama Char Char Diagrama Diagrama Char Char Diagrama Diagrama Char Char Diagrama Diagrama Char Char Diagrama Diagrama Char Char Diagrama Diagrama Diagrama"/>
    <w:basedOn w:val="prastasis"/>
    <w:semiHidden/>
    <w:rsid w:val="001D7827"/>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8">
    <w:name w:val="Char Char8 Diagrama Diagrama Char Char Diagrama Diagrama Char Char Diagrama Diagrama Char Char Diagrama Diagrama Char Char Diagrama Diagrama Char Char Diagrama Diagrama Diagrama8"/>
    <w:basedOn w:val="prastasis"/>
    <w:semiHidden/>
    <w:rsid w:val="008E210E"/>
    <w:pPr>
      <w:spacing w:after="160" w:line="240" w:lineRule="exact"/>
      <w:jc w:val="left"/>
    </w:pPr>
    <w:rPr>
      <w:rFonts w:ascii="Verdana" w:eastAsia="Times New Roman" w:hAnsi="Verdana" w:cs="Verdana"/>
      <w:szCs w:val="20"/>
      <w:lang w:eastAsia="lt-LT"/>
    </w:rPr>
  </w:style>
  <w:style w:type="paragraph" w:styleId="Pagrindinistekstas">
    <w:name w:val="Body Text"/>
    <w:basedOn w:val="prastasis"/>
    <w:link w:val="PagrindinistekstasDiagrama"/>
    <w:unhideWhenUsed/>
    <w:rsid w:val="004C017E"/>
    <w:pPr>
      <w:spacing w:after="120" w:line="240" w:lineRule="auto"/>
      <w:jc w:val="left"/>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4C017E"/>
    <w:rPr>
      <w:rFonts w:ascii="Times New Roman" w:eastAsia="Times New Roman" w:hAnsi="Times New Roman" w:cs="Times New Roman"/>
      <w:sz w:val="24"/>
      <w:szCs w:val="24"/>
    </w:rPr>
  </w:style>
  <w:style w:type="paragraph" w:customStyle="1" w:styleId="normaltableau">
    <w:name w:val="normal_tableau"/>
    <w:basedOn w:val="prastasis"/>
    <w:rsid w:val="004C017E"/>
    <w:pPr>
      <w:spacing w:before="120" w:after="120" w:line="240" w:lineRule="auto"/>
    </w:pPr>
    <w:rPr>
      <w:rFonts w:ascii="Optima" w:eastAsia="Times New Roman" w:hAnsi="Optima" w:cs="Times New Roman"/>
      <w:sz w:val="22"/>
      <w:szCs w:val="24"/>
      <w:lang w:val="en-GB"/>
    </w:rPr>
  </w:style>
  <w:style w:type="paragraph" w:customStyle="1" w:styleId="CharChar8DiagramaDiagramaCharCharDiagramaDiagramaCharCharDiagramaDiagramaCharCharDiagramaDiagramaCharCharDiagramaDiagramaCharCharDiagramaDiagramaDiagrama7">
    <w:name w:val="Char Char8 Diagrama Diagrama Char Char Diagrama Diagrama Char Char Diagrama Diagrama Char Char Diagrama Diagrama Char Char Diagrama Diagrama Char Char Diagrama Diagrama Diagrama7"/>
    <w:basedOn w:val="prastasis"/>
    <w:semiHidden/>
    <w:rsid w:val="00516F32"/>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6">
    <w:name w:val="Char Char8 Diagrama Diagrama Char Char Diagrama Diagrama Char Char Diagrama Diagrama Char Char Diagrama Diagrama Char Char Diagrama Diagrama Char Char Diagrama Diagrama Diagrama6"/>
    <w:basedOn w:val="prastasis"/>
    <w:semiHidden/>
    <w:rsid w:val="00EC31D7"/>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5">
    <w:name w:val="Char Char8 Diagrama Diagrama Char Char Diagrama Diagrama Char Char Diagrama Diagrama Char Char Diagrama Diagrama Char Char Diagrama Diagrama Char Char Diagrama Diagrama Diagrama5"/>
    <w:basedOn w:val="prastasis"/>
    <w:semiHidden/>
    <w:rsid w:val="008A25BD"/>
    <w:pPr>
      <w:spacing w:after="160" w:line="240" w:lineRule="exact"/>
      <w:jc w:val="left"/>
    </w:pPr>
    <w:rPr>
      <w:rFonts w:ascii="Verdana" w:eastAsia="Times New Roman" w:hAnsi="Verdana" w:cs="Verdana"/>
      <w:szCs w:val="20"/>
      <w:lang w:eastAsia="lt-LT"/>
    </w:rPr>
  </w:style>
  <w:style w:type="paragraph" w:customStyle="1" w:styleId="Default">
    <w:name w:val="Default"/>
    <w:rsid w:val="004A645C"/>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CharChar8DiagramaDiagramaCharCharDiagramaDiagramaCharCharDiagramaDiagramaCharCharDiagramaDiagramaCharCharDiagramaDiagramaCharCharDiagramaDiagramaDiagrama4">
    <w:name w:val="Char Char8 Diagrama Diagrama Char Char Diagrama Diagrama Char Char Diagrama Diagrama Char Char Diagrama Diagrama Char Char Diagrama Diagrama Char Char Diagrama Diagrama Diagrama4"/>
    <w:basedOn w:val="prastasis"/>
    <w:semiHidden/>
    <w:rsid w:val="00530D64"/>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3">
    <w:name w:val="Char Char8 Diagrama Diagrama Char Char Diagrama Diagrama Char Char Diagrama Diagrama Char Char Diagrama Diagrama Char Char Diagrama Diagrama Char Char Diagrama Diagrama Diagrama3"/>
    <w:basedOn w:val="prastasis"/>
    <w:semiHidden/>
    <w:rsid w:val="005473E0"/>
    <w:pPr>
      <w:spacing w:after="160" w:line="240" w:lineRule="exact"/>
      <w:jc w:val="left"/>
    </w:pPr>
    <w:rPr>
      <w:rFonts w:ascii="Verdana" w:eastAsia="Times New Roman" w:hAnsi="Verdana" w:cs="Verdana"/>
      <w:szCs w:val="20"/>
      <w:lang w:eastAsia="lt-LT"/>
    </w:rPr>
  </w:style>
  <w:style w:type="paragraph" w:styleId="Pagrindiniotekstotrauka2">
    <w:name w:val="Body Text Indent 2"/>
    <w:basedOn w:val="prastasis"/>
    <w:link w:val="Pagrindiniotekstotrauka2Diagrama"/>
    <w:uiPriority w:val="99"/>
    <w:unhideWhenUsed/>
    <w:rsid w:val="008306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30601"/>
    <w:rPr>
      <w:rFonts w:ascii="Open Sans" w:hAnsi="Open Sans"/>
      <w:sz w:val="20"/>
    </w:rPr>
  </w:style>
  <w:style w:type="paragraph" w:customStyle="1" w:styleId="CharChar8DiagramaDiagramaCharCharDiagramaDiagramaCharCharDiagramaDiagramaCharCharDiagramaDiagramaCharCharDiagramaDiagramaCharCharDiagramaDiagramaDiagrama2">
    <w:name w:val="Char Char8 Diagrama Diagrama Char Char Diagrama Diagrama Char Char Diagrama Diagrama Char Char Diagrama Diagrama Char Char Diagrama Diagrama Char Char Diagrama Diagrama Diagrama2"/>
    <w:basedOn w:val="prastasis"/>
    <w:semiHidden/>
    <w:rsid w:val="001473E2"/>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1">
    <w:name w:val="Char Char8 Diagrama Diagrama Char Char Diagrama Diagrama Char Char Diagrama Diagrama Char Char Diagrama Diagrama Char Char Diagrama Diagrama Char Char Diagrama Diagrama Diagrama1"/>
    <w:basedOn w:val="prastasis"/>
    <w:semiHidden/>
    <w:rsid w:val="00A129CD"/>
    <w:pPr>
      <w:spacing w:after="160" w:line="240" w:lineRule="exact"/>
      <w:jc w:val="left"/>
    </w:pPr>
    <w:rPr>
      <w:rFonts w:ascii="Verdana" w:eastAsia="Times New Roman" w:hAnsi="Verdana" w:cs="Verdana"/>
      <w:szCs w:val="20"/>
      <w:lang w:eastAsia="lt-LT"/>
    </w:rPr>
  </w:style>
  <w:style w:type="character" w:customStyle="1" w:styleId="FontStyle16">
    <w:name w:val="Font Style16"/>
    <w:uiPriority w:val="99"/>
    <w:rsid w:val="00A129CD"/>
    <w:rPr>
      <w:rFonts w:ascii="Times New Roman" w:hAnsi="Times New Roman" w:cs="Times New Roman" w:hint="default"/>
      <w:color w:val="000000"/>
      <w:sz w:val="22"/>
      <w:szCs w:val="22"/>
    </w:rPr>
  </w:style>
  <w:style w:type="paragraph" w:customStyle="1" w:styleId="Punktas1">
    <w:name w:val="Punktas 1"/>
    <w:basedOn w:val="prastasis"/>
    <w:autoRedefine/>
    <w:rsid w:val="00B35E30"/>
    <w:pPr>
      <w:spacing w:after="60" w:line="240" w:lineRule="auto"/>
      <w:ind w:firstLine="720"/>
    </w:pPr>
    <w:rPr>
      <w:rFonts w:ascii="Ubuntu" w:eastAsia="Calibri" w:hAnsi="Ubuntu" w:cs="Times New Roman"/>
      <w:bCs/>
      <w:color w:val="000000"/>
      <w:sz w:val="22"/>
    </w:rPr>
  </w:style>
  <w:style w:type="paragraph" w:customStyle="1" w:styleId="StyleJustified">
    <w:name w:val="Style Justified"/>
    <w:basedOn w:val="prastasis"/>
    <w:uiPriority w:val="99"/>
    <w:semiHidden/>
    <w:rsid w:val="00F91C8B"/>
    <w:pPr>
      <w:spacing w:after="0" w:line="240" w:lineRule="auto"/>
      <w:ind w:firstLine="720"/>
    </w:pPr>
    <w:rPr>
      <w:rFonts w:ascii="Times New Roman" w:eastAsia="Times New Roman" w:hAnsi="Times New Roman" w:cs="Times New Roman"/>
      <w:sz w:val="22"/>
      <w:szCs w:val="20"/>
      <w:lang w:val="en-AU"/>
    </w:rPr>
  </w:style>
  <w:style w:type="paragraph" w:customStyle="1" w:styleId="3">
    <w:name w:val="3"/>
    <w:basedOn w:val="prastasis"/>
    <w:next w:val="prastasiniatinklio"/>
    <w:uiPriority w:val="99"/>
    <w:unhideWhenUsed/>
    <w:rsid w:val="00570EF3"/>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rsid w:val="00570EF3"/>
    <w:pPr>
      <w:spacing w:before="120" w:after="120" w:line="240" w:lineRule="auto"/>
      <w:ind w:left="1418" w:hanging="567"/>
    </w:pPr>
    <w:rPr>
      <w:rFonts w:ascii="Times New Roman" w:eastAsia="Times New Roman" w:hAnsi="Times New Roman" w:cs="Times New Roman"/>
      <w:sz w:val="24"/>
      <w:szCs w:val="20"/>
      <w:lang w:val="en-GB" w:eastAsia="lt-LT"/>
    </w:rPr>
  </w:style>
  <w:style w:type="paragraph" w:customStyle="1" w:styleId="2">
    <w:name w:val="2"/>
    <w:basedOn w:val="prastasis"/>
    <w:next w:val="prastasiniatinklio"/>
    <w:uiPriority w:val="99"/>
    <w:unhideWhenUsed/>
    <w:rsid w:val="009E49AD"/>
    <w:pPr>
      <w:spacing w:after="150" w:line="240" w:lineRule="auto"/>
      <w:jc w:val="left"/>
    </w:pPr>
    <w:rPr>
      <w:rFonts w:ascii="Times New Roman" w:eastAsia="Times New Roman" w:hAnsi="Times New Roman" w:cs="Times New Roman"/>
      <w:sz w:val="24"/>
      <w:szCs w:val="24"/>
      <w:lang w:eastAsia="lt-LT"/>
    </w:rPr>
  </w:style>
  <w:style w:type="paragraph" w:customStyle="1" w:styleId="Body2">
    <w:name w:val="Body 2"/>
    <w:rsid w:val="009E49A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1">
    <w:name w:val="1"/>
    <w:basedOn w:val="prastasis"/>
    <w:next w:val="prastasiniatinklio"/>
    <w:uiPriority w:val="99"/>
    <w:unhideWhenUsed/>
    <w:rsid w:val="004F16F0"/>
    <w:pPr>
      <w:spacing w:after="150" w:line="240" w:lineRule="auto"/>
      <w:jc w:val="left"/>
    </w:pPr>
    <w:rPr>
      <w:rFonts w:ascii="Times New Roman" w:eastAsia="Times New Roman" w:hAnsi="Times New Roman" w:cs="Times New Roman"/>
      <w:sz w:val="24"/>
      <w:szCs w:val="24"/>
      <w:lang w:eastAsia="lt-LT"/>
    </w:rPr>
  </w:style>
  <w:style w:type="paragraph" w:styleId="Sraopastraipa">
    <w:name w:val="List Paragraph"/>
    <w:aliases w:val="List Paragraph Red,Dot pt,F5 List Paragraph,List Paragraph Char Char Char,Indicator Text,Colorful List - Accent 11,Numbered Para 1,Bullet 1,Bullet Points,MAIN CONTENT,List Paragraph11,List Paragraph12,OBC Bullet,Buletai,Bullet EY,lp1"/>
    <w:basedOn w:val="prastasis"/>
    <w:link w:val="SraopastraipaDiagrama"/>
    <w:uiPriority w:val="34"/>
    <w:qFormat/>
    <w:rsid w:val="0005567C"/>
    <w:pPr>
      <w:ind w:left="720"/>
      <w:contextualSpacing/>
    </w:pPr>
  </w:style>
  <w:style w:type="paragraph" w:styleId="Paprastasistekstas">
    <w:name w:val="Plain Text"/>
    <w:basedOn w:val="prastasis"/>
    <w:link w:val="PaprastasistekstasDiagrama"/>
    <w:uiPriority w:val="99"/>
    <w:semiHidden/>
    <w:unhideWhenUsed/>
    <w:rsid w:val="006A448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6A4484"/>
    <w:rPr>
      <w:rFonts w:ascii="Consolas" w:hAnsi="Consolas"/>
      <w:sz w:val="21"/>
      <w:szCs w:val="21"/>
    </w:rPr>
  </w:style>
  <w:style w:type="character" w:customStyle="1" w:styleId="SraopastraipaDiagrama">
    <w:name w:val="Sąrašo pastraipa Diagrama"/>
    <w:aliases w:val="List Paragraph Red Diagrama,Dot pt Diagrama,F5 List Paragraph Diagrama,List Paragraph Char Char Char Diagrama,Indicator Text Diagrama,Colorful List - Accent 11 Diagrama,Numbered Para 1 Diagrama,Bullet 1 Diagrama,lp1 Diagrama"/>
    <w:link w:val="Sraopastraipa"/>
    <w:uiPriority w:val="34"/>
    <w:qFormat/>
    <w:locked/>
    <w:rsid w:val="00710AF3"/>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345">
      <w:bodyDiv w:val="1"/>
      <w:marLeft w:val="0"/>
      <w:marRight w:val="0"/>
      <w:marTop w:val="0"/>
      <w:marBottom w:val="0"/>
      <w:divBdr>
        <w:top w:val="none" w:sz="0" w:space="0" w:color="auto"/>
        <w:left w:val="none" w:sz="0" w:space="0" w:color="auto"/>
        <w:bottom w:val="none" w:sz="0" w:space="0" w:color="auto"/>
        <w:right w:val="none" w:sz="0" w:space="0" w:color="auto"/>
      </w:divBdr>
    </w:div>
    <w:div w:id="114562773">
      <w:bodyDiv w:val="1"/>
      <w:marLeft w:val="0"/>
      <w:marRight w:val="0"/>
      <w:marTop w:val="0"/>
      <w:marBottom w:val="0"/>
      <w:divBdr>
        <w:top w:val="none" w:sz="0" w:space="0" w:color="auto"/>
        <w:left w:val="none" w:sz="0" w:space="0" w:color="auto"/>
        <w:bottom w:val="none" w:sz="0" w:space="0" w:color="auto"/>
        <w:right w:val="none" w:sz="0" w:space="0" w:color="auto"/>
      </w:divBdr>
    </w:div>
    <w:div w:id="162279531">
      <w:bodyDiv w:val="1"/>
      <w:marLeft w:val="0"/>
      <w:marRight w:val="0"/>
      <w:marTop w:val="0"/>
      <w:marBottom w:val="0"/>
      <w:divBdr>
        <w:top w:val="none" w:sz="0" w:space="0" w:color="auto"/>
        <w:left w:val="none" w:sz="0" w:space="0" w:color="auto"/>
        <w:bottom w:val="none" w:sz="0" w:space="0" w:color="auto"/>
        <w:right w:val="none" w:sz="0" w:space="0" w:color="auto"/>
      </w:divBdr>
    </w:div>
    <w:div w:id="234048357">
      <w:bodyDiv w:val="1"/>
      <w:marLeft w:val="0"/>
      <w:marRight w:val="0"/>
      <w:marTop w:val="0"/>
      <w:marBottom w:val="0"/>
      <w:divBdr>
        <w:top w:val="none" w:sz="0" w:space="0" w:color="auto"/>
        <w:left w:val="none" w:sz="0" w:space="0" w:color="auto"/>
        <w:bottom w:val="none" w:sz="0" w:space="0" w:color="auto"/>
        <w:right w:val="none" w:sz="0" w:space="0" w:color="auto"/>
      </w:divBdr>
    </w:div>
    <w:div w:id="344134525">
      <w:bodyDiv w:val="1"/>
      <w:marLeft w:val="0"/>
      <w:marRight w:val="0"/>
      <w:marTop w:val="0"/>
      <w:marBottom w:val="0"/>
      <w:divBdr>
        <w:top w:val="none" w:sz="0" w:space="0" w:color="auto"/>
        <w:left w:val="none" w:sz="0" w:space="0" w:color="auto"/>
        <w:bottom w:val="none" w:sz="0" w:space="0" w:color="auto"/>
        <w:right w:val="none" w:sz="0" w:space="0" w:color="auto"/>
      </w:divBdr>
    </w:div>
    <w:div w:id="547649219">
      <w:bodyDiv w:val="1"/>
      <w:marLeft w:val="0"/>
      <w:marRight w:val="0"/>
      <w:marTop w:val="0"/>
      <w:marBottom w:val="0"/>
      <w:divBdr>
        <w:top w:val="none" w:sz="0" w:space="0" w:color="auto"/>
        <w:left w:val="none" w:sz="0" w:space="0" w:color="auto"/>
        <w:bottom w:val="none" w:sz="0" w:space="0" w:color="auto"/>
        <w:right w:val="none" w:sz="0" w:space="0" w:color="auto"/>
      </w:divBdr>
    </w:div>
    <w:div w:id="559558590">
      <w:bodyDiv w:val="1"/>
      <w:marLeft w:val="0"/>
      <w:marRight w:val="0"/>
      <w:marTop w:val="0"/>
      <w:marBottom w:val="0"/>
      <w:divBdr>
        <w:top w:val="none" w:sz="0" w:space="0" w:color="auto"/>
        <w:left w:val="none" w:sz="0" w:space="0" w:color="auto"/>
        <w:bottom w:val="none" w:sz="0" w:space="0" w:color="auto"/>
        <w:right w:val="none" w:sz="0" w:space="0" w:color="auto"/>
      </w:divBdr>
    </w:div>
    <w:div w:id="685328628">
      <w:bodyDiv w:val="1"/>
      <w:marLeft w:val="0"/>
      <w:marRight w:val="0"/>
      <w:marTop w:val="0"/>
      <w:marBottom w:val="0"/>
      <w:divBdr>
        <w:top w:val="none" w:sz="0" w:space="0" w:color="auto"/>
        <w:left w:val="none" w:sz="0" w:space="0" w:color="auto"/>
        <w:bottom w:val="none" w:sz="0" w:space="0" w:color="auto"/>
        <w:right w:val="none" w:sz="0" w:space="0" w:color="auto"/>
      </w:divBdr>
    </w:div>
    <w:div w:id="694430753">
      <w:bodyDiv w:val="1"/>
      <w:marLeft w:val="0"/>
      <w:marRight w:val="0"/>
      <w:marTop w:val="0"/>
      <w:marBottom w:val="0"/>
      <w:divBdr>
        <w:top w:val="none" w:sz="0" w:space="0" w:color="auto"/>
        <w:left w:val="none" w:sz="0" w:space="0" w:color="auto"/>
        <w:bottom w:val="none" w:sz="0" w:space="0" w:color="auto"/>
        <w:right w:val="none" w:sz="0" w:space="0" w:color="auto"/>
      </w:divBdr>
    </w:div>
    <w:div w:id="733813566">
      <w:bodyDiv w:val="1"/>
      <w:marLeft w:val="0"/>
      <w:marRight w:val="0"/>
      <w:marTop w:val="0"/>
      <w:marBottom w:val="0"/>
      <w:divBdr>
        <w:top w:val="none" w:sz="0" w:space="0" w:color="auto"/>
        <w:left w:val="none" w:sz="0" w:space="0" w:color="auto"/>
        <w:bottom w:val="none" w:sz="0" w:space="0" w:color="auto"/>
        <w:right w:val="none" w:sz="0" w:space="0" w:color="auto"/>
      </w:divBdr>
    </w:div>
    <w:div w:id="822239654">
      <w:bodyDiv w:val="1"/>
      <w:marLeft w:val="0"/>
      <w:marRight w:val="0"/>
      <w:marTop w:val="0"/>
      <w:marBottom w:val="0"/>
      <w:divBdr>
        <w:top w:val="none" w:sz="0" w:space="0" w:color="auto"/>
        <w:left w:val="none" w:sz="0" w:space="0" w:color="auto"/>
        <w:bottom w:val="none" w:sz="0" w:space="0" w:color="auto"/>
        <w:right w:val="none" w:sz="0" w:space="0" w:color="auto"/>
      </w:divBdr>
    </w:div>
    <w:div w:id="946930109">
      <w:bodyDiv w:val="1"/>
      <w:marLeft w:val="0"/>
      <w:marRight w:val="0"/>
      <w:marTop w:val="0"/>
      <w:marBottom w:val="0"/>
      <w:divBdr>
        <w:top w:val="none" w:sz="0" w:space="0" w:color="auto"/>
        <w:left w:val="none" w:sz="0" w:space="0" w:color="auto"/>
        <w:bottom w:val="none" w:sz="0" w:space="0" w:color="auto"/>
        <w:right w:val="none" w:sz="0" w:space="0" w:color="auto"/>
      </w:divBdr>
    </w:div>
    <w:div w:id="976105829">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063797421">
      <w:bodyDiv w:val="1"/>
      <w:marLeft w:val="0"/>
      <w:marRight w:val="0"/>
      <w:marTop w:val="0"/>
      <w:marBottom w:val="0"/>
      <w:divBdr>
        <w:top w:val="none" w:sz="0" w:space="0" w:color="auto"/>
        <w:left w:val="none" w:sz="0" w:space="0" w:color="auto"/>
        <w:bottom w:val="none" w:sz="0" w:space="0" w:color="auto"/>
        <w:right w:val="none" w:sz="0" w:space="0" w:color="auto"/>
      </w:divBdr>
    </w:div>
    <w:div w:id="1093429400">
      <w:bodyDiv w:val="1"/>
      <w:marLeft w:val="0"/>
      <w:marRight w:val="0"/>
      <w:marTop w:val="0"/>
      <w:marBottom w:val="0"/>
      <w:divBdr>
        <w:top w:val="none" w:sz="0" w:space="0" w:color="auto"/>
        <w:left w:val="none" w:sz="0" w:space="0" w:color="auto"/>
        <w:bottom w:val="none" w:sz="0" w:space="0" w:color="auto"/>
        <w:right w:val="none" w:sz="0" w:space="0" w:color="auto"/>
      </w:divBdr>
    </w:div>
    <w:div w:id="1158033490">
      <w:bodyDiv w:val="1"/>
      <w:marLeft w:val="0"/>
      <w:marRight w:val="0"/>
      <w:marTop w:val="0"/>
      <w:marBottom w:val="0"/>
      <w:divBdr>
        <w:top w:val="none" w:sz="0" w:space="0" w:color="auto"/>
        <w:left w:val="none" w:sz="0" w:space="0" w:color="auto"/>
        <w:bottom w:val="none" w:sz="0" w:space="0" w:color="auto"/>
        <w:right w:val="none" w:sz="0" w:space="0" w:color="auto"/>
      </w:divBdr>
    </w:div>
    <w:div w:id="1232429086">
      <w:bodyDiv w:val="1"/>
      <w:marLeft w:val="0"/>
      <w:marRight w:val="0"/>
      <w:marTop w:val="0"/>
      <w:marBottom w:val="0"/>
      <w:divBdr>
        <w:top w:val="none" w:sz="0" w:space="0" w:color="auto"/>
        <w:left w:val="none" w:sz="0" w:space="0" w:color="auto"/>
        <w:bottom w:val="none" w:sz="0" w:space="0" w:color="auto"/>
        <w:right w:val="none" w:sz="0" w:space="0" w:color="auto"/>
      </w:divBdr>
    </w:div>
    <w:div w:id="1249971481">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450051550">
      <w:bodyDiv w:val="1"/>
      <w:marLeft w:val="0"/>
      <w:marRight w:val="0"/>
      <w:marTop w:val="0"/>
      <w:marBottom w:val="0"/>
      <w:divBdr>
        <w:top w:val="none" w:sz="0" w:space="0" w:color="auto"/>
        <w:left w:val="none" w:sz="0" w:space="0" w:color="auto"/>
        <w:bottom w:val="none" w:sz="0" w:space="0" w:color="auto"/>
        <w:right w:val="none" w:sz="0" w:space="0" w:color="auto"/>
      </w:divBdr>
    </w:div>
    <w:div w:id="1471482238">
      <w:bodyDiv w:val="1"/>
      <w:marLeft w:val="0"/>
      <w:marRight w:val="0"/>
      <w:marTop w:val="0"/>
      <w:marBottom w:val="0"/>
      <w:divBdr>
        <w:top w:val="none" w:sz="0" w:space="0" w:color="auto"/>
        <w:left w:val="none" w:sz="0" w:space="0" w:color="auto"/>
        <w:bottom w:val="none" w:sz="0" w:space="0" w:color="auto"/>
        <w:right w:val="none" w:sz="0" w:space="0" w:color="auto"/>
      </w:divBdr>
    </w:div>
    <w:div w:id="1503354816">
      <w:bodyDiv w:val="1"/>
      <w:marLeft w:val="0"/>
      <w:marRight w:val="0"/>
      <w:marTop w:val="0"/>
      <w:marBottom w:val="0"/>
      <w:divBdr>
        <w:top w:val="none" w:sz="0" w:space="0" w:color="auto"/>
        <w:left w:val="none" w:sz="0" w:space="0" w:color="auto"/>
        <w:bottom w:val="none" w:sz="0" w:space="0" w:color="auto"/>
        <w:right w:val="none" w:sz="0" w:space="0" w:color="auto"/>
      </w:divBdr>
    </w:div>
    <w:div w:id="1553467103">
      <w:bodyDiv w:val="1"/>
      <w:marLeft w:val="0"/>
      <w:marRight w:val="0"/>
      <w:marTop w:val="0"/>
      <w:marBottom w:val="0"/>
      <w:divBdr>
        <w:top w:val="none" w:sz="0" w:space="0" w:color="auto"/>
        <w:left w:val="none" w:sz="0" w:space="0" w:color="auto"/>
        <w:bottom w:val="none" w:sz="0" w:space="0" w:color="auto"/>
        <w:right w:val="none" w:sz="0" w:space="0" w:color="auto"/>
      </w:divBdr>
    </w:div>
    <w:div w:id="1564415225">
      <w:bodyDiv w:val="1"/>
      <w:marLeft w:val="0"/>
      <w:marRight w:val="0"/>
      <w:marTop w:val="0"/>
      <w:marBottom w:val="0"/>
      <w:divBdr>
        <w:top w:val="none" w:sz="0" w:space="0" w:color="auto"/>
        <w:left w:val="none" w:sz="0" w:space="0" w:color="auto"/>
        <w:bottom w:val="none" w:sz="0" w:space="0" w:color="auto"/>
        <w:right w:val="none" w:sz="0" w:space="0" w:color="auto"/>
      </w:divBdr>
    </w:div>
    <w:div w:id="1710032908">
      <w:bodyDiv w:val="1"/>
      <w:marLeft w:val="0"/>
      <w:marRight w:val="0"/>
      <w:marTop w:val="0"/>
      <w:marBottom w:val="0"/>
      <w:divBdr>
        <w:top w:val="none" w:sz="0" w:space="0" w:color="auto"/>
        <w:left w:val="none" w:sz="0" w:space="0" w:color="auto"/>
        <w:bottom w:val="none" w:sz="0" w:space="0" w:color="auto"/>
        <w:right w:val="none" w:sz="0" w:space="0" w:color="auto"/>
      </w:divBdr>
    </w:div>
    <w:div w:id="1810126752">
      <w:bodyDiv w:val="1"/>
      <w:marLeft w:val="0"/>
      <w:marRight w:val="0"/>
      <w:marTop w:val="0"/>
      <w:marBottom w:val="0"/>
      <w:divBdr>
        <w:top w:val="none" w:sz="0" w:space="0" w:color="auto"/>
        <w:left w:val="none" w:sz="0" w:space="0" w:color="auto"/>
        <w:bottom w:val="none" w:sz="0" w:space="0" w:color="auto"/>
        <w:right w:val="none" w:sz="0" w:space="0" w:color="auto"/>
      </w:divBdr>
    </w:div>
    <w:div w:id="1861819453">
      <w:bodyDiv w:val="1"/>
      <w:marLeft w:val="0"/>
      <w:marRight w:val="0"/>
      <w:marTop w:val="0"/>
      <w:marBottom w:val="0"/>
      <w:divBdr>
        <w:top w:val="none" w:sz="0" w:space="0" w:color="auto"/>
        <w:left w:val="none" w:sz="0" w:space="0" w:color="auto"/>
        <w:bottom w:val="none" w:sz="0" w:space="0" w:color="auto"/>
        <w:right w:val="none" w:sz="0" w:space="0" w:color="auto"/>
      </w:divBdr>
    </w:div>
    <w:div w:id="1940720905">
      <w:bodyDiv w:val="1"/>
      <w:marLeft w:val="0"/>
      <w:marRight w:val="0"/>
      <w:marTop w:val="0"/>
      <w:marBottom w:val="0"/>
      <w:divBdr>
        <w:top w:val="none" w:sz="0" w:space="0" w:color="auto"/>
        <w:left w:val="none" w:sz="0" w:space="0" w:color="auto"/>
        <w:bottom w:val="none" w:sz="0" w:space="0" w:color="auto"/>
        <w:right w:val="none" w:sz="0" w:space="0" w:color="auto"/>
      </w:divBdr>
    </w:div>
    <w:div w:id="1965962285">
      <w:bodyDiv w:val="1"/>
      <w:marLeft w:val="0"/>
      <w:marRight w:val="0"/>
      <w:marTop w:val="0"/>
      <w:marBottom w:val="0"/>
      <w:divBdr>
        <w:top w:val="none" w:sz="0" w:space="0" w:color="auto"/>
        <w:left w:val="none" w:sz="0" w:space="0" w:color="auto"/>
        <w:bottom w:val="none" w:sz="0" w:space="0" w:color="auto"/>
        <w:right w:val="none" w:sz="0" w:space="0" w:color="auto"/>
      </w:divBdr>
    </w:div>
    <w:div w:id="1975333989">
      <w:bodyDiv w:val="1"/>
      <w:marLeft w:val="0"/>
      <w:marRight w:val="0"/>
      <w:marTop w:val="0"/>
      <w:marBottom w:val="0"/>
      <w:divBdr>
        <w:top w:val="none" w:sz="0" w:space="0" w:color="auto"/>
        <w:left w:val="none" w:sz="0" w:space="0" w:color="auto"/>
        <w:bottom w:val="none" w:sz="0" w:space="0" w:color="auto"/>
        <w:right w:val="none" w:sz="0" w:space="0" w:color="auto"/>
      </w:divBdr>
    </w:div>
    <w:div w:id="19918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EEC22-B505-45EB-B92C-1147393A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27</TotalTime>
  <Pages>2</Pages>
  <Words>2269</Words>
  <Characters>1294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Ernestas Masla</cp:lastModifiedBy>
  <cp:revision>6</cp:revision>
  <cp:lastPrinted>2023-02-20T13:02:00Z</cp:lastPrinted>
  <dcterms:created xsi:type="dcterms:W3CDTF">2025-02-21T08:03:00Z</dcterms:created>
  <dcterms:modified xsi:type="dcterms:W3CDTF">2025-04-04T09:21:00Z</dcterms:modified>
</cp:coreProperties>
</file>