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9E82A" w14:textId="513BEBC4" w:rsidR="004A29DA" w:rsidRPr="00D42543" w:rsidRDefault="004A29DA" w:rsidP="006A7A5B">
      <w:pPr>
        <w:ind w:left="5184" w:firstLine="1296"/>
        <w:rPr>
          <w:rFonts w:eastAsia="Times New Roman"/>
          <w:lang w:val="lt-LT"/>
        </w:rPr>
      </w:pPr>
      <w:bookmarkStart w:id="0" w:name="_Hlk156454825"/>
      <w:bookmarkStart w:id="1" w:name="_Toc4408156"/>
      <w:r w:rsidRPr="00D42543">
        <w:rPr>
          <w:rFonts w:eastAsia="Times New Roman"/>
          <w:lang w:val="lt-LT"/>
        </w:rPr>
        <w:t xml:space="preserve">Pirkimo sąlygų </w:t>
      </w:r>
      <w:r w:rsidR="00640E6E">
        <w:rPr>
          <w:rFonts w:eastAsia="Times New Roman"/>
          <w:lang w:val="lt-LT"/>
        </w:rPr>
        <w:t>9</w:t>
      </w:r>
      <w:r w:rsidRPr="00D42543">
        <w:rPr>
          <w:rFonts w:eastAsia="Times New Roman"/>
          <w:lang w:val="lt-LT"/>
        </w:rPr>
        <w:t xml:space="preserve"> priedas</w:t>
      </w:r>
    </w:p>
    <w:p w14:paraId="346C5E1D" w14:textId="77777777" w:rsidR="004A29DA" w:rsidRPr="00D42543" w:rsidRDefault="004A29DA" w:rsidP="004A29DA">
      <w:pPr>
        <w:rPr>
          <w:lang w:val="lt-LT"/>
        </w:rPr>
      </w:pPr>
    </w:p>
    <w:bookmarkEnd w:id="0"/>
    <w:p w14:paraId="56715BD6" w14:textId="77777777" w:rsidR="004A29DA" w:rsidRDefault="004A29DA" w:rsidP="004A29DA">
      <w:pPr>
        <w:pStyle w:val="Heading1"/>
        <w:ind w:left="284"/>
        <w:rPr>
          <w:color w:val="000000" w:themeColor="text1"/>
        </w:rPr>
      </w:pPr>
    </w:p>
    <w:p w14:paraId="1BBC3E53" w14:textId="77777777" w:rsidR="004A29DA" w:rsidRDefault="004A29DA" w:rsidP="004A29DA">
      <w:pPr>
        <w:pStyle w:val="Heading1"/>
        <w:ind w:left="284"/>
        <w:rPr>
          <w:color w:val="000000" w:themeColor="text1"/>
        </w:rPr>
      </w:pPr>
    </w:p>
    <w:p w14:paraId="47148997" w14:textId="55DD0957" w:rsidR="004A29DA" w:rsidRPr="006C01C3" w:rsidRDefault="004A29DA" w:rsidP="004A29DA">
      <w:pPr>
        <w:pStyle w:val="Heading1"/>
        <w:ind w:left="284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6C01C3">
        <w:rPr>
          <w:rFonts w:asciiTheme="majorBidi" w:hAnsiTheme="majorBidi" w:cstheme="majorBidi"/>
          <w:color w:val="000000" w:themeColor="text1"/>
          <w:sz w:val="22"/>
          <w:szCs w:val="22"/>
        </w:rPr>
        <w:t>ATLIKTŲ DARBŲ SĄRAŠAS</w:t>
      </w:r>
      <w:bookmarkEnd w:id="1"/>
      <w:r w:rsidRPr="006C01C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 </w:t>
      </w:r>
    </w:p>
    <w:p w14:paraId="79EF3799" w14:textId="77777777" w:rsidR="004A29DA" w:rsidRPr="006C01C3" w:rsidRDefault="004A29DA" w:rsidP="004A29DA">
      <w:pPr>
        <w:rPr>
          <w:rFonts w:asciiTheme="majorBidi" w:hAnsiTheme="majorBidi" w:cstheme="majorBidi"/>
          <w:color w:val="000000" w:themeColor="text1"/>
          <w:sz w:val="22"/>
          <w:szCs w:val="22"/>
          <w:lang w:val="lt-LT" w:eastAsia="x-none"/>
        </w:rPr>
      </w:pPr>
    </w:p>
    <w:p w14:paraId="6934EF4D" w14:textId="77777777" w:rsidR="004A29DA" w:rsidRPr="006C01C3" w:rsidRDefault="004A29DA" w:rsidP="004A29DA">
      <w:pPr>
        <w:rPr>
          <w:rFonts w:asciiTheme="majorBidi" w:hAnsiTheme="majorBidi" w:cstheme="majorBidi"/>
          <w:color w:val="000000" w:themeColor="text1"/>
          <w:sz w:val="22"/>
          <w:szCs w:val="22"/>
          <w:lang w:val="lt-LT" w:eastAsia="x-non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3"/>
        <w:gridCol w:w="3503"/>
        <w:gridCol w:w="1737"/>
        <w:gridCol w:w="1107"/>
        <w:gridCol w:w="1136"/>
        <w:gridCol w:w="1562"/>
      </w:tblGrid>
      <w:tr w:rsidR="00427E48" w:rsidRPr="006C01C3" w14:paraId="334CAFB9" w14:textId="77777777" w:rsidTr="00427E48">
        <w:tc>
          <w:tcPr>
            <w:tcW w:w="302" w:type="pct"/>
            <w:vMerge w:val="restart"/>
            <w:tcBorders>
              <w:top w:val="single" w:sz="4" w:space="0" w:color="auto"/>
            </w:tcBorders>
            <w:vAlign w:val="center"/>
          </w:tcPr>
          <w:p w14:paraId="2ECD4D97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Eil. Nr.</w:t>
            </w:r>
          </w:p>
          <w:p w14:paraId="152673EC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  <w:vMerge w:val="restart"/>
            <w:tcBorders>
              <w:top w:val="single" w:sz="4" w:space="0" w:color="auto"/>
            </w:tcBorders>
            <w:vAlign w:val="center"/>
          </w:tcPr>
          <w:p w14:paraId="7F39E4F2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Sutarties objektas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</w:tcBorders>
            <w:vAlign w:val="center"/>
          </w:tcPr>
          <w:p w14:paraId="07EB7EB0" w14:textId="1789EF84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 xml:space="preserve">Atliktų </w:t>
            </w:r>
            <w:r w:rsidRPr="00427E48">
              <w:rPr>
                <w:rFonts w:asciiTheme="majorBidi" w:eastAsia="Calibri" w:hAnsiTheme="majorBidi" w:cstheme="majorBidi"/>
                <w:b/>
                <w:bCs/>
                <w:spacing w:val="2"/>
                <w:lang w:val="lt-LT"/>
              </w:rPr>
              <w:t>svarbiausių</w:t>
            </w: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 xml:space="preserve"> darbų</w:t>
            </w:r>
            <w:r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*</w:t>
            </w: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 xml:space="preserve"> vertė, EUR be PVM</w:t>
            </w:r>
          </w:p>
        </w:tc>
        <w:tc>
          <w:tcPr>
            <w:tcW w:w="1165" w:type="pct"/>
            <w:gridSpan w:val="2"/>
            <w:tcBorders>
              <w:top w:val="single" w:sz="4" w:space="0" w:color="auto"/>
            </w:tcBorders>
            <w:vAlign w:val="center"/>
          </w:tcPr>
          <w:p w14:paraId="7067E733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Darbų vykdymo terminas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</w:tcBorders>
            <w:vAlign w:val="center"/>
          </w:tcPr>
          <w:p w14:paraId="5D1D7162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Užsakovo pavadinimas</w:t>
            </w:r>
          </w:p>
          <w:p w14:paraId="4D939F22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(kontaktiniai duomenys)</w:t>
            </w:r>
          </w:p>
        </w:tc>
      </w:tr>
      <w:tr w:rsidR="00427E48" w:rsidRPr="00CD0EDB" w14:paraId="6EA2B092" w14:textId="77777777" w:rsidTr="00427E48">
        <w:tc>
          <w:tcPr>
            <w:tcW w:w="302" w:type="pct"/>
            <w:vMerge/>
          </w:tcPr>
          <w:p w14:paraId="1FFE13EA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  <w:vMerge/>
          </w:tcPr>
          <w:p w14:paraId="714ECB53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  <w:vMerge/>
          </w:tcPr>
          <w:p w14:paraId="519D88D7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  <w:vAlign w:val="center"/>
          </w:tcPr>
          <w:p w14:paraId="23977B25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Darbų pradžios data (metai ir mėnuo)</w:t>
            </w:r>
          </w:p>
        </w:tc>
        <w:tc>
          <w:tcPr>
            <w:tcW w:w="590" w:type="pct"/>
            <w:vAlign w:val="center"/>
          </w:tcPr>
          <w:p w14:paraId="055C0885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Darbų pabaigos data (metai ir mėnuo)</w:t>
            </w:r>
          </w:p>
        </w:tc>
        <w:tc>
          <w:tcPr>
            <w:tcW w:w="811" w:type="pct"/>
            <w:vMerge/>
          </w:tcPr>
          <w:p w14:paraId="36BF9422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32656177" w14:textId="77777777" w:rsidTr="00427E48">
        <w:tc>
          <w:tcPr>
            <w:tcW w:w="302" w:type="pct"/>
          </w:tcPr>
          <w:p w14:paraId="725CB12B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  <w:t>1....</w:t>
            </w:r>
          </w:p>
        </w:tc>
        <w:tc>
          <w:tcPr>
            <w:tcW w:w="1819" w:type="pct"/>
          </w:tcPr>
          <w:p w14:paraId="6905C09F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5E42F4C9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49B5BC7A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5C0C7F04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6671AF77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15C69F1D" w14:textId="77777777" w:rsidTr="00427E48">
        <w:tc>
          <w:tcPr>
            <w:tcW w:w="302" w:type="pct"/>
          </w:tcPr>
          <w:p w14:paraId="7658E805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  <w:t>...</w:t>
            </w:r>
          </w:p>
        </w:tc>
        <w:tc>
          <w:tcPr>
            <w:tcW w:w="1819" w:type="pct"/>
          </w:tcPr>
          <w:p w14:paraId="4BCA0732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5714FD00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5B3AD977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7BB59CB8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014A2DAB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6208711B" w14:textId="77777777" w:rsidTr="00427E48">
        <w:tc>
          <w:tcPr>
            <w:tcW w:w="302" w:type="pct"/>
          </w:tcPr>
          <w:p w14:paraId="7FD2D288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</w:tcPr>
          <w:p w14:paraId="55E39D2F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04BE2637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0DCCC574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03BFB2D5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6C3C57FD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3E55A4D3" w14:textId="77777777" w:rsidTr="00427E48">
        <w:tc>
          <w:tcPr>
            <w:tcW w:w="302" w:type="pct"/>
          </w:tcPr>
          <w:p w14:paraId="78E7FDBC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</w:tcPr>
          <w:p w14:paraId="76FE08D5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173CC6AC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119E687D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051B3923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006BB043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0E8E9DC1" w14:textId="77777777" w:rsidTr="00427E48">
        <w:tc>
          <w:tcPr>
            <w:tcW w:w="302" w:type="pct"/>
          </w:tcPr>
          <w:p w14:paraId="76A10C1D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</w:tcPr>
          <w:p w14:paraId="1B5ABB8F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048C6210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189AC188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03FF2DFB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6F93A785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</w:tbl>
    <w:p w14:paraId="1046BDB9" w14:textId="77777777" w:rsidR="004A29DA" w:rsidRPr="006C01C3" w:rsidRDefault="004A29DA" w:rsidP="004A29DA">
      <w:pPr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</w:pPr>
    </w:p>
    <w:p w14:paraId="04E91610" w14:textId="3F2F7A72" w:rsidR="004A29DA" w:rsidRPr="006C01C3" w:rsidRDefault="004A29DA" w:rsidP="004A29DA">
      <w:pPr>
        <w:rPr>
          <w:rFonts w:asciiTheme="majorBidi" w:hAnsiTheme="majorBidi" w:cstheme="majorBidi"/>
          <w:b/>
          <w:i/>
          <w:color w:val="000000" w:themeColor="text1"/>
          <w:sz w:val="22"/>
          <w:szCs w:val="22"/>
          <w:lang w:val="lt-LT"/>
        </w:rPr>
      </w:pPr>
      <w:r w:rsidRPr="006C01C3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>*</w:t>
      </w:r>
      <w:r w:rsidR="00427E48" w:rsidRPr="00427E48">
        <w:rPr>
          <w:lang w:val="lt-LT"/>
        </w:rPr>
        <w:t xml:space="preserve"> </w:t>
      </w:r>
      <w:r w:rsidR="00427E48" w:rsidRPr="00427E48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 xml:space="preserve">Svarbiausiais darbais yra laikomi </w:t>
      </w:r>
      <w:r w:rsidR="006D0E9B" w:rsidRPr="006D0E9B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>tvarkybos ir/ar tvarkomieji statybos</w:t>
      </w:r>
      <w:r w:rsidR="00427E48" w:rsidRPr="00427E48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 xml:space="preserve"> darbai.</w:t>
      </w:r>
    </w:p>
    <w:tbl>
      <w:tblPr>
        <w:tblW w:w="10537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253"/>
        <w:gridCol w:w="253"/>
        <w:gridCol w:w="1979"/>
        <w:gridCol w:w="701"/>
        <w:gridCol w:w="3464"/>
      </w:tblGrid>
      <w:tr w:rsidR="004A3A82" w:rsidRPr="00CD0EDB" w14:paraId="6A3FD007" w14:textId="77777777" w:rsidTr="004A3A82">
        <w:trPr>
          <w:trHeight w:val="892"/>
        </w:trPr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000B99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  <w:p w14:paraId="05C9D7BC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  <w:p w14:paraId="2B65F12F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604" w:type="dxa"/>
          </w:tcPr>
          <w:p w14:paraId="00E26029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253" w:type="dxa"/>
          </w:tcPr>
          <w:p w14:paraId="417E7118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253" w:type="dxa"/>
          </w:tcPr>
          <w:p w14:paraId="078FAE55" w14:textId="61A99322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1FB784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701" w:type="dxa"/>
          </w:tcPr>
          <w:p w14:paraId="11D0109F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A4E6E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righ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A3A82" w:rsidRPr="006C01C3" w14:paraId="0BF4948F" w14:textId="77777777" w:rsidTr="004A3A82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1C7ABB" w14:textId="77777777" w:rsidR="004A3A82" w:rsidRPr="006C01C3" w:rsidRDefault="004A3A82" w:rsidP="00AC67E3">
            <w:pPr>
              <w:tabs>
                <w:tab w:val="left" w:pos="2682"/>
              </w:tabs>
              <w:snapToGrid w:val="0"/>
              <w:jc w:val="center"/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</w:pPr>
            <w:r w:rsidRPr="006C01C3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  <w:t>(Pasirašiusio asmens pareigų pavadinimas)</w:t>
            </w:r>
          </w:p>
        </w:tc>
        <w:tc>
          <w:tcPr>
            <w:tcW w:w="604" w:type="dxa"/>
          </w:tcPr>
          <w:p w14:paraId="389D17C6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253" w:type="dxa"/>
          </w:tcPr>
          <w:p w14:paraId="16C165A3" w14:textId="77777777" w:rsidR="004A3A82" w:rsidRPr="006C01C3" w:rsidRDefault="004A3A82" w:rsidP="00AC67E3">
            <w:pPr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</w:pPr>
          </w:p>
        </w:tc>
        <w:tc>
          <w:tcPr>
            <w:tcW w:w="253" w:type="dxa"/>
          </w:tcPr>
          <w:p w14:paraId="7DA5D779" w14:textId="2AE7B96D" w:rsidR="004A3A82" w:rsidRPr="006C01C3" w:rsidRDefault="004A3A82" w:rsidP="00AC67E3">
            <w:pPr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484746" w14:textId="77777777" w:rsidR="004A3A82" w:rsidRPr="006C01C3" w:rsidRDefault="004A3A82" w:rsidP="00AC67E3">
            <w:pPr>
              <w:ind w:left="-304" w:firstLine="90"/>
              <w:jc w:val="center"/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  <w:t>(Parašas)</w:t>
            </w:r>
            <w:r w:rsidRPr="006C01C3"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14:paraId="15E32E43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726E0C" w14:textId="77777777" w:rsidR="004A3A82" w:rsidRPr="006C01C3" w:rsidRDefault="004A3A82" w:rsidP="00AC67E3">
            <w:pPr>
              <w:jc w:val="center"/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  <w:t>(Vardas ir pavardė)</w:t>
            </w:r>
            <w:r w:rsidRPr="006C01C3"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422A6C15" w14:textId="77777777" w:rsidR="00917BC4" w:rsidRDefault="00917BC4"/>
    <w:sectPr w:rsidR="00917BC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DA"/>
    <w:rsid w:val="00020E17"/>
    <w:rsid w:val="000846B4"/>
    <w:rsid w:val="000D7E2C"/>
    <w:rsid w:val="00214862"/>
    <w:rsid w:val="0029214F"/>
    <w:rsid w:val="002C40D4"/>
    <w:rsid w:val="002D2FB8"/>
    <w:rsid w:val="00336BD5"/>
    <w:rsid w:val="0038635A"/>
    <w:rsid w:val="003A2955"/>
    <w:rsid w:val="003F631B"/>
    <w:rsid w:val="00427E48"/>
    <w:rsid w:val="004857C8"/>
    <w:rsid w:val="004A29DA"/>
    <w:rsid w:val="004A3A82"/>
    <w:rsid w:val="00547B38"/>
    <w:rsid w:val="00636E18"/>
    <w:rsid w:val="00640E6E"/>
    <w:rsid w:val="006A7A5B"/>
    <w:rsid w:val="006C01C3"/>
    <w:rsid w:val="006C0CFB"/>
    <w:rsid w:val="006C18D4"/>
    <w:rsid w:val="006D0E9B"/>
    <w:rsid w:val="006D320E"/>
    <w:rsid w:val="006F6D89"/>
    <w:rsid w:val="00713983"/>
    <w:rsid w:val="00783AF9"/>
    <w:rsid w:val="00792675"/>
    <w:rsid w:val="008C6D02"/>
    <w:rsid w:val="00917BC4"/>
    <w:rsid w:val="00975B35"/>
    <w:rsid w:val="00991538"/>
    <w:rsid w:val="00AB129D"/>
    <w:rsid w:val="00B772D3"/>
    <w:rsid w:val="00B86433"/>
    <w:rsid w:val="00CD0EDB"/>
    <w:rsid w:val="00D13EE7"/>
    <w:rsid w:val="00D4624D"/>
    <w:rsid w:val="00D83105"/>
    <w:rsid w:val="00D93439"/>
    <w:rsid w:val="00DD2068"/>
    <w:rsid w:val="00E23948"/>
    <w:rsid w:val="00E272DE"/>
    <w:rsid w:val="00E3003E"/>
    <w:rsid w:val="00EA6AB5"/>
    <w:rsid w:val="00F04D9C"/>
    <w:rsid w:val="00F06C96"/>
    <w:rsid w:val="00FF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80CDE"/>
  <w15:chartTrackingRefBased/>
  <w15:docId w15:val="{4EABAF92-4ED1-4233-88AC-316ED202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9DA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A29DA"/>
    <w:pPr>
      <w:keepNext/>
      <w:tabs>
        <w:tab w:val="left" w:pos="5174"/>
      </w:tabs>
      <w:ind w:right="140"/>
      <w:jc w:val="center"/>
      <w:outlineLvl w:val="0"/>
    </w:pPr>
    <w:rPr>
      <w:rFonts w:eastAsia="Times New Roman"/>
      <w:b/>
      <w:lang w:val="lt-LT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29DA"/>
    <w:rPr>
      <w:rFonts w:ascii="Times New Roman" w:eastAsia="Times New Roman" w:hAnsi="Times New Roman" w:cs="Times New Roman"/>
      <w:b/>
      <w:kern w:val="0"/>
      <w:sz w:val="24"/>
      <w:szCs w:val="24"/>
      <w:lang w:eastAsia="x-none"/>
      <w14:ligatures w14:val="none"/>
    </w:rPr>
  </w:style>
  <w:style w:type="paragraph" w:styleId="Revision">
    <w:name w:val="Revision"/>
    <w:hidden/>
    <w:uiPriority w:val="99"/>
    <w:semiHidden/>
    <w:rsid w:val="006A7A5B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179</Characters>
  <Application>Microsoft Office Word</Application>
  <DocSecurity>0</DocSecurity>
  <Lines>1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Saulius Mačiūnas</cp:lastModifiedBy>
  <cp:revision>2</cp:revision>
  <dcterms:created xsi:type="dcterms:W3CDTF">2025-04-03T13:23:00Z</dcterms:created>
  <dcterms:modified xsi:type="dcterms:W3CDTF">2025-04-03T13:23:00Z</dcterms:modified>
</cp:coreProperties>
</file>