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0252F" w14:textId="3BB41794" w:rsidR="00352EF0" w:rsidRPr="00B21CD7" w:rsidRDefault="00C4177C" w:rsidP="00B21CD7">
      <w:pPr>
        <w:spacing w:after="0" w:line="240" w:lineRule="auto"/>
        <w:jc w:val="right"/>
        <w:rPr>
          <w:rFonts w:ascii="Calibri" w:eastAsia="Calibri" w:hAnsi="Calibri" w:cs="Calibri"/>
          <w:bCs/>
          <w:lang w:val="lt-LT"/>
        </w:rPr>
      </w:pPr>
      <w:bookmarkStart w:id="0" w:name="penktaspriedas"/>
      <w:bookmarkStart w:id="1" w:name="_Toc85439813"/>
      <w:bookmarkStart w:id="2" w:name="_Ref448409283"/>
      <w:r w:rsidRPr="00B21CD7">
        <w:rPr>
          <w:rFonts w:ascii="Calibri" w:hAnsi="Calibri" w:cs="Cordia New"/>
          <w:bCs/>
          <w:lang w:val="lt-LT"/>
        </w:rPr>
        <w:t xml:space="preserve">A dalis. DPS sukūrimas </w:t>
      </w:r>
      <w:r w:rsidR="00FB271D" w:rsidRPr="00B21CD7">
        <w:rPr>
          <w:rFonts w:ascii="Calibri" w:eastAsia="Calibri" w:hAnsi="Calibri" w:cs="Calibri"/>
          <w:bCs/>
          <w:lang w:val="lt-LT"/>
        </w:rPr>
        <w:t>5 priedas</w:t>
      </w:r>
      <w:bookmarkStart w:id="3" w:name="_GoBack"/>
      <w:bookmarkEnd w:id="3"/>
    </w:p>
    <w:p w14:paraId="67BCD784" w14:textId="7C4AB63A" w:rsidR="00A660A0" w:rsidRPr="00B21CD7" w:rsidRDefault="00FB271D" w:rsidP="00B21CD7">
      <w:pPr>
        <w:spacing w:after="0" w:line="240" w:lineRule="auto"/>
        <w:jc w:val="right"/>
        <w:rPr>
          <w:rFonts w:ascii="Calibri" w:hAnsi="Calibri" w:cs="Calibri"/>
          <w:b/>
          <w:lang w:val="lt-LT"/>
        </w:rPr>
      </w:pPr>
      <w:r w:rsidRPr="00B21CD7">
        <w:rPr>
          <w:rFonts w:ascii="Calibri" w:eastAsia="Calibri" w:hAnsi="Calibri" w:cs="Calibri"/>
          <w:bCs/>
          <w:lang w:val="lt-LT"/>
        </w:rPr>
        <w:t>„Techninė specifikacija“</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9"/>
      </w:tblGrid>
      <w:tr w:rsidR="00FB271D" w:rsidRPr="00086BF0" w14:paraId="4505E9F0" w14:textId="77777777" w:rsidTr="00FB271D">
        <w:trPr>
          <w:trHeight w:val="20"/>
        </w:trPr>
        <w:tc>
          <w:tcPr>
            <w:tcW w:w="5000" w:type="pct"/>
            <w:shd w:val="clear" w:color="auto" w:fill="FFFFCC"/>
            <w:vAlign w:val="center"/>
          </w:tcPr>
          <w:p w14:paraId="08732959" w14:textId="160EA789" w:rsidR="00FB271D" w:rsidRPr="00086BF0" w:rsidRDefault="00FB271D" w:rsidP="00DB3E8F">
            <w:pPr>
              <w:spacing w:after="0" w:line="240" w:lineRule="auto"/>
              <w:jc w:val="center"/>
              <w:rPr>
                <w:rFonts w:ascii="Calibri" w:eastAsia="Times New Roman" w:hAnsi="Calibri" w:cs="Calibri"/>
                <w:b/>
                <w:sz w:val="20"/>
                <w:szCs w:val="20"/>
                <w:lang w:val="lt-LT" w:eastAsia="lt-LT"/>
              </w:rPr>
            </w:pPr>
            <w:r w:rsidRPr="00086BF0">
              <w:rPr>
                <w:rFonts w:ascii="Calibri" w:eastAsia="Times New Roman" w:hAnsi="Calibri" w:cs="Calibri"/>
                <w:b/>
                <w:sz w:val="20"/>
                <w:szCs w:val="20"/>
                <w:lang w:val="lt-LT" w:eastAsia="lt-LT"/>
              </w:rPr>
              <w:t xml:space="preserve">PROGRAMINĖS ĮRANGOS PALAIKYMO PASLAUGŲ CENTRALIZUOTAS VIEŠASIS PIRKIMAS PER VRS CPO, SIEKIANT SUKURTI DINAMINĘ PIRKIMO SISTEMĄ </w:t>
            </w:r>
            <w:r w:rsidR="00807F33" w:rsidRPr="00086BF0">
              <w:rPr>
                <w:rFonts w:ascii="Calibri" w:eastAsia="Times New Roman" w:hAnsi="Calibri" w:cs="Calibri"/>
                <w:b/>
                <w:sz w:val="20"/>
                <w:szCs w:val="20"/>
                <w:lang w:val="lt-LT" w:eastAsia="lt-LT"/>
              </w:rPr>
              <w:t>(PPR-927)</w:t>
            </w:r>
          </w:p>
        </w:tc>
      </w:tr>
    </w:tbl>
    <w:bookmarkEnd w:id="2"/>
    <w:p w14:paraId="32C52A25" w14:textId="77777777" w:rsidR="00A454DF" w:rsidRPr="00086BF0" w:rsidRDefault="00A454DF" w:rsidP="00A454DF">
      <w:pPr>
        <w:numPr>
          <w:ilvl w:val="0"/>
          <w:numId w:val="41"/>
        </w:numPr>
        <w:tabs>
          <w:tab w:val="left" w:pos="426"/>
        </w:tabs>
        <w:spacing w:before="240" w:after="120" w:line="480" w:lineRule="auto"/>
        <w:ind w:right="-143"/>
        <w:jc w:val="center"/>
        <w:rPr>
          <w:rFonts w:ascii="Calibri" w:eastAsia="Times New Roman" w:hAnsi="Calibri" w:cs="Calibri"/>
          <w:b/>
          <w:sz w:val="20"/>
          <w:szCs w:val="20"/>
          <w:lang w:val="lt-LT"/>
        </w:rPr>
      </w:pPr>
      <w:r w:rsidRPr="00086BF0">
        <w:rPr>
          <w:rFonts w:ascii="Calibri" w:eastAsia="Times New Roman" w:hAnsi="Calibri" w:cs="Calibri"/>
          <w:b/>
          <w:sz w:val="20"/>
          <w:szCs w:val="20"/>
          <w:lang w:val="lt-LT"/>
        </w:rPr>
        <w:t>PIRKIMO OBJEKTAS</w:t>
      </w:r>
    </w:p>
    <w:p w14:paraId="351EA2DC" w14:textId="3A591D16" w:rsidR="00223980" w:rsidRPr="00086BF0" w:rsidRDefault="00CF549B" w:rsidP="006C3B0B">
      <w:pPr>
        <w:pStyle w:val="Sraopastraipa"/>
        <w:numPr>
          <w:ilvl w:val="0"/>
          <w:numId w:val="44"/>
        </w:numPr>
        <w:tabs>
          <w:tab w:val="left" w:pos="1134"/>
        </w:tabs>
        <w:autoSpaceDE w:val="0"/>
        <w:autoSpaceDN w:val="0"/>
        <w:adjustRightInd w:val="0"/>
        <w:spacing w:after="0" w:line="240" w:lineRule="auto"/>
        <w:ind w:left="142" w:right="-143" w:firstLine="218"/>
        <w:rPr>
          <w:rFonts w:ascii="Calibri" w:eastAsia="Calibri" w:hAnsi="Calibri" w:cs="Calibri"/>
          <w:sz w:val="20"/>
          <w:szCs w:val="20"/>
          <w:lang w:val="lt-LT"/>
        </w:rPr>
      </w:pPr>
      <w:r w:rsidRPr="00086BF0">
        <w:rPr>
          <w:rFonts w:ascii="Calibri" w:eastAsia="Calibri" w:hAnsi="Calibri" w:cs="Calibri"/>
          <w:sz w:val="20"/>
          <w:szCs w:val="20"/>
          <w:lang w:val="lt-LT"/>
        </w:rPr>
        <w:t>Į</w:t>
      </w:r>
      <w:r w:rsidR="00A454DF" w:rsidRPr="00086BF0">
        <w:rPr>
          <w:rFonts w:ascii="Calibri" w:eastAsia="Calibri" w:hAnsi="Calibri" w:cs="Calibri"/>
          <w:spacing w:val="3"/>
          <w:sz w:val="20"/>
          <w:szCs w:val="20"/>
          <w:lang w:val="lt-LT"/>
        </w:rPr>
        <w:t xml:space="preserve">sigyjamos perkančiosios organizacijos turimų </w:t>
      </w:r>
      <w:r w:rsidR="007249D3" w:rsidRPr="00086BF0">
        <w:rPr>
          <w:rFonts w:ascii="Calibri" w:eastAsia="Calibri" w:hAnsi="Calibri" w:cs="Calibri"/>
          <w:spacing w:val="3"/>
          <w:sz w:val="20"/>
          <w:szCs w:val="20"/>
          <w:lang w:val="lt-LT"/>
        </w:rPr>
        <w:t xml:space="preserve">programinės įrangos </w:t>
      </w:r>
      <w:r w:rsidR="00A454DF" w:rsidRPr="00086BF0">
        <w:rPr>
          <w:rFonts w:ascii="Calibri" w:eastAsia="Calibri" w:hAnsi="Calibri" w:cs="Calibri"/>
          <w:spacing w:val="3"/>
          <w:sz w:val="20"/>
          <w:szCs w:val="20"/>
          <w:lang w:val="lt-LT"/>
        </w:rPr>
        <w:t>licencijų</w:t>
      </w:r>
      <w:r w:rsidR="006C3B0B" w:rsidRPr="00086BF0">
        <w:rPr>
          <w:rFonts w:ascii="Calibri" w:eastAsia="Calibri" w:hAnsi="Calibri" w:cs="Calibri"/>
          <w:spacing w:val="3"/>
          <w:sz w:val="20"/>
          <w:szCs w:val="20"/>
          <w:lang w:val="lt-LT"/>
        </w:rPr>
        <w:t xml:space="preserve"> palaikymo paslaugos, kurių BVPŽ kodas: 72261000-2,</w:t>
      </w:r>
      <w:r w:rsidR="00223980" w:rsidRPr="00086BF0">
        <w:rPr>
          <w:rFonts w:ascii="Calibri" w:eastAsia="Calibri" w:hAnsi="Calibri" w:cs="Calibri"/>
          <w:spacing w:val="3"/>
          <w:sz w:val="20"/>
          <w:szCs w:val="20"/>
          <w:lang w:val="lt-LT"/>
        </w:rPr>
        <w:t xml:space="preserve"> </w:t>
      </w:r>
      <w:r w:rsidR="006C3B0B" w:rsidRPr="00086BF0">
        <w:rPr>
          <w:rFonts w:ascii="Calibri" w:eastAsia="Calibri" w:hAnsi="Calibri" w:cs="Calibri"/>
          <w:spacing w:val="3"/>
          <w:sz w:val="20"/>
          <w:szCs w:val="20"/>
          <w:lang w:val="lt-LT"/>
        </w:rPr>
        <w:t>p</w:t>
      </w:r>
      <w:r w:rsidR="00223980" w:rsidRPr="00086BF0">
        <w:rPr>
          <w:rFonts w:ascii="Calibri" w:eastAsia="Calibri" w:hAnsi="Calibri" w:cs="Calibri"/>
          <w:spacing w:val="3"/>
          <w:sz w:val="20"/>
          <w:szCs w:val="20"/>
          <w:lang w:val="lt-LT"/>
        </w:rPr>
        <w:t>apildomas BVPŽ kodas: 48000000-8.</w:t>
      </w:r>
    </w:p>
    <w:p w14:paraId="31AD7AE4" w14:textId="11A3AE45" w:rsidR="00A454DF" w:rsidRPr="00086BF0" w:rsidRDefault="00CF549B" w:rsidP="00A454DF">
      <w:pPr>
        <w:numPr>
          <w:ilvl w:val="0"/>
          <w:numId w:val="41"/>
        </w:numPr>
        <w:tabs>
          <w:tab w:val="left" w:pos="426"/>
        </w:tabs>
        <w:spacing w:before="240" w:after="120" w:line="480" w:lineRule="auto"/>
        <w:ind w:right="-143"/>
        <w:jc w:val="center"/>
        <w:rPr>
          <w:rFonts w:ascii="Calibri" w:eastAsia="Times New Roman" w:hAnsi="Calibri" w:cs="Calibri"/>
          <w:b/>
          <w:sz w:val="20"/>
          <w:szCs w:val="20"/>
          <w:lang w:val="lt-LT"/>
        </w:rPr>
      </w:pPr>
      <w:r w:rsidRPr="00086BF0">
        <w:rPr>
          <w:rFonts w:ascii="Calibri" w:eastAsia="Times New Roman" w:hAnsi="Calibri" w:cs="Calibri"/>
          <w:b/>
          <w:sz w:val="20"/>
          <w:szCs w:val="20"/>
          <w:lang w:val="lt-LT"/>
        </w:rPr>
        <w:t>PASLAUGŲ APRAŠYMAS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3255"/>
        <w:gridCol w:w="709"/>
        <w:gridCol w:w="714"/>
        <w:gridCol w:w="5103"/>
      </w:tblGrid>
      <w:tr w:rsidR="00655A14" w:rsidRPr="00086BF0" w14:paraId="0DBB55CB" w14:textId="77777777" w:rsidTr="00655A14">
        <w:trPr>
          <w:trHeight w:val="489"/>
        </w:trPr>
        <w:tc>
          <w:tcPr>
            <w:tcW w:w="704" w:type="dxa"/>
            <w:shd w:val="clear" w:color="auto" w:fill="F2F2F2" w:themeFill="background1" w:themeFillShade="F2"/>
            <w:tcMar>
              <w:top w:w="0" w:type="dxa"/>
              <w:left w:w="108" w:type="dxa"/>
              <w:bottom w:w="0" w:type="dxa"/>
              <w:right w:w="108" w:type="dxa"/>
            </w:tcMar>
            <w:hideMark/>
          </w:tcPr>
          <w:p w14:paraId="108136A4" w14:textId="77777777" w:rsidR="00655A14" w:rsidRPr="00086BF0" w:rsidRDefault="00655A14" w:rsidP="00655A14">
            <w:pPr>
              <w:spacing w:after="0" w:line="240" w:lineRule="auto"/>
              <w:jc w:val="center"/>
              <w:rPr>
                <w:rFonts w:ascii="Calibri" w:eastAsia="Times New Roman" w:hAnsi="Calibri" w:cs="Calibri"/>
                <w:b/>
                <w:bCs/>
                <w:sz w:val="20"/>
                <w:szCs w:val="20"/>
                <w:lang w:val="lt-LT"/>
              </w:rPr>
            </w:pPr>
            <w:r w:rsidRPr="00086BF0">
              <w:rPr>
                <w:rFonts w:ascii="Calibri" w:eastAsia="Times New Roman" w:hAnsi="Calibri" w:cs="Calibri"/>
                <w:b/>
                <w:bCs/>
                <w:sz w:val="20"/>
                <w:szCs w:val="20"/>
                <w:lang w:val="lt-LT"/>
              </w:rPr>
              <w:t>Eil. Nr.</w:t>
            </w:r>
          </w:p>
        </w:tc>
        <w:tc>
          <w:tcPr>
            <w:tcW w:w="3255" w:type="dxa"/>
            <w:shd w:val="clear" w:color="auto" w:fill="F2F2F2" w:themeFill="background1" w:themeFillShade="F2"/>
            <w:tcMar>
              <w:top w:w="0" w:type="dxa"/>
              <w:left w:w="108" w:type="dxa"/>
              <w:bottom w:w="0" w:type="dxa"/>
              <w:right w:w="108" w:type="dxa"/>
            </w:tcMar>
            <w:hideMark/>
          </w:tcPr>
          <w:p w14:paraId="4819F84F" w14:textId="77777777" w:rsidR="00655A14" w:rsidRPr="00086BF0" w:rsidRDefault="00655A14" w:rsidP="00655A14">
            <w:pPr>
              <w:spacing w:after="0" w:line="240" w:lineRule="auto"/>
              <w:jc w:val="center"/>
              <w:rPr>
                <w:rFonts w:ascii="Calibri" w:eastAsia="Times New Roman" w:hAnsi="Calibri" w:cs="Calibri"/>
                <w:b/>
                <w:bCs/>
                <w:sz w:val="20"/>
                <w:szCs w:val="20"/>
                <w:lang w:val="lt-LT"/>
              </w:rPr>
            </w:pPr>
            <w:r w:rsidRPr="00086BF0">
              <w:rPr>
                <w:rFonts w:ascii="Calibri" w:eastAsia="Times New Roman" w:hAnsi="Calibri" w:cs="Calibri"/>
                <w:b/>
                <w:bCs/>
                <w:sz w:val="20"/>
                <w:szCs w:val="20"/>
                <w:lang w:val="lt-LT"/>
              </w:rPr>
              <w:t>Paslauga</w:t>
            </w:r>
          </w:p>
        </w:tc>
        <w:tc>
          <w:tcPr>
            <w:tcW w:w="709" w:type="dxa"/>
            <w:shd w:val="clear" w:color="auto" w:fill="F2F2F2" w:themeFill="background1" w:themeFillShade="F2"/>
            <w:tcMar>
              <w:top w:w="0" w:type="dxa"/>
              <w:left w:w="108" w:type="dxa"/>
              <w:bottom w:w="0" w:type="dxa"/>
              <w:right w:w="108" w:type="dxa"/>
            </w:tcMar>
            <w:hideMark/>
          </w:tcPr>
          <w:p w14:paraId="2757DA86" w14:textId="04826EA4" w:rsidR="00655A14" w:rsidRPr="00086BF0" w:rsidRDefault="00655A14" w:rsidP="00655A14">
            <w:pPr>
              <w:spacing w:after="0" w:line="240" w:lineRule="auto"/>
              <w:jc w:val="center"/>
              <w:rPr>
                <w:rFonts w:ascii="Calibri" w:eastAsia="Times New Roman" w:hAnsi="Calibri" w:cs="Calibri"/>
                <w:b/>
                <w:bCs/>
                <w:sz w:val="20"/>
                <w:szCs w:val="20"/>
                <w:lang w:val="lt-LT"/>
              </w:rPr>
            </w:pPr>
            <w:proofErr w:type="spellStart"/>
            <w:r>
              <w:rPr>
                <w:rFonts w:ascii="Calibri" w:eastAsia="Times New Roman" w:hAnsi="Calibri" w:cs="Calibri"/>
                <w:b/>
                <w:bCs/>
                <w:sz w:val="20"/>
                <w:szCs w:val="20"/>
                <w:lang w:val="lt-LT"/>
              </w:rPr>
              <w:t>Mato</w:t>
            </w:r>
            <w:r w:rsidRPr="00086BF0">
              <w:rPr>
                <w:rFonts w:ascii="Calibri" w:eastAsia="Times New Roman" w:hAnsi="Calibri" w:cs="Calibri"/>
                <w:b/>
                <w:bCs/>
                <w:sz w:val="20"/>
                <w:szCs w:val="20"/>
                <w:lang w:val="lt-LT"/>
              </w:rPr>
              <w:t>Vnt</w:t>
            </w:r>
            <w:proofErr w:type="spellEnd"/>
            <w:r w:rsidRPr="00086BF0">
              <w:rPr>
                <w:rFonts w:ascii="Calibri" w:eastAsia="Times New Roman" w:hAnsi="Calibri" w:cs="Calibri"/>
                <w:b/>
                <w:bCs/>
                <w:sz w:val="20"/>
                <w:szCs w:val="20"/>
                <w:lang w:val="lt-LT"/>
              </w:rPr>
              <w:t>.</w:t>
            </w:r>
          </w:p>
        </w:tc>
        <w:tc>
          <w:tcPr>
            <w:tcW w:w="714" w:type="dxa"/>
            <w:shd w:val="clear" w:color="auto" w:fill="F2F2F2" w:themeFill="background1" w:themeFillShade="F2"/>
          </w:tcPr>
          <w:p w14:paraId="3D7CF440" w14:textId="1ADB39E9" w:rsidR="00655A14" w:rsidRPr="00086BF0" w:rsidRDefault="00655A14" w:rsidP="00655A14">
            <w:pPr>
              <w:spacing w:after="0" w:line="240" w:lineRule="auto"/>
              <w:jc w:val="center"/>
              <w:rPr>
                <w:rFonts w:ascii="Calibri" w:eastAsia="Times New Roman" w:hAnsi="Calibri" w:cs="Calibri"/>
                <w:b/>
                <w:bCs/>
                <w:sz w:val="20"/>
                <w:szCs w:val="20"/>
                <w:lang w:val="lt-LT"/>
              </w:rPr>
            </w:pPr>
            <w:r>
              <w:rPr>
                <w:rFonts w:ascii="Calibri" w:eastAsia="Times New Roman" w:hAnsi="Calibri" w:cs="Calibri"/>
                <w:b/>
                <w:bCs/>
                <w:sz w:val="20"/>
                <w:szCs w:val="20"/>
                <w:lang w:val="lt-LT"/>
              </w:rPr>
              <w:t>Kiekis</w:t>
            </w:r>
          </w:p>
        </w:tc>
        <w:tc>
          <w:tcPr>
            <w:tcW w:w="5103" w:type="dxa"/>
            <w:shd w:val="clear" w:color="auto" w:fill="F2F2F2" w:themeFill="background1" w:themeFillShade="F2"/>
            <w:tcMar>
              <w:top w:w="0" w:type="dxa"/>
              <w:left w:w="108" w:type="dxa"/>
              <w:bottom w:w="0" w:type="dxa"/>
              <w:right w:w="108" w:type="dxa"/>
            </w:tcMar>
            <w:hideMark/>
          </w:tcPr>
          <w:p w14:paraId="706708C4" w14:textId="358153E9" w:rsidR="00655A14" w:rsidRPr="00086BF0" w:rsidRDefault="00655A14" w:rsidP="00655A14">
            <w:pPr>
              <w:spacing w:after="0" w:line="240" w:lineRule="auto"/>
              <w:jc w:val="center"/>
              <w:rPr>
                <w:rFonts w:ascii="Calibri" w:eastAsia="Times New Roman" w:hAnsi="Calibri" w:cs="Calibri"/>
                <w:b/>
                <w:bCs/>
                <w:sz w:val="20"/>
                <w:szCs w:val="20"/>
                <w:lang w:val="lt-LT"/>
              </w:rPr>
            </w:pPr>
            <w:r w:rsidRPr="00086BF0">
              <w:rPr>
                <w:rFonts w:ascii="Calibri" w:eastAsia="Times New Roman" w:hAnsi="Calibri" w:cs="Calibri"/>
                <w:b/>
                <w:bCs/>
                <w:sz w:val="20"/>
                <w:szCs w:val="20"/>
                <w:lang w:val="lt-LT"/>
              </w:rPr>
              <w:t>Paslaugos apibūdinimas</w:t>
            </w:r>
            <w:r>
              <w:rPr>
                <w:rFonts w:ascii="Calibri" w:eastAsia="Times New Roman" w:hAnsi="Calibri" w:cs="Calibri"/>
                <w:b/>
                <w:bCs/>
                <w:sz w:val="20"/>
                <w:szCs w:val="20"/>
                <w:lang w:val="lt-LT"/>
              </w:rPr>
              <w:t>, paslaugų teikimo terminas, kt. reikalavimai</w:t>
            </w:r>
          </w:p>
        </w:tc>
      </w:tr>
      <w:tr w:rsidR="00655A14" w:rsidRPr="00086BF0" w14:paraId="341D8BBD" w14:textId="77777777" w:rsidTr="00655A14">
        <w:trPr>
          <w:trHeight w:val="377"/>
        </w:trPr>
        <w:tc>
          <w:tcPr>
            <w:tcW w:w="704" w:type="dxa"/>
            <w:tcMar>
              <w:top w:w="0" w:type="dxa"/>
              <w:left w:w="108" w:type="dxa"/>
              <w:bottom w:w="0" w:type="dxa"/>
              <w:right w:w="108" w:type="dxa"/>
            </w:tcMar>
            <w:vAlign w:val="center"/>
          </w:tcPr>
          <w:p w14:paraId="66D71832" w14:textId="09C302FA" w:rsidR="00655A14" w:rsidRPr="00086BF0" w:rsidRDefault="00655A14" w:rsidP="001271AF">
            <w:pPr>
              <w:spacing w:after="0" w:line="276" w:lineRule="auto"/>
              <w:ind w:right="-1"/>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c>
          <w:tcPr>
            <w:tcW w:w="3255" w:type="dxa"/>
            <w:tcMar>
              <w:top w:w="0" w:type="dxa"/>
              <w:left w:w="108" w:type="dxa"/>
              <w:bottom w:w="0" w:type="dxa"/>
              <w:right w:w="108" w:type="dxa"/>
            </w:tcMar>
            <w:vAlign w:val="center"/>
          </w:tcPr>
          <w:p w14:paraId="132EE6C2" w14:textId="30694572" w:rsidR="00655A14" w:rsidRPr="00086BF0" w:rsidRDefault="00655A14" w:rsidP="001271AF">
            <w:pPr>
              <w:spacing w:after="0" w:line="276" w:lineRule="auto"/>
              <w:ind w:right="-1"/>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c>
          <w:tcPr>
            <w:tcW w:w="709" w:type="dxa"/>
            <w:tcMar>
              <w:top w:w="0" w:type="dxa"/>
              <w:left w:w="108" w:type="dxa"/>
              <w:bottom w:w="0" w:type="dxa"/>
              <w:right w:w="108" w:type="dxa"/>
            </w:tcMar>
            <w:vAlign w:val="center"/>
          </w:tcPr>
          <w:p w14:paraId="09576A36" w14:textId="53D99330" w:rsidR="00655A14" w:rsidRPr="00086BF0" w:rsidRDefault="00655A14" w:rsidP="001271AF">
            <w:pPr>
              <w:spacing w:after="0" w:line="276" w:lineRule="auto"/>
              <w:ind w:right="-1"/>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c>
          <w:tcPr>
            <w:tcW w:w="714" w:type="dxa"/>
          </w:tcPr>
          <w:p w14:paraId="5A766271" w14:textId="2F9F36B6" w:rsidR="00655A14" w:rsidRPr="00086BF0" w:rsidRDefault="00655A14" w:rsidP="001271AF">
            <w:pPr>
              <w:spacing w:after="0" w:line="276" w:lineRule="auto"/>
              <w:jc w:val="center"/>
              <w:rPr>
                <w:rFonts w:ascii="Calibri" w:eastAsia="Times New Roman" w:hAnsi="Calibri" w:cs="Calibri"/>
                <w:i/>
                <w:iCs/>
                <w:sz w:val="20"/>
                <w:szCs w:val="20"/>
                <w:lang w:val="lt-LT"/>
              </w:rPr>
            </w:pPr>
            <w:r w:rsidRPr="00655A14">
              <w:rPr>
                <w:rFonts w:ascii="Calibri" w:eastAsia="Times New Roman" w:hAnsi="Calibri" w:cs="Calibri"/>
                <w:i/>
                <w:iCs/>
                <w:sz w:val="20"/>
                <w:szCs w:val="20"/>
                <w:lang w:val="lt-LT"/>
              </w:rPr>
              <w:t>[...]</w:t>
            </w:r>
          </w:p>
        </w:tc>
        <w:tc>
          <w:tcPr>
            <w:tcW w:w="5103" w:type="dxa"/>
            <w:tcMar>
              <w:top w:w="0" w:type="dxa"/>
              <w:left w:w="108" w:type="dxa"/>
              <w:bottom w:w="0" w:type="dxa"/>
              <w:right w:w="108" w:type="dxa"/>
            </w:tcMar>
            <w:vAlign w:val="center"/>
          </w:tcPr>
          <w:p w14:paraId="799242E6" w14:textId="7DB31696" w:rsidR="00655A14" w:rsidRPr="00086BF0" w:rsidRDefault="00655A14" w:rsidP="001271AF">
            <w:pPr>
              <w:spacing w:after="0" w:line="276" w:lineRule="auto"/>
              <w:jc w:val="center"/>
              <w:rPr>
                <w:rFonts w:ascii="Calibri" w:eastAsia="Times New Roman" w:hAnsi="Calibri" w:cs="Calibri"/>
                <w:sz w:val="20"/>
                <w:szCs w:val="20"/>
                <w:lang w:val="lt-LT"/>
              </w:rPr>
            </w:pPr>
            <w:r w:rsidRPr="00086BF0">
              <w:rPr>
                <w:rFonts w:ascii="Calibri" w:eastAsia="Times New Roman" w:hAnsi="Calibri" w:cs="Calibri"/>
                <w:i/>
                <w:iCs/>
                <w:sz w:val="20"/>
                <w:szCs w:val="20"/>
                <w:lang w:val="lt-LT"/>
              </w:rPr>
              <w:t>[...]</w:t>
            </w:r>
          </w:p>
        </w:tc>
      </w:tr>
    </w:tbl>
    <w:p w14:paraId="41F17862" w14:textId="0A85C255" w:rsidR="001271AF" w:rsidRPr="00086BF0" w:rsidRDefault="001271AF" w:rsidP="001271AF">
      <w:pPr>
        <w:numPr>
          <w:ilvl w:val="0"/>
          <w:numId w:val="41"/>
        </w:numPr>
        <w:tabs>
          <w:tab w:val="left" w:pos="426"/>
        </w:tabs>
        <w:spacing w:before="240" w:after="120" w:line="480" w:lineRule="auto"/>
        <w:ind w:right="-143"/>
        <w:jc w:val="center"/>
        <w:rPr>
          <w:rFonts w:ascii="Calibri" w:eastAsia="Times New Roman" w:hAnsi="Calibri" w:cs="Calibri"/>
          <w:b/>
          <w:color w:val="000000" w:themeColor="text1"/>
          <w:sz w:val="20"/>
          <w:szCs w:val="20"/>
          <w:lang w:val="lt-LT"/>
        </w:rPr>
      </w:pPr>
      <w:r w:rsidRPr="00086BF0">
        <w:rPr>
          <w:rFonts w:ascii="Calibri" w:eastAsia="Times New Roman" w:hAnsi="Calibri" w:cs="Calibri"/>
          <w:b/>
          <w:color w:val="000000" w:themeColor="text1"/>
          <w:sz w:val="20"/>
          <w:szCs w:val="20"/>
          <w:lang w:val="lt-LT"/>
        </w:rPr>
        <w:t>REIKALAVIMAI DĖL TURIMŲ TEISIŲ</w:t>
      </w:r>
    </w:p>
    <w:tbl>
      <w:tblPr>
        <w:tblStyle w:val="Lentelstinklelis11"/>
        <w:tblW w:w="5000" w:type="pct"/>
        <w:tblInd w:w="0" w:type="dxa"/>
        <w:tblLook w:val="04A0" w:firstRow="1" w:lastRow="0" w:firstColumn="1" w:lastColumn="0" w:noHBand="0" w:noVBand="1"/>
      </w:tblPr>
      <w:tblGrid>
        <w:gridCol w:w="550"/>
        <w:gridCol w:w="9789"/>
      </w:tblGrid>
      <w:tr w:rsidR="001F3B4E" w:rsidRPr="00086BF0" w14:paraId="202E8753" w14:textId="77777777" w:rsidTr="001F3B4E">
        <w:trPr>
          <w:trHeight w:val="16"/>
        </w:trPr>
        <w:tc>
          <w:tcPr>
            <w:tcW w:w="266" w:type="pct"/>
            <w:tcBorders>
              <w:top w:val="single" w:sz="4" w:space="0" w:color="auto"/>
              <w:left w:val="single" w:sz="4" w:space="0" w:color="auto"/>
              <w:bottom w:val="single" w:sz="4" w:space="0" w:color="auto"/>
              <w:right w:val="single" w:sz="4" w:space="0" w:color="auto"/>
            </w:tcBorders>
          </w:tcPr>
          <w:p w14:paraId="49C8EF9D" w14:textId="5CABB218" w:rsidR="001F3B4E" w:rsidRPr="00086BF0" w:rsidRDefault="001F3B4E" w:rsidP="003A3EBB">
            <w:pPr>
              <w:rPr>
                <w:rFonts w:ascii="Calibri" w:eastAsia="Times New Roman" w:hAnsi="Calibri" w:cs="Calibri"/>
                <w:iCs/>
                <w:szCs w:val="20"/>
                <w:lang w:val="lt-LT"/>
              </w:rPr>
            </w:pPr>
            <w:r w:rsidRPr="00086BF0">
              <w:rPr>
                <w:rFonts w:ascii="Calibri" w:eastAsia="Times New Roman" w:hAnsi="Calibri" w:cs="Calibri"/>
                <w:iCs/>
                <w:szCs w:val="20"/>
                <w:lang w:val="lt-LT"/>
              </w:rPr>
              <w:t>3.1</w:t>
            </w:r>
          </w:p>
        </w:tc>
        <w:tc>
          <w:tcPr>
            <w:tcW w:w="4734" w:type="pct"/>
            <w:tcBorders>
              <w:top w:val="single" w:sz="4" w:space="0" w:color="auto"/>
              <w:left w:val="single" w:sz="4" w:space="0" w:color="auto"/>
              <w:bottom w:val="single" w:sz="4" w:space="0" w:color="auto"/>
              <w:right w:val="single" w:sz="4" w:space="0" w:color="auto"/>
            </w:tcBorders>
            <w:vAlign w:val="center"/>
            <w:hideMark/>
          </w:tcPr>
          <w:p w14:paraId="037B51A0" w14:textId="46FA08C7" w:rsidR="001F3B4E" w:rsidRPr="00086BF0" w:rsidRDefault="001F3B4E" w:rsidP="001F3B4E">
            <w:pPr>
              <w:jc w:val="both"/>
              <w:rPr>
                <w:rFonts w:ascii="Calibri" w:eastAsia="Times New Roman" w:hAnsi="Calibri" w:cs="Calibri"/>
                <w:b/>
                <w:iCs/>
                <w:szCs w:val="20"/>
                <w:highlight w:val="yellow"/>
                <w:lang w:val="lt-LT"/>
              </w:rPr>
            </w:pPr>
            <w:r w:rsidRPr="00086BF0">
              <w:rPr>
                <w:rFonts w:ascii="Calibri" w:eastAsia="Times New Roman" w:hAnsi="Calibri" w:cs="Calibri"/>
                <w:iCs/>
                <w:szCs w:val="20"/>
                <w:lang w:val="lt-LT"/>
              </w:rPr>
              <w:t>DPS tiekėjas turi būti siūlomos įrangos gamintojas arba būti įgaliotas gamintojo atstovas arba turi būti sudaręs atitinkamą sutartį su kitu ūkio subjektu, turinčiu teisę teikti siūlomos įrangos palaikymo, priežiūros paslaugas.</w:t>
            </w:r>
          </w:p>
        </w:tc>
      </w:tr>
      <w:tr w:rsidR="001F3B4E" w:rsidRPr="00086BF0" w14:paraId="12EB01AB" w14:textId="77777777" w:rsidTr="001F3B4E">
        <w:trPr>
          <w:trHeight w:val="16"/>
        </w:trPr>
        <w:tc>
          <w:tcPr>
            <w:tcW w:w="266" w:type="pct"/>
            <w:tcBorders>
              <w:top w:val="single" w:sz="4" w:space="0" w:color="auto"/>
              <w:left w:val="single" w:sz="4" w:space="0" w:color="auto"/>
              <w:bottom w:val="single" w:sz="4" w:space="0" w:color="auto"/>
              <w:right w:val="single" w:sz="4" w:space="0" w:color="auto"/>
            </w:tcBorders>
          </w:tcPr>
          <w:p w14:paraId="4D3871E1" w14:textId="41DC2CAB" w:rsidR="001F3B4E" w:rsidRPr="00086BF0" w:rsidRDefault="001F3B4E" w:rsidP="003A3EBB">
            <w:pPr>
              <w:rPr>
                <w:rFonts w:ascii="Calibri" w:eastAsia="Times New Roman" w:hAnsi="Calibri" w:cs="Calibri"/>
                <w:iCs/>
                <w:szCs w:val="20"/>
                <w:lang w:val="lt-LT"/>
              </w:rPr>
            </w:pPr>
            <w:r w:rsidRPr="00086BF0">
              <w:rPr>
                <w:rFonts w:ascii="Calibri" w:eastAsia="Times New Roman" w:hAnsi="Calibri" w:cs="Calibri"/>
                <w:iCs/>
                <w:szCs w:val="20"/>
                <w:lang w:val="lt-LT"/>
              </w:rPr>
              <w:t>3.2</w:t>
            </w:r>
          </w:p>
        </w:tc>
        <w:tc>
          <w:tcPr>
            <w:tcW w:w="4734" w:type="pct"/>
            <w:tcBorders>
              <w:top w:val="single" w:sz="4" w:space="0" w:color="auto"/>
              <w:left w:val="single" w:sz="4" w:space="0" w:color="auto"/>
              <w:bottom w:val="single" w:sz="4" w:space="0" w:color="auto"/>
              <w:right w:val="single" w:sz="4" w:space="0" w:color="auto"/>
            </w:tcBorders>
            <w:vAlign w:val="center"/>
          </w:tcPr>
          <w:p w14:paraId="64FE9780" w14:textId="77777777" w:rsidR="001F3B4E" w:rsidRPr="00086BF0" w:rsidRDefault="001F3B4E" w:rsidP="001F3B4E">
            <w:pPr>
              <w:jc w:val="both"/>
              <w:rPr>
                <w:rFonts w:ascii="Calibri" w:eastAsia="Times New Roman" w:hAnsi="Calibri" w:cs="Calibri"/>
                <w:iCs/>
                <w:szCs w:val="20"/>
                <w:lang w:val="lt-LT"/>
              </w:rPr>
            </w:pPr>
            <w:r w:rsidRPr="00086BF0">
              <w:rPr>
                <w:rFonts w:ascii="Calibri" w:eastAsia="Times New Roman" w:hAnsi="Calibri" w:cs="Calibri"/>
                <w:b/>
                <w:iCs/>
                <w:szCs w:val="20"/>
                <w:lang w:val="lt-LT"/>
              </w:rPr>
              <w:t xml:space="preserve">DPS tiekėjas teikdamas pasiūlymą Konkrečiam pirkimui turi pateikti </w:t>
            </w:r>
            <w:r w:rsidRPr="00086BF0">
              <w:rPr>
                <w:rFonts w:ascii="Calibri" w:eastAsia="Times New Roman" w:hAnsi="Calibri" w:cs="Calibri"/>
                <w:iCs/>
                <w:szCs w:val="20"/>
                <w:lang w:val="lt-LT"/>
              </w:rPr>
              <w:t>dokumentą, patvirtinantį, kad DPS tiekėjas yra siūlomos įrangos gamintojas (pateikiama DPS tiekėjo pažyma), ar įgaliotas siūlomos įrangos gamintojo atstovas (pateikiami oficialų atstovavimą patvirtinantys dokumentai), turintis teisę teikti siūlomos įrangos palaikymo, priežiūros paslaugas, arba yra sudaręs atitinkamą bendradarbiavimo sutartį su kitu ūkio subjektu, turinčiu atitinkamas gamintojo suteiktas teises (pateikiama patvirtinančios sutarties su kita įmone, turinčia teisę atstovauti siūlomos įrangos gamintoją, skaitmeninė kopija bei ūkio subjektui, su kuriuo sudaryta bendradarbiavimo sutartis, gamintojo išduotas įgaliojimas).</w:t>
            </w:r>
          </w:p>
          <w:p w14:paraId="097591D8" w14:textId="448A0DB3" w:rsidR="001F3B4E" w:rsidRPr="00086BF0" w:rsidRDefault="001F3B4E" w:rsidP="001F3B4E">
            <w:pPr>
              <w:jc w:val="both"/>
              <w:rPr>
                <w:rFonts w:ascii="Calibri" w:eastAsia="Times New Roman" w:hAnsi="Calibri" w:cs="Calibri"/>
                <w:iCs/>
                <w:szCs w:val="20"/>
                <w:lang w:val="lt-LT"/>
              </w:rPr>
            </w:pPr>
            <w:r w:rsidRPr="00086BF0">
              <w:rPr>
                <w:rFonts w:ascii="Calibri" w:eastAsia="Times New Roman" w:hAnsi="Calibri" w:cs="Calibri"/>
                <w:b/>
                <w:iCs/>
                <w:szCs w:val="20"/>
                <w:lang w:val="lt-LT"/>
              </w:rPr>
              <w:t>DPS tiekėjas konkretaus pasiūlymo formoje nurodo, kokie dokumentai, patvirtinantys atitikimą nustatytam reikalavimui, pateikiami.</w:t>
            </w:r>
          </w:p>
        </w:tc>
      </w:tr>
    </w:tbl>
    <w:p w14:paraId="1892F837" w14:textId="7E76315A" w:rsidR="007249D3" w:rsidRPr="00086BF0" w:rsidRDefault="007249D3" w:rsidP="007249D3">
      <w:pPr>
        <w:numPr>
          <w:ilvl w:val="0"/>
          <w:numId w:val="41"/>
        </w:numPr>
        <w:tabs>
          <w:tab w:val="left" w:pos="426"/>
        </w:tabs>
        <w:spacing w:before="240" w:after="120" w:line="480" w:lineRule="auto"/>
        <w:ind w:right="-143"/>
        <w:jc w:val="center"/>
        <w:rPr>
          <w:rFonts w:ascii="Calibri" w:eastAsia="Times New Roman" w:hAnsi="Calibri" w:cs="Calibri"/>
          <w:b/>
          <w:sz w:val="20"/>
          <w:szCs w:val="20"/>
          <w:lang w:val="lt-LT"/>
        </w:rPr>
      </w:pPr>
      <w:r w:rsidRPr="00086BF0">
        <w:rPr>
          <w:rFonts w:ascii="Calibri" w:eastAsia="Times New Roman" w:hAnsi="Calibri" w:cs="Calibri"/>
          <w:b/>
          <w:sz w:val="20"/>
          <w:szCs w:val="20"/>
          <w:lang w:val="lt-LT"/>
        </w:rPr>
        <w:t>REIKALAVIMAI</w:t>
      </w:r>
      <w:r w:rsidR="00131CA9" w:rsidRPr="00086BF0">
        <w:rPr>
          <w:rFonts w:ascii="Calibri" w:eastAsia="Times New Roman" w:hAnsi="Calibri" w:cs="Calibri"/>
          <w:b/>
          <w:sz w:val="20"/>
          <w:szCs w:val="20"/>
          <w:lang w:val="lt-LT"/>
        </w:rPr>
        <w:t>,</w:t>
      </w:r>
      <w:r w:rsidRPr="00086BF0">
        <w:rPr>
          <w:rFonts w:ascii="Calibri" w:eastAsia="Times New Roman" w:hAnsi="Calibri" w:cs="Calibri"/>
          <w:b/>
          <w:sz w:val="20"/>
          <w:szCs w:val="20"/>
          <w:lang w:val="lt-LT"/>
        </w:rPr>
        <w:t xml:space="preserve"> SUSIJĘ SU NACIONALINIU SAUGUMU</w:t>
      </w:r>
    </w:p>
    <w:tbl>
      <w:tblPr>
        <w:tblStyle w:val="Lentelstinklelis11"/>
        <w:tblW w:w="5000" w:type="pct"/>
        <w:tblInd w:w="0" w:type="dxa"/>
        <w:tblLook w:val="04A0" w:firstRow="1" w:lastRow="0" w:firstColumn="1" w:lastColumn="0" w:noHBand="0" w:noVBand="1"/>
      </w:tblPr>
      <w:tblGrid>
        <w:gridCol w:w="550"/>
        <w:gridCol w:w="9789"/>
      </w:tblGrid>
      <w:tr w:rsidR="006C5BB8" w:rsidRPr="00086BF0" w14:paraId="4BC9CED8" w14:textId="77777777" w:rsidTr="007556DE">
        <w:trPr>
          <w:trHeight w:val="16"/>
        </w:trPr>
        <w:tc>
          <w:tcPr>
            <w:tcW w:w="266" w:type="pct"/>
            <w:tcBorders>
              <w:top w:val="single" w:sz="4" w:space="0" w:color="auto"/>
              <w:left w:val="single" w:sz="4" w:space="0" w:color="auto"/>
              <w:bottom w:val="single" w:sz="4" w:space="0" w:color="auto"/>
              <w:right w:val="single" w:sz="4" w:space="0" w:color="auto"/>
            </w:tcBorders>
          </w:tcPr>
          <w:p w14:paraId="5E4F20E3" w14:textId="7C362BE3" w:rsidR="006C5BB8" w:rsidRPr="00086BF0" w:rsidRDefault="006C5BB8" w:rsidP="007556DE">
            <w:pPr>
              <w:rPr>
                <w:rFonts w:ascii="Calibri" w:eastAsia="Times New Roman" w:hAnsi="Calibri" w:cs="Calibri"/>
                <w:iCs/>
                <w:szCs w:val="20"/>
                <w:lang w:val="lt-LT"/>
              </w:rPr>
            </w:pPr>
            <w:r w:rsidRPr="00086BF0">
              <w:rPr>
                <w:rFonts w:ascii="Calibri" w:eastAsia="Times New Roman" w:hAnsi="Calibri" w:cs="Calibri"/>
                <w:iCs/>
                <w:szCs w:val="20"/>
                <w:lang w:val="lt-LT"/>
              </w:rPr>
              <w:t>4.1</w:t>
            </w:r>
          </w:p>
        </w:tc>
        <w:tc>
          <w:tcPr>
            <w:tcW w:w="4734" w:type="pct"/>
            <w:tcBorders>
              <w:top w:val="single" w:sz="4" w:space="0" w:color="auto"/>
              <w:left w:val="single" w:sz="4" w:space="0" w:color="auto"/>
              <w:bottom w:val="single" w:sz="4" w:space="0" w:color="auto"/>
              <w:right w:val="single" w:sz="4" w:space="0" w:color="auto"/>
            </w:tcBorders>
            <w:vAlign w:val="center"/>
            <w:hideMark/>
          </w:tcPr>
          <w:p w14:paraId="4CFF9002" w14:textId="77777777" w:rsidR="006C5BB8" w:rsidRPr="00086BF0" w:rsidRDefault="006C5BB8" w:rsidP="006C5BB8">
            <w:pPr>
              <w:spacing w:before="60" w:after="60"/>
              <w:jc w:val="both"/>
              <w:rPr>
                <w:rFonts w:ascii="Calibri" w:hAnsi="Calibri" w:cs="Calibri"/>
                <w:szCs w:val="20"/>
                <w:lang w:val="lt-LT"/>
              </w:rPr>
            </w:pPr>
            <w:r w:rsidRPr="00086BF0">
              <w:rPr>
                <w:rFonts w:ascii="Calibri" w:hAnsi="Calibri" w:cs="Calibri"/>
                <w:b/>
                <w:szCs w:val="20"/>
                <w:u w:val="single"/>
                <w:lang w:val="lt-LT"/>
              </w:rPr>
              <w:t>Pirkimo objektui taikomi VPĮ 37 str. 9 dalies reikalavimai susiję su nacionaliniu saugumu*</w:t>
            </w:r>
            <w:r w:rsidRPr="00086BF0">
              <w:rPr>
                <w:rFonts w:ascii="Calibri" w:hAnsi="Calibri" w:cs="Calibri"/>
                <w:szCs w:val="20"/>
                <w:lang w:val="lt-LT"/>
              </w:rPr>
              <w:t xml:space="preserve">. Tiekėjas privalo įrodyti, kad siūlomos paslaugos ir prekės nekelia grėsmės nacionaliniam saugumui, nėra toliau nurodytų aplinkybių: </w:t>
            </w:r>
          </w:p>
          <w:p w14:paraId="1CAD9F6D" w14:textId="7368D726" w:rsidR="006C5BB8" w:rsidRPr="00086BF0" w:rsidRDefault="006C5BB8" w:rsidP="006C5BB8">
            <w:pPr>
              <w:spacing w:before="60" w:after="60"/>
              <w:jc w:val="both"/>
              <w:rPr>
                <w:rFonts w:ascii="Calibri" w:eastAsia="Times New Roman" w:hAnsi="Calibri" w:cs="Calibri"/>
                <w:b/>
                <w:iCs/>
                <w:szCs w:val="20"/>
                <w:highlight w:val="yellow"/>
                <w:lang w:val="lt-LT"/>
              </w:rPr>
            </w:pPr>
            <w:r w:rsidRPr="00086BF0">
              <w:rPr>
                <w:rFonts w:ascii="Calibri" w:hAnsi="Calibri" w:cs="Calibri"/>
                <w:b/>
                <w:szCs w:val="20"/>
                <w:lang w:val="lt-LT"/>
              </w:rPr>
              <w:t>paslaugų teikimas būtų vykdomas iš VPĮ 92 straipsnio 14 dalyje numatytame sąraše nurodytų valstybių ar teritorijų.</w:t>
            </w:r>
            <w:r w:rsidRPr="00086BF0">
              <w:rPr>
                <w:rFonts w:ascii="Calibri" w:eastAsia="Times New Roman" w:hAnsi="Calibri" w:cs="Calibri"/>
                <w:iCs/>
                <w:szCs w:val="20"/>
                <w:lang w:val="lt-LT"/>
              </w:rPr>
              <w:t>.</w:t>
            </w:r>
          </w:p>
        </w:tc>
      </w:tr>
      <w:tr w:rsidR="006C5BB8" w:rsidRPr="00086BF0" w14:paraId="7A4EAFDC" w14:textId="77777777" w:rsidTr="007556DE">
        <w:trPr>
          <w:trHeight w:val="16"/>
        </w:trPr>
        <w:tc>
          <w:tcPr>
            <w:tcW w:w="266" w:type="pct"/>
            <w:tcBorders>
              <w:top w:val="single" w:sz="4" w:space="0" w:color="auto"/>
              <w:left w:val="single" w:sz="4" w:space="0" w:color="auto"/>
              <w:bottom w:val="single" w:sz="4" w:space="0" w:color="auto"/>
              <w:right w:val="single" w:sz="4" w:space="0" w:color="auto"/>
            </w:tcBorders>
          </w:tcPr>
          <w:p w14:paraId="181121CB" w14:textId="7CCF80B6" w:rsidR="006C5BB8" w:rsidRPr="00086BF0" w:rsidRDefault="006C5BB8" w:rsidP="006C5BB8">
            <w:pPr>
              <w:rPr>
                <w:rFonts w:ascii="Calibri" w:eastAsia="Times New Roman" w:hAnsi="Calibri" w:cs="Calibri"/>
                <w:iCs/>
                <w:szCs w:val="20"/>
                <w:lang w:val="lt-LT"/>
              </w:rPr>
            </w:pPr>
            <w:r w:rsidRPr="00086BF0">
              <w:rPr>
                <w:rFonts w:ascii="Calibri" w:eastAsia="Times New Roman" w:hAnsi="Calibri" w:cs="Calibri"/>
                <w:iCs/>
                <w:szCs w:val="20"/>
                <w:lang w:val="lt-LT"/>
              </w:rPr>
              <w:t>4.2</w:t>
            </w:r>
          </w:p>
        </w:tc>
        <w:tc>
          <w:tcPr>
            <w:tcW w:w="4734" w:type="pct"/>
            <w:tcBorders>
              <w:top w:val="single" w:sz="4" w:space="0" w:color="auto"/>
              <w:left w:val="single" w:sz="4" w:space="0" w:color="auto"/>
              <w:bottom w:val="single" w:sz="4" w:space="0" w:color="auto"/>
              <w:right w:val="single" w:sz="4" w:space="0" w:color="auto"/>
            </w:tcBorders>
            <w:vAlign w:val="center"/>
          </w:tcPr>
          <w:p w14:paraId="0A3DA77A" w14:textId="331AC470" w:rsidR="006C5BB8" w:rsidRPr="00086BF0" w:rsidRDefault="006C5BB8" w:rsidP="007556DE">
            <w:pPr>
              <w:jc w:val="both"/>
              <w:rPr>
                <w:rFonts w:ascii="Calibri" w:eastAsia="Times New Roman" w:hAnsi="Calibri" w:cs="Calibri"/>
                <w:iCs/>
                <w:szCs w:val="20"/>
                <w:lang w:val="lt-LT"/>
              </w:rPr>
            </w:pPr>
            <w:r w:rsidRPr="00086BF0">
              <w:rPr>
                <w:rFonts w:ascii="Calibri" w:hAnsi="Calibri" w:cs="Calibri"/>
                <w:b/>
                <w:szCs w:val="20"/>
                <w:lang w:val="lt-LT"/>
              </w:rPr>
              <w:t xml:space="preserve">Pirkimo vykdytojas pasiūlymo atitikčiai VPĮ 37 straipsnio 9 dalies reikalavimams patvirtinti iš tiekėjo reikalauja </w:t>
            </w:r>
            <w:r w:rsidRPr="00086BF0">
              <w:rPr>
                <w:rFonts w:ascii="Calibri" w:hAnsi="Calibri" w:cs="Calibri"/>
                <w:b/>
                <w:bCs/>
                <w:szCs w:val="20"/>
                <w:lang w:val="lt-LT"/>
              </w:rPr>
              <w:t>KARTU SU PARAIŠKA</w:t>
            </w:r>
            <w:r w:rsidRPr="00086BF0">
              <w:rPr>
                <w:rFonts w:ascii="Calibri" w:hAnsi="Calibri" w:cs="Calibri"/>
                <w:szCs w:val="20"/>
                <w:lang w:val="lt-LT"/>
              </w:rPr>
              <w:t xml:space="preserve"> </w:t>
            </w:r>
            <w:r w:rsidRPr="00086BF0">
              <w:rPr>
                <w:rFonts w:ascii="Calibri" w:hAnsi="Calibri" w:cs="Calibri"/>
                <w:b/>
                <w:bCs/>
                <w:szCs w:val="20"/>
                <w:lang w:val="lt-LT"/>
              </w:rPr>
              <w:t>PATEIKTI užpildytą pirkimo dokumentų 8 priede pateiktą „Nacionalinio saugumo reikalavimų atitikties deklaracija“ (8 TVŪD PD ATITIKTIES DEKLARACIJA), o iš Konkrečiam pirkimui ekonomiškai naudingiausią pasiūlymą pateikusio DPS tiekėjo reikalaus pateikti (</w:t>
            </w:r>
            <w:r w:rsidRPr="00086BF0">
              <w:rPr>
                <w:rFonts w:ascii="Calibri" w:hAnsi="Calibri" w:cs="Calibri"/>
                <w:b/>
                <w:bCs/>
                <w:szCs w:val="20"/>
                <w:u w:val="single"/>
                <w:lang w:val="lt-LT"/>
              </w:rPr>
              <w:t>kartu su pasiūlymu šių dokumentų tiekėjas pateikti neturi</w:t>
            </w:r>
            <w:r w:rsidRPr="00086BF0">
              <w:rPr>
                <w:rFonts w:ascii="Calibri" w:hAnsi="Calibri" w:cs="Calibri"/>
                <w:b/>
                <w:bCs/>
                <w:szCs w:val="20"/>
                <w:lang w:val="lt-LT"/>
              </w:rPr>
              <w:t xml:space="preserve">) – vieną ar kelis šiuos dokumentus**: </w:t>
            </w:r>
            <w:r w:rsidRPr="00086BF0">
              <w:rPr>
                <w:rFonts w:ascii="Calibri" w:hAnsi="Calibri" w:cs="Calibri"/>
                <w:b/>
                <w:szCs w:val="20"/>
                <w:lang w:val="lt-LT"/>
              </w:rPr>
              <w:t xml:space="preserve">juridinio asmens vadovo </w:t>
            </w:r>
            <w:r w:rsidRPr="00086BF0">
              <w:rPr>
                <w:rFonts w:ascii="Calibri" w:hAnsi="Calibri" w:cs="Calibri"/>
                <w:b/>
                <w:bCs/>
                <w:szCs w:val="20"/>
                <w:lang w:val="lt-LT"/>
              </w:rPr>
              <w:t>patvirtintą</w:t>
            </w:r>
            <w:r w:rsidRPr="00086BF0">
              <w:rPr>
                <w:rFonts w:ascii="Calibri" w:hAnsi="Calibri" w:cs="Calibri"/>
                <w:b/>
                <w:szCs w:val="20"/>
                <w:lang w:val="lt-LT"/>
              </w:rPr>
              <w:t xml:space="preserve"> juridinio asmens steigimo dokumentų </w:t>
            </w:r>
            <w:r w:rsidRPr="00086BF0">
              <w:rPr>
                <w:rFonts w:ascii="Calibri" w:hAnsi="Calibri" w:cs="Calibri"/>
                <w:b/>
                <w:bCs/>
                <w:szCs w:val="20"/>
                <w:lang w:val="lt-LT"/>
              </w:rPr>
              <w:t>kopiją</w:t>
            </w:r>
            <w:r w:rsidRPr="00086BF0">
              <w:rPr>
                <w:rFonts w:ascii="Calibri" w:hAnsi="Calibri" w:cs="Calibri"/>
                <w:b/>
                <w:szCs w:val="20"/>
                <w:lang w:val="lt-LT"/>
              </w:rPr>
              <w:t xml:space="preserve">, Juridinių asmenų registro </w:t>
            </w:r>
            <w:r w:rsidRPr="00086BF0">
              <w:rPr>
                <w:rFonts w:ascii="Calibri" w:hAnsi="Calibri" w:cs="Calibri"/>
                <w:b/>
                <w:bCs/>
                <w:szCs w:val="20"/>
                <w:lang w:val="lt-LT"/>
              </w:rPr>
              <w:t>išplėstinį išrašą</w:t>
            </w:r>
            <w:r w:rsidRPr="00086BF0">
              <w:rPr>
                <w:rFonts w:ascii="Calibri" w:hAnsi="Calibri" w:cs="Calibri"/>
                <w:b/>
                <w:szCs w:val="20"/>
                <w:lang w:val="lt-LT"/>
              </w:rPr>
              <w:t xml:space="preserve"> su istorija, </w:t>
            </w:r>
            <w:r w:rsidRPr="00086BF0">
              <w:rPr>
                <w:rFonts w:ascii="Calibri" w:hAnsi="Calibri" w:cs="Calibri"/>
                <w:b/>
                <w:bCs/>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086BF0">
              <w:rPr>
                <w:rFonts w:ascii="Calibri" w:hAnsi="Calibri" w:cs="Calibri"/>
                <w:b/>
                <w:szCs w:val="20"/>
                <w:lang w:val="lt-LT"/>
              </w:rPr>
              <w:t xml:space="preserve"> arba </w:t>
            </w:r>
            <w:r w:rsidRPr="00086BF0">
              <w:rPr>
                <w:rFonts w:ascii="Calibri" w:hAnsi="Calibri" w:cs="Calibri"/>
                <w:b/>
                <w:bCs/>
                <w:szCs w:val="20"/>
                <w:lang w:val="lt-LT"/>
              </w:rPr>
              <w:t xml:space="preserve">atitinkamus </w:t>
            </w:r>
            <w:r w:rsidRPr="00086BF0">
              <w:rPr>
                <w:rFonts w:ascii="Calibri" w:hAnsi="Calibri" w:cs="Calibri"/>
                <w:b/>
                <w:szCs w:val="20"/>
                <w:lang w:val="lt-LT"/>
              </w:rPr>
              <w:t xml:space="preserve">valstybės narės ar trečiosios šalies </w:t>
            </w:r>
            <w:r w:rsidRPr="00086BF0">
              <w:rPr>
                <w:rFonts w:ascii="Calibri" w:hAnsi="Calibri" w:cs="Calibri"/>
                <w:b/>
                <w:bCs/>
                <w:szCs w:val="20"/>
                <w:lang w:val="lt-LT"/>
              </w:rPr>
              <w:t>dokumentus, ar kitus perkančiajai organizacijai priimtinus dokumentus</w:t>
            </w:r>
            <w:r w:rsidRPr="00086BF0">
              <w:rPr>
                <w:rFonts w:ascii="Calibri" w:hAnsi="Calibri" w:cs="Calibri"/>
                <w:b/>
                <w:szCs w:val="20"/>
                <w:lang w:val="lt-LT"/>
              </w:rPr>
              <w:t>.</w:t>
            </w:r>
          </w:p>
        </w:tc>
      </w:tr>
      <w:tr w:rsidR="006C5BB8" w:rsidRPr="00086BF0" w14:paraId="4DF5CEEC" w14:textId="77777777" w:rsidTr="007556DE">
        <w:trPr>
          <w:trHeight w:val="16"/>
        </w:trPr>
        <w:tc>
          <w:tcPr>
            <w:tcW w:w="266" w:type="pct"/>
            <w:tcBorders>
              <w:top w:val="single" w:sz="4" w:space="0" w:color="auto"/>
              <w:left w:val="single" w:sz="4" w:space="0" w:color="auto"/>
              <w:bottom w:val="single" w:sz="4" w:space="0" w:color="auto"/>
              <w:right w:val="single" w:sz="4" w:space="0" w:color="auto"/>
            </w:tcBorders>
          </w:tcPr>
          <w:p w14:paraId="69FD0762" w14:textId="77777777" w:rsidR="006C5BB8" w:rsidRPr="00086BF0" w:rsidRDefault="006C5BB8" w:rsidP="006C5BB8">
            <w:pPr>
              <w:rPr>
                <w:rFonts w:ascii="Calibri" w:eastAsia="Times New Roman" w:hAnsi="Calibri" w:cs="Calibri"/>
                <w:iCs/>
                <w:szCs w:val="20"/>
                <w:lang w:val="lt-LT"/>
              </w:rPr>
            </w:pPr>
          </w:p>
        </w:tc>
        <w:tc>
          <w:tcPr>
            <w:tcW w:w="4734" w:type="pct"/>
            <w:tcBorders>
              <w:top w:val="single" w:sz="4" w:space="0" w:color="auto"/>
              <w:left w:val="single" w:sz="4" w:space="0" w:color="auto"/>
              <w:bottom w:val="single" w:sz="4" w:space="0" w:color="auto"/>
              <w:right w:val="single" w:sz="4" w:space="0" w:color="auto"/>
            </w:tcBorders>
            <w:vAlign w:val="center"/>
          </w:tcPr>
          <w:p w14:paraId="4E467A77" w14:textId="77777777" w:rsidR="006C5BB8" w:rsidRPr="00086BF0" w:rsidRDefault="006C5BB8" w:rsidP="00131CA9">
            <w:pPr>
              <w:spacing w:before="60" w:after="60"/>
              <w:jc w:val="both"/>
              <w:rPr>
                <w:rFonts w:ascii="Calibri" w:hAnsi="Calibri" w:cs="Calibri"/>
                <w:b/>
                <w:szCs w:val="20"/>
                <w:lang w:val="lt-LT"/>
              </w:rPr>
            </w:pPr>
            <w:r w:rsidRPr="00086BF0">
              <w:rPr>
                <w:rFonts w:ascii="Calibri" w:hAnsi="Calibri" w:cs="Calibri"/>
                <w:b/>
                <w:szCs w:val="20"/>
                <w:lang w:val="lt-LT"/>
              </w:rPr>
              <w:t>Pastabos:</w:t>
            </w:r>
          </w:p>
          <w:p w14:paraId="00D505DE" w14:textId="77777777" w:rsidR="006C5BB8" w:rsidRPr="00086BF0" w:rsidRDefault="006C5BB8" w:rsidP="00131CA9">
            <w:pPr>
              <w:spacing w:before="60" w:after="60"/>
              <w:jc w:val="both"/>
              <w:rPr>
                <w:rFonts w:ascii="Calibri" w:hAnsi="Calibri" w:cs="Calibri"/>
                <w:bCs/>
                <w:i/>
                <w:szCs w:val="20"/>
                <w:lang w:val="lt-LT"/>
              </w:rPr>
            </w:pPr>
            <w:r w:rsidRPr="00086BF0">
              <w:rPr>
                <w:rFonts w:ascii="Calibri" w:hAnsi="Calibri" w:cs="Calibri"/>
                <w:bCs/>
                <w:i/>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B11339D" w14:textId="76E52702" w:rsidR="006C5BB8" w:rsidRPr="00086BF0" w:rsidRDefault="006C5BB8" w:rsidP="00131CA9">
            <w:pPr>
              <w:spacing w:before="60" w:after="60"/>
              <w:jc w:val="both"/>
              <w:rPr>
                <w:rFonts w:ascii="Calibri" w:hAnsi="Calibri" w:cs="Calibri"/>
                <w:b/>
                <w:szCs w:val="20"/>
                <w:lang w:val="lt-LT"/>
              </w:rPr>
            </w:pPr>
            <w:r w:rsidRPr="00086BF0">
              <w:rPr>
                <w:rFonts w:ascii="Calibri" w:hAnsi="Calibri" w:cs="Calibri"/>
                <w:bCs/>
                <w:i/>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086BF0">
              <w:rPr>
                <w:rFonts w:ascii="Calibri" w:hAnsi="Calibri" w:cs="Calibri"/>
                <w:i/>
                <w:szCs w:val="20"/>
                <w:lang w:val="lt-LT"/>
              </w:rPr>
              <w:t>.</w:t>
            </w:r>
          </w:p>
        </w:tc>
      </w:tr>
    </w:tbl>
    <w:p w14:paraId="3B9CFFAB" w14:textId="0185FFA4" w:rsidR="0018021B" w:rsidRPr="00086BF0" w:rsidRDefault="0015288E" w:rsidP="00086BF0">
      <w:pPr>
        <w:spacing w:before="60" w:after="60" w:line="240" w:lineRule="auto"/>
        <w:jc w:val="center"/>
        <w:rPr>
          <w:rFonts w:ascii="Calibri" w:hAnsi="Calibri" w:cs="Calibri"/>
          <w:b/>
          <w:lang w:val="lt-LT"/>
        </w:rPr>
      </w:pPr>
      <w:r w:rsidRPr="00086BF0">
        <w:rPr>
          <w:rFonts w:ascii="Calibri" w:hAnsi="Calibri" w:cs="Calibri"/>
          <w:b/>
          <w:sz w:val="20"/>
          <w:szCs w:val="20"/>
          <w:lang w:val="lt-LT"/>
        </w:rPr>
        <w:t>__________________</w:t>
      </w:r>
    </w:p>
    <w:sectPr w:rsidR="0018021B" w:rsidRPr="00086BF0" w:rsidSect="00F372C9">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43A15" w14:textId="77777777" w:rsidR="00E4572E" w:rsidRDefault="00E4572E">
      <w:pPr>
        <w:spacing w:after="0" w:line="240" w:lineRule="auto"/>
      </w:pPr>
      <w:r>
        <w:separator/>
      </w:r>
    </w:p>
  </w:endnote>
  <w:endnote w:type="continuationSeparator" w:id="0">
    <w:p w14:paraId="5B7DE161" w14:textId="77777777" w:rsidR="00E4572E" w:rsidRDefault="00E45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5AC47" w14:textId="77777777" w:rsidR="000C3E87" w:rsidRDefault="000C3E8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B21CD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B21CD7">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7EBBF" w14:textId="77777777" w:rsidR="000C3E87" w:rsidRDefault="000C3E8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DE75F" w14:textId="77777777" w:rsidR="00E4572E" w:rsidRDefault="00E4572E">
      <w:pPr>
        <w:spacing w:after="0" w:line="240" w:lineRule="auto"/>
      </w:pPr>
      <w:r>
        <w:separator/>
      </w:r>
    </w:p>
  </w:footnote>
  <w:footnote w:type="continuationSeparator" w:id="0">
    <w:p w14:paraId="52AAFC3C" w14:textId="77777777" w:rsidR="00E4572E" w:rsidRDefault="00E457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A9A39" w14:textId="77777777" w:rsidR="000C3E87" w:rsidRDefault="000C3E8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0339"/>
    </w:tblGrid>
    <w:tr w:rsidR="00BF6CF3" w:rsidRPr="00F946E3" w14:paraId="51062431" w14:textId="77777777" w:rsidTr="00352EF0">
      <w:trPr>
        <w:trHeight w:val="274"/>
      </w:trPr>
      <w:tc>
        <w:tcPr>
          <w:tcW w:w="5000" w:type="pct"/>
          <w:tcBorders>
            <w:top w:val="single" w:sz="4" w:space="0" w:color="4472C4"/>
            <w:left w:val="single" w:sz="4" w:space="0" w:color="4472C4"/>
            <w:bottom w:val="single" w:sz="4" w:space="0" w:color="4472C4"/>
            <w:right w:val="single" w:sz="4" w:space="0" w:color="4472C4"/>
          </w:tcBorders>
          <w:shd w:val="clear" w:color="auto" w:fill="4472C4"/>
          <w:vAlign w:val="center"/>
          <w:hideMark/>
        </w:tcPr>
        <w:p w14:paraId="230D51C1" w14:textId="51C195F3" w:rsidR="00BF6CF3" w:rsidRPr="00F946E3" w:rsidRDefault="00BF6CF3" w:rsidP="005F681A">
          <w:pPr>
            <w:jc w:val="left"/>
            <w:rPr>
              <w:rFonts w:ascii="Calibri Light" w:hAnsi="Calibri Light" w:cs="Calibri Light"/>
              <w:b/>
              <w:sz w:val="20"/>
              <w:szCs w:val="20"/>
            </w:rPr>
          </w:pPr>
          <w:r w:rsidRPr="00352EF0">
            <w:rPr>
              <w:rFonts w:ascii="Calibri Light" w:hAnsi="Calibri Light" w:cs="Calibri Light"/>
              <w:b/>
              <w:color w:val="FFFFFF"/>
              <w:sz w:val="20"/>
              <w:szCs w:val="20"/>
            </w:rPr>
            <w:t xml:space="preserve">DPS &gt; PIRKIMO DOKUMENTAI (PD) &gt; </w:t>
          </w:r>
          <w:r w:rsidR="005F681A" w:rsidRPr="00352EF0">
            <w:rPr>
              <w:rFonts w:ascii="Calibri Light" w:hAnsi="Calibri Light" w:cs="Calibri Light"/>
              <w:b/>
              <w:color w:val="FFFFFF"/>
              <w:sz w:val="20"/>
              <w:szCs w:val="20"/>
            </w:rPr>
            <w:t xml:space="preserve">A DALIS&gt; </w:t>
          </w:r>
          <w:r w:rsidRPr="00352EF0">
            <w:rPr>
              <w:rFonts w:ascii="Calibri Light" w:hAnsi="Calibri Light" w:cs="Calibri Light"/>
              <w:b/>
              <w:color w:val="FFFFFF"/>
              <w:sz w:val="20"/>
              <w:szCs w:val="20"/>
            </w:rPr>
            <w:t>TECHNINĖ SPECIFIKACIJA</w:t>
          </w:r>
          <w:r w:rsidR="000C3E87" w:rsidRPr="00352EF0">
            <w:rPr>
              <w:rFonts w:ascii="Calibri Light" w:hAnsi="Calibri Light" w:cs="Calibri Light"/>
              <w:b/>
              <w:color w:val="FFFFFF"/>
              <w:sz w:val="20"/>
              <w:szCs w:val="20"/>
            </w:rPr>
            <w:t xml:space="preserve"> </w:t>
          </w:r>
        </w:p>
      </w:tc>
    </w:tr>
  </w:tbl>
  <w:p w14:paraId="54517F78" w14:textId="77777777" w:rsidR="00BF6CF3" w:rsidRDefault="00BF6CF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877BE" w14:textId="77777777" w:rsidR="000C3E87" w:rsidRDefault="000C3E8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845DC4"/>
    <w:multiLevelType w:val="multilevel"/>
    <w:tmpl w:val="47B207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424DB2"/>
    <w:multiLevelType w:val="multilevel"/>
    <w:tmpl w:val="47B207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4"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4864F5"/>
    <w:multiLevelType w:val="multilevel"/>
    <w:tmpl w:val="47B2072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B17323D"/>
    <w:multiLevelType w:val="hybridMultilevel"/>
    <w:tmpl w:val="B866D3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9"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4"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2"/>
  </w:num>
  <w:num w:numId="8">
    <w:abstractNumId w:val="18"/>
  </w:num>
  <w:num w:numId="9">
    <w:abstractNumId w:val="24"/>
  </w:num>
  <w:num w:numId="10">
    <w:abstractNumId w:val="9"/>
  </w:num>
  <w:num w:numId="11">
    <w:abstractNumId w:val="28"/>
  </w:num>
  <w:num w:numId="12">
    <w:abstractNumId w:val="10"/>
  </w:num>
  <w:num w:numId="13">
    <w:abstractNumId w:val="35"/>
  </w:num>
  <w:num w:numId="14">
    <w:abstractNumId w:val="19"/>
  </w:num>
  <w:num w:numId="15">
    <w:abstractNumId w:val="42"/>
  </w:num>
  <w:num w:numId="16">
    <w:abstractNumId w:val="16"/>
  </w:num>
  <w:num w:numId="17">
    <w:abstractNumId w:val="32"/>
  </w:num>
  <w:num w:numId="18">
    <w:abstractNumId w:val="25"/>
  </w:num>
  <w:num w:numId="19">
    <w:abstractNumId w:val="21"/>
  </w:num>
  <w:num w:numId="20">
    <w:abstractNumId w:val="27"/>
  </w:num>
  <w:num w:numId="21">
    <w:abstractNumId w:val="36"/>
  </w:num>
  <w:num w:numId="22">
    <w:abstractNumId w:val="40"/>
  </w:num>
  <w:num w:numId="23">
    <w:abstractNumId w:val="11"/>
  </w:num>
  <w:num w:numId="24">
    <w:abstractNumId w:val="34"/>
  </w:num>
  <w:num w:numId="25">
    <w:abstractNumId w:val="13"/>
  </w:num>
  <w:num w:numId="26">
    <w:abstractNumId w:val="29"/>
  </w:num>
  <w:num w:numId="27">
    <w:abstractNumId w:val="43"/>
  </w:num>
  <w:num w:numId="28">
    <w:abstractNumId w:val="8"/>
  </w:num>
  <w:num w:numId="29">
    <w:abstractNumId w:val="20"/>
  </w:num>
  <w:num w:numId="30">
    <w:abstractNumId w:val="44"/>
  </w:num>
  <w:num w:numId="31">
    <w:abstractNumId w:val="30"/>
  </w:num>
  <w:num w:numId="32">
    <w:abstractNumId w:val="6"/>
  </w:num>
  <w:num w:numId="33">
    <w:abstractNumId w:val="38"/>
  </w:num>
  <w:num w:numId="34">
    <w:abstractNumId w:val="7"/>
  </w:num>
  <w:num w:numId="35">
    <w:abstractNumId w:val="26"/>
  </w:num>
  <w:num w:numId="36">
    <w:abstractNumId w:val="41"/>
  </w:num>
  <w:num w:numId="37">
    <w:abstractNumId w:val="17"/>
  </w:num>
  <w:num w:numId="38">
    <w:abstractNumId w:val="31"/>
  </w:num>
  <w:num w:numId="39">
    <w:abstractNumId w:val="23"/>
  </w:num>
  <w:num w:numId="40">
    <w:abstractNumId w:val="39"/>
  </w:num>
  <w:num w:numId="41">
    <w:abstractNumId w:val="15"/>
  </w:num>
  <w:num w:numId="42">
    <w:abstractNumId w:val="12"/>
  </w:num>
  <w:num w:numId="43">
    <w:abstractNumId w:val="33"/>
  </w:num>
  <w:num w:numId="44">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5AD"/>
    <w:rsid w:val="00036DBB"/>
    <w:rsid w:val="000420DD"/>
    <w:rsid w:val="0004425B"/>
    <w:rsid w:val="0004685E"/>
    <w:rsid w:val="00084F44"/>
    <w:rsid w:val="00086BF0"/>
    <w:rsid w:val="0009047A"/>
    <w:rsid w:val="00097241"/>
    <w:rsid w:val="000A23D3"/>
    <w:rsid w:val="000B0A6A"/>
    <w:rsid w:val="000C1A17"/>
    <w:rsid w:val="000C3E87"/>
    <w:rsid w:val="000D7DB3"/>
    <w:rsid w:val="000E431C"/>
    <w:rsid w:val="000F4F30"/>
    <w:rsid w:val="000F554D"/>
    <w:rsid w:val="001271AF"/>
    <w:rsid w:val="00131CA9"/>
    <w:rsid w:val="0014465A"/>
    <w:rsid w:val="0015224A"/>
    <w:rsid w:val="0015288E"/>
    <w:rsid w:val="00153F22"/>
    <w:rsid w:val="001555AC"/>
    <w:rsid w:val="001565FD"/>
    <w:rsid w:val="0016225E"/>
    <w:rsid w:val="0016304D"/>
    <w:rsid w:val="00165468"/>
    <w:rsid w:val="00165519"/>
    <w:rsid w:val="00171C82"/>
    <w:rsid w:val="0018021B"/>
    <w:rsid w:val="001C29D9"/>
    <w:rsid w:val="001E035E"/>
    <w:rsid w:val="001E72B5"/>
    <w:rsid w:val="001F3B4E"/>
    <w:rsid w:val="001F3F23"/>
    <w:rsid w:val="001F7EE3"/>
    <w:rsid w:val="0020401E"/>
    <w:rsid w:val="002101D9"/>
    <w:rsid w:val="00216CC3"/>
    <w:rsid w:val="002224C9"/>
    <w:rsid w:val="00223980"/>
    <w:rsid w:val="002304E4"/>
    <w:rsid w:val="00230C9A"/>
    <w:rsid w:val="002355D0"/>
    <w:rsid w:val="00246179"/>
    <w:rsid w:val="00261339"/>
    <w:rsid w:val="00261B88"/>
    <w:rsid w:val="00263108"/>
    <w:rsid w:val="00273CFD"/>
    <w:rsid w:val="002847A8"/>
    <w:rsid w:val="00290944"/>
    <w:rsid w:val="002912FE"/>
    <w:rsid w:val="002A474B"/>
    <w:rsid w:val="002A626E"/>
    <w:rsid w:val="002C2765"/>
    <w:rsid w:val="002C422B"/>
    <w:rsid w:val="002C4E6E"/>
    <w:rsid w:val="002C658C"/>
    <w:rsid w:val="002C7873"/>
    <w:rsid w:val="002C7F2C"/>
    <w:rsid w:val="002D4D03"/>
    <w:rsid w:val="002F1836"/>
    <w:rsid w:val="003150D0"/>
    <w:rsid w:val="003236D0"/>
    <w:rsid w:val="00334A5F"/>
    <w:rsid w:val="00337E71"/>
    <w:rsid w:val="00341C69"/>
    <w:rsid w:val="00352EF0"/>
    <w:rsid w:val="00355850"/>
    <w:rsid w:val="00355B56"/>
    <w:rsid w:val="00357BD5"/>
    <w:rsid w:val="003673D6"/>
    <w:rsid w:val="00385616"/>
    <w:rsid w:val="0039787C"/>
    <w:rsid w:val="003A3EBB"/>
    <w:rsid w:val="003A7D61"/>
    <w:rsid w:val="003B0B81"/>
    <w:rsid w:val="003B7395"/>
    <w:rsid w:val="003C2849"/>
    <w:rsid w:val="003C3626"/>
    <w:rsid w:val="003D0DA8"/>
    <w:rsid w:val="003D108C"/>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92153"/>
    <w:rsid w:val="004A2E21"/>
    <w:rsid w:val="004A2F52"/>
    <w:rsid w:val="004B7CF6"/>
    <w:rsid w:val="004C1BD0"/>
    <w:rsid w:val="004D238B"/>
    <w:rsid w:val="004E2DBF"/>
    <w:rsid w:val="004E5655"/>
    <w:rsid w:val="004F1729"/>
    <w:rsid w:val="004F286C"/>
    <w:rsid w:val="004F4B43"/>
    <w:rsid w:val="004F690D"/>
    <w:rsid w:val="0050743B"/>
    <w:rsid w:val="0051322B"/>
    <w:rsid w:val="005238FE"/>
    <w:rsid w:val="00547246"/>
    <w:rsid w:val="00586FA3"/>
    <w:rsid w:val="005907B7"/>
    <w:rsid w:val="005A210F"/>
    <w:rsid w:val="005B681B"/>
    <w:rsid w:val="005C3338"/>
    <w:rsid w:val="005C5732"/>
    <w:rsid w:val="005D6336"/>
    <w:rsid w:val="005E5845"/>
    <w:rsid w:val="005F453F"/>
    <w:rsid w:val="005F681A"/>
    <w:rsid w:val="006040B7"/>
    <w:rsid w:val="006171F1"/>
    <w:rsid w:val="0062594A"/>
    <w:rsid w:val="0062688A"/>
    <w:rsid w:val="0063093F"/>
    <w:rsid w:val="00655A14"/>
    <w:rsid w:val="00667245"/>
    <w:rsid w:val="00671C08"/>
    <w:rsid w:val="00696490"/>
    <w:rsid w:val="006A2DF1"/>
    <w:rsid w:val="006B2576"/>
    <w:rsid w:val="006B5389"/>
    <w:rsid w:val="006C070D"/>
    <w:rsid w:val="006C3B0B"/>
    <w:rsid w:val="006C5BB8"/>
    <w:rsid w:val="006D305F"/>
    <w:rsid w:val="006E016D"/>
    <w:rsid w:val="006E0547"/>
    <w:rsid w:val="006E1AFB"/>
    <w:rsid w:val="006F3414"/>
    <w:rsid w:val="006F599E"/>
    <w:rsid w:val="00711888"/>
    <w:rsid w:val="007249D3"/>
    <w:rsid w:val="00733BB8"/>
    <w:rsid w:val="00755EFD"/>
    <w:rsid w:val="007607FF"/>
    <w:rsid w:val="007651CB"/>
    <w:rsid w:val="0078742F"/>
    <w:rsid w:val="00791CCE"/>
    <w:rsid w:val="00795452"/>
    <w:rsid w:val="007B004A"/>
    <w:rsid w:val="007B2144"/>
    <w:rsid w:val="007C1EB6"/>
    <w:rsid w:val="007C6AE7"/>
    <w:rsid w:val="007D484D"/>
    <w:rsid w:val="007E19FD"/>
    <w:rsid w:val="007E41FC"/>
    <w:rsid w:val="007F5C74"/>
    <w:rsid w:val="00801195"/>
    <w:rsid w:val="00807F33"/>
    <w:rsid w:val="00820FF6"/>
    <w:rsid w:val="008329FD"/>
    <w:rsid w:val="00834941"/>
    <w:rsid w:val="00836AA1"/>
    <w:rsid w:val="008430BA"/>
    <w:rsid w:val="00861471"/>
    <w:rsid w:val="00862EA0"/>
    <w:rsid w:val="008702D5"/>
    <w:rsid w:val="008718DB"/>
    <w:rsid w:val="008816B6"/>
    <w:rsid w:val="008841E0"/>
    <w:rsid w:val="008921E1"/>
    <w:rsid w:val="00893188"/>
    <w:rsid w:val="00896B6B"/>
    <w:rsid w:val="008A1753"/>
    <w:rsid w:val="008A61F5"/>
    <w:rsid w:val="008B07BD"/>
    <w:rsid w:val="008B13A4"/>
    <w:rsid w:val="008B27EE"/>
    <w:rsid w:val="008B2D46"/>
    <w:rsid w:val="008B30BA"/>
    <w:rsid w:val="008B680B"/>
    <w:rsid w:val="008B6962"/>
    <w:rsid w:val="008B6DD2"/>
    <w:rsid w:val="008C2772"/>
    <w:rsid w:val="008E1C16"/>
    <w:rsid w:val="008E2DBF"/>
    <w:rsid w:val="009123C2"/>
    <w:rsid w:val="00922390"/>
    <w:rsid w:val="0095386F"/>
    <w:rsid w:val="00957A69"/>
    <w:rsid w:val="00974023"/>
    <w:rsid w:val="0098678C"/>
    <w:rsid w:val="0099199E"/>
    <w:rsid w:val="0099266F"/>
    <w:rsid w:val="00993F3E"/>
    <w:rsid w:val="009A28C1"/>
    <w:rsid w:val="009B15D2"/>
    <w:rsid w:val="009B26D3"/>
    <w:rsid w:val="009B6C3D"/>
    <w:rsid w:val="009C1CD8"/>
    <w:rsid w:val="009C3BD8"/>
    <w:rsid w:val="009C5B70"/>
    <w:rsid w:val="009D0B8C"/>
    <w:rsid w:val="009F47E6"/>
    <w:rsid w:val="009F4F0C"/>
    <w:rsid w:val="009F6EAF"/>
    <w:rsid w:val="00A1109D"/>
    <w:rsid w:val="00A12041"/>
    <w:rsid w:val="00A122D6"/>
    <w:rsid w:val="00A25093"/>
    <w:rsid w:val="00A33D41"/>
    <w:rsid w:val="00A34BF3"/>
    <w:rsid w:val="00A37389"/>
    <w:rsid w:val="00A44FDF"/>
    <w:rsid w:val="00A454DF"/>
    <w:rsid w:val="00A5617A"/>
    <w:rsid w:val="00A660A0"/>
    <w:rsid w:val="00A72069"/>
    <w:rsid w:val="00A75EC6"/>
    <w:rsid w:val="00A90AB3"/>
    <w:rsid w:val="00A91815"/>
    <w:rsid w:val="00A9338B"/>
    <w:rsid w:val="00AA01C0"/>
    <w:rsid w:val="00AB2361"/>
    <w:rsid w:val="00AB50C8"/>
    <w:rsid w:val="00AD0B84"/>
    <w:rsid w:val="00AD2849"/>
    <w:rsid w:val="00AE2FF7"/>
    <w:rsid w:val="00AF65E5"/>
    <w:rsid w:val="00B00BCD"/>
    <w:rsid w:val="00B065CB"/>
    <w:rsid w:val="00B07485"/>
    <w:rsid w:val="00B1115A"/>
    <w:rsid w:val="00B20BFE"/>
    <w:rsid w:val="00B21CD7"/>
    <w:rsid w:val="00B2421F"/>
    <w:rsid w:val="00B31DA4"/>
    <w:rsid w:val="00B47F94"/>
    <w:rsid w:val="00B56DE9"/>
    <w:rsid w:val="00B64E84"/>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6CF3"/>
    <w:rsid w:val="00BF7E4E"/>
    <w:rsid w:val="00C0304D"/>
    <w:rsid w:val="00C068E0"/>
    <w:rsid w:val="00C130BC"/>
    <w:rsid w:val="00C13F81"/>
    <w:rsid w:val="00C16318"/>
    <w:rsid w:val="00C163C7"/>
    <w:rsid w:val="00C2041D"/>
    <w:rsid w:val="00C23C40"/>
    <w:rsid w:val="00C32E0A"/>
    <w:rsid w:val="00C372B8"/>
    <w:rsid w:val="00C4177C"/>
    <w:rsid w:val="00C4540F"/>
    <w:rsid w:val="00C47B4A"/>
    <w:rsid w:val="00C52E8B"/>
    <w:rsid w:val="00C54F6C"/>
    <w:rsid w:val="00C6353C"/>
    <w:rsid w:val="00C73E67"/>
    <w:rsid w:val="00C765C9"/>
    <w:rsid w:val="00C80BC3"/>
    <w:rsid w:val="00C86FB6"/>
    <w:rsid w:val="00C92CAA"/>
    <w:rsid w:val="00C9514E"/>
    <w:rsid w:val="00CA0892"/>
    <w:rsid w:val="00CB0608"/>
    <w:rsid w:val="00CB4069"/>
    <w:rsid w:val="00CC0F45"/>
    <w:rsid w:val="00CC5562"/>
    <w:rsid w:val="00CD0DE0"/>
    <w:rsid w:val="00CD0E31"/>
    <w:rsid w:val="00CD184D"/>
    <w:rsid w:val="00CD4779"/>
    <w:rsid w:val="00CF549B"/>
    <w:rsid w:val="00D0377C"/>
    <w:rsid w:val="00D04F42"/>
    <w:rsid w:val="00D1317D"/>
    <w:rsid w:val="00D13BF8"/>
    <w:rsid w:val="00D2233A"/>
    <w:rsid w:val="00D23D84"/>
    <w:rsid w:val="00D25C2F"/>
    <w:rsid w:val="00D32D2C"/>
    <w:rsid w:val="00D36319"/>
    <w:rsid w:val="00D42EEC"/>
    <w:rsid w:val="00D62C94"/>
    <w:rsid w:val="00D8203E"/>
    <w:rsid w:val="00D91AF8"/>
    <w:rsid w:val="00D92A1E"/>
    <w:rsid w:val="00DA35B4"/>
    <w:rsid w:val="00DB087F"/>
    <w:rsid w:val="00DB2CC7"/>
    <w:rsid w:val="00DB3E8F"/>
    <w:rsid w:val="00DB6CBD"/>
    <w:rsid w:val="00DB7DFF"/>
    <w:rsid w:val="00DC06DE"/>
    <w:rsid w:val="00DC157F"/>
    <w:rsid w:val="00DC4FBD"/>
    <w:rsid w:val="00DD2695"/>
    <w:rsid w:val="00E05259"/>
    <w:rsid w:val="00E066C9"/>
    <w:rsid w:val="00E14620"/>
    <w:rsid w:val="00E15761"/>
    <w:rsid w:val="00E20E5D"/>
    <w:rsid w:val="00E241BC"/>
    <w:rsid w:val="00E2482E"/>
    <w:rsid w:val="00E25BB1"/>
    <w:rsid w:val="00E322C4"/>
    <w:rsid w:val="00E34898"/>
    <w:rsid w:val="00E35014"/>
    <w:rsid w:val="00E37313"/>
    <w:rsid w:val="00E37F1B"/>
    <w:rsid w:val="00E4572E"/>
    <w:rsid w:val="00E67F82"/>
    <w:rsid w:val="00E7110F"/>
    <w:rsid w:val="00E81687"/>
    <w:rsid w:val="00E83E6A"/>
    <w:rsid w:val="00E9438B"/>
    <w:rsid w:val="00EA0899"/>
    <w:rsid w:val="00ED039A"/>
    <w:rsid w:val="00ED3132"/>
    <w:rsid w:val="00ED793B"/>
    <w:rsid w:val="00EF116A"/>
    <w:rsid w:val="00EF3813"/>
    <w:rsid w:val="00F048F2"/>
    <w:rsid w:val="00F11FC6"/>
    <w:rsid w:val="00F22BDF"/>
    <w:rsid w:val="00F268B6"/>
    <w:rsid w:val="00F372C9"/>
    <w:rsid w:val="00F377FE"/>
    <w:rsid w:val="00F4255E"/>
    <w:rsid w:val="00F467F9"/>
    <w:rsid w:val="00F5081D"/>
    <w:rsid w:val="00F57DDF"/>
    <w:rsid w:val="00F63E39"/>
    <w:rsid w:val="00F64268"/>
    <w:rsid w:val="00F66DC3"/>
    <w:rsid w:val="00F676C2"/>
    <w:rsid w:val="00F946E3"/>
    <w:rsid w:val="00FA7116"/>
    <w:rsid w:val="00FB271D"/>
    <w:rsid w:val="00FB46C5"/>
    <w:rsid w:val="00FB65B0"/>
    <w:rsid w:val="00FC044B"/>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249D3"/>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1">
    <w:name w:val="Lentelės tinklelis11"/>
    <w:basedOn w:val="prastojilentel"/>
    <w:uiPriority w:val="99"/>
    <w:rsid w:val="001271AF"/>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EE5E7BD-5262-4ACB-8761-54FEB104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44</TotalTime>
  <Pages>1</Pages>
  <Words>2400</Words>
  <Characters>1368</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Asta Šimonėlienė</cp:lastModifiedBy>
  <cp:revision>25</cp:revision>
  <cp:lastPrinted>2021-01-19T12:06:00Z</cp:lastPrinted>
  <dcterms:created xsi:type="dcterms:W3CDTF">2023-09-26T10:32:00Z</dcterms:created>
  <dcterms:modified xsi:type="dcterms:W3CDTF">2023-11-13T08:00:00Z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