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4648CFAF" w:rsidR="009D76C7" w:rsidRPr="004848F2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4848F2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4848F2" w:rsidRPr="004848F2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</w:p>
    <w:p w14:paraId="568205F7" w14:textId="77777777" w:rsidR="009D76C7" w:rsidRPr="0077459C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77459C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7459C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77459C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853378927"/>
        <w:placeholder>
          <w:docPart w:val="67F25DDD0D4F4811A6A82EBFF0C6283A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3D15C3C4" w14:textId="77777777" w:rsidR="004D3F09" w:rsidRPr="004D3F09" w:rsidRDefault="004D3F09" w:rsidP="004D3F09">
          <w:pPr>
            <w:spacing w:after="0" w:line="240" w:lineRule="auto"/>
            <w:jc w:val="center"/>
            <w:rPr>
              <w:rFonts w:ascii="Arial" w:hAnsi="Arial" w:cs="Arial"/>
              <w:b/>
              <w:bCs/>
              <w:caps/>
              <w:sz w:val="20"/>
              <w:szCs w:val="20"/>
            </w:rPr>
          </w:pPr>
          <w:r w:rsidRPr="004D3F09">
            <w:rPr>
              <w:rFonts w:ascii="Arial" w:hAnsi="Arial" w:cs="Arial"/>
              <w:b/>
              <w:bCs/>
              <w:caps/>
              <w:sz w:val="20"/>
              <w:szCs w:val="20"/>
            </w:rPr>
            <w:t xml:space="preserve">UGNIASIENIŲ TECHNINIO APTARNAVIMO IR PALAIKYMO PASLAUGŲ PIRKIMAS, </w:t>
          </w:r>
        </w:p>
        <w:p w14:paraId="0E668568" w14:textId="0703FF7D" w:rsidR="00521CAA" w:rsidRPr="0077459C" w:rsidRDefault="004D3F09" w:rsidP="004D3F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4D3F09">
            <w:rPr>
              <w:rFonts w:ascii="Arial" w:hAnsi="Arial" w:cs="Arial"/>
              <w:b/>
              <w:bCs/>
              <w:caps/>
              <w:sz w:val="20"/>
              <w:szCs w:val="20"/>
            </w:rPr>
            <w:t>NR. 1896/2025/ITPC</w:t>
          </w:r>
        </w:p>
      </w:sdtContent>
    </w:sdt>
    <w:p w14:paraId="600DF138" w14:textId="77777777" w:rsidR="00521CAA" w:rsidRPr="0077459C" w:rsidRDefault="00521CAA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77459C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77459C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77459C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7459C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77459C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77459C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77459C" w14:paraId="560FC56D" w14:textId="77777777" w:rsidTr="00A631C0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77459C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7745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77459C" w14:paraId="3DA2259A" w14:textId="77777777" w:rsidTr="00A631C0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77459C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77459C" w:rsidRDefault="00037A58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774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77459C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77459C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77459C" w:rsidRDefault="00037A58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774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77459C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77459C" w:rsidRDefault="00037A58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774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7745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77459C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77459C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77459C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77459C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77459C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77459C" w14:paraId="345188EB" w14:textId="77777777" w:rsidTr="00A631C0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77459C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77459C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77459C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77459C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77459C" w14:paraId="10E3D026" w14:textId="77777777" w:rsidTr="00A631C0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77459C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77459C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77459C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77459C" w14:paraId="072D6661" w14:textId="77777777" w:rsidTr="00A631C0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77459C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77459C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77459C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D8A" w:rsidRPr="0077459C" w14:paraId="20E4B164" w14:textId="77777777" w:rsidTr="00A631C0">
        <w:trPr>
          <w:trHeight w:val="265"/>
        </w:trPr>
        <w:tc>
          <w:tcPr>
            <w:tcW w:w="1838" w:type="dxa"/>
            <w:vMerge/>
          </w:tcPr>
          <w:p w14:paraId="5293B39C" w14:textId="77777777" w:rsidR="004D4D8A" w:rsidRPr="0077459C" w:rsidRDefault="004D4D8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5E45DC" w14:textId="5A7F16A9" w:rsidR="004D4D8A" w:rsidRPr="0077459C" w:rsidRDefault="004D4D8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46AAC8C3" w14:textId="77777777" w:rsidR="004D4D8A" w:rsidRPr="0077459C" w:rsidRDefault="004D4D8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D8A" w:rsidRPr="0077459C" w14:paraId="74535C3C" w14:textId="77777777" w:rsidTr="00A631C0">
        <w:trPr>
          <w:trHeight w:val="265"/>
        </w:trPr>
        <w:tc>
          <w:tcPr>
            <w:tcW w:w="1838" w:type="dxa"/>
            <w:vMerge/>
          </w:tcPr>
          <w:p w14:paraId="49047276" w14:textId="77777777" w:rsidR="004D4D8A" w:rsidRPr="0077459C" w:rsidRDefault="004D4D8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A7F3E8" w14:textId="12A28741" w:rsidR="004D4D8A" w:rsidRPr="0077459C" w:rsidRDefault="004D4D8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77459C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77459C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77459C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77459C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5103" w:type="dxa"/>
          </w:tcPr>
          <w:p w14:paraId="2844D95C" w14:textId="77777777" w:rsidR="004D4D8A" w:rsidRPr="0077459C" w:rsidRDefault="004D4D8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77459C" w14:paraId="3A748D7E" w14:textId="77777777" w:rsidTr="00A631C0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77459C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77459C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77459C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77459C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77459C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77459C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77459C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77459C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77459C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77459C" w14:paraId="100438D8" w14:textId="77777777" w:rsidTr="00A631C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77459C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77459C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77459C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77459C" w14:paraId="34733C01" w14:textId="77777777" w:rsidTr="00A631C0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77459C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77459C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77459C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77459C" w14:paraId="034A1F49" w14:textId="77777777" w:rsidTr="00A631C0">
        <w:tc>
          <w:tcPr>
            <w:tcW w:w="1838" w:type="dxa"/>
            <w:vMerge/>
            <w:hideMark/>
          </w:tcPr>
          <w:p w14:paraId="552D7CE0" w14:textId="736E68DC" w:rsidR="003359B9" w:rsidRPr="0077459C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77459C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77459C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77459C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2976"/>
      </w:tblGrid>
      <w:tr w:rsidR="00734EAF" w:rsidRPr="0077459C" w14:paraId="3C5AED00" w14:textId="77777777" w:rsidTr="7A53F59F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4B6ADD5D" w:rsidR="00734EAF" w:rsidRPr="0077459C" w:rsidRDefault="00FA5B63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7745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7745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1C049177" w:rsidR="005C423F" w:rsidRPr="0077459C" w:rsidRDefault="00037A58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77459C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704C34" w:rsidRPr="0077459C" w14:paraId="3E6FD07C" w14:textId="77777777" w:rsidTr="7A53F59F">
        <w:trPr>
          <w:trHeight w:val="12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0269D4A" w14:textId="07414FDD" w:rsidR="00704C34" w:rsidRPr="0077459C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sz w:val="20"/>
                <w:szCs w:val="20"/>
              </w:rPr>
              <w:t>Pirkimo objekto dalis, kurioje ketinama pasitelkti subtiekėją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257F8" w14:textId="1CCF2306" w:rsidR="00704C34" w:rsidRPr="0077459C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061DEC" w14:textId="6E9A53FA" w:rsidR="00704C34" w:rsidRPr="0077459C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9E749A" w:rsidRPr="0077459C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Pr="0077459C">
              <w:rPr>
                <w:rFonts w:ascii="Arial" w:hAnsi="Arial" w:cs="Arial"/>
                <w:sz w:val="20"/>
                <w:szCs w:val="20"/>
              </w:rPr>
              <w:t>kainos dalis</w:t>
            </w:r>
            <w:r w:rsidR="009E749A" w:rsidRPr="0077459C">
              <w:rPr>
                <w:rFonts w:ascii="Arial" w:hAnsi="Arial" w:cs="Arial"/>
                <w:sz w:val="20"/>
                <w:szCs w:val="20"/>
              </w:rPr>
              <w:t>, kuri</w:t>
            </w:r>
            <w:r w:rsidR="00507EAD" w:rsidRPr="0077459C">
              <w:rPr>
                <w:rFonts w:ascii="Arial" w:hAnsi="Arial" w:cs="Arial"/>
                <w:sz w:val="20"/>
                <w:szCs w:val="20"/>
              </w:rPr>
              <w:t>ai</w:t>
            </w:r>
            <w:r w:rsidR="009E749A" w:rsidRPr="0077459C">
              <w:rPr>
                <w:rFonts w:ascii="Arial" w:hAnsi="Arial" w:cs="Arial"/>
                <w:sz w:val="20"/>
                <w:szCs w:val="20"/>
              </w:rPr>
              <w:t xml:space="preserve"> ketinama</w:t>
            </w:r>
            <w:r w:rsidRPr="007745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EAD" w:rsidRPr="0077459C">
              <w:rPr>
                <w:rFonts w:ascii="Arial" w:hAnsi="Arial" w:cs="Arial"/>
                <w:sz w:val="20"/>
                <w:szCs w:val="20"/>
              </w:rPr>
              <w:t xml:space="preserve">pasitelkti </w:t>
            </w:r>
            <w:r w:rsidR="00367894" w:rsidRPr="0077459C">
              <w:rPr>
                <w:rFonts w:ascii="Arial" w:hAnsi="Arial" w:cs="Arial"/>
                <w:sz w:val="20"/>
                <w:szCs w:val="20"/>
              </w:rPr>
              <w:t>subtiekėj</w:t>
            </w:r>
            <w:r w:rsidR="00507EAD" w:rsidRPr="0077459C">
              <w:rPr>
                <w:rFonts w:ascii="Arial" w:hAnsi="Arial" w:cs="Arial"/>
                <w:sz w:val="20"/>
                <w:szCs w:val="20"/>
              </w:rPr>
              <w:t>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76E52F56" w:rsidR="00704C34" w:rsidRPr="0077459C" w:rsidRDefault="07DF2E00" w:rsidP="7A53F59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77459C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367894" w:rsidRPr="0077459C" w14:paraId="721FAA96" w14:textId="77777777" w:rsidTr="7A53F59F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E1F3276" w14:textId="77777777" w:rsidR="00367894" w:rsidRPr="0077459C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B2F7D36" w14:textId="77777777" w:rsidR="00367894" w:rsidRPr="0077459C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DFC824" w14:textId="6A53C813" w:rsidR="00367894" w:rsidRPr="0077459C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367894" w:rsidRPr="0077459C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894" w:rsidRPr="0077459C" w14:paraId="394CA7BA" w14:textId="77777777" w:rsidTr="7A53F59F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3C2E4E5" w14:textId="77777777" w:rsidR="00367894" w:rsidRPr="0077459C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5E10EB" w14:textId="77777777" w:rsidR="00367894" w:rsidRPr="0077459C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D3F19F" w14:textId="2EFDF99F" w:rsidR="00367894" w:rsidRPr="0077459C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367894" w:rsidRPr="0077459C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47666" w14:textId="77777777" w:rsidR="006843BE" w:rsidRPr="0077459C" w:rsidRDefault="006843BE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3579B0" w:rsidRPr="0077459C" w14:paraId="2431F2FA" w14:textId="77777777" w:rsidTr="00A631C0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7E3CC9" w14:textId="2C22F8CC" w:rsidR="003579B0" w:rsidRPr="0077459C" w:rsidRDefault="00FA5B63" w:rsidP="003B05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579B0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32438F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SIŪLOMO PIRKIMO OBJEKTO KAINA</w:t>
            </w:r>
          </w:p>
          <w:p w14:paraId="1D92CF93" w14:textId="164AB2CC" w:rsidR="00FF0274" w:rsidRPr="0077459C" w:rsidRDefault="00FF0274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459C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(toliau pildomos</w:t>
            </w:r>
            <w:r w:rsidR="00D85E12" w:rsidRPr="0077459C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 xml:space="preserve"> (pagal poreikį pridedamos, ištrinamos)</w:t>
            </w:r>
            <w:r w:rsidRPr="0077459C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 xml:space="preserve"> </w:t>
            </w:r>
            <w:r w:rsidR="00CA3627" w:rsidRPr="0077459C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lentelės kiekvienai pirkimo objekto daliai atskirai</w:t>
            </w:r>
            <w:r w:rsidRPr="0077459C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)</w:t>
            </w:r>
          </w:p>
        </w:tc>
      </w:tr>
    </w:tbl>
    <w:p w14:paraId="655C9325" w14:textId="77777777" w:rsidR="00A638D1" w:rsidRPr="0077459C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3946F3" w:rsidRPr="0077459C" w14:paraId="2B0843C0" w14:textId="77777777" w:rsidTr="3C961FCE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979EFF6" w14:textId="6DBD66FB" w:rsidR="003946F3" w:rsidRPr="0077459C" w:rsidRDefault="00FA5B6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D12D1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D5FE9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64F9B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KAINA PIRKIMO OBJEKTO </w:t>
            </w:r>
            <w:r w:rsidR="00B67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E94E99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DALIAI</w:t>
            </w:r>
            <w:r w:rsidR="00E94E99" w:rsidRPr="0077459C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AC635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„</w:t>
            </w:r>
            <w:r w:rsidR="005248F1" w:rsidRPr="00524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VU ugniasienių </w:t>
            </w:r>
            <w:proofErr w:type="spellStart"/>
            <w:r w:rsidR="005248F1" w:rsidRPr="00524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FortiGate</w:t>
            </w:r>
            <w:proofErr w:type="spellEnd"/>
            <w:r w:rsidR="005248F1" w:rsidRPr="00524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1100E techninio aptarnavimo ir palaikymo </w:t>
            </w:r>
            <w:proofErr w:type="gramStart"/>
            <w:r w:rsidR="005248F1" w:rsidRPr="00524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paslaugos</w:t>
            </w:r>
            <w:r w:rsidR="00AC635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“</w:t>
            </w:r>
            <w:proofErr w:type="gramEnd"/>
            <w:r w:rsidR="005248F1" w:rsidRPr="005248F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  <w:p w14:paraId="551BEAB7" w14:textId="790C3748" w:rsidR="009336D3" w:rsidRPr="0077459C" w:rsidRDefault="00037A5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566723756"/>
                <w:placeholder>
                  <w:docPart w:val="3C7AFC4BEAA54FEF8D4FFF14A5971260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6E266E" w:rsidRPr="006E266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77459C" w14:paraId="70F909EC" w14:textId="77777777" w:rsidTr="3C961FCE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77459C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77459C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77459C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77459C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77459C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398CE4B0" w:rsidR="009336D3" w:rsidRPr="0077459C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25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(36 </w:t>
            </w:r>
            <w:r w:rsidR="00A9250D" w:rsidRPr="00A9250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mėnesių</w:t>
            </w:r>
            <w:r w:rsidR="00A925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77459C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77459C" w14:paraId="4D71523E" w14:textId="77777777" w:rsidTr="3C961FCE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77459C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77459C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77459C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77459C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77459C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D423E2" w14:textId="2E0F7FD7" w:rsidR="00E0744C" w:rsidRPr="0077459C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77459C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77459C" w14:paraId="7A86FC20" w14:textId="77777777" w:rsidTr="3C961FCE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77459C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395020F5" w:rsidR="00E0744C" w:rsidRPr="002B36C9" w:rsidRDefault="002B36C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B36C9">
              <w:rPr>
                <w:rFonts w:ascii="Arial" w:hAnsi="Arial" w:cs="Arial"/>
                <w:sz w:val="20"/>
                <w:szCs w:val="20"/>
                <w:lang w:val="lt-LT"/>
              </w:rPr>
              <w:t xml:space="preserve">VU ugniasienių </w:t>
            </w:r>
            <w:proofErr w:type="spellStart"/>
            <w:r w:rsidRPr="002B36C9">
              <w:rPr>
                <w:rFonts w:ascii="Arial" w:hAnsi="Arial" w:cs="Arial"/>
                <w:sz w:val="20"/>
                <w:szCs w:val="20"/>
                <w:lang w:val="lt-LT"/>
              </w:rPr>
              <w:t>FortiGate</w:t>
            </w:r>
            <w:proofErr w:type="spellEnd"/>
            <w:r w:rsidRPr="002B36C9">
              <w:rPr>
                <w:rFonts w:ascii="Arial" w:hAnsi="Arial" w:cs="Arial"/>
                <w:sz w:val="20"/>
                <w:szCs w:val="20"/>
                <w:lang w:val="lt-LT"/>
              </w:rPr>
              <w:t xml:space="preserve"> 1100E </w:t>
            </w:r>
            <w:r w:rsidR="00691A0B" w:rsidRPr="00691A0B">
              <w:rPr>
                <w:rFonts w:ascii="Arial" w:hAnsi="Arial" w:cs="Arial"/>
                <w:sz w:val="20"/>
                <w:szCs w:val="20"/>
                <w:lang w:val="lt-LT"/>
              </w:rPr>
              <w:t>(įrangos serijiniai numeriai: FG10E0TB21900196, FG10E0TB21900314)</w:t>
            </w:r>
            <w:r w:rsidR="00691A0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2B36C9">
              <w:rPr>
                <w:rFonts w:ascii="Arial" w:hAnsi="Arial" w:cs="Arial"/>
                <w:sz w:val="20"/>
                <w:szCs w:val="20"/>
                <w:lang w:val="lt-LT"/>
              </w:rPr>
              <w:t xml:space="preserve">techninio </w:t>
            </w:r>
            <w:r w:rsidRPr="002B36C9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aptarnavimo ir palaikymo paslaugos</w:t>
            </w:r>
            <w:r w:rsidR="008F18E0">
              <w:rPr>
                <w:rFonts w:ascii="Arial" w:hAnsi="Arial" w:cs="Arial"/>
                <w:sz w:val="20"/>
                <w:szCs w:val="20"/>
                <w:lang w:val="lt-LT"/>
              </w:rPr>
              <w:t xml:space="preserve"> 36</w:t>
            </w:r>
            <w:r w:rsidR="008F18E0" w:rsidRPr="008F18E0">
              <w:rPr>
                <w:rFonts w:ascii="Arial" w:hAnsi="Arial" w:cs="Arial"/>
                <w:sz w:val="20"/>
                <w:szCs w:val="20"/>
                <w:lang w:val="lt-LT"/>
              </w:rPr>
              <w:t xml:space="preserve"> mėnesi</w:t>
            </w:r>
            <w:r w:rsidR="008F18E0">
              <w:rPr>
                <w:rFonts w:ascii="Arial" w:hAnsi="Arial" w:cs="Arial"/>
                <w:sz w:val="20"/>
                <w:szCs w:val="20"/>
                <w:lang w:val="lt-LT"/>
              </w:rPr>
              <w:t>ų</w:t>
            </w:r>
            <w:r w:rsidR="008F18E0" w:rsidRPr="008F18E0">
              <w:rPr>
                <w:rFonts w:ascii="Arial" w:hAnsi="Arial" w:cs="Arial"/>
                <w:sz w:val="20"/>
                <w:szCs w:val="20"/>
                <w:lang w:val="lt-LT"/>
              </w:rPr>
              <w:t xml:space="preserve"> laikotarpiui</w:t>
            </w:r>
          </w:p>
        </w:tc>
        <w:tc>
          <w:tcPr>
            <w:tcW w:w="992" w:type="dxa"/>
            <w:vAlign w:val="center"/>
          </w:tcPr>
          <w:p w14:paraId="4587B0A6" w14:textId="0F5C54C1" w:rsidR="00E0744C" w:rsidRPr="0077459C" w:rsidRDefault="002B36C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vnt.</w:t>
            </w:r>
          </w:p>
        </w:tc>
        <w:tc>
          <w:tcPr>
            <w:tcW w:w="1134" w:type="dxa"/>
            <w:vAlign w:val="center"/>
          </w:tcPr>
          <w:p w14:paraId="0190A221" w14:textId="33767667" w:rsidR="00E0744C" w:rsidRPr="0077459C" w:rsidRDefault="002B36C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77459C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7134329F" w14:textId="76FA0C49" w:rsidR="00E0744C" w:rsidRPr="0077459C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77459C" w14:paraId="6D4843E2" w14:textId="77777777" w:rsidTr="3C961FCE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77459C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2126" w:type="dxa"/>
            <w:noWrap/>
            <w:vAlign w:val="center"/>
          </w:tcPr>
          <w:p w14:paraId="5426BDB2" w14:textId="77777777" w:rsidR="00E0744C" w:rsidRPr="0077459C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77459C" w14:paraId="68B01320" w14:textId="77777777" w:rsidTr="3C961FCE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74E273F8" w:rsidR="00E0744C" w:rsidRPr="0077459C" w:rsidRDefault="644B0395" w:rsidP="3C961FCE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84183100"/>
                <w:placeholder>
                  <w:docPart w:val="B3E02B02E1F145FEABDB81D52F71ACB4"/>
                </w:placeholder>
                <w:showingPlcHdr/>
              </w:sdtPr>
              <w:sdtEndPr/>
              <w:sdtContent>
                <w:r w:rsidR="00B07FC8" w:rsidRPr="0077459C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</w:t>
                </w:r>
                <w:r w:rsidR="004576C7" w:rsidRPr="0077459C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k</w:t>
                </w:r>
                <w:r w:rsidR="00B07FC8" w:rsidRPr="0077459C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i</w:t>
                </w:r>
                <w:r w:rsidR="004576C7" w:rsidRPr="0077459C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te</w:t>
                </w:r>
                <w:r w:rsidR="00B07FC8" w:rsidRPr="0077459C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 xml:space="preserve"> taikomą procentą]</w:t>
                </w:r>
              </w:sdtContent>
            </w:sdt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%)*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E0744C" w:rsidRPr="0077459C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77459C" w14:paraId="19DEC639" w14:textId="77777777" w:rsidTr="3C961FCE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77459C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E0744C" w:rsidRPr="0077459C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77459C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77459C" w14:paraId="2D43C952" w14:textId="77777777" w:rsidTr="3C961FCE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49422398" w:rsidR="009E46F0" w:rsidRPr="0077459C" w:rsidRDefault="3B5530CD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5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7745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77459C" w14:paraId="3B7DF581" w14:textId="77777777" w:rsidTr="3C961FCE">
        <w:tc>
          <w:tcPr>
            <w:tcW w:w="9634" w:type="dxa"/>
          </w:tcPr>
          <w:p w14:paraId="1C8F2B54" w14:textId="77777777" w:rsidR="009E46F0" w:rsidRPr="0077459C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746FC5C4" w14:textId="77777777" w:rsidR="009E46F0" w:rsidRPr="0077459C" w:rsidRDefault="009E46F0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5443A3" w:rsidRPr="0077459C" w14:paraId="1FCEE416" w14:textId="77777777" w:rsidTr="3C961FCE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AA797F8" w14:textId="7A82B816" w:rsidR="005443A3" w:rsidRPr="0077459C" w:rsidRDefault="00FA5B6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443A3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.2 KAINA PIRKIMO OBJEKTO</w:t>
            </w:r>
            <w:r w:rsidR="00B67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</w:t>
            </w:r>
            <w:r w:rsidR="005443A3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DALIAI</w:t>
            </w:r>
            <w:r w:rsidR="00B67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</w:t>
            </w:r>
            <w:r w:rsidR="00FE72FD" w:rsidRPr="00FE72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VU ugniasienių </w:t>
            </w:r>
            <w:proofErr w:type="spellStart"/>
            <w:r w:rsidR="00FE72FD" w:rsidRPr="00FE72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FortiGate</w:t>
            </w:r>
            <w:proofErr w:type="spellEnd"/>
            <w:r w:rsidR="00FE72FD" w:rsidRPr="00FE72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1500D techninio aptarnavimo ir palaikymo paslaugos</w:t>
            </w:r>
            <w:r w:rsidR="00B6793C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  <w:p w14:paraId="0A7E0693" w14:textId="001DC154" w:rsidR="005443A3" w:rsidRPr="00FE72FD" w:rsidRDefault="00037A58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1368799423"/>
                <w:placeholder>
                  <w:docPart w:val="3BF6E2A0DA2045CB9CEE40612F8E4C45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FE72FD" w:rsidRPr="00FE72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5443A3" w:rsidRPr="0077459C" w14:paraId="055B7BCA" w14:textId="77777777" w:rsidTr="3C961FCE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F10D9AF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77459C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247C0989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5868305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545D1DC6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4C0F4C" w14:textId="35013E66" w:rsidR="005443A3" w:rsidRPr="0077459C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1 mato vieneto </w:t>
            </w:r>
            <w:r w:rsidR="00475A5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(12 mėnesių) </w:t>
            </w: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</w:t>
            </w: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67F38C55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5443A3" w:rsidRPr="0077459C" w14:paraId="51401A32" w14:textId="77777777" w:rsidTr="3C961FCE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21A89EDF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CE3841D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5021BB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2ACA90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4A9E907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5D8EE7" w14:textId="77777777" w:rsidR="005443A3" w:rsidRPr="0077459C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77459C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FE72FD" w:rsidRPr="0077459C" w14:paraId="6E32EDF5" w14:textId="77777777" w:rsidTr="3C961FCE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2339C7AF" w14:textId="77777777" w:rsidR="00FE72FD" w:rsidRPr="0077459C" w:rsidRDefault="00FE72FD" w:rsidP="00FE72F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7AAE3E0A" w14:textId="77854759" w:rsidR="00FE72FD" w:rsidRPr="0077459C" w:rsidRDefault="00F716AA" w:rsidP="00FE72F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716AA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VU ugniasienių </w:t>
            </w:r>
            <w:proofErr w:type="spellStart"/>
            <w:r w:rsidRPr="00F716AA">
              <w:rPr>
                <w:rFonts w:ascii="Arial" w:hAnsi="Arial" w:cs="Arial"/>
                <w:bCs/>
                <w:sz w:val="20"/>
                <w:szCs w:val="20"/>
                <w:lang w:val="lt-LT"/>
              </w:rPr>
              <w:t>FortiGate</w:t>
            </w:r>
            <w:proofErr w:type="spellEnd"/>
            <w:r w:rsidRPr="00F716AA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1500D </w:t>
            </w:r>
            <w:r w:rsidR="00262DF6">
              <w:rPr>
                <w:rFonts w:ascii="Arial" w:hAnsi="Arial" w:cs="Arial"/>
                <w:bCs/>
                <w:sz w:val="20"/>
                <w:szCs w:val="20"/>
                <w:lang w:val="lt-LT"/>
              </w:rPr>
              <w:t>(</w:t>
            </w:r>
            <w:r w:rsidR="00262DF6" w:rsidRPr="00262DF6">
              <w:rPr>
                <w:rFonts w:ascii="Arial" w:hAnsi="Arial" w:cs="Arial"/>
                <w:bCs/>
                <w:sz w:val="20"/>
                <w:szCs w:val="20"/>
                <w:lang w:val="lt-LT"/>
              </w:rPr>
              <w:t>įrangos serijiniai numeriai: FG1K5DT918802430, FG1K5DT918802247</w:t>
            </w:r>
            <w:r w:rsidR="00262DF6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) </w:t>
            </w:r>
            <w:r w:rsidRPr="00F716AA">
              <w:rPr>
                <w:rFonts w:ascii="Arial" w:hAnsi="Arial" w:cs="Arial"/>
                <w:bCs/>
                <w:sz w:val="20"/>
                <w:szCs w:val="20"/>
                <w:lang w:val="lt-LT"/>
              </w:rPr>
              <w:t>techninio aptarnavimo ir palaikymo paslaugos</w:t>
            </w: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12 mėnesių laikotarpiui</w:t>
            </w:r>
          </w:p>
        </w:tc>
        <w:tc>
          <w:tcPr>
            <w:tcW w:w="992" w:type="dxa"/>
            <w:vAlign w:val="center"/>
          </w:tcPr>
          <w:p w14:paraId="098F120D" w14:textId="745C293D" w:rsidR="00FE72FD" w:rsidRPr="0077459C" w:rsidRDefault="00FE72FD" w:rsidP="00FE72F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50B43F7C" w14:textId="34BB1906" w:rsidR="00FE72FD" w:rsidRPr="0077459C" w:rsidRDefault="00FE72FD" w:rsidP="00FE72F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  <w:vAlign w:val="center"/>
          </w:tcPr>
          <w:p w14:paraId="2DF44BD1" w14:textId="77777777" w:rsidR="00FE72FD" w:rsidRPr="0077459C" w:rsidRDefault="00FE72FD" w:rsidP="00FE72FD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100D6D9E" w14:textId="77777777" w:rsidR="00FE72FD" w:rsidRPr="0077459C" w:rsidRDefault="00FE72FD" w:rsidP="00FE72FD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443A3" w:rsidRPr="0077459C" w14:paraId="2F340589" w14:textId="77777777" w:rsidTr="3C961FCE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1730F09A" w14:textId="77777777" w:rsidR="005443A3" w:rsidRPr="0077459C" w:rsidRDefault="005443A3" w:rsidP="003B05F6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</w:t>
            </w: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2126" w:type="dxa"/>
            <w:noWrap/>
            <w:vAlign w:val="center"/>
          </w:tcPr>
          <w:p w14:paraId="4B8B0462" w14:textId="77777777" w:rsidR="005443A3" w:rsidRPr="0077459C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A3" w:rsidRPr="0077459C" w14:paraId="74864CC7" w14:textId="77777777" w:rsidTr="3C961FCE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79C51BC1" w14:textId="1FD7D4F3" w:rsidR="005443A3" w:rsidRPr="0077459C" w:rsidRDefault="4A3BD55D" w:rsidP="3C961FCE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64700169"/>
                <w:placeholder>
                  <w:docPart w:val="5233A6C226B64732811016624526AE2D"/>
                </w:placeholder>
                <w:showingPlcHdr/>
              </w:sdtPr>
              <w:sdtEndPr/>
              <w:sdtContent>
                <w:r w:rsidR="00F222B8" w:rsidRPr="0077459C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="006A73F6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%)*</w:t>
            </w:r>
          </w:p>
        </w:tc>
        <w:tc>
          <w:tcPr>
            <w:tcW w:w="2126" w:type="dxa"/>
            <w:noWrap/>
            <w:vAlign w:val="center"/>
          </w:tcPr>
          <w:p w14:paraId="19C6A3CA" w14:textId="77777777" w:rsidR="005443A3" w:rsidRPr="0077459C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5443A3" w:rsidRPr="0077459C" w14:paraId="2D94F92B" w14:textId="77777777" w:rsidTr="3C961FCE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F3C6AAC" w14:textId="77777777" w:rsidR="005443A3" w:rsidRPr="0077459C" w:rsidRDefault="005443A3" w:rsidP="003B05F6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2BD53668" w14:textId="77777777" w:rsidR="005443A3" w:rsidRPr="0077459C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05C1E62A" w14:textId="77777777" w:rsidR="005443A3" w:rsidRPr="0077459C" w:rsidRDefault="005443A3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269C4" w:rsidRPr="0077459C" w14:paraId="6C3293E0" w14:textId="77777777" w:rsidTr="3C961FCE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2FD72852" w14:textId="745DFF58" w:rsidR="002269C4" w:rsidRPr="0077459C" w:rsidRDefault="63F7374F" w:rsidP="003B05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745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2269C4" w:rsidRPr="007745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2269C4" w:rsidRPr="0077459C" w14:paraId="7576ED69" w14:textId="77777777" w:rsidTr="3C961FCE">
        <w:tc>
          <w:tcPr>
            <w:tcW w:w="9634" w:type="dxa"/>
          </w:tcPr>
          <w:p w14:paraId="57410C05" w14:textId="77777777" w:rsidR="002269C4" w:rsidRPr="0077459C" w:rsidRDefault="002269C4" w:rsidP="003B05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77459C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77459C" w14:paraId="006482CA" w14:textId="77777777" w:rsidTr="00A631C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5AD51EC" w:rsidR="00086245" w:rsidRPr="0077459C" w:rsidRDefault="00D34B8C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77459C" w14:paraId="08884C86" w14:textId="77777777" w:rsidTr="00A631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77459C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77459C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77459C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77459C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77459C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77459C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77459C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7745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7745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77459C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77459C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77459C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77459C" w14:paraId="5206242D" w14:textId="77777777" w:rsidTr="00A631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77459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77459C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77459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77459C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6605F99A" w:rsidR="009D76C7" w:rsidRPr="0077459C" w:rsidRDefault="007205F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77459C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77459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77459C" w14:paraId="0BE37B74" w14:textId="77777777" w:rsidTr="00A631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7E73DB59" w:rsidR="009D76C7" w:rsidRPr="0077459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DB21E3" w:rsidRPr="0077459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7459C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63B2A309" w:rsidR="009D76C7" w:rsidRPr="0077459C" w:rsidRDefault="007205F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77459C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77459C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77459C" w14:paraId="5C98A7C4" w14:textId="77777777" w:rsidTr="00A631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77459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77459C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77459C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77459C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1C7541FB" w:rsidR="009D76C7" w:rsidRPr="0077459C" w:rsidRDefault="007205F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77459C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77459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77459C" w14:paraId="58B88F70" w14:textId="77777777" w:rsidTr="00A631C0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77459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0DBED9DF" w:rsidR="009D76C7" w:rsidRPr="0077459C" w:rsidRDefault="007205F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77459C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77459C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77459C" w14:paraId="1229FE9A" w14:textId="77777777" w:rsidTr="00A631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77459C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77459C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004919AD" w:rsidR="00AF47B4" w:rsidRPr="0077459C" w:rsidRDefault="007205F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77459C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77459C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77459C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77459C" w14:paraId="13510856" w14:textId="77777777" w:rsidTr="00A631C0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6A3BBC23" w:rsidR="00F06B03" w:rsidRPr="0077459C" w:rsidRDefault="00C006AE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7745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7745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7745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77459C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7745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77459C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77459C" w:rsidRDefault="009F6A5E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459C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77459C">
        <w:rPr>
          <w:rFonts w:ascii="Arial" w:eastAsia="Times New Roman" w:hAnsi="Arial" w:cs="Arial"/>
          <w:sz w:val="20"/>
          <w:szCs w:val="20"/>
        </w:rPr>
        <w:t>u</w:t>
      </w:r>
      <w:r w:rsidRPr="0077459C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77459C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77459C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77459C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77459C">
        <w:rPr>
          <w:rFonts w:ascii="Arial" w:eastAsia="Times New Roman" w:hAnsi="Arial" w:cs="Arial"/>
          <w:sz w:val="20"/>
          <w:szCs w:val="20"/>
        </w:rPr>
        <w:t xml:space="preserve"> </w:t>
      </w:r>
      <w:r w:rsidRPr="0077459C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77459C">
        <w:rPr>
          <w:rFonts w:ascii="Arial" w:eastAsia="Times New Roman" w:hAnsi="Arial" w:cs="Arial"/>
          <w:sz w:val="20"/>
          <w:szCs w:val="20"/>
        </w:rPr>
        <w:t xml:space="preserve"> ir </w:t>
      </w:r>
      <w:r w:rsidRPr="0077459C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77459C">
        <w:rPr>
          <w:rFonts w:ascii="Arial" w:eastAsia="Times New Roman" w:hAnsi="Arial" w:cs="Arial"/>
          <w:sz w:val="20"/>
          <w:szCs w:val="20"/>
        </w:rPr>
        <w:t xml:space="preserve"> </w:t>
      </w:r>
      <w:r w:rsidRPr="0077459C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6875FA7" w:rsidR="009F6A5E" w:rsidRPr="0077459C" w:rsidRDefault="009F6A5E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459C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77459C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77459C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77459C">
        <w:rPr>
          <w:rFonts w:ascii="Arial" w:eastAsia="Times New Roman" w:hAnsi="Arial" w:cs="Arial"/>
          <w:sz w:val="20"/>
          <w:szCs w:val="20"/>
        </w:rPr>
        <w:t xml:space="preserve">formos </w:t>
      </w:r>
      <w:r w:rsidR="00C006AE" w:rsidRPr="0077459C">
        <w:rPr>
          <w:rFonts w:ascii="Arial" w:eastAsia="Times New Roman" w:hAnsi="Arial" w:cs="Arial"/>
          <w:sz w:val="20"/>
          <w:szCs w:val="20"/>
        </w:rPr>
        <w:t>3</w:t>
      </w:r>
      <w:r w:rsidR="00A07EA1" w:rsidRPr="0077459C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77459C">
        <w:rPr>
          <w:rFonts w:ascii="Arial" w:eastAsia="Times New Roman" w:hAnsi="Arial" w:cs="Arial"/>
          <w:sz w:val="20"/>
          <w:szCs w:val="20"/>
        </w:rPr>
        <w:t>ą pirkimo objektą</w:t>
      </w:r>
      <w:r w:rsidRPr="0077459C">
        <w:rPr>
          <w:rFonts w:ascii="Arial" w:eastAsia="Times New Roman" w:hAnsi="Arial" w:cs="Arial"/>
          <w:sz w:val="20"/>
          <w:szCs w:val="20"/>
        </w:rPr>
        <w:t>,</w:t>
      </w:r>
      <w:r w:rsidR="008B034E" w:rsidRPr="0077459C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77459C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77459C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77459C">
        <w:rPr>
          <w:rFonts w:ascii="Arial" w:eastAsia="Times New Roman" w:hAnsi="Arial" w:cs="Arial"/>
          <w:sz w:val="20"/>
          <w:szCs w:val="20"/>
        </w:rPr>
        <w:t>)</w:t>
      </w:r>
      <w:r w:rsidR="008B034E" w:rsidRPr="0077459C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77459C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77459C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77459C">
        <w:rPr>
          <w:rFonts w:ascii="Arial" w:eastAsia="Times New Roman" w:hAnsi="Arial" w:cs="Arial"/>
          <w:sz w:val="20"/>
          <w:szCs w:val="20"/>
        </w:rPr>
        <w:t>)</w:t>
      </w:r>
      <w:r w:rsidR="008B034E" w:rsidRPr="0077459C">
        <w:rPr>
          <w:rFonts w:ascii="Arial" w:eastAsia="Times New Roman" w:hAnsi="Arial" w:cs="Arial"/>
          <w:sz w:val="20"/>
          <w:szCs w:val="20"/>
        </w:rPr>
        <w:t>, į kuri</w:t>
      </w:r>
      <w:r w:rsidR="003A55E6" w:rsidRPr="0077459C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77459C">
        <w:rPr>
          <w:rFonts w:ascii="Arial" w:eastAsia="Times New Roman" w:hAnsi="Arial" w:cs="Arial"/>
          <w:sz w:val="20"/>
          <w:szCs w:val="20"/>
        </w:rPr>
        <w:t>i</w:t>
      </w:r>
      <w:r w:rsidR="008B034E" w:rsidRPr="0077459C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77459C">
        <w:rPr>
          <w:rFonts w:ascii="Arial" w:eastAsia="Times New Roman" w:hAnsi="Arial" w:cs="Arial"/>
          <w:sz w:val="20"/>
          <w:szCs w:val="20"/>
        </w:rPr>
        <w:t>)</w:t>
      </w:r>
      <w:r w:rsidR="008B034E" w:rsidRPr="0077459C">
        <w:rPr>
          <w:rFonts w:ascii="Arial" w:eastAsia="Times New Roman" w:hAnsi="Arial" w:cs="Arial"/>
          <w:sz w:val="20"/>
          <w:szCs w:val="20"/>
        </w:rPr>
        <w:t xml:space="preserve"> </w:t>
      </w:r>
      <w:r w:rsidRPr="0077459C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77459C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77459C" w:rsidRDefault="009D76C7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77459C" w:rsidRDefault="009D76C7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7459C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77459C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77459C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77459C" w:rsidRDefault="00322591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77459C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77459C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77459C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77459C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77459C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77459C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77459C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19719B4" w:rsidR="00E56B91" w:rsidRPr="0077459C" w:rsidRDefault="002101E8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77459C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77459C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77459C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77459C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77459C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77459C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77459C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77459C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77459C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77459C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77459C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1CC1C0E5" w:rsidR="00426DF9" w:rsidRPr="0077459C" w:rsidRDefault="001032B3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77459C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77459C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77459C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77459C" w:rsidRDefault="001032B3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7459C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77459C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77459C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77459C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77459C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77459C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77459C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77459C" w:rsidRDefault="00193896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77459C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508C57D4" w:rsidR="00426DF9" w:rsidRPr="0077459C" w:rsidRDefault="003F78CF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7459C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3175DC" w:rsidRPr="0077459C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3175DC" w:rsidRPr="0077459C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77459C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77459C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77459C" w:rsidRDefault="00BD4463" w:rsidP="00A631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77459C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77459C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77459C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77459C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77459C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77459C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77459C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77459C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77459C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77459C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77459C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B7E7" w14:textId="77777777" w:rsidR="00997BA9" w:rsidRDefault="00997BA9" w:rsidP="00D1651E">
      <w:pPr>
        <w:spacing w:after="0" w:line="240" w:lineRule="auto"/>
      </w:pPr>
      <w:r>
        <w:separator/>
      </w:r>
    </w:p>
  </w:endnote>
  <w:endnote w:type="continuationSeparator" w:id="0">
    <w:p w14:paraId="736FF69C" w14:textId="77777777" w:rsidR="00997BA9" w:rsidRDefault="00997BA9" w:rsidP="00D1651E">
      <w:pPr>
        <w:spacing w:after="0" w:line="240" w:lineRule="auto"/>
      </w:pPr>
      <w:r>
        <w:continuationSeparator/>
      </w:r>
    </w:p>
  </w:endnote>
  <w:endnote w:type="continuationNotice" w:id="1">
    <w:p w14:paraId="2FEF8E5E" w14:textId="77777777" w:rsidR="00997BA9" w:rsidRDefault="00997B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312A" w14:textId="77777777" w:rsidR="00997BA9" w:rsidRDefault="00997BA9" w:rsidP="00D1651E">
      <w:pPr>
        <w:spacing w:after="0" w:line="240" w:lineRule="auto"/>
      </w:pPr>
      <w:r>
        <w:separator/>
      </w:r>
    </w:p>
  </w:footnote>
  <w:footnote w:type="continuationSeparator" w:id="0">
    <w:p w14:paraId="150777A7" w14:textId="77777777" w:rsidR="00997BA9" w:rsidRDefault="00997BA9" w:rsidP="00D1651E">
      <w:pPr>
        <w:spacing w:after="0" w:line="240" w:lineRule="auto"/>
      </w:pPr>
      <w:r>
        <w:continuationSeparator/>
      </w:r>
    </w:p>
  </w:footnote>
  <w:footnote w:type="continuationNotice" w:id="1">
    <w:p w14:paraId="627602F4" w14:textId="77777777" w:rsidR="00997BA9" w:rsidRDefault="00997BA9">
      <w:pPr>
        <w:spacing w:after="0" w:line="240" w:lineRule="auto"/>
      </w:pPr>
    </w:p>
  </w:footnote>
  <w:footnote w:id="2">
    <w:p w14:paraId="7191D07A" w14:textId="11F0D309" w:rsidR="00243589" w:rsidRPr="0077459C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77459C">
        <w:rPr>
          <w:rStyle w:val="FootnoteReference"/>
          <w:rFonts w:ascii="Arial" w:hAnsi="Arial" w:cs="Arial"/>
          <w:sz w:val="18"/>
          <w:szCs w:val="18"/>
        </w:rPr>
        <w:footnoteRef/>
      </w:r>
      <w:r w:rsidRPr="0077459C">
        <w:rPr>
          <w:rFonts w:ascii="Arial" w:hAnsi="Arial" w:cs="Arial"/>
          <w:sz w:val="18"/>
          <w:szCs w:val="18"/>
        </w:rPr>
        <w:t xml:space="preserve"> </w:t>
      </w:r>
      <w:r w:rsidRPr="0077459C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77459C">
        <w:rPr>
          <w:rFonts w:ascii="Arial" w:eastAsia="Times New Roman" w:hAnsi="Arial" w:cs="Arial"/>
          <w:sz w:val="18"/>
          <w:szCs w:val="18"/>
        </w:rPr>
        <w:t xml:space="preserve"> vadovaujantis</w:t>
      </w:r>
      <w:r w:rsidR="00C006AE" w:rsidRPr="0077459C">
        <w:rPr>
          <w:rFonts w:ascii="Arial" w:eastAsia="Times New Roman" w:hAnsi="Arial" w:cs="Arial"/>
          <w:sz w:val="18"/>
          <w:szCs w:val="18"/>
        </w:rPr>
        <w:t xml:space="preserve"> Lietuvos Respublikos </w:t>
      </w:r>
      <w:r w:rsidR="004879DB" w:rsidRPr="0077459C">
        <w:rPr>
          <w:rFonts w:ascii="Arial" w:eastAsia="Times New Roman" w:hAnsi="Arial" w:cs="Arial"/>
          <w:sz w:val="18"/>
          <w:szCs w:val="18"/>
        </w:rPr>
        <w:t>viešųjų pirkimų įstatymo (toliau –</w:t>
      </w:r>
      <w:r w:rsidRPr="0077459C">
        <w:rPr>
          <w:rFonts w:ascii="Arial" w:eastAsia="Times New Roman" w:hAnsi="Arial" w:cs="Arial"/>
          <w:sz w:val="18"/>
          <w:szCs w:val="18"/>
        </w:rPr>
        <w:t xml:space="preserve"> </w:t>
      </w:r>
      <w:r w:rsidRPr="0077459C">
        <w:rPr>
          <w:rFonts w:ascii="Arial" w:eastAsia="Times New Roman" w:hAnsi="Arial" w:cs="Arial"/>
          <w:sz w:val="18"/>
          <w:szCs w:val="18"/>
          <w:lang w:eastAsia="lt-LT"/>
        </w:rPr>
        <w:t>VPĮ</w:t>
      </w:r>
      <w:r w:rsidR="004879DB" w:rsidRPr="0077459C">
        <w:rPr>
          <w:rFonts w:ascii="Arial" w:eastAsia="Times New Roman" w:hAnsi="Arial" w:cs="Arial"/>
          <w:sz w:val="18"/>
          <w:szCs w:val="18"/>
          <w:lang w:eastAsia="lt-LT"/>
        </w:rPr>
        <w:t>)</w:t>
      </w:r>
      <w:r w:rsidRPr="0077459C">
        <w:rPr>
          <w:rFonts w:ascii="Arial" w:eastAsia="Times New Roman" w:hAnsi="Arial" w:cs="Arial"/>
          <w:sz w:val="18"/>
          <w:szCs w:val="18"/>
          <w:lang w:eastAsia="lt-LT"/>
        </w:rPr>
        <w:t xml:space="preserve"> 20</w:t>
      </w:r>
      <w:r w:rsidRPr="0077459C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77459C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77459C">
        <w:rPr>
          <w:rStyle w:val="FootnoteReference"/>
          <w:rFonts w:ascii="Arial" w:hAnsi="Arial" w:cs="Arial"/>
          <w:sz w:val="18"/>
          <w:szCs w:val="18"/>
        </w:rPr>
        <w:footnoteRef/>
      </w:r>
      <w:r w:rsidRPr="0077459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77459C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0BEA"/>
    <w:rsid w:val="00022EB6"/>
    <w:rsid w:val="00023F4E"/>
    <w:rsid w:val="00025CBD"/>
    <w:rsid w:val="00027D4F"/>
    <w:rsid w:val="00030A97"/>
    <w:rsid w:val="00033B6F"/>
    <w:rsid w:val="00034F9C"/>
    <w:rsid w:val="00036686"/>
    <w:rsid w:val="00037A58"/>
    <w:rsid w:val="00044D92"/>
    <w:rsid w:val="00055D16"/>
    <w:rsid w:val="00055EB2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7C35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33DF"/>
    <w:rsid w:val="0012516F"/>
    <w:rsid w:val="0012658B"/>
    <w:rsid w:val="00133504"/>
    <w:rsid w:val="00133BF3"/>
    <w:rsid w:val="0013577E"/>
    <w:rsid w:val="00137EEE"/>
    <w:rsid w:val="00140EEF"/>
    <w:rsid w:val="001504FB"/>
    <w:rsid w:val="00150CBC"/>
    <w:rsid w:val="00154055"/>
    <w:rsid w:val="001626AC"/>
    <w:rsid w:val="00163CD6"/>
    <w:rsid w:val="00164750"/>
    <w:rsid w:val="00170812"/>
    <w:rsid w:val="00170968"/>
    <w:rsid w:val="00171865"/>
    <w:rsid w:val="0017192C"/>
    <w:rsid w:val="0017393A"/>
    <w:rsid w:val="0017544D"/>
    <w:rsid w:val="00180244"/>
    <w:rsid w:val="00186BEB"/>
    <w:rsid w:val="001912CC"/>
    <w:rsid w:val="00192D13"/>
    <w:rsid w:val="00193358"/>
    <w:rsid w:val="00193896"/>
    <w:rsid w:val="00195AD9"/>
    <w:rsid w:val="001A507B"/>
    <w:rsid w:val="001A5537"/>
    <w:rsid w:val="001A7A4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0E02"/>
    <w:rsid w:val="00213AFB"/>
    <w:rsid w:val="002269C4"/>
    <w:rsid w:val="00227FAE"/>
    <w:rsid w:val="002351E6"/>
    <w:rsid w:val="00241D95"/>
    <w:rsid w:val="00243589"/>
    <w:rsid w:val="0024411A"/>
    <w:rsid w:val="00244760"/>
    <w:rsid w:val="00251B5E"/>
    <w:rsid w:val="00251DE2"/>
    <w:rsid w:val="00254CC3"/>
    <w:rsid w:val="00256213"/>
    <w:rsid w:val="002603D4"/>
    <w:rsid w:val="00262DF6"/>
    <w:rsid w:val="002633BE"/>
    <w:rsid w:val="00273746"/>
    <w:rsid w:val="002759D5"/>
    <w:rsid w:val="00281A59"/>
    <w:rsid w:val="00284587"/>
    <w:rsid w:val="00284E8E"/>
    <w:rsid w:val="002932A9"/>
    <w:rsid w:val="00296607"/>
    <w:rsid w:val="002A2F5B"/>
    <w:rsid w:val="002B36C9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6A2"/>
    <w:rsid w:val="003067C2"/>
    <w:rsid w:val="003154FA"/>
    <w:rsid w:val="0031659C"/>
    <w:rsid w:val="003175DC"/>
    <w:rsid w:val="0032025A"/>
    <w:rsid w:val="00322591"/>
    <w:rsid w:val="003229EE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B7043"/>
    <w:rsid w:val="003C72CD"/>
    <w:rsid w:val="003D03CC"/>
    <w:rsid w:val="003D1A1D"/>
    <w:rsid w:val="003D3695"/>
    <w:rsid w:val="003E21F0"/>
    <w:rsid w:val="003E3D1F"/>
    <w:rsid w:val="003F0702"/>
    <w:rsid w:val="003F0B48"/>
    <w:rsid w:val="003F5FBF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0A9B"/>
    <w:rsid w:val="0043268E"/>
    <w:rsid w:val="00437FD3"/>
    <w:rsid w:val="00444F6C"/>
    <w:rsid w:val="00450922"/>
    <w:rsid w:val="00453B59"/>
    <w:rsid w:val="004542B9"/>
    <w:rsid w:val="004576C7"/>
    <w:rsid w:val="00466ACF"/>
    <w:rsid w:val="00467C59"/>
    <w:rsid w:val="00472BBC"/>
    <w:rsid w:val="00475A57"/>
    <w:rsid w:val="004766B0"/>
    <w:rsid w:val="004848F2"/>
    <w:rsid w:val="004879DB"/>
    <w:rsid w:val="00496157"/>
    <w:rsid w:val="004A2AF8"/>
    <w:rsid w:val="004A512F"/>
    <w:rsid w:val="004A616F"/>
    <w:rsid w:val="004B157D"/>
    <w:rsid w:val="004C0800"/>
    <w:rsid w:val="004C19CE"/>
    <w:rsid w:val="004C29CC"/>
    <w:rsid w:val="004D3F09"/>
    <w:rsid w:val="004D4D8A"/>
    <w:rsid w:val="004E1F29"/>
    <w:rsid w:val="004E79C3"/>
    <w:rsid w:val="004F21D5"/>
    <w:rsid w:val="004F2F29"/>
    <w:rsid w:val="004F4B52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1CAA"/>
    <w:rsid w:val="005242E3"/>
    <w:rsid w:val="005248F1"/>
    <w:rsid w:val="00530948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440E"/>
    <w:rsid w:val="00583092"/>
    <w:rsid w:val="00590786"/>
    <w:rsid w:val="00591153"/>
    <w:rsid w:val="00596853"/>
    <w:rsid w:val="005A7214"/>
    <w:rsid w:val="005B52B4"/>
    <w:rsid w:val="005C423F"/>
    <w:rsid w:val="005E5168"/>
    <w:rsid w:val="005E51B0"/>
    <w:rsid w:val="005E6BD5"/>
    <w:rsid w:val="005E75E0"/>
    <w:rsid w:val="005F1D7D"/>
    <w:rsid w:val="00600A74"/>
    <w:rsid w:val="006107E7"/>
    <w:rsid w:val="00613A2A"/>
    <w:rsid w:val="006217C0"/>
    <w:rsid w:val="006222FE"/>
    <w:rsid w:val="0062477F"/>
    <w:rsid w:val="00627E09"/>
    <w:rsid w:val="006369FA"/>
    <w:rsid w:val="0064525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1A0B"/>
    <w:rsid w:val="006922E4"/>
    <w:rsid w:val="006944D7"/>
    <w:rsid w:val="006A197A"/>
    <w:rsid w:val="006A73F6"/>
    <w:rsid w:val="006C1F86"/>
    <w:rsid w:val="006C3022"/>
    <w:rsid w:val="006D4561"/>
    <w:rsid w:val="006D66A6"/>
    <w:rsid w:val="006D6774"/>
    <w:rsid w:val="006E266E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05F5"/>
    <w:rsid w:val="00720CF6"/>
    <w:rsid w:val="00722648"/>
    <w:rsid w:val="00722B97"/>
    <w:rsid w:val="00725B36"/>
    <w:rsid w:val="00726FD1"/>
    <w:rsid w:val="00734EAF"/>
    <w:rsid w:val="007379AA"/>
    <w:rsid w:val="007411AC"/>
    <w:rsid w:val="0074193C"/>
    <w:rsid w:val="00742100"/>
    <w:rsid w:val="00742D8E"/>
    <w:rsid w:val="0075394F"/>
    <w:rsid w:val="00755150"/>
    <w:rsid w:val="00763895"/>
    <w:rsid w:val="0076551A"/>
    <w:rsid w:val="00765D82"/>
    <w:rsid w:val="00766874"/>
    <w:rsid w:val="0077459C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6157"/>
    <w:rsid w:val="008120B2"/>
    <w:rsid w:val="00813174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1F7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18E0"/>
    <w:rsid w:val="008F2032"/>
    <w:rsid w:val="008F36FF"/>
    <w:rsid w:val="008F484A"/>
    <w:rsid w:val="008F5097"/>
    <w:rsid w:val="008F666D"/>
    <w:rsid w:val="00900DF5"/>
    <w:rsid w:val="00901087"/>
    <w:rsid w:val="00901E42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4348"/>
    <w:rsid w:val="009462F3"/>
    <w:rsid w:val="00946600"/>
    <w:rsid w:val="00951F61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97BA9"/>
    <w:rsid w:val="009A4E2A"/>
    <w:rsid w:val="009B18E7"/>
    <w:rsid w:val="009C28F6"/>
    <w:rsid w:val="009C5F13"/>
    <w:rsid w:val="009C6D23"/>
    <w:rsid w:val="009C79B8"/>
    <w:rsid w:val="009C7C39"/>
    <w:rsid w:val="009D0890"/>
    <w:rsid w:val="009D09DF"/>
    <w:rsid w:val="009D2A07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1C0"/>
    <w:rsid w:val="00A638D1"/>
    <w:rsid w:val="00A651E6"/>
    <w:rsid w:val="00A663A1"/>
    <w:rsid w:val="00A810B8"/>
    <w:rsid w:val="00A82858"/>
    <w:rsid w:val="00A9250D"/>
    <w:rsid w:val="00A9286C"/>
    <w:rsid w:val="00A94BCF"/>
    <w:rsid w:val="00A97783"/>
    <w:rsid w:val="00AA5CBA"/>
    <w:rsid w:val="00AB1DC4"/>
    <w:rsid w:val="00AB6B6F"/>
    <w:rsid w:val="00AC5D04"/>
    <w:rsid w:val="00AC635D"/>
    <w:rsid w:val="00AC7102"/>
    <w:rsid w:val="00AE0C96"/>
    <w:rsid w:val="00AE2B26"/>
    <w:rsid w:val="00AE3293"/>
    <w:rsid w:val="00AE561F"/>
    <w:rsid w:val="00AF47B4"/>
    <w:rsid w:val="00AF4A68"/>
    <w:rsid w:val="00AF79F4"/>
    <w:rsid w:val="00B046C1"/>
    <w:rsid w:val="00B07FC8"/>
    <w:rsid w:val="00B11E52"/>
    <w:rsid w:val="00B25A87"/>
    <w:rsid w:val="00B27366"/>
    <w:rsid w:val="00B32219"/>
    <w:rsid w:val="00B3402E"/>
    <w:rsid w:val="00B34B15"/>
    <w:rsid w:val="00B37177"/>
    <w:rsid w:val="00B55924"/>
    <w:rsid w:val="00B5597D"/>
    <w:rsid w:val="00B55B72"/>
    <w:rsid w:val="00B60363"/>
    <w:rsid w:val="00B6793C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31C1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6DEA"/>
    <w:rsid w:val="00BF730B"/>
    <w:rsid w:val="00C006AE"/>
    <w:rsid w:val="00C006DC"/>
    <w:rsid w:val="00C00964"/>
    <w:rsid w:val="00C00F7F"/>
    <w:rsid w:val="00C117D6"/>
    <w:rsid w:val="00C14CCD"/>
    <w:rsid w:val="00C1693B"/>
    <w:rsid w:val="00C2099B"/>
    <w:rsid w:val="00C20B0F"/>
    <w:rsid w:val="00C30A00"/>
    <w:rsid w:val="00C3131A"/>
    <w:rsid w:val="00C36D4E"/>
    <w:rsid w:val="00C45C03"/>
    <w:rsid w:val="00C50FAE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B8C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0784"/>
    <w:rsid w:val="00D71668"/>
    <w:rsid w:val="00D719B1"/>
    <w:rsid w:val="00D75561"/>
    <w:rsid w:val="00D77108"/>
    <w:rsid w:val="00D85E12"/>
    <w:rsid w:val="00DA3FD2"/>
    <w:rsid w:val="00DA7ED1"/>
    <w:rsid w:val="00DB09CB"/>
    <w:rsid w:val="00DB0AA7"/>
    <w:rsid w:val="00DB21E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36FC"/>
    <w:rsid w:val="00E0744C"/>
    <w:rsid w:val="00E20045"/>
    <w:rsid w:val="00E275FA"/>
    <w:rsid w:val="00E337C5"/>
    <w:rsid w:val="00E37935"/>
    <w:rsid w:val="00E40C61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0056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22B8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16AA"/>
    <w:rsid w:val="00F7390C"/>
    <w:rsid w:val="00F77710"/>
    <w:rsid w:val="00F800F4"/>
    <w:rsid w:val="00F809CF"/>
    <w:rsid w:val="00F83C52"/>
    <w:rsid w:val="00F84C6E"/>
    <w:rsid w:val="00F93EEC"/>
    <w:rsid w:val="00FA2CB0"/>
    <w:rsid w:val="00FA391A"/>
    <w:rsid w:val="00FA5B63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E72FD"/>
    <w:rsid w:val="00FF0274"/>
    <w:rsid w:val="01715C19"/>
    <w:rsid w:val="01A55F88"/>
    <w:rsid w:val="07DF2E00"/>
    <w:rsid w:val="0FFDA8C2"/>
    <w:rsid w:val="10A27F71"/>
    <w:rsid w:val="1DF88BB2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B5530CD"/>
    <w:rsid w:val="3C360CC4"/>
    <w:rsid w:val="3C961FCE"/>
    <w:rsid w:val="3D62A59C"/>
    <w:rsid w:val="4081FE06"/>
    <w:rsid w:val="42AB9EFF"/>
    <w:rsid w:val="4599F98F"/>
    <w:rsid w:val="4733322B"/>
    <w:rsid w:val="49696732"/>
    <w:rsid w:val="4A3BD55D"/>
    <w:rsid w:val="4B12892B"/>
    <w:rsid w:val="5516719E"/>
    <w:rsid w:val="5B795194"/>
    <w:rsid w:val="5EF43A57"/>
    <w:rsid w:val="63DB6F2C"/>
    <w:rsid w:val="63F7374F"/>
    <w:rsid w:val="644B0395"/>
    <w:rsid w:val="6A88FE42"/>
    <w:rsid w:val="723651CF"/>
    <w:rsid w:val="7A53F59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521CAA"/>
    <w:rPr>
      <w:rFonts w:ascii="Times New Roman" w:hAnsi="Times New Roman"/>
      <w:b/>
      <w:caps/>
      <w:smallCaps w:val="0"/>
      <w:sz w:val="22"/>
    </w:rPr>
  </w:style>
  <w:style w:type="character" w:customStyle="1" w:styleId="Style4">
    <w:name w:val="Style4"/>
    <w:basedOn w:val="DefaultParagraphFont"/>
    <w:uiPriority w:val="1"/>
    <w:rsid w:val="00951F61"/>
    <w:rPr>
      <w:rFonts w:ascii="Times New Roman" w:hAnsi="Times New Roman"/>
      <w:b/>
      <w:caps/>
      <w:smallCaps w:val="0"/>
      <w:sz w:val="22"/>
    </w:rPr>
  </w:style>
  <w:style w:type="character" w:customStyle="1" w:styleId="Style5">
    <w:name w:val="Style5"/>
    <w:basedOn w:val="DefaultParagraphFont"/>
    <w:uiPriority w:val="1"/>
    <w:rsid w:val="006A73F6"/>
    <w:rPr>
      <w:rFonts w:ascii="Times New Roman" w:hAnsi="Times New Roman"/>
      <w:b/>
      <w:caps/>
      <w:smallCaps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856F7E" w:rsidP="00856F7E">
          <w:pPr>
            <w:pStyle w:val="3ACE2BF95B1D4CADA4DFD0B9D0CF77054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856F7E" w:rsidP="00856F7E">
          <w:pPr>
            <w:pStyle w:val="C051138220D243C59F9109B761CEE33D4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856F7E" w:rsidP="00856F7E">
          <w:pPr>
            <w:pStyle w:val="90206EB8A53048F593389AFD2180E9094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856F7E" w:rsidP="00856F7E">
          <w:pPr>
            <w:pStyle w:val="AAB6B8B1CC4A4609B3F263FD0BCDC1A74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856F7E" w:rsidP="00856F7E">
          <w:pPr>
            <w:pStyle w:val="E78C48CB6AB14DA4976729504EB5BAA94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B3E02B02E1F145FEABDB81D52F71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B9D94-26AD-4107-B519-33CF9F066AEB}"/>
      </w:docPartPr>
      <w:docPartBody>
        <w:p w:rsidR="007B338A" w:rsidRDefault="00856F7E" w:rsidP="00856F7E">
          <w:pPr>
            <w:pStyle w:val="B3E02B02E1F145FEABDB81D52F71ACB44"/>
          </w:pPr>
          <w:r w:rsidRPr="00F84C6E">
            <w:rPr>
              <w:rFonts w:ascii="Times New Roman" w:hAnsi="Times New Roman" w:cs="Times New Roman"/>
              <w:color w:val="00B050"/>
            </w:rPr>
            <w:t>[nurody</w:t>
          </w:r>
          <w:r>
            <w:rPr>
              <w:rFonts w:ascii="Times New Roman" w:hAnsi="Times New Roman" w:cs="Times New Roman"/>
              <w:color w:val="00B050"/>
            </w:rPr>
            <w:t>k</w:t>
          </w:r>
          <w:r w:rsidRPr="00F84C6E">
            <w:rPr>
              <w:rFonts w:ascii="Times New Roman" w:hAnsi="Times New Roman" w:cs="Times New Roman"/>
              <w:color w:val="00B050"/>
            </w:rPr>
            <w:t>i</w:t>
          </w:r>
          <w:r>
            <w:rPr>
              <w:rFonts w:ascii="Times New Roman" w:hAnsi="Times New Roman" w:cs="Times New Roman"/>
              <w:color w:val="00B050"/>
            </w:rPr>
            <w:t>te</w:t>
          </w:r>
          <w:r w:rsidRPr="00F84C6E">
            <w:rPr>
              <w:rFonts w:ascii="Times New Roman" w:hAnsi="Times New Roman" w:cs="Times New Roman"/>
              <w:color w:val="00B050"/>
            </w:rPr>
            <w:t xml:space="preserve"> taikomą procentą]</w:t>
          </w:r>
        </w:p>
      </w:docPartBody>
    </w:docPart>
    <w:docPart>
      <w:docPartPr>
        <w:name w:val="5233A6C226B64732811016624526A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6A84-4093-4D94-9F7B-632742A5D5F5}"/>
      </w:docPartPr>
      <w:docPartBody>
        <w:p w:rsidR="007B338A" w:rsidRDefault="00856F7E" w:rsidP="00856F7E">
          <w:pPr>
            <w:pStyle w:val="5233A6C226B64732811016624526AE2D4"/>
          </w:pPr>
          <w:r w:rsidRPr="00F84C6E">
            <w:rPr>
              <w:rFonts w:ascii="Times New Roman" w:hAnsi="Times New Roman" w:cs="Times New Roman"/>
              <w:color w:val="00B050"/>
            </w:rPr>
            <w:t>[nurody</w:t>
          </w:r>
          <w:r>
            <w:rPr>
              <w:rFonts w:ascii="Times New Roman" w:hAnsi="Times New Roman" w:cs="Times New Roman"/>
              <w:color w:val="00B050"/>
            </w:rPr>
            <w:t>k</w:t>
          </w:r>
          <w:r w:rsidRPr="00F84C6E">
            <w:rPr>
              <w:rFonts w:ascii="Times New Roman" w:hAnsi="Times New Roman" w:cs="Times New Roman"/>
              <w:color w:val="00B050"/>
            </w:rPr>
            <w:t>i</w:t>
          </w:r>
          <w:r>
            <w:rPr>
              <w:rFonts w:ascii="Times New Roman" w:hAnsi="Times New Roman" w:cs="Times New Roman"/>
              <w:color w:val="00B050"/>
            </w:rPr>
            <w:t>te</w:t>
          </w:r>
          <w:r w:rsidRPr="00F84C6E">
            <w:rPr>
              <w:rFonts w:ascii="Times New Roman" w:hAnsi="Times New Roman" w:cs="Times New Roman"/>
              <w:color w:val="00B050"/>
            </w:rPr>
            <w:t xml:space="preserve"> taikomą procentą]</w:t>
          </w:r>
        </w:p>
      </w:docPartBody>
    </w:docPart>
    <w:docPart>
      <w:docPartPr>
        <w:name w:val="67F25DDD0D4F4811A6A82EBFF0C6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3EA6-AB83-498F-A643-27C6C18BAEC1}"/>
      </w:docPartPr>
      <w:docPartBody>
        <w:p w:rsidR="00EE2695" w:rsidRDefault="00856F7E" w:rsidP="00856F7E">
          <w:pPr>
            <w:pStyle w:val="67F25DDD0D4F4811A6A82EBFF0C6283A3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3C7AFC4BEAA54FEF8D4FFF14A5971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20206-759C-4101-B711-C374D5AE9262}"/>
      </w:docPartPr>
      <w:docPartBody>
        <w:p w:rsidR="00D11AA5" w:rsidRDefault="00404B7B" w:rsidP="00404B7B">
          <w:pPr>
            <w:pStyle w:val="3C7AFC4BEAA54FEF8D4FFF14A5971260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BF6E2A0DA2045CB9CEE40612F8E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26C4-A484-4FA9-9532-01F5F59E67EB}"/>
      </w:docPartPr>
      <w:docPartBody>
        <w:p w:rsidR="00D11AA5" w:rsidRDefault="00404B7B" w:rsidP="00404B7B">
          <w:pPr>
            <w:pStyle w:val="3BF6E2A0DA2045CB9CEE40612F8E4C45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5696F"/>
    <w:rsid w:val="00117B14"/>
    <w:rsid w:val="00312847"/>
    <w:rsid w:val="00404B7B"/>
    <w:rsid w:val="00585D82"/>
    <w:rsid w:val="00733016"/>
    <w:rsid w:val="007B338A"/>
    <w:rsid w:val="00856F7E"/>
    <w:rsid w:val="00896ABA"/>
    <w:rsid w:val="00993F92"/>
    <w:rsid w:val="009B4A1C"/>
    <w:rsid w:val="00A021D2"/>
    <w:rsid w:val="00A37F79"/>
    <w:rsid w:val="00A90CD2"/>
    <w:rsid w:val="00D11AA5"/>
    <w:rsid w:val="00E71DD6"/>
    <w:rsid w:val="00EB0F92"/>
    <w:rsid w:val="00EE2695"/>
    <w:rsid w:val="00EE4435"/>
    <w:rsid w:val="00F65A2A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F7E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856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F7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F7E"/>
    <w:rPr>
      <w:rFonts w:eastAsiaTheme="minorHAnsi"/>
      <w:sz w:val="20"/>
      <w:szCs w:val="20"/>
      <w:lang w:eastAsia="en-US"/>
    </w:rPr>
  </w:style>
  <w:style w:type="paragraph" w:customStyle="1" w:styleId="67F25DDD0D4F4811A6A82EBFF0C6283A3">
    <w:name w:val="67F25DDD0D4F4811A6A82EBFF0C6283A3"/>
    <w:rsid w:val="00856F7E"/>
    <w:rPr>
      <w:rFonts w:eastAsiaTheme="minorHAnsi"/>
      <w:lang w:eastAsia="en-US"/>
    </w:rPr>
  </w:style>
  <w:style w:type="paragraph" w:customStyle="1" w:styleId="B3E02B02E1F145FEABDB81D52F71ACB44">
    <w:name w:val="B3E02B02E1F145FEABDB81D52F71ACB44"/>
    <w:rsid w:val="00856F7E"/>
    <w:rPr>
      <w:rFonts w:eastAsiaTheme="minorHAnsi"/>
      <w:lang w:eastAsia="en-US"/>
    </w:rPr>
  </w:style>
  <w:style w:type="paragraph" w:customStyle="1" w:styleId="5233A6C226B64732811016624526AE2D4">
    <w:name w:val="5233A6C226B64732811016624526AE2D4"/>
    <w:rsid w:val="00856F7E"/>
    <w:rPr>
      <w:rFonts w:eastAsiaTheme="minorHAnsi"/>
      <w:lang w:eastAsia="en-US"/>
    </w:rPr>
  </w:style>
  <w:style w:type="paragraph" w:customStyle="1" w:styleId="3ACE2BF95B1D4CADA4DFD0B9D0CF77054">
    <w:name w:val="3ACE2BF95B1D4CADA4DFD0B9D0CF77054"/>
    <w:rsid w:val="00856F7E"/>
    <w:rPr>
      <w:rFonts w:eastAsiaTheme="minorHAnsi"/>
      <w:lang w:eastAsia="en-US"/>
    </w:rPr>
  </w:style>
  <w:style w:type="paragraph" w:customStyle="1" w:styleId="C051138220D243C59F9109B761CEE33D4">
    <w:name w:val="C051138220D243C59F9109B761CEE33D4"/>
    <w:rsid w:val="00856F7E"/>
    <w:rPr>
      <w:rFonts w:eastAsiaTheme="minorHAnsi"/>
      <w:lang w:eastAsia="en-US"/>
    </w:rPr>
  </w:style>
  <w:style w:type="paragraph" w:customStyle="1" w:styleId="90206EB8A53048F593389AFD2180E9094">
    <w:name w:val="90206EB8A53048F593389AFD2180E9094"/>
    <w:rsid w:val="00856F7E"/>
    <w:rPr>
      <w:rFonts w:eastAsiaTheme="minorHAnsi"/>
      <w:lang w:eastAsia="en-US"/>
    </w:rPr>
  </w:style>
  <w:style w:type="paragraph" w:customStyle="1" w:styleId="AAB6B8B1CC4A4609B3F263FD0BCDC1A74">
    <w:name w:val="AAB6B8B1CC4A4609B3F263FD0BCDC1A74"/>
    <w:rsid w:val="00856F7E"/>
    <w:rPr>
      <w:rFonts w:eastAsiaTheme="minorHAnsi"/>
      <w:lang w:eastAsia="en-US"/>
    </w:rPr>
  </w:style>
  <w:style w:type="paragraph" w:customStyle="1" w:styleId="E78C48CB6AB14DA4976729504EB5BAA94">
    <w:name w:val="E78C48CB6AB14DA4976729504EB5BAA94"/>
    <w:rsid w:val="00856F7E"/>
    <w:rPr>
      <w:rFonts w:eastAsiaTheme="minorHAnsi"/>
      <w:lang w:eastAsia="en-US"/>
    </w:rPr>
  </w:style>
  <w:style w:type="paragraph" w:customStyle="1" w:styleId="3C7AFC4BEAA54FEF8D4FFF14A5971260">
    <w:name w:val="3C7AFC4BEAA54FEF8D4FFF14A5971260"/>
    <w:rsid w:val="00404B7B"/>
  </w:style>
  <w:style w:type="paragraph" w:customStyle="1" w:styleId="3BF6E2A0DA2045CB9CEE40612F8E4C45">
    <w:name w:val="3BF6E2A0DA2045CB9CEE40612F8E4C45"/>
    <w:rsid w:val="00404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ee1859fd-5c03-4aad-a8ae-84688b43cbdc"/>
    <ds:schemaRef ds:uri="10d82443-09d3-40b0-8c83-26301ffc3ad6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1563B-B3BF-45B4-98FD-499748456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C5F19-530B-41C5-B6C3-47350ADC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4639</Words>
  <Characters>2645</Characters>
  <Application>Microsoft Office Word</Application>
  <DocSecurity>0</DocSecurity>
  <Lines>22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Alina Leščinskaja</cp:lastModifiedBy>
  <cp:revision>14</cp:revision>
  <dcterms:created xsi:type="dcterms:W3CDTF">2025-03-27T12:59:00Z</dcterms:created>
  <dcterms:modified xsi:type="dcterms:W3CDTF">2025-04-04T11:28:00Z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