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w:t>
          </w:r>
          <w:r w:rsidR="006F1966">
            <w:rPr>
              <w:rStyle w:val="Hipersaitas"/>
              <w:rFonts w:cstheme="minorHAnsi"/>
              <w:b/>
              <w:bCs/>
              <w:noProof/>
              <w:sz w:val="28"/>
              <w:szCs w:val="28"/>
            </w:rPr>
            <w:t>SUPAPRASTINTAS</w:t>
          </w:r>
          <w:r w:rsidRPr="00206E03">
            <w:rPr>
              <w:rStyle w:val="Hipersaitas"/>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3AC18D28" w14:textId="06A5A18C" w:rsidR="00092B6D" w:rsidRPr="00E42396" w:rsidRDefault="00E42396" w:rsidP="00092B6D">
          <w:pPr>
            <w:pBdr>
              <w:top w:val="nil"/>
              <w:left w:val="nil"/>
              <w:bottom w:val="nil"/>
              <w:right w:val="nil"/>
              <w:between w:val="nil"/>
              <w:bar w:val="nil"/>
            </w:pBdr>
            <w:suppressAutoHyphens/>
            <w:spacing w:after="40" w:line="240" w:lineRule="auto"/>
            <w:jc w:val="center"/>
            <w:rPr>
              <w:rStyle w:val="Hipersaitas"/>
              <w:rFonts w:cstheme="minorHAnsi"/>
              <w:noProof/>
              <w:sz w:val="28"/>
              <w:szCs w:val="28"/>
            </w:rPr>
          </w:pPr>
          <w:r w:rsidRPr="00E42396">
            <w:rPr>
              <w:rFonts w:ascii="Joost" w:hAnsi="Joost"/>
              <w:b/>
              <w:bCs/>
              <w:sz w:val="28"/>
              <w:szCs w:val="28"/>
            </w:rPr>
            <w:t>DOKUMENTŲ VALDYMO SISTEMOS „DOCLOGIX“ LICENCIJŲ NAUJINIMO, LICENCIJŲ NUOMOS, PRIEŽIŪROS, KONSULTAVIMO, PASIRAŠYMO IR PAPILDOMŲ DARBŲ</w:t>
          </w:r>
          <w:r w:rsidRPr="00E42396">
            <w:rPr>
              <w:rFonts w:ascii="Joost" w:hAnsi="Joost"/>
              <w:b/>
              <w:bCs/>
              <w:color w:val="000000" w:themeColor="text1"/>
              <w:sz w:val="28"/>
              <w:szCs w:val="28"/>
            </w:rPr>
            <w:t xml:space="preserve"> PASLAUGOS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15813412" w14:textId="77777777" w:rsidR="00092B6D" w:rsidRPr="00092B6D" w:rsidRDefault="00092B6D" w:rsidP="00092B6D">
          <w:pPr>
            <w:spacing w:after="200"/>
            <w:jc w:val="both"/>
            <w:rPr>
              <w:rStyle w:val="Hipersaitas"/>
              <w:rFonts w:cstheme="minorHAnsi"/>
              <w:noProof/>
            </w:rPr>
          </w:pPr>
        </w:p>
        <w:p w14:paraId="4EEF1B77" w14:textId="77777777" w:rsidR="00092B6D" w:rsidRPr="00092B6D" w:rsidRDefault="00092B6D" w:rsidP="00092B6D">
          <w:pPr>
            <w:tabs>
              <w:tab w:val="right" w:leader="dot" w:pos="9629"/>
            </w:tabs>
            <w:spacing w:after="0" w:line="240" w:lineRule="auto"/>
            <w:rPr>
              <w:rStyle w:val="Hipersaitas"/>
              <w:rFonts w:cstheme="minorHAnsi"/>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8" w:history="1">
            <w:r w:rsidRPr="00092B6D">
              <w:rPr>
                <w:rStyle w:val="Hipersaitas"/>
                <w:rFonts w:cstheme="minorHAnsi"/>
              </w:rPr>
              <w:t>1.</w:t>
            </w:r>
            <w:r w:rsidRPr="00092B6D">
              <w:rPr>
                <w:rStyle w:val="Hipersaitas"/>
                <w:rFonts w:cstheme="minorHAnsi"/>
              </w:rPr>
              <w:tab/>
              <w:t>BENDROSIOS NUOSTATOS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_Toc63076488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2</w:t>
            </w:r>
            <w:r w:rsidRPr="00092B6D">
              <w:rPr>
                <w:rStyle w:val="Hipersaitas"/>
                <w:rFonts w:cstheme="minorHAnsi"/>
                <w:webHidden/>
              </w:rPr>
              <w:fldChar w:fldCharType="end"/>
            </w:r>
          </w:hyperlink>
        </w:p>
        <w:p w14:paraId="27591B8B" w14:textId="39150303"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9" w:history="1">
            <w:r w:rsidRPr="00092B6D">
              <w:rPr>
                <w:rStyle w:val="Hipersaitas"/>
                <w:rFonts w:cstheme="minorHAnsi"/>
              </w:rPr>
              <w:t>2.</w:t>
            </w:r>
            <w:r w:rsidRPr="00092B6D">
              <w:rPr>
                <w:rStyle w:val="Hipersaitas"/>
                <w:rFonts w:cstheme="minorHAnsi"/>
              </w:rPr>
              <w:tab/>
              <w:t>PIRKIMO OBJEKTAS</w:t>
            </w:r>
            <w:r w:rsidRPr="00092B6D">
              <w:rPr>
                <w:rStyle w:val="Hipersaitas"/>
                <w:rFonts w:cstheme="minorHAnsi"/>
                <w:webHidden/>
              </w:rPr>
              <w:tab/>
            </w:r>
            <w:r w:rsidR="00881DFC">
              <w:rPr>
                <w:rStyle w:val="Hipersaitas"/>
                <w:rFonts w:cstheme="minorHAnsi"/>
                <w:webHidden/>
              </w:rPr>
              <w:t>2</w:t>
            </w:r>
          </w:hyperlink>
        </w:p>
        <w:p w14:paraId="208265A9" w14:textId="7876C4FA"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0" w:history="1">
            <w:r w:rsidRPr="00092B6D">
              <w:rPr>
                <w:rStyle w:val="Hipersaitas"/>
                <w:rFonts w:cstheme="minorHAnsi"/>
              </w:rPr>
              <w:t>3.</w:t>
            </w:r>
            <w:r w:rsidRPr="00092B6D">
              <w:rPr>
                <w:rStyle w:val="Hipersaitas"/>
                <w:rFonts w:cstheme="minorHAnsi"/>
              </w:rPr>
              <w:tab/>
              <w:t xml:space="preserve">TIEKĖJŲ PAŠALINIMO PAGRINDAI IR </w:t>
            </w:r>
            <w:r w:rsidR="00D145DE">
              <w:rPr>
                <w:rStyle w:val="Hipersaitas"/>
                <w:rFonts w:cstheme="minorHAnsi"/>
              </w:rPr>
              <w:t>REIKALAUJAMA KVALIFIKACIJA</w:t>
            </w:r>
            <w:r w:rsidRPr="00092B6D">
              <w:rPr>
                <w:rStyle w:val="Hipersaitas"/>
                <w:rFonts w:cstheme="minorHAnsi"/>
                <w:webHidden/>
              </w:rPr>
              <w:tab/>
            </w:r>
            <w:r w:rsidR="00881DFC">
              <w:rPr>
                <w:rStyle w:val="Hipersaitas"/>
                <w:rFonts w:cstheme="minorHAnsi"/>
                <w:webHidden/>
              </w:rPr>
              <w:t>3</w:t>
            </w:r>
          </w:hyperlink>
        </w:p>
        <w:p w14:paraId="4582C6C8" w14:textId="78ECE35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1" w:history="1">
            <w:r w:rsidRPr="00092B6D">
              <w:rPr>
                <w:rStyle w:val="Hipersaitas"/>
                <w:rFonts w:cstheme="minorHAnsi"/>
              </w:rPr>
              <w:t>4.</w:t>
            </w:r>
            <w:r w:rsidRPr="00092B6D">
              <w:rPr>
                <w:rStyle w:val="Hipersaitas"/>
                <w:rFonts w:cstheme="minorHAnsi"/>
              </w:rPr>
              <w:tab/>
            </w:r>
            <w:r w:rsidR="007C55A7" w:rsidRPr="007C55A7">
              <w:rPr>
                <w:rStyle w:val="Hipersaitas"/>
                <w:rFonts w:cstheme="minorHAnsi"/>
                <w:caps/>
              </w:rPr>
              <w:t>reikalavimai pasiūlymų rengimui ir pateikimui</w:t>
            </w:r>
            <w:r w:rsidRPr="00092B6D">
              <w:rPr>
                <w:rStyle w:val="Hipersaitas"/>
                <w:rFonts w:cstheme="minorHAnsi"/>
                <w:webHidden/>
              </w:rPr>
              <w:tab/>
            </w:r>
            <w:r w:rsidR="00881DFC">
              <w:rPr>
                <w:rStyle w:val="Hipersaitas"/>
                <w:rFonts w:cstheme="minorHAnsi"/>
                <w:webHidden/>
              </w:rPr>
              <w:t>4</w:t>
            </w:r>
          </w:hyperlink>
        </w:p>
        <w:p w14:paraId="4510BDF3" w14:textId="01532F24"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2" w:history="1">
            <w:r w:rsidRPr="00092B6D">
              <w:rPr>
                <w:rStyle w:val="Hipersaitas"/>
                <w:rFonts w:cstheme="minorHAnsi"/>
              </w:rPr>
              <w:t>5.</w:t>
            </w:r>
            <w:r w:rsidRPr="00092B6D">
              <w:rPr>
                <w:rStyle w:val="Hipersaitas"/>
                <w:rFonts w:cstheme="minorHAnsi"/>
              </w:rPr>
              <w:tab/>
            </w:r>
            <w:r w:rsidR="003D672B">
              <w:rPr>
                <w:rStyle w:val="Hipersaitas"/>
                <w:rFonts w:cstheme="minorHAnsi"/>
              </w:rPr>
              <w:t xml:space="preserve">PASIŪLYMŲ GALIOJIMAS IR </w:t>
            </w:r>
            <w:r w:rsidRPr="00092B6D">
              <w:rPr>
                <w:rStyle w:val="Hipersaitas"/>
                <w:rFonts w:cstheme="minorHAnsi"/>
              </w:rPr>
              <w:t>PASIŪLYM</w:t>
            </w:r>
            <w:r w:rsidR="003D672B">
              <w:rPr>
                <w:rStyle w:val="Hipersaitas"/>
                <w:rFonts w:cstheme="minorHAnsi"/>
              </w:rPr>
              <w:t>Ų</w:t>
            </w:r>
            <w:r w:rsidRPr="00092B6D">
              <w:rPr>
                <w:rStyle w:val="Hipersaitas"/>
                <w:rFonts w:cstheme="minorHAnsi"/>
              </w:rPr>
              <w:t xml:space="preserve"> GALIOJIMO UŽTIKRINIMAS</w:t>
            </w:r>
            <w:r w:rsidRPr="00092B6D">
              <w:rPr>
                <w:rStyle w:val="Hipersaitas"/>
                <w:rFonts w:cstheme="minorHAnsi"/>
                <w:webHidden/>
              </w:rPr>
              <w:tab/>
            </w:r>
            <w:r w:rsidR="00881DFC">
              <w:rPr>
                <w:rStyle w:val="Hipersaitas"/>
                <w:rFonts w:cstheme="minorHAnsi"/>
                <w:webHidden/>
              </w:rPr>
              <w:t>4</w:t>
            </w:r>
          </w:hyperlink>
        </w:p>
        <w:p w14:paraId="2E53DE35" w14:textId="62D435F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3" w:history="1">
            <w:r w:rsidRPr="00092B6D">
              <w:rPr>
                <w:rStyle w:val="Hipersaitas"/>
                <w:rFonts w:cstheme="minorHAnsi"/>
              </w:rPr>
              <w:t>6.</w:t>
            </w:r>
            <w:r w:rsidRPr="00092B6D">
              <w:rPr>
                <w:rStyle w:val="Hipersaitas"/>
                <w:rFonts w:cstheme="minorHAnsi"/>
              </w:rPr>
              <w:tab/>
            </w:r>
            <w:r w:rsidR="009465EF" w:rsidRPr="009465EF">
              <w:rPr>
                <w:rStyle w:val="Hipersaitas"/>
                <w:rFonts w:cstheme="minorHAnsi"/>
              </w:rPr>
              <w:t>ELEKTRONINIS AUKCIONAS</w:t>
            </w:r>
            <w:r w:rsidRPr="00092B6D">
              <w:rPr>
                <w:rStyle w:val="Hipersaitas"/>
                <w:rFonts w:cstheme="minorHAnsi"/>
                <w:webHidden/>
              </w:rPr>
              <w:tab/>
            </w:r>
            <w:r w:rsidR="00881DFC">
              <w:rPr>
                <w:rStyle w:val="Hipersaitas"/>
                <w:rFonts w:cstheme="minorHAnsi"/>
                <w:webHidden/>
              </w:rPr>
              <w:t>4</w:t>
            </w:r>
          </w:hyperlink>
        </w:p>
        <w:p w14:paraId="5979F031" w14:textId="3641C55F" w:rsidR="000C598C" w:rsidRDefault="00092B6D" w:rsidP="000C598C">
          <w:pPr>
            <w:tabs>
              <w:tab w:val="left" w:pos="567"/>
              <w:tab w:val="right" w:leader="dot" w:pos="9629"/>
            </w:tabs>
            <w:spacing w:after="0" w:line="240" w:lineRule="auto"/>
            <w:ind w:left="198"/>
            <w:rPr>
              <w:rStyle w:val="Hipersaitas"/>
              <w:rFonts w:cstheme="minorHAnsi"/>
            </w:rPr>
          </w:pPr>
          <w:hyperlink w:anchor="_Toc63076494" w:history="1">
            <w:r w:rsidRPr="00092B6D">
              <w:rPr>
                <w:rStyle w:val="Hipersaitas"/>
                <w:rFonts w:cstheme="minorHAnsi"/>
              </w:rPr>
              <w:t>7.</w:t>
            </w:r>
            <w:r w:rsidRPr="00092B6D">
              <w:rPr>
                <w:rStyle w:val="Hipersaitas"/>
                <w:rFonts w:cstheme="minorHAnsi"/>
              </w:rPr>
              <w:tab/>
            </w:r>
            <w:r w:rsidR="0029768F">
              <w:rPr>
                <w:rStyle w:val="Hipersaitas"/>
                <w:rFonts w:cstheme="minorHAnsi"/>
              </w:rPr>
              <w:t>PASIŪLYMŲ VERTINIMAS</w:t>
            </w:r>
            <w:r w:rsidRPr="00092B6D">
              <w:rPr>
                <w:rStyle w:val="Hipersaitas"/>
                <w:rFonts w:cstheme="minorHAnsi"/>
                <w:webHidden/>
              </w:rPr>
              <w:tab/>
            </w:r>
            <w:r w:rsidR="00881DFC">
              <w:rPr>
                <w:rStyle w:val="Hipersaitas"/>
                <w:rFonts w:cstheme="minorHAnsi"/>
                <w:webHidden/>
              </w:rPr>
              <w:t>4</w:t>
            </w:r>
          </w:hyperlink>
        </w:p>
        <w:p w14:paraId="2838B4B8" w14:textId="35B177AF" w:rsidR="0029768F" w:rsidRDefault="0029768F" w:rsidP="000C598C">
          <w:pPr>
            <w:tabs>
              <w:tab w:val="left" w:pos="567"/>
              <w:tab w:val="right" w:leader="dot" w:pos="9629"/>
            </w:tabs>
            <w:spacing w:after="0" w:line="240" w:lineRule="auto"/>
            <w:ind w:left="198"/>
            <w:rPr>
              <w:rStyle w:val="Hipersaitas"/>
              <w:rFonts w:cstheme="minorHAnsi"/>
            </w:rPr>
          </w:pPr>
          <w:r>
            <w:rPr>
              <w:rStyle w:val="Hipersaitas"/>
              <w:rFonts w:cstheme="minorHAnsi"/>
            </w:rPr>
            <w:t>8.    PIRKIMO SUTARTIES PASIRAŠYMAS IR SĄLYGOS..........................................................................................</w:t>
          </w:r>
          <w:r w:rsidR="003C1FB2">
            <w:rPr>
              <w:rStyle w:val="Hipersaitas"/>
              <w:rFonts w:cstheme="minorHAnsi"/>
            </w:rPr>
            <w:t>.</w:t>
          </w:r>
          <w:r w:rsidR="00881DFC">
            <w:rPr>
              <w:rStyle w:val="Hipersaitas"/>
              <w:rFonts w:cstheme="minorHAnsi"/>
            </w:rPr>
            <w:t>.</w:t>
          </w:r>
          <w:r w:rsidR="003C1FB2">
            <w:rPr>
              <w:rStyle w:val="Hipersaitas"/>
              <w:rFonts w:cstheme="minorHAnsi"/>
            </w:rPr>
            <w:t xml:space="preserve"> </w:t>
          </w:r>
          <w:r w:rsidR="00881DFC">
            <w:rPr>
              <w:rStyle w:val="Hipersaitas"/>
              <w:rFonts w:cstheme="minorHAnsi"/>
            </w:rPr>
            <w:t>5</w:t>
          </w:r>
        </w:p>
        <w:p w14:paraId="48B1569C" w14:textId="570280C0" w:rsidR="000C598C" w:rsidRDefault="000C598C" w:rsidP="000C598C">
          <w:pPr>
            <w:tabs>
              <w:tab w:val="left" w:pos="567"/>
              <w:tab w:val="right" w:leader="dot" w:pos="9629"/>
            </w:tabs>
            <w:spacing w:after="0" w:line="240" w:lineRule="auto"/>
            <w:ind w:left="198"/>
            <w:rPr>
              <w:rStyle w:val="Hipersaitas"/>
              <w:rFonts w:cstheme="minorHAnsi"/>
            </w:rPr>
          </w:pPr>
        </w:p>
        <w:p w14:paraId="7E929429" w14:textId="77777777" w:rsidR="000C598C" w:rsidRPr="00092B6D" w:rsidRDefault="000C598C" w:rsidP="0029768F">
          <w:pPr>
            <w:tabs>
              <w:tab w:val="right" w:leader="dot" w:pos="9629"/>
            </w:tabs>
            <w:spacing w:after="0" w:line="240" w:lineRule="auto"/>
            <w:rPr>
              <w:rStyle w:val="Hipersaitas"/>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03BFD331" w14:textId="0241CFBC" w:rsidR="005F63A0" w:rsidRPr="00C955DD" w:rsidRDefault="005F63A0" w:rsidP="00C955DD">
      <w:pPr>
        <w:pStyle w:val="Sraopastraipa"/>
        <w:numPr>
          <w:ilvl w:val="1"/>
          <w:numId w:val="1"/>
        </w:numPr>
        <w:spacing w:after="0" w:line="20" w:lineRule="atLeast"/>
        <w:ind w:left="0" w:firstLine="567"/>
        <w:jc w:val="both"/>
        <w:rPr>
          <w:rFonts w:cstheme="minorHAnsi"/>
        </w:rPr>
      </w:pPr>
      <w:r w:rsidRPr="00BA3BC6">
        <w:rPr>
          <w:rFonts w:cstheme="minorHAnsi"/>
        </w:rPr>
        <w:t>Viešoji įstaiga CPO LT (toliau – CPO LT arba perkančioji organizacija) vykdo viešąjį pirkimą atviro konkurso būdu (toliau – pirkimas).</w:t>
      </w:r>
      <w:r w:rsidRPr="00BA3BC6">
        <w:rPr>
          <w:rFonts w:eastAsia="Times New Roman" w:cstheme="minorHAnsi"/>
          <w:sz w:val="24"/>
          <w:szCs w:val="24"/>
        </w:rPr>
        <w:t xml:space="preserve"> </w:t>
      </w:r>
      <w:r w:rsidRPr="00BA3BC6">
        <w:rPr>
          <w:rFonts w:cstheme="minorHAnsi"/>
        </w:rPr>
        <w:t xml:space="preserve">CPO LT kontaktinis asmuo – Strateginių pirkimų 2-osios grupės pirkimų specialistė Renata Stankevičienė tel. +370 691 18981, el. p. </w:t>
      </w:r>
      <w:hyperlink r:id="rId12" w:history="1">
        <w:r w:rsidRPr="00BA3BC6">
          <w:rPr>
            <w:rStyle w:val="Hipersaitas"/>
            <w:rFonts w:cstheme="minorHAnsi"/>
          </w:rPr>
          <w:t>renata.stankeviciene@cpo.lt</w:t>
        </w:r>
      </w:hyperlink>
      <w:r w:rsidRPr="00C955DD">
        <w:rPr>
          <w:rFonts w:cstheme="minorHAnsi"/>
          <w:noProof/>
        </w:rPr>
        <w:t>.</w:t>
      </w:r>
    </w:p>
    <w:p w14:paraId="6446701F" w14:textId="5E88BD66" w:rsidR="00E32C8E" w:rsidRPr="00030C76" w:rsidRDefault="00F7237E" w:rsidP="00C955DD">
      <w:pPr>
        <w:spacing w:after="0" w:line="20" w:lineRule="atLeast"/>
        <w:ind w:firstLine="567"/>
        <w:jc w:val="both"/>
        <w:rPr>
          <w:rFonts w:eastAsia="Calibri"/>
          <w:color w:val="7030A0"/>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E32C8E" w:rsidRPr="6D21C20F">
        <w:rPr>
          <w:rFonts w:eastAsia="Calibri"/>
        </w:rPr>
        <w:t>:</w:t>
      </w:r>
      <w:bookmarkStart w:id="3" w:name="_Hlk60469871"/>
      <w:r w:rsidR="009A0BB3">
        <w:rPr>
          <w:rFonts w:eastAsia="Calibri"/>
        </w:rPr>
        <w:t xml:space="preserve"> </w:t>
      </w:r>
      <w:r w:rsidR="005F63A0" w:rsidRPr="00757D16">
        <w:rPr>
          <w:rFonts w:ascii="Calibri" w:eastAsia="Calibri" w:hAnsi="Calibri" w:cs="Calibri"/>
        </w:rPr>
        <w:t>Respublikin</w:t>
      </w:r>
      <w:r w:rsidR="00615850" w:rsidRPr="00757D16">
        <w:rPr>
          <w:rFonts w:ascii="Calibri" w:eastAsia="Calibri" w:hAnsi="Calibri" w:cs="Calibri"/>
        </w:rPr>
        <w:t>ei</w:t>
      </w:r>
      <w:r w:rsidR="005F63A0" w:rsidRPr="00757D16">
        <w:rPr>
          <w:rFonts w:ascii="Calibri" w:eastAsia="Calibri" w:hAnsi="Calibri" w:cs="Calibri"/>
        </w:rPr>
        <w:t xml:space="preserve"> Panevėžio ligoninei </w:t>
      </w:r>
      <w:r w:rsidR="009A0BB3" w:rsidRPr="00757D16">
        <w:rPr>
          <w:rFonts w:ascii="Calibri" w:eastAsia="Calibri" w:hAnsi="Calibri" w:cs="Calibri"/>
        </w:rPr>
        <w:t xml:space="preserve">VšĮ </w:t>
      </w:r>
      <w:r w:rsidR="005F63A0" w:rsidRPr="00757D16">
        <w:rPr>
          <w:rFonts w:ascii="Calibri" w:eastAsia="Calibri" w:hAnsi="Calibri" w:cs="Calibri"/>
        </w:rPr>
        <w:t>(</w:t>
      </w:r>
      <w:proofErr w:type="spellStart"/>
      <w:r w:rsidR="005F63A0" w:rsidRPr="00757D16">
        <w:rPr>
          <w:rFonts w:ascii="Calibri" w:eastAsia="Calibri" w:hAnsi="Calibri" w:cs="Calibri"/>
        </w:rPr>
        <w:t>įm.k</w:t>
      </w:r>
      <w:proofErr w:type="spellEnd"/>
      <w:r w:rsidR="005F63A0" w:rsidRPr="00757D16">
        <w:rPr>
          <w:rFonts w:ascii="Calibri" w:eastAsia="Calibri" w:hAnsi="Calibri" w:cs="Calibri"/>
        </w:rPr>
        <w:t xml:space="preserve">. </w:t>
      </w:r>
      <w:r w:rsidR="00757D16">
        <w:rPr>
          <w:rFonts w:ascii="Calibri" w:eastAsia="Calibri" w:hAnsi="Calibri" w:cs="Calibri"/>
        </w:rPr>
        <w:t>191340120</w:t>
      </w:r>
      <w:r w:rsidR="00615850" w:rsidRPr="00757D16">
        <w:rPr>
          <w:rFonts w:ascii="Calibri" w:eastAsia="Calibri" w:hAnsi="Calibri" w:cs="Calibri"/>
        </w:rPr>
        <w:t>)</w:t>
      </w:r>
      <w:bookmarkEnd w:id="3"/>
      <w:r w:rsidR="00615850">
        <w:rPr>
          <w:rFonts w:eastAsia="Calibri"/>
          <w:i/>
          <w:iCs/>
          <w:color w:val="00B050"/>
        </w:rPr>
        <w:t xml:space="preserve">. </w:t>
      </w:r>
      <w:r w:rsidR="00121BEA" w:rsidRPr="00F143EB">
        <w:rPr>
          <w:rFonts w:ascii="Calibri" w:eastAsia="Calibri" w:hAnsi="Calibri" w:cs="Calibri"/>
          <w:color w:val="1D1C1D"/>
          <w:sz w:val="22"/>
          <w:szCs w:val="22"/>
        </w:rPr>
        <w:t>Tais atvejais, kai CPO LT atlieka pirkimą kitai perkančiajai organizacija</w:t>
      </w:r>
      <w:r w:rsidR="00615850">
        <w:rPr>
          <w:rFonts w:ascii="Calibri" w:eastAsia="Calibri" w:hAnsi="Calibri" w:cs="Calibri"/>
          <w:color w:val="1D1C1D"/>
          <w:sz w:val="22"/>
          <w:szCs w:val="22"/>
        </w:rPr>
        <w:t>i</w:t>
      </w:r>
      <w:r w:rsidR="00121BEA" w:rsidRPr="00F143EB">
        <w:rPr>
          <w:rFonts w:ascii="Calibri" w:eastAsia="Calibri" w:hAnsi="Calibri" w:cs="Calibri"/>
          <w:color w:val="1D1C1D"/>
          <w:sz w:val="22"/>
          <w:szCs w:val="22"/>
        </w:rPr>
        <w:t xml:space="preserve">,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perkančiąja organizacija laikoma ta perkančioji organizacija)</w:t>
      </w:r>
      <w:r w:rsidR="00615850">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su kuria bus sudaryta sutartis. </w:t>
      </w:r>
      <w:r w:rsidR="00E32C8E" w:rsidRPr="00F143EB">
        <w:rPr>
          <w:rFonts w:eastAsia="Calibri"/>
        </w:rPr>
        <w:t xml:space="preserve">Sutartį </w:t>
      </w:r>
      <w:r w:rsidR="00E32C8E" w:rsidRPr="00F143EB">
        <w:rPr>
          <w:rFonts w:eastAsia="Calibri"/>
          <w:noProof/>
        </w:rPr>
        <w:t>pasirašys</w:t>
      </w:r>
      <w:r w:rsidR="00615850">
        <w:rPr>
          <w:rFonts w:eastAsia="Calibri"/>
          <w:noProof/>
        </w:rPr>
        <w:t xml:space="preserve"> Respublikinė Panevėžio ligoninė</w:t>
      </w:r>
      <w:r w:rsidR="009A0BB3" w:rsidRPr="009A0BB3">
        <w:rPr>
          <w:rFonts w:eastAsia="Calibri"/>
          <w:noProof/>
        </w:rPr>
        <w:t xml:space="preserve"> </w:t>
      </w:r>
      <w:r w:rsidR="009A0BB3">
        <w:rPr>
          <w:rFonts w:eastAsia="Calibri"/>
          <w:noProof/>
        </w:rPr>
        <w:t>VšĮ</w:t>
      </w:r>
      <w:r w:rsidR="00615850">
        <w:rPr>
          <w:rFonts w:eastAsia="Calibri"/>
          <w:noProof/>
        </w:rPr>
        <w:t>.</w:t>
      </w:r>
    </w:p>
    <w:p w14:paraId="1B7AC93B" w14:textId="77777777" w:rsidR="007836BF" w:rsidRPr="00BA3BC6" w:rsidRDefault="002F5F8E" w:rsidP="00C955DD">
      <w:pPr>
        <w:spacing w:after="0" w:line="20" w:lineRule="atLeast"/>
        <w:ind w:firstLine="567"/>
        <w:jc w:val="both"/>
        <w:rPr>
          <w:rFonts w:cstheme="minorHAnsi"/>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w:t>
      </w:r>
      <w:r w:rsidR="007836BF" w:rsidRPr="00BA3BC6">
        <w:rPr>
          <w:rFonts w:cstheme="minorHAnsi"/>
          <w:color w:val="000000" w:themeColor="text1"/>
        </w:rPr>
        <w:t xml:space="preserve">nes </w:t>
      </w:r>
      <w:r w:rsidR="007836BF" w:rsidRPr="00BA3BC6">
        <w:rPr>
          <w:rFonts w:cstheme="minorHAnsi"/>
        </w:rPr>
        <w:t>CPO LT elektroniniame kataloge nėra siūlomos pirkimo objektą atitinkančios paslaugos</w:t>
      </w:r>
      <w:r w:rsidR="007836BF" w:rsidRPr="00BA3BC6">
        <w:rPr>
          <w:rFonts w:cstheme="minorHAnsi"/>
          <w:color w:val="000000" w:themeColor="text1"/>
        </w:rPr>
        <w:t xml:space="preserve">.  </w:t>
      </w:r>
    </w:p>
    <w:p w14:paraId="3172A3A7" w14:textId="28498DAA" w:rsidR="00AA23FB" w:rsidRDefault="002F5F8E" w:rsidP="00C955DD">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7836BF">
        <w:rPr>
          <w:rFonts w:eastAsia="Times New Roman" w:cstheme="minorHAnsi"/>
        </w:rPr>
        <w:t>Per</w:t>
      </w:r>
      <w:r w:rsidR="00AA23FB" w:rsidRPr="004E1135">
        <w:rPr>
          <w:rFonts w:eastAsia="Times New Roman" w:cstheme="minorHAnsi"/>
        </w:rPr>
        <w:t>kančioji organizacija nerezervuoja teisės dalyvauti pirkime.</w:t>
      </w:r>
      <w:r w:rsidR="00E073F8">
        <w:rPr>
          <w:rFonts w:eastAsia="Times New Roman" w:cstheme="minorHAnsi"/>
        </w:rPr>
        <w:t xml:space="preserve"> </w:t>
      </w:r>
    </w:p>
    <w:p w14:paraId="70ED41C6" w14:textId="163655B5" w:rsidR="007836BF" w:rsidRDefault="00C447D2" w:rsidP="00C955DD">
      <w:pPr>
        <w:pStyle w:val="Sraopastraipa"/>
        <w:spacing w:after="0" w:line="20" w:lineRule="atLeast"/>
        <w:ind w:left="0" w:firstLine="567"/>
        <w:jc w:val="both"/>
        <w:rPr>
          <w:rFonts w:cstheme="minorHAnsi"/>
          <w:i/>
          <w:iCs/>
          <w:color w:val="00B050"/>
        </w:rPr>
      </w:pPr>
      <w:r>
        <w:rPr>
          <w:rFonts w:cstheme="minorHAnsi"/>
        </w:rPr>
        <w:t>1.</w:t>
      </w:r>
      <w:r w:rsidR="00095A99">
        <w:rPr>
          <w:rFonts w:cstheme="minorHAnsi"/>
        </w:rPr>
        <w:t>5</w:t>
      </w:r>
      <w:r>
        <w:rPr>
          <w:rFonts w:cstheme="minorHAnsi"/>
        </w:rPr>
        <w:t xml:space="preserve">. </w:t>
      </w:r>
      <w:r w:rsidR="007259DF">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48004F53" w14:textId="2A8CF0BF" w:rsidR="00C955DD" w:rsidRPr="00C955DD" w:rsidRDefault="00E42396" w:rsidP="00C955DD">
      <w:pPr>
        <w:pStyle w:val="Sraopastraipa"/>
        <w:spacing w:line="20" w:lineRule="atLeast"/>
        <w:ind w:left="0" w:firstLine="567"/>
        <w:jc w:val="both"/>
        <w:rPr>
          <w:rFonts w:cstheme="minorHAnsi"/>
          <w:color w:val="1D1C1D"/>
          <w:sz w:val="22"/>
          <w:szCs w:val="22"/>
        </w:rPr>
      </w:pPr>
      <w:r>
        <w:t xml:space="preserve">1.6.   </w:t>
      </w:r>
      <w:r w:rsidR="00FE6C09" w:rsidRPr="2A093867">
        <w:t xml:space="preserve">Atliekamas žaliasis pirkimas. Pirkimas vykdomas vadovaujantis </w:t>
      </w:r>
      <w:hyperlink r:id="rId13" w:history="1">
        <w:r w:rsidR="00FE6C09" w:rsidRPr="004D1ECD">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FE6C09" w:rsidRPr="004D1ECD">
        <w:t>“ 4.4.3 p. punktu</w:t>
      </w:r>
      <w:r w:rsidR="00FE6C09">
        <w:t xml:space="preserve">: </w:t>
      </w:r>
      <w:r w:rsidR="00FE6C09" w:rsidRPr="00D825D5">
        <w:rPr>
          <w:color w:val="000000" w:themeColor="text1"/>
        </w:rPr>
        <w:t>pirkimo objektas yra nematerialaus pobūdžio, nesusijęs su materialaus objekto sukūrimu, nėra numatomas reikšmingas neigiamas poveikis aplinkai, nesukuriamas taršos šaltinis ir negeneruojamos atliekos.</w:t>
      </w:r>
      <w:r w:rsidR="00FE6C09">
        <w:rPr>
          <w:color w:val="000000" w:themeColor="text1"/>
        </w:rPr>
        <w:t xml:space="preserve"> </w:t>
      </w:r>
      <w:r w:rsidR="00C955DD">
        <w:rPr>
          <w:color w:val="000000" w:themeColor="text1"/>
        </w:rPr>
        <w:t xml:space="preserve"> </w:t>
      </w:r>
      <w:r w:rsidR="00C955DD" w:rsidRPr="00C955DD">
        <w:rPr>
          <w:rFonts w:cstheme="minorHAnsi"/>
          <w:sz w:val="22"/>
          <w:szCs w:val="22"/>
        </w:rPr>
        <w:t>Aplinkos apsaugos kriterijai nustatyti Specialiųjų pirkimo sąlygų pried</w:t>
      </w:r>
      <w:r w:rsidR="00AA1991">
        <w:rPr>
          <w:rFonts w:cstheme="minorHAnsi"/>
          <w:sz w:val="22"/>
          <w:szCs w:val="22"/>
        </w:rPr>
        <w:t>e</w:t>
      </w:r>
      <w:r w:rsidR="00C955DD" w:rsidRPr="00C955DD">
        <w:rPr>
          <w:rFonts w:cstheme="minorHAnsi"/>
          <w:sz w:val="22"/>
          <w:szCs w:val="22"/>
        </w:rPr>
        <w:t xml:space="preserve"> „Sutarties projektas. </w:t>
      </w:r>
      <w:r w:rsidR="00C955DD" w:rsidRPr="00C955DD">
        <w:rPr>
          <w:rFonts w:cstheme="minorHAnsi"/>
          <w:color w:val="1D1C1D"/>
          <w:sz w:val="22"/>
          <w:szCs w:val="22"/>
        </w:rPr>
        <w:t>Specialiosios sąlygos“.</w:t>
      </w:r>
    </w:p>
    <w:p w14:paraId="54DA4169" w14:textId="77777777" w:rsidR="00E42396" w:rsidRDefault="00A97B47" w:rsidP="00E42396">
      <w:pPr>
        <w:pStyle w:val="Sraopastraipa"/>
        <w:numPr>
          <w:ilvl w:val="1"/>
          <w:numId w:val="69"/>
        </w:numPr>
        <w:tabs>
          <w:tab w:val="left" w:pos="993"/>
        </w:tabs>
        <w:spacing w:after="0" w:line="20" w:lineRule="atLeast"/>
        <w:jc w:val="both"/>
        <w:rPr>
          <w:rFonts w:eastAsia="Arial"/>
        </w:rPr>
      </w:pPr>
      <w:r w:rsidRPr="00A97B47">
        <w:rPr>
          <w:rFonts w:eastAsia="Arial"/>
        </w:rPr>
        <w:t>Skelbimas apie pirkimą paskelbtas Centrinėje viešųjų pirkimų informacinėje sistemoje (toliau – CVP IS)</w:t>
      </w:r>
      <w:r w:rsidR="00E42396">
        <w:rPr>
          <w:rFonts w:eastAsia="Arial"/>
        </w:rPr>
        <w:t xml:space="preserve"> </w:t>
      </w:r>
    </w:p>
    <w:p w14:paraId="3F12B64B" w14:textId="453CD76F" w:rsidR="00A97B47" w:rsidRPr="00E42396" w:rsidRDefault="00A97B47" w:rsidP="00E42396">
      <w:pPr>
        <w:tabs>
          <w:tab w:val="left" w:pos="993"/>
        </w:tabs>
        <w:spacing w:after="0" w:line="20" w:lineRule="atLeast"/>
        <w:jc w:val="both"/>
        <w:rPr>
          <w:rFonts w:eastAsia="Arial"/>
        </w:rPr>
      </w:pPr>
      <w:r w:rsidRPr="00E42396">
        <w:rPr>
          <w:rFonts w:eastAsia="Arial"/>
        </w:rPr>
        <w:t>adresu (</w:t>
      </w:r>
      <w:r w:rsidR="000865C1" w:rsidRPr="00E42396">
        <w:rPr>
          <w:rFonts w:eastAsia="Arial"/>
        </w:rPr>
        <w:t>https://viesiejipirkimai.lt</w:t>
      </w:r>
      <w:r w:rsidRPr="00E42396">
        <w:rPr>
          <w:rFonts w:eastAsia="Arial"/>
        </w:rPr>
        <w:t>). Pirkimo dokumentai, jų paaiškinimai, patikslinimai skelbiami CVP IS (</w:t>
      </w:r>
      <w:hyperlink r:id="rId14" w:history="1">
        <w:r w:rsidR="007836BF" w:rsidRPr="00E42396">
          <w:rPr>
            <w:rStyle w:val="Hipersaitas"/>
            <w:rFonts w:eastAsia="Arial"/>
          </w:rPr>
          <w:t>https://viesiejipirkimai.lt</w:t>
        </w:r>
      </w:hyperlink>
      <w:r w:rsidR="007836BF" w:rsidRPr="00E42396">
        <w:rPr>
          <w:rFonts w:eastAsia="Arial"/>
        </w:rPr>
        <w:t xml:space="preserve">. </w:t>
      </w:r>
      <w:r w:rsidR="00E32C8E" w:rsidRPr="00E42396">
        <w:rPr>
          <w:rFonts w:eastAsia="Arial"/>
        </w:rPr>
        <w:t xml:space="preserve">Išankstinis skelbimas apie </w:t>
      </w:r>
      <w:r w:rsidR="007A68AD" w:rsidRPr="00E42396">
        <w:rPr>
          <w:rFonts w:eastAsia="Arial"/>
        </w:rPr>
        <w:t>p</w:t>
      </w:r>
      <w:r w:rsidR="00E32C8E" w:rsidRPr="00E42396">
        <w:rPr>
          <w:rFonts w:eastAsia="Arial"/>
        </w:rPr>
        <w:t>irkimą nebuvo paskelbtas</w:t>
      </w:r>
      <w:r w:rsidRPr="00E42396">
        <w:rPr>
          <w:rFonts w:eastAsia="Arial"/>
        </w:rPr>
        <w:t>.</w:t>
      </w:r>
    </w:p>
    <w:p w14:paraId="72EF28E7" w14:textId="3B91C0F0" w:rsidR="00AF1430" w:rsidRPr="00E42396" w:rsidRDefault="00015FC9" w:rsidP="00E42396">
      <w:pPr>
        <w:pStyle w:val="Sraopastraipa"/>
        <w:numPr>
          <w:ilvl w:val="1"/>
          <w:numId w:val="69"/>
        </w:numPr>
        <w:tabs>
          <w:tab w:val="left" w:pos="851"/>
          <w:tab w:val="left" w:pos="993"/>
        </w:tabs>
        <w:spacing w:after="0" w:line="20" w:lineRule="atLeast"/>
        <w:jc w:val="both"/>
        <w:rPr>
          <w:rFonts w:cstheme="minorHAnsi"/>
        </w:rPr>
      </w:pPr>
      <w:r w:rsidRPr="00E42396">
        <w:rPr>
          <w:rFonts w:cstheme="minorHAnsi"/>
          <w:lang w:eastAsia="en-US"/>
        </w:rPr>
        <w:t>P</w:t>
      </w:r>
      <w:r w:rsidR="00E32C8E" w:rsidRPr="00E42396">
        <w:rPr>
          <w:rFonts w:cstheme="minorHAnsi"/>
          <w:lang w:eastAsia="en-US"/>
        </w:rPr>
        <w:t xml:space="preserve">irkime </w:t>
      </w:r>
      <w:r w:rsidR="00E32C8E" w:rsidRPr="00E42396">
        <w:rPr>
          <w:rFonts w:cstheme="minorHAnsi"/>
        </w:rPr>
        <w:t xml:space="preserve"> </w:t>
      </w:r>
      <w:r w:rsidR="007A68AD" w:rsidRPr="00E42396">
        <w:rPr>
          <w:rFonts w:cstheme="minorHAnsi"/>
        </w:rPr>
        <w:t>perkančioji organizacija</w:t>
      </w:r>
      <w:r w:rsidR="00E32C8E" w:rsidRPr="00E42396">
        <w:rPr>
          <w:rFonts w:cstheme="minorHAnsi"/>
          <w:lang w:eastAsia="en-US"/>
        </w:rPr>
        <w:t xml:space="preserve"> nenumato skelbti pranešimo dėl savanoriško </w:t>
      </w:r>
      <w:r w:rsidR="00E32C8E" w:rsidRPr="00E42396">
        <w:rPr>
          <w:rFonts w:cstheme="minorHAnsi"/>
          <w:i/>
          <w:iCs/>
          <w:lang w:eastAsia="en-US"/>
        </w:rPr>
        <w:t>ex ante</w:t>
      </w:r>
      <w:r w:rsidR="00E32C8E" w:rsidRPr="00E42396">
        <w:rPr>
          <w:rFonts w:cstheme="minorHAnsi"/>
          <w:lang w:eastAsia="en-US"/>
        </w:rPr>
        <w:t xml:space="preserve"> skaidrumo.</w:t>
      </w:r>
    </w:p>
    <w:p w14:paraId="47F67D5C" w14:textId="15443B47" w:rsidR="00527308" w:rsidRPr="0067404D" w:rsidRDefault="007466F8" w:rsidP="00E42396">
      <w:pPr>
        <w:pStyle w:val="Sraopastraipa"/>
        <w:numPr>
          <w:ilvl w:val="1"/>
          <w:numId w:val="69"/>
        </w:numPr>
        <w:tabs>
          <w:tab w:val="left" w:pos="851"/>
          <w:tab w:val="left" w:pos="993"/>
        </w:tabs>
        <w:spacing w:after="0" w:line="20" w:lineRule="atLeast"/>
        <w:ind w:left="0" w:firstLine="567"/>
        <w:jc w:val="both"/>
        <w:rPr>
          <w:rFonts w:cstheme="minorHAnsi"/>
          <w:i/>
          <w:color w:val="FF000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5982B607"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7259DF">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13983AC4" w:rsidR="00264026" w:rsidRPr="0038075D" w:rsidRDefault="00264026"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7259DF">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43421B15"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7259DF">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Pr="0038075D">
        <w:rPr>
          <w:rFonts w:eastAsia="Arial" w:cstheme="minorHAnsi"/>
        </w:rPr>
        <w:t>.</w:t>
      </w:r>
      <w:r w:rsidRPr="0038075D">
        <w:rPr>
          <w:rFonts w:eastAsia="Arial" w:cstheme="minorHAnsi"/>
        </w:rPr>
        <w:tab/>
      </w:r>
    </w:p>
    <w:p w14:paraId="6DA154FA" w14:textId="108D8F8E"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7259DF">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Pr="0038075D">
        <w:rPr>
          <w:rFonts w:eastAsia="Arial" w:cstheme="minorHAnsi"/>
        </w:rPr>
        <w:t xml:space="preserve">. </w:t>
      </w:r>
    </w:p>
    <w:p w14:paraId="01DB3D0E" w14:textId="357E40AF"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7259DF">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4" w:name="_Hlk135208144"/>
      <w:r w:rsidRPr="0038075D">
        <w:rPr>
          <w:rFonts w:eastAsia="Arial" w:cstheme="minorHAnsi"/>
        </w:rPr>
        <w:t>Tiekėjų pašalinimo pagrindai (dokumente „Kvalifikacijos ir kiti reikalavimai“)</w:t>
      </w:r>
      <w:bookmarkEnd w:id="4"/>
      <w:r w:rsidRPr="0038075D">
        <w:rPr>
          <w:rFonts w:eastAsia="Arial" w:cstheme="minorHAnsi"/>
        </w:rPr>
        <w:t>.</w:t>
      </w:r>
    </w:p>
    <w:p w14:paraId="5B42AC60" w14:textId="538C3018"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7259DF">
        <w:rPr>
          <w:rFonts w:eastAsia="Arial" w:cstheme="minorHAnsi"/>
        </w:rPr>
        <w:t>1</w:t>
      </w:r>
      <w:r w:rsidRPr="0038075D">
        <w:rPr>
          <w:rFonts w:eastAsia="Arial" w:cstheme="minorHAnsi"/>
        </w:rPr>
        <w:t>.</w:t>
      </w:r>
      <w:r w:rsidR="00D7710D">
        <w:rPr>
          <w:rFonts w:eastAsia="Arial" w:cstheme="minorHAnsi"/>
        </w:rPr>
        <w:t>5</w:t>
      </w:r>
      <w:r w:rsidRPr="0038075D">
        <w:rPr>
          <w:rFonts w:eastAsia="Arial" w:cstheme="minorHAnsi"/>
        </w:rPr>
        <w:t>. Europos bendrasis viešųjų pirkimų dokumentas (EBVPD).</w:t>
      </w:r>
      <w:r w:rsidRPr="0038075D">
        <w:rPr>
          <w:rFonts w:eastAsia="Arial" w:cstheme="minorHAnsi"/>
        </w:rPr>
        <w:tab/>
      </w:r>
    </w:p>
    <w:p w14:paraId="24BB62F7" w14:textId="4A443137"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7259DF">
        <w:rPr>
          <w:rFonts w:eastAsia="Arial" w:cstheme="minorHAnsi"/>
        </w:rPr>
        <w:t>1</w:t>
      </w:r>
      <w:r w:rsidRPr="0038075D">
        <w:rPr>
          <w:rFonts w:eastAsia="Arial" w:cstheme="minorHAnsi"/>
        </w:rPr>
        <w:t>.</w:t>
      </w:r>
      <w:r w:rsidR="00D7710D">
        <w:rPr>
          <w:rFonts w:eastAsia="Arial" w:cstheme="minorHAnsi"/>
        </w:rPr>
        <w:t>6</w:t>
      </w:r>
      <w:r w:rsidRPr="0038075D">
        <w:rPr>
          <w:rFonts w:eastAsia="Arial" w:cstheme="minorHAnsi"/>
        </w:rPr>
        <w:t>. Sutarties projektas.</w:t>
      </w:r>
    </w:p>
    <w:p w14:paraId="67375941" w14:textId="127D25C5" w:rsidR="006C2282" w:rsidRDefault="006C2282" w:rsidP="00B56528">
      <w:pPr>
        <w:pStyle w:val="Sraopastraipa"/>
        <w:tabs>
          <w:tab w:val="left" w:pos="993"/>
        </w:tabs>
        <w:spacing w:after="0" w:line="20" w:lineRule="atLeast"/>
        <w:ind w:left="0" w:firstLine="567"/>
        <w:jc w:val="both"/>
        <w:rPr>
          <w:rFonts w:eastAsia="Arial" w:cstheme="minorHAnsi"/>
        </w:rPr>
      </w:pPr>
      <w:r w:rsidRPr="00C6025B">
        <w:rPr>
          <w:rFonts w:eastAsia="Arial" w:cstheme="minorHAnsi"/>
        </w:rPr>
        <w:t>1.</w:t>
      </w:r>
      <w:r w:rsidR="000B61CB" w:rsidRPr="00C6025B">
        <w:rPr>
          <w:rFonts w:eastAsia="Arial" w:cstheme="minorHAnsi"/>
        </w:rPr>
        <w:t>1</w:t>
      </w:r>
      <w:r w:rsidR="00D7710D">
        <w:rPr>
          <w:rFonts w:eastAsia="Arial" w:cstheme="minorHAnsi"/>
        </w:rPr>
        <w:t>1</w:t>
      </w:r>
      <w:r w:rsidRPr="00C6025B">
        <w:rPr>
          <w:rFonts w:eastAsia="Arial" w:cstheme="minorHAnsi"/>
        </w:rPr>
        <w:t>.</w:t>
      </w:r>
      <w:r w:rsidR="00D7710D">
        <w:rPr>
          <w:rFonts w:eastAsia="Arial" w:cstheme="minorHAnsi"/>
        </w:rPr>
        <w:t>7</w:t>
      </w:r>
      <w:r w:rsidRPr="00C6025B">
        <w:rPr>
          <w:rFonts w:eastAsia="Arial" w:cstheme="minorHAnsi"/>
        </w:rPr>
        <w:t xml:space="preserve">. </w:t>
      </w:r>
      <w:bookmarkStart w:id="5" w:name="_Hlk135215583"/>
      <w:r w:rsidRPr="00C6025B">
        <w:rPr>
          <w:rFonts w:eastAsia="Arial" w:cstheme="minorHAnsi"/>
        </w:rPr>
        <w:t>Nacionalinio saugumo reikalavimų atitikties deklaracijos forma</w:t>
      </w:r>
      <w:bookmarkEnd w:id="5"/>
      <w:r w:rsidRPr="00C6025B">
        <w:rPr>
          <w:rFonts w:eastAsia="Arial" w:cstheme="minorHAnsi"/>
        </w:rPr>
        <w:t>.</w:t>
      </w:r>
    </w:p>
    <w:p w14:paraId="2CCD4A04" w14:textId="5B36CBC6" w:rsidR="00D7710D" w:rsidRPr="00C6025B" w:rsidRDefault="00D7710D" w:rsidP="00B56528">
      <w:pPr>
        <w:pStyle w:val="Sraopastraipa"/>
        <w:tabs>
          <w:tab w:val="left" w:pos="993"/>
        </w:tabs>
        <w:spacing w:after="0" w:line="20" w:lineRule="atLeast"/>
        <w:ind w:left="0" w:firstLine="567"/>
        <w:jc w:val="both"/>
        <w:rPr>
          <w:rFonts w:eastAsia="Arial" w:cstheme="minorHAnsi"/>
        </w:rPr>
      </w:pPr>
      <w:r>
        <w:rPr>
          <w:rFonts w:eastAsia="Arial" w:cstheme="minorHAnsi"/>
        </w:rPr>
        <w:t xml:space="preserve">1.11.8. </w:t>
      </w:r>
      <w:r w:rsidRPr="000F30AB">
        <w:rPr>
          <w:rFonts w:eastAsia="Arial" w:cstheme="minorHAnsi"/>
        </w:rPr>
        <w:t>Papildom</w:t>
      </w:r>
      <w:r w:rsidR="00E42396">
        <w:rPr>
          <w:rFonts w:eastAsia="Arial" w:cstheme="minorHAnsi"/>
        </w:rPr>
        <w:t>os</w:t>
      </w:r>
      <w:r w:rsidRPr="000F30AB">
        <w:rPr>
          <w:rFonts w:eastAsia="Arial" w:cstheme="minorHAnsi"/>
        </w:rPr>
        <w:t xml:space="preserve"> </w:t>
      </w:r>
      <w:r w:rsidR="00E42396">
        <w:rPr>
          <w:rFonts w:eastAsia="Arial" w:cstheme="minorHAnsi"/>
        </w:rPr>
        <w:t>sąlygos</w:t>
      </w:r>
      <w:r w:rsidRPr="000F30AB">
        <w:rPr>
          <w:rFonts w:eastAsia="Arial" w:cstheme="minorHAnsi"/>
        </w:rPr>
        <w:t xml:space="preserve"> dėl nacionalinio saugumo</w:t>
      </w:r>
      <w:r w:rsidR="00E42396">
        <w:rPr>
          <w:rFonts w:eastAsia="Arial" w:cstheme="minorHAnsi"/>
        </w:rPr>
        <w:t xml:space="preserve"> reikalavimų</w:t>
      </w:r>
      <w:r w:rsidRPr="000F30AB">
        <w:rPr>
          <w:rFonts w:eastAsia="Arial" w:cstheme="minorHAnsi"/>
        </w:rPr>
        <w:t>.</w:t>
      </w:r>
    </w:p>
    <w:p w14:paraId="5DEDEBC7" w14:textId="1ED44FB6" w:rsidR="00B41C66" w:rsidRPr="00F0499F" w:rsidRDefault="00507DC9" w:rsidP="00717DCC">
      <w:pPr>
        <w:pStyle w:val="Antrat1"/>
        <w:spacing w:line="20" w:lineRule="atLeast"/>
        <w:contextualSpacing/>
      </w:pPr>
      <w:bookmarkStart w:id="6" w:name="_Ref39426332"/>
      <w:bookmarkStart w:id="7" w:name="_Ref39426338"/>
      <w:bookmarkStart w:id="8"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p>
    <w:p w14:paraId="0B7B0A50" w14:textId="0E4F89FE" w:rsidR="00B41C66" w:rsidRPr="00DC1957" w:rsidRDefault="0089676B" w:rsidP="00105452">
      <w:pPr>
        <w:pStyle w:val="Betarp"/>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įsigyti</w:t>
      </w:r>
      <w:r w:rsidR="007836BF">
        <w:rPr>
          <w:rFonts w:eastAsia="Calibri"/>
          <w:noProof/>
          <w:color w:val="000000" w:themeColor="text1"/>
        </w:rPr>
        <w:t xml:space="preserve"> </w:t>
      </w:r>
      <w:r w:rsidR="00E42396">
        <w:rPr>
          <w:rFonts w:eastAsia="Calibri"/>
          <w:b/>
          <w:bCs/>
          <w:noProof/>
          <w:color w:val="000000" w:themeColor="text1"/>
        </w:rPr>
        <w:t>Dokumentų valdymo sistemos „Doclogix“ licencijų naujinimo, licencijų nuomos, priežiūros, konsultavimo, pasirašymo ir papildomų darbų</w:t>
      </w:r>
      <w:r w:rsidR="007836BF" w:rsidRPr="007836BF">
        <w:rPr>
          <w:rFonts w:eastAsia="Calibri"/>
          <w:b/>
          <w:bCs/>
          <w:noProof/>
          <w:color w:val="000000" w:themeColor="text1"/>
        </w:rPr>
        <w:t xml:space="preserve"> paslaugas</w:t>
      </w:r>
      <w:r w:rsidR="007836BF">
        <w:rPr>
          <w:rFonts w:eastAsia="Calibri"/>
          <w:b/>
          <w:bCs/>
          <w:noProof/>
          <w:color w:val="000000" w:themeColor="text1"/>
        </w:rPr>
        <w:t>.</w:t>
      </w:r>
      <w:r w:rsidR="00B41C66" w:rsidRPr="00F0499F">
        <w:rPr>
          <w:rFonts w:eastAsia="Calibri"/>
          <w:noProof/>
          <w:color w:val="000000" w:themeColor="text1"/>
        </w:rPr>
        <w:t xml:space="preserve">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48EEE6C2" w14:textId="55C2DA79" w:rsidR="00B41C66" w:rsidRDefault="005E472C" w:rsidP="00105452">
      <w:pPr>
        <w:pStyle w:val="Sraopastraipa"/>
        <w:spacing w:after="0" w:line="20" w:lineRule="atLeast"/>
        <w:ind w:left="0" w:firstLine="567"/>
        <w:jc w:val="both"/>
        <w:rPr>
          <w:rFonts w:cstheme="minorHAnsi"/>
          <w:noProof/>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836BF">
        <w:rPr>
          <w:rFonts w:cstheme="minorHAnsi"/>
        </w:rPr>
        <w:t xml:space="preserve">“. </w:t>
      </w:r>
    </w:p>
    <w:p w14:paraId="0CA81FB8" w14:textId="7247C90B" w:rsidR="00325243" w:rsidRDefault="00325243" w:rsidP="00105452">
      <w:pPr>
        <w:pStyle w:val="Sraopastraipa"/>
        <w:spacing w:after="0" w:line="20" w:lineRule="atLeast"/>
        <w:ind w:left="0" w:firstLine="567"/>
        <w:jc w:val="both"/>
        <w:rPr>
          <w:rFonts w:cstheme="minorHAnsi"/>
        </w:rPr>
      </w:pPr>
      <w:r w:rsidRPr="00630A0F">
        <w:rPr>
          <w:rFonts w:cstheme="minorHAnsi"/>
        </w:rPr>
        <w:t>2.</w:t>
      </w:r>
      <w:r w:rsidR="0009284B">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w:t>
      </w:r>
      <w:r w:rsidR="00E53E12" w:rsidRPr="00E53E12">
        <w:rPr>
          <w:rFonts w:cstheme="minorHAnsi"/>
        </w:rPr>
        <w:lastRenderedPageBreak/>
        <w:t xml:space="preserve">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9F56175" w:rsidR="00004521" w:rsidRDefault="00004521" w:rsidP="00105452">
      <w:pPr>
        <w:pStyle w:val="Sraopastraipa"/>
        <w:spacing w:after="0" w:line="20" w:lineRule="atLeast"/>
        <w:ind w:left="0" w:firstLine="567"/>
        <w:jc w:val="both"/>
        <w:rPr>
          <w:rFonts w:cstheme="minorHAnsi"/>
        </w:rPr>
      </w:pPr>
      <w:r>
        <w:rPr>
          <w:rFonts w:cstheme="minorHAnsi"/>
        </w:rPr>
        <w:t>2.</w:t>
      </w:r>
      <w:r w:rsidR="0009284B">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13534446" w:rsidR="00B176FD" w:rsidRPr="00F0499F" w:rsidRDefault="0009284B" w:rsidP="003C7E65">
      <w:pPr>
        <w:pStyle w:val="Sraopastraipa"/>
        <w:spacing w:after="0" w:line="20" w:lineRule="atLeast"/>
        <w:ind w:left="0"/>
        <w:jc w:val="both"/>
        <w:rPr>
          <w:rFonts w:cstheme="minorHAnsi"/>
        </w:rPr>
      </w:pPr>
      <w:r>
        <w:rPr>
          <w:rFonts w:cstheme="minorHAnsi"/>
        </w:rPr>
        <w:t xml:space="preserve">            </w:t>
      </w:r>
      <w:r w:rsidR="00940B64">
        <w:rPr>
          <w:rFonts w:cstheme="minorHAnsi"/>
          <w:iCs/>
        </w:rPr>
        <w:t>2</w:t>
      </w:r>
      <w:r w:rsidR="00862DB8" w:rsidRPr="00862DB8">
        <w:rPr>
          <w:rFonts w:cstheme="minorHAnsi"/>
          <w:iCs/>
        </w:rPr>
        <w:t>.</w:t>
      </w:r>
      <w:r w:rsidR="003C7E65">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45B5056D" w:rsidR="00BE0587" w:rsidRDefault="003B6EC8" w:rsidP="00105452">
      <w:pPr>
        <w:pStyle w:val="Sraopastraipa"/>
        <w:spacing w:after="0" w:line="20" w:lineRule="atLeast"/>
        <w:ind w:left="0" w:firstLine="567"/>
        <w:jc w:val="both"/>
        <w:rPr>
          <w:rFonts w:cstheme="minorHAnsi"/>
        </w:rPr>
      </w:pPr>
      <w:r>
        <w:rPr>
          <w:rFonts w:eastAsiaTheme="minorHAnsi" w:cstheme="minorHAnsi"/>
          <w:lang w:eastAsia="en-US"/>
        </w:rPr>
        <w:t>2.</w:t>
      </w:r>
      <w:r w:rsidR="003C7E65">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9"/>
      <w:bookmarkEnd w:id="10"/>
      <w:bookmarkEnd w:id="11"/>
      <w:r w:rsidR="00975F1F" w:rsidRPr="00D24970">
        <w:rPr>
          <w:rFonts w:asciiTheme="minorHAnsi" w:hAnsiTheme="minorHAnsi" w:cstheme="minorHAnsi"/>
        </w:rPr>
        <w:t xml:space="preserve"> ir </w:t>
      </w:r>
      <w:bookmarkEnd w:id="12"/>
      <w:r>
        <w:rPr>
          <w:rFonts w:asciiTheme="minorHAnsi" w:hAnsiTheme="minorHAnsi" w:cstheme="minorHAnsi"/>
        </w:rPr>
        <w:t>reikalaujama kvalifikacija</w:t>
      </w:r>
    </w:p>
    <w:p w14:paraId="1D85D3A9" w14:textId="714E57F0" w:rsidR="00430638" w:rsidRDefault="00EE127C" w:rsidP="00EE0601">
      <w:pPr>
        <w:pStyle w:val="Sraopastraipa"/>
        <w:spacing w:after="120" w:line="20" w:lineRule="atLeast"/>
        <w:ind w:left="0" w:firstLine="567"/>
        <w:jc w:val="both"/>
      </w:pPr>
      <w:r>
        <w:t>3</w:t>
      </w:r>
      <w:r w:rsidR="009D2F13" w:rsidRPr="127DD6E8">
        <w:t xml:space="preserve">.1. </w:t>
      </w:r>
      <w:r w:rsidR="002C5249" w:rsidRPr="127DD6E8">
        <w:t>Reikalavimai dėl tiekėjo ir</w:t>
      </w:r>
      <w:bookmarkStart w:id="13"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3"/>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0E73C2DA" w14:textId="218A061B" w:rsidR="00E31E4E" w:rsidRPr="00EC11BA" w:rsidRDefault="00C66D2A" w:rsidP="00E31E4E">
      <w:pPr>
        <w:pStyle w:val="Sraopastraipa"/>
        <w:spacing w:after="120" w:line="20" w:lineRule="atLeast"/>
        <w:ind w:left="0" w:firstLine="567"/>
        <w:jc w:val="both"/>
        <w:rPr>
          <w:iCs/>
        </w:rPr>
      </w:pPr>
      <w:r w:rsidRPr="00EC11BA">
        <w:rPr>
          <w:iCs/>
        </w:rPr>
        <w:t xml:space="preserve">3.2. </w:t>
      </w:r>
      <w:r w:rsidR="00E31E4E" w:rsidRPr="00EC11BA">
        <w:t>Perkančioji organizacija netaiko kvalifikacijos reikalavimų tiekėjams.</w:t>
      </w:r>
    </w:p>
    <w:p w14:paraId="16090961" w14:textId="73B99857" w:rsidR="00EC11BA" w:rsidRPr="00EC11BA" w:rsidRDefault="00BA5D93" w:rsidP="00EC11BA">
      <w:pPr>
        <w:pStyle w:val="Sraopastraipa"/>
        <w:spacing w:after="0" w:line="20" w:lineRule="atLeast"/>
        <w:ind w:left="0" w:firstLine="567"/>
        <w:jc w:val="both"/>
        <w:rPr>
          <w:bCs/>
        </w:rPr>
      </w:pPr>
      <w:r w:rsidRPr="00EC11BA">
        <w:rPr>
          <w:bCs/>
          <w:iCs/>
        </w:rPr>
        <w:t xml:space="preserve">3.3. </w:t>
      </w:r>
      <w:r w:rsidR="00EC11BA" w:rsidRPr="00EC11BA">
        <w:rPr>
          <w:bCs/>
          <w:iCs/>
        </w:rPr>
        <w:t xml:space="preserve">Dokumentų, patvirtinančių pašalinimo pagrindų nebuvimą (jei taikoma), perkančioji organizacija reikalaus pateikti iš to tiekėjo, kurio pasiūlymas pagal pasiūlymų vertinimo rezultatus galės būti pripažintas laimėjusiu, tik tais atvejais, </w:t>
      </w:r>
      <w:r w:rsidR="00EC11BA" w:rsidRPr="00EC11BA">
        <w:t>kai ji turės pagrįstų abejonių dėl jo patikimumo.</w:t>
      </w:r>
      <w:r w:rsidR="00FE6C09" w:rsidRPr="00EC11BA">
        <w:rPr>
          <w:bCs/>
        </w:rPr>
        <w:t xml:space="preserve"> </w:t>
      </w:r>
    </w:p>
    <w:p w14:paraId="71D4FEA6" w14:textId="6BF7A1DA" w:rsidR="0058377F" w:rsidRPr="00676607" w:rsidRDefault="00E4480E" w:rsidP="00EC11BA">
      <w:pPr>
        <w:pStyle w:val="Sraopastraipa"/>
        <w:spacing w:after="0" w:line="20" w:lineRule="atLeast"/>
        <w:ind w:left="0" w:firstLine="567"/>
        <w:jc w:val="both"/>
      </w:pPr>
      <w:r>
        <w:t>3.</w:t>
      </w:r>
      <w:r w:rsidR="003C7E65">
        <w:t>4</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w:t>
      </w:r>
      <w:r w:rsidR="00440183">
        <w:t xml:space="preserve"> </w:t>
      </w:r>
      <w:r w:rsidR="00416CD6">
        <w:t>9 dal</w:t>
      </w:r>
      <w:r w:rsidR="00FA0E33">
        <w:t>ies</w:t>
      </w:r>
      <w:r w:rsidR="00B905CC">
        <w:t xml:space="preserve"> 1 ir</w:t>
      </w:r>
      <w:r w:rsidR="00B6389A" w:rsidRPr="00B6389A">
        <w:rPr>
          <w:i/>
          <w:iCs/>
        </w:rPr>
        <w:t xml:space="preserve"> </w:t>
      </w:r>
      <w:r w:rsidR="00B6389A" w:rsidRPr="00B6389A">
        <w:t>2</w:t>
      </w:r>
      <w:r w:rsidR="00B6389A">
        <w:t xml:space="preserve"> </w:t>
      </w:r>
      <w:r w:rsidR="00FA0E33">
        <w:t>punkte 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0D3A9A">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(forma pateikiama specialiųjų pirkimo sąlygų priede)</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Default="0058377F" w:rsidP="00EE0601">
      <w:pPr>
        <w:spacing w:after="0" w:line="20" w:lineRule="atLeast"/>
        <w:ind w:firstLine="567"/>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4C48CF45" w:rsidR="006B5A2F" w:rsidRPr="00EF68E7" w:rsidRDefault="00105BA3" w:rsidP="00EE0601">
      <w:pPr>
        <w:spacing w:after="0" w:line="20" w:lineRule="atLeast"/>
        <w:ind w:firstLine="567"/>
        <w:jc w:val="both"/>
      </w:pPr>
      <w:r w:rsidRPr="00EF68E7">
        <w:t>3.</w:t>
      </w:r>
      <w:r w:rsidR="003C7E65">
        <w:t>5</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6534A9">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(forma pateikiama specialiųjų pirkimo sąlygų priede)</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4" w:name="_Ref39666794"/>
      <w:bookmarkStart w:id="15" w:name="_Ref39666796"/>
      <w:bookmarkStart w:id="16" w:name="_Toc126333933"/>
      <w:r>
        <w:rPr>
          <w:rFonts w:asciiTheme="minorHAnsi" w:hAnsiTheme="minorHAnsi" w:cstheme="minorBidi"/>
        </w:rPr>
        <w:lastRenderedPageBreak/>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4"/>
      <w:bookmarkEnd w:id="15"/>
      <w:bookmarkEnd w:id="16"/>
    </w:p>
    <w:p w14:paraId="12E6CEC2" w14:textId="77777777" w:rsidR="00F435BA" w:rsidRPr="00F17C5B" w:rsidRDefault="00922A25" w:rsidP="00EE0601">
      <w:pPr>
        <w:spacing w:after="0" w:line="20" w:lineRule="atLeast"/>
        <w:ind w:firstLine="567"/>
        <w:jc w:val="both"/>
        <w:rPr>
          <w:rFonts w:cstheme="minorHAnsi"/>
        </w:rPr>
      </w:pPr>
      <w:bookmarkStart w:id="17" w:name="_Hlk58833772"/>
      <w:r w:rsidRPr="00F17C5B">
        <w:rPr>
          <w:rFonts w:cstheme="minorHAnsi"/>
        </w:rPr>
        <w:t>4.1. Pasiūlymą sudaro pateiktų dokumentų visuma. Tiekėjas turi pateikti:</w:t>
      </w:r>
      <w:r w:rsidRPr="00F17C5B">
        <w:rPr>
          <w:rFonts w:cstheme="minorHAnsi"/>
        </w:rPr>
        <w:tab/>
      </w:r>
    </w:p>
    <w:p w14:paraId="414F8868" w14:textId="17FE7C88"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8"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8"/>
      <w:r w:rsidRPr="00F17C5B">
        <w:rPr>
          <w:rFonts w:cstheme="minorHAnsi"/>
        </w:rPr>
        <w:t>priedą „Pasiūlymo forma“</w:t>
      </w:r>
      <w:r w:rsidR="0009284B">
        <w:rPr>
          <w:rFonts w:cstheme="minorHAnsi"/>
        </w:rPr>
        <w:t>)</w:t>
      </w:r>
      <w:r w:rsidRPr="00F17C5B">
        <w:rPr>
          <w:rFonts w:cstheme="minorHAnsi"/>
        </w:rPr>
        <w:t xml:space="preserve">. </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17"/>
    <w:p w14:paraId="6602056D" w14:textId="210AC043" w:rsidR="0096678C" w:rsidRDefault="00B96957" w:rsidP="00EE0601">
      <w:pPr>
        <w:pStyle w:val="Sraopastraipa"/>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347E85C2" w:rsidR="00380B99" w:rsidRPr="00B75F6D" w:rsidRDefault="00B96957" w:rsidP="00EE0601">
      <w:pPr>
        <w:pStyle w:val="Sraopastraipa"/>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0813173F" w:rsidR="0016602C" w:rsidRPr="002F3400" w:rsidRDefault="00B96957" w:rsidP="0016602C">
      <w:pPr>
        <w:pStyle w:val="Sraopastraipa"/>
        <w:spacing w:line="20" w:lineRule="atLeast"/>
        <w:ind w:left="0" w:firstLine="567"/>
        <w:jc w:val="both"/>
        <w:rPr>
          <w:rFonts w:cstheme="minorHAnsi"/>
          <w:color w:val="000000" w:themeColor="text1"/>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bookmarkStart w:id="19" w:name="_Hlk58835174"/>
      <w:bookmarkStart w:id="20" w:name="_Hlk52442315"/>
    </w:p>
    <w:p w14:paraId="7AE977C1" w14:textId="785C8253" w:rsidR="00B96957" w:rsidRPr="002F3400" w:rsidRDefault="00B96957" w:rsidP="00EE0601">
      <w:pPr>
        <w:spacing w:after="0" w:line="20" w:lineRule="atLeast"/>
        <w:ind w:firstLine="567"/>
        <w:jc w:val="both"/>
        <w:rPr>
          <w:rFonts w:cstheme="minorHAnsi"/>
          <w:color w:val="000000" w:themeColor="text1"/>
        </w:rPr>
      </w:pPr>
    </w:p>
    <w:p w14:paraId="7A15AE0A" w14:textId="667ADE05" w:rsidR="00EE1C85" w:rsidRPr="00F0499F" w:rsidRDefault="00976E88" w:rsidP="00976E88">
      <w:pPr>
        <w:pStyle w:val="Antrat1"/>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19"/>
      <w:bookmarkEnd w:id="20"/>
      <w:bookmarkEnd w:id="21"/>
      <w:bookmarkEnd w:id="22"/>
      <w:bookmarkEnd w:id="23"/>
      <w:bookmarkEnd w:id="24"/>
      <w:bookmarkEnd w:id="25"/>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6"/>
      <w:bookmarkEnd w:id="27"/>
      <w:bookmarkEnd w:id="28"/>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Default="00FB5348" w:rsidP="000E0095">
      <w:pPr>
        <w:pStyle w:val="Sraopastraipa"/>
        <w:spacing w:after="0" w:line="20" w:lineRule="atLeast"/>
        <w:ind w:left="0" w:firstLine="567"/>
        <w:jc w:val="both"/>
        <w:rPr>
          <w:rFonts w:eastAsia="Calibri"/>
        </w:rPr>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567E61E" w14:textId="77777777" w:rsidR="0016602C" w:rsidRPr="00F0499F" w:rsidRDefault="0016602C" w:rsidP="000E0095">
      <w:pPr>
        <w:pStyle w:val="Sraopastraipa"/>
        <w:spacing w:after="0" w:line="20" w:lineRule="atLeast"/>
        <w:ind w:left="0" w:firstLine="567"/>
        <w:jc w:val="both"/>
      </w:pP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9"/>
      <w:bookmarkEnd w:id="30"/>
      <w:bookmarkEnd w:id="31"/>
      <w:bookmarkEnd w:id="32"/>
      <w:bookmarkEnd w:id="33"/>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874E2C">
      <w:pPr>
        <w:pStyle w:val="Antrat1"/>
        <w:tabs>
          <w:tab w:val="left" w:pos="709"/>
        </w:tabs>
        <w:spacing w:line="20" w:lineRule="atLeast"/>
        <w:ind w:left="283"/>
        <w:contextualSpacing/>
        <w:rPr>
          <w:rFonts w:asciiTheme="minorHAnsi" w:hAnsiTheme="minorHAnsi" w:cstheme="minorHAnsi"/>
        </w:rPr>
      </w:pPr>
      <w:bookmarkStart w:id="36" w:name="_Ref39667303"/>
      <w:bookmarkStart w:id="37" w:name="_Ref39667308"/>
      <w:bookmarkStart w:id="38" w:name="_Toc126333936"/>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4"/>
      <w:bookmarkEnd w:id="35"/>
      <w:bookmarkEnd w:id="36"/>
      <w:bookmarkEnd w:id="37"/>
      <w:bookmarkEnd w:id="38"/>
    </w:p>
    <w:p w14:paraId="447D18C5" w14:textId="77777777" w:rsidR="00E42396" w:rsidRDefault="00A96BD8" w:rsidP="00E42396">
      <w:pPr>
        <w:pStyle w:val="Sraopastraipa"/>
        <w:spacing w:after="0" w:line="20" w:lineRule="atLeast"/>
        <w:ind w:left="0" w:firstLine="567"/>
        <w:contextualSpacing w:val="0"/>
        <w:jc w:val="both"/>
        <w:rPr>
          <w:rFonts w:eastAsia="Calibri" w:cstheme="minorHAnsi"/>
        </w:rPr>
      </w:pPr>
      <w:r w:rsidRPr="003C7E65">
        <w:rPr>
          <w:rFonts w:cstheme="minorHAnsi"/>
        </w:rPr>
        <w:t>7</w:t>
      </w:r>
      <w:r w:rsidR="002D470F" w:rsidRPr="003C7E65">
        <w:rPr>
          <w:rFonts w:cstheme="minorHAnsi"/>
        </w:rPr>
        <w:t xml:space="preserve">.1. </w:t>
      </w:r>
      <w:r w:rsidR="004E71CB" w:rsidRPr="003C7E65">
        <w:rPr>
          <w:rFonts w:eastAsia="Calibri" w:cstheme="minorHAnsi"/>
        </w:rPr>
        <w:t xml:space="preserve">Perkančioji organizacija ekonomiškai naudingiausią pasiūlymą išrenka pagal tiekėjo pasiūlyme nurodytą </w:t>
      </w:r>
      <w:r w:rsidR="00003A3F" w:rsidRPr="003C7E65">
        <w:rPr>
          <w:rFonts w:eastAsia="Calibri" w:cstheme="minorHAnsi"/>
        </w:rPr>
        <w:t>kain</w:t>
      </w:r>
      <w:r w:rsidR="004E71CB" w:rsidRPr="003C7E65">
        <w:rPr>
          <w:rFonts w:eastAsia="Calibri" w:cstheme="minorHAnsi"/>
        </w:rPr>
        <w:t>ą</w:t>
      </w:r>
      <w:r w:rsidR="00003A3F" w:rsidRPr="003C7E65">
        <w:rPr>
          <w:rFonts w:eastAsia="Calibri" w:cstheme="minorHAnsi"/>
        </w:rPr>
        <w:t xml:space="preserve">, kuri turi būti apskaičiuota ir nurodyta taip, kaip reikalaujama </w:t>
      </w:r>
      <w:bookmarkStart w:id="39" w:name="_Hlk91157291"/>
      <w:r w:rsidR="00CE14DF" w:rsidRPr="003C7E65">
        <w:rPr>
          <w:rFonts w:eastAsia="Calibri" w:cstheme="minorHAnsi"/>
        </w:rPr>
        <w:t xml:space="preserve">specialiųjų </w:t>
      </w:r>
      <w:r w:rsidR="00090235" w:rsidRPr="003C7E65">
        <w:rPr>
          <w:rFonts w:eastAsia="Calibri" w:cstheme="minorHAnsi"/>
        </w:rPr>
        <w:t>p</w:t>
      </w:r>
      <w:r w:rsidR="00551FA7" w:rsidRPr="003C7E65">
        <w:rPr>
          <w:rFonts w:eastAsia="Calibri" w:cstheme="minorHAnsi"/>
        </w:rPr>
        <w:t xml:space="preserve">irkimo </w:t>
      </w:r>
      <w:r w:rsidR="00A176D5" w:rsidRPr="003C7E65">
        <w:rPr>
          <w:rFonts w:eastAsia="Calibri" w:cstheme="minorHAnsi"/>
        </w:rPr>
        <w:t xml:space="preserve">sąlygų </w:t>
      </w:r>
      <w:bookmarkEnd w:id="39"/>
      <w:r w:rsidR="00090235" w:rsidRPr="003C7E65">
        <w:rPr>
          <w:rFonts w:eastAsia="Calibri" w:cstheme="minorHAnsi"/>
        </w:rPr>
        <w:t>priede</w:t>
      </w:r>
      <w:r w:rsidR="00B70F54" w:rsidRPr="003C7E65">
        <w:rPr>
          <w:rFonts w:eastAsia="Calibri" w:cstheme="minorHAnsi"/>
        </w:rPr>
        <w:t xml:space="preserve"> „Pasiūlymo forma“</w:t>
      </w:r>
      <w:r w:rsidR="00090235" w:rsidRPr="003C7E65">
        <w:rPr>
          <w:rFonts w:eastAsia="Calibri" w:cstheme="minorHAnsi"/>
        </w:rPr>
        <w:t>.</w:t>
      </w:r>
      <w:r w:rsidR="00090235" w:rsidRPr="003C7E65">
        <w:rPr>
          <w:rFonts w:eastAsia="Calibri" w:cstheme="minorHAnsi"/>
          <w:color w:val="7030A0"/>
        </w:rPr>
        <w:t xml:space="preserve"> </w:t>
      </w:r>
      <w:r w:rsidR="005159D2" w:rsidRPr="003C7E65">
        <w:rPr>
          <w:rFonts w:eastAsia="Calibri" w:cstheme="minorHAnsi"/>
        </w:rPr>
        <w:t>Ekonomiškai naudingiausiu pasiūlymu laikomas mažiausios kainos pasiūlymas</w:t>
      </w:r>
      <w:r w:rsidR="005159D2" w:rsidRPr="007B32B4">
        <w:rPr>
          <w:rFonts w:eastAsia="Calibri" w:cstheme="minorHAnsi"/>
        </w:rPr>
        <w:t>.</w:t>
      </w:r>
    </w:p>
    <w:p w14:paraId="102136D3" w14:textId="50F790DC" w:rsidR="00D734C6" w:rsidRPr="00F0499F" w:rsidRDefault="0016602C" w:rsidP="00E42396">
      <w:pPr>
        <w:pStyle w:val="Sraopastraipa"/>
        <w:spacing w:after="0" w:line="20" w:lineRule="atLeast"/>
        <w:ind w:left="0" w:firstLine="567"/>
        <w:contextualSpacing w:val="0"/>
        <w:jc w:val="both"/>
        <w:rPr>
          <w:rFonts w:eastAsiaTheme="minorHAnsi" w:cstheme="minorHAnsi"/>
          <w:bCs/>
          <w:iCs/>
        </w:rPr>
      </w:pPr>
      <w:r>
        <w:rPr>
          <w:rFonts w:cstheme="minorHAnsi"/>
          <w:iCs/>
        </w:rPr>
        <w:t xml:space="preserve">           </w:t>
      </w:r>
      <w:r w:rsidR="00F21394">
        <w:rPr>
          <w:rFonts w:cstheme="minorHAnsi"/>
          <w:iCs/>
        </w:rPr>
        <w:t xml:space="preserve">7.2.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313B6">
      <w:pPr>
        <w:pStyle w:val="Antrat1"/>
        <w:tabs>
          <w:tab w:val="left" w:pos="567"/>
        </w:tabs>
        <w:spacing w:line="20" w:lineRule="atLeast"/>
        <w:ind w:left="283"/>
        <w:contextualSpacing/>
        <w:rPr>
          <w:rFonts w:asciiTheme="minorHAnsi" w:hAnsiTheme="minorHAnsi" w:cstheme="minorHAnsi"/>
        </w:rPr>
      </w:pPr>
      <w:bookmarkStart w:id="40" w:name="_Ref39425999"/>
      <w:bookmarkStart w:id="41" w:name="_Ref39426005"/>
      <w:bookmarkStart w:id="42" w:name="_Toc126333937"/>
      <w:r>
        <w:rPr>
          <w:rFonts w:asciiTheme="minorHAnsi" w:hAnsiTheme="minorHAnsi" w:cstheme="minorHAnsi"/>
        </w:rPr>
        <w:lastRenderedPageBreak/>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0"/>
      <w:bookmarkEnd w:id="41"/>
      <w:bookmarkEnd w:id="42"/>
      <w:r w:rsidR="00F848E0">
        <w:rPr>
          <w:rFonts w:asciiTheme="minorHAnsi" w:hAnsiTheme="minorHAnsi" w:cstheme="minorHAnsi"/>
        </w:rPr>
        <w:t>pasirašymas ir sąlygos</w:t>
      </w:r>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5E48C" w14:textId="77777777" w:rsidR="006A1721" w:rsidRDefault="006A1721" w:rsidP="00D05666">
      <w:r>
        <w:separator/>
      </w:r>
    </w:p>
  </w:endnote>
  <w:endnote w:type="continuationSeparator" w:id="0">
    <w:p w14:paraId="420AA778" w14:textId="77777777" w:rsidR="006A1721" w:rsidRDefault="006A1721" w:rsidP="00D05666">
      <w:r>
        <w:continuationSeparator/>
      </w:r>
    </w:p>
  </w:endnote>
  <w:endnote w:type="continuationNotice" w:id="1">
    <w:p w14:paraId="5AE1851F" w14:textId="77777777" w:rsidR="006A1721" w:rsidRDefault="006A17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2849A" w14:textId="77777777" w:rsidR="006A1721" w:rsidRDefault="006A1721" w:rsidP="00D05666">
      <w:r>
        <w:separator/>
      </w:r>
    </w:p>
  </w:footnote>
  <w:footnote w:type="continuationSeparator" w:id="0">
    <w:p w14:paraId="5D791229" w14:textId="77777777" w:rsidR="006A1721" w:rsidRDefault="006A1721" w:rsidP="00D05666">
      <w:r>
        <w:continuationSeparator/>
      </w:r>
    </w:p>
  </w:footnote>
  <w:footnote w:type="continuationNotice" w:id="1">
    <w:p w14:paraId="78BA5358" w14:textId="77777777" w:rsidR="006A1721" w:rsidRDefault="006A17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056BCF"/>
    <w:multiLevelType w:val="multilevel"/>
    <w:tmpl w:val="0D9A1716"/>
    <w:lvl w:ilvl="0">
      <w:start w:val="1"/>
      <w:numFmt w:val="decimal"/>
      <w:lvlText w:val="%1."/>
      <w:lvlJc w:val="left"/>
      <w:pPr>
        <w:ind w:left="360" w:hanging="360"/>
      </w:pPr>
      <w:rPr>
        <w:rFonts w:hint="default"/>
      </w:rPr>
    </w:lvl>
    <w:lvl w:ilvl="1">
      <w:start w:val="7"/>
      <w:numFmt w:val="decimal"/>
      <w:lvlText w:val="%1.%2."/>
      <w:lvlJc w:val="left"/>
      <w:pPr>
        <w:ind w:left="927" w:hanging="360"/>
      </w:pPr>
      <w:rPr>
        <w:rFonts w:hint="default"/>
        <w:i w:val="0"/>
        <w:iCs/>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36F6EC7A"/>
    <w:lvl w:ilvl="0">
      <w:start w:val="1"/>
      <w:numFmt w:val="decimal"/>
      <w:lvlText w:val="%1."/>
      <w:lvlJc w:val="left"/>
      <w:pPr>
        <w:ind w:left="360" w:hanging="360"/>
      </w:pPr>
      <w:rPr>
        <w:rFonts w:hint="default"/>
        <w:color w:val="00B050"/>
      </w:rPr>
    </w:lvl>
    <w:lvl w:ilvl="1">
      <w:start w:val="6"/>
      <w:numFmt w:val="decimal"/>
      <w:lvlText w:val="%1.%2."/>
      <w:lvlJc w:val="left"/>
      <w:pPr>
        <w:ind w:left="927" w:hanging="360"/>
      </w:pPr>
      <w:rPr>
        <w:rFonts w:hint="default"/>
        <w:i w:val="0"/>
        <w:iCs/>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8"/>
  </w:num>
  <w:num w:numId="25" w16cid:durableId="1146968443">
    <w:abstractNumId w:val="33"/>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9"/>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5"/>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1083256024">
    <w:abstractNumId w:val="3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6E"/>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84B"/>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1C2"/>
    <w:rsid w:val="001640AF"/>
    <w:rsid w:val="00164443"/>
    <w:rsid w:val="001647BD"/>
    <w:rsid w:val="0016602C"/>
    <w:rsid w:val="00166073"/>
    <w:rsid w:val="0016665C"/>
    <w:rsid w:val="00166EB7"/>
    <w:rsid w:val="00167192"/>
    <w:rsid w:val="00167555"/>
    <w:rsid w:val="00167E09"/>
    <w:rsid w:val="00167EAB"/>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0A58"/>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38E9"/>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5C"/>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460"/>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4E"/>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C7E65"/>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1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5D4"/>
    <w:rsid w:val="004A0E10"/>
    <w:rsid w:val="004A13CE"/>
    <w:rsid w:val="004A16B2"/>
    <w:rsid w:val="004A1BB5"/>
    <w:rsid w:val="004A282B"/>
    <w:rsid w:val="004A299F"/>
    <w:rsid w:val="004A2AD9"/>
    <w:rsid w:val="004A2CEE"/>
    <w:rsid w:val="004A35ED"/>
    <w:rsid w:val="004A3697"/>
    <w:rsid w:val="004A396C"/>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128"/>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91A"/>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3A0"/>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50"/>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59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721"/>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482"/>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D26"/>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9DF"/>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5FF"/>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D16"/>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73F"/>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6BF"/>
    <w:rsid w:val="00783C19"/>
    <w:rsid w:val="0078453C"/>
    <w:rsid w:val="00784B69"/>
    <w:rsid w:val="00785F17"/>
    <w:rsid w:val="007860B6"/>
    <w:rsid w:val="007869D1"/>
    <w:rsid w:val="00786B0B"/>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317"/>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375AB"/>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17B"/>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1DFC"/>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0BB3"/>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991"/>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AE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EF4"/>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5CC"/>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13FA"/>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DD"/>
    <w:rsid w:val="00C955E6"/>
    <w:rsid w:val="00C95B05"/>
    <w:rsid w:val="00C95D9A"/>
    <w:rsid w:val="00C95FBB"/>
    <w:rsid w:val="00C96406"/>
    <w:rsid w:val="00C96CEC"/>
    <w:rsid w:val="00C970BE"/>
    <w:rsid w:val="00C970C8"/>
    <w:rsid w:val="00CA02E5"/>
    <w:rsid w:val="00CA02FE"/>
    <w:rsid w:val="00CA0664"/>
    <w:rsid w:val="00CA0A6B"/>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D55"/>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3C"/>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CCC"/>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4A45"/>
    <w:rsid w:val="00D75062"/>
    <w:rsid w:val="00D76CA3"/>
    <w:rsid w:val="00D77078"/>
    <w:rsid w:val="00D7710D"/>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1E4E"/>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396"/>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17A7"/>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1BA"/>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678"/>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19"/>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351"/>
    <w:rsid w:val="00FE3D1F"/>
    <w:rsid w:val="00FE3D7C"/>
    <w:rsid w:val="00FE4654"/>
    <w:rsid w:val="00FE4E65"/>
    <w:rsid w:val="00FE5735"/>
    <w:rsid w:val="00FE6998"/>
    <w:rsid w:val="00FE6C09"/>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nata.stankeviciene@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1254</TotalTime>
  <Pages>5</Pages>
  <Words>8450</Words>
  <Characters>4817</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Renata Stankevičienė</cp:lastModifiedBy>
  <cp:revision>30</cp:revision>
  <dcterms:created xsi:type="dcterms:W3CDTF">2024-10-29T19:20:00Z</dcterms:created>
  <dcterms:modified xsi:type="dcterms:W3CDTF">2025-03-31T06:49:00Z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