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0369A7D9" w14:textId="77777777" w:rsidR="00AF0C0C" w:rsidRDefault="00DC14C5" w:rsidP="00AF0C0C">
      <w:pPr>
        <w:pStyle w:val="tactin"/>
        <w:spacing w:before="0" w:beforeAutospacing="0" w:after="0" w:afterAutospacing="0"/>
        <w:jc w:val="center"/>
        <w:rPr>
          <w:b/>
          <w:caps/>
        </w:rPr>
      </w:pPr>
      <w:r w:rsidRPr="00371906">
        <w:rPr>
          <w:b/>
          <w:bCs/>
        </w:rPr>
        <w:t xml:space="preserve">DĖL </w:t>
      </w:r>
      <w:r w:rsidR="00AF0C0C" w:rsidRPr="00437B2C">
        <w:rPr>
          <w:b/>
          <w:caps/>
        </w:rPr>
        <w:t xml:space="preserve">LITEKO2 TURIMŲ LICENCIJŲ GAMINTOJO PALAIKYMO </w:t>
      </w:r>
    </w:p>
    <w:p w14:paraId="439A7631" w14:textId="0758E8DB" w:rsidR="00DC14C5" w:rsidRPr="00371906" w:rsidRDefault="00320544" w:rsidP="00DC14C5">
      <w:pPr>
        <w:spacing w:after="0" w:line="240" w:lineRule="auto"/>
        <w:jc w:val="center"/>
        <w:rPr>
          <w:rFonts w:ascii="Times New Roman" w:eastAsia="Times New Roman" w:hAnsi="Times New Roman" w:cs="Times New Roman"/>
          <w:b/>
          <w:bCs/>
          <w:sz w:val="24"/>
          <w:szCs w:val="24"/>
          <w:lang w:eastAsia="lt-LT"/>
        </w:rPr>
      </w:pPr>
      <w:r>
        <w:rPr>
          <w:rFonts w:ascii="Times New Roman Bold" w:eastAsia="Times New Roman" w:hAnsi="Times New Roman Bold" w:cs="Times New Roman"/>
          <w:b/>
          <w:bCs/>
          <w:caps/>
          <w:sz w:val="24"/>
          <w:szCs w:val="24"/>
          <w:lang w:eastAsia="lt-LT"/>
        </w:rPr>
        <w:t>PASLAUGŲ</w:t>
      </w:r>
      <w:r w:rsidR="00636F4E" w:rsidRPr="00636F4E">
        <w:rPr>
          <w:rFonts w:ascii="Times New Roman Bold" w:eastAsia="Times New Roman" w:hAnsi="Times New Roman Bold" w:cs="Times New Roman"/>
          <w:b/>
          <w:bCs/>
          <w:caps/>
          <w:sz w:val="24"/>
          <w:szCs w:val="24"/>
          <w:lang w:eastAsia="lt-LT"/>
        </w:rPr>
        <w:t xml:space="preserve"> </w:t>
      </w:r>
      <w:r w:rsidR="00DC14C5"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2B5A3404" w:rsidR="00DC14C5" w:rsidRPr="00FC7E58" w:rsidRDefault="00C06E24">
            <w:pPr>
              <w:tabs>
                <w:tab w:val="left" w:pos="605"/>
              </w:tabs>
              <w:ind w:firstLine="284"/>
              <w:jc w:val="both"/>
              <w:rPr>
                <w:rFonts w:ascii="Times New Roman" w:eastAsia="Times New Roman" w:hAnsi="Times New Roman" w:cs="Times New Roman"/>
                <w:sz w:val="23"/>
                <w:szCs w:val="23"/>
                <w:lang w:eastAsia="lt-LT"/>
              </w:rPr>
            </w:pPr>
            <w:r w:rsidRPr="00C06E24">
              <w:rPr>
                <w:rFonts w:ascii="Times New Roman" w:eastAsia="Times New Roman" w:hAnsi="Times New Roman" w:cs="Times New Roman"/>
                <w:sz w:val="23"/>
                <w:szCs w:val="23"/>
                <w:lang w:eastAsia="lt-LT"/>
              </w:rPr>
              <w:t xml:space="preserve">LITEKO2 turimų licencijų palaikymo </w:t>
            </w:r>
            <w:r w:rsidR="00C6268D" w:rsidRPr="00C6268D">
              <w:rPr>
                <w:rFonts w:ascii="Times New Roman" w:eastAsia="Times New Roman" w:hAnsi="Times New Roman" w:cs="Times New Roman"/>
                <w:sz w:val="23"/>
                <w:szCs w:val="23"/>
                <w:lang w:eastAsia="lt-LT"/>
              </w:rPr>
              <w:t>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43F13956" w14:textId="39FE2BB9" w:rsidR="00DC14C5" w:rsidRPr="00A364D9" w:rsidRDefault="00C06E24" w:rsidP="00DC14C5">
            <w:pPr>
              <w:pStyle w:val="Sraopastraipa"/>
              <w:numPr>
                <w:ilvl w:val="0"/>
                <w:numId w:val="7"/>
              </w:numPr>
              <w:tabs>
                <w:tab w:val="left" w:pos="605"/>
              </w:tabs>
              <w:ind w:left="0" w:firstLine="284"/>
              <w:jc w:val="both"/>
              <w:rPr>
                <w:rFonts w:ascii="Times New Roman" w:hAnsi="Times New Roman" w:cs="Times New Roman"/>
                <w:sz w:val="23"/>
                <w:szCs w:val="23"/>
              </w:rPr>
            </w:pPr>
            <w:r>
              <w:rPr>
                <w:rFonts w:ascii="Times New Roman" w:hAnsi="Times New Roman" w:cs="Times New Roman"/>
                <w:sz w:val="23"/>
                <w:szCs w:val="23"/>
              </w:rPr>
              <w:t>Sutarties projekto nuostatas</w:t>
            </w:r>
            <w:r w:rsidR="00DC14C5" w:rsidRPr="00A364D9">
              <w:rPr>
                <w:rFonts w:ascii="Times New Roman" w:hAnsi="Times New Roman" w:cs="Times New Roman"/>
                <w:sz w:val="23"/>
                <w:szCs w:val="23"/>
              </w:rPr>
              <w:t>.</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21BA3CA0"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2A4944" w:rsidRPr="00A364D9">
              <w:rPr>
                <w:rFonts w:ascii="Times New Roman" w:hAnsi="Times New Roman" w:cs="Times New Roman"/>
                <w:b/>
                <w:bCs/>
                <w:sz w:val="23"/>
                <w:szCs w:val="23"/>
                <w:lang w:val="en-US"/>
              </w:rPr>
              <w:t>5</w:t>
            </w:r>
            <w:r w:rsidRPr="00A364D9">
              <w:rPr>
                <w:rFonts w:ascii="Times New Roman" w:hAnsi="Times New Roman" w:cs="Times New Roman"/>
                <w:b/>
                <w:bCs/>
                <w:sz w:val="23"/>
                <w:szCs w:val="23"/>
              </w:rPr>
              <w:t xml:space="preserve"> m. </w:t>
            </w:r>
            <w:r w:rsidR="00C06E24">
              <w:rPr>
                <w:rFonts w:ascii="Times New Roman" w:hAnsi="Times New Roman" w:cs="Times New Roman"/>
                <w:b/>
                <w:bCs/>
                <w:sz w:val="23"/>
                <w:szCs w:val="23"/>
              </w:rPr>
              <w:t>balandžio</w:t>
            </w:r>
            <w:r w:rsidRPr="00A364D9">
              <w:rPr>
                <w:rFonts w:ascii="Times New Roman" w:hAnsi="Times New Roman" w:cs="Times New Roman"/>
                <w:b/>
                <w:bCs/>
                <w:sz w:val="23"/>
                <w:szCs w:val="23"/>
              </w:rPr>
              <w:t xml:space="preserve"> </w:t>
            </w:r>
            <w:r w:rsidR="00C06E24">
              <w:rPr>
                <w:rFonts w:ascii="Times New Roman" w:hAnsi="Times New Roman" w:cs="Times New Roman"/>
                <w:b/>
                <w:bCs/>
                <w:sz w:val="23"/>
                <w:szCs w:val="23"/>
                <w:lang w:val="en-US"/>
              </w:rPr>
              <w:t>8</w:t>
            </w:r>
            <w:r w:rsidRPr="00A364D9">
              <w:rPr>
                <w:rFonts w:ascii="Times New Roman" w:hAnsi="Times New Roman" w:cs="Times New Roman"/>
                <w:b/>
                <w:bCs/>
                <w:sz w:val="23"/>
                <w:szCs w:val="23"/>
              </w:rPr>
              <w:t xml:space="preserve"> d. </w:t>
            </w:r>
            <w:r w:rsidR="00C6268D">
              <w:rPr>
                <w:rFonts w:ascii="Times New Roman" w:hAnsi="Times New Roman" w:cs="Times New Roman"/>
                <w:b/>
                <w:bCs/>
                <w:sz w:val="23"/>
                <w:szCs w:val="23"/>
              </w:rPr>
              <w:t>1</w:t>
            </w:r>
            <w:r w:rsidR="00C06E24">
              <w:rPr>
                <w:rFonts w:ascii="Times New Roman" w:hAnsi="Times New Roman" w:cs="Times New Roman"/>
                <w:b/>
                <w:bCs/>
                <w:sz w:val="23"/>
                <w:szCs w:val="23"/>
              </w:rPr>
              <w:t>1</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1CB44D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 xml:space="preserve">Ar turite pastabų, klausimų </w:t>
            </w:r>
            <w:r w:rsidR="007A1A45">
              <w:rPr>
                <w:rFonts w:ascii="Times New Roman" w:hAnsi="Times New Roman" w:cs="Times New Roman"/>
                <w:color w:val="auto"/>
                <w:sz w:val="24"/>
                <w:szCs w:val="24"/>
              </w:rPr>
              <w:t>sutarties projektui</w:t>
            </w:r>
            <w:r w:rsidRPr="00371906">
              <w:rPr>
                <w:rFonts w:ascii="Times New Roman" w:hAnsi="Times New Roman" w:cs="Times New Roman"/>
                <w:color w:val="auto"/>
                <w:sz w:val="24"/>
                <w:szCs w:val="24"/>
              </w:rPr>
              <w:t>? Ar vis</w:t>
            </w:r>
            <w:r w:rsidR="00B14B6E">
              <w:rPr>
                <w:rFonts w:ascii="Times New Roman" w:hAnsi="Times New Roman" w:cs="Times New Roman"/>
                <w:color w:val="auto"/>
                <w:sz w:val="24"/>
                <w:szCs w:val="24"/>
              </w:rPr>
              <w:t>i reikalavimai</w:t>
            </w:r>
            <w:r w:rsidRPr="00371906">
              <w:rPr>
                <w:rFonts w:ascii="Times New Roman" w:hAnsi="Times New Roman" w:cs="Times New Roman"/>
                <w:color w:val="auto"/>
                <w:sz w:val="24"/>
                <w:szCs w:val="24"/>
              </w:rPr>
              <w:t xml:space="preserve"> yra aišk</w:t>
            </w:r>
            <w:r w:rsidR="00B14B6E">
              <w:rPr>
                <w:rFonts w:ascii="Times New Roman" w:hAnsi="Times New Roman" w:cs="Times New Roman"/>
                <w:color w:val="auto"/>
                <w:sz w:val="24"/>
                <w:szCs w:val="24"/>
              </w:rPr>
              <w:t>ūs</w:t>
            </w:r>
            <w:r w:rsidRPr="00371906">
              <w:rPr>
                <w:rFonts w:ascii="Times New Roman" w:hAnsi="Times New Roman" w:cs="Times New Roman"/>
                <w:color w:val="auto"/>
                <w:sz w:val="24"/>
                <w:szCs w:val="24"/>
              </w:rPr>
              <w:t>?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300B2F"/>
    <w:rsid w:val="003107D2"/>
    <w:rsid w:val="00320544"/>
    <w:rsid w:val="00367D1A"/>
    <w:rsid w:val="00371906"/>
    <w:rsid w:val="003748D3"/>
    <w:rsid w:val="0038153D"/>
    <w:rsid w:val="00413FBA"/>
    <w:rsid w:val="004425C1"/>
    <w:rsid w:val="004D2474"/>
    <w:rsid w:val="004F4020"/>
    <w:rsid w:val="00514E71"/>
    <w:rsid w:val="005357F6"/>
    <w:rsid w:val="00575CBF"/>
    <w:rsid w:val="00597629"/>
    <w:rsid w:val="00636F4E"/>
    <w:rsid w:val="006A4F65"/>
    <w:rsid w:val="00705AB3"/>
    <w:rsid w:val="007451B8"/>
    <w:rsid w:val="0076667E"/>
    <w:rsid w:val="007A1A45"/>
    <w:rsid w:val="007F3BE2"/>
    <w:rsid w:val="008A40B6"/>
    <w:rsid w:val="00904443"/>
    <w:rsid w:val="009E3A3F"/>
    <w:rsid w:val="00A00624"/>
    <w:rsid w:val="00A10D4D"/>
    <w:rsid w:val="00A364D9"/>
    <w:rsid w:val="00A554B1"/>
    <w:rsid w:val="00A71FA3"/>
    <w:rsid w:val="00A96853"/>
    <w:rsid w:val="00AC32B6"/>
    <w:rsid w:val="00AD2BB4"/>
    <w:rsid w:val="00AF0C0C"/>
    <w:rsid w:val="00B14B6E"/>
    <w:rsid w:val="00B724A8"/>
    <w:rsid w:val="00B743E0"/>
    <w:rsid w:val="00B8371B"/>
    <w:rsid w:val="00B91259"/>
    <w:rsid w:val="00BB2B5E"/>
    <w:rsid w:val="00BD7DDF"/>
    <w:rsid w:val="00BE0F5F"/>
    <w:rsid w:val="00C06E24"/>
    <w:rsid w:val="00C6268D"/>
    <w:rsid w:val="00C91B6D"/>
    <w:rsid w:val="00CD08AB"/>
    <w:rsid w:val="00D30893"/>
    <w:rsid w:val="00D73055"/>
    <w:rsid w:val="00D837E2"/>
    <w:rsid w:val="00D867AF"/>
    <w:rsid w:val="00DA7FF0"/>
    <w:rsid w:val="00DC14C5"/>
    <w:rsid w:val="00DD399A"/>
    <w:rsid w:val="00DE61A2"/>
    <w:rsid w:val="00E6462F"/>
    <w:rsid w:val="00EA78B7"/>
    <w:rsid w:val="00EE1DD8"/>
    <w:rsid w:val="00EE1F45"/>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 w:type="paragraph" w:customStyle="1" w:styleId="tactin">
    <w:name w:val="tactin"/>
    <w:basedOn w:val="prastasis"/>
    <w:uiPriority w:val="99"/>
    <w:rsid w:val="00AF0C0C"/>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52</cp:revision>
  <dcterms:created xsi:type="dcterms:W3CDTF">2022-07-13T06:07:00Z</dcterms:created>
  <dcterms:modified xsi:type="dcterms:W3CDTF">2025-04-04T13:50:00Z</dcterms:modified>
</cp:coreProperties>
</file>