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D4D4" w14:textId="3776C596" w:rsidR="005B0DF7" w:rsidRDefault="005B0DF7" w:rsidP="005B0DF7">
      <w:pPr>
        <w:pStyle w:val="Heading"/>
        <w:jc w:val="right"/>
        <w:rPr>
          <w:rFonts w:cs="Times New Roman"/>
          <w:b w:val="0"/>
          <w:bCs w:val="0"/>
          <w:caps w:val="0"/>
          <w:color w:val="auto"/>
          <w:sz w:val="24"/>
          <w:szCs w:val="24"/>
          <w:lang w:val="lt-LT"/>
        </w:rPr>
      </w:pPr>
      <w:r w:rsidRPr="005B0DF7">
        <w:rPr>
          <w:rFonts w:cs="Times New Roman"/>
          <w:b w:val="0"/>
          <w:bCs w:val="0"/>
          <w:caps w:val="0"/>
          <w:color w:val="auto"/>
          <w:sz w:val="24"/>
          <w:szCs w:val="24"/>
          <w:lang w:val="lt-LT"/>
        </w:rPr>
        <w:t>Viešojo pirkimo sutar</w:t>
      </w:r>
      <w:r>
        <w:rPr>
          <w:rFonts w:cs="Times New Roman"/>
          <w:b w:val="0"/>
          <w:bCs w:val="0"/>
          <w:caps w:val="0"/>
          <w:color w:val="auto"/>
          <w:sz w:val="24"/>
          <w:szCs w:val="24"/>
          <w:lang w:val="lt-LT"/>
        </w:rPr>
        <w:t>t</w:t>
      </w:r>
      <w:r w:rsidRPr="005B0DF7">
        <w:rPr>
          <w:rFonts w:cs="Times New Roman"/>
          <w:b w:val="0"/>
          <w:bCs w:val="0"/>
          <w:caps w:val="0"/>
          <w:color w:val="auto"/>
          <w:sz w:val="24"/>
          <w:szCs w:val="24"/>
          <w:lang w:val="lt-LT"/>
        </w:rPr>
        <w:t>ies projektas</w:t>
      </w:r>
    </w:p>
    <w:p w14:paraId="6A0D9716" w14:textId="77777777" w:rsidR="005B0DF7" w:rsidRPr="005B0DF7" w:rsidRDefault="005B0DF7" w:rsidP="005B0DF7">
      <w:pPr>
        <w:pStyle w:val="Body2"/>
        <w:rPr>
          <w:lang w:val="lt-LT"/>
        </w:rPr>
      </w:pPr>
    </w:p>
    <w:p w14:paraId="6627AA1E" w14:textId="1389E856" w:rsidR="00AC52F5" w:rsidRPr="00265B8E" w:rsidRDefault="00AC52F5" w:rsidP="00AC52F5">
      <w:pPr>
        <w:pStyle w:val="Heading"/>
        <w:jc w:val="center"/>
        <w:rPr>
          <w:rFonts w:cs="Times New Roman"/>
          <w:color w:val="auto"/>
          <w:sz w:val="24"/>
          <w:szCs w:val="24"/>
          <w:lang w:val="lt-LT"/>
        </w:rPr>
      </w:pPr>
      <w:r w:rsidRPr="00265B8E">
        <w:rPr>
          <w:rFonts w:cs="Times New Roman"/>
          <w:color w:val="auto"/>
          <w:sz w:val="24"/>
          <w:szCs w:val="24"/>
          <w:lang w:val="lt-LT"/>
        </w:rPr>
        <w:t>VIEŠOJO PIRKIMO SUTARTIS Nr. VPS-___</w:t>
      </w:r>
    </w:p>
    <w:p w14:paraId="1AB62BE6" w14:textId="77777777" w:rsidR="00AC52F5" w:rsidRPr="00265B8E" w:rsidRDefault="00AC52F5" w:rsidP="00AC52F5">
      <w:pPr>
        <w:pStyle w:val="Body2"/>
        <w:rPr>
          <w:rFonts w:cs="Times New Roman"/>
          <w:color w:val="auto"/>
          <w:sz w:val="24"/>
          <w:szCs w:val="24"/>
          <w:lang w:val="lt-LT"/>
        </w:rPr>
      </w:pPr>
    </w:p>
    <w:p w14:paraId="59BED8B7" w14:textId="3D37E1A6" w:rsidR="00AC52F5" w:rsidRPr="00265B8E" w:rsidRDefault="00285876" w:rsidP="00481BF9">
      <w:pPr>
        <w:pStyle w:val="Sraopastraipa"/>
        <w:autoSpaceDE w:val="0"/>
        <w:autoSpaceDN w:val="0"/>
        <w:adjustRightInd w:val="0"/>
        <w:ind w:left="0"/>
        <w:jc w:val="center"/>
        <w:rPr>
          <w:rFonts w:ascii="Times New Roman" w:hAnsi="Times New Roman" w:cs="Times New Roman"/>
          <w:bCs/>
          <w:color w:val="auto"/>
        </w:rPr>
      </w:pPr>
      <w:r>
        <w:rPr>
          <w:rFonts w:ascii="Times New Roman" w:hAnsi="Times New Roman" w:cs="Times New Roman"/>
          <w:bCs/>
          <w:color w:val="auto"/>
        </w:rPr>
        <w:t xml:space="preserve">LENGVŲJŲ </w:t>
      </w:r>
      <w:r w:rsidR="00AC52F5" w:rsidRPr="00265B8E">
        <w:rPr>
          <w:rFonts w:ascii="Times New Roman" w:hAnsi="Times New Roman" w:cs="Times New Roman"/>
          <w:bCs/>
          <w:color w:val="auto"/>
        </w:rPr>
        <w:t>AUTOMOBILIŲ NUOMA</w:t>
      </w:r>
    </w:p>
    <w:p w14:paraId="098CCD3C" w14:textId="77777777" w:rsidR="00AC52F5" w:rsidRPr="00265B8E" w:rsidRDefault="00AC52F5" w:rsidP="00AC52F5">
      <w:pPr>
        <w:pStyle w:val="Body2"/>
        <w:rPr>
          <w:rFonts w:cs="Times New Roman"/>
          <w:color w:val="auto"/>
          <w:sz w:val="24"/>
          <w:szCs w:val="24"/>
          <w:lang w:val="lt-LT"/>
        </w:rPr>
      </w:pPr>
    </w:p>
    <w:p w14:paraId="79AA27B9" w14:textId="10D07D41" w:rsidR="00AC52F5" w:rsidRPr="00265B8E" w:rsidRDefault="00AC52F5" w:rsidP="00AC52F5">
      <w:pPr>
        <w:pStyle w:val="Body2"/>
        <w:jc w:val="center"/>
        <w:rPr>
          <w:rFonts w:cs="Times New Roman"/>
          <w:color w:val="auto"/>
          <w:sz w:val="24"/>
          <w:szCs w:val="24"/>
          <w:lang w:val="lt-LT"/>
        </w:rPr>
      </w:pPr>
      <w:r w:rsidRPr="00265B8E">
        <w:rPr>
          <w:rFonts w:cs="Times New Roman"/>
          <w:color w:val="auto"/>
          <w:sz w:val="24"/>
          <w:szCs w:val="24"/>
          <w:lang w:val="lt-LT"/>
        </w:rPr>
        <w:t>202</w:t>
      </w:r>
      <w:r w:rsidR="005B0DF7">
        <w:rPr>
          <w:rFonts w:cs="Times New Roman"/>
          <w:color w:val="auto"/>
          <w:sz w:val="24"/>
          <w:szCs w:val="24"/>
          <w:lang w:val="lt-LT"/>
        </w:rPr>
        <w:t>5</w:t>
      </w:r>
      <w:r w:rsidRPr="00265B8E">
        <w:rPr>
          <w:rFonts w:cs="Times New Roman"/>
          <w:color w:val="auto"/>
          <w:sz w:val="24"/>
          <w:szCs w:val="24"/>
          <w:lang w:val="lt-LT"/>
        </w:rPr>
        <w:t xml:space="preserve"> m. ______________ mėn. __ d.</w:t>
      </w:r>
    </w:p>
    <w:p w14:paraId="0FC2D580" w14:textId="77777777" w:rsidR="00AC52F5" w:rsidRPr="00265B8E" w:rsidRDefault="00AC52F5" w:rsidP="00AC52F5">
      <w:pPr>
        <w:pStyle w:val="Body2"/>
        <w:jc w:val="center"/>
        <w:rPr>
          <w:rFonts w:cs="Times New Roman"/>
          <w:color w:val="auto"/>
          <w:sz w:val="24"/>
          <w:szCs w:val="24"/>
          <w:lang w:val="lt-LT"/>
        </w:rPr>
      </w:pPr>
      <w:r w:rsidRPr="00265B8E">
        <w:rPr>
          <w:rFonts w:cs="Times New Roman"/>
          <w:color w:val="auto"/>
          <w:sz w:val="24"/>
          <w:szCs w:val="24"/>
          <w:lang w:val="lt-LT"/>
        </w:rPr>
        <w:t>Kaunas</w:t>
      </w:r>
    </w:p>
    <w:p w14:paraId="40855B8D" w14:textId="77777777" w:rsidR="00AC52F5" w:rsidRPr="00265B8E" w:rsidRDefault="00AC52F5" w:rsidP="00AC52F5">
      <w:pPr>
        <w:pStyle w:val="Body2"/>
        <w:rPr>
          <w:rFonts w:cs="Times New Roman"/>
          <w:color w:val="auto"/>
          <w:sz w:val="24"/>
          <w:szCs w:val="24"/>
          <w:lang w:val="lt-LT"/>
        </w:rPr>
      </w:pPr>
    </w:p>
    <w:p w14:paraId="57161812" w14:textId="4A2BAFBB" w:rsidR="00AC52F5" w:rsidRPr="00265B8E" w:rsidRDefault="00AC52F5" w:rsidP="00AC52F5">
      <w:pPr>
        <w:pStyle w:val="Body2"/>
        <w:spacing w:after="0"/>
        <w:ind w:firstLine="709"/>
        <w:rPr>
          <w:rFonts w:cs="Times New Roman"/>
          <w:color w:val="auto"/>
          <w:sz w:val="24"/>
          <w:szCs w:val="24"/>
          <w:lang w:val="lt-LT"/>
        </w:rPr>
      </w:pPr>
      <w:r w:rsidRPr="00265B8E">
        <w:rPr>
          <w:rFonts w:cs="Times New Roman"/>
          <w:color w:val="auto"/>
          <w:sz w:val="24"/>
          <w:szCs w:val="24"/>
          <w:lang w:val="lt-LT"/>
        </w:rPr>
        <w:t>Viešoji įstaiga „Ekoagros“</w:t>
      </w:r>
      <w:r w:rsidRPr="00265B8E">
        <w:rPr>
          <w:rFonts w:cs="Times New Roman"/>
          <w:bCs/>
          <w:color w:val="auto"/>
          <w:sz w:val="24"/>
          <w:szCs w:val="24"/>
          <w:lang w:val="lt-LT"/>
        </w:rPr>
        <w:t xml:space="preserve"> (</w:t>
      </w:r>
      <w:r w:rsidRPr="00265B8E">
        <w:rPr>
          <w:rFonts w:cs="Times New Roman"/>
          <w:color w:val="auto"/>
          <w:sz w:val="24"/>
          <w:szCs w:val="24"/>
          <w:lang w:val="lt-LT"/>
        </w:rPr>
        <w:t xml:space="preserve">toliau </w:t>
      </w:r>
      <w:r w:rsidR="000C6726" w:rsidRPr="00265B8E">
        <w:rPr>
          <w:rFonts w:cs="Times New Roman"/>
          <w:color w:val="auto"/>
          <w:sz w:val="24"/>
          <w:szCs w:val="24"/>
          <w:lang w:val="lt-LT"/>
        </w:rPr>
        <w:t xml:space="preserve">– </w:t>
      </w:r>
      <w:r w:rsidRPr="00265B8E">
        <w:rPr>
          <w:rFonts w:cs="Times New Roman"/>
          <w:color w:val="auto"/>
          <w:sz w:val="24"/>
          <w:szCs w:val="24"/>
          <w:lang w:val="lt-LT"/>
        </w:rPr>
        <w:t>Užsakovas), atstovaujama</w:t>
      </w:r>
      <w:r w:rsidR="008D5586" w:rsidRPr="00265B8E">
        <w:rPr>
          <w:rFonts w:cs="Times New Roman"/>
          <w:color w:val="auto"/>
          <w:sz w:val="24"/>
          <w:szCs w:val="24"/>
          <w:lang w:val="lt-LT"/>
        </w:rPr>
        <w:t xml:space="preserve"> (-as) ______________________________</w:t>
      </w:r>
      <w:r w:rsidRPr="00265B8E">
        <w:rPr>
          <w:rFonts w:cs="Times New Roman"/>
          <w:color w:val="auto"/>
          <w:sz w:val="24"/>
          <w:szCs w:val="24"/>
          <w:lang w:val="lt-LT"/>
        </w:rPr>
        <w:t>, veikiančio</w:t>
      </w:r>
      <w:r w:rsidR="008D5586" w:rsidRPr="00265B8E">
        <w:rPr>
          <w:rFonts w:cs="Times New Roman"/>
          <w:color w:val="auto"/>
          <w:sz w:val="24"/>
          <w:szCs w:val="24"/>
          <w:lang w:val="lt-LT"/>
        </w:rPr>
        <w:t xml:space="preserve"> (-ios)</w:t>
      </w:r>
      <w:r w:rsidRPr="00265B8E">
        <w:rPr>
          <w:rFonts w:cs="Times New Roman"/>
          <w:color w:val="auto"/>
          <w:sz w:val="24"/>
          <w:szCs w:val="24"/>
          <w:lang w:val="lt-LT"/>
        </w:rPr>
        <w:t xml:space="preserve"> </w:t>
      </w:r>
      <w:r w:rsidR="008D5586" w:rsidRPr="00265B8E">
        <w:rPr>
          <w:rFonts w:cs="Times New Roman"/>
          <w:color w:val="auto"/>
          <w:sz w:val="24"/>
          <w:szCs w:val="24"/>
          <w:lang w:val="lt-LT"/>
        </w:rPr>
        <w:t>_____________________________________________,</w:t>
      </w:r>
    </w:p>
    <w:p w14:paraId="05A6614E" w14:textId="77777777" w:rsidR="00AC52F5" w:rsidRPr="00265B8E" w:rsidRDefault="00AC52F5" w:rsidP="00AC52F5">
      <w:pPr>
        <w:pStyle w:val="Body2"/>
        <w:spacing w:after="0"/>
        <w:ind w:left="720"/>
        <w:rPr>
          <w:rFonts w:cs="Times New Roman"/>
          <w:color w:val="auto"/>
          <w:sz w:val="24"/>
          <w:szCs w:val="24"/>
          <w:lang w:val="lt-LT"/>
        </w:rPr>
      </w:pPr>
      <w:r w:rsidRPr="00265B8E">
        <w:rPr>
          <w:rFonts w:cs="Times New Roman"/>
          <w:color w:val="auto"/>
          <w:sz w:val="24"/>
          <w:szCs w:val="24"/>
          <w:lang w:val="lt-LT"/>
        </w:rPr>
        <w:t>ir</w:t>
      </w:r>
    </w:p>
    <w:p w14:paraId="5AEF9CFD" w14:textId="63355FB7" w:rsidR="00AC52F5" w:rsidRPr="00265B8E" w:rsidRDefault="008D5586" w:rsidP="00AC52F5">
      <w:pPr>
        <w:pStyle w:val="Body2"/>
        <w:spacing w:after="0"/>
        <w:ind w:firstLine="709"/>
        <w:rPr>
          <w:rFonts w:cs="Times New Roman"/>
          <w:color w:val="auto"/>
          <w:sz w:val="24"/>
          <w:szCs w:val="24"/>
          <w:lang w:val="lt-LT"/>
        </w:rPr>
      </w:pPr>
      <w:r w:rsidRPr="00265B8E">
        <w:rPr>
          <w:rFonts w:cs="Times New Roman"/>
          <w:color w:val="auto"/>
          <w:sz w:val="24"/>
          <w:szCs w:val="24"/>
          <w:lang w:val="lt-LT"/>
        </w:rPr>
        <w:t>__________________</w:t>
      </w:r>
      <w:r w:rsidR="00AC52F5" w:rsidRPr="00265B8E">
        <w:rPr>
          <w:rFonts w:cs="Times New Roman"/>
          <w:color w:val="auto"/>
          <w:sz w:val="24"/>
          <w:szCs w:val="24"/>
          <w:lang w:val="lt-LT"/>
        </w:rPr>
        <w:t xml:space="preserve"> (toliau </w:t>
      </w:r>
      <w:r w:rsidR="000C6726" w:rsidRPr="00265B8E">
        <w:rPr>
          <w:rFonts w:cs="Times New Roman"/>
          <w:color w:val="auto"/>
          <w:sz w:val="24"/>
          <w:szCs w:val="24"/>
          <w:lang w:val="lt-LT"/>
        </w:rPr>
        <w:t>–</w:t>
      </w:r>
      <w:r w:rsidR="00AC52F5" w:rsidRPr="00265B8E">
        <w:rPr>
          <w:rFonts w:cs="Times New Roman"/>
          <w:color w:val="auto"/>
          <w:sz w:val="24"/>
          <w:szCs w:val="24"/>
          <w:lang w:val="lt-LT"/>
        </w:rPr>
        <w:t xml:space="preserve"> Tiekėjas), atstovaujamas (-a) </w:t>
      </w:r>
      <w:r w:rsidRPr="00265B8E">
        <w:rPr>
          <w:rFonts w:cs="Times New Roman"/>
          <w:color w:val="auto"/>
          <w:sz w:val="24"/>
          <w:szCs w:val="24"/>
          <w:lang w:val="lt-LT"/>
        </w:rPr>
        <w:t>__________________</w:t>
      </w:r>
      <w:r w:rsidR="00AC52F5" w:rsidRPr="00265B8E">
        <w:rPr>
          <w:rFonts w:cs="Times New Roman"/>
          <w:color w:val="auto"/>
          <w:sz w:val="24"/>
          <w:szCs w:val="24"/>
          <w:lang w:val="lt-LT"/>
        </w:rPr>
        <w:t xml:space="preserve">, veikiančio (-čios) </w:t>
      </w:r>
      <w:r w:rsidRPr="00265B8E">
        <w:rPr>
          <w:rFonts w:cs="Times New Roman"/>
          <w:color w:val="auto"/>
          <w:sz w:val="24"/>
          <w:szCs w:val="24"/>
          <w:lang w:val="lt-LT"/>
        </w:rPr>
        <w:t>_______________</w:t>
      </w:r>
      <w:r w:rsidR="00AC52F5" w:rsidRPr="00265B8E">
        <w:rPr>
          <w:rFonts w:cs="Times New Roman"/>
          <w:color w:val="auto"/>
          <w:sz w:val="24"/>
          <w:szCs w:val="24"/>
          <w:lang w:val="lt-LT"/>
        </w:rPr>
        <w:t>,</w:t>
      </w:r>
    </w:p>
    <w:p w14:paraId="356683D5" w14:textId="4EC8195B" w:rsidR="00AC52F5" w:rsidRPr="00265B8E" w:rsidRDefault="00046BF9" w:rsidP="00AC52F5">
      <w:pPr>
        <w:pStyle w:val="Body2"/>
        <w:spacing w:after="0"/>
        <w:ind w:firstLine="709"/>
        <w:rPr>
          <w:rFonts w:cs="Times New Roman"/>
          <w:color w:val="auto"/>
          <w:sz w:val="24"/>
          <w:szCs w:val="24"/>
          <w:lang w:val="lt-LT"/>
        </w:rPr>
      </w:pPr>
      <w:r w:rsidRPr="00265B8E">
        <w:rPr>
          <w:rFonts w:cs="Times New Roman"/>
          <w:color w:val="auto"/>
          <w:sz w:val="24"/>
          <w:szCs w:val="24"/>
          <w:lang w:val="lt-LT"/>
        </w:rPr>
        <w:t xml:space="preserve">toliau kartu vadinami – „Šalimis“, o </w:t>
      </w:r>
      <w:r w:rsidR="00AC52F5" w:rsidRPr="00265B8E">
        <w:rPr>
          <w:rFonts w:cs="Times New Roman"/>
          <w:color w:val="auto"/>
          <w:sz w:val="24"/>
          <w:szCs w:val="24"/>
          <w:lang w:val="lt-LT"/>
        </w:rPr>
        <w:t>kiekviena</w:t>
      </w:r>
      <w:r w:rsidRPr="00265B8E">
        <w:rPr>
          <w:rFonts w:cs="Times New Roman"/>
          <w:color w:val="auto"/>
          <w:sz w:val="24"/>
          <w:szCs w:val="24"/>
          <w:lang w:val="lt-LT"/>
        </w:rPr>
        <w:t>s</w:t>
      </w:r>
      <w:r w:rsidR="00AC52F5" w:rsidRPr="00265B8E">
        <w:rPr>
          <w:rFonts w:cs="Times New Roman"/>
          <w:color w:val="auto"/>
          <w:sz w:val="24"/>
          <w:szCs w:val="24"/>
          <w:lang w:val="lt-LT"/>
        </w:rPr>
        <w:t xml:space="preserve"> atskirai „Šalimi“, atlikus skelbiamos apklausos būdu viešąjį pirkimą</w:t>
      </w:r>
      <w:r w:rsidR="008D5586" w:rsidRPr="00265B8E">
        <w:rPr>
          <w:rFonts w:cs="Times New Roman"/>
          <w:color w:val="auto"/>
          <w:sz w:val="24"/>
          <w:szCs w:val="24"/>
          <w:lang w:val="lt-LT"/>
        </w:rPr>
        <w:t xml:space="preserve"> (nuoroda į CVP IS _________)</w:t>
      </w:r>
      <w:r w:rsidR="00AC52F5" w:rsidRPr="00265B8E">
        <w:rPr>
          <w:rFonts w:cs="Times New Roman"/>
          <w:color w:val="auto"/>
          <w:sz w:val="24"/>
          <w:szCs w:val="24"/>
          <w:lang w:val="lt-LT"/>
        </w:rPr>
        <w:t>, sudarė šią</w:t>
      </w:r>
      <w:r w:rsidR="0066633D">
        <w:rPr>
          <w:rFonts w:cs="Times New Roman"/>
          <w:color w:val="auto"/>
          <w:sz w:val="24"/>
          <w:szCs w:val="24"/>
          <w:lang w:val="lt-LT"/>
        </w:rPr>
        <w:t xml:space="preserve"> automobilių nuomos </w:t>
      </w:r>
      <w:r w:rsidR="00AC52F5" w:rsidRPr="00265B8E">
        <w:rPr>
          <w:rFonts w:cs="Times New Roman"/>
          <w:color w:val="auto"/>
          <w:sz w:val="24"/>
          <w:szCs w:val="24"/>
          <w:lang w:val="lt-LT"/>
        </w:rPr>
        <w:t xml:space="preserve">sutartį (toliau – </w:t>
      </w:r>
      <w:r w:rsidR="005B0DF7">
        <w:rPr>
          <w:rFonts w:cs="Times New Roman"/>
          <w:color w:val="auto"/>
          <w:sz w:val="24"/>
          <w:szCs w:val="24"/>
          <w:lang w:val="lt-LT"/>
        </w:rPr>
        <w:t>s</w:t>
      </w:r>
      <w:r w:rsidR="00AC52F5" w:rsidRPr="00265B8E">
        <w:rPr>
          <w:rFonts w:cs="Times New Roman"/>
          <w:color w:val="auto"/>
          <w:sz w:val="24"/>
          <w:szCs w:val="24"/>
          <w:lang w:val="lt-LT"/>
        </w:rPr>
        <w:t>utartis):</w:t>
      </w:r>
    </w:p>
    <w:p w14:paraId="38DC47C3" w14:textId="77777777" w:rsidR="00AC52F5" w:rsidRPr="00265B8E" w:rsidRDefault="00AC52F5" w:rsidP="00AC52F5">
      <w:pPr>
        <w:pStyle w:val="Body2"/>
        <w:ind w:firstLine="709"/>
        <w:rPr>
          <w:rFonts w:cs="Times New Roman"/>
          <w:color w:val="auto"/>
          <w:sz w:val="24"/>
          <w:szCs w:val="24"/>
          <w:lang w:val="lt-LT"/>
        </w:rPr>
      </w:pPr>
    </w:p>
    <w:p w14:paraId="75B9E552" w14:textId="77777777" w:rsidR="00AC52F5" w:rsidRPr="00265B8E" w:rsidRDefault="00AC52F5" w:rsidP="00AC52F5">
      <w:pPr>
        <w:pStyle w:val="Body2"/>
        <w:numPr>
          <w:ilvl w:val="0"/>
          <w:numId w:val="1"/>
        </w:numPr>
        <w:tabs>
          <w:tab w:val="left" w:pos="993"/>
        </w:tabs>
        <w:ind w:firstLine="709"/>
        <w:rPr>
          <w:rFonts w:cs="Times New Roman"/>
          <w:b/>
          <w:color w:val="auto"/>
          <w:sz w:val="24"/>
          <w:szCs w:val="24"/>
          <w:lang w:val="lt-LT"/>
        </w:rPr>
      </w:pPr>
      <w:r w:rsidRPr="00265B8E">
        <w:rPr>
          <w:rFonts w:cs="Times New Roman"/>
          <w:b/>
          <w:color w:val="auto"/>
          <w:sz w:val="24"/>
          <w:szCs w:val="24"/>
          <w:lang w:val="lt-LT"/>
        </w:rPr>
        <w:t>Bendrosios nuostatos</w:t>
      </w:r>
    </w:p>
    <w:p w14:paraId="779F60B0" w14:textId="77777777" w:rsidR="00AC52F5" w:rsidRPr="00265B8E" w:rsidRDefault="00AC52F5" w:rsidP="00AC52F5">
      <w:pPr>
        <w:numPr>
          <w:ilvl w:val="1"/>
          <w:numId w:val="1"/>
        </w:numPr>
        <w:tabs>
          <w:tab w:val="left" w:pos="848"/>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Sutartyje naudojamos sąvokos:</w:t>
      </w:r>
    </w:p>
    <w:p w14:paraId="384D4157" w14:textId="25B857F1" w:rsidR="00AC52F5" w:rsidRPr="001738A2" w:rsidRDefault="00AC52F5" w:rsidP="00AC52F5">
      <w:pPr>
        <w:numPr>
          <w:ilvl w:val="2"/>
          <w:numId w:val="1"/>
        </w:numPr>
        <w:tabs>
          <w:tab w:val="left" w:pos="892"/>
          <w:tab w:val="left" w:pos="1276"/>
        </w:tabs>
        <w:ind w:firstLine="709"/>
        <w:jc w:val="both"/>
        <w:rPr>
          <w:rFonts w:ascii="Times New Roman" w:hAnsi="Times New Roman" w:cs="Times New Roman"/>
          <w:color w:val="auto"/>
        </w:rPr>
      </w:pPr>
      <w:r w:rsidRPr="001738A2">
        <w:rPr>
          <w:rStyle w:val="Bodytext20"/>
          <w:rFonts w:ascii="Times New Roman" w:hAnsi="Times New Roman" w:cs="Times New Roman"/>
          <w:color w:val="auto"/>
          <w:sz w:val="24"/>
          <w:szCs w:val="24"/>
          <w:u w:val="none"/>
        </w:rPr>
        <w:t>Automobili</w:t>
      </w:r>
      <w:r w:rsidR="00D325D9" w:rsidRPr="001738A2">
        <w:rPr>
          <w:rStyle w:val="Bodytext20"/>
          <w:rFonts w:ascii="Times New Roman" w:hAnsi="Times New Roman" w:cs="Times New Roman"/>
          <w:color w:val="auto"/>
          <w:sz w:val="24"/>
          <w:szCs w:val="24"/>
          <w:u w:val="none"/>
        </w:rPr>
        <w:t>ai</w:t>
      </w:r>
      <w:r w:rsidRPr="001738A2">
        <w:rPr>
          <w:rStyle w:val="Bodytext20"/>
          <w:rFonts w:ascii="Times New Roman" w:hAnsi="Times New Roman" w:cs="Times New Roman"/>
          <w:color w:val="auto"/>
          <w:sz w:val="24"/>
          <w:szCs w:val="24"/>
          <w:u w:val="none"/>
        </w:rPr>
        <w:t xml:space="preserve"> </w:t>
      </w:r>
      <w:r w:rsidR="0066633D" w:rsidRPr="00265B8E">
        <w:rPr>
          <w:rFonts w:cs="Times New Roman"/>
          <w:color w:val="auto"/>
        </w:rPr>
        <w:t>–</w:t>
      </w:r>
      <w:r w:rsidRPr="001738A2">
        <w:rPr>
          <w:rFonts w:ascii="Times New Roman" w:hAnsi="Times New Roman" w:cs="Times New Roman"/>
          <w:color w:val="auto"/>
        </w:rPr>
        <w:t xml:space="preserve"> Sutarties priede nurodyt</w:t>
      </w:r>
      <w:r w:rsidR="00D325D9" w:rsidRPr="001738A2">
        <w:rPr>
          <w:rFonts w:ascii="Times New Roman" w:hAnsi="Times New Roman" w:cs="Times New Roman"/>
          <w:color w:val="auto"/>
        </w:rPr>
        <w:t xml:space="preserve">i </w:t>
      </w:r>
      <w:r w:rsidRPr="001738A2">
        <w:rPr>
          <w:rFonts w:ascii="Times New Roman" w:hAnsi="Times New Roman" w:cs="Times New Roman"/>
          <w:color w:val="auto"/>
        </w:rPr>
        <w:t>automobiliai, kurie bus teikiami Užsakovui nuomoti pagal šią Sutartį;</w:t>
      </w:r>
    </w:p>
    <w:p w14:paraId="061BFB44" w14:textId="2C127F0F" w:rsidR="00AC52F5" w:rsidRPr="00265B8E" w:rsidRDefault="00AC52F5" w:rsidP="00AC52F5">
      <w:pPr>
        <w:numPr>
          <w:ilvl w:val="2"/>
          <w:numId w:val="1"/>
        </w:numPr>
        <w:tabs>
          <w:tab w:val="left" w:pos="892"/>
          <w:tab w:val="left" w:pos="1276"/>
        </w:tabs>
        <w:ind w:firstLine="709"/>
        <w:jc w:val="both"/>
        <w:rPr>
          <w:rFonts w:ascii="Times New Roman" w:hAnsi="Times New Roman" w:cs="Times New Roman"/>
          <w:color w:val="auto"/>
        </w:rPr>
      </w:pPr>
      <w:r w:rsidRPr="001738A2">
        <w:rPr>
          <w:rStyle w:val="Bodytext20"/>
          <w:rFonts w:ascii="Times New Roman" w:hAnsi="Times New Roman" w:cs="Times New Roman"/>
          <w:color w:val="auto"/>
          <w:sz w:val="24"/>
          <w:szCs w:val="24"/>
          <w:u w:val="none"/>
        </w:rPr>
        <w:t>Automobilio eksploatavimo išlaidos</w:t>
      </w:r>
      <w:r w:rsidRPr="001738A2">
        <w:rPr>
          <w:rFonts w:ascii="Times New Roman" w:hAnsi="Times New Roman" w:cs="Times New Roman"/>
          <w:color w:val="auto"/>
        </w:rPr>
        <w:t xml:space="preserve"> </w:t>
      </w:r>
      <w:r w:rsidR="0066633D" w:rsidRPr="00265B8E">
        <w:rPr>
          <w:rFonts w:cs="Times New Roman"/>
          <w:color w:val="auto"/>
        </w:rPr>
        <w:t>–</w:t>
      </w:r>
      <w:r w:rsidRPr="001738A2">
        <w:rPr>
          <w:rFonts w:ascii="Times New Roman" w:hAnsi="Times New Roman" w:cs="Times New Roman"/>
          <w:color w:val="auto"/>
        </w:rPr>
        <w:t xml:space="preserve"> tai išlaidos Automobilio remontui, Automobilio periodiniam techniniam aptarnavimui, kuris apima: tepal</w:t>
      </w:r>
      <w:r w:rsidRPr="00265B8E">
        <w:rPr>
          <w:rFonts w:ascii="Times New Roman" w:hAnsi="Times New Roman" w:cs="Times New Roman"/>
          <w:color w:val="auto"/>
        </w:rPr>
        <w:t>ų, stabdžių skysčio keitimą, nusidėvėjusių detalių, kurios dėl savo funkcinės paskirties yra padidinto dėvėjimosi objektu</w:t>
      </w:r>
      <w:r w:rsidR="00D056B3" w:rsidRPr="00265B8E">
        <w:rPr>
          <w:rFonts w:ascii="Times New Roman" w:hAnsi="Times New Roman" w:cs="Times New Roman"/>
          <w:color w:val="auto"/>
        </w:rPr>
        <w:t xml:space="preserve">, įskaitant, tačiau neapsiribojant </w:t>
      </w:r>
      <w:r w:rsidRPr="00265B8E">
        <w:rPr>
          <w:rFonts w:ascii="Times New Roman" w:hAnsi="Times New Roman" w:cs="Times New Roman"/>
          <w:color w:val="auto"/>
        </w:rPr>
        <w:t>padang</w:t>
      </w:r>
      <w:r w:rsidR="00D056B3" w:rsidRPr="00265B8E">
        <w:rPr>
          <w:rFonts w:ascii="Times New Roman" w:hAnsi="Times New Roman" w:cs="Times New Roman"/>
          <w:color w:val="auto"/>
        </w:rPr>
        <w:t>ų</w:t>
      </w:r>
      <w:r w:rsidRPr="00265B8E">
        <w:rPr>
          <w:rFonts w:ascii="Times New Roman" w:hAnsi="Times New Roman" w:cs="Times New Roman"/>
          <w:color w:val="auto"/>
        </w:rPr>
        <w:t>, valytuvų šluotelės</w:t>
      </w:r>
      <w:r w:rsidR="00D056B3" w:rsidRPr="00265B8E">
        <w:rPr>
          <w:rFonts w:ascii="Times New Roman" w:hAnsi="Times New Roman" w:cs="Times New Roman"/>
          <w:color w:val="auto"/>
        </w:rPr>
        <w:t xml:space="preserve"> (-ių)</w:t>
      </w:r>
      <w:r w:rsidRPr="00265B8E">
        <w:rPr>
          <w:rFonts w:ascii="Times New Roman" w:hAnsi="Times New Roman" w:cs="Times New Roman"/>
          <w:color w:val="auto"/>
        </w:rPr>
        <w:t>, stabdžių kaladėlės</w:t>
      </w:r>
      <w:r w:rsidR="00D056B3" w:rsidRPr="00265B8E">
        <w:rPr>
          <w:rFonts w:ascii="Times New Roman" w:hAnsi="Times New Roman" w:cs="Times New Roman"/>
          <w:color w:val="auto"/>
        </w:rPr>
        <w:t xml:space="preserve"> (-ių)</w:t>
      </w:r>
      <w:r w:rsidRPr="00265B8E">
        <w:rPr>
          <w:rFonts w:ascii="Times New Roman" w:hAnsi="Times New Roman" w:cs="Times New Roman"/>
          <w:color w:val="auto"/>
        </w:rPr>
        <w:t>, kuro bei oro filtr</w:t>
      </w:r>
      <w:r w:rsidR="00D056B3" w:rsidRPr="00265B8E">
        <w:rPr>
          <w:rFonts w:ascii="Times New Roman" w:hAnsi="Times New Roman" w:cs="Times New Roman"/>
          <w:color w:val="auto"/>
        </w:rPr>
        <w:t xml:space="preserve">ų, </w:t>
      </w:r>
      <w:r w:rsidR="00EE7A65" w:rsidRPr="00265B8E">
        <w:rPr>
          <w:rFonts w:ascii="Times New Roman" w:hAnsi="Times New Roman" w:cs="Times New Roman"/>
          <w:color w:val="auto"/>
        </w:rPr>
        <w:t>kurios</w:t>
      </w:r>
      <w:r w:rsidRPr="00265B8E">
        <w:rPr>
          <w:rFonts w:ascii="Times New Roman" w:hAnsi="Times New Roman" w:cs="Times New Roman"/>
          <w:color w:val="auto"/>
        </w:rPr>
        <w:t xml:space="preserve"> dėl intensyvaus naudojimo visiškai ar iš dalies tapo netinkamos naudoti, keitimą.</w:t>
      </w:r>
    </w:p>
    <w:p w14:paraId="7A83096F" w14:textId="77777777" w:rsidR="00AC52F5" w:rsidRPr="00265B8E" w:rsidRDefault="00AC52F5" w:rsidP="00AC52F5">
      <w:pPr>
        <w:tabs>
          <w:tab w:val="left" w:pos="901"/>
        </w:tabs>
        <w:ind w:left="709"/>
        <w:jc w:val="both"/>
        <w:rPr>
          <w:rFonts w:ascii="Times New Roman" w:hAnsi="Times New Roman" w:cs="Times New Roman"/>
          <w:color w:val="auto"/>
        </w:rPr>
      </w:pPr>
    </w:p>
    <w:p w14:paraId="100DEE33" w14:textId="77777777" w:rsidR="00AC52F5" w:rsidRPr="00265B8E" w:rsidRDefault="00AC52F5" w:rsidP="00AC52F5">
      <w:pPr>
        <w:numPr>
          <w:ilvl w:val="0"/>
          <w:numId w:val="1"/>
        </w:numPr>
        <w:tabs>
          <w:tab w:val="left" w:pos="993"/>
        </w:tabs>
        <w:ind w:firstLine="709"/>
        <w:jc w:val="both"/>
        <w:rPr>
          <w:rFonts w:ascii="Times New Roman" w:hAnsi="Times New Roman" w:cs="Times New Roman"/>
          <w:b/>
          <w:color w:val="auto"/>
        </w:rPr>
      </w:pPr>
      <w:bookmarkStart w:id="0" w:name="bookmark2"/>
      <w:r w:rsidRPr="00265B8E">
        <w:rPr>
          <w:rFonts w:ascii="Times New Roman" w:hAnsi="Times New Roman" w:cs="Times New Roman"/>
          <w:b/>
          <w:color w:val="auto"/>
        </w:rPr>
        <w:t>Sutarties dalykas</w:t>
      </w:r>
      <w:bookmarkEnd w:id="0"/>
      <w:r w:rsidRPr="00265B8E">
        <w:rPr>
          <w:rFonts w:ascii="Times New Roman" w:hAnsi="Times New Roman" w:cs="Times New Roman"/>
          <w:b/>
          <w:color w:val="auto"/>
        </w:rPr>
        <w:t xml:space="preserve"> </w:t>
      </w:r>
    </w:p>
    <w:p w14:paraId="0177CC35" w14:textId="5BFD6777" w:rsidR="00AC52F5" w:rsidRPr="00265B8E" w:rsidRDefault="00AC52F5" w:rsidP="00AC52F5">
      <w:pPr>
        <w:numPr>
          <w:ilvl w:val="1"/>
          <w:numId w:val="1"/>
        </w:numPr>
        <w:tabs>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 xml:space="preserve">Sutartimi Tiekėjas įsipareigoja suteikti Užsakovui nuomos teise laikinai valdyti ir naudoti Sutarties priede </w:t>
      </w:r>
      <w:r w:rsidR="00E57316">
        <w:rPr>
          <w:rFonts w:ascii="Times New Roman" w:hAnsi="Times New Roman" w:cs="Times New Roman"/>
          <w:color w:val="auto"/>
        </w:rPr>
        <w:t xml:space="preserve">Nr.1 </w:t>
      </w:r>
      <w:r w:rsidRPr="00265B8E">
        <w:rPr>
          <w:rFonts w:ascii="Times New Roman" w:hAnsi="Times New Roman" w:cs="Times New Roman"/>
          <w:color w:val="auto"/>
        </w:rPr>
        <w:t>nurodytus Automobilius</w:t>
      </w:r>
      <w:r w:rsidR="00EE7A65" w:rsidRPr="00265B8E">
        <w:rPr>
          <w:rFonts w:ascii="Times New Roman" w:hAnsi="Times New Roman" w:cs="Times New Roman"/>
          <w:color w:val="auto"/>
        </w:rPr>
        <w:t>,</w:t>
      </w:r>
      <w:r w:rsidRPr="00265B8E">
        <w:rPr>
          <w:rFonts w:ascii="Times New Roman" w:hAnsi="Times New Roman" w:cs="Times New Roman"/>
          <w:color w:val="auto"/>
        </w:rPr>
        <w:t xml:space="preserve"> </w:t>
      </w:r>
      <w:r w:rsidR="00EE7A65" w:rsidRPr="00265B8E">
        <w:rPr>
          <w:rFonts w:ascii="Times New Roman" w:hAnsi="Times New Roman" w:cs="Times New Roman"/>
          <w:color w:val="auto"/>
        </w:rPr>
        <w:t xml:space="preserve">atlikti jų techninį aptarnavimą ir remontą visą šios </w:t>
      </w:r>
      <w:r w:rsidRPr="00265B8E">
        <w:rPr>
          <w:rFonts w:ascii="Times New Roman" w:hAnsi="Times New Roman" w:cs="Times New Roman"/>
          <w:color w:val="auto"/>
        </w:rPr>
        <w:t xml:space="preserve">Sutarties </w:t>
      </w:r>
      <w:r w:rsidR="00EE7A65" w:rsidRPr="00265B8E">
        <w:rPr>
          <w:rFonts w:ascii="Times New Roman" w:hAnsi="Times New Roman" w:cs="Times New Roman"/>
          <w:color w:val="auto"/>
        </w:rPr>
        <w:t>galiojimo laikotarpį</w:t>
      </w:r>
      <w:r w:rsidRPr="00265B8E">
        <w:rPr>
          <w:rFonts w:ascii="Times New Roman" w:hAnsi="Times New Roman" w:cs="Times New Roman"/>
          <w:color w:val="auto"/>
        </w:rPr>
        <w:t xml:space="preserve">, o Užsakovas įsipareigoja sumokėti už Automobilių nuomą Sutartyje nustatytomis sąlygomis ir tvarka. Automobilių nuomos laikotarpis pradedamas skaičiuoti nuo Automobilių </w:t>
      </w:r>
      <w:r w:rsidR="006B1BD7" w:rsidRPr="00265B8E">
        <w:rPr>
          <w:rFonts w:ascii="Times New Roman" w:hAnsi="Times New Roman" w:cs="Times New Roman"/>
          <w:color w:val="auto"/>
        </w:rPr>
        <w:t xml:space="preserve">perdavimo-priėmimo akto pasirašymo </w:t>
      </w:r>
      <w:r w:rsidRPr="00265B8E">
        <w:rPr>
          <w:rFonts w:ascii="Times New Roman" w:hAnsi="Times New Roman" w:cs="Times New Roman"/>
          <w:color w:val="auto"/>
        </w:rPr>
        <w:t xml:space="preserve">dienos. </w:t>
      </w:r>
    </w:p>
    <w:p w14:paraId="6BE1D123" w14:textId="77777777" w:rsidR="00AC52F5" w:rsidRPr="00265B8E" w:rsidRDefault="00AC52F5" w:rsidP="00AC52F5">
      <w:pPr>
        <w:tabs>
          <w:tab w:val="left" w:pos="1276"/>
        </w:tabs>
        <w:ind w:left="709"/>
        <w:jc w:val="both"/>
        <w:rPr>
          <w:rFonts w:ascii="Times New Roman" w:hAnsi="Times New Roman" w:cs="Times New Roman"/>
          <w:color w:val="auto"/>
        </w:rPr>
      </w:pPr>
    </w:p>
    <w:p w14:paraId="51211B49" w14:textId="77777777" w:rsidR="00AC52F5" w:rsidRPr="00265B8E" w:rsidRDefault="00AC52F5" w:rsidP="00AC52F5">
      <w:pPr>
        <w:numPr>
          <w:ilvl w:val="0"/>
          <w:numId w:val="1"/>
        </w:numPr>
        <w:tabs>
          <w:tab w:val="left" w:pos="993"/>
        </w:tabs>
        <w:ind w:firstLine="709"/>
        <w:jc w:val="both"/>
        <w:rPr>
          <w:rFonts w:ascii="Times New Roman" w:hAnsi="Times New Roman" w:cs="Times New Roman"/>
          <w:b/>
          <w:color w:val="auto"/>
        </w:rPr>
      </w:pPr>
      <w:r w:rsidRPr="00265B8E">
        <w:rPr>
          <w:rFonts w:ascii="Times New Roman" w:hAnsi="Times New Roman" w:cs="Times New Roman"/>
          <w:b/>
          <w:color w:val="auto"/>
        </w:rPr>
        <w:t>Šalių teisės ir pareigos</w:t>
      </w:r>
      <w:r w:rsidRPr="00265B8E">
        <w:rPr>
          <w:rFonts w:ascii="Times New Roman" w:hAnsi="Times New Roman" w:cs="Times New Roman"/>
          <w:color w:val="auto"/>
        </w:rPr>
        <w:t xml:space="preserve"> </w:t>
      </w:r>
    </w:p>
    <w:p w14:paraId="7E20905D" w14:textId="77777777" w:rsidR="00AC52F5" w:rsidRPr="00265B8E" w:rsidRDefault="00AC52F5" w:rsidP="00AC52F5">
      <w:pPr>
        <w:numPr>
          <w:ilvl w:val="1"/>
          <w:numId w:val="1"/>
        </w:numPr>
        <w:tabs>
          <w:tab w:val="left" w:pos="993"/>
          <w:tab w:val="left" w:pos="1134"/>
        </w:tabs>
        <w:ind w:firstLine="709"/>
        <w:jc w:val="both"/>
        <w:rPr>
          <w:rFonts w:ascii="Times New Roman" w:hAnsi="Times New Roman" w:cs="Times New Roman"/>
          <w:b/>
          <w:color w:val="auto"/>
        </w:rPr>
      </w:pPr>
      <w:r w:rsidRPr="00265B8E">
        <w:rPr>
          <w:rFonts w:ascii="Times New Roman" w:hAnsi="Times New Roman" w:cs="Times New Roman"/>
          <w:color w:val="auto"/>
        </w:rPr>
        <w:t>Tiekėjas įsipareigoja:</w:t>
      </w:r>
    </w:p>
    <w:p w14:paraId="424F3F9D" w14:textId="20BB1FBA" w:rsidR="00AC52F5" w:rsidRPr="00265B8E" w:rsidRDefault="005B0DF7" w:rsidP="00AC52F5">
      <w:pPr>
        <w:numPr>
          <w:ilvl w:val="2"/>
          <w:numId w:val="1"/>
        </w:numPr>
        <w:tabs>
          <w:tab w:val="left" w:pos="868"/>
          <w:tab w:val="left" w:pos="1276"/>
        </w:tabs>
        <w:ind w:left="300" w:firstLine="409"/>
        <w:jc w:val="both"/>
        <w:rPr>
          <w:rFonts w:ascii="Times New Roman" w:hAnsi="Times New Roman" w:cs="Times New Roman"/>
          <w:color w:val="auto"/>
        </w:rPr>
      </w:pPr>
      <w:r>
        <w:rPr>
          <w:rFonts w:ascii="Times New Roman" w:hAnsi="Times New Roman" w:cs="Times New Roman"/>
          <w:color w:val="auto"/>
        </w:rPr>
        <w:t>p</w:t>
      </w:r>
      <w:r w:rsidR="00AC52F5" w:rsidRPr="00265B8E">
        <w:rPr>
          <w:rFonts w:ascii="Times New Roman" w:hAnsi="Times New Roman" w:cs="Times New Roman"/>
          <w:color w:val="auto"/>
        </w:rPr>
        <w:t>ristatyti Automobil</w:t>
      </w:r>
      <w:r w:rsidR="00D325D9" w:rsidRPr="00265B8E">
        <w:rPr>
          <w:rFonts w:ascii="Times New Roman" w:hAnsi="Times New Roman" w:cs="Times New Roman"/>
          <w:color w:val="auto"/>
        </w:rPr>
        <w:t>i</w:t>
      </w:r>
      <w:r w:rsidR="00AC52F5" w:rsidRPr="00265B8E">
        <w:rPr>
          <w:rFonts w:ascii="Times New Roman" w:hAnsi="Times New Roman" w:cs="Times New Roman"/>
          <w:color w:val="auto"/>
        </w:rPr>
        <w:t>us per Sutartyje nurodytą terminą Užsakovo nurodyt</w:t>
      </w:r>
      <w:r w:rsidR="008D5586" w:rsidRPr="00265B8E">
        <w:rPr>
          <w:rFonts w:ascii="Times New Roman" w:hAnsi="Times New Roman" w:cs="Times New Roman"/>
          <w:color w:val="auto"/>
        </w:rPr>
        <w:t>ais</w:t>
      </w:r>
      <w:r w:rsidR="00AC52F5" w:rsidRPr="00265B8E">
        <w:rPr>
          <w:rFonts w:ascii="Times New Roman" w:hAnsi="Times New Roman" w:cs="Times New Roman"/>
          <w:color w:val="auto"/>
        </w:rPr>
        <w:t xml:space="preserve"> adres</w:t>
      </w:r>
      <w:r w:rsidR="008D5586" w:rsidRPr="00265B8E">
        <w:rPr>
          <w:rFonts w:ascii="Times New Roman" w:hAnsi="Times New Roman" w:cs="Times New Roman"/>
          <w:color w:val="auto"/>
        </w:rPr>
        <w:t>ais</w:t>
      </w:r>
      <w:r w:rsidR="00AC52F5" w:rsidRPr="00265B8E">
        <w:rPr>
          <w:rFonts w:ascii="Times New Roman" w:hAnsi="Times New Roman" w:cs="Times New Roman"/>
          <w:color w:val="auto"/>
        </w:rPr>
        <w:t xml:space="preserve"> ir nuomoti Automobil</w:t>
      </w:r>
      <w:r w:rsidR="00D325D9" w:rsidRPr="00265B8E">
        <w:rPr>
          <w:rFonts w:ascii="Times New Roman" w:hAnsi="Times New Roman" w:cs="Times New Roman"/>
          <w:color w:val="auto"/>
        </w:rPr>
        <w:t>i</w:t>
      </w:r>
      <w:r w:rsidR="008D5586" w:rsidRPr="00265B8E">
        <w:rPr>
          <w:rFonts w:ascii="Times New Roman" w:hAnsi="Times New Roman" w:cs="Times New Roman"/>
          <w:color w:val="auto"/>
        </w:rPr>
        <w:t>us</w:t>
      </w:r>
      <w:r w:rsidR="00AC52F5" w:rsidRPr="00265B8E">
        <w:rPr>
          <w:rFonts w:ascii="Times New Roman" w:hAnsi="Times New Roman" w:cs="Times New Roman"/>
          <w:color w:val="auto"/>
        </w:rPr>
        <w:t xml:space="preserve"> Sutartyje nurodytą laikotarpį</w:t>
      </w:r>
      <w:r w:rsidR="008D5586" w:rsidRPr="00265B8E">
        <w:rPr>
          <w:rFonts w:ascii="Times New Roman" w:hAnsi="Times New Roman" w:cs="Times New Roman"/>
          <w:color w:val="auto"/>
        </w:rPr>
        <w:t>;</w:t>
      </w:r>
    </w:p>
    <w:p w14:paraId="75483F60" w14:textId="7953A4C7"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užtikrinti, kad Automobiliai atitiktų visus su jo tinkamu eksploatavimu ir kokybe susijusių teisės aktų reikalavimus;</w:t>
      </w:r>
    </w:p>
    <w:p w14:paraId="6FB441CE" w14:textId="7BE9FF9D"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 xml:space="preserve">užtikrinti, kad Automobiliai būtų kokybiški ir atitiktų Sutarties priede nurodytą Automobilio nuomos techninę specifikaciją; </w:t>
      </w:r>
    </w:p>
    <w:p w14:paraId="714D6675" w14:textId="0FBB2CE3"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užtikrinti ir vykdyti Automobilių garantinį aptarnavimą Sutartyje nurodytomis sąlygomis;</w:t>
      </w:r>
    </w:p>
    <w:p w14:paraId="416082A0" w14:textId="77777777"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 xml:space="preserve">be raštiško Užsakovo sutikimo neperduoti tretiesiems asmenims pagal Sutartį prisiimtų </w:t>
      </w:r>
      <w:r w:rsidRPr="00265B8E">
        <w:rPr>
          <w:rFonts w:ascii="Times New Roman" w:hAnsi="Times New Roman" w:cs="Times New Roman"/>
          <w:color w:val="auto"/>
        </w:rPr>
        <w:lastRenderedPageBreak/>
        <w:t>įsipareigojimų ir bet kokiu atveju atsakyti už visus Sutartimi prisiimtus įsipareigojimus, nepaisant to, ar Sutarties vykdymui bus pasitelkiami tretieji asmenys;</w:t>
      </w:r>
    </w:p>
    <w:p w14:paraId="67CA2D59" w14:textId="400BE46A" w:rsidR="00265B8E" w:rsidRDefault="00265B8E" w:rsidP="00AC52F5">
      <w:pPr>
        <w:numPr>
          <w:ilvl w:val="2"/>
          <w:numId w:val="1"/>
        </w:numPr>
        <w:tabs>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atlikti Automobilių remontą, techninį aptarnavimą, valstybinę techninę apžiūrą, padangų keitimą pagal sezoną bei nusidėvėjus, jų montavimą, balansavimą ir saugojimą, visą parą teikti techninę pagalbą kelyje</w:t>
      </w:r>
      <w:r w:rsidR="0066633D">
        <w:rPr>
          <w:rFonts w:ascii="Times New Roman" w:hAnsi="Times New Roman" w:cs="Times New Roman"/>
          <w:color w:val="auto"/>
        </w:rPr>
        <w:t>;</w:t>
      </w:r>
    </w:p>
    <w:p w14:paraId="0245872A" w14:textId="4EE958A2" w:rsidR="00AC52F5" w:rsidRPr="00265B8E" w:rsidRDefault="00AC52F5" w:rsidP="00265B8E">
      <w:pPr>
        <w:numPr>
          <w:ilvl w:val="2"/>
          <w:numId w:val="1"/>
        </w:numPr>
        <w:tabs>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 xml:space="preserve"> Sutarties 3.1.1</w:t>
      </w:r>
      <w:r w:rsidR="00F4540E" w:rsidRPr="00265B8E">
        <w:rPr>
          <w:rFonts w:ascii="Times New Roman" w:hAnsi="Times New Roman" w:cs="Times New Roman"/>
          <w:color w:val="auto"/>
        </w:rPr>
        <w:t xml:space="preserve">. – </w:t>
      </w:r>
      <w:r w:rsidRPr="00265B8E">
        <w:rPr>
          <w:rFonts w:ascii="Times New Roman" w:hAnsi="Times New Roman" w:cs="Times New Roman"/>
          <w:color w:val="auto"/>
        </w:rPr>
        <w:t>3.1.4. ir 3.1.</w:t>
      </w:r>
      <w:r w:rsidR="00265B8E">
        <w:rPr>
          <w:rFonts w:ascii="Times New Roman" w:hAnsi="Times New Roman" w:cs="Times New Roman"/>
          <w:color w:val="auto"/>
        </w:rPr>
        <w:t>6</w:t>
      </w:r>
      <w:r w:rsidR="00F4540E" w:rsidRPr="00265B8E">
        <w:rPr>
          <w:rFonts w:ascii="Times New Roman" w:hAnsi="Times New Roman" w:cs="Times New Roman"/>
          <w:color w:val="auto"/>
        </w:rPr>
        <w:t>.</w:t>
      </w:r>
      <w:r w:rsidRPr="00265B8E">
        <w:rPr>
          <w:rFonts w:ascii="Times New Roman" w:hAnsi="Times New Roman" w:cs="Times New Roman"/>
          <w:color w:val="auto"/>
        </w:rPr>
        <w:t xml:space="preserve"> punktuose nurodytų Užsakovo įsipareigojimų nevykdymas ilgiau kaip 10 kalendorinių dienų laikomas esminiu Sutarties pažeidimu.</w:t>
      </w:r>
    </w:p>
    <w:p w14:paraId="18DD04C9" w14:textId="77777777" w:rsidR="00AC52F5" w:rsidRPr="00265B8E" w:rsidRDefault="00AC52F5" w:rsidP="00AC52F5">
      <w:pPr>
        <w:numPr>
          <w:ilvl w:val="1"/>
          <w:numId w:val="1"/>
        </w:numPr>
        <w:tabs>
          <w:tab w:val="left" w:pos="848"/>
          <w:tab w:val="left" w:pos="1134"/>
        </w:tabs>
        <w:ind w:left="300" w:firstLine="409"/>
        <w:jc w:val="both"/>
        <w:rPr>
          <w:rFonts w:ascii="Times New Roman" w:hAnsi="Times New Roman" w:cs="Times New Roman"/>
          <w:color w:val="auto"/>
        </w:rPr>
      </w:pPr>
      <w:r w:rsidRPr="00265B8E">
        <w:rPr>
          <w:rFonts w:ascii="Times New Roman" w:hAnsi="Times New Roman" w:cs="Times New Roman"/>
          <w:color w:val="auto"/>
        </w:rPr>
        <w:t>Tiekėjas turi teisę:</w:t>
      </w:r>
    </w:p>
    <w:p w14:paraId="720D4A04" w14:textId="77777777"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gauti visą informaciją, reikalingą tinkamam Sutarties vykdymui;</w:t>
      </w:r>
    </w:p>
    <w:p w14:paraId="02DD61BC" w14:textId="09A8863E" w:rsidR="00AC52F5" w:rsidRPr="00265B8E" w:rsidRDefault="00AC52F5" w:rsidP="00AC52F5">
      <w:pPr>
        <w:numPr>
          <w:ilvl w:val="2"/>
          <w:numId w:val="1"/>
        </w:numPr>
        <w:tabs>
          <w:tab w:val="left" w:pos="86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 xml:space="preserve">sutartinių įsipareigojimų vykdymui pasitelkti šiuos subtiekėjus: </w:t>
      </w:r>
      <w:r w:rsidR="00DF0B55" w:rsidRPr="00265B8E">
        <w:rPr>
          <w:rFonts w:ascii="Times New Roman" w:hAnsi="Times New Roman" w:cs="Times New Roman"/>
          <w:color w:val="auto"/>
        </w:rPr>
        <w:t xml:space="preserve">______ </w:t>
      </w:r>
      <w:r w:rsidR="00DF0B55" w:rsidRPr="00265B8E">
        <w:rPr>
          <w:rFonts w:ascii="Times New Roman" w:hAnsi="Times New Roman" w:cs="Times New Roman"/>
          <w:i/>
          <w:iCs/>
          <w:color w:val="auto"/>
        </w:rPr>
        <w:t>(jei nebus pasitelkiama – nurodoma „nėra“</w:t>
      </w:r>
      <w:r w:rsidR="00DF0B55" w:rsidRPr="00265B8E">
        <w:rPr>
          <w:rFonts w:ascii="Times New Roman" w:hAnsi="Times New Roman" w:cs="Times New Roman"/>
          <w:color w:val="auto"/>
        </w:rPr>
        <w:t>)</w:t>
      </w:r>
      <w:r w:rsidRPr="00265B8E">
        <w:rPr>
          <w:rFonts w:ascii="Times New Roman" w:hAnsi="Times New Roman" w:cs="Times New Roman"/>
          <w:color w:val="auto"/>
        </w:rPr>
        <w:t xml:space="preserve"> .</w:t>
      </w:r>
    </w:p>
    <w:p w14:paraId="19356D7D" w14:textId="77777777" w:rsidR="00AC52F5" w:rsidRPr="00265B8E" w:rsidRDefault="00AC52F5" w:rsidP="00AC52F5">
      <w:pPr>
        <w:numPr>
          <w:ilvl w:val="1"/>
          <w:numId w:val="1"/>
        </w:numPr>
        <w:tabs>
          <w:tab w:val="left" w:pos="993"/>
          <w:tab w:val="left" w:pos="1134"/>
        </w:tabs>
        <w:ind w:left="300" w:firstLine="409"/>
        <w:jc w:val="both"/>
        <w:rPr>
          <w:rFonts w:ascii="Times New Roman" w:hAnsi="Times New Roman" w:cs="Times New Roman"/>
          <w:color w:val="auto"/>
        </w:rPr>
      </w:pPr>
      <w:r w:rsidRPr="00265B8E">
        <w:rPr>
          <w:rFonts w:ascii="Times New Roman" w:hAnsi="Times New Roman" w:cs="Times New Roman"/>
          <w:color w:val="auto"/>
        </w:rPr>
        <w:t>Užsakovas įsipareigoja:</w:t>
      </w:r>
    </w:p>
    <w:p w14:paraId="31B6009D" w14:textId="3DCD91AD"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sudaryti sąlygas Tiekėjui pristatyti Sutartyje numatytus Automobilius nuomai;</w:t>
      </w:r>
    </w:p>
    <w:p w14:paraId="2E425FB2" w14:textId="59692373"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priimdamas Automobilius nuomai, juos</w:t>
      </w:r>
      <w:r w:rsidR="00D325D9" w:rsidRPr="00265B8E">
        <w:rPr>
          <w:rFonts w:ascii="Times New Roman" w:hAnsi="Times New Roman" w:cs="Times New Roman"/>
          <w:color w:val="auto"/>
        </w:rPr>
        <w:t xml:space="preserve"> </w:t>
      </w:r>
      <w:r w:rsidRPr="00265B8E">
        <w:rPr>
          <w:rFonts w:ascii="Times New Roman" w:hAnsi="Times New Roman" w:cs="Times New Roman"/>
          <w:color w:val="auto"/>
        </w:rPr>
        <w:t>patikrinti ir įsitikinti, kad Automobiliai atitinka Nuomos sutarties reikalavimus;</w:t>
      </w:r>
    </w:p>
    <w:p w14:paraId="435DFD11" w14:textId="6AA78149"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naudoti Automobilius tik pagal tiesioginę j</w:t>
      </w:r>
      <w:r w:rsidR="00DF0B55" w:rsidRPr="00265B8E">
        <w:rPr>
          <w:rFonts w:ascii="Times New Roman" w:hAnsi="Times New Roman" w:cs="Times New Roman"/>
          <w:color w:val="auto"/>
        </w:rPr>
        <w:t>ų</w:t>
      </w:r>
      <w:r w:rsidRPr="00265B8E">
        <w:rPr>
          <w:rFonts w:ascii="Times New Roman" w:hAnsi="Times New Roman" w:cs="Times New Roman"/>
          <w:color w:val="auto"/>
        </w:rPr>
        <w:t xml:space="preserve"> paskirtį laikantis Automobilių nuomai nurodytų reikalavimų bei užtikrinant, kad automobilį vairuojantys asmenys būtų susipažinę su šioje sutartyje Automobilio nuomos naudojimo reikalavimais;</w:t>
      </w:r>
    </w:p>
    <w:p w14:paraId="07C24102" w14:textId="34A08B08"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Automobilio naudojimo metu pastebėjus Automobilio defektus ar gedimus, keliančius pavojų turtui, sveikatai ar gyvybei, nedelsiant imtis protingų</w:t>
      </w:r>
      <w:r w:rsidR="0066633D">
        <w:rPr>
          <w:rFonts w:ascii="Times New Roman" w:hAnsi="Times New Roman" w:cs="Times New Roman"/>
          <w:color w:val="auto"/>
        </w:rPr>
        <w:t xml:space="preserve"> </w:t>
      </w:r>
      <w:r w:rsidRPr="00265B8E">
        <w:rPr>
          <w:rFonts w:ascii="Times New Roman" w:hAnsi="Times New Roman" w:cs="Times New Roman"/>
          <w:color w:val="auto"/>
        </w:rPr>
        <w:t>/</w:t>
      </w:r>
      <w:r w:rsidR="0066633D">
        <w:rPr>
          <w:rFonts w:ascii="Times New Roman" w:hAnsi="Times New Roman" w:cs="Times New Roman"/>
          <w:color w:val="auto"/>
        </w:rPr>
        <w:t xml:space="preserve"> </w:t>
      </w:r>
      <w:r w:rsidRPr="00265B8E">
        <w:rPr>
          <w:rFonts w:ascii="Times New Roman" w:hAnsi="Times New Roman" w:cs="Times New Roman"/>
          <w:color w:val="auto"/>
        </w:rPr>
        <w:t>pagrįstų priemonių žalai sumažinti ir (ne vėliau kaip kitą darbo dieną nuo pastebėto gedimo dienos) raštu įspėti Tiekėją;</w:t>
      </w:r>
    </w:p>
    <w:p w14:paraId="4244964F" w14:textId="77777777"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Automobilio naudojimo metu laikytis keliamų eksploatacijos, priešgaisrinės apsaugos, sanitarinių, higienos taisyklių bei kitų norminiais aktais nustatytų ir nurodytų darbo vietoje, Automobilio naudojimo bei eksploatavimo reikalavimų;</w:t>
      </w:r>
    </w:p>
    <w:p w14:paraId="5C473176" w14:textId="40A13C80"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be Tiekėjo rašytinio sutikimo nesubnuomoti ir neįkeisti Automobil</w:t>
      </w:r>
      <w:r w:rsidR="00DF0B55" w:rsidRPr="00265B8E">
        <w:rPr>
          <w:rFonts w:ascii="Times New Roman" w:hAnsi="Times New Roman" w:cs="Times New Roman"/>
          <w:color w:val="auto"/>
        </w:rPr>
        <w:t>ių</w:t>
      </w:r>
      <w:r w:rsidRPr="00265B8E">
        <w:rPr>
          <w:rFonts w:ascii="Times New Roman" w:hAnsi="Times New Roman" w:cs="Times New Roman"/>
          <w:color w:val="auto"/>
        </w:rPr>
        <w:t>, taip pat jokiu būdu šio Automobil</w:t>
      </w:r>
      <w:r w:rsidR="00DF0B55" w:rsidRPr="00265B8E">
        <w:rPr>
          <w:rFonts w:ascii="Times New Roman" w:hAnsi="Times New Roman" w:cs="Times New Roman"/>
          <w:color w:val="auto"/>
        </w:rPr>
        <w:t>ių</w:t>
      </w:r>
      <w:r w:rsidRPr="00265B8E">
        <w:rPr>
          <w:rFonts w:ascii="Times New Roman" w:hAnsi="Times New Roman" w:cs="Times New Roman"/>
          <w:color w:val="auto"/>
        </w:rPr>
        <w:t xml:space="preserve"> neperdirbti ar neatlikti jo pagerinimo darbų;</w:t>
      </w:r>
    </w:p>
    <w:p w14:paraId="324150C3" w14:textId="02AA25DA" w:rsidR="00AC52F5" w:rsidRPr="00265B8E" w:rsidRDefault="00AC52F5" w:rsidP="00AC52F5">
      <w:pPr>
        <w:numPr>
          <w:ilvl w:val="2"/>
          <w:numId w:val="1"/>
        </w:numPr>
        <w:tabs>
          <w:tab w:val="left" w:pos="848"/>
          <w:tab w:val="left" w:pos="1276"/>
        </w:tabs>
        <w:ind w:left="300" w:firstLine="409"/>
        <w:jc w:val="both"/>
        <w:rPr>
          <w:rFonts w:ascii="Times New Roman" w:hAnsi="Times New Roman" w:cs="Times New Roman"/>
          <w:color w:val="auto"/>
        </w:rPr>
      </w:pPr>
      <w:r w:rsidRPr="00265B8E">
        <w:rPr>
          <w:rFonts w:ascii="Times New Roman" w:hAnsi="Times New Roman" w:cs="Times New Roman"/>
          <w:color w:val="auto"/>
        </w:rPr>
        <w:t>Užsakovui vėluojant laiku grąžinti Automobil</w:t>
      </w:r>
      <w:r w:rsidR="00DF0B55" w:rsidRPr="00265B8E">
        <w:rPr>
          <w:rFonts w:ascii="Times New Roman" w:hAnsi="Times New Roman" w:cs="Times New Roman"/>
          <w:color w:val="auto"/>
        </w:rPr>
        <w:t>ius</w:t>
      </w:r>
      <w:r w:rsidRPr="00265B8E">
        <w:rPr>
          <w:rFonts w:ascii="Times New Roman" w:hAnsi="Times New Roman" w:cs="Times New Roman"/>
          <w:color w:val="auto"/>
        </w:rPr>
        <w:t xml:space="preserve"> (nesudarant sąlygų Tiekėjui atsiimti automobil</w:t>
      </w:r>
      <w:r w:rsidR="00D325D9" w:rsidRPr="00265B8E">
        <w:rPr>
          <w:rFonts w:ascii="Times New Roman" w:hAnsi="Times New Roman" w:cs="Times New Roman"/>
          <w:color w:val="auto"/>
        </w:rPr>
        <w:t>ių</w:t>
      </w:r>
      <w:r w:rsidRPr="00265B8E">
        <w:rPr>
          <w:rFonts w:ascii="Times New Roman" w:hAnsi="Times New Roman" w:cs="Times New Roman"/>
          <w:color w:val="auto"/>
        </w:rPr>
        <w:t xml:space="preserve">), nuomos laikotarpis pratęsiamas atitinkamam vėluojamų perduoti dienų skaičiui bei Tiekėjui kompensuojamos 0,05 </w:t>
      </w:r>
      <w:r w:rsidRPr="00265B8E">
        <w:rPr>
          <w:rStyle w:val="Bodytext2MSReferenceSansSerif75ptItalic"/>
          <w:rFonts w:ascii="Times New Roman" w:hAnsi="Times New Roman" w:cs="Times New Roman"/>
          <w:color w:val="auto"/>
          <w:sz w:val="24"/>
          <w:szCs w:val="24"/>
        </w:rPr>
        <w:t>%</w:t>
      </w:r>
      <w:r w:rsidRPr="00265B8E">
        <w:rPr>
          <w:rFonts w:ascii="Times New Roman" w:hAnsi="Times New Roman" w:cs="Times New Roman"/>
          <w:color w:val="auto"/>
        </w:rPr>
        <w:t xml:space="preserve"> dydžio delspinigių už kiekvieną praleistą dieną sus</w:t>
      </w:r>
      <w:r w:rsidR="00DF0B55" w:rsidRPr="00265B8E">
        <w:rPr>
          <w:rFonts w:ascii="Times New Roman" w:hAnsi="Times New Roman" w:cs="Times New Roman"/>
          <w:color w:val="auto"/>
        </w:rPr>
        <w:t>i</w:t>
      </w:r>
      <w:r w:rsidRPr="00265B8E">
        <w:rPr>
          <w:rFonts w:ascii="Times New Roman" w:hAnsi="Times New Roman" w:cs="Times New Roman"/>
          <w:color w:val="auto"/>
        </w:rPr>
        <w:t>jusios su vėlavimu grąžinti turtą;</w:t>
      </w:r>
    </w:p>
    <w:p w14:paraId="0EC41AF7" w14:textId="2EAE0490" w:rsidR="00AC52F5" w:rsidRPr="00265B8E" w:rsidRDefault="00AC52F5" w:rsidP="00AC52F5">
      <w:pPr>
        <w:numPr>
          <w:ilvl w:val="2"/>
          <w:numId w:val="1"/>
        </w:numPr>
        <w:tabs>
          <w:tab w:val="left" w:pos="757"/>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už Automobil</w:t>
      </w:r>
      <w:r w:rsidR="00DF0B55" w:rsidRPr="00265B8E">
        <w:rPr>
          <w:rFonts w:ascii="Times New Roman" w:hAnsi="Times New Roman" w:cs="Times New Roman"/>
          <w:color w:val="auto"/>
        </w:rPr>
        <w:t xml:space="preserve">ių </w:t>
      </w:r>
      <w:r w:rsidRPr="00265B8E">
        <w:rPr>
          <w:rFonts w:ascii="Times New Roman" w:hAnsi="Times New Roman" w:cs="Times New Roman"/>
          <w:color w:val="auto"/>
        </w:rPr>
        <w:t>nuomą laiku atsiskaityti su Tiekėju Sutartyje nustatytomis sąlygomis ir tvarka.</w:t>
      </w:r>
    </w:p>
    <w:p w14:paraId="22EBA2C1" w14:textId="77777777" w:rsidR="00AC52F5" w:rsidRPr="00265B8E" w:rsidRDefault="00AC52F5" w:rsidP="00AC52F5">
      <w:pPr>
        <w:numPr>
          <w:ilvl w:val="1"/>
          <w:numId w:val="1"/>
        </w:numPr>
        <w:tabs>
          <w:tab w:val="left" w:pos="757"/>
          <w:tab w:val="left" w:pos="993"/>
          <w:tab w:val="left" w:pos="1134"/>
        </w:tabs>
        <w:ind w:left="220" w:firstLine="489"/>
        <w:jc w:val="both"/>
        <w:rPr>
          <w:rFonts w:ascii="Times New Roman" w:hAnsi="Times New Roman" w:cs="Times New Roman"/>
          <w:color w:val="auto"/>
        </w:rPr>
      </w:pPr>
      <w:r w:rsidRPr="00265B8E">
        <w:rPr>
          <w:rFonts w:ascii="Times New Roman" w:hAnsi="Times New Roman" w:cs="Times New Roman"/>
          <w:color w:val="auto"/>
        </w:rPr>
        <w:t>Užsakovas turi teisę:</w:t>
      </w:r>
    </w:p>
    <w:p w14:paraId="44CF941D" w14:textId="2CDD5925" w:rsidR="00AC52F5" w:rsidRPr="00265B8E" w:rsidRDefault="00AC52F5" w:rsidP="00AC52F5">
      <w:pPr>
        <w:numPr>
          <w:ilvl w:val="2"/>
          <w:numId w:val="1"/>
        </w:numPr>
        <w:tabs>
          <w:tab w:val="left" w:pos="758"/>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nepriimti Sutarties reikalavimų neatitinkanči</w:t>
      </w:r>
      <w:r w:rsidR="00D325D9" w:rsidRPr="00265B8E">
        <w:rPr>
          <w:rFonts w:ascii="Times New Roman" w:hAnsi="Times New Roman" w:cs="Times New Roman"/>
          <w:color w:val="auto"/>
        </w:rPr>
        <w:t>ų</w:t>
      </w:r>
      <w:r w:rsidRPr="00265B8E">
        <w:rPr>
          <w:rFonts w:ascii="Times New Roman" w:hAnsi="Times New Roman" w:cs="Times New Roman"/>
          <w:color w:val="auto"/>
        </w:rPr>
        <w:t xml:space="preserve"> Automobil</w:t>
      </w:r>
      <w:r w:rsidR="00482D1A" w:rsidRPr="00265B8E">
        <w:rPr>
          <w:rFonts w:ascii="Times New Roman" w:hAnsi="Times New Roman" w:cs="Times New Roman"/>
          <w:color w:val="auto"/>
        </w:rPr>
        <w:t>ių</w:t>
      </w:r>
      <w:r w:rsidRPr="00265B8E">
        <w:rPr>
          <w:rFonts w:ascii="Times New Roman" w:hAnsi="Times New Roman" w:cs="Times New Roman"/>
          <w:color w:val="auto"/>
        </w:rPr>
        <w:t>;</w:t>
      </w:r>
    </w:p>
    <w:p w14:paraId="6A71F9BE" w14:textId="4CCD340B" w:rsidR="00AC52F5" w:rsidRPr="00265B8E" w:rsidRDefault="00AC52F5" w:rsidP="00AC52F5">
      <w:pPr>
        <w:numPr>
          <w:ilvl w:val="2"/>
          <w:numId w:val="1"/>
        </w:numPr>
        <w:tabs>
          <w:tab w:val="left" w:pos="758"/>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prašyti Tiekėjo pateikti visus Automobil</w:t>
      </w:r>
      <w:r w:rsidR="00482D1A" w:rsidRPr="00265B8E">
        <w:rPr>
          <w:rFonts w:ascii="Times New Roman" w:hAnsi="Times New Roman" w:cs="Times New Roman"/>
          <w:color w:val="auto"/>
        </w:rPr>
        <w:t>ių</w:t>
      </w:r>
      <w:r w:rsidRPr="00265B8E">
        <w:rPr>
          <w:rFonts w:ascii="Times New Roman" w:hAnsi="Times New Roman" w:cs="Times New Roman"/>
          <w:color w:val="auto"/>
        </w:rPr>
        <w:t xml:space="preserve"> atitikimą Sutarties priede nurodytai Automobil</w:t>
      </w:r>
      <w:r w:rsidR="00482D1A" w:rsidRPr="00265B8E">
        <w:rPr>
          <w:rFonts w:ascii="Times New Roman" w:hAnsi="Times New Roman" w:cs="Times New Roman"/>
          <w:color w:val="auto"/>
        </w:rPr>
        <w:t>ių</w:t>
      </w:r>
      <w:r w:rsidRPr="00265B8E">
        <w:rPr>
          <w:rFonts w:ascii="Times New Roman" w:hAnsi="Times New Roman" w:cs="Times New Roman"/>
          <w:color w:val="auto"/>
        </w:rPr>
        <w:t xml:space="preserve"> nuomos techninei specifikacijai pagrindžiančius dokumentus;</w:t>
      </w:r>
    </w:p>
    <w:p w14:paraId="3186ECBA" w14:textId="1B439A76" w:rsidR="00AC52F5" w:rsidRPr="00265B8E" w:rsidRDefault="00AC52F5" w:rsidP="00AC52F5">
      <w:pPr>
        <w:numPr>
          <w:ilvl w:val="2"/>
          <w:numId w:val="1"/>
        </w:numPr>
        <w:tabs>
          <w:tab w:val="left" w:pos="758"/>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Sutartyje nustatyta tvarka tiesiogiai atsiskaityti su subtiekėjais</w:t>
      </w:r>
      <w:r w:rsidR="00265B8E">
        <w:rPr>
          <w:rFonts w:ascii="Times New Roman" w:hAnsi="Times New Roman" w:cs="Times New Roman"/>
          <w:color w:val="auto"/>
        </w:rPr>
        <w:t>.</w:t>
      </w:r>
    </w:p>
    <w:p w14:paraId="186C249A" w14:textId="77777777" w:rsidR="00AC52F5" w:rsidRPr="00265B8E" w:rsidRDefault="00AC52F5" w:rsidP="00AC52F5">
      <w:pPr>
        <w:tabs>
          <w:tab w:val="left" w:pos="757"/>
          <w:tab w:val="left" w:pos="1276"/>
        </w:tabs>
        <w:ind w:left="629"/>
        <w:jc w:val="both"/>
        <w:rPr>
          <w:rFonts w:ascii="Times New Roman" w:hAnsi="Times New Roman" w:cs="Times New Roman"/>
          <w:color w:val="auto"/>
        </w:rPr>
      </w:pPr>
    </w:p>
    <w:p w14:paraId="07C4EEAE" w14:textId="77777777" w:rsidR="00AC52F5" w:rsidRPr="00265B8E" w:rsidRDefault="00AC52F5" w:rsidP="00AC52F5">
      <w:pPr>
        <w:numPr>
          <w:ilvl w:val="0"/>
          <w:numId w:val="1"/>
        </w:numPr>
        <w:tabs>
          <w:tab w:val="left" w:pos="757"/>
          <w:tab w:val="left" w:pos="993"/>
        </w:tabs>
        <w:ind w:firstLine="709"/>
        <w:jc w:val="both"/>
        <w:rPr>
          <w:rFonts w:ascii="Times New Roman" w:hAnsi="Times New Roman" w:cs="Times New Roman"/>
          <w:b/>
          <w:color w:val="auto"/>
        </w:rPr>
      </w:pPr>
      <w:bookmarkStart w:id="1" w:name="bookmark4"/>
      <w:r w:rsidRPr="00265B8E">
        <w:rPr>
          <w:rFonts w:ascii="Times New Roman" w:hAnsi="Times New Roman" w:cs="Times New Roman"/>
          <w:b/>
          <w:color w:val="auto"/>
        </w:rPr>
        <w:t>Automobilio pristatymas, priėmimas bei perdavimas</w:t>
      </w:r>
      <w:bookmarkEnd w:id="1"/>
    </w:p>
    <w:p w14:paraId="2DDAA46A" w14:textId="18E2931A" w:rsidR="00482D1A" w:rsidRPr="00265B8E" w:rsidRDefault="00AC52F5" w:rsidP="00AC52F5">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Automobili</w:t>
      </w:r>
      <w:r w:rsidR="007208AA" w:rsidRPr="00265B8E">
        <w:rPr>
          <w:rFonts w:ascii="Times New Roman" w:hAnsi="Times New Roman" w:cs="Times New Roman"/>
          <w:color w:val="auto"/>
        </w:rPr>
        <w:t>ų</w:t>
      </w:r>
      <w:r w:rsidRPr="00265B8E">
        <w:rPr>
          <w:rFonts w:ascii="Times New Roman" w:hAnsi="Times New Roman" w:cs="Times New Roman"/>
          <w:color w:val="auto"/>
        </w:rPr>
        <w:t xml:space="preserve"> </w:t>
      </w:r>
      <w:r w:rsidR="007208AA" w:rsidRPr="00265B8E">
        <w:rPr>
          <w:rFonts w:ascii="Times New Roman" w:hAnsi="Times New Roman" w:cs="Times New Roman"/>
          <w:color w:val="auto"/>
        </w:rPr>
        <w:t>(</w:t>
      </w:r>
      <w:r w:rsidR="00285876">
        <w:rPr>
          <w:rFonts w:ascii="Times New Roman" w:hAnsi="Times New Roman" w:cs="Times New Roman"/>
          <w:color w:val="auto"/>
        </w:rPr>
        <w:t>5</w:t>
      </w:r>
      <w:r w:rsidRPr="00265B8E">
        <w:rPr>
          <w:rFonts w:ascii="Times New Roman" w:hAnsi="Times New Roman" w:cs="Times New Roman"/>
          <w:color w:val="auto"/>
        </w:rPr>
        <w:t xml:space="preserve"> vnt.) pristatymo terminas:</w:t>
      </w:r>
      <w:r w:rsidR="007208AA" w:rsidRPr="00265B8E">
        <w:rPr>
          <w:rFonts w:ascii="Times New Roman" w:hAnsi="Times New Roman" w:cs="Times New Roman"/>
          <w:color w:val="auto"/>
        </w:rPr>
        <w:t xml:space="preserve"> </w:t>
      </w:r>
      <w:r w:rsidR="00265B8E" w:rsidRPr="00075AE4">
        <w:rPr>
          <w:rFonts w:ascii="Times New Roman" w:hAnsi="Times New Roman" w:cs="Times New Roman"/>
          <w:b/>
          <w:bCs/>
          <w:color w:val="auto"/>
        </w:rPr>
        <w:t>202</w:t>
      </w:r>
      <w:r w:rsidR="005B0DF7">
        <w:rPr>
          <w:rFonts w:ascii="Times New Roman" w:hAnsi="Times New Roman" w:cs="Times New Roman"/>
          <w:b/>
          <w:bCs/>
          <w:color w:val="auto"/>
        </w:rPr>
        <w:t>5</w:t>
      </w:r>
      <w:r w:rsidR="00265B8E" w:rsidRPr="00075AE4">
        <w:rPr>
          <w:rFonts w:ascii="Times New Roman" w:hAnsi="Times New Roman" w:cs="Times New Roman"/>
          <w:b/>
          <w:bCs/>
          <w:color w:val="auto"/>
        </w:rPr>
        <w:t>-04-</w:t>
      </w:r>
      <w:r w:rsidR="003E21E8" w:rsidRPr="003E21E8">
        <w:rPr>
          <w:rFonts w:ascii="Times New Roman" w:hAnsi="Times New Roman" w:cs="Times New Roman"/>
          <w:b/>
          <w:bCs/>
          <w:color w:val="7030A0"/>
        </w:rPr>
        <w:t>24</w:t>
      </w:r>
      <w:r w:rsidR="00265B8E" w:rsidRPr="003E21E8">
        <w:rPr>
          <w:rFonts w:ascii="Times New Roman" w:hAnsi="Times New Roman" w:cs="Times New Roman"/>
          <w:color w:val="7030A0"/>
        </w:rPr>
        <w:t xml:space="preserve"> </w:t>
      </w:r>
      <w:r w:rsidR="0061043E" w:rsidRPr="00265B8E">
        <w:rPr>
          <w:rFonts w:ascii="Times New Roman" w:hAnsi="Times New Roman" w:cs="Times New Roman"/>
          <w:color w:val="auto"/>
        </w:rPr>
        <w:t xml:space="preserve">Užsakovo </w:t>
      </w:r>
      <w:r w:rsidR="00650C55" w:rsidRPr="00265B8E">
        <w:rPr>
          <w:rFonts w:ascii="Times New Roman" w:hAnsi="Times New Roman" w:cs="Times New Roman"/>
          <w:color w:val="auto"/>
        </w:rPr>
        <w:t xml:space="preserve">adresais. </w:t>
      </w:r>
    </w:p>
    <w:p w14:paraId="231668D5" w14:textId="06D9EA41" w:rsidR="00650C55" w:rsidRPr="00285876" w:rsidRDefault="00AC52F5" w:rsidP="00285876">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Automobili</w:t>
      </w:r>
      <w:r w:rsidR="00482D1A" w:rsidRPr="00265B8E">
        <w:rPr>
          <w:rFonts w:ascii="Times New Roman" w:hAnsi="Times New Roman" w:cs="Times New Roman"/>
          <w:color w:val="auto"/>
        </w:rPr>
        <w:t>ai</w:t>
      </w:r>
      <w:r w:rsidRPr="00265B8E">
        <w:rPr>
          <w:rFonts w:ascii="Times New Roman" w:hAnsi="Times New Roman" w:cs="Times New Roman"/>
          <w:color w:val="auto"/>
        </w:rPr>
        <w:t xml:space="preserve"> </w:t>
      </w:r>
      <w:r w:rsidR="0061043E" w:rsidRPr="00265B8E">
        <w:rPr>
          <w:rFonts w:ascii="Times New Roman" w:hAnsi="Times New Roman" w:cs="Times New Roman"/>
          <w:color w:val="auto"/>
        </w:rPr>
        <w:t xml:space="preserve">bus </w:t>
      </w:r>
      <w:r w:rsidRPr="00265B8E">
        <w:rPr>
          <w:rFonts w:ascii="Times New Roman" w:hAnsi="Times New Roman" w:cs="Times New Roman"/>
          <w:color w:val="auto"/>
        </w:rPr>
        <w:t>pristat</w:t>
      </w:r>
      <w:r w:rsidR="00482D1A" w:rsidRPr="00265B8E">
        <w:rPr>
          <w:rFonts w:ascii="Times New Roman" w:hAnsi="Times New Roman" w:cs="Times New Roman"/>
          <w:color w:val="auto"/>
        </w:rPr>
        <w:t>omi</w:t>
      </w:r>
      <w:r w:rsidR="0061043E" w:rsidRPr="00265B8E">
        <w:rPr>
          <w:rFonts w:ascii="Times New Roman" w:hAnsi="Times New Roman" w:cs="Times New Roman"/>
          <w:color w:val="auto"/>
        </w:rPr>
        <w:t xml:space="preserve"> </w:t>
      </w:r>
      <w:r w:rsidR="00482D1A" w:rsidRPr="00265B8E">
        <w:rPr>
          <w:rFonts w:ascii="Times New Roman" w:hAnsi="Times New Roman" w:cs="Times New Roman"/>
          <w:color w:val="auto"/>
        </w:rPr>
        <w:t>adres</w:t>
      </w:r>
      <w:r w:rsidR="00285876">
        <w:rPr>
          <w:rFonts w:ascii="Times New Roman" w:hAnsi="Times New Roman" w:cs="Times New Roman"/>
          <w:color w:val="auto"/>
        </w:rPr>
        <w:t>u</w:t>
      </w:r>
      <w:r w:rsidR="00482D1A" w:rsidRPr="00265B8E">
        <w:rPr>
          <w:rFonts w:ascii="Times New Roman" w:hAnsi="Times New Roman" w:cs="Times New Roman"/>
          <w:color w:val="auto"/>
        </w:rPr>
        <w:t>:</w:t>
      </w:r>
      <w:r w:rsidR="00285876" w:rsidRPr="00285876">
        <w:rPr>
          <w:rFonts w:ascii="Times New Roman" w:hAnsi="Times New Roman" w:cs="Times New Roman"/>
          <w:color w:val="auto"/>
        </w:rPr>
        <w:t xml:space="preserve"> </w:t>
      </w:r>
      <w:r w:rsidR="00285876" w:rsidRPr="00265B8E">
        <w:rPr>
          <w:rFonts w:ascii="Times New Roman" w:hAnsi="Times New Roman" w:cs="Times New Roman"/>
          <w:color w:val="auto"/>
        </w:rPr>
        <w:t>Laisvės al. 67, Kaunas</w:t>
      </w:r>
      <w:r w:rsidR="00285876">
        <w:rPr>
          <w:rFonts w:ascii="Times New Roman" w:hAnsi="Times New Roman" w:cs="Times New Roman"/>
          <w:color w:val="auto"/>
        </w:rPr>
        <w:t>.</w:t>
      </w:r>
    </w:p>
    <w:p w14:paraId="256731D0" w14:textId="47D94EB6" w:rsidR="005B0DF7" w:rsidRPr="005B0DF7" w:rsidRDefault="00650C55" w:rsidP="00285876">
      <w:pPr>
        <w:pStyle w:val="Sraopastraipa"/>
        <w:numPr>
          <w:ilvl w:val="1"/>
          <w:numId w:val="1"/>
        </w:numPr>
        <w:tabs>
          <w:tab w:val="left" w:pos="1134"/>
        </w:tabs>
        <w:ind w:left="0" w:firstLine="720"/>
        <w:jc w:val="both"/>
        <w:rPr>
          <w:rFonts w:ascii="Times New Roman" w:hAnsi="Times New Roman" w:cs="Times New Roman"/>
        </w:rPr>
      </w:pPr>
      <w:r w:rsidRPr="005B0DF7">
        <w:rPr>
          <w:rFonts w:ascii="Times New Roman" w:hAnsi="Times New Roman" w:cs="Times New Roman"/>
          <w:color w:val="auto"/>
        </w:rPr>
        <w:t>Automobilių nuomos termina</w:t>
      </w:r>
      <w:r w:rsidR="00285876">
        <w:rPr>
          <w:rFonts w:ascii="Times New Roman" w:hAnsi="Times New Roman" w:cs="Times New Roman"/>
          <w:color w:val="auto"/>
        </w:rPr>
        <w:t>s</w:t>
      </w:r>
      <w:r w:rsidR="007208AA" w:rsidRPr="005B0DF7">
        <w:rPr>
          <w:rFonts w:ascii="Times New Roman" w:hAnsi="Times New Roman" w:cs="Times New Roman"/>
          <w:color w:val="auto"/>
        </w:rPr>
        <w:t xml:space="preserve"> – iki 202</w:t>
      </w:r>
      <w:r w:rsidR="005B0DF7" w:rsidRPr="005B0DF7">
        <w:rPr>
          <w:rFonts w:ascii="Times New Roman" w:hAnsi="Times New Roman" w:cs="Times New Roman"/>
          <w:color w:val="auto"/>
        </w:rPr>
        <w:t>5</w:t>
      </w:r>
      <w:r w:rsidR="00075AE4" w:rsidRPr="005B0DF7">
        <w:rPr>
          <w:rFonts w:ascii="Times New Roman" w:hAnsi="Times New Roman" w:cs="Times New Roman"/>
          <w:color w:val="auto"/>
        </w:rPr>
        <w:t>-1</w:t>
      </w:r>
      <w:r w:rsidR="007208AA" w:rsidRPr="005B0DF7">
        <w:rPr>
          <w:rFonts w:ascii="Times New Roman" w:hAnsi="Times New Roman" w:cs="Times New Roman"/>
          <w:color w:val="auto"/>
        </w:rPr>
        <w:t>1-</w:t>
      </w:r>
      <w:r w:rsidR="005B0DF7" w:rsidRPr="005B0DF7">
        <w:rPr>
          <w:rFonts w:ascii="Times New Roman" w:hAnsi="Times New Roman" w:cs="Times New Roman"/>
          <w:color w:val="auto"/>
        </w:rPr>
        <w:t>07</w:t>
      </w:r>
      <w:r w:rsidR="007208AA" w:rsidRPr="005B0DF7">
        <w:rPr>
          <w:rFonts w:ascii="Times New Roman" w:hAnsi="Times New Roman" w:cs="Times New Roman"/>
          <w:color w:val="auto"/>
        </w:rPr>
        <w:t>.</w:t>
      </w:r>
      <w:r w:rsidR="005B0DF7" w:rsidRPr="005B0DF7">
        <w:rPr>
          <w:rFonts w:ascii="Times New Roman" w:hAnsi="Times New Roman" w:cs="Times New Roman"/>
          <w:color w:val="auto"/>
        </w:rPr>
        <w:t xml:space="preserve"> </w:t>
      </w:r>
      <w:r w:rsidR="005B0DF7" w:rsidRPr="005B0DF7">
        <w:rPr>
          <w:rFonts w:ascii="Times New Roman" w:hAnsi="Times New Roman" w:cs="Times New Roman"/>
        </w:rPr>
        <w:t xml:space="preserve">Automobilių terminas gali būti pratęsiamas, jei iškiltų toks perkančiajai organizacijai poreikis, ir jei Tiekėjas tam neprieštarautų. Susitarimas dėl nuomos termino pratęsimo </w:t>
      </w:r>
      <w:r w:rsidR="00285876">
        <w:rPr>
          <w:rFonts w:ascii="Times New Roman" w:hAnsi="Times New Roman" w:cs="Times New Roman"/>
        </w:rPr>
        <w:t xml:space="preserve">Šalių </w:t>
      </w:r>
      <w:r w:rsidR="005B0DF7" w:rsidRPr="005B0DF7">
        <w:rPr>
          <w:rFonts w:ascii="Times New Roman" w:hAnsi="Times New Roman" w:cs="Times New Roman"/>
        </w:rPr>
        <w:t>sudaromas raštu.</w:t>
      </w:r>
    </w:p>
    <w:p w14:paraId="174C1BB4" w14:textId="3F76A449" w:rsidR="00AC52F5" w:rsidRPr="005B0DF7" w:rsidRDefault="005B0DF7" w:rsidP="005B0DF7">
      <w:pPr>
        <w:numPr>
          <w:ilvl w:val="1"/>
          <w:numId w:val="1"/>
        </w:numPr>
        <w:tabs>
          <w:tab w:val="left" w:pos="757"/>
          <w:tab w:val="left" w:pos="1134"/>
        </w:tabs>
        <w:ind w:firstLine="709"/>
        <w:jc w:val="both"/>
        <w:rPr>
          <w:rFonts w:ascii="Times New Roman" w:hAnsi="Times New Roman" w:cs="Times New Roman"/>
          <w:color w:val="auto"/>
        </w:rPr>
      </w:pPr>
      <w:r>
        <w:rPr>
          <w:rFonts w:ascii="Times New Roman" w:hAnsi="Times New Roman" w:cs="Times New Roman"/>
          <w:color w:val="auto"/>
        </w:rPr>
        <w:t xml:space="preserve">Tiekėjas </w:t>
      </w:r>
      <w:r w:rsidR="00AC52F5" w:rsidRPr="005B0DF7">
        <w:rPr>
          <w:rFonts w:ascii="Times New Roman" w:hAnsi="Times New Roman" w:cs="Times New Roman"/>
          <w:color w:val="auto"/>
        </w:rPr>
        <w:t>Automobil</w:t>
      </w:r>
      <w:r w:rsidR="005F224F" w:rsidRPr="005B0DF7">
        <w:rPr>
          <w:rFonts w:ascii="Times New Roman" w:hAnsi="Times New Roman" w:cs="Times New Roman"/>
          <w:color w:val="auto"/>
        </w:rPr>
        <w:t>i</w:t>
      </w:r>
      <w:r>
        <w:rPr>
          <w:rFonts w:ascii="Times New Roman" w:hAnsi="Times New Roman" w:cs="Times New Roman"/>
          <w:color w:val="auto"/>
        </w:rPr>
        <w:t>us</w:t>
      </w:r>
      <w:r w:rsidR="00AC52F5" w:rsidRPr="005B0DF7">
        <w:rPr>
          <w:rFonts w:ascii="Times New Roman" w:hAnsi="Times New Roman" w:cs="Times New Roman"/>
          <w:color w:val="auto"/>
        </w:rPr>
        <w:t xml:space="preserve"> turi pristatyt</w:t>
      </w:r>
      <w:r w:rsidR="005F224F" w:rsidRPr="005B0DF7">
        <w:rPr>
          <w:rFonts w:ascii="Times New Roman" w:hAnsi="Times New Roman" w:cs="Times New Roman"/>
          <w:color w:val="auto"/>
        </w:rPr>
        <w:t>i</w:t>
      </w:r>
      <w:r w:rsidR="00AC52F5" w:rsidRPr="005B0DF7">
        <w:rPr>
          <w:rFonts w:ascii="Times New Roman" w:hAnsi="Times New Roman" w:cs="Times New Roman"/>
          <w:color w:val="auto"/>
        </w:rPr>
        <w:t xml:space="preserve"> į priėmimo vietą, o nuomos laikotarpiui pasibaigus išvežt</w:t>
      </w:r>
      <w:r w:rsidR="007208AA" w:rsidRPr="005B0DF7">
        <w:rPr>
          <w:rFonts w:ascii="Times New Roman" w:hAnsi="Times New Roman" w:cs="Times New Roman"/>
          <w:color w:val="auto"/>
        </w:rPr>
        <w:t>i</w:t>
      </w:r>
      <w:r w:rsidR="00AC52F5" w:rsidRPr="005B0DF7">
        <w:rPr>
          <w:rFonts w:ascii="Times New Roman" w:hAnsi="Times New Roman" w:cs="Times New Roman"/>
          <w:color w:val="auto"/>
        </w:rPr>
        <w:t>, suderinus su Užsakovu, kad pastarasis galėtų Automobil</w:t>
      </w:r>
      <w:r w:rsidR="005F224F" w:rsidRPr="005B0DF7">
        <w:rPr>
          <w:rFonts w:ascii="Times New Roman" w:hAnsi="Times New Roman" w:cs="Times New Roman"/>
          <w:color w:val="auto"/>
        </w:rPr>
        <w:t>ius</w:t>
      </w:r>
      <w:r w:rsidR="00AC52F5" w:rsidRPr="005B0DF7">
        <w:rPr>
          <w:rFonts w:ascii="Times New Roman" w:hAnsi="Times New Roman" w:cs="Times New Roman"/>
          <w:color w:val="auto"/>
        </w:rPr>
        <w:t xml:space="preserve"> patikrinti, įsitikinti j</w:t>
      </w:r>
      <w:r w:rsidR="005F224F" w:rsidRPr="005B0DF7">
        <w:rPr>
          <w:rFonts w:ascii="Times New Roman" w:hAnsi="Times New Roman" w:cs="Times New Roman"/>
          <w:color w:val="auto"/>
        </w:rPr>
        <w:t>ų</w:t>
      </w:r>
      <w:r w:rsidR="00AC52F5" w:rsidRPr="005B0DF7">
        <w:rPr>
          <w:rFonts w:ascii="Times New Roman" w:hAnsi="Times New Roman" w:cs="Times New Roman"/>
          <w:color w:val="auto"/>
        </w:rPr>
        <w:t xml:space="preserve"> tinkamumu ir įforminti Automobil</w:t>
      </w:r>
      <w:r w:rsidR="005F224F" w:rsidRPr="005B0DF7">
        <w:rPr>
          <w:rFonts w:ascii="Times New Roman" w:hAnsi="Times New Roman" w:cs="Times New Roman"/>
          <w:color w:val="auto"/>
        </w:rPr>
        <w:t>ių</w:t>
      </w:r>
      <w:r w:rsidR="00AC52F5" w:rsidRPr="005B0DF7">
        <w:rPr>
          <w:rFonts w:ascii="Times New Roman" w:hAnsi="Times New Roman" w:cs="Times New Roman"/>
          <w:color w:val="auto"/>
        </w:rPr>
        <w:t xml:space="preserve"> priėmim</w:t>
      </w:r>
      <w:r w:rsidR="004B27A2" w:rsidRPr="005B0DF7">
        <w:rPr>
          <w:rFonts w:ascii="Times New Roman" w:hAnsi="Times New Roman" w:cs="Times New Roman"/>
          <w:color w:val="auto"/>
        </w:rPr>
        <w:t>o</w:t>
      </w:r>
      <w:r w:rsidR="00AC52F5" w:rsidRPr="005B0DF7">
        <w:rPr>
          <w:rFonts w:ascii="Times New Roman" w:hAnsi="Times New Roman" w:cs="Times New Roman"/>
          <w:color w:val="auto"/>
        </w:rPr>
        <w:t xml:space="preserve"> </w:t>
      </w:r>
      <w:r w:rsidR="004B27A2" w:rsidRPr="005B0DF7">
        <w:rPr>
          <w:rFonts w:ascii="Times New Roman" w:hAnsi="Times New Roman" w:cs="Times New Roman"/>
          <w:color w:val="auto"/>
        </w:rPr>
        <w:t>–</w:t>
      </w:r>
      <w:r w:rsidR="00AC52F5" w:rsidRPr="005B0DF7">
        <w:rPr>
          <w:rFonts w:ascii="Times New Roman" w:hAnsi="Times New Roman" w:cs="Times New Roman"/>
          <w:color w:val="auto"/>
        </w:rPr>
        <w:t xml:space="preserve"> perdavim</w:t>
      </w:r>
      <w:r w:rsidR="004B27A2" w:rsidRPr="005B0DF7">
        <w:rPr>
          <w:rFonts w:ascii="Times New Roman" w:hAnsi="Times New Roman" w:cs="Times New Roman"/>
          <w:color w:val="auto"/>
        </w:rPr>
        <w:t>o aktą</w:t>
      </w:r>
      <w:r w:rsidR="007208AA" w:rsidRPr="005B0DF7">
        <w:rPr>
          <w:rFonts w:ascii="Times New Roman" w:hAnsi="Times New Roman" w:cs="Times New Roman"/>
          <w:color w:val="auto"/>
        </w:rPr>
        <w:t xml:space="preserve"> (-us)</w:t>
      </w:r>
      <w:r w:rsidR="00AC52F5" w:rsidRPr="005B0DF7">
        <w:rPr>
          <w:rFonts w:ascii="Times New Roman" w:hAnsi="Times New Roman" w:cs="Times New Roman"/>
          <w:color w:val="auto"/>
        </w:rPr>
        <w:t>.</w:t>
      </w:r>
    </w:p>
    <w:p w14:paraId="5DCF92F2" w14:textId="48D6A70C" w:rsidR="00AC52F5" w:rsidRPr="00265B8E" w:rsidRDefault="00AC52F5" w:rsidP="00AC52F5">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lastRenderedPageBreak/>
        <w:t>Iki Automobili</w:t>
      </w:r>
      <w:r w:rsidR="005F224F" w:rsidRPr="00265B8E">
        <w:rPr>
          <w:rFonts w:ascii="Times New Roman" w:hAnsi="Times New Roman" w:cs="Times New Roman"/>
          <w:color w:val="auto"/>
        </w:rPr>
        <w:t>ų</w:t>
      </w:r>
      <w:r w:rsidRPr="00265B8E">
        <w:rPr>
          <w:rFonts w:ascii="Times New Roman" w:hAnsi="Times New Roman" w:cs="Times New Roman"/>
          <w:color w:val="auto"/>
        </w:rPr>
        <w:t xml:space="preserve"> priėmimo</w:t>
      </w:r>
      <w:r w:rsidR="004B27A2" w:rsidRPr="00265B8E">
        <w:rPr>
          <w:rFonts w:ascii="Times New Roman" w:hAnsi="Times New Roman" w:cs="Times New Roman"/>
          <w:color w:val="auto"/>
        </w:rPr>
        <w:t xml:space="preserve"> – </w:t>
      </w:r>
      <w:r w:rsidRPr="00265B8E">
        <w:rPr>
          <w:rFonts w:ascii="Times New Roman" w:hAnsi="Times New Roman" w:cs="Times New Roman"/>
          <w:color w:val="auto"/>
        </w:rPr>
        <w:t>perdavimo akto pasirašymo visa atsakomybė dėl Automobil</w:t>
      </w:r>
      <w:r w:rsidR="005F224F" w:rsidRPr="00265B8E">
        <w:rPr>
          <w:rFonts w:ascii="Times New Roman" w:hAnsi="Times New Roman" w:cs="Times New Roman"/>
          <w:color w:val="auto"/>
        </w:rPr>
        <w:t>ių</w:t>
      </w:r>
      <w:r w:rsidRPr="00265B8E">
        <w:rPr>
          <w:rFonts w:ascii="Times New Roman" w:hAnsi="Times New Roman" w:cs="Times New Roman"/>
          <w:color w:val="auto"/>
        </w:rPr>
        <w:t xml:space="preserve"> atsitiktinio žuvimo ar sugadinimo tenka Tiekėjui.</w:t>
      </w:r>
    </w:p>
    <w:p w14:paraId="7F45347D" w14:textId="44CB0123" w:rsidR="00AC52F5" w:rsidRPr="00265B8E" w:rsidRDefault="00AC52F5" w:rsidP="00AC52F5">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Automobil</w:t>
      </w:r>
      <w:r w:rsidR="005F224F" w:rsidRPr="00265B8E">
        <w:rPr>
          <w:rFonts w:ascii="Times New Roman" w:hAnsi="Times New Roman" w:cs="Times New Roman"/>
          <w:color w:val="auto"/>
        </w:rPr>
        <w:t>ių</w:t>
      </w:r>
      <w:r w:rsidRPr="00265B8E">
        <w:rPr>
          <w:rFonts w:ascii="Times New Roman" w:hAnsi="Times New Roman" w:cs="Times New Roman"/>
          <w:color w:val="auto"/>
        </w:rPr>
        <w:t xml:space="preserve"> priėmimas ir perdavimas nuomos laikotarpio pradžioje įforminamas surašant bei pasirašant Automobili</w:t>
      </w:r>
      <w:r w:rsidR="005F224F" w:rsidRPr="00265B8E">
        <w:rPr>
          <w:rFonts w:ascii="Times New Roman" w:hAnsi="Times New Roman" w:cs="Times New Roman"/>
          <w:color w:val="auto"/>
        </w:rPr>
        <w:t xml:space="preserve">ų </w:t>
      </w:r>
      <w:r w:rsidRPr="00265B8E">
        <w:rPr>
          <w:rFonts w:ascii="Times New Roman" w:hAnsi="Times New Roman" w:cs="Times New Roman"/>
          <w:color w:val="auto"/>
        </w:rPr>
        <w:t>priėmimo</w:t>
      </w:r>
      <w:r w:rsidR="004B27A2" w:rsidRPr="00265B8E">
        <w:rPr>
          <w:rFonts w:ascii="Times New Roman" w:hAnsi="Times New Roman" w:cs="Times New Roman"/>
          <w:color w:val="auto"/>
        </w:rPr>
        <w:t>–</w:t>
      </w:r>
      <w:r w:rsidRPr="00265B8E">
        <w:rPr>
          <w:rFonts w:ascii="Times New Roman" w:hAnsi="Times New Roman" w:cs="Times New Roman"/>
          <w:color w:val="auto"/>
        </w:rPr>
        <w:t>perdavimo aktą (-us). Akto pasirašymo data yra Automobil</w:t>
      </w:r>
      <w:r w:rsidR="005F224F" w:rsidRPr="00265B8E">
        <w:rPr>
          <w:rFonts w:ascii="Times New Roman" w:hAnsi="Times New Roman" w:cs="Times New Roman"/>
          <w:color w:val="auto"/>
        </w:rPr>
        <w:t>ių</w:t>
      </w:r>
      <w:r w:rsidRPr="00265B8E">
        <w:rPr>
          <w:rFonts w:ascii="Times New Roman" w:hAnsi="Times New Roman" w:cs="Times New Roman"/>
          <w:color w:val="auto"/>
        </w:rPr>
        <w:t xml:space="preserve"> priėmimo diena. Užsakovas pasirašydamas priėmimo </w:t>
      </w:r>
      <w:r w:rsidR="004B27A2" w:rsidRPr="00265B8E">
        <w:rPr>
          <w:rFonts w:ascii="Times New Roman" w:hAnsi="Times New Roman" w:cs="Times New Roman"/>
          <w:color w:val="auto"/>
        </w:rPr>
        <w:t>–</w:t>
      </w:r>
      <w:r w:rsidRPr="00265B8E">
        <w:rPr>
          <w:rFonts w:ascii="Times New Roman" w:hAnsi="Times New Roman" w:cs="Times New Roman"/>
          <w:color w:val="auto"/>
        </w:rPr>
        <w:t>perdavimo aktą garantuoja, kad priima tinkam</w:t>
      </w:r>
      <w:r w:rsidR="007208AA" w:rsidRPr="00265B8E">
        <w:rPr>
          <w:rFonts w:ascii="Times New Roman" w:hAnsi="Times New Roman" w:cs="Times New Roman"/>
          <w:color w:val="auto"/>
        </w:rPr>
        <w:t>us</w:t>
      </w:r>
      <w:r w:rsidRPr="00265B8E">
        <w:rPr>
          <w:rFonts w:ascii="Times New Roman" w:hAnsi="Times New Roman" w:cs="Times New Roman"/>
          <w:color w:val="auto"/>
        </w:rPr>
        <w:t xml:space="preserve"> Automobil</w:t>
      </w:r>
      <w:r w:rsidR="005F224F" w:rsidRPr="00265B8E">
        <w:rPr>
          <w:rFonts w:ascii="Times New Roman" w:hAnsi="Times New Roman" w:cs="Times New Roman"/>
          <w:color w:val="auto"/>
        </w:rPr>
        <w:t>ius</w:t>
      </w:r>
      <w:r w:rsidRPr="00265B8E">
        <w:rPr>
          <w:rFonts w:ascii="Times New Roman" w:hAnsi="Times New Roman" w:cs="Times New Roman"/>
          <w:color w:val="auto"/>
        </w:rPr>
        <w:t xml:space="preserve"> ir Automobil</w:t>
      </w:r>
      <w:r w:rsidR="005F224F" w:rsidRPr="00265B8E">
        <w:rPr>
          <w:rFonts w:ascii="Times New Roman" w:hAnsi="Times New Roman" w:cs="Times New Roman"/>
          <w:color w:val="auto"/>
        </w:rPr>
        <w:t>iai</w:t>
      </w:r>
      <w:r w:rsidRPr="00265B8E">
        <w:rPr>
          <w:rFonts w:ascii="Times New Roman" w:hAnsi="Times New Roman" w:cs="Times New Roman"/>
          <w:color w:val="auto"/>
        </w:rPr>
        <w:t xml:space="preserve"> atitinka Nuomos sutarties priede nustatytas technines specifikacijas. Automobil</w:t>
      </w:r>
      <w:r w:rsidR="005F224F" w:rsidRPr="00265B8E">
        <w:rPr>
          <w:rFonts w:ascii="Times New Roman" w:hAnsi="Times New Roman" w:cs="Times New Roman"/>
          <w:color w:val="auto"/>
        </w:rPr>
        <w:t>i</w:t>
      </w:r>
      <w:r w:rsidR="007208AA" w:rsidRPr="00265B8E">
        <w:rPr>
          <w:rFonts w:ascii="Times New Roman" w:hAnsi="Times New Roman" w:cs="Times New Roman"/>
          <w:color w:val="auto"/>
        </w:rPr>
        <w:t>ų</w:t>
      </w:r>
      <w:r w:rsidR="005F224F" w:rsidRPr="00265B8E">
        <w:rPr>
          <w:rFonts w:ascii="Times New Roman" w:hAnsi="Times New Roman" w:cs="Times New Roman"/>
          <w:color w:val="auto"/>
        </w:rPr>
        <w:t xml:space="preserve"> </w:t>
      </w:r>
      <w:r w:rsidRPr="00265B8E">
        <w:rPr>
          <w:rFonts w:ascii="Times New Roman" w:hAnsi="Times New Roman" w:cs="Times New Roman"/>
          <w:color w:val="auto"/>
        </w:rPr>
        <w:t>nuomos laikotarpis pradedamas skaičiuoti nuo Automobil</w:t>
      </w:r>
      <w:r w:rsidR="005F224F" w:rsidRPr="00265B8E">
        <w:rPr>
          <w:rFonts w:ascii="Times New Roman" w:hAnsi="Times New Roman" w:cs="Times New Roman"/>
          <w:color w:val="auto"/>
        </w:rPr>
        <w:t>ių</w:t>
      </w:r>
      <w:r w:rsidRPr="00265B8E">
        <w:rPr>
          <w:rFonts w:ascii="Times New Roman" w:hAnsi="Times New Roman" w:cs="Times New Roman"/>
          <w:color w:val="auto"/>
        </w:rPr>
        <w:t xml:space="preserve"> perdavimo dienos.</w:t>
      </w:r>
    </w:p>
    <w:p w14:paraId="1CFB92CD" w14:textId="59F6C595" w:rsidR="00AC52F5" w:rsidRPr="00265B8E" w:rsidRDefault="00AC52F5" w:rsidP="00AC52F5">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Automobili</w:t>
      </w:r>
      <w:r w:rsidR="005F224F" w:rsidRPr="00265B8E">
        <w:rPr>
          <w:rFonts w:ascii="Times New Roman" w:hAnsi="Times New Roman" w:cs="Times New Roman"/>
          <w:color w:val="auto"/>
        </w:rPr>
        <w:t>ų</w:t>
      </w:r>
      <w:r w:rsidRPr="00265B8E">
        <w:rPr>
          <w:rFonts w:ascii="Times New Roman" w:hAnsi="Times New Roman" w:cs="Times New Roman"/>
          <w:color w:val="auto"/>
        </w:rPr>
        <w:t xml:space="preserve"> priėmimo </w:t>
      </w:r>
      <w:r w:rsidR="004B27A2" w:rsidRPr="00265B8E">
        <w:rPr>
          <w:rFonts w:ascii="Times New Roman" w:hAnsi="Times New Roman" w:cs="Times New Roman"/>
          <w:color w:val="auto"/>
        </w:rPr>
        <w:t>–</w:t>
      </w:r>
      <w:r w:rsidRPr="00265B8E">
        <w:rPr>
          <w:rFonts w:ascii="Times New Roman" w:hAnsi="Times New Roman" w:cs="Times New Roman"/>
          <w:color w:val="auto"/>
        </w:rPr>
        <w:t xml:space="preserve"> perdavimo akte būtinai nurodoma Automobil</w:t>
      </w:r>
      <w:r w:rsidR="005F224F" w:rsidRPr="00265B8E">
        <w:rPr>
          <w:rFonts w:ascii="Times New Roman" w:hAnsi="Times New Roman" w:cs="Times New Roman"/>
          <w:color w:val="auto"/>
        </w:rPr>
        <w:t xml:space="preserve">ių </w:t>
      </w:r>
      <w:r w:rsidRPr="00265B8E">
        <w:rPr>
          <w:rFonts w:ascii="Times New Roman" w:hAnsi="Times New Roman" w:cs="Times New Roman"/>
          <w:color w:val="auto"/>
        </w:rPr>
        <w:t>būklė priėmimo bei perdavimo momentu, detaliai nurodant Automobil</w:t>
      </w:r>
      <w:r w:rsidR="005F224F" w:rsidRPr="00265B8E">
        <w:rPr>
          <w:rFonts w:ascii="Times New Roman" w:hAnsi="Times New Roman" w:cs="Times New Roman"/>
          <w:color w:val="auto"/>
        </w:rPr>
        <w:t xml:space="preserve">ių </w:t>
      </w:r>
      <w:r w:rsidRPr="00265B8E">
        <w:rPr>
          <w:rFonts w:ascii="Times New Roman" w:hAnsi="Times New Roman" w:cs="Times New Roman"/>
          <w:color w:val="auto"/>
        </w:rPr>
        <w:t>trūkumus (jei jų yra).</w:t>
      </w:r>
    </w:p>
    <w:p w14:paraId="7A3B91D2" w14:textId="439EEC29" w:rsidR="00AC52F5" w:rsidRPr="00265B8E" w:rsidRDefault="00AC52F5" w:rsidP="00AC52F5">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Po priėmimo</w:t>
      </w:r>
      <w:r w:rsidR="004B27A2" w:rsidRPr="00265B8E">
        <w:rPr>
          <w:rFonts w:ascii="Times New Roman" w:hAnsi="Times New Roman" w:cs="Times New Roman"/>
          <w:color w:val="auto"/>
        </w:rPr>
        <w:t>–</w:t>
      </w:r>
      <w:r w:rsidRPr="00265B8E">
        <w:rPr>
          <w:rFonts w:ascii="Times New Roman" w:hAnsi="Times New Roman" w:cs="Times New Roman"/>
          <w:color w:val="auto"/>
        </w:rPr>
        <w:t>perdavimo akto pasirašymo Automobil</w:t>
      </w:r>
      <w:r w:rsidR="005F224F" w:rsidRPr="00265B8E">
        <w:rPr>
          <w:rFonts w:ascii="Times New Roman" w:hAnsi="Times New Roman" w:cs="Times New Roman"/>
          <w:color w:val="auto"/>
        </w:rPr>
        <w:t>ių</w:t>
      </w:r>
      <w:r w:rsidRPr="00265B8E">
        <w:rPr>
          <w:rFonts w:ascii="Times New Roman" w:hAnsi="Times New Roman" w:cs="Times New Roman"/>
          <w:color w:val="auto"/>
        </w:rPr>
        <w:t xml:space="preserve"> atsitiktinio praradimo rizika tenka Užsakovui. Priėmimo</w:t>
      </w:r>
      <w:r w:rsidR="004B27A2" w:rsidRPr="00265B8E">
        <w:rPr>
          <w:rFonts w:ascii="Times New Roman" w:hAnsi="Times New Roman" w:cs="Times New Roman"/>
          <w:color w:val="auto"/>
        </w:rPr>
        <w:t xml:space="preserve"> – </w:t>
      </w:r>
      <w:r w:rsidRPr="00265B8E">
        <w:rPr>
          <w:rFonts w:ascii="Times New Roman" w:hAnsi="Times New Roman" w:cs="Times New Roman"/>
          <w:color w:val="auto"/>
        </w:rPr>
        <w:t>perdavimo akto pasirašymo (kai jis pasirašytas abiejų Šalių) momentas laikomas Automobilio pristatymo momentu.</w:t>
      </w:r>
    </w:p>
    <w:p w14:paraId="13AFAC85" w14:textId="42D6C573" w:rsidR="00AC52F5" w:rsidRPr="00075AE4" w:rsidRDefault="00AC52F5" w:rsidP="00075AE4">
      <w:pPr>
        <w:numPr>
          <w:ilvl w:val="1"/>
          <w:numId w:val="1"/>
        </w:numPr>
        <w:tabs>
          <w:tab w:val="left" w:pos="757"/>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 xml:space="preserve">Tiekėjas </w:t>
      </w:r>
      <w:r w:rsidR="004B27A2" w:rsidRPr="00265B8E">
        <w:rPr>
          <w:rFonts w:ascii="Times New Roman" w:hAnsi="Times New Roman" w:cs="Times New Roman"/>
          <w:color w:val="auto"/>
        </w:rPr>
        <w:t xml:space="preserve">tik dėl svarbių </w:t>
      </w:r>
      <w:r w:rsidR="007F6AFE" w:rsidRPr="00265B8E">
        <w:rPr>
          <w:rFonts w:ascii="Times New Roman" w:hAnsi="Times New Roman" w:cs="Times New Roman"/>
          <w:color w:val="auto"/>
        </w:rPr>
        <w:t>ir</w:t>
      </w:r>
      <w:r w:rsidR="0066633D">
        <w:rPr>
          <w:rFonts w:ascii="Times New Roman" w:hAnsi="Times New Roman" w:cs="Times New Roman"/>
          <w:color w:val="auto"/>
        </w:rPr>
        <w:t xml:space="preserve"> </w:t>
      </w:r>
      <w:r w:rsidR="007F6AFE" w:rsidRPr="00265B8E">
        <w:rPr>
          <w:rFonts w:ascii="Times New Roman" w:hAnsi="Times New Roman" w:cs="Times New Roman"/>
          <w:color w:val="auto"/>
        </w:rPr>
        <w:t>/</w:t>
      </w:r>
      <w:r w:rsidR="0066633D">
        <w:rPr>
          <w:rFonts w:ascii="Times New Roman" w:hAnsi="Times New Roman" w:cs="Times New Roman"/>
          <w:color w:val="auto"/>
        </w:rPr>
        <w:t xml:space="preserve"> </w:t>
      </w:r>
      <w:r w:rsidR="004B27A2" w:rsidRPr="00265B8E">
        <w:rPr>
          <w:rFonts w:ascii="Times New Roman" w:hAnsi="Times New Roman" w:cs="Times New Roman"/>
          <w:color w:val="auto"/>
        </w:rPr>
        <w:t xml:space="preserve">arba dėl nuo jo nepriklausančių aplinkybių </w:t>
      </w:r>
      <w:r w:rsidRPr="00265B8E">
        <w:rPr>
          <w:rFonts w:ascii="Times New Roman" w:hAnsi="Times New Roman" w:cs="Times New Roman"/>
          <w:color w:val="auto"/>
        </w:rPr>
        <w:t>gali paprašyti pratęsti Automobilio pristatymo terminą</w:t>
      </w:r>
      <w:r w:rsidR="00075AE4">
        <w:rPr>
          <w:rFonts w:ascii="Times New Roman" w:hAnsi="Times New Roman" w:cs="Times New Roman"/>
          <w:color w:val="auto"/>
        </w:rPr>
        <w:t xml:space="preserve"> </w:t>
      </w:r>
      <w:r w:rsidRPr="00075AE4">
        <w:rPr>
          <w:rFonts w:ascii="Times New Roman" w:hAnsi="Times New Roman" w:cs="Times New Roman"/>
          <w:color w:val="auto"/>
        </w:rPr>
        <w:t>dėl nenugalimos jėgos (force majeure) aplinkybių.</w:t>
      </w:r>
    </w:p>
    <w:p w14:paraId="4A627492" w14:textId="44619D7A" w:rsidR="00AC52F5" w:rsidRPr="00075AE4" w:rsidRDefault="00AC52F5" w:rsidP="00075AE4">
      <w:pPr>
        <w:numPr>
          <w:ilvl w:val="1"/>
          <w:numId w:val="1"/>
        </w:numPr>
        <w:tabs>
          <w:tab w:val="left" w:pos="757"/>
          <w:tab w:val="left" w:pos="1134"/>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Užsakovas įsipareigoja Automob</w:t>
      </w:r>
      <w:r w:rsidR="007208AA" w:rsidRPr="00265B8E">
        <w:rPr>
          <w:rFonts w:ascii="Times New Roman" w:hAnsi="Times New Roman" w:cs="Times New Roman"/>
          <w:color w:val="auto"/>
        </w:rPr>
        <w:t>il</w:t>
      </w:r>
      <w:r w:rsidR="00BF4334" w:rsidRPr="00265B8E">
        <w:rPr>
          <w:rFonts w:ascii="Times New Roman" w:hAnsi="Times New Roman" w:cs="Times New Roman"/>
          <w:color w:val="auto"/>
        </w:rPr>
        <w:t>ių</w:t>
      </w:r>
      <w:r w:rsidR="007208AA" w:rsidRPr="00265B8E">
        <w:rPr>
          <w:rFonts w:ascii="Times New Roman" w:hAnsi="Times New Roman" w:cs="Times New Roman"/>
          <w:color w:val="auto"/>
        </w:rPr>
        <w:t xml:space="preserve"> </w:t>
      </w:r>
      <w:r w:rsidRPr="00265B8E">
        <w:rPr>
          <w:rFonts w:ascii="Times New Roman" w:hAnsi="Times New Roman" w:cs="Times New Roman"/>
          <w:color w:val="auto"/>
        </w:rPr>
        <w:t xml:space="preserve">techninę būklę bei komplektiškumą patikrinti </w:t>
      </w:r>
      <w:r w:rsidR="007F6AFE" w:rsidRPr="00265B8E">
        <w:rPr>
          <w:rFonts w:ascii="Times New Roman" w:hAnsi="Times New Roman" w:cs="Times New Roman"/>
          <w:color w:val="auto"/>
        </w:rPr>
        <w:t xml:space="preserve">po </w:t>
      </w:r>
      <w:r w:rsidRPr="00265B8E">
        <w:rPr>
          <w:rFonts w:ascii="Times New Roman" w:hAnsi="Times New Roman" w:cs="Times New Roman"/>
          <w:color w:val="auto"/>
        </w:rPr>
        <w:t>Automobil</w:t>
      </w:r>
      <w:r w:rsidR="00BF4334" w:rsidRPr="00265B8E">
        <w:rPr>
          <w:rFonts w:ascii="Times New Roman" w:hAnsi="Times New Roman" w:cs="Times New Roman"/>
          <w:color w:val="auto"/>
        </w:rPr>
        <w:t>ių</w:t>
      </w:r>
      <w:r w:rsidRPr="00265B8E">
        <w:rPr>
          <w:rFonts w:ascii="Times New Roman" w:hAnsi="Times New Roman" w:cs="Times New Roman"/>
          <w:color w:val="auto"/>
        </w:rPr>
        <w:t xml:space="preserve"> </w:t>
      </w:r>
      <w:r w:rsidR="007F6AFE" w:rsidRPr="00265B8E">
        <w:rPr>
          <w:rFonts w:ascii="Times New Roman" w:hAnsi="Times New Roman" w:cs="Times New Roman"/>
          <w:color w:val="auto"/>
        </w:rPr>
        <w:t>pristatymo iki Automobilio perdavimo – priėmimo akto pasirašymo</w:t>
      </w:r>
      <w:r w:rsidRPr="00265B8E">
        <w:rPr>
          <w:rFonts w:ascii="Times New Roman" w:hAnsi="Times New Roman" w:cs="Times New Roman"/>
          <w:color w:val="auto"/>
        </w:rPr>
        <w:t xml:space="preserve">, o apie pastebėtus trūkumus informuoti Tiekėją </w:t>
      </w:r>
      <w:r w:rsidR="00075AE4">
        <w:rPr>
          <w:rFonts w:ascii="Times New Roman" w:hAnsi="Times New Roman" w:cs="Times New Roman"/>
          <w:color w:val="auto"/>
        </w:rPr>
        <w:t>el. paštu a</w:t>
      </w:r>
      <w:r w:rsidRPr="00265B8E">
        <w:rPr>
          <w:rFonts w:ascii="Times New Roman" w:hAnsi="Times New Roman" w:cs="Times New Roman"/>
          <w:color w:val="auto"/>
        </w:rPr>
        <w:t>r</w:t>
      </w:r>
      <w:r w:rsidR="00075AE4">
        <w:rPr>
          <w:rFonts w:ascii="Times New Roman" w:hAnsi="Times New Roman" w:cs="Times New Roman"/>
          <w:color w:val="auto"/>
        </w:rPr>
        <w:t>ba</w:t>
      </w:r>
      <w:r w:rsidRPr="00265B8E">
        <w:rPr>
          <w:rFonts w:ascii="Times New Roman" w:hAnsi="Times New Roman" w:cs="Times New Roman"/>
          <w:color w:val="auto"/>
        </w:rPr>
        <w:t xml:space="preserve"> pažymėti juos Automobilio perdavimo</w:t>
      </w:r>
      <w:r w:rsidR="0066633D" w:rsidRPr="00265B8E">
        <w:rPr>
          <w:rFonts w:ascii="Times New Roman" w:hAnsi="Times New Roman" w:cs="Times New Roman"/>
          <w:color w:val="auto"/>
        </w:rPr>
        <w:t>–</w:t>
      </w:r>
      <w:r w:rsidRPr="00265B8E">
        <w:rPr>
          <w:rFonts w:ascii="Times New Roman" w:hAnsi="Times New Roman" w:cs="Times New Roman"/>
          <w:color w:val="auto"/>
        </w:rPr>
        <w:t>priėmimo akte</w:t>
      </w:r>
      <w:r w:rsidR="00075AE4">
        <w:rPr>
          <w:rFonts w:ascii="Times New Roman" w:hAnsi="Times New Roman" w:cs="Times New Roman"/>
          <w:color w:val="auto"/>
        </w:rPr>
        <w:t xml:space="preserve"> (jei pastebėti trūkumai perdavimo momentu)</w:t>
      </w:r>
      <w:r w:rsidRPr="00075AE4">
        <w:rPr>
          <w:rFonts w:ascii="Times New Roman" w:hAnsi="Times New Roman" w:cs="Times New Roman"/>
          <w:color w:val="auto"/>
        </w:rPr>
        <w:t>.</w:t>
      </w:r>
    </w:p>
    <w:p w14:paraId="3E1EE52C" w14:textId="39688ADB" w:rsidR="00AC52F5" w:rsidRPr="00265B8E" w:rsidRDefault="00AC52F5" w:rsidP="00AC52F5">
      <w:pPr>
        <w:numPr>
          <w:ilvl w:val="1"/>
          <w:numId w:val="1"/>
        </w:numPr>
        <w:tabs>
          <w:tab w:val="left" w:pos="1134"/>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Automobil</w:t>
      </w:r>
      <w:r w:rsidR="00BF4334" w:rsidRPr="00265B8E">
        <w:rPr>
          <w:rFonts w:ascii="Times New Roman" w:hAnsi="Times New Roman" w:cs="Times New Roman"/>
          <w:color w:val="auto"/>
        </w:rPr>
        <w:t>iai</w:t>
      </w:r>
      <w:r w:rsidRPr="00265B8E">
        <w:rPr>
          <w:rFonts w:ascii="Times New Roman" w:hAnsi="Times New Roman" w:cs="Times New Roman"/>
          <w:color w:val="auto"/>
        </w:rPr>
        <w:t xml:space="preserve"> turi būti registruo</w:t>
      </w:r>
      <w:r w:rsidR="007208AA" w:rsidRPr="00265B8E">
        <w:rPr>
          <w:rFonts w:ascii="Times New Roman" w:hAnsi="Times New Roman" w:cs="Times New Roman"/>
          <w:color w:val="auto"/>
        </w:rPr>
        <w:t>t</w:t>
      </w:r>
      <w:r w:rsidR="00BF4334" w:rsidRPr="00265B8E">
        <w:rPr>
          <w:rFonts w:ascii="Times New Roman" w:hAnsi="Times New Roman" w:cs="Times New Roman"/>
          <w:color w:val="auto"/>
        </w:rPr>
        <w:t>i</w:t>
      </w:r>
      <w:r w:rsidRPr="00265B8E">
        <w:rPr>
          <w:rFonts w:ascii="Times New Roman" w:hAnsi="Times New Roman" w:cs="Times New Roman"/>
          <w:color w:val="auto"/>
        </w:rPr>
        <w:t xml:space="preserve"> Lietuvos Respublikoje, turėti valstybinį numerį ir galiojančios techninės apžiūros dokumentus. Jei siūlom</w:t>
      </w:r>
      <w:r w:rsidR="007208AA" w:rsidRPr="00265B8E">
        <w:rPr>
          <w:rFonts w:ascii="Times New Roman" w:hAnsi="Times New Roman" w:cs="Times New Roman"/>
          <w:color w:val="auto"/>
        </w:rPr>
        <w:t>i</w:t>
      </w:r>
      <w:r w:rsidRPr="00265B8E">
        <w:rPr>
          <w:rFonts w:ascii="Times New Roman" w:hAnsi="Times New Roman" w:cs="Times New Roman"/>
          <w:color w:val="auto"/>
        </w:rPr>
        <w:t xml:space="preserve"> naudot</w:t>
      </w:r>
      <w:r w:rsidR="007208AA" w:rsidRPr="00265B8E">
        <w:rPr>
          <w:rFonts w:ascii="Times New Roman" w:hAnsi="Times New Roman" w:cs="Times New Roman"/>
          <w:color w:val="auto"/>
        </w:rPr>
        <w:t>i</w:t>
      </w:r>
      <w:r w:rsidRPr="00265B8E">
        <w:rPr>
          <w:rFonts w:ascii="Times New Roman" w:hAnsi="Times New Roman" w:cs="Times New Roman"/>
          <w:color w:val="auto"/>
        </w:rPr>
        <w:t xml:space="preserve"> automobil</w:t>
      </w:r>
      <w:r w:rsidR="007208AA" w:rsidRPr="00265B8E">
        <w:rPr>
          <w:rFonts w:ascii="Times New Roman" w:hAnsi="Times New Roman" w:cs="Times New Roman"/>
          <w:color w:val="auto"/>
        </w:rPr>
        <w:t>i</w:t>
      </w:r>
      <w:r w:rsidR="00BF4334" w:rsidRPr="00265B8E">
        <w:rPr>
          <w:rFonts w:ascii="Times New Roman" w:hAnsi="Times New Roman" w:cs="Times New Roman"/>
          <w:color w:val="auto"/>
        </w:rPr>
        <w:t>ai</w:t>
      </w:r>
      <w:r w:rsidRPr="00265B8E">
        <w:rPr>
          <w:rFonts w:ascii="Times New Roman" w:hAnsi="Times New Roman" w:cs="Times New Roman"/>
          <w:color w:val="auto"/>
        </w:rPr>
        <w:t xml:space="preserve">, </w:t>
      </w:r>
      <w:r w:rsidR="007F6AFE" w:rsidRPr="00265B8E">
        <w:rPr>
          <w:rFonts w:ascii="Times New Roman" w:hAnsi="Times New Roman" w:cs="Times New Roman"/>
          <w:color w:val="auto"/>
        </w:rPr>
        <w:t xml:space="preserve">Automobilio perdavimo – priėmimo </w:t>
      </w:r>
      <w:r w:rsidRPr="00265B8E">
        <w:rPr>
          <w:rFonts w:ascii="Times New Roman" w:hAnsi="Times New Roman" w:cs="Times New Roman"/>
          <w:color w:val="auto"/>
        </w:rPr>
        <w:t>akte papildomai nurodoma:</w:t>
      </w:r>
    </w:p>
    <w:p w14:paraId="424AA48C" w14:textId="77777777" w:rsidR="00AC52F5" w:rsidRPr="00265B8E" w:rsidRDefault="00AC52F5" w:rsidP="00AC52F5">
      <w:pPr>
        <w:numPr>
          <w:ilvl w:val="2"/>
          <w:numId w:val="1"/>
        </w:numPr>
        <w:tabs>
          <w:tab w:val="left" w:pos="916"/>
          <w:tab w:val="left" w:pos="1134"/>
          <w:tab w:val="left" w:pos="1418"/>
        </w:tabs>
        <w:ind w:firstLine="709"/>
        <w:jc w:val="both"/>
        <w:rPr>
          <w:rFonts w:ascii="Times New Roman" w:hAnsi="Times New Roman" w:cs="Times New Roman"/>
          <w:color w:val="auto"/>
        </w:rPr>
      </w:pPr>
      <w:r w:rsidRPr="00265B8E">
        <w:rPr>
          <w:rFonts w:ascii="Times New Roman" w:hAnsi="Times New Roman" w:cs="Times New Roman"/>
          <w:color w:val="auto"/>
        </w:rPr>
        <w:t>Automobilio rida;</w:t>
      </w:r>
    </w:p>
    <w:p w14:paraId="4497675A" w14:textId="77777777" w:rsidR="00AC52F5" w:rsidRPr="00265B8E" w:rsidRDefault="00AC52F5" w:rsidP="00AC52F5">
      <w:pPr>
        <w:numPr>
          <w:ilvl w:val="2"/>
          <w:numId w:val="1"/>
        </w:numPr>
        <w:tabs>
          <w:tab w:val="left" w:pos="916"/>
          <w:tab w:val="left" w:pos="1134"/>
          <w:tab w:val="left" w:pos="1418"/>
        </w:tabs>
        <w:ind w:firstLine="709"/>
        <w:jc w:val="both"/>
        <w:rPr>
          <w:rFonts w:ascii="Times New Roman" w:hAnsi="Times New Roman" w:cs="Times New Roman"/>
          <w:color w:val="auto"/>
        </w:rPr>
      </w:pPr>
      <w:r w:rsidRPr="00265B8E">
        <w:rPr>
          <w:rFonts w:ascii="Times New Roman" w:hAnsi="Times New Roman" w:cs="Times New Roman"/>
          <w:color w:val="auto"/>
        </w:rPr>
        <w:t>Kėbulo Nr.;</w:t>
      </w:r>
    </w:p>
    <w:p w14:paraId="7F64AF06" w14:textId="15F7248E" w:rsidR="00AC52F5" w:rsidRPr="00265B8E" w:rsidRDefault="00AC52F5" w:rsidP="00AC52F5">
      <w:pPr>
        <w:numPr>
          <w:ilvl w:val="2"/>
          <w:numId w:val="1"/>
        </w:numPr>
        <w:tabs>
          <w:tab w:val="left" w:pos="898"/>
          <w:tab w:val="left" w:pos="1134"/>
          <w:tab w:val="left" w:pos="1418"/>
        </w:tabs>
        <w:ind w:firstLine="709"/>
        <w:jc w:val="both"/>
        <w:rPr>
          <w:rFonts w:ascii="Times New Roman" w:hAnsi="Times New Roman" w:cs="Times New Roman"/>
          <w:color w:val="auto"/>
        </w:rPr>
      </w:pPr>
      <w:r w:rsidRPr="00265B8E">
        <w:rPr>
          <w:rFonts w:ascii="Times New Roman" w:hAnsi="Times New Roman" w:cs="Times New Roman"/>
          <w:color w:val="auto"/>
        </w:rPr>
        <w:t>Valstybinis Nr.</w:t>
      </w:r>
      <w:r w:rsidR="008D4476" w:rsidRPr="00265B8E">
        <w:rPr>
          <w:rFonts w:ascii="Times New Roman" w:hAnsi="Times New Roman" w:cs="Times New Roman"/>
          <w:color w:val="auto"/>
        </w:rPr>
        <w:t>;</w:t>
      </w:r>
    </w:p>
    <w:p w14:paraId="03C89B3F" w14:textId="32256FAC" w:rsidR="00075AE4" w:rsidRDefault="00075AE4" w:rsidP="00AC52F5">
      <w:pPr>
        <w:numPr>
          <w:ilvl w:val="2"/>
          <w:numId w:val="1"/>
        </w:numPr>
        <w:tabs>
          <w:tab w:val="left" w:pos="898"/>
          <w:tab w:val="left" w:pos="1134"/>
          <w:tab w:val="left" w:pos="1418"/>
        </w:tabs>
        <w:ind w:firstLine="709"/>
        <w:jc w:val="both"/>
        <w:rPr>
          <w:rFonts w:ascii="Times New Roman" w:hAnsi="Times New Roman" w:cs="Times New Roman"/>
          <w:color w:val="auto"/>
        </w:rPr>
      </w:pPr>
      <w:r>
        <w:rPr>
          <w:rFonts w:ascii="Times New Roman" w:hAnsi="Times New Roman" w:cs="Times New Roman"/>
          <w:color w:val="auto"/>
        </w:rPr>
        <w:t>Kuro kiekis (</w:t>
      </w:r>
      <w:r w:rsidRPr="004165C0">
        <w:rPr>
          <w:rFonts w:ascii="Times New Roman" w:hAnsi="Times New Roman" w:cs="Times New Roman"/>
          <w:b/>
          <w:bCs/>
          <w:color w:val="auto"/>
        </w:rPr>
        <w:t xml:space="preserve">kad būtų išvengiama nesusipratimų dėl bake </w:t>
      </w:r>
      <w:r w:rsidR="001738A2">
        <w:rPr>
          <w:rFonts w:ascii="Times New Roman" w:hAnsi="Times New Roman" w:cs="Times New Roman"/>
          <w:b/>
          <w:bCs/>
          <w:color w:val="auto"/>
        </w:rPr>
        <w:t>perduodamo</w:t>
      </w:r>
      <w:r w:rsidRPr="004165C0">
        <w:rPr>
          <w:rFonts w:ascii="Times New Roman" w:hAnsi="Times New Roman" w:cs="Times New Roman"/>
          <w:b/>
          <w:bCs/>
          <w:color w:val="auto"/>
        </w:rPr>
        <w:t xml:space="preserve"> kuro kiekio</w:t>
      </w:r>
      <w:r w:rsidR="004165C0">
        <w:rPr>
          <w:rFonts w:ascii="Times New Roman" w:hAnsi="Times New Roman" w:cs="Times New Roman"/>
          <w:b/>
          <w:bCs/>
          <w:color w:val="auto"/>
        </w:rPr>
        <w:t xml:space="preserve">, </w:t>
      </w:r>
      <w:r w:rsidR="004165C0" w:rsidRPr="004165C0">
        <w:rPr>
          <w:rFonts w:ascii="Times New Roman" w:hAnsi="Times New Roman" w:cs="Times New Roman"/>
          <w:color w:val="auto"/>
        </w:rPr>
        <w:t>kurį turi užsipajamuoti Užsakovas,</w:t>
      </w:r>
      <w:r w:rsidRPr="004165C0">
        <w:rPr>
          <w:rFonts w:ascii="Times New Roman" w:hAnsi="Times New Roman" w:cs="Times New Roman"/>
          <w:b/>
          <w:bCs/>
          <w:color w:val="auto"/>
        </w:rPr>
        <w:t xml:space="preserve"> </w:t>
      </w:r>
      <w:r w:rsidR="004165C0" w:rsidRPr="004165C0">
        <w:rPr>
          <w:rFonts w:ascii="Times New Roman" w:hAnsi="Times New Roman" w:cs="Times New Roman"/>
          <w:b/>
          <w:bCs/>
          <w:color w:val="auto"/>
        </w:rPr>
        <w:t>Tiekėjas A</w:t>
      </w:r>
      <w:r w:rsidRPr="004165C0">
        <w:rPr>
          <w:rFonts w:ascii="Times New Roman" w:hAnsi="Times New Roman" w:cs="Times New Roman"/>
          <w:b/>
          <w:bCs/>
          <w:color w:val="auto"/>
        </w:rPr>
        <w:t>utomobili</w:t>
      </w:r>
      <w:r w:rsidR="004165C0" w:rsidRPr="004165C0">
        <w:rPr>
          <w:rFonts w:ascii="Times New Roman" w:hAnsi="Times New Roman" w:cs="Times New Roman"/>
          <w:b/>
          <w:bCs/>
          <w:color w:val="auto"/>
        </w:rPr>
        <w:t>us</w:t>
      </w:r>
      <w:r w:rsidRPr="004165C0">
        <w:rPr>
          <w:rFonts w:ascii="Times New Roman" w:hAnsi="Times New Roman" w:cs="Times New Roman"/>
          <w:b/>
          <w:bCs/>
          <w:color w:val="auto"/>
        </w:rPr>
        <w:t xml:space="preserve"> turi prista</w:t>
      </w:r>
      <w:r w:rsidR="004165C0" w:rsidRPr="004165C0">
        <w:rPr>
          <w:rFonts w:ascii="Times New Roman" w:hAnsi="Times New Roman" w:cs="Times New Roman"/>
          <w:b/>
          <w:bCs/>
          <w:color w:val="auto"/>
        </w:rPr>
        <w:t>tyt</w:t>
      </w:r>
      <w:r w:rsidRPr="004165C0">
        <w:rPr>
          <w:rFonts w:ascii="Times New Roman" w:hAnsi="Times New Roman" w:cs="Times New Roman"/>
          <w:b/>
          <w:bCs/>
          <w:color w:val="auto"/>
        </w:rPr>
        <w:t>i su pilnais kuro bakais</w:t>
      </w:r>
      <w:r w:rsidR="004165C0" w:rsidRPr="004165C0">
        <w:rPr>
          <w:rFonts w:ascii="Times New Roman" w:hAnsi="Times New Roman" w:cs="Times New Roman"/>
          <w:b/>
          <w:bCs/>
          <w:color w:val="auto"/>
        </w:rPr>
        <w:t xml:space="preserve">. </w:t>
      </w:r>
      <w:r w:rsidR="004165C0" w:rsidRPr="004165C0">
        <w:rPr>
          <w:rFonts w:ascii="Times New Roman" w:hAnsi="Times New Roman" w:cs="Times New Roman"/>
          <w:color w:val="auto"/>
        </w:rPr>
        <w:t>Pasibaigus nuomos laikotarpiui,</w:t>
      </w:r>
      <w:r w:rsidR="004165C0" w:rsidRPr="004165C0">
        <w:rPr>
          <w:rFonts w:ascii="Times New Roman" w:hAnsi="Times New Roman" w:cs="Times New Roman"/>
          <w:b/>
          <w:bCs/>
          <w:color w:val="auto"/>
        </w:rPr>
        <w:t xml:space="preserve"> Užsakovas turi grąžinti Tiekėjui Automobilius taip pat su pilnais kuro bakais</w:t>
      </w:r>
      <w:r w:rsidR="004165C0">
        <w:rPr>
          <w:rFonts w:ascii="Times New Roman" w:hAnsi="Times New Roman" w:cs="Times New Roman"/>
          <w:color w:val="auto"/>
        </w:rPr>
        <w:t>).</w:t>
      </w:r>
    </w:p>
    <w:p w14:paraId="4542204C" w14:textId="1753C566" w:rsidR="008D4476" w:rsidRPr="00265B8E" w:rsidRDefault="008D4476" w:rsidP="00AC52F5">
      <w:pPr>
        <w:numPr>
          <w:ilvl w:val="2"/>
          <w:numId w:val="1"/>
        </w:numPr>
        <w:tabs>
          <w:tab w:val="left" w:pos="898"/>
          <w:tab w:val="left" w:pos="1134"/>
          <w:tab w:val="left" w:pos="1418"/>
        </w:tabs>
        <w:ind w:firstLine="709"/>
        <w:jc w:val="both"/>
        <w:rPr>
          <w:rFonts w:ascii="Times New Roman" w:hAnsi="Times New Roman" w:cs="Times New Roman"/>
          <w:color w:val="auto"/>
        </w:rPr>
      </w:pPr>
      <w:r w:rsidRPr="00265B8E">
        <w:rPr>
          <w:rFonts w:ascii="Times New Roman" w:hAnsi="Times New Roman" w:cs="Times New Roman"/>
          <w:color w:val="auto"/>
        </w:rPr>
        <w:t>Kitos pastabos.</w:t>
      </w:r>
    </w:p>
    <w:p w14:paraId="549B7662" w14:textId="77777777" w:rsidR="00AC52F5" w:rsidRPr="00265B8E" w:rsidRDefault="00AC52F5" w:rsidP="00AC52F5">
      <w:pPr>
        <w:tabs>
          <w:tab w:val="left" w:pos="898"/>
          <w:tab w:val="left" w:pos="1134"/>
          <w:tab w:val="left" w:pos="1418"/>
        </w:tabs>
        <w:ind w:left="709"/>
        <w:jc w:val="both"/>
        <w:rPr>
          <w:rFonts w:ascii="Times New Roman" w:hAnsi="Times New Roman" w:cs="Times New Roman"/>
          <w:color w:val="auto"/>
        </w:rPr>
      </w:pPr>
    </w:p>
    <w:p w14:paraId="6B197B85" w14:textId="77777777" w:rsidR="00AC52F5" w:rsidRPr="00265B8E" w:rsidRDefault="00AC52F5" w:rsidP="00AC52F5">
      <w:pPr>
        <w:pStyle w:val="Heading10"/>
        <w:keepNext/>
        <w:keepLines/>
        <w:numPr>
          <w:ilvl w:val="0"/>
          <w:numId w:val="1"/>
        </w:numPr>
        <w:shd w:val="clear" w:color="auto" w:fill="auto"/>
        <w:tabs>
          <w:tab w:val="left" w:pos="430"/>
          <w:tab w:val="left" w:pos="993"/>
        </w:tabs>
        <w:spacing w:after="0" w:line="240" w:lineRule="auto"/>
        <w:ind w:firstLine="709"/>
        <w:jc w:val="both"/>
        <w:rPr>
          <w:rFonts w:ascii="Times New Roman" w:hAnsi="Times New Roman" w:cs="Times New Roman"/>
          <w:sz w:val="24"/>
          <w:szCs w:val="24"/>
          <w:lang w:val="lt-LT"/>
        </w:rPr>
      </w:pPr>
      <w:bookmarkStart w:id="2" w:name="bookmark5"/>
      <w:r w:rsidRPr="00265B8E">
        <w:rPr>
          <w:rFonts w:ascii="Times New Roman" w:hAnsi="Times New Roman" w:cs="Times New Roman"/>
          <w:sz w:val="24"/>
          <w:szCs w:val="24"/>
          <w:lang w:val="lt-LT"/>
        </w:rPr>
        <w:t>Kaina ir atsiskaitymo sąlygos</w:t>
      </w:r>
      <w:bookmarkEnd w:id="2"/>
    </w:p>
    <w:p w14:paraId="4BA48910" w14:textId="5C6E4E67"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 xml:space="preserve">Maksimali sutarties vertė </w:t>
      </w:r>
      <w:r w:rsidR="004165C0">
        <w:rPr>
          <w:rFonts w:ascii="Times New Roman" w:hAnsi="Times New Roman" w:cs="Times New Roman"/>
          <w:color w:val="auto"/>
        </w:rPr>
        <w:t>______________</w:t>
      </w:r>
      <w:r w:rsidRPr="00265B8E">
        <w:rPr>
          <w:rFonts w:ascii="Times New Roman" w:hAnsi="Times New Roman" w:cs="Times New Roman"/>
          <w:color w:val="auto"/>
        </w:rPr>
        <w:t xml:space="preserve"> EUR </w:t>
      </w:r>
      <w:r w:rsidR="003719E1" w:rsidRPr="00265B8E">
        <w:rPr>
          <w:rFonts w:ascii="Times New Roman" w:hAnsi="Times New Roman" w:cs="Times New Roman"/>
          <w:color w:val="auto"/>
        </w:rPr>
        <w:t>(</w:t>
      </w:r>
      <w:r w:rsidR="004165C0">
        <w:rPr>
          <w:rFonts w:ascii="Times New Roman" w:hAnsi="Times New Roman" w:cs="Times New Roman"/>
          <w:color w:val="auto"/>
        </w:rPr>
        <w:t>suma žodžiais</w:t>
      </w:r>
      <w:r w:rsidR="003719E1" w:rsidRPr="00265B8E">
        <w:rPr>
          <w:rFonts w:ascii="Times New Roman" w:hAnsi="Times New Roman" w:cs="Times New Roman"/>
          <w:color w:val="auto"/>
        </w:rPr>
        <w:t xml:space="preserve">) </w:t>
      </w:r>
      <w:r w:rsidRPr="00265B8E">
        <w:rPr>
          <w:rFonts w:ascii="Times New Roman" w:hAnsi="Times New Roman" w:cs="Times New Roman"/>
          <w:color w:val="auto"/>
        </w:rPr>
        <w:t>be PVM.</w:t>
      </w:r>
    </w:p>
    <w:p w14:paraId="5D78F6E6" w14:textId="2AB920EF" w:rsidR="00C9568D" w:rsidRDefault="00C9568D"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Pr>
          <w:rFonts w:ascii="Times New Roman" w:hAnsi="Times New Roman" w:cs="Times New Roman"/>
          <w:color w:val="auto"/>
        </w:rPr>
        <w:t xml:space="preserve">Automobilio (-ių) nuomos įkainis (-iai) </w:t>
      </w:r>
      <w:r w:rsidR="00E57316">
        <w:rPr>
          <w:rFonts w:ascii="Times New Roman" w:hAnsi="Times New Roman" w:cs="Times New Roman"/>
          <w:color w:val="auto"/>
        </w:rPr>
        <w:t>pateikt</w:t>
      </w:r>
      <w:r w:rsidR="00285876">
        <w:rPr>
          <w:rFonts w:ascii="Times New Roman" w:hAnsi="Times New Roman" w:cs="Times New Roman"/>
          <w:color w:val="auto"/>
        </w:rPr>
        <w:t>as (-</w:t>
      </w:r>
      <w:r w:rsidR="00E57316">
        <w:rPr>
          <w:rFonts w:ascii="Times New Roman" w:hAnsi="Times New Roman" w:cs="Times New Roman"/>
          <w:color w:val="auto"/>
        </w:rPr>
        <w:t>i</w:t>
      </w:r>
      <w:r w:rsidR="00285876">
        <w:rPr>
          <w:rFonts w:ascii="Times New Roman" w:hAnsi="Times New Roman" w:cs="Times New Roman"/>
          <w:color w:val="auto"/>
        </w:rPr>
        <w:t>) S</w:t>
      </w:r>
      <w:r w:rsidR="00E57316">
        <w:rPr>
          <w:rFonts w:ascii="Times New Roman" w:hAnsi="Times New Roman" w:cs="Times New Roman"/>
          <w:color w:val="auto"/>
        </w:rPr>
        <w:t>utarties priede Nr. 1.</w:t>
      </w:r>
      <w:r>
        <w:rPr>
          <w:rFonts w:ascii="Times New Roman" w:hAnsi="Times New Roman" w:cs="Times New Roman"/>
          <w:color w:val="auto"/>
        </w:rPr>
        <w:t xml:space="preserve"> Jei automobilis nuomojamas ne visą mėnesį, tuomet jo įkainis skaičiuojamas proporcingai faktiškai nuomojamų dienų skaičiui.</w:t>
      </w:r>
    </w:p>
    <w:p w14:paraId="022B0C73" w14:textId="39C1DE46"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Sutarti</w:t>
      </w:r>
      <w:r w:rsidR="003719E1" w:rsidRPr="00265B8E">
        <w:rPr>
          <w:rFonts w:ascii="Times New Roman" w:hAnsi="Times New Roman" w:cs="Times New Roman"/>
          <w:color w:val="auto"/>
        </w:rPr>
        <w:t>e</w:t>
      </w:r>
      <w:r w:rsidRPr="00265B8E">
        <w:rPr>
          <w:rFonts w:ascii="Times New Roman" w:hAnsi="Times New Roman" w:cs="Times New Roman"/>
          <w:color w:val="auto"/>
        </w:rPr>
        <w:t xml:space="preserve">s </w:t>
      </w:r>
      <w:r w:rsidR="003719E1" w:rsidRPr="00265B8E">
        <w:rPr>
          <w:rFonts w:ascii="Times New Roman" w:hAnsi="Times New Roman" w:cs="Times New Roman"/>
          <w:color w:val="auto"/>
        </w:rPr>
        <w:t xml:space="preserve">kainodara </w:t>
      </w:r>
      <w:r w:rsidR="0066633D" w:rsidRPr="00265B8E">
        <w:rPr>
          <w:rFonts w:ascii="Times New Roman" w:hAnsi="Times New Roman" w:cs="Times New Roman"/>
          <w:color w:val="auto"/>
        </w:rPr>
        <w:t>–</w:t>
      </w:r>
      <w:r w:rsidR="0066633D">
        <w:rPr>
          <w:rFonts w:ascii="Times New Roman" w:hAnsi="Times New Roman" w:cs="Times New Roman"/>
          <w:color w:val="auto"/>
        </w:rPr>
        <w:t xml:space="preserve"> </w:t>
      </w:r>
      <w:r w:rsidRPr="00265B8E">
        <w:rPr>
          <w:rFonts w:ascii="Times New Roman" w:hAnsi="Times New Roman" w:cs="Times New Roman"/>
          <w:color w:val="auto"/>
        </w:rPr>
        <w:t>fiksuoto įkainio. Automobil</w:t>
      </w:r>
      <w:r w:rsidR="008D4476" w:rsidRPr="00265B8E">
        <w:rPr>
          <w:rFonts w:ascii="Times New Roman" w:hAnsi="Times New Roman" w:cs="Times New Roman"/>
          <w:color w:val="auto"/>
        </w:rPr>
        <w:t>io (</w:t>
      </w:r>
      <w:r w:rsidR="00BF4334" w:rsidRPr="00265B8E">
        <w:rPr>
          <w:rFonts w:ascii="Times New Roman" w:hAnsi="Times New Roman" w:cs="Times New Roman"/>
          <w:color w:val="auto"/>
        </w:rPr>
        <w:t>-ių)</w:t>
      </w:r>
      <w:r w:rsidRPr="00265B8E">
        <w:rPr>
          <w:rFonts w:ascii="Times New Roman" w:hAnsi="Times New Roman" w:cs="Times New Roman"/>
          <w:color w:val="auto"/>
        </w:rPr>
        <w:t xml:space="preserve"> nuomos įkainis</w:t>
      </w:r>
      <w:r w:rsidR="00BF4334" w:rsidRPr="00265B8E">
        <w:rPr>
          <w:rFonts w:ascii="Times New Roman" w:hAnsi="Times New Roman" w:cs="Times New Roman"/>
          <w:color w:val="auto"/>
        </w:rPr>
        <w:t xml:space="preserve"> (-iai)</w:t>
      </w:r>
      <w:r w:rsidRPr="00265B8E">
        <w:rPr>
          <w:rFonts w:ascii="Times New Roman" w:hAnsi="Times New Roman" w:cs="Times New Roman"/>
          <w:color w:val="auto"/>
        </w:rPr>
        <w:t xml:space="preserve"> yra nurodytas</w:t>
      </w:r>
      <w:r w:rsidR="00BF4334" w:rsidRPr="00265B8E">
        <w:rPr>
          <w:rFonts w:ascii="Times New Roman" w:hAnsi="Times New Roman" w:cs="Times New Roman"/>
          <w:color w:val="auto"/>
        </w:rPr>
        <w:t xml:space="preserve"> (-i)</w:t>
      </w:r>
      <w:r w:rsidRPr="00265B8E">
        <w:rPr>
          <w:rFonts w:ascii="Times New Roman" w:hAnsi="Times New Roman" w:cs="Times New Roman"/>
          <w:color w:val="auto"/>
        </w:rPr>
        <w:t xml:space="preserve"> Nuomos sutarties priede. Į Automobilio</w:t>
      </w:r>
      <w:r w:rsidR="00BF4334" w:rsidRPr="00265B8E">
        <w:rPr>
          <w:rFonts w:ascii="Times New Roman" w:hAnsi="Times New Roman" w:cs="Times New Roman"/>
          <w:color w:val="auto"/>
        </w:rPr>
        <w:t xml:space="preserve"> (-ių)</w:t>
      </w:r>
      <w:r w:rsidRPr="00265B8E">
        <w:rPr>
          <w:rFonts w:ascii="Times New Roman" w:hAnsi="Times New Roman" w:cs="Times New Roman"/>
          <w:color w:val="auto"/>
        </w:rPr>
        <w:t xml:space="preserve"> nuomos įkainį</w:t>
      </w:r>
      <w:r w:rsidR="00BF4334" w:rsidRPr="00265B8E">
        <w:rPr>
          <w:rFonts w:ascii="Times New Roman" w:hAnsi="Times New Roman" w:cs="Times New Roman"/>
          <w:color w:val="auto"/>
        </w:rPr>
        <w:t xml:space="preserve"> (-ius)</w:t>
      </w:r>
      <w:r w:rsidRPr="00265B8E">
        <w:rPr>
          <w:rFonts w:ascii="Times New Roman" w:hAnsi="Times New Roman" w:cs="Times New Roman"/>
          <w:color w:val="auto"/>
        </w:rPr>
        <w:t xml:space="preserve"> yra įskaičiuotos visos su Automobil</w:t>
      </w:r>
      <w:r w:rsidR="00BF4334" w:rsidRPr="00265B8E">
        <w:rPr>
          <w:rFonts w:ascii="Times New Roman" w:hAnsi="Times New Roman" w:cs="Times New Roman"/>
          <w:color w:val="auto"/>
        </w:rPr>
        <w:t xml:space="preserve">ių </w:t>
      </w:r>
      <w:r w:rsidRPr="00265B8E">
        <w:rPr>
          <w:rFonts w:ascii="Times New Roman" w:hAnsi="Times New Roman" w:cs="Times New Roman"/>
          <w:color w:val="auto"/>
        </w:rPr>
        <w:t>nuoma susijusios išlaidos ir mokesčiai, įskaitant Automobil</w:t>
      </w:r>
      <w:r w:rsidR="00BF4334" w:rsidRPr="00265B8E">
        <w:rPr>
          <w:rFonts w:ascii="Times New Roman" w:hAnsi="Times New Roman" w:cs="Times New Roman"/>
          <w:color w:val="auto"/>
        </w:rPr>
        <w:t>ių</w:t>
      </w:r>
      <w:r w:rsidRPr="00265B8E">
        <w:rPr>
          <w:rFonts w:ascii="Times New Roman" w:hAnsi="Times New Roman" w:cs="Times New Roman"/>
          <w:color w:val="auto"/>
        </w:rPr>
        <w:t xml:space="preserve"> pristatymo, techninio aptarnavimo, remonto bei garantinio aptarnavimo išlaidas.</w:t>
      </w:r>
      <w:r w:rsidR="003719E1" w:rsidRPr="00265B8E">
        <w:rPr>
          <w:rFonts w:ascii="Times New Roman" w:hAnsi="Times New Roman" w:cs="Times New Roman"/>
          <w:color w:val="auto"/>
        </w:rPr>
        <w:t xml:space="preserve"> Jei automobiliai nuomojami nepilną kalendorinį mėnesį, tokiu atveju nuomos įkainis perskaičiuojamas proporcingai faktiškai nuomojamam dienų skaičiui.</w:t>
      </w:r>
    </w:p>
    <w:p w14:paraId="48893EE4" w14:textId="201CB407"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Už Automobil</w:t>
      </w:r>
      <w:r w:rsidR="00BF4334" w:rsidRPr="00265B8E">
        <w:rPr>
          <w:rFonts w:ascii="Times New Roman" w:hAnsi="Times New Roman" w:cs="Times New Roman"/>
          <w:color w:val="auto"/>
        </w:rPr>
        <w:t xml:space="preserve">ių </w:t>
      </w:r>
      <w:r w:rsidRPr="00265B8E">
        <w:rPr>
          <w:rFonts w:ascii="Times New Roman" w:hAnsi="Times New Roman" w:cs="Times New Roman"/>
          <w:color w:val="auto"/>
        </w:rPr>
        <w:t>nuomą atsiskaitoma kiekvieną mėnesį. Sąskaita</w:t>
      </w:r>
      <w:r w:rsidR="007F6AFE" w:rsidRPr="00265B8E">
        <w:rPr>
          <w:rFonts w:ascii="Times New Roman" w:hAnsi="Times New Roman" w:cs="Times New Roman"/>
          <w:color w:val="auto"/>
        </w:rPr>
        <w:t>–</w:t>
      </w:r>
      <w:r w:rsidRPr="00265B8E">
        <w:rPr>
          <w:rFonts w:ascii="Times New Roman" w:hAnsi="Times New Roman" w:cs="Times New Roman"/>
          <w:color w:val="auto"/>
        </w:rPr>
        <w:t>faktūra už Automobilio nuomą pateikiama Užsakovui iki kiekvieno mėnesio 10 (dešimtos) dienos.</w:t>
      </w:r>
    </w:p>
    <w:p w14:paraId="543E83A0" w14:textId="2D10A475"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Už Automobil</w:t>
      </w:r>
      <w:r w:rsidR="00BF4334" w:rsidRPr="00265B8E">
        <w:rPr>
          <w:rFonts w:ascii="Times New Roman" w:hAnsi="Times New Roman" w:cs="Times New Roman"/>
          <w:color w:val="auto"/>
        </w:rPr>
        <w:t>ių</w:t>
      </w:r>
      <w:r w:rsidRPr="00265B8E">
        <w:rPr>
          <w:rFonts w:ascii="Times New Roman" w:hAnsi="Times New Roman" w:cs="Times New Roman"/>
          <w:color w:val="auto"/>
        </w:rPr>
        <w:t xml:space="preserve"> nuomą Užsakovas atsiskaito per </w:t>
      </w:r>
      <w:r w:rsidR="004165C0">
        <w:rPr>
          <w:rFonts w:ascii="Times New Roman" w:hAnsi="Times New Roman" w:cs="Times New Roman"/>
          <w:color w:val="auto"/>
        </w:rPr>
        <w:t>14</w:t>
      </w:r>
      <w:r w:rsidRPr="00265B8E">
        <w:rPr>
          <w:rFonts w:ascii="Times New Roman" w:hAnsi="Times New Roman" w:cs="Times New Roman"/>
          <w:color w:val="auto"/>
        </w:rPr>
        <w:t xml:space="preserve"> kalendorinių dienų nuo sąskaitos</w:t>
      </w:r>
      <w:r w:rsidR="007F6AFE" w:rsidRPr="00265B8E">
        <w:rPr>
          <w:rFonts w:ascii="Times New Roman" w:hAnsi="Times New Roman" w:cs="Times New Roman"/>
          <w:color w:val="auto"/>
        </w:rPr>
        <w:t>–</w:t>
      </w:r>
      <w:r w:rsidRPr="00265B8E">
        <w:rPr>
          <w:rFonts w:ascii="Times New Roman" w:hAnsi="Times New Roman" w:cs="Times New Roman"/>
          <w:color w:val="auto"/>
        </w:rPr>
        <w:t xml:space="preserve">faktūros pateikimo apmokėjimui dienos. </w:t>
      </w:r>
    </w:p>
    <w:p w14:paraId="7D4C76F3" w14:textId="79D25951"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t>Pateikiamoje sąskaitoje</w:t>
      </w:r>
      <w:r w:rsidR="007F6AFE" w:rsidRPr="00265B8E">
        <w:rPr>
          <w:rFonts w:ascii="Times New Roman" w:hAnsi="Times New Roman" w:cs="Times New Roman"/>
          <w:color w:val="auto"/>
        </w:rPr>
        <w:t>–</w:t>
      </w:r>
      <w:r w:rsidRPr="00265B8E">
        <w:rPr>
          <w:rFonts w:ascii="Times New Roman" w:hAnsi="Times New Roman" w:cs="Times New Roman"/>
          <w:color w:val="auto"/>
        </w:rPr>
        <w:t>faktūroje turi būti nurodoma nuomojam</w:t>
      </w:r>
      <w:r w:rsidR="00BF4334" w:rsidRPr="00265B8E">
        <w:rPr>
          <w:rFonts w:ascii="Times New Roman" w:hAnsi="Times New Roman" w:cs="Times New Roman"/>
          <w:color w:val="auto"/>
        </w:rPr>
        <w:t>i</w:t>
      </w:r>
      <w:r w:rsidRPr="00265B8E">
        <w:rPr>
          <w:rFonts w:ascii="Times New Roman" w:hAnsi="Times New Roman" w:cs="Times New Roman"/>
          <w:color w:val="auto"/>
        </w:rPr>
        <w:t xml:space="preserve"> Automobil</w:t>
      </w:r>
      <w:r w:rsidR="00BF4334" w:rsidRPr="00265B8E">
        <w:rPr>
          <w:rFonts w:ascii="Times New Roman" w:hAnsi="Times New Roman" w:cs="Times New Roman"/>
          <w:color w:val="auto"/>
        </w:rPr>
        <w:t xml:space="preserve">iai </w:t>
      </w:r>
      <w:r w:rsidRPr="00265B8E">
        <w:rPr>
          <w:rFonts w:ascii="Times New Roman" w:hAnsi="Times New Roman" w:cs="Times New Roman"/>
          <w:color w:val="auto"/>
        </w:rPr>
        <w:t>ir laikotarpis, už kurį mokamas nuomos mokestis.</w:t>
      </w:r>
    </w:p>
    <w:p w14:paraId="797C42B5" w14:textId="5472CAD6" w:rsidR="00AC52F5" w:rsidRPr="00265B8E"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265B8E">
        <w:rPr>
          <w:rFonts w:ascii="Times New Roman" w:hAnsi="Times New Roman" w:cs="Times New Roman"/>
          <w:color w:val="auto"/>
        </w:rPr>
        <w:lastRenderedPageBreak/>
        <w:t>Automobi</w:t>
      </w:r>
      <w:r w:rsidR="008D4476" w:rsidRPr="00265B8E">
        <w:rPr>
          <w:rFonts w:ascii="Times New Roman" w:hAnsi="Times New Roman" w:cs="Times New Roman"/>
          <w:color w:val="auto"/>
        </w:rPr>
        <w:t>l</w:t>
      </w:r>
      <w:r w:rsidR="00BF4334" w:rsidRPr="00265B8E">
        <w:rPr>
          <w:rFonts w:ascii="Times New Roman" w:hAnsi="Times New Roman" w:cs="Times New Roman"/>
          <w:color w:val="auto"/>
        </w:rPr>
        <w:t xml:space="preserve">ių </w:t>
      </w:r>
      <w:r w:rsidRPr="00265B8E">
        <w:rPr>
          <w:rFonts w:ascii="Times New Roman" w:hAnsi="Times New Roman" w:cs="Times New Roman"/>
          <w:color w:val="auto"/>
        </w:rPr>
        <w:t>nuomos įkainis gali būti keičiamas tik pasikeitus PVM tarifui. Naujas PVM tarifas taikomas po oficialaus naujo PVM tarifo įsigaliojimo momento nuomojam</w:t>
      </w:r>
      <w:r w:rsidR="00A7195E" w:rsidRPr="00265B8E">
        <w:rPr>
          <w:rFonts w:ascii="Times New Roman" w:hAnsi="Times New Roman" w:cs="Times New Roman"/>
          <w:color w:val="auto"/>
        </w:rPr>
        <w:t>iems</w:t>
      </w:r>
      <w:r w:rsidRPr="00265B8E">
        <w:rPr>
          <w:rFonts w:ascii="Times New Roman" w:hAnsi="Times New Roman" w:cs="Times New Roman"/>
          <w:color w:val="auto"/>
        </w:rPr>
        <w:t xml:space="preserve"> Automobil</w:t>
      </w:r>
      <w:r w:rsidR="00A7195E" w:rsidRPr="00265B8E">
        <w:rPr>
          <w:rFonts w:ascii="Times New Roman" w:hAnsi="Times New Roman" w:cs="Times New Roman"/>
          <w:color w:val="auto"/>
        </w:rPr>
        <w:t>iams</w:t>
      </w:r>
      <w:r w:rsidRPr="00265B8E">
        <w:rPr>
          <w:rFonts w:ascii="Times New Roman" w:hAnsi="Times New Roman" w:cs="Times New Roman"/>
          <w:color w:val="auto"/>
        </w:rPr>
        <w:t>.</w:t>
      </w:r>
    </w:p>
    <w:p w14:paraId="2F181277" w14:textId="15B974BC" w:rsidR="00AC52F5" w:rsidRPr="00C9568D"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C9568D">
        <w:rPr>
          <w:rFonts w:ascii="Times New Roman" w:hAnsi="Times New Roman" w:cs="Times New Roman"/>
          <w:color w:val="auto"/>
        </w:rPr>
        <w:t>Automobil</w:t>
      </w:r>
      <w:r w:rsidR="00A7195E" w:rsidRPr="00C9568D">
        <w:rPr>
          <w:rFonts w:ascii="Times New Roman" w:hAnsi="Times New Roman" w:cs="Times New Roman"/>
          <w:color w:val="auto"/>
        </w:rPr>
        <w:t>ių</w:t>
      </w:r>
      <w:r w:rsidRPr="00C9568D">
        <w:rPr>
          <w:rFonts w:ascii="Times New Roman" w:hAnsi="Times New Roman" w:cs="Times New Roman"/>
          <w:color w:val="auto"/>
        </w:rPr>
        <w:t xml:space="preserve"> nuomos įkain</w:t>
      </w:r>
      <w:r w:rsidR="00A7195E" w:rsidRPr="00C9568D">
        <w:rPr>
          <w:rFonts w:ascii="Times New Roman" w:hAnsi="Times New Roman" w:cs="Times New Roman"/>
          <w:color w:val="auto"/>
        </w:rPr>
        <w:t>iai</w:t>
      </w:r>
      <w:r w:rsidRPr="00C9568D">
        <w:rPr>
          <w:rFonts w:ascii="Times New Roman" w:hAnsi="Times New Roman" w:cs="Times New Roman"/>
          <w:color w:val="auto"/>
        </w:rPr>
        <w:t xml:space="preserve"> ir </w:t>
      </w:r>
      <w:r w:rsidR="0066633D" w:rsidRPr="00C9568D">
        <w:rPr>
          <w:rFonts w:ascii="Times New Roman" w:hAnsi="Times New Roman" w:cs="Times New Roman"/>
          <w:color w:val="auto"/>
        </w:rPr>
        <w:t>p</w:t>
      </w:r>
      <w:r w:rsidRPr="00C9568D">
        <w:rPr>
          <w:rFonts w:ascii="Times New Roman" w:hAnsi="Times New Roman" w:cs="Times New Roman"/>
          <w:color w:val="auto"/>
        </w:rPr>
        <w:t>radinės Sutarties vertės perskaičiavimas dėl kitų mokesčių pasikeitimo, bendro kainų lygio kitimo ar kitais atvejais nebus atliekamas.</w:t>
      </w:r>
    </w:p>
    <w:p w14:paraId="49892AAF" w14:textId="25B986A0" w:rsidR="00AC52F5" w:rsidRPr="00C9568D" w:rsidRDefault="00C9568D" w:rsidP="00C9568D">
      <w:pPr>
        <w:pStyle w:val="Body2"/>
        <w:tabs>
          <w:tab w:val="left" w:pos="709"/>
        </w:tabs>
        <w:ind w:firstLine="709"/>
        <w:rPr>
          <w:rFonts w:cs="Times New Roman"/>
          <w:b/>
          <w:sz w:val="24"/>
          <w:szCs w:val="24"/>
          <w:lang w:val="lt-LT"/>
        </w:rPr>
      </w:pPr>
      <w:r w:rsidRPr="00C9568D">
        <w:rPr>
          <w:rFonts w:cs="Times New Roman"/>
          <w:color w:val="auto"/>
          <w:sz w:val="24"/>
          <w:szCs w:val="24"/>
          <w:lang w:val="lt-LT"/>
        </w:rPr>
        <w:t>5.9.</w:t>
      </w:r>
      <w:r w:rsidR="00AC52F5" w:rsidRPr="00C9568D">
        <w:rPr>
          <w:rFonts w:cs="Times New Roman"/>
          <w:color w:val="auto"/>
          <w:sz w:val="24"/>
          <w:szCs w:val="24"/>
          <w:lang w:val="lt-LT"/>
        </w:rPr>
        <w:t xml:space="preserve">Vykdant Sutartį, </w:t>
      </w:r>
      <w:r w:rsidRPr="00C9568D">
        <w:rPr>
          <w:rFonts w:cs="Times New Roman"/>
          <w:sz w:val="24"/>
          <w:szCs w:val="24"/>
          <w:lang w:val="lt-LT"/>
        </w:rPr>
        <w:t>sąskaitos–faktūros teikiamos tik elektroniniu būdu. PVM sąskaitos faktūros, kreditiniai ir debetiniai dokumentai turi būti teikiami naudojantis „Sąskaitų administravimo bendrąja informacine sistema“ (toliau - SABIS). Paslaugų pirkėjas elektronines sąskaitas–faktūras priima ir apdoroja naudodamasis SABIS priemonėmis, išskyrus Viešųjų pirkimų įstatymo 22 straipsnio 12 dalyje nustatytus atvejus.</w:t>
      </w:r>
    </w:p>
    <w:p w14:paraId="2E37520B" w14:textId="77777777" w:rsidR="00AC52F5" w:rsidRPr="00C9568D" w:rsidRDefault="00AC52F5" w:rsidP="00AC52F5">
      <w:pPr>
        <w:numPr>
          <w:ilvl w:val="1"/>
          <w:numId w:val="1"/>
        </w:numPr>
        <w:tabs>
          <w:tab w:val="left" w:pos="757"/>
          <w:tab w:val="left" w:pos="993"/>
          <w:tab w:val="left" w:pos="1134"/>
          <w:tab w:val="left" w:pos="1276"/>
        </w:tabs>
        <w:ind w:left="220" w:firstLine="489"/>
        <w:jc w:val="both"/>
        <w:rPr>
          <w:rFonts w:ascii="Times New Roman" w:hAnsi="Times New Roman" w:cs="Times New Roman"/>
          <w:color w:val="auto"/>
        </w:rPr>
      </w:pPr>
      <w:r w:rsidRPr="00C9568D">
        <w:rPr>
          <w:rFonts w:ascii="Times New Roman" w:hAnsi="Times New Roman" w:cs="Times New Roman"/>
          <w:color w:val="auto"/>
        </w:rPr>
        <w:t>Tiesioginio atsiskaitymo Tiekėjo pasitelkiamiems subtiekėjams galimybės įgyvendinamos šia tvarka:</w:t>
      </w:r>
    </w:p>
    <w:p w14:paraId="1B533B00" w14:textId="77777777" w:rsidR="00AC52F5" w:rsidRPr="00265B8E" w:rsidRDefault="00AC52F5" w:rsidP="00AC52F5">
      <w:pPr>
        <w:numPr>
          <w:ilvl w:val="2"/>
          <w:numId w:val="1"/>
        </w:numPr>
        <w:tabs>
          <w:tab w:val="left" w:pos="758"/>
          <w:tab w:val="left" w:pos="993"/>
          <w:tab w:val="left" w:pos="1134"/>
          <w:tab w:val="left" w:pos="1276"/>
          <w:tab w:val="left" w:pos="1560"/>
        </w:tabs>
        <w:ind w:left="220" w:firstLine="489"/>
        <w:jc w:val="both"/>
        <w:rPr>
          <w:rFonts w:ascii="Times New Roman" w:hAnsi="Times New Roman" w:cs="Times New Roman"/>
          <w:color w:val="auto"/>
        </w:rPr>
      </w:pPr>
      <w:r w:rsidRPr="00C9568D">
        <w:rPr>
          <w:rFonts w:ascii="Times New Roman" w:hAnsi="Times New Roman" w:cs="Times New Roman"/>
          <w:color w:val="auto"/>
        </w:rPr>
        <w:t>subtiekėjas, norėdamas, kad Užsakovas tiesiogiai atsiskaitytų su juo, pateikia prašymą Užsakovui ir inicijuoja</w:t>
      </w:r>
      <w:r w:rsidRPr="00265B8E">
        <w:rPr>
          <w:rFonts w:ascii="Times New Roman" w:hAnsi="Times New Roman" w:cs="Times New Roman"/>
          <w:color w:val="auto"/>
        </w:rPr>
        <w:t xml:space="preserve">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w:t>
      </w:r>
    </w:p>
    <w:p w14:paraId="630B4205" w14:textId="1C5549F3" w:rsidR="00AC52F5" w:rsidRPr="00265B8E" w:rsidRDefault="00AC52F5" w:rsidP="00AC52F5">
      <w:pPr>
        <w:numPr>
          <w:ilvl w:val="2"/>
          <w:numId w:val="1"/>
        </w:numPr>
        <w:tabs>
          <w:tab w:val="left" w:pos="878"/>
          <w:tab w:val="left" w:pos="993"/>
          <w:tab w:val="left" w:pos="1134"/>
          <w:tab w:val="left" w:pos="1276"/>
          <w:tab w:val="left" w:pos="1418"/>
          <w:tab w:val="left" w:pos="1560"/>
        </w:tabs>
        <w:ind w:left="340" w:firstLine="489"/>
        <w:jc w:val="both"/>
        <w:rPr>
          <w:rFonts w:ascii="Times New Roman" w:hAnsi="Times New Roman" w:cs="Times New Roman"/>
          <w:color w:val="auto"/>
        </w:rPr>
      </w:pPr>
      <w:r w:rsidRPr="00265B8E">
        <w:rPr>
          <w:rFonts w:ascii="Times New Roman" w:hAnsi="Times New Roman" w:cs="Times New Roman"/>
          <w:color w:val="auto"/>
        </w:rPr>
        <w:t>subtiekėjas, prieš pateikdamas sąskaitą</w:t>
      </w:r>
      <w:r w:rsidR="007F6F2B" w:rsidRPr="00265B8E">
        <w:rPr>
          <w:rFonts w:ascii="Times New Roman" w:hAnsi="Times New Roman" w:cs="Times New Roman"/>
          <w:color w:val="auto"/>
        </w:rPr>
        <w:t>–</w:t>
      </w:r>
      <w:r w:rsidRPr="00265B8E">
        <w:rPr>
          <w:rFonts w:ascii="Times New Roman" w:hAnsi="Times New Roman" w:cs="Times New Roman"/>
          <w:color w:val="auto"/>
        </w:rPr>
        <w:t>faktūrą Užsakovui, turi ją suderinti su Tiekėju. Suderinimas laikomas tinkamu, kai subtiekėjo išrašytą sąskaitą</w:t>
      </w:r>
      <w:r w:rsidR="007F6F2B" w:rsidRPr="00265B8E">
        <w:rPr>
          <w:rFonts w:ascii="Times New Roman" w:hAnsi="Times New Roman" w:cs="Times New Roman"/>
          <w:color w:val="auto"/>
        </w:rPr>
        <w:t xml:space="preserve"> –</w:t>
      </w:r>
      <w:r w:rsidRPr="00265B8E">
        <w:rPr>
          <w:rFonts w:ascii="Times New Roman" w:hAnsi="Times New Roman" w:cs="Times New Roman"/>
          <w:color w:val="auto"/>
        </w:rPr>
        <w:t xml:space="preserve"> faktūrą raštu patvirtina atsakingas Tiekėjo atstovas, kuris yra nurodytas trišalėje sutartyje. Užsakovo atlikti mokėjimai subtiekėjui pagal jo pateiktas sąskaitas</w:t>
      </w:r>
      <w:r w:rsidR="007F6F2B" w:rsidRPr="00265B8E">
        <w:rPr>
          <w:rFonts w:ascii="Times New Roman" w:hAnsi="Times New Roman" w:cs="Times New Roman"/>
          <w:color w:val="auto"/>
        </w:rPr>
        <w:t>–</w:t>
      </w:r>
      <w:r w:rsidRPr="00265B8E">
        <w:rPr>
          <w:rFonts w:ascii="Times New Roman" w:hAnsi="Times New Roman" w:cs="Times New Roman"/>
          <w:color w:val="auto"/>
        </w:rPr>
        <w:t>faktūras atitinkamai mažina sumą, kurią Užsakovas turi sumokėti Tiekėjui pagal Sutarties sąlygas ir tvarką. Tiekėjas, išrašydamas ir pateikdamas sąskaitas</w:t>
      </w:r>
      <w:r w:rsidR="007F6F2B" w:rsidRPr="00265B8E">
        <w:rPr>
          <w:rFonts w:ascii="Times New Roman" w:hAnsi="Times New Roman" w:cs="Times New Roman"/>
          <w:color w:val="auto"/>
        </w:rPr>
        <w:t>–</w:t>
      </w:r>
      <w:r w:rsidRPr="00265B8E">
        <w:rPr>
          <w:rFonts w:ascii="Times New Roman" w:hAnsi="Times New Roman" w:cs="Times New Roman"/>
          <w:color w:val="auto"/>
        </w:rPr>
        <w:t>faktūras Užsakovui, atitinkamai į jas neįtraukia subtiekėjo tiesiogiai Užsakovui pateiktų ir Tiekėjo patvirtintų sąskaitų</w:t>
      </w:r>
      <w:r w:rsidR="007F6F2B" w:rsidRPr="00265B8E">
        <w:rPr>
          <w:rFonts w:ascii="Times New Roman" w:hAnsi="Times New Roman" w:cs="Times New Roman"/>
          <w:color w:val="auto"/>
        </w:rPr>
        <w:t>–</w:t>
      </w:r>
      <w:r w:rsidRPr="00265B8E">
        <w:rPr>
          <w:rFonts w:ascii="Times New Roman" w:hAnsi="Times New Roman" w:cs="Times New Roman"/>
          <w:color w:val="auto"/>
        </w:rPr>
        <w:t>faktūrų sumų;</w:t>
      </w:r>
    </w:p>
    <w:p w14:paraId="41F09D8C" w14:textId="77777777" w:rsidR="00AC52F5" w:rsidRPr="00265B8E" w:rsidRDefault="00AC52F5" w:rsidP="00AC52F5">
      <w:pPr>
        <w:numPr>
          <w:ilvl w:val="2"/>
          <w:numId w:val="1"/>
        </w:numPr>
        <w:tabs>
          <w:tab w:val="left" w:pos="878"/>
          <w:tab w:val="left" w:pos="993"/>
          <w:tab w:val="left" w:pos="1134"/>
          <w:tab w:val="left" w:pos="1276"/>
          <w:tab w:val="left" w:pos="1418"/>
          <w:tab w:val="left" w:pos="1560"/>
        </w:tabs>
        <w:ind w:left="340" w:firstLine="489"/>
        <w:jc w:val="both"/>
        <w:rPr>
          <w:rFonts w:ascii="Times New Roman" w:hAnsi="Times New Roman" w:cs="Times New Roman"/>
          <w:color w:val="auto"/>
        </w:rPr>
      </w:pPr>
      <w:r w:rsidRPr="00265B8E">
        <w:rPr>
          <w:rFonts w:ascii="Times New Roman" w:hAnsi="Times New Roman" w:cs="Times New Roman"/>
          <w:color w:val="auto"/>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46D8D4A2" w14:textId="77777777" w:rsidR="00AC52F5" w:rsidRPr="00265B8E" w:rsidRDefault="00AC52F5" w:rsidP="00AC52F5">
      <w:pPr>
        <w:numPr>
          <w:ilvl w:val="2"/>
          <w:numId w:val="1"/>
        </w:numPr>
        <w:tabs>
          <w:tab w:val="left" w:pos="878"/>
          <w:tab w:val="left" w:pos="993"/>
          <w:tab w:val="left" w:pos="1134"/>
          <w:tab w:val="left" w:pos="1276"/>
          <w:tab w:val="left" w:pos="1418"/>
          <w:tab w:val="left" w:pos="1560"/>
        </w:tabs>
        <w:ind w:left="340" w:firstLine="489"/>
        <w:jc w:val="both"/>
        <w:rPr>
          <w:rFonts w:ascii="Times New Roman" w:hAnsi="Times New Roman" w:cs="Times New Roman"/>
          <w:color w:val="auto"/>
        </w:rPr>
      </w:pPr>
      <w:r w:rsidRPr="00265B8E">
        <w:rPr>
          <w:rFonts w:ascii="Times New Roman" w:hAnsi="Times New Roman" w:cs="Times New Roman"/>
          <w:color w:val="auto"/>
        </w:rPr>
        <w:t>atsiskaitymai su subtiekėju atliekami trišalėje sutartyje nurodytomis, tačiau ne didesnėmis, nei Sutarties priede nurodytomis kainomis;</w:t>
      </w:r>
    </w:p>
    <w:p w14:paraId="07621D5A" w14:textId="1EBC6249" w:rsidR="00AC52F5" w:rsidRPr="00265B8E" w:rsidRDefault="00AC52F5" w:rsidP="00AC52F5">
      <w:pPr>
        <w:numPr>
          <w:ilvl w:val="2"/>
          <w:numId w:val="1"/>
        </w:numPr>
        <w:tabs>
          <w:tab w:val="left" w:pos="878"/>
          <w:tab w:val="left" w:pos="993"/>
          <w:tab w:val="left" w:pos="1134"/>
          <w:tab w:val="left" w:pos="1276"/>
          <w:tab w:val="left" w:pos="1418"/>
          <w:tab w:val="left" w:pos="1560"/>
        </w:tabs>
        <w:ind w:left="340" w:firstLine="489"/>
        <w:jc w:val="both"/>
        <w:rPr>
          <w:rFonts w:ascii="Times New Roman" w:hAnsi="Times New Roman" w:cs="Times New Roman"/>
          <w:color w:val="auto"/>
        </w:rPr>
      </w:pPr>
      <w:r w:rsidRPr="00265B8E">
        <w:rPr>
          <w:rFonts w:ascii="Times New Roman" w:hAnsi="Times New Roman" w:cs="Times New Roman"/>
          <w:color w:val="auto"/>
        </w:rPr>
        <w:t>jei dėl tiesioginio atsiskaitymo su subtiekėju faktiškai nesutampa Tiekėjo ir subtiekėjo nurodyti faktiniai kiekiai</w:t>
      </w:r>
      <w:r w:rsidR="00833FEF">
        <w:rPr>
          <w:rFonts w:ascii="Times New Roman" w:hAnsi="Times New Roman" w:cs="Times New Roman"/>
          <w:color w:val="auto"/>
        </w:rPr>
        <w:t xml:space="preserve"> </w:t>
      </w:r>
      <w:r w:rsidRPr="00265B8E">
        <w:rPr>
          <w:rFonts w:ascii="Times New Roman" w:hAnsi="Times New Roman" w:cs="Times New Roman"/>
          <w:color w:val="auto"/>
          <w:lang w:eastAsia="ru-RU" w:bidi="ru-RU"/>
        </w:rPr>
        <w:t>/</w:t>
      </w:r>
      <w:r w:rsidR="00833FEF">
        <w:rPr>
          <w:rFonts w:ascii="Times New Roman" w:hAnsi="Times New Roman" w:cs="Times New Roman"/>
          <w:color w:val="auto"/>
          <w:lang w:eastAsia="ru-RU" w:bidi="ru-RU"/>
        </w:rPr>
        <w:t xml:space="preserve"> </w:t>
      </w:r>
      <w:r w:rsidRPr="00265B8E">
        <w:rPr>
          <w:rFonts w:ascii="Times New Roman" w:hAnsi="Times New Roman" w:cs="Times New Roman"/>
          <w:color w:val="auto"/>
        </w:rPr>
        <w:t>apimtys</w:t>
      </w:r>
      <w:r w:rsidR="00833FEF">
        <w:rPr>
          <w:rFonts w:ascii="Times New Roman" w:hAnsi="Times New Roman" w:cs="Times New Roman"/>
          <w:color w:val="auto"/>
        </w:rPr>
        <w:t xml:space="preserve"> </w:t>
      </w:r>
      <w:r w:rsidRPr="00265B8E">
        <w:rPr>
          <w:rFonts w:ascii="Times New Roman" w:hAnsi="Times New Roman" w:cs="Times New Roman"/>
          <w:color w:val="auto"/>
          <w:lang w:eastAsia="ru-RU" w:bidi="ru-RU"/>
        </w:rPr>
        <w:t>/</w:t>
      </w:r>
      <w:r w:rsidR="00833FEF">
        <w:rPr>
          <w:rFonts w:ascii="Times New Roman" w:hAnsi="Times New Roman" w:cs="Times New Roman"/>
          <w:color w:val="auto"/>
          <w:lang w:eastAsia="ru-RU" w:bidi="ru-RU"/>
        </w:rPr>
        <w:t xml:space="preserve"> </w:t>
      </w:r>
      <w:r w:rsidRPr="00265B8E">
        <w:rPr>
          <w:rFonts w:ascii="Times New Roman" w:hAnsi="Times New Roman" w:cs="Times New Roman"/>
          <w:color w:val="auto"/>
        </w:rPr>
        <w:t>mokėtinos sumos, rizika prieš Užsakovą tenka Tiekėjui ir neatitikimai pašalinami Tiekėjo sąskaita;</w:t>
      </w:r>
    </w:p>
    <w:p w14:paraId="5A0CB8A5" w14:textId="77E4C156" w:rsidR="00AC52F5" w:rsidRPr="00265B8E" w:rsidRDefault="00AC52F5" w:rsidP="00AC52F5">
      <w:pPr>
        <w:numPr>
          <w:ilvl w:val="2"/>
          <w:numId w:val="1"/>
        </w:numPr>
        <w:tabs>
          <w:tab w:val="left" w:pos="878"/>
          <w:tab w:val="left" w:pos="993"/>
          <w:tab w:val="left" w:pos="1134"/>
          <w:tab w:val="left" w:pos="1276"/>
          <w:tab w:val="left" w:pos="1418"/>
          <w:tab w:val="left" w:pos="1560"/>
        </w:tabs>
        <w:ind w:left="340" w:firstLine="489"/>
        <w:jc w:val="both"/>
        <w:rPr>
          <w:rFonts w:ascii="Times New Roman" w:hAnsi="Times New Roman" w:cs="Times New Roman"/>
          <w:color w:val="auto"/>
        </w:rPr>
      </w:pPr>
      <w:r w:rsidRPr="00265B8E">
        <w:rPr>
          <w:rFonts w:ascii="Times New Roman" w:hAnsi="Times New Roman" w:cs="Times New Roman"/>
          <w:color w:val="auto"/>
        </w:rPr>
        <w:t>atsiskaitymas su subtiekėju vykdomas per 30 (trisdešimt) kalendorinių dienų nuo tinkamos sąskaitos</w:t>
      </w:r>
      <w:r w:rsidR="007F6F2B" w:rsidRPr="00265B8E">
        <w:rPr>
          <w:rFonts w:ascii="Times New Roman" w:hAnsi="Times New Roman" w:cs="Times New Roman"/>
          <w:color w:val="auto"/>
        </w:rPr>
        <w:t>–</w:t>
      </w:r>
      <w:r w:rsidRPr="00265B8E">
        <w:rPr>
          <w:rFonts w:ascii="Times New Roman" w:hAnsi="Times New Roman" w:cs="Times New Roman"/>
          <w:color w:val="auto"/>
        </w:rPr>
        <w:t xml:space="preserve">faktūros pateikimo Užsakovui. </w:t>
      </w:r>
    </w:p>
    <w:p w14:paraId="35147F90" w14:textId="77777777" w:rsidR="00AC52F5" w:rsidRPr="00265B8E" w:rsidRDefault="00AC52F5" w:rsidP="00AC52F5">
      <w:pPr>
        <w:tabs>
          <w:tab w:val="left" w:pos="878"/>
          <w:tab w:val="left" w:pos="993"/>
          <w:tab w:val="left" w:pos="1134"/>
          <w:tab w:val="left" w:pos="1276"/>
          <w:tab w:val="left" w:pos="1418"/>
        </w:tabs>
        <w:ind w:left="829"/>
        <w:jc w:val="both"/>
        <w:rPr>
          <w:rFonts w:ascii="Times New Roman" w:hAnsi="Times New Roman" w:cs="Times New Roman"/>
          <w:color w:val="auto"/>
        </w:rPr>
      </w:pPr>
    </w:p>
    <w:p w14:paraId="6E6E872F" w14:textId="77777777" w:rsidR="00AC52F5" w:rsidRPr="00265B8E" w:rsidRDefault="00AC52F5" w:rsidP="00AC52F5">
      <w:pPr>
        <w:numPr>
          <w:ilvl w:val="0"/>
          <w:numId w:val="1"/>
        </w:numPr>
        <w:tabs>
          <w:tab w:val="left" w:pos="993"/>
          <w:tab w:val="left" w:pos="1134"/>
          <w:tab w:val="left" w:pos="1276"/>
          <w:tab w:val="left" w:pos="1418"/>
        </w:tabs>
        <w:ind w:firstLine="709"/>
        <w:jc w:val="both"/>
        <w:rPr>
          <w:rFonts w:ascii="Times New Roman" w:hAnsi="Times New Roman" w:cs="Times New Roman"/>
          <w:b/>
          <w:color w:val="auto"/>
        </w:rPr>
      </w:pPr>
      <w:bookmarkStart w:id="3" w:name="bookmark6"/>
      <w:r w:rsidRPr="00265B8E">
        <w:rPr>
          <w:rFonts w:ascii="Times New Roman" w:hAnsi="Times New Roman" w:cs="Times New Roman"/>
          <w:b/>
          <w:color w:val="auto"/>
        </w:rPr>
        <w:t>Automobilio naudojimo paskirtis</w:t>
      </w:r>
      <w:bookmarkEnd w:id="3"/>
    </w:p>
    <w:p w14:paraId="2145080B" w14:textId="4FB04A88" w:rsidR="00AC52F5" w:rsidRPr="00265B8E" w:rsidRDefault="00AC52F5" w:rsidP="00AC52F5">
      <w:pPr>
        <w:numPr>
          <w:ilvl w:val="1"/>
          <w:numId w:val="1"/>
        </w:numPr>
        <w:tabs>
          <w:tab w:val="left" w:pos="749"/>
          <w:tab w:val="left" w:pos="1134"/>
        </w:tabs>
        <w:ind w:left="340" w:firstLine="369"/>
        <w:jc w:val="both"/>
        <w:rPr>
          <w:rFonts w:ascii="Times New Roman" w:hAnsi="Times New Roman" w:cs="Times New Roman"/>
          <w:color w:val="auto"/>
        </w:rPr>
      </w:pPr>
      <w:r w:rsidRPr="00265B8E">
        <w:rPr>
          <w:rFonts w:ascii="Times New Roman" w:hAnsi="Times New Roman" w:cs="Times New Roman"/>
          <w:color w:val="auto"/>
        </w:rPr>
        <w:t>Automobi</w:t>
      </w:r>
      <w:r w:rsidR="008D4476" w:rsidRPr="00265B8E">
        <w:rPr>
          <w:rFonts w:ascii="Times New Roman" w:hAnsi="Times New Roman" w:cs="Times New Roman"/>
          <w:color w:val="auto"/>
        </w:rPr>
        <w:t>l</w:t>
      </w:r>
      <w:r w:rsidR="00A7195E" w:rsidRPr="00265B8E">
        <w:rPr>
          <w:rFonts w:ascii="Times New Roman" w:hAnsi="Times New Roman" w:cs="Times New Roman"/>
          <w:color w:val="auto"/>
        </w:rPr>
        <w:t xml:space="preserve">ius </w:t>
      </w:r>
      <w:r w:rsidRPr="00265B8E">
        <w:rPr>
          <w:rFonts w:ascii="Times New Roman" w:hAnsi="Times New Roman" w:cs="Times New Roman"/>
          <w:color w:val="auto"/>
        </w:rPr>
        <w:t>Užsakovas turi teisę naudoti tik pagal tiesioginę j</w:t>
      </w:r>
      <w:r w:rsidR="00A7195E" w:rsidRPr="00265B8E">
        <w:rPr>
          <w:rFonts w:ascii="Times New Roman" w:hAnsi="Times New Roman" w:cs="Times New Roman"/>
          <w:color w:val="auto"/>
        </w:rPr>
        <w:t>ų</w:t>
      </w:r>
      <w:r w:rsidRPr="00265B8E">
        <w:rPr>
          <w:rFonts w:ascii="Times New Roman" w:hAnsi="Times New Roman" w:cs="Times New Roman"/>
          <w:color w:val="auto"/>
        </w:rPr>
        <w:t xml:space="preserve"> paskirtį.</w:t>
      </w:r>
    </w:p>
    <w:p w14:paraId="70524C1C" w14:textId="2EF5C600" w:rsidR="00AC52F5" w:rsidRPr="00265B8E" w:rsidRDefault="00AC52F5" w:rsidP="00AC52F5">
      <w:pPr>
        <w:numPr>
          <w:ilvl w:val="1"/>
          <w:numId w:val="1"/>
        </w:numPr>
        <w:tabs>
          <w:tab w:val="left" w:pos="749"/>
          <w:tab w:val="left" w:pos="1134"/>
        </w:tabs>
        <w:ind w:left="340" w:firstLine="369"/>
        <w:jc w:val="both"/>
        <w:rPr>
          <w:rFonts w:ascii="Times New Roman" w:hAnsi="Times New Roman" w:cs="Times New Roman"/>
          <w:color w:val="auto"/>
        </w:rPr>
      </w:pPr>
      <w:r w:rsidRPr="00265B8E">
        <w:rPr>
          <w:rFonts w:ascii="Times New Roman" w:hAnsi="Times New Roman" w:cs="Times New Roman"/>
          <w:color w:val="auto"/>
        </w:rPr>
        <w:t>Užsakovas neturi teisės be raštiško Tiekėjo sutikimo naudoti Automobil</w:t>
      </w:r>
      <w:r w:rsidR="00A7195E" w:rsidRPr="00265B8E">
        <w:rPr>
          <w:rFonts w:ascii="Times New Roman" w:hAnsi="Times New Roman" w:cs="Times New Roman"/>
          <w:color w:val="auto"/>
        </w:rPr>
        <w:t>į</w:t>
      </w:r>
      <w:r w:rsidRPr="00265B8E">
        <w:rPr>
          <w:rFonts w:ascii="Times New Roman" w:hAnsi="Times New Roman" w:cs="Times New Roman"/>
          <w:color w:val="auto"/>
        </w:rPr>
        <w:t xml:space="preserve"> sportinio ar varžy</w:t>
      </w:r>
      <w:r w:rsidR="00CF6823">
        <w:rPr>
          <w:rFonts w:ascii="Times New Roman" w:hAnsi="Times New Roman" w:cs="Times New Roman"/>
          <w:color w:val="auto"/>
        </w:rPr>
        <w:t>bi</w:t>
      </w:r>
      <w:r w:rsidRPr="00265B8E">
        <w:rPr>
          <w:rFonts w:ascii="Times New Roman" w:hAnsi="Times New Roman" w:cs="Times New Roman"/>
          <w:color w:val="auto"/>
        </w:rPr>
        <w:t>nio pobūdžio paskirčiai, taip pat naudoti jį kaip mokomąjį ar taksi automobilį, taip pat naudoti Automobilį tokiems tikslams, kokiems jis nėra pritaikytas.</w:t>
      </w:r>
    </w:p>
    <w:p w14:paraId="203EBE44" w14:textId="474ABCE1" w:rsidR="00AC52F5" w:rsidRPr="00265B8E" w:rsidRDefault="00AC52F5" w:rsidP="00AC52F5">
      <w:pPr>
        <w:numPr>
          <w:ilvl w:val="1"/>
          <w:numId w:val="1"/>
        </w:numPr>
        <w:tabs>
          <w:tab w:val="left" w:pos="749"/>
          <w:tab w:val="left" w:pos="1134"/>
        </w:tabs>
        <w:ind w:left="340" w:firstLine="369"/>
        <w:jc w:val="both"/>
        <w:rPr>
          <w:rFonts w:ascii="Times New Roman" w:hAnsi="Times New Roman" w:cs="Times New Roman"/>
          <w:color w:val="auto"/>
        </w:rPr>
      </w:pPr>
      <w:r w:rsidRPr="00265B8E">
        <w:rPr>
          <w:rFonts w:ascii="Times New Roman" w:hAnsi="Times New Roman" w:cs="Times New Roman"/>
          <w:color w:val="auto"/>
        </w:rPr>
        <w:t>Užsakovas neturi teisės be raštiško Tiekėjo sutikimo subnuomoti Automobil</w:t>
      </w:r>
      <w:r w:rsidR="00A7195E" w:rsidRPr="00265B8E">
        <w:rPr>
          <w:rFonts w:ascii="Times New Roman" w:hAnsi="Times New Roman" w:cs="Times New Roman"/>
          <w:color w:val="auto"/>
        </w:rPr>
        <w:t xml:space="preserve">ių </w:t>
      </w:r>
      <w:r w:rsidRPr="00265B8E">
        <w:rPr>
          <w:rFonts w:ascii="Times New Roman" w:hAnsi="Times New Roman" w:cs="Times New Roman"/>
          <w:color w:val="auto"/>
        </w:rPr>
        <w:t>ar kitaip suteikti j</w:t>
      </w:r>
      <w:r w:rsidR="00A7195E" w:rsidRPr="00265B8E">
        <w:rPr>
          <w:rFonts w:ascii="Times New Roman" w:hAnsi="Times New Roman" w:cs="Times New Roman"/>
          <w:color w:val="auto"/>
        </w:rPr>
        <w:t xml:space="preserve">ų </w:t>
      </w:r>
      <w:r w:rsidRPr="00265B8E">
        <w:rPr>
          <w:rFonts w:ascii="Times New Roman" w:hAnsi="Times New Roman" w:cs="Times New Roman"/>
          <w:color w:val="auto"/>
        </w:rPr>
        <w:t>naudotis tretiesiems asmenims (ne Užsakovo darbuotojams).</w:t>
      </w:r>
    </w:p>
    <w:p w14:paraId="2216065B" w14:textId="77777777" w:rsidR="00AC52F5" w:rsidRPr="00265B8E" w:rsidRDefault="00AC52F5" w:rsidP="00AC52F5">
      <w:pPr>
        <w:tabs>
          <w:tab w:val="left" w:pos="749"/>
          <w:tab w:val="left" w:pos="1134"/>
        </w:tabs>
        <w:ind w:left="709"/>
        <w:jc w:val="both"/>
        <w:rPr>
          <w:rFonts w:ascii="Times New Roman" w:hAnsi="Times New Roman" w:cs="Times New Roman"/>
          <w:color w:val="auto"/>
        </w:rPr>
      </w:pPr>
    </w:p>
    <w:p w14:paraId="41FE87C2" w14:textId="77777777" w:rsidR="00AC52F5" w:rsidRPr="00265B8E" w:rsidRDefault="00AC52F5" w:rsidP="00AC52F5">
      <w:pPr>
        <w:numPr>
          <w:ilvl w:val="0"/>
          <w:numId w:val="1"/>
        </w:numPr>
        <w:tabs>
          <w:tab w:val="left" w:pos="749"/>
          <w:tab w:val="left" w:pos="993"/>
        </w:tabs>
        <w:ind w:firstLine="709"/>
        <w:jc w:val="both"/>
        <w:rPr>
          <w:rFonts w:ascii="Times New Roman" w:hAnsi="Times New Roman" w:cs="Times New Roman"/>
          <w:b/>
          <w:color w:val="auto"/>
        </w:rPr>
      </w:pPr>
      <w:bookmarkStart w:id="4" w:name="bookmark7"/>
      <w:r w:rsidRPr="00265B8E">
        <w:rPr>
          <w:rFonts w:ascii="Times New Roman" w:hAnsi="Times New Roman" w:cs="Times New Roman"/>
          <w:b/>
          <w:color w:val="auto"/>
        </w:rPr>
        <w:t>Automobilio eksploatavimo ir naudojimo sąlygos</w:t>
      </w:r>
      <w:bookmarkEnd w:id="4"/>
    </w:p>
    <w:p w14:paraId="5CAAE7E1" w14:textId="373AA425" w:rsidR="00AC52F5" w:rsidRPr="00265B8E" w:rsidRDefault="00AC52F5" w:rsidP="00AC52F5">
      <w:pPr>
        <w:numPr>
          <w:ilvl w:val="1"/>
          <w:numId w:val="1"/>
        </w:numPr>
        <w:tabs>
          <w:tab w:val="left" w:pos="763"/>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Automobil</w:t>
      </w:r>
      <w:r w:rsidR="00A7195E" w:rsidRPr="00265B8E">
        <w:rPr>
          <w:rFonts w:ascii="Times New Roman" w:hAnsi="Times New Roman" w:cs="Times New Roman"/>
          <w:color w:val="auto"/>
        </w:rPr>
        <w:t>ių</w:t>
      </w:r>
      <w:r w:rsidRPr="00265B8E">
        <w:rPr>
          <w:rFonts w:ascii="Times New Roman" w:hAnsi="Times New Roman" w:cs="Times New Roman"/>
          <w:color w:val="auto"/>
        </w:rPr>
        <w:t xml:space="preserve"> eksploatavimo išlaidos tenka Tiekėjui (įskaičiuota į nuomos mokestį).</w:t>
      </w:r>
    </w:p>
    <w:p w14:paraId="238E8ABE" w14:textId="0C10111E" w:rsidR="00AC52F5" w:rsidRPr="00CF6823" w:rsidRDefault="00AC52F5" w:rsidP="00AC52F5">
      <w:pPr>
        <w:numPr>
          <w:ilvl w:val="1"/>
          <w:numId w:val="1"/>
        </w:numPr>
        <w:tabs>
          <w:tab w:val="left" w:pos="763"/>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Užsakovas turi teisę daryti bet kokius Automobili</w:t>
      </w:r>
      <w:r w:rsidR="00A7195E" w:rsidRPr="00265B8E">
        <w:rPr>
          <w:rFonts w:ascii="Times New Roman" w:hAnsi="Times New Roman" w:cs="Times New Roman"/>
          <w:color w:val="auto"/>
        </w:rPr>
        <w:t>ų</w:t>
      </w:r>
      <w:r w:rsidRPr="00265B8E">
        <w:rPr>
          <w:rFonts w:ascii="Times New Roman" w:hAnsi="Times New Roman" w:cs="Times New Roman"/>
          <w:color w:val="auto"/>
        </w:rPr>
        <w:t xml:space="preserve"> pagerinimus ar kitokius pertvarkymus tik gavęs rašytinį Tiekėjo sutikimą. Tai apima, bet tuo neapsiriboja, šiuos atvejus: papildomų apsaugos sistemų montavimą, reklaminius užrašus ant Automobil</w:t>
      </w:r>
      <w:r w:rsidR="00DA4F52" w:rsidRPr="00265B8E">
        <w:rPr>
          <w:rFonts w:ascii="Times New Roman" w:hAnsi="Times New Roman" w:cs="Times New Roman"/>
          <w:color w:val="auto"/>
        </w:rPr>
        <w:t>ių</w:t>
      </w:r>
      <w:r w:rsidRPr="00265B8E">
        <w:rPr>
          <w:rFonts w:ascii="Times New Roman" w:hAnsi="Times New Roman" w:cs="Times New Roman"/>
          <w:color w:val="auto"/>
        </w:rPr>
        <w:t xml:space="preserve"> ir kt. (netaikoma automobilio telemetrinės </w:t>
      </w:r>
      <w:r w:rsidRPr="00265B8E">
        <w:rPr>
          <w:rFonts w:ascii="Times New Roman" w:hAnsi="Times New Roman" w:cs="Times New Roman"/>
          <w:color w:val="auto"/>
        </w:rPr>
        <w:lastRenderedPageBreak/>
        <w:t xml:space="preserve">sistemos </w:t>
      </w:r>
      <w:r w:rsidRPr="00CF6823">
        <w:rPr>
          <w:rFonts w:ascii="Times New Roman" w:hAnsi="Times New Roman" w:cs="Times New Roman"/>
          <w:color w:val="auto"/>
        </w:rPr>
        <w:t>įrengimui</w:t>
      </w:r>
      <w:r w:rsidR="00CF6823" w:rsidRPr="00CF6823">
        <w:rPr>
          <w:rFonts w:ascii="Times New Roman" w:hAnsi="Times New Roman" w:cs="Times New Roman"/>
          <w:color w:val="auto"/>
        </w:rPr>
        <w:t xml:space="preserve"> bei </w:t>
      </w:r>
      <w:r w:rsidR="00CF6823" w:rsidRPr="00CF6823">
        <w:rPr>
          <w:rFonts w:ascii="Times New Roman" w:hAnsi="Times New Roman" w:cs="Times New Roman"/>
        </w:rPr>
        <w:t>automobilių priekinių šoninių durelių ženklinimui (lipdukais)</w:t>
      </w:r>
      <w:r w:rsidRPr="00CF6823">
        <w:rPr>
          <w:rFonts w:ascii="Times New Roman" w:hAnsi="Times New Roman" w:cs="Times New Roman"/>
          <w:color w:val="auto"/>
        </w:rPr>
        <w:t>).</w:t>
      </w:r>
    </w:p>
    <w:p w14:paraId="40166B64" w14:textId="5F6D5B07" w:rsidR="00CF6823" w:rsidRPr="00CF6823" w:rsidRDefault="00AC52F5" w:rsidP="00CF6823">
      <w:pPr>
        <w:numPr>
          <w:ilvl w:val="1"/>
          <w:numId w:val="1"/>
        </w:numPr>
        <w:tabs>
          <w:tab w:val="left" w:pos="763"/>
          <w:tab w:val="left" w:pos="1134"/>
        </w:tabs>
        <w:ind w:firstLine="709"/>
        <w:jc w:val="both"/>
        <w:rPr>
          <w:rFonts w:ascii="Times New Roman" w:hAnsi="Times New Roman" w:cs="Times New Roman"/>
          <w:color w:val="auto"/>
        </w:rPr>
      </w:pPr>
      <w:r w:rsidRPr="00CF6823">
        <w:rPr>
          <w:rFonts w:ascii="Times New Roman" w:hAnsi="Times New Roman" w:cs="Times New Roman"/>
          <w:color w:val="auto"/>
        </w:rPr>
        <w:t>Užsakovas privalo atlikti visus nuo jo priklausančius veiksmus, kad nebūtų prarasta Automobilio gamintojo garantija.</w:t>
      </w:r>
    </w:p>
    <w:p w14:paraId="3315CE6A" w14:textId="072048C9" w:rsidR="00AC52F5" w:rsidRPr="00265B8E" w:rsidRDefault="00AC52F5" w:rsidP="00AC52F5">
      <w:pPr>
        <w:numPr>
          <w:ilvl w:val="1"/>
          <w:numId w:val="1"/>
        </w:numPr>
        <w:tabs>
          <w:tab w:val="left" w:pos="763"/>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 xml:space="preserve">Tiekėjas turi teisę, iš anksto įspėjęs Užsakovą ir suderinęs patikrinimo laiką su Užsakovu, patikrinti Automobilio </w:t>
      </w:r>
      <w:r w:rsidR="00DA4F52" w:rsidRPr="00265B8E">
        <w:rPr>
          <w:rFonts w:ascii="Times New Roman" w:hAnsi="Times New Roman" w:cs="Times New Roman"/>
          <w:color w:val="auto"/>
        </w:rPr>
        <w:t xml:space="preserve">(-ių) </w:t>
      </w:r>
      <w:r w:rsidRPr="00265B8E">
        <w:rPr>
          <w:rFonts w:ascii="Times New Roman" w:hAnsi="Times New Roman" w:cs="Times New Roman"/>
          <w:color w:val="auto"/>
        </w:rPr>
        <w:t>techninę būklę. Detaliam Automobili</w:t>
      </w:r>
      <w:r w:rsidR="00DA4F52" w:rsidRPr="00265B8E">
        <w:rPr>
          <w:rFonts w:ascii="Times New Roman" w:hAnsi="Times New Roman" w:cs="Times New Roman"/>
          <w:color w:val="auto"/>
        </w:rPr>
        <w:t>ų</w:t>
      </w:r>
      <w:r w:rsidRPr="00265B8E">
        <w:rPr>
          <w:rFonts w:ascii="Times New Roman" w:hAnsi="Times New Roman" w:cs="Times New Roman"/>
          <w:color w:val="auto"/>
        </w:rPr>
        <w:t xml:space="preserve"> techninės būklės patikrinimui Užsakovas įsipareigoja sudaryti Tiekėjui sąlygas ne rečiau kaip kartą per 6 (šešis) mėnesius.</w:t>
      </w:r>
    </w:p>
    <w:p w14:paraId="669C80D0" w14:textId="77777777" w:rsidR="00AC52F5" w:rsidRPr="00265B8E" w:rsidRDefault="00AC52F5" w:rsidP="00AC52F5">
      <w:pPr>
        <w:numPr>
          <w:ilvl w:val="1"/>
          <w:numId w:val="1"/>
        </w:numPr>
        <w:tabs>
          <w:tab w:val="left" w:pos="773"/>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Užsakovas įsipareigoja pranešti Tiekėjui raštu ne vėliau, kaip per 2 (dvi) darbo dienas, jeigu Automobilis yra sunaikinamas, apgadinamas, sugenda ar kitaip tampa netinkamas naudoti, o taip pat jeigu atsiranda aplinkybės trukdančios valdyti ir naudoti Automobilį ar užtikrinti normalias jo eksploatavimo sąlygas.</w:t>
      </w:r>
    </w:p>
    <w:p w14:paraId="1D069045" w14:textId="77777777" w:rsidR="00AC52F5" w:rsidRPr="00265B8E" w:rsidRDefault="00AC52F5" w:rsidP="00AC52F5">
      <w:pPr>
        <w:numPr>
          <w:ilvl w:val="1"/>
          <w:numId w:val="1"/>
        </w:numPr>
        <w:tabs>
          <w:tab w:val="left" w:pos="773"/>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Užsakovas privalo saugoti Automobilį bei kartu su perduodamu Automobiliu Tiekėjo perduotus Automobilio dokumentus, o bent vieną jų praradęs - nedelsiant raštu informuoti Užsakovą.</w:t>
      </w:r>
    </w:p>
    <w:p w14:paraId="1FD95F57" w14:textId="435B9238" w:rsidR="00AC52F5" w:rsidRPr="00265B8E" w:rsidRDefault="00AC52F5" w:rsidP="00AC52F5">
      <w:pPr>
        <w:numPr>
          <w:ilvl w:val="1"/>
          <w:numId w:val="1"/>
        </w:numPr>
        <w:tabs>
          <w:tab w:val="left" w:pos="768"/>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Tiekėjas savo jėgomis ir sąskaita privalo atlikti Automobili</w:t>
      </w:r>
      <w:r w:rsidR="00DA4F52" w:rsidRPr="00265B8E">
        <w:rPr>
          <w:rFonts w:ascii="Times New Roman" w:hAnsi="Times New Roman" w:cs="Times New Roman"/>
          <w:color w:val="auto"/>
        </w:rPr>
        <w:t>ų</w:t>
      </w:r>
      <w:r w:rsidRPr="00265B8E">
        <w:rPr>
          <w:rFonts w:ascii="Times New Roman" w:hAnsi="Times New Roman" w:cs="Times New Roman"/>
          <w:color w:val="auto"/>
        </w:rPr>
        <w:t xml:space="preserve"> techninį aptarnavimą, remontą (jeigu toks reikalingas) visą Sutarties galiojimo laikotarpį.</w:t>
      </w:r>
    </w:p>
    <w:p w14:paraId="712B4FE3" w14:textId="77777777" w:rsidR="00AC52F5" w:rsidRPr="00265B8E" w:rsidRDefault="00AC52F5" w:rsidP="00AC52F5">
      <w:pPr>
        <w:tabs>
          <w:tab w:val="left" w:pos="768"/>
          <w:tab w:val="left" w:pos="1134"/>
        </w:tabs>
        <w:ind w:left="709"/>
        <w:jc w:val="both"/>
        <w:rPr>
          <w:rFonts w:ascii="Times New Roman" w:hAnsi="Times New Roman" w:cs="Times New Roman"/>
          <w:color w:val="auto"/>
        </w:rPr>
      </w:pPr>
    </w:p>
    <w:p w14:paraId="25A4BC04" w14:textId="77777777" w:rsidR="00AC52F5" w:rsidRPr="00265B8E" w:rsidRDefault="00AC52F5" w:rsidP="00AC52F5">
      <w:pPr>
        <w:numPr>
          <w:ilvl w:val="0"/>
          <w:numId w:val="1"/>
        </w:numPr>
        <w:tabs>
          <w:tab w:val="left" w:pos="768"/>
          <w:tab w:val="left" w:pos="993"/>
        </w:tabs>
        <w:ind w:firstLine="709"/>
        <w:jc w:val="both"/>
        <w:rPr>
          <w:rFonts w:ascii="Times New Roman" w:hAnsi="Times New Roman" w:cs="Times New Roman"/>
          <w:b/>
          <w:color w:val="auto"/>
        </w:rPr>
      </w:pPr>
      <w:bookmarkStart w:id="5" w:name="bookmark8"/>
      <w:r w:rsidRPr="00265B8E">
        <w:rPr>
          <w:rFonts w:ascii="Times New Roman" w:hAnsi="Times New Roman" w:cs="Times New Roman"/>
          <w:b/>
          <w:color w:val="auto"/>
        </w:rPr>
        <w:t>Automobilio draudimas</w:t>
      </w:r>
      <w:bookmarkEnd w:id="5"/>
    </w:p>
    <w:p w14:paraId="3BCDA55E" w14:textId="4FDCCD73" w:rsidR="00AC52F5" w:rsidRPr="00265B8E" w:rsidRDefault="00AC52F5" w:rsidP="00DA4F52">
      <w:pPr>
        <w:numPr>
          <w:ilvl w:val="1"/>
          <w:numId w:val="1"/>
        </w:numPr>
        <w:tabs>
          <w:tab w:val="left" w:pos="734"/>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Tiekėjas įsipareigoja iki Automobil</w:t>
      </w:r>
      <w:r w:rsidR="00DA4F52" w:rsidRPr="00265B8E">
        <w:rPr>
          <w:rFonts w:ascii="Times New Roman" w:hAnsi="Times New Roman" w:cs="Times New Roman"/>
          <w:color w:val="auto"/>
        </w:rPr>
        <w:t>ių</w:t>
      </w:r>
      <w:r w:rsidRPr="00265B8E">
        <w:rPr>
          <w:rFonts w:ascii="Times New Roman" w:hAnsi="Times New Roman" w:cs="Times New Roman"/>
          <w:color w:val="auto"/>
        </w:rPr>
        <w:t xml:space="preserve"> perdavimo dienos savo lėšomis apdrausti Automobil</w:t>
      </w:r>
      <w:r w:rsidR="00DA4F52" w:rsidRPr="00265B8E">
        <w:rPr>
          <w:rFonts w:ascii="Times New Roman" w:hAnsi="Times New Roman" w:cs="Times New Roman"/>
          <w:color w:val="auto"/>
        </w:rPr>
        <w:t xml:space="preserve">ius </w:t>
      </w:r>
      <w:r w:rsidRPr="00265B8E">
        <w:rPr>
          <w:rFonts w:ascii="Times New Roman" w:hAnsi="Times New Roman" w:cs="Times New Roman"/>
          <w:color w:val="auto"/>
        </w:rPr>
        <w:t xml:space="preserve">KASKO ir transporto priemonių valdytojų civilinės atsakomybės </w:t>
      </w:r>
      <w:r w:rsidR="00481BF9" w:rsidRPr="00265B8E">
        <w:rPr>
          <w:rFonts w:ascii="Times New Roman" w:hAnsi="Times New Roman" w:cs="Times New Roman"/>
          <w:color w:val="auto"/>
        </w:rPr>
        <w:t xml:space="preserve">privalomuoju </w:t>
      </w:r>
      <w:r w:rsidRPr="00265B8E">
        <w:rPr>
          <w:rFonts w:ascii="Times New Roman" w:hAnsi="Times New Roman" w:cs="Times New Roman"/>
          <w:color w:val="auto"/>
        </w:rPr>
        <w:t xml:space="preserve">draudimais, taikant ne didesnę nei </w:t>
      </w:r>
      <w:r w:rsidR="008D4476" w:rsidRPr="00265B8E">
        <w:rPr>
          <w:rFonts w:ascii="Times New Roman" w:hAnsi="Times New Roman" w:cs="Times New Roman"/>
          <w:color w:val="auto"/>
        </w:rPr>
        <w:t>60</w:t>
      </w:r>
      <w:r w:rsidRPr="00265B8E">
        <w:rPr>
          <w:rFonts w:ascii="Times New Roman" w:hAnsi="Times New Roman" w:cs="Times New Roman"/>
          <w:color w:val="auto"/>
        </w:rPr>
        <w:t xml:space="preserve"> EUR besąlyginę išskaitą (besąlyginė išskaita taikoma tik KASKO draudimui).</w:t>
      </w:r>
    </w:p>
    <w:p w14:paraId="5B4DDEAA" w14:textId="6B83864E" w:rsidR="00AC52F5" w:rsidRPr="00265B8E" w:rsidRDefault="00AC52F5" w:rsidP="00AC52F5">
      <w:pPr>
        <w:numPr>
          <w:ilvl w:val="1"/>
          <w:numId w:val="1"/>
        </w:numPr>
        <w:tabs>
          <w:tab w:val="left" w:pos="739"/>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Tiekėjas taip pat įsipareigoja pagal aukščiau minėtas sąlygas užtikrinti nenutrūkstamą Automobili</w:t>
      </w:r>
      <w:r w:rsidR="008D4476" w:rsidRPr="00265B8E">
        <w:rPr>
          <w:rFonts w:ascii="Times New Roman" w:hAnsi="Times New Roman" w:cs="Times New Roman"/>
          <w:color w:val="auto"/>
        </w:rPr>
        <w:t xml:space="preserve">ų </w:t>
      </w:r>
      <w:r w:rsidRPr="00265B8E">
        <w:rPr>
          <w:rFonts w:ascii="Times New Roman" w:hAnsi="Times New Roman" w:cs="Times New Roman"/>
          <w:color w:val="auto"/>
        </w:rPr>
        <w:t>draudimą iki Automobil</w:t>
      </w:r>
      <w:r w:rsidR="00DA4F52" w:rsidRPr="00265B8E">
        <w:rPr>
          <w:rFonts w:ascii="Times New Roman" w:hAnsi="Times New Roman" w:cs="Times New Roman"/>
          <w:color w:val="auto"/>
        </w:rPr>
        <w:t>ių</w:t>
      </w:r>
      <w:r w:rsidRPr="00265B8E">
        <w:rPr>
          <w:rFonts w:ascii="Times New Roman" w:hAnsi="Times New Roman" w:cs="Times New Roman"/>
          <w:color w:val="auto"/>
        </w:rPr>
        <w:t xml:space="preserve"> grąžinimo momento. Jeigu draudimo sutartis bus sustabdyta, nutraukta ar kitaip pasibaigs jos galiojimas, Tiekėjas įsipareigoja nedelsiant sudaryti naują draudimo sutartį pagal šioje sutarties dalyje nustatytas sąlygas. Už nuostolius ir žalą, atsiradusius Tiekėjui laiku ir tinkamai neapdraudus Automobili</w:t>
      </w:r>
      <w:r w:rsidR="00DA4F52" w:rsidRPr="00265B8E">
        <w:rPr>
          <w:rFonts w:ascii="Times New Roman" w:hAnsi="Times New Roman" w:cs="Times New Roman"/>
          <w:color w:val="auto"/>
        </w:rPr>
        <w:t>ų</w:t>
      </w:r>
      <w:r w:rsidRPr="00265B8E">
        <w:rPr>
          <w:rFonts w:ascii="Times New Roman" w:hAnsi="Times New Roman" w:cs="Times New Roman"/>
          <w:color w:val="auto"/>
        </w:rPr>
        <w:t>, atsakingas Tiekėjas.</w:t>
      </w:r>
    </w:p>
    <w:p w14:paraId="5563FF97" w14:textId="6797EFE2" w:rsidR="00AC52F5" w:rsidRPr="00265B8E" w:rsidRDefault="00AC52F5" w:rsidP="00AC52F5">
      <w:pPr>
        <w:numPr>
          <w:ilvl w:val="1"/>
          <w:numId w:val="1"/>
        </w:numPr>
        <w:tabs>
          <w:tab w:val="left" w:pos="734"/>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Užsakovas įsipareigoja vykdyti draudimo bendrovės nustatytų draudimo taisyklių reikalavimus, kurias Automobili</w:t>
      </w:r>
      <w:r w:rsidR="00DA4F52" w:rsidRPr="00265B8E">
        <w:rPr>
          <w:rFonts w:ascii="Times New Roman" w:hAnsi="Times New Roman" w:cs="Times New Roman"/>
          <w:color w:val="auto"/>
        </w:rPr>
        <w:t>ų</w:t>
      </w:r>
      <w:r w:rsidRPr="00265B8E">
        <w:rPr>
          <w:rFonts w:ascii="Times New Roman" w:hAnsi="Times New Roman" w:cs="Times New Roman"/>
          <w:color w:val="auto"/>
        </w:rPr>
        <w:t xml:space="preserve"> perdavimo metu Tiekėjas perduoda Užsakovui.</w:t>
      </w:r>
    </w:p>
    <w:p w14:paraId="785129E8" w14:textId="77777777" w:rsidR="00AC52F5" w:rsidRPr="00265B8E" w:rsidRDefault="00AC52F5" w:rsidP="00AC52F5">
      <w:pPr>
        <w:tabs>
          <w:tab w:val="left" w:pos="734"/>
          <w:tab w:val="left" w:pos="1134"/>
        </w:tabs>
        <w:ind w:left="709"/>
        <w:jc w:val="both"/>
        <w:rPr>
          <w:rFonts w:ascii="Times New Roman" w:hAnsi="Times New Roman" w:cs="Times New Roman"/>
          <w:color w:val="auto"/>
        </w:rPr>
      </w:pPr>
    </w:p>
    <w:p w14:paraId="5CC19241" w14:textId="77777777" w:rsidR="00AC52F5" w:rsidRPr="00265B8E" w:rsidRDefault="00AC52F5" w:rsidP="00AC52F5">
      <w:pPr>
        <w:numPr>
          <w:ilvl w:val="0"/>
          <w:numId w:val="1"/>
        </w:numPr>
        <w:tabs>
          <w:tab w:val="left" w:pos="993"/>
          <w:tab w:val="left" w:pos="1134"/>
        </w:tabs>
        <w:ind w:firstLine="709"/>
        <w:jc w:val="both"/>
        <w:rPr>
          <w:rFonts w:ascii="Times New Roman" w:hAnsi="Times New Roman" w:cs="Times New Roman"/>
          <w:b/>
          <w:color w:val="auto"/>
        </w:rPr>
      </w:pPr>
      <w:bookmarkStart w:id="6" w:name="bookmark9"/>
      <w:r w:rsidRPr="00265B8E">
        <w:rPr>
          <w:rFonts w:ascii="Times New Roman" w:hAnsi="Times New Roman" w:cs="Times New Roman"/>
          <w:b/>
          <w:color w:val="auto"/>
        </w:rPr>
        <w:t>Automobilio grąžinimas</w:t>
      </w:r>
      <w:bookmarkEnd w:id="6"/>
    </w:p>
    <w:p w14:paraId="0914B3E3" w14:textId="106A00BC" w:rsidR="00AC52F5" w:rsidRPr="00265B8E" w:rsidRDefault="00AC52F5" w:rsidP="00AC52F5">
      <w:pPr>
        <w:numPr>
          <w:ilvl w:val="1"/>
          <w:numId w:val="1"/>
        </w:numPr>
        <w:tabs>
          <w:tab w:val="left" w:pos="802"/>
          <w:tab w:val="left" w:pos="1134"/>
        </w:tabs>
        <w:ind w:firstLine="709"/>
        <w:jc w:val="both"/>
        <w:rPr>
          <w:rFonts w:ascii="Times New Roman" w:hAnsi="Times New Roman" w:cs="Times New Roman"/>
          <w:color w:val="auto"/>
        </w:rPr>
      </w:pPr>
      <w:r w:rsidRPr="00265B8E">
        <w:rPr>
          <w:rFonts w:ascii="Times New Roman" w:hAnsi="Times New Roman" w:cs="Times New Roman"/>
          <w:color w:val="auto"/>
        </w:rPr>
        <w:t>Pasibaigus Automobil</w:t>
      </w:r>
      <w:r w:rsidR="00DA4F52" w:rsidRPr="00265B8E">
        <w:rPr>
          <w:rFonts w:ascii="Times New Roman" w:hAnsi="Times New Roman" w:cs="Times New Roman"/>
          <w:color w:val="auto"/>
        </w:rPr>
        <w:t>ių</w:t>
      </w:r>
      <w:r w:rsidRPr="00265B8E">
        <w:rPr>
          <w:rFonts w:ascii="Times New Roman" w:hAnsi="Times New Roman" w:cs="Times New Roman"/>
          <w:color w:val="auto"/>
        </w:rPr>
        <w:t xml:space="preserve"> nuomos laikotarpiui arba nutraukus Nuomos sutartį prieš terminą, Tiekėjas įsipareigoja pasiimti Automobil</w:t>
      </w:r>
      <w:r w:rsidR="00DA4F52" w:rsidRPr="00265B8E">
        <w:rPr>
          <w:rFonts w:ascii="Times New Roman" w:hAnsi="Times New Roman" w:cs="Times New Roman"/>
          <w:color w:val="auto"/>
        </w:rPr>
        <w:t xml:space="preserve">ius </w:t>
      </w:r>
      <w:r w:rsidRPr="00265B8E">
        <w:rPr>
          <w:rFonts w:ascii="Times New Roman" w:hAnsi="Times New Roman" w:cs="Times New Roman"/>
          <w:color w:val="auto"/>
        </w:rPr>
        <w:t>per 3 (tris) darbo dienas tuo pačiu adresu, kur buvo priimtas nuomai (jeigu šalys nesusitars kitaip), surašant Automobili</w:t>
      </w:r>
      <w:r w:rsidR="008D4476" w:rsidRPr="00265B8E">
        <w:rPr>
          <w:rFonts w:ascii="Times New Roman" w:hAnsi="Times New Roman" w:cs="Times New Roman"/>
          <w:color w:val="auto"/>
        </w:rPr>
        <w:t>ų</w:t>
      </w:r>
      <w:r w:rsidRPr="00265B8E">
        <w:rPr>
          <w:rFonts w:ascii="Times New Roman" w:hAnsi="Times New Roman" w:cs="Times New Roman"/>
          <w:color w:val="auto"/>
        </w:rPr>
        <w:t xml:space="preserve"> grąžinimo aktą</w:t>
      </w:r>
      <w:r w:rsidR="00DA4F52" w:rsidRPr="00265B8E">
        <w:rPr>
          <w:rFonts w:ascii="Times New Roman" w:hAnsi="Times New Roman" w:cs="Times New Roman"/>
          <w:color w:val="auto"/>
        </w:rPr>
        <w:t xml:space="preserve"> (-us)</w:t>
      </w:r>
      <w:r w:rsidRPr="00265B8E">
        <w:rPr>
          <w:rFonts w:ascii="Times New Roman" w:hAnsi="Times New Roman" w:cs="Times New Roman"/>
          <w:color w:val="auto"/>
        </w:rPr>
        <w:t>.</w:t>
      </w:r>
    </w:p>
    <w:p w14:paraId="7A45D0FF" w14:textId="77777777" w:rsidR="00AC52F5" w:rsidRPr="00265B8E" w:rsidRDefault="00AC52F5" w:rsidP="00AC52F5">
      <w:pPr>
        <w:tabs>
          <w:tab w:val="left" w:pos="1134"/>
        </w:tabs>
        <w:ind w:firstLine="709"/>
        <w:jc w:val="both"/>
        <w:rPr>
          <w:rFonts w:ascii="Times New Roman" w:hAnsi="Times New Roman" w:cs="Times New Roman"/>
          <w:color w:val="auto"/>
        </w:rPr>
      </w:pPr>
    </w:p>
    <w:p w14:paraId="636FB60E" w14:textId="77777777" w:rsidR="00AC52F5" w:rsidRPr="00265B8E" w:rsidRDefault="00AC52F5" w:rsidP="00AC52F5">
      <w:pPr>
        <w:numPr>
          <w:ilvl w:val="0"/>
          <w:numId w:val="1"/>
        </w:numPr>
        <w:tabs>
          <w:tab w:val="left" w:pos="802"/>
          <w:tab w:val="left" w:pos="1134"/>
        </w:tabs>
        <w:ind w:firstLine="709"/>
        <w:jc w:val="both"/>
        <w:rPr>
          <w:rFonts w:ascii="Times New Roman" w:hAnsi="Times New Roman" w:cs="Times New Roman"/>
          <w:b/>
          <w:color w:val="auto"/>
        </w:rPr>
      </w:pPr>
      <w:bookmarkStart w:id="7" w:name="bookmark10"/>
      <w:r w:rsidRPr="00265B8E">
        <w:rPr>
          <w:rFonts w:ascii="Times New Roman" w:hAnsi="Times New Roman" w:cs="Times New Roman"/>
          <w:b/>
          <w:color w:val="auto"/>
        </w:rPr>
        <w:t>Garantinio aptarnavimo sąlygos</w:t>
      </w:r>
      <w:bookmarkEnd w:id="7"/>
    </w:p>
    <w:p w14:paraId="4FA814D2" w14:textId="2771B0DC" w:rsidR="00AC52F5" w:rsidRPr="00265B8E" w:rsidRDefault="00AC52F5" w:rsidP="009919AA">
      <w:pPr>
        <w:numPr>
          <w:ilvl w:val="1"/>
          <w:numId w:val="1"/>
        </w:numPr>
        <w:tabs>
          <w:tab w:val="left" w:pos="878"/>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 xml:space="preserve">Tiekėjas įsipareigoja pristatyti </w:t>
      </w:r>
      <w:r w:rsidR="00DA4F52" w:rsidRPr="00265B8E">
        <w:rPr>
          <w:rFonts w:ascii="Times New Roman" w:hAnsi="Times New Roman" w:cs="Times New Roman"/>
          <w:color w:val="auto"/>
        </w:rPr>
        <w:t>A</w:t>
      </w:r>
      <w:r w:rsidRPr="00265B8E">
        <w:rPr>
          <w:rFonts w:ascii="Times New Roman" w:hAnsi="Times New Roman" w:cs="Times New Roman"/>
          <w:color w:val="auto"/>
        </w:rPr>
        <w:t>utomobi</w:t>
      </w:r>
      <w:r w:rsidR="008D4476" w:rsidRPr="00265B8E">
        <w:rPr>
          <w:rFonts w:ascii="Times New Roman" w:hAnsi="Times New Roman" w:cs="Times New Roman"/>
          <w:color w:val="auto"/>
        </w:rPr>
        <w:t>l</w:t>
      </w:r>
      <w:r w:rsidR="00DA4F52" w:rsidRPr="00265B8E">
        <w:rPr>
          <w:rFonts w:ascii="Times New Roman" w:hAnsi="Times New Roman" w:cs="Times New Roman"/>
          <w:color w:val="auto"/>
        </w:rPr>
        <w:t>iu</w:t>
      </w:r>
      <w:r w:rsidR="008D4476" w:rsidRPr="00265B8E">
        <w:rPr>
          <w:rFonts w:ascii="Times New Roman" w:hAnsi="Times New Roman" w:cs="Times New Roman"/>
          <w:color w:val="auto"/>
        </w:rPr>
        <w:t>s</w:t>
      </w:r>
      <w:r w:rsidRPr="00265B8E">
        <w:rPr>
          <w:rFonts w:ascii="Times New Roman" w:hAnsi="Times New Roman" w:cs="Times New Roman"/>
          <w:color w:val="auto"/>
        </w:rPr>
        <w:t xml:space="preserve"> ir pristatyt</w:t>
      </w:r>
      <w:r w:rsidR="00DA4F52" w:rsidRPr="00265B8E">
        <w:rPr>
          <w:rFonts w:ascii="Times New Roman" w:hAnsi="Times New Roman" w:cs="Times New Roman"/>
          <w:color w:val="auto"/>
        </w:rPr>
        <w:t>iems</w:t>
      </w:r>
      <w:r w:rsidRPr="00265B8E">
        <w:rPr>
          <w:rFonts w:ascii="Times New Roman" w:hAnsi="Times New Roman" w:cs="Times New Roman"/>
          <w:color w:val="auto"/>
        </w:rPr>
        <w:t xml:space="preserve"> Automobil</w:t>
      </w:r>
      <w:r w:rsidR="00DA4F52" w:rsidRPr="00265B8E">
        <w:rPr>
          <w:rFonts w:ascii="Times New Roman" w:hAnsi="Times New Roman" w:cs="Times New Roman"/>
          <w:color w:val="auto"/>
        </w:rPr>
        <w:t>iams</w:t>
      </w:r>
      <w:r w:rsidRPr="00265B8E">
        <w:rPr>
          <w:rFonts w:ascii="Times New Roman" w:hAnsi="Times New Roman" w:cs="Times New Roman"/>
          <w:color w:val="auto"/>
        </w:rPr>
        <w:t xml:space="preserve"> suteikti garantiją. Tiekėjas privalo savo sąskaita pašalinti visus garantinio termino metu pastebėtus Automobil</w:t>
      </w:r>
      <w:r w:rsidR="00DA4F52" w:rsidRPr="00265B8E">
        <w:rPr>
          <w:rFonts w:ascii="Times New Roman" w:hAnsi="Times New Roman" w:cs="Times New Roman"/>
          <w:color w:val="auto"/>
        </w:rPr>
        <w:t>ių</w:t>
      </w:r>
      <w:r w:rsidRPr="00265B8E">
        <w:rPr>
          <w:rFonts w:ascii="Times New Roman" w:hAnsi="Times New Roman" w:cs="Times New Roman"/>
          <w:color w:val="auto"/>
        </w:rPr>
        <w:t xml:space="preserve"> defektus ar įvykusius gedimus, kurie atsirado ne dėl Užsakovo kaltės. Šio laikotarpio metu Tiekėjas privalo kompensuoti Užsakovo patirtas išlaidas dėl netinkamos kokybės Automobil</w:t>
      </w:r>
      <w:r w:rsidR="002A0ED3" w:rsidRPr="00265B8E">
        <w:rPr>
          <w:rFonts w:ascii="Times New Roman" w:hAnsi="Times New Roman" w:cs="Times New Roman"/>
          <w:color w:val="auto"/>
        </w:rPr>
        <w:t xml:space="preserve">ių </w:t>
      </w:r>
      <w:r w:rsidRPr="00265B8E">
        <w:rPr>
          <w:rFonts w:ascii="Times New Roman" w:hAnsi="Times New Roman" w:cs="Times New Roman"/>
          <w:color w:val="auto"/>
        </w:rPr>
        <w:t xml:space="preserve"> gedimų šalinimo, ekspertų, nustatant Automobili</w:t>
      </w:r>
      <w:r w:rsidR="002A0ED3" w:rsidRPr="00265B8E">
        <w:rPr>
          <w:rFonts w:ascii="Times New Roman" w:hAnsi="Times New Roman" w:cs="Times New Roman"/>
          <w:color w:val="auto"/>
        </w:rPr>
        <w:t xml:space="preserve">ų </w:t>
      </w:r>
      <w:r w:rsidRPr="00265B8E">
        <w:rPr>
          <w:rFonts w:ascii="Times New Roman" w:hAnsi="Times New Roman" w:cs="Times New Roman"/>
          <w:color w:val="auto"/>
        </w:rPr>
        <w:t>trūkumus</w:t>
      </w:r>
      <w:r w:rsidR="008D4476" w:rsidRPr="00265B8E">
        <w:rPr>
          <w:rFonts w:ascii="Times New Roman" w:hAnsi="Times New Roman" w:cs="Times New Roman"/>
          <w:color w:val="auto"/>
        </w:rPr>
        <w:t>,</w:t>
      </w:r>
      <w:r w:rsidRPr="00265B8E">
        <w:rPr>
          <w:rFonts w:ascii="Times New Roman" w:hAnsi="Times New Roman" w:cs="Times New Roman"/>
          <w:color w:val="auto"/>
        </w:rPr>
        <w:t xml:space="preserve"> paslaugų ar analogiškas išlaidas.</w:t>
      </w:r>
    </w:p>
    <w:p w14:paraId="7E339F0B" w14:textId="705E2417" w:rsidR="00AC52F5" w:rsidRPr="00265B8E" w:rsidRDefault="00AC52F5" w:rsidP="00AC52F5">
      <w:pPr>
        <w:numPr>
          <w:ilvl w:val="1"/>
          <w:numId w:val="1"/>
        </w:numPr>
        <w:tabs>
          <w:tab w:val="left" w:pos="878"/>
          <w:tab w:val="left" w:pos="1276"/>
        </w:tabs>
        <w:ind w:left="340" w:firstLine="369"/>
        <w:jc w:val="both"/>
        <w:rPr>
          <w:rFonts w:ascii="Times New Roman" w:hAnsi="Times New Roman" w:cs="Times New Roman"/>
          <w:color w:val="auto"/>
        </w:rPr>
      </w:pPr>
      <w:r w:rsidRPr="00265B8E">
        <w:rPr>
          <w:rFonts w:ascii="Times New Roman" w:hAnsi="Times New Roman" w:cs="Times New Roman"/>
          <w:color w:val="auto"/>
        </w:rPr>
        <w:t>Garantinis terminas privalo būti ne trumpesnis nei Automobili</w:t>
      </w:r>
      <w:r w:rsidR="002A0ED3" w:rsidRPr="00265B8E">
        <w:rPr>
          <w:rFonts w:ascii="Times New Roman" w:hAnsi="Times New Roman" w:cs="Times New Roman"/>
          <w:color w:val="auto"/>
        </w:rPr>
        <w:t xml:space="preserve">ų </w:t>
      </w:r>
      <w:r w:rsidRPr="00265B8E">
        <w:rPr>
          <w:rFonts w:ascii="Times New Roman" w:hAnsi="Times New Roman" w:cs="Times New Roman"/>
          <w:color w:val="auto"/>
        </w:rPr>
        <w:t>nuomos terminas.</w:t>
      </w:r>
    </w:p>
    <w:p w14:paraId="1D695246" w14:textId="6FE9B746" w:rsidR="00AC52F5" w:rsidRPr="00265B8E" w:rsidRDefault="00AC52F5" w:rsidP="009919AA">
      <w:pPr>
        <w:numPr>
          <w:ilvl w:val="1"/>
          <w:numId w:val="1"/>
        </w:numPr>
        <w:tabs>
          <w:tab w:val="left" w:pos="878"/>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Jei Tiekėjas nepašalina defekto ar gedimo per Užsakovo pateiktame įspėjime nurodytą protingą terminą, tačiau ne ilgesnį nei Automobil</w:t>
      </w:r>
      <w:r w:rsidR="002A0ED3" w:rsidRPr="00265B8E">
        <w:rPr>
          <w:rFonts w:ascii="Times New Roman" w:hAnsi="Times New Roman" w:cs="Times New Roman"/>
          <w:color w:val="auto"/>
        </w:rPr>
        <w:t xml:space="preserve">ių </w:t>
      </w:r>
      <w:r w:rsidRPr="00265B8E">
        <w:rPr>
          <w:rFonts w:ascii="Times New Roman" w:hAnsi="Times New Roman" w:cs="Times New Roman"/>
          <w:color w:val="auto"/>
        </w:rPr>
        <w:t>pristatymo terminas, Užsakovas turi teisę savo ar trečiųjų asmenų jėgomis atlikti šį darbą Tiekėjo atsakomybe ir jo sąskaita.</w:t>
      </w:r>
    </w:p>
    <w:p w14:paraId="6C8602D8" w14:textId="77777777" w:rsidR="00AC52F5" w:rsidRPr="00265B8E" w:rsidRDefault="00AC52F5" w:rsidP="00AC52F5">
      <w:pPr>
        <w:tabs>
          <w:tab w:val="left" w:pos="878"/>
          <w:tab w:val="left" w:pos="1276"/>
        </w:tabs>
        <w:ind w:left="709"/>
        <w:jc w:val="both"/>
        <w:rPr>
          <w:rFonts w:ascii="Times New Roman" w:hAnsi="Times New Roman" w:cs="Times New Roman"/>
          <w:color w:val="auto"/>
        </w:rPr>
      </w:pPr>
    </w:p>
    <w:p w14:paraId="6C281A3E" w14:textId="77777777" w:rsidR="00AC52F5" w:rsidRPr="00265B8E" w:rsidRDefault="00AC52F5" w:rsidP="00AC52F5">
      <w:pPr>
        <w:numPr>
          <w:ilvl w:val="0"/>
          <w:numId w:val="1"/>
        </w:numPr>
        <w:tabs>
          <w:tab w:val="left" w:pos="878"/>
          <w:tab w:val="left" w:pos="1134"/>
        </w:tabs>
        <w:ind w:firstLine="709"/>
        <w:jc w:val="both"/>
        <w:rPr>
          <w:rFonts w:ascii="Times New Roman" w:hAnsi="Times New Roman" w:cs="Times New Roman"/>
          <w:b/>
          <w:color w:val="auto"/>
        </w:rPr>
      </w:pPr>
      <w:bookmarkStart w:id="8" w:name="bookmark11"/>
      <w:r w:rsidRPr="00265B8E">
        <w:rPr>
          <w:rFonts w:ascii="Times New Roman" w:hAnsi="Times New Roman" w:cs="Times New Roman"/>
          <w:b/>
          <w:color w:val="auto"/>
        </w:rPr>
        <w:t>Atsakomybė</w:t>
      </w:r>
      <w:bookmarkEnd w:id="8"/>
    </w:p>
    <w:p w14:paraId="5983AD70" w14:textId="77777777" w:rsidR="00AC52F5" w:rsidRPr="00265B8E" w:rsidRDefault="00AC52F5" w:rsidP="00AC52F5">
      <w:pPr>
        <w:numPr>
          <w:ilvl w:val="1"/>
          <w:numId w:val="1"/>
        </w:numPr>
        <w:tabs>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 xml:space="preserve">Šalių atsakomybė yra nustatoma pagal galiojančius Lietuvos Respublikos teisės aktus ir Sutartį. Šalys įsipareigoja tinkamai vykdyti Nuomos sutartimi prisiimtus įsipareigojimus ir susilaikyti </w:t>
      </w:r>
      <w:r w:rsidRPr="00265B8E">
        <w:rPr>
          <w:rFonts w:ascii="Times New Roman" w:hAnsi="Times New Roman" w:cs="Times New Roman"/>
          <w:color w:val="auto"/>
        </w:rPr>
        <w:lastRenderedPageBreak/>
        <w:t>nuo bet kokių veiksmų, kuriais galėtų padaryti žalos viena kitai ar apsunkintų kitos Šalies prisiimtų įsipareigojimų įvykdymą.</w:t>
      </w:r>
    </w:p>
    <w:p w14:paraId="71458B16" w14:textId="253FEDF6" w:rsidR="00AC52F5" w:rsidRPr="00265B8E" w:rsidRDefault="00AC52F5" w:rsidP="002A0ED3">
      <w:pPr>
        <w:numPr>
          <w:ilvl w:val="1"/>
          <w:numId w:val="1"/>
        </w:numPr>
        <w:tabs>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Jei Tiekėjas ne dėl Užsakovo kaltės vėluoja pristatyti Automobilį iki numatyto termino, ar Automobilis nefunkcionuoja tinkamai Sutarties galiojimo terminu, o Tiekėjas nepakeičia Automobilio kitu/netaiso jo, ar Tiekėjas vėluoja pristatyti pakaitinį automobilį, Užsakovas turi teisę be oficialaus įspėjimo ir nesumažindamas kitų savo teisių gynimo priemonių, pradėti skaičiuoti 0,05% nuo</w:t>
      </w:r>
      <w:r w:rsidR="00FD408A" w:rsidRPr="00265B8E">
        <w:rPr>
          <w:rFonts w:ascii="Times New Roman" w:hAnsi="Times New Roman" w:cs="Times New Roman"/>
          <w:color w:val="auto"/>
        </w:rPr>
        <w:t xml:space="preserve"> </w:t>
      </w:r>
      <w:r w:rsidRPr="00265B8E">
        <w:rPr>
          <w:rFonts w:ascii="Times New Roman" w:hAnsi="Times New Roman" w:cs="Times New Roman"/>
          <w:color w:val="auto"/>
        </w:rPr>
        <w:t>vėluojamo pristatyti Automobilio visos nuomos kainos dydžio delspinigius už kiekvieną vėluojamą dieną.</w:t>
      </w:r>
    </w:p>
    <w:p w14:paraId="13F5BBC3" w14:textId="77777777" w:rsidR="00AC52F5" w:rsidRPr="00265B8E" w:rsidRDefault="00AC52F5" w:rsidP="00AC52F5">
      <w:pPr>
        <w:tabs>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11.3 Jei Tiekėjas pristato nekokybišką Automobilį ir/arba Automobilį, neatitinkantį Nuomos sutarties priede nurodytos Automobilio techninės specifikacijos reikalavimų, Užsakovas tokio Automobilio nepriima.</w:t>
      </w:r>
    </w:p>
    <w:p w14:paraId="5530E98D" w14:textId="68D5B732" w:rsidR="00AC52F5" w:rsidRPr="00265B8E" w:rsidRDefault="00AC52F5" w:rsidP="00AC52F5">
      <w:pPr>
        <w:numPr>
          <w:ilvl w:val="0"/>
          <w:numId w:val="3"/>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 xml:space="preserve">Pirkimo sutartį nutraukus dėl Tiekėjo kaltės Užsakovas gali Reikalauti sumokėti </w:t>
      </w:r>
      <w:r w:rsidR="00FD408A" w:rsidRPr="00265B8E">
        <w:rPr>
          <w:rFonts w:ascii="Times New Roman" w:hAnsi="Times New Roman" w:cs="Times New Roman"/>
          <w:color w:val="auto"/>
        </w:rPr>
        <w:t xml:space="preserve">5 % dydžio </w:t>
      </w:r>
      <w:r w:rsidRPr="00265B8E">
        <w:rPr>
          <w:rFonts w:ascii="Times New Roman" w:hAnsi="Times New Roman" w:cs="Times New Roman"/>
          <w:color w:val="auto"/>
        </w:rPr>
        <w:t xml:space="preserve">baudą, </w:t>
      </w:r>
      <w:r w:rsidR="00FD408A" w:rsidRPr="00265B8E">
        <w:rPr>
          <w:rFonts w:ascii="Times New Roman" w:hAnsi="Times New Roman" w:cs="Times New Roman"/>
          <w:color w:val="auto"/>
        </w:rPr>
        <w:t xml:space="preserve">skaičiuojamą nuo </w:t>
      </w:r>
      <w:r w:rsidR="009919AA">
        <w:rPr>
          <w:rFonts w:ascii="Times New Roman" w:hAnsi="Times New Roman" w:cs="Times New Roman"/>
          <w:color w:val="auto"/>
        </w:rPr>
        <w:t>maksimalios</w:t>
      </w:r>
      <w:r w:rsidRPr="00265B8E">
        <w:rPr>
          <w:rFonts w:ascii="Times New Roman" w:hAnsi="Times New Roman" w:cs="Times New Roman"/>
          <w:color w:val="auto"/>
        </w:rPr>
        <w:t xml:space="preserve"> </w:t>
      </w:r>
      <w:r w:rsidR="00FD408A" w:rsidRPr="00265B8E">
        <w:rPr>
          <w:rFonts w:ascii="Times New Roman" w:hAnsi="Times New Roman" w:cs="Times New Roman"/>
          <w:color w:val="auto"/>
        </w:rPr>
        <w:t>S</w:t>
      </w:r>
      <w:r w:rsidRPr="00265B8E">
        <w:rPr>
          <w:rFonts w:ascii="Times New Roman" w:hAnsi="Times New Roman" w:cs="Times New Roman"/>
          <w:color w:val="auto"/>
        </w:rPr>
        <w:t>utarties vertės</w:t>
      </w:r>
      <w:r w:rsidR="009919AA">
        <w:rPr>
          <w:rFonts w:ascii="Times New Roman" w:hAnsi="Times New Roman" w:cs="Times New Roman"/>
          <w:color w:val="auto"/>
        </w:rPr>
        <w:t xml:space="preserve"> (be PVM)</w:t>
      </w:r>
      <w:r w:rsidRPr="00265B8E">
        <w:rPr>
          <w:rFonts w:ascii="Times New Roman" w:hAnsi="Times New Roman" w:cs="Times New Roman"/>
          <w:color w:val="auto"/>
        </w:rPr>
        <w:t>.</w:t>
      </w:r>
    </w:p>
    <w:p w14:paraId="507CAB86" w14:textId="77777777" w:rsidR="00AC52F5" w:rsidRPr="00265B8E" w:rsidRDefault="00AC52F5" w:rsidP="00AC52F5">
      <w:pPr>
        <w:numPr>
          <w:ilvl w:val="0"/>
          <w:numId w:val="3"/>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Užsakovas turi teisę priskaičiuotų netesybų suma mažinti savo piniginę prievolę Tiekėjui.</w:t>
      </w:r>
    </w:p>
    <w:p w14:paraId="59CD23B2" w14:textId="77777777" w:rsidR="00AC52F5" w:rsidRPr="00265B8E" w:rsidRDefault="00AC52F5" w:rsidP="00AC52F5">
      <w:pPr>
        <w:numPr>
          <w:ilvl w:val="0"/>
          <w:numId w:val="3"/>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Užsakovui be pateisinamų priežasčių nesumokėjus Tiekėjo pateiktoje sąskaitoje faktūroje nurodytos sumos, Tiekėjas gali reikalauti iš Užsakovo 0,05 % nuo vėluojamos sumokėti sumos dydžio delspinigių už kiekvieną praleistą dieną. Delspinigiai skaičiuojami nuo mokėjimo termino pasibaigimo dienos (ši diena neįskaitoma) iki dienos, kurią buvo gautas apmokėjimas (ši diena neįskaitoma).</w:t>
      </w:r>
    </w:p>
    <w:p w14:paraId="2DDF52B6" w14:textId="77777777" w:rsidR="00AC52F5" w:rsidRPr="00265B8E" w:rsidRDefault="00AC52F5" w:rsidP="00AC52F5">
      <w:pPr>
        <w:numPr>
          <w:ilvl w:val="0"/>
          <w:numId w:val="3"/>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Sutartį nutraukus dėl vienos iš Šalių sutartinių įsipareigojimų nevykdymo, kita Šalis gali reikalauti atlyginti dėl to patirtus nuostolius.</w:t>
      </w:r>
    </w:p>
    <w:p w14:paraId="6B74CAEF" w14:textId="77777777" w:rsidR="00AC52F5" w:rsidRPr="00265B8E" w:rsidRDefault="00AC52F5" w:rsidP="00AC52F5">
      <w:pPr>
        <w:numPr>
          <w:ilvl w:val="0"/>
          <w:numId w:val="3"/>
        </w:numPr>
        <w:tabs>
          <w:tab w:val="left" w:pos="73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Užsakovui priėmus sprendimą, kad Tiekėjas Sutartyje nustatytą esminę Sutarties sąlygą vykdė su dideliais arba nuolatiniais trūkumais, ir dėl to pritaikius Sutartyje nustatytą sankciją, Užsakovas, vadovaudamasis viešuosius pirkimus reglamentuojančių teisės aktų nustatyta tvarka, įtraukia Tiekėją į Nepatikimų tiekėjų sąrašą.</w:t>
      </w:r>
    </w:p>
    <w:p w14:paraId="7A9A2337" w14:textId="77777777" w:rsidR="00AC52F5" w:rsidRPr="00265B8E" w:rsidRDefault="00AC52F5" w:rsidP="00AC52F5">
      <w:pPr>
        <w:tabs>
          <w:tab w:val="left" w:pos="737"/>
          <w:tab w:val="left" w:pos="1276"/>
        </w:tabs>
        <w:ind w:left="709"/>
        <w:jc w:val="both"/>
        <w:rPr>
          <w:rFonts w:ascii="Times New Roman" w:hAnsi="Times New Roman" w:cs="Times New Roman"/>
          <w:color w:val="auto"/>
        </w:rPr>
      </w:pPr>
    </w:p>
    <w:p w14:paraId="0645E082" w14:textId="77777777" w:rsidR="00AC52F5" w:rsidRPr="00265B8E" w:rsidRDefault="00AC52F5" w:rsidP="00AC52F5">
      <w:pPr>
        <w:numPr>
          <w:ilvl w:val="0"/>
          <w:numId w:val="1"/>
        </w:numPr>
        <w:tabs>
          <w:tab w:val="left" w:pos="737"/>
          <w:tab w:val="left" w:pos="1134"/>
        </w:tabs>
        <w:ind w:firstLine="709"/>
        <w:jc w:val="both"/>
        <w:rPr>
          <w:rFonts w:ascii="Times New Roman" w:hAnsi="Times New Roman" w:cs="Times New Roman"/>
          <w:b/>
          <w:color w:val="auto"/>
        </w:rPr>
      </w:pPr>
      <w:bookmarkStart w:id="9" w:name="bookmark12"/>
      <w:r w:rsidRPr="00265B8E">
        <w:rPr>
          <w:rFonts w:ascii="Times New Roman" w:hAnsi="Times New Roman" w:cs="Times New Roman"/>
          <w:b/>
          <w:color w:val="auto"/>
        </w:rPr>
        <w:t>Force Majeure</w:t>
      </w:r>
      <w:bookmarkEnd w:id="9"/>
    </w:p>
    <w:p w14:paraId="41C28184" w14:textId="77777777" w:rsidR="00AC52F5" w:rsidRPr="00265B8E" w:rsidRDefault="00AC52F5" w:rsidP="000E65A0">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Nė viena Nuomos sutarties Šalis nėra laikoma pažeidusia Sutartį arba nevykdančia savo įsipareigojimų pagal Sutartį, jei įsipareigojimus vykdyti jai trukdo nenugalimos jėgos (force majeure) aplinkybės, atsiradusios po Sutarties įsigaliojimo dienos.</w:t>
      </w:r>
    </w:p>
    <w:p w14:paraId="5DEF77D3" w14:textId="77777777" w:rsidR="00AC52F5" w:rsidRPr="00265B8E" w:rsidRDefault="00AC52F5" w:rsidP="000E65A0">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14:paraId="46D4AF72" w14:textId="77777777" w:rsidR="00AC52F5" w:rsidRPr="00265B8E" w:rsidRDefault="00AC52F5" w:rsidP="000E65A0">
      <w:pPr>
        <w:numPr>
          <w:ilvl w:val="1"/>
          <w:numId w:val="1"/>
        </w:numPr>
        <w:tabs>
          <w:tab w:val="left" w:pos="775"/>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Jei nenugalimos jėgos (force majeure) aplinkybės trunka ilgiau nei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Šalys atleidžiamos nuo tolesnio Sutarties vykdymo.</w:t>
      </w:r>
    </w:p>
    <w:p w14:paraId="685B816D" w14:textId="77777777" w:rsidR="00AC52F5" w:rsidRPr="00265B8E" w:rsidRDefault="00AC52F5" w:rsidP="00AC52F5">
      <w:pPr>
        <w:tabs>
          <w:tab w:val="left" w:pos="775"/>
        </w:tabs>
        <w:ind w:left="709"/>
        <w:jc w:val="both"/>
        <w:rPr>
          <w:rFonts w:ascii="Times New Roman" w:hAnsi="Times New Roman" w:cs="Times New Roman"/>
          <w:color w:val="auto"/>
        </w:rPr>
      </w:pPr>
    </w:p>
    <w:p w14:paraId="19812AB6" w14:textId="77777777" w:rsidR="00AC52F5" w:rsidRPr="00265B8E" w:rsidRDefault="00AC52F5" w:rsidP="00AC52F5">
      <w:pPr>
        <w:numPr>
          <w:ilvl w:val="0"/>
          <w:numId w:val="1"/>
        </w:numPr>
        <w:tabs>
          <w:tab w:val="left" w:pos="775"/>
          <w:tab w:val="left" w:pos="1134"/>
        </w:tabs>
        <w:ind w:firstLine="709"/>
        <w:jc w:val="both"/>
        <w:rPr>
          <w:rFonts w:ascii="Times New Roman" w:hAnsi="Times New Roman" w:cs="Times New Roman"/>
          <w:b/>
          <w:color w:val="auto"/>
        </w:rPr>
      </w:pPr>
      <w:bookmarkStart w:id="10" w:name="bookmark13"/>
      <w:r w:rsidRPr="00265B8E">
        <w:rPr>
          <w:rFonts w:ascii="Times New Roman" w:hAnsi="Times New Roman" w:cs="Times New Roman"/>
          <w:b/>
          <w:color w:val="auto"/>
        </w:rPr>
        <w:t>Sutarčiai taikytina teisė ir ginčų sprendimas</w:t>
      </w:r>
      <w:bookmarkEnd w:id="10"/>
    </w:p>
    <w:p w14:paraId="0B50421D"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Šalys susitaria, kad visi Sutarties nereglamentuoti klausimai sprendžiami vadovaujantis Lietuvos Respublikos teise.</w:t>
      </w:r>
    </w:p>
    <w:p w14:paraId="21051CA4"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Visus Užsakovo ir Tiekėjo ginčus, kylančius iš Sutarties ar su ja susijusius, Šalys sprendžia derybomis. Ginčo pradžia laikoma rašto, pateikto paštu, faksu ar asmeniškai Sutarties Šalių Sutartyje nurodytais adresais, kuriame išdėstoma ginčo esmė, įteikimo data.</w:t>
      </w:r>
    </w:p>
    <w:p w14:paraId="5C288BB4" w14:textId="6ECE9CE9" w:rsidR="00AC52F5" w:rsidRPr="00265B8E" w:rsidRDefault="00AC52F5" w:rsidP="002A5F42">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 xml:space="preserve">Jei ginčo negalima išspręsti derybomis per maksimalų 20 (dvidešimties) darbo dienų laikotarpį nuo dienos, kai ginčas buvo pateiktas sprendimui, ginčas perduodamas spręsti </w:t>
      </w:r>
      <w:r w:rsidR="002A5F42" w:rsidRPr="00265B8E">
        <w:rPr>
          <w:rFonts w:ascii="Times New Roman" w:hAnsi="Times New Roman" w:cs="Times New Roman"/>
          <w:color w:val="auto"/>
        </w:rPr>
        <w:t xml:space="preserve">Užsakovo buveinės vietos, nurodytos LR juridinių asmenų registre, </w:t>
      </w:r>
      <w:r w:rsidRPr="00265B8E">
        <w:rPr>
          <w:rFonts w:ascii="Times New Roman" w:hAnsi="Times New Roman" w:cs="Times New Roman"/>
          <w:color w:val="auto"/>
        </w:rPr>
        <w:t>teismui pagal Lietuvos Respublikos teisę</w:t>
      </w:r>
      <w:r w:rsidR="002A5F42" w:rsidRPr="00265B8E">
        <w:rPr>
          <w:rFonts w:ascii="Times New Roman" w:hAnsi="Times New Roman" w:cs="Times New Roman"/>
          <w:color w:val="auto"/>
        </w:rPr>
        <w:t>.</w:t>
      </w:r>
    </w:p>
    <w:p w14:paraId="1A846736" w14:textId="77777777" w:rsidR="00AC52F5" w:rsidRPr="00265B8E" w:rsidRDefault="00AC52F5" w:rsidP="00AC52F5">
      <w:pPr>
        <w:tabs>
          <w:tab w:val="left" w:pos="747"/>
        </w:tabs>
        <w:ind w:left="709"/>
        <w:jc w:val="both"/>
        <w:rPr>
          <w:rFonts w:ascii="Times New Roman" w:hAnsi="Times New Roman" w:cs="Times New Roman"/>
          <w:color w:val="auto"/>
        </w:rPr>
      </w:pPr>
    </w:p>
    <w:p w14:paraId="64784EE4" w14:textId="77777777" w:rsidR="00AC52F5" w:rsidRPr="00265B8E" w:rsidRDefault="00AC52F5" w:rsidP="00AC52F5">
      <w:pPr>
        <w:numPr>
          <w:ilvl w:val="0"/>
          <w:numId w:val="1"/>
        </w:numPr>
        <w:tabs>
          <w:tab w:val="left" w:pos="747"/>
          <w:tab w:val="left" w:pos="1134"/>
        </w:tabs>
        <w:ind w:firstLine="709"/>
        <w:jc w:val="both"/>
        <w:rPr>
          <w:rFonts w:ascii="Times New Roman" w:hAnsi="Times New Roman" w:cs="Times New Roman"/>
          <w:b/>
          <w:color w:val="auto"/>
        </w:rPr>
      </w:pPr>
      <w:bookmarkStart w:id="11" w:name="bookmark14"/>
      <w:r w:rsidRPr="00265B8E">
        <w:rPr>
          <w:rFonts w:ascii="Times New Roman" w:hAnsi="Times New Roman" w:cs="Times New Roman"/>
          <w:b/>
          <w:color w:val="auto"/>
        </w:rPr>
        <w:lastRenderedPageBreak/>
        <w:t>Sutarties pakeitimai</w:t>
      </w:r>
      <w:bookmarkEnd w:id="11"/>
    </w:p>
    <w:p w14:paraId="76777D95" w14:textId="4422FFCE"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Sutarties vykdymo metu Tiekėjas gali keisti Sutartyje nurodytus ir/ar pasitelkti naujus subtiekėjus. Keičiančiojo ar naujai pasitelkiamo subtiekėjo kvalifikacija turi būti pakankama Sutarties užduoties įvykdymui. Apie keičiamus ir</w:t>
      </w:r>
      <w:r w:rsidR="00833FEF">
        <w:rPr>
          <w:rFonts w:ascii="Times New Roman" w:hAnsi="Times New Roman" w:cs="Times New Roman"/>
          <w:color w:val="auto"/>
        </w:rPr>
        <w:t xml:space="preserve"> </w:t>
      </w:r>
      <w:r w:rsidRPr="00265B8E">
        <w:rPr>
          <w:rFonts w:ascii="Times New Roman" w:hAnsi="Times New Roman" w:cs="Times New Roman"/>
          <w:color w:val="auto"/>
        </w:rPr>
        <w:t>/</w:t>
      </w:r>
      <w:r w:rsidR="00833FEF">
        <w:rPr>
          <w:rFonts w:ascii="Times New Roman" w:hAnsi="Times New Roman" w:cs="Times New Roman"/>
          <w:color w:val="auto"/>
        </w:rPr>
        <w:t xml:space="preserve"> </w:t>
      </w:r>
      <w:r w:rsidRPr="00265B8E">
        <w:rPr>
          <w:rFonts w:ascii="Times New Roman" w:hAnsi="Times New Roman" w:cs="Times New Roman"/>
          <w:color w:val="auto"/>
        </w:rPr>
        <w:t>ar naujai pasitelkiamus subtiekėjus Tiekėjas turi iš anksto raštu informuoti Užsakovą ir gauti Užsakovo rašytinį sutikimą.</w:t>
      </w:r>
    </w:p>
    <w:p w14:paraId="6119A786"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Sutartis jos galiojimo laikotarpiu, neatliekant naujos pirkimo procedūros, gali būti keičiama ir kitomis joje nustatytomis sąlygomis ir tvarka (jei taikoma), taip pat Viešųjų pirkimų įstatyme nustatytais pagrindais.</w:t>
      </w:r>
    </w:p>
    <w:p w14:paraId="303CBD30"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Visi Sutarties pakeitimai įforminami atskiru rašytiniu Šalių sutarimu.</w:t>
      </w:r>
    </w:p>
    <w:p w14:paraId="2532976E" w14:textId="77777777" w:rsidR="00AC52F5" w:rsidRPr="00265B8E" w:rsidRDefault="00AC52F5" w:rsidP="00AC52F5">
      <w:pPr>
        <w:tabs>
          <w:tab w:val="left" w:pos="747"/>
        </w:tabs>
        <w:ind w:left="221"/>
        <w:jc w:val="both"/>
        <w:rPr>
          <w:rFonts w:ascii="Times New Roman" w:hAnsi="Times New Roman" w:cs="Times New Roman"/>
          <w:color w:val="auto"/>
        </w:rPr>
      </w:pPr>
    </w:p>
    <w:p w14:paraId="20E82B42" w14:textId="77777777" w:rsidR="00AC52F5" w:rsidRPr="00265B8E" w:rsidRDefault="00AC52F5" w:rsidP="00AC52F5">
      <w:pPr>
        <w:numPr>
          <w:ilvl w:val="0"/>
          <w:numId w:val="1"/>
        </w:numPr>
        <w:tabs>
          <w:tab w:val="left" w:pos="747"/>
          <w:tab w:val="left" w:pos="1134"/>
        </w:tabs>
        <w:ind w:firstLine="709"/>
        <w:jc w:val="both"/>
        <w:rPr>
          <w:rFonts w:ascii="Times New Roman" w:hAnsi="Times New Roman" w:cs="Times New Roman"/>
          <w:b/>
          <w:color w:val="auto"/>
        </w:rPr>
      </w:pPr>
      <w:bookmarkStart w:id="12" w:name="bookmark15"/>
      <w:r w:rsidRPr="00265B8E">
        <w:rPr>
          <w:rFonts w:ascii="Times New Roman" w:hAnsi="Times New Roman" w:cs="Times New Roman"/>
          <w:b/>
          <w:color w:val="auto"/>
        </w:rPr>
        <w:t>Sutarties galiojimas</w:t>
      </w:r>
      <w:bookmarkEnd w:id="12"/>
    </w:p>
    <w:p w14:paraId="05D043B8" w14:textId="77777777"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 xml:space="preserve">Sutartis įsigalioja ją pasirašius abiem Sutarties Šalims. </w:t>
      </w:r>
    </w:p>
    <w:p w14:paraId="21C29AED" w14:textId="77777777"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Sutartis galioja iki visiško Šalių įsipareigojimų įvykdymo, jei ji nėra nutraukiama Sutartyje numatytais pagrindais ar teismo sprendimu.</w:t>
      </w:r>
    </w:p>
    <w:p w14:paraId="41BE2899"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Sutartis gali būti nutraukta abipusiu Šalių sutarimu (kai Tiekėjas nepadaręs esminio Sutarties pažeidimo).</w:t>
      </w:r>
    </w:p>
    <w:p w14:paraId="37285FC2" w14:textId="77777777" w:rsidR="00AC52F5"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Tiekėjas gali raštišku pranešimu nutraukti Sutartį įspėjęs Užsakovą prieš 10 kalendorinių dienų, kai Užsakovas daugiau nei 30 darbo dienų nevykdo savo sutartinių įsipareigojimų.</w:t>
      </w:r>
    </w:p>
    <w:p w14:paraId="719D2E6D" w14:textId="2634F663" w:rsidR="009919AA" w:rsidRPr="00265B8E" w:rsidRDefault="009919AA"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Užsakovas</w:t>
      </w:r>
      <w:r>
        <w:rPr>
          <w:rFonts w:ascii="Times New Roman" w:hAnsi="Times New Roman" w:cs="Times New Roman"/>
          <w:color w:val="auto"/>
        </w:rPr>
        <w:t xml:space="preserve"> turi teisę vienašališkai nutraukti sutartį, jei Tiekėjas nevykdo savo įsipareigojimų.</w:t>
      </w:r>
    </w:p>
    <w:p w14:paraId="22EE57B7" w14:textId="77777777"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Užsakovas turi teisę, vienašališkai nutraukti Sutartį kitais, viešuosius pirkimus reglamentuojančių teisės aktų numatytais atvejais.</w:t>
      </w:r>
    </w:p>
    <w:p w14:paraId="2CA7D0D6" w14:textId="77777777" w:rsidR="00AC52F5" w:rsidRPr="00265B8E" w:rsidRDefault="00AC52F5" w:rsidP="00AC52F5">
      <w:pPr>
        <w:tabs>
          <w:tab w:val="left" w:pos="832"/>
        </w:tabs>
        <w:ind w:left="709"/>
        <w:rPr>
          <w:rFonts w:ascii="Times New Roman" w:hAnsi="Times New Roman" w:cs="Times New Roman"/>
          <w:color w:val="auto"/>
        </w:rPr>
      </w:pPr>
    </w:p>
    <w:p w14:paraId="3D0374EA" w14:textId="77777777" w:rsidR="00AC52F5" w:rsidRPr="00265B8E" w:rsidRDefault="00AC52F5" w:rsidP="00AC52F5">
      <w:pPr>
        <w:numPr>
          <w:ilvl w:val="0"/>
          <w:numId w:val="1"/>
        </w:numPr>
        <w:tabs>
          <w:tab w:val="left" w:pos="832"/>
          <w:tab w:val="left" w:pos="1134"/>
        </w:tabs>
        <w:ind w:firstLine="709"/>
        <w:rPr>
          <w:rFonts w:ascii="Times New Roman" w:hAnsi="Times New Roman" w:cs="Times New Roman"/>
          <w:b/>
          <w:color w:val="auto"/>
        </w:rPr>
      </w:pPr>
      <w:bookmarkStart w:id="13" w:name="bookmark16"/>
      <w:r w:rsidRPr="00265B8E">
        <w:rPr>
          <w:rFonts w:ascii="Times New Roman" w:hAnsi="Times New Roman" w:cs="Times New Roman"/>
          <w:b/>
          <w:color w:val="auto"/>
        </w:rPr>
        <w:t>Sutarties įvykdymo užtikrinimo priemonės</w:t>
      </w:r>
      <w:bookmarkEnd w:id="13"/>
    </w:p>
    <w:p w14:paraId="48A9004F" w14:textId="77777777"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Papildomos Sutarties įvykdymo užtikrinimo priemonės netaikomos.</w:t>
      </w:r>
    </w:p>
    <w:p w14:paraId="167DC599" w14:textId="77777777" w:rsidR="00AC52F5" w:rsidRPr="00265B8E" w:rsidRDefault="00AC52F5" w:rsidP="00AC52F5">
      <w:pPr>
        <w:tabs>
          <w:tab w:val="left" w:pos="747"/>
        </w:tabs>
        <w:ind w:left="709"/>
        <w:jc w:val="both"/>
        <w:rPr>
          <w:rFonts w:ascii="Times New Roman" w:hAnsi="Times New Roman" w:cs="Times New Roman"/>
          <w:color w:val="auto"/>
        </w:rPr>
      </w:pPr>
    </w:p>
    <w:p w14:paraId="72122B76" w14:textId="77777777" w:rsidR="00AC52F5" w:rsidRPr="00265B8E" w:rsidRDefault="00AC52F5" w:rsidP="00AC52F5">
      <w:pPr>
        <w:numPr>
          <w:ilvl w:val="0"/>
          <w:numId w:val="1"/>
        </w:numPr>
        <w:tabs>
          <w:tab w:val="left" w:pos="747"/>
          <w:tab w:val="left" w:pos="1134"/>
        </w:tabs>
        <w:ind w:firstLine="709"/>
        <w:jc w:val="both"/>
        <w:rPr>
          <w:rFonts w:ascii="Times New Roman" w:hAnsi="Times New Roman" w:cs="Times New Roman"/>
          <w:b/>
          <w:color w:val="auto"/>
        </w:rPr>
      </w:pPr>
      <w:bookmarkStart w:id="14" w:name="bookmark17"/>
      <w:r w:rsidRPr="00265B8E">
        <w:rPr>
          <w:rFonts w:ascii="Times New Roman" w:hAnsi="Times New Roman" w:cs="Times New Roman"/>
          <w:b/>
          <w:color w:val="auto"/>
        </w:rPr>
        <w:t>Baigiamosios nuostatos</w:t>
      </w:r>
      <w:bookmarkEnd w:id="14"/>
    </w:p>
    <w:p w14:paraId="3E1A4681" w14:textId="77777777"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Sutarties priedas yra neatskiriama sudedamoji Sutarties dalis.</w:t>
      </w:r>
    </w:p>
    <w:p w14:paraId="110F876D" w14:textId="77777777" w:rsidR="00AC52F5" w:rsidRPr="00265B8E" w:rsidRDefault="00AC52F5" w:rsidP="00AC52F5">
      <w:pPr>
        <w:numPr>
          <w:ilvl w:val="1"/>
          <w:numId w:val="1"/>
        </w:numPr>
        <w:tabs>
          <w:tab w:val="left" w:pos="832"/>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Sutartis yra vieša. Šalys laiko paslaptyje savo kontrahento darbo veiklos principus ir metodus, kuriuos sužinojo vykdant Sutartį, išskyrus atvejus, kai ši informacija yra vieša arba turi būti atskleista įstatymų numatytais atvejais.</w:t>
      </w:r>
    </w:p>
    <w:p w14:paraId="1BCB1BCB" w14:textId="64C29E41" w:rsidR="00AC52F5" w:rsidRPr="00265B8E" w:rsidRDefault="00AC52F5"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Šalys viena kitai patvirtinta, kad vykdydamos Sutartį ir jos pagrindu prisiimtus įsipareigojimus, laikosi visų Europos Sąjungos ir Lietuvos Respublikos teisės aktų reikalavimų dėl asmens duomenų apsaugos.</w:t>
      </w:r>
    </w:p>
    <w:p w14:paraId="3DF7049D" w14:textId="611CD477" w:rsidR="00CA65B2" w:rsidRPr="00265B8E" w:rsidRDefault="00CA65B2" w:rsidP="00AC52F5">
      <w:pPr>
        <w:numPr>
          <w:ilvl w:val="1"/>
          <w:numId w:val="1"/>
        </w:numPr>
        <w:tabs>
          <w:tab w:val="left" w:pos="747"/>
          <w:tab w:val="left" w:pos="1276"/>
        </w:tabs>
        <w:ind w:firstLine="709"/>
        <w:jc w:val="both"/>
        <w:rPr>
          <w:rFonts w:ascii="Times New Roman" w:hAnsi="Times New Roman" w:cs="Times New Roman"/>
          <w:color w:val="auto"/>
        </w:rPr>
      </w:pPr>
      <w:r w:rsidRPr="00265B8E">
        <w:rPr>
          <w:rFonts w:ascii="Times New Roman" w:hAnsi="Times New Roman" w:cs="Times New Roman"/>
          <w:color w:val="auto"/>
        </w:rPr>
        <w:t xml:space="preserve">Tiekėjas įsipareigoja laikytis Viešosios įstaigos „Ekoagros“ antikorupcinėje politikoje, patvirtintoje Viešosios įstaigos „Ekoagros“ direktoriaus 2020 m. rugpjūčio 27 d.  įsakymu Nr. V-108 (toliau – Antikorupcinė politika), nustatytų reikalavimų. Antikorupcinė politika skelbiama viešai Užsakovo interneto svetainėje </w:t>
      </w:r>
      <w:hyperlink r:id="rId5" w:history="1">
        <w:r w:rsidRPr="00265B8E">
          <w:rPr>
            <w:rStyle w:val="Hipersaitas"/>
            <w:rFonts w:ascii="Times New Roman" w:hAnsi="Times New Roman" w:cs="Times New Roman"/>
            <w:color w:val="auto"/>
          </w:rPr>
          <w:t>www.ekoagros.lt</w:t>
        </w:r>
      </w:hyperlink>
      <w:r w:rsidRPr="00265B8E">
        <w:rPr>
          <w:rFonts w:ascii="Times New Roman" w:hAnsi="Times New Roman" w:cs="Times New Roman"/>
          <w:color w:val="auto"/>
        </w:rPr>
        <w:t xml:space="preserve"> skiltyje „Korupcijos prevencija“.</w:t>
      </w:r>
    </w:p>
    <w:p w14:paraId="47C14C94" w14:textId="712A0ECB" w:rsidR="00DD1E87" w:rsidRPr="00DD1E87" w:rsidRDefault="00DD1E87" w:rsidP="00AC52F5">
      <w:pPr>
        <w:numPr>
          <w:ilvl w:val="1"/>
          <w:numId w:val="1"/>
        </w:numPr>
        <w:tabs>
          <w:tab w:val="left" w:pos="747"/>
          <w:tab w:val="left" w:pos="1276"/>
        </w:tabs>
        <w:ind w:firstLine="709"/>
        <w:jc w:val="both"/>
        <w:rPr>
          <w:rStyle w:val="Bodytext2Exact"/>
          <w:rFonts w:ascii="Times New Roman" w:hAnsi="Times New Roman" w:cs="Times New Roman"/>
          <w:color w:val="auto"/>
          <w:sz w:val="24"/>
          <w:szCs w:val="24"/>
        </w:rPr>
      </w:pPr>
      <w:r w:rsidRPr="00DD1E87">
        <w:rPr>
          <w:rFonts w:ascii="Times New Roman" w:hAnsi="Times New Roman" w:cs="Times New Roman"/>
        </w:rPr>
        <w:t>Jei Sutartis sudaroma ją pasirašant fiziniais Šalių parašais, pasirašoma tiek Sutarties egzempliorių, kiek yra Sutarties Šalių. Jei Sutartis sudaroma ją pasirašant kvalifikuotais elektroniniais parašais, Šalys pasirašo vieną Sutarties egzempliorių, perduodamą viena kitai naudojantis telekomunikacijų galiniais įrenginiais. Jei Sutartis sudaroma ją pasirašant skirtingais parašų formatais, Šalys apsikeičia pasirašytais Sutarties egzemplioriais, naudo</w:t>
      </w:r>
      <w:r>
        <w:rPr>
          <w:rFonts w:ascii="Times New Roman" w:hAnsi="Times New Roman" w:cs="Times New Roman"/>
        </w:rPr>
        <w:t>jantis</w:t>
      </w:r>
      <w:r w:rsidRPr="00DD1E87">
        <w:rPr>
          <w:rFonts w:ascii="Times New Roman" w:hAnsi="Times New Roman" w:cs="Times New Roman"/>
        </w:rPr>
        <w:t xml:space="preserve"> atitinkamomis apsikeitimo priemonėmi</w:t>
      </w:r>
      <w:r>
        <w:rPr>
          <w:rStyle w:val="Bodytext2Exact"/>
          <w:rFonts w:ascii="Times New Roman" w:hAnsi="Times New Roman" w:cs="Times New Roman"/>
          <w:color w:val="auto"/>
          <w:sz w:val="24"/>
          <w:szCs w:val="24"/>
        </w:rPr>
        <w:t>s.</w:t>
      </w:r>
    </w:p>
    <w:p w14:paraId="4D9AF188" w14:textId="3F94BA71" w:rsidR="00AC52F5" w:rsidRPr="00265B8E" w:rsidRDefault="00AC52F5" w:rsidP="00AC52F5">
      <w:pPr>
        <w:numPr>
          <w:ilvl w:val="1"/>
          <w:numId w:val="1"/>
        </w:numPr>
        <w:tabs>
          <w:tab w:val="left" w:pos="747"/>
          <w:tab w:val="left" w:pos="1276"/>
        </w:tabs>
        <w:ind w:firstLine="709"/>
        <w:jc w:val="both"/>
        <w:rPr>
          <w:rStyle w:val="Bodytext2Exact"/>
          <w:rFonts w:ascii="Times New Roman" w:hAnsi="Times New Roman" w:cs="Times New Roman"/>
          <w:color w:val="auto"/>
          <w:sz w:val="24"/>
          <w:szCs w:val="24"/>
        </w:rPr>
      </w:pPr>
      <w:r w:rsidRPr="00265B8E">
        <w:rPr>
          <w:rStyle w:val="Bodytext2Exact"/>
          <w:rFonts w:ascii="Times New Roman" w:hAnsi="Times New Roman" w:cs="Times New Roman"/>
          <w:color w:val="auto"/>
          <w:sz w:val="24"/>
          <w:szCs w:val="24"/>
        </w:rPr>
        <w:t>Užsakovo paskirti atsakingi asmenys:</w:t>
      </w:r>
    </w:p>
    <w:p w14:paraId="4C30BCDB" w14:textId="227E24B4" w:rsidR="00AC52F5" w:rsidRPr="00265B8E" w:rsidRDefault="00AC52F5" w:rsidP="00AC52F5">
      <w:pPr>
        <w:numPr>
          <w:ilvl w:val="2"/>
          <w:numId w:val="1"/>
        </w:numPr>
        <w:tabs>
          <w:tab w:val="left" w:pos="747"/>
          <w:tab w:val="left" w:pos="1418"/>
        </w:tabs>
        <w:ind w:firstLine="709"/>
        <w:jc w:val="both"/>
        <w:rPr>
          <w:rStyle w:val="Hipersaitas"/>
          <w:rFonts w:ascii="Times New Roman" w:hAnsi="Times New Roman" w:cs="Times New Roman"/>
          <w:color w:val="auto"/>
          <w:lang w:eastAsia="en-US" w:bidi="en-US"/>
        </w:rPr>
      </w:pPr>
      <w:r w:rsidRPr="00265B8E">
        <w:rPr>
          <w:rStyle w:val="Bodytext2Exact"/>
          <w:rFonts w:ascii="Times New Roman" w:hAnsi="Times New Roman" w:cs="Times New Roman"/>
          <w:color w:val="auto"/>
          <w:sz w:val="24"/>
          <w:szCs w:val="24"/>
        </w:rPr>
        <w:t xml:space="preserve">Sutarties vykdymui atsakingas asmuo: </w:t>
      </w:r>
      <w:r w:rsidR="009919AA">
        <w:rPr>
          <w:rStyle w:val="Bodytext2Exact"/>
          <w:rFonts w:ascii="Times New Roman" w:hAnsi="Times New Roman" w:cs="Times New Roman"/>
          <w:color w:val="auto"/>
          <w:sz w:val="24"/>
          <w:szCs w:val="24"/>
        </w:rPr>
        <w:t>________________________.</w:t>
      </w:r>
    </w:p>
    <w:p w14:paraId="04C9FE38" w14:textId="5C52C97B" w:rsidR="00AC52F5" w:rsidRPr="00265B8E" w:rsidRDefault="00AC52F5" w:rsidP="00AC52F5">
      <w:pPr>
        <w:numPr>
          <w:ilvl w:val="2"/>
          <w:numId w:val="1"/>
        </w:numPr>
        <w:tabs>
          <w:tab w:val="left" w:pos="747"/>
          <w:tab w:val="left" w:pos="1418"/>
        </w:tabs>
        <w:ind w:firstLine="709"/>
        <w:jc w:val="both"/>
        <w:rPr>
          <w:rStyle w:val="Hipersaitas"/>
          <w:rFonts w:ascii="Times New Roman" w:hAnsi="Times New Roman" w:cs="Times New Roman"/>
          <w:color w:val="auto"/>
          <w:u w:val="none"/>
        </w:rPr>
      </w:pPr>
      <w:r w:rsidRPr="00265B8E">
        <w:rPr>
          <w:rStyle w:val="Bodytext2Exact"/>
          <w:rFonts w:ascii="Times New Roman" w:hAnsi="Times New Roman" w:cs="Times New Roman"/>
          <w:color w:val="auto"/>
          <w:sz w:val="24"/>
          <w:szCs w:val="24"/>
        </w:rPr>
        <w:t>Sutarties</w:t>
      </w:r>
      <w:r w:rsidR="002A0ED3" w:rsidRPr="00265B8E">
        <w:rPr>
          <w:rStyle w:val="Bodytext2Exact"/>
          <w:rFonts w:ascii="Times New Roman" w:hAnsi="Times New Roman" w:cs="Times New Roman"/>
          <w:color w:val="auto"/>
          <w:sz w:val="24"/>
          <w:szCs w:val="24"/>
        </w:rPr>
        <w:t xml:space="preserve">, </w:t>
      </w:r>
      <w:r w:rsidRPr="00265B8E">
        <w:rPr>
          <w:rStyle w:val="Bodytext2Exact"/>
          <w:rFonts w:ascii="Times New Roman" w:hAnsi="Times New Roman" w:cs="Times New Roman"/>
          <w:color w:val="auto"/>
          <w:sz w:val="24"/>
          <w:szCs w:val="24"/>
        </w:rPr>
        <w:t xml:space="preserve">jos pakeitimų paskelbimui atsakingas asmuo: </w:t>
      </w:r>
      <w:r w:rsidR="009919AA">
        <w:rPr>
          <w:rStyle w:val="Bodytext2Exact"/>
          <w:rFonts w:ascii="Times New Roman" w:hAnsi="Times New Roman" w:cs="Times New Roman"/>
          <w:color w:val="auto"/>
          <w:sz w:val="24"/>
          <w:szCs w:val="24"/>
        </w:rPr>
        <w:t>____________________.</w:t>
      </w:r>
    </w:p>
    <w:p w14:paraId="542A69F5" w14:textId="0224CB71" w:rsidR="00AC52F5" w:rsidRPr="00265B8E" w:rsidRDefault="00AC52F5" w:rsidP="00AC52F5">
      <w:pPr>
        <w:numPr>
          <w:ilvl w:val="2"/>
          <w:numId w:val="1"/>
        </w:numPr>
        <w:tabs>
          <w:tab w:val="left" w:pos="747"/>
          <w:tab w:val="left" w:pos="1276"/>
          <w:tab w:val="left" w:pos="1418"/>
        </w:tabs>
        <w:ind w:firstLine="709"/>
        <w:rPr>
          <w:rFonts w:ascii="Times New Roman" w:hAnsi="Times New Roman" w:cs="Times New Roman"/>
          <w:color w:val="auto"/>
        </w:rPr>
      </w:pPr>
      <w:r w:rsidRPr="00265B8E">
        <w:rPr>
          <w:rStyle w:val="Bodytext2Exact"/>
          <w:rFonts w:ascii="Times New Roman" w:hAnsi="Times New Roman" w:cs="Times New Roman"/>
          <w:color w:val="auto"/>
          <w:sz w:val="24"/>
          <w:szCs w:val="24"/>
        </w:rPr>
        <w:lastRenderedPageBreak/>
        <w:t xml:space="preserve">Tiekėjo paskirtas atsakingas asmuo sutarties vykdymui </w:t>
      </w:r>
      <w:r w:rsidR="002A0ED3" w:rsidRPr="00265B8E">
        <w:rPr>
          <w:rFonts w:ascii="Times New Roman" w:hAnsi="Times New Roman" w:cs="Times New Roman"/>
          <w:color w:val="auto"/>
        </w:rPr>
        <w:t>_________________________</w:t>
      </w:r>
      <w:r w:rsidR="005C4781" w:rsidRPr="00265B8E">
        <w:rPr>
          <w:rFonts w:ascii="Times New Roman" w:hAnsi="Times New Roman" w:cs="Times New Roman"/>
          <w:color w:val="auto"/>
        </w:rPr>
        <w:t>, tel. _____, el. p. ___________.</w:t>
      </w:r>
    </w:p>
    <w:p w14:paraId="7A2FBE02" w14:textId="77777777" w:rsidR="00AC52F5" w:rsidRPr="00265B8E" w:rsidRDefault="00AC52F5" w:rsidP="00AC52F5">
      <w:pPr>
        <w:tabs>
          <w:tab w:val="left" w:pos="747"/>
          <w:tab w:val="left" w:pos="1276"/>
          <w:tab w:val="left" w:pos="1418"/>
        </w:tabs>
        <w:ind w:left="709"/>
        <w:rPr>
          <w:rStyle w:val="Bodytext2Exact"/>
          <w:rFonts w:ascii="Times New Roman" w:hAnsi="Times New Roman" w:cs="Times New Roman"/>
          <w:color w:val="auto"/>
          <w:sz w:val="24"/>
          <w:szCs w:val="24"/>
        </w:rPr>
      </w:pPr>
    </w:p>
    <w:p w14:paraId="67B58ECA" w14:textId="77777777" w:rsidR="00AC52F5" w:rsidRPr="00265B8E" w:rsidRDefault="00AC52F5" w:rsidP="00AC52F5">
      <w:pPr>
        <w:ind w:right="2340"/>
        <w:rPr>
          <w:rStyle w:val="Bodytext2Exact"/>
          <w:rFonts w:ascii="Times New Roman" w:hAnsi="Times New Roman" w:cs="Times New Roman"/>
          <w:color w:val="auto"/>
          <w:sz w:val="24"/>
          <w:szCs w:val="24"/>
        </w:rPr>
      </w:pPr>
      <w:r w:rsidRPr="00265B8E">
        <w:rPr>
          <w:rStyle w:val="Bodytext2Exact"/>
          <w:rFonts w:ascii="Times New Roman" w:hAnsi="Times New Roman" w:cs="Times New Roman"/>
          <w:color w:val="auto"/>
          <w:sz w:val="24"/>
          <w:szCs w:val="24"/>
        </w:rPr>
        <w:t xml:space="preserve">Užsakovas </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t>Tiekėjas</w:t>
      </w:r>
    </w:p>
    <w:p w14:paraId="3B33C927" w14:textId="77777777" w:rsidR="00AC52F5" w:rsidRPr="00E57316" w:rsidRDefault="00AC52F5" w:rsidP="00AC52F5">
      <w:pPr>
        <w:ind w:right="2340"/>
        <w:rPr>
          <w:rStyle w:val="Bodytext2Exact"/>
          <w:rFonts w:ascii="Times New Roman" w:hAnsi="Times New Roman" w:cs="Times New Roman"/>
          <w:color w:val="auto"/>
          <w:sz w:val="24"/>
          <w:szCs w:val="24"/>
        </w:rPr>
      </w:pPr>
    </w:p>
    <w:p w14:paraId="4CB8BAFA" w14:textId="23EF45E9" w:rsidR="00AC52F5" w:rsidRPr="00265B8E" w:rsidRDefault="00C9568D" w:rsidP="00AC52F5">
      <w:pPr>
        <w:ind w:right="2340"/>
        <w:rPr>
          <w:rFonts w:ascii="Times New Roman" w:hAnsi="Times New Roman" w:cs="Times New Roman"/>
          <w:color w:val="auto"/>
        </w:rPr>
      </w:pPr>
      <w:r w:rsidRPr="00E57316">
        <w:rPr>
          <w:rStyle w:val="Bodytext2Exact"/>
          <w:rFonts w:ascii="Times New Roman" w:hAnsi="Times New Roman" w:cs="Times New Roman"/>
          <w:color w:val="auto"/>
          <w:sz w:val="24"/>
          <w:szCs w:val="24"/>
        </w:rPr>
        <w:t xml:space="preserve">Viešoji įstaiga </w:t>
      </w:r>
      <w:r w:rsidR="00E57316" w:rsidRPr="00E57316">
        <w:rPr>
          <w:rFonts w:ascii="Times New Roman" w:hAnsi="Times New Roman" w:cs="Times New Roman"/>
          <w:color w:val="auto"/>
        </w:rPr>
        <w:t>„Ekoagros“</w:t>
      </w:r>
      <w:r w:rsidR="00AC52F5" w:rsidRPr="00265B8E">
        <w:rPr>
          <w:rStyle w:val="Bodytext2Exact"/>
          <w:rFonts w:ascii="Times New Roman" w:hAnsi="Times New Roman" w:cs="Times New Roman"/>
          <w:color w:val="auto"/>
          <w:sz w:val="24"/>
          <w:szCs w:val="24"/>
        </w:rPr>
        <w:tab/>
      </w:r>
      <w:r w:rsidR="00AC52F5" w:rsidRPr="00265B8E">
        <w:rPr>
          <w:rStyle w:val="Bodytext2Exact"/>
          <w:rFonts w:ascii="Times New Roman" w:hAnsi="Times New Roman" w:cs="Times New Roman"/>
          <w:color w:val="auto"/>
          <w:sz w:val="24"/>
          <w:szCs w:val="24"/>
        </w:rPr>
        <w:tab/>
      </w:r>
      <w:r w:rsidR="00AC52F5" w:rsidRPr="00265B8E">
        <w:rPr>
          <w:rStyle w:val="Bodytext2Exact"/>
          <w:rFonts w:ascii="Times New Roman" w:hAnsi="Times New Roman" w:cs="Times New Roman"/>
          <w:color w:val="auto"/>
          <w:sz w:val="24"/>
          <w:szCs w:val="24"/>
        </w:rPr>
        <w:tab/>
      </w:r>
      <w:r w:rsidR="00AC52F5" w:rsidRPr="00265B8E">
        <w:rPr>
          <w:rStyle w:val="Bodytext2Exact"/>
          <w:rFonts w:ascii="Times New Roman" w:hAnsi="Times New Roman" w:cs="Times New Roman"/>
          <w:color w:val="auto"/>
          <w:sz w:val="24"/>
          <w:szCs w:val="24"/>
        </w:rPr>
        <w:tab/>
      </w:r>
      <w:r w:rsidR="00AC52F5" w:rsidRPr="00265B8E">
        <w:rPr>
          <w:rStyle w:val="Bodytext2Exact"/>
          <w:rFonts w:ascii="Times New Roman" w:hAnsi="Times New Roman" w:cs="Times New Roman"/>
          <w:color w:val="auto"/>
          <w:sz w:val="24"/>
          <w:szCs w:val="24"/>
        </w:rPr>
        <w:tab/>
      </w:r>
    </w:p>
    <w:p w14:paraId="65E9F28B" w14:textId="578DBEBE"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 xml:space="preserve">Adresas: </w:t>
      </w:r>
      <w:r w:rsidR="00D325D9" w:rsidRPr="00265B8E">
        <w:rPr>
          <w:rStyle w:val="Bodytext2Exact"/>
          <w:rFonts w:ascii="Times New Roman" w:hAnsi="Times New Roman" w:cs="Times New Roman"/>
          <w:color w:val="auto"/>
          <w:sz w:val="24"/>
          <w:szCs w:val="24"/>
        </w:rPr>
        <w:t>Laisvės al. 67</w:t>
      </w:r>
      <w:r w:rsidRPr="00265B8E">
        <w:rPr>
          <w:rStyle w:val="Bodytext2Exact"/>
          <w:rFonts w:ascii="Times New Roman" w:hAnsi="Times New Roman" w:cs="Times New Roman"/>
          <w:color w:val="auto"/>
          <w:sz w:val="24"/>
          <w:szCs w:val="24"/>
        </w:rPr>
        <w:t>, LT</w:t>
      </w:r>
      <w:r w:rsidR="00D325D9" w:rsidRPr="00265B8E">
        <w:rPr>
          <w:rStyle w:val="Bodytext2Exact"/>
          <w:rFonts w:ascii="Times New Roman" w:hAnsi="Times New Roman" w:cs="Times New Roman"/>
          <w:color w:val="auto"/>
          <w:sz w:val="24"/>
          <w:szCs w:val="24"/>
        </w:rPr>
        <w:t>-</w:t>
      </w:r>
      <w:r w:rsidRPr="00265B8E">
        <w:rPr>
          <w:rStyle w:val="Bodytext2Exact"/>
          <w:rFonts w:ascii="Times New Roman" w:hAnsi="Times New Roman" w:cs="Times New Roman"/>
          <w:color w:val="auto"/>
          <w:sz w:val="24"/>
          <w:szCs w:val="24"/>
        </w:rPr>
        <w:t>44</w:t>
      </w:r>
      <w:r w:rsidR="00D325D9" w:rsidRPr="00265B8E">
        <w:rPr>
          <w:rStyle w:val="Bodytext2Exact"/>
          <w:rFonts w:ascii="Times New Roman" w:hAnsi="Times New Roman" w:cs="Times New Roman"/>
          <w:color w:val="auto"/>
          <w:sz w:val="24"/>
          <w:szCs w:val="24"/>
        </w:rPr>
        <w:t>3</w:t>
      </w:r>
      <w:r w:rsidRPr="00265B8E">
        <w:rPr>
          <w:rStyle w:val="Bodytext2Exact"/>
          <w:rFonts w:ascii="Times New Roman" w:hAnsi="Times New Roman" w:cs="Times New Roman"/>
          <w:color w:val="auto"/>
          <w:sz w:val="24"/>
          <w:szCs w:val="24"/>
        </w:rPr>
        <w:t>0</w:t>
      </w:r>
      <w:r w:rsidR="00D325D9" w:rsidRPr="00265B8E">
        <w:rPr>
          <w:rStyle w:val="Bodytext2Exact"/>
          <w:rFonts w:ascii="Times New Roman" w:hAnsi="Times New Roman" w:cs="Times New Roman"/>
          <w:color w:val="auto"/>
          <w:sz w:val="24"/>
          <w:szCs w:val="24"/>
        </w:rPr>
        <w:t>4</w:t>
      </w:r>
      <w:r w:rsidRPr="00265B8E">
        <w:rPr>
          <w:rStyle w:val="Bodytext2Exact"/>
          <w:rFonts w:ascii="Times New Roman" w:hAnsi="Times New Roman" w:cs="Times New Roman"/>
          <w:color w:val="auto"/>
          <w:sz w:val="24"/>
          <w:szCs w:val="24"/>
        </w:rPr>
        <w:t xml:space="preserve"> Kaunas</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5B0AA3A6" w14:textId="5025E3AB"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Kodas: 259925770</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4234F963" w14:textId="589BF9E0"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PVM kodas: LT599257716</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05501BE4" w14:textId="72CDEFA5"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A. s. Nr.: LT9 57 300010002 2 2 6533</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6D4AB3E5" w14:textId="616F9502"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Bankas: Swedbank, AB</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65E44FA0" w14:textId="790170F9"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Tel.: (</w:t>
      </w:r>
      <w:r w:rsidR="00C9568D">
        <w:rPr>
          <w:rStyle w:val="Bodytext2Exact"/>
          <w:rFonts w:ascii="Times New Roman" w:hAnsi="Times New Roman" w:cs="Times New Roman"/>
          <w:color w:val="auto"/>
          <w:sz w:val="24"/>
          <w:szCs w:val="24"/>
        </w:rPr>
        <w:t>+370</w:t>
      </w:r>
      <w:r w:rsidRPr="00265B8E">
        <w:rPr>
          <w:rStyle w:val="Bodytext2Exact"/>
          <w:rFonts w:ascii="Times New Roman" w:hAnsi="Times New Roman" w:cs="Times New Roman"/>
          <w:color w:val="auto"/>
          <w:sz w:val="24"/>
          <w:szCs w:val="24"/>
        </w:rPr>
        <w:t xml:space="preserve"> 37 ) 2 0 31 81</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p>
    <w:p w14:paraId="02CF9BA6" w14:textId="23E10B88" w:rsidR="00AC52F5" w:rsidRPr="00265B8E" w:rsidRDefault="00AC52F5" w:rsidP="00AC52F5">
      <w:pPr>
        <w:jc w:val="both"/>
        <w:rPr>
          <w:rFonts w:ascii="Times New Roman" w:hAnsi="Times New Roman" w:cs="Times New Roman"/>
          <w:color w:val="auto"/>
        </w:rPr>
      </w:pPr>
      <w:r w:rsidRPr="00265B8E">
        <w:rPr>
          <w:rStyle w:val="Bodytext2Exact"/>
          <w:rFonts w:ascii="Times New Roman" w:hAnsi="Times New Roman" w:cs="Times New Roman"/>
          <w:color w:val="auto"/>
          <w:sz w:val="24"/>
          <w:szCs w:val="24"/>
        </w:rPr>
        <w:t>Faks.: (</w:t>
      </w:r>
      <w:r w:rsidR="00C9568D">
        <w:rPr>
          <w:rStyle w:val="Bodytext2Exact"/>
          <w:rFonts w:ascii="Times New Roman" w:hAnsi="Times New Roman" w:cs="Times New Roman"/>
          <w:color w:val="auto"/>
          <w:sz w:val="24"/>
          <w:szCs w:val="24"/>
        </w:rPr>
        <w:t>+370</w:t>
      </w:r>
      <w:r w:rsidRPr="00265B8E">
        <w:rPr>
          <w:rStyle w:val="Bodytext2Exact"/>
          <w:rFonts w:ascii="Times New Roman" w:hAnsi="Times New Roman" w:cs="Times New Roman"/>
          <w:color w:val="auto"/>
          <w:sz w:val="24"/>
          <w:szCs w:val="24"/>
        </w:rPr>
        <w:t xml:space="preserve"> 37) 2 0 31 82</w:t>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r>
      <w:r w:rsidRPr="00265B8E">
        <w:rPr>
          <w:rStyle w:val="Bodytext2Exact"/>
          <w:rFonts w:ascii="Times New Roman" w:hAnsi="Times New Roman" w:cs="Times New Roman"/>
          <w:color w:val="auto"/>
          <w:sz w:val="24"/>
          <w:szCs w:val="24"/>
        </w:rPr>
        <w:tab/>
        <w:t xml:space="preserve"> </w:t>
      </w:r>
    </w:p>
    <w:p w14:paraId="7192DFB5" w14:textId="0B09A835" w:rsidR="00AC52F5" w:rsidRPr="009919AA" w:rsidRDefault="00AC52F5" w:rsidP="00AC52F5">
      <w:pPr>
        <w:jc w:val="both"/>
        <w:rPr>
          <w:rStyle w:val="Bodytext2Exact"/>
          <w:rFonts w:ascii="Times New Roman" w:hAnsi="Times New Roman" w:cs="Times New Roman"/>
          <w:color w:val="auto"/>
          <w:sz w:val="24"/>
          <w:szCs w:val="24"/>
        </w:rPr>
      </w:pPr>
      <w:r w:rsidRPr="00265B8E">
        <w:rPr>
          <w:rStyle w:val="Bodytext2Exact"/>
          <w:rFonts w:ascii="Times New Roman" w:hAnsi="Times New Roman" w:cs="Times New Roman"/>
          <w:color w:val="auto"/>
          <w:sz w:val="24"/>
          <w:szCs w:val="24"/>
        </w:rPr>
        <w:t xml:space="preserve">El. paštas: </w:t>
      </w:r>
      <w:r w:rsidR="009919AA" w:rsidRPr="009919AA">
        <w:rPr>
          <w:rStyle w:val="Bodytext2Exact"/>
          <w:rFonts w:ascii="Times New Roman" w:hAnsi="Times New Roman" w:cs="Times New Roman"/>
          <w:color w:val="auto"/>
          <w:sz w:val="24"/>
          <w:szCs w:val="24"/>
        </w:rPr>
        <w:t>ekoagros@ekoagros.lt</w:t>
      </w:r>
    </w:p>
    <w:p w14:paraId="2A9D09A2" w14:textId="77777777" w:rsidR="00AC52F5" w:rsidRPr="009919AA" w:rsidRDefault="00AC52F5" w:rsidP="00AC52F5">
      <w:pPr>
        <w:jc w:val="both"/>
        <w:rPr>
          <w:rStyle w:val="Bodytext2Exact"/>
          <w:rFonts w:ascii="Times New Roman" w:hAnsi="Times New Roman" w:cs="Times New Roman"/>
          <w:color w:val="auto"/>
          <w:sz w:val="24"/>
          <w:szCs w:val="24"/>
        </w:rPr>
      </w:pPr>
    </w:p>
    <w:p w14:paraId="65876564" w14:textId="642BC979" w:rsidR="00AC52F5" w:rsidRPr="00265B8E" w:rsidRDefault="005D0717" w:rsidP="00AC52F5">
      <w:pPr>
        <w:jc w:val="both"/>
        <w:rPr>
          <w:rFonts w:ascii="Times New Roman" w:hAnsi="Times New Roman" w:cs="Times New Roman"/>
          <w:bCs/>
          <w:color w:val="auto"/>
        </w:rPr>
      </w:pPr>
      <w:r w:rsidRPr="00265B8E">
        <w:rPr>
          <w:rFonts w:ascii="Times New Roman" w:hAnsi="Times New Roman" w:cs="Times New Roman"/>
          <w:bCs/>
          <w:color w:val="auto"/>
        </w:rPr>
        <w:t>Atstovaujančio asmens pareigos, vardas, pavardė</w:t>
      </w:r>
    </w:p>
    <w:p w14:paraId="7EDD1433" w14:textId="77777777" w:rsidR="005D0717" w:rsidRPr="00265B8E" w:rsidRDefault="005D0717" w:rsidP="00AC52F5">
      <w:pPr>
        <w:jc w:val="both"/>
        <w:rPr>
          <w:rFonts w:ascii="Times New Roman" w:hAnsi="Times New Roman" w:cs="Times New Roman"/>
          <w:color w:val="auto"/>
        </w:rPr>
      </w:pPr>
    </w:p>
    <w:p w14:paraId="7548C2B9" w14:textId="77777777" w:rsidR="005C4781" w:rsidRPr="00265B8E" w:rsidRDefault="005C4781" w:rsidP="005D0717">
      <w:pPr>
        <w:widowControl/>
        <w:rPr>
          <w:rFonts w:ascii="Times New Roman" w:hAnsi="Times New Roman" w:cs="Times New Roman"/>
          <w:b/>
          <w:color w:val="auto"/>
        </w:rPr>
      </w:pPr>
      <w:r w:rsidRPr="00265B8E">
        <w:rPr>
          <w:rFonts w:ascii="Times New Roman" w:hAnsi="Times New Roman" w:cs="Times New Roman"/>
          <w:b/>
          <w:color w:val="auto"/>
        </w:rPr>
        <w:t>___________________________</w:t>
      </w:r>
    </w:p>
    <w:p w14:paraId="519FA825" w14:textId="7B0FDED7" w:rsidR="00DD1E87" w:rsidRDefault="00DD1E87" w:rsidP="005D0717">
      <w:pPr>
        <w:widowControl/>
        <w:rPr>
          <w:rFonts w:ascii="Times New Roman" w:hAnsi="Times New Roman" w:cs="Times New Roman"/>
          <w:bCs/>
          <w:color w:val="auto"/>
        </w:rPr>
      </w:pPr>
      <w:r w:rsidRPr="00265B8E">
        <w:rPr>
          <w:rFonts w:ascii="Times New Roman" w:hAnsi="Times New Roman" w:cs="Times New Roman"/>
          <w:bCs/>
          <w:color w:val="auto"/>
        </w:rPr>
        <w:t>P</w:t>
      </w:r>
      <w:r w:rsidR="005D0717" w:rsidRPr="00265B8E">
        <w:rPr>
          <w:rFonts w:ascii="Times New Roman" w:hAnsi="Times New Roman" w:cs="Times New Roman"/>
          <w:bCs/>
          <w:color w:val="auto"/>
        </w:rPr>
        <w:t>arašas</w:t>
      </w:r>
    </w:p>
    <w:p w14:paraId="279EE08E" w14:textId="77777777" w:rsidR="00DD1E87" w:rsidRDefault="00DD1E87" w:rsidP="005D0717">
      <w:pPr>
        <w:widowControl/>
        <w:rPr>
          <w:rFonts w:ascii="Times New Roman" w:hAnsi="Times New Roman" w:cs="Times New Roman"/>
          <w:bCs/>
          <w:color w:val="auto"/>
        </w:rPr>
      </w:pPr>
    </w:p>
    <w:p w14:paraId="09FAD8A6" w14:textId="77777777" w:rsidR="00DD1E87" w:rsidRDefault="00DD1E87" w:rsidP="005D0717">
      <w:pPr>
        <w:widowControl/>
        <w:rPr>
          <w:rFonts w:ascii="Times New Roman" w:hAnsi="Times New Roman" w:cs="Times New Roman"/>
          <w:bCs/>
          <w:color w:val="auto"/>
        </w:rPr>
      </w:pPr>
    </w:p>
    <w:p w14:paraId="3DE6089C" w14:textId="77777777" w:rsidR="00DD1E87" w:rsidRDefault="00DD1E87" w:rsidP="005D0717">
      <w:pPr>
        <w:widowControl/>
        <w:rPr>
          <w:rFonts w:ascii="Times New Roman" w:hAnsi="Times New Roman" w:cs="Times New Roman"/>
          <w:bCs/>
          <w:color w:val="auto"/>
        </w:rPr>
      </w:pPr>
    </w:p>
    <w:p w14:paraId="3C55D9AD" w14:textId="77777777" w:rsidR="00DD1E87" w:rsidRDefault="00DD1E87" w:rsidP="005D0717">
      <w:pPr>
        <w:widowControl/>
        <w:rPr>
          <w:rFonts w:ascii="Times New Roman" w:hAnsi="Times New Roman" w:cs="Times New Roman"/>
          <w:bCs/>
          <w:color w:val="auto"/>
        </w:rPr>
      </w:pPr>
    </w:p>
    <w:p w14:paraId="70F8C4C8" w14:textId="77777777" w:rsidR="00DD1E87" w:rsidRDefault="00DD1E87" w:rsidP="005D0717">
      <w:pPr>
        <w:widowControl/>
        <w:rPr>
          <w:rFonts w:ascii="Times New Roman" w:hAnsi="Times New Roman" w:cs="Times New Roman"/>
          <w:bCs/>
          <w:color w:val="auto"/>
        </w:rPr>
      </w:pPr>
    </w:p>
    <w:p w14:paraId="111CCC09" w14:textId="77777777" w:rsidR="00DD1E87" w:rsidRDefault="00DD1E87" w:rsidP="005D0717">
      <w:pPr>
        <w:widowControl/>
        <w:rPr>
          <w:rFonts w:ascii="Times New Roman" w:hAnsi="Times New Roman" w:cs="Times New Roman"/>
          <w:bCs/>
          <w:color w:val="auto"/>
        </w:rPr>
      </w:pPr>
    </w:p>
    <w:p w14:paraId="6A49E44F" w14:textId="77777777" w:rsidR="00DD1E87" w:rsidRDefault="00DD1E87" w:rsidP="005D0717">
      <w:pPr>
        <w:widowControl/>
        <w:rPr>
          <w:rFonts w:ascii="Times New Roman" w:hAnsi="Times New Roman" w:cs="Times New Roman"/>
          <w:bCs/>
          <w:color w:val="auto"/>
        </w:rPr>
      </w:pPr>
    </w:p>
    <w:p w14:paraId="576EB1C3" w14:textId="77777777" w:rsidR="00DD1E87" w:rsidRDefault="00DD1E87" w:rsidP="005D0717">
      <w:pPr>
        <w:widowControl/>
        <w:rPr>
          <w:rFonts w:ascii="Times New Roman" w:hAnsi="Times New Roman" w:cs="Times New Roman"/>
          <w:bCs/>
          <w:color w:val="auto"/>
        </w:rPr>
      </w:pPr>
    </w:p>
    <w:p w14:paraId="28C22494" w14:textId="77777777" w:rsidR="00DD1E87" w:rsidRDefault="00DD1E87" w:rsidP="005D0717">
      <w:pPr>
        <w:widowControl/>
        <w:rPr>
          <w:rFonts w:ascii="Times New Roman" w:hAnsi="Times New Roman" w:cs="Times New Roman"/>
          <w:bCs/>
          <w:color w:val="auto"/>
        </w:rPr>
      </w:pPr>
    </w:p>
    <w:p w14:paraId="58F8915A" w14:textId="77777777" w:rsidR="00DD1E87" w:rsidRDefault="00DD1E87" w:rsidP="005D0717">
      <w:pPr>
        <w:widowControl/>
        <w:rPr>
          <w:rFonts w:ascii="Times New Roman" w:hAnsi="Times New Roman" w:cs="Times New Roman"/>
          <w:bCs/>
          <w:color w:val="auto"/>
        </w:rPr>
      </w:pPr>
    </w:p>
    <w:p w14:paraId="6CF7AA8C" w14:textId="77777777" w:rsidR="00DD1E87" w:rsidRDefault="00DD1E87" w:rsidP="005D0717">
      <w:pPr>
        <w:widowControl/>
        <w:rPr>
          <w:rFonts w:ascii="Times New Roman" w:hAnsi="Times New Roman" w:cs="Times New Roman"/>
          <w:bCs/>
          <w:color w:val="auto"/>
        </w:rPr>
      </w:pPr>
    </w:p>
    <w:p w14:paraId="3BD420D6" w14:textId="77777777" w:rsidR="00DD1E87" w:rsidRDefault="00DD1E87" w:rsidP="005D0717">
      <w:pPr>
        <w:widowControl/>
        <w:rPr>
          <w:rFonts w:ascii="Times New Roman" w:hAnsi="Times New Roman" w:cs="Times New Roman"/>
          <w:bCs/>
          <w:color w:val="auto"/>
        </w:rPr>
      </w:pPr>
    </w:p>
    <w:p w14:paraId="1B191E14" w14:textId="77777777" w:rsidR="00DD1E87" w:rsidRDefault="00DD1E87" w:rsidP="005D0717">
      <w:pPr>
        <w:widowControl/>
        <w:rPr>
          <w:rFonts w:ascii="Times New Roman" w:hAnsi="Times New Roman" w:cs="Times New Roman"/>
          <w:bCs/>
          <w:color w:val="auto"/>
        </w:rPr>
      </w:pPr>
    </w:p>
    <w:p w14:paraId="7A77A80D" w14:textId="77777777" w:rsidR="00DD1E87" w:rsidRDefault="00DD1E87" w:rsidP="005D0717">
      <w:pPr>
        <w:widowControl/>
        <w:rPr>
          <w:rFonts w:ascii="Times New Roman" w:hAnsi="Times New Roman" w:cs="Times New Roman"/>
          <w:bCs/>
          <w:color w:val="auto"/>
        </w:rPr>
      </w:pPr>
    </w:p>
    <w:p w14:paraId="7DB63127" w14:textId="77777777" w:rsidR="00DD1E87" w:rsidRDefault="00DD1E87" w:rsidP="005D0717">
      <w:pPr>
        <w:widowControl/>
        <w:rPr>
          <w:rFonts w:ascii="Times New Roman" w:hAnsi="Times New Roman" w:cs="Times New Roman"/>
          <w:bCs/>
          <w:color w:val="auto"/>
        </w:rPr>
      </w:pPr>
    </w:p>
    <w:p w14:paraId="494CF87F" w14:textId="77777777" w:rsidR="00285876" w:rsidRDefault="00285876" w:rsidP="005D0717">
      <w:pPr>
        <w:widowControl/>
        <w:rPr>
          <w:rFonts w:ascii="Times New Roman" w:hAnsi="Times New Roman" w:cs="Times New Roman"/>
          <w:bCs/>
          <w:color w:val="auto"/>
        </w:rPr>
      </w:pPr>
    </w:p>
    <w:p w14:paraId="18522D67" w14:textId="77777777" w:rsidR="00285876" w:rsidRDefault="00285876" w:rsidP="005D0717">
      <w:pPr>
        <w:widowControl/>
        <w:rPr>
          <w:rFonts w:ascii="Times New Roman" w:hAnsi="Times New Roman" w:cs="Times New Roman"/>
          <w:bCs/>
          <w:color w:val="auto"/>
        </w:rPr>
      </w:pPr>
    </w:p>
    <w:p w14:paraId="7959E48A" w14:textId="77777777" w:rsidR="00285876" w:rsidRDefault="00285876" w:rsidP="005D0717">
      <w:pPr>
        <w:widowControl/>
        <w:rPr>
          <w:rFonts w:ascii="Times New Roman" w:hAnsi="Times New Roman" w:cs="Times New Roman"/>
          <w:bCs/>
          <w:color w:val="auto"/>
        </w:rPr>
      </w:pPr>
    </w:p>
    <w:p w14:paraId="36A1D3F5" w14:textId="77777777" w:rsidR="00285876" w:rsidRDefault="00285876" w:rsidP="005D0717">
      <w:pPr>
        <w:widowControl/>
        <w:rPr>
          <w:rFonts w:ascii="Times New Roman" w:hAnsi="Times New Roman" w:cs="Times New Roman"/>
          <w:bCs/>
          <w:color w:val="auto"/>
        </w:rPr>
      </w:pPr>
    </w:p>
    <w:p w14:paraId="01B025AD" w14:textId="77777777" w:rsidR="00DD1E87" w:rsidRDefault="00DD1E87" w:rsidP="005D0717">
      <w:pPr>
        <w:widowControl/>
        <w:rPr>
          <w:rFonts w:ascii="Times New Roman" w:hAnsi="Times New Roman" w:cs="Times New Roman"/>
          <w:bCs/>
          <w:color w:val="auto"/>
        </w:rPr>
      </w:pPr>
    </w:p>
    <w:p w14:paraId="23D0AFF5" w14:textId="77777777" w:rsidR="00DD1E87" w:rsidRDefault="00DD1E87" w:rsidP="00DD1E87">
      <w:pPr>
        <w:widowControl/>
        <w:rPr>
          <w:rFonts w:ascii="Times New Roman" w:hAnsi="Times New Roman" w:cs="Times New Roman"/>
          <w:bCs/>
          <w:color w:val="auto"/>
        </w:rPr>
      </w:pPr>
    </w:p>
    <w:p w14:paraId="15C687BC" w14:textId="77777777" w:rsidR="00DD1E87" w:rsidRDefault="00DD1E87" w:rsidP="00DD1E87">
      <w:pPr>
        <w:widowControl/>
        <w:rPr>
          <w:rFonts w:ascii="Times New Roman" w:hAnsi="Times New Roman" w:cs="Times New Roman"/>
          <w:bCs/>
          <w:color w:val="auto"/>
        </w:rPr>
      </w:pPr>
    </w:p>
    <w:p w14:paraId="7BAE703B" w14:textId="17FB10F7" w:rsidR="00AC52F5" w:rsidRPr="00DD1E87" w:rsidRDefault="00AC52F5" w:rsidP="00285876">
      <w:pPr>
        <w:widowControl/>
        <w:ind w:left="720" w:firstLine="720"/>
        <w:jc w:val="right"/>
        <w:rPr>
          <w:rFonts w:ascii="Times New Roman" w:hAnsi="Times New Roman" w:cs="Times New Roman"/>
          <w:bCs/>
          <w:color w:val="auto"/>
        </w:rPr>
      </w:pPr>
      <w:r w:rsidRPr="00265B8E">
        <w:rPr>
          <w:rFonts w:ascii="Times New Roman" w:hAnsi="Times New Roman" w:cs="Times New Roman"/>
          <w:b/>
          <w:color w:val="auto"/>
        </w:rPr>
        <w:t>SUTARTIES PRIEDAS NR. 1</w:t>
      </w:r>
    </w:p>
    <w:p w14:paraId="448C8BB2" w14:textId="2C6FE662" w:rsidR="005C4781" w:rsidRPr="00265B8E" w:rsidRDefault="005C4781" w:rsidP="00AC52F5">
      <w:pPr>
        <w:jc w:val="center"/>
        <w:rPr>
          <w:rFonts w:ascii="Times New Roman" w:hAnsi="Times New Roman" w:cs="Times New Roman"/>
          <w:b/>
          <w:i/>
          <w:iCs/>
          <w:color w:val="auto"/>
        </w:rPr>
      </w:pPr>
      <w:r w:rsidRPr="00265B8E">
        <w:rPr>
          <w:rFonts w:ascii="Times New Roman" w:hAnsi="Times New Roman" w:cs="Times New Roman"/>
          <w:b/>
          <w:i/>
          <w:iCs/>
          <w:color w:val="auto"/>
        </w:rPr>
        <w:t>(dėstomoji dalis iš techninės specifikacijos ir tiekėjo pasiūlymo)</w:t>
      </w:r>
    </w:p>
    <w:p w14:paraId="6E14798C" w14:textId="77777777" w:rsidR="00AC52F5" w:rsidRPr="00265B8E" w:rsidRDefault="00AC52F5" w:rsidP="00AC52F5">
      <w:pPr>
        <w:jc w:val="both"/>
        <w:rPr>
          <w:rFonts w:ascii="Times New Roman" w:hAnsi="Times New Roman" w:cs="Times New Roman"/>
          <w:color w:val="auto"/>
        </w:rPr>
      </w:pPr>
    </w:p>
    <w:sectPr w:rsidR="00AC52F5" w:rsidRPr="00265B8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MS Reference Sans Serif">
    <w:panose1 w:val="020B0604030504040204"/>
    <w:charset w:val="BA"/>
    <w:family w:val="swiss"/>
    <w:pitch w:val="variable"/>
    <w:sig w:usb0="20000287" w:usb1="00000000" w:usb2="0000000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891"/>
    <w:multiLevelType w:val="multilevel"/>
    <w:tmpl w:val="3708760A"/>
    <w:lvl w:ilvl="0">
      <w:start w:val="2"/>
      <w:numFmt w:val="decimal"/>
      <w:lvlText w:val="4.1.9.%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80AE1"/>
    <w:multiLevelType w:val="multilevel"/>
    <w:tmpl w:val="6BA86962"/>
    <w:lvl w:ilvl="0">
      <w:start w:val="4"/>
      <w:numFmt w:val="decimal"/>
      <w:lvlText w:val="11.%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477D59"/>
    <w:multiLevelType w:val="multilevel"/>
    <w:tmpl w:val="2BE2E3C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6D42FE"/>
    <w:multiLevelType w:val="multilevel"/>
    <w:tmpl w:val="9828CDB8"/>
    <w:lvl w:ilvl="0">
      <w:start w:val="4"/>
      <w:numFmt w:val="decimal"/>
      <w:lvlText w:val="%1."/>
      <w:lvlJc w:val="left"/>
      <w:rPr>
        <w:rFonts w:ascii="Cambria" w:eastAsia="Cambria" w:hAnsi="Cambria" w:cs="Cambria"/>
        <w:b/>
        <w:bCs/>
        <w:i w:val="0"/>
        <w:iCs w:val="0"/>
        <w:smallCaps w:val="0"/>
        <w:strike w:val="0"/>
        <w:dstrike w:val="0"/>
        <w:color w:val="000000"/>
        <w:spacing w:val="0"/>
        <w:w w:val="100"/>
        <w:position w:val="0"/>
        <w:sz w:val="22"/>
        <w:szCs w:val="22"/>
        <w:u w:val="none"/>
        <w:vertAlign w:val="baseline"/>
        <w:lang w:val="lt-LT" w:eastAsia="lt-LT" w:bidi="lt-LT"/>
      </w:rPr>
    </w:lvl>
    <w:lvl w:ilvl="1">
      <w:start w:val="1"/>
      <w:numFmt w:val="decimal"/>
      <w:lvlText w:val="%1.%2."/>
      <w:lvlJc w:val="left"/>
      <w:rPr>
        <w:rFonts w:ascii="Cambria" w:eastAsia="Cambria" w:hAnsi="Cambria" w:cs="Cambria"/>
        <w:b w:val="0"/>
        <w:bCs w:val="0"/>
        <w:i w:val="0"/>
        <w:iCs w:val="0"/>
        <w:smallCaps w:val="0"/>
        <w:strike w:val="0"/>
        <w:dstrike w:val="0"/>
        <w:color w:val="000000"/>
        <w:spacing w:val="0"/>
        <w:w w:val="100"/>
        <w:position w:val="0"/>
        <w:sz w:val="22"/>
        <w:szCs w:val="22"/>
        <w:u w:val="none"/>
        <w:vertAlign w:val="baseline"/>
        <w:lang w:val="lt-LT" w:eastAsia="lt-LT" w:bidi="lt-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513180086">
    <w:abstractNumId w:val="2"/>
  </w:num>
  <w:num w:numId="2" w16cid:durableId="886726245">
    <w:abstractNumId w:val="0"/>
  </w:num>
  <w:num w:numId="3" w16cid:durableId="1876968481">
    <w:abstractNumId w:val="1"/>
  </w:num>
  <w:num w:numId="4" w16cid:durableId="1721049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F5"/>
    <w:rsid w:val="000013AA"/>
    <w:rsid w:val="00046BF9"/>
    <w:rsid w:val="00075AE4"/>
    <w:rsid w:val="000C6726"/>
    <w:rsid w:val="000E65A0"/>
    <w:rsid w:val="00107C58"/>
    <w:rsid w:val="001738A2"/>
    <w:rsid w:val="00265B8E"/>
    <w:rsid w:val="00285876"/>
    <w:rsid w:val="002A0ED3"/>
    <w:rsid w:val="002A5F42"/>
    <w:rsid w:val="00340EE8"/>
    <w:rsid w:val="003719E1"/>
    <w:rsid w:val="003B1D55"/>
    <w:rsid w:val="003D172D"/>
    <w:rsid w:val="003E21E8"/>
    <w:rsid w:val="004165C0"/>
    <w:rsid w:val="00481BF9"/>
    <w:rsid w:val="00482D1A"/>
    <w:rsid w:val="0049469F"/>
    <w:rsid w:val="004B27A2"/>
    <w:rsid w:val="0058524C"/>
    <w:rsid w:val="005B0DF7"/>
    <w:rsid w:val="005C4781"/>
    <w:rsid w:val="005D0717"/>
    <w:rsid w:val="005F224F"/>
    <w:rsid w:val="0061043E"/>
    <w:rsid w:val="00650C55"/>
    <w:rsid w:val="0066633D"/>
    <w:rsid w:val="006B1BD7"/>
    <w:rsid w:val="00712C8A"/>
    <w:rsid w:val="007208AA"/>
    <w:rsid w:val="007934F3"/>
    <w:rsid w:val="007F6AFE"/>
    <w:rsid w:val="007F6F2B"/>
    <w:rsid w:val="00833FEF"/>
    <w:rsid w:val="008D4476"/>
    <w:rsid w:val="008D5586"/>
    <w:rsid w:val="00944C3D"/>
    <w:rsid w:val="009919AA"/>
    <w:rsid w:val="009A07F3"/>
    <w:rsid w:val="009E62A1"/>
    <w:rsid w:val="00A7195E"/>
    <w:rsid w:val="00A73EAE"/>
    <w:rsid w:val="00AC52F5"/>
    <w:rsid w:val="00B63549"/>
    <w:rsid w:val="00BF077C"/>
    <w:rsid w:val="00BF4334"/>
    <w:rsid w:val="00C9568D"/>
    <w:rsid w:val="00CA65B2"/>
    <w:rsid w:val="00CF6823"/>
    <w:rsid w:val="00D056B3"/>
    <w:rsid w:val="00D325D9"/>
    <w:rsid w:val="00DA4F52"/>
    <w:rsid w:val="00DD1E87"/>
    <w:rsid w:val="00DF0B55"/>
    <w:rsid w:val="00E57316"/>
    <w:rsid w:val="00EE7A65"/>
    <w:rsid w:val="00F02BDF"/>
    <w:rsid w:val="00F4540E"/>
    <w:rsid w:val="00FD4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4A95"/>
  <w15:chartTrackingRefBased/>
  <w15:docId w15:val="{157315CA-35FD-4847-934A-3C2848A2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52F5"/>
    <w:pPr>
      <w:widowControl w:val="0"/>
      <w:spacing w:after="0" w:line="240" w:lineRule="auto"/>
    </w:pPr>
    <w:rPr>
      <w:rFonts w:ascii="Microsoft Sans Serif" w:eastAsia="Microsoft Sans Serif" w:hAnsi="Microsoft Sans Serif" w:cs="Microsoft Sans Serif"/>
      <w:color w:val="000000"/>
      <w:sz w:val="24"/>
      <w:szCs w:val="24"/>
      <w:lang w:val="lt-LT"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AC52F5"/>
    <w:rPr>
      <w:color w:val="0066CC"/>
      <w:u w:val="single"/>
    </w:rPr>
  </w:style>
  <w:style w:type="character" w:customStyle="1" w:styleId="Bodytext2Exact">
    <w:name w:val="Body text (2) Exact"/>
    <w:basedOn w:val="Numatytasispastraiposriftas"/>
    <w:rsid w:val="00AC52F5"/>
    <w:rPr>
      <w:rFonts w:ascii="Arial" w:eastAsia="Arial" w:hAnsi="Arial" w:cs="Arial"/>
      <w:b w:val="0"/>
      <w:bCs w:val="0"/>
      <w:i w:val="0"/>
      <w:iCs w:val="0"/>
      <w:smallCaps w:val="0"/>
      <w:strike w:val="0"/>
      <w:sz w:val="17"/>
      <w:szCs w:val="17"/>
      <w:u w:val="none"/>
    </w:rPr>
  </w:style>
  <w:style w:type="character" w:customStyle="1" w:styleId="Heading1">
    <w:name w:val="Heading #1_"/>
    <w:basedOn w:val="Numatytasispastraiposriftas"/>
    <w:link w:val="Heading10"/>
    <w:rsid w:val="00AC52F5"/>
    <w:rPr>
      <w:rFonts w:ascii="Arial" w:eastAsia="Arial" w:hAnsi="Arial" w:cs="Arial"/>
      <w:b/>
      <w:bCs/>
      <w:sz w:val="16"/>
      <w:szCs w:val="16"/>
      <w:shd w:val="clear" w:color="auto" w:fill="FFFFFF"/>
    </w:rPr>
  </w:style>
  <w:style w:type="character" w:customStyle="1" w:styleId="Bodytext2">
    <w:name w:val="Body text (2)_"/>
    <w:basedOn w:val="Numatytasispastraiposriftas"/>
    <w:rsid w:val="00AC52F5"/>
    <w:rPr>
      <w:rFonts w:ascii="Arial" w:eastAsia="Arial" w:hAnsi="Arial" w:cs="Arial"/>
      <w:b w:val="0"/>
      <w:bCs w:val="0"/>
      <w:i w:val="0"/>
      <w:iCs w:val="0"/>
      <w:smallCaps w:val="0"/>
      <w:strike w:val="0"/>
      <w:sz w:val="17"/>
      <w:szCs w:val="17"/>
      <w:u w:val="none"/>
    </w:rPr>
  </w:style>
  <w:style w:type="character" w:customStyle="1" w:styleId="Bodytext20">
    <w:name w:val="Body text (2)"/>
    <w:basedOn w:val="Bodytext2"/>
    <w:rsid w:val="00AC52F5"/>
    <w:rPr>
      <w:rFonts w:ascii="Arial" w:eastAsia="Arial" w:hAnsi="Arial" w:cs="Arial"/>
      <w:b w:val="0"/>
      <w:bCs w:val="0"/>
      <w:i w:val="0"/>
      <w:iCs w:val="0"/>
      <w:smallCaps w:val="0"/>
      <w:strike w:val="0"/>
      <w:color w:val="000000"/>
      <w:spacing w:val="0"/>
      <w:w w:val="100"/>
      <w:position w:val="0"/>
      <w:sz w:val="17"/>
      <w:szCs w:val="17"/>
      <w:u w:val="single"/>
      <w:lang w:val="lt-LT" w:eastAsia="lt-LT" w:bidi="lt-LT"/>
    </w:rPr>
  </w:style>
  <w:style w:type="character" w:customStyle="1" w:styleId="Bodytext2MSReferenceSansSerif75ptItalic">
    <w:name w:val="Body text (2) + MS Reference Sans Serif;7;5 pt;Italic"/>
    <w:basedOn w:val="Bodytext2"/>
    <w:rsid w:val="00AC52F5"/>
    <w:rPr>
      <w:rFonts w:ascii="MS Reference Sans Serif" w:eastAsia="MS Reference Sans Serif" w:hAnsi="MS Reference Sans Serif" w:cs="MS Reference Sans Serif"/>
      <w:b w:val="0"/>
      <w:bCs w:val="0"/>
      <w:i/>
      <w:iCs/>
      <w:smallCaps w:val="0"/>
      <w:strike w:val="0"/>
      <w:color w:val="000000"/>
      <w:spacing w:val="0"/>
      <w:w w:val="100"/>
      <w:position w:val="0"/>
      <w:sz w:val="15"/>
      <w:szCs w:val="15"/>
      <w:u w:val="none"/>
      <w:lang w:val="lt-LT" w:eastAsia="lt-LT" w:bidi="lt-LT"/>
    </w:rPr>
  </w:style>
  <w:style w:type="paragraph" w:customStyle="1" w:styleId="Heading10">
    <w:name w:val="Heading #1"/>
    <w:basedOn w:val="prastasis"/>
    <w:link w:val="Heading1"/>
    <w:rsid w:val="00AC52F5"/>
    <w:pPr>
      <w:shd w:val="clear" w:color="auto" w:fill="FFFFFF"/>
      <w:spacing w:after="300" w:line="0" w:lineRule="atLeast"/>
      <w:jc w:val="center"/>
      <w:outlineLvl w:val="0"/>
    </w:pPr>
    <w:rPr>
      <w:rFonts w:ascii="Arial" w:eastAsia="Arial" w:hAnsi="Arial" w:cs="Arial"/>
      <w:b/>
      <w:bCs/>
      <w:color w:val="auto"/>
      <w:sz w:val="16"/>
      <w:szCs w:val="16"/>
      <w:lang w:val="en-US" w:eastAsia="en-US" w:bidi="ar-SA"/>
    </w:rPr>
  </w:style>
  <w:style w:type="paragraph" w:customStyle="1" w:styleId="Heading">
    <w:name w:val="Heading"/>
    <w:next w:val="Body2"/>
    <w:rsid w:val="00AC52F5"/>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customStyle="1" w:styleId="Body2">
    <w:name w:val="Body 2"/>
    <w:rsid w:val="00AC52F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Sraopastraipa">
    <w:name w:val="List Paragraph"/>
    <w:basedOn w:val="prastasis"/>
    <w:uiPriority w:val="34"/>
    <w:qFormat/>
    <w:rsid w:val="00AC52F5"/>
    <w:pPr>
      <w:ind w:left="720"/>
      <w:contextualSpacing/>
    </w:pPr>
  </w:style>
  <w:style w:type="character" w:customStyle="1" w:styleId="Bodytext3Exact">
    <w:name w:val="Body text (3) Exact"/>
    <w:basedOn w:val="Numatytasispastraiposriftas"/>
    <w:link w:val="Bodytext3"/>
    <w:rsid w:val="00AC52F5"/>
    <w:rPr>
      <w:rFonts w:ascii="Arial" w:eastAsia="Arial" w:hAnsi="Arial" w:cs="Arial"/>
      <w:b/>
      <w:bCs/>
      <w:sz w:val="16"/>
      <w:szCs w:val="16"/>
      <w:shd w:val="clear" w:color="auto" w:fill="FFFFFF"/>
    </w:rPr>
  </w:style>
  <w:style w:type="character" w:customStyle="1" w:styleId="TablecaptionExact">
    <w:name w:val="Table caption Exact"/>
    <w:basedOn w:val="Numatytasispastraiposriftas"/>
    <w:rsid w:val="00AC52F5"/>
    <w:rPr>
      <w:rFonts w:ascii="Arial" w:eastAsia="Arial" w:hAnsi="Arial" w:cs="Arial"/>
      <w:b w:val="0"/>
      <w:bCs w:val="0"/>
      <w:i w:val="0"/>
      <w:iCs w:val="0"/>
      <w:smallCaps w:val="0"/>
      <w:strike w:val="0"/>
      <w:sz w:val="17"/>
      <w:szCs w:val="17"/>
      <w:u w:val="none"/>
    </w:rPr>
  </w:style>
  <w:style w:type="character" w:customStyle="1" w:styleId="Tablecaption">
    <w:name w:val="Table caption_"/>
    <w:basedOn w:val="Numatytasispastraiposriftas"/>
    <w:link w:val="Tablecaption0"/>
    <w:rsid w:val="00AC52F5"/>
    <w:rPr>
      <w:rFonts w:ascii="Arial" w:eastAsia="Arial" w:hAnsi="Arial" w:cs="Arial"/>
      <w:sz w:val="17"/>
      <w:szCs w:val="17"/>
      <w:shd w:val="clear" w:color="auto" w:fill="FFFFFF"/>
    </w:rPr>
  </w:style>
  <w:style w:type="paragraph" w:customStyle="1" w:styleId="Bodytext3">
    <w:name w:val="Body text (3)"/>
    <w:basedOn w:val="prastasis"/>
    <w:link w:val="Bodytext3Exact"/>
    <w:rsid w:val="00AC52F5"/>
    <w:pPr>
      <w:shd w:val="clear" w:color="auto" w:fill="FFFFFF"/>
      <w:spacing w:line="0" w:lineRule="atLeast"/>
    </w:pPr>
    <w:rPr>
      <w:rFonts w:ascii="Arial" w:eastAsia="Arial" w:hAnsi="Arial" w:cs="Arial"/>
      <w:b/>
      <w:bCs/>
      <w:color w:val="auto"/>
      <w:sz w:val="16"/>
      <w:szCs w:val="16"/>
      <w:lang w:val="en-US" w:eastAsia="en-US" w:bidi="ar-SA"/>
    </w:rPr>
  </w:style>
  <w:style w:type="paragraph" w:customStyle="1" w:styleId="Tablecaption0">
    <w:name w:val="Table caption"/>
    <w:basedOn w:val="prastasis"/>
    <w:link w:val="Tablecaption"/>
    <w:rsid w:val="00AC52F5"/>
    <w:pPr>
      <w:shd w:val="clear" w:color="auto" w:fill="FFFFFF"/>
      <w:spacing w:line="202" w:lineRule="exact"/>
    </w:pPr>
    <w:rPr>
      <w:rFonts w:ascii="Arial" w:eastAsia="Arial" w:hAnsi="Arial" w:cs="Arial"/>
      <w:color w:val="auto"/>
      <w:sz w:val="17"/>
      <w:szCs w:val="17"/>
      <w:lang w:val="en-US" w:eastAsia="en-US" w:bidi="ar-SA"/>
    </w:rPr>
  </w:style>
  <w:style w:type="table" w:styleId="Lentelstinklelis">
    <w:name w:val="Table Grid"/>
    <w:basedOn w:val="prastojilentel"/>
    <w:uiPriority w:val="39"/>
    <w:rsid w:val="00AC52F5"/>
    <w:pPr>
      <w:widowControl w:val="0"/>
      <w:spacing w:after="0" w:line="240" w:lineRule="auto"/>
    </w:pPr>
    <w:rPr>
      <w:rFonts w:ascii="Microsoft Sans Serif" w:eastAsia="Microsoft Sans Serif" w:hAnsi="Microsoft Sans Serif" w:cs="Microsoft Sans Serif"/>
      <w:sz w:val="24"/>
      <w:szCs w:val="24"/>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
    <w:basedOn w:val="Numatytasispastraiposriftas"/>
    <w:rsid w:val="002A5F42"/>
    <w:rPr>
      <w:rFonts w:ascii="Cambria" w:eastAsia="Cambria" w:hAnsi="Cambria" w:cs="Cambria"/>
      <w:b w:val="0"/>
      <w:bCs w:val="0"/>
      <w:i w:val="0"/>
      <w:iCs w:val="0"/>
      <w:smallCaps w:val="0"/>
      <w:strike w:val="0"/>
      <w:dstrike w:val="0"/>
      <w:sz w:val="22"/>
      <w:szCs w:val="22"/>
      <w:u w:val="none"/>
    </w:rPr>
  </w:style>
  <w:style w:type="paragraph" w:styleId="Pataisymai">
    <w:name w:val="Revision"/>
    <w:hidden/>
    <w:uiPriority w:val="99"/>
    <w:semiHidden/>
    <w:rsid w:val="0066633D"/>
    <w:pPr>
      <w:spacing w:after="0" w:line="240" w:lineRule="auto"/>
    </w:pPr>
    <w:rPr>
      <w:rFonts w:ascii="Microsoft Sans Serif" w:eastAsia="Microsoft Sans Serif" w:hAnsi="Microsoft Sans Serif" w:cs="Microsoft Sans Serif"/>
      <w:color w:val="000000"/>
      <w:sz w:val="24"/>
      <w:szCs w:val="24"/>
      <w:lang w:val="lt-LT" w:eastAsia="lt-LT" w:bidi="lt-LT"/>
    </w:rPr>
  </w:style>
  <w:style w:type="character" w:styleId="Komentaronuoroda">
    <w:name w:val="annotation reference"/>
    <w:basedOn w:val="Numatytasispastraiposriftas"/>
    <w:uiPriority w:val="99"/>
    <w:semiHidden/>
    <w:unhideWhenUsed/>
    <w:rsid w:val="0066633D"/>
    <w:rPr>
      <w:sz w:val="16"/>
      <w:szCs w:val="16"/>
    </w:rPr>
  </w:style>
  <w:style w:type="paragraph" w:styleId="Komentarotekstas">
    <w:name w:val="annotation text"/>
    <w:basedOn w:val="prastasis"/>
    <w:link w:val="KomentarotekstasDiagrama"/>
    <w:uiPriority w:val="99"/>
    <w:semiHidden/>
    <w:unhideWhenUsed/>
    <w:rsid w:val="0066633D"/>
    <w:rPr>
      <w:sz w:val="20"/>
      <w:szCs w:val="20"/>
    </w:rPr>
  </w:style>
  <w:style w:type="character" w:customStyle="1" w:styleId="KomentarotekstasDiagrama">
    <w:name w:val="Komentaro tekstas Diagrama"/>
    <w:basedOn w:val="Numatytasispastraiposriftas"/>
    <w:link w:val="Komentarotekstas"/>
    <w:uiPriority w:val="99"/>
    <w:semiHidden/>
    <w:rsid w:val="0066633D"/>
    <w:rPr>
      <w:rFonts w:ascii="Microsoft Sans Serif" w:eastAsia="Microsoft Sans Serif" w:hAnsi="Microsoft Sans Serif" w:cs="Microsoft Sans Serif"/>
      <w:color w:val="000000"/>
      <w:sz w:val="20"/>
      <w:szCs w:val="20"/>
      <w:lang w:val="lt-LT" w:eastAsia="lt-LT" w:bidi="lt-LT"/>
    </w:rPr>
  </w:style>
  <w:style w:type="paragraph" w:styleId="Komentarotema">
    <w:name w:val="annotation subject"/>
    <w:basedOn w:val="Komentarotekstas"/>
    <w:next w:val="Komentarotekstas"/>
    <w:link w:val="KomentarotemaDiagrama"/>
    <w:uiPriority w:val="99"/>
    <w:semiHidden/>
    <w:unhideWhenUsed/>
    <w:rsid w:val="0066633D"/>
    <w:rPr>
      <w:b/>
      <w:bCs/>
    </w:rPr>
  </w:style>
  <w:style w:type="character" w:customStyle="1" w:styleId="KomentarotemaDiagrama">
    <w:name w:val="Komentaro tema Diagrama"/>
    <w:basedOn w:val="KomentarotekstasDiagrama"/>
    <w:link w:val="Komentarotema"/>
    <w:uiPriority w:val="99"/>
    <w:semiHidden/>
    <w:rsid w:val="0066633D"/>
    <w:rPr>
      <w:rFonts w:ascii="Microsoft Sans Serif" w:eastAsia="Microsoft Sans Serif" w:hAnsi="Microsoft Sans Serif" w:cs="Microsoft Sans Serif"/>
      <w:b/>
      <w:bCs/>
      <w:color w:val="000000"/>
      <w:sz w:val="20"/>
      <w:szCs w:val="20"/>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koagro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14664</Words>
  <Characters>8359</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3</cp:revision>
  <dcterms:created xsi:type="dcterms:W3CDTF">2025-04-06T06:25:00Z</dcterms:created>
  <dcterms:modified xsi:type="dcterms:W3CDTF">2025-04-06T06:29:00Z</dcterms:modified>
</cp:coreProperties>
</file>