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43B9F" w14:textId="77777777" w:rsidR="00C10EDC" w:rsidRPr="00581CE8" w:rsidRDefault="00C10EDC" w:rsidP="00FF6744">
      <w:pPr>
        <w:tabs>
          <w:tab w:val="left" w:pos="567"/>
        </w:tabs>
        <w:ind w:left="5954"/>
      </w:pPr>
      <w:r w:rsidRPr="00581CE8">
        <w:t>PATVIRTINTA</w:t>
      </w:r>
    </w:p>
    <w:p w14:paraId="6BC02A03" w14:textId="77777777" w:rsidR="00C10EDC" w:rsidRPr="00581CE8" w:rsidRDefault="00C10EDC" w:rsidP="00FF6744">
      <w:pPr>
        <w:tabs>
          <w:tab w:val="left" w:pos="567"/>
        </w:tabs>
        <w:ind w:left="5954" w:right="-999"/>
      </w:pPr>
      <w:r w:rsidRPr="00581CE8">
        <w:t xml:space="preserve">Vilniaus rajono savivaldybės </w:t>
      </w:r>
    </w:p>
    <w:p w14:paraId="46189A78" w14:textId="77777777" w:rsidR="00C10EDC" w:rsidRPr="00581CE8" w:rsidRDefault="00C10EDC" w:rsidP="00FF6744">
      <w:pPr>
        <w:tabs>
          <w:tab w:val="left" w:pos="567"/>
        </w:tabs>
        <w:ind w:left="5954" w:right="-999"/>
      </w:pPr>
      <w:r w:rsidRPr="00581CE8">
        <w:t xml:space="preserve">administracijos </w:t>
      </w:r>
    </w:p>
    <w:p w14:paraId="38EABE4B" w14:textId="77777777" w:rsidR="00C10EDC" w:rsidRPr="00581CE8" w:rsidRDefault="00C10EDC" w:rsidP="00FF6744">
      <w:pPr>
        <w:tabs>
          <w:tab w:val="left" w:pos="567"/>
        </w:tabs>
        <w:ind w:left="5954" w:right="-999"/>
      </w:pPr>
      <w:r w:rsidRPr="00581CE8">
        <w:t>Viešojo pirkimo komisijos</w:t>
      </w:r>
    </w:p>
    <w:p w14:paraId="20930EC7" w14:textId="77777777" w:rsidR="00B976D6" w:rsidRPr="004E7B54" w:rsidRDefault="00B976D6" w:rsidP="00B976D6">
      <w:pPr>
        <w:tabs>
          <w:tab w:val="left" w:pos="567"/>
        </w:tabs>
        <w:ind w:left="5954" w:right="-999"/>
      </w:pPr>
      <w:r>
        <w:t>2024</w:t>
      </w:r>
      <w:r w:rsidR="00C27469">
        <w:t xml:space="preserve"> m. lapkričio </w:t>
      </w:r>
      <w:r w:rsidR="00307376">
        <w:t>2</w:t>
      </w:r>
      <w:r w:rsidR="00787939">
        <w:t>2</w:t>
      </w:r>
      <w:r>
        <w:t xml:space="preserve"> </w:t>
      </w:r>
      <w:r w:rsidRPr="004E7B54">
        <w:t xml:space="preserve">d. </w:t>
      </w:r>
    </w:p>
    <w:p w14:paraId="44AA9F5E" w14:textId="6CBEA579" w:rsidR="00C10EDC" w:rsidRPr="002155D2" w:rsidRDefault="000816E3" w:rsidP="00FF6744">
      <w:pPr>
        <w:tabs>
          <w:tab w:val="left" w:pos="567"/>
        </w:tabs>
        <w:ind w:left="5954" w:right="-999"/>
      </w:pPr>
      <w:r w:rsidRPr="004E7B54">
        <w:t xml:space="preserve">protokolu Nr. </w:t>
      </w:r>
      <w:r w:rsidR="00216F51" w:rsidRPr="004E7B54">
        <w:t>VP2-</w:t>
      </w:r>
      <w:r w:rsidR="003900C5">
        <w:t>289</w:t>
      </w:r>
    </w:p>
    <w:p w14:paraId="60B0A007" w14:textId="77777777" w:rsidR="00B9247A" w:rsidRPr="002155D2" w:rsidRDefault="00B9247A" w:rsidP="00FF6744">
      <w:pPr>
        <w:tabs>
          <w:tab w:val="left" w:pos="567"/>
        </w:tabs>
        <w:ind w:left="5954" w:right="-999"/>
        <w:rPr>
          <w:szCs w:val="24"/>
        </w:rPr>
      </w:pPr>
    </w:p>
    <w:p w14:paraId="72F8264C" w14:textId="77777777" w:rsidR="00B9247A" w:rsidRPr="002155D2" w:rsidRDefault="00B9247A" w:rsidP="00FF6744">
      <w:pPr>
        <w:tabs>
          <w:tab w:val="left" w:pos="567"/>
        </w:tabs>
        <w:ind w:left="5954" w:right="-999"/>
        <w:rPr>
          <w:szCs w:val="24"/>
        </w:rPr>
      </w:pPr>
    </w:p>
    <w:p w14:paraId="34E2382E" w14:textId="77777777" w:rsidR="00DC5DCE" w:rsidRPr="002155D2" w:rsidRDefault="00DC5DCE" w:rsidP="00FF6744">
      <w:pPr>
        <w:tabs>
          <w:tab w:val="left" w:pos="567"/>
        </w:tabs>
        <w:ind w:left="5954" w:right="-999"/>
        <w:rPr>
          <w:szCs w:val="24"/>
        </w:rPr>
      </w:pPr>
    </w:p>
    <w:p w14:paraId="65921F3D" w14:textId="77777777" w:rsidR="00DC5DCE" w:rsidRPr="002155D2" w:rsidRDefault="00DC5DCE" w:rsidP="00FF6744">
      <w:pPr>
        <w:tabs>
          <w:tab w:val="left" w:pos="567"/>
        </w:tabs>
        <w:ind w:left="5954" w:right="-999"/>
        <w:rPr>
          <w:szCs w:val="24"/>
        </w:rPr>
      </w:pPr>
    </w:p>
    <w:p w14:paraId="31C561E5" w14:textId="77777777" w:rsidR="00B9247A" w:rsidRPr="002155D2" w:rsidRDefault="00B9247A" w:rsidP="00FF6744">
      <w:pPr>
        <w:tabs>
          <w:tab w:val="left" w:pos="567"/>
        </w:tabs>
        <w:ind w:left="5954" w:right="-999"/>
        <w:rPr>
          <w:szCs w:val="24"/>
        </w:rPr>
      </w:pPr>
    </w:p>
    <w:p w14:paraId="7C4955E5" w14:textId="77777777" w:rsidR="00B9247A" w:rsidRPr="002155D2" w:rsidRDefault="00B9247A" w:rsidP="00FF6744">
      <w:pPr>
        <w:tabs>
          <w:tab w:val="left" w:pos="567"/>
        </w:tabs>
        <w:ind w:left="5954" w:right="-999"/>
        <w:rPr>
          <w:szCs w:val="24"/>
        </w:rPr>
      </w:pPr>
    </w:p>
    <w:p w14:paraId="24712BE1" w14:textId="77777777" w:rsidR="00B9247A" w:rsidRPr="002155D2" w:rsidRDefault="00B9247A" w:rsidP="00FF6744">
      <w:pPr>
        <w:tabs>
          <w:tab w:val="left" w:pos="567"/>
        </w:tabs>
        <w:ind w:left="5954" w:right="-999"/>
        <w:rPr>
          <w:szCs w:val="24"/>
        </w:rPr>
      </w:pPr>
    </w:p>
    <w:p w14:paraId="24AD099E" w14:textId="77777777" w:rsidR="00B9247A" w:rsidRPr="002155D2" w:rsidRDefault="00B9247A" w:rsidP="00FF6744">
      <w:pPr>
        <w:tabs>
          <w:tab w:val="left" w:pos="567"/>
        </w:tabs>
        <w:ind w:left="5954" w:right="-999"/>
        <w:rPr>
          <w:szCs w:val="24"/>
        </w:rPr>
      </w:pPr>
    </w:p>
    <w:p w14:paraId="1D56B2B0" w14:textId="77777777" w:rsidR="00901BEC" w:rsidRPr="002155D2" w:rsidRDefault="00901BEC" w:rsidP="00FF6744">
      <w:pPr>
        <w:tabs>
          <w:tab w:val="left" w:pos="567"/>
        </w:tabs>
        <w:ind w:left="5954" w:right="-999"/>
        <w:rPr>
          <w:szCs w:val="24"/>
        </w:rPr>
      </w:pPr>
    </w:p>
    <w:p w14:paraId="2211DDEF" w14:textId="77777777" w:rsidR="00DC5DCE" w:rsidRPr="002155D2" w:rsidRDefault="00DC5DCE" w:rsidP="00FF6744">
      <w:pPr>
        <w:tabs>
          <w:tab w:val="left" w:pos="567"/>
        </w:tabs>
        <w:ind w:left="5954" w:right="-999"/>
        <w:rPr>
          <w:szCs w:val="24"/>
        </w:rPr>
      </w:pPr>
    </w:p>
    <w:p w14:paraId="227BE50E" w14:textId="77777777" w:rsidR="00DC5DCE" w:rsidRPr="002155D2" w:rsidRDefault="00DC5DCE" w:rsidP="00FF6744">
      <w:pPr>
        <w:tabs>
          <w:tab w:val="left" w:pos="567"/>
        </w:tabs>
        <w:ind w:left="5954" w:right="-999"/>
        <w:rPr>
          <w:szCs w:val="24"/>
        </w:rPr>
      </w:pPr>
    </w:p>
    <w:p w14:paraId="060F0BA7" w14:textId="77777777" w:rsidR="00901BEC" w:rsidRPr="002155D2" w:rsidRDefault="00901BEC" w:rsidP="00FF6744">
      <w:pPr>
        <w:tabs>
          <w:tab w:val="left" w:pos="567"/>
        </w:tabs>
        <w:ind w:left="5954" w:right="-999"/>
        <w:rPr>
          <w:szCs w:val="24"/>
        </w:rPr>
      </w:pPr>
    </w:p>
    <w:p w14:paraId="0A3EB6AD" w14:textId="77777777" w:rsidR="00901BEC" w:rsidRPr="002155D2" w:rsidRDefault="00901BEC" w:rsidP="00FF6744">
      <w:pPr>
        <w:pBdr>
          <w:top w:val="single" w:sz="4" w:space="1" w:color="auto"/>
          <w:bottom w:val="single" w:sz="4" w:space="1" w:color="auto"/>
        </w:pBdr>
        <w:tabs>
          <w:tab w:val="left" w:pos="567"/>
          <w:tab w:val="right" w:leader="underscore" w:pos="8505"/>
        </w:tabs>
        <w:jc w:val="center"/>
        <w:rPr>
          <w:b/>
          <w:i/>
        </w:rPr>
      </w:pPr>
      <w:r w:rsidRPr="002155D2">
        <w:rPr>
          <w:b/>
          <w:i/>
        </w:rPr>
        <w:t>Vilniaus rajono savivaldybės administracija</w:t>
      </w:r>
    </w:p>
    <w:p w14:paraId="22F2B662" w14:textId="77777777" w:rsidR="00901BEC" w:rsidRPr="002155D2" w:rsidRDefault="00901BEC" w:rsidP="00FF6744">
      <w:pPr>
        <w:tabs>
          <w:tab w:val="left" w:pos="567"/>
          <w:tab w:val="right" w:leader="underscore" w:pos="8505"/>
        </w:tabs>
        <w:jc w:val="center"/>
        <w:rPr>
          <w:szCs w:val="24"/>
        </w:rPr>
      </w:pPr>
    </w:p>
    <w:p w14:paraId="544B9588" w14:textId="77777777" w:rsidR="00901BEC" w:rsidRPr="002155D2" w:rsidRDefault="00901BEC" w:rsidP="00FF6744">
      <w:pPr>
        <w:tabs>
          <w:tab w:val="left" w:pos="567"/>
          <w:tab w:val="right" w:leader="underscore" w:pos="8505"/>
        </w:tabs>
        <w:jc w:val="center"/>
        <w:rPr>
          <w:szCs w:val="24"/>
        </w:rPr>
      </w:pPr>
    </w:p>
    <w:p w14:paraId="72B46AA1" w14:textId="77777777" w:rsidR="00901BEC" w:rsidRPr="002155D2" w:rsidRDefault="00901BEC" w:rsidP="00FF6744">
      <w:pPr>
        <w:tabs>
          <w:tab w:val="left" w:pos="567"/>
          <w:tab w:val="right" w:leader="underscore" w:pos="8505"/>
        </w:tabs>
        <w:jc w:val="center"/>
        <w:rPr>
          <w:szCs w:val="24"/>
        </w:rPr>
      </w:pPr>
    </w:p>
    <w:p w14:paraId="0E6B95BB" w14:textId="77777777" w:rsidR="00901BEC" w:rsidRPr="002155D2" w:rsidRDefault="00901BEC" w:rsidP="00FF6744">
      <w:pPr>
        <w:pBdr>
          <w:top w:val="single" w:sz="4" w:space="1" w:color="auto"/>
        </w:pBdr>
        <w:tabs>
          <w:tab w:val="left" w:pos="567"/>
          <w:tab w:val="right" w:leader="underscore" w:pos="8505"/>
        </w:tabs>
        <w:jc w:val="center"/>
        <w:rPr>
          <w:szCs w:val="24"/>
        </w:rPr>
      </w:pPr>
    </w:p>
    <w:p w14:paraId="505BE87F" w14:textId="77777777" w:rsidR="00C27469" w:rsidRPr="006B6BCD" w:rsidRDefault="00C27469" w:rsidP="00C27469">
      <w:pPr>
        <w:tabs>
          <w:tab w:val="right" w:leader="underscore" w:pos="8505"/>
        </w:tabs>
        <w:jc w:val="center"/>
        <w:rPr>
          <w:b/>
          <w:sz w:val="32"/>
          <w:szCs w:val="32"/>
        </w:rPr>
      </w:pPr>
      <w:r w:rsidRPr="006B6BCD">
        <w:rPr>
          <w:b/>
          <w:sz w:val="32"/>
          <w:szCs w:val="32"/>
        </w:rPr>
        <w:t>ATVIRO KONKURSO SĄLYGOS</w:t>
      </w:r>
    </w:p>
    <w:p w14:paraId="70F32780" w14:textId="77777777" w:rsidR="00901BEC" w:rsidRPr="002155D2" w:rsidRDefault="00901BEC" w:rsidP="00FF6744">
      <w:pPr>
        <w:pBdr>
          <w:bottom w:val="single" w:sz="4" w:space="1" w:color="auto"/>
        </w:pBdr>
        <w:tabs>
          <w:tab w:val="left" w:pos="567"/>
          <w:tab w:val="right" w:leader="underscore" w:pos="8505"/>
        </w:tabs>
        <w:jc w:val="center"/>
        <w:rPr>
          <w:szCs w:val="24"/>
        </w:rPr>
      </w:pPr>
    </w:p>
    <w:p w14:paraId="3B3F51C3" w14:textId="77777777" w:rsidR="00901BEC" w:rsidRPr="002155D2" w:rsidRDefault="00901BEC" w:rsidP="00FF6744">
      <w:pPr>
        <w:tabs>
          <w:tab w:val="left" w:pos="567"/>
          <w:tab w:val="right" w:leader="underscore" w:pos="8505"/>
        </w:tabs>
        <w:rPr>
          <w:szCs w:val="24"/>
        </w:rPr>
      </w:pPr>
    </w:p>
    <w:p w14:paraId="07306DDA" w14:textId="77777777" w:rsidR="004E45BD" w:rsidRPr="0009276F" w:rsidRDefault="00C27469" w:rsidP="00FF6744">
      <w:pPr>
        <w:tabs>
          <w:tab w:val="left" w:pos="567"/>
        </w:tabs>
        <w:jc w:val="center"/>
        <w:rPr>
          <w:b/>
          <w:sz w:val="28"/>
          <w:szCs w:val="28"/>
        </w:rPr>
      </w:pPr>
      <w:r>
        <w:rPr>
          <w:b/>
          <w:sz w:val="28"/>
          <w:szCs w:val="28"/>
        </w:rPr>
        <w:t>P</w:t>
      </w:r>
      <w:r w:rsidR="00B976D6" w:rsidRPr="0009276F">
        <w:rPr>
          <w:b/>
          <w:sz w:val="28"/>
          <w:szCs w:val="28"/>
        </w:rPr>
        <w:t>rojekt</w:t>
      </w:r>
      <w:r w:rsidR="00704FA5">
        <w:rPr>
          <w:b/>
          <w:sz w:val="28"/>
          <w:szCs w:val="28"/>
        </w:rPr>
        <w:t xml:space="preserve">avimo ir projekto vykdymo </w:t>
      </w:r>
      <w:r w:rsidR="00EE3A57">
        <w:rPr>
          <w:b/>
          <w:sz w:val="28"/>
          <w:szCs w:val="28"/>
        </w:rPr>
        <w:t xml:space="preserve">priežiūros </w:t>
      </w:r>
      <w:r w:rsidR="00704FA5">
        <w:rPr>
          <w:b/>
          <w:sz w:val="28"/>
          <w:szCs w:val="28"/>
        </w:rPr>
        <w:t>p</w:t>
      </w:r>
      <w:r w:rsidR="001862C6">
        <w:rPr>
          <w:b/>
          <w:sz w:val="28"/>
          <w:szCs w:val="28"/>
        </w:rPr>
        <w:t xml:space="preserve">aslaugų </w:t>
      </w:r>
      <w:r w:rsidR="00372B9B" w:rsidRPr="0009276F">
        <w:rPr>
          <w:b/>
          <w:sz w:val="28"/>
          <w:szCs w:val="28"/>
        </w:rPr>
        <w:t>pirkimas</w:t>
      </w:r>
    </w:p>
    <w:p w14:paraId="67F2E6A9" w14:textId="77777777" w:rsidR="004E45BD" w:rsidRPr="002155D2" w:rsidRDefault="004E45BD" w:rsidP="00FF6744">
      <w:pPr>
        <w:tabs>
          <w:tab w:val="left" w:pos="567"/>
        </w:tabs>
        <w:jc w:val="center"/>
      </w:pPr>
    </w:p>
    <w:p w14:paraId="6C87D083" w14:textId="77777777" w:rsidR="004E45BD" w:rsidRPr="002155D2" w:rsidRDefault="004E45BD" w:rsidP="00FF6744">
      <w:pPr>
        <w:tabs>
          <w:tab w:val="left" w:pos="567"/>
        </w:tabs>
        <w:jc w:val="center"/>
      </w:pPr>
    </w:p>
    <w:p w14:paraId="315719BE" w14:textId="77777777" w:rsidR="004E45BD" w:rsidRPr="002155D2" w:rsidRDefault="004E45BD" w:rsidP="00FF6744">
      <w:pPr>
        <w:tabs>
          <w:tab w:val="left" w:pos="567"/>
        </w:tabs>
        <w:jc w:val="center"/>
      </w:pPr>
    </w:p>
    <w:p w14:paraId="75835414" w14:textId="77777777" w:rsidR="004E45BD" w:rsidRPr="002155D2" w:rsidRDefault="004E45BD" w:rsidP="00FF6744">
      <w:pPr>
        <w:tabs>
          <w:tab w:val="left" w:pos="567"/>
        </w:tabs>
        <w:jc w:val="center"/>
      </w:pPr>
    </w:p>
    <w:p w14:paraId="4A3D7D19" w14:textId="77777777" w:rsidR="004E45BD" w:rsidRPr="002155D2" w:rsidRDefault="004E45BD" w:rsidP="00FF6744">
      <w:pPr>
        <w:tabs>
          <w:tab w:val="left" w:pos="567"/>
        </w:tabs>
        <w:jc w:val="center"/>
      </w:pPr>
    </w:p>
    <w:p w14:paraId="33F50F69" w14:textId="77777777" w:rsidR="004E45BD" w:rsidRPr="002155D2" w:rsidRDefault="004E45BD" w:rsidP="00FF6744">
      <w:pPr>
        <w:tabs>
          <w:tab w:val="left" w:pos="567"/>
        </w:tabs>
        <w:jc w:val="center"/>
      </w:pPr>
    </w:p>
    <w:p w14:paraId="5B5CF520" w14:textId="77777777" w:rsidR="004E45BD" w:rsidRPr="002155D2" w:rsidRDefault="004E45BD" w:rsidP="00FF6744">
      <w:pPr>
        <w:tabs>
          <w:tab w:val="left" w:pos="567"/>
        </w:tabs>
        <w:jc w:val="center"/>
      </w:pPr>
    </w:p>
    <w:p w14:paraId="1834BF7E" w14:textId="77777777" w:rsidR="004E45BD" w:rsidRPr="002155D2" w:rsidRDefault="004E45BD" w:rsidP="00FF6744">
      <w:pPr>
        <w:tabs>
          <w:tab w:val="left" w:pos="567"/>
        </w:tabs>
        <w:jc w:val="center"/>
      </w:pPr>
    </w:p>
    <w:p w14:paraId="3AA309B5" w14:textId="77777777" w:rsidR="00A66897" w:rsidRPr="002155D2" w:rsidRDefault="00A66897" w:rsidP="00FF6744">
      <w:pPr>
        <w:tabs>
          <w:tab w:val="left" w:pos="567"/>
        </w:tabs>
        <w:jc w:val="center"/>
      </w:pPr>
    </w:p>
    <w:p w14:paraId="1BB842CB" w14:textId="77777777" w:rsidR="004E45BD" w:rsidRPr="002155D2" w:rsidRDefault="004E45BD" w:rsidP="00FF6744">
      <w:pPr>
        <w:tabs>
          <w:tab w:val="left" w:pos="567"/>
        </w:tabs>
        <w:jc w:val="center"/>
      </w:pPr>
    </w:p>
    <w:p w14:paraId="06E717A7" w14:textId="77777777" w:rsidR="004E45BD" w:rsidRDefault="004E45BD" w:rsidP="00FF6744">
      <w:pPr>
        <w:tabs>
          <w:tab w:val="left" w:pos="567"/>
        </w:tabs>
        <w:jc w:val="center"/>
      </w:pPr>
    </w:p>
    <w:p w14:paraId="6A831418" w14:textId="77777777" w:rsidR="00C27469" w:rsidRDefault="00C27469" w:rsidP="00FF6744">
      <w:pPr>
        <w:tabs>
          <w:tab w:val="left" w:pos="567"/>
        </w:tabs>
        <w:jc w:val="center"/>
      </w:pPr>
    </w:p>
    <w:p w14:paraId="41A6BFED" w14:textId="77777777" w:rsidR="00C27469" w:rsidRPr="002155D2" w:rsidRDefault="00C27469" w:rsidP="00FF6744">
      <w:pPr>
        <w:tabs>
          <w:tab w:val="left" w:pos="567"/>
        </w:tabs>
        <w:jc w:val="center"/>
      </w:pPr>
    </w:p>
    <w:p w14:paraId="351DAD75" w14:textId="77777777" w:rsidR="00A66897" w:rsidRPr="002155D2" w:rsidRDefault="00A66897" w:rsidP="00FF6744">
      <w:pPr>
        <w:tabs>
          <w:tab w:val="left" w:pos="567"/>
        </w:tabs>
        <w:jc w:val="center"/>
      </w:pPr>
    </w:p>
    <w:p w14:paraId="4E942A7C" w14:textId="77777777" w:rsidR="00A66897" w:rsidRPr="002155D2" w:rsidRDefault="00A66897" w:rsidP="00FF6744">
      <w:pPr>
        <w:tabs>
          <w:tab w:val="left" w:pos="567"/>
        </w:tabs>
        <w:jc w:val="center"/>
      </w:pPr>
    </w:p>
    <w:p w14:paraId="252EADBE" w14:textId="77777777" w:rsidR="00EA5C0F" w:rsidRPr="002155D2" w:rsidRDefault="00EA5C0F" w:rsidP="00FF6744">
      <w:pPr>
        <w:tabs>
          <w:tab w:val="left" w:pos="567"/>
        </w:tabs>
        <w:jc w:val="center"/>
      </w:pPr>
    </w:p>
    <w:p w14:paraId="0ACC0B92" w14:textId="77777777" w:rsidR="00A66897" w:rsidRPr="002155D2" w:rsidRDefault="00A66897" w:rsidP="00FF6744">
      <w:pPr>
        <w:tabs>
          <w:tab w:val="left" w:pos="567"/>
        </w:tabs>
        <w:jc w:val="center"/>
      </w:pPr>
    </w:p>
    <w:p w14:paraId="50E4A6B2" w14:textId="77777777" w:rsidR="00A66897" w:rsidRDefault="00A66897" w:rsidP="00FF6744">
      <w:pPr>
        <w:tabs>
          <w:tab w:val="left" w:pos="567"/>
        </w:tabs>
        <w:jc w:val="center"/>
      </w:pPr>
    </w:p>
    <w:p w14:paraId="6EDBDF84" w14:textId="77777777" w:rsidR="000B4AAA" w:rsidRDefault="000B4AAA" w:rsidP="00FF6744">
      <w:pPr>
        <w:tabs>
          <w:tab w:val="left" w:pos="567"/>
        </w:tabs>
        <w:jc w:val="center"/>
      </w:pPr>
    </w:p>
    <w:p w14:paraId="041AB787" w14:textId="77777777" w:rsidR="000B4AAA" w:rsidRPr="002155D2" w:rsidRDefault="000B4AAA" w:rsidP="00FF6744">
      <w:pPr>
        <w:tabs>
          <w:tab w:val="left" w:pos="567"/>
        </w:tabs>
        <w:jc w:val="center"/>
      </w:pPr>
    </w:p>
    <w:p w14:paraId="0FFF712A" w14:textId="77777777" w:rsidR="004E45BD" w:rsidRPr="002155D2" w:rsidRDefault="004E45BD" w:rsidP="00FF6744">
      <w:pPr>
        <w:tabs>
          <w:tab w:val="left" w:pos="567"/>
        </w:tabs>
        <w:jc w:val="center"/>
      </w:pPr>
    </w:p>
    <w:p w14:paraId="55A517CC" w14:textId="77777777" w:rsidR="004E45BD" w:rsidRPr="002155D2" w:rsidRDefault="004E45BD" w:rsidP="00FF6744">
      <w:pPr>
        <w:tabs>
          <w:tab w:val="left" w:pos="567"/>
        </w:tabs>
        <w:jc w:val="center"/>
      </w:pPr>
    </w:p>
    <w:p w14:paraId="398EC826" w14:textId="77777777" w:rsidR="00617FD6" w:rsidRDefault="00617FD6" w:rsidP="00FF6744">
      <w:pPr>
        <w:tabs>
          <w:tab w:val="left" w:pos="567"/>
        </w:tabs>
        <w:jc w:val="center"/>
      </w:pPr>
    </w:p>
    <w:p w14:paraId="35A127E2" w14:textId="77777777" w:rsidR="00FF194F" w:rsidRDefault="00FF194F" w:rsidP="00FF6744">
      <w:pPr>
        <w:tabs>
          <w:tab w:val="left" w:pos="567"/>
        </w:tabs>
        <w:jc w:val="center"/>
      </w:pPr>
    </w:p>
    <w:p w14:paraId="0283C6EC" w14:textId="77777777" w:rsidR="00FF194F" w:rsidRPr="002155D2" w:rsidRDefault="00FF194F" w:rsidP="00FF6744">
      <w:pPr>
        <w:tabs>
          <w:tab w:val="left" w:pos="567"/>
        </w:tabs>
        <w:jc w:val="center"/>
      </w:pPr>
    </w:p>
    <w:p w14:paraId="1472F998" w14:textId="77777777" w:rsidR="00B9247A" w:rsidRPr="002155D2" w:rsidRDefault="00B9247A" w:rsidP="00FF6744">
      <w:pPr>
        <w:tabs>
          <w:tab w:val="left" w:pos="567"/>
        </w:tabs>
        <w:jc w:val="center"/>
        <w:rPr>
          <w:b/>
        </w:rPr>
      </w:pPr>
      <w:r w:rsidRPr="002155D2">
        <w:rPr>
          <w:b/>
        </w:rPr>
        <w:t>TURINYS</w:t>
      </w:r>
    </w:p>
    <w:p w14:paraId="19DDF5FE" w14:textId="77777777" w:rsidR="00B9247A" w:rsidRPr="002155D2" w:rsidRDefault="00B9247A" w:rsidP="00FF6744">
      <w:pPr>
        <w:tabs>
          <w:tab w:val="left" w:pos="567"/>
        </w:tabs>
        <w:jc w:val="center"/>
        <w:rPr>
          <w:b/>
          <w:szCs w:val="24"/>
        </w:rPr>
      </w:pPr>
    </w:p>
    <w:p w14:paraId="7332DD79" w14:textId="77777777" w:rsidR="00F726FE" w:rsidRPr="00FC356B" w:rsidRDefault="001911AC" w:rsidP="00F726FE">
      <w:pPr>
        <w:pStyle w:val="Turinys1"/>
        <w:rPr>
          <w:rFonts w:ascii="Aptos" w:hAnsi="Aptos" w:cs="Arial"/>
          <w:b w:val="0"/>
          <w:caps w:val="0"/>
          <w:kern w:val="2"/>
          <w:lang w:eastAsia="lt-LT"/>
        </w:rPr>
      </w:pPr>
      <w:r w:rsidRPr="0092084E">
        <w:rPr>
          <w:noProof w:val="0"/>
          <w:highlight w:val="yellow"/>
        </w:rPr>
        <w:fldChar w:fldCharType="begin"/>
      </w:r>
      <w:r w:rsidRPr="0092084E">
        <w:rPr>
          <w:noProof w:val="0"/>
          <w:highlight w:val="yellow"/>
        </w:rPr>
        <w:instrText xml:space="preserve"> TOC \o "1-1" \h \z \u </w:instrText>
      </w:r>
      <w:r w:rsidRPr="0092084E">
        <w:rPr>
          <w:noProof w:val="0"/>
          <w:highlight w:val="yellow"/>
        </w:rPr>
        <w:fldChar w:fldCharType="separate"/>
      </w:r>
      <w:hyperlink w:anchor="_Toc181878073" w:history="1">
        <w:r w:rsidR="00F726FE" w:rsidRPr="00D64F12">
          <w:rPr>
            <w:rStyle w:val="Hipersaitas"/>
            <w:bCs/>
          </w:rPr>
          <w:t>I.</w:t>
        </w:r>
        <w:r w:rsidR="00F726FE" w:rsidRPr="00FC356B">
          <w:rPr>
            <w:rFonts w:ascii="Aptos" w:hAnsi="Aptos" w:cs="Arial"/>
            <w:b w:val="0"/>
            <w:caps w:val="0"/>
            <w:kern w:val="2"/>
            <w:lang w:eastAsia="lt-LT"/>
          </w:rPr>
          <w:tab/>
        </w:r>
        <w:r w:rsidR="00F726FE" w:rsidRPr="00D64F12">
          <w:rPr>
            <w:rStyle w:val="Hipersaitas"/>
            <w:bCs/>
          </w:rPr>
          <w:t>BENDROSIOS NUOSTATOS</w:t>
        </w:r>
        <w:r w:rsidR="00F726FE">
          <w:rPr>
            <w:webHidden/>
          </w:rPr>
          <w:tab/>
        </w:r>
        <w:r w:rsidR="00F726FE">
          <w:rPr>
            <w:webHidden/>
          </w:rPr>
          <w:fldChar w:fldCharType="begin"/>
        </w:r>
        <w:r w:rsidR="00F726FE">
          <w:rPr>
            <w:webHidden/>
          </w:rPr>
          <w:instrText xml:space="preserve"> PAGEREF _Toc181878073 \h </w:instrText>
        </w:r>
        <w:r w:rsidR="00F726FE">
          <w:rPr>
            <w:webHidden/>
          </w:rPr>
        </w:r>
        <w:r w:rsidR="00F726FE">
          <w:rPr>
            <w:webHidden/>
          </w:rPr>
          <w:fldChar w:fldCharType="separate"/>
        </w:r>
        <w:r w:rsidR="00F726FE">
          <w:rPr>
            <w:webHidden/>
          </w:rPr>
          <w:t>3</w:t>
        </w:r>
        <w:r w:rsidR="00F726FE">
          <w:rPr>
            <w:webHidden/>
          </w:rPr>
          <w:fldChar w:fldCharType="end"/>
        </w:r>
      </w:hyperlink>
    </w:p>
    <w:p w14:paraId="016760C0" w14:textId="77777777" w:rsidR="00F726FE" w:rsidRPr="00FC356B" w:rsidRDefault="00F726FE" w:rsidP="00F726FE">
      <w:pPr>
        <w:pStyle w:val="Turinys1"/>
        <w:rPr>
          <w:rFonts w:ascii="Aptos" w:hAnsi="Aptos" w:cs="Arial"/>
          <w:b w:val="0"/>
          <w:caps w:val="0"/>
          <w:kern w:val="2"/>
          <w:lang w:eastAsia="lt-LT"/>
        </w:rPr>
      </w:pPr>
      <w:hyperlink w:anchor="_Toc181878074" w:history="1">
        <w:r w:rsidRPr="00D64F12">
          <w:rPr>
            <w:rStyle w:val="Hipersaitas"/>
            <w:bCs/>
          </w:rPr>
          <w:t>II.</w:t>
        </w:r>
        <w:r w:rsidRPr="00FC356B">
          <w:rPr>
            <w:rFonts w:ascii="Aptos" w:hAnsi="Aptos" w:cs="Arial"/>
            <w:b w:val="0"/>
            <w:caps w:val="0"/>
            <w:kern w:val="2"/>
            <w:lang w:eastAsia="lt-LT"/>
          </w:rPr>
          <w:tab/>
        </w:r>
        <w:r w:rsidRPr="00D64F12">
          <w:rPr>
            <w:rStyle w:val="Hipersaitas"/>
            <w:bCs/>
          </w:rPr>
          <w:t>PIRKIMO OBJEKTAS</w:t>
        </w:r>
        <w:r>
          <w:rPr>
            <w:webHidden/>
          </w:rPr>
          <w:tab/>
        </w:r>
        <w:r>
          <w:rPr>
            <w:webHidden/>
          </w:rPr>
          <w:fldChar w:fldCharType="begin"/>
        </w:r>
        <w:r>
          <w:rPr>
            <w:webHidden/>
          </w:rPr>
          <w:instrText xml:space="preserve"> PAGEREF _Toc181878074 \h </w:instrText>
        </w:r>
        <w:r>
          <w:rPr>
            <w:webHidden/>
          </w:rPr>
        </w:r>
        <w:r>
          <w:rPr>
            <w:webHidden/>
          </w:rPr>
          <w:fldChar w:fldCharType="separate"/>
        </w:r>
        <w:r>
          <w:rPr>
            <w:webHidden/>
          </w:rPr>
          <w:t>3</w:t>
        </w:r>
        <w:r>
          <w:rPr>
            <w:webHidden/>
          </w:rPr>
          <w:fldChar w:fldCharType="end"/>
        </w:r>
      </w:hyperlink>
    </w:p>
    <w:p w14:paraId="75F7478A" w14:textId="77777777" w:rsidR="00F726FE" w:rsidRPr="00FC356B" w:rsidRDefault="00F726FE" w:rsidP="00F726FE">
      <w:pPr>
        <w:pStyle w:val="Turinys1"/>
        <w:rPr>
          <w:rFonts w:ascii="Aptos" w:hAnsi="Aptos" w:cs="Arial"/>
          <w:b w:val="0"/>
          <w:caps w:val="0"/>
          <w:kern w:val="2"/>
          <w:lang w:eastAsia="lt-LT"/>
        </w:rPr>
      </w:pPr>
      <w:hyperlink w:anchor="_Toc181878075" w:history="1">
        <w:r w:rsidRPr="00D64F12">
          <w:rPr>
            <w:rStyle w:val="Hipersaitas"/>
            <w:bCs/>
          </w:rPr>
          <w:t>III.</w:t>
        </w:r>
        <w:r w:rsidRPr="00FC356B">
          <w:rPr>
            <w:rFonts w:ascii="Aptos" w:hAnsi="Aptos" w:cs="Arial"/>
            <w:b w:val="0"/>
            <w:caps w:val="0"/>
            <w:kern w:val="2"/>
            <w:lang w:eastAsia="lt-LT"/>
          </w:rPr>
          <w:tab/>
        </w:r>
        <w:r w:rsidRPr="00D64F12">
          <w:rPr>
            <w:rStyle w:val="Hipersaitas"/>
            <w:bCs/>
          </w:rPr>
          <w:t>TIEKĖJŲ PAŠALINIMO PAGRINDAI</w:t>
        </w:r>
        <w:r>
          <w:rPr>
            <w:webHidden/>
          </w:rPr>
          <w:tab/>
        </w:r>
        <w:r>
          <w:rPr>
            <w:webHidden/>
          </w:rPr>
          <w:fldChar w:fldCharType="begin"/>
        </w:r>
        <w:r>
          <w:rPr>
            <w:webHidden/>
          </w:rPr>
          <w:instrText xml:space="preserve"> PAGEREF _Toc181878075 \h </w:instrText>
        </w:r>
        <w:r>
          <w:rPr>
            <w:webHidden/>
          </w:rPr>
        </w:r>
        <w:r>
          <w:rPr>
            <w:webHidden/>
          </w:rPr>
          <w:fldChar w:fldCharType="separate"/>
        </w:r>
        <w:r>
          <w:rPr>
            <w:webHidden/>
          </w:rPr>
          <w:t>4</w:t>
        </w:r>
        <w:r>
          <w:rPr>
            <w:webHidden/>
          </w:rPr>
          <w:fldChar w:fldCharType="end"/>
        </w:r>
      </w:hyperlink>
    </w:p>
    <w:p w14:paraId="2A807644" w14:textId="77777777" w:rsidR="00F726FE" w:rsidRPr="00FC356B" w:rsidRDefault="00F726FE" w:rsidP="00F726FE">
      <w:pPr>
        <w:pStyle w:val="Turinys1"/>
        <w:rPr>
          <w:rFonts w:ascii="Aptos" w:hAnsi="Aptos" w:cs="Arial"/>
          <w:b w:val="0"/>
          <w:caps w:val="0"/>
          <w:kern w:val="2"/>
          <w:lang w:eastAsia="lt-LT"/>
        </w:rPr>
      </w:pPr>
      <w:hyperlink w:anchor="_Toc181878076" w:history="1">
        <w:r w:rsidRPr="00D64F12">
          <w:rPr>
            <w:rStyle w:val="Hipersaitas"/>
            <w:bCs/>
          </w:rPr>
          <w:t>IV.</w:t>
        </w:r>
        <w:r w:rsidRPr="00FC356B">
          <w:rPr>
            <w:rFonts w:ascii="Aptos" w:hAnsi="Aptos" w:cs="Arial"/>
            <w:b w:val="0"/>
            <w:caps w:val="0"/>
            <w:kern w:val="2"/>
            <w:lang w:eastAsia="lt-LT"/>
          </w:rPr>
          <w:tab/>
        </w:r>
        <w:r w:rsidRPr="00D64F12">
          <w:rPr>
            <w:rStyle w:val="Hipersaitas"/>
            <w:bCs/>
          </w:rPr>
          <w:t>TIEKĖJŲ KVALIFIKACIJOS REIKALAVIMAI</w:t>
        </w:r>
        <w:r>
          <w:rPr>
            <w:webHidden/>
          </w:rPr>
          <w:tab/>
        </w:r>
        <w:r>
          <w:rPr>
            <w:webHidden/>
          </w:rPr>
          <w:fldChar w:fldCharType="begin"/>
        </w:r>
        <w:r>
          <w:rPr>
            <w:webHidden/>
          </w:rPr>
          <w:instrText xml:space="preserve"> PAGEREF _Toc181878076 \h </w:instrText>
        </w:r>
        <w:r>
          <w:rPr>
            <w:webHidden/>
          </w:rPr>
        </w:r>
        <w:r>
          <w:rPr>
            <w:webHidden/>
          </w:rPr>
          <w:fldChar w:fldCharType="separate"/>
        </w:r>
        <w:r>
          <w:rPr>
            <w:webHidden/>
          </w:rPr>
          <w:t>5</w:t>
        </w:r>
        <w:r>
          <w:rPr>
            <w:webHidden/>
          </w:rPr>
          <w:fldChar w:fldCharType="end"/>
        </w:r>
      </w:hyperlink>
    </w:p>
    <w:p w14:paraId="1D45DAC2" w14:textId="77777777" w:rsidR="00F726FE" w:rsidRPr="00FC356B" w:rsidRDefault="00F726FE" w:rsidP="00F726FE">
      <w:pPr>
        <w:pStyle w:val="Turinys1"/>
        <w:rPr>
          <w:rFonts w:ascii="Aptos" w:hAnsi="Aptos" w:cs="Arial"/>
          <w:b w:val="0"/>
          <w:caps w:val="0"/>
          <w:kern w:val="2"/>
          <w:lang w:eastAsia="lt-LT"/>
        </w:rPr>
      </w:pPr>
      <w:hyperlink w:anchor="_Toc181878077" w:history="1">
        <w:r w:rsidRPr="00D64F12">
          <w:rPr>
            <w:rStyle w:val="Hipersaitas"/>
          </w:rPr>
          <w:t>V.</w:t>
        </w:r>
        <w:r w:rsidRPr="00FC356B">
          <w:rPr>
            <w:rFonts w:ascii="Aptos" w:hAnsi="Aptos" w:cs="Arial"/>
            <w:b w:val="0"/>
            <w:caps w:val="0"/>
            <w:kern w:val="2"/>
            <w:lang w:eastAsia="lt-LT"/>
          </w:rPr>
          <w:tab/>
        </w:r>
        <w:r w:rsidRPr="00D64F12">
          <w:rPr>
            <w:rStyle w:val="Hipersaitas"/>
          </w:rPr>
          <w:t>TIEKĖJŲ GRUPĖS DALYVAVIMAS PIRKIMO PROCEDŪROSE</w:t>
        </w:r>
        <w:r>
          <w:rPr>
            <w:webHidden/>
          </w:rPr>
          <w:tab/>
        </w:r>
        <w:r>
          <w:rPr>
            <w:webHidden/>
          </w:rPr>
          <w:fldChar w:fldCharType="begin"/>
        </w:r>
        <w:r>
          <w:rPr>
            <w:webHidden/>
          </w:rPr>
          <w:instrText xml:space="preserve"> PAGEREF _Toc181878077 \h </w:instrText>
        </w:r>
        <w:r>
          <w:rPr>
            <w:webHidden/>
          </w:rPr>
        </w:r>
        <w:r>
          <w:rPr>
            <w:webHidden/>
          </w:rPr>
          <w:fldChar w:fldCharType="separate"/>
        </w:r>
        <w:r>
          <w:rPr>
            <w:webHidden/>
          </w:rPr>
          <w:t>8</w:t>
        </w:r>
        <w:r>
          <w:rPr>
            <w:webHidden/>
          </w:rPr>
          <w:fldChar w:fldCharType="end"/>
        </w:r>
      </w:hyperlink>
    </w:p>
    <w:p w14:paraId="1BE605F7" w14:textId="77777777" w:rsidR="00F726FE" w:rsidRPr="00FC356B" w:rsidRDefault="00F726FE" w:rsidP="00F726FE">
      <w:pPr>
        <w:pStyle w:val="Turinys1"/>
        <w:rPr>
          <w:rFonts w:ascii="Aptos" w:hAnsi="Aptos" w:cs="Arial"/>
          <w:b w:val="0"/>
          <w:caps w:val="0"/>
          <w:kern w:val="2"/>
          <w:lang w:eastAsia="lt-LT"/>
        </w:rPr>
      </w:pPr>
      <w:hyperlink w:anchor="_Toc181878078" w:history="1">
        <w:r w:rsidRPr="00D64F12">
          <w:rPr>
            <w:rStyle w:val="Hipersaitas"/>
          </w:rPr>
          <w:t>VI.</w:t>
        </w:r>
        <w:r w:rsidRPr="00FC356B">
          <w:rPr>
            <w:rFonts w:ascii="Aptos" w:hAnsi="Aptos" w:cs="Arial"/>
            <w:b w:val="0"/>
            <w:caps w:val="0"/>
            <w:kern w:val="2"/>
            <w:lang w:eastAsia="lt-LT"/>
          </w:rPr>
          <w:tab/>
        </w:r>
        <w:r w:rsidRPr="00D64F12">
          <w:rPr>
            <w:rStyle w:val="Hipersaitas"/>
          </w:rPr>
          <w:t>PASIŪLYMŲ RENGIMAS, PATEIKIMAS, KEITIMAS</w:t>
        </w:r>
        <w:r>
          <w:rPr>
            <w:webHidden/>
          </w:rPr>
          <w:tab/>
        </w:r>
        <w:r>
          <w:rPr>
            <w:webHidden/>
          </w:rPr>
          <w:fldChar w:fldCharType="begin"/>
        </w:r>
        <w:r>
          <w:rPr>
            <w:webHidden/>
          </w:rPr>
          <w:instrText xml:space="preserve"> PAGEREF _Toc181878078 \h </w:instrText>
        </w:r>
        <w:r>
          <w:rPr>
            <w:webHidden/>
          </w:rPr>
        </w:r>
        <w:r>
          <w:rPr>
            <w:webHidden/>
          </w:rPr>
          <w:fldChar w:fldCharType="separate"/>
        </w:r>
        <w:r>
          <w:rPr>
            <w:webHidden/>
          </w:rPr>
          <w:t>8</w:t>
        </w:r>
        <w:r>
          <w:rPr>
            <w:webHidden/>
          </w:rPr>
          <w:fldChar w:fldCharType="end"/>
        </w:r>
      </w:hyperlink>
    </w:p>
    <w:p w14:paraId="627FA520" w14:textId="77777777" w:rsidR="00F726FE" w:rsidRPr="00FC356B" w:rsidRDefault="00F726FE" w:rsidP="00F726FE">
      <w:pPr>
        <w:pStyle w:val="Turinys1"/>
        <w:rPr>
          <w:rFonts w:ascii="Aptos" w:hAnsi="Aptos" w:cs="Arial"/>
          <w:b w:val="0"/>
          <w:caps w:val="0"/>
          <w:kern w:val="2"/>
          <w:lang w:eastAsia="lt-LT"/>
        </w:rPr>
      </w:pPr>
      <w:hyperlink w:anchor="_Toc181878079" w:history="1">
        <w:r w:rsidRPr="00D64F12">
          <w:rPr>
            <w:rStyle w:val="Hipersaitas"/>
          </w:rPr>
          <w:t>VII.</w:t>
        </w:r>
        <w:r w:rsidRPr="00FC356B">
          <w:rPr>
            <w:rFonts w:ascii="Aptos" w:hAnsi="Aptos" w:cs="Arial"/>
            <w:b w:val="0"/>
            <w:caps w:val="0"/>
            <w:kern w:val="2"/>
            <w:lang w:eastAsia="lt-LT"/>
          </w:rPr>
          <w:tab/>
        </w:r>
        <w:r w:rsidRPr="00D64F12">
          <w:rPr>
            <w:rStyle w:val="Hipersaitas"/>
          </w:rPr>
          <w:t>PASIŪLYMŲ ŠIFRAVIMAS</w:t>
        </w:r>
        <w:r>
          <w:rPr>
            <w:webHidden/>
          </w:rPr>
          <w:tab/>
        </w:r>
        <w:r>
          <w:rPr>
            <w:webHidden/>
          </w:rPr>
          <w:fldChar w:fldCharType="begin"/>
        </w:r>
        <w:r>
          <w:rPr>
            <w:webHidden/>
          </w:rPr>
          <w:instrText xml:space="preserve"> PAGEREF _Toc181878079 \h </w:instrText>
        </w:r>
        <w:r>
          <w:rPr>
            <w:webHidden/>
          </w:rPr>
        </w:r>
        <w:r>
          <w:rPr>
            <w:webHidden/>
          </w:rPr>
          <w:fldChar w:fldCharType="separate"/>
        </w:r>
        <w:r>
          <w:rPr>
            <w:webHidden/>
          </w:rPr>
          <w:t>10</w:t>
        </w:r>
        <w:r>
          <w:rPr>
            <w:webHidden/>
          </w:rPr>
          <w:fldChar w:fldCharType="end"/>
        </w:r>
      </w:hyperlink>
    </w:p>
    <w:p w14:paraId="55EEB901" w14:textId="77777777" w:rsidR="00F726FE" w:rsidRPr="00FC356B" w:rsidRDefault="00F726FE" w:rsidP="00F726FE">
      <w:pPr>
        <w:pStyle w:val="Turinys1"/>
        <w:rPr>
          <w:rFonts w:ascii="Aptos" w:hAnsi="Aptos" w:cs="Arial"/>
          <w:b w:val="0"/>
          <w:caps w:val="0"/>
          <w:kern w:val="2"/>
          <w:lang w:eastAsia="lt-LT"/>
        </w:rPr>
      </w:pPr>
      <w:hyperlink w:anchor="_Toc181878080" w:history="1">
        <w:r w:rsidRPr="00D64F12">
          <w:rPr>
            <w:rStyle w:val="Hipersaitas"/>
          </w:rPr>
          <w:t>VIII.</w:t>
        </w:r>
        <w:r w:rsidRPr="00FC356B">
          <w:rPr>
            <w:rFonts w:ascii="Aptos" w:hAnsi="Aptos" w:cs="Arial"/>
            <w:b w:val="0"/>
            <w:caps w:val="0"/>
            <w:kern w:val="2"/>
            <w:lang w:eastAsia="lt-LT"/>
          </w:rPr>
          <w:tab/>
        </w:r>
        <w:r w:rsidRPr="00D64F12">
          <w:rPr>
            <w:rStyle w:val="Hipersaitas"/>
          </w:rPr>
          <w:t>PASIŪLYMŲ GALIOJIMO UŽTIKRINIMAS</w:t>
        </w:r>
        <w:r>
          <w:rPr>
            <w:webHidden/>
          </w:rPr>
          <w:tab/>
        </w:r>
        <w:r>
          <w:rPr>
            <w:webHidden/>
          </w:rPr>
          <w:fldChar w:fldCharType="begin"/>
        </w:r>
        <w:r>
          <w:rPr>
            <w:webHidden/>
          </w:rPr>
          <w:instrText xml:space="preserve"> PAGEREF _Toc181878080 \h </w:instrText>
        </w:r>
        <w:r>
          <w:rPr>
            <w:webHidden/>
          </w:rPr>
        </w:r>
        <w:r>
          <w:rPr>
            <w:webHidden/>
          </w:rPr>
          <w:fldChar w:fldCharType="separate"/>
        </w:r>
        <w:r>
          <w:rPr>
            <w:webHidden/>
          </w:rPr>
          <w:t>11</w:t>
        </w:r>
        <w:r>
          <w:rPr>
            <w:webHidden/>
          </w:rPr>
          <w:fldChar w:fldCharType="end"/>
        </w:r>
      </w:hyperlink>
    </w:p>
    <w:p w14:paraId="423C4949" w14:textId="77777777" w:rsidR="00F726FE" w:rsidRPr="00FC356B" w:rsidRDefault="00F726FE" w:rsidP="00F726FE">
      <w:pPr>
        <w:pStyle w:val="Turinys1"/>
        <w:rPr>
          <w:rFonts w:ascii="Aptos" w:hAnsi="Aptos" w:cs="Arial"/>
          <w:b w:val="0"/>
          <w:caps w:val="0"/>
          <w:kern w:val="2"/>
          <w:lang w:eastAsia="lt-LT"/>
        </w:rPr>
      </w:pPr>
      <w:hyperlink w:anchor="_Toc181878081" w:history="1">
        <w:r w:rsidRPr="00D64F12">
          <w:rPr>
            <w:rStyle w:val="Hipersaitas"/>
          </w:rPr>
          <w:t>IX.</w:t>
        </w:r>
        <w:r w:rsidRPr="00FC356B">
          <w:rPr>
            <w:rFonts w:ascii="Aptos" w:hAnsi="Aptos" w:cs="Arial"/>
            <w:b w:val="0"/>
            <w:caps w:val="0"/>
            <w:kern w:val="2"/>
            <w:lang w:eastAsia="lt-LT"/>
          </w:rPr>
          <w:tab/>
        </w:r>
        <w:r w:rsidRPr="00D64F12">
          <w:rPr>
            <w:rStyle w:val="Hipersaitas"/>
          </w:rPr>
          <w:t>KONKURSO SĄLYGŲ PAAIŠKINIMAS IR PATIKSLINIMAS</w:t>
        </w:r>
        <w:r>
          <w:rPr>
            <w:webHidden/>
          </w:rPr>
          <w:tab/>
        </w:r>
        <w:r>
          <w:rPr>
            <w:webHidden/>
          </w:rPr>
          <w:fldChar w:fldCharType="begin"/>
        </w:r>
        <w:r>
          <w:rPr>
            <w:webHidden/>
          </w:rPr>
          <w:instrText xml:space="preserve"> PAGEREF _Toc181878081 \h </w:instrText>
        </w:r>
        <w:r>
          <w:rPr>
            <w:webHidden/>
          </w:rPr>
        </w:r>
        <w:r>
          <w:rPr>
            <w:webHidden/>
          </w:rPr>
          <w:fldChar w:fldCharType="separate"/>
        </w:r>
        <w:r>
          <w:rPr>
            <w:webHidden/>
          </w:rPr>
          <w:t>12</w:t>
        </w:r>
        <w:r>
          <w:rPr>
            <w:webHidden/>
          </w:rPr>
          <w:fldChar w:fldCharType="end"/>
        </w:r>
      </w:hyperlink>
    </w:p>
    <w:p w14:paraId="1DD43AE8" w14:textId="77777777" w:rsidR="00F726FE" w:rsidRPr="00FC356B" w:rsidRDefault="00F726FE" w:rsidP="00F726FE">
      <w:pPr>
        <w:pStyle w:val="Turinys1"/>
        <w:rPr>
          <w:rFonts w:ascii="Aptos" w:hAnsi="Aptos" w:cs="Arial"/>
          <w:b w:val="0"/>
          <w:caps w:val="0"/>
          <w:kern w:val="2"/>
          <w:lang w:eastAsia="lt-LT"/>
        </w:rPr>
      </w:pPr>
      <w:hyperlink w:anchor="_Toc181878082" w:history="1">
        <w:r w:rsidRPr="00D64F12">
          <w:rPr>
            <w:rStyle w:val="Hipersaitas"/>
          </w:rPr>
          <w:t>X.</w:t>
        </w:r>
        <w:r w:rsidRPr="00FC356B">
          <w:rPr>
            <w:rFonts w:ascii="Aptos" w:hAnsi="Aptos" w:cs="Arial"/>
            <w:b w:val="0"/>
            <w:caps w:val="0"/>
            <w:kern w:val="2"/>
            <w:lang w:eastAsia="lt-LT"/>
          </w:rPr>
          <w:tab/>
        </w:r>
        <w:r w:rsidRPr="00D64F12">
          <w:rPr>
            <w:rStyle w:val="Hipersaitas"/>
          </w:rPr>
          <w:t>SUSIPAŽINIMO SU PASIŪLYMAIS PROCEDŪROS</w:t>
        </w:r>
        <w:r>
          <w:rPr>
            <w:webHidden/>
          </w:rPr>
          <w:tab/>
        </w:r>
        <w:r>
          <w:rPr>
            <w:webHidden/>
          </w:rPr>
          <w:fldChar w:fldCharType="begin"/>
        </w:r>
        <w:r>
          <w:rPr>
            <w:webHidden/>
          </w:rPr>
          <w:instrText xml:space="preserve"> PAGEREF _Toc181878082 \h </w:instrText>
        </w:r>
        <w:r>
          <w:rPr>
            <w:webHidden/>
          </w:rPr>
        </w:r>
        <w:r>
          <w:rPr>
            <w:webHidden/>
          </w:rPr>
          <w:fldChar w:fldCharType="separate"/>
        </w:r>
        <w:r>
          <w:rPr>
            <w:webHidden/>
          </w:rPr>
          <w:t>13</w:t>
        </w:r>
        <w:r>
          <w:rPr>
            <w:webHidden/>
          </w:rPr>
          <w:fldChar w:fldCharType="end"/>
        </w:r>
      </w:hyperlink>
    </w:p>
    <w:p w14:paraId="71E49166" w14:textId="77777777" w:rsidR="00F726FE" w:rsidRPr="00FC356B" w:rsidRDefault="00F726FE" w:rsidP="00F726FE">
      <w:pPr>
        <w:pStyle w:val="Turinys1"/>
        <w:rPr>
          <w:rFonts w:ascii="Aptos" w:hAnsi="Aptos" w:cs="Arial"/>
          <w:b w:val="0"/>
          <w:caps w:val="0"/>
          <w:kern w:val="2"/>
          <w:lang w:eastAsia="lt-LT"/>
        </w:rPr>
      </w:pPr>
      <w:hyperlink w:anchor="_Toc181878083" w:history="1">
        <w:r w:rsidRPr="00D64F12">
          <w:rPr>
            <w:rStyle w:val="Hipersaitas"/>
          </w:rPr>
          <w:t>XI.</w:t>
        </w:r>
        <w:r w:rsidRPr="00FC356B">
          <w:rPr>
            <w:rFonts w:ascii="Aptos" w:hAnsi="Aptos" w:cs="Arial"/>
            <w:b w:val="0"/>
            <w:caps w:val="0"/>
            <w:kern w:val="2"/>
            <w:lang w:eastAsia="lt-LT"/>
          </w:rPr>
          <w:tab/>
        </w:r>
        <w:r w:rsidRPr="00D64F12">
          <w:rPr>
            <w:rStyle w:val="Hipersaitas"/>
          </w:rPr>
          <w:t>PASIŪLYMŲ NAGRINĖJIMAS IR PASIŪLYMŲ ATMETIMO PRIEŽASTYS</w:t>
        </w:r>
        <w:r>
          <w:rPr>
            <w:webHidden/>
          </w:rPr>
          <w:tab/>
        </w:r>
        <w:r>
          <w:rPr>
            <w:webHidden/>
          </w:rPr>
          <w:fldChar w:fldCharType="begin"/>
        </w:r>
        <w:r>
          <w:rPr>
            <w:webHidden/>
          </w:rPr>
          <w:instrText xml:space="preserve"> PAGEREF _Toc181878083 \h </w:instrText>
        </w:r>
        <w:r>
          <w:rPr>
            <w:webHidden/>
          </w:rPr>
        </w:r>
        <w:r>
          <w:rPr>
            <w:webHidden/>
          </w:rPr>
          <w:fldChar w:fldCharType="separate"/>
        </w:r>
        <w:r>
          <w:rPr>
            <w:webHidden/>
          </w:rPr>
          <w:t>13</w:t>
        </w:r>
        <w:r>
          <w:rPr>
            <w:webHidden/>
          </w:rPr>
          <w:fldChar w:fldCharType="end"/>
        </w:r>
      </w:hyperlink>
    </w:p>
    <w:p w14:paraId="68AADBF4" w14:textId="77777777" w:rsidR="00F726FE" w:rsidRPr="00FC356B" w:rsidRDefault="00F726FE" w:rsidP="00F726FE">
      <w:pPr>
        <w:pStyle w:val="Turinys1"/>
        <w:rPr>
          <w:rFonts w:ascii="Aptos" w:hAnsi="Aptos" w:cs="Arial"/>
          <w:b w:val="0"/>
          <w:caps w:val="0"/>
          <w:kern w:val="2"/>
          <w:lang w:eastAsia="lt-LT"/>
        </w:rPr>
      </w:pPr>
      <w:hyperlink w:anchor="_Toc181878084" w:history="1">
        <w:r w:rsidRPr="00D64F12">
          <w:rPr>
            <w:rStyle w:val="Hipersaitas"/>
          </w:rPr>
          <w:t>XII.</w:t>
        </w:r>
        <w:r w:rsidRPr="00FC356B">
          <w:rPr>
            <w:rFonts w:ascii="Aptos" w:hAnsi="Aptos" w:cs="Arial"/>
            <w:b w:val="0"/>
            <w:caps w:val="0"/>
            <w:kern w:val="2"/>
            <w:lang w:eastAsia="lt-LT"/>
          </w:rPr>
          <w:tab/>
        </w:r>
        <w:r w:rsidRPr="00D64F12">
          <w:rPr>
            <w:rStyle w:val="Hipersaitas"/>
          </w:rPr>
          <w:t>PASIŪLYMŲ VERTINIMAS</w:t>
        </w:r>
        <w:r>
          <w:rPr>
            <w:webHidden/>
          </w:rPr>
          <w:tab/>
        </w:r>
        <w:r>
          <w:rPr>
            <w:webHidden/>
          </w:rPr>
          <w:fldChar w:fldCharType="begin"/>
        </w:r>
        <w:r>
          <w:rPr>
            <w:webHidden/>
          </w:rPr>
          <w:instrText xml:space="preserve"> PAGEREF _Toc181878084 \h </w:instrText>
        </w:r>
        <w:r>
          <w:rPr>
            <w:webHidden/>
          </w:rPr>
        </w:r>
        <w:r>
          <w:rPr>
            <w:webHidden/>
          </w:rPr>
          <w:fldChar w:fldCharType="separate"/>
        </w:r>
        <w:r>
          <w:rPr>
            <w:webHidden/>
          </w:rPr>
          <w:t>14</w:t>
        </w:r>
        <w:r>
          <w:rPr>
            <w:webHidden/>
          </w:rPr>
          <w:fldChar w:fldCharType="end"/>
        </w:r>
      </w:hyperlink>
    </w:p>
    <w:p w14:paraId="7DC5210A" w14:textId="77777777" w:rsidR="00F726FE" w:rsidRPr="00FC356B" w:rsidRDefault="00F726FE" w:rsidP="00F726FE">
      <w:pPr>
        <w:pStyle w:val="Turinys1"/>
        <w:rPr>
          <w:rFonts w:ascii="Aptos" w:hAnsi="Aptos" w:cs="Arial"/>
          <w:b w:val="0"/>
          <w:caps w:val="0"/>
          <w:kern w:val="2"/>
          <w:lang w:eastAsia="lt-LT"/>
        </w:rPr>
      </w:pPr>
      <w:hyperlink w:anchor="_Toc181878085" w:history="1">
        <w:r w:rsidRPr="00D64F12">
          <w:rPr>
            <w:rStyle w:val="Hipersaitas"/>
          </w:rPr>
          <w:t>XIII.</w:t>
        </w:r>
        <w:r w:rsidRPr="00FC356B">
          <w:rPr>
            <w:rFonts w:ascii="Aptos" w:hAnsi="Aptos" w:cs="Arial"/>
            <w:b w:val="0"/>
            <w:caps w:val="0"/>
            <w:kern w:val="2"/>
            <w:lang w:eastAsia="lt-LT"/>
          </w:rPr>
          <w:tab/>
        </w:r>
        <w:r w:rsidRPr="00D64F12">
          <w:rPr>
            <w:rStyle w:val="Hipersaitas"/>
          </w:rPr>
          <w:t>PASIŪLYMŲ EILĖS SUDARYMAS, LAIMĖJUSIO PASIŪLYMO NUSTATYMAS IR SPRENDIMAS DĖL SUTARTIES SUDARYMO</w:t>
        </w:r>
        <w:r>
          <w:rPr>
            <w:webHidden/>
          </w:rPr>
          <w:tab/>
        </w:r>
        <w:r>
          <w:rPr>
            <w:webHidden/>
          </w:rPr>
          <w:fldChar w:fldCharType="begin"/>
        </w:r>
        <w:r>
          <w:rPr>
            <w:webHidden/>
          </w:rPr>
          <w:instrText xml:space="preserve"> PAGEREF _Toc181878085 \h </w:instrText>
        </w:r>
        <w:r>
          <w:rPr>
            <w:webHidden/>
          </w:rPr>
        </w:r>
        <w:r>
          <w:rPr>
            <w:webHidden/>
          </w:rPr>
          <w:fldChar w:fldCharType="separate"/>
        </w:r>
        <w:r>
          <w:rPr>
            <w:webHidden/>
          </w:rPr>
          <w:t>15</w:t>
        </w:r>
        <w:r>
          <w:rPr>
            <w:webHidden/>
          </w:rPr>
          <w:fldChar w:fldCharType="end"/>
        </w:r>
      </w:hyperlink>
    </w:p>
    <w:p w14:paraId="0E917113" w14:textId="77777777" w:rsidR="00F726FE" w:rsidRPr="00FC356B" w:rsidRDefault="00F726FE" w:rsidP="00F726FE">
      <w:pPr>
        <w:pStyle w:val="Turinys1"/>
        <w:rPr>
          <w:rFonts w:ascii="Aptos" w:hAnsi="Aptos" w:cs="Arial"/>
          <w:b w:val="0"/>
          <w:caps w:val="0"/>
          <w:kern w:val="2"/>
          <w:lang w:eastAsia="lt-LT"/>
        </w:rPr>
      </w:pPr>
      <w:hyperlink w:anchor="_Toc181878086" w:history="1">
        <w:r w:rsidRPr="00D64F12">
          <w:rPr>
            <w:rStyle w:val="Hipersaitas"/>
          </w:rPr>
          <w:t>XIV.</w:t>
        </w:r>
        <w:r w:rsidRPr="00FC356B">
          <w:rPr>
            <w:rFonts w:ascii="Aptos" w:hAnsi="Aptos" w:cs="Arial"/>
            <w:b w:val="0"/>
            <w:caps w:val="0"/>
            <w:kern w:val="2"/>
            <w:lang w:eastAsia="lt-LT"/>
          </w:rPr>
          <w:tab/>
        </w:r>
        <w:r w:rsidRPr="00D64F12">
          <w:rPr>
            <w:rStyle w:val="Hipersaitas"/>
          </w:rPr>
          <w:t>GINČŲ NAGRINĖJIMO TVARKA</w:t>
        </w:r>
        <w:r>
          <w:rPr>
            <w:webHidden/>
          </w:rPr>
          <w:tab/>
        </w:r>
        <w:r>
          <w:rPr>
            <w:webHidden/>
          </w:rPr>
          <w:fldChar w:fldCharType="begin"/>
        </w:r>
        <w:r>
          <w:rPr>
            <w:webHidden/>
          </w:rPr>
          <w:instrText xml:space="preserve"> PAGEREF _Toc181878086 \h </w:instrText>
        </w:r>
        <w:r>
          <w:rPr>
            <w:webHidden/>
          </w:rPr>
        </w:r>
        <w:r>
          <w:rPr>
            <w:webHidden/>
          </w:rPr>
          <w:fldChar w:fldCharType="separate"/>
        </w:r>
        <w:r>
          <w:rPr>
            <w:webHidden/>
          </w:rPr>
          <w:t>16</w:t>
        </w:r>
        <w:r>
          <w:rPr>
            <w:webHidden/>
          </w:rPr>
          <w:fldChar w:fldCharType="end"/>
        </w:r>
      </w:hyperlink>
    </w:p>
    <w:p w14:paraId="7CABA3DD" w14:textId="77777777" w:rsidR="00F726FE" w:rsidRPr="00FC356B" w:rsidRDefault="00F726FE" w:rsidP="00F726FE">
      <w:pPr>
        <w:pStyle w:val="Turinys1"/>
        <w:rPr>
          <w:rFonts w:ascii="Aptos" w:hAnsi="Aptos" w:cs="Arial"/>
          <w:b w:val="0"/>
          <w:caps w:val="0"/>
          <w:kern w:val="2"/>
          <w:lang w:eastAsia="lt-LT"/>
        </w:rPr>
      </w:pPr>
      <w:hyperlink w:anchor="_Toc181878087" w:history="1">
        <w:r w:rsidRPr="00D64F12">
          <w:rPr>
            <w:rStyle w:val="Hipersaitas"/>
          </w:rPr>
          <w:t>XV.</w:t>
        </w:r>
        <w:r w:rsidRPr="00FC356B">
          <w:rPr>
            <w:rFonts w:ascii="Aptos" w:hAnsi="Aptos" w:cs="Arial"/>
            <w:b w:val="0"/>
            <w:caps w:val="0"/>
            <w:kern w:val="2"/>
            <w:lang w:eastAsia="lt-LT"/>
          </w:rPr>
          <w:tab/>
        </w:r>
        <w:r w:rsidRPr="00D64F12">
          <w:rPr>
            <w:rStyle w:val="Hipersaitas"/>
          </w:rPr>
          <w:t>PIRKIMO SUTARTIES SĄLYGOS</w:t>
        </w:r>
        <w:r>
          <w:rPr>
            <w:webHidden/>
          </w:rPr>
          <w:tab/>
        </w:r>
        <w:r>
          <w:rPr>
            <w:webHidden/>
          </w:rPr>
          <w:fldChar w:fldCharType="begin"/>
        </w:r>
        <w:r>
          <w:rPr>
            <w:webHidden/>
          </w:rPr>
          <w:instrText xml:space="preserve"> PAGEREF _Toc181878087 \h </w:instrText>
        </w:r>
        <w:r>
          <w:rPr>
            <w:webHidden/>
          </w:rPr>
        </w:r>
        <w:r>
          <w:rPr>
            <w:webHidden/>
          </w:rPr>
          <w:fldChar w:fldCharType="separate"/>
        </w:r>
        <w:r>
          <w:rPr>
            <w:webHidden/>
          </w:rPr>
          <w:t>16</w:t>
        </w:r>
        <w:r>
          <w:rPr>
            <w:webHidden/>
          </w:rPr>
          <w:fldChar w:fldCharType="end"/>
        </w:r>
      </w:hyperlink>
    </w:p>
    <w:p w14:paraId="5FBA5DCE" w14:textId="77777777" w:rsidR="00F726FE" w:rsidRPr="00FC356B" w:rsidRDefault="00F726FE" w:rsidP="00F726FE">
      <w:pPr>
        <w:pStyle w:val="Turinys1"/>
        <w:rPr>
          <w:rFonts w:ascii="Aptos" w:hAnsi="Aptos" w:cs="Arial"/>
          <w:b w:val="0"/>
          <w:caps w:val="0"/>
          <w:kern w:val="2"/>
          <w:lang w:eastAsia="lt-LT"/>
        </w:rPr>
      </w:pPr>
      <w:hyperlink w:anchor="_Toc181878088" w:history="1">
        <w:r w:rsidRPr="00D64F12">
          <w:rPr>
            <w:rStyle w:val="Hipersaitas"/>
          </w:rPr>
          <w:t>XVI.</w:t>
        </w:r>
        <w:r w:rsidRPr="00FC356B">
          <w:rPr>
            <w:rFonts w:ascii="Aptos" w:hAnsi="Aptos" w:cs="Arial"/>
            <w:b w:val="0"/>
            <w:caps w:val="0"/>
            <w:kern w:val="2"/>
            <w:lang w:eastAsia="lt-LT"/>
          </w:rPr>
          <w:tab/>
        </w:r>
        <w:r w:rsidRPr="00D64F12">
          <w:rPr>
            <w:rStyle w:val="Hipersaitas"/>
          </w:rPr>
          <w:t>SUTARTIES ĮVYKDYMO UŽTIKRINIMAS</w:t>
        </w:r>
        <w:r>
          <w:rPr>
            <w:webHidden/>
          </w:rPr>
          <w:tab/>
        </w:r>
        <w:r>
          <w:rPr>
            <w:webHidden/>
          </w:rPr>
          <w:fldChar w:fldCharType="begin"/>
        </w:r>
        <w:r>
          <w:rPr>
            <w:webHidden/>
          </w:rPr>
          <w:instrText xml:space="preserve"> PAGEREF _Toc181878088 \h </w:instrText>
        </w:r>
        <w:r>
          <w:rPr>
            <w:webHidden/>
          </w:rPr>
        </w:r>
        <w:r>
          <w:rPr>
            <w:webHidden/>
          </w:rPr>
          <w:fldChar w:fldCharType="separate"/>
        </w:r>
        <w:r>
          <w:rPr>
            <w:webHidden/>
          </w:rPr>
          <w:t>16</w:t>
        </w:r>
        <w:r>
          <w:rPr>
            <w:webHidden/>
          </w:rPr>
          <w:fldChar w:fldCharType="end"/>
        </w:r>
      </w:hyperlink>
    </w:p>
    <w:p w14:paraId="0BAD7FE1" w14:textId="77777777" w:rsidR="00F726FE" w:rsidRPr="00FC356B" w:rsidRDefault="00F726FE" w:rsidP="00F726FE">
      <w:pPr>
        <w:pStyle w:val="Turinys1"/>
        <w:rPr>
          <w:rFonts w:ascii="Aptos" w:hAnsi="Aptos" w:cs="Arial"/>
          <w:b w:val="0"/>
          <w:caps w:val="0"/>
          <w:kern w:val="2"/>
          <w:lang w:eastAsia="lt-LT"/>
        </w:rPr>
      </w:pPr>
      <w:hyperlink w:anchor="_Toc181878089" w:history="1">
        <w:r w:rsidRPr="00D64F12">
          <w:rPr>
            <w:rStyle w:val="Hipersaitas"/>
          </w:rPr>
          <w:t>XVII.</w:t>
        </w:r>
        <w:r w:rsidRPr="00FC356B">
          <w:rPr>
            <w:rFonts w:ascii="Aptos" w:hAnsi="Aptos" w:cs="Arial"/>
            <w:b w:val="0"/>
            <w:caps w:val="0"/>
            <w:kern w:val="2"/>
            <w:lang w:eastAsia="lt-LT"/>
          </w:rPr>
          <w:tab/>
        </w:r>
        <w:r w:rsidRPr="00D64F12">
          <w:rPr>
            <w:rStyle w:val="Hipersaitas"/>
          </w:rPr>
          <w:t>PRIEDAI</w:t>
        </w:r>
        <w:r>
          <w:rPr>
            <w:webHidden/>
          </w:rPr>
          <w:tab/>
        </w:r>
        <w:r>
          <w:rPr>
            <w:webHidden/>
          </w:rPr>
          <w:fldChar w:fldCharType="begin"/>
        </w:r>
        <w:r>
          <w:rPr>
            <w:webHidden/>
          </w:rPr>
          <w:instrText xml:space="preserve"> PAGEREF _Toc181878089 \h </w:instrText>
        </w:r>
        <w:r>
          <w:rPr>
            <w:webHidden/>
          </w:rPr>
        </w:r>
        <w:r>
          <w:rPr>
            <w:webHidden/>
          </w:rPr>
          <w:fldChar w:fldCharType="separate"/>
        </w:r>
        <w:r>
          <w:rPr>
            <w:webHidden/>
          </w:rPr>
          <w:t>17</w:t>
        </w:r>
        <w:r>
          <w:rPr>
            <w:webHidden/>
          </w:rPr>
          <w:fldChar w:fldCharType="end"/>
        </w:r>
      </w:hyperlink>
    </w:p>
    <w:p w14:paraId="1A0F9EA0" w14:textId="77777777" w:rsidR="00F726FE" w:rsidRPr="00FC356B" w:rsidRDefault="00F726FE" w:rsidP="00F726FE">
      <w:pPr>
        <w:pStyle w:val="Turinys1"/>
        <w:rPr>
          <w:rFonts w:ascii="Aptos" w:hAnsi="Aptos" w:cs="Arial"/>
          <w:b w:val="0"/>
          <w:caps w:val="0"/>
          <w:kern w:val="2"/>
          <w:lang w:eastAsia="lt-LT"/>
        </w:rPr>
      </w:pPr>
      <w:hyperlink w:anchor="_Toc181878090" w:history="1">
        <w:r w:rsidRPr="00D64F12">
          <w:rPr>
            <w:rStyle w:val="Hipersaitas"/>
          </w:rPr>
          <w:t>TIEKĖJŲ PAŠALINIMO PAGRINDAI</w:t>
        </w:r>
        <w:r>
          <w:rPr>
            <w:webHidden/>
          </w:rPr>
          <w:tab/>
        </w:r>
        <w:r>
          <w:rPr>
            <w:webHidden/>
          </w:rPr>
          <w:fldChar w:fldCharType="begin"/>
        </w:r>
        <w:r>
          <w:rPr>
            <w:webHidden/>
          </w:rPr>
          <w:instrText xml:space="preserve"> PAGEREF _Toc181878090 \h </w:instrText>
        </w:r>
        <w:r>
          <w:rPr>
            <w:webHidden/>
          </w:rPr>
        </w:r>
        <w:r>
          <w:rPr>
            <w:webHidden/>
          </w:rPr>
          <w:fldChar w:fldCharType="separate"/>
        </w:r>
        <w:r>
          <w:rPr>
            <w:webHidden/>
          </w:rPr>
          <w:t>22</w:t>
        </w:r>
        <w:r>
          <w:rPr>
            <w:webHidden/>
          </w:rPr>
          <w:fldChar w:fldCharType="end"/>
        </w:r>
      </w:hyperlink>
    </w:p>
    <w:p w14:paraId="64452954" w14:textId="77777777" w:rsidR="00F726FE" w:rsidRPr="00FC356B" w:rsidRDefault="00F726FE" w:rsidP="00F726FE">
      <w:pPr>
        <w:pStyle w:val="Turinys1"/>
        <w:rPr>
          <w:rFonts w:ascii="Aptos" w:hAnsi="Aptos" w:cs="Arial"/>
          <w:b w:val="0"/>
          <w:caps w:val="0"/>
          <w:kern w:val="2"/>
          <w:lang w:eastAsia="lt-LT"/>
        </w:rPr>
      </w:pPr>
    </w:p>
    <w:p w14:paraId="4C4F671D" w14:textId="77777777" w:rsidR="001733A6" w:rsidRPr="0092084E" w:rsidRDefault="001911AC" w:rsidP="00F726FE">
      <w:pPr>
        <w:pStyle w:val="Turinys1"/>
        <w:rPr>
          <w:highlight w:val="yellow"/>
          <w:lang w:eastAsia="lt-LT"/>
        </w:rPr>
      </w:pPr>
      <w:r w:rsidRPr="0092084E">
        <w:rPr>
          <w:highlight w:val="yellow"/>
        </w:rPr>
        <w:fldChar w:fldCharType="end"/>
      </w:r>
      <w:r w:rsidR="00BF7377" w:rsidRPr="0092084E">
        <w:rPr>
          <w:highlight w:val="yellow"/>
        </w:rPr>
        <w:fldChar w:fldCharType="begin"/>
      </w:r>
      <w:r w:rsidR="00BF7377" w:rsidRPr="0092084E">
        <w:rPr>
          <w:highlight w:val="yellow"/>
        </w:rPr>
        <w:instrText xml:space="preserve"> TOC \o "1-1" \h \z \u </w:instrText>
      </w:r>
      <w:r w:rsidR="00BF7377" w:rsidRPr="0092084E">
        <w:rPr>
          <w:highlight w:val="yellow"/>
        </w:rPr>
        <w:fldChar w:fldCharType="separate"/>
      </w:r>
    </w:p>
    <w:p w14:paraId="1D339715" w14:textId="77777777" w:rsidR="00763DE6" w:rsidRPr="00F53DAA" w:rsidRDefault="00BF7377" w:rsidP="00FF6744">
      <w:pPr>
        <w:tabs>
          <w:tab w:val="left" w:pos="567"/>
        </w:tabs>
        <w:ind w:firstLine="284"/>
        <w:jc w:val="both"/>
      </w:pPr>
      <w:r w:rsidRPr="0092084E">
        <w:rPr>
          <w:szCs w:val="24"/>
          <w:highlight w:val="yellow"/>
        </w:rPr>
        <w:fldChar w:fldCharType="end"/>
      </w:r>
      <w:r w:rsidR="00FF194F" w:rsidRPr="00F53DAA">
        <w:rPr>
          <w:szCs w:val="24"/>
        </w:rPr>
        <w:t xml:space="preserve">1 </w:t>
      </w:r>
      <w:hyperlink w:anchor="PR1_Pasiulymo_rastas" w:history="1">
        <w:r w:rsidR="00FF194F" w:rsidRPr="00F53DAA">
          <w:rPr>
            <w:rStyle w:val="Hipersaitas"/>
            <w:color w:val="auto"/>
            <w:u w:val="none"/>
          </w:rPr>
          <w:t>priedas</w:t>
        </w:r>
        <w:r w:rsidR="00236A16" w:rsidRPr="00F53DAA">
          <w:rPr>
            <w:rStyle w:val="Hipersaitas"/>
            <w:color w:val="auto"/>
            <w:u w:val="none"/>
          </w:rPr>
          <w:t xml:space="preserve"> </w:t>
        </w:r>
        <w:r w:rsidR="00851229" w:rsidRPr="00F53DAA">
          <w:rPr>
            <w:rStyle w:val="Hipersaitas"/>
            <w:color w:val="auto"/>
            <w:u w:val="none"/>
          </w:rPr>
          <w:t>–</w:t>
        </w:r>
        <w:r w:rsidR="00763DE6" w:rsidRPr="00F53DAA">
          <w:rPr>
            <w:rStyle w:val="Hipersaitas"/>
            <w:color w:val="auto"/>
            <w:u w:val="none"/>
          </w:rPr>
          <w:t xml:space="preserve"> </w:t>
        </w:r>
        <w:r w:rsidR="00AE22CB" w:rsidRPr="00F53DAA">
          <w:rPr>
            <w:rStyle w:val="Hipersaitas"/>
            <w:color w:val="auto"/>
            <w:u w:val="none"/>
          </w:rPr>
          <w:t>Pasiūlymo forma</w:t>
        </w:r>
      </w:hyperlink>
    </w:p>
    <w:p w14:paraId="5F37C869" w14:textId="77777777" w:rsidR="008E58CD" w:rsidRPr="00F53DAA" w:rsidRDefault="00FF194F" w:rsidP="00FF6744">
      <w:pPr>
        <w:tabs>
          <w:tab w:val="left" w:pos="567"/>
        </w:tabs>
        <w:ind w:firstLine="284"/>
      </w:pPr>
      <w:r w:rsidRPr="00F53DAA">
        <w:t xml:space="preserve">2 </w:t>
      </w:r>
      <w:hyperlink w:anchor="PR2_kvalfikacijos_deklaracija" w:history="1">
        <w:r w:rsidRPr="00F53DAA">
          <w:rPr>
            <w:rStyle w:val="Hipersaitas"/>
            <w:color w:val="auto"/>
            <w:u w:val="none"/>
          </w:rPr>
          <w:t xml:space="preserve">priedas </w:t>
        </w:r>
        <w:r w:rsidR="008E58CD" w:rsidRPr="00F53DAA">
          <w:rPr>
            <w:rStyle w:val="Hipersaitas"/>
            <w:color w:val="auto"/>
            <w:u w:val="none"/>
          </w:rPr>
          <w:t>–</w:t>
        </w:r>
      </w:hyperlink>
      <w:r w:rsidR="00CC7ECC" w:rsidRPr="00F53DAA">
        <w:t xml:space="preserve"> Tiekėjų pašalinimo pagrindai</w:t>
      </w:r>
    </w:p>
    <w:p w14:paraId="7A103E6E" w14:textId="77777777" w:rsidR="00C256DD" w:rsidRPr="00F53DAA" w:rsidRDefault="00FF194F" w:rsidP="00FF6744">
      <w:pPr>
        <w:tabs>
          <w:tab w:val="left" w:pos="567"/>
        </w:tabs>
        <w:ind w:firstLine="284"/>
      </w:pPr>
      <w:r w:rsidRPr="00F53DAA">
        <w:rPr>
          <w:szCs w:val="24"/>
        </w:rPr>
        <w:t xml:space="preserve">3 </w:t>
      </w:r>
      <w:hyperlink w:anchor="PR6_uzsakovo_reikalavimai" w:history="1">
        <w:r w:rsidRPr="00F53DAA">
          <w:rPr>
            <w:rStyle w:val="Hipersaitas"/>
            <w:color w:val="auto"/>
            <w:szCs w:val="24"/>
            <w:u w:val="none"/>
          </w:rPr>
          <w:t>priedas</w:t>
        </w:r>
        <w:r w:rsidR="00C256DD" w:rsidRPr="00F53DAA">
          <w:rPr>
            <w:rStyle w:val="Hipersaitas"/>
            <w:color w:val="auto"/>
            <w:szCs w:val="24"/>
            <w:u w:val="none"/>
          </w:rPr>
          <w:t xml:space="preserve"> –</w:t>
        </w:r>
        <w:r w:rsidR="00C256DD" w:rsidRPr="00F53DAA">
          <w:t xml:space="preserve"> </w:t>
        </w:r>
      </w:hyperlink>
      <w:r w:rsidR="00CC7ECC" w:rsidRPr="00F53DAA">
        <w:rPr>
          <w:szCs w:val="24"/>
        </w:rPr>
        <w:t xml:space="preserve">EBVPD forma </w:t>
      </w:r>
    </w:p>
    <w:p w14:paraId="5C37FD71" w14:textId="77777777" w:rsidR="00763DE6" w:rsidRPr="00F53DAA" w:rsidRDefault="00FF194F" w:rsidP="00FF6744">
      <w:pPr>
        <w:tabs>
          <w:tab w:val="left" w:pos="567"/>
        </w:tabs>
        <w:ind w:firstLine="284"/>
        <w:rPr>
          <w:szCs w:val="24"/>
        </w:rPr>
      </w:pPr>
      <w:r w:rsidRPr="00F53DAA">
        <w:rPr>
          <w:szCs w:val="24"/>
        </w:rPr>
        <w:t xml:space="preserve">4 </w:t>
      </w:r>
      <w:hyperlink w:anchor="PR6_uzsakovo_reikalavimai" w:history="1">
        <w:r w:rsidRPr="00F53DAA">
          <w:rPr>
            <w:rStyle w:val="Hipersaitas"/>
            <w:color w:val="auto"/>
            <w:szCs w:val="24"/>
            <w:u w:val="none"/>
          </w:rPr>
          <w:t>priedas</w:t>
        </w:r>
        <w:r w:rsidR="002C51F1" w:rsidRPr="00F53DAA">
          <w:rPr>
            <w:rStyle w:val="Hipersaitas"/>
            <w:color w:val="auto"/>
            <w:szCs w:val="24"/>
            <w:u w:val="none"/>
          </w:rPr>
          <w:t xml:space="preserve"> </w:t>
        </w:r>
        <w:r w:rsidR="00F008A2" w:rsidRPr="00F53DAA">
          <w:rPr>
            <w:rStyle w:val="Hipersaitas"/>
            <w:color w:val="auto"/>
            <w:szCs w:val="24"/>
            <w:u w:val="none"/>
          </w:rPr>
          <w:t>–</w:t>
        </w:r>
        <w:r w:rsidR="00E01A1B" w:rsidRPr="00F53DAA">
          <w:t xml:space="preserve"> </w:t>
        </w:r>
      </w:hyperlink>
      <w:r w:rsidR="0044166F" w:rsidRPr="00F53DAA">
        <w:rPr>
          <w:szCs w:val="24"/>
        </w:rPr>
        <w:t>Pirkimo sutarties projektas</w:t>
      </w:r>
    </w:p>
    <w:p w14:paraId="6B02BF13" w14:textId="77777777" w:rsidR="00093BB7" w:rsidRPr="00F53DAA" w:rsidRDefault="00FF194F" w:rsidP="00FF6744">
      <w:pPr>
        <w:tabs>
          <w:tab w:val="left" w:pos="567"/>
        </w:tabs>
        <w:ind w:firstLine="284"/>
        <w:rPr>
          <w:szCs w:val="24"/>
        </w:rPr>
      </w:pPr>
      <w:r w:rsidRPr="00F53DAA">
        <w:rPr>
          <w:szCs w:val="24"/>
        </w:rPr>
        <w:t xml:space="preserve">5 </w:t>
      </w:r>
      <w:r w:rsidR="0009276F" w:rsidRPr="00F53DAA">
        <w:rPr>
          <w:szCs w:val="24"/>
        </w:rPr>
        <w:t xml:space="preserve">priedas – </w:t>
      </w:r>
      <w:r w:rsidR="00580193" w:rsidRPr="00F53DAA">
        <w:rPr>
          <w:szCs w:val="24"/>
        </w:rPr>
        <w:t>Techninė specifikacija (</w:t>
      </w:r>
      <w:r w:rsidR="0009276F" w:rsidRPr="00F53DAA">
        <w:rPr>
          <w:szCs w:val="24"/>
        </w:rPr>
        <w:t>Projektavimo užduotis</w:t>
      </w:r>
      <w:r w:rsidR="00580193" w:rsidRPr="00F53DAA">
        <w:rPr>
          <w:szCs w:val="24"/>
        </w:rPr>
        <w:t>)</w:t>
      </w:r>
    </w:p>
    <w:p w14:paraId="636932BD" w14:textId="77777777" w:rsidR="00121917" w:rsidRPr="00F53DAA" w:rsidRDefault="00121917" w:rsidP="00121917">
      <w:pPr>
        <w:rPr>
          <w:szCs w:val="24"/>
        </w:rPr>
      </w:pPr>
      <w:r w:rsidRPr="00F53DAA">
        <w:rPr>
          <w:szCs w:val="24"/>
        </w:rPr>
        <w:t xml:space="preserve">    </w:t>
      </w:r>
      <w:r w:rsidR="006935B2" w:rsidRPr="00F53DAA">
        <w:rPr>
          <w:szCs w:val="24"/>
        </w:rPr>
        <w:t xml:space="preserve"> </w:t>
      </w:r>
      <w:r w:rsidRPr="00F53DAA">
        <w:rPr>
          <w:szCs w:val="24"/>
        </w:rPr>
        <w:t xml:space="preserve">6 priedas – Užsakovo reikalavimai </w:t>
      </w:r>
      <w:r w:rsidR="0083684C" w:rsidRPr="00F53DAA">
        <w:rPr>
          <w:szCs w:val="24"/>
        </w:rPr>
        <w:t>s</w:t>
      </w:r>
      <w:r w:rsidRPr="00F53DAA">
        <w:rPr>
          <w:szCs w:val="24"/>
        </w:rPr>
        <w:t>tatinio informacinio modelio (BIM) rengimui</w:t>
      </w:r>
    </w:p>
    <w:p w14:paraId="55CC59CC" w14:textId="77777777" w:rsidR="00A16144" w:rsidRPr="00F53DAA" w:rsidRDefault="00A16144" w:rsidP="00A16144">
      <w:pPr>
        <w:pStyle w:val="Antrat2"/>
        <w:numPr>
          <w:ilvl w:val="0"/>
          <w:numId w:val="0"/>
        </w:numPr>
        <w:tabs>
          <w:tab w:val="num" w:pos="1276"/>
        </w:tabs>
        <w:ind w:left="567" w:hanging="283"/>
      </w:pPr>
      <w:r w:rsidRPr="00F53DAA">
        <w:t>7 priedas – Tiekėjo deklaracija dėl 2022 m. balandžio 8 d. Europos Sąjungos Tarybos reglamento (ES) 2022/576 taikomų ribojimų neturėjimo.</w:t>
      </w:r>
    </w:p>
    <w:p w14:paraId="1B9DB87C" w14:textId="77777777" w:rsidR="00A16144" w:rsidRPr="00F53DAA" w:rsidRDefault="00A16144" w:rsidP="00080B97">
      <w:pPr>
        <w:pStyle w:val="Antrat2"/>
        <w:numPr>
          <w:ilvl w:val="0"/>
          <w:numId w:val="40"/>
        </w:numPr>
        <w:ind w:left="567" w:hanging="283"/>
        <w:rPr>
          <w:szCs w:val="24"/>
        </w:rPr>
      </w:pPr>
      <w:r w:rsidRPr="00F53DAA">
        <w:t xml:space="preserve">priedas – </w:t>
      </w:r>
      <w:r w:rsidRPr="00F53DAA">
        <w:rPr>
          <w:szCs w:val="24"/>
        </w:rPr>
        <w:t>Deklaracija dėl tiekėjo atsakingų asmenų.</w:t>
      </w:r>
    </w:p>
    <w:p w14:paraId="0CBB2A91" w14:textId="77777777" w:rsidR="00A16144" w:rsidRPr="00F53DAA" w:rsidRDefault="00A16144" w:rsidP="00A16144">
      <w:pPr>
        <w:pStyle w:val="Antrat2"/>
        <w:numPr>
          <w:ilvl w:val="0"/>
          <w:numId w:val="0"/>
        </w:numPr>
        <w:tabs>
          <w:tab w:val="left" w:pos="567"/>
          <w:tab w:val="num" w:pos="2703"/>
          <w:tab w:val="num" w:pos="4404"/>
        </w:tabs>
        <w:rPr>
          <w:szCs w:val="24"/>
        </w:rPr>
      </w:pPr>
      <w:r w:rsidRPr="00F53DAA">
        <w:t xml:space="preserve">     9  priedas – </w:t>
      </w:r>
      <w:r w:rsidRPr="00F53DAA">
        <w:rPr>
          <w:szCs w:val="24"/>
        </w:rPr>
        <w:t>Tiekėjo gebėjimų ir pajėgumų deklaracija.</w:t>
      </w:r>
    </w:p>
    <w:p w14:paraId="035CB507" w14:textId="77777777" w:rsidR="00A16144" w:rsidRPr="00A16144" w:rsidRDefault="00A16144" w:rsidP="00A16144">
      <w:pPr>
        <w:rPr>
          <w:szCs w:val="24"/>
        </w:rPr>
      </w:pPr>
      <w:r w:rsidRPr="00F53DAA">
        <w:t xml:space="preserve">    10 priedas – </w:t>
      </w:r>
      <w:r w:rsidRPr="00F53DAA">
        <w:rPr>
          <w:szCs w:val="24"/>
        </w:rPr>
        <w:t xml:space="preserve">Per pastaruosius 3 metus parengtų projektų </w:t>
      </w:r>
      <w:r w:rsidRPr="00F53DAA">
        <w:rPr>
          <w:szCs w:val="24"/>
          <w:lang w:eastAsia="lt-LT"/>
        </w:rPr>
        <w:t>sąrašas.</w:t>
      </w:r>
    </w:p>
    <w:p w14:paraId="16997170" w14:textId="77777777" w:rsidR="00A324C8" w:rsidRPr="00A16144" w:rsidRDefault="00A324C8" w:rsidP="00121917">
      <w:pPr>
        <w:rPr>
          <w:szCs w:val="24"/>
        </w:rPr>
      </w:pPr>
    </w:p>
    <w:p w14:paraId="17A18964" w14:textId="77777777" w:rsidR="00093BB7" w:rsidRPr="002155D2" w:rsidRDefault="00093BB7" w:rsidP="00FF6744">
      <w:pPr>
        <w:tabs>
          <w:tab w:val="left" w:pos="567"/>
        </w:tabs>
        <w:ind w:firstLine="284"/>
        <w:rPr>
          <w:szCs w:val="24"/>
        </w:rPr>
      </w:pPr>
    </w:p>
    <w:p w14:paraId="2B20818B" w14:textId="77777777" w:rsidR="002A06CE" w:rsidRPr="002155D2" w:rsidRDefault="002A06CE" w:rsidP="00FF6744">
      <w:pPr>
        <w:tabs>
          <w:tab w:val="left" w:pos="567"/>
        </w:tabs>
        <w:ind w:firstLine="709"/>
        <w:jc w:val="both"/>
      </w:pPr>
    </w:p>
    <w:p w14:paraId="19167E86" w14:textId="77777777" w:rsidR="002A06CE" w:rsidRPr="002155D2" w:rsidRDefault="002A06CE" w:rsidP="00FF6744">
      <w:pPr>
        <w:tabs>
          <w:tab w:val="left" w:pos="567"/>
        </w:tabs>
      </w:pPr>
    </w:p>
    <w:p w14:paraId="0F00AA08" w14:textId="77777777" w:rsidR="002A06CE" w:rsidRPr="002155D2" w:rsidRDefault="002A06CE" w:rsidP="00FF6744">
      <w:pPr>
        <w:tabs>
          <w:tab w:val="left" w:pos="567"/>
        </w:tabs>
      </w:pPr>
    </w:p>
    <w:p w14:paraId="2787B618" w14:textId="77777777" w:rsidR="002A06CE" w:rsidRPr="002155D2" w:rsidRDefault="002A06CE" w:rsidP="00FF6744">
      <w:pPr>
        <w:tabs>
          <w:tab w:val="left" w:pos="567"/>
        </w:tabs>
      </w:pPr>
    </w:p>
    <w:p w14:paraId="1C61919C" w14:textId="77777777" w:rsidR="002A06CE" w:rsidRPr="002155D2" w:rsidRDefault="002A06CE" w:rsidP="00FF6744">
      <w:pPr>
        <w:tabs>
          <w:tab w:val="left" w:pos="567"/>
        </w:tabs>
      </w:pPr>
    </w:p>
    <w:p w14:paraId="661BCDCF" w14:textId="77777777" w:rsidR="00255284" w:rsidRDefault="00255284" w:rsidP="00FF6744">
      <w:pPr>
        <w:pStyle w:val="Antrat1"/>
        <w:numPr>
          <w:ilvl w:val="0"/>
          <w:numId w:val="4"/>
        </w:numPr>
        <w:tabs>
          <w:tab w:val="left" w:pos="567"/>
          <w:tab w:val="left" w:pos="3544"/>
        </w:tabs>
        <w:spacing w:before="0" w:after="0"/>
        <w:rPr>
          <w:b/>
          <w:bCs/>
          <w:sz w:val="24"/>
          <w:szCs w:val="24"/>
        </w:rPr>
      </w:pPr>
      <w:bookmarkStart w:id="0" w:name="_Toc63323136"/>
      <w:bookmarkStart w:id="1" w:name="_Toc63155167"/>
      <w:bookmarkStart w:id="2" w:name="_Toc195932175"/>
      <w:r w:rsidRPr="002155D2">
        <w:rPr>
          <w:b/>
          <w:bCs/>
          <w:sz w:val="24"/>
          <w:szCs w:val="24"/>
        </w:rPr>
        <w:br w:type="page"/>
      </w:r>
      <w:bookmarkStart w:id="3" w:name="_Toc181878073"/>
      <w:r w:rsidRPr="002155D2">
        <w:rPr>
          <w:b/>
          <w:bCs/>
          <w:sz w:val="24"/>
          <w:szCs w:val="24"/>
        </w:rPr>
        <w:lastRenderedPageBreak/>
        <w:t>BENDROSIOS NUOSTATOS</w:t>
      </w:r>
      <w:bookmarkEnd w:id="3"/>
    </w:p>
    <w:p w14:paraId="53B36A9F" w14:textId="77777777" w:rsidR="00C325EE" w:rsidRPr="00C325EE" w:rsidRDefault="00C325EE" w:rsidP="00C325EE"/>
    <w:p w14:paraId="250E293C" w14:textId="77777777" w:rsidR="00B976D6" w:rsidRPr="004F0812" w:rsidRDefault="00255284" w:rsidP="004F0812">
      <w:pPr>
        <w:pStyle w:val="Antrat2"/>
        <w:tabs>
          <w:tab w:val="left" w:pos="851"/>
          <w:tab w:val="num" w:pos="993"/>
        </w:tabs>
        <w:ind w:left="0" w:firstLine="416"/>
      </w:pPr>
      <w:r w:rsidRPr="002155D2">
        <w:t>Vilniaus rajono savivaldybės administracija</w:t>
      </w:r>
      <w:r w:rsidRPr="00B976D6">
        <w:rPr>
          <w:i/>
        </w:rPr>
        <w:t xml:space="preserve"> </w:t>
      </w:r>
      <w:r w:rsidRPr="002155D2">
        <w:t>(toliau vadinama perkančioji organizacija) numato pirkti</w:t>
      </w:r>
      <w:r w:rsidRPr="00B976D6">
        <w:rPr>
          <w:b/>
          <w:bCs/>
          <w:szCs w:val="24"/>
          <w:lang w:eastAsia="lt-LT"/>
        </w:rPr>
        <w:t xml:space="preserve"> </w:t>
      </w:r>
      <w:r w:rsidR="00B976D6" w:rsidRPr="003E3C10">
        <w:rPr>
          <w:b/>
          <w:szCs w:val="24"/>
        </w:rPr>
        <w:t>projekt</w:t>
      </w:r>
      <w:r w:rsidR="00D531B7">
        <w:rPr>
          <w:b/>
          <w:szCs w:val="24"/>
        </w:rPr>
        <w:t xml:space="preserve">avimo ir projekto vykdymo priežiūros </w:t>
      </w:r>
      <w:r w:rsidR="00FB7450">
        <w:rPr>
          <w:b/>
          <w:szCs w:val="24"/>
        </w:rPr>
        <w:t>paslaugas</w:t>
      </w:r>
      <w:r w:rsidR="00372B9B">
        <w:rPr>
          <w:b/>
          <w:szCs w:val="24"/>
        </w:rPr>
        <w:t>.</w:t>
      </w:r>
      <w:r w:rsidR="004F0812">
        <w:rPr>
          <w:b/>
          <w:szCs w:val="24"/>
        </w:rPr>
        <w:t xml:space="preserve"> </w:t>
      </w:r>
      <w:r w:rsidR="004F0812" w:rsidRPr="005046D4">
        <w:t>Pirkimas finansuojamas</w:t>
      </w:r>
      <w:r w:rsidR="004F0812" w:rsidRPr="00BD6EBE">
        <w:rPr>
          <w:szCs w:val="24"/>
        </w:rPr>
        <w:t xml:space="preserve"> </w:t>
      </w:r>
      <w:r w:rsidR="0093137F">
        <w:rPr>
          <w:szCs w:val="24"/>
        </w:rPr>
        <w:t xml:space="preserve">valstybės </w:t>
      </w:r>
      <w:r w:rsidR="00D95A50">
        <w:rPr>
          <w:szCs w:val="24"/>
        </w:rPr>
        <w:t xml:space="preserve">biudžeto, </w:t>
      </w:r>
      <w:r w:rsidR="004F0812" w:rsidRPr="00BD6EBE">
        <w:rPr>
          <w:szCs w:val="24"/>
        </w:rPr>
        <w:t xml:space="preserve">savivaldybės biudžeto </w:t>
      </w:r>
      <w:r w:rsidR="00307376">
        <w:t>ir Europos Sąjungos fondo lėšomis.</w:t>
      </w:r>
    </w:p>
    <w:p w14:paraId="2B50A39D" w14:textId="77777777" w:rsidR="00255284" w:rsidRPr="002155D2" w:rsidRDefault="00255284" w:rsidP="00406FAF">
      <w:pPr>
        <w:pStyle w:val="Antrat2"/>
        <w:numPr>
          <w:ilvl w:val="1"/>
          <w:numId w:val="2"/>
        </w:numPr>
        <w:tabs>
          <w:tab w:val="left" w:pos="567"/>
          <w:tab w:val="num" w:pos="851"/>
        </w:tabs>
        <w:ind w:left="0" w:firstLine="567"/>
      </w:pPr>
      <w:r w:rsidRPr="00B976D6">
        <w:rPr>
          <w:szCs w:val="24"/>
        </w:rPr>
        <w:t>Pirkimas vykdomas vadovaujantis Lietuvos Respublikos viešųjų pirkimų įstatymu (toli</w:t>
      </w:r>
      <w:r w:rsidR="00A416D2" w:rsidRPr="00B976D6">
        <w:rPr>
          <w:szCs w:val="24"/>
        </w:rPr>
        <w:t>au</w:t>
      </w:r>
      <w:r w:rsidR="0010637C" w:rsidRPr="00B976D6">
        <w:rPr>
          <w:szCs w:val="24"/>
        </w:rPr>
        <w:t xml:space="preserve"> </w:t>
      </w:r>
      <w:r w:rsidR="00A416D2" w:rsidRPr="00B976D6">
        <w:rPr>
          <w:szCs w:val="24"/>
        </w:rPr>
        <w:t>–</w:t>
      </w:r>
      <w:r w:rsidR="0010637C" w:rsidRPr="00B976D6">
        <w:rPr>
          <w:szCs w:val="24"/>
        </w:rPr>
        <w:t xml:space="preserve"> </w:t>
      </w:r>
      <w:r w:rsidR="00A416D2" w:rsidRPr="00B976D6">
        <w:rPr>
          <w:szCs w:val="24"/>
        </w:rPr>
        <w:t>Viešųjų pirkimų įstatymas)</w:t>
      </w:r>
      <w:r w:rsidRPr="002155D2">
        <w:t xml:space="preserve">, kitais </w:t>
      </w:r>
      <w:r w:rsidR="00A416D2" w:rsidRPr="002155D2">
        <w:t xml:space="preserve">viešuosius pirkimus reglamentuojančiais </w:t>
      </w:r>
      <w:r w:rsidRPr="002155D2">
        <w:t>teisės aktais bei šiomis konkurso sąlygomis.</w:t>
      </w:r>
      <w:r w:rsidRPr="00B976D6">
        <w:rPr>
          <w:szCs w:val="24"/>
        </w:rPr>
        <w:t xml:space="preserve"> </w:t>
      </w:r>
    </w:p>
    <w:p w14:paraId="4FA17615" w14:textId="77777777" w:rsidR="00255284" w:rsidRPr="002155D2" w:rsidRDefault="00255284" w:rsidP="00FF6744">
      <w:pPr>
        <w:pStyle w:val="Antrat2"/>
        <w:tabs>
          <w:tab w:val="left" w:pos="567"/>
          <w:tab w:val="left" w:pos="851"/>
        </w:tabs>
        <w:ind w:left="0" w:firstLine="567"/>
        <w:rPr>
          <w:bCs/>
        </w:rPr>
      </w:pPr>
      <w:r w:rsidRPr="002155D2">
        <w:t xml:space="preserve">Vartojamos pagrindinės sąvokos, apibrėžtos Viešųjų pirkimų įstatyme. </w:t>
      </w:r>
    </w:p>
    <w:p w14:paraId="003BD861" w14:textId="77777777" w:rsidR="00255284" w:rsidRPr="002155D2" w:rsidRDefault="00A416D2" w:rsidP="00FF6744">
      <w:pPr>
        <w:pStyle w:val="Antrat2"/>
        <w:tabs>
          <w:tab w:val="left" w:pos="567"/>
          <w:tab w:val="left" w:pos="851"/>
        </w:tabs>
        <w:ind w:left="0" w:firstLine="567"/>
      </w:pPr>
      <w:r w:rsidRPr="002155D2">
        <w:t xml:space="preserve">Skelbimas apie pirkimą paskelbtas Centrinėje viešųjų pirkimų informacinėje sistemoje (toliau </w:t>
      </w:r>
      <w:r w:rsidR="004108AC" w:rsidRPr="002155D2">
        <w:t>–</w:t>
      </w:r>
      <w:r w:rsidRPr="002155D2">
        <w:t xml:space="preserve"> CVP IS).</w:t>
      </w:r>
      <w:r w:rsidR="00255284" w:rsidRPr="002155D2">
        <w:t xml:space="preserve"> </w:t>
      </w:r>
    </w:p>
    <w:p w14:paraId="12E89F10" w14:textId="77777777" w:rsidR="00255284" w:rsidRPr="002155D2" w:rsidRDefault="00255284" w:rsidP="00FF6744">
      <w:pPr>
        <w:pStyle w:val="Antrat2"/>
        <w:tabs>
          <w:tab w:val="left" w:pos="567"/>
          <w:tab w:val="left" w:pos="851"/>
        </w:tabs>
        <w:ind w:left="0" w:firstLine="568"/>
      </w:pPr>
      <w:r w:rsidRPr="002155D2">
        <w:t>Pirkimas atliekamas laikantis lygiateisiškumo, nediskriminavimo, skaidrumo, abipusio pripažinimo ir proporcingumo principų ir konfidencialumo bei nešališkumo reikalavimų. Priimant sprendimus vadovaujamasi racionalumo principu.</w:t>
      </w:r>
    </w:p>
    <w:p w14:paraId="012AE788" w14:textId="77777777" w:rsidR="00A416D2" w:rsidRPr="002155D2" w:rsidRDefault="00255284" w:rsidP="00FF6744">
      <w:pPr>
        <w:pStyle w:val="Antrat2"/>
        <w:tabs>
          <w:tab w:val="left" w:pos="567"/>
          <w:tab w:val="num" w:pos="851"/>
        </w:tabs>
        <w:ind w:left="0" w:firstLine="567"/>
      </w:pPr>
      <w:r w:rsidRPr="002155D2">
        <w:t>Pirkimas vykdomas CVP IS priemonėmis. Pirkimo dokumentai, tarp jų pranešimai, paaiškinimai, papildymai, skelbiami CVP IS. Susirašinėjimas tarp perkančiosios organizacijos ir tiekėjų taip pat vykdomas CVP IS priemonėmis.</w:t>
      </w:r>
      <w:r w:rsidR="00A416D2" w:rsidRPr="002155D2">
        <w:rPr>
          <w:rFonts w:eastAsia="Arial Unicode MS"/>
          <w:szCs w:val="24"/>
          <w:bdr w:val="nil"/>
        </w:rPr>
        <w:t xml:space="preserve"> </w:t>
      </w:r>
    </w:p>
    <w:p w14:paraId="66010F85" w14:textId="77777777" w:rsidR="00C27469" w:rsidRDefault="004356CB" w:rsidP="00C27469">
      <w:pPr>
        <w:pStyle w:val="Antrat2"/>
        <w:numPr>
          <w:ilvl w:val="1"/>
          <w:numId w:val="2"/>
        </w:numPr>
        <w:tabs>
          <w:tab w:val="left" w:pos="567"/>
          <w:tab w:val="num" w:pos="851"/>
        </w:tabs>
        <w:ind w:left="0" w:firstLine="567"/>
      </w:pPr>
      <w:r w:rsidRPr="002155D2">
        <w:t xml:space="preserve">Pateikiant atitinkamų dokumentų skaitmenines kopijas </w:t>
      </w:r>
      <w:bookmarkStart w:id="4" w:name="_Hlk520540596"/>
      <w:r w:rsidRPr="002155D2">
        <w:t xml:space="preserve">ar atitinkamus dokumentus </w:t>
      </w:r>
      <w:bookmarkEnd w:id="4"/>
      <w:r w:rsidRPr="002155D2">
        <w:t xml:space="preserve">pasirašant </w:t>
      </w:r>
      <w:r w:rsidR="001862C6" w:rsidRPr="001862C6">
        <w:t>kvalifikuotu</w:t>
      </w:r>
      <w:r w:rsidRPr="002155D2">
        <w:t xml:space="preserve"> elektroniniu parašu yra deklaruojama, kad kopijos yra tikros. Perkančioji organizacija pasilieka teisę pareikalauti, kad būtų pateikti nuskenuotų dokumentų originalai.</w:t>
      </w:r>
    </w:p>
    <w:p w14:paraId="51BD5FC7" w14:textId="77777777" w:rsidR="00BD381F" w:rsidRPr="00B435C2" w:rsidRDefault="00480129" w:rsidP="00C27469">
      <w:pPr>
        <w:pStyle w:val="Antrat2"/>
        <w:numPr>
          <w:ilvl w:val="1"/>
          <w:numId w:val="2"/>
        </w:numPr>
        <w:tabs>
          <w:tab w:val="left" w:pos="567"/>
          <w:tab w:val="num" w:pos="851"/>
        </w:tabs>
        <w:ind w:left="0" w:firstLine="567"/>
      </w:pPr>
      <w:r w:rsidRPr="0092084E">
        <w:rPr>
          <w:b/>
          <w:bCs/>
        </w:rPr>
        <w:t>Šiame pirkime taikomi aplinkos apsaugos kriterijai.</w:t>
      </w:r>
      <w:r w:rsidR="00C27469" w:rsidRPr="0092084E">
        <w:rPr>
          <w:b/>
          <w:bCs/>
        </w:rPr>
        <w:t xml:space="preserve"> </w:t>
      </w:r>
      <w:r w:rsidR="00C27469" w:rsidRPr="0092084E">
        <w:rPr>
          <w:bCs/>
          <w:lang w:eastAsia="lt-LT"/>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w:t>
      </w:r>
      <w:r w:rsidR="00C27469" w:rsidRPr="00B435C2">
        <w:rPr>
          <w:bCs/>
          <w:lang w:eastAsia="lt-LT"/>
        </w:rPr>
        <w:t xml:space="preserve">taikyti pirkdami prekes, paslaugas ar darbus, taikymo tvarkos aprašo patvirtinimo“ pakeitimo“ </w:t>
      </w:r>
      <w:r w:rsidR="00B17DC9" w:rsidRPr="00B435C2">
        <w:rPr>
          <w:kern w:val="2"/>
          <w:shd w:val="clear" w:color="auto" w:fill="FFFFFF"/>
        </w:rPr>
        <w:t>XII sk</w:t>
      </w:r>
      <w:r w:rsidR="002A0294" w:rsidRPr="00B435C2">
        <w:rPr>
          <w:kern w:val="2"/>
          <w:shd w:val="clear" w:color="auto" w:fill="FFFFFF"/>
        </w:rPr>
        <w:t>yriumi</w:t>
      </w:r>
      <w:r w:rsidR="00C27469" w:rsidRPr="00B435C2">
        <w:rPr>
          <w:bCs/>
          <w:lang w:eastAsia="lt-LT"/>
        </w:rPr>
        <w:t xml:space="preserve">. </w:t>
      </w:r>
      <w:r w:rsidR="002A0294" w:rsidRPr="00B435C2">
        <w:rPr>
          <w:bCs/>
          <w:lang w:eastAsia="lt-LT"/>
        </w:rPr>
        <w:t>Minimalūs a</w:t>
      </w:r>
      <w:r w:rsidR="00C27469" w:rsidRPr="00B435C2">
        <w:rPr>
          <w:bCs/>
          <w:lang w:eastAsia="lt-LT"/>
        </w:rPr>
        <w:t xml:space="preserve">plinkos apsaugos kriterijai nustatyti </w:t>
      </w:r>
      <w:r w:rsidR="00C27469" w:rsidRPr="00B435C2">
        <w:t>Techninėje specifikacijoje</w:t>
      </w:r>
      <w:r w:rsidR="0092084E" w:rsidRPr="00B435C2">
        <w:t xml:space="preserve"> (Projektavimo užduotyje)</w:t>
      </w:r>
      <w:r w:rsidR="00C27469" w:rsidRPr="00B435C2">
        <w:rPr>
          <w:bCs/>
          <w:lang w:eastAsia="lt-LT"/>
        </w:rPr>
        <w:t>.</w:t>
      </w:r>
    </w:p>
    <w:p w14:paraId="6910337A" w14:textId="77777777" w:rsidR="00BD381F" w:rsidRPr="00FF3612" w:rsidRDefault="00BD381F" w:rsidP="00924DCA">
      <w:pPr>
        <w:pStyle w:val="Antrat2"/>
        <w:tabs>
          <w:tab w:val="left" w:pos="567"/>
          <w:tab w:val="num" w:pos="851"/>
        </w:tabs>
        <w:ind w:left="0" w:firstLine="567"/>
      </w:pPr>
      <w:r w:rsidRPr="00FF3612">
        <w:t xml:space="preserve">Pirkimas nėra atliekamas naudojantis centrinės perkančiosios organizacijos (toliau – CPO) paslaugomis, nes šiuo metu </w:t>
      </w:r>
      <w:r w:rsidR="00924DCA" w:rsidRPr="00FF3612">
        <w:t xml:space="preserve">nėra galimybės įsigyti paslaugų, atitinkančių 2024 m. lapkričio 1 d. įsigaliojusį reglamentavimą. </w:t>
      </w:r>
    </w:p>
    <w:p w14:paraId="2D93B586" w14:textId="77777777" w:rsidR="006A103F" w:rsidRPr="006A103F" w:rsidRDefault="00CC21C6" w:rsidP="00C91D2D">
      <w:pPr>
        <w:pStyle w:val="Antrat2"/>
        <w:tabs>
          <w:tab w:val="clear" w:pos="4404"/>
          <w:tab w:val="left" w:pos="567"/>
          <w:tab w:val="num" w:pos="851"/>
          <w:tab w:val="left" w:pos="993"/>
        </w:tabs>
        <w:ind w:left="0" w:firstLine="567"/>
      </w:pPr>
      <w:r w:rsidRPr="003F7BC6">
        <w:t xml:space="preserve">Perkančiosios organizacijos kontaktinis asmuo įgaliotas palaikyti tiesioginį ryšį su tiekėjais - </w:t>
      </w:r>
      <w:r w:rsidRPr="00745AD8">
        <w:t xml:space="preserve">Viešųjų pirkimų skyriaus </w:t>
      </w:r>
      <w:r w:rsidR="00D87C9E">
        <w:t>vyr. specialistė</w:t>
      </w:r>
      <w:r w:rsidR="003E3C10">
        <w:t xml:space="preserve"> Justyna Žareiko</w:t>
      </w:r>
      <w:r w:rsidR="00D87C9E">
        <w:t xml:space="preserve">, Rinktinės g. 50, Vilnius, </w:t>
      </w:r>
      <w:r w:rsidR="006A103F">
        <w:t>3</w:t>
      </w:r>
      <w:r w:rsidR="003E3C10">
        <w:t>16</w:t>
      </w:r>
      <w:r w:rsidR="00D87C9E">
        <w:t xml:space="preserve"> kab., tel. (8 5) </w:t>
      </w:r>
      <w:r w:rsidR="006A103F" w:rsidRPr="00117AD4">
        <w:t>240</w:t>
      </w:r>
      <w:r w:rsidR="006A103F">
        <w:t xml:space="preserve"> </w:t>
      </w:r>
      <w:r w:rsidR="003E3C10">
        <w:t>1</w:t>
      </w:r>
      <w:r w:rsidR="004A78B0">
        <w:t>713</w:t>
      </w:r>
      <w:r w:rsidR="00D87C9E">
        <w:t xml:space="preserve">, el. p.: </w:t>
      </w:r>
      <w:hyperlink r:id="rId8" w:history="1">
        <w:r w:rsidR="003E3C10" w:rsidRPr="00C254DB">
          <w:rPr>
            <w:rStyle w:val="Hipersaitas"/>
          </w:rPr>
          <w:t>justyna.zareiko@vrsa.lt</w:t>
        </w:r>
      </w:hyperlink>
      <w:r w:rsidRPr="003F7BC6">
        <w:t>.</w:t>
      </w:r>
    </w:p>
    <w:p w14:paraId="16A7A63B" w14:textId="77777777" w:rsidR="00536F2B" w:rsidRPr="00536F2B" w:rsidRDefault="00536F2B" w:rsidP="00536F2B"/>
    <w:p w14:paraId="38A0E307" w14:textId="77777777" w:rsidR="00B9247A" w:rsidRDefault="00B9247A" w:rsidP="00FF6744">
      <w:pPr>
        <w:pStyle w:val="Antrat1"/>
        <w:numPr>
          <w:ilvl w:val="0"/>
          <w:numId w:val="4"/>
        </w:numPr>
        <w:tabs>
          <w:tab w:val="left" w:pos="567"/>
          <w:tab w:val="left" w:pos="3544"/>
        </w:tabs>
        <w:spacing w:before="0" w:after="0"/>
        <w:rPr>
          <w:b/>
          <w:bCs/>
          <w:sz w:val="24"/>
          <w:szCs w:val="24"/>
        </w:rPr>
      </w:pPr>
      <w:bookmarkStart w:id="5" w:name="_Toc181878074"/>
      <w:r w:rsidRPr="002155D2">
        <w:rPr>
          <w:b/>
          <w:bCs/>
          <w:sz w:val="24"/>
          <w:szCs w:val="24"/>
        </w:rPr>
        <w:t>PIRKIMO OBJEKTAS</w:t>
      </w:r>
      <w:bookmarkEnd w:id="0"/>
      <w:bookmarkEnd w:id="1"/>
      <w:bookmarkEnd w:id="2"/>
      <w:bookmarkEnd w:id="5"/>
    </w:p>
    <w:p w14:paraId="0F3242DC" w14:textId="77777777" w:rsidR="00C325EE" w:rsidRPr="00C325EE" w:rsidRDefault="00C325EE" w:rsidP="00C325EE"/>
    <w:p w14:paraId="163BB80F" w14:textId="77777777" w:rsidR="00B33DEC" w:rsidRDefault="00C84C4C" w:rsidP="00B33DEC">
      <w:pPr>
        <w:pStyle w:val="Antrat2"/>
        <w:tabs>
          <w:tab w:val="left" w:pos="567"/>
          <w:tab w:val="num" w:pos="993"/>
        </w:tabs>
        <w:ind w:left="0" w:firstLine="567"/>
      </w:pPr>
      <w:r w:rsidRPr="002155D2">
        <w:rPr>
          <w:szCs w:val="24"/>
        </w:rPr>
        <w:t>Pirkimo objektas yra</w:t>
      </w:r>
      <w:r w:rsidR="00554EB5" w:rsidRPr="002155D2">
        <w:rPr>
          <w:b/>
          <w:bCs/>
        </w:rPr>
        <w:t xml:space="preserve"> </w:t>
      </w:r>
      <w:r w:rsidR="003E3C10" w:rsidRPr="003E3C10">
        <w:rPr>
          <w:bCs/>
          <w:szCs w:val="24"/>
        </w:rPr>
        <w:t>projekt</w:t>
      </w:r>
      <w:r w:rsidR="003E3C10">
        <w:rPr>
          <w:bCs/>
          <w:szCs w:val="24"/>
        </w:rPr>
        <w:t xml:space="preserve">avimo </w:t>
      </w:r>
      <w:r w:rsidR="00B04148">
        <w:rPr>
          <w:bCs/>
          <w:szCs w:val="24"/>
        </w:rPr>
        <w:t xml:space="preserve">ir projekto vykdymo priežiūros </w:t>
      </w:r>
      <w:r w:rsidR="00261126">
        <w:rPr>
          <w:bCs/>
          <w:szCs w:val="24"/>
        </w:rPr>
        <w:t xml:space="preserve">paslaugos </w:t>
      </w:r>
      <w:r w:rsidRPr="002155D2">
        <w:t xml:space="preserve">(toliau – </w:t>
      </w:r>
      <w:r w:rsidR="0030036A" w:rsidRPr="002155D2">
        <w:t>paslaugos</w:t>
      </w:r>
      <w:r w:rsidRPr="002155D2">
        <w:t xml:space="preserve">). </w:t>
      </w:r>
      <w:bookmarkStart w:id="6" w:name="_Ref414969045"/>
    </w:p>
    <w:p w14:paraId="0C10CB87" w14:textId="77777777" w:rsidR="00B33DEC" w:rsidRDefault="00B33DEC" w:rsidP="00B33DEC">
      <w:pPr>
        <w:pStyle w:val="Antrat2"/>
        <w:tabs>
          <w:tab w:val="num" w:pos="993"/>
        </w:tabs>
        <w:ind w:left="0" w:firstLine="567"/>
      </w:pPr>
      <w:r w:rsidRPr="006B6BCD">
        <w:t>Pirkimo objektas skaidomas į atskiras 3 (tris) dalis:</w:t>
      </w:r>
    </w:p>
    <w:p w14:paraId="7B5CB6BB" w14:textId="77777777" w:rsidR="00B33DEC" w:rsidRDefault="00B33DEC" w:rsidP="00C325EE">
      <w:pPr>
        <w:pStyle w:val="Antrat3"/>
        <w:tabs>
          <w:tab w:val="clear" w:pos="3272"/>
          <w:tab w:val="num" w:pos="1418"/>
        </w:tabs>
        <w:ind w:left="-142" w:firstLine="993"/>
        <w:rPr>
          <w:bCs/>
        </w:rPr>
      </w:pPr>
      <w:r w:rsidRPr="00B33DEC">
        <w:rPr>
          <w:bCs/>
        </w:rPr>
        <w:t xml:space="preserve">Gyvenamosios paskirties pastato (sklypo unikalus numeris 4400-5209-9210), Vilniaus r. sav., Nemėžio sen., </w:t>
      </w:r>
      <w:proofErr w:type="spellStart"/>
      <w:r w:rsidRPr="00B33DEC">
        <w:rPr>
          <w:bCs/>
        </w:rPr>
        <w:t>Skaidiškių</w:t>
      </w:r>
      <w:proofErr w:type="spellEnd"/>
      <w:r w:rsidRPr="00B33DEC">
        <w:rPr>
          <w:bCs/>
        </w:rPr>
        <w:t xml:space="preserve"> k., Sodų g. 51A, naujos statybos projektas</w:t>
      </w:r>
      <w:r>
        <w:rPr>
          <w:bCs/>
        </w:rPr>
        <w:t>;</w:t>
      </w:r>
    </w:p>
    <w:p w14:paraId="2EDB2915" w14:textId="77777777" w:rsidR="00B33DEC" w:rsidRDefault="00B33DEC" w:rsidP="00C325EE">
      <w:pPr>
        <w:pStyle w:val="Antrat3"/>
        <w:tabs>
          <w:tab w:val="clear" w:pos="3272"/>
          <w:tab w:val="num" w:pos="1418"/>
        </w:tabs>
        <w:ind w:left="-142" w:firstLine="993"/>
      </w:pPr>
      <w:r w:rsidRPr="00687488">
        <w:t xml:space="preserve">Gyvenamosios paskirties (įvairių socialinių grupių asmenims) pastato statybos, griaunant esamą mokslo paskirties pastatą  (unikalus Nr. 4199-9008-4016) Vilniaus r. sav., Rukainių sen., </w:t>
      </w:r>
      <w:proofErr w:type="spellStart"/>
      <w:r w:rsidRPr="00687488">
        <w:t>Senasalio</w:t>
      </w:r>
      <w:proofErr w:type="spellEnd"/>
      <w:r w:rsidRPr="00687488">
        <w:t xml:space="preserve"> k., </w:t>
      </w:r>
      <w:proofErr w:type="spellStart"/>
      <w:r w:rsidRPr="00687488">
        <w:t>Senasalio</w:t>
      </w:r>
      <w:proofErr w:type="spellEnd"/>
      <w:r w:rsidRPr="00687488">
        <w:t xml:space="preserve"> g. 79, žemės sklypo kadastrinis Nr. 4180/0900:151 projektas</w:t>
      </w:r>
      <w:r w:rsidR="00BB638B">
        <w:t>;</w:t>
      </w:r>
    </w:p>
    <w:p w14:paraId="28C3DBEE" w14:textId="77777777" w:rsidR="00B33DEC" w:rsidRDefault="00B33DEC" w:rsidP="00C325EE">
      <w:pPr>
        <w:pStyle w:val="Antrat3"/>
        <w:tabs>
          <w:tab w:val="clear" w:pos="3272"/>
          <w:tab w:val="num" w:pos="1418"/>
        </w:tabs>
        <w:ind w:left="-142" w:firstLine="993"/>
      </w:pPr>
      <w:r w:rsidRPr="00687488">
        <w:t>Kultūros paskirties pastato, esančio Vilniaus r. sav., Bezdonių sen., Bezdonių mstl., Geležinkelio g. 15, griovimo ir naujo statinio statybos projektas</w:t>
      </w:r>
      <w:r w:rsidR="00BB638B">
        <w:t>.</w:t>
      </w:r>
    </w:p>
    <w:p w14:paraId="7CD8F001" w14:textId="77777777" w:rsidR="00BB638B" w:rsidRPr="006B6BCD" w:rsidRDefault="00BB638B" w:rsidP="00BB638B">
      <w:pPr>
        <w:pStyle w:val="Antrat2"/>
        <w:tabs>
          <w:tab w:val="num" w:pos="993"/>
        </w:tabs>
        <w:ind w:left="0" w:firstLine="567"/>
      </w:pPr>
      <w:r w:rsidRPr="006B6BCD">
        <w:t>Tiekėjas pasiūlymus gali pateikti vienai daliai, kelioms arba visoms dalims. Kiekvienai pirkimo daliai bus sudaroma atskira pirkimo sutartis.</w:t>
      </w:r>
    </w:p>
    <w:p w14:paraId="297C5F8F" w14:textId="77777777" w:rsidR="00BB638B" w:rsidRPr="006B6BCD" w:rsidRDefault="00BB638B" w:rsidP="00BB638B">
      <w:pPr>
        <w:pStyle w:val="Antrat2"/>
        <w:tabs>
          <w:tab w:val="num" w:pos="993"/>
        </w:tabs>
        <w:ind w:left="0" w:firstLine="567"/>
      </w:pPr>
      <w:r w:rsidRPr="006B6BCD">
        <w:t>Perkančioji organizacija pasilieka galimybę nuspręsti sudaryti vieną pirkimo sutartį dėl jos nurodytų pirkimo dalių ar jų grupių, dėl kurių pagal pirkimo dokumentus laimėtoju gali būti nustatomas tas pats tiekėjas.</w:t>
      </w:r>
    </w:p>
    <w:p w14:paraId="236ABAE8" w14:textId="77777777" w:rsidR="00BB638B" w:rsidRPr="00BB638B" w:rsidRDefault="00BB638B" w:rsidP="00BB638B"/>
    <w:p w14:paraId="50911479" w14:textId="77777777" w:rsidR="00B33DEC" w:rsidRPr="00B33DEC" w:rsidRDefault="00B33DEC" w:rsidP="00B33DEC"/>
    <w:p w14:paraId="68CB36A7" w14:textId="77777777" w:rsidR="0030036A" w:rsidRPr="00D25E5F" w:rsidRDefault="0030036A" w:rsidP="00FF6744">
      <w:pPr>
        <w:pStyle w:val="Antrat2"/>
        <w:numPr>
          <w:ilvl w:val="1"/>
          <w:numId w:val="2"/>
        </w:numPr>
        <w:tabs>
          <w:tab w:val="left" w:pos="567"/>
          <w:tab w:val="num" w:pos="993"/>
        </w:tabs>
        <w:ind w:left="0" w:firstLine="567"/>
      </w:pPr>
      <w:r w:rsidRPr="00D25E5F">
        <w:t>Perkamų paslaugų savybės nustatytos Techni</w:t>
      </w:r>
      <w:r w:rsidR="00C33969" w:rsidRPr="00D25E5F">
        <w:t>nėje specifikacijoje</w:t>
      </w:r>
      <w:r w:rsidR="00D25E5F" w:rsidRPr="00D25E5F">
        <w:t xml:space="preserve"> (Projektavimo užduotyje)</w:t>
      </w:r>
      <w:r w:rsidR="00A60F70" w:rsidRPr="00D25E5F">
        <w:t xml:space="preserve"> </w:t>
      </w:r>
      <w:r w:rsidR="008D2F50" w:rsidRPr="00663E5B">
        <w:t xml:space="preserve">šių </w:t>
      </w:r>
      <w:hyperlink w:anchor="_5_konkurso_sąlygų" w:history="1">
        <w:r w:rsidR="008D2F50" w:rsidRPr="00663E5B">
          <w:rPr>
            <w:rStyle w:val="Hipersaitas"/>
            <w:color w:val="auto"/>
          </w:rPr>
          <w:t xml:space="preserve">konkurso sąlygų </w:t>
        </w:r>
        <w:r w:rsidR="0007564E" w:rsidRPr="00663E5B">
          <w:rPr>
            <w:rStyle w:val="Hipersaitas"/>
            <w:color w:val="auto"/>
          </w:rPr>
          <w:t>5</w:t>
        </w:r>
        <w:r w:rsidR="008D2F50" w:rsidRPr="00663E5B">
          <w:rPr>
            <w:rStyle w:val="Hipersaitas"/>
            <w:color w:val="auto"/>
          </w:rPr>
          <w:t xml:space="preserve"> priede</w:t>
        </w:r>
      </w:hyperlink>
      <w:r w:rsidR="008D2F50" w:rsidRPr="00663E5B">
        <w:t>.</w:t>
      </w:r>
      <w:r w:rsidR="008D2F50" w:rsidRPr="00D25E5F">
        <w:t xml:space="preserve"> </w:t>
      </w:r>
      <w:bookmarkEnd w:id="6"/>
    </w:p>
    <w:p w14:paraId="56FC968F" w14:textId="77777777" w:rsidR="004462D1" w:rsidRPr="00C66ED4" w:rsidRDefault="0034685D" w:rsidP="005D2910">
      <w:pPr>
        <w:pStyle w:val="Antrat2"/>
        <w:numPr>
          <w:ilvl w:val="1"/>
          <w:numId w:val="2"/>
        </w:numPr>
        <w:tabs>
          <w:tab w:val="left" w:pos="567"/>
          <w:tab w:val="num" w:pos="993"/>
        </w:tabs>
        <w:ind w:left="0" w:firstLine="567"/>
      </w:pPr>
      <w:r w:rsidRPr="00C66ED4">
        <w:t xml:space="preserve">Numatoma sutarties </w:t>
      </w:r>
      <w:r w:rsidRPr="00B435C2">
        <w:t xml:space="preserve">trukmė - </w:t>
      </w:r>
      <w:r w:rsidR="00BB638B" w:rsidRPr="00B435C2">
        <w:t>48</w:t>
      </w:r>
      <w:r w:rsidRPr="00B435C2">
        <w:t xml:space="preserve"> mėnesi</w:t>
      </w:r>
      <w:r w:rsidR="00F37B99" w:rsidRPr="00B435C2">
        <w:t>ai</w:t>
      </w:r>
      <w:r w:rsidR="005D2910" w:rsidRPr="00B435C2">
        <w:t>.</w:t>
      </w:r>
    </w:p>
    <w:p w14:paraId="3328C963" w14:textId="77777777" w:rsidR="00327B95" w:rsidRDefault="008D2F50" w:rsidP="00FF6744">
      <w:pPr>
        <w:pStyle w:val="Antrat2"/>
        <w:numPr>
          <w:ilvl w:val="1"/>
          <w:numId w:val="2"/>
        </w:numPr>
        <w:tabs>
          <w:tab w:val="left" w:pos="567"/>
          <w:tab w:val="num" w:pos="993"/>
        </w:tabs>
        <w:ind w:left="0" w:firstLine="567"/>
      </w:pPr>
      <w:r w:rsidRPr="002155D2">
        <w:t>Alternatyvių pasiūlymų pateikti negalima</w:t>
      </w:r>
      <w:r w:rsidR="00327B95">
        <w:t>.</w:t>
      </w:r>
    </w:p>
    <w:p w14:paraId="3EC2A1D9" w14:textId="77777777" w:rsidR="00536F2B" w:rsidRPr="00536F2B" w:rsidRDefault="00536F2B" w:rsidP="00536F2B"/>
    <w:p w14:paraId="4BC7D53A" w14:textId="77777777" w:rsidR="00A416D2" w:rsidRDefault="00A416D2" w:rsidP="00FF6744">
      <w:pPr>
        <w:keepNext/>
        <w:numPr>
          <w:ilvl w:val="0"/>
          <w:numId w:val="4"/>
        </w:numPr>
        <w:tabs>
          <w:tab w:val="left" w:pos="567"/>
        </w:tabs>
        <w:jc w:val="center"/>
        <w:outlineLvl w:val="0"/>
        <w:rPr>
          <w:b/>
          <w:bCs/>
          <w:szCs w:val="24"/>
        </w:rPr>
      </w:pPr>
      <w:bookmarkStart w:id="7" w:name="_Toc181878075"/>
      <w:r w:rsidRPr="002155D2">
        <w:rPr>
          <w:b/>
          <w:bCs/>
          <w:szCs w:val="24"/>
        </w:rPr>
        <w:t>TIEKĖJŲ PAŠALINIMO PAGRINDAI</w:t>
      </w:r>
      <w:bookmarkEnd w:id="7"/>
    </w:p>
    <w:p w14:paraId="4C4BF247" w14:textId="77777777" w:rsidR="00C325EE" w:rsidRPr="002155D2" w:rsidRDefault="00C325EE" w:rsidP="00C325EE">
      <w:pPr>
        <w:keepNext/>
        <w:tabs>
          <w:tab w:val="left" w:pos="567"/>
        </w:tabs>
        <w:ind w:left="1080"/>
        <w:outlineLvl w:val="0"/>
        <w:rPr>
          <w:b/>
          <w:bCs/>
          <w:szCs w:val="24"/>
        </w:rPr>
      </w:pPr>
    </w:p>
    <w:p w14:paraId="189A7054" w14:textId="77777777" w:rsidR="00A416D2" w:rsidRPr="002155D2" w:rsidRDefault="00A416D2" w:rsidP="00FF6744">
      <w:pPr>
        <w:pStyle w:val="Antrat2"/>
        <w:tabs>
          <w:tab w:val="num" w:pos="0"/>
          <w:tab w:val="left" w:pos="567"/>
          <w:tab w:val="left" w:pos="993"/>
        </w:tabs>
        <w:ind w:left="0" w:firstLine="568"/>
      </w:pPr>
      <w:r w:rsidRPr="002155D2">
        <w:rPr>
          <w:bCs/>
          <w:szCs w:val="24"/>
        </w:rPr>
        <w:t xml:space="preserve">Tiekėjas, dalyvaujantis pirkime, turi įrodyti, kad nėra jo pašalinimo pagrindų, nurodytų šių konkurso sąlygų </w:t>
      </w:r>
      <w:r w:rsidR="0007564E" w:rsidRPr="002155D2">
        <w:rPr>
          <w:bCs/>
          <w:szCs w:val="24"/>
        </w:rPr>
        <w:t>2</w:t>
      </w:r>
      <w:r w:rsidRPr="002155D2">
        <w:rPr>
          <w:bCs/>
          <w:szCs w:val="24"/>
        </w:rPr>
        <w:t xml:space="preserve"> priede.</w:t>
      </w:r>
    </w:p>
    <w:p w14:paraId="77D3F485" w14:textId="77777777" w:rsidR="00E472B4" w:rsidRPr="002155D2" w:rsidRDefault="00A416D2" w:rsidP="00FF6744">
      <w:pPr>
        <w:pStyle w:val="Antrat2"/>
        <w:tabs>
          <w:tab w:val="num" w:pos="0"/>
          <w:tab w:val="left" w:pos="567"/>
          <w:tab w:val="left" w:pos="993"/>
        </w:tabs>
        <w:ind w:left="0" w:firstLine="568"/>
        <w:rPr>
          <w:bCs/>
          <w:szCs w:val="24"/>
        </w:rPr>
      </w:pPr>
      <w:r w:rsidRPr="002155D2">
        <w:rPr>
          <w:bCs/>
          <w:szCs w:val="24"/>
        </w:rPr>
        <w:t>Tiekėjas teikdamas pasiūlymą kartu privalo pateikti Europos bendrąjį vi</w:t>
      </w:r>
      <w:r w:rsidR="00712F8B" w:rsidRPr="002155D2">
        <w:rPr>
          <w:bCs/>
          <w:szCs w:val="24"/>
        </w:rPr>
        <w:t>ešųjų pirkimų dokumentą (toliau</w:t>
      </w:r>
      <w:r w:rsidRPr="002155D2">
        <w:rPr>
          <w:bCs/>
          <w:szCs w:val="24"/>
        </w:rPr>
        <w:t xml:space="preserve"> – EBVPD), patvirtinantį, kad nėra pagrindo jo pašalinti iš pirkimo dėl šių konkurso </w:t>
      </w:r>
      <w:r w:rsidR="004E5082" w:rsidRPr="002155D2">
        <w:rPr>
          <w:bCs/>
          <w:szCs w:val="24"/>
        </w:rPr>
        <w:t xml:space="preserve">sąlygų </w:t>
      </w:r>
      <w:r w:rsidR="0007564E" w:rsidRPr="002155D2">
        <w:rPr>
          <w:bCs/>
          <w:szCs w:val="24"/>
        </w:rPr>
        <w:t>2</w:t>
      </w:r>
      <w:r w:rsidRPr="002155D2">
        <w:rPr>
          <w:bCs/>
          <w:szCs w:val="24"/>
        </w:rPr>
        <w:t xml:space="preserve"> priede nurodytų pašalinimo pagrindų. </w:t>
      </w:r>
      <w:r w:rsidR="0060221D" w:rsidRPr="002155D2">
        <w:rPr>
          <w:bCs/>
          <w:szCs w:val="24"/>
        </w:rPr>
        <w:t xml:space="preserve">EBVPD forma pateikiama </w:t>
      </w:r>
      <w:r w:rsidR="00E26351" w:rsidRPr="002155D2">
        <w:rPr>
          <w:bCs/>
          <w:szCs w:val="24"/>
        </w:rPr>
        <w:t xml:space="preserve">konkurso sąlygų </w:t>
      </w:r>
      <w:r w:rsidR="0007564E" w:rsidRPr="002155D2">
        <w:rPr>
          <w:bCs/>
          <w:szCs w:val="24"/>
        </w:rPr>
        <w:t>3</w:t>
      </w:r>
      <w:r w:rsidR="0060221D" w:rsidRPr="002155D2">
        <w:rPr>
          <w:bCs/>
          <w:szCs w:val="24"/>
        </w:rPr>
        <w:t xml:space="preserve"> priede.</w:t>
      </w:r>
    </w:p>
    <w:p w14:paraId="19588064" w14:textId="77777777" w:rsidR="00E472B4" w:rsidRPr="002155D2" w:rsidRDefault="00E472B4" w:rsidP="00FF6744">
      <w:pPr>
        <w:pStyle w:val="Antrat2"/>
        <w:tabs>
          <w:tab w:val="num" w:pos="0"/>
          <w:tab w:val="left" w:pos="567"/>
          <w:tab w:val="left" w:pos="993"/>
        </w:tabs>
        <w:ind w:left="0" w:firstLine="568"/>
        <w:rPr>
          <w:bCs/>
          <w:szCs w:val="24"/>
        </w:rPr>
      </w:pPr>
      <w:r w:rsidRPr="002155D2">
        <w:t>Tiekėjas turi užpildyti EBVPD tokiu būdu:</w:t>
      </w:r>
    </w:p>
    <w:p w14:paraId="7342295B" w14:textId="77777777" w:rsidR="00E472B4" w:rsidRPr="002155D2" w:rsidRDefault="00E472B4" w:rsidP="00FF6744">
      <w:pPr>
        <w:pStyle w:val="Antrat3"/>
        <w:tabs>
          <w:tab w:val="left" w:pos="567"/>
          <w:tab w:val="num" w:pos="993"/>
          <w:tab w:val="num" w:pos="1418"/>
        </w:tabs>
        <w:ind w:left="0" w:firstLine="851"/>
        <w:rPr>
          <w:bCs/>
          <w:szCs w:val="24"/>
        </w:rPr>
      </w:pPr>
      <w:r w:rsidRPr="002155D2">
        <w:t>kompiuteryje išsaugoti EBVPD formą XML formatu;</w:t>
      </w:r>
    </w:p>
    <w:p w14:paraId="4C398EA1" w14:textId="77777777" w:rsidR="004356CB" w:rsidRPr="002155D2" w:rsidRDefault="00E472B4" w:rsidP="00FF6744">
      <w:pPr>
        <w:pStyle w:val="Antrat3"/>
        <w:tabs>
          <w:tab w:val="left" w:pos="567"/>
          <w:tab w:val="num" w:pos="993"/>
          <w:tab w:val="num" w:pos="1418"/>
        </w:tabs>
        <w:ind w:left="0" w:firstLine="851"/>
      </w:pPr>
      <w:r w:rsidRPr="002155D2">
        <w:t>įkelti (importuoti) EBVPD duomenis</w:t>
      </w:r>
      <w:r w:rsidR="00BF03A9">
        <w:t xml:space="preserve"> adresu:</w:t>
      </w:r>
      <w:r w:rsidRPr="002155D2">
        <w:t xml:space="preserve"> </w:t>
      </w:r>
      <w:hyperlink r:id="rId9" w:history="1">
        <w:r w:rsidR="00957CA7" w:rsidRPr="002155D2">
          <w:rPr>
            <w:rStyle w:val="Hipersaitas"/>
            <w:color w:val="auto"/>
          </w:rPr>
          <w:t>https://ebvpd.eviesiejipirkimai.lt/espd-web/filter?lang=lt</w:t>
        </w:r>
      </w:hyperlink>
      <w:r w:rsidRPr="002155D2">
        <w:t>;</w:t>
      </w:r>
    </w:p>
    <w:p w14:paraId="57219905" w14:textId="77777777" w:rsidR="004356CB" w:rsidRPr="002155D2" w:rsidRDefault="004356CB" w:rsidP="00FF6744">
      <w:pPr>
        <w:pStyle w:val="Antrat3"/>
        <w:tabs>
          <w:tab w:val="left" w:pos="567"/>
          <w:tab w:val="num" w:pos="993"/>
          <w:tab w:val="num" w:pos="1418"/>
        </w:tabs>
        <w:ind w:left="0" w:firstLine="851"/>
      </w:pPr>
      <w:r w:rsidRPr="002155D2">
        <w:t xml:space="preserve">EBVPD I dalyje </w:t>
      </w:r>
      <w:r w:rsidRPr="002155D2">
        <w:rPr>
          <w:i/>
        </w:rPr>
        <w:t xml:space="preserve">Informacija apie pirkimo procedūrą ir perkančiąją organizaciją ar perkantįjį objektą </w:t>
      </w:r>
      <w:r w:rsidRPr="002155D2">
        <w:t>skiltyje</w:t>
      </w:r>
      <w:r w:rsidRPr="002155D2">
        <w:rPr>
          <w:i/>
        </w:rPr>
        <w:t xml:space="preserve"> </w:t>
      </w:r>
      <w:r w:rsidR="006F5F31" w:rsidRPr="002155D2">
        <w:rPr>
          <w:i/>
        </w:rPr>
        <w:t>Procedūros tipas</w:t>
      </w:r>
      <w:r w:rsidRPr="002155D2">
        <w:t xml:space="preserve"> reikia pažymėti </w:t>
      </w:r>
      <w:r w:rsidR="006F5F31" w:rsidRPr="002155D2">
        <w:rPr>
          <w:i/>
        </w:rPr>
        <w:t>Atvira</w:t>
      </w:r>
      <w:r w:rsidRPr="002155D2">
        <w:t>;</w:t>
      </w:r>
    </w:p>
    <w:p w14:paraId="3EF82930" w14:textId="77777777" w:rsidR="004356CB" w:rsidRPr="002155D2" w:rsidRDefault="00E472B4" w:rsidP="00FF6744">
      <w:pPr>
        <w:pStyle w:val="Antrat3"/>
        <w:tabs>
          <w:tab w:val="left" w:pos="567"/>
          <w:tab w:val="num" w:pos="993"/>
          <w:tab w:val="num" w:pos="1418"/>
        </w:tabs>
        <w:ind w:left="0" w:firstLine="851"/>
      </w:pPr>
      <w:r w:rsidRPr="002155D2">
        <w:t>pateikti atsakymus į EBVPD nurodytus klausimus;</w:t>
      </w:r>
    </w:p>
    <w:p w14:paraId="5150DE25" w14:textId="77777777" w:rsidR="004356CB" w:rsidRPr="002155D2" w:rsidRDefault="00E472B4" w:rsidP="00FF6744">
      <w:pPr>
        <w:pStyle w:val="Antrat3"/>
        <w:tabs>
          <w:tab w:val="left" w:pos="567"/>
          <w:tab w:val="num" w:pos="993"/>
          <w:tab w:val="num" w:pos="1418"/>
        </w:tabs>
        <w:ind w:left="0" w:firstLine="851"/>
      </w:pPr>
      <w:r w:rsidRPr="002155D2">
        <w:t>kompiuteryje išsaugoti gautą formą su pateiktais atsakymais;</w:t>
      </w:r>
    </w:p>
    <w:p w14:paraId="266704C3" w14:textId="77777777" w:rsidR="00E472B4" w:rsidRPr="002155D2" w:rsidRDefault="00E472B4" w:rsidP="00FF6744">
      <w:pPr>
        <w:pStyle w:val="Antrat3"/>
        <w:tabs>
          <w:tab w:val="left" w:pos="567"/>
          <w:tab w:val="num" w:pos="993"/>
          <w:tab w:val="num" w:pos="1418"/>
        </w:tabs>
        <w:ind w:left="0" w:firstLine="851"/>
        <w:rPr>
          <w:bCs/>
          <w:szCs w:val="24"/>
        </w:rPr>
      </w:pPr>
      <w:r w:rsidRPr="002155D2">
        <w:t>teikiant pasiūlymą, prie jo prisegti EBVPD formą su atsakymais PDF formatu kartu su kitais pasiūlymo dokumentais, t. y. pasiūlymo pateikimo lango skiltyje „Prisegti dokumentus“.</w:t>
      </w:r>
    </w:p>
    <w:p w14:paraId="592E8614" w14:textId="77777777" w:rsidR="00E472B4" w:rsidRPr="002155D2" w:rsidRDefault="00E472B4" w:rsidP="00E9752A">
      <w:pPr>
        <w:pStyle w:val="Antrat2"/>
        <w:tabs>
          <w:tab w:val="left" w:pos="567"/>
          <w:tab w:val="num" w:pos="993"/>
        </w:tabs>
        <w:ind w:left="0" w:firstLine="567"/>
        <w:rPr>
          <w:bCs/>
          <w:szCs w:val="24"/>
        </w:rPr>
      </w:pPr>
      <w:r w:rsidRPr="002155D2">
        <w:t xml:space="preserve">Kiekvienas PDF formatu teikiamas EBVPD turi būti pasirašytas fiziniu parašu arba originaliu </w:t>
      </w:r>
      <w:r w:rsidR="00E9752A" w:rsidRPr="00E9752A">
        <w:t>kvalifikuotu</w:t>
      </w:r>
      <w:r w:rsidR="00E9752A">
        <w:t xml:space="preserve"> </w:t>
      </w:r>
      <w:r w:rsidRPr="002155D2">
        <w:t>elektroniniu parašu, atitinkančiu teisės aktų reikalavimus.</w:t>
      </w:r>
    </w:p>
    <w:p w14:paraId="68DA93EA" w14:textId="77777777" w:rsidR="00A416D2" w:rsidRPr="002155D2" w:rsidRDefault="00A416D2" w:rsidP="00FF6744">
      <w:pPr>
        <w:pStyle w:val="Antrat2"/>
        <w:tabs>
          <w:tab w:val="num" w:pos="0"/>
          <w:tab w:val="left" w:pos="567"/>
          <w:tab w:val="left" w:pos="993"/>
        </w:tabs>
        <w:ind w:left="0" w:firstLine="568"/>
      </w:pPr>
      <w:r w:rsidRPr="002155D2">
        <w:rPr>
          <w:bCs/>
          <w:szCs w:val="24"/>
        </w:rPr>
        <w:t xml:space="preserve">Perkančioji organizacija aktualių dokumentų, patvirtinančių pašalinimo pagrindų nebuvimą dėl </w:t>
      </w:r>
      <w:r w:rsidRPr="002155D2">
        <w:rPr>
          <w:bCs/>
          <w:szCs w:val="24"/>
          <w:u w:val="single"/>
        </w:rPr>
        <w:t xml:space="preserve">šių konkurso sąlygų </w:t>
      </w:r>
      <w:r w:rsidR="0007564E" w:rsidRPr="002155D2">
        <w:rPr>
          <w:bCs/>
          <w:szCs w:val="24"/>
          <w:u w:val="single"/>
        </w:rPr>
        <w:t>2</w:t>
      </w:r>
      <w:r w:rsidRPr="002155D2">
        <w:rPr>
          <w:bCs/>
          <w:szCs w:val="24"/>
          <w:u w:val="single"/>
        </w:rPr>
        <w:t xml:space="preserve"> priede</w:t>
      </w:r>
      <w:r w:rsidRPr="002155D2">
        <w:rPr>
          <w:bCs/>
          <w:szCs w:val="24"/>
        </w:rPr>
        <w:t xml:space="preserve"> nurodytų pašalinimo pagrindų, reikalaus pateikti tik iš to tiekėjo, kurio pasiūlymas pagal vertinimo rezultatus galės būti pripažintas laimėjusiu. </w:t>
      </w:r>
    </w:p>
    <w:p w14:paraId="2469725E" w14:textId="77777777" w:rsidR="00A416D2" w:rsidRPr="002155D2" w:rsidRDefault="00A416D2" w:rsidP="00FF6744">
      <w:pPr>
        <w:pStyle w:val="Antrat2"/>
        <w:tabs>
          <w:tab w:val="num" w:pos="0"/>
          <w:tab w:val="left" w:pos="567"/>
          <w:tab w:val="left" w:pos="993"/>
        </w:tabs>
        <w:ind w:left="0" w:firstLine="568"/>
      </w:pPr>
      <w:r w:rsidRPr="002155D2">
        <w:rPr>
          <w:bCs/>
          <w:iCs/>
          <w:szCs w:val="24"/>
        </w:rPr>
        <w:t xml:space="preserve">Jeigu bendrą pasiūlymą pateikia </w:t>
      </w:r>
      <w:r w:rsidR="0060221D" w:rsidRPr="002155D2">
        <w:rPr>
          <w:bCs/>
          <w:iCs/>
          <w:szCs w:val="24"/>
        </w:rPr>
        <w:t>tiekėjų</w:t>
      </w:r>
      <w:r w:rsidRPr="002155D2">
        <w:rPr>
          <w:bCs/>
          <w:iCs/>
          <w:szCs w:val="24"/>
        </w:rPr>
        <w:t xml:space="preserve"> grupė, veikianti pagal jungtinės veiklos (partnerystės) sutartį, </w:t>
      </w:r>
      <w:r w:rsidRPr="002155D2">
        <w:rPr>
          <w:bCs/>
          <w:szCs w:val="24"/>
        </w:rPr>
        <w:t xml:space="preserve">tiekėjas su pasiūlymu privalo pateikti EBVPD už kiekvieną </w:t>
      </w:r>
      <w:r w:rsidR="0060221D" w:rsidRPr="002155D2">
        <w:rPr>
          <w:bCs/>
          <w:szCs w:val="24"/>
        </w:rPr>
        <w:t>tiekėjų</w:t>
      </w:r>
      <w:r w:rsidRPr="002155D2">
        <w:rPr>
          <w:bCs/>
          <w:szCs w:val="24"/>
        </w:rPr>
        <w:t xml:space="preserve"> grupės narį atskirai, patvirtinančius, kad nėra pagrindo jų pašalinti iš pirkimo dėl </w:t>
      </w:r>
      <w:r w:rsidRPr="002155D2">
        <w:rPr>
          <w:bCs/>
          <w:szCs w:val="24"/>
          <w:u w:val="single"/>
        </w:rPr>
        <w:t xml:space="preserve">šių konkurso sąlygų </w:t>
      </w:r>
      <w:r w:rsidR="0007564E" w:rsidRPr="002155D2">
        <w:rPr>
          <w:bCs/>
          <w:szCs w:val="24"/>
          <w:u w:val="single"/>
        </w:rPr>
        <w:t>2</w:t>
      </w:r>
      <w:r w:rsidRPr="002155D2">
        <w:rPr>
          <w:bCs/>
          <w:szCs w:val="24"/>
          <w:u w:val="single"/>
        </w:rPr>
        <w:t xml:space="preserve"> priede</w:t>
      </w:r>
      <w:r w:rsidRPr="002155D2">
        <w:rPr>
          <w:bCs/>
          <w:szCs w:val="24"/>
        </w:rPr>
        <w:t xml:space="preserve"> nurodytų pašalinimo pagrindų. </w:t>
      </w:r>
    </w:p>
    <w:p w14:paraId="7C554B60" w14:textId="77777777" w:rsidR="00B76CA1" w:rsidRPr="002155D2" w:rsidRDefault="00A416D2" w:rsidP="00FF6744">
      <w:pPr>
        <w:pStyle w:val="Antrat2"/>
        <w:numPr>
          <w:ilvl w:val="1"/>
          <w:numId w:val="2"/>
        </w:numPr>
        <w:tabs>
          <w:tab w:val="num" w:pos="0"/>
          <w:tab w:val="left" w:pos="567"/>
          <w:tab w:val="left" w:pos="993"/>
          <w:tab w:val="num" w:pos="1569"/>
        </w:tabs>
        <w:ind w:left="0" w:firstLine="568"/>
        <w:rPr>
          <w:bCs/>
          <w:szCs w:val="24"/>
        </w:rPr>
      </w:pPr>
      <w:r w:rsidRPr="002155D2">
        <w:rPr>
          <w:bCs/>
          <w:szCs w:val="24"/>
        </w:rPr>
        <w:t>Jeigu tiekėjas pasiūlyme nuro</w:t>
      </w:r>
      <w:r w:rsidR="00BC05B4" w:rsidRPr="002155D2">
        <w:rPr>
          <w:bCs/>
          <w:szCs w:val="24"/>
        </w:rPr>
        <w:t xml:space="preserve">dė, kad numato pasitelkti </w:t>
      </w:r>
      <w:r w:rsidRPr="002155D2">
        <w:rPr>
          <w:bCs/>
          <w:szCs w:val="24"/>
        </w:rPr>
        <w:t xml:space="preserve">ūkio subjektus, kurių pajėgumais remiasi, tiekėjas pasiūlyme kartu su tiekėjo EBVPD privalo pateikti ir šių subjektų </w:t>
      </w:r>
      <w:r w:rsidR="00B76CA1" w:rsidRPr="002155D2">
        <w:rPr>
          <w:bCs/>
          <w:szCs w:val="24"/>
        </w:rPr>
        <w:t xml:space="preserve">(išskyrus </w:t>
      </w:r>
      <w:proofErr w:type="spellStart"/>
      <w:r w:rsidR="00B76CA1" w:rsidRPr="002155D2">
        <w:rPr>
          <w:bCs/>
          <w:szCs w:val="24"/>
        </w:rPr>
        <w:t>kvazisubtiekėjus</w:t>
      </w:r>
      <w:proofErr w:type="spellEnd"/>
      <w:r w:rsidR="00B76CA1" w:rsidRPr="002155D2">
        <w:rPr>
          <w:bCs/>
          <w:szCs w:val="24"/>
        </w:rPr>
        <w:t xml:space="preserve">) </w:t>
      </w:r>
      <w:r w:rsidRPr="002155D2">
        <w:rPr>
          <w:bCs/>
          <w:szCs w:val="24"/>
        </w:rPr>
        <w:t>EBVPD</w:t>
      </w:r>
      <w:r w:rsidR="00B76CA1" w:rsidRPr="002155D2">
        <w:rPr>
          <w:bCs/>
          <w:szCs w:val="24"/>
        </w:rPr>
        <w:t>,</w:t>
      </w:r>
      <w:r w:rsidRPr="002155D2">
        <w:rPr>
          <w:bCs/>
          <w:szCs w:val="24"/>
        </w:rPr>
        <w:t xml:space="preserve"> patvirtinančius, kad nėra pagrindo jų pašalinti iš pirkimo dėl šių konkurso sąlygų </w:t>
      </w:r>
      <w:r w:rsidR="007F3E9A" w:rsidRPr="002155D2">
        <w:rPr>
          <w:bCs/>
          <w:szCs w:val="24"/>
        </w:rPr>
        <w:t>2</w:t>
      </w:r>
      <w:r w:rsidRPr="002155D2">
        <w:rPr>
          <w:bCs/>
          <w:szCs w:val="24"/>
        </w:rPr>
        <w:t xml:space="preserve"> priede nurodytų pašalinimo pagrindų. </w:t>
      </w:r>
      <w:r w:rsidR="00B76CA1" w:rsidRPr="002155D2">
        <w:t>Kiekvienas ūkio subjektas užpildo ir pasirašo atskirą EBVPD.</w:t>
      </w:r>
      <w:r w:rsidR="0045164C" w:rsidRPr="0045164C">
        <w:t xml:space="preserve"> </w:t>
      </w:r>
      <w:proofErr w:type="spellStart"/>
      <w:r w:rsidR="0045164C" w:rsidRPr="0045164C">
        <w:t>Kvazisubtiekėjai</w:t>
      </w:r>
      <w:proofErr w:type="spellEnd"/>
      <w:r w:rsidR="0045164C" w:rsidRPr="0045164C">
        <w:t xml:space="preserve"> nebus tikrinami dėl pašalinimo pagrindų nebuvimo</w:t>
      </w:r>
      <w:r w:rsidR="0045164C">
        <w:t>.</w:t>
      </w:r>
    </w:p>
    <w:p w14:paraId="6F3989CC" w14:textId="77777777" w:rsidR="00A416D2" w:rsidRPr="002155D2" w:rsidRDefault="00B76CA1" w:rsidP="00FF6744">
      <w:pPr>
        <w:pStyle w:val="Antrat2"/>
        <w:tabs>
          <w:tab w:val="num" w:pos="0"/>
          <w:tab w:val="left" w:pos="567"/>
          <w:tab w:val="left" w:pos="993"/>
        </w:tabs>
        <w:ind w:left="0" w:firstLine="568"/>
      </w:pPr>
      <w:r w:rsidRPr="002155D2">
        <w:t>Perkančioji organizacija nereikalauja, kad EBVPD pateiktų pasiūlymo metu žinomi subtiekėjai, kurių pajėgumais tiekėjas nesiremia, taip pat tretieji asmenys, kurie tiesiogiai nedalyvaus vykdant pirkimo sutartį. Tiekėjas, neprivalo teikti jų EBVPD ir pašalinimo pagrindų nebuvimą įrodančių dokumentų</w:t>
      </w:r>
      <w:r w:rsidR="0045164C">
        <w:t>.</w:t>
      </w:r>
    </w:p>
    <w:p w14:paraId="0D6854EB" w14:textId="77777777" w:rsidR="0060221D" w:rsidRPr="002155D2" w:rsidRDefault="00A416D2" w:rsidP="00FF6744">
      <w:pPr>
        <w:pStyle w:val="Antrat2"/>
        <w:tabs>
          <w:tab w:val="num" w:pos="0"/>
          <w:tab w:val="left" w:pos="567"/>
          <w:tab w:val="left" w:pos="993"/>
        </w:tabs>
        <w:ind w:left="0" w:firstLine="568"/>
        <w:rPr>
          <w:bCs/>
          <w:szCs w:val="24"/>
        </w:rPr>
      </w:pPr>
      <w:r w:rsidRPr="002155D2">
        <w:rPr>
          <w:bCs/>
          <w:szCs w:val="24"/>
        </w:rPr>
        <w:t xml:space="preserve">Perkančioji organizacija bet kuriuo pirkimo procedūros metu gali paprašyti tiekėjų pateikti visus ar dalį dokumentų, patvirtinančių jų pašalinimo pagrindų nebuvimą, jeigu tai būtina siekiant užtikrinti tinkamą pirkimo procedūros atlikimą. </w:t>
      </w:r>
    </w:p>
    <w:p w14:paraId="768E6DF2" w14:textId="77777777" w:rsidR="0060221D" w:rsidRPr="002155D2" w:rsidRDefault="0045164C" w:rsidP="00FF6744">
      <w:pPr>
        <w:pStyle w:val="Antrat2"/>
        <w:tabs>
          <w:tab w:val="num" w:pos="0"/>
          <w:tab w:val="left" w:pos="567"/>
          <w:tab w:val="left" w:pos="993"/>
        </w:tabs>
        <w:ind w:left="0" w:firstLine="568"/>
        <w:rPr>
          <w:bCs/>
          <w:szCs w:val="24"/>
        </w:rPr>
      </w:pPr>
      <w:r w:rsidRPr="0045164C">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60221D" w:rsidRPr="002155D2">
        <w:t xml:space="preserve">). </w:t>
      </w:r>
    </w:p>
    <w:p w14:paraId="511CCE0E" w14:textId="77777777" w:rsidR="004356CB" w:rsidRPr="002155D2" w:rsidRDefault="0045164C" w:rsidP="00FF6744">
      <w:pPr>
        <w:pStyle w:val="Antrat2"/>
        <w:tabs>
          <w:tab w:val="num" w:pos="0"/>
          <w:tab w:val="left" w:pos="567"/>
          <w:tab w:val="left" w:pos="993"/>
        </w:tabs>
        <w:ind w:left="0" w:firstLine="568"/>
      </w:pPr>
      <w:r w:rsidRPr="0045164C">
        <w:lastRenderedPageBreak/>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60221D" w:rsidRPr="002155D2">
        <w:t xml:space="preserve">. </w:t>
      </w:r>
    </w:p>
    <w:p w14:paraId="5919D3B7" w14:textId="77777777" w:rsidR="0045164C" w:rsidRDefault="0045164C" w:rsidP="00FF6744">
      <w:pPr>
        <w:pStyle w:val="Antrat2"/>
        <w:tabs>
          <w:tab w:val="num" w:pos="0"/>
          <w:tab w:val="left" w:pos="567"/>
          <w:tab w:val="left" w:pos="993"/>
        </w:tabs>
        <w:ind w:left="0" w:firstLine="568"/>
      </w:pPr>
      <w:r w:rsidRPr="0045164C">
        <w:t>Perkančioji organizacija visų pirma reikalauja tokios rūšies pažymų ir tokių dokumentinių įrodymų formų, apie kuriuos pateikta informacija Europos Komisijos informacinėje dokumentų saugykloje „e-</w:t>
      </w:r>
      <w:proofErr w:type="spellStart"/>
      <w:r w:rsidRPr="0045164C">
        <w:t>Certis</w:t>
      </w:r>
      <w:proofErr w:type="spellEnd"/>
      <w:r w:rsidRPr="0045164C">
        <w:t>“. Šių konkurso sąlygų 2 priedo „Tiekėjų pašalinimo pagrindai“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45164C">
        <w:t>Certis</w:t>
      </w:r>
      <w:proofErr w:type="spellEnd"/>
      <w:r w:rsidRPr="0045164C">
        <w:t xml:space="preserve">“, adresu </w:t>
      </w:r>
      <w:hyperlink r:id="rId10" w:history="1">
        <w:r w:rsidRPr="00035E0F">
          <w:rPr>
            <w:rStyle w:val="Hipersaitas"/>
          </w:rPr>
          <w:t>https://ec.europa.eu/tools/ecertis/</w:t>
        </w:r>
      </w:hyperlink>
      <w:r>
        <w:t>.</w:t>
      </w:r>
    </w:p>
    <w:p w14:paraId="4EDBEB25" w14:textId="77777777" w:rsidR="0045164C" w:rsidRPr="002015CA" w:rsidRDefault="0045164C" w:rsidP="0045164C">
      <w:pPr>
        <w:pStyle w:val="Antrat2"/>
        <w:tabs>
          <w:tab w:val="num" w:pos="0"/>
          <w:tab w:val="left" w:pos="993"/>
          <w:tab w:val="num" w:pos="1569"/>
        </w:tabs>
        <w:ind w:left="0" w:firstLine="568"/>
        <w:rPr>
          <w:szCs w:val="24"/>
        </w:rPr>
      </w:pPr>
      <w:r w:rsidRPr="002015CA">
        <w:rPr>
          <w:szCs w:val="24"/>
        </w:rPr>
        <w:t>Perkančioji organizacija nereikalauja iš tiekėjo pateikti dokumentų, patvirtinančių jo pašalinimo pagrindų nebuvimą, jeigu ji:</w:t>
      </w:r>
    </w:p>
    <w:p w14:paraId="65D8D836" w14:textId="77777777" w:rsidR="0045164C" w:rsidRPr="002015CA" w:rsidRDefault="0045164C" w:rsidP="0045164C">
      <w:pPr>
        <w:pStyle w:val="Antrat3"/>
        <w:tabs>
          <w:tab w:val="num" w:pos="1560"/>
          <w:tab w:val="num" w:pos="9935"/>
        </w:tabs>
        <w:ind w:left="0" w:firstLine="851"/>
        <w:rPr>
          <w:szCs w:val="24"/>
        </w:rPr>
      </w:pPr>
      <w:r w:rsidRPr="002015CA">
        <w:rPr>
          <w:szCs w:val="24"/>
        </w:rPr>
        <w:t xml:space="preserve">turi galimybę susipažinti su šiais dokumentais ar informacija </w:t>
      </w:r>
      <w:r w:rsidRPr="002015CA">
        <w:rPr>
          <w:b/>
          <w:bCs/>
          <w:szCs w:val="24"/>
        </w:rPr>
        <w:t>tiesiogiai ir neatlygintinai</w:t>
      </w:r>
      <w:r w:rsidRPr="002015CA">
        <w:rPr>
          <w:szCs w:val="24"/>
        </w:rPr>
        <w:t xml:space="preserve"> prisijungusi prie nacionalinės duomenų bazės bet kurioje valstybėje narėje arba naudodamasi Centrinės viešųjų pirkimų informacinės sistemos priemonėmis;</w:t>
      </w:r>
    </w:p>
    <w:p w14:paraId="4AEB6D6D" w14:textId="77777777" w:rsidR="0045164C" w:rsidRPr="00F93E67" w:rsidRDefault="0045164C" w:rsidP="0045164C">
      <w:pPr>
        <w:pStyle w:val="Antrat3"/>
        <w:tabs>
          <w:tab w:val="num" w:pos="1418"/>
          <w:tab w:val="num" w:pos="1560"/>
          <w:tab w:val="num" w:pos="9935"/>
        </w:tabs>
        <w:ind w:left="0" w:firstLine="851"/>
        <w:rPr>
          <w:bCs/>
          <w:color w:val="000000"/>
        </w:rPr>
      </w:pPr>
      <w:r w:rsidRPr="002015CA">
        <w:t>šiuos dokumentus jau turi iš ankstesnių pirkimo procedūrų, jeigu šiuose dokumentuose nurodyta informacija vis dar yra aktuali.</w:t>
      </w:r>
    </w:p>
    <w:p w14:paraId="44D1D852" w14:textId="77777777" w:rsidR="00B47418" w:rsidRDefault="0045164C" w:rsidP="007E763E">
      <w:pPr>
        <w:pStyle w:val="Antrat2"/>
        <w:tabs>
          <w:tab w:val="num" w:pos="993"/>
          <w:tab w:val="num" w:pos="1276"/>
        </w:tabs>
        <w:ind w:left="0" w:firstLine="851"/>
      </w:pPr>
      <w:r w:rsidRPr="00F93E67">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bookmarkStart w:id="8" w:name="_Hlk99099192"/>
      <w:r w:rsidR="00B47418">
        <w:t>:</w:t>
      </w:r>
    </w:p>
    <w:p w14:paraId="4164A6F1" w14:textId="77777777" w:rsidR="00B47418" w:rsidRDefault="0045164C" w:rsidP="0092084E">
      <w:pPr>
        <w:pStyle w:val="Antrat3"/>
        <w:tabs>
          <w:tab w:val="clear" w:pos="3272"/>
          <w:tab w:val="num" w:pos="851"/>
          <w:tab w:val="num" w:pos="1134"/>
        </w:tabs>
        <w:ind w:left="0" w:firstLine="851"/>
      </w:pPr>
      <w:r w:rsidRPr="00F93E67">
        <w:t>priesaikos deklaracija</w:t>
      </w:r>
      <w:r w:rsidR="00B47418">
        <w:t>;</w:t>
      </w:r>
      <w:bookmarkEnd w:id="8"/>
      <w:r w:rsidR="00B47418">
        <w:t xml:space="preserve"> </w:t>
      </w:r>
    </w:p>
    <w:p w14:paraId="4D654DA2" w14:textId="77777777" w:rsidR="00B47418" w:rsidRDefault="0045164C" w:rsidP="0092084E">
      <w:pPr>
        <w:pStyle w:val="Antrat3"/>
        <w:tabs>
          <w:tab w:val="clear" w:pos="3272"/>
          <w:tab w:val="num" w:pos="851"/>
          <w:tab w:val="num" w:pos="1134"/>
        </w:tabs>
        <w:ind w:left="0" w:firstLine="851"/>
      </w:pPr>
      <w:r w:rsidRPr="00B47418">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w:t>
      </w:r>
      <w:r w:rsidR="00B47418">
        <w:t xml:space="preserve">s. </w:t>
      </w:r>
    </w:p>
    <w:p w14:paraId="426010C6" w14:textId="77777777" w:rsidR="00B47418" w:rsidRDefault="00B47418" w:rsidP="007E763E">
      <w:pPr>
        <w:pStyle w:val="Antrat2"/>
        <w:tabs>
          <w:tab w:val="clear" w:pos="4404"/>
        </w:tabs>
        <w:ind w:left="0" w:firstLine="851"/>
      </w:pPr>
      <w:r w:rsidRPr="00B47418">
        <w:t>Užsienio valstybių tiekėjų pašalinimo pagrindus įrodantys dokumentai legalizuojami vadovaujantis Lietuvos Respublikos Vyriausybės 2006 m. spalio 30 d. nutarimu Nr. 1079 „Dėl dokumentų legalizavimo ir tvirtinimo pažyma (</w:t>
      </w:r>
      <w:proofErr w:type="spellStart"/>
      <w:r w:rsidRPr="00B47418">
        <w:t>Apostille</w:t>
      </w:r>
      <w:proofErr w:type="spellEnd"/>
      <w:r w:rsidRPr="00B47418">
        <w:t>) tvarkos aprašo patvirtinimo“ ir 1961 m. spalio 5 d. Hagos konvencija dėl užsienio valstybėse išduotų dokumentų legalizavimo panaikinimo</w:t>
      </w:r>
      <w:r>
        <w:t>.</w:t>
      </w:r>
      <w:r w:rsidRPr="00B47418">
        <w:t xml:space="preserve"> </w:t>
      </w:r>
    </w:p>
    <w:p w14:paraId="7A705C5C" w14:textId="77777777" w:rsidR="00B47418" w:rsidRDefault="00B47418" w:rsidP="007E763E">
      <w:pPr>
        <w:pStyle w:val="Antrat2"/>
        <w:tabs>
          <w:tab w:val="clear" w:pos="4404"/>
        </w:tabs>
        <w:ind w:left="0" w:firstLine="851"/>
      </w:pPr>
      <w:r w:rsidRPr="00B47418">
        <w:t>Perkančioji organizacija pašalina tiekėją iš pirkimo procedūros, jeigu tiekėjas pirkimo procedūrų metu nuslėpė informaciją ar pateikė melagingą informaciją apie atitiktį Viešųjų pirkimų įstatymo 46,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43942CDC" w14:textId="77777777" w:rsidR="00B47418" w:rsidRPr="00B47418" w:rsidRDefault="00B47418" w:rsidP="00B47418"/>
    <w:p w14:paraId="2689BC14" w14:textId="77777777" w:rsidR="00B9247A" w:rsidRDefault="00B9247A" w:rsidP="00FF6744">
      <w:pPr>
        <w:pStyle w:val="Antrat1"/>
        <w:numPr>
          <w:ilvl w:val="0"/>
          <w:numId w:val="4"/>
        </w:numPr>
        <w:tabs>
          <w:tab w:val="left" w:pos="567"/>
        </w:tabs>
        <w:spacing w:before="0" w:after="0"/>
        <w:rPr>
          <w:b/>
          <w:bCs/>
          <w:sz w:val="24"/>
          <w:szCs w:val="24"/>
        </w:rPr>
      </w:pPr>
      <w:bookmarkStart w:id="9" w:name="_Toc63323137"/>
      <w:bookmarkStart w:id="10" w:name="_Toc63155168"/>
      <w:bookmarkStart w:id="11" w:name="_Toc195932176"/>
      <w:bookmarkStart w:id="12" w:name="_Toc181878076"/>
      <w:r w:rsidRPr="002155D2">
        <w:rPr>
          <w:b/>
          <w:bCs/>
          <w:sz w:val="24"/>
          <w:szCs w:val="24"/>
        </w:rPr>
        <w:t>TIEKĖJŲ KVALIFIKACIJOS REIKALAVIMAI</w:t>
      </w:r>
      <w:bookmarkEnd w:id="9"/>
      <w:bookmarkEnd w:id="10"/>
      <w:bookmarkEnd w:id="11"/>
      <w:bookmarkEnd w:id="12"/>
    </w:p>
    <w:p w14:paraId="0D012209" w14:textId="77777777" w:rsidR="00C325EE" w:rsidRPr="00C325EE" w:rsidRDefault="00C325EE" w:rsidP="00C325EE"/>
    <w:p w14:paraId="7F8373C7" w14:textId="77777777" w:rsidR="00F741FD" w:rsidRDefault="00FF3E8C" w:rsidP="00FF6744">
      <w:pPr>
        <w:pStyle w:val="Antrat2"/>
        <w:tabs>
          <w:tab w:val="left" w:pos="567"/>
          <w:tab w:val="num" w:pos="993"/>
        </w:tabs>
        <w:ind w:left="0" w:firstLine="567"/>
      </w:pPr>
      <w:r w:rsidRPr="002155D2">
        <w:t xml:space="preserve">Tiekėjas, pageidaujantis dalyvauti pirkime, turi atitikti </w:t>
      </w:r>
      <w:r w:rsidR="005E449D">
        <w:t>3</w:t>
      </w:r>
      <w:r w:rsidR="00261126">
        <w:t>4</w:t>
      </w:r>
      <w:r w:rsidR="00195A45" w:rsidRPr="002155D2">
        <w:t>.1</w:t>
      </w:r>
      <w:r w:rsidR="00CD10B8">
        <w:t xml:space="preserve"> </w:t>
      </w:r>
      <w:r w:rsidRPr="002155D2">
        <w:t>p. nurodytu</w:t>
      </w:r>
      <w:r w:rsidR="00711157">
        <w:t>s kvalifikacinius reikalavimus:</w:t>
      </w:r>
    </w:p>
    <w:p w14:paraId="70FDA88E" w14:textId="77777777" w:rsidR="00B45369" w:rsidRDefault="00B45369" w:rsidP="00B45369"/>
    <w:p w14:paraId="4E3834D0" w14:textId="77777777" w:rsidR="00B45369" w:rsidRDefault="00B45369" w:rsidP="00B45369"/>
    <w:p w14:paraId="5D4EF8AF" w14:textId="77777777" w:rsidR="00B45369" w:rsidRDefault="00B45369" w:rsidP="00B45369"/>
    <w:p w14:paraId="39A74BB5" w14:textId="77777777" w:rsidR="00B45369" w:rsidRDefault="00B45369" w:rsidP="00B45369"/>
    <w:p w14:paraId="62103B70" w14:textId="77777777" w:rsidR="00B45369" w:rsidRDefault="00B45369" w:rsidP="00B45369"/>
    <w:p w14:paraId="23C52BFA" w14:textId="77777777" w:rsidR="00B45369" w:rsidRDefault="00B45369" w:rsidP="00B45369"/>
    <w:p w14:paraId="0393A111" w14:textId="77777777" w:rsidR="002F6CAF" w:rsidRPr="00B45369" w:rsidRDefault="002F6CAF" w:rsidP="00B45369"/>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6"/>
        <w:gridCol w:w="3261"/>
        <w:gridCol w:w="2943"/>
      </w:tblGrid>
      <w:tr w:rsidR="00AF4EBD" w:rsidRPr="00013FEF" w14:paraId="7CA0B855" w14:textId="77777777" w:rsidTr="00B45369">
        <w:tc>
          <w:tcPr>
            <w:tcW w:w="568" w:type="dxa"/>
            <w:tcBorders>
              <w:top w:val="single" w:sz="4" w:space="0" w:color="auto"/>
            </w:tcBorders>
            <w:vAlign w:val="center"/>
          </w:tcPr>
          <w:p w14:paraId="5E34EC10" w14:textId="77777777" w:rsidR="00AF4EBD" w:rsidRPr="00013FEF" w:rsidRDefault="00AF4EBD" w:rsidP="00FF6744">
            <w:pPr>
              <w:pStyle w:val="Pagrindinistekstas"/>
              <w:tabs>
                <w:tab w:val="left" w:pos="567"/>
              </w:tabs>
              <w:spacing w:after="0"/>
              <w:jc w:val="center"/>
              <w:rPr>
                <w:b/>
                <w:sz w:val="22"/>
                <w:szCs w:val="22"/>
              </w:rPr>
            </w:pPr>
            <w:r w:rsidRPr="00013FEF">
              <w:rPr>
                <w:b/>
                <w:sz w:val="22"/>
                <w:szCs w:val="22"/>
              </w:rPr>
              <w:lastRenderedPageBreak/>
              <w:t>Eil. Nr.</w:t>
            </w:r>
          </w:p>
        </w:tc>
        <w:tc>
          <w:tcPr>
            <w:tcW w:w="2976" w:type="dxa"/>
            <w:tcBorders>
              <w:top w:val="single" w:sz="4" w:space="0" w:color="auto"/>
            </w:tcBorders>
            <w:vAlign w:val="center"/>
          </w:tcPr>
          <w:p w14:paraId="2F50FE46" w14:textId="77777777" w:rsidR="00AF4EBD" w:rsidRPr="00013FEF" w:rsidRDefault="00AF4EBD" w:rsidP="00FF6744">
            <w:pPr>
              <w:pStyle w:val="Pagrindinistekstas"/>
              <w:tabs>
                <w:tab w:val="left" w:pos="567"/>
              </w:tabs>
              <w:spacing w:after="0"/>
              <w:jc w:val="center"/>
              <w:rPr>
                <w:b/>
                <w:sz w:val="22"/>
                <w:szCs w:val="22"/>
              </w:rPr>
            </w:pPr>
            <w:r w:rsidRPr="00013FEF">
              <w:rPr>
                <w:b/>
                <w:sz w:val="22"/>
                <w:szCs w:val="22"/>
              </w:rPr>
              <w:t>Kvalifikacijos reikalavimai</w:t>
            </w:r>
          </w:p>
        </w:tc>
        <w:tc>
          <w:tcPr>
            <w:tcW w:w="3261" w:type="dxa"/>
            <w:tcBorders>
              <w:top w:val="single" w:sz="4" w:space="0" w:color="auto"/>
            </w:tcBorders>
            <w:vAlign w:val="center"/>
          </w:tcPr>
          <w:p w14:paraId="5137A2D0" w14:textId="77777777" w:rsidR="00AF4EBD" w:rsidRPr="00013FEF" w:rsidRDefault="00AF4EBD" w:rsidP="00FF6744">
            <w:pPr>
              <w:pStyle w:val="Pagrindinistekstas"/>
              <w:tabs>
                <w:tab w:val="left" w:pos="567"/>
              </w:tabs>
              <w:spacing w:after="0"/>
              <w:jc w:val="center"/>
              <w:rPr>
                <w:b/>
                <w:sz w:val="22"/>
                <w:szCs w:val="22"/>
              </w:rPr>
            </w:pPr>
            <w:r w:rsidRPr="00013FEF">
              <w:rPr>
                <w:b/>
                <w:sz w:val="22"/>
                <w:szCs w:val="22"/>
              </w:rPr>
              <w:t>Kvalifikacijos reikalavimus įrodantys dokumentai</w:t>
            </w:r>
          </w:p>
          <w:p w14:paraId="5E6DE82B" w14:textId="77777777" w:rsidR="00AF4EBD" w:rsidRPr="00013FEF" w:rsidRDefault="00AF4EBD" w:rsidP="00FF6744">
            <w:pPr>
              <w:pStyle w:val="Pagrindinistekstas"/>
              <w:tabs>
                <w:tab w:val="left" w:pos="567"/>
              </w:tabs>
              <w:spacing w:after="0"/>
              <w:jc w:val="center"/>
              <w:rPr>
                <w:b/>
                <w:sz w:val="22"/>
                <w:szCs w:val="22"/>
              </w:rPr>
            </w:pPr>
            <w:r w:rsidRPr="00013FEF">
              <w:rPr>
                <w:i/>
                <w:sz w:val="22"/>
                <w:szCs w:val="22"/>
                <w:u w:val="single"/>
              </w:rPr>
              <w:t>(dokumentai pateikiami elektronine forma)</w:t>
            </w:r>
          </w:p>
        </w:tc>
        <w:tc>
          <w:tcPr>
            <w:tcW w:w="2943" w:type="dxa"/>
            <w:tcBorders>
              <w:top w:val="single" w:sz="4" w:space="0" w:color="auto"/>
            </w:tcBorders>
          </w:tcPr>
          <w:p w14:paraId="397094F6" w14:textId="77777777" w:rsidR="00843761" w:rsidRPr="00013FEF" w:rsidRDefault="00843761" w:rsidP="00FF6744">
            <w:pPr>
              <w:pStyle w:val="Pagrindinistekstas"/>
              <w:tabs>
                <w:tab w:val="left" w:pos="567"/>
              </w:tabs>
              <w:spacing w:after="0"/>
              <w:jc w:val="center"/>
              <w:rPr>
                <w:b/>
                <w:sz w:val="22"/>
                <w:szCs w:val="22"/>
              </w:rPr>
            </w:pPr>
            <w:r w:rsidRPr="00013FEF">
              <w:rPr>
                <w:b/>
                <w:sz w:val="22"/>
                <w:szCs w:val="22"/>
              </w:rPr>
              <w:t xml:space="preserve">Tiekėjų grupei keliami reikalavimai bei  </w:t>
            </w:r>
          </w:p>
          <w:p w14:paraId="2F0F64F4" w14:textId="77777777" w:rsidR="00AF4EBD" w:rsidRPr="00013FEF" w:rsidRDefault="00843761" w:rsidP="00FF6744">
            <w:pPr>
              <w:pStyle w:val="Pagrindinistekstas"/>
              <w:tabs>
                <w:tab w:val="left" w:pos="567"/>
              </w:tabs>
              <w:spacing w:after="0"/>
              <w:jc w:val="center"/>
              <w:rPr>
                <w:b/>
                <w:sz w:val="22"/>
                <w:szCs w:val="22"/>
              </w:rPr>
            </w:pPr>
            <w:r w:rsidRPr="00013FEF">
              <w:rPr>
                <w:b/>
                <w:sz w:val="22"/>
                <w:szCs w:val="22"/>
              </w:rPr>
              <w:t>rėmimosi kitų ūkio subjektų pajėgumais sąlygos</w:t>
            </w:r>
          </w:p>
        </w:tc>
      </w:tr>
      <w:tr w:rsidR="0034685D" w:rsidRPr="00013FEF" w14:paraId="0ADF8E8F" w14:textId="77777777" w:rsidTr="00B45369">
        <w:tc>
          <w:tcPr>
            <w:tcW w:w="568" w:type="dxa"/>
            <w:tcBorders>
              <w:top w:val="single" w:sz="4" w:space="0" w:color="auto"/>
              <w:left w:val="single" w:sz="4" w:space="0" w:color="auto"/>
              <w:bottom w:val="single" w:sz="4" w:space="0" w:color="auto"/>
              <w:right w:val="single" w:sz="4" w:space="0" w:color="auto"/>
            </w:tcBorders>
          </w:tcPr>
          <w:p w14:paraId="3CCC90F6" w14:textId="77777777" w:rsidR="0034685D" w:rsidRPr="008E4B7E" w:rsidRDefault="0034685D" w:rsidP="0034685D">
            <w:pPr>
              <w:tabs>
                <w:tab w:val="left" w:pos="567"/>
              </w:tabs>
              <w:rPr>
                <w:sz w:val="20"/>
              </w:rPr>
            </w:pPr>
            <w:r w:rsidRPr="008E4B7E">
              <w:rPr>
                <w:sz w:val="20"/>
              </w:rPr>
              <w:t>3</w:t>
            </w:r>
            <w:r w:rsidR="00411876">
              <w:rPr>
                <w:sz w:val="20"/>
              </w:rPr>
              <w:t>4</w:t>
            </w:r>
            <w:r w:rsidRPr="008E4B7E">
              <w:rPr>
                <w:sz w:val="20"/>
              </w:rPr>
              <w:t>.1</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0EE1FF6B" w14:textId="77777777" w:rsidR="008C590E" w:rsidRDefault="008C590E" w:rsidP="008C590E">
            <w:pPr>
              <w:pStyle w:val="Pagrindinistekstas"/>
              <w:spacing w:after="60"/>
              <w:jc w:val="both"/>
              <w:rPr>
                <w:iCs/>
                <w:sz w:val="20"/>
              </w:rPr>
            </w:pPr>
            <w:r w:rsidRPr="008C590E">
              <w:rPr>
                <w:iCs/>
                <w:sz w:val="20"/>
              </w:rPr>
              <w:t>Tiekėjas per paskutinius 3 metus iki pasiūlymo pateikimo termino pabaigos yra parengęs bent 1 (vieną)</w:t>
            </w:r>
            <w:r w:rsidR="00866F88">
              <w:rPr>
                <w:iCs/>
                <w:sz w:val="20"/>
              </w:rPr>
              <w:t>:</w:t>
            </w:r>
            <w:r w:rsidRPr="008C590E">
              <w:rPr>
                <w:iCs/>
                <w:sz w:val="20"/>
              </w:rPr>
              <w:t xml:space="preserve"> </w:t>
            </w:r>
          </w:p>
          <w:p w14:paraId="0F105B61" w14:textId="77777777" w:rsidR="00866F88" w:rsidRPr="00866F88" w:rsidRDefault="00866F88" w:rsidP="00866F88">
            <w:pPr>
              <w:pStyle w:val="Sraopastraipa"/>
              <w:ind w:left="29"/>
              <w:rPr>
                <w:sz w:val="20"/>
              </w:rPr>
            </w:pPr>
            <w:r w:rsidRPr="00866F88">
              <w:rPr>
                <w:iCs/>
                <w:sz w:val="20"/>
              </w:rPr>
              <w:t xml:space="preserve">I pirkimo daliai - </w:t>
            </w:r>
            <w:r w:rsidRPr="00866F88">
              <w:rPr>
                <w:sz w:val="20"/>
              </w:rPr>
              <w:t>gyvenamosios paskirties statinio projektą, kurio bendra projektavimo paslaugų vertė yra ne mažesnė kaip 70000,00 Eur be PVM</w:t>
            </w:r>
            <w:r>
              <w:rPr>
                <w:sz w:val="20"/>
              </w:rPr>
              <w:t>;</w:t>
            </w:r>
          </w:p>
          <w:p w14:paraId="018E51DD" w14:textId="77777777" w:rsidR="00866F88" w:rsidRPr="00866F88" w:rsidRDefault="00866F88" w:rsidP="00866F88">
            <w:pPr>
              <w:pStyle w:val="Sraopastraipa"/>
              <w:ind w:left="29"/>
              <w:rPr>
                <w:sz w:val="20"/>
              </w:rPr>
            </w:pPr>
            <w:r w:rsidRPr="00866F88">
              <w:rPr>
                <w:iCs/>
                <w:sz w:val="20"/>
              </w:rPr>
              <w:t>II pirkimo daliai -</w:t>
            </w:r>
            <w:r w:rsidRPr="00866F88">
              <w:rPr>
                <w:sz w:val="20"/>
              </w:rPr>
              <w:t xml:space="preserve"> gyvenamosios paskirties statinio projektą, kurio bendra projektavimo paslaugų vertė yra ne mažesnė kaip 50000,00 Eur be PVM</w:t>
            </w:r>
            <w:r>
              <w:rPr>
                <w:sz w:val="20"/>
              </w:rPr>
              <w:t>;</w:t>
            </w:r>
          </w:p>
          <w:p w14:paraId="4BE7328C" w14:textId="77777777" w:rsidR="0034685D" w:rsidRPr="00B45369" w:rsidRDefault="00866F88" w:rsidP="00B45369">
            <w:pPr>
              <w:pStyle w:val="Sraopastraipa"/>
              <w:ind w:left="29"/>
              <w:rPr>
                <w:sz w:val="20"/>
              </w:rPr>
            </w:pPr>
            <w:r w:rsidRPr="00866F88">
              <w:rPr>
                <w:iCs/>
                <w:sz w:val="20"/>
              </w:rPr>
              <w:t>III pirkimo daliai -</w:t>
            </w:r>
            <w:r w:rsidRPr="00866F88">
              <w:rPr>
                <w:sz w:val="20"/>
              </w:rPr>
              <w:t xml:space="preserve"> negyvenamosios paskirties statinio projektą, kurio bendra projektavimo paslaugų vertė yra ne mažesnė kaip 20000,00 Eur be PVM.</w:t>
            </w:r>
          </w:p>
        </w:tc>
        <w:tc>
          <w:tcPr>
            <w:tcW w:w="3261" w:type="dxa"/>
            <w:tcBorders>
              <w:top w:val="single" w:sz="4" w:space="0" w:color="auto"/>
              <w:left w:val="single" w:sz="4" w:space="0" w:color="auto"/>
              <w:bottom w:val="single" w:sz="4" w:space="0" w:color="auto"/>
              <w:right w:val="single" w:sz="4" w:space="0" w:color="auto"/>
            </w:tcBorders>
          </w:tcPr>
          <w:p w14:paraId="7F8B0597" w14:textId="77777777" w:rsidR="00175016" w:rsidRPr="008E4B7E" w:rsidRDefault="00FB7450" w:rsidP="00175016">
            <w:pPr>
              <w:jc w:val="both"/>
              <w:rPr>
                <w:sz w:val="20"/>
              </w:rPr>
            </w:pPr>
            <w:r>
              <w:rPr>
                <w:sz w:val="20"/>
              </w:rPr>
              <w:t>P</w:t>
            </w:r>
            <w:r w:rsidR="00175016" w:rsidRPr="008E4B7E">
              <w:rPr>
                <w:sz w:val="20"/>
              </w:rPr>
              <w:t xml:space="preserve">er pastaruosius 3 metus suteiktų paslaugų sąrašas, kuriame nurodytos paslaugų bendros sumos, datos ir paslaugų gavėjai (tiek viešieji, tiek privatieji). </w:t>
            </w:r>
          </w:p>
          <w:p w14:paraId="13626A45" w14:textId="77777777" w:rsidR="00175016" w:rsidRPr="008E4B7E" w:rsidRDefault="00175016" w:rsidP="00175016">
            <w:pPr>
              <w:jc w:val="both"/>
              <w:rPr>
                <w:sz w:val="20"/>
              </w:rPr>
            </w:pPr>
            <w:r w:rsidRPr="008E4B7E">
              <w:rPr>
                <w:sz w:val="20"/>
              </w:rPr>
              <w:t>Užsakovų pažymos, kuriose būtų nurodytos suteiktų paslaugų bendros sumos, datos, paslaugų gavėjai, ar paslaugos buvo suteiktos tinkamai.</w:t>
            </w:r>
          </w:p>
          <w:p w14:paraId="419388A5" w14:textId="77777777" w:rsidR="00356236" w:rsidRPr="008E4B7E" w:rsidRDefault="00356236" w:rsidP="00175016">
            <w:pPr>
              <w:jc w:val="both"/>
              <w:rPr>
                <w:sz w:val="20"/>
              </w:rPr>
            </w:pPr>
          </w:p>
          <w:p w14:paraId="53EE08E4" w14:textId="77777777" w:rsidR="0034685D" w:rsidRPr="008E4B7E" w:rsidRDefault="0034685D" w:rsidP="00356236">
            <w:pPr>
              <w:jc w:val="both"/>
              <w:rPr>
                <w:sz w:val="20"/>
              </w:rPr>
            </w:pPr>
          </w:p>
        </w:tc>
        <w:tc>
          <w:tcPr>
            <w:tcW w:w="2943" w:type="dxa"/>
            <w:tcBorders>
              <w:top w:val="single" w:sz="4" w:space="0" w:color="auto"/>
              <w:left w:val="single" w:sz="4" w:space="0" w:color="auto"/>
              <w:bottom w:val="single" w:sz="4" w:space="0" w:color="auto"/>
              <w:right w:val="single" w:sz="4" w:space="0" w:color="auto"/>
            </w:tcBorders>
          </w:tcPr>
          <w:p w14:paraId="6DD802B2" w14:textId="77777777" w:rsidR="00175016" w:rsidRPr="008E4B7E" w:rsidRDefault="00175016" w:rsidP="00175016">
            <w:pPr>
              <w:tabs>
                <w:tab w:val="left" w:pos="567"/>
              </w:tabs>
              <w:jc w:val="both"/>
              <w:rPr>
                <w:sz w:val="20"/>
              </w:rPr>
            </w:pPr>
            <w:r w:rsidRPr="008E4B7E">
              <w:rPr>
                <w:sz w:val="20"/>
              </w:rPr>
              <w:t>1) jeigu pasiūlymą teikia ūkio subjektų grupė – reikalavimą turi atitikti visi ūkio subjektų grupės nariai kartu (ūkio subjektų grupės narių turima patirtis sumuojama), atsižvelgiant į jų prisiimamus įsipareigojimus;</w:t>
            </w:r>
          </w:p>
          <w:p w14:paraId="12EC47C6" w14:textId="77777777" w:rsidR="00175016" w:rsidRPr="008E4B7E" w:rsidRDefault="00175016" w:rsidP="00175016">
            <w:pPr>
              <w:tabs>
                <w:tab w:val="left" w:pos="567"/>
              </w:tabs>
              <w:jc w:val="both"/>
              <w:rPr>
                <w:sz w:val="20"/>
              </w:rPr>
            </w:pPr>
            <w:r w:rsidRPr="008E4B7E">
              <w:rPr>
                <w:sz w:val="20"/>
              </w:rPr>
              <w:t>2) tiekėjas gali remtis kitų ūkio subjektų pajėgumais tik tuo atveju, jeigu tie subjektai patys vykdys tą pirkimo sutarties dalį, kuriai reikia jų turimų pajėgumų;</w:t>
            </w:r>
          </w:p>
          <w:p w14:paraId="0D8A39FE" w14:textId="77777777" w:rsidR="00356236" w:rsidRPr="008E4B7E" w:rsidRDefault="00356236" w:rsidP="008D2E9A">
            <w:pPr>
              <w:tabs>
                <w:tab w:val="left" w:pos="567"/>
              </w:tabs>
              <w:jc w:val="both"/>
              <w:rPr>
                <w:sz w:val="20"/>
              </w:rPr>
            </w:pPr>
          </w:p>
        </w:tc>
      </w:tr>
      <w:tr w:rsidR="00A95DC1" w:rsidRPr="00013FEF" w14:paraId="7DF3F967" w14:textId="77777777" w:rsidTr="00B45369">
        <w:tc>
          <w:tcPr>
            <w:tcW w:w="568" w:type="dxa"/>
            <w:tcBorders>
              <w:top w:val="single" w:sz="4" w:space="0" w:color="auto"/>
              <w:left w:val="single" w:sz="4" w:space="0" w:color="auto"/>
              <w:bottom w:val="single" w:sz="4" w:space="0" w:color="auto"/>
              <w:right w:val="single" w:sz="4" w:space="0" w:color="auto"/>
            </w:tcBorders>
          </w:tcPr>
          <w:p w14:paraId="3D6CA9CA" w14:textId="77777777" w:rsidR="00A95DC1" w:rsidRPr="008E4B7E" w:rsidRDefault="00A95DC1" w:rsidP="0034685D">
            <w:pPr>
              <w:tabs>
                <w:tab w:val="left" w:pos="567"/>
              </w:tabs>
              <w:rPr>
                <w:sz w:val="20"/>
              </w:rPr>
            </w:pPr>
            <w:r w:rsidRPr="008E4B7E">
              <w:rPr>
                <w:sz w:val="20"/>
              </w:rPr>
              <w:t>3</w:t>
            </w:r>
            <w:r w:rsidR="00411876">
              <w:rPr>
                <w:sz w:val="20"/>
              </w:rPr>
              <w:t>4</w:t>
            </w:r>
            <w:r w:rsidRPr="008E4B7E">
              <w:rPr>
                <w:sz w:val="20"/>
              </w:rPr>
              <w:t>.2</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0CBA79CF" w14:textId="696FF8A7" w:rsidR="007C66F8" w:rsidRPr="008E4B7E" w:rsidRDefault="00DE2A79" w:rsidP="000B043D">
            <w:pPr>
              <w:pStyle w:val="Pagrindinistekstas"/>
              <w:spacing w:after="60"/>
              <w:jc w:val="both"/>
              <w:rPr>
                <w:sz w:val="20"/>
              </w:rPr>
            </w:pPr>
            <w:r>
              <w:rPr>
                <w:sz w:val="20"/>
              </w:rPr>
              <w:t xml:space="preserve">Tiekėjas </w:t>
            </w:r>
            <w:r w:rsidR="007C66F8" w:rsidRPr="008E4B7E">
              <w:rPr>
                <w:sz w:val="20"/>
              </w:rPr>
              <w:t>turi turėti bent vieną BIM koordinatorių,</w:t>
            </w:r>
            <w:r w:rsidR="000B043D" w:rsidRPr="008E4B7E">
              <w:rPr>
                <w:sz w:val="20"/>
              </w:rPr>
              <w:t xml:space="preserve"> </w:t>
            </w:r>
            <w:r w:rsidR="007C66F8" w:rsidRPr="008E4B7E">
              <w:rPr>
                <w:sz w:val="20"/>
              </w:rPr>
              <w:t>turintį patirties bent vienoje sutartyje, kurią vykdant buvo</w:t>
            </w:r>
            <w:r w:rsidR="002F6CAF">
              <w:rPr>
                <w:sz w:val="20"/>
              </w:rPr>
              <w:t xml:space="preserve"> </w:t>
            </w:r>
            <w:r w:rsidR="007C66F8" w:rsidRPr="008E4B7E">
              <w:rPr>
                <w:sz w:val="20"/>
              </w:rPr>
              <w:t>parengtas statinio informacijos modelis projektavimo stadijoje.</w:t>
            </w:r>
          </w:p>
          <w:p w14:paraId="68DFC25A" w14:textId="77777777" w:rsidR="007C66F8" w:rsidRPr="008E4B7E" w:rsidRDefault="007C66F8" w:rsidP="000B043D">
            <w:pPr>
              <w:pStyle w:val="Pagrindinistekstas"/>
              <w:spacing w:after="60"/>
              <w:jc w:val="both"/>
              <w:rPr>
                <w:sz w:val="20"/>
              </w:rPr>
            </w:pPr>
          </w:p>
        </w:tc>
        <w:tc>
          <w:tcPr>
            <w:tcW w:w="3261" w:type="dxa"/>
            <w:tcBorders>
              <w:top w:val="single" w:sz="4" w:space="0" w:color="auto"/>
              <w:left w:val="single" w:sz="4" w:space="0" w:color="auto"/>
              <w:bottom w:val="single" w:sz="4" w:space="0" w:color="auto"/>
              <w:right w:val="single" w:sz="4" w:space="0" w:color="auto"/>
            </w:tcBorders>
          </w:tcPr>
          <w:p w14:paraId="6B2FF3D3" w14:textId="77777777" w:rsidR="00A95DC1" w:rsidRPr="008E4B7E" w:rsidRDefault="002A1965" w:rsidP="00A95DC1">
            <w:pPr>
              <w:jc w:val="both"/>
              <w:rPr>
                <w:sz w:val="20"/>
              </w:rPr>
            </w:pPr>
            <w:r>
              <w:rPr>
                <w:sz w:val="20"/>
              </w:rPr>
              <w:t xml:space="preserve">1. </w:t>
            </w:r>
            <w:r w:rsidR="00A95DC1" w:rsidRPr="008E4B7E">
              <w:rPr>
                <w:sz w:val="20"/>
              </w:rPr>
              <w:t xml:space="preserve">Tiekėjo specialistų, kurie bus pasitelkti sutarčiai vykdyti, sąrašas, pateiktas pavyzdinėje Tiekėjo gebėjimų ir pajėgumų deklaracijoje </w:t>
            </w:r>
            <w:r w:rsidR="00A95DC1" w:rsidRPr="00663E5B">
              <w:rPr>
                <w:sz w:val="20"/>
              </w:rPr>
              <w:t>(</w:t>
            </w:r>
            <w:r w:rsidR="00663E5B" w:rsidRPr="00663E5B">
              <w:rPr>
                <w:sz w:val="20"/>
              </w:rPr>
              <w:t>9</w:t>
            </w:r>
            <w:r w:rsidR="00FD1A42" w:rsidRPr="00663E5B">
              <w:rPr>
                <w:sz w:val="20"/>
              </w:rPr>
              <w:t xml:space="preserve"> </w:t>
            </w:r>
            <w:r w:rsidR="00825467" w:rsidRPr="00663E5B">
              <w:rPr>
                <w:sz w:val="20"/>
              </w:rPr>
              <w:t>konkurso</w:t>
            </w:r>
            <w:r w:rsidR="00825467" w:rsidRPr="008E4B7E">
              <w:rPr>
                <w:sz w:val="20"/>
              </w:rPr>
              <w:t xml:space="preserve"> sąlygų </w:t>
            </w:r>
            <w:r w:rsidR="00FD1A42" w:rsidRPr="008E4B7E">
              <w:rPr>
                <w:sz w:val="20"/>
              </w:rPr>
              <w:t xml:space="preserve">priedo </w:t>
            </w:r>
            <w:r w:rsidR="00A95DC1" w:rsidRPr="008E4B7E">
              <w:rPr>
                <w:sz w:val="20"/>
              </w:rPr>
              <w:t>1 lentel</w:t>
            </w:r>
            <w:r w:rsidR="00FD1A42" w:rsidRPr="008E4B7E">
              <w:rPr>
                <w:sz w:val="20"/>
              </w:rPr>
              <w:t>ė</w:t>
            </w:r>
            <w:r w:rsidR="00A95DC1" w:rsidRPr="008E4B7E">
              <w:rPr>
                <w:sz w:val="20"/>
              </w:rPr>
              <w:t xml:space="preserve">). </w:t>
            </w:r>
          </w:p>
          <w:p w14:paraId="29A9CC88" w14:textId="77777777" w:rsidR="00FD1A42" w:rsidRPr="008E4B7E" w:rsidRDefault="00A95DC1" w:rsidP="00A95DC1">
            <w:pPr>
              <w:jc w:val="both"/>
              <w:rPr>
                <w:sz w:val="20"/>
              </w:rPr>
            </w:pPr>
            <w:r w:rsidRPr="008E4B7E">
              <w:rPr>
                <w:sz w:val="20"/>
              </w:rPr>
              <w:t xml:space="preserve">2. Specialistų patirtis projekte (sutartyje) pateikiama pavyzdinėje Tiekėjo gebėjimų ir pajėgumų deklaracijoje </w:t>
            </w:r>
            <w:r w:rsidR="00FD1A42" w:rsidRPr="008E4B7E">
              <w:rPr>
                <w:sz w:val="20"/>
              </w:rPr>
              <w:t>(</w:t>
            </w:r>
            <w:r w:rsidR="00663E5B">
              <w:rPr>
                <w:sz w:val="20"/>
              </w:rPr>
              <w:t>9</w:t>
            </w:r>
            <w:r w:rsidR="00FD1A42" w:rsidRPr="008E4B7E">
              <w:rPr>
                <w:sz w:val="20"/>
              </w:rPr>
              <w:t xml:space="preserve"> konkurso sąlygų priedo 2 lentelė). </w:t>
            </w:r>
          </w:p>
          <w:p w14:paraId="72184004" w14:textId="77777777" w:rsidR="00246D80" w:rsidRPr="008E4B7E" w:rsidRDefault="00A95DC1" w:rsidP="00FD1A42">
            <w:pPr>
              <w:jc w:val="both"/>
              <w:rPr>
                <w:sz w:val="20"/>
              </w:rPr>
            </w:pPr>
            <w:r w:rsidRPr="008E4B7E">
              <w:rPr>
                <w:sz w:val="20"/>
              </w:rPr>
              <w:t xml:space="preserve">3. Patirtį įrodantys dokumentai, pavyzdžiui, projektų aprašymai ar kiti siūlomo BIM koordinatoriaus vaidmenį projektuose, kurie pateikti pavyzdinėje Tiekėjo gebėjimų ir pajėgumų deklaracijoje </w:t>
            </w:r>
            <w:r w:rsidR="00FD1A42" w:rsidRPr="008E4B7E">
              <w:rPr>
                <w:sz w:val="20"/>
              </w:rPr>
              <w:t>(</w:t>
            </w:r>
            <w:r w:rsidR="00663E5B">
              <w:rPr>
                <w:sz w:val="20"/>
              </w:rPr>
              <w:t>9</w:t>
            </w:r>
            <w:r w:rsidR="00FD1A42" w:rsidRPr="008E4B7E">
              <w:rPr>
                <w:sz w:val="20"/>
              </w:rPr>
              <w:t xml:space="preserve"> konkurso sąlygų priedo 2 lentelė), </w:t>
            </w:r>
            <w:r w:rsidRPr="008E4B7E">
              <w:rPr>
                <w:sz w:val="20"/>
              </w:rPr>
              <w:t xml:space="preserve">įrodantys dokumentai. </w:t>
            </w:r>
          </w:p>
          <w:p w14:paraId="275CC5A7" w14:textId="77777777" w:rsidR="00A95DC1" w:rsidRPr="008E4B7E" w:rsidRDefault="00A95DC1" w:rsidP="00FD1A42">
            <w:pPr>
              <w:jc w:val="both"/>
              <w:rPr>
                <w:sz w:val="20"/>
              </w:rPr>
            </w:pPr>
            <w:r w:rsidRPr="008E4B7E">
              <w:rPr>
                <w:sz w:val="20"/>
              </w:rPr>
              <w:t xml:space="preserve">4. Tiekėjas Tiekėjo gebėjimų ir pajėgumų deklaracijoje </w:t>
            </w:r>
            <w:r w:rsidR="00FD1A42" w:rsidRPr="008E4B7E">
              <w:rPr>
                <w:sz w:val="20"/>
              </w:rPr>
              <w:t>(</w:t>
            </w:r>
            <w:r w:rsidR="00663E5B">
              <w:rPr>
                <w:sz w:val="20"/>
              </w:rPr>
              <w:t>9</w:t>
            </w:r>
            <w:r w:rsidR="00FD1A42" w:rsidRPr="008E4B7E">
              <w:rPr>
                <w:sz w:val="20"/>
              </w:rPr>
              <w:t xml:space="preserve"> konkurso sąlygų priedo 2 lentelė),</w:t>
            </w:r>
            <w:r w:rsidRPr="008E4B7E">
              <w:rPr>
                <w:sz w:val="20"/>
              </w:rPr>
              <w:t xml:space="preserve"> nurodo taikytus statinio gyvavimo ciklo (SGC) stadijos BIM taikymo atvejus, įgyvendintus projekte, kuris pateikiamas siūlomo BIM koordinatoriaus patirčiai įrodyti. Tiekėjo deklaruojami BIM taikymo atvejai turi turėti pagrindimą, pavyzdžiui, momentinė ekranvaizdžio nuotrauka su atitinkamo turinio informacija, įvykdytų projektų Užsakovo informacijos reikalavimai (EIR) ar kiti dokumentai, įrodantys BIM taikymo atvejį.</w:t>
            </w:r>
          </w:p>
        </w:tc>
        <w:tc>
          <w:tcPr>
            <w:tcW w:w="2943" w:type="dxa"/>
            <w:tcBorders>
              <w:top w:val="single" w:sz="4" w:space="0" w:color="auto"/>
              <w:left w:val="single" w:sz="4" w:space="0" w:color="auto"/>
              <w:bottom w:val="single" w:sz="4" w:space="0" w:color="auto"/>
              <w:right w:val="single" w:sz="4" w:space="0" w:color="auto"/>
            </w:tcBorders>
          </w:tcPr>
          <w:p w14:paraId="2D17563C" w14:textId="77777777" w:rsidR="00EF465A" w:rsidRPr="00EF465A" w:rsidRDefault="00EF465A" w:rsidP="00EF465A">
            <w:pPr>
              <w:tabs>
                <w:tab w:val="left" w:pos="567"/>
              </w:tabs>
              <w:jc w:val="both"/>
              <w:rPr>
                <w:sz w:val="20"/>
              </w:rPr>
            </w:pPr>
            <w:r w:rsidRPr="008E4B7E">
              <w:rPr>
                <w:sz w:val="20"/>
              </w:rPr>
              <w:t xml:space="preserve">1) </w:t>
            </w:r>
            <w:r w:rsidRPr="00EF465A">
              <w:rPr>
                <w:sz w:val="20"/>
              </w:rPr>
              <w:t>jeigu pasiūlymą teikia ūkio subjektų grupė – reikalavimą turi atitikti ūkio subjektų grupės nario (-</w:t>
            </w:r>
            <w:proofErr w:type="spellStart"/>
            <w:r w:rsidRPr="00EF465A">
              <w:rPr>
                <w:sz w:val="20"/>
              </w:rPr>
              <w:t>ių</w:t>
            </w:r>
            <w:proofErr w:type="spellEnd"/>
            <w:r w:rsidRPr="00EF465A">
              <w:rPr>
                <w:sz w:val="20"/>
              </w:rPr>
              <w:t>) specialistai, atsižvelgiant į jų prisiimamus įsipareigojimus pirkimo sutarčiai vykdyti;</w:t>
            </w:r>
          </w:p>
          <w:p w14:paraId="735408F8" w14:textId="77777777" w:rsidR="00EF465A" w:rsidRPr="00EF465A" w:rsidRDefault="00EF465A" w:rsidP="00EF465A">
            <w:pPr>
              <w:tabs>
                <w:tab w:val="left" w:pos="567"/>
              </w:tabs>
              <w:jc w:val="both"/>
              <w:rPr>
                <w:sz w:val="20"/>
              </w:rPr>
            </w:pPr>
            <w:r w:rsidRPr="008E4B7E">
              <w:rPr>
                <w:sz w:val="20"/>
              </w:rPr>
              <w:t xml:space="preserve">2) </w:t>
            </w:r>
            <w:r w:rsidRPr="00EF465A">
              <w:rPr>
                <w:sz w:val="20"/>
              </w:rPr>
              <w:t>tiekėjas gali remtis kitų ūkio subjektų pajėgumais tik tuo atveju, jeigu tie subjektai (jų darbuotojai) patys vykdys tą pirkimo sutarties dalį, kuriai reikia jų turimų pajėgumų;</w:t>
            </w:r>
          </w:p>
          <w:p w14:paraId="79E915BD" w14:textId="77777777" w:rsidR="00A95DC1" w:rsidRPr="008E4B7E" w:rsidRDefault="00A95DC1" w:rsidP="008D5BE5">
            <w:pPr>
              <w:tabs>
                <w:tab w:val="left" w:pos="567"/>
              </w:tabs>
              <w:jc w:val="both"/>
              <w:rPr>
                <w:sz w:val="20"/>
              </w:rPr>
            </w:pPr>
          </w:p>
        </w:tc>
      </w:tr>
    </w:tbl>
    <w:p w14:paraId="13B3ED77" w14:textId="77777777" w:rsidR="00D62D6D" w:rsidRDefault="00D62D6D" w:rsidP="00D62D6D">
      <w:pPr>
        <w:tabs>
          <w:tab w:val="num" w:pos="1284"/>
          <w:tab w:val="num" w:pos="3837"/>
        </w:tabs>
        <w:jc w:val="both"/>
        <w:outlineLvl w:val="1"/>
        <w:rPr>
          <w:color w:val="FF0000"/>
          <w:szCs w:val="24"/>
        </w:rPr>
      </w:pPr>
    </w:p>
    <w:p w14:paraId="1729B483" w14:textId="77777777" w:rsidR="00423466" w:rsidRDefault="00423466" w:rsidP="00D62D6D">
      <w:pPr>
        <w:tabs>
          <w:tab w:val="num" w:pos="1284"/>
          <w:tab w:val="num" w:pos="3837"/>
        </w:tabs>
        <w:jc w:val="both"/>
        <w:outlineLvl w:val="1"/>
        <w:rPr>
          <w:color w:val="FF0000"/>
          <w:szCs w:val="24"/>
        </w:rPr>
      </w:pPr>
    </w:p>
    <w:p w14:paraId="78A9AA3F" w14:textId="77777777" w:rsidR="00D62D6D" w:rsidRDefault="00D62D6D" w:rsidP="00D62D6D">
      <w:pPr>
        <w:tabs>
          <w:tab w:val="num" w:pos="1284"/>
          <w:tab w:val="num" w:pos="3837"/>
        </w:tabs>
        <w:jc w:val="both"/>
        <w:outlineLvl w:val="1"/>
        <w:rPr>
          <w:color w:val="FF0000"/>
          <w:szCs w:val="24"/>
        </w:rPr>
      </w:pPr>
    </w:p>
    <w:p w14:paraId="1FF51FAF" w14:textId="77777777" w:rsidR="003E63C8" w:rsidRPr="002155D2" w:rsidRDefault="003E63C8" w:rsidP="003E63C8">
      <w:pPr>
        <w:pStyle w:val="Porat"/>
        <w:tabs>
          <w:tab w:val="left" w:pos="567"/>
        </w:tabs>
        <w:ind w:firstLine="567"/>
        <w:jc w:val="both"/>
        <w:rPr>
          <w:b/>
          <w:sz w:val="20"/>
        </w:rPr>
      </w:pPr>
      <w:r w:rsidRPr="002155D2">
        <w:rPr>
          <w:sz w:val="20"/>
        </w:rPr>
        <w:lastRenderedPageBreak/>
        <w:t>*</w:t>
      </w:r>
      <w:r w:rsidRPr="002155D2">
        <w:rPr>
          <w:b/>
          <w:sz w:val="20"/>
        </w:rPr>
        <w:t>Pastabos:</w:t>
      </w:r>
    </w:p>
    <w:p w14:paraId="19CD4C86" w14:textId="77777777" w:rsidR="003E63C8" w:rsidRPr="002155D2" w:rsidRDefault="003E63C8" w:rsidP="003E63C8">
      <w:pPr>
        <w:tabs>
          <w:tab w:val="left" w:pos="567"/>
        </w:tabs>
        <w:ind w:firstLine="851"/>
        <w:jc w:val="both"/>
        <w:rPr>
          <w:sz w:val="20"/>
        </w:rPr>
      </w:pPr>
      <w:r w:rsidRPr="002155D2">
        <w:rPr>
          <w:sz w:val="20"/>
        </w:rPr>
        <w:t>1)</w:t>
      </w:r>
      <w:r w:rsidRPr="002155D2">
        <w:rPr>
          <w:i/>
          <w:sz w:val="20"/>
        </w:rPr>
        <w:t> </w:t>
      </w:r>
      <w:r w:rsidRPr="002155D2">
        <w:rPr>
          <w:sz w:val="20"/>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2155D2">
        <w:rPr>
          <w:sz w:val="20"/>
          <w:u w:val="single"/>
        </w:rPr>
        <w:t>Pateikiami skenuoti dokumentai elektroninėje formoje.</w:t>
      </w:r>
    </w:p>
    <w:p w14:paraId="73FD833F" w14:textId="77777777" w:rsidR="003E63C8" w:rsidRPr="002155D2" w:rsidRDefault="003E63C8" w:rsidP="00E9752A">
      <w:pPr>
        <w:tabs>
          <w:tab w:val="left" w:pos="567"/>
        </w:tabs>
        <w:ind w:firstLine="851"/>
        <w:jc w:val="both"/>
        <w:rPr>
          <w:sz w:val="20"/>
        </w:rPr>
      </w:pPr>
      <w:r w:rsidRPr="002155D2">
        <w:rPr>
          <w:sz w:val="20"/>
        </w:rPr>
        <w:t>2) </w:t>
      </w:r>
      <w:r>
        <w:rPr>
          <w:sz w:val="20"/>
        </w:rPr>
        <w:t>p</w:t>
      </w:r>
      <w:r w:rsidRPr="002155D2">
        <w:rPr>
          <w:sz w:val="20"/>
        </w:rPr>
        <w:t>ateikiant atitinkamų dokumentų skaitmenines kopijas ar pasirašant dokumentą (-</w:t>
      </w:r>
      <w:proofErr w:type="spellStart"/>
      <w:r w:rsidRPr="002155D2">
        <w:rPr>
          <w:sz w:val="20"/>
        </w:rPr>
        <w:t>us</w:t>
      </w:r>
      <w:proofErr w:type="spellEnd"/>
      <w:r w:rsidRPr="002155D2">
        <w:rPr>
          <w:sz w:val="20"/>
        </w:rPr>
        <w:t xml:space="preserve">) </w:t>
      </w:r>
      <w:r w:rsidR="00E9752A" w:rsidRPr="00E9752A">
        <w:rPr>
          <w:sz w:val="20"/>
        </w:rPr>
        <w:t>kvalifikuotu</w:t>
      </w:r>
      <w:r w:rsidRPr="002155D2">
        <w:rPr>
          <w:sz w:val="20"/>
        </w:rPr>
        <w:t xml:space="preserve"> elektroniniu parašu (kaip nustato perkančioji organizacija) yra deklaruojama, kad kopijos yra tikros. Perkančioji organizacija pasilieka sau teisę prašyti dokumentų originalų;</w:t>
      </w:r>
    </w:p>
    <w:p w14:paraId="5FA10E88" w14:textId="77777777" w:rsidR="003E63C8" w:rsidRPr="002155D2" w:rsidRDefault="003E63C8" w:rsidP="003E63C8">
      <w:pPr>
        <w:tabs>
          <w:tab w:val="left" w:pos="567"/>
        </w:tabs>
        <w:ind w:firstLine="851"/>
        <w:jc w:val="both"/>
        <w:rPr>
          <w:sz w:val="20"/>
        </w:rPr>
      </w:pPr>
      <w:r w:rsidRPr="002155D2">
        <w:rPr>
          <w:sz w:val="20"/>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2155D2">
        <w:rPr>
          <w:sz w:val="20"/>
        </w:rPr>
        <w:t>Apostille</w:t>
      </w:r>
      <w:proofErr w:type="spellEnd"/>
      <w:r w:rsidRPr="002155D2">
        <w:rPr>
          <w:sz w:val="20"/>
        </w:rPr>
        <w:t xml:space="preserve">) tvarkos aprašo patvirtinimo ir 1961 m. spalio 5 d. Hagos konvencija dėl užsienio valstybėse išduotų dokumentų legalizavimo panaikinimo. </w:t>
      </w:r>
    </w:p>
    <w:p w14:paraId="40B760FB" w14:textId="77777777" w:rsidR="003E63C8" w:rsidRPr="002155D2" w:rsidRDefault="003E63C8" w:rsidP="003E63C8">
      <w:pPr>
        <w:tabs>
          <w:tab w:val="left" w:pos="567"/>
          <w:tab w:val="center" w:pos="4320"/>
          <w:tab w:val="right" w:pos="8640"/>
        </w:tabs>
        <w:ind w:firstLine="851"/>
        <w:jc w:val="both"/>
        <w:rPr>
          <w:sz w:val="20"/>
        </w:rPr>
      </w:pPr>
      <w:r w:rsidRPr="002155D2">
        <w:rPr>
          <w:sz w:val="20"/>
        </w:rPr>
        <w:t>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paslaugų teikimo pradžios.</w:t>
      </w:r>
    </w:p>
    <w:p w14:paraId="56105466" w14:textId="77777777" w:rsidR="003E63C8" w:rsidRPr="002155D2" w:rsidRDefault="003E63C8" w:rsidP="003E63C8">
      <w:pPr>
        <w:tabs>
          <w:tab w:val="left" w:pos="567"/>
          <w:tab w:val="center" w:pos="4320"/>
          <w:tab w:val="right" w:pos="8640"/>
        </w:tabs>
        <w:ind w:firstLine="851"/>
        <w:jc w:val="both"/>
        <w:rPr>
          <w:sz w:val="20"/>
        </w:rPr>
      </w:pPr>
      <w:r w:rsidRPr="002155D2">
        <w:rPr>
          <w:sz w:val="20"/>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4B82B761" w14:textId="77777777" w:rsidR="003E63C8" w:rsidRPr="007B08DA" w:rsidRDefault="003E63C8" w:rsidP="003E63C8">
      <w:pPr>
        <w:tabs>
          <w:tab w:val="num" w:pos="1284"/>
          <w:tab w:val="num" w:pos="3837"/>
        </w:tabs>
        <w:ind w:left="709"/>
        <w:jc w:val="both"/>
        <w:outlineLvl w:val="1"/>
        <w:rPr>
          <w:color w:val="FF0000"/>
          <w:szCs w:val="24"/>
        </w:rPr>
      </w:pPr>
    </w:p>
    <w:p w14:paraId="70C1D469" w14:textId="77777777" w:rsidR="00E934BE" w:rsidRPr="002155D2" w:rsidRDefault="00E934BE" w:rsidP="00FF6744">
      <w:pPr>
        <w:pStyle w:val="Antrat2"/>
        <w:tabs>
          <w:tab w:val="left" w:pos="567"/>
          <w:tab w:val="num" w:pos="993"/>
        </w:tabs>
        <w:ind w:left="0" w:firstLine="567"/>
      </w:pPr>
      <w:r w:rsidRPr="002155D2">
        <w:t xml:space="preserve">Tiekėjas, teikdamas pasiūlymą, kaip pirminį įrodymą privalo pateikti </w:t>
      </w:r>
      <w:r w:rsidRPr="002155D2">
        <w:rPr>
          <w:bCs/>
          <w:szCs w:val="24"/>
        </w:rPr>
        <w:t>EBVPD</w:t>
      </w:r>
      <w:r w:rsidRPr="002155D2">
        <w:t> – aktualią deklaraciją, pakeičiančią kompetentingų institucijų išduodamus dokumentus ir preliminariai patvirtinančią, kad tiekėjas ir subjektai, kurių pajėgumais jis remiasi, atitinka pirkimo dokumentuose nustatytus kvalifikacijos reikalavimus.</w:t>
      </w:r>
    </w:p>
    <w:p w14:paraId="56FEA79F" w14:textId="77777777" w:rsidR="00E934BE" w:rsidRPr="002155D2" w:rsidRDefault="00E934BE" w:rsidP="007E763E">
      <w:pPr>
        <w:pStyle w:val="Antrat2"/>
        <w:tabs>
          <w:tab w:val="left" w:pos="567"/>
          <w:tab w:val="num" w:pos="1134"/>
        </w:tabs>
        <w:ind w:left="0" w:firstLine="567"/>
      </w:pPr>
      <w:r w:rsidRPr="002155D2">
        <w:t>Lentelėje nurodytus kvalifikacinius reikalavimus įrodančius dokumentus, turės pateikti tiekėjas, kurio pasiūlymas pagal vertinimo rezultatus gali būti pripažintas laimėjusiu.</w:t>
      </w:r>
    </w:p>
    <w:p w14:paraId="027152C3" w14:textId="77777777" w:rsidR="00B62E47" w:rsidRPr="002155D2" w:rsidRDefault="00B62E47" w:rsidP="00FF6744">
      <w:pPr>
        <w:pStyle w:val="Antrat2"/>
        <w:tabs>
          <w:tab w:val="left" w:pos="567"/>
          <w:tab w:val="num" w:pos="1134"/>
        </w:tabs>
        <w:ind w:left="0" w:firstLine="567"/>
      </w:pPr>
      <w:r w:rsidRPr="002155D2">
        <w:t>Tiekėjo kvalifikacija ir, jeigu taikytina, atitiktis kokybės vadybos sistemos ir (arba) aplinkos apsaugos vadybos sistemos standartų reikalavimams turi būti įgyta iki pasiūlymų pateikimo termino pabaigos (susipažinimo su pasiūlymais dienos).</w:t>
      </w:r>
    </w:p>
    <w:p w14:paraId="5080A7B4" w14:textId="77777777" w:rsidR="00A55D1D" w:rsidRPr="002155D2" w:rsidRDefault="00A55D1D" w:rsidP="00FF6744">
      <w:pPr>
        <w:pStyle w:val="Antrat2"/>
        <w:tabs>
          <w:tab w:val="left" w:pos="567"/>
          <w:tab w:val="num" w:pos="1134"/>
        </w:tabs>
        <w:ind w:left="0" w:firstLine="567"/>
      </w:pPr>
      <w:r w:rsidRPr="002155D2">
        <w:rPr>
          <w:bCs/>
          <w:szCs w:val="24"/>
        </w:rPr>
        <w:t xml:space="preserve">Perkančioji organizacija </w:t>
      </w:r>
      <w:r w:rsidRPr="002155D2">
        <w:t>bet kuriuo pirkimo procedūros metu gali paprašyti dalyvių pateikti visus ar dalį dokumentų, patvirtinančių jų atitiktį nustatytiems kvalifikacijos reikalavimams, jeigu tai būtina siekiant užtikrinti tinkamą pirkimo procedūros atlikimą.</w:t>
      </w:r>
    </w:p>
    <w:p w14:paraId="72AE8C51" w14:textId="77777777" w:rsidR="00594CA4" w:rsidRPr="002155D2" w:rsidRDefault="00594CA4" w:rsidP="00FF6744">
      <w:pPr>
        <w:pStyle w:val="Antrat2"/>
        <w:tabs>
          <w:tab w:val="left" w:pos="567"/>
          <w:tab w:val="num" w:pos="1134"/>
        </w:tabs>
        <w:ind w:left="0" w:firstLine="567"/>
      </w:pPr>
      <w:r w:rsidRPr="002155D2">
        <w:t xml:space="preserve">Tiekėjas gali remtis kitų ūkio subjektų pajėgumais, kad atitiktų pirkimo dokumentuose nustatytą reikalavimą turėti specialų leidimą arba būti tam tikrų organizacijų nariu pagal Viešųjų pirkimų 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w:t>
      </w:r>
      <w:r w:rsidRPr="00B33987">
        <w:rPr>
          <w:szCs w:val="24"/>
        </w:rPr>
        <w:t>neatsižvelgiant</w:t>
      </w:r>
      <w:r w:rsidRPr="002155D2">
        <w:t xml:space="preserve"> į ryšio su tais ūkio subjektais teisinį pobūdį.</w:t>
      </w:r>
      <w:r w:rsidR="00662038" w:rsidRPr="002155D2">
        <w:t xml:space="preserve"> </w:t>
      </w:r>
    </w:p>
    <w:p w14:paraId="2D49EDCC" w14:textId="77777777" w:rsidR="003C18F9" w:rsidRPr="002155D2" w:rsidRDefault="00594CA4" w:rsidP="00FF6744">
      <w:pPr>
        <w:pStyle w:val="Antrat2"/>
        <w:tabs>
          <w:tab w:val="left" w:pos="567"/>
          <w:tab w:val="num" w:pos="1134"/>
        </w:tabs>
        <w:ind w:left="0" w:firstLine="567"/>
      </w:pPr>
      <w:r w:rsidRPr="002155D2">
        <w:t xml:space="preserve">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08347405" w14:textId="77777777" w:rsidR="00997A8D" w:rsidRPr="002155D2" w:rsidRDefault="00A55D1D" w:rsidP="00FF6744">
      <w:pPr>
        <w:pStyle w:val="Antrat2"/>
        <w:tabs>
          <w:tab w:val="left" w:pos="567"/>
          <w:tab w:val="num" w:pos="1134"/>
        </w:tabs>
        <w:ind w:left="0" w:firstLine="567"/>
      </w:pPr>
      <w:r w:rsidRPr="002155D2">
        <w:t>Tiekėjas gali remtis tik tokiais kitų ūkio subjektų pajėgumais, kuriais jis realiai galės disponuoti pirkimo sutarties vykdymo metu. Tiekėjas privalo perkančiajai organizacijai pasiūlyme įrodyti, kad per visą pirkimo sutarties vykdymo laikotarpį ūkio subjekto, kurio pajėgumais buvo pasiremta, ištekliai tiekėjui bus prieinami. </w:t>
      </w:r>
      <w:r w:rsidR="00997A8D" w:rsidRPr="002155D2">
        <w:t>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14:paraId="5F538D2D" w14:textId="77777777" w:rsidR="00594CA4" w:rsidRPr="002155D2" w:rsidRDefault="00594CA4" w:rsidP="00FF6744">
      <w:pPr>
        <w:pStyle w:val="Antrat2"/>
        <w:tabs>
          <w:tab w:val="left" w:pos="567"/>
          <w:tab w:val="num" w:pos="1134"/>
        </w:tabs>
        <w:ind w:left="0" w:firstLine="567"/>
      </w:pPr>
      <w:r w:rsidRPr="002155D2">
        <w:t xml:space="preserve">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w:t>
      </w:r>
      <w:r w:rsidRPr="002155D2">
        <w:lastRenderedPageBreak/>
        <w:t>pirkimų įstatymo 46 straipsnį perkančiosios organizacijos nustatytą pašalinimo pagrindą, perkančioji organizacija turi pareikalauti per jos nustatytą terminą pakeisti jį reikalavimus atitinkančiu ūkio subjektu.</w:t>
      </w:r>
    </w:p>
    <w:p w14:paraId="235BDB61" w14:textId="77777777" w:rsidR="00A55D1D" w:rsidRPr="002155D2" w:rsidRDefault="00A55D1D" w:rsidP="00FF6744">
      <w:pPr>
        <w:pStyle w:val="Antrat2"/>
        <w:numPr>
          <w:ilvl w:val="1"/>
          <w:numId w:val="7"/>
        </w:numPr>
        <w:tabs>
          <w:tab w:val="left" w:pos="567"/>
          <w:tab w:val="left" w:pos="1134"/>
          <w:tab w:val="num" w:pos="1569"/>
        </w:tabs>
        <w:suppressAutoHyphens/>
        <w:ind w:left="0" w:firstLine="567"/>
        <w:rPr>
          <w:szCs w:val="24"/>
        </w:rPr>
      </w:pPr>
      <w:r w:rsidRPr="002155D2">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15FBDE86" w14:textId="77777777" w:rsidR="00D33A2B" w:rsidRPr="002155D2" w:rsidRDefault="00A55D1D" w:rsidP="00FF6744">
      <w:pPr>
        <w:pStyle w:val="Antrat2"/>
        <w:numPr>
          <w:ilvl w:val="1"/>
          <w:numId w:val="7"/>
        </w:numPr>
        <w:tabs>
          <w:tab w:val="left" w:pos="567"/>
          <w:tab w:val="left" w:pos="1134"/>
          <w:tab w:val="num" w:pos="1569"/>
        </w:tabs>
        <w:suppressAutoHyphens/>
        <w:ind w:left="0" w:firstLine="567"/>
        <w:rPr>
          <w:szCs w:val="24"/>
        </w:rPr>
      </w:pPr>
      <w:r w:rsidRPr="002155D2">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r w:rsidR="00494AB9" w:rsidRPr="002155D2">
        <w:t>.</w:t>
      </w:r>
      <w:r w:rsidR="00D33A2B" w:rsidRPr="002155D2">
        <w:t xml:space="preserve"> </w:t>
      </w:r>
    </w:p>
    <w:p w14:paraId="7A947CB0" w14:textId="77777777" w:rsidR="00594CA4" w:rsidRDefault="00D33A2B" w:rsidP="00FF6744">
      <w:pPr>
        <w:pStyle w:val="Antrat2"/>
        <w:tabs>
          <w:tab w:val="left" w:pos="567"/>
          <w:tab w:val="num" w:pos="1134"/>
        </w:tabs>
        <w:ind w:left="0" w:firstLine="567"/>
      </w:pPr>
      <w:r w:rsidRPr="002155D2">
        <w:t>Jeigu tiekėjo kvalifikacija dėl teisės verstis atitinkama veikla nebuvo tikrinama arba tikrinama ne visa apimtimi, tiekėjas perkančiajai organizacijai įsipareigoja, kad pirkimo sutartį vykdys tik tokią teisę turintys asmenys.</w:t>
      </w:r>
    </w:p>
    <w:p w14:paraId="2D806D1E" w14:textId="77777777" w:rsidR="00536F2B" w:rsidRPr="00536F2B" w:rsidRDefault="00536F2B" w:rsidP="00536F2B"/>
    <w:p w14:paraId="32E6D112" w14:textId="77777777" w:rsidR="00751F08" w:rsidRDefault="009D5CEF" w:rsidP="00FF6744">
      <w:pPr>
        <w:pStyle w:val="Antrat1"/>
        <w:numPr>
          <w:ilvl w:val="0"/>
          <w:numId w:val="4"/>
        </w:numPr>
        <w:tabs>
          <w:tab w:val="left" w:pos="567"/>
        </w:tabs>
        <w:spacing w:before="0" w:after="0"/>
        <w:rPr>
          <w:b/>
          <w:sz w:val="24"/>
          <w:szCs w:val="24"/>
        </w:rPr>
      </w:pPr>
      <w:bookmarkStart w:id="13" w:name="_Toc181878077"/>
      <w:r w:rsidRPr="002155D2">
        <w:rPr>
          <w:b/>
          <w:sz w:val="24"/>
          <w:szCs w:val="24"/>
        </w:rPr>
        <w:t xml:space="preserve">TIEKĖJŲ GRUPĖS </w:t>
      </w:r>
      <w:r w:rsidR="00065F2C" w:rsidRPr="002155D2">
        <w:rPr>
          <w:b/>
          <w:sz w:val="24"/>
          <w:szCs w:val="24"/>
        </w:rPr>
        <w:t>DALYVAVIMAS PIRKIMO PROCEDŪROSE</w:t>
      </w:r>
      <w:bookmarkEnd w:id="13"/>
    </w:p>
    <w:p w14:paraId="5BEF69B7" w14:textId="77777777" w:rsidR="00C325EE" w:rsidRPr="00C325EE" w:rsidRDefault="00C325EE" w:rsidP="00C325EE"/>
    <w:p w14:paraId="0AB78AF1" w14:textId="77777777" w:rsidR="00297F98" w:rsidRPr="002155D2" w:rsidRDefault="00297F98" w:rsidP="00FF6744">
      <w:pPr>
        <w:pStyle w:val="Antrat2"/>
        <w:tabs>
          <w:tab w:val="left" w:pos="567"/>
          <w:tab w:val="num" w:pos="993"/>
        </w:tabs>
        <w:ind w:left="0" w:firstLine="567"/>
      </w:pPr>
      <w:r w:rsidRPr="002155D2">
        <w:t>Jei pirkimo procedūrose dalyvauja tiekėjų grupė, ji pateikia jungtinės veiklos (partnerystės) sutartį arba tinkamai patvirtintą jos kopiją (</w:t>
      </w:r>
      <w:r w:rsidRPr="002155D2">
        <w:rPr>
          <w:szCs w:val="24"/>
          <w:u w:val="single"/>
        </w:rPr>
        <w:t>pateikiamas skenuotas dokumentas elektronine forma)</w:t>
      </w:r>
      <w:r w:rsidRPr="002155D2">
        <w:t>. Jungtinės veiklos (partnerystės) sutartyje turi būti nurodyti kiekvienos šios sutarties šalies įsipareigojimai vykdant numatomą su perkančiąja organizacija sudaryti pirkimo sutartį, šių įsipareigojimų vertės dalis, įeinanti į bendrą pirkimo sutarties vertę. Jungtinės veiklos (partnerystės) sutartis turi numatyti solidarią visų šios sutarties šalių atsakomybę už prievolių perkančiajai organizacijai nevykdymą. Taip pat jungtinės veiklos (partnerystės) sutartyje turi būti numatyta, kuris asmuo atstovauja tiekėjų grupei (su kuo perkančioji organizacija turėtų bendrauti pasiūlymo vertinimo metu kylančiais klausimais ir teikti su pasiūlymo įvertinimu susijusią informaciją).</w:t>
      </w:r>
    </w:p>
    <w:p w14:paraId="3E5A03E3" w14:textId="77777777" w:rsidR="00297F98" w:rsidRDefault="00297F98" w:rsidP="00FF6744">
      <w:pPr>
        <w:pStyle w:val="Antrat2"/>
        <w:tabs>
          <w:tab w:val="left" w:pos="567"/>
          <w:tab w:val="num" w:pos="993"/>
        </w:tabs>
        <w:ind w:left="0" w:firstLine="567"/>
      </w:pPr>
      <w:r w:rsidRPr="002155D2">
        <w:t>Perkančioji organizacija nereikalauja, kad tiekėjų grupės pateiktą pasiūlymą pripažinus geriausiu ir perkančiajai organizacijai pasiūlius sudaryti pirkimo sutartį, ši tiekėjų grupė įgautų tam tikrą teisinę formą.</w:t>
      </w:r>
    </w:p>
    <w:p w14:paraId="1E53E81E" w14:textId="77777777" w:rsidR="00536F2B" w:rsidRPr="00536F2B" w:rsidRDefault="00536F2B" w:rsidP="00536F2B"/>
    <w:p w14:paraId="13FC99C6" w14:textId="77777777" w:rsidR="00F56F10" w:rsidRDefault="0069413E" w:rsidP="00FF6744">
      <w:pPr>
        <w:pStyle w:val="Antrat1"/>
        <w:numPr>
          <w:ilvl w:val="0"/>
          <w:numId w:val="4"/>
        </w:numPr>
        <w:tabs>
          <w:tab w:val="left" w:pos="567"/>
        </w:tabs>
        <w:spacing w:before="0" w:after="0"/>
        <w:rPr>
          <w:b/>
          <w:sz w:val="24"/>
          <w:szCs w:val="24"/>
        </w:rPr>
      </w:pPr>
      <w:bookmarkStart w:id="14" w:name="_Toc63323138"/>
      <w:bookmarkStart w:id="15" w:name="_Toc63155169"/>
      <w:bookmarkStart w:id="16" w:name="_Toc195932177"/>
      <w:bookmarkStart w:id="17" w:name="_Toc181878078"/>
      <w:r w:rsidRPr="002155D2">
        <w:rPr>
          <w:b/>
          <w:sz w:val="24"/>
          <w:szCs w:val="24"/>
        </w:rPr>
        <w:t xml:space="preserve">PASIŪLYMŲ RENGIMAS, PATEIKIMAS, </w:t>
      </w:r>
      <w:r w:rsidR="00B9247A" w:rsidRPr="002155D2">
        <w:rPr>
          <w:b/>
          <w:sz w:val="24"/>
          <w:szCs w:val="24"/>
        </w:rPr>
        <w:t>KEITIMAS</w:t>
      </w:r>
      <w:bookmarkEnd w:id="14"/>
      <w:bookmarkEnd w:id="15"/>
      <w:bookmarkEnd w:id="16"/>
      <w:bookmarkEnd w:id="17"/>
    </w:p>
    <w:p w14:paraId="5CA3F05C" w14:textId="77777777" w:rsidR="00C325EE" w:rsidRPr="00C325EE" w:rsidRDefault="00C325EE" w:rsidP="00C325EE"/>
    <w:p w14:paraId="1848D270" w14:textId="77777777" w:rsidR="00920C03" w:rsidRPr="002155D2" w:rsidRDefault="00F56F10" w:rsidP="00FF6744">
      <w:pPr>
        <w:pStyle w:val="Antrat2"/>
        <w:tabs>
          <w:tab w:val="num" w:pos="0"/>
          <w:tab w:val="left" w:pos="567"/>
          <w:tab w:val="left" w:pos="993"/>
        </w:tabs>
        <w:ind w:left="0" w:firstLine="567"/>
      </w:pPr>
      <w:r w:rsidRPr="002155D2">
        <w:t>Tiekėjas ga</w:t>
      </w:r>
      <w:r w:rsidR="00920C03" w:rsidRPr="002155D2">
        <w:t xml:space="preserve">li pateikti tik vieną pasiūlymą, nepriklausomai nuo to, ar teikiant pasiūlymą jis bus atskiras tiekėjas, ar tiekėjų grupės partneris (jungtinės veiklos sutarties šalis). </w:t>
      </w:r>
    </w:p>
    <w:p w14:paraId="3CBDE46F" w14:textId="77777777" w:rsidR="00F56F10" w:rsidRPr="002155D2" w:rsidRDefault="00F56F10" w:rsidP="00FF6744">
      <w:pPr>
        <w:pStyle w:val="Antrat2"/>
        <w:tabs>
          <w:tab w:val="left" w:pos="567"/>
          <w:tab w:val="left" w:pos="993"/>
          <w:tab w:val="left" w:pos="1134"/>
        </w:tabs>
        <w:suppressAutoHyphens/>
        <w:ind w:left="0" w:firstLine="567"/>
        <w:rPr>
          <w:szCs w:val="24"/>
        </w:rPr>
      </w:pPr>
      <w:r w:rsidRPr="002155D2">
        <w:t>Pateikdamas pasiūlymą tiekėjas sutinka su šiomis konkurso sąlygomis ir patvirtina, kad jo pasiūlyme pateikta informacija yra teisinga ir apima viską, ko reikia tinkamam pirkimo sutarties įvykdymui.</w:t>
      </w:r>
    </w:p>
    <w:p w14:paraId="5BF156AE" w14:textId="5CD5A814" w:rsidR="00CC7F79" w:rsidRPr="00396F2E" w:rsidRDefault="00CC7F79" w:rsidP="00325A74">
      <w:pPr>
        <w:pStyle w:val="Antrat2"/>
        <w:numPr>
          <w:ilvl w:val="1"/>
          <w:numId w:val="2"/>
        </w:numPr>
        <w:tabs>
          <w:tab w:val="clear" w:pos="1143"/>
          <w:tab w:val="left" w:pos="567"/>
          <w:tab w:val="left" w:pos="993"/>
          <w:tab w:val="left" w:pos="1134"/>
        </w:tabs>
        <w:suppressAutoHyphens/>
        <w:ind w:left="0" w:firstLine="567"/>
      </w:pPr>
      <w:r w:rsidRPr="002155D2">
        <w:t xml:space="preserve">Pasiūlymas turi būti pateikiamas tik elektroninėmis priemonėmis, naudojant CVP IS, pasiekiamoje </w:t>
      </w:r>
      <w:r w:rsidRPr="00396F2E">
        <w:t xml:space="preserve">adresu </w:t>
      </w:r>
      <w:hyperlink r:id="rId11" w:history="1">
        <w:r w:rsidR="00325A74" w:rsidRPr="00396F2E">
          <w:rPr>
            <w:rStyle w:val="Hipersaitas"/>
          </w:rPr>
          <w:t>https://viesiejipirkimai.lt</w:t>
        </w:r>
      </w:hyperlink>
      <w:r w:rsidR="009636BD" w:rsidRPr="00396F2E">
        <w:t>.</w:t>
      </w:r>
      <w:r w:rsidRPr="00396F2E">
        <w:t xml:space="preserve"> Pasiūlymai, pateikti popierinėje formoje arba ne perkančiosios organizacijos nurodytomis elektroninėmis priemonėmis, bus grąžinami neatplėšti tiekėjams ar grąžinami registruotu laišku, ir nebus priimami ir vertinami. Pasiūlymus gali teikti tik CVP IS registruoti tiekėjai (nemokama registracija adresu </w:t>
      </w:r>
      <w:hyperlink r:id="rId12" w:history="1">
        <w:r w:rsidR="001D2CE8" w:rsidRPr="00396F2E">
          <w:rPr>
            <w:rStyle w:val="Hipersaitas"/>
          </w:rPr>
          <w:t>https://viesiejipirkimai.lt</w:t>
        </w:r>
      </w:hyperlink>
      <w:r w:rsidRPr="00396F2E">
        <w:t>).</w:t>
      </w:r>
    </w:p>
    <w:p w14:paraId="549741AD" w14:textId="77777777" w:rsidR="00CC7F79" w:rsidRPr="002155D2" w:rsidRDefault="00CC7F79" w:rsidP="00FF6744">
      <w:pPr>
        <w:pStyle w:val="Antrat2"/>
        <w:numPr>
          <w:ilvl w:val="1"/>
          <w:numId w:val="2"/>
        </w:numPr>
        <w:tabs>
          <w:tab w:val="clear" w:pos="1143"/>
          <w:tab w:val="left" w:pos="567"/>
          <w:tab w:val="left" w:pos="993"/>
          <w:tab w:val="left" w:pos="1134"/>
        </w:tabs>
        <w:suppressAutoHyphens/>
        <w:ind w:left="0" w:firstLine="567"/>
        <w:rPr>
          <w:b/>
        </w:rPr>
      </w:pPr>
      <w:r w:rsidRPr="00396F2E">
        <w:t>Visi dokumentai, patvirtinantys tiekėjų kvalifikacijos atitiktį konkurso sąlygose</w:t>
      </w:r>
      <w:r w:rsidRPr="002155D2">
        <w:t xml:space="preserve"> nustatytiems kvalifikacijos reikalavimams, kiti pasiūlyme pateikiami dokumentai turi būti pateikti elektronine forma, </w:t>
      </w:r>
      <w:proofErr w:type="spellStart"/>
      <w:r w:rsidRPr="002155D2">
        <w:t>t.y</w:t>
      </w:r>
      <w:proofErr w:type="spellEnd"/>
      <w:r w:rsidRPr="002155D2">
        <w:t xml:space="preserve">. tiesiogiai suformuoti elektroninėmis priemonėmis (pvz., užpildyta pasiūlymo forma, EBVPD, įvykdytų sutarčių sąrašas, ir pan.) arba pateikiant skaitmenines dokumentų kopijas (pvz., atestatai, pažymos, licencijos, leidimai, ir pan.). Pateikiami dokumentai ar skaitmeninės </w:t>
      </w:r>
      <w:r w:rsidRPr="002155D2">
        <w:lastRenderedPageBreak/>
        <w:t>dokumentų kopijos turi būti prieinami naudojant nediskriminuojančius, visuotinai prieinamus duomenų failų formatus (pvz., *.</w:t>
      </w:r>
      <w:proofErr w:type="spellStart"/>
      <w:r w:rsidRPr="002155D2">
        <w:t>pdf</w:t>
      </w:r>
      <w:proofErr w:type="spellEnd"/>
      <w:r w:rsidRPr="002155D2">
        <w:t>, *.jpg, *.</w:t>
      </w:r>
      <w:proofErr w:type="spellStart"/>
      <w:r w:rsidRPr="002155D2">
        <w:t>doc</w:t>
      </w:r>
      <w:proofErr w:type="spellEnd"/>
      <w:r w:rsidRPr="002155D2">
        <w:t xml:space="preserve"> ir kt.). </w:t>
      </w:r>
      <w:r w:rsidRPr="002155D2">
        <w:rPr>
          <w:b/>
        </w:rPr>
        <w:t>Konfidenciali informacija (jeigu tai įmanoma) pateikiama atskirame duomenų faile.</w:t>
      </w:r>
    </w:p>
    <w:p w14:paraId="49BF7C56" w14:textId="77777777" w:rsidR="00CC7F79" w:rsidRPr="002155D2" w:rsidRDefault="000B2D93" w:rsidP="0053420A">
      <w:pPr>
        <w:pStyle w:val="Antrat2"/>
        <w:numPr>
          <w:ilvl w:val="1"/>
          <w:numId w:val="2"/>
        </w:numPr>
        <w:tabs>
          <w:tab w:val="clear" w:pos="1143"/>
          <w:tab w:val="left" w:pos="567"/>
          <w:tab w:val="left" w:pos="993"/>
          <w:tab w:val="left" w:pos="1134"/>
        </w:tabs>
        <w:suppressAutoHyphens/>
        <w:ind w:left="0" w:firstLine="567"/>
      </w:pPr>
      <w:r w:rsidRPr="002015CA">
        <w:t xml:space="preserve">Dokumentai, tiesiogiai suformuoti elektroninėmis priemonėmis, turi būti pasirašyti </w:t>
      </w:r>
      <w:r w:rsidR="0053420A" w:rsidRPr="0053420A">
        <w:t>kvalifikuotu</w:t>
      </w:r>
      <w:r w:rsidRPr="002015CA">
        <w:t xml:space="preserve"> elektroniniu parašu, atitinkančiu </w:t>
      </w:r>
      <w:r w:rsidRPr="002015CA">
        <w:rPr>
          <w:szCs w:val="24"/>
        </w:rPr>
        <w:t xml:space="preserve">Lietuvos Respublikos viešųjų pirkimų įstatymo </w:t>
      </w:r>
      <w:r w:rsidRPr="002015CA">
        <w:rPr>
          <w:iCs/>
          <w:szCs w:val="24"/>
        </w:rPr>
        <w:t xml:space="preserve">22 straipsnio 11 dalies 2 ir 3 punktuose </w:t>
      </w:r>
      <w:r w:rsidRPr="002015CA">
        <w:rPr>
          <w:szCs w:val="24"/>
        </w:rPr>
        <w:t>nustatytus reikalavimus,</w:t>
      </w:r>
      <w:r w:rsidRPr="002015CA">
        <w:t xml:space="preserve"> arba atspausdinti ir pasirašyti tiekėjo vadovo arba jo įgalioto asmens ir patvirtinti įmonės antspaudu (jei toks yra)</w:t>
      </w:r>
      <w:r w:rsidR="00CC7F79" w:rsidRPr="002155D2">
        <w:t>.</w:t>
      </w:r>
    </w:p>
    <w:p w14:paraId="5211DE0F" w14:textId="77777777" w:rsidR="00F56F10" w:rsidRPr="002155D2" w:rsidRDefault="00F56F10" w:rsidP="00FF6744">
      <w:pPr>
        <w:pStyle w:val="Antrat2"/>
        <w:tabs>
          <w:tab w:val="left" w:pos="567"/>
          <w:tab w:val="left" w:pos="993"/>
          <w:tab w:val="left" w:pos="1134"/>
        </w:tabs>
        <w:suppressAutoHyphens/>
        <w:ind w:left="0" w:firstLine="567"/>
      </w:pPr>
      <w:r w:rsidRPr="002155D2">
        <w:t>Tiekėjo pasiūlymas bei pasiūlymą pagrindžiantys dokumentai, o taip pat kita korespondencija pateikiama lietuvių kalba (jei dokumentai yra išduoti kita kalba – prie šių dokumentų turi būti pridedamas vertėjo parašu ir vertimo biuro antspaudu patvirtintas dokumento vertimas į lietuvių kalbą).</w:t>
      </w:r>
    </w:p>
    <w:p w14:paraId="1280D818" w14:textId="77777777" w:rsidR="00F56F10" w:rsidRPr="002155D2" w:rsidRDefault="00F56F10" w:rsidP="00FF6744">
      <w:pPr>
        <w:pStyle w:val="Antrat2"/>
        <w:tabs>
          <w:tab w:val="left" w:pos="567"/>
          <w:tab w:val="left" w:pos="993"/>
          <w:tab w:val="left" w:pos="1134"/>
        </w:tabs>
        <w:suppressAutoHyphens/>
        <w:ind w:left="0" w:firstLine="567"/>
      </w:pPr>
      <w:r w:rsidRPr="002155D2">
        <w:t xml:space="preserve">Tiekėjas savo pasiūlymą privalo parengti CVP IS pasiūlymo lango eilutėje „Prisegti dokumentai“ pateikdamas šių konkurso sąlygų reikalaujamus dokumentus: </w:t>
      </w:r>
    </w:p>
    <w:p w14:paraId="73EEC0BF" w14:textId="77777777" w:rsidR="00F56F10" w:rsidRPr="002155D2" w:rsidRDefault="00F56F10" w:rsidP="00FF6744">
      <w:pPr>
        <w:pStyle w:val="Antrat3"/>
        <w:tabs>
          <w:tab w:val="left" w:pos="567"/>
          <w:tab w:val="num" w:pos="1560"/>
        </w:tabs>
        <w:ind w:left="0" w:firstLine="993"/>
      </w:pPr>
      <w:r w:rsidRPr="002155D2">
        <w:t>užpildyta pasiūlymo forma, parengta pagal konkurso sąlygų 1 priedą;</w:t>
      </w:r>
    </w:p>
    <w:p w14:paraId="296549C9" w14:textId="77777777" w:rsidR="00A401FA" w:rsidRPr="00A401FA" w:rsidRDefault="00FF492C" w:rsidP="00A401FA">
      <w:pPr>
        <w:pStyle w:val="Antrat3"/>
        <w:tabs>
          <w:tab w:val="num" w:pos="1560"/>
        </w:tabs>
        <w:ind w:left="0" w:firstLine="993"/>
        <w:rPr>
          <w:rFonts w:eastAsia="Calibri"/>
        </w:rPr>
      </w:pPr>
      <w:r w:rsidRPr="002155D2">
        <w:rPr>
          <w:rFonts w:eastAsia="Calibri"/>
          <w:szCs w:val="24"/>
        </w:rPr>
        <w:t>užpildytas ir pasirašytas EBVPD (</w:t>
      </w:r>
      <w:r w:rsidR="00940C51" w:rsidRPr="002155D2">
        <w:t xml:space="preserve">konkurso sąlygų </w:t>
      </w:r>
      <w:r w:rsidR="00DD1BF3" w:rsidRPr="002155D2">
        <w:rPr>
          <w:rFonts w:eastAsia="Calibri"/>
          <w:szCs w:val="24"/>
        </w:rPr>
        <w:t>3</w:t>
      </w:r>
      <w:r w:rsidRPr="002155D2">
        <w:rPr>
          <w:rFonts w:eastAsia="Calibri"/>
          <w:szCs w:val="24"/>
        </w:rPr>
        <w:t xml:space="preserve"> priedas). EBVPD turi užpildyti, pasirašyti ir pateikti tiekėjas, </w:t>
      </w:r>
      <w:r w:rsidRPr="002155D2">
        <w:rPr>
          <w:rFonts w:eastAsia="Calibri"/>
          <w:b/>
          <w:szCs w:val="24"/>
        </w:rPr>
        <w:t>kiekvienas</w:t>
      </w:r>
      <w:r w:rsidRPr="002155D2">
        <w:rPr>
          <w:rFonts w:eastAsia="Calibri"/>
          <w:szCs w:val="24"/>
        </w:rPr>
        <w:t xml:space="preserve"> tiekėjų grupės partneris (jei pasiūlymą pateikia tiekėjų grupė), ir </w:t>
      </w:r>
      <w:r w:rsidRPr="002155D2">
        <w:rPr>
          <w:rFonts w:eastAsia="Calibri"/>
          <w:b/>
          <w:szCs w:val="24"/>
        </w:rPr>
        <w:t>kiekvienas</w:t>
      </w:r>
      <w:r w:rsidRPr="002155D2">
        <w:rPr>
          <w:rFonts w:eastAsia="Calibri"/>
          <w:szCs w:val="24"/>
        </w:rPr>
        <w:t xml:space="preserve"> ūkio subjektas, kurio pajėgumais ketina remtis tiekėjas</w:t>
      </w:r>
      <w:r w:rsidR="00C33313" w:rsidRPr="002155D2">
        <w:rPr>
          <w:rFonts w:eastAsia="Calibri"/>
          <w:szCs w:val="24"/>
        </w:rPr>
        <w:t xml:space="preserve"> (</w:t>
      </w:r>
      <w:r w:rsidR="00A55D1D" w:rsidRPr="002155D2">
        <w:rPr>
          <w:rFonts w:eastAsia="Calibri"/>
          <w:szCs w:val="24"/>
        </w:rPr>
        <w:t xml:space="preserve">išskyrus </w:t>
      </w:r>
      <w:proofErr w:type="spellStart"/>
      <w:r w:rsidR="00A55D1D" w:rsidRPr="002155D2">
        <w:rPr>
          <w:rFonts w:eastAsia="Calibri"/>
          <w:szCs w:val="24"/>
        </w:rPr>
        <w:t>kvazisubtiekėjus</w:t>
      </w:r>
      <w:proofErr w:type="spellEnd"/>
      <w:r w:rsidR="00C33313" w:rsidRPr="002155D2">
        <w:rPr>
          <w:rFonts w:eastAsia="Calibri"/>
          <w:szCs w:val="24"/>
        </w:rPr>
        <w:t>)</w:t>
      </w:r>
      <w:r w:rsidRPr="002155D2">
        <w:rPr>
          <w:rFonts w:eastAsia="Calibri"/>
          <w:szCs w:val="24"/>
        </w:rPr>
        <w:t>;</w:t>
      </w:r>
      <w:r w:rsidR="00A401FA">
        <w:rPr>
          <w:rFonts w:eastAsia="Calibri"/>
          <w:szCs w:val="24"/>
        </w:rPr>
        <w:t xml:space="preserve"> </w:t>
      </w:r>
    </w:p>
    <w:p w14:paraId="2DCC7B2A" w14:textId="77777777" w:rsidR="00FA4C5C" w:rsidRPr="00A401FA" w:rsidRDefault="00A401FA" w:rsidP="00A401FA">
      <w:pPr>
        <w:pStyle w:val="Antrat3"/>
        <w:tabs>
          <w:tab w:val="num" w:pos="1560"/>
          <w:tab w:val="num" w:pos="1997"/>
        </w:tabs>
        <w:ind w:left="0" w:firstLine="993"/>
        <w:rPr>
          <w:rFonts w:eastAsia="Calibri"/>
        </w:rPr>
      </w:pPr>
      <w:r w:rsidRPr="006B6BCD">
        <w:rPr>
          <w:rFonts w:eastAsia="Calibri"/>
        </w:rPr>
        <w:t>užpildyta tiekėjo deklaracija dėl 2022 m. balandžio 8 d. Europos Sąjungos Tarybos reglamento (ES) 2022/576 taikomų ribojimų neturėjimo (</w:t>
      </w:r>
      <w:r w:rsidRPr="00663E5B">
        <w:rPr>
          <w:rFonts w:eastAsia="Calibri"/>
        </w:rPr>
        <w:t xml:space="preserve">konkurso sąlygų </w:t>
      </w:r>
      <w:r w:rsidR="00663E5B" w:rsidRPr="00663E5B">
        <w:rPr>
          <w:rFonts w:eastAsia="Calibri"/>
        </w:rPr>
        <w:t>7</w:t>
      </w:r>
      <w:r w:rsidRPr="00663E5B">
        <w:rPr>
          <w:rFonts w:eastAsia="Calibri"/>
        </w:rPr>
        <w:t xml:space="preserve"> priedas</w:t>
      </w:r>
      <w:r w:rsidRPr="006B6BCD">
        <w:rPr>
          <w:rFonts w:eastAsia="Calibri"/>
        </w:rPr>
        <w:t>);</w:t>
      </w:r>
    </w:p>
    <w:p w14:paraId="189DB741" w14:textId="77777777" w:rsidR="00FF492C" w:rsidRDefault="00FF492C" w:rsidP="00FF6744">
      <w:pPr>
        <w:pStyle w:val="Antrat3"/>
        <w:tabs>
          <w:tab w:val="left" w:pos="567"/>
          <w:tab w:val="num" w:pos="1560"/>
        </w:tabs>
        <w:ind w:left="0" w:firstLine="993"/>
        <w:rPr>
          <w:rFonts w:eastAsia="Calibri"/>
        </w:rPr>
      </w:pPr>
      <w:r w:rsidRPr="002155D2">
        <w:rPr>
          <w:rFonts w:eastAsia="Calibri"/>
        </w:rPr>
        <w:t>įgaliojimo ar kito dokumento, suteikiančio teisę pasirašyti tiekėjo pasiūlymą, skaitmeninė kopija (taikoma, kai pasiūlymą parašu patvirtina ne įmonės vadovas, o įgaliotas asmuo);</w:t>
      </w:r>
    </w:p>
    <w:p w14:paraId="758BE68B" w14:textId="77777777" w:rsidR="00FA4C5C" w:rsidRPr="002155D2" w:rsidRDefault="00FF492C" w:rsidP="00FF6744">
      <w:pPr>
        <w:pStyle w:val="Antrat3"/>
        <w:tabs>
          <w:tab w:val="left" w:pos="567"/>
          <w:tab w:val="num" w:pos="1560"/>
        </w:tabs>
        <w:ind w:left="0" w:firstLine="993"/>
      </w:pPr>
      <w:r w:rsidRPr="002155D2">
        <w:t>j</w:t>
      </w:r>
      <w:r w:rsidR="00F56F10" w:rsidRPr="002155D2">
        <w:t xml:space="preserve">ungtinės veiklos sutarties kopija (kai pasiūlymą teikia </w:t>
      </w:r>
      <w:r w:rsidR="00920C03" w:rsidRPr="002155D2">
        <w:t>tiekėjų</w:t>
      </w:r>
      <w:r w:rsidR="00F56F10" w:rsidRPr="002155D2">
        <w:t xml:space="preserve"> grupė); </w:t>
      </w:r>
    </w:p>
    <w:p w14:paraId="1318499A" w14:textId="77777777" w:rsidR="00997A8D" w:rsidRDefault="00A30283" w:rsidP="00FF6744">
      <w:pPr>
        <w:pStyle w:val="Antrat3"/>
        <w:tabs>
          <w:tab w:val="left" w:pos="567"/>
          <w:tab w:val="num" w:pos="1560"/>
        </w:tabs>
        <w:ind w:left="0" w:firstLine="993"/>
      </w:pPr>
      <w:r w:rsidRPr="00A30283">
        <w:t>preliminarią (-</w:t>
      </w:r>
      <w:proofErr w:type="spellStart"/>
      <w:r w:rsidRPr="00A30283">
        <w:t>ias</w:t>
      </w:r>
      <w:proofErr w:type="spellEnd"/>
      <w:r w:rsidRPr="00A30283">
        <w:t>) sutartį (-</w:t>
      </w:r>
      <w:proofErr w:type="spellStart"/>
      <w:r w:rsidRPr="00A30283">
        <w:t>is</w:t>
      </w:r>
      <w:proofErr w:type="spellEnd"/>
      <w:r w:rsidRPr="00A30283">
        <w:t>), ketinimo protokolą (-</w:t>
      </w:r>
      <w:proofErr w:type="spellStart"/>
      <w:r w:rsidRPr="00A30283">
        <w:t>us</w:t>
      </w:r>
      <w:proofErr w:type="spellEnd"/>
      <w:r w:rsidRPr="00A30283">
        <w:t>), arba kitus lygiaverčius dokumentus, jeigu tiekėjas sutarties įvykdymui numato pasitelkti ūkio subjektą (-</w:t>
      </w:r>
      <w:proofErr w:type="spellStart"/>
      <w:r w:rsidRPr="00A30283">
        <w:t>us</w:t>
      </w:r>
      <w:proofErr w:type="spellEnd"/>
      <w:r w:rsidRPr="00A30283">
        <w:t xml:space="preserve">), kurio (-ų) pajėgumas remsis, </w:t>
      </w:r>
      <w:proofErr w:type="spellStart"/>
      <w:r w:rsidRPr="00A30283">
        <w:t>kvazisubtiekėją</w:t>
      </w:r>
      <w:proofErr w:type="spellEnd"/>
      <w:r w:rsidRPr="00A30283">
        <w:t xml:space="preserve"> (-</w:t>
      </w:r>
      <w:proofErr w:type="spellStart"/>
      <w:r w:rsidRPr="00A30283">
        <w:t>us</w:t>
      </w:r>
      <w:proofErr w:type="spellEnd"/>
      <w:r w:rsidRPr="00A30283">
        <w:t>) ir/arba trečiuosius asmenis, kurie tiesiogiai nedalyvaus vykdant pirkimo sutartį</w:t>
      </w:r>
      <w:r>
        <w:t>.</w:t>
      </w:r>
    </w:p>
    <w:p w14:paraId="25CC4A06" w14:textId="77777777" w:rsidR="00A401FA" w:rsidRPr="00A401FA" w:rsidRDefault="00A401FA" w:rsidP="00A401FA">
      <w:pPr>
        <w:pStyle w:val="Antrat3"/>
        <w:tabs>
          <w:tab w:val="num" w:pos="1560"/>
        </w:tabs>
        <w:ind w:left="0" w:firstLine="993"/>
      </w:pPr>
      <w:r w:rsidRPr="006B6BCD">
        <w:rPr>
          <w:szCs w:val="24"/>
        </w:rPr>
        <w:t>užpildyta deklaracija dėl tiekėjo atsakingų asmenų (</w:t>
      </w:r>
      <w:r w:rsidRPr="00663E5B">
        <w:rPr>
          <w:szCs w:val="24"/>
        </w:rPr>
        <w:t xml:space="preserve">konkurso sąlygų </w:t>
      </w:r>
      <w:r w:rsidR="00663E5B" w:rsidRPr="00663E5B">
        <w:rPr>
          <w:szCs w:val="24"/>
        </w:rPr>
        <w:t>8</w:t>
      </w:r>
      <w:r w:rsidRPr="00663E5B">
        <w:rPr>
          <w:szCs w:val="24"/>
        </w:rPr>
        <w:t xml:space="preserve"> priedas</w:t>
      </w:r>
      <w:r w:rsidRPr="006B6BCD">
        <w:rPr>
          <w:szCs w:val="24"/>
        </w:rPr>
        <w:t>).</w:t>
      </w:r>
    </w:p>
    <w:p w14:paraId="2940A10C" w14:textId="77777777" w:rsidR="00F56F10" w:rsidRPr="002155D2" w:rsidRDefault="00F56F10" w:rsidP="00FF6744">
      <w:pPr>
        <w:pStyle w:val="Antrat2"/>
        <w:tabs>
          <w:tab w:val="left" w:pos="567"/>
          <w:tab w:val="num" w:pos="1134"/>
          <w:tab w:val="num" w:pos="1560"/>
        </w:tabs>
        <w:ind w:left="0" w:firstLine="710"/>
      </w:pPr>
      <w:r w:rsidRPr="002155D2">
        <w:t>Pasiūlymas turi būti pateiktas iki</w:t>
      </w:r>
      <w:r w:rsidRPr="002155D2">
        <w:rPr>
          <w:b/>
        </w:rPr>
        <w:t xml:space="preserve"> skelbime apie pirkimą nurodyto pasiūlymų pateikimo termino</w:t>
      </w:r>
      <w:r w:rsidRPr="002155D2">
        <w:t xml:space="preserve"> </w:t>
      </w:r>
      <w:r w:rsidRPr="002155D2">
        <w:rPr>
          <w:b/>
        </w:rPr>
        <w:t>pabaigos</w:t>
      </w:r>
      <w:r w:rsidRPr="002155D2">
        <w:t xml:space="preserve"> (Lietuvos Respublikos laiku). Pasiūlymas turi būti pateiktas tik elektroninėmis priemonėmis, naudojant CVP IS. </w:t>
      </w:r>
    </w:p>
    <w:p w14:paraId="2F6F0D2C" w14:textId="77777777" w:rsidR="00F56F10" w:rsidRPr="002155D2" w:rsidRDefault="00F56F10" w:rsidP="00FF6744">
      <w:pPr>
        <w:pStyle w:val="Antrat2"/>
        <w:tabs>
          <w:tab w:val="left" w:pos="567"/>
          <w:tab w:val="num" w:pos="1134"/>
          <w:tab w:val="num" w:pos="1560"/>
        </w:tabs>
        <w:ind w:left="0" w:firstLine="710"/>
      </w:pPr>
      <w:r w:rsidRPr="002155D2">
        <w:t xml:space="preserve">Perkančioji organizacija neatsako už Centrinės viešųjų pirkimų informacinės sistemos veikimo sutrikimus, taip pat už pašto vėlavimus ar kitus nenumatytus atvejus, dėl kurių pasiūlymas nebuvo gautas ar gautas pavėluotai. </w:t>
      </w:r>
    </w:p>
    <w:p w14:paraId="52591338" w14:textId="77777777" w:rsidR="00F56F10" w:rsidRPr="002155D2" w:rsidRDefault="00F56F10" w:rsidP="00FF6744">
      <w:pPr>
        <w:pStyle w:val="Antrat2"/>
        <w:tabs>
          <w:tab w:val="left" w:pos="567"/>
          <w:tab w:val="num" w:pos="1134"/>
          <w:tab w:val="num" w:pos="1560"/>
        </w:tabs>
        <w:ind w:left="0" w:firstLine="710"/>
      </w:pPr>
      <w:r w:rsidRPr="002155D2">
        <w:t>Perkančioji organizacija turi teisę pratęsti pasiūlymo pateikimo terminą. Apie naują pasiūlymų pateikimo terminą perkančioji organizacija paskelbia Viešųjų pirkimų įstatymo nustatyta tvarka ir išsiunčia pranešimus</w:t>
      </w:r>
      <w:r w:rsidRPr="002155D2">
        <w:rPr>
          <w:lang w:eastAsia="lt-LT"/>
        </w:rPr>
        <w:t xml:space="preserve"> CVP IS priemonėmis prie pirkimo prisijungusiems</w:t>
      </w:r>
      <w:r w:rsidRPr="002155D2">
        <w:t xml:space="preserve"> tiekėjams</w:t>
      </w:r>
      <w:r w:rsidRPr="002155D2">
        <w:rPr>
          <w:lang w:eastAsia="lt-LT"/>
        </w:rPr>
        <w:t>.</w:t>
      </w:r>
    </w:p>
    <w:p w14:paraId="3E433B10" w14:textId="77777777" w:rsidR="00BB4D91" w:rsidRPr="002155D2" w:rsidRDefault="00F56F10" w:rsidP="00FF6744">
      <w:pPr>
        <w:pStyle w:val="Antrat2"/>
        <w:tabs>
          <w:tab w:val="left" w:pos="567"/>
          <w:tab w:val="num" w:pos="1134"/>
        </w:tabs>
        <w:ind w:left="0" w:firstLine="710"/>
      </w:pPr>
      <w:r w:rsidRPr="002155D2">
        <w:t xml:space="preserve">Tiekėjai pasiūlyme turi nurodyti, kokia pasiūlyme pateikta informacija yra konfidenciali, jei tokia yra. </w:t>
      </w:r>
      <w:r w:rsidR="003A05BC" w:rsidRPr="002155D2">
        <w:rPr>
          <w:rFonts w:eastAsia="Calibri"/>
          <w:szCs w:val="24"/>
          <w:lang w:eastAsia="lt-LT"/>
        </w:rPr>
        <w:t xml:space="preserve">Visas tiekėjo pasiūlymas ir paraiška negali būti laikomi konfidencialia informacija, tačiau tiekėjas gali nurodyti, kad tam tikra jo pasiūlyme pateikta informacija yra konfidenciali. </w:t>
      </w:r>
      <w:r w:rsidR="00356FAA" w:rsidRPr="002155D2">
        <w:rPr>
          <w:szCs w:val="24"/>
        </w:rPr>
        <w:t xml:space="preserve">Konfidencialia informacija gali būti, įskaitant, bet ja neapsiribojant, komercinė (gamybinė) paslaptis ir konfidencialieji pasiūlymų aspektai. Konfidencialia negalima laikyti informacijos nurodytos </w:t>
      </w:r>
      <w:r w:rsidR="004D3CF6" w:rsidRPr="002155D2">
        <w:rPr>
          <w:szCs w:val="24"/>
        </w:rPr>
        <w:t xml:space="preserve">Viešųjų pirkimų įstatymo </w:t>
      </w:r>
      <w:r w:rsidR="00356FAA" w:rsidRPr="002155D2">
        <w:rPr>
          <w:szCs w:val="24"/>
        </w:rPr>
        <w:t xml:space="preserve">20 str. 2 d. </w:t>
      </w:r>
      <w:r w:rsidRPr="002155D2">
        <w:t>Perkančioji organizacija gali kreiptis į tiekėją prašydama pagrįsti informacijos konfidencialumą. Perkančioji organizacija, Viešojo pirkimo komisija (toliau – Komisija), jos naria</w:t>
      </w:r>
      <w:r w:rsidR="003A05BC" w:rsidRPr="002155D2">
        <w:t xml:space="preserve">i ar ekspertai ir kiti asmenys </w:t>
      </w:r>
      <w:r w:rsidRPr="002155D2">
        <w:t xml:space="preserve">negali tretiesiems asmenims atskleisti tiekėjo perkančiajai organizacijai pateiktos informacijos, kurią tiekėjas nurodė kaip konfidencialią. Konfidencialius dokumentus tiekėjas nurodo pasiūlymo formoje, parengtoje pagal </w:t>
      </w:r>
      <w:r w:rsidRPr="002155D2">
        <w:rPr>
          <w:u w:val="single"/>
        </w:rPr>
        <w:t>konkurso sąlygų 1 priedą</w:t>
      </w:r>
      <w:r w:rsidRPr="002155D2">
        <w:t>.</w:t>
      </w:r>
      <w:r w:rsidRPr="002155D2">
        <w:rPr>
          <w:u w:val="single"/>
        </w:rPr>
        <w:t xml:space="preserve"> </w:t>
      </w:r>
    </w:p>
    <w:p w14:paraId="343DA7FC" w14:textId="77777777" w:rsidR="00AE4204" w:rsidRDefault="00AE4204" w:rsidP="00FF6744">
      <w:pPr>
        <w:pStyle w:val="Antrat2"/>
        <w:tabs>
          <w:tab w:val="left" w:pos="567"/>
          <w:tab w:val="num" w:pos="1134"/>
        </w:tabs>
        <w:ind w:left="0" w:firstLine="710"/>
      </w:pPr>
      <w:r w:rsidRPr="00AE4204">
        <w:t xml:space="preserve">Tiekėjas kainos pasiūlymą privalo pateikti pagal </w:t>
      </w:r>
      <w:r w:rsidRPr="00983E5F">
        <w:t xml:space="preserve">šių </w:t>
      </w:r>
      <w:r w:rsidR="00983E5F" w:rsidRPr="00983E5F">
        <w:t>konkurso sąlygų 1 priede</w:t>
      </w:r>
      <w:r w:rsidRPr="00AE4204">
        <w:t xml:space="preserve"> pateiktą formą. Tiekėjas atsako už rūpestingą visų konkurso dokumentų išnagrinėjimą, įskaitant pateiktus projektinius dokumentus ir visus išleistus papildymus, už patikimos informacijos apie visas sąlygas </w:t>
      </w:r>
      <w:r w:rsidRPr="00AE4204">
        <w:lastRenderedPageBreak/>
        <w:t>bei įsipareigojimus, galinčius turėti įtakos pasiūlymo sumai ar pobūdžiui arba darbų atlikimui, gavimą</w:t>
      </w:r>
      <w:r>
        <w:t>.</w:t>
      </w:r>
    </w:p>
    <w:p w14:paraId="3C6239DA" w14:textId="77777777" w:rsidR="00BB4D91" w:rsidRPr="003C5A6C" w:rsidRDefault="00BB4D91" w:rsidP="00FF6744">
      <w:pPr>
        <w:pStyle w:val="Antrat2"/>
        <w:tabs>
          <w:tab w:val="left" w:pos="567"/>
          <w:tab w:val="num" w:pos="1134"/>
        </w:tabs>
        <w:ind w:left="0" w:firstLine="710"/>
      </w:pPr>
      <w:r w:rsidRPr="003C5A6C">
        <w:t>Pasiūlymuose nurodoma kaina pateikiama eurais, ji turi būti išreikšta ir apskaičiuota taip, kaip nurodyta konkurso sąlygų 1 priede. Apskaičiuojant kainą, turi būti atsižvelgta į visą pirkimo dokumentuose nurodytą paslaugų kiekį ir apimtis, kainos sudėtines dalis, į Techninės specifikacijos reikalavimus ir pan. Į pasiūlymo kainą turi būti įskaičiuotos visos tiekėjo išlaidos, visi mokesčiai, įskaitant pridėtinės vertės mokestį (PVM). PVM nurodomas atskirai. Kainos</w:t>
      </w:r>
      <w:r w:rsidR="00FF3A3B" w:rsidRPr="003C5A6C">
        <w:t xml:space="preserve">, </w:t>
      </w:r>
      <w:r w:rsidR="001C5BCA" w:rsidRPr="003C5A6C">
        <w:rPr>
          <w:rFonts w:eastAsia="Calibri"/>
          <w:szCs w:val="24"/>
        </w:rPr>
        <w:t>išskyrus paslaugų vieneto kainą</w:t>
      </w:r>
      <w:r w:rsidR="00FF3A3B" w:rsidRPr="003C5A6C">
        <w:t>,</w:t>
      </w:r>
      <w:r w:rsidRPr="003C5A6C">
        <w:t xml:space="preserve"> yra apvalinamos ir nurodomos dvejų skaitmenų po kablelio tikslumu.</w:t>
      </w:r>
    </w:p>
    <w:p w14:paraId="1F5228BA" w14:textId="77777777" w:rsidR="00F56F10" w:rsidRPr="002155D2" w:rsidRDefault="00F56F10" w:rsidP="00FF6744">
      <w:pPr>
        <w:pStyle w:val="Antrat2"/>
        <w:numPr>
          <w:ilvl w:val="1"/>
          <w:numId w:val="2"/>
        </w:numPr>
        <w:tabs>
          <w:tab w:val="clear" w:pos="1143"/>
          <w:tab w:val="left" w:pos="567"/>
          <w:tab w:val="num" w:pos="1134"/>
          <w:tab w:val="num" w:pos="1560"/>
        </w:tabs>
        <w:ind w:left="0" w:firstLine="710"/>
      </w:pPr>
      <w:r w:rsidRPr="003C5A6C">
        <w:t>Tiekėjams</w:t>
      </w:r>
      <w:r w:rsidRPr="002155D2">
        <w:t xml:space="preserve"> nėra leidžiama pateikti alternatyvių pasiūlymų. Tiekėjui pateikus alternatyvų pasiūlymą,</w:t>
      </w:r>
      <w:r w:rsidRPr="002155D2">
        <w:rPr>
          <w:szCs w:val="24"/>
        </w:rPr>
        <w:t xml:space="preserve"> jo pasiūlymas ir alternatyvus pasiūlymas (alternatyvūs pasiūlymai) bus atmesti</w:t>
      </w:r>
      <w:r w:rsidRPr="002155D2">
        <w:t>.</w:t>
      </w:r>
    </w:p>
    <w:p w14:paraId="2DF13AD1" w14:textId="77777777" w:rsidR="00F56F10" w:rsidRPr="002155D2" w:rsidRDefault="00F56F10" w:rsidP="00FF6744">
      <w:pPr>
        <w:pStyle w:val="Antrat2"/>
        <w:tabs>
          <w:tab w:val="left" w:pos="567"/>
          <w:tab w:val="num" w:pos="1134"/>
          <w:tab w:val="num" w:pos="1560"/>
        </w:tabs>
        <w:ind w:left="0" w:firstLine="710"/>
      </w:pPr>
      <w:r w:rsidRPr="002155D2">
        <w:t xml:space="preserve">Pasiūlymas galioja jame tiekėjo nurodytą laiką. Pasiūlymas turi galioti ne trumpiau nei </w:t>
      </w:r>
      <w:r w:rsidR="002E47E1" w:rsidRPr="00625FBE">
        <w:t xml:space="preserve">iki </w:t>
      </w:r>
      <w:r w:rsidR="00743141" w:rsidRPr="00625FBE">
        <w:rPr>
          <w:b/>
        </w:rPr>
        <w:t>202</w:t>
      </w:r>
      <w:r w:rsidR="00B76EC8" w:rsidRPr="00625FBE">
        <w:rPr>
          <w:b/>
        </w:rPr>
        <w:t>5</w:t>
      </w:r>
      <w:r w:rsidR="00743141" w:rsidRPr="00625FBE">
        <w:rPr>
          <w:b/>
        </w:rPr>
        <w:t>-</w:t>
      </w:r>
      <w:r w:rsidR="00B76EC8" w:rsidRPr="00625FBE">
        <w:rPr>
          <w:b/>
        </w:rPr>
        <w:t>03-29</w:t>
      </w:r>
      <w:r w:rsidRPr="00625FBE">
        <w:t>.</w:t>
      </w:r>
      <w:r w:rsidRPr="00A5055F">
        <w:t xml:space="preserve"> Jeigu</w:t>
      </w:r>
      <w:r w:rsidRPr="002155D2">
        <w:t xml:space="preserve"> pasiūlyme nenurodytas jo galiojimo laikas, laikoma, kad pasiūlymas galioja tiek, kiek numatyta pirkimo dokumentuose. </w:t>
      </w:r>
    </w:p>
    <w:p w14:paraId="1A6A3633" w14:textId="77777777" w:rsidR="00F56F10" w:rsidRPr="002155D2" w:rsidRDefault="00F56F10" w:rsidP="00FF6744">
      <w:pPr>
        <w:pStyle w:val="Antrat2"/>
        <w:tabs>
          <w:tab w:val="left" w:pos="567"/>
          <w:tab w:val="num" w:pos="1134"/>
          <w:tab w:val="num" w:pos="1560"/>
        </w:tabs>
        <w:ind w:left="0" w:firstLine="710"/>
      </w:pPr>
      <w:r w:rsidRPr="002155D2">
        <w:t xml:space="preserve">Kol nesibaigė pasiūlymų galiojimo laikas, perkančioji organizacija turi teisę prašyti, kad tiekėjai pratęstų jų galiojimą iki konkrečiai nurodyto laiko. Tiekėjas gali atmesti tokį prašymą neprarasdamas teisės į savo pasiūlymo galiojimo užtikrinimą (kai pasiūlymo galiojimo užtikrinimas reikalaujamas). </w:t>
      </w:r>
      <w:r w:rsidR="00E70B4F" w:rsidRPr="002155D2">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77AE06EF" w14:textId="77777777" w:rsidR="00F56F10" w:rsidRDefault="00F56F10" w:rsidP="00FF6744">
      <w:pPr>
        <w:pStyle w:val="Antrat2"/>
        <w:tabs>
          <w:tab w:val="left" w:pos="567"/>
          <w:tab w:val="num" w:pos="1134"/>
          <w:tab w:val="num" w:pos="1560"/>
        </w:tabs>
        <w:ind w:left="0" w:firstLine="710"/>
      </w:pPr>
      <w:r w:rsidRPr="002155D2">
        <w:t>Tiekėjas iki galutinio pasiūlymų pateikimo termino turi teisę pakeisti arba atšaukti savo pasiūlymą neprarasdamas teisės į pasiūlymo galiojimo užtikrinimą (kai pasiūlymo galiojimo užtikrinimas reikalaujamas).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w:t>
      </w:r>
      <w:bookmarkStart w:id="18" w:name="_Ref60481947"/>
      <w:bookmarkStart w:id="19" w:name="_Ref58463908"/>
    </w:p>
    <w:p w14:paraId="6A4CF8CE" w14:textId="77777777" w:rsidR="00536F2B" w:rsidRPr="00536F2B" w:rsidRDefault="00536F2B" w:rsidP="00536F2B"/>
    <w:p w14:paraId="25F1EBF3" w14:textId="77777777" w:rsidR="00F56F10" w:rsidRDefault="00F56F10" w:rsidP="00FF6744">
      <w:pPr>
        <w:pStyle w:val="Antrat1"/>
        <w:numPr>
          <w:ilvl w:val="0"/>
          <w:numId w:val="4"/>
        </w:numPr>
        <w:tabs>
          <w:tab w:val="left" w:pos="567"/>
        </w:tabs>
        <w:spacing w:before="0" w:after="0"/>
        <w:rPr>
          <w:b/>
          <w:sz w:val="24"/>
          <w:szCs w:val="24"/>
        </w:rPr>
      </w:pPr>
      <w:bookmarkStart w:id="20" w:name="_Toc181878079"/>
      <w:r w:rsidRPr="002155D2">
        <w:rPr>
          <w:b/>
          <w:sz w:val="24"/>
          <w:szCs w:val="24"/>
        </w:rPr>
        <w:t>PASIŪLYMŲ ŠIFRAVIMAS</w:t>
      </w:r>
      <w:bookmarkEnd w:id="20"/>
    </w:p>
    <w:p w14:paraId="4CF59F72" w14:textId="77777777" w:rsidR="00C325EE" w:rsidRPr="00C325EE" w:rsidRDefault="00C325EE" w:rsidP="00C325EE"/>
    <w:p w14:paraId="05F2ADE9" w14:textId="77777777" w:rsidR="006B3A1C" w:rsidRPr="002155D2" w:rsidRDefault="00F56F10" w:rsidP="00FF6744">
      <w:pPr>
        <w:pStyle w:val="Antrat2"/>
        <w:tabs>
          <w:tab w:val="left" w:pos="567"/>
          <w:tab w:val="num" w:pos="1134"/>
          <w:tab w:val="num" w:pos="1560"/>
        </w:tabs>
        <w:ind w:left="0" w:firstLine="710"/>
      </w:pPr>
      <w:r w:rsidRPr="002155D2">
        <w:t>Tiekėjo teikiamas pasiūlymas gali būti užšifruojamas. Tiekėjas, nusprendęs pateikti užšifruotą pasiūlymą, turi:</w:t>
      </w:r>
    </w:p>
    <w:p w14:paraId="4A0680C9" w14:textId="77777777" w:rsidR="00BB4D91" w:rsidRPr="002155D2" w:rsidRDefault="00F56F10" w:rsidP="00C91D2D">
      <w:pPr>
        <w:pStyle w:val="Antrat3"/>
        <w:keepNext w:val="0"/>
        <w:widowControl w:val="0"/>
        <w:tabs>
          <w:tab w:val="left" w:pos="567"/>
          <w:tab w:val="num" w:pos="709"/>
          <w:tab w:val="num" w:pos="1134"/>
          <w:tab w:val="left" w:pos="1276"/>
          <w:tab w:val="num" w:pos="1418"/>
          <w:tab w:val="left" w:pos="9072"/>
        </w:tabs>
        <w:ind w:left="0" w:firstLine="851"/>
      </w:pPr>
      <w:r w:rsidRPr="002155D2">
        <w:t>iki pasiūlymų pateikimo termino pabaigos naudodamasis CVP IS priemonėmis pateikti užšifruotą pasiūlymą (užšifruojamas visas pasiūlymas arba pasiūlymo dokumentas, kuriame nurodyta pasiūlymo kaina). Instrukcija, kaip tiekėjui užšifruoti pasiūlymą galima rasti adresu</w:t>
      </w:r>
      <w:r w:rsidR="00BD26D2">
        <w:t xml:space="preserve"> </w:t>
      </w:r>
      <w:hyperlink r:id="rId13" w:history="1">
        <w:r w:rsidR="00BD26D2" w:rsidRPr="006D363F">
          <w:rPr>
            <w:rStyle w:val="Hipersaitas"/>
          </w:rPr>
          <w:t>https://vpt.lrv.lt/uploads/vpt/documents/files/LT_versija/CVP_IS/Mokymu_medziaga/Tiekejams/Uzsifravimo_instrukcija.pdf</w:t>
        </w:r>
      </w:hyperlink>
      <w:r w:rsidR="00BD26D2" w:rsidRPr="006B6BCD">
        <w:t>.</w:t>
      </w:r>
    </w:p>
    <w:p w14:paraId="7687813F" w14:textId="77777777" w:rsidR="00BB4D91" w:rsidRPr="002155D2" w:rsidRDefault="00F56F10" w:rsidP="00FF6744">
      <w:pPr>
        <w:pStyle w:val="Antrat3"/>
        <w:tabs>
          <w:tab w:val="num" w:pos="284"/>
          <w:tab w:val="left" w:pos="567"/>
          <w:tab w:val="num" w:pos="1134"/>
          <w:tab w:val="left" w:pos="1560"/>
        </w:tabs>
        <w:ind w:left="0" w:firstLine="993"/>
      </w:pPr>
      <w:r w:rsidRPr="002155D2">
        <w:t xml:space="preserve">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776531C" w14:textId="77777777" w:rsidR="00F56F10" w:rsidRDefault="00F56F10" w:rsidP="00FF6744">
      <w:pPr>
        <w:pStyle w:val="Antrat2"/>
        <w:tabs>
          <w:tab w:val="num" w:pos="284"/>
          <w:tab w:val="left" w:pos="567"/>
          <w:tab w:val="num" w:pos="1134"/>
          <w:tab w:val="left" w:pos="1560"/>
        </w:tabs>
        <w:ind w:left="0" w:firstLine="709"/>
      </w:pPr>
      <w:r w:rsidRPr="002155D2">
        <w:t xml:space="preserve">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w:t>
      </w:r>
      <w:r w:rsidRPr="002155D2">
        <w:lastRenderedPageBreak/>
        <w:t>kuriame nurodyta pasiūlymo kaina, o kitus pasiūlymo dokumentus pateikė neužšifruotus – perkančioji organizacija tiekėjo pasiūlymą atmeta kaip neatitinkantį pirkimo dokumentuose nustatytų reikalavimų (tiekė</w:t>
      </w:r>
      <w:r w:rsidR="006B3A1C" w:rsidRPr="002155D2">
        <w:t>jas nepateikė pasiūlymo kainos).</w:t>
      </w:r>
    </w:p>
    <w:p w14:paraId="215F3184" w14:textId="77777777" w:rsidR="00536F2B" w:rsidRPr="00536F2B" w:rsidRDefault="00536F2B" w:rsidP="00536F2B"/>
    <w:p w14:paraId="5BFB4E59" w14:textId="77777777" w:rsidR="004621D3" w:rsidRDefault="003C41EB" w:rsidP="00FF6744">
      <w:pPr>
        <w:pStyle w:val="Antrat1"/>
        <w:numPr>
          <w:ilvl w:val="0"/>
          <w:numId w:val="4"/>
        </w:numPr>
        <w:tabs>
          <w:tab w:val="left" w:pos="567"/>
          <w:tab w:val="num" w:pos="720"/>
        </w:tabs>
        <w:spacing w:before="0" w:after="0"/>
        <w:rPr>
          <w:b/>
          <w:sz w:val="24"/>
          <w:szCs w:val="24"/>
        </w:rPr>
      </w:pPr>
      <w:bookmarkStart w:id="21" w:name="_Toc254354723"/>
      <w:bookmarkStart w:id="22" w:name="_Toc181878080"/>
      <w:r w:rsidRPr="00A471B7">
        <w:rPr>
          <w:b/>
          <w:sz w:val="24"/>
          <w:szCs w:val="24"/>
        </w:rPr>
        <w:t>PASIŪLYMŲ GALIOJIMO UŽTIKRINIMAS</w:t>
      </w:r>
      <w:bookmarkStart w:id="23" w:name="_Ref259641609"/>
      <w:bookmarkEnd w:id="18"/>
      <w:bookmarkEnd w:id="19"/>
      <w:bookmarkEnd w:id="21"/>
      <w:bookmarkEnd w:id="22"/>
    </w:p>
    <w:p w14:paraId="52F98B6A" w14:textId="77777777" w:rsidR="005539DB" w:rsidRPr="005539DB" w:rsidRDefault="005539DB" w:rsidP="005539DB"/>
    <w:p w14:paraId="4A664E9A" w14:textId="77777777" w:rsidR="005539DB" w:rsidRPr="005539DB" w:rsidRDefault="005539DB" w:rsidP="005539DB">
      <w:pPr>
        <w:pStyle w:val="Antrat2"/>
        <w:tabs>
          <w:tab w:val="clear" w:pos="4404"/>
          <w:tab w:val="left" w:pos="1134"/>
        </w:tabs>
        <w:ind w:left="0" w:firstLine="709"/>
        <w:rPr>
          <w:rFonts w:cs="Aptos"/>
        </w:rPr>
      </w:pPr>
      <w:r w:rsidRPr="005539DB">
        <w:rPr>
          <w:rFonts w:cs="Aptos"/>
        </w:rPr>
        <w:t>Perkančioji organizacija nereikalauja pateikti pasiūlymo galiojimą užtikrinančio dokumento.</w:t>
      </w:r>
    </w:p>
    <w:p w14:paraId="51E255C4" w14:textId="77777777" w:rsidR="00536F2B" w:rsidRPr="00536F2B" w:rsidRDefault="00536F2B" w:rsidP="00536F2B"/>
    <w:p w14:paraId="730128A6" w14:textId="77777777" w:rsidR="00E11F7C" w:rsidRDefault="00D00BA3" w:rsidP="00FF6744">
      <w:pPr>
        <w:pStyle w:val="Antrat1"/>
        <w:numPr>
          <w:ilvl w:val="0"/>
          <w:numId w:val="4"/>
        </w:numPr>
        <w:tabs>
          <w:tab w:val="clear" w:pos="1080"/>
          <w:tab w:val="left" w:pos="567"/>
          <w:tab w:val="num" w:pos="709"/>
        </w:tabs>
        <w:spacing w:before="0" w:after="0"/>
        <w:ind w:left="0" w:firstLine="0"/>
        <w:rPr>
          <w:b/>
          <w:sz w:val="24"/>
          <w:szCs w:val="24"/>
        </w:rPr>
      </w:pPr>
      <w:bookmarkStart w:id="24" w:name="_Toc181878081"/>
      <w:r>
        <w:rPr>
          <w:b/>
          <w:sz w:val="24"/>
          <w:szCs w:val="24"/>
        </w:rPr>
        <w:t>K</w:t>
      </w:r>
      <w:r w:rsidR="003C41EB" w:rsidRPr="002155D2">
        <w:rPr>
          <w:b/>
          <w:sz w:val="24"/>
          <w:szCs w:val="24"/>
        </w:rPr>
        <w:t>ONKURSO SĄLYGŲ PAAIŠKINIMAS IR PATIKSLINIMAS</w:t>
      </w:r>
      <w:bookmarkEnd w:id="24"/>
    </w:p>
    <w:p w14:paraId="0E817074" w14:textId="77777777" w:rsidR="00C325EE" w:rsidRPr="00C325EE" w:rsidRDefault="00C325EE" w:rsidP="00C325EE"/>
    <w:p w14:paraId="16C3C745" w14:textId="77777777" w:rsidR="00E11F7C" w:rsidRPr="002155D2" w:rsidRDefault="00E11F7C" w:rsidP="00FF6744">
      <w:pPr>
        <w:pStyle w:val="Antrat2"/>
        <w:tabs>
          <w:tab w:val="left" w:pos="567"/>
          <w:tab w:val="num" w:pos="1134"/>
          <w:tab w:val="num" w:pos="1560"/>
        </w:tabs>
        <w:ind w:left="0" w:firstLine="710"/>
      </w:pPr>
      <w:r w:rsidRPr="002155D2">
        <w:t>Konkurso sąlygos gali būti paaiškinamos, patikslin</w:t>
      </w:r>
      <w:r w:rsidR="00C62D5F" w:rsidRPr="002155D2">
        <w:t xml:space="preserve">amos tiekėjų iniciatyva, jiems </w:t>
      </w:r>
      <w:r w:rsidRPr="002155D2">
        <w:t xml:space="preserve">CVP IS susirašinėjimo priemonėmis kreipiantis į perkančiąją organizaciją. Prašymai paaiškinti konkurso sąlygas gali būti pateikiami perkančiajai organizacijai CVP IS susirašinėjimo priemonėmis ne vėliau kaip </w:t>
      </w:r>
      <w:r w:rsidRPr="006901AD">
        <w:t xml:space="preserve">likus </w:t>
      </w:r>
      <w:r w:rsidR="00BD26D2">
        <w:t>9</w:t>
      </w:r>
      <w:r w:rsidRPr="006901AD">
        <w:t xml:space="preserve"> dienoms</w:t>
      </w:r>
      <w:r w:rsidRPr="002155D2">
        <w:t xml:space="preserve"> iki pasiūlymų pateikimo termino pabaigos. </w:t>
      </w:r>
      <w:r w:rsidR="00C11F44" w:rsidRPr="002155D2">
        <w:t xml:space="preserve">Prašymai pateikti nesilaikant šių reikalavimų, nebus nagrinėjami ir į juos nebus atsakyta. </w:t>
      </w:r>
      <w:r w:rsidRPr="002155D2">
        <w:t xml:space="preserve">Tiekėjai turėtų būti aktyvūs ir pateikti klausimus ar paprašyti paaiškinti konkurso sąlygas iš karto jas išanalizavę, atsižvelgdami į tai, kad, pasibaigus pasiūlymų pateikimo terminui, pasiūlymo turinio keisti nebus galima. </w:t>
      </w:r>
      <w:bookmarkEnd w:id="23"/>
    </w:p>
    <w:p w14:paraId="6FC04D39" w14:textId="77777777" w:rsidR="0072612E" w:rsidRPr="002155D2" w:rsidRDefault="00A3636A" w:rsidP="00FF6744">
      <w:pPr>
        <w:pStyle w:val="Antrat2"/>
        <w:tabs>
          <w:tab w:val="left" w:pos="567"/>
          <w:tab w:val="num" w:pos="1134"/>
          <w:tab w:val="num" w:pos="1560"/>
        </w:tabs>
        <w:ind w:left="0" w:firstLine="710"/>
      </w:pPr>
      <w:r w:rsidRPr="002155D2">
        <w:t>Nesibaigus pasiūlymų pateikimo terminui perkančioji organizacija turi teisę savo iniciatyva paaiškinti, patikslinti konkurso sąlygas.</w:t>
      </w:r>
      <w:r w:rsidR="00A46B0D" w:rsidRPr="002155D2">
        <w:t xml:space="preserve"> </w:t>
      </w:r>
    </w:p>
    <w:p w14:paraId="3F5F7586" w14:textId="77777777" w:rsidR="0072612E" w:rsidRPr="002155D2" w:rsidRDefault="00A3636A" w:rsidP="00FF6744">
      <w:pPr>
        <w:pStyle w:val="Antrat2"/>
        <w:tabs>
          <w:tab w:val="left" w:pos="567"/>
          <w:tab w:val="num" w:pos="1134"/>
          <w:tab w:val="num" w:pos="1560"/>
        </w:tabs>
        <w:ind w:left="0" w:firstLine="710"/>
      </w:pPr>
      <w:r w:rsidRPr="002155D2">
        <w:t xml:space="preserve">Atsakydama į kiekvieną tiekėjo CVP IS susirašinėjimo priemonėmis pateiktą prašymą paaiškinti konkurso sąlygas, jeigu jis buvo pateiktas nepasibaigus </w:t>
      </w:r>
      <w:r w:rsidR="00B9280B" w:rsidRPr="002155D2">
        <w:t xml:space="preserve">prašymų paaiškinti konkurso sąlygas </w:t>
      </w:r>
      <w:r w:rsidRPr="002155D2">
        <w:t xml:space="preserve">terminui, arba aiškindama, tikslindama konkurso sąlygas savo iniciatyva, perkančioji organizacija turi paaiškinimus, patikslinimus paskelbti CVP IS ir išsiųsti visiems tiekėjams, kurie prisijungė prie pirkimo, ne vėliau kaip </w:t>
      </w:r>
      <w:r w:rsidRPr="006901AD">
        <w:t xml:space="preserve">likus </w:t>
      </w:r>
      <w:r w:rsidR="00BD26D2">
        <w:t>6</w:t>
      </w:r>
      <w:r w:rsidR="00C7358E" w:rsidRPr="006901AD">
        <w:t xml:space="preserve"> dienoms</w:t>
      </w:r>
      <w:r w:rsidRPr="002155D2">
        <w:t xml:space="preserve"> iki pasiūlymų pateikimo termino pabaigos. Perkančioji organizacija, atsakydama tiekėjui, kartu siunčia paaiškinimus ir visiems kitiems tiekėjams, kurie prisijungė prie pirkimo, bet nenurodo, kuris tiekėjas pateikė prašymą paaiškinti konkurso sąlygas. Atsakymai į tiekėjų klausimus ar konkurso sąlygų paaiškinimai, patikslinimai perkančiosios organizacijos iniciatyva paskelbiami CVP IS bei teikiami tik CVP IS priemonėmis prie pirkimo prisijungusiems tiekėjams.</w:t>
      </w:r>
    </w:p>
    <w:p w14:paraId="4C2C6C39" w14:textId="77777777" w:rsidR="0072612E" w:rsidRPr="002155D2" w:rsidRDefault="00A3636A" w:rsidP="00FF6744">
      <w:pPr>
        <w:pStyle w:val="Antrat2"/>
        <w:tabs>
          <w:tab w:val="left" w:pos="567"/>
          <w:tab w:val="num" w:pos="1134"/>
          <w:tab w:val="num" w:pos="1560"/>
        </w:tabs>
        <w:ind w:left="0" w:firstLine="710"/>
      </w:pPr>
      <w:r w:rsidRPr="002155D2">
        <w:t>Perkančioji organizacija, paaiškindama ar patikslindama pirkimo dokumentus, privalo užti</w:t>
      </w:r>
      <w:r w:rsidR="0090087C" w:rsidRPr="002155D2">
        <w:t xml:space="preserve">krinti tiekėjų anonimiškumą, </w:t>
      </w:r>
      <w:proofErr w:type="spellStart"/>
      <w:r w:rsidR="0090087C" w:rsidRPr="002155D2">
        <w:t>t.</w:t>
      </w:r>
      <w:r w:rsidRPr="002155D2">
        <w:t>y</w:t>
      </w:r>
      <w:proofErr w:type="spellEnd"/>
      <w:r w:rsidRPr="002155D2">
        <w:t>. privalo užtikrinti, kad tiekėjas nesužinotų kitų tiekėjų, dalyvaujančių pirkimo procedūrose, pavadinimų ir kitų rekvizitų.</w:t>
      </w:r>
      <w:r w:rsidR="00A46B0D" w:rsidRPr="002155D2">
        <w:t xml:space="preserve"> </w:t>
      </w:r>
    </w:p>
    <w:p w14:paraId="5F4098AD" w14:textId="77777777" w:rsidR="0072612E" w:rsidRPr="002155D2" w:rsidRDefault="00A3636A" w:rsidP="00FF6744">
      <w:pPr>
        <w:pStyle w:val="Antrat2"/>
        <w:tabs>
          <w:tab w:val="left" w:pos="567"/>
          <w:tab w:val="num" w:pos="1134"/>
          <w:tab w:val="num" w:pos="1560"/>
        </w:tabs>
        <w:ind w:left="0" w:firstLine="710"/>
      </w:pPr>
      <w:r w:rsidRPr="002155D2">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ar susitikimo protokolų išrašų pateikti taip, kad visi kandidatai juos gautų ne vėliau kaip </w:t>
      </w:r>
      <w:r w:rsidRPr="006901AD">
        <w:t xml:space="preserve">likus </w:t>
      </w:r>
      <w:r w:rsidR="0086308C">
        <w:t>4</w:t>
      </w:r>
      <w:r w:rsidR="00C7358E" w:rsidRPr="006901AD">
        <w:t xml:space="preserve"> dienoms</w:t>
      </w:r>
      <w:r w:rsidRPr="002155D2">
        <w:t xml:space="preserve">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w:t>
      </w:r>
      <w:r w:rsidR="0072612E" w:rsidRPr="002155D2">
        <w:t>omi perkančiajai organizacijai.</w:t>
      </w:r>
    </w:p>
    <w:p w14:paraId="4C2E1A1C" w14:textId="77777777" w:rsidR="00B14271" w:rsidRPr="002155D2" w:rsidRDefault="00B14271" w:rsidP="00FF6744">
      <w:pPr>
        <w:pStyle w:val="Antrat2"/>
        <w:numPr>
          <w:ilvl w:val="1"/>
          <w:numId w:val="2"/>
        </w:numPr>
        <w:tabs>
          <w:tab w:val="clear" w:pos="1143"/>
          <w:tab w:val="left" w:pos="567"/>
          <w:tab w:val="num" w:pos="1134"/>
          <w:tab w:val="num" w:pos="1560"/>
        </w:tabs>
        <w:ind w:left="0" w:firstLine="710"/>
      </w:pPr>
      <w:r w:rsidRPr="002155D2">
        <w:t>Perkančioji organizacija, pratęsdama pasiūlymų pateikimo terminą Viešųjų pirkimo įstatymo 40 straipsnio 4 dalyje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w:t>
      </w:r>
    </w:p>
    <w:p w14:paraId="1FAC8847" w14:textId="77777777" w:rsidR="00D201C0" w:rsidRDefault="00D201C0" w:rsidP="00FF6744">
      <w:pPr>
        <w:pStyle w:val="Antrat2"/>
        <w:numPr>
          <w:ilvl w:val="1"/>
          <w:numId w:val="2"/>
        </w:numPr>
        <w:tabs>
          <w:tab w:val="clear" w:pos="1143"/>
          <w:tab w:val="left" w:pos="567"/>
          <w:tab w:val="num" w:pos="1134"/>
          <w:tab w:val="num" w:pos="1560"/>
        </w:tabs>
        <w:ind w:left="0" w:firstLine="710"/>
      </w:pPr>
      <w:r w:rsidRPr="002155D2">
        <w:t>Perkančioji organizacija nerengs susitikimų su tiekėjais dėl pirkimo dokumentų paaiškinimų.</w:t>
      </w:r>
    </w:p>
    <w:p w14:paraId="38F4D90B" w14:textId="77777777" w:rsidR="00C325EE" w:rsidRPr="00536F2B" w:rsidRDefault="00C325EE" w:rsidP="00536F2B"/>
    <w:p w14:paraId="24375F41" w14:textId="77777777" w:rsidR="0072612E" w:rsidRDefault="006B3A1C" w:rsidP="00FF6744">
      <w:pPr>
        <w:pStyle w:val="Antrat1"/>
        <w:numPr>
          <w:ilvl w:val="0"/>
          <w:numId w:val="4"/>
        </w:numPr>
        <w:tabs>
          <w:tab w:val="left" w:pos="567"/>
        </w:tabs>
        <w:spacing w:before="0" w:after="0"/>
        <w:rPr>
          <w:b/>
          <w:sz w:val="24"/>
          <w:szCs w:val="24"/>
        </w:rPr>
      </w:pPr>
      <w:bookmarkStart w:id="25" w:name="_Toc181878082"/>
      <w:r w:rsidRPr="002155D2">
        <w:rPr>
          <w:b/>
          <w:sz w:val="24"/>
          <w:szCs w:val="24"/>
        </w:rPr>
        <w:t>SUSIPAŽINIMO SU PASIŪLYMAIS</w:t>
      </w:r>
      <w:r w:rsidR="003C41EB" w:rsidRPr="002155D2">
        <w:rPr>
          <w:b/>
          <w:sz w:val="24"/>
          <w:szCs w:val="24"/>
        </w:rPr>
        <w:t xml:space="preserve"> PROCEDŪROS</w:t>
      </w:r>
      <w:bookmarkEnd w:id="25"/>
    </w:p>
    <w:p w14:paraId="7B4DF56F" w14:textId="77777777" w:rsidR="00C325EE" w:rsidRPr="00C325EE" w:rsidRDefault="00C325EE" w:rsidP="00C325EE"/>
    <w:p w14:paraId="78CDA5B2" w14:textId="77777777" w:rsidR="0022605B" w:rsidRPr="00356236" w:rsidRDefault="0072612E" w:rsidP="00356236">
      <w:pPr>
        <w:pStyle w:val="Antrat2"/>
        <w:tabs>
          <w:tab w:val="left" w:pos="567"/>
          <w:tab w:val="num" w:pos="1134"/>
        </w:tabs>
        <w:ind w:left="0" w:firstLine="710"/>
      </w:pPr>
      <w:r w:rsidRPr="002155D2">
        <w:t>Pradinis susipažinimas su tiekėjų pasiūlymais</w:t>
      </w:r>
      <w:r w:rsidR="001C762B" w:rsidRPr="002155D2">
        <w:t xml:space="preserve"> </w:t>
      </w:r>
      <w:r w:rsidR="001C762B" w:rsidRPr="00356236">
        <w:t>vyks skelbime apie pirkimą nurodytą dieną, valandą ir minutę</w:t>
      </w:r>
      <w:r w:rsidR="00356236" w:rsidRPr="00356236">
        <w:t>.</w:t>
      </w:r>
    </w:p>
    <w:p w14:paraId="045A9FF8" w14:textId="77777777" w:rsidR="001C762B" w:rsidRPr="002155D2" w:rsidRDefault="00387317" w:rsidP="00FF6744">
      <w:pPr>
        <w:pStyle w:val="Antrat2"/>
        <w:tabs>
          <w:tab w:val="left" w:pos="567"/>
          <w:tab w:val="num" w:pos="1134"/>
          <w:tab w:val="num" w:pos="1560"/>
        </w:tabs>
        <w:ind w:left="0" w:firstLine="710"/>
      </w:pPr>
      <w:r w:rsidRPr="002155D2">
        <w:t>Tiekėjai nedalyvauja Komisijos posėdžiuose, kuriuose susipažįstama su elektroninėmis priemonėmis pateiktais pasiūlymais, atliekamos pasiūlymų nagrinėjimo, vertinimo ir palyginimo procedūros.</w:t>
      </w:r>
    </w:p>
    <w:p w14:paraId="23B79BC7" w14:textId="77777777" w:rsidR="00011946" w:rsidRPr="002155D2" w:rsidRDefault="001C762B" w:rsidP="00FF6744">
      <w:pPr>
        <w:pStyle w:val="Antrat2"/>
        <w:tabs>
          <w:tab w:val="left" w:pos="567"/>
          <w:tab w:val="num" w:pos="1134"/>
          <w:tab w:val="num" w:pos="1560"/>
        </w:tabs>
        <w:ind w:left="0" w:firstLine="710"/>
      </w:pPr>
      <w:r w:rsidRPr="002155D2">
        <w:rPr>
          <w:szCs w:val="24"/>
        </w:rPr>
        <w:t>Atsižvelgiant į tai, kad pasiūlymai pateikiami elektroninėmis priemonėmis,</w:t>
      </w:r>
      <w:r w:rsidRPr="002155D2">
        <w:t xml:space="preserve"> apie susipažinimo su pasiūlymais procedūros rezultatus nebus pranešama to pageidaujantiems pasiūlymus pateikusiems tiekėjams.</w:t>
      </w:r>
    </w:p>
    <w:p w14:paraId="55DFDAFD" w14:textId="77777777" w:rsidR="00011946" w:rsidRDefault="00011946" w:rsidP="00FF6744">
      <w:pPr>
        <w:pStyle w:val="Antrat2"/>
        <w:tabs>
          <w:tab w:val="left" w:pos="567"/>
          <w:tab w:val="num" w:pos="1134"/>
          <w:tab w:val="num" w:pos="1560"/>
        </w:tabs>
        <w:ind w:left="0" w:firstLine="710"/>
      </w:pPr>
      <w:r w:rsidRPr="002155D2">
        <w:t>Perkančioji organizacija nenumato į Komisijos posėdžius kviesti dalyvauti stebėtojus.</w:t>
      </w:r>
    </w:p>
    <w:p w14:paraId="07E0F082" w14:textId="77777777" w:rsidR="00536F2B" w:rsidRPr="00536F2B" w:rsidRDefault="00536F2B" w:rsidP="00536F2B"/>
    <w:p w14:paraId="5B776179" w14:textId="77777777" w:rsidR="0072612E" w:rsidRDefault="003C41EB" w:rsidP="00FF6744">
      <w:pPr>
        <w:pStyle w:val="Antrat1"/>
        <w:numPr>
          <w:ilvl w:val="0"/>
          <w:numId w:val="4"/>
        </w:numPr>
        <w:tabs>
          <w:tab w:val="left" w:pos="567"/>
        </w:tabs>
        <w:spacing w:before="0" w:after="0"/>
        <w:rPr>
          <w:b/>
          <w:sz w:val="24"/>
          <w:szCs w:val="24"/>
        </w:rPr>
      </w:pPr>
      <w:bookmarkStart w:id="26" w:name="_Toc181878083"/>
      <w:r w:rsidRPr="002155D2">
        <w:rPr>
          <w:b/>
          <w:sz w:val="24"/>
          <w:szCs w:val="24"/>
        </w:rPr>
        <w:t>PASIŪLYMŲ NAGRINĖJIMAS IR PASIŪLYMŲ ATMETIMO PRIEŽASTYS</w:t>
      </w:r>
      <w:bookmarkEnd w:id="26"/>
    </w:p>
    <w:p w14:paraId="0DE34C48" w14:textId="77777777" w:rsidR="00C325EE" w:rsidRPr="00C325EE" w:rsidRDefault="00C325EE" w:rsidP="00C325EE"/>
    <w:p w14:paraId="63F21A28" w14:textId="77777777" w:rsidR="0072612E" w:rsidRPr="002155D2" w:rsidRDefault="0072612E" w:rsidP="00FF6744">
      <w:pPr>
        <w:pStyle w:val="Antrat2"/>
        <w:tabs>
          <w:tab w:val="left" w:pos="567"/>
          <w:tab w:val="num" w:pos="1134"/>
          <w:tab w:val="num" w:pos="1560"/>
        </w:tabs>
        <w:ind w:left="0" w:firstLine="710"/>
      </w:pPr>
      <w:r w:rsidRPr="002155D2">
        <w:t>Konkursui pateiktus pasiūlymus nagrinėja ir vertina Komisija. Pasiūlymai nagrinėjami ir vertinami konfidencialiai, nedalyvaujant paraiškas ir/ar pasiūlymus pateikusių tiekėjų atstovams.</w:t>
      </w:r>
    </w:p>
    <w:p w14:paraId="59E24C9E" w14:textId="77777777" w:rsidR="00D134F2" w:rsidRPr="002155D2" w:rsidRDefault="004E682B" w:rsidP="00FF6744">
      <w:pPr>
        <w:pStyle w:val="Antrat2"/>
        <w:tabs>
          <w:tab w:val="left" w:pos="567"/>
          <w:tab w:val="num" w:pos="1134"/>
          <w:tab w:val="num" w:pos="1560"/>
        </w:tabs>
        <w:ind w:left="0" w:firstLine="710"/>
      </w:pPr>
      <w:r w:rsidRPr="002155D2">
        <w:t>Komisija nagrinėdama pasiūlymus:</w:t>
      </w:r>
    </w:p>
    <w:p w14:paraId="59A22C4D" w14:textId="77777777" w:rsidR="00195A45" w:rsidRPr="002155D2" w:rsidRDefault="0053534D" w:rsidP="00FF6744">
      <w:pPr>
        <w:pStyle w:val="Antrat3"/>
        <w:tabs>
          <w:tab w:val="left" w:pos="567"/>
          <w:tab w:val="num" w:pos="1418"/>
        </w:tabs>
        <w:ind w:left="0" w:firstLine="851"/>
      </w:pPr>
      <w:r w:rsidRPr="002155D2">
        <w:t xml:space="preserve">tikrina </w:t>
      </w:r>
      <w:r w:rsidR="00D134F2" w:rsidRPr="002155D2">
        <w:t>ar nėra pirkimo dokumentuose nustatytų tiekėjų pašalinimo pagrindų (pagal tiekėjų pateiktus EBVPD) ir ne vėliau kaip per 3 darbo dienas kiekvienam tiekėjui raštu praneša apie šio patikrinimo rezultatus, pagrįsdama priimtus sprendimus;</w:t>
      </w:r>
    </w:p>
    <w:p w14:paraId="3D8A7D2F" w14:textId="77777777" w:rsidR="00195A45" w:rsidRPr="002155D2" w:rsidRDefault="0053534D" w:rsidP="00FF6744">
      <w:pPr>
        <w:pStyle w:val="Antrat3"/>
        <w:tabs>
          <w:tab w:val="left" w:pos="567"/>
          <w:tab w:val="num" w:pos="1418"/>
        </w:tabs>
        <w:ind w:left="0" w:firstLine="851"/>
      </w:pPr>
      <w:r w:rsidRPr="002155D2">
        <w:t xml:space="preserve">tikrina </w:t>
      </w:r>
      <w:r w:rsidR="00D134F2" w:rsidRPr="002155D2">
        <w:t>ar pasiūlymas atitinka pirkimo dokumentuose nustatytus reikalavimus</w:t>
      </w:r>
      <w:r w:rsidR="00951EA2" w:rsidRPr="002155D2">
        <w:t>;</w:t>
      </w:r>
      <w:r w:rsidR="00D134F2" w:rsidRPr="002155D2">
        <w:t xml:space="preserve"> </w:t>
      </w:r>
    </w:p>
    <w:p w14:paraId="04F14D8B" w14:textId="77777777" w:rsidR="00AF737F" w:rsidRDefault="00D134F2" w:rsidP="00FF6744">
      <w:pPr>
        <w:pStyle w:val="Antrat3"/>
        <w:tabs>
          <w:tab w:val="left" w:pos="567"/>
          <w:tab w:val="num" w:pos="1418"/>
        </w:tabs>
        <w:ind w:left="0" w:firstLine="851"/>
      </w:pPr>
      <w:r w:rsidRPr="002155D2">
        <w:t xml:space="preserve">tikrina, ar pasiūlymo kaina nėra apskaičiuota su aritmetinėmis klaidomis. Radusi pasiūlyme nurodytos kainos ar sąnaudų apskaičiavimo klaidų, perkančioji organizacija privalo paprašyti dalyvių per jos nurodytą terminą ištaisyti pasiūlyme pastebėtas aritmetines klaidas, </w:t>
      </w:r>
      <w:r w:rsidR="0053534D" w:rsidRPr="002155D2">
        <w:rPr>
          <w:rFonts w:eastAsia="Calibri"/>
          <w:szCs w:val="24"/>
        </w:rPr>
        <w:t>nekeičiant susipažinimo su pasiūlymais metu užfiksuotos kainos ar sąnaudų</w:t>
      </w:r>
      <w:r w:rsidRPr="002155D2">
        <w:t xml:space="preserve">. </w:t>
      </w:r>
      <w:r w:rsidR="0053534D" w:rsidRPr="002155D2">
        <w:rPr>
          <w:rFonts w:eastAsia="Calibri"/>
          <w:szCs w:val="24"/>
        </w:rPr>
        <w:t xml:space="preserve">Taisydamas pasiūlyme nurodytas aritmetines klaidas, dalyvis </w:t>
      </w:r>
      <w:r w:rsidR="0053534D" w:rsidRPr="002155D2">
        <w:rPr>
          <w:szCs w:val="24"/>
        </w:rPr>
        <w:t>gali taisyti kainos ar sąnaudų sudedamąsias dalis, tačiau</w:t>
      </w:r>
      <w:r w:rsidR="0053534D" w:rsidRPr="002155D2">
        <w:rPr>
          <w:rFonts w:eastAsia="Calibri"/>
          <w:szCs w:val="24"/>
        </w:rPr>
        <w:t xml:space="preserve"> neturi teisės atsisakyti kainos ar sąnaudų sudedamųjų dalių arba papildyti kainą ar sąnaudas naujomis dalimis.</w:t>
      </w:r>
      <w:r w:rsidRPr="002155D2">
        <w:t xml:space="preserve"> </w:t>
      </w:r>
      <w:r w:rsidR="00F44B6E" w:rsidRPr="002155D2">
        <w:rPr>
          <w:szCs w:val="24"/>
        </w:rPr>
        <w:t>Tuo atveju, kai pasiūlyme nurodyta kaina ar sąnaudos, išreikštos skaitmenimis, neatitinka kainos ar sąnaudų, nurodytų žodžiais, teisinga laikoma kaina ar sąnaudos, nurodytos žodžiais</w:t>
      </w:r>
      <w:r w:rsidRPr="002155D2">
        <w:t>;</w:t>
      </w:r>
    </w:p>
    <w:p w14:paraId="38387C54" w14:textId="77777777" w:rsidR="00180D8E" w:rsidRPr="002155D2" w:rsidRDefault="00B14271" w:rsidP="00FF6744">
      <w:pPr>
        <w:pStyle w:val="Antrat3"/>
        <w:tabs>
          <w:tab w:val="left" w:pos="567"/>
          <w:tab w:val="num" w:pos="1418"/>
        </w:tabs>
        <w:ind w:left="0" w:firstLine="851"/>
      </w:pPr>
      <w:r w:rsidRPr="002155D2">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D134F2" w:rsidRPr="002155D2">
        <w:t>;</w:t>
      </w:r>
    </w:p>
    <w:p w14:paraId="6A066A25" w14:textId="77777777" w:rsidR="00D134F2" w:rsidRPr="002155D2" w:rsidRDefault="00D134F2" w:rsidP="00FF6744">
      <w:pPr>
        <w:pStyle w:val="Antrat3"/>
        <w:tabs>
          <w:tab w:val="left" w:pos="567"/>
          <w:tab w:val="num" w:pos="1418"/>
        </w:tabs>
        <w:ind w:left="0" w:firstLine="851"/>
      </w:pPr>
      <w:r w:rsidRPr="002155D2">
        <w:t>tikrina ar 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13230029" w14:textId="77777777" w:rsidR="000C1F3C" w:rsidRPr="002155D2" w:rsidRDefault="0080733E" w:rsidP="00FF6744">
      <w:pPr>
        <w:pStyle w:val="Antrat2"/>
        <w:tabs>
          <w:tab w:val="left" w:pos="567"/>
          <w:tab w:val="num" w:pos="1134"/>
        </w:tabs>
        <w:ind w:left="0" w:firstLine="709"/>
      </w:pPr>
      <w:r w:rsidRPr="0080733E">
        <w:rPr>
          <w:rFonts w:eastAsia="Yu Mincho"/>
          <w:bCs/>
          <w:iCs/>
          <w:szCs w:val="24"/>
        </w:rPr>
        <w:t xml:space="preserve">Jeigu tiekėjas pateikė netikslius, neišsamius ar klaidingus dokumentus ar duomenis apie atitiktį Pirkimo sąlygų reikalavimams ar šių dokumentų ar duomenų trūksta, </w:t>
      </w:r>
      <w:r w:rsidRPr="0080733E">
        <w:rPr>
          <w:rFonts w:eastAsia="Yu Mincho"/>
          <w:szCs w:val="24"/>
        </w:rPr>
        <w:t xml:space="preserve">perkančioji organizacija prašo tiekėją šiuos dokumentus ar duomenis patikslinti, papildyti arba paaiškinti per </w:t>
      </w:r>
      <w:r w:rsidRPr="0080733E">
        <w:rPr>
          <w:rFonts w:eastAsia="Yu Mincho"/>
          <w:szCs w:val="24"/>
        </w:rPr>
        <w:lastRenderedPageBreak/>
        <w:t>jos nustatytą protingą terminą</w:t>
      </w:r>
      <w:r w:rsidRPr="0080733E">
        <w:rPr>
          <w:rFonts w:eastAsia="Yu Mincho"/>
          <w:bCs/>
          <w:iCs/>
          <w:szCs w:val="24"/>
        </w:rPr>
        <w:t xml:space="preserve">. </w:t>
      </w:r>
      <w:r w:rsidRPr="0080733E">
        <w:rPr>
          <w:rFonts w:eastAsia="Yu Mincho"/>
          <w:szCs w:val="24"/>
        </w:rPr>
        <w:t>Duomenys ir (arba) dokumentai gali būti tikslinami, aiškinami ar papildomi  vadovaujantis Viešųjų pirkimų tarnybos nustatytomis taisyklėmis</w:t>
      </w:r>
      <w:r w:rsidRPr="0080733E">
        <w:rPr>
          <w:rFonts w:eastAsia="Yu Mincho"/>
          <w:szCs w:val="24"/>
          <w:vertAlign w:val="superscript"/>
        </w:rPr>
        <w:footnoteReference w:id="1"/>
      </w:r>
      <w:r w:rsidR="00B14271" w:rsidRPr="002155D2">
        <w:rPr>
          <w:szCs w:val="24"/>
        </w:rPr>
        <w:t>.</w:t>
      </w:r>
    </w:p>
    <w:p w14:paraId="40C9DBE4" w14:textId="77777777" w:rsidR="00D134F2" w:rsidRPr="002155D2" w:rsidRDefault="00D134F2" w:rsidP="00FF6744">
      <w:pPr>
        <w:pStyle w:val="Antrat2"/>
        <w:tabs>
          <w:tab w:val="left" w:pos="567"/>
          <w:tab w:val="num" w:pos="1134"/>
        </w:tabs>
        <w:ind w:left="0" w:firstLine="709"/>
      </w:pPr>
      <w:r w:rsidRPr="002155D2">
        <w:t>Komisija nenagrinėja konkurso dalyvio pasiūlymo patikslinimų ar paaiškinimų, pateiktų po vokų su pasiūlymais atplėšimo termino pabaigos, kurių Komisija nebuvo prašiusi. Į tokius paaiškinimus ar patikslinimus nebus atsižvelgiama vertinant pasiūlymą.</w:t>
      </w:r>
    </w:p>
    <w:p w14:paraId="1B05A01C" w14:textId="77777777" w:rsidR="0022479A" w:rsidRPr="002155D2" w:rsidRDefault="00D134F2" w:rsidP="00FF6744">
      <w:pPr>
        <w:pStyle w:val="Antrat2"/>
        <w:tabs>
          <w:tab w:val="left" w:pos="567"/>
          <w:tab w:val="num" w:pos="1134"/>
        </w:tabs>
        <w:ind w:left="0" w:firstLine="709"/>
      </w:pPr>
      <w:r w:rsidRPr="002155D2">
        <w:t>Perkančioji organizacija gali nevertinti viso tiekėjo pasiūlymo, jeigu patikrinusi jo dalį nustato, kad, vadovaujantis Viešųjų pirkimų įstatymo reikalavimais, pasiūlymas turi būti atmestas.</w:t>
      </w:r>
    </w:p>
    <w:p w14:paraId="41DC0353" w14:textId="77777777" w:rsidR="00B62E47" w:rsidRPr="002155D2" w:rsidRDefault="0022479A" w:rsidP="00FF6744">
      <w:pPr>
        <w:pStyle w:val="Antrat2"/>
        <w:tabs>
          <w:tab w:val="left" w:pos="567"/>
          <w:tab w:val="num" w:pos="1134"/>
        </w:tabs>
        <w:ind w:left="0" w:firstLine="709"/>
      </w:pPr>
      <w:r w:rsidRPr="002155D2">
        <w:rPr>
          <w:szCs w:val="24"/>
        </w:rPr>
        <w:t xml:space="preserve">Perkančioji organizacija, esant Viešųjų pirkimų įstatymo 46 straipsnio 3 ir </w:t>
      </w:r>
      <w:r w:rsidR="0080733E">
        <w:rPr>
          <w:szCs w:val="24"/>
        </w:rPr>
        <w:t>10</w:t>
      </w:r>
      <w:r w:rsidRPr="002155D2">
        <w:rPr>
          <w:szCs w:val="24"/>
        </w:rPr>
        <w:t xml:space="preserve"> dalyse nurodytoms aplinkybėms, nepašalins iš pirkimo procedūros tiekėjo, neatitinkančio jam keliamų reikalavimų.</w:t>
      </w:r>
    </w:p>
    <w:p w14:paraId="307866FD" w14:textId="77777777" w:rsidR="00D134F2" w:rsidRPr="002155D2" w:rsidRDefault="00D134F2" w:rsidP="00FF6744">
      <w:pPr>
        <w:pStyle w:val="Antrat2"/>
        <w:tabs>
          <w:tab w:val="left" w:pos="567"/>
          <w:tab w:val="num" w:pos="1134"/>
        </w:tabs>
        <w:ind w:left="0" w:firstLine="709"/>
      </w:pPr>
      <w:r w:rsidRPr="002155D2">
        <w:t xml:space="preserve">Perkančioji organizacija, prieš nustatydama laimėjusį pasiūlymą, reikalauja, kad ekonomiškai naudingiausią pasiūlymą pateikęs tiekėjas, pateiktų aktualius dokumentus, patvirtinančius </w:t>
      </w:r>
      <w:r w:rsidR="00080323" w:rsidRPr="002155D2">
        <w:t xml:space="preserve">jo pašalinimo pagrindų nebuvimą, </w:t>
      </w:r>
      <w:r w:rsidRPr="002155D2">
        <w:t>atitik</w:t>
      </w:r>
      <w:r w:rsidR="00080323" w:rsidRPr="002155D2">
        <w:t>tį kvalifikacijos reikalavimams</w:t>
      </w:r>
      <w:r w:rsidR="00B62E47" w:rsidRPr="002155D2">
        <w:t xml:space="preserve"> </w:t>
      </w:r>
      <w:r w:rsidR="00B62E47" w:rsidRPr="002155D2">
        <w:rPr>
          <w:szCs w:val="24"/>
        </w:rPr>
        <w:t>ir</w:t>
      </w:r>
      <w:r w:rsidR="00080323" w:rsidRPr="002155D2">
        <w:rPr>
          <w:szCs w:val="24"/>
        </w:rPr>
        <w:t>,</w:t>
      </w:r>
      <w:r w:rsidR="00EB732A" w:rsidRPr="002155D2">
        <w:rPr>
          <w:szCs w:val="24"/>
        </w:rPr>
        <w:t xml:space="preserve"> jeigu taikytina,</w:t>
      </w:r>
      <w:r w:rsidR="00951EA2" w:rsidRPr="002155D2">
        <w:rPr>
          <w:szCs w:val="24"/>
        </w:rPr>
        <w:t xml:space="preserve"> </w:t>
      </w:r>
      <w:r w:rsidR="00B62E47" w:rsidRPr="002155D2">
        <w:rPr>
          <w:szCs w:val="24"/>
        </w:rPr>
        <w:t>kokybės vadybos sistemos ir (arba) aplinkos apsaugos vadybos sistemos standartams.</w:t>
      </w:r>
    </w:p>
    <w:p w14:paraId="1613B79A" w14:textId="77777777" w:rsidR="00D134F2" w:rsidRPr="002155D2" w:rsidRDefault="00D134F2" w:rsidP="00FF6744">
      <w:pPr>
        <w:pStyle w:val="Antrat2"/>
        <w:tabs>
          <w:tab w:val="left" w:pos="567"/>
          <w:tab w:val="num" w:pos="1134"/>
        </w:tabs>
        <w:ind w:left="0" w:firstLine="709"/>
      </w:pPr>
      <w:r w:rsidRPr="002155D2">
        <w:t>Komisija atmeta pasiūlymą, jeigu:</w:t>
      </w:r>
    </w:p>
    <w:p w14:paraId="0D77518F" w14:textId="77777777" w:rsidR="00195A45" w:rsidRPr="002155D2" w:rsidRDefault="00D134F2" w:rsidP="00FF6744">
      <w:pPr>
        <w:pStyle w:val="Antrat3"/>
        <w:keepNext w:val="0"/>
        <w:widowControl w:val="0"/>
        <w:tabs>
          <w:tab w:val="left" w:pos="567"/>
          <w:tab w:val="num" w:pos="993"/>
          <w:tab w:val="num" w:pos="1418"/>
        </w:tabs>
        <w:ind w:left="0" w:firstLine="851"/>
      </w:pPr>
      <w:r w:rsidRPr="002155D2">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3580A0C9" w14:textId="77777777" w:rsidR="00B31C9E" w:rsidRDefault="00D134F2" w:rsidP="000C66E9">
      <w:pPr>
        <w:pStyle w:val="Antrat3"/>
        <w:keepNext w:val="0"/>
        <w:widowControl w:val="0"/>
        <w:tabs>
          <w:tab w:val="left" w:pos="567"/>
          <w:tab w:val="num" w:pos="993"/>
          <w:tab w:val="num" w:pos="1418"/>
        </w:tabs>
        <w:ind w:left="0" w:firstLine="851"/>
      </w:pPr>
      <w:r w:rsidRPr="002155D2">
        <w:t xml:space="preserve">pasiūlymą pateikęs tiekėjas neatitinka nustatytų kvalifikacijos reikalavimų </w:t>
      </w:r>
      <w:r w:rsidR="00B31C9E" w:rsidRPr="008E1594">
        <w:t xml:space="preserve">ir (ar), jeigu taikoma, kokybės vadybos sistemos ir aplinkos apsaugos vadybos sistemos standarto </w:t>
      </w:r>
      <w:r w:rsidRPr="008E1594">
        <w:t>arba</w:t>
      </w:r>
      <w:r w:rsidRPr="002155D2">
        <w:t xml:space="preserve"> tiekėjas pateikė netikslius, neišsamius ar klaidingus dokumentus ar duomenis dėl atitikties kvalifikacijos reikalavimam</w:t>
      </w:r>
      <w:r w:rsidR="00F725E9" w:rsidRPr="002155D2">
        <w:t>s</w:t>
      </w:r>
      <w:r w:rsidRPr="002155D2">
        <w:t xml:space="preserve"> arba šių dokumentų ar duomenų nepateikė ir, Perkančiajai organizacijai prašant, jų nepateikė ar nepatikslino;</w:t>
      </w:r>
      <w:r w:rsidR="00455678">
        <w:t xml:space="preserve"> </w:t>
      </w:r>
    </w:p>
    <w:p w14:paraId="22A4FD96" w14:textId="77777777" w:rsidR="00C81532" w:rsidRPr="002155D2" w:rsidRDefault="00D134F2" w:rsidP="000C66E9">
      <w:pPr>
        <w:pStyle w:val="Antrat3"/>
        <w:keepNext w:val="0"/>
        <w:widowControl w:val="0"/>
        <w:tabs>
          <w:tab w:val="left" w:pos="567"/>
          <w:tab w:val="num" w:pos="993"/>
          <w:tab w:val="num" w:pos="1418"/>
        </w:tabs>
        <w:ind w:left="0" w:firstLine="851"/>
      </w:pPr>
      <w:r w:rsidRPr="002155D2">
        <w:t>pasiūlymas neatitinka pirkimo dokumentuose nustatytų reikalavimų;</w:t>
      </w:r>
    </w:p>
    <w:p w14:paraId="2EA130AB" w14:textId="77777777" w:rsidR="00AF737F" w:rsidRPr="002155D2" w:rsidRDefault="00D134F2" w:rsidP="00FF6744">
      <w:pPr>
        <w:pStyle w:val="Antrat3"/>
        <w:keepNext w:val="0"/>
        <w:widowControl w:val="0"/>
        <w:tabs>
          <w:tab w:val="left" w:pos="567"/>
          <w:tab w:val="num" w:pos="993"/>
          <w:tab w:val="num" w:pos="1418"/>
        </w:tabs>
        <w:ind w:left="0" w:firstLine="851"/>
      </w:pPr>
      <w:r w:rsidRPr="002155D2">
        <w:t>tiekėjas pateikė netikslius, neišsamius ar klaidingus dokumentus ar duomenis apie atitiktį pirkimo dokumentų reikalavimams arba šių dokumentų ar duomenų nepateikė ir, Perkančiajai orga</w:t>
      </w:r>
      <w:r w:rsidR="001C509E" w:rsidRPr="002155D2">
        <w:t>nizacijai prašant, jų nepateikė</w:t>
      </w:r>
      <w:r w:rsidRPr="002155D2">
        <w:t xml:space="preserve"> ar nepatikslino;</w:t>
      </w:r>
    </w:p>
    <w:p w14:paraId="78D4ED67" w14:textId="77777777" w:rsidR="00AF737F" w:rsidRPr="002155D2" w:rsidRDefault="00D134F2" w:rsidP="00FF6744">
      <w:pPr>
        <w:pStyle w:val="Antrat3"/>
        <w:keepNext w:val="0"/>
        <w:widowControl w:val="0"/>
        <w:tabs>
          <w:tab w:val="left" w:pos="567"/>
          <w:tab w:val="num" w:pos="993"/>
          <w:tab w:val="num" w:pos="1418"/>
        </w:tabs>
        <w:ind w:left="0" w:firstLine="851"/>
      </w:pPr>
      <w:r w:rsidRPr="002155D2">
        <w:t>tiekėjas per Perkančiosios organizacijos nurodytą terminą neištaisė aritmetinių klaidų ir (ar) nepaaiškino pasiūlymo;</w:t>
      </w:r>
    </w:p>
    <w:p w14:paraId="1BA48E18" w14:textId="77777777" w:rsidR="00D33A2B" w:rsidRPr="002155D2" w:rsidRDefault="00B14271" w:rsidP="00FF6744">
      <w:pPr>
        <w:pStyle w:val="Antrat3"/>
        <w:keepNext w:val="0"/>
        <w:widowControl w:val="0"/>
        <w:tabs>
          <w:tab w:val="left" w:pos="567"/>
          <w:tab w:val="num" w:pos="993"/>
          <w:tab w:val="num" w:pos="1418"/>
        </w:tabs>
        <w:ind w:left="0" w:firstLine="851"/>
      </w:pPr>
      <w:r w:rsidRPr="002155D2">
        <w:t>pasiūlyta kaina viršija pirkimui skirtas lėšas, nustatytas perkančiosios organizacijos prieš pradedant pirkimo procedūrą</w:t>
      </w:r>
      <w:r w:rsidR="00D134F2" w:rsidRPr="002155D2">
        <w:t>;</w:t>
      </w:r>
    </w:p>
    <w:p w14:paraId="12EBE3FF" w14:textId="77777777" w:rsidR="00576002" w:rsidRDefault="00D134F2" w:rsidP="00FF6744">
      <w:pPr>
        <w:pStyle w:val="Antrat3"/>
        <w:keepNext w:val="0"/>
        <w:widowControl w:val="0"/>
        <w:tabs>
          <w:tab w:val="left" w:pos="567"/>
          <w:tab w:val="num" w:pos="993"/>
          <w:tab w:val="num" w:pos="1418"/>
        </w:tabs>
        <w:ind w:left="0" w:firstLine="851"/>
      </w:pPr>
      <w:r w:rsidRPr="002155D2">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r w:rsidR="00576002">
        <w:t>.</w:t>
      </w:r>
    </w:p>
    <w:p w14:paraId="7E9666BB" w14:textId="77777777" w:rsidR="00576002" w:rsidRPr="00576002" w:rsidRDefault="00576002" w:rsidP="00FF6744">
      <w:pPr>
        <w:pStyle w:val="Antrat3"/>
        <w:keepNext w:val="0"/>
        <w:widowControl w:val="0"/>
        <w:tabs>
          <w:tab w:val="left" w:pos="567"/>
          <w:tab w:val="num" w:pos="993"/>
          <w:tab w:val="num" w:pos="1418"/>
        </w:tabs>
        <w:ind w:left="0" w:firstLine="851"/>
      </w:pPr>
      <w:r w:rsidRPr="00576002">
        <w:rPr>
          <w:color w:val="000000"/>
          <w:szCs w:val="24"/>
        </w:rPr>
        <w:t>tiekėjas i</w:t>
      </w:r>
      <w:r w:rsidRPr="00576002">
        <w:rPr>
          <w:rFonts w:eastAsia="Yu Mincho"/>
          <w:szCs w:val="24"/>
        </w:rPr>
        <w:t xml:space="preserve">ki susipažinimo su pasiūlymais </w:t>
      </w:r>
      <w:r w:rsidRPr="00576002">
        <w:rPr>
          <w:color w:val="000000"/>
          <w:szCs w:val="24"/>
        </w:rPr>
        <w:t>pradžios nepateikė pasiūlymo iššifravimo slaptažodžio</w:t>
      </w:r>
      <w:r w:rsidR="006A0E32">
        <w:rPr>
          <w:color w:val="000000"/>
          <w:szCs w:val="24"/>
        </w:rPr>
        <w:t>;</w:t>
      </w:r>
    </w:p>
    <w:p w14:paraId="6AEFFD81" w14:textId="77777777" w:rsidR="009961EE" w:rsidRPr="002155D2" w:rsidRDefault="00576002" w:rsidP="00FF6744">
      <w:pPr>
        <w:pStyle w:val="Antrat3"/>
        <w:keepNext w:val="0"/>
        <w:widowControl w:val="0"/>
        <w:tabs>
          <w:tab w:val="left" w:pos="567"/>
          <w:tab w:val="num" w:pos="993"/>
          <w:tab w:val="num" w:pos="1418"/>
        </w:tabs>
        <w:ind w:left="0" w:firstLine="851"/>
      </w:pPr>
      <w:r w:rsidRPr="00576002">
        <w:rPr>
          <w:rFonts w:eastAsia="Yu Mincho"/>
          <w:szCs w:val="24"/>
        </w:rPr>
        <w:t>tiekėjas Komisijos prašymu nepratęsia pasiūlymo galiojimo</w:t>
      </w:r>
      <w:r w:rsidR="00D134F2" w:rsidRPr="002155D2">
        <w:t>.</w:t>
      </w:r>
    </w:p>
    <w:p w14:paraId="13DD3B85" w14:textId="77777777" w:rsidR="007A61B9" w:rsidRDefault="00D134F2" w:rsidP="00FF6744">
      <w:pPr>
        <w:pStyle w:val="Antrat2"/>
        <w:tabs>
          <w:tab w:val="left" w:pos="567"/>
          <w:tab w:val="num" w:pos="1276"/>
        </w:tabs>
        <w:ind w:left="0" w:firstLine="851"/>
      </w:pPr>
      <w:r w:rsidRPr="002155D2">
        <w:t>Apie pasiūlymo atmetimą ir jo atmetimo priežastis tiekėjas informuojamas CVP IS susirašinėjimo priemonėmis nedelsiant, bet ne vėliau kaip per 5 darbo dienas.</w:t>
      </w:r>
    </w:p>
    <w:p w14:paraId="29412852" w14:textId="77777777" w:rsidR="00E850F0" w:rsidRDefault="00E850F0" w:rsidP="00E850F0"/>
    <w:p w14:paraId="43B4A4CF" w14:textId="77777777" w:rsidR="00E850F0" w:rsidRDefault="00E850F0" w:rsidP="001C55DA">
      <w:pPr>
        <w:keepNext/>
        <w:numPr>
          <w:ilvl w:val="0"/>
          <w:numId w:val="4"/>
        </w:numPr>
        <w:ind w:right="680"/>
        <w:jc w:val="center"/>
        <w:outlineLvl w:val="0"/>
        <w:rPr>
          <w:b/>
          <w:szCs w:val="24"/>
        </w:rPr>
      </w:pPr>
      <w:bookmarkStart w:id="27" w:name="_Toc131425712"/>
      <w:bookmarkStart w:id="28" w:name="_Toc181878084"/>
      <w:r w:rsidRPr="002015CA">
        <w:rPr>
          <w:b/>
          <w:szCs w:val="24"/>
        </w:rPr>
        <w:t>PASIŪLYMŲ VERTINIMAS</w:t>
      </w:r>
      <w:bookmarkEnd w:id="27"/>
      <w:bookmarkEnd w:id="28"/>
    </w:p>
    <w:p w14:paraId="04237CEF" w14:textId="77777777" w:rsidR="00C325EE" w:rsidRPr="008617EC" w:rsidRDefault="00C325EE" w:rsidP="00C325EE">
      <w:pPr>
        <w:keepNext/>
        <w:ind w:left="1080" w:right="680"/>
        <w:outlineLvl w:val="0"/>
        <w:rPr>
          <w:b/>
          <w:szCs w:val="24"/>
        </w:rPr>
      </w:pPr>
    </w:p>
    <w:p w14:paraId="607C873B" w14:textId="77777777" w:rsidR="00E850F0" w:rsidRPr="007B5239" w:rsidRDefault="00E850F0" w:rsidP="00E850F0">
      <w:pPr>
        <w:pStyle w:val="Antrat2"/>
        <w:numPr>
          <w:ilvl w:val="1"/>
          <w:numId w:val="2"/>
        </w:numPr>
        <w:ind w:left="0" w:firstLine="709"/>
      </w:pPr>
      <w:r w:rsidRPr="007B5239">
        <w:rPr>
          <w:color w:val="000000"/>
          <w:szCs w:val="24"/>
        </w:rPr>
        <w:t>Pasiūlymuose nurodytos kainos vertinamos eurais</w:t>
      </w:r>
      <w:r w:rsidRPr="007B5239">
        <w:t>.</w:t>
      </w:r>
    </w:p>
    <w:p w14:paraId="245CDB4C" w14:textId="77777777" w:rsidR="00717064" w:rsidRPr="00717064" w:rsidRDefault="00E850F0" w:rsidP="00717064">
      <w:pPr>
        <w:numPr>
          <w:ilvl w:val="1"/>
          <w:numId w:val="2"/>
        </w:numPr>
        <w:tabs>
          <w:tab w:val="num" w:pos="1284"/>
          <w:tab w:val="num" w:pos="1428"/>
        </w:tabs>
        <w:ind w:left="0" w:firstLine="710"/>
        <w:jc w:val="both"/>
        <w:outlineLvl w:val="1"/>
      </w:pPr>
      <w:r w:rsidRPr="007B5239">
        <w:t>Perkančioji organizacija ekonomiškai naudingiausią pasiūlymą išrenka pagal kainos ir kokybės santykį.</w:t>
      </w:r>
    </w:p>
    <w:p w14:paraId="1955A590" w14:textId="77777777" w:rsidR="00E850F0" w:rsidRPr="007B5239" w:rsidRDefault="00E850F0" w:rsidP="00E850F0">
      <w:pPr>
        <w:numPr>
          <w:ilvl w:val="1"/>
          <w:numId w:val="2"/>
        </w:numPr>
        <w:tabs>
          <w:tab w:val="clear" w:pos="1143"/>
          <w:tab w:val="num" w:pos="1134"/>
          <w:tab w:val="num" w:pos="1284"/>
          <w:tab w:val="num" w:pos="1428"/>
        </w:tabs>
        <w:ind w:left="0" w:firstLine="710"/>
        <w:jc w:val="both"/>
        <w:outlineLvl w:val="1"/>
      </w:pPr>
      <w:r w:rsidRPr="007B5239">
        <w:t>Pasiūlymų vertinimo kriterijai: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6413"/>
        <w:gridCol w:w="2290"/>
      </w:tblGrid>
      <w:tr w:rsidR="00E850F0" w:rsidRPr="007B5239" w14:paraId="746DDD13" w14:textId="77777777" w:rsidTr="00E850F0">
        <w:tc>
          <w:tcPr>
            <w:tcW w:w="823" w:type="dxa"/>
            <w:shd w:val="clear" w:color="auto" w:fill="auto"/>
          </w:tcPr>
          <w:p w14:paraId="05BD4C93" w14:textId="77777777" w:rsidR="00E850F0" w:rsidRPr="007B5239" w:rsidRDefault="00E850F0" w:rsidP="00406FAF">
            <w:pPr>
              <w:suppressAutoHyphens/>
              <w:ind w:right="283"/>
              <w:jc w:val="center"/>
              <w:rPr>
                <w:rFonts w:eastAsia="Calibri"/>
                <w:b/>
                <w:sz w:val="22"/>
                <w:szCs w:val="22"/>
              </w:rPr>
            </w:pPr>
            <w:r w:rsidRPr="007B5239">
              <w:rPr>
                <w:rFonts w:eastAsia="Calibri"/>
                <w:b/>
                <w:sz w:val="22"/>
                <w:szCs w:val="22"/>
              </w:rPr>
              <w:t>Eil. Nr.</w:t>
            </w:r>
          </w:p>
        </w:tc>
        <w:tc>
          <w:tcPr>
            <w:tcW w:w="6413" w:type="dxa"/>
            <w:shd w:val="clear" w:color="auto" w:fill="auto"/>
            <w:vAlign w:val="center"/>
          </w:tcPr>
          <w:p w14:paraId="4A2F4CEA" w14:textId="77777777" w:rsidR="00E850F0" w:rsidRPr="007B5239" w:rsidRDefault="00E850F0" w:rsidP="00406FAF">
            <w:pPr>
              <w:suppressAutoHyphens/>
              <w:ind w:right="283" w:firstLine="567"/>
              <w:jc w:val="center"/>
              <w:rPr>
                <w:rFonts w:eastAsia="Calibri"/>
                <w:b/>
                <w:sz w:val="22"/>
                <w:szCs w:val="22"/>
              </w:rPr>
            </w:pPr>
            <w:r w:rsidRPr="007B5239">
              <w:rPr>
                <w:rFonts w:eastAsia="Calibri"/>
                <w:b/>
                <w:sz w:val="22"/>
                <w:szCs w:val="22"/>
              </w:rPr>
              <w:t>Vertinimo kriterijai</w:t>
            </w:r>
          </w:p>
        </w:tc>
        <w:tc>
          <w:tcPr>
            <w:tcW w:w="2290" w:type="dxa"/>
            <w:shd w:val="clear" w:color="auto" w:fill="auto"/>
            <w:vAlign w:val="center"/>
          </w:tcPr>
          <w:p w14:paraId="13A6789D" w14:textId="77777777" w:rsidR="00E850F0" w:rsidRPr="007B5239" w:rsidRDefault="00E850F0" w:rsidP="00406FAF">
            <w:pPr>
              <w:suppressAutoHyphens/>
              <w:ind w:right="283"/>
              <w:jc w:val="center"/>
              <w:rPr>
                <w:rFonts w:eastAsia="Calibri"/>
                <w:b/>
                <w:sz w:val="22"/>
                <w:szCs w:val="22"/>
              </w:rPr>
            </w:pPr>
            <w:r w:rsidRPr="007B5239">
              <w:rPr>
                <w:rFonts w:eastAsia="Calibri"/>
                <w:b/>
                <w:sz w:val="22"/>
                <w:szCs w:val="22"/>
              </w:rPr>
              <w:t>Kriterijaus lyginamasis svoris</w:t>
            </w:r>
          </w:p>
        </w:tc>
      </w:tr>
      <w:tr w:rsidR="00E850F0" w:rsidRPr="004D6E1B" w14:paraId="4C6CE991" w14:textId="77777777" w:rsidTr="00E850F0">
        <w:tc>
          <w:tcPr>
            <w:tcW w:w="823" w:type="dxa"/>
            <w:shd w:val="clear" w:color="auto" w:fill="auto"/>
          </w:tcPr>
          <w:p w14:paraId="35C70B07" w14:textId="77777777" w:rsidR="00E850F0" w:rsidRPr="004D6E1B" w:rsidRDefault="00E850F0" w:rsidP="00406FAF">
            <w:pPr>
              <w:suppressAutoHyphens/>
              <w:ind w:right="283"/>
              <w:rPr>
                <w:rFonts w:eastAsia="Calibri"/>
                <w:sz w:val="22"/>
                <w:szCs w:val="22"/>
              </w:rPr>
            </w:pPr>
            <w:r w:rsidRPr="004D6E1B">
              <w:rPr>
                <w:rFonts w:eastAsia="Calibri"/>
                <w:sz w:val="22"/>
                <w:szCs w:val="22"/>
              </w:rPr>
              <w:lastRenderedPageBreak/>
              <w:t>1.</w:t>
            </w:r>
          </w:p>
        </w:tc>
        <w:tc>
          <w:tcPr>
            <w:tcW w:w="6413" w:type="dxa"/>
            <w:shd w:val="clear" w:color="auto" w:fill="auto"/>
          </w:tcPr>
          <w:p w14:paraId="2FFEDF64" w14:textId="77777777" w:rsidR="00E850F0" w:rsidRPr="004D6E1B" w:rsidRDefault="00E850F0" w:rsidP="00406FAF">
            <w:pPr>
              <w:suppressAutoHyphens/>
              <w:ind w:right="283"/>
              <w:rPr>
                <w:rFonts w:eastAsia="Calibri"/>
                <w:sz w:val="22"/>
                <w:szCs w:val="22"/>
              </w:rPr>
            </w:pPr>
            <w:r w:rsidRPr="004D6E1B">
              <w:rPr>
                <w:rFonts w:eastAsia="Calibri"/>
                <w:sz w:val="22"/>
                <w:szCs w:val="22"/>
              </w:rPr>
              <w:t>Kaina</w:t>
            </w:r>
            <w:r w:rsidRPr="004D6E1B">
              <w:rPr>
                <w:rFonts w:eastAsia="Calibri"/>
                <w:i/>
                <w:sz w:val="22"/>
                <w:szCs w:val="22"/>
              </w:rPr>
              <w:t xml:space="preserve">, </w:t>
            </w:r>
            <w:r w:rsidRPr="004D6E1B">
              <w:rPr>
                <w:rFonts w:eastAsia="Calibri"/>
                <w:sz w:val="22"/>
                <w:szCs w:val="22"/>
              </w:rPr>
              <w:t>C</w:t>
            </w:r>
          </w:p>
        </w:tc>
        <w:tc>
          <w:tcPr>
            <w:tcW w:w="2290" w:type="dxa"/>
            <w:shd w:val="clear" w:color="auto" w:fill="auto"/>
          </w:tcPr>
          <w:p w14:paraId="5FCCBC9E" w14:textId="77777777" w:rsidR="00E850F0" w:rsidRPr="004D6E1B" w:rsidRDefault="00E850F0" w:rsidP="00406FAF">
            <w:pPr>
              <w:suppressAutoHyphens/>
              <w:ind w:right="283"/>
              <w:jc w:val="center"/>
              <w:rPr>
                <w:rFonts w:eastAsia="Calibri"/>
                <w:sz w:val="22"/>
                <w:szCs w:val="22"/>
              </w:rPr>
            </w:pPr>
            <w:r w:rsidRPr="00E850F0">
              <w:rPr>
                <w:rFonts w:eastAsia="Calibri"/>
                <w:color w:val="000000"/>
                <w:sz w:val="22"/>
                <w:szCs w:val="22"/>
              </w:rPr>
              <w:t xml:space="preserve">X </w:t>
            </w:r>
            <w:r w:rsidRPr="00E850F0">
              <w:rPr>
                <w:rFonts w:eastAsia="Calibri"/>
                <w:color w:val="000000"/>
                <w:sz w:val="22"/>
                <w:szCs w:val="22"/>
                <w:lang w:val="pl-PL"/>
              </w:rPr>
              <w:t xml:space="preserve">= </w:t>
            </w:r>
            <w:r w:rsidR="00BD26D2">
              <w:rPr>
                <w:rFonts w:eastAsia="Calibri"/>
                <w:color w:val="000000"/>
                <w:sz w:val="22"/>
                <w:szCs w:val="22"/>
                <w:lang w:val="pl-PL"/>
              </w:rPr>
              <w:t>7</w:t>
            </w:r>
            <w:r w:rsidR="009E27DD">
              <w:rPr>
                <w:rFonts w:eastAsia="Calibri"/>
                <w:color w:val="000000"/>
                <w:sz w:val="22"/>
                <w:szCs w:val="22"/>
                <w:lang w:val="pl-PL"/>
              </w:rPr>
              <w:t>0</w:t>
            </w:r>
          </w:p>
        </w:tc>
      </w:tr>
      <w:tr w:rsidR="00E850F0" w:rsidRPr="004D6E1B" w14:paraId="43850276" w14:textId="77777777" w:rsidTr="00E850F0">
        <w:tc>
          <w:tcPr>
            <w:tcW w:w="823" w:type="dxa"/>
            <w:shd w:val="clear" w:color="auto" w:fill="auto"/>
          </w:tcPr>
          <w:p w14:paraId="0949364C" w14:textId="77777777" w:rsidR="00E850F0" w:rsidRPr="004D6E1B" w:rsidRDefault="00E850F0" w:rsidP="00406FAF">
            <w:pPr>
              <w:suppressAutoHyphens/>
              <w:ind w:right="283"/>
              <w:rPr>
                <w:rFonts w:eastAsia="Calibri"/>
                <w:sz w:val="22"/>
                <w:szCs w:val="22"/>
              </w:rPr>
            </w:pPr>
            <w:r w:rsidRPr="004D6E1B">
              <w:rPr>
                <w:rFonts w:eastAsia="Calibri"/>
                <w:sz w:val="22"/>
                <w:szCs w:val="22"/>
              </w:rPr>
              <w:t>2.</w:t>
            </w:r>
          </w:p>
        </w:tc>
        <w:tc>
          <w:tcPr>
            <w:tcW w:w="6413" w:type="dxa"/>
            <w:shd w:val="clear" w:color="auto" w:fill="auto"/>
          </w:tcPr>
          <w:p w14:paraId="58B4B42F" w14:textId="77777777" w:rsidR="00E850F0" w:rsidRPr="00E850F0" w:rsidRDefault="00F31014" w:rsidP="00406FAF">
            <w:pPr>
              <w:suppressAutoHyphens/>
              <w:ind w:right="283"/>
              <w:rPr>
                <w:rFonts w:eastAsia="Calibri"/>
                <w:i/>
                <w:color w:val="000000"/>
                <w:sz w:val="22"/>
                <w:szCs w:val="22"/>
              </w:rPr>
            </w:pPr>
            <w:r w:rsidRPr="00D94D45">
              <w:t>Lietuvos pastatų tvarumo vertinimo sistemos taikymas</w:t>
            </w:r>
            <w:r w:rsidR="00E850F0" w:rsidRPr="00E850F0">
              <w:rPr>
                <w:rFonts w:eastAsia="Calibri"/>
                <w:color w:val="000000"/>
                <w:sz w:val="22"/>
                <w:szCs w:val="22"/>
              </w:rPr>
              <w:t>, T</w:t>
            </w:r>
          </w:p>
        </w:tc>
        <w:tc>
          <w:tcPr>
            <w:tcW w:w="2290" w:type="dxa"/>
            <w:shd w:val="clear" w:color="auto" w:fill="auto"/>
          </w:tcPr>
          <w:p w14:paraId="27716038" w14:textId="77777777" w:rsidR="00E850F0" w:rsidRPr="00E850F0" w:rsidRDefault="00E850F0" w:rsidP="00406FAF">
            <w:pPr>
              <w:suppressAutoHyphens/>
              <w:ind w:right="283" w:firstLine="567"/>
              <w:rPr>
                <w:rFonts w:eastAsia="Calibri"/>
                <w:color w:val="000000"/>
                <w:sz w:val="22"/>
                <w:szCs w:val="22"/>
              </w:rPr>
            </w:pPr>
            <w:r w:rsidRPr="00E850F0">
              <w:rPr>
                <w:rFonts w:eastAsia="Calibri"/>
                <w:color w:val="000000"/>
                <w:sz w:val="22"/>
                <w:szCs w:val="22"/>
              </w:rPr>
              <w:t xml:space="preserve">Y </w:t>
            </w:r>
            <w:r w:rsidRPr="00E850F0">
              <w:rPr>
                <w:rFonts w:eastAsia="Calibri"/>
                <w:color w:val="000000"/>
                <w:sz w:val="22"/>
                <w:szCs w:val="22"/>
                <w:lang w:val="pl-PL"/>
              </w:rPr>
              <w:t xml:space="preserve">= </w:t>
            </w:r>
            <w:r w:rsidR="00BD26D2">
              <w:rPr>
                <w:rFonts w:eastAsia="Calibri"/>
                <w:color w:val="000000"/>
                <w:sz w:val="22"/>
                <w:szCs w:val="22"/>
                <w:lang w:val="pl-PL"/>
              </w:rPr>
              <w:t>3</w:t>
            </w:r>
            <w:r w:rsidR="009E27DD">
              <w:rPr>
                <w:rFonts w:eastAsia="Calibri"/>
                <w:color w:val="000000"/>
                <w:sz w:val="22"/>
                <w:szCs w:val="22"/>
                <w:lang w:val="pl-PL"/>
              </w:rPr>
              <w:t>0</w:t>
            </w:r>
          </w:p>
        </w:tc>
      </w:tr>
    </w:tbl>
    <w:p w14:paraId="60BC3298" w14:textId="77777777" w:rsidR="00E850F0" w:rsidRPr="004D6E1B" w:rsidRDefault="00E850F0" w:rsidP="00E850F0"/>
    <w:p w14:paraId="2EEDE73B" w14:textId="77777777" w:rsidR="00E850F0" w:rsidRPr="004D6E1B" w:rsidRDefault="00E850F0" w:rsidP="00E850F0"/>
    <w:p w14:paraId="77CC9F7E" w14:textId="77777777" w:rsidR="00E850F0" w:rsidRPr="00E850F0" w:rsidRDefault="00E850F0" w:rsidP="00E850F0">
      <w:pPr>
        <w:pStyle w:val="Antrat3"/>
        <w:numPr>
          <w:ilvl w:val="2"/>
          <w:numId w:val="2"/>
        </w:numPr>
        <w:tabs>
          <w:tab w:val="num" w:pos="1418"/>
        </w:tabs>
        <w:ind w:left="0" w:firstLine="851"/>
        <w:rPr>
          <w:color w:val="000000"/>
          <w:szCs w:val="24"/>
        </w:rPr>
      </w:pPr>
      <w:r w:rsidRPr="00E850F0">
        <w:rPr>
          <w:color w:val="000000"/>
          <w:szCs w:val="24"/>
        </w:rPr>
        <w:t>Ekonominis naudingumas (S) apskaičiuojamas sudedant tiekėjo pasiūlymo kainos C ir kriterijaus (T) balus:</w:t>
      </w:r>
    </w:p>
    <w:p w14:paraId="000F958B" w14:textId="77777777" w:rsidR="00E850F0" w:rsidRPr="004D6E1B" w:rsidRDefault="00E850F0" w:rsidP="00E850F0">
      <w:pPr>
        <w:tabs>
          <w:tab w:val="num" w:pos="1134"/>
        </w:tabs>
        <w:ind w:left="851" w:hanging="860"/>
        <w:jc w:val="center"/>
        <w:rPr>
          <w:b/>
          <w:color w:val="FF0000"/>
          <w:szCs w:val="24"/>
        </w:rPr>
      </w:pPr>
      <w:r w:rsidRPr="004D6E1B">
        <w:rPr>
          <w:b/>
          <w:color w:val="FF0000"/>
          <w:position w:val="-6"/>
          <w:szCs w:val="24"/>
        </w:rPr>
        <w:object w:dxaOrig="1020" w:dyaOrig="279" w14:anchorId="7FCDC9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fillcolor="window">
            <v:imagedata r:id="rId14" o:title=""/>
          </v:shape>
          <o:OLEObject Type="Embed" ProgID="Equation.3" ShapeID="_x0000_i1025" DrawAspect="Content" ObjectID="_1794379675" r:id="rId15"/>
        </w:object>
      </w:r>
    </w:p>
    <w:p w14:paraId="70E8B735" w14:textId="77777777" w:rsidR="00E850F0" w:rsidRPr="004D6E1B" w:rsidRDefault="00E850F0" w:rsidP="00E850F0">
      <w:pPr>
        <w:tabs>
          <w:tab w:val="num" w:pos="1134"/>
        </w:tabs>
        <w:ind w:left="851" w:hanging="860"/>
        <w:jc w:val="center"/>
        <w:rPr>
          <w:b/>
          <w:color w:val="FF0000"/>
          <w:szCs w:val="24"/>
        </w:rPr>
      </w:pPr>
    </w:p>
    <w:p w14:paraId="2AC9518F" w14:textId="77777777" w:rsidR="00E850F0" w:rsidRPr="00E850F0" w:rsidRDefault="00E850F0" w:rsidP="00E850F0">
      <w:pPr>
        <w:tabs>
          <w:tab w:val="num" w:pos="1134"/>
        </w:tabs>
        <w:ind w:left="851" w:hanging="860"/>
        <w:rPr>
          <w:b/>
          <w:color w:val="000000"/>
          <w:szCs w:val="24"/>
        </w:rPr>
      </w:pPr>
      <w:r w:rsidRPr="00E850F0">
        <w:rPr>
          <w:color w:val="000000"/>
          <w:sz w:val="22"/>
          <w:szCs w:val="22"/>
        </w:rPr>
        <w:t xml:space="preserve">                Pasiūlymo kainos</w:t>
      </w:r>
      <w:r w:rsidR="00675B2F">
        <w:rPr>
          <w:color w:val="000000"/>
          <w:sz w:val="22"/>
          <w:szCs w:val="22"/>
        </w:rPr>
        <w:t xml:space="preserve"> </w:t>
      </w:r>
      <w:r w:rsidRPr="00E850F0">
        <w:rPr>
          <w:color w:val="000000"/>
          <w:sz w:val="22"/>
          <w:szCs w:val="22"/>
        </w:rPr>
        <w:t>(C) balai apskaičiuojami pagal formulę</w:t>
      </w:r>
      <w:r w:rsidRPr="00E850F0">
        <w:rPr>
          <w:b/>
          <w:color w:val="000000"/>
          <w:szCs w:val="24"/>
        </w:rPr>
        <w:t>:</w:t>
      </w:r>
    </w:p>
    <w:p w14:paraId="084AB265" w14:textId="77777777" w:rsidR="00E850F0" w:rsidRPr="004D6E1B" w:rsidRDefault="00E850F0" w:rsidP="00E850F0">
      <w:pPr>
        <w:tabs>
          <w:tab w:val="num" w:pos="1134"/>
        </w:tabs>
        <w:ind w:left="851" w:hanging="860"/>
        <w:rPr>
          <w:b/>
          <w:color w:val="FF0000"/>
          <w:szCs w:val="24"/>
        </w:rPr>
      </w:pPr>
    </w:p>
    <w:p w14:paraId="34AA7F32" w14:textId="77777777" w:rsidR="00E850F0" w:rsidRPr="00E850F0" w:rsidRDefault="00E850F0" w:rsidP="00E850F0">
      <w:pPr>
        <w:tabs>
          <w:tab w:val="num" w:pos="1134"/>
        </w:tabs>
        <w:ind w:left="1701" w:hanging="860"/>
        <w:rPr>
          <w:b/>
          <w:color w:val="000000"/>
          <w:szCs w:val="24"/>
        </w:rPr>
      </w:pPr>
      <w:r w:rsidRPr="00E850F0">
        <w:rPr>
          <w:b/>
          <w:bCs/>
          <w:color w:val="000000"/>
          <w:szCs w:val="24"/>
        </w:rPr>
        <w:t>C = (1 – (A/B)) * Kainos lyginamasis svoris (X)</w:t>
      </w:r>
    </w:p>
    <w:p w14:paraId="0BDE64FA" w14:textId="77777777" w:rsidR="00E850F0" w:rsidRPr="004D6E1B" w:rsidRDefault="00E850F0" w:rsidP="00E850F0">
      <w:pPr>
        <w:tabs>
          <w:tab w:val="num" w:pos="1134"/>
        </w:tabs>
        <w:ind w:left="851" w:hanging="860"/>
        <w:jc w:val="center"/>
        <w:rPr>
          <w:b/>
          <w:color w:val="FF0000"/>
          <w:szCs w:val="24"/>
        </w:rPr>
      </w:pPr>
    </w:p>
    <w:p w14:paraId="6DD48D0E" w14:textId="77777777" w:rsidR="00E850F0" w:rsidRPr="004D6E1B" w:rsidRDefault="00E850F0" w:rsidP="00E850F0">
      <w:pPr>
        <w:ind w:firstLine="851"/>
        <w:jc w:val="both"/>
        <w:rPr>
          <w:color w:val="FF0000"/>
          <w:szCs w:val="24"/>
        </w:rPr>
      </w:pPr>
      <w:r w:rsidRPr="00E850F0">
        <w:rPr>
          <w:color w:val="000000"/>
          <w:szCs w:val="24"/>
        </w:rPr>
        <w:t xml:space="preserve">kur </w:t>
      </w:r>
      <w:r w:rsidRPr="00E850F0">
        <w:rPr>
          <w:b/>
          <w:bCs/>
          <w:color w:val="000000"/>
          <w:szCs w:val="24"/>
        </w:rPr>
        <w:t>A</w:t>
      </w:r>
      <w:r w:rsidRPr="00E850F0">
        <w:rPr>
          <w:color w:val="000000"/>
          <w:szCs w:val="24"/>
        </w:rPr>
        <w:t xml:space="preserve"> yra tiekėjo pasiūlyta kaina su PVM</w:t>
      </w:r>
    </w:p>
    <w:p w14:paraId="0E3441CF" w14:textId="77777777" w:rsidR="00E850F0" w:rsidRPr="004D6E1B" w:rsidRDefault="00E850F0" w:rsidP="00E850F0">
      <w:pPr>
        <w:tabs>
          <w:tab w:val="num" w:pos="1134"/>
        </w:tabs>
        <w:ind w:left="851" w:hanging="860"/>
        <w:rPr>
          <w:b/>
          <w:color w:val="FF0000"/>
          <w:szCs w:val="24"/>
        </w:rPr>
      </w:pPr>
    </w:p>
    <w:p w14:paraId="05CD4F16" w14:textId="77777777" w:rsidR="00E850F0" w:rsidRDefault="00E850F0" w:rsidP="00E850F0">
      <w:pPr>
        <w:ind w:firstLine="851"/>
        <w:jc w:val="both"/>
      </w:pPr>
      <w:r w:rsidRPr="00E850F0">
        <w:rPr>
          <w:b/>
          <w:bCs/>
          <w:color w:val="000000"/>
          <w:szCs w:val="24"/>
        </w:rPr>
        <w:t>B</w:t>
      </w:r>
      <w:r w:rsidRPr="00E850F0">
        <w:rPr>
          <w:color w:val="000000"/>
          <w:szCs w:val="24"/>
        </w:rPr>
        <w:t xml:space="preserve"> = </w:t>
      </w:r>
      <w:r w:rsidR="00BD26D2">
        <w:rPr>
          <w:szCs w:val="24"/>
        </w:rPr>
        <w:t xml:space="preserve">400000,00 </w:t>
      </w:r>
      <w:r w:rsidRPr="00863A3B">
        <w:rPr>
          <w:szCs w:val="24"/>
        </w:rPr>
        <w:t xml:space="preserve">EUR </w:t>
      </w:r>
      <w:r w:rsidRPr="00E850F0">
        <w:rPr>
          <w:color w:val="000000"/>
          <w:szCs w:val="24"/>
        </w:rPr>
        <w:t xml:space="preserve">(maksimali </w:t>
      </w:r>
      <w:r w:rsidRPr="004D6E1B">
        <w:t>pirkimo objekto vertė)</w:t>
      </w:r>
      <w:r w:rsidR="00BD26D2">
        <w:t xml:space="preserve"> I pirkimo dalyje;</w:t>
      </w:r>
    </w:p>
    <w:p w14:paraId="305FAAE7" w14:textId="77777777" w:rsidR="00BD26D2" w:rsidRDefault="00BD26D2" w:rsidP="00E850F0">
      <w:pPr>
        <w:ind w:firstLine="851"/>
        <w:jc w:val="both"/>
      </w:pPr>
      <w:r w:rsidRPr="00E850F0">
        <w:rPr>
          <w:b/>
          <w:bCs/>
          <w:color w:val="000000"/>
          <w:szCs w:val="24"/>
        </w:rPr>
        <w:t>B</w:t>
      </w:r>
      <w:r w:rsidRPr="00E850F0">
        <w:rPr>
          <w:color w:val="000000"/>
          <w:szCs w:val="24"/>
        </w:rPr>
        <w:t xml:space="preserve"> =</w:t>
      </w:r>
      <w:r>
        <w:rPr>
          <w:color w:val="000000"/>
          <w:szCs w:val="24"/>
        </w:rPr>
        <w:t xml:space="preserve"> 300000,00 </w:t>
      </w:r>
      <w:r w:rsidRPr="00863A3B">
        <w:rPr>
          <w:szCs w:val="24"/>
        </w:rPr>
        <w:t xml:space="preserve">EUR </w:t>
      </w:r>
      <w:r w:rsidRPr="00E850F0">
        <w:rPr>
          <w:color w:val="000000"/>
          <w:szCs w:val="24"/>
        </w:rPr>
        <w:t xml:space="preserve">(maksimali </w:t>
      </w:r>
      <w:r w:rsidRPr="004D6E1B">
        <w:t>pirkimo objekto vertė)</w:t>
      </w:r>
      <w:r>
        <w:t xml:space="preserve"> II pirkimo dalyje;</w:t>
      </w:r>
    </w:p>
    <w:p w14:paraId="612C2453" w14:textId="77777777" w:rsidR="00BD26D2" w:rsidRPr="00E850F0" w:rsidRDefault="00BD26D2" w:rsidP="00E850F0">
      <w:pPr>
        <w:ind w:firstLine="851"/>
        <w:jc w:val="both"/>
        <w:rPr>
          <w:color w:val="000000"/>
          <w:szCs w:val="24"/>
        </w:rPr>
      </w:pPr>
      <w:r w:rsidRPr="00E850F0">
        <w:rPr>
          <w:b/>
          <w:bCs/>
          <w:color w:val="000000"/>
          <w:szCs w:val="24"/>
        </w:rPr>
        <w:t>B</w:t>
      </w:r>
      <w:r w:rsidRPr="00E850F0">
        <w:rPr>
          <w:color w:val="000000"/>
          <w:szCs w:val="24"/>
        </w:rPr>
        <w:t xml:space="preserve"> =</w:t>
      </w:r>
      <w:r>
        <w:rPr>
          <w:color w:val="000000"/>
          <w:szCs w:val="24"/>
        </w:rPr>
        <w:t xml:space="preserve"> 120000,00 </w:t>
      </w:r>
      <w:r w:rsidRPr="00863A3B">
        <w:rPr>
          <w:szCs w:val="24"/>
        </w:rPr>
        <w:t xml:space="preserve">EUR </w:t>
      </w:r>
      <w:r w:rsidRPr="00E850F0">
        <w:rPr>
          <w:color w:val="000000"/>
          <w:szCs w:val="24"/>
        </w:rPr>
        <w:t xml:space="preserve">(maksimali </w:t>
      </w:r>
      <w:r w:rsidRPr="004D6E1B">
        <w:t>pirkimo objekto vertė)</w:t>
      </w:r>
      <w:r>
        <w:t xml:space="preserve"> III pirkimo dalyje.</w:t>
      </w:r>
    </w:p>
    <w:p w14:paraId="757A7E22" w14:textId="77777777" w:rsidR="00E850F0" w:rsidRPr="000C452A" w:rsidRDefault="00E850F0" w:rsidP="00E850F0">
      <w:pPr>
        <w:tabs>
          <w:tab w:val="num" w:pos="1134"/>
        </w:tabs>
        <w:ind w:left="1701" w:hanging="860"/>
        <w:rPr>
          <w:b/>
          <w:color w:val="FF0000"/>
          <w:szCs w:val="24"/>
        </w:rPr>
      </w:pPr>
    </w:p>
    <w:p w14:paraId="7745D376" w14:textId="77777777" w:rsidR="00E850F0" w:rsidRPr="00B832AB" w:rsidRDefault="00841F8D" w:rsidP="002805E7">
      <w:pPr>
        <w:ind w:firstLine="851"/>
        <w:jc w:val="both"/>
        <w:rPr>
          <w:rFonts w:eastAsia="Calibri"/>
          <w:strike/>
          <w:color w:val="000000"/>
          <w:szCs w:val="24"/>
        </w:rPr>
      </w:pPr>
      <w:r>
        <w:t>96.2.</w:t>
      </w:r>
      <w:r w:rsidR="002805E7">
        <w:t xml:space="preserve"> </w:t>
      </w:r>
      <w:r w:rsidR="00B832AB">
        <w:t>T</w:t>
      </w:r>
      <w:r w:rsidR="00B832AB" w:rsidRPr="00B832AB">
        <w:t xml:space="preserve">iekėjai savo pasiūlymuose turi nurodyti, ar bus taikoma </w:t>
      </w:r>
      <w:r w:rsidR="00327D2E">
        <w:t>„</w:t>
      </w:r>
      <w:r w:rsidR="00B832AB" w:rsidRPr="00B832AB">
        <w:t>Lietuvos pastatų tvarumo vertinimo sistema</w:t>
      </w:r>
      <w:r w:rsidR="00327D2E">
        <w:t>“</w:t>
      </w:r>
      <w:r w:rsidR="00B832AB" w:rsidRPr="00B832AB">
        <w:t xml:space="preserve"> (T). Šio kriterijaus taikymas gali suteikti ekonominio naudingumo balų</w:t>
      </w:r>
      <w:r w:rsidR="002805E7">
        <w:t xml:space="preserve">. </w:t>
      </w:r>
    </w:p>
    <w:p w14:paraId="4CCE5279" w14:textId="77777777" w:rsidR="00F27615" w:rsidRPr="00F27615" w:rsidRDefault="00841F8D" w:rsidP="00841F8D">
      <w:pPr>
        <w:ind w:firstLine="851"/>
        <w:jc w:val="both"/>
        <w:rPr>
          <w:rFonts w:eastAsia="Calibri"/>
        </w:rPr>
      </w:pPr>
      <w:r>
        <w:rPr>
          <w:rFonts w:eastAsia="Calibri"/>
          <w:color w:val="000000"/>
          <w:szCs w:val="24"/>
        </w:rPr>
        <w:t>96.3</w:t>
      </w:r>
      <w:r w:rsidR="00DF6F23">
        <w:rPr>
          <w:rFonts w:eastAsia="Calibri"/>
          <w:color w:val="000000"/>
          <w:szCs w:val="24"/>
        </w:rPr>
        <w:t xml:space="preserve"> </w:t>
      </w:r>
      <w:r w:rsidR="00B832AB" w:rsidRPr="00B832AB">
        <w:rPr>
          <w:rFonts w:eastAsia="Calibri"/>
          <w:color w:val="000000"/>
          <w:szCs w:val="24"/>
        </w:rPr>
        <w:t>Kriterijaus „Lietuvos pastatų tvarumo vertinimo sistemos taikymas“ (T) balai priskiriami taip:</w:t>
      </w:r>
    </w:p>
    <w:p w14:paraId="223EC87F" w14:textId="77777777" w:rsidR="00E850F0" w:rsidRPr="00E850F0" w:rsidRDefault="00E850F0" w:rsidP="00E850F0">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677"/>
      </w:tblGrid>
      <w:tr w:rsidR="00E850F0" w:rsidRPr="001E658B" w14:paraId="19CDBFE3" w14:textId="77777777" w:rsidTr="00406FAF">
        <w:tc>
          <w:tcPr>
            <w:tcW w:w="4814" w:type="dxa"/>
            <w:shd w:val="clear" w:color="auto" w:fill="auto"/>
          </w:tcPr>
          <w:p w14:paraId="5D9E7020" w14:textId="77777777" w:rsidR="00E850F0" w:rsidRPr="009E27DD" w:rsidRDefault="008954B3" w:rsidP="00F27615">
            <w:pPr>
              <w:jc w:val="center"/>
              <w:rPr>
                <w:color w:val="000000"/>
              </w:rPr>
            </w:pPr>
            <w:r>
              <w:rPr>
                <w:b/>
                <w:color w:val="000000"/>
                <w:sz w:val="22"/>
                <w:szCs w:val="22"/>
              </w:rPr>
              <w:t>Lietuvos pastatų t</w:t>
            </w:r>
            <w:r w:rsidR="00F27615" w:rsidRPr="00F27615">
              <w:rPr>
                <w:b/>
                <w:color w:val="000000"/>
                <w:sz w:val="22"/>
                <w:szCs w:val="22"/>
              </w:rPr>
              <w:t>varumo vertinimo sistemos taikymas</w:t>
            </w:r>
          </w:p>
        </w:tc>
        <w:tc>
          <w:tcPr>
            <w:tcW w:w="4679" w:type="dxa"/>
            <w:shd w:val="clear" w:color="auto" w:fill="auto"/>
          </w:tcPr>
          <w:p w14:paraId="22405A1D" w14:textId="77777777" w:rsidR="00E850F0" w:rsidRPr="009E27DD" w:rsidRDefault="00E850F0" w:rsidP="00406FAF">
            <w:pPr>
              <w:jc w:val="center"/>
              <w:rPr>
                <w:color w:val="000000"/>
              </w:rPr>
            </w:pPr>
            <w:r w:rsidRPr="009E27DD">
              <w:rPr>
                <w:b/>
                <w:color w:val="000000"/>
                <w:sz w:val="22"/>
                <w:szCs w:val="22"/>
              </w:rPr>
              <w:t>Ekonominio naudingumo balai, kurie bus suteikti šiam kriterijui</w:t>
            </w:r>
          </w:p>
        </w:tc>
      </w:tr>
      <w:tr w:rsidR="00E850F0" w:rsidRPr="001E658B" w14:paraId="26911EBB" w14:textId="77777777" w:rsidTr="00406FAF">
        <w:tc>
          <w:tcPr>
            <w:tcW w:w="4814" w:type="dxa"/>
            <w:shd w:val="clear" w:color="auto" w:fill="auto"/>
          </w:tcPr>
          <w:p w14:paraId="05472788" w14:textId="77777777" w:rsidR="00E850F0" w:rsidRPr="009E27DD" w:rsidRDefault="007273C7" w:rsidP="007273C7">
            <w:pPr>
              <w:jc w:val="center"/>
              <w:rPr>
                <w:color w:val="000000"/>
              </w:rPr>
            </w:pPr>
            <w:r>
              <w:rPr>
                <w:color w:val="000000"/>
              </w:rPr>
              <w:t>N</w:t>
            </w:r>
            <w:r w:rsidR="00F27615" w:rsidRPr="00F27615">
              <w:rPr>
                <w:color w:val="000000"/>
              </w:rPr>
              <w:t>etaikoma</w:t>
            </w:r>
          </w:p>
        </w:tc>
        <w:tc>
          <w:tcPr>
            <w:tcW w:w="4679" w:type="dxa"/>
            <w:shd w:val="clear" w:color="auto" w:fill="auto"/>
          </w:tcPr>
          <w:p w14:paraId="15C44B80" w14:textId="77777777" w:rsidR="00E850F0" w:rsidRPr="009E27DD" w:rsidRDefault="00E850F0" w:rsidP="00406FAF">
            <w:pPr>
              <w:jc w:val="center"/>
              <w:rPr>
                <w:color w:val="000000"/>
              </w:rPr>
            </w:pPr>
            <w:r w:rsidRPr="009E27DD">
              <w:rPr>
                <w:color w:val="000000"/>
              </w:rPr>
              <w:t>0</w:t>
            </w:r>
          </w:p>
        </w:tc>
      </w:tr>
      <w:tr w:rsidR="00E850F0" w:rsidRPr="001E658B" w14:paraId="7BE2CA66" w14:textId="77777777" w:rsidTr="00406FAF">
        <w:tc>
          <w:tcPr>
            <w:tcW w:w="4814" w:type="dxa"/>
            <w:shd w:val="clear" w:color="auto" w:fill="auto"/>
          </w:tcPr>
          <w:p w14:paraId="2854AC60" w14:textId="77777777" w:rsidR="00E850F0" w:rsidRPr="009E27DD" w:rsidRDefault="00F27615" w:rsidP="00F27615">
            <w:pPr>
              <w:jc w:val="center"/>
              <w:rPr>
                <w:color w:val="000000"/>
              </w:rPr>
            </w:pPr>
            <w:r w:rsidRPr="00F27615">
              <w:rPr>
                <w:color w:val="000000"/>
              </w:rPr>
              <w:t>Taikoma</w:t>
            </w:r>
          </w:p>
        </w:tc>
        <w:tc>
          <w:tcPr>
            <w:tcW w:w="4679" w:type="dxa"/>
            <w:shd w:val="clear" w:color="auto" w:fill="auto"/>
          </w:tcPr>
          <w:p w14:paraId="53659A71" w14:textId="77777777" w:rsidR="00E850F0" w:rsidRPr="009E27DD" w:rsidRDefault="00BD26D2" w:rsidP="00406FAF">
            <w:pPr>
              <w:jc w:val="center"/>
              <w:rPr>
                <w:color w:val="000000"/>
              </w:rPr>
            </w:pPr>
            <w:r>
              <w:rPr>
                <w:color w:val="000000"/>
              </w:rPr>
              <w:t>3</w:t>
            </w:r>
            <w:r w:rsidR="00F27615">
              <w:rPr>
                <w:color w:val="000000"/>
              </w:rPr>
              <w:t>0</w:t>
            </w:r>
          </w:p>
        </w:tc>
      </w:tr>
    </w:tbl>
    <w:p w14:paraId="467B93BB" w14:textId="77777777" w:rsidR="00E850F0" w:rsidRDefault="00E850F0" w:rsidP="00E850F0"/>
    <w:p w14:paraId="0DDF3D56" w14:textId="77777777" w:rsidR="00536F2B" w:rsidRPr="00536F2B" w:rsidRDefault="00536F2B" w:rsidP="00536F2B"/>
    <w:p w14:paraId="4840BBE5" w14:textId="77777777" w:rsidR="001C55DA" w:rsidRDefault="00967089" w:rsidP="00080B97">
      <w:pPr>
        <w:keepNext/>
        <w:numPr>
          <w:ilvl w:val="0"/>
          <w:numId w:val="13"/>
        </w:numPr>
        <w:tabs>
          <w:tab w:val="left" w:pos="567"/>
        </w:tabs>
        <w:jc w:val="center"/>
        <w:outlineLvl w:val="0"/>
        <w:rPr>
          <w:b/>
          <w:szCs w:val="24"/>
        </w:rPr>
      </w:pPr>
      <w:bookmarkStart w:id="29" w:name="_Toc492457797"/>
      <w:bookmarkStart w:id="30" w:name="_Toc507673687"/>
      <w:bookmarkStart w:id="31" w:name="_Toc181878085"/>
      <w:bookmarkStart w:id="32" w:name="_Toc185324049"/>
      <w:bookmarkStart w:id="33" w:name="_Toc257722227"/>
      <w:bookmarkStart w:id="34" w:name="_Toc60525493"/>
      <w:bookmarkStart w:id="35" w:name="_Toc47844939"/>
      <w:bookmarkStart w:id="36" w:name="_Toc22715816"/>
      <w:bookmarkStart w:id="37" w:name="_Toc95558469"/>
      <w:bookmarkStart w:id="38" w:name="_Toc125259853"/>
      <w:r w:rsidRPr="002155D2">
        <w:rPr>
          <w:b/>
          <w:szCs w:val="24"/>
        </w:rPr>
        <w:t xml:space="preserve">PASIŪLYMŲ </w:t>
      </w:r>
      <w:r w:rsidR="001C55DA">
        <w:rPr>
          <w:b/>
          <w:szCs w:val="24"/>
        </w:rPr>
        <w:t>EILĖS SUDARYMAS, LAIMĖJUSIO PASIŪLYMO NUSTATYMAS IR SPRENDIMAS DĖL SUTARTIES SUDARYMO</w:t>
      </w:r>
      <w:bookmarkEnd w:id="29"/>
      <w:bookmarkEnd w:id="30"/>
      <w:bookmarkEnd w:id="31"/>
    </w:p>
    <w:p w14:paraId="76752E1C" w14:textId="77777777" w:rsidR="00C325EE" w:rsidRPr="001C55DA" w:rsidRDefault="00C325EE" w:rsidP="00C325EE">
      <w:pPr>
        <w:keepNext/>
        <w:tabs>
          <w:tab w:val="left" w:pos="567"/>
        </w:tabs>
        <w:ind w:left="1080"/>
        <w:outlineLvl w:val="0"/>
        <w:rPr>
          <w:b/>
          <w:szCs w:val="24"/>
        </w:rPr>
      </w:pPr>
    </w:p>
    <w:p w14:paraId="0876D3EC" w14:textId="77777777" w:rsidR="00261126" w:rsidRPr="00261126" w:rsidRDefault="00967089" w:rsidP="00261126">
      <w:pPr>
        <w:numPr>
          <w:ilvl w:val="1"/>
          <w:numId w:val="2"/>
        </w:numPr>
        <w:tabs>
          <w:tab w:val="left" w:pos="567"/>
          <w:tab w:val="num" w:pos="1428"/>
        </w:tabs>
        <w:ind w:left="0" w:firstLine="710"/>
        <w:jc w:val="both"/>
        <w:outlineLvl w:val="1"/>
      </w:pPr>
      <w:r w:rsidRPr="002155D2">
        <w:t>Perkančioji organizacija, norėdama priimti sprendimą dėl laimėjusio pasiūlymo, turi nedelsdama įvertinti pateiktus dalyvių pasiūlymus ir nustatyti pasiūlymų eilę (išskyrus atvejus, kai pasiūlymą pateikti kviečiamas tik vienas tiekėjas arba pasiūlymą pateikia tik vienas tiekėjas). Pasiūlymų eilė nustatoma</w:t>
      </w:r>
      <w:r w:rsidR="00261126">
        <w:t xml:space="preserve"> ekonominio naudingumo mažėjimo</w:t>
      </w:r>
      <w:r w:rsidRPr="002155D2">
        <w:t xml:space="preserve"> tvarka. </w:t>
      </w:r>
      <w:r w:rsidR="00261126" w:rsidRPr="00261126">
        <w:t>Jeigu kelių pateiktų pasiūlymų ekonominis naudingumas yra vienodas, nustatant pasiūlymų eilę pirmesnis į šią eilę įrašomas tiekėjas, kurio pasiūlymas pateiktas anksčiausiai</w:t>
      </w:r>
    </w:p>
    <w:p w14:paraId="51ACC000" w14:textId="77777777" w:rsidR="00967089" w:rsidRPr="002155D2" w:rsidRDefault="00967089" w:rsidP="002F1FF6">
      <w:pPr>
        <w:numPr>
          <w:ilvl w:val="1"/>
          <w:numId w:val="2"/>
        </w:numPr>
        <w:tabs>
          <w:tab w:val="clear" w:pos="1143"/>
          <w:tab w:val="left" w:pos="567"/>
          <w:tab w:val="num" w:pos="1134"/>
          <w:tab w:val="num" w:pos="1428"/>
        </w:tabs>
        <w:ind w:left="0" w:firstLine="710"/>
        <w:jc w:val="both"/>
        <w:outlineLvl w:val="1"/>
      </w:pPr>
      <w:r w:rsidRPr="00261126">
        <w:rPr>
          <w:rFonts w:eastAsia="Calibri"/>
          <w:szCs w:val="24"/>
          <w:lang w:eastAsia="lt-LT"/>
        </w:rPr>
        <w:t xml:space="preserve">Perkančioji organizacija kandidatams ir dalyviams ne vėliau kaip per </w:t>
      </w:r>
      <w:r w:rsidR="00AD4C9F" w:rsidRPr="00261126">
        <w:rPr>
          <w:rFonts w:eastAsia="Calibri"/>
          <w:szCs w:val="24"/>
          <w:lang w:eastAsia="lt-LT"/>
        </w:rPr>
        <w:t>3</w:t>
      </w:r>
      <w:r w:rsidRPr="00261126">
        <w:rPr>
          <w:rFonts w:eastAsia="Calibri"/>
          <w:szCs w:val="24"/>
          <w:lang w:eastAsia="lt-LT"/>
        </w:rPr>
        <w:t xml:space="preserve"> darbo dienas raštu CVP IS priemonėmis praneša apie priimtą sprendimą nustatyti laimėjusį pasiūlymą, dėl kurio bus sudaroma pirkimo</w:t>
      </w:r>
      <w:r w:rsidRPr="00261126">
        <w:rPr>
          <w:rFonts w:eastAsia="Calibri"/>
          <w:bCs/>
          <w:szCs w:val="24"/>
          <w:lang w:eastAsia="lt-LT"/>
        </w:rPr>
        <w:t xml:space="preserve"> </w:t>
      </w:r>
      <w:r w:rsidRPr="00261126">
        <w:rPr>
          <w:rFonts w:eastAsia="Calibri"/>
          <w:szCs w:val="24"/>
          <w:lang w:eastAsia="lt-LT"/>
        </w:rPr>
        <w:t xml:space="preserve">sutartis, pateikia </w:t>
      </w:r>
      <w:r w:rsidRPr="002155D2">
        <w:t>Viešųjų pirkimų įstatymo 58 straipsnio 2 dalyje</w:t>
      </w:r>
      <w:r w:rsidRPr="00261126">
        <w:rPr>
          <w:rFonts w:eastAsia="Calibri"/>
          <w:szCs w:val="24"/>
          <w:lang w:eastAsia="lt-LT"/>
        </w:rPr>
        <w:t xml:space="preserv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pradėti pirkimą iš naujo.</w:t>
      </w:r>
    </w:p>
    <w:p w14:paraId="6B4EB3D6" w14:textId="77777777" w:rsidR="00967089" w:rsidRPr="002155D2" w:rsidRDefault="00967089" w:rsidP="00FF6744">
      <w:pPr>
        <w:numPr>
          <w:ilvl w:val="1"/>
          <w:numId w:val="2"/>
        </w:numPr>
        <w:tabs>
          <w:tab w:val="clear" w:pos="1143"/>
          <w:tab w:val="left" w:pos="567"/>
          <w:tab w:val="num" w:pos="1134"/>
          <w:tab w:val="num" w:pos="1428"/>
        </w:tabs>
        <w:ind w:left="0" w:firstLine="710"/>
        <w:jc w:val="both"/>
        <w:outlineLvl w:val="1"/>
      </w:pPr>
      <w:r w:rsidRPr="002155D2">
        <w:t>Pirkimo sutartis turi būti sudaroma nedelsiant, bet ne anksčiau negu pasi</w:t>
      </w:r>
      <w:r w:rsidR="002B7DED" w:rsidRPr="002155D2">
        <w:t>baigė atidėjimo terminas, t.</w:t>
      </w:r>
      <w:r w:rsidR="006901AD">
        <w:t xml:space="preserve"> </w:t>
      </w:r>
      <w:r w:rsidR="002B7DED" w:rsidRPr="002155D2">
        <w:t xml:space="preserve">y. </w:t>
      </w:r>
      <w:r w:rsidR="00BD26D2">
        <w:t>10 dienų</w:t>
      </w:r>
      <w:r w:rsidRPr="006901AD">
        <w:rPr>
          <w:b/>
          <w:bCs/>
        </w:rPr>
        <w:t xml:space="preserve"> </w:t>
      </w:r>
      <w:r w:rsidRPr="006901AD">
        <w:t>laikotarpis,</w:t>
      </w:r>
      <w:r w:rsidRPr="002155D2">
        <w:t xml:space="preserve"> kuris prasideda nuo pranešimo apie sprendimą sudaryti pirkimo sutartį išsiuntimo iš perkančiosios organizacijos kandidatams ir dalyviams dienos ir kurio metu negali būti sudaroma pirkimo sutartis. Atidėjimo terminas gali būti netaikomas, kai vienintelis dalyvis yra tas, su kuriuo sudaroma pirkimo sutartis, ir nėra kandidatų. </w:t>
      </w:r>
    </w:p>
    <w:p w14:paraId="455611E7" w14:textId="77777777" w:rsidR="00967089" w:rsidRPr="002155D2" w:rsidRDefault="00BD26D2" w:rsidP="00FF6744">
      <w:pPr>
        <w:numPr>
          <w:ilvl w:val="1"/>
          <w:numId w:val="2"/>
        </w:numPr>
        <w:tabs>
          <w:tab w:val="clear" w:pos="1143"/>
          <w:tab w:val="left" w:pos="567"/>
          <w:tab w:val="num" w:pos="1134"/>
          <w:tab w:val="num" w:pos="1428"/>
        </w:tabs>
        <w:ind w:left="0" w:firstLine="710"/>
        <w:jc w:val="both"/>
        <w:outlineLvl w:val="1"/>
      </w:pPr>
      <w:r>
        <w:rPr>
          <w:lang w:eastAsia="lt-LT"/>
        </w:rPr>
        <w:t xml:space="preserve"> </w:t>
      </w:r>
      <w:r w:rsidR="00967089" w:rsidRPr="002155D2">
        <w:rPr>
          <w:lang w:eastAsia="lt-LT"/>
        </w:rPr>
        <w:t xml:space="preserve">Perkančioji organizacija sudaryti pirkimo sutartį siūlo tam tiekėjui, kurio pasiūlymas pripažintas laimėjusiu. Tiekėjas sudaryti pirkimo sutarties kviečiamas CVP IS susirašinėjimo </w:t>
      </w:r>
      <w:r w:rsidR="00967089" w:rsidRPr="002155D2">
        <w:rPr>
          <w:lang w:eastAsia="lt-LT"/>
        </w:rPr>
        <w:lastRenderedPageBreak/>
        <w:t>priemonėmis ir jam nurodomas laikas iki kada reikia atvykti sudaryti pirkimo sutartį. Konkursą laimėjęs tiekėjas privalo pasirašyti pirkimo sutartį per perkančiosios organizacijos nurodytą terminą. Pirkimo sutarčiai pasirašyti laikas gali būti nustatomas atskiru raštišku pranešimu arba nurodomas pranešime apie priimtą sprendimą sudaryti pirkimo sutartį.</w:t>
      </w:r>
    </w:p>
    <w:p w14:paraId="11F999D2" w14:textId="77777777" w:rsidR="00967089" w:rsidRDefault="00AD4C9F" w:rsidP="00FF6744">
      <w:pPr>
        <w:numPr>
          <w:ilvl w:val="1"/>
          <w:numId w:val="2"/>
        </w:numPr>
        <w:tabs>
          <w:tab w:val="clear" w:pos="1143"/>
          <w:tab w:val="left" w:pos="567"/>
          <w:tab w:val="num" w:pos="1134"/>
          <w:tab w:val="num" w:pos="1428"/>
        </w:tabs>
        <w:ind w:left="0" w:firstLine="710"/>
        <w:jc w:val="both"/>
        <w:outlineLvl w:val="1"/>
      </w:pPr>
      <w:r>
        <w:t xml:space="preserve"> </w:t>
      </w:r>
      <w:r w:rsidR="00FD196B">
        <w:t>V</w:t>
      </w:r>
      <w:r w:rsidR="00FD196B" w:rsidRPr="00FD196B">
        <w:t>adovaujantis VPĮ 86 str. 2 d.,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w:t>
      </w:r>
      <w:r w:rsidR="00FD196B">
        <w:t>s</w:t>
      </w:r>
      <w:r w:rsidR="00967089" w:rsidRPr="002155D2">
        <w:t>.</w:t>
      </w:r>
    </w:p>
    <w:p w14:paraId="2F8ECB08" w14:textId="77777777" w:rsidR="00536F2B" w:rsidRPr="002155D2" w:rsidRDefault="00536F2B" w:rsidP="00536F2B">
      <w:pPr>
        <w:tabs>
          <w:tab w:val="left" w:pos="567"/>
          <w:tab w:val="num" w:pos="1428"/>
          <w:tab w:val="num" w:pos="2703"/>
        </w:tabs>
        <w:ind w:left="710"/>
        <w:jc w:val="both"/>
        <w:outlineLvl w:val="1"/>
      </w:pPr>
    </w:p>
    <w:p w14:paraId="140FBF29" w14:textId="77777777" w:rsidR="008C31D0" w:rsidRDefault="00CE108D" w:rsidP="00080B97">
      <w:pPr>
        <w:pStyle w:val="Antrat1"/>
        <w:numPr>
          <w:ilvl w:val="0"/>
          <w:numId w:val="13"/>
        </w:numPr>
        <w:tabs>
          <w:tab w:val="left" w:pos="567"/>
        </w:tabs>
        <w:spacing w:before="0" w:after="0"/>
        <w:rPr>
          <w:b/>
          <w:sz w:val="24"/>
          <w:szCs w:val="24"/>
        </w:rPr>
      </w:pPr>
      <w:bookmarkStart w:id="39" w:name="_Toc181878086"/>
      <w:r w:rsidRPr="002155D2">
        <w:rPr>
          <w:b/>
          <w:sz w:val="24"/>
          <w:szCs w:val="24"/>
        </w:rPr>
        <w:t>GINČ</w:t>
      </w:r>
      <w:r w:rsidR="00404DDA" w:rsidRPr="002155D2">
        <w:rPr>
          <w:b/>
          <w:sz w:val="24"/>
          <w:szCs w:val="24"/>
        </w:rPr>
        <w:t>Ų</w:t>
      </w:r>
      <w:r w:rsidR="00AE1D4D" w:rsidRPr="002155D2">
        <w:rPr>
          <w:b/>
          <w:sz w:val="24"/>
          <w:szCs w:val="24"/>
        </w:rPr>
        <w:t xml:space="preserve"> NAGRINĖJIMO TVARKA</w:t>
      </w:r>
      <w:bookmarkEnd w:id="32"/>
      <w:bookmarkEnd w:id="33"/>
      <w:bookmarkEnd w:id="39"/>
    </w:p>
    <w:p w14:paraId="3B2545C9" w14:textId="77777777" w:rsidR="00C325EE" w:rsidRPr="00C325EE" w:rsidRDefault="00C325EE" w:rsidP="00C325EE"/>
    <w:p w14:paraId="1FF30B36" w14:textId="77777777" w:rsidR="008C31D0" w:rsidRDefault="003A4061" w:rsidP="00FF6744">
      <w:pPr>
        <w:pStyle w:val="Antrat2"/>
        <w:tabs>
          <w:tab w:val="left" w:pos="567"/>
          <w:tab w:val="num" w:pos="1134"/>
          <w:tab w:val="num" w:pos="1560"/>
        </w:tabs>
        <w:ind w:left="0" w:firstLine="710"/>
        <w:rPr>
          <w:b/>
          <w:szCs w:val="24"/>
        </w:rPr>
      </w:pPr>
      <w:r>
        <w:t xml:space="preserve"> </w:t>
      </w:r>
      <w:r w:rsidR="008C31D0" w:rsidRPr="002155D2">
        <w:t>Tiekėjas, norėdamas iki pirkimo sutarties sudarymo ginčyti perkančiosios organizacijos sprendimus ar veiksmus, pirmiausia turi pateikti pretenziją perkančiajai organizacijai Viešųjų pirkimų įstatymo V</w:t>
      </w:r>
      <w:r w:rsidR="00FC4B6F" w:rsidRPr="002155D2">
        <w:t>II</w:t>
      </w:r>
      <w:r w:rsidR="008C31D0" w:rsidRPr="002155D2">
        <w:t xml:space="preserve"> skyriuje nustatyta tvarka. Pretenzija turi būti pateikta </w:t>
      </w:r>
      <w:r w:rsidR="008C31D0" w:rsidRPr="002155D2">
        <w:rPr>
          <w:szCs w:val="24"/>
          <w:lang w:eastAsia="lt-LT"/>
        </w:rPr>
        <w:t>CVP IS susirašinėjimo priemonėmis</w:t>
      </w:r>
      <w:r w:rsidR="008C31D0" w:rsidRPr="002155D2">
        <w:t>. Perkančiosios organizacijos sprendimas, priimtas išnagrinėjus tiekėjo pretenziją, gali būti skundžiamas teismui Viešųjų pirkimų įstatymo V</w:t>
      </w:r>
      <w:r w:rsidR="00FC4B6F" w:rsidRPr="002155D2">
        <w:t>II</w:t>
      </w:r>
      <w:r w:rsidR="008C31D0" w:rsidRPr="002155D2">
        <w:t xml:space="preserve"> skyriuje nustatyta tvarka.</w:t>
      </w:r>
      <w:r w:rsidR="008C31D0" w:rsidRPr="002155D2">
        <w:rPr>
          <w:b/>
          <w:szCs w:val="24"/>
        </w:rPr>
        <w:t xml:space="preserve"> </w:t>
      </w:r>
    </w:p>
    <w:p w14:paraId="4A01CC44" w14:textId="77777777" w:rsidR="00536F2B" w:rsidRPr="00536F2B" w:rsidRDefault="00536F2B" w:rsidP="00536F2B"/>
    <w:p w14:paraId="420628A4" w14:textId="77777777" w:rsidR="00A06AE0" w:rsidRDefault="00AE1D4D" w:rsidP="00080B97">
      <w:pPr>
        <w:pStyle w:val="Antrat1"/>
        <w:numPr>
          <w:ilvl w:val="0"/>
          <w:numId w:val="13"/>
        </w:numPr>
        <w:tabs>
          <w:tab w:val="left" w:pos="567"/>
        </w:tabs>
        <w:spacing w:before="0" w:after="0"/>
        <w:rPr>
          <w:b/>
          <w:sz w:val="24"/>
          <w:szCs w:val="24"/>
        </w:rPr>
      </w:pPr>
      <w:bookmarkStart w:id="40" w:name="_Toc185324051"/>
      <w:bookmarkStart w:id="41" w:name="_Toc257722228"/>
      <w:bookmarkStart w:id="42" w:name="_Toc181878087"/>
      <w:r w:rsidRPr="002155D2">
        <w:rPr>
          <w:b/>
          <w:sz w:val="24"/>
          <w:szCs w:val="24"/>
        </w:rPr>
        <w:t>PIRKIMO SUTARTIES SĄLYGOS</w:t>
      </w:r>
      <w:bookmarkStart w:id="43" w:name="_Toc231271165"/>
      <w:bookmarkStart w:id="44" w:name="_Toc259711086"/>
      <w:bookmarkStart w:id="45" w:name="_Toc227553939"/>
      <w:bookmarkEnd w:id="40"/>
      <w:bookmarkEnd w:id="41"/>
      <w:bookmarkEnd w:id="42"/>
    </w:p>
    <w:p w14:paraId="0151F08D" w14:textId="77777777" w:rsidR="00C325EE" w:rsidRPr="00C325EE" w:rsidRDefault="00C325EE" w:rsidP="00C325EE"/>
    <w:p w14:paraId="3F8603F3" w14:textId="77777777" w:rsidR="00A06AE0" w:rsidRPr="002155D2" w:rsidRDefault="00FC4C9B" w:rsidP="00FF6744">
      <w:pPr>
        <w:pStyle w:val="Antrat2"/>
        <w:numPr>
          <w:ilvl w:val="1"/>
          <w:numId w:val="2"/>
        </w:numPr>
        <w:tabs>
          <w:tab w:val="clear" w:pos="1143"/>
          <w:tab w:val="left" w:pos="567"/>
          <w:tab w:val="num" w:pos="1134"/>
          <w:tab w:val="num" w:pos="1560"/>
        </w:tabs>
        <w:ind w:left="0" w:firstLine="710"/>
      </w:pPr>
      <w:r>
        <w:t xml:space="preserve"> </w:t>
      </w:r>
      <w:r w:rsidR="00AE1D4D" w:rsidRPr="002155D2">
        <w:t xml:space="preserve">Perkančioji organizacija pirkimo sutartį siūlo sudaryti tam tiekėjui, kurio pasiūlymas pripažintas laimėjusiu. </w:t>
      </w:r>
      <w:r w:rsidR="005C49F3" w:rsidRPr="002155D2">
        <w:t xml:space="preserve">Tiekėjas pirkimo sutarčiai pasirašyti deleguoja tinkamai įgaliotą atstovą. Jeigu tokios vertės pirkimo sutarčiai sudaryti pagal Tiekėjo įstatus reikia akcininkų pritarimo, šis pritarimas pateikiamas perkančiajai organizacijai prieš pasirašant sutartį. Perkančioji organizacija turi teisę prieš pasirašydama sutartį pareikalauti pateikti Tiekėjo įstatų kopiją. </w:t>
      </w:r>
    </w:p>
    <w:p w14:paraId="135259FF" w14:textId="77777777" w:rsidR="00A06AE0" w:rsidRPr="002155D2" w:rsidRDefault="00FC4C9B" w:rsidP="00FF6744">
      <w:pPr>
        <w:pStyle w:val="Antrat2"/>
        <w:tabs>
          <w:tab w:val="left" w:pos="567"/>
          <w:tab w:val="num" w:pos="1134"/>
          <w:tab w:val="num" w:pos="1560"/>
        </w:tabs>
        <w:ind w:left="0" w:firstLine="710"/>
      </w:pPr>
      <w:r>
        <w:t xml:space="preserve"> </w:t>
      </w:r>
      <w:r w:rsidR="00AE1D4D" w:rsidRPr="002155D2">
        <w:t>Sudaroma pirkimo sutartis turi atitikti laimėjusio tiekėjo pasiūlymą ir šias konkurso</w:t>
      </w:r>
      <w:r w:rsidR="006D78CE" w:rsidRPr="002155D2">
        <w:t xml:space="preserve"> sąlygas.</w:t>
      </w:r>
      <w:r w:rsidR="000A62B7" w:rsidRPr="002155D2">
        <w:t xml:space="preserve"> Pirkimo sutartis bus sudaroma su perkančiąja organizacija.</w:t>
      </w:r>
    </w:p>
    <w:p w14:paraId="59534CF9" w14:textId="77777777" w:rsidR="00A06AE0" w:rsidRPr="002155D2" w:rsidRDefault="00FC4C9B" w:rsidP="00FF6744">
      <w:pPr>
        <w:pStyle w:val="Antrat2"/>
        <w:tabs>
          <w:tab w:val="left" w:pos="567"/>
          <w:tab w:val="num" w:pos="1134"/>
          <w:tab w:val="num" w:pos="1560"/>
        </w:tabs>
        <w:ind w:left="0" w:firstLine="710"/>
      </w:pPr>
      <w:r>
        <w:t xml:space="preserve"> </w:t>
      </w:r>
      <w:r w:rsidR="00AE1D4D" w:rsidRPr="002155D2">
        <w:t>Sudarant pirkimo sutartį, joje negali būti keičiama laimėjusio tiekėjo pasiūlymo kaina, ir pirkimo dokumentuose bei pasiūlyme nustatytos pirkimo sąlygos.</w:t>
      </w:r>
    </w:p>
    <w:p w14:paraId="6BBCD548" w14:textId="77777777" w:rsidR="00485791" w:rsidRPr="002155D2" w:rsidRDefault="00FC4C9B" w:rsidP="00FF6744">
      <w:pPr>
        <w:pStyle w:val="Antrat2"/>
        <w:tabs>
          <w:tab w:val="left" w:pos="567"/>
          <w:tab w:val="num" w:pos="1134"/>
          <w:tab w:val="num" w:pos="1560"/>
        </w:tabs>
        <w:ind w:left="0" w:firstLine="710"/>
      </w:pPr>
      <w:r>
        <w:t xml:space="preserve"> </w:t>
      </w:r>
      <w:r w:rsidR="006D78CE" w:rsidRPr="002155D2">
        <w:t xml:space="preserve">Pirkimo sutartis bus sudaroma pagal šių </w:t>
      </w:r>
      <w:hyperlink w:anchor="_5_konkurso_sąlygų_priedas" w:history="1">
        <w:r w:rsidR="006D78CE" w:rsidRPr="003F6D94">
          <w:rPr>
            <w:rStyle w:val="Hipersaitas"/>
            <w:color w:val="auto"/>
          </w:rPr>
          <w:t xml:space="preserve">konkurso sąlygų </w:t>
        </w:r>
        <w:r w:rsidR="00C6106E" w:rsidRPr="003F6D94">
          <w:rPr>
            <w:rStyle w:val="Hipersaitas"/>
            <w:color w:val="auto"/>
          </w:rPr>
          <w:t>4</w:t>
        </w:r>
        <w:r w:rsidR="006D78CE" w:rsidRPr="003F6D94">
          <w:rPr>
            <w:rStyle w:val="Hipersaitas"/>
            <w:color w:val="auto"/>
          </w:rPr>
          <w:t xml:space="preserve"> priede</w:t>
        </w:r>
      </w:hyperlink>
      <w:r w:rsidR="006D78CE" w:rsidRPr="002155D2">
        <w:t xml:space="preserve"> pateikt</w:t>
      </w:r>
      <w:r w:rsidR="00B43AF2" w:rsidRPr="002155D2">
        <w:t>ą</w:t>
      </w:r>
      <w:r w:rsidR="006D78CE" w:rsidRPr="002155D2">
        <w:t xml:space="preserve"> </w:t>
      </w:r>
      <w:r w:rsidR="00B43AF2" w:rsidRPr="002155D2">
        <w:t>pirkimo sutarties projektą.</w:t>
      </w:r>
      <w:r w:rsidR="006D78CE" w:rsidRPr="002155D2">
        <w:t xml:space="preserve"> </w:t>
      </w:r>
      <w:bookmarkEnd w:id="43"/>
      <w:bookmarkEnd w:id="44"/>
    </w:p>
    <w:p w14:paraId="464F096A" w14:textId="77777777" w:rsidR="00485791" w:rsidRPr="002155D2" w:rsidRDefault="00C02F9E" w:rsidP="00FF6744">
      <w:pPr>
        <w:pStyle w:val="Antrat2"/>
        <w:tabs>
          <w:tab w:val="left" w:pos="567"/>
          <w:tab w:val="num" w:pos="1134"/>
          <w:tab w:val="num" w:pos="1560"/>
        </w:tabs>
        <w:ind w:left="0" w:firstLine="710"/>
      </w:pPr>
      <w:r>
        <w:t xml:space="preserve"> </w:t>
      </w:r>
      <w:r w:rsidR="00485791" w:rsidRPr="002155D2">
        <w:t>Sudarius pirkimo sutartį, tačiau ne vėliau negu pirkimo sutartis pradedama vykdyti, tiekėjas įsipareigoja perkančiajai organizacijai pranešti tuo metu žinomų sub</w:t>
      </w:r>
      <w:r w:rsidR="00BB4D91" w:rsidRPr="002155D2">
        <w:t>tiekėj</w:t>
      </w:r>
      <w:r w:rsidR="00485791" w:rsidRPr="002155D2">
        <w:t>ų pavadinimus, kontaktinius duomenis ir jų atstovus. Perkančioji organizacija taip pat reikalauja, kad tiekėjas informuotų apie minėtos informacijos pasikeitimus visu pirkimo sutarties vykdymo metu, taip pat apie naujus sub</w:t>
      </w:r>
      <w:r w:rsidR="00BB4D91" w:rsidRPr="002155D2">
        <w:t>tiekėj</w:t>
      </w:r>
      <w:r w:rsidR="00485791" w:rsidRPr="002155D2">
        <w:t>us, kuriuos jis ketina pasitelkti vėliau.</w:t>
      </w:r>
    </w:p>
    <w:p w14:paraId="612914D4" w14:textId="77777777" w:rsidR="00485791" w:rsidRPr="008E1594" w:rsidRDefault="00C02F9E" w:rsidP="00FF6744">
      <w:pPr>
        <w:pStyle w:val="Antrat2"/>
        <w:tabs>
          <w:tab w:val="left" w:pos="567"/>
          <w:tab w:val="num" w:pos="1134"/>
          <w:tab w:val="num" w:pos="1560"/>
        </w:tabs>
        <w:ind w:left="0" w:firstLine="710"/>
      </w:pPr>
      <w:r>
        <w:t xml:space="preserve"> </w:t>
      </w:r>
      <w:r w:rsidR="001013A7" w:rsidRPr="008E1594">
        <w:t xml:space="preserve">Perkančioji organizacija gali tiesiogiai atsiskaityti su </w:t>
      </w:r>
      <w:r w:rsidR="00485791" w:rsidRPr="008E1594">
        <w:t>sub</w:t>
      </w:r>
      <w:r w:rsidR="00BB4D91" w:rsidRPr="008E1594">
        <w:t>tiekėj</w:t>
      </w:r>
      <w:r w:rsidR="00485791" w:rsidRPr="008E1594">
        <w:t xml:space="preserve">ais už jų </w:t>
      </w:r>
      <w:r w:rsidR="005823C8" w:rsidRPr="008E1594">
        <w:t xml:space="preserve">suteiktas </w:t>
      </w:r>
      <w:r w:rsidR="005823C8" w:rsidRPr="00261126">
        <w:t>paslaugas</w:t>
      </w:r>
      <w:r w:rsidR="005706CB" w:rsidRPr="00261126">
        <w:t>.</w:t>
      </w:r>
      <w:r w:rsidR="00F96F9A" w:rsidRPr="00261126">
        <w:t xml:space="preserve"> Tiesioginis atsiskaitymas su subtiekėjais bus vykdomas sutartyje nustatyta tvarka.</w:t>
      </w:r>
    </w:p>
    <w:p w14:paraId="0010E362" w14:textId="77777777" w:rsidR="00E348C8" w:rsidRDefault="00EF1986" w:rsidP="00FF6744">
      <w:pPr>
        <w:pStyle w:val="Antrat2"/>
        <w:tabs>
          <w:tab w:val="left" w:pos="567"/>
          <w:tab w:val="num" w:pos="1134"/>
          <w:tab w:val="num" w:pos="1560"/>
        </w:tabs>
        <w:ind w:left="0" w:firstLine="710"/>
      </w:pPr>
      <w:r>
        <w:t xml:space="preserve"> </w:t>
      </w:r>
      <w:r w:rsidR="00E348C8" w:rsidRPr="002155D2">
        <w:t>Pirkimo sutartis sutarties galiojimo laikotarpiu gali būti keičiama vadovaujantis Viešųjų pirkimų įstatymo 89 straipsniu. Sutarties sąlygų pakeitimai įforminami šalių rašytiniais susitarimais, kurie yra neatsiejama sutarties dalis.</w:t>
      </w:r>
    </w:p>
    <w:p w14:paraId="22EFDC54" w14:textId="77777777" w:rsidR="00536F2B" w:rsidRPr="00536F2B" w:rsidRDefault="00536F2B" w:rsidP="00536F2B"/>
    <w:p w14:paraId="66E43F0F" w14:textId="77777777" w:rsidR="006C4B13" w:rsidRDefault="006C4B13" w:rsidP="00080B97">
      <w:pPr>
        <w:keepNext/>
        <w:numPr>
          <w:ilvl w:val="0"/>
          <w:numId w:val="13"/>
        </w:numPr>
        <w:tabs>
          <w:tab w:val="left" w:pos="567"/>
        </w:tabs>
        <w:jc w:val="center"/>
        <w:outlineLvl w:val="0"/>
        <w:rPr>
          <w:b/>
          <w:szCs w:val="24"/>
        </w:rPr>
      </w:pPr>
      <w:bookmarkStart w:id="46" w:name="_Toc492385939"/>
      <w:bookmarkStart w:id="47" w:name="_Toc181878088"/>
      <w:r w:rsidRPr="002155D2">
        <w:rPr>
          <w:b/>
          <w:szCs w:val="24"/>
        </w:rPr>
        <w:t>SUTARTIES ĮVYKDYMO UŽTIKRINIMAS</w:t>
      </w:r>
      <w:bookmarkEnd w:id="46"/>
      <w:bookmarkEnd w:id="47"/>
    </w:p>
    <w:p w14:paraId="5D5400EF" w14:textId="77777777" w:rsidR="00345D24" w:rsidRDefault="00345D24" w:rsidP="00151445">
      <w:pPr>
        <w:tabs>
          <w:tab w:val="left" w:pos="567"/>
        </w:tabs>
        <w:jc w:val="both"/>
        <w:outlineLvl w:val="1"/>
      </w:pPr>
    </w:p>
    <w:p w14:paraId="7AB4AC88" w14:textId="77777777" w:rsidR="00B63DC3" w:rsidRDefault="00345D24" w:rsidP="00B63DC3">
      <w:pPr>
        <w:numPr>
          <w:ilvl w:val="1"/>
          <w:numId w:val="2"/>
        </w:numPr>
        <w:tabs>
          <w:tab w:val="clear" w:pos="1143"/>
          <w:tab w:val="num" w:pos="1285"/>
        </w:tabs>
        <w:ind w:left="0" w:firstLine="710"/>
        <w:jc w:val="both"/>
        <w:outlineLvl w:val="1"/>
      </w:pPr>
      <w:r w:rsidRPr="002015CA">
        <w:t xml:space="preserve">Sutarties įvykdymas užtikrinamas užstatu. </w:t>
      </w:r>
    </w:p>
    <w:p w14:paraId="004BEA33" w14:textId="77777777" w:rsidR="007B354E" w:rsidRPr="00291F31" w:rsidRDefault="00103205" w:rsidP="00B63DC3">
      <w:pPr>
        <w:numPr>
          <w:ilvl w:val="1"/>
          <w:numId w:val="2"/>
        </w:numPr>
        <w:tabs>
          <w:tab w:val="clear" w:pos="1143"/>
          <w:tab w:val="num" w:pos="1285"/>
        </w:tabs>
        <w:ind w:left="0" w:firstLine="710"/>
        <w:jc w:val="both"/>
        <w:outlineLvl w:val="1"/>
      </w:pPr>
      <w:r w:rsidRPr="00291F31">
        <w:lastRenderedPageBreak/>
        <w:t xml:space="preserve">Užstatas pervedamas į Perkančiosios organizacijos sąskaitą LT 96 4010 0510 0180 5099 </w:t>
      </w:r>
      <w:proofErr w:type="spellStart"/>
      <w:r w:rsidRPr="00291F31">
        <w:t>Luminor</w:t>
      </w:r>
      <w:proofErr w:type="spellEnd"/>
      <w:r w:rsidRPr="00291F31">
        <w:t xml:space="preserve"> Bank AS Lietuvos skyriuje </w:t>
      </w:r>
      <w:r w:rsidR="00345D24" w:rsidRPr="00291F31">
        <w:t>ne vėliau kaip per 10 darbo dien</w:t>
      </w:r>
      <w:r w:rsidR="00261126">
        <w:t xml:space="preserve">ų </w:t>
      </w:r>
      <w:r w:rsidR="00345D24" w:rsidRPr="00291F31">
        <w:t xml:space="preserve">nuo Sutarties pasirašymo dienos. </w:t>
      </w:r>
    </w:p>
    <w:p w14:paraId="7B6465B0" w14:textId="77777777" w:rsidR="00536F2B" w:rsidRDefault="00345D24" w:rsidP="0044683F">
      <w:pPr>
        <w:numPr>
          <w:ilvl w:val="1"/>
          <w:numId w:val="2"/>
        </w:numPr>
        <w:tabs>
          <w:tab w:val="clear" w:pos="1143"/>
          <w:tab w:val="num" w:pos="1284"/>
          <w:tab w:val="num" w:pos="1560"/>
        </w:tabs>
        <w:ind w:left="0" w:firstLine="710"/>
        <w:jc w:val="both"/>
        <w:outlineLvl w:val="1"/>
      </w:pPr>
      <w:r w:rsidRPr="000440BA">
        <w:t xml:space="preserve">Užstato </w:t>
      </w:r>
      <w:r w:rsidRPr="00FC4C9B">
        <w:t xml:space="preserve">vertė: </w:t>
      </w:r>
      <w:r w:rsidR="00DB4C3A" w:rsidRPr="00FC4C9B">
        <w:t>2</w:t>
      </w:r>
      <w:r w:rsidRPr="00FC4C9B">
        <w:t xml:space="preserve"> procentai</w:t>
      </w:r>
      <w:r w:rsidRPr="000440BA">
        <w:t xml:space="preserve"> nuo sutarties vertės (be PVM</w:t>
      </w:r>
      <w:r w:rsidRPr="00261126">
        <w:t>)</w:t>
      </w:r>
      <w:r w:rsidR="00F96F9A" w:rsidRPr="00261126">
        <w:t xml:space="preserve"> kiekvienoje pirkimo dalyje</w:t>
      </w:r>
      <w:r w:rsidRPr="00261126">
        <w:t>.</w:t>
      </w:r>
    </w:p>
    <w:p w14:paraId="559E15DC" w14:textId="77777777" w:rsidR="0044683F" w:rsidRDefault="0044683F" w:rsidP="00AE50F9">
      <w:pPr>
        <w:tabs>
          <w:tab w:val="num" w:pos="1560"/>
        </w:tabs>
        <w:ind w:left="710"/>
        <w:jc w:val="both"/>
        <w:outlineLvl w:val="1"/>
      </w:pPr>
    </w:p>
    <w:p w14:paraId="2CB989FD" w14:textId="77777777" w:rsidR="002B19A7" w:rsidRDefault="00AE1D4D" w:rsidP="00080B97">
      <w:pPr>
        <w:pStyle w:val="Antrat1"/>
        <w:numPr>
          <w:ilvl w:val="0"/>
          <w:numId w:val="13"/>
        </w:numPr>
        <w:tabs>
          <w:tab w:val="left" w:pos="567"/>
        </w:tabs>
        <w:spacing w:before="0" w:after="0"/>
        <w:rPr>
          <w:b/>
          <w:sz w:val="24"/>
          <w:szCs w:val="24"/>
        </w:rPr>
      </w:pPr>
      <w:bookmarkStart w:id="48" w:name="_Toc181878089"/>
      <w:bookmarkEnd w:id="34"/>
      <w:bookmarkEnd w:id="35"/>
      <w:bookmarkEnd w:id="36"/>
      <w:bookmarkEnd w:id="37"/>
      <w:bookmarkEnd w:id="38"/>
      <w:bookmarkEnd w:id="45"/>
      <w:r w:rsidRPr="002155D2">
        <w:rPr>
          <w:b/>
          <w:sz w:val="24"/>
          <w:szCs w:val="24"/>
        </w:rPr>
        <w:t>PRIEDAI</w:t>
      </w:r>
      <w:bookmarkEnd w:id="48"/>
    </w:p>
    <w:p w14:paraId="64EF8C6B" w14:textId="77777777" w:rsidR="00C325EE" w:rsidRPr="00C325EE" w:rsidRDefault="00C325EE" w:rsidP="00C325EE"/>
    <w:p w14:paraId="54EAD915" w14:textId="77777777" w:rsidR="007B15BE" w:rsidRPr="002155D2" w:rsidRDefault="00994F9A" w:rsidP="00FF6744">
      <w:pPr>
        <w:pStyle w:val="Antrat2"/>
        <w:tabs>
          <w:tab w:val="left" w:pos="567"/>
          <w:tab w:val="num" w:pos="1276"/>
          <w:tab w:val="num" w:pos="1560"/>
        </w:tabs>
        <w:ind w:left="0" w:firstLine="710"/>
      </w:pPr>
      <w:r>
        <w:t xml:space="preserve">  </w:t>
      </w:r>
      <w:r w:rsidR="00236A16" w:rsidRPr="002155D2">
        <w:t xml:space="preserve">1 </w:t>
      </w:r>
      <w:hyperlink w:anchor="PR1_Pasiulymo_rastas" w:history="1">
        <w:r w:rsidR="00236A16" w:rsidRPr="002155D2">
          <w:rPr>
            <w:rStyle w:val="Hipersaitas"/>
            <w:color w:val="auto"/>
            <w:u w:val="none"/>
          </w:rPr>
          <w:t>priedas</w:t>
        </w:r>
        <w:r w:rsidR="00640CD6" w:rsidRPr="002155D2">
          <w:rPr>
            <w:rStyle w:val="Hipersaitas"/>
            <w:color w:val="auto"/>
            <w:u w:val="none"/>
          </w:rPr>
          <w:t xml:space="preserve"> – Pasiūlymo forma</w:t>
        </w:r>
      </w:hyperlink>
      <w:r w:rsidR="00DE05D9" w:rsidRPr="002155D2">
        <w:t>.</w:t>
      </w:r>
    </w:p>
    <w:p w14:paraId="5096F044" w14:textId="77777777" w:rsidR="007B15BE" w:rsidRPr="002155D2" w:rsidRDefault="00994F9A" w:rsidP="00FF6744">
      <w:pPr>
        <w:pStyle w:val="Antrat2"/>
        <w:tabs>
          <w:tab w:val="left" w:pos="567"/>
          <w:tab w:val="num" w:pos="1276"/>
        </w:tabs>
        <w:ind w:left="0" w:firstLine="710"/>
      </w:pPr>
      <w:r>
        <w:t xml:space="preserve">  </w:t>
      </w:r>
      <w:hyperlink w:anchor="PR2_kvalfikacijos_deklaracija" w:history="1">
        <w:r w:rsidR="007B15BE" w:rsidRPr="002155D2">
          <w:rPr>
            <w:rStyle w:val="Hipersaitas"/>
            <w:color w:val="auto"/>
            <w:u w:val="none"/>
          </w:rPr>
          <w:t>2</w:t>
        </w:r>
        <w:r w:rsidR="00CB57CC" w:rsidRPr="002155D2">
          <w:rPr>
            <w:rStyle w:val="Hipersaitas"/>
            <w:color w:val="auto"/>
            <w:u w:val="none"/>
          </w:rPr>
          <w:t xml:space="preserve"> </w:t>
        </w:r>
        <w:r w:rsidR="00236A16" w:rsidRPr="002155D2">
          <w:rPr>
            <w:rStyle w:val="Hipersaitas"/>
            <w:color w:val="auto"/>
            <w:u w:val="none"/>
          </w:rPr>
          <w:t xml:space="preserve">priedas </w:t>
        </w:r>
        <w:r w:rsidR="00CC7ECC" w:rsidRPr="002155D2">
          <w:t>–</w:t>
        </w:r>
        <w:r w:rsidR="00CB57CC" w:rsidRPr="002155D2">
          <w:rPr>
            <w:rStyle w:val="Hipersaitas"/>
            <w:color w:val="auto"/>
            <w:u w:val="none"/>
          </w:rPr>
          <w:t xml:space="preserve"> </w:t>
        </w:r>
      </w:hyperlink>
      <w:r w:rsidR="00CC7ECC" w:rsidRPr="002155D2">
        <w:t>Tiekėjų pašalinimo pagrindai.</w:t>
      </w:r>
    </w:p>
    <w:p w14:paraId="498C4149" w14:textId="77777777" w:rsidR="007B15BE" w:rsidRPr="002155D2" w:rsidRDefault="00994F9A" w:rsidP="00FF6744">
      <w:pPr>
        <w:pStyle w:val="Antrat2"/>
        <w:tabs>
          <w:tab w:val="left" w:pos="567"/>
          <w:tab w:val="num" w:pos="1276"/>
        </w:tabs>
        <w:ind w:left="0" w:firstLine="710"/>
      </w:pPr>
      <w:r>
        <w:t xml:space="preserve">  </w:t>
      </w:r>
      <w:r w:rsidR="007B15BE" w:rsidRPr="002155D2">
        <w:t>3</w:t>
      </w:r>
      <w:r w:rsidR="00C256DD" w:rsidRPr="002155D2">
        <w:t xml:space="preserve"> priedas – </w:t>
      </w:r>
      <w:r w:rsidR="00CC7ECC" w:rsidRPr="002155D2">
        <w:t xml:space="preserve">EBVPD forma. </w:t>
      </w:r>
    </w:p>
    <w:p w14:paraId="24B16C88" w14:textId="77777777" w:rsidR="007B15BE" w:rsidRPr="002155D2" w:rsidRDefault="00994F9A" w:rsidP="00FF6744">
      <w:pPr>
        <w:pStyle w:val="Antrat2"/>
        <w:tabs>
          <w:tab w:val="left" w:pos="567"/>
          <w:tab w:val="num" w:pos="1276"/>
        </w:tabs>
        <w:ind w:left="0" w:firstLine="710"/>
      </w:pPr>
      <w:r>
        <w:t xml:space="preserve">  </w:t>
      </w:r>
      <w:r w:rsidR="007B15BE" w:rsidRPr="002155D2">
        <w:t>4</w:t>
      </w:r>
      <w:r w:rsidR="00C256DD" w:rsidRPr="002155D2">
        <w:t xml:space="preserve"> priedas – Pirkimo sutarties projektas.</w:t>
      </w:r>
    </w:p>
    <w:p w14:paraId="459D5D2C" w14:textId="77777777" w:rsidR="004724A9" w:rsidRDefault="00C50F9D" w:rsidP="00C71409">
      <w:pPr>
        <w:pStyle w:val="Antrat2"/>
        <w:tabs>
          <w:tab w:val="left" w:pos="567"/>
          <w:tab w:val="num" w:pos="1276"/>
          <w:tab w:val="num" w:pos="2703"/>
        </w:tabs>
        <w:ind w:left="0" w:firstLine="710"/>
      </w:pPr>
      <w:r>
        <w:t xml:space="preserve">  </w:t>
      </w:r>
      <w:r w:rsidR="007B15BE" w:rsidRPr="002155D2">
        <w:t>5</w:t>
      </w:r>
      <w:r w:rsidR="00C256DD" w:rsidRPr="002155D2">
        <w:t xml:space="preserve"> priedas – Techninė specifikacija</w:t>
      </w:r>
      <w:r w:rsidR="008B3F2D">
        <w:t xml:space="preserve"> (Projektavimo užduotis).</w:t>
      </w:r>
      <w:r w:rsidR="004724A9">
        <w:t xml:space="preserve"> </w:t>
      </w:r>
    </w:p>
    <w:p w14:paraId="410C2A90" w14:textId="77777777" w:rsidR="004724A9" w:rsidRPr="004724A9" w:rsidRDefault="00C50F9D" w:rsidP="004724A9">
      <w:pPr>
        <w:pStyle w:val="Antrat2"/>
        <w:tabs>
          <w:tab w:val="left" w:pos="567"/>
          <w:tab w:val="num" w:pos="1276"/>
          <w:tab w:val="num" w:pos="2703"/>
        </w:tabs>
        <w:ind w:left="0" w:firstLine="710"/>
      </w:pPr>
      <w:r>
        <w:t xml:space="preserve">  </w:t>
      </w:r>
      <w:r w:rsidR="00103205">
        <w:t>6</w:t>
      </w:r>
      <w:r w:rsidR="004724A9" w:rsidRPr="002155D2">
        <w:t xml:space="preserve"> priedas –</w:t>
      </w:r>
      <w:r w:rsidR="004724A9">
        <w:t xml:space="preserve"> </w:t>
      </w:r>
      <w:r w:rsidR="00103205">
        <w:rPr>
          <w:szCs w:val="24"/>
        </w:rPr>
        <w:t>U</w:t>
      </w:r>
      <w:r w:rsidR="00103205" w:rsidRPr="00103205">
        <w:rPr>
          <w:szCs w:val="24"/>
        </w:rPr>
        <w:t>žsakovo reikalavimai</w:t>
      </w:r>
      <w:r w:rsidR="004724A9" w:rsidRPr="00103205">
        <w:rPr>
          <w:szCs w:val="24"/>
        </w:rPr>
        <w:t xml:space="preserve"> </w:t>
      </w:r>
      <w:r w:rsidR="00103205" w:rsidRPr="00103205">
        <w:rPr>
          <w:szCs w:val="24"/>
        </w:rPr>
        <w:t>statinio informacinio modelio (</w:t>
      </w:r>
      <w:proofErr w:type="spellStart"/>
      <w:r w:rsidR="00103205" w:rsidRPr="00103205">
        <w:rPr>
          <w:szCs w:val="24"/>
        </w:rPr>
        <w:t>bim</w:t>
      </w:r>
      <w:proofErr w:type="spellEnd"/>
      <w:r w:rsidR="00103205" w:rsidRPr="00103205">
        <w:rPr>
          <w:szCs w:val="24"/>
        </w:rPr>
        <w:t>) rengimui</w:t>
      </w:r>
    </w:p>
    <w:p w14:paraId="0AC9BE64" w14:textId="77777777" w:rsidR="006C3EB7" w:rsidRDefault="006C3EB7" w:rsidP="006C3EB7">
      <w:pPr>
        <w:pStyle w:val="Antrat2"/>
        <w:tabs>
          <w:tab w:val="num" w:pos="1276"/>
        </w:tabs>
        <w:ind w:left="2552" w:hanging="1843"/>
      </w:pPr>
      <w:r>
        <w:t xml:space="preserve">  </w:t>
      </w:r>
      <w:r w:rsidR="00103205">
        <w:t>7</w:t>
      </w:r>
      <w:r w:rsidRPr="006B6BCD">
        <w:t xml:space="preserve"> priedas – Tiekėjo deklaracija dėl 2022 m. balandžio 8 d. Europos Sąjungos Tarybos reglamento (ES) 2022/576 taikomų ribojimų neturėjimo.</w:t>
      </w:r>
    </w:p>
    <w:p w14:paraId="7899C144" w14:textId="77777777" w:rsidR="006C3EB7" w:rsidRPr="00C50F9D" w:rsidRDefault="006C3EB7" w:rsidP="006C3EB7">
      <w:pPr>
        <w:pStyle w:val="Antrat2"/>
        <w:tabs>
          <w:tab w:val="num" w:pos="1276"/>
        </w:tabs>
        <w:ind w:left="2552" w:hanging="1843"/>
      </w:pPr>
      <w:r>
        <w:t xml:space="preserve">   </w:t>
      </w:r>
      <w:r w:rsidR="00103205" w:rsidRPr="00C50F9D">
        <w:t>8</w:t>
      </w:r>
      <w:r w:rsidRPr="00C50F9D">
        <w:t xml:space="preserve"> priedas – </w:t>
      </w:r>
      <w:r w:rsidRPr="00C50F9D">
        <w:rPr>
          <w:szCs w:val="24"/>
        </w:rPr>
        <w:t>Deklaracija dėl tiekėjo atsakingų asmenų.</w:t>
      </w:r>
    </w:p>
    <w:p w14:paraId="3D983DB9" w14:textId="77777777" w:rsidR="006C3EB7" w:rsidRPr="00C50F9D" w:rsidRDefault="00C50F9D" w:rsidP="006C3EB7">
      <w:pPr>
        <w:pStyle w:val="Antrat2"/>
        <w:tabs>
          <w:tab w:val="left" w:pos="567"/>
          <w:tab w:val="num" w:pos="1276"/>
          <w:tab w:val="num" w:pos="2703"/>
        </w:tabs>
        <w:ind w:left="0" w:firstLine="710"/>
        <w:rPr>
          <w:szCs w:val="24"/>
        </w:rPr>
      </w:pPr>
      <w:r w:rsidRPr="00C50F9D">
        <w:t xml:space="preserve">  </w:t>
      </w:r>
      <w:r w:rsidR="006C3EB7" w:rsidRPr="00C50F9D">
        <w:t xml:space="preserve"> </w:t>
      </w:r>
      <w:r w:rsidR="00103205" w:rsidRPr="00C50F9D">
        <w:t>9</w:t>
      </w:r>
      <w:r w:rsidR="006C3EB7" w:rsidRPr="00C50F9D">
        <w:t xml:space="preserve"> priedas – </w:t>
      </w:r>
      <w:r w:rsidR="00C71409" w:rsidRPr="00C50F9D">
        <w:rPr>
          <w:szCs w:val="24"/>
        </w:rPr>
        <w:t>Tiekėjo gebėjimų ir pajėgumų deklaracija.</w:t>
      </w:r>
    </w:p>
    <w:p w14:paraId="1484AAF7" w14:textId="77777777" w:rsidR="00C71409" w:rsidRPr="00C50F9D" w:rsidRDefault="006C3EB7" w:rsidP="00F855D5">
      <w:pPr>
        <w:pStyle w:val="Antrat2"/>
        <w:tabs>
          <w:tab w:val="left" w:pos="567"/>
          <w:tab w:val="num" w:pos="1276"/>
          <w:tab w:val="num" w:pos="2703"/>
        </w:tabs>
        <w:ind w:left="0" w:firstLine="710"/>
      </w:pPr>
      <w:r w:rsidRPr="00C50F9D">
        <w:rPr>
          <w:szCs w:val="24"/>
        </w:rPr>
        <w:t xml:space="preserve"> </w:t>
      </w:r>
      <w:r w:rsidR="00C50F9D" w:rsidRPr="00C50F9D">
        <w:rPr>
          <w:szCs w:val="24"/>
        </w:rPr>
        <w:t xml:space="preserve"> </w:t>
      </w:r>
      <w:r w:rsidR="00103205" w:rsidRPr="00C50F9D">
        <w:t>10</w:t>
      </w:r>
      <w:r w:rsidRPr="00C50F9D">
        <w:t xml:space="preserve"> priedas – </w:t>
      </w:r>
      <w:r w:rsidR="00C50F9D" w:rsidRPr="00C50F9D">
        <w:rPr>
          <w:szCs w:val="24"/>
        </w:rPr>
        <w:t xml:space="preserve">Per pastaruosius 3 metus parengtų projektų </w:t>
      </w:r>
      <w:r w:rsidR="00C50F9D" w:rsidRPr="00C50F9D">
        <w:rPr>
          <w:szCs w:val="24"/>
          <w:lang w:eastAsia="lt-LT"/>
        </w:rPr>
        <w:t>sąrašas.</w:t>
      </w:r>
    </w:p>
    <w:p w14:paraId="409F8785" w14:textId="77777777" w:rsidR="000F04EA" w:rsidRDefault="006662E0" w:rsidP="00FF6744">
      <w:pPr>
        <w:pStyle w:val="Antrat2"/>
        <w:numPr>
          <w:ilvl w:val="0"/>
          <w:numId w:val="0"/>
        </w:numPr>
        <w:tabs>
          <w:tab w:val="left" w:pos="567"/>
        </w:tabs>
        <w:jc w:val="right"/>
      </w:pPr>
      <w:bookmarkStart w:id="49" w:name="_1_konkurso_sąlygų_priedas"/>
      <w:bookmarkEnd w:id="49"/>
      <w:r w:rsidRPr="002155D2">
        <w:br w:type="page"/>
      </w:r>
      <w:r w:rsidR="000F04EA" w:rsidRPr="002155D2">
        <w:lastRenderedPageBreak/>
        <w:t xml:space="preserve">1 </w:t>
      </w:r>
      <w:r w:rsidR="000F04EA" w:rsidRPr="00994F9A">
        <w:t>konkurso sąlygų priedas</w:t>
      </w:r>
    </w:p>
    <w:p w14:paraId="431EBF3A" w14:textId="77777777" w:rsidR="00933655" w:rsidRPr="00933655" w:rsidRDefault="00933655" w:rsidP="00933655"/>
    <w:p w14:paraId="0D9AD99B" w14:textId="77777777" w:rsidR="000F04EA" w:rsidRPr="002155D2" w:rsidRDefault="000F04EA" w:rsidP="00FF6744">
      <w:pPr>
        <w:tabs>
          <w:tab w:val="left" w:pos="567"/>
        </w:tabs>
        <w:rPr>
          <w:b/>
          <w:szCs w:val="24"/>
        </w:rPr>
      </w:pPr>
      <w:r w:rsidRPr="002155D2">
        <w:rPr>
          <w:b/>
          <w:szCs w:val="24"/>
        </w:rPr>
        <w:t>Vilniaus rajono savivaldybės administracijai</w:t>
      </w:r>
    </w:p>
    <w:p w14:paraId="089AD85E" w14:textId="77777777" w:rsidR="000F04EA" w:rsidRPr="002155D2" w:rsidRDefault="000F04EA" w:rsidP="00FF6744">
      <w:pPr>
        <w:tabs>
          <w:tab w:val="left" w:pos="567"/>
        </w:tabs>
        <w:rPr>
          <w:b/>
          <w:szCs w:val="24"/>
        </w:rPr>
      </w:pPr>
      <w:r w:rsidRPr="002155D2">
        <w:rPr>
          <w:b/>
          <w:szCs w:val="24"/>
        </w:rPr>
        <w:t>Rinktinės g. 50, 09318 Vilnius</w:t>
      </w:r>
    </w:p>
    <w:p w14:paraId="376B4572" w14:textId="77777777" w:rsidR="000F04EA" w:rsidRPr="002155D2" w:rsidRDefault="000F04EA" w:rsidP="00FF6744">
      <w:pPr>
        <w:tabs>
          <w:tab w:val="left" w:pos="567"/>
        </w:tabs>
        <w:jc w:val="both"/>
        <w:rPr>
          <w:szCs w:val="24"/>
        </w:rPr>
      </w:pPr>
    </w:p>
    <w:p w14:paraId="29540234" w14:textId="77777777" w:rsidR="000F04EA" w:rsidRPr="002155D2" w:rsidRDefault="00C479B8" w:rsidP="00FF6744">
      <w:pPr>
        <w:tabs>
          <w:tab w:val="left" w:pos="567"/>
        </w:tabs>
        <w:jc w:val="center"/>
        <w:rPr>
          <w:b/>
          <w:szCs w:val="24"/>
        </w:rPr>
      </w:pPr>
      <w:r w:rsidRPr="002155D2">
        <w:rPr>
          <w:b/>
          <w:szCs w:val="24"/>
        </w:rPr>
        <w:t>PASIŪLYM</w:t>
      </w:r>
      <w:r w:rsidR="000A630A" w:rsidRPr="002155D2">
        <w:rPr>
          <w:b/>
          <w:szCs w:val="24"/>
        </w:rPr>
        <w:t>AS</w:t>
      </w:r>
    </w:p>
    <w:p w14:paraId="16E54BED" w14:textId="77777777" w:rsidR="000F04EA" w:rsidRPr="002155D2" w:rsidRDefault="000F04EA" w:rsidP="00FF6744">
      <w:pPr>
        <w:tabs>
          <w:tab w:val="left" w:pos="567"/>
        </w:tabs>
        <w:rPr>
          <w:b/>
          <w:sz w:val="20"/>
        </w:rPr>
      </w:pPr>
    </w:p>
    <w:p w14:paraId="759E7E10" w14:textId="77777777" w:rsidR="00E850F0" w:rsidRPr="00E850F0" w:rsidRDefault="006C3EB7" w:rsidP="00FF6744">
      <w:pPr>
        <w:tabs>
          <w:tab w:val="left" w:pos="567"/>
        </w:tabs>
        <w:jc w:val="center"/>
        <w:rPr>
          <w:b/>
          <w:szCs w:val="24"/>
        </w:rPr>
      </w:pPr>
      <w:r>
        <w:rPr>
          <w:b/>
          <w:szCs w:val="24"/>
        </w:rPr>
        <w:t>P</w:t>
      </w:r>
      <w:r w:rsidR="00E850F0" w:rsidRPr="00E850F0">
        <w:rPr>
          <w:b/>
          <w:szCs w:val="24"/>
        </w:rPr>
        <w:t>rojektavimo</w:t>
      </w:r>
      <w:r w:rsidR="00AE50F9">
        <w:rPr>
          <w:b/>
          <w:szCs w:val="24"/>
        </w:rPr>
        <w:t xml:space="preserve"> ir projekto vykdymo priežiūros </w:t>
      </w:r>
      <w:r w:rsidR="00020C9F">
        <w:rPr>
          <w:b/>
          <w:szCs w:val="24"/>
        </w:rPr>
        <w:t>paslaugų</w:t>
      </w:r>
      <w:r w:rsidR="00E850F0" w:rsidRPr="00E850F0">
        <w:rPr>
          <w:b/>
          <w:szCs w:val="24"/>
        </w:rPr>
        <w:t xml:space="preserve"> pirkimas </w:t>
      </w:r>
    </w:p>
    <w:p w14:paraId="5C572A24" w14:textId="77777777" w:rsidR="00E850F0" w:rsidRDefault="00E850F0" w:rsidP="00FF6744">
      <w:pPr>
        <w:tabs>
          <w:tab w:val="left" w:pos="567"/>
        </w:tabs>
        <w:jc w:val="center"/>
        <w:rPr>
          <w:bCs/>
          <w:szCs w:val="24"/>
        </w:rPr>
      </w:pPr>
    </w:p>
    <w:p w14:paraId="16F88A83" w14:textId="77777777" w:rsidR="000F04EA" w:rsidRPr="002155D2" w:rsidRDefault="00E850F0" w:rsidP="00FF6744">
      <w:pPr>
        <w:tabs>
          <w:tab w:val="left" w:pos="567"/>
        </w:tabs>
        <w:jc w:val="center"/>
        <w:rPr>
          <w:sz w:val="20"/>
        </w:rPr>
      </w:pPr>
      <w:r w:rsidRPr="002155D2">
        <w:rPr>
          <w:sz w:val="20"/>
        </w:rPr>
        <w:t xml:space="preserve"> </w:t>
      </w:r>
      <w:r w:rsidR="000F04EA" w:rsidRPr="002155D2">
        <w:rPr>
          <w:sz w:val="20"/>
        </w:rPr>
        <w:t>____________________</w:t>
      </w:r>
    </w:p>
    <w:p w14:paraId="57E6787D" w14:textId="77777777" w:rsidR="000F04EA" w:rsidRPr="002155D2" w:rsidRDefault="000F04EA" w:rsidP="00FF6744">
      <w:pPr>
        <w:tabs>
          <w:tab w:val="left" w:pos="567"/>
        </w:tabs>
        <w:jc w:val="center"/>
        <w:rPr>
          <w:sz w:val="20"/>
        </w:rPr>
      </w:pPr>
      <w:r w:rsidRPr="002155D2">
        <w:rPr>
          <w:sz w:val="20"/>
        </w:rPr>
        <w:t>(Data)</w:t>
      </w:r>
    </w:p>
    <w:p w14:paraId="3FA93664" w14:textId="77777777" w:rsidR="000F04EA" w:rsidRPr="002155D2" w:rsidRDefault="000F04EA" w:rsidP="00FF6744">
      <w:pPr>
        <w:tabs>
          <w:tab w:val="left" w:pos="567"/>
        </w:tabs>
        <w:jc w:val="center"/>
        <w:rPr>
          <w:sz w:val="20"/>
        </w:rPr>
      </w:pPr>
      <w:r w:rsidRPr="002155D2">
        <w:rPr>
          <w:sz w:val="20"/>
        </w:rPr>
        <w:t>____________________</w:t>
      </w:r>
    </w:p>
    <w:p w14:paraId="59987225" w14:textId="77777777" w:rsidR="000F04EA" w:rsidRPr="002155D2" w:rsidRDefault="000F04EA" w:rsidP="00FF6744">
      <w:pPr>
        <w:tabs>
          <w:tab w:val="left" w:pos="567"/>
        </w:tabs>
        <w:jc w:val="center"/>
        <w:rPr>
          <w:sz w:val="20"/>
        </w:rPr>
      </w:pPr>
      <w:r w:rsidRPr="002155D2">
        <w:rPr>
          <w:sz w:val="20"/>
        </w:rPr>
        <w:t>(Vieta)</w:t>
      </w:r>
    </w:p>
    <w:p w14:paraId="485FCAC9" w14:textId="77777777" w:rsidR="000F04EA" w:rsidRPr="002155D2" w:rsidRDefault="000F04EA" w:rsidP="00FF6744">
      <w:pPr>
        <w:tabs>
          <w:tab w:val="left" w:pos="567"/>
        </w:tabs>
        <w:jc w:val="center"/>
        <w:rPr>
          <w:szCs w:val="24"/>
        </w:rPr>
      </w:pPr>
      <w:r w:rsidRPr="002155D2">
        <w:rPr>
          <w:szCs w:val="24"/>
        </w:rPr>
        <w:t xml:space="preserve">               </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4458"/>
      </w:tblGrid>
      <w:tr w:rsidR="000F04EA" w:rsidRPr="002155D2" w14:paraId="02400658" w14:textId="77777777" w:rsidTr="003C3C7C">
        <w:trPr>
          <w:trHeight w:val="1144"/>
        </w:trPr>
        <w:tc>
          <w:tcPr>
            <w:tcW w:w="5154" w:type="dxa"/>
          </w:tcPr>
          <w:p w14:paraId="1DF35697" w14:textId="77777777" w:rsidR="000F04EA" w:rsidRPr="002155D2" w:rsidRDefault="000F04EA" w:rsidP="00FF6744">
            <w:pPr>
              <w:tabs>
                <w:tab w:val="left" w:pos="567"/>
              </w:tabs>
              <w:jc w:val="both"/>
              <w:rPr>
                <w:szCs w:val="24"/>
              </w:rPr>
            </w:pPr>
            <w:r w:rsidRPr="002155D2">
              <w:rPr>
                <w:b/>
                <w:szCs w:val="24"/>
              </w:rPr>
              <w:t>Tiekėjo pavadinimas</w:t>
            </w:r>
            <w:r w:rsidRPr="002155D2">
              <w:rPr>
                <w:szCs w:val="24"/>
              </w:rPr>
              <w:t xml:space="preserve"> </w:t>
            </w:r>
            <w:r w:rsidRPr="007F5A82">
              <w:rPr>
                <w:i/>
                <w:szCs w:val="24"/>
              </w:rPr>
              <w:t xml:space="preserve">[jei tai </w:t>
            </w:r>
            <w:r w:rsidR="009F59F7" w:rsidRPr="007F5A82">
              <w:rPr>
                <w:i/>
                <w:szCs w:val="24"/>
              </w:rPr>
              <w:t>tiekėjų</w:t>
            </w:r>
            <w:r w:rsidRPr="007F5A82">
              <w:rPr>
                <w:i/>
                <w:szCs w:val="24"/>
              </w:rPr>
              <w:t xml:space="preserve"> grupė, nurodyti: jungtinės veiklos sutarties pagrindu veikianti </w:t>
            </w:r>
            <w:r w:rsidR="009F59F7" w:rsidRPr="007F5A82">
              <w:rPr>
                <w:i/>
                <w:szCs w:val="24"/>
              </w:rPr>
              <w:t>tiekėjų</w:t>
            </w:r>
            <w:r w:rsidRPr="007F5A82">
              <w:rPr>
                <w:i/>
                <w:szCs w:val="24"/>
              </w:rPr>
              <w:t xml:space="preserve"> grupė, sudaryta iš: [nurodyti visų partnerių pavadinimus]</w:t>
            </w:r>
          </w:p>
        </w:tc>
        <w:tc>
          <w:tcPr>
            <w:tcW w:w="4458" w:type="dxa"/>
          </w:tcPr>
          <w:p w14:paraId="1B4DA2F8" w14:textId="77777777" w:rsidR="000F04EA" w:rsidRPr="002155D2" w:rsidRDefault="000F04EA" w:rsidP="00FF6744">
            <w:pPr>
              <w:tabs>
                <w:tab w:val="left" w:pos="567"/>
              </w:tabs>
              <w:jc w:val="both"/>
              <w:rPr>
                <w:szCs w:val="24"/>
              </w:rPr>
            </w:pPr>
          </w:p>
          <w:p w14:paraId="0C71BBD8" w14:textId="77777777" w:rsidR="000F04EA" w:rsidRPr="002155D2" w:rsidRDefault="000F04EA" w:rsidP="00FF6744">
            <w:pPr>
              <w:tabs>
                <w:tab w:val="left" w:pos="567"/>
              </w:tabs>
              <w:jc w:val="both"/>
              <w:rPr>
                <w:szCs w:val="24"/>
              </w:rPr>
            </w:pPr>
          </w:p>
        </w:tc>
      </w:tr>
      <w:tr w:rsidR="000F04EA" w:rsidRPr="002155D2" w14:paraId="6F16F5ED" w14:textId="77777777" w:rsidTr="003C3C7C">
        <w:trPr>
          <w:trHeight w:val="858"/>
        </w:trPr>
        <w:tc>
          <w:tcPr>
            <w:tcW w:w="5154" w:type="dxa"/>
          </w:tcPr>
          <w:p w14:paraId="6D400C46" w14:textId="77777777" w:rsidR="000F04EA" w:rsidRPr="002155D2" w:rsidRDefault="000F04EA" w:rsidP="00FF6744">
            <w:pPr>
              <w:tabs>
                <w:tab w:val="left" w:pos="567"/>
              </w:tabs>
              <w:jc w:val="both"/>
              <w:rPr>
                <w:szCs w:val="24"/>
              </w:rPr>
            </w:pPr>
            <w:r w:rsidRPr="002155D2">
              <w:rPr>
                <w:b/>
                <w:szCs w:val="24"/>
              </w:rPr>
              <w:t>Atsakingasis partneris</w:t>
            </w:r>
            <w:r w:rsidRPr="002155D2">
              <w:rPr>
                <w:szCs w:val="24"/>
              </w:rPr>
              <w:t xml:space="preserve"> </w:t>
            </w:r>
            <w:r w:rsidRPr="007F5A82">
              <w:rPr>
                <w:i/>
                <w:szCs w:val="24"/>
              </w:rPr>
              <w:t xml:space="preserve">[nurodyti atsakingojo partnerio pavadinimą, jei pasiūlymą teikia </w:t>
            </w:r>
            <w:r w:rsidR="009F59F7" w:rsidRPr="007F5A82">
              <w:rPr>
                <w:i/>
                <w:szCs w:val="24"/>
              </w:rPr>
              <w:t>tiekėjų</w:t>
            </w:r>
            <w:r w:rsidRPr="007F5A82">
              <w:rPr>
                <w:i/>
                <w:szCs w:val="24"/>
              </w:rPr>
              <w:t xml:space="preserve"> grupė]</w:t>
            </w:r>
          </w:p>
        </w:tc>
        <w:tc>
          <w:tcPr>
            <w:tcW w:w="4458" w:type="dxa"/>
          </w:tcPr>
          <w:p w14:paraId="4D23BD03" w14:textId="77777777" w:rsidR="000F04EA" w:rsidRPr="002155D2" w:rsidRDefault="000F04EA" w:rsidP="00FF6744">
            <w:pPr>
              <w:tabs>
                <w:tab w:val="left" w:pos="567"/>
              </w:tabs>
              <w:jc w:val="both"/>
              <w:rPr>
                <w:szCs w:val="24"/>
              </w:rPr>
            </w:pPr>
          </w:p>
        </w:tc>
      </w:tr>
      <w:tr w:rsidR="00D91B4E" w:rsidRPr="002155D2" w14:paraId="4CF1B8FD" w14:textId="77777777" w:rsidTr="003C3C7C">
        <w:trPr>
          <w:trHeight w:val="559"/>
        </w:trPr>
        <w:tc>
          <w:tcPr>
            <w:tcW w:w="5154" w:type="dxa"/>
          </w:tcPr>
          <w:p w14:paraId="5EE57D22" w14:textId="77777777" w:rsidR="00D91B4E" w:rsidRPr="002155D2" w:rsidRDefault="00D91B4E" w:rsidP="00FF6744">
            <w:pPr>
              <w:tabs>
                <w:tab w:val="left" w:pos="567"/>
              </w:tabs>
              <w:jc w:val="both"/>
              <w:rPr>
                <w:b/>
                <w:szCs w:val="24"/>
              </w:rPr>
            </w:pPr>
            <w:r w:rsidRPr="002155D2">
              <w:rPr>
                <w:b/>
                <w:szCs w:val="24"/>
              </w:rPr>
              <w:t>Tiekėjo kodas</w:t>
            </w:r>
            <w:r w:rsidR="001E7576" w:rsidRPr="002155D2">
              <w:rPr>
                <w:b/>
                <w:szCs w:val="24"/>
              </w:rPr>
              <w:t xml:space="preserve"> </w:t>
            </w:r>
            <w:r w:rsidR="001E7576" w:rsidRPr="007F5A82">
              <w:rPr>
                <w:i/>
                <w:szCs w:val="24"/>
              </w:rPr>
              <w:t>[jei pasiūlymą teikia tiekėjų grupė, nurodyti visų partnerių  kodus]</w:t>
            </w:r>
          </w:p>
        </w:tc>
        <w:tc>
          <w:tcPr>
            <w:tcW w:w="4458" w:type="dxa"/>
          </w:tcPr>
          <w:p w14:paraId="24FE5AE5" w14:textId="77777777" w:rsidR="00D91B4E" w:rsidRPr="002155D2" w:rsidRDefault="00D91B4E" w:rsidP="00FF6744">
            <w:pPr>
              <w:tabs>
                <w:tab w:val="left" w:pos="567"/>
              </w:tabs>
              <w:jc w:val="both"/>
              <w:rPr>
                <w:szCs w:val="24"/>
              </w:rPr>
            </w:pPr>
          </w:p>
        </w:tc>
      </w:tr>
      <w:tr w:rsidR="000F04EA" w:rsidRPr="002155D2" w14:paraId="328351BE" w14:textId="77777777" w:rsidTr="003C3C7C">
        <w:trPr>
          <w:trHeight w:val="572"/>
        </w:trPr>
        <w:tc>
          <w:tcPr>
            <w:tcW w:w="5154" w:type="dxa"/>
          </w:tcPr>
          <w:p w14:paraId="7052ABC8" w14:textId="77777777" w:rsidR="000F04EA" w:rsidRPr="002155D2" w:rsidRDefault="000F04EA" w:rsidP="00FF6744">
            <w:pPr>
              <w:tabs>
                <w:tab w:val="left" w:pos="567"/>
              </w:tabs>
              <w:jc w:val="both"/>
              <w:rPr>
                <w:szCs w:val="24"/>
              </w:rPr>
            </w:pPr>
            <w:r w:rsidRPr="002155D2">
              <w:rPr>
                <w:b/>
                <w:szCs w:val="24"/>
              </w:rPr>
              <w:t>Tiekėjo adresas</w:t>
            </w:r>
            <w:r w:rsidRPr="002155D2">
              <w:rPr>
                <w:szCs w:val="24"/>
              </w:rPr>
              <w:t xml:space="preserve"> </w:t>
            </w:r>
            <w:r w:rsidRPr="007F5A82">
              <w:rPr>
                <w:i/>
                <w:szCs w:val="24"/>
              </w:rPr>
              <w:t xml:space="preserve">[jei pasiūlymą teikia </w:t>
            </w:r>
            <w:r w:rsidR="009F59F7" w:rsidRPr="007F5A82">
              <w:rPr>
                <w:i/>
                <w:szCs w:val="24"/>
              </w:rPr>
              <w:t>tiekėjų</w:t>
            </w:r>
            <w:r w:rsidRPr="007F5A82">
              <w:rPr>
                <w:i/>
                <w:szCs w:val="24"/>
              </w:rPr>
              <w:t xml:space="preserve"> grupė, nurodyti visų partnerių  adresus]</w:t>
            </w:r>
          </w:p>
        </w:tc>
        <w:tc>
          <w:tcPr>
            <w:tcW w:w="4458" w:type="dxa"/>
          </w:tcPr>
          <w:p w14:paraId="2E950ABF" w14:textId="77777777" w:rsidR="000F04EA" w:rsidRPr="002155D2" w:rsidRDefault="000F04EA" w:rsidP="00FF6744">
            <w:pPr>
              <w:tabs>
                <w:tab w:val="left" w:pos="567"/>
              </w:tabs>
              <w:jc w:val="both"/>
              <w:rPr>
                <w:szCs w:val="24"/>
              </w:rPr>
            </w:pPr>
          </w:p>
          <w:p w14:paraId="26CA1B3A" w14:textId="77777777" w:rsidR="000F04EA" w:rsidRPr="002155D2" w:rsidRDefault="000F04EA" w:rsidP="00FF6744">
            <w:pPr>
              <w:tabs>
                <w:tab w:val="left" w:pos="567"/>
              </w:tabs>
              <w:jc w:val="both"/>
              <w:rPr>
                <w:szCs w:val="24"/>
              </w:rPr>
            </w:pPr>
          </w:p>
        </w:tc>
      </w:tr>
      <w:tr w:rsidR="000F04EA" w:rsidRPr="002155D2" w14:paraId="1088DF0D" w14:textId="77777777" w:rsidTr="003C3C7C">
        <w:trPr>
          <w:trHeight w:val="286"/>
        </w:trPr>
        <w:tc>
          <w:tcPr>
            <w:tcW w:w="5154" w:type="dxa"/>
          </w:tcPr>
          <w:p w14:paraId="72E3BF69" w14:textId="77777777" w:rsidR="000F04EA" w:rsidRPr="002155D2" w:rsidRDefault="000F04EA" w:rsidP="00FF6744">
            <w:pPr>
              <w:tabs>
                <w:tab w:val="left" w:pos="567"/>
              </w:tabs>
              <w:jc w:val="both"/>
              <w:rPr>
                <w:b/>
                <w:szCs w:val="24"/>
              </w:rPr>
            </w:pPr>
            <w:r w:rsidRPr="002155D2">
              <w:rPr>
                <w:b/>
                <w:szCs w:val="24"/>
              </w:rPr>
              <w:t>Už pasiūlymą atsakingo asmens vardas, pavardė</w:t>
            </w:r>
          </w:p>
        </w:tc>
        <w:tc>
          <w:tcPr>
            <w:tcW w:w="4458" w:type="dxa"/>
          </w:tcPr>
          <w:p w14:paraId="263313BC" w14:textId="77777777" w:rsidR="000F04EA" w:rsidRPr="002155D2" w:rsidRDefault="000F04EA" w:rsidP="00FF6744">
            <w:pPr>
              <w:tabs>
                <w:tab w:val="left" w:pos="567"/>
              </w:tabs>
              <w:jc w:val="both"/>
              <w:rPr>
                <w:szCs w:val="24"/>
              </w:rPr>
            </w:pPr>
          </w:p>
        </w:tc>
      </w:tr>
      <w:tr w:rsidR="000F04EA" w:rsidRPr="002155D2" w14:paraId="4DEB4F3D" w14:textId="77777777" w:rsidTr="003C3C7C">
        <w:trPr>
          <w:trHeight w:val="286"/>
        </w:trPr>
        <w:tc>
          <w:tcPr>
            <w:tcW w:w="5154" w:type="dxa"/>
          </w:tcPr>
          <w:p w14:paraId="6DE1C1B3" w14:textId="77777777" w:rsidR="000F04EA" w:rsidRPr="002155D2" w:rsidRDefault="000F04EA" w:rsidP="00FF6744">
            <w:pPr>
              <w:tabs>
                <w:tab w:val="left" w:pos="567"/>
              </w:tabs>
              <w:jc w:val="both"/>
              <w:rPr>
                <w:b/>
                <w:szCs w:val="24"/>
              </w:rPr>
            </w:pPr>
            <w:r w:rsidRPr="002155D2">
              <w:rPr>
                <w:b/>
                <w:szCs w:val="24"/>
              </w:rPr>
              <w:t>Telefono numeris</w:t>
            </w:r>
          </w:p>
        </w:tc>
        <w:tc>
          <w:tcPr>
            <w:tcW w:w="4458" w:type="dxa"/>
          </w:tcPr>
          <w:p w14:paraId="08D0D0EA" w14:textId="77777777" w:rsidR="000F04EA" w:rsidRPr="002155D2" w:rsidRDefault="000F04EA" w:rsidP="00FF6744">
            <w:pPr>
              <w:tabs>
                <w:tab w:val="left" w:pos="567"/>
              </w:tabs>
              <w:jc w:val="both"/>
              <w:rPr>
                <w:szCs w:val="24"/>
              </w:rPr>
            </w:pPr>
          </w:p>
        </w:tc>
      </w:tr>
      <w:tr w:rsidR="000F04EA" w:rsidRPr="002155D2" w14:paraId="411CD3D4" w14:textId="77777777" w:rsidTr="003C3C7C">
        <w:trPr>
          <w:trHeight w:val="324"/>
        </w:trPr>
        <w:tc>
          <w:tcPr>
            <w:tcW w:w="5154" w:type="dxa"/>
          </w:tcPr>
          <w:p w14:paraId="574BB3C5" w14:textId="77777777" w:rsidR="000F04EA" w:rsidRPr="002155D2" w:rsidRDefault="000F04EA" w:rsidP="00FF6744">
            <w:pPr>
              <w:tabs>
                <w:tab w:val="left" w:pos="567"/>
              </w:tabs>
              <w:jc w:val="both"/>
              <w:rPr>
                <w:b/>
                <w:szCs w:val="24"/>
              </w:rPr>
            </w:pPr>
            <w:r w:rsidRPr="002155D2">
              <w:rPr>
                <w:b/>
                <w:szCs w:val="24"/>
              </w:rPr>
              <w:t>El. pašto adresas</w:t>
            </w:r>
          </w:p>
        </w:tc>
        <w:tc>
          <w:tcPr>
            <w:tcW w:w="4458" w:type="dxa"/>
          </w:tcPr>
          <w:p w14:paraId="0E3C79E4" w14:textId="77777777" w:rsidR="000F04EA" w:rsidRPr="002155D2" w:rsidRDefault="000F04EA" w:rsidP="00FF6744">
            <w:pPr>
              <w:tabs>
                <w:tab w:val="left" w:pos="567"/>
              </w:tabs>
              <w:jc w:val="both"/>
              <w:rPr>
                <w:szCs w:val="24"/>
              </w:rPr>
            </w:pPr>
          </w:p>
        </w:tc>
      </w:tr>
    </w:tbl>
    <w:p w14:paraId="09F7481B" w14:textId="77777777" w:rsidR="000F04EA" w:rsidRPr="002155D2" w:rsidRDefault="000F04EA" w:rsidP="00FF6744">
      <w:pPr>
        <w:tabs>
          <w:tab w:val="left" w:pos="567"/>
        </w:tabs>
        <w:jc w:val="both"/>
        <w:rPr>
          <w:sz w:val="20"/>
        </w:rPr>
      </w:pPr>
    </w:p>
    <w:p w14:paraId="6E95F059" w14:textId="77777777" w:rsidR="00503906" w:rsidRPr="002155D2" w:rsidRDefault="00503906" w:rsidP="00FF6744">
      <w:pPr>
        <w:tabs>
          <w:tab w:val="left" w:pos="567"/>
        </w:tabs>
        <w:suppressAutoHyphens/>
        <w:ind w:left="720"/>
        <w:rPr>
          <w:szCs w:val="24"/>
        </w:rPr>
      </w:pPr>
      <w:r w:rsidRPr="002155D2">
        <w:rPr>
          <w:szCs w:val="24"/>
        </w:rPr>
        <w:t>Šiuo pasiūlymu pažymime, kad sutinkame su visomis pirkimo sąlygomis, nustatytomis:</w:t>
      </w:r>
    </w:p>
    <w:p w14:paraId="09327D8C" w14:textId="77777777" w:rsidR="00503906" w:rsidRPr="002155D2" w:rsidRDefault="00503906" w:rsidP="00492BB7">
      <w:pPr>
        <w:tabs>
          <w:tab w:val="left" w:pos="567"/>
          <w:tab w:val="left" w:pos="993"/>
        </w:tabs>
        <w:suppressAutoHyphens/>
        <w:ind w:firstLine="720"/>
        <w:rPr>
          <w:szCs w:val="24"/>
        </w:rPr>
      </w:pPr>
      <w:r w:rsidRPr="002155D2">
        <w:rPr>
          <w:szCs w:val="24"/>
        </w:rPr>
        <w:t>1)</w:t>
      </w:r>
      <w:r w:rsidRPr="002155D2">
        <w:rPr>
          <w:szCs w:val="24"/>
        </w:rPr>
        <w:tab/>
        <w:t>atviro konkurso s</w:t>
      </w:r>
      <w:r w:rsidR="003B4EBE">
        <w:rPr>
          <w:szCs w:val="24"/>
        </w:rPr>
        <w:t>kelbime, paskelbtame CVP IS,</w:t>
      </w:r>
      <w:r w:rsidR="007F5A82">
        <w:rPr>
          <w:szCs w:val="24"/>
        </w:rPr>
        <w:t xml:space="preserve"> pirkimo </w:t>
      </w:r>
      <w:r w:rsidR="00492BB7">
        <w:rPr>
          <w:szCs w:val="24"/>
        </w:rPr>
        <w:t>N</w:t>
      </w:r>
      <w:r w:rsidR="007F5A82">
        <w:rPr>
          <w:szCs w:val="24"/>
        </w:rPr>
        <w:t>r.</w:t>
      </w:r>
      <w:r w:rsidRPr="002155D2">
        <w:rPr>
          <w:szCs w:val="24"/>
        </w:rPr>
        <w:t>_________;</w:t>
      </w:r>
    </w:p>
    <w:p w14:paraId="71071708" w14:textId="77777777" w:rsidR="00503906" w:rsidRPr="002155D2" w:rsidRDefault="00503906" w:rsidP="00492BB7">
      <w:pPr>
        <w:tabs>
          <w:tab w:val="left" w:pos="567"/>
        </w:tabs>
        <w:suppressAutoHyphens/>
        <w:ind w:firstLine="720"/>
        <w:rPr>
          <w:szCs w:val="24"/>
        </w:rPr>
      </w:pPr>
      <w:r w:rsidRPr="002155D2">
        <w:rPr>
          <w:szCs w:val="24"/>
        </w:rPr>
        <w:t>2)</w:t>
      </w:r>
      <w:r w:rsidR="00492BB7">
        <w:rPr>
          <w:szCs w:val="24"/>
        </w:rPr>
        <w:t xml:space="preserve"> </w:t>
      </w:r>
      <w:r w:rsidRPr="002155D2">
        <w:rPr>
          <w:szCs w:val="24"/>
        </w:rPr>
        <w:t>atviro konkurso sąlygose;</w:t>
      </w:r>
    </w:p>
    <w:p w14:paraId="380B906F" w14:textId="77777777" w:rsidR="009F59F7" w:rsidRDefault="00503906" w:rsidP="00FF6744">
      <w:pPr>
        <w:tabs>
          <w:tab w:val="left" w:pos="567"/>
        </w:tabs>
        <w:suppressAutoHyphens/>
        <w:ind w:firstLine="720"/>
        <w:rPr>
          <w:szCs w:val="24"/>
        </w:rPr>
      </w:pPr>
      <w:r w:rsidRPr="002155D2">
        <w:rPr>
          <w:szCs w:val="24"/>
        </w:rPr>
        <w:t>3)</w:t>
      </w:r>
      <w:r w:rsidR="00492BB7">
        <w:rPr>
          <w:szCs w:val="24"/>
        </w:rPr>
        <w:t xml:space="preserve"> </w:t>
      </w:r>
      <w:r w:rsidRPr="002155D2">
        <w:rPr>
          <w:szCs w:val="24"/>
        </w:rPr>
        <w:t>kituose pirkimo dokumentuose.</w:t>
      </w:r>
    </w:p>
    <w:p w14:paraId="2EB0B5FC" w14:textId="77777777" w:rsidR="00BA105B" w:rsidRDefault="00BA105B" w:rsidP="00FF6744">
      <w:pPr>
        <w:tabs>
          <w:tab w:val="left" w:pos="567"/>
        </w:tabs>
        <w:suppressAutoHyphens/>
        <w:ind w:firstLine="720"/>
        <w:rPr>
          <w:szCs w:val="24"/>
        </w:rPr>
      </w:pPr>
    </w:p>
    <w:p w14:paraId="4C425F36" w14:textId="77777777" w:rsidR="00BA105B" w:rsidRPr="00BA105B" w:rsidRDefault="00BA105B" w:rsidP="00BA105B">
      <w:pPr>
        <w:suppressAutoHyphens/>
        <w:ind w:left="720"/>
        <w:rPr>
          <w:color w:val="000000"/>
          <w:szCs w:val="24"/>
        </w:rPr>
      </w:pPr>
      <w:r w:rsidRPr="00BA105B">
        <w:rPr>
          <w:color w:val="000000"/>
          <w:szCs w:val="24"/>
        </w:rPr>
        <w:t xml:space="preserve">Pateikiame siūlomų </w:t>
      </w:r>
      <w:r>
        <w:rPr>
          <w:color w:val="000000"/>
          <w:szCs w:val="24"/>
        </w:rPr>
        <w:t>paslaugų</w:t>
      </w:r>
      <w:r w:rsidRPr="00BA105B">
        <w:rPr>
          <w:color w:val="000000"/>
          <w:szCs w:val="24"/>
        </w:rPr>
        <w:t xml:space="preserve"> kokybės kriterijų aprašymą:</w:t>
      </w:r>
    </w:p>
    <w:p w14:paraId="294B6C37" w14:textId="77777777" w:rsidR="00BA105B" w:rsidRPr="00BA105B" w:rsidRDefault="00BA105B" w:rsidP="00BA105B">
      <w:pPr>
        <w:suppressAutoHyphens/>
        <w:ind w:left="720"/>
        <w:rPr>
          <w:color w:val="000000"/>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438"/>
      </w:tblGrid>
      <w:tr w:rsidR="00BA105B" w:rsidRPr="001E658B" w14:paraId="1ACCEAA1" w14:textId="77777777" w:rsidTr="00BA105B">
        <w:tc>
          <w:tcPr>
            <w:tcW w:w="675" w:type="dxa"/>
          </w:tcPr>
          <w:p w14:paraId="4D834C67" w14:textId="77777777" w:rsidR="00BA105B" w:rsidRPr="00BA105B" w:rsidRDefault="00BA105B" w:rsidP="009E1F89">
            <w:pPr>
              <w:suppressAutoHyphens/>
              <w:jc w:val="center"/>
              <w:rPr>
                <w:b/>
                <w:color w:val="000000"/>
                <w:sz w:val="22"/>
                <w:szCs w:val="22"/>
              </w:rPr>
            </w:pPr>
            <w:r w:rsidRPr="00BA105B">
              <w:rPr>
                <w:b/>
                <w:color w:val="000000"/>
                <w:sz w:val="22"/>
                <w:szCs w:val="22"/>
              </w:rPr>
              <w:t>Eil. Nr.</w:t>
            </w:r>
          </w:p>
        </w:tc>
        <w:tc>
          <w:tcPr>
            <w:tcW w:w="6521" w:type="dxa"/>
          </w:tcPr>
          <w:p w14:paraId="4116DDC4" w14:textId="77777777" w:rsidR="00BA105B" w:rsidRPr="00BA105B" w:rsidRDefault="00BA105B" w:rsidP="009E1F89">
            <w:pPr>
              <w:suppressAutoHyphens/>
              <w:ind w:right="-959"/>
              <w:jc w:val="center"/>
              <w:rPr>
                <w:b/>
                <w:color w:val="000000"/>
                <w:sz w:val="22"/>
                <w:szCs w:val="22"/>
              </w:rPr>
            </w:pPr>
            <w:r w:rsidRPr="00BA105B">
              <w:rPr>
                <w:b/>
                <w:color w:val="000000"/>
                <w:sz w:val="22"/>
                <w:szCs w:val="22"/>
              </w:rPr>
              <w:t xml:space="preserve">Kokybės kriterijai </w:t>
            </w:r>
          </w:p>
        </w:tc>
        <w:tc>
          <w:tcPr>
            <w:tcW w:w="2438" w:type="dxa"/>
          </w:tcPr>
          <w:p w14:paraId="25467395" w14:textId="77777777" w:rsidR="00BA105B" w:rsidRPr="00BA105B" w:rsidRDefault="00BA105B" w:rsidP="009E1F89">
            <w:pPr>
              <w:suppressAutoHyphens/>
              <w:jc w:val="center"/>
              <w:rPr>
                <w:b/>
                <w:color w:val="000000"/>
                <w:sz w:val="22"/>
                <w:szCs w:val="22"/>
              </w:rPr>
            </w:pPr>
            <w:r>
              <w:rPr>
                <w:b/>
                <w:color w:val="000000"/>
                <w:sz w:val="22"/>
                <w:szCs w:val="22"/>
              </w:rPr>
              <w:t>Įrašyti taikoma/netaikoma</w:t>
            </w:r>
          </w:p>
        </w:tc>
      </w:tr>
      <w:tr w:rsidR="00BA105B" w:rsidRPr="001E658B" w14:paraId="4083FC3F" w14:textId="77777777" w:rsidTr="00BA105B">
        <w:tc>
          <w:tcPr>
            <w:tcW w:w="675" w:type="dxa"/>
          </w:tcPr>
          <w:p w14:paraId="4251F19D" w14:textId="77777777" w:rsidR="00BA105B" w:rsidRPr="00BA105B" w:rsidRDefault="00BA105B" w:rsidP="009E1F89">
            <w:pPr>
              <w:suppressAutoHyphens/>
              <w:jc w:val="center"/>
              <w:rPr>
                <w:color w:val="000000"/>
                <w:sz w:val="22"/>
                <w:szCs w:val="22"/>
              </w:rPr>
            </w:pPr>
            <w:r w:rsidRPr="00BA105B">
              <w:rPr>
                <w:color w:val="000000"/>
                <w:sz w:val="22"/>
                <w:szCs w:val="22"/>
              </w:rPr>
              <w:t>1.</w:t>
            </w:r>
          </w:p>
        </w:tc>
        <w:tc>
          <w:tcPr>
            <w:tcW w:w="6521" w:type="dxa"/>
          </w:tcPr>
          <w:p w14:paraId="5CAEE6AE" w14:textId="77777777" w:rsidR="00BA105B" w:rsidRPr="00BA105B" w:rsidRDefault="00BA105B" w:rsidP="009E1F89">
            <w:pPr>
              <w:suppressAutoHyphens/>
              <w:rPr>
                <w:color w:val="000000"/>
                <w:sz w:val="22"/>
                <w:szCs w:val="22"/>
              </w:rPr>
            </w:pPr>
            <w:r w:rsidRPr="00D94D45">
              <w:t>Lietuvos pastatų tvarumo vertinimo sistemos taikymas</w:t>
            </w:r>
            <w:r w:rsidRPr="00BA105B">
              <w:rPr>
                <w:rFonts w:eastAsia="Calibri"/>
                <w:color w:val="000000"/>
                <w:sz w:val="22"/>
                <w:szCs w:val="22"/>
              </w:rPr>
              <w:t>, T</w:t>
            </w:r>
          </w:p>
        </w:tc>
        <w:tc>
          <w:tcPr>
            <w:tcW w:w="2438" w:type="dxa"/>
          </w:tcPr>
          <w:p w14:paraId="3CD48876" w14:textId="77777777" w:rsidR="00BA105B" w:rsidRPr="00BA105B" w:rsidRDefault="00BA105B" w:rsidP="009E1F89">
            <w:pPr>
              <w:suppressAutoHyphens/>
              <w:rPr>
                <w:color w:val="000000"/>
                <w:sz w:val="22"/>
                <w:szCs w:val="22"/>
              </w:rPr>
            </w:pPr>
          </w:p>
        </w:tc>
      </w:tr>
    </w:tbl>
    <w:p w14:paraId="2270CD83" w14:textId="77777777" w:rsidR="00BA105B" w:rsidRDefault="00BA105B" w:rsidP="00FF6744">
      <w:pPr>
        <w:tabs>
          <w:tab w:val="left" w:pos="567"/>
        </w:tabs>
        <w:jc w:val="both"/>
      </w:pPr>
    </w:p>
    <w:p w14:paraId="5C88DF26" w14:textId="77777777" w:rsidR="006C3EB7" w:rsidRPr="006B6BCD" w:rsidRDefault="006C3EB7" w:rsidP="006C3EB7">
      <w:pPr>
        <w:ind w:left="142" w:firstLine="567"/>
        <w:jc w:val="both"/>
        <w:rPr>
          <w:i/>
          <w:iCs/>
          <w:szCs w:val="24"/>
        </w:rPr>
      </w:pPr>
      <w:r w:rsidRPr="006B6BCD">
        <w:rPr>
          <w:i/>
          <w:iCs/>
          <w:szCs w:val="24"/>
        </w:rPr>
        <w:t xml:space="preserve">Pastabos: </w:t>
      </w:r>
    </w:p>
    <w:p w14:paraId="09E5965D" w14:textId="77777777" w:rsidR="006C3EB7" w:rsidRPr="006B6BCD" w:rsidRDefault="006C3EB7" w:rsidP="006C3EB7">
      <w:pPr>
        <w:ind w:left="142" w:firstLine="567"/>
        <w:jc w:val="both"/>
        <w:rPr>
          <w:i/>
          <w:iCs/>
          <w:szCs w:val="24"/>
        </w:rPr>
      </w:pPr>
      <w:r w:rsidRPr="006B6BCD">
        <w:rPr>
          <w:i/>
          <w:szCs w:val="24"/>
        </w:rPr>
        <w:t>- kiekvienai pirkimo daliai pildomos atskiros lentelės. Pildomos tik tos pirkimo objekto dalių lentelės, kurioms teikiamas pasiūlymas</w:t>
      </w:r>
    </w:p>
    <w:p w14:paraId="47C6344B" w14:textId="77777777" w:rsidR="006C3EB7" w:rsidRPr="006B6BCD" w:rsidRDefault="006C3EB7" w:rsidP="006C3EB7">
      <w:pPr>
        <w:ind w:left="142" w:firstLine="567"/>
        <w:jc w:val="both"/>
        <w:rPr>
          <w:i/>
          <w:iCs/>
          <w:szCs w:val="24"/>
        </w:rPr>
      </w:pPr>
      <w:r w:rsidRPr="006B6BCD">
        <w:rPr>
          <w:i/>
          <w:iCs/>
          <w:szCs w:val="24"/>
        </w:rPr>
        <w:t>- kainos pasiūlyme nurodomos, paliekant du skaitmenis po kablelio;</w:t>
      </w:r>
    </w:p>
    <w:p w14:paraId="19D0F82A" w14:textId="77777777" w:rsidR="006C3EB7" w:rsidRPr="006B6BCD" w:rsidRDefault="006C3EB7" w:rsidP="006C3EB7">
      <w:pPr>
        <w:ind w:left="142" w:firstLine="567"/>
        <w:jc w:val="both"/>
        <w:rPr>
          <w:i/>
          <w:iCs/>
          <w:szCs w:val="24"/>
        </w:rPr>
      </w:pPr>
      <w:r w:rsidRPr="006B6BCD">
        <w:rPr>
          <w:i/>
          <w:iCs/>
          <w:szCs w:val="24"/>
        </w:rPr>
        <w:t>- bendra kaina (atskirų pirkimo objekto dalių kaina) turi atitikti pateiktų jos sudėtinių dalių sumą;</w:t>
      </w:r>
    </w:p>
    <w:p w14:paraId="00CD31B6" w14:textId="77777777" w:rsidR="006C3EB7" w:rsidRPr="006B6BCD" w:rsidRDefault="006C3EB7" w:rsidP="006C3EB7">
      <w:pPr>
        <w:ind w:left="142" w:firstLine="567"/>
        <w:jc w:val="both"/>
        <w:rPr>
          <w:i/>
          <w:iCs/>
          <w:szCs w:val="24"/>
        </w:rPr>
      </w:pPr>
      <w:r w:rsidRPr="006B6BCD">
        <w:rPr>
          <w:i/>
          <w:iCs/>
          <w:szCs w:val="24"/>
        </w:rPr>
        <w:t>- tais atvejais, kai pagal galiojančius teisės aktus rangovui nereikia mokėti PVM, jis atitinkamų skilčių nepildo ir nurodo priežastis, dėl kurių PVM nemoka;</w:t>
      </w:r>
    </w:p>
    <w:p w14:paraId="5AF8CD69" w14:textId="77777777" w:rsidR="006C3EB7" w:rsidRDefault="006C3EB7" w:rsidP="006C3EB7">
      <w:pPr>
        <w:ind w:left="142" w:firstLine="567"/>
        <w:jc w:val="both"/>
        <w:rPr>
          <w:i/>
          <w:iCs/>
          <w:szCs w:val="24"/>
        </w:rPr>
      </w:pPr>
      <w:r w:rsidRPr="006B6BCD">
        <w:rPr>
          <w:i/>
          <w:iCs/>
          <w:szCs w:val="24"/>
        </w:rPr>
        <w:t>- bendra pasiūlymo kaina bus naudojama pasiūlymų vertinimui, pasiūlymų eilei ir laimėtojui nustatyti.</w:t>
      </w:r>
    </w:p>
    <w:p w14:paraId="15ED1B20" w14:textId="77777777" w:rsidR="006C3EB7" w:rsidRDefault="006C3EB7" w:rsidP="006C3EB7">
      <w:pPr>
        <w:ind w:left="142" w:firstLine="567"/>
        <w:jc w:val="both"/>
        <w:rPr>
          <w:i/>
          <w:iCs/>
          <w:szCs w:val="24"/>
        </w:rPr>
      </w:pPr>
    </w:p>
    <w:p w14:paraId="443661BB" w14:textId="77777777" w:rsidR="006C3EB7" w:rsidRPr="006C3EB7" w:rsidRDefault="006C3EB7" w:rsidP="006C3EB7">
      <w:pPr>
        <w:ind w:left="142" w:firstLine="567"/>
        <w:jc w:val="both"/>
        <w:rPr>
          <w:i/>
          <w:iCs/>
          <w:szCs w:val="24"/>
        </w:rPr>
      </w:pPr>
    </w:p>
    <w:p w14:paraId="75502B3B" w14:textId="77777777" w:rsidR="00151445" w:rsidRPr="006C3EB7" w:rsidRDefault="006C3EB7" w:rsidP="006C3EB7">
      <w:pPr>
        <w:jc w:val="both"/>
      </w:pPr>
      <w:r w:rsidRPr="006C3EB7">
        <w:rPr>
          <w:b/>
          <w:bCs/>
          <w:szCs w:val="24"/>
        </w:rPr>
        <w:lastRenderedPageBreak/>
        <w:t>I pirkimo dalis:</w:t>
      </w:r>
      <w:r>
        <w:rPr>
          <w:szCs w:val="24"/>
        </w:rPr>
        <w:t xml:space="preserve"> </w:t>
      </w:r>
      <w:bookmarkStart w:id="50" w:name="_Hlk181710586"/>
      <w:r w:rsidRPr="00687488">
        <w:rPr>
          <w:bCs/>
        </w:rPr>
        <w:t xml:space="preserve">Gyvenamosios paskirties pastato (sklypo unikalus numeris 4400-5209-9210), Vilniaus r. sav., Nemėžio sen., </w:t>
      </w:r>
      <w:proofErr w:type="spellStart"/>
      <w:r w:rsidRPr="00687488">
        <w:rPr>
          <w:bCs/>
        </w:rPr>
        <w:t>Skaidiškių</w:t>
      </w:r>
      <w:proofErr w:type="spellEnd"/>
      <w:r w:rsidRPr="00687488">
        <w:rPr>
          <w:bCs/>
        </w:rPr>
        <w:t xml:space="preserve"> k., Sodų g. 51A, naujos statybos projektas</w:t>
      </w:r>
      <w:bookmarkEnd w:id="50"/>
      <w:r>
        <w:rPr>
          <w:bCs/>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6096"/>
        <w:gridCol w:w="2551"/>
      </w:tblGrid>
      <w:tr w:rsidR="0000741C" w:rsidRPr="00227D1C" w14:paraId="442A6CC3" w14:textId="77777777" w:rsidTr="009E1F89">
        <w:trPr>
          <w:trHeight w:val="782"/>
        </w:trPr>
        <w:tc>
          <w:tcPr>
            <w:tcW w:w="1021" w:type="dxa"/>
            <w:tcBorders>
              <w:top w:val="single" w:sz="4" w:space="0" w:color="auto"/>
              <w:left w:val="single" w:sz="4" w:space="0" w:color="auto"/>
              <w:bottom w:val="single" w:sz="4" w:space="0" w:color="auto"/>
              <w:right w:val="single" w:sz="4" w:space="0" w:color="auto"/>
            </w:tcBorders>
            <w:vAlign w:val="center"/>
            <w:hideMark/>
          </w:tcPr>
          <w:p w14:paraId="1F9770A5" w14:textId="77777777" w:rsidR="0000741C" w:rsidRPr="00227D1C" w:rsidRDefault="0000741C" w:rsidP="00BA105B">
            <w:pPr>
              <w:tabs>
                <w:tab w:val="left" w:pos="567"/>
              </w:tabs>
              <w:jc w:val="center"/>
              <w:rPr>
                <w:b/>
                <w:szCs w:val="24"/>
              </w:rPr>
            </w:pPr>
            <w:r w:rsidRPr="00227D1C">
              <w:rPr>
                <w:b/>
                <w:szCs w:val="24"/>
              </w:rPr>
              <w:t>Eil. Nr.</w:t>
            </w:r>
          </w:p>
        </w:tc>
        <w:tc>
          <w:tcPr>
            <w:tcW w:w="6096" w:type="dxa"/>
            <w:tcBorders>
              <w:top w:val="single" w:sz="4" w:space="0" w:color="auto"/>
              <w:left w:val="single" w:sz="4" w:space="0" w:color="auto"/>
              <w:bottom w:val="single" w:sz="4" w:space="0" w:color="auto"/>
              <w:right w:val="single" w:sz="4" w:space="0" w:color="auto"/>
            </w:tcBorders>
            <w:vAlign w:val="center"/>
            <w:hideMark/>
          </w:tcPr>
          <w:p w14:paraId="0FC92750" w14:textId="77777777" w:rsidR="0000741C" w:rsidRPr="00227D1C" w:rsidRDefault="0000741C" w:rsidP="00BA105B">
            <w:pPr>
              <w:tabs>
                <w:tab w:val="left" w:pos="567"/>
              </w:tabs>
              <w:rPr>
                <w:szCs w:val="24"/>
              </w:rPr>
            </w:pPr>
            <w:r w:rsidRPr="00227D1C">
              <w:rPr>
                <w:b/>
                <w:bCs/>
                <w:szCs w:val="24"/>
              </w:rPr>
              <w:t>Paslaugų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2F5D279" w14:textId="77777777" w:rsidR="006C3EB7" w:rsidRPr="006C3EB7" w:rsidRDefault="006C3EB7" w:rsidP="006C3EB7">
            <w:pPr>
              <w:snapToGrid w:val="0"/>
              <w:jc w:val="center"/>
              <w:rPr>
                <w:rFonts w:eastAsia="Calibri"/>
                <w:b/>
                <w:kern w:val="1"/>
                <w:sz w:val="22"/>
                <w:szCs w:val="22"/>
              </w:rPr>
            </w:pPr>
            <w:r w:rsidRPr="006C3EB7">
              <w:rPr>
                <w:rFonts w:eastAsia="Calibri"/>
                <w:b/>
                <w:kern w:val="1"/>
                <w:sz w:val="22"/>
                <w:szCs w:val="22"/>
              </w:rPr>
              <w:t>Kaina, Eur</w:t>
            </w:r>
          </w:p>
          <w:p w14:paraId="1B983E75" w14:textId="77777777" w:rsidR="006C3EB7" w:rsidRPr="006C3EB7" w:rsidRDefault="006C3EB7" w:rsidP="006C3EB7">
            <w:pPr>
              <w:jc w:val="center"/>
              <w:rPr>
                <w:rFonts w:eastAsia="Calibri"/>
                <w:b/>
                <w:kern w:val="1"/>
                <w:sz w:val="22"/>
                <w:szCs w:val="22"/>
              </w:rPr>
            </w:pPr>
            <w:r w:rsidRPr="006C3EB7">
              <w:rPr>
                <w:rFonts w:eastAsia="Calibri"/>
                <w:b/>
                <w:kern w:val="1"/>
                <w:sz w:val="22"/>
                <w:szCs w:val="22"/>
              </w:rPr>
              <w:t xml:space="preserve"> be PVM</w:t>
            </w:r>
          </w:p>
          <w:p w14:paraId="3AA0C175" w14:textId="77777777" w:rsidR="0000741C" w:rsidRPr="00227D1C" w:rsidRDefault="0000741C" w:rsidP="00BA105B">
            <w:pPr>
              <w:tabs>
                <w:tab w:val="left" w:pos="567"/>
              </w:tabs>
              <w:jc w:val="center"/>
              <w:rPr>
                <w:b/>
                <w:szCs w:val="24"/>
              </w:rPr>
            </w:pPr>
          </w:p>
        </w:tc>
      </w:tr>
      <w:tr w:rsidR="0000741C" w:rsidRPr="00227D1C" w14:paraId="4B720A08" w14:textId="77777777" w:rsidTr="009E1F89">
        <w:tc>
          <w:tcPr>
            <w:tcW w:w="1021" w:type="dxa"/>
            <w:tcBorders>
              <w:top w:val="single" w:sz="4" w:space="0" w:color="auto"/>
              <w:left w:val="single" w:sz="4" w:space="0" w:color="auto"/>
              <w:bottom w:val="single" w:sz="4" w:space="0" w:color="auto"/>
              <w:right w:val="single" w:sz="4" w:space="0" w:color="auto"/>
            </w:tcBorders>
            <w:hideMark/>
          </w:tcPr>
          <w:p w14:paraId="2A9B44B7" w14:textId="77777777" w:rsidR="0000741C" w:rsidRPr="00227D1C" w:rsidRDefault="0000741C" w:rsidP="009E1F89">
            <w:pPr>
              <w:tabs>
                <w:tab w:val="left" w:pos="567"/>
              </w:tabs>
              <w:jc w:val="center"/>
              <w:rPr>
                <w:b/>
                <w:szCs w:val="24"/>
              </w:rPr>
            </w:pPr>
            <w:r w:rsidRPr="00227D1C">
              <w:rPr>
                <w:b/>
                <w:szCs w:val="24"/>
              </w:rPr>
              <w:t>1</w:t>
            </w:r>
          </w:p>
        </w:tc>
        <w:tc>
          <w:tcPr>
            <w:tcW w:w="6096" w:type="dxa"/>
            <w:tcBorders>
              <w:top w:val="single" w:sz="4" w:space="0" w:color="auto"/>
              <w:left w:val="single" w:sz="4" w:space="0" w:color="auto"/>
              <w:bottom w:val="single" w:sz="4" w:space="0" w:color="auto"/>
              <w:right w:val="single" w:sz="4" w:space="0" w:color="auto"/>
            </w:tcBorders>
            <w:hideMark/>
          </w:tcPr>
          <w:p w14:paraId="21A7EC16" w14:textId="77777777" w:rsidR="0000741C" w:rsidRPr="00227D1C" w:rsidRDefault="0000741C" w:rsidP="009E1F89">
            <w:pPr>
              <w:tabs>
                <w:tab w:val="left" w:pos="567"/>
              </w:tabs>
              <w:jc w:val="center"/>
              <w:rPr>
                <w:b/>
                <w:szCs w:val="24"/>
              </w:rPr>
            </w:pPr>
            <w:r w:rsidRPr="00227D1C">
              <w:rPr>
                <w:b/>
                <w:szCs w:val="24"/>
              </w:rPr>
              <w:t>2</w:t>
            </w:r>
          </w:p>
        </w:tc>
        <w:tc>
          <w:tcPr>
            <w:tcW w:w="2551" w:type="dxa"/>
            <w:tcBorders>
              <w:top w:val="single" w:sz="4" w:space="0" w:color="auto"/>
              <w:left w:val="single" w:sz="4" w:space="0" w:color="auto"/>
              <w:bottom w:val="single" w:sz="4" w:space="0" w:color="auto"/>
              <w:right w:val="single" w:sz="4" w:space="0" w:color="auto"/>
            </w:tcBorders>
            <w:hideMark/>
          </w:tcPr>
          <w:p w14:paraId="4218C608" w14:textId="77777777" w:rsidR="0000741C" w:rsidRPr="00227D1C" w:rsidRDefault="0000741C" w:rsidP="009E1F89">
            <w:pPr>
              <w:tabs>
                <w:tab w:val="left" w:pos="567"/>
              </w:tabs>
              <w:jc w:val="center"/>
              <w:rPr>
                <w:b/>
                <w:szCs w:val="24"/>
              </w:rPr>
            </w:pPr>
            <w:r w:rsidRPr="00227D1C">
              <w:rPr>
                <w:b/>
                <w:szCs w:val="24"/>
              </w:rPr>
              <w:t>3</w:t>
            </w:r>
          </w:p>
        </w:tc>
      </w:tr>
      <w:tr w:rsidR="0000741C" w:rsidRPr="00227D1C" w14:paraId="7BD35CC6" w14:textId="77777777" w:rsidTr="009E1F89">
        <w:tc>
          <w:tcPr>
            <w:tcW w:w="1021" w:type="dxa"/>
            <w:tcBorders>
              <w:top w:val="single" w:sz="4" w:space="0" w:color="auto"/>
              <w:left w:val="single" w:sz="4" w:space="0" w:color="auto"/>
              <w:bottom w:val="single" w:sz="4" w:space="0" w:color="auto"/>
              <w:right w:val="single" w:sz="4" w:space="0" w:color="auto"/>
            </w:tcBorders>
          </w:tcPr>
          <w:p w14:paraId="70F7A8AC" w14:textId="77777777" w:rsidR="0000741C" w:rsidRPr="00227D1C" w:rsidRDefault="0000741C" w:rsidP="009E1F89">
            <w:pPr>
              <w:tabs>
                <w:tab w:val="left" w:pos="567"/>
              </w:tabs>
              <w:jc w:val="center"/>
              <w:rPr>
                <w:szCs w:val="24"/>
              </w:rPr>
            </w:pPr>
            <w:r w:rsidRPr="00227D1C">
              <w:rPr>
                <w:szCs w:val="24"/>
              </w:rPr>
              <w:t>1.</w:t>
            </w:r>
          </w:p>
        </w:tc>
        <w:tc>
          <w:tcPr>
            <w:tcW w:w="6096" w:type="dxa"/>
            <w:tcBorders>
              <w:top w:val="single" w:sz="4" w:space="0" w:color="auto"/>
              <w:left w:val="single" w:sz="4" w:space="0" w:color="auto"/>
              <w:bottom w:val="single" w:sz="4" w:space="0" w:color="auto"/>
              <w:right w:val="single" w:sz="4" w:space="0" w:color="auto"/>
            </w:tcBorders>
          </w:tcPr>
          <w:p w14:paraId="680ED188" w14:textId="77777777" w:rsidR="0000741C" w:rsidRPr="00227D1C" w:rsidRDefault="00C628BC" w:rsidP="009E1F89">
            <w:pPr>
              <w:tabs>
                <w:tab w:val="left" w:pos="567"/>
              </w:tabs>
              <w:rPr>
                <w:szCs w:val="24"/>
              </w:rPr>
            </w:pPr>
            <w:r>
              <w:rPr>
                <w:szCs w:val="24"/>
              </w:rPr>
              <w:t>Projekto parengimo paslaugos</w:t>
            </w:r>
          </w:p>
        </w:tc>
        <w:tc>
          <w:tcPr>
            <w:tcW w:w="2551" w:type="dxa"/>
            <w:tcBorders>
              <w:top w:val="single" w:sz="4" w:space="0" w:color="auto"/>
              <w:left w:val="single" w:sz="4" w:space="0" w:color="auto"/>
              <w:bottom w:val="single" w:sz="4" w:space="0" w:color="auto"/>
              <w:right w:val="single" w:sz="4" w:space="0" w:color="auto"/>
            </w:tcBorders>
          </w:tcPr>
          <w:p w14:paraId="1B8942C6" w14:textId="77777777" w:rsidR="0000741C" w:rsidRPr="00227D1C" w:rsidRDefault="0000741C" w:rsidP="009E1F89">
            <w:pPr>
              <w:tabs>
                <w:tab w:val="left" w:pos="567"/>
              </w:tabs>
              <w:ind w:firstLine="567"/>
              <w:jc w:val="center"/>
              <w:rPr>
                <w:b/>
                <w:szCs w:val="24"/>
              </w:rPr>
            </w:pPr>
          </w:p>
        </w:tc>
      </w:tr>
      <w:tr w:rsidR="0000741C" w:rsidRPr="00227D1C" w14:paraId="7A6849F8" w14:textId="77777777" w:rsidTr="009E1F89">
        <w:tc>
          <w:tcPr>
            <w:tcW w:w="1021" w:type="dxa"/>
            <w:tcBorders>
              <w:top w:val="single" w:sz="4" w:space="0" w:color="auto"/>
              <w:left w:val="single" w:sz="4" w:space="0" w:color="auto"/>
              <w:bottom w:val="single" w:sz="4" w:space="0" w:color="auto"/>
              <w:right w:val="single" w:sz="4" w:space="0" w:color="auto"/>
            </w:tcBorders>
          </w:tcPr>
          <w:p w14:paraId="769B16A1" w14:textId="77777777" w:rsidR="0000741C" w:rsidRPr="00227D1C" w:rsidRDefault="0000741C" w:rsidP="009E1F89">
            <w:pPr>
              <w:tabs>
                <w:tab w:val="left" w:pos="567"/>
              </w:tabs>
              <w:jc w:val="center"/>
              <w:rPr>
                <w:szCs w:val="24"/>
              </w:rPr>
            </w:pPr>
            <w:r w:rsidRPr="00227D1C">
              <w:rPr>
                <w:szCs w:val="24"/>
              </w:rPr>
              <w:t>2.</w:t>
            </w:r>
          </w:p>
        </w:tc>
        <w:tc>
          <w:tcPr>
            <w:tcW w:w="6096" w:type="dxa"/>
            <w:tcBorders>
              <w:top w:val="single" w:sz="4" w:space="0" w:color="auto"/>
              <w:left w:val="single" w:sz="4" w:space="0" w:color="auto"/>
              <w:bottom w:val="single" w:sz="4" w:space="0" w:color="auto"/>
              <w:right w:val="single" w:sz="4" w:space="0" w:color="auto"/>
            </w:tcBorders>
          </w:tcPr>
          <w:p w14:paraId="36C024B0" w14:textId="77777777" w:rsidR="0000741C" w:rsidRPr="009E1F89" w:rsidRDefault="006936EC" w:rsidP="009E1F89">
            <w:pPr>
              <w:tabs>
                <w:tab w:val="left" w:pos="567"/>
              </w:tabs>
              <w:rPr>
                <w:szCs w:val="24"/>
              </w:rPr>
            </w:pPr>
            <w:r w:rsidRPr="009E1F89">
              <w:t>Projekto vykdymo priežiūros paslaugos</w:t>
            </w:r>
          </w:p>
        </w:tc>
        <w:tc>
          <w:tcPr>
            <w:tcW w:w="2551" w:type="dxa"/>
            <w:tcBorders>
              <w:top w:val="single" w:sz="4" w:space="0" w:color="auto"/>
              <w:left w:val="single" w:sz="4" w:space="0" w:color="auto"/>
              <w:bottom w:val="single" w:sz="4" w:space="0" w:color="auto"/>
              <w:right w:val="single" w:sz="4" w:space="0" w:color="auto"/>
            </w:tcBorders>
          </w:tcPr>
          <w:p w14:paraId="044C33B5" w14:textId="77777777" w:rsidR="0000741C" w:rsidRPr="00227D1C" w:rsidRDefault="0000741C" w:rsidP="009E1F89">
            <w:pPr>
              <w:tabs>
                <w:tab w:val="left" w:pos="567"/>
              </w:tabs>
              <w:ind w:firstLine="567"/>
              <w:jc w:val="center"/>
              <w:rPr>
                <w:b/>
                <w:szCs w:val="24"/>
              </w:rPr>
            </w:pPr>
          </w:p>
        </w:tc>
      </w:tr>
      <w:tr w:rsidR="0000741C" w:rsidRPr="00227D1C" w14:paraId="17A8FAA0" w14:textId="77777777" w:rsidTr="009E1F89">
        <w:trPr>
          <w:trHeight w:val="326"/>
        </w:trPr>
        <w:tc>
          <w:tcPr>
            <w:tcW w:w="7117" w:type="dxa"/>
            <w:gridSpan w:val="2"/>
            <w:tcBorders>
              <w:top w:val="single" w:sz="4" w:space="0" w:color="auto"/>
              <w:left w:val="single" w:sz="4" w:space="0" w:color="auto"/>
              <w:bottom w:val="single" w:sz="4" w:space="0" w:color="auto"/>
              <w:right w:val="nil"/>
            </w:tcBorders>
          </w:tcPr>
          <w:p w14:paraId="0DEA972C" w14:textId="77777777" w:rsidR="0000741C" w:rsidRPr="00227D1C" w:rsidRDefault="006C3EB7" w:rsidP="009E1F89">
            <w:pPr>
              <w:tabs>
                <w:tab w:val="left" w:pos="567"/>
              </w:tabs>
              <w:ind w:firstLine="567"/>
              <w:jc w:val="right"/>
              <w:rPr>
                <w:b/>
                <w:bCs/>
                <w:szCs w:val="24"/>
              </w:rPr>
            </w:pPr>
            <w:r w:rsidRPr="006B6BCD">
              <w:rPr>
                <w:bCs/>
                <w:sz w:val="22"/>
                <w:szCs w:val="22"/>
              </w:rPr>
              <w:t>Suma be PVM:</w:t>
            </w:r>
          </w:p>
        </w:tc>
        <w:tc>
          <w:tcPr>
            <w:tcW w:w="2551" w:type="dxa"/>
            <w:tcBorders>
              <w:top w:val="single" w:sz="4" w:space="0" w:color="auto"/>
              <w:left w:val="single" w:sz="4" w:space="0" w:color="auto"/>
              <w:bottom w:val="single" w:sz="4" w:space="0" w:color="auto"/>
              <w:right w:val="single" w:sz="4" w:space="0" w:color="auto"/>
            </w:tcBorders>
          </w:tcPr>
          <w:p w14:paraId="7BB631FF" w14:textId="77777777" w:rsidR="0000741C" w:rsidRPr="00227D1C" w:rsidRDefault="0000741C" w:rsidP="009E1F89">
            <w:pPr>
              <w:tabs>
                <w:tab w:val="left" w:pos="567"/>
              </w:tabs>
              <w:ind w:firstLine="567"/>
              <w:jc w:val="center"/>
              <w:rPr>
                <w:szCs w:val="24"/>
              </w:rPr>
            </w:pPr>
          </w:p>
        </w:tc>
      </w:tr>
      <w:tr w:rsidR="0000741C" w:rsidRPr="00227D1C" w14:paraId="0004BDDD" w14:textId="77777777" w:rsidTr="009E1F89">
        <w:trPr>
          <w:trHeight w:val="357"/>
        </w:trPr>
        <w:tc>
          <w:tcPr>
            <w:tcW w:w="7117" w:type="dxa"/>
            <w:gridSpan w:val="2"/>
            <w:tcBorders>
              <w:top w:val="single" w:sz="4" w:space="0" w:color="auto"/>
              <w:left w:val="single" w:sz="4" w:space="0" w:color="auto"/>
              <w:bottom w:val="single" w:sz="4" w:space="0" w:color="auto"/>
              <w:right w:val="nil"/>
            </w:tcBorders>
          </w:tcPr>
          <w:p w14:paraId="48A390AF" w14:textId="77777777" w:rsidR="0000741C" w:rsidRPr="00227D1C" w:rsidRDefault="006C3EB7" w:rsidP="009E1F89">
            <w:pPr>
              <w:tabs>
                <w:tab w:val="left" w:pos="567"/>
              </w:tabs>
              <w:ind w:firstLine="567"/>
              <w:jc w:val="right"/>
              <w:rPr>
                <w:b/>
                <w:bCs/>
                <w:szCs w:val="24"/>
              </w:rPr>
            </w:pPr>
            <w:r w:rsidRPr="006B6BCD">
              <w:rPr>
                <w:bCs/>
                <w:sz w:val="22"/>
                <w:szCs w:val="22"/>
              </w:rPr>
              <w:t>PVM (21 proc.) suma:</w:t>
            </w:r>
          </w:p>
        </w:tc>
        <w:tc>
          <w:tcPr>
            <w:tcW w:w="2551" w:type="dxa"/>
            <w:tcBorders>
              <w:top w:val="single" w:sz="4" w:space="0" w:color="auto"/>
              <w:left w:val="single" w:sz="4" w:space="0" w:color="auto"/>
              <w:bottom w:val="single" w:sz="4" w:space="0" w:color="auto"/>
              <w:right w:val="single" w:sz="4" w:space="0" w:color="auto"/>
            </w:tcBorders>
          </w:tcPr>
          <w:p w14:paraId="45F26B21" w14:textId="77777777" w:rsidR="0000741C" w:rsidRPr="00227D1C" w:rsidRDefault="0000741C" w:rsidP="009E1F89">
            <w:pPr>
              <w:tabs>
                <w:tab w:val="left" w:pos="567"/>
              </w:tabs>
              <w:ind w:firstLine="567"/>
              <w:jc w:val="both"/>
              <w:rPr>
                <w:szCs w:val="24"/>
              </w:rPr>
            </w:pPr>
          </w:p>
        </w:tc>
      </w:tr>
      <w:tr w:rsidR="0000741C" w:rsidRPr="00227D1C" w14:paraId="4DA6418E" w14:textId="77777777" w:rsidTr="009E1F89">
        <w:trPr>
          <w:trHeight w:val="357"/>
        </w:trPr>
        <w:tc>
          <w:tcPr>
            <w:tcW w:w="9668" w:type="dxa"/>
            <w:gridSpan w:val="3"/>
            <w:tcBorders>
              <w:top w:val="single" w:sz="4" w:space="0" w:color="auto"/>
              <w:left w:val="single" w:sz="4" w:space="0" w:color="auto"/>
              <w:bottom w:val="single" w:sz="4" w:space="0" w:color="auto"/>
              <w:right w:val="single" w:sz="4" w:space="0" w:color="auto"/>
            </w:tcBorders>
          </w:tcPr>
          <w:p w14:paraId="50F477D7" w14:textId="77777777" w:rsidR="0000741C" w:rsidRPr="00227D1C" w:rsidRDefault="006C3EB7" w:rsidP="009E1F89">
            <w:pPr>
              <w:tabs>
                <w:tab w:val="left" w:pos="567"/>
              </w:tabs>
              <w:jc w:val="both"/>
              <w:rPr>
                <w:szCs w:val="24"/>
              </w:rPr>
            </w:pPr>
            <w:r w:rsidRPr="006B6BCD">
              <w:rPr>
                <w:bCs/>
                <w:sz w:val="22"/>
                <w:szCs w:val="22"/>
              </w:rPr>
              <w:t>Bendra pasiūlymo kaina su PVM, Eur (skaičiais ir žodžiais):</w:t>
            </w:r>
          </w:p>
        </w:tc>
      </w:tr>
    </w:tbl>
    <w:p w14:paraId="7E2DD31A" w14:textId="77777777" w:rsidR="00223D70" w:rsidRDefault="00223D70" w:rsidP="00FF6744">
      <w:pPr>
        <w:tabs>
          <w:tab w:val="left" w:pos="567"/>
        </w:tabs>
        <w:jc w:val="both"/>
        <w:rPr>
          <w:sz w:val="20"/>
        </w:rPr>
      </w:pPr>
    </w:p>
    <w:p w14:paraId="3F088993" w14:textId="77777777" w:rsidR="006C3EB7" w:rsidRPr="006C3EB7" w:rsidRDefault="006C3EB7" w:rsidP="006C3EB7">
      <w:pPr>
        <w:jc w:val="both"/>
      </w:pPr>
      <w:r>
        <w:rPr>
          <w:b/>
          <w:bCs/>
          <w:szCs w:val="24"/>
        </w:rPr>
        <w:t>I</w:t>
      </w:r>
      <w:r w:rsidRPr="006C3EB7">
        <w:rPr>
          <w:b/>
          <w:bCs/>
          <w:szCs w:val="24"/>
        </w:rPr>
        <w:t>I pirkimo dalis:</w:t>
      </w:r>
      <w:r>
        <w:rPr>
          <w:szCs w:val="24"/>
        </w:rPr>
        <w:t xml:space="preserve"> </w:t>
      </w:r>
      <w:bookmarkStart w:id="51" w:name="_Hlk181710638"/>
      <w:r w:rsidRPr="00687488">
        <w:t xml:space="preserve">Gyvenamosios paskirties (įvairių socialinių grupių asmenims) pastato statybos, griaunant esamą mokslo paskirties pastatą  (unikalus Nr. 4199-9008-4016) Vilniaus r. sav., Rukainių sen., </w:t>
      </w:r>
      <w:proofErr w:type="spellStart"/>
      <w:r w:rsidRPr="00687488">
        <w:t>Senasalio</w:t>
      </w:r>
      <w:proofErr w:type="spellEnd"/>
      <w:r w:rsidRPr="00687488">
        <w:t xml:space="preserve"> k., </w:t>
      </w:r>
      <w:proofErr w:type="spellStart"/>
      <w:r w:rsidRPr="00687488">
        <w:t>Senasalio</w:t>
      </w:r>
      <w:proofErr w:type="spellEnd"/>
      <w:r w:rsidRPr="00687488">
        <w:t xml:space="preserve"> g. 79, žemės sklypo kadastrinis Nr. 4180/0900:151 projektas</w:t>
      </w:r>
      <w:bookmarkEnd w:id="51"/>
      <w:r>
        <w:rPr>
          <w:bCs/>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6096"/>
        <w:gridCol w:w="2551"/>
      </w:tblGrid>
      <w:tr w:rsidR="006C3EB7" w:rsidRPr="00227D1C" w14:paraId="7AA76402" w14:textId="77777777" w:rsidTr="006C3EB7">
        <w:trPr>
          <w:trHeight w:val="782"/>
        </w:trPr>
        <w:tc>
          <w:tcPr>
            <w:tcW w:w="1021" w:type="dxa"/>
            <w:tcBorders>
              <w:top w:val="single" w:sz="4" w:space="0" w:color="auto"/>
              <w:left w:val="single" w:sz="4" w:space="0" w:color="auto"/>
              <w:bottom w:val="single" w:sz="4" w:space="0" w:color="auto"/>
              <w:right w:val="single" w:sz="4" w:space="0" w:color="auto"/>
            </w:tcBorders>
            <w:vAlign w:val="center"/>
            <w:hideMark/>
          </w:tcPr>
          <w:p w14:paraId="4592B36E" w14:textId="77777777" w:rsidR="006C3EB7" w:rsidRPr="00227D1C" w:rsidRDefault="006C3EB7" w:rsidP="00F855D5">
            <w:pPr>
              <w:tabs>
                <w:tab w:val="left" w:pos="567"/>
              </w:tabs>
              <w:jc w:val="center"/>
              <w:rPr>
                <w:b/>
                <w:szCs w:val="24"/>
              </w:rPr>
            </w:pPr>
            <w:r w:rsidRPr="00227D1C">
              <w:rPr>
                <w:b/>
                <w:szCs w:val="24"/>
              </w:rPr>
              <w:t>Eil. Nr.</w:t>
            </w:r>
          </w:p>
        </w:tc>
        <w:tc>
          <w:tcPr>
            <w:tcW w:w="6096" w:type="dxa"/>
            <w:tcBorders>
              <w:top w:val="single" w:sz="4" w:space="0" w:color="auto"/>
              <w:left w:val="single" w:sz="4" w:space="0" w:color="auto"/>
              <w:bottom w:val="single" w:sz="4" w:space="0" w:color="auto"/>
              <w:right w:val="single" w:sz="4" w:space="0" w:color="auto"/>
            </w:tcBorders>
            <w:vAlign w:val="center"/>
            <w:hideMark/>
          </w:tcPr>
          <w:p w14:paraId="27FA5370" w14:textId="77777777" w:rsidR="006C3EB7" w:rsidRPr="00227D1C" w:rsidRDefault="006C3EB7" w:rsidP="00F855D5">
            <w:pPr>
              <w:tabs>
                <w:tab w:val="left" w:pos="567"/>
              </w:tabs>
              <w:rPr>
                <w:szCs w:val="24"/>
              </w:rPr>
            </w:pPr>
            <w:r w:rsidRPr="00227D1C">
              <w:rPr>
                <w:b/>
                <w:bCs/>
                <w:szCs w:val="24"/>
              </w:rPr>
              <w:t>Paslaugų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95FA64F" w14:textId="77777777" w:rsidR="006C3EB7" w:rsidRPr="006C3EB7" w:rsidRDefault="006C3EB7" w:rsidP="006C3EB7">
            <w:pPr>
              <w:snapToGrid w:val="0"/>
              <w:jc w:val="center"/>
              <w:rPr>
                <w:rFonts w:eastAsia="Calibri"/>
                <w:b/>
                <w:kern w:val="1"/>
                <w:sz w:val="22"/>
                <w:szCs w:val="22"/>
              </w:rPr>
            </w:pPr>
            <w:r w:rsidRPr="006C3EB7">
              <w:rPr>
                <w:rFonts w:eastAsia="Calibri"/>
                <w:b/>
                <w:kern w:val="1"/>
                <w:sz w:val="22"/>
                <w:szCs w:val="22"/>
              </w:rPr>
              <w:t>Kaina, Eur</w:t>
            </w:r>
          </w:p>
          <w:p w14:paraId="757C0E7F" w14:textId="77777777" w:rsidR="006C3EB7" w:rsidRPr="006C3EB7" w:rsidRDefault="006C3EB7" w:rsidP="006C3EB7">
            <w:pPr>
              <w:jc w:val="center"/>
              <w:rPr>
                <w:rFonts w:eastAsia="Calibri"/>
                <w:b/>
                <w:kern w:val="1"/>
                <w:sz w:val="22"/>
                <w:szCs w:val="22"/>
              </w:rPr>
            </w:pPr>
            <w:r w:rsidRPr="006C3EB7">
              <w:rPr>
                <w:rFonts w:eastAsia="Calibri"/>
                <w:b/>
                <w:kern w:val="1"/>
                <w:sz w:val="22"/>
                <w:szCs w:val="22"/>
              </w:rPr>
              <w:t xml:space="preserve"> be PVM</w:t>
            </w:r>
          </w:p>
          <w:p w14:paraId="33450A42" w14:textId="77777777" w:rsidR="006C3EB7" w:rsidRPr="00227D1C" w:rsidRDefault="006C3EB7" w:rsidP="00F855D5">
            <w:pPr>
              <w:tabs>
                <w:tab w:val="left" w:pos="567"/>
              </w:tabs>
              <w:jc w:val="center"/>
              <w:rPr>
                <w:b/>
                <w:szCs w:val="24"/>
              </w:rPr>
            </w:pPr>
          </w:p>
        </w:tc>
      </w:tr>
      <w:tr w:rsidR="006C3EB7" w:rsidRPr="00227D1C" w14:paraId="64E2A6C6" w14:textId="77777777" w:rsidTr="006C3EB7">
        <w:tc>
          <w:tcPr>
            <w:tcW w:w="1021" w:type="dxa"/>
            <w:tcBorders>
              <w:top w:val="single" w:sz="4" w:space="0" w:color="auto"/>
              <w:left w:val="single" w:sz="4" w:space="0" w:color="auto"/>
              <w:bottom w:val="single" w:sz="4" w:space="0" w:color="auto"/>
              <w:right w:val="single" w:sz="4" w:space="0" w:color="auto"/>
            </w:tcBorders>
            <w:hideMark/>
          </w:tcPr>
          <w:p w14:paraId="02B49F5C" w14:textId="77777777" w:rsidR="006C3EB7" w:rsidRPr="00227D1C" w:rsidRDefault="006C3EB7" w:rsidP="00F855D5">
            <w:pPr>
              <w:tabs>
                <w:tab w:val="left" w:pos="567"/>
              </w:tabs>
              <w:jc w:val="center"/>
              <w:rPr>
                <w:b/>
                <w:szCs w:val="24"/>
              </w:rPr>
            </w:pPr>
            <w:r w:rsidRPr="00227D1C">
              <w:rPr>
                <w:b/>
                <w:szCs w:val="24"/>
              </w:rPr>
              <w:t>1</w:t>
            </w:r>
          </w:p>
        </w:tc>
        <w:tc>
          <w:tcPr>
            <w:tcW w:w="6096" w:type="dxa"/>
            <w:tcBorders>
              <w:top w:val="single" w:sz="4" w:space="0" w:color="auto"/>
              <w:left w:val="single" w:sz="4" w:space="0" w:color="auto"/>
              <w:bottom w:val="single" w:sz="4" w:space="0" w:color="auto"/>
              <w:right w:val="single" w:sz="4" w:space="0" w:color="auto"/>
            </w:tcBorders>
            <w:hideMark/>
          </w:tcPr>
          <w:p w14:paraId="66523EFF" w14:textId="77777777" w:rsidR="006C3EB7" w:rsidRPr="00227D1C" w:rsidRDefault="006C3EB7" w:rsidP="00F855D5">
            <w:pPr>
              <w:tabs>
                <w:tab w:val="left" w:pos="567"/>
              </w:tabs>
              <w:jc w:val="center"/>
              <w:rPr>
                <w:b/>
                <w:szCs w:val="24"/>
              </w:rPr>
            </w:pPr>
            <w:r w:rsidRPr="00227D1C">
              <w:rPr>
                <w:b/>
                <w:szCs w:val="24"/>
              </w:rPr>
              <w:t>2</w:t>
            </w:r>
          </w:p>
        </w:tc>
        <w:tc>
          <w:tcPr>
            <w:tcW w:w="2551" w:type="dxa"/>
            <w:tcBorders>
              <w:top w:val="single" w:sz="4" w:space="0" w:color="auto"/>
              <w:left w:val="single" w:sz="4" w:space="0" w:color="auto"/>
              <w:bottom w:val="single" w:sz="4" w:space="0" w:color="auto"/>
              <w:right w:val="single" w:sz="4" w:space="0" w:color="auto"/>
            </w:tcBorders>
            <w:hideMark/>
          </w:tcPr>
          <w:p w14:paraId="7C47ADC7" w14:textId="77777777" w:rsidR="006C3EB7" w:rsidRPr="00227D1C" w:rsidRDefault="006C3EB7" w:rsidP="00F855D5">
            <w:pPr>
              <w:tabs>
                <w:tab w:val="left" w:pos="567"/>
              </w:tabs>
              <w:jc w:val="center"/>
              <w:rPr>
                <w:b/>
                <w:szCs w:val="24"/>
              </w:rPr>
            </w:pPr>
            <w:r w:rsidRPr="00227D1C">
              <w:rPr>
                <w:b/>
                <w:szCs w:val="24"/>
              </w:rPr>
              <w:t>3</w:t>
            </w:r>
          </w:p>
        </w:tc>
      </w:tr>
      <w:tr w:rsidR="006C3EB7" w:rsidRPr="00227D1C" w14:paraId="262D6A23" w14:textId="77777777" w:rsidTr="006C3EB7">
        <w:tc>
          <w:tcPr>
            <w:tcW w:w="1021" w:type="dxa"/>
            <w:tcBorders>
              <w:top w:val="single" w:sz="4" w:space="0" w:color="auto"/>
              <w:left w:val="single" w:sz="4" w:space="0" w:color="auto"/>
              <w:bottom w:val="single" w:sz="4" w:space="0" w:color="auto"/>
              <w:right w:val="single" w:sz="4" w:space="0" w:color="auto"/>
            </w:tcBorders>
          </w:tcPr>
          <w:p w14:paraId="6624E0F4" w14:textId="77777777" w:rsidR="006C3EB7" w:rsidRPr="00227D1C" w:rsidRDefault="006C3EB7" w:rsidP="00F855D5">
            <w:pPr>
              <w:tabs>
                <w:tab w:val="left" w:pos="567"/>
              </w:tabs>
              <w:jc w:val="center"/>
              <w:rPr>
                <w:szCs w:val="24"/>
              </w:rPr>
            </w:pPr>
            <w:r w:rsidRPr="00227D1C">
              <w:rPr>
                <w:szCs w:val="24"/>
              </w:rPr>
              <w:t>1.</w:t>
            </w:r>
          </w:p>
        </w:tc>
        <w:tc>
          <w:tcPr>
            <w:tcW w:w="6096" w:type="dxa"/>
            <w:tcBorders>
              <w:top w:val="single" w:sz="4" w:space="0" w:color="auto"/>
              <w:left w:val="single" w:sz="4" w:space="0" w:color="auto"/>
              <w:bottom w:val="single" w:sz="4" w:space="0" w:color="auto"/>
              <w:right w:val="single" w:sz="4" w:space="0" w:color="auto"/>
            </w:tcBorders>
          </w:tcPr>
          <w:p w14:paraId="2FD6E77A" w14:textId="77777777" w:rsidR="006C3EB7" w:rsidRPr="00227D1C" w:rsidRDefault="006C3EB7" w:rsidP="00F855D5">
            <w:pPr>
              <w:tabs>
                <w:tab w:val="left" w:pos="567"/>
              </w:tabs>
              <w:rPr>
                <w:szCs w:val="24"/>
              </w:rPr>
            </w:pPr>
            <w:r>
              <w:rPr>
                <w:szCs w:val="24"/>
              </w:rPr>
              <w:t>Projekto parengimo paslaugos</w:t>
            </w:r>
          </w:p>
        </w:tc>
        <w:tc>
          <w:tcPr>
            <w:tcW w:w="2551" w:type="dxa"/>
            <w:tcBorders>
              <w:top w:val="single" w:sz="4" w:space="0" w:color="auto"/>
              <w:left w:val="single" w:sz="4" w:space="0" w:color="auto"/>
              <w:bottom w:val="single" w:sz="4" w:space="0" w:color="auto"/>
              <w:right w:val="single" w:sz="4" w:space="0" w:color="auto"/>
            </w:tcBorders>
          </w:tcPr>
          <w:p w14:paraId="627B104E" w14:textId="77777777" w:rsidR="006C3EB7" w:rsidRPr="00227D1C" w:rsidRDefault="006C3EB7" w:rsidP="00F855D5">
            <w:pPr>
              <w:tabs>
                <w:tab w:val="left" w:pos="567"/>
              </w:tabs>
              <w:ind w:firstLine="567"/>
              <w:jc w:val="center"/>
              <w:rPr>
                <w:b/>
                <w:szCs w:val="24"/>
              </w:rPr>
            </w:pPr>
          </w:p>
        </w:tc>
      </w:tr>
      <w:tr w:rsidR="006C3EB7" w:rsidRPr="00227D1C" w14:paraId="22963A09" w14:textId="77777777" w:rsidTr="006C3EB7">
        <w:tc>
          <w:tcPr>
            <w:tcW w:w="1021" w:type="dxa"/>
            <w:tcBorders>
              <w:top w:val="single" w:sz="4" w:space="0" w:color="auto"/>
              <w:left w:val="single" w:sz="4" w:space="0" w:color="auto"/>
              <w:bottom w:val="single" w:sz="4" w:space="0" w:color="auto"/>
              <w:right w:val="single" w:sz="4" w:space="0" w:color="auto"/>
            </w:tcBorders>
          </w:tcPr>
          <w:p w14:paraId="374D8679" w14:textId="77777777" w:rsidR="006C3EB7" w:rsidRPr="00227D1C" w:rsidRDefault="006C3EB7" w:rsidP="00F855D5">
            <w:pPr>
              <w:tabs>
                <w:tab w:val="left" w:pos="567"/>
              </w:tabs>
              <w:jc w:val="center"/>
              <w:rPr>
                <w:szCs w:val="24"/>
              </w:rPr>
            </w:pPr>
            <w:r w:rsidRPr="00227D1C">
              <w:rPr>
                <w:szCs w:val="24"/>
              </w:rPr>
              <w:t>2.</w:t>
            </w:r>
          </w:p>
        </w:tc>
        <w:tc>
          <w:tcPr>
            <w:tcW w:w="6096" w:type="dxa"/>
            <w:tcBorders>
              <w:top w:val="single" w:sz="4" w:space="0" w:color="auto"/>
              <w:left w:val="single" w:sz="4" w:space="0" w:color="auto"/>
              <w:bottom w:val="single" w:sz="4" w:space="0" w:color="auto"/>
              <w:right w:val="single" w:sz="4" w:space="0" w:color="auto"/>
            </w:tcBorders>
          </w:tcPr>
          <w:p w14:paraId="342CADEB" w14:textId="77777777" w:rsidR="006C3EB7" w:rsidRPr="009E1F89" w:rsidRDefault="006C3EB7" w:rsidP="00F855D5">
            <w:pPr>
              <w:tabs>
                <w:tab w:val="left" w:pos="567"/>
              </w:tabs>
              <w:rPr>
                <w:szCs w:val="24"/>
              </w:rPr>
            </w:pPr>
            <w:r w:rsidRPr="009E1F89">
              <w:t>Projekto vykdymo priežiūros paslaugos</w:t>
            </w:r>
          </w:p>
        </w:tc>
        <w:tc>
          <w:tcPr>
            <w:tcW w:w="2551" w:type="dxa"/>
            <w:tcBorders>
              <w:top w:val="single" w:sz="4" w:space="0" w:color="auto"/>
              <w:left w:val="single" w:sz="4" w:space="0" w:color="auto"/>
              <w:bottom w:val="single" w:sz="4" w:space="0" w:color="auto"/>
              <w:right w:val="single" w:sz="4" w:space="0" w:color="auto"/>
            </w:tcBorders>
          </w:tcPr>
          <w:p w14:paraId="3118E1AB" w14:textId="77777777" w:rsidR="006C3EB7" w:rsidRPr="00227D1C" w:rsidRDefault="006C3EB7" w:rsidP="00F855D5">
            <w:pPr>
              <w:tabs>
                <w:tab w:val="left" w:pos="567"/>
              </w:tabs>
              <w:ind w:firstLine="567"/>
              <w:jc w:val="center"/>
              <w:rPr>
                <w:b/>
                <w:szCs w:val="24"/>
              </w:rPr>
            </w:pPr>
          </w:p>
        </w:tc>
      </w:tr>
      <w:tr w:rsidR="006C3EB7" w:rsidRPr="00227D1C" w14:paraId="3A0756DE" w14:textId="77777777" w:rsidTr="006C3EB7">
        <w:trPr>
          <w:trHeight w:val="326"/>
        </w:trPr>
        <w:tc>
          <w:tcPr>
            <w:tcW w:w="7117" w:type="dxa"/>
            <w:gridSpan w:val="2"/>
            <w:tcBorders>
              <w:top w:val="single" w:sz="4" w:space="0" w:color="auto"/>
              <w:left w:val="single" w:sz="4" w:space="0" w:color="auto"/>
              <w:bottom w:val="single" w:sz="4" w:space="0" w:color="auto"/>
              <w:right w:val="nil"/>
            </w:tcBorders>
          </w:tcPr>
          <w:p w14:paraId="783D27BC" w14:textId="77777777" w:rsidR="006C3EB7" w:rsidRPr="00227D1C" w:rsidRDefault="006C3EB7" w:rsidP="00F855D5">
            <w:pPr>
              <w:tabs>
                <w:tab w:val="left" w:pos="567"/>
              </w:tabs>
              <w:ind w:firstLine="567"/>
              <w:jc w:val="right"/>
              <w:rPr>
                <w:b/>
                <w:bCs/>
                <w:szCs w:val="24"/>
              </w:rPr>
            </w:pPr>
            <w:r w:rsidRPr="006B6BCD">
              <w:rPr>
                <w:bCs/>
                <w:sz w:val="22"/>
                <w:szCs w:val="22"/>
              </w:rPr>
              <w:t>Suma be PVM:</w:t>
            </w:r>
          </w:p>
        </w:tc>
        <w:tc>
          <w:tcPr>
            <w:tcW w:w="2551" w:type="dxa"/>
            <w:tcBorders>
              <w:top w:val="single" w:sz="4" w:space="0" w:color="auto"/>
              <w:left w:val="single" w:sz="4" w:space="0" w:color="auto"/>
              <w:bottom w:val="single" w:sz="4" w:space="0" w:color="auto"/>
              <w:right w:val="single" w:sz="4" w:space="0" w:color="auto"/>
            </w:tcBorders>
          </w:tcPr>
          <w:p w14:paraId="5D2A478A" w14:textId="77777777" w:rsidR="006C3EB7" w:rsidRPr="00227D1C" w:rsidRDefault="006C3EB7" w:rsidP="00F855D5">
            <w:pPr>
              <w:tabs>
                <w:tab w:val="left" w:pos="567"/>
              </w:tabs>
              <w:ind w:firstLine="567"/>
              <w:jc w:val="center"/>
              <w:rPr>
                <w:szCs w:val="24"/>
              </w:rPr>
            </w:pPr>
          </w:p>
        </w:tc>
      </w:tr>
      <w:tr w:rsidR="006C3EB7" w:rsidRPr="00227D1C" w14:paraId="6BDFAD01" w14:textId="77777777" w:rsidTr="006C3EB7">
        <w:trPr>
          <w:trHeight w:val="357"/>
        </w:trPr>
        <w:tc>
          <w:tcPr>
            <w:tcW w:w="7117" w:type="dxa"/>
            <w:gridSpan w:val="2"/>
            <w:tcBorders>
              <w:top w:val="single" w:sz="4" w:space="0" w:color="auto"/>
              <w:left w:val="single" w:sz="4" w:space="0" w:color="auto"/>
              <w:bottom w:val="single" w:sz="4" w:space="0" w:color="auto"/>
              <w:right w:val="nil"/>
            </w:tcBorders>
          </w:tcPr>
          <w:p w14:paraId="469C6567" w14:textId="77777777" w:rsidR="006C3EB7" w:rsidRPr="00227D1C" w:rsidRDefault="006C3EB7" w:rsidP="00F855D5">
            <w:pPr>
              <w:tabs>
                <w:tab w:val="left" w:pos="567"/>
              </w:tabs>
              <w:ind w:firstLine="567"/>
              <w:jc w:val="right"/>
              <w:rPr>
                <w:b/>
                <w:bCs/>
                <w:szCs w:val="24"/>
              </w:rPr>
            </w:pPr>
            <w:r w:rsidRPr="006B6BCD">
              <w:rPr>
                <w:bCs/>
                <w:sz w:val="22"/>
                <w:szCs w:val="22"/>
              </w:rPr>
              <w:t>PVM (21 proc.) suma:</w:t>
            </w:r>
          </w:p>
        </w:tc>
        <w:tc>
          <w:tcPr>
            <w:tcW w:w="2551" w:type="dxa"/>
            <w:tcBorders>
              <w:top w:val="single" w:sz="4" w:space="0" w:color="auto"/>
              <w:left w:val="single" w:sz="4" w:space="0" w:color="auto"/>
              <w:bottom w:val="single" w:sz="4" w:space="0" w:color="auto"/>
              <w:right w:val="single" w:sz="4" w:space="0" w:color="auto"/>
            </w:tcBorders>
          </w:tcPr>
          <w:p w14:paraId="78EB09B0" w14:textId="77777777" w:rsidR="006C3EB7" w:rsidRPr="00227D1C" w:rsidRDefault="006C3EB7" w:rsidP="00F855D5">
            <w:pPr>
              <w:tabs>
                <w:tab w:val="left" w:pos="567"/>
              </w:tabs>
              <w:ind w:firstLine="567"/>
              <w:jc w:val="both"/>
              <w:rPr>
                <w:szCs w:val="24"/>
              </w:rPr>
            </w:pPr>
          </w:p>
        </w:tc>
      </w:tr>
      <w:tr w:rsidR="006C3EB7" w:rsidRPr="00227D1C" w14:paraId="4A1638BC" w14:textId="77777777" w:rsidTr="006C3EB7">
        <w:trPr>
          <w:trHeight w:val="357"/>
        </w:trPr>
        <w:tc>
          <w:tcPr>
            <w:tcW w:w="9668" w:type="dxa"/>
            <w:gridSpan w:val="3"/>
            <w:tcBorders>
              <w:top w:val="single" w:sz="4" w:space="0" w:color="auto"/>
              <w:left w:val="single" w:sz="4" w:space="0" w:color="auto"/>
              <w:bottom w:val="single" w:sz="4" w:space="0" w:color="auto"/>
              <w:right w:val="single" w:sz="4" w:space="0" w:color="auto"/>
            </w:tcBorders>
          </w:tcPr>
          <w:p w14:paraId="7EFCFA2B" w14:textId="77777777" w:rsidR="006C3EB7" w:rsidRPr="00227D1C" w:rsidRDefault="006C3EB7" w:rsidP="00F855D5">
            <w:pPr>
              <w:tabs>
                <w:tab w:val="left" w:pos="567"/>
              </w:tabs>
              <w:jc w:val="both"/>
              <w:rPr>
                <w:szCs w:val="24"/>
              </w:rPr>
            </w:pPr>
            <w:r w:rsidRPr="006B6BCD">
              <w:rPr>
                <w:bCs/>
                <w:sz w:val="22"/>
                <w:szCs w:val="22"/>
              </w:rPr>
              <w:t>Bendra pasiūlymo kaina su PVM, Eur (skaičiais ir žodžiais):</w:t>
            </w:r>
          </w:p>
        </w:tc>
      </w:tr>
    </w:tbl>
    <w:p w14:paraId="518B5A8A" w14:textId="77777777" w:rsidR="006C3EB7" w:rsidRDefault="006C3EB7" w:rsidP="00FF6744">
      <w:pPr>
        <w:tabs>
          <w:tab w:val="left" w:pos="567"/>
        </w:tabs>
        <w:jc w:val="both"/>
        <w:rPr>
          <w:sz w:val="20"/>
        </w:rPr>
      </w:pPr>
    </w:p>
    <w:p w14:paraId="6A1D3C98" w14:textId="77777777" w:rsidR="006C3EB7" w:rsidRDefault="006C3EB7" w:rsidP="006C3EB7">
      <w:pPr>
        <w:tabs>
          <w:tab w:val="left" w:pos="567"/>
        </w:tabs>
        <w:jc w:val="both"/>
        <w:rPr>
          <w:sz w:val="20"/>
        </w:rPr>
      </w:pPr>
    </w:p>
    <w:p w14:paraId="7EAA7299" w14:textId="77777777" w:rsidR="006C3EB7" w:rsidRPr="006C3EB7" w:rsidRDefault="006C3EB7" w:rsidP="006C3EB7">
      <w:pPr>
        <w:jc w:val="both"/>
      </w:pPr>
      <w:r>
        <w:rPr>
          <w:b/>
          <w:bCs/>
          <w:szCs w:val="24"/>
        </w:rPr>
        <w:t>II</w:t>
      </w:r>
      <w:r w:rsidRPr="006C3EB7">
        <w:rPr>
          <w:b/>
          <w:bCs/>
          <w:szCs w:val="24"/>
        </w:rPr>
        <w:t>I pirkimo dalis:</w:t>
      </w:r>
      <w:r>
        <w:rPr>
          <w:szCs w:val="24"/>
        </w:rPr>
        <w:t xml:space="preserve"> </w:t>
      </w:r>
      <w:bookmarkStart w:id="52" w:name="_Hlk181710665"/>
      <w:r w:rsidRPr="00687488">
        <w:t>Kultūros paskirties pastato, esančio Vilniaus r. sav., Bezdonių sen., Bezdonių mstl., Geležinkelio g. 15, griovimo ir naujo statinio statybos projektas</w:t>
      </w:r>
      <w:bookmarkEnd w:id="52"/>
      <w:r>
        <w:rPr>
          <w:bCs/>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6096"/>
        <w:gridCol w:w="2551"/>
      </w:tblGrid>
      <w:tr w:rsidR="006C3EB7" w:rsidRPr="00227D1C" w14:paraId="372AC8B6" w14:textId="77777777" w:rsidTr="006C3EB7">
        <w:trPr>
          <w:trHeight w:val="782"/>
        </w:trPr>
        <w:tc>
          <w:tcPr>
            <w:tcW w:w="1021" w:type="dxa"/>
            <w:tcBorders>
              <w:top w:val="single" w:sz="4" w:space="0" w:color="auto"/>
              <w:left w:val="single" w:sz="4" w:space="0" w:color="auto"/>
              <w:bottom w:val="single" w:sz="4" w:space="0" w:color="auto"/>
              <w:right w:val="single" w:sz="4" w:space="0" w:color="auto"/>
            </w:tcBorders>
            <w:vAlign w:val="center"/>
            <w:hideMark/>
          </w:tcPr>
          <w:p w14:paraId="6BFB608C" w14:textId="77777777" w:rsidR="006C3EB7" w:rsidRPr="00227D1C" w:rsidRDefault="006C3EB7" w:rsidP="00F855D5">
            <w:pPr>
              <w:tabs>
                <w:tab w:val="left" w:pos="567"/>
              </w:tabs>
              <w:jc w:val="center"/>
              <w:rPr>
                <w:b/>
                <w:szCs w:val="24"/>
              </w:rPr>
            </w:pPr>
            <w:r w:rsidRPr="00227D1C">
              <w:rPr>
                <w:b/>
                <w:szCs w:val="24"/>
              </w:rPr>
              <w:t>Eil. Nr.</w:t>
            </w:r>
          </w:p>
        </w:tc>
        <w:tc>
          <w:tcPr>
            <w:tcW w:w="6096" w:type="dxa"/>
            <w:tcBorders>
              <w:top w:val="single" w:sz="4" w:space="0" w:color="auto"/>
              <w:left w:val="single" w:sz="4" w:space="0" w:color="auto"/>
              <w:bottom w:val="single" w:sz="4" w:space="0" w:color="auto"/>
              <w:right w:val="single" w:sz="4" w:space="0" w:color="auto"/>
            </w:tcBorders>
            <w:vAlign w:val="center"/>
            <w:hideMark/>
          </w:tcPr>
          <w:p w14:paraId="25B3DC90" w14:textId="77777777" w:rsidR="006C3EB7" w:rsidRPr="00227D1C" w:rsidRDefault="006C3EB7" w:rsidP="00F855D5">
            <w:pPr>
              <w:tabs>
                <w:tab w:val="left" w:pos="567"/>
              </w:tabs>
              <w:rPr>
                <w:szCs w:val="24"/>
              </w:rPr>
            </w:pPr>
            <w:r w:rsidRPr="00227D1C">
              <w:rPr>
                <w:b/>
                <w:bCs/>
                <w:szCs w:val="24"/>
              </w:rPr>
              <w:t>Paslaugų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02143FA" w14:textId="77777777" w:rsidR="006C3EB7" w:rsidRPr="006C3EB7" w:rsidRDefault="006C3EB7" w:rsidP="006C3EB7">
            <w:pPr>
              <w:snapToGrid w:val="0"/>
              <w:jc w:val="center"/>
              <w:rPr>
                <w:rFonts w:eastAsia="Calibri"/>
                <w:b/>
                <w:kern w:val="1"/>
                <w:sz w:val="22"/>
                <w:szCs w:val="22"/>
              </w:rPr>
            </w:pPr>
            <w:r w:rsidRPr="006C3EB7">
              <w:rPr>
                <w:rFonts w:eastAsia="Calibri"/>
                <w:b/>
                <w:kern w:val="1"/>
                <w:sz w:val="22"/>
                <w:szCs w:val="22"/>
              </w:rPr>
              <w:t>Kaina, Eur</w:t>
            </w:r>
          </w:p>
          <w:p w14:paraId="17398220" w14:textId="77777777" w:rsidR="006C3EB7" w:rsidRPr="006C3EB7" w:rsidRDefault="006C3EB7" w:rsidP="006C3EB7">
            <w:pPr>
              <w:jc w:val="center"/>
              <w:rPr>
                <w:rFonts w:eastAsia="Calibri"/>
                <w:b/>
                <w:kern w:val="1"/>
                <w:sz w:val="22"/>
                <w:szCs w:val="22"/>
              </w:rPr>
            </w:pPr>
            <w:r w:rsidRPr="006C3EB7">
              <w:rPr>
                <w:rFonts w:eastAsia="Calibri"/>
                <w:b/>
                <w:kern w:val="1"/>
                <w:sz w:val="22"/>
                <w:szCs w:val="22"/>
              </w:rPr>
              <w:t xml:space="preserve"> be PVM</w:t>
            </w:r>
          </w:p>
          <w:p w14:paraId="1441B0DD" w14:textId="77777777" w:rsidR="006C3EB7" w:rsidRPr="00227D1C" w:rsidRDefault="006C3EB7" w:rsidP="00F855D5">
            <w:pPr>
              <w:tabs>
                <w:tab w:val="left" w:pos="567"/>
              </w:tabs>
              <w:jc w:val="center"/>
              <w:rPr>
                <w:b/>
                <w:szCs w:val="24"/>
              </w:rPr>
            </w:pPr>
          </w:p>
        </w:tc>
      </w:tr>
      <w:tr w:rsidR="006C3EB7" w:rsidRPr="00227D1C" w14:paraId="026995D9" w14:textId="77777777" w:rsidTr="006C3EB7">
        <w:tc>
          <w:tcPr>
            <w:tcW w:w="1021" w:type="dxa"/>
            <w:tcBorders>
              <w:top w:val="single" w:sz="4" w:space="0" w:color="auto"/>
              <w:left w:val="single" w:sz="4" w:space="0" w:color="auto"/>
              <w:bottom w:val="single" w:sz="4" w:space="0" w:color="auto"/>
              <w:right w:val="single" w:sz="4" w:space="0" w:color="auto"/>
            </w:tcBorders>
            <w:hideMark/>
          </w:tcPr>
          <w:p w14:paraId="7F62C383" w14:textId="77777777" w:rsidR="006C3EB7" w:rsidRPr="00227D1C" w:rsidRDefault="006C3EB7" w:rsidP="00F855D5">
            <w:pPr>
              <w:tabs>
                <w:tab w:val="left" w:pos="567"/>
              </w:tabs>
              <w:jc w:val="center"/>
              <w:rPr>
                <w:b/>
                <w:szCs w:val="24"/>
              </w:rPr>
            </w:pPr>
            <w:r w:rsidRPr="00227D1C">
              <w:rPr>
                <w:b/>
                <w:szCs w:val="24"/>
              </w:rPr>
              <w:t>1</w:t>
            </w:r>
          </w:p>
        </w:tc>
        <w:tc>
          <w:tcPr>
            <w:tcW w:w="6096" w:type="dxa"/>
            <w:tcBorders>
              <w:top w:val="single" w:sz="4" w:space="0" w:color="auto"/>
              <w:left w:val="single" w:sz="4" w:space="0" w:color="auto"/>
              <w:bottom w:val="single" w:sz="4" w:space="0" w:color="auto"/>
              <w:right w:val="single" w:sz="4" w:space="0" w:color="auto"/>
            </w:tcBorders>
            <w:hideMark/>
          </w:tcPr>
          <w:p w14:paraId="0AF3835C" w14:textId="77777777" w:rsidR="006C3EB7" w:rsidRPr="00227D1C" w:rsidRDefault="006C3EB7" w:rsidP="00F855D5">
            <w:pPr>
              <w:tabs>
                <w:tab w:val="left" w:pos="567"/>
              </w:tabs>
              <w:jc w:val="center"/>
              <w:rPr>
                <w:b/>
                <w:szCs w:val="24"/>
              </w:rPr>
            </w:pPr>
            <w:r w:rsidRPr="00227D1C">
              <w:rPr>
                <w:b/>
                <w:szCs w:val="24"/>
              </w:rPr>
              <w:t>2</w:t>
            </w:r>
          </w:p>
        </w:tc>
        <w:tc>
          <w:tcPr>
            <w:tcW w:w="2551" w:type="dxa"/>
            <w:tcBorders>
              <w:top w:val="single" w:sz="4" w:space="0" w:color="auto"/>
              <w:left w:val="single" w:sz="4" w:space="0" w:color="auto"/>
              <w:bottom w:val="single" w:sz="4" w:space="0" w:color="auto"/>
              <w:right w:val="single" w:sz="4" w:space="0" w:color="auto"/>
            </w:tcBorders>
            <w:hideMark/>
          </w:tcPr>
          <w:p w14:paraId="3B03232F" w14:textId="77777777" w:rsidR="006C3EB7" w:rsidRPr="00227D1C" w:rsidRDefault="006C3EB7" w:rsidP="00F855D5">
            <w:pPr>
              <w:tabs>
                <w:tab w:val="left" w:pos="567"/>
              </w:tabs>
              <w:jc w:val="center"/>
              <w:rPr>
                <w:b/>
                <w:szCs w:val="24"/>
              </w:rPr>
            </w:pPr>
            <w:r w:rsidRPr="00227D1C">
              <w:rPr>
                <w:b/>
                <w:szCs w:val="24"/>
              </w:rPr>
              <w:t>3</w:t>
            </w:r>
          </w:p>
        </w:tc>
      </w:tr>
      <w:tr w:rsidR="006C3EB7" w:rsidRPr="00227D1C" w14:paraId="63161225" w14:textId="77777777" w:rsidTr="006C3EB7">
        <w:tc>
          <w:tcPr>
            <w:tcW w:w="1021" w:type="dxa"/>
            <w:tcBorders>
              <w:top w:val="single" w:sz="4" w:space="0" w:color="auto"/>
              <w:left w:val="single" w:sz="4" w:space="0" w:color="auto"/>
              <w:bottom w:val="single" w:sz="4" w:space="0" w:color="auto"/>
              <w:right w:val="single" w:sz="4" w:space="0" w:color="auto"/>
            </w:tcBorders>
          </w:tcPr>
          <w:p w14:paraId="27A65C28" w14:textId="77777777" w:rsidR="006C3EB7" w:rsidRPr="00227D1C" w:rsidRDefault="006C3EB7" w:rsidP="00F855D5">
            <w:pPr>
              <w:tabs>
                <w:tab w:val="left" w:pos="567"/>
              </w:tabs>
              <w:jc w:val="center"/>
              <w:rPr>
                <w:szCs w:val="24"/>
              </w:rPr>
            </w:pPr>
            <w:r w:rsidRPr="00227D1C">
              <w:rPr>
                <w:szCs w:val="24"/>
              </w:rPr>
              <w:t>1.</w:t>
            </w:r>
          </w:p>
        </w:tc>
        <w:tc>
          <w:tcPr>
            <w:tcW w:w="6096" w:type="dxa"/>
            <w:tcBorders>
              <w:top w:val="single" w:sz="4" w:space="0" w:color="auto"/>
              <w:left w:val="single" w:sz="4" w:space="0" w:color="auto"/>
              <w:bottom w:val="single" w:sz="4" w:space="0" w:color="auto"/>
              <w:right w:val="single" w:sz="4" w:space="0" w:color="auto"/>
            </w:tcBorders>
          </w:tcPr>
          <w:p w14:paraId="342A3876" w14:textId="77777777" w:rsidR="006C3EB7" w:rsidRPr="00227D1C" w:rsidRDefault="006C3EB7" w:rsidP="00F855D5">
            <w:pPr>
              <w:tabs>
                <w:tab w:val="left" w:pos="567"/>
              </w:tabs>
              <w:rPr>
                <w:szCs w:val="24"/>
              </w:rPr>
            </w:pPr>
            <w:r>
              <w:rPr>
                <w:szCs w:val="24"/>
              </w:rPr>
              <w:t>Projekto parengimo paslaugos</w:t>
            </w:r>
          </w:p>
        </w:tc>
        <w:tc>
          <w:tcPr>
            <w:tcW w:w="2551" w:type="dxa"/>
            <w:tcBorders>
              <w:top w:val="single" w:sz="4" w:space="0" w:color="auto"/>
              <w:left w:val="single" w:sz="4" w:space="0" w:color="auto"/>
              <w:bottom w:val="single" w:sz="4" w:space="0" w:color="auto"/>
              <w:right w:val="single" w:sz="4" w:space="0" w:color="auto"/>
            </w:tcBorders>
          </w:tcPr>
          <w:p w14:paraId="52C4CDC0" w14:textId="77777777" w:rsidR="006C3EB7" w:rsidRPr="00227D1C" w:rsidRDefault="006C3EB7" w:rsidP="00F855D5">
            <w:pPr>
              <w:tabs>
                <w:tab w:val="left" w:pos="567"/>
              </w:tabs>
              <w:ind w:firstLine="567"/>
              <w:jc w:val="center"/>
              <w:rPr>
                <w:b/>
                <w:szCs w:val="24"/>
              </w:rPr>
            </w:pPr>
          </w:p>
        </w:tc>
      </w:tr>
      <w:tr w:rsidR="006C3EB7" w:rsidRPr="00227D1C" w14:paraId="359AC93E" w14:textId="77777777" w:rsidTr="006C3EB7">
        <w:tc>
          <w:tcPr>
            <w:tcW w:w="1021" w:type="dxa"/>
            <w:tcBorders>
              <w:top w:val="single" w:sz="4" w:space="0" w:color="auto"/>
              <w:left w:val="single" w:sz="4" w:space="0" w:color="auto"/>
              <w:bottom w:val="single" w:sz="4" w:space="0" w:color="auto"/>
              <w:right w:val="single" w:sz="4" w:space="0" w:color="auto"/>
            </w:tcBorders>
          </w:tcPr>
          <w:p w14:paraId="60C2F5A6" w14:textId="77777777" w:rsidR="006C3EB7" w:rsidRPr="00227D1C" w:rsidRDefault="006C3EB7" w:rsidP="00F855D5">
            <w:pPr>
              <w:tabs>
                <w:tab w:val="left" w:pos="567"/>
              </w:tabs>
              <w:jc w:val="center"/>
              <w:rPr>
                <w:szCs w:val="24"/>
              </w:rPr>
            </w:pPr>
            <w:r w:rsidRPr="00227D1C">
              <w:rPr>
                <w:szCs w:val="24"/>
              </w:rPr>
              <w:t>2.</w:t>
            </w:r>
          </w:p>
        </w:tc>
        <w:tc>
          <w:tcPr>
            <w:tcW w:w="6096" w:type="dxa"/>
            <w:tcBorders>
              <w:top w:val="single" w:sz="4" w:space="0" w:color="auto"/>
              <w:left w:val="single" w:sz="4" w:space="0" w:color="auto"/>
              <w:bottom w:val="single" w:sz="4" w:space="0" w:color="auto"/>
              <w:right w:val="single" w:sz="4" w:space="0" w:color="auto"/>
            </w:tcBorders>
          </w:tcPr>
          <w:p w14:paraId="3256C3D6" w14:textId="77777777" w:rsidR="006C3EB7" w:rsidRPr="009E1F89" w:rsidRDefault="006C3EB7" w:rsidP="00F855D5">
            <w:pPr>
              <w:tabs>
                <w:tab w:val="left" w:pos="567"/>
              </w:tabs>
              <w:rPr>
                <w:szCs w:val="24"/>
              </w:rPr>
            </w:pPr>
            <w:r w:rsidRPr="009E1F89">
              <w:t>Projekto vykdymo priežiūros paslaugos</w:t>
            </w:r>
          </w:p>
        </w:tc>
        <w:tc>
          <w:tcPr>
            <w:tcW w:w="2551" w:type="dxa"/>
            <w:tcBorders>
              <w:top w:val="single" w:sz="4" w:space="0" w:color="auto"/>
              <w:left w:val="single" w:sz="4" w:space="0" w:color="auto"/>
              <w:bottom w:val="single" w:sz="4" w:space="0" w:color="auto"/>
              <w:right w:val="single" w:sz="4" w:space="0" w:color="auto"/>
            </w:tcBorders>
          </w:tcPr>
          <w:p w14:paraId="45A3BD1D" w14:textId="77777777" w:rsidR="006C3EB7" w:rsidRPr="00227D1C" w:rsidRDefault="006C3EB7" w:rsidP="00F855D5">
            <w:pPr>
              <w:tabs>
                <w:tab w:val="left" w:pos="567"/>
              </w:tabs>
              <w:ind w:firstLine="567"/>
              <w:jc w:val="center"/>
              <w:rPr>
                <w:b/>
                <w:szCs w:val="24"/>
              </w:rPr>
            </w:pPr>
          </w:p>
        </w:tc>
      </w:tr>
      <w:tr w:rsidR="006C3EB7" w:rsidRPr="00227D1C" w14:paraId="0F92B369" w14:textId="77777777" w:rsidTr="006C3EB7">
        <w:trPr>
          <w:trHeight w:val="326"/>
        </w:trPr>
        <w:tc>
          <w:tcPr>
            <w:tcW w:w="7117" w:type="dxa"/>
            <w:gridSpan w:val="2"/>
            <w:tcBorders>
              <w:top w:val="single" w:sz="4" w:space="0" w:color="auto"/>
              <w:left w:val="single" w:sz="4" w:space="0" w:color="auto"/>
              <w:bottom w:val="single" w:sz="4" w:space="0" w:color="auto"/>
              <w:right w:val="nil"/>
            </w:tcBorders>
          </w:tcPr>
          <w:p w14:paraId="0E2722D9" w14:textId="77777777" w:rsidR="006C3EB7" w:rsidRPr="00227D1C" w:rsidRDefault="006C3EB7" w:rsidP="00F855D5">
            <w:pPr>
              <w:tabs>
                <w:tab w:val="left" w:pos="567"/>
              </w:tabs>
              <w:ind w:firstLine="567"/>
              <w:jc w:val="right"/>
              <w:rPr>
                <w:b/>
                <w:bCs/>
                <w:szCs w:val="24"/>
              </w:rPr>
            </w:pPr>
            <w:r w:rsidRPr="006B6BCD">
              <w:rPr>
                <w:bCs/>
                <w:sz w:val="22"/>
                <w:szCs w:val="22"/>
              </w:rPr>
              <w:t>Suma be PVM:</w:t>
            </w:r>
          </w:p>
        </w:tc>
        <w:tc>
          <w:tcPr>
            <w:tcW w:w="2551" w:type="dxa"/>
            <w:tcBorders>
              <w:top w:val="single" w:sz="4" w:space="0" w:color="auto"/>
              <w:left w:val="single" w:sz="4" w:space="0" w:color="auto"/>
              <w:bottom w:val="single" w:sz="4" w:space="0" w:color="auto"/>
              <w:right w:val="single" w:sz="4" w:space="0" w:color="auto"/>
            </w:tcBorders>
          </w:tcPr>
          <w:p w14:paraId="0E7091B6" w14:textId="77777777" w:rsidR="006C3EB7" w:rsidRPr="00227D1C" w:rsidRDefault="006C3EB7" w:rsidP="00F855D5">
            <w:pPr>
              <w:tabs>
                <w:tab w:val="left" w:pos="567"/>
              </w:tabs>
              <w:ind w:firstLine="567"/>
              <w:jc w:val="center"/>
              <w:rPr>
                <w:szCs w:val="24"/>
              </w:rPr>
            </w:pPr>
          </w:p>
        </w:tc>
      </w:tr>
      <w:tr w:rsidR="006C3EB7" w:rsidRPr="00227D1C" w14:paraId="5972CF3E" w14:textId="77777777" w:rsidTr="006C3EB7">
        <w:trPr>
          <w:trHeight w:val="357"/>
        </w:trPr>
        <w:tc>
          <w:tcPr>
            <w:tcW w:w="7117" w:type="dxa"/>
            <w:gridSpan w:val="2"/>
            <w:tcBorders>
              <w:top w:val="single" w:sz="4" w:space="0" w:color="auto"/>
              <w:left w:val="single" w:sz="4" w:space="0" w:color="auto"/>
              <w:bottom w:val="single" w:sz="4" w:space="0" w:color="auto"/>
              <w:right w:val="nil"/>
            </w:tcBorders>
          </w:tcPr>
          <w:p w14:paraId="09F970C8" w14:textId="77777777" w:rsidR="006C3EB7" w:rsidRPr="00227D1C" w:rsidRDefault="006C3EB7" w:rsidP="00F855D5">
            <w:pPr>
              <w:tabs>
                <w:tab w:val="left" w:pos="567"/>
              </w:tabs>
              <w:ind w:firstLine="567"/>
              <w:jc w:val="right"/>
              <w:rPr>
                <w:b/>
                <w:bCs/>
                <w:szCs w:val="24"/>
              </w:rPr>
            </w:pPr>
            <w:r w:rsidRPr="006B6BCD">
              <w:rPr>
                <w:bCs/>
                <w:sz w:val="22"/>
                <w:szCs w:val="22"/>
              </w:rPr>
              <w:t>PVM (21 proc.) suma:</w:t>
            </w:r>
          </w:p>
        </w:tc>
        <w:tc>
          <w:tcPr>
            <w:tcW w:w="2551" w:type="dxa"/>
            <w:tcBorders>
              <w:top w:val="single" w:sz="4" w:space="0" w:color="auto"/>
              <w:left w:val="single" w:sz="4" w:space="0" w:color="auto"/>
              <w:bottom w:val="single" w:sz="4" w:space="0" w:color="auto"/>
              <w:right w:val="single" w:sz="4" w:space="0" w:color="auto"/>
            </w:tcBorders>
          </w:tcPr>
          <w:p w14:paraId="41684D85" w14:textId="77777777" w:rsidR="006C3EB7" w:rsidRPr="00227D1C" w:rsidRDefault="006C3EB7" w:rsidP="00F855D5">
            <w:pPr>
              <w:tabs>
                <w:tab w:val="left" w:pos="567"/>
              </w:tabs>
              <w:ind w:firstLine="567"/>
              <w:jc w:val="both"/>
              <w:rPr>
                <w:szCs w:val="24"/>
              </w:rPr>
            </w:pPr>
          </w:p>
        </w:tc>
      </w:tr>
      <w:tr w:rsidR="006C3EB7" w:rsidRPr="00227D1C" w14:paraId="2A1680BA" w14:textId="77777777" w:rsidTr="006C3EB7">
        <w:trPr>
          <w:trHeight w:val="357"/>
        </w:trPr>
        <w:tc>
          <w:tcPr>
            <w:tcW w:w="9668" w:type="dxa"/>
            <w:gridSpan w:val="3"/>
            <w:tcBorders>
              <w:top w:val="single" w:sz="4" w:space="0" w:color="auto"/>
              <w:left w:val="single" w:sz="4" w:space="0" w:color="auto"/>
              <w:bottom w:val="single" w:sz="4" w:space="0" w:color="auto"/>
              <w:right w:val="single" w:sz="4" w:space="0" w:color="auto"/>
            </w:tcBorders>
          </w:tcPr>
          <w:p w14:paraId="248554E4" w14:textId="77777777" w:rsidR="006C3EB7" w:rsidRPr="00227D1C" w:rsidRDefault="006C3EB7" w:rsidP="00F855D5">
            <w:pPr>
              <w:tabs>
                <w:tab w:val="left" w:pos="567"/>
              </w:tabs>
              <w:jc w:val="both"/>
              <w:rPr>
                <w:szCs w:val="24"/>
              </w:rPr>
            </w:pPr>
            <w:r w:rsidRPr="006B6BCD">
              <w:rPr>
                <w:bCs/>
                <w:sz w:val="22"/>
                <w:szCs w:val="22"/>
              </w:rPr>
              <w:t>Bendra pasiūlymo kaina su PVM, Eur (skaičiais ir žodžiais):</w:t>
            </w:r>
          </w:p>
        </w:tc>
      </w:tr>
    </w:tbl>
    <w:p w14:paraId="3C552781" w14:textId="77777777" w:rsidR="006C3EB7" w:rsidRPr="00254C23" w:rsidRDefault="006C3EB7" w:rsidP="00FF6744">
      <w:pPr>
        <w:tabs>
          <w:tab w:val="left" w:pos="567"/>
        </w:tabs>
        <w:jc w:val="both"/>
        <w:rPr>
          <w:sz w:val="20"/>
        </w:rPr>
      </w:pPr>
    </w:p>
    <w:p w14:paraId="29D941BA" w14:textId="77777777" w:rsidR="00482D47" w:rsidRPr="002155D2" w:rsidRDefault="000F04EA" w:rsidP="00FF6744">
      <w:pPr>
        <w:tabs>
          <w:tab w:val="left" w:pos="567"/>
        </w:tabs>
        <w:ind w:firstLine="720"/>
        <w:jc w:val="both"/>
        <w:rPr>
          <w:b/>
        </w:rPr>
      </w:pPr>
      <w:r w:rsidRPr="002155D2">
        <w:rPr>
          <w:b/>
        </w:rPr>
        <w:t xml:space="preserve">Teikdami šį pasiūlymą, mes patvirtiname, kad į mūsų siūlomą kainą įskaičiuotos visos </w:t>
      </w:r>
      <w:r w:rsidR="00326198" w:rsidRPr="002155D2">
        <w:rPr>
          <w:b/>
        </w:rPr>
        <w:t>sutarties</w:t>
      </w:r>
      <w:r w:rsidRPr="002155D2">
        <w:rPr>
          <w:b/>
        </w:rPr>
        <w:t xml:space="preserve"> vykdymo išlaidos ir visi mokesčiai, ir kad mes prisiimame riziką už visas išlaidas, kurias, teikdami pasiūlymą ir laikydamiesi pirkimo dokumentuose nustatytų reikalavimų, privalėjome įskaičiuoti į pasiūlymo kainą.</w:t>
      </w:r>
      <w:r w:rsidR="00F52FBB" w:rsidRPr="002155D2">
        <w:rPr>
          <w:b/>
        </w:rPr>
        <w:t xml:space="preserve"> </w:t>
      </w:r>
    </w:p>
    <w:p w14:paraId="0EBB4973" w14:textId="77777777" w:rsidR="000F04EA" w:rsidRPr="002155D2" w:rsidRDefault="000F04EA" w:rsidP="00FF6744">
      <w:pPr>
        <w:tabs>
          <w:tab w:val="left" w:pos="567"/>
          <w:tab w:val="left" w:pos="720"/>
        </w:tabs>
        <w:ind w:firstLine="709"/>
        <w:jc w:val="both"/>
      </w:pPr>
      <w:r w:rsidRPr="002155D2">
        <w:t>Taip pat mes patvirtiname, kad visa pasiūlyme pateikta informacija yra teisinga, atitinka tikrovę ir apima viską, ko reikia visiškam ir tinkamam sutarties įvykdymui.</w:t>
      </w:r>
    </w:p>
    <w:p w14:paraId="41FD8231" w14:textId="77777777" w:rsidR="000F04EA" w:rsidRPr="002155D2" w:rsidRDefault="000F04EA" w:rsidP="00FF6744">
      <w:pPr>
        <w:tabs>
          <w:tab w:val="left" w:pos="567"/>
        </w:tabs>
        <w:ind w:firstLine="720"/>
        <w:jc w:val="both"/>
      </w:pPr>
      <w:r w:rsidRPr="002155D2">
        <w:t xml:space="preserve">Mes taip pat visiškai pripažįstame ir sutinkame, kad, jeigu perkančioji organizacija nustatytų, jog pateikti duomenys yra neteisingi ar netikslūs mūsų pasiūlymas </w:t>
      </w:r>
      <w:r w:rsidR="00D04F66" w:rsidRPr="002155D2">
        <w:t xml:space="preserve">nebus </w:t>
      </w:r>
      <w:r w:rsidRPr="002155D2">
        <w:t>nagrinėjamas ir atmestas. Mums taip pat žinoma, kad jeigu perkančioji organizacija nustatytų, jog pateikti duomenys yra neteisingi arba pateikti dokumentai yra suklastoti, ji gali kreiptis į teismą ir išieškoti padarytus nuostolius.</w:t>
      </w:r>
    </w:p>
    <w:p w14:paraId="35785B3B" w14:textId="77777777" w:rsidR="001D63C0" w:rsidRPr="002155D2" w:rsidRDefault="00DE05D9" w:rsidP="00FF6744">
      <w:pPr>
        <w:tabs>
          <w:tab w:val="left" w:pos="567"/>
        </w:tabs>
        <w:ind w:firstLine="720"/>
        <w:jc w:val="both"/>
      </w:pPr>
      <w:r w:rsidRPr="002155D2">
        <w:t>Siūlomos paslaugos visiškai atitinka pirkimo dokumentuose nurodytus reikalavimus.</w:t>
      </w:r>
    </w:p>
    <w:p w14:paraId="6550C092" w14:textId="77777777" w:rsidR="00AB7D7F" w:rsidRPr="00DB44ED" w:rsidRDefault="001D63C0" w:rsidP="00FF6744">
      <w:pPr>
        <w:tabs>
          <w:tab w:val="left" w:pos="567"/>
        </w:tabs>
        <w:ind w:firstLine="720"/>
        <w:jc w:val="both"/>
      </w:pPr>
      <w:r w:rsidRPr="002155D2">
        <w:lastRenderedPageBreak/>
        <w:t>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443"/>
      </w:tblGrid>
      <w:tr w:rsidR="000F04EA" w:rsidRPr="002155D2" w14:paraId="2AE0CF53" w14:textId="77777777">
        <w:tc>
          <w:tcPr>
            <w:tcW w:w="675" w:type="dxa"/>
            <w:tcBorders>
              <w:top w:val="single" w:sz="4" w:space="0" w:color="auto"/>
              <w:left w:val="single" w:sz="4" w:space="0" w:color="auto"/>
              <w:bottom w:val="single" w:sz="4" w:space="0" w:color="auto"/>
              <w:right w:val="single" w:sz="4" w:space="0" w:color="auto"/>
            </w:tcBorders>
            <w:shd w:val="clear" w:color="auto" w:fill="auto"/>
          </w:tcPr>
          <w:p w14:paraId="65F88E95" w14:textId="77777777" w:rsidR="000F04EA" w:rsidRPr="00160853" w:rsidRDefault="000F04EA" w:rsidP="00FF6744">
            <w:pPr>
              <w:tabs>
                <w:tab w:val="left" w:pos="567"/>
              </w:tabs>
              <w:jc w:val="center"/>
              <w:rPr>
                <w:b/>
                <w:sz w:val="22"/>
                <w:szCs w:val="22"/>
              </w:rPr>
            </w:pPr>
            <w:proofErr w:type="spellStart"/>
            <w:r w:rsidRPr="00160853">
              <w:rPr>
                <w:b/>
                <w:sz w:val="22"/>
                <w:szCs w:val="22"/>
              </w:rPr>
              <w:t>Eil.Nr</w:t>
            </w:r>
            <w:proofErr w:type="spellEnd"/>
            <w:r w:rsidRPr="00160853">
              <w:rPr>
                <w:b/>
                <w:sz w:val="22"/>
                <w:szCs w:val="22"/>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0B82D967" w14:textId="77777777" w:rsidR="000F04EA" w:rsidRPr="00160853" w:rsidRDefault="000F04EA" w:rsidP="00FF6744">
            <w:pPr>
              <w:tabs>
                <w:tab w:val="left" w:pos="567"/>
              </w:tabs>
              <w:jc w:val="center"/>
              <w:rPr>
                <w:b/>
                <w:sz w:val="22"/>
                <w:szCs w:val="22"/>
              </w:rPr>
            </w:pPr>
            <w:r w:rsidRPr="00160853">
              <w:rPr>
                <w:b/>
                <w:sz w:val="22"/>
                <w:szCs w:val="22"/>
              </w:rPr>
              <w:t>Pateiktų dokumentų pavadinimas</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35DAEDC8" w14:textId="77777777" w:rsidR="000F04EA" w:rsidRPr="00160853" w:rsidRDefault="000F04EA" w:rsidP="00FF6744">
            <w:pPr>
              <w:tabs>
                <w:tab w:val="left" w:pos="567"/>
              </w:tabs>
              <w:jc w:val="center"/>
              <w:rPr>
                <w:b/>
                <w:sz w:val="22"/>
                <w:szCs w:val="22"/>
              </w:rPr>
            </w:pPr>
            <w:r w:rsidRPr="00160853">
              <w:rPr>
                <w:b/>
                <w:sz w:val="22"/>
                <w:szCs w:val="22"/>
              </w:rPr>
              <w:t>Dokumento puslapių skaičius</w:t>
            </w:r>
          </w:p>
        </w:tc>
      </w:tr>
      <w:tr w:rsidR="000F04EA" w:rsidRPr="002155D2" w14:paraId="7BD857A3" w14:textId="77777777">
        <w:tc>
          <w:tcPr>
            <w:tcW w:w="675" w:type="dxa"/>
            <w:tcBorders>
              <w:top w:val="single" w:sz="4" w:space="0" w:color="auto"/>
              <w:left w:val="single" w:sz="4" w:space="0" w:color="auto"/>
              <w:bottom w:val="single" w:sz="4" w:space="0" w:color="auto"/>
              <w:right w:val="single" w:sz="4" w:space="0" w:color="auto"/>
            </w:tcBorders>
            <w:shd w:val="clear" w:color="auto" w:fill="auto"/>
          </w:tcPr>
          <w:p w14:paraId="0D7E6970" w14:textId="77777777" w:rsidR="000F04EA" w:rsidRPr="002155D2" w:rsidRDefault="000F04EA" w:rsidP="00FF6744">
            <w:pPr>
              <w:tabs>
                <w:tab w:val="left" w:pos="567"/>
              </w:tabs>
              <w:jc w:val="both"/>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59FAFB3" w14:textId="77777777" w:rsidR="000F04EA" w:rsidRPr="002155D2" w:rsidRDefault="000F04EA" w:rsidP="00FF6744">
            <w:pPr>
              <w:tabs>
                <w:tab w:val="left" w:pos="567"/>
              </w:tabs>
              <w:jc w:val="both"/>
              <w:rPr>
                <w:szCs w:val="24"/>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1A2440D8" w14:textId="77777777" w:rsidR="000F04EA" w:rsidRPr="002155D2" w:rsidRDefault="000F04EA" w:rsidP="00FF6744">
            <w:pPr>
              <w:tabs>
                <w:tab w:val="left" w:pos="567"/>
              </w:tabs>
              <w:jc w:val="both"/>
              <w:rPr>
                <w:szCs w:val="24"/>
              </w:rPr>
            </w:pPr>
          </w:p>
        </w:tc>
      </w:tr>
      <w:tr w:rsidR="000F04EA" w:rsidRPr="002155D2" w14:paraId="00745719" w14:textId="77777777">
        <w:tc>
          <w:tcPr>
            <w:tcW w:w="675" w:type="dxa"/>
            <w:tcBorders>
              <w:top w:val="single" w:sz="4" w:space="0" w:color="auto"/>
              <w:left w:val="single" w:sz="4" w:space="0" w:color="auto"/>
              <w:bottom w:val="single" w:sz="4" w:space="0" w:color="auto"/>
              <w:right w:val="single" w:sz="4" w:space="0" w:color="auto"/>
            </w:tcBorders>
            <w:shd w:val="clear" w:color="auto" w:fill="auto"/>
          </w:tcPr>
          <w:p w14:paraId="35A6F8C2" w14:textId="77777777" w:rsidR="000F04EA" w:rsidRPr="002155D2" w:rsidRDefault="000F04EA" w:rsidP="00FF6744">
            <w:pPr>
              <w:tabs>
                <w:tab w:val="left" w:pos="567"/>
              </w:tabs>
              <w:jc w:val="both"/>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1A1FDB8" w14:textId="77777777" w:rsidR="000F04EA" w:rsidRPr="002155D2" w:rsidRDefault="000F04EA" w:rsidP="00FF6744">
            <w:pPr>
              <w:pStyle w:val="Antrats"/>
              <w:widowControl/>
              <w:tabs>
                <w:tab w:val="left" w:pos="567"/>
                <w:tab w:val="left" w:pos="720"/>
              </w:tabs>
              <w:spacing w:after="0"/>
              <w:rPr>
                <w:szCs w:val="24"/>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1E8F747B" w14:textId="77777777" w:rsidR="000F04EA" w:rsidRPr="002155D2" w:rsidRDefault="000F04EA" w:rsidP="00FF6744">
            <w:pPr>
              <w:tabs>
                <w:tab w:val="left" w:pos="567"/>
              </w:tabs>
              <w:jc w:val="both"/>
              <w:rPr>
                <w:szCs w:val="24"/>
              </w:rPr>
            </w:pPr>
          </w:p>
        </w:tc>
      </w:tr>
    </w:tbl>
    <w:p w14:paraId="0A3E0758" w14:textId="77777777" w:rsidR="000F04EA" w:rsidRPr="002155D2" w:rsidRDefault="000F04EA" w:rsidP="00FF6744">
      <w:pPr>
        <w:tabs>
          <w:tab w:val="left" w:pos="567"/>
        </w:tabs>
        <w:jc w:val="both"/>
        <w:rPr>
          <w:sz w:val="16"/>
          <w:szCs w:val="16"/>
        </w:rPr>
      </w:pPr>
    </w:p>
    <w:p w14:paraId="08AC635C" w14:textId="77777777" w:rsidR="001E7576" w:rsidRPr="002155D2" w:rsidRDefault="001E7576" w:rsidP="00FF6744">
      <w:pPr>
        <w:tabs>
          <w:tab w:val="left" w:pos="567"/>
        </w:tabs>
        <w:ind w:firstLine="567"/>
        <w:jc w:val="both"/>
        <w:rPr>
          <w:rFonts w:eastAsia="Calibri"/>
          <w:szCs w:val="24"/>
        </w:rPr>
      </w:pPr>
      <w:r w:rsidRPr="002155D2">
        <w:rPr>
          <w:rFonts w:eastAsia="Calibri"/>
          <w:szCs w:val="24"/>
        </w:rPr>
        <w:t>Informacija apie kiekvieno tiekėjų grupės partnerio savo jėgomis numatomų</w:t>
      </w:r>
      <w:r w:rsidR="008030CD">
        <w:rPr>
          <w:rFonts w:eastAsia="Calibri"/>
          <w:szCs w:val="24"/>
        </w:rPr>
        <w:t xml:space="preserve"> </w:t>
      </w:r>
      <w:r w:rsidR="008030CD" w:rsidRPr="00384996">
        <w:rPr>
          <w:rFonts w:eastAsia="Calibri"/>
          <w:szCs w:val="24"/>
        </w:rPr>
        <w:t>teikti paslaugų</w:t>
      </w:r>
      <w:r w:rsidR="00384996" w:rsidRPr="00384996">
        <w:rPr>
          <w:rFonts w:eastAsia="Calibri"/>
          <w:szCs w:val="24"/>
        </w:rPr>
        <w:t xml:space="preserve"> </w:t>
      </w:r>
      <w:r w:rsidRPr="00384996">
        <w:rPr>
          <w:rFonts w:eastAsia="Calibri"/>
          <w:szCs w:val="24"/>
        </w:rPr>
        <w:t>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8"/>
        <w:gridCol w:w="2359"/>
        <w:gridCol w:w="3161"/>
        <w:gridCol w:w="1700"/>
        <w:gridCol w:w="1600"/>
      </w:tblGrid>
      <w:tr w:rsidR="001E7576" w:rsidRPr="002155D2" w14:paraId="5F0B967A" w14:textId="77777777" w:rsidTr="001E7576">
        <w:tc>
          <w:tcPr>
            <w:tcW w:w="675" w:type="dxa"/>
            <w:vMerge w:val="restart"/>
            <w:tcMar>
              <w:top w:w="0" w:type="dxa"/>
              <w:left w:w="108" w:type="dxa"/>
              <w:bottom w:w="0" w:type="dxa"/>
              <w:right w:w="108" w:type="dxa"/>
            </w:tcMar>
            <w:vAlign w:val="center"/>
            <w:hideMark/>
          </w:tcPr>
          <w:p w14:paraId="586C7BBA" w14:textId="77777777" w:rsidR="001E7576" w:rsidRPr="002155D2" w:rsidRDefault="001E7576" w:rsidP="00FF6744">
            <w:pPr>
              <w:tabs>
                <w:tab w:val="left" w:pos="567"/>
              </w:tabs>
              <w:jc w:val="center"/>
              <w:rPr>
                <w:rFonts w:eastAsia="Calibri"/>
                <w:b/>
                <w:bCs/>
                <w:sz w:val="22"/>
                <w:szCs w:val="22"/>
                <w:lang w:eastAsia="zh-CN"/>
              </w:rPr>
            </w:pPr>
            <w:r w:rsidRPr="002155D2">
              <w:rPr>
                <w:rFonts w:eastAsia="Calibri"/>
                <w:b/>
                <w:bCs/>
                <w:sz w:val="22"/>
                <w:szCs w:val="22"/>
                <w:lang w:eastAsia="zh-CN"/>
              </w:rPr>
              <w:t>Eil. Nr.</w:t>
            </w:r>
          </w:p>
        </w:tc>
        <w:tc>
          <w:tcPr>
            <w:tcW w:w="2410" w:type="dxa"/>
            <w:vMerge w:val="restart"/>
            <w:tcMar>
              <w:top w:w="0" w:type="dxa"/>
              <w:left w:w="108" w:type="dxa"/>
              <w:bottom w:w="0" w:type="dxa"/>
              <w:right w:w="108" w:type="dxa"/>
            </w:tcMar>
            <w:vAlign w:val="center"/>
            <w:hideMark/>
          </w:tcPr>
          <w:p w14:paraId="54D372B6" w14:textId="77777777" w:rsidR="001E7576" w:rsidRPr="002155D2" w:rsidRDefault="001E7576" w:rsidP="00FF6744">
            <w:pPr>
              <w:tabs>
                <w:tab w:val="left" w:pos="567"/>
              </w:tabs>
              <w:jc w:val="center"/>
              <w:rPr>
                <w:rFonts w:eastAsia="Calibri"/>
                <w:b/>
                <w:bCs/>
                <w:sz w:val="22"/>
                <w:szCs w:val="22"/>
                <w:lang w:eastAsia="zh-CN"/>
              </w:rPr>
            </w:pPr>
            <w:r w:rsidRPr="002155D2">
              <w:rPr>
                <w:rFonts w:eastAsia="Calibri"/>
                <w:b/>
                <w:bCs/>
                <w:sz w:val="22"/>
                <w:szCs w:val="22"/>
                <w:lang w:eastAsia="zh-CN"/>
              </w:rPr>
              <w:t>Partnerio pavadinimas</w:t>
            </w:r>
          </w:p>
        </w:tc>
        <w:tc>
          <w:tcPr>
            <w:tcW w:w="3260" w:type="dxa"/>
            <w:vMerge w:val="restart"/>
            <w:tcMar>
              <w:top w:w="0" w:type="dxa"/>
              <w:left w:w="108" w:type="dxa"/>
              <w:bottom w:w="0" w:type="dxa"/>
              <w:right w:w="108" w:type="dxa"/>
            </w:tcMar>
            <w:vAlign w:val="center"/>
            <w:hideMark/>
          </w:tcPr>
          <w:p w14:paraId="4EE49412" w14:textId="77777777" w:rsidR="001E7576" w:rsidRPr="002155D2" w:rsidRDefault="001E7576" w:rsidP="00FF6744">
            <w:pPr>
              <w:tabs>
                <w:tab w:val="left" w:pos="567"/>
              </w:tabs>
              <w:jc w:val="center"/>
              <w:rPr>
                <w:rFonts w:eastAsia="Calibri"/>
                <w:b/>
                <w:bCs/>
                <w:sz w:val="22"/>
                <w:szCs w:val="22"/>
                <w:lang w:eastAsia="zh-CN"/>
              </w:rPr>
            </w:pPr>
            <w:r w:rsidRPr="002155D2">
              <w:rPr>
                <w:rFonts w:eastAsia="Calibri"/>
                <w:b/>
                <w:bCs/>
                <w:sz w:val="22"/>
                <w:szCs w:val="22"/>
                <w:lang w:eastAsia="zh-CN"/>
              </w:rPr>
              <w:t xml:space="preserve">Numatomos </w:t>
            </w:r>
            <w:r w:rsidR="00EE0C5B" w:rsidRPr="002155D2">
              <w:rPr>
                <w:rFonts w:eastAsia="Calibri"/>
                <w:b/>
                <w:bCs/>
                <w:sz w:val="22"/>
                <w:szCs w:val="22"/>
                <w:lang w:eastAsia="zh-CN"/>
              </w:rPr>
              <w:t>suteikti</w:t>
            </w:r>
            <w:r w:rsidRPr="002155D2">
              <w:rPr>
                <w:rFonts w:eastAsia="Calibri"/>
                <w:b/>
                <w:bCs/>
                <w:sz w:val="22"/>
                <w:szCs w:val="22"/>
                <w:lang w:eastAsia="zh-CN"/>
              </w:rPr>
              <w:t xml:space="preserve"> paslaugos </w:t>
            </w:r>
          </w:p>
        </w:tc>
        <w:tc>
          <w:tcPr>
            <w:tcW w:w="3402" w:type="dxa"/>
            <w:gridSpan w:val="2"/>
            <w:tcMar>
              <w:top w:w="0" w:type="dxa"/>
              <w:left w:w="108" w:type="dxa"/>
              <w:bottom w:w="0" w:type="dxa"/>
              <w:right w:w="108" w:type="dxa"/>
            </w:tcMar>
            <w:vAlign w:val="center"/>
            <w:hideMark/>
          </w:tcPr>
          <w:p w14:paraId="32115C38" w14:textId="77777777" w:rsidR="001E7576" w:rsidRPr="002155D2" w:rsidRDefault="001E7576" w:rsidP="00FF6744">
            <w:pPr>
              <w:tabs>
                <w:tab w:val="left" w:pos="567"/>
              </w:tabs>
              <w:jc w:val="center"/>
              <w:rPr>
                <w:rFonts w:eastAsia="Calibri"/>
                <w:b/>
                <w:bCs/>
                <w:sz w:val="22"/>
                <w:szCs w:val="22"/>
                <w:lang w:eastAsia="zh-CN"/>
              </w:rPr>
            </w:pPr>
            <w:r w:rsidRPr="002155D2">
              <w:rPr>
                <w:rFonts w:eastAsia="Calibri"/>
                <w:b/>
                <w:bCs/>
                <w:sz w:val="22"/>
                <w:szCs w:val="22"/>
                <w:lang w:eastAsia="zh-CN"/>
              </w:rPr>
              <w:t>Partnerio paslaugų dalies vertė pasiūlymo kainoje</w:t>
            </w:r>
          </w:p>
        </w:tc>
      </w:tr>
      <w:tr w:rsidR="001E7576" w:rsidRPr="002155D2" w14:paraId="5A566E36" w14:textId="77777777" w:rsidTr="001E7576">
        <w:tc>
          <w:tcPr>
            <w:tcW w:w="0" w:type="auto"/>
            <w:vMerge/>
            <w:vAlign w:val="center"/>
            <w:hideMark/>
          </w:tcPr>
          <w:p w14:paraId="5A98A0C2" w14:textId="77777777" w:rsidR="001E7576" w:rsidRPr="002155D2" w:rsidRDefault="001E7576" w:rsidP="00FF6744">
            <w:pPr>
              <w:tabs>
                <w:tab w:val="left" w:pos="567"/>
              </w:tabs>
              <w:rPr>
                <w:rFonts w:eastAsia="Calibri"/>
                <w:b/>
                <w:bCs/>
                <w:sz w:val="22"/>
                <w:szCs w:val="22"/>
                <w:lang w:eastAsia="zh-CN"/>
              </w:rPr>
            </w:pPr>
          </w:p>
        </w:tc>
        <w:tc>
          <w:tcPr>
            <w:tcW w:w="0" w:type="auto"/>
            <w:vMerge/>
            <w:vAlign w:val="center"/>
            <w:hideMark/>
          </w:tcPr>
          <w:p w14:paraId="2C5C1589" w14:textId="77777777" w:rsidR="001E7576" w:rsidRPr="002155D2" w:rsidRDefault="001E7576" w:rsidP="00FF6744">
            <w:pPr>
              <w:tabs>
                <w:tab w:val="left" w:pos="567"/>
              </w:tabs>
              <w:rPr>
                <w:rFonts w:eastAsia="Calibri"/>
                <w:b/>
                <w:bCs/>
                <w:sz w:val="22"/>
                <w:szCs w:val="22"/>
                <w:lang w:eastAsia="zh-CN"/>
              </w:rPr>
            </w:pPr>
          </w:p>
        </w:tc>
        <w:tc>
          <w:tcPr>
            <w:tcW w:w="0" w:type="auto"/>
            <w:vMerge/>
            <w:vAlign w:val="center"/>
            <w:hideMark/>
          </w:tcPr>
          <w:p w14:paraId="63B2E130" w14:textId="77777777" w:rsidR="001E7576" w:rsidRPr="002155D2" w:rsidRDefault="001E7576" w:rsidP="00FF6744">
            <w:pPr>
              <w:tabs>
                <w:tab w:val="left" w:pos="567"/>
              </w:tabs>
              <w:rPr>
                <w:rFonts w:eastAsia="Calibri"/>
                <w:b/>
                <w:bCs/>
                <w:sz w:val="22"/>
                <w:szCs w:val="22"/>
                <w:lang w:eastAsia="zh-CN"/>
              </w:rPr>
            </w:pPr>
          </w:p>
        </w:tc>
        <w:tc>
          <w:tcPr>
            <w:tcW w:w="1754" w:type="dxa"/>
            <w:tcMar>
              <w:top w:w="0" w:type="dxa"/>
              <w:left w:w="108" w:type="dxa"/>
              <w:bottom w:w="0" w:type="dxa"/>
              <w:right w:w="108" w:type="dxa"/>
            </w:tcMar>
            <w:hideMark/>
          </w:tcPr>
          <w:p w14:paraId="6075E605" w14:textId="77777777" w:rsidR="001E7576" w:rsidRPr="002155D2" w:rsidRDefault="001E7576" w:rsidP="00FF6744">
            <w:pPr>
              <w:tabs>
                <w:tab w:val="left" w:pos="567"/>
              </w:tabs>
              <w:jc w:val="center"/>
              <w:rPr>
                <w:rFonts w:eastAsia="Calibri"/>
                <w:b/>
                <w:bCs/>
                <w:sz w:val="22"/>
                <w:szCs w:val="22"/>
                <w:lang w:eastAsia="zh-CN"/>
              </w:rPr>
            </w:pPr>
            <w:r w:rsidRPr="002155D2">
              <w:rPr>
                <w:rFonts w:eastAsia="Calibri"/>
                <w:b/>
                <w:bCs/>
                <w:sz w:val="22"/>
                <w:szCs w:val="22"/>
                <w:lang w:eastAsia="zh-CN"/>
              </w:rPr>
              <w:t>EUR su PVM</w:t>
            </w:r>
          </w:p>
        </w:tc>
        <w:tc>
          <w:tcPr>
            <w:tcW w:w="1648" w:type="dxa"/>
            <w:tcMar>
              <w:top w:w="0" w:type="dxa"/>
              <w:left w:w="108" w:type="dxa"/>
              <w:bottom w:w="0" w:type="dxa"/>
              <w:right w:w="108" w:type="dxa"/>
            </w:tcMar>
            <w:hideMark/>
          </w:tcPr>
          <w:p w14:paraId="26064A20" w14:textId="77777777" w:rsidR="001E7576" w:rsidRPr="002155D2" w:rsidRDefault="001E7576" w:rsidP="00FF6744">
            <w:pPr>
              <w:tabs>
                <w:tab w:val="left" w:pos="567"/>
              </w:tabs>
              <w:jc w:val="center"/>
              <w:rPr>
                <w:rFonts w:eastAsia="Calibri"/>
                <w:b/>
                <w:bCs/>
                <w:sz w:val="22"/>
                <w:szCs w:val="22"/>
                <w:lang w:eastAsia="zh-CN"/>
              </w:rPr>
            </w:pPr>
            <w:r w:rsidRPr="002155D2">
              <w:rPr>
                <w:rFonts w:eastAsia="Calibri"/>
                <w:b/>
                <w:bCs/>
                <w:sz w:val="22"/>
                <w:szCs w:val="22"/>
                <w:lang w:eastAsia="zh-CN"/>
              </w:rPr>
              <w:t>Proc.</w:t>
            </w:r>
          </w:p>
        </w:tc>
      </w:tr>
      <w:tr w:rsidR="001E7576" w:rsidRPr="002155D2" w14:paraId="7AD8FED0" w14:textId="77777777" w:rsidTr="001E7576">
        <w:tc>
          <w:tcPr>
            <w:tcW w:w="675" w:type="dxa"/>
            <w:tcMar>
              <w:top w:w="0" w:type="dxa"/>
              <w:left w:w="108" w:type="dxa"/>
              <w:bottom w:w="0" w:type="dxa"/>
              <w:right w:w="108" w:type="dxa"/>
            </w:tcMar>
          </w:tcPr>
          <w:p w14:paraId="40CEFD7C" w14:textId="77777777" w:rsidR="001E7576" w:rsidRPr="002155D2" w:rsidRDefault="001E7576" w:rsidP="00FF6744">
            <w:pPr>
              <w:tabs>
                <w:tab w:val="left" w:pos="567"/>
              </w:tabs>
              <w:jc w:val="both"/>
              <w:rPr>
                <w:rFonts w:eastAsia="Calibri"/>
                <w:sz w:val="22"/>
                <w:szCs w:val="22"/>
                <w:lang w:eastAsia="zh-CN"/>
              </w:rPr>
            </w:pPr>
          </w:p>
        </w:tc>
        <w:tc>
          <w:tcPr>
            <w:tcW w:w="2410" w:type="dxa"/>
            <w:tcMar>
              <w:top w:w="0" w:type="dxa"/>
              <w:left w:w="108" w:type="dxa"/>
              <w:bottom w:w="0" w:type="dxa"/>
              <w:right w:w="108" w:type="dxa"/>
            </w:tcMar>
          </w:tcPr>
          <w:p w14:paraId="5FDF5F27" w14:textId="77777777" w:rsidR="001E7576" w:rsidRPr="002155D2" w:rsidRDefault="001E7576" w:rsidP="00FF6744">
            <w:pPr>
              <w:tabs>
                <w:tab w:val="left" w:pos="567"/>
              </w:tabs>
              <w:jc w:val="both"/>
              <w:rPr>
                <w:rFonts w:eastAsia="Calibri"/>
                <w:sz w:val="22"/>
                <w:szCs w:val="22"/>
                <w:lang w:eastAsia="zh-CN"/>
              </w:rPr>
            </w:pPr>
          </w:p>
        </w:tc>
        <w:tc>
          <w:tcPr>
            <w:tcW w:w="3260" w:type="dxa"/>
            <w:tcMar>
              <w:top w:w="0" w:type="dxa"/>
              <w:left w:w="108" w:type="dxa"/>
              <w:bottom w:w="0" w:type="dxa"/>
              <w:right w:w="108" w:type="dxa"/>
            </w:tcMar>
          </w:tcPr>
          <w:p w14:paraId="17524498" w14:textId="77777777" w:rsidR="001E7576" w:rsidRPr="002155D2" w:rsidRDefault="001E7576" w:rsidP="00FF6744">
            <w:pPr>
              <w:tabs>
                <w:tab w:val="left" w:pos="567"/>
              </w:tabs>
              <w:jc w:val="both"/>
              <w:rPr>
                <w:rFonts w:eastAsia="Calibri"/>
                <w:sz w:val="22"/>
                <w:szCs w:val="22"/>
                <w:lang w:eastAsia="zh-CN"/>
              </w:rPr>
            </w:pPr>
          </w:p>
        </w:tc>
        <w:tc>
          <w:tcPr>
            <w:tcW w:w="1754" w:type="dxa"/>
            <w:tcMar>
              <w:top w:w="0" w:type="dxa"/>
              <w:left w:w="108" w:type="dxa"/>
              <w:bottom w:w="0" w:type="dxa"/>
              <w:right w:w="108" w:type="dxa"/>
            </w:tcMar>
          </w:tcPr>
          <w:p w14:paraId="4A1E4480" w14:textId="77777777" w:rsidR="001E7576" w:rsidRPr="002155D2" w:rsidRDefault="001E7576" w:rsidP="00FF6744">
            <w:pPr>
              <w:tabs>
                <w:tab w:val="left" w:pos="567"/>
              </w:tabs>
              <w:jc w:val="both"/>
              <w:rPr>
                <w:rFonts w:eastAsia="Calibri"/>
                <w:sz w:val="22"/>
                <w:szCs w:val="22"/>
                <w:lang w:eastAsia="zh-CN"/>
              </w:rPr>
            </w:pPr>
          </w:p>
        </w:tc>
        <w:tc>
          <w:tcPr>
            <w:tcW w:w="1648" w:type="dxa"/>
            <w:tcMar>
              <w:top w:w="0" w:type="dxa"/>
              <w:left w:w="108" w:type="dxa"/>
              <w:bottom w:w="0" w:type="dxa"/>
              <w:right w:w="108" w:type="dxa"/>
            </w:tcMar>
          </w:tcPr>
          <w:p w14:paraId="0636AEB5" w14:textId="77777777" w:rsidR="001E7576" w:rsidRPr="002155D2" w:rsidRDefault="001E7576" w:rsidP="00FF6744">
            <w:pPr>
              <w:tabs>
                <w:tab w:val="left" w:pos="567"/>
              </w:tabs>
              <w:jc w:val="both"/>
              <w:rPr>
                <w:rFonts w:eastAsia="Calibri"/>
                <w:sz w:val="22"/>
                <w:szCs w:val="22"/>
                <w:lang w:eastAsia="zh-CN"/>
              </w:rPr>
            </w:pPr>
          </w:p>
        </w:tc>
      </w:tr>
      <w:tr w:rsidR="001E7576" w:rsidRPr="002155D2" w14:paraId="07D4B11D" w14:textId="77777777" w:rsidTr="001E7576">
        <w:tc>
          <w:tcPr>
            <w:tcW w:w="675" w:type="dxa"/>
            <w:tcMar>
              <w:top w:w="0" w:type="dxa"/>
              <w:left w:w="108" w:type="dxa"/>
              <w:bottom w:w="0" w:type="dxa"/>
              <w:right w:w="108" w:type="dxa"/>
            </w:tcMar>
          </w:tcPr>
          <w:p w14:paraId="71B46014" w14:textId="77777777" w:rsidR="001E7576" w:rsidRPr="002155D2" w:rsidRDefault="001E7576" w:rsidP="00FF6744">
            <w:pPr>
              <w:tabs>
                <w:tab w:val="left" w:pos="567"/>
              </w:tabs>
              <w:jc w:val="both"/>
              <w:rPr>
                <w:rFonts w:eastAsia="Calibri"/>
                <w:sz w:val="22"/>
                <w:szCs w:val="22"/>
                <w:lang w:eastAsia="zh-CN"/>
              </w:rPr>
            </w:pPr>
          </w:p>
        </w:tc>
        <w:tc>
          <w:tcPr>
            <w:tcW w:w="2410" w:type="dxa"/>
            <w:tcMar>
              <w:top w:w="0" w:type="dxa"/>
              <w:left w:w="108" w:type="dxa"/>
              <w:bottom w:w="0" w:type="dxa"/>
              <w:right w:w="108" w:type="dxa"/>
            </w:tcMar>
          </w:tcPr>
          <w:p w14:paraId="2FD6DC79" w14:textId="77777777" w:rsidR="001E7576" w:rsidRPr="002155D2" w:rsidRDefault="001E7576" w:rsidP="00FF6744">
            <w:pPr>
              <w:tabs>
                <w:tab w:val="left" w:pos="567"/>
              </w:tabs>
              <w:jc w:val="both"/>
              <w:rPr>
                <w:rFonts w:eastAsia="Calibri"/>
                <w:sz w:val="22"/>
                <w:szCs w:val="22"/>
                <w:lang w:eastAsia="zh-CN"/>
              </w:rPr>
            </w:pPr>
          </w:p>
        </w:tc>
        <w:tc>
          <w:tcPr>
            <w:tcW w:w="3260" w:type="dxa"/>
            <w:tcMar>
              <w:top w:w="0" w:type="dxa"/>
              <w:left w:w="108" w:type="dxa"/>
              <w:bottom w:w="0" w:type="dxa"/>
              <w:right w:w="108" w:type="dxa"/>
            </w:tcMar>
          </w:tcPr>
          <w:p w14:paraId="60D4D583" w14:textId="77777777" w:rsidR="001E7576" w:rsidRPr="002155D2" w:rsidRDefault="001E7576" w:rsidP="00FF6744">
            <w:pPr>
              <w:tabs>
                <w:tab w:val="left" w:pos="567"/>
              </w:tabs>
              <w:jc w:val="both"/>
              <w:rPr>
                <w:rFonts w:eastAsia="Calibri"/>
                <w:sz w:val="22"/>
                <w:szCs w:val="22"/>
                <w:lang w:eastAsia="zh-CN"/>
              </w:rPr>
            </w:pPr>
          </w:p>
        </w:tc>
        <w:tc>
          <w:tcPr>
            <w:tcW w:w="1754" w:type="dxa"/>
            <w:tcMar>
              <w:top w:w="0" w:type="dxa"/>
              <w:left w:w="108" w:type="dxa"/>
              <w:bottom w:w="0" w:type="dxa"/>
              <w:right w:w="108" w:type="dxa"/>
            </w:tcMar>
          </w:tcPr>
          <w:p w14:paraId="600FEE56" w14:textId="77777777" w:rsidR="001E7576" w:rsidRPr="002155D2" w:rsidRDefault="001E7576" w:rsidP="00FF6744">
            <w:pPr>
              <w:tabs>
                <w:tab w:val="left" w:pos="567"/>
              </w:tabs>
              <w:jc w:val="both"/>
              <w:rPr>
                <w:rFonts w:eastAsia="Calibri"/>
                <w:sz w:val="22"/>
                <w:szCs w:val="22"/>
                <w:lang w:eastAsia="zh-CN"/>
              </w:rPr>
            </w:pPr>
          </w:p>
        </w:tc>
        <w:tc>
          <w:tcPr>
            <w:tcW w:w="1648" w:type="dxa"/>
            <w:tcMar>
              <w:top w:w="0" w:type="dxa"/>
              <w:left w:w="108" w:type="dxa"/>
              <w:bottom w:w="0" w:type="dxa"/>
              <w:right w:w="108" w:type="dxa"/>
            </w:tcMar>
          </w:tcPr>
          <w:p w14:paraId="5E373AB9" w14:textId="77777777" w:rsidR="001E7576" w:rsidRPr="002155D2" w:rsidRDefault="001E7576" w:rsidP="00FF6744">
            <w:pPr>
              <w:tabs>
                <w:tab w:val="left" w:pos="567"/>
              </w:tabs>
              <w:jc w:val="both"/>
              <w:rPr>
                <w:rFonts w:eastAsia="Calibri"/>
                <w:sz w:val="22"/>
                <w:szCs w:val="22"/>
                <w:lang w:eastAsia="zh-CN"/>
              </w:rPr>
            </w:pPr>
          </w:p>
        </w:tc>
      </w:tr>
      <w:tr w:rsidR="001E7576" w:rsidRPr="002155D2" w14:paraId="05FE53E8" w14:textId="77777777" w:rsidTr="001E7576">
        <w:tc>
          <w:tcPr>
            <w:tcW w:w="6345" w:type="dxa"/>
            <w:gridSpan w:val="3"/>
            <w:tcMar>
              <w:top w:w="0" w:type="dxa"/>
              <w:left w:w="108" w:type="dxa"/>
              <w:bottom w:w="0" w:type="dxa"/>
              <w:right w:w="108" w:type="dxa"/>
            </w:tcMar>
            <w:hideMark/>
          </w:tcPr>
          <w:p w14:paraId="059B5A37" w14:textId="77777777" w:rsidR="001E7576" w:rsidRPr="002155D2" w:rsidRDefault="001E7576" w:rsidP="00FF6744">
            <w:pPr>
              <w:tabs>
                <w:tab w:val="left" w:pos="567"/>
              </w:tabs>
              <w:jc w:val="right"/>
              <w:rPr>
                <w:rFonts w:eastAsia="Calibri"/>
                <w:b/>
                <w:bCs/>
                <w:sz w:val="22"/>
                <w:szCs w:val="22"/>
                <w:lang w:eastAsia="zh-CN"/>
              </w:rPr>
            </w:pPr>
            <w:r w:rsidRPr="002155D2">
              <w:rPr>
                <w:rFonts w:eastAsia="Calibri"/>
                <w:b/>
                <w:bCs/>
                <w:sz w:val="22"/>
                <w:szCs w:val="22"/>
                <w:lang w:eastAsia="zh-CN"/>
              </w:rPr>
              <w:t>Viso:</w:t>
            </w:r>
          </w:p>
        </w:tc>
        <w:tc>
          <w:tcPr>
            <w:tcW w:w="1754" w:type="dxa"/>
            <w:tcMar>
              <w:top w:w="0" w:type="dxa"/>
              <w:left w:w="108" w:type="dxa"/>
              <w:bottom w:w="0" w:type="dxa"/>
              <w:right w:w="108" w:type="dxa"/>
            </w:tcMar>
          </w:tcPr>
          <w:p w14:paraId="33E097B2" w14:textId="77777777" w:rsidR="001E7576" w:rsidRPr="002155D2" w:rsidRDefault="001E7576" w:rsidP="00FF6744">
            <w:pPr>
              <w:tabs>
                <w:tab w:val="left" w:pos="567"/>
              </w:tabs>
              <w:jc w:val="both"/>
              <w:rPr>
                <w:rFonts w:eastAsia="Calibri"/>
                <w:sz w:val="22"/>
                <w:szCs w:val="22"/>
                <w:lang w:eastAsia="zh-CN"/>
              </w:rPr>
            </w:pPr>
          </w:p>
        </w:tc>
        <w:tc>
          <w:tcPr>
            <w:tcW w:w="1648" w:type="dxa"/>
            <w:tcMar>
              <w:top w:w="0" w:type="dxa"/>
              <w:left w:w="108" w:type="dxa"/>
              <w:bottom w:w="0" w:type="dxa"/>
              <w:right w:w="108" w:type="dxa"/>
            </w:tcMar>
          </w:tcPr>
          <w:p w14:paraId="4A28457B" w14:textId="77777777" w:rsidR="001E7576" w:rsidRPr="002155D2" w:rsidRDefault="001E7576" w:rsidP="00FF6744">
            <w:pPr>
              <w:tabs>
                <w:tab w:val="left" w:pos="567"/>
              </w:tabs>
              <w:jc w:val="both"/>
              <w:rPr>
                <w:rFonts w:eastAsia="Calibri"/>
                <w:sz w:val="22"/>
                <w:szCs w:val="22"/>
                <w:lang w:eastAsia="zh-CN"/>
              </w:rPr>
            </w:pPr>
          </w:p>
        </w:tc>
      </w:tr>
    </w:tbl>
    <w:p w14:paraId="08E5A50E" w14:textId="77777777" w:rsidR="001E7576" w:rsidRPr="002155D2" w:rsidRDefault="001E7576" w:rsidP="00FF6744">
      <w:pPr>
        <w:tabs>
          <w:tab w:val="left" w:pos="567"/>
        </w:tabs>
        <w:jc w:val="both"/>
        <w:rPr>
          <w:rFonts w:eastAsia="Calibri"/>
          <w:szCs w:val="24"/>
        </w:rPr>
      </w:pPr>
    </w:p>
    <w:p w14:paraId="6CF9BF48" w14:textId="77777777" w:rsidR="001E7576" w:rsidRPr="002155D2" w:rsidRDefault="001E7576" w:rsidP="00FF6744">
      <w:pPr>
        <w:tabs>
          <w:tab w:val="left" w:pos="567"/>
        </w:tabs>
        <w:ind w:firstLine="567"/>
        <w:jc w:val="both"/>
        <w:rPr>
          <w:rFonts w:eastAsia="Calibri"/>
          <w:szCs w:val="24"/>
        </w:rPr>
      </w:pPr>
      <w:r w:rsidRPr="002155D2">
        <w:rPr>
          <w:rFonts w:eastAsia="Calibri"/>
          <w:szCs w:val="24"/>
        </w:rPr>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2"/>
        <w:gridCol w:w="2325"/>
        <w:gridCol w:w="3075"/>
        <w:gridCol w:w="1994"/>
        <w:gridCol w:w="1432"/>
      </w:tblGrid>
      <w:tr w:rsidR="001E7576" w:rsidRPr="002155D2" w14:paraId="1422865F" w14:textId="77777777" w:rsidTr="001E7576">
        <w:tc>
          <w:tcPr>
            <w:tcW w:w="669" w:type="dxa"/>
            <w:vMerge w:val="restart"/>
            <w:tcMar>
              <w:top w:w="0" w:type="dxa"/>
              <w:left w:w="108" w:type="dxa"/>
              <w:bottom w:w="0" w:type="dxa"/>
              <w:right w:w="108" w:type="dxa"/>
            </w:tcMar>
            <w:vAlign w:val="center"/>
            <w:hideMark/>
          </w:tcPr>
          <w:p w14:paraId="442C2C03" w14:textId="77777777" w:rsidR="001E7576" w:rsidRPr="002155D2" w:rsidRDefault="001E7576" w:rsidP="00FF6744">
            <w:pPr>
              <w:tabs>
                <w:tab w:val="left" w:pos="567"/>
              </w:tabs>
              <w:jc w:val="center"/>
              <w:rPr>
                <w:rFonts w:eastAsia="Calibri"/>
                <w:b/>
                <w:bCs/>
                <w:sz w:val="22"/>
                <w:szCs w:val="22"/>
                <w:lang w:eastAsia="zh-CN"/>
              </w:rPr>
            </w:pPr>
            <w:r w:rsidRPr="002155D2">
              <w:rPr>
                <w:rFonts w:eastAsia="Calibri"/>
                <w:b/>
                <w:bCs/>
                <w:sz w:val="22"/>
                <w:szCs w:val="22"/>
                <w:lang w:eastAsia="zh-CN"/>
              </w:rPr>
              <w:t>Eil. Nr.</w:t>
            </w:r>
          </w:p>
        </w:tc>
        <w:tc>
          <w:tcPr>
            <w:tcW w:w="2372" w:type="dxa"/>
            <w:vMerge w:val="restart"/>
            <w:tcMar>
              <w:top w:w="0" w:type="dxa"/>
              <w:left w:w="108" w:type="dxa"/>
              <w:bottom w:w="0" w:type="dxa"/>
              <w:right w:w="108" w:type="dxa"/>
            </w:tcMar>
            <w:vAlign w:val="center"/>
            <w:hideMark/>
          </w:tcPr>
          <w:p w14:paraId="6DA1367E" w14:textId="77777777" w:rsidR="001E7576" w:rsidRPr="005E6BB0" w:rsidRDefault="00EE0C5B" w:rsidP="00FF6744">
            <w:pPr>
              <w:tabs>
                <w:tab w:val="left" w:pos="567"/>
              </w:tabs>
              <w:jc w:val="center"/>
              <w:rPr>
                <w:rFonts w:eastAsia="Calibri"/>
                <w:b/>
                <w:bCs/>
                <w:sz w:val="22"/>
                <w:szCs w:val="22"/>
                <w:lang w:eastAsia="zh-CN"/>
              </w:rPr>
            </w:pPr>
            <w:r w:rsidRPr="005E6BB0">
              <w:rPr>
                <w:rFonts w:eastAsia="Calibri"/>
                <w:b/>
                <w:bCs/>
                <w:sz w:val="22"/>
                <w:szCs w:val="22"/>
                <w:lang w:eastAsia="zh-CN"/>
              </w:rPr>
              <w:t>Ūkio subjekto</w:t>
            </w:r>
            <w:r w:rsidR="001E7576" w:rsidRPr="005E6BB0">
              <w:rPr>
                <w:rFonts w:eastAsia="Calibri"/>
                <w:b/>
                <w:bCs/>
                <w:sz w:val="22"/>
                <w:szCs w:val="22"/>
                <w:lang w:eastAsia="zh-CN"/>
              </w:rPr>
              <w:t xml:space="preserve"> pavadinimas, kodas ir adresas</w:t>
            </w:r>
          </w:p>
        </w:tc>
        <w:tc>
          <w:tcPr>
            <w:tcW w:w="3170" w:type="dxa"/>
            <w:vMerge w:val="restart"/>
            <w:tcMar>
              <w:top w:w="0" w:type="dxa"/>
              <w:left w:w="108" w:type="dxa"/>
              <w:bottom w:w="0" w:type="dxa"/>
              <w:right w:w="108" w:type="dxa"/>
            </w:tcMar>
            <w:vAlign w:val="center"/>
            <w:hideMark/>
          </w:tcPr>
          <w:p w14:paraId="5CB483F2" w14:textId="77777777" w:rsidR="001E7576" w:rsidRPr="005E6BB0" w:rsidRDefault="001E7576" w:rsidP="00FF6744">
            <w:pPr>
              <w:tabs>
                <w:tab w:val="left" w:pos="567"/>
              </w:tabs>
              <w:jc w:val="center"/>
              <w:rPr>
                <w:rFonts w:eastAsia="Calibri"/>
                <w:b/>
                <w:bCs/>
                <w:sz w:val="22"/>
                <w:szCs w:val="22"/>
                <w:lang w:eastAsia="zh-CN"/>
              </w:rPr>
            </w:pPr>
            <w:r w:rsidRPr="005E6BB0">
              <w:rPr>
                <w:rFonts w:eastAsia="Calibri"/>
                <w:b/>
                <w:bCs/>
                <w:sz w:val="22"/>
                <w:szCs w:val="22"/>
                <w:lang w:eastAsia="zh-CN"/>
              </w:rPr>
              <w:t xml:space="preserve">Numatomos </w:t>
            </w:r>
            <w:r w:rsidR="00EE0C5B" w:rsidRPr="005E6BB0">
              <w:rPr>
                <w:rFonts w:eastAsia="Calibri"/>
                <w:b/>
                <w:bCs/>
                <w:sz w:val="22"/>
                <w:szCs w:val="22"/>
                <w:lang w:eastAsia="zh-CN"/>
              </w:rPr>
              <w:t>suteik</w:t>
            </w:r>
            <w:r w:rsidRPr="005E6BB0">
              <w:rPr>
                <w:rFonts w:eastAsia="Calibri"/>
                <w:b/>
                <w:bCs/>
                <w:sz w:val="22"/>
                <w:szCs w:val="22"/>
                <w:lang w:eastAsia="zh-CN"/>
              </w:rPr>
              <w:t xml:space="preserve">ti paslaugos </w:t>
            </w:r>
          </w:p>
        </w:tc>
        <w:tc>
          <w:tcPr>
            <w:tcW w:w="3536" w:type="dxa"/>
            <w:gridSpan w:val="2"/>
            <w:tcMar>
              <w:top w:w="0" w:type="dxa"/>
              <w:left w:w="108" w:type="dxa"/>
              <w:bottom w:w="0" w:type="dxa"/>
              <w:right w:w="108" w:type="dxa"/>
            </w:tcMar>
            <w:vAlign w:val="center"/>
            <w:hideMark/>
          </w:tcPr>
          <w:p w14:paraId="1436C4A4" w14:textId="77777777" w:rsidR="001E7576" w:rsidRPr="002155D2" w:rsidRDefault="001E7576" w:rsidP="00FF6744">
            <w:pPr>
              <w:tabs>
                <w:tab w:val="left" w:pos="567"/>
              </w:tabs>
              <w:jc w:val="center"/>
              <w:rPr>
                <w:rFonts w:eastAsia="Calibri"/>
                <w:b/>
                <w:bCs/>
                <w:sz w:val="22"/>
                <w:szCs w:val="22"/>
                <w:lang w:eastAsia="zh-CN"/>
              </w:rPr>
            </w:pPr>
            <w:r w:rsidRPr="002155D2">
              <w:rPr>
                <w:rFonts w:eastAsia="Calibri"/>
                <w:b/>
                <w:bCs/>
                <w:sz w:val="22"/>
                <w:szCs w:val="22"/>
                <w:lang w:eastAsia="zh-CN"/>
              </w:rPr>
              <w:t xml:space="preserve">Pirkimo sutarties dalis pasiūlymo kainoje, kuriai ketinama pasitelkti </w:t>
            </w:r>
            <w:r w:rsidR="009E621D">
              <w:rPr>
                <w:rFonts w:eastAsia="Calibri"/>
                <w:b/>
                <w:bCs/>
                <w:sz w:val="22"/>
                <w:szCs w:val="22"/>
                <w:lang w:eastAsia="zh-CN"/>
              </w:rPr>
              <w:t xml:space="preserve">ūkio subjektus/ </w:t>
            </w:r>
            <w:r w:rsidRPr="002155D2">
              <w:rPr>
                <w:rFonts w:eastAsia="Calibri"/>
                <w:b/>
                <w:bCs/>
                <w:sz w:val="22"/>
                <w:szCs w:val="22"/>
                <w:lang w:eastAsia="zh-CN"/>
              </w:rPr>
              <w:t>subtiekėjus</w:t>
            </w:r>
          </w:p>
        </w:tc>
      </w:tr>
      <w:tr w:rsidR="001E7576" w:rsidRPr="002155D2" w14:paraId="56AFC3EF" w14:textId="77777777" w:rsidTr="001E7576">
        <w:tc>
          <w:tcPr>
            <w:tcW w:w="0" w:type="auto"/>
            <w:vMerge/>
            <w:vAlign w:val="center"/>
            <w:hideMark/>
          </w:tcPr>
          <w:p w14:paraId="0B89A63C" w14:textId="77777777" w:rsidR="001E7576" w:rsidRPr="002155D2" w:rsidRDefault="001E7576" w:rsidP="00FF6744">
            <w:pPr>
              <w:tabs>
                <w:tab w:val="left" w:pos="567"/>
              </w:tabs>
              <w:rPr>
                <w:rFonts w:eastAsia="Calibri"/>
                <w:b/>
                <w:bCs/>
                <w:sz w:val="22"/>
                <w:szCs w:val="22"/>
                <w:lang w:eastAsia="zh-CN"/>
              </w:rPr>
            </w:pPr>
          </w:p>
        </w:tc>
        <w:tc>
          <w:tcPr>
            <w:tcW w:w="0" w:type="auto"/>
            <w:vMerge/>
            <w:vAlign w:val="center"/>
            <w:hideMark/>
          </w:tcPr>
          <w:p w14:paraId="3ABAF65B" w14:textId="77777777" w:rsidR="001E7576" w:rsidRPr="002155D2" w:rsidRDefault="001E7576" w:rsidP="00FF6744">
            <w:pPr>
              <w:tabs>
                <w:tab w:val="left" w:pos="567"/>
              </w:tabs>
              <w:rPr>
                <w:rFonts w:eastAsia="Calibri"/>
                <w:b/>
                <w:bCs/>
                <w:sz w:val="22"/>
                <w:szCs w:val="22"/>
                <w:lang w:eastAsia="zh-CN"/>
              </w:rPr>
            </w:pPr>
          </w:p>
        </w:tc>
        <w:tc>
          <w:tcPr>
            <w:tcW w:w="0" w:type="auto"/>
            <w:vMerge/>
            <w:vAlign w:val="center"/>
            <w:hideMark/>
          </w:tcPr>
          <w:p w14:paraId="3189E17E" w14:textId="77777777" w:rsidR="001E7576" w:rsidRPr="002155D2" w:rsidRDefault="001E7576" w:rsidP="00FF6744">
            <w:pPr>
              <w:tabs>
                <w:tab w:val="left" w:pos="567"/>
              </w:tabs>
              <w:rPr>
                <w:rFonts w:eastAsia="Calibri"/>
                <w:b/>
                <w:bCs/>
                <w:sz w:val="22"/>
                <w:szCs w:val="22"/>
                <w:lang w:eastAsia="zh-CN"/>
              </w:rPr>
            </w:pPr>
          </w:p>
        </w:tc>
        <w:tc>
          <w:tcPr>
            <w:tcW w:w="2064" w:type="dxa"/>
            <w:tcMar>
              <w:top w:w="0" w:type="dxa"/>
              <w:left w:w="108" w:type="dxa"/>
              <w:bottom w:w="0" w:type="dxa"/>
              <w:right w:w="108" w:type="dxa"/>
            </w:tcMar>
            <w:vAlign w:val="center"/>
            <w:hideMark/>
          </w:tcPr>
          <w:p w14:paraId="119C6FD9" w14:textId="77777777" w:rsidR="001E7576" w:rsidRPr="002155D2" w:rsidRDefault="001E7576" w:rsidP="00FF6744">
            <w:pPr>
              <w:tabs>
                <w:tab w:val="left" w:pos="567"/>
              </w:tabs>
              <w:jc w:val="center"/>
              <w:rPr>
                <w:rFonts w:eastAsia="Calibri"/>
                <w:b/>
                <w:bCs/>
                <w:sz w:val="22"/>
                <w:szCs w:val="22"/>
                <w:lang w:eastAsia="zh-CN"/>
              </w:rPr>
            </w:pPr>
            <w:r w:rsidRPr="002155D2">
              <w:rPr>
                <w:rFonts w:eastAsia="Calibri"/>
                <w:b/>
                <w:bCs/>
                <w:sz w:val="22"/>
                <w:szCs w:val="22"/>
                <w:lang w:eastAsia="zh-CN"/>
              </w:rPr>
              <w:t>EUR su PVM</w:t>
            </w:r>
          </w:p>
        </w:tc>
        <w:tc>
          <w:tcPr>
            <w:tcW w:w="1472" w:type="dxa"/>
            <w:tcMar>
              <w:top w:w="0" w:type="dxa"/>
              <w:left w:w="108" w:type="dxa"/>
              <w:bottom w:w="0" w:type="dxa"/>
              <w:right w:w="108" w:type="dxa"/>
            </w:tcMar>
            <w:vAlign w:val="center"/>
            <w:hideMark/>
          </w:tcPr>
          <w:p w14:paraId="397B9FD7" w14:textId="77777777" w:rsidR="001E7576" w:rsidRPr="002155D2" w:rsidRDefault="001E7576" w:rsidP="00FF6744">
            <w:pPr>
              <w:tabs>
                <w:tab w:val="left" w:pos="567"/>
              </w:tabs>
              <w:jc w:val="center"/>
              <w:rPr>
                <w:rFonts w:eastAsia="Calibri"/>
                <w:b/>
                <w:bCs/>
                <w:sz w:val="22"/>
                <w:szCs w:val="22"/>
                <w:lang w:eastAsia="zh-CN"/>
              </w:rPr>
            </w:pPr>
            <w:r w:rsidRPr="002155D2">
              <w:rPr>
                <w:rFonts w:eastAsia="Calibri"/>
                <w:b/>
                <w:bCs/>
                <w:sz w:val="22"/>
                <w:szCs w:val="22"/>
                <w:lang w:eastAsia="zh-CN"/>
              </w:rPr>
              <w:t>Proc.</w:t>
            </w:r>
          </w:p>
        </w:tc>
      </w:tr>
      <w:tr w:rsidR="001E7576" w:rsidRPr="002155D2" w14:paraId="083783B4" w14:textId="77777777" w:rsidTr="001E7576">
        <w:tc>
          <w:tcPr>
            <w:tcW w:w="9747" w:type="dxa"/>
            <w:gridSpan w:val="5"/>
            <w:tcMar>
              <w:top w:w="0" w:type="dxa"/>
              <w:left w:w="108" w:type="dxa"/>
              <w:bottom w:w="0" w:type="dxa"/>
              <w:right w:w="108" w:type="dxa"/>
            </w:tcMar>
            <w:hideMark/>
          </w:tcPr>
          <w:p w14:paraId="2FFC96F2" w14:textId="77777777" w:rsidR="001E7576" w:rsidRPr="002155D2" w:rsidRDefault="00EE0C5B" w:rsidP="00FF6744">
            <w:pPr>
              <w:tabs>
                <w:tab w:val="left" w:pos="567"/>
              </w:tabs>
              <w:jc w:val="center"/>
              <w:rPr>
                <w:rFonts w:eastAsia="Calibri"/>
                <w:b/>
                <w:bCs/>
                <w:sz w:val="22"/>
                <w:szCs w:val="22"/>
                <w:lang w:eastAsia="zh-CN"/>
              </w:rPr>
            </w:pPr>
            <w:r w:rsidRPr="002155D2">
              <w:rPr>
                <w:rFonts w:eastAsia="Calibri"/>
                <w:b/>
                <w:bCs/>
                <w:sz w:val="22"/>
                <w:szCs w:val="22"/>
                <w:lang w:eastAsia="zh-CN"/>
              </w:rPr>
              <w:t>Ūkio subjektai</w:t>
            </w:r>
            <w:r w:rsidR="001E7576" w:rsidRPr="002155D2">
              <w:rPr>
                <w:rFonts w:eastAsia="Calibri"/>
                <w:b/>
                <w:bCs/>
                <w:sz w:val="22"/>
                <w:szCs w:val="22"/>
                <w:lang w:eastAsia="zh-CN"/>
              </w:rPr>
              <w:t>, kurių pajėgumais remiamasi įrodinėjant kvalifikacijos atitiktį</w:t>
            </w:r>
          </w:p>
        </w:tc>
      </w:tr>
      <w:tr w:rsidR="001E7576" w:rsidRPr="002155D2" w14:paraId="0A0E1C84" w14:textId="77777777" w:rsidTr="001E7576">
        <w:tc>
          <w:tcPr>
            <w:tcW w:w="669" w:type="dxa"/>
            <w:tcMar>
              <w:top w:w="0" w:type="dxa"/>
              <w:left w:w="108" w:type="dxa"/>
              <w:bottom w:w="0" w:type="dxa"/>
              <w:right w:w="108" w:type="dxa"/>
            </w:tcMar>
          </w:tcPr>
          <w:p w14:paraId="54C4564C" w14:textId="77777777" w:rsidR="001E7576" w:rsidRPr="002155D2" w:rsidRDefault="001E7576" w:rsidP="00FF6744">
            <w:pPr>
              <w:tabs>
                <w:tab w:val="left" w:pos="567"/>
              </w:tabs>
              <w:jc w:val="both"/>
              <w:rPr>
                <w:rFonts w:eastAsia="Calibri"/>
                <w:sz w:val="22"/>
                <w:szCs w:val="22"/>
                <w:lang w:eastAsia="zh-CN"/>
              </w:rPr>
            </w:pPr>
          </w:p>
        </w:tc>
        <w:tc>
          <w:tcPr>
            <w:tcW w:w="2372" w:type="dxa"/>
            <w:tcMar>
              <w:top w:w="0" w:type="dxa"/>
              <w:left w:w="108" w:type="dxa"/>
              <w:bottom w:w="0" w:type="dxa"/>
              <w:right w:w="108" w:type="dxa"/>
            </w:tcMar>
          </w:tcPr>
          <w:p w14:paraId="0B2F8D82" w14:textId="77777777" w:rsidR="001E7576" w:rsidRPr="002155D2" w:rsidRDefault="001E7576" w:rsidP="00FF6744">
            <w:pPr>
              <w:tabs>
                <w:tab w:val="left" w:pos="567"/>
              </w:tabs>
              <w:jc w:val="both"/>
              <w:rPr>
                <w:rFonts w:eastAsia="Calibri"/>
                <w:sz w:val="22"/>
                <w:szCs w:val="22"/>
                <w:lang w:eastAsia="zh-CN"/>
              </w:rPr>
            </w:pPr>
          </w:p>
        </w:tc>
        <w:tc>
          <w:tcPr>
            <w:tcW w:w="3170" w:type="dxa"/>
            <w:tcMar>
              <w:top w:w="0" w:type="dxa"/>
              <w:left w:w="108" w:type="dxa"/>
              <w:bottom w:w="0" w:type="dxa"/>
              <w:right w:w="108" w:type="dxa"/>
            </w:tcMar>
          </w:tcPr>
          <w:p w14:paraId="3A547D48" w14:textId="77777777" w:rsidR="001E7576" w:rsidRPr="002155D2" w:rsidRDefault="001E7576" w:rsidP="00FF6744">
            <w:pPr>
              <w:tabs>
                <w:tab w:val="left" w:pos="567"/>
              </w:tabs>
              <w:jc w:val="both"/>
              <w:rPr>
                <w:rFonts w:eastAsia="Calibri"/>
                <w:sz w:val="22"/>
                <w:szCs w:val="22"/>
                <w:lang w:eastAsia="zh-CN"/>
              </w:rPr>
            </w:pPr>
          </w:p>
        </w:tc>
        <w:tc>
          <w:tcPr>
            <w:tcW w:w="2064" w:type="dxa"/>
            <w:tcMar>
              <w:top w:w="0" w:type="dxa"/>
              <w:left w:w="108" w:type="dxa"/>
              <w:bottom w:w="0" w:type="dxa"/>
              <w:right w:w="108" w:type="dxa"/>
            </w:tcMar>
          </w:tcPr>
          <w:p w14:paraId="565710D1" w14:textId="77777777" w:rsidR="001E7576" w:rsidRPr="002155D2" w:rsidRDefault="001E7576" w:rsidP="00FF6744">
            <w:pPr>
              <w:tabs>
                <w:tab w:val="left" w:pos="567"/>
              </w:tabs>
              <w:jc w:val="both"/>
              <w:rPr>
                <w:rFonts w:eastAsia="Calibri"/>
                <w:sz w:val="22"/>
                <w:szCs w:val="22"/>
                <w:lang w:eastAsia="zh-CN"/>
              </w:rPr>
            </w:pPr>
          </w:p>
        </w:tc>
        <w:tc>
          <w:tcPr>
            <w:tcW w:w="1472" w:type="dxa"/>
            <w:tcMar>
              <w:top w:w="0" w:type="dxa"/>
              <w:left w:w="108" w:type="dxa"/>
              <w:bottom w:w="0" w:type="dxa"/>
              <w:right w:w="108" w:type="dxa"/>
            </w:tcMar>
          </w:tcPr>
          <w:p w14:paraId="652CFDB6" w14:textId="77777777" w:rsidR="001E7576" w:rsidRPr="002155D2" w:rsidRDefault="001E7576" w:rsidP="00FF6744">
            <w:pPr>
              <w:tabs>
                <w:tab w:val="left" w:pos="567"/>
              </w:tabs>
              <w:jc w:val="both"/>
              <w:rPr>
                <w:rFonts w:eastAsia="Calibri"/>
                <w:sz w:val="22"/>
                <w:szCs w:val="22"/>
                <w:lang w:eastAsia="zh-CN"/>
              </w:rPr>
            </w:pPr>
          </w:p>
        </w:tc>
      </w:tr>
      <w:tr w:rsidR="001E7576" w:rsidRPr="002155D2" w14:paraId="5C304A60" w14:textId="77777777" w:rsidTr="001E7576">
        <w:tc>
          <w:tcPr>
            <w:tcW w:w="669" w:type="dxa"/>
            <w:tcMar>
              <w:top w:w="0" w:type="dxa"/>
              <w:left w:w="108" w:type="dxa"/>
              <w:bottom w:w="0" w:type="dxa"/>
              <w:right w:w="108" w:type="dxa"/>
            </w:tcMar>
          </w:tcPr>
          <w:p w14:paraId="5A68AEEC" w14:textId="77777777" w:rsidR="001E7576" w:rsidRPr="002155D2" w:rsidRDefault="001E7576" w:rsidP="00FF6744">
            <w:pPr>
              <w:tabs>
                <w:tab w:val="left" w:pos="567"/>
              </w:tabs>
              <w:jc w:val="both"/>
              <w:rPr>
                <w:rFonts w:eastAsia="Calibri"/>
                <w:sz w:val="22"/>
                <w:szCs w:val="22"/>
                <w:lang w:eastAsia="zh-CN"/>
              </w:rPr>
            </w:pPr>
          </w:p>
        </w:tc>
        <w:tc>
          <w:tcPr>
            <w:tcW w:w="2372" w:type="dxa"/>
            <w:tcMar>
              <w:top w:w="0" w:type="dxa"/>
              <w:left w:w="108" w:type="dxa"/>
              <w:bottom w:w="0" w:type="dxa"/>
              <w:right w:w="108" w:type="dxa"/>
            </w:tcMar>
          </w:tcPr>
          <w:p w14:paraId="7D0B6BB2" w14:textId="77777777" w:rsidR="001E7576" w:rsidRPr="002155D2" w:rsidRDefault="001E7576" w:rsidP="00FF6744">
            <w:pPr>
              <w:tabs>
                <w:tab w:val="left" w:pos="567"/>
              </w:tabs>
              <w:jc w:val="both"/>
              <w:rPr>
                <w:rFonts w:eastAsia="Calibri"/>
                <w:sz w:val="22"/>
                <w:szCs w:val="22"/>
                <w:lang w:eastAsia="zh-CN"/>
              </w:rPr>
            </w:pPr>
          </w:p>
        </w:tc>
        <w:tc>
          <w:tcPr>
            <w:tcW w:w="3170" w:type="dxa"/>
            <w:tcMar>
              <w:top w:w="0" w:type="dxa"/>
              <w:left w:w="108" w:type="dxa"/>
              <w:bottom w:w="0" w:type="dxa"/>
              <w:right w:w="108" w:type="dxa"/>
            </w:tcMar>
          </w:tcPr>
          <w:p w14:paraId="3A2F954F" w14:textId="77777777" w:rsidR="001E7576" w:rsidRPr="002155D2" w:rsidRDefault="001E7576" w:rsidP="00FF6744">
            <w:pPr>
              <w:tabs>
                <w:tab w:val="left" w:pos="567"/>
              </w:tabs>
              <w:jc w:val="both"/>
              <w:rPr>
                <w:rFonts w:eastAsia="Calibri"/>
                <w:sz w:val="22"/>
                <w:szCs w:val="22"/>
                <w:lang w:eastAsia="zh-CN"/>
              </w:rPr>
            </w:pPr>
          </w:p>
        </w:tc>
        <w:tc>
          <w:tcPr>
            <w:tcW w:w="2064" w:type="dxa"/>
            <w:tcMar>
              <w:top w:w="0" w:type="dxa"/>
              <w:left w:w="108" w:type="dxa"/>
              <w:bottom w:w="0" w:type="dxa"/>
              <w:right w:w="108" w:type="dxa"/>
            </w:tcMar>
          </w:tcPr>
          <w:p w14:paraId="4E7FC519" w14:textId="77777777" w:rsidR="001E7576" w:rsidRPr="002155D2" w:rsidRDefault="001E7576" w:rsidP="00FF6744">
            <w:pPr>
              <w:tabs>
                <w:tab w:val="left" w:pos="567"/>
              </w:tabs>
              <w:jc w:val="both"/>
              <w:rPr>
                <w:rFonts w:eastAsia="Calibri"/>
                <w:sz w:val="22"/>
                <w:szCs w:val="22"/>
                <w:lang w:eastAsia="zh-CN"/>
              </w:rPr>
            </w:pPr>
          </w:p>
        </w:tc>
        <w:tc>
          <w:tcPr>
            <w:tcW w:w="1472" w:type="dxa"/>
            <w:tcMar>
              <w:top w:w="0" w:type="dxa"/>
              <w:left w:w="108" w:type="dxa"/>
              <w:bottom w:w="0" w:type="dxa"/>
              <w:right w:w="108" w:type="dxa"/>
            </w:tcMar>
          </w:tcPr>
          <w:p w14:paraId="16B94247" w14:textId="77777777" w:rsidR="001E7576" w:rsidRPr="002155D2" w:rsidRDefault="001E7576" w:rsidP="00FF6744">
            <w:pPr>
              <w:tabs>
                <w:tab w:val="left" w:pos="567"/>
              </w:tabs>
              <w:jc w:val="both"/>
              <w:rPr>
                <w:rFonts w:eastAsia="Calibri"/>
                <w:sz w:val="22"/>
                <w:szCs w:val="22"/>
                <w:lang w:eastAsia="zh-CN"/>
              </w:rPr>
            </w:pPr>
          </w:p>
        </w:tc>
      </w:tr>
      <w:tr w:rsidR="001E7576" w:rsidRPr="002155D2" w14:paraId="67F9D9A4" w14:textId="77777777" w:rsidTr="001E7576">
        <w:tc>
          <w:tcPr>
            <w:tcW w:w="669" w:type="dxa"/>
            <w:tcMar>
              <w:top w:w="0" w:type="dxa"/>
              <w:left w:w="108" w:type="dxa"/>
              <w:bottom w:w="0" w:type="dxa"/>
              <w:right w:w="108" w:type="dxa"/>
            </w:tcMar>
          </w:tcPr>
          <w:p w14:paraId="43A221A3" w14:textId="77777777" w:rsidR="001E7576" w:rsidRPr="002155D2" w:rsidRDefault="001E7576" w:rsidP="00FF6744">
            <w:pPr>
              <w:tabs>
                <w:tab w:val="left" w:pos="567"/>
              </w:tabs>
              <w:jc w:val="both"/>
              <w:rPr>
                <w:rFonts w:eastAsia="Calibri"/>
                <w:sz w:val="22"/>
                <w:szCs w:val="22"/>
                <w:lang w:eastAsia="zh-CN"/>
              </w:rPr>
            </w:pPr>
          </w:p>
        </w:tc>
        <w:tc>
          <w:tcPr>
            <w:tcW w:w="2372" w:type="dxa"/>
            <w:tcMar>
              <w:top w:w="0" w:type="dxa"/>
              <w:left w:w="108" w:type="dxa"/>
              <w:bottom w:w="0" w:type="dxa"/>
              <w:right w:w="108" w:type="dxa"/>
            </w:tcMar>
          </w:tcPr>
          <w:p w14:paraId="3DF13F1C" w14:textId="77777777" w:rsidR="001E7576" w:rsidRPr="002155D2" w:rsidRDefault="001E7576" w:rsidP="00FF6744">
            <w:pPr>
              <w:tabs>
                <w:tab w:val="left" w:pos="567"/>
              </w:tabs>
              <w:jc w:val="both"/>
              <w:rPr>
                <w:rFonts w:eastAsia="Calibri"/>
                <w:sz w:val="22"/>
                <w:szCs w:val="22"/>
                <w:lang w:eastAsia="zh-CN"/>
              </w:rPr>
            </w:pPr>
          </w:p>
        </w:tc>
        <w:tc>
          <w:tcPr>
            <w:tcW w:w="3170" w:type="dxa"/>
            <w:tcMar>
              <w:top w:w="0" w:type="dxa"/>
              <w:left w:w="108" w:type="dxa"/>
              <w:bottom w:w="0" w:type="dxa"/>
              <w:right w:w="108" w:type="dxa"/>
            </w:tcMar>
          </w:tcPr>
          <w:p w14:paraId="6B0EE74A" w14:textId="77777777" w:rsidR="001E7576" w:rsidRPr="002155D2" w:rsidRDefault="001E7576" w:rsidP="00FF6744">
            <w:pPr>
              <w:tabs>
                <w:tab w:val="left" w:pos="567"/>
              </w:tabs>
              <w:jc w:val="both"/>
              <w:rPr>
                <w:rFonts w:eastAsia="Calibri"/>
                <w:sz w:val="22"/>
                <w:szCs w:val="22"/>
                <w:lang w:eastAsia="zh-CN"/>
              </w:rPr>
            </w:pPr>
          </w:p>
        </w:tc>
        <w:tc>
          <w:tcPr>
            <w:tcW w:w="2064" w:type="dxa"/>
            <w:tcMar>
              <w:top w:w="0" w:type="dxa"/>
              <w:left w:w="108" w:type="dxa"/>
              <w:bottom w:w="0" w:type="dxa"/>
              <w:right w:w="108" w:type="dxa"/>
            </w:tcMar>
          </w:tcPr>
          <w:p w14:paraId="35CC0515" w14:textId="77777777" w:rsidR="001E7576" w:rsidRPr="002155D2" w:rsidRDefault="001E7576" w:rsidP="00FF6744">
            <w:pPr>
              <w:tabs>
                <w:tab w:val="left" w:pos="567"/>
              </w:tabs>
              <w:jc w:val="both"/>
              <w:rPr>
                <w:rFonts w:eastAsia="Calibri"/>
                <w:sz w:val="22"/>
                <w:szCs w:val="22"/>
                <w:lang w:eastAsia="zh-CN"/>
              </w:rPr>
            </w:pPr>
          </w:p>
        </w:tc>
        <w:tc>
          <w:tcPr>
            <w:tcW w:w="1472" w:type="dxa"/>
            <w:tcMar>
              <w:top w:w="0" w:type="dxa"/>
              <w:left w:w="108" w:type="dxa"/>
              <w:bottom w:w="0" w:type="dxa"/>
              <w:right w:w="108" w:type="dxa"/>
            </w:tcMar>
          </w:tcPr>
          <w:p w14:paraId="6EEBD290" w14:textId="77777777" w:rsidR="001E7576" w:rsidRPr="002155D2" w:rsidRDefault="001E7576" w:rsidP="00FF6744">
            <w:pPr>
              <w:tabs>
                <w:tab w:val="left" w:pos="567"/>
              </w:tabs>
              <w:jc w:val="both"/>
              <w:rPr>
                <w:rFonts w:eastAsia="Calibri"/>
                <w:sz w:val="22"/>
                <w:szCs w:val="22"/>
                <w:lang w:eastAsia="zh-CN"/>
              </w:rPr>
            </w:pPr>
          </w:p>
        </w:tc>
      </w:tr>
      <w:tr w:rsidR="001E7576" w:rsidRPr="002155D2" w14:paraId="5621C5A0" w14:textId="77777777" w:rsidTr="001E7576">
        <w:tc>
          <w:tcPr>
            <w:tcW w:w="6211" w:type="dxa"/>
            <w:gridSpan w:val="3"/>
            <w:tcMar>
              <w:top w:w="0" w:type="dxa"/>
              <w:left w:w="108" w:type="dxa"/>
              <w:bottom w:w="0" w:type="dxa"/>
              <w:right w:w="108" w:type="dxa"/>
            </w:tcMar>
            <w:hideMark/>
          </w:tcPr>
          <w:p w14:paraId="771F682E" w14:textId="77777777" w:rsidR="001E7576" w:rsidRPr="002155D2" w:rsidRDefault="001E7576" w:rsidP="00FF6744">
            <w:pPr>
              <w:tabs>
                <w:tab w:val="left" w:pos="567"/>
              </w:tabs>
              <w:jc w:val="right"/>
              <w:rPr>
                <w:rFonts w:eastAsia="Calibri"/>
                <w:sz w:val="22"/>
                <w:szCs w:val="22"/>
                <w:lang w:eastAsia="zh-CN"/>
              </w:rPr>
            </w:pPr>
            <w:r w:rsidRPr="002155D2">
              <w:rPr>
                <w:rFonts w:eastAsia="Calibri"/>
                <w:b/>
                <w:bCs/>
                <w:sz w:val="22"/>
                <w:szCs w:val="22"/>
                <w:lang w:eastAsia="zh-CN"/>
              </w:rPr>
              <w:t>Viso:</w:t>
            </w:r>
          </w:p>
        </w:tc>
        <w:tc>
          <w:tcPr>
            <w:tcW w:w="2064" w:type="dxa"/>
            <w:tcMar>
              <w:top w:w="0" w:type="dxa"/>
              <w:left w:w="108" w:type="dxa"/>
              <w:bottom w:w="0" w:type="dxa"/>
              <w:right w:w="108" w:type="dxa"/>
            </w:tcMar>
          </w:tcPr>
          <w:p w14:paraId="0AEC935E" w14:textId="77777777" w:rsidR="001E7576" w:rsidRPr="002155D2" w:rsidRDefault="001E7576" w:rsidP="00FF6744">
            <w:pPr>
              <w:tabs>
                <w:tab w:val="left" w:pos="567"/>
              </w:tabs>
              <w:jc w:val="both"/>
              <w:rPr>
                <w:rFonts w:eastAsia="Calibri"/>
                <w:sz w:val="22"/>
                <w:szCs w:val="22"/>
                <w:lang w:eastAsia="zh-CN"/>
              </w:rPr>
            </w:pPr>
          </w:p>
        </w:tc>
        <w:tc>
          <w:tcPr>
            <w:tcW w:w="1472" w:type="dxa"/>
            <w:tcMar>
              <w:top w:w="0" w:type="dxa"/>
              <w:left w:w="108" w:type="dxa"/>
              <w:bottom w:w="0" w:type="dxa"/>
              <w:right w:w="108" w:type="dxa"/>
            </w:tcMar>
          </w:tcPr>
          <w:p w14:paraId="30DE2AEE" w14:textId="77777777" w:rsidR="001E7576" w:rsidRPr="002155D2" w:rsidRDefault="001E7576" w:rsidP="00FF6744">
            <w:pPr>
              <w:tabs>
                <w:tab w:val="left" w:pos="567"/>
              </w:tabs>
              <w:jc w:val="both"/>
              <w:rPr>
                <w:rFonts w:eastAsia="Calibri"/>
                <w:sz w:val="22"/>
                <w:szCs w:val="22"/>
                <w:lang w:eastAsia="zh-CN"/>
              </w:rPr>
            </w:pPr>
          </w:p>
        </w:tc>
      </w:tr>
      <w:tr w:rsidR="001E7576" w:rsidRPr="002155D2" w14:paraId="79B95F50" w14:textId="77777777" w:rsidTr="001E7576">
        <w:tc>
          <w:tcPr>
            <w:tcW w:w="9747" w:type="dxa"/>
            <w:gridSpan w:val="5"/>
            <w:tcMar>
              <w:top w:w="0" w:type="dxa"/>
              <w:left w:w="108" w:type="dxa"/>
              <w:bottom w:w="0" w:type="dxa"/>
              <w:right w:w="108" w:type="dxa"/>
            </w:tcMar>
            <w:hideMark/>
          </w:tcPr>
          <w:p w14:paraId="68A76ACE" w14:textId="77777777" w:rsidR="001E7576" w:rsidRPr="002155D2" w:rsidRDefault="00EE0C5B" w:rsidP="00FF6744">
            <w:pPr>
              <w:tabs>
                <w:tab w:val="left" w:pos="567"/>
              </w:tabs>
              <w:jc w:val="center"/>
              <w:rPr>
                <w:rFonts w:eastAsia="Calibri"/>
                <w:b/>
                <w:bCs/>
                <w:sz w:val="22"/>
                <w:szCs w:val="22"/>
                <w:lang w:eastAsia="zh-CN"/>
              </w:rPr>
            </w:pPr>
            <w:r w:rsidRPr="002155D2">
              <w:rPr>
                <w:rFonts w:eastAsia="Calibri"/>
                <w:b/>
                <w:bCs/>
                <w:sz w:val="22"/>
                <w:szCs w:val="22"/>
                <w:lang w:eastAsia="zh-CN"/>
              </w:rPr>
              <w:t>S</w:t>
            </w:r>
            <w:r w:rsidR="001E7576" w:rsidRPr="002155D2">
              <w:rPr>
                <w:rFonts w:eastAsia="Calibri"/>
                <w:b/>
                <w:bCs/>
                <w:sz w:val="22"/>
                <w:szCs w:val="22"/>
                <w:lang w:eastAsia="zh-CN"/>
              </w:rPr>
              <w:t>ubtiekėjai, kurie bus pasitelkti vykdant pirkimo sutartį ir kurių pajėgumais nesiremiama įrodinėjant kvalifikacijos atitiktį</w:t>
            </w:r>
          </w:p>
        </w:tc>
      </w:tr>
      <w:tr w:rsidR="001E7576" w:rsidRPr="002155D2" w14:paraId="644809D2" w14:textId="77777777" w:rsidTr="001E7576">
        <w:tc>
          <w:tcPr>
            <w:tcW w:w="669" w:type="dxa"/>
            <w:tcMar>
              <w:top w:w="0" w:type="dxa"/>
              <w:left w:w="108" w:type="dxa"/>
              <w:bottom w:w="0" w:type="dxa"/>
              <w:right w:w="108" w:type="dxa"/>
            </w:tcMar>
          </w:tcPr>
          <w:p w14:paraId="578A7147" w14:textId="77777777" w:rsidR="001E7576" w:rsidRPr="002155D2" w:rsidRDefault="001E7576" w:rsidP="00FF6744">
            <w:pPr>
              <w:tabs>
                <w:tab w:val="left" w:pos="567"/>
              </w:tabs>
              <w:jc w:val="both"/>
              <w:rPr>
                <w:rFonts w:eastAsia="Calibri"/>
                <w:sz w:val="22"/>
                <w:szCs w:val="22"/>
                <w:lang w:eastAsia="zh-CN"/>
              </w:rPr>
            </w:pPr>
          </w:p>
        </w:tc>
        <w:tc>
          <w:tcPr>
            <w:tcW w:w="2372" w:type="dxa"/>
            <w:tcMar>
              <w:top w:w="0" w:type="dxa"/>
              <w:left w:w="108" w:type="dxa"/>
              <w:bottom w:w="0" w:type="dxa"/>
              <w:right w:w="108" w:type="dxa"/>
            </w:tcMar>
          </w:tcPr>
          <w:p w14:paraId="75289C50" w14:textId="77777777" w:rsidR="001E7576" w:rsidRPr="002155D2" w:rsidRDefault="001E7576" w:rsidP="00FF6744">
            <w:pPr>
              <w:tabs>
                <w:tab w:val="left" w:pos="567"/>
              </w:tabs>
              <w:jc w:val="both"/>
              <w:rPr>
                <w:rFonts w:eastAsia="Calibri"/>
                <w:sz w:val="22"/>
                <w:szCs w:val="22"/>
                <w:lang w:eastAsia="zh-CN"/>
              </w:rPr>
            </w:pPr>
          </w:p>
        </w:tc>
        <w:tc>
          <w:tcPr>
            <w:tcW w:w="3170" w:type="dxa"/>
            <w:tcMar>
              <w:top w:w="0" w:type="dxa"/>
              <w:left w:w="108" w:type="dxa"/>
              <w:bottom w:w="0" w:type="dxa"/>
              <w:right w:w="108" w:type="dxa"/>
            </w:tcMar>
          </w:tcPr>
          <w:p w14:paraId="32019C01" w14:textId="77777777" w:rsidR="001E7576" w:rsidRPr="002155D2" w:rsidRDefault="001E7576" w:rsidP="00FF6744">
            <w:pPr>
              <w:tabs>
                <w:tab w:val="left" w:pos="567"/>
              </w:tabs>
              <w:jc w:val="both"/>
              <w:rPr>
                <w:rFonts w:eastAsia="Calibri"/>
                <w:sz w:val="22"/>
                <w:szCs w:val="22"/>
                <w:lang w:eastAsia="zh-CN"/>
              </w:rPr>
            </w:pPr>
          </w:p>
        </w:tc>
        <w:tc>
          <w:tcPr>
            <w:tcW w:w="2064" w:type="dxa"/>
            <w:tcMar>
              <w:top w:w="0" w:type="dxa"/>
              <w:left w:w="108" w:type="dxa"/>
              <w:bottom w:w="0" w:type="dxa"/>
              <w:right w:w="108" w:type="dxa"/>
            </w:tcMar>
          </w:tcPr>
          <w:p w14:paraId="02CA9E6B" w14:textId="77777777" w:rsidR="001E7576" w:rsidRPr="002155D2" w:rsidRDefault="001E7576" w:rsidP="00FF6744">
            <w:pPr>
              <w:tabs>
                <w:tab w:val="left" w:pos="567"/>
              </w:tabs>
              <w:jc w:val="both"/>
              <w:rPr>
                <w:rFonts w:eastAsia="Calibri"/>
                <w:sz w:val="22"/>
                <w:szCs w:val="22"/>
                <w:lang w:eastAsia="zh-CN"/>
              </w:rPr>
            </w:pPr>
          </w:p>
        </w:tc>
        <w:tc>
          <w:tcPr>
            <w:tcW w:w="1472" w:type="dxa"/>
            <w:tcMar>
              <w:top w:w="0" w:type="dxa"/>
              <w:left w:w="108" w:type="dxa"/>
              <w:bottom w:w="0" w:type="dxa"/>
              <w:right w:w="108" w:type="dxa"/>
            </w:tcMar>
          </w:tcPr>
          <w:p w14:paraId="322C305C" w14:textId="77777777" w:rsidR="001E7576" w:rsidRPr="002155D2" w:rsidRDefault="001E7576" w:rsidP="00FF6744">
            <w:pPr>
              <w:tabs>
                <w:tab w:val="left" w:pos="567"/>
              </w:tabs>
              <w:jc w:val="both"/>
              <w:rPr>
                <w:rFonts w:eastAsia="Calibri"/>
                <w:sz w:val="22"/>
                <w:szCs w:val="22"/>
                <w:lang w:eastAsia="zh-CN"/>
              </w:rPr>
            </w:pPr>
          </w:p>
        </w:tc>
      </w:tr>
      <w:tr w:rsidR="001E7576" w:rsidRPr="002155D2" w14:paraId="2ABE029C" w14:textId="77777777" w:rsidTr="001E7576">
        <w:tc>
          <w:tcPr>
            <w:tcW w:w="669" w:type="dxa"/>
            <w:tcMar>
              <w:top w:w="0" w:type="dxa"/>
              <w:left w:w="108" w:type="dxa"/>
              <w:bottom w:w="0" w:type="dxa"/>
              <w:right w:w="108" w:type="dxa"/>
            </w:tcMar>
          </w:tcPr>
          <w:p w14:paraId="3AADAA4F" w14:textId="77777777" w:rsidR="001E7576" w:rsidRPr="002155D2" w:rsidRDefault="001E7576" w:rsidP="00FF6744">
            <w:pPr>
              <w:tabs>
                <w:tab w:val="left" w:pos="567"/>
              </w:tabs>
              <w:jc w:val="both"/>
              <w:rPr>
                <w:rFonts w:eastAsia="Calibri"/>
                <w:sz w:val="22"/>
                <w:szCs w:val="22"/>
                <w:lang w:eastAsia="zh-CN"/>
              </w:rPr>
            </w:pPr>
          </w:p>
        </w:tc>
        <w:tc>
          <w:tcPr>
            <w:tcW w:w="2372" w:type="dxa"/>
            <w:tcMar>
              <w:top w:w="0" w:type="dxa"/>
              <w:left w:w="108" w:type="dxa"/>
              <w:bottom w:w="0" w:type="dxa"/>
              <w:right w:w="108" w:type="dxa"/>
            </w:tcMar>
          </w:tcPr>
          <w:p w14:paraId="336B7D8E" w14:textId="77777777" w:rsidR="001E7576" w:rsidRPr="002155D2" w:rsidRDefault="001E7576" w:rsidP="00FF6744">
            <w:pPr>
              <w:tabs>
                <w:tab w:val="left" w:pos="567"/>
              </w:tabs>
              <w:jc w:val="both"/>
              <w:rPr>
                <w:rFonts w:eastAsia="Calibri"/>
                <w:sz w:val="22"/>
                <w:szCs w:val="22"/>
                <w:lang w:eastAsia="zh-CN"/>
              </w:rPr>
            </w:pPr>
          </w:p>
        </w:tc>
        <w:tc>
          <w:tcPr>
            <w:tcW w:w="3170" w:type="dxa"/>
            <w:tcMar>
              <w:top w:w="0" w:type="dxa"/>
              <w:left w:w="108" w:type="dxa"/>
              <w:bottom w:w="0" w:type="dxa"/>
              <w:right w:w="108" w:type="dxa"/>
            </w:tcMar>
          </w:tcPr>
          <w:p w14:paraId="3DBC76CB" w14:textId="77777777" w:rsidR="001E7576" w:rsidRPr="002155D2" w:rsidRDefault="001E7576" w:rsidP="00FF6744">
            <w:pPr>
              <w:tabs>
                <w:tab w:val="left" w:pos="567"/>
              </w:tabs>
              <w:jc w:val="both"/>
              <w:rPr>
                <w:rFonts w:eastAsia="Calibri"/>
                <w:sz w:val="22"/>
                <w:szCs w:val="22"/>
                <w:lang w:eastAsia="zh-CN"/>
              </w:rPr>
            </w:pPr>
          </w:p>
        </w:tc>
        <w:tc>
          <w:tcPr>
            <w:tcW w:w="2064" w:type="dxa"/>
            <w:tcMar>
              <w:top w:w="0" w:type="dxa"/>
              <w:left w:w="108" w:type="dxa"/>
              <w:bottom w:w="0" w:type="dxa"/>
              <w:right w:w="108" w:type="dxa"/>
            </w:tcMar>
          </w:tcPr>
          <w:p w14:paraId="02262B28" w14:textId="77777777" w:rsidR="001E7576" w:rsidRPr="002155D2" w:rsidRDefault="001E7576" w:rsidP="00FF6744">
            <w:pPr>
              <w:tabs>
                <w:tab w:val="left" w:pos="567"/>
              </w:tabs>
              <w:jc w:val="both"/>
              <w:rPr>
                <w:rFonts w:eastAsia="Calibri"/>
                <w:sz w:val="22"/>
                <w:szCs w:val="22"/>
                <w:lang w:eastAsia="zh-CN"/>
              </w:rPr>
            </w:pPr>
          </w:p>
        </w:tc>
        <w:tc>
          <w:tcPr>
            <w:tcW w:w="1472" w:type="dxa"/>
            <w:tcMar>
              <w:top w:w="0" w:type="dxa"/>
              <w:left w:w="108" w:type="dxa"/>
              <w:bottom w:w="0" w:type="dxa"/>
              <w:right w:w="108" w:type="dxa"/>
            </w:tcMar>
          </w:tcPr>
          <w:p w14:paraId="0D52561B" w14:textId="77777777" w:rsidR="001E7576" w:rsidRPr="002155D2" w:rsidRDefault="001E7576" w:rsidP="00FF6744">
            <w:pPr>
              <w:tabs>
                <w:tab w:val="left" w:pos="567"/>
              </w:tabs>
              <w:jc w:val="both"/>
              <w:rPr>
                <w:rFonts w:eastAsia="Calibri"/>
                <w:sz w:val="22"/>
                <w:szCs w:val="22"/>
                <w:lang w:eastAsia="zh-CN"/>
              </w:rPr>
            </w:pPr>
          </w:p>
        </w:tc>
      </w:tr>
      <w:tr w:rsidR="001E7576" w:rsidRPr="002155D2" w14:paraId="24763305" w14:textId="77777777" w:rsidTr="001E7576">
        <w:tc>
          <w:tcPr>
            <w:tcW w:w="6211" w:type="dxa"/>
            <w:gridSpan w:val="3"/>
            <w:tcMar>
              <w:top w:w="0" w:type="dxa"/>
              <w:left w:w="108" w:type="dxa"/>
              <w:bottom w:w="0" w:type="dxa"/>
              <w:right w:w="108" w:type="dxa"/>
            </w:tcMar>
            <w:hideMark/>
          </w:tcPr>
          <w:p w14:paraId="5676D900" w14:textId="77777777" w:rsidR="001E7576" w:rsidRPr="002155D2" w:rsidRDefault="001E7576" w:rsidP="00FF6744">
            <w:pPr>
              <w:tabs>
                <w:tab w:val="left" w:pos="567"/>
              </w:tabs>
              <w:jc w:val="right"/>
              <w:rPr>
                <w:rFonts w:eastAsia="Calibri"/>
                <w:b/>
                <w:bCs/>
                <w:sz w:val="22"/>
                <w:szCs w:val="22"/>
                <w:lang w:eastAsia="zh-CN"/>
              </w:rPr>
            </w:pPr>
            <w:r w:rsidRPr="002155D2">
              <w:rPr>
                <w:rFonts w:eastAsia="Calibri"/>
                <w:b/>
                <w:bCs/>
                <w:sz w:val="22"/>
                <w:szCs w:val="22"/>
                <w:lang w:eastAsia="zh-CN"/>
              </w:rPr>
              <w:t>Viso:</w:t>
            </w:r>
          </w:p>
        </w:tc>
        <w:tc>
          <w:tcPr>
            <w:tcW w:w="2064" w:type="dxa"/>
            <w:tcMar>
              <w:top w:w="0" w:type="dxa"/>
              <w:left w:w="108" w:type="dxa"/>
              <w:bottom w:w="0" w:type="dxa"/>
              <w:right w:w="108" w:type="dxa"/>
            </w:tcMar>
          </w:tcPr>
          <w:p w14:paraId="286FCAC0" w14:textId="77777777" w:rsidR="001E7576" w:rsidRPr="002155D2" w:rsidRDefault="001E7576" w:rsidP="00FF6744">
            <w:pPr>
              <w:tabs>
                <w:tab w:val="left" w:pos="567"/>
              </w:tabs>
              <w:jc w:val="both"/>
              <w:rPr>
                <w:rFonts w:eastAsia="Calibri"/>
                <w:sz w:val="22"/>
                <w:szCs w:val="22"/>
                <w:lang w:eastAsia="zh-CN"/>
              </w:rPr>
            </w:pPr>
          </w:p>
        </w:tc>
        <w:tc>
          <w:tcPr>
            <w:tcW w:w="1472" w:type="dxa"/>
            <w:tcMar>
              <w:top w:w="0" w:type="dxa"/>
              <w:left w:w="108" w:type="dxa"/>
              <w:bottom w:w="0" w:type="dxa"/>
              <w:right w:w="108" w:type="dxa"/>
            </w:tcMar>
          </w:tcPr>
          <w:p w14:paraId="63C1FF90" w14:textId="77777777" w:rsidR="001E7576" w:rsidRPr="002155D2" w:rsidRDefault="001E7576" w:rsidP="00FF6744">
            <w:pPr>
              <w:tabs>
                <w:tab w:val="left" w:pos="567"/>
              </w:tabs>
              <w:jc w:val="both"/>
              <w:rPr>
                <w:rFonts w:eastAsia="Calibri"/>
                <w:sz w:val="22"/>
                <w:szCs w:val="22"/>
                <w:lang w:eastAsia="zh-CN"/>
              </w:rPr>
            </w:pPr>
          </w:p>
        </w:tc>
      </w:tr>
    </w:tbl>
    <w:p w14:paraId="65901C62" w14:textId="77777777" w:rsidR="001E7576" w:rsidRPr="002155D2" w:rsidRDefault="001E7576" w:rsidP="00FF6744">
      <w:pPr>
        <w:tabs>
          <w:tab w:val="left" w:pos="567"/>
        </w:tabs>
        <w:jc w:val="both"/>
        <w:rPr>
          <w:rFonts w:eastAsia="Calibri"/>
          <w:szCs w:val="24"/>
        </w:rPr>
      </w:pPr>
    </w:p>
    <w:p w14:paraId="649DC613" w14:textId="77777777" w:rsidR="001E7576" w:rsidRDefault="001E7576" w:rsidP="00FF6744">
      <w:pPr>
        <w:tabs>
          <w:tab w:val="left" w:pos="567"/>
        </w:tabs>
        <w:ind w:firstLine="567"/>
        <w:jc w:val="both"/>
        <w:rPr>
          <w:rFonts w:eastAsia="Calibri"/>
          <w:sz w:val="22"/>
          <w:szCs w:val="22"/>
        </w:rPr>
      </w:pPr>
      <w:r w:rsidRPr="002155D2">
        <w:rPr>
          <w:rFonts w:eastAsia="Calibri"/>
          <w:b/>
          <w:bCs/>
          <w:sz w:val="22"/>
          <w:szCs w:val="22"/>
        </w:rPr>
        <w:t xml:space="preserve">Pastaba. </w:t>
      </w:r>
      <w:r w:rsidRPr="002155D2">
        <w:rPr>
          <w:rFonts w:eastAsia="Calibri"/>
          <w:sz w:val="22"/>
          <w:szCs w:val="22"/>
        </w:rPr>
        <w:t xml:space="preserve">Tiekėjo (tiekėjų grupės partnerių) ir subtiekėjų bendra numatomų </w:t>
      </w:r>
      <w:r w:rsidR="004A17F9" w:rsidRPr="004B7C50">
        <w:rPr>
          <w:rFonts w:eastAsia="Calibri"/>
          <w:sz w:val="22"/>
          <w:szCs w:val="22"/>
        </w:rPr>
        <w:t>suteikti paslaugų</w:t>
      </w:r>
      <w:r w:rsidR="004B7C50">
        <w:rPr>
          <w:rFonts w:eastAsia="Calibri"/>
          <w:strike/>
          <w:sz w:val="22"/>
          <w:szCs w:val="22"/>
        </w:rPr>
        <w:t xml:space="preserve"> </w:t>
      </w:r>
      <w:r w:rsidRPr="002155D2">
        <w:rPr>
          <w:rFonts w:eastAsia="Calibri"/>
          <w:sz w:val="22"/>
          <w:szCs w:val="22"/>
        </w:rPr>
        <w:t>vertė turi atitikti bendrą pasiūlymo sumą EUR su PVM.</w:t>
      </w:r>
    </w:p>
    <w:p w14:paraId="13C4A504" w14:textId="77777777" w:rsidR="001E7576" w:rsidRPr="002155D2" w:rsidRDefault="001E7576" w:rsidP="00FF6744">
      <w:pPr>
        <w:tabs>
          <w:tab w:val="left" w:pos="567"/>
        </w:tabs>
        <w:ind w:firstLine="567"/>
        <w:jc w:val="both"/>
        <w:rPr>
          <w:rFonts w:eastAsia="Calibri"/>
          <w:szCs w:val="24"/>
        </w:rPr>
      </w:pPr>
    </w:p>
    <w:p w14:paraId="79FB4352" w14:textId="77777777" w:rsidR="001E7576" w:rsidRPr="002155D2" w:rsidRDefault="00EE0C5B" w:rsidP="00FF6744">
      <w:pPr>
        <w:tabs>
          <w:tab w:val="left" w:pos="567"/>
        </w:tabs>
        <w:ind w:firstLine="567"/>
        <w:jc w:val="both"/>
        <w:rPr>
          <w:rFonts w:eastAsia="Calibri"/>
          <w:szCs w:val="24"/>
        </w:rPr>
      </w:pPr>
      <w:r w:rsidRPr="002155D2">
        <w:rPr>
          <w:rFonts w:eastAsia="Calibri"/>
          <w:szCs w:val="24"/>
        </w:rPr>
        <w:t xml:space="preserve">Informacija apie </w:t>
      </w:r>
      <w:proofErr w:type="spellStart"/>
      <w:r w:rsidRPr="002155D2">
        <w:rPr>
          <w:rFonts w:eastAsia="Calibri"/>
          <w:szCs w:val="24"/>
        </w:rPr>
        <w:t>kvazisubtiekėjus</w:t>
      </w:r>
      <w:proofErr w:type="spellEnd"/>
      <w:r w:rsidRPr="002155D2">
        <w:rPr>
          <w:rFonts w:eastAsia="Calibri"/>
          <w:szCs w:val="24"/>
        </w:rPr>
        <w:t xml:space="preserve"> (</w:t>
      </w:r>
      <w:r w:rsidRPr="002155D2">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2155D2">
        <w:rPr>
          <w:rFonts w:eastAsia="Calibri"/>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8"/>
        <w:gridCol w:w="2732"/>
        <w:gridCol w:w="6088"/>
      </w:tblGrid>
      <w:tr w:rsidR="001E7576" w:rsidRPr="002155D2" w14:paraId="0AE60681" w14:textId="77777777" w:rsidTr="001E7576">
        <w:tc>
          <w:tcPr>
            <w:tcW w:w="675" w:type="dxa"/>
            <w:tcMar>
              <w:top w:w="0" w:type="dxa"/>
              <w:left w:w="108" w:type="dxa"/>
              <w:bottom w:w="0" w:type="dxa"/>
              <w:right w:w="108" w:type="dxa"/>
            </w:tcMar>
            <w:hideMark/>
          </w:tcPr>
          <w:p w14:paraId="37529BD2" w14:textId="77777777" w:rsidR="001E7576" w:rsidRPr="002155D2" w:rsidRDefault="001E7576" w:rsidP="00FF6744">
            <w:pPr>
              <w:tabs>
                <w:tab w:val="left" w:pos="567"/>
              </w:tabs>
              <w:jc w:val="center"/>
              <w:rPr>
                <w:rFonts w:eastAsia="Calibri"/>
                <w:b/>
                <w:bCs/>
                <w:sz w:val="22"/>
                <w:szCs w:val="22"/>
                <w:lang w:eastAsia="zh-CN"/>
              </w:rPr>
            </w:pPr>
            <w:r w:rsidRPr="002155D2">
              <w:rPr>
                <w:rFonts w:eastAsia="Calibri"/>
                <w:b/>
                <w:bCs/>
                <w:sz w:val="22"/>
                <w:szCs w:val="22"/>
                <w:lang w:eastAsia="zh-CN"/>
              </w:rPr>
              <w:t>Eil. Nr.</w:t>
            </w:r>
          </w:p>
        </w:tc>
        <w:tc>
          <w:tcPr>
            <w:tcW w:w="2835" w:type="dxa"/>
            <w:tcMar>
              <w:top w:w="0" w:type="dxa"/>
              <w:left w:w="108" w:type="dxa"/>
              <w:bottom w:w="0" w:type="dxa"/>
              <w:right w:w="108" w:type="dxa"/>
            </w:tcMar>
            <w:hideMark/>
          </w:tcPr>
          <w:p w14:paraId="7730AB04" w14:textId="77777777" w:rsidR="001E7576" w:rsidRPr="002155D2" w:rsidRDefault="001E7576" w:rsidP="00FF6744">
            <w:pPr>
              <w:tabs>
                <w:tab w:val="left" w:pos="567"/>
              </w:tabs>
              <w:jc w:val="center"/>
              <w:rPr>
                <w:rFonts w:eastAsia="Calibri"/>
                <w:b/>
                <w:bCs/>
                <w:sz w:val="22"/>
                <w:szCs w:val="22"/>
                <w:lang w:eastAsia="zh-CN"/>
              </w:rPr>
            </w:pPr>
            <w:r w:rsidRPr="002155D2">
              <w:rPr>
                <w:rFonts w:eastAsia="Calibri"/>
                <w:b/>
                <w:bCs/>
                <w:sz w:val="22"/>
                <w:szCs w:val="22"/>
                <w:lang w:eastAsia="zh-CN"/>
              </w:rPr>
              <w:t>Vardas ir pavardė</w:t>
            </w:r>
          </w:p>
        </w:tc>
        <w:tc>
          <w:tcPr>
            <w:tcW w:w="6344" w:type="dxa"/>
            <w:tcMar>
              <w:top w:w="0" w:type="dxa"/>
              <w:left w:w="108" w:type="dxa"/>
              <w:bottom w:w="0" w:type="dxa"/>
              <w:right w:w="108" w:type="dxa"/>
            </w:tcMar>
            <w:hideMark/>
          </w:tcPr>
          <w:p w14:paraId="211DAF97" w14:textId="77777777" w:rsidR="001E7576" w:rsidRPr="002155D2" w:rsidRDefault="001E7576" w:rsidP="00FF6744">
            <w:pPr>
              <w:tabs>
                <w:tab w:val="left" w:pos="567"/>
              </w:tabs>
              <w:jc w:val="center"/>
              <w:rPr>
                <w:rFonts w:eastAsia="Calibri"/>
                <w:b/>
                <w:bCs/>
                <w:sz w:val="22"/>
                <w:szCs w:val="22"/>
                <w:lang w:eastAsia="zh-CN"/>
              </w:rPr>
            </w:pPr>
            <w:r w:rsidRPr="002155D2">
              <w:rPr>
                <w:rFonts w:eastAsia="Calibri"/>
                <w:b/>
                <w:bCs/>
                <w:sz w:val="22"/>
                <w:szCs w:val="22"/>
              </w:rPr>
              <w:t>Įsipareigojimų dalis (nurodant konkrečius pagal Pirkimo sutar</w:t>
            </w:r>
            <w:r w:rsidR="00EE0C5B" w:rsidRPr="002155D2">
              <w:rPr>
                <w:rFonts w:eastAsia="Calibri"/>
                <w:b/>
                <w:bCs/>
                <w:sz w:val="22"/>
                <w:szCs w:val="22"/>
              </w:rPr>
              <w:t>tį prisiimamus įsipareigojimus)</w:t>
            </w:r>
          </w:p>
        </w:tc>
      </w:tr>
      <w:tr w:rsidR="001E7576" w:rsidRPr="002155D2" w14:paraId="58975798" w14:textId="77777777" w:rsidTr="001E7576">
        <w:tc>
          <w:tcPr>
            <w:tcW w:w="675" w:type="dxa"/>
            <w:tcMar>
              <w:top w:w="0" w:type="dxa"/>
              <w:left w:w="108" w:type="dxa"/>
              <w:bottom w:w="0" w:type="dxa"/>
              <w:right w:w="108" w:type="dxa"/>
            </w:tcMar>
          </w:tcPr>
          <w:p w14:paraId="359443C1" w14:textId="77777777" w:rsidR="001E7576" w:rsidRPr="002155D2" w:rsidRDefault="001E7576" w:rsidP="00FF6744">
            <w:pPr>
              <w:tabs>
                <w:tab w:val="left" w:pos="567"/>
              </w:tabs>
              <w:jc w:val="both"/>
              <w:rPr>
                <w:rFonts w:eastAsia="Calibri"/>
                <w:b/>
                <w:sz w:val="22"/>
                <w:szCs w:val="22"/>
                <w:lang w:eastAsia="zh-CN"/>
              </w:rPr>
            </w:pPr>
          </w:p>
        </w:tc>
        <w:tc>
          <w:tcPr>
            <w:tcW w:w="2835" w:type="dxa"/>
            <w:tcMar>
              <w:top w:w="0" w:type="dxa"/>
              <w:left w:w="108" w:type="dxa"/>
              <w:bottom w:w="0" w:type="dxa"/>
              <w:right w:w="108" w:type="dxa"/>
            </w:tcMar>
          </w:tcPr>
          <w:p w14:paraId="13F80222" w14:textId="77777777" w:rsidR="001E7576" w:rsidRPr="002155D2" w:rsidRDefault="001E7576" w:rsidP="00FF6744">
            <w:pPr>
              <w:tabs>
                <w:tab w:val="left" w:pos="567"/>
              </w:tabs>
              <w:jc w:val="both"/>
              <w:rPr>
                <w:rFonts w:eastAsia="Calibri"/>
                <w:b/>
                <w:sz w:val="22"/>
                <w:szCs w:val="22"/>
                <w:lang w:eastAsia="zh-CN"/>
              </w:rPr>
            </w:pPr>
          </w:p>
        </w:tc>
        <w:tc>
          <w:tcPr>
            <w:tcW w:w="6344" w:type="dxa"/>
            <w:tcMar>
              <w:top w:w="0" w:type="dxa"/>
              <w:left w:w="108" w:type="dxa"/>
              <w:bottom w:w="0" w:type="dxa"/>
              <w:right w:w="108" w:type="dxa"/>
            </w:tcMar>
          </w:tcPr>
          <w:p w14:paraId="2C767C9D" w14:textId="77777777" w:rsidR="001E7576" w:rsidRPr="002155D2" w:rsidRDefault="001E7576" w:rsidP="00FF6744">
            <w:pPr>
              <w:tabs>
                <w:tab w:val="left" w:pos="567"/>
              </w:tabs>
              <w:jc w:val="both"/>
              <w:rPr>
                <w:rFonts w:eastAsia="Calibri"/>
                <w:b/>
                <w:sz w:val="22"/>
                <w:szCs w:val="22"/>
                <w:lang w:eastAsia="zh-CN"/>
              </w:rPr>
            </w:pPr>
          </w:p>
        </w:tc>
      </w:tr>
      <w:tr w:rsidR="001E7576" w:rsidRPr="002155D2" w14:paraId="125364C8" w14:textId="77777777" w:rsidTr="001E7576">
        <w:tc>
          <w:tcPr>
            <w:tcW w:w="675" w:type="dxa"/>
            <w:tcMar>
              <w:top w:w="0" w:type="dxa"/>
              <w:left w:w="108" w:type="dxa"/>
              <w:bottom w:w="0" w:type="dxa"/>
              <w:right w:w="108" w:type="dxa"/>
            </w:tcMar>
          </w:tcPr>
          <w:p w14:paraId="410843C7" w14:textId="77777777" w:rsidR="001E7576" w:rsidRPr="002155D2" w:rsidRDefault="001E7576" w:rsidP="00FF6744">
            <w:pPr>
              <w:tabs>
                <w:tab w:val="left" w:pos="567"/>
              </w:tabs>
              <w:jc w:val="both"/>
              <w:rPr>
                <w:rFonts w:eastAsia="Calibri"/>
                <w:b/>
                <w:sz w:val="22"/>
                <w:szCs w:val="22"/>
                <w:lang w:eastAsia="zh-CN"/>
              </w:rPr>
            </w:pPr>
          </w:p>
        </w:tc>
        <w:tc>
          <w:tcPr>
            <w:tcW w:w="2835" w:type="dxa"/>
            <w:tcMar>
              <w:top w:w="0" w:type="dxa"/>
              <w:left w:w="108" w:type="dxa"/>
              <w:bottom w:w="0" w:type="dxa"/>
              <w:right w:w="108" w:type="dxa"/>
            </w:tcMar>
          </w:tcPr>
          <w:p w14:paraId="751CEFCC" w14:textId="77777777" w:rsidR="001E7576" w:rsidRPr="002155D2" w:rsidRDefault="001E7576" w:rsidP="00FF6744">
            <w:pPr>
              <w:tabs>
                <w:tab w:val="left" w:pos="567"/>
              </w:tabs>
              <w:jc w:val="both"/>
              <w:rPr>
                <w:rFonts w:eastAsia="Calibri"/>
                <w:b/>
                <w:sz w:val="22"/>
                <w:szCs w:val="22"/>
                <w:lang w:eastAsia="zh-CN"/>
              </w:rPr>
            </w:pPr>
          </w:p>
        </w:tc>
        <w:tc>
          <w:tcPr>
            <w:tcW w:w="6344" w:type="dxa"/>
            <w:tcMar>
              <w:top w:w="0" w:type="dxa"/>
              <w:left w:w="108" w:type="dxa"/>
              <w:bottom w:w="0" w:type="dxa"/>
              <w:right w:w="108" w:type="dxa"/>
            </w:tcMar>
          </w:tcPr>
          <w:p w14:paraId="72286263" w14:textId="77777777" w:rsidR="001E7576" w:rsidRPr="002155D2" w:rsidRDefault="001E7576" w:rsidP="00FF6744">
            <w:pPr>
              <w:tabs>
                <w:tab w:val="left" w:pos="567"/>
              </w:tabs>
              <w:jc w:val="both"/>
              <w:rPr>
                <w:rFonts w:eastAsia="Calibri"/>
                <w:b/>
                <w:sz w:val="22"/>
                <w:szCs w:val="22"/>
                <w:lang w:eastAsia="zh-CN"/>
              </w:rPr>
            </w:pPr>
          </w:p>
        </w:tc>
      </w:tr>
    </w:tbl>
    <w:p w14:paraId="244E0707" w14:textId="77777777" w:rsidR="001E7576" w:rsidRPr="002155D2" w:rsidRDefault="001E7576" w:rsidP="00FF6744">
      <w:pPr>
        <w:tabs>
          <w:tab w:val="left" w:pos="567"/>
        </w:tabs>
        <w:ind w:firstLine="720"/>
        <w:jc w:val="both"/>
        <w:rPr>
          <w:sz w:val="20"/>
        </w:rPr>
      </w:pPr>
    </w:p>
    <w:p w14:paraId="60705E20" w14:textId="77777777" w:rsidR="00EE0C5B" w:rsidRPr="00342971" w:rsidRDefault="00EE0C5B" w:rsidP="00FF6744">
      <w:pPr>
        <w:tabs>
          <w:tab w:val="left" w:pos="567"/>
        </w:tabs>
        <w:ind w:firstLine="567"/>
        <w:jc w:val="both"/>
        <w:rPr>
          <w:rFonts w:eastAsia="Calibri"/>
          <w:szCs w:val="24"/>
        </w:rPr>
      </w:pPr>
      <w:r w:rsidRPr="002155D2">
        <w:rPr>
          <w:rFonts w:eastAsia="Calibri"/>
          <w:szCs w:val="24"/>
        </w:rPr>
        <w:t xml:space="preserve">Informacija apie </w:t>
      </w:r>
      <w:r w:rsidRPr="002155D2">
        <w:t>trečiuosius asmenis, kurie tiesiogiai nedalyvaus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0"/>
        <w:gridCol w:w="2973"/>
        <w:gridCol w:w="5845"/>
      </w:tblGrid>
      <w:tr w:rsidR="00EE0C5B" w:rsidRPr="002155D2" w14:paraId="7F8717DF" w14:textId="77777777" w:rsidTr="00EE0C5B">
        <w:tc>
          <w:tcPr>
            <w:tcW w:w="675" w:type="dxa"/>
            <w:tcMar>
              <w:top w:w="0" w:type="dxa"/>
              <w:left w:w="108" w:type="dxa"/>
              <w:bottom w:w="0" w:type="dxa"/>
              <w:right w:w="108" w:type="dxa"/>
            </w:tcMar>
            <w:hideMark/>
          </w:tcPr>
          <w:p w14:paraId="51D7CF82" w14:textId="77777777" w:rsidR="00EE0C5B" w:rsidRPr="002155D2" w:rsidRDefault="00EE0C5B" w:rsidP="00FF6744">
            <w:pPr>
              <w:tabs>
                <w:tab w:val="left" w:pos="567"/>
              </w:tabs>
              <w:jc w:val="center"/>
              <w:rPr>
                <w:rFonts w:eastAsia="Calibri"/>
                <w:b/>
                <w:bCs/>
                <w:sz w:val="22"/>
                <w:szCs w:val="22"/>
                <w:lang w:eastAsia="zh-CN"/>
              </w:rPr>
            </w:pPr>
            <w:r w:rsidRPr="002155D2">
              <w:rPr>
                <w:rFonts w:eastAsia="Calibri"/>
                <w:b/>
                <w:bCs/>
                <w:sz w:val="22"/>
                <w:szCs w:val="22"/>
                <w:lang w:eastAsia="zh-CN"/>
              </w:rPr>
              <w:t xml:space="preserve">Eil. </w:t>
            </w:r>
            <w:proofErr w:type="spellStart"/>
            <w:r w:rsidRPr="002155D2">
              <w:rPr>
                <w:rFonts w:eastAsia="Calibri"/>
                <w:b/>
                <w:bCs/>
                <w:sz w:val="22"/>
                <w:szCs w:val="22"/>
                <w:lang w:eastAsia="zh-CN"/>
              </w:rPr>
              <w:t>nr.</w:t>
            </w:r>
            <w:proofErr w:type="spellEnd"/>
          </w:p>
        </w:tc>
        <w:tc>
          <w:tcPr>
            <w:tcW w:w="3033" w:type="dxa"/>
            <w:tcMar>
              <w:top w:w="0" w:type="dxa"/>
              <w:left w:w="108" w:type="dxa"/>
              <w:bottom w:w="0" w:type="dxa"/>
              <w:right w:w="108" w:type="dxa"/>
            </w:tcMar>
            <w:hideMark/>
          </w:tcPr>
          <w:p w14:paraId="5F409EEB" w14:textId="77777777" w:rsidR="00EE0C5B" w:rsidRPr="002155D2" w:rsidRDefault="009E621D" w:rsidP="00FF6744">
            <w:pPr>
              <w:tabs>
                <w:tab w:val="left" w:pos="567"/>
              </w:tabs>
              <w:jc w:val="center"/>
              <w:rPr>
                <w:rFonts w:eastAsia="Calibri"/>
                <w:b/>
                <w:bCs/>
                <w:sz w:val="22"/>
                <w:szCs w:val="22"/>
                <w:lang w:eastAsia="zh-CN"/>
              </w:rPr>
            </w:pPr>
            <w:r>
              <w:rPr>
                <w:rFonts w:eastAsia="Calibri"/>
                <w:b/>
                <w:bCs/>
                <w:sz w:val="22"/>
                <w:szCs w:val="22"/>
                <w:lang w:eastAsia="zh-CN"/>
              </w:rPr>
              <w:t>Trečiojo asmens</w:t>
            </w:r>
            <w:r w:rsidR="00EE0C5B" w:rsidRPr="002155D2">
              <w:rPr>
                <w:rFonts w:eastAsia="Calibri"/>
                <w:b/>
                <w:bCs/>
                <w:sz w:val="22"/>
                <w:szCs w:val="22"/>
                <w:lang w:eastAsia="zh-CN"/>
              </w:rPr>
              <w:t xml:space="preserve"> pavadinimas, kodas ir adresas</w:t>
            </w:r>
          </w:p>
        </w:tc>
        <w:tc>
          <w:tcPr>
            <w:tcW w:w="6030" w:type="dxa"/>
            <w:tcMar>
              <w:top w:w="0" w:type="dxa"/>
              <w:left w:w="108" w:type="dxa"/>
              <w:bottom w:w="0" w:type="dxa"/>
              <w:right w:w="108" w:type="dxa"/>
            </w:tcMar>
            <w:hideMark/>
          </w:tcPr>
          <w:p w14:paraId="4D1D7E67" w14:textId="77777777" w:rsidR="00EE0C5B" w:rsidRPr="002155D2" w:rsidRDefault="00EE0C5B" w:rsidP="00FF6744">
            <w:pPr>
              <w:tabs>
                <w:tab w:val="left" w:pos="567"/>
              </w:tabs>
              <w:jc w:val="center"/>
              <w:rPr>
                <w:rFonts w:eastAsia="Calibri"/>
                <w:b/>
                <w:bCs/>
                <w:sz w:val="22"/>
                <w:szCs w:val="22"/>
                <w:lang w:eastAsia="zh-CN"/>
              </w:rPr>
            </w:pPr>
            <w:r w:rsidRPr="002155D2">
              <w:rPr>
                <w:rFonts w:eastAsia="Calibri"/>
                <w:b/>
                <w:bCs/>
                <w:sz w:val="22"/>
                <w:szCs w:val="22"/>
              </w:rPr>
              <w:t>Trečiųjų asmenų priemonės</w:t>
            </w:r>
          </w:p>
        </w:tc>
      </w:tr>
      <w:tr w:rsidR="00EE0C5B" w:rsidRPr="002155D2" w14:paraId="36855AC7" w14:textId="77777777" w:rsidTr="00EE0C5B">
        <w:tc>
          <w:tcPr>
            <w:tcW w:w="675" w:type="dxa"/>
            <w:tcMar>
              <w:top w:w="0" w:type="dxa"/>
              <w:left w:w="108" w:type="dxa"/>
              <w:bottom w:w="0" w:type="dxa"/>
              <w:right w:w="108" w:type="dxa"/>
            </w:tcMar>
          </w:tcPr>
          <w:p w14:paraId="7CABB9C6" w14:textId="77777777" w:rsidR="00EE0C5B" w:rsidRPr="002155D2" w:rsidRDefault="00EE0C5B" w:rsidP="00FF6744">
            <w:pPr>
              <w:tabs>
                <w:tab w:val="left" w:pos="567"/>
              </w:tabs>
              <w:jc w:val="both"/>
              <w:rPr>
                <w:rFonts w:eastAsia="Calibri"/>
                <w:b/>
                <w:sz w:val="22"/>
                <w:szCs w:val="22"/>
                <w:lang w:eastAsia="zh-CN"/>
              </w:rPr>
            </w:pPr>
          </w:p>
        </w:tc>
        <w:tc>
          <w:tcPr>
            <w:tcW w:w="3033" w:type="dxa"/>
            <w:tcMar>
              <w:top w:w="0" w:type="dxa"/>
              <w:left w:w="108" w:type="dxa"/>
              <w:bottom w:w="0" w:type="dxa"/>
              <w:right w:w="108" w:type="dxa"/>
            </w:tcMar>
          </w:tcPr>
          <w:p w14:paraId="6302D332" w14:textId="77777777" w:rsidR="00EE0C5B" w:rsidRPr="002155D2" w:rsidRDefault="00EE0C5B" w:rsidP="00FF6744">
            <w:pPr>
              <w:tabs>
                <w:tab w:val="left" w:pos="567"/>
              </w:tabs>
              <w:jc w:val="both"/>
              <w:rPr>
                <w:rFonts w:eastAsia="Calibri"/>
                <w:b/>
                <w:sz w:val="22"/>
                <w:szCs w:val="22"/>
                <w:lang w:eastAsia="zh-CN"/>
              </w:rPr>
            </w:pPr>
          </w:p>
        </w:tc>
        <w:tc>
          <w:tcPr>
            <w:tcW w:w="6030" w:type="dxa"/>
            <w:tcMar>
              <w:top w:w="0" w:type="dxa"/>
              <w:left w:w="108" w:type="dxa"/>
              <w:bottom w:w="0" w:type="dxa"/>
              <w:right w:w="108" w:type="dxa"/>
            </w:tcMar>
          </w:tcPr>
          <w:p w14:paraId="7E6CFF26" w14:textId="77777777" w:rsidR="00EE0C5B" w:rsidRPr="002155D2" w:rsidRDefault="00EE0C5B" w:rsidP="00FF6744">
            <w:pPr>
              <w:tabs>
                <w:tab w:val="left" w:pos="567"/>
              </w:tabs>
              <w:jc w:val="both"/>
              <w:rPr>
                <w:rFonts w:eastAsia="Calibri"/>
                <w:b/>
                <w:sz w:val="22"/>
                <w:szCs w:val="22"/>
                <w:lang w:eastAsia="zh-CN"/>
              </w:rPr>
            </w:pPr>
          </w:p>
        </w:tc>
      </w:tr>
      <w:tr w:rsidR="00EE0C5B" w:rsidRPr="002155D2" w14:paraId="18034ABF" w14:textId="77777777" w:rsidTr="00EE0C5B">
        <w:tc>
          <w:tcPr>
            <w:tcW w:w="675" w:type="dxa"/>
            <w:tcMar>
              <w:top w:w="0" w:type="dxa"/>
              <w:left w:w="108" w:type="dxa"/>
              <w:bottom w:w="0" w:type="dxa"/>
              <w:right w:w="108" w:type="dxa"/>
            </w:tcMar>
          </w:tcPr>
          <w:p w14:paraId="34F85571" w14:textId="77777777" w:rsidR="00EE0C5B" w:rsidRPr="002155D2" w:rsidRDefault="00EE0C5B" w:rsidP="00FF6744">
            <w:pPr>
              <w:tabs>
                <w:tab w:val="left" w:pos="567"/>
              </w:tabs>
              <w:jc w:val="both"/>
              <w:rPr>
                <w:rFonts w:eastAsia="Calibri"/>
                <w:b/>
                <w:sz w:val="22"/>
                <w:szCs w:val="22"/>
                <w:lang w:eastAsia="zh-CN"/>
              </w:rPr>
            </w:pPr>
          </w:p>
        </w:tc>
        <w:tc>
          <w:tcPr>
            <w:tcW w:w="3033" w:type="dxa"/>
            <w:tcMar>
              <w:top w:w="0" w:type="dxa"/>
              <w:left w:w="108" w:type="dxa"/>
              <w:bottom w:w="0" w:type="dxa"/>
              <w:right w:w="108" w:type="dxa"/>
            </w:tcMar>
          </w:tcPr>
          <w:p w14:paraId="35F29F07" w14:textId="77777777" w:rsidR="00EE0C5B" w:rsidRPr="002155D2" w:rsidRDefault="00EE0C5B" w:rsidP="00FF6744">
            <w:pPr>
              <w:tabs>
                <w:tab w:val="left" w:pos="567"/>
              </w:tabs>
              <w:jc w:val="both"/>
              <w:rPr>
                <w:rFonts w:eastAsia="Calibri"/>
                <w:b/>
                <w:sz w:val="22"/>
                <w:szCs w:val="22"/>
                <w:lang w:eastAsia="zh-CN"/>
              </w:rPr>
            </w:pPr>
          </w:p>
        </w:tc>
        <w:tc>
          <w:tcPr>
            <w:tcW w:w="6030" w:type="dxa"/>
            <w:tcMar>
              <w:top w:w="0" w:type="dxa"/>
              <w:left w:w="108" w:type="dxa"/>
              <w:bottom w:w="0" w:type="dxa"/>
              <w:right w:w="108" w:type="dxa"/>
            </w:tcMar>
          </w:tcPr>
          <w:p w14:paraId="37CB9441" w14:textId="77777777" w:rsidR="00EE0C5B" w:rsidRPr="002155D2" w:rsidRDefault="00EE0C5B" w:rsidP="00FF6744">
            <w:pPr>
              <w:tabs>
                <w:tab w:val="left" w:pos="567"/>
              </w:tabs>
              <w:jc w:val="both"/>
              <w:rPr>
                <w:rFonts w:eastAsia="Calibri"/>
                <w:b/>
                <w:sz w:val="22"/>
                <w:szCs w:val="22"/>
                <w:lang w:eastAsia="zh-CN"/>
              </w:rPr>
            </w:pPr>
          </w:p>
        </w:tc>
      </w:tr>
    </w:tbl>
    <w:p w14:paraId="51573FA7" w14:textId="77777777" w:rsidR="00EE0C5B" w:rsidRPr="002155D2" w:rsidRDefault="00EE0C5B" w:rsidP="00FF6744">
      <w:pPr>
        <w:tabs>
          <w:tab w:val="left" w:pos="567"/>
        </w:tabs>
        <w:ind w:firstLine="720"/>
        <w:jc w:val="both"/>
        <w:rPr>
          <w:sz w:val="20"/>
        </w:rPr>
      </w:pPr>
    </w:p>
    <w:p w14:paraId="1B31C156" w14:textId="77777777" w:rsidR="001E7576" w:rsidRPr="002155D2" w:rsidRDefault="001E7576" w:rsidP="00FF6744">
      <w:pPr>
        <w:tabs>
          <w:tab w:val="left" w:pos="567"/>
        </w:tabs>
        <w:ind w:firstLine="567"/>
        <w:jc w:val="both"/>
        <w:rPr>
          <w:szCs w:val="24"/>
        </w:rPr>
      </w:pPr>
      <w:r w:rsidRPr="002155D2">
        <w:rPr>
          <w:szCs w:val="24"/>
        </w:rPr>
        <w:t xml:space="preserve">Pasiūlymas galioja ne trumpiau nei </w:t>
      </w:r>
      <w:r w:rsidR="003F6D94">
        <w:rPr>
          <w:szCs w:val="24"/>
        </w:rPr>
        <w:t xml:space="preserve">iki </w:t>
      </w:r>
      <w:r w:rsidR="00B76EC8" w:rsidRPr="00B76EC8">
        <w:rPr>
          <w:b/>
        </w:rPr>
        <w:t>2025-03-29</w:t>
      </w:r>
      <w:r w:rsidR="00B76EC8">
        <w:rPr>
          <w:b/>
        </w:rPr>
        <w:t xml:space="preserve"> </w:t>
      </w:r>
      <w:r w:rsidR="003F6D94">
        <w:rPr>
          <w:szCs w:val="24"/>
        </w:rPr>
        <w:t xml:space="preserve"> </w:t>
      </w:r>
      <w:r w:rsidR="009E621D">
        <w:rPr>
          <w:szCs w:val="24"/>
        </w:rPr>
        <w:t>nuo pasiūlymų pateikimo termino pabaigos</w:t>
      </w:r>
      <w:r w:rsidR="00E13722" w:rsidRPr="00A5055F">
        <w:rPr>
          <w:b/>
          <w:szCs w:val="24"/>
        </w:rPr>
        <w:t>.</w:t>
      </w:r>
    </w:p>
    <w:p w14:paraId="5ED2C7A6" w14:textId="77777777" w:rsidR="00713539" w:rsidRPr="00342971" w:rsidRDefault="0083156D" w:rsidP="00FF6744">
      <w:pPr>
        <w:tabs>
          <w:tab w:val="left" w:pos="142"/>
          <w:tab w:val="left" w:pos="567"/>
        </w:tabs>
        <w:ind w:firstLine="567"/>
        <w:rPr>
          <w:szCs w:val="24"/>
        </w:rPr>
      </w:pPr>
      <w:r w:rsidRPr="002155D2">
        <w:rPr>
          <w:spacing w:val="-4"/>
          <w:szCs w:val="24"/>
        </w:rPr>
        <w:t>Ši pasiūlyme nurodyta informacija yra konfidenciali</w:t>
      </w:r>
      <w:r w:rsidR="00342971">
        <w:rPr>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304"/>
      </w:tblGrid>
      <w:tr w:rsidR="0083156D" w:rsidRPr="002155D2" w14:paraId="46C7D812" w14:textId="77777777">
        <w:trPr>
          <w:trHeight w:val="1008"/>
        </w:trPr>
        <w:tc>
          <w:tcPr>
            <w:tcW w:w="567" w:type="dxa"/>
            <w:vAlign w:val="center"/>
          </w:tcPr>
          <w:p w14:paraId="5742091D" w14:textId="77777777" w:rsidR="0083156D" w:rsidRPr="00342971" w:rsidRDefault="0083156D" w:rsidP="00FF6744">
            <w:pPr>
              <w:tabs>
                <w:tab w:val="left" w:pos="142"/>
                <w:tab w:val="left" w:pos="567"/>
              </w:tabs>
              <w:jc w:val="center"/>
              <w:rPr>
                <w:b/>
                <w:sz w:val="22"/>
                <w:szCs w:val="22"/>
              </w:rPr>
            </w:pPr>
            <w:r w:rsidRPr="00342971">
              <w:rPr>
                <w:b/>
                <w:sz w:val="22"/>
                <w:szCs w:val="22"/>
              </w:rPr>
              <w:lastRenderedPageBreak/>
              <w:t>Eil. Nr.</w:t>
            </w:r>
          </w:p>
        </w:tc>
        <w:tc>
          <w:tcPr>
            <w:tcW w:w="3768" w:type="dxa"/>
            <w:vAlign w:val="center"/>
          </w:tcPr>
          <w:p w14:paraId="1B648743" w14:textId="77777777" w:rsidR="0083156D" w:rsidRPr="00342971" w:rsidRDefault="0083156D" w:rsidP="00FF6744">
            <w:pPr>
              <w:tabs>
                <w:tab w:val="left" w:pos="142"/>
                <w:tab w:val="left" w:pos="567"/>
              </w:tabs>
              <w:jc w:val="center"/>
              <w:rPr>
                <w:b/>
                <w:sz w:val="22"/>
                <w:szCs w:val="22"/>
              </w:rPr>
            </w:pPr>
            <w:r w:rsidRPr="00342971">
              <w:rPr>
                <w:b/>
                <w:sz w:val="22"/>
                <w:szCs w:val="22"/>
              </w:rPr>
              <w:t>Pateikto dokumento pavadinimas</w:t>
            </w:r>
            <w:r w:rsidR="00AB7D7F" w:rsidRPr="00342971">
              <w:rPr>
                <w:b/>
                <w:sz w:val="22"/>
                <w:szCs w:val="22"/>
              </w:rPr>
              <w:t xml:space="preserve"> </w:t>
            </w:r>
            <w:r w:rsidRPr="00342971">
              <w:rPr>
                <w:b/>
                <w:sz w:val="22"/>
                <w:szCs w:val="22"/>
              </w:rPr>
              <w:t>(rekomenduojama pavadinime vartoti žodį „Konfidencialu“)</w:t>
            </w:r>
          </w:p>
        </w:tc>
        <w:tc>
          <w:tcPr>
            <w:tcW w:w="5304" w:type="dxa"/>
            <w:vAlign w:val="center"/>
          </w:tcPr>
          <w:p w14:paraId="7AA5D420" w14:textId="77777777" w:rsidR="0083156D" w:rsidRPr="00342971" w:rsidRDefault="0083156D" w:rsidP="00FF6744">
            <w:pPr>
              <w:tabs>
                <w:tab w:val="left" w:pos="142"/>
                <w:tab w:val="left" w:pos="567"/>
              </w:tabs>
              <w:jc w:val="center"/>
              <w:rPr>
                <w:b/>
                <w:sz w:val="22"/>
                <w:szCs w:val="22"/>
              </w:rPr>
            </w:pPr>
            <w:r w:rsidRPr="00342971">
              <w:rPr>
                <w:b/>
                <w:sz w:val="22"/>
                <w:szCs w:val="22"/>
              </w:rPr>
              <w:t xml:space="preserve">Dokumentas yra įkeltas šioje CVP IS pasiūlymo lango eilutėje („Prisegti dokumentai“ arba </w:t>
            </w:r>
            <w:r w:rsidRPr="00342971">
              <w:rPr>
                <w:b/>
                <w:bCs/>
                <w:sz w:val="22"/>
                <w:szCs w:val="22"/>
              </w:rPr>
              <w:t>„Kvalifikaciniai klausimai“ prie atsakymo į klausimą)</w:t>
            </w:r>
          </w:p>
        </w:tc>
      </w:tr>
      <w:tr w:rsidR="0083156D" w:rsidRPr="002155D2" w14:paraId="6EFC2191" w14:textId="77777777">
        <w:trPr>
          <w:trHeight w:val="266"/>
        </w:trPr>
        <w:tc>
          <w:tcPr>
            <w:tcW w:w="567" w:type="dxa"/>
          </w:tcPr>
          <w:p w14:paraId="7BB8FB89" w14:textId="77777777" w:rsidR="0083156D" w:rsidRPr="002155D2" w:rsidRDefault="0083156D" w:rsidP="00FF6744">
            <w:pPr>
              <w:tabs>
                <w:tab w:val="left" w:pos="142"/>
                <w:tab w:val="left" w:pos="567"/>
              </w:tabs>
              <w:jc w:val="both"/>
              <w:rPr>
                <w:sz w:val="20"/>
              </w:rPr>
            </w:pPr>
          </w:p>
        </w:tc>
        <w:tc>
          <w:tcPr>
            <w:tcW w:w="3768" w:type="dxa"/>
          </w:tcPr>
          <w:p w14:paraId="02969E2D" w14:textId="77777777" w:rsidR="0083156D" w:rsidRPr="002155D2" w:rsidRDefault="0083156D" w:rsidP="00FF6744">
            <w:pPr>
              <w:tabs>
                <w:tab w:val="left" w:pos="142"/>
                <w:tab w:val="left" w:pos="567"/>
              </w:tabs>
              <w:jc w:val="both"/>
              <w:rPr>
                <w:sz w:val="20"/>
              </w:rPr>
            </w:pPr>
          </w:p>
        </w:tc>
        <w:tc>
          <w:tcPr>
            <w:tcW w:w="5304" w:type="dxa"/>
          </w:tcPr>
          <w:p w14:paraId="673ECAEF" w14:textId="77777777" w:rsidR="0083156D" w:rsidRPr="002155D2" w:rsidRDefault="0083156D" w:rsidP="00FF6744">
            <w:pPr>
              <w:tabs>
                <w:tab w:val="left" w:pos="142"/>
                <w:tab w:val="left" w:pos="567"/>
              </w:tabs>
              <w:jc w:val="both"/>
              <w:rPr>
                <w:sz w:val="20"/>
              </w:rPr>
            </w:pPr>
          </w:p>
        </w:tc>
      </w:tr>
      <w:tr w:rsidR="0083156D" w:rsidRPr="002155D2" w14:paraId="2D41F1B0" w14:textId="77777777">
        <w:trPr>
          <w:trHeight w:val="266"/>
        </w:trPr>
        <w:tc>
          <w:tcPr>
            <w:tcW w:w="567" w:type="dxa"/>
          </w:tcPr>
          <w:p w14:paraId="59A0BA59" w14:textId="77777777" w:rsidR="0083156D" w:rsidRPr="002155D2" w:rsidRDefault="0083156D" w:rsidP="00FF6744">
            <w:pPr>
              <w:tabs>
                <w:tab w:val="left" w:pos="142"/>
                <w:tab w:val="left" w:pos="567"/>
              </w:tabs>
              <w:jc w:val="both"/>
              <w:rPr>
                <w:sz w:val="20"/>
              </w:rPr>
            </w:pPr>
          </w:p>
        </w:tc>
        <w:tc>
          <w:tcPr>
            <w:tcW w:w="3768" w:type="dxa"/>
          </w:tcPr>
          <w:p w14:paraId="0619E025" w14:textId="77777777" w:rsidR="0083156D" w:rsidRPr="002155D2" w:rsidRDefault="0083156D" w:rsidP="00FF6744">
            <w:pPr>
              <w:tabs>
                <w:tab w:val="left" w:pos="142"/>
                <w:tab w:val="left" w:pos="567"/>
              </w:tabs>
              <w:jc w:val="both"/>
              <w:rPr>
                <w:sz w:val="20"/>
              </w:rPr>
            </w:pPr>
          </w:p>
        </w:tc>
        <w:tc>
          <w:tcPr>
            <w:tcW w:w="5304" w:type="dxa"/>
          </w:tcPr>
          <w:p w14:paraId="29B8AFED" w14:textId="77777777" w:rsidR="0083156D" w:rsidRPr="002155D2" w:rsidRDefault="0083156D" w:rsidP="00FF6744">
            <w:pPr>
              <w:tabs>
                <w:tab w:val="left" w:pos="142"/>
                <w:tab w:val="left" w:pos="567"/>
              </w:tabs>
              <w:jc w:val="both"/>
              <w:rPr>
                <w:sz w:val="20"/>
              </w:rPr>
            </w:pPr>
          </w:p>
        </w:tc>
      </w:tr>
    </w:tbl>
    <w:p w14:paraId="55E1B791" w14:textId="77777777" w:rsidR="0083156D" w:rsidRPr="002155D2" w:rsidRDefault="0083156D" w:rsidP="00FF6744">
      <w:pPr>
        <w:tabs>
          <w:tab w:val="left" w:pos="142"/>
          <w:tab w:val="left" w:pos="567"/>
        </w:tabs>
        <w:ind w:firstLine="851"/>
        <w:jc w:val="both"/>
        <w:rPr>
          <w:sz w:val="20"/>
        </w:rPr>
      </w:pPr>
    </w:p>
    <w:p w14:paraId="4F4C0C38" w14:textId="77777777" w:rsidR="0083156D" w:rsidRPr="002155D2" w:rsidRDefault="0083156D" w:rsidP="00FF6744">
      <w:pPr>
        <w:tabs>
          <w:tab w:val="left" w:pos="142"/>
          <w:tab w:val="left" w:pos="567"/>
        </w:tabs>
        <w:ind w:firstLine="567"/>
        <w:jc w:val="both"/>
        <w:rPr>
          <w:sz w:val="20"/>
        </w:rPr>
      </w:pPr>
      <w:r w:rsidRPr="002155D2">
        <w:rPr>
          <w:sz w:val="20"/>
        </w:rPr>
        <w:t>Pastaba. Tiekėjui nenurodžius, kokia informacija yra konfidenciali, laikoma, kad konfidencialios informacijos pasiūlyme nėra.</w:t>
      </w:r>
    </w:p>
    <w:p w14:paraId="337D9251" w14:textId="77777777" w:rsidR="001E7576" w:rsidRPr="002155D2" w:rsidRDefault="001E7576" w:rsidP="00FF6744">
      <w:pPr>
        <w:tabs>
          <w:tab w:val="left" w:pos="567"/>
        </w:tabs>
        <w:ind w:firstLine="709"/>
        <w:jc w:val="both"/>
        <w:rPr>
          <w:rFonts w:eastAsia="Calibri"/>
          <w:bCs/>
          <w:iCs/>
          <w:sz w:val="20"/>
          <w:lang w:eastAsia="lt-LT"/>
        </w:rPr>
      </w:pPr>
      <w:r w:rsidRPr="002155D2">
        <w:rPr>
          <w:rFonts w:eastAsia="Arial Unicode MS"/>
          <w:sz w:val="20"/>
        </w:rPr>
        <w:t>Atkreipiame dėmesį,</w:t>
      </w:r>
      <w:r w:rsidRPr="002155D2">
        <w:rPr>
          <w:rFonts w:eastAsia="Calibri"/>
          <w:bCs/>
          <w:iCs/>
          <w:sz w:val="20"/>
        </w:rPr>
        <w:t xml:space="preserve"> kad vadovaujantis VPĮ 86 str. 9 dalimi, p</w:t>
      </w:r>
      <w:r w:rsidRPr="002155D2">
        <w:rPr>
          <w:rFonts w:eastAsia="Calibri"/>
          <w:bCs/>
          <w:iCs/>
          <w:sz w:val="20"/>
          <w:lang w:eastAsia="lt-LT"/>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362FC53" w14:textId="77777777" w:rsidR="001E7576" w:rsidRDefault="001E7576" w:rsidP="00FF6744">
      <w:pPr>
        <w:tabs>
          <w:tab w:val="left" w:pos="142"/>
          <w:tab w:val="left" w:pos="567"/>
        </w:tabs>
        <w:ind w:firstLine="567"/>
        <w:jc w:val="both"/>
        <w:rPr>
          <w:sz w:val="20"/>
          <w:lang w:eastAsia="lt-LT"/>
        </w:rPr>
      </w:pPr>
      <w:r w:rsidRPr="002155D2">
        <w:rPr>
          <w:sz w:val="20"/>
          <w:lang w:eastAsia="lt-LT"/>
        </w:rPr>
        <w:t>Pasiūlymo dalis, kurios dalyvis nenurodė kaip konfidencialios, bus viešinama Viešųjų pirkimų tarnybos direktoriaus 2019 m.  sausio 24 d. įsakyme Nr. 1S-18 nustatyta tvarka.</w:t>
      </w:r>
    </w:p>
    <w:p w14:paraId="3776E042" w14:textId="77777777" w:rsidR="000F04EA" w:rsidRPr="002155D2" w:rsidRDefault="000F04EA" w:rsidP="00FF6744">
      <w:pPr>
        <w:pBdr>
          <w:bottom w:val="single" w:sz="12" w:space="1" w:color="auto"/>
        </w:pBdr>
        <w:tabs>
          <w:tab w:val="left" w:pos="567"/>
        </w:tabs>
        <w:jc w:val="both"/>
        <w:rPr>
          <w:szCs w:val="24"/>
        </w:rPr>
      </w:pPr>
    </w:p>
    <w:p w14:paraId="6686113A" w14:textId="77777777" w:rsidR="000F04EA" w:rsidRPr="002155D2" w:rsidRDefault="000F04EA" w:rsidP="00FF6744">
      <w:pPr>
        <w:tabs>
          <w:tab w:val="left" w:pos="567"/>
        </w:tabs>
        <w:jc w:val="both"/>
        <w:rPr>
          <w:szCs w:val="24"/>
        </w:rPr>
      </w:pPr>
      <w:r w:rsidRPr="002155D2">
        <w:rPr>
          <w:szCs w:val="24"/>
        </w:rPr>
        <w:t>(Tiekėjo arba jo įgalioto asmens vardas, pavardė, parašas)</w:t>
      </w:r>
    </w:p>
    <w:p w14:paraId="404FC253" w14:textId="77777777" w:rsidR="00C52D03" w:rsidRPr="002155D2" w:rsidRDefault="00332BF6" w:rsidP="00FF6744">
      <w:pPr>
        <w:tabs>
          <w:tab w:val="left" w:pos="567"/>
        </w:tabs>
        <w:jc w:val="right"/>
        <w:rPr>
          <w:szCs w:val="24"/>
        </w:rPr>
      </w:pPr>
      <w:r w:rsidRPr="002155D2">
        <w:br w:type="page"/>
      </w:r>
      <w:r w:rsidR="00405270" w:rsidRPr="002155D2">
        <w:lastRenderedPageBreak/>
        <w:t xml:space="preserve">2 konkurso sąlygų priedas </w:t>
      </w:r>
    </w:p>
    <w:p w14:paraId="4EDEC557" w14:textId="77777777" w:rsidR="00C31A93" w:rsidRPr="002155D2" w:rsidRDefault="00C31A93" w:rsidP="00FF6744">
      <w:pPr>
        <w:keepNext/>
        <w:tabs>
          <w:tab w:val="left" w:pos="567"/>
        </w:tabs>
        <w:outlineLvl w:val="0"/>
        <w:rPr>
          <w:b/>
          <w:szCs w:val="24"/>
        </w:rPr>
      </w:pPr>
      <w:bookmarkStart w:id="53" w:name="_Toc494971107"/>
    </w:p>
    <w:p w14:paraId="5345769E" w14:textId="77777777" w:rsidR="00C31A93" w:rsidRPr="002155D2" w:rsidRDefault="00C31A93" w:rsidP="00FF6744">
      <w:pPr>
        <w:keepNext/>
        <w:tabs>
          <w:tab w:val="left" w:pos="567"/>
        </w:tabs>
        <w:jc w:val="center"/>
        <w:outlineLvl w:val="0"/>
        <w:rPr>
          <w:b/>
          <w:szCs w:val="24"/>
        </w:rPr>
      </w:pPr>
      <w:bookmarkStart w:id="54" w:name="_Toc500252971"/>
      <w:bookmarkStart w:id="55" w:name="_Toc502731814"/>
      <w:bookmarkStart w:id="56" w:name="_Toc507673692"/>
      <w:bookmarkStart w:id="57" w:name="_Toc508975104"/>
      <w:bookmarkStart w:id="58" w:name="_Toc510010330"/>
      <w:bookmarkStart w:id="59" w:name="_Toc181878090"/>
      <w:r w:rsidRPr="002155D2">
        <w:rPr>
          <w:b/>
          <w:szCs w:val="24"/>
        </w:rPr>
        <w:t>TIEKĖJŲ PAŠALINIMO PAGRINDAI</w:t>
      </w:r>
      <w:bookmarkEnd w:id="53"/>
      <w:bookmarkEnd w:id="54"/>
      <w:bookmarkEnd w:id="55"/>
      <w:bookmarkEnd w:id="56"/>
      <w:bookmarkEnd w:id="57"/>
      <w:bookmarkEnd w:id="58"/>
      <w:bookmarkEnd w:id="59"/>
    </w:p>
    <w:p w14:paraId="2AE46756" w14:textId="77777777" w:rsidR="00CF698B" w:rsidRPr="002155D2" w:rsidRDefault="00CF698B" w:rsidP="00FF6744">
      <w:pPr>
        <w:keepNext/>
        <w:tabs>
          <w:tab w:val="left" w:pos="567"/>
        </w:tabs>
        <w:jc w:val="center"/>
        <w:outlineLvl w:val="0"/>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999"/>
        <w:gridCol w:w="1514"/>
        <w:gridCol w:w="4344"/>
      </w:tblGrid>
      <w:tr w:rsidR="00AA67AC" w:rsidRPr="00AA67AC" w14:paraId="73213841" w14:textId="77777777" w:rsidTr="00B31C9E">
        <w:tc>
          <w:tcPr>
            <w:tcW w:w="525" w:type="dxa"/>
            <w:shd w:val="clear" w:color="auto" w:fill="auto"/>
          </w:tcPr>
          <w:p w14:paraId="175D2337" w14:textId="77777777" w:rsidR="00AA67AC" w:rsidRPr="00AA67AC" w:rsidRDefault="00AA67AC" w:rsidP="00AA67AC">
            <w:pPr>
              <w:suppressAutoHyphens/>
              <w:jc w:val="center"/>
              <w:rPr>
                <w:b/>
                <w:color w:val="000000"/>
                <w:sz w:val="20"/>
                <w:lang w:eastAsia="ar-SA"/>
              </w:rPr>
            </w:pPr>
            <w:r w:rsidRPr="00AA67AC">
              <w:rPr>
                <w:b/>
                <w:color w:val="000000"/>
                <w:sz w:val="20"/>
                <w:lang w:eastAsia="ar-SA"/>
              </w:rPr>
              <w:t>Eil.</w:t>
            </w:r>
          </w:p>
          <w:p w14:paraId="6B1CA7B4" w14:textId="77777777" w:rsidR="00AA67AC" w:rsidRPr="00AA67AC" w:rsidRDefault="00AA67AC" w:rsidP="00AA67AC">
            <w:pPr>
              <w:suppressAutoHyphens/>
              <w:jc w:val="center"/>
              <w:rPr>
                <w:b/>
                <w:color w:val="000000"/>
                <w:sz w:val="20"/>
                <w:lang w:eastAsia="ar-SA"/>
              </w:rPr>
            </w:pPr>
            <w:r w:rsidRPr="00AA67AC">
              <w:rPr>
                <w:b/>
                <w:color w:val="000000"/>
                <w:sz w:val="20"/>
                <w:lang w:eastAsia="ar-SA"/>
              </w:rPr>
              <w:t>Nr.</w:t>
            </w:r>
          </w:p>
        </w:tc>
        <w:tc>
          <w:tcPr>
            <w:tcW w:w="3161" w:type="dxa"/>
          </w:tcPr>
          <w:p w14:paraId="455AA378" w14:textId="77777777" w:rsidR="00AA67AC" w:rsidRPr="00AA67AC" w:rsidRDefault="00AA67AC" w:rsidP="00AA67AC">
            <w:pPr>
              <w:suppressAutoHyphens/>
              <w:jc w:val="center"/>
              <w:rPr>
                <w:b/>
                <w:color w:val="000000"/>
                <w:sz w:val="20"/>
                <w:lang w:eastAsia="ar-SA"/>
              </w:rPr>
            </w:pPr>
            <w:r w:rsidRPr="00AA67AC">
              <w:rPr>
                <w:b/>
                <w:color w:val="000000"/>
                <w:sz w:val="20"/>
                <w:lang w:eastAsia="ar-SA"/>
              </w:rPr>
              <w:t>Tiekėjo pašalinimo pagrindai</w:t>
            </w:r>
          </w:p>
        </w:tc>
        <w:tc>
          <w:tcPr>
            <w:tcW w:w="1576" w:type="dxa"/>
            <w:shd w:val="clear" w:color="auto" w:fill="auto"/>
          </w:tcPr>
          <w:p w14:paraId="413E0ED5" w14:textId="77777777" w:rsidR="00AA67AC" w:rsidRPr="00AA67AC" w:rsidRDefault="00AA67AC" w:rsidP="00AA67AC">
            <w:pPr>
              <w:suppressAutoHyphens/>
              <w:jc w:val="center"/>
              <w:rPr>
                <w:b/>
                <w:color w:val="000000"/>
                <w:sz w:val="20"/>
                <w:lang w:eastAsia="ar-SA"/>
              </w:rPr>
            </w:pPr>
            <w:r w:rsidRPr="00AA67AC">
              <w:rPr>
                <w:b/>
                <w:bCs/>
                <w:color w:val="000000"/>
                <w:sz w:val="20"/>
                <w:lang w:eastAsia="ar-SA"/>
              </w:rPr>
              <w:t>VPĮ straipsnis,  dalis, punktas bei EBVPD formos dalis pildymui</w:t>
            </w:r>
          </w:p>
        </w:tc>
        <w:tc>
          <w:tcPr>
            <w:tcW w:w="4344" w:type="dxa"/>
          </w:tcPr>
          <w:p w14:paraId="04CBCBDD" w14:textId="77777777" w:rsidR="00AA67AC" w:rsidRPr="00AA67AC" w:rsidRDefault="00AA67AC" w:rsidP="00AA67AC">
            <w:pPr>
              <w:suppressAutoHyphens/>
              <w:jc w:val="center"/>
              <w:rPr>
                <w:b/>
                <w:i/>
                <w:color w:val="000000"/>
                <w:sz w:val="20"/>
                <w:lang w:eastAsia="ar-SA"/>
              </w:rPr>
            </w:pPr>
            <w:r w:rsidRPr="00AA67AC">
              <w:rPr>
                <w:b/>
                <w:color w:val="000000"/>
                <w:sz w:val="20"/>
                <w:lang w:eastAsia="ar-SA"/>
              </w:rPr>
              <w:t>Pašalinimo pagrindų nebuvimą įrodantys dokumentai</w:t>
            </w:r>
            <w:r w:rsidRPr="00AA67AC">
              <w:rPr>
                <w:b/>
                <w:i/>
                <w:color w:val="000000"/>
                <w:sz w:val="20"/>
                <w:lang w:eastAsia="ar-SA"/>
              </w:rPr>
              <w:t xml:space="preserve"> </w:t>
            </w:r>
          </w:p>
          <w:p w14:paraId="19587F88" w14:textId="77777777" w:rsidR="00AA67AC" w:rsidRPr="00AA67AC" w:rsidRDefault="00AA67AC" w:rsidP="00AA67AC">
            <w:pPr>
              <w:suppressAutoHyphens/>
              <w:jc w:val="center"/>
              <w:rPr>
                <w:i/>
                <w:color w:val="000000"/>
                <w:sz w:val="20"/>
                <w:lang w:eastAsia="ar-SA"/>
              </w:rPr>
            </w:pPr>
            <w:r w:rsidRPr="00AA67AC">
              <w:rPr>
                <w:i/>
                <w:sz w:val="20"/>
                <w:lang w:eastAsia="ar-SA"/>
              </w:rPr>
              <w:t>(</w:t>
            </w:r>
            <w:r w:rsidRPr="00AA67AC">
              <w:rPr>
                <w:bCs/>
                <w:i/>
                <w:iCs/>
                <w:sz w:val="20"/>
                <w:lang w:eastAsia="ar-SA"/>
              </w:rPr>
              <w:t>Pateikiami skenuoti dokumentai elektronine forma)</w:t>
            </w:r>
          </w:p>
        </w:tc>
      </w:tr>
      <w:tr w:rsidR="00AA67AC" w:rsidRPr="00AA67AC" w14:paraId="634729A0" w14:textId="77777777" w:rsidTr="00B31C9E">
        <w:tc>
          <w:tcPr>
            <w:tcW w:w="525" w:type="dxa"/>
            <w:shd w:val="clear" w:color="auto" w:fill="auto"/>
          </w:tcPr>
          <w:p w14:paraId="5C780A20" w14:textId="77777777" w:rsidR="00AA67AC" w:rsidRPr="00AA67AC" w:rsidRDefault="00AA67AC" w:rsidP="00AA67AC">
            <w:pPr>
              <w:suppressAutoHyphens/>
              <w:jc w:val="both"/>
              <w:rPr>
                <w:bCs/>
                <w:color w:val="000000"/>
                <w:sz w:val="20"/>
                <w:lang w:eastAsia="ar-SA"/>
              </w:rPr>
            </w:pPr>
            <w:r w:rsidRPr="00AA67AC">
              <w:rPr>
                <w:bCs/>
                <w:color w:val="000000"/>
                <w:sz w:val="20"/>
                <w:lang w:eastAsia="ar-SA"/>
              </w:rPr>
              <w:t>1.</w:t>
            </w:r>
          </w:p>
        </w:tc>
        <w:tc>
          <w:tcPr>
            <w:tcW w:w="3161" w:type="dxa"/>
          </w:tcPr>
          <w:p w14:paraId="042958DA" w14:textId="77777777" w:rsidR="00AA67AC" w:rsidRPr="00AA67AC" w:rsidRDefault="00AA67AC" w:rsidP="00AA67AC">
            <w:pPr>
              <w:suppressAutoHyphens/>
              <w:jc w:val="both"/>
              <w:rPr>
                <w:b/>
                <w:bCs/>
                <w:color w:val="000000"/>
                <w:sz w:val="20"/>
                <w:lang w:eastAsia="ar-SA"/>
              </w:rPr>
            </w:pPr>
            <w:r w:rsidRPr="00AA67AC">
              <w:rPr>
                <w:bCs/>
                <w:color w:val="000000"/>
                <w:sz w:val="20"/>
                <w:lang w:eastAsia="ar-SA"/>
              </w:rPr>
              <w:t>Tiekėjas arba jo atsakingas asmuo, nurodytas VPĮ 46 straipsnio 2 dalies 2 punkte, nuteistas už šią nusikalstamą veiką:</w:t>
            </w:r>
          </w:p>
          <w:p w14:paraId="414253E6" w14:textId="77777777" w:rsidR="00AA67AC" w:rsidRPr="00AA67AC" w:rsidRDefault="00AA67AC" w:rsidP="00AA67AC">
            <w:pPr>
              <w:suppressAutoHyphens/>
              <w:jc w:val="both"/>
              <w:rPr>
                <w:b/>
                <w:bCs/>
                <w:color w:val="000000"/>
                <w:sz w:val="20"/>
                <w:lang w:eastAsia="ar-SA"/>
              </w:rPr>
            </w:pPr>
            <w:r w:rsidRPr="00AA67AC">
              <w:rPr>
                <w:bCs/>
                <w:color w:val="000000"/>
                <w:sz w:val="20"/>
                <w:lang w:eastAsia="ar-SA"/>
              </w:rPr>
              <w:t>1) dalyvavimą nusikalstamame susivienijime, jo organizavimą ar vadovavimą jam;</w:t>
            </w:r>
          </w:p>
          <w:p w14:paraId="28997AF1" w14:textId="77777777" w:rsidR="00AA67AC" w:rsidRPr="00AA67AC" w:rsidRDefault="00AA67AC" w:rsidP="00AA67AC">
            <w:pPr>
              <w:suppressAutoHyphens/>
              <w:jc w:val="both"/>
              <w:rPr>
                <w:b/>
                <w:bCs/>
                <w:color w:val="000000"/>
                <w:sz w:val="20"/>
                <w:lang w:eastAsia="ar-SA"/>
              </w:rPr>
            </w:pPr>
            <w:r w:rsidRPr="00AA67AC">
              <w:rPr>
                <w:bCs/>
                <w:color w:val="000000"/>
                <w:sz w:val="20"/>
                <w:lang w:eastAsia="ar-SA"/>
              </w:rPr>
              <w:t>2) kyšininkavimą, prekybą poveikiu, papirkimą;</w:t>
            </w:r>
          </w:p>
          <w:p w14:paraId="230E47F8" w14:textId="77777777" w:rsidR="00AA67AC" w:rsidRPr="00AA67AC" w:rsidRDefault="00AA67AC" w:rsidP="00AA67AC">
            <w:pPr>
              <w:suppressAutoHyphens/>
              <w:jc w:val="both"/>
              <w:rPr>
                <w:b/>
                <w:bCs/>
                <w:color w:val="000000"/>
                <w:sz w:val="20"/>
                <w:lang w:eastAsia="ar-SA"/>
              </w:rPr>
            </w:pPr>
            <w:r w:rsidRPr="00AA67AC">
              <w:rPr>
                <w:bCs/>
                <w:color w:val="000000"/>
                <w:sz w:val="20"/>
                <w:lang w:eastAsia="ar-S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EBB574" w14:textId="77777777" w:rsidR="00AA67AC" w:rsidRPr="00AA67AC" w:rsidRDefault="00AA67AC" w:rsidP="00AA67AC">
            <w:pPr>
              <w:suppressAutoHyphens/>
              <w:jc w:val="both"/>
              <w:rPr>
                <w:b/>
                <w:bCs/>
                <w:color w:val="000000"/>
                <w:sz w:val="20"/>
                <w:lang w:eastAsia="ar-SA"/>
              </w:rPr>
            </w:pPr>
            <w:r w:rsidRPr="00AA67AC">
              <w:rPr>
                <w:bCs/>
                <w:color w:val="000000"/>
                <w:sz w:val="20"/>
                <w:lang w:eastAsia="ar-SA"/>
              </w:rPr>
              <w:t>4) nusikalstamą bankrotą;</w:t>
            </w:r>
          </w:p>
          <w:p w14:paraId="6E9D2477" w14:textId="77777777" w:rsidR="00AA67AC" w:rsidRPr="00AA67AC" w:rsidRDefault="00AA67AC" w:rsidP="00AA67AC">
            <w:pPr>
              <w:suppressAutoHyphens/>
              <w:jc w:val="both"/>
              <w:rPr>
                <w:b/>
                <w:bCs/>
                <w:color w:val="000000"/>
                <w:sz w:val="20"/>
                <w:lang w:eastAsia="ar-SA"/>
              </w:rPr>
            </w:pPr>
            <w:r w:rsidRPr="00AA67AC">
              <w:rPr>
                <w:bCs/>
                <w:color w:val="000000"/>
                <w:sz w:val="20"/>
                <w:lang w:eastAsia="ar-SA"/>
              </w:rPr>
              <w:t>5) teroristinį ir su teroristine veikla susijusį nusikaltimą;</w:t>
            </w:r>
          </w:p>
          <w:p w14:paraId="1D8CD6DA" w14:textId="77777777" w:rsidR="00AA67AC" w:rsidRPr="00AA67AC" w:rsidRDefault="00AA67AC" w:rsidP="00AA67AC">
            <w:pPr>
              <w:suppressAutoHyphens/>
              <w:jc w:val="both"/>
              <w:rPr>
                <w:b/>
                <w:bCs/>
                <w:color w:val="000000"/>
                <w:sz w:val="20"/>
                <w:lang w:eastAsia="ar-SA"/>
              </w:rPr>
            </w:pPr>
            <w:r w:rsidRPr="00AA67AC">
              <w:rPr>
                <w:bCs/>
                <w:color w:val="000000"/>
                <w:sz w:val="20"/>
                <w:lang w:eastAsia="ar-SA"/>
              </w:rPr>
              <w:t>6) nusikalstamu būdu gauto turto legalizavimą;</w:t>
            </w:r>
          </w:p>
          <w:p w14:paraId="3F1B3925" w14:textId="77777777" w:rsidR="00AA67AC" w:rsidRPr="00AA67AC" w:rsidRDefault="00AA67AC" w:rsidP="00AA67AC">
            <w:pPr>
              <w:suppressAutoHyphens/>
              <w:jc w:val="both"/>
              <w:rPr>
                <w:b/>
                <w:bCs/>
                <w:color w:val="000000"/>
                <w:sz w:val="20"/>
                <w:lang w:eastAsia="ar-SA"/>
              </w:rPr>
            </w:pPr>
            <w:r w:rsidRPr="00AA67AC">
              <w:rPr>
                <w:bCs/>
                <w:color w:val="000000"/>
                <w:sz w:val="20"/>
                <w:lang w:eastAsia="ar-SA"/>
              </w:rPr>
              <w:t>7) prekybą žmonėmis, vaiko pirkimą arba pardavimą;</w:t>
            </w:r>
          </w:p>
          <w:p w14:paraId="126C1304" w14:textId="77777777" w:rsidR="00AA67AC" w:rsidRPr="00AA67AC" w:rsidRDefault="00AA67AC" w:rsidP="00AA67AC">
            <w:pPr>
              <w:suppressAutoHyphens/>
              <w:jc w:val="both"/>
              <w:rPr>
                <w:b/>
                <w:bCs/>
                <w:color w:val="000000"/>
                <w:sz w:val="20"/>
                <w:lang w:eastAsia="ar-SA"/>
              </w:rPr>
            </w:pPr>
            <w:r w:rsidRPr="00AA67AC">
              <w:rPr>
                <w:bCs/>
                <w:color w:val="000000"/>
                <w:sz w:val="20"/>
                <w:lang w:eastAsia="ar-SA"/>
              </w:rPr>
              <w:t>8) kitos valstybės tiekėjo atliktą nusikaltimą, apibrėžtą Direktyvos 2014/24/ES 57 straipsnio 1 dalyje išvardytus Europos Sąjungos teisės aktus įgyvendinančiuose kitų valstybių teisės aktuose.</w:t>
            </w:r>
          </w:p>
          <w:p w14:paraId="57223A5F" w14:textId="77777777" w:rsidR="00AA67AC" w:rsidRPr="00AA67AC" w:rsidRDefault="00AA67AC" w:rsidP="00AA67AC">
            <w:pPr>
              <w:suppressAutoHyphens/>
              <w:jc w:val="both"/>
              <w:rPr>
                <w:b/>
                <w:bCs/>
                <w:color w:val="000000"/>
                <w:sz w:val="20"/>
                <w:lang w:eastAsia="ar-SA"/>
              </w:rPr>
            </w:pPr>
          </w:p>
          <w:p w14:paraId="57263802" w14:textId="77777777" w:rsidR="00AA67AC" w:rsidRPr="00AA67AC" w:rsidRDefault="00AA67AC" w:rsidP="00AA67AC">
            <w:pPr>
              <w:suppressAutoHyphens/>
              <w:jc w:val="both"/>
              <w:rPr>
                <w:b/>
                <w:bCs/>
                <w:color w:val="000000"/>
                <w:sz w:val="20"/>
                <w:lang w:eastAsia="ar-SA"/>
              </w:rPr>
            </w:pPr>
            <w:r w:rsidRPr="00AA67AC">
              <w:rPr>
                <w:bCs/>
                <w:color w:val="000000"/>
                <w:sz w:val="20"/>
                <w:lang w:eastAsia="ar-SA"/>
              </w:rPr>
              <w:t>Laikoma, kad tiekėjas arba jo atsakingas asmuo nuteistas už aukščiau nurodytą nusikalstamą veiką, kai dėl:</w:t>
            </w:r>
          </w:p>
          <w:p w14:paraId="703F9B56" w14:textId="77777777" w:rsidR="00AA67AC" w:rsidRPr="00AA67AC" w:rsidRDefault="00AA67AC" w:rsidP="00AA67AC">
            <w:pPr>
              <w:suppressAutoHyphens/>
              <w:rPr>
                <w:rFonts w:ascii="Verdana" w:hAnsi="Verdana"/>
                <w:color w:val="00B050"/>
                <w:sz w:val="22"/>
                <w:szCs w:val="22"/>
              </w:rPr>
            </w:pPr>
            <w:r w:rsidRPr="00AA67AC">
              <w:rPr>
                <w:bCs/>
                <w:color w:val="000000"/>
                <w:sz w:val="20"/>
                <w:lang w:eastAsia="ar-SA"/>
              </w:rPr>
              <w:t>1) tiekėjo, kuris yra fizinis asmuo, per pastaruosius 5 metus buvo priimtas ir įsiteisėjęs apkaltinamasis teismo nuosprendis ir šis asmuo turi neišnykusį ar nepanaikintą teistumą;</w:t>
            </w:r>
            <w:r w:rsidRPr="00AA67AC">
              <w:rPr>
                <w:rFonts w:ascii="Verdana" w:hAnsi="Verdana"/>
                <w:color w:val="00B050"/>
                <w:sz w:val="22"/>
                <w:szCs w:val="22"/>
              </w:rPr>
              <w:t xml:space="preserve"> </w:t>
            </w:r>
          </w:p>
          <w:p w14:paraId="533720B0" w14:textId="77777777" w:rsidR="00AA67AC" w:rsidRPr="00AA67AC" w:rsidRDefault="00AA67AC" w:rsidP="00AA67AC">
            <w:pPr>
              <w:suppressAutoHyphens/>
              <w:rPr>
                <w:bCs/>
                <w:sz w:val="20"/>
                <w:lang w:eastAsia="ar-SA"/>
              </w:rPr>
            </w:pPr>
            <w:r w:rsidRPr="00AA67AC">
              <w:rPr>
                <w:bCs/>
                <w:sz w:val="20"/>
                <w:lang w:eastAsia="ar-SA"/>
              </w:rPr>
              <w:lastRenderedPageBreak/>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EDCFE4" w14:textId="77777777" w:rsidR="00AA67AC" w:rsidRPr="00AA67AC" w:rsidRDefault="00AA67AC" w:rsidP="00AA67AC">
            <w:pPr>
              <w:suppressAutoHyphens/>
              <w:jc w:val="both"/>
              <w:rPr>
                <w:bCs/>
                <w:color w:val="000000"/>
                <w:sz w:val="20"/>
                <w:lang w:eastAsia="ar-SA"/>
              </w:rPr>
            </w:pPr>
            <w:r w:rsidRPr="00AA67AC">
              <w:rPr>
                <w:bCs/>
                <w:color w:val="000000"/>
                <w:sz w:val="20"/>
                <w:lang w:eastAsia="ar-SA"/>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4D0A09" w14:textId="77777777" w:rsidR="00AA67AC" w:rsidRPr="00AA67AC" w:rsidRDefault="00AA67AC" w:rsidP="00AA67AC">
            <w:pPr>
              <w:suppressAutoHyphens/>
              <w:jc w:val="both"/>
              <w:rPr>
                <w:bCs/>
                <w:color w:val="000000"/>
                <w:sz w:val="20"/>
                <w:lang w:eastAsia="ar-SA"/>
              </w:rPr>
            </w:pPr>
          </w:p>
        </w:tc>
        <w:tc>
          <w:tcPr>
            <w:tcW w:w="1576" w:type="dxa"/>
            <w:shd w:val="clear" w:color="auto" w:fill="auto"/>
          </w:tcPr>
          <w:p w14:paraId="5086DB8D" w14:textId="77777777" w:rsidR="00AA67AC" w:rsidRPr="00AA67AC" w:rsidRDefault="00AA67AC" w:rsidP="00AA67AC">
            <w:pPr>
              <w:suppressAutoHyphens/>
              <w:rPr>
                <w:bCs/>
                <w:color w:val="000000"/>
                <w:sz w:val="20"/>
                <w:lang w:eastAsia="ar-SA"/>
              </w:rPr>
            </w:pPr>
            <w:r w:rsidRPr="00AA67AC">
              <w:rPr>
                <w:bCs/>
                <w:color w:val="000000"/>
                <w:sz w:val="20"/>
                <w:lang w:eastAsia="ar-SA"/>
              </w:rPr>
              <w:lastRenderedPageBreak/>
              <w:t xml:space="preserve">Viešųjų pirkimų įstatymo 46 straipsnio 1 dalis </w:t>
            </w:r>
          </w:p>
          <w:p w14:paraId="60A199B8" w14:textId="77777777" w:rsidR="00AA67AC" w:rsidRPr="00AA67AC" w:rsidRDefault="00AA67AC" w:rsidP="00AA67AC">
            <w:pPr>
              <w:rPr>
                <w:rFonts w:eastAsia="Yu Mincho"/>
                <w:sz w:val="20"/>
              </w:rPr>
            </w:pPr>
            <w:r w:rsidRPr="00AA67AC">
              <w:rPr>
                <w:rFonts w:eastAsia="Yu Mincho"/>
                <w:sz w:val="20"/>
              </w:rPr>
              <w:t>EBVPD III dalies A1-A6 punktai</w:t>
            </w:r>
          </w:p>
          <w:p w14:paraId="32931E75" w14:textId="77777777" w:rsidR="00AA67AC" w:rsidRPr="00AA67AC" w:rsidRDefault="00AA67AC" w:rsidP="00AA67AC">
            <w:pPr>
              <w:suppressAutoHyphens/>
              <w:rPr>
                <w:bCs/>
                <w:color w:val="000000"/>
                <w:sz w:val="20"/>
                <w:lang w:eastAsia="ar-SA"/>
              </w:rPr>
            </w:pPr>
            <w:r w:rsidRPr="00AA67AC">
              <w:rPr>
                <w:rFonts w:eastAsia="Yu Mincho"/>
                <w:sz w:val="20"/>
              </w:rPr>
              <w:t>EBVPD III dalies D1 punktas</w:t>
            </w:r>
          </w:p>
        </w:tc>
        <w:tc>
          <w:tcPr>
            <w:tcW w:w="4344" w:type="dxa"/>
          </w:tcPr>
          <w:p w14:paraId="51043696" w14:textId="77777777" w:rsidR="00AA67AC" w:rsidRPr="00AA67AC" w:rsidRDefault="00AA67AC" w:rsidP="00AA67AC">
            <w:pPr>
              <w:jc w:val="both"/>
              <w:rPr>
                <w:rFonts w:eastAsia="Calibri"/>
                <w:sz w:val="20"/>
              </w:rPr>
            </w:pPr>
            <w:r w:rsidRPr="00AA67AC">
              <w:rPr>
                <w:rFonts w:eastAsia="Calibri"/>
                <w:sz w:val="20"/>
              </w:rPr>
              <w:t>Iš Lietuvoje įsteigtų subjektų reikalaujama:</w:t>
            </w:r>
          </w:p>
          <w:p w14:paraId="29AEE84B" w14:textId="77777777" w:rsidR="00AA67AC" w:rsidRPr="00AA67AC" w:rsidRDefault="00AA67AC" w:rsidP="00080B97">
            <w:pPr>
              <w:numPr>
                <w:ilvl w:val="0"/>
                <w:numId w:val="9"/>
              </w:numPr>
              <w:ind w:left="314"/>
              <w:jc w:val="both"/>
              <w:rPr>
                <w:rFonts w:eastAsia="Calibri"/>
                <w:b/>
                <w:bCs/>
                <w:sz w:val="20"/>
              </w:rPr>
            </w:pPr>
            <w:r w:rsidRPr="00AA67AC">
              <w:rPr>
                <w:rFonts w:eastAsia="Calibri"/>
                <w:sz w:val="20"/>
              </w:rPr>
              <w:t>išrašo iš teismo sprendimo arba</w:t>
            </w:r>
          </w:p>
          <w:p w14:paraId="361249E2" w14:textId="77777777" w:rsidR="00AA67AC" w:rsidRPr="00AA67AC" w:rsidRDefault="00AA67AC" w:rsidP="00080B97">
            <w:pPr>
              <w:numPr>
                <w:ilvl w:val="0"/>
                <w:numId w:val="9"/>
              </w:numPr>
              <w:ind w:left="314"/>
              <w:jc w:val="both"/>
              <w:rPr>
                <w:rFonts w:eastAsia="Calibri"/>
                <w:b/>
                <w:bCs/>
                <w:sz w:val="20"/>
              </w:rPr>
            </w:pPr>
            <w:r w:rsidRPr="00AA67AC">
              <w:rPr>
                <w:rFonts w:eastAsia="Calibri"/>
                <w:sz w:val="20"/>
              </w:rPr>
              <w:t>Informatikos ir ryšių departamento prie Vidaus reikalų ministerijos pažymos, arba</w:t>
            </w:r>
          </w:p>
          <w:p w14:paraId="76A92543" w14:textId="77777777" w:rsidR="00AA67AC" w:rsidRPr="00AA67AC" w:rsidRDefault="00AA67AC" w:rsidP="00080B97">
            <w:pPr>
              <w:numPr>
                <w:ilvl w:val="0"/>
                <w:numId w:val="9"/>
              </w:numPr>
              <w:ind w:left="314"/>
              <w:jc w:val="both"/>
              <w:rPr>
                <w:rFonts w:eastAsia="Calibri"/>
                <w:b/>
                <w:bCs/>
                <w:sz w:val="20"/>
              </w:rPr>
            </w:pPr>
            <w:r w:rsidRPr="00AA67AC">
              <w:rPr>
                <w:rFonts w:eastAsia="Calibri"/>
                <w:sz w:val="20"/>
              </w:rPr>
              <w:t>valstybės įmonės Registrų centro Lietuvos Respublikos Vyriausybės nustatyta tvarka išduoto dokumento, patvirtinančio jungtinius kompetentingų institucijų tvarkomus duomenis.</w:t>
            </w:r>
          </w:p>
          <w:p w14:paraId="52076417" w14:textId="77777777" w:rsidR="00AA67AC" w:rsidRPr="00AA67AC" w:rsidRDefault="00AA67AC" w:rsidP="00AA67AC">
            <w:pPr>
              <w:jc w:val="both"/>
              <w:rPr>
                <w:rFonts w:eastAsia="Calibri"/>
                <w:sz w:val="20"/>
              </w:rPr>
            </w:pPr>
          </w:p>
          <w:p w14:paraId="00979DCD" w14:textId="77777777" w:rsidR="00AA67AC" w:rsidRPr="00AA67AC" w:rsidRDefault="00AA67AC" w:rsidP="00AA67AC">
            <w:pPr>
              <w:jc w:val="both"/>
              <w:rPr>
                <w:rFonts w:eastAsia="Calibri"/>
                <w:sz w:val="20"/>
              </w:rPr>
            </w:pPr>
            <w:r w:rsidRPr="00AA67AC">
              <w:rPr>
                <w:rFonts w:eastAsia="Calibri"/>
                <w:sz w:val="20"/>
              </w:rPr>
              <w:t>Iš ne Lietuvoje įsteigtų subjektų reikalaujama:</w:t>
            </w:r>
          </w:p>
          <w:p w14:paraId="538D73F9" w14:textId="77777777" w:rsidR="00AA67AC" w:rsidRPr="00AA67AC" w:rsidRDefault="00AA67AC" w:rsidP="00080B97">
            <w:pPr>
              <w:numPr>
                <w:ilvl w:val="0"/>
                <w:numId w:val="9"/>
              </w:numPr>
              <w:ind w:left="314"/>
              <w:jc w:val="both"/>
              <w:rPr>
                <w:rFonts w:eastAsia="Calibri"/>
                <w:b/>
                <w:bCs/>
                <w:sz w:val="20"/>
              </w:rPr>
            </w:pPr>
            <w:r w:rsidRPr="00AA67AC">
              <w:rPr>
                <w:rFonts w:eastAsia="Calibri"/>
                <w:sz w:val="20"/>
              </w:rPr>
              <w:t>atitinkamos užsienio šalies institucijos dokumento</w:t>
            </w:r>
            <w:r w:rsidRPr="00AA67AC">
              <w:rPr>
                <w:rFonts w:eastAsia="Calibri"/>
                <w:color w:val="FF0000"/>
                <w:sz w:val="20"/>
              </w:rPr>
              <w:t>*</w:t>
            </w:r>
            <w:r w:rsidRPr="00AA67AC">
              <w:rPr>
                <w:rFonts w:eastAsia="Calibri"/>
                <w:sz w:val="20"/>
              </w:rPr>
              <w:t>.</w:t>
            </w:r>
          </w:p>
          <w:p w14:paraId="74A701A1" w14:textId="77777777" w:rsidR="00AA67AC" w:rsidRPr="00AA67AC" w:rsidRDefault="00AA67AC" w:rsidP="00AA67AC">
            <w:pPr>
              <w:jc w:val="both"/>
              <w:rPr>
                <w:rFonts w:eastAsia="Calibri"/>
                <w:sz w:val="20"/>
              </w:rPr>
            </w:pPr>
          </w:p>
          <w:p w14:paraId="45F6718D" w14:textId="77777777" w:rsidR="00AA67AC" w:rsidRPr="00AA67AC" w:rsidRDefault="00AA67AC" w:rsidP="00AA67AC">
            <w:pPr>
              <w:jc w:val="both"/>
              <w:rPr>
                <w:rFonts w:eastAsia="Calibri"/>
                <w:color w:val="7030A0"/>
                <w:sz w:val="20"/>
              </w:rPr>
            </w:pPr>
            <w:r w:rsidRPr="00AA67AC">
              <w:rPr>
                <w:rFonts w:eastAsia="Calibri"/>
                <w:sz w:val="20"/>
              </w:rPr>
              <w:t xml:space="preserve">Nurodyti dokumentai turi būti išduoti ne anksčiau kaip </w:t>
            </w:r>
            <w:r w:rsidRPr="00AA67AC">
              <w:rPr>
                <w:rFonts w:eastAsia="Calibri"/>
                <w:b/>
                <w:bCs/>
                <w:sz w:val="20"/>
              </w:rPr>
              <w:t>18</w:t>
            </w:r>
            <w:r w:rsidRPr="00AA67AC">
              <w:rPr>
                <w:rFonts w:eastAsia="Calibri"/>
                <w:b/>
                <w:sz w:val="20"/>
              </w:rPr>
              <w:t>0 dienų</w:t>
            </w:r>
            <w:r w:rsidRPr="00AA67AC">
              <w:rPr>
                <w:rFonts w:eastAsia="Calibri"/>
                <w:sz w:val="20"/>
              </w:rPr>
              <w:t xml:space="preserve"> iki </w:t>
            </w:r>
            <w:r w:rsidRPr="00AA67AC">
              <w:rPr>
                <w:iCs/>
                <w:sz w:val="20"/>
              </w:rPr>
              <w:t>tos dienos, kai tiekėjas perkančiosios organizacijos prašymu turės pateikti pašalinimo pagrindų nebuvimą patvirtinančius dok</w:t>
            </w:r>
            <w:r w:rsidRPr="00AA67AC">
              <w:rPr>
                <w:sz w:val="20"/>
              </w:rPr>
              <w:t>umentus</w:t>
            </w:r>
            <w:r w:rsidRPr="00AA67AC">
              <w:rPr>
                <w:rFonts w:eastAsia="Calibri"/>
                <w:sz w:val="20"/>
              </w:rPr>
              <w:t>.</w:t>
            </w:r>
          </w:p>
          <w:p w14:paraId="1A6F1600" w14:textId="77777777" w:rsidR="00AA67AC" w:rsidRPr="00AA67AC" w:rsidRDefault="00AA67AC" w:rsidP="00AA67AC">
            <w:pPr>
              <w:jc w:val="both"/>
              <w:rPr>
                <w:rFonts w:eastAsia="Calibri"/>
                <w:b/>
                <w:bCs/>
                <w:sz w:val="20"/>
              </w:rPr>
            </w:pPr>
          </w:p>
          <w:p w14:paraId="32ABC76E" w14:textId="77777777" w:rsidR="00AA67AC" w:rsidRPr="00AA67AC" w:rsidRDefault="00AA67AC" w:rsidP="00AA67AC">
            <w:pPr>
              <w:jc w:val="both"/>
              <w:rPr>
                <w:rFonts w:eastAsia="Calibri"/>
                <w:b/>
                <w:bCs/>
                <w:sz w:val="20"/>
              </w:rPr>
            </w:pPr>
            <w:r w:rsidRPr="00AA67AC">
              <w:rPr>
                <w:rFonts w:eastAsia="Calibri"/>
                <w:bCs/>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30EA11B" w14:textId="77777777" w:rsidR="00AA67AC" w:rsidRPr="00AA67AC" w:rsidRDefault="00AA67AC" w:rsidP="00AA67AC">
            <w:pPr>
              <w:jc w:val="both"/>
              <w:rPr>
                <w:sz w:val="20"/>
              </w:rPr>
            </w:pPr>
          </w:p>
        </w:tc>
      </w:tr>
      <w:tr w:rsidR="00AA67AC" w:rsidRPr="00AA67AC" w14:paraId="35A96467" w14:textId="77777777" w:rsidTr="00B31C9E">
        <w:tc>
          <w:tcPr>
            <w:tcW w:w="525" w:type="dxa"/>
            <w:shd w:val="clear" w:color="auto" w:fill="auto"/>
          </w:tcPr>
          <w:p w14:paraId="3C14CE65" w14:textId="77777777" w:rsidR="00AA67AC" w:rsidRPr="00AA67AC" w:rsidRDefault="00AA67AC" w:rsidP="00AA67AC">
            <w:pPr>
              <w:suppressAutoHyphens/>
              <w:jc w:val="both"/>
              <w:rPr>
                <w:bCs/>
                <w:color w:val="000000"/>
                <w:sz w:val="20"/>
                <w:lang w:eastAsia="ar-SA"/>
              </w:rPr>
            </w:pPr>
            <w:r w:rsidRPr="00AA67AC">
              <w:rPr>
                <w:bCs/>
                <w:color w:val="000000"/>
                <w:sz w:val="20"/>
                <w:lang w:eastAsia="ar-SA"/>
              </w:rPr>
              <w:t xml:space="preserve">2. </w:t>
            </w:r>
          </w:p>
        </w:tc>
        <w:tc>
          <w:tcPr>
            <w:tcW w:w="3161" w:type="dxa"/>
          </w:tcPr>
          <w:p w14:paraId="053EDF6C" w14:textId="77777777" w:rsidR="00AA67AC" w:rsidRPr="00AA67AC" w:rsidRDefault="00AA67AC" w:rsidP="00AA67AC">
            <w:pPr>
              <w:suppressAutoHyphens/>
              <w:jc w:val="both"/>
              <w:rPr>
                <w:b/>
                <w:bCs/>
                <w:color w:val="000000"/>
                <w:sz w:val="20"/>
                <w:lang w:eastAsia="ar-SA"/>
              </w:rPr>
            </w:pPr>
            <w:r w:rsidRPr="00AA67AC">
              <w:rPr>
                <w:bCs/>
                <w:color w:val="000000"/>
                <w:sz w:val="20"/>
                <w:lang w:eastAsia="ar-S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DE6D5" w14:textId="77777777" w:rsidR="00AA67AC" w:rsidRPr="00AA67AC" w:rsidRDefault="00AA67AC" w:rsidP="00AA67AC">
            <w:pPr>
              <w:suppressAutoHyphens/>
              <w:jc w:val="both"/>
              <w:rPr>
                <w:b/>
                <w:bCs/>
                <w:color w:val="000000"/>
                <w:sz w:val="20"/>
                <w:lang w:eastAsia="ar-SA"/>
              </w:rPr>
            </w:pPr>
          </w:p>
          <w:p w14:paraId="285D66DA" w14:textId="77777777" w:rsidR="00AA67AC" w:rsidRPr="00AA67AC" w:rsidRDefault="00AA67AC" w:rsidP="00AA67AC">
            <w:pPr>
              <w:suppressAutoHyphens/>
              <w:jc w:val="both"/>
              <w:rPr>
                <w:b/>
                <w:bCs/>
                <w:color w:val="000000"/>
                <w:sz w:val="20"/>
                <w:lang w:eastAsia="ar-SA"/>
              </w:rPr>
            </w:pPr>
            <w:r w:rsidRPr="00AA67AC">
              <w:rPr>
                <w:bCs/>
                <w:color w:val="000000"/>
                <w:sz w:val="20"/>
                <w:lang w:eastAsia="ar-SA"/>
              </w:rPr>
              <w:t>Laikoma, kad tiekėjas nuteistas už aukščiau nurodytą nusikalstamą veiką, kai dėl:</w:t>
            </w:r>
          </w:p>
          <w:p w14:paraId="223F7B22" w14:textId="77777777" w:rsidR="00AA67AC" w:rsidRPr="00AA67AC" w:rsidRDefault="00AA67AC" w:rsidP="00AA67AC">
            <w:pPr>
              <w:suppressAutoHyphens/>
              <w:jc w:val="both"/>
              <w:rPr>
                <w:b/>
                <w:bCs/>
                <w:color w:val="000000"/>
                <w:sz w:val="20"/>
                <w:lang w:eastAsia="ar-SA"/>
              </w:rPr>
            </w:pPr>
            <w:r w:rsidRPr="00AA67AC">
              <w:rPr>
                <w:bCs/>
                <w:color w:val="000000"/>
                <w:sz w:val="20"/>
                <w:lang w:eastAsia="ar-SA"/>
              </w:rPr>
              <w:t>1) tiekėjo, kuris yra fizinis asmuo, per pastaruosius 5 metus buvo priimtas ir įsiteisėjęs apkaltinamasis teismo nuosprendis ir šis asmuo turi neišnykusį ar nepanaikintą teistumą;</w:t>
            </w:r>
          </w:p>
          <w:p w14:paraId="78639B31" w14:textId="77777777" w:rsidR="00AA67AC" w:rsidRPr="00AA67AC" w:rsidRDefault="00AA67AC" w:rsidP="00AA67AC">
            <w:pPr>
              <w:suppressAutoHyphens/>
              <w:jc w:val="both"/>
              <w:rPr>
                <w:b/>
                <w:bCs/>
                <w:color w:val="000000"/>
                <w:sz w:val="20"/>
                <w:lang w:eastAsia="ar-SA"/>
              </w:rPr>
            </w:pPr>
            <w:r w:rsidRPr="00AA67AC">
              <w:rPr>
                <w:bCs/>
                <w:color w:val="000000"/>
                <w:sz w:val="20"/>
                <w:lang w:eastAsia="ar-SA"/>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045B0D2" w14:textId="77777777" w:rsidR="00AA67AC" w:rsidRPr="00AA67AC" w:rsidRDefault="00AA67AC" w:rsidP="00AA67AC">
            <w:pPr>
              <w:suppressAutoHyphens/>
              <w:jc w:val="both"/>
              <w:rPr>
                <w:b/>
                <w:bCs/>
                <w:color w:val="000000"/>
                <w:sz w:val="20"/>
                <w:lang w:eastAsia="ar-SA"/>
              </w:rPr>
            </w:pPr>
          </w:p>
          <w:p w14:paraId="2C9D323F" w14:textId="77777777" w:rsidR="00AA67AC" w:rsidRPr="00AA67AC" w:rsidRDefault="00AA67AC" w:rsidP="00AA67AC">
            <w:pPr>
              <w:suppressAutoHyphens/>
              <w:jc w:val="both"/>
              <w:rPr>
                <w:b/>
                <w:bCs/>
                <w:color w:val="000000"/>
                <w:sz w:val="20"/>
                <w:lang w:eastAsia="ar-SA"/>
              </w:rPr>
            </w:pPr>
            <w:r w:rsidRPr="00AA67AC">
              <w:rPr>
                <w:bCs/>
                <w:color w:val="000000"/>
                <w:sz w:val="20"/>
                <w:lang w:eastAsia="ar-SA"/>
              </w:rPr>
              <w:t>Tačiau ši nuostata netaikoma, jeigu:</w:t>
            </w:r>
          </w:p>
          <w:p w14:paraId="259D5914" w14:textId="77777777" w:rsidR="00AA67AC" w:rsidRPr="00AA67AC" w:rsidRDefault="00AA67AC" w:rsidP="00AA67AC">
            <w:pPr>
              <w:suppressAutoHyphens/>
              <w:jc w:val="both"/>
              <w:rPr>
                <w:b/>
                <w:bCs/>
                <w:color w:val="000000"/>
                <w:sz w:val="20"/>
                <w:lang w:eastAsia="ar-SA"/>
              </w:rPr>
            </w:pPr>
            <w:r w:rsidRPr="00AA67AC">
              <w:rPr>
                <w:bCs/>
                <w:color w:val="000000"/>
                <w:sz w:val="20"/>
                <w:lang w:eastAsia="ar-SA"/>
              </w:rPr>
              <w:t xml:space="preserve">1) tiekėjas yra įsipareigojęs sumokėti mokesčius, įskaitant socialinio draudimo įmokas ir dėl </w:t>
            </w:r>
            <w:r w:rsidRPr="00AA67AC">
              <w:rPr>
                <w:bCs/>
                <w:color w:val="000000"/>
                <w:sz w:val="20"/>
                <w:lang w:eastAsia="ar-SA"/>
              </w:rPr>
              <w:lastRenderedPageBreak/>
              <w:t>to laikomas jau įvykdžiusiu šioje dalyje nurodytus įsipareigojimus;</w:t>
            </w:r>
          </w:p>
          <w:p w14:paraId="206F24F7" w14:textId="77777777" w:rsidR="00AA67AC" w:rsidRPr="00AA67AC" w:rsidRDefault="00AA67AC" w:rsidP="00AA67AC">
            <w:pPr>
              <w:suppressAutoHyphens/>
              <w:jc w:val="both"/>
              <w:rPr>
                <w:b/>
                <w:bCs/>
                <w:color w:val="000000"/>
                <w:sz w:val="20"/>
                <w:lang w:eastAsia="ar-SA"/>
              </w:rPr>
            </w:pPr>
            <w:r w:rsidRPr="00AA67AC">
              <w:rPr>
                <w:bCs/>
                <w:color w:val="000000"/>
                <w:sz w:val="20"/>
                <w:lang w:eastAsia="ar-SA"/>
              </w:rPr>
              <w:t>2) įsiskolinimo suma neviršija 50 Eur (penkiasdešimt eurų);</w:t>
            </w:r>
          </w:p>
          <w:p w14:paraId="62E9E342" w14:textId="77777777" w:rsidR="00AA67AC" w:rsidRPr="00AA67AC" w:rsidRDefault="00AA67AC" w:rsidP="00AA67AC">
            <w:pPr>
              <w:suppressAutoHyphens/>
              <w:jc w:val="both"/>
              <w:rPr>
                <w:bCs/>
                <w:color w:val="000000"/>
                <w:sz w:val="20"/>
                <w:lang w:eastAsia="ar-SA"/>
              </w:rPr>
            </w:pPr>
            <w:r w:rsidRPr="00AA67AC">
              <w:rPr>
                <w:bCs/>
                <w:color w:val="000000"/>
                <w:sz w:val="20"/>
                <w:lang w:eastAsia="ar-S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76" w:type="dxa"/>
            <w:shd w:val="clear" w:color="auto" w:fill="auto"/>
          </w:tcPr>
          <w:p w14:paraId="41C0386A" w14:textId="77777777" w:rsidR="00AA67AC" w:rsidRPr="00AA67AC" w:rsidRDefault="00AA67AC" w:rsidP="00AA67AC">
            <w:pPr>
              <w:suppressAutoHyphens/>
              <w:jc w:val="both"/>
              <w:rPr>
                <w:bCs/>
                <w:color w:val="000000"/>
                <w:sz w:val="20"/>
                <w:lang w:eastAsia="ar-SA"/>
              </w:rPr>
            </w:pPr>
            <w:r w:rsidRPr="00AA67AC">
              <w:rPr>
                <w:bCs/>
                <w:color w:val="000000"/>
                <w:sz w:val="20"/>
                <w:lang w:eastAsia="ar-SA"/>
              </w:rPr>
              <w:lastRenderedPageBreak/>
              <w:t xml:space="preserve">Viešųjų pirkimų įstatymo 46 straipsnio 3 dalis </w:t>
            </w:r>
          </w:p>
          <w:p w14:paraId="06410165" w14:textId="77777777" w:rsidR="00AA67AC" w:rsidRPr="00AA67AC" w:rsidRDefault="00AA67AC" w:rsidP="00AA67AC">
            <w:pPr>
              <w:jc w:val="both"/>
              <w:rPr>
                <w:bCs/>
                <w:color w:val="000000"/>
                <w:sz w:val="20"/>
                <w:lang w:eastAsia="ar-SA"/>
              </w:rPr>
            </w:pPr>
            <w:r w:rsidRPr="00AA67AC">
              <w:rPr>
                <w:rFonts w:eastAsia="Arial"/>
                <w:sz w:val="20"/>
              </w:rPr>
              <w:t>EBVPD III dalies B1 ir B2 punktai</w:t>
            </w:r>
          </w:p>
        </w:tc>
        <w:tc>
          <w:tcPr>
            <w:tcW w:w="4344" w:type="dxa"/>
          </w:tcPr>
          <w:p w14:paraId="06DF2CBA" w14:textId="77777777" w:rsidR="00AA67AC" w:rsidRPr="00AA67AC" w:rsidRDefault="00AA67AC" w:rsidP="00AA67AC">
            <w:pPr>
              <w:jc w:val="both"/>
              <w:rPr>
                <w:rFonts w:eastAsia="Calibri"/>
                <w:b/>
                <w:bCs/>
                <w:sz w:val="20"/>
              </w:rPr>
            </w:pPr>
            <w:r w:rsidRPr="00AA67AC">
              <w:rPr>
                <w:rFonts w:eastAsia="Calibri"/>
                <w:bCs/>
                <w:sz w:val="20"/>
              </w:rPr>
              <w:t>1) Dėl įsipareigojimų, susijusių su mokesčių mokėjimu, įvykdymo i</w:t>
            </w:r>
            <w:r w:rsidRPr="00AA67AC">
              <w:rPr>
                <w:rFonts w:eastAsia="Calibri"/>
                <w:sz w:val="20"/>
              </w:rPr>
              <w:t xml:space="preserve">š Lietuvoje įsteigtų subjektų </w:t>
            </w:r>
            <w:r w:rsidRPr="00AA67AC">
              <w:rPr>
                <w:rFonts w:eastAsia="Calibri"/>
                <w:bCs/>
                <w:sz w:val="20"/>
              </w:rPr>
              <w:t>prašoma:</w:t>
            </w:r>
          </w:p>
          <w:p w14:paraId="3AC3956A" w14:textId="77777777" w:rsidR="00AA67AC" w:rsidRPr="00AA67AC" w:rsidRDefault="00AA67AC" w:rsidP="00AA67AC">
            <w:pPr>
              <w:jc w:val="both"/>
              <w:rPr>
                <w:rFonts w:eastAsia="Calibri"/>
                <w:sz w:val="20"/>
              </w:rPr>
            </w:pPr>
          </w:p>
          <w:p w14:paraId="7C47E609" w14:textId="77777777" w:rsidR="00AA67AC" w:rsidRPr="00AA67AC" w:rsidRDefault="00AA67AC" w:rsidP="00080B97">
            <w:pPr>
              <w:numPr>
                <w:ilvl w:val="0"/>
                <w:numId w:val="9"/>
              </w:numPr>
              <w:ind w:left="314" w:hanging="318"/>
              <w:jc w:val="both"/>
              <w:rPr>
                <w:rFonts w:eastAsia="Calibri"/>
                <w:b/>
                <w:bCs/>
                <w:sz w:val="20"/>
              </w:rPr>
            </w:pPr>
            <w:r w:rsidRPr="00AA67AC">
              <w:rPr>
                <w:rFonts w:eastAsia="Calibri"/>
                <w:sz w:val="20"/>
              </w:rPr>
              <w:t>išrašo iš teismo sprendimo (jei toks yra) arba</w:t>
            </w:r>
          </w:p>
          <w:p w14:paraId="6D50E200" w14:textId="77777777" w:rsidR="00AA67AC" w:rsidRPr="00AA67AC" w:rsidRDefault="00AA67AC" w:rsidP="00080B97">
            <w:pPr>
              <w:numPr>
                <w:ilvl w:val="0"/>
                <w:numId w:val="9"/>
              </w:numPr>
              <w:ind w:left="280" w:hanging="284"/>
              <w:jc w:val="both"/>
              <w:rPr>
                <w:rFonts w:eastAsia="Calibri"/>
                <w:b/>
                <w:bCs/>
                <w:sz w:val="20"/>
              </w:rPr>
            </w:pPr>
            <w:r w:rsidRPr="00AA67AC">
              <w:rPr>
                <w:rFonts w:eastAsia="Calibri"/>
                <w:sz w:val="20"/>
              </w:rPr>
              <w:t>Valstybinės mokesčių inspekcijos prie Lietuvos Respublikos finansų ministerijos išduoto dokumento,</w:t>
            </w:r>
          </w:p>
          <w:p w14:paraId="52FB0838" w14:textId="77777777" w:rsidR="00AA67AC" w:rsidRPr="00AA67AC" w:rsidRDefault="00AA67AC" w:rsidP="00080B97">
            <w:pPr>
              <w:numPr>
                <w:ilvl w:val="0"/>
                <w:numId w:val="9"/>
              </w:numPr>
              <w:ind w:left="280" w:hanging="284"/>
              <w:jc w:val="both"/>
              <w:rPr>
                <w:rFonts w:eastAsia="Calibri"/>
                <w:b/>
                <w:bCs/>
                <w:sz w:val="20"/>
              </w:rPr>
            </w:pPr>
            <w:r w:rsidRPr="00AA67AC">
              <w:rPr>
                <w:rFonts w:eastAsia="Calibri"/>
                <w:sz w:val="20"/>
              </w:rPr>
              <w:t>arba valstybės įmonės Registrų centro Lietuvos Respublikos Vyriausybės nustatyta tvarka išduoto dokumento, patvirtinančio jungtinius kompetentingų institucijų tvarkomus duomenis.</w:t>
            </w:r>
          </w:p>
          <w:p w14:paraId="03772DAE" w14:textId="77777777" w:rsidR="00AA67AC" w:rsidRPr="00AA67AC" w:rsidRDefault="00AA67AC" w:rsidP="00AA67AC">
            <w:pPr>
              <w:jc w:val="both"/>
              <w:rPr>
                <w:rFonts w:eastAsia="Calibri"/>
                <w:sz w:val="20"/>
              </w:rPr>
            </w:pPr>
          </w:p>
          <w:p w14:paraId="0E201DD1" w14:textId="77777777" w:rsidR="00AA67AC" w:rsidRPr="00AA67AC" w:rsidRDefault="00AA67AC" w:rsidP="00AA67AC">
            <w:pPr>
              <w:jc w:val="both"/>
              <w:rPr>
                <w:rFonts w:eastAsia="Calibri"/>
                <w:sz w:val="20"/>
              </w:rPr>
            </w:pPr>
            <w:r w:rsidRPr="00AA67AC">
              <w:rPr>
                <w:rFonts w:eastAsia="Calibri"/>
                <w:sz w:val="20"/>
              </w:rPr>
              <w:t>Iš ne Lietuvoje įsteigtų subjektų reikalaujama:</w:t>
            </w:r>
          </w:p>
          <w:p w14:paraId="012497D9" w14:textId="77777777" w:rsidR="00AA67AC" w:rsidRPr="00AA67AC" w:rsidRDefault="00AA67AC" w:rsidP="00080B97">
            <w:pPr>
              <w:numPr>
                <w:ilvl w:val="0"/>
                <w:numId w:val="9"/>
              </w:numPr>
              <w:ind w:left="314"/>
              <w:jc w:val="both"/>
              <w:rPr>
                <w:rFonts w:eastAsia="Calibri"/>
                <w:b/>
                <w:bCs/>
                <w:sz w:val="20"/>
              </w:rPr>
            </w:pPr>
            <w:r w:rsidRPr="00AA67AC">
              <w:rPr>
                <w:rFonts w:eastAsia="Calibri"/>
                <w:sz w:val="20"/>
              </w:rPr>
              <w:t>atitinkamos užsienio šalies institucijos dokumento*.</w:t>
            </w:r>
          </w:p>
          <w:p w14:paraId="73E206CB" w14:textId="77777777" w:rsidR="00AA67AC" w:rsidRPr="00AA67AC" w:rsidRDefault="00AA67AC" w:rsidP="00AA67AC">
            <w:pPr>
              <w:jc w:val="both"/>
              <w:rPr>
                <w:rFonts w:eastAsia="Yu Mincho"/>
                <w:sz w:val="20"/>
              </w:rPr>
            </w:pPr>
          </w:p>
          <w:p w14:paraId="412B84F8" w14:textId="77777777" w:rsidR="00AA67AC" w:rsidRPr="00AA67AC" w:rsidRDefault="00AA67AC" w:rsidP="00AA67AC">
            <w:pPr>
              <w:jc w:val="both"/>
              <w:rPr>
                <w:rFonts w:eastAsia="Calibri"/>
                <w:i/>
                <w:iCs/>
                <w:color w:val="000000"/>
                <w:sz w:val="20"/>
              </w:rPr>
            </w:pPr>
            <w:r w:rsidRPr="00AA67AC">
              <w:rPr>
                <w:rFonts w:eastAsia="Calibri"/>
                <w:sz w:val="20"/>
              </w:rPr>
              <w:t xml:space="preserve">Nurodyti dokumentai turi būti  išduoti ne anksčiau kaip </w:t>
            </w:r>
            <w:r w:rsidRPr="00AA67AC">
              <w:rPr>
                <w:rFonts w:eastAsia="Calibri"/>
                <w:b/>
                <w:sz w:val="20"/>
              </w:rPr>
              <w:t>120 dienų</w:t>
            </w:r>
            <w:r w:rsidRPr="00AA67AC">
              <w:rPr>
                <w:rFonts w:eastAsia="Calibri"/>
                <w:sz w:val="20"/>
              </w:rPr>
              <w:t xml:space="preserve"> iki </w:t>
            </w:r>
            <w:r w:rsidRPr="00AA67AC">
              <w:rPr>
                <w:iCs/>
                <w:sz w:val="20"/>
              </w:rPr>
              <w:t>tos dienos, kai tiekėjas perkančiosios organizacijos prašymu turės pateikti pašalinimo pagrindų nebuvimą patvirtinančius dok</w:t>
            </w:r>
            <w:r w:rsidRPr="00AA67AC">
              <w:rPr>
                <w:sz w:val="20"/>
              </w:rPr>
              <w:t>umentus</w:t>
            </w:r>
            <w:r w:rsidRPr="00AA67AC">
              <w:rPr>
                <w:rFonts w:eastAsia="Calibri"/>
                <w:sz w:val="20"/>
              </w:rPr>
              <w:t>.</w:t>
            </w:r>
          </w:p>
          <w:p w14:paraId="3D9900C6" w14:textId="77777777" w:rsidR="00AA67AC" w:rsidRPr="00AA67AC" w:rsidRDefault="00AA67AC" w:rsidP="00AA67AC">
            <w:pPr>
              <w:jc w:val="both"/>
              <w:rPr>
                <w:rFonts w:eastAsia="Calibri"/>
                <w:i/>
                <w:iCs/>
                <w:color w:val="7030A0"/>
                <w:sz w:val="20"/>
              </w:rPr>
            </w:pPr>
          </w:p>
          <w:p w14:paraId="31BF8E3D" w14:textId="77777777" w:rsidR="00AA67AC" w:rsidRPr="00AA67AC" w:rsidRDefault="00AA67AC" w:rsidP="00AA67AC">
            <w:pPr>
              <w:jc w:val="both"/>
              <w:rPr>
                <w:rFonts w:eastAsia="Calibri"/>
                <w:b/>
                <w:bCs/>
                <w:sz w:val="20"/>
              </w:rPr>
            </w:pPr>
            <w:r w:rsidRPr="00AA67AC">
              <w:rPr>
                <w:rFonts w:eastAsia="Calibri"/>
                <w:bCs/>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CC079A0" w14:textId="77777777" w:rsidR="00AA67AC" w:rsidRPr="00AA67AC" w:rsidRDefault="00AA67AC" w:rsidP="00AA67AC">
            <w:pPr>
              <w:jc w:val="both"/>
              <w:rPr>
                <w:rFonts w:eastAsia="Calibri"/>
                <w:b/>
                <w:bCs/>
                <w:sz w:val="20"/>
              </w:rPr>
            </w:pPr>
          </w:p>
          <w:p w14:paraId="1F06C332" w14:textId="77777777" w:rsidR="00AA67AC" w:rsidRPr="00AA67AC" w:rsidRDefault="00AA67AC" w:rsidP="00AA67AC">
            <w:pPr>
              <w:jc w:val="both"/>
              <w:rPr>
                <w:rFonts w:eastAsia="Calibri"/>
                <w:b/>
                <w:bCs/>
                <w:sz w:val="20"/>
              </w:rPr>
            </w:pPr>
            <w:r w:rsidRPr="00AA67AC">
              <w:rPr>
                <w:rFonts w:eastAsia="Calibri"/>
                <w:bCs/>
                <w:sz w:val="20"/>
              </w:rPr>
              <w:t>2) Dėl įsipareigojimų, susijusių su socialinio draudimo įmokų mokėjimu, įvykdymo i</w:t>
            </w:r>
            <w:r w:rsidRPr="00AA67AC">
              <w:rPr>
                <w:rFonts w:eastAsia="Calibri"/>
                <w:sz w:val="20"/>
              </w:rPr>
              <w:t xml:space="preserve">š Lietuvoje įsteigtų subjektų </w:t>
            </w:r>
            <w:r w:rsidRPr="00AA67AC">
              <w:rPr>
                <w:rFonts w:eastAsia="Calibri"/>
                <w:bCs/>
                <w:sz w:val="20"/>
              </w:rPr>
              <w:t>prašoma:</w:t>
            </w:r>
          </w:p>
          <w:p w14:paraId="617B275C" w14:textId="77777777" w:rsidR="00AA67AC" w:rsidRPr="00AA67AC" w:rsidRDefault="00AA67AC" w:rsidP="00AA67AC">
            <w:pPr>
              <w:jc w:val="both"/>
              <w:rPr>
                <w:rFonts w:eastAsia="Calibri"/>
                <w:bCs/>
                <w:sz w:val="20"/>
              </w:rPr>
            </w:pPr>
            <w:r w:rsidRPr="00AA67AC">
              <w:rPr>
                <w:rFonts w:eastAsia="Calibri"/>
                <w:bCs/>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AA67AC">
                <w:rPr>
                  <w:rFonts w:eastAsia="Calibri"/>
                  <w:bCs/>
                  <w:color w:val="0000FF"/>
                  <w:sz w:val="20"/>
                  <w:u w:val="single"/>
                </w:rPr>
                <w:t>http://draudejai.sodra.lt/draudeju_viesi_duomenys/</w:t>
              </w:r>
            </w:hyperlink>
            <w:r w:rsidRPr="00AA67AC">
              <w:rPr>
                <w:rFonts w:eastAsia="Calibri"/>
                <w:bCs/>
                <w:sz w:val="20"/>
              </w:rPr>
              <w:t>.</w:t>
            </w:r>
          </w:p>
          <w:p w14:paraId="4CA1D83A" w14:textId="77777777" w:rsidR="00AA67AC" w:rsidRPr="00AA67AC" w:rsidRDefault="00AA67AC" w:rsidP="00AA67AC">
            <w:pPr>
              <w:jc w:val="both"/>
              <w:rPr>
                <w:rFonts w:eastAsia="Calibri"/>
                <w:b/>
                <w:bCs/>
                <w:sz w:val="20"/>
              </w:rPr>
            </w:pPr>
          </w:p>
          <w:p w14:paraId="77F100CF" w14:textId="77777777" w:rsidR="00AA67AC" w:rsidRPr="00AA67AC" w:rsidRDefault="00AA67AC" w:rsidP="00AA67AC">
            <w:pPr>
              <w:jc w:val="both"/>
              <w:rPr>
                <w:rFonts w:eastAsia="Calibri"/>
                <w:sz w:val="20"/>
              </w:rPr>
            </w:pPr>
            <w:r w:rsidRPr="00AA67AC">
              <w:rPr>
                <w:rFonts w:eastAsia="Calibri"/>
                <w:sz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B8F9EF" w14:textId="77777777" w:rsidR="00AA67AC" w:rsidRPr="00AA67AC" w:rsidRDefault="00AA67AC" w:rsidP="00AA67AC">
            <w:pPr>
              <w:jc w:val="both"/>
              <w:rPr>
                <w:rFonts w:eastAsia="Calibri"/>
                <w:b/>
                <w:bCs/>
                <w:sz w:val="20"/>
              </w:rPr>
            </w:pPr>
          </w:p>
          <w:p w14:paraId="1A594607" w14:textId="77777777" w:rsidR="00AA67AC" w:rsidRPr="00AA67AC" w:rsidRDefault="00AA67AC" w:rsidP="00AA67AC">
            <w:pPr>
              <w:jc w:val="both"/>
              <w:rPr>
                <w:rFonts w:eastAsia="Calibri"/>
                <w:sz w:val="20"/>
              </w:rPr>
            </w:pPr>
            <w:r w:rsidRPr="00AA67AC">
              <w:rPr>
                <w:rFonts w:eastAsia="Calibri"/>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E04C4A" w14:textId="77777777" w:rsidR="00AA67AC" w:rsidRPr="00AA67AC" w:rsidRDefault="00AA67AC" w:rsidP="00AA67AC">
            <w:pPr>
              <w:jc w:val="both"/>
              <w:rPr>
                <w:rFonts w:eastAsia="Calibri"/>
                <w:b/>
                <w:bCs/>
                <w:sz w:val="20"/>
              </w:rPr>
            </w:pPr>
          </w:p>
          <w:p w14:paraId="50DB933D" w14:textId="77777777" w:rsidR="00AA67AC" w:rsidRPr="00AA67AC" w:rsidRDefault="00AA67AC" w:rsidP="00AA67AC">
            <w:pPr>
              <w:jc w:val="both"/>
              <w:rPr>
                <w:rFonts w:eastAsia="Calibri"/>
                <w:sz w:val="20"/>
              </w:rPr>
            </w:pPr>
            <w:r w:rsidRPr="00AA67AC">
              <w:rPr>
                <w:rFonts w:eastAsia="Calibri"/>
                <w:sz w:val="20"/>
              </w:rPr>
              <w:t>Iš ne Lietuvoje įsteigtų subjektų reikalaujama:</w:t>
            </w:r>
          </w:p>
          <w:p w14:paraId="12AC7BC8" w14:textId="77777777" w:rsidR="00AA67AC" w:rsidRPr="00AA67AC" w:rsidRDefault="00AA67AC" w:rsidP="00080B97">
            <w:pPr>
              <w:numPr>
                <w:ilvl w:val="0"/>
                <w:numId w:val="9"/>
              </w:numPr>
              <w:ind w:left="314"/>
              <w:jc w:val="both"/>
              <w:rPr>
                <w:rFonts w:eastAsia="Calibri"/>
                <w:b/>
                <w:bCs/>
                <w:sz w:val="20"/>
              </w:rPr>
            </w:pPr>
            <w:r w:rsidRPr="00AA67AC">
              <w:rPr>
                <w:rFonts w:eastAsia="Calibri"/>
                <w:sz w:val="20"/>
              </w:rPr>
              <w:t>atitinkamos užsienio šalies kompetentingos institucijos dokumento*.</w:t>
            </w:r>
          </w:p>
          <w:p w14:paraId="7E155B5A" w14:textId="77777777" w:rsidR="00AA67AC" w:rsidRPr="00AA67AC" w:rsidRDefault="00AA67AC" w:rsidP="00AA67AC">
            <w:pPr>
              <w:jc w:val="both"/>
              <w:rPr>
                <w:rFonts w:eastAsia="Calibri"/>
                <w:b/>
                <w:bCs/>
                <w:sz w:val="20"/>
              </w:rPr>
            </w:pPr>
          </w:p>
          <w:p w14:paraId="145E98A3" w14:textId="77777777" w:rsidR="00AA67AC" w:rsidRPr="00AA67AC" w:rsidRDefault="00AA67AC" w:rsidP="00AA67AC">
            <w:pPr>
              <w:jc w:val="both"/>
              <w:rPr>
                <w:rFonts w:eastAsia="Calibri"/>
                <w:i/>
                <w:iCs/>
                <w:color w:val="7030A0"/>
                <w:sz w:val="20"/>
              </w:rPr>
            </w:pPr>
            <w:r w:rsidRPr="00AA67AC">
              <w:rPr>
                <w:rFonts w:eastAsia="Calibri"/>
                <w:sz w:val="20"/>
              </w:rPr>
              <w:t xml:space="preserve">Nurodyti dokumentai turi būti  išduoti ne anksčiau kaip </w:t>
            </w:r>
            <w:r w:rsidRPr="00AA67AC">
              <w:rPr>
                <w:rFonts w:eastAsia="Calibri"/>
                <w:b/>
                <w:sz w:val="20"/>
              </w:rPr>
              <w:t>120 dienų</w:t>
            </w:r>
            <w:r w:rsidRPr="00AA67AC">
              <w:rPr>
                <w:rFonts w:eastAsia="Calibri"/>
                <w:sz w:val="20"/>
              </w:rPr>
              <w:t xml:space="preserve"> iki </w:t>
            </w:r>
            <w:r w:rsidRPr="00AA67AC">
              <w:rPr>
                <w:iCs/>
                <w:sz w:val="20"/>
              </w:rPr>
              <w:t>tos dienos, kai tiekėjas perkančiosios organizacijos prašymu turės pateikti pašalinimo pagrindų nebuvimą patvirtinančius dok</w:t>
            </w:r>
            <w:r w:rsidRPr="00AA67AC">
              <w:rPr>
                <w:sz w:val="20"/>
              </w:rPr>
              <w:t>umentus</w:t>
            </w:r>
            <w:r w:rsidRPr="00AA67AC">
              <w:rPr>
                <w:rFonts w:eastAsia="Calibri"/>
                <w:sz w:val="20"/>
              </w:rPr>
              <w:t>.</w:t>
            </w:r>
          </w:p>
          <w:p w14:paraId="0C127252" w14:textId="77777777" w:rsidR="00AA67AC" w:rsidRPr="00AA67AC" w:rsidRDefault="00AA67AC" w:rsidP="00AA67AC">
            <w:pPr>
              <w:jc w:val="both"/>
              <w:rPr>
                <w:rFonts w:eastAsia="Calibri"/>
                <w:b/>
                <w:bCs/>
                <w:sz w:val="20"/>
              </w:rPr>
            </w:pPr>
          </w:p>
          <w:p w14:paraId="3AB863BE" w14:textId="77777777" w:rsidR="00AA67AC" w:rsidRPr="00AA67AC" w:rsidRDefault="00AA67AC" w:rsidP="00AA67AC">
            <w:pPr>
              <w:suppressAutoHyphens/>
              <w:jc w:val="both"/>
              <w:rPr>
                <w:sz w:val="20"/>
              </w:rPr>
            </w:pPr>
            <w:r w:rsidRPr="00AA67AC">
              <w:rPr>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ED75374" w14:textId="77777777" w:rsidR="00AA67AC" w:rsidRPr="00AA67AC" w:rsidRDefault="00AA67AC" w:rsidP="00AA67AC">
            <w:pPr>
              <w:suppressAutoHyphens/>
              <w:jc w:val="both"/>
              <w:rPr>
                <w:bCs/>
                <w:iCs/>
                <w:color w:val="000000"/>
                <w:sz w:val="20"/>
                <w:lang w:eastAsia="ar-SA"/>
              </w:rPr>
            </w:pPr>
          </w:p>
        </w:tc>
      </w:tr>
      <w:tr w:rsidR="00AA67AC" w:rsidRPr="00AA67AC" w14:paraId="196B8597" w14:textId="77777777" w:rsidTr="00B31C9E">
        <w:tc>
          <w:tcPr>
            <w:tcW w:w="525" w:type="dxa"/>
            <w:shd w:val="clear" w:color="auto" w:fill="auto"/>
          </w:tcPr>
          <w:p w14:paraId="3E7DA666" w14:textId="77777777" w:rsidR="00AA67AC" w:rsidRPr="00AA67AC" w:rsidRDefault="00AA67AC" w:rsidP="00AA67AC">
            <w:pPr>
              <w:suppressAutoHyphens/>
              <w:jc w:val="both"/>
              <w:rPr>
                <w:bCs/>
                <w:color w:val="000000"/>
                <w:sz w:val="20"/>
                <w:lang w:eastAsia="ar-SA"/>
              </w:rPr>
            </w:pPr>
            <w:r w:rsidRPr="00AA67AC">
              <w:rPr>
                <w:bCs/>
                <w:color w:val="000000"/>
                <w:sz w:val="20"/>
                <w:lang w:eastAsia="ar-SA"/>
              </w:rPr>
              <w:lastRenderedPageBreak/>
              <w:t xml:space="preserve">3. </w:t>
            </w:r>
          </w:p>
        </w:tc>
        <w:tc>
          <w:tcPr>
            <w:tcW w:w="3161" w:type="dxa"/>
          </w:tcPr>
          <w:p w14:paraId="75656EDE" w14:textId="77777777" w:rsidR="00AA67AC" w:rsidRPr="00AA67AC" w:rsidRDefault="00AA67AC" w:rsidP="00AA67AC">
            <w:pPr>
              <w:jc w:val="both"/>
              <w:rPr>
                <w:rFonts w:eastAsia="Yu Mincho"/>
                <w:bCs/>
                <w:sz w:val="20"/>
              </w:rPr>
            </w:pPr>
            <w:r w:rsidRPr="00AA67AC">
              <w:rPr>
                <w:rFonts w:eastAsia="Yu Mincho"/>
                <w:bCs/>
                <w:sz w:val="20"/>
              </w:rPr>
              <w:t>Tiekėjas su kitais tiekėjais yra sudaręs susitarimų, kuriais siekiama iškreipti konkurenciją atliekamame pirkime, ir perkančioji organizacija dėl to turi įtikinamų duomenų.</w:t>
            </w:r>
          </w:p>
        </w:tc>
        <w:tc>
          <w:tcPr>
            <w:tcW w:w="1576" w:type="dxa"/>
            <w:shd w:val="clear" w:color="auto" w:fill="auto"/>
          </w:tcPr>
          <w:p w14:paraId="4F5B365B" w14:textId="77777777" w:rsidR="00AA67AC" w:rsidRPr="00AA67AC" w:rsidRDefault="00AA67AC" w:rsidP="00AA67AC">
            <w:pPr>
              <w:jc w:val="both"/>
              <w:rPr>
                <w:rFonts w:eastAsia="Yu Mincho"/>
                <w:bCs/>
                <w:sz w:val="20"/>
              </w:rPr>
            </w:pPr>
            <w:r w:rsidRPr="00AA67AC">
              <w:rPr>
                <w:rFonts w:eastAsia="Yu Mincho"/>
                <w:bCs/>
                <w:sz w:val="20"/>
              </w:rPr>
              <w:t>VPĮ 46 straipsnio 4 dalies 1 punktas</w:t>
            </w:r>
          </w:p>
          <w:p w14:paraId="794116B3" w14:textId="77777777" w:rsidR="00AA67AC" w:rsidRPr="00AA67AC" w:rsidRDefault="00AA67AC" w:rsidP="00AA67AC">
            <w:pPr>
              <w:jc w:val="both"/>
              <w:rPr>
                <w:rFonts w:eastAsia="Yu Mincho"/>
                <w:sz w:val="20"/>
              </w:rPr>
            </w:pPr>
          </w:p>
          <w:p w14:paraId="5110C278" w14:textId="77777777" w:rsidR="00AA67AC" w:rsidRPr="00AA67AC" w:rsidRDefault="00AA67AC" w:rsidP="00AA67AC">
            <w:pPr>
              <w:suppressAutoHyphens/>
              <w:jc w:val="both"/>
              <w:rPr>
                <w:bCs/>
                <w:color w:val="000000"/>
                <w:sz w:val="20"/>
                <w:lang w:eastAsia="ar-SA"/>
              </w:rPr>
            </w:pPr>
            <w:r w:rsidRPr="00AA67AC">
              <w:rPr>
                <w:rFonts w:eastAsia="Yu Mincho"/>
                <w:sz w:val="20"/>
              </w:rPr>
              <w:t>EBVPD III dalies C10 punktas</w:t>
            </w:r>
          </w:p>
        </w:tc>
        <w:tc>
          <w:tcPr>
            <w:tcW w:w="4344" w:type="dxa"/>
          </w:tcPr>
          <w:p w14:paraId="0B014FBC" w14:textId="77777777" w:rsidR="00AA67AC" w:rsidRPr="00AA67AC" w:rsidRDefault="00AA67AC" w:rsidP="00AA67AC">
            <w:pPr>
              <w:jc w:val="both"/>
              <w:rPr>
                <w:rFonts w:eastAsia="Calibri"/>
                <w:sz w:val="20"/>
              </w:rPr>
            </w:pPr>
            <w:r w:rsidRPr="00AA67AC">
              <w:rPr>
                <w:rFonts w:eastAsia="Calibri"/>
                <w:sz w:val="20"/>
              </w:rPr>
              <w:t>Iš Lietuvoje įsteigtų subjektų įrodančių dokumentų nereikalaujama. Užtenka pateikto EBVPD.</w:t>
            </w:r>
          </w:p>
          <w:p w14:paraId="4C5CA67A" w14:textId="77777777" w:rsidR="00AA67AC" w:rsidRPr="00AA67AC" w:rsidRDefault="00AA67AC" w:rsidP="00AA67AC">
            <w:pPr>
              <w:suppressAutoHyphens/>
              <w:jc w:val="both"/>
              <w:rPr>
                <w:bCs/>
                <w:iCs/>
                <w:color w:val="000000"/>
                <w:sz w:val="20"/>
                <w:lang w:eastAsia="ar-SA"/>
              </w:rPr>
            </w:pPr>
          </w:p>
        </w:tc>
      </w:tr>
      <w:tr w:rsidR="00AA67AC" w:rsidRPr="00AA67AC" w14:paraId="033DE0AB" w14:textId="77777777" w:rsidTr="00B31C9E">
        <w:tc>
          <w:tcPr>
            <w:tcW w:w="525" w:type="dxa"/>
            <w:shd w:val="clear" w:color="auto" w:fill="auto"/>
          </w:tcPr>
          <w:p w14:paraId="4CF0C194" w14:textId="77777777" w:rsidR="00AA67AC" w:rsidRPr="00AA67AC" w:rsidRDefault="00AA67AC" w:rsidP="00AA67AC">
            <w:pPr>
              <w:suppressAutoHyphens/>
              <w:jc w:val="both"/>
              <w:rPr>
                <w:bCs/>
                <w:color w:val="000000"/>
                <w:sz w:val="20"/>
                <w:lang w:eastAsia="ar-SA"/>
              </w:rPr>
            </w:pPr>
            <w:r w:rsidRPr="00AA67AC">
              <w:rPr>
                <w:bCs/>
                <w:color w:val="000000"/>
                <w:sz w:val="20"/>
                <w:lang w:eastAsia="ar-SA"/>
              </w:rPr>
              <w:t>4.</w:t>
            </w:r>
          </w:p>
        </w:tc>
        <w:tc>
          <w:tcPr>
            <w:tcW w:w="3161" w:type="dxa"/>
          </w:tcPr>
          <w:p w14:paraId="4B3F2ECB" w14:textId="77777777" w:rsidR="00AA67AC" w:rsidRPr="00AA67AC" w:rsidRDefault="00AA67AC" w:rsidP="00AA67AC">
            <w:pPr>
              <w:rPr>
                <w:rFonts w:eastAsia="Yu Mincho"/>
                <w:b/>
                <w:bCs/>
                <w:sz w:val="20"/>
                <w:szCs w:val="22"/>
              </w:rPr>
            </w:pPr>
            <w:r w:rsidRPr="00AA67AC">
              <w:rPr>
                <w:rFonts w:eastAsia="Yu Mincho"/>
                <w:bCs/>
                <w:sz w:val="20"/>
                <w:szCs w:val="22"/>
              </w:rPr>
              <w:t xml:space="preserve">Tiekėjas pirkimo metu pateko į interesų konflikto situaciją, kaip apibrėžta VPĮ 21 straipsnyje, ir atitinkamos padėties negalima ištaisyti. </w:t>
            </w:r>
          </w:p>
          <w:p w14:paraId="51F30E64" w14:textId="77777777" w:rsidR="00AA67AC" w:rsidRPr="00AA67AC" w:rsidRDefault="00AA67AC" w:rsidP="00AA67AC">
            <w:pPr>
              <w:jc w:val="both"/>
              <w:rPr>
                <w:rFonts w:eastAsia="Yu Mincho"/>
                <w:bCs/>
                <w:sz w:val="20"/>
              </w:rPr>
            </w:pPr>
            <w:r w:rsidRPr="00AA67AC">
              <w:rPr>
                <w:rFonts w:eastAsia="Yu Mincho"/>
                <w:bCs/>
                <w:sz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76" w:type="dxa"/>
            <w:shd w:val="clear" w:color="auto" w:fill="auto"/>
          </w:tcPr>
          <w:p w14:paraId="747BFAB3" w14:textId="77777777" w:rsidR="00AA67AC" w:rsidRPr="00AA67AC" w:rsidRDefault="00AA67AC" w:rsidP="00AA67AC">
            <w:pPr>
              <w:jc w:val="both"/>
              <w:rPr>
                <w:rFonts w:eastAsia="Yu Mincho"/>
                <w:bCs/>
                <w:sz w:val="20"/>
              </w:rPr>
            </w:pPr>
            <w:r w:rsidRPr="00AA67AC">
              <w:rPr>
                <w:rFonts w:eastAsia="Yu Mincho"/>
                <w:bCs/>
                <w:sz w:val="20"/>
              </w:rPr>
              <w:t>VPĮ 46 straipsnio 4 dalies 2 punktas</w:t>
            </w:r>
          </w:p>
          <w:p w14:paraId="534DA634" w14:textId="77777777" w:rsidR="00AA67AC" w:rsidRPr="00AA67AC" w:rsidRDefault="00AA67AC" w:rsidP="00AA67AC">
            <w:pPr>
              <w:jc w:val="both"/>
              <w:rPr>
                <w:rFonts w:eastAsia="Yu Mincho"/>
                <w:sz w:val="20"/>
              </w:rPr>
            </w:pPr>
          </w:p>
          <w:p w14:paraId="64EDF86C" w14:textId="77777777" w:rsidR="00AA67AC" w:rsidRPr="00AA67AC" w:rsidRDefault="00AA67AC" w:rsidP="00AA67AC">
            <w:pPr>
              <w:suppressAutoHyphens/>
              <w:jc w:val="both"/>
              <w:rPr>
                <w:bCs/>
                <w:color w:val="000000"/>
                <w:sz w:val="20"/>
                <w:lang w:eastAsia="ar-SA"/>
              </w:rPr>
            </w:pPr>
            <w:r w:rsidRPr="00AA67AC">
              <w:rPr>
                <w:rFonts w:eastAsia="Yu Mincho"/>
                <w:sz w:val="20"/>
              </w:rPr>
              <w:t>EBVPD III dalies C12 punktas</w:t>
            </w:r>
          </w:p>
        </w:tc>
        <w:tc>
          <w:tcPr>
            <w:tcW w:w="4344" w:type="dxa"/>
          </w:tcPr>
          <w:p w14:paraId="186037C8" w14:textId="77777777" w:rsidR="00AA67AC" w:rsidRPr="00AA67AC" w:rsidRDefault="00AA67AC" w:rsidP="00AA67AC">
            <w:pPr>
              <w:jc w:val="both"/>
              <w:rPr>
                <w:rFonts w:eastAsia="Calibri"/>
                <w:sz w:val="20"/>
              </w:rPr>
            </w:pPr>
            <w:r w:rsidRPr="00AA67AC">
              <w:rPr>
                <w:rFonts w:eastAsia="Calibri"/>
                <w:sz w:val="20"/>
              </w:rPr>
              <w:t>Iš Lietuvoje įsteigtų subjektų įrodančių dokumentų nereikalaujama. Užtenka pateikto EBVPD.</w:t>
            </w:r>
          </w:p>
          <w:p w14:paraId="3E48A064" w14:textId="77777777" w:rsidR="00AA67AC" w:rsidRPr="00AA67AC" w:rsidRDefault="00AA67AC" w:rsidP="00AA67AC">
            <w:pPr>
              <w:jc w:val="both"/>
              <w:rPr>
                <w:rFonts w:eastAsia="Calibri"/>
                <w:sz w:val="20"/>
              </w:rPr>
            </w:pPr>
          </w:p>
        </w:tc>
      </w:tr>
      <w:tr w:rsidR="00AA67AC" w:rsidRPr="00AA67AC" w14:paraId="0E462DFD" w14:textId="77777777" w:rsidTr="00B31C9E">
        <w:tc>
          <w:tcPr>
            <w:tcW w:w="525" w:type="dxa"/>
            <w:tcBorders>
              <w:top w:val="single" w:sz="4" w:space="0" w:color="auto"/>
              <w:left w:val="single" w:sz="4" w:space="0" w:color="auto"/>
              <w:bottom w:val="single" w:sz="4" w:space="0" w:color="auto"/>
              <w:right w:val="single" w:sz="4" w:space="0" w:color="auto"/>
            </w:tcBorders>
            <w:shd w:val="clear" w:color="auto" w:fill="auto"/>
          </w:tcPr>
          <w:p w14:paraId="77E0A668" w14:textId="77777777" w:rsidR="00AA67AC" w:rsidRPr="00AA67AC" w:rsidRDefault="00AA67AC" w:rsidP="00AA67AC">
            <w:pPr>
              <w:suppressAutoHyphens/>
              <w:jc w:val="both"/>
              <w:rPr>
                <w:bCs/>
                <w:color w:val="000000"/>
                <w:sz w:val="20"/>
                <w:lang w:eastAsia="ar-SA"/>
              </w:rPr>
            </w:pPr>
            <w:r w:rsidRPr="00AA67AC">
              <w:rPr>
                <w:bCs/>
                <w:color w:val="000000"/>
                <w:sz w:val="20"/>
                <w:lang w:eastAsia="ar-SA"/>
              </w:rPr>
              <w:lastRenderedPageBreak/>
              <w:t>5.</w:t>
            </w:r>
          </w:p>
        </w:tc>
        <w:tc>
          <w:tcPr>
            <w:tcW w:w="3161" w:type="dxa"/>
            <w:tcBorders>
              <w:top w:val="single" w:sz="4" w:space="0" w:color="auto"/>
              <w:left w:val="single" w:sz="4" w:space="0" w:color="auto"/>
              <w:bottom w:val="single" w:sz="4" w:space="0" w:color="auto"/>
              <w:right w:val="single" w:sz="4" w:space="0" w:color="auto"/>
            </w:tcBorders>
          </w:tcPr>
          <w:p w14:paraId="005CDD06" w14:textId="77777777" w:rsidR="00AA67AC" w:rsidRPr="00AA67AC" w:rsidRDefault="00AA67AC" w:rsidP="00AA67AC">
            <w:pPr>
              <w:jc w:val="both"/>
              <w:rPr>
                <w:rFonts w:eastAsia="Yu Mincho"/>
                <w:bCs/>
                <w:sz w:val="20"/>
              </w:rPr>
            </w:pPr>
            <w:r w:rsidRPr="00AA67AC">
              <w:rPr>
                <w:rFonts w:eastAsia="Yu Mincho"/>
                <w:bCs/>
                <w:sz w:val="20"/>
              </w:rPr>
              <w:t>Pažeista konkurencija, kaip nustatyta VPĮ 27 straipsnio 3 ir 4 dalyse, ir atitinkamos padėties negalima ištaisyti.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0597CF54" w14:textId="77777777" w:rsidR="00AA67AC" w:rsidRPr="00AA67AC" w:rsidRDefault="00AA67AC" w:rsidP="00AA67AC">
            <w:pPr>
              <w:jc w:val="both"/>
              <w:rPr>
                <w:rFonts w:eastAsia="Yu Mincho"/>
                <w:bCs/>
                <w:sz w:val="20"/>
              </w:rPr>
            </w:pPr>
            <w:r w:rsidRPr="00AA67AC">
              <w:rPr>
                <w:rFonts w:eastAsia="Yu Mincho"/>
                <w:bCs/>
                <w:sz w:val="20"/>
              </w:rPr>
              <w:t>VPĮ 46 straipsnio 4 dalies 3 punktas</w:t>
            </w:r>
          </w:p>
          <w:p w14:paraId="2BF97A12" w14:textId="77777777" w:rsidR="00AA67AC" w:rsidRPr="00AA67AC" w:rsidRDefault="00AA67AC" w:rsidP="00AA67AC">
            <w:pPr>
              <w:jc w:val="both"/>
              <w:rPr>
                <w:rFonts w:eastAsia="Yu Mincho"/>
                <w:sz w:val="20"/>
              </w:rPr>
            </w:pPr>
          </w:p>
          <w:p w14:paraId="1CCCE15D" w14:textId="77777777" w:rsidR="00AA67AC" w:rsidRPr="00AA67AC" w:rsidRDefault="00AA67AC" w:rsidP="00AA67AC">
            <w:pPr>
              <w:jc w:val="both"/>
              <w:rPr>
                <w:bCs/>
                <w:color w:val="000000"/>
                <w:sz w:val="20"/>
                <w:lang w:eastAsia="ar-SA"/>
              </w:rPr>
            </w:pPr>
            <w:r w:rsidRPr="00AA67AC">
              <w:rPr>
                <w:rFonts w:eastAsia="Yu Mincho"/>
                <w:sz w:val="20"/>
              </w:rPr>
              <w:t>EBVPD III dalies C13 punktas</w:t>
            </w:r>
          </w:p>
        </w:tc>
        <w:tc>
          <w:tcPr>
            <w:tcW w:w="4344" w:type="dxa"/>
            <w:tcBorders>
              <w:top w:val="single" w:sz="4" w:space="0" w:color="auto"/>
              <w:left w:val="single" w:sz="4" w:space="0" w:color="auto"/>
              <w:bottom w:val="single" w:sz="4" w:space="0" w:color="auto"/>
              <w:right w:val="single" w:sz="4" w:space="0" w:color="auto"/>
            </w:tcBorders>
          </w:tcPr>
          <w:p w14:paraId="7AEE71C1" w14:textId="77777777" w:rsidR="00AA67AC" w:rsidRPr="00AA67AC" w:rsidRDefault="00AA67AC" w:rsidP="00AA67AC">
            <w:pPr>
              <w:jc w:val="both"/>
              <w:rPr>
                <w:rFonts w:eastAsia="Calibri"/>
                <w:sz w:val="20"/>
              </w:rPr>
            </w:pPr>
            <w:r w:rsidRPr="00AA67AC">
              <w:rPr>
                <w:rFonts w:eastAsia="Calibri"/>
                <w:sz w:val="20"/>
              </w:rPr>
              <w:t>Iš Lietuvoje įsteigtų subjektų įrodančių dokumentų nereikalaujama. Užtenka pateikto EBVPD.</w:t>
            </w:r>
          </w:p>
          <w:p w14:paraId="288EEDD1" w14:textId="77777777" w:rsidR="00AA67AC" w:rsidRPr="00AA67AC" w:rsidRDefault="00AA67AC" w:rsidP="00AA67AC">
            <w:pPr>
              <w:jc w:val="both"/>
              <w:rPr>
                <w:sz w:val="20"/>
              </w:rPr>
            </w:pPr>
          </w:p>
        </w:tc>
      </w:tr>
      <w:tr w:rsidR="00AA67AC" w:rsidRPr="00AA67AC" w14:paraId="49F0C38E" w14:textId="77777777" w:rsidTr="00B31C9E">
        <w:tc>
          <w:tcPr>
            <w:tcW w:w="525" w:type="dxa"/>
            <w:tcBorders>
              <w:top w:val="single" w:sz="4" w:space="0" w:color="auto"/>
              <w:left w:val="single" w:sz="4" w:space="0" w:color="auto"/>
              <w:bottom w:val="single" w:sz="4" w:space="0" w:color="auto"/>
              <w:right w:val="single" w:sz="4" w:space="0" w:color="auto"/>
            </w:tcBorders>
            <w:shd w:val="clear" w:color="auto" w:fill="auto"/>
          </w:tcPr>
          <w:p w14:paraId="355F0C31" w14:textId="77777777" w:rsidR="00AA67AC" w:rsidRPr="00AA67AC" w:rsidRDefault="00AA67AC" w:rsidP="00AA67AC">
            <w:pPr>
              <w:suppressAutoHyphens/>
              <w:jc w:val="both"/>
              <w:rPr>
                <w:bCs/>
                <w:color w:val="000000"/>
                <w:sz w:val="20"/>
                <w:lang w:eastAsia="ar-SA"/>
              </w:rPr>
            </w:pPr>
            <w:r w:rsidRPr="00AA67AC">
              <w:rPr>
                <w:bCs/>
                <w:color w:val="000000"/>
                <w:sz w:val="20"/>
                <w:lang w:eastAsia="ar-SA"/>
              </w:rPr>
              <w:t>6.</w:t>
            </w:r>
          </w:p>
        </w:tc>
        <w:tc>
          <w:tcPr>
            <w:tcW w:w="3161" w:type="dxa"/>
            <w:tcBorders>
              <w:top w:val="single" w:sz="4" w:space="0" w:color="auto"/>
              <w:left w:val="single" w:sz="4" w:space="0" w:color="auto"/>
              <w:bottom w:val="single" w:sz="4" w:space="0" w:color="auto"/>
              <w:right w:val="single" w:sz="4" w:space="0" w:color="auto"/>
            </w:tcBorders>
          </w:tcPr>
          <w:p w14:paraId="1A638001" w14:textId="77777777" w:rsidR="00AA67AC" w:rsidRPr="00AA67AC" w:rsidRDefault="00AA67AC" w:rsidP="00AA67AC">
            <w:pPr>
              <w:rPr>
                <w:rFonts w:eastAsia="Yu Mincho"/>
                <w:bCs/>
                <w:sz w:val="20"/>
                <w:szCs w:val="22"/>
              </w:rPr>
            </w:pPr>
            <w:r w:rsidRPr="00AA67AC">
              <w:rPr>
                <w:rFonts w:eastAsia="Yu Mincho"/>
                <w:bCs/>
                <w:sz w:val="20"/>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3275C9" w14:textId="77777777" w:rsidR="00AA67AC" w:rsidRPr="00AA67AC" w:rsidRDefault="00AA67AC" w:rsidP="00AA67AC">
            <w:pPr>
              <w:rPr>
                <w:rFonts w:eastAsia="Yu Mincho"/>
                <w:bCs/>
                <w:sz w:val="20"/>
                <w:szCs w:val="22"/>
              </w:rPr>
            </w:pPr>
            <w:r w:rsidRPr="00AA67AC">
              <w:rPr>
                <w:rFonts w:eastAsia="Yu Mincho"/>
                <w:bCs/>
                <w:sz w:val="20"/>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8DD8E8B" w14:textId="77777777" w:rsidR="00AA67AC" w:rsidRPr="00AA67AC" w:rsidRDefault="00AA67AC" w:rsidP="00AA67AC">
            <w:pPr>
              <w:jc w:val="both"/>
              <w:rPr>
                <w:rFonts w:eastAsia="Yu Mincho"/>
                <w:bCs/>
                <w:sz w:val="20"/>
              </w:rPr>
            </w:pPr>
            <w:r w:rsidRPr="00AA67AC">
              <w:rPr>
                <w:rFonts w:eastAsia="Yu Mincho"/>
                <w:bCs/>
                <w:sz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36B21AFA" w14:textId="77777777" w:rsidR="00AA67AC" w:rsidRPr="00AA67AC" w:rsidRDefault="00AA67AC" w:rsidP="00AA67AC">
            <w:pPr>
              <w:jc w:val="both"/>
              <w:rPr>
                <w:rFonts w:eastAsia="Yu Mincho"/>
                <w:bCs/>
                <w:sz w:val="20"/>
              </w:rPr>
            </w:pPr>
            <w:r w:rsidRPr="00AA67AC">
              <w:rPr>
                <w:rFonts w:eastAsia="Yu Mincho"/>
                <w:bCs/>
                <w:sz w:val="20"/>
              </w:rPr>
              <w:t>VPĮ 46 straipsnio 4 dalies 4 punktas</w:t>
            </w:r>
          </w:p>
          <w:p w14:paraId="69C1B04D" w14:textId="77777777" w:rsidR="00AA67AC" w:rsidRPr="00AA67AC" w:rsidRDefault="00AA67AC" w:rsidP="00AA67AC">
            <w:pPr>
              <w:jc w:val="both"/>
              <w:rPr>
                <w:rFonts w:eastAsia="Yu Mincho"/>
                <w:sz w:val="20"/>
              </w:rPr>
            </w:pPr>
          </w:p>
          <w:p w14:paraId="46955EC0" w14:textId="77777777" w:rsidR="00AA67AC" w:rsidRPr="00AA67AC" w:rsidRDefault="00AA67AC" w:rsidP="00AA67AC">
            <w:pPr>
              <w:jc w:val="both"/>
              <w:rPr>
                <w:bCs/>
                <w:color w:val="000000"/>
                <w:sz w:val="20"/>
                <w:lang w:eastAsia="ar-SA"/>
              </w:rPr>
            </w:pPr>
            <w:r w:rsidRPr="00AA67AC">
              <w:rPr>
                <w:rFonts w:eastAsia="Yu Mincho"/>
                <w:sz w:val="20"/>
              </w:rPr>
              <w:t>EBVPD III dalies C15 punktas</w:t>
            </w:r>
          </w:p>
        </w:tc>
        <w:tc>
          <w:tcPr>
            <w:tcW w:w="4344" w:type="dxa"/>
            <w:tcBorders>
              <w:top w:val="single" w:sz="4" w:space="0" w:color="auto"/>
              <w:left w:val="single" w:sz="4" w:space="0" w:color="auto"/>
              <w:bottom w:val="single" w:sz="4" w:space="0" w:color="auto"/>
              <w:right w:val="single" w:sz="4" w:space="0" w:color="auto"/>
            </w:tcBorders>
          </w:tcPr>
          <w:p w14:paraId="6B60D15A" w14:textId="77777777" w:rsidR="00AA67AC" w:rsidRPr="00AA67AC" w:rsidRDefault="00AA67AC" w:rsidP="00AA67AC">
            <w:pPr>
              <w:jc w:val="both"/>
              <w:rPr>
                <w:rFonts w:eastAsia="Calibri"/>
                <w:sz w:val="20"/>
              </w:rPr>
            </w:pPr>
            <w:r w:rsidRPr="00AA67AC">
              <w:rPr>
                <w:rFonts w:eastAsia="Calibri"/>
                <w:sz w:val="20"/>
              </w:rPr>
              <w:t>Iš Lietuvoje įsteigtų subjektų įrodančių dokumentų nereikalaujama. Užtenka pateikto EBVPD.</w:t>
            </w:r>
          </w:p>
          <w:p w14:paraId="7C4C4F38" w14:textId="77777777" w:rsidR="00AA67AC" w:rsidRPr="00AA67AC" w:rsidRDefault="00AA67AC" w:rsidP="00AA67AC">
            <w:pPr>
              <w:jc w:val="both"/>
              <w:rPr>
                <w:rFonts w:eastAsia="Calibri"/>
                <w:bCs/>
                <w:iCs/>
                <w:sz w:val="20"/>
              </w:rPr>
            </w:pPr>
          </w:p>
          <w:p w14:paraId="16881C58" w14:textId="77777777" w:rsidR="00AA67AC" w:rsidRPr="00AA67AC" w:rsidRDefault="00AA67AC" w:rsidP="00AA67AC">
            <w:pPr>
              <w:jc w:val="both"/>
              <w:rPr>
                <w:rFonts w:eastAsia="Calibri"/>
                <w:b/>
                <w:bCs/>
                <w:sz w:val="20"/>
              </w:rPr>
            </w:pPr>
            <w:r w:rsidRPr="00AA67AC">
              <w:rPr>
                <w:rFonts w:eastAsia="Calibri"/>
                <w:b/>
                <w:bCs/>
                <w:sz w:val="20"/>
              </w:rPr>
              <w:t xml:space="preserve">Priimant sprendimus dėl tiekėjo pašalinimo iš pirkimo procedūros šiame punkte nurodytu pašalinimo pagrindu, be kita ko, gali būti atsižvelgiama į pagal VPĮ 52 straipsnį skelbiamą informaciją: </w:t>
            </w:r>
          </w:p>
          <w:p w14:paraId="7EB41F53" w14:textId="77777777" w:rsidR="00AA67AC" w:rsidRPr="00AA67AC" w:rsidRDefault="00AA67AC" w:rsidP="00AA67AC">
            <w:pPr>
              <w:jc w:val="both"/>
              <w:rPr>
                <w:rFonts w:eastAsia="Calibri"/>
                <w:b/>
                <w:bCs/>
                <w:sz w:val="20"/>
              </w:rPr>
            </w:pPr>
          </w:p>
          <w:p w14:paraId="5F22BEAB" w14:textId="77777777" w:rsidR="00AA67AC" w:rsidRPr="00AA67AC" w:rsidRDefault="00AA67AC" w:rsidP="00AA67AC">
            <w:pPr>
              <w:jc w:val="both"/>
              <w:rPr>
                <w:rFonts w:eastAsia="Calibri"/>
                <w:sz w:val="20"/>
                <w:u w:val="single"/>
              </w:rPr>
            </w:pPr>
            <w:hyperlink r:id="rId17">
              <w:r w:rsidRPr="00AA67AC">
                <w:rPr>
                  <w:rFonts w:eastAsia="Calibri"/>
                  <w:color w:val="0000FF"/>
                  <w:sz w:val="20"/>
                  <w:u w:val="single"/>
                </w:rPr>
                <w:t>https://vpt.lrv.lt/melaginga-informacija-pateikusiu-tiekeju-sarasas-3</w:t>
              </w:r>
            </w:hyperlink>
          </w:p>
          <w:p w14:paraId="52F9885A" w14:textId="77777777" w:rsidR="00AA67AC" w:rsidRPr="00AA67AC" w:rsidRDefault="00AA67AC" w:rsidP="00AA67AC">
            <w:pPr>
              <w:jc w:val="both"/>
              <w:rPr>
                <w:sz w:val="20"/>
              </w:rPr>
            </w:pPr>
          </w:p>
        </w:tc>
      </w:tr>
      <w:tr w:rsidR="00AA67AC" w:rsidRPr="00AA67AC" w14:paraId="4427550A" w14:textId="77777777" w:rsidTr="00B31C9E">
        <w:tc>
          <w:tcPr>
            <w:tcW w:w="525" w:type="dxa"/>
            <w:tcBorders>
              <w:top w:val="single" w:sz="4" w:space="0" w:color="auto"/>
              <w:left w:val="single" w:sz="4" w:space="0" w:color="auto"/>
              <w:bottom w:val="single" w:sz="4" w:space="0" w:color="auto"/>
              <w:right w:val="single" w:sz="4" w:space="0" w:color="auto"/>
            </w:tcBorders>
            <w:shd w:val="clear" w:color="auto" w:fill="auto"/>
          </w:tcPr>
          <w:p w14:paraId="348AF6C7" w14:textId="77777777" w:rsidR="00AA67AC" w:rsidRPr="00AA67AC" w:rsidRDefault="00AA67AC" w:rsidP="00AA67AC">
            <w:pPr>
              <w:suppressAutoHyphens/>
              <w:jc w:val="both"/>
              <w:rPr>
                <w:bCs/>
                <w:color w:val="000000"/>
                <w:sz w:val="20"/>
                <w:lang w:eastAsia="ar-SA"/>
              </w:rPr>
            </w:pPr>
            <w:r w:rsidRPr="00AA67AC">
              <w:rPr>
                <w:bCs/>
                <w:color w:val="000000"/>
                <w:sz w:val="20"/>
                <w:lang w:eastAsia="ar-SA"/>
              </w:rPr>
              <w:t>7.</w:t>
            </w:r>
          </w:p>
        </w:tc>
        <w:tc>
          <w:tcPr>
            <w:tcW w:w="3161" w:type="dxa"/>
            <w:tcBorders>
              <w:top w:val="single" w:sz="4" w:space="0" w:color="auto"/>
              <w:left w:val="single" w:sz="4" w:space="0" w:color="auto"/>
              <w:bottom w:val="single" w:sz="4" w:space="0" w:color="auto"/>
              <w:right w:val="single" w:sz="4" w:space="0" w:color="auto"/>
            </w:tcBorders>
          </w:tcPr>
          <w:p w14:paraId="522A021D" w14:textId="77777777" w:rsidR="00AA67AC" w:rsidRPr="00AA67AC" w:rsidRDefault="00AA67AC" w:rsidP="00AA67AC">
            <w:pPr>
              <w:jc w:val="both"/>
              <w:rPr>
                <w:rFonts w:eastAsia="Yu Mincho"/>
                <w:bCs/>
                <w:sz w:val="20"/>
              </w:rPr>
            </w:pPr>
            <w:r w:rsidRPr="00AA67AC">
              <w:rPr>
                <w:rFonts w:eastAsia="Yu Mincho"/>
                <w:bCs/>
                <w:sz w:val="20"/>
              </w:rPr>
              <w:t xml:space="preserve">Tiekėjas pirkimo metu ėmėsi neteisėtų veiksmų, siekdamas daryti įtaką perkančiosios organizacijos sprendimams, gauti konfidencialios informacijos, kuri suteiktų jam neteisėtą pranašumą pirkimo procedūroje, ar teikė </w:t>
            </w:r>
            <w:r w:rsidRPr="00AA67AC">
              <w:rPr>
                <w:rFonts w:eastAsia="Yu Mincho"/>
                <w:bCs/>
                <w:sz w:val="20"/>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309FF9DD" w14:textId="77777777" w:rsidR="00AA67AC" w:rsidRPr="00AA67AC" w:rsidRDefault="00AA67AC" w:rsidP="00AA67AC">
            <w:pPr>
              <w:jc w:val="both"/>
              <w:rPr>
                <w:rFonts w:eastAsia="Yu Mincho"/>
                <w:bCs/>
                <w:sz w:val="20"/>
              </w:rPr>
            </w:pPr>
            <w:r w:rsidRPr="00AA67AC">
              <w:rPr>
                <w:rFonts w:eastAsia="Yu Mincho"/>
                <w:bCs/>
                <w:sz w:val="20"/>
              </w:rPr>
              <w:lastRenderedPageBreak/>
              <w:t>VPĮ 46 straipsnio 4 dalies 5 punktas</w:t>
            </w:r>
          </w:p>
          <w:p w14:paraId="04415946" w14:textId="77777777" w:rsidR="00AA67AC" w:rsidRPr="00AA67AC" w:rsidRDefault="00AA67AC" w:rsidP="00AA67AC">
            <w:pPr>
              <w:jc w:val="both"/>
              <w:rPr>
                <w:rFonts w:eastAsia="Yu Mincho"/>
                <w:sz w:val="20"/>
              </w:rPr>
            </w:pPr>
          </w:p>
          <w:p w14:paraId="5A0A7891" w14:textId="77777777" w:rsidR="00AA67AC" w:rsidRPr="00AA67AC" w:rsidRDefault="00AA67AC" w:rsidP="00AA67AC">
            <w:pPr>
              <w:jc w:val="both"/>
              <w:rPr>
                <w:bCs/>
                <w:color w:val="000000"/>
                <w:sz w:val="20"/>
                <w:lang w:eastAsia="ar-SA"/>
              </w:rPr>
            </w:pPr>
            <w:r w:rsidRPr="00AA67AC">
              <w:rPr>
                <w:rFonts w:eastAsia="Yu Mincho"/>
                <w:sz w:val="20"/>
              </w:rPr>
              <w:t>EBVPD III dalies C15 punktas</w:t>
            </w:r>
          </w:p>
        </w:tc>
        <w:tc>
          <w:tcPr>
            <w:tcW w:w="4344" w:type="dxa"/>
            <w:tcBorders>
              <w:top w:val="single" w:sz="4" w:space="0" w:color="auto"/>
              <w:left w:val="single" w:sz="4" w:space="0" w:color="auto"/>
              <w:bottom w:val="single" w:sz="4" w:space="0" w:color="auto"/>
              <w:right w:val="single" w:sz="4" w:space="0" w:color="auto"/>
            </w:tcBorders>
          </w:tcPr>
          <w:p w14:paraId="5EC03DF9" w14:textId="77777777" w:rsidR="00AA67AC" w:rsidRPr="00AA67AC" w:rsidRDefault="00AA67AC" w:rsidP="00AA67AC">
            <w:pPr>
              <w:jc w:val="both"/>
              <w:rPr>
                <w:rFonts w:eastAsia="Calibri"/>
                <w:sz w:val="20"/>
              </w:rPr>
            </w:pPr>
            <w:r w:rsidRPr="00AA67AC">
              <w:rPr>
                <w:rFonts w:eastAsia="Calibri"/>
                <w:sz w:val="20"/>
              </w:rPr>
              <w:t>Iš Lietuvoje įsteigtų subjektų įrodančių dokumentų nereikalaujama. Užtenka pateikto EBVPD.</w:t>
            </w:r>
          </w:p>
          <w:p w14:paraId="1016577F" w14:textId="77777777" w:rsidR="00AA67AC" w:rsidRPr="00AA67AC" w:rsidRDefault="00AA67AC" w:rsidP="00AA67AC">
            <w:pPr>
              <w:jc w:val="both"/>
              <w:rPr>
                <w:sz w:val="20"/>
              </w:rPr>
            </w:pPr>
          </w:p>
        </w:tc>
      </w:tr>
      <w:tr w:rsidR="00AA67AC" w:rsidRPr="00AA67AC" w14:paraId="5892A51E" w14:textId="77777777" w:rsidTr="00B31C9E">
        <w:tc>
          <w:tcPr>
            <w:tcW w:w="525" w:type="dxa"/>
            <w:tcBorders>
              <w:top w:val="single" w:sz="4" w:space="0" w:color="auto"/>
              <w:left w:val="single" w:sz="4" w:space="0" w:color="auto"/>
              <w:bottom w:val="single" w:sz="4" w:space="0" w:color="auto"/>
              <w:right w:val="single" w:sz="4" w:space="0" w:color="auto"/>
            </w:tcBorders>
            <w:shd w:val="clear" w:color="auto" w:fill="auto"/>
          </w:tcPr>
          <w:p w14:paraId="33F6396D" w14:textId="77777777" w:rsidR="00AA67AC" w:rsidRPr="00AA67AC" w:rsidRDefault="00AA67AC" w:rsidP="00AA67AC">
            <w:pPr>
              <w:suppressAutoHyphens/>
              <w:jc w:val="both"/>
              <w:rPr>
                <w:bCs/>
                <w:color w:val="000000"/>
                <w:sz w:val="20"/>
                <w:lang w:eastAsia="ar-SA"/>
              </w:rPr>
            </w:pPr>
            <w:r w:rsidRPr="00AA67AC">
              <w:rPr>
                <w:bCs/>
                <w:color w:val="000000"/>
                <w:sz w:val="20"/>
                <w:lang w:eastAsia="ar-SA"/>
              </w:rPr>
              <w:t>8.</w:t>
            </w:r>
          </w:p>
        </w:tc>
        <w:tc>
          <w:tcPr>
            <w:tcW w:w="3161" w:type="dxa"/>
            <w:tcBorders>
              <w:top w:val="single" w:sz="4" w:space="0" w:color="auto"/>
              <w:left w:val="single" w:sz="4" w:space="0" w:color="auto"/>
              <w:bottom w:val="single" w:sz="4" w:space="0" w:color="auto"/>
              <w:right w:val="single" w:sz="4" w:space="0" w:color="auto"/>
            </w:tcBorders>
          </w:tcPr>
          <w:p w14:paraId="0805C771" w14:textId="77777777" w:rsidR="00AA67AC" w:rsidRPr="00AA67AC" w:rsidRDefault="00AA67AC" w:rsidP="00AA67AC">
            <w:pPr>
              <w:rPr>
                <w:rFonts w:eastAsia="Yu Mincho"/>
                <w:bCs/>
                <w:sz w:val="20"/>
                <w:szCs w:val="22"/>
              </w:rPr>
            </w:pPr>
            <w:r w:rsidRPr="00AA67AC">
              <w:rPr>
                <w:rFonts w:eastAsia="Yu Mincho"/>
                <w:bCs/>
                <w:sz w:val="20"/>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C10068" w14:textId="77777777" w:rsidR="00AA67AC" w:rsidRPr="00AA67AC" w:rsidRDefault="00AA67AC" w:rsidP="00AA67AC">
            <w:pPr>
              <w:jc w:val="both"/>
              <w:rPr>
                <w:rFonts w:eastAsia="Yu Mincho"/>
                <w:bCs/>
                <w:sz w:val="20"/>
              </w:rPr>
            </w:pPr>
            <w:r w:rsidRPr="00AA67AC">
              <w:rPr>
                <w:rFonts w:eastAsia="Yu Mincho"/>
                <w:bCs/>
                <w:sz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6739851F" w14:textId="77777777" w:rsidR="00AA67AC" w:rsidRPr="00AA67AC" w:rsidRDefault="00AA67AC" w:rsidP="00AA67AC">
            <w:pPr>
              <w:jc w:val="both"/>
              <w:rPr>
                <w:rFonts w:eastAsia="Yu Mincho"/>
                <w:bCs/>
                <w:sz w:val="20"/>
              </w:rPr>
            </w:pPr>
            <w:r w:rsidRPr="00AA67AC">
              <w:rPr>
                <w:rFonts w:eastAsia="Yu Mincho"/>
                <w:bCs/>
                <w:sz w:val="20"/>
              </w:rPr>
              <w:t>VPĮ 46 straipsnio 4 dalies 6 punktas</w:t>
            </w:r>
          </w:p>
          <w:p w14:paraId="24B4F352" w14:textId="77777777" w:rsidR="00AA67AC" w:rsidRPr="00AA67AC" w:rsidRDefault="00AA67AC" w:rsidP="00AA67AC">
            <w:pPr>
              <w:jc w:val="both"/>
              <w:rPr>
                <w:rFonts w:eastAsia="Yu Mincho"/>
                <w:sz w:val="20"/>
              </w:rPr>
            </w:pPr>
          </w:p>
          <w:p w14:paraId="4CE74A55" w14:textId="77777777" w:rsidR="00AA67AC" w:rsidRPr="00AA67AC" w:rsidRDefault="00AA67AC" w:rsidP="00AA67AC">
            <w:pPr>
              <w:jc w:val="both"/>
              <w:rPr>
                <w:bCs/>
                <w:color w:val="000000"/>
                <w:sz w:val="20"/>
                <w:lang w:eastAsia="ar-SA"/>
              </w:rPr>
            </w:pPr>
            <w:r w:rsidRPr="00AA67AC">
              <w:rPr>
                <w:rFonts w:eastAsia="Yu Mincho"/>
                <w:sz w:val="20"/>
              </w:rPr>
              <w:t>EBVPD III dalies C14 punktas</w:t>
            </w:r>
          </w:p>
        </w:tc>
        <w:tc>
          <w:tcPr>
            <w:tcW w:w="4344" w:type="dxa"/>
            <w:tcBorders>
              <w:top w:val="single" w:sz="4" w:space="0" w:color="auto"/>
              <w:left w:val="single" w:sz="4" w:space="0" w:color="auto"/>
              <w:bottom w:val="single" w:sz="4" w:space="0" w:color="auto"/>
              <w:right w:val="single" w:sz="4" w:space="0" w:color="auto"/>
            </w:tcBorders>
          </w:tcPr>
          <w:p w14:paraId="601B8BE6" w14:textId="77777777" w:rsidR="00AA67AC" w:rsidRPr="00AA67AC" w:rsidRDefault="00AA67AC" w:rsidP="00AA67AC">
            <w:pPr>
              <w:jc w:val="both"/>
              <w:rPr>
                <w:rFonts w:eastAsia="Calibri"/>
                <w:sz w:val="20"/>
              </w:rPr>
            </w:pPr>
            <w:r w:rsidRPr="00AA67AC">
              <w:rPr>
                <w:rFonts w:eastAsia="Calibri"/>
                <w:sz w:val="20"/>
              </w:rPr>
              <w:t>Iš Lietuvoje įsteigtų subjektų įrodančių dokumentų nereikalaujama. Užtenka pateikto EBVPD.</w:t>
            </w:r>
          </w:p>
          <w:p w14:paraId="1BD2DB69" w14:textId="77777777" w:rsidR="00AA67AC" w:rsidRPr="00AA67AC" w:rsidRDefault="00AA67AC" w:rsidP="00AA67AC">
            <w:pPr>
              <w:jc w:val="both"/>
              <w:rPr>
                <w:rFonts w:eastAsia="Calibri"/>
                <w:bCs/>
                <w:iCs/>
                <w:sz w:val="20"/>
              </w:rPr>
            </w:pPr>
          </w:p>
          <w:p w14:paraId="0338115B" w14:textId="77777777" w:rsidR="00AA67AC" w:rsidRPr="00AA67AC" w:rsidRDefault="00AA67AC" w:rsidP="00AA67AC">
            <w:pPr>
              <w:jc w:val="both"/>
              <w:rPr>
                <w:rFonts w:eastAsia="Calibri"/>
                <w:b/>
                <w:bCs/>
                <w:sz w:val="20"/>
              </w:rPr>
            </w:pPr>
            <w:r w:rsidRPr="00AA67AC">
              <w:rPr>
                <w:rFonts w:eastAsia="Calibri"/>
                <w:b/>
                <w:bCs/>
                <w:sz w:val="20"/>
              </w:rPr>
              <w:t xml:space="preserve">Priimant sprendimus dėl tiekėjo pašalinimo iš pirkimo procedūros šiame punkte nurodytu pašalinimo pagrindu, gali būti atsižvelgiama į pagal VPĮ 91 straipsnį skelbiamą informaciją: </w:t>
            </w:r>
          </w:p>
          <w:p w14:paraId="18FE8B1B" w14:textId="77777777" w:rsidR="00AA67AC" w:rsidRPr="00AA67AC" w:rsidRDefault="00AA67AC" w:rsidP="00AA67AC">
            <w:pPr>
              <w:jc w:val="both"/>
              <w:rPr>
                <w:rFonts w:eastAsia="Calibri"/>
                <w:sz w:val="20"/>
              </w:rPr>
            </w:pPr>
          </w:p>
          <w:p w14:paraId="782B4361" w14:textId="77777777" w:rsidR="00AA67AC" w:rsidRPr="00AA67AC" w:rsidRDefault="00AA67AC" w:rsidP="00AA67AC">
            <w:pPr>
              <w:jc w:val="both"/>
              <w:rPr>
                <w:rFonts w:eastAsia="Calibri"/>
                <w:color w:val="0000FF"/>
                <w:sz w:val="20"/>
                <w:u w:val="single"/>
              </w:rPr>
            </w:pPr>
            <w:hyperlink r:id="rId18" w:history="1">
              <w:r w:rsidRPr="00AA67AC">
                <w:rPr>
                  <w:rFonts w:eastAsia="Calibri"/>
                  <w:color w:val="0000FF"/>
                  <w:sz w:val="20"/>
                  <w:u w:val="single"/>
                </w:rPr>
                <w:t>https://vpt.lrv.lt/lt/pasalinimo-pagrindai-1/nepatikimi-tiekejai-1</w:t>
              </w:r>
            </w:hyperlink>
          </w:p>
          <w:p w14:paraId="2EC4D667" w14:textId="77777777" w:rsidR="00AA67AC" w:rsidRPr="00AA67AC" w:rsidRDefault="00AA67AC" w:rsidP="00AA67AC">
            <w:pPr>
              <w:jc w:val="both"/>
              <w:rPr>
                <w:rFonts w:eastAsia="Calibri"/>
                <w:sz w:val="20"/>
              </w:rPr>
            </w:pPr>
          </w:p>
          <w:p w14:paraId="5061F220" w14:textId="77777777" w:rsidR="00AA67AC" w:rsidRPr="00AA67AC" w:rsidRDefault="00AA67AC" w:rsidP="00AA67AC">
            <w:pPr>
              <w:jc w:val="both"/>
              <w:rPr>
                <w:rFonts w:eastAsia="Calibri"/>
                <w:sz w:val="20"/>
              </w:rPr>
            </w:pPr>
            <w:hyperlink r:id="rId19" w:history="1">
              <w:r w:rsidRPr="00AA67AC">
                <w:rPr>
                  <w:rFonts w:eastAsia="Calibri"/>
                  <w:color w:val="0000FF"/>
                  <w:sz w:val="20"/>
                  <w:u w:val="single"/>
                </w:rPr>
                <w:t>https://vpt.lrv.lt/lt/pasalinimo-pagrindai-1/nepatikimu-koncesininku-sarasas-1/nepatikimu-koncesininku-sarasas</w:t>
              </w:r>
            </w:hyperlink>
          </w:p>
        </w:tc>
      </w:tr>
      <w:tr w:rsidR="00AA67AC" w:rsidRPr="00AA67AC" w14:paraId="56E78588" w14:textId="77777777" w:rsidTr="00B31C9E">
        <w:tc>
          <w:tcPr>
            <w:tcW w:w="525" w:type="dxa"/>
            <w:tcBorders>
              <w:top w:val="single" w:sz="4" w:space="0" w:color="auto"/>
              <w:left w:val="single" w:sz="4" w:space="0" w:color="auto"/>
              <w:bottom w:val="single" w:sz="4" w:space="0" w:color="auto"/>
              <w:right w:val="single" w:sz="4" w:space="0" w:color="auto"/>
            </w:tcBorders>
            <w:shd w:val="clear" w:color="auto" w:fill="auto"/>
          </w:tcPr>
          <w:p w14:paraId="0CD55488" w14:textId="77777777" w:rsidR="00AA67AC" w:rsidRPr="00AA67AC" w:rsidRDefault="00AA67AC" w:rsidP="00AA67AC">
            <w:pPr>
              <w:suppressAutoHyphens/>
              <w:jc w:val="both"/>
              <w:rPr>
                <w:bCs/>
                <w:color w:val="000000"/>
                <w:sz w:val="20"/>
                <w:lang w:eastAsia="ar-SA"/>
              </w:rPr>
            </w:pPr>
            <w:r w:rsidRPr="00AA67AC">
              <w:rPr>
                <w:bCs/>
                <w:color w:val="000000"/>
                <w:sz w:val="20"/>
                <w:lang w:eastAsia="ar-SA"/>
              </w:rPr>
              <w:t>9.</w:t>
            </w:r>
          </w:p>
        </w:tc>
        <w:tc>
          <w:tcPr>
            <w:tcW w:w="3161" w:type="dxa"/>
            <w:tcBorders>
              <w:top w:val="single" w:sz="4" w:space="0" w:color="auto"/>
              <w:left w:val="single" w:sz="4" w:space="0" w:color="auto"/>
              <w:bottom w:val="single" w:sz="4" w:space="0" w:color="auto"/>
              <w:right w:val="single" w:sz="4" w:space="0" w:color="auto"/>
            </w:tcBorders>
          </w:tcPr>
          <w:p w14:paraId="6F1896B5" w14:textId="77777777" w:rsidR="00AA67AC" w:rsidRPr="00AA67AC" w:rsidRDefault="00AA67AC" w:rsidP="00AA67AC">
            <w:pPr>
              <w:rPr>
                <w:rFonts w:eastAsia="Yu Mincho"/>
                <w:bCs/>
                <w:sz w:val="20"/>
                <w:szCs w:val="22"/>
              </w:rPr>
            </w:pPr>
            <w:r w:rsidRPr="00AA67AC">
              <w:rPr>
                <w:rFonts w:eastAsia="Yu Mincho"/>
                <w:bCs/>
                <w:sz w:val="20"/>
                <w:szCs w:val="22"/>
              </w:rPr>
              <w:t xml:space="preserve">Tiekėjas yra padaręs rimtą profesinį pažeidimą, dėl kurio perkančioji organizacija abejoja </w:t>
            </w:r>
            <w:r w:rsidRPr="00AA67AC">
              <w:rPr>
                <w:rFonts w:eastAsia="Yu Mincho"/>
                <w:bCs/>
                <w:sz w:val="20"/>
                <w:szCs w:val="22"/>
              </w:rPr>
              <w:lastRenderedPageBreak/>
              <w:t>tiekėjo sąžiningumu, kai jis</w:t>
            </w:r>
            <w:bookmarkStart w:id="60" w:name="part_030e6c6c64ba4f96a23474e439d1b80c"/>
            <w:bookmarkEnd w:id="60"/>
            <w:r w:rsidRPr="00AA67AC">
              <w:rPr>
                <w:rFonts w:eastAsia="Yu Mincho"/>
                <w:bCs/>
                <w:sz w:val="20"/>
                <w:szCs w:val="22"/>
              </w:rPr>
              <w:t xml:space="preserve"> yra padaręs finansinės atskaitomybės ir audito teisės aktų pažeidimą ir nuo jo padarymo dienos praėjo mažiau kaip vieni metai.</w:t>
            </w:r>
          </w:p>
          <w:p w14:paraId="1D5A8B87" w14:textId="77777777" w:rsidR="00AA67AC" w:rsidRPr="00AA67AC" w:rsidRDefault="00AA67AC" w:rsidP="00AA67AC">
            <w:pPr>
              <w:jc w:val="both"/>
              <w:rPr>
                <w:rFonts w:eastAsia="Yu Mincho"/>
                <w:bCs/>
                <w:sz w:val="20"/>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35A77191" w14:textId="77777777" w:rsidR="00AA67AC" w:rsidRPr="00AA67AC" w:rsidRDefault="00AA67AC" w:rsidP="00AA67AC">
            <w:pPr>
              <w:jc w:val="both"/>
              <w:rPr>
                <w:rFonts w:eastAsia="Yu Mincho"/>
                <w:bCs/>
                <w:sz w:val="20"/>
              </w:rPr>
            </w:pPr>
            <w:r w:rsidRPr="00AA67AC">
              <w:rPr>
                <w:rFonts w:eastAsia="Yu Mincho"/>
                <w:bCs/>
                <w:sz w:val="20"/>
              </w:rPr>
              <w:lastRenderedPageBreak/>
              <w:t xml:space="preserve">VPĮ 46 straipsnio 4 </w:t>
            </w:r>
            <w:r w:rsidRPr="00AA67AC">
              <w:rPr>
                <w:rFonts w:eastAsia="Yu Mincho"/>
                <w:bCs/>
                <w:sz w:val="20"/>
              </w:rPr>
              <w:lastRenderedPageBreak/>
              <w:t>dalies 7 punkto a papunktis</w:t>
            </w:r>
          </w:p>
          <w:p w14:paraId="73BC9200" w14:textId="77777777" w:rsidR="00AA67AC" w:rsidRPr="00AA67AC" w:rsidRDefault="00AA67AC" w:rsidP="00AA67AC">
            <w:pPr>
              <w:jc w:val="both"/>
              <w:rPr>
                <w:rFonts w:eastAsia="Yu Mincho"/>
                <w:sz w:val="20"/>
              </w:rPr>
            </w:pPr>
          </w:p>
          <w:p w14:paraId="243A1166" w14:textId="77777777" w:rsidR="00AA67AC" w:rsidRPr="00AA67AC" w:rsidRDefault="00AA67AC" w:rsidP="00AA67AC">
            <w:pPr>
              <w:jc w:val="both"/>
              <w:rPr>
                <w:bCs/>
                <w:color w:val="000000"/>
                <w:sz w:val="20"/>
                <w:lang w:eastAsia="ar-SA"/>
              </w:rPr>
            </w:pPr>
            <w:r w:rsidRPr="00AA67AC">
              <w:rPr>
                <w:rFonts w:eastAsia="Yu Mincho"/>
                <w:sz w:val="20"/>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62BA3238" w14:textId="77777777" w:rsidR="00AA67AC" w:rsidRPr="00AA67AC" w:rsidRDefault="00AA67AC" w:rsidP="00AA67AC">
            <w:pPr>
              <w:jc w:val="both"/>
              <w:rPr>
                <w:rFonts w:eastAsia="Calibri"/>
                <w:sz w:val="20"/>
              </w:rPr>
            </w:pPr>
            <w:r w:rsidRPr="00AA67AC">
              <w:rPr>
                <w:rFonts w:eastAsia="Calibri"/>
                <w:sz w:val="20"/>
              </w:rPr>
              <w:lastRenderedPageBreak/>
              <w:t>Iš Lietuvoje įsteigtų subjektų įrodančių dokumentų nereikalaujama. Užtenka pateikto EBVPD.</w:t>
            </w:r>
          </w:p>
          <w:p w14:paraId="1C258914" w14:textId="77777777" w:rsidR="00AA67AC" w:rsidRPr="00AA67AC" w:rsidRDefault="00AA67AC" w:rsidP="00AA67AC">
            <w:pPr>
              <w:jc w:val="both"/>
              <w:rPr>
                <w:rFonts w:eastAsia="Calibri"/>
                <w:sz w:val="20"/>
              </w:rPr>
            </w:pPr>
            <w:r w:rsidRPr="00AA67AC">
              <w:rPr>
                <w:rFonts w:eastAsia="Calibri"/>
                <w:sz w:val="20"/>
              </w:rPr>
              <w:lastRenderedPageBreak/>
              <w:t>Priimant sprendimus dėl tiekėjo pašalinimo iš pirkimo procedūros šiame punkte nurodytu pašalinimo pagrindu, be kita ko, atsižvelgiama į</w:t>
            </w:r>
            <w:r w:rsidRPr="00AA67AC">
              <w:rPr>
                <w:rFonts w:eastAsia="Calibri"/>
                <w:b/>
                <w:bCs/>
                <w:sz w:val="20"/>
              </w:rPr>
              <w:t xml:space="preserve"> </w:t>
            </w:r>
            <w:r w:rsidRPr="00AA67AC">
              <w:rPr>
                <w:rFonts w:eastAsia="Calibri"/>
                <w:sz w:val="20"/>
              </w:rPr>
              <w:t xml:space="preserve">nacionalinėje duomenų bazėje adresu: </w:t>
            </w:r>
            <w:hyperlink r:id="rId20" w:history="1">
              <w:r w:rsidRPr="00AA67AC">
                <w:rPr>
                  <w:rFonts w:eastAsia="Calibri"/>
                  <w:color w:val="0000FF"/>
                  <w:sz w:val="20"/>
                  <w:u w:val="single"/>
                </w:rPr>
                <w:t>https://www.registrucentras.lt/jar/p/index.php</w:t>
              </w:r>
            </w:hyperlink>
          </w:p>
          <w:p w14:paraId="67088BF8" w14:textId="77777777" w:rsidR="00AA67AC" w:rsidRPr="00AA67AC" w:rsidRDefault="00AA67AC" w:rsidP="00AA67AC">
            <w:pPr>
              <w:jc w:val="both"/>
              <w:rPr>
                <w:rFonts w:eastAsia="Calibri"/>
                <w:sz w:val="20"/>
              </w:rPr>
            </w:pPr>
            <w:r w:rsidRPr="00AA67AC">
              <w:rPr>
                <w:rFonts w:eastAsia="Calibri"/>
                <w:sz w:val="20"/>
              </w:rPr>
              <w:t>paskelbtą informaciją, taip pat į šiame informaciniame pranešime pateiktą informaciją:</w:t>
            </w:r>
          </w:p>
          <w:p w14:paraId="4DEEA2C7" w14:textId="77777777" w:rsidR="00AA67AC" w:rsidRPr="00AA67AC" w:rsidRDefault="00AA67AC" w:rsidP="00AA67AC">
            <w:pPr>
              <w:jc w:val="both"/>
              <w:rPr>
                <w:rFonts w:eastAsia="Calibri"/>
                <w:sz w:val="20"/>
              </w:rPr>
            </w:pPr>
            <w:hyperlink r:id="rId21" w:history="1">
              <w:r w:rsidRPr="00AA67AC">
                <w:rPr>
                  <w:rFonts w:eastAsia="Calibri"/>
                  <w:color w:val="0000FF"/>
                  <w:sz w:val="20"/>
                  <w:u w:val="single"/>
                </w:rPr>
                <w:t>https://vpt.lrv.lt/lt/naujienos/finansiniu-ataskaitu-nepateikimas-gali-tapti-kliutimi-dalyvauti-viesuosiuose-pirkimuose</w:t>
              </w:r>
            </w:hyperlink>
          </w:p>
        </w:tc>
      </w:tr>
      <w:tr w:rsidR="00AA67AC" w:rsidRPr="00AA67AC" w14:paraId="6B8776D7" w14:textId="77777777" w:rsidTr="00B31C9E">
        <w:tc>
          <w:tcPr>
            <w:tcW w:w="525" w:type="dxa"/>
            <w:tcBorders>
              <w:top w:val="single" w:sz="4" w:space="0" w:color="auto"/>
              <w:left w:val="single" w:sz="4" w:space="0" w:color="auto"/>
              <w:bottom w:val="single" w:sz="4" w:space="0" w:color="auto"/>
              <w:right w:val="single" w:sz="4" w:space="0" w:color="auto"/>
            </w:tcBorders>
            <w:shd w:val="clear" w:color="auto" w:fill="auto"/>
          </w:tcPr>
          <w:p w14:paraId="0AFA9910" w14:textId="77777777" w:rsidR="00AA67AC" w:rsidRPr="00AA67AC" w:rsidRDefault="00AA67AC" w:rsidP="00AA67AC">
            <w:pPr>
              <w:suppressAutoHyphens/>
              <w:jc w:val="both"/>
              <w:rPr>
                <w:bCs/>
                <w:color w:val="000000"/>
                <w:sz w:val="20"/>
                <w:lang w:eastAsia="ar-SA"/>
              </w:rPr>
            </w:pPr>
            <w:r w:rsidRPr="00AA67AC">
              <w:rPr>
                <w:bCs/>
                <w:color w:val="000000"/>
                <w:sz w:val="20"/>
                <w:lang w:eastAsia="ar-SA"/>
              </w:rPr>
              <w:lastRenderedPageBreak/>
              <w:t>10.</w:t>
            </w:r>
          </w:p>
        </w:tc>
        <w:tc>
          <w:tcPr>
            <w:tcW w:w="3161" w:type="dxa"/>
            <w:tcBorders>
              <w:top w:val="single" w:sz="4" w:space="0" w:color="auto"/>
              <w:left w:val="single" w:sz="4" w:space="0" w:color="auto"/>
              <w:bottom w:val="single" w:sz="4" w:space="0" w:color="auto"/>
              <w:right w:val="single" w:sz="4" w:space="0" w:color="auto"/>
            </w:tcBorders>
          </w:tcPr>
          <w:p w14:paraId="4ACEA872" w14:textId="77777777" w:rsidR="00AA67AC" w:rsidRPr="00AA67AC" w:rsidRDefault="00AA67AC" w:rsidP="00AA67AC">
            <w:pPr>
              <w:jc w:val="both"/>
              <w:rPr>
                <w:rFonts w:eastAsia="Yu Mincho"/>
                <w:bCs/>
                <w:sz w:val="20"/>
              </w:rPr>
            </w:pPr>
            <w:r w:rsidRPr="00AA67AC">
              <w:rPr>
                <w:rFonts w:eastAsia="Yu Mincho"/>
                <w:bCs/>
                <w:sz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A67AC">
              <w:rPr>
                <w:rFonts w:eastAsia="Yu Mincho"/>
                <w:bCs/>
                <w:sz w:val="20"/>
                <w:vertAlign w:val="superscript"/>
              </w:rPr>
              <w:t>1</w:t>
            </w:r>
            <w:r w:rsidRPr="00AA67AC">
              <w:rPr>
                <w:rFonts w:eastAsia="Yu Mincho"/>
                <w:bCs/>
                <w:sz w:val="20"/>
              </w:rPr>
              <w:t xml:space="preserve"> straipsnio 1 dalyje.</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7520E8A4" w14:textId="77777777" w:rsidR="00AA67AC" w:rsidRPr="00AA67AC" w:rsidRDefault="00AA67AC" w:rsidP="00AA67AC">
            <w:pPr>
              <w:jc w:val="both"/>
              <w:rPr>
                <w:rFonts w:eastAsia="Yu Mincho"/>
                <w:bCs/>
                <w:sz w:val="20"/>
              </w:rPr>
            </w:pPr>
            <w:r w:rsidRPr="00AA67AC">
              <w:rPr>
                <w:rFonts w:eastAsia="Yu Mincho"/>
                <w:bCs/>
                <w:sz w:val="20"/>
              </w:rPr>
              <w:t>VPĮ 46 straipsnio 4 dalies 7 punkto b papunktis</w:t>
            </w:r>
          </w:p>
          <w:p w14:paraId="0A89C382" w14:textId="77777777" w:rsidR="00AA67AC" w:rsidRPr="00AA67AC" w:rsidRDefault="00AA67AC" w:rsidP="00AA67AC">
            <w:pPr>
              <w:jc w:val="both"/>
              <w:rPr>
                <w:rFonts w:eastAsia="Yu Mincho"/>
                <w:sz w:val="20"/>
              </w:rPr>
            </w:pPr>
          </w:p>
          <w:p w14:paraId="621E034E" w14:textId="77777777" w:rsidR="00AA67AC" w:rsidRPr="00AA67AC" w:rsidRDefault="00AA67AC" w:rsidP="00AA67AC">
            <w:pPr>
              <w:jc w:val="both"/>
              <w:rPr>
                <w:bCs/>
                <w:color w:val="000000"/>
                <w:sz w:val="20"/>
                <w:lang w:eastAsia="ar-SA"/>
              </w:rPr>
            </w:pPr>
            <w:r w:rsidRPr="00AA67AC">
              <w:rPr>
                <w:rFonts w:eastAsia="Yu Mincho"/>
                <w:sz w:val="20"/>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3471A034" w14:textId="77777777" w:rsidR="00AA67AC" w:rsidRPr="00AA67AC" w:rsidRDefault="00AA67AC" w:rsidP="00AA67AC">
            <w:pPr>
              <w:jc w:val="both"/>
              <w:rPr>
                <w:rFonts w:eastAsia="Calibri"/>
                <w:sz w:val="20"/>
              </w:rPr>
            </w:pPr>
            <w:r w:rsidRPr="00AA67AC">
              <w:rPr>
                <w:rFonts w:eastAsia="Calibri"/>
                <w:sz w:val="20"/>
              </w:rPr>
              <w:t>Iš Lietuvoje įsteigtų subjektų įrodančių dokumentų nereikalaujama. Užtenka pateikto EBVPD.</w:t>
            </w:r>
          </w:p>
          <w:p w14:paraId="061BAEB4" w14:textId="77777777" w:rsidR="00AA67AC" w:rsidRPr="00AA67AC" w:rsidRDefault="00AA67AC" w:rsidP="00AA67AC">
            <w:pPr>
              <w:jc w:val="both"/>
              <w:rPr>
                <w:rFonts w:eastAsia="Calibri"/>
                <w:b/>
                <w:bCs/>
                <w:iCs/>
                <w:sz w:val="20"/>
              </w:rPr>
            </w:pPr>
          </w:p>
          <w:p w14:paraId="6F09F1A0" w14:textId="77777777" w:rsidR="00AA67AC" w:rsidRPr="00AA67AC" w:rsidRDefault="00AA67AC" w:rsidP="00AA67AC">
            <w:pPr>
              <w:jc w:val="both"/>
              <w:rPr>
                <w:sz w:val="20"/>
              </w:rPr>
            </w:pPr>
            <w:r w:rsidRPr="00AA67AC">
              <w:rPr>
                <w:sz w:val="20"/>
              </w:rPr>
              <w:t>Priimant sprendimus dėl tiekėjo pašalinimo iš pirkimo procedūros šiame punkte nurodytu pašalinimo pagrindu, be kita ko, atsižvelgiama į</w:t>
            </w:r>
            <w:r w:rsidRPr="00AA67AC">
              <w:rPr>
                <w:b/>
                <w:bCs/>
                <w:sz w:val="20"/>
              </w:rPr>
              <w:t xml:space="preserve"> </w:t>
            </w:r>
            <w:r w:rsidRPr="00AA67AC">
              <w:rPr>
                <w:sz w:val="20"/>
              </w:rPr>
              <w:t xml:space="preserve">nacionalinėje duomenų bazėje adresu </w:t>
            </w:r>
            <w:hyperlink r:id="rId22">
              <w:r w:rsidRPr="00AA67AC">
                <w:rPr>
                  <w:color w:val="0000FF"/>
                  <w:sz w:val="20"/>
                  <w:u w:val="single"/>
                </w:rPr>
                <w:t>https://www.vmi.lt/evmi/mokesciu-moketoju-informacija</w:t>
              </w:r>
            </w:hyperlink>
            <w:r w:rsidRPr="00AA67AC">
              <w:rPr>
                <w:sz w:val="20"/>
              </w:rPr>
              <w:t xml:space="preserve"> skelbiamą informaciją.</w:t>
            </w:r>
          </w:p>
        </w:tc>
      </w:tr>
      <w:tr w:rsidR="00AA67AC" w:rsidRPr="00AA67AC" w14:paraId="0EA6BD37" w14:textId="77777777" w:rsidTr="00B31C9E">
        <w:tc>
          <w:tcPr>
            <w:tcW w:w="525" w:type="dxa"/>
            <w:tcBorders>
              <w:top w:val="single" w:sz="4" w:space="0" w:color="auto"/>
              <w:left w:val="single" w:sz="4" w:space="0" w:color="auto"/>
              <w:bottom w:val="single" w:sz="4" w:space="0" w:color="auto"/>
              <w:right w:val="single" w:sz="4" w:space="0" w:color="auto"/>
            </w:tcBorders>
            <w:shd w:val="clear" w:color="auto" w:fill="auto"/>
          </w:tcPr>
          <w:p w14:paraId="46E70FB7" w14:textId="77777777" w:rsidR="00AA67AC" w:rsidRPr="00AA67AC" w:rsidRDefault="00AA67AC" w:rsidP="00AA67AC">
            <w:pPr>
              <w:suppressAutoHyphens/>
              <w:jc w:val="both"/>
              <w:rPr>
                <w:bCs/>
                <w:color w:val="000000"/>
                <w:sz w:val="20"/>
                <w:lang w:eastAsia="ar-SA"/>
              </w:rPr>
            </w:pPr>
            <w:r w:rsidRPr="00AA67AC">
              <w:rPr>
                <w:bCs/>
                <w:color w:val="000000"/>
                <w:sz w:val="20"/>
                <w:lang w:eastAsia="ar-SA"/>
              </w:rPr>
              <w:t xml:space="preserve">11. </w:t>
            </w:r>
          </w:p>
        </w:tc>
        <w:tc>
          <w:tcPr>
            <w:tcW w:w="3161" w:type="dxa"/>
            <w:tcBorders>
              <w:top w:val="single" w:sz="4" w:space="0" w:color="auto"/>
              <w:left w:val="single" w:sz="4" w:space="0" w:color="auto"/>
              <w:bottom w:val="single" w:sz="4" w:space="0" w:color="auto"/>
              <w:right w:val="single" w:sz="4" w:space="0" w:color="auto"/>
            </w:tcBorders>
          </w:tcPr>
          <w:p w14:paraId="2952B1D4" w14:textId="77777777" w:rsidR="00AA67AC" w:rsidRPr="00AA67AC" w:rsidRDefault="00AA67AC" w:rsidP="00AA67AC">
            <w:pPr>
              <w:jc w:val="both"/>
              <w:rPr>
                <w:rFonts w:eastAsia="Yu Mincho"/>
                <w:bCs/>
                <w:sz w:val="20"/>
              </w:rPr>
            </w:pPr>
            <w:r w:rsidRPr="00AA67AC">
              <w:rPr>
                <w:rFonts w:eastAsia="Yu Mincho"/>
                <w:bCs/>
                <w:sz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647CDD64" w14:textId="77777777" w:rsidR="00AA67AC" w:rsidRPr="00AA67AC" w:rsidRDefault="00AA67AC" w:rsidP="00AA67AC">
            <w:pPr>
              <w:jc w:val="both"/>
              <w:rPr>
                <w:rFonts w:eastAsia="Yu Mincho"/>
                <w:bCs/>
                <w:sz w:val="20"/>
              </w:rPr>
            </w:pPr>
            <w:r w:rsidRPr="00AA67AC">
              <w:rPr>
                <w:rFonts w:eastAsia="Yu Mincho"/>
                <w:bCs/>
                <w:sz w:val="20"/>
              </w:rPr>
              <w:t>VPĮ 46 straipsnio 4 dalies 7 punkto c papunktis</w:t>
            </w:r>
          </w:p>
          <w:p w14:paraId="25463B31" w14:textId="77777777" w:rsidR="00AA67AC" w:rsidRPr="00AA67AC" w:rsidRDefault="00AA67AC" w:rsidP="00AA67AC">
            <w:pPr>
              <w:jc w:val="both"/>
              <w:rPr>
                <w:rFonts w:eastAsia="Yu Mincho"/>
                <w:sz w:val="20"/>
              </w:rPr>
            </w:pPr>
          </w:p>
          <w:p w14:paraId="125995EE" w14:textId="77777777" w:rsidR="00AA67AC" w:rsidRPr="00AA67AC" w:rsidRDefault="00AA67AC" w:rsidP="00AA67AC">
            <w:pPr>
              <w:jc w:val="both"/>
              <w:rPr>
                <w:bCs/>
                <w:color w:val="000000"/>
                <w:sz w:val="20"/>
                <w:lang w:eastAsia="ar-SA"/>
              </w:rPr>
            </w:pPr>
            <w:r w:rsidRPr="00AA67AC">
              <w:rPr>
                <w:rFonts w:eastAsia="Yu Mincho"/>
                <w:sz w:val="20"/>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11D977BF" w14:textId="77777777" w:rsidR="00AA67AC" w:rsidRPr="00AA67AC" w:rsidRDefault="00AA67AC" w:rsidP="00AA67AC">
            <w:pPr>
              <w:jc w:val="both"/>
              <w:rPr>
                <w:rFonts w:eastAsia="Calibri"/>
                <w:sz w:val="20"/>
              </w:rPr>
            </w:pPr>
            <w:r w:rsidRPr="00AA67AC">
              <w:rPr>
                <w:rFonts w:eastAsia="Calibri"/>
                <w:sz w:val="20"/>
              </w:rPr>
              <w:t>Iš Lietuvoje įsteigtų subjektų įrodančių dokumentų nereikalaujama. Užtenka pateikto EBVPD.</w:t>
            </w:r>
          </w:p>
          <w:p w14:paraId="5ED39B46" w14:textId="77777777" w:rsidR="00AA67AC" w:rsidRPr="00AA67AC" w:rsidRDefault="00AA67AC" w:rsidP="00AA67AC">
            <w:pPr>
              <w:jc w:val="both"/>
              <w:rPr>
                <w:rFonts w:eastAsia="Calibri"/>
                <w:bCs/>
                <w:iCs/>
                <w:sz w:val="20"/>
              </w:rPr>
            </w:pPr>
          </w:p>
          <w:p w14:paraId="76F8B1CE" w14:textId="77777777" w:rsidR="00AA67AC" w:rsidRPr="00AA67AC" w:rsidRDefault="00AA67AC" w:rsidP="00AA67AC">
            <w:pPr>
              <w:rPr>
                <w:b/>
                <w:bCs/>
                <w:sz w:val="20"/>
              </w:rPr>
            </w:pPr>
            <w:r w:rsidRPr="00AA67AC">
              <w:rPr>
                <w:b/>
                <w:bCs/>
                <w:sz w:val="20"/>
              </w:rPr>
              <w:t xml:space="preserve">Priimant sprendimus dėl tiekėjo pašalinimo iš pirkimo procedūros šiame punkte nurodytu pašalinimo pagrindu, be kita ko, atsižvelgiama į nacionalinėje duomenų bazėje adresu: </w:t>
            </w:r>
          </w:p>
          <w:p w14:paraId="3DCA22D3" w14:textId="77777777" w:rsidR="00AA67AC" w:rsidRPr="00AA67AC" w:rsidRDefault="00AA67AC" w:rsidP="00AA67AC">
            <w:pPr>
              <w:jc w:val="both"/>
              <w:rPr>
                <w:sz w:val="20"/>
              </w:rPr>
            </w:pPr>
            <w:hyperlink r:id="rId23" w:history="1">
              <w:r w:rsidRPr="00AA67AC">
                <w:rPr>
                  <w:color w:val="0000FF"/>
                  <w:sz w:val="20"/>
                  <w:u w:val="single"/>
                </w:rPr>
                <w:t>https://kt.gov.lt/lt/atviri-duomenys/diskvalifikavimas-is-viesuju-pirkimu</w:t>
              </w:r>
            </w:hyperlink>
            <w:r w:rsidRPr="00AA67AC">
              <w:rPr>
                <w:sz w:val="20"/>
              </w:rPr>
              <w:t xml:space="preserve"> skelbiamą informaciją. </w:t>
            </w:r>
          </w:p>
        </w:tc>
      </w:tr>
      <w:tr w:rsidR="00AA67AC" w:rsidRPr="00AA67AC" w14:paraId="30307D95" w14:textId="77777777" w:rsidTr="00B31C9E">
        <w:tc>
          <w:tcPr>
            <w:tcW w:w="525" w:type="dxa"/>
            <w:tcBorders>
              <w:top w:val="single" w:sz="4" w:space="0" w:color="auto"/>
              <w:left w:val="single" w:sz="4" w:space="0" w:color="auto"/>
              <w:bottom w:val="single" w:sz="4" w:space="0" w:color="auto"/>
              <w:right w:val="single" w:sz="4" w:space="0" w:color="auto"/>
            </w:tcBorders>
            <w:shd w:val="clear" w:color="auto" w:fill="auto"/>
          </w:tcPr>
          <w:p w14:paraId="2DB5A22D" w14:textId="77777777" w:rsidR="00AA67AC" w:rsidRPr="00AA67AC" w:rsidRDefault="00AA67AC" w:rsidP="00AA67AC">
            <w:pPr>
              <w:suppressAutoHyphens/>
              <w:jc w:val="both"/>
              <w:rPr>
                <w:bCs/>
                <w:sz w:val="20"/>
                <w:lang w:eastAsia="ar-SA"/>
              </w:rPr>
            </w:pPr>
            <w:r w:rsidRPr="00AA67AC">
              <w:rPr>
                <w:bCs/>
                <w:sz w:val="20"/>
                <w:lang w:eastAsia="ar-SA"/>
              </w:rPr>
              <w:t>12.</w:t>
            </w:r>
          </w:p>
        </w:tc>
        <w:tc>
          <w:tcPr>
            <w:tcW w:w="3161" w:type="dxa"/>
            <w:tcBorders>
              <w:top w:val="single" w:sz="4" w:space="0" w:color="auto"/>
              <w:left w:val="single" w:sz="4" w:space="0" w:color="auto"/>
              <w:bottom w:val="single" w:sz="4" w:space="0" w:color="auto"/>
              <w:right w:val="single" w:sz="4" w:space="0" w:color="auto"/>
            </w:tcBorders>
          </w:tcPr>
          <w:p w14:paraId="2C1B5EDB" w14:textId="77777777" w:rsidR="00AA67AC" w:rsidRPr="00AA67AC" w:rsidRDefault="00AA67AC" w:rsidP="00AA67AC">
            <w:pPr>
              <w:jc w:val="both"/>
              <w:rPr>
                <w:rFonts w:eastAsia="Yu Mincho"/>
                <w:bCs/>
                <w:sz w:val="20"/>
              </w:rPr>
            </w:pPr>
            <w:r w:rsidRPr="00AA67AC">
              <w:rPr>
                <w:rFonts w:eastAsia="Yu Mincho"/>
                <w:bCs/>
                <w:sz w:val="20"/>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3112CE7A" w14:textId="77777777" w:rsidR="00AA67AC" w:rsidRPr="00AA67AC" w:rsidRDefault="00AA67AC" w:rsidP="00AA67AC">
            <w:pPr>
              <w:jc w:val="both"/>
              <w:rPr>
                <w:rFonts w:eastAsia="Yu Mincho"/>
                <w:sz w:val="20"/>
                <w:szCs w:val="22"/>
              </w:rPr>
            </w:pPr>
            <w:r w:rsidRPr="00AA67AC">
              <w:rPr>
                <w:rFonts w:eastAsia="Calibri"/>
                <w:sz w:val="20"/>
                <w:szCs w:val="22"/>
              </w:rPr>
              <w:t>VPĮ 46 straipsnio 6 dalies 1 punktas</w:t>
            </w:r>
          </w:p>
          <w:p w14:paraId="3987ECC5" w14:textId="77777777" w:rsidR="00AA67AC" w:rsidRPr="00AA67AC" w:rsidRDefault="00AA67AC" w:rsidP="00AA67AC">
            <w:pPr>
              <w:jc w:val="both"/>
              <w:rPr>
                <w:rFonts w:eastAsia="Calibri"/>
                <w:bCs/>
                <w:sz w:val="20"/>
                <w:szCs w:val="22"/>
              </w:rPr>
            </w:pPr>
            <w:r w:rsidRPr="00AA67AC">
              <w:rPr>
                <w:rFonts w:eastAsia="Calibri"/>
                <w:bCs/>
                <w:sz w:val="20"/>
                <w:szCs w:val="22"/>
              </w:rPr>
              <w:t>EBVPD III dalies C1, C2, C3 punktai</w:t>
            </w:r>
          </w:p>
          <w:p w14:paraId="2E93223A" w14:textId="77777777" w:rsidR="00AA67AC" w:rsidRPr="00AA67AC" w:rsidRDefault="00AA67AC" w:rsidP="00AA67AC">
            <w:pPr>
              <w:jc w:val="both"/>
              <w:rPr>
                <w:bCs/>
                <w:sz w:val="20"/>
              </w:rPr>
            </w:pPr>
          </w:p>
        </w:tc>
        <w:tc>
          <w:tcPr>
            <w:tcW w:w="4344" w:type="dxa"/>
            <w:tcBorders>
              <w:top w:val="single" w:sz="4" w:space="0" w:color="auto"/>
              <w:left w:val="single" w:sz="4" w:space="0" w:color="auto"/>
              <w:bottom w:val="single" w:sz="4" w:space="0" w:color="auto"/>
              <w:right w:val="single" w:sz="4" w:space="0" w:color="auto"/>
            </w:tcBorders>
          </w:tcPr>
          <w:p w14:paraId="5D94CAAF" w14:textId="77777777" w:rsidR="00AA67AC" w:rsidRPr="00AA67AC" w:rsidRDefault="00AA67AC" w:rsidP="00AA67AC">
            <w:pPr>
              <w:jc w:val="both"/>
              <w:rPr>
                <w:rFonts w:eastAsia="Calibri"/>
                <w:sz w:val="20"/>
                <w:szCs w:val="22"/>
              </w:rPr>
            </w:pPr>
            <w:r w:rsidRPr="00AA67AC">
              <w:rPr>
                <w:rFonts w:eastAsia="Calibri"/>
                <w:sz w:val="20"/>
              </w:rPr>
              <w:t xml:space="preserve">Iš Lietuvoje įsteigtų subjektų įrodančių dokumentų nereikalaujama, užtenka pateikto EBVPD. </w:t>
            </w:r>
          </w:p>
        </w:tc>
      </w:tr>
      <w:tr w:rsidR="00AA67AC" w:rsidRPr="00AA67AC" w14:paraId="67A1BEFE" w14:textId="77777777" w:rsidTr="00B31C9E">
        <w:tc>
          <w:tcPr>
            <w:tcW w:w="525" w:type="dxa"/>
            <w:tcBorders>
              <w:top w:val="single" w:sz="4" w:space="0" w:color="auto"/>
              <w:left w:val="single" w:sz="4" w:space="0" w:color="auto"/>
              <w:bottom w:val="single" w:sz="4" w:space="0" w:color="auto"/>
              <w:right w:val="single" w:sz="4" w:space="0" w:color="auto"/>
            </w:tcBorders>
            <w:shd w:val="clear" w:color="auto" w:fill="auto"/>
          </w:tcPr>
          <w:p w14:paraId="4F4E8715" w14:textId="77777777" w:rsidR="00AA67AC" w:rsidRPr="00AA67AC" w:rsidRDefault="00AA67AC" w:rsidP="00AA67AC">
            <w:pPr>
              <w:suppressAutoHyphens/>
              <w:jc w:val="both"/>
              <w:rPr>
                <w:bCs/>
                <w:sz w:val="20"/>
                <w:lang w:eastAsia="ar-SA"/>
              </w:rPr>
            </w:pPr>
            <w:r w:rsidRPr="00AA67AC">
              <w:rPr>
                <w:bCs/>
                <w:sz w:val="20"/>
                <w:lang w:eastAsia="ar-SA"/>
              </w:rPr>
              <w:t>13.</w:t>
            </w:r>
          </w:p>
        </w:tc>
        <w:tc>
          <w:tcPr>
            <w:tcW w:w="3161" w:type="dxa"/>
            <w:tcBorders>
              <w:top w:val="single" w:sz="4" w:space="0" w:color="auto"/>
              <w:left w:val="single" w:sz="4" w:space="0" w:color="auto"/>
              <w:bottom w:val="single" w:sz="4" w:space="0" w:color="auto"/>
              <w:right w:val="single" w:sz="4" w:space="0" w:color="auto"/>
            </w:tcBorders>
          </w:tcPr>
          <w:p w14:paraId="12A11530" w14:textId="77777777" w:rsidR="00AA67AC" w:rsidRPr="00AA67AC" w:rsidRDefault="00AA67AC" w:rsidP="00AA67AC">
            <w:pPr>
              <w:rPr>
                <w:rFonts w:eastAsia="Yu Mincho"/>
                <w:bCs/>
                <w:sz w:val="20"/>
                <w:szCs w:val="22"/>
              </w:rPr>
            </w:pPr>
            <w:r w:rsidRPr="00AA67AC">
              <w:rPr>
                <w:rFonts w:eastAsia="Yu Mincho"/>
                <w:bCs/>
                <w:sz w:val="20"/>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8B67CC6" w14:textId="77777777" w:rsidR="00AA67AC" w:rsidRPr="00AA67AC" w:rsidRDefault="00AA67AC" w:rsidP="00AA67AC">
            <w:pPr>
              <w:jc w:val="both"/>
              <w:rPr>
                <w:rFonts w:eastAsia="Yu Mincho"/>
                <w:bCs/>
                <w:sz w:val="20"/>
              </w:rPr>
            </w:pPr>
            <w:r w:rsidRPr="00AA67AC">
              <w:rPr>
                <w:rFonts w:eastAsia="Yu Mincho"/>
                <w:bCs/>
                <w:sz w:val="20"/>
              </w:rPr>
              <w:lastRenderedPageBreak/>
              <w:t>Tačiau kai yra šiame punkte apibrėžta situacija, perkančioji organizacija nepašalins tiekėjo iš pirkimo procedūros, jeigu jis pateikia pagrįstų įrodymų, kad sugebės tinkamai įvykdyti sutartį.</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1BDD8376" w14:textId="77777777" w:rsidR="00AA67AC" w:rsidRPr="00AA67AC" w:rsidRDefault="00AA67AC" w:rsidP="00AA67AC">
            <w:pPr>
              <w:jc w:val="both"/>
              <w:rPr>
                <w:rFonts w:eastAsia="Yu Mincho"/>
                <w:sz w:val="20"/>
                <w:szCs w:val="22"/>
              </w:rPr>
            </w:pPr>
            <w:r w:rsidRPr="00AA67AC">
              <w:rPr>
                <w:rFonts w:eastAsia="Calibri"/>
                <w:sz w:val="20"/>
                <w:szCs w:val="22"/>
              </w:rPr>
              <w:lastRenderedPageBreak/>
              <w:t>VPĮ 46 straipsnio 6 dalies 2 punktas</w:t>
            </w:r>
          </w:p>
          <w:p w14:paraId="1C08FCF1" w14:textId="77777777" w:rsidR="00AA67AC" w:rsidRPr="00AA67AC" w:rsidRDefault="00AA67AC" w:rsidP="00AA67AC">
            <w:pPr>
              <w:jc w:val="both"/>
              <w:rPr>
                <w:rFonts w:eastAsia="Yu Mincho"/>
                <w:bCs/>
                <w:sz w:val="20"/>
              </w:rPr>
            </w:pPr>
            <w:r w:rsidRPr="00AA67AC">
              <w:rPr>
                <w:rFonts w:eastAsia="Yu Mincho"/>
                <w:bCs/>
                <w:sz w:val="20"/>
              </w:rPr>
              <w:t>EBVPD III dalies C4, C5, C6, C7, C8, C9 punktai</w:t>
            </w:r>
          </w:p>
        </w:tc>
        <w:tc>
          <w:tcPr>
            <w:tcW w:w="4344" w:type="dxa"/>
            <w:tcBorders>
              <w:top w:val="single" w:sz="4" w:space="0" w:color="auto"/>
              <w:left w:val="single" w:sz="4" w:space="0" w:color="auto"/>
              <w:bottom w:val="single" w:sz="4" w:space="0" w:color="auto"/>
              <w:right w:val="single" w:sz="4" w:space="0" w:color="auto"/>
            </w:tcBorders>
          </w:tcPr>
          <w:p w14:paraId="1FDC706F" w14:textId="77777777" w:rsidR="00AA67AC" w:rsidRPr="00AA67AC" w:rsidRDefault="00AA67AC" w:rsidP="00AA67AC">
            <w:pPr>
              <w:rPr>
                <w:rFonts w:eastAsia="Calibri"/>
                <w:sz w:val="20"/>
                <w:szCs w:val="22"/>
              </w:rPr>
            </w:pPr>
            <w:r w:rsidRPr="00AA67AC">
              <w:rPr>
                <w:rFonts w:eastAsia="Calibri"/>
                <w:sz w:val="20"/>
                <w:szCs w:val="22"/>
              </w:rPr>
              <w:t>Iš Lietuvoje įsteigtų subjektų įrodančių dokumentų nereikalaujama, užtenka pateikto EBVPD. Perkančioji organizacija savarankiškai patikrina duomenis nacionalinėje duomenų bazėje, adresu:</w:t>
            </w:r>
          </w:p>
          <w:p w14:paraId="66D225B8" w14:textId="77777777" w:rsidR="00AA67AC" w:rsidRPr="00AA67AC" w:rsidRDefault="00AA67AC" w:rsidP="00AA67AC">
            <w:pPr>
              <w:rPr>
                <w:rFonts w:eastAsia="Calibri"/>
                <w:bCs/>
                <w:sz w:val="20"/>
                <w:szCs w:val="22"/>
              </w:rPr>
            </w:pPr>
            <w:hyperlink r:id="rId24" w:history="1">
              <w:r w:rsidRPr="00AA67AC">
                <w:rPr>
                  <w:rFonts w:eastAsia="Calibri"/>
                  <w:bCs/>
                  <w:sz w:val="20"/>
                  <w:szCs w:val="22"/>
                  <w:u w:val="single"/>
                </w:rPr>
                <w:t>https://www.registrucentras.lt/jar/p/</w:t>
              </w:r>
            </w:hyperlink>
            <w:r w:rsidRPr="00AA67AC">
              <w:rPr>
                <w:rFonts w:eastAsia="Calibri"/>
                <w:bCs/>
                <w:sz w:val="20"/>
                <w:szCs w:val="22"/>
              </w:rPr>
              <w:t xml:space="preserve">. </w:t>
            </w:r>
          </w:p>
          <w:p w14:paraId="26FDE40E" w14:textId="77777777" w:rsidR="00AA67AC" w:rsidRPr="00AA67AC" w:rsidRDefault="00AA67AC" w:rsidP="00AA67AC">
            <w:pPr>
              <w:rPr>
                <w:rFonts w:eastAsia="Calibri"/>
                <w:b/>
                <w:bCs/>
                <w:sz w:val="20"/>
                <w:szCs w:val="22"/>
              </w:rPr>
            </w:pPr>
          </w:p>
          <w:p w14:paraId="7522A940" w14:textId="77777777" w:rsidR="00AA67AC" w:rsidRPr="00AA67AC" w:rsidRDefault="00AA67AC" w:rsidP="00AA67AC">
            <w:pPr>
              <w:rPr>
                <w:rFonts w:eastAsia="Calibri"/>
                <w:i/>
                <w:iCs/>
                <w:sz w:val="20"/>
                <w:szCs w:val="22"/>
              </w:rPr>
            </w:pPr>
            <w:r w:rsidRPr="00AA67AC">
              <w:rPr>
                <w:rFonts w:eastAsia="Calibri"/>
                <w:sz w:val="20"/>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w:t>
            </w:r>
          </w:p>
          <w:p w14:paraId="4DC3F6FB" w14:textId="77777777" w:rsidR="00AA67AC" w:rsidRPr="00AA67AC" w:rsidRDefault="00AA67AC" w:rsidP="00AA67AC">
            <w:pPr>
              <w:rPr>
                <w:rFonts w:eastAsia="Calibri"/>
                <w:sz w:val="20"/>
                <w:szCs w:val="22"/>
              </w:rPr>
            </w:pPr>
          </w:p>
          <w:p w14:paraId="71E6E966" w14:textId="77777777" w:rsidR="00AA67AC" w:rsidRPr="00AA67AC" w:rsidRDefault="00AA67AC" w:rsidP="00AA67AC">
            <w:pPr>
              <w:rPr>
                <w:rFonts w:eastAsia="Calibri"/>
                <w:b/>
                <w:bCs/>
                <w:sz w:val="20"/>
                <w:szCs w:val="22"/>
              </w:rPr>
            </w:pPr>
            <w:r w:rsidRPr="00AA67AC">
              <w:rPr>
                <w:rFonts w:eastAsia="Calibri"/>
                <w:sz w:val="20"/>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294F5AD" w14:textId="77777777" w:rsidR="00AA67AC" w:rsidRPr="00AA67AC" w:rsidRDefault="00AA67AC" w:rsidP="00AA67AC">
            <w:pPr>
              <w:jc w:val="both"/>
              <w:rPr>
                <w:rFonts w:eastAsia="Calibri"/>
                <w:sz w:val="20"/>
              </w:rPr>
            </w:pPr>
          </w:p>
        </w:tc>
      </w:tr>
      <w:tr w:rsidR="00AA67AC" w:rsidRPr="00AA67AC" w14:paraId="4BBA83C3" w14:textId="77777777" w:rsidTr="00B31C9E">
        <w:tc>
          <w:tcPr>
            <w:tcW w:w="525" w:type="dxa"/>
            <w:tcBorders>
              <w:top w:val="single" w:sz="4" w:space="0" w:color="auto"/>
              <w:left w:val="single" w:sz="4" w:space="0" w:color="auto"/>
              <w:bottom w:val="single" w:sz="4" w:space="0" w:color="auto"/>
              <w:right w:val="single" w:sz="4" w:space="0" w:color="auto"/>
            </w:tcBorders>
            <w:shd w:val="clear" w:color="auto" w:fill="auto"/>
          </w:tcPr>
          <w:p w14:paraId="43290B9C" w14:textId="77777777" w:rsidR="00AA67AC" w:rsidRPr="00AA67AC" w:rsidRDefault="00AA67AC" w:rsidP="00AA67AC">
            <w:pPr>
              <w:suppressAutoHyphens/>
              <w:jc w:val="both"/>
              <w:rPr>
                <w:bCs/>
                <w:sz w:val="20"/>
                <w:lang w:eastAsia="ar-SA"/>
              </w:rPr>
            </w:pPr>
            <w:r w:rsidRPr="00AA67AC">
              <w:rPr>
                <w:bCs/>
                <w:sz w:val="20"/>
                <w:lang w:eastAsia="ar-SA"/>
              </w:rPr>
              <w:lastRenderedPageBreak/>
              <w:t>14.</w:t>
            </w:r>
          </w:p>
        </w:tc>
        <w:tc>
          <w:tcPr>
            <w:tcW w:w="3161" w:type="dxa"/>
            <w:tcBorders>
              <w:top w:val="single" w:sz="4" w:space="0" w:color="auto"/>
              <w:left w:val="single" w:sz="4" w:space="0" w:color="auto"/>
              <w:bottom w:val="single" w:sz="4" w:space="0" w:color="auto"/>
              <w:right w:val="single" w:sz="4" w:space="0" w:color="auto"/>
            </w:tcBorders>
          </w:tcPr>
          <w:p w14:paraId="18AF4ABF" w14:textId="77777777" w:rsidR="00AA67AC" w:rsidRPr="00AA67AC" w:rsidRDefault="00AA67AC" w:rsidP="00AA67AC">
            <w:pPr>
              <w:jc w:val="both"/>
              <w:rPr>
                <w:rFonts w:eastAsia="Yu Mincho"/>
                <w:bCs/>
                <w:sz w:val="20"/>
              </w:rPr>
            </w:pPr>
            <w:r w:rsidRPr="00AA67AC">
              <w:rPr>
                <w:rFonts w:eastAsia="Yu Mincho"/>
                <w:bCs/>
                <w:sz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17D34A85" w14:textId="77777777" w:rsidR="00AA67AC" w:rsidRPr="00AA67AC" w:rsidRDefault="00AA67AC" w:rsidP="00AA67AC">
            <w:pPr>
              <w:jc w:val="both"/>
              <w:rPr>
                <w:rFonts w:eastAsia="Yu Mincho"/>
                <w:sz w:val="20"/>
                <w:szCs w:val="22"/>
              </w:rPr>
            </w:pPr>
            <w:r w:rsidRPr="00AA67AC">
              <w:rPr>
                <w:rFonts w:eastAsia="Calibri"/>
                <w:sz w:val="20"/>
                <w:szCs w:val="22"/>
              </w:rPr>
              <w:t>VPĮ 46 straipsnio 6 dalies 3 punktas</w:t>
            </w:r>
          </w:p>
          <w:p w14:paraId="1FDE8E96" w14:textId="77777777" w:rsidR="00AA67AC" w:rsidRPr="00AA67AC" w:rsidRDefault="00AA67AC" w:rsidP="00AA67AC">
            <w:pPr>
              <w:rPr>
                <w:rFonts w:eastAsia="Calibri"/>
                <w:bCs/>
                <w:sz w:val="20"/>
                <w:szCs w:val="22"/>
              </w:rPr>
            </w:pPr>
          </w:p>
          <w:p w14:paraId="3810C1CC" w14:textId="77777777" w:rsidR="00AA67AC" w:rsidRPr="00AA67AC" w:rsidRDefault="00AA67AC" w:rsidP="00AA67AC">
            <w:pPr>
              <w:jc w:val="both"/>
              <w:rPr>
                <w:rFonts w:eastAsia="Yu Mincho"/>
                <w:bCs/>
                <w:sz w:val="20"/>
              </w:rPr>
            </w:pPr>
            <w:r w:rsidRPr="00AA67AC">
              <w:rPr>
                <w:rFonts w:eastAsia="Yu Mincho"/>
                <w:bCs/>
                <w:sz w:val="20"/>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75E77683" w14:textId="77777777" w:rsidR="00AA67AC" w:rsidRPr="00AA67AC" w:rsidRDefault="00AA67AC" w:rsidP="00AA67AC">
            <w:pPr>
              <w:jc w:val="both"/>
              <w:rPr>
                <w:rFonts w:eastAsia="Calibri"/>
                <w:sz w:val="20"/>
              </w:rPr>
            </w:pPr>
            <w:r w:rsidRPr="00AA67AC">
              <w:rPr>
                <w:rFonts w:eastAsia="Calibri"/>
                <w:sz w:val="20"/>
              </w:rPr>
              <w:t>Iš Lietuvoje įsteigtų subjektų įrodančių dokumentų nereikalaujama, užtenka pateikto EBVPD.</w:t>
            </w:r>
          </w:p>
        </w:tc>
      </w:tr>
    </w:tbl>
    <w:p w14:paraId="4D5DB990" w14:textId="77777777" w:rsidR="00C31A93" w:rsidRPr="002155D2" w:rsidRDefault="00C31A93" w:rsidP="00FF6744">
      <w:pPr>
        <w:tabs>
          <w:tab w:val="left" w:pos="567"/>
        </w:tabs>
        <w:suppressAutoHyphens/>
        <w:jc w:val="both"/>
        <w:rPr>
          <w:szCs w:val="24"/>
        </w:rPr>
      </w:pPr>
    </w:p>
    <w:p w14:paraId="1FA4AE78" w14:textId="77777777" w:rsidR="00AA67AC" w:rsidRPr="00AA67AC" w:rsidRDefault="00AA67AC" w:rsidP="00AA67AC">
      <w:pPr>
        <w:tabs>
          <w:tab w:val="center" w:pos="4320"/>
          <w:tab w:val="right" w:pos="8640"/>
        </w:tabs>
        <w:ind w:firstLine="567"/>
        <w:jc w:val="both"/>
        <w:rPr>
          <w:b/>
          <w:sz w:val="20"/>
        </w:rPr>
      </w:pPr>
      <w:r w:rsidRPr="00AA67AC">
        <w:rPr>
          <w:sz w:val="20"/>
        </w:rPr>
        <w:t>*</w:t>
      </w:r>
      <w:r w:rsidRPr="00AA67AC">
        <w:rPr>
          <w:b/>
          <w:sz w:val="20"/>
        </w:rPr>
        <w:t>Pastaba:</w:t>
      </w:r>
    </w:p>
    <w:p w14:paraId="0BC5ED51" w14:textId="77777777" w:rsidR="00AA67AC" w:rsidRPr="00AA67AC" w:rsidRDefault="00AA67AC" w:rsidP="00AA67AC">
      <w:pPr>
        <w:jc w:val="both"/>
        <w:rPr>
          <w:iCs/>
          <w:sz w:val="20"/>
        </w:rPr>
      </w:pPr>
      <w:r w:rsidRPr="00AA67AC">
        <w:rPr>
          <w:rFonts w:eastAsia="Yu Mincho"/>
          <w:iCs/>
          <w:sz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2DE6FC" w14:textId="77777777" w:rsidR="00AA67AC" w:rsidRPr="00AA67AC" w:rsidRDefault="00AA67AC" w:rsidP="00080B97">
      <w:pPr>
        <w:numPr>
          <w:ilvl w:val="0"/>
          <w:numId w:val="10"/>
        </w:numPr>
        <w:jc w:val="both"/>
        <w:rPr>
          <w:rFonts w:eastAsia="Yu Mincho"/>
          <w:iCs/>
          <w:sz w:val="20"/>
        </w:rPr>
      </w:pPr>
      <w:r w:rsidRPr="00AA67AC">
        <w:rPr>
          <w:rFonts w:eastAsia="Yu Mincho"/>
          <w:iCs/>
          <w:sz w:val="20"/>
        </w:rPr>
        <w:t xml:space="preserve">priesaikos deklaracija; </w:t>
      </w:r>
    </w:p>
    <w:p w14:paraId="530331FB" w14:textId="77777777" w:rsidR="00AA67AC" w:rsidRPr="00AA67AC" w:rsidRDefault="00AA67AC" w:rsidP="00080B97">
      <w:pPr>
        <w:numPr>
          <w:ilvl w:val="0"/>
          <w:numId w:val="10"/>
        </w:numPr>
        <w:jc w:val="both"/>
        <w:rPr>
          <w:rFonts w:eastAsia="Yu Mincho"/>
          <w:sz w:val="20"/>
        </w:rPr>
      </w:pPr>
      <w:r w:rsidRPr="00AA67AC">
        <w:rPr>
          <w:rFonts w:eastAsia="Yu Mincho"/>
          <w:iCs/>
          <w:sz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CA13B42" w14:textId="77777777" w:rsidR="00C31A93" w:rsidRPr="002155D2" w:rsidRDefault="00C31A93" w:rsidP="00FF6744">
      <w:pPr>
        <w:tabs>
          <w:tab w:val="left" w:pos="567"/>
        </w:tabs>
        <w:suppressAutoHyphens/>
        <w:jc w:val="center"/>
        <w:rPr>
          <w:szCs w:val="24"/>
        </w:rPr>
      </w:pPr>
      <w:r w:rsidRPr="002155D2">
        <w:rPr>
          <w:szCs w:val="24"/>
        </w:rPr>
        <w:t>___________________________</w:t>
      </w:r>
    </w:p>
    <w:p w14:paraId="106B1AFC" w14:textId="77777777" w:rsidR="006C4B13" w:rsidRPr="002155D2" w:rsidRDefault="006662E0" w:rsidP="00FF6744">
      <w:pPr>
        <w:tabs>
          <w:tab w:val="left" w:pos="567"/>
        </w:tabs>
        <w:ind w:firstLine="851"/>
        <w:jc w:val="right"/>
        <w:rPr>
          <w:szCs w:val="24"/>
        </w:rPr>
      </w:pPr>
      <w:r w:rsidRPr="002155D2">
        <w:rPr>
          <w:szCs w:val="24"/>
        </w:rPr>
        <w:br w:type="page"/>
      </w:r>
      <w:r w:rsidR="00332BF6" w:rsidRPr="002155D2">
        <w:rPr>
          <w:szCs w:val="24"/>
        </w:rPr>
        <w:lastRenderedPageBreak/>
        <w:t>3</w:t>
      </w:r>
      <w:r w:rsidR="006C4B13" w:rsidRPr="002155D2">
        <w:rPr>
          <w:szCs w:val="24"/>
        </w:rPr>
        <w:t xml:space="preserve"> konkurso sąlygų priedas</w:t>
      </w:r>
    </w:p>
    <w:p w14:paraId="77F6FE60" w14:textId="77777777" w:rsidR="006C4B13" w:rsidRPr="002155D2" w:rsidRDefault="006C4B13" w:rsidP="00FF6744">
      <w:pPr>
        <w:tabs>
          <w:tab w:val="left" w:pos="142"/>
          <w:tab w:val="left" w:pos="567"/>
        </w:tabs>
        <w:ind w:right="-178"/>
        <w:jc w:val="center"/>
        <w:rPr>
          <w:szCs w:val="24"/>
        </w:rPr>
      </w:pPr>
    </w:p>
    <w:p w14:paraId="598997FE" w14:textId="77777777" w:rsidR="006C4B13" w:rsidRPr="002155D2" w:rsidRDefault="006C4B13" w:rsidP="00FF6744">
      <w:pPr>
        <w:tabs>
          <w:tab w:val="left" w:pos="142"/>
          <w:tab w:val="left" w:pos="567"/>
        </w:tabs>
        <w:ind w:right="-178"/>
        <w:jc w:val="center"/>
        <w:rPr>
          <w:b/>
          <w:szCs w:val="24"/>
        </w:rPr>
      </w:pPr>
      <w:r w:rsidRPr="002155D2">
        <w:rPr>
          <w:b/>
          <w:szCs w:val="24"/>
        </w:rPr>
        <w:t>EUROPOS BENDRASIS VIEŠŲJŲ PIRKIMŲ DOKUMENTAS</w:t>
      </w:r>
    </w:p>
    <w:p w14:paraId="0E98D381" w14:textId="77777777" w:rsidR="006C4B13" w:rsidRPr="002155D2" w:rsidRDefault="006C4B13" w:rsidP="00FF6744">
      <w:pPr>
        <w:tabs>
          <w:tab w:val="left" w:pos="567"/>
        </w:tabs>
      </w:pPr>
      <w:bookmarkStart w:id="61" w:name="_4_konkurso_sąlygų_priedas"/>
      <w:bookmarkStart w:id="62" w:name="_3_konkurso_sąlygų_priedas"/>
      <w:bookmarkEnd w:id="61"/>
      <w:bookmarkEnd w:id="62"/>
    </w:p>
    <w:p w14:paraId="17F6A261" w14:textId="77777777" w:rsidR="003D4DA5" w:rsidRPr="003D4DA5" w:rsidRDefault="003D4DA5" w:rsidP="00FF6744">
      <w:pPr>
        <w:tabs>
          <w:tab w:val="left" w:pos="567"/>
        </w:tabs>
        <w:ind w:firstLine="567"/>
        <w:jc w:val="both"/>
        <w:rPr>
          <w:szCs w:val="24"/>
        </w:rPr>
      </w:pPr>
      <w:r w:rsidRPr="003D4DA5">
        <w:rPr>
          <w:szCs w:val="24"/>
        </w:rPr>
        <w:t>EBVPD pateikiamas CVP IS prie pirkimo dokumentų atskiru dokumentu (XML ir PDF formatais).</w:t>
      </w:r>
    </w:p>
    <w:p w14:paraId="6BC024A6" w14:textId="77777777" w:rsidR="003D4DA5" w:rsidRPr="003D4DA5" w:rsidRDefault="003D4DA5" w:rsidP="00FF6744">
      <w:pPr>
        <w:tabs>
          <w:tab w:val="left" w:pos="567"/>
        </w:tabs>
        <w:ind w:firstLine="567"/>
        <w:jc w:val="both"/>
        <w:rPr>
          <w:rFonts w:eastAsia="Calibri"/>
          <w:color w:val="2B2E2F"/>
          <w:szCs w:val="24"/>
          <w:lang w:eastAsia="lt-LT"/>
        </w:rPr>
      </w:pPr>
      <w:r w:rsidRPr="003D4DA5">
        <w:rPr>
          <w:rFonts w:eastAsia="Calibri"/>
          <w:color w:val="2B2E2F"/>
          <w:szCs w:val="24"/>
          <w:lang w:eastAsia="lt-LT"/>
        </w:rPr>
        <w:t xml:space="preserve">Atkreiptinas dėmesys, kad pildant EBVPD, I dalyje </w:t>
      </w:r>
      <w:r w:rsidRPr="003D4DA5">
        <w:rPr>
          <w:rFonts w:eastAsia="Calibri"/>
          <w:i/>
          <w:color w:val="2B2E2F"/>
          <w:szCs w:val="24"/>
          <w:lang w:eastAsia="lt-LT"/>
        </w:rPr>
        <w:t>„Informacija apie pirkimo procedūrą ir perkančiąją organizaciją ar perkantįjį subjektą“</w:t>
      </w:r>
      <w:r w:rsidRPr="003D4DA5">
        <w:rPr>
          <w:rFonts w:eastAsia="Calibri"/>
          <w:color w:val="2B2E2F"/>
          <w:szCs w:val="24"/>
          <w:lang w:eastAsia="lt-LT"/>
        </w:rPr>
        <w:t xml:space="preserve"> lentelės „</w:t>
      </w:r>
      <w:r w:rsidRPr="003D4DA5">
        <w:rPr>
          <w:rFonts w:eastAsia="Calibri"/>
          <w:i/>
          <w:color w:val="2B2E2F"/>
          <w:szCs w:val="24"/>
          <w:lang w:eastAsia="lt-LT"/>
        </w:rPr>
        <w:t>Informacija apie pirkimo procedūrą“</w:t>
      </w:r>
      <w:r w:rsidRPr="003D4DA5">
        <w:rPr>
          <w:rFonts w:eastAsia="Calibri"/>
          <w:color w:val="2B2E2F"/>
          <w:szCs w:val="24"/>
          <w:lang w:eastAsia="lt-LT"/>
        </w:rPr>
        <w:t xml:space="preserve"> eilutėje </w:t>
      </w:r>
      <w:r w:rsidRPr="003D4DA5">
        <w:rPr>
          <w:rFonts w:eastAsia="Calibri"/>
          <w:i/>
          <w:color w:val="2B2E2F"/>
          <w:szCs w:val="24"/>
          <w:lang w:eastAsia="lt-LT"/>
        </w:rPr>
        <w:t>„</w:t>
      </w:r>
      <w:r w:rsidRPr="003D4DA5">
        <w:rPr>
          <w:i/>
        </w:rPr>
        <w:t>Procedūros tipas</w:t>
      </w:r>
      <w:r w:rsidRPr="003D4DA5">
        <w:rPr>
          <w:rFonts w:eastAsia="Calibri"/>
          <w:i/>
          <w:color w:val="2B2E2F"/>
          <w:szCs w:val="24"/>
          <w:lang w:eastAsia="lt-LT"/>
        </w:rPr>
        <w:t>“</w:t>
      </w:r>
      <w:r w:rsidRPr="003D4DA5">
        <w:rPr>
          <w:rFonts w:eastAsia="Calibri"/>
          <w:color w:val="2B2E2F"/>
          <w:szCs w:val="24"/>
          <w:lang w:eastAsia="lt-LT"/>
        </w:rPr>
        <w:t xml:space="preserve"> reikia pakeisti iš </w:t>
      </w:r>
      <w:r w:rsidRPr="003D4DA5">
        <w:rPr>
          <w:rFonts w:eastAsia="Calibri"/>
          <w:i/>
          <w:color w:val="2B2E2F"/>
          <w:szCs w:val="24"/>
          <w:lang w:eastAsia="lt-LT"/>
        </w:rPr>
        <w:t>„</w:t>
      </w:r>
      <w:proofErr w:type="spellStart"/>
      <w:r w:rsidRPr="003D4DA5">
        <w:rPr>
          <w:rFonts w:eastAsia="Calibri"/>
          <w:i/>
          <w:color w:val="2B2E2F"/>
          <w:szCs w:val="24"/>
          <w:lang w:eastAsia="lt-LT"/>
        </w:rPr>
        <w:t>Not</w:t>
      </w:r>
      <w:proofErr w:type="spellEnd"/>
      <w:r w:rsidRPr="003D4DA5">
        <w:rPr>
          <w:rFonts w:eastAsia="Calibri"/>
          <w:i/>
          <w:color w:val="2B2E2F"/>
          <w:szCs w:val="24"/>
          <w:lang w:eastAsia="lt-LT"/>
        </w:rPr>
        <w:t xml:space="preserve"> </w:t>
      </w:r>
      <w:proofErr w:type="spellStart"/>
      <w:r w:rsidRPr="003D4DA5">
        <w:rPr>
          <w:rFonts w:eastAsia="Calibri"/>
          <w:i/>
          <w:color w:val="2B2E2F"/>
          <w:szCs w:val="24"/>
          <w:lang w:eastAsia="lt-LT"/>
        </w:rPr>
        <w:t>specified</w:t>
      </w:r>
      <w:proofErr w:type="spellEnd"/>
      <w:r w:rsidRPr="003D4DA5">
        <w:rPr>
          <w:rFonts w:eastAsia="Calibri"/>
          <w:i/>
          <w:color w:val="2B2E2F"/>
          <w:szCs w:val="24"/>
          <w:lang w:eastAsia="lt-LT"/>
        </w:rPr>
        <w:t>“</w:t>
      </w:r>
      <w:r w:rsidRPr="003D4DA5">
        <w:rPr>
          <w:rFonts w:eastAsia="Calibri"/>
          <w:color w:val="2B2E2F"/>
          <w:szCs w:val="24"/>
          <w:lang w:eastAsia="lt-LT"/>
        </w:rPr>
        <w:t xml:space="preserve"> į </w:t>
      </w:r>
      <w:r w:rsidRPr="003D4DA5">
        <w:rPr>
          <w:rFonts w:eastAsia="Calibri"/>
          <w:i/>
          <w:color w:val="2B2E2F"/>
          <w:szCs w:val="24"/>
          <w:lang w:eastAsia="lt-LT"/>
        </w:rPr>
        <w:t>„</w:t>
      </w:r>
      <w:r w:rsidRPr="003D4DA5">
        <w:rPr>
          <w:i/>
        </w:rPr>
        <w:t>Atvira</w:t>
      </w:r>
      <w:r w:rsidRPr="003D4DA5">
        <w:rPr>
          <w:rFonts w:eastAsia="Calibri"/>
          <w:i/>
          <w:color w:val="2B2E2F"/>
          <w:szCs w:val="24"/>
          <w:lang w:eastAsia="lt-LT"/>
        </w:rPr>
        <w:t>“</w:t>
      </w:r>
      <w:r w:rsidRPr="003D4DA5">
        <w:rPr>
          <w:rFonts w:eastAsia="Calibri"/>
          <w:color w:val="2B2E2F"/>
          <w:szCs w:val="24"/>
          <w:lang w:eastAsia="lt-LT"/>
        </w:rPr>
        <w:t>.</w:t>
      </w:r>
    </w:p>
    <w:p w14:paraId="454AE419" w14:textId="77777777" w:rsidR="00EA469D" w:rsidRDefault="003D4DA5" w:rsidP="00FF6744">
      <w:pPr>
        <w:tabs>
          <w:tab w:val="left" w:pos="567"/>
        </w:tabs>
        <w:jc w:val="right"/>
        <w:rPr>
          <w:szCs w:val="24"/>
        </w:rPr>
      </w:pPr>
      <w:r w:rsidRPr="003D4DA5">
        <w:rPr>
          <w:szCs w:val="24"/>
        </w:rPr>
        <w:br w:type="page"/>
      </w:r>
      <w:r w:rsidR="00967089" w:rsidRPr="0017733E">
        <w:rPr>
          <w:szCs w:val="24"/>
        </w:rPr>
        <w:lastRenderedPageBreak/>
        <w:t>4 konkurso sąlygų priedas</w:t>
      </w:r>
    </w:p>
    <w:p w14:paraId="651D6D38" w14:textId="77777777" w:rsidR="00C8029B" w:rsidRPr="007E7911" w:rsidRDefault="00C8029B" w:rsidP="00C8029B">
      <w:pPr>
        <w:ind w:firstLine="851"/>
        <w:jc w:val="right"/>
        <w:rPr>
          <w:szCs w:val="24"/>
        </w:rPr>
      </w:pPr>
    </w:p>
    <w:p w14:paraId="34F3EAE4" w14:textId="77777777" w:rsidR="00C8029B" w:rsidRDefault="00C8029B" w:rsidP="00C8029B">
      <w:pPr>
        <w:rPr>
          <w:b/>
          <w:szCs w:val="24"/>
        </w:rPr>
      </w:pPr>
    </w:p>
    <w:p w14:paraId="0C86F5BD" w14:textId="77777777" w:rsidR="00243620" w:rsidRPr="005879E2" w:rsidRDefault="00243620" w:rsidP="00243620">
      <w:pPr>
        <w:jc w:val="center"/>
        <w:rPr>
          <w:b/>
          <w:szCs w:val="24"/>
        </w:rPr>
      </w:pPr>
      <w:r w:rsidRPr="005879E2">
        <w:rPr>
          <w:b/>
          <w:szCs w:val="24"/>
        </w:rPr>
        <w:t>PROJEKTAVIMO PASLAUGŲ SUTARTIS</w:t>
      </w:r>
    </w:p>
    <w:p w14:paraId="308DFD06" w14:textId="77777777" w:rsidR="00243620" w:rsidRPr="005879E2" w:rsidRDefault="00243620" w:rsidP="00243620">
      <w:pPr>
        <w:jc w:val="center"/>
        <w:rPr>
          <w:b/>
          <w:szCs w:val="24"/>
        </w:rPr>
      </w:pPr>
    </w:p>
    <w:p w14:paraId="52308CD8" w14:textId="77777777" w:rsidR="00243620" w:rsidRPr="005879E2" w:rsidRDefault="00243620" w:rsidP="00243620">
      <w:pPr>
        <w:jc w:val="center"/>
        <w:rPr>
          <w:szCs w:val="24"/>
        </w:rPr>
      </w:pPr>
      <w:r w:rsidRPr="005879E2">
        <w:rPr>
          <w:szCs w:val="24"/>
        </w:rPr>
        <w:t>202_ m. _______________ d. Nr. ___________</w:t>
      </w:r>
    </w:p>
    <w:p w14:paraId="2B98271E" w14:textId="77777777" w:rsidR="00243620" w:rsidRPr="005879E2" w:rsidRDefault="00243620" w:rsidP="00243620">
      <w:pPr>
        <w:jc w:val="center"/>
        <w:rPr>
          <w:szCs w:val="24"/>
        </w:rPr>
      </w:pPr>
      <w:r w:rsidRPr="005879E2">
        <w:rPr>
          <w:szCs w:val="24"/>
        </w:rPr>
        <w:t>Vilnius</w:t>
      </w:r>
    </w:p>
    <w:p w14:paraId="07216BEA" w14:textId="77777777" w:rsidR="00243620" w:rsidRPr="005879E2" w:rsidRDefault="00243620" w:rsidP="00243620">
      <w:pPr>
        <w:jc w:val="center"/>
        <w:rPr>
          <w:szCs w:val="24"/>
        </w:rPr>
      </w:pPr>
    </w:p>
    <w:p w14:paraId="2835A476" w14:textId="77777777" w:rsidR="00243620" w:rsidRPr="005879E2" w:rsidRDefault="00243620" w:rsidP="00243620">
      <w:pPr>
        <w:shd w:val="clear" w:color="auto" w:fill="FFFFFF"/>
        <w:jc w:val="both"/>
        <w:rPr>
          <w:szCs w:val="24"/>
        </w:rPr>
      </w:pPr>
      <w:r w:rsidRPr="005879E2">
        <w:rPr>
          <w:b/>
          <w:szCs w:val="24"/>
        </w:rPr>
        <w:t xml:space="preserve">Vilniaus </w:t>
      </w:r>
      <w:r w:rsidRPr="005879E2">
        <w:rPr>
          <w:b/>
          <w:color w:val="000000"/>
          <w:szCs w:val="24"/>
        </w:rPr>
        <w:t>rajono savivaldybės administracij</w:t>
      </w:r>
      <w:r>
        <w:rPr>
          <w:b/>
          <w:color w:val="000000"/>
          <w:szCs w:val="24"/>
        </w:rPr>
        <w:t>a</w:t>
      </w:r>
      <w:r w:rsidRPr="005879E2">
        <w:rPr>
          <w:b/>
          <w:szCs w:val="24"/>
        </w:rPr>
        <w:t>,</w:t>
      </w:r>
      <w:r w:rsidRPr="005879E2">
        <w:rPr>
          <w:szCs w:val="24"/>
        </w:rPr>
        <w:t xml:space="preserve"> j</w:t>
      </w:r>
      <w:r w:rsidRPr="005879E2">
        <w:rPr>
          <w:kern w:val="42"/>
          <w:szCs w:val="24"/>
        </w:rPr>
        <w:t xml:space="preserve">uridinio asmens kodas </w:t>
      </w:r>
      <w:r w:rsidRPr="00F37E5F">
        <w:rPr>
          <w:rFonts w:eastAsia="Cambria"/>
          <w:szCs w:val="24"/>
        </w:rPr>
        <w:t>188708224</w:t>
      </w:r>
      <w:r w:rsidRPr="005879E2">
        <w:rPr>
          <w:rFonts w:eastAsia="Cambria"/>
          <w:i/>
          <w:iCs/>
          <w:szCs w:val="24"/>
        </w:rPr>
        <w:t xml:space="preserve"> </w:t>
      </w:r>
      <w:r w:rsidRPr="005879E2">
        <w:rPr>
          <w:szCs w:val="24"/>
        </w:rPr>
        <w:t xml:space="preserve">atstovaujama </w:t>
      </w:r>
      <w:r>
        <w:rPr>
          <w:szCs w:val="24"/>
        </w:rPr>
        <w:t xml:space="preserve">administracijos direktoriaus </w:t>
      </w:r>
      <w:proofErr w:type="spellStart"/>
      <w:r>
        <w:rPr>
          <w:szCs w:val="24"/>
        </w:rPr>
        <w:t>Vladislavo</w:t>
      </w:r>
      <w:proofErr w:type="spellEnd"/>
      <w:r>
        <w:rPr>
          <w:szCs w:val="24"/>
        </w:rPr>
        <w:t xml:space="preserve"> </w:t>
      </w:r>
      <w:proofErr w:type="spellStart"/>
      <w:r>
        <w:rPr>
          <w:szCs w:val="24"/>
        </w:rPr>
        <w:t>Kondratovičiaus</w:t>
      </w:r>
      <w:proofErr w:type="spellEnd"/>
      <w:r w:rsidRPr="005879E2">
        <w:rPr>
          <w:szCs w:val="24"/>
        </w:rPr>
        <w:t>, pagal Lietuvos Respublikos įstatymus įsteigta ir veikianti įstaiga</w:t>
      </w:r>
      <w:r w:rsidRPr="005879E2">
        <w:rPr>
          <w:rFonts w:eastAsia="Arial"/>
          <w:szCs w:val="24"/>
        </w:rPr>
        <w:t>,</w:t>
      </w:r>
      <w:r w:rsidRPr="005879E2">
        <w:rPr>
          <w:szCs w:val="24"/>
        </w:rPr>
        <w:t xml:space="preserve"> toliau vadinama </w:t>
      </w:r>
      <w:r w:rsidRPr="005879E2">
        <w:rPr>
          <w:b/>
          <w:szCs w:val="24"/>
        </w:rPr>
        <w:t>Užsakovu</w:t>
      </w:r>
      <w:r w:rsidRPr="005879E2">
        <w:rPr>
          <w:szCs w:val="24"/>
        </w:rPr>
        <w:t>,</w:t>
      </w:r>
    </w:p>
    <w:p w14:paraId="2CF2FC0A" w14:textId="77777777" w:rsidR="00243620" w:rsidRPr="005879E2" w:rsidRDefault="00243620" w:rsidP="00243620">
      <w:pPr>
        <w:shd w:val="clear" w:color="auto" w:fill="FFFFFF"/>
        <w:jc w:val="both"/>
        <w:rPr>
          <w:kern w:val="20"/>
          <w:szCs w:val="24"/>
        </w:rPr>
      </w:pPr>
      <w:r w:rsidRPr="005879E2">
        <w:rPr>
          <w:rFonts w:eastAsia="Cambria"/>
          <w:i/>
          <w:iCs/>
          <w:color w:val="FF0000"/>
          <w:szCs w:val="24"/>
        </w:rPr>
        <w:t>[projektuotojo pavadinimas]</w:t>
      </w:r>
      <w:r w:rsidRPr="005879E2">
        <w:rPr>
          <w:szCs w:val="24"/>
        </w:rPr>
        <w:t>, j</w:t>
      </w:r>
      <w:r w:rsidRPr="005879E2">
        <w:rPr>
          <w:kern w:val="42"/>
          <w:szCs w:val="24"/>
        </w:rPr>
        <w:t>uridinio asmens kodas</w:t>
      </w:r>
      <w:r w:rsidRPr="005879E2">
        <w:rPr>
          <w:szCs w:val="24"/>
        </w:rPr>
        <w:t xml:space="preserve"> </w:t>
      </w:r>
      <w:r w:rsidRPr="005879E2">
        <w:rPr>
          <w:rFonts w:eastAsia="Cambria"/>
          <w:i/>
          <w:iCs/>
          <w:color w:val="FF0000"/>
          <w:szCs w:val="24"/>
        </w:rPr>
        <w:t>[juridinio asmens kodas]</w:t>
      </w:r>
      <w:r w:rsidRPr="005879E2">
        <w:rPr>
          <w:szCs w:val="24"/>
          <w:lang w:eastAsia="lt-LT"/>
        </w:rPr>
        <w:t>,</w:t>
      </w:r>
      <w:r w:rsidRPr="005879E2">
        <w:rPr>
          <w:szCs w:val="24"/>
        </w:rPr>
        <w:t xml:space="preserve"> atstovaujama </w:t>
      </w:r>
      <w:r w:rsidRPr="005879E2">
        <w:rPr>
          <w:rFonts w:eastAsia="Cambria"/>
          <w:i/>
          <w:iCs/>
          <w:color w:val="FF0000"/>
          <w:szCs w:val="24"/>
        </w:rPr>
        <w:t>[atstovaujančio asmens pareigos, vardas, pavardė]</w:t>
      </w:r>
      <w:r w:rsidRPr="005879E2">
        <w:rPr>
          <w:szCs w:val="24"/>
          <w:lang w:eastAsia="lt-LT"/>
        </w:rPr>
        <w:t>,</w:t>
      </w:r>
      <w:r w:rsidRPr="005879E2">
        <w:rPr>
          <w:szCs w:val="24"/>
        </w:rPr>
        <w:t xml:space="preserve"> veikiančio (-</w:t>
      </w:r>
      <w:proofErr w:type="spellStart"/>
      <w:r w:rsidRPr="005879E2">
        <w:rPr>
          <w:szCs w:val="24"/>
        </w:rPr>
        <w:t>ios</w:t>
      </w:r>
      <w:proofErr w:type="spellEnd"/>
      <w:r w:rsidRPr="005879E2">
        <w:rPr>
          <w:szCs w:val="24"/>
        </w:rPr>
        <w:t xml:space="preserve">) pagal </w:t>
      </w:r>
      <w:r w:rsidRPr="005879E2">
        <w:rPr>
          <w:rFonts w:eastAsia="Cambria"/>
          <w:i/>
          <w:iCs/>
          <w:color w:val="FF0000"/>
          <w:szCs w:val="24"/>
        </w:rPr>
        <w:t>[veikimo pagrindas (įstatai, įsakymas, įgaliojimas, kt.)]</w:t>
      </w:r>
      <w:r w:rsidRPr="005879E2">
        <w:rPr>
          <w:rFonts w:eastAsia="Cambria"/>
          <w:szCs w:val="24"/>
        </w:rPr>
        <w:t>,</w:t>
      </w:r>
      <w:r w:rsidRPr="005879E2">
        <w:rPr>
          <w:szCs w:val="24"/>
        </w:rPr>
        <w:t xml:space="preserve"> toliau vadinama </w:t>
      </w:r>
      <w:r w:rsidRPr="005879E2">
        <w:rPr>
          <w:b/>
          <w:szCs w:val="24"/>
        </w:rPr>
        <w:t>Projektuotoju</w:t>
      </w:r>
      <w:r w:rsidRPr="005879E2">
        <w:rPr>
          <w:szCs w:val="24"/>
        </w:rPr>
        <w:t xml:space="preserve">, </w:t>
      </w:r>
    </w:p>
    <w:p w14:paraId="00BBD5D1" w14:textId="77777777" w:rsidR="00243620" w:rsidRPr="005879E2" w:rsidRDefault="00243620" w:rsidP="00243620">
      <w:pPr>
        <w:jc w:val="both"/>
        <w:rPr>
          <w:szCs w:val="24"/>
        </w:rPr>
      </w:pPr>
      <w:r w:rsidRPr="005879E2">
        <w:rPr>
          <w:szCs w:val="24"/>
        </w:rPr>
        <w:t>Užsakovas</w:t>
      </w:r>
      <w:r>
        <w:rPr>
          <w:szCs w:val="24"/>
        </w:rPr>
        <w:t xml:space="preserve"> </w:t>
      </w:r>
      <w:r w:rsidRPr="005879E2">
        <w:rPr>
          <w:szCs w:val="24"/>
        </w:rPr>
        <w:t xml:space="preserve">ir Projektuotojas toliau kartu vadinami Šalimis, o kiekvienas atskirai – Šalimi, sudarė šią projektavimo paslaugų sutartį, toliau vadinamą </w:t>
      </w:r>
      <w:r w:rsidRPr="005879E2">
        <w:rPr>
          <w:b/>
          <w:szCs w:val="24"/>
        </w:rPr>
        <w:t>Sutartimi</w:t>
      </w:r>
      <w:r w:rsidRPr="005879E2">
        <w:rPr>
          <w:szCs w:val="24"/>
        </w:rPr>
        <w:t>, susitardami dėl šių sąlygų:</w:t>
      </w:r>
    </w:p>
    <w:p w14:paraId="41065FA9" w14:textId="77777777" w:rsidR="00243620" w:rsidRPr="005879E2" w:rsidRDefault="00243620" w:rsidP="00243620">
      <w:pPr>
        <w:jc w:val="both"/>
        <w:rPr>
          <w:szCs w:val="24"/>
        </w:rPr>
      </w:pPr>
    </w:p>
    <w:p w14:paraId="2C909ABB" w14:textId="77777777" w:rsidR="00243620" w:rsidRPr="005879E2" w:rsidRDefault="00243620" w:rsidP="00080B97">
      <w:pPr>
        <w:numPr>
          <w:ilvl w:val="0"/>
          <w:numId w:val="18"/>
        </w:numPr>
        <w:ind w:left="0" w:firstLine="0"/>
        <w:rPr>
          <w:b/>
          <w:szCs w:val="24"/>
        </w:rPr>
      </w:pPr>
      <w:r w:rsidRPr="005879E2">
        <w:rPr>
          <w:b/>
          <w:szCs w:val="24"/>
        </w:rPr>
        <w:t>SUTARTIES OBJEKTAS IR KAINA</w:t>
      </w:r>
    </w:p>
    <w:p w14:paraId="428CD00D" w14:textId="77777777" w:rsidR="00243620" w:rsidRPr="005879E2" w:rsidRDefault="00243620" w:rsidP="00080B97">
      <w:pPr>
        <w:numPr>
          <w:ilvl w:val="1"/>
          <w:numId w:val="18"/>
        </w:numPr>
        <w:ind w:left="0" w:firstLine="0"/>
        <w:contextualSpacing/>
        <w:jc w:val="both"/>
        <w:rPr>
          <w:szCs w:val="24"/>
        </w:rPr>
      </w:pPr>
      <w:r w:rsidRPr="005879E2">
        <w:rPr>
          <w:szCs w:val="24"/>
        </w:rPr>
        <w:t xml:space="preserve">Sutarties objektas: </w:t>
      </w:r>
      <w:r w:rsidR="00AC4364">
        <w:rPr>
          <w:szCs w:val="24"/>
        </w:rPr>
        <w:t xml:space="preserve">_______________________________ </w:t>
      </w:r>
      <w:r w:rsidRPr="005879E2">
        <w:rPr>
          <w:szCs w:val="24"/>
        </w:rPr>
        <w:t xml:space="preserve">(toliau kartu – </w:t>
      </w:r>
      <w:r w:rsidRPr="005879E2">
        <w:rPr>
          <w:b/>
          <w:bCs/>
          <w:szCs w:val="24"/>
        </w:rPr>
        <w:t>Projekto parengimo paslaugos</w:t>
      </w:r>
      <w:r w:rsidRPr="005879E2">
        <w:rPr>
          <w:szCs w:val="24"/>
        </w:rPr>
        <w:t>)</w:t>
      </w:r>
      <w:r w:rsidRPr="005879E2">
        <w:rPr>
          <w:b/>
          <w:bCs/>
          <w:szCs w:val="24"/>
        </w:rPr>
        <w:t xml:space="preserve"> </w:t>
      </w:r>
      <w:r w:rsidRPr="005879E2">
        <w:rPr>
          <w:szCs w:val="24"/>
        </w:rPr>
        <w:t xml:space="preserve">ir statinio projekto vykdymo priežiūra (toliau – </w:t>
      </w:r>
      <w:r w:rsidRPr="005879E2">
        <w:rPr>
          <w:b/>
          <w:bCs/>
          <w:szCs w:val="24"/>
        </w:rPr>
        <w:t>Projekto vykdymo priežiūros paslaugos</w:t>
      </w:r>
      <w:r w:rsidRPr="005879E2">
        <w:rPr>
          <w:szCs w:val="24"/>
        </w:rPr>
        <w:t>).</w:t>
      </w:r>
      <w:r w:rsidRPr="005879E2">
        <w:rPr>
          <w:b/>
          <w:bCs/>
          <w:szCs w:val="24"/>
        </w:rPr>
        <w:t xml:space="preserve"> </w:t>
      </w:r>
      <w:r w:rsidRPr="005879E2">
        <w:rPr>
          <w:szCs w:val="24"/>
        </w:rPr>
        <w:t xml:space="preserve">Projekto parengimo paslaugos ir Projekto vykdymo priežiūros paslaugos kartu toliau Sutartyje vadinamos </w:t>
      </w:r>
      <w:r w:rsidRPr="005879E2">
        <w:rPr>
          <w:b/>
          <w:bCs/>
          <w:szCs w:val="24"/>
        </w:rPr>
        <w:t>Paslaugomis</w:t>
      </w:r>
      <w:r w:rsidRPr="005879E2">
        <w:rPr>
          <w:szCs w:val="24"/>
        </w:rPr>
        <w:t xml:space="preserve">. Detalios Paslaugų apimtys, aprašymas ir reikalavimai nurodyti techninėje užduotyje (toliau – </w:t>
      </w:r>
      <w:r w:rsidRPr="005879E2">
        <w:rPr>
          <w:b/>
          <w:bCs/>
          <w:szCs w:val="24"/>
        </w:rPr>
        <w:t>Techninė užduotis</w:t>
      </w:r>
      <w:r w:rsidRPr="005879E2">
        <w:rPr>
          <w:szCs w:val="24"/>
        </w:rPr>
        <w:t>) ir kituose techninę specifikaciją sudarančiuose dokumentuose (Sutarties 1 priedas).</w:t>
      </w:r>
    </w:p>
    <w:p w14:paraId="2F164D94" w14:textId="77777777" w:rsidR="00243620" w:rsidRPr="005879E2" w:rsidRDefault="00243620" w:rsidP="00080B97">
      <w:pPr>
        <w:numPr>
          <w:ilvl w:val="1"/>
          <w:numId w:val="18"/>
        </w:numPr>
        <w:ind w:left="0" w:firstLine="0"/>
        <w:jc w:val="both"/>
        <w:rPr>
          <w:szCs w:val="24"/>
        </w:rPr>
      </w:pPr>
      <w:r w:rsidRPr="005879E2">
        <w:rPr>
          <w:szCs w:val="24"/>
        </w:rPr>
        <w:t xml:space="preserve">Sutartyje ir galimiems Sutarties pakeitimo atvejams yra pasirinktas šis kainodaros būdas: </w:t>
      </w:r>
      <w:r w:rsidRPr="005879E2">
        <w:rPr>
          <w:b/>
          <w:szCs w:val="24"/>
        </w:rPr>
        <w:t>fiksuotos kainos</w:t>
      </w:r>
      <w:r w:rsidRPr="005879E2">
        <w:rPr>
          <w:szCs w:val="24"/>
        </w:rPr>
        <w:t>.</w:t>
      </w:r>
    </w:p>
    <w:p w14:paraId="05AAEBDA" w14:textId="77777777" w:rsidR="00243620" w:rsidRPr="005879E2" w:rsidRDefault="00243620" w:rsidP="00080B97">
      <w:pPr>
        <w:numPr>
          <w:ilvl w:val="1"/>
          <w:numId w:val="18"/>
        </w:numPr>
        <w:ind w:left="0" w:firstLine="0"/>
        <w:jc w:val="both"/>
        <w:rPr>
          <w:szCs w:val="24"/>
        </w:rPr>
      </w:pPr>
      <w:r w:rsidRPr="005879E2">
        <w:rPr>
          <w:szCs w:val="24"/>
        </w:rPr>
        <w:t xml:space="preserve">Sutarties kaina yra </w:t>
      </w:r>
      <w:r w:rsidRPr="005879E2">
        <w:rPr>
          <w:i/>
          <w:iCs/>
          <w:color w:val="FF0000"/>
          <w:szCs w:val="24"/>
        </w:rPr>
        <w:t>[nurodyti skaitine išraiška]</w:t>
      </w:r>
      <w:r w:rsidRPr="005879E2">
        <w:rPr>
          <w:color w:val="FF0000"/>
          <w:szCs w:val="24"/>
        </w:rPr>
        <w:t xml:space="preserve"> </w:t>
      </w:r>
      <w:r w:rsidRPr="005879E2">
        <w:rPr>
          <w:szCs w:val="24"/>
        </w:rPr>
        <w:t xml:space="preserve">EUR su pridėtinės vertės mokesčiu (toliau – </w:t>
      </w:r>
      <w:r w:rsidRPr="005879E2">
        <w:rPr>
          <w:b/>
          <w:bCs/>
          <w:szCs w:val="24"/>
        </w:rPr>
        <w:t>PVM</w:t>
      </w:r>
      <w:r w:rsidRPr="005879E2">
        <w:rPr>
          <w:szCs w:val="24"/>
        </w:rPr>
        <w:t>) (</w:t>
      </w:r>
      <w:r w:rsidRPr="005879E2">
        <w:rPr>
          <w:i/>
          <w:iCs/>
          <w:color w:val="FF0000"/>
          <w:szCs w:val="24"/>
        </w:rPr>
        <w:t>[nurodyti žodine išraiška]</w:t>
      </w:r>
      <w:r w:rsidRPr="005879E2">
        <w:rPr>
          <w:szCs w:val="24"/>
        </w:rPr>
        <w:t>), kurią sudaro:</w:t>
      </w:r>
    </w:p>
    <w:p w14:paraId="0926CFCF" w14:textId="77777777" w:rsidR="00243620" w:rsidRPr="005879E2" w:rsidRDefault="00243620" w:rsidP="00080B97">
      <w:pPr>
        <w:pStyle w:val="Sraopastraipa"/>
        <w:numPr>
          <w:ilvl w:val="2"/>
          <w:numId w:val="18"/>
        </w:numPr>
        <w:ind w:left="0" w:firstLine="0"/>
        <w:rPr>
          <w:szCs w:val="24"/>
        </w:rPr>
      </w:pPr>
      <w:r w:rsidRPr="005879E2">
        <w:rPr>
          <w:szCs w:val="24"/>
        </w:rPr>
        <w:t xml:space="preserve">Projekto parengimo paslaugų kaina: </w:t>
      </w:r>
      <w:r w:rsidRPr="005879E2">
        <w:rPr>
          <w:i/>
          <w:iCs/>
          <w:color w:val="FF0000"/>
          <w:szCs w:val="24"/>
        </w:rPr>
        <w:t>[nurodyti skaitine išraiška]</w:t>
      </w:r>
      <w:r w:rsidRPr="005879E2">
        <w:rPr>
          <w:color w:val="FF0000"/>
          <w:szCs w:val="24"/>
        </w:rPr>
        <w:t xml:space="preserve"> </w:t>
      </w:r>
      <w:r w:rsidRPr="005879E2">
        <w:rPr>
          <w:szCs w:val="24"/>
        </w:rPr>
        <w:t>EUR (</w:t>
      </w:r>
      <w:r w:rsidRPr="005879E2">
        <w:rPr>
          <w:i/>
          <w:iCs/>
          <w:color w:val="FF0000"/>
          <w:szCs w:val="24"/>
        </w:rPr>
        <w:t>[nurodyti žodine išraiška]</w:t>
      </w:r>
      <w:r w:rsidRPr="005879E2">
        <w:rPr>
          <w:szCs w:val="24"/>
        </w:rPr>
        <w:t xml:space="preserve"> be PVM;</w:t>
      </w:r>
    </w:p>
    <w:p w14:paraId="30FEE1DC" w14:textId="77777777" w:rsidR="00243620" w:rsidRPr="005879E2" w:rsidRDefault="00243620" w:rsidP="00080B97">
      <w:pPr>
        <w:pStyle w:val="Sraopastraipa"/>
        <w:numPr>
          <w:ilvl w:val="2"/>
          <w:numId w:val="18"/>
        </w:numPr>
        <w:ind w:left="0" w:firstLine="0"/>
        <w:rPr>
          <w:szCs w:val="24"/>
        </w:rPr>
      </w:pPr>
      <w:r w:rsidRPr="005879E2">
        <w:rPr>
          <w:szCs w:val="24"/>
        </w:rPr>
        <w:t xml:space="preserve">Projekto vykdymo priežiūros paslaugų kaina: </w:t>
      </w:r>
      <w:r w:rsidRPr="005879E2">
        <w:rPr>
          <w:i/>
          <w:iCs/>
          <w:color w:val="FF0000"/>
          <w:szCs w:val="24"/>
        </w:rPr>
        <w:t>[nurodyti skaitine išraiška]</w:t>
      </w:r>
      <w:r w:rsidRPr="005879E2">
        <w:rPr>
          <w:color w:val="FF0000"/>
          <w:szCs w:val="24"/>
        </w:rPr>
        <w:t xml:space="preserve"> </w:t>
      </w:r>
      <w:r w:rsidRPr="005879E2">
        <w:rPr>
          <w:szCs w:val="24"/>
        </w:rPr>
        <w:t>EUR (</w:t>
      </w:r>
      <w:r w:rsidRPr="005879E2">
        <w:rPr>
          <w:i/>
          <w:iCs/>
          <w:color w:val="FF0000"/>
          <w:szCs w:val="24"/>
        </w:rPr>
        <w:t>[nurodyti žodine išraiška]</w:t>
      </w:r>
      <w:r w:rsidRPr="005879E2">
        <w:rPr>
          <w:szCs w:val="24"/>
        </w:rPr>
        <w:t xml:space="preserve"> be PVM;</w:t>
      </w:r>
    </w:p>
    <w:p w14:paraId="3D2B8E76" w14:textId="77777777" w:rsidR="00243620" w:rsidRPr="005879E2" w:rsidRDefault="00243620" w:rsidP="00080B97">
      <w:pPr>
        <w:pStyle w:val="Sraopastraipa"/>
        <w:numPr>
          <w:ilvl w:val="2"/>
          <w:numId w:val="18"/>
        </w:numPr>
        <w:ind w:left="0" w:firstLine="0"/>
        <w:rPr>
          <w:szCs w:val="24"/>
        </w:rPr>
      </w:pPr>
      <w:r w:rsidRPr="005879E2">
        <w:rPr>
          <w:szCs w:val="24"/>
        </w:rPr>
        <w:t xml:space="preserve">PVM: </w:t>
      </w:r>
      <w:bookmarkStart w:id="63" w:name="_Hlk114056475"/>
      <w:r w:rsidRPr="005879E2">
        <w:rPr>
          <w:i/>
          <w:iCs/>
          <w:color w:val="FF0000"/>
          <w:szCs w:val="24"/>
        </w:rPr>
        <w:t>[nurodyti skaitine išraiška]</w:t>
      </w:r>
      <w:r w:rsidRPr="005879E2">
        <w:rPr>
          <w:color w:val="FF0000"/>
          <w:szCs w:val="24"/>
        </w:rPr>
        <w:t xml:space="preserve"> </w:t>
      </w:r>
      <w:r w:rsidRPr="005879E2">
        <w:rPr>
          <w:szCs w:val="24"/>
        </w:rPr>
        <w:t>EUR (</w:t>
      </w:r>
      <w:r w:rsidRPr="005879E2">
        <w:rPr>
          <w:i/>
          <w:iCs/>
          <w:color w:val="FF0000"/>
          <w:szCs w:val="24"/>
        </w:rPr>
        <w:t>[nurodyti žodine išraiška]</w:t>
      </w:r>
      <w:r w:rsidRPr="005879E2">
        <w:rPr>
          <w:szCs w:val="24"/>
        </w:rPr>
        <w:t>)</w:t>
      </w:r>
      <w:bookmarkEnd w:id="63"/>
      <w:r w:rsidRPr="005879E2">
        <w:rPr>
          <w:szCs w:val="24"/>
        </w:rPr>
        <w:t>.</w:t>
      </w:r>
    </w:p>
    <w:p w14:paraId="4B052107" w14:textId="77777777" w:rsidR="00243620" w:rsidRPr="005879E2" w:rsidRDefault="00243620" w:rsidP="00080B97">
      <w:pPr>
        <w:numPr>
          <w:ilvl w:val="1"/>
          <w:numId w:val="18"/>
        </w:numPr>
        <w:ind w:left="0" w:firstLine="0"/>
        <w:jc w:val="both"/>
        <w:rPr>
          <w:b/>
          <w:bCs/>
          <w:szCs w:val="24"/>
        </w:rPr>
      </w:pPr>
      <w:r w:rsidRPr="005879E2">
        <w:rPr>
          <w:b/>
          <w:bCs/>
          <w:szCs w:val="24"/>
        </w:rPr>
        <w:t>Pradinės Sutarties vertė</w:t>
      </w:r>
      <w:r w:rsidRPr="005879E2">
        <w:rPr>
          <w:szCs w:val="24"/>
        </w:rPr>
        <w:t xml:space="preserve">, kurią sudaro Projekto parengimo paslaugų kainos (Sutarties 1.3.1 p.) ir Projekto vykdymo priežiūros paslaugų kainos (Sutarties 1.3.2 p.) suma: </w:t>
      </w:r>
      <w:r w:rsidRPr="005879E2">
        <w:rPr>
          <w:i/>
          <w:iCs/>
          <w:color w:val="FF0000"/>
          <w:szCs w:val="24"/>
        </w:rPr>
        <w:t>[nurodyti skaitine išraiška]</w:t>
      </w:r>
      <w:r w:rsidRPr="005879E2">
        <w:rPr>
          <w:color w:val="FF0000"/>
          <w:szCs w:val="24"/>
        </w:rPr>
        <w:t xml:space="preserve"> </w:t>
      </w:r>
      <w:r w:rsidRPr="005879E2">
        <w:rPr>
          <w:szCs w:val="24"/>
        </w:rPr>
        <w:t>EUR (</w:t>
      </w:r>
      <w:r w:rsidRPr="005879E2">
        <w:rPr>
          <w:i/>
          <w:iCs/>
          <w:color w:val="FF0000"/>
          <w:szCs w:val="24"/>
        </w:rPr>
        <w:t>[nurodyti žodine išraiška]</w:t>
      </w:r>
      <w:r w:rsidRPr="005879E2">
        <w:rPr>
          <w:szCs w:val="24"/>
        </w:rPr>
        <w:t xml:space="preserve">) be PVM. </w:t>
      </w:r>
    </w:p>
    <w:p w14:paraId="1ED0F36B" w14:textId="77777777" w:rsidR="00243620" w:rsidRPr="005879E2" w:rsidRDefault="00243620" w:rsidP="00080B97">
      <w:pPr>
        <w:numPr>
          <w:ilvl w:val="1"/>
          <w:numId w:val="18"/>
        </w:numPr>
        <w:ind w:left="0" w:firstLine="0"/>
        <w:jc w:val="both"/>
        <w:rPr>
          <w:szCs w:val="24"/>
        </w:rPr>
      </w:pPr>
      <w:r w:rsidRPr="005879E2">
        <w:rPr>
          <w:szCs w:val="24"/>
        </w:rPr>
        <w:t xml:space="preserve">Sutarties kaina apima visas tiesiogines ir netiesiogines išlaidas, susijusias su Paslaugų teikimu. Sutarties kaina gali mažėti dėl Paslaugų apimčių mažėjimo (atsisakoma dalies Paslaugų </w:t>
      </w:r>
      <w:r w:rsidRPr="00601DE5">
        <w:rPr>
          <w:szCs w:val="24"/>
        </w:rPr>
        <w:t xml:space="preserve">Sutarties </w:t>
      </w:r>
      <w:r w:rsidR="00593AC8" w:rsidRPr="00601DE5">
        <w:rPr>
          <w:szCs w:val="24"/>
        </w:rPr>
        <w:t>9</w:t>
      </w:r>
      <w:r w:rsidRPr="00601DE5">
        <w:rPr>
          <w:szCs w:val="24"/>
        </w:rPr>
        <w:t xml:space="preserve"> skyriaus pagrindu</w:t>
      </w:r>
      <w:r w:rsidRPr="005879E2">
        <w:rPr>
          <w:szCs w:val="24"/>
        </w:rPr>
        <w:t>) ir (ar) jei Paslaugos, jų apimtis ir kokybė neatitinka šioje Sutartyje, jos prieduose ar teisės aktuose nustatytų reikalavimų, nukrypta nuo Techninės užduoties.</w:t>
      </w:r>
    </w:p>
    <w:p w14:paraId="51171C99" w14:textId="77777777" w:rsidR="00243620" w:rsidRPr="005879E2" w:rsidRDefault="00243620" w:rsidP="00080B97">
      <w:pPr>
        <w:numPr>
          <w:ilvl w:val="1"/>
          <w:numId w:val="18"/>
        </w:numPr>
        <w:ind w:left="0" w:firstLine="0"/>
        <w:contextualSpacing/>
        <w:jc w:val="both"/>
        <w:rPr>
          <w:szCs w:val="24"/>
        </w:rPr>
      </w:pPr>
      <w:r w:rsidRPr="005879E2">
        <w:rPr>
          <w:szCs w:val="24"/>
        </w:rPr>
        <w:t>Sutarties kaina dėl Sutarties galiojimo metu pasikeitusių mokesčių tarifų perskaičiuojama tokia tvarka:</w:t>
      </w:r>
    </w:p>
    <w:p w14:paraId="7EB0F36B" w14:textId="77777777" w:rsidR="00243620" w:rsidRPr="005879E2" w:rsidRDefault="00243620" w:rsidP="00080B97">
      <w:pPr>
        <w:numPr>
          <w:ilvl w:val="2"/>
          <w:numId w:val="18"/>
        </w:numPr>
        <w:autoSpaceDE w:val="0"/>
        <w:autoSpaceDN w:val="0"/>
        <w:adjustRightInd w:val="0"/>
        <w:ind w:left="0" w:firstLine="0"/>
        <w:jc w:val="both"/>
        <w:rPr>
          <w:szCs w:val="24"/>
        </w:rPr>
      </w:pPr>
      <w:r w:rsidRPr="005879E2">
        <w:rPr>
          <w:szCs w:val="24"/>
        </w:rPr>
        <w:t>mokesčio tarifas, kuriam pasikeitus perskaičiuojama Sutarties kaina: PVM. Dėl kitų mokesčių pasikeitimo Sutarties kaina nebus perskaičiuojama;</w:t>
      </w:r>
    </w:p>
    <w:p w14:paraId="657747E7" w14:textId="77777777" w:rsidR="00243620" w:rsidRPr="005879E2" w:rsidRDefault="00243620" w:rsidP="00080B97">
      <w:pPr>
        <w:numPr>
          <w:ilvl w:val="2"/>
          <w:numId w:val="18"/>
        </w:numPr>
        <w:autoSpaceDE w:val="0"/>
        <w:autoSpaceDN w:val="0"/>
        <w:adjustRightInd w:val="0"/>
        <w:ind w:left="0" w:firstLine="0"/>
        <w:jc w:val="both"/>
        <w:rPr>
          <w:szCs w:val="24"/>
        </w:rPr>
      </w:pPr>
      <w:r w:rsidRPr="005879E2">
        <w:rPr>
          <w:szCs w:val="24"/>
        </w:rPr>
        <w:t>perskaičiavimas atliekamas įsigaliojus Lietuvos Respublikos pridėtinės vertės mokesčio įstatymo pakeitimo įstatymui, kuriuo keičiamas PVM tarifas;</w:t>
      </w:r>
    </w:p>
    <w:p w14:paraId="2C0E68D2" w14:textId="77777777" w:rsidR="00243620" w:rsidRPr="005879E2" w:rsidRDefault="00243620" w:rsidP="00080B97">
      <w:pPr>
        <w:numPr>
          <w:ilvl w:val="2"/>
          <w:numId w:val="18"/>
        </w:numPr>
        <w:autoSpaceDE w:val="0"/>
        <w:autoSpaceDN w:val="0"/>
        <w:adjustRightInd w:val="0"/>
        <w:ind w:left="0" w:firstLine="0"/>
        <w:jc w:val="both"/>
        <w:rPr>
          <w:szCs w:val="24"/>
        </w:rPr>
      </w:pPr>
      <w:r w:rsidRPr="005879E2">
        <w:rPr>
          <w:szCs w:val="24"/>
        </w:rPr>
        <w:t>perskaičiavimo formulė: pasikeitus PVM tarifo dydžiui, Sutarties kainoje esantis PVM tarifas nesuteiktoms Paslaugoms keičiamas (mažinamas ar didinamas) pagal Lietuvos Respublikos galiojančius teisės aktus;</w:t>
      </w:r>
    </w:p>
    <w:p w14:paraId="3FD81C74" w14:textId="77777777" w:rsidR="00243620" w:rsidRPr="005879E2" w:rsidRDefault="00243620" w:rsidP="00080B97">
      <w:pPr>
        <w:numPr>
          <w:ilvl w:val="2"/>
          <w:numId w:val="18"/>
        </w:numPr>
        <w:autoSpaceDE w:val="0"/>
        <w:autoSpaceDN w:val="0"/>
        <w:adjustRightInd w:val="0"/>
        <w:ind w:left="0" w:firstLine="0"/>
        <w:jc w:val="both"/>
        <w:rPr>
          <w:szCs w:val="24"/>
        </w:rPr>
      </w:pPr>
      <w:r w:rsidRPr="005879E2">
        <w:rPr>
          <w:szCs w:val="24"/>
        </w:rPr>
        <w:t>Sutarties kainos pakeitimas dėl pasikeitusio mokesčio tarifo įforminamas papildomu Šalių susitarimu;</w:t>
      </w:r>
    </w:p>
    <w:p w14:paraId="60C851A6" w14:textId="77777777" w:rsidR="00243620" w:rsidRPr="005879E2" w:rsidRDefault="00243620" w:rsidP="00080B97">
      <w:pPr>
        <w:numPr>
          <w:ilvl w:val="2"/>
          <w:numId w:val="18"/>
        </w:numPr>
        <w:autoSpaceDE w:val="0"/>
        <w:autoSpaceDN w:val="0"/>
        <w:adjustRightInd w:val="0"/>
        <w:ind w:left="0" w:firstLine="0"/>
        <w:jc w:val="both"/>
        <w:rPr>
          <w:szCs w:val="24"/>
        </w:rPr>
      </w:pPr>
      <w:r w:rsidRPr="005879E2">
        <w:rPr>
          <w:szCs w:val="24"/>
        </w:rPr>
        <w:lastRenderedPageBreak/>
        <w:t>perskaičiuota Sutarties kaina pradedama taikyti nuo Lietuvos Respublikos pridėtinės vertės mokesčio įstatymo pakeitimo įstatymo, kuriuo keičiamas PVM tarifas, nurodytos tarifo įsigaliojimo dienos.</w:t>
      </w:r>
    </w:p>
    <w:p w14:paraId="7FF14064" w14:textId="77777777" w:rsidR="00243620" w:rsidRPr="005879E2" w:rsidRDefault="00243620" w:rsidP="00080B97">
      <w:pPr>
        <w:numPr>
          <w:ilvl w:val="1"/>
          <w:numId w:val="18"/>
        </w:numPr>
        <w:ind w:left="0" w:firstLine="0"/>
        <w:contextualSpacing/>
        <w:jc w:val="both"/>
        <w:rPr>
          <w:szCs w:val="24"/>
        </w:rPr>
      </w:pPr>
      <w:r w:rsidRPr="005879E2">
        <w:rPr>
          <w:szCs w:val="24"/>
        </w:rPr>
        <w:t>Sutarties kaina (atitinkama dalimi ir Projekto parengimo paslaugų ir (ar) Projekto vykdymo priežiūros paslaugų kaina, pradinės Sutarties vertė) Sutarties galiojimo laikotarpiu gali būti perskaičiuojama tokiomis sąlygomis:</w:t>
      </w:r>
    </w:p>
    <w:p w14:paraId="65403C87" w14:textId="77777777" w:rsidR="00243620" w:rsidRPr="005879E2" w:rsidRDefault="00243620" w:rsidP="00243620">
      <w:pPr>
        <w:jc w:val="both"/>
      </w:pPr>
      <w:r w:rsidRPr="005B58E4">
        <w:rPr>
          <w:b/>
          <w:bCs/>
        </w:rPr>
        <w:t>1.7.1</w:t>
      </w:r>
      <w:r w:rsidRPr="005879E2">
        <w:t>. bet kuri Šalis Sutarties galiojimo metu turi teisę inicijuoti Sutartyje numatytų Projekto parengimo paslaugų ir (ar) Projekto vykdymo priežiūros paslaugų kainos perskaičiavimą (keitimą) ne anksčiau kaip po 6 (šešių) mėnesių nuo Projekto parengimo paslaugų teikimo pradžios (Sutarties įsigaliojimo) dienos (</w:t>
      </w:r>
      <w:r w:rsidRPr="005879E2">
        <w:rPr>
          <w:i/>
          <w:iCs/>
        </w:rPr>
        <w:t>jeigu perskaičiavimas jau buvo atliktas – nuo paskutinio perskaičiavimo pagal šį punktą dienos</w:t>
      </w:r>
      <w:r w:rsidRPr="005879E2">
        <w:t xml:space="preserve">), jeigu Ūkio subjektams suteiktų paslaugų </w:t>
      </w:r>
      <w:r w:rsidRPr="005879E2">
        <w:rPr>
          <w:i/>
          <w:iCs/>
        </w:rPr>
        <w:t>„Architektūros veikla“ (M7111)</w:t>
      </w:r>
      <w:r w:rsidRPr="005879E2">
        <w:t xml:space="preserve"> kainų pokytis (k), apskaičiuotas kaip nustatyta 1.7.2-1.7.3 punktuose, viršija </w:t>
      </w:r>
      <w:r>
        <w:t>5 (</w:t>
      </w:r>
      <w:r w:rsidR="00AC4364">
        <w:t>penkis)</w:t>
      </w:r>
      <w:r>
        <w:t xml:space="preserve"> </w:t>
      </w:r>
      <w:r w:rsidRPr="005879E2">
        <w:t xml:space="preserve">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C5EFF27" w14:textId="77777777" w:rsidR="00243620" w:rsidRPr="005879E2" w:rsidRDefault="00243620" w:rsidP="00243620">
      <w:pPr>
        <w:jc w:val="both"/>
        <w:rPr>
          <w:lang w:val="pt-BR"/>
        </w:rPr>
      </w:pPr>
      <w:r w:rsidRPr="005B58E4">
        <w:rPr>
          <w:b/>
          <w:bCs/>
        </w:rPr>
        <w:t>1.7.2</w:t>
      </w:r>
      <w:r w:rsidRPr="005879E2">
        <w:t>. nauja Projekto parengimo paslaugų kaina apskaičiuojama pagal formulę:</w:t>
      </w:r>
    </w:p>
    <w:p w14:paraId="136F5B87" w14:textId="77777777" w:rsidR="00243620" w:rsidRPr="005879E2" w:rsidRDefault="00243620" w:rsidP="00243620">
      <w:pPr>
        <w:jc w:val="both"/>
        <w:rPr>
          <w:rFonts w:eastAsia="Arial"/>
          <w:szCs w:val="24"/>
          <w:lang w:val="pt-BR"/>
        </w:rPr>
      </w:pPr>
      <w:r w:rsidRPr="005879E2">
        <w:rPr>
          <w:rFonts w:eastAsia="Arial"/>
          <w:szCs w:val="24"/>
        </w:rPr>
        <w:t>a</w:t>
      </w:r>
      <w:r w:rsidRPr="005879E2">
        <w:rPr>
          <w:rFonts w:eastAsia="Arial"/>
          <w:szCs w:val="24"/>
          <w:vertAlign w:val="subscript"/>
        </w:rPr>
        <w:t>1</w:t>
      </w:r>
      <w:r w:rsidRPr="005879E2">
        <w:rPr>
          <w:rFonts w:eastAsia="Arial"/>
          <w:szCs w:val="24"/>
          <w:lang w:val="pt-BR"/>
        </w:rPr>
        <w:t xml:space="preserve"> = x + (a + (k / 100 x a), kur</w:t>
      </w:r>
    </w:p>
    <w:p w14:paraId="3217144C" w14:textId="77777777" w:rsidR="00243620" w:rsidRPr="005879E2" w:rsidRDefault="00243620" w:rsidP="00243620">
      <w:pPr>
        <w:jc w:val="both"/>
        <w:rPr>
          <w:szCs w:val="24"/>
        </w:rPr>
      </w:pPr>
      <w:r w:rsidRPr="005879E2">
        <w:rPr>
          <w:rFonts w:eastAsia="Arial"/>
          <w:szCs w:val="24"/>
          <w:lang w:val="pt-BR"/>
        </w:rPr>
        <w:t>x – Projekto parengimo paslaugų kainos dalis (Eur be PVM) už Projekto parengimo paslaugas (jų dalį), kurios iki atitinkamo kreipimosi dėl kainos perskaičiavimo išsiuntimo kitai Šaliai yra suteiktos (dėl jų Sutartyje nustatyta tvarka pasirašyta</w:t>
      </w:r>
      <w:r w:rsidR="002F7D37">
        <w:rPr>
          <w:rFonts w:eastAsia="Arial"/>
          <w:szCs w:val="24"/>
          <w:lang w:val="pt-BR"/>
        </w:rPr>
        <w:t>s</w:t>
      </w:r>
      <w:r w:rsidRPr="005879E2">
        <w:rPr>
          <w:rFonts w:eastAsia="Arial"/>
          <w:szCs w:val="24"/>
          <w:lang w:val="pt-BR"/>
        </w:rPr>
        <w:t xml:space="preserve"> (-</w:t>
      </w:r>
      <w:r w:rsidR="002F7D37">
        <w:rPr>
          <w:rFonts w:eastAsia="Arial"/>
          <w:szCs w:val="24"/>
          <w:lang w:val="pt-BR"/>
        </w:rPr>
        <w:t>i</w:t>
      </w:r>
      <w:r w:rsidRPr="005879E2">
        <w:rPr>
          <w:rFonts w:eastAsia="Arial"/>
          <w:szCs w:val="24"/>
          <w:lang w:val="pt-BR"/>
        </w:rPr>
        <w:t>) suteiktų Paslaugų aktas (-ai));</w:t>
      </w:r>
    </w:p>
    <w:p w14:paraId="3A7281AD" w14:textId="77777777" w:rsidR="00243620" w:rsidRPr="005879E2" w:rsidRDefault="00243620" w:rsidP="00243620">
      <w:pPr>
        <w:jc w:val="both"/>
      </w:pPr>
      <w:r w:rsidRPr="005879E2">
        <w:t xml:space="preserve">a – </w:t>
      </w:r>
      <w:r w:rsidRPr="005879E2">
        <w:rPr>
          <w:rFonts w:eastAsia="Arial"/>
        </w:rPr>
        <w:t>Projekto parengimo paslaugų kaina (Eur be PVM)) (jei ji jau buvo perskaičiuota, tai po paskutinio perskaičiavimo), atėmus Projekto parengimo paslaugų kainos dalį (Eur be PVM) už Projekto parengimo paslaugas (jų dalį), kurios: (i) iki atitinkamo kreipimosi dėl kainos perskaičiavimo išsiuntimo kitai Šaliai buvo suteiktos ir dėl jų Sutartyje nustatyta tvarka pasirašyta</w:t>
      </w:r>
      <w:r w:rsidR="002F7D37">
        <w:rPr>
          <w:rFonts w:eastAsia="Arial"/>
        </w:rPr>
        <w:t>s</w:t>
      </w:r>
      <w:r w:rsidRPr="005879E2">
        <w:rPr>
          <w:rFonts w:eastAsia="Arial"/>
        </w:rPr>
        <w:t xml:space="preserve"> (-</w:t>
      </w:r>
      <w:r w:rsidR="002F7D37">
        <w:rPr>
          <w:rFonts w:eastAsia="Arial"/>
        </w:rPr>
        <w:t>i</w:t>
      </w:r>
      <w:r w:rsidRPr="005879E2">
        <w:rPr>
          <w:rFonts w:eastAsia="Arial"/>
        </w:rPr>
        <w:t>) suteiktų Paslaugų aktas (-ai)), (ii) taip pat kurios pagal Sutarties ir (ar) jos prieduose nustatytus terminus turėjo būti, bet nebuvo dėl Projektuotojo kaltės suteiktos</w:t>
      </w:r>
      <w:r w:rsidRPr="005879E2">
        <w:rPr>
          <w:rFonts w:eastAsia="Calibri"/>
        </w:rPr>
        <w:t xml:space="preserve"> </w:t>
      </w:r>
      <w:r w:rsidRPr="005879E2">
        <w:rPr>
          <w:rFonts w:eastAsia="Arial"/>
        </w:rPr>
        <w:t>iki minėto kreipimosi išsiuntimo;</w:t>
      </w:r>
    </w:p>
    <w:p w14:paraId="55E58A0F" w14:textId="77777777" w:rsidR="00243620" w:rsidRPr="005879E2" w:rsidRDefault="00243620" w:rsidP="00243620">
      <w:pPr>
        <w:jc w:val="both"/>
        <w:rPr>
          <w:lang w:val="pt-BR"/>
        </w:rPr>
      </w:pPr>
      <w:r w:rsidRPr="005879E2">
        <w:t>a</w:t>
      </w:r>
      <w:r w:rsidRPr="005879E2">
        <w:rPr>
          <w:vertAlign w:val="subscript"/>
        </w:rPr>
        <w:t>1</w:t>
      </w:r>
      <w:r w:rsidRPr="005879E2">
        <w:t xml:space="preserve"> – perskaičiuota (pakeista) Projekto parengimo paslaugų kaina (Eur be PVM)</w:t>
      </w:r>
    </w:p>
    <w:p w14:paraId="61EE54D6" w14:textId="77777777" w:rsidR="00243620" w:rsidRPr="005879E2" w:rsidRDefault="00243620" w:rsidP="00243620">
      <w:pPr>
        <w:jc w:val="both"/>
      </w:pPr>
      <w:r w:rsidRPr="005879E2">
        <w:t xml:space="preserve">k – pagal Ūkio subjektams suteiktų paslaugų </w:t>
      </w:r>
      <w:r w:rsidRPr="005879E2">
        <w:rPr>
          <w:i/>
          <w:iCs/>
        </w:rPr>
        <w:t>„Architektūros veikla“ (M7111)</w:t>
      </w:r>
      <w:r w:rsidRPr="005879E2">
        <w:rPr>
          <w:lang w:val="pt-BR"/>
        </w:rPr>
        <w:t xml:space="preserve"> </w:t>
      </w:r>
      <w:r w:rsidRPr="005879E2">
        <w:t xml:space="preserve">kainų indeksą apskaičiuotas (Ūkio subjektams suteiktų paslaugų </w:t>
      </w:r>
      <w:r w:rsidRPr="005879E2">
        <w:rPr>
          <w:i/>
          <w:iCs/>
        </w:rPr>
        <w:t>„Architektūros veikla“ (M7111)</w:t>
      </w:r>
      <w:r w:rsidRPr="005879E2">
        <w:rPr>
          <w:lang w:val="pt-BR"/>
        </w:rPr>
        <w:t xml:space="preserve"> </w:t>
      </w:r>
      <w:r w:rsidRPr="005879E2">
        <w:t xml:space="preserve">kainų pokytis (padidėjimas arba sumažėjimas) (%). „k“ reikšmė skaičiuojama pagal formulę: </w:t>
      </w:r>
    </w:p>
    <w:p w14:paraId="0F398B75" w14:textId="2C1C7FE6" w:rsidR="00243620" w:rsidRPr="005879E2" w:rsidRDefault="00080B97" w:rsidP="00243620">
      <w:pPr>
        <w:jc w:val="both"/>
      </w:pPr>
      <m:oMath>
        <m:r>
          <m:rPr>
            <m:sty m:val="p"/>
          </m:rPr>
          <w:rPr>
            <w:rFonts w:ascii="Cambria Math" w:hAnsi="Cambria Math"/>
          </w:rPr>
          <m:t>k</m:t>
        </m:r>
        <m: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Ind</m:t>
                </m:r>
              </m:e>
              <m:sub>
                <m:r>
                  <w:rPr>
                    <w:rFonts w:ascii="Cambria Math" w:hAnsi="Cambria Math"/>
                  </w:rPr>
                  <m:t>naujausias</m:t>
                </m:r>
              </m:sub>
            </m:sSub>
          </m:num>
          <m:den>
            <m:sSub>
              <m:sSubPr>
                <m:ctrlPr>
                  <w:rPr>
                    <w:rFonts w:ascii="Cambria Math" w:hAnsi="Cambria Math"/>
                    <w:i/>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00243620" w:rsidRPr="005879E2">
        <w:t>, (proc.), kur</w:t>
      </w:r>
    </w:p>
    <w:p w14:paraId="2DA7C8B1" w14:textId="77777777" w:rsidR="00243620" w:rsidRPr="005879E2" w:rsidRDefault="00243620" w:rsidP="00243620">
      <w:pPr>
        <w:jc w:val="both"/>
      </w:pPr>
      <w:proofErr w:type="spellStart"/>
      <w:r w:rsidRPr="005879E2">
        <w:t>Ind</w:t>
      </w:r>
      <w:r w:rsidRPr="005879E2">
        <w:rPr>
          <w:vertAlign w:val="subscript"/>
        </w:rPr>
        <w:t>naujausias</w:t>
      </w:r>
      <w:proofErr w:type="spellEnd"/>
      <w:r w:rsidRPr="005879E2">
        <w:t xml:space="preserve"> – kreipimosi dėl Projekto parengimo paslaugų kainos perskaičiavimo išsiuntimo kitai Šaliai datą naujausias paskelbtas Ūkio subjektams suteiktų paslaugų </w:t>
      </w:r>
      <w:r w:rsidRPr="005879E2">
        <w:rPr>
          <w:i/>
          <w:iCs/>
        </w:rPr>
        <w:t>„Architektūros veikla“ (M7111)</w:t>
      </w:r>
      <w:r w:rsidRPr="005879E2">
        <w:t xml:space="preserve"> kainų indeksas;</w:t>
      </w:r>
    </w:p>
    <w:p w14:paraId="18CB0931" w14:textId="77777777" w:rsidR="00243620" w:rsidRPr="005879E2" w:rsidRDefault="00243620" w:rsidP="00243620">
      <w:pPr>
        <w:jc w:val="both"/>
      </w:pPr>
      <w:proofErr w:type="spellStart"/>
      <w:r w:rsidRPr="005879E2">
        <w:t>Ind</w:t>
      </w:r>
      <w:r w:rsidRPr="005879E2">
        <w:rPr>
          <w:vertAlign w:val="subscript"/>
        </w:rPr>
        <w:t>pradžia</w:t>
      </w:r>
      <w:proofErr w:type="spellEnd"/>
      <w:r w:rsidRPr="005879E2">
        <w:t xml:space="preserve"> – laikotarpio pradžios datos (ketvirčio) Ūkio subjektams suteiktų paslaugų </w:t>
      </w:r>
      <w:r w:rsidRPr="005879E2">
        <w:rPr>
          <w:i/>
          <w:iCs/>
        </w:rPr>
        <w:t>„Architektūros veikla“ (M7111)</w:t>
      </w:r>
      <w:r w:rsidRPr="005879E2">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402C5CF1" w14:textId="77777777" w:rsidR="00243620" w:rsidRPr="005879E2" w:rsidRDefault="00243620" w:rsidP="00243620">
      <w:pPr>
        <w:jc w:val="both"/>
      </w:pPr>
      <w:r w:rsidRPr="00B8278D">
        <w:rPr>
          <w:b/>
          <w:bCs/>
        </w:rPr>
        <w:t>1.7.3.</w:t>
      </w:r>
      <w:r w:rsidRPr="005879E2">
        <w:t xml:space="preserve"> nauja Projekto vykdymo priežiūros paslaugų kaina apskaičiuojama pagal formulę:</w:t>
      </w:r>
    </w:p>
    <w:p w14:paraId="00F64F9D" w14:textId="77777777" w:rsidR="00243620" w:rsidRPr="005879E2" w:rsidRDefault="00243620" w:rsidP="00243620">
      <w:pPr>
        <w:jc w:val="both"/>
        <w:rPr>
          <w:rFonts w:eastAsia="Arial"/>
          <w:szCs w:val="24"/>
        </w:rPr>
      </w:pPr>
      <w:r w:rsidRPr="005879E2">
        <w:rPr>
          <w:rFonts w:eastAsia="Arial"/>
          <w:szCs w:val="24"/>
        </w:rPr>
        <w:t>b</w:t>
      </w:r>
      <w:r w:rsidRPr="005879E2">
        <w:rPr>
          <w:rFonts w:eastAsia="Arial"/>
          <w:szCs w:val="24"/>
          <w:vertAlign w:val="subscript"/>
        </w:rPr>
        <w:t>1</w:t>
      </w:r>
      <w:r w:rsidRPr="005879E2">
        <w:rPr>
          <w:rFonts w:eastAsia="Arial"/>
          <w:szCs w:val="24"/>
        </w:rPr>
        <w:t xml:space="preserve"> = y + (b + (k / 100 x b), kur</w:t>
      </w:r>
    </w:p>
    <w:p w14:paraId="0458E725" w14:textId="77777777" w:rsidR="00243620" w:rsidRPr="005879E2" w:rsidRDefault="00243620" w:rsidP="00243620">
      <w:pPr>
        <w:jc w:val="both"/>
        <w:rPr>
          <w:szCs w:val="24"/>
        </w:rPr>
      </w:pPr>
      <w:r w:rsidRPr="005879E2">
        <w:rPr>
          <w:rFonts w:eastAsia="Arial"/>
          <w:szCs w:val="24"/>
        </w:rPr>
        <w:t>y – Projekto vykdymo priežiūros paslaugų kainos dalis (Eur be PVM) už Projekto vykdymo priežiūros paslaugas (jų dalį), kurios iki atitinkamo kreipimosi dėl kainos perskaičiavimo išsiuntimo kitai Šaliai yra suteiktos (dėl jų Sutartyje nustatyta tvarka pasirašyta</w:t>
      </w:r>
      <w:r w:rsidR="0010379F">
        <w:rPr>
          <w:rFonts w:eastAsia="Arial"/>
          <w:szCs w:val="24"/>
        </w:rPr>
        <w:t>s</w:t>
      </w:r>
      <w:r w:rsidRPr="005879E2">
        <w:rPr>
          <w:rFonts w:eastAsia="Arial"/>
          <w:szCs w:val="24"/>
        </w:rPr>
        <w:t xml:space="preserve"> (-</w:t>
      </w:r>
      <w:r w:rsidR="0010379F">
        <w:rPr>
          <w:rFonts w:eastAsia="Arial"/>
          <w:szCs w:val="24"/>
        </w:rPr>
        <w:t>i</w:t>
      </w:r>
      <w:r w:rsidRPr="005879E2">
        <w:rPr>
          <w:rFonts w:eastAsia="Arial"/>
          <w:szCs w:val="24"/>
        </w:rPr>
        <w:t>) suteiktų Paslaugų aktas (-ai));</w:t>
      </w:r>
    </w:p>
    <w:p w14:paraId="61A83741" w14:textId="77777777" w:rsidR="00243620" w:rsidRPr="005879E2" w:rsidRDefault="00243620" w:rsidP="00243620">
      <w:pPr>
        <w:jc w:val="both"/>
        <w:rPr>
          <w:szCs w:val="24"/>
        </w:rPr>
      </w:pPr>
      <w:r w:rsidRPr="005879E2">
        <w:rPr>
          <w:szCs w:val="24"/>
        </w:rPr>
        <w:t xml:space="preserve">b – </w:t>
      </w:r>
      <w:r w:rsidRPr="005879E2">
        <w:rPr>
          <w:rFonts w:eastAsia="Arial"/>
          <w:szCs w:val="24"/>
        </w:rPr>
        <w:t>Projekto vykdymo priežiūros paslaugų kaina (Eur be PVM)) (jei ji jau buvo perskaičiuota, tai po paskutinio perskaičiavimo),  atėmus Projekto vykdymo priežiūros paslaugų kainos dalį (Eur be PVM) už Projekto vykdymo priežiūros paslaugas (jų dalį), kurios: (i) iki atitinkamo kreipimosi dėl kainos perskaičiavimo išsiuntimo kitai Šaliai buvo suteiktos  ir dėl jų Sutartyje nustatyta tvarka pasirašyta</w:t>
      </w:r>
      <w:r w:rsidR="0010379F">
        <w:rPr>
          <w:rFonts w:eastAsia="Arial"/>
          <w:szCs w:val="24"/>
        </w:rPr>
        <w:t>s</w:t>
      </w:r>
      <w:r w:rsidRPr="005879E2">
        <w:rPr>
          <w:rFonts w:eastAsia="Arial"/>
          <w:szCs w:val="24"/>
        </w:rPr>
        <w:t xml:space="preserve"> (-</w:t>
      </w:r>
      <w:r w:rsidR="0010379F">
        <w:rPr>
          <w:rFonts w:eastAsia="Arial"/>
          <w:szCs w:val="24"/>
        </w:rPr>
        <w:t>i</w:t>
      </w:r>
      <w:r w:rsidRPr="005879E2">
        <w:rPr>
          <w:rFonts w:eastAsia="Arial"/>
          <w:szCs w:val="24"/>
        </w:rPr>
        <w:t xml:space="preserve">) suteiktų Paslaugų aktas (-ai)), (ii) taip pat kurios pagal Sutarties ir (ar) jos prieduose </w:t>
      </w:r>
      <w:r w:rsidRPr="005879E2">
        <w:rPr>
          <w:rFonts w:eastAsia="Arial"/>
          <w:szCs w:val="24"/>
        </w:rPr>
        <w:lastRenderedPageBreak/>
        <w:t>nustatytus terminus turėjo būti, bet nebuvo dėl Projektuotojo kaltės suteiktos iki minėto kreipimosi išsiuntimo;</w:t>
      </w:r>
    </w:p>
    <w:p w14:paraId="0D5CA286" w14:textId="77777777" w:rsidR="00243620" w:rsidRPr="005879E2" w:rsidRDefault="00243620" w:rsidP="00243620">
      <w:pPr>
        <w:jc w:val="both"/>
      </w:pPr>
      <w:r w:rsidRPr="005879E2">
        <w:t>b</w:t>
      </w:r>
      <w:r w:rsidRPr="005879E2">
        <w:rPr>
          <w:vertAlign w:val="subscript"/>
        </w:rPr>
        <w:t>1</w:t>
      </w:r>
      <w:r w:rsidRPr="005879E2">
        <w:t xml:space="preserve"> – perskaičiuota (pakeista) Projekto vykdymo priežiūros paslaugų kaina (Eur be PVM)</w:t>
      </w:r>
    </w:p>
    <w:p w14:paraId="35D3A41B" w14:textId="77777777" w:rsidR="00243620" w:rsidRPr="005879E2" w:rsidRDefault="00243620" w:rsidP="00243620">
      <w:pPr>
        <w:jc w:val="both"/>
      </w:pPr>
      <w:r w:rsidRPr="005879E2">
        <w:t xml:space="preserve">k – pagal Ūkio subjektams suteiktų paslaugų </w:t>
      </w:r>
      <w:r w:rsidRPr="005879E2">
        <w:rPr>
          <w:i/>
          <w:iCs/>
        </w:rPr>
        <w:t>„Architektūros veikla“ (M7111)</w:t>
      </w:r>
      <w:r w:rsidRPr="005879E2">
        <w:t xml:space="preserve"> kainų indeksą apskaičiuotas (Ūkio subjektams suteiktų paslaugų </w:t>
      </w:r>
      <w:r w:rsidRPr="005879E2">
        <w:rPr>
          <w:i/>
          <w:iCs/>
        </w:rPr>
        <w:t>„Architektūros veikla“ (M7111)</w:t>
      </w:r>
      <w:r w:rsidRPr="005879E2">
        <w:t xml:space="preserve"> kainų pokytis (padidėjimas arba sumažėjimas) (%). „k“ reikšmė skaičiuojama pagal formulę:</w:t>
      </w:r>
    </w:p>
    <w:p w14:paraId="134B66D8" w14:textId="0CFC9EF4" w:rsidR="00243620" w:rsidRPr="005879E2" w:rsidRDefault="00080B97" w:rsidP="00243620">
      <w:pPr>
        <w:jc w:val="both"/>
      </w:pPr>
      <m:oMath>
        <m:r>
          <m:rPr>
            <m:sty m:val="p"/>
          </m:rPr>
          <w:rPr>
            <w:rFonts w:ascii="Cambria Math" w:hAnsi="Cambria Math"/>
          </w:rPr>
          <m:t>k</m:t>
        </m:r>
        <m: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Ind</m:t>
                </m:r>
              </m:e>
              <m:sub>
                <m:r>
                  <w:rPr>
                    <w:rFonts w:ascii="Cambria Math" w:hAnsi="Cambria Math"/>
                  </w:rPr>
                  <m:t>naujausias</m:t>
                </m:r>
              </m:sub>
            </m:sSub>
          </m:num>
          <m:den>
            <m:sSub>
              <m:sSubPr>
                <m:ctrlPr>
                  <w:rPr>
                    <w:rFonts w:ascii="Cambria Math" w:hAnsi="Cambria Math"/>
                    <w:i/>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00243620" w:rsidRPr="005879E2">
        <w:t xml:space="preserve"> , (proc.), kur</w:t>
      </w:r>
    </w:p>
    <w:p w14:paraId="4EB52770" w14:textId="77777777" w:rsidR="00243620" w:rsidRPr="005879E2" w:rsidRDefault="00243620" w:rsidP="00243620">
      <w:pPr>
        <w:jc w:val="both"/>
      </w:pPr>
      <w:proofErr w:type="spellStart"/>
      <w:r w:rsidRPr="005879E2">
        <w:t>Ind</w:t>
      </w:r>
      <w:r w:rsidRPr="005879E2">
        <w:rPr>
          <w:vertAlign w:val="subscript"/>
        </w:rPr>
        <w:t>naujausias</w:t>
      </w:r>
      <w:proofErr w:type="spellEnd"/>
      <w:r w:rsidRPr="005879E2">
        <w:t xml:space="preserve"> – kreipimosi dėl Projekto vykdymo priežiūros paslaugų kainos perskaičiavimo išsiuntimo kitai Šaliai datą naujausias paskelbtas Ūkio subjektams suteiktų paslaugų </w:t>
      </w:r>
      <w:r w:rsidRPr="005879E2">
        <w:rPr>
          <w:i/>
          <w:iCs/>
        </w:rPr>
        <w:t>„Architektūros veikla“ (M7111)</w:t>
      </w:r>
      <w:r w:rsidRPr="005879E2">
        <w:t xml:space="preserve"> kainų indeksas;</w:t>
      </w:r>
    </w:p>
    <w:p w14:paraId="16B6CBA8" w14:textId="77777777" w:rsidR="00243620" w:rsidRPr="005879E2" w:rsidRDefault="00243620" w:rsidP="00243620">
      <w:pPr>
        <w:jc w:val="both"/>
      </w:pPr>
      <w:proofErr w:type="spellStart"/>
      <w:r w:rsidRPr="005879E2">
        <w:t>Ind</w:t>
      </w:r>
      <w:r w:rsidRPr="005879E2">
        <w:rPr>
          <w:vertAlign w:val="subscript"/>
        </w:rPr>
        <w:t>pradžia</w:t>
      </w:r>
      <w:proofErr w:type="spellEnd"/>
      <w:r w:rsidRPr="005879E2">
        <w:t xml:space="preserve"> – laikotarpio pradžios datos (ketvirčio) Ūkio subjektams suteiktų paslaugų </w:t>
      </w:r>
      <w:r w:rsidRPr="005879E2">
        <w:rPr>
          <w:i/>
          <w:iCs/>
        </w:rPr>
        <w:t>„Architektūros veikla“ (M7111)</w:t>
      </w:r>
      <w:r w:rsidRPr="005879E2">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7DAFA8F2" w14:textId="77777777" w:rsidR="00243620" w:rsidRPr="005879E2" w:rsidRDefault="00243620" w:rsidP="00243620">
      <w:pPr>
        <w:jc w:val="both"/>
      </w:pPr>
      <w:r w:rsidRPr="00F567DF">
        <w:rPr>
          <w:b/>
          <w:bCs/>
        </w:rPr>
        <w:t>1.7.4.</w:t>
      </w:r>
      <w:r w:rsidRPr="005879E2">
        <w:t xml:space="preserve"> skaičiavimams indeksų reikšmės imamos keturių skaitmenų po kablelio tikslumu. Apskaičiuotas pokytis (k) tolimesniems skaičiavimams naudojamas suapvalinus iki vieno skaitmens po kablelio, o apskaičiuota kaina „a“ suapvalinama iki dviejų skaitmenų po kablelio;</w:t>
      </w:r>
    </w:p>
    <w:p w14:paraId="56F13F9A" w14:textId="77777777" w:rsidR="00243620" w:rsidRPr="005879E2" w:rsidRDefault="00243620" w:rsidP="00243620">
      <w:pPr>
        <w:jc w:val="both"/>
        <w:rPr>
          <w:szCs w:val="24"/>
        </w:rPr>
      </w:pPr>
      <w:r w:rsidRPr="00F567DF">
        <w:rPr>
          <w:b/>
          <w:bCs/>
          <w:szCs w:val="24"/>
        </w:rPr>
        <w:t>1.7.5.</w:t>
      </w:r>
      <w:r w:rsidRPr="005879E2">
        <w:rPr>
          <w:szCs w:val="24"/>
        </w:rPr>
        <w:t xml:space="preserve"> </w:t>
      </w:r>
      <w:r w:rsidRPr="005879E2">
        <w:rPr>
          <w:rFonts w:eastAsia="Arial"/>
          <w:szCs w:val="24"/>
        </w:rPr>
        <w:t>perskaičiuota Projekto parengimo paslaugų ir (ar) Projekto vykdymo priežiūros paslaugų kaina taikoma toms Paslaugoms (atitinkamai Projekto parengimo paslaugų ir (ar) Projekto vykdymo priežiūros paslaugų daliai), dėl kurių iki kreipimosi dėl kainos perskaičiavimo išsiuntimo kitai Šaliai nebuvo Sutartyje nustatyta tvarka pasirašyta</w:t>
      </w:r>
      <w:r w:rsidR="0010379F">
        <w:rPr>
          <w:rFonts w:eastAsia="Arial"/>
          <w:szCs w:val="24"/>
        </w:rPr>
        <w:t>s</w:t>
      </w:r>
      <w:r w:rsidRPr="005879E2">
        <w:rPr>
          <w:rFonts w:eastAsia="Arial"/>
          <w:szCs w:val="24"/>
        </w:rPr>
        <w:t xml:space="preserve"> suteiktų Paslaugų aktas ir kurios neturėjo būti suteiktos pagal Sutarties ir (ar) jos prieduose nustatytus terminus iki minėto kreipimosi išsiuntimo.</w:t>
      </w:r>
    </w:p>
    <w:p w14:paraId="0021E22C" w14:textId="77777777" w:rsidR="00243620" w:rsidRPr="005879E2" w:rsidRDefault="00243620" w:rsidP="00080B97">
      <w:pPr>
        <w:numPr>
          <w:ilvl w:val="1"/>
          <w:numId w:val="29"/>
        </w:numPr>
        <w:tabs>
          <w:tab w:val="left" w:pos="4678"/>
          <w:tab w:val="left" w:pos="6379"/>
          <w:tab w:val="left" w:pos="6946"/>
          <w:tab w:val="left" w:pos="7513"/>
        </w:tabs>
        <w:ind w:left="0" w:firstLine="0"/>
        <w:jc w:val="both"/>
        <w:rPr>
          <w:szCs w:val="24"/>
        </w:rPr>
      </w:pPr>
      <w:r w:rsidRPr="005879E2">
        <w:rPr>
          <w:rFonts w:eastAsia="Arial"/>
          <w:szCs w:val="24"/>
        </w:rPr>
        <w:t xml:space="preserve">Perskaičiuota Sutarties kaina įforminama Šalių įgaliotų atstovų pasirašomu susitarimu dėl Sutarties pakeitimo, kuris įsigalioja nuo pasirašymo dienos ir pradedamas taikyti Paslaugoms atsižvelgiant į Sutarties 1.7.5 punktą. Nei viena iš Šalių neturi </w:t>
      </w:r>
      <w:proofErr w:type="spellStart"/>
      <w:r w:rsidRPr="005879E2">
        <w:rPr>
          <w:rFonts w:eastAsia="Arial"/>
          <w:szCs w:val="24"/>
        </w:rPr>
        <w:t>teisės</w:t>
      </w:r>
      <w:proofErr w:type="spellEnd"/>
      <w:r w:rsidRPr="005879E2">
        <w:rPr>
          <w:rFonts w:eastAsia="Arial"/>
          <w:szCs w:val="24"/>
        </w:rPr>
        <w:t xml:space="preserve"> atsisakyti pasirašyti tokio susitarimo be </w:t>
      </w:r>
      <w:proofErr w:type="spellStart"/>
      <w:r w:rsidRPr="005879E2">
        <w:rPr>
          <w:rFonts w:eastAsia="Arial"/>
          <w:szCs w:val="24"/>
        </w:rPr>
        <w:t>pagrįstu</w:t>
      </w:r>
      <w:proofErr w:type="spellEnd"/>
      <w:r w:rsidRPr="005879E2">
        <w:rPr>
          <w:rFonts w:eastAsia="Arial"/>
          <w:szCs w:val="24"/>
        </w:rPr>
        <w:t xml:space="preserve">̨ </w:t>
      </w:r>
      <w:proofErr w:type="spellStart"/>
      <w:r w:rsidRPr="005879E2">
        <w:rPr>
          <w:rFonts w:eastAsia="Arial"/>
          <w:szCs w:val="24"/>
        </w:rPr>
        <w:t>priežasčiu</w:t>
      </w:r>
      <w:proofErr w:type="spellEnd"/>
      <w:r w:rsidRPr="005879E2">
        <w:rPr>
          <w:rFonts w:eastAsia="Arial"/>
          <w:szCs w:val="24"/>
        </w:rPr>
        <w:t>̨. Šalys privalo susitarime nurodyti indekso reikšmę laikotarpio pradžioje ir jos nustatymo datą, indekso reikšmę laikotarpio pabaigoje ir jos nustatymo datą, kainų pokytį (k), perskaičiuotą Projekto parengimo paslaugų kainą ir (ar) Projekto vykdymo priežiūros paslaugų kainą, pradinės Sutarties vertę bei Sutarties kainą.</w:t>
      </w:r>
    </w:p>
    <w:p w14:paraId="2EEE62B0" w14:textId="77777777" w:rsidR="00243620" w:rsidRPr="005879E2" w:rsidRDefault="00243620" w:rsidP="00080B97">
      <w:pPr>
        <w:numPr>
          <w:ilvl w:val="1"/>
          <w:numId w:val="29"/>
        </w:numPr>
        <w:tabs>
          <w:tab w:val="left" w:pos="4678"/>
          <w:tab w:val="left" w:pos="6379"/>
          <w:tab w:val="left" w:pos="6946"/>
          <w:tab w:val="left" w:pos="7513"/>
        </w:tabs>
        <w:ind w:left="0" w:firstLine="0"/>
        <w:jc w:val="both"/>
        <w:rPr>
          <w:szCs w:val="24"/>
        </w:rPr>
      </w:pPr>
      <w:r w:rsidRPr="005879E2">
        <w:rPr>
          <w:rFonts w:eastAsia="Arial"/>
          <w:szCs w:val="24"/>
        </w:rPr>
        <w:t>Perskaičiavus Projekto parengimo paslaugų ir (ar) Projekto vykdymo priežiūros paslaugų kainą (Sutarties 1.7.2-1.7.3 punktai), pradinės Sutarties vertė nustatoma atsižvelgiant į Sutarties 1.4 punkte nurodytas jos sudedamąsias dalis (atsižvelgiant į indeksavimą), o  Sutarties kaina nustatoma atsižvelgiant į Sutarties 1.3 punkte nurodytas jos sudedamąsias dalis (atsižvelgiant į indeksavimą).</w:t>
      </w:r>
    </w:p>
    <w:p w14:paraId="0A4CD654" w14:textId="77777777" w:rsidR="00243620" w:rsidRPr="005879E2" w:rsidRDefault="00243620" w:rsidP="00080B97">
      <w:pPr>
        <w:numPr>
          <w:ilvl w:val="1"/>
          <w:numId w:val="29"/>
        </w:numPr>
        <w:ind w:left="0" w:firstLine="0"/>
        <w:jc w:val="both"/>
        <w:rPr>
          <w:b/>
          <w:szCs w:val="24"/>
        </w:rPr>
      </w:pPr>
      <w:r w:rsidRPr="005879E2">
        <w:rPr>
          <w:szCs w:val="24"/>
        </w:rPr>
        <w:t>Sutarties dokumentai (pagal jų veikimo prioritetus):</w:t>
      </w:r>
    </w:p>
    <w:p w14:paraId="40C714F4" w14:textId="77777777" w:rsidR="00243620" w:rsidRPr="005879E2" w:rsidRDefault="00243620" w:rsidP="00080B97">
      <w:pPr>
        <w:numPr>
          <w:ilvl w:val="2"/>
          <w:numId w:val="29"/>
        </w:numPr>
        <w:ind w:left="0" w:firstLine="0"/>
        <w:contextualSpacing/>
        <w:jc w:val="both"/>
        <w:rPr>
          <w:szCs w:val="24"/>
        </w:rPr>
      </w:pPr>
      <w:r w:rsidRPr="005879E2">
        <w:rPr>
          <w:szCs w:val="24"/>
        </w:rPr>
        <w:t>Techninė užduotis;</w:t>
      </w:r>
    </w:p>
    <w:p w14:paraId="307BB693" w14:textId="77777777" w:rsidR="00243620" w:rsidRPr="005879E2" w:rsidRDefault="00243620" w:rsidP="00080B97">
      <w:pPr>
        <w:numPr>
          <w:ilvl w:val="2"/>
          <w:numId w:val="29"/>
        </w:numPr>
        <w:ind w:left="0" w:firstLine="0"/>
        <w:contextualSpacing/>
        <w:jc w:val="both"/>
        <w:rPr>
          <w:szCs w:val="24"/>
        </w:rPr>
      </w:pPr>
      <w:r w:rsidRPr="005879E2">
        <w:rPr>
          <w:szCs w:val="24"/>
        </w:rPr>
        <w:t>šis Sutarties dokumentas;</w:t>
      </w:r>
    </w:p>
    <w:p w14:paraId="1517E864" w14:textId="77777777" w:rsidR="00243620" w:rsidRPr="005879E2" w:rsidRDefault="00243620" w:rsidP="00080B97">
      <w:pPr>
        <w:numPr>
          <w:ilvl w:val="2"/>
          <w:numId w:val="29"/>
        </w:numPr>
        <w:ind w:left="0" w:firstLine="0"/>
        <w:contextualSpacing/>
        <w:jc w:val="both"/>
        <w:rPr>
          <w:szCs w:val="24"/>
        </w:rPr>
      </w:pPr>
      <w:r w:rsidRPr="005879E2">
        <w:rPr>
          <w:szCs w:val="24"/>
        </w:rPr>
        <w:t>kiti Sutarties priedai, išskyrus viešojo Paslaugų pirkimo dokumentus ir jam pateiktą Projektuotojo pasiūlymą;</w:t>
      </w:r>
    </w:p>
    <w:p w14:paraId="513B06A4" w14:textId="77777777" w:rsidR="00243620" w:rsidRPr="005879E2" w:rsidRDefault="00243620" w:rsidP="00080B97">
      <w:pPr>
        <w:numPr>
          <w:ilvl w:val="2"/>
          <w:numId w:val="29"/>
        </w:numPr>
        <w:ind w:left="0" w:firstLine="0"/>
        <w:jc w:val="both"/>
        <w:rPr>
          <w:b/>
          <w:szCs w:val="24"/>
        </w:rPr>
      </w:pPr>
      <w:r w:rsidRPr="005879E2">
        <w:rPr>
          <w:szCs w:val="24"/>
        </w:rPr>
        <w:t>viešojo Paslaugų pirkimo dokumentai ir Projektuotojo pasiūlymas.</w:t>
      </w:r>
    </w:p>
    <w:p w14:paraId="607A91E6" w14:textId="77777777" w:rsidR="00243620" w:rsidRPr="005879E2" w:rsidRDefault="00243620" w:rsidP="00243620">
      <w:pPr>
        <w:jc w:val="both"/>
        <w:rPr>
          <w:b/>
          <w:szCs w:val="24"/>
        </w:rPr>
      </w:pPr>
    </w:p>
    <w:p w14:paraId="593C19F7" w14:textId="77777777" w:rsidR="00243620" w:rsidRPr="005879E2" w:rsidRDefault="00243620" w:rsidP="00080B97">
      <w:pPr>
        <w:numPr>
          <w:ilvl w:val="0"/>
          <w:numId w:val="29"/>
        </w:numPr>
        <w:ind w:left="0" w:firstLine="0"/>
        <w:jc w:val="both"/>
        <w:rPr>
          <w:b/>
          <w:szCs w:val="24"/>
        </w:rPr>
      </w:pPr>
      <w:r w:rsidRPr="005879E2">
        <w:rPr>
          <w:b/>
          <w:szCs w:val="24"/>
        </w:rPr>
        <w:t>PASLAUGŲ TEIKIMO TERMINAI</w:t>
      </w:r>
    </w:p>
    <w:p w14:paraId="71BD0AC5" w14:textId="77777777" w:rsidR="00243620" w:rsidRPr="005879E2" w:rsidRDefault="00243620" w:rsidP="00080B97">
      <w:pPr>
        <w:numPr>
          <w:ilvl w:val="1"/>
          <w:numId w:val="31"/>
        </w:numPr>
        <w:tabs>
          <w:tab w:val="left" w:pos="426"/>
        </w:tabs>
        <w:ind w:left="0" w:firstLine="0"/>
        <w:contextualSpacing/>
        <w:jc w:val="both"/>
        <w:rPr>
          <w:szCs w:val="24"/>
          <w:lang w:eastAsia="x-none"/>
        </w:rPr>
      </w:pPr>
      <w:r w:rsidRPr="005879E2">
        <w:rPr>
          <w:szCs w:val="24"/>
          <w:lang w:eastAsia="x-none"/>
        </w:rPr>
        <w:t>Projektiniai pasiūlymai parengiami, viešinimo procedūros atliekamos ir statybą leidžiantis dokumentas gaunamas per 240 (du šimtus keturiasdešimt) kalendorinių dienų.</w:t>
      </w:r>
    </w:p>
    <w:p w14:paraId="7C5312EF" w14:textId="77777777" w:rsidR="00243620" w:rsidRPr="005879E2" w:rsidRDefault="00243620" w:rsidP="00080B97">
      <w:pPr>
        <w:numPr>
          <w:ilvl w:val="1"/>
          <w:numId w:val="31"/>
        </w:numPr>
        <w:tabs>
          <w:tab w:val="left" w:pos="426"/>
        </w:tabs>
        <w:ind w:left="0" w:firstLine="0"/>
        <w:contextualSpacing/>
        <w:jc w:val="both"/>
        <w:rPr>
          <w:szCs w:val="24"/>
          <w:lang w:eastAsia="x-none"/>
        </w:rPr>
      </w:pPr>
      <w:r w:rsidRPr="005879E2">
        <w:rPr>
          <w:szCs w:val="24"/>
          <w:lang w:eastAsia="x-none"/>
        </w:rPr>
        <w:t xml:space="preserve">Projektas pateikiamas projekto ekspertizei per 180 (šimtą aštuoniasdešimt) kalendorinių dienų. </w:t>
      </w:r>
    </w:p>
    <w:p w14:paraId="1A0A6645" w14:textId="77777777" w:rsidR="00243620" w:rsidRPr="005879E2" w:rsidRDefault="00243620" w:rsidP="00080B97">
      <w:pPr>
        <w:numPr>
          <w:ilvl w:val="1"/>
          <w:numId w:val="31"/>
        </w:numPr>
        <w:tabs>
          <w:tab w:val="left" w:pos="426"/>
        </w:tabs>
        <w:contextualSpacing/>
        <w:jc w:val="both"/>
        <w:rPr>
          <w:szCs w:val="24"/>
          <w:lang w:eastAsia="x-none"/>
        </w:rPr>
      </w:pPr>
      <w:r w:rsidRPr="005879E2">
        <w:rPr>
          <w:szCs w:val="24"/>
          <w:lang w:eastAsia="x-none"/>
        </w:rPr>
        <w:t>Ekspertizės pastabos turi būti ištaisytos per 90 (devyniasdešimt) kalendorinių dienų,</w:t>
      </w:r>
    </w:p>
    <w:p w14:paraId="1C0219E5" w14:textId="77777777" w:rsidR="00243620" w:rsidRPr="005879E2" w:rsidRDefault="00243620" w:rsidP="00080B97">
      <w:pPr>
        <w:numPr>
          <w:ilvl w:val="1"/>
          <w:numId w:val="31"/>
        </w:numPr>
        <w:tabs>
          <w:tab w:val="left" w:pos="426"/>
        </w:tabs>
        <w:ind w:left="0" w:firstLine="0"/>
        <w:contextualSpacing/>
        <w:jc w:val="both"/>
        <w:rPr>
          <w:szCs w:val="24"/>
        </w:rPr>
      </w:pPr>
      <w:r w:rsidRPr="005879E2">
        <w:rPr>
          <w:szCs w:val="24"/>
        </w:rPr>
        <w:t xml:space="preserve">Projekto vykdymo priežiūros paslaugos teikiamos nuo  statybos darbų vykdymo </w:t>
      </w:r>
      <w:r w:rsidRPr="005879E2">
        <w:rPr>
          <w:szCs w:val="24"/>
          <w:lang w:eastAsia="ar-SA"/>
        </w:rPr>
        <w:t>pradžios iki statinio statybos užbaigimo dokumento surašymo dienos</w:t>
      </w:r>
      <w:r w:rsidRPr="005879E2">
        <w:rPr>
          <w:szCs w:val="24"/>
        </w:rPr>
        <w:t>.</w:t>
      </w:r>
    </w:p>
    <w:p w14:paraId="17A81BD8" w14:textId="77777777" w:rsidR="00243620" w:rsidRPr="005879E2" w:rsidRDefault="00243620" w:rsidP="00080B97">
      <w:pPr>
        <w:numPr>
          <w:ilvl w:val="1"/>
          <w:numId w:val="31"/>
        </w:numPr>
        <w:tabs>
          <w:tab w:val="left" w:pos="426"/>
        </w:tabs>
        <w:ind w:left="0" w:firstLine="0"/>
        <w:contextualSpacing/>
        <w:jc w:val="both"/>
        <w:rPr>
          <w:szCs w:val="24"/>
        </w:rPr>
      </w:pPr>
      <w:r w:rsidRPr="005879E2">
        <w:rPr>
          <w:szCs w:val="24"/>
        </w:rPr>
        <w:t xml:space="preserve">Projekto parengimo paslaugų atlikimo terminas gali būti </w:t>
      </w:r>
      <w:r w:rsidRPr="005879E2">
        <w:rPr>
          <w:b/>
          <w:bCs/>
          <w:szCs w:val="24"/>
        </w:rPr>
        <w:t>pratęstas iki</w:t>
      </w:r>
      <w:r w:rsidRPr="005879E2">
        <w:rPr>
          <w:szCs w:val="24"/>
        </w:rPr>
        <w:t xml:space="preserve"> </w:t>
      </w:r>
      <w:r w:rsidRPr="005879E2">
        <w:rPr>
          <w:b/>
          <w:bCs/>
          <w:szCs w:val="24"/>
        </w:rPr>
        <w:t>150 (vienas šimtas penkiasdešimt) kalendorinių dienų</w:t>
      </w:r>
      <w:r w:rsidRPr="005879E2">
        <w:rPr>
          <w:szCs w:val="24"/>
        </w:rPr>
        <w:t xml:space="preserve"> laikotarpiui, termino nukėlimą fiksuojant rašytiniu Šalių susitarimu. Sutartyje numatytų terminų pratęsimas galimas siekiant racionaliai naudoti turimas lėšas </w:t>
      </w:r>
      <w:r w:rsidRPr="005879E2">
        <w:rPr>
          <w:szCs w:val="24"/>
        </w:rPr>
        <w:lastRenderedPageBreak/>
        <w:t xml:space="preserve">tik dėl aplinkybių, kurios nepriklauso nuo Projektuotojo bei kurios pagal Sutarties 2.6 punktą nėra priskirtos Paslaugų teikimo termino sustabdymo pagrindams, arba dėl Sutarties pakeitimų, atliekamų vadovaujantis Sutarties </w:t>
      </w:r>
      <w:r w:rsidR="003A7662">
        <w:rPr>
          <w:szCs w:val="24"/>
        </w:rPr>
        <w:t>9</w:t>
      </w:r>
      <w:r w:rsidRPr="005879E2">
        <w:rPr>
          <w:szCs w:val="24"/>
        </w:rPr>
        <w:t xml:space="preserve"> skyriaus nuostatomis. Projektuotojas apie aplinkybes, kurios lemia ar gali lemti poreikį pratęsti Sutartyje nustatytą Projekto parengimo paslaugų teikimo terminą, privalo raštu informuoti Užsakovą ne vėliau kaip per 5 (penkias) darbo dienas nuo šių aplinkybių atsiradimo. Prašyme turi būti detaliai nurodyta aplinkybių atsiradimo data bei pateikti įrodymai apie šių aplinkybių egzistavimą.</w:t>
      </w:r>
    </w:p>
    <w:p w14:paraId="2740E30B" w14:textId="77777777" w:rsidR="00243620" w:rsidRPr="005879E2" w:rsidRDefault="00243620" w:rsidP="00080B97">
      <w:pPr>
        <w:numPr>
          <w:ilvl w:val="1"/>
          <w:numId w:val="31"/>
        </w:numPr>
        <w:tabs>
          <w:tab w:val="left" w:pos="426"/>
        </w:tabs>
        <w:ind w:left="0" w:firstLine="0"/>
        <w:contextualSpacing/>
        <w:jc w:val="both"/>
        <w:rPr>
          <w:szCs w:val="24"/>
        </w:rPr>
      </w:pPr>
      <w:r w:rsidRPr="005879E2">
        <w:rPr>
          <w:szCs w:val="24"/>
        </w:rPr>
        <w:t>Jeigu atsiranda aplinkybių, dėl kurių Sutartis negali būti vykdoma, Paslaugų arba jų dalies teikimas</w:t>
      </w:r>
      <w:r w:rsidRPr="005879E2" w:rsidDel="005C534F">
        <w:rPr>
          <w:szCs w:val="24"/>
        </w:rPr>
        <w:t xml:space="preserve"> </w:t>
      </w:r>
      <w:r w:rsidRPr="005879E2">
        <w:rPr>
          <w:szCs w:val="24"/>
        </w:rPr>
        <w:t>gali būti sustabdomas, įskaitant, bet neapsiribojant, šiais atvejais:</w:t>
      </w:r>
    </w:p>
    <w:p w14:paraId="7F52F1F6" w14:textId="77777777" w:rsidR="00243620" w:rsidRPr="005879E2" w:rsidRDefault="00243620" w:rsidP="00080B97">
      <w:pPr>
        <w:numPr>
          <w:ilvl w:val="2"/>
          <w:numId w:val="31"/>
        </w:numPr>
        <w:ind w:left="0" w:firstLine="0"/>
        <w:contextualSpacing/>
        <w:jc w:val="both"/>
        <w:rPr>
          <w:szCs w:val="24"/>
        </w:rPr>
      </w:pPr>
      <w:r w:rsidRPr="005879E2">
        <w:rPr>
          <w:szCs w:val="24"/>
        </w:rPr>
        <w:t>Užsakovas neturi galimybės vykdyti savo finansinių įsipareigojimų pagal Sutartį;</w:t>
      </w:r>
    </w:p>
    <w:p w14:paraId="2C1969D2" w14:textId="77777777" w:rsidR="00243620" w:rsidRPr="005879E2" w:rsidRDefault="00243620" w:rsidP="00080B97">
      <w:pPr>
        <w:numPr>
          <w:ilvl w:val="2"/>
          <w:numId w:val="31"/>
        </w:numPr>
        <w:ind w:left="0" w:firstLine="0"/>
        <w:contextualSpacing/>
        <w:jc w:val="both"/>
        <w:rPr>
          <w:szCs w:val="24"/>
        </w:rPr>
      </w:pPr>
      <w:r w:rsidRPr="005879E2">
        <w:rPr>
          <w:szCs w:val="24"/>
        </w:rPr>
        <w:t>Užsakovas neturi galimybės Sutartyje numatytais terminais pateikti dokumentų ir informacijos, kurie yra būtini Paslaugų ar konkrečios jų dalies teikimui, Projektuotojas dėl šių priežasčių negali vykdyti visų ar dalies savo įsipareigojimų pagal Sutartį ir šios galimybės nebuvimas lemia įtaką Paslaugų ar jų dalies teikimo terminams arba kokybei;</w:t>
      </w:r>
    </w:p>
    <w:p w14:paraId="65FD7614" w14:textId="77777777" w:rsidR="00243620" w:rsidRPr="005879E2" w:rsidRDefault="00243620" w:rsidP="00080B97">
      <w:pPr>
        <w:numPr>
          <w:ilvl w:val="2"/>
          <w:numId w:val="31"/>
        </w:numPr>
        <w:ind w:left="0" w:firstLine="0"/>
        <w:contextualSpacing/>
        <w:jc w:val="both"/>
        <w:rPr>
          <w:szCs w:val="24"/>
        </w:rPr>
      </w:pPr>
      <w:r w:rsidRPr="005879E2">
        <w:rPr>
          <w:szCs w:val="24"/>
        </w:rPr>
        <w:t>dėl bet kokio vėlavimo, kliūčių ar trukdymų, sukeltų arba priskiriamų Užsakovui arba tretiesiems asmenims, trečiųjų šalių neveikimo arba netinkamo veikimo;</w:t>
      </w:r>
    </w:p>
    <w:p w14:paraId="47A7C078" w14:textId="77777777" w:rsidR="00243620" w:rsidRPr="005879E2" w:rsidRDefault="00243620" w:rsidP="00243620">
      <w:pPr>
        <w:jc w:val="both"/>
        <w:rPr>
          <w:szCs w:val="24"/>
        </w:rPr>
      </w:pPr>
      <w:r w:rsidRPr="005B58E4">
        <w:rPr>
          <w:b/>
          <w:bCs/>
          <w:szCs w:val="24"/>
        </w:rPr>
        <w:t>2.6.4.</w:t>
      </w:r>
      <w:r w:rsidRPr="005879E2">
        <w:rPr>
          <w:szCs w:val="24"/>
        </w:rPr>
        <w:t xml:space="preserve"> kitos aplinkybės, kurios nebuvo žinomos iki Sutarties pasirašymo ir su kuriomis susidurtų bet kuris projektuotojas. Aplinkybės, kurios yra priskiriamos Projektuotojo rizikai (pavyzdžiui, subtiekėjų neveikimas ar netinkamas veikimas), nėra laikomos aplinkybėmis, dėl kurių gali būti sustabdomi Paslaugų teikimo terminai.</w:t>
      </w:r>
    </w:p>
    <w:p w14:paraId="098FA851" w14:textId="77777777" w:rsidR="00243620" w:rsidRPr="005879E2" w:rsidRDefault="00243620" w:rsidP="00080B97">
      <w:pPr>
        <w:numPr>
          <w:ilvl w:val="1"/>
          <w:numId w:val="31"/>
        </w:numPr>
        <w:ind w:left="0" w:firstLine="0"/>
        <w:contextualSpacing/>
        <w:jc w:val="both"/>
        <w:rPr>
          <w:szCs w:val="24"/>
        </w:rPr>
      </w:pPr>
      <w:r w:rsidRPr="005879E2">
        <w:rPr>
          <w:szCs w:val="24"/>
        </w:rPr>
        <w:t>Jeigu Paslaugų ar jų dalies teikimo terminas stabdomas Užsakovo iniciatyva, tokiu atveju Užsakovas, raštu nurodęs atsiradusias aplinkybes pagal Sutarties 2.6 punktą ir įspėjęs Projektuotoją prieš 3 (tris) darbo dienas, sustabdo visų Paslaugų arba jų dalies vykdymą, nurodydamas (jeigu įmanoma) sustabdymo trukmę dienomis.</w:t>
      </w:r>
    </w:p>
    <w:p w14:paraId="6738F467" w14:textId="77777777" w:rsidR="00243620" w:rsidRPr="005879E2" w:rsidRDefault="00243620" w:rsidP="00080B97">
      <w:pPr>
        <w:numPr>
          <w:ilvl w:val="1"/>
          <w:numId w:val="31"/>
        </w:numPr>
        <w:ind w:left="0" w:firstLine="0"/>
        <w:contextualSpacing/>
        <w:jc w:val="both"/>
        <w:rPr>
          <w:szCs w:val="24"/>
        </w:rPr>
      </w:pPr>
      <w:r w:rsidRPr="005879E2">
        <w:rPr>
          <w:szCs w:val="24"/>
        </w:rPr>
        <w:t>Projektuotojas, neturėdamas galimybės teikti Paslaugų ar konkrečios jų dalies, ne vėliau kaip per 3 (tris) darbo dienas nuo šių aplinkybių atsiradimo raštu apie tai informuoja Užsakovą, prašydamas stabdyti Paslaugų ar konkrečios jų dalies teikimą ir terminų skaičiavimą. Prašyme turi būti detaliai nurodyta aplinkybių, trukdančių teikti Paslaugas</w:t>
      </w:r>
      <w:r w:rsidRPr="005879E2">
        <w:rPr>
          <w:iCs/>
          <w:szCs w:val="24"/>
        </w:rPr>
        <w:t xml:space="preserve"> ar jų konkrečią dalį</w:t>
      </w:r>
      <w:r w:rsidRPr="005879E2">
        <w:rPr>
          <w:szCs w:val="24"/>
        </w:rPr>
        <w:t>, atsiradimo data, pateikti įrodymai apie šių aplinkybių egzistavimą</w:t>
      </w:r>
      <w:r w:rsidRPr="005879E2">
        <w:rPr>
          <w:iCs/>
          <w:szCs w:val="24"/>
        </w:rPr>
        <w:t xml:space="preserve"> bei nurodyta šių aplinkybių tiesioginė įtaka Paslaugų ar konkrečios jų dalies, kurios suteikimui minėtos aplinkybės turi įtakos, suteikimo terminams.</w:t>
      </w:r>
      <w:r w:rsidRPr="005879E2">
        <w:rPr>
          <w:szCs w:val="24"/>
        </w:rPr>
        <w:t xml:space="preserve"> Užsakovas per </w:t>
      </w:r>
      <w:r w:rsidRPr="005879E2">
        <w:rPr>
          <w:iCs/>
          <w:szCs w:val="24"/>
        </w:rPr>
        <w:t>15 (penkiolika) darbo dienų</w:t>
      </w:r>
      <w:r w:rsidRPr="005879E2">
        <w:rPr>
          <w:szCs w:val="24"/>
        </w:rPr>
        <w:t xml:space="preserve"> nuo Projektuotojo prašymo gavimo dienos informuoja apie priimtą sprendimą. Jei priimtas sprendimas – sustabdyti Paslaugų ar jų dalies teikimą, tokiu atveju Paslaugų teikimo termino sustabdymas skaičiuojamas nuo Projektuotojo pranešimo gavimo dienos.</w:t>
      </w:r>
    </w:p>
    <w:p w14:paraId="0F05107A" w14:textId="77777777" w:rsidR="00243620" w:rsidRPr="005879E2" w:rsidRDefault="00243620" w:rsidP="00080B97">
      <w:pPr>
        <w:numPr>
          <w:ilvl w:val="1"/>
          <w:numId w:val="31"/>
        </w:numPr>
        <w:ind w:left="0" w:firstLine="0"/>
        <w:jc w:val="both"/>
        <w:rPr>
          <w:szCs w:val="24"/>
        </w:rPr>
      </w:pPr>
      <w:r w:rsidRPr="005879E2">
        <w:rPr>
          <w:szCs w:val="24"/>
        </w:rPr>
        <w:t>Paslaugos arba jų dalis (priklausomai, kas buvo sustabdyta</w:t>
      </w:r>
      <w:r w:rsidRPr="005879E2">
        <w:rPr>
          <w:iCs/>
          <w:szCs w:val="24"/>
        </w:rPr>
        <w:t>), kurių teikimo terminai yra sustabdyti,</w:t>
      </w:r>
      <w:r w:rsidRPr="005879E2">
        <w:rPr>
          <w:szCs w:val="24"/>
        </w:rPr>
        <w:t xml:space="preserve"> neteikiamos iki Paslaugų</w:t>
      </w:r>
      <w:r w:rsidRPr="005879E2">
        <w:rPr>
          <w:iCs/>
          <w:szCs w:val="24"/>
        </w:rPr>
        <w:t xml:space="preserve"> ar jų dalies</w:t>
      </w:r>
      <w:r w:rsidRPr="005879E2">
        <w:rPr>
          <w:szCs w:val="24"/>
        </w:rPr>
        <w:t xml:space="preserve"> teikimo atnaujinimo. Paslaugų ar jų dalies teikimo terminas atnaujinamas išnykus aplinkybėms, dėl kurių </w:t>
      </w:r>
      <w:r w:rsidRPr="005879E2">
        <w:rPr>
          <w:iCs/>
          <w:szCs w:val="24"/>
        </w:rPr>
        <w:t>jis</w:t>
      </w:r>
      <w:r w:rsidRPr="005879E2">
        <w:rPr>
          <w:szCs w:val="24"/>
        </w:rPr>
        <w:t xml:space="preserve"> buvo </w:t>
      </w:r>
      <w:r w:rsidRPr="005879E2">
        <w:rPr>
          <w:iCs/>
          <w:szCs w:val="24"/>
        </w:rPr>
        <w:t>sustabdytas</w:t>
      </w:r>
      <w:r w:rsidRPr="005879E2">
        <w:rPr>
          <w:szCs w:val="24"/>
        </w:rPr>
        <w:t xml:space="preserve">, Užsakovui apie tai pranešus raštu. Atnaujinus Paslaugų teikimą, Paslaugos teikiamos per laikotarpį (laiką), kuris joms buvo likęs iki sustabdymo. </w:t>
      </w:r>
    </w:p>
    <w:p w14:paraId="5055D1DD" w14:textId="77777777" w:rsidR="00243620" w:rsidRPr="005879E2" w:rsidRDefault="00243620" w:rsidP="00080B97">
      <w:pPr>
        <w:numPr>
          <w:ilvl w:val="1"/>
          <w:numId w:val="31"/>
        </w:numPr>
        <w:ind w:left="0" w:firstLine="0"/>
        <w:jc w:val="both"/>
        <w:rPr>
          <w:szCs w:val="24"/>
        </w:rPr>
      </w:pPr>
      <w:r w:rsidRPr="005879E2">
        <w:rPr>
          <w:szCs w:val="24"/>
        </w:rPr>
        <w:t xml:space="preserve">Projekto parengimo paslaugų teikimo bendras sustabdymo terminas visu Sutarties vykdymo laikotarpiu (visais etapais) – iki </w:t>
      </w:r>
      <w:r w:rsidRPr="005879E2">
        <w:rPr>
          <w:b/>
          <w:bCs/>
          <w:color w:val="000000"/>
          <w:szCs w:val="24"/>
        </w:rPr>
        <w:t xml:space="preserve">365 </w:t>
      </w:r>
      <w:r w:rsidRPr="005879E2">
        <w:rPr>
          <w:b/>
          <w:bCs/>
          <w:szCs w:val="24"/>
        </w:rPr>
        <w:t xml:space="preserve">(trys šimtai šešiasdešimt penkių) kalendorinių </w:t>
      </w:r>
      <w:r w:rsidRPr="005879E2">
        <w:rPr>
          <w:b/>
          <w:bCs/>
          <w:color w:val="000000"/>
          <w:szCs w:val="24"/>
        </w:rPr>
        <w:t>dienų</w:t>
      </w:r>
      <w:r w:rsidRPr="005879E2">
        <w:rPr>
          <w:szCs w:val="24"/>
        </w:rPr>
        <w:t>. Paslaugų teikimo sustabdymo metu paaiškėjus, kad objektyvios, nuo Sutarties Šalių nepriklausančios aplinkybės, dėl kurių buvo sustabdytas Projekto parengimo paslaugų ar jų dalies vykdymas, truks ilgiau nei Sutartyje numatytas maksimalus sustabdymo terminas, Užsakovas turi teisę Sutarties sustabdymo terminą pratęsti iki šių aplinkybių visiško pasibaigimo arba spręsti dėl vienašališko Sutarties nutraukimo.</w:t>
      </w:r>
    </w:p>
    <w:p w14:paraId="0760F84F" w14:textId="77777777" w:rsidR="00243620" w:rsidRPr="005879E2" w:rsidRDefault="00243620" w:rsidP="00243620">
      <w:pPr>
        <w:jc w:val="both"/>
        <w:rPr>
          <w:szCs w:val="24"/>
        </w:rPr>
      </w:pPr>
    </w:p>
    <w:p w14:paraId="2E22AD31" w14:textId="77777777" w:rsidR="00243620" w:rsidRPr="005879E2" w:rsidRDefault="00243620" w:rsidP="00080B97">
      <w:pPr>
        <w:numPr>
          <w:ilvl w:val="0"/>
          <w:numId w:val="31"/>
        </w:numPr>
        <w:ind w:left="0" w:firstLine="0"/>
        <w:jc w:val="both"/>
        <w:rPr>
          <w:b/>
          <w:szCs w:val="24"/>
        </w:rPr>
      </w:pPr>
      <w:r w:rsidRPr="005879E2">
        <w:rPr>
          <w:b/>
          <w:szCs w:val="24"/>
        </w:rPr>
        <w:t>PASLAUGŲ PERDAVIMAS IR ATSISKAITYMO TVARKA</w:t>
      </w:r>
    </w:p>
    <w:p w14:paraId="035AF703" w14:textId="77777777" w:rsidR="00243620" w:rsidRPr="005879E2" w:rsidRDefault="00243620" w:rsidP="00080B97">
      <w:pPr>
        <w:numPr>
          <w:ilvl w:val="1"/>
          <w:numId w:val="30"/>
        </w:numPr>
        <w:ind w:left="-90" w:firstLine="90"/>
        <w:contextualSpacing/>
        <w:jc w:val="both"/>
        <w:rPr>
          <w:szCs w:val="24"/>
        </w:rPr>
      </w:pPr>
      <w:r w:rsidRPr="005879E2">
        <w:rPr>
          <w:szCs w:val="24"/>
        </w:rPr>
        <w:t>Paslaugų teikimas ir atsiskaitymo už  Paslaugas tvarka:</w:t>
      </w:r>
    </w:p>
    <w:p w14:paraId="53C2E922" w14:textId="77777777" w:rsidR="00243620" w:rsidRPr="005879E2" w:rsidRDefault="00243620" w:rsidP="00080B97">
      <w:pPr>
        <w:numPr>
          <w:ilvl w:val="1"/>
          <w:numId w:val="30"/>
        </w:numPr>
        <w:ind w:left="0" w:firstLine="0"/>
        <w:contextualSpacing/>
        <w:jc w:val="both"/>
        <w:rPr>
          <w:szCs w:val="24"/>
        </w:rPr>
      </w:pPr>
      <w:r w:rsidRPr="005879E2">
        <w:rPr>
          <w:b/>
          <w:bCs/>
          <w:szCs w:val="24"/>
        </w:rPr>
        <w:t>Projekto parengimo paslaugos:</w:t>
      </w:r>
    </w:p>
    <w:p w14:paraId="77769C48" w14:textId="77777777" w:rsidR="00243620" w:rsidRPr="005879E2" w:rsidRDefault="00243620" w:rsidP="00080B97">
      <w:pPr>
        <w:pStyle w:val="Sraopastraipa"/>
        <w:numPr>
          <w:ilvl w:val="2"/>
          <w:numId w:val="30"/>
        </w:numPr>
        <w:ind w:left="0" w:firstLine="0"/>
        <w:rPr>
          <w:szCs w:val="24"/>
        </w:rPr>
      </w:pPr>
      <w:r w:rsidRPr="005879E2">
        <w:rPr>
          <w:color w:val="000000"/>
          <w:szCs w:val="24"/>
        </w:rPr>
        <w:t xml:space="preserve">Projektuotojui atlikus visus projektinių pasiūlymų įgyvendinimui būtinus tyrimus, matavimus, atlikus esamos situacijos analizę, sudarius BEP dokumentus, paleidus CDE aplinką, </w:t>
      </w:r>
      <w:r w:rsidRPr="005879E2">
        <w:rPr>
          <w:color w:val="000000"/>
          <w:szCs w:val="24"/>
        </w:rPr>
        <w:lastRenderedPageBreak/>
        <w:t xml:space="preserve">pateikus BIM (faktinės situacijos)  sprendinius, Užsakovas sumoka Projektuotojui </w:t>
      </w:r>
      <w:r w:rsidRPr="005879E2">
        <w:rPr>
          <w:b/>
          <w:bCs/>
          <w:color w:val="000000"/>
          <w:szCs w:val="24"/>
        </w:rPr>
        <w:t>1</w:t>
      </w:r>
      <w:r>
        <w:rPr>
          <w:b/>
          <w:bCs/>
          <w:color w:val="000000"/>
          <w:szCs w:val="24"/>
        </w:rPr>
        <w:t>5</w:t>
      </w:r>
      <w:r w:rsidRPr="005879E2">
        <w:rPr>
          <w:b/>
          <w:bCs/>
          <w:color w:val="000000"/>
          <w:szCs w:val="24"/>
        </w:rPr>
        <w:t xml:space="preserve"> (</w:t>
      </w:r>
      <w:r w:rsidR="00A419DA">
        <w:rPr>
          <w:b/>
          <w:bCs/>
          <w:color w:val="000000"/>
          <w:szCs w:val="24"/>
        </w:rPr>
        <w:t>penkiolika</w:t>
      </w:r>
      <w:r w:rsidRPr="005879E2">
        <w:rPr>
          <w:b/>
          <w:bCs/>
          <w:color w:val="000000"/>
          <w:szCs w:val="24"/>
        </w:rPr>
        <w:t>) proc.</w:t>
      </w:r>
      <w:r w:rsidRPr="005879E2">
        <w:rPr>
          <w:color w:val="000000"/>
          <w:szCs w:val="24"/>
        </w:rPr>
        <w:t xml:space="preserve"> </w:t>
      </w:r>
      <w:r>
        <w:rPr>
          <w:color w:val="000000"/>
          <w:szCs w:val="24"/>
        </w:rPr>
        <w:t>sutarties</w:t>
      </w:r>
      <w:r w:rsidRPr="005879E2">
        <w:rPr>
          <w:color w:val="000000"/>
          <w:szCs w:val="24"/>
        </w:rPr>
        <w:t xml:space="preserve"> kainos, įskaitant PVM</w:t>
      </w:r>
      <w:r w:rsidRPr="005879E2">
        <w:rPr>
          <w:szCs w:val="24"/>
        </w:rPr>
        <w:t>;</w:t>
      </w:r>
    </w:p>
    <w:p w14:paraId="1C567BAE" w14:textId="77777777" w:rsidR="00243620" w:rsidRPr="005879E2" w:rsidRDefault="00243620" w:rsidP="00080B97">
      <w:pPr>
        <w:pStyle w:val="Sraopastraipa"/>
        <w:numPr>
          <w:ilvl w:val="2"/>
          <w:numId w:val="30"/>
        </w:numPr>
        <w:ind w:left="0" w:firstLine="0"/>
        <w:rPr>
          <w:szCs w:val="24"/>
        </w:rPr>
      </w:pPr>
      <w:bookmarkStart w:id="64" w:name="_Hlk181790749"/>
      <w:r w:rsidRPr="005879E2">
        <w:rPr>
          <w:szCs w:val="24"/>
        </w:rPr>
        <w:t xml:space="preserve">Projektuotojui parengus </w:t>
      </w:r>
      <w:r w:rsidRPr="005879E2">
        <w:rPr>
          <w:szCs w:val="24"/>
          <w:lang w:eastAsia="lt-LT"/>
        </w:rPr>
        <w:t xml:space="preserve">projektinius pasiūlymus, atlikus viešinimo procedūras, </w:t>
      </w:r>
      <w:r w:rsidRPr="005879E2">
        <w:rPr>
          <w:szCs w:val="24"/>
        </w:rPr>
        <w:t>pateikus BIM sprendinius</w:t>
      </w:r>
      <w:r w:rsidRPr="005879E2">
        <w:rPr>
          <w:szCs w:val="24"/>
          <w:shd w:val="clear" w:color="auto" w:fill="FFFFFF"/>
        </w:rPr>
        <w:t>,</w:t>
      </w:r>
      <w:r w:rsidRPr="005879E2">
        <w:rPr>
          <w:szCs w:val="24"/>
        </w:rPr>
        <w:t xml:space="preserve"> </w:t>
      </w:r>
      <w:r>
        <w:rPr>
          <w:szCs w:val="24"/>
        </w:rPr>
        <w:t xml:space="preserve">gavus statybą leidžiantį dokumentą, </w:t>
      </w:r>
      <w:r w:rsidRPr="005879E2">
        <w:rPr>
          <w:szCs w:val="24"/>
        </w:rPr>
        <w:t xml:space="preserve">Užsakovas sumoka Projektuotojui </w:t>
      </w:r>
      <w:r>
        <w:rPr>
          <w:b/>
          <w:bCs/>
          <w:szCs w:val="24"/>
        </w:rPr>
        <w:t>30</w:t>
      </w:r>
      <w:r w:rsidRPr="005879E2">
        <w:rPr>
          <w:b/>
          <w:bCs/>
          <w:szCs w:val="24"/>
        </w:rPr>
        <w:t xml:space="preserve"> (</w:t>
      </w:r>
      <w:r w:rsidR="0032421B">
        <w:rPr>
          <w:b/>
          <w:bCs/>
          <w:szCs w:val="24"/>
        </w:rPr>
        <w:t>trisdešimt)</w:t>
      </w:r>
      <w:r w:rsidRPr="005879E2">
        <w:rPr>
          <w:b/>
          <w:bCs/>
          <w:szCs w:val="24"/>
        </w:rPr>
        <w:t xml:space="preserve"> proc.</w:t>
      </w:r>
      <w:r w:rsidRPr="005879E2">
        <w:rPr>
          <w:szCs w:val="24"/>
        </w:rPr>
        <w:t xml:space="preserve"> </w:t>
      </w:r>
      <w:r>
        <w:rPr>
          <w:szCs w:val="24"/>
        </w:rPr>
        <w:t>sutarties</w:t>
      </w:r>
      <w:r w:rsidRPr="005879E2">
        <w:rPr>
          <w:szCs w:val="24"/>
        </w:rPr>
        <w:t xml:space="preserve"> kainos, įskaitant PVM;</w:t>
      </w:r>
    </w:p>
    <w:bookmarkEnd w:id="64"/>
    <w:p w14:paraId="3CD39010" w14:textId="77777777" w:rsidR="00243620" w:rsidRPr="005879E2" w:rsidRDefault="00243620" w:rsidP="00080B97">
      <w:pPr>
        <w:pStyle w:val="Sraopastraipa"/>
        <w:numPr>
          <w:ilvl w:val="2"/>
          <w:numId w:val="30"/>
        </w:numPr>
        <w:ind w:left="0" w:firstLine="0"/>
        <w:rPr>
          <w:szCs w:val="24"/>
        </w:rPr>
      </w:pPr>
      <w:r w:rsidRPr="005879E2">
        <w:rPr>
          <w:color w:val="000000"/>
          <w:szCs w:val="24"/>
        </w:rPr>
        <w:t>Projektui gavus teigiamą privalomosios bendrosios Projekto ekspertizės išvadą po teigiamo ekspertizės akto gavimo, pateikus BIM sprendinius, pataisytus pagal bendrosios Projekto ekspertizės rangovo pastabas,</w:t>
      </w:r>
      <w:r>
        <w:rPr>
          <w:color w:val="000000"/>
          <w:szCs w:val="24"/>
        </w:rPr>
        <w:t xml:space="preserve"> ir </w:t>
      </w:r>
      <w:r w:rsidRPr="00BE737A">
        <w:rPr>
          <w:color w:val="000000"/>
          <w:szCs w:val="24"/>
        </w:rPr>
        <w:t>galutinę Projekto dokumentaciją</w:t>
      </w:r>
      <w:r>
        <w:rPr>
          <w:color w:val="000000"/>
          <w:szCs w:val="24"/>
        </w:rPr>
        <w:t>,</w:t>
      </w:r>
      <w:r w:rsidRPr="005879E2">
        <w:rPr>
          <w:color w:val="000000"/>
          <w:szCs w:val="24"/>
        </w:rPr>
        <w:t xml:space="preserve"> Užsakovas sumoka </w:t>
      </w:r>
      <w:r>
        <w:rPr>
          <w:b/>
          <w:bCs/>
          <w:color w:val="000000"/>
          <w:szCs w:val="24"/>
        </w:rPr>
        <w:t>40</w:t>
      </w:r>
      <w:r w:rsidRPr="005879E2">
        <w:rPr>
          <w:b/>
          <w:bCs/>
          <w:color w:val="000000"/>
          <w:szCs w:val="24"/>
        </w:rPr>
        <w:t xml:space="preserve"> (</w:t>
      </w:r>
      <w:r>
        <w:rPr>
          <w:b/>
          <w:bCs/>
          <w:color w:val="000000"/>
          <w:szCs w:val="24"/>
        </w:rPr>
        <w:t>keturiasdešimt</w:t>
      </w:r>
      <w:r w:rsidRPr="005879E2">
        <w:rPr>
          <w:b/>
          <w:bCs/>
          <w:color w:val="000000"/>
          <w:szCs w:val="24"/>
        </w:rPr>
        <w:t xml:space="preserve"> aštuoni) proc.</w:t>
      </w:r>
      <w:r w:rsidRPr="005879E2">
        <w:rPr>
          <w:color w:val="000000"/>
          <w:szCs w:val="24"/>
        </w:rPr>
        <w:t xml:space="preserve"> </w:t>
      </w:r>
      <w:r>
        <w:rPr>
          <w:szCs w:val="24"/>
        </w:rPr>
        <w:t>sutarties</w:t>
      </w:r>
      <w:r w:rsidRPr="005879E2">
        <w:rPr>
          <w:szCs w:val="24"/>
        </w:rPr>
        <w:t xml:space="preserve"> kainos, įskaitant PVM;</w:t>
      </w:r>
    </w:p>
    <w:p w14:paraId="1B4A8517" w14:textId="77777777" w:rsidR="00243620" w:rsidRPr="005879E2" w:rsidRDefault="00243620" w:rsidP="00080B97">
      <w:pPr>
        <w:pStyle w:val="Sraopastraipa"/>
        <w:numPr>
          <w:ilvl w:val="2"/>
          <w:numId w:val="30"/>
        </w:numPr>
        <w:ind w:left="0" w:firstLine="0"/>
        <w:rPr>
          <w:szCs w:val="24"/>
        </w:rPr>
      </w:pPr>
      <w:bookmarkStart w:id="65" w:name="_Hlk181791103"/>
      <w:r w:rsidRPr="005879E2">
        <w:rPr>
          <w:szCs w:val="24"/>
        </w:rPr>
        <w:t xml:space="preserve">Projektuotojui tinkamai ir laiku pasiekus </w:t>
      </w:r>
      <w:r w:rsidRPr="00655BB6">
        <w:rPr>
          <w:szCs w:val="24"/>
        </w:rPr>
        <w:t>Sutarties 3.2.1–3.2.</w:t>
      </w:r>
      <w:r w:rsidR="00655BB6" w:rsidRPr="00655BB6">
        <w:rPr>
          <w:szCs w:val="24"/>
        </w:rPr>
        <w:t>3</w:t>
      </w:r>
      <w:r w:rsidRPr="00655BB6">
        <w:rPr>
          <w:szCs w:val="24"/>
        </w:rPr>
        <w:t xml:space="preserve"> punktuose</w:t>
      </w:r>
      <w:r w:rsidRPr="005879E2">
        <w:rPr>
          <w:szCs w:val="24"/>
        </w:rPr>
        <w:t xml:space="preserve"> nurodytas gaires, Užsakovas sumoka Projektuotojui atitinkamas sumas per 30 (trisdešimt) kalendorinių dienų po to, kai Užsakovas ir Projektuotojas pasirašo suteiktų Paslaugų aktus ir Projektuotojas pateikia atitinkamas PVM sąskaitas faktūras.</w:t>
      </w:r>
    </w:p>
    <w:bookmarkEnd w:id="65"/>
    <w:p w14:paraId="14E07D94" w14:textId="77777777" w:rsidR="00243620" w:rsidRPr="005879E2" w:rsidRDefault="00243620" w:rsidP="00080B97">
      <w:pPr>
        <w:pStyle w:val="Sraopastraipa"/>
        <w:numPr>
          <w:ilvl w:val="1"/>
          <w:numId w:val="30"/>
        </w:numPr>
        <w:ind w:left="0" w:firstLine="0"/>
        <w:rPr>
          <w:szCs w:val="24"/>
        </w:rPr>
      </w:pPr>
      <w:r w:rsidRPr="005879E2">
        <w:rPr>
          <w:b/>
          <w:bCs/>
          <w:szCs w:val="24"/>
        </w:rPr>
        <w:t>Projekto vykdymo priežiūros paslaugos:</w:t>
      </w:r>
    </w:p>
    <w:p w14:paraId="033E4F6A" w14:textId="77777777" w:rsidR="00243620" w:rsidRPr="005879E2" w:rsidRDefault="00243620" w:rsidP="00080B97">
      <w:pPr>
        <w:pStyle w:val="Sraopastraipa"/>
        <w:numPr>
          <w:ilvl w:val="2"/>
          <w:numId w:val="30"/>
        </w:numPr>
        <w:ind w:left="0" w:firstLine="0"/>
        <w:rPr>
          <w:szCs w:val="24"/>
        </w:rPr>
      </w:pPr>
      <w:bookmarkStart w:id="66" w:name="_Hlk181791271"/>
      <w:r w:rsidRPr="00C757CF">
        <w:rPr>
          <w:rStyle w:val="Komentaronuoroda"/>
          <w:b/>
          <w:bCs/>
          <w:sz w:val="24"/>
          <w:szCs w:val="24"/>
        </w:rPr>
        <w:t>15</w:t>
      </w:r>
      <w:r w:rsidRPr="00C757CF">
        <w:rPr>
          <w:b/>
          <w:bCs/>
          <w:color w:val="000000"/>
          <w:szCs w:val="24"/>
        </w:rPr>
        <w:t xml:space="preserve"> (penkiolika</w:t>
      </w:r>
      <w:r w:rsidRPr="005879E2">
        <w:rPr>
          <w:b/>
          <w:bCs/>
          <w:color w:val="000000"/>
          <w:szCs w:val="24"/>
        </w:rPr>
        <w:t>) proc.</w:t>
      </w:r>
      <w:r w:rsidRPr="005879E2">
        <w:rPr>
          <w:color w:val="000000"/>
          <w:szCs w:val="24"/>
        </w:rPr>
        <w:t xml:space="preserve"> nuo </w:t>
      </w:r>
      <w:r>
        <w:rPr>
          <w:color w:val="000000"/>
          <w:szCs w:val="24"/>
        </w:rPr>
        <w:t>sutarties</w:t>
      </w:r>
      <w:r w:rsidRPr="005879E2">
        <w:rPr>
          <w:color w:val="000000"/>
          <w:szCs w:val="24"/>
        </w:rPr>
        <w:t xml:space="preserve"> kainos (pritaikius Sutarties 1.7 punkte nustatytas Projekto vykdymo priežiūros paslaugų kainos peržiūros taisykles, jei taikoma), įskaitant PVM, sumokama už tinkamai, pagal Sutartį teikiamas Projekto vykdymo priežiūros paslaugas tokiu mokėjimo grafiku: </w:t>
      </w:r>
    </w:p>
    <w:p w14:paraId="08795547" w14:textId="77777777" w:rsidR="00243620" w:rsidRPr="005879E2" w:rsidRDefault="00243620" w:rsidP="00080B97">
      <w:pPr>
        <w:pStyle w:val="Sraopastraipa"/>
        <w:numPr>
          <w:ilvl w:val="3"/>
          <w:numId w:val="30"/>
        </w:numPr>
        <w:tabs>
          <w:tab w:val="left" w:pos="810"/>
        </w:tabs>
        <w:ind w:left="0" w:firstLine="0"/>
        <w:rPr>
          <w:szCs w:val="24"/>
        </w:rPr>
      </w:pPr>
      <w:r w:rsidRPr="005879E2">
        <w:rPr>
          <w:b/>
          <w:bCs/>
          <w:color w:val="000000"/>
          <w:szCs w:val="24"/>
        </w:rPr>
        <w:t>50 (penkiasdešimt) proc.</w:t>
      </w:r>
      <w:r w:rsidRPr="005879E2">
        <w:rPr>
          <w:color w:val="000000"/>
          <w:szCs w:val="24"/>
        </w:rPr>
        <w:t xml:space="preserve"> Projekto vykdymo priežiūros paslaugų kainos, įskaitant PVM, mokama proporcingai rangos darbų faktiškai </w:t>
      </w:r>
      <w:proofErr w:type="spellStart"/>
      <w:r w:rsidRPr="005879E2">
        <w:rPr>
          <w:color w:val="000000"/>
          <w:szCs w:val="24"/>
        </w:rPr>
        <w:t>aktuojamoms</w:t>
      </w:r>
      <w:proofErr w:type="spellEnd"/>
      <w:r w:rsidRPr="005879E2">
        <w:rPr>
          <w:color w:val="000000"/>
          <w:szCs w:val="24"/>
        </w:rPr>
        <w:t xml:space="preserve"> sumoms kiekvieną rangos darbų </w:t>
      </w:r>
      <w:proofErr w:type="spellStart"/>
      <w:r w:rsidRPr="005879E2">
        <w:rPr>
          <w:color w:val="000000"/>
          <w:szCs w:val="24"/>
        </w:rPr>
        <w:t>aktavimo</w:t>
      </w:r>
      <w:proofErr w:type="spellEnd"/>
      <w:r w:rsidRPr="005879E2">
        <w:rPr>
          <w:color w:val="000000"/>
          <w:szCs w:val="24"/>
        </w:rPr>
        <w:t xml:space="preserve"> mėnesį;</w:t>
      </w:r>
    </w:p>
    <w:p w14:paraId="31C92803" w14:textId="77777777" w:rsidR="00243620" w:rsidRPr="005879E2" w:rsidRDefault="00243620" w:rsidP="00080B97">
      <w:pPr>
        <w:pStyle w:val="Sraopastraipa"/>
        <w:numPr>
          <w:ilvl w:val="3"/>
          <w:numId w:val="30"/>
        </w:numPr>
        <w:tabs>
          <w:tab w:val="left" w:pos="810"/>
        </w:tabs>
        <w:ind w:left="0" w:firstLine="0"/>
        <w:rPr>
          <w:szCs w:val="24"/>
        </w:rPr>
      </w:pPr>
      <w:r w:rsidRPr="005879E2">
        <w:rPr>
          <w:b/>
          <w:bCs/>
          <w:color w:val="000000"/>
          <w:szCs w:val="24"/>
        </w:rPr>
        <w:t>50 (penkiasdešimt) proc.</w:t>
      </w:r>
      <w:r w:rsidRPr="005879E2">
        <w:rPr>
          <w:color w:val="000000"/>
          <w:szCs w:val="24"/>
        </w:rPr>
        <w:t xml:space="preserve"> Projekto vykdymo priežiūros paslaugų kainos, įskaitant PVM, sumokama atnaujinus galutinį BIM modelį ir rangovui gavus statybos užbaigimo aktą</w:t>
      </w:r>
      <w:r w:rsidRPr="005879E2">
        <w:rPr>
          <w:szCs w:val="24"/>
        </w:rPr>
        <w:t>.</w:t>
      </w:r>
    </w:p>
    <w:p w14:paraId="0D10D3CD" w14:textId="77777777" w:rsidR="00243620" w:rsidRPr="00DB3BA4" w:rsidRDefault="00243620" w:rsidP="00080B97">
      <w:pPr>
        <w:pStyle w:val="Sraopastraipa"/>
        <w:numPr>
          <w:ilvl w:val="2"/>
          <w:numId w:val="30"/>
        </w:numPr>
        <w:ind w:left="0" w:firstLine="0"/>
        <w:rPr>
          <w:szCs w:val="24"/>
        </w:rPr>
      </w:pPr>
      <w:r w:rsidRPr="005879E2">
        <w:rPr>
          <w:szCs w:val="24"/>
        </w:rPr>
        <w:t xml:space="preserve"> Mokėjimai už Projekto vykdymo priežiūros paslaugas vykdomi per 30 (trisdešimt) kalendorinių dienų po </w:t>
      </w:r>
      <w:r w:rsidRPr="00DB3BA4">
        <w:rPr>
          <w:szCs w:val="24"/>
        </w:rPr>
        <w:t>to, kai Užsakovas ir Projektuotojas pasirašo suteiktų Paslaugų aktus ir Projektuotojas pateikia atitinkamas PVM sąskaitas faktūras. Sutarties 3.3.1.2 punkte numatytos sumos sumokėjimas laikomas galutiniu Užsakovo atsiskaitymu už Paslaugas pagal šią Sutartį.</w:t>
      </w:r>
    </w:p>
    <w:bookmarkEnd w:id="66"/>
    <w:p w14:paraId="599A0619" w14:textId="77777777" w:rsidR="00243620" w:rsidRPr="00DB3BA4" w:rsidRDefault="00243620" w:rsidP="00080B97">
      <w:pPr>
        <w:pStyle w:val="Sraopastraipa"/>
        <w:numPr>
          <w:ilvl w:val="1"/>
          <w:numId w:val="30"/>
        </w:numPr>
        <w:ind w:left="0" w:firstLine="0"/>
        <w:rPr>
          <w:b/>
          <w:bCs/>
          <w:szCs w:val="24"/>
        </w:rPr>
      </w:pPr>
      <w:r w:rsidRPr="00DB3BA4">
        <w:rPr>
          <w:b/>
          <w:bCs/>
          <w:szCs w:val="24"/>
        </w:rPr>
        <w:t>Bendrosios atsiskaitymo nuostatos:</w:t>
      </w:r>
    </w:p>
    <w:p w14:paraId="04E8CC22" w14:textId="77777777" w:rsidR="00243620" w:rsidRPr="005879E2" w:rsidRDefault="00243620" w:rsidP="00080B97">
      <w:pPr>
        <w:numPr>
          <w:ilvl w:val="1"/>
          <w:numId w:val="30"/>
        </w:numPr>
        <w:ind w:left="0" w:firstLine="0"/>
        <w:contextualSpacing/>
        <w:jc w:val="both"/>
        <w:rPr>
          <w:szCs w:val="24"/>
        </w:rPr>
      </w:pPr>
      <w:r w:rsidRPr="00DB3BA4">
        <w:rPr>
          <w:szCs w:val="24"/>
        </w:rPr>
        <w:t>Tais atvejais, kai yra objektyviai pagrįsta, mokėjimai gali būti atidedami, bet ne ilgiau kaip 60 (šešiasdešimt) dienų, skaičiuojant nuo Užsakovo ir Projektuotojo pasirašytų suteiktų</w:t>
      </w:r>
      <w:r w:rsidRPr="005879E2">
        <w:rPr>
          <w:szCs w:val="24"/>
        </w:rPr>
        <w:t xml:space="preserve"> Paslaugų aktų gavimo dienos.</w:t>
      </w:r>
    </w:p>
    <w:p w14:paraId="71EBE474" w14:textId="77777777" w:rsidR="00243620" w:rsidRPr="005879E2" w:rsidRDefault="00243620" w:rsidP="00080B97">
      <w:pPr>
        <w:numPr>
          <w:ilvl w:val="1"/>
          <w:numId w:val="30"/>
        </w:numPr>
        <w:tabs>
          <w:tab w:val="left" w:pos="567"/>
        </w:tabs>
        <w:ind w:left="0" w:firstLine="0"/>
        <w:contextualSpacing/>
        <w:jc w:val="both"/>
        <w:rPr>
          <w:szCs w:val="24"/>
        </w:rPr>
      </w:pPr>
      <w:r w:rsidRPr="005879E2">
        <w:rPr>
          <w:szCs w:val="24"/>
        </w:rPr>
        <w:t>Užsakovas turi teisę nepasirašyti suteiktų Paslaugų aktų, jeigu Sutarties vykdymo metu Projektuotojas nepašalino Užsakovo jam nurodytų trūkumų, neatsižvelgė į Užsakovo  reikalavimus.</w:t>
      </w:r>
    </w:p>
    <w:p w14:paraId="01A82783" w14:textId="77777777" w:rsidR="00243620" w:rsidRPr="005879E2" w:rsidRDefault="00243620" w:rsidP="00080B97">
      <w:pPr>
        <w:numPr>
          <w:ilvl w:val="1"/>
          <w:numId w:val="30"/>
        </w:numPr>
        <w:ind w:left="0" w:firstLine="0"/>
        <w:contextualSpacing/>
        <w:jc w:val="both"/>
        <w:rPr>
          <w:szCs w:val="24"/>
        </w:rPr>
      </w:pPr>
      <w:r w:rsidRPr="005879E2">
        <w:rPr>
          <w:szCs w:val="24"/>
        </w:rPr>
        <w:t xml:space="preserve">Projektuotojas PVM sąskaitas faktūras Užsakovui teikia elektroniniu būdu, </w:t>
      </w:r>
      <w:r w:rsidRPr="005879E2">
        <w:rPr>
          <w:bCs/>
          <w:szCs w:val="24"/>
        </w:rPr>
        <w:t>vadovaujantis</w:t>
      </w:r>
      <w:r w:rsidRPr="005879E2">
        <w:rPr>
          <w:szCs w:val="24"/>
        </w:rPr>
        <w:t xml:space="preserve"> Lietuvos Respublikos viešųjų pirkimų įstatymo 22 straipsniu. Užsakovas elektronines sąskaitas faktūras priima ir apdoroja </w:t>
      </w:r>
      <w:r w:rsidRPr="005879E2">
        <w:rPr>
          <w:rFonts w:eastAsia="Cambria"/>
          <w:szCs w:val="24"/>
        </w:rPr>
        <w:t>naudodamasis</w:t>
      </w:r>
      <w:r w:rsidRPr="005879E2">
        <w:rPr>
          <w:szCs w:val="24"/>
        </w:rPr>
        <w:t xml:space="preserve"> informacinės sistemos „SABIS“ priemonėmis</w:t>
      </w:r>
      <w:r w:rsidRPr="005879E2">
        <w:rPr>
          <w:rFonts w:eastAsia="Cambria"/>
          <w:szCs w:val="24"/>
        </w:rPr>
        <w:t>.</w:t>
      </w:r>
      <w:r w:rsidRPr="005879E2">
        <w:rPr>
          <w:szCs w:val="24"/>
        </w:rPr>
        <w:t xml:space="preserve"> </w:t>
      </w:r>
    </w:p>
    <w:p w14:paraId="2B007953" w14:textId="77777777" w:rsidR="00243620" w:rsidRPr="005879E2" w:rsidRDefault="00243620" w:rsidP="00080B97">
      <w:pPr>
        <w:numPr>
          <w:ilvl w:val="1"/>
          <w:numId w:val="30"/>
        </w:numPr>
        <w:ind w:left="0" w:firstLine="0"/>
        <w:contextualSpacing/>
        <w:jc w:val="both"/>
        <w:rPr>
          <w:szCs w:val="24"/>
        </w:rPr>
      </w:pPr>
      <w:r w:rsidRPr="005879E2">
        <w:rPr>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4C3B297D" w14:textId="77777777" w:rsidR="00243620" w:rsidRPr="005879E2" w:rsidRDefault="00243620" w:rsidP="00080B97">
      <w:pPr>
        <w:numPr>
          <w:ilvl w:val="1"/>
          <w:numId w:val="30"/>
        </w:numPr>
        <w:tabs>
          <w:tab w:val="left" w:pos="709"/>
        </w:tabs>
        <w:ind w:left="0" w:firstLine="0"/>
        <w:jc w:val="both"/>
        <w:rPr>
          <w:szCs w:val="24"/>
        </w:rPr>
      </w:pPr>
      <w:r w:rsidRPr="005879E2">
        <w:rPr>
          <w:szCs w:val="24"/>
        </w:rPr>
        <w:t>Užsakovas numato tiesioginio atsiskaitymo galimybę su Sutartyje nurodytais subtiekėjais tokiomis sąlygomis:</w:t>
      </w:r>
    </w:p>
    <w:p w14:paraId="14B37891" w14:textId="77777777" w:rsidR="00243620" w:rsidRPr="005879E2" w:rsidRDefault="00243620" w:rsidP="00080B97">
      <w:pPr>
        <w:numPr>
          <w:ilvl w:val="2"/>
          <w:numId w:val="30"/>
        </w:numPr>
        <w:tabs>
          <w:tab w:val="left" w:pos="851"/>
        </w:tabs>
        <w:ind w:left="0" w:firstLine="0"/>
        <w:jc w:val="both"/>
        <w:rPr>
          <w:szCs w:val="24"/>
        </w:rPr>
      </w:pPr>
      <w:r w:rsidRPr="005879E2">
        <w:rPr>
          <w:szCs w:val="24"/>
        </w:rPr>
        <w:t>sudarius Sutartį, Projektuotojas ne vėliau negu Sutartis pradedama vykdyti įsipareigoja Užsakovui raštu pateikti tuo metu žinomų subtiekėjų pavadinimus, kontaktinius duomenis ir nurodyti jų atstovus. Užsakovas taip pat reikalauja, kad Projektuotojas informuotų apie minėtos informacijos pasikeitimus visu Sutarties vykdymo metu, taip pat apie naujus subtiekėjus, kuriuos jis ketina pasitelkti vėliau;</w:t>
      </w:r>
    </w:p>
    <w:p w14:paraId="44250DDF" w14:textId="77777777" w:rsidR="00243620" w:rsidRPr="005879E2" w:rsidRDefault="00243620" w:rsidP="00080B97">
      <w:pPr>
        <w:numPr>
          <w:ilvl w:val="2"/>
          <w:numId w:val="30"/>
        </w:numPr>
        <w:tabs>
          <w:tab w:val="left" w:pos="851"/>
        </w:tabs>
        <w:ind w:left="0" w:firstLine="0"/>
        <w:jc w:val="both"/>
        <w:rPr>
          <w:szCs w:val="24"/>
        </w:rPr>
      </w:pPr>
      <w:r w:rsidRPr="005879E2">
        <w:rPr>
          <w:szCs w:val="24"/>
        </w:rPr>
        <w:t>Užsakovas ne vėliau kaip per 3 (tris) darbo dienas nuo Sutarties 3.9.1 punkte nurodytos informacijos gavimo dienos raštu informuoja subtiekėjus apie tiesioginio atsiskaitymo galimybę;</w:t>
      </w:r>
    </w:p>
    <w:p w14:paraId="5C91EA85" w14:textId="77777777" w:rsidR="00243620" w:rsidRPr="005879E2" w:rsidRDefault="00243620" w:rsidP="00080B97">
      <w:pPr>
        <w:numPr>
          <w:ilvl w:val="2"/>
          <w:numId w:val="30"/>
        </w:numPr>
        <w:tabs>
          <w:tab w:val="left" w:pos="851"/>
        </w:tabs>
        <w:ind w:left="0" w:firstLine="0"/>
        <w:jc w:val="both"/>
        <w:rPr>
          <w:szCs w:val="24"/>
        </w:rPr>
      </w:pPr>
      <w:r w:rsidRPr="005879E2">
        <w:rPr>
          <w:szCs w:val="24"/>
        </w:rPr>
        <w:t xml:space="preserve">Subtiekėjas, norėdamas pasinaudoti tokia galimybe, raštu pateikia prašymą Užsakovui. Kai subtiekėjas išreiškia norą pasinaudoti tiesioginio atsiskaitymo galimybe, sudaroma trišalė sutartis tarp Užsakovo, Projektuotojo ir šio subtiekėjo, kurioje aprašoma tiesioginio atsiskaitymo su </w:t>
      </w:r>
      <w:r w:rsidRPr="005879E2">
        <w:rPr>
          <w:szCs w:val="24"/>
        </w:rPr>
        <w:lastRenderedPageBreak/>
        <w:t xml:space="preserve">subtiekėju tvarka, atsižvelgiant į Sutartyje ir </w:t>
      </w:r>
      <w:proofErr w:type="spellStart"/>
      <w:r w:rsidRPr="005879E2">
        <w:rPr>
          <w:szCs w:val="24"/>
        </w:rPr>
        <w:t>subtiekimo</w:t>
      </w:r>
      <w:proofErr w:type="spellEnd"/>
      <w:r w:rsidRPr="005879E2">
        <w:rPr>
          <w:szCs w:val="24"/>
        </w:rPr>
        <w:t xml:space="preserve"> sutartyje (sudarytoje tarp Projektuotojo ir subtiekėjo) nustatytus reikalavimus. Trišalėje sutartyje atsiskaitymo su subtiekėju tvarka bus nustatoma vadovaujantis šioje Sutartyje numatyta atsiskaitymo tvarka;</w:t>
      </w:r>
    </w:p>
    <w:p w14:paraId="64DEC73B" w14:textId="77777777" w:rsidR="00243620" w:rsidRPr="005879E2" w:rsidRDefault="00243620" w:rsidP="00080B97">
      <w:pPr>
        <w:numPr>
          <w:ilvl w:val="2"/>
          <w:numId w:val="30"/>
        </w:numPr>
        <w:tabs>
          <w:tab w:val="left" w:pos="851"/>
        </w:tabs>
        <w:ind w:left="0" w:firstLine="0"/>
        <w:jc w:val="both"/>
        <w:rPr>
          <w:szCs w:val="24"/>
        </w:rPr>
      </w:pPr>
      <w:r w:rsidRPr="005879E2">
        <w:rPr>
          <w:szCs w:val="24"/>
        </w:rPr>
        <w:t>Projektuotojas turi teisę prieštarauti nepagrįstiems mokėjimams subtiekėjui, pateikdamas Užsakovui ir subtiekėjui raštišką tokio prieštaravimo pagrindimą;</w:t>
      </w:r>
    </w:p>
    <w:p w14:paraId="518E173F" w14:textId="77777777" w:rsidR="00243620" w:rsidRPr="005879E2" w:rsidRDefault="00243620" w:rsidP="00080B97">
      <w:pPr>
        <w:numPr>
          <w:ilvl w:val="2"/>
          <w:numId w:val="30"/>
        </w:numPr>
        <w:tabs>
          <w:tab w:val="left" w:pos="851"/>
        </w:tabs>
        <w:ind w:left="0" w:firstLine="0"/>
        <w:jc w:val="both"/>
        <w:rPr>
          <w:szCs w:val="24"/>
        </w:rPr>
      </w:pPr>
      <w:r w:rsidRPr="005879E2">
        <w:rPr>
          <w:szCs w:val="24"/>
        </w:rPr>
        <w:t>tiesioginio atsiskaitymo su subtiekėjais galimybė nekeičia Projektuotojo atsakomybės dėl Sutarties įvykdymo.</w:t>
      </w:r>
    </w:p>
    <w:p w14:paraId="531EAC8B" w14:textId="77777777" w:rsidR="00243620" w:rsidRPr="005879E2" w:rsidRDefault="00243620" w:rsidP="00080B97">
      <w:pPr>
        <w:pStyle w:val="Sraopastraipa"/>
        <w:numPr>
          <w:ilvl w:val="0"/>
          <w:numId w:val="20"/>
        </w:numPr>
        <w:rPr>
          <w:vanish/>
          <w:color w:val="000000"/>
          <w:szCs w:val="24"/>
        </w:rPr>
      </w:pPr>
    </w:p>
    <w:p w14:paraId="5ACE3679" w14:textId="77777777" w:rsidR="00243620" w:rsidRPr="005879E2" w:rsidRDefault="00243620" w:rsidP="00080B97">
      <w:pPr>
        <w:pStyle w:val="Sraopastraipa"/>
        <w:numPr>
          <w:ilvl w:val="0"/>
          <w:numId w:val="20"/>
        </w:numPr>
        <w:rPr>
          <w:vanish/>
          <w:color w:val="000000"/>
          <w:szCs w:val="24"/>
        </w:rPr>
      </w:pPr>
    </w:p>
    <w:p w14:paraId="340CA1F7" w14:textId="77777777" w:rsidR="00243620" w:rsidRPr="005879E2" w:rsidRDefault="00243620" w:rsidP="00080B97">
      <w:pPr>
        <w:pStyle w:val="Sraopastraipa"/>
        <w:numPr>
          <w:ilvl w:val="0"/>
          <w:numId w:val="20"/>
        </w:numPr>
        <w:rPr>
          <w:vanish/>
          <w:color w:val="000000"/>
          <w:szCs w:val="24"/>
        </w:rPr>
      </w:pPr>
    </w:p>
    <w:p w14:paraId="63AE4AAF" w14:textId="77777777" w:rsidR="00243620" w:rsidRPr="005879E2" w:rsidRDefault="00243620" w:rsidP="00080B97">
      <w:pPr>
        <w:pStyle w:val="Sraopastraipa"/>
        <w:numPr>
          <w:ilvl w:val="1"/>
          <w:numId w:val="20"/>
        </w:numPr>
        <w:rPr>
          <w:vanish/>
          <w:color w:val="000000"/>
          <w:szCs w:val="24"/>
        </w:rPr>
      </w:pPr>
    </w:p>
    <w:p w14:paraId="30740021" w14:textId="77777777" w:rsidR="00243620" w:rsidRPr="005879E2" w:rsidRDefault="00243620" w:rsidP="00080B97">
      <w:pPr>
        <w:pStyle w:val="Sraopastraipa"/>
        <w:numPr>
          <w:ilvl w:val="1"/>
          <w:numId w:val="20"/>
        </w:numPr>
        <w:rPr>
          <w:vanish/>
          <w:color w:val="000000"/>
          <w:szCs w:val="24"/>
        </w:rPr>
      </w:pPr>
    </w:p>
    <w:p w14:paraId="6D35C2AF" w14:textId="77777777" w:rsidR="00243620" w:rsidRPr="005879E2" w:rsidRDefault="00243620" w:rsidP="00080B97">
      <w:pPr>
        <w:pStyle w:val="Sraopastraipa"/>
        <w:numPr>
          <w:ilvl w:val="1"/>
          <w:numId w:val="20"/>
        </w:numPr>
        <w:rPr>
          <w:vanish/>
          <w:color w:val="000000"/>
          <w:szCs w:val="24"/>
        </w:rPr>
      </w:pPr>
    </w:p>
    <w:p w14:paraId="427AA577" w14:textId="77777777" w:rsidR="00243620" w:rsidRPr="005879E2" w:rsidRDefault="00243620" w:rsidP="00080B97">
      <w:pPr>
        <w:pStyle w:val="Sraopastraipa"/>
        <w:numPr>
          <w:ilvl w:val="1"/>
          <w:numId w:val="20"/>
        </w:numPr>
        <w:rPr>
          <w:vanish/>
          <w:color w:val="000000"/>
          <w:szCs w:val="24"/>
        </w:rPr>
      </w:pPr>
    </w:p>
    <w:p w14:paraId="762AA3AA" w14:textId="77777777" w:rsidR="00243620" w:rsidRPr="005879E2" w:rsidRDefault="00243620" w:rsidP="00080B97">
      <w:pPr>
        <w:pStyle w:val="Sraopastraipa"/>
        <w:numPr>
          <w:ilvl w:val="1"/>
          <w:numId w:val="20"/>
        </w:numPr>
        <w:rPr>
          <w:vanish/>
          <w:color w:val="000000"/>
          <w:szCs w:val="24"/>
        </w:rPr>
      </w:pPr>
    </w:p>
    <w:p w14:paraId="5CD59E00" w14:textId="77777777" w:rsidR="00243620" w:rsidRPr="005879E2" w:rsidRDefault="00243620" w:rsidP="00080B97">
      <w:pPr>
        <w:pStyle w:val="Sraopastraipa"/>
        <w:numPr>
          <w:ilvl w:val="1"/>
          <w:numId w:val="20"/>
        </w:numPr>
        <w:rPr>
          <w:vanish/>
          <w:color w:val="000000"/>
          <w:szCs w:val="24"/>
        </w:rPr>
      </w:pPr>
    </w:p>
    <w:p w14:paraId="0A1B5FE9" w14:textId="77777777" w:rsidR="00243620" w:rsidRPr="005879E2" w:rsidRDefault="00243620" w:rsidP="00080B97">
      <w:pPr>
        <w:pStyle w:val="Sraopastraipa"/>
        <w:numPr>
          <w:ilvl w:val="1"/>
          <w:numId w:val="20"/>
        </w:numPr>
        <w:rPr>
          <w:vanish/>
          <w:color w:val="000000"/>
          <w:szCs w:val="24"/>
        </w:rPr>
      </w:pPr>
    </w:p>
    <w:p w14:paraId="573B356D" w14:textId="77777777" w:rsidR="00243620" w:rsidRPr="005879E2" w:rsidRDefault="00243620" w:rsidP="00080B97">
      <w:pPr>
        <w:pStyle w:val="Sraopastraipa"/>
        <w:numPr>
          <w:ilvl w:val="1"/>
          <w:numId w:val="20"/>
        </w:numPr>
        <w:rPr>
          <w:vanish/>
          <w:color w:val="000000"/>
          <w:szCs w:val="24"/>
        </w:rPr>
      </w:pPr>
    </w:p>
    <w:p w14:paraId="157D70E4" w14:textId="77777777" w:rsidR="00243620" w:rsidRPr="005879E2" w:rsidRDefault="00243620" w:rsidP="00080B97">
      <w:pPr>
        <w:pStyle w:val="Sraopastraipa"/>
        <w:numPr>
          <w:ilvl w:val="1"/>
          <w:numId w:val="20"/>
        </w:numPr>
        <w:rPr>
          <w:vanish/>
          <w:color w:val="000000"/>
          <w:szCs w:val="24"/>
        </w:rPr>
      </w:pPr>
    </w:p>
    <w:p w14:paraId="08608996" w14:textId="77777777" w:rsidR="00243620" w:rsidRPr="005879E2" w:rsidRDefault="00243620" w:rsidP="00080B97">
      <w:pPr>
        <w:pStyle w:val="Sraopastraipa"/>
        <w:numPr>
          <w:ilvl w:val="1"/>
          <w:numId w:val="20"/>
        </w:numPr>
        <w:ind w:left="0" w:firstLine="0"/>
        <w:rPr>
          <w:color w:val="000000"/>
          <w:szCs w:val="24"/>
        </w:rPr>
      </w:pPr>
      <w:r w:rsidRPr="005879E2">
        <w:rPr>
          <w:color w:val="000000"/>
          <w:szCs w:val="24"/>
        </w:rPr>
        <w:t>Už Sutartyje nenurodytas, tačiau Projektuotojo dėl kokių nors priežasčių suteiktas paslaugas (jeigu taip įvyktų), Užsakovas nemoka.</w:t>
      </w:r>
    </w:p>
    <w:p w14:paraId="7A8B0027" w14:textId="77777777" w:rsidR="00243620" w:rsidRPr="005879E2" w:rsidRDefault="00243620" w:rsidP="00243620">
      <w:pPr>
        <w:pStyle w:val="Sraopastraipa"/>
        <w:ind w:left="851"/>
        <w:rPr>
          <w:color w:val="000000"/>
          <w:szCs w:val="24"/>
        </w:rPr>
      </w:pPr>
    </w:p>
    <w:p w14:paraId="4191CF01" w14:textId="77777777" w:rsidR="00243620" w:rsidRPr="005879E2" w:rsidRDefault="00243620" w:rsidP="00243620">
      <w:pPr>
        <w:jc w:val="both"/>
        <w:rPr>
          <w:b/>
          <w:szCs w:val="24"/>
        </w:rPr>
      </w:pPr>
      <w:r w:rsidRPr="005879E2">
        <w:rPr>
          <w:b/>
          <w:color w:val="000000"/>
          <w:szCs w:val="24"/>
        </w:rPr>
        <w:t xml:space="preserve">4.           </w:t>
      </w:r>
      <w:r w:rsidRPr="005879E2">
        <w:rPr>
          <w:b/>
          <w:szCs w:val="24"/>
        </w:rPr>
        <w:t>ŠALIŲ PATVIRTINIMAI</w:t>
      </w:r>
      <w:r w:rsidRPr="005879E2">
        <w:rPr>
          <w:b/>
          <w:color w:val="000000"/>
          <w:szCs w:val="24"/>
        </w:rPr>
        <w:t xml:space="preserve"> IR GARANTIJOS</w:t>
      </w:r>
    </w:p>
    <w:p w14:paraId="11BF3681" w14:textId="77777777" w:rsidR="00243620" w:rsidRPr="005879E2" w:rsidRDefault="00243620" w:rsidP="00080B97">
      <w:pPr>
        <w:pStyle w:val="Sraopastraipa"/>
        <w:numPr>
          <w:ilvl w:val="0"/>
          <w:numId w:val="21"/>
        </w:numPr>
        <w:contextualSpacing w:val="0"/>
        <w:rPr>
          <w:vanish/>
          <w:color w:val="000000"/>
          <w:szCs w:val="24"/>
        </w:rPr>
      </w:pPr>
    </w:p>
    <w:p w14:paraId="6F9A9DDF" w14:textId="77777777" w:rsidR="00243620" w:rsidRPr="005879E2" w:rsidRDefault="00243620" w:rsidP="00080B97">
      <w:pPr>
        <w:pStyle w:val="Sraopastraipa"/>
        <w:numPr>
          <w:ilvl w:val="0"/>
          <w:numId w:val="21"/>
        </w:numPr>
        <w:contextualSpacing w:val="0"/>
        <w:rPr>
          <w:vanish/>
          <w:color w:val="000000"/>
          <w:szCs w:val="24"/>
        </w:rPr>
      </w:pPr>
    </w:p>
    <w:p w14:paraId="19A757E5" w14:textId="77777777" w:rsidR="00243620" w:rsidRPr="005879E2" w:rsidRDefault="00243620" w:rsidP="00080B97">
      <w:pPr>
        <w:pStyle w:val="Sraopastraipa"/>
        <w:numPr>
          <w:ilvl w:val="0"/>
          <w:numId w:val="21"/>
        </w:numPr>
        <w:contextualSpacing w:val="0"/>
        <w:rPr>
          <w:vanish/>
          <w:color w:val="000000"/>
          <w:szCs w:val="24"/>
        </w:rPr>
      </w:pPr>
    </w:p>
    <w:p w14:paraId="43E3A49D" w14:textId="77777777" w:rsidR="00243620" w:rsidRPr="005879E2" w:rsidRDefault="00243620" w:rsidP="00080B97">
      <w:pPr>
        <w:pStyle w:val="Sraopastraipa"/>
        <w:numPr>
          <w:ilvl w:val="0"/>
          <w:numId w:val="21"/>
        </w:numPr>
        <w:contextualSpacing w:val="0"/>
        <w:rPr>
          <w:vanish/>
          <w:color w:val="000000"/>
          <w:szCs w:val="24"/>
        </w:rPr>
      </w:pPr>
    </w:p>
    <w:p w14:paraId="0F2EEC43" w14:textId="77777777" w:rsidR="00243620" w:rsidRPr="005879E2" w:rsidRDefault="00243620" w:rsidP="00080B97">
      <w:pPr>
        <w:pStyle w:val="Pagrindinistekstas"/>
        <w:numPr>
          <w:ilvl w:val="1"/>
          <w:numId w:val="21"/>
        </w:numPr>
        <w:tabs>
          <w:tab w:val="left" w:pos="-3971"/>
        </w:tabs>
        <w:suppressAutoHyphens/>
        <w:autoSpaceDE w:val="0"/>
        <w:autoSpaceDN w:val="0"/>
        <w:spacing w:after="0"/>
        <w:ind w:left="0" w:firstLine="0"/>
        <w:jc w:val="both"/>
        <w:textAlignment w:val="baseline"/>
        <w:rPr>
          <w:szCs w:val="24"/>
        </w:rPr>
      </w:pPr>
      <w:r w:rsidRPr="005879E2">
        <w:rPr>
          <w:spacing w:val="-4"/>
          <w:szCs w:val="24"/>
        </w:rPr>
        <w:t>Šalys pareiškia ir garantuoja, kad:</w:t>
      </w:r>
      <w:r w:rsidRPr="005879E2">
        <w:rPr>
          <w:szCs w:val="24"/>
        </w:rPr>
        <w:t xml:space="preserve"> </w:t>
      </w:r>
    </w:p>
    <w:p w14:paraId="162A75EC" w14:textId="77777777" w:rsidR="00243620" w:rsidRPr="005879E2" w:rsidRDefault="00243620" w:rsidP="00080B97">
      <w:pPr>
        <w:pStyle w:val="Pagrindinistekstas"/>
        <w:numPr>
          <w:ilvl w:val="2"/>
          <w:numId w:val="21"/>
        </w:numPr>
        <w:suppressAutoHyphens/>
        <w:autoSpaceDE w:val="0"/>
        <w:autoSpaceDN w:val="0"/>
        <w:spacing w:after="0"/>
        <w:ind w:left="0" w:firstLine="0"/>
        <w:jc w:val="both"/>
        <w:textAlignment w:val="baseline"/>
        <w:rPr>
          <w:szCs w:val="24"/>
        </w:rPr>
      </w:pPr>
      <w:r w:rsidRPr="005879E2">
        <w:rPr>
          <w:spacing w:val="-1"/>
          <w:szCs w:val="24"/>
        </w:rPr>
        <w:t xml:space="preserve">Sutartį sudarė turėdamos tikslą realizuoti jos nuostatas bei galėdamos realiai įvykdyti Sutartyje </w:t>
      </w:r>
      <w:r w:rsidRPr="005879E2">
        <w:rPr>
          <w:spacing w:val="-6"/>
          <w:szCs w:val="24"/>
        </w:rPr>
        <w:t>nurodytus įsipareigojimus Sutartyje</w:t>
      </w:r>
      <w:r w:rsidRPr="005879E2">
        <w:rPr>
          <w:szCs w:val="24"/>
        </w:rPr>
        <w:t xml:space="preserve"> nurodytais terminais</w:t>
      </w:r>
      <w:r w:rsidRPr="005879E2">
        <w:rPr>
          <w:spacing w:val="-6"/>
          <w:szCs w:val="24"/>
        </w:rPr>
        <w:t>;</w:t>
      </w:r>
    </w:p>
    <w:p w14:paraId="75FA9F52" w14:textId="77777777" w:rsidR="00243620" w:rsidRPr="005879E2" w:rsidRDefault="00243620" w:rsidP="00080B97">
      <w:pPr>
        <w:pStyle w:val="Pagrindinistekstas"/>
        <w:numPr>
          <w:ilvl w:val="2"/>
          <w:numId w:val="21"/>
        </w:numPr>
        <w:suppressAutoHyphens/>
        <w:autoSpaceDE w:val="0"/>
        <w:autoSpaceDN w:val="0"/>
        <w:spacing w:after="0"/>
        <w:ind w:left="0" w:firstLine="0"/>
        <w:jc w:val="both"/>
        <w:textAlignment w:val="baseline"/>
        <w:rPr>
          <w:szCs w:val="24"/>
        </w:rPr>
      </w:pPr>
      <w:r w:rsidRPr="005879E2">
        <w:rPr>
          <w:szCs w:val="24"/>
        </w:rPr>
        <w:t xml:space="preserve">Sutartį sudarė nepažeisdamos ir neturėdamos tikslo pažeisti Lietuvos Respublikos teisės aktų bei </w:t>
      </w:r>
      <w:r w:rsidRPr="005879E2">
        <w:rPr>
          <w:spacing w:val="-5"/>
          <w:szCs w:val="24"/>
        </w:rPr>
        <w:t>Šalių veiklą reglamentuojančių dokumentų ir sutartinių įsipareigojimų;</w:t>
      </w:r>
    </w:p>
    <w:p w14:paraId="2ABEFCA9" w14:textId="77777777" w:rsidR="00243620" w:rsidRPr="005879E2" w:rsidRDefault="00243620" w:rsidP="00080B97">
      <w:pPr>
        <w:pStyle w:val="Pagrindinistekstas"/>
        <w:numPr>
          <w:ilvl w:val="2"/>
          <w:numId w:val="21"/>
        </w:numPr>
        <w:suppressAutoHyphens/>
        <w:autoSpaceDE w:val="0"/>
        <w:autoSpaceDN w:val="0"/>
        <w:spacing w:after="0"/>
        <w:ind w:left="0" w:firstLine="0"/>
        <w:jc w:val="both"/>
        <w:textAlignment w:val="baseline"/>
        <w:rPr>
          <w:szCs w:val="24"/>
        </w:rPr>
      </w:pPr>
      <w:r w:rsidRPr="005879E2">
        <w:rPr>
          <w:szCs w:val="24"/>
        </w:rPr>
        <w:t xml:space="preserve">jos yra mokios, jų veikla nėra apribota, joms neiškelta arba nėra numatoma iškelti bylos dėl </w:t>
      </w:r>
      <w:r w:rsidRPr="005879E2">
        <w:rPr>
          <w:spacing w:val="-6"/>
          <w:szCs w:val="24"/>
        </w:rPr>
        <w:t>restruktūrizavimo ar likvidavimo, jos nėra sustabdžiusios ar apribojusios savo veiklos, joms nėra iškeltos bankroto bylos;</w:t>
      </w:r>
    </w:p>
    <w:p w14:paraId="7BEF9A36" w14:textId="77777777" w:rsidR="00243620" w:rsidRPr="005879E2" w:rsidRDefault="00243620" w:rsidP="00080B97">
      <w:pPr>
        <w:pStyle w:val="Pagrindinistekstas"/>
        <w:numPr>
          <w:ilvl w:val="2"/>
          <w:numId w:val="21"/>
        </w:numPr>
        <w:suppressAutoHyphens/>
        <w:autoSpaceDE w:val="0"/>
        <w:autoSpaceDN w:val="0"/>
        <w:spacing w:after="0"/>
        <w:ind w:left="0" w:firstLine="0"/>
        <w:jc w:val="both"/>
        <w:textAlignment w:val="baseline"/>
        <w:rPr>
          <w:szCs w:val="24"/>
        </w:rPr>
      </w:pPr>
      <w:r w:rsidRPr="005879E2">
        <w:rPr>
          <w:szCs w:val="24"/>
        </w:rPr>
        <w:t>šioje Sutartyje bei jos prieduose nurodyti Paslaugų teikimo terminai yra priimtini abiem Šalims. Projektuotojas yra informuotas, kad Paslaugų teikimo terminų laikymasis (įskaitant tarpinius terminus) yra esminė šios Sutarties sąlyga;</w:t>
      </w:r>
    </w:p>
    <w:p w14:paraId="31FBFA03" w14:textId="77777777" w:rsidR="00243620" w:rsidRPr="005879E2" w:rsidRDefault="00243620" w:rsidP="00080B97">
      <w:pPr>
        <w:pStyle w:val="Pagrindinistekstas"/>
        <w:numPr>
          <w:ilvl w:val="2"/>
          <w:numId w:val="21"/>
        </w:numPr>
        <w:suppressAutoHyphens/>
        <w:autoSpaceDE w:val="0"/>
        <w:autoSpaceDN w:val="0"/>
        <w:spacing w:after="0"/>
        <w:ind w:left="0" w:firstLine="0"/>
        <w:jc w:val="both"/>
        <w:textAlignment w:val="baseline"/>
        <w:rPr>
          <w:szCs w:val="24"/>
        </w:rPr>
      </w:pPr>
      <w:r w:rsidRPr="005879E2">
        <w:rPr>
          <w:szCs w:val="24"/>
        </w:rPr>
        <w:t xml:space="preserve">jei Šalys raštu nesusitarė kitaip, tai Paslaugoms priskiriamos ir tos Paslaugos bei veiksmai, kurie nors tiesiogiai ir nenumatyti Sutarties dokumentuose, bet yra būtini vykdant Sutartį, </w:t>
      </w:r>
      <w:r w:rsidRPr="005879E2">
        <w:rPr>
          <w:rFonts w:eastAsia="Calibri"/>
          <w:color w:val="000000"/>
          <w:szCs w:val="24"/>
        </w:rPr>
        <w:t>Projektuotojas</w:t>
      </w:r>
      <w:r w:rsidRPr="005879E2">
        <w:rPr>
          <w:szCs w:val="24"/>
        </w:rPr>
        <w:t xml:space="preserve"> turėjo juos numatyti ir įvertinti sudarydamas Sutartį bei privalo juos atlikti.</w:t>
      </w:r>
    </w:p>
    <w:p w14:paraId="2AB30A40" w14:textId="77777777" w:rsidR="00243620" w:rsidRPr="005879E2" w:rsidRDefault="00243620" w:rsidP="00080B97">
      <w:pPr>
        <w:numPr>
          <w:ilvl w:val="1"/>
          <w:numId w:val="27"/>
        </w:numPr>
        <w:tabs>
          <w:tab w:val="left" w:pos="900"/>
        </w:tabs>
        <w:ind w:left="0" w:firstLine="0"/>
        <w:contextualSpacing/>
        <w:jc w:val="both"/>
        <w:rPr>
          <w:szCs w:val="24"/>
        </w:rPr>
      </w:pPr>
      <w:r w:rsidRPr="005879E2">
        <w:rPr>
          <w:szCs w:val="24"/>
        </w:rPr>
        <w:t xml:space="preserve">Sudarydamas šią Sutartį Projektuotojas </w:t>
      </w:r>
      <w:r w:rsidRPr="005879E2">
        <w:rPr>
          <w:color w:val="000000"/>
          <w:szCs w:val="24"/>
        </w:rPr>
        <w:t>pareiškia ir garantuoja</w:t>
      </w:r>
      <w:r w:rsidRPr="005879E2">
        <w:rPr>
          <w:szCs w:val="24"/>
        </w:rPr>
        <w:t>, kad:</w:t>
      </w:r>
    </w:p>
    <w:p w14:paraId="319D05D4" w14:textId="77777777" w:rsidR="00243620" w:rsidRPr="005879E2" w:rsidRDefault="00243620" w:rsidP="00080B97">
      <w:pPr>
        <w:numPr>
          <w:ilvl w:val="2"/>
          <w:numId w:val="27"/>
        </w:numPr>
        <w:ind w:left="0" w:firstLine="0"/>
        <w:contextualSpacing/>
        <w:jc w:val="both"/>
        <w:rPr>
          <w:szCs w:val="24"/>
        </w:rPr>
      </w:pPr>
      <w:r w:rsidRPr="005879E2">
        <w:rPr>
          <w:szCs w:val="24"/>
        </w:rPr>
        <w:t>turi reikiamą kvalifikaciją, visus būtinus leidimus, atestacijos pažymėjimus ar kitokius dokumentus, leidžiančius teikti šioje Sutartyje numatytas Paslaugas</w:t>
      </w:r>
      <w:r w:rsidRPr="005879E2">
        <w:rPr>
          <w:color w:val="000000"/>
          <w:szCs w:val="24"/>
        </w:rPr>
        <w:t xml:space="preserve">, o jo teikiamų Paslaugų kokybė jų suteikimo Užsakovui momentu atitinka standartus ir normas, taikomas šios rūšies Paslaugoms. Jeigu Projektuotojo kvalifikacija dėl teisės verstis atitinkama veikla nebuvo tikrinama arba tikrinama ne visa apimtimi, Projektuotojas Užsakovui įsipareigoja, kad Sutartį vykdys tik tokią teisę turintys asmenys. </w:t>
      </w:r>
      <w:r w:rsidRPr="005879E2">
        <w:rPr>
          <w:szCs w:val="24"/>
        </w:rPr>
        <w:t>Užsakovui pareikalavus, Projektuotojas turi pateikti dokumentus, įrodančius, kad Sutartį vykdo tik tokią teisę turintys asmenys;</w:t>
      </w:r>
    </w:p>
    <w:p w14:paraId="6FF561EA" w14:textId="77777777" w:rsidR="00243620" w:rsidRPr="005879E2" w:rsidRDefault="00243620" w:rsidP="00080B97">
      <w:pPr>
        <w:numPr>
          <w:ilvl w:val="2"/>
          <w:numId w:val="27"/>
        </w:numPr>
        <w:ind w:left="0" w:firstLine="0"/>
        <w:contextualSpacing/>
        <w:jc w:val="both"/>
        <w:rPr>
          <w:szCs w:val="24"/>
        </w:rPr>
      </w:pPr>
      <w:r w:rsidRPr="005879E2">
        <w:rPr>
          <w:szCs w:val="24"/>
        </w:rPr>
        <w:t xml:space="preserve">susipažino su projektuojamu objektu, aplinkybėmis ir sąlygomis, kurioms esant bus teikiamos Paslaugos, su </w:t>
      </w:r>
      <w:r w:rsidRPr="005879E2">
        <w:rPr>
          <w:color w:val="000000"/>
          <w:szCs w:val="24"/>
        </w:rPr>
        <w:t>Technine užduotimi (Sutarties 1 priedas)</w:t>
      </w:r>
      <w:r w:rsidRPr="005879E2">
        <w:rPr>
          <w:szCs w:val="24"/>
        </w:rPr>
        <w:t xml:space="preserve"> ir neturi jokių pretenzijų ir (ar) pastabų dėl galimybės teikti Paslaugas Sutartyje ir jos dokumentuose nustatyta tvarka ir sąlygomis;</w:t>
      </w:r>
    </w:p>
    <w:p w14:paraId="33BA4E49" w14:textId="77777777" w:rsidR="00243620" w:rsidRPr="005879E2" w:rsidRDefault="00243620" w:rsidP="00080B97">
      <w:pPr>
        <w:pStyle w:val="Sraopastraipa"/>
        <w:numPr>
          <w:ilvl w:val="1"/>
          <w:numId w:val="21"/>
        </w:numPr>
        <w:ind w:left="0" w:firstLine="0"/>
        <w:rPr>
          <w:vanish/>
          <w:color w:val="000000"/>
          <w:szCs w:val="24"/>
        </w:rPr>
      </w:pPr>
    </w:p>
    <w:p w14:paraId="0D5A1F2A" w14:textId="77777777" w:rsidR="00243620" w:rsidRPr="005879E2" w:rsidRDefault="00243620" w:rsidP="00080B97">
      <w:pPr>
        <w:pStyle w:val="Sraopastraipa"/>
        <w:numPr>
          <w:ilvl w:val="2"/>
          <w:numId w:val="21"/>
        </w:numPr>
        <w:ind w:left="0" w:firstLine="0"/>
        <w:rPr>
          <w:vanish/>
          <w:color w:val="000000"/>
          <w:szCs w:val="24"/>
        </w:rPr>
      </w:pPr>
    </w:p>
    <w:p w14:paraId="556A3D29" w14:textId="77777777" w:rsidR="00243620" w:rsidRPr="005879E2" w:rsidRDefault="00243620" w:rsidP="00080B97">
      <w:pPr>
        <w:pStyle w:val="Sraopastraipa"/>
        <w:numPr>
          <w:ilvl w:val="2"/>
          <w:numId w:val="21"/>
        </w:numPr>
        <w:ind w:left="0" w:firstLine="0"/>
        <w:rPr>
          <w:vanish/>
          <w:color w:val="000000"/>
          <w:szCs w:val="24"/>
        </w:rPr>
      </w:pPr>
    </w:p>
    <w:p w14:paraId="67B942DB" w14:textId="77777777" w:rsidR="00243620" w:rsidRPr="005879E2" w:rsidRDefault="00243620" w:rsidP="00080B97">
      <w:pPr>
        <w:pStyle w:val="Sraopastraipa"/>
        <w:numPr>
          <w:ilvl w:val="2"/>
          <w:numId w:val="21"/>
        </w:numPr>
        <w:ind w:left="0" w:firstLine="0"/>
        <w:rPr>
          <w:color w:val="000000"/>
          <w:szCs w:val="24"/>
        </w:rPr>
      </w:pPr>
      <w:r w:rsidRPr="005879E2">
        <w:rPr>
          <w:color w:val="000000"/>
          <w:szCs w:val="24"/>
        </w:rPr>
        <w:t>teikdamas Paslaugas griežtai laikysis ir nepažeis profesinės etikos principų reikalavimų ir gerbs Užsakovo dalykinę reputaciją;</w:t>
      </w:r>
    </w:p>
    <w:p w14:paraId="4946BA27" w14:textId="77777777" w:rsidR="00243620" w:rsidRPr="005879E2" w:rsidRDefault="00243620" w:rsidP="00080B97">
      <w:pPr>
        <w:pStyle w:val="Sraopastraipa"/>
        <w:numPr>
          <w:ilvl w:val="2"/>
          <w:numId w:val="27"/>
        </w:numPr>
        <w:ind w:left="0" w:firstLine="0"/>
        <w:rPr>
          <w:vanish/>
          <w:szCs w:val="24"/>
        </w:rPr>
      </w:pPr>
    </w:p>
    <w:p w14:paraId="396047E7" w14:textId="77777777" w:rsidR="00243620" w:rsidRPr="005879E2" w:rsidRDefault="00243620" w:rsidP="00080B97">
      <w:pPr>
        <w:numPr>
          <w:ilvl w:val="2"/>
          <w:numId w:val="27"/>
        </w:numPr>
        <w:ind w:left="0" w:firstLine="0"/>
        <w:contextualSpacing/>
        <w:jc w:val="both"/>
        <w:rPr>
          <w:szCs w:val="24"/>
        </w:rPr>
      </w:pPr>
      <w:r w:rsidRPr="005879E2">
        <w:rPr>
          <w:szCs w:val="24"/>
        </w:rPr>
        <w:t xml:space="preserve">išanalizavo ir suprato Paslaugų pobūdį bei jų apimtį pagal </w:t>
      </w:r>
      <w:r w:rsidRPr="005879E2">
        <w:rPr>
          <w:color w:val="000000"/>
          <w:szCs w:val="24"/>
        </w:rPr>
        <w:t>Techninę užduotį</w:t>
      </w:r>
      <w:r w:rsidRPr="005879E2">
        <w:rPr>
          <w:szCs w:val="24"/>
        </w:rPr>
        <w:t xml:space="preserve">, pateiktus dokumentus bei kitus Projektuotojui pateiktus duomenis ir įvertino Paslaugų teikimui reikalingų dokumentų pakankamumą. Projektuotojas pareiškia, kad prieš pasirašant Sutartį jis, būdamas savo srities profesionalu, išsamiai išanalizavo projektuojamo objekto specifiką ir esamą būklę, patikrino </w:t>
      </w:r>
      <w:r w:rsidRPr="005879E2">
        <w:rPr>
          <w:color w:val="000000"/>
          <w:szCs w:val="24"/>
        </w:rPr>
        <w:t>Techninėje užduotyje</w:t>
      </w:r>
      <w:r w:rsidRPr="005879E2">
        <w:rPr>
          <w:szCs w:val="24"/>
        </w:rPr>
        <w:t xml:space="preserve"> nurodytas Paslaugų apimtis, įvertino visus pagrindinius, tarpinius darbus, reikalingus pagal Sutartį numatytoms Paslaugoms suteikti, turėjo galimybę raštu pateikti visas pastabas Užsakovui</w:t>
      </w:r>
      <w:r w:rsidRPr="005879E2">
        <w:rPr>
          <w:color w:val="000000"/>
          <w:szCs w:val="24"/>
        </w:rPr>
        <w:t>;</w:t>
      </w:r>
    </w:p>
    <w:p w14:paraId="3DB34BAD" w14:textId="77777777" w:rsidR="00243620" w:rsidRPr="005879E2" w:rsidRDefault="00243620" w:rsidP="00080B97">
      <w:pPr>
        <w:pStyle w:val="Sraopastraipa"/>
        <w:numPr>
          <w:ilvl w:val="2"/>
          <w:numId w:val="21"/>
        </w:numPr>
        <w:ind w:left="0" w:firstLine="0"/>
        <w:rPr>
          <w:vanish/>
          <w:color w:val="000000"/>
          <w:szCs w:val="24"/>
        </w:rPr>
      </w:pPr>
    </w:p>
    <w:p w14:paraId="226AEEC3" w14:textId="77777777" w:rsidR="00243620" w:rsidRPr="005879E2" w:rsidRDefault="00243620" w:rsidP="00080B97">
      <w:pPr>
        <w:pStyle w:val="Sraopastraipa"/>
        <w:numPr>
          <w:ilvl w:val="2"/>
          <w:numId w:val="21"/>
        </w:numPr>
        <w:ind w:left="0" w:firstLine="0"/>
        <w:rPr>
          <w:color w:val="000000"/>
          <w:szCs w:val="24"/>
        </w:rPr>
      </w:pPr>
      <w:r w:rsidRPr="005879E2">
        <w:rPr>
          <w:color w:val="000000"/>
          <w:szCs w:val="24"/>
        </w:rPr>
        <w:t>Projektuotojo parengtas Projektas bus be klaidų ar kitų trūkumų (t. y. neatitikimų Lietuvos Respublikos įstatymų ir kitų teisės aktų privalomiems reikalavimams, Techninei užduočiai, Užsakovo pagal šios Sutarties nuostatas pateiktiems nurodymams, projektavimo sąlygoms, ekspertų pastaboms, įvairių institucijų atstovų teisėtoms pastaboms), kurie Projekto realizavimo metu mažintų statinio vertę arba kitokiu būdu neigiamai įtakotų galimybę naudoti statinį pagal tiesioginę jo paskirtį;</w:t>
      </w:r>
    </w:p>
    <w:p w14:paraId="7B566A2E" w14:textId="77777777" w:rsidR="00243620" w:rsidRPr="005879E2" w:rsidRDefault="00243620" w:rsidP="00080B97">
      <w:pPr>
        <w:pStyle w:val="Sraopastraipa"/>
        <w:numPr>
          <w:ilvl w:val="2"/>
          <w:numId w:val="21"/>
        </w:numPr>
        <w:ind w:left="0" w:firstLine="0"/>
        <w:rPr>
          <w:color w:val="000000"/>
          <w:szCs w:val="24"/>
        </w:rPr>
      </w:pPr>
      <w:r w:rsidRPr="005879E2">
        <w:rPr>
          <w:color w:val="000000"/>
          <w:szCs w:val="24"/>
        </w:rPr>
        <w:lastRenderedPageBreak/>
        <w:t xml:space="preserve">jei projektuojamas objektas bus pastatytas pagal Projektuotojo parengtą Projektą, neiškils jokių nuo Projektuotojo priklausančių ar su Projektuotojo netinkamu šios Sutarties vykdymu susijusių kliūčių tam, kad statinys būtų užbaigtas ir užbaigimas patvirtintas teisės aktų nustatyta tvarka; </w:t>
      </w:r>
    </w:p>
    <w:p w14:paraId="3D346185" w14:textId="77777777" w:rsidR="00243620" w:rsidRPr="005879E2" w:rsidRDefault="00243620" w:rsidP="00080B97">
      <w:pPr>
        <w:pStyle w:val="Sraopastraipa"/>
        <w:numPr>
          <w:ilvl w:val="2"/>
          <w:numId w:val="21"/>
        </w:numPr>
        <w:ind w:left="0" w:firstLine="0"/>
        <w:rPr>
          <w:szCs w:val="24"/>
        </w:rPr>
      </w:pPr>
      <w:r w:rsidRPr="005879E2">
        <w:rPr>
          <w:szCs w:val="24"/>
        </w:rPr>
        <w:t>Užsakovui suteikiama neatšaukiama teisė pasirinkti bet kurį kitą projektuotoją (neprojektavusį statomo statinio), turintį teisę užsiimti atitinkama veikla ir sudaryti su juo statinio projekto vykdymo priežiūros sutartį ir (ar) Projekto korektūros sutartį, jeigu Sutartis su Projektuotoju būtų nutraukta ar pasibaigtų kitais pagrindais. Šis Sutarties punktas laikomas besąlygišku išankstiniu Projektuotojo sutikimu išduoti visus pagal teisės aktus reikiamus patvirtinimus ir sutikimus, reikalingus Užsakovui įgyvendinti šiame punkte nurodytą Paslaugų teikimo perdavimą.</w:t>
      </w:r>
    </w:p>
    <w:p w14:paraId="1D8DFA12" w14:textId="77777777" w:rsidR="00243620" w:rsidRPr="005879E2" w:rsidRDefault="00243620" w:rsidP="00080B97">
      <w:pPr>
        <w:pStyle w:val="Sraopastraipa"/>
        <w:numPr>
          <w:ilvl w:val="1"/>
          <w:numId w:val="28"/>
        </w:numPr>
        <w:tabs>
          <w:tab w:val="left" w:pos="450"/>
        </w:tabs>
        <w:ind w:left="0" w:firstLine="0"/>
        <w:rPr>
          <w:szCs w:val="24"/>
        </w:rPr>
      </w:pPr>
      <w:r w:rsidRPr="005879E2">
        <w:rPr>
          <w:szCs w:val="24"/>
        </w:rPr>
        <w:t>Užsakovas pareiškia ir garantuoja, kad, siekiant užtikrinti Sutarties įgyvendinimą, Projektuotojui teiks visą reikalingą informaciją, kurios gavimas nėra pavestas Projektuotojui, reikalingą tinkamam Paslaugų suteikimui.</w:t>
      </w:r>
    </w:p>
    <w:p w14:paraId="6ABF3457" w14:textId="77777777" w:rsidR="00243620" w:rsidRPr="005879E2" w:rsidRDefault="00243620" w:rsidP="00080B97">
      <w:pPr>
        <w:pStyle w:val="Sraopastraipa"/>
        <w:numPr>
          <w:ilvl w:val="1"/>
          <w:numId w:val="28"/>
        </w:numPr>
        <w:tabs>
          <w:tab w:val="left" w:pos="450"/>
        </w:tabs>
        <w:ind w:left="0" w:firstLine="0"/>
        <w:rPr>
          <w:szCs w:val="24"/>
        </w:rPr>
      </w:pPr>
      <w:r w:rsidRPr="005879E2">
        <w:rPr>
          <w:spacing w:val="-5"/>
          <w:szCs w:val="24"/>
        </w:rPr>
        <w:t xml:space="preserve">Pasikeitus aplinkybėms, nurodytoms Sutarties </w:t>
      </w:r>
      <w:r w:rsidRPr="0093228F">
        <w:rPr>
          <w:spacing w:val="-5"/>
          <w:szCs w:val="24"/>
        </w:rPr>
        <w:t>4.1.3</w:t>
      </w:r>
      <w:r w:rsidRPr="005879E2">
        <w:rPr>
          <w:spacing w:val="-5"/>
          <w:szCs w:val="24"/>
        </w:rPr>
        <w:t xml:space="preserve"> punkte, Šalis įsipareigoja apie tai raštu informuoti kitą Šalį ne vėliau kaip per 3 (tris) darbo dienas nuo pasikeitusių aplinkybių atsiradimo dienos. Nepateikus informacijos ir ją įrodančių dokumentų per nustatytą terminą, neigiamos pasekmės atitenka Šaliai, neįvykdžiusiai šių įsipareigojimų.</w:t>
      </w:r>
    </w:p>
    <w:p w14:paraId="4447E976" w14:textId="77777777" w:rsidR="00243620" w:rsidRPr="005879E2" w:rsidRDefault="00243620" w:rsidP="00080B97">
      <w:pPr>
        <w:pStyle w:val="Sraopastraipa"/>
        <w:numPr>
          <w:ilvl w:val="1"/>
          <w:numId w:val="28"/>
        </w:numPr>
        <w:tabs>
          <w:tab w:val="left" w:pos="450"/>
        </w:tabs>
        <w:ind w:left="0" w:firstLine="0"/>
        <w:rPr>
          <w:szCs w:val="24"/>
        </w:rPr>
      </w:pPr>
      <w:r w:rsidRPr="005879E2">
        <w:rPr>
          <w:szCs w:val="24"/>
        </w:rPr>
        <w:t xml:space="preserve">Šalys pareiškia ir garantuoja, kad kiekvienas Sutarties 4.1–4.3 punktuose nurodytų </w:t>
      </w:r>
      <w:r w:rsidRPr="005879E2">
        <w:rPr>
          <w:spacing w:val="-5"/>
          <w:szCs w:val="24"/>
        </w:rPr>
        <w:t>pareiškimų Sutarties sudarymo dieną yra tikras ir teisingas.</w:t>
      </w:r>
    </w:p>
    <w:p w14:paraId="15D43760" w14:textId="77777777" w:rsidR="00243620" w:rsidRPr="005879E2" w:rsidRDefault="00243620" w:rsidP="00080B97">
      <w:pPr>
        <w:numPr>
          <w:ilvl w:val="1"/>
          <w:numId w:val="28"/>
        </w:numPr>
        <w:tabs>
          <w:tab w:val="left" w:pos="450"/>
        </w:tabs>
        <w:spacing w:after="120"/>
        <w:ind w:left="0" w:firstLine="0"/>
        <w:jc w:val="both"/>
        <w:rPr>
          <w:szCs w:val="24"/>
        </w:rPr>
      </w:pPr>
      <w:r w:rsidRPr="005879E2">
        <w:rPr>
          <w:szCs w:val="24"/>
        </w:rPr>
        <w:t>Jei Šalys raštu nesusitarė kitaip, tai Paslaugoms priskiriamos ir tos paslaugos bei veiksmai, kurie nors tiesiogiai ir nenumatyti Sutarties dokumentuose, bet yra būtini vykdant Sutartį, Projektuotojas turėjo juos numatyti ir įvertinti sudarydamas Sutartį bei privalo juos atlikti. Tokias paslaugas Projektuotojas privalo atlikti už pradinės Sutarties vertę ir neturi teisės prašyti papildomo apmokėjimo.</w:t>
      </w:r>
    </w:p>
    <w:p w14:paraId="095D19BF" w14:textId="77777777" w:rsidR="00243620" w:rsidRPr="005879E2" w:rsidRDefault="00243620" w:rsidP="00243620">
      <w:pPr>
        <w:pStyle w:val="Betarp"/>
        <w:jc w:val="both"/>
        <w:rPr>
          <w:color w:val="000000"/>
          <w:szCs w:val="24"/>
        </w:rPr>
      </w:pPr>
    </w:p>
    <w:p w14:paraId="53B16CE2" w14:textId="77777777" w:rsidR="00243620" w:rsidRPr="005879E2" w:rsidRDefault="00243620" w:rsidP="00080B97">
      <w:pPr>
        <w:numPr>
          <w:ilvl w:val="0"/>
          <w:numId w:val="21"/>
        </w:numPr>
        <w:ind w:left="0" w:firstLine="0"/>
        <w:jc w:val="both"/>
        <w:rPr>
          <w:b/>
          <w:szCs w:val="24"/>
        </w:rPr>
      </w:pPr>
      <w:r w:rsidRPr="005879E2">
        <w:rPr>
          <w:b/>
          <w:szCs w:val="24"/>
        </w:rPr>
        <w:t>UŽSAKOVO TEISĖS IR PAREIGOS</w:t>
      </w:r>
    </w:p>
    <w:p w14:paraId="58AAF24A" w14:textId="77777777" w:rsidR="00243620" w:rsidRPr="005879E2" w:rsidRDefault="00243620" w:rsidP="00080B97">
      <w:pPr>
        <w:numPr>
          <w:ilvl w:val="1"/>
          <w:numId w:val="21"/>
        </w:numPr>
        <w:ind w:left="0" w:firstLine="0"/>
        <w:contextualSpacing/>
        <w:jc w:val="both"/>
        <w:rPr>
          <w:b/>
          <w:szCs w:val="24"/>
          <w:u w:val="single"/>
        </w:rPr>
      </w:pPr>
      <w:r w:rsidRPr="005879E2">
        <w:rPr>
          <w:b/>
          <w:szCs w:val="24"/>
          <w:u w:val="single"/>
        </w:rPr>
        <w:t>Užsakovas įsipareigoja:</w:t>
      </w:r>
    </w:p>
    <w:p w14:paraId="311DF912" w14:textId="77777777" w:rsidR="00243620" w:rsidRPr="005879E2" w:rsidRDefault="00243620" w:rsidP="00080B97">
      <w:pPr>
        <w:numPr>
          <w:ilvl w:val="2"/>
          <w:numId w:val="21"/>
        </w:numPr>
        <w:tabs>
          <w:tab w:val="left" w:pos="851"/>
        </w:tabs>
        <w:ind w:left="0" w:firstLine="0"/>
        <w:contextualSpacing/>
        <w:jc w:val="both"/>
        <w:rPr>
          <w:szCs w:val="24"/>
        </w:rPr>
      </w:pPr>
      <w:r w:rsidRPr="005879E2">
        <w:rPr>
          <w:szCs w:val="24"/>
        </w:rPr>
        <w:t>pateikti Projektuotojui jo prašomą informaciją bei dokumentus (tiek, kiek jų pagal Sutartį neprivalo gauti pats Projektuotojas), būtinus Sutarčiai įvykdyti;</w:t>
      </w:r>
    </w:p>
    <w:p w14:paraId="65E8E880" w14:textId="77777777" w:rsidR="00243620" w:rsidRPr="005879E2" w:rsidRDefault="00243620" w:rsidP="00080B97">
      <w:pPr>
        <w:numPr>
          <w:ilvl w:val="2"/>
          <w:numId w:val="21"/>
        </w:numPr>
        <w:ind w:left="0" w:firstLine="0"/>
        <w:contextualSpacing/>
        <w:jc w:val="both"/>
        <w:rPr>
          <w:szCs w:val="24"/>
        </w:rPr>
      </w:pPr>
      <w:r w:rsidRPr="005879E2">
        <w:rPr>
          <w:szCs w:val="24"/>
        </w:rPr>
        <w:t xml:space="preserve">priimti iš Projektuotojo kokybiškai (tinkamai ir laiku) suteiktas ir viešojo Paslaugų pirkimo dokumentus, Lietuvos Respublikos teisės </w:t>
      </w:r>
      <w:r w:rsidRPr="00DB3BA4">
        <w:rPr>
          <w:szCs w:val="24"/>
        </w:rPr>
        <w:t>aktus bei šios Sutarties sąlygų reikalavimus atitinkančias Paslaugas pagal suteiktų</w:t>
      </w:r>
      <w:r w:rsidR="001F3E16">
        <w:rPr>
          <w:szCs w:val="24"/>
        </w:rPr>
        <w:t xml:space="preserve"> </w:t>
      </w:r>
      <w:r w:rsidRPr="005879E2">
        <w:rPr>
          <w:szCs w:val="24"/>
        </w:rPr>
        <w:t>Paslaugų aktus bei sumokėti Projektuotojui už tinkamai suteiktas Paslaugas Sutartyje numatytomis sąlygomis ir terminais;</w:t>
      </w:r>
    </w:p>
    <w:p w14:paraId="332C62D9" w14:textId="77777777" w:rsidR="00243620" w:rsidRPr="005879E2" w:rsidRDefault="00243620" w:rsidP="00080B97">
      <w:pPr>
        <w:numPr>
          <w:ilvl w:val="2"/>
          <w:numId w:val="21"/>
        </w:numPr>
        <w:ind w:left="0" w:firstLine="0"/>
        <w:contextualSpacing/>
        <w:jc w:val="both"/>
        <w:rPr>
          <w:szCs w:val="24"/>
        </w:rPr>
      </w:pPr>
      <w:r w:rsidRPr="005879E2">
        <w:rPr>
          <w:szCs w:val="24"/>
        </w:rPr>
        <w:t>jeigu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teisės aktai), suteikti pastarajam atitinkamą sutikimą, leidimą, įgaliojimą ar kitą dokumentą, kurį gali pateikti tik Užsakovas ir kuris protingai yra būtinas tam, kad Projektuotojas galėtų tinkamai įvykdyti savo įsipareigojimus pagal Sutartį;</w:t>
      </w:r>
    </w:p>
    <w:p w14:paraId="48D8EB55" w14:textId="77777777" w:rsidR="00243620" w:rsidRPr="005879E2" w:rsidRDefault="00243620" w:rsidP="00080B97">
      <w:pPr>
        <w:numPr>
          <w:ilvl w:val="2"/>
          <w:numId w:val="21"/>
        </w:numPr>
        <w:ind w:left="0" w:firstLine="0"/>
        <w:contextualSpacing/>
        <w:jc w:val="both"/>
        <w:rPr>
          <w:szCs w:val="24"/>
        </w:rPr>
      </w:pPr>
      <w:r w:rsidRPr="005879E2">
        <w:rPr>
          <w:szCs w:val="24"/>
        </w:rPr>
        <w:t>tinkamai ir laiku užsakyti ir apmokėti parengto Projekto bendrąją ir (ar) specialiąją (technologijų dalies)</w:t>
      </w:r>
      <w:r w:rsidRPr="005879E2">
        <w:rPr>
          <w:color w:val="000000"/>
          <w:szCs w:val="24"/>
        </w:rPr>
        <w:t>, jeigu taikoma,</w:t>
      </w:r>
      <w:r w:rsidRPr="005879E2">
        <w:rPr>
          <w:szCs w:val="24"/>
        </w:rPr>
        <w:t xml:space="preserve"> ekspertizę;</w:t>
      </w:r>
    </w:p>
    <w:p w14:paraId="44C9072D" w14:textId="77777777" w:rsidR="00243620" w:rsidRPr="005879E2" w:rsidRDefault="00243620" w:rsidP="00080B97">
      <w:pPr>
        <w:numPr>
          <w:ilvl w:val="2"/>
          <w:numId w:val="21"/>
        </w:numPr>
        <w:ind w:left="0" w:firstLine="0"/>
        <w:contextualSpacing/>
        <w:jc w:val="both"/>
        <w:rPr>
          <w:szCs w:val="24"/>
        </w:rPr>
      </w:pPr>
      <w:r w:rsidRPr="005879E2">
        <w:rPr>
          <w:szCs w:val="24"/>
        </w:rPr>
        <w:t xml:space="preserve">peržiūrėti projektinius </w:t>
      </w:r>
      <w:r w:rsidRPr="005879E2">
        <w:rPr>
          <w:color w:val="000000"/>
          <w:szCs w:val="24"/>
        </w:rPr>
        <w:t>pasiūlymus</w:t>
      </w:r>
      <w:r w:rsidRPr="005879E2">
        <w:rPr>
          <w:szCs w:val="24"/>
        </w:rPr>
        <w:t>, Projektą pagal atskiras jo dalis ir per 1</w:t>
      </w:r>
      <w:r w:rsidRPr="005879E2">
        <w:rPr>
          <w:color w:val="000000"/>
          <w:szCs w:val="24"/>
        </w:rPr>
        <w:t>0 (dešimt</w:t>
      </w:r>
      <w:r w:rsidRPr="005879E2">
        <w:rPr>
          <w:szCs w:val="24"/>
        </w:rPr>
        <w:t>) darbo dienų nuo kiekvieno iš šių dokumentų gavimo dienos pateikti Projektuotojui pastabas ir nustatyti protingą terminą trūkumams, jeigu jie būtų nustatyti, pašalinti;</w:t>
      </w:r>
    </w:p>
    <w:p w14:paraId="6F252761" w14:textId="77777777" w:rsidR="00243620" w:rsidRPr="005879E2" w:rsidRDefault="00243620" w:rsidP="00080B97">
      <w:pPr>
        <w:numPr>
          <w:ilvl w:val="2"/>
          <w:numId w:val="21"/>
        </w:numPr>
        <w:ind w:left="0" w:firstLine="0"/>
        <w:contextualSpacing/>
        <w:jc w:val="both"/>
        <w:rPr>
          <w:szCs w:val="24"/>
        </w:rPr>
      </w:pPr>
      <w:r w:rsidRPr="005879E2">
        <w:rPr>
          <w:szCs w:val="24"/>
        </w:rPr>
        <w:t>Sutarties įgyvendinimo metu bendradarbiauti su Projektuotoju, ne vėliau nei per 10 (dešimt) darbo dienų: i) atsakyti į Projektuotojui kylančius klausimus dėl Techninės užduoties turinio bei racionaliausių Užsakovo poreikiams sprendinių parinkimo, ii) pasirašyti su mokėjimais susijusius dokumentus.</w:t>
      </w:r>
    </w:p>
    <w:p w14:paraId="7F64B2DD" w14:textId="77777777" w:rsidR="00243620" w:rsidRPr="005879E2" w:rsidRDefault="00243620" w:rsidP="00080B97">
      <w:pPr>
        <w:numPr>
          <w:ilvl w:val="1"/>
          <w:numId w:val="21"/>
        </w:numPr>
        <w:ind w:left="0" w:firstLine="0"/>
        <w:contextualSpacing/>
        <w:jc w:val="both"/>
        <w:rPr>
          <w:b/>
          <w:szCs w:val="24"/>
          <w:u w:val="single"/>
        </w:rPr>
      </w:pPr>
      <w:r w:rsidRPr="005879E2">
        <w:rPr>
          <w:b/>
          <w:szCs w:val="24"/>
          <w:u w:val="single"/>
        </w:rPr>
        <w:t>Užsakovas turi teisę:</w:t>
      </w:r>
    </w:p>
    <w:p w14:paraId="552EC796" w14:textId="77777777" w:rsidR="00243620" w:rsidRPr="005879E2" w:rsidRDefault="00243620" w:rsidP="00080B97">
      <w:pPr>
        <w:numPr>
          <w:ilvl w:val="2"/>
          <w:numId w:val="21"/>
        </w:numPr>
        <w:ind w:left="0" w:firstLine="0"/>
        <w:contextualSpacing/>
        <w:jc w:val="both"/>
        <w:rPr>
          <w:szCs w:val="24"/>
        </w:rPr>
      </w:pPr>
      <w:r w:rsidRPr="005879E2">
        <w:rPr>
          <w:szCs w:val="24"/>
        </w:rPr>
        <w:lastRenderedPageBreak/>
        <w:t>nepriimti nekokybiškai, neišsamiai ir (ar) su klaidomis, ir (ar) trūkumais, nepakankamai detaliai, Techninės užduoties ir (ar) STR 1.04.04:2017 „Statinio projektavimas. Projekto ekspertizė“ nuostatų neatitinkančių suteiktų Paslaugų ir nemokėti už nekokybiškai suteiktas Paslaugas;</w:t>
      </w:r>
    </w:p>
    <w:p w14:paraId="7EABB6B5" w14:textId="77777777" w:rsidR="00243620" w:rsidRPr="005879E2" w:rsidRDefault="00243620" w:rsidP="00080B97">
      <w:pPr>
        <w:numPr>
          <w:ilvl w:val="2"/>
          <w:numId w:val="21"/>
        </w:numPr>
        <w:ind w:left="0" w:firstLine="0"/>
        <w:contextualSpacing/>
        <w:jc w:val="both"/>
        <w:rPr>
          <w:szCs w:val="24"/>
        </w:rPr>
      </w:pPr>
      <w:r w:rsidRPr="005879E2">
        <w:rPr>
          <w:szCs w:val="24"/>
        </w:rPr>
        <w:t xml:space="preserve">ne vėliau kaip per 10 (dešimt) darbo dienų po </w:t>
      </w:r>
      <w:r w:rsidRPr="005879E2">
        <w:rPr>
          <w:color w:val="000000"/>
          <w:szCs w:val="24"/>
        </w:rPr>
        <w:t xml:space="preserve">principinių </w:t>
      </w:r>
      <w:r w:rsidRPr="005879E2">
        <w:rPr>
          <w:szCs w:val="24"/>
        </w:rPr>
        <w:t xml:space="preserve">projektinių </w:t>
      </w:r>
      <w:r w:rsidRPr="005879E2">
        <w:rPr>
          <w:color w:val="000000"/>
          <w:szCs w:val="24"/>
        </w:rPr>
        <w:t>pasiūlymų</w:t>
      </w:r>
      <w:r w:rsidRPr="005879E2">
        <w:rPr>
          <w:szCs w:val="24"/>
        </w:rPr>
        <w:t xml:space="preserve"> parengimo ir pateikimo Užsakovui tvirtinimui dalinai pakeisti ir (ar) patikslinti rengiamo Projekto sprendinius, apie tai raštu informuodamas Projektuotoją. Projektuotojas privalo vadovautis Užsakovo pateiktais Projekto sprendinių pakeitimais bei patikslinimais ir be papildomo atlyginimo pakeisti, papildyti ar patikslinti iki tokių Užsakovo pakeitimų ar patikslinimų gavimo parengtas Projekto dalis. Pastaruoju atveju joks papildomas šios Sutarties ir (ar) Techninės užduoties pakeitimas tarp Šalių neturi būti sudaromas;</w:t>
      </w:r>
    </w:p>
    <w:p w14:paraId="1C8D2934" w14:textId="77777777" w:rsidR="00243620" w:rsidRPr="005879E2" w:rsidRDefault="00243620" w:rsidP="00080B97">
      <w:pPr>
        <w:numPr>
          <w:ilvl w:val="2"/>
          <w:numId w:val="21"/>
        </w:numPr>
        <w:ind w:left="0" w:firstLine="0"/>
        <w:contextualSpacing/>
        <w:jc w:val="both"/>
        <w:rPr>
          <w:szCs w:val="24"/>
        </w:rPr>
      </w:pPr>
      <w:r w:rsidRPr="005879E2">
        <w:rPr>
          <w:szCs w:val="24"/>
        </w:rPr>
        <w:t>Sutarties įgyvendinimo metu teikti pastabas dėl teikiamų Paslaugų kokybės ir turinio tiek, kiek tai neprieštarauja Techninei užduočiai, Sutarties nuostatoms ir Lietuvos Respublikos teisės aktams;</w:t>
      </w:r>
    </w:p>
    <w:p w14:paraId="6E7275A5" w14:textId="77777777" w:rsidR="00243620" w:rsidRPr="005879E2" w:rsidRDefault="00243620" w:rsidP="00080B97">
      <w:pPr>
        <w:numPr>
          <w:ilvl w:val="2"/>
          <w:numId w:val="21"/>
        </w:numPr>
        <w:ind w:left="0" w:firstLine="0"/>
        <w:contextualSpacing/>
        <w:jc w:val="both"/>
        <w:rPr>
          <w:szCs w:val="24"/>
        </w:rPr>
      </w:pPr>
      <w:r w:rsidRPr="005879E2">
        <w:rPr>
          <w:szCs w:val="24"/>
        </w:rPr>
        <w:t>projektinių pasiūlymų ir Projekto rengimo metu teikti Projektuotojui Techninėje užduotyje nenumatytus, tačiau tinkamam Projekto parengimui reikalingus naujus nurodymus dėl Projekto sprendinių;</w:t>
      </w:r>
    </w:p>
    <w:p w14:paraId="38183F44" w14:textId="77777777" w:rsidR="00243620" w:rsidRPr="005879E2" w:rsidRDefault="00243620" w:rsidP="00080B97">
      <w:pPr>
        <w:numPr>
          <w:ilvl w:val="2"/>
          <w:numId w:val="21"/>
        </w:numPr>
        <w:ind w:left="0" w:firstLine="0"/>
        <w:contextualSpacing/>
        <w:jc w:val="both"/>
        <w:rPr>
          <w:szCs w:val="24"/>
        </w:rPr>
      </w:pPr>
      <w:r w:rsidRPr="005879E2">
        <w:rPr>
          <w:szCs w:val="24"/>
        </w:rPr>
        <w:t>savo nuožiūra vykdyti Sutarties vykdymo kontrolę ir priežiūrą ir, nustatęs Sutarties vykdymo pažeidimus, teikti Projektuotojui privalomus įvykdyti nurodymus ir / arba atsisakyti priimti nekokybiškai suteiktas Paslaugas. Užsakovas turi teisę nurodyti terminą Projektuotojui Paslaugų trūkumams pašalinti;</w:t>
      </w:r>
    </w:p>
    <w:p w14:paraId="153FE527" w14:textId="77777777" w:rsidR="00243620" w:rsidRPr="005879E2" w:rsidRDefault="00243620" w:rsidP="00080B97">
      <w:pPr>
        <w:numPr>
          <w:ilvl w:val="2"/>
          <w:numId w:val="21"/>
        </w:numPr>
        <w:ind w:left="0" w:firstLine="0"/>
        <w:contextualSpacing/>
        <w:jc w:val="both"/>
        <w:rPr>
          <w:szCs w:val="24"/>
        </w:rPr>
      </w:pPr>
      <w:r w:rsidRPr="005879E2">
        <w:rPr>
          <w:szCs w:val="24"/>
        </w:rPr>
        <w:t>tuo atveju, jei Projektuotojas per Užsakovo nurodytą terminą nepašalina Paslaugų trūkumų arba nepradeda teikti Projekto vykdymo priežiūros paslaugų, pasitelkti trečiuosius asmenis trūkumų pašalinimui / Projekto vykdymo priežiūros paslaugų teikimui. Tokiu atveju Užsakovas turi teisę reikalauti Projektuotojo atlyginti patirtas išlaidas;</w:t>
      </w:r>
    </w:p>
    <w:p w14:paraId="4F46CDA7" w14:textId="77777777" w:rsidR="00243620" w:rsidRPr="005879E2" w:rsidRDefault="00243620" w:rsidP="00080B97">
      <w:pPr>
        <w:numPr>
          <w:ilvl w:val="2"/>
          <w:numId w:val="21"/>
        </w:numPr>
        <w:ind w:left="0" w:firstLine="0"/>
        <w:jc w:val="both"/>
        <w:rPr>
          <w:szCs w:val="24"/>
        </w:rPr>
      </w:pPr>
      <w:r w:rsidRPr="005879E2">
        <w:rPr>
          <w:szCs w:val="24"/>
        </w:rPr>
        <w:t>kitas teises, numatytas Lietuvos Respublikos norminiuose teisės aktuose.</w:t>
      </w:r>
    </w:p>
    <w:p w14:paraId="6A4C5A41" w14:textId="77777777" w:rsidR="00243620" w:rsidRPr="005879E2" w:rsidRDefault="00243620" w:rsidP="00243620">
      <w:pPr>
        <w:jc w:val="both"/>
        <w:rPr>
          <w:szCs w:val="24"/>
        </w:rPr>
      </w:pPr>
    </w:p>
    <w:p w14:paraId="0E2F609C" w14:textId="77777777" w:rsidR="00243620" w:rsidRPr="005879E2" w:rsidRDefault="00243620" w:rsidP="00080B97">
      <w:pPr>
        <w:numPr>
          <w:ilvl w:val="0"/>
          <w:numId w:val="21"/>
        </w:numPr>
        <w:ind w:left="0" w:firstLine="0"/>
        <w:jc w:val="both"/>
        <w:rPr>
          <w:b/>
          <w:szCs w:val="24"/>
        </w:rPr>
      </w:pPr>
      <w:r w:rsidRPr="005879E2">
        <w:rPr>
          <w:b/>
          <w:szCs w:val="24"/>
        </w:rPr>
        <w:t>PROJEKTUOTOJO TEISĖS IR PAREIGOS</w:t>
      </w:r>
    </w:p>
    <w:p w14:paraId="4A99F0DA" w14:textId="77777777" w:rsidR="00243620" w:rsidRPr="005879E2" w:rsidRDefault="00243620" w:rsidP="00080B97">
      <w:pPr>
        <w:numPr>
          <w:ilvl w:val="1"/>
          <w:numId w:val="21"/>
        </w:numPr>
        <w:ind w:left="0" w:firstLine="0"/>
        <w:contextualSpacing/>
        <w:jc w:val="both"/>
        <w:rPr>
          <w:b/>
          <w:szCs w:val="24"/>
          <w:u w:val="single"/>
        </w:rPr>
      </w:pPr>
      <w:r w:rsidRPr="005879E2">
        <w:rPr>
          <w:b/>
          <w:szCs w:val="24"/>
          <w:u w:val="single"/>
        </w:rPr>
        <w:t>Projektuotojas įsipareigoja:</w:t>
      </w:r>
    </w:p>
    <w:p w14:paraId="0EB9AD2C" w14:textId="77777777" w:rsidR="00243620" w:rsidRPr="005879E2" w:rsidRDefault="00243620" w:rsidP="00080B97">
      <w:pPr>
        <w:numPr>
          <w:ilvl w:val="2"/>
          <w:numId w:val="21"/>
        </w:numPr>
        <w:ind w:left="0" w:firstLine="0"/>
        <w:contextualSpacing/>
        <w:jc w:val="both"/>
        <w:rPr>
          <w:szCs w:val="24"/>
        </w:rPr>
      </w:pPr>
      <w:r w:rsidRPr="005879E2">
        <w:rPr>
          <w:szCs w:val="24"/>
        </w:rPr>
        <w:t>ne vėliau kaip per 5 (penkias) darbo dienas nuo Sutarties įsigaliojimo dienos pateikti Užsakovui suderinti detalų Projekto parengimo paslaugų teikimo grafiką, atitinkantį šioje Sutartyje ir jos prieduose pateiktas Paslaugų teikimo gaires bei pateikti visų su Projektu dirbančių ir už atskiras Projekto dalis atsakingų projektuotojų sąrašą, jų kontaktinę informaciją ir atsakomybių aprašymą;</w:t>
      </w:r>
    </w:p>
    <w:p w14:paraId="04351986" w14:textId="77777777" w:rsidR="00243620" w:rsidRPr="005879E2" w:rsidRDefault="00243620" w:rsidP="00080B97">
      <w:pPr>
        <w:numPr>
          <w:ilvl w:val="2"/>
          <w:numId w:val="21"/>
        </w:numPr>
        <w:ind w:left="0" w:firstLine="0"/>
        <w:contextualSpacing/>
        <w:jc w:val="both"/>
        <w:rPr>
          <w:szCs w:val="24"/>
        </w:rPr>
      </w:pPr>
      <w:r w:rsidRPr="005879E2">
        <w:rPr>
          <w:szCs w:val="24"/>
        </w:rPr>
        <w:t>organizuoti ir teikti Paslaugas pagal nustatytą tvarką ir sąlygas, apibrėžtas Sutartyje ir Techninėje užduotyje. Užsakydamas Paslaugas pas trečiuosius asmenis (subtiekėjus), Projektuotojas taip pat visiškai atsako prieš Užsakovą už tokių trečiųjų asmenų (subtiekėjų) atliekamus veiksmus bei jų veiksmais ir (ar) neveikimu padarytą žalą;</w:t>
      </w:r>
    </w:p>
    <w:p w14:paraId="0420E76D" w14:textId="77777777" w:rsidR="00243620" w:rsidRPr="005879E2" w:rsidRDefault="00243620" w:rsidP="00080B97">
      <w:pPr>
        <w:numPr>
          <w:ilvl w:val="2"/>
          <w:numId w:val="21"/>
        </w:numPr>
        <w:ind w:left="0" w:firstLine="0"/>
        <w:contextualSpacing/>
        <w:jc w:val="both"/>
        <w:rPr>
          <w:szCs w:val="24"/>
        </w:rPr>
      </w:pPr>
      <w:r w:rsidRPr="005879E2">
        <w:rPr>
          <w:szCs w:val="24"/>
        </w:rPr>
        <w:t>užtikrinti, kad Projektas atitiktų Lietuvos Respublikos įstatymų, kitų teisės aktų, normatyvinių statybos techninių, normatyvinių statinio saugos ir paskirties dokumentų reikalavimus, nepažeistų valstybės, visuomenės bei trečiųjų asmenų interesų;</w:t>
      </w:r>
    </w:p>
    <w:p w14:paraId="7D5AE77B" w14:textId="77777777" w:rsidR="00243620" w:rsidRPr="005879E2" w:rsidRDefault="00243620" w:rsidP="00080B97">
      <w:pPr>
        <w:pStyle w:val="Sraopastraipa"/>
        <w:numPr>
          <w:ilvl w:val="0"/>
          <w:numId w:val="22"/>
        </w:numPr>
        <w:ind w:left="0" w:firstLine="0"/>
        <w:rPr>
          <w:vanish/>
          <w:color w:val="000000"/>
          <w:szCs w:val="24"/>
        </w:rPr>
      </w:pPr>
    </w:p>
    <w:p w14:paraId="236F644E" w14:textId="77777777" w:rsidR="00243620" w:rsidRPr="005879E2" w:rsidRDefault="00243620" w:rsidP="00080B97">
      <w:pPr>
        <w:pStyle w:val="Sraopastraipa"/>
        <w:numPr>
          <w:ilvl w:val="0"/>
          <w:numId w:val="22"/>
        </w:numPr>
        <w:ind w:left="0" w:firstLine="0"/>
        <w:rPr>
          <w:vanish/>
          <w:color w:val="000000"/>
          <w:szCs w:val="24"/>
        </w:rPr>
      </w:pPr>
    </w:p>
    <w:p w14:paraId="0367B950" w14:textId="77777777" w:rsidR="00243620" w:rsidRPr="005879E2" w:rsidRDefault="00243620" w:rsidP="00080B97">
      <w:pPr>
        <w:pStyle w:val="Sraopastraipa"/>
        <w:numPr>
          <w:ilvl w:val="0"/>
          <w:numId w:val="22"/>
        </w:numPr>
        <w:ind w:left="0" w:firstLine="0"/>
        <w:rPr>
          <w:vanish/>
          <w:color w:val="000000"/>
          <w:szCs w:val="24"/>
        </w:rPr>
      </w:pPr>
    </w:p>
    <w:p w14:paraId="3D3CF5A6" w14:textId="77777777" w:rsidR="00243620" w:rsidRPr="005879E2" w:rsidRDefault="00243620" w:rsidP="00080B97">
      <w:pPr>
        <w:pStyle w:val="Sraopastraipa"/>
        <w:numPr>
          <w:ilvl w:val="0"/>
          <w:numId w:val="22"/>
        </w:numPr>
        <w:ind w:left="0" w:firstLine="0"/>
        <w:rPr>
          <w:vanish/>
          <w:color w:val="000000"/>
          <w:szCs w:val="24"/>
        </w:rPr>
      </w:pPr>
    </w:p>
    <w:p w14:paraId="66A8B4FF" w14:textId="77777777" w:rsidR="00243620" w:rsidRPr="005879E2" w:rsidRDefault="00243620" w:rsidP="00080B97">
      <w:pPr>
        <w:pStyle w:val="Sraopastraipa"/>
        <w:numPr>
          <w:ilvl w:val="0"/>
          <w:numId w:val="22"/>
        </w:numPr>
        <w:ind w:left="0" w:firstLine="0"/>
        <w:rPr>
          <w:vanish/>
          <w:color w:val="000000"/>
          <w:szCs w:val="24"/>
        </w:rPr>
      </w:pPr>
    </w:p>
    <w:p w14:paraId="713496B7" w14:textId="77777777" w:rsidR="00243620" w:rsidRPr="005879E2" w:rsidRDefault="00243620" w:rsidP="00080B97">
      <w:pPr>
        <w:pStyle w:val="Sraopastraipa"/>
        <w:numPr>
          <w:ilvl w:val="0"/>
          <w:numId w:val="22"/>
        </w:numPr>
        <w:ind w:left="0" w:firstLine="0"/>
        <w:rPr>
          <w:vanish/>
          <w:color w:val="000000"/>
          <w:szCs w:val="24"/>
        </w:rPr>
      </w:pPr>
    </w:p>
    <w:p w14:paraId="0986E2E5" w14:textId="77777777" w:rsidR="00243620" w:rsidRPr="005879E2" w:rsidRDefault="00243620" w:rsidP="00080B97">
      <w:pPr>
        <w:pStyle w:val="Sraopastraipa"/>
        <w:numPr>
          <w:ilvl w:val="0"/>
          <w:numId w:val="22"/>
        </w:numPr>
        <w:ind w:left="0" w:firstLine="0"/>
        <w:rPr>
          <w:vanish/>
          <w:color w:val="000000"/>
          <w:szCs w:val="24"/>
        </w:rPr>
      </w:pPr>
    </w:p>
    <w:p w14:paraId="16BB1AC6" w14:textId="77777777" w:rsidR="00243620" w:rsidRPr="005879E2" w:rsidRDefault="00243620" w:rsidP="00080B97">
      <w:pPr>
        <w:pStyle w:val="Sraopastraipa"/>
        <w:numPr>
          <w:ilvl w:val="1"/>
          <w:numId w:val="22"/>
        </w:numPr>
        <w:ind w:left="0" w:firstLine="0"/>
        <w:rPr>
          <w:vanish/>
          <w:color w:val="000000"/>
          <w:szCs w:val="24"/>
        </w:rPr>
      </w:pPr>
    </w:p>
    <w:p w14:paraId="22FEDE85" w14:textId="77777777" w:rsidR="00243620" w:rsidRPr="005879E2" w:rsidRDefault="00243620" w:rsidP="00080B97">
      <w:pPr>
        <w:pStyle w:val="Sraopastraipa"/>
        <w:numPr>
          <w:ilvl w:val="2"/>
          <w:numId w:val="22"/>
        </w:numPr>
        <w:ind w:left="0" w:firstLine="0"/>
        <w:rPr>
          <w:vanish/>
          <w:color w:val="000000"/>
          <w:szCs w:val="24"/>
        </w:rPr>
      </w:pPr>
    </w:p>
    <w:p w14:paraId="26AB5DD3" w14:textId="77777777" w:rsidR="00243620" w:rsidRPr="005879E2" w:rsidRDefault="00243620" w:rsidP="00080B97">
      <w:pPr>
        <w:pStyle w:val="Sraopastraipa"/>
        <w:numPr>
          <w:ilvl w:val="2"/>
          <w:numId w:val="22"/>
        </w:numPr>
        <w:ind w:left="0" w:firstLine="0"/>
        <w:rPr>
          <w:vanish/>
          <w:color w:val="000000"/>
          <w:szCs w:val="24"/>
        </w:rPr>
      </w:pPr>
    </w:p>
    <w:p w14:paraId="173B2266" w14:textId="77777777" w:rsidR="00243620" w:rsidRPr="005879E2" w:rsidRDefault="00243620" w:rsidP="00080B97">
      <w:pPr>
        <w:pStyle w:val="Sraopastraipa"/>
        <w:numPr>
          <w:ilvl w:val="2"/>
          <w:numId w:val="22"/>
        </w:numPr>
        <w:ind w:left="0" w:firstLine="0"/>
        <w:rPr>
          <w:vanish/>
          <w:color w:val="000000"/>
          <w:szCs w:val="24"/>
        </w:rPr>
      </w:pPr>
    </w:p>
    <w:p w14:paraId="52A3661D" w14:textId="77777777" w:rsidR="00243620" w:rsidRPr="005879E2" w:rsidRDefault="00243620" w:rsidP="00080B97">
      <w:pPr>
        <w:pStyle w:val="Sraopastraipa"/>
        <w:numPr>
          <w:ilvl w:val="2"/>
          <w:numId w:val="21"/>
        </w:numPr>
        <w:ind w:left="0" w:firstLine="0"/>
        <w:rPr>
          <w:color w:val="000000"/>
          <w:szCs w:val="24"/>
        </w:rPr>
      </w:pPr>
      <w:r w:rsidRPr="005879E2">
        <w:rPr>
          <w:color w:val="000000"/>
          <w:szCs w:val="24"/>
        </w:rPr>
        <w:t>užtikrinti, kad Projektas bus parengtas taip, kad nebūtų ribojama konkurencija, t. y., nebūtų sudarytos sąlygos: (i) statybos rangos darbus vykdyti tik konkrečiam tiekėjui ir (ar) (ii) vykdant statybos rangos darbus naudoti tik konkretaus gamintojo įrangą / medžiagas;</w:t>
      </w:r>
    </w:p>
    <w:p w14:paraId="6191562D" w14:textId="77777777" w:rsidR="00243620" w:rsidRPr="005879E2" w:rsidRDefault="00243620" w:rsidP="00080B97">
      <w:pPr>
        <w:pStyle w:val="Sraopastraipa"/>
        <w:numPr>
          <w:ilvl w:val="2"/>
          <w:numId w:val="21"/>
        </w:numPr>
        <w:ind w:left="0" w:firstLine="0"/>
        <w:rPr>
          <w:color w:val="000000"/>
          <w:szCs w:val="24"/>
        </w:rPr>
      </w:pPr>
      <w:r w:rsidRPr="005879E2">
        <w:rPr>
          <w:color w:val="000000"/>
          <w:szCs w:val="24"/>
        </w:rPr>
        <w:t>užtikrinti, kad teikiant Paslaugas nebus pažeisti profesinės etikos principų reikalavimai ir besąlygiškai bus gerbiama Užsakovo dalykinė reputacija;</w:t>
      </w:r>
    </w:p>
    <w:p w14:paraId="1FA3EEEA" w14:textId="77777777" w:rsidR="00243620" w:rsidRPr="005879E2" w:rsidRDefault="00243620" w:rsidP="00080B97">
      <w:pPr>
        <w:pStyle w:val="Sraopastraipa"/>
        <w:numPr>
          <w:ilvl w:val="2"/>
          <w:numId w:val="21"/>
        </w:numPr>
        <w:ind w:left="0" w:firstLine="0"/>
        <w:rPr>
          <w:vanish/>
          <w:szCs w:val="24"/>
        </w:rPr>
      </w:pPr>
    </w:p>
    <w:p w14:paraId="6F11566E" w14:textId="77777777" w:rsidR="00243620" w:rsidRPr="005879E2" w:rsidRDefault="00243620" w:rsidP="00080B97">
      <w:pPr>
        <w:pStyle w:val="Sraopastraipa"/>
        <w:numPr>
          <w:ilvl w:val="2"/>
          <w:numId w:val="21"/>
        </w:numPr>
        <w:ind w:left="0" w:firstLine="0"/>
        <w:rPr>
          <w:vanish/>
          <w:szCs w:val="24"/>
        </w:rPr>
      </w:pPr>
    </w:p>
    <w:p w14:paraId="072DA87C" w14:textId="77777777" w:rsidR="00243620" w:rsidRPr="005879E2" w:rsidRDefault="00243620" w:rsidP="00080B97">
      <w:pPr>
        <w:pStyle w:val="Sraopastraipa"/>
        <w:numPr>
          <w:ilvl w:val="2"/>
          <w:numId w:val="32"/>
        </w:numPr>
        <w:ind w:left="0" w:hanging="11"/>
        <w:rPr>
          <w:szCs w:val="24"/>
        </w:rPr>
      </w:pPr>
      <w:r w:rsidRPr="005879E2">
        <w:rPr>
          <w:szCs w:val="24"/>
        </w:rPr>
        <w:t>užtikrinti, kad Paslaugų vykdymui pasitelkiami asmenys būtų reikiamos kvalifikacijos, sugebėtų tinkamai vykdyti pavestas užduotis, reikalingas Paslaugų suteikimui kokybiškai, tinkamai ir laiku;</w:t>
      </w:r>
    </w:p>
    <w:p w14:paraId="7DA54D86" w14:textId="77777777" w:rsidR="00243620" w:rsidRPr="005879E2" w:rsidRDefault="00243620" w:rsidP="00080B97">
      <w:pPr>
        <w:numPr>
          <w:ilvl w:val="2"/>
          <w:numId w:val="32"/>
        </w:numPr>
        <w:ind w:left="0" w:firstLine="0"/>
        <w:contextualSpacing/>
        <w:jc w:val="both"/>
        <w:rPr>
          <w:szCs w:val="24"/>
        </w:rPr>
      </w:pPr>
      <w:r w:rsidRPr="005879E2">
        <w:rPr>
          <w:szCs w:val="24"/>
        </w:rPr>
        <w:t xml:space="preserve">įsigaliojus Sutarčiai, tačiau ne vėliau negu Sutartis pradedama vykdyti, Užsakovui pranešti tuo metu žinomų subtiekėjų pavadinimus, kontaktinius duomenis ir jų atstovus. Projektuotojas privalo informuoti apie minėtos informacijos pasikeitimus Sutarties vykdymo metu, taip pat apie naujus subtiekėjus, kuriuos jis ketina pasitelkti vėliau. Tuo atveju, jei Sutarties įgyvendinimo metu </w:t>
      </w:r>
      <w:r w:rsidRPr="005879E2">
        <w:rPr>
          <w:szCs w:val="24"/>
        </w:rPr>
        <w:lastRenderedPageBreak/>
        <w:t>paaiškėja, kad Projektuotojas pasitelkė subtiekėją, nesuderintą su Užsakovu, Užsakovas įgyja teisę vienašališkai nutraukti Sutartį dėl esminio Sutarties pažeidimo;</w:t>
      </w:r>
    </w:p>
    <w:p w14:paraId="499BFB86" w14:textId="77777777" w:rsidR="00243620" w:rsidRPr="00E936E1" w:rsidRDefault="00243620" w:rsidP="00080B97">
      <w:pPr>
        <w:pStyle w:val="Sraopastraipa"/>
        <w:numPr>
          <w:ilvl w:val="2"/>
          <w:numId w:val="32"/>
        </w:numPr>
        <w:ind w:left="0" w:firstLine="0"/>
        <w:rPr>
          <w:szCs w:val="24"/>
        </w:rPr>
      </w:pPr>
      <w:r w:rsidRPr="005879E2">
        <w:rPr>
          <w:szCs w:val="24"/>
        </w:rPr>
        <w:t>tinkamai paskirti Projektuotojo pasiūlyme Pirkimui nurodytą statinio projekto vadovą, statinio architektūrinės dalies projekto vadovą, statinio projekto vykdymo priežiūros vadovą, statinio architektūrinės dalies projekto vykdymo priežiūros vadovą ir želdynų projektų rengimo vadovą, pateikti Užsakovui jų paskyrimo įsakymo (-ų) kopiją (-</w:t>
      </w:r>
      <w:proofErr w:type="spellStart"/>
      <w:r w:rsidRPr="005879E2">
        <w:rPr>
          <w:szCs w:val="24"/>
        </w:rPr>
        <w:t>as</w:t>
      </w:r>
      <w:proofErr w:type="spellEnd"/>
      <w:r w:rsidRPr="005879E2">
        <w:rPr>
          <w:szCs w:val="24"/>
        </w:rPr>
        <w:t xml:space="preserve">) bei užtikrinti jų dalyvavimą Projekte per visą Sutarties vykdymo laikotarpį. Projektuotojui pažeidus šią sąlygą ir per protingą terminą neištaisius jos pažeidimo, Užsakovas įgyja teisę vienašališkai nutraukti Sutartį dėl esminio Sutarties pažeidimo. Tuo atveju, jeigu Projektuotojo pasiūlyme Pirkimui nurodytas (-i) statinio projekto vadovas ir (arba) statinio architektūros projekto dalies vadovas, ir (arba) statinio projekto vykdymo priežiūros vadovas, ir (arba) statinio architektūrinės dalies projekto vykdymo priežiūros vadovas ir (arba) želdynų projektų rengimo vadovas keičiamas (-i) vadovaujantis </w:t>
      </w:r>
      <w:r w:rsidRPr="00E936E1">
        <w:rPr>
          <w:szCs w:val="24"/>
        </w:rPr>
        <w:t xml:space="preserve">Sutarties 10.6.2 punktu, prašymas dėl jo (-ų) pakeitimo turi būti pateiktas ne vėliau kaip per 3 (tris) darbo dienas nuo Sutarties 10.6.2 punkte nurodytų aplinkybių atsiradimo dienos. Naujai pasitelkiamas specialistas turi atitikti Pirkimo dokumentuose nustatytus kvalifikacijos reikalavimus (jei taikoma); </w:t>
      </w:r>
    </w:p>
    <w:p w14:paraId="000D289D" w14:textId="77777777" w:rsidR="00243620" w:rsidRPr="005879E2" w:rsidRDefault="00243620" w:rsidP="00080B97">
      <w:pPr>
        <w:pStyle w:val="Sraopastraipa"/>
        <w:numPr>
          <w:ilvl w:val="2"/>
          <w:numId w:val="32"/>
        </w:numPr>
        <w:ind w:left="0" w:firstLine="0"/>
        <w:rPr>
          <w:szCs w:val="24"/>
        </w:rPr>
      </w:pPr>
      <w:r w:rsidRPr="005879E2">
        <w:rPr>
          <w:szCs w:val="24"/>
        </w:rPr>
        <w:t>tinkamai paskirti statinio projekto dalių vadovą (-</w:t>
      </w:r>
      <w:proofErr w:type="spellStart"/>
      <w:r w:rsidRPr="005879E2">
        <w:rPr>
          <w:szCs w:val="24"/>
        </w:rPr>
        <w:t>us</w:t>
      </w:r>
      <w:proofErr w:type="spellEnd"/>
      <w:r w:rsidRPr="005879E2">
        <w:rPr>
          <w:szCs w:val="24"/>
        </w:rPr>
        <w:t>) bei tinkamai įforminti jų paskyrimą. Paskirti šiame punkte nurodyti specialistai privalo būti atestuoti Lietuvos Respublikos teisės aktų nustatyta tvarka ir paskyrimo dieną turėti galiojantį (-</w:t>
      </w:r>
      <w:proofErr w:type="spellStart"/>
      <w:r w:rsidRPr="005879E2">
        <w:rPr>
          <w:szCs w:val="24"/>
        </w:rPr>
        <w:t>čius</w:t>
      </w:r>
      <w:proofErr w:type="spellEnd"/>
      <w:r w:rsidRPr="005879E2">
        <w:rPr>
          <w:szCs w:val="24"/>
        </w:rPr>
        <w:t>) kvalifikacijos atestatą (-</w:t>
      </w:r>
      <w:proofErr w:type="spellStart"/>
      <w:r w:rsidRPr="005879E2">
        <w:rPr>
          <w:szCs w:val="24"/>
        </w:rPr>
        <w:t>us</w:t>
      </w:r>
      <w:proofErr w:type="spellEnd"/>
      <w:r w:rsidRPr="005879E2">
        <w:rPr>
          <w:szCs w:val="24"/>
        </w:rPr>
        <w:t>);</w:t>
      </w:r>
    </w:p>
    <w:p w14:paraId="13DBB5DA" w14:textId="77777777" w:rsidR="00243620" w:rsidRPr="005879E2" w:rsidRDefault="00243620" w:rsidP="00080B97">
      <w:pPr>
        <w:numPr>
          <w:ilvl w:val="2"/>
          <w:numId w:val="32"/>
        </w:numPr>
        <w:ind w:left="0" w:firstLine="0"/>
        <w:contextualSpacing/>
        <w:jc w:val="both"/>
        <w:rPr>
          <w:szCs w:val="24"/>
        </w:rPr>
      </w:pPr>
      <w:r w:rsidRPr="005879E2">
        <w:rPr>
          <w:szCs w:val="24"/>
        </w:rPr>
        <w:t>esant poreikiui, iki statybą leidžiančio dokumento gavimo gauti visus Paslaugų teikimui pagal Sutartį vykdyti reikalingus pritarimus, sutikimus, vertinimus ir suderinimus, projektavimo sąlygas, inžinerinių tyrinėjimų dokumentus ir t. t.;</w:t>
      </w:r>
    </w:p>
    <w:p w14:paraId="6EDC231E" w14:textId="77777777" w:rsidR="00243620" w:rsidRPr="005879E2" w:rsidRDefault="00243620" w:rsidP="00080B97">
      <w:pPr>
        <w:numPr>
          <w:ilvl w:val="2"/>
          <w:numId w:val="32"/>
        </w:numPr>
        <w:ind w:left="0" w:firstLine="0"/>
        <w:contextualSpacing/>
        <w:jc w:val="both"/>
        <w:rPr>
          <w:szCs w:val="24"/>
        </w:rPr>
      </w:pPr>
      <w:r w:rsidRPr="005879E2">
        <w:rPr>
          <w:szCs w:val="24"/>
        </w:rPr>
        <w:t xml:space="preserve">atlikti visus darbus ir tyrimus, būtinus Projekto parengimui, tinkamam statinio eksploatavimui ir juos atlikti nepriklausomai nuo to, ar jie nurodyti </w:t>
      </w:r>
      <w:r w:rsidRPr="005879E2">
        <w:rPr>
          <w:color w:val="000000"/>
          <w:szCs w:val="24"/>
        </w:rPr>
        <w:t>Techninėje užduotyje.</w:t>
      </w:r>
      <w:r w:rsidRPr="005879E2">
        <w:rPr>
          <w:szCs w:val="24"/>
        </w:rPr>
        <w:t xml:space="preserve"> Projektuotojas įsipareigoja parengti tokios sudėties bei apimties Projektą, kad jis būtų pakankamas Projekto paskirčiai įgyvendinti ir atitinkantį aukščiausius projektavimo paslaugų profesinius standartus;</w:t>
      </w:r>
    </w:p>
    <w:p w14:paraId="0E3C22DE" w14:textId="77777777" w:rsidR="00243620" w:rsidRPr="005879E2" w:rsidRDefault="00243620" w:rsidP="00080B97">
      <w:pPr>
        <w:numPr>
          <w:ilvl w:val="2"/>
          <w:numId w:val="32"/>
        </w:numPr>
        <w:tabs>
          <w:tab w:val="left" w:pos="0"/>
          <w:tab w:val="left" w:pos="851"/>
        </w:tabs>
        <w:ind w:left="0" w:firstLine="0"/>
        <w:contextualSpacing/>
        <w:jc w:val="both"/>
        <w:rPr>
          <w:szCs w:val="24"/>
        </w:rPr>
      </w:pPr>
      <w:r w:rsidRPr="005879E2">
        <w:rPr>
          <w:szCs w:val="24"/>
        </w:rPr>
        <w:t xml:space="preserve">pateikti projektinius sprendinius pagal </w:t>
      </w:r>
      <w:r w:rsidRPr="005879E2">
        <w:rPr>
          <w:color w:val="000000"/>
          <w:szCs w:val="24"/>
        </w:rPr>
        <w:t>Techninėje užduotyje</w:t>
      </w:r>
      <w:r w:rsidRPr="005879E2">
        <w:rPr>
          <w:szCs w:val="24"/>
        </w:rPr>
        <w:t xml:space="preserve"> nustatytus reikalavimus ir sąlygas. Projektiniai sprendiniai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Projektuotojas privalo kontroliuoti ir užtikrinti atskirų Projekto dalių suderinamumą tarpusavyje;</w:t>
      </w:r>
    </w:p>
    <w:p w14:paraId="34124E61" w14:textId="77777777" w:rsidR="00243620" w:rsidRPr="005879E2" w:rsidRDefault="00243620" w:rsidP="00080B97">
      <w:pPr>
        <w:numPr>
          <w:ilvl w:val="2"/>
          <w:numId w:val="32"/>
        </w:numPr>
        <w:tabs>
          <w:tab w:val="left" w:pos="0"/>
          <w:tab w:val="left" w:pos="851"/>
        </w:tabs>
        <w:ind w:left="0" w:firstLine="0"/>
        <w:contextualSpacing/>
        <w:jc w:val="both"/>
        <w:rPr>
          <w:szCs w:val="24"/>
        </w:rPr>
      </w:pPr>
      <w:r w:rsidRPr="005879E2">
        <w:rPr>
          <w:szCs w:val="24"/>
        </w:rPr>
        <w:t>teikdamas Paslaugas ir derindamas parengtus techninius dokumentus, bendradarbiauti su Užsakovu atsižvelgti į Užsakovo pastabas bei pasiūlymus, vadovaujantis galiojančiais teisės aktais;</w:t>
      </w:r>
    </w:p>
    <w:p w14:paraId="3D55ADC3" w14:textId="77777777" w:rsidR="00243620" w:rsidRPr="005879E2" w:rsidRDefault="00243620" w:rsidP="00080B97">
      <w:pPr>
        <w:numPr>
          <w:ilvl w:val="2"/>
          <w:numId w:val="32"/>
        </w:numPr>
        <w:tabs>
          <w:tab w:val="left" w:pos="0"/>
          <w:tab w:val="left" w:pos="851"/>
        </w:tabs>
        <w:ind w:left="0" w:firstLine="0"/>
        <w:contextualSpacing/>
        <w:jc w:val="both"/>
        <w:rPr>
          <w:szCs w:val="24"/>
        </w:rPr>
      </w:pPr>
      <w:r w:rsidRPr="005879E2">
        <w:rPr>
          <w:szCs w:val="24"/>
        </w:rPr>
        <w:t>raštu informuoti Užsakovą apie aplinkybes, galinčias sutrukdyti kokybiškam ir savalaikiam Paslaugų suteikimui nedelsiant po to, kai Projektuotojas apie jas sužinojo ar turėjo sužinoti;</w:t>
      </w:r>
    </w:p>
    <w:p w14:paraId="1AF7F978" w14:textId="77777777" w:rsidR="00243620" w:rsidRPr="005879E2" w:rsidRDefault="00243620" w:rsidP="00080B97">
      <w:pPr>
        <w:numPr>
          <w:ilvl w:val="2"/>
          <w:numId w:val="32"/>
        </w:numPr>
        <w:tabs>
          <w:tab w:val="left" w:pos="0"/>
          <w:tab w:val="left" w:pos="851"/>
        </w:tabs>
        <w:ind w:left="0" w:firstLine="0"/>
        <w:contextualSpacing/>
        <w:jc w:val="both"/>
        <w:rPr>
          <w:szCs w:val="24"/>
        </w:rPr>
      </w:pPr>
      <w:r w:rsidRPr="005879E2">
        <w:rPr>
          <w:szCs w:val="24"/>
        </w:rPr>
        <w:t>suderinti su Užsakovu rengiamus projektinius pasiūlymus ir susijusius sprendinius, medžiagas, įrengimus ir jų charakteristikas bei gauti Užsakovo pritarimą raštu. Užsakovui grąžinus papildyti ir (ar) patikslinti projektinius pasiūlymus, argumentuotai nurodomi pateiktų pasiūlymų trūkumai. Projektuotojas, pataisęs ir (ar) papildęs projektinius pasiūlymus, privalo pakartotinai teikti juos Užsakovui suderinimui. Tolimesnes Paslaugas Projektuotojas turi atlikti (tęsti) tik gavus rašytinį Užsakovo pritarimą projektiniams pasiūlymams;</w:t>
      </w:r>
    </w:p>
    <w:p w14:paraId="362A2C16" w14:textId="77777777" w:rsidR="00243620" w:rsidRPr="005879E2" w:rsidRDefault="00243620" w:rsidP="00080B97">
      <w:pPr>
        <w:numPr>
          <w:ilvl w:val="2"/>
          <w:numId w:val="32"/>
        </w:numPr>
        <w:tabs>
          <w:tab w:val="left" w:pos="0"/>
          <w:tab w:val="left" w:pos="851"/>
        </w:tabs>
        <w:ind w:left="0" w:firstLine="0"/>
        <w:contextualSpacing/>
        <w:jc w:val="both"/>
        <w:rPr>
          <w:szCs w:val="24"/>
        </w:rPr>
      </w:pPr>
      <w:r w:rsidRPr="005879E2">
        <w:rPr>
          <w:szCs w:val="24"/>
        </w:rPr>
        <w:t>nedelsiant Sutarties ir teisės aktų numatytais terminais bei tvarka atlikti Projekto pataisymą ir (ar) papildymą pagal Užsakovo ir kompetentingų institucijų pastabas bei valstybės ir savivaldybės institucijų sprendimus, nereikalaujant už tai papildomo atlyginimo;</w:t>
      </w:r>
    </w:p>
    <w:p w14:paraId="0AEA2A60" w14:textId="77777777" w:rsidR="00243620" w:rsidRPr="005879E2" w:rsidRDefault="00243620" w:rsidP="00080B97">
      <w:pPr>
        <w:numPr>
          <w:ilvl w:val="2"/>
          <w:numId w:val="32"/>
        </w:numPr>
        <w:tabs>
          <w:tab w:val="left" w:pos="0"/>
          <w:tab w:val="left" w:pos="851"/>
        </w:tabs>
        <w:ind w:left="0" w:firstLine="0"/>
        <w:contextualSpacing/>
        <w:jc w:val="both"/>
        <w:rPr>
          <w:szCs w:val="24"/>
        </w:rPr>
      </w:pPr>
      <w:r w:rsidRPr="005879E2">
        <w:rPr>
          <w:szCs w:val="24"/>
        </w:rPr>
        <w:t xml:space="preserve">be papildomo atlygio ištaisyti Projekto trūkumus, </w:t>
      </w:r>
      <w:r w:rsidRPr="005879E2">
        <w:rPr>
          <w:color w:val="000000"/>
          <w:szCs w:val="24"/>
        </w:rPr>
        <w:t xml:space="preserve">netikslumus ir </w:t>
      </w:r>
      <w:r w:rsidRPr="005879E2">
        <w:rPr>
          <w:szCs w:val="24"/>
        </w:rPr>
        <w:t xml:space="preserve">klaidas, padarytas teikiant Paslaugas, pastebėtas brėžiniuose, specifikacijose, žiniaraščiuose, ekspertizės metu bei aiškinamuosiuose raštuose ir per Užsakovo nurodytą terminą pateikti Užsakovui pataisytų brėžinių ar kitų dokumentų atskiras naujas kopijas pagal Sutarties reikalavimus, pažymint, kuris brėžinys (dokumentas) buvo keičiamas ir (ar) papildomas bei įforminti naujas Projekto laidas. </w:t>
      </w:r>
      <w:r w:rsidRPr="005879E2">
        <w:rPr>
          <w:color w:val="000000"/>
          <w:szCs w:val="24"/>
        </w:rPr>
        <w:t xml:space="preserve">Netikslumų ir klaidų taisymas nėra priežastis pratęsti tarpinius ir (ar) galutinius Paslaugų suteikimo terminus ar reikalauti papildomo apmokėjimo. Jei atlikti Projekto ištaisymus nėra galimybės, Projektuotojas turi </w:t>
      </w:r>
      <w:r w:rsidRPr="005879E2">
        <w:rPr>
          <w:color w:val="000000"/>
          <w:szCs w:val="24"/>
        </w:rPr>
        <w:lastRenderedPageBreak/>
        <w:t>Sutartyje nustatyta tvarka atlyginti Užsakovui dėl šiame punkte nurodytų aplinkybių susidariusius nuostolius</w:t>
      </w:r>
      <w:r w:rsidRPr="005879E2">
        <w:rPr>
          <w:szCs w:val="24"/>
        </w:rPr>
        <w:t>;</w:t>
      </w:r>
    </w:p>
    <w:p w14:paraId="54686B4F" w14:textId="77777777" w:rsidR="00243620" w:rsidRPr="005879E2" w:rsidRDefault="00243620" w:rsidP="00080B97">
      <w:pPr>
        <w:numPr>
          <w:ilvl w:val="2"/>
          <w:numId w:val="32"/>
        </w:numPr>
        <w:tabs>
          <w:tab w:val="left" w:pos="0"/>
          <w:tab w:val="left" w:pos="851"/>
        </w:tabs>
        <w:ind w:left="0" w:firstLine="0"/>
        <w:contextualSpacing/>
        <w:jc w:val="both"/>
        <w:rPr>
          <w:szCs w:val="24"/>
        </w:rPr>
      </w:pPr>
      <w:r w:rsidRPr="005879E2">
        <w:rPr>
          <w:szCs w:val="24"/>
        </w:rPr>
        <w:t>projektiniai sprendiniai, Projektas turi būti parengtas taip, kad atitiktų Techninės specifikacijos sąlygas ir reikalavimus, rengimo metu galiojančius statybos techninius reglamentus, kitus normatyvinius dokumentus, taikytinus įgyvendinant Projektą. Projekto derinimas turi būti atliekamas remiantis Užsakovo išsakytomis pastabomis, dokumentais, galiojančiomis statybos techninių reglamentų normomis;</w:t>
      </w:r>
    </w:p>
    <w:p w14:paraId="44E985A6" w14:textId="77777777" w:rsidR="00243620" w:rsidRPr="005879E2" w:rsidRDefault="00243620" w:rsidP="00080B97">
      <w:pPr>
        <w:pStyle w:val="Sraopastraipa"/>
        <w:numPr>
          <w:ilvl w:val="2"/>
          <w:numId w:val="32"/>
        </w:numPr>
        <w:ind w:left="0" w:hanging="11"/>
        <w:rPr>
          <w:color w:val="000000"/>
          <w:szCs w:val="24"/>
        </w:rPr>
      </w:pPr>
      <w:r w:rsidRPr="005879E2">
        <w:rPr>
          <w:color w:val="000000"/>
          <w:szCs w:val="24"/>
        </w:rPr>
        <w:t>atlikti Paslaugų valdymą, t. y. koordinuoti visų Projekto rengėjų, tuo atveju, kai pasitelkiami Paslaugų subteikėjai, darbą, ir užtikrinti Projekto bei visų Projekto dalių tarpusavio suderinamumą, visos projektinės dokumentacijos tinkamą įforminimą;</w:t>
      </w:r>
    </w:p>
    <w:p w14:paraId="4DB903E0" w14:textId="77777777" w:rsidR="00243620" w:rsidRPr="005879E2" w:rsidRDefault="00243620" w:rsidP="00080B97">
      <w:pPr>
        <w:pStyle w:val="Sraopastraipa"/>
        <w:numPr>
          <w:ilvl w:val="2"/>
          <w:numId w:val="32"/>
        </w:numPr>
        <w:tabs>
          <w:tab w:val="left" w:pos="0"/>
          <w:tab w:val="left" w:pos="851"/>
        </w:tabs>
        <w:ind w:left="0" w:firstLine="0"/>
        <w:rPr>
          <w:szCs w:val="24"/>
        </w:rPr>
      </w:pPr>
      <w:r w:rsidRPr="005879E2">
        <w:rPr>
          <w:szCs w:val="24"/>
        </w:rPr>
        <w:t>parengtą ir Projektuotojo pasirašytą Projektą suderinti Lietuvos Respublikos teisės aktų ir Sutarties nustatyta tvarka su Užsakovu ir su atitinkamomis valstybės ir savivaldybės institucijomis;</w:t>
      </w:r>
    </w:p>
    <w:p w14:paraId="4DD688A8" w14:textId="77777777" w:rsidR="00243620" w:rsidRPr="005879E2" w:rsidRDefault="00243620" w:rsidP="00080B97">
      <w:pPr>
        <w:numPr>
          <w:ilvl w:val="2"/>
          <w:numId w:val="32"/>
        </w:numPr>
        <w:tabs>
          <w:tab w:val="left" w:pos="0"/>
          <w:tab w:val="left" w:pos="851"/>
        </w:tabs>
        <w:ind w:left="0" w:firstLine="0"/>
        <w:contextualSpacing/>
        <w:jc w:val="both"/>
        <w:rPr>
          <w:szCs w:val="24"/>
        </w:rPr>
      </w:pPr>
      <w:r w:rsidRPr="005879E2">
        <w:rPr>
          <w:szCs w:val="24"/>
        </w:rPr>
        <w:t>gavęs Užsakovo įgaliojimą, paruošti visą reikiamą dokumentaciją, reikalingą leidimui statybai gauti, vykdyti leidimo statybai gavimo procedūras ir atlikti visus būtinus veiksmus, užtikrinančius statybą leidžiančių dokumentų išdavimą Lietuvos Respublikos teisės aktų nustatyta tvarka bei juos apmokėti;</w:t>
      </w:r>
    </w:p>
    <w:p w14:paraId="3A457E88" w14:textId="77777777" w:rsidR="00243620" w:rsidRPr="005879E2" w:rsidRDefault="00243620" w:rsidP="00080B97">
      <w:pPr>
        <w:numPr>
          <w:ilvl w:val="2"/>
          <w:numId w:val="32"/>
        </w:numPr>
        <w:tabs>
          <w:tab w:val="left" w:pos="0"/>
          <w:tab w:val="left" w:pos="851"/>
        </w:tabs>
        <w:ind w:left="0" w:firstLine="0"/>
        <w:contextualSpacing/>
        <w:jc w:val="both"/>
        <w:rPr>
          <w:szCs w:val="24"/>
        </w:rPr>
      </w:pPr>
      <w:r w:rsidRPr="005879E2">
        <w:rPr>
          <w:color w:val="000000"/>
          <w:szCs w:val="24"/>
        </w:rPr>
        <w:t xml:space="preserve">savo sąskaita, per Užsakovo nurodytą ar Šalių suderintą terminą, </w:t>
      </w:r>
      <w:r w:rsidRPr="005879E2">
        <w:rPr>
          <w:szCs w:val="24"/>
        </w:rPr>
        <w:t>atlikti Projekto pataisymus ir (ar) papildymus statybos darbų rangovui atradus klaidų ar neatitikimų, ar statybos darbų eigoje atlikus neesminių sprendimų keitimus ir kitus keitimus, kuriems pritarė Užsakovas;</w:t>
      </w:r>
    </w:p>
    <w:p w14:paraId="1713F7A8" w14:textId="77777777" w:rsidR="00243620" w:rsidRPr="005879E2" w:rsidRDefault="00243620" w:rsidP="00080B97">
      <w:pPr>
        <w:numPr>
          <w:ilvl w:val="2"/>
          <w:numId w:val="32"/>
        </w:numPr>
        <w:tabs>
          <w:tab w:val="left" w:pos="0"/>
          <w:tab w:val="left" w:pos="851"/>
        </w:tabs>
        <w:ind w:left="0" w:firstLine="0"/>
        <w:contextualSpacing/>
        <w:jc w:val="both"/>
        <w:rPr>
          <w:szCs w:val="24"/>
        </w:rPr>
      </w:pPr>
      <w:r w:rsidRPr="005879E2">
        <w:rPr>
          <w:szCs w:val="24"/>
        </w:rPr>
        <w:t>kontroliuoti, kad visi Projekto pakeitimai nustatyta tvarka būtų suderinti su Užsakovu ir (jei privaloma pagal galiojančius teisės aktus) atsakingomis institucijomis;</w:t>
      </w:r>
    </w:p>
    <w:p w14:paraId="7410B01C" w14:textId="77777777" w:rsidR="00243620" w:rsidRPr="005879E2" w:rsidRDefault="00243620" w:rsidP="00080B97">
      <w:pPr>
        <w:numPr>
          <w:ilvl w:val="2"/>
          <w:numId w:val="32"/>
        </w:numPr>
        <w:tabs>
          <w:tab w:val="left" w:pos="0"/>
          <w:tab w:val="left" w:pos="851"/>
        </w:tabs>
        <w:ind w:left="0" w:firstLine="0"/>
        <w:contextualSpacing/>
        <w:jc w:val="both"/>
        <w:rPr>
          <w:szCs w:val="24"/>
        </w:rPr>
      </w:pPr>
      <w:r w:rsidRPr="005879E2">
        <w:rPr>
          <w:szCs w:val="24"/>
        </w:rPr>
        <w:t xml:space="preserve">vykdyti visas kitas Techninėje specifikacijoje, šioje Sutartyje ir Lietuvos Respublikos teisės aktuose numatytas pareigas; </w:t>
      </w:r>
    </w:p>
    <w:p w14:paraId="3F411856" w14:textId="77777777" w:rsidR="00243620" w:rsidRPr="005879E2" w:rsidRDefault="00243620" w:rsidP="00080B97">
      <w:pPr>
        <w:numPr>
          <w:ilvl w:val="2"/>
          <w:numId w:val="32"/>
        </w:numPr>
        <w:tabs>
          <w:tab w:val="left" w:pos="851"/>
        </w:tabs>
        <w:ind w:left="0" w:firstLine="0"/>
        <w:contextualSpacing/>
        <w:jc w:val="both"/>
        <w:rPr>
          <w:szCs w:val="24"/>
        </w:rPr>
      </w:pPr>
      <w:r w:rsidRPr="005879E2">
        <w:rPr>
          <w:szCs w:val="24"/>
        </w:rPr>
        <w:t xml:space="preserve">parengtą Projektą pateikti atestuotam Projekto ekspertizės vykdytojui, kurį parinks Užsakovas. Projektuotojas privalo pataisyti Projektą pagal ekspertizės metu nustatytus pastebėjimus (jei tokie bus nustatyti). </w:t>
      </w:r>
      <w:bookmarkStart w:id="67" w:name="_Hlk22282922"/>
      <w:r w:rsidRPr="005879E2">
        <w:rPr>
          <w:szCs w:val="24"/>
        </w:rPr>
        <w:t xml:space="preserve">Ekspertizės </w:t>
      </w:r>
      <w:bookmarkStart w:id="68" w:name="_Hlk22282788"/>
      <w:r w:rsidRPr="005879E2">
        <w:rPr>
          <w:szCs w:val="24"/>
        </w:rPr>
        <w:t>rangovą parenka ir jo paslaugų teikimo</w:t>
      </w:r>
      <w:bookmarkEnd w:id="68"/>
      <w:r w:rsidRPr="005879E2">
        <w:rPr>
          <w:szCs w:val="24"/>
        </w:rPr>
        <w:t xml:space="preserve"> išlaidas apmoka Užsakovas</w:t>
      </w:r>
      <w:bookmarkEnd w:id="67"/>
      <w:r w:rsidRPr="005879E2">
        <w:rPr>
          <w:szCs w:val="24"/>
        </w:rPr>
        <w:t>;</w:t>
      </w:r>
    </w:p>
    <w:p w14:paraId="3F4F5FF4" w14:textId="77777777" w:rsidR="00243620" w:rsidRPr="005879E2" w:rsidRDefault="00243620" w:rsidP="00080B97">
      <w:pPr>
        <w:numPr>
          <w:ilvl w:val="2"/>
          <w:numId w:val="32"/>
        </w:numPr>
        <w:tabs>
          <w:tab w:val="left" w:pos="851"/>
        </w:tabs>
        <w:ind w:left="0" w:firstLine="0"/>
        <w:contextualSpacing/>
        <w:jc w:val="both"/>
        <w:rPr>
          <w:szCs w:val="24"/>
        </w:rPr>
      </w:pPr>
      <w:r w:rsidRPr="005879E2">
        <w:rPr>
          <w:szCs w:val="24"/>
        </w:rPr>
        <w:t>Užsakovui pareikalavus, pasikeitus skaičiuojamųjų kainų lygiui ar iškilus poreikiui keisti skaičiuojamąją kainą, be papildomo atlyginimo ne mažiau kaip 3 (tris) kartus per Užsakovo nustatytą terminą pakoreguoti Projekto statybos skaičiuojamosios kainos nustatymo dalį. Pasinaudoti šia teise Užsakovas gali Projekto rengimo stadijoje ir per terminą, ne ilgesnį kaip 2 (dveji) metai nuo statybą leidžiančių dokumentų gavimo dienos;</w:t>
      </w:r>
    </w:p>
    <w:p w14:paraId="6320DCC5" w14:textId="77777777" w:rsidR="00243620" w:rsidRPr="005879E2" w:rsidRDefault="00243620" w:rsidP="00080B97">
      <w:pPr>
        <w:numPr>
          <w:ilvl w:val="2"/>
          <w:numId w:val="32"/>
        </w:numPr>
        <w:tabs>
          <w:tab w:val="left" w:pos="851"/>
        </w:tabs>
        <w:ind w:left="0" w:firstLine="0"/>
        <w:contextualSpacing/>
        <w:jc w:val="both"/>
        <w:rPr>
          <w:szCs w:val="24"/>
        </w:rPr>
      </w:pPr>
      <w:bookmarkStart w:id="69" w:name="_Hlk181795758"/>
      <w:r w:rsidRPr="005879E2">
        <w:rPr>
          <w:szCs w:val="24"/>
        </w:rPr>
        <w:t xml:space="preserve">pateikti </w:t>
      </w:r>
      <w:r>
        <w:rPr>
          <w:szCs w:val="24"/>
        </w:rPr>
        <w:t>1</w:t>
      </w:r>
      <w:r w:rsidRPr="005879E2">
        <w:rPr>
          <w:szCs w:val="24"/>
        </w:rPr>
        <w:t xml:space="preserve"> (</w:t>
      </w:r>
      <w:r>
        <w:rPr>
          <w:szCs w:val="24"/>
        </w:rPr>
        <w:t>vieną</w:t>
      </w:r>
      <w:r w:rsidRPr="005879E2">
        <w:rPr>
          <w:szCs w:val="24"/>
        </w:rPr>
        <w:t>) spausdint</w:t>
      </w:r>
      <w:r>
        <w:rPr>
          <w:szCs w:val="24"/>
        </w:rPr>
        <w:t>ą</w:t>
      </w:r>
      <w:r w:rsidRPr="005879E2">
        <w:rPr>
          <w:szCs w:val="24"/>
        </w:rPr>
        <w:t xml:space="preserve"> Projekto byl</w:t>
      </w:r>
      <w:r>
        <w:rPr>
          <w:szCs w:val="24"/>
        </w:rPr>
        <w:t>ą</w:t>
      </w:r>
      <w:bookmarkEnd w:id="69"/>
      <w:r w:rsidRPr="005879E2">
        <w:rPr>
          <w:szCs w:val="24"/>
        </w:rPr>
        <w:t xml:space="preserve"> (pataisytą po ekspertizių ir IS „</w:t>
      </w:r>
      <w:proofErr w:type="spellStart"/>
      <w:r w:rsidRPr="005879E2">
        <w:rPr>
          <w:szCs w:val="24"/>
        </w:rPr>
        <w:t>Infostatyba</w:t>
      </w:r>
      <w:proofErr w:type="spellEnd"/>
      <w:r w:rsidRPr="005879E2">
        <w:rPr>
          <w:szCs w:val="24"/>
        </w:rPr>
        <w:t>“ derinančių institucijų pastabų, po statybą leidžiančio dokumento gavimo) egz. ir elektroninę Projekto *.</w:t>
      </w:r>
      <w:proofErr w:type="spellStart"/>
      <w:r w:rsidRPr="005879E2">
        <w:rPr>
          <w:szCs w:val="24"/>
        </w:rPr>
        <w:t>pdf</w:t>
      </w:r>
      <w:proofErr w:type="spellEnd"/>
      <w:r w:rsidRPr="005879E2">
        <w:rPr>
          <w:szCs w:val="24"/>
        </w:rPr>
        <w:t xml:space="preserve"> bei *</w:t>
      </w:r>
      <w:proofErr w:type="spellStart"/>
      <w:r w:rsidRPr="005879E2">
        <w:rPr>
          <w:szCs w:val="24"/>
        </w:rPr>
        <w:t>adoc</w:t>
      </w:r>
      <w:proofErr w:type="spellEnd"/>
      <w:r w:rsidRPr="005879E2">
        <w:rPr>
          <w:szCs w:val="24"/>
        </w:rPr>
        <w:t xml:space="preserve"> versijas (failų ir katalogų pavadinimai bei struktūra formuojami pagal Projekto sudedamąsias dalis bei STR 1.05.01:2017 „Statybą leidžiantys dokumentai, statybos užbaigimas“ nustatytus minimalius raiškos reikalavimus, maksimalų rinkmenos dydį, kt.) </w:t>
      </w:r>
      <w:bookmarkStart w:id="70" w:name="_Hlk181795787"/>
      <w:r w:rsidRPr="005879E2">
        <w:rPr>
          <w:szCs w:val="24"/>
        </w:rPr>
        <w:t xml:space="preserve">ir perduoti Užsakovui. </w:t>
      </w:r>
      <w:bookmarkEnd w:id="70"/>
      <w:r w:rsidRPr="005879E2">
        <w:rPr>
          <w:szCs w:val="24"/>
        </w:rPr>
        <w:t>Visi Projekto sudedamųjų dalių sudėtyje esantys dokumentai, kuriuose yra fizinių asmenų asmens ar kiti neviešinami duomenys, privalo būti nuasmeninti vadovaujantis teisės aktų reikalavimais;</w:t>
      </w:r>
    </w:p>
    <w:p w14:paraId="7EC25631" w14:textId="77777777" w:rsidR="00243620" w:rsidRPr="005879E2" w:rsidRDefault="00243620" w:rsidP="00080B97">
      <w:pPr>
        <w:numPr>
          <w:ilvl w:val="2"/>
          <w:numId w:val="32"/>
        </w:numPr>
        <w:tabs>
          <w:tab w:val="left" w:pos="851"/>
        </w:tabs>
        <w:ind w:left="0" w:firstLine="0"/>
        <w:contextualSpacing/>
        <w:jc w:val="both"/>
        <w:rPr>
          <w:szCs w:val="24"/>
        </w:rPr>
      </w:pPr>
      <w:r w:rsidRPr="005879E2">
        <w:rPr>
          <w:szCs w:val="24"/>
        </w:rPr>
        <w:t>perduoti Užsakovui parengtas Projekto darbines failų versijas su neapribota galimybe juos redaguoti: skaičiuojamosios kainos nustatymo dalis (*.</w:t>
      </w:r>
      <w:proofErr w:type="spellStart"/>
      <w:r w:rsidRPr="005879E2">
        <w:rPr>
          <w:szCs w:val="24"/>
        </w:rPr>
        <w:t>dbf</w:t>
      </w:r>
      <w:proofErr w:type="spellEnd"/>
      <w:r w:rsidRPr="005879E2">
        <w:rPr>
          <w:szCs w:val="24"/>
        </w:rPr>
        <w:t xml:space="preserve"> ir *.</w:t>
      </w:r>
      <w:proofErr w:type="spellStart"/>
      <w:r w:rsidRPr="005879E2">
        <w:rPr>
          <w:szCs w:val="24"/>
        </w:rPr>
        <w:t>xls</w:t>
      </w:r>
      <w:proofErr w:type="spellEnd"/>
      <w:r w:rsidRPr="005879E2">
        <w:rPr>
          <w:szCs w:val="24"/>
        </w:rPr>
        <w:t>, arba kt. analogiškais formatais), Projekto sudedamųjų dalių projektinių sprendinių brėžiniai – vektorine grafika (*.</w:t>
      </w:r>
      <w:proofErr w:type="spellStart"/>
      <w:r w:rsidRPr="005879E2">
        <w:rPr>
          <w:szCs w:val="24"/>
        </w:rPr>
        <w:t>dwg</w:t>
      </w:r>
      <w:proofErr w:type="spellEnd"/>
      <w:r w:rsidRPr="005879E2">
        <w:rPr>
          <w:szCs w:val="24"/>
        </w:rPr>
        <w:t>, *.</w:t>
      </w:r>
      <w:proofErr w:type="spellStart"/>
      <w:r w:rsidRPr="005879E2">
        <w:rPr>
          <w:szCs w:val="24"/>
        </w:rPr>
        <w:t>xls</w:t>
      </w:r>
      <w:proofErr w:type="spellEnd"/>
      <w:r w:rsidRPr="005879E2">
        <w:rPr>
          <w:szCs w:val="24"/>
        </w:rPr>
        <w:t>, arba kt. analogiškais formatais),</w:t>
      </w:r>
      <w:r w:rsidRPr="005879E2">
        <w:rPr>
          <w:color w:val="000000"/>
          <w:szCs w:val="24"/>
        </w:rPr>
        <w:t xml:space="preserve"> tekstinę dalį (*.</w:t>
      </w:r>
      <w:proofErr w:type="spellStart"/>
      <w:r w:rsidRPr="005879E2">
        <w:rPr>
          <w:color w:val="000000"/>
          <w:szCs w:val="24"/>
        </w:rPr>
        <w:t>pdf</w:t>
      </w:r>
      <w:proofErr w:type="spellEnd"/>
      <w:r w:rsidRPr="005879E2">
        <w:rPr>
          <w:color w:val="000000"/>
          <w:szCs w:val="24"/>
        </w:rPr>
        <w:t xml:space="preserve"> ir *.</w:t>
      </w:r>
      <w:proofErr w:type="spellStart"/>
      <w:r w:rsidRPr="005879E2">
        <w:rPr>
          <w:color w:val="000000"/>
          <w:szCs w:val="24"/>
        </w:rPr>
        <w:t>docx</w:t>
      </w:r>
      <w:proofErr w:type="spellEnd"/>
      <w:r w:rsidRPr="005879E2">
        <w:rPr>
          <w:color w:val="000000"/>
          <w:szCs w:val="24"/>
        </w:rPr>
        <w:t xml:space="preserve"> arba kt. analogiškais formatais);</w:t>
      </w:r>
      <w:r w:rsidRPr="005879E2">
        <w:rPr>
          <w:szCs w:val="24"/>
        </w:rPr>
        <w:t xml:space="preserve"> skaitmeninį statinio informacinį modelį IFC su visa geometrija, atributine ir prisegama informacija (ne žemesne kaip IFC 2x3 versijos formatu) ir gimtuoju programinės įrangos formatu (*.</w:t>
      </w:r>
      <w:proofErr w:type="spellStart"/>
      <w:r w:rsidRPr="005879E2">
        <w:rPr>
          <w:szCs w:val="24"/>
        </w:rPr>
        <w:t>dgn</w:t>
      </w:r>
      <w:proofErr w:type="spellEnd"/>
      <w:r w:rsidRPr="005879E2">
        <w:rPr>
          <w:szCs w:val="24"/>
        </w:rPr>
        <w:t>, *.ryt, *.</w:t>
      </w:r>
      <w:proofErr w:type="spellStart"/>
      <w:r w:rsidRPr="005879E2">
        <w:rPr>
          <w:szCs w:val="24"/>
        </w:rPr>
        <w:t>pln</w:t>
      </w:r>
      <w:proofErr w:type="spellEnd"/>
      <w:r w:rsidRPr="005879E2">
        <w:rPr>
          <w:szCs w:val="24"/>
        </w:rPr>
        <w:t xml:space="preserve"> ir kt.), informacinio modelio negrafinę dalį (*.</w:t>
      </w:r>
      <w:proofErr w:type="spellStart"/>
      <w:r w:rsidRPr="005879E2">
        <w:rPr>
          <w:szCs w:val="24"/>
        </w:rPr>
        <w:t>dbf</w:t>
      </w:r>
      <w:proofErr w:type="spellEnd"/>
      <w:r w:rsidRPr="005879E2">
        <w:rPr>
          <w:szCs w:val="24"/>
        </w:rPr>
        <w:t xml:space="preserve"> ar *.</w:t>
      </w:r>
      <w:proofErr w:type="spellStart"/>
      <w:r w:rsidRPr="005879E2">
        <w:rPr>
          <w:szCs w:val="24"/>
        </w:rPr>
        <w:t>xlsx</w:t>
      </w:r>
      <w:proofErr w:type="spellEnd"/>
      <w:r w:rsidRPr="005879E2">
        <w:rPr>
          <w:szCs w:val="24"/>
        </w:rPr>
        <w:t xml:space="preserve"> formatu), tekstinę dalį (*.</w:t>
      </w:r>
      <w:proofErr w:type="spellStart"/>
      <w:r w:rsidRPr="005879E2">
        <w:rPr>
          <w:szCs w:val="24"/>
        </w:rPr>
        <w:t>pdf</w:t>
      </w:r>
      <w:proofErr w:type="spellEnd"/>
      <w:r w:rsidRPr="005879E2">
        <w:rPr>
          <w:szCs w:val="24"/>
        </w:rPr>
        <w:t xml:space="preserve"> ir *.</w:t>
      </w:r>
      <w:proofErr w:type="spellStart"/>
      <w:r w:rsidRPr="005879E2">
        <w:rPr>
          <w:szCs w:val="24"/>
        </w:rPr>
        <w:t>docx</w:t>
      </w:r>
      <w:proofErr w:type="spellEnd"/>
      <w:r w:rsidRPr="005879E2">
        <w:rPr>
          <w:szCs w:val="24"/>
        </w:rPr>
        <w:t xml:space="preserve"> arba kt. analogiškais formatais);</w:t>
      </w:r>
    </w:p>
    <w:p w14:paraId="007193D6" w14:textId="77777777" w:rsidR="00243620" w:rsidRPr="005879E2" w:rsidRDefault="00243620" w:rsidP="00080B97">
      <w:pPr>
        <w:numPr>
          <w:ilvl w:val="2"/>
          <w:numId w:val="32"/>
        </w:numPr>
        <w:tabs>
          <w:tab w:val="left" w:pos="851"/>
        </w:tabs>
        <w:ind w:left="0" w:firstLine="0"/>
        <w:contextualSpacing/>
        <w:jc w:val="both"/>
        <w:rPr>
          <w:szCs w:val="24"/>
        </w:rPr>
      </w:pPr>
      <w:r w:rsidRPr="005879E2">
        <w:rPr>
          <w:szCs w:val="24"/>
        </w:rPr>
        <w:t>saugoti Užsakovo komercines paslaptis bei kitą konfidencialią informaciją, susijusią su šios Sutarties vykdymu;</w:t>
      </w:r>
    </w:p>
    <w:p w14:paraId="204119F0" w14:textId="77777777" w:rsidR="00243620" w:rsidRPr="005879E2" w:rsidRDefault="00243620" w:rsidP="00080B97">
      <w:pPr>
        <w:numPr>
          <w:ilvl w:val="2"/>
          <w:numId w:val="32"/>
        </w:numPr>
        <w:tabs>
          <w:tab w:val="left" w:pos="851"/>
        </w:tabs>
        <w:ind w:left="0" w:firstLine="0"/>
        <w:contextualSpacing/>
        <w:jc w:val="both"/>
        <w:rPr>
          <w:szCs w:val="24"/>
        </w:rPr>
      </w:pPr>
      <w:r w:rsidRPr="005879E2">
        <w:rPr>
          <w:szCs w:val="24"/>
        </w:rPr>
        <w:t>Užsakovui pareikalavus, nedelsiant, bet ne vėliau kaip per 2 (dvi) darbo dienas pateikti Užsakovui raštišką ataskaitą apie pagal šią Sutartį suteiktas Paslaugas;</w:t>
      </w:r>
    </w:p>
    <w:p w14:paraId="7C8CD192" w14:textId="77777777" w:rsidR="00243620" w:rsidRPr="005879E2" w:rsidRDefault="00243620" w:rsidP="00080B97">
      <w:pPr>
        <w:numPr>
          <w:ilvl w:val="2"/>
          <w:numId w:val="32"/>
        </w:numPr>
        <w:tabs>
          <w:tab w:val="left" w:pos="851"/>
        </w:tabs>
        <w:ind w:left="0" w:firstLine="0"/>
        <w:contextualSpacing/>
        <w:jc w:val="both"/>
        <w:rPr>
          <w:szCs w:val="24"/>
        </w:rPr>
      </w:pPr>
      <w:r w:rsidRPr="005879E2">
        <w:rPr>
          <w:szCs w:val="24"/>
        </w:rPr>
        <w:lastRenderedPageBreak/>
        <w:t>Užsakovui pareikalavus, ekonomiškai pagrįsti Projekto projektinius sprendinius ir pagrįsti jų pasirinkimo racionalumą;</w:t>
      </w:r>
    </w:p>
    <w:p w14:paraId="4150BB06" w14:textId="77777777" w:rsidR="00243620" w:rsidRPr="005879E2" w:rsidRDefault="00243620" w:rsidP="00080B97">
      <w:pPr>
        <w:numPr>
          <w:ilvl w:val="2"/>
          <w:numId w:val="32"/>
        </w:numPr>
        <w:tabs>
          <w:tab w:val="left" w:pos="851"/>
        </w:tabs>
        <w:ind w:left="0" w:firstLine="0"/>
        <w:contextualSpacing/>
        <w:jc w:val="both"/>
        <w:rPr>
          <w:szCs w:val="24"/>
        </w:rPr>
      </w:pPr>
      <w:r w:rsidRPr="005879E2">
        <w:rPr>
          <w:szCs w:val="24"/>
        </w:rPr>
        <w:t xml:space="preserve">parengti Projektą taip, kad jame būtų pakankamai ir pakankamo detalumo junginių (mazgų) (pvz. planų, charakteringų pjūvių su altitudėmis, matmenimis, nuorodomis į mazgus, pakankamo detalumo statinio ir konstrukcijų mazgų su nurodytais naudojamų gaminių-medžiagų matmenimis, charakteristikomis ir parametrais, inžinerinių tinklų pjūviai, </w:t>
      </w:r>
      <w:proofErr w:type="spellStart"/>
      <w:r w:rsidRPr="005879E2">
        <w:rPr>
          <w:szCs w:val="24"/>
        </w:rPr>
        <w:t>aksonometrijos</w:t>
      </w:r>
      <w:proofErr w:type="spellEnd"/>
      <w:r w:rsidRPr="005879E2">
        <w:rPr>
          <w:szCs w:val="24"/>
        </w:rPr>
        <w:t xml:space="preserve"> ir pan.), užtikrinančių, kad pagal parengtą Projektą būtų galima suskaičiuoti tikslią sąmatinę kainą;</w:t>
      </w:r>
    </w:p>
    <w:p w14:paraId="5123A37B" w14:textId="77777777" w:rsidR="00243620" w:rsidRPr="005879E2" w:rsidRDefault="00243620" w:rsidP="00080B97">
      <w:pPr>
        <w:numPr>
          <w:ilvl w:val="2"/>
          <w:numId w:val="32"/>
        </w:numPr>
        <w:tabs>
          <w:tab w:val="left" w:pos="851"/>
        </w:tabs>
        <w:ind w:left="0" w:firstLine="0"/>
        <w:contextualSpacing/>
        <w:jc w:val="both"/>
        <w:rPr>
          <w:szCs w:val="24"/>
        </w:rPr>
      </w:pPr>
      <w:r w:rsidRPr="005879E2">
        <w:rPr>
          <w:szCs w:val="24"/>
        </w:rPr>
        <w:t>parengti visas būtinas Projekto sudedamąsias dalis, brėžinius, kuriuose būtų visi reikalingi planai, pjūviai, mazgai, technines specifikacijas, medžiagų ir darbų kiekių žiniaraščius, Projekto skaičiuojamosios kainos dalį bei konkursinius žiniaraščius statybos darbų pirkimui;</w:t>
      </w:r>
    </w:p>
    <w:p w14:paraId="5F437867" w14:textId="77777777" w:rsidR="00243620" w:rsidRPr="005879E2" w:rsidRDefault="00243620" w:rsidP="00080B97">
      <w:pPr>
        <w:numPr>
          <w:ilvl w:val="2"/>
          <w:numId w:val="32"/>
        </w:numPr>
        <w:tabs>
          <w:tab w:val="left" w:pos="851"/>
        </w:tabs>
        <w:ind w:left="0" w:firstLine="0"/>
        <w:contextualSpacing/>
        <w:jc w:val="both"/>
        <w:rPr>
          <w:color w:val="FF0000"/>
          <w:szCs w:val="24"/>
        </w:rPr>
      </w:pPr>
      <w:r w:rsidRPr="005879E2">
        <w:rPr>
          <w:szCs w:val="24"/>
        </w:rPr>
        <w:t xml:space="preserve">Projekte numatyti sprendinius dėl statomo objekto sklype esančių saugotinų medžių šaknų išsaugojimo statybos darbų vykdymo metu, t. y. kad </w:t>
      </w:r>
      <w:r w:rsidRPr="005879E2">
        <w:rPr>
          <w:rFonts w:eastAsia="Arial"/>
          <w:szCs w:val="24"/>
        </w:rPr>
        <w:t>vykdant statybos darbus būtų laikomasi ne mažesnio, nei 2 metrų iki medžio kamieno atstumo ir būtų parenkamas toks statybos darbų vykdymo būdas, kurio metu nebūtų pažeistos medžių šaknys</w:t>
      </w:r>
      <w:r w:rsidRPr="005879E2">
        <w:rPr>
          <w:szCs w:val="24"/>
        </w:rPr>
        <w:t>;</w:t>
      </w:r>
    </w:p>
    <w:p w14:paraId="3A6EF5A3" w14:textId="77777777" w:rsidR="00243620" w:rsidRPr="005879E2" w:rsidRDefault="00243620" w:rsidP="00080B97">
      <w:pPr>
        <w:numPr>
          <w:ilvl w:val="2"/>
          <w:numId w:val="32"/>
        </w:numPr>
        <w:tabs>
          <w:tab w:val="left" w:pos="851"/>
        </w:tabs>
        <w:ind w:left="0" w:firstLine="0"/>
        <w:contextualSpacing/>
        <w:jc w:val="both"/>
        <w:rPr>
          <w:szCs w:val="24"/>
        </w:rPr>
      </w:pPr>
      <w:r w:rsidRPr="005879E2">
        <w:rPr>
          <w:szCs w:val="24"/>
        </w:rPr>
        <w:t>parengtame Projekte bei sąmatose numatyti visus darbus ir išlaidas, reikalingus užtikrinti projektuojamo objekto ar jo sudėtinių dalių funkcinę paskirtį;</w:t>
      </w:r>
    </w:p>
    <w:p w14:paraId="4DD24F79" w14:textId="77777777" w:rsidR="00243620" w:rsidRPr="005879E2" w:rsidRDefault="00243620" w:rsidP="00080B97">
      <w:pPr>
        <w:numPr>
          <w:ilvl w:val="2"/>
          <w:numId w:val="32"/>
        </w:numPr>
        <w:tabs>
          <w:tab w:val="left" w:pos="0"/>
          <w:tab w:val="left" w:pos="851"/>
        </w:tabs>
        <w:ind w:left="0" w:firstLine="0"/>
        <w:contextualSpacing/>
        <w:jc w:val="both"/>
        <w:rPr>
          <w:szCs w:val="24"/>
        </w:rPr>
      </w:pPr>
      <w:r w:rsidRPr="005879E2">
        <w:rPr>
          <w:szCs w:val="24"/>
        </w:rPr>
        <w:t xml:space="preserve">parengti Projektui reikalingas technines specifikacijas, kurios būtų išsamios ir detalios bei </w:t>
      </w:r>
      <w:r w:rsidRPr="005879E2">
        <w:rPr>
          <w:color w:val="000000"/>
          <w:szCs w:val="24"/>
        </w:rPr>
        <w:t>užtikrintų</w:t>
      </w:r>
      <w:r w:rsidRPr="005879E2">
        <w:rPr>
          <w:szCs w:val="24"/>
        </w:rPr>
        <w:t xml:space="preserve"> konkurenciją ir </w:t>
      </w:r>
      <w:r w:rsidRPr="005879E2">
        <w:rPr>
          <w:color w:val="000000"/>
          <w:szCs w:val="24"/>
        </w:rPr>
        <w:t>nediskriminuotų</w:t>
      </w:r>
      <w:r w:rsidRPr="005879E2">
        <w:rPr>
          <w:color w:val="000000"/>
          <w:szCs w:val="24"/>
          <w:lang w:eastAsia="x-none"/>
        </w:rPr>
        <w:t xml:space="preserve"> tiekėjų, t.</w:t>
      </w:r>
      <w:r w:rsidRPr="005879E2">
        <w:rPr>
          <w:szCs w:val="24"/>
        </w:rPr>
        <w:t> y. atitiktų Lietuvos Respublikos viešųjų pirkimų įstatymo 37 straipsnio reikalavimus. Projektuotojas įsipareigoja Užsakovo reikalavimu ne vėliau kaip per 3 (tris) darbo dienas pateikti dokumentus, patvirtinančius, kad Projekte nurodomoms techninėms specifikacijoms atitinkančius statybos produktus, medžiagas ir įrenginius gali tiekti ne mažiau kaip 3 (trys) tiekėjai;</w:t>
      </w:r>
    </w:p>
    <w:p w14:paraId="183FA5F5" w14:textId="77777777" w:rsidR="00243620" w:rsidRPr="005879E2" w:rsidRDefault="00243620" w:rsidP="00080B97">
      <w:pPr>
        <w:numPr>
          <w:ilvl w:val="2"/>
          <w:numId w:val="32"/>
        </w:numPr>
        <w:tabs>
          <w:tab w:val="left" w:pos="0"/>
          <w:tab w:val="left" w:pos="851"/>
        </w:tabs>
        <w:ind w:left="0" w:firstLine="0"/>
        <w:contextualSpacing/>
        <w:jc w:val="both"/>
        <w:rPr>
          <w:szCs w:val="24"/>
        </w:rPr>
      </w:pPr>
      <w:r w:rsidRPr="005879E2">
        <w:rPr>
          <w:szCs w:val="24"/>
        </w:rPr>
        <w:t>raštu informuoti Užsakovą, jei, Projektuotojo manymu, Užsakovo teikiami nurodymai nėra racionalūs ar yra ekonomiškai nenaudingi, prieštarauja galiojantiems teisės aktams ir (ar) gali turėti kitokių neigiamų pasekmių Projekto įgyvendinimui;</w:t>
      </w:r>
    </w:p>
    <w:p w14:paraId="5CCE690A" w14:textId="77777777" w:rsidR="00243620" w:rsidRPr="005879E2" w:rsidRDefault="00243620" w:rsidP="00080B97">
      <w:pPr>
        <w:pStyle w:val="Sraopastraipa"/>
        <w:numPr>
          <w:ilvl w:val="2"/>
          <w:numId w:val="32"/>
        </w:numPr>
        <w:ind w:left="0" w:firstLine="0"/>
        <w:rPr>
          <w:color w:val="000000"/>
          <w:szCs w:val="24"/>
        </w:rPr>
      </w:pPr>
      <w:r w:rsidRPr="005879E2">
        <w:rPr>
          <w:color w:val="000000"/>
          <w:szCs w:val="24"/>
        </w:rPr>
        <w:t>informuoti Užsakovą apie visus vykdant Sutartį patiriamus sunkumus, t. y. jeigu bet kuriuo Sutarties vykdymo metu Projektuotojas susiduria su aplinkybėmis, trukdančiomis laiku ir tinkamai suteikti Paslaugas, jis nedelsiant turi pranešti Užsakovui raštu apie tokias aplinkybes ir numatomą uždelsimą, jo numatomą trukmę, priežastis ir priemones, kurių Projektuotojas ketina imtis, kad Sutarties vykdymo kliūtys būtų nedelsiant pašalintos;</w:t>
      </w:r>
    </w:p>
    <w:p w14:paraId="75A097F2" w14:textId="77777777" w:rsidR="00243620" w:rsidRPr="005879E2" w:rsidRDefault="00243620" w:rsidP="00080B97">
      <w:pPr>
        <w:numPr>
          <w:ilvl w:val="2"/>
          <w:numId w:val="32"/>
        </w:numPr>
        <w:tabs>
          <w:tab w:val="left" w:pos="0"/>
          <w:tab w:val="left" w:pos="851"/>
        </w:tabs>
        <w:ind w:left="0" w:firstLine="0"/>
        <w:contextualSpacing/>
        <w:jc w:val="both"/>
        <w:rPr>
          <w:szCs w:val="24"/>
        </w:rPr>
      </w:pPr>
      <w:r w:rsidRPr="005879E2">
        <w:rPr>
          <w:szCs w:val="24"/>
        </w:rPr>
        <w:t>dalyvauti visuose Užsakovo nurodytuose gamybiniuose, koordinaciniuose ir kituose susirinkimuose bei pasitarimuose (jeigu jie rengiami), kuriuose yra sprendžiami ir aptariami su Projekto rengimu ir įgyvendinimu susiję klausimai ir (ar) užtikrinti, kad tokiuose pasitarimuose dalyvautų Projekto ir jo dalių vadovai ar kiti paskirti asmenys;</w:t>
      </w:r>
    </w:p>
    <w:p w14:paraId="2CF20DA9" w14:textId="77777777" w:rsidR="00243620" w:rsidRPr="005879E2" w:rsidRDefault="00243620" w:rsidP="00080B97">
      <w:pPr>
        <w:numPr>
          <w:ilvl w:val="2"/>
          <w:numId w:val="32"/>
        </w:numPr>
        <w:tabs>
          <w:tab w:val="left" w:pos="0"/>
          <w:tab w:val="left" w:pos="851"/>
        </w:tabs>
        <w:ind w:left="0" w:firstLine="0"/>
        <w:contextualSpacing/>
        <w:jc w:val="both"/>
        <w:rPr>
          <w:szCs w:val="24"/>
        </w:rPr>
      </w:pPr>
      <w:r w:rsidRPr="005879E2">
        <w:rPr>
          <w:szCs w:val="24"/>
        </w:rPr>
        <w:t>užtikrinti, kad, jeigu Projektuotojo kvalifikacija dėl teisės verstis atitinkama veikla nebuvo tikrinama arba tikrinama ne visa apimtimi, Sutartį vykdys tik tokią teisę turintys asmenys;</w:t>
      </w:r>
    </w:p>
    <w:p w14:paraId="5D02D1DA" w14:textId="77777777" w:rsidR="00243620" w:rsidRPr="007C5E60" w:rsidRDefault="00243620" w:rsidP="00080B97">
      <w:pPr>
        <w:numPr>
          <w:ilvl w:val="2"/>
          <w:numId w:val="32"/>
        </w:numPr>
        <w:tabs>
          <w:tab w:val="left" w:pos="0"/>
          <w:tab w:val="left" w:pos="851"/>
        </w:tabs>
        <w:ind w:left="0" w:firstLine="0"/>
        <w:contextualSpacing/>
        <w:jc w:val="both"/>
        <w:rPr>
          <w:szCs w:val="24"/>
        </w:rPr>
      </w:pPr>
      <w:r w:rsidRPr="007C5E60">
        <w:rPr>
          <w:szCs w:val="24"/>
        </w:rPr>
        <w:t>Užsakovui paskelbus statybos darbų viešąjį pirkimą, Projektuotojas, gavęs paklausimą dėl Projekto sprendinių, turi pateikti raštiškus paaiškinimus per 3 (tris) darbo dienas, ir, prireikus, atitinkamai pataisyti Projektą per 5 (penkias) darbo dienas nuo pastabų gavimo dienos;</w:t>
      </w:r>
    </w:p>
    <w:p w14:paraId="503980A5" w14:textId="77777777" w:rsidR="00243620" w:rsidRPr="007C5E60" w:rsidRDefault="00243620" w:rsidP="00080B97">
      <w:pPr>
        <w:numPr>
          <w:ilvl w:val="2"/>
          <w:numId w:val="32"/>
        </w:numPr>
        <w:tabs>
          <w:tab w:val="left" w:pos="0"/>
          <w:tab w:val="left" w:pos="851"/>
        </w:tabs>
        <w:ind w:left="0" w:firstLine="0"/>
        <w:contextualSpacing/>
        <w:jc w:val="both"/>
        <w:rPr>
          <w:szCs w:val="24"/>
        </w:rPr>
      </w:pPr>
      <w:r w:rsidRPr="007C5E60">
        <w:rPr>
          <w:szCs w:val="24"/>
        </w:rPr>
        <w:t>ne vėliau kaip per 5 (penkias) darbo dienas nuo Sutarties įsigaliojimo dienos pateikti Užsakovui statinio projektuotojo civilinės atsakomybės privalomojo draudimo sutarties kopiją;</w:t>
      </w:r>
    </w:p>
    <w:p w14:paraId="49091BB9" w14:textId="77777777" w:rsidR="00243620" w:rsidRPr="005879E2" w:rsidRDefault="00243620" w:rsidP="00080B97">
      <w:pPr>
        <w:numPr>
          <w:ilvl w:val="2"/>
          <w:numId w:val="32"/>
        </w:numPr>
        <w:tabs>
          <w:tab w:val="left" w:pos="0"/>
          <w:tab w:val="left" w:pos="851"/>
        </w:tabs>
        <w:ind w:left="0" w:firstLine="0"/>
        <w:contextualSpacing/>
        <w:jc w:val="both"/>
        <w:rPr>
          <w:szCs w:val="24"/>
        </w:rPr>
      </w:pPr>
      <w:r w:rsidRPr="005879E2">
        <w:rPr>
          <w:szCs w:val="24"/>
        </w:rPr>
        <w:t>savo sąskaita atlyginti</w:t>
      </w:r>
      <w:r w:rsidRPr="005879E2">
        <w:rPr>
          <w:bCs/>
          <w:szCs w:val="24"/>
          <w:lang w:eastAsia="lt-LT"/>
        </w:rPr>
        <w:t xml:space="preserve"> visus</w:t>
      </w:r>
      <w:r w:rsidRPr="005879E2">
        <w:rPr>
          <w:szCs w:val="24"/>
        </w:rPr>
        <w:t xml:space="preserve"> nuostolius Užsakovui ir tretiesiems asmenims, kurie atsirado dėl netinkamo Sutarties vykdymo ar jos nevykdymo;</w:t>
      </w:r>
    </w:p>
    <w:p w14:paraId="7D79639E" w14:textId="77777777" w:rsidR="00243620" w:rsidRPr="005879E2" w:rsidRDefault="00243620" w:rsidP="00080B97">
      <w:pPr>
        <w:numPr>
          <w:ilvl w:val="2"/>
          <w:numId w:val="32"/>
        </w:numPr>
        <w:tabs>
          <w:tab w:val="left" w:pos="0"/>
          <w:tab w:val="left" w:pos="851"/>
        </w:tabs>
        <w:ind w:left="0" w:firstLine="0"/>
        <w:contextualSpacing/>
        <w:jc w:val="both"/>
        <w:rPr>
          <w:szCs w:val="24"/>
        </w:rPr>
      </w:pPr>
      <w:r w:rsidRPr="005879E2">
        <w:rPr>
          <w:szCs w:val="24"/>
        </w:rPr>
        <w:t>atsakyti už objekto sugriuvimą ar defektus per garantinį terminą, jeigu objektas sugriuvo ar defektai buvo nustatyti per 5 (penkerius) metus; per 10 (dešimt) metų – esant paslėptų statinio elementų (konstrukcijų, vamzdynų ir kt.); per 20 (dvidešimt) metų – esant tyčia paslėptų defektų;</w:t>
      </w:r>
    </w:p>
    <w:p w14:paraId="34EF9551" w14:textId="77777777" w:rsidR="00243620" w:rsidRPr="005879E2" w:rsidRDefault="00243620" w:rsidP="00080B97">
      <w:pPr>
        <w:numPr>
          <w:ilvl w:val="2"/>
          <w:numId w:val="32"/>
        </w:numPr>
        <w:tabs>
          <w:tab w:val="left" w:pos="0"/>
          <w:tab w:val="left" w:pos="851"/>
        </w:tabs>
        <w:ind w:left="0" w:firstLine="0"/>
        <w:contextualSpacing/>
        <w:jc w:val="both"/>
        <w:rPr>
          <w:b/>
          <w:szCs w:val="24"/>
        </w:rPr>
      </w:pPr>
      <w:r w:rsidRPr="005879E2">
        <w:rPr>
          <w:szCs w:val="24"/>
        </w:rPr>
        <w:t>užtikrinti, kad Projektuotojo privalomojo civilinės atsakomybės draudimo sutartis nenutrūkstamai galiotų nuo projektavimo pradžios iki Projektuotojo įsipareigojimų įvykdymo pabaigos ir statinio garantiniu laikotarpiu, nurodytu LR CK 6.698 str. 1 dalyje. Jeigu, įvykus draudiminiam įvykiui, draudimo sumos neužtenka padengti visų nuostolių, Projektuotojas padengia nuostolius, viršijančius civilinės atsakomybės draudimo išmokų dydį;</w:t>
      </w:r>
    </w:p>
    <w:p w14:paraId="66401413" w14:textId="77777777" w:rsidR="00243620" w:rsidRPr="005879E2" w:rsidRDefault="00243620" w:rsidP="00080B97">
      <w:pPr>
        <w:numPr>
          <w:ilvl w:val="2"/>
          <w:numId w:val="32"/>
        </w:numPr>
        <w:tabs>
          <w:tab w:val="left" w:pos="0"/>
          <w:tab w:val="left" w:pos="851"/>
        </w:tabs>
        <w:ind w:left="0" w:firstLine="0"/>
        <w:contextualSpacing/>
        <w:jc w:val="both"/>
        <w:rPr>
          <w:b/>
          <w:szCs w:val="24"/>
        </w:rPr>
      </w:pPr>
      <w:r w:rsidRPr="005879E2">
        <w:rPr>
          <w:szCs w:val="24"/>
        </w:rPr>
        <w:lastRenderedPageBreak/>
        <w:t>visą objekto statybos laikotarpį, nuo statinio statybos pradžios iki statinio statybos užbaigimo įforminimo teisės aktų nustatyta tvarka, organizuoti ir užtikrinti tinkamą Projekto vykdymo priežiūros atlikimą, numatytą šioje Sutartyje bei galiojančiuose teisės aktuose. Už visas išlaidas, susijusias su Projekto vykdymo priežiūros veiklomis, atsakingas Projektuotojas;</w:t>
      </w:r>
    </w:p>
    <w:p w14:paraId="434EF9F7" w14:textId="77777777" w:rsidR="00243620" w:rsidRPr="005879E2" w:rsidRDefault="00243620" w:rsidP="00080B97">
      <w:pPr>
        <w:numPr>
          <w:ilvl w:val="2"/>
          <w:numId w:val="32"/>
        </w:numPr>
        <w:tabs>
          <w:tab w:val="left" w:pos="0"/>
          <w:tab w:val="left" w:pos="851"/>
        </w:tabs>
        <w:ind w:left="0" w:firstLine="0"/>
        <w:contextualSpacing/>
        <w:jc w:val="both"/>
        <w:rPr>
          <w:b/>
          <w:szCs w:val="24"/>
        </w:rPr>
      </w:pPr>
      <w:r w:rsidRPr="005879E2">
        <w:rPr>
          <w:szCs w:val="24"/>
        </w:rPr>
        <w:t>atlikti visų Projekto sudedamųjų dalių sprendinių vykdymo priežiūrą, kurią vykdo Projektuotojas;</w:t>
      </w:r>
    </w:p>
    <w:p w14:paraId="47D84322" w14:textId="77777777" w:rsidR="00243620" w:rsidRPr="005879E2" w:rsidRDefault="00243620" w:rsidP="00080B97">
      <w:pPr>
        <w:numPr>
          <w:ilvl w:val="2"/>
          <w:numId w:val="32"/>
        </w:numPr>
        <w:tabs>
          <w:tab w:val="left" w:pos="851"/>
        </w:tabs>
        <w:ind w:left="0" w:firstLine="0"/>
        <w:contextualSpacing/>
        <w:jc w:val="both"/>
        <w:rPr>
          <w:b/>
          <w:bCs/>
          <w:szCs w:val="24"/>
        </w:rPr>
      </w:pPr>
      <w:r w:rsidRPr="005879E2">
        <w:rPr>
          <w:szCs w:val="24"/>
        </w:rPr>
        <w:t>iki statinio statybos pradžios pateikti Užsakovui ir suderinti: kalendorinį Projekto vykdymo priežiūros paslaugų grafiką, vykdymo eigą ir metodų aprašymą;</w:t>
      </w:r>
    </w:p>
    <w:p w14:paraId="4E94575A" w14:textId="77777777" w:rsidR="00243620" w:rsidRPr="005879E2" w:rsidRDefault="00243620" w:rsidP="00080B97">
      <w:pPr>
        <w:numPr>
          <w:ilvl w:val="2"/>
          <w:numId w:val="32"/>
        </w:numPr>
        <w:tabs>
          <w:tab w:val="left" w:pos="0"/>
          <w:tab w:val="left" w:pos="851"/>
        </w:tabs>
        <w:ind w:left="0" w:firstLine="0"/>
        <w:contextualSpacing/>
        <w:jc w:val="both"/>
        <w:rPr>
          <w:b/>
          <w:szCs w:val="24"/>
        </w:rPr>
      </w:pPr>
      <w:r w:rsidRPr="005879E2">
        <w:rPr>
          <w:color w:val="000000"/>
          <w:szCs w:val="24"/>
        </w:rPr>
        <w:t xml:space="preserve">iki statinio statybos pradžios </w:t>
      </w:r>
      <w:r w:rsidRPr="005879E2">
        <w:rPr>
          <w:szCs w:val="24"/>
        </w:rPr>
        <w:t>pateikti Projekto vykdymo priežiūros grupės sudėtį (statinio projekto vykdymo priežiūros vadovo ir visų statinio projekto dalių vykdymo priežiūros vadovų vardus, pavardes, pareigas, dokumentų, suteikiančių teisę eiti atitinkamas pareigas, išdavimo, galiojimo datas ir numerius, kontaktinę informaciją – telefonus, elektroninius paštus);</w:t>
      </w:r>
    </w:p>
    <w:p w14:paraId="2BE7F608" w14:textId="77777777" w:rsidR="00243620" w:rsidRPr="005879E2" w:rsidRDefault="00243620" w:rsidP="00080B97">
      <w:pPr>
        <w:numPr>
          <w:ilvl w:val="2"/>
          <w:numId w:val="32"/>
        </w:numPr>
        <w:tabs>
          <w:tab w:val="left" w:pos="0"/>
          <w:tab w:val="left" w:pos="851"/>
        </w:tabs>
        <w:ind w:left="0" w:firstLine="0"/>
        <w:contextualSpacing/>
        <w:jc w:val="both"/>
        <w:rPr>
          <w:b/>
          <w:szCs w:val="24"/>
        </w:rPr>
      </w:pPr>
      <w:r w:rsidRPr="005879E2">
        <w:rPr>
          <w:szCs w:val="24"/>
        </w:rPr>
        <w:t>laikytis lankymosi statybvietėje laiko ir tvarkos: Projektuotojas visu Projekto vykdymo priežiūros paslaugų teikimo laikotarpiu privalo lankytis statomame statinyje (statybvietėje) tokiu periodiškumu, kuris užtikrintų tinkamą Projekto vykdymo priežiūros atlikimą, tačiau visais atvejais Projekto vykdymo priežiūrai skirti ne mažiau kaip 1 (vieną) kartą (kiekvienam vadovui ir statinio projekto dalies vykdymo priežiūros vadovui) per savaitę (nebent Sutarties Šalys susitartų kitaip), o esant pagrįstam Užsakovo nurodymui – ir dažniau. Lankymosi statybvietėje ir Projekto vykdymo priežiūros rezultatai privalo būti fiksuojami statybos darbų žurnale;</w:t>
      </w:r>
    </w:p>
    <w:p w14:paraId="7CD65EAE" w14:textId="77777777" w:rsidR="00243620" w:rsidRPr="005879E2" w:rsidRDefault="00243620" w:rsidP="00080B97">
      <w:pPr>
        <w:pStyle w:val="Sraopastraipa"/>
        <w:numPr>
          <w:ilvl w:val="2"/>
          <w:numId w:val="32"/>
        </w:numPr>
        <w:tabs>
          <w:tab w:val="left" w:pos="0"/>
        </w:tabs>
        <w:rPr>
          <w:vanish/>
          <w:color w:val="000000"/>
          <w:szCs w:val="24"/>
        </w:rPr>
      </w:pPr>
    </w:p>
    <w:p w14:paraId="46FB27E1" w14:textId="77777777" w:rsidR="00243620" w:rsidRPr="005879E2" w:rsidRDefault="00243620" w:rsidP="00080B97">
      <w:pPr>
        <w:pStyle w:val="Sraopastraipa"/>
        <w:numPr>
          <w:ilvl w:val="2"/>
          <w:numId w:val="32"/>
        </w:numPr>
        <w:tabs>
          <w:tab w:val="left" w:pos="0"/>
        </w:tabs>
        <w:rPr>
          <w:vanish/>
          <w:color w:val="000000"/>
          <w:szCs w:val="24"/>
        </w:rPr>
      </w:pPr>
    </w:p>
    <w:p w14:paraId="2C35C785" w14:textId="77777777" w:rsidR="00243620" w:rsidRPr="005879E2" w:rsidRDefault="00243620" w:rsidP="00080B97">
      <w:pPr>
        <w:pStyle w:val="Sraopastraipa"/>
        <w:numPr>
          <w:ilvl w:val="2"/>
          <w:numId w:val="32"/>
        </w:numPr>
        <w:tabs>
          <w:tab w:val="left" w:pos="0"/>
        </w:tabs>
        <w:rPr>
          <w:vanish/>
          <w:color w:val="000000"/>
          <w:szCs w:val="24"/>
        </w:rPr>
      </w:pPr>
    </w:p>
    <w:p w14:paraId="2633F88F" w14:textId="77777777" w:rsidR="00243620" w:rsidRPr="005879E2" w:rsidRDefault="00243620" w:rsidP="00080B97">
      <w:pPr>
        <w:pStyle w:val="Sraopastraipa"/>
        <w:numPr>
          <w:ilvl w:val="2"/>
          <w:numId w:val="32"/>
        </w:numPr>
        <w:tabs>
          <w:tab w:val="left" w:pos="0"/>
        </w:tabs>
        <w:rPr>
          <w:vanish/>
          <w:color w:val="000000"/>
          <w:szCs w:val="24"/>
        </w:rPr>
      </w:pPr>
    </w:p>
    <w:p w14:paraId="32D3451D" w14:textId="77777777" w:rsidR="00243620" w:rsidRPr="005879E2" w:rsidRDefault="00243620" w:rsidP="00080B97">
      <w:pPr>
        <w:pStyle w:val="Sraopastraipa"/>
        <w:numPr>
          <w:ilvl w:val="2"/>
          <w:numId w:val="32"/>
        </w:numPr>
        <w:tabs>
          <w:tab w:val="left" w:pos="0"/>
        </w:tabs>
        <w:rPr>
          <w:vanish/>
          <w:color w:val="000000"/>
          <w:szCs w:val="24"/>
        </w:rPr>
      </w:pPr>
    </w:p>
    <w:p w14:paraId="6E0F4818" w14:textId="77777777" w:rsidR="00243620" w:rsidRPr="005879E2" w:rsidRDefault="00243620" w:rsidP="00080B97">
      <w:pPr>
        <w:pStyle w:val="Sraopastraipa"/>
        <w:numPr>
          <w:ilvl w:val="2"/>
          <w:numId w:val="32"/>
        </w:numPr>
        <w:tabs>
          <w:tab w:val="left" w:pos="0"/>
        </w:tabs>
        <w:rPr>
          <w:vanish/>
          <w:color w:val="000000"/>
          <w:szCs w:val="24"/>
        </w:rPr>
      </w:pPr>
    </w:p>
    <w:p w14:paraId="5B4DA366" w14:textId="77777777" w:rsidR="00243620" w:rsidRPr="005879E2" w:rsidRDefault="00243620" w:rsidP="00080B97">
      <w:pPr>
        <w:pStyle w:val="Sraopastraipa"/>
        <w:numPr>
          <w:ilvl w:val="2"/>
          <w:numId w:val="32"/>
        </w:numPr>
        <w:tabs>
          <w:tab w:val="left" w:pos="0"/>
        </w:tabs>
        <w:rPr>
          <w:vanish/>
          <w:color w:val="000000"/>
          <w:szCs w:val="24"/>
        </w:rPr>
      </w:pPr>
    </w:p>
    <w:p w14:paraId="4C82626F" w14:textId="77777777" w:rsidR="00243620" w:rsidRPr="005879E2" w:rsidRDefault="00243620" w:rsidP="00080B97">
      <w:pPr>
        <w:pStyle w:val="Sraopastraipa"/>
        <w:numPr>
          <w:ilvl w:val="2"/>
          <w:numId w:val="32"/>
        </w:numPr>
        <w:tabs>
          <w:tab w:val="left" w:pos="0"/>
        </w:tabs>
        <w:rPr>
          <w:vanish/>
          <w:color w:val="000000"/>
          <w:szCs w:val="24"/>
        </w:rPr>
      </w:pPr>
    </w:p>
    <w:p w14:paraId="4107291F" w14:textId="77777777" w:rsidR="00243620" w:rsidRPr="005879E2" w:rsidRDefault="00243620" w:rsidP="00080B97">
      <w:pPr>
        <w:pStyle w:val="Sraopastraipa"/>
        <w:numPr>
          <w:ilvl w:val="2"/>
          <w:numId w:val="32"/>
        </w:numPr>
        <w:tabs>
          <w:tab w:val="left" w:pos="0"/>
        </w:tabs>
        <w:rPr>
          <w:vanish/>
          <w:color w:val="000000"/>
          <w:szCs w:val="24"/>
        </w:rPr>
      </w:pPr>
    </w:p>
    <w:p w14:paraId="4AC15A36" w14:textId="77777777" w:rsidR="00243620" w:rsidRPr="005879E2" w:rsidRDefault="00243620" w:rsidP="00080B97">
      <w:pPr>
        <w:pStyle w:val="Sraopastraipa"/>
        <w:numPr>
          <w:ilvl w:val="2"/>
          <w:numId w:val="32"/>
        </w:numPr>
        <w:tabs>
          <w:tab w:val="left" w:pos="0"/>
        </w:tabs>
        <w:rPr>
          <w:vanish/>
          <w:color w:val="000000"/>
          <w:szCs w:val="24"/>
        </w:rPr>
      </w:pPr>
    </w:p>
    <w:p w14:paraId="76AE9C2F" w14:textId="77777777" w:rsidR="00243620" w:rsidRPr="005879E2" w:rsidRDefault="00243620" w:rsidP="00080B97">
      <w:pPr>
        <w:pStyle w:val="Sraopastraipa"/>
        <w:numPr>
          <w:ilvl w:val="2"/>
          <w:numId w:val="32"/>
        </w:numPr>
        <w:tabs>
          <w:tab w:val="left" w:pos="0"/>
        </w:tabs>
        <w:rPr>
          <w:vanish/>
          <w:color w:val="000000"/>
          <w:szCs w:val="24"/>
        </w:rPr>
      </w:pPr>
    </w:p>
    <w:p w14:paraId="23AABDB9" w14:textId="77777777" w:rsidR="00243620" w:rsidRPr="005879E2" w:rsidRDefault="00243620" w:rsidP="00080B97">
      <w:pPr>
        <w:pStyle w:val="Sraopastraipa"/>
        <w:numPr>
          <w:ilvl w:val="2"/>
          <w:numId w:val="32"/>
        </w:numPr>
        <w:tabs>
          <w:tab w:val="left" w:pos="0"/>
        </w:tabs>
        <w:rPr>
          <w:vanish/>
          <w:color w:val="000000"/>
          <w:szCs w:val="24"/>
        </w:rPr>
      </w:pPr>
    </w:p>
    <w:p w14:paraId="683D256A" w14:textId="77777777" w:rsidR="00243620" w:rsidRPr="005879E2" w:rsidRDefault="00243620" w:rsidP="00080B97">
      <w:pPr>
        <w:pStyle w:val="Sraopastraipa"/>
        <w:numPr>
          <w:ilvl w:val="2"/>
          <w:numId w:val="32"/>
        </w:numPr>
        <w:tabs>
          <w:tab w:val="left" w:pos="0"/>
        </w:tabs>
        <w:rPr>
          <w:vanish/>
          <w:color w:val="000000"/>
          <w:szCs w:val="24"/>
        </w:rPr>
      </w:pPr>
    </w:p>
    <w:p w14:paraId="0CD15117" w14:textId="77777777" w:rsidR="00243620" w:rsidRPr="005879E2" w:rsidRDefault="00243620" w:rsidP="00080B97">
      <w:pPr>
        <w:pStyle w:val="Sraopastraipa"/>
        <w:numPr>
          <w:ilvl w:val="2"/>
          <w:numId w:val="32"/>
        </w:numPr>
        <w:tabs>
          <w:tab w:val="left" w:pos="0"/>
        </w:tabs>
        <w:rPr>
          <w:vanish/>
          <w:color w:val="000000"/>
          <w:szCs w:val="24"/>
        </w:rPr>
      </w:pPr>
    </w:p>
    <w:p w14:paraId="5520A351" w14:textId="77777777" w:rsidR="00243620" w:rsidRPr="005879E2" w:rsidRDefault="00243620" w:rsidP="00080B97">
      <w:pPr>
        <w:pStyle w:val="Sraopastraipa"/>
        <w:numPr>
          <w:ilvl w:val="2"/>
          <w:numId w:val="32"/>
        </w:numPr>
        <w:tabs>
          <w:tab w:val="left" w:pos="0"/>
        </w:tabs>
        <w:rPr>
          <w:vanish/>
          <w:color w:val="000000"/>
          <w:szCs w:val="24"/>
        </w:rPr>
      </w:pPr>
    </w:p>
    <w:p w14:paraId="60262A99" w14:textId="77777777" w:rsidR="00243620" w:rsidRPr="005879E2" w:rsidRDefault="00243620" w:rsidP="00080B97">
      <w:pPr>
        <w:pStyle w:val="Sraopastraipa"/>
        <w:numPr>
          <w:ilvl w:val="2"/>
          <w:numId w:val="32"/>
        </w:numPr>
        <w:tabs>
          <w:tab w:val="left" w:pos="0"/>
        </w:tabs>
        <w:rPr>
          <w:vanish/>
          <w:color w:val="000000"/>
          <w:szCs w:val="24"/>
        </w:rPr>
      </w:pPr>
    </w:p>
    <w:p w14:paraId="333D170F" w14:textId="77777777" w:rsidR="00243620" w:rsidRPr="005879E2" w:rsidRDefault="00243620" w:rsidP="00080B97">
      <w:pPr>
        <w:pStyle w:val="Sraopastraipa"/>
        <w:numPr>
          <w:ilvl w:val="2"/>
          <w:numId w:val="32"/>
        </w:numPr>
        <w:tabs>
          <w:tab w:val="left" w:pos="0"/>
        </w:tabs>
        <w:rPr>
          <w:vanish/>
          <w:color w:val="000000"/>
          <w:szCs w:val="24"/>
        </w:rPr>
      </w:pPr>
    </w:p>
    <w:p w14:paraId="49AA6E5E" w14:textId="77777777" w:rsidR="00243620" w:rsidRPr="005879E2" w:rsidRDefault="00243620" w:rsidP="00080B97">
      <w:pPr>
        <w:pStyle w:val="Sraopastraipa"/>
        <w:numPr>
          <w:ilvl w:val="2"/>
          <w:numId w:val="32"/>
        </w:numPr>
        <w:tabs>
          <w:tab w:val="left" w:pos="0"/>
        </w:tabs>
        <w:rPr>
          <w:vanish/>
          <w:color w:val="000000"/>
          <w:szCs w:val="24"/>
        </w:rPr>
      </w:pPr>
    </w:p>
    <w:p w14:paraId="2A58F6C6" w14:textId="77777777" w:rsidR="00243620" w:rsidRPr="005879E2" w:rsidRDefault="00243620" w:rsidP="00080B97">
      <w:pPr>
        <w:pStyle w:val="Sraopastraipa"/>
        <w:numPr>
          <w:ilvl w:val="2"/>
          <w:numId w:val="32"/>
        </w:numPr>
        <w:tabs>
          <w:tab w:val="left" w:pos="0"/>
        </w:tabs>
        <w:rPr>
          <w:vanish/>
          <w:color w:val="000000"/>
          <w:szCs w:val="24"/>
        </w:rPr>
      </w:pPr>
    </w:p>
    <w:p w14:paraId="31FFCF9D" w14:textId="77777777" w:rsidR="00243620" w:rsidRPr="005879E2" w:rsidRDefault="00243620" w:rsidP="00080B97">
      <w:pPr>
        <w:pStyle w:val="Sraopastraipa"/>
        <w:numPr>
          <w:ilvl w:val="2"/>
          <w:numId w:val="32"/>
        </w:numPr>
        <w:tabs>
          <w:tab w:val="left" w:pos="0"/>
        </w:tabs>
        <w:rPr>
          <w:vanish/>
          <w:color w:val="000000"/>
          <w:szCs w:val="24"/>
        </w:rPr>
      </w:pPr>
    </w:p>
    <w:p w14:paraId="3DCC9107" w14:textId="77777777" w:rsidR="00243620" w:rsidRPr="005879E2" w:rsidRDefault="00243620" w:rsidP="00080B97">
      <w:pPr>
        <w:pStyle w:val="Sraopastraipa"/>
        <w:numPr>
          <w:ilvl w:val="2"/>
          <w:numId w:val="32"/>
        </w:numPr>
        <w:tabs>
          <w:tab w:val="left" w:pos="0"/>
        </w:tabs>
        <w:rPr>
          <w:vanish/>
          <w:color w:val="000000"/>
          <w:szCs w:val="24"/>
        </w:rPr>
      </w:pPr>
    </w:p>
    <w:p w14:paraId="6BE48EF5" w14:textId="77777777" w:rsidR="00243620" w:rsidRPr="005879E2" w:rsidRDefault="00243620" w:rsidP="00080B97">
      <w:pPr>
        <w:pStyle w:val="Sraopastraipa"/>
        <w:numPr>
          <w:ilvl w:val="2"/>
          <w:numId w:val="32"/>
        </w:numPr>
        <w:tabs>
          <w:tab w:val="left" w:pos="0"/>
        </w:tabs>
        <w:rPr>
          <w:vanish/>
          <w:color w:val="000000"/>
          <w:szCs w:val="24"/>
        </w:rPr>
      </w:pPr>
    </w:p>
    <w:p w14:paraId="3A4D4FE8" w14:textId="77777777" w:rsidR="00243620" w:rsidRPr="005879E2" w:rsidRDefault="00243620" w:rsidP="00080B97">
      <w:pPr>
        <w:pStyle w:val="Sraopastraipa"/>
        <w:numPr>
          <w:ilvl w:val="2"/>
          <w:numId w:val="32"/>
        </w:numPr>
        <w:tabs>
          <w:tab w:val="left" w:pos="0"/>
        </w:tabs>
        <w:rPr>
          <w:vanish/>
          <w:color w:val="000000"/>
          <w:szCs w:val="24"/>
        </w:rPr>
      </w:pPr>
    </w:p>
    <w:p w14:paraId="42FF3758" w14:textId="77777777" w:rsidR="00243620" w:rsidRPr="005879E2" w:rsidRDefault="00243620" w:rsidP="00080B97">
      <w:pPr>
        <w:pStyle w:val="Sraopastraipa"/>
        <w:numPr>
          <w:ilvl w:val="2"/>
          <w:numId w:val="32"/>
        </w:numPr>
        <w:tabs>
          <w:tab w:val="left" w:pos="0"/>
        </w:tabs>
        <w:rPr>
          <w:vanish/>
          <w:color w:val="000000"/>
          <w:szCs w:val="24"/>
        </w:rPr>
      </w:pPr>
    </w:p>
    <w:p w14:paraId="53FB106C" w14:textId="77777777" w:rsidR="00243620" w:rsidRPr="005879E2" w:rsidRDefault="00243620" w:rsidP="00080B97">
      <w:pPr>
        <w:pStyle w:val="Sraopastraipa"/>
        <w:numPr>
          <w:ilvl w:val="2"/>
          <w:numId w:val="32"/>
        </w:numPr>
        <w:tabs>
          <w:tab w:val="left" w:pos="0"/>
        </w:tabs>
        <w:rPr>
          <w:vanish/>
          <w:color w:val="000000"/>
          <w:szCs w:val="24"/>
        </w:rPr>
      </w:pPr>
    </w:p>
    <w:p w14:paraId="61B1D6D3" w14:textId="77777777" w:rsidR="00243620" w:rsidRPr="005879E2" w:rsidRDefault="00243620" w:rsidP="00080B97">
      <w:pPr>
        <w:pStyle w:val="Sraopastraipa"/>
        <w:numPr>
          <w:ilvl w:val="2"/>
          <w:numId w:val="32"/>
        </w:numPr>
        <w:tabs>
          <w:tab w:val="left" w:pos="0"/>
        </w:tabs>
        <w:rPr>
          <w:vanish/>
          <w:color w:val="000000"/>
          <w:szCs w:val="24"/>
        </w:rPr>
      </w:pPr>
    </w:p>
    <w:p w14:paraId="7E8B4373" w14:textId="77777777" w:rsidR="00243620" w:rsidRPr="005879E2" w:rsidRDefault="00243620" w:rsidP="00080B97">
      <w:pPr>
        <w:pStyle w:val="Sraopastraipa"/>
        <w:numPr>
          <w:ilvl w:val="2"/>
          <w:numId w:val="32"/>
        </w:numPr>
        <w:tabs>
          <w:tab w:val="left" w:pos="0"/>
        </w:tabs>
        <w:rPr>
          <w:vanish/>
          <w:color w:val="000000"/>
          <w:szCs w:val="24"/>
        </w:rPr>
      </w:pPr>
    </w:p>
    <w:p w14:paraId="3FA79B12" w14:textId="77777777" w:rsidR="00243620" w:rsidRPr="005879E2" w:rsidRDefault="00243620" w:rsidP="00080B97">
      <w:pPr>
        <w:pStyle w:val="Sraopastraipa"/>
        <w:numPr>
          <w:ilvl w:val="2"/>
          <w:numId w:val="32"/>
        </w:numPr>
        <w:tabs>
          <w:tab w:val="left" w:pos="0"/>
        </w:tabs>
        <w:rPr>
          <w:vanish/>
          <w:color w:val="000000"/>
          <w:szCs w:val="24"/>
        </w:rPr>
      </w:pPr>
    </w:p>
    <w:p w14:paraId="1BF4EAF7" w14:textId="77777777" w:rsidR="00243620" w:rsidRPr="005879E2" w:rsidRDefault="00243620" w:rsidP="00080B97">
      <w:pPr>
        <w:pStyle w:val="Sraopastraipa"/>
        <w:numPr>
          <w:ilvl w:val="2"/>
          <w:numId w:val="32"/>
        </w:numPr>
        <w:tabs>
          <w:tab w:val="left" w:pos="0"/>
        </w:tabs>
        <w:rPr>
          <w:vanish/>
          <w:color w:val="000000"/>
          <w:szCs w:val="24"/>
        </w:rPr>
      </w:pPr>
    </w:p>
    <w:p w14:paraId="1DE6CF03" w14:textId="77777777" w:rsidR="00243620" w:rsidRPr="005879E2" w:rsidRDefault="00243620" w:rsidP="00080B97">
      <w:pPr>
        <w:pStyle w:val="Sraopastraipa"/>
        <w:numPr>
          <w:ilvl w:val="2"/>
          <w:numId w:val="32"/>
        </w:numPr>
        <w:tabs>
          <w:tab w:val="left" w:pos="0"/>
        </w:tabs>
        <w:rPr>
          <w:vanish/>
          <w:color w:val="000000"/>
          <w:szCs w:val="24"/>
        </w:rPr>
      </w:pPr>
    </w:p>
    <w:p w14:paraId="3AA0724B" w14:textId="77777777" w:rsidR="00243620" w:rsidRPr="005879E2" w:rsidRDefault="00243620" w:rsidP="00080B97">
      <w:pPr>
        <w:pStyle w:val="Sraopastraipa"/>
        <w:numPr>
          <w:ilvl w:val="2"/>
          <w:numId w:val="32"/>
        </w:numPr>
        <w:tabs>
          <w:tab w:val="left" w:pos="0"/>
        </w:tabs>
        <w:rPr>
          <w:vanish/>
          <w:color w:val="000000"/>
          <w:szCs w:val="24"/>
        </w:rPr>
      </w:pPr>
    </w:p>
    <w:p w14:paraId="384D76AC" w14:textId="77777777" w:rsidR="00243620" w:rsidRPr="005879E2" w:rsidRDefault="00243620" w:rsidP="00080B97">
      <w:pPr>
        <w:pStyle w:val="Sraopastraipa"/>
        <w:numPr>
          <w:ilvl w:val="2"/>
          <w:numId w:val="32"/>
        </w:numPr>
        <w:tabs>
          <w:tab w:val="left" w:pos="0"/>
        </w:tabs>
        <w:rPr>
          <w:vanish/>
          <w:color w:val="000000"/>
          <w:szCs w:val="24"/>
        </w:rPr>
      </w:pPr>
    </w:p>
    <w:p w14:paraId="0ECE6CA5" w14:textId="77777777" w:rsidR="00243620" w:rsidRPr="001C74B2" w:rsidRDefault="00243620" w:rsidP="00080B97">
      <w:pPr>
        <w:pStyle w:val="Sraopastraipa"/>
        <w:numPr>
          <w:ilvl w:val="2"/>
          <w:numId w:val="33"/>
        </w:numPr>
        <w:tabs>
          <w:tab w:val="left" w:pos="0"/>
        </w:tabs>
        <w:rPr>
          <w:color w:val="000000"/>
          <w:szCs w:val="24"/>
        </w:rPr>
      </w:pPr>
      <w:r w:rsidRPr="001C74B2">
        <w:rPr>
          <w:color w:val="000000"/>
          <w:szCs w:val="24"/>
        </w:rPr>
        <w:t>organizuoti ir neatlygintinai atlikti pastebėtų Projekto sprendinių klaidų taisymą;</w:t>
      </w:r>
    </w:p>
    <w:p w14:paraId="202AA659" w14:textId="77777777" w:rsidR="00243620" w:rsidRPr="005879E2" w:rsidRDefault="00243620" w:rsidP="00080B97">
      <w:pPr>
        <w:pStyle w:val="Sraopastraipa"/>
        <w:numPr>
          <w:ilvl w:val="2"/>
          <w:numId w:val="33"/>
        </w:numPr>
        <w:tabs>
          <w:tab w:val="left" w:pos="0"/>
          <w:tab w:val="left" w:pos="851"/>
        </w:tabs>
        <w:ind w:left="0" w:firstLine="0"/>
        <w:rPr>
          <w:b/>
          <w:szCs w:val="24"/>
        </w:rPr>
      </w:pPr>
      <w:r w:rsidRPr="005879E2">
        <w:rPr>
          <w:szCs w:val="24"/>
        </w:rPr>
        <w:t>Projekto vykdymo priežiūros metu atliekamus Projekto sprendinių keitimus atlikti STR 1.04.04:2017 „Statinio projektavimas, projekto ekspertizė“ VI skyriuje nustatyta tvarka;</w:t>
      </w:r>
    </w:p>
    <w:p w14:paraId="1F3C64D9" w14:textId="77777777" w:rsidR="00243620" w:rsidRPr="005879E2" w:rsidRDefault="00243620" w:rsidP="00080B97">
      <w:pPr>
        <w:numPr>
          <w:ilvl w:val="2"/>
          <w:numId w:val="33"/>
        </w:numPr>
        <w:tabs>
          <w:tab w:val="left" w:pos="0"/>
          <w:tab w:val="left" w:pos="851"/>
        </w:tabs>
        <w:ind w:left="0" w:firstLine="0"/>
        <w:contextualSpacing/>
        <w:jc w:val="both"/>
        <w:rPr>
          <w:b/>
          <w:szCs w:val="24"/>
        </w:rPr>
      </w:pPr>
      <w:r w:rsidRPr="005879E2">
        <w:rPr>
          <w:szCs w:val="24"/>
        </w:rPr>
        <w:t>statinio projekto vykdymo priežiūros metu atliekamus Projekto sprendinių keitimus įregistruoti statybos darbų žurnale. Užsakovui nurodžius, Projektuotojas privalės pildyti elektroninį statybos žurnalą;</w:t>
      </w:r>
    </w:p>
    <w:p w14:paraId="6AF59B5E" w14:textId="77777777" w:rsidR="00243620" w:rsidRPr="005879E2" w:rsidRDefault="00243620" w:rsidP="00080B97">
      <w:pPr>
        <w:numPr>
          <w:ilvl w:val="2"/>
          <w:numId w:val="33"/>
        </w:numPr>
        <w:tabs>
          <w:tab w:val="left" w:pos="0"/>
          <w:tab w:val="left" w:pos="851"/>
        </w:tabs>
        <w:ind w:left="0" w:firstLine="0"/>
        <w:contextualSpacing/>
        <w:jc w:val="both"/>
        <w:rPr>
          <w:b/>
          <w:szCs w:val="24"/>
        </w:rPr>
      </w:pPr>
      <w:r w:rsidRPr="005879E2">
        <w:rPr>
          <w:szCs w:val="24"/>
        </w:rPr>
        <w:t>statinio projekto vykdymo priežiūros vadovas ir statinio projekto dalies vykdymo priežiūros vadovas, atliekantys statinio projekto (projekto dalies) vykdymo priežiūrą, privalo užtikrinti, kad visais atvejais atlikti statinio Projekto (Projekto dalies) sprendinių pakeitimai atitiktų Reglamente (ES) Nr. 305/2011 nurodytus esminius statinių reikalavimus, normatyvinių statybos techninių ir normatyvinių statinio saugos ir paskirties dokumentų reikalavimus. Visais atvejais tokie pakeitimai turi būti suderinti su Užsakovu raštu;</w:t>
      </w:r>
    </w:p>
    <w:p w14:paraId="6B564A60" w14:textId="77777777" w:rsidR="00243620" w:rsidRPr="005879E2" w:rsidRDefault="00243620" w:rsidP="00080B97">
      <w:pPr>
        <w:numPr>
          <w:ilvl w:val="2"/>
          <w:numId w:val="33"/>
        </w:numPr>
        <w:tabs>
          <w:tab w:val="left" w:pos="851"/>
        </w:tabs>
        <w:ind w:left="0" w:firstLine="0"/>
        <w:contextualSpacing/>
        <w:jc w:val="both"/>
        <w:rPr>
          <w:b/>
          <w:bCs/>
          <w:szCs w:val="24"/>
        </w:rPr>
      </w:pPr>
      <w:r w:rsidRPr="005879E2">
        <w:rPr>
          <w:szCs w:val="24"/>
        </w:rPr>
        <w:t>užtikrinti statinio projekto (dalies) 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p>
    <w:p w14:paraId="68702DFF" w14:textId="77777777" w:rsidR="00243620" w:rsidRPr="005879E2" w:rsidRDefault="00243620" w:rsidP="00080B97">
      <w:pPr>
        <w:numPr>
          <w:ilvl w:val="2"/>
          <w:numId w:val="33"/>
        </w:numPr>
        <w:tabs>
          <w:tab w:val="left" w:pos="0"/>
          <w:tab w:val="left" w:pos="851"/>
        </w:tabs>
        <w:ind w:left="0" w:firstLine="0"/>
        <w:contextualSpacing/>
        <w:jc w:val="both"/>
        <w:rPr>
          <w:b/>
          <w:szCs w:val="24"/>
        </w:rPr>
      </w:pPr>
      <w:r w:rsidRPr="005879E2">
        <w:rPr>
          <w:szCs w:val="24"/>
        </w:rPr>
        <w:t xml:space="preserve">visu Projekto vykdymo priežiūros laikotarpiu Projektuotojas </w:t>
      </w:r>
      <w:proofErr w:type="spellStart"/>
      <w:r w:rsidRPr="005879E2">
        <w:rPr>
          <w:i/>
          <w:iCs/>
          <w:szCs w:val="24"/>
        </w:rPr>
        <w:t>inter</w:t>
      </w:r>
      <w:proofErr w:type="spellEnd"/>
      <w:r w:rsidRPr="005879E2">
        <w:rPr>
          <w:i/>
          <w:iCs/>
          <w:szCs w:val="24"/>
        </w:rPr>
        <w:t xml:space="preserve"> alia</w:t>
      </w:r>
      <w:r w:rsidRPr="005879E2">
        <w:rPr>
          <w:szCs w:val="24"/>
        </w:rPr>
        <w:t xml:space="preserve"> privalomai įsipareigoja:</w:t>
      </w:r>
    </w:p>
    <w:p w14:paraId="32A189D9" w14:textId="77777777" w:rsidR="00243620" w:rsidRPr="005879E2" w:rsidRDefault="00243620" w:rsidP="00080B97">
      <w:pPr>
        <w:pStyle w:val="Sraopastraipa"/>
        <w:numPr>
          <w:ilvl w:val="3"/>
          <w:numId w:val="33"/>
        </w:numPr>
        <w:tabs>
          <w:tab w:val="left" w:pos="0"/>
          <w:tab w:val="left" w:pos="993"/>
        </w:tabs>
        <w:ind w:left="0" w:firstLine="0"/>
        <w:rPr>
          <w:szCs w:val="24"/>
        </w:rPr>
      </w:pPr>
      <w:r w:rsidRPr="005879E2">
        <w:rPr>
          <w:szCs w:val="24"/>
        </w:rPr>
        <w:t>teikti patarimus (įskaitant ir privalomus nurodymus) ir bet kokius paaiškinimus statybos rangovams (subrangovams), derinti jų pateiktą darbo projektą ir/ar jo sudedamąsias dalis, jei jie parengti laikantis teisės aktų reikalavimų ir atitinka projekto sprendinius;</w:t>
      </w:r>
    </w:p>
    <w:p w14:paraId="7A32071F" w14:textId="77777777" w:rsidR="00243620" w:rsidRPr="005879E2" w:rsidRDefault="00243620" w:rsidP="00080B97">
      <w:pPr>
        <w:pStyle w:val="Sraopastraipa"/>
        <w:numPr>
          <w:ilvl w:val="3"/>
          <w:numId w:val="33"/>
        </w:numPr>
        <w:tabs>
          <w:tab w:val="left" w:pos="0"/>
          <w:tab w:val="left" w:pos="993"/>
        </w:tabs>
        <w:ind w:left="0" w:firstLine="0"/>
        <w:rPr>
          <w:szCs w:val="24"/>
        </w:rPr>
      </w:pPr>
      <w:r w:rsidRPr="005879E2">
        <w:rPr>
          <w:szCs w:val="24"/>
        </w:rPr>
        <w:t>teikti rekomendacijas ir imtis visų būtinų veiksmų, užtikrinant statinio statybos ir apdailos darbų kokybę ir atitiktį Projektui;</w:t>
      </w:r>
    </w:p>
    <w:p w14:paraId="6C48206D" w14:textId="77777777" w:rsidR="00243620" w:rsidRPr="005879E2" w:rsidRDefault="00243620" w:rsidP="00080B97">
      <w:pPr>
        <w:pStyle w:val="Sraopastraipa"/>
        <w:numPr>
          <w:ilvl w:val="3"/>
          <w:numId w:val="33"/>
        </w:numPr>
        <w:tabs>
          <w:tab w:val="left" w:pos="0"/>
          <w:tab w:val="left" w:pos="993"/>
        </w:tabs>
        <w:ind w:left="0" w:firstLine="0"/>
        <w:rPr>
          <w:szCs w:val="24"/>
        </w:rPr>
      </w:pPr>
      <w:r w:rsidRPr="005879E2">
        <w:rPr>
          <w:szCs w:val="24"/>
        </w:rPr>
        <w:t>imtis visų būtinų veiksmų siekiant ištaisyti statinio statybos ir apdailos darbų klaidas;</w:t>
      </w:r>
    </w:p>
    <w:p w14:paraId="2610F2A8" w14:textId="77777777" w:rsidR="00243620" w:rsidRPr="005879E2" w:rsidRDefault="00243620" w:rsidP="00080B97">
      <w:pPr>
        <w:pStyle w:val="Sraopastraipa"/>
        <w:numPr>
          <w:ilvl w:val="3"/>
          <w:numId w:val="33"/>
        </w:numPr>
        <w:tabs>
          <w:tab w:val="left" w:pos="0"/>
          <w:tab w:val="left" w:pos="993"/>
        </w:tabs>
        <w:ind w:left="0" w:firstLine="0"/>
        <w:rPr>
          <w:szCs w:val="24"/>
        </w:rPr>
      </w:pPr>
      <w:r w:rsidRPr="005879E2">
        <w:rPr>
          <w:szCs w:val="24"/>
        </w:rPr>
        <w:t>teikti rekomendacijas Užsakovui tais atvejais, kai rangovas (subrangovai) nevykdo Projektuotojo rekomendacijų ir/ar nurodymų (kai rangovas (subrangovai) pažeidžia Projektuotojo ar Užsakovo teises);</w:t>
      </w:r>
    </w:p>
    <w:p w14:paraId="7339D0A6" w14:textId="77777777" w:rsidR="00243620" w:rsidRPr="005879E2" w:rsidRDefault="00243620" w:rsidP="00080B97">
      <w:pPr>
        <w:pStyle w:val="Sraopastraipa"/>
        <w:numPr>
          <w:ilvl w:val="3"/>
          <w:numId w:val="33"/>
        </w:numPr>
        <w:tabs>
          <w:tab w:val="left" w:pos="0"/>
          <w:tab w:val="left" w:pos="993"/>
        </w:tabs>
        <w:ind w:left="0" w:firstLine="0"/>
        <w:rPr>
          <w:szCs w:val="24"/>
        </w:rPr>
      </w:pPr>
      <w:r w:rsidRPr="005879E2">
        <w:rPr>
          <w:szCs w:val="24"/>
        </w:rPr>
        <w:t>nuolatos konstruktyviai ir geranoriškai bendradarbiauti bei dalyvauti visuose Užsakovo</w:t>
      </w:r>
      <w:r>
        <w:rPr>
          <w:szCs w:val="24"/>
        </w:rPr>
        <w:t xml:space="preserve"> </w:t>
      </w:r>
      <w:r w:rsidRPr="005879E2">
        <w:rPr>
          <w:szCs w:val="24"/>
        </w:rPr>
        <w:t>šaukiamuose, gamybiniuose, koordinaciniuose, darbiniuose ir kt. susirinkimuose ar pasitarimuose, kuriuose sprendžiami su Projekto įgyvendinimu susiję klausimai ir užtikrinti, kad tokiuose pasitarimuose ir (ar) susirinkimuose dalyvautų Projekto ir jo dalių vadovai ar kiti paskirti asmenys;</w:t>
      </w:r>
    </w:p>
    <w:p w14:paraId="0C06644C" w14:textId="77777777" w:rsidR="00243620" w:rsidRPr="005879E2" w:rsidRDefault="00243620" w:rsidP="00080B97">
      <w:pPr>
        <w:numPr>
          <w:ilvl w:val="2"/>
          <w:numId w:val="33"/>
        </w:numPr>
        <w:tabs>
          <w:tab w:val="left" w:pos="0"/>
          <w:tab w:val="left" w:pos="851"/>
        </w:tabs>
        <w:ind w:left="0" w:firstLine="0"/>
        <w:contextualSpacing/>
        <w:jc w:val="both"/>
        <w:rPr>
          <w:b/>
          <w:szCs w:val="24"/>
        </w:rPr>
      </w:pPr>
      <w:r w:rsidRPr="005879E2">
        <w:rPr>
          <w:szCs w:val="24"/>
        </w:rPr>
        <w:lastRenderedPageBreak/>
        <w:t>atlikti visus kitus veiksmus, numatytus galiojančiuose teisės aktuose, reglamentuojančiuose statinio projekto vykdymo priežiūrą, taip pat būtinus jos tinkamam užtikrinimui;</w:t>
      </w:r>
    </w:p>
    <w:p w14:paraId="6C4271FA" w14:textId="77777777" w:rsidR="00243620" w:rsidRPr="005879E2" w:rsidRDefault="00243620" w:rsidP="00080B97">
      <w:pPr>
        <w:numPr>
          <w:ilvl w:val="2"/>
          <w:numId w:val="33"/>
        </w:numPr>
        <w:tabs>
          <w:tab w:val="left" w:pos="0"/>
          <w:tab w:val="left" w:pos="851"/>
        </w:tabs>
        <w:ind w:left="0" w:firstLine="0"/>
        <w:contextualSpacing/>
        <w:jc w:val="both"/>
        <w:rPr>
          <w:b/>
          <w:szCs w:val="24"/>
        </w:rPr>
      </w:pPr>
      <w:r w:rsidRPr="005879E2">
        <w:rPr>
          <w:szCs w:val="24"/>
        </w:rPr>
        <w:t>dalyvauti statinio užbaigimo procedūrose, statinio pripažinimo tinkamu naudoti komisijos darbe, kartu su statybos rangovu parengti visą būtiną dokumentaciją, kuri teikiama komisijos darbui ir LR IS „</w:t>
      </w:r>
      <w:proofErr w:type="spellStart"/>
      <w:r w:rsidRPr="005879E2">
        <w:rPr>
          <w:szCs w:val="24"/>
        </w:rPr>
        <w:t>Infostatyba</w:t>
      </w:r>
      <w:proofErr w:type="spellEnd"/>
      <w:r w:rsidRPr="005879E2">
        <w:rPr>
          <w:szCs w:val="24"/>
        </w:rPr>
        <w:t>“ statybos užbaigimo procedūroms atlikti;</w:t>
      </w:r>
    </w:p>
    <w:p w14:paraId="4C1B70C4" w14:textId="77777777" w:rsidR="00243620" w:rsidRPr="005879E2" w:rsidRDefault="00243620" w:rsidP="00080B97">
      <w:pPr>
        <w:numPr>
          <w:ilvl w:val="2"/>
          <w:numId w:val="33"/>
        </w:numPr>
        <w:tabs>
          <w:tab w:val="left" w:pos="0"/>
          <w:tab w:val="left" w:pos="851"/>
        </w:tabs>
        <w:ind w:left="0" w:firstLine="0"/>
        <w:contextualSpacing/>
        <w:jc w:val="both"/>
        <w:rPr>
          <w:b/>
          <w:szCs w:val="24"/>
        </w:rPr>
      </w:pPr>
      <w:r w:rsidRPr="005879E2">
        <w:rPr>
          <w:szCs w:val="24"/>
        </w:rPr>
        <w:t>teikti Užsakovui Projekto vykdymo priežiūros ataskaitas:</w:t>
      </w:r>
    </w:p>
    <w:p w14:paraId="53C1ED3D" w14:textId="77777777" w:rsidR="00243620" w:rsidRPr="005879E2" w:rsidRDefault="00243620" w:rsidP="00080B97">
      <w:pPr>
        <w:pStyle w:val="Sraopastraipa"/>
        <w:numPr>
          <w:ilvl w:val="3"/>
          <w:numId w:val="33"/>
        </w:numPr>
        <w:tabs>
          <w:tab w:val="left" w:pos="993"/>
        </w:tabs>
        <w:ind w:left="0" w:firstLine="0"/>
        <w:rPr>
          <w:szCs w:val="24"/>
        </w:rPr>
      </w:pPr>
      <w:r w:rsidRPr="005879E2">
        <w:rPr>
          <w:szCs w:val="24"/>
        </w:rPr>
        <w:t>tarpinės ataskaitos rengiamos ne rečiau kaip kas 3 (trys) mėnesiai. Jose glaustai aprašoma Projekto vykdymo priežiūros eiga, rekomendacijos ir išvados dėl vykdomų darbų atitikimo Projekto sprendiniams, pateikiamos pastabos, įrašytos statybos žurnale ir (ar) pateiktos oficialiais pranešimais, užpildoma ir pateikiama Projekto (visų sudedamųjų dalių) projektinių sprendinių pakeitimų lentelė;</w:t>
      </w:r>
    </w:p>
    <w:p w14:paraId="51B7156D" w14:textId="77777777" w:rsidR="00243620" w:rsidRPr="005879E2" w:rsidRDefault="00243620" w:rsidP="00080B97">
      <w:pPr>
        <w:pStyle w:val="Sraopastraipa"/>
        <w:numPr>
          <w:ilvl w:val="3"/>
          <w:numId w:val="33"/>
        </w:numPr>
        <w:tabs>
          <w:tab w:val="left" w:pos="0"/>
          <w:tab w:val="left" w:pos="993"/>
        </w:tabs>
        <w:ind w:left="0" w:firstLine="0"/>
        <w:rPr>
          <w:b/>
          <w:szCs w:val="24"/>
        </w:rPr>
      </w:pPr>
      <w:r w:rsidRPr="005879E2">
        <w:rPr>
          <w:szCs w:val="24"/>
        </w:rPr>
        <w:t>baigiamoji ataskaita pateikiama iki statinio statybos užbaigimo procedūrų LR IS „</w:t>
      </w:r>
      <w:proofErr w:type="spellStart"/>
      <w:r w:rsidRPr="005879E2">
        <w:rPr>
          <w:szCs w:val="24"/>
        </w:rPr>
        <w:t>Infostatyba</w:t>
      </w:r>
      <w:proofErr w:type="spellEnd"/>
      <w:r w:rsidRPr="005879E2">
        <w:rPr>
          <w:szCs w:val="24"/>
        </w:rPr>
        <w:t>“ pradžios. Šioje ataskaitoje glaustai aprašoma Projekto vykdymo priežiūros eiga, pateikiamos rekomendacijos statinio eksploatavimui, užpildoma ir pateikiama baigtinė Projekto (visų sudedamųjų dalių) projektinių sprendinių pakeitimų lentelė. Projektuotojas kartu su statybos rangovu suformuoja ir kėlimui į LR IS „</w:t>
      </w:r>
      <w:proofErr w:type="spellStart"/>
      <w:r w:rsidRPr="005879E2">
        <w:rPr>
          <w:szCs w:val="24"/>
        </w:rPr>
        <w:t>Infostatyba</w:t>
      </w:r>
      <w:proofErr w:type="spellEnd"/>
      <w:r w:rsidRPr="005879E2">
        <w:rPr>
          <w:szCs w:val="24"/>
        </w:rPr>
        <w:t>“ parengia galutines Projekto sprendinių dokumentų laidas, įformintas STR 1.04.04:2017 „Statinio projektavimas, projekto ekspertizė“ ir LST 1516:2015 „Statinio projektas. Bendrieji įforminimo reikalavimai“ nustatyta tvarka. Galutinis apmokėjimas už Projekto vykdymo priežiūrą atliekamas patvirtinus baigiamąją ataskaitą ir Užsakovui gavus statinio statybos užbaigimo dokumentą teisės aktų nustatyta tvarka;</w:t>
      </w:r>
    </w:p>
    <w:p w14:paraId="77BDCF62" w14:textId="77777777" w:rsidR="00243620" w:rsidRPr="005879E2" w:rsidRDefault="00243620" w:rsidP="00080B97">
      <w:pPr>
        <w:numPr>
          <w:ilvl w:val="2"/>
          <w:numId w:val="33"/>
        </w:numPr>
        <w:tabs>
          <w:tab w:val="left" w:pos="0"/>
          <w:tab w:val="left" w:pos="851"/>
        </w:tabs>
        <w:ind w:left="0" w:firstLine="0"/>
        <w:contextualSpacing/>
        <w:jc w:val="both"/>
        <w:rPr>
          <w:b/>
          <w:szCs w:val="24"/>
        </w:rPr>
      </w:pPr>
      <w:r w:rsidRPr="005879E2">
        <w:rPr>
          <w:szCs w:val="24"/>
        </w:rPr>
        <w:t>Projektuotojui parengus sklypo plano, planinės (tūrinės) analizės, scheminio išdėstymo sprendinius, esant poreikiui, gali būti pareikalauta Projektuotojo nekeičiant Sutarties kainos, parengti ne mažiau kaip 3 (tris) kokybiškus ir iš esmės skirtingus sprendinių variantus, atitinkančius LR įstatymų, teisės aktų, statinio saugos ir paskirties dokumentų reikalavimus. Esant Užsakovo</w:t>
      </w:r>
      <w:r>
        <w:rPr>
          <w:szCs w:val="24"/>
        </w:rPr>
        <w:t xml:space="preserve"> </w:t>
      </w:r>
      <w:r w:rsidRPr="005879E2">
        <w:rPr>
          <w:szCs w:val="24"/>
        </w:rPr>
        <w:t>pastaboms, Projektuotojas turi paaiškinti sprendinių priėmimo motyvus ir (ar) sprendinius pataisyti. Šie sprendiniai raštu suderinami su Užsakovu ir naudojami kaip užduotis Projektinių pasiūlymų rengimui;</w:t>
      </w:r>
    </w:p>
    <w:p w14:paraId="47C9EC2B" w14:textId="77777777" w:rsidR="00243620" w:rsidRPr="005879E2" w:rsidRDefault="00243620" w:rsidP="00080B97">
      <w:pPr>
        <w:pStyle w:val="Sraopastraipa"/>
        <w:numPr>
          <w:ilvl w:val="2"/>
          <w:numId w:val="33"/>
        </w:numPr>
        <w:rPr>
          <w:bCs/>
          <w:vanish/>
          <w:color w:val="000000"/>
          <w:szCs w:val="24"/>
        </w:rPr>
      </w:pPr>
    </w:p>
    <w:p w14:paraId="28761A58" w14:textId="77777777" w:rsidR="00243620" w:rsidRPr="005879E2" w:rsidRDefault="00243620" w:rsidP="00080B97">
      <w:pPr>
        <w:pStyle w:val="Sraopastraipa"/>
        <w:numPr>
          <w:ilvl w:val="2"/>
          <w:numId w:val="33"/>
        </w:numPr>
        <w:rPr>
          <w:bCs/>
          <w:vanish/>
          <w:color w:val="000000"/>
          <w:szCs w:val="24"/>
        </w:rPr>
      </w:pPr>
    </w:p>
    <w:p w14:paraId="55DD6AF3" w14:textId="77777777" w:rsidR="00243620" w:rsidRPr="005879E2" w:rsidRDefault="00243620" w:rsidP="00080B97">
      <w:pPr>
        <w:pStyle w:val="Sraopastraipa"/>
        <w:numPr>
          <w:ilvl w:val="2"/>
          <w:numId w:val="33"/>
        </w:numPr>
        <w:rPr>
          <w:bCs/>
          <w:vanish/>
          <w:color w:val="000000"/>
          <w:szCs w:val="24"/>
        </w:rPr>
      </w:pPr>
    </w:p>
    <w:p w14:paraId="2A5CC2F9" w14:textId="77777777" w:rsidR="00243620" w:rsidRPr="005879E2" w:rsidRDefault="00243620" w:rsidP="00080B97">
      <w:pPr>
        <w:pStyle w:val="Sraopastraipa"/>
        <w:numPr>
          <w:ilvl w:val="2"/>
          <w:numId w:val="33"/>
        </w:numPr>
        <w:rPr>
          <w:bCs/>
          <w:vanish/>
          <w:color w:val="000000"/>
          <w:szCs w:val="24"/>
        </w:rPr>
      </w:pPr>
    </w:p>
    <w:p w14:paraId="43B08401" w14:textId="77777777" w:rsidR="00243620" w:rsidRPr="005879E2" w:rsidRDefault="00243620" w:rsidP="00080B97">
      <w:pPr>
        <w:pStyle w:val="Sraopastraipa"/>
        <w:numPr>
          <w:ilvl w:val="2"/>
          <w:numId w:val="33"/>
        </w:numPr>
        <w:rPr>
          <w:bCs/>
          <w:vanish/>
          <w:color w:val="000000"/>
          <w:szCs w:val="24"/>
        </w:rPr>
      </w:pPr>
    </w:p>
    <w:p w14:paraId="65C4E105" w14:textId="77777777" w:rsidR="00243620" w:rsidRPr="005879E2" w:rsidRDefault="00243620" w:rsidP="00080B97">
      <w:pPr>
        <w:pStyle w:val="Sraopastraipa"/>
        <w:numPr>
          <w:ilvl w:val="2"/>
          <w:numId w:val="33"/>
        </w:numPr>
        <w:rPr>
          <w:bCs/>
          <w:vanish/>
          <w:color w:val="000000"/>
          <w:szCs w:val="24"/>
        </w:rPr>
      </w:pPr>
    </w:p>
    <w:p w14:paraId="4CF961AB" w14:textId="77777777" w:rsidR="00243620" w:rsidRPr="005879E2" w:rsidRDefault="00243620" w:rsidP="00080B97">
      <w:pPr>
        <w:pStyle w:val="Sraopastraipa"/>
        <w:numPr>
          <w:ilvl w:val="2"/>
          <w:numId w:val="33"/>
        </w:numPr>
        <w:rPr>
          <w:bCs/>
          <w:vanish/>
          <w:color w:val="000000"/>
          <w:szCs w:val="24"/>
        </w:rPr>
      </w:pPr>
    </w:p>
    <w:p w14:paraId="1624C9B2" w14:textId="77777777" w:rsidR="00243620" w:rsidRPr="005879E2" w:rsidRDefault="00243620" w:rsidP="00080B97">
      <w:pPr>
        <w:pStyle w:val="Sraopastraipa"/>
        <w:numPr>
          <w:ilvl w:val="2"/>
          <w:numId w:val="33"/>
        </w:numPr>
        <w:rPr>
          <w:bCs/>
          <w:vanish/>
          <w:color w:val="000000"/>
          <w:szCs w:val="24"/>
        </w:rPr>
      </w:pPr>
    </w:p>
    <w:p w14:paraId="1C5A6CB6" w14:textId="77777777" w:rsidR="00243620" w:rsidRPr="005879E2" w:rsidRDefault="00243620" w:rsidP="00080B97">
      <w:pPr>
        <w:pStyle w:val="Sraopastraipa"/>
        <w:numPr>
          <w:ilvl w:val="2"/>
          <w:numId w:val="33"/>
        </w:numPr>
        <w:rPr>
          <w:bCs/>
          <w:vanish/>
          <w:color w:val="000000"/>
          <w:szCs w:val="24"/>
        </w:rPr>
      </w:pPr>
    </w:p>
    <w:p w14:paraId="54093AB0" w14:textId="77777777" w:rsidR="00243620" w:rsidRPr="005879E2" w:rsidRDefault="00243620" w:rsidP="00080B97">
      <w:pPr>
        <w:pStyle w:val="Sraopastraipa"/>
        <w:numPr>
          <w:ilvl w:val="2"/>
          <w:numId w:val="34"/>
        </w:numPr>
        <w:ind w:left="0" w:firstLine="0"/>
        <w:rPr>
          <w:bCs/>
          <w:color w:val="000000"/>
          <w:szCs w:val="24"/>
        </w:rPr>
      </w:pPr>
      <w:r w:rsidRPr="005879E2">
        <w:rPr>
          <w:color w:val="000000"/>
          <w:szCs w:val="24"/>
        </w:rPr>
        <w:t>nenaudoti Užsakovo ženklų ar pavadinimo jokioje reklamoje, leidiniuose ar kitur be išankstinio raštiško Užsakovo sutikimo;</w:t>
      </w:r>
    </w:p>
    <w:p w14:paraId="011D511A" w14:textId="77777777" w:rsidR="00243620" w:rsidRPr="005879E2" w:rsidRDefault="00243620" w:rsidP="00080B97">
      <w:pPr>
        <w:pStyle w:val="Sraopastraipa"/>
        <w:numPr>
          <w:ilvl w:val="2"/>
          <w:numId w:val="34"/>
        </w:numPr>
        <w:ind w:left="0" w:firstLine="0"/>
        <w:rPr>
          <w:szCs w:val="24"/>
        </w:rPr>
      </w:pPr>
      <w:r w:rsidRPr="005879E2">
        <w:rPr>
          <w:szCs w:val="24"/>
        </w:rPr>
        <w:t xml:space="preserve">tinkamai paskirti BIM specialistą (koordinatorių), pateikti Užsakovui jo paskyrimo įsakymo kopiją bei užtikrinti jo dalyvavimą Projekte per visą Sutarties vykdymo laikotarpį. Projektuotojui pažeidus šią sąlygą ir per protingą terminą neištaisius jos pažeidimo, Užsakovas įgyja teisę vienašališkai nutraukti Sutartį dėl esminio Sutarties pažeidimo. Tuo atveju, jeigu BIM specialistas (koordinatorius) keičiamas vadovaujantis </w:t>
      </w:r>
      <w:r w:rsidRPr="005079AA">
        <w:rPr>
          <w:szCs w:val="24"/>
        </w:rPr>
        <w:t>Sutarties 10.6.2</w:t>
      </w:r>
      <w:r w:rsidRPr="005879E2">
        <w:rPr>
          <w:szCs w:val="24"/>
        </w:rPr>
        <w:t xml:space="preserve"> punktu, prašymas dėl jo pakeitimo turi būti pateiktas ne vėliau kaip per 3 (tris) darbo dienas nuo Sutarties 1</w:t>
      </w:r>
      <w:r>
        <w:rPr>
          <w:szCs w:val="24"/>
        </w:rPr>
        <w:t>0</w:t>
      </w:r>
      <w:r w:rsidRPr="005879E2">
        <w:rPr>
          <w:szCs w:val="24"/>
        </w:rPr>
        <w:t>.6.2 punkte nurodytų aplinkybių atsiradimo dienos;</w:t>
      </w:r>
    </w:p>
    <w:p w14:paraId="5CBCF9C8" w14:textId="77777777" w:rsidR="00243620" w:rsidRPr="00242795" w:rsidRDefault="00243620" w:rsidP="00080B97">
      <w:pPr>
        <w:pStyle w:val="Sraopastraipa"/>
        <w:numPr>
          <w:ilvl w:val="2"/>
          <w:numId w:val="34"/>
        </w:numPr>
        <w:ind w:left="0" w:firstLine="0"/>
        <w:rPr>
          <w:szCs w:val="24"/>
        </w:rPr>
      </w:pPr>
      <w:r w:rsidRPr="00242795">
        <w:rPr>
          <w:szCs w:val="24"/>
        </w:rPr>
        <w:t xml:space="preserve">Projektuotojas pasiūlęs Lietuvos pastatų tvarumo vertinimo sistemos taikymą, turi įsivertinti visas sertifikavimui būtinas išlaidas. Parengus projektą turi būti atliktas tarpinis įvertinimas ir pateikta nepriklausomo vertinimo išvada (ataskaita) – neįvykdžius šio reikalavimo Užsakovas įgyja teisę vienašališkai nutraukti Sutartį dėl esminio Sutarties pažeidimo. Galutinis įvertinimas turi būti atliktas ir priklausomo vertinimo išvada (ataskaita) turi būti pateikta užbaigus statybos darbus – </w:t>
      </w:r>
      <w:r w:rsidR="005B58E4" w:rsidRPr="00242795">
        <w:rPr>
          <w:szCs w:val="24"/>
        </w:rPr>
        <w:t>n</w:t>
      </w:r>
      <w:r w:rsidRPr="00242795">
        <w:rPr>
          <w:szCs w:val="24"/>
        </w:rPr>
        <w:t>eįvykdžius šio reikalavimo dėl Projektuotojo kaltės Užsakovas įgyja teisę pritaikyti 30 proc. dydžio bauda nuo sutarties vertės</w:t>
      </w:r>
      <w:r w:rsidR="00242795" w:rsidRPr="00242795">
        <w:rPr>
          <w:szCs w:val="24"/>
        </w:rPr>
        <w:t xml:space="preserve"> be PVM</w:t>
      </w:r>
      <w:r w:rsidRPr="00242795">
        <w:rPr>
          <w:szCs w:val="24"/>
        </w:rPr>
        <w:t>.</w:t>
      </w:r>
    </w:p>
    <w:p w14:paraId="58C7555B" w14:textId="77777777" w:rsidR="00243620" w:rsidRPr="005879E2" w:rsidRDefault="00243620" w:rsidP="00080B97">
      <w:pPr>
        <w:pStyle w:val="Sraopastraipa"/>
        <w:numPr>
          <w:ilvl w:val="2"/>
          <w:numId w:val="34"/>
        </w:numPr>
        <w:ind w:left="0" w:firstLine="0"/>
        <w:rPr>
          <w:szCs w:val="24"/>
        </w:rPr>
      </w:pPr>
      <w:r w:rsidRPr="005879E2">
        <w:rPr>
          <w:szCs w:val="24"/>
        </w:rPr>
        <w:t>Projekte numatytos statybinės medžiagos turi atitikti minimalius aplinkos apsaugos kriterijus, numatytus Aplinkos apsaugos kriterijų taikymo, vykdant žaliuosius pirkimus, tvarkos aprašo (aktuali redakcija), patvirtinto 2011-06-28 Lietuvos Respublikos aplinkos ministro įsakymu Nr. D1-508, XIII skyriuje „Statybinės medžiagos“. Projektuotojas, pažeidęs šiame Sutarties punkte numatytą įsipareigojimą, moka Užsakovui 2 000,00 Eur (dviejų tūkstančių eurų nulio centų) dydžio baudą;</w:t>
      </w:r>
    </w:p>
    <w:p w14:paraId="72227858" w14:textId="77777777" w:rsidR="00243620" w:rsidRPr="005879E2" w:rsidRDefault="00243620" w:rsidP="00080B97">
      <w:pPr>
        <w:pStyle w:val="Sraopastraipa"/>
        <w:numPr>
          <w:ilvl w:val="2"/>
          <w:numId w:val="34"/>
        </w:numPr>
        <w:ind w:left="0" w:firstLine="0"/>
        <w:rPr>
          <w:b/>
          <w:bCs/>
          <w:szCs w:val="24"/>
        </w:rPr>
      </w:pPr>
      <w:r w:rsidRPr="005879E2">
        <w:rPr>
          <w:szCs w:val="24"/>
        </w:rPr>
        <w:t>vykdyti kitas pareigas, nustatytas teisės aktuose</w:t>
      </w:r>
      <w:r w:rsidRPr="005879E2">
        <w:rPr>
          <w:color w:val="000000"/>
          <w:szCs w:val="24"/>
        </w:rPr>
        <w:t xml:space="preserve"> ir (ar) šioje Sutartyje</w:t>
      </w:r>
      <w:r w:rsidRPr="005879E2">
        <w:rPr>
          <w:szCs w:val="24"/>
        </w:rPr>
        <w:t xml:space="preserve"> ir privalomas Projektuotojui.</w:t>
      </w:r>
    </w:p>
    <w:p w14:paraId="2F6FC493" w14:textId="77777777" w:rsidR="00243620" w:rsidRPr="005879E2" w:rsidRDefault="00243620" w:rsidP="00080B97">
      <w:pPr>
        <w:pStyle w:val="Sraopastraipa"/>
        <w:numPr>
          <w:ilvl w:val="1"/>
          <w:numId w:val="34"/>
        </w:numPr>
        <w:ind w:left="0" w:firstLine="0"/>
        <w:rPr>
          <w:szCs w:val="24"/>
        </w:rPr>
      </w:pPr>
      <w:r w:rsidRPr="005879E2">
        <w:rPr>
          <w:szCs w:val="24"/>
        </w:rPr>
        <w:lastRenderedPageBreak/>
        <w:t xml:space="preserve">tuo atveju, jei Paslaugų ar jų dalies teikimo sparta atsilieka nuo atitinkamų Paslaugų teikimo grafiko, prašyti Projektuotojo neatlygintinai ne vėliau kaip per 5 (penkias) darbo dienas parengti vėlavimo valdymo planą, numatantį papildomas priemones ir resursus, reikalingus Paslaugų ar jų dalies teikimo spartai padidinti ir galimam Paslaugų ar jų dalies teikimo vėlavimui išvengti, ir jį vykdyti, o Projektuotojui toks </w:t>
      </w:r>
      <w:r>
        <w:rPr>
          <w:szCs w:val="24"/>
        </w:rPr>
        <w:t>Užsakovo</w:t>
      </w:r>
      <w:r w:rsidRPr="005879E2">
        <w:rPr>
          <w:szCs w:val="24"/>
        </w:rPr>
        <w:t xml:space="preserve"> prašymas yra privalomas vykdyti. Nurodyto vėlavimo valdymo plano nesilaikymas laikomas esminiu Sutarties pažeidimu ir suteikia teisę Užsakovui vienašališkai nutraukti Sutartį.</w:t>
      </w:r>
    </w:p>
    <w:p w14:paraId="6DD517F0" w14:textId="77777777" w:rsidR="00243620" w:rsidRPr="005879E2" w:rsidRDefault="00243620" w:rsidP="00243620">
      <w:pPr>
        <w:jc w:val="both"/>
        <w:rPr>
          <w:b/>
          <w:bCs/>
          <w:szCs w:val="24"/>
        </w:rPr>
      </w:pPr>
    </w:p>
    <w:p w14:paraId="2304388B" w14:textId="77777777" w:rsidR="00243620" w:rsidRPr="005879E2" w:rsidRDefault="00243620" w:rsidP="00243620">
      <w:pPr>
        <w:tabs>
          <w:tab w:val="left" w:pos="0"/>
          <w:tab w:val="left" w:pos="630"/>
        </w:tabs>
        <w:jc w:val="both"/>
        <w:rPr>
          <w:b/>
          <w:szCs w:val="24"/>
          <w:u w:val="single"/>
        </w:rPr>
      </w:pPr>
      <w:r w:rsidRPr="005879E2">
        <w:rPr>
          <w:b/>
          <w:szCs w:val="24"/>
        </w:rPr>
        <w:t>6.</w:t>
      </w:r>
      <w:r w:rsidR="00E42F05">
        <w:rPr>
          <w:b/>
          <w:szCs w:val="24"/>
        </w:rPr>
        <w:t>3</w:t>
      </w:r>
      <w:r w:rsidRPr="005879E2">
        <w:rPr>
          <w:b/>
          <w:szCs w:val="24"/>
        </w:rPr>
        <w:t xml:space="preserve">. </w:t>
      </w:r>
      <w:r w:rsidRPr="005879E2">
        <w:rPr>
          <w:b/>
          <w:szCs w:val="24"/>
          <w:u w:val="single"/>
        </w:rPr>
        <w:t>Projektuotojas turi teisę:</w:t>
      </w:r>
    </w:p>
    <w:p w14:paraId="73F9E4C4" w14:textId="77777777" w:rsidR="00243620" w:rsidRPr="005879E2" w:rsidRDefault="00243620" w:rsidP="00243620">
      <w:pPr>
        <w:tabs>
          <w:tab w:val="left" w:pos="0"/>
          <w:tab w:val="left" w:pos="630"/>
        </w:tabs>
        <w:jc w:val="both"/>
        <w:rPr>
          <w:b/>
          <w:szCs w:val="24"/>
          <w:u w:val="single"/>
        </w:rPr>
      </w:pPr>
      <w:r w:rsidRPr="00E42F05">
        <w:rPr>
          <w:b/>
          <w:bCs/>
          <w:szCs w:val="24"/>
        </w:rPr>
        <w:t>6.</w:t>
      </w:r>
      <w:r w:rsidR="00E42F05" w:rsidRPr="00E42F05">
        <w:rPr>
          <w:b/>
          <w:bCs/>
          <w:szCs w:val="24"/>
        </w:rPr>
        <w:t>3</w:t>
      </w:r>
      <w:r w:rsidRPr="00E42F05">
        <w:rPr>
          <w:b/>
          <w:bCs/>
          <w:szCs w:val="24"/>
        </w:rPr>
        <w:t>.1.</w:t>
      </w:r>
      <w:r w:rsidRPr="005879E2">
        <w:rPr>
          <w:szCs w:val="24"/>
        </w:rPr>
        <w:t xml:space="preserve"> teikti Užsakovui pasiūlymus dėl teikiamų Paslaugų, Užsakovo parengtų dokumentų, principinių sprendinių pakeitimo ir (ar) patikslinimo tiek, kiek jie, Projektuotojo nuomone, galėtų pasitarnauti optimalių ir naudingiausių statinio statyboms sąlygų sudarymui. Projektuotojas parengtus pakeitimus ir (ar) patikslinimus dėl atitinkamų sprendinių bei jų pagrįstumo įrodymus privalo pateikti Užsakovui raštu. Užsakovas, susipažinęs su Projektuotojo siūlomu pakeitimu ir (ar) patikslinimu, informuoja Projektuotoją apie savo sprendimą pritarti ar nepritarti jam;</w:t>
      </w:r>
    </w:p>
    <w:p w14:paraId="54CA1CDA" w14:textId="77777777" w:rsidR="00243620" w:rsidRPr="005879E2" w:rsidRDefault="00E42F05" w:rsidP="00E42F05">
      <w:pPr>
        <w:pStyle w:val="Sraopastraipa"/>
        <w:tabs>
          <w:tab w:val="left" w:pos="0"/>
          <w:tab w:val="left" w:pos="567"/>
        </w:tabs>
        <w:ind w:left="0"/>
        <w:rPr>
          <w:szCs w:val="24"/>
        </w:rPr>
      </w:pPr>
      <w:r w:rsidRPr="00E42F05">
        <w:rPr>
          <w:b/>
          <w:bCs/>
          <w:szCs w:val="24"/>
        </w:rPr>
        <w:t>6.3.2.</w:t>
      </w:r>
      <w:r>
        <w:rPr>
          <w:szCs w:val="24"/>
        </w:rPr>
        <w:t xml:space="preserve"> </w:t>
      </w:r>
      <w:r w:rsidR="00243620" w:rsidRPr="005879E2">
        <w:rPr>
          <w:szCs w:val="24"/>
        </w:rPr>
        <w:t>iš Užsakovo gauti apmokėjimą už kokybiškai suteiktas Paslaugas šioje Sutartyje nustatytomis sąlygomis ir tvarka;</w:t>
      </w:r>
    </w:p>
    <w:p w14:paraId="68C1B587" w14:textId="77777777" w:rsidR="00243620" w:rsidRPr="005879E2" w:rsidRDefault="00243620" w:rsidP="00080B97">
      <w:pPr>
        <w:pStyle w:val="Sraopastraipa"/>
        <w:numPr>
          <w:ilvl w:val="2"/>
          <w:numId w:val="39"/>
        </w:numPr>
        <w:tabs>
          <w:tab w:val="left" w:pos="0"/>
          <w:tab w:val="left" w:pos="567"/>
          <w:tab w:val="left" w:pos="851"/>
        </w:tabs>
        <w:ind w:left="0" w:firstLine="0"/>
        <w:rPr>
          <w:szCs w:val="24"/>
        </w:rPr>
      </w:pPr>
      <w:r w:rsidRPr="005879E2">
        <w:rPr>
          <w:szCs w:val="24"/>
        </w:rPr>
        <w:t>vienašališkai nutraukti Sutartį tuo atveju, jei Užsakovas vėluoja apmokėti už tinkamai ir laiku suteiktas Paslaugas ilgiau kaip 60 (šešiasdešimt) kalendorinių dienų.</w:t>
      </w:r>
    </w:p>
    <w:p w14:paraId="6A5DF02E" w14:textId="77777777" w:rsidR="00243620" w:rsidRPr="005879E2" w:rsidRDefault="00243620" w:rsidP="00243620">
      <w:pPr>
        <w:tabs>
          <w:tab w:val="left" w:pos="0"/>
          <w:tab w:val="left" w:pos="851"/>
        </w:tabs>
        <w:jc w:val="both"/>
        <w:rPr>
          <w:szCs w:val="24"/>
        </w:rPr>
      </w:pPr>
    </w:p>
    <w:p w14:paraId="30D40362" w14:textId="77777777" w:rsidR="00243620" w:rsidRPr="005879E2" w:rsidRDefault="00243620" w:rsidP="00080B97">
      <w:pPr>
        <w:numPr>
          <w:ilvl w:val="0"/>
          <w:numId w:val="35"/>
        </w:numPr>
        <w:tabs>
          <w:tab w:val="left" w:pos="540"/>
        </w:tabs>
        <w:jc w:val="both"/>
        <w:rPr>
          <w:b/>
          <w:szCs w:val="24"/>
        </w:rPr>
      </w:pPr>
      <w:r w:rsidRPr="005879E2">
        <w:rPr>
          <w:b/>
          <w:szCs w:val="24"/>
        </w:rPr>
        <w:t>SUTARTIES NUTRAUKIMAS IR ŠALIŲ ATSAKOMYBĖ</w:t>
      </w:r>
    </w:p>
    <w:p w14:paraId="509284F1" w14:textId="77777777" w:rsidR="00243620" w:rsidRPr="005879E2" w:rsidRDefault="00243620" w:rsidP="00080B97">
      <w:pPr>
        <w:pStyle w:val="Sraopastraipa"/>
        <w:numPr>
          <w:ilvl w:val="1"/>
          <w:numId w:val="35"/>
        </w:numPr>
        <w:tabs>
          <w:tab w:val="left" w:pos="540"/>
        </w:tabs>
        <w:ind w:left="0" w:firstLine="0"/>
        <w:rPr>
          <w:szCs w:val="24"/>
        </w:rPr>
      </w:pPr>
      <w:r w:rsidRPr="005879E2">
        <w:rPr>
          <w:szCs w:val="24"/>
        </w:rPr>
        <w:t>Užsakovas turi teisę, raštu įspėjęs Projektuotoją prieš 15 (penkiolika) kalendorinių dienų, vienašališkai (be teismo) nutraukti Sutartį dėl esminio Sutarties pažeidimo, jei:</w:t>
      </w:r>
    </w:p>
    <w:p w14:paraId="2002F030" w14:textId="77777777" w:rsidR="00243620" w:rsidRPr="005879E2" w:rsidRDefault="00B87980" w:rsidP="00080B97">
      <w:pPr>
        <w:pStyle w:val="Sraopastraipa"/>
        <w:numPr>
          <w:ilvl w:val="2"/>
          <w:numId w:val="35"/>
        </w:numPr>
        <w:tabs>
          <w:tab w:val="left" w:pos="540"/>
        </w:tabs>
        <w:ind w:left="0" w:firstLine="0"/>
        <w:rPr>
          <w:szCs w:val="24"/>
        </w:rPr>
      </w:pPr>
      <w:r>
        <w:rPr>
          <w:szCs w:val="24"/>
        </w:rPr>
        <w:t xml:space="preserve"> </w:t>
      </w:r>
      <w:r w:rsidR="00243620" w:rsidRPr="005879E2">
        <w:rPr>
          <w:szCs w:val="24"/>
        </w:rPr>
        <w:t>Projektuotojas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14:paraId="2BC524BA" w14:textId="77777777" w:rsidR="00243620" w:rsidRPr="005879E2" w:rsidRDefault="00B87980" w:rsidP="00080B97">
      <w:pPr>
        <w:pStyle w:val="Sraopastraipa"/>
        <w:numPr>
          <w:ilvl w:val="2"/>
          <w:numId w:val="35"/>
        </w:numPr>
        <w:tabs>
          <w:tab w:val="left" w:pos="540"/>
        </w:tabs>
        <w:ind w:left="0" w:firstLine="0"/>
        <w:rPr>
          <w:szCs w:val="24"/>
        </w:rPr>
      </w:pPr>
      <w:r>
        <w:rPr>
          <w:szCs w:val="24"/>
        </w:rPr>
        <w:t xml:space="preserve"> </w:t>
      </w:r>
      <w:r w:rsidR="00243620" w:rsidRPr="005879E2">
        <w:rPr>
          <w:szCs w:val="24"/>
        </w:rPr>
        <w:t>Paslaugų teikimo metu tampa akivaizdu, kad Paslaugos teikiamos ne pagal teisės aktų reikalavimus ir (ar) Projektuotojas laiku nepašalino trūkumų pagal Užsakovo žodžiu ir (ar) raštu išsakytus pasiūlymus ir pastebėjimus;</w:t>
      </w:r>
    </w:p>
    <w:p w14:paraId="451EAB64" w14:textId="77777777" w:rsidR="00243620" w:rsidRPr="005879E2" w:rsidRDefault="00B87980" w:rsidP="00080B97">
      <w:pPr>
        <w:pStyle w:val="Sraopastraipa"/>
        <w:numPr>
          <w:ilvl w:val="2"/>
          <w:numId w:val="35"/>
        </w:numPr>
        <w:tabs>
          <w:tab w:val="left" w:pos="540"/>
        </w:tabs>
        <w:ind w:left="0" w:firstLine="0"/>
        <w:rPr>
          <w:szCs w:val="24"/>
        </w:rPr>
      </w:pPr>
      <w:r>
        <w:rPr>
          <w:szCs w:val="24"/>
        </w:rPr>
        <w:t xml:space="preserve"> </w:t>
      </w:r>
      <w:r w:rsidR="00243620" w:rsidRPr="005879E2">
        <w:rPr>
          <w:szCs w:val="24"/>
        </w:rPr>
        <w:t>Projektuotojas nevykdo kitų Sutartyje numatytų įsipareigojimų ir neatsižvelgia į Užsakovo pretenzijas / reikalavimus dėl trūkumų pašalinimo;</w:t>
      </w:r>
    </w:p>
    <w:p w14:paraId="44A20188" w14:textId="77777777" w:rsidR="00243620" w:rsidRPr="005879E2" w:rsidRDefault="00B87980" w:rsidP="00080B97">
      <w:pPr>
        <w:pStyle w:val="Sraopastraipa"/>
        <w:numPr>
          <w:ilvl w:val="2"/>
          <w:numId w:val="35"/>
        </w:numPr>
        <w:tabs>
          <w:tab w:val="left" w:pos="540"/>
        </w:tabs>
        <w:ind w:left="0" w:firstLine="0"/>
        <w:rPr>
          <w:szCs w:val="24"/>
        </w:rPr>
      </w:pPr>
      <w:r>
        <w:rPr>
          <w:szCs w:val="24"/>
        </w:rPr>
        <w:t xml:space="preserve"> </w:t>
      </w:r>
      <w:r w:rsidR="00243620" w:rsidRPr="005879E2">
        <w:rPr>
          <w:szCs w:val="24"/>
        </w:rPr>
        <w:t>Projektuotojas Sutarties įgyvendinimui pasitelkia asmenį, neturintį tinkamos kvalifikacijos, arba neranda darbuotojo, turinčio reikiamą kvalifikaciją;</w:t>
      </w:r>
    </w:p>
    <w:p w14:paraId="16218EF5" w14:textId="77777777" w:rsidR="00243620" w:rsidRPr="005879E2" w:rsidRDefault="00B87980" w:rsidP="00080B97">
      <w:pPr>
        <w:pStyle w:val="Sraopastraipa"/>
        <w:numPr>
          <w:ilvl w:val="2"/>
          <w:numId w:val="35"/>
        </w:numPr>
        <w:tabs>
          <w:tab w:val="left" w:pos="540"/>
        </w:tabs>
        <w:ind w:left="0" w:firstLine="0"/>
        <w:rPr>
          <w:szCs w:val="24"/>
        </w:rPr>
      </w:pPr>
      <w:r>
        <w:rPr>
          <w:szCs w:val="24"/>
        </w:rPr>
        <w:t xml:space="preserve"> </w:t>
      </w:r>
      <w:r w:rsidR="00243620" w:rsidRPr="005879E2">
        <w:rPr>
          <w:szCs w:val="24"/>
        </w:rPr>
        <w:t>nutraukiama ar baigiasi statinio projektuotojo civilinės atsakomybės privalomojo draudimo sutartis ir Projektuotojas nepateikia naujos atitinkamos sutarties kopijos;</w:t>
      </w:r>
    </w:p>
    <w:p w14:paraId="20760A99" w14:textId="77777777" w:rsidR="00243620" w:rsidRPr="005879E2" w:rsidRDefault="00B87980" w:rsidP="00080B97">
      <w:pPr>
        <w:pStyle w:val="Sraopastraipa"/>
        <w:numPr>
          <w:ilvl w:val="2"/>
          <w:numId w:val="35"/>
        </w:numPr>
        <w:tabs>
          <w:tab w:val="left" w:pos="540"/>
        </w:tabs>
        <w:ind w:left="0" w:firstLine="0"/>
        <w:rPr>
          <w:szCs w:val="24"/>
        </w:rPr>
      </w:pPr>
      <w:r>
        <w:rPr>
          <w:color w:val="000000"/>
          <w:szCs w:val="24"/>
        </w:rPr>
        <w:t xml:space="preserve"> </w:t>
      </w:r>
      <w:r w:rsidR="00243620" w:rsidRPr="005879E2">
        <w:rPr>
          <w:color w:val="000000"/>
          <w:szCs w:val="24"/>
        </w:rPr>
        <w:t>Projektuotojui priskaičiuotų netesybų dėl šio Sutarties netinkamo vykdymo bendra suma viršija 20 (dvidešimt) proc. pradinės Sutarties vertės;</w:t>
      </w:r>
    </w:p>
    <w:p w14:paraId="6B814EE5" w14:textId="77777777" w:rsidR="00243620" w:rsidRPr="005879E2" w:rsidRDefault="00B87980" w:rsidP="00080B97">
      <w:pPr>
        <w:pStyle w:val="Sraopastraipa"/>
        <w:numPr>
          <w:ilvl w:val="2"/>
          <w:numId w:val="35"/>
        </w:numPr>
        <w:tabs>
          <w:tab w:val="left" w:pos="540"/>
        </w:tabs>
        <w:ind w:left="0" w:firstLine="0"/>
        <w:rPr>
          <w:szCs w:val="24"/>
        </w:rPr>
      </w:pPr>
      <w:r>
        <w:rPr>
          <w:color w:val="000000"/>
          <w:szCs w:val="24"/>
        </w:rPr>
        <w:t xml:space="preserve"> </w:t>
      </w:r>
      <w:r w:rsidR="00243620" w:rsidRPr="005879E2">
        <w:rPr>
          <w:color w:val="000000"/>
          <w:szCs w:val="24"/>
        </w:rPr>
        <w:t>Projektuotojas Sutartyje nustatyta tvarka ir terminais nepateikia ar neatnaujina bet kurio iš Sutartyje nustatyto Sutarties įvykdymo užtikrinimo ir tokio pažeidimo neištaiso per Užsakovo nustatytą terminą;</w:t>
      </w:r>
    </w:p>
    <w:p w14:paraId="5ABC93B0" w14:textId="77777777" w:rsidR="00243620" w:rsidRPr="005879E2" w:rsidRDefault="00B87980" w:rsidP="00080B97">
      <w:pPr>
        <w:pStyle w:val="Sraopastraipa"/>
        <w:numPr>
          <w:ilvl w:val="2"/>
          <w:numId w:val="35"/>
        </w:numPr>
        <w:tabs>
          <w:tab w:val="left" w:pos="540"/>
        </w:tabs>
        <w:ind w:left="0" w:firstLine="0"/>
        <w:rPr>
          <w:szCs w:val="24"/>
        </w:rPr>
      </w:pPr>
      <w:r>
        <w:rPr>
          <w:color w:val="000000"/>
          <w:szCs w:val="24"/>
        </w:rPr>
        <w:t xml:space="preserve"> </w:t>
      </w:r>
      <w:r w:rsidR="00243620" w:rsidRPr="005879E2">
        <w:rPr>
          <w:color w:val="000000"/>
          <w:szCs w:val="24"/>
        </w:rPr>
        <w:t>kitais Sutartyje numatytais atvejais, suteikiančias teisę Užsakovui vienašališkai nutraukti Sutartį dėl Projektuotojo kaltės ir (ar) esminio Sutarties pažeidimo;</w:t>
      </w:r>
    </w:p>
    <w:p w14:paraId="0F7AA161" w14:textId="77777777" w:rsidR="00243620" w:rsidRPr="005879E2" w:rsidRDefault="00B87980" w:rsidP="00080B97">
      <w:pPr>
        <w:pStyle w:val="Sraopastraipa"/>
        <w:numPr>
          <w:ilvl w:val="2"/>
          <w:numId w:val="35"/>
        </w:numPr>
        <w:tabs>
          <w:tab w:val="left" w:pos="540"/>
        </w:tabs>
        <w:ind w:left="0" w:firstLine="0"/>
        <w:rPr>
          <w:szCs w:val="24"/>
        </w:rPr>
      </w:pPr>
      <w:r>
        <w:rPr>
          <w:rFonts w:eastAsia="Arial"/>
          <w:szCs w:val="24"/>
        </w:rPr>
        <w:t xml:space="preserve"> </w:t>
      </w:r>
      <w:r w:rsidR="00243620" w:rsidRPr="005879E2">
        <w:rPr>
          <w:rFonts w:eastAsia="Arial"/>
          <w:szCs w:val="24"/>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(Projektuotojo ir kreditorių susitarimą tęsti Projektuotojo veiklą, kai Projektuotojas prisiima tam tikrus įsipareigojimus, o kreditoriai sutinka savo reikalavimus atidėti, sumažinti ar jų atsisakyti) ir nepateikia Užsakovui pagrįstų įrodymų, kad sugebės tinkamai įvykdyti Sutartį, bei, gavęs Užsakovo pretenziją, neištaiso pažeidimo per Užsakovo nurodytą terminą;</w:t>
      </w:r>
    </w:p>
    <w:p w14:paraId="6E8DC2ED" w14:textId="77777777" w:rsidR="00243620" w:rsidRPr="005879E2" w:rsidRDefault="00243620" w:rsidP="00080B97">
      <w:pPr>
        <w:pStyle w:val="Sraopastraipa"/>
        <w:numPr>
          <w:ilvl w:val="2"/>
          <w:numId w:val="35"/>
        </w:numPr>
        <w:tabs>
          <w:tab w:val="left" w:pos="540"/>
          <w:tab w:val="left" w:pos="851"/>
        </w:tabs>
        <w:ind w:left="0" w:firstLine="0"/>
        <w:rPr>
          <w:szCs w:val="24"/>
        </w:rPr>
      </w:pPr>
      <w:r w:rsidRPr="005879E2">
        <w:rPr>
          <w:szCs w:val="24"/>
        </w:rPr>
        <w:lastRenderedPageBreak/>
        <w:t>padaro kitą Sutarties pažeidimą, kuris atitinka esminio Sutarties pažeidimo požymius, nurodytus Lietuvos Respublikos civiliniame kodekse, ir, gavęs Užsakovo pretenziją, neištaiso pažeidimo per Užsakovo nurodytą terminą.</w:t>
      </w:r>
    </w:p>
    <w:p w14:paraId="4F7C033F" w14:textId="77777777" w:rsidR="00243620" w:rsidRPr="005879E2" w:rsidRDefault="00243620" w:rsidP="00080B97">
      <w:pPr>
        <w:pStyle w:val="Sraopastraipa"/>
        <w:numPr>
          <w:ilvl w:val="1"/>
          <w:numId w:val="35"/>
        </w:numPr>
        <w:tabs>
          <w:tab w:val="left" w:pos="540"/>
        </w:tabs>
        <w:ind w:left="0" w:firstLine="0"/>
        <w:rPr>
          <w:szCs w:val="24"/>
        </w:rPr>
      </w:pPr>
      <w:r w:rsidRPr="005879E2">
        <w:rPr>
          <w:szCs w:val="24"/>
        </w:rPr>
        <w:t>Tuo atveju, jei Užsakovas nutraukia Sutartį dėl Projektuotojo kaltės, Užsakovui atitenka Sutarties įvykdymo užtikrinimas, taip pat Projektuotojas per 30 (trisdešimt) kalendorinių dienų nuo rašytinio Užsakovo pareikalavimo gavimo dienos atlygina patirtus Užsakovo nuostolius, kiek jų nepadengia Sutarties įvykdymo užtikrinimas.</w:t>
      </w:r>
    </w:p>
    <w:p w14:paraId="6395592F" w14:textId="77777777" w:rsidR="00243620" w:rsidRPr="005879E2" w:rsidRDefault="00243620" w:rsidP="00080B97">
      <w:pPr>
        <w:pStyle w:val="Sraopastraipa"/>
        <w:numPr>
          <w:ilvl w:val="1"/>
          <w:numId w:val="35"/>
        </w:numPr>
        <w:tabs>
          <w:tab w:val="left" w:pos="540"/>
        </w:tabs>
        <w:ind w:left="0" w:firstLine="0"/>
        <w:rPr>
          <w:szCs w:val="24"/>
        </w:rPr>
      </w:pPr>
      <w:r w:rsidRPr="005879E2">
        <w:rPr>
          <w:szCs w:val="24"/>
        </w:rPr>
        <w:t>Kiekvienu atveju Užsakovui nustačius, kad Projektuotojas neįvykdė ar netinkamai įvykdė savo įsipareigojimus pagal šią Sutartį, Užsakovas turi teisę pasinaudoti Sutarties įvykdymo užtikrinimu visa apimtimi ar jo dalimi.</w:t>
      </w:r>
    </w:p>
    <w:p w14:paraId="738B3CFC" w14:textId="77777777" w:rsidR="00243620" w:rsidRPr="005879E2" w:rsidRDefault="00243620" w:rsidP="00080B97">
      <w:pPr>
        <w:pStyle w:val="Sraopastraipa"/>
        <w:numPr>
          <w:ilvl w:val="1"/>
          <w:numId w:val="35"/>
        </w:numPr>
        <w:tabs>
          <w:tab w:val="left" w:pos="540"/>
        </w:tabs>
        <w:ind w:left="0" w:hanging="11"/>
        <w:rPr>
          <w:szCs w:val="24"/>
        </w:rPr>
      </w:pPr>
      <w:r w:rsidRPr="005879E2">
        <w:rPr>
          <w:szCs w:val="24"/>
        </w:rPr>
        <w:t>Užsakovas turi teisę vienašališkai (be teismo) nutraukti Sutartį</w:t>
      </w:r>
      <w:r w:rsidRPr="005879E2">
        <w:rPr>
          <w:color w:val="000000"/>
          <w:szCs w:val="24"/>
        </w:rPr>
        <w:t xml:space="preserve"> </w:t>
      </w:r>
      <w:r w:rsidRPr="005879E2">
        <w:rPr>
          <w:szCs w:val="24"/>
        </w:rPr>
        <w:t xml:space="preserve">Lietuvos Respublikos viešųjų pirkimų įstatymo 90 straipsnio 1 dalyje numatytais pagrindais. Šio nutraukimo atveju laikomasi procedūrų, nurodytų minėto įstatymo 90 straipsnio 2 dalyje. </w:t>
      </w:r>
    </w:p>
    <w:p w14:paraId="3FAF7261" w14:textId="77777777" w:rsidR="00243620" w:rsidRPr="005879E2" w:rsidRDefault="00243620" w:rsidP="00080B97">
      <w:pPr>
        <w:pStyle w:val="Sraopastraipa"/>
        <w:numPr>
          <w:ilvl w:val="1"/>
          <w:numId w:val="35"/>
        </w:numPr>
        <w:tabs>
          <w:tab w:val="left" w:pos="540"/>
        </w:tabs>
        <w:ind w:left="0" w:hanging="11"/>
        <w:rPr>
          <w:szCs w:val="24"/>
        </w:rPr>
      </w:pPr>
      <w:r w:rsidRPr="005879E2">
        <w:rPr>
          <w:szCs w:val="24"/>
        </w:rPr>
        <w:t>Projektuotojas turi teisę, raštu įspėjęs Užsakovą prieš 15 (penkiolika) kalendorinių dienų, vienašališkai (be teismo) nutraukti Sutartį, jei Užsakovas:</w:t>
      </w:r>
    </w:p>
    <w:p w14:paraId="48C3BD31" w14:textId="77777777" w:rsidR="00243620" w:rsidRPr="005879E2" w:rsidRDefault="00243620" w:rsidP="00243620">
      <w:pPr>
        <w:tabs>
          <w:tab w:val="left" w:pos="540"/>
        </w:tabs>
        <w:jc w:val="both"/>
        <w:rPr>
          <w:szCs w:val="24"/>
        </w:rPr>
      </w:pPr>
      <w:r w:rsidRPr="00B87980">
        <w:rPr>
          <w:b/>
          <w:bCs/>
          <w:szCs w:val="24"/>
        </w:rPr>
        <w:t>7.5.1.</w:t>
      </w:r>
      <w:r w:rsidRPr="005879E2">
        <w:rPr>
          <w:szCs w:val="24"/>
        </w:rPr>
        <w:t xml:space="preserve"> vėluoja apmokėti už tinkamai suteiktas Paslaugas ilgiau kaip 60 (šešiasdešimt) kalendorinių dienų;</w:t>
      </w:r>
    </w:p>
    <w:p w14:paraId="183DE55B" w14:textId="77777777" w:rsidR="00243620" w:rsidRPr="005879E2" w:rsidRDefault="00243620" w:rsidP="00243620">
      <w:pPr>
        <w:tabs>
          <w:tab w:val="left" w:pos="540"/>
        </w:tabs>
        <w:jc w:val="both"/>
        <w:rPr>
          <w:szCs w:val="24"/>
        </w:rPr>
      </w:pPr>
      <w:r w:rsidRPr="00B87980">
        <w:rPr>
          <w:b/>
          <w:bCs/>
          <w:szCs w:val="24"/>
        </w:rPr>
        <w:t>7.5.2.</w:t>
      </w:r>
      <w:r w:rsidRPr="005879E2">
        <w:rPr>
          <w:szCs w:val="24"/>
        </w:rPr>
        <w:t xml:space="preserve"> padaro kitą Sutarties pažeidimą, kuris atitinka esminio Sutarties pažeidimo požymius, nurodytus Lietuvos Respublikos civiliniame kodekse, ir, gavęs Projektuotojo pretenziją, neištaiso pažeidimo per Projektuotojo nurodytą terminą.</w:t>
      </w:r>
    </w:p>
    <w:p w14:paraId="1994A4C2" w14:textId="77777777" w:rsidR="00243620" w:rsidRPr="005879E2" w:rsidRDefault="00243620" w:rsidP="00080B97">
      <w:pPr>
        <w:pStyle w:val="Sraopastraipa"/>
        <w:numPr>
          <w:ilvl w:val="1"/>
          <w:numId w:val="35"/>
        </w:numPr>
        <w:tabs>
          <w:tab w:val="left" w:pos="540"/>
        </w:tabs>
        <w:ind w:left="0" w:hanging="11"/>
        <w:rPr>
          <w:szCs w:val="24"/>
        </w:rPr>
      </w:pPr>
      <w:r w:rsidRPr="005879E2">
        <w:rPr>
          <w:szCs w:val="24"/>
        </w:rPr>
        <w:t xml:space="preserve">Sutartis taip pat gali būti nutraukiama ir kitais Lietuvos Respublikos civiliniame kodekse bei šioje Sutartyje nustatytais atvejais. </w:t>
      </w:r>
    </w:p>
    <w:p w14:paraId="76817200" w14:textId="77777777" w:rsidR="00243620" w:rsidRPr="005879E2" w:rsidRDefault="00243620" w:rsidP="00080B97">
      <w:pPr>
        <w:numPr>
          <w:ilvl w:val="1"/>
          <w:numId w:val="35"/>
        </w:numPr>
        <w:tabs>
          <w:tab w:val="left" w:pos="540"/>
        </w:tabs>
        <w:ind w:left="0" w:firstLine="0"/>
        <w:jc w:val="both"/>
        <w:rPr>
          <w:szCs w:val="24"/>
        </w:rPr>
      </w:pPr>
      <w:r w:rsidRPr="005879E2">
        <w:rPr>
          <w:szCs w:val="24"/>
        </w:rPr>
        <w:t>Sutartis gali būti nutraukiama abipusiu raštišku Šalių susitarimu.</w:t>
      </w:r>
    </w:p>
    <w:p w14:paraId="5EFF6DCC" w14:textId="77777777" w:rsidR="00243620" w:rsidRPr="005879E2" w:rsidRDefault="00243620" w:rsidP="00080B97">
      <w:pPr>
        <w:numPr>
          <w:ilvl w:val="1"/>
          <w:numId w:val="35"/>
        </w:numPr>
        <w:tabs>
          <w:tab w:val="left" w:pos="540"/>
        </w:tabs>
        <w:ind w:left="0" w:firstLine="0"/>
        <w:jc w:val="both"/>
        <w:rPr>
          <w:szCs w:val="24"/>
        </w:rPr>
      </w:pPr>
      <w:r w:rsidRPr="005879E2">
        <w:rPr>
          <w:szCs w:val="24"/>
        </w:rPr>
        <w:t>Tuo atveju, jei nesuteikęs visų Paslaugų Projektuotojas nepagrįstai vienašališkai nutraukia Sutartį, Užsakovas, sudaręs sutartį dėl tokių Projektuotojo nesuteiktų paslaugų atlikimo, turi teisę reikalauti iš Projektuotojo kainų skirtumo bei kitų vėliau atsiradusių nuostolių atlyginimo.</w:t>
      </w:r>
    </w:p>
    <w:p w14:paraId="0824186F" w14:textId="77777777" w:rsidR="00243620" w:rsidRPr="005879E2" w:rsidRDefault="00243620" w:rsidP="00080B97">
      <w:pPr>
        <w:numPr>
          <w:ilvl w:val="1"/>
          <w:numId w:val="35"/>
        </w:numPr>
        <w:tabs>
          <w:tab w:val="left" w:pos="540"/>
        </w:tabs>
        <w:ind w:left="0" w:firstLine="0"/>
        <w:contextualSpacing/>
        <w:jc w:val="both"/>
        <w:rPr>
          <w:szCs w:val="24"/>
        </w:rPr>
      </w:pPr>
      <w:r w:rsidRPr="005879E2">
        <w:rPr>
          <w:szCs w:val="24"/>
        </w:rPr>
        <w:t>Užsakovas, vėluojantis apmokėti už tinkamai suteiktas Paslaugas ar jų dalį be pateisinamos priežasties, Projektuotojui raštiškai pareikalavus, moka 0,02 (dviejų šimtųjų) proc. dydžio delspinigius už kiekvieną uždelstą sumokėti kalendorinę dieną nuo uždelstos sumokėti sumos (Eur be PVM). Šalys sutaria, kad šiuo atveju palūkanos netaikomos.</w:t>
      </w:r>
    </w:p>
    <w:p w14:paraId="6BCA0E52" w14:textId="77777777" w:rsidR="00243620" w:rsidRPr="005879E2" w:rsidRDefault="00243620" w:rsidP="00080B97">
      <w:pPr>
        <w:numPr>
          <w:ilvl w:val="1"/>
          <w:numId w:val="35"/>
        </w:numPr>
        <w:tabs>
          <w:tab w:val="left" w:pos="540"/>
        </w:tabs>
        <w:ind w:left="0" w:firstLine="0"/>
        <w:jc w:val="both"/>
        <w:rPr>
          <w:szCs w:val="24"/>
        </w:rPr>
      </w:pPr>
      <w:r w:rsidRPr="005879E2">
        <w:rPr>
          <w:szCs w:val="24"/>
        </w:rPr>
        <w:t>Jeigu Projektuotojas per Užsakovo</w:t>
      </w:r>
      <w:r>
        <w:rPr>
          <w:szCs w:val="24"/>
        </w:rPr>
        <w:t xml:space="preserve"> </w:t>
      </w:r>
      <w:r w:rsidRPr="005879E2">
        <w:rPr>
          <w:szCs w:val="24"/>
        </w:rPr>
        <w:t>nurodytą terminą nepašalina trūkumų, jis atlygina Užsakovo išlaidas, susijusias su trūkumų šalinimu ir moka 0,02 (dviejų šimtųjų) proc. dydžio nuo pradinės Sutarties vertės delspinigius už kiekvieną pavėluotą trūkumų šalinimo termino dieną.</w:t>
      </w:r>
    </w:p>
    <w:p w14:paraId="4194623D" w14:textId="77777777" w:rsidR="00243620" w:rsidRPr="005879E2" w:rsidRDefault="00243620" w:rsidP="00080B97">
      <w:pPr>
        <w:numPr>
          <w:ilvl w:val="1"/>
          <w:numId w:val="35"/>
        </w:numPr>
        <w:tabs>
          <w:tab w:val="left" w:pos="540"/>
        </w:tabs>
        <w:ind w:left="0" w:firstLine="0"/>
        <w:jc w:val="both"/>
        <w:rPr>
          <w:szCs w:val="24"/>
        </w:rPr>
      </w:pPr>
      <w:r w:rsidRPr="005879E2">
        <w:rPr>
          <w:szCs w:val="24"/>
        </w:rPr>
        <w:t>Projektuotojas Lietuvos Respublikos civilinio kodekso ir Lietuvos Respublikos statybos įstatymo nustatyta tvarka atsako už statinio sugriuvimą dėl per garantinį terminą nustatytų defektų.</w:t>
      </w:r>
    </w:p>
    <w:p w14:paraId="7489A123" w14:textId="77777777" w:rsidR="00243620" w:rsidRPr="005879E2" w:rsidRDefault="00243620" w:rsidP="00080B97">
      <w:pPr>
        <w:numPr>
          <w:ilvl w:val="1"/>
          <w:numId w:val="35"/>
        </w:numPr>
        <w:tabs>
          <w:tab w:val="left" w:pos="540"/>
        </w:tabs>
        <w:ind w:left="0" w:firstLine="0"/>
        <w:jc w:val="both"/>
        <w:rPr>
          <w:szCs w:val="24"/>
        </w:rPr>
      </w:pPr>
      <w:r w:rsidRPr="005879E2">
        <w:rPr>
          <w:szCs w:val="24"/>
        </w:rPr>
        <w:t>Šalys susitaria, kad kilus teisminiam ginčui dėl atsiskaitymo už suteiktas Paslaugas, Projektuotojas gali reikalauti priteisti ne didesnes kaip 5 (penkių) proc. dydžio metines palūkanas nuo nesumokėtos sumos.</w:t>
      </w:r>
    </w:p>
    <w:p w14:paraId="5EF7B9E4" w14:textId="77777777" w:rsidR="00243620" w:rsidRPr="005879E2" w:rsidRDefault="00243620" w:rsidP="00080B97">
      <w:pPr>
        <w:numPr>
          <w:ilvl w:val="1"/>
          <w:numId w:val="35"/>
        </w:numPr>
        <w:tabs>
          <w:tab w:val="left" w:pos="540"/>
        </w:tabs>
        <w:ind w:left="0" w:firstLine="0"/>
        <w:jc w:val="both"/>
        <w:rPr>
          <w:szCs w:val="24"/>
        </w:rPr>
      </w:pPr>
      <w:r w:rsidRPr="005879E2">
        <w:rPr>
          <w:szCs w:val="24"/>
        </w:rPr>
        <w:t>Projektuotojas atlygina dėl netinkamo Sutarties vykdymo ar nevykdymo Užsakovui ir tretiesiems asmenims atsiradusią žalą.</w:t>
      </w:r>
    </w:p>
    <w:p w14:paraId="60A35B88" w14:textId="77777777" w:rsidR="00243620" w:rsidRPr="005879E2" w:rsidRDefault="00243620" w:rsidP="00080B97">
      <w:pPr>
        <w:numPr>
          <w:ilvl w:val="1"/>
          <w:numId w:val="35"/>
        </w:numPr>
        <w:tabs>
          <w:tab w:val="left" w:pos="540"/>
        </w:tabs>
        <w:ind w:left="0" w:firstLine="0"/>
        <w:jc w:val="both"/>
        <w:rPr>
          <w:rFonts w:eastAsia="MS Mincho"/>
          <w:szCs w:val="24"/>
        </w:rPr>
      </w:pPr>
      <w:r w:rsidRPr="005879E2">
        <w:rPr>
          <w:szCs w:val="24"/>
        </w:rPr>
        <w:t xml:space="preserve">Projektuotojas, Sutartyje ir (ar) jos prieduose nustatytais terminais visa apimtimi ar iš dalies </w:t>
      </w:r>
      <w:bookmarkStart w:id="71" w:name="_Hlk114055011"/>
      <w:r w:rsidRPr="005879E2">
        <w:rPr>
          <w:szCs w:val="24"/>
        </w:rPr>
        <w:t>nepasiekęs Sutarties 3.2.1 ir (ar) 3.2.2 ,ir (ar) 3.2.3 punktuose nustatytų Sutarties vykdymo gairių ir praleidęs Projekto parengimo paslaugų teikimo grafike numatytą jų pasiekimo terminą</w:t>
      </w:r>
      <w:bookmarkEnd w:id="71"/>
      <w:r w:rsidRPr="005879E2">
        <w:rPr>
          <w:szCs w:val="24"/>
        </w:rPr>
        <w:t xml:space="preserve">, moka 0,02 (dvi šimtosios) proc. dydžio delspinigius nuo pradinės Sutarties vertės už kiekvieną iš šių gairių pasiekimo termino praleistą dieną. Terminas, už kurį skaičiuojami delspinigiai dėl atitinkamos Sutarties 3.2.1 ir (ar) 3.2.2, ir (ar) 3.2.3 punktuose nustatytos Sutarties vykdymo gairės praleidimo, negali būti ilgesnis nei po jos sekančios Sutarties vykdymo gairės pasiekimo termino, numatyto Projekto parengimo paslaugų teikimo grafike, diena. Delspinigiai netaikomi, jei Projektuotojas vėluoja dėl priežasčių, kurios nepriskiriamos jo rizikai. Tuo atveju, jei šio punkto nustatyta tvarka Projektuotojui yra taikomi delspinigiai, tačiau Projektuotojas Projekto parengimo paslaugas užbaigia Sutartyje nustatytais terminais (Sutarties 3.2.4 punkte nustatytą Sutarties vykdymo gairę visa apimtimi pasiekia per Projekto parengimo paslaugų teikimo grafike numatytą jos pasiekimo </w:t>
      </w:r>
      <w:r w:rsidRPr="005879E2">
        <w:rPr>
          <w:szCs w:val="24"/>
        </w:rPr>
        <w:lastRenderedPageBreak/>
        <w:t xml:space="preserve">terminą), Projektuotojas neprivalo mokėti šių delspinigių, o pagal šį punktą jau sumokėti delspinigiai yra grąžinami Projektuotojui. </w:t>
      </w:r>
    </w:p>
    <w:p w14:paraId="75FB6C56" w14:textId="77777777" w:rsidR="00243620" w:rsidRPr="005879E2" w:rsidRDefault="00243620" w:rsidP="00080B97">
      <w:pPr>
        <w:numPr>
          <w:ilvl w:val="1"/>
          <w:numId w:val="35"/>
        </w:numPr>
        <w:tabs>
          <w:tab w:val="left" w:pos="540"/>
        </w:tabs>
        <w:ind w:left="0" w:firstLine="0"/>
        <w:jc w:val="both"/>
        <w:rPr>
          <w:rFonts w:eastAsia="MS Mincho"/>
          <w:szCs w:val="24"/>
        </w:rPr>
      </w:pPr>
      <w:r w:rsidRPr="005879E2">
        <w:rPr>
          <w:szCs w:val="24"/>
        </w:rPr>
        <w:t>Projektuotojas, Sutartyje nustatytais terminais nesuteikęs Projekto parengimo paslaugų (nepasiekęs Sutarties 3.2.4 punkte nustatytos Sutarties vykdymo gairės visa apimtimi per Projekto parengimo paslaugų teikimo grafike numatytą jos pasiekimo terminą), moka 0,05 (penkios šimtosios) proc. dydžio delspinigius nuo pradinės Sutarties vertės už kiekvieną šios gairės pasiekimo termino praleistą dieną. Delspinigiai netaikomi, jei Projektuotojas vėluoja dėl priežasčių, kurios nepriskiriamos jo rizikai.</w:t>
      </w:r>
    </w:p>
    <w:p w14:paraId="497809B7" w14:textId="77777777" w:rsidR="00243620" w:rsidRPr="005879E2" w:rsidRDefault="00243620" w:rsidP="00080B97">
      <w:pPr>
        <w:numPr>
          <w:ilvl w:val="1"/>
          <w:numId w:val="35"/>
        </w:numPr>
        <w:tabs>
          <w:tab w:val="left" w:pos="540"/>
        </w:tabs>
        <w:ind w:left="0" w:firstLine="0"/>
        <w:jc w:val="both"/>
        <w:rPr>
          <w:rFonts w:eastAsia="MS Mincho"/>
          <w:szCs w:val="24"/>
        </w:rPr>
      </w:pPr>
      <w:r w:rsidRPr="005879E2">
        <w:rPr>
          <w:szCs w:val="24"/>
        </w:rPr>
        <w:t xml:space="preserve">Didžiausia pagal </w:t>
      </w:r>
      <w:r w:rsidRPr="00285508">
        <w:rPr>
          <w:szCs w:val="24"/>
        </w:rPr>
        <w:t>Sutarties 7.14 ir 7.15 punktus mokėtinų Projektuotojo netesybų suma negali viršyti 20 (dvidešimt) proc. Projekto parengimo</w:t>
      </w:r>
      <w:r w:rsidRPr="005879E2">
        <w:rPr>
          <w:szCs w:val="24"/>
        </w:rPr>
        <w:t xml:space="preserve"> paslaugų kainos (Eur be PVM).</w:t>
      </w:r>
    </w:p>
    <w:p w14:paraId="1D198FAB" w14:textId="77777777" w:rsidR="00243620" w:rsidRPr="005879E2" w:rsidRDefault="00243620" w:rsidP="00080B97">
      <w:pPr>
        <w:numPr>
          <w:ilvl w:val="1"/>
          <w:numId w:val="35"/>
        </w:numPr>
        <w:tabs>
          <w:tab w:val="left" w:pos="540"/>
        </w:tabs>
        <w:ind w:left="0" w:firstLine="0"/>
        <w:jc w:val="both"/>
        <w:rPr>
          <w:szCs w:val="24"/>
        </w:rPr>
      </w:pPr>
      <w:r w:rsidRPr="005879E2">
        <w:rPr>
          <w:szCs w:val="24"/>
        </w:rPr>
        <w:t>Projektuotojas Sutartyje ir jos prieduose nustatytais terminais nepradėjęs teikti Projekto vykdymo priežiūros paslaugų, moka 0,5 (penkios dešimtosios) proc. dydžio delspinigius už kiekvieną praleistą termino dieną nuo Projekto vykdymo priežiūros paslaugų kainos (Eur be PVM) ir atlygina visus su tuo susijusius Užsakovo patirtus nuostolius. Didžiausia pagal šį punktą mokėtinų netesybų suma negali viršyti 50 (penkiasdešimt) proc. Projekto vykdymo priežiūros paslaugų kainos (Eur be PVM).</w:t>
      </w:r>
    </w:p>
    <w:p w14:paraId="78A952F5" w14:textId="77777777" w:rsidR="00243620" w:rsidRPr="005879E2" w:rsidRDefault="00243620" w:rsidP="00080B97">
      <w:pPr>
        <w:pStyle w:val="Sraopastraipa"/>
        <w:numPr>
          <w:ilvl w:val="1"/>
          <w:numId w:val="35"/>
        </w:numPr>
        <w:ind w:left="0" w:firstLine="0"/>
        <w:rPr>
          <w:color w:val="000000"/>
          <w:szCs w:val="24"/>
        </w:rPr>
      </w:pPr>
      <w:r w:rsidRPr="005879E2">
        <w:rPr>
          <w:color w:val="000000"/>
          <w:szCs w:val="24"/>
        </w:rPr>
        <w:t xml:space="preserve">Už Sutarties </w:t>
      </w:r>
      <w:r w:rsidRPr="007C00DC">
        <w:rPr>
          <w:color w:val="000000"/>
          <w:szCs w:val="24"/>
        </w:rPr>
        <w:t>6.1.1, 6.</w:t>
      </w:r>
      <w:r w:rsidR="00E42F05">
        <w:rPr>
          <w:color w:val="000000"/>
          <w:szCs w:val="24"/>
        </w:rPr>
        <w:t>3</w:t>
      </w:r>
      <w:r w:rsidRPr="007C00DC">
        <w:rPr>
          <w:color w:val="000000"/>
          <w:szCs w:val="24"/>
        </w:rPr>
        <w:t>. punktuose</w:t>
      </w:r>
      <w:r w:rsidRPr="005879E2">
        <w:rPr>
          <w:color w:val="000000"/>
          <w:szCs w:val="24"/>
        </w:rPr>
        <w:t xml:space="preserve"> nurodytų įsipareigojimų nevykdymą Projektuotojas, Užsakovo reikalavimu, moka 100,00 Eur (vienas šimtas eurų) dydžio baudą už vėlavimo atitinkamai parengti ir vykdyti vėlavimo atsilikimo planą ar pateikti ir suderinti Projekto parengimo paslaugų teikimo grafiką kiekvieną darbo dieną.</w:t>
      </w:r>
    </w:p>
    <w:p w14:paraId="12E077EB" w14:textId="77777777" w:rsidR="00243620" w:rsidRPr="005879E2" w:rsidRDefault="00243620" w:rsidP="00080B97">
      <w:pPr>
        <w:pStyle w:val="Sraopastraipa"/>
        <w:numPr>
          <w:ilvl w:val="1"/>
          <w:numId w:val="35"/>
        </w:numPr>
        <w:ind w:left="0" w:firstLine="0"/>
        <w:rPr>
          <w:color w:val="000000"/>
          <w:szCs w:val="24"/>
        </w:rPr>
      </w:pPr>
      <w:r w:rsidRPr="005879E2">
        <w:rPr>
          <w:color w:val="000000"/>
          <w:szCs w:val="24"/>
        </w:rPr>
        <w:t>Už Sutarties 6.1.26,  6.1.4</w:t>
      </w:r>
      <w:r>
        <w:rPr>
          <w:color w:val="000000"/>
          <w:szCs w:val="24"/>
        </w:rPr>
        <w:t>1</w:t>
      </w:r>
      <w:r w:rsidRPr="005879E2">
        <w:rPr>
          <w:color w:val="000000"/>
          <w:szCs w:val="24"/>
        </w:rPr>
        <w:t xml:space="preserve"> ir 6.1.5</w:t>
      </w:r>
      <w:r>
        <w:rPr>
          <w:color w:val="000000"/>
          <w:szCs w:val="24"/>
        </w:rPr>
        <w:t>0</w:t>
      </w:r>
      <w:r w:rsidRPr="005879E2">
        <w:rPr>
          <w:color w:val="000000"/>
          <w:szCs w:val="24"/>
        </w:rPr>
        <w:t xml:space="preserve"> punktuose nurodytų įsipareigojimų nevykdymą Projektuotojas, Užsakovo reikalavimu, moka 1 000,00 (vienas tūkstantis eurų) Eur dydžio baudą už kiekvieną nustatytą atvejį.</w:t>
      </w:r>
    </w:p>
    <w:p w14:paraId="48653009" w14:textId="77777777" w:rsidR="00243620" w:rsidRPr="005879E2" w:rsidRDefault="00243620" w:rsidP="00080B97">
      <w:pPr>
        <w:pStyle w:val="Sraopastraipa"/>
        <w:numPr>
          <w:ilvl w:val="1"/>
          <w:numId w:val="35"/>
        </w:numPr>
        <w:tabs>
          <w:tab w:val="left" w:pos="0"/>
        </w:tabs>
        <w:ind w:left="0" w:firstLine="0"/>
        <w:rPr>
          <w:rFonts w:eastAsia="Arial"/>
          <w:szCs w:val="24"/>
        </w:rPr>
      </w:pPr>
      <w:r w:rsidRPr="005879E2">
        <w:rPr>
          <w:rFonts w:eastAsia="MS Mincho"/>
          <w:szCs w:val="24"/>
        </w:rPr>
        <w:t xml:space="preserve">Maksimali Projektuotojui pagal šį Sutarties skyrių taikomų netesybų suma negali viršyti 20 (dvidešimt) procentų pradinės Sutarties vertės (priešingu atveju Užsakovas turi teisę vienašališkai nutraukti Sutartį remdamasis Sutarties </w:t>
      </w:r>
      <w:r>
        <w:rPr>
          <w:rFonts w:eastAsia="MS Mincho"/>
          <w:szCs w:val="24"/>
        </w:rPr>
        <w:t>7</w:t>
      </w:r>
      <w:r w:rsidRPr="005879E2">
        <w:rPr>
          <w:rFonts w:eastAsia="MS Mincho"/>
          <w:szCs w:val="24"/>
        </w:rPr>
        <w:t>.1.6 punktu). Aiškumo sumetimais, Projektuotojo pateiktų Sutarties įvykdymo užtikrinimų vertės į šiame Sutarties punkte nustatytą atsakomybės ribojimo sumą nėra įskaitomos.</w:t>
      </w:r>
    </w:p>
    <w:p w14:paraId="6CF0B5EA" w14:textId="77777777" w:rsidR="00243620" w:rsidRPr="005879E2" w:rsidRDefault="00243620" w:rsidP="00080B97">
      <w:pPr>
        <w:numPr>
          <w:ilvl w:val="1"/>
          <w:numId w:val="35"/>
        </w:numPr>
        <w:tabs>
          <w:tab w:val="left" w:pos="630"/>
        </w:tabs>
        <w:ind w:left="0" w:firstLine="0"/>
        <w:jc w:val="both"/>
        <w:rPr>
          <w:szCs w:val="24"/>
        </w:rPr>
      </w:pPr>
      <w:r w:rsidRPr="005879E2">
        <w:rPr>
          <w:szCs w:val="24"/>
        </w:rPr>
        <w:t xml:space="preserve">Netesybų sumokėjimas neatleidžia Projektuotojo nuo iš Sutarties kylančių prievolių įvykdymo. </w:t>
      </w:r>
    </w:p>
    <w:p w14:paraId="697FBA61" w14:textId="77777777" w:rsidR="00243620" w:rsidRPr="005879E2" w:rsidRDefault="00243620" w:rsidP="00080B97">
      <w:pPr>
        <w:pStyle w:val="Pagrindinistekstas"/>
        <w:numPr>
          <w:ilvl w:val="1"/>
          <w:numId w:val="35"/>
        </w:numPr>
        <w:tabs>
          <w:tab w:val="left" w:pos="630"/>
        </w:tabs>
        <w:suppressAutoHyphens/>
        <w:autoSpaceDE w:val="0"/>
        <w:autoSpaceDN w:val="0"/>
        <w:spacing w:after="0"/>
        <w:ind w:left="0" w:firstLine="0"/>
        <w:jc w:val="both"/>
        <w:textAlignment w:val="baseline"/>
        <w:rPr>
          <w:szCs w:val="24"/>
        </w:rPr>
      </w:pPr>
      <w:r w:rsidRPr="005879E2">
        <w:rPr>
          <w:szCs w:val="24"/>
        </w:rPr>
        <w:t>Projektuotojui netinkamai vykdant savo sutartinius įsipareigojimus, Užsakovas, neapribodamas kitų Sutartyje ir įstatymuose numatytų savo teisių gynimo priemonių taikymo galimybių dėl sutartinių įsipareigojimų nevykdymo ar netinkamo vykdymo, turi teisę taikyti vienašalį išskaitymą iš visų pagal Sutartį Projektuotojui mokėtinų sumų (pranešant apie tai Projektuotojui raštu), o jei jų nepakaktų – ir iš Projektuotojo pateiktų prievolių įvykdymo užtikrinimų Sutartyje nurodytoms netesyboms bei visiems savo patirtiems nuostoliams padengti. Ši nuostata galioja nepaisant Sutarties nutraukimo bei kitų sankcijų taikymo.</w:t>
      </w:r>
    </w:p>
    <w:p w14:paraId="641E1C7D" w14:textId="77777777" w:rsidR="00243620" w:rsidRPr="005879E2" w:rsidRDefault="00243620" w:rsidP="00080B97">
      <w:pPr>
        <w:numPr>
          <w:ilvl w:val="1"/>
          <w:numId w:val="35"/>
        </w:numPr>
        <w:tabs>
          <w:tab w:val="left" w:pos="630"/>
        </w:tabs>
        <w:ind w:left="0" w:firstLine="0"/>
        <w:jc w:val="both"/>
        <w:rPr>
          <w:szCs w:val="24"/>
        </w:rPr>
      </w:pPr>
      <w:r w:rsidRPr="005879E2">
        <w:rPr>
          <w:szCs w:val="24"/>
        </w:rPr>
        <w:t>Projektuotojas visais atvejais atsako už Paslaugų, numatytų šioje Sutartyje, atlikimo metu jo pasitelktų asmenų bei subtiekėjų padarytus nuostolius ar žalą, nepriklausomai nuo to, ar tokie nuostoliai ar žala būtų padaryta Užsakovui, jo darbuotojams ar bet kokiems tretiesiems asmenims ir (ar) jų turtui.</w:t>
      </w:r>
    </w:p>
    <w:p w14:paraId="7237CDE9" w14:textId="77777777" w:rsidR="00243620" w:rsidRPr="005879E2" w:rsidRDefault="00243620" w:rsidP="00080B97">
      <w:pPr>
        <w:numPr>
          <w:ilvl w:val="1"/>
          <w:numId w:val="35"/>
        </w:numPr>
        <w:tabs>
          <w:tab w:val="left" w:pos="630"/>
        </w:tabs>
        <w:ind w:left="0" w:firstLine="0"/>
        <w:jc w:val="both"/>
        <w:rPr>
          <w:szCs w:val="24"/>
        </w:rPr>
      </w:pPr>
      <w:r w:rsidRPr="005879E2">
        <w:rPr>
          <w:szCs w:val="24"/>
        </w:rPr>
        <w:t>Jei Projektuotojas, teikdamas Paslaugas pagal Sutartį, nesilaiko galiojančių teisės aktų reikalavimų ir dėl to kompetentingos įgaliotos valstybinės institucijos pritaiko baudas ar kitas sankcijas Užsakovui, Projektuotojas įsipareigoja atlyginti Užsakovui visus pastarojo dėl to patirtus tiesioginius ir netiesioginius nuostolius ar žalą bei papildomas išlaidas.</w:t>
      </w:r>
    </w:p>
    <w:p w14:paraId="61E35010" w14:textId="77777777" w:rsidR="00243620" w:rsidRPr="005879E2" w:rsidRDefault="00243620" w:rsidP="00080B97">
      <w:pPr>
        <w:pStyle w:val="Sraopastraipa"/>
        <w:numPr>
          <w:ilvl w:val="1"/>
          <w:numId w:val="35"/>
        </w:numPr>
        <w:tabs>
          <w:tab w:val="left" w:pos="630"/>
        </w:tabs>
        <w:ind w:left="0" w:firstLine="0"/>
        <w:rPr>
          <w:szCs w:val="24"/>
        </w:rPr>
      </w:pPr>
      <w:r w:rsidRPr="005879E2">
        <w:rPr>
          <w:szCs w:val="24"/>
        </w:rPr>
        <w:t xml:space="preserve">Netesybos (delspinigiai ir (ar) baudos) turi būti sumokėtos į Sutartyje nurodytas Šalių banko sąskaitas nedelsiant, tačiau ne vėliau kaip per 7 (septynias) dienas nuo tokio reikalavimo išsiuntimo dienos. Šalis gali pareikalauti netesybų tiek iš karto po atitinkamo Sutarties pažeidimo, tiek bet kada vėliau, nepažeidžiant netesyboms taikomų ieškinio senaties terminų. Jeigu netesybos taikytinos už nefinansinių įsipareigojimų įvykdymą (terminų suteikti Paslaugas praleidimą, trūkumų neištaisymą ir pan.), netesybas taikanti Šalis jas gali pritaikyti tokių aplinkybių paaiškėjimo metu, taip pat dalį </w:t>
      </w:r>
      <w:r w:rsidRPr="005879E2">
        <w:rPr>
          <w:szCs w:val="24"/>
        </w:rPr>
        <w:lastRenderedPageBreak/>
        <w:t>jų arba jas visas taikyti po Sutarties įvykdymo, priklausomai nuo Sutarties įvykdymo rezultatų – tokiu atveju netesybų taikymo momentas yra Sutarties pabaiga.</w:t>
      </w:r>
    </w:p>
    <w:p w14:paraId="68836FB8" w14:textId="77777777" w:rsidR="00243620" w:rsidRPr="005879E2" w:rsidRDefault="00243620" w:rsidP="00243620">
      <w:pPr>
        <w:pStyle w:val="Sraopastraipa"/>
        <w:tabs>
          <w:tab w:val="left" w:pos="851"/>
        </w:tabs>
        <w:ind w:left="0"/>
        <w:rPr>
          <w:szCs w:val="24"/>
        </w:rPr>
      </w:pPr>
    </w:p>
    <w:p w14:paraId="1561D3FE" w14:textId="77777777" w:rsidR="00243620" w:rsidRPr="005879E2" w:rsidRDefault="00243620" w:rsidP="00080B97">
      <w:pPr>
        <w:numPr>
          <w:ilvl w:val="0"/>
          <w:numId w:val="35"/>
        </w:numPr>
        <w:tabs>
          <w:tab w:val="left" w:pos="450"/>
        </w:tabs>
        <w:ind w:left="0" w:firstLine="0"/>
        <w:jc w:val="both"/>
        <w:rPr>
          <w:b/>
          <w:szCs w:val="24"/>
        </w:rPr>
      </w:pPr>
      <w:r w:rsidRPr="005879E2">
        <w:rPr>
          <w:b/>
          <w:szCs w:val="24"/>
        </w:rPr>
        <w:t>GINČŲ SPRENDIMAS</w:t>
      </w:r>
    </w:p>
    <w:p w14:paraId="650E6B32" w14:textId="77777777" w:rsidR="00243620" w:rsidRPr="005879E2" w:rsidRDefault="00243620" w:rsidP="00080B97">
      <w:pPr>
        <w:pStyle w:val="Sraopastraipa"/>
        <w:numPr>
          <w:ilvl w:val="1"/>
          <w:numId w:val="35"/>
        </w:numPr>
        <w:tabs>
          <w:tab w:val="left" w:pos="450"/>
        </w:tabs>
        <w:ind w:left="0" w:firstLine="0"/>
        <w:rPr>
          <w:szCs w:val="24"/>
        </w:rPr>
      </w:pPr>
      <w:r w:rsidRPr="005879E2">
        <w:rPr>
          <w:szCs w:val="24"/>
        </w:rPr>
        <w:t>Kiekvieną ginčą, nesutarimą ar reikalavimą, kylantį iš šios Sutarties ar susijusį su šia Sutartimi, jos sudarymu, galiojimu, vykdymu, pažeidimu ar nutraukimu, Šalys spręs derybomis.</w:t>
      </w:r>
    </w:p>
    <w:p w14:paraId="753358A5" w14:textId="77777777" w:rsidR="00243620" w:rsidRPr="005879E2" w:rsidRDefault="00243620" w:rsidP="00080B97">
      <w:pPr>
        <w:numPr>
          <w:ilvl w:val="1"/>
          <w:numId w:val="35"/>
        </w:numPr>
        <w:tabs>
          <w:tab w:val="left" w:pos="450"/>
        </w:tabs>
        <w:ind w:left="0" w:firstLine="0"/>
        <w:jc w:val="both"/>
        <w:rPr>
          <w:szCs w:val="24"/>
        </w:rPr>
      </w:pPr>
      <w:r w:rsidRPr="005879E2">
        <w:rPr>
          <w:szCs w:val="24"/>
        </w:rPr>
        <w:t>Ginčo, nesutarimo ar reikalavimo nepavykus išspręsti derybomis, ginčas bus sprendžiamas teisme pagal Užsakovo buveinės vietą.</w:t>
      </w:r>
    </w:p>
    <w:p w14:paraId="4DDC98F8" w14:textId="77777777" w:rsidR="00243620" w:rsidRPr="005879E2" w:rsidRDefault="00243620" w:rsidP="00243620">
      <w:pPr>
        <w:jc w:val="both"/>
        <w:rPr>
          <w:szCs w:val="24"/>
        </w:rPr>
      </w:pPr>
    </w:p>
    <w:p w14:paraId="22E532A5" w14:textId="77777777" w:rsidR="00243620" w:rsidRPr="005879E2" w:rsidRDefault="00243620" w:rsidP="00080B97">
      <w:pPr>
        <w:numPr>
          <w:ilvl w:val="0"/>
          <w:numId w:val="35"/>
        </w:numPr>
        <w:tabs>
          <w:tab w:val="left" w:pos="426"/>
        </w:tabs>
        <w:ind w:left="0" w:firstLine="0"/>
        <w:jc w:val="both"/>
        <w:rPr>
          <w:b/>
          <w:szCs w:val="24"/>
        </w:rPr>
      </w:pPr>
      <w:r w:rsidRPr="005879E2">
        <w:rPr>
          <w:b/>
          <w:szCs w:val="24"/>
        </w:rPr>
        <w:t>PAKEITIMAI</w:t>
      </w:r>
    </w:p>
    <w:p w14:paraId="4DD4A188" w14:textId="77777777" w:rsidR="00243620" w:rsidRPr="005879E2" w:rsidRDefault="00243620" w:rsidP="00080B97">
      <w:pPr>
        <w:pStyle w:val="Sraopastraipa"/>
        <w:numPr>
          <w:ilvl w:val="1"/>
          <w:numId w:val="35"/>
        </w:numPr>
        <w:tabs>
          <w:tab w:val="left" w:pos="284"/>
          <w:tab w:val="left" w:pos="426"/>
        </w:tabs>
        <w:ind w:left="0" w:firstLine="0"/>
        <w:rPr>
          <w:szCs w:val="24"/>
        </w:rPr>
      </w:pPr>
      <w:r w:rsidRPr="005879E2">
        <w:rPr>
          <w:szCs w:val="24"/>
        </w:rPr>
        <w:t>Sutarties</w:t>
      </w:r>
      <w:r w:rsidRPr="005879E2">
        <w:rPr>
          <w:rFonts w:eastAsia="Cambria"/>
          <w:szCs w:val="24"/>
        </w:rPr>
        <w:t xml:space="preserve"> sąlygų</w:t>
      </w:r>
      <w:r w:rsidRPr="005879E2">
        <w:rPr>
          <w:szCs w:val="24"/>
        </w:rPr>
        <w:t xml:space="preserve"> keitimas jos galiojimo laikotarpiu galimas neatliekant naujos viešojo pirkimo procedūros vadovaujantis Lietuvos Respublikos viešųjų pirkimų įstatymo 89 straipsnio nuostatomis bei aplinkybėmis, kurios Sutartyje nustatytos aiškiai, tiksliai ir nedviprasmiškai.</w:t>
      </w:r>
    </w:p>
    <w:p w14:paraId="7145C415" w14:textId="77777777" w:rsidR="00243620" w:rsidRPr="005879E2" w:rsidRDefault="00243620" w:rsidP="00080B97">
      <w:pPr>
        <w:pStyle w:val="Sraopastraipa"/>
        <w:numPr>
          <w:ilvl w:val="0"/>
          <w:numId w:val="23"/>
        </w:numPr>
        <w:tabs>
          <w:tab w:val="left" w:pos="630"/>
        </w:tabs>
        <w:ind w:left="0" w:firstLine="0"/>
        <w:rPr>
          <w:vanish/>
          <w:color w:val="000000"/>
          <w:szCs w:val="24"/>
        </w:rPr>
      </w:pPr>
    </w:p>
    <w:p w14:paraId="1C804621" w14:textId="77777777" w:rsidR="00243620" w:rsidRPr="005879E2" w:rsidRDefault="00243620" w:rsidP="00080B97">
      <w:pPr>
        <w:pStyle w:val="Sraopastraipa"/>
        <w:numPr>
          <w:ilvl w:val="0"/>
          <w:numId w:val="23"/>
        </w:numPr>
        <w:tabs>
          <w:tab w:val="left" w:pos="630"/>
        </w:tabs>
        <w:ind w:left="0" w:firstLine="0"/>
        <w:rPr>
          <w:vanish/>
          <w:color w:val="000000"/>
          <w:szCs w:val="24"/>
        </w:rPr>
      </w:pPr>
    </w:p>
    <w:p w14:paraId="000F1411" w14:textId="77777777" w:rsidR="00243620" w:rsidRPr="005879E2" w:rsidRDefault="00243620" w:rsidP="00080B97">
      <w:pPr>
        <w:pStyle w:val="Sraopastraipa"/>
        <w:numPr>
          <w:ilvl w:val="0"/>
          <w:numId w:val="23"/>
        </w:numPr>
        <w:tabs>
          <w:tab w:val="left" w:pos="630"/>
        </w:tabs>
        <w:ind w:left="0" w:firstLine="0"/>
        <w:rPr>
          <w:vanish/>
          <w:color w:val="000000"/>
          <w:szCs w:val="24"/>
        </w:rPr>
      </w:pPr>
    </w:p>
    <w:p w14:paraId="5D818CDE" w14:textId="77777777" w:rsidR="00243620" w:rsidRPr="005879E2" w:rsidRDefault="00243620" w:rsidP="00080B97">
      <w:pPr>
        <w:pStyle w:val="Sraopastraipa"/>
        <w:numPr>
          <w:ilvl w:val="0"/>
          <w:numId w:val="23"/>
        </w:numPr>
        <w:tabs>
          <w:tab w:val="left" w:pos="630"/>
        </w:tabs>
        <w:ind w:left="0" w:firstLine="0"/>
        <w:rPr>
          <w:vanish/>
          <w:color w:val="000000"/>
          <w:szCs w:val="24"/>
        </w:rPr>
      </w:pPr>
    </w:p>
    <w:p w14:paraId="4E05FF6F" w14:textId="77777777" w:rsidR="00243620" w:rsidRPr="005879E2" w:rsidRDefault="00243620" w:rsidP="00080B97">
      <w:pPr>
        <w:pStyle w:val="Sraopastraipa"/>
        <w:numPr>
          <w:ilvl w:val="0"/>
          <w:numId w:val="23"/>
        </w:numPr>
        <w:tabs>
          <w:tab w:val="left" w:pos="630"/>
        </w:tabs>
        <w:ind w:left="0" w:firstLine="0"/>
        <w:rPr>
          <w:vanish/>
          <w:color w:val="000000"/>
          <w:szCs w:val="24"/>
        </w:rPr>
      </w:pPr>
    </w:p>
    <w:p w14:paraId="5725242F" w14:textId="77777777" w:rsidR="00243620" w:rsidRPr="005879E2" w:rsidRDefault="00243620" w:rsidP="00080B97">
      <w:pPr>
        <w:pStyle w:val="Sraopastraipa"/>
        <w:numPr>
          <w:ilvl w:val="0"/>
          <w:numId w:val="23"/>
        </w:numPr>
        <w:tabs>
          <w:tab w:val="left" w:pos="630"/>
        </w:tabs>
        <w:ind w:left="0" w:firstLine="0"/>
        <w:rPr>
          <w:vanish/>
          <w:color w:val="000000"/>
          <w:szCs w:val="24"/>
        </w:rPr>
      </w:pPr>
    </w:p>
    <w:p w14:paraId="46E9F744" w14:textId="77777777" w:rsidR="00243620" w:rsidRPr="005879E2" w:rsidRDefault="00243620" w:rsidP="00080B97">
      <w:pPr>
        <w:pStyle w:val="Sraopastraipa"/>
        <w:numPr>
          <w:ilvl w:val="0"/>
          <w:numId w:val="23"/>
        </w:numPr>
        <w:tabs>
          <w:tab w:val="left" w:pos="630"/>
        </w:tabs>
        <w:ind w:left="0" w:firstLine="0"/>
        <w:rPr>
          <w:vanish/>
          <w:color w:val="000000"/>
          <w:szCs w:val="24"/>
        </w:rPr>
      </w:pPr>
    </w:p>
    <w:p w14:paraId="18BFBD87" w14:textId="77777777" w:rsidR="00243620" w:rsidRPr="005879E2" w:rsidRDefault="00243620" w:rsidP="00080B97">
      <w:pPr>
        <w:pStyle w:val="Sraopastraipa"/>
        <w:numPr>
          <w:ilvl w:val="0"/>
          <w:numId w:val="23"/>
        </w:numPr>
        <w:tabs>
          <w:tab w:val="left" w:pos="630"/>
        </w:tabs>
        <w:ind w:left="0" w:firstLine="0"/>
        <w:rPr>
          <w:vanish/>
          <w:color w:val="000000"/>
          <w:szCs w:val="24"/>
        </w:rPr>
      </w:pPr>
    </w:p>
    <w:p w14:paraId="0ED6A502" w14:textId="77777777" w:rsidR="00243620" w:rsidRPr="005879E2" w:rsidRDefault="00243620" w:rsidP="00080B97">
      <w:pPr>
        <w:pStyle w:val="Sraopastraipa"/>
        <w:numPr>
          <w:ilvl w:val="0"/>
          <w:numId w:val="23"/>
        </w:numPr>
        <w:tabs>
          <w:tab w:val="left" w:pos="630"/>
        </w:tabs>
        <w:ind w:left="0" w:firstLine="0"/>
        <w:rPr>
          <w:vanish/>
          <w:color w:val="000000"/>
          <w:szCs w:val="24"/>
        </w:rPr>
      </w:pPr>
    </w:p>
    <w:p w14:paraId="5B8503B5" w14:textId="77777777" w:rsidR="00243620" w:rsidRPr="005879E2" w:rsidRDefault="00243620" w:rsidP="00080B97">
      <w:pPr>
        <w:pStyle w:val="Sraopastraipa"/>
        <w:numPr>
          <w:ilvl w:val="0"/>
          <w:numId w:val="23"/>
        </w:numPr>
        <w:tabs>
          <w:tab w:val="left" w:pos="630"/>
        </w:tabs>
        <w:ind w:left="0" w:firstLine="0"/>
        <w:rPr>
          <w:vanish/>
          <w:color w:val="000000"/>
          <w:szCs w:val="24"/>
        </w:rPr>
      </w:pPr>
    </w:p>
    <w:p w14:paraId="18EC299F" w14:textId="77777777" w:rsidR="00243620" w:rsidRPr="005879E2" w:rsidRDefault="00243620" w:rsidP="00080B97">
      <w:pPr>
        <w:pStyle w:val="Sraopastraipa"/>
        <w:numPr>
          <w:ilvl w:val="1"/>
          <w:numId w:val="23"/>
        </w:numPr>
        <w:tabs>
          <w:tab w:val="left" w:pos="630"/>
        </w:tabs>
        <w:ind w:left="0" w:firstLine="0"/>
        <w:rPr>
          <w:vanish/>
          <w:color w:val="000000"/>
          <w:szCs w:val="24"/>
        </w:rPr>
      </w:pPr>
    </w:p>
    <w:p w14:paraId="37057DB2" w14:textId="77777777" w:rsidR="00243620" w:rsidRPr="005879E2" w:rsidRDefault="00243620" w:rsidP="00080B97">
      <w:pPr>
        <w:pStyle w:val="Sraopastraipa"/>
        <w:numPr>
          <w:ilvl w:val="1"/>
          <w:numId w:val="35"/>
        </w:numPr>
        <w:tabs>
          <w:tab w:val="left" w:pos="426"/>
        </w:tabs>
        <w:ind w:left="0" w:firstLine="0"/>
        <w:rPr>
          <w:color w:val="000000"/>
          <w:szCs w:val="24"/>
        </w:rPr>
      </w:pPr>
      <w:r w:rsidRPr="005879E2">
        <w:rPr>
          <w:color w:val="000000"/>
          <w:szCs w:val="24"/>
        </w:rPr>
        <w:t>Sutarties sąlygų keitimu nėra laikomi techninio pobūdžio Sutarties pakeitimai (pavyzdžiui, Šalių rekvizitai, rašymo klaidos) bei atskirų Sutarties vykdymo sąlygų koregavimas Sutartyje numatytomis aplinkybėmis, kurie visiškai neįtakoja Šalių tarpusavio įsipareigojimų turinio pasikeitimo.</w:t>
      </w:r>
    </w:p>
    <w:p w14:paraId="68B3F3B2" w14:textId="77777777" w:rsidR="00243620" w:rsidRPr="005879E2" w:rsidRDefault="00243620" w:rsidP="00080B97">
      <w:pPr>
        <w:pStyle w:val="Sraopastraipa"/>
        <w:numPr>
          <w:ilvl w:val="1"/>
          <w:numId w:val="35"/>
        </w:numPr>
        <w:tabs>
          <w:tab w:val="left" w:pos="426"/>
        </w:tabs>
        <w:ind w:left="0" w:firstLine="0"/>
        <w:rPr>
          <w:color w:val="000000"/>
          <w:szCs w:val="24"/>
        </w:rPr>
      </w:pPr>
      <w:r w:rsidRPr="005879E2">
        <w:rPr>
          <w:szCs w:val="24"/>
        </w:rPr>
        <w:t>Visi Sutarties pakeitimai atliekami Sutarties Šalims pasirašant susitarimą dėl Sutarties pakeitimo bei susitarime ar jo priede nurodant Sutarties pakeitimą lemiančias priežastis.</w:t>
      </w:r>
    </w:p>
    <w:p w14:paraId="5A98F24B" w14:textId="77777777" w:rsidR="00243620" w:rsidRPr="005879E2" w:rsidRDefault="00243620" w:rsidP="00080B97">
      <w:pPr>
        <w:pStyle w:val="Sraopastraipa"/>
        <w:numPr>
          <w:ilvl w:val="1"/>
          <w:numId w:val="35"/>
        </w:numPr>
        <w:tabs>
          <w:tab w:val="left" w:pos="426"/>
        </w:tabs>
        <w:ind w:left="0" w:firstLine="0"/>
        <w:rPr>
          <w:color w:val="000000"/>
          <w:szCs w:val="24"/>
        </w:rPr>
      </w:pPr>
      <w:r w:rsidRPr="005879E2">
        <w:rPr>
          <w:szCs w:val="24"/>
        </w:rPr>
        <w:t>Užsakovas turi teisę atsisakyti visų ar dalies Paslaugų dėl objektyvių priežasčių (Paslaugoms neskiriamas planuotas finansavimas, Paslaugos ar jų dalis tampa nereikalingos ar Pirkimas negali būti vykdomas pasikeitus su Užsakovu susijusioms sąlygoms ir (ar) esant kitoms aplinkybėms, kurių nebuvo galima numatyti iki Pirkimo pradžios; Projekto vykdymo priežiūros paslaugų galima atsisakyti, kai pagal šią Sutartį parengtame Projekte numatytų statybos darbų viešasis pirkimas nepradedamas per 3 (tris) metus nuo šios Sutarties įsigaliojimo dienos ir (ar) kitomis aplinkybėmis, kurių nebuvo galima numatyti pasirašant Sutartį).</w:t>
      </w:r>
    </w:p>
    <w:p w14:paraId="38940009" w14:textId="77777777" w:rsidR="00243620" w:rsidRPr="005879E2" w:rsidRDefault="00243620" w:rsidP="00243620">
      <w:pPr>
        <w:pStyle w:val="Betarp"/>
        <w:rPr>
          <w:color w:val="000000"/>
          <w:szCs w:val="24"/>
        </w:rPr>
      </w:pPr>
    </w:p>
    <w:p w14:paraId="20D23C7A" w14:textId="77777777" w:rsidR="00243620" w:rsidRPr="005879E2" w:rsidRDefault="00243620" w:rsidP="00080B97">
      <w:pPr>
        <w:numPr>
          <w:ilvl w:val="0"/>
          <w:numId w:val="25"/>
        </w:numPr>
        <w:ind w:left="0" w:firstLine="0"/>
        <w:jc w:val="both"/>
        <w:rPr>
          <w:b/>
          <w:szCs w:val="24"/>
        </w:rPr>
      </w:pPr>
      <w:r w:rsidRPr="005879E2">
        <w:rPr>
          <w:b/>
          <w:szCs w:val="24"/>
        </w:rPr>
        <w:t>SUBTIEKĖJAI. SUBTIEKĖJŲ IR SPECIALISTŲ KEITIMO TVARKA</w:t>
      </w:r>
    </w:p>
    <w:p w14:paraId="3C66DAAE" w14:textId="77777777" w:rsidR="00243620" w:rsidRPr="005879E2" w:rsidRDefault="00243620" w:rsidP="00080B97">
      <w:pPr>
        <w:pStyle w:val="Sraopastraipa"/>
        <w:numPr>
          <w:ilvl w:val="1"/>
          <w:numId w:val="36"/>
        </w:numPr>
        <w:tabs>
          <w:tab w:val="left" w:pos="426"/>
        </w:tabs>
        <w:ind w:left="0" w:firstLine="0"/>
        <w:rPr>
          <w:szCs w:val="24"/>
        </w:rPr>
      </w:pPr>
      <w:r w:rsidRPr="005879E2">
        <w:rPr>
          <w:szCs w:val="24"/>
        </w:rPr>
        <w:t xml:space="preserve">Sutarčiai vykdyti pasitelkiami šie subtiekėjai: </w:t>
      </w:r>
      <w:r w:rsidRPr="005879E2">
        <w:rPr>
          <w:i/>
          <w:color w:val="FF0000"/>
          <w:szCs w:val="24"/>
        </w:rPr>
        <w:t>[surašyti Projektuotojo pasiūlyme nurodytus subtiekėjus, o jeigu tokių nėra – parašyti žodį „nėra“]</w:t>
      </w:r>
      <w:r w:rsidRPr="005879E2">
        <w:rPr>
          <w:szCs w:val="24"/>
        </w:rPr>
        <w:t>. Projektuotojas įsipareigoja ne vėliau negu Sutartis pradedama vykdyti Užsakovui raštu pranešti tuo metu žinomų subtiekėjų pavadinimus, kontaktinius duomenis ir jų atstovus.</w:t>
      </w:r>
    </w:p>
    <w:p w14:paraId="50E00E31" w14:textId="77777777" w:rsidR="00243620" w:rsidRPr="005879E2" w:rsidRDefault="00243620" w:rsidP="00080B97">
      <w:pPr>
        <w:pStyle w:val="Sraopastraipa"/>
        <w:numPr>
          <w:ilvl w:val="1"/>
          <w:numId w:val="36"/>
        </w:numPr>
        <w:tabs>
          <w:tab w:val="left" w:pos="426"/>
        </w:tabs>
        <w:ind w:left="0" w:firstLine="0"/>
        <w:rPr>
          <w:szCs w:val="24"/>
        </w:rPr>
      </w:pPr>
      <w:r w:rsidRPr="005879E2">
        <w:rPr>
          <w:szCs w:val="24"/>
        </w:rPr>
        <w:t xml:space="preserve">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 </w:t>
      </w:r>
    </w:p>
    <w:p w14:paraId="3E8D447E" w14:textId="77777777" w:rsidR="00243620" w:rsidRPr="005879E2" w:rsidRDefault="00243620" w:rsidP="00080B97">
      <w:pPr>
        <w:pStyle w:val="Sraopastraipa"/>
        <w:numPr>
          <w:ilvl w:val="1"/>
          <w:numId w:val="36"/>
        </w:numPr>
        <w:tabs>
          <w:tab w:val="left" w:pos="426"/>
        </w:tabs>
        <w:ind w:left="0" w:firstLine="0"/>
        <w:rPr>
          <w:szCs w:val="24"/>
        </w:rPr>
      </w:pPr>
      <w:r w:rsidRPr="005879E2">
        <w:rPr>
          <w:szCs w:val="24"/>
        </w:rPr>
        <w:t>Jei Sutartyje keičiami subtiekėjai, kurių pajėgumais kvalifikacijai pagrįsti rėmėsi Projektuotojas, kartu su informacija apie naujus subtiekėjus turi būti pateikti naujo subtiekėjo pašalinimo pagrindų nebuvimą (jeigu taikoma) ir atitiktį kvalifikaciniams reikalavimams patvirtinantys dokumentai. Anksčiau minėti dokumentai pateikiami tai dienai, kai Projektuotojas kreipiasi į Užsakovą su prašymu pakeisti subtiekėjus.</w:t>
      </w:r>
    </w:p>
    <w:p w14:paraId="4C8975AE" w14:textId="77777777" w:rsidR="00243620" w:rsidRPr="005879E2" w:rsidRDefault="00243620" w:rsidP="00080B97">
      <w:pPr>
        <w:pStyle w:val="Sraopastraipa"/>
        <w:numPr>
          <w:ilvl w:val="1"/>
          <w:numId w:val="36"/>
        </w:numPr>
        <w:tabs>
          <w:tab w:val="left" w:pos="426"/>
        </w:tabs>
        <w:ind w:left="0" w:firstLine="0"/>
        <w:rPr>
          <w:szCs w:val="24"/>
        </w:rPr>
      </w:pPr>
      <w:r w:rsidRPr="005879E2">
        <w:rPr>
          <w:szCs w:val="24"/>
        </w:rPr>
        <w:t>Tais atvejais, kai kvalifikacijai pagrįsti Projektuotojas nesiremia subtiekėjų pajėgumais, Užsakovas netikrina šių subtiekėjų pašalinimo pagrindų (jeigu taikoma).</w:t>
      </w:r>
    </w:p>
    <w:p w14:paraId="5074813B" w14:textId="77777777" w:rsidR="00243620" w:rsidRPr="005879E2" w:rsidRDefault="00243620" w:rsidP="00080B97">
      <w:pPr>
        <w:pStyle w:val="Sraopastraipa"/>
        <w:numPr>
          <w:ilvl w:val="1"/>
          <w:numId w:val="36"/>
        </w:numPr>
        <w:tabs>
          <w:tab w:val="left" w:pos="426"/>
        </w:tabs>
        <w:ind w:left="0" w:firstLine="0"/>
        <w:rPr>
          <w:szCs w:val="24"/>
        </w:rPr>
      </w:pPr>
      <w:r w:rsidRPr="005879E2">
        <w:rPr>
          <w:szCs w:val="24"/>
        </w:rPr>
        <w:t>Pakeitus Sutartyje numatytus subtiekėjus vietomis, perdavus didesnę (mažesnę) Sutarties dalį (veiklą), negu buvo suderinta, kitam Sutartyje numatytam subtiekėjui, ir (ar) pasitelkus papildomus ar naujus subtiekėjus, subtiekėjai gali pradėti vykdyti Sutartį tik Užsakovui</w:t>
      </w:r>
      <w:r>
        <w:rPr>
          <w:szCs w:val="24"/>
        </w:rPr>
        <w:t xml:space="preserve"> </w:t>
      </w:r>
      <w:r w:rsidRPr="005879E2">
        <w:rPr>
          <w:szCs w:val="24"/>
        </w:rPr>
        <w:t>ir Projektuotojui pasirašius papildomą susitarimą prie Sutarties. Šiame susitarime nurodoma pagrindinė informacija apie subtiekėją ir Sutarties dalis (veikla), kuriai jis yra pasitelkiamas. Šis susitarimas tampa neatskiriama Sutarties dalimi.</w:t>
      </w:r>
    </w:p>
    <w:p w14:paraId="208E994A" w14:textId="77777777" w:rsidR="00243620" w:rsidRPr="005879E2" w:rsidRDefault="00243620" w:rsidP="00080B97">
      <w:pPr>
        <w:pStyle w:val="Sraopastraipa"/>
        <w:numPr>
          <w:ilvl w:val="1"/>
          <w:numId w:val="36"/>
        </w:numPr>
        <w:tabs>
          <w:tab w:val="left" w:pos="426"/>
        </w:tabs>
        <w:ind w:left="0" w:firstLine="0"/>
        <w:rPr>
          <w:szCs w:val="24"/>
        </w:rPr>
      </w:pPr>
      <w:r w:rsidRPr="005879E2">
        <w:rPr>
          <w:szCs w:val="24"/>
        </w:rPr>
        <w:t xml:space="preserve">Sutarties įgyvendinimo metu Užsakovo reikalavimu ir </w:t>
      </w:r>
      <w:r w:rsidRPr="005879E2">
        <w:rPr>
          <w:color w:val="000000"/>
          <w:szCs w:val="24"/>
        </w:rPr>
        <w:t xml:space="preserve">(ar) </w:t>
      </w:r>
      <w:r w:rsidRPr="005879E2">
        <w:rPr>
          <w:szCs w:val="24"/>
        </w:rPr>
        <w:t xml:space="preserve">Projektuotojo prašymu gali būti keičiami specialistai, Projektuotojo pasitelkti Sutarčiai vykdyti: </w:t>
      </w:r>
    </w:p>
    <w:p w14:paraId="199B7218" w14:textId="77777777" w:rsidR="00243620" w:rsidRPr="005879E2" w:rsidRDefault="00243620" w:rsidP="00080B97">
      <w:pPr>
        <w:pStyle w:val="Sraopastraipa"/>
        <w:numPr>
          <w:ilvl w:val="2"/>
          <w:numId w:val="36"/>
        </w:numPr>
        <w:tabs>
          <w:tab w:val="left" w:pos="426"/>
        </w:tabs>
        <w:ind w:left="0" w:firstLine="0"/>
        <w:rPr>
          <w:szCs w:val="24"/>
        </w:rPr>
      </w:pPr>
      <w:r w:rsidRPr="005879E2">
        <w:rPr>
          <w:szCs w:val="24"/>
        </w:rPr>
        <w:lastRenderedPageBreak/>
        <w:t>Užsakovas turi teisę Projektuotojo pareikalauti pakeisti specialistą dėl jo netinkamų veiksmų įgyvendinant Sutartį. Tokiu atveju Užsakovas</w:t>
      </w:r>
      <w:r>
        <w:rPr>
          <w:szCs w:val="24"/>
        </w:rPr>
        <w:t xml:space="preserve"> </w:t>
      </w:r>
      <w:r w:rsidRPr="005879E2">
        <w:rPr>
          <w:szCs w:val="24"/>
        </w:rPr>
        <w:t>raštu informuoja Projektuotoją apie netinkamus specialisto veiksmus ir pareikalauja pakeisti specialistą. Projektuotojas, gavęs Užsakovo</w:t>
      </w:r>
      <w:r>
        <w:rPr>
          <w:szCs w:val="24"/>
        </w:rPr>
        <w:t xml:space="preserve"> </w:t>
      </w:r>
      <w:r w:rsidRPr="005879E2">
        <w:rPr>
          <w:szCs w:val="24"/>
        </w:rPr>
        <w:t>reikalavimą, per 5</w:t>
      </w:r>
      <w:r w:rsidRPr="005879E2">
        <w:rPr>
          <w:rFonts w:eastAsia="MS Mincho"/>
          <w:szCs w:val="24"/>
        </w:rPr>
        <w:t> </w:t>
      </w:r>
      <w:r w:rsidRPr="005879E2">
        <w:rPr>
          <w:szCs w:val="24"/>
        </w:rPr>
        <w:t xml:space="preserve">(penkias) darbo dienas privalo pakeisti tokį specialistą į kitą specialistą, kuris atitinka </w:t>
      </w:r>
      <w:r w:rsidRPr="005879E2">
        <w:rPr>
          <w:rFonts w:eastAsia="MS Mincho"/>
          <w:szCs w:val="24"/>
        </w:rPr>
        <w:t>Pirkimo</w:t>
      </w:r>
      <w:r w:rsidRPr="005879E2">
        <w:rPr>
          <w:szCs w:val="24"/>
        </w:rPr>
        <w:t xml:space="preserve"> sąlygose tos srities specialistui taikytus kvalifikacinius reikalavimus (jei taikoma);</w:t>
      </w:r>
    </w:p>
    <w:p w14:paraId="7B74BDC2" w14:textId="77777777" w:rsidR="00243620" w:rsidRPr="005879E2" w:rsidRDefault="00243620" w:rsidP="00080B97">
      <w:pPr>
        <w:pStyle w:val="Sraopastraipa"/>
        <w:numPr>
          <w:ilvl w:val="2"/>
          <w:numId w:val="36"/>
        </w:numPr>
        <w:tabs>
          <w:tab w:val="left" w:pos="426"/>
        </w:tabs>
        <w:ind w:left="0" w:firstLine="0"/>
        <w:rPr>
          <w:szCs w:val="24"/>
        </w:rPr>
      </w:pPr>
      <w:r w:rsidRPr="005879E2">
        <w:rPr>
          <w:szCs w:val="24"/>
        </w:rPr>
        <w:t xml:space="preserve">Projektuotojas turi teisę prašyti Užsakovo pakeisti Projektuotojo pasitelktą specialistą tuo atveju, jei specialistas yra atleidžiamas, išeina iš darbo ar dėl kitų priežasčių daugiau kaip 10 (dešimt) darbo dienų (iš eilės) negali vykdyti savo pareigų, susijusių su Sutarties įgyvendinimu. Projektuotojas savo prašymą dėl specialisto pakeitimo Užsakovui pateikia raštu, nurodydamas pakeitimo priežastis bei pridėdamas dokumentus, patvirtinančius specialisto </w:t>
      </w:r>
      <w:r w:rsidRPr="005879E2">
        <w:rPr>
          <w:rFonts w:eastAsia="MS Mincho"/>
          <w:bCs/>
          <w:szCs w:val="24"/>
        </w:rPr>
        <w:t xml:space="preserve">kvalifikacijos bei turimos patirties, jei to buvo reikalaujama Pirkimo dokumentuose, </w:t>
      </w:r>
      <w:r w:rsidRPr="005879E2">
        <w:rPr>
          <w:szCs w:val="24"/>
        </w:rPr>
        <w:t xml:space="preserve">atitikimą </w:t>
      </w:r>
      <w:r w:rsidRPr="005879E2">
        <w:rPr>
          <w:rFonts w:eastAsia="MS Mincho"/>
          <w:bCs/>
          <w:szCs w:val="24"/>
        </w:rPr>
        <w:t>Pirkimo</w:t>
      </w:r>
      <w:r w:rsidRPr="005879E2">
        <w:rPr>
          <w:szCs w:val="24"/>
        </w:rPr>
        <w:t xml:space="preserve"> sąlygose nurodytiems</w:t>
      </w:r>
      <w:r w:rsidRPr="005879E2">
        <w:rPr>
          <w:rFonts w:eastAsia="MS Mincho"/>
          <w:bCs/>
          <w:szCs w:val="24"/>
        </w:rPr>
        <w:t xml:space="preserve"> tos srities specialistui nustatytiems</w:t>
      </w:r>
      <w:r w:rsidRPr="005879E2">
        <w:rPr>
          <w:szCs w:val="24"/>
        </w:rPr>
        <w:t xml:space="preserve"> kvalifikaciniams reikalavimams.</w:t>
      </w:r>
    </w:p>
    <w:p w14:paraId="48A0C0C6" w14:textId="77777777" w:rsidR="00243620" w:rsidRPr="005879E2" w:rsidRDefault="00243620" w:rsidP="00243620">
      <w:pPr>
        <w:pStyle w:val="Betarp"/>
        <w:jc w:val="center"/>
        <w:rPr>
          <w:color w:val="000000"/>
          <w:szCs w:val="24"/>
        </w:rPr>
      </w:pPr>
    </w:p>
    <w:p w14:paraId="5A104B2A" w14:textId="77777777" w:rsidR="00243620" w:rsidRPr="005879E2" w:rsidRDefault="00243620" w:rsidP="00080B97">
      <w:pPr>
        <w:numPr>
          <w:ilvl w:val="0"/>
          <w:numId w:val="26"/>
        </w:numPr>
        <w:ind w:left="0" w:firstLine="0"/>
        <w:jc w:val="both"/>
        <w:rPr>
          <w:b/>
          <w:szCs w:val="24"/>
        </w:rPr>
      </w:pPr>
      <w:bookmarkStart w:id="72" w:name="_Hlk96343706"/>
      <w:r w:rsidRPr="005879E2">
        <w:rPr>
          <w:b/>
          <w:szCs w:val="24"/>
        </w:rPr>
        <w:t>SUTARTIES ĮVYKDYMO UŽTIKRINIMAS IR CIVILINĖS ATSAKOMYBĖS DRAUDIMAS</w:t>
      </w:r>
    </w:p>
    <w:bookmarkEnd w:id="72"/>
    <w:p w14:paraId="3E205EED" w14:textId="77777777" w:rsidR="00243620" w:rsidRPr="005879E2" w:rsidRDefault="00243620" w:rsidP="00080B97">
      <w:pPr>
        <w:numPr>
          <w:ilvl w:val="1"/>
          <w:numId w:val="26"/>
        </w:numPr>
        <w:ind w:left="0" w:firstLine="0"/>
        <w:contextualSpacing/>
        <w:jc w:val="both"/>
        <w:rPr>
          <w:color w:val="242424"/>
          <w:szCs w:val="24"/>
          <w:shd w:val="clear" w:color="auto" w:fill="FFFFFF"/>
        </w:rPr>
      </w:pPr>
      <w:r w:rsidRPr="005879E2">
        <w:rPr>
          <w:color w:val="242424"/>
          <w:szCs w:val="24"/>
          <w:shd w:val="clear" w:color="auto" w:fill="FFFFFF"/>
        </w:rPr>
        <w:t xml:space="preserve">Projektuotojas ne vėliau kaip per 10 (dešimt) darbo dienų nuo Sutarties pasirašymo dienos privalo pateikti Užsakovui </w:t>
      </w:r>
      <w:bookmarkStart w:id="73" w:name="_Hlk114046062"/>
      <w:r w:rsidRPr="005879E2">
        <w:rPr>
          <w:color w:val="242424"/>
          <w:szCs w:val="24"/>
          <w:shd w:val="clear" w:color="auto" w:fill="FFFFFF"/>
        </w:rPr>
        <w:t xml:space="preserve">Sutarties įvykdymo užtikrinimą </w:t>
      </w:r>
      <w:bookmarkEnd w:id="73"/>
      <w:r w:rsidRPr="005879E2">
        <w:rPr>
          <w:color w:val="242424"/>
          <w:szCs w:val="24"/>
          <w:shd w:val="clear" w:color="auto" w:fill="FFFFFF"/>
        </w:rPr>
        <w:t xml:space="preserve">– </w:t>
      </w:r>
      <w:r w:rsidRPr="00024E85">
        <w:rPr>
          <w:color w:val="242424"/>
          <w:szCs w:val="24"/>
          <w:shd w:val="clear" w:color="auto" w:fill="FFFFFF"/>
        </w:rPr>
        <w:t>užstatą ne mažiau kaip 2 (dviejų) proc. dydžio nuo pradinės Sutarties vertės be PVM sumai.</w:t>
      </w:r>
      <w:r w:rsidRPr="005879E2">
        <w:rPr>
          <w:color w:val="242424"/>
          <w:szCs w:val="24"/>
          <w:shd w:val="clear" w:color="auto" w:fill="FFFFFF"/>
        </w:rPr>
        <w:t xml:space="preserve"> </w:t>
      </w:r>
      <w:r w:rsidRPr="005879E2">
        <w:rPr>
          <w:rFonts w:eastAsia="Arial"/>
          <w:szCs w:val="24"/>
          <w:lang w:eastAsia="zh-CN"/>
        </w:rPr>
        <w:t>Nepateikus Sutarties įvykdymo užtikrinimo per nustatytą terminą, Sutartis neįsigalioja.</w:t>
      </w:r>
    </w:p>
    <w:p w14:paraId="7AE68DAD" w14:textId="77777777" w:rsidR="00243620" w:rsidRPr="005879E2" w:rsidRDefault="00243620" w:rsidP="00080B97">
      <w:pPr>
        <w:pStyle w:val="Sraopastraipa"/>
        <w:numPr>
          <w:ilvl w:val="1"/>
          <w:numId w:val="26"/>
        </w:numPr>
        <w:ind w:left="0" w:firstLine="0"/>
        <w:rPr>
          <w:color w:val="242424"/>
          <w:szCs w:val="24"/>
          <w:shd w:val="clear" w:color="auto" w:fill="FFFFFF"/>
        </w:rPr>
      </w:pPr>
      <w:r w:rsidRPr="005879E2">
        <w:rPr>
          <w:color w:val="242424"/>
          <w:szCs w:val="24"/>
          <w:shd w:val="clear" w:color="auto" w:fill="FFFFFF"/>
        </w:rPr>
        <w:t xml:space="preserve">Jei Užsakovas pasinaudoja Sutarties įvykdymo užtikrinimu, Projektuotojas, siekdamas toliau vykdyti Sutarties įsipareigojimus, privalo per 5 (penkias) darbo dienas pateikti Užsakovui naują Sutarties įvykdymo užtikrinimą pagal šio Sutarties skyriaus reikalavimus. Vėlesni Sutarties ar kitų su ja susijusių dokumentų pakeitimai ar papildymai neturės įtakos Projektuotojo įsipareigojimų pagal Sutarties sąlygų įvykdymo užtikrinimą </w:t>
      </w:r>
      <w:proofErr w:type="spellStart"/>
      <w:r w:rsidRPr="005879E2">
        <w:rPr>
          <w:color w:val="242424"/>
          <w:szCs w:val="24"/>
          <w:shd w:val="clear" w:color="auto" w:fill="FFFFFF"/>
        </w:rPr>
        <w:t>vykdytinumui</w:t>
      </w:r>
      <w:proofErr w:type="spellEnd"/>
      <w:r w:rsidRPr="005879E2">
        <w:rPr>
          <w:color w:val="242424"/>
          <w:szCs w:val="24"/>
          <w:shd w:val="clear" w:color="auto" w:fill="FFFFFF"/>
        </w:rPr>
        <w:t xml:space="preserve"> ar apimčiai ir neatleis Projektuotojo nuo visiško įsipareigojimų pagal Sutarties sąlygų įvykdymo užtikrinimą vykdymo.</w:t>
      </w:r>
    </w:p>
    <w:p w14:paraId="79D60F0B" w14:textId="77777777" w:rsidR="00243620" w:rsidRPr="005879E2" w:rsidRDefault="00243620" w:rsidP="00080B97">
      <w:pPr>
        <w:numPr>
          <w:ilvl w:val="1"/>
          <w:numId w:val="26"/>
        </w:numPr>
        <w:ind w:left="0" w:firstLine="0"/>
        <w:contextualSpacing/>
        <w:jc w:val="both"/>
        <w:rPr>
          <w:szCs w:val="24"/>
        </w:rPr>
      </w:pPr>
      <w:r w:rsidRPr="005879E2">
        <w:rPr>
          <w:szCs w:val="24"/>
        </w:rPr>
        <w:t xml:space="preserve">Sutarties įvykdymo užtikrinimas grąžinamas </w:t>
      </w:r>
      <w:r w:rsidRPr="005879E2">
        <w:rPr>
          <w:color w:val="000000"/>
          <w:szCs w:val="24"/>
        </w:rPr>
        <w:t xml:space="preserve">per 30 </w:t>
      </w:r>
      <w:r w:rsidRPr="005879E2">
        <w:rPr>
          <w:szCs w:val="24"/>
        </w:rPr>
        <w:t>(trisdešimt)</w:t>
      </w:r>
      <w:r w:rsidRPr="005879E2">
        <w:rPr>
          <w:color w:val="000000"/>
          <w:szCs w:val="24"/>
        </w:rPr>
        <w:t xml:space="preserve"> kalendorinių dienų po </w:t>
      </w:r>
      <w:r w:rsidRPr="005879E2">
        <w:rPr>
          <w:szCs w:val="24"/>
        </w:rPr>
        <w:t>statybos užbaigimo akto pasirašymo dieno</w:t>
      </w:r>
      <w:r w:rsidRPr="005879E2">
        <w:rPr>
          <w:color w:val="000000"/>
          <w:szCs w:val="24"/>
        </w:rPr>
        <w:t>s</w:t>
      </w:r>
      <w:r w:rsidRPr="005879E2">
        <w:rPr>
          <w:szCs w:val="24"/>
        </w:rPr>
        <w:t>, nuo rašytinio Projektuotojo prašymo gavimo dienos.</w:t>
      </w:r>
    </w:p>
    <w:p w14:paraId="240C1A19" w14:textId="77777777" w:rsidR="00243620" w:rsidRPr="005879E2" w:rsidRDefault="00243620" w:rsidP="00243620">
      <w:pPr>
        <w:tabs>
          <w:tab w:val="left" w:pos="993"/>
        </w:tabs>
        <w:contextualSpacing/>
        <w:jc w:val="both"/>
        <w:rPr>
          <w:szCs w:val="24"/>
        </w:rPr>
      </w:pPr>
      <w:r w:rsidRPr="00B87980">
        <w:rPr>
          <w:b/>
          <w:bCs/>
          <w:szCs w:val="24"/>
        </w:rPr>
        <w:t>11.4.</w:t>
      </w:r>
      <w:r w:rsidRPr="005879E2">
        <w:rPr>
          <w:szCs w:val="24"/>
        </w:rPr>
        <w:t xml:space="preserve"> Projektuotojas įsipareigoja ne vėliau kaip per 5 (penkias) darbo dienas nuo Sutarties įsigaliojimo dienos pateikti Užsakovui statinio projektuotojo civilinės atsakomybės privalomojo draudimo sutarties kopiją (kartu su jos apmokėjimą įrodančio dokumento kopija). </w:t>
      </w:r>
    </w:p>
    <w:p w14:paraId="7F5209B8" w14:textId="77777777" w:rsidR="00243620" w:rsidRPr="005879E2" w:rsidRDefault="00243620" w:rsidP="00243620">
      <w:pPr>
        <w:tabs>
          <w:tab w:val="left" w:pos="993"/>
        </w:tabs>
        <w:contextualSpacing/>
        <w:jc w:val="both"/>
        <w:rPr>
          <w:szCs w:val="24"/>
        </w:rPr>
      </w:pPr>
      <w:r w:rsidRPr="00B87980">
        <w:rPr>
          <w:rFonts w:eastAsia="Arial"/>
          <w:b/>
          <w:bCs/>
          <w:szCs w:val="24"/>
        </w:rPr>
        <w:t>11.5.</w:t>
      </w:r>
      <w:r w:rsidRPr="005879E2">
        <w:rPr>
          <w:rFonts w:eastAsia="Arial"/>
          <w:szCs w:val="24"/>
        </w:rPr>
        <w:t xml:space="preserve"> Jeigu Projektuotojas nepratęsia (neatnaujina) civilinės atsakomybės draudimo sutarties arba neužtikrina draudimo sutarties sąlygų, kurių iš jo reikalaujama atlikti ir palaikyti pagal Sutartį, arba nepateikia pakankamo įrodymo ir draudimo liudijimų pagal šio punkto reikalavimus, Užsakovas turi teisę sustabdyti Projektuotojui priklausančias mokėti sumas už suteiktas Paslaugas tol, kol Projektuotojas įvykdys visus šiuos sutartinius įsipareigojimus. Patirtus nuostolius arba žalą, jeigu jų visai arba dalinai nekompensuoja draudikai, privalo kompensuoti Projektuotojas.</w:t>
      </w:r>
    </w:p>
    <w:p w14:paraId="094BD37B" w14:textId="77777777" w:rsidR="00243620" w:rsidRPr="005879E2" w:rsidRDefault="00243620" w:rsidP="00243620">
      <w:pPr>
        <w:tabs>
          <w:tab w:val="left" w:pos="993"/>
        </w:tabs>
        <w:jc w:val="both"/>
        <w:rPr>
          <w:szCs w:val="24"/>
        </w:rPr>
      </w:pPr>
    </w:p>
    <w:p w14:paraId="3CFCBE12" w14:textId="77777777" w:rsidR="00243620" w:rsidRPr="005879E2" w:rsidRDefault="00243620" w:rsidP="00080B97">
      <w:pPr>
        <w:numPr>
          <w:ilvl w:val="0"/>
          <w:numId w:val="26"/>
        </w:numPr>
        <w:ind w:left="0" w:firstLine="0"/>
        <w:jc w:val="both"/>
        <w:rPr>
          <w:b/>
          <w:szCs w:val="24"/>
        </w:rPr>
      </w:pPr>
      <w:r w:rsidRPr="005879E2">
        <w:rPr>
          <w:b/>
          <w:szCs w:val="24"/>
        </w:rPr>
        <w:t>INTELEKTINĖ NUOSAVYBĖ</w:t>
      </w:r>
    </w:p>
    <w:p w14:paraId="47148EB5" w14:textId="77777777" w:rsidR="00243620" w:rsidRPr="005879E2" w:rsidRDefault="00243620" w:rsidP="00080B97">
      <w:pPr>
        <w:pStyle w:val="Sraopastraipa"/>
        <w:numPr>
          <w:ilvl w:val="1"/>
          <w:numId w:val="26"/>
        </w:numPr>
        <w:ind w:left="0" w:firstLine="0"/>
        <w:rPr>
          <w:szCs w:val="24"/>
        </w:rPr>
      </w:pPr>
      <w:r w:rsidRPr="005879E2">
        <w:rPr>
          <w:szCs w:val="24"/>
        </w:rPr>
        <w:t>Užsakovas nuo pagal Sutartį sukurto Projekto perėmimo iš Projektuotojo įgyja turtines teises į Projektą (visas jo sudėtines dalis). Užsakovas turi teisę be papildomo užmokesčio Projektuotojui ar Projekto autoriui naudoti Projektą šioje Sutartyje nustatytos paskirties statinio statybos darbams. Projektuotojas privalo užtikrinti, kad Užsakovo turtinės autorinės teisės galiotų neterminuotą laiką.</w:t>
      </w:r>
    </w:p>
    <w:p w14:paraId="7AB38B3E" w14:textId="77777777" w:rsidR="00243620" w:rsidRPr="005879E2" w:rsidRDefault="00243620" w:rsidP="00080B97">
      <w:pPr>
        <w:numPr>
          <w:ilvl w:val="1"/>
          <w:numId w:val="26"/>
        </w:numPr>
        <w:ind w:left="0" w:firstLine="0"/>
        <w:contextualSpacing/>
        <w:jc w:val="both"/>
        <w:rPr>
          <w:szCs w:val="24"/>
        </w:rPr>
      </w:pPr>
      <w:r w:rsidRPr="005879E2">
        <w:rPr>
          <w:szCs w:val="24"/>
        </w:rPr>
        <w:t>Užsakovas, siekdamas atlikti Projekto pakeitimus,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14:paraId="54F1D364" w14:textId="77777777" w:rsidR="00243620" w:rsidRPr="005879E2" w:rsidRDefault="00243620" w:rsidP="00080B97">
      <w:pPr>
        <w:numPr>
          <w:ilvl w:val="1"/>
          <w:numId w:val="26"/>
        </w:numPr>
        <w:ind w:left="0" w:firstLine="0"/>
        <w:contextualSpacing/>
        <w:jc w:val="both"/>
        <w:rPr>
          <w:szCs w:val="24"/>
        </w:rPr>
      </w:pPr>
      <w:r w:rsidRPr="005879E2">
        <w:rPr>
          <w:szCs w:val="24"/>
        </w:rPr>
        <w:t xml:space="preserve">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 </w:t>
      </w:r>
    </w:p>
    <w:p w14:paraId="5C47858F" w14:textId="77777777" w:rsidR="00243620" w:rsidRPr="005879E2" w:rsidRDefault="00243620" w:rsidP="00080B97">
      <w:pPr>
        <w:numPr>
          <w:ilvl w:val="1"/>
          <w:numId w:val="26"/>
        </w:numPr>
        <w:ind w:left="0" w:firstLine="0"/>
        <w:contextualSpacing/>
        <w:jc w:val="both"/>
        <w:rPr>
          <w:szCs w:val="24"/>
        </w:rPr>
      </w:pPr>
      <w:r w:rsidRPr="005879E2">
        <w:rPr>
          <w:szCs w:val="24"/>
        </w:rPr>
        <w:lastRenderedPageBreak/>
        <w:t>Projektuotojas garantuoja nuostolių ir (ar)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14:paraId="3EDB9DCF" w14:textId="77777777" w:rsidR="00243620" w:rsidRPr="005879E2" w:rsidRDefault="00243620" w:rsidP="00080B97">
      <w:pPr>
        <w:pStyle w:val="Sraopastraipa"/>
        <w:numPr>
          <w:ilvl w:val="0"/>
          <w:numId w:val="24"/>
        </w:numPr>
        <w:rPr>
          <w:vanish/>
          <w:color w:val="000000"/>
          <w:szCs w:val="24"/>
        </w:rPr>
      </w:pPr>
    </w:p>
    <w:p w14:paraId="0A41E665" w14:textId="77777777" w:rsidR="00243620" w:rsidRPr="005879E2" w:rsidRDefault="00243620" w:rsidP="00080B97">
      <w:pPr>
        <w:pStyle w:val="Sraopastraipa"/>
        <w:numPr>
          <w:ilvl w:val="0"/>
          <w:numId w:val="24"/>
        </w:numPr>
        <w:rPr>
          <w:vanish/>
          <w:color w:val="000000"/>
          <w:szCs w:val="24"/>
        </w:rPr>
      </w:pPr>
    </w:p>
    <w:p w14:paraId="1D305C27" w14:textId="77777777" w:rsidR="00243620" w:rsidRPr="005879E2" w:rsidRDefault="00243620" w:rsidP="00080B97">
      <w:pPr>
        <w:pStyle w:val="Sraopastraipa"/>
        <w:numPr>
          <w:ilvl w:val="0"/>
          <w:numId w:val="24"/>
        </w:numPr>
        <w:rPr>
          <w:vanish/>
          <w:color w:val="000000"/>
          <w:szCs w:val="24"/>
        </w:rPr>
      </w:pPr>
    </w:p>
    <w:p w14:paraId="634C0521" w14:textId="77777777" w:rsidR="00243620" w:rsidRPr="005879E2" w:rsidRDefault="00243620" w:rsidP="00080B97">
      <w:pPr>
        <w:pStyle w:val="Sraopastraipa"/>
        <w:numPr>
          <w:ilvl w:val="0"/>
          <w:numId w:val="24"/>
        </w:numPr>
        <w:rPr>
          <w:vanish/>
          <w:color w:val="000000"/>
          <w:szCs w:val="24"/>
        </w:rPr>
      </w:pPr>
    </w:p>
    <w:p w14:paraId="766DAF55" w14:textId="77777777" w:rsidR="00243620" w:rsidRPr="005879E2" w:rsidRDefault="00243620" w:rsidP="00080B97">
      <w:pPr>
        <w:pStyle w:val="Sraopastraipa"/>
        <w:numPr>
          <w:ilvl w:val="0"/>
          <w:numId w:val="24"/>
        </w:numPr>
        <w:rPr>
          <w:vanish/>
          <w:color w:val="000000"/>
          <w:szCs w:val="24"/>
        </w:rPr>
      </w:pPr>
    </w:p>
    <w:p w14:paraId="68EC42BE" w14:textId="77777777" w:rsidR="00243620" w:rsidRPr="005879E2" w:rsidRDefault="00243620" w:rsidP="00080B97">
      <w:pPr>
        <w:pStyle w:val="Sraopastraipa"/>
        <w:numPr>
          <w:ilvl w:val="0"/>
          <w:numId w:val="24"/>
        </w:numPr>
        <w:rPr>
          <w:vanish/>
          <w:color w:val="000000"/>
          <w:szCs w:val="24"/>
        </w:rPr>
      </w:pPr>
    </w:p>
    <w:p w14:paraId="4AC95E65" w14:textId="77777777" w:rsidR="00243620" w:rsidRPr="005879E2" w:rsidRDefault="00243620" w:rsidP="00080B97">
      <w:pPr>
        <w:pStyle w:val="Sraopastraipa"/>
        <w:numPr>
          <w:ilvl w:val="0"/>
          <w:numId w:val="24"/>
        </w:numPr>
        <w:rPr>
          <w:vanish/>
          <w:color w:val="000000"/>
          <w:szCs w:val="24"/>
        </w:rPr>
      </w:pPr>
    </w:p>
    <w:p w14:paraId="2A372DB2" w14:textId="77777777" w:rsidR="00243620" w:rsidRPr="005879E2" w:rsidRDefault="00243620" w:rsidP="00080B97">
      <w:pPr>
        <w:pStyle w:val="Sraopastraipa"/>
        <w:numPr>
          <w:ilvl w:val="0"/>
          <w:numId w:val="24"/>
        </w:numPr>
        <w:rPr>
          <w:vanish/>
          <w:color w:val="000000"/>
          <w:szCs w:val="24"/>
        </w:rPr>
      </w:pPr>
    </w:p>
    <w:p w14:paraId="21E0D9D0" w14:textId="77777777" w:rsidR="00243620" w:rsidRPr="005879E2" w:rsidRDefault="00243620" w:rsidP="00080B97">
      <w:pPr>
        <w:pStyle w:val="Sraopastraipa"/>
        <w:numPr>
          <w:ilvl w:val="0"/>
          <w:numId w:val="24"/>
        </w:numPr>
        <w:rPr>
          <w:vanish/>
          <w:color w:val="000000"/>
          <w:szCs w:val="24"/>
        </w:rPr>
      </w:pPr>
    </w:p>
    <w:p w14:paraId="4A10B35D" w14:textId="77777777" w:rsidR="00243620" w:rsidRPr="005879E2" w:rsidRDefault="00243620" w:rsidP="00080B97">
      <w:pPr>
        <w:pStyle w:val="Sraopastraipa"/>
        <w:numPr>
          <w:ilvl w:val="0"/>
          <w:numId w:val="24"/>
        </w:numPr>
        <w:rPr>
          <w:vanish/>
          <w:color w:val="000000"/>
          <w:szCs w:val="24"/>
        </w:rPr>
      </w:pPr>
    </w:p>
    <w:p w14:paraId="7DBDD677" w14:textId="77777777" w:rsidR="00243620" w:rsidRPr="005879E2" w:rsidRDefault="00243620" w:rsidP="00080B97">
      <w:pPr>
        <w:pStyle w:val="Sraopastraipa"/>
        <w:numPr>
          <w:ilvl w:val="0"/>
          <w:numId w:val="24"/>
        </w:numPr>
        <w:rPr>
          <w:vanish/>
          <w:color w:val="000000"/>
          <w:szCs w:val="24"/>
        </w:rPr>
      </w:pPr>
    </w:p>
    <w:p w14:paraId="76D991B5" w14:textId="77777777" w:rsidR="00243620" w:rsidRPr="005879E2" w:rsidRDefault="00243620" w:rsidP="00080B97">
      <w:pPr>
        <w:pStyle w:val="Sraopastraipa"/>
        <w:numPr>
          <w:ilvl w:val="0"/>
          <w:numId w:val="24"/>
        </w:numPr>
        <w:rPr>
          <w:vanish/>
          <w:color w:val="000000"/>
          <w:szCs w:val="24"/>
        </w:rPr>
      </w:pPr>
    </w:p>
    <w:p w14:paraId="13B7BDF9" w14:textId="77777777" w:rsidR="00243620" w:rsidRPr="005879E2" w:rsidRDefault="00243620" w:rsidP="00080B97">
      <w:pPr>
        <w:pStyle w:val="Sraopastraipa"/>
        <w:numPr>
          <w:ilvl w:val="0"/>
          <w:numId w:val="24"/>
        </w:numPr>
        <w:rPr>
          <w:vanish/>
          <w:color w:val="000000"/>
          <w:szCs w:val="24"/>
        </w:rPr>
      </w:pPr>
    </w:p>
    <w:p w14:paraId="0AFFBE9F" w14:textId="77777777" w:rsidR="00243620" w:rsidRPr="005879E2" w:rsidRDefault="00243620" w:rsidP="00080B97">
      <w:pPr>
        <w:pStyle w:val="Sraopastraipa"/>
        <w:numPr>
          <w:ilvl w:val="1"/>
          <w:numId w:val="24"/>
        </w:numPr>
        <w:rPr>
          <w:vanish/>
          <w:color w:val="000000"/>
          <w:szCs w:val="24"/>
        </w:rPr>
      </w:pPr>
    </w:p>
    <w:p w14:paraId="10407FFA" w14:textId="77777777" w:rsidR="00243620" w:rsidRPr="005879E2" w:rsidRDefault="00243620" w:rsidP="00080B97">
      <w:pPr>
        <w:pStyle w:val="Sraopastraipa"/>
        <w:numPr>
          <w:ilvl w:val="1"/>
          <w:numId w:val="24"/>
        </w:numPr>
        <w:rPr>
          <w:vanish/>
          <w:color w:val="000000"/>
          <w:szCs w:val="24"/>
        </w:rPr>
      </w:pPr>
    </w:p>
    <w:p w14:paraId="157A65BA" w14:textId="77777777" w:rsidR="00243620" w:rsidRPr="005879E2" w:rsidRDefault="00243620" w:rsidP="00080B97">
      <w:pPr>
        <w:pStyle w:val="Sraopastraipa"/>
        <w:numPr>
          <w:ilvl w:val="1"/>
          <w:numId w:val="24"/>
        </w:numPr>
        <w:rPr>
          <w:vanish/>
          <w:color w:val="000000"/>
          <w:szCs w:val="24"/>
        </w:rPr>
      </w:pPr>
    </w:p>
    <w:p w14:paraId="139D4420" w14:textId="77777777" w:rsidR="00243620" w:rsidRPr="005879E2" w:rsidRDefault="00243620" w:rsidP="00080B97">
      <w:pPr>
        <w:pStyle w:val="Sraopastraipa"/>
        <w:numPr>
          <w:ilvl w:val="1"/>
          <w:numId w:val="24"/>
        </w:numPr>
        <w:rPr>
          <w:vanish/>
          <w:color w:val="000000"/>
          <w:szCs w:val="24"/>
        </w:rPr>
      </w:pPr>
    </w:p>
    <w:p w14:paraId="134B31E8" w14:textId="77777777" w:rsidR="00243620" w:rsidRPr="005879E2" w:rsidRDefault="00243620" w:rsidP="00243620">
      <w:pPr>
        <w:pStyle w:val="Betarp"/>
        <w:jc w:val="center"/>
        <w:rPr>
          <w:color w:val="000000"/>
          <w:szCs w:val="24"/>
        </w:rPr>
      </w:pPr>
    </w:p>
    <w:p w14:paraId="46C64030" w14:textId="77777777" w:rsidR="00243620" w:rsidRPr="005879E2" w:rsidRDefault="00243620" w:rsidP="00080B97">
      <w:pPr>
        <w:numPr>
          <w:ilvl w:val="0"/>
          <w:numId w:val="26"/>
        </w:numPr>
        <w:ind w:left="0" w:firstLine="0"/>
        <w:jc w:val="both"/>
        <w:rPr>
          <w:b/>
          <w:szCs w:val="24"/>
        </w:rPr>
      </w:pPr>
      <w:r w:rsidRPr="005879E2">
        <w:rPr>
          <w:b/>
          <w:szCs w:val="24"/>
        </w:rPr>
        <w:t>NENUGALIMA JĖGA (</w:t>
      </w:r>
      <w:r w:rsidRPr="005879E2">
        <w:rPr>
          <w:b/>
          <w:i/>
          <w:szCs w:val="24"/>
        </w:rPr>
        <w:t>FORCE MAJEURE</w:t>
      </w:r>
      <w:r w:rsidRPr="005879E2">
        <w:rPr>
          <w:b/>
          <w:szCs w:val="24"/>
        </w:rPr>
        <w:t>)</w:t>
      </w:r>
    </w:p>
    <w:p w14:paraId="3E99400A" w14:textId="77777777" w:rsidR="00243620" w:rsidRPr="005879E2" w:rsidRDefault="00243620" w:rsidP="00080B97">
      <w:pPr>
        <w:numPr>
          <w:ilvl w:val="1"/>
          <w:numId w:val="26"/>
        </w:numPr>
        <w:ind w:left="0" w:firstLine="0"/>
        <w:contextualSpacing/>
        <w:jc w:val="both"/>
        <w:rPr>
          <w:szCs w:val="24"/>
        </w:rPr>
      </w:pPr>
      <w:r w:rsidRPr="005879E2">
        <w:rPr>
          <w:szCs w:val="24"/>
        </w:rPr>
        <w:t>Šalis gali būti visiškai ar iš dalies atleidžiama nuo civilinės atsakomybės dėl ypatingų ir neišvengiamų aplinkybių – nenugalimos jėgos (</w:t>
      </w:r>
      <w:r w:rsidRPr="005879E2">
        <w:rPr>
          <w:i/>
          <w:szCs w:val="24"/>
        </w:rPr>
        <w:t>force majeure</w:t>
      </w:r>
      <w:r w:rsidRPr="005879E2">
        <w:rPr>
          <w:szCs w:val="24"/>
        </w:rPr>
        <w:t>), nustatytos ir jas patyrusios Šalies įrodytos pagal Lietuvos Respublikos civilinį kodeksą, jeigu Šalis nedelsiant pranešė kitai Šaliai apie kliūtį bei jos poveikį įsipareigojimų vykdymui.</w:t>
      </w:r>
    </w:p>
    <w:p w14:paraId="183A87DE" w14:textId="77777777" w:rsidR="00243620" w:rsidRPr="005879E2" w:rsidRDefault="00243620" w:rsidP="00080B97">
      <w:pPr>
        <w:numPr>
          <w:ilvl w:val="1"/>
          <w:numId w:val="26"/>
        </w:numPr>
        <w:ind w:left="0" w:firstLine="0"/>
        <w:contextualSpacing/>
        <w:jc w:val="both"/>
        <w:rPr>
          <w:szCs w:val="24"/>
        </w:rPr>
      </w:pPr>
      <w:r w:rsidRPr="005879E2">
        <w:rPr>
          <w:szCs w:val="24"/>
        </w:rPr>
        <w:t>Nenugalima jėga (</w:t>
      </w:r>
      <w:r w:rsidRPr="005879E2">
        <w:rPr>
          <w:i/>
          <w:szCs w:val="24"/>
        </w:rPr>
        <w:t>force majeure</w:t>
      </w:r>
      <w:r w:rsidRPr="005879E2">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87B0706" w14:textId="77777777" w:rsidR="00243620" w:rsidRPr="005879E2" w:rsidRDefault="00243620" w:rsidP="00080B97">
      <w:pPr>
        <w:numPr>
          <w:ilvl w:val="1"/>
          <w:numId w:val="26"/>
        </w:numPr>
        <w:ind w:left="0" w:firstLine="0"/>
        <w:jc w:val="both"/>
        <w:rPr>
          <w:szCs w:val="24"/>
        </w:rPr>
      </w:pPr>
      <w:r w:rsidRPr="005879E2">
        <w:rPr>
          <w:szCs w:val="24"/>
        </w:rPr>
        <w:t>Sutartis baigiasi, kai jos įvykdyti neįmanoma arba vykdymas turi būti atidėtas ilgiau nei 60 (šešiasdešimt) kalendorinių dienų dėl nenugalimos jėgos (</w:t>
      </w:r>
      <w:r w:rsidRPr="005879E2">
        <w:rPr>
          <w:i/>
          <w:szCs w:val="24"/>
        </w:rPr>
        <w:t>force majeure</w:t>
      </w:r>
      <w:r w:rsidRPr="005879E2">
        <w:rPr>
          <w:szCs w:val="24"/>
        </w:rPr>
        <w:t>), už kurią Šalis neatsako.</w:t>
      </w:r>
    </w:p>
    <w:p w14:paraId="42C92D92" w14:textId="77777777" w:rsidR="00243620" w:rsidRPr="005879E2" w:rsidRDefault="00243620" w:rsidP="00243620">
      <w:pPr>
        <w:jc w:val="both"/>
        <w:rPr>
          <w:szCs w:val="24"/>
        </w:rPr>
      </w:pPr>
    </w:p>
    <w:p w14:paraId="3AE62350" w14:textId="77777777" w:rsidR="00243620" w:rsidRPr="005879E2" w:rsidRDefault="00243620" w:rsidP="00080B97">
      <w:pPr>
        <w:numPr>
          <w:ilvl w:val="0"/>
          <w:numId w:val="26"/>
        </w:numPr>
        <w:ind w:left="0" w:firstLine="0"/>
        <w:jc w:val="both"/>
        <w:rPr>
          <w:b/>
          <w:szCs w:val="24"/>
        </w:rPr>
      </w:pPr>
      <w:r w:rsidRPr="005879E2">
        <w:rPr>
          <w:b/>
          <w:szCs w:val="24"/>
        </w:rPr>
        <w:t>ASMENS DUOMENŲ TVARKYMAS</w:t>
      </w:r>
    </w:p>
    <w:p w14:paraId="29E595C5" w14:textId="77777777" w:rsidR="00243620" w:rsidRPr="005879E2" w:rsidRDefault="00243620" w:rsidP="00080B97">
      <w:pPr>
        <w:numPr>
          <w:ilvl w:val="1"/>
          <w:numId w:val="26"/>
        </w:numPr>
        <w:ind w:left="0" w:firstLine="0"/>
        <w:contextualSpacing/>
        <w:jc w:val="both"/>
        <w:rPr>
          <w:szCs w:val="24"/>
        </w:rPr>
      </w:pPr>
      <w:r w:rsidRPr="005879E2">
        <w:rPr>
          <w:szCs w:val="24"/>
        </w:rPr>
        <w:t>Kiekviena Šalis privalo informuoti darbuotojus ir (ar) Subrangovų darbuotojus ar kitus fizinius asmenys,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4 priedu</w:t>
      </w:r>
      <w:r w:rsidRPr="005879E2" w:rsidDel="00600BBF">
        <w:rPr>
          <w:szCs w:val="24"/>
        </w:rPr>
        <w:t>.</w:t>
      </w:r>
    </w:p>
    <w:p w14:paraId="67AF7B02" w14:textId="77777777" w:rsidR="00243620" w:rsidRPr="005879E2" w:rsidRDefault="00243620" w:rsidP="00080B97">
      <w:pPr>
        <w:numPr>
          <w:ilvl w:val="1"/>
          <w:numId w:val="26"/>
        </w:numPr>
        <w:ind w:left="0" w:firstLine="0"/>
        <w:jc w:val="both"/>
        <w:rPr>
          <w:szCs w:val="24"/>
        </w:rPr>
      </w:pPr>
      <w:r w:rsidRPr="005879E2">
        <w:rPr>
          <w:szCs w:val="24"/>
        </w:rPr>
        <w:t xml:space="preserve">Šalis nevykdanti ar netinkamai vykdanti Sutarties 15.1 punkte numatytus įsipareigojimus, privalo atlyginti kitai Šaliai dėl to patirtus nuostolius, įskaitant, bet neapsiribojant valstybės institucijų paskirtas baudas ir </w:t>
      </w:r>
      <w:r w:rsidRPr="005879E2">
        <w:rPr>
          <w:iCs/>
          <w:szCs w:val="24"/>
        </w:rPr>
        <w:t>(</w:t>
      </w:r>
      <w:r w:rsidRPr="005879E2">
        <w:rPr>
          <w:szCs w:val="24"/>
        </w:rPr>
        <w:t>ar) kitas pinigines sankcijas.</w:t>
      </w:r>
    </w:p>
    <w:p w14:paraId="520EF0C4" w14:textId="77777777" w:rsidR="00243620" w:rsidRPr="005879E2" w:rsidRDefault="00243620" w:rsidP="00243620">
      <w:pPr>
        <w:jc w:val="both"/>
        <w:rPr>
          <w:szCs w:val="24"/>
        </w:rPr>
      </w:pPr>
    </w:p>
    <w:p w14:paraId="22375E68" w14:textId="77777777" w:rsidR="00243620" w:rsidRPr="005879E2" w:rsidRDefault="00243620" w:rsidP="00080B97">
      <w:pPr>
        <w:pStyle w:val="Sraopastraipa"/>
        <w:numPr>
          <w:ilvl w:val="0"/>
          <w:numId w:val="19"/>
        </w:numPr>
        <w:tabs>
          <w:tab w:val="left" w:pos="426"/>
        </w:tabs>
        <w:rPr>
          <w:b/>
          <w:szCs w:val="24"/>
        </w:rPr>
      </w:pPr>
      <w:r w:rsidRPr="005879E2">
        <w:rPr>
          <w:b/>
          <w:szCs w:val="24"/>
        </w:rPr>
        <w:t>KITOS SUTARTIES SĄLYGOS</w:t>
      </w:r>
    </w:p>
    <w:p w14:paraId="412D6F08" w14:textId="77777777" w:rsidR="00243620" w:rsidRPr="005879E2" w:rsidRDefault="00243620" w:rsidP="00080B97">
      <w:pPr>
        <w:numPr>
          <w:ilvl w:val="1"/>
          <w:numId w:val="19"/>
        </w:numPr>
        <w:tabs>
          <w:tab w:val="left" w:pos="567"/>
          <w:tab w:val="left" w:pos="1134"/>
        </w:tabs>
        <w:ind w:left="0" w:firstLine="0"/>
        <w:contextualSpacing/>
        <w:jc w:val="both"/>
        <w:rPr>
          <w:szCs w:val="24"/>
        </w:rPr>
      </w:pPr>
      <w:r w:rsidRPr="005879E2">
        <w:rPr>
          <w:szCs w:val="24"/>
        </w:rPr>
        <w:t>Sutartis įsigalioja po to, kai ją pasirašo visų Šalių įgalioti atstovai ir Projektuotojas pateikia Užsakovui reikalaujamą Sutarties įvykdymo užtikrinimą</w:t>
      </w:r>
      <w:r w:rsidRPr="005879E2">
        <w:rPr>
          <w:bCs/>
          <w:szCs w:val="24"/>
          <w:lang w:eastAsia="lt-LT"/>
        </w:rPr>
        <w:t>,</w:t>
      </w:r>
      <w:r w:rsidRPr="005879E2">
        <w:rPr>
          <w:szCs w:val="24"/>
        </w:rPr>
        <w:t xml:space="preserve"> ir galioja iki visų Sutartyje numatytų Paslaugų suteikimo ir atsiskaitymo už jas, bei kitų sutartinių įsipareigojimų įvykdymo arba Sutarties nutraukimo dienos.</w:t>
      </w:r>
      <w:r w:rsidRPr="005879E2">
        <w:rPr>
          <w:bCs/>
          <w:szCs w:val="24"/>
          <w:lang w:eastAsia="lt-LT"/>
        </w:rPr>
        <w:t xml:space="preserve"> Jei per nustatytą terminą Sutarties įvykdymo užtikrinimas nepateikiamas, Sutartis, nepaisant to, kad yra pasirašyta abiejų Šalių, laikoma nesudaryta ir neįsigalioja, o pagal Lietuvos Respublikos viešųjų pirkimų įstatymą tai yra laikoma Projektuotojo atsisakymu sudaryti Sutartį.</w:t>
      </w:r>
    </w:p>
    <w:p w14:paraId="0709690A" w14:textId="77777777" w:rsidR="00243620" w:rsidRDefault="00243620" w:rsidP="00080B97">
      <w:pPr>
        <w:numPr>
          <w:ilvl w:val="1"/>
          <w:numId w:val="19"/>
        </w:numPr>
        <w:tabs>
          <w:tab w:val="left" w:pos="567"/>
        </w:tabs>
        <w:ind w:left="0" w:firstLine="0"/>
        <w:contextualSpacing/>
        <w:jc w:val="both"/>
        <w:rPr>
          <w:szCs w:val="24"/>
        </w:rPr>
      </w:pPr>
      <w:r w:rsidRPr="005879E2">
        <w:rPr>
          <w:szCs w:val="24"/>
        </w:rPr>
        <w:t>Vykdydamos šią Sutartį, Šalys vadovaujasi įstatymais, norminiais teisės aktais ir šios Sutarties sąlygomis. Sutarčiai, iš jos kylantiems Šalių santykiams bei jų aiškinimui taikoma Lietuvos Respublikos teisė.</w:t>
      </w:r>
    </w:p>
    <w:p w14:paraId="0F0F6407" w14:textId="77777777" w:rsidR="002E7B0A" w:rsidRPr="004960B2" w:rsidRDefault="002E7B0A" w:rsidP="00080B97">
      <w:pPr>
        <w:numPr>
          <w:ilvl w:val="1"/>
          <w:numId w:val="19"/>
        </w:numPr>
        <w:tabs>
          <w:tab w:val="left" w:pos="567"/>
        </w:tabs>
        <w:ind w:left="0" w:firstLine="0"/>
        <w:contextualSpacing/>
        <w:jc w:val="both"/>
        <w:rPr>
          <w:szCs w:val="24"/>
        </w:rPr>
      </w:pPr>
      <w:r w:rsidRPr="004960B2">
        <w:rPr>
          <w:szCs w:val="24"/>
        </w:rPr>
        <w:t xml:space="preserve">Užsakovo </w:t>
      </w:r>
      <w:r w:rsidRPr="004960B2">
        <w:rPr>
          <w:bCs/>
          <w:szCs w:val="24"/>
          <w:lang w:eastAsia="lt-LT"/>
        </w:rPr>
        <w:t>atstovas</w:t>
      </w:r>
      <w:r w:rsidRPr="004960B2">
        <w:rPr>
          <w:szCs w:val="24"/>
        </w:rPr>
        <w:t>, atsakingas už Sutarties vykdymą: [</w:t>
      </w:r>
      <w:r w:rsidRPr="00C83CD8">
        <w:rPr>
          <w:color w:val="FF0000"/>
          <w:szCs w:val="24"/>
        </w:rPr>
        <w:t xml:space="preserve">vardas, pavardė, pareigos,  </w:t>
      </w:r>
      <w:r w:rsidRPr="00C83CD8">
        <w:rPr>
          <w:iCs/>
          <w:color w:val="FF0000"/>
          <w:szCs w:val="24"/>
        </w:rPr>
        <w:t xml:space="preserve">tel. </w:t>
      </w:r>
      <w:proofErr w:type="spellStart"/>
      <w:r w:rsidRPr="00C83CD8">
        <w:rPr>
          <w:iCs/>
          <w:color w:val="FF0000"/>
          <w:szCs w:val="24"/>
        </w:rPr>
        <w:t>Nr</w:t>
      </w:r>
      <w:proofErr w:type="spellEnd"/>
      <w:r w:rsidRPr="00C83CD8">
        <w:rPr>
          <w:iCs/>
          <w:color w:val="FF0000"/>
          <w:szCs w:val="24"/>
        </w:rPr>
        <w:t xml:space="preserve">, </w:t>
      </w:r>
      <w:r w:rsidRPr="00C83CD8">
        <w:rPr>
          <w:color w:val="FF0000"/>
          <w:szCs w:val="24"/>
        </w:rPr>
        <w:t xml:space="preserve"> </w:t>
      </w:r>
      <w:r w:rsidRPr="00C83CD8">
        <w:rPr>
          <w:iCs/>
          <w:color w:val="FF0000"/>
          <w:szCs w:val="24"/>
        </w:rPr>
        <w:t>el. pašto adresas</w:t>
      </w:r>
      <w:r w:rsidRPr="00C83CD8">
        <w:rPr>
          <w:color w:val="FF0000"/>
          <w:szCs w:val="24"/>
        </w:rPr>
        <w:t>]</w:t>
      </w:r>
      <w:r w:rsidRPr="004960B2">
        <w:rPr>
          <w:bCs/>
          <w:szCs w:val="24"/>
          <w:lang w:eastAsia="lt-LT"/>
        </w:rPr>
        <w:t>,</w:t>
      </w:r>
      <w:r w:rsidRPr="004960B2">
        <w:rPr>
          <w:szCs w:val="24"/>
        </w:rPr>
        <w:t xml:space="preserve"> atsakingas už Sutarties ir pakeitimų paskelbimą pagal Lietuvos Respublikos viešųjų pirkimų įstatymo 86 straipsnio 9 dalies nuostatas: </w:t>
      </w:r>
      <w:r w:rsidRPr="00C83CD8">
        <w:rPr>
          <w:color w:val="FF0000"/>
          <w:szCs w:val="24"/>
        </w:rPr>
        <w:t xml:space="preserve">[vardas, pavardė, pareigos,  </w:t>
      </w:r>
      <w:r w:rsidRPr="00C83CD8">
        <w:rPr>
          <w:iCs/>
          <w:color w:val="FF0000"/>
          <w:szCs w:val="24"/>
        </w:rPr>
        <w:t xml:space="preserve">tel. </w:t>
      </w:r>
      <w:proofErr w:type="spellStart"/>
      <w:r w:rsidRPr="00C83CD8">
        <w:rPr>
          <w:iCs/>
          <w:color w:val="FF0000"/>
          <w:szCs w:val="24"/>
        </w:rPr>
        <w:t>Nr</w:t>
      </w:r>
      <w:proofErr w:type="spellEnd"/>
      <w:r w:rsidRPr="00C83CD8">
        <w:rPr>
          <w:iCs/>
          <w:color w:val="FF0000"/>
          <w:szCs w:val="24"/>
        </w:rPr>
        <w:t xml:space="preserve">, </w:t>
      </w:r>
      <w:r w:rsidRPr="00C83CD8">
        <w:rPr>
          <w:color w:val="FF0000"/>
          <w:szCs w:val="24"/>
        </w:rPr>
        <w:t xml:space="preserve"> </w:t>
      </w:r>
      <w:r w:rsidRPr="00C83CD8">
        <w:rPr>
          <w:iCs/>
          <w:color w:val="FF0000"/>
          <w:szCs w:val="24"/>
        </w:rPr>
        <w:t>el. pašto adresas</w:t>
      </w:r>
      <w:r w:rsidRPr="00C83CD8">
        <w:rPr>
          <w:color w:val="FF0000"/>
          <w:szCs w:val="24"/>
        </w:rPr>
        <w:t>]</w:t>
      </w:r>
      <w:r w:rsidRPr="004960B2">
        <w:rPr>
          <w:bCs/>
          <w:szCs w:val="24"/>
          <w:lang w:eastAsia="lt-LT"/>
        </w:rPr>
        <w:t>.</w:t>
      </w:r>
      <w:r w:rsidRPr="004960B2">
        <w:rPr>
          <w:szCs w:val="24"/>
        </w:rPr>
        <w:t xml:space="preserve"> Tuo atveju, jeigu šiame Sutarties punkte nurodytas asmuo pasikeistų, Užsakovas pateikia Projektuotojui rašytinį pranešimą apie tai. Šis pranešimas bus laikomas neatskiriama Sutarties dalimi (priedas), neatliekant papildomų Sutarties keitimo ar papildymo procedūrų.</w:t>
      </w:r>
    </w:p>
    <w:p w14:paraId="5C7D0748" w14:textId="77777777" w:rsidR="00243620" w:rsidRPr="005879E2" w:rsidRDefault="00243620" w:rsidP="00080B97">
      <w:pPr>
        <w:numPr>
          <w:ilvl w:val="1"/>
          <w:numId w:val="19"/>
        </w:numPr>
        <w:tabs>
          <w:tab w:val="left" w:pos="567"/>
        </w:tabs>
        <w:ind w:left="0" w:firstLine="0"/>
        <w:contextualSpacing/>
        <w:jc w:val="both"/>
        <w:rPr>
          <w:bCs/>
          <w:szCs w:val="24"/>
          <w:lang w:eastAsia="lt-LT"/>
        </w:rPr>
      </w:pPr>
      <w:r w:rsidRPr="005879E2">
        <w:rPr>
          <w:bCs/>
          <w:szCs w:val="24"/>
          <w:lang w:eastAsia="lt-LT"/>
        </w:rPr>
        <w:t>Projektuotojo atstovas, atsakingas už Sutarties vykdymą:</w:t>
      </w:r>
      <w:r w:rsidRPr="005879E2">
        <w:rPr>
          <w:bCs/>
          <w:i/>
          <w:iCs/>
          <w:color w:val="4EA72E"/>
          <w:szCs w:val="24"/>
          <w:lang w:eastAsia="lt-LT"/>
        </w:rPr>
        <w:t xml:space="preserve"> </w:t>
      </w:r>
      <w:r w:rsidRPr="005879E2">
        <w:rPr>
          <w:bCs/>
          <w:i/>
          <w:iCs/>
          <w:color w:val="FF0000"/>
          <w:szCs w:val="24"/>
          <w:lang w:eastAsia="lt-LT"/>
        </w:rPr>
        <w:t>[pareigos, vardas, pavardė, tel.</w:t>
      </w:r>
      <w:r w:rsidRPr="005879E2">
        <w:rPr>
          <w:i/>
          <w:color w:val="FF0000"/>
          <w:szCs w:val="24"/>
        </w:rPr>
        <w:t xml:space="preserve"> Nr. </w:t>
      </w:r>
      <w:r w:rsidRPr="005879E2">
        <w:rPr>
          <w:bCs/>
          <w:i/>
          <w:iCs/>
          <w:color w:val="FF0000"/>
          <w:szCs w:val="24"/>
          <w:lang w:eastAsia="lt-LT"/>
        </w:rPr>
        <w:t>el. paštas]</w:t>
      </w:r>
      <w:r w:rsidRPr="005879E2">
        <w:rPr>
          <w:bCs/>
          <w:szCs w:val="24"/>
          <w:lang w:eastAsia="lt-LT"/>
        </w:rPr>
        <w:t xml:space="preserve">. Tuo atveju, jeigu šiame Sutarties punkte nurodytas asmuo pasikeistų, Projektuotojas </w:t>
      </w:r>
      <w:r w:rsidRPr="005879E2">
        <w:rPr>
          <w:bCs/>
          <w:szCs w:val="24"/>
          <w:lang w:eastAsia="lt-LT"/>
        </w:rPr>
        <w:lastRenderedPageBreak/>
        <w:t>pateikia Užsakovui rašytinį pranešimą apie tai. Šis pranešimas bus laikomas neatskiriama Sutarties dalimi (priedas), neatliekant papildomų Sutarties keitimo ar papildymo procedūrų.</w:t>
      </w:r>
    </w:p>
    <w:p w14:paraId="438D2B79" w14:textId="77777777" w:rsidR="00243620" w:rsidRPr="005879E2" w:rsidRDefault="00243620" w:rsidP="00080B97">
      <w:pPr>
        <w:numPr>
          <w:ilvl w:val="1"/>
          <w:numId w:val="19"/>
        </w:numPr>
        <w:tabs>
          <w:tab w:val="left" w:pos="567"/>
        </w:tabs>
        <w:ind w:left="0" w:firstLine="0"/>
        <w:contextualSpacing/>
        <w:jc w:val="both"/>
        <w:rPr>
          <w:szCs w:val="24"/>
        </w:rPr>
      </w:pPr>
      <w:r w:rsidRPr="005879E2">
        <w:rPr>
          <w:szCs w:val="24"/>
        </w:rPr>
        <w:t>Projektuotojas negali perleisti tretiesiems asmenims visų ar dalies savo teisių, susijusių su Sutartimi, įskaitant reikalavimo teisę į Užsakovo mokėtinas sumas (išskyrus tiesioginio atsiskaitymo su subtiekėjais galimybę, kaip nustatyta šioje Sutartyje (jeigu šia galimybe naudojamasi)), be išankstinio Užsakovo rašytinio sutikimo. Be Užsakovo išankstinio rašytinio sutikimo sudaryti sandoriai dėl teisių ar pareigų pagal šią Sutartį perleidimo laikytini niekiniais ir negaliojančiais nuo jų sudarymo momento.</w:t>
      </w:r>
    </w:p>
    <w:p w14:paraId="19C9A464" w14:textId="77777777" w:rsidR="00243620" w:rsidRPr="005879E2" w:rsidRDefault="00243620" w:rsidP="00080B97">
      <w:pPr>
        <w:numPr>
          <w:ilvl w:val="1"/>
          <w:numId w:val="19"/>
        </w:numPr>
        <w:tabs>
          <w:tab w:val="left" w:pos="567"/>
        </w:tabs>
        <w:ind w:left="0" w:firstLine="0"/>
        <w:contextualSpacing/>
        <w:jc w:val="both"/>
        <w:rPr>
          <w:szCs w:val="24"/>
        </w:rPr>
      </w:pPr>
      <w:r w:rsidRPr="005879E2">
        <w:rPr>
          <w:szCs w:val="24"/>
        </w:rPr>
        <w:t>Sutarties Šalims yra žinoma, kad ši Sutartis yra vieša, išskyrus joje esančią konfidencialią informaciją. Konfidencialia informacija laikoma tik tokia informacija, kurios atskleidimas prieštarautų teisės aktams.</w:t>
      </w:r>
    </w:p>
    <w:p w14:paraId="67B4453A" w14:textId="77777777" w:rsidR="00243620" w:rsidRPr="005879E2" w:rsidRDefault="00243620" w:rsidP="00080B97">
      <w:pPr>
        <w:numPr>
          <w:ilvl w:val="1"/>
          <w:numId w:val="19"/>
        </w:numPr>
        <w:tabs>
          <w:tab w:val="left" w:pos="567"/>
        </w:tabs>
        <w:ind w:left="0" w:firstLine="0"/>
        <w:contextualSpacing/>
        <w:jc w:val="both"/>
        <w:rPr>
          <w:bCs/>
          <w:szCs w:val="24"/>
          <w:lang w:eastAsia="lt-LT"/>
        </w:rPr>
      </w:pPr>
      <w:r w:rsidRPr="005879E2">
        <w:rPr>
          <w:szCs w:val="24"/>
        </w:rPr>
        <w:t>Sutartis sudaryta lietuvių kalba Šalių pasirinktu būdu:</w:t>
      </w:r>
    </w:p>
    <w:p w14:paraId="09D0A50E" w14:textId="77777777" w:rsidR="00243620" w:rsidRPr="005879E2" w:rsidRDefault="00243620" w:rsidP="00080B97">
      <w:pPr>
        <w:pStyle w:val="Sraopastraipa"/>
        <w:numPr>
          <w:ilvl w:val="2"/>
          <w:numId w:val="19"/>
        </w:numPr>
        <w:tabs>
          <w:tab w:val="left" w:pos="709"/>
        </w:tabs>
        <w:ind w:left="0" w:hanging="11"/>
        <w:rPr>
          <w:bCs/>
          <w:szCs w:val="24"/>
          <w:lang w:eastAsia="lt-LT"/>
        </w:rPr>
      </w:pPr>
      <w:r w:rsidRPr="005879E2">
        <w:rPr>
          <w:szCs w:val="24"/>
        </w:rPr>
        <w:t xml:space="preserve">pasirašant ją rašytine </w:t>
      </w:r>
      <w:r w:rsidRPr="00481D63">
        <w:rPr>
          <w:szCs w:val="24"/>
        </w:rPr>
        <w:t>forma 2 (dviem) egzemplioriais</w:t>
      </w:r>
      <w:r w:rsidRPr="005879E2">
        <w:rPr>
          <w:szCs w:val="24"/>
        </w:rPr>
        <w:t xml:space="preserve">, </w:t>
      </w:r>
      <w:r w:rsidRPr="005879E2">
        <w:rPr>
          <w:szCs w:val="24"/>
          <w:lang w:eastAsia="zh-CN"/>
        </w:rPr>
        <w:t>turinčiais</w:t>
      </w:r>
      <w:r w:rsidRPr="005879E2">
        <w:rPr>
          <w:szCs w:val="24"/>
        </w:rPr>
        <w:t xml:space="preserve"> vienodą </w:t>
      </w:r>
      <w:r w:rsidRPr="005879E2">
        <w:rPr>
          <w:szCs w:val="24"/>
          <w:lang w:eastAsia="zh-CN"/>
        </w:rPr>
        <w:t>teisinę</w:t>
      </w:r>
      <w:r w:rsidRPr="005879E2">
        <w:rPr>
          <w:szCs w:val="24"/>
        </w:rPr>
        <w:t xml:space="preserve"> galią – po vieną kiekvienai Šaliai. </w:t>
      </w:r>
      <w:r w:rsidRPr="005879E2">
        <w:rPr>
          <w:rFonts w:eastAsia="DengXian"/>
          <w:color w:val="000000"/>
          <w:szCs w:val="24"/>
          <w:lang w:eastAsia="zh-CN"/>
        </w:rPr>
        <w:t>Sutarties autentiškumas patvirtinamas ant kiekvieno Sutarties lapo kiekvienos Šalies įgaliotų asmenų parašais arba Sutartis susiuvama ir pasirašoma paskutiniame lape; arba</w:t>
      </w:r>
    </w:p>
    <w:p w14:paraId="2458BB8A" w14:textId="77777777" w:rsidR="00243620" w:rsidRPr="005879E2" w:rsidRDefault="00243620" w:rsidP="00080B97">
      <w:pPr>
        <w:pStyle w:val="Sraopastraipa"/>
        <w:numPr>
          <w:ilvl w:val="2"/>
          <w:numId w:val="19"/>
        </w:numPr>
        <w:tabs>
          <w:tab w:val="left" w:pos="709"/>
        </w:tabs>
        <w:ind w:left="0" w:hanging="11"/>
        <w:rPr>
          <w:szCs w:val="24"/>
        </w:rPr>
      </w:pPr>
      <w:r w:rsidRPr="005879E2">
        <w:rPr>
          <w:szCs w:val="24"/>
        </w:rPr>
        <w:t>kiekvienos Šalies įgaliotų asmenų kvalifikuotais elektroniniais parašais, naudojant dokumentų valdymo sistemos priemones.</w:t>
      </w:r>
    </w:p>
    <w:p w14:paraId="7B1F7279" w14:textId="77777777" w:rsidR="00243620" w:rsidRPr="005879E2" w:rsidRDefault="00243620" w:rsidP="00080B97">
      <w:pPr>
        <w:numPr>
          <w:ilvl w:val="1"/>
          <w:numId w:val="19"/>
        </w:numPr>
        <w:tabs>
          <w:tab w:val="left" w:pos="567"/>
        </w:tabs>
        <w:ind w:left="0" w:firstLine="0"/>
        <w:contextualSpacing/>
        <w:jc w:val="both"/>
        <w:rPr>
          <w:szCs w:val="24"/>
        </w:rPr>
      </w:pPr>
      <w:r w:rsidRPr="005879E2">
        <w:rPr>
          <w:szCs w:val="24"/>
        </w:rPr>
        <w:t>Bet kokie pranešimai, informacija, dokumentacija ar korespondencija dėl Sutarties ar jos vykdymo turi būti įforminta raštu lietuvių kalba ir išsiųsta registruotu paštu per kurjerį ar elektroniniu paštu arba įteikta asmeniškai pasirašytinai. Jeigu informacija perduodama elektroniniu paštu, ji laikoma tinkamai perduota tik tuo atveju, jeigu Šalis, kuriai skirta tokia informacija, elektroniniu paštu patvirtina jos gavimo faktą.</w:t>
      </w:r>
    </w:p>
    <w:p w14:paraId="007787E5" w14:textId="77777777" w:rsidR="00243620" w:rsidRPr="005879E2" w:rsidRDefault="00243620" w:rsidP="00080B97">
      <w:pPr>
        <w:numPr>
          <w:ilvl w:val="1"/>
          <w:numId w:val="19"/>
        </w:numPr>
        <w:tabs>
          <w:tab w:val="left" w:pos="567"/>
        </w:tabs>
        <w:ind w:left="0" w:firstLine="0"/>
        <w:contextualSpacing/>
        <w:jc w:val="both"/>
        <w:rPr>
          <w:szCs w:val="24"/>
        </w:rPr>
      </w:pPr>
      <w:r w:rsidRPr="005879E2">
        <w:rPr>
          <w:szCs w:val="24"/>
        </w:rPr>
        <w:t xml:space="preserve">Visa pagal šią Sutartį Užsakovo Projektuotojui pateikta dokumentacija (brėžiniai, planai, nuotraukos, techninės sąlygos ir kt.) yra laikoma Užsakovo nuosavybe. Pasibaigus šiai Sutarčiai ar ją Šalims (bet kuriai iš Šalių) nutraukus, taip pat Užsakovui pareikalavus, Projektuotojas privalo nedelsiant, bet ne vėliau kaip per 5 (penkias) darbo dienas nuo Sutarties pasibaigimo ar Užsakovo atitinkamo reikalavimo gavimo, grąžinti Užsakovui visus pastarojo Projektuotojui perduotus dokumentus ir </w:t>
      </w:r>
      <w:r w:rsidRPr="005879E2">
        <w:rPr>
          <w:bCs/>
          <w:szCs w:val="24"/>
          <w:lang w:eastAsia="lt-LT"/>
        </w:rPr>
        <w:t xml:space="preserve">/ </w:t>
      </w:r>
      <w:r w:rsidRPr="005879E2">
        <w:rPr>
          <w:szCs w:val="24"/>
        </w:rPr>
        <w:t>ar daiktus.</w:t>
      </w:r>
    </w:p>
    <w:p w14:paraId="04A4FA17" w14:textId="77777777" w:rsidR="00243620" w:rsidRPr="005879E2" w:rsidRDefault="00243620" w:rsidP="00080B97">
      <w:pPr>
        <w:numPr>
          <w:ilvl w:val="1"/>
          <w:numId w:val="19"/>
        </w:numPr>
        <w:tabs>
          <w:tab w:val="left" w:pos="567"/>
        </w:tabs>
        <w:ind w:left="0" w:firstLine="0"/>
        <w:contextualSpacing/>
        <w:jc w:val="both"/>
        <w:rPr>
          <w:szCs w:val="24"/>
        </w:rPr>
      </w:pPr>
      <w:r w:rsidRPr="005879E2">
        <w:rPr>
          <w:szCs w:val="24"/>
        </w:rPr>
        <w:t>Pasikeitus Šalies buveinės adresui, banko sąskaitos numeriui ar kitiems rekvizitams, Šalis privalo apie tai pranešti kitai Šaliai nedelsiant, bet ne vėliau kaip per 3 (tris) darbo dienas. Neįvykdžiusi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481B0A0A" w14:textId="77777777" w:rsidR="00243620" w:rsidRPr="005879E2" w:rsidRDefault="00243620" w:rsidP="00080B97">
      <w:pPr>
        <w:numPr>
          <w:ilvl w:val="1"/>
          <w:numId w:val="19"/>
        </w:numPr>
        <w:tabs>
          <w:tab w:val="left" w:pos="709"/>
        </w:tabs>
        <w:ind w:left="0" w:firstLine="0"/>
        <w:contextualSpacing/>
        <w:jc w:val="both"/>
        <w:rPr>
          <w:szCs w:val="24"/>
        </w:rPr>
      </w:pPr>
      <w:r w:rsidRPr="005879E2">
        <w:rPr>
          <w:szCs w:val="24"/>
        </w:rPr>
        <w:t>Sutarties priedai:</w:t>
      </w:r>
      <w:r w:rsidRPr="005879E2">
        <w:rPr>
          <w:bCs/>
          <w:szCs w:val="24"/>
          <w:lang w:eastAsia="lt-LT"/>
        </w:rPr>
        <w:t xml:space="preserve"> </w:t>
      </w:r>
    </w:p>
    <w:p w14:paraId="505D041F" w14:textId="77777777" w:rsidR="00243620" w:rsidRPr="00481D63" w:rsidRDefault="00243620" w:rsidP="00080B97">
      <w:pPr>
        <w:pStyle w:val="Sraopastraipa"/>
        <w:numPr>
          <w:ilvl w:val="2"/>
          <w:numId w:val="19"/>
        </w:numPr>
        <w:tabs>
          <w:tab w:val="left" w:pos="851"/>
        </w:tabs>
        <w:ind w:left="0" w:firstLine="0"/>
        <w:rPr>
          <w:szCs w:val="24"/>
        </w:rPr>
      </w:pPr>
      <w:r w:rsidRPr="00481D63">
        <w:rPr>
          <w:bCs/>
          <w:szCs w:val="24"/>
          <w:lang w:eastAsia="lt-LT"/>
        </w:rPr>
        <w:t>Sutarties</w:t>
      </w:r>
      <w:r w:rsidRPr="00481D63">
        <w:rPr>
          <w:szCs w:val="24"/>
        </w:rPr>
        <w:t xml:space="preserve"> 1 priedas – Techninė specifikacija (Projektavimo užduotis);</w:t>
      </w:r>
    </w:p>
    <w:p w14:paraId="1B73F5BA" w14:textId="77777777" w:rsidR="00243620" w:rsidRPr="005879E2" w:rsidRDefault="00243620" w:rsidP="00080B97">
      <w:pPr>
        <w:pStyle w:val="Sraopastraipa"/>
        <w:numPr>
          <w:ilvl w:val="2"/>
          <w:numId w:val="19"/>
        </w:numPr>
        <w:tabs>
          <w:tab w:val="left" w:pos="851"/>
        </w:tabs>
        <w:ind w:left="0" w:firstLine="0"/>
        <w:rPr>
          <w:szCs w:val="24"/>
        </w:rPr>
      </w:pPr>
      <w:r w:rsidRPr="005879E2">
        <w:rPr>
          <w:szCs w:val="24"/>
        </w:rPr>
        <w:t>Sutarties 2 priedas – Projektuotojo pasiūlymas viešajam Paslaugų pirkimui;</w:t>
      </w:r>
    </w:p>
    <w:p w14:paraId="4AA69997" w14:textId="77777777" w:rsidR="00243620" w:rsidRPr="005879E2" w:rsidRDefault="00243620" w:rsidP="00080B97">
      <w:pPr>
        <w:pStyle w:val="Sraopastraipa"/>
        <w:numPr>
          <w:ilvl w:val="2"/>
          <w:numId w:val="19"/>
        </w:numPr>
        <w:tabs>
          <w:tab w:val="left" w:pos="426"/>
          <w:tab w:val="left" w:pos="851"/>
        </w:tabs>
        <w:ind w:left="0" w:firstLine="0"/>
        <w:rPr>
          <w:bCs/>
          <w:szCs w:val="24"/>
          <w:lang w:eastAsia="lt-LT"/>
        </w:rPr>
      </w:pPr>
      <w:r w:rsidRPr="005879E2">
        <w:rPr>
          <w:szCs w:val="24"/>
        </w:rPr>
        <w:t xml:space="preserve">Sutarties </w:t>
      </w:r>
      <w:r>
        <w:rPr>
          <w:szCs w:val="24"/>
        </w:rPr>
        <w:t>3</w:t>
      </w:r>
      <w:r w:rsidRPr="005879E2">
        <w:rPr>
          <w:szCs w:val="24"/>
        </w:rPr>
        <w:t xml:space="preserve"> priedas – Asmens duomenų̨ tvarkymas;</w:t>
      </w:r>
    </w:p>
    <w:p w14:paraId="745F1875" w14:textId="77777777" w:rsidR="00243620" w:rsidRPr="005879E2" w:rsidRDefault="00243620" w:rsidP="00080B97">
      <w:pPr>
        <w:pStyle w:val="Sraopastraipa"/>
        <w:numPr>
          <w:ilvl w:val="2"/>
          <w:numId w:val="19"/>
        </w:numPr>
        <w:tabs>
          <w:tab w:val="left" w:pos="851"/>
        </w:tabs>
        <w:ind w:left="0" w:firstLine="0"/>
        <w:rPr>
          <w:szCs w:val="24"/>
          <w:lang w:eastAsia="lt-LT"/>
        </w:rPr>
      </w:pPr>
      <w:r w:rsidRPr="005879E2">
        <w:rPr>
          <w:szCs w:val="24"/>
        </w:rPr>
        <w:t xml:space="preserve">Sutarties </w:t>
      </w:r>
      <w:r>
        <w:rPr>
          <w:szCs w:val="24"/>
        </w:rPr>
        <w:t>4</w:t>
      </w:r>
      <w:r w:rsidRPr="005879E2">
        <w:rPr>
          <w:szCs w:val="24"/>
        </w:rPr>
        <w:t xml:space="preserve"> priedas – </w:t>
      </w:r>
      <w:bookmarkStart w:id="74" w:name="_Hlk181101596"/>
      <w:r w:rsidRPr="005879E2">
        <w:rPr>
          <w:szCs w:val="24"/>
        </w:rPr>
        <w:t>Detalus Projekto parengimo paslaugų teikimo grafikas</w:t>
      </w:r>
      <w:bookmarkEnd w:id="74"/>
      <w:r w:rsidRPr="005879E2">
        <w:rPr>
          <w:szCs w:val="24"/>
        </w:rPr>
        <w:t>;</w:t>
      </w:r>
    </w:p>
    <w:p w14:paraId="7F3A4234" w14:textId="77777777" w:rsidR="00243620" w:rsidRPr="005879E2" w:rsidRDefault="00243620" w:rsidP="00080B97">
      <w:pPr>
        <w:pStyle w:val="Sraopastraipa"/>
        <w:numPr>
          <w:ilvl w:val="2"/>
          <w:numId w:val="19"/>
        </w:numPr>
        <w:tabs>
          <w:tab w:val="left" w:pos="851"/>
          <w:tab w:val="left" w:pos="1701"/>
        </w:tabs>
        <w:ind w:left="0" w:firstLine="0"/>
        <w:rPr>
          <w:szCs w:val="24"/>
        </w:rPr>
      </w:pPr>
      <w:r w:rsidRPr="005879E2">
        <w:rPr>
          <w:szCs w:val="24"/>
        </w:rPr>
        <w:t>Sutarties</w:t>
      </w:r>
      <w:r w:rsidR="00494FA0">
        <w:rPr>
          <w:szCs w:val="24"/>
        </w:rPr>
        <w:t xml:space="preserve"> </w:t>
      </w:r>
      <w:r>
        <w:rPr>
          <w:szCs w:val="24"/>
        </w:rPr>
        <w:t>5</w:t>
      </w:r>
      <w:r w:rsidRPr="005879E2">
        <w:rPr>
          <w:szCs w:val="24"/>
        </w:rPr>
        <w:t xml:space="preserve"> priedas – Užsakovo reikalavimai statinio informacinio modelio (BIM) rengimui</w:t>
      </w:r>
      <w:r>
        <w:rPr>
          <w:szCs w:val="24"/>
        </w:rPr>
        <w:t>;</w:t>
      </w:r>
    </w:p>
    <w:p w14:paraId="790AAEE9" w14:textId="77777777" w:rsidR="00243620" w:rsidRDefault="00243620" w:rsidP="00080B97">
      <w:pPr>
        <w:pStyle w:val="Sraopastraipa"/>
        <w:numPr>
          <w:ilvl w:val="2"/>
          <w:numId w:val="19"/>
        </w:numPr>
        <w:tabs>
          <w:tab w:val="left" w:pos="851"/>
        </w:tabs>
        <w:ind w:left="0" w:firstLine="0"/>
        <w:rPr>
          <w:rFonts w:eastAsia="Arial"/>
          <w:szCs w:val="24"/>
        </w:rPr>
      </w:pPr>
      <w:r w:rsidRPr="005879E2">
        <w:rPr>
          <w:rFonts w:eastAsia="Arial"/>
          <w:szCs w:val="24"/>
        </w:rPr>
        <w:t xml:space="preserve">Sutarties </w:t>
      </w:r>
      <w:r>
        <w:rPr>
          <w:rFonts w:eastAsia="Arial"/>
          <w:szCs w:val="24"/>
        </w:rPr>
        <w:t xml:space="preserve">6 </w:t>
      </w:r>
      <w:r w:rsidRPr="005879E2">
        <w:rPr>
          <w:rFonts w:eastAsia="Arial"/>
          <w:szCs w:val="24"/>
        </w:rPr>
        <w:t>priedas – Trišalės atsiskaitymo sutarties projektas.</w:t>
      </w:r>
    </w:p>
    <w:p w14:paraId="29E521BF" w14:textId="77777777" w:rsidR="00243620" w:rsidRDefault="00243620" w:rsidP="00C8029B">
      <w:pPr>
        <w:rPr>
          <w:b/>
          <w:szCs w:val="24"/>
        </w:rPr>
      </w:pPr>
    </w:p>
    <w:p w14:paraId="564C7507" w14:textId="77777777" w:rsidR="001236F7" w:rsidRDefault="001236F7" w:rsidP="00080B97">
      <w:pPr>
        <w:numPr>
          <w:ilvl w:val="0"/>
          <w:numId w:val="19"/>
        </w:numPr>
        <w:tabs>
          <w:tab w:val="left" w:pos="426"/>
        </w:tabs>
        <w:ind w:left="0" w:firstLine="0"/>
        <w:jc w:val="both"/>
        <w:rPr>
          <w:b/>
          <w:szCs w:val="24"/>
        </w:rPr>
      </w:pPr>
      <w:r w:rsidRPr="005879E2">
        <w:rPr>
          <w:b/>
          <w:szCs w:val="24"/>
        </w:rPr>
        <w:t>SUTARTIES ŠALIŲ ADRESAI IR REKVIZITAI</w:t>
      </w:r>
    </w:p>
    <w:p w14:paraId="4E3262D0" w14:textId="77777777" w:rsidR="00243620" w:rsidRPr="005879E2" w:rsidRDefault="00243620" w:rsidP="00243620">
      <w:pPr>
        <w:tabs>
          <w:tab w:val="left" w:pos="426"/>
        </w:tabs>
        <w:jc w:val="both"/>
        <w:rPr>
          <w:b/>
          <w:szCs w:val="24"/>
        </w:rPr>
      </w:pPr>
    </w:p>
    <w:tbl>
      <w:tblPr>
        <w:tblW w:w="0" w:type="auto"/>
        <w:tblLook w:val="04A0" w:firstRow="1" w:lastRow="0" w:firstColumn="1" w:lastColumn="0" w:noHBand="0" w:noVBand="1"/>
      </w:tblPr>
      <w:tblGrid>
        <w:gridCol w:w="4794"/>
        <w:gridCol w:w="4704"/>
      </w:tblGrid>
      <w:tr w:rsidR="001236F7" w:rsidRPr="005879E2" w14:paraId="3AF709DD" w14:textId="77777777" w:rsidTr="00F855D5">
        <w:tc>
          <w:tcPr>
            <w:tcW w:w="4857" w:type="dxa"/>
            <w:shd w:val="clear" w:color="auto" w:fill="auto"/>
          </w:tcPr>
          <w:p w14:paraId="7E059429" w14:textId="77777777" w:rsidR="001236F7" w:rsidRPr="005879E2" w:rsidRDefault="001236F7" w:rsidP="00F855D5">
            <w:pPr>
              <w:ind w:left="480"/>
              <w:rPr>
                <w:szCs w:val="24"/>
                <w:highlight w:val="yellow"/>
              </w:rPr>
            </w:pPr>
            <w:r w:rsidRPr="005879E2">
              <w:rPr>
                <w:szCs w:val="24"/>
              </w:rPr>
              <w:t>UŽSAKOVAS</w:t>
            </w:r>
            <w:r w:rsidRPr="005879E2">
              <w:rPr>
                <w:szCs w:val="24"/>
              </w:rPr>
              <w:tab/>
            </w:r>
          </w:p>
          <w:p w14:paraId="3711D77D" w14:textId="77777777" w:rsidR="001236F7" w:rsidRPr="005879E2" w:rsidRDefault="001236F7" w:rsidP="001236F7">
            <w:pPr>
              <w:ind w:left="480"/>
              <w:rPr>
                <w:b/>
                <w:bCs/>
                <w:szCs w:val="24"/>
              </w:rPr>
            </w:pPr>
            <w:r w:rsidRPr="005879E2">
              <w:rPr>
                <w:b/>
                <w:bCs/>
                <w:szCs w:val="24"/>
              </w:rPr>
              <w:t>Vilniaus rajono savivaldybės administracij</w:t>
            </w:r>
            <w:r>
              <w:rPr>
                <w:b/>
                <w:bCs/>
                <w:szCs w:val="24"/>
              </w:rPr>
              <w:t>a</w:t>
            </w:r>
          </w:p>
          <w:p w14:paraId="4284B425" w14:textId="77777777" w:rsidR="001236F7" w:rsidRPr="005879E2" w:rsidRDefault="001236F7" w:rsidP="001236F7">
            <w:pPr>
              <w:ind w:left="480"/>
              <w:rPr>
                <w:szCs w:val="24"/>
              </w:rPr>
            </w:pPr>
            <w:r w:rsidRPr="005879E2">
              <w:rPr>
                <w:rFonts w:eastAsia="Arial"/>
                <w:szCs w:val="24"/>
              </w:rPr>
              <w:t xml:space="preserve">Juridinio asmens kodas </w:t>
            </w:r>
            <w:r w:rsidRPr="00CF4ED1">
              <w:rPr>
                <w:rFonts w:eastAsia="Arial"/>
                <w:szCs w:val="24"/>
              </w:rPr>
              <w:t>188708224</w:t>
            </w:r>
          </w:p>
          <w:p w14:paraId="77FFD232" w14:textId="77777777" w:rsidR="001236F7" w:rsidRPr="005879E2" w:rsidRDefault="001236F7" w:rsidP="001236F7">
            <w:pPr>
              <w:ind w:left="480"/>
              <w:rPr>
                <w:szCs w:val="24"/>
              </w:rPr>
            </w:pPr>
            <w:r w:rsidRPr="005879E2">
              <w:rPr>
                <w:rFonts w:eastAsia="Arial"/>
                <w:szCs w:val="24"/>
              </w:rPr>
              <w:t xml:space="preserve">PVM mokėtojo kodas: </w:t>
            </w:r>
          </w:p>
          <w:p w14:paraId="2C2FB171" w14:textId="77777777" w:rsidR="001236F7" w:rsidRPr="005879E2" w:rsidRDefault="001236F7" w:rsidP="001236F7">
            <w:pPr>
              <w:ind w:left="480"/>
              <w:rPr>
                <w:szCs w:val="24"/>
              </w:rPr>
            </w:pPr>
            <w:r w:rsidRPr="005879E2">
              <w:rPr>
                <w:kern w:val="2"/>
                <w:szCs w:val="24"/>
              </w:rPr>
              <w:t>Ne PVM mokėtoja</w:t>
            </w:r>
          </w:p>
          <w:p w14:paraId="3CB6F778" w14:textId="77777777" w:rsidR="001236F7" w:rsidRPr="006C6F9C" w:rsidRDefault="001236F7" w:rsidP="001236F7">
            <w:pPr>
              <w:ind w:left="480"/>
              <w:rPr>
                <w:szCs w:val="24"/>
              </w:rPr>
            </w:pPr>
            <w:r w:rsidRPr="005879E2">
              <w:rPr>
                <w:rFonts w:eastAsia="Arial"/>
                <w:szCs w:val="24"/>
              </w:rPr>
              <w:t xml:space="preserve">Adresas </w:t>
            </w:r>
            <w:r w:rsidRPr="006C6F9C">
              <w:rPr>
                <w:rFonts w:eastAsia="Arial"/>
                <w:szCs w:val="24"/>
              </w:rPr>
              <w:t>Rinktinės g. 50, 09318 Vilnius</w:t>
            </w:r>
          </w:p>
          <w:p w14:paraId="52409201" w14:textId="77777777" w:rsidR="001236F7" w:rsidRPr="005879E2" w:rsidRDefault="001236F7" w:rsidP="001236F7">
            <w:pPr>
              <w:ind w:left="480"/>
              <w:rPr>
                <w:szCs w:val="24"/>
              </w:rPr>
            </w:pPr>
            <w:r w:rsidRPr="005879E2">
              <w:rPr>
                <w:rFonts w:eastAsia="Arial"/>
                <w:szCs w:val="24"/>
              </w:rPr>
              <w:lastRenderedPageBreak/>
              <w:t>Tel. Nr. +370</w:t>
            </w:r>
            <w:r>
              <w:rPr>
                <w:rFonts w:eastAsia="Arial"/>
                <w:szCs w:val="24"/>
              </w:rPr>
              <w:t xml:space="preserve"> 5 275 1990</w:t>
            </w:r>
          </w:p>
          <w:p w14:paraId="122E2149" w14:textId="77777777" w:rsidR="001236F7" w:rsidRDefault="001236F7" w:rsidP="001236F7">
            <w:pPr>
              <w:ind w:left="480"/>
              <w:rPr>
                <w:rFonts w:eastAsia="Arial"/>
                <w:szCs w:val="24"/>
                <w:lang w:val="fr-FR"/>
              </w:rPr>
            </w:pPr>
            <w:r w:rsidRPr="005879E2">
              <w:rPr>
                <w:rFonts w:eastAsia="Arial"/>
                <w:szCs w:val="24"/>
              </w:rPr>
              <w:t>El</w:t>
            </w:r>
            <w:r>
              <w:rPr>
                <w:rFonts w:eastAsia="Arial"/>
                <w:szCs w:val="24"/>
              </w:rPr>
              <w:t>.</w:t>
            </w:r>
            <w:r w:rsidRPr="005879E2">
              <w:rPr>
                <w:rFonts w:eastAsia="Arial"/>
                <w:szCs w:val="24"/>
              </w:rPr>
              <w:t xml:space="preserve"> p. </w:t>
            </w:r>
            <w:hyperlink r:id="rId25" w:history="1">
              <w:r w:rsidRPr="007D46DC">
                <w:rPr>
                  <w:rStyle w:val="Hipersaitas"/>
                  <w:rFonts w:eastAsia="Arial"/>
                  <w:szCs w:val="24"/>
                </w:rPr>
                <w:t>vrsa</w:t>
              </w:r>
              <w:r w:rsidRPr="007D46DC">
                <w:rPr>
                  <w:rStyle w:val="Hipersaitas"/>
                  <w:rFonts w:eastAsia="Arial"/>
                  <w:szCs w:val="24"/>
                  <w:lang w:val="fr-FR"/>
                </w:rPr>
                <w:t>@vrsa.lt</w:t>
              </w:r>
            </w:hyperlink>
          </w:p>
          <w:p w14:paraId="0EBF96BC" w14:textId="77777777" w:rsidR="001236F7" w:rsidRPr="00F36C4E" w:rsidRDefault="001236F7" w:rsidP="00080B97">
            <w:pPr>
              <w:pStyle w:val="Sraopastraipa"/>
              <w:numPr>
                <w:ilvl w:val="0"/>
                <w:numId w:val="37"/>
              </w:numPr>
              <w:jc w:val="left"/>
              <w:rPr>
                <w:rFonts w:eastAsia="Arial"/>
                <w:i/>
                <w:iCs/>
                <w:color w:val="FF0000"/>
                <w:szCs w:val="24"/>
              </w:rPr>
            </w:pPr>
            <w:r w:rsidRPr="00F36C4E">
              <w:rPr>
                <w:rFonts w:eastAsia="Arial"/>
                <w:szCs w:val="24"/>
              </w:rPr>
              <w:t xml:space="preserve">s. Nr. </w:t>
            </w:r>
            <w:r w:rsidRPr="00F36C4E">
              <w:rPr>
                <w:szCs w:val="24"/>
              </w:rPr>
              <w:t>LT974010042400040148</w:t>
            </w:r>
            <w:r w:rsidRPr="00F36C4E">
              <w:rPr>
                <w:rFonts w:eastAsia="Arial"/>
                <w:i/>
                <w:iCs/>
                <w:color w:val="FF0000"/>
                <w:szCs w:val="24"/>
              </w:rPr>
              <w:t xml:space="preserve"> </w:t>
            </w:r>
          </w:p>
          <w:p w14:paraId="67065A06" w14:textId="77777777" w:rsidR="001236F7" w:rsidRDefault="001236F7" w:rsidP="001236F7">
            <w:pPr>
              <w:ind w:left="480"/>
              <w:rPr>
                <w:kern w:val="2"/>
                <w:szCs w:val="24"/>
              </w:rPr>
            </w:pPr>
            <w:r w:rsidRPr="00F37E5F">
              <w:rPr>
                <w:kern w:val="2"/>
                <w:szCs w:val="24"/>
              </w:rPr>
              <w:t xml:space="preserve">AB </w:t>
            </w:r>
            <w:proofErr w:type="spellStart"/>
            <w:r w:rsidRPr="00F37E5F">
              <w:rPr>
                <w:kern w:val="2"/>
                <w:szCs w:val="24"/>
              </w:rPr>
              <w:t>Luminor</w:t>
            </w:r>
            <w:proofErr w:type="spellEnd"/>
            <w:r w:rsidRPr="00F37E5F">
              <w:rPr>
                <w:kern w:val="2"/>
                <w:szCs w:val="24"/>
              </w:rPr>
              <w:t xml:space="preserve"> bank, banko kodas 40100</w:t>
            </w:r>
          </w:p>
          <w:p w14:paraId="79B88D11" w14:textId="77777777" w:rsidR="001236F7" w:rsidRPr="00F37E5F" w:rsidRDefault="001236F7" w:rsidP="001236F7">
            <w:pPr>
              <w:ind w:left="480"/>
              <w:rPr>
                <w:kern w:val="2"/>
                <w:szCs w:val="24"/>
              </w:rPr>
            </w:pPr>
          </w:p>
          <w:p w14:paraId="3808ACCD" w14:textId="77777777" w:rsidR="001236F7" w:rsidRDefault="001236F7" w:rsidP="001236F7">
            <w:pPr>
              <w:ind w:left="480"/>
              <w:rPr>
                <w:szCs w:val="24"/>
              </w:rPr>
            </w:pPr>
            <w:r>
              <w:rPr>
                <w:szCs w:val="24"/>
              </w:rPr>
              <w:t>Administracijos direktorius</w:t>
            </w:r>
          </w:p>
          <w:p w14:paraId="3FDA1667" w14:textId="77777777" w:rsidR="001236F7" w:rsidRPr="005879E2" w:rsidRDefault="001236F7" w:rsidP="001236F7">
            <w:pPr>
              <w:ind w:left="480"/>
              <w:rPr>
                <w:szCs w:val="24"/>
              </w:rPr>
            </w:pPr>
            <w:r>
              <w:rPr>
                <w:szCs w:val="24"/>
              </w:rPr>
              <w:t>Vladislav Kondratovič</w:t>
            </w:r>
          </w:p>
          <w:p w14:paraId="2C9A56C5" w14:textId="77777777" w:rsidR="001236F7" w:rsidRPr="005879E2" w:rsidRDefault="001236F7" w:rsidP="00F855D5">
            <w:pPr>
              <w:rPr>
                <w:b/>
                <w:szCs w:val="24"/>
              </w:rPr>
            </w:pPr>
          </w:p>
        </w:tc>
        <w:tc>
          <w:tcPr>
            <w:tcW w:w="4857" w:type="dxa"/>
            <w:shd w:val="clear" w:color="auto" w:fill="auto"/>
          </w:tcPr>
          <w:p w14:paraId="37FF85E1" w14:textId="77777777" w:rsidR="001236F7" w:rsidRPr="005879E2" w:rsidRDefault="001236F7" w:rsidP="00F855D5">
            <w:pPr>
              <w:rPr>
                <w:szCs w:val="24"/>
              </w:rPr>
            </w:pPr>
            <w:r w:rsidRPr="005879E2">
              <w:rPr>
                <w:szCs w:val="24"/>
              </w:rPr>
              <w:lastRenderedPageBreak/>
              <w:t>RANGOVAS</w:t>
            </w:r>
          </w:p>
          <w:p w14:paraId="60BFD90F" w14:textId="77777777" w:rsidR="001236F7" w:rsidRPr="005879E2" w:rsidRDefault="001236F7" w:rsidP="00F855D5">
            <w:pPr>
              <w:tabs>
                <w:tab w:val="left" w:pos="426"/>
              </w:tabs>
              <w:jc w:val="both"/>
              <w:rPr>
                <w:b/>
                <w:szCs w:val="24"/>
              </w:rPr>
            </w:pPr>
          </w:p>
        </w:tc>
      </w:tr>
    </w:tbl>
    <w:p w14:paraId="32422EF7" w14:textId="77777777" w:rsidR="00604121" w:rsidRDefault="00604121" w:rsidP="00604121">
      <w:pPr>
        <w:tabs>
          <w:tab w:val="left" w:pos="426"/>
        </w:tabs>
        <w:jc w:val="both"/>
        <w:rPr>
          <w:b/>
          <w:szCs w:val="24"/>
        </w:rPr>
      </w:pPr>
    </w:p>
    <w:p w14:paraId="30107EBE" w14:textId="77777777" w:rsidR="00243620" w:rsidRDefault="00243620" w:rsidP="00604121">
      <w:pPr>
        <w:tabs>
          <w:tab w:val="left" w:pos="426"/>
        </w:tabs>
        <w:jc w:val="both"/>
        <w:rPr>
          <w:b/>
          <w:szCs w:val="24"/>
        </w:rPr>
      </w:pPr>
    </w:p>
    <w:p w14:paraId="03DAFDAB" w14:textId="77777777" w:rsidR="00243620" w:rsidRDefault="00243620" w:rsidP="00604121">
      <w:pPr>
        <w:tabs>
          <w:tab w:val="left" w:pos="426"/>
        </w:tabs>
        <w:jc w:val="both"/>
        <w:rPr>
          <w:b/>
          <w:szCs w:val="24"/>
        </w:rPr>
      </w:pPr>
    </w:p>
    <w:p w14:paraId="034236E8" w14:textId="77777777" w:rsidR="00243620" w:rsidRDefault="00243620" w:rsidP="00604121">
      <w:pPr>
        <w:tabs>
          <w:tab w:val="left" w:pos="426"/>
        </w:tabs>
        <w:jc w:val="both"/>
        <w:rPr>
          <w:b/>
          <w:szCs w:val="24"/>
        </w:rPr>
      </w:pPr>
    </w:p>
    <w:p w14:paraId="1E411516" w14:textId="77777777" w:rsidR="00243620" w:rsidRDefault="00243620" w:rsidP="00604121">
      <w:pPr>
        <w:tabs>
          <w:tab w:val="left" w:pos="426"/>
        </w:tabs>
        <w:jc w:val="both"/>
        <w:rPr>
          <w:b/>
          <w:szCs w:val="24"/>
        </w:rPr>
      </w:pPr>
    </w:p>
    <w:p w14:paraId="41D2A651" w14:textId="77777777" w:rsidR="00243620" w:rsidRDefault="00243620" w:rsidP="00604121">
      <w:pPr>
        <w:tabs>
          <w:tab w:val="left" w:pos="426"/>
        </w:tabs>
        <w:jc w:val="both"/>
        <w:rPr>
          <w:b/>
          <w:szCs w:val="24"/>
        </w:rPr>
      </w:pPr>
    </w:p>
    <w:p w14:paraId="49433A2E" w14:textId="77777777" w:rsidR="00243620" w:rsidRDefault="00243620" w:rsidP="00604121">
      <w:pPr>
        <w:tabs>
          <w:tab w:val="left" w:pos="426"/>
        </w:tabs>
        <w:jc w:val="both"/>
        <w:rPr>
          <w:b/>
          <w:szCs w:val="24"/>
        </w:rPr>
      </w:pPr>
    </w:p>
    <w:p w14:paraId="331BDEDD" w14:textId="77777777" w:rsidR="00243620" w:rsidRDefault="00243620" w:rsidP="00604121">
      <w:pPr>
        <w:tabs>
          <w:tab w:val="left" w:pos="426"/>
        </w:tabs>
        <w:jc w:val="both"/>
        <w:rPr>
          <w:b/>
          <w:szCs w:val="24"/>
        </w:rPr>
      </w:pPr>
    </w:p>
    <w:p w14:paraId="4F418A31" w14:textId="77777777" w:rsidR="00243620" w:rsidRDefault="00243620" w:rsidP="00604121">
      <w:pPr>
        <w:tabs>
          <w:tab w:val="left" w:pos="426"/>
        </w:tabs>
        <w:jc w:val="both"/>
        <w:rPr>
          <w:b/>
          <w:szCs w:val="24"/>
        </w:rPr>
      </w:pPr>
    </w:p>
    <w:p w14:paraId="205F65B3" w14:textId="77777777" w:rsidR="00243620" w:rsidRDefault="00243620" w:rsidP="00604121">
      <w:pPr>
        <w:tabs>
          <w:tab w:val="left" w:pos="426"/>
        </w:tabs>
        <w:jc w:val="both"/>
        <w:rPr>
          <w:b/>
          <w:szCs w:val="24"/>
        </w:rPr>
      </w:pPr>
    </w:p>
    <w:p w14:paraId="06CD4D16" w14:textId="77777777" w:rsidR="00243620" w:rsidRDefault="00243620" w:rsidP="00604121">
      <w:pPr>
        <w:tabs>
          <w:tab w:val="left" w:pos="426"/>
        </w:tabs>
        <w:jc w:val="both"/>
        <w:rPr>
          <w:b/>
          <w:szCs w:val="24"/>
        </w:rPr>
      </w:pPr>
    </w:p>
    <w:p w14:paraId="0D12FC4B" w14:textId="77777777" w:rsidR="00243620" w:rsidRDefault="00243620" w:rsidP="00604121">
      <w:pPr>
        <w:tabs>
          <w:tab w:val="left" w:pos="426"/>
        </w:tabs>
        <w:jc w:val="both"/>
        <w:rPr>
          <w:b/>
          <w:szCs w:val="24"/>
        </w:rPr>
      </w:pPr>
    </w:p>
    <w:p w14:paraId="2C657EAC" w14:textId="77777777" w:rsidR="00243620" w:rsidRDefault="00243620" w:rsidP="00604121">
      <w:pPr>
        <w:tabs>
          <w:tab w:val="left" w:pos="426"/>
        </w:tabs>
        <w:jc w:val="both"/>
        <w:rPr>
          <w:b/>
          <w:szCs w:val="24"/>
        </w:rPr>
      </w:pPr>
    </w:p>
    <w:p w14:paraId="4CB95384" w14:textId="77777777" w:rsidR="00243620" w:rsidRDefault="00243620" w:rsidP="00604121">
      <w:pPr>
        <w:tabs>
          <w:tab w:val="left" w:pos="426"/>
        </w:tabs>
        <w:jc w:val="both"/>
        <w:rPr>
          <w:b/>
          <w:szCs w:val="24"/>
        </w:rPr>
      </w:pPr>
    </w:p>
    <w:p w14:paraId="7CC5D048" w14:textId="77777777" w:rsidR="00243620" w:rsidRDefault="00243620" w:rsidP="00604121">
      <w:pPr>
        <w:tabs>
          <w:tab w:val="left" w:pos="426"/>
        </w:tabs>
        <w:jc w:val="both"/>
        <w:rPr>
          <w:b/>
          <w:szCs w:val="24"/>
        </w:rPr>
      </w:pPr>
    </w:p>
    <w:p w14:paraId="4BD4587C" w14:textId="77777777" w:rsidR="00243620" w:rsidRDefault="00243620" w:rsidP="00604121">
      <w:pPr>
        <w:tabs>
          <w:tab w:val="left" w:pos="426"/>
        </w:tabs>
        <w:jc w:val="both"/>
        <w:rPr>
          <w:b/>
          <w:szCs w:val="24"/>
        </w:rPr>
      </w:pPr>
    </w:p>
    <w:p w14:paraId="2C53707A" w14:textId="77777777" w:rsidR="00243620" w:rsidRDefault="00243620" w:rsidP="00604121">
      <w:pPr>
        <w:tabs>
          <w:tab w:val="left" w:pos="426"/>
        </w:tabs>
        <w:jc w:val="both"/>
        <w:rPr>
          <w:b/>
          <w:szCs w:val="24"/>
        </w:rPr>
      </w:pPr>
    </w:p>
    <w:p w14:paraId="734C8840" w14:textId="77777777" w:rsidR="00625FBE" w:rsidRDefault="00625FBE" w:rsidP="00604121">
      <w:pPr>
        <w:tabs>
          <w:tab w:val="left" w:pos="426"/>
        </w:tabs>
        <w:jc w:val="both"/>
        <w:rPr>
          <w:b/>
          <w:szCs w:val="24"/>
        </w:rPr>
      </w:pPr>
    </w:p>
    <w:p w14:paraId="4A3F0DDA" w14:textId="77777777" w:rsidR="00625FBE" w:rsidRDefault="00625FBE" w:rsidP="00604121">
      <w:pPr>
        <w:tabs>
          <w:tab w:val="left" w:pos="426"/>
        </w:tabs>
        <w:jc w:val="both"/>
        <w:rPr>
          <w:b/>
          <w:szCs w:val="24"/>
        </w:rPr>
      </w:pPr>
    </w:p>
    <w:p w14:paraId="498938C2" w14:textId="77777777" w:rsidR="00625FBE" w:rsidRDefault="00625FBE" w:rsidP="00604121">
      <w:pPr>
        <w:tabs>
          <w:tab w:val="left" w:pos="426"/>
        </w:tabs>
        <w:jc w:val="both"/>
        <w:rPr>
          <w:b/>
          <w:szCs w:val="24"/>
        </w:rPr>
      </w:pPr>
    </w:p>
    <w:p w14:paraId="04E0EF91" w14:textId="77777777" w:rsidR="00625FBE" w:rsidRDefault="00625FBE" w:rsidP="00604121">
      <w:pPr>
        <w:tabs>
          <w:tab w:val="left" w:pos="426"/>
        </w:tabs>
        <w:jc w:val="both"/>
        <w:rPr>
          <w:b/>
          <w:szCs w:val="24"/>
        </w:rPr>
      </w:pPr>
    </w:p>
    <w:p w14:paraId="4B082F0B" w14:textId="77777777" w:rsidR="00625FBE" w:rsidRDefault="00625FBE" w:rsidP="00604121">
      <w:pPr>
        <w:tabs>
          <w:tab w:val="left" w:pos="426"/>
        </w:tabs>
        <w:jc w:val="both"/>
        <w:rPr>
          <w:b/>
          <w:szCs w:val="24"/>
        </w:rPr>
      </w:pPr>
    </w:p>
    <w:p w14:paraId="1CB29EAC" w14:textId="77777777" w:rsidR="00625FBE" w:rsidRDefault="00625FBE" w:rsidP="00604121">
      <w:pPr>
        <w:tabs>
          <w:tab w:val="left" w:pos="426"/>
        </w:tabs>
        <w:jc w:val="both"/>
        <w:rPr>
          <w:b/>
          <w:szCs w:val="24"/>
        </w:rPr>
      </w:pPr>
    </w:p>
    <w:p w14:paraId="7B4A00E4" w14:textId="77777777" w:rsidR="00625FBE" w:rsidRDefault="00625FBE" w:rsidP="00604121">
      <w:pPr>
        <w:tabs>
          <w:tab w:val="left" w:pos="426"/>
        </w:tabs>
        <w:jc w:val="both"/>
        <w:rPr>
          <w:b/>
          <w:szCs w:val="24"/>
        </w:rPr>
      </w:pPr>
    </w:p>
    <w:p w14:paraId="6BA3D887" w14:textId="77777777" w:rsidR="00625FBE" w:rsidRDefault="00625FBE" w:rsidP="00604121">
      <w:pPr>
        <w:tabs>
          <w:tab w:val="left" w:pos="426"/>
        </w:tabs>
        <w:jc w:val="both"/>
        <w:rPr>
          <w:b/>
          <w:szCs w:val="24"/>
        </w:rPr>
      </w:pPr>
    </w:p>
    <w:p w14:paraId="06A2AE17" w14:textId="77777777" w:rsidR="00625FBE" w:rsidRDefault="00625FBE" w:rsidP="00604121">
      <w:pPr>
        <w:tabs>
          <w:tab w:val="left" w:pos="426"/>
        </w:tabs>
        <w:jc w:val="both"/>
        <w:rPr>
          <w:b/>
          <w:szCs w:val="24"/>
        </w:rPr>
      </w:pPr>
    </w:p>
    <w:p w14:paraId="7645FCBB" w14:textId="77777777" w:rsidR="00625FBE" w:rsidRDefault="00625FBE" w:rsidP="00604121">
      <w:pPr>
        <w:tabs>
          <w:tab w:val="left" w:pos="426"/>
        </w:tabs>
        <w:jc w:val="both"/>
        <w:rPr>
          <w:b/>
          <w:szCs w:val="24"/>
        </w:rPr>
      </w:pPr>
    </w:p>
    <w:p w14:paraId="1AF9049B" w14:textId="77777777" w:rsidR="00625FBE" w:rsidRDefault="00625FBE" w:rsidP="00604121">
      <w:pPr>
        <w:tabs>
          <w:tab w:val="left" w:pos="426"/>
        </w:tabs>
        <w:jc w:val="both"/>
        <w:rPr>
          <w:b/>
          <w:szCs w:val="24"/>
        </w:rPr>
      </w:pPr>
    </w:p>
    <w:p w14:paraId="509B8E23" w14:textId="77777777" w:rsidR="00625FBE" w:rsidRDefault="00625FBE" w:rsidP="00604121">
      <w:pPr>
        <w:tabs>
          <w:tab w:val="left" w:pos="426"/>
        </w:tabs>
        <w:jc w:val="both"/>
        <w:rPr>
          <w:b/>
          <w:szCs w:val="24"/>
        </w:rPr>
      </w:pPr>
    </w:p>
    <w:p w14:paraId="32F59E01" w14:textId="77777777" w:rsidR="00625FBE" w:rsidRDefault="00625FBE" w:rsidP="00604121">
      <w:pPr>
        <w:tabs>
          <w:tab w:val="left" w:pos="426"/>
        </w:tabs>
        <w:jc w:val="both"/>
        <w:rPr>
          <w:b/>
          <w:szCs w:val="24"/>
        </w:rPr>
      </w:pPr>
    </w:p>
    <w:p w14:paraId="12E5DD43" w14:textId="77777777" w:rsidR="00625FBE" w:rsidRDefault="00625FBE" w:rsidP="00604121">
      <w:pPr>
        <w:tabs>
          <w:tab w:val="left" w:pos="426"/>
        </w:tabs>
        <w:jc w:val="both"/>
        <w:rPr>
          <w:b/>
          <w:szCs w:val="24"/>
        </w:rPr>
      </w:pPr>
    </w:p>
    <w:p w14:paraId="40B00B22" w14:textId="77777777" w:rsidR="00625FBE" w:rsidRDefault="00625FBE" w:rsidP="00604121">
      <w:pPr>
        <w:tabs>
          <w:tab w:val="left" w:pos="426"/>
        </w:tabs>
        <w:jc w:val="both"/>
        <w:rPr>
          <w:b/>
          <w:szCs w:val="24"/>
        </w:rPr>
      </w:pPr>
    </w:p>
    <w:p w14:paraId="0FA94FD3" w14:textId="77777777" w:rsidR="00625FBE" w:rsidRDefault="00625FBE" w:rsidP="00604121">
      <w:pPr>
        <w:tabs>
          <w:tab w:val="left" w:pos="426"/>
        </w:tabs>
        <w:jc w:val="both"/>
        <w:rPr>
          <w:b/>
          <w:szCs w:val="24"/>
        </w:rPr>
      </w:pPr>
    </w:p>
    <w:p w14:paraId="4AD8D1D1" w14:textId="77777777" w:rsidR="00625FBE" w:rsidRDefault="00625FBE" w:rsidP="00604121">
      <w:pPr>
        <w:tabs>
          <w:tab w:val="left" w:pos="426"/>
        </w:tabs>
        <w:jc w:val="both"/>
        <w:rPr>
          <w:b/>
          <w:szCs w:val="24"/>
        </w:rPr>
      </w:pPr>
    </w:p>
    <w:p w14:paraId="4BF901B5" w14:textId="77777777" w:rsidR="00625FBE" w:rsidRDefault="00625FBE" w:rsidP="00604121">
      <w:pPr>
        <w:tabs>
          <w:tab w:val="left" w:pos="426"/>
        </w:tabs>
        <w:jc w:val="both"/>
        <w:rPr>
          <w:b/>
          <w:szCs w:val="24"/>
        </w:rPr>
      </w:pPr>
    </w:p>
    <w:p w14:paraId="20AA703E" w14:textId="77777777" w:rsidR="00625FBE" w:rsidRDefault="00625FBE" w:rsidP="00604121">
      <w:pPr>
        <w:tabs>
          <w:tab w:val="left" w:pos="426"/>
        </w:tabs>
        <w:jc w:val="both"/>
        <w:rPr>
          <w:b/>
          <w:szCs w:val="24"/>
        </w:rPr>
      </w:pPr>
    </w:p>
    <w:p w14:paraId="407F44D4" w14:textId="77777777" w:rsidR="00625FBE" w:rsidRDefault="00625FBE" w:rsidP="00604121">
      <w:pPr>
        <w:tabs>
          <w:tab w:val="left" w:pos="426"/>
        </w:tabs>
        <w:jc w:val="both"/>
        <w:rPr>
          <w:b/>
          <w:szCs w:val="24"/>
        </w:rPr>
      </w:pPr>
    </w:p>
    <w:p w14:paraId="180ED396" w14:textId="77777777" w:rsidR="00243620" w:rsidRDefault="00243620" w:rsidP="00604121">
      <w:pPr>
        <w:tabs>
          <w:tab w:val="left" w:pos="426"/>
        </w:tabs>
        <w:jc w:val="both"/>
        <w:rPr>
          <w:b/>
          <w:szCs w:val="24"/>
        </w:rPr>
      </w:pPr>
    </w:p>
    <w:p w14:paraId="0BD7DE1D" w14:textId="77777777" w:rsidR="00C83CD8" w:rsidRDefault="00C83CD8" w:rsidP="00604121">
      <w:pPr>
        <w:tabs>
          <w:tab w:val="left" w:pos="426"/>
        </w:tabs>
        <w:jc w:val="both"/>
        <w:rPr>
          <w:b/>
          <w:szCs w:val="24"/>
        </w:rPr>
      </w:pPr>
    </w:p>
    <w:p w14:paraId="7370AFFC" w14:textId="77777777" w:rsidR="00C83CD8" w:rsidRDefault="00C83CD8" w:rsidP="00604121">
      <w:pPr>
        <w:tabs>
          <w:tab w:val="left" w:pos="426"/>
        </w:tabs>
        <w:jc w:val="both"/>
        <w:rPr>
          <w:b/>
          <w:szCs w:val="24"/>
        </w:rPr>
      </w:pPr>
    </w:p>
    <w:p w14:paraId="451C5241" w14:textId="77777777" w:rsidR="00C83CD8" w:rsidRDefault="00C83CD8" w:rsidP="00604121">
      <w:pPr>
        <w:tabs>
          <w:tab w:val="left" w:pos="426"/>
        </w:tabs>
        <w:jc w:val="both"/>
        <w:rPr>
          <w:b/>
          <w:szCs w:val="24"/>
        </w:rPr>
      </w:pPr>
    </w:p>
    <w:p w14:paraId="6A8C5D41" w14:textId="77777777" w:rsidR="00243620" w:rsidRDefault="00243620" w:rsidP="00604121">
      <w:pPr>
        <w:tabs>
          <w:tab w:val="left" w:pos="426"/>
        </w:tabs>
        <w:jc w:val="both"/>
        <w:rPr>
          <w:b/>
          <w:szCs w:val="24"/>
        </w:rPr>
      </w:pPr>
    </w:p>
    <w:p w14:paraId="25E2780E" w14:textId="77777777" w:rsidR="00243620" w:rsidRDefault="00243620" w:rsidP="00604121">
      <w:pPr>
        <w:tabs>
          <w:tab w:val="left" w:pos="426"/>
        </w:tabs>
        <w:jc w:val="both"/>
        <w:rPr>
          <w:b/>
          <w:szCs w:val="24"/>
        </w:rPr>
      </w:pPr>
    </w:p>
    <w:p w14:paraId="7C248B12" w14:textId="77777777" w:rsidR="00243620" w:rsidRPr="005879E2" w:rsidRDefault="00243620" w:rsidP="00604121">
      <w:pPr>
        <w:tabs>
          <w:tab w:val="left" w:pos="426"/>
        </w:tabs>
        <w:jc w:val="both"/>
        <w:rPr>
          <w:b/>
          <w:szCs w:val="24"/>
        </w:rPr>
      </w:pPr>
    </w:p>
    <w:p w14:paraId="20F83783" w14:textId="77777777" w:rsidR="00B1616A" w:rsidRPr="005879E2" w:rsidRDefault="00B1616A" w:rsidP="00B1616A">
      <w:pPr>
        <w:jc w:val="right"/>
        <w:rPr>
          <w:szCs w:val="24"/>
        </w:rPr>
      </w:pPr>
      <w:r w:rsidRPr="005879E2">
        <w:rPr>
          <w:szCs w:val="24"/>
        </w:rPr>
        <w:lastRenderedPageBreak/>
        <w:t xml:space="preserve">Sutarties </w:t>
      </w:r>
      <w:r w:rsidR="00220E56">
        <w:rPr>
          <w:szCs w:val="24"/>
        </w:rPr>
        <w:t>3</w:t>
      </w:r>
      <w:r w:rsidRPr="005879E2">
        <w:rPr>
          <w:szCs w:val="24"/>
        </w:rPr>
        <w:t xml:space="preserve"> priedas</w:t>
      </w:r>
    </w:p>
    <w:p w14:paraId="6D766DBC" w14:textId="77777777" w:rsidR="00B1616A" w:rsidRPr="005879E2" w:rsidRDefault="00B1616A" w:rsidP="00B1616A">
      <w:pPr>
        <w:jc w:val="right"/>
        <w:rPr>
          <w:szCs w:val="24"/>
        </w:rPr>
      </w:pPr>
    </w:p>
    <w:p w14:paraId="735CBAA2" w14:textId="77777777" w:rsidR="00B1616A" w:rsidRPr="005879E2" w:rsidRDefault="00B1616A" w:rsidP="00B1616A">
      <w:pPr>
        <w:jc w:val="center"/>
        <w:rPr>
          <w:b/>
          <w:bCs/>
          <w:szCs w:val="24"/>
        </w:rPr>
      </w:pPr>
      <w:r w:rsidRPr="005879E2">
        <w:rPr>
          <w:b/>
          <w:bCs/>
          <w:szCs w:val="24"/>
        </w:rPr>
        <w:t>ASMENS DUOMENŲ TVARKYMAS</w:t>
      </w:r>
    </w:p>
    <w:p w14:paraId="4770C413" w14:textId="77777777" w:rsidR="00B1616A" w:rsidRPr="005879E2" w:rsidRDefault="00B1616A" w:rsidP="00B1616A">
      <w:pPr>
        <w:jc w:val="center"/>
        <w:rPr>
          <w:b/>
          <w:bCs/>
          <w:szCs w:val="24"/>
        </w:rPr>
      </w:pPr>
    </w:p>
    <w:p w14:paraId="4C1EE40B" w14:textId="77777777" w:rsidR="00B1616A" w:rsidRPr="005879E2" w:rsidRDefault="00B1616A" w:rsidP="00080B97">
      <w:pPr>
        <w:pStyle w:val="Sraopastraipa"/>
        <w:numPr>
          <w:ilvl w:val="1"/>
          <w:numId w:val="17"/>
        </w:numPr>
        <w:tabs>
          <w:tab w:val="left" w:pos="851"/>
        </w:tabs>
        <w:ind w:left="0" w:firstLine="540"/>
        <w:rPr>
          <w:rFonts w:eastAsia="Arial"/>
          <w:szCs w:val="24"/>
        </w:rPr>
      </w:pPr>
      <w:r w:rsidRPr="005879E2">
        <w:rPr>
          <w:rFonts w:eastAsia="Arial"/>
          <w:szCs w:val="24"/>
        </w:rPr>
        <w:t>V</w:t>
      </w:r>
      <w:r w:rsidRPr="005879E2">
        <w:rPr>
          <w:szCs w:val="24"/>
        </w:rPr>
        <w:t xml:space="preserve">adovaujantis </w:t>
      </w:r>
      <w:r w:rsidRPr="005879E2">
        <w:rPr>
          <w:iCs/>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5879E2">
        <w:rPr>
          <w:szCs w:val="24"/>
        </w:rPr>
        <w:t>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581F5D5A" w14:textId="77777777" w:rsidR="00B1616A" w:rsidRPr="005879E2" w:rsidRDefault="00B1616A" w:rsidP="00080B97">
      <w:pPr>
        <w:pStyle w:val="Sraopastraipa"/>
        <w:numPr>
          <w:ilvl w:val="1"/>
          <w:numId w:val="17"/>
        </w:numPr>
        <w:tabs>
          <w:tab w:val="left" w:pos="851"/>
        </w:tabs>
        <w:ind w:left="0" w:firstLine="540"/>
        <w:rPr>
          <w:rFonts w:eastAsia="Arial"/>
          <w:szCs w:val="24"/>
        </w:rPr>
      </w:pPr>
      <w:r w:rsidRPr="005879E2">
        <w:rPr>
          <w:rFonts w:eastAsia="Arial"/>
          <w:szCs w:val="24"/>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464D19FD" w14:textId="77777777" w:rsidR="00B1616A" w:rsidRPr="005879E2" w:rsidRDefault="00B1616A" w:rsidP="00080B97">
      <w:pPr>
        <w:pStyle w:val="Sraopastraipa"/>
        <w:numPr>
          <w:ilvl w:val="1"/>
          <w:numId w:val="17"/>
        </w:numPr>
        <w:tabs>
          <w:tab w:val="left" w:pos="851"/>
        </w:tabs>
        <w:ind w:left="0" w:firstLine="540"/>
        <w:rPr>
          <w:rFonts w:eastAsia="Arial"/>
          <w:szCs w:val="24"/>
        </w:rPr>
      </w:pPr>
      <w:r w:rsidRPr="005879E2">
        <w:rPr>
          <w:rFonts w:eastAsia="Arial"/>
          <w:szCs w:val="24"/>
        </w:rPr>
        <w:t xml:space="preserve">Šalys asmens duomenis saugo 10 (dešimt) metų (pasibaigus Sutarčiai). Nebereikalingi asmens duomenys sunaikinami. </w:t>
      </w:r>
    </w:p>
    <w:p w14:paraId="16EAE604" w14:textId="77777777" w:rsidR="00B1616A" w:rsidRPr="005879E2" w:rsidRDefault="00B1616A" w:rsidP="00080B97">
      <w:pPr>
        <w:pStyle w:val="Sraopastraipa"/>
        <w:numPr>
          <w:ilvl w:val="1"/>
          <w:numId w:val="17"/>
        </w:numPr>
        <w:tabs>
          <w:tab w:val="left" w:pos="851"/>
        </w:tabs>
        <w:ind w:left="0" w:firstLine="540"/>
        <w:rPr>
          <w:rFonts w:eastAsia="Arial"/>
          <w:szCs w:val="24"/>
        </w:rPr>
      </w:pPr>
      <w:r w:rsidRPr="005879E2">
        <w:rPr>
          <w:szCs w:val="24"/>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4C86D888" w14:textId="77777777" w:rsidR="00B1616A" w:rsidRPr="005879E2" w:rsidRDefault="00B1616A" w:rsidP="00080B97">
      <w:pPr>
        <w:pStyle w:val="Sraopastraipa"/>
        <w:numPr>
          <w:ilvl w:val="1"/>
          <w:numId w:val="17"/>
        </w:numPr>
        <w:tabs>
          <w:tab w:val="left" w:pos="851"/>
        </w:tabs>
        <w:ind w:left="0" w:firstLine="540"/>
        <w:rPr>
          <w:rFonts w:eastAsia="Arial"/>
          <w:szCs w:val="24"/>
        </w:rPr>
      </w:pPr>
      <w:r w:rsidRPr="005879E2">
        <w:rPr>
          <w:rFonts w:eastAsia="Arial"/>
          <w:szCs w:val="24"/>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C2DB245" w14:textId="77777777" w:rsidR="00B1616A" w:rsidRPr="005879E2" w:rsidRDefault="00B1616A" w:rsidP="00080B97">
      <w:pPr>
        <w:pStyle w:val="Sraopastraipa"/>
        <w:numPr>
          <w:ilvl w:val="1"/>
          <w:numId w:val="17"/>
        </w:numPr>
        <w:tabs>
          <w:tab w:val="left" w:pos="851"/>
        </w:tabs>
        <w:ind w:left="0" w:firstLine="540"/>
        <w:rPr>
          <w:szCs w:val="24"/>
        </w:rPr>
      </w:pPr>
      <w:r w:rsidRPr="005879E2">
        <w:rPr>
          <w:rFonts w:eastAsia="Arial"/>
          <w:szCs w:val="24"/>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5879E2">
        <w:rPr>
          <w:rFonts w:eastAsia="Arial"/>
          <w:szCs w:val="24"/>
        </w:rPr>
        <w:t>perkeliamumą</w:t>
      </w:r>
      <w:proofErr w:type="spellEnd"/>
      <w:r w:rsidRPr="005879E2">
        <w:rPr>
          <w:rFonts w:eastAsia="Arial"/>
          <w:szCs w:val="24"/>
        </w:rPr>
        <w:t>, taip pat teisę pateikti skundą Valstybinei duomenų apsaugos inspekcijai. Šiomis teisėmis Duomenų subjektai gali pasinaudoti kreipdamiesi Sutartyje nurodytais Šalių adresais arba el. pašto adresais (jeigu pateikiamas el. parašu pasirašytas prašymas).</w:t>
      </w:r>
    </w:p>
    <w:p w14:paraId="301CEB3E" w14:textId="77777777" w:rsidR="001236F7" w:rsidRPr="00F36C4E" w:rsidRDefault="00B1616A" w:rsidP="001236F7">
      <w:pPr>
        <w:tabs>
          <w:tab w:val="left" w:pos="9000"/>
          <w:tab w:val="right" w:pos="9360"/>
        </w:tabs>
        <w:suppressAutoHyphens/>
        <w:overflowPunct w:val="0"/>
        <w:autoSpaceDE w:val="0"/>
        <w:autoSpaceDN w:val="0"/>
        <w:adjustRightInd w:val="0"/>
        <w:jc w:val="right"/>
        <w:textAlignment w:val="baseline"/>
        <w:rPr>
          <w:szCs w:val="24"/>
        </w:rPr>
      </w:pPr>
      <w:r w:rsidRPr="005879E2">
        <w:rPr>
          <w:szCs w:val="24"/>
        </w:rPr>
        <w:br w:type="page"/>
      </w:r>
      <w:r w:rsidR="001236F7" w:rsidRPr="00F36C4E">
        <w:rPr>
          <w:szCs w:val="24"/>
        </w:rPr>
        <w:lastRenderedPageBreak/>
        <w:t>Sutarties 4 priedas</w:t>
      </w:r>
    </w:p>
    <w:p w14:paraId="60796BD5" w14:textId="77777777" w:rsidR="001236F7" w:rsidRPr="00F36C4E" w:rsidRDefault="001236F7" w:rsidP="001236F7">
      <w:pPr>
        <w:tabs>
          <w:tab w:val="left" w:pos="9000"/>
          <w:tab w:val="right" w:pos="9360"/>
        </w:tabs>
        <w:suppressAutoHyphens/>
        <w:overflowPunct w:val="0"/>
        <w:autoSpaceDE w:val="0"/>
        <w:autoSpaceDN w:val="0"/>
        <w:adjustRightInd w:val="0"/>
        <w:jc w:val="right"/>
        <w:textAlignment w:val="baseline"/>
        <w:rPr>
          <w:szCs w:val="24"/>
        </w:rPr>
      </w:pPr>
    </w:p>
    <w:p w14:paraId="2D2AC111" w14:textId="77777777" w:rsidR="001236F7" w:rsidRPr="00F36C4E" w:rsidRDefault="001236F7" w:rsidP="001236F7">
      <w:pPr>
        <w:tabs>
          <w:tab w:val="left" w:pos="9000"/>
          <w:tab w:val="right" w:pos="9360"/>
        </w:tabs>
        <w:suppressAutoHyphens/>
        <w:overflowPunct w:val="0"/>
        <w:autoSpaceDE w:val="0"/>
        <w:autoSpaceDN w:val="0"/>
        <w:adjustRightInd w:val="0"/>
        <w:jc w:val="right"/>
        <w:textAlignment w:val="baseline"/>
        <w:rPr>
          <w:szCs w:val="24"/>
        </w:rPr>
      </w:pPr>
    </w:p>
    <w:p w14:paraId="5C3D7839" w14:textId="77777777" w:rsidR="001236F7" w:rsidRPr="00F36C4E" w:rsidRDefault="001236F7" w:rsidP="001236F7">
      <w:pPr>
        <w:tabs>
          <w:tab w:val="left" w:pos="9000"/>
          <w:tab w:val="right" w:pos="9360"/>
        </w:tabs>
        <w:suppressAutoHyphens/>
        <w:overflowPunct w:val="0"/>
        <w:autoSpaceDE w:val="0"/>
        <w:autoSpaceDN w:val="0"/>
        <w:adjustRightInd w:val="0"/>
        <w:jc w:val="right"/>
        <w:textAlignment w:val="baseline"/>
        <w:rPr>
          <w:szCs w:val="24"/>
        </w:rPr>
      </w:pPr>
    </w:p>
    <w:p w14:paraId="3D3A14C0" w14:textId="77777777" w:rsidR="001236F7" w:rsidRPr="00F36C4E" w:rsidRDefault="001236F7" w:rsidP="001236F7">
      <w:pPr>
        <w:tabs>
          <w:tab w:val="left" w:pos="2535"/>
          <w:tab w:val="center" w:pos="4535"/>
        </w:tabs>
        <w:jc w:val="center"/>
        <w:rPr>
          <w:b/>
          <w:szCs w:val="24"/>
        </w:rPr>
      </w:pPr>
      <w:r w:rsidRPr="00F36C4E">
        <w:rPr>
          <w:b/>
          <w:szCs w:val="24"/>
        </w:rPr>
        <w:t>DETALUS PROJEKTO PARENGIMO PASLAUGŲ TEIKIMO GRAFIKAS</w:t>
      </w:r>
    </w:p>
    <w:p w14:paraId="783ACEC1" w14:textId="77777777" w:rsidR="001236F7" w:rsidRPr="00F36C4E" w:rsidRDefault="001236F7" w:rsidP="001236F7">
      <w:pPr>
        <w:tabs>
          <w:tab w:val="left" w:pos="2535"/>
          <w:tab w:val="center" w:pos="4535"/>
        </w:tabs>
        <w:jc w:val="center"/>
        <w:rPr>
          <w:b/>
          <w:szCs w:val="24"/>
        </w:rPr>
      </w:pPr>
    </w:p>
    <w:p w14:paraId="031ACD7C" w14:textId="77777777" w:rsidR="001236F7" w:rsidRPr="00F36C4E" w:rsidRDefault="001236F7" w:rsidP="001236F7">
      <w:pPr>
        <w:jc w:val="center"/>
        <w:rPr>
          <w:szCs w:val="24"/>
        </w:rPr>
      </w:pPr>
      <w:r w:rsidRPr="00F36C4E">
        <w:rPr>
          <w:szCs w:val="24"/>
        </w:rPr>
        <w:t xml:space="preserve"> ......... m. ............................... ........... d.</w:t>
      </w:r>
    </w:p>
    <w:p w14:paraId="3649BBD4" w14:textId="77777777" w:rsidR="001236F7" w:rsidRPr="00F36C4E" w:rsidRDefault="001236F7" w:rsidP="001236F7">
      <w:pPr>
        <w:jc w:val="center"/>
        <w:rPr>
          <w:szCs w:val="24"/>
        </w:rPr>
      </w:pPr>
    </w:p>
    <w:p w14:paraId="45B78D2F" w14:textId="77777777" w:rsidR="001236F7" w:rsidRPr="00F36C4E" w:rsidRDefault="001236F7" w:rsidP="001236F7">
      <w:pPr>
        <w:jc w:val="both"/>
        <w:rPr>
          <w:i/>
          <w:color w:val="FF0000"/>
          <w:szCs w:val="24"/>
        </w:rPr>
      </w:pPr>
    </w:p>
    <w:p w14:paraId="2DB01466" w14:textId="77777777" w:rsidR="001236F7" w:rsidRPr="00F36C4E" w:rsidRDefault="001236F7" w:rsidP="001236F7">
      <w:pPr>
        <w:jc w:val="both"/>
        <w:rPr>
          <w:szCs w:val="24"/>
        </w:rPr>
      </w:pPr>
      <w:r w:rsidRPr="00F36C4E">
        <w:rPr>
          <w:i/>
          <w:color w:val="FF0000"/>
          <w:szCs w:val="24"/>
        </w:rPr>
        <w:t>[Užsakovo pavadinimas]</w:t>
      </w:r>
      <w:r w:rsidRPr="00F36C4E">
        <w:rPr>
          <w:szCs w:val="24"/>
        </w:rPr>
        <w:t xml:space="preserve">, atstovaujama .............................................., veikiančio pagal ........................................................................................................., toliau vadinamas Užsakovu, ir </w:t>
      </w:r>
      <w:r w:rsidRPr="00F36C4E">
        <w:rPr>
          <w:i/>
          <w:color w:val="FF0000"/>
          <w:szCs w:val="24"/>
        </w:rPr>
        <w:t>[Projektuotojo pavadinimas]</w:t>
      </w:r>
      <w:r w:rsidRPr="00F36C4E">
        <w:rPr>
          <w:szCs w:val="24"/>
        </w:rPr>
        <w:t xml:space="preserve">, atstovaujama ..........................................., veikiančio pagal ......................................................................................, toliau vadinamas Projektuotoju (toliau kartu vadinamos Šalimis, o kiekviena atskirai – Šalimi), vadovaudamiesi Šalių sudaryta </w:t>
      </w:r>
      <w:r w:rsidRPr="00F36C4E">
        <w:rPr>
          <w:i/>
          <w:color w:val="FF0000"/>
          <w:szCs w:val="24"/>
        </w:rPr>
        <w:t>[sutarties pavadinimas, sudarymo data]</w:t>
      </w:r>
      <w:r w:rsidRPr="00F36C4E">
        <w:rPr>
          <w:szCs w:val="24"/>
        </w:rPr>
        <w:t xml:space="preserve"> sutartimi (toliau – vadinama Sutartimi), nustato žemiau nurodytų Paslaugų teikimo grafiką:</w:t>
      </w:r>
    </w:p>
    <w:p w14:paraId="570B5C1A" w14:textId="77777777" w:rsidR="001236F7" w:rsidRPr="00F36C4E" w:rsidRDefault="001236F7" w:rsidP="001236F7">
      <w:pPr>
        <w:jc w:val="both"/>
        <w:rPr>
          <w:szCs w:val="24"/>
        </w:rPr>
      </w:pPr>
    </w:p>
    <w:p w14:paraId="69D9437C" w14:textId="77777777" w:rsidR="001236F7" w:rsidRPr="00F36C4E" w:rsidRDefault="001236F7" w:rsidP="001236F7">
      <w:pPr>
        <w:ind w:left="360"/>
        <w:contextualSpacing/>
        <w:jc w:val="both"/>
        <w:rPr>
          <w:szCs w:val="24"/>
        </w:rPr>
      </w:pPr>
      <w:r w:rsidRPr="00F36C4E">
        <w:rPr>
          <w:szCs w:val="24"/>
        </w:rPr>
        <w:t>Paslaugų teikimo grafikas.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1846"/>
        <w:gridCol w:w="1696"/>
        <w:gridCol w:w="1695"/>
      </w:tblGrid>
      <w:tr w:rsidR="001236F7" w:rsidRPr="00F36C4E" w14:paraId="24D70E5E" w14:textId="77777777" w:rsidTr="00F855D5">
        <w:trPr>
          <w:trHeight w:val="813"/>
          <w:jc w:val="center"/>
        </w:trPr>
        <w:tc>
          <w:tcPr>
            <w:tcW w:w="2240" w:type="pct"/>
            <w:tcBorders>
              <w:top w:val="single" w:sz="4" w:space="0" w:color="auto"/>
              <w:left w:val="single" w:sz="4" w:space="0" w:color="auto"/>
              <w:bottom w:val="single" w:sz="4" w:space="0" w:color="auto"/>
              <w:right w:val="single" w:sz="4" w:space="0" w:color="auto"/>
            </w:tcBorders>
            <w:vAlign w:val="center"/>
            <w:hideMark/>
          </w:tcPr>
          <w:p w14:paraId="4EFED76B" w14:textId="77777777" w:rsidR="001236F7" w:rsidRPr="001236F7" w:rsidRDefault="001236F7" w:rsidP="00F855D5">
            <w:pPr>
              <w:spacing w:line="259" w:lineRule="auto"/>
              <w:jc w:val="center"/>
              <w:rPr>
                <w:rFonts w:eastAsia="Calibri"/>
                <w:kern w:val="2"/>
                <w:sz w:val="22"/>
                <w:szCs w:val="22"/>
              </w:rPr>
            </w:pPr>
            <w:r w:rsidRPr="001236F7">
              <w:rPr>
                <w:rFonts w:eastAsia="Calibri"/>
                <w:kern w:val="2"/>
                <w:sz w:val="22"/>
                <w:szCs w:val="22"/>
              </w:rPr>
              <w:t>Paslaugų pavadinimas</w:t>
            </w:r>
          </w:p>
        </w:tc>
        <w:tc>
          <w:tcPr>
            <w:tcW w:w="973" w:type="pct"/>
            <w:tcBorders>
              <w:top w:val="single" w:sz="4" w:space="0" w:color="auto"/>
              <w:left w:val="single" w:sz="4" w:space="0" w:color="auto"/>
              <w:bottom w:val="single" w:sz="4" w:space="0" w:color="auto"/>
              <w:right w:val="single" w:sz="4" w:space="0" w:color="auto"/>
            </w:tcBorders>
          </w:tcPr>
          <w:p w14:paraId="219B08E0" w14:textId="77777777" w:rsidR="001236F7" w:rsidRPr="00F36C4E" w:rsidRDefault="001236F7" w:rsidP="00F855D5">
            <w:pPr>
              <w:jc w:val="both"/>
              <w:outlineLvl w:val="1"/>
              <w:rPr>
                <w:sz w:val="22"/>
                <w:szCs w:val="22"/>
              </w:rPr>
            </w:pPr>
            <w:r w:rsidRPr="00F36C4E">
              <w:rPr>
                <w:sz w:val="22"/>
                <w:szCs w:val="22"/>
              </w:rPr>
              <w:t>Paslaugų suteikimo terminas (k. d.)</w:t>
            </w:r>
          </w:p>
        </w:tc>
        <w:tc>
          <w:tcPr>
            <w:tcW w:w="894" w:type="pct"/>
            <w:tcBorders>
              <w:top w:val="single" w:sz="4" w:space="0" w:color="auto"/>
              <w:left w:val="single" w:sz="4" w:space="0" w:color="auto"/>
              <w:bottom w:val="single" w:sz="4" w:space="0" w:color="auto"/>
              <w:right w:val="single" w:sz="4" w:space="0" w:color="auto"/>
            </w:tcBorders>
          </w:tcPr>
          <w:p w14:paraId="53B04D85" w14:textId="77777777" w:rsidR="001236F7" w:rsidRPr="00F36C4E" w:rsidRDefault="001236F7" w:rsidP="00F855D5">
            <w:pPr>
              <w:jc w:val="both"/>
              <w:outlineLvl w:val="1"/>
              <w:rPr>
                <w:sz w:val="22"/>
                <w:szCs w:val="22"/>
              </w:rPr>
            </w:pPr>
            <w:r w:rsidRPr="00F36C4E">
              <w:rPr>
                <w:sz w:val="22"/>
                <w:szCs w:val="22"/>
              </w:rPr>
              <w:t>Paslaugų (etapo) suteikimo pradžios data</w:t>
            </w:r>
          </w:p>
        </w:tc>
        <w:tc>
          <w:tcPr>
            <w:tcW w:w="893" w:type="pct"/>
            <w:tcBorders>
              <w:top w:val="single" w:sz="4" w:space="0" w:color="auto"/>
              <w:left w:val="single" w:sz="4" w:space="0" w:color="auto"/>
              <w:bottom w:val="single" w:sz="4" w:space="0" w:color="auto"/>
              <w:right w:val="single" w:sz="4" w:space="0" w:color="auto"/>
            </w:tcBorders>
          </w:tcPr>
          <w:p w14:paraId="2D9AC07C" w14:textId="77777777" w:rsidR="001236F7" w:rsidRPr="00F36C4E" w:rsidRDefault="001236F7" w:rsidP="00F855D5">
            <w:pPr>
              <w:jc w:val="both"/>
              <w:outlineLvl w:val="1"/>
              <w:rPr>
                <w:sz w:val="22"/>
                <w:szCs w:val="22"/>
              </w:rPr>
            </w:pPr>
            <w:r w:rsidRPr="00F36C4E">
              <w:rPr>
                <w:sz w:val="22"/>
                <w:szCs w:val="22"/>
              </w:rPr>
              <w:t>Paslaugų (etapo) suteikimo pabaigos data</w:t>
            </w:r>
          </w:p>
        </w:tc>
      </w:tr>
      <w:tr w:rsidR="001236F7" w:rsidRPr="00F36C4E" w14:paraId="42EDA3C3" w14:textId="77777777" w:rsidTr="00F855D5">
        <w:trPr>
          <w:jc w:val="center"/>
        </w:trPr>
        <w:tc>
          <w:tcPr>
            <w:tcW w:w="2240" w:type="pct"/>
            <w:tcBorders>
              <w:top w:val="single" w:sz="4" w:space="0" w:color="auto"/>
              <w:left w:val="single" w:sz="4" w:space="0" w:color="auto"/>
              <w:bottom w:val="single" w:sz="4" w:space="0" w:color="auto"/>
              <w:right w:val="single" w:sz="4" w:space="0" w:color="auto"/>
            </w:tcBorders>
            <w:hideMark/>
          </w:tcPr>
          <w:p w14:paraId="694F0443" w14:textId="77777777" w:rsidR="001236F7" w:rsidRPr="001236F7" w:rsidRDefault="001236F7" w:rsidP="00F855D5">
            <w:pPr>
              <w:jc w:val="both"/>
              <w:outlineLvl w:val="1"/>
              <w:rPr>
                <w:sz w:val="22"/>
                <w:szCs w:val="22"/>
                <w:highlight w:val="lightGray"/>
              </w:rPr>
            </w:pPr>
          </w:p>
        </w:tc>
        <w:tc>
          <w:tcPr>
            <w:tcW w:w="973" w:type="pct"/>
            <w:tcBorders>
              <w:top w:val="single" w:sz="4" w:space="0" w:color="auto"/>
              <w:left w:val="single" w:sz="4" w:space="0" w:color="auto"/>
              <w:bottom w:val="single" w:sz="4" w:space="0" w:color="auto"/>
              <w:right w:val="single" w:sz="4" w:space="0" w:color="auto"/>
            </w:tcBorders>
            <w:vAlign w:val="center"/>
          </w:tcPr>
          <w:p w14:paraId="17636F8F" w14:textId="77777777" w:rsidR="001236F7" w:rsidRPr="001236F7" w:rsidRDefault="001236F7" w:rsidP="00F855D5">
            <w:pPr>
              <w:jc w:val="both"/>
              <w:outlineLvl w:val="1"/>
              <w:rPr>
                <w:sz w:val="22"/>
                <w:szCs w:val="22"/>
                <w:highlight w:val="lightGray"/>
              </w:rPr>
            </w:pPr>
          </w:p>
        </w:tc>
        <w:tc>
          <w:tcPr>
            <w:tcW w:w="894" w:type="pct"/>
            <w:tcBorders>
              <w:top w:val="single" w:sz="4" w:space="0" w:color="auto"/>
              <w:left w:val="single" w:sz="4" w:space="0" w:color="auto"/>
              <w:bottom w:val="single" w:sz="4" w:space="0" w:color="auto"/>
              <w:right w:val="single" w:sz="4" w:space="0" w:color="auto"/>
            </w:tcBorders>
          </w:tcPr>
          <w:p w14:paraId="5CBB8608" w14:textId="77777777" w:rsidR="001236F7" w:rsidRPr="001236F7" w:rsidRDefault="001236F7" w:rsidP="00F855D5">
            <w:pPr>
              <w:jc w:val="both"/>
              <w:outlineLvl w:val="1"/>
              <w:rPr>
                <w:sz w:val="22"/>
                <w:szCs w:val="22"/>
                <w:highlight w:val="lightGray"/>
              </w:rPr>
            </w:pPr>
          </w:p>
        </w:tc>
        <w:tc>
          <w:tcPr>
            <w:tcW w:w="893" w:type="pct"/>
            <w:tcBorders>
              <w:top w:val="single" w:sz="4" w:space="0" w:color="auto"/>
              <w:left w:val="single" w:sz="4" w:space="0" w:color="auto"/>
              <w:bottom w:val="single" w:sz="4" w:space="0" w:color="auto"/>
              <w:right w:val="single" w:sz="4" w:space="0" w:color="auto"/>
            </w:tcBorders>
          </w:tcPr>
          <w:p w14:paraId="2111CCE1" w14:textId="77777777" w:rsidR="001236F7" w:rsidRPr="001236F7" w:rsidRDefault="001236F7" w:rsidP="00F855D5">
            <w:pPr>
              <w:jc w:val="both"/>
              <w:outlineLvl w:val="1"/>
              <w:rPr>
                <w:sz w:val="22"/>
                <w:szCs w:val="22"/>
                <w:highlight w:val="lightGray"/>
              </w:rPr>
            </w:pPr>
          </w:p>
        </w:tc>
      </w:tr>
      <w:tr w:rsidR="001236F7" w:rsidRPr="00F36C4E" w14:paraId="61221A46" w14:textId="77777777" w:rsidTr="00F855D5">
        <w:trPr>
          <w:trHeight w:val="304"/>
          <w:jc w:val="center"/>
        </w:trPr>
        <w:tc>
          <w:tcPr>
            <w:tcW w:w="2240" w:type="pct"/>
            <w:tcBorders>
              <w:top w:val="single" w:sz="4" w:space="0" w:color="auto"/>
              <w:left w:val="single" w:sz="4" w:space="0" w:color="auto"/>
              <w:bottom w:val="single" w:sz="4" w:space="0" w:color="auto"/>
              <w:right w:val="single" w:sz="4" w:space="0" w:color="auto"/>
            </w:tcBorders>
          </w:tcPr>
          <w:p w14:paraId="31B04961" w14:textId="77777777" w:rsidR="001236F7" w:rsidRPr="001236F7" w:rsidRDefault="001236F7" w:rsidP="00F855D5">
            <w:pPr>
              <w:jc w:val="both"/>
              <w:outlineLvl w:val="1"/>
              <w:rPr>
                <w:sz w:val="22"/>
                <w:szCs w:val="22"/>
                <w:highlight w:val="lightGray"/>
              </w:rPr>
            </w:pPr>
          </w:p>
        </w:tc>
        <w:tc>
          <w:tcPr>
            <w:tcW w:w="973" w:type="pct"/>
            <w:tcBorders>
              <w:top w:val="single" w:sz="4" w:space="0" w:color="auto"/>
              <w:left w:val="single" w:sz="4" w:space="0" w:color="auto"/>
              <w:bottom w:val="single" w:sz="4" w:space="0" w:color="auto"/>
              <w:right w:val="single" w:sz="4" w:space="0" w:color="auto"/>
            </w:tcBorders>
            <w:vAlign w:val="center"/>
          </w:tcPr>
          <w:p w14:paraId="52FBEA66" w14:textId="77777777" w:rsidR="001236F7" w:rsidRPr="001236F7" w:rsidRDefault="001236F7" w:rsidP="00F855D5">
            <w:pPr>
              <w:jc w:val="both"/>
              <w:outlineLvl w:val="1"/>
              <w:rPr>
                <w:sz w:val="22"/>
                <w:szCs w:val="22"/>
                <w:highlight w:val="lightGray"/>
              </w:rPr>
            </w:pPr>
          </w:p>
        </w:tc>
        <w:tc>
          <w:tcPr>
            <w:tcW w:w="894" w:type="pct"/>
            <w:tcBorders>
              <w:top w:val="single" w:sz="4" w:space="0" w:color="auto"/>
              <w:left w:val="single" w:sz="4" w:space="0" w:color="auto"/>
              <w:bottom w:val="single" w:sz="4" w:space="0" w:color="auto"/>
              <w:right w:val="single" w:sz="4" w:space="0" w:color="auto"/>
            </w:tcBorders>
          </w:tcPr>
          <w:p w14:paraId="255C34EE" w14:textId="77777777" w:rsidR="001236F7" w:rsidRPr="001236F7" w:rsidRDefault="001236F7" w:rsidP="00F855D5">
            <w:pPr>
              <w:jc w:val="both"/>
              <w:outlineLvl w:val="1"/>
              <w:rPr>
                <w:sz w:val="22"/>
                <w:szCs w:val="22"/>
                <w:highlight w:val="lightGray"/>
              </w:rPr>
            </w:pPr>
          </w:p>
        </w:tc>
        <w:tc>
          <w:tcPr>
            <w:tcW w:w="893" w:type="pct"/>
            <w:tcBorders>
              <w:top w:val="single" w:sz="4" w:space="0" w:color="auto"/>
              <w:left w:val="single" w:sz="4" w:space="0" w:color="auto"/>
              <w:bottom w:val="single" w:sz="4" w:space="0" w:color="auto"/>
              <w:right w:val="single" w:sz="4" w:space="0" w:color="auto"/>
            </w:tcBorders>
          </w:tcPr>
          <w:p w14:paraId="5D675B30" w14:textId="77777777" w:rsidR="001236F7" w:rsidRPr="001236F7" w:rsidRDefault="001236F7" w:rsidP="00F855D5">
            <w:pPr>
              <w:jc w:val="both"/>
              <w:outlineLvl w:val="1"/>
              <w:rPr>
                <w:sz w:val="22"/>
                <w:szCs w:val="22"/>
                <w:highlight w:val="lightGray"/>
              </w:rPr>
            </w:pPr>
          </w:p>
        </w:tc>
      </w:tr>
      <w:tr w:rsidR="001236F7" w:rsidRPr="00F36C4E" w14:paraId="26C2D6A1" w14:textId="77777777" w:rsidTr="00F855D5">
        <w:trPr>
          <w:jc w:val="center"/>
        </w:trPr>
        <w:tc>
          <w:tcPr>
            <w:tcW w:w="2240" w:type="pct"/>
            <w:tcBorders>
              <w:top w:val="single" w:sz="4" w:space="0" w:color="auto"/>
              <w:left w:val="single" w:sz="4" w:space="0" w:color="auto"/>
              <w:bottom w:val="single" w:sz="4" w:space="0" w:color="auto"/>
              <w:right w:val="single" w:sz="4" w:space="0" w:color="auto"/>
            </w:tcBorders>
            <w:hideMark/>
          </w:tcPr>
          <w:p w14:paraId="7456E776" w14:textId="77777777" w:rsidR="001236F7" w:rsidRPr="001236F7" w:rsidRDefault="001236F7" w:rsidP="00F855D5">
            <w:pPr>
              <w:jc w:val="both"/>
              <w:outlineLvl w:val="1"/>
              <w:rPr>
                <w:sz w:val="22"/>
                <w:szCs w:val="22"/>
                <w:highlight w:val="lightGray"/>
              </w:rPr>
            </w:pPr>
          </w:p>
        </w:tc>
        <w:tc>
          <w:tcPr>
            <w:tcW w:w="973" w:type="pct"/>
            <w:tcBorders>
              <w:top w:val="single" w:sz="4" w:space="0" w:color="auto"/>
              <w:left w:val="single" w:sz="4" w:space="0" w:color="auto"/>
              <w:bottom w:val="single" w:sz="4" w:space="0" w:color="auto"/>
              <w:right w:val="single" w:sz="4" w:space="0" w:color="auto"/>
            </w:tcBorders>
            <w:vAlign w:val="center"/>
          </w:tcPr>
          <w:p w14:paraId="44FA999F" w14:textId="77777777" w:rsidR="001236F7" w:rsidRPr="001236F7" w:rsidRDefault="001236F7" w:rsidP="00F855D5">
            <w:pPr>
              <w:jc w:val="both"/>
              <w:outlineLvl w:val="1"/>
              <w:rPr>
                <w:sz w:val="22"/>
                <w:szCs w:val="22"/>
                <w:highlight w:val="lightGray"/>
              </w:rPr>
            </w:pPr>
          </w:p>
        </w:tc>
        <w:tc>
          <w:tcPr>
            <w:tcW w:w="894" w:type="pct"/>
            <w:tcBorders>
              <w:top w:val="single" w:sz="4" w:space="0" w:color="auto"/>
              <w:left w:val="single" w:sz="4" w:space="0" w:color="auto"/>
              <w:bottom w:val="single" w:sz="4" w:space="0" w:color="auto"/>
              <w:right w:val="single" w:sz="4" w:space="0" w:color="auto"/>
            </w:tcBorders>
          </w:tcPr>
          <w:p w14:paraId="5CE4370F" w14:textId="77777777" w:rsidR="001236F7" w:rsidRPr="001236F7" w:rsidRDefault="001236F7" w:rsidP="00F855D5">
            <w:pPr>
              <w:jc w:val="both"/>
              <w:outlineLvl w:val="1"/>
              <w:rPr>
                <w:sz w:val="22"/>
                <w:szCs w:val="22"/>
                <w:highlight w:val="lightGray"/>
              </w:rPr>
            </w:pPr>
          </w:p>
        </w:tc>
        <w:tc>
          <w:tcPr>
            <w:tcW w:w="893" w:type="pct"/>
            <w:tcBorders>
              <w:top w:val="single" w:sz="4" w:space="0" w:color="auto"/>
              <w:left w:val="single" w:sz="4" w:space="0" w:color="auto"/>
              <w:bottom w:val="single" w:sz="4" w:space="0" w:color="auto"/>
              <w:right w:val="single" w:sz="4" w:space="0" w:color="auto"/>
            </w:tcBorders>
          </w:tcPr>
          <w:p w14:paraId="3A213389" w14:textId="77777777" w:rsidR="001236F7" w:rsidRPr="001236F7" w:rsidRDefault="001236F7" w:rsidP="00F855D5">
            <w:pPr>
              <w:jc w:val="both"/>
              <w:outlineLvl w:val="1"/>
              <w:rPr>
                <w:sz w:val="22"/>
                <w:szCs w:val="22"/>
                <w:highlight w:val="lightGray"/>
              </w:rPr>
            </w:pPr>
          </w:p>
        </w:tc>
      </w:tr>
      <w:tr w:rsidR="001236F7" w:rsidRPr="00F36C4E" w14:paraId="38C923E2" w14:textId="77777777" w:rsidTr="00F855D5">
        <w:trPr>
          <w:jc w:val="center"/>
        </w:trPr>
        <w:tc>
          <w:tcPr>
            <w:tcW w:w="2240" w:type="pct"/>
            <w:tcBorders>
              <w:top w:val="single" w:sz="4" w:space="0" w:color="auto"/>
              <w:left w:val="single" w:sz="4" w:space="0" w:color="auto"/>
              <w:bottom w:val="single" w:sz="4" w:space="0" w:color="auto"/>
              <w:right w:val="single" w:sz="4" w:space="0" w:color="auto"/>
            </w:tcBorders>
            <w:hideMark/>
          </w:tcPr>
          <w:p w14:paraId="1BB09962" w14:textId="77777777" w:rsidR="001236F7" w:rsidRPr="001236F7" w:rsidRDefault="001236F7" w:rsidP="00F855D5">
            <w:pPr>
              <w:jc w:val="both"/>
              <w:outlineLvl w:val="1"/>
              <w:rPr>
                <w:sz w:val="22"/>
                <w:szCs w:val="22"/>
                <w:highlight w:val="lightGray"/>
              </w:rPr>
            </w:pPr>
          </w:p>
        </w:tc>
        <w:tc>
          <w:tcPr>
            <w:tcW w:w="973" w:type="pct"/>
            <w:tcBorders>
              <w:top w:val="single" w:sz="4" w:space="0" w:color="auto"/>
              <w:left w:val="single" w:sz="4" w:space="0" w:color="auto"/>
              <w:bottom w:val="single" w:sz="4" w:space="0" w:color="auto"/>
              <w:right w:val="single" w:sz="4" w:space="0" w:color="auto"/>
            </w:tcBorders>
            <w:vAlign w:val="center"/>
          </w:tcPr>
          <w:p w14:paraId="60F91599" w14:textId="77777777" w:rsidR="001236F7" w:rsidRPr="001236F7" w:rsidRDefault="001236F7" w:rsidP="00F855D5">
            <w:pPr>
              <w:jc w:val="both"/>
              <w:outlineLvl w:val="1"/>
              <w:rPr>
                <w:sz w:val="22"/>
                <w:szCs w:val="22"/>
                <w:highlight w:val="lightGray"/>
              </w:rPr>
            </w:pPr>
          </w:p>
        </w:tc>
        <w:tc>
          <w:tcPr>
            <w:tcW w:w="894" w:type="pct"/>
            <w:tcBorders>
              <w:top w:val="single" w:sz="4" w:space="0" w:color="auto"/>
              <w:left w:val="single" w:sz="4" w:space="0" w:color="auto"/>
              <w:bottom w:val="single" w:sz="4" w:space="0" w:color="auto"/>
              <w:right w:val="single" w:sz="4" w:space="0" w:color="auto"/>
            </w:tcBorders>
          </w:tcPr>
          <w:p w14:paraId="4EBE75FC" w14:textId="77777777" w:rsidR="001236F7" w:rsidRPr="001236F7" w:rsidRDefault="001236F7" w:rsidP="00F855D5">
            <w:pPr>
              <w:jc w:val="both"/>
              <w:outlineLvl w:val="1"/>
              <w:rPr>
                <w:sz w:val="22"/>
                <w:szCs w:val="22"/>
                <w:highlight w:val="lightGray"/>
              </w:rPr>
            </w:pPr>
          </w:p>
        </w:tc>
        <w:tc>
          <w:tcPr>
            <w:tcW w:w="893" w:type="pct"/>
            <w:tcBorders>
              <w:top w:val="single" w:sz="4" w:space="0" w:color="auto"/>
              <w:left w:val="single" w:sz="4" w:space="0" w:color="auto"/>
              <w:bottom w:val="single" w:sz="4" w:space="0" w:color="auto"/>
              <w:right w:val="single" w:sz="4" w:space="0" w:color="auto"/>
            </w:tcBorders>
          </w:tcPr>
          <w:p w14:paraId="7BC1117F" w14:textId="77777777" w:rsidR="001236F7" w:rsidRPr="001236F7" w:rsidRDefault="001236F7" w:rsidP="00F855D5">
            <w:pPr>
              <w:jc w:val="both"/>
              <w:outlineLvl w:val="1"/>
              <w:rPr>
                <w:sz w:val="22"/>
                <w:szCs w:val="22"/>
                <w:highlight w:val="lightGray"/>
              </w:rPr>
            </w:pPr>
          </w:p>
        </w:tc>
      </w:tr>
    </w:tbl>
    <w:p w14:paraId="17725A90" w14:textId="77777777" w:rsidR="001236F7" w:rsidRPr="00F36C4E" w:rsidRDefault="001236F7" w:rsidP="001236F7">
      <w:pPr>
        <w:jc w:val="both"/>
        <w:rPr>
          <w:szCs w:val="24"/>
        </w:rPr>
      </w:pPr>
    </w:p>
    <w:p w14:paraId="19090867" w14:textId="77777777" w:rsidR="001236F7" w:rsidRPr="00F36C4E" w:rsidRDefault="001236F7" w:rsidP="001236F7">
      <w:pPr>
        <w:jc w:val="both"/>
        <w:rPr>
          <w:szCs w:val="24"/>
        </w:rPr>
      </w:pPr>
    </w:p>
    <w:p w14:paraId="0A9412D7" w14:textId="77777777" w:rsidR="001236F7" w:rsidRPr="00F36C4E" w:rsidRDefault="001236F7" w:rsidP="001236F7">
      <w:pPr>
        <w:jc w:val="both"/>
        <w:rPr>
          <w:szCs w:val="24"/>
        </w:rPr>
      </w:pPr>
    </w:p>
    <w:p w14:paraId="6DA37727" w14:textId="77777777" w:rsidR="001236F7" w:rsidRPr="00F36C4E" w:rsidRDefault="001236F7" w:rsidP="001236F7">
      <w:pPr>
        <w:jc w:val="both"/>
        <w:rPr>
          <w:szCs w:val="24"/>
        </w:rPr>
      </w:pPr>
    </w:p>
    <w:tbl>
      <w:tblPr>
        <w:tblW w:w="0" w:type="auto"/>
        <w:tblInd w:w="674" w:type="dxa"/>
        <w:tblLayout w:type="fixed"/>
        <w:tblLook w:val="0000" w:firstRow="0" w:lastRow="0" w:firstColumn="0" w:lastColumn="0" w:noHBand="0" w:noVBand="0"/>
      </w:tblPr>
      <w:tblGrid>
        <w:gridCol w:w="4396"/>
        <w:gridCol w:w="4245"/>
      </w:tblGrid>
      <w:tr w:rsidR="001236F7" w:rsidRPr="00F36C4E" w14:paraId="594F63A3" w14:textId="77777777" w:rsidTr="00F855D5">
        <w:tc>
          <w:tcPr>
            <w:tcW w:w="4396" w:type="dxa"/>
          </w:tcPr>
          <w:p w14:paraId="331F0416" w14:textId="77777777" w:rsidR="001236F7" w:rsidRPr="00F36C4E" w:rsidRDefault="001236F7" w:rsidP="00F855D5">
            <w:pPr>
              <w:rPr>
                <w:b/>
                <w:bCs/>
                <w:szCs w:val="24"/>
              </w:rPr>
            </w:pPr>
            <w:r w:rsidRPr="00F36C4E">
              <w:rPr>
                <w:b/>
                <w:bCs/>
                <w:szCs w:val="24"/>
              </w:rPr>
              <w:t>Užsakovas</w:t>
            </w:r>
          </w:p>
        </w:tc>
        <w:tc>
          <w:tcPr>
            <w:tcW w:w="4245" w:type="dxa"/>
          </w:tcPr>
          <w:p w14:paraId="47EC8FA4" w14:textId="77777777" w:rsidR="001236F7" w:rsidRPr="00F36C4E" w:rsidRDefault="001236F7" w:rsidP="00F855D5">
            <w:pPr>
              <w:rPr>
                <w:b/>
                <w:bCs/>
                <w:szCs w:val="24"/>
              </w:rPr>
            </w:pPr>
            <w:r w:rsidRPr="00F36C4E">
              <w:rPr>
                <w:b/>
                <w:bCs/>
                <w:szCs w:val="24"/>
              </w:rPr>
              <w:t>Projektuotojas</w:t>
            </w:r>
          </w:p>
        </w:tc>
      </w:tr>
      <w:tr w:rsidR="001236F7" w:rsidRPr="00F36C4E" w14:paraId="22102E69" w14:textId="77777777" w:rsidTr="00F855D5">
        <w:tc>
          <w:tcPr>
            <w:tcW w:w="4396" w:type="dxa"/>
          </w:tcPr>
          <w:p w14:paraId="55AE54FB" w14:textId="77777777" w:rsidR="001236F7" w:rsidRPr="00F36C4E" w:rsidRDefault="001236F7" w:rsidP="00F855D5">
            <w:pPr>
              <w:rPr>
                <w:szCs w:val="24"/>
              </w:rPr>
            </w:pPr>
            <w:r w:rsidRPr="00F36C4E">
              <w:rPr>
                <w:szCs w:val="24"/>
              </w:rPr>
              <w:t xml:space="preserve">[Pavadinimas] </w:t>
            </w:r>
          </w:p>
        </w:tc>
        <w:tc>
          <w:tcPr>
            <w:tcW w:w="4245" w:type="dxa"/>
          </w:tcPr>
          <w:p w14:paraId="1BFF0930" w14:textId="77777777" w:rsidR="001236F7" w:rsidRPr="00F36C4E" w:rsidRDefault="001236F7" w:rsidP="00F855D5">
            <w:pPr>
              <w:rPr>
                <w:szCs w:val="24"/>
              </w:rPr>
            </w:pPr>
            <w:r w:rsidRPr="00F36C4E">
              <w:rPr>
                <w:szCs w:val="24"/>
              </w:rPr>
              <w:t>[Pavadinimas]</w:t>
            </w:r>
          </w:p>
        </w:tc>
      </w:tr>
      <w:tr w:rsidR="001236F7" w:rsidRPr="00F36C4E" w14:paraId="6AFDA956" w14:textId="77777777" w:rsidTr="00F855D5">
        <w:tc>
          <w:tcPr>
            <w:tcW w:w="4396" w:type="dxa"/>
          </w:tcPr>
          <w:p w14:paraId="61D13FEB" w14:textId="77777777" w:rsidR="001236F7" w:rsidRPr="00F36C4E" w:rsidRDefault="001236F7" w:rsidP="00F855D5">
            <w:pPr>
              <w:rPr>
                <w:szCs w:val="24"/>
              </w:rPr>
            </w:pPr>
            <w:r w:rsidRPr="00F36C4E">
              <w:rPr>
                <w:szCs w:val="24"/>
              </w:rPr>
              <w:t>[Buveinės adresas]</w:t>
            </w:r>
          </w:p>
        </w:tc>
        <w:tc>
          <w:tcPr>
            <w:tcW w:w="4245" w:type="dxa"/>
          </w:tcPr>
          <w:p w14:paraId="338E090B" w14:textId="77777777" w:rsidR="001236F7" w:rsidRPr="00F36C4E" w:rsidRDefault="001236F7" w:rsidP="00F855D5">
            <w:pPr>
              <w:rPr>
                <w:szCs w:val="24"/>
              </w:rPr>
            </w:pPr>
            <w:r w:rsidRPr="00F36C4E">
              <w:rPr>
                <w:szCs w:val="24"/>
              </w:rPr>
              <w:t>[Buveinės adresas]</w:t>
            </w:r>
          </w:p>
        </w:tc>
      </w:tr>
      <w:tr w:rsidR="001236F7" w:rsidRPr="00F36C4E" w14:paraId="38E7293C" w14:textId="77777777" w:rsidTr="00F855D5">
        <w:tc>
          <w:tcPr>
            <w:tcW w:w="4396" w:type="dxa"/>
          </w:tcPr>
          <w:p w14:paraId="205626E1" w14:textId="77777777" w:rsidR="001236F7" w:rsidRPr="00F36C4E" w:rsidRDefault="001236F7" w:rsidP="00F855D5">
            <w:pPr>
              <w:rPr>
                <w:szCs w:val="24"/>
              </w:rPr>
            </w:pPr>
            <w:r w:rsidRPr="00F36C4E">
              <w:rPr>
                <w:szCs w:val="24"/>
              </w:rPr>
              <w:t>[Telefonas, faksas]</w:t>
            </w:r>
          </w:p>
        </w:tc>
        <w:tc>
          <w:tcPr>
            <w:tcW w:w="4245" w:type="dxa"/>
          </w:tcPr>
          <w:p w14:paraId="241E491A" w14:textId="77777777" w:rsidR="001236F7" w:rsidRPr="00F36C4E" w:rsidRDefault="001236F7" w:rsidP="00F855D5">
            <w:pPr>
              <w:rPr>
                <w:szCs w:val="24"/>
              </w:rPr>
            </w:pPr>
            <w:r w:rsidRPr="00F36C4E">
              <w:rPr>
                <w:szCs w:val="24"/>
              </w:rPr>
              <w:t>[Telefonas, faksas]</w:t>
            </w:r>
          </w:p>
        </w:tc>
      </w:tr>
      <w:tr w:rsidR="001236F7" w:rsidRPr="00F36C4E" w14:paraId="2D987FD4" w14:textId="77777777" w:rsidTr="00F855D5">
        <w:tc>
          <w:tcPr>
            <w:tcW w:w="4396" w:type="dxa"/>
          </w:tcPr>
          <w:p w14:paraId="1725C4E1" w14:textId="77777777" w:rsidR="001236F7" w:rsidRPr="00F36C4E" w:rsidRDefault="001236F7" w:rsidP="00F855D5">
            <w:pPr>
              <w:rPr>
                <w:szCs w:val="24"/>
              </w:rPr>
            </w:pPr>
            <w:r w:rsidRPr="00F36C4E">
              <w:rPr>
                <w:szCs w:val="24"/>
              </w:rPr>
              <w:t>[Įmonės kodas]</w:t>
            </w:r>
          </w:p>
        </w:tc>
        <w:tc>
          <w:tcPr>
            <w:tcW w:w="4245" w:type="dxa"/>
          </w:tcPr>
          <w:p w14:paraId="1EFEBCAA" w14:textId="77777777" w:rsidR="001236F7" w:rsidRPr="00F36C4E" w:rsidRDefault="001236F7" w:rsidP="00F855D5">
            <w:pPr>
              <w:rPr>
                <w:szCs w:val="24"/>
              </w:rPr>
            </w:pPr>
            <w:r w:rsidRPr="00F36C4E">
              <w:rPr>
                <w:szCs w:val="24"/>
              </w:rPr>
              <w:t>[Įmonės kodas]</w:t>
            </w:r>
          </w:p>
        </w:tc>
      </w:tr>
      <w:tr w:rsidR="001236F7" w:rsidRPr="00F36C4E" w14:paraId="378E0B9E" w14:textId="77777777" w:rsidTr="00F855D5">
        <w:tc>
          <w:tcPr>
            <w:tcW w:w="4396" w:type="dxa"/>
          </w:tcPr>
          <w:p w14:paraId="4E6CB916" w14:textId="77777777" w:rsidR="001236F7" w:rsidRPr="00F36C4E" w:rsidRDefault="001236F7" w:rsidP="00F855D5">
            <w:pPr>
              <w:rPr>
                <w:szCs w:val="24"/>
              </w:rPr>
            </w:pPr>
            <w:r w:rsidRPr="00F36C4E">
              <w:rPr>
                <w:szCs w:val="24"/>
              </w:rPr>
              <w:t>[PVM mokėtojo kodas]</w:t>
            </w:r>
          </w:p>
        </w:tc>
        <w:tc>
          <w:tcPr>
            <w:tcW w:w="4245" w:type="dxa"/>
          </w:tcPr>
          <w:p w14:paraId="3C056F5D" w14:textId="77777777" w:rsidR="001236F7" w:rsidRPr="00F36C4E" w:rsidRDefault="001236F7" w:rsidP="00F855D5">
            <w:pPr>
              <w:rPr>
                <w:szCs w:val="24"/>
              </w:rPr>
            </w:pPr>
            <w:r w:rsidRPr="00F36C4E">
              <w:rPr>
                <w:szCs w:val="24"/>
              </w:rPr>
              <w:t>[PVM mokėtojo kodas]</w:t>
            </w:r>
          </w:p>
        </w:tc>
      </w:tr>
      <w:tr w:rsidR="001236F7" w:rsidRPr="00F36C4E" w14:paraId="367AFEE2" w14:textId="77777777" w:rsidTr="00F855D5">
        <w:tc>
          <w:tcPr>
            <w:tcW w:w="4396" w:type="dxa"/>
          </w:tcPr>
          <w:p w14:paraId="5F607527" w14:textId="77777777" w:rsidR="001236F7" w:rsidRPr="00F36C4E" w:rsidRDefault="001236F7" w:rsidP="00F855D5">
            <w:pPr>
              <w:rPr>
                <w:szCs w:val="24"/>
              </w:rPr>
            </w:pPr>
          </w:p>
          <w:p w14:paraId="127B4152" w14:textId="77777777" w:rsidR="001236F7" w:rsidRPr="00F36C4E" w:rsidRDefault="001236F7" w:rsidP="00F855D5">
            <w:pPr>
              <w:rPr>
                <w:szCs w:val="24"/>
              </w:rPr>
            </w:pPr>
            <w:r w:rsidRPr="00F36C4E">
              <w:rPr>
                <w:szCs w:val="24"/>
              </w:rPr>
              <w:t>_____________________________</w:t>
            </w:r>
          </w:p>
          <w:p w14:paraId="1D85ACB3" w14:textId="77777777" w:rsidR="001236F7" w:rsidRPr="00F36C4E" w:rsidRDefault="001236F7" w:rsidP="00F855D5">
            <w:pPr>
              <w:rPr>
                <w:szCs w:val="24"/>
              </w:rPr>
            </w:pPr>
            <w:r w:rsidRPr="00F36C4E">
              <w:rPr>
                <w:szCs w:val="24"/>
              </w:rPr>
              <w:t>Parašas</w:t>
            </w:r>
          </w:p>
          <w:p w14:paraId="2C3F1490" w14:textId="77777777" w:rsidR="001236F7" w:rsidRPr="00F36C4E" w:rsidRDefault="001236F7" w:rsidP="00F855D5">
            <w:pPr>
              <w:rPr>
                <w:szCs w:val="24"/>
              </w:rPr>
            </w:pPr>
            <w:r w:rsidRPr="00F36C4E">
              <w:rPr>
                <w:szCs w:val="24"/>
              </w:rPr>
              <w:t>[Pareigos, vardas ir pavardė]</w:t>
            </w:r>
          </w:p>
        </w:tc>
        <w:tc>
          <w:tcPr>
            <w:tcW w:w="4245" w:type="dxa"/>
          </w:tcPr>
          <w:p w14:paraId="0B04A15F" w14:textId="77777777" w:rsidR="001236F7" w:rsidRPr="00F36C4E" w:rsidRDefault="001236F7" w:rsidP="00F855D5">
            <w:pPr>
              <w:rPr>
                <w:szCs w:val="24"/>
              </w:rPr>
            </w:pPr>
          </w:p>
          <w:p w14:paraId="4BAF70CF" w14:textId="77777777" w:rsidR="001236F7" w:rsidRPr="00F36C4E" w:rsidRDefault="001236F7" w:rsidP="00F855D5">
            <w:pPr>
              <w:rPr>
                <w:szCs w:val="24"/>
              </w:rPr>
            </w:pPr>
            <w:r w:rsidRPr="00F36C4E">
              <w:rPr>
                <w:szCs w:val="24"/>
              </w:rPr>
              <w:t>______________________________</w:t>
            </w:r>
          </w:p>
          <w:p w14:paraId="248790FD" w14:textId="77777777" w:rsidR="001236F7" w:rsidRPr="00F36C4E" w:rsidRDefault="001236F7" w:rsidP="00F855D5">
            <w:pPr>
              <w:rPr>
                <w:szCs w:val="24"/>
              </w:rPr>
            </w:pPr>
            <w:r w:rsidRPr="00F36C4E">
              <w:rPr>
                <w:szCs w:val="24"/>
              </w:rPr>
              <w:t>Parašas</w:t>
            </w:r>
          </w:p>
          <w:p w14:paraId="7FD200F0" w14:textId="77777777" w:rsidR="001236F7" w:rsidRPr="00F36C4E" w:rsidRDefault="001236F7" w:rsidP="00F855D5">
            <w:pPr>
              <w:rPr>
                <w:szCs w:val="24"/>
              </w:rPr>
            </w:pPr>
            <w:r w:rsidRPr="00F36C4E">
              <w:rPr>
                <w:szCs w:val="24"/>
              </w:rPr>
              <w:t>[Pareigos, vardas ir pavardė]</w:t>
            </w:r>
          </w:p>
        </w:tc>
      </w:tr>
    </w:tbl>
    <w:p w14:paraId="2790FC25" w14:textId="77777777" w:rsidR="00B1616A" w:rsidRDefault="00B1616A" w:rsidP="00B1616A">
      <w:pPr>
        <w:rPr>
          <w:szCs w:val="24"/>
        </w:rPr>
      </w:pPr>
    </w:p>
    <w:p w14:paraId="0025DB55" w14:textId="77777777" w:rsidR="001236F7" w:rsidRDefault="001236F7" w:rsidP="00B1616A">
      <w:pPr>
        <w:rPr>
          <w:szCs w:val="24"/>
        </w:rPr>
      </w:pPr>
    </w:p>
    <w:p w14:paraId="475BEEB8" w14:textId="77777777" w:rsidR="001236F7" w:rsidRDefault="001236F7" w:rsidP="00B1616A">
      <w:pPr>
        <w:rPr>
          <w:szCs w:val="24"/>
        </w:rPr>
      </w:pPr>
    </w:p>
    <w:p w14:paraId="2CE1F472" w14:textId="77777777" w:rsidR="001236F7" w:rsidRDefault="001236F7" w:rsidP="00B1616A">
      <w:pPr>
        <w:rPr>
          <w:szCs w:val="24"/>
        </w:rPr>
      </w:pPr>
    </w:p>
    <w:p w14:paraId="736B74FB" w14:textId="77777777" w:rsidR="001236F7" w:rsidRDefault="001236F7" w:rsidP="00B1616A">
      <w:pPr>
        <w:rPr>
          <w:szCs w:val="24"/>
        </w:rPr>
      </w:pPr>
    </w:p>
    <w:p w14:paraId="7C73AA88" w14:textId="77777777" w:rsidR="001236F7" w:rsidRDefault="001236F7" w:rsidP="00B1616A">
      <w:pPr>
        <w:rPr>
          <w:szCs w:val="24"/>
        </w:rPr>
      </w:pPr>
    </w:p>
    <w:p w14:paraId="7C620C3A" w14:textId="77777777" w:rsidR="001236F7" w:rsidRDefault="001236F7" w:rsidP="00B1616A">
      <w:pPr>
        <w:rPr>
          <w:szCs w:val="24"/>
        </w:rPr>
      </w:pPr>
    </w:p>
    <w:p w14:paraId="587C11C4" w14:textId="77777777" w:rsidR="001236F7" w:rsidRDefault="001236F7" w:rsidP="00B1616A">
      <w:pPr>
        <w:rPr>
          <w:szCs w:val="24"/>
        </w:rPr>
      </w:pPr>
    </w:p>
    <w:p w14:paraId="2AC2806B" w14:textId="77777777" w:rsidR="001236F7" w:rsidRDefault="001236F7" w:rsidP="00B1616A">
      <w:pPr>
        <w:rPr>
          <w:szCs w:val="24"/>
        </w:rPr>
      </w:pPr>
    </w:p>
    <w:p w14:paraId="02C55826" w14:textId="77777777" w:rsidR="001236F7" w:rsidRDefault="001236F7" w:rsidP="00B1616A">
      <w:pPr>
        <w:rPr>
          <w:szCs w:val="24"/>
        </w:rPr>
      </w:pPr>
    </w:p>
    <w:p w14:paraId="67D36406" w14:textId="77777777" w:rsidR="001236F7" w:rsidRDefault="001236F7" w:rsidP="00B1616A">
      <w:pPr>
        <w:rPr>
          <w:szCs w:val="24"/>
        </w:rPr>
      </w:pPr>
    </w:p>
    <w:p w14:paraId="33B11931" w14:textId="77777777" w:rsidR="001236F7" w:rsidRDefault="001236F7" w:rsidP="00B1616A">
      <w:pPr>
        <w:rPr>
          <w:szCs w:val="24"/>
        </w:rPr>
      </w:pPr>
    </w:p>
    <w:p w14:paraId="2C204392" w14:textId="77777777" w:rsidR="001236F7" w:rsidRPr="005879E2" w:rsidRDefault="001236F7" w:rsidP="00B1616A">
      <w:pPr>
        <w:rPr>
          <w:szCs w:val="24"/>
        </w:rPr>
      </w:pPr>
    </w:p>
    <w:p w14:paraId="6CCCF88D" w14:textId="77777777" w:rsidR="00B1616A" w:rsidRDefault="00B1616A" w:rsidP="00B1616A">
      <w:pPr>
        <w:jc w:val="right"/>
        <w:rPr>
          <w:rFonts w:eastAsia="Arial"/>
          <w:szCs w:val="24"/>
        </w:rPr>
      </w:pPr>
      <w:r w:rsidRPr="005879E2">
        <w:rPr>
          <w:rFonts w:eastAsia="Arial"/>
          <w:szCs w:val="24"/>
        </w:rPr>
        <w:lastRenderedPageBreak/>
        <w:t xml:space="preserve">Sutarties </w:t>
      </w:r>
      <w:r w:rsidR="00220E56">
        <w:rPr>
          <w:rFonts w:eastAsia="Arial"/>
          <w:szCs w:val="24"/>
        </w:rPr>
        <w:t>6</w:t>
      </w:r>
      <w:r w:rsidRPr="005879E2">
        <w:rPr>
          <w:rFonts w:eastAsia="Arial"/>
          <w:szCs w:val="24"/>
        </w:rPr>
        <w:t xml:space="preserve"> priedas </w:t>
      </w:r>
    </w:p>
    <w:p w14:paraId="0E682220" w14:textId="77777777" w:rsidR="001236F7" w:rsidRPr="005879E2" w:rsidRDefault="001236F7" w:rsidP="00B1616A">
      <w:pPr>
        <w:jc w:val="right"/>
        <w:rPr>
          <w:szCs w:val="24"/>
        </w:rPr>
      </w:pPr>
    </w:p>
    <w:p w14:paraId="4BF1E47D" w14:textId="77777777" w:rsidR="00B1616A" w:rsidRPr="005879E2" w:rsidRDefault="00B1616A" w:rsidP="00B1616A">
      <w:pPr>
        <w:jc w:val="center"/>
        <w:rPr>
          <w:szCs w:val="24"/>
        </w:rPr>
      </w:pPr>
      <w:r w:rsidRPr="005879E2">
        <w:rPr>
          <w:rFonts w:eastAsia="Arial"/>
          <w:b/>
          <w:bCs/>
          <w:szCs w:val="24"/>
        </w:rPr>
        <w:t>TRIŠALĖS ATSISKAITYMO SUTARTIES</w:t>
      </w:r>
      <w:r w:rsidRPr="005879E2">
        <w:rPr>
          <w:rFonts w:eastAsia="Arial"/>
          <w:szCs w:val="24"/>
        </w:rPr>
        <w:t xml:space="preserve"> </w:t>
      </w:r>
      <w:r w:rsidRPr="005879E2">
        <w:rPr>
          <w:rFonts w:eastAsia="Arial"/>
          <w:b/>
          <w:bCs/>
          <w:szCs w:val="24"/>
        </w:rPr>
        <w:t>PROJEKTAS</w:t>
      </w:r>
      <w:r w:rsidRPr="005879E2">
        <w:rPr>
          <w:rFonts w:eastAsia="Arial"/>
          <w:szCs w:val="24"/>
        </w:rPr>
        <w:t xml:space="preserve"> </w:t>
      </w:r>
    </w:p>
    <w:p w14:paraId="19D77876" w14:textId="77777777" w:rsidR="00B1616A" w:rsidRPr="005879E2" w:rsidRDefault="00B1616A" w:rsidP="00B1616A">
      <w:pPr>
        <w:jc w:val="center"/>
        <w:rPr>
          <w:szCs w:val="24"/>
        </w:rPr>
      </w:pPr>
      <w:r w:rsidRPr="005879E2">
        <w:rPr>
          <w:rFonts w:eastAsia="Arial"/>
          <w:b/>
          <w:bCs/>
          <w:szCs w:val="24"/>
        </w:rPr>
        <w:t>TRIŠALĖ ATSISKAITYMO SUTARTIS</w:t>
      </w:r>
    </w:p>
    <w:p w14:paraId="7A3513AA" w14:textId="77777777" w:rsidR="00B1616A" w:rsidRPr="005879E2" w:rsidRDefault="00B1616A" w:rsidP="00B1616A">
      <w:pPr>
        <w:jc w:val="center"/>
        <w:rPr>
          <w:szCs w:val="24"/>
        </w:rPr>
      </w:pPr>
      <w:r w:rsidRPr="005879E2">
        <w:rPr>
          <w:rFonts w:eastAsia="Arial"/>
          <w:b/>
          <w:bCs/>
          <w:szCs w:val="24"/>
        </w:rPr>
        <w:t xml:space="preserve"> </w:t>
      </w:r>
    </w:p>
    <w:p w14:paraId="614067ED" w14:textId="77777777" w:rsidR="00B1616A" w:rsidRPr="005879E2" w:rsidRDefault="00B1616A" w:rsidP="00B1616A">
      <w:pPr>
        <w:jc w:val="center"/>
        <w:rPr>
          <w:szCs w:val="24"/>
        </w:rPr>
      </w:pPr>
      <w:r w:rsidRPr="005879E2">
        <w:rPr>
          <w:rFonts w:eastAsia="Arial"/>
          <w:i/>
          <w:iCs/>
          <w:color w:val="FF0000"/>
          <w:szCs w:val="24"/>
        </w:rPr>
        <w:t>[nurodyti datą] [nurodyti numerį]</w:t>
      </w:r>
    </w:p>
    <w:p w14:paraId="7EDFE302" w14:textId="77777777" w:rsidR="00B1616A" w:rsidRPr="005879E2" w:rsidRDefault="00B1616A" w:rsidP="00B1616A">
      <w:pPr>
        <w:jc w:val="center"/>
        <w:rPr>
          <w:szCs w:val="24"/>
        </w:rPr>
      </w:pPr>
      <w:r w:rsidRPr="005879E2">
        <w:rPr>
          <w:rFonts w:eastAsia="Arial"/>
          <w:i/>
          <w:iCs/>
          <w:color w:val="FF0000"/>
          <w:szCs w:val="24"/>
        </w:rPr>
        <w:t>[nurodyti vietą]</w:t>
      </w:r>
    </w:p>
    <w:p w14:paraId="6E14C3DA" w14:textId="77777777" w:rsidR="00B1616A" w:rsidRPr="005879E2" w:rsidRDefault="00B1616A" w:rsidP="00B1616A">
      <w:pPr>
        <w:jc w:val="center"/>
        <w:rPr>
          <w:szCs w:val="24"/>
        </w:rPr>
      </w:pPr>
      <w:r w:rsidRPr="005879E2">
        <w:rPr>
          <w:rFonts w:eastAsia="Arial"/>
          <w:i/>
          <w:iCs/>
          <w:color w:val="FF0000"/>
          <w:szCs w:val="24"/>
        </w:rPr>
        <w:t xml:space="preserve"> </w:t>
      </w:r>
    </w:p>
    <w:p w14:paraId="2DAA736A" w14:textId="77777777" w:rsidR="0018360F" w:rsidRPr="005879E2" w:rsidRDefault="00B1616A" w:rsidP="0018360F">
      <w:pPr>
        <w:shd w:val="clear" w:color="auto" w:fill="FFFFFF"/>
        <w:jc w:val="both"/>
        <w:rPr>
          <w:szCs w:val="24"/>
        </w:rPr>
      </w:pPr>
      <w:r w:rsidRPr="005879E2">
        <w:rPr>
          <w:rFonts w:eastAsia="Arial"/>
          <w:b/>
          <w:bCs/>
          <w:szCs w:val="24"/>
        </w:rPr>
        <w:t>Vilniaus rajono savivaldybės administracij</w:t>
      </w:r>
      <w:r w:rsidR="0018360F">
        <w:rPr>
          <w:rFonts w:eastAsia="Arial"/>
          <w:b/>
          <w:bCs/>
          <w:szCs w:val="24"/>
        </w:rPr>
        <w:t>a</w:t>
      </w:r>
      <w:r w:rsidRPr="005879E2">
        <w:rPr>
          <w:rFonts w:eastAsia="Arial"/>
          <w:szCs w:val="24"/>
        </w:rPr>
        <w:t>,</w:t>
      </w:r>
      <w:r w:rsidRPr="005879E2">
        <w:rPr>
          <w:rFonts w:eastAsia="Arial"/>
          <w:b/>
          <w:bCs/>
          <w:color w:val="156082"/>
          <w:szCs w:val="24"/>
        </w:rPr>
        <w:t xml:space="preserve"> </w:t>
      </w:r>
      <w:r w:rsidRPr="005879E2">
        <w:rPr>
          <w:rFonts w:eastAsia="Arial"/>
          <w:szCs w:val="24"/>
        </w:rPr>
        <w:t xml:space="preserve">juridinio asmens kodas </w:t>
      </w:r>
      <w:r w:rsidR="0018360F" w:rsidRPr="00F37E5F">
        <w:rPr>
          <w:rFonts w:eastAsia="Cambria"/>
          <w:szCs w:val="24"/>
        </w:rPr>
        <w:t>188708224</w:t>
      </w:r>
      <w:r w:rsidRPr="005879E2">
        <w:rPr>
          <w:rFonts w:eastAsia="Arial"/>
          <w:szCs w:val="24"/>
        </w:rPr>
        <w:t>,</w:t>
      </w:r>
      <w:r w:rsidRPr="005879E2">
        <w:rPr>
          <w:rFonts w:eastAsia="Arial"/>
          <w:b/>
          <w:bCs/>
          <w:szCs w:val="24"/>
        </w:rPr>
        <w:t xml:space="preserve"> </w:t>
      </w:r>
      <w:r w:rsidRPr="005879E2">
        <w:rPr>
          <w:rFonts w:eastAsia="Arial"/>
          <w:szCs w:val="24"/>
        </w:rPr>
        <w:t xml:space="preserve">atstovaujama </w:t>
      </w:r>
      <w:r w:rsidR="0018360F">
        <w:rPr>
          <w:szCs w:val="24"/>
        </w:rPr>
        <w:t xml:space="preserve">administracijos direktoriaus </w:t>
      </w:r>
      <w:proofErr w:type="spellStart"/>
      <w:r w:rsidR="0018360F">
        <w:rPr>
          <w:szCs w:val="24"/>
        </w:rPr>
        <w:t>Vladislavo</w:t>
      </w:r>
      <w:proofErr w:type="spellEnd"/>
      <w:r w:rsidR="0018360F">
        <w:rPr>
          <w:szCs w:val="24"/>
        </w:rPr>
        <w:t xml:space="preserve"> </w:t>
      </w:r>
      <w:proofErr w:type="spellStart"/>
      <w:r w:rsidR="0018360F">
        <w:rPr>
          <w:szCs w:val="24"/>
        </w:rPr>
        <w:t>Kondratovičiaus</w:t>
      </w:r>
      <w:proofErr w:type="spellEnd"/>
      <w:r w:rsidR="0018360F" w:rsidRPr="005879E2">
        <w:rPr>
          <w:szCs w:val="24"/>
        </w:rPr>
        <w:t>, pagal Lietuvos Respublikos įstatymus įsteigta ir veikianti įstaiga</w:t>
      </w:r>
      <w:r w:rsidR="0018360F" w:rsidRPr="005879E2">
        <w:rPr>
          <w:rFonts w:eastAsia="Arial"/>
          <w:szCs w:val="24"/>
        </w:rPr>
        <w:t>,</w:t>
      </w:r>
      <w:r w:rsidR="0018360F" w:rsidRPr="005879E2">
        <w:rPr>
          <w:szCs w:val="24"/>
        </w:rPr>
        <w:t xml:space="preserve"> toliau vadinama </w:t>
      </w:r>
      <w:r w:rsidR="0018360F" w:rsidRPr="005879E2">
        <w:rPr>
          <w:b/>
          <w:szCs w:val="24"/>
        </w:rPr>
        <w:t>Užsakovu</w:t>
      </w:r>
      <w:r w:rsidR="0018360F" w:rsidRPr="005879E2">
        <w:rPr>
          <w:szCs w:val="24"/>
        </w:rPr>
        <w:t>,</w:t>
      </w:r>
    </w:p>
    <w:p w14:paraId="7F1A6EAA" w14:textId="77777777" w:rsidR="00B1616A" w:rsidRPr="005879E2" w:rsidRDefault="00B1616A" w:rsidP="0018360F">
      <w:pPr>
        <w:tabs>
          <w:tab w:val="left" w:pos="720"/>
        </w:tabs>
        <w:jc w:val="both"/>
        <w:rPr>
          <w:szCs w:val="24"/>
        </w:rPr>
      </w:pPr>
      <w:r w:rsidRPr="005879E2">
        <w:rPr>
          <w:rFonts w:eastAsia="Arial"/>
          <w:b/>
          <w:bCs/>
          <w:i/>
          <w:iCs/>
          <w:color w:val="FF0000"/>
          <w:szCs w:val="24"/>
        </w:rPr>
        <w:t>[nurodyti juridinio asmens pavadinimą]</w:t>
      </w:r>
      <w:r w:rsidRPr="005879E2">
        <w:rPr>
          <w:rFonts w:eastAsia="Arial"/>
          <w:szCs w:val="24"/>
        </w:rPr>
        <w:t xml:space="preserve">, juridinio asmens kodas </w:t>
      </w:r>
      <w:r w:rsidRPr="005879E2">
        <w:rPr>
          <w:rFonts w:eastAsia="Arial"/>
          <w:i/>
          <w:iCs/>
          <w:color w:val="FF0000"/>
          <w:szCs w:val="24"/>
        </w:rPr>
        <w:t>[nurodyti juridinio asmens kodą]</w:t>
      </w:r>
      <w:r w:rsidRPr="005879E2">
        <w:rPr>
          <w:rFonts w:eastAsia="Arial"/>
          <w:szCs w:val="24"/>
        </w:rPr>
        <w:t xml:space="preserve">, atstovaujama </w:t>
      </w:r>
      <w:r w:rsidRPr="005879E2">
        <w:rPr>
          <w:rFonts w:eastAsia="Arial"/>
          <w:i/>
          <w:iCs/>
          <w:color w:val="FF0000"/>
          <w:szCs w:val="24"/>
        </w:rPr>
        <w:t>[nurodyti atstovaujančio asmens pareigas, vardą, pavardę]</w:t>
      </w:r>
      <w:r w:rsidRPr="005879E2">
        <w:rPr>
          <w:rFonts w:eastAsia="Arial"/>
          <w:szCs w:val="24"/>
        </w:rPr>
        <w:t>, veikiančio (-</w:t>
      </w:r>
      <w:proofErr w:type="spellStart"/>
      <w:r w:rsidRPr="005879E2">
        <w:rPr>
          <w:rFonts w:eastAsia="Arial"/>
          <w:szCs w:val="24"/>
        </w:rPr>
        <w:t>ios</w:t>
      </w:r>
      <w:proofErr w:type="spellEnd"/>
      <w:r w:rsidRPr="005879E2">
        <w:rPr>
          <w:rFonts w:eastAsia="Arial"/>
          <w:szCs w:val="24"/>
        </w:rPr>
        <w:t xml:space="preserve">) pagal </w:t>
      </w:r>
      <w:r w:rsidRPr="005879E2">
        <w:rPr>
          <w:rFonts w:eastAsia="Arial"/>
          <w:i/>
          <w:iCs/>
          <w:color w:val="FF0000"/>
          <w:szCs w:val="24"/>
        </w:rPr>
        <w:t>[nurodyti kokio dokumento pagrindu asmuo veikia]</w:t>
      </w:r>
      <w:r w:rsidRPr="005879E2">
        <w:rPr>
          <w:rFonts w:eastAsia="Arial"/>
          <w:i/>
          <w:iCs/>
          <w:color w:val="156082"/>
          <w:szCs w:val="24"/>
        </w:rPr>
        <w:t xml:space="preserve"> </w:t>
      </w:r>
      <w:r w:rsidRPr="005879E2">
        <w:rPr>
          <w:rFonts w:eastAsia="Arial"/>
          <w:szCs w:val="24"/>
        </w:rPr>
        <w:t xml:space="preserve">(toliau – </w:t>
      </w:r>
      <w:r w:rsidRPr="005879E2">
        <w:rPr>
          <w:rFonts w:eastAsia="Arial"/>
          <w:b/>
          <w:bCs/>
          <w:szCs w:val="24"/>
        </w:rPr>
        <w:t>Projektuotojas</w:t>
      </w:r>
      <w:r w:rsidRPr="005879E2">
        <w:rPr>
          <w:rFonts w:eastAsia="Arial"/>
          <w:szCs w:val="24"/>
        </w:rPr>
        <w:t>)</w:t>
      </w:r>
      <w:r w:rsidRPr="005879E2">
        <w:rPr>
          <w:rFonts w:eastAsia="Arial"/>
          <w:b/>
          <w:bCs/>
          <w:szCs w:val="24"/>
        </w:rPr>
        <w:t xml:space="preserve"> </w:t>
      </w:r>
      <w:r w:rsidRPr="005879E2">
        <w:rPr>
          <w:rFonts w:eastAsia="Arial"/>
          <w:i/>
          <w:iCs/>
          <w:color w:val="FF0000"/>
          <w:szCs w:val="24"/>
        </w:rPr>
        <w:t>[Jeigu pirkimo laimėtojas yra tiekėjų grupė, nurodomi visi tiekėjų grupės partneriai]</w:t>
      </w:r>
      <w:r w:rsidRPr="005879E2">
        <w:rPr>
          <w:rFonts w:eastAsia="Arial"/>
          <w:szCs w:val="24"/>
        </w:rPr>
        <w:t>,</w:t>
      </w:r>
    </w:p>
    <w:p w14:paraId="341462B3" w14:textId="77777777" w:rsidR="00B1616A" w:rsidRPr="005879E2" w:rsidRDefault="00B1616A" w:rsidP="00B1616A">
      <w:pPr>
        <w:jc w:val="both"/>
        <w:rPr>
          <w:szCs w:val="24"/>
        </w:rPr>
      </w:pPr>
      <w:r w:rsidRPr="005879E2">
        <w:rPr>
          <w:rFonts w:eastAsia="Arial"/>
          <w:szCs w:val="24"/>
        </w:rPr>
        <w:t>ir</w:t>
      </w:r>
    </w:p>
    <w:p w14:paraId="0D1B3915" w14:textId="77777777" w:rsidR="00B1616A" w:rsidRPr="005879E2" w:rsidRDefault="00B1616A" w:rsidP="00B1616A">
      <w:pPr>
        <w:jc w:val="both"/>
        <w:rPr>
          <w:szCs w:val="24"/>
        </w:rPr>
      </w:pPr>
      <w:r w:rsidRPr="005879E2">
        <w:rPr>
          <w:rFonts w:eastAsia="Arial"/>
          <w:b/>
          <w:bCs/>
          <w:i/>
          <w:iCs/>
          <w:color w:val="FF0000"/>
          <w:szCs w:val="24"/>
        </w:rPr>
        <w:t>[nurodyti juridinio asmens pavadinimą]</w:t>
      </w:r>
      <w:r w:rsidRPr="005879E2">
        <w:rPr>
          <w:rFonts w:eastAsia="Arial"/>
          <w:szCs w:val="24"/>
        </w:rPr>
        <w:t xml:space="preserve">, juridinio asmens kodas </w:t>
      </w:r>
      <w:r w:rsidRPr="005879E2">
        <w:rPr>
          <w:rFonts w:eastAsia="Arial"/>
          <w:i/>
          <w:iCs/>
          <w:color w:val="FF0000"/>
          <w:szCs w:val="24"/>
        </w:rPr>
        <w:t>[nurodyti juridinio asmens kodą]</w:t>
      </w:r>
      <w:r w:rsidRPr="005879E2">
        <w:rPr>
          <w:rFonts w:eastAsia="Arial"/>
          <w:szCs w:val="24"/>
        </w:rPr>
        <w:t xml:space="preserve">, atstovaujama </w:t>
      </w:r>
      <w:r w:rsidRPr="005879E2">
        <w:rPr>
          <w:rFonts w:eastAsia="Arial"/>
          <w:i/>
          <w:iCs/>
          <w:color w:val="FF0000"/>
          <w:szCs w:val="24"/>
        </w:rPr>
        <w:t>[nurodyti atstovaujančio asmens pareigas, vardą, pavardę]</w:t>
      </w:r>
      <w:r w:rsidRPr="005879E2">
        <w:rPr>
          <w:rFonts w:eastAsia="Arial"/>
          <w:szCs w:val="24"/>
        </w:rPr>
        <w:t>, veikiančio (-</w:t>
      </w:r>
      <w:proofErr w:type="spellStart"/>
      <w:r w:rsidRPr="005879E2">
        <w:rPr>
          <w:rFonts w:eastAsia="Arial"/>
          <w:szCs w:val="24"/>
        </w:rPr>
        <w:t>ios</w:t>
      </w:r>
      <w:proofErr w:type="spellEnd"/>
      <w:r w:rsidRPr="005879E2">
        <w:rPr>
          <w:rFonts w:eastAsia="Arial"/>
          <w:szCs w:val="24"/>
        </w:rPr>
        <w:t xml:space="preserve">) pagal </w:t>
      </w:r>
      <w:r w:rsidRPr="005879E2">
        <w:rPr>
          <w:rFonts w:eastAsia="Arial"/>
          <w:i/>
          <w:iCs/>
          <w:color w:val="FF0000"/>
          <w:szCs w:val="24"/>
        </w:rPr>
        <w:t>[nurodyti kokio dokumento pagrindu asmuo veikia]</w:t>
      </w:r>
      <w:r w:rsidRPr="005879E2">
        <w:rPr>
          <w:rFonts w:eastAsia="Arial"/>
          <w:i/>
          <w:iCs/>
          <w:color w:val="156082"/>
          <w:szCs w:val="24"/>
        </w:rPr>
        <w:t xml:space="preserve"> </w:t>
      </w:r>
      <w:r w:rsidRPr="005879E2">
        <w:rPr>
          <w:rFonts w:eastAsia="Arial"/>
          <w:szCs w:val="24"/>
        </w:rPr>
        <w:t xml:space="preserve">(toliau – </w:t>
      </w:r>
      <w:r w:rsidRPr="005879E2">
        <w:rPr>
          <w:rFonts w:eastAsia="Arial"/>
          <w:b/>
          <w:bCs/>
          <w:szCs w:val="24"/>
        </w:rPr>
        <w:t>Subteikėjas</w:t>
      </w:r>
      <w:r w:rsidRPr="005879E2">
        <w:rPr>
          <w:rFonts w:eastAsia="Arial"/>
          <w:szCs w:val="24"/>
        </w:rPr>
        <w:t>),</w:t>
      </w:r>
    </w:p>
    <w:p w14:paraId="68699C1D" w14:textId="77777777" w:rsidR="00B1616A" w:rsidRPr="005879E2" w:rsidRDefault="00B1616A" w:rsidP="00B1616A">
      <w:pPr>
        <w:jc w:val="both"/>
        <w:rPr>
          <w:szCs w:val="24"/>
        </w:rPr>
      </w:pPr>
      <w:r w:rsidRPr="005879E2">
        <w:rPr>
          <w:rFonts w:eastAsia="Arial"/>
          <w:szCs w:val="24"/>
        </w:rPr>
        <w:t>toliau Užsakovas, Projektuotojas ir Subteikėjas kartu vadinami „Šalimis“, o kiekvienas atskirai – „Šalimi“,</w:t>
      </w:r>
    </w:p>
    <w:p w14:paraId="3696FB4C" w14:textId="77777777" w:rsidR="00B1616A" w:rsidRPr="005879E2" w:rsidRDefault="00B1616A" w:rsidP="00B1616A">
      <w:pPr>
        <w:jc w:val="both"/>
        <w:rPr>
          <w:szCs w:val="24"/>
        </w:rPr>
      </w:pPr>
      <w:r w:rsidRPr="005879E2">
        <w:rPr>
          <w:rFonts w:eastAsia="Arial"/>
          <w:szCs w:val="24"/>
        </w:rPr>
        <w:t>atsižvelgdamos į tai, kad:</w:t>
      </w:r>
    </w:p>
    <w:p w14:paraId="593368A0" w14:textId="77777777" w:rsidR="00B1616A" w:rsidRPr="005879E2" w:rsidRDefault="00B1616A" w:rsidP="00080B97">
      <w:pPr>
        <w:pStyle w:val="Sraopastraipa"/>
        <w:numPr>
          <w:ilvl w:val="0"/>
          <w:numId w:val="16"/>
        </w:numPr>
        <w:rPr>
          <w:rFonts w:eastAsia="Arial"/>
          <w:szCs w:val="24"/>
        </w:rPr>
      </w:pPr>
      <w:r w:rsidRPr="005879E2">
        <w:rPr>
          <w:rFonts w:eastAsia="Arial"/>
          <w:szCs w:val="24"/>
        </w:rPr>
        <w:t xml:space="preserve">Užsakovas ir Projektuotojas </w:t>
      </w:r>
      <w:r w:rsidRPr="005879E2">
        <w:rPr>
          <w:rFonts w:eastAsia="Arial"/>
          <w:i/>
          <w:iCs/>
          <w:color w:val="FF0000"/>
          <w:szCs w:val="24"/>
        </w:rPr>
        <w:t xml:space="preserve">[nurodyti datą] </w:t>
      </w:r>
      <w:r w:rsidRPr="005879E2">
        <w:rPr>
          <w:rFonts w:eastAsia="Arial"/>
          <w:szCs w:val="24"/>
        </w:rPr>
        <w:t xml:space="preserve">sudarė sutartį Nr. </w:t>
      </w:r>
      <w:r w:rsidRPr="005879E2">
        <w:rPr>
          <w:rFonts w:eastAsia="Arial"/>
          <w:i/>
          <w:iCs/>
          <w:color w:val="4EA72E"/>
          <w:szCs w:val="24"/>
        </w:rPr>
        <w:t>[nurodyti numerį]</w:t>
      </w:r>
      <w:r w:rsidRPr="005879E2">
        <w:rPr>
          <w:rFonts w:eastAsia="Arial"/>
          <w:i/>
          <w:iCs/>
          <w:color w:val="00B0F0"/>
          <w:szCs w:val="24"/>
        </w:rPr>
        <w:t xml:space="preserve"> </w:t>
      </w:r>
      <w:r w:rsidRPr="005879E2">
        <w:rPr>
          <w:rFonts w:eastAsia="Arial"/>
          <w:szCs w:val="24"/>
        </w:rPr>
        <w:t xml:space="preserve">dėl </w:t>
      </w:r>
      <w:r w:rsidRPr="005879E2">
        <w:rPr>
          <w:rFonts w:eastAsia="Arial"/>
          <w:i/>
          <w:iCs/>
          <w:color w:val="FF0000"/>
          <w:szCs w:val="24"/>
        </w:rPr>
        <w:t>[nurodyti objektą]</w:t>
      </w:r>
      <w:r w:rsidRPr="005879E2">
        <w:rPr>
          <w:rFonts w:eastAsia="Arial"/>
          <w:color w:val="FF0000"/>
          <w:szCs w:val="24"/>
        </w:rPr>
        <w:t xml:space="preserve"> </w:t>
      </w:r>
      <w:r w:rsidRPr="005879E2">
        <w:rPr>
          <w:rFonts w:eastAsia="Arial"/>
          <w:szCs w:val="24"/>
        </w:rPr>
        <w:t xml:space="preserve">(toliau – </w:t>
      </w:r>
      <w:r w:rsidRPr="005879E2">
        <w:rPr>
          <w:rFonts w:eastAsia="Arial"/>
          <w:b/>
          <w:bCs/>
          <w:szCs w:val="24"/>
        </w:rPr>
        <w:t>Sutartis</w:t>
      </w:r>
      <w:r w:rsidRPr="005879E2">
        <w:rPr>
          <w:rFonts w:eastAsia="Arial"/>
          <w:szCs w:val="24"/>
        </w:rPr>
        <w:t>);</w:t>
      </w:r>
    </w:p>
    <w:p w14:paraId="2441B00C" w14:textId="77777777" w:rsidR="00B1616A" w:rsidRPr="005879E2" w:rsidRDefault="00B1616A" w:rsidP="00080B97">
      <w:pPr>
        <w:pStyle w:val="Sraopastraipa"/>
        <w:numPr>
          <w:ilvl w:val="0"/>
          <w:numId w:val="16"/>
        </w:numPr>
        <w:rPr>
          <w:rFonts w:eastAsia="Arial"/>
          <w:szCs w:val="24"/>
        </w:rPr>
      </w:pPr>
      <w:r w:rsidRPr="005879E2">
        <w:rPr>
          <w:rFonts w:eastAsia="Arial"/>
          <w:szCs w:val="24"/>
        </w:rPr>
        <w:t xml:space="preserve">Sutarties </w:t>
      </w:r>
      <w:r w:rsidRPr="005879E2">
        <w:rPr>
          <w:rFonts w:eastAsia="Arial"/>
          <w:i/>
          <w:iCs/>
          <w:color w:val="FF0000"/>
          <w:szCs w:val="24"/>
        </w:rPr>
        <w:t xml:space="preserve">[nurodyti punktus] </w:t>
      </w:r>
      <w:r w:rsidRPr="005879E2">
        <w:rPr>
          <w:rFonts w:eastAsia="Arial"/>
          <w:szCs w:val="24"/>
        </w:rPr>
        <w:t>punktuose numatytos tiesioginio atsiskaitymo su subteikėjais sąlygos ir tvarka;</w:t>
      </w:r>
    </w:p>
    <w:p w14:paraId="070B81BF" w14:textId="77777777" w:rsidR="00B1616A" w:rsidRPr="005879E2" w:rsidRDefault="00B1616A" w:rsidP="00080B97">
      <w:pPr>
        <w:pStyle w:val="Sraopastraipa"/>
        <w:numPr>
          <w:ilvl w:val="0"/>
          <w:numId w:val="16"/>
        </w:numPr>
        <w:rPr>
          <w:rFonts w:eastAsia="Arial"/>
          <w:szCs w:val="24"/>
        </w:rPr>
      </w:pPr>
      <w:r w:rsidRPr="005879E2">
        <w:rPr>
          <w:rFonts w:eastAsia="Arial"/>
          <w:szCs w:val="24"/>
        </w:rPr>
        <w:t xml:space="preserve">Užsakovas ir Subteikėjas </w:t>
      </w:r>
      <w:r w:rsidRPr="005879E2">
        <w:rPr>
          <w:rFonts w:eastAsia="Arial"/>
          <w:i/>
          <w:iCs/>
          <w:color w:val="FF0000"/>
          <w:szCs w:val="24"/>
        </w:rPr>
        <w:t xml:space="preserve">[nurodyti datą] </w:t>
      </w:r>
      <w:r w:rsidRPr="005879E2">
        <w:rPr>
          <w:rFonts w:eastAsia="Arial"/>
          <w:szCs w:val="24"/>
        </w:rPr>
        <w:t xml:space="preserve">sudarė sutartį Nr. </w:t>
      </w:r>
      <w:r w:rsidRPr="005879E2">
        <w:rPr>
          <w:rFonts w:eastAsia="Arial"/>
          <w:i/>
          <w:iCs/>
          <w:color w:val="FF0000"/>
          <w:szCs w:val="24"/>
        </w:rPr>
        <w:t>[nurodyti numerį]</w:t>
      </w:r>
      <w:r w:rsidRPr="005879E2">
        <w:rPr>
          <w:rFonts w:eastAsia="Arial"/>
          <w:color w:val="FF0000"/>
          <w:szCs w:val="24"/>
        </w:rPr>
        <w:t xml:space="preserve"> </w:t>
      </w:r>
      <w:r w:rsidRPr="005879E2">
        <w:rPr>
          <w:rFonts w:eastAsia="Arial"/>
          <w:szCs w:val="24"/>
        </w:rPr>
        <w:t xml:space="preserve">(toliau – </w:t>
      </w:r>
      <w:proofErr w:type="spellStart"/>
      <w:r w:rsidRPr="005879E2">
        <w:rPr>
          <w:rFonts w:eastAsia="Arial"/>
          <w:b/>
          <w:bCs/>
          <w:szCs w:val="24"/>
        </w:rPr>
        <w:t>Subteikimo</w:t>
      </w:r>
      <w:proofErr w:type="spellEnd"/>
      <w:r w:rsidRPr="005879E2">
        <w:rPr>
          <w:rFonts w:eastAsia="Arial"/>
          <w:b/>
          <w:bCs/>
          <w:szCs w:val="24"/>
        </w:rPr>
        <w:t xml:space="preserve"> sutartis</w:t>
      </w:r>
      <w:r w:rsidRPr="005879E2">
        <w:rPr>
          <w:rFonts w:eastAsia="Arial"/>
          <w:szCs w:val="24"/>
        </w:rPr>
        <w:t>);</w:t>
      </w:r>
    </w:p>
    <w:p w14:paraId="5F7D3781" w14:textId="77777777" w:rsidR="00B1616A" w:rsidRPr="005879E2" w:rsidRDefault="00B1616A" w:rsidP="00080B97">
      <w:pPr>
        <w:pStyle w:val="Sraopastraipa"/>
        <w:numPr>
          <w:ilvl w:val="0"/>
          <w:numId w:val="16"/>
        </w:numPr>
        <w:rPr>
          <w:rFonts w:eastAsia="Arial"/>
          <w:szCs w:val="24"/>
        </w:rPr>
      </w:pPr>
      <w:r w:rsidRPr="005879E2">
        <w:rPr>
          <w:rFonts w:eastAsia="Arial"/>
          <w:i/>
          <w:iCs/>
          <w:color w:val="FF0000"/>
          <w:szCs w:val="24"/>
        </w:rPr>
        <w:t xml:space="preserve">[nurodyti datą] </w:t>
      </w:r>
      <w:r w:rsidRPr="005879E2">
        <w:rPr>
          <w:rFonts w:eastAsia="Arial"/>
          <w:szCs w:val="24"/>
        </w:rPr>
        <w:t>tarp Užsakovo ir Projektuotojo buvo sudarytas susitarimas dėl Sutarties papildymo Subteikėju;</w:t>
      </w:r>
    </w:p>
    <w:p w14:paraId="61C735C4" w14:textId="77777777" w:rsidR="00B1616A" w:rsidRPr="005879E2" w:rsidRDefault="00B1616A" w:rsidP="00080B97">
      <w:pPr>
        <w:pStyle w:val="Sraopastraipa"/>
        <w:numPr>
          <w:ilvl w:val="0"/>
          <w:numId w:val="16"/>
        </w:numPr>
        <w:rPr>
          <w:rFonts w:eastAsia="Arial"/>
          <w:szCs w:val="24"/>
        </w:rPr>
      </w:pPr>
      <w:r w:rsidRPr="005879E2">
        <w:rPr>
          <w:rFonts w:eastAsia="Arial"/>
          <w:i/>
          <w:iCs/>
          <w:color w:val="FF0000"/>
          <w:szCs w:val="24"/>
        </w:rPr>
        <w:t xml:space="preserve">[nurodyti datą] </w:t>
      </w:r>
      <w:r w:rsidRPr="005879E2">
        <w:rPr>
          <w:rFonts w:eastAsia="Arial"/>
          <w:szCs w:val="24"/>
        </w:rPr>
        <w:t xml:space="preserve">raštu Nr. </w:t>
      </w:r>
      <w:r w:rsidRPr="005879E2">
        <w:rPr>
          <w:rFonts w:eastAsia="Arial"/>
          <w:i/>
          <w:iCs/>
          <w:color w:val="FF0000"/>
          <w:szCs w:val="24"/>
        </w:rPr>
        <w:t>[nurodyti numerį]</w:t>
      </w:r>
      <w:r w:rsidRPr="005879E2">
        <w:rPr>
          <w:rFonts w:eastAsia="Arial"/>
          <w:color w:val="FF0000"/>
          <w:szCs w:val="24"/>
        </w:rPr>
        <w:t xml:space="preserve"> </w:t>
      </w:r>
      <w:r w:rsidRPr="005879E2">
        <w:rPr>
          <w:rFonts w:eastAsia="Arial"/>
          <w:szCs w:val="24"/>
        </w:rPr>
        <w:t>Subteikėjas buvo informuotas apie tiesioginio atsiskaitymo galimybę;</w:t>
      </w:r>
    </w:p>
    <w:p w14:paraId="32667B3E" w14:textId="77777777" w:rsidR="00B1616A" w:rsidRPr="005879E2" w:rsidRDefault="00B1616A" w:rsidP="00080B97">
      <w:pPr>
        <w:pStyle w:val="Sraopastraipa"/>
        <w:numPr>
          <w:ilvl w:val="0"/>
          <w:numId w:val="16"/>
        </w:numPr>
        <w:rPr>
          <w:rFonts w:eastAsia="Arial"/>
          <w:szCs w:val="24"/>
        </w:rPr>
      </w:pPr>
      <w:r w:rsidRPr="005879E2">
        <w:rPr>
          <w:rFonts w:eastAsia="Arial"/>
          <w:szCs w:val="24"/>
        </w:rPr>
        <w:t xml:space="preserve">Subteikėjas </w:t>
      </w:r>
      <w:r w:rsidRPr="005879E2">
        <w:rPr>
          <w:rFonts w:eastAsia="Arial"/>
          <w:i/>
          <w:iCs/>
          <w:color w:val="FF0000"/>
          <w:szCs w:val="24"/>
        </w:rPr>
        <w:t xml:space="preserve">[nurodyti datą] </w:t>
      </w:r>
      <w:r w:rsidRPr="005879E2">
        <w:rPr>
          <w:rFonts w:eastAsia="Arial"/>
          <w:szCs w:val="24"/>
        </w:rPr>
        <w:t xml:space="preserve">raštu Nr. </w:t>
      </w:r>
      <w:r w:rsidRPr="005879E2">
        <w:rPr>
          <w:rFonts w:eastAsia="Arial"/>
          <w:i/>
          <w:iCs/>
          <w:color w:val="FF0000"/>
          <w:szCs w:val="24"/>
        </w:rPr>
        <w:t>[nurodyti numerį]</w:t>
      </w:r>
      <w:r w:rsidRPr="005879E2">
        <w:rPr>
          <w:rFonts w:eastAsia="Arial"/>
          <w:color w:val="FF0000"/>
          <w:szCs w:val="24"/>
        </w:rPr>
        <w:t xml:space="preserve"> </w:t>
      </w:r>
      <w:r w:rsidRPr="005879E2">
        <w:rPr>
          <w:rFonts w:eastAsia="Arial"/>
          <w:szCs w:val="24"/>
        </w:rPr>
        <w:t xml:space="preserve">informavo Užsakovą, kad pageidauja, jog už atliktus darbus pagal </w:t>
      </w:r>
      <w:proofErr w:type="spellStart"/>
      <w:r w:rsidRPr="005879E2">
        <w:rPr>
          <w:rFonts w:eastAsia="Arial"/>
          <w:szCs w:val="24"/>
        </w:rPr>
        <w:t>Subteikimo</w:t>
      </w:r>
      <w:proofErr w:type="spellEnd"/>
      <w:r w:rsidRPr="005879E2">
        <w:rPr>
          <w:rFonts w:eastAsia="Arial"/>
          <w:szCs w:val="24"/>
        </w:rPr>
        <w:t xml:space="preserve"> sutartį tiesiogiai sumokėtų Užsakovas;</w:t>
      </w:r>
    </w:p>
    <w:p w14:paraId="2092C79A" w14:textId="77777777" w:rsidR="00B1616A" w:rsidRPr="005879E2" w:rsidRDefault="00B1616A" w:rsidP="00080B97">
      <w:pPr>
        <w:pStyle w:val="Sraopastraipa"/>
        <w:numPr>
          <w:ilvl w:val="0"/>
          <w:numId w:val="16"/>
        </w:numPr>
        <w:rPr>
          <w:rFonts w:eastAsia="Arial"/>
          <w:szCs w:val="24"/>
        </w:rPr>
      </w:pPr>
      <w:r w:rsidRPr="005879E2">
        <w:rPr>
          <w:rFonts w:eastAsia="Arial"/>
          <w:szCs w:val="24"/>
        </w:rPr>
        <w:t>Užsakovas sutinka tiesiogiai sumokėti Subteikėjui,</w:t>
      </w:r>
    </w:p>
    <w:p w14:paraId="3A001CC3" w14:textId="77777777" w:rsidR="00B1616A" w:rsidRPr="005879E2" w:rsidRDefault="00B1616A" w:rsidP="00B1616A">
      <w:pPr>
        <w:tabs>
          <w:tab w:val="left" w:pos="709"/>
        </w:tabs>
        <w:jc w:val="both"/>
        <w:rPr>
          <w:szCs w:val="24"/>
        </w:rPr>
      </w:pPr>
      <w:r w:rsidRPr="005879E2">
        <w:rPr>
          <w:rFonts w:eastAsia="Arial"/>
          <w:szCs w:val="24"/>
        </w:rPr>
        <w:t xml:space="preserve">Šalys, siekdamos nustatyti tiesioginio atsiskaitymo tvarką už Subteikėjo atliktus darbus pagal </w:t>
      </w:r>
      <w:proofErr w:type="spellStart"/>
      <w:r w:rsidRPr="005879E2">
        <w:rPr>
          <w:rFonts w:eastAsia="Arial"/>
          <w:szCs w:val="24"/>
        </w:rPr>
        <w:t>Subteikimo</w:t>
      </w:r>
      <w:proofErr w:type="spellEnd"/>
      <w:r w:rsidRPr="005879E2">
        <w:rPr>
          <w:rFonts w:eastAsia="Arial"/>
          <w:szCs w:val="24"/>
        </w:rPr>
        <w:t xml:space="preserve"> sutartį, sudarė šią trišalę atsiskaitymo sutartį (toliau – </w:t>
      </w:r>
      <w:r w:rsidRPr="005879E2">
        <w:rPr>
          <w:rFonts w:eastAsia="Arial"/>
          <w:b/>
          <w:bCs/>
          <w:szCs w:val="24"/>
        </w:rPr>
        <w:t>Trišalė sutartis</w:t>
      </w:r>
      <w:r w:rsidRPr="005879E2">
        <w:rPr>
          <w:rFonts w:eastAsia="Arial"/>
          <w:szCs w:val="24"/>
        </w:rPr>
        <w:t>):</w:t>
      </w:r>
    </w:p>
    <w:p w14:paraId="315C390F" w14:textId="77777777" w:rsidR="00B1616A" w:rsidRPr="005879E2" w:rsidRDefault="00B1616A" w:rsidP="00B1616A">
      <w:pPr>
        <w:tabs>
          <w:tab w:val="left" w:pos="709"/>
        </w:tabs>
        <w:jc w:val="both"/>
        <w:rPr>
          <w:szCs w:val="24"/>
        </w:rPr>
      </w:pPr>
      <w:r w:rsidRPr="005879E2">
        <w:rPr>
          <w:rFonts w:eastAsia="Arial"/>
          <w:szCs w:val="24"/>
        </w:rPr>
        <w:t xml:space="preserve"> </w:t>
      </w:r>
    </w:p>
    <w:p w14:paraId="3A05D495" w14:textId="77777777" w:rsidR="00B1616A" w:rsidRPr="005879E2" w:rsidRDefault="00B1616A" w:rsidP="00080B97">
      <w:pPr>
        <w:pStyle w:val="Sraopastraipa"/>
        <w:numPr>
          <w:ilvl w:val="0"/>
          <w:numId w:val="15"/>
        </w:numPr>
        <w:rPr>
          <w:rFonts w:eastAsia="Arial"/>
          <w:b/>
          <w:bCs/>
          <w:szCs w:val="24"/>
        </w:rPr>
      </w:pPr>
      <w:r w:rsidRPr="005879E2">
        <w:rPr>
          <w:rFonts w:eastAsia="Arial"/>
          <w:b/>
          <w:bCs/>
          <w:szCs w:val="24"/>
        </w:rPr>
        <w:t>ATSISKAITYMO TVARKA</w:t>
      </w:r>
    </w:p>
    <w:p w14:paraId="0CB933B2" w14:textId="77777777" w:rsidR="00B1616A" w:rsidRPr="005879E2" w:rsidRDefault="00B1616A" w:rsidP="00080B97">
      <w:pPr>
        <w:pStyle w:val="Sraopastraipa"/>
        <w:numPr>
          <w:ilvl w:val="0"/>
          <w:numId w:val="14"/>
        </w:numPr>
        <w:rPr>
          <w:rFonts w:eastAsia="Arial"/>
          <w:szCs w:val="24"/>
        </w:rPr>
      </w:pPr>
      <w:r w:rsidRPr="005879E2">
        <w:rPr>
          <w:rFonts w:eastAsia="Arial"/>
          <w:szCs w:val="24"/>
        </w:rPr>
        <w:t xml:space="preserve">Užsakovas už Subteikėjo pagal </w:t>
      </w:r>
      <w:proofErr w:type="spellStart"/>
      <w:r w:rsidRPr="005879E2">
        <w:rPr>
          <w:rFonts w:eastAsia="Arial"/>
          <w:szCs w:val="24"/>
        </w:rPr>
        <w:t>Subteikimo</w:t>
      </w:r>
      <w:proofErr w:type="spellEnd"/>
      <w:r w:rsidRPr="005879E2">
        <w:rPr>
          <w:rFonts w:eastAsia="Arial"/>
          <w:szCs w:val="24"/>
        </w:rPr>
        <w:t xml:space="preserve"> sutartį Paslaugas su Subteikėju atsiskaito per 30 (trisdešimt) dienų nuo Projektuotojo PVM sąskaitos faktūros, suderintos Trišalėje sutartyje nurodyta tvarka, gavimo dienos. Dėl Sutarties pobūdžio 30 (trisdešimties) dienų terminas gali būti pratęsiamas, bet ne ilgesniam kaip 60 (šešiasdešimt) dienų laikotarpiui.</w:t>
      </w:r>
    </w:p>
    <w:p w14:paraId="3800E5CB" w14:textId="77777777" w:rsidR="00B1616A" w:rsidRPr="005879E2" w:rsidRDefault="00B1616A" w:rsidP="00080B97">
      <w:pPr>
        <w:pStyle w:val="Sraopastraipa"/>
        <w:numPr>
          <w:ilvl w:val="0"/>
          <w:numId w:val="14"/>
        </w:numPr>
        <w:rPr>
          <w:rFonts w:eastAsia="Arial"/>
          <w:szCs w:val="24"/>
        </w:rPr>
      </w:pPr>
      <w:r w:rsidRPr="005879E2">
        <w:rPr>
          <w:rFonts w:eastAsia="Arial"/>
          <w:szCs w:val="24"/>
        </w:rPr>
        <w:t xml:space="preserve">Šalys susitaria, kad Projektuotojas kartu su Užsakovui teikiama sąskaita faktūra, turi pateikti Užsakovui Subteikėjo prašymą tiesiogiai apmokėti Subteikėjui pagal </w:t>
      </w:r>
      <w:proofErr w:type="spellStart"/>
      <w:r w:rsidRPr="005879E2">
        <w:rPr>
          <w:rFonts w:eastAsia="Arial"/>
          <w:szCs w:val="24"/>
        </w:rPr>
        <w:t>Subteikimo</w:t>
      </w:r>
      <w:proofErr w:type="spellEnd"/>
      <w:r w:rsidRPr="005879E2">
        <w:rPr>
          <w:rFonts w:eastAsia="Arial"/>
          <w:szCs w:val="24"/>
        </w:rPr>
        <w:t xml:space="preserve"> sutartį, kuriame turi būti nurodyta tiesiogiai Subteikėjui pagal </w:t>
      </w:r>
      <w:proofErr w:type="spellStart"/>
      <w:r w:rsidRPr="005879E2">
        <w:rPr>
          <w:rFonts w:eastAsia="Arial"/>
          <w:szCs w:val="24"/>
        </w:rPr>
        <w:t>Subteikimo</w:t>
      </w:r>
      <w:proofErr w:type="spellEnd"/>
      <w:r w:rsidRPr="005879E2">
        <w:rPr>
          <w:rFonts w:eastAsia="Arial"/>
          <w:szCs w:val="24"/>
        </w:rPr>
        <w:t xml:space="preserve"> sutartį mokėtina suma ir banko sąskaita, į kurią turi būti tiesiogiai pervedamas mokėjimas Subteikėjui;</w:t>
      </w:r>
    </w:p>
    <w:p w14:paraId="157C6415" w14:textId="77777777" w:rsidR="00B1616A" w:rsidRPr="005879E2" w:rsidRDefault="00B1616A" w:rsidP="00080B97">
      <w:pPr>
        <w:pStyle w:val="Sraopastraipa"/>
        <w:numPr>
          <w:ilvl w:val="0"/>
          <w:numId w:val="14"/>
        </w:numPr>
        <w:rPr>
          <w:rFonts w:eastAsia="Arial"/>
          <w:szCs w:val="24"/>
        </w:rPr>
      </w:pPr>
      <w:r w:rsidRPr="005879E2">
        <w:rPr>
          <w:rFonts w:eastAsia="Arial"/>
          <w:szCs w:val="24"/>
        </w:rPr>
        <w:t>Projektuotojas suformuoja PVM sąskaitą faktūrą, kurioje nurodo Subteikėją ir tiesiogiai jam mokėtiną sumą, kuri turi sutapti su Subteikėjo prašyme prašoma tiesiogiai mokėti suma ir ją pateikia Užsakovui;</w:t>
      </w:r>
    </w:p>
    <w:p w14:paraId="60182A1B" w14:textId="77777777" w:rsidR="00B1616A" w:rsidRPr="005879E2" w:rsidRDefault="00B1616A" w:rsidP="00080B97">
      <w:pPr>
        <w:pStyle w:val="Sraopastraipa"/>
        <w:numPr>
          <w:ilvl w:val="0"/>
          <w:numId w:val="14"/>
        </w:numPr>
        <w:rPr>
          <w:rFonts w:eastAsia="Arial"/>
          <w:szCs w:val="24"/>
        </w:rPr>
      </w:pPr>
      <w:r w:rsidRPr="005879E2">
        <w:rPr>
          <w:rFonts w:eastAsia="Arial"/>
          <w:szCs w:val="24"/>
        </w:rPr>
        <w:t>Subteikėjo prašymas dėl tiesioginio atsiskaitymo laikytinas neatskiriamu sąskaitos faktūros priedu ir tinkamai su Projektuotoju suderintais,</w:t>
      </w:r>
    </w:p>
    <w:p w14:paraId="1A143BA8" w14:textId="77777777" w:rsidR="00B1616A" w:rsidRPr="005879E2" w:rsidRDefault="00B1616A" w:rsidP="00080B97">
      <w:pPr>
        <w:pStyle w:val="Sraopastraipa"/>
        <w:numPr>
          <w:ilvl w:val="0"/>
          <w:numId w:val="14"/>
        </w:numPr>
        <w:rPr>
          <w:rFonts w:eastAsia="Arial"/>
          <w:szCs w:val="24"/>
        </w:rPr>
      </w:pPr>
      <w:r w:rsidRPr="005879E2">
        <w:rPr>
          <w:rFonts w:eastAsia="Arial"/>
          <w:szCs w:val="24"/>
        </w:rPr>
        <w:lastRenderedPageBreak/>
        <w:t>Pasirašius šią Trišalę sutartį, Užsakovo Projektuotojui pagal Pirkimo sutartį mokama suma iš karto mažinama ta suma, kurią Užsakovas tiesiogiai sumokėjo Subteikėjui.</w:t>
      </w:r>
    </w:p>
    <w:p w14:paraId="15415A73" w14:textId="77777777" w:rsidR="00B1616A" w:rsidRPr="005879E2" w:rsidRDefault="00B1616A" w:rsidP="00080B97">
      <w:pPr>
        <w:pStyle w:val="Sraopastraipa"/>
        <w:numPr>
          <w:ilvl w:val="0"/>
          <w:numId w:val="14"/>
        </w:numPr>
        <w:rPr>
          <w:rFonts w:eastAsia="Arial"/>
          <w:szCs w:val="24"/>
        </w:rPr>
      </w:pPr>
      <w:r w:rsidRPr="005879E2">
        <w:rPr>
          <w:rFonts w:eastAsia="Arial"/>
          <w:szCs w:val="24"/>
        </w:rPr>
        <w:t>Projektuotojui išlieka pareiga patikrinti ir priimti Subteikėjo atliktus darbus ir Projektuotojas lieka atsakingas už Subteikėjo sutarties vykdymą ir Subteikėjo veiksmus ar neveikimą, įskaitant terminų laikymąsi ir / ar padarytus nuostolius.</w:t>
      </w:r>
    </w:p>
    <w:p w14:paraId="0737AD05" w14:textId="77777777" w:rsidR="00B1616A" w:rsidRPr="005879E2" w:rsidRDefault="00B1616A" w:rsidP="00080B97">
      <w:pPr>
        <w:pStyle w:val="Sraopastraipa"/>
        <w:numPr>
          <w:ilvl w:val="0"/>
          <w:numId w:val="14"/>
        </w:numPr>
        <w:rPr>
          <w:rFonts w:eastAsia="Arial"/>
          <w:szCs w:val="24"/>
        </w:rPr>
      </w:pPr>
      <w:r w:rsidRPr="005879E2">
        <w:rPr>
          <w:rFonts w:eastAsia="Arial"/>
          <w:szCs w:val="24"/>
        </w:rPr>
        <w:t>Užsakovas sumoka Subteikėjui mokėjimo pavedimu į šioje Sutartyje nurodytą ir Subteikėjo prašyme nurodomą Subteikėjo banko sąskaitą. Jeigu Subteikėjo banko sąskaitoje nėra laiku gautas mokėjimas, bet Užsakovo bankas pateikia patvirtinimą, kad Užsakovas laiku atliko pavedimą, mokėjimas yra laikomas atliktas tinkamai ir laiku.</w:t>
      </w:r>
    </w:p>
    <w:p w14:paraId="7DF557FA" w14:textId="77777777" w:rsidR="00B1616A" w:rsidRPr="005879E2" w:rsidRDefault="00B1616A" w:rsidP="00080B97">
      <w:pPr>
        <w:pStyle w:val="Sraopastraipa"/>
        <w:numPr>
          <w:ilvl w:val="0"/>
          <w:numId w:val="14"/>
        </w:numPr>
        <w:rPr>
          <w:rFonts w:eastAsia="Arial"/>
          <w:szCs w:val="24"/>
        </w:rPr>
      </w:pPr>
      <w:r w:rsidRPr="005879E2">
        <w:rPr>
          <w:rFonts w:eastAsia="Arial"/>
          <w:szCs w:val="24"/>
        </w:rPr>
        <w:t>Projektuotojas pareiškia, kad atlikus apmokėjimą Trišalėje sutartyje aptarta tvarka, tai bus laikoma tinkamu atsiskaitymu pagal Sutartį. Projektuotojas patvirtina, kad tiesioginis atsiskaitymas Subteikėjui pagal Trišalę sutartį nepažeidžia jokių Projektuotojo kreditorių interesų.</w:t>
      </w:r>
    </w:p>
    <w:p w14:paraId="483D16BE" w14:textId="77777777" w:rsidR="00B1616A" w:rsidRPr="005879E2" w:rsidRDefault="00B1616A" w:rsidP="00B1616A">
      <w:pPr>
        <w:jc w:val="both"/>
        <w:rPr>
          <w:szCs w:val="24"/>
        </w:rPr>
      </w:pPr>
      <w:r w:rsidRPr="005879E2">
        <w:rPr>
          <w:rFonts w:eastAsia="Arial"/>
          <w:szCs w:val="24"/>
        </w:rPr>
        <w:t xml:space="preserve"> </w:t>
      </w:r>
    </w:p>
    <w:p w14:paraId="6A9E59DA" w14:textId="77777777" w:rsidR="00B1616A" w:rsidRPr="005879E2" w:rsidRDefault="00B1616A" w:rsidP="00080B97">
      <w:pPr>
        <w:pStyle w:val="Sraopastraipa"/>
        <w:numPr>
          <w:ilvl w:val="0"/>
          <w:numId w:val="15"/>
        </w:numPr>
        <w:rPr>
          <w:rFonts w:eastAsia="Arial"/>
          <w:b/>
          <w:bCs/>
          <w:szCs w:val="24"/>
        </w:rPr>
      </w:pPr>
      <w:r w:rsidRPr="005879E2">
        <w:rPr>
          <w:rFonts w:eastAsia="Arial"/>
          <w:b/>
          <w:bCs/>
          <w:szCs w:val="24"/>
        </w:rPr>
        <w:t>ŠALIŲ ATSAKOMYBĖ</w:t>
      </w:r>
    </w:p>
    <w:p w14:paraId="57E9F070" w14:textId="77777777" w:rsidR="00B1616A" w:rsidRPr="005879E2" w:rsidRDefault="00B1616A" w:rsidP="00080B97">
      <w:pPr>
        <w:pStyle w:val="Sraopastraipa"/>
        <w:numPr>
          <w:ilvl w:val="0"/>
          <w:numId w:val="14"/>
        </w:numPr>
        <w:rPr>
          <w:rFonts w:eastAsia="Arial"/>
          <w:szCs w:val="24"/>
        </w:rPr>
      </w:pPr>
      <w:r w:rsidRPr="005879E2">
        <w:rPr>
          <w:rFonts w:eastAsia="Arial"/>
          <w:szCs w:val="24"/>
        </w:rPr>
        <w:t>Šalių atsakomybė yra nustatoma pagal galiojančius Lietuvos Respublikos teisės aktus, šią Trišalę sutartį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44B9D646" w14:textId="77777777" w:rsidR="00B1616A" w:rsidRPr="005879E2" w:rsidRDefault="00B1616A" w:rsidP="00080B97">
      <w:pPr>
        <w:pStyle w:val="Sraopastraipa"/>
        <w:numPr>
          <w:ilvl w:val="0"/>
          <w:numId w:val="14"/>
        </w:numPr>
        <w:rPr>
          <w:rFonts w:eastAsia="Arial"/>
          <w:szCs w:val="24"/>
        </w:rPr>
      </w:pPr>
      <w:r w:rsidRPr="005879E2">
        <w:rPr>
          <w:rFonts w:eastAsia="Arial"/>
          <w:szCs w:val="24"/>
        </w:rPr>
        <w:t xml:space="preserve">Užsakovas ir Subteikėjas neturi teisės reikšti vienas kitam piniginių reikalavimų, susijusių su Sutarties ir / ar </w:t>
      </w:r>
      <w:proofErr w:type="spellStart"/>
      <w:r w:rsidRPr="005879E2">
        <w:rPr>
          <w:rFonts w:eastAsia="Arial"/>
          <w:szCs w:val="24"/>
        </w:rPr>
        <w:t>Subteikimo</w:t>
      </w:r>
      <w:proofErr w:type="spellEnd"/>
      <w:r w:rsidRPr="005879E2">
        <w:rPr>
          <w:rFonts w:eastAsia="Arial"/>
          <w:szCs w:val="24"/>
        </w:rPr>
        <w:t xml:space="preserve"> sutarties pažeidimu.</w:t>
      </w:r>
    </w:p>
    <w:p w14:paraId="285E1040" w14:textId="77777777" w:rsidR="00B1616A" w:rsidRPr="005879E2" w:rsidRDefault="00B1616A" w:rsidP="00B1616A">
      <w:pPr>
        <w:jc w:val="both"/>
        <w:rPr>
          <w:szCs w:val="24"/>
        </w:rPr>
      </w:pPr>
      <w:r w:rsidRPr="005879E2">
        <w:rPr>
          <w:rFonts w:eastAsia="Arial"/>
          <w:szCs w:val="24"/>
        </w:rPr>
        <w:t xml:space="preserve"> </w:t>
      </w:r>
    </w:p>
    <w:p w14:paraId="3BA23267" w14:textId="77777777" w:rsidR="00B1616A" w:rsidRPr="005879E2" w:rsidRDefault="00B1616A" w:rsidP="00080B97">
      <w:pPr>
        <w:pStyle w:val="Sraopastraipa"/>
        <w:numPr>
          <w:ilvl w:val="0"/>
          <w:numId w:val="15"/>
        </w:numPr>
        <w:rPr>
          <w:rFonts w:eastAsia="Arial"/>
          <w:b/>
          <w:bCs/>
          <w:szCs w:val="24"/>
        </w:rPr>
      </w:pPr>
      <w:r w:rsidRPr="005879E2">
        <w:rPr>
          <w:rFonts w:eastAsia="Arial"/>
          <w:b/>
          <w:bCs/>
          <w:szCs w:val="24"/>
        </w:rPr>
        <w:t>BAIGIAMOSIOS NUOSTATOS</w:t>
      </w:r>
    </w:p>
    <w:p w14:paraId="58747A60" w14:textId="77777777" w:rsidR="00B1616A" w:rsidRPr="005879E2" w:rsidRDefault="00B1616A" w:rsidP="00080B97">
      <w:pPr>
        <w:pStyle w:val="Sraopastraipa"/>
        <w:numPr>
          <w:ilvl w:val="0"/>
          <w:numId w:val="14"/>
        </w:numPr>
        <w:rPr>
          <w:rFonts w:eastAsia="Arial"/>
          <w:szCs w:val="24"/>
        </w:rPr>
      </w:pPr>
      <w:r w:rsidRPr="005879E2">
        <w:rPr>
          <w:rFonts w:eastAsia="Arial"/>
          <w:szCs w:val="24"/>
        </w:rPr>
        <w:t>Nė viena Šalis neturi teisės be kitų Šalių išankstinio rašytinio sutikimo perleisti visų arba dalies teisių ir pareigų pagal šią Trišalę sutartį.</w:t>
      </w:r>
    </w:p>
    <w:p w14:paraId="0787905E" w14:textId="77777777" w:rsidR="00B1616A" w:rsidRPr="005879E2" w:rsidRDefault="00B1616A" w:rsidP="00080B97">
      <w:pPr>
        <w:pStyle w:val="Sraopastraipa"/>
        <w:numPr>
          <w:ilvl w:val="0"/>
          <w:numId w:val="14"/>
        </w:numPr>
        <w:rPr>
          <w:rFonts w:eastAsia="Arial"/>
          <w:szCs w:val="24"/>
        </w:rPr>
      </w:pPr>
      <w:r w:rsidRPr="005879E2">
        <w:rPr>
          <w:rFonts w:eastAsia="Arial"/>
          <w:szCs w:val="24"/>
        </w:rPr>
        <w:t>Bet kokios Trišalės sutarties nuostatos negaliojimas ar prieštaravimas Lietuvos Respublikos įstatymams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76BA114E" w14:textId="77777777" w:rsidR="00B1616A" w:rsidRPr="005879E2" w:rsidRDefault="00B1616A" w:rsidP="00080B97">
      <w:pPr>
        <w:pStyle w:val="Sraopastraipa"/>
        <w:numPr>
          <w:ilvl w:val="0"/>
          <w:numId w:val="14"/>
        </w:numPr>
        <w:rPr>
          <w:rFonts w:eastAsia="Arial"/>
          <w:szCs w:val="24"/>
        </w:rPr>
      </w:pPr>
      <w:r w:rsidRPr="005879E2">
        <w:rPr>
          <w:rFonts w:eastAsia="Arial"/>
          <w:szCs w:val="24"/>
        </w:rPr>
        <w:t>Šalys susitaria, kad šios Trišalės sutarties pasirašymo faktas ir visa joje esanti informacija yra konfidenciali ir be raštiško kitos Šalies sutikimo negali būti atskleista tretiesiems asmenims, išskyrus įstatymų numatytas išimtis.</w:t>
      </w:r>
    </w:p>
    <w:p w14:paraId="5B36CF27" w14:textId="77777777" w:rsidR="00B1616A" w:rsidRPr="005879E2" w:rsidRDefault="00B1616A" w:rsidP="00080B97">
      <w:pPr>
        <w:pStyle w:val="Sraopastraipa"/>
        <w:numPr>
          <w:ilvl w:val="0"/>
          <w:numId w:val="14"/>
        </w:numPr>
        <w:rPr>
          <w:rFonts w:eastAsia="Arial"/>
          <w:szCs w:val="24"/>
        </w:rPr>
      </w:pPr>
      <w:r w:rsidRPr="005879E2">
        <w:rPr>
          <w:rFonts w:eastAsia="Arial"/>
          <w:szCs w:val="24"/>
        </w:rPr>
        <w:t>Visi Trišalės sutarties pakeitimai galioja tik tada, kai jie sudaryti raštu ir pasirašyti Šalių įgaliotų atstovų. Tokie Trišalės sutarties pakeitimai yra neatskiriama Trišalės sutarties dalis.</w:t>
      </w:r>
    </w:p>
    <w:p w14:paraId="60B5E1B5" w14:textId="77777777" w:rsidR="00B1616A" w:rsidRPr="005879E2" w:rsidRDefault="00B1616A" w:rsidP="00080B97">
      <w:pPr>
        <w:pStyle w:val="Sraopastraipa"/>
        <w:numPr>
          <w:ilvl w:val="0"/>
          <w:numId w:val="14"/>
        </w:numPr>
        <w:rPr>
          <w:rFonts w:eastAsia="Arial"/>
          <w:szCs w:val="24"/>
        </w:rPr>
      </w:pPr>
      <w:r w:rsidRPr="005879E2">
        <w:rPr>
          <w:rFonts w:eastAsia="Arial"/>
          <w:szCs w:val="24"/>
        </w:rPr>
        <w:t>Sutartis laikoma sudaryta ir įsigalioja ją pasirašius įgaliotiems Šalių atstovams.</w:t>
      </w:r>
    </w:p>
    <w:p w14:paraId="3CA0D517" w14:textId="77777777" w:rsidR="00B1616A" w:rsidRPr="005879E2" w:rsidRDefault="00B1616A" w:rsidP="00080B97">
      <w:pPr>
        <w:pStyle w:val="Sraopastraipa"/>
        <w:numPr>
          <w:ilvl w:val="0"/>
          <w:numId w:val="14"/>
        </w:numPr>
        <w:rPr>
          <w:rFonts w:eastAsia="Arial"/>
          <w:szCs w:val="24"/>
        </w:rPr>
      </w:pPr>
      <w:r w:rsidRPr="005879E2">
        <w:rPr>
          <w:rFonts w:eastAsia="Arial"/>
          <w:szCs w:val="24"/>
        </w:rPr>
        <w:t>Trišalė sutartis sudaryta trimis egzemplioriais lietuvių kalba, turinčiais vienodą teisinę galią, kiekvienai Šaliai po vieną egzempliorių.</w:t>
      </w:r>
    </w:p>
    <w:p w14:paraId="011BA242" w14:textId="77777777" w:rsidR="00B1616A" w:rsidRPr="005879E2" w:rsidRDefault="00B1616A" w:rsidP="00080B97">
      <w:pPr>
        <w:pStyle w:val="Sraopastraipa"/>
        <w:numPr>
          <w:ilvl w:val="0"/>
          <w:numId w:val="14"/>
        </w:numPr>
        <w:rPr>
          <w:rFonts w:eastAsia="Arial"/>
          <w:szCs w:val="24"/>
        </w:rPr>
      </w:pPr>
      <w:r w:rsidRPr="005879E2">
        <w:rPr>
          <w:rFonts w:eastAsia="Arial"/>
          <w:szCs w:val="24"/>
        </w:rPr>
        <w:t>Trišalės sutarties priedai:</w:t>
      </w:r>
    </w:p>
    <w:p w14:paraId="1C2C7BB8" w14:textId="77777777" w:rsidR="00B1616A" w:rsidRPr="005879E2" w:rsidRDefault="00B1616A" w:rsidP="00080B97">
      <w:pPr>
        <w:pStyle w:val="Sraopastraipa"/>
        <w:numPr>
          <w:ilvl w:val="1"/>
          <w:numId w:val="14"/>
        </w:numPr>
        <w:rPr>
          <w:rFonts w:eastAsia="Arial"/>
          <w:szCs w:val="24"/>
        </w:rPr>
      </w:pPr>
      <w:r w:rsidRPr="005879E2">
        <w:rPr>
          <w:rFonts w:eastAsia="Arial"/>
          <w:i/>
          <w:iCs/>
          <w:color w:val="FF0000"/>
          <w:szCs w:val="24"/>
        </w:rPr>
        <w:t>[nurodyti priedus]</w:t>
      </w:r>
      <w:r w:rsidRPr="005879E2">
        <w:rPr>
          <w:rFonts w:eastAsia="Arial"/>
          <w:szCs w:val="24"/>
        </w:rPr>
        <w:t>;</w:t>
      </w:r>
    </w:p>
    <w:p w14:paraId="71930F18" w14:textId="77777777" w:rsidR="00B1616A" w:rsidRPr="005879E2" w:rsidRDefault="00B1616A" w:rsidP="00080B97">
      <w:pPr>
        <w:pStyle w:val="Sraopastraipa"/>
        <w:numPr>
          <w:ilvl w:val="1"/>
          <w:numId w:val="14"/>
        </w:numPr>
        <w:rPr>
          <w:rFonts w:eastAsia="Arial"/>
          <w:szCs w:val="24"/>
        </w:rPr>
      </w:pPr>
      <w:r w:rsidRPr="005879E2">
        <w:rPr>
          <w:rFonts w:eastAsia="Arial"/>
          <w:i/>
          <w:iCs/>
          <w:color w:val="FF0000"/>
          <w:szCs w:val="24"/>
        </w:rPr>
        <w:t>[nurodyti priedus]</w:t>
      </w:r>
      <w:r w:rsidRPr="005879E2">
        <w:rPr>
          <w:rFonts w:eastAsia="Arial"/>
          <w:szCs w:val="24"/>
        </w:rPr>
        <w:t>.</w:t>
      </w:r>
    </w:p>
    <w:p w14:paraId="31B6FB7A" w14:textId="77777777" w:rsidR="00B1616A" w:rsidRPr="005879E2" w:rsidRDefault="00B1616A" w:rsidP="00B1616A">
      <w:pPr>
        <w:tabs>
          <w:tab w:val="left" w:pos="567"/>
        </w:tabs>
        <w:jc w:val="both"/>
        <w:rPr>
          <w:szCs w:val="24"/>
        </w:rPr>
      </w:pPr>
      <w:r w:rsidRPr="005879E2">
        <w:rPr>
          <w:rFonts w:eastAsia="Arial"/>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2835"/>
        <w:gridCol w:w="2658"/>
      </w:tblGrid>
      <w:tr w:rsidR="00B1616A" w:rsidRPr="005879E2" w14:paraId="685E0823" w14:textId="77777777" w:rsidTr="0018360F">
        <w:trPr>
          <w:trHeight w:val="300"/>
        </w:trPr>
        <w:tc>
          <w:tcPr>
            <w:tcW w:w="4077" w:type="dxa"/>
            <w:shd w:val="clear" w:color="auto" w:fill="auto"/>
          </w:tcPr>
          <w:p w14:paraId="53DA3AD4" w14:textId="77777777" w:rsidR="00B1616A" w:rsidRPr="005879E2" w:rsidRDefault="00B1616A" w:rsidP="005879E2">
            <w:pPr>
              <w:rPr>
                <w:szCs w:val="24"/>
              </w:rPr>
            </w:pPr>
            <w:r w:rsidRPr="005879E2">
              <w:rPr>
                <w:rFonts w:eastAsia="Arial"/>
                <w:b/>
                <w:bCs/>
                <w:szCs w:val="24"/>
              </w:rPr>
              <w:t>Užsakovas:</w:t>
            </w:r>
          </w:p>
          <w:p w14:paraId="760FCA1A" w14:textId="77777777" w:rsidR="0018360F" w:rsidRPr="005879E2" w:rsidRDefault="0018360F" w:rsidP="0018360F">
            <w:pPr>
              <w:ind w:left="480"/>
              <w:rPr>
                <w:b/>
                <w:bCs/>
                <w:szCs w:val="24"/>
              </w:rPr>
            </w:pPr>
            <w:r w:rsidRPr="005879E2">
              <w:rPr>
                <w:b/>
                <w:bCs/>
                <w:szCs w:val="24"/>
              </w:rPr>
              <w:t>Vilniaus rajono savivaldybės administracij</w:t>
            </w:r>
            <w:r>
              <w:rPr>
                <w:b/>
                <w:bCs/>
                <w:szCs w:val="24"/>
              </w:rPr>
              <w:t>a</w:t>
            </w:r>
          </w:p>
          <w:p w14:paraId="56C947A6" w14:textId="77777777" w:rsidR="0018360F" w:rsidRPr="005879E2" w:rsidRDefault="0018360F" w:rsidP="0018360F">
            <w:pPr>
              <w:ind w:left="480"/>
              <w:rPr>
                <w:szCs w:val="24"/>
              </w:rPr>
            </w:pPr>
            <w:r w:rsidRPr="005879E2">
              <w:rPr>
                <w:rFonts w:eastAsia="Arial"/>
                <w:szCs w:val="24"/>
              </w:rPr>
              <w:t xml:space="preserve">Juridinio asmens kodas </w:t>
            </w:r>
            <w:r w:rsidRPr="00CF4ED1">
              <w:rPr>
                <w:rFonts w:eastAsia="Arial"/>
                <w:szCs w:val="24"/>
              </w:rPr>
              <w:t>188708224</w:t>
            </w:r>
          </w:p>
          <w:p w14:paraId="02CE7D0E" w14:textId="77777777" w:rsidR="0018360F" w:rsidRPr="005879E2" w:rsidRDefault="0018360F" w:rsidP="0018360F">
            <w:pPr>
              <w:ind w:left="480"/>
              <w:rPr>
                <w:szCs w:val="24"/>
              </w:rPr>
            </w:pPr>
            <w:r w:rsidRPr="005879E2">
              <w:rPr>
                <w:rFonts w:eastAsia="Arial"/>
                <w:szCs w:val="24"/>
              </w:rPr>
              <w:t xml:space="preserve">PVM mokėtojo kodas: </w:t>
            </w:r>
          </w:p>
          <w:p w14:paraId="46A03C15" w14:textId="77777777" w:rsidR="0018360F" w:rsidRPr="005879E2" w:rsidRDefault="0018360F" w:rsidP="0018360F">
            <w:pPr>
              <w:ind w:left="480"/>
              <w:rPr>
                <w:szCs w:val="24"/>
              </w:rPr>
            </w:pPr>
            <w:r w:rsidRPr="005879E2">
              <w:rPr>
                <w:kern w:val="2"/>
                <w:szCs w:val="24"/>
              </w:rPr>
              <w:t>Ne PVM mokėtoja</w:t>
            </w:r>
          </w:p>
          <w:p w14:paraId="0C2DBBBD" w14:textId="77777777" w:rsidR="0018360F" w:rsidRPr="006C6F9C" w:rsidRDefault="0018360F" w:rsidP="0018360F">
            <w:pPr>
              <w:ind w:left="480"/>
              <w:rPr>
                <w:szCs w:val="24"/>
              </w:rPr>
            </w:pPr>
            <w:r w:rsidRPr="005879E2">
              <w:rPr>
                <w:rFonts w:eastAsia="Arial"/>
                <w:szCs w:val="24"/>
              </w:rPr>
              <w:t xml:space="preserve">Adresas </w:t>
            </w:r>
            <w:r w:rsidRPr="006C6F9C">
              <w:rPr>
                <w:rFonts w:eastAsia="Arial"/>
                <w:szCs w:val="24"/>
              </w:rPr>
              <w:t>Rinktinės g. 50, 09318 Vilnius</w:t>
            </w:r>
          </w:p>
          <w:p w14:paraId="5187FE6D" w14:textId="77777777" w:rsidR="0018360F" w:rsidRPr="005879E2" w:rsidRDefault="0018360F" w:rsidP="0018360F">
            <w:pPr>
              <w:ind w:left="480"/>
              <w:rPr>
                <w:szCs w:val="24"/>
              </w:rPr>
            </w:pPr>
            <w:r w:rsidRPr="005879E2">
              <w:rPr>
                <w:rFonts w:eastAsia="Arial"/>
                <w:szCs w:val="24"/>
              </w:rPr>
              <w:t>Tel. Nr. +370</w:t>
            </w:r>
            <w:r>
              <w:rPr>
                <w:rFonts w:eastAsia="Arial"/>
                <w:szCs w:val="24"/>
              </w:rPr>
              <w:t xml:space="preserve"> 5 275 1990</w:t>
            </w:r>
          </w:p>
          <w:p w14:paraId="69388159" w14:textId="77777777" w:rsidR="0018360F" w:rsidRDefault="0018360F" w:rsidP="0018360F">
            <w:pPr>
              <w:ind w:left="480"/>
              <w:rPr>
                <w:rFonts w:eastAsia="Arial"/>
                <w:szCs w:val="24"/>
                <w:lang w:val="fr-FR"/>
              </w:rPr>
            </w:pPr>
            <w:r w:rsidRPr="005879E2">
              <w:rPr>
                <w:rFonts w:eastAsia="Arial"/>
                <w:szCs w:val="24"/>
              </w:rPr>
              <w:lastRenderedPageBreak/>
              <w:t>El</w:t>
            </w:r>
            <w:r>
              <w:rPr>
                <w:rFonts w:eastAsia="Arial"/>
                <w:szCs w:val="24"/>
              </w:rPr>
              <w:t>.</w:t>
            </w:r>
            <w:r w:rsidRPr="005879E2">
              <w:rPr>
                <w:rFonts w:eastAsia="Arial"/>
                <w:szCs w:val="24"/>
              </w:rPr>
              <w:t xml:space="preserve"> p. </w:t>
            </w:r>
            <w:hyperlink r:id="rId26" w:history="1">
              <w:r w:rsidRPr="007D46DC">
                <w:rPr>
                  <w:rStyle w:val="Hipersaitas"/>
                  <w:rFonts w:eastAsia="Arial"/>
                  <w:szCs w:val="24"/>
                </w:rPr>
                <w:t>vrsa</w:t>
              </w:r>
              <w:r w:rsidRPr="007D46DC">
                <w:rPr>
                  <w:rStyle w:val="Hipersaitas"/>
                  <w:rFonts w:eastAsia="Arial"/>
                  <w:szCs w:val="24"/>
                  <w:lang w:val="fr-FR"/>
                </w:rPr>
                <w:t>@vrsa.lt</w:t>
              </w:r>
            </w:hyperlink>
          </w:p>
          <w:p w14:paraId="37C726CC" w14:textId="77777777" w:rsidR="0018360F" w:rsidRPr="00F36C4E" w:rsidRDefault="0018360F" w:rsidP="00080B97">
            <w:pPr>
              <w:pStyle w:val="Sraopastraipa"/>
              <w:numPr>
                <w:ilvl w:val="0"/>
                <w:numId w:val="37"/>
              </w:numPr>
              <w:jc w:val="left"/>
              <w:rPr>
                <w:rFonts w:eastAsia="Arial"/>
                <w:i/>
                <w:iCs/>
                <w:color w:val="FF0000"/>
                <w:szCs w:val="24"/>
              </w:rPr>
            </w:pPr>
            <w:r w:rsidRPr="00F36C4E">
              <w:rPr>
                <w:rFonts w:eastAsia="Arial"/>
                <w:szCs w:val="24"/>
              </w:rPr>
              <w:t xml:space="preserve">s. Nr. </w:t>
            </w:r>
            <w:r w:rsidRPr="00F36C4E">
              <w:rPr>
                <w:szCs w:val="24"/>
              </w:rPr>
              <w:t>LT974010042400040148</w:t>
            </w:r>
            <w:r w:rsidRPr="00F36C4E">
              <w:rPr>
                <w:rFonts w:eastAsia="Arial"/>
                <w:i/>
                <w:iCs/>
                <w:color w:val="FF0000"/>
                <w:szCs w:val="24"/>
              </w:rPr>
              <w:t xml:space="preserve"> </w:t>
            </w:r>
          </w:p>
          <w:p w14:paraId="6E28366D" w14:textId="77777777" w:rsidR="0018360F" w:rsidRDefault="0018360F" w:rsidP="0018360F">
            <w:pPr>
              <w:ind w:left="480"/>
              <w:rPr>
                <w:kern w:val="2"/>
                <w:szCs w:val="24"/>
              </w:rPr>
            </w:pPr>
            <w:r w:rsidRPr="00F37E5F">
              <w:rPr>
                <w:kern w:val="2"/>
                <w:szCs w:val="24"/>
              </w:rPr>
              <w:t xml:space="preserve">AB </w:t>
            </w:r>
            <w:proofErr w:type="spellStart"/>
            <w:r w:rsidRPr="00F37E5F">
              <w:rPr>
                <w:kern w:val="2"/>
                <w:szCs w:val="24"/>
              </w:rPr>
              <w:t>Luminor</w:t>
            </w:r>
            <w:proofErr w:type="spellEnd"/>
            <w:r w:rsidRPr="00F37E5F">
              <w:rPr>
                <w:kern w:val="2"/>
                <w:szCs w:val="24"/>
              </w:rPr>
              <w:t xml:space="preserve"> bank, banko kodas 40100</w:t>
            </w:r>
          </w:p>
          <w:p w14:paraId="17BCD708" w14:textId="77777777" w:rsidR="0018360F" w:rsidRPr="00F37E5F" w:rsidRDefault="0018360F" w:rsidP="0018360F">
            <w:pPr>
              <w:ind w:left="480"/>
              <w:rPr>
                <w:kern w:val="2"/>
                <w:szCs w:val="24"/>
              </w:rPr>
            </w:pPr>
          </w:p>
          <w:p w14:paraId="429202E1" w14:textId="77777777" w:rsidR="0018360F" w:rsidRDefault="0018360F" w:rsidP="0018360F">
            <w:pPr>
              <w:ind w:left="480"/>
              <w:rPr>
                <w:szCs w:val="24"/>
              </w:rPr>
            </w:pPr>
            <w:r>
              <w:rPr>
                <w:szCs w:val="24"/>
              </w:rPr>
              <w:t>Administracijos direktorius</w:t>
            </w:r>
          </w:p>
          <w:p w14:paraId="76855BAF" w14:textId="77777777" w:rsidR="0018360F" w:rsidRPr="005879E2" w:rsidRDefault="0018360F" w:rsidP="0018360F">
            <w:pPr>
              <w:ind w:left="480"/>
              <w:rPr>
                <w:szCs w:val="24"/>
              </w:rPr>
            </w:pPr>
            <w:r>
              <w:rPr>
                <w:szCs w:val="24"/>
              </w:rPr>
              <w:t>Vladislav Kondratovič</w:t>
            </w:r>
          </w:p>
          <w:p w14:paraId="751B42A1" w14:textId="77777777" w:rsidR="00B1616A" w:rsidRPr="005879E2" w:rsidRDefault="00B1616A" w:rsidP="005879E2">
            <w:pPr>
              <w:rPr>
                <w:szCs w:val="24"/>
              </w:rPr>
            </w:pPr>
          </w:p>
          <w:p w14:paraId="31D816A5" w14:textId="77777777" w:rsidR="00B1616A" w:rsidRPr="005879E2" w:rsidRDefault="00B1616A" w:rsidP="005879E2">
            <w:pPr>
              <w:rPr>
                <w:szCs w:val="24"/>
              </w:rPr>
            </w:pPr>
            <w:r w:rsidRPr="005879E2">
              <w:rPr>
                <w:rFonts w:eastAsia="Arial"/>
                <w:szCs w:val="24"/>
              </w:rPr>
              <w:t xml:space="preserve">      ____________________</w:t>
            </w:r>
          </w:p>
          <w:p w14:paraId="49E99108" w14:textId="77777777" w:rsidR="00B1616A" w:rsidRPr="005879E2" w:rsidRDefault="00B1616A" w:rsidP="005879E2">
            <w:pPr>
              <w:rPr>
                <w:szCs w:val="24"/>
              </w:rPr>
            </w:pPr>
            <w:r w:rsidRPr="005879E2">
              <w:rPr>
                <w:rFonts w:eastAsia="Arial"/>
                <w:i/>
                <w:iCs/>
                <w:szCs w:val="24"/>
              </w:rPr>
              <w:t xml:space="preserve">                    (parašas)</w:t>
            </w:r>
            <w:r w:rsidRPr="005879E2">
              <w:rPr>
                <w:rFonts w:eastAsia="Arial"/>
                <w:b/>
                <w:bCs/>
                <w:szCs w:val="24"/>
              </w:rPr>
              <w:t xml:space="preserve"> </w:t>
            </w:r>
          </w:p>
        </w:tc>
        <w:tc>
          <w:tcPr>
            <w:tcW w:w="2835" w:type="dxa"/>
            <w:shd w:val="clear" w:color="auto" w:fill="auto"/>
          </w:tcPr>
          <w:p w14:paraId="206DB8A0" w14:textId="77777777" w:rsidR="00B1616A" w:rsidRPr="005879E2" w:rsidRDefault="00B1616A" w:rsidP="005879E2">
            <w:pPr>
              <w:rPr>
                <w:szCs w:val="24"/>
              </w:rPr>
            </w:pPr>
            <w:r w:rsidRPr="005879E2">
              <w:rPr>
                <w:rFonts w:eastAsia="Arial"/>
                <w:b/>
                <w:bCs/>
                <w:szCs w:val="24"/>
              </w:rPr>
              <w:lastRenderedPageBreak/>
              <w:t>Projektuotojas:</w:t>
            </w:r>
          </w:p>
          <w:p w14:paraId="2C508800" w14:textId="77777777" w:rsidR="00B1616A" w:rsidRPr="005879E2" w:rsidRDefault="00B1616A" w:rsidP="005879E2">
            <w:pPr>
              <w:rPr>
                <w:szCs w:val="24"/>
              </w:rPr>
            </w:pPr>
            <w:r w:rsidRPr="005879E2">
              <w:rPr>
                <w:rFonts w:eastAsia="Arial"/>
                <w:b/>
                <w:bCs/>
                <w:i/>
                <w:iCs/>
                <w:color w:val="FF0000"/>
                <w:szCs w:val="24"/>
              </w:rPr>
              <w:t>[nurodyti pavadinimą]</w:t>
            </w:r>
          </w:p>
          <w:p w14:paraId="287E327B" w14:textId="77777777" w:rsidR="00B1616A" w:rsidRPr="005879E2" w:rsidRDefault="00B1616A" w:rsidP="005879E2">
            <w:pPr>
              <w:rPr>
                <w:szCs w:val="24"/>
              </w:rPr>
            </w:pPr>
            <w:r w:rsidRPr="005879E2">
              <w:rPr>
                <w:rFonts w:eastAsia="Arial"/>
                <w:szCs w:val="24"/>
              </w:rPr>
              <w:t xml:space="preserve">Juridinio asmens kodas </w:t>
            </w:r>
            <w:r w:rsidRPr="005879E2">
              <w:rPr>
                <w:rFonts w:eastAsia="Arial"/>
                <w:i/>
                <w:iCs/>
                <w:color w:val="FF0000"/>
                <w:szCs w:val="24"/>
              </w:rPr>
              <w:t>[nurodyti į. k.]</w:t>
            </w:r>
          </w:p>
          <w:p w14:paraId="0C63614B" w14:textId="77777777" w:rsidR="00B1616A" w:rsidRPr="005879E2" w:rsidRDefault="00B1616A" w:rsidP="005879E2">
            <w:pPr>
              <w:rPr>
                <w:szCs w:val="24"/>
              </w:rPr>
            </w:pPr>
            <w:r w:rsidRPr="005879E2">
              <w:rPr>
                <w:rFonts w:eastAsia="Arial"/>
                <w:szCs w:val="24"/>
              </w:rPr>
              <w:t xml:space="preserve">PVM mokėtojo kodas: </w:t>
            </w:r>
            <w:r w:rsidRPr="005879E2">
              <w:rPr>
                <w:rFonts w:eastAsia="Arial"/>
                <w:i/>
                <w:iCs/>
                <w:color w:val="FF0000"/>
                <w:szCs w:val="24"/>
              </w:rPr>
              <w:t>[nurodyti kodą]</w:t>
            </w:r>
          </w:p>
          <w:p w14:paraId="5B982E18" w14:textId="77777777" w:rsidR="00B1616A" w:rsidRPr="005879E2" w:rsidRDefault="00B1616A" w:rsidP="005879E2">
            <w:pPr>
              <w:rPr>
                <w:szCs w:val="24"/>
              </w:rPr>
            </w:pPr>
            <w:r w:rsidRPr="005879E2">
              <w:rPr>
                <w:rFonts w:eastAsia="Arial"/>
                <w:szCs w:val="24"/>
              </w:rPr>
              <w:t xml:space="preserve">Adresas </w:t>
            </w:r>
            <w:r w:rsidRPr="005879E2">
              <w:rPr>
                <w:rFonts w:eastAsia="Arial"/>
                <w:i/>
                <w:iCs/>
                <w:color w:val="FF0000"/>
                <w:szCs w:val="24"/>
              </w:rPr>
              <w:t>[nurodyti adresą]</w:t>
            </w:r>
          </w:p>
          <w:p w14:paraId="782D433B" w14:textId="77777777" w:rsidR="00B1616A" w:rsidRPr="005879E2" w:rsidRDefault="00B1616A" w:rsidP="005879E2">
            <w:pPr>
              <w:rPr>
                <w:szCs w:val="24"/>
              </w:rPr>
            </w:pPr>
            <w:r w:rsidRPr="005879E2">
              <w:rPr>
                <w:rFonts w:eastAsia="Arial"/>
                <w:szCs w:val="24"/>
              </w:rPr>
              <w:t xml:space="preserve">Tel. Nr. </w:t>
            </w:r>
            <w:r w:rsidRPr="005879E2">
              <w:rPr>
                <w:rFonts w:eastAsia="Arial"/>
                <w:i/>
                <w:iCs/>
                <w:color w:val="FF0000"/>
                <w:szCs w:val="24"/>
              </w:rPr>
              <w:t>[nurodyti telefono numerį]</w:t>
            </w:r>
          </w:p>
          <w:p w14:paraId="7B791994" w14:textId="77777777" w:rsidR="00B1616A" w:rsidRPr="005879E2" w:rsidRDefault="00B1616A" w:rsidP="005879E2">
            <w:pPr>
              <w:rPr>
                <w:szCs w:val="24"/>
              </w:rPr>
            </w:pPr>
            <w:r w:rsidRPr="005879E2">
              <w:rPr>
                <w:rFonts w:eastAsia="Arial"/>
                <w:szCs w:val="24"/>
              </w:rPr>
              <w:lastRenderedPageBreak/>
              <w:t xml:space="preserve">El. p. </w:t>
            </w:r>
            <w:r w:rsidRPr="005879E2">
              <w:rPr>
                <w:rFonts w:eastAsia="Arial"/>
                <w:i/>
                <w:iCs/>
                <w:color w:val="FF0000"/>
                <w:szCs w:val="24"/>
              </w:rPr>
              <w:t>[nurodyti el. p. adresą]</w:t>
            </w:r>
          </w:p>
          <w:p w14:paraId="6FD73960" w14:textId="77777777" w:rsidR="00B1616A" w:rsidRPr="005879E2" w:rsidRDefault="00B1616A" w:rsidP="005879E2">
            <w:pPr>
              <w:rPr>
                <w:szCs w:val="24"/>
              </w:rPr>
            </w:pPr>
            <w:proofErr w:type="spellStart"/>
            <w:r w:rsidRPr="005879E2">
              <w:rPr>
                <w:rFonts w:eastAsia="Arial"/>
                <w:szCs w:val="24"/>
              </w:rPr>
              <w:t>A.s</w:t>
            </w:r>
            <w:proofErr w:type="spellEnd"/>
            <w:r w:rsidRPr="005879E2">
              <w:rPr>
                <w:rFonts w:eastAsia="Arial"/>
                <w:szCs w:val="24"/>
              </w:rPr>
              <w:t xml:space="preserve">. Nr. </w:t>
            </w:r>
            <w:r w:rsidRPr="005879E2">
              <w:rPr>
                <w:rFonts w:eastAsia="Arial"/>
                <w:i/>
                <w:iCs/>
                <w:color w:val="FF0000"/>
                <w:szCs w:val="24"/>
              </w:rPr>
              <w:t>[nurodyti sąskaitos Nr.]</w:t>
            </w:r>
          </w:p>
          <w:p w14:paraId="2EC10665" w14:textId="77777777" w:rsidR="00B1616A" w:rsidRPr="005879E2" w:rsidRDefault="00B1616A" w:rsidP="005879E2">
            <w:pPr>
              <w:rPr>
                <w:szCs w:val="24"/>
              </w:rPr>
            </w:pPr>
            <w:r w:rsidRPr="005879E2">
              <w:rPr>
                <w:rFonts w:eastAsia="Arial"/>
                <w:i/>
                <w:iCs/>
                <w:color w:val="FF0000"/>
                <w:szCs w:val="24"/>
              </w:rPr>
              <w:t>[nurodyti banko pavadinimą ir kodą]</w:t>
            </w:r>
          </w:p>
          <w:p w14:paraId="3E1F2789" w14:textId="77777777" w:rsidR="00B1616A" w:rsidRPr="005879E2" w:rsidRDefault="00B1616A" w:rsidP="005879E2">
            <w:pPr>
              <w:rPr>
                <w:szCs w:val="24"/>
              </w:rPr>
            </w:pPr>
            <w:r w:rsidRPr="005879E2">
              <w:rPr>
                <w:rFonts w:eastAsia="Arial"/>
                <w:i/>
                <w:iCs/>
                <w:color w:val="FF0000"/>
                <w:szCs w:val="24"/>
              </w:rPr>
              <w:t>[nurodyti pasirašančio asmens pareigas]</w:t>
            </w:r>
          </w:p>
          <w:p w14:paraId="4C3C7A40" w14:textId="77777777" w:rsidR="00B1616A" w:rsidRPr="005879E2" w:rsidRDefault="00B1616A" w:rsidP="005879E2">
            <w:pPr>
              <w:rPr>
                <w:szCs w:val="24"/>
              </w:rPr>
            </w:pPr>
            <w:r w:rsidRPr="005879E2">
              <w:rPr>
                <w:rFonts w:eastAsia="Arial"/>
                <w:i/>
                <w:iCs/>
                <w:color w:val="FF0000"/>
                <w:szCs w:val="24"/>
              </w:rPr>
              <w:t>[nurodyti pasirašančio asmens vardą, pavardę]</w:t>
            </w:r>
          </w:p>
          <w:p w14:paraId="472ACE07" w14:textId="77777777" w:rsidR="00B1616A" w:rsidRPr="005879E2" w:rsidRDefault="00B1616A" w:rsidP="005879E2">
            <w:pPr>
              <w:rPr>
                <w:szCs w:val="24"/>
              </w:rPr>
            </w:pPr>
            <w:r w:rsidRPr="005879E2">
              <w:rPr>
                <w:rFonts w:eastAsia="Arial"/>
                <w:i/>
                <w:iCs/>
                <w:color w:val="00B0F0"/>
                <w:szCs w:val="24"/>
              </w:rPr>
              <w:t xml:space="preserve"> </w:t>
            </w:r>
          </w:p>
          <w:p w14:paraId="502EC825" w14:textId="77777777" w:rsidR="00B1616A" w:rsidRPr="005879E2" w:rsidRDefault="00B1616A" w:rsidP="005879E2">
            <w:pPr>
              <w:rPr>
                <w:szCs w:val="24"/>
              </w:rPr>
            </w:pPr>
            <w:r w:rsidRPr="005879E2">
              <w:rPr>
                <w:rFonts w:eastAsia="Arial"/>
                <w:i/>
                <w:iCs/>
                <w:color w:val="00B0F0"/>
                <w:szCs w:val="24"/>
              </w:rPr>
              <w:t xml:space="preserve"> </w:t>
            </w:r>
          </w:p>
          <w:p w14:paraId="2DC118F8" w14:textId="77777777" w:rsidR="00B1616A" w:rsidRPr="005879E2" w:rsidRDefault="00B1616A" w:rsidP="005879E2">
            <w:pPr>
              <w:rPr>
                <w:szCs w:val="24"/>
              </w:rPr>
            </w:pPr>
            <w:r w:rsidRPr="005879E2">
              <w:rPr>
                <w:rFonts w:eastAsia="Arial"/>
                <w:szCs w:val="24"/>
              </w:rPr>
              <w:t xml:space="preserve">      ____________________</w:t>
            </w:r>
          </w:p>
          <w:p w14:paraId="63E7C0A7" w14:textId="77777777" w:rsidR="00B1616A" w:rsidRPr="005879E2" w:rsidRDefault="00B1616A" w:rsidP="005879E2">
            <w:pPr>
              <w:rPr>
                <w:szCs w:val="24"/>
              </w:rPr>
            </w:pPr>
            <w:r w:rsidRPr="005879E2">
              <w:rPr>
                <w:rFonts w:eastAsia="Arial"/>
                <w:i/>
                <w:iCs/>
                <w:szCs w:val="24"/>
              </w:rPr>
              <w:t xml:space="preserve">                    (parašas)</w:t>
            </w:r>
          </w:p>
        </w:tc>
        <w:tc>
          <w:tcPr>
            <w:tcW w:w="2658" w:type="dxa"/>
            <w:shd w:val="clear" w:color="auto" w:fill="auto"/>
          </w:tcPr>
          <w:p w14:paraId="4CD6A959" w14:textId="77777777" w:rsidR="00B1616A" w:rsidRPr="005879E2" w:rsidRDefault="00B1616A" w:rsidP="005879E2">
            <w:pPr>
              <w:rPr>
                <w:szCs w:val="24"/>
              </w:rPr>
            </w:pPr>
            <w:r w:rsidRPr="005879E2">
              <w:rPr>
                <w:rFonts w:eastAsia="Arial"/>
                <w:b/>
                <w:bCs/>
                <w:szCs w:val="24"/>
              </w:rPr>
              <w:lastRenderedPageBreak/>
              <w:t xml:space="preserve">Subteikėjas: </w:t>
            </w:r>
          </w:p>
          <w:p w14:paraId="622B9DA3" w14:textId="77777777" w:rsidR="00B1616A" w:rsidRPr="005879E2" w:rsidRDefault="00B1616A" w:rsidP="005879E2">
            <w:pPr>
              <w:rPr>
                <w:szCs w:val="24"/>
              </w:rPr>
            </w:pPr>
            <w:r w:rsidRPr="005879E2">
              <w:rPr>
                <w:rFonts w:eastAsia="Arial"/>
                <w:b/>
                <w:bCs/>
                <w:i/>
                <w:iCs/>
                <w:color w:val="FF0000"/>
                <w:szCs w:val="24"/>
              </w:rPr>
              <w:t>[nurodyti pavadinimą]</w:t>
            </w:r>
          </w:p>
          <w:p w14:paraId="3E4B5C0B" w14:textId="77777777" w:rsidR="00B1616A" w:rsidRPr="005879E2" w:rsidRDefault="00B1616A" w:rsidP="005879E2">
            <w:pPr>
              <w:rPr>
                <w:szCs w:val="24"/>
              </w:rPr>
            </w:pPr>
            <w:r w:rsidRPr="005879E2">
              <w:rPr>
                <w:rFonts w:eastAsia="Arial"/>
                <w:szCs w:val="24"/>
              </w:rPr>
              <w:t xml:space="preserve">Juridinio asmens kodas </w:t>
            </w:r>
            <w:r w:rsidRPr="005879E2">
              <w:rPr>
                <w:rFonts w:eastAsia="Arial"/>
                <w:i/>
                <w:iCs/>
                <w:color w:val="FF0000"/>
                <w:szCs w:val="24"/>
              </w:rPr>
              <w:t>[nurodyti į. k.]</w:t>
            </w:r>
          </w:p>
          <w:p w14:paraId="6C16E610" w14:textId="77777777" w:rsidR="00B1616A" w:rsidRPr="005879E2" w:rsidRDefault="00B1616A" w:rsidP="005879E2">
            <w:pPr>
              <w:rPr>
                <w:szCs w:val="24"/>
              </w:rPr>
            </w:pPr>
            <w:r w:rsidRPr="005879E2">
              <w:rPr>
                <w:rFonts w:eastAsia="Arial"/>
                <w:szCs w:val="24"/>
              </w:rPr>
              <w:t xml:space="preserve">PVM mokėtojo kodas: </w:t>
            </w:r>
            <w:r w:rsidRPr="005879E2">
              <w:rPr>
                <w:rFonts w:eastAsia="Arial"/>
                <w:i/>
                <w:iCs/>
                <w:color w:val="FF0000"/>
                <w:szCs w:val="24"/>
              </w:rPr>
              <w:t>[nurodyti kodą]</w:t>
            </w:r>
          </w:p>
          <w:p w14:paraId="4584EC5F" w14:textId="77777777" w:rsidR="00B1616A" w:rsidRPr="005879E2" w:rsidRDefault="00B1616A" w:rsidP="005879E2">
            <w:pPr>
              <w:rPr>
                <w:szCs w:val="24"/>
              </w:rPr>
            </w:pPr>
            <w:r w:rsidRPr="005879E2">
              <w:rPr>
                <w:rFonts w:eastAsia="Arial"/>
                <w:szCs w:val="24"/>
              </w:rPr>
              <w:t xml:space="preserve">Adresas </w:t>
            </w:r>
            <w:r w:rsidRPr="005879E2">
              <w:rPr>
                <w:rFonts w:eastAsia="Arial"/>
                <w:i/>
                <w:iCs/>
                <w:color w:val="FF0000"/>
                <w:szCs w:val="24"/>
              </w:rPr>
              <w:t>[nurodyti adresą]</w:t>
            </w:r>
          </w:p>
          <w:p w14:paraId="176CDC65" w14:textId="77777777" w:rsidR="00B1616A" w:rsidRPr="005879E2" w:rsidRDefault="00B1616A" w:rsidP="005879E2">
            <w:pPr>
              <w:rPr>
                <w:szCs w:val="24"/>
              </w:rPr>
            </w:pPr>
            <w:r w:rsidRPr="005879E2">
              <w:rPr>
                <w:rFonts w:eastAsia="Arial"/>
                <w:szCs w:val="24"/>
              </w:rPr>
              <w:lastRenderedPageBreak/>
              <w:t xml:space="preserve">Tel. Nr. </w:t>
            </w:r>
            <w:r w:rsidRPr="005879E2">
              <w:rPr>
                <w:rFonts w:eastAsia="Arial"/>
                <w:i/>
                <w:iCs/>
                <w:color w:val="FF0000"/>
                <w:szCs w:val="24"/>
              </w:rPr>
              <w:t>[nurodyti telefono numerį]</w:t>
            </w:r>
          </w:p>
          <w:p w14:paraId="464FC70A" w14:textId="77777777" w:rsidR="00B1616A" w:rsidRPr="005879E2" w:rsidRDefault="00B1616A" w:rsidP="005879E2">
            <w:pPr>
              <w:rPr>
                <w:szCs w:val="24"/>
              </w:rPr>
            </w:pPr>
            <w:r w:rsidRPr="005879E2">
              <w:rPr>
                <w:rFonts w:eastAsia="Arial"/>
                <w:szCs w:val="24"/>
              </w:rPr>
              <w:t xml:space="preserve">El. p. </w:t>
            </w:r>
            <w:r w:rsidRPr="005879E2">
              <w:rPr>
                <w:rFonts w:eastAsia="Arial"/>
                <w:i/>
                <w:iCs/>
                <w:color w:val="FF0000"/>
                <w:szCs w:val="24"/>
              </w:rPr>
              <w:t>[nurodyti el. p. adresą]</w:t>
            </w:r>
          </w:p>
          <w:p w14:paraId="7D9394E2" w14:textId="77777777" w:rsidR="00B1616A" w:rsidRPr="005879E2" w:rsidRDefault="00B1616A" w:rsidP="005879E2">
            <w:pPr>
              <w:rPr>
                <w:szCs w:val="24"/>
              </w:rPr>
            </w:pPr>
            <w:proofErr w:type="spellStart"/>
            <w:r w:rsidRPr="005879E2">
              <w:rPr>
                <w:rFonts w:eastAsia="Arial"/>
                <w:szCs w:val="24"/>
              </w:rPr>
              <w:t>A.s</w:t>
            </w:r>
            <w:proofErr w:type="spellEnd"/>
            <w:r w:rsidRPr="005879E2">
              <w:rPr>
                <w:rFonts w:eastAsia="Arial"/>
                <w:szCs w:val="24"/>
              </w:rPr>
              <w:t xml:space="preserve">. Nr. </w:t>
            </w:r>
            <w:r w:rsidRPr="005879E2">
              <w:rPr>
                <w:rFonts w:eastAsia="Arial"/>
                <w:i/>
                <w:iCs/>
                <w:color w:val="FF0000"/>
                <w:szCs w:val="24"/>
              </w:rPr>
              <w:t>[nurodyti sąskaitos Nr.]</w:t>
            </w:r>
          </w:p>
          <w:p w14:paraId="21C3A288" w14:textId="77777777" w:rsidR="00B1616A" w:rsidRPr="005879E2" w:rsidRDefault="00B1616A" w:rsidP="005879E2">
            <w:pPr>
              <w:rPr>
                <w:szCs w:val="24"/>
              </w:rPr>
            </w:pPr>
            <w:r w:rsidRPr="005879E2">
              <w:rPr>
                <w:rFonts w:eastAsia="Arial"/>
                <w:i/>
                <w:iCs/>
                <w:color w:val="FF0000"/>
                <w:szCs w:val="24"/>
              </w:rPr>
              <w:t>[nurodyti banko pavadinimą ir kodą]</w:t>
            </w:r>
          </w:p>
          <w:p w14:paraId="693EFBC4" w14:textId="77777777" w:rsidR="00B1616A" w:rsidRPr="005879E2" w:rsidRDefault="00B1616A" w:rsidP="005879E2">
            <w:pPr>
              <w:rPr>
                <w:szCs w:val="24"/>
              </w:rPr>
            </w:pPr>
            <w:r w:rsidRPr="005879E2">
              <w:rPr>
                <w:rFonts w:eastAsia="Arial"/>
                <w:i/>
                <w:iCs/>
                <w:color w:val="FF0000"/>
                <w:szCs w:val="24"/>
              </w:rPr>
              <w:t>[nurodyti pasirašančio asmens pareigas]</w:t>
            </w:r>
          </w:p>
          <w:p w14:paraId="304D8F88" w14:textId="77777777" w:rsidR="00B1616A" w:rsidRPr="005879E2" w:rsidRDefault="00B1616A" w:rsidP="005879E2">
            <w:pPr>
              <w:rPr>
                <w:szCs w:val="24"/>
              </w:rPr>
            </w:pPr>
            <w:r w:rsidRPr="005879E2">
              <w:rPr>
                <w:rFonts w:eastAsia="Arial"/>
                <w:i/>
                <w:iCs/>
                <w:color w:val="FF0000"/>
                <w:szCs w:val="24"/>
              </w:rPr>
              <w:t>[nurodyti pasirašančio asmens vardą, pavardę]</w:t>
            </w:r>
          </w:p>
          <w:p w14:paraId="2A881B84" w14:textId="77777777" w:rsidR="00B1616A" w:rsidRPr="005879E2" w:rsidRDefault="00B1616A" w:rsidP="005879E2">
            <w:pPr>
              <w:rPr>
                <w:szCs w:val="24"/>
              </w:rPr>
            </w:pPr>
            <w:r w:rsidRPr="005879E2">
              <w:rPr>
                <w:rFonts w:eastAsia="Arial"/>
                <w:i/>
                <w:iCs/>
                <w:color w:val="00B0F0"/>
                <w:szCs w:val="24"/>
              </w:rPr>
              <w:t xml:space="preserve"> </w:t>
            </w:r>
          </w:p>
          <w:p w14:paraId="429458E4" w14:textId="77777777" w:rsidR="00B1616A" w:rsidRPr="005879E2" w:rsidRDefault="00B1616A" w:rsidP="005879E2">
            <w:pPr>
              <w:rPr>
                <w:szCs w:val="24"/>
              </w:rPr>
            </w:pPr>
            <w:r w:rsidRPr="005879E2">
              <w:rPr>
                <w:rFonts w:eastAsia="Arial"/>
                <w:szCs w:val="24"/>
              </w:rPr>
              <w:t xml:space="preserve">     _____________________</w:t>
            </w:r>
          </w:p>
          <w:p w14:paraId="5022F6AC" w14:textId="77777777" w:rsidR="00B1616A" w:rsidRPr="005879E2" w:rsidRDefault="00B1616A" w:rsidP="005879E2">
            <w:pPr>
              <w:rPr>
                <w:szCs w:val="24"/>
              </w:rPr>
            </w:pPr>
            <w:r w:rsidRPr="005879E2">
              <w:rPr>
                <w:rFonts w:eastAsia="Arial"/>
                <w:i/>
                <w:iCs/>
                <w:szCs w:val="24"/>
              </w:rPr>
              <w:t xml:space="preserve">                    (parašas)</w:t>
            </w:r>
          </w:p>
        </w:tc>
      </w:tr>
    </w:tbl>
    <w:p w14:paraId="7A6B16E1" w14:textId="77777777" w:rsidR="00B1616A" w:rsidRPr="005879E2" w:rsidRDefault="00B1616A" w:rsidP="00B1616A">
      <w:pPr>
        <w:tabs>
          <w:tab w:val="left" w:pos="851"/>
        </w:tabs>
        <w:ind w:left="180"/>
        <w:jc w:val="both"/>
        <w:rPr>
          <w:rFonts w:eastAsia="Arial"/>
          <w:szCs w:val="24"/>
        </w:rPr>
      </w:pPr>
    </w:p>
    <w:p w14:paraId="7959B2B7" w14:textId="77777777" w:rsidR="00450055" w:rsidRPr="005879E2" w:rsidRDefault="00B1616A" w:rsidP="00B1616A">
      <w:pPr>
        <w:jc w:val="center"/>
        <w:rPr>
          <w:rFonts w:eastAsia="Arial"/>
          <w:szCs w:val="24"/>
        </w:rPr>
      </w:pPr>
      <w:r w:rsidRPr="005879E2">
        <w:rPr>
          <w:rFonts w:eastAsia="Arial"/>
          <w:szCs w:val="24"/>
        </w:rPr>
        <w:t xml:space="preserve"> </w:t>
      </w:r>
    </w:p>
    <w:p w14:paraId="012A15CA" w14:textId="77777777" w:rsidR="00E8583C" w:rsidRPr="007E7911" w:rsidRDefault="00E8583C" w:rsidP="00E8583C">
      <w:pPr>
        <w:ind w:firstLine="851"/>
        <w:jc w:val="right"/>
        <w:rPr>
          <w:szCs w:val="24"/>
        </w:rPr>
      </w:pPr>
      <w:r w:rsidRPr="005879E2">
        <w:rPr>
          <w:b/>
          <w:szCs w:val="24"/>
        </w:rPr>
        <w:br w:type="page"/>
      </w:r>
      <w:r w:rsidR="004724A9" w:rsidRPr="004724A9">
        <w:rPr>
          <w:bCs/>
          <w:szCs w:val="24"/>
        </w:rPr>
        <w:lastRenderedPageBreak/>
        <w:t>5</w:t>
      </w:r>
      <w:r w:rsidRPr="007E7911">
        <w:rPr>
          <w:szCs w:val="24"/>
        </w:rPr>
        <w:t xml:space="preserve"> </w:t>
      </w:r>
      <w:r w:rsidR="0092084E">
        <w:rPr>
          <w:szCs w:val="24"/>
        </w:rPr>
        <w:t>K</w:t>
      </w:r>
      <w:r w:rsidRPr="007E7911">
        <w:rPr>
          <w:szCs w:val="24"/>
        </w:rPr>
        <w:t>onkurso sąlygų priedas</w:t>
      </w:r>
    </w:p>
    <w:p w14:paraId="46928ADF" w14:textId="77777777" w:rsidR="00E8583C" w:rsidRPr="005879E2" w:rsidRDefault="00E8583C" w:rsidP="00E8583C">
      <w:pPr>
        <w:jc w:val="center"/>
        <w:rPr>
          <w:b/>
          <w:szCs w:val="24"/>
        </w:rPr>
      </w:pPr>
    </w:p>
    <w:p w14:paraId="7EE67875" w14:textId="77777777" w:rsidR="00E8583C" w:rsidRPr="007E7911" w:rsidRDefault="00E8583C" w:rsidP="00E8583C">
      <w:pPr>
        <w:ind w:firstLine="851"/>
        <w:jc w:val="right"/>
        <w:rPr>
          <w:szCs w:val="24"/>
        </w:rPr>
      </w:pPr>
    </w:p>
    <w:p w14:paraId="6AA817F0" w14:textId="77777777" w:rsidR="00E8583C" w:rsidRPr="007E7911" w:rsidRDefault="00851C2D" w:rsidP="00E8583C">
      <w:pPr>
        <w:jc w:val="center"/>
        <w:rPr>
          <w:szCs w:val="24"/>
        </w:rPr>
      </w:pPr>
      <w:r>
        <w:rPr>
          <w:rFonts w:eastAsia="Calibri"/>
          <w:b/>
          <w:szCs w:val="24"/>
        </w:rPr>
        <w:t>TECHNINĖ SPECIFIKACIJA (</w:t>
      </w:r>
      <w:r w:rsidR="00E8583C" w:rsidRPr="00CB726D">
        <w:rPr>
          <w:rFonts w:eastAsia="Calibri"/>
          <w:b/>
          <w:szCs w:val="24"/>
        </w:rPr>
        <w:t>PROJEKTAVIMO UŽDUOTIS</w:t>
      </w:r>
      <w:r>
        <w:rPr>
          <w:rFonts w:eastAsia="Calibri"/>
          <w:b/>
          <w:szCs w:val="24"/>
        </w:rPr>
        <w:t>)</w:t>
      </w:r>
    </w:p>
    <w:p w14:paraId="4DAB40B5" w14:textId="77777777" w:rsidR="00E8583C" w:rsidRPr="00BE36F0" w:rsidRDefault="00E8583C" w:rsidP="00E8583C">
      <w:pPr>
        <w:jc w:val="center"/>
        <w:rPr>
          <w:rFonts w:eastAsia="Calibri"/>
          <w:bCs/>
          <w:szCs w:val="24"/>
        </w:rPr>
      </w:pPr>
      <w:r w:rsidRPr="007E7911">
        <w:rPr>
          <w:rFonts w:eastAsia="Calibri"/>
          <w:bCs/>
          <w:szCs w:val="24"/>
        </w:rPr>
        <w:t>(teikiama atskiru dokumentu)</w:t>
      </w:r>
    </w:p>
    <w:p w14:paraId="3DDE3685" w14:textId="77777777" w:rsidR="00E8583C" w:rsidRPr="00BE36F0" w:rsidRDefault="00E8583C" w:rsidP="00E8583C">
      <w:pPr>
        <w:jc w:val="center"/>
        <w:rPr>
          <w:rFonts w:eastAsia="Calibri"/>
          <w:bCs/>
          <w:szCs w:val="24"/>
        </w:rPr>
      </w:pPr>
    </w:p>
    <w:p w14:paraId="10DE7332" w14:textId="77777777" w:rsidR="00E8583C" w:rsidRPr="00BE36F0" w:rsidRDefault="00E8583C" w:rsidP="00E8583C">
      <w:pPr>
        <w:jc w:val="center"/>
        <w:rPr>
          <w:rFonts w:eastAsia="Calibri"/>
          <w:bCs/>
          <w:szCs w:val="24"/>
        </w:rPr>
      </w:pPr>
    </w:p>
    <w:p w14:paraId="40F607B3" w14:textId="77777777" w:rsidR="00A21EFD" w:rsidRDefault="004724A9" w:rsidP="00C73FC6">
      <w:pPr>
        <w:jc w:val="right"/>
        <w:rPr>
          <w:szCs w:val="24"/>
        </w:rPr>
      </w:pPr>
      <w:r>
        <w:rPr>
          <w:szCs w:val="24"/>
        </w:rPr>
        <w:t>6</w:t>
      </w:r>
      <w:r w:rsidR="00A21EFD" w:rsidRPr="007E7911">
        <w:rPr>
          <w:szCs w:val="24"/>
        </w:rPr>
        <w:t xml:space="preserve"> </w:t>
      </w:r>
      <w:r w:rsidR="0092084E">
        <w:rPr>
          <w:szCs w:val="24"/>
        </w:rPr>
        <w:t>K</w:t>
      </w:r>
      <w:r w:rsidR="00A21EFD" w:rsidRPr="007E7911">
        <w:rPr>
          <w:szCs w:val="24"/>
        </w:rPr>
        <w:t>onkurso sąlygų priedas</w:t>
      </w:r>
    </w:p>
    <w:p w14:paraId="39924342" w14:textId="77777777" w:rsidR="00A21EFD" w:rsidRPr="005879E2" w:rsidRDefault="00A21EFD" w:rsidP="00A21EFD">
      <w:pPr>
        <w:jc w:val="center"/>
        <w:rPr>
          <w:b/>
          <w:szCs w:val="24"/>
        </w:rPr>
      </w:pPr>
    </w:p>
    <w:p w14:paraId="3B2AFDAA" w14:textId="77777777" w:rsidR="00A21EFD" w:rsidRPr="00565E55" w:rsidRDefault="00A21EFD" w:rsidP="00A21EFD">
      <w:pPr>
        <w:jc w:val="center"/>
        <w:rPr>
          <w:b/>
          <w:bCs/>
          <w:szCs w:val="24"/>
        </w:rPr>
      </w:pPr>
      <w:r w:rsidRPr="00565E55">
        <w:rPr>
          <w:b/>
          <w:bCs/>
          <w:szCs w:val="24"/>
        </w:rPr>
        <w:t>UŽSAKOVO REIKALAVIMAI</w:t>
      </w:r>
    </w:p>
    <w:p w14:paraId="7B522F8E" w14:textId="77777777" w:rsidR="00A21EFD" w:rsidRPr="00565E55" w:rsidRDefault="00A21EFD" w:rsidP="00A21EFD">
      <w:pPr>
        <w:jc w:val="center"/>
        <w:rPr>
          <w:b/>
          <w:bCs/>
          <w:szCs w:val="24"/>
        </w:rPr>
      </w:pPr>
      <w:r w:rsidRPr="00565E55">
        <w:rPr>
          <w:b/>
          <w:bCs/>
          <w:szCs w:val="24"/>
        </w:rPr>
        <w:t>STATINIO INFORMACINIO MODELIO (BIM) RENGIMUI</w:t>
      </w:r>
    </w:p>
    <w:p w14:paraId="1AF761C2" w14:textId="77777777" w:rsidR="00825467" w:rsidRDefault="00C73FC6" w:rsidP="00825467">
      <w:pPr>
        <w:ind w:right="426"/>
        <w:jc w:val="center"/>
        <w:rPr>
          <w:rFonts w:eastAsia="Calibri"/>
          <w:bCs/>
          <w:szCs w:val="24"/>
        </w:rPr>
      </w:pPr>
      <w:r w:rsidRPr="007E7911">
        <w:rPr>
          <w:rFonts w:eastAsia="Calibri"/>
          <w:bCs/>
          <w:szCs w:val="24"/>
        </w:rPr>
        <w:t>(teikiama atskiru dokumentu)</w:t>
      </w:r>
    </w:p>
    <w:p w14:paraId="1F6E1D08" w14:textId="77777777" w:rsidR="00825467" w:rsidRDefault="00825467" w:rsidP="00825467">
      <w:pPr>
        <w:ind w:right="426"/>
        <w:jc w:val="center"/>
        <w:rPr>
          <w:rFonts w:eastAsia="Calibri"/>
          <w:bCs/>
          <w:szCs w:val="24"/>
        </w:rPr>
      </w:pPr>
    </w:p>
    <w:p w14:paraId="5E5C6F4E" w14:textId="77777777" w:rsidR="004724A9" w:rsidRDefault="004724A9" w:rsidP="00825467">
      <w:pPr>
        <w:ind w:right="426"/>
        <w:jc w:val="center"/>
        <w:rPr>
          <w:rFonts w:eastAsia="Calibri"/>
          <w:bCs/>
          <w:szCs w:val="24"/>
        </w:rPr>
      </w:pPr>
    </w:p>
    <w:p w14:paraId="1B26F468" w14:textId="77777777" w:rsidR="004724A9" w:rsidRDefault="004724A9" w:rsidP="00825467">
      <w:pPr>
        <w:ind w:right="426"/>
        <w:jc w:val="center"/>
        <w:rPr>
          <w:rFonts w:eastAsia="Calibri"/>
          <w:bCs/>
          <w:szCs w:val="24"/>
        </w:rPr>
      </w:pPr>
    </w:p>
    <w:p w14:paraId="407AF0EE" w14:textId="77777777" w:rsidR="004724A9" w:rsidRDefault="004724A9" w:rsidP="00825467">
      <w:pPr>
        <w:ind w:right="426"/>
        <w:jc w:val="center"/>
        <w:rPr>
          <w:rFonts w:eastAsia="Calibri"/>
          <w:bCs/>
          <w:szCs w:val="24"/>
        </w:rPr>
      </w:pPr>
    </w:p>
    <w:p w14:paraId="4779A850" w14:textId="77777777" w:rsidR="004724A9" w:rsidRDefault="004724A9" w:rsidP="00825467">
      <w:pPr>
        <w:ind w:right="426"/>
        <w:jc w:val="center"/>
        <w:rPr>
          <w:rFonts w:eastAsia="Calibri"/>
          <w:bCs/>
          <w:szCs w:val="24"/>
        </w:rPr>
      </w:pPr>
    </w:p>
    <w:p w14:paraId="213AD457" w14:textId="77777777" w:rsidR="004724A9" w:rsidRDefault="004724A9" w:rsidP="00825467">
      <w:pPr>
        <w:ind w:right="426"/>
        <w:jc w:val="center"/>
        <w:rPr>
          <w:rFonts w:eastAsia="Calibri"/>
          <w:bCs/>
          <w:szCs w:val="24"/>
        </w:rPr>
      </w:pPr>
    </w:p>
    <w:p w14:paraId="68F0C7D3" w14:textId="77777777" w:rsidR="004724A9" w:rsidRDefault="004724A9" w:rsidP="00825467">
      <w:pPr>
        <w:ind w:right="426"/>
        <w:jc w:val="center"/>
        <w:rPr>
          <w:rFonts w:eastAsia="Calibri"/>
          <w:bCs/>
          <w:szCs w:val="24"/>
        </w:rPr>
      </w:pPr>
    </w:p>
    <w:p w14:paraId="782EC8A9" w14:textId="77777777" w:rsidR="004724A9" w:rsidRDefault="004724A9" w:rsidP="00825467">
      <w:pPr>
        <w:ind w:right="426"/>
        <w:jc w:val="center"/>
        <w:rPr>
          <w:rFonts w:eastAsia="Calibri"/>
          <w:bCs/>
          <w:szCs w:val="24"/>
        </w:rPr>
      </w:pPr>
    </w:p>
    <w:p w14:paraId="35D4E186" w14:textId="77777777" w:rsidR="004724A9" w:rsidRDefault="004724A9" w:rsidP="00825467">
      <w:pPr>
        <w:ind w:right="426"/>
        <w:jc w:val="center"/>
        <w:rPr>
          <w:rFonts w:eastAsia="Calibri"/>
          <w:bCs/>
          <w:szCs w:val="24"/>
        </w:rPr>
      </w:pPr>
    </w:p>
    <w:p w14:paraId="42DC9B56" w14:textId="77777777" w:rsidR="004724A9" w:rsidRDefault="004724A9" w:rsidP="00825467">
      <w:pPr>
        <w:ind w:right="426"/>
        <w:jc w:val="center"/>
        <w:rPr>
          <w:rFonts w:eastAsia="Calibri"/>
          <w:bCs/>
          <w:szCs w:val="24"/>
        </w:rPr>
      </w:pPr>
    </w:p>
    <w:p w14:paraId="243FFAED" w14:textId="77777777" w:rsidR="004724A9" w:rsidRDefault="004724A9" w:rsidP="00825467">
      <w:pPr>
        <w:ind w:right="426"/>
        <w:jc w:val="center"/>
        <w:rPr>
          <w:rFonts w:eastAsia="Calibri"/>
          <w:bCs/>
          <w:szCs w:val="24"/>
        </w:rPr>
      </w:pPr>
    </w:p>
    <w:p w14:paraId="458A10EB" w14:textId="77777777" w:rsidR="004724A9" w:rsidRDefault="004724A9" w:rsidP="00825467">
      <w:pPr>
        <w:ind w:right="426"/>
        <w:jc w:val="center"/>
        <w:rPr>
          <w:rFonts w:eastAsia="Calibri"/>
          <w:bCs/>
          <w:szCs w:val="24"/>
        </w:rPr>
      </w:pPr>
    </w:p>
    <w:p w14:paraId="5CB7D166" w14:textId="77777777" w:rsidR="004724A9" w:rsidRDefault="004724A9" w:rsidP="00825467">
      <w:pPr>
        <w:ind w:right="426"/>
        <w:jc w:val="center"/>
        <w:rPr>
          <w:rFonts w:eastAsia="Calibri"/>
          <w:bCs/>
          <w:szCs w:val="24"/>
        </w:rPr>
      </w:pPr>
    </w:p>
    <w:p w14:paraId="12E92194" w14:textId="77777777" w:rsidR="004724A9" w:rsidRDefault="004724A9" w:rsidP="00825467">
      <w:pPr>
        <w:ind w:right="426"/>
        <w:jc w:val="center"/>
        <w:rPr>
          <w:rFonts w:eastAsia="Calibri"/>
          <w:bCs/>
          <w:szCs w:val="24"/>
        </w:rPr>
      </w:pPr>
    </w:p>
    <w:p w14:paraId="14B9F758" w14:textId="77777777" w:rsidR="004724A9" w:rsidRDefault="004724A9" w:rsidP="00825467">
      <w:pPr>
        <w:ind w:right="426"/>
        <w:jc w:val="center"/>
        <w:rPr>
          <w:rFonts w:eastAsia="Calibri"/>
          <w:bCs/>
          <w:szCs w:val="24"/>
        </w:rPr>
      </w:pPr>
    </w:p>
    <w:p w14:paraId="3D52B6DF" w14:textId="77777777" w:rsidR="004724A9" w:rsidRDefault="004724A9" w:rsidP="00825467">
      <w:pPr>
        <w:ind w:right="426"/>
        <w:jc w:val="center"/>
        <w:rPr>
          <w:rFonts w:eastAsia="Calibri"/>
          <w:bCs/>
          <w:szCs w:val="24"/>
        </w:rPr>
      </w:pPr>
    </w:p>
    <w:p w14:paraId="293E62ED" w14:textId="77777777" w:rsidR="004724A9" w:rsidRDefault="004724A9" w:rsidP="00825467">
      <w:pPr>
        <w:ind w:right="426"/>
        <w:jc w:val="center"/>
        <w:rPr>
          <w:rFonts w:eastAsia="Calibri"/>
          <w:bCs/>
          <w:szCs w:val="24"/>
        </w:rPr>
      </w:pPr>
    </w:p>
    <w:p w14:paraId="5965F6BD" w14:textId="77777777" w:rsidR="004724A9" w:rsidRDefault="004724A9" w:rsidP="00825467">
      <w:pPr>
        <w:ind w:right="426"/>
        <w:jc w:val="center"/>
        <w:rPr>
          <w:rFonts w:eastAsia="Calibri"/>
          <w:bCs/>
          <w:szCs w:val="24"/>
        </w:rPr>
      </w:pPr>
    </w:p>
    <w:p w14:paraId="37B785EE" w14:textId="77777777" w:rsidR="004724A9" w:rsidRDefault="004724A9" w:rsidP="00825467">
      <w:pPr>
        <w:ind w:right="426"/>
        <w:jc w:val="center"/>
        <w:rPr>
          <w:rFonts w:eastAsia="Calibri"/>
          <w:bCs/>
          <w:szCs w:val="24"/>
        </w:rPr>
      </w:pPr>
    </w:p>
    <w:p w14:paraId="1699CA10" w14:textId="77777777" w:rsidR="004724A9" w:rsidRDefault="004724A9" w:rsidP="00825467">
      <w:pPr>
        <w:ind w:right="426"/>
        <w:jc w:val="center"/>
        <w:rPr>
          <w:rFonts w:eastAsia="Calibri"/>
          <w:bCs/>
          <w:szCs w:val="24"/>
        </w:rPr>
      </w:pPr>
    </w:p>
    <w:p w14:paraId="24E9900C" w14:textId="77777777" w:rsidR="004724A9" w:rsidRDefault="004724A9" w:rsidP="00825467">
      <w:pPr>
        <w:ind w:right="426"/>
        <w:jc w:val="center"/>
        <w:rPr>
          <w:rFonts w:eastAsia="Calibri"/>
          <w:bCs/>
          <w:szCs w:val="24"/>
        </w:rPr>
      </w:pPr>
    </w:p>
    <w:p w14:paraId="2F47D3BC" w14:textId="77777777" w:rsidR="004724A9" w:rsidRDefault="004724A9" w:rsidP="00825467">
      <w:pPr>
        <w:ind w:right="426"/>
        <w:jc w:val="center"/>
        <w:rPr>
          <w:rFonts w:eastAsia="Calibri"/>
          <w:bCs/>
          <w:szCs w:val="24"/>
        </w:rPr>
      </w:pPr>
    </w:p>
    <w:p w14:paraId="71928FB0" w14:textId="77777777" w:rsidR="004724A9" w:rsidRDefault="004724A9" w:rsidP="00825467">
      <w:pPr>
        <w:ind w:right="426"/>
        <w:jc w:val="center"/>
        <w:rPr>
          <w:rFonts w:eastAsia="Calibri"/>
          <w:bCs/>
          <w:szCs w:val="24"/>
        </w:rPr>
      </w:pPr>
    </w:p>
    <w:p w14:paraId="1E9F3C37" w14:textId="77777777" w:rsidR="004724A9" w:rsidRDefault="004724A9" w:rsidP="00825467">
      <w:pPr>
        <w:ind w:right="426"/>
        <w:jc w:val="center"/>
        <w:rPr>
          <w:rFonts w:eastAsia="Calibri"/>
          <w:bCs/>
          <w:szCs w:val="24"/>
        </w:rPr>
      </w:pPr>
    </w:p>
    <w:p w14:paraId="5DD5C566" w14:textId="77777777" w:rsidR="004724A9" w:rsidRDefault="004724A9" w:rsidP="00825467">
      <w:pPr>
        <w:ind w:right="426"/>
        <w:jc w:val="center"/>
        <w:rPr>
          <w:rFonts w:eastAsia="Calibri"/>
          <w:bCs/>
          <w:szCs w:val="24"/>
        </w:rPr>
      </w:pPr>
    </w:p>
    <w:p w14:paraId="6D02B577" w14:textId="77777777" w:rsidR="004724A9" w:rsidRDefault="004724A9" w:rsidP="00825467">
      <w:pPr>
        <w:ind w:right="426"/>
        <w:jc w:val="center"/>
        <w:rPr>
          <w:rFonts w:eastAsia="Calibri"/>
          <w:bCs/>
          <w:szCs w:val="24"/>
        </w:rPr>
      </w:pPr>
    </w:p>
    <w:p w14:paraId="1BF88726" w14:textId="77777777" w:rsidR="004724A9" w:rsidRDefault="004724A9" w:rsidP="00825467">
      <w:pPr>
        <w:ind w:right="426"/>
        <w:jc w:val="center"/>
        <w:rPr>
          <w:rFonts w:eastAsia="Calibri"/>
          <w:bCs/>
          <w:szCs w:val="24"/>
        </w:rPr>
      </w:pPr>
    </w:p>
    <w:p w14:paraId="28658C75" w14:textId="77777777" w:rsidR="004724A9" w:rsidRDefault="004724A9" w:rsidP="00825467">
      <w:pPr>
        <w:ind w:right="426"/>
        <w:jc w:val="center"/>
        <w:rPr>
          <w:rFonts w:eastAsia="Calibri"/>
          <w:bCs/>
          <w:szCs w:val="24"/>
        </w:rPr>
      </w:pPr>
    </w:p>
    <w:p w14:paraId="5ACA1B33" w14:textId="77777777" w:rsidR="004724A9" w:rsidRDefault="004724A9" w:rsidP="00825467">
      <w:pPr>
        <w:ind w:right="426"/>
        <w:jc w:val="center"/>
        <w:rPr>
          <w:rFonts w:eastAsia="Calibri"/>
          <w:bCs/>
          <w:szCs w:val="24"/>
        </w:rPr>
      </w:pPr>
    </w:p>
    <w:p w14:paraId="1682644C" w14:textId="77777777" w:rsidR="004724A9" w:rsidRDefault="004724A9" w:rsidP="00825467">
      <w:pPr>
        <w:ind w:right="426"/>
        <w:jc w:val="center"/>
        <w:rPr>
          <w:rFonts w:eastAsia="Calibri"/>
          <w:bCs/>
          <w:szCs w:val="24"/>
        </w:rPr>
      </w:pPr>
    </w:p>
    <w:p w14:paraId="234E7940" w14:textId="77777777" w:rsidR="004724A9" w:rsidRDefault="004724A9" w:rsidP="00825467">
      <w:pPr>
        <w:ind w:right="426"/>
        <w:jc w:val="center"/>
        <w:rPr>
          <w:rFonts w:eastAsia="Calibri"/>
          <w:bCs/>
          <w:szCs w:val="24"/>
        </w:rPr>
      </w:pPr>
    </w:p>
    <w:p w14:paraId="148E4439" w14:textId="77777777" w:rsidR="004724A9" w:rsidRDefault="004724A9" w:rsidP="00825467">
      <w:pPr>
        <w:ind w:right="426"/>
        <w:jc w:val="center"/>
        <w:rPr>
          <w:rFonts w:eastAsia="Calibri"/>
          <w:bCs/>
          <w:szCs w:val="24"/>
        </w:rPr>
      </w:pPr>
    </w:p>
    <w:p w14:paraId="30DC0C7C" w14:textId="77777777" w:rsidR="004724A9" w:rsidRDefault="004724A9" w:rsidP="00825467">
      <w:pPr>
        <w:ind w:right="426"/>
        <w:jc w:val="center"/>
        <w:rPr>
          <w:rFonts w:eastAsia="Calibri"/>
          <w:bCs/>
          <w:szCs w:val="24"/>
        </w:rPr>
      </w:pPr>
    </w:p>
    <w:p w14:paraId="04D7B95B" w14:textId="77777777" w:rsidR="004724A9" w:rsidRDefault="004724A9" w:rsidP="00825467">
      <w:pPr>
        <w:ind w:right="426"/>
        <w:jc w:val="center"/>
        <w:rPr>
          <w:rFonts w:eastAsia="Calibri"/>
          <w:bCs/>
          <w:szCs w:val="24"/>
        </w:rPr>
      </w:pPr>
    </w:p>
    <w:p w14:paraId="62EE9666" w14:textId="77777777" w:rsidR="004724A9" w:rsidRDefault="004724A9" w:rsidP="00825467">
      <w:pPr>
        <w:ind w:right="426"/>
        <w:jc w:val="center"/>
        <w:rPr>
          <w:rFonts w:eastAsia="Calibri"/>
          <w:bCs/>
          <w:szCs w:val="24"/>
        </w:rPr>
      </w:pPr>
    </w:p>
    <w:p w14:paraId="760CA5B0" w14:textId="77777777" w:rsidR="004724A9" w:rsidRDefault="004724A9" w:rsidP="00825467">
      <w:pPr>
        <w:ind w:right="426"/>
        <w:jc w:val="center"/>
        <w:rPr>
          <w:rFonts w:eastAsia="Calibri"/>
          <w:bCs/>
          <w:szCs w:val="24"/>
        </w:rPr>
      </w:pPr>
    </w:p>
    <w:p w14:paraId="5E3D3A96" w14:textId="77777777" w:rsidR="004724A9" w:rsidRDefault="004724A9" w:rsidP="00825467">
      <w:pPr>
        <w:ind w:right="426"/>
        <w:jc w:val="center"/>
        <w:rPr>
          <w:rFonts w:eastAsia="Calibri"/>
          <w:bCs/>
          <w:szCs w:val="24"/>
        </w:rPr>
      </w:pPr>
    </w:p>
    <w:p w14:paraId="6DFD6AD3" w14:textId="77777777" w:rsidR="004724A9" w:rsidRDefault="004724A9" w:rsidP="00825467">
      <w:pPr>
        <w:ind w:right="426"/>
        <w:jc w:val="center"/>
        <w:rPr>
          <w:rFonts w:eastAsia="Calibri"/>
          <w:bCs/>
          <w:szCs w:val="24"/>
        </w:rPr>
      </w:pPr>
    </w:p>
    <w:p w14:paraId="2DF814CB" w14:textId="77777777" w:rsidR="004724A9" w:rsidRDefault="004724A9" w:rsidP="00825467">
      <w:pPr>
        <w:ind w:right="426"/>
        <w:jc w:val="center"/>
        <w:rPr>
          <w:rFonts w:eastAsia="Calibri"/>
          <w:bCs/>
          <w:szCs w:val="24"/>
        </w:rPr>
      </w:pPr>
    </w:p>
    <w:p w14:paraId="21427834" w14:textId="77777777" w:rsidR="004724A9" w:rsidRDefault="004724A9" w:rsidP="00825467">
      <w:pPr>
        <w:ind w:right="426"/>
        <w:jc w:val="center"/>
        <w:rPr>
          <w:rFonts w:eastAsia="Calibri"/>
          <w:bCs/>
          <w:szCs w:val="24"/>
        </w:rPr>
      </w:pPr>
    </w:p>
    <w:p w14:paraId="0E0A2F2C" w14:textId="77777777" w:rsidR="004724A9" w:rsidRPr="006B6BCD" w:rsidRDefault="004724A9" w:rsidP="004724A9">
      <w:pPr>
        <w:ind w:firstLine="851"/>
        <w:jc w:val="right"/>
        <w:rPr>
          <w:szCs w:val="24"/>
        </w:rPr>
      </w:pPr>
      <w:r>
        <w:rPr>
          <w:szCs w:val="24"/>
        </w:rPr>
        <w:lastRenderedPageBreak/>
        <w:t>7</w:t>
      </w:r>
      <w:r w:rsidRPr="006B6BCD">
        <w:rPr>
          <w:szCs w:val="24"/>
        </w:rPr>
        <w:t xml:space="preserve"> </w:t>
      </w:r>
      <w:r w:rsidR="0092084E">
        <w:rPr>
          <w:szCs w:val="24"/>
        </w:rPr>
        <w:t>K</w:t>
      </w:r>
      <w:r w:rsidRPr="006B6BCD">
        <w:rPr>
          <w:szCs w:val="24"/>
        </w:rPr>
        <w:t>onkurso sąlygų priedas</w:t>
      </w:r>
    </w:p>
    <w:p w14:paraId="37C05B04" w14:textId="77777777" w:rsidR="004724A9" w:rsidRPr="006B6BCD" w:rsidRDefault="004724A9" w:rsidP="004724A9">
      <w:pPr>
        <w:jc w:val="center"/>
      </w:pPr>
    </w:p>
    <w:p w14:paraId="69706C7C" w14:textId="77777777" w:rsidR="004724A9" w:rsidRPr="006B6BCD" w:rsidRDefault="004724A9" w:rsidP="004724A9">
      <w:pPr>
        <w:jc w:val="center"/>
        <w:rPr>
          <w:lang w:eastAsia="lt-LT"/>
        </w:rPr>
      </w:pPr>
      <w:r w:rsidRPr="006B6BCD">
        <w:rPr>
          <w:color w:val="000000"/>
          <w:lang w:eastAsia="lt-LT"/>
        </w:rPr>
        <w:t>___________________________________</w:t>
      </w:r>
    </w:p>
    <w:p w14:paraId="18FECE8E" w14:textId="77777777" w:rsidR="004724A9" w:rsidRPr="006B6BCD" w:rsidRDefault="004724A9" w:rsidP="004724A9">
      <w:pPr>
        <w:jc w:val="center"/>
        <w:rPr>
          <w:lang w:eastAsia="lt-LT"/>
        </w:rPr>
      </w:pPr>
      <w:r w:rsidRPr="006B6BCD">
        <w:rPr>
          <w:color w:val="000000"/>
          <w:lang w:eastAsia="lt-LT"/>
        </w:rPr>
        <w:t> (Tiekėjo pavadinimas</w:t>
      </w:r>
      <w:r w:rsidRPr="006B6BCD">
        <w:t xml:space="preserve"> </w:t>
      </w:r>
      <w:r w:rsidRPr="006B6BCD">
        <w:rPr>
          <w:color w:val="000000"/>
          <w:lang w:eastAsia="lt-LT"/>
        </w:rPr>
        <w:t>ir įmonės kodas)</w:t>
      </w:r>
    </w:p>
    <w:p w14:paraId="0246DA95" w14:textId="77777777" w:rsidR="004724A9" w:rsidRPr="006B6BCD" w:rsidRDefault="004724A9" w:rsidP="004724A9">
      <w:pPr>
        <w:rPr>
          <w:b/>
          <w:bCs/>
          <w:smallCaps/>
          <w:color w:val="000000"/>
          <w:lang w:eastAsia="lt-LT"/>
        </w:rPr>
      </w:pPr>
    </w:p>
    <w:p w14:paraId="733C340F" w14:textId="77777777" w:rsidR="004724A9" w:rsidRPr="006B6BCD" w:rsidRDefault="004724A9" w:rsidP="004724A9">
      <w:pPr>
        <w:jc w:val="center"/>
        <w:rPr>
          <w:b/>
          <w:bCs/>
          <w:smallCaps/>
          <w:color w:val="000000"/>
          <w:lang w:eastAsia="lt-LT"/>
        </w:rPr>
      </w:pPr>
      <w:r w:rsidRPr="006B6BCD">
        <w:rPr>
          <w:b/>
          <w:bCs/>
          <w:smallCaps/>
          <w:color w:val="000000"/>
          <w:lang w:eastAsia="lt-LT"/>
        </w:rPr>
        <w:t>TIEKĖJO DEKLARACIJA</w:t>
      </w:r>
      <w:r w:rsidRPr="006B6BCD">
        <w:t xml:space="preserve"> </w:t>
      </w:r>
      <w:r w:rsidRPr="006B6BCD">
        <w:rPr>
          <w:b/>
          <w:bCs/>
          <w:smallCaps/>
          <w:color w:val="000000"/>
          <w:lang w:eastAsia="lt-LT"/>
        </w:rPr>
        <w:t>DĖL 2022 BALANDŽIO 8 D. EUROPOS SĄJUNGOS TARYBOS REGLAMENTO (ES) 2022/576 TAIKOMŲ RIBOJIMŲ NETURĖJIMO</w:t>
      </w:r>
    </w:p>
    <w:p w14:paraId="67A60A8D" w14:textId="77777777" w:rsidR="004724A9" w:rsidRPr="006B6BCD" w:rsidRDefault="004724A9" w:rsidP="004724A9">
      <w:pPr>
        <w:jc w:val="center"/>
        <w:rPr>
          <w:b/>
          <w:bCs/>
          <w:smallCaps/>
          <w:color w:val="000000"/>
          <w:lang w:eastAsia="lt-LT"/>
        </w:rPr>
      </w:pPr>
    </w:p>
    <w:p w14:paraId="67EFB1BD" w14:textId="77777777" w:rsidR="004724A9" w:rsidRPr="006B6BCD" w:rsidRDefault="004724A9" w:rsidP="004724A9">
      <w:pPr>
        <w:jc w:val="center"/>
        <w:rPr>
          <w:lang w:eastAsia="lt-LT"/>
        </w:rPr>
      </w:pPr>
      <w:r w:rsidRPr="006B6BCD">
        <w:rPr>
          <w:lang w:eastAsia="lt-LT"/>
        </w:rPr>
        <w:t>&lt;Įrašomas Pirkimo pavadinimas, Pirkimo Nr./Sutarties pavadinimas, Sutarties Nr.&gt;</w:t>
      </w:r>
    </w:p>
    <w:p w14:paraId="71829CCA" w14:textId="77777777" w:rsidR="004724A9" w:rsidRPr="006B6BCD" w:rsidRDefault="004724A9" w:rsidP="004724A9">
      <w:pPr>
        <w:shd w:val="clear" w:color="auto" w:fill="FFFFFF"/>
        <w:jc w:val="center"/>
        <w:rPr>
          <w:lang w:eastAsia="lt-LT"/>
        </w:rPr>
      </w:pPr>
      <w:r w:rsidRPr="006B6BCD">
        <w:rPr>
          <w:lang w:eastAsia="lt-LT"/>
        </w:rPr>
        <w:t> </w:t>
      </w:r>
    </w:p>
    <w:p w14:paraId="3AC5D843" w14:textId="77777777" w:rsidR="004724A9" w:rsidRPr="006B6BCD" w:rsidRDefault="004724A9" w:rsidP="004724A9">
      <w:pPr>
        <w:jc w:val="center"/>
        <w:rPr>
          <w:lang w:eastAsia="lt-LT"/>
        </w:rPr>
      </w:pPr>
      <w:r w:rsidRPr="006B6BCD">
        <w:rPr>
          <w:color w:val="000000"/>
          <w:lang w:eastAsia="lt-LT"/>
        </w:rPr>
        <w:t>__________________</w:t>
      </w:r>
    </w:p>
    <w:p w14:paraId="530644F3" w14:textId="77777777" w:rsidR="004724A9" w:rsidRPr="006B6BCD" w:rsidRDefault="004724A9" w:rsidP="004724A9">
      <w:pPr>
        <w:jc w:val="center"/>
        <w:rPr>
          <w:lang w:eastAsia="lt-LT"/>
        </w:rPr>
      </w:pPr>
      <w:r w:rsidRPr="006B6BCD">
        <w:rPr>
          <w:color w:val="000000"/>
          <w:lang w:eastAsia="lt-LT"/>
        </w:rPr>
        <w:t>(Data)</w:t>
      </w:r>
    </w:p>
    <w:p w14:paraId="32900A7A" w14:textId="77777777" w:rsidR="004724A9" w:rsidRPr="006B6BCD" w:rsidRDefault="004724A9" w:rsidP="004724A9">
      <w:pPr>
        <w:rPr>
          <w:lang w:eastAsia="lt-LT"/>
        </w:rPr>
      </w:pPr>
    </w:p>
    <w:p w14:paraId="5AEEA8E2" w14:textId="77777777" w:rsidR="004724A9" w:rsidRPr="006B6BCD" w:rsidRDefault="004724A9" w:rsidP="004724A9">
      <w:pPr>
        <w:spacing w:after="150"/>
        <w:jc w:val="both"/>
        <w:rPr>
          <w:color w:val="000000"/>
          <w:lang w:eastAsia="lt-LT"/>
        </w:rPr>
      </w:pPr>
      <w:r w:rsidRPr="006B6BCD">
        <w:rPr>
          <w:color w:val="000000"/>
          <w:lang w:eastAsia="lt-LT"/>
        </w:rPr>
        <w:t>Patvirtinu, kad 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Patvirtinu, kad:</w:t>
      </w:r>
    </w:p>
    <w:p w14:paraId="10D1D9A5" w14:textId="77777777" w:rsidR="004724A9" w:rsidRPr="006B6BCD" w:rsidRDefault="004724A9" w:rsidP="004724A9">
      <w:pPr>
        <w:spacing w:after="150"/>
        <w:jc w:val="both"/>
        <w:rPr>
          <w:color w:val="000000"/>
          <w:lang w:eastAsia="lt-LT"/>
        </w:rPr>
      </w:pPr>
      <w:r w:rsidRPr="006B6BCD">
        <w:rPr>
          <w:color w:val="000000"/>
          <w:lang w:eastAsia="lt-LT"/>
        </w:rPr>
        <w:t>(a) mano atstovaujamas tiekėjas (ir nė vienas iš ūkio subjektų grupės narių) nėra Rusijos pilietis arba Rusijoje įsisteigęs fizinis ar juridinis asmuo, subjektas ar įstaiga;</w:t>
      </w:r>
    </w:p>
    <w:p w14:paraId="5D9745DD" w14:textId="77777777" w:rsidR="004724A9" w:rsidRPr="006B6BCD" w:rsidRDefault="004724A9" w:rsidP="004724A9">
      <w:pPr>
        <w:spacing w:after="150"/>
        <w:jc w:val="both"/>
        <w:rPr>
          <w:color w:val="000000"/>
          <w:lang w:eastAsia="lt-LT"/>
        </w:rPr>
      </w:pPr>
      <w:r w:rsidRPr="006B6BCD">
        <w:rPr>
          <w:color w:val="000000"/>
          <w:lang w:eastAsia="lt-LT"/>
        </w:rPr>
        <w:t>(b) mano atstovaujamas tiekėjas (ir nė vienas iš ūkio subjektų grupės narių) nėra juridinis asmuo, subjektas ar įstaiga, kurio nuosavybės teisės tiesiogiai ar netiesiogiai daugiau kaip 50 % priklauso šios dalies a) punkte nurodytam subjektui;</w:t>
      </w:r>
    </w:p>
    <w:p w14:paraId="0F600E99" w14:textId="77777777" w:rsidR="004724A9" w:rsidRPr="006B6BCD" w:rsidRDefault="004724A9" w:rsidP="004724A9">
      <w:pPr>
        <w:spacing w:after="150"/>
        <w:jc w:val="both"/>
        <w:rPr>
          <w:color w:val="000000"/>
          <w:lang w:eastAsia="lt-LT"/>
        </w:rPr>
      </w:pPr>
      <w:r w:rsidRPr="006B6BCD">
        <w:rPr>
          <w:color w:val="000000"/>
          <w:lang w:eastAsia="lt-LT"/>
        </w:rPr>
        <w:t>(c) nei aš, nei mano atstovaujama bendrovė nėra fizinis ar juridinis asmuo, subjektas ar įstaiga, veikianti a) arba b) punkte nurodyto subjekto vardu ar jo nurodymu;</w:t>
      </w:r>
    </w:p>
    <w:p w14:paraId="731CB8DA" w14:textId="77777777" w:rsidR="004724A9" w:rsidRPr="006B6BCD" w:rsidRDefault="004724A9" w:rsidP="004724A9">
      <w:pPr>
        <w:spacing w:after="150"/>
        <w:jc w:val="both"/>
        <w:rPr>
          <w:color w:val="000000"/>
          <w:lang w:eastAsia="lt-LT"/>
        </w:rPr>
      </w:pPr>
      <w:r w:rsidRPr="006B6BCD">
        <w:rPr>
          <w:color w:val="000000"/>
          <w:lang w:eastAsia="lt-LT"/>
        </w:rPr>
        <w:t>(d) a)-c) punktuose išvardyti subjektai nedalyvauja subtiekėjais, tiekėjais ar subjektais, kurių pajėgumais remiasi mano atstovaujamas tiekėjas, tais atvejais kai jiems tenka daugiau kaip 10 % sutarties vertės.</w:t>
      </w:r>
    </w:p>
    <w:p w14:paraId="2FEC8905" w14:textId="77777777" w:rsidR="004724A9" w:rsidRPr="006B6BCD" w:rsidRDefault="004724A9" w:rsidP="004724A9">
      <w:pPr>
        <w:tabs>
          <w:tab w:val="left" w:pos="284"/>
          <w:tab w:val="left" w:pos="426"/>
        </w:tabs>
        <w:spacing w:after="150"/>
        <w:ind w:left="360"/>
        <w:contextualSpacing/>
        <w:jc w:val="both"/>
        <w:rPr>
          <w:color w:val="000000"/>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684"/>
        <w:gridCol w:w="341"/>
        <w:gridCol w:w="341"/>
        <w:gridCol w:w="341"/>
        <w:gridCol w:w="6592"/>
        <w:gridCol w:w="341"/>
      </w:tblGrid>
      <w:tr w:rsidR="004724A9" w:rsidRPr="006B6BCD" w14:paraId="645BCB27" w14:textId="77777777" w:rsidTr="00F855D5">
        <w:tc>
          <w:tcPr>
            <w:tcW w:w="0" w:type="auto"/>
            <w:gridSpan w:val="6"/>
            <w:tcMar>
              <w:top w:w="0" w:type="dxa"/>
              <w:left w:w="108" w:type="dxa"/>
              <w:bottom w:w="0" w:type="dxa"/>
              <w:right w:w="108" w:type="dxa"/>
            </w:tcMar>
            <w:hideMark/>
          </w:tcPr>
          <w:p w14:paraId="2051482E" w14:textId="77777777" w:rsidR="004724A9" w:rsidRPr="006B6BCD" w:rsidRDefault="004724A9" w:rsidP="00F855D5">
            <w:pPr>
              <w:tabs>
                <w:tab w:val="left" w:pos="284"/>
                <w:tab w:val="left" w:pos="426"/>
              </w:tabs>
              <w:spacing w:after="150"/>
              <w:jc w:val="both"/>
              <w:rPr>
                <w:color w:val="000000"/>
                <w:lang w:eastAsia="lt-LT"/>
              </w:rPr>
            </w:pPr>
            <w:r w:rsidRPr="006B6BCD">
              <w:rPr>
                <w:color w:val="000000"/>
                <w:lang w:eastAsia="lt-LT"/>
              </w:rPr>
              <w:t>Man žinoma, kad jei Perkančioji organizacija (Perkantysis subjektas) nustato, kad pateikti duomenys yra klaidinantys, tiekėjo pasiūlymas atmetamas.</w:t>
            </w:r>
          </w:p>
          <w:p w14:paraId="694ACB80" w14:textId="77777777" w:rsidR="004724A9" w:rsidRPr="006B6BCD" w:rsidRDefault="004724A9" w:rsidP="00F855D5">
            <w:pPr>
              <w:tabs>
                <w:tab w:val="left" w:pos="284"/>
                <w:tab w:val="left" w:pos="426"/>
              </w:tabs>
              <w:spacing w:after="150"/>
              <w:jc w:val="both"/>
              <w:rPr>
                <w:color w:val="000000"/>
                <w:lang w:eastAsia="lt-LT"/>
              </w:rPr>
            </w:pPr>
            <w:r w:rsidRPr="006B6BCD">
              <w:rPr>
                <w:color w:val="000000"/>
                <w:lang w:eastAsia="lt-LT"/>
              </w:rPr>
              <w:t xml:space="preserve">Taip pat įsipareigoju nedelsiant informuoti </w:t>
            </w:r>
            <w:r w:rsidRPr="006B6BCD">
              <w:rPr>
                <w:i/>
                <w:iCs/>
                <w:color w:val="000000"/>
                <w:lang w:eastAsia="lt-LT"/>
              </w:rPr>
              <w:t>&lt;Įrašomas Perkančiosios organizacijos/Perkančiojo subjekto/Užsakovo pavadinimas&gt;</w:t>
            </w:r>
            <w:r w:rsidRPr="006B6BCD">
              <w:rPr>
                <w:color w:val="000000"/>
                <w:lang w:eastAsia="lt-LT"/>
              </w:rPr>
              <w:t xml:space="preserve"> jei sutarties vykdymo metu atsirastų a) – d) punktuose išdėstytos aplinkybės.</w:t>
            </w:r>
          </w:p>
          <w:p w14:paraId="756DCF94" w14:textId="77777777" w:rsidR="004724A9" w:rsidRPr="006B6BCD" w:rsidRDefault="004724A9" w:rsidP="00F855D5">
            <w:pPr>
              <w:tabs>
                <w:tab w:val="left" w:pos="284"/>
                <w:tab w:val="left" w:pos="426"/>
              </w:tabs>
              <w:spacing w:after="150"/>
              <w:jc w:val="both"/>
              <w:rPr>
                <w:color w:val="000000"/>
                <w:lang w:eastAsia="lt-LT"/>
              </w:rPr>
            </w:pPr>
          </w:p>
          <w:p w14:paraId="10C1580E" w14:textId="77777777" w:rsidR="004724A9" w:rsidRPr="006B6BCD" w:rsidRDefault="004724A9" w:rsidP="00F855D5">
            <w:pPr>
              <w:tabs>
                <w:tab w:val="left" w:pos="284"/>
                <w:tab w:val="left" w:pos="426"/>
              </w:tabs>
              <w:spacing w:after="150"/>
              <w:jc w:val="both"/>
              <w:rPr>
                <w:color w:val="000000"/>
                <w:lang w:eastAsia="lt-LT"/>
              </w:rPr>
            </w:pPr>
          </w:p>
        </w:tc>
      </w:tr>
      <w:tr w:rsidR="004724A9" w:rsidRPr="006B6BCD" w14:paraId="1F99E133" w14:textId="77777777" w:rsidTr="00F855D5">
        <w:trPr>
          <w:trHeight w:val="285"/>
        </w:trPr>
        <w:tc>
          <w:tcPr>
            <w:tcW w:w="0" w:type="auto"/>
            <w:tcBorders>
              <w:bottom w:val="single" w:sz="4" w:space="0" w:color="000000"/>
            </w:tcBorders>
            <w:tcMar>
              <w:top w:w="0" w:type="dxa"/>
              <w:left w:w="108" w:type="dxa"/>
              <w:bottom w:w="0" w:type="dxa"/>
              <w:right w:w="108" w:type="dxa"/>
            </w:tcMar>
            <w:hideMark/>
          </w:tcPr>
          <w:p w14:paraId="308D8E9B" w14:textId="77777777" w:rsidR="004724A9" w:rsidRPr="006B6BCD" w:rsidRDefault="004724A9" w:rsidP="00F855D5">
            <w:pPr>
              <w:ind w:left="-390"/>
              <w:rPr>
                <w:lang w:eastAsia="lt-LT"/>
              </w:rPr>
            </w:pPr>
          </w:p>
          <w:p w14:paraId="41A49851" w14:textId="77777777" w:rsidR="004724A9" w:rsidRPr="006B6BCD" w:rsidRDefault="004724A9" w:rsidP="00F855D5">
            <w:pPr>
              <w:ind w:left="-390"/>
              <w:rPr>
                <w:lang w:eastAsia="lt-LT"/>
              </w:rPr>
            </w:pPr>
          </w:p>
        </w:tc>
        <w:tc>
          <w:tcPr>
            <w:tcW w:w="0" w:type="auto"/>
            <w:tcMar>
              <w:top w:w="0" w:type="dxa"/>
              <w:left w:w="108" w:type="dxa"/>
              <w:bottom w:w="0" w:type="dxa"/>
              <w:right w:w="108" w:type="dxa"/>
            </w:tcMar>
            <w:hideMark/>
          </w:tcPr>
          <w:p w14:paraId="62742441" w14:textId="77777777" w:rsidR="004724A9" w:rsidRPr="006B6BCD" w:rsidRDefault="004724A9" w:rsidP="00F855D5">
            <w:pPr>
              <w:ind w:left="-390"/>
              <w:rPr>
                <w:lang w:eastAsia="lt-LT"/>
              </w:rPr>
            </w:pPr>
          </w:p>
        </w:tc>
        <w:tc>
          <w:tcPr>
            <w:tcW w:w="0" w:type="auto"/>
            <w:tcMar>
              <w:top w:w="0" w:type="dxa"/>
              <w:left w:w="108" w:type="dxa"/>
              <w:bottom w:w="0" w:type="dxa"/>
              <w:right w:w="108" w:type="dxa"/>
            </w:tcMar>
            <w:hideMark/>
          </w:tcPr>
          <w:p w14:paraId="1C9FC0BC" w14:textId="77777777" w:rsidR="004724A9" w:rsidRPr="006B6BCD" w:rsidRDefault="004724A9" w:rsidP="00F855D5">
            <w:pPr>
              <w:rPr>
                <w:lang w:eastAsia="lt-LT"/>
              </w:rPr>
            </w:pPr>
          </w:p>
        </w:tc>
        <w:tc>
          <w:tcPr>
            <w:tcW w:w="0" w:type="auto"/>
            <w:tcMar>
              <w:top w:w="0" w:type="dxa"/>
              <w:left w:w="108" w:type="dxa"/>
              <w:bottom w:w="0" w:type="dxa"/>
              <w:right w:w="108" w:type="dxa"/>
            </w:tcMar>
            <w:hideMark/>
          </w:tcPr>
          <w:p w14:paraId="37B1AE16" w14:textId="77777777" w:rsidR="004724A9" w:rsidRPr="006B6BCD" w:rsidRDefault="004724A9" w:rsidP="00F855D5">
            <w:pPr>
              <w:rPr>
                <w:lang w:eastAsia="lt-LT"/>
              </w:rPr>
            </w:pPr>
          </w:p>
        </w:tc>
        <w:tc>
          <w:tcPr>
            <w:tcW w:w="0" w:type="auto"/>
            <w:tcBorders>
              <w:bottom w:val="single" w:sz="4" w:space="0" w:color="000000"/>
            </w:tcBorders>
            <w:tcMar>
              <w:top w:w="0" w:type="dxa"/>
              <w:left w:w="108" w:type="dxa"/>
              <w:bottom w:w="0" w:type="dxa"/>
              <w:right w:w="108" w:type="dxa"/>
            </w:tcMar>
            <w:hideMark/>
          </w:tcPr>
          <w:p w14:paraId="367047E7" w14:textId="77777777" w:rsidR="004724A9" w:rsidRPr="006B6BCD" w:rsidRDefault="004724A9" w:rsidP="00F855D5">
            <w:pPr>
              <w:rPr>
                <w:lang w:eastAsia="lt-LT"/>
              </w:rPr>
            </w:pPr>
          </w:p>
        </w:tc>
        <w:tc>
          <w:tcPr>
            <w:tcW w:w="0" w:type="auto"/>
            <w:tcMar>
              <w:top w:w="0" w:type="dxa"/>
              <w:left w:w="108" w:type="dxa"/>
              <w:bottom w:w="0" w:type="dxa"/>
              <w:right w:w="108" w:type="dxa"/>
            </w:tcMar>
            <w:hideMark/>
          </w:tcPr>
          <w:p w14:paraId="0C832E74" w14:textId="77777777" w:rsidR="004724A9" w:rsidRPr="006B6BCD" w:rsidRDefault="004724A9" w:rsidP="00F855D5">
            <w:pPr>
              <w:rPr>
                <w:lang w:eastAsia="lt-LT"/>
              </w:rPr>
            </w:pPr>
          </w:p>
        </w:tc>
      </w:tr>
      <w:tr w:rsidR="004724A9" w:rsidRPr="006B6BCD" w14:paraId="7CA704BC" w14:textId="77777777" w:rsidTr="00F855D5">
        <w:trPr>
          <w:trHeight w:val="186"/>
        </w:trPr>
        <w:tc>
          <w:tcPr>
            <w:tcW w:w="0" w:type="auto"/>
            <w:tcBorders>
              <w:top w:val="single" w:sz="4" w:space="0" w:color="000000"/>
            </w:tcBorders>
            <w:tcMar>
              <w:top w:w="0" w:type="dxa"/>
              <w:left w:w="108" w:type="dxa"/>
              <w:bottom w:w="0" w:type="dxa"/>
              <w:right w:w="108" w:type="dxa"/>
            </w:tcMar>
            <w:hideMark/>
          </w:tcPr>
          <w:p w14:paraId="6D6118D2" w14:textId="77777777" w:rsidR="004724A9" w:rsidRPr="006B6BCD" w:rsidRDefault="004724A9" w:rsidP="00F855D5">
            <w:pPr>
              <w:spacing w:after="150"/>
              <w:rPr>
                <w:lang w:eastAsia="lt-LT"/>
              </w:rPr>
            </w:pPr>
            <w:r w:rsidRPr="006B6BCD">
              <w:rPr>
                <w:color w:val="000000"/>
                <w:lang w:eastAsia="lt-LT"/>
              </w:rPr>
              <w:t>(Parašas)</w:t>
            </w:r>
          </w:p>
        </w:tc>
        <w:tc>
          <w:tcPr>
            <w:tcW w:w="0" w:type="auto"/>
            <w:tcMar>
              <w:top w:w="0" w:type="dxa"/>
              <w:left w:w="108" w:type="dxa"/>
              <w:bottom w:w="0" w:type="dxa"/>
              <w:right w:w="108" w:type="dxa"/>
            </w:tcMar>
            <w:hideMark/>
          </w:tcPr>
          <w:p w14:paraId="41023271" w14:textId="77777777" w:rsidR="004724A9" w:rsidRPr="006B6BCD" w:rsidRDefault="004724A9" w:rsidP="00F855D5">
            <w:pPr>
              <w:rPr>
                <w:lang w:eastAsia="lt-LT"/>
              </w:rPr>
            </w:pPr>
          </w:p>
        </w:tc>
        <w:tc>
          <w:tcPr>
            <w:tcW w:w="0" w:type="auto"/>
            <w:tcMar>
              <w:top w:w="0" w:type="dxa"/>
              <w:left w:w="108" w:type="dxa"/>
              <w:bottom w:w="0" w:type="dxa"/>
              <w:right w:w="108" w:type="dxa"/>
            </w:tcMar>
            <w:hideMark/>
          </w:tcPr>
          <w:p w14:paraId="0C55E029" w14:textId="77777777" w:rsidR="004724A9" w:rsidRPr="006B6BCD" w:rsidRDefault="004724A9" w:rsidP="00F855D5">
            <w:pPr>
              <w:rPr>
                <w:lang w:eastAsia="lt-LT"/>
              </w:rPr>
            </w:pPr>
          </w:p>
        </w:tc>
        <w:tc>
          <w:tcPr>
            <w:tcW w:w="0" w:type="auto"/>
            <w:tcMar>
              <w:top w:w="0" w:type="dxa"/>
              <w:left w:w="108" w:type="dxa"/>
              <w:bottom w:w="0" w:type="dxa"/>
              <w:right w:w="108" w:type="dxa"/>
            </w:tcMar>
            <w:hideMark/>
          </w:tcPr>
          <w:p w14:paraId="558546D5" w14:textId="77777777" w:rsidR="004724A9" w:rsidRPr="006B6BCD" w:rsidRDefault="004724A9" w:rsidP="00F855D5">
            <w:pPr>
              <w:jc w:val="both"/>
              <w:rPr>
                <w:lang w:eastAsia="lt-LT"/>
              </w:rPr>
            </w:pPr>
          </w:p>
        </w:tc>
        <w:tc>
          <w:tcPr>
            <w:tcW w:w="0" w:type="auto"/>
            <w:tcBorders>
              <w:top w:val="single" w:sz="4" w:space="0" w:color="000000"/>
            </w:tcBorders>
            <w:tcMar>
              <w:top w:w="0" w:type="dxa"/>
              <w:left w:w="108" w:type="dxa"/>
              <w:bottom w:w="0" w:type="dxa"/>
              <w:right w:w="108" w:type="dxa"/>
            </w:tcMar>
            <w:hideMark/>
          </w:tcPr>
          <w:p w14:paraId="74FB2D39" w14:textId="77777777" w:rsidR="004724A9" w:rsidRPr="006B6BCD" w:rsidRDefault="004724A9" w:rsidP="00F855D5">
            <w:pPr>
              <w:spacing w:after="150"/>
              <w:jc w:val="both"/>
              <w:rPr>
                <w:lang w:eastAsia="lt-LT"/>
              </w:rPr>
            </w:pPr>
            <w:r w:rsidRPr="006B6BCD">
              <w:rPr>
                <w:color w:val="000000"/>
                <w:lang w:eastAsia="lt-LT"/>
              </w:rPr>
              <w:t>(Tiekėjo vadovo ar jo įgalioto asmens vardas, pavardė, pareigos)</w:t>
            </w:r>
          </w:p>
        </w:tc>
        <w:tc>
          <w:tcPr>
            <w:tcW w:w="0" w:type="auto"/>
            <w:tcMar>
              <w:top w:w="0" w:type="dxa"/>
              <w:left w:w="108" w:type="dxa"/>
              <w:bottom w:w="0" w:type="dxa"/>
              <w:right w:w="108" w:type="dxa"/>
            </w:tcMar>
            <w:hideMark/>
          </w:tcPr>
          <w:p w14:paraId="6302C75C" w14:textId="77777777" w:rsidR="004724A9" w:rsidRPr="006B6BCD" w:rsidRDefault="004724A9" w:rsidP="00F855D5">
            <w:pPr>
              <w:rPr>
                <w:lang w:eastAsia="lt-LT"/>
              </w:rPr>
            </w:pPr>
          </w:p>
        </w:tc>
      </w:tr>
    </w:tbl>
    <w:p w14:paraId="2E6DAB37" w14:textId="77777777" w:rsidR="004724A9" w:rsidRPr="006B6BCD" w:rsidRDefault="004724A9" w:rsidP="004724A9"/>
    <w:p w14:paraId="404E2DD4" w14:textId="77777777" w:rsidR="004724A9" w:rsidRPr="006B6BCD" w:rsidRDefault="004724A9" w:rsidP="004724A9">
      <w:pPr>
        <w:jc w:val="center"/>
      </w:pPr>
    </w:p>
    <w:p w14:paraId="1240F77C" w14:textId="77777777" w:rsidR="004724A9" w:rsidRPr="006B6BCD" w:rsidRDefault="004724A9" w:rsidP="004724A9">
      <w:pPr>
        <w:jc w:val="right"/>
      </w:pPr>
    </w:p>
    <w:p w14:paraId="6162FEE0" w14:textId="77777777" w:rsidR="004724A9" w:rsidRDefault="004724A9" w:rsidP="004724A9">
      <w:pPr>
        <w:jc w:val="right"/>
      </w:pPr>
    </w:p>
    <w:p w14:paraId="2DD8C55F" w14:textId="77777777" w:rsidR="004724A9" w:rsidRDefault="004724A9" w:rsidP="004724A9">
      <w:pPr>
        <w:jc w:val="right"/>
      </w:pPr>
    </w:p>
    <w:p w14:paraId="701899DC" w14:textId="77777777" w:rsidR="004724A9" w:rsidRDefault="004724A9" w:rsidP="004724A9">
      <w:pPr>
        <w:jc w:val="right"/>
      </w:pPr>
    </w:p>
    <w:p w14:paraId="7AD390A4" w14:textId="77777777" w:rsidR="004724A9" w:rsidRPr="006B6BCD" w:rsidRDefault="004724A9" w:rsidP="004724A9">
      <w:pPr>
        <w:jc w:val="right"/>
      </w:pPr>
    </w:p>
    <w:p w14:paraId="2160F05F" w14:textId="77777777" w:rsidR="004724A9" w:rsidRPr="006B6BCD" w:rsidRDefault="004724A9" w:rsidP="004724A9">
      <w:pPr>
        <w:jc w:val="right"/>
      </w:pPr>
    </w:p>
    <w:p w14:paraId="1EF22BAE" w14:textId="77777777" w:rsidR="004724A9" w:rsidRPr="006B6BCD" w:rsidRDefault="004724A9" w:rsidP="004724A9"/>
    <w:p w14:paraId="4B826A68" w14:textId="77777777" w:rsidR="004724A9" w:rsidRPr="006B6BCD" w:rsidRDefault="004724A9" w:rsidP="004724A9"/>
    <w:p w14:paraId="6538FA76" w14:textId="77777777" w:rsidR="004724A9" w:rsidRPr="006B6BCD" w:rsidRDefault="004724A9" w:rsidP="004724A9">
      <w:pPr>
        <w:jc w:val="right"/>
        <w:rPr>
          <w:rFonts w:eastAsia="Arial"/>
          <w:szCs w:val="24"/>
        </w:rPr>
      </w:pPr>
      <w:r>
        <w:rPr>
          <w:rFonts w:eastAsia="Arial"/>
          <w:szCs w:val="24"/>
        </w:rPr>
        <w:lastRenderedPageBreak/>
        <w:t>8</w:t>
      </w:r>
      <w:r w:rsidRPr="006B6BCD">
        <w:rPr>
          <w:rFonts w:eastAsia="Arial"/>
          <w:szCs w:val="24"/>
        </w:rPr>
        <w:t xml:space="preserve"> Konkurso sąlygų priedas</w:t>
      </w:r>
    </w:p>
    <w:p w14:paraId="55ED632C" w14:textId="77777777" w:rsidR="004724A9" w:rsidRPr="006B6BCD" w:rsidRDefault="004724A9" w:rsidP="004724A9">
      <w:pPr>
        <w:jc w:val="right"/>
        <w:rPr>
          <w:rFonts w:eastAsia="Arial"/>
          <w:szCs w:val="24"/>
        </w:rPr>
      </w:pPr>
    </w:p>
    <w:p w14:paraId="0F0274D1" w14:textId="77777777" w:rsidR="004724A9" w:rsidRPr="006B6BCD" w:rsidRDefault="004724A9" w:rsidP="004724A9">
      <w:pPr>
        <w:jc w:val="center"/>
        <w:rPr>
          <w:b/>
          <w:bCs/>
          <w:smallCaps/>
          <w:color w:val="000000"/>
          <w:lang w:eastAsia="lt-LT"/>
        </w:rPr>
      </w:pPr>
      <w:r w:rsidRPr="006B6BCD">
        <w:rPr>
          <w:b/>
          <w:bCs/>
          <w:smallCaps/>
          <w:color w:val="000000"/>
          <w:lang w:eastAsia="lt-LT"/>
        </w:rPr>
        <w:t>TIEKĖJO DEKLARACIJA</w:t>
      </w:r>
      <w:r w:rsidRPr="006B6BCD">
        <w:t xml:space="preserve"> </w:t>
      </w:r>
      <w:r w:rsidRPr="006B6BCD">
        <w:rPr>
          <w:b/>
          <w:bCs/>
          <w:smallCaps/>
          <w:color w:val="000000"/>
          <w:lang w:eastAsia="lt-LT"/>
        </w:rPr>
        <w:t>DĖL ATSKAINGŲ ASMENŲ</w:t>
      </w:r>
    </w:p>
    <w:p w14:paraId="6C4823A1" w14:textId="77777777" w:rsidR="004724A9" w:rsidRPr="006B6BCD" w:rsidRDefault="004724A9" w:rsidP="004724A9">
      <w:pPr>
        <w:pBdr>
          <w:bottom w:val="single" w:sz="12" w:space="1" w:color="auto"/>
        </w:pBdr>
        <w:jc w:val="center"/>
        <w:rPr>
          <w:b/>
          <w:bCs/>
          <w:smallCaps/>
          <w:color w:val="000000"/>
          <w:lang w:eastAsia="lt-LT"/>
        </w:rPr>
      </w:pPr>
    </w:p>
    <w:p w14:paraId="268BD00D" w14:textId="77777777" w:rsidR="004724A9" w:rsidRPr="006B6BCD" w:rsidRDefault="004724A9" w:rsidP="004724A9">
      <w:pPr>
        <w:jc w:val="center"/>
        <w:rPr>
          <w:lang w:eastAsia="lt-LT"/>
        </w:rPr>
      </w:pPr>
      <w:r w:rsidRPr="006B6BCD">
        <w:rPr>
          <w:color w:val="000000"/>
          <w:lang w:eastAsia="lt-LT"/>
        </w:rPr>
        <w:t>(Data)</w:t>
      </w:r>
    </w:p>
    <w:p w14:paraId="5CB9403D" w14:textId="77777777" w:rsidR="004724A9" w:rsidRPr="006B6BCD" w:rsidRDefault="004724A9" w:rsidP="004724A9">
      <w:pPr>
        <w:rPr>
          <w:lang w:eastAsia="lt-LT"/>
        </w:rPr>
      </w:pPr>
    </w:p>
    <w:p w14:paraId="49E242DF" w14:textId="77777777" w:rsidR="004724A9" w:rsidRPr="006B6BCD" w:rsidRDefault="004724A9" w:rsidP="004724A9">
      <w:pPr>
        <w:jc w:val="both"/>
        <w:rPr>
          <w:color w:val="000000"/>
          <w:lang w:eastAsia="lt-LT"/>
        </w:rPr>
      </w:pPr>
      <w:r w:rsidRPr="006B6BCD">
        <w:rPr>
          <w:color w:val="000000"/>
          <w:lang w:eastAsia="lt-LT"/>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082C2F45" w14:textId="77777777" w:rsidR="004724A9" w:rsidRPr="006B6BCD" w:rsidRDefault="004724A9" w:rsidP="004724A9">
      <w:pPr>
        <w:jc w:val="both"/>
        <w:rPr>
          <w:color w:val="000000"/>
          <w:lang w:eastAsia="lt-LT"/>
        </w:rPr>
      </w:pPr>
    </w:p>
    <w:p w14:paraId="221E1DC5" w14:textId="77777777" w:rsidR="004724A9" w:rsidRPr="006B6BCD" w:rsidRDefault="004724A9" w:rsidP="004724A9">
      <w:pPr>
        <w:jc w:val="both"/>
        <w:rPr>
          <w:color w:val="000000"/>
          <w:lang w:eastAsia="lt-LT"/>
        </w:rPr>
      </w:pPr>
      <w:r w:rsidRPr="006B6BCD">
        <w:rPr>
          <w:color w:val="000000"/>
          <w:lang w:eastAsia="lt-LT"/>
        </w:rPr>
        <w:t>Aš, ____________________________________________________________________________</w:t>
      </w:r>
    </w:p>
    <w:p w14:paraId="7868CEC7" w14:textId="77777777" w:rsidR="004724A9" w:rsidRPr="006B6BCD" w:rsidRDefault="004724A9" w:rsidP="004724A9">
      <w:pPr>
        <w:jc w:val="center"/>
        <w:rPr>
          <w:color w:val="000000"/>
          <w:sz w:val="22"/>
          <w:szCs w:val="18"/>
          <w:lang w:eastAsia="lt-LT"/>
        </w:rPr>
      </w:pPr>
      <w:r w:rsidRPr="006B6BCD">
        <w:rPr>
          <w:color w:val="000000"/>
          <w:sz w:val="22"/>
          <w:szCs w:val="18"/>
          <w:lang w:eastAsia="lt-LT"/>
        </w:rPr>
        <w:t>(</w:t>
      </w:r>
      <w:r w:rsidRPr="006B6BCD">
        <w:rPr>
          <w:i/>
          <w:iCs/>
          <w:color w:val="000000"/>
          <w:sz w:val="22"/>
          <w:szCs w:val="18"/>
          <w:lang w:eastAsia="lt-LT"/>
        </w:rPr>
        <w:t>Tiekėjo vadovo ar jo įgalioto asmens vardas, pavardė, pareigos</w:t>
      </w:r>
      <w:r w:rsidRPr="006B6BCD">
        <w:rPr>
          <w:color w:val="000000"/>
          <w:sz w:val="22"/>
          <w:szCs w:val="18"/>
          <w:lang w:eastAsia="lt-LT"/>
        </w:rPr>
        <w:t>)</w:t>
      </w:r>
    </w:p>
    <w:p w14:paraId="67D19BAE" w14:textId="77777777" w:rsidR="004724A9" w:rsidRPr="006B6BCD" w:rsidRDefault="004724A9" w:rsidP="004724A9">
      <w:pPr>
        <w:rPr>
          <w:color w:val="000000"/>
          <w:sz w:val="22"/>
          <w:szCs w:val="18"/>
          <w:lang w:eastAsia="lt-LT"/>
        </w:rPr>
      </w:pPr>
    </w:p>
    <w:p w14:paraId="6F4E57EC" w14:textId="77777777" w:rsidR="004724A9" w:rsidRPr="006B6BCD" w:rsidRDefault="004724A9" w:rsidP="004724A9">
      <w:pPr>
        <w:rPr>
          <w:color w:val="000000"/>
          <w:lang w:eastAsia="lt-LT"/>
        </w:rPr>
      </w:pPr>
      <w:r w:rsidRPr="006B6BCD">
        <w:rPr>
          <w:color w:val="000000"/>
          <w:lang w:eastAsia="lt-LT"/>
        </w:rPr>
        <w:t>deklaruoju, kad mano vadovaujamo (-</w:t>
      </w:r>
      <w:proofErr w:type="spellStart"/>
      <w:r w:rsidRPr="006B6BCD">
        <w:rPr>
          <w:color w:val="000000"/>
          <w:lang w:eastAsia="lt-LT"/>
        </w:rPr>
        <w:t>os</w:t>
      </w:r>
      <w:proofErr w:type="spellEnd"/>
      <w:r w:rsidRPr="006B6BCD">
        <w:rPr>
          <w:color w:val="000000"/>
          <w:lang w:eastAsia="lt-LT"/>
        </w:rPr>
        <w:t>)/(atstovaujamo (-</w:t>
      </w:r>
      <w:proofErr w:type="spellStart"/>
      <w:r w:rsidRPr="006B6BCD">
        <w:rPr>
          <w:color w:val="000000"/>
          <w:lang w:eastAsia="lt-LT"/>
        </w:rPr>
        <w:t>os</w:t>
      </w:r>
      <w:proofErr w:type="spellEnd"/>
      <w:r w:rsidRPr="006B6BCD">
        <w:rPr>
          <w:color w:val="000000"/>
          <w:lang w:eastAsia="lt-LT"/>
        </w:rPr>
        <w:t>)) _____________________________</w:t>
      </w:r>
    </w:p>
    <w:p w14:paraId="2B8FE049" w14:textId="77777777" w:rsidR="004724A9" w:rsidRPr="006B6BCD" w:rsidRDefault="004724A9" w:rsidP="004724A9">
      <w:pPr>
        <w:rPr>
          <w:color w:val="000000"/>
          <w:sz w:val="22"/>
          <w:szCs w:val="18"/>
          <w:lang w:eastAsia="lt-LT"/>
        </w:rPr>
      </w:pPr>
      <w:r w:rsidRPr="006B6BCD">
        <w:rPr>
          <w:color w:val="000000"/>
          <w:lang w:eastAsia="lt-LT"/>
        </w:rPr>
        <w:tab/>
      </w:r>
      <w:r w:rsidRPr="006B6BCD">
        <w:rPr>
          <w:color w:val="000000"/>
          <w:lang w:eastAsia="lt-LT"/>
        </w:rPr>
        <w:tab/>
      </w:r>
      <w:r w:rsidRPr="006B6BCD">
        <w:rPr>
          <w:color w:val="000000"/>
          <w:lang w:eastAsia="lt-LT"/>
        </w:rPr>
        <w:tab/>
      </w:r>
      <w:r w:rsidRPr="006B6BCD">
        <w:rPr>
          <w:color w:val="000000"/>
          <w:lang w:eastAsia="lt-LT"/>
        </w:rPr>
        <w:tab/>
      </w:r>
      <w:r w:rsidRPr="006B6BCD">
        <w:rPr>
          <w:color w:val="000000"/>
          <w:lang w:eastAsia="lt-LT"/>
        </w:rPr>
        <w:tab/>
      </w:r>
      <w:r w:rsidRPr="006B6BCD">
        <w:rPr>
          <w:color w:val="000000"/>
          <w:sz w:val="22"/>
          <w:szCs w:val="18"/>
          <w:lang w:eastAsia="lt-LT"/>
        </w:rPr>
        <w:t>(</w:t>
      </w:r>
      <w:r w:rsidRPr="006B6BCD">
        <w:rPr>
          <w:i/>
          <w:iCs/>
          <w:color w:val="000000"/>
          <w:sz w:val="22"/>
          <w:szCs w:val="18"/>
          <w:lang w:eastAsia="lt-LT"/>
        </w:rPr>
        <w:t>tiekėjo pavadinimas</w:t>
      </w:r>
      <w:r w:rsidRPr="006B6BCD">
        <w:rPr>
          <w:color w:val="000000"/>
          <w:sz w:val="22"/>
          <w:szCs w:val="18"/>
          <w:lang w:eastAsia="lt-LT"/>
        </w:rPr>
        <w:t>)</w:t>
      </w:r>
    </w:p>
    <w:p w14:paraId="499C2B8F" w14:textId="77777777" w:rsidR="004724A9" w:rsidRPr="006B6BCD" w:rsidRDefault="004724A9" w:rsidP="004724A9">
      <w:pPr>
        <w:rPr>
          <w:color w:val="000000"/>
          <w:sz w:val="22"/>
          <w:szCs w:val="18"/>
          <w:lang w:eastAsia="lt-LT"/>
        </w:rPr>
      </w:pPr>
    </w:p>
    <w:p w14:paraId="073FDB07" w14:textId="77777777" w:rsidR="004724A9" w:rsidRPr="006B6BCD" w:rsidRDefault="004724A9" w:rsidP="004724A9">
      <w:pPr>
        <w:rPr>
          <w:color w:val="000000"/>
          <w:lang w:eastAsia="lt-LT"/>
        </w:rPr>
      </w:pPr>
      <w:r w:rsidRPr="006B6BCD">
        <w:rPr>
          <w:color w:val="000000"/>
          <w:lang w:eastAsia="lt-LT"/>
        </w:rPr>
        <w:t>Atsakingi asmenys, vadovaujantis Viešųjų pirkimų įstatymo 46 straipsnio 1 dalimi, yra:</w:t>
      </w:r>
    </w:p>
    <w:p w14:paraId="37C2595C" w14:textId="77777777" w:rsidR="004724A9" w:rsidRPr="006B6BCD" w:rsidRDefault="004724A9" w:rsidP="004724A9">
      <w:pPr>
        <w:rPr>
          <w:color w:val="000000"/>
          <w:lang w:eastAsia="lt-LT"/>
        </w:rPr>
      </w:pPr>
    </w:p>
    <w:p w14:paraId="35EAF2A4" w14:textId="77777777" w:rsidR="004724A9" w:rsidRPr="006B6BCD" w:rsidRDefault="004724A9" w:rsidP="00080B97">
      <w:pPr>
        <w:numPr>
          <w:ilvl w:val="0"/>
          <w:numId w:val="38"/>
        </w:numPr>
        <w:contextualSpacing/>
        <w:jc w:val="both"/>
        <w:rPr>
          <w:b/>
          <w:bCs/>
          <w:color w:val="000000"/>
          <w:lang w:eastAsia="lt-LT"/>
        </w:rPr>
      </w:pPr>
      <w:r w:rsidRPr="006B6BCD">
        <w:rPr>
          <w:b/>
          <w:bCs/>
          <w:color w:val="000000"/>
          <w:lang w:eastAsia="lt-LT"/>
        </w:rPr>
        <w:t xml:space="preserve">Valdyba – sudaryta/nesudaryta </w:t>
      </w:r>
      <w:r w:rsidRPr="006B6BCD">
        <w:rPr>
          <w:color w:val="000000"/>
          <w:lang w:eastAsia="lt-LT"/>
        </w:rPr>
        <w:t>(</w:t>
      </w:r>
      <w:r w:rsidRPr="006B6BCD">
        <w:rPr>
          <w:i/>
          <w:iCs/>
          <w:color w:val="000000"/>
          <w:lang w:eastAsia="lt-LT"/>
        </w:rPr>
        <w:t>nereikalingą išbraukti</w:t>
      </w:r>
      <w:r w:rsidRPr="006B6BCD">
        <w:rPr>
          <w:color w:val="000000"/>
          <w:lang w:eastAsia="lt-LT"/>
        </w:rPr>
        <w:t>)</w:t>
      </w:r>
    </w:p>
    <w:p w14:paraId="116B5DB7" w14:textId="77777777" w:rsidR="004724A9" w:rsidRPr="006B6BCD" w:rsidRDefault="004724A9" w:rsidP="004724A9">
      <w:pPr>
        <w:ind w:left="1080"/>
        <w:contextualSpacing/>
        <w:jc w:val="both"/>
        <w:rPr>
          <w:i/>
          <w:iCs/>
          <w:color w:val="000000"/>
          <w:lang w:eastAsia="lt-LT"/>
        </w:rPr>
      </w:pPr>
      <w:r w:rsidRPr="006B6BCD">
        <w:rPr>
          <w:i/>
          <w:iCs/>
          <w:color w:val="000000"/>
          <w:lang w:eastAsia="lt-LT"/>
        </w:rPr>
        <w:t>Jei sudaryta, nurodyti visus valdybos narius (vardas, pavardė):</w:t>
      </w:r>
    </w:p>
    <w:p w14:paraId="5EF6EAAE" w14:textId="77777777" w:rsidR="004724A9" w:rsidRPr="006B6BCD" w:rsidRDefault="004724A9" w:rsidP="004724A9">
      <w:pPr>
        <w:ind w:left="1080"/>
        <w:contextualSpacing/>
        <w:jc w:val="both"/>
        <w:rPr>
          <w:color w:val="000000"/>
          <w:lang w:eastAsia="lt-LT"/>
        </w:rPr>
      </w:pPr>
      <w:r w:rsidRPr="006B6BCD">
        <w:rPr>
          <w:color w:val="000000"/>
          <w:lang w:eastAsia="lt-LT"/>
        </w:rPr>
        <w:t>1.</w:t>
      </w:r>
    </w:p>
    <w:p w14:paraId="4195EDB4" w14:textId="77777777" w:rsidR="004724A9" w:rsidRPr="006B6BCD" w:rsidRDefault="004724A9" w:rsidP="004724A9">
      <w:pPr>
        <w:ind w:left="1080"/>
        <w:contextualSpacing/>
        <w:jc w:val="both"/>
        <w:rPr>
          <w:color w:val="000000"/>
          <w:lang w:eastAsia="lt-LT"/>
        </w:rPr>
      </w:pPr>
      <w:r w:rsidRPr="006B6BCD">
        <w:rPr>
          <w:color w:val="000000"/>
          <w:lang w:eastAsia="lt-LT"/>
        </w:rPr>
        <w:t>2.</w:t>
      </w:r>
    </w:p>
    <w:p w14:paraId="2FCCD9B9" w14:textId="77777777" w:rsidR="004724A9" w:rsidRPr="006B6BCD" w:rsidRDefault="004724A9" w:rsidP="004724A9">
      <w:pPr>
        <w:ind w:left="1080"/>
        <w:contextualSpacing/>
        <w:jc w:val="both"/>
        <w:rPr>
          <w:color w:val="000000"/>
          <w:lang w:eastAsia="lt-LT"/>
        </w:rPr>
      </w:pPr>
      <w:r w:rsidRPr="006B6BCD">
        <w:rPr>
          <w:color w:val="000000"/>
          <w:lang w:eastAsia="lt-LT"/>
        </w:rPr>
        <w:t>3.</w:t>
      </w:r>
    </w:p>
    <w:p w14:paraId="60C9650C" w14:textId="77777777" w:rsidR="004724A9" w:rsidRPr="006B6BCD" w:rsidRDefault="004724A9" w:rsidP="004724A9">
      <w:pPr>
        <w:ind w:left="1080"/>
        <w:contextualSpacing/>
        <w:jc w:val="both"/>
        <w:rPr>
          <w:color w:val="000000"/>
          <w:lang w:eastAsia="lt-LT"/>
        </w:rPr>
      </w:pPr>
      <w:r w:rsidRPr="006B6BCD">
        <w:rPr>
          <w:color w:val="000000"/>
          <w:lang w:eastAsia="lt-LT"/>
        </w:rPr>
        <w:t>...............</w:t>
      </w:r>
    </w:p>
    <w:p w14:paraId="29366B35" w14:textId="77777777" w:rsidR="004724A9" w:rsidRPr="006B6BCD" w:rsidRDefault="004724A9" w:rsidP="004724A9">
      <w:pPr>
        <w:ind w:left="1080"/>
        <w:contextualSpacing/>
        <w:jc w:val="both"/>
        <w:rPr>
          <w:color w:val="000000"/>
          <w:lang w:eastAsia="lt-LT"/>
        </w:rPr>
      </w:pPr>
    </w:p>
    <w:p w14:paraId="27BB8EAC" w14:textId="77777777" w:rsidR="004724A9" w:rsidRPr="006B6BCD" w:rsidRDefault="004724A9" w:rsidP="00080B97">
      <w:pPr>
        <w:numPr>
          <w:ilvl w:val="0"/>
          <w:numId w:val="38"/>
        </w:numPr>
        <w:contextualSpacing/>
        <w:jc w:val="both"/>
        <w:rPr>
          <w:b/>
          <w:bCs/>
          <w:color w:val="000000"/>
          <w:lang w:eastAsia="lt-LT"/>
        </w:rPr>
      </w:pPr>
      <w:r w:rsidRPr="006B6BCD">
        <w:rPr>
          <w:b/>
          <w:bCs/>
          <w:color w:val="000000"/>
          <w:lang w:eastAsia="lt-LT"/>
        </w:rPr>
        <w:t xml:space="preserve">Stebėtojų taryba – sudaryta/nesudaryta </w:t>
      </w:r>
      <w:r w:rsidRPr="006B6BCD">
        <w:rPr>
          <w:color w:val="000000"/>
          <w:lang w:eastAsia="lt-LT"/>
        </w:rPr>
        <w:t>(</w:t>
      </w:r>
      <w:r w:rsidRPr="006B6BCD">
        <w:rPr>
          <w:i/>
          <w:iCs/>
          <w:color w:val="000000"/>
          <w:lang w:eastAsia="lt-LT"/>
        </w:rPr>
        <w:t>nereikalingą išbraukti</w:t>
      </w:r>
      <w:r w:rsidRPr="006B6BCD">
        <w:rPr>
          <w:color w:val="000000"/>
          <w:lang w:eastAsia="lt-LT"/>
        </w:rPr>
        <w:t>)</w:t>
      </w:r>
    </w:p>
    <w:p w14:paraId="615D1BB9" w14:textId="77777777" w:rsidR="004724A9" w:rsidRPr="006B6BCD" w:rsidRDefault="004724A9" w:rsidP="004724A9">
      <w:pPr>
        <w:ind w:left="1080"/>
        <w:contextualSpacing/>
        <w:jc w:val="both"/>
        <w:rPr>
          <w:i/>
          <w:iCs/>
          <w:color w:val="000000"/>
          <w:lang w:eastAsia="lt-LT"/>
        </w:rPr>
      </w:pPr>
      <w:r w:rsidRPr="006B6BCD">
        <w:rPr>
          <w:i/>
          <w:iCs/>
          <w:color w:val="000000"/>
          <w:lang w:eastAsia="lt-LT"/>
        </w:rPr>
        <w:t>Jei sudaryta, nurodyti visus stebėtojų tarybos narius (vardas, pavardė):</w:t>
      </w:r>
    </w:p>
    <w:p w14:paraId="4BFD6DBC" w14:textId="77777777" w:rsidR="004724A9" w:rsidRPr="006B6BCD" w:rsidRDefault="004724A9" w:rsidP="004724A9">
      <w:pPr>
        <w:ind w:left="1080"/>
        <w:contextualSpacing/>
        <w:jc w:val="both"/>
        <w:rPr>
          <w:color w:val="000000"/>
          <w:lang w:eastAsia="lt-LT"/>
        </w:rPr>
      </w:pPr>
      <w:r w:rsidRPr="006B6BCD">
        <w:rPr>
          <w:color w:val="000000"/>
          <w:lang w:eastAsia="lt-LT"/>
        </w:rPr>
        <w:t>1.</w:t>
      </w:r>
    </w:p>
    <w:p w14:paraId="5467A3DB" w14:textId="77777777" w:rsidR="004724A9" w:rsidRPr="006B6BCD" w:rsidRDefault="004724A9" w:rsidP="004724A9">
      <w:pPr>
        <w:ind w:left="1080"/>
        <w:contextualSpacing/>
        <w:jc w:val="both"/>
        <w:rPr>
          <w:color w:val="000000"/>
          <w:lang w:eastAsia="lt-LT"/>
        </w:rPr>
      </w:pPr>
      <w:r w:rsidRPr="006B6BCD">
        <w:rPr>
          <w:color w:val="000000"/>
          <w:lang w:eastAsia="lt-LT"/>
        </w:rPr>
        <w:t>2.</w:t>
      </w:r>
    </w:p>
    <w:p w14:paraId="2705EB3E" w14:textId="77777777" w:rsidR="004724A9" w:rsidRPr="006B6BCD" w:rsidRDefault="004724A9" w:rsidP="004724A9">
      <w:pPr>
        <w:ind w:left="1080"/>
        <w:contextualSpacing/>
        <w:jc w:val="both"/>
        <w:rPr>
          <w:color w:val="000000"/>
          <w:lang w:eastAsia="lt-LT"/>
        </w:rPr>
      </w:pPr>
      <w:r w:rsidRPr="006B6BCD">
        <w:rPr>
          <w:color w:val="000000"/>
          <w:lang w:eastAsia="lt-LT"/>
        </w:rPr>
        <w:t>3.</w:t>
      </w:r>
    </w:p>
    <w:p w14:paraId="291E6578" w14:textId="77777777" w:rsidR="004724A9" w:rsidRPr="006B6BCD" w:rsidRDefault="004724A9" w:rsidP="004724A9">
      <w:pPr>
        <w:ind w:left="1080"/>
        <w:contextualSpacing/>
        <w:jc w:val="both"/>
        <w:rPr>
          <w:color w:val="000000"/>
          <w:lang w:eastAsia="lt-LT"/>
        </w:rPr>
      </w:pPr>
      <w:r w:rsidRPr="006B6BCD">
        <w:rPr>
          <w:color w:val="000000"/>
          <w:lang w:eastAsia="lt-LT"/>
        </w:rPr>
        <w:t>...............</w:t>
      </w:r>
    </w:p>
    <w:p w14:paraId="0E276C10" w14:textId="77777777" w:rsidR="004724A9" w:rsidRPr="006B6BCD" w:rsidRDefault="004724A9" w:rsidP="004724A9">
      <w:pPr>
        <w:ind w:left="1080"/>
        <w:contextualSpacing/>
        <w:jc w:val="both"/>
        <w:rPr>
          <w:color w:val="000000"/>
          <w:lang w:eastAsia="lt-LT"/>
        </w:rPr>
      </w:pPr>
    </w:p>
    <w:p w14:paraId="19694F85" w14:textId="77777777" w:rsidR="004724A9" w:rsidRPr="006B6BCD" w:rsidRDefault="004724A9" w:rsidP="00080B97">
      <w:pPr>
        <w:numPr>
          <w:ilvl w:val="0"/>
          <w:numId w:val="38"/>
        </w:numPr>
        <w:contextualSpacing/>
        <w:jc w:val="both"/>
        <w:rPr>
          <w:b/>
          <w:bCs/>
          <w:color w:val="000000"/>
          <w:lang w:eastAsia="lt-LT"/>
        </w:rPr>
      </w:pPr>
      <w:r w:rsidRPr="006B6BCD">
        <w:rPr>
          <w:b/>
          <w:bCs/>
          <w:color w:val="000000"/>
          <w:lang w:eastAsia="lt-LT"/>
        </w:rPr>
        <w:t xml:space="preserve">Įmonėje nustatytas kiekybinis atstovavimas – taip/ne </w:t>
      </w:r>
      <w:r w:rsidRPr="006B6BCD">
        <w:rPr>
          <w:color w:val="000000"/>
          <w:lang w:eastAsia="lt-LT"/>
        </w:rPr>
        <w:t>(</w:t>
      </w:r>
      <w:r w:rsidRPr="006B6BCD">
        <w:rPr>
          <w:i/>
          <w:iCs/>
          <w:color w:val="000000"/>
          <w:lang w:eastAsia="lt-LT"/>
        </w:rPr>
        <w:t>nereikalingą išbraukti</w:t>
      </w:r>
      <w:r w:rsidRPr="006B6BCD">
        <w:rPr>
          <w:color w:val="000000"/>
          <w:lang w:eastAsia="lt-LT"/>
        </w:rPr>
        <w:t>)</w:t>
      </w:r>
    </w:p>
    <w:p w14:paraId="781C7382" w14:textId="77777777" w:rsidR="004724A9" w:rsidRPr="006B6BCD" w:rsidRDefault="004724A9" w:rsidP="004724A9">
      <w:pPr>
        <w:ind w:left="1080"/>
        <w:contextualSpacing/>
        <w:jc w:val="both"/>
        <w:rPr>
          <w:i/>
          <w:iCs/>
          <w:color w:val="000000"/>
          <w:lang w:eastAsia="lt-LT"/>
        </w:rPr>
      </w:pPr>
      <w:r w:rsidRPr="006B6BCD">
        <w:rPr>
          <w:i/>
          <w:iCs/>
          <w:color w:val="000000"/>
          <w:lang w:eastAsia="lt-LT"/>
        </w:rPr>
        <w:t>Jei nustatytas kiekybinis atstovavimas, nurodyti juridinio asmens vardu veikiančius asmenis (vardas, pavardė):</w:t>
      </w:r>
    </w:p>
    <w:p w14:paraId="76884C64" w14:textId="77777777" w:rsidR="004724A9" w:rsidRPr="006B6BCD" w:rsidRDefault="004724A9" w:rsidP="004724A9">
      <w:pPr>
        <w:ind w:left="1080"/>
        <w:contextualSpacing/>
        <w:jc w:val="both"/>
        <w:rPr>
          <w:color w:val="000000"/>
          <w:lang w:eastAsia="lt-LT"/>
        </w:rPr>
      </w:pPr>
      <w:r w:rsidRPr="006B6BCD">
        <w:rPr>
          <w:color w:val="000000"/>
          <w:lang w:eastAsia="lt-LT"/>
        </w:rPr>
        <w:t>1.</w:t>
      </w:r>
    </w:p>
    <w:p w14:paraId="65E7966E" w14:textId="77777777" w:rsidR="004724A9" w:rsidRPr="006B6BCD" w:rsidRDefault="004724A9" w:rsidP="004724A9">
      <w:pPr>
        <w:ind w:left="1080"/>
        <w:contextualSpacing/>
        <w:jc w:val="both"/>
        <w:rPr>
          <w:color w:val="000000"/>
          <w:lang w:eastAsia="lt-LT"/>
        </w:rPr>
      </w:pPr>
      <w:r w:rsidRPr="006B6BCD">
        <w:rPr>
          <w:color w:val="000000"/>
          <w:lang w:eastAsia="lt-LT"/>
        </w:rPr>
        <w:t>2.</w:t>
      </w:r>
    </w:p>
    <w:p w14:paraId="0082EEC7" w14:textId="77777777" w:rsidR="004724A9" w:rsidRPr="006B6BCD" w:rsidRDefault="004724A9" w:rsidP="004724A9">
      <w:pPr>
        <w:tabs>
          <w:tab w:val="left" w:pos="284"/>
          <w:tab w:val="left" w:pos="426"/>
        </w:tabs>
        <w:ind w:left="360"/>
        <w:contextualSpacing/>
        <w:jc w:val="both"/>
        <w:rPr>
          <w:color w:val="000000"/>
          <w:lang w:eastAsia="lt-LT"/>
        </w:rPr>
      </w:pPr>
    </w:p>
    <w:tbl>
      <w:tblPr>
        <w:tblW w:w="0" w:type="auto"/>
        <w:jc w:val="center"/>
        <w:tblLook w:val="04A0" w:firstRow="1" w:lastRow="0" w:firstColumn="1" w:lastColumn="0" w:noHBand="0" w:noVBand="1"/>
      </w:tblPr>
      <w:tblGrid>
        <w:gridCol w:w="2103"/>
        <w:gridCol w:w="561"/>
        <w:gridCol w:w="6834"/>
      </w:tblGrid>
      <w:tr w:rsidR="004724A9" w:rsidRPr="006B6BCD" w14:paraId="1A615D31" w14:textId="77777777" w:rsidTr="00F855D5">
        <w:trPr>
          <w:jc w:val="center"/>
        </w:trPr>
        <w:tc>
          <w:tcPr>
            <w:tcW w:w="2122" w:type="dxa"/>
            <w:tcBorders>
              <w:bottom w:val="single" w:sz="4" w:space="0" w:color="auto"/>
            </w:tcBorders>
            <w:shd w:val="clear" w:color="auto" w:fill="auto"/>
          </w:tcPr>
          <w:p w14:paraId="3A0F0296" w14:textId="77777777" w:rsidR="004724A9" w:rsidRPr="006B6BCD" w:rsidRDefault="004724A9" w:rsidP="00F855D5"/>
        </w:tc>
        <w:tc>
          <w:tcPr>
            <w:tcW w:w="567" w:type="dxa"/>
            <w:shd w:val="clear" w:color="auto" w:fill="auto"/>
          </w:tcPr>
          <w:p w14:paraId="6CE31A78" w14:textId="77777777" w:rsidR="004724A9" w:rsidRPr="006B6BCD" w:rsidRDefault="004724A9" w:rsidP="00F855D5"/>
        </w:tc>
        <w:tc>
          <w:tcPr>
            <w:tcW w:w="6940" w:type="dxa"/>
            <w:tcBorders>
              <w:bottom w:val="single" w:sz="4" w:space="0" w:color="auto"/>
            </w:tcBorders>
            <w:shd w:val="clear" w:color="auto" w:fill="auto"/>
          </w:tcPr>
          <w:p w14:paraId="5F7B5B10" w14:textId="77777777" w:rsidR="004724A9" w:rsidRPr="006B6BCD" w:rsidRDefault="004724A9" w:rsidP="00F855D5"/>
        </w:tc>
      </w:tr>
      <w:tr w:rsidR="004724A9" w:rsidRPr="006B6BCD" w14:paraId="26ADEBA0" w14:textId="77777777" w:rsidTr="00F855D5">
        <w:trPr>
          <w:jc w:val="center"/>
        </w:trPr>
        <w:tc>
          <w:tcPr>
            <w:tcW w:w="2122" w:type="dxa"/>
            <w:tcBorders>
              <w:top w:val="single" w:sz="4" w:space="0" w:color="auto"/>
            </w:tcBorders>
            <w:shd w:val="clear" w:color="auto" w:fill="auto"/>
          </w:tcPr>
          <w:p w14:paraId="2440D541" w14:textId="77777777" w:rsidR="004724A9" w:rsidRPr="006B6BCD" w:rsidRDefault="004724A9" w:rsidP="00F855D5">
            <w:pPr>
              <w:jc w:val="center"/>
              <w:rPr>
                <w:sz w:val="22"/>
                <w:szCs w:val="18"/>
              </w:rPr>
            </w:pPr>
            <w:r w:rsidRPr="006B6BCD">
              <w:rPr>
                <w:sz w:val="22"/>
                <w:szCs w:val="18"/>
              </w:rPr>
              <w:t>(</w:t>
            </w:r>
            <w:r w:rsidRPr="006B6BCD">
              <w:rPr>
                <w:i/>
                <w:iCs/>
                <w:sz w:val="22"/>
                <w:szCs w:val="18"/>
              </w:rPr>
              <w:t>parašas</w:t>
            </w:r>
            <w:r w:rsidRPr="006B6BCD">
              <w:rPr>
                <w:sz w:val="22"/>
                <w:szCs w:val="18"/>
              </w:rPr>
              <w:t>)</w:t>
            </w:r>
          </w:p>
        </w:tc>
        <w:tc>
          <w:tcPr>
            <w:tcW w:w="567" w:type="dxa"/>
            <w:shd w:val="clear" w:color="auto" w:fill="auto"/>
          </w:tcPr>
          <w:p w14:paraId="6641D7C8" w14:textId="77777777" w:rsidR="004724A9" w:rsidRPr="006B6BCD" w:rsidRDefault="004724A9" w:rsidP="00F855D5">
            <w:pPr>
              <w:jc w:val="center"/>
              <w:rPr>
                <w:sz w:val="22"/>
                <w:szCs w:val="18"/>
              </w:rPr>
            </w:pPr>
          </w:p>
        </w:tc>
        <w:tc>
          <w:tcPr>
            <w:tcW w:w="6940" w:type="dxa"/>
            <w:tcBorders>
              <w:top w:val="single" w:sz="4" w:space="0" w:color="auto"/>
            </w:tcBorders>
            <w:shd w:val="clear" w:color="auto" w:fill="auto"/>
          </w:tcPr>
          <w:p w14:paraId="07000434" w14:textId="77777777" w:rsidR="004724A9" w:rsidRPr="006B6BCD" w:rsidRDefault="004724A9" w:rsidP="00F855D5">
            <w:pPr>
              <w:jc w:val="center"/>
              <w:rPr>
                <w:sz w:val="22"/>
                <w:szCs w:val="18"/>
              </w:rPr>
            </w:pPr>
            <w:r w:rsidRPr="006B6BCD">
              <w:rPr>
                <w:sz w:val="22"/>
                <w:szCs w:val="18"/>
              </w:rPr>
              <w:t>(</w:t>
            </w:r>
            <w:r w:rsidRPr="006B6BCD">
              <w:rPr>
                <w:i/>
                <w:iCs/>
                <w:sz w:val="22"/>
                <w:szCs w:val="18"/>
              </w:rPr>
              <w:t>Tiekėjo vadovo arba jo įgalioto asmens vardas, pavardė, pareigos</w:t>
            </w:r>
            <w:r w:rsidRPr="006B6BCD">
              <w:rPr>
                <w:sz w:val="22"/>
                <w:szCs w:val="18"/>
              </w:rPr>
              <w:t>)</w:t>
            </w:r>
          </w:p>
        </w:tc>
      </w:tr>
    </w:tbl>
    <w:p w14:paraId="79351D75" w14:textId="77777777" w:rsidR="004724A9" w:rsidRPr="006B6BCD" w:rsidRDefault="004724A9" w:rsidP="004724A9"/>
    <w:p w14:paraId="05B80486" w14:textId="77777777" w:rsidR="004724A9" w:rsidRPr="006B6BCD" w:rsidRDefault="004724A9" w:rsidP="004724A9"/>
    <w:p w14:paraId="7F923542" w14:textId="77777777" w:rsidR="004724A9" w:rsidRPr="006B6BCD" w:rsidRDefault="004724A9" w:rsidP="004724A9">
      <w:pPr>
        <w:jc w:val="both"/>
        <w:rPr>
          <w:i/>
          <w:iCs/>
        </w:rPr>
      </w:pPr>
      <w:r w:rsidRPr="006B6BCD">
        <w:rPr>
          <w:i/>
          <w:iCs/>
          <w:u w:val="single"/>
        </w:rPr>
        <w:t>Pastaba.</w:t>
      </w:r>
      <w:r w:rsidRPr="006B6BCD">
        <w:rPr>
          <w:i/>
          <w:iCs/>
        </w:rPr>
        <w:t xml:space="preserve"> Jeigu šioje deklaracijoje nurodomi asmenys tiekėjo įmonėje yra, ekonomiškai naudingiausią pasiūlymą pateikęs tiekėjas turės pateikti Konkurso sąlygų 2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2712281A" w14:textId="77777777" w:rsidR="004724A9" w:rsidRPr="006B6BCD" w:rsidRDefault="004724A9" w:rsidP="004724A9">
      <w:pPr>
        <w:tabs>
          <w:tab w:val="left" w:pos="4251"/>
        </w:tabs>
      </w:pPr>
    </w:p>
    <w:p w14:paraId="7E99427C" w14:textId="77777777" w:rsidR="004724A9" w:rsidRDefault="004724A9" w:rsidP="00825467">
      <w:pPr>
        <w:ind w:right="426"/>
        <w:jc w:val="center"/>
        <w:rPr>
          <w:rFonts w:eastAsia="Calibri"/>
          <w:bCs/>
          <w:szCs w:val="24"/>
        </w:rPr>
      </w:pPr>
    </w:p>
    <w:p w14:paraId="58989578" w14:textId="77777777" w:rsidR="002B4521" w:rsidRDefault="002B4521" w:rsidP="004724A9">
      <w:pPr>
        <w:ind w:right="426"/>
        <w:jc w:val="right"/>
        <w:rPr>
          <w:szCs w:val="24"/>
        </w:rPr>
      </w:pPr>
      <w:r>
        <w:rPr>
          <w:rFonts w:eastAsia="Calibri"/>
          <w:bCs/>
          <w:szCs w:val="24"/>
        </w:rPr>
        <w:br w:type="page"/>
      </w:r>
      <w:r w:rsidR="004724A9">
        <w:rPr>
          <w:rFonts w:eastAsia="Calibri"/>
          <w:bCs/>
          <w:szCs w:val="24"/>
        </w:rPr>
        <w:lastRenderedPageBreak/>
        <w:t>9</w:t>
      </w:r>
      <w:r w:rsidRPr="007E7911">
        <w:rPr>
          <w:szCs w:val="24"/>
        </w:rPr>
        <w:t xml:space="preserve"> </w:t>
      </w:r>
      <w:r w:rsidR="0092084E">
        <w:rPr>
          <w:szCs w:val="24"/>
        </w:rPr>
        <w:t>K</w:t>
      </w:r>
      <w:r w:rsidRPr="007E7911">
        <w:rPr>
          <w:szCs w:val="24"/>
        </w:rPr>
        <w:t>onkurso sąlygų priedas</w:t>
      </w:r>
    </w:p>
    <w:p w14:paraId="70AAF156" w14:textId="77777777" w:rsidR="00B47CC7" w:rsidRDefault="00B47CC7" w:rsidP="00825467">
      <w:pPr>
        <w:ind w:right="426"/>
        <w:jc w:val="right"/>
        <w:rPr>
          <w:szCs w:val="24"/>
        </w:rPr>
      </w:pPr>
    </w:p>
    <w:p w14:paraId="68F95ACA" w14:textId="77777777" w:rsidR="00B47CC7" w:rsidRDefault="00B47CC7" w:rsidP="00B47CC7">
      <w:pPr>
        <w:jc w:val="center"/>
        <w:rPr>
          <w:b/>
          <w:bCs/>
          <w:szCs w:val="24"/>
        </w:rPr>
      </w:pPr>
      <w:r>
        <w:rPr>
          <w:b/>
          <w:bCs/>
          <w:szCs w:val="24"/>
        </w:rPr>
        <w:t>TIEKĖJO GEBĖJIMŲ IR PAJĖGUMŲ DEKLARACIJA</w:t>
      </w:r>
    </w:p>
    <w:p w14:paraId="411CDC9C" w14:textId="77777777" w:rsidR="00B47CC7" w:rsidRDefault="00B47CC7" w:rsidP="00012D60">
      <w:pPr>
        <w:rPr>
          <w:b/>
          <w:bCs/>
          <w:szCs w:val="24"/>
        </w:rPr>
      </w:pPr>
    </w:p>
    <w:p w14:paraId="0B4835BA" w14:textId="77777777" w:rsidR="00B47CC7" w:rsidRDefault="00012D60" w:rsidP="00B47CC7">
      <w:pPr>
        <w:rPr>
          <w:szCs w:val="24"/>
        </w:rPr>
      </w:pPr>
      <w:r w:rsidRPr="00012D60">
        <w:rPr>
          <w:b/>
          <w:bCs/>
          <w:szCs w:val="24"/>
        </w:rPr>
        <w:t xml:space="preserve">1 lentelė. </w:t>
      </w:r>
      <w:r w:rsidRPr="00012D60">
        <w:rPr>
          <w:szCs w:val="24"/>
        </w:rPr>
        <w:t xml:space="preserve">Tiekėjo gebėjimų ir pajėgumų deklaracija </w:t>
      </w:r>
    </w:p>
    <w:tbl>
      <w:tblPr>
        <w:tblpPr w:leftFromText="180" w:rightFromText="180" w:vertAnchor="page" w:horzAnchor="margin" w:tblpY="26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B47CC7" w:rsidRPr="000833FC" w14:paraId="327C7889" w14:textId="77777777" w:rsidTr="009E1F89">
        <w:tc>
          <w:tcPr>
            <w:tcW w:w="9350" w:type="dxa"/>
            <w:gridSpan w:val="3"/>
            <w:shd w:val="pct20" w:color="auto" w:fill="auto"/>
          </w:tcPr>
          <w:p w14:paraId="6C41C702" w14:textId="77777777" w:rsidR="00B47CC7" w:rsidRPr="009E1F89" w:rsidRDefault="00B47CC7" w:rsidP="00080B97">
            <w:pPr>
              <w:numPr>
                <w:ilvl w:val="3"/>
                <w:numId w:val="15"/>
              </w:numPr>
              <w:ind w:left="1560" w:hanging="1276"/>
              <w:rPr>
                <w:szCs w:val="24"/>
              </w:rPr>
            </w:pPr>
            <w:r w:rsidRPr="009E1F89">
              <w:rPr>
                <w:b/>
                <w:bCs/>
                <w:szCs w:val="24"/>
              </w:rPr>
              <w:t>Projekto komandos narių kompetencijos ir patirtis</w:t>
            </w:r>
          </w:p>
        </w:tc>
      </w:tr>
      <w:tr w:rsidR="00B47CC7" w:rsidRPr="000833FC" w14:paraId="6DFDC810" w14:textId="77777777" w:rsidTr="009E1F89">
        <w:tc>
          <w:tcPr>
            <w:tcW w:w="3116" w:type="dxa"/>
            <w:shd w:val="clear" w:color="auto" w:fill="auto"/>
          </w:tcPr>
          <w:p w14:paraId="6C28ED51" w14:textId="77777777" w:rsidR="00B47CC7" w:rsidRPr="009E1F89" w:rsidRDefault="00B47CC7" w:rsidP="009E1F89">
            <w:pPr>
              <w:rPr>
                <w:szCs w:val="24"/>
              </w:rPr>
            </w:pPr>
            <w:r w:rsidRPr="009E1F89">
              <w:rPr>
                <w:b/>
                <w:bCs/>
                <w:szCs w:val="24"/>
              </w:rPr>
              <w:t>Specialistas</w:t>
            </w:r>
          </w:p>
        </w:tc>
        <w:tc>
          <w:tcPr>
            <w:tcW w:w="3117" w:type="dxa"/>
            <w:shd w:val="clear" w:color="auto" w:fill="auto"/>
          </w:tcPr>
          <w:p w14:paraId="79253C8D" w14:textId="77777777" w:rsidR="00B47CC7" w:rsidRPr="009E1F89" w:rsidRDefault="00B47CC7" w:rsidP="009E1F89">
            <w:pPr>
              <w:rPr>
                <w:szCs w:val="24"/>
              </w:rPr>
            </w:pPr>
            <w:r w:rsidRPr="009E1F89">
              <w:rPr>
                <w:b/>
                <w:bCs/>
                <w:szCs w:val="24"/>
              </w:rPr>
              <w:t>Specialisto vardas, pavardė</w:t>
            </w:r>
          </w:p>
        </w:tc>
        <w:tc>
          <w:tcPr>
            <w:tcW w:w="3117" w:type="dxa"/>
            <w:shd w:val="clear" w:color="auto" w:fill="auto"/>
          </w:tcPr>
          <w:p w14:paraId="2490DE71" w14:textId="77777777" w:rsidR="00B47CC7" w:rsidRPr="009E1F89" w:rsidRDefault="00B47CC7" w:rsidP="009E1F89">
            <w:pPr>
              <w:rPr>
                <w:szCs w:val="24"/>
              </w:rPr>
            </w:pPr>
            <w:r w:rsidRPr="009E1F89">
              <w:rPr>
                <w:b/>
                <w:bCs/>
                <w:szCs w:val="24"/>
              </w:rPr>
              <w:t>Patirtis vykdant BIM projektus</w:t>
            </w:r>
          </w:p>
          <w:p w14:paraId="64B25A35" w14:textId="77777777" w:rsidR="00B47CC7" w:rsidRPr="009E1F89" w:rsidRDefault="00B47CC7" w:rsidP="009E1F89">
            <w:pPr>
              <w:rPr>
                <w:szCs w:val="24"/>
              </w:rPr>
            </w:pPr>
            <w:r w:rsidRPr="009E1F89">
              <w:rPr>
                <w:b/>
                <w:bCs/>
                <w:szCs w:val="24"/>
              </w:rPr>
              <w:t>(nurodomas projektų skaičius ir</w:t>
            </w:r>
          </w:p>
          <w:p w14:paraId="293B9632" w14:textId="77777777" w:rsidR="00B47CC7" w:rsidRPr="009E1F89" w:rsidRDefault="00B47CC7" w:rsidP="009E1F89">
            <w:pPr>
              <w:rPr>
                <w:szCs w:val="24"/>
              </w:rPr>
            </w:pPr>
            <w:r w:rsidRPr="009E1F89">
              <w:rPr>
                <w:b/>
                <w:bCs/>
                <w:szCs w:val="24"/>
              </w:rPr>
              <w:t>projekto pavadinimas)</w:t>
            </w:r>
          </w:p>
        </w:tc>
      </w:tr>
      <w:tr w:rsidR="00B47CC7" w:rsidRPr="000833FC" w14:paraId="156DF1E2" w14:textId="77777777" w:rsidTr="009E1F89">
        <w:tc>
          <w:tcPr>
            <w:tcW w:w="3116" w:type="dxa"/>
            <w:shd w:val="clear" w:color="auto" w:fill="auto"/>
          </w:tcPr>
          <w:p w14:paraId="3BF10E17" w14:textId="77777777" w:rsidR="00B47CC7" w:rsidRPr="009E1F89" w:rsidRDefault="00B47CC7" w:rsidP="009E1F89">
            <w:pPr>
              <w:rPr>
                <w:szCs w:val="24"/>
              </w:rPr>
            </w:pPr>
            <w:r w:rsidRPr="009E1F89">
              <w:rPr>
                <w:szCs w:val="24"/>
              </w:rPr>
              <w:t>BIM koordinatorius</w:t>
            </w:r>
          </w:p>
        </w:tc>
        <w:tc>
          <w:tcPr>
            <w:tcW w:w="3117" w:type="dxa"/>
            <w:shd w:val="clear" w:color="auto" w:fill="auto"/>
          </w:tcPr>
          <w:p w14:paraId="29B660FF" w14:textId="77777777" w:rsidR="00B47CC7" w:rsidRPr="009E1F89" w:rsidRDefault="00B47CC7" w:rsidP="009E1F89">
            <w:pPr>
              <w:rPr>
                <w:szCs w:val="24"/>
              </w:rPr>
            </w:pPr>
          </w:p>
        </w:tc>
        <w:tc>
          <w:tcPr>
            <w:tcW w:w="3117" w:type="dxa"/>
            <w:shd w:val="clear" w:color="auto" w:fill="auto"/>
          </w:tcPr>
          <w:p w14:paraId="54B3EBE7" w14:textId="77777777" w:rsidR="00B47CC7" w:rsidRPr="009E1F89" w:rsidRDefault="00B47CC7" w:rsidP="009E1F89">
            <w:pPr>
              <w:rPr>
                <w:szCs w:val="24"/>
              </w:rPr>
            </w:pPr>
          </w:p>
        </w:tc>
      </w:tr>
    </w:tbl>
    <w:p w14:paraId="35E53355" w14:textId="77777777" w:rsidR="00B47CC7" w:rsidRPr="00012D60" w:rsidRDefault="00B47CC7" w:rsidP="00012D60">
      <w:pPr>
        <w:rPr>
          <w:szCs w:val="24"/>
        </w:rPr>
      </w:pPr>
    </w:p>
    <w:p w14:paraId="34EF219D" w14:textId="77777777" w:rsidR="00012D60" w:rsidRPr="00012D60" w:rsidRDefault="00012D60" w:rsidP="00012D60">
      <w:pPr>
        <w:rPr>
          <w:szCs w:val="24"/>
        </w:rPr>
      </w:pPr>
    </w:p>
    <w:p w14:paraId="54E966CA" w14:textId="77777777" w:rsidR="00B47CC7" w:rsidRPr="00B47CC7" w:rsidRDefault="00B47CC7" w:rsidP="00B47CC7">
      <w:pPr>
        <w:pStyle w:val="Antrat1"/>
        <w:numPr>
          <w:ilvl w:val="0"/>
          <w:numId w:val="0"/>
        </w:numPr>
        <w:spacing w:before="0" w:after="0"/>
        <w:ind w:left="426"/>
        <w:jc w:val="left"/>
        <w:rPr>
          <w:sz w:val="24"/>
          <w:szCs w:val="24"/>
        </w:rPr>
      </w:pPr>
    </w:p>
    <w:p w14:paraId="19193CA9" w14:textId="77777777" w:rsidR="00B47CC7" w:rsidRDefault="00D630A2" w:rsidP="00B47CC7">
      <w:pPr>
        <w:pStyle w:val="Antrat1"/>
        <w:tabs>
          <w:tab w:val="clear" w:pos="432"/>
          <w:tab w:val="num" w:pos="284"/>
        </w:tabs>
        <w:spacing w:before="0" w:after="0"/>
        <w:ind w:left="426" w:hanging="284"/>
        <w:jc w:val="left"/>
        <w:rPr>
          <w:sz w:val="24"/>
          <w:szCs w:val="24"/>
        </w:rPr>
      </w:pPr>
      <w:r>
        <w:rPr>
          <w:b/>
          <w:bCs/>
          <w:sz w:val="24"/>
          <w:szCs w:val="24"/>
        </w:rPr>
        <w:t xml:space="preserve"> </w:t>
      </w:r>
      <w:bookmarkStart w:id="75" w:name="_Toc181878091"/>
      <w:r w:rsidR="00012D60" w:rsidRPr="004B1EAC">
        <w:rPr>
          <w:b/>
          <w:bCs/>
          <w:sz w:val="24"/>
          <w:szCs w:val="24"/>
        </w:rPr>
        <w:t xml:space="preserve">lentelė. </w:t>
      </w:r>
      <w:r w:rsidR="00012D60" w:rsidRPr="004B1EAC">
        <w:rPr>
          <w:sz w:val="24"/>
          <w:szCs w:val="24"/>
        </w:rPr>
        <w:t>Tiekėjo gebėjimų ir pajėgumų deklaracija</w:t>
      </w:r>
      <w:bookmarkEnd w:id="75"/>
    </w:p>
    <w:p w14:paraId="7838DABC" w14:textId="77777777" w:rsidR="006663D8" w:rsidRPr="006663D8" w:rsidRDefault="006663D8" w:rsidP="006663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012D60" w:rsidRPr="00354399" w14:paraId="18632F90" w14:textId="77777777" w:rsidTr="009E1F89">
        <w:tc>
          <w:tcPr>
            <w:tcW w:w="9350" w:type="dxa"/>
            <w:gridSpan w:val="2"/>
            <w:shd w:val="clear" w:color="auto" w:fill="auto"/>
          </w:tcPr>
          <w:p w14:paraId="382C591B" w14:textId="77777777" w:rsidR="00012D60" w:rsidRPr="009E1F89" w:rsidRDefault="004B1EAC" w:rsidP="009E1F89">
            <w:pPr>
              <w:shd w:val="pct20" w:color="auto" w:fill="auto"/>
              <w:rPr>
                <w:szCs w:val="24"/>
              </w:rPr>
            </w:pPr>
            <w:r w:rsidRPr="009E1F89">
              <w:rPr>
                <w:b/>
                <w:bCs/>
                <w:szCs w:val="24"/>
              </w:rPr>
              <w:t>2</w:t>
            </w:r>
            <w:r w:rsidR="00B31327" w:rsidRPr="009E1F89">
              <w:rPr>
                <w:b/>
                <w:bCs/>
                <w:szCs w:val="24"/>
              </w:rPr>
              <w:t>.</w:t>
            </w:r>
            <w:r w:rsidRPr="009E1F89">
              <w:rPr>
                <w:b/>
                <w:bCs/>
                <w:szCs w:val="24"/>
              </w:rPr>
              <w:t xml:space="preserve"> BIM </w:t>
            </w:r>
            <w:r w:rsidR="005D37AF" w:rsidRPr="009E1F89">
              <w:rPr>
                <w:b/>
                <w:bCs/>
                <w:szCs w:val="24"/>
              </w:rPr>
              <w:t>koordinatoriaus</w:t>
            </w:r>
            <w:r w:rsidRPr="009E1F89">
              <w:rPr>
                <w:b/>
                <w:bCs/>
                <w:szCs w:val="24"/>
              </w:rPr>
              <w:t xml:space="preserve"> informacija apie įvykdytą projektą, kurį vykdant buvo taikomas BIM</w:t>
            </w:r>
          </w:p>
        </w:tc>
      </w:tr>
      <w:tr w:rsidR="00012D60" w:rsidRPr="00354399" w14:paraId="0CA2B2D6" w14:textId="77777777" w:rsidTr="009E1F89">
        <w:tc>
          <w:tcPr>
            <w:tcW w:w="4675" w:type="dxa"/>
            <w:shd w:val="clear" w:color="auto" w:fill="auto"/>
          </w:tcPr>
          <w:p w14:paraId="3024571E" w14:textId="77777777" w:rsidR="00012D60" w:rsidRPr="009E1F89" w:rsidRDefault="00012D60" w:rsidP="009E1F89">
            <w:pPr>
              <w:rPr>
                <w:szCs w:val="24"/>
              </w:rPr>
            </w:pPr>
            <w:r w:rsidRPr="009E1F89">
              <w:rPr>
                <w:b/>
                <w:bCs/>
                <w:szCs w:val="24"/>
              </w:rPr>
              <w:t>Reikalinga informacija</w:t>
            </w:r>
          </w:p>
        </w:tc>
        <w:tc>
          <w:tcPr>
            <w:tcW w:w="4675" w:type="dxa"/>
            <w:shd w:val="clear" w:color="auto" w:fill="auto"/>
          </w:tcPr>
          <w:p w14:paraId="7D2EEF63" w14:textId="77777777" w:rsidR="00012D60" w:rsidRPr="009E1F89" w:rsidRDefault="00012D60" w:rsidP="009E1F89">
            <w:pPr>
              <w:rPr>
                <w:szCs w:val="24"/>
              </w:rPr>
            </w:pPr>
          </w:p>
        </w:tc>
      </w:tr>
      <w:tr w:rsidR="00012D60" w:rsidRPr="00354399" w14:paraId="45698B99" w14:textId="77777777" w:rsidTr="009E1F89">
        <w:tc>
          <w:tcPr>
            <w:tcW w:w="4675" w:type="dxa"/>
            <w:shd w:val="clear" w:color="auto" w:fill="auto"/>
          </w:tcPr>
          <w:p w14:paraId="58B3779C" w14:textId="77777777" w:rsidR="00012D60" w:rsidRPr="009E1F89" w:rsidRDefault="00012D60" w:rsidP="009E1F89">
            <w:pPr>
              <w:rPr>
                <w:szCs w:val="24"/>
              </w:rPr>
            </w:pPr>
            <w:r w:rsidRPr="009E1F89">
              <w:rPr>
                <w:szCs w:val="24"/>
              </w:rPr>
              <w:t>Projekto pavadinimas</w:t>
            </w:r>
          </w:p>
        </w:tc>
        <w:tc>
          <w:tcPr>
            <w:tcW w:w="4675" w:type="dxa"/>
            <w:shd w:val="clear" w:color="auto" w:fill="auto"/>
          </w:tcPr>
          <w:p w14:paraId="78007A87" w14:textId="77777777" w:rsidR="00012D60" w:rsidRPr="009E1F89" w:rsidRDefault="00012D60" w:rsidP="009E1F89">
            <w:pPr>
              <w:rPr>
                <w:szCs w:val="24"/>
              </w:rPr>
            </w:pPr>
          </w:p>
        </w:tc>
      </w:tr>
      <w:tr w:rsidR="00012D60" w:rsidRPr="00354399" w14:paraId="2C3ABB43" w14:textId="77777777" w:rsidTr="009E1F89">
        <w:tc>
          <w:tcPr>
            <w:tcW w:w="4675" w:type="dxa"/>
            <w:shd w:val="clear" w:color="auto" w:fill="auto"/>
          </w:tcPr>
          <w:p w14:paraId="7D1D3E7A" w14:textId="77777777" w:rsidR="00012D60" w:rsidRPr="009E1F89" w:rsidRDefault="00012D60" w:rsidP="009E1F89">
            <w:pPr>
              <w:rPr>
                <w:szCs w:val="24"/>
              </w:rPr>
            </w:pPr>
            <w:r w:rsidRPr="009E1F89">
              <w:rPr>
                <w:szCs w:val="24"/>
              </w:rPr>
              <w:t>Projekto adresas</w:t>
            </w:r>
          </w:p>
        </w:tc>
        <w:tc>
          <w:tcPr>
            <w:tcW w:w="4675" w:type="dxa"/>
            <w:shd w:val="clear" w:color="auto" w:fill="auto"/>
          </w:tcPr>
          <w:p w14:paraId="65F2BC9D" w14:textId="77777777" w:rsidR="00012D60" w:rsidRPr="009E1F89" w:rsidRDefault="00012D60" w:rsidP="009E1F89">
            <w:pPr>
              <w:rPr>
                <w:szCs w:val="24"/>
              </w:rPr>
            </w:pPr>
          </w:p>
        </w:tc>
      </w:tr>
      <w:tr w:rsidR="00012D60" w:rsidRPr="00354399" w14:paraId="5C6B186B" w14:textId="77777777" w:rsidTr="009E1F89">
        <w:tc>
          <w:tcPr>
            <w:tcW w:w="4675" w:type="dxa"/>
            <w:shd w:val="clear" w:color="auto" w:fill="auto"/>
          </w:tcPr>
          <w:p w14:paraId="642EC637" w14:textId="77777777" w:rsidR="00012D60" w:rsidRPr="009E1F89" w:rsidRDefault="00012D60" w:rsidP="009E1F89">
            <w:pPr>
              <w:rPr>
                <w:szCs w:val="24"/>
              </w:rPr>
            </w:pPr>
            <w:r w:rsidRPr="009E1F89">
              <w:rPr>
                <w:szCs w:val="24"/>
              </w:rPr>
              <w:t>Paslaugų arba darbų vykdymo laikotarpis</w:t>
            </w:r>
          </w:p>
          <w:p w14:paraId="717713C1" w14:textId="77777777" w:rsidR="00012D60" w:rsidRPr="009E1F89" w:rsidRDefault="00012D60" w:rsidP="009E1F89">
            <w:pPr>
              <w:rPr>
                <w:szCs w:val="24"/>
              </w:rPr>
            </w:pPr>
            <w:r w:rsidRPr="009E1F89">
              <w:rPr>
                <w:szCs w:val="24"/>
              </w:rPr>
              <w:t>vykdant projektą</w:t>
            </w:r>
          </w:p>
        </w:tc>
        <w:tc>
          <w:tcPr>
            <w:tcW w:w="4675" w:type="dxa"/>
            <w:shd w:val="clear" w:color="auto" w:fill="auto"/>
          </w:tcPr>
          <w:p w14:paraId="003DC2E9" w14:textId="77777777" w:rsidR="00012D60" w:rsidRPr="009E1F89" w:rsidRDefault="00012D60" w:rsidP="009E1F89">
            <w:pPr>
              <w:rPr>
                <w:szCs w:val="24"/>
              </w:rPr>
            </w:pPr>
          </w:p>
        </w:tc>
      </w:tr>
      <w:tr w:rsidR="00012D60" w:rsidRPr="00354399" w14:paraId="7AA15A7E" w14:textId="77777777" w:rsidTr="009E1F89">
        <w:tc>
          <w:tcPr>
            <w:tcW w:w="4675" w:type="dxa"/>
            <w:shd w:val="clear" w:color="auto" w:fill="auto"/>
          </w:tcPr>
          <w:p w14:paraId="1394AE6C" w14:textId="77777777" w:rsidR="00012D60" w:rsidRPr="009E1F89" w:rsidRDefault="00012D60" w:rsidP="009E1F89">
            <w:pPr>
              <w:rPr>
                <w:color w:val="FF0000"/>
                <w:szCs w:val="24"/>
              </w:rPr>
            </w:pPr>
            <w:r w:rsidRPr="009E1F89">
              <w:rPr>
                <w:szCs w:val="24"/>
              </w:rPr>
              <w:t>Įvardyti, ar tiekėjo deklaruojamame projekte buvo naudojamas šis BIM taikymo atvejis (atsižvelgiant į pirkimo metu pateikiamą EIR dokumentą):</w:t>
            </w:r>
          </w:p>
          <w:p w14:paraId="49F4162A" w14:textId="77777777" w:rsidR="00012D60" w:rsidRPr="009E1F89" w:rsidRDefault="00012D60" w:rsidP="009E1F89">
            <w:pPr>
              <w:rPr>
                <w:i/>
                <w:iCs/>
                <w:szCs w:val="24"/>
              </w:rPr>
            </w:pPr>
            <w:r w:rsidRPr="009E1F89">
              <w:rPr>
                <w:i/>
                <w:iCs/>
                <w:szCs w:val="24"/>
              </w:rPr>
              <w:t xml:space="preserve">statinio informacijos modelis projektavimo stadijoje. </w:t>
            </w:r>
          </w:p>
          <w:p w14:paraId="34031430" w14:textId="77777777" w:rsidR="00012D60" w:rsidRPr="009E1F89" w:rsidRDefault="00012D60" w:rsidP="009E1F89">
            <w:pPr>
              <w:rPr>
                <w:i/>
                <w:iCs/>
                <w:szCs w:val="24"/>
              </w:rPr>
            </w:pPr>
          </w:p>
          <w:p w14:paraId="752A417D" w14:textId="77777777" w:rsidR="00012D60" w:rsidRPr="009E1F89" w:rsidRDefault="00012D60" w:rsidP="009E1F89">
            <w:pPr>
              <w:rPr>
                <w:szCs w:val="24"/>
              </w:rPr>
            </w:pPr>
            <w:r w:rsidRPr="009E1F89">
              <w:rPr>
                <w:szCs w:val="24"/>
              </w:rPr>
              <w:t>Tiekėjo deklaruojami BIM taikymo atvejai turi turėti pagrindimą, pavyzdžiui, momentinė ekranvaizdžio nuotrauka su atitinkamo turinio informacija, įvykdytų projektų Užsakovo informacijos reikalavimai (EIR) ar kiti dokumentai, įrodantys BIM taikymo atvejį.</w:t>
            </w:r>
          </w:p>
          <w:p w14:paraId="711F4042" w14:textId="77777777" w:rsidR="00012D60" w:rsidRPr="009E1F89" w:rsidRDefault="00012D60" w:rsidP="009E1F89">
            <w:pPr>
              <w:rPr>
                <w:szCs w:val="24"/>
              </w:rPr>
            </w:pPr>
          </w:p>
        </w:tc>
        <w:tc>
          <w:tcPr>
            <w:tcW w:w="4675" w:type="dxa"/>
            <w:shd w:val="clear" w:color="auto" w:fill="auto"/>
          </w:tcPr>
          <w:p w14:paraId="56F11AE3" w14:textId="77777777" w:rsidR="00012D60" w:rsidRPr="009E1F89" w:rsidRDefault="00012D60" w:rsidP="009E1F89">
            <w:pPr>
              <w:rPr>
                <w:szCs w:val="24"/>
              </w:rPr>
            </w:pPr>
          </w:p>
        </w:tc>
      </w:tr>
    </w:tbl>
    <w:p w14:paraId="1B19806C" w14:textId="77777777" w:rsidR="00111FBC" w:rsidRDefault="00111FBC" w:rsidP="00746521">
      <w:pPr>
        <w:jc w:val="center"/>
        <w:rPr>
          <w:b/>
          <w:szCs w:val="24"/>
        </w:rPr>
      </w:pPr>
    </w:p>
    <w:p w14:paraId="3C607166" w14:textId="77777777" w:rsidR="00B8278D" w:rsidRDefault="00B8278D" w:rsidP="00746521">
      <w:pPr>
        <w:jc w:val="center"/>
        <w:rPr>
          <w:b/>
          <w:szCs w:val="24"/>
        </w:rPr>
      </w:pPr>
    </w:p>
    <w:p w14:paraId="5AEB1871" w14:textId="77777777" w:rsidR="00B8278D" w:rsidRDefault="00B8278D" w:rsidP="00746521">
      <w:pPr>
        <w:jc w:val="center"/>
        <w:rPr>
          <w:b/>
          <w:szCs w:val="24"/>
        </w:rPr>
      </w:pPr>
    </w:p>
    <w:p w14:paraId="08157E59" w14:textId="77777777" w:rsidR="00B8278D" w:rsidRDefault="00B8278D" w:rsidP="00746521">
      <w:pPr>
        <w:jc w:val="center"/>
        <w:rPr>
          <w:b/>
          <w:szCs w:val="24"/>
        </w:rPr>
      </w:pPr>
    </w:p>
    <w:p w14:paraId="3B9CC0E6" w14:textId="77777777" w:rsidR="00B8278D" w:rsidRDefault="00B8278D" w:rsidP="00746521">
      <w:pPr>
        <w:jc w:val="center"/>
        <w:rPr>
          <w:b/>
          <w:szCs w:val="24"/>
        </w:rPr>
      </w:pPr>
    </w:p>
    <w:p w14:paraId="07A1039C" w14:textId="77777777" w:rsidR="00B8278D" w:rsidRDefault="00B8278D" w:rsidP="00746521">
      <w:pPr>
        <w:jc w:val="center"/>
        <w:rPr>
          <w:b/>
          <w:szCs w:val="24"/>
        </w:rPr>
      </w:pPr>
    </w:p>
    <w:p w14:paraId="47143929" w14:textId="77777777" w:rsidR="00B8278D" w:rsidRDefault="00B8278D" w:rsidP="00746521">
      <w:pPr>
        <w:jc w:val="center"/>
        <w:rPr>
          <w:b/>
          <w:szCs w:val="24"/>
        </w:rPr>
      </w:pPr>
    </w:p>
    <w:p w14:paraId="6DE1AA4A" w14:textId="77777777" w:rsidR="00B8278D" w:rsidRDefault="00B8278D" w:rsidP="00746521">
      <w:pPr>
        <w:jc w:val="center"/>
        <w:rPr>
          <w:b/>
          <w:szCs w:val="24"/>
        </w:rPr>
      </w:pPr>
    </w:p>
    <w:p w14:paraId="054ED545" w14:textId="77777777" w:rsidR="00B8278D" w:rsidRDefault="00B8278D" w:rsidP="00746521">
      <w:pPr>
        <w:jc w:val="center"/>
        <w:rPr>
          <w:b/>
          <w:szCs w:val="24"/>
        </w:rPr>
      </w:pPr>
    </w:p>
    <w:p w14:paraId="3C585943" w14:textId="77777777" w:rsidR="00B8278D" w:rsidRDefault="00B8278D" w:rsidP="00746521">
      <w:pPr>
        <w:jc w:val="center"/>
        <w:rPr>
          <w:b/>
          <w:szCs w:val="24"/>
        </w:rPr>
      </w:pPr>
    </w:p>
    <w:p w14:paraId="246524BA" w14:textId="77777777" w:rsidR="00B8278D" w:rsidRDefault="00B8278D" w:rsidP="00746521">
      <w:pPr>
        <w:jc w:val="center"/>
        <w:rPr>
          <w:b/>
          <w:szCs w:val="24"/>
        </w:rPr>
      </w:pPr>
    </w:p>
    <w:p w14:paraId="573EAEB0" w14:textId="77777777" w:rsidR="00B8278D" w:rsidRDefault="00B8278D" w:rsidP="00746521">
      <w:pPr>
        <w:jc w:val="center"/>
        <w:rPr>
          <w:b/>
          <w:szCs w:val="24"/>
        </w:rPr>
      </w:pPr>
    </w:p>
    <w:p w14:paraId="1AC07BD8" w14:textId="77777777" w:rsidR="00B8278D" w:rsidRDefault="00B8278D" w:rsidP="00746521">
      <w:pPr>
        <w:jc w:val="center"/>
        <w:rPr>
          <w:b/>
          <w:szCs w:val="24"/>
        </w:rPr>
      </w:pPr>
    </w:p>
    <w:p w14:paraId="655BC224" w14:textId="77777777" w:rsidR="00B8278D" w:rsidRDefault="00B8278D" w:rsidP="00746521">
      <w:pPr>
        <w:jc w:val="center"/>
        <w:rPr>
          <w:b/>
          <w:szCs w:val="24"/>
        </w:rPr>
      </w:pPr>
    </w:p>
    <w:p w14:paraId="0C33D385" w14:textId="77777777" w:rsidR="00B8278D" w:rsidRPr="006B6BCD" w:rsidRDefault="00B8278D" w:rsidP="00B8278D">
      <w:pPr>
        <w:jc w:val="right"/>
        <w:rPr>
          <w:szCs w:val="24"/>
        </w:rPr>
      </w:pPr>
      <w:r>
        <w:rPr>
          <w:szCs w:val="24"/>
        </w:rPr>
        <w:t>10</w:t>
      </w:r>
      <w:r w:rsidRPr="006B6BCD">
        <w:rPr>
          <w:szCs w:val="24"/>
        </w:rPr>
        <w:t xml:space="preserve"> Konkurso sąlygų priedas</w:t>
      </w:r>
    </w:p>
    <w:p w14:paraId="3B465322" w14:textId="77777777" w:rsidR="00B8278D" w:rsidRPr="006B6BCD" w:rsidRDefault="00B8278D" w:rsidP="00B8278D">
      <w:pPr>
        <w:jc w:val="right"/>
        <w:rPr>
          <w:szCs w:val="24"/>
        </w:rPr>
      </w:pPr>
    </w:p>
    <w:p w14:paraId="13F01393" w14:textId="77777777" w:rsidR="00B8278D" w:rsidRPr="006B6BCD" w:rsidRDefault="00B8278D" w:rsidP="00B8278D">
      <w:pPr>
        <w:jc w:val="right"/>
        <w:rPr>
          <w:szCs w:val="24"/>
        </w:rPr>
      </w:pPr>
    </w:p>
    <w:p w14:paraId="7C2BA82B" w14:textId="77777777" w:rsidR="00B8278D" w:rsidRPr="00B8278D" w:rsidRDefault="00B8278D" w:rsidP="00B8278D">
      <w:pPr>
        <w:jc w:val="center"/>
        <w:rPr>
          <w:b/>
          <w:bCs/>
          <w:sz w:val="28"/>
          <w:szCs w:val="28"/>
        </w:rPr>
      </w:pPr>
      <w:r w:rsidRPr="006B6BCD">
        <w:rPr>
          <w:b/>
          <w:bCs/>
          <w:sz w:val="28"/>
          <w:szCs w:val="28"/>
        </w:rPr>
        <w:t xml:space="preserve">Per pastaruosius 3 metus </w:t>
      </w:r>
      <w:r>
        <w:rPr>
          <w:b/>
          <w:bCs/>
          <w:sz w:val="28"/>
          <w:szCs w:val="28"/>
        </w:rPr>
        <w:t xml:space="preserve">parengtų projektų </w:t>
      </w:r>
      <w:r w:rsidRPr="006B6BCD">
        <w:rPr>
          <w:b/>
          <w:bCs/>
          <w:sz w:val="28"/>
          <w:szCs w:val="28"/>
          <w:lang w:eastAsia="lt-LT"/>
        </w:rPr>
        <w:t>sąrašas</w:t>
      </w:r>
    </w:p>
    <w:p w14:paraId="31DF7B8C" w14:textId="77777777" w:rsidR="00B8278D" w:rsidRDefault="00B8278D" w:rsidP="00B8278D">
      <w:pPr>
        <w:jc w:val="center"/>
        <w:rPr>
          <w:b/>
          <w:bCs/>
          <w:sz w:val="28"/>
          <w:szCs w:val="28"/>
        </w:rPr>
      </w:pPr>
    </w:p>
    <w:p w14:paraId="6593827F" w14:textId="77777777" w:rsidR="00B8278D" w:rsidRPr="006B6BCD" w:rsidRDefault="00B8278D" w:rsidP="00B8278D">
      <w:pPr>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709"/>
        <w:gridCol w:w="1515"/>
        <w:gridCol w:w="1414"/>
        <w:gridCol w:w="1976"/>
        <w:gridCol w:w="1318"/>
      </w:tblGrid>
      <w:tr w:rsidR="00B8278D" w:rsidRPr="00214EBC" w14:paraId="08336953" w14:textId="77777777" w:rsidTr="00FC356B">
        <w:tc>
          <w:tcPr>
            <w:tcW w:w="556" w:type="dxa"/>
            <w:shd w:val="clear" w:color="auto" w:fill="auto"/>
          </w:tcPr>
          <w:p w14:paraId="67023DC4" w14:textId="77777777" w:rsidR="00B8278D" w:rsidRPr="006B6BCD" w:rsidRDefault="00B8278D" w:rsidP="00FC356B">
            <w:pPr>
              <w:jc w:val="center"/>
              <w:rPr>
                <w:szCs w:val="24"/>
              </w:rPr>
            </w:pPr>
            <w:r w:rsidRPr="006B6BCD">
              <w:rPr>
                <w:szCs w:val="24"/>
              </w:rPr>
              <w:t>Eil. Nr.</w:t>
            </w:r>
          </w:p>
        </w:tc>
        <w:tc>
          <w:tcPr>
            <w:tcW w:w="5364" w:type="dxa"/>
            <w:shd w:val="clear" w:color="auto" w:fill="auto"/>
          </w:tcPr>
          <w:p w14:paraId="5C087D2A" w14:textId="77777777" w:rsidR="00B8278D" w:rsidRPr="006B6BCD" w:rsidRDefault="00B8278D" w:rsidP="00FC356B">
            <w:pPr>
              <w:jc w:val="center"/>
              <w:rPr>
                <w:szCs w:val="24"/>
              </w:rPr>
            </w:pPr>
            <w:r w:rsidRPr="006B6BCD">
              <w:rPr>
                <w:szCs w:val="24"/>
              </w:rPr>
              <w:t>Sutarties pavadinimas</w:t>
            </w:r>
          </w:p>
        </w:tc>
        <w:tc>
          <w:tcPr>
            <w:tcW w:w="2410" w:type="dxa"/>
            <w:shd w:val="clear" w:color="auto" w:fill="auto"/>
          </w:tcPr>
          <w:p w14:paraId="4CB6A2DA" w14:textId="77777777" w:rsidR="00B8278D" w:rsidRPr="006B6BCD" w:rsidRDefault="00B8278D" w:rsidP="00FC356B">
            <w:pPr>
              <w:jc w:val="center"/>
              <w:rPr>
                <w:szCs w:val="24"/>
              </w:rPr>
            </w:pPr>
            <w:r w:rsidRPr="006B6BCD">
              <w:rPr>
                <w:szCs w:val="24"/>
              </w:rPr>
              <w:t>Paslaugų teikimo datos (pradžia, pabaiga)</w:t>
            </w:r>
          </w:p>
        </w:tc>
        <w:tc>
          <w:tcPr>
            <w:tcW w:w="2126" w:type="dxa"/>
            <w:shd w:val="clear" w:color="auto" w:fill="auto"/>
          </w:tcPr>
          <w:p w14:paraId="159262EF" w14:textId="77777777" w:rsidR="00B8278D" w:rsidRPr="006B6BCD" w:rsidRDefault="00B8278D" w:rsidP="00FC356B">
            <w:pPr>
              <w:jc w:val="center"/>
              <w:rPr>
                <w:szCs w:val="24"/>
              </w:rPr>
            </w:pPr>
            <w:r w:rsidRPr="006B6BCD">
              <w:rPr>
                <w:szCs w:val="24"/>
              </w:rPr>
              <w:t>Suteiktų paslaugų vertė, Eur be PVM</w:t>
            </w:r>
          </w:p>
        </w:tc>
        <w:tc>
          <w:tcPr>
            <w:tcW w:w="2693" w:type="dxa"/>
            <w:shd w:val="clear" w:color="auto" w:fill="auto"/>
          </w:tcPr>
          <w:p w14:paraId="2BEA2738" w14:textId="77777777" w:rsidR="00B8278D" w:rsidRPr="006B6BCD" w:rsidRDefault="00B8278D" w:rsidP="00FC356B">
            <w:pPr>
              <w:jc w:val="center"/>
              <w:rPr>
                <w:szCs w:val="24"/>
              </w:rPr>
            </w:pPr>
            <w:r w:rsidRPr="006B6BCD">
              <w:rPr>
                <w:szCs w:val="24"/>
              </w:rPr>
              <w:t>Užsakovo identifikavimo duomenys</w:t>
            </w:r>
          </w:p>
        </w:tc>
        <w:tc>
          <w:tcPr>
            <w:tcW w:w="1639" w:type="dxa"/>
            <w:shd w:val="clear" w:color="auto" w:fill="auto"/>
          </w:tcPr>
          <w:p w14:paraId="50EF5241" w14:textId="77777777" w:rsidR="00B8278D" w:rsidRPr="00214EBC" w:rsidRDefault="00B8278D" w:rsidP="00FC356B">
            <w:pPr>
              <w:jc w:val="center"/>
              <w:rPr>
                <w:szCs w:val="24"/>
              </w:rPr>
            </w:pPr>
            <w:r w:rsidRPr="006B6BCD">
              <w:rPr>
                <w:szCs w:val="24"/>
              </w:rPr>
              <w:t>Ar paslaugos suteiktos tinkamai?</w:t>
            </w:r>
          </w:p>
        </w:tc>
      </w:tr>
      <w:tr w:rsidR="00B8278D" w:rsidRPr="00214EBC" w14:paraId="78AAC4B7" w14:textId="77777777" w:rsidTr="00FC356B">
        <w:tc>
          <w:tcPr>
            <w:tcW w:w="556" w:type="dxa"/>
            <w:shd w:val="clear" w:color="auto" w:fill="auto"/>
          </w:tcPr>
          <w:p w14:paraId="375C433C" w14:textId="77777777" w:rsidR="00B8278D" w:rsidRPr="00214EBC" w:rsidRDefault="00B8278D" w:rsidP="00FC356B">
            <w:pPr>
              <w:jc w:val="center"/>
              <w:rPr>
                <w:szCs w:val="24"/>
              </w:rPr>
            </w:pPr>
          </w:p>
        </w:tc>
        <w:tc>
          <w:tcPr>
            <w:tcW w:w="5364" w:type="dxa"/>
            <w:shd w:val="clear" w:color="auto" w:fill="auto"/>
          </w:tcPr>
          <w:p w14:paraId="698C2378" w14:textId="77777777" w:rsidR="00B8278D" w:rsidRPr="00214EBC" w:rsidRDefault="00B8278D" w:rsidP="00FC356B">
            <w:pPr>
              <w:jc w:val="center"/>
              <w:rPr>
                <w:szCs w:val="24"/>
              </w:rPr>
            </w:pPr>
          </w:p>
        </w:tc>
        <w:tc>
          <w:tcPr>
            <w:tcW w:w="2410" w:type="dxa"/>
            <w:shd w:val="clear" w:color="auto" w:fill="auto"/>
          </w:tcPr>
          <w:p w14:paraId="4039A828" w14:textId="77777777" w:rsidR="00B8278D" w:rsidRPr="00214EBC" w:rsidRDefault="00B8278D" w:rsidP="00FC356B">
            <w:pPr>
              <w:jc w:val="center"/>
              <w:rPr>
                <w:szCs w:val="24"/>
              </w:rPr>
            </w:pPr>
          </w:p>
        </w:tc>
        <w:tc>
          <w:tcPr>
            <w:tcW w:w="2126" w:type="dxa"/>
            <w:shd w:val="clear" w:color="auto" w:fill="auto"/>
          </w:tcPr>
          <w:p w14:paraId="7EF4E024" w14:textId="77777777" w:rsidR="00B8278D" w:rsidRPr="00214EBC" w:rsidRDefault="00B8278D" w:rsidP="00FC356B">
            <w:pPr>
              <w:jc w:val="center"/>
              <w:rPr>
                <w:szCs w:val="24"/>
              </w:rPr>
            </w:pPr>
          </w:p>
        </w:tc>
        <w:tc>
          <w:tcPr>
            <w:tcW w:w="2693" w:type="dxa"/>
            <w:shd w:val="clear" w:color="auto" w:fill="auto"/>
          </w:tcPr>
          <w:p w14:paraId="1347CE93" w14:textId="77777777" w:rsidR="00B8278D" w:rsidRPr="00214EBC" w:rsidRDefault="00B8278D" w:rsidP="00FC356B">
            <w:pPr>
              <w:jc w:val="center"/>
              <w:rPr>
                <w:szCs w:val="24"/>
              </w:rPr>
            </w:pPr>
          </w:p>
        </w:tc>
        <w:tc>
          <w:tcPr>
            <w:tcW w:w="1639" w:type="dxa"/>
            <w:shd w:val="clear" w:color="auto" w:fill="auto"/>
          </w:tcPr>
          <w:p w14:paraId="44CC9CDE" w14:textId="77777777" w:rsidR="00B8278D" w:rsidRPr="00214EBC" w:rsidRDefault="00B8278D" w:rsidP="00FC356B">
            <w:pPr>
              <w:jc w:val="center"/>
              <w:rPr>
                <w:szCs w:val="24"/>
              </w:rPr>
            </w:pPr>
          </w:p>
        </w:tc>
      </w:tr>
      <w:tr w:rsidR="00B8278D" w:rsidRPr="00214EBC" w14:paraId="6C9E9C7C" w14:textId="77777777" w:rsidTr="00FC356B">
        <w:tc>
          <w:tcPr>
            <w:tcW w:w="556" w:type="dxa"/>
            <w:shd w:val="clear" w:color="auto" w:fill="auto"/>
          </w:tcPr>
          <w:p w14:paraId="4A49990A" w14:textId="77777777" w:rsidR="00B8278D" w:rsidRPr="00214EBC" w:rsidRDefault="00B8278D" w:rsidP="00FC356B">
            <w:pPr>
              <w:jc w:val="center"/>
              <w:rPr>
                <w:szCs w:val="24"/>
              </w:rPr>
            </w:pPr>
          </w:p>
        </w:tc>
        <w:tc>
          <w:tcPr>
            <w:tcW w:w="5364" w:type="dxa"/>
            <w:shd w:val="clear" w:color="auto" w:fill="auto"/>
          </w:tcPr>
          <w:p w14:paraId="0480F884" w14:textId="77777777" w:rsidR="00B8278D" w:rsidRPr="00214EBC" w:rsidRDefault="00B8278D" w:rsidP="00FC356B">
            <w:pPr>
              <w:jc w:val="center"/>
              <w:rPr>
                <w:szCs w:val="24"/>
              </w:rPr>
            </w:pPr>
          </w:p>
        </w:tc>
        <w:tc>
          <w:tcPr>
            <w:tcW w:w="2410" w:type="dxa"/>
            <w:shd w:val="clear" w:color="auto" w:fill="auto"/>
          </w:tcPr>
          <w:p w14:paraId="62CA984C" w14:textId="77777777" w:rsidR="00B8278D" w:rsidRPr="00214EBC" w:rsidRDefault="00B8278D" w:rsidP="00FC356B">
            <w:pPr>
              <w:jc w:val="center"/>
              <w:rPr>
                <w:szCs w:val="24"/>
              </w:rPr>
            </w:pPr>
          </w:p>
        </w:tc>
        <w:tc>
          <w:tcPr>
            <w:tcW w:w="2126" w:type="dxa"/>
            <w:shd w:val="clear" w:color="auto" w:fill="auto"/>
          </w:tcPr>
          <w:p w14:paraId="11418C3B" w14:textId="77777777" w:rsidR="00B8278D" w:rsidRPr="00214EBC" w:rsidRDefault="00B8278D" w:rsidP="00FC356B">
            <w:pPr>
              <w:jc w:val="center"/>
              <w:rPr>
                <w:szCs w:val="24"/>
              </w:rPr>
            </w:pPr>
          </w:p>
        </w:tc>
        <w:tc>
          <w:tcPr>
            <w:tcW w:w="2693" w:type="dxa"/>
            <w:shd w:val="clear" w:color="auto" w:fill="auto"/>
          </w:tcPr>
          <w:p w14:paraId="1AAD6723" w14:textId="77777777" w:rsidR="00B8278D" w:rsidRPr="00214EBC" w:rsidRDefault="00B8278D" w:rsidP="00FC356B">
            <w:pPr>
              <w:jc w:val="center"/>
              <w:rPr>
                <w:szCs w:val="24"/>
              </w:rPr>
            </w:pPr>
          </w:p>
        </w:tc>
        <w:tc>
          <w:tcPr>
            <w:tcW w:w="1639" w:type="dxa"/>
            <w:shd w:val="clear" w:color="auto" w:fill="auto"/>
          </w:tcPr>
          <w:p w14:paraId="095A69EF" w14:textId="77777777" w:rsidR="00B8278D" w:rsidRPr="00214EBC" w:rsidRDefault="00B8278D" w:rsidP="00FC356B">
            <w:pPr>
              <w:jc w:val="center"/>
              <w:rPr>
                <w:szCs w:val="24"/>
              </w:rPr>
            </w:pPr>
          </w:p>
        </w:tc>
      </w:tr>
    </w:tbl>
    <w:p w14:paraId="1BE636C3" w14:textId="77777777" w:rsidR="00B8278D" w:rsidRDefault="00B8278D" w:rsidP="00746521">
      <w:pPr>
        <w:jc w:val="center"/>
        <w:rPr>
          <w:b/>
          <w:szCs w:val="24"/>
        </w:rPr>
      </w:pPr>
    </w:p>
    <w:p w14:paraId="69CF981A" w14:textId="77777777" w:rsidR="00B8278D" w:rsidRPr="005879E2" w:rsidRDefault="00B8278D" w:rsidP="00B8278D">
      <w:pPr>
        <w:jc w:val="center"/>
        <w:rPr>
          <w:b/>
          <w:szCs w:val="24"/>
        </w:rPr>
      </w:pPr>
    </w:p>
    <w:sectPr w:rsidR="00B8278D" w:rsidRPr="005879E2" w:rsidSect="00B31327">
      <w:headerReference w:type="even" r:id="rId27"/>
      <w:headerReference w:type="default" r:id="rId28"/>
      <w:footerReference w:type="default" r:id="rId29"/>
      <w:pgSz w:w="11907" w:h="16840"/>
      <w:pgMar w:top="1134" w:right="708" w:bottom="1135"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87694" w14:textId="77777777" w:rsidR="00F901E1" w:rsidRDefault="00F901E1">
      <w:r>
        <w:separator/>
      </w:r>
    </w:p>
  </w:endnote>
  <w:endnote w:type="continuationSeparator" w:id="0">
    <w:p w14:paraId="7E33442A" w14:textId="77777777" w:rsidR="00F901E1" w:rsidRDefault="00F9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Optima">
    <w:altName w:val="Times New Roman"/>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24F53" w14:textId="77777777" w:rsidR="0048233A" w:rsidRDefault="0048233A">
    <w:pPr>
      <w:pStyle w:val="Porat"/>
      <w:jc w:val="right"/>
    </w:pPr>
    <w:r>
      <w:fldChar w:fldCharType="begin"/>
    </w:r>
    <w:r>
      <w:instrText>PAGE   \* MERGEFORMAT</w:instrText>
    </w:r>
    <w:r>
      <w:fldChar w:fldCharType="separate"/>
    </w:r>
    <w:r w:rsidR="00E46955">
      <w:rPr>
        <w:noProof/>
      </w:rPr>
      <w:t>2</w:t>
    </w:r>
    <w:r w:rsidR="00E46955">
      <w:rPr>
        <w:noProof/>
      </w:rPr>
      <w:t>1</w:t>
    </w:r>
    <w:r>
      <w:fldChar w:fldCharType="end"/>
    </w:r>
  </w:p>
  <w:p w14:paraId="6D5A0515" w14:textId="77777777" w:rsidR="0048233A" w:rsidRDefault="004823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10F5B" w14:textId="77777777" w:rsidR="00F901E1" w:rsidRDefault="00F901E1">
      <w:r>
        <w:separator/>
      </w:r>
    </w:p>
  </w:footnote>
  <w:footnote w:type="continuationSeparator" w:id="0">
    <w:p w14:paraId="51A59DB9" w14:textId="77777777" w:rsidR="00F901E1" w:rsidRDefault="00F901E1">
      <w:r>
        <w:continuationSeparator/>
      </w:r>
    </w:p>
  </w:footnote>
  <w:footnote w:id="1">
    <w:p w14:paraId="18273234" w14:textId="77777777" w:rsidR="0080733E" w:rsidRPr="001601DD" w:rsidRDefault="0080733E" w:rsidP="0080733E">
      <w:pPr>
        <w:pStyle w:val="Puslapioinaostekstas"/>
      </w:pPr>
      <w:r>
        <w:rPr>
          <w:rStyle w:val="Puslapioinaosnuoroda"/>
        </w:rPr>
        <w:footnoteRef/>
      </w:r>
      <w:r>
        <w:t xml:space="preserve"> </w:t>
      </w:r>
      <w:hyperlink r:id="rId1" w:history="1">
        <w:r w:rsidRPr="0040474D">
          <w:rPr>
            <w:rStyle w:val="Hipersaitas"/>
            <w:spacing w:val="2"/>
            <w:shd w:val="clear" w:color="auto" w:fill="FFFFFF"/>
          </w:rPr>
          <w:t>Pasiūlymų patikslinimo, papildymo ar paaiškinimo taisyklės</w:t>
        </w:r>
      </w:hyperlink>
      <w:r w:rsidRPr="0040474D">
        <w:rPr>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71E5F" w14:textId="77777777" w:rsidR="0048233A" w:rsidRDefault="0048233A" w:rsidP="00336299">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324F3">
      <w:rPr>
        <w:rStyle w:val="Puslapionumeris"/>
        <w:noProof/>
      </w:rPr>
      <w:t>3</w:t>
    </w:r>
    <w:r w:rsidR="002324F3">
      <w:rPr>
        <w:rStyle w:val="Puslapionumeris"/>
        <w:noProof/>
      </w:rPr>
      <w:t>3</w:t>
    </w:r>
    <w:r>
      <w:rPr>
        <w:rStyle w:val="Puslapionumeris"/>
      </w:rPr>
      <w:fldChar w:fldCharType="end"/>
    </w:r>
  </w:p>
  <w:p w14:paraId="09E52497" w14:textId="77777777" w:rsidR="0048233A" w:rsidRDefault="0048233A" w:rsidP="00336299">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740D4" w14:textId="77777777" w:rsidR="0048233A" w:rsidRDefault="0048233A" w:rsidP="00336299">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4C4085EC"/>
    <w:name w:val="WW8Num11"/>
    <w:lvl w:ilvl="0">
      <w:start w:val="1"/>
      <w:numFmt w:val="decimal"/>
      <w:suff w:val="space"/>
      <w:lvlText w:val="%1."/>
      <w:lvlJc w:val="left"/>
      <w:pPr>
        <w:tabs>
          <w:tab w:val="num" w:pos="0"/>
        </w:tabs>
        <w:ind w:left="716" w:hanging="432"/>
      </w:pPr>
    </w:lvl>
    <w:lvl w:ilvl="1">
      <w:start w:val="1"/>
      <w:numFmt w:val="decimal"/>
      <w:suff w:val="space"/>
      <w:lvlText w:val="%1.%2."/>
      <w:lvlJc w:val="left"/>
      <w:pPr>
        <w:tabs>
          <w:tab w:val="num" w:pos="0"/>
        </w:tabs>
        <w:ind w:left="436" w:firstLine="720"/>
      </w:pPr>
      <w:rPr>
        <w:b w:val="0"/>
        <w:bCs/>
        <w:i w:val="0"/>
        <w:color w:val="auto"/>
      </w:rPr>
    </w:lvl>
    <w:lvl w:ilvl="2">
      <w:start w:val="1"/>
      <w:numFmt w:val="decimal"/>
      <w:suff w:val="space"/>
      <w:lvlText w:val="%1.%2.%3."/>
      <w:lvlJc w:val="left"/>
      <w:pPr>
        <w:tabs>
          <w:tab w:val="num" w:pos="0"/>
        </w:tabs>
        <w:ind w:left="10" w:firstLine="720"/>
      </w:pPr>
      <w:rPr>
        <w:b w:val="0"/>
        <w:i w:val="0"/>
        <w:color w:val="auto"/>
      </w:rPr>
    </w:lvl>
    <w:lvl w:ilvl="3">
      <w:start w:val="1"/>
      <w:numFmt w:val="decimal"/>
      <w:lvlText w:val="%1.%2.%3.%4"/>
      <w:lvlJc w:val="left"/>
      <w:pPr>
        <w:tabs>
          <w:tab w:val="num" w:pos="1999"/>
        </w:tabs>
        <w:ind w:left="1999" w:hanging="864"/>
      </w:pPr>
      <w:rPr>
        <w:color w:val="auto"/>
      </w:r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2" w15:restartNumberingAfterBreak="0">
    <w:nsid w:val="06394B6E"/>
    <w:multiLevelType w:val="hybridMultilevel"/>
    <w:tmpl w:val="A2B801DE"/>
    <w:lvl w:ilvl="0" w:tplc="1098FC92">
      <w:start w:val="1"/>
      <w:numFmt w:val="lowerLetter"/>
      <w:lvlText w:val="%1."/>
      <w:lvlJc w:val="left"/>
      <w:pPr>
        <w:ind w:left="720" w:hanging="360"/>
      </w:pPr>
    </w:lvl>
    <w:lvl w:ilvl="1" w:tplc="12FEDF7A">
      <w:start w:val="1"/>
      <w:numFmt w:val="lowerLetter"/>
      <w:lvlText w:val="%2."/>
      <w:lvlJc w:val="left"/>
      <w:pPr>
        <w:ind w:left="1440" w:hanging="360"/>
      </w:pPr>
    </w:lvl>
    <w:lvl w:ilvl="2" w:tplc="F5569968">
      <w:start w:val="1"/>
      <w:numFmt w:val="lowerRoman"/>
      <w:lvlText w:val="%3."/>
      <w:lvlJc w:val="right"/>
      <w:pPr>
        <w:ind w:left="2160" w:hanging="180"/>
      </w:pPr>
    </w:lvl>
    <w:lvl w:ilvl="3" w:tplc="9D4CFC2C">
      <w:start w:val="1"/>
      <w:numFmt w:val="decimal"/>
      <w:lvlText w:val="%4."/>
      <w:lvlJc w:val="left"/>
      <w:pPr>
        <w:ind w:left="2880" w:hanging="360"/>
      </w:pPr>
    </w:lvl>
    <w:lvl w:ilvl="4" w:tplc="CB82D520">
      <w:start w:val="1"/>
      <w:numFmt w:val="lowerLetter"/>
      <w:lvlText w:val="%5."/>
      <w:lvlJc w:val="left"/>
      <w:pPr>
        <w:ind w:left="3600" w:hanging="360"/>
      </w:pPr>
    </w:lvl>
    <w:lvl w:ilvl="5" w:tplc="B6C65A98">
      <w:start w:val="1"/>
      <w:numFmt w:val="lowerRoman"/>
      <w:lvlText w:val="%6."/>
      <w:lvlJc w:val="right"/>
      <w:pPr>
        <w:ind w:left="4320" w:hanging="180"/>
      </w:pPr>
    </w:lvl>
    <w:lvl w:ilvl="6" w:tplc="0AD6287A">
      <w:start w:val="1"/>
      <w:numFmt w:val="decimal"/>
      <w:lvlText w:val="%7."/>
      <w:lvlJc w:val="left"/>
      <w:pPr>
        <w:ind w:left="5040" w:hanging="360"/>
      </w:pPr>
    </w:lvl>
    <w:lvl w:ilvl="7" w:tplc="2E4A5C16">
      <w:start w:val="1"/>
      <w:numFmt w:val="lowerLetter"/>
      <w:lvlText w:val="%8."/>
      <w:lvlJc w:val="left"/>
      <w:pPr>
        <w:ind w:left="5760" w:hanging="360"/>
      </w:pPr>
    </w:lvl>
    <w:lvl w:ilvl="8" w:tplc="4C666902">
      <w:start w:val="1"/>
      <w:numFmt w:val="lowerRoman"/>
      <w:lvlText w:val="%9."/>
      <w:lvlJc w:val="right"/>
      <w:pPr>
        <w:ind w:left="6480" w:hanging="180"/>
      </w:pPr>
    </w:lvl>
  </w:abstractNum>
  <w:abstractNum w:abstractNumId="3"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89126B"/>
    <w:multiLevelType w:val="multilevel"/>
    <w:tmpl w:val="BE568358"/>
    <w:lvl w:ilvl="0">
      <w:start w:val="1"/>
      <w:numFmt w:val="decimal"/>
      <w:suff w:val="space"/>
      <w:lvlText w:val="%1."/>
      <w:lvlJc w:val="left"/>
      <w:pPr>
        <w:ind w:left="2204" w:hanging="360"/>
      </w:pPr>
      <w:rPr>
        <w:rFonts w:hint="default"/>
      </w:rPr>
    </w:lvl>
    <w:lvl w:ilvl="1">
      <w:start w:val="8"/>
      <w:numFmt w:val="decimal"/>
      <w:suff w:val="space"/>
      <w:lvlText w:val="%1.%2."/>
      <w:lvlJc w:val="left"/>
      <w:pPr>
        <w:ind w:left="2276" w:hanging="432"/>
      </w:pPr>
      <w:rPr>
        <w:rFonts w:hint="default"/>
        <w:b/>
        <w:bCs/>
      </w:rPr>
    </w:lvl>
    <w:lvl w:ilvl="2">
      <w:start w:val="1"/>
      <w:numFmt w:val="decimal"/>
      <w:suff w:val="space"/>
      <w:lvlText w:val="%1.%2.%3."/>
      <w:lvlJc w:val="left"/>
      <w:pPr>
        <w:ind w:left="9435" w:hanging="504"/>
      </w:pPr>
      <w:rPr>
        <w:rFonts w:hint="default"/>
        <w:b/>
        <w:bCs/>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5" w15:restartNumberingAfterBreak="0">
    <w:nsid w:val="11B45548"/>
    <w:multiLevelType w:val="multilevel"/>
    <w:tmpl w:val="2BB07654"/>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b/>
        <w:b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235971"/>
    <w:multiLevelType w:val="hybridMultilevel"/>
    <w:tmpl w:val="E8FA65D6"/>
    <w:lvl w:ilvl="0" w:tplc="2B4A4062">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270011">
      <w:start w:val="1"/>
      <w:numFmt w:val="decimal"/>
      <w:lvlText w:val="%4)"/>
      <w:lvlJc w:val="left"/>
      <w:pPr>
        <w:tabs>
          <w:tab w:val="num" w:pos="1353"/>
        </w:tabs>
        <w:ind w:left="1353"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0813BA"/>
    <w:multiLevelType w:val="multilevel"/>
    <w:tmpl w:val="F20A32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14" w:hanging="504"/>
      </w:pPr>
      <w:rPr>
        <w:rFonts w:hint="default"/>
        <w:b/>
        <w:bCs w:val="0"/>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C069B6"/>
    <w:multiLevelType w:val="multilevel"/>
    <w:tmpl w:val="06C2BA66"/>
    <w:lvl w:ilvl="0">
      <w:start w:val="3"/>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bCs/>
      </w:rPr>
    </w:lvl>
    <w:lvl w:ilvl="2">
      <w:start w:val="1"/>
      <w:numFmt w:val="decimal"/>
      <w:suff w:val="space"/>
      <w:lvlText w:val="%1.%2.%3."/>
      <w:lvlJc w:val="left"/>
      <w:pPr>
        <w:ind w:left="594" w:hanging="504"/>
      </w:pPr>
      <w:rPr>
        <w:rFonts w:hint="default"/>
        <w:b/>
        <w:bCs/>
        <w:color w:val="auto"/>
        <w:sz w:val="24"/>
        <w:szCs w:val="24"/>
      </w:rPr>
    </w:lvl>
    <w:lvl w:ilvl="3">
      <w:start w:val="1"/>
      <w:numFmt w:val="decimal"/>
      <w:lvlText w:val="%1.%2.%3.%4."/>
      <w:lvlJc w:val="left"/>
      <w:pPr>
        <w:ind w:left="3572" w:hanging="648"/>
      </w:pPr>
      <w:rPr>
        <w:rFonts w:hint="default"/>
        <w:b/>
        <w:bCs/>
        <w:sz w:val="24"/>
        <w:szCs w:val="24"/>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9" w15:restartNumberingAfterBreak="0">
    <w:nsid w:val="1BD4457B"/>
    <w:multiLevelType w:val="multilevel"/>
    <w:tmpl w:val="EFFE924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4A461D"/>
    <w:multiLevelType w:val="multilevel"/>
    <w:tmpl w:val="78FAA80E"/>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CF4C4C"/>
    <w:multiLevelType w:val="multilevel"/>
    <w:tmpl w:val="D146E64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3F47014"/>
    <w:multiLevelType w:val="multilevel"/>
    <w:tmpl w:val="99085C5C"/>
    <w:lvl w:ilvl="0">
      <w:start w:val="6"/>
      <w:numFmt w:val="decimal"/>
      <w:lvlText w:val="%1."/>
      <w:lvlJc w:val="left"/>
      <w:pPr>
        <w:ind w:left="660" w:hanging="660"/>
      </w:pPr>
      <w:rPr>
        <w:rFonts w:hint="default"/>
      </w:rPr>
    </w:lvl>
    <w:lvl w:ilvl="1">
      <w:start w:val="1"/>
      <w:numFmt w:val="decimal"/>
      <w:lvlText w:val="%1.%2."/>
      <w:lvlJc w:val="left"/>
      <w:pPr>
        <w:ind w:left="720" w:hanging="720"/>
      </w:pPr>
      <w:rPr>
        <w:rFonts w:hint="default"/>
        <w:b/>
        <w:bCs/>
      </w:rPr>
    </w:lvl>
    <w:lvl w:ilvl="2">
      <w:start w:val="62"/>
      <w:numFmt w:val="decimal"/>
      <w:lvlText w:val="%1.%2.%3."/>
      <w:lvlJc w:val="left"/>
      <w:pPr>
        <w:ind w:left="1146"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BA033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454F17"/>
    <w:multiLevelType w:val="hybridMultilevel"/>
    <w:tmpl w:val="FC225D82"/>
    <w:styleLink w:val="11111111"/>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F9B7C7E"/>
    <w:multiLevelType w:val="multilevel"/>
    <w:tmpl w:val="4788C014"/>
    <w:lvl w:ilvl="0">
      <w:start w:val="1"/>
      <w:numFmt w:val="lowerLetter"/>
      <w:pStyle w:val="Numreringa"/>
      <w:lvlText w:val="%1)"/>
      <w:lvlJc w:val="left"/>
      <w:pPr>
        <w:tabs>
          <w:tab w:val="num" w:pos="1418"/>
        </w:tabs>
        <w:ind w:left="1418" w:hanging="567"/>
      </w:pPr>
    </w:lvl>
    <w:lvl w:ilvl="1">
      <w:start w:val="1"/>
      <w:numFmt w:val="lowerRoman"/>
      <w:pStyle w:val="Numreringi"/>
      <w:lvlText w:val="(%2)"/>
      <w:lvlJc w:val="left"/>
      <w:pPr>
        <w:tabs>
          <w:tab w:val="num" w:pos="1985"/>
        </w:tabs>
        <w:ind w:left="1985" w:hanging="567"/>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417"/>
        </w:tabs>
        <w:ind w:left="1417" w:hanging="567"/>
      </w:pPr>
    </w:lvl>
    <w:lvl w:ilvl="5">
      <w:start w:val="1"/>
      <w:numFmt w:val="lowerRoman"/>
      <w:lvlRestart w:val="4"/>
      <w:lvlText w:val="(%6)"/>
      <w:lvlJc w:val="left"/>
      <w:pPr>
        <w:tabs>
          <w:tab w:val="num" w:pos="1417"/>
        </w:tabs>
        <w:ind w:left="1417" w:hanging="567"/>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AA05033"/>
    <w:multiLevelType w:val="multilevel"/>
    <w:tmpl w:val="C602DD20"/>
    <w:lvl w:ilvl="0">
      <w:start w:val="10"/>
      <w:numFmt w:val="decimal"/>
      <w:suff w:val="space"/>
      <w:lvlText w:val="%1."/>
      <w:lvlJc w:val="left"/>
      <w:pPr>
        <w:ind w:left="2204" w:hanging="360"/>
      </w:pPr>
      <w:rPr>
        <w:rFonts w:hint="default"/>
      </w:rPr>
    </w:lvl>
    <w:lvl w:ilvl="1">
      <w:start w:val="4"/>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7" w15:restartNumberingAfterBreak="0">
    <w:nsid w:val="3BC64B7A"/>
    <w:multiLevelType w:val="multilevel"/>
    <w:tmpl w:val="AC48D5FC"/>
    <w:lvl w:ilvl="0">
      <w:start w:val="6"/>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51"/>
      <w:numFmt w:val="decimal"/>
      <w:lvlText w:val="%1.%2.%3."/>
      <w:lvlJc w:val="left"/>
      <w:pPr>
        <w:ind w:left="720" w:hanging="720"/>
      </w:pPr>
      <w:rPr>
        <w:rFonts w:hint="default"/>
        <w:b/>
        <w:bCs w:val="0"/>
      </w:rPr>
    </w:lvl>
    <w:lvl w:ilvl="3">
      <w:start w:val="1"/>
      <w:numFmt w:val="decimal"/>
      <w:lvlText w:val="%1.%2.%3.%4."/>
      <w:lvlJc w:val="left"/>
      <w:pPr>
        <w:ind w:left="1931" w:hanging="1080"/>
      </w:pPr>
      <w:rPr>
        <w:rFonts w:hint="default"/>
        <w:b/>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D4497C"/>
    <w:multiLevelType w:val="hybridMultilevel"/>
    <w:tmpl w:val="15BC2748"/>
    <w:lvl w:ilvl="0" w:tplc="65C812EC">
      <w:start w:val="1"/>
      <w:numFmt w:val="upperRoman"/>
      <w:pStyle w:val="Headingas1"/>
      <w:lvlText w:val="%1."/>
      <w:lvlJc w:val="left"/>
      <w:pPr>
        <w:tabs>
          <w:tab w:val="num" w:pos="1490"/>
        </w:tabs>
        <w:ind w:left="1490" w:hanging="720"/>
      </w:pPr>
      <w:rPr>
        <w:rFonts w:hint="default"/>
      </w:rPr>
    </w:lvl>
    <w:lvl w:ilvl="1" w:tplc="04090003">
      <w:numFmt w:val="bullet"/>
      <w:lvlText w:val="-"/>
      <w:lvlJc w:val="left"/>
      <w:pPr>
        <w:tabs>
          <w:tab w:val="num" w:pos="1440"/>
        </w:tabs>
        <w:ind w:left="1440" w:hanging="360"/>
      </w:pPr>
      <w:rPr>
        <w:rFonts w:ascii="Times New Roman" w:eastAsia="Calibri" w:hAnsi="Times New Roman" w:cs="Times New Roman"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41C02FEC"/>
    <w:multiLevelType w:val="hybridMultilevel"/>
    <w:tmpl w:val="21A65568"/>
    <w:lvl w:ilvl="0" w:tplc="05D4FE3E">
      <w:start w:val="1"/>
      <w:numFmt w:val="decimal"/>
      <w:lvlText w:val="%1."/>
      <w:lvlJc w:val="left"/>
      <w:pPr>
        <w:ind w:left="720" w:hanging="360"/>
      </w:pPr>
    </w:lvl>
    <w:lvl w:ilvl="1" w:tplc="58A6755A">
      <w:start w:val="1"/>
      <w:numFmt w:val="decimal"/>
      <w:lvlText w:val="%2."/>
      <w:lvlJc w:val="left"/>
      <w:pPr>
        <w:ind w:left="1440" w:hanging="360"/>
      </w:pPr>
    </w:lvl>
    <w:lvl w:ilvl="2" w:tplc="A1C8F482">
      <w:start w:val="1"/>
      <w:numFmt w:val="lowerRoman"/>
      <w:lvlText w:val="%3."/>
      <w:lvlJc w:val="right"/>
      <w:pPr>
        <w:ind w:left="2160" w:hanging="180"/>
      </w:pPr>
    </w:lvl>
    <w:lvl w:ilvl="3" w:tplc="B83A05BA">
      <w:start w:val="1"/>
      <w:numFmt w:val="decimal"/>
      <w:lvlText w:val="%4."/>
      <w:lvlJc w:val="left"/>
      <w:pPr>
        <w:ind w:left="2880" w:hanging="360"/>
      </w:pPr>
    </w:lvl>
    <w:lvl w:ilvl="4" w:tplc="FBE29D1C">
      <w:start w:val="1"/>
      <w:numFmt w:val="lowerLetter"/>
      <w:lvlText w:val="%5."/>
      <w:lvlJc w:val="left"/>
      <w:pPr>
        <w:ind w:left="3600" w:hanging="360"/>
      </w:pPr>
    </w:lvl>
    <w:lvl w:ilvl="5" w:tplc="A238C8A4">
      <w:start w:val="1"/>
      <w:numFmt w:val="lowerRoman"/>
      <w:lvlText w:val="%6."/>
      <w:lvlJc w:val="right"/>
      <w:pPr>
        <w:ind w:left="4320" w:hanging="180"/>
      </w:pPr>
    </w:lvl>
    <w:lvl w:ilvl="6" w:tplc="B38214CE">
      <w:start w:val="1"/>
      <w:numFmt w:val="decimal"/>
      <w:lvlText w:val="%7."/>
      <w:lvlJc w:val="left"/>
      <w:pPr>
        <w:ind w:left="5040" w:hanging="360"/>
      </w:pPr>
    </w:lvl>
    <w:lvl w:ilvl="7" w:tplc="82D2306E">
      <w:start w:val="1"/>
      <w:numFmt w:val="lowerLetter"/>
      <w:lvlText w:val="%8."/>
      <w:lvlJc w:val="left"/>
      <w:pPr>
        <w:ind w:left="5760" w:hanging="360"/>
      </w:pPr>
    </w:lvl>
    <w:lvl w:ilvl="8" w:tplc="69823484">
      <w:start w:val="1"/>
      <w:numFmt w:val="lowerRoman"/>
      <w:lvlText w:val="%9."/>
      <w:lvlJc w:val="right"/>
      <w:pPr>
        <w:ind w:left="6480" w:hanging="180"/>
      </w:pPr>
    </w:lvl>
  </w:abstractNum>
  <w:abstractNum w:abstractNumId="20" w15:restartNumberingAfterBreak="0">
    <w:nsid w:val="44F644B1"/>
    <w:multiLevelType w:val="multilevel"/>
    <w:tmpl w:val="9A38CFE4"/>
    <w:lvl w:ilvl="0">
      <w:start w:val="4"/>
      <w:numFmt w:val="decimal"/>
      <w:suff w:val="space"/>
      <w:lvlText w:val="%1."/>
      <w:lvlJc w:val="left"/>
      <w:pPr>
        <w:ind w:left="2204" w:hanging="360"/>
      </w:pPr>
      <w:rPr>
        <w:rFonts w:hint="default"/>
      </w:rPr>
    </w:lvl>
    <w:lvl w:ilvl="1">
      <w:start w:val="2"/>
      <w:numFmt w:val="decimal"/>
      <w:suff w:val="space"/>
      <w:lvlText w:val="%1.%2."/>
      <w:lvlJc w:val="left"/>
      <w:pPr>
        <w:ind w:left="2276" w:hanging="432"/>
      </w:pPr>
      <w:rPr>
        <w:rFonts w:hint="default"/>
        <w:b/>
        <w:bCs/>
      </w:rPr>
    </w:lvl>
    <w:lvl w:ilvl="2">
      <w:start w:val="1"/>
      <w:numFmt w:val="decimal"/>
      <w:suff w:val="space"/>
      <w:lvlText w:val="%1.%2.%3."/>
      <w:lvlJc w:val="left"/>
      <w:pPr>
        <w:ind w:left="9435" w:hanging="504"/>
      </w:pPr>
      <w:rPr>
        <w:rFonts w:hint="default"/>
        <w:b/>
        <w:bCs/>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1" w15:restartNumberingAfterBreak="0">
    <w:nsid w:val="456867A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042998"/>
    <w:multiLevelType w:val="hybridMultilevel"/>
    <w:tmpl w:val="737A8A40"/>
    <w:lvl w:ilvl="0" w:tplc="56DA5AF8">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3E4216"/>
    <w:multiLevelType w:val="multilevel"/>
    <w:tmpl w:val="C0C02D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F630E2"/>
    <w:multiLevelType w:val="multilevel"/>
    <w:tmpl w:val="898AF4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A16530B"/>
    <w:multiLevelType w:val="multilevel"/>
    <w:tmpl w:val="850C7F8A"/>
    <w:lvl w:ilvl="0">
      <w:start w:val="1"/>
      <w:numFmt w:val="decimal"/>
      <w:lvlText w:val="%1."/>
      <w:lvlJc w:val="left"/>
      <w:pPr>
        <w:ind w:left="720" w:hanging="360"/>
      </w:pPr>
      <w:rPr>
        <w:rFonts w:hint="default"/>
        <w:b/>
      </w:rPr>
    </w:lvl>
    <w:lvl w:ilvl="1">
      <w:start w:val="1"/>
      <w:numFmt w:val="decimal"/>
      <w:pStyle w:val="Normal1"/>
      <w:isLgl/>
      <w:lvlText w:val="%1.%2."/>
      <w:lvlJc w:val="left"/>
      <w:pPr>
        <w:ind w:left="1353" w:hanging="360"/>
      </w:pPr>
      <w:rPr>
        <w:rFonts w:hint="default"/>
        <w:b w:val="0"/>
        <w:strike w:val="0"/>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B190BB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B9C355E"/>
    <w:multiLevelType w:val="hybridMultilevel"/>
    <w:tmpl w:val="BCA6AAC8"/>
    <w:lvl w:ilvl="0" w:tplc="F29A7F50">
      <w:start w:val="1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27F6F4A"/>
    <w:multiLevelType w:val="hybridMultilevel"/>
    <w:tmpl w:val="87683158"/>
    <w:lvl w:ilvl="0" w:tplc="40626B7A">
      <w:start w:val="1"/>
      <w:numFmt w:val="upperLetter"/>
      <w:lvlText w:val="%1."/>
      <w:lvlJc w:val="left"/>
      <w:pPr>
        <w:ind w:left="840" w:hanging="360"/>
      </w:pPr>
      <w:rPr>
        <w:rFonts w:hint="default"/>
        <w:i w:val="0"/>
        <w:color w:val="auto"/>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0" w15:restartNumberingAfterBreak="0">
    <w:nsid w:val="670B589A"/>
    <w:multiLevelType w:val="multilevel"/>
    <w:tmpl w:val="C1DC9DD4"/>
    <w:lvl w:ilvl="0">
      <w:start w:val="15"/>
      <w:numFmt w:val="decimal"/>
      <w:lvlText w:val="%1."/>
      <w:lvlJc w:val="left"/>
      <w:pPr>
        <w:ind w:left="480" w:hanging="480"/>
      </w:pPr>
      <w:rPr>
        <w:rFonts w:hint="default"/>
      </w:rPr>
    </w:lvl>
    <w:lvl w:ilvl="1">
      <w:start w:val="1"/>
      <w:numFmt w:val="decimal"/>
      <w:lvlText w:val="%1.%2."/>
      <w:lvlJc w:val="left"/>
      <w:pPr>
        <w:ind w:left="1710" w:hanging="720"/>
      </w:pPr>
      <w:rPr>
        <w:rFonts w:hint="default"/>
        <w:b/>
        <w:bCs/>
      </w:rPr>
    </w:lvl>
    <w:lvl w:ilvl="2">
      <w:start w:val="1"/>
      <w:numFmt w:val="decimal"/>
      <w:lvlText w:val="%1.%2.%3."/>
      <w:lvlJc w:val="left"/>
      <w:pPr>
        <w:ind w:left="2422" w:hanging="720"/>
      </w:pPr>
      <w:rPr>
        <w:rFonts w:hint="default"/>
        <w:b/>
        <w:bCs w:val="0"/>
        <w:sz w:val="24"/>
        <w:szCs w:val="24"/>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31" w15:restartNumberingAfterBreak="0">
    <w:nsid w:val="69E96339"/>
    <w:multiLevelType w:val="multilevel"/>
    <w:tmpl w:val="A002FBA6"/>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bCs/>
      </w:rPr>
    </w:lvl>
    <w:lvl w:ilvl="2">
      <w:start w:val="1"/>
      <w:numFmt w:val="decimal"/>
      <w:suff w:val="space"/>
      <w:lvlText w:val="%1.%2.%3."/>
      <w:lvlJc w:val="left"/>
      <w:pPr>
        <w:ind w:left="9435" w:hanging="504"/>
      </w:pPr>
      <w:rPr>
        <w:rFonts w:hint="default"/>
        <w:b/>
        <w:bCs/>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E5419A"/>
    <w:multiLevelType w:val="multilevel"/>
    <w:tmpl w:val="ADD2D972"/>
    <w:lvl w:ilvl="0">
      <w:start w:val="10"/>
      <w:numFmt w:val="decimal"/>
      <w:lvlText w:val="%1."/>
      <w:lvlJc w:val="left"/>
      <w:pPr>
        <w:ind w:left="480" w:hanging="480"/>
      </w:pPr>
      <w:rPr>
        <w:rFonts w:hint="default"/>
      </w:rPr>
    </w:lvl>
    <w:lvl w:ilvl="1">
      <w:start w:val="1"/>
      <w:numFmt w:val="decimal"/>
      <w:lvlText w:val="%1.%2."/>
      <w:lvlJc w:val="left"/>
      <w:pPr>
        <w:ind w:left="2564" w:hanging="720"/>
      </w:pPr>
      <w:rPr>
        <w:rFonts w:hint="default"/>
        <w:b/>
        <w:bCs/>
      </w:rPr>
    </w:lvl>
    <w:lvl w:ilvl="2">
      <w:start w:val="1"/>
      <w:numFmt w:val="decimal"/>
      <w:lvlText w:val="%1.%2.%3."/>
      <w:lvlJc w:val="left"/>
      <w:pPr>
        <w:ind w:left="4408" w:hanging="720"/>
      </w:pPr>
      <w:rPr>
        <w:rFonts w:hint="default"/>
        <w:b/>
        <w:bCs/>
      </w:rPr>
    </w:lvl>
    <w:lvl w:ilvl="3">
      <w:start w:val="1"/>
      <w:numFmt w:val="decimal"/>
      <w:lvlText w:val="%1.%2.%3.%4."/>
      <w:lvlJc w:val="left"/>
      <w:pPr>
        <w:ind w:left="6612" w:hanging="108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660" w:hanging="144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708" w:hanging="1800"/>
      </w:pPr>
      <w:rPr>
        <w:rFonts w:hint="default"/>
      </w:rPr>
    </w:lvl>
    <w:lvl w:ilvl="8">
      <w:start w:val="1"/>
      <w:numFmt w:val="decimal"/>
      <w:lvlText w:val="%1.%2.%3.%4.%5.%6.%7.%8.%9."/>
      <w:lvlJc w:val="left"/>
      <w:pPr>
        <w:ind w:left="16552" w:hanging="1800"/>
      </w:pPr>
      <w:rPr>
        <w:rFonts w:hint="default"/>
      </w:rPr>
    </w:lvl>
  </w:abstractNum>
  <w:abstractNum w:abstractNumId="34" w15:restartNumberingAfterBreak="0">
    <w:nsid w:val="6F1E3468"/>
    <w:multiLevelType w:val="multilevel"/>
    <w:tmpl w:val="88F6AE0A"/>
    <w:lvl w:ilvl="0">
      <w:start w:val="1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bCs/>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5" w15:restartNumberingAfterBreak="0">
    <w:nsid w:val="712EBE38"/>
    <w:multiLevelType w:val="hybridMultilevel"/>
    <w:tmpl w:val="FDCC2D32"/>
    <w:lvl w:ilvl="0" w:tplc="4D0C3ACA">
      <w:start w:val="1"/>
      <w:numFmt w:val="upperRoman"/>
      <w:lvlText w:val="%1."/>
      <w:lvlJc w:val="right"/>
      <w:pPr>
        <w:ind w:left="720" w:hanging="360"/>
      </w:pPr>
    </w:lvl>
    <w:lvl w:ilvl="1" w:tplc="AA1EAAD4">
      <w:start w:val="1"/>
      <w:numFmt w:val="lowerLetter"/>
      <w:lvlText w:val="%2."/>
      <w:lvlJc w:val="left"/>
      <w:pPr>
        <w:ind w:left="1440" w:hanging="360"/>
      </w:pPr>
    </w:lvl>
    <w:lvl w:ilvl="2" w:tplc="2A5EA384">
      <w:start w:val="1"/>
      <w:numFmt w:val="lowerRoman"/>
      <w:lvlText w:val="%3."/>
      <w:lvlJc w:val="right"/>
      <w:pPr>
        <w:ind w:left="2160" w:hanging="180"/>
      </w:pPr>
    </w:lvl>
    <w:lvl w:ilvl="3" w:tplc="3370DC5C">
      <w:start w:val="1"/>
      <w:numFmt w:val="decimal"/>
      <w:lvlText w:val="%4."/>
      <w:lvlJc w:val="left"/>
      <w:pPr>
        <w:ind w:left="2880" w:hanging="360"/>
      </w:pPr>
      <w:rPr>
        <w:b/>
        <w:bCs/>
      </w:rPr>
    </w:lvl>
    <w:lvl w:ilvl="4" w:tplc="8FA080E0">
      <w:start w:val="1"/>
      <w:numFmt w:val="lowerLetter"/>
      <w:lvlText w:val="%5."/>
      <w:lvlJc w:val="left"/>
      <w:pPr>
        <w:ind w:left="3600" w:hanging="360"/>
      </w:pPr>
    </w:lvl>
    <w:lvl w:ilvl="5" w:tplc="ABBE3F64">
      <w:start w:val="1"/>
      <w:numFmt w:val="lowerRoman"/>
      <w:lvlText w:val="%6."/>
      <w:lvlJc w:val="right"/>
      <w:pPr>
        <w:ind w:left="4320" w:hanging="180"/>
      </w:pPr>
    </w:lvl>
    <w:lvl w:ilvl="6" w:tplc="336C2C3E">
      <w:start w:val="1"/>
      <w:numFmt w:val="decimal"/>
      <w:lvlText w:val="%7."/>
      <w:lvlJc w:val="left"/>
      <w:pPr>
        <w:ind w:left="5040" w:hanging="360"/>
      </w:pPr>
    </w:lvl>
    <w:lvl w:ilvl="7" w:tplc="A90E0852">
      <w:start w:val="1"/>
      <w:numFmt w:val="lowerLetter"/>
      <w:lvlText w:val="%8."/>
      <w:lvlJc w:val="left"/>
      <w:pPr>
        <w:ind w:left="5760" w:hanging="360"/>
      </w:pPr>
    </w:lvl>
    <w:lvl w:ilvl="8" w:tplc="79E82FBE">
      <w:start w:val="1"/>
      <w:numFmt w:val="lowerRoman"/>
      <w:lvlText w:val="%9."/>
      <w:lvlJc w:val="right"/>
      <w:pPr>
        <w:ind w:left="6480" w:hanging="180"/>
      </w:pPr>
    </w:lvl>
  </w:abstractNum>
  <w:abstractNum w:abstractNumId="36" w15:restartNumberingAfterBreak="0">
    <w:nsid w:val="75244763"/>
    <w:multiLevelType w:val="multilevel"/>
    <w:tmpl w:val="1B0AAD38"/>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6D0B68"/>
    <w:multiLevelType w:val="multilevel"/>
    <w:tmpl w:val="03FADD36"/>
    <w:styleLink w:val="1111111"/>
    <w:lvl w:ilvl="0">
      <w:start w:val="1"/>
      <w:numFmt w:val="decimal"/>
      <w:suff w:val="space"/>
      <w:lvlText w:val="%1."/>
      <w:lvlJc w:val="left"/>
      <w:pPr>
        <w:ind w:left="1152" w:hanging="432"/>
      </w:pPr>
      <w:rPr>
        <w:rFonts w:hint="default"/>
      </w:rPr>
    </w:lvl>
    <w:lvl w:ilvl="1">
      <w:start w:val="1"/>
      <w:numFmt w:val="decimal"/>
      <w:suff w:val="space"/>
      <w:lvlText w:val="%2."/>
      <w:lvlJc w:val="left"/>
      <w:pPr>
        <w:ind w:left="600" w:firstLine="720"/>
      </w:pPr>
      <w:rPr>
        <w:rFonts w:ascii="Times New Roman" w:eastAsia="Calibri" w:hAnsi="Times New Roman" w:cs="Times New Roman"/>
        <w:b w:val="0"/>
        <w:i w:val="0"/>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8" w15:restartNumberingAfterBreak="0">
    <w:nsid w:val="7E32142D"/>
    <w:multiLevelType w:val="multilevel"/>
    <w:tmpl w:val="39247D1E"/>
    <w:styleLink w:val="111111111"/>
    <w:lvl w:ilvl="0">
      <w:start w:val="1"/>
      <w:numFmt w:val="decimal"/>
      <w:pStyle w:val="Antrat1"/>
      <w:lvlText w:val="%1"/>
      <w:lvlJc w:val="left"/>
      <w:pPr>
        <w:tabs>
          <w:tab w:val="num" w:pos="432"/>
        </w:tabs>
        <w:ind w:left="432" w:hanging="432"/>
      </w:pPr>
      <w:rPr>
        <w:rFonts w:hint="default"/>
      </w:rPr>
    </w:lvl>
    <w:lvl w:ilvl="1">
      <w:start w:val="1"/>
      <w:numFmt w:val="decimal"/>
      <w:pStyle w:val="Antrat2"/>
      <w:lvlText w:val="%2."/>
      <w:lvlJc w:val="left"/>
      <w:pPr>
        <w:tabs>
          <w:tab w:val="num" w:pos="1143"/>
        </w:tabs>
        <w:ind w:left="1143" w:hanging="576"/>
      </w:pPr>
      <w:rPr>
        <w:rFonts w:ascii="Times New Roman" w:eastAsia="Times New Roman" w:hAnsi="Times New Roman" w:cs="Times New Roman" w:hint="default"/>
        <w:b w:val="0"/>
        <w:i w:val="0"/>
        <w:color w:val="auto"/>
      </w:rPr>
    </w:lvl>
    <w:lvl w:ilvl="2">
      <w:start w:val="1"/>
      <w:numFmt w:val="decimal"/>
      <w:pStyle w:val="Antrat3"/>
      <w:lvlText w:val="%2.%3."/>
      <w:lvlJc w:val="left"/>
      <w:pPr>
        <w:tabs>
          <w:tab w:val="num" w:pos="3272"/>
        </w:tabs>
        <w:ind w:left="3272" w:hanging="720"/>
      </w:pPr>
      <w:rPr>
        <w:rFonts w:hint="default"/>
        <w:b w:val="0"/>
      </w:rPr>
    </w:lvl>
    <w:lvl w:ilvl="3">
      <w:start w:val="1"/>
      <w:numFmt w:val="decimal"/>
      <w:pStyle w:val="Antrat4"/>
      <w:lvlText w:val="%2.%3.%4."/>
      <w:lvlJc w:val="left"/>
      <w:pPr>
        <w:tabs>
          <w:tab w:val="num" w:pos="1148"/>
        </w:tabs>
        <w:ind w:left="1148" w:hanging="864"/>
      </w:pPr>
      <w:rPr>
        <w:rFonts w:hint="default"/>
        <w:b w:val="0"/>
        <w:sz w:val="24"/>
        <w:szCs w:val="24"/>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10576303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5857324">
    <w:abstractNumId w:val="38"/>
  </w:num>
  <w:num w:numId="3" w16cid:durableId="283510810">
    <w:abstractNumId w:val="26"/>
  </w:num>
  <w:num w:numId="4" w16cid:durableId="2146582395">
    <w:abstractNumId w:val="6"/>
  </w:num>
  <w:num w:numId="5" w16cid:durableId="124272203">
    <w:abstractNumId w:val="38"/>
    <w:lvlOverride w:ilvl="0">
      <w:lvl w:ilvl="0">
        <w:start w:val="1"/>
        <w:numFmt w:val="decimal"/>
        <w:pStyle w:val="Antrat1"/>
        <w:lvlText w:val="%1"/>
        <w:lvlJc w:val="left"/>
        <w:pPr>
          <w:tabs>
            <w:tab w:val="num" w:pos="432"/>
          </w:tabs>
          <w:ind w:left="432" w:hanging="432"/>
        </w:pPr>
        <w:rPr>
          <w:rFonts w:hint="default"/>
          <w:b/>
          <w:bCs/>
        </w:rPr>
      </w:lvl>
    </w:lvlOverride>
    <w:lvlOverride w:ilvl="1">
      <w:lvl w:ilvl="1">
        <w:start w:val="1"/>
        <w:numFmt w:val="decimal"/>
        <w:pStyle w:val="Antrat2"/>
        <w:lvlText w:val="%2."/>
        <w:lvlJc w:val="left"/>
        <w:pPr>
          <w:tabs>
            <w:tab w:val="num" w:pos="4404"/>
          </w:tabs>
          <w:ind w:left="4404" w:hanging="576"/>
        </w:pPr>
        <w:rPr>
          <w:rFonts w:ascii="Times New Roman" w:eastAsia="Times New Roman" w:hAnsi="Times New Roman" w:cs="Times New Roman" w:hint="default"/>
          <w:b w:val="0"/>
          <w:i w:val="0"/>
          <w:color w:val="auto"/>
        </w:rPr>
      </w:lvl>
    </w:lvlOverride>
    <w:lvlOverride w:ilvl="2">
      <w:lvl w:ilvl="2">
        <w:start w:val="1"/>
        <w:numFmt w:val="decimal"/>
        <w:pStyle w:val="Antrat3"/>
        <w:lvlText w:val="%2.%3."/>
        <w:lvlJc w:val="left"/>
        <w:pPr>
          <w:tabs>
            <w:tab w:val="num" w:pos="3272"/>
          </w:tabs>
          <w:ind w:left="3272" w:hanging="720"/>
        </w:pPr>
        <w:rPr>
          <w:rFonts w:hint="default"/>
          <w:b w:val="0"/>
        </w:rPr>
      </w:lvl>
    </w:lvlOverride>
    <w:lvlOverride w:ilvl="3">
      <w:lvl w:ilvl="3">
        <w:start w:val="1"/>
        <w:numFmt w:val="decimal"/>
        <w:pStyle w:val="Antrat4"/>
        <w:lvlText w:val="%2.%3.%4."/>
        <w:lvlJc w:val="left"/>
        <w:pPr>
          <w:tabs>
            <w:tab w:val="num" w:pos="1148"/>
          </w:tabs>
          <w:ind w:left="1148" w:hanging="864"/>
        </w:pPr>
        <w:rPr>
          <w:rFonts w:hint="default"/>
          <w:b w:val="0"/>
          <w:sz w:val="24"/>
          <w:szCs w:val="24"/>
        </w:rPr>
      </w:lvl>
    </w:lvlOverride>
    <w:lvlOverride w:ilvl="4">
      <w:lvl w:ilvl="4">
        <w:start w:val="1"/>
        <w:numFmt w:val="decimal"/>
        <w:pStyle w:val="Antrat5"/>
        <w:lvlText w:val="%1.%2.%3.%4.%5"/>
        <w:lvlJc w:val="left"/>
        <w:pPr>
          <w:tabs>
            <w:tab w:val="num" w:pos="1008"/>
          </w:tabs>
          <w:ind w:left="1008" w:hanging="1008"/>
        </w:pPr>
        <w:rPr>
          <w:rFonts w:hint="default"/>
        </w:rPr>
      </w:lvl>
    </w:lvlOverride>
    <w:lvlOverride w:ilvl="5">
      <w:lvl w:ilvl="5">
        <w:start w:val="1"/>
        <w:numFmt w:val="decimal"/>
        <w:pStyle w:val="Antrat6"/>
        <w:lvlText w:val="%1.%2.%3.%4.%5.%6"/>
        <w:lvlJc w:val="left"/>
        <w:pPr>
          <w:tabs>
            <w:tab w:val="num" w:pos="1152"/>
          </w:tabs>
          <w:ind w:left="1152" w:hanging="1152"/>
        </w:pPr>
        <w:rPr>
          <w:rFonts w:hint="default"/>
        </w:rPr>
      </w:lvl>
    </w:lvlOverride>
    <w:lvlOverride w:ilvl="6">
      <w:lvl w:ilvl="6">
        <w:start w:val="1"/>
        <w:numFmt w:val="decimal"/>
        <w:pStyle w:val="Antrat7"/>
        <w:lvlText w:val="%1.%2.%3.%4.%5.%6.%7"/>
        <w:lvlJc w:val="left"/>
        <w:pPr>
          <w:tabs>
            <w:tab w:val="num" w:pos="1296"/>
          </w:tabs>
          <w:ind w:left="1296" w:hanging="1296"/>
        </w:pPr>
        <w:rPr>
          <w:rFonts w:hint="default"/>
        </w:rPr>
      </w:lvl>
    </w:lvlOverride>
    <w:lvlOverride w:ilvl="7">
      <w:lvl w:ilvl="7">
        <w:start w:val="1"/>
        <w:numFmt w:val="decimal"/>
        <w:pStyle w:val="Antrat8"/>
        <w:lvlText w:val="%1.%2.%3.%4.%5.%6.%7.%8"/>
        <w:lvlJc w:val="left"/>
        <w:pPr>
          <w:tabs>
            <w:tab w:val="num" w:pos="1440"/>
          </w:tabs>
          <w:ind w:left="1440" w:hanging="1440"/>
        </w:pPr>
        <w:rPr>
          <w:rFonts w:hint="default"/>
        </w:rPr>
      </w:lvl>
    </w:lvlOverride>
    <w:lvlOverride w:ilvl="8">
      <w:lvl w:ilvl="8">
        <w:start w:val="1"/>
        <w:numFmt w:val="decimal"/>
        <w:pStyle w:val="Antrat9"/>
        <w:lvlText w:val="%1.%2.%3.%4.%5.%6.%7.%8.%9"/>
        <w:lvlJc w:val="left"/>
        <w:pPr>
          <w:tabs>
            <w:tab w:val="num" w:pos="1584"/>
          </w:tabs>
          <w:ind w:left="1584" w:hanging="1584"/>
        </w:pPr>
        <w:rPr>
          <w:rFonts w:hint="default"/>
        </w:rPr>
      </w:lvl>
    </w:lvlOverride>
  </w:num>
  <w:num w:numId="6" w16cid:durableId="17631578">
    <w:abstractNumId w:val="18"/>
  </w:num>
  <w:num w:numId="7" w16cid:durableId="1753425383">
    <w:abstractNumId w:val="38"/>
    <w:lvlOverride w:ilvl="0">
      <w:lvl w:ilvl="0">
        <w:start w:val="1"/>
        <w:numFmt w:val="decimal"/>
        <w:pStyle w:val="Antrat1"/>
        <w:lvlText w:val="%1"/>
        <w:lvlJc w:val="left"/>
        <w:pPr>
          <w:tabs>
            <w:tab w:val="num" w:pos="432"/>
          </w:tabs>
          <w:ind w:left="432" w:hanging="432"/>
        </w:pPr>
        <w:rPr>
          <w:rFonts w:hint="default"/>
        </w:rPr>
      </w:lvl>
    </w:lvlOverride>
    <w:lvlOverride w:ilvl="1">
      <w:lvl w:ilvl="1">
        <w:start w:val="1"/>
        <w:numFmt w:val="decimal"/>
        <w:pStyle w:val="Antrat2"/>
        <w:lvlText w:val="%2."/>
        <w:lvlJc w:val="left"/>
        <w:pPr>
          <w:tabs>
            <w:tab w:val="num" w:pos="7381"/>
          </w:tabs>
          <w:ind w:left="7381" w:hanging="576"/>
        </w:pPr>
        <w:rPr>
          <w:rFonts w:ascii="Times New Roman" w:eastAsia="Times New Roman" w:hAnsi="Times New Roman" w:cs="Times New Roman" w:hint="default"/>
          <w:b w:val="0"/>
          <w:i w:val="0"/>
          <w:color w:val="auto"/>
          <w:sz w:val="24"/>
          <w:szCs w:val="24"/>
        </w:rPr>
      </w:lvl>
    </w:lvlOverride>
    <w:lvlOverride w:ilvl="2">
      <w:lvl w:ilvl="2">
        <w:start w:val="1"/>
        <w:numFmt w:val="decimal"/>
        <w:pStyle w:val="Antrat3"/>
        <w:lvlText w:val="%2.%3."/>
        <w:lvlJc w:val="left"/>
        <w:pPr>
          <w:tabs>
            <w:tab w:val="num" w:pos="1571"/>
          </w:tabs>
          <w:ind w:left="1571" w:hanging="720"/>
        </w:pPr>
        <w:rPr>
          <w:rFonts w:hint="default"/>
          <w:b w:val="0"/>
          <w:strike w:val="0"/>
        </w:rPr>
      </w:lvl>
    </w:lvlOverride>
    <w:lvlOverride w:ilvl="3">
      <w:lvl w:ilvl="3">
        <w:start w:val="1"/>
        <w:numFmt w:val="decimal"/>
        <w:pStyle w:val="Antrat4"/>
        <w:lvlText w:val="%2.%3.%4."/>
        <w:lvlJc w:val="left"/>
        <w:pPr>
          <w:tabs>
            <w:tab w:val="num" w:pos="1148"/>
          </w:tabs>
          <w:ind w:left="1148" w:hanging="864"/>
        </w:pPr>
        <w:rPr>
          <w:rFonts w:hint="default"/>
          <w:b w:val="0"/>
          <w:sz w:val="24"/>
          <w:szCs w:val="24"/>
        </w:rPr>
      </w:lvl>
    </w:lvlOverride>
    <w:lvlOverride w:ilvl="4">
      <w:lvl w:ilvl="4">
        <w:start w:val="1"/>
        <w:numFmt w:val="decimal"/>
        <w:pStyle w:val="Antrat5"/>
        <w:lvlText w:val="%1.%2.%3.%4.%5"/>
        <w:lvlJc w:val="left"/>
        <w:pPr>
          <w:tabs>
            <w:tab w:val="num" w:pos="1008"/>
          </w:tabs>
          <w:ind w:left="1008" w:hanging="1008"/>
        </w:pPr>
        <w:rPr>
          <w:rFonts w:hint="default"/>
        </w:rPr>
      </w:lvl>
    </w:lvlOverride>
    <w:lvlOverride w:ilvl="5">
      <w:lvl w:ilvl="5">
        <w:start w:val="1"/>
        <w:numFmt w:val="decimal"/>
        <w:pStyle w:val="Antrat6"/>
        <w:lvlText w:val="%1.%2.%3.%4.%5.%6"/>
        <w:lvlJc w:val="left"/>
        <w:pPr>
          <w:tabs>
            <w:tab w:val="num" w:pos="1152"/>
          </w:tabs>
          <w:ind w:left="1152" w:hanging="1152"/>
        </w:pPr>
        <w:rPr>
          <w:rFonts w:hint="default"/>
        </w:rPr>
      </w:lvl>
    </w:lvlOverride>
    <w:lvlOverride w:ilvl="6">
      <w:lvl w:ilvl="6">
        <w:start w:val="1"/>
        <w:numFmt w:val="decimal"/>
        <w:pStyle w:val="Antrat7"/>
        <w:lvlText w:val="%1.%2.%3.%4.%5.%6.%7"/>
        <w:lvlJc w:val="left"/>
        <w:pPr>
          <w:tabs>
            <w:tab w:val="num" w:pos="1296"/>
          </w:tabs>
          <w:ind w:left="1296" w:hanging="1296"/>
        </w:pPr>
        <w:rPr>
          <w:rFonts w:hint="default"/>
        </w:rPr>
      </w:lvl>
    </w:lvlOverride>
    <w:lvlOverride w:ilvl="7">
      <w:lvl w:ilvl="7">
        <w:start w:val="1"/>
        <w:numFmt w:val="decimal"/>
        <w:pStyle w:val="Antrat8"/>
        <w:lvlText w:val="%1.%2.%3.%4.%5.%6.%7.%8"/>
        <w:lvlJc w:val="left"/>
        <w:pPr>
          <w:tabs>
            <w:tab w:val="num" w:pos="1440"/>
          </w:tabs>
          <w:ind w:left="1440" w:hanging="1440"/>
        </w:pPr>
        <w:rPr>
          <w:rFonts w:hint="default"/>
        </w:rPr>
      </w:lvl>
    </w:lvlOverride>
    <w:lvlOverride w:ilvl="8">
      <w:lvl w:ilvl="8">
        <w:start w:val="1"/>
        <w:numFmt w:val="decimal"/>
        <w:pStyle w:val="Antrat9"/>
        <w:lvlText w:val="%1.%2.%3.%4.%5.%6.%7.%8.%9"/>
        <w:lvlJc w:val="left"/>
        <w:pPr>
          <w:tabs>
            <w:tab w:val="num" w:pos="1584"/>
          </w:tabs>
          <w:ind w:left="1584" w:hanging="1584"/>
        </w:pPr>
        <w:rPr>
          <w:rFonts w:hint="default"/>
        </w:rPr>
      </w:lvl>
    </w:lvlOverride>
  </w:num>
  <w:num w:numId="8" w16cid:durableId="2186370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470345">
    <w:abstractNumId w:val="28"/>
  </w:num>
  <w:num w:numId="10" w16cid:durableId="995885361">
    <w:abstractNumId w:val="32"/>
  </w:num>
  <w:num w:numId="11" w16cid:durableId="55861752">
    <w:abstractNumId w:val="37"/>
  </w:num>
  <w:num w:numId="12" w16cid:durableId="467743441">
    <w:abstractNumId w:val="25"/>
    <w:lvlOverride w:ilvl="0">
      <w:lvl w:ilvl="0">
        <w:start w:val="1"/>
        <w:numFmt w:val="decimal"/>
        <w:lvlText w:val="%1."/>
        <w:lvlJc w:val="left"/>
        <w:pPr>
          <w:ind w:left="720" w:hanging="360"/>
        </w:pPr>
        <w:rPr>
          <w:b/>
        </w:rPr>
      </w:lvl>
    </w:lvlOverride>
    <w:lvlOverride w:ilvl="1">
      <w:lvl w:ilvl="1">
        <w:start w:val="1"/>
        <w:numFmt w:val="decimal"/>
        <w:pStyle w:val="Normal1"/>
        <w:isLgl/>
        <w:lvlText w:val="%1.%2."/>
        <w:lvlJc w:val="left"/>
        <w:pPr>
          <w:ind w:left="1353" w:hanging="360"/>
        </w:pPr>
        <w:rPr>
          <w:b w:val="0"/>
          <w:sz w:val="24"/>
          <w:szCs w:val="24"/>
        </w:rPr>
      </w:lvl>
    </w:lvlOverride>
    <w:lvlOverride w:ilvl="2">
      <w:lvl w:ilvl="2">
        <w:start w:val="1"/>
        <w:numFmt w:val="decimal"/>
        <w:isLgl/>
        <w:lvlText w:val="%1.%2.%3."/>
        <w:lvlJc w:val="left"/>
        <w:pPr>
          <w:ind w:left="1430" w:hanging="720"/>
        </w:pPr>
      </w:lvl>
    </w:lvlOverride>
    <w:lvlOverride w:ilvl="3">
      <w:lvl w:ilvl="3">
        <w:start w:val="1"/>
        <w:numFmt w:val="decimal"/>
        <w:isLgl/>
        <w:suff w:val="space"/>
        <w:lvlText w:val="%1.%2.%3.%4."/>
        <w:lvlJc w:val="left"/>
        <w:pPr>
          <w:ind w:left="1429" w:hanging="720"/>
        </w:pPr>
      </w:lvl>
    </w:lvlOverride>
    <w:lvlOverride w:ilvl="4">
      <w:lvl w:ilvl="4">
        <w:start w:val="1"/>
        <w:numFmt w:val="decimal"/>
        <w:isLgl/>
        <w:lvlText w:val="%1.%2.%3.%4.%5."/>
        <w:lvlJc w:val="left"/>
        <w:pPr>
          <w:ind w:left="1440" w:hanging="1080"/>
        </w:pPr>
      </w:lvl>
    </w:lvlOverride>
    <w:lvlOverride w:ilvl="5">
      <w:lvl w:ilvl="5">
        <w:start w:val="1"/>
        <w:numFmt w:val="decimal"/>
        <w:isLgl/>
        <w:lvlText w:val="%1.%2.%3.%4.%5.%6."/>
        <w:lvlJc w:val="left"/>
        <w:pPr>
          <w:ind w:left="1440" w:hanging="1080"/>
        </w:pPr>
      </w:lvl>
    </w:lvlOverride>
    <w:lvlOverride w:ilvl="6">
      <w:lvl w:ilvl="6">
        <w:start w:val="1"/>
        <w:numFmt w:val="decimal"/>
        <w:isLgl/>
        <w:lvlText w:val="%1.%2.%3.%4.%5.%6.%7."/>
        <w:lvlJc w:val="left"/>
        <w:pPr>
          <w:ind w:left="1800" w:hanging="1440"/>
        </w:pPr>
      </w:lvl>
    </w:lvlOverride>
    <w:lvlOverride w:ilvl="7">
      <w:lvl w:ilvl="7">
        <w:start w:val="1"/>
        <w:numFmt w:val="decimal"/>
        <w:isLgl/>
        <w:lvlText w:val="%1.%2.%3.%4.%5.%6.%7.%8."/>
        <w:lvlJc w:val="left"/>
        <w:pPr>
          <w:ind w:left="1800" w:hanging="1440"/>
        </w:pPr>
      </w:lvl>
    </w:lvlOverride>
    <w:lvlOverride w:ilvl="8">
      <w:lvl w:ilvl="8">
        <w:start w:val="1"/>
        <w:numFmt w:val="decimal"/>
        <w:isLgl/>
        <w:lvlText w:val="%1.%2.%3.%4.%5.%6.%7.%8.%9."/>
        <w:lvlJc w:val="left"/>
        <w:pPr>
          <w:ind w:left="2160" w:hanging="1800"/>
        </w:pPr>
      </w:lvl>
    </w:lvlOverride>
  </w:num>
  <w:num w:numId="13" w16cid:durableId="94985162">
    <w:abstractNumId w:val="27"/>
  </w:num>
  <w:num w:numId="14" w16cid:durableId="1041637805">
    <w:abstractNumId w:val="19"/>
  </w:num>
  <w:num w:numId="15" w16cid:durableId="434716415">
    <w:abstractNumId w:val="35"/>
  </w:num>
  <w:num w:numId="16" w16cid:durableId="192963747">
    <w:abstractNumId w:val="2"/>
  </w:num>
  <w:num w:numId="17" w16cid:durableId="42296414">
    <w:abstractNumId w:val="1"/>
  </w:num>
  <w:num w:numId="18" w16cid:durableId="1024205883">
    <w:abstractNumId w:val="31"/>
  </w:num>
  <w:num w:numId="19" w16cid:durableId="756100445">
    <w:abstractNumId w:val="30"/>
  </w:num>
  <w:num w:numId="20" w16cid:durableId="2029718307">
    <w:abstractNumId w:val="24"/>
  </w:num>
  <w:num w:numId="21" w16cid:durableId="1827159746">
    <w:abstractNumId w:val="7"/>
  </w:num>
  <w:num w:numId="22" w16cid:durableId="1371028141">
    <w:abstractNumId w:val="23"/>
  </w:num>
  <w:num w:numId="23" w16cid:durableId="733821995">
    <w:abstractNumId w:val="21"/>
  </w:num>
  <w:num w:numId="24" w16cid:durableId="52626027">
    <w:abstractNumId w:val="13"/>
  </w:num>
  <w:num w:numId="25" w16cid:durableId="243684039">
    <w:abstractNumId w:val="16"/>
  </w:num>
  <w:num w:numId="26" w16cid:durableId="1777017619">
    <w:abstractNumId w:val="34"/>
  </w:num>
  <w:num w:numId="27" w16cid:durableId="1323896918">
    <w:abstractNumId w:val="20"/>
  </w:num>
  <w:num w:numId="28" w16cid:durableId="1929731631">
    <w:abstractNumId w:val="10"/>
  </w:num>
  <w:num w:numId="29" w16cid:durableId="2022119687">
    <w:abstractNumId w:val="4"/>
  </w:num>
  <w:num w:numId="30" w16cid:durableId="1784306444">
    <w:abstractNumId w:val="8"/>
  </w:num>
  <w:num w:numId="31" w16cid:durableId="878861838">
    <w:abstractNumId w:val="9"/>
  </w:num>
  <w:num w:numId="32" w16cid:durableId="1349483065">
    <w:abstractNumId w:val="5"/>
  </w:num>
  <w:num w:numId="33" w16cid:durableId="662927463">
    <w:abstractNumId w:val="17"/>
  </w:num>
  <w:num w:numId="34" w16cid:durableId="1747067160">
    <w:abstractNumId w:val="12"/>
  </w:num>
  <w:num w:numId="35" w16cid:durableId="233008699">
    <w:abstractNumId w:val="11"/>
  </w:num>
  <w:num w:numId="36" w16cid:durableId="669987907">
    <w:abstractNumId w:val="33"/>
  </w:num>
  <w:num w:numId="37" w16cid:durableId="1491360696">
    <w:abstractNumId w:val="29"/>
  </w:num>
  <w:num w:numId="38" w16cid:durableId="1809861017">
    <w:abstractNumId w:val="3"/>
  </w:num>
  <w:num w:numId="39" w16cid:durableId="804662544">
    <w:abstractNumId w:val="36"/>
  </w:num>
  <w:num w:numId="40" w16cid:durableId="152383042">
    <w:abstractNumId w:val="22"/>
  </w:num>
  <w:num w:numId="41" w16cid:durableId="1013528276">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VerticalOrigin w:val="0"/>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E1"/>
    <w:rsid w:val="00000E5D"/>
    <w:rsid w:val="00001671"/>
    <w:rsid w:val="00001A06"/>
    <w:rsid w:val="00001EFB"/>
    <w:rsid w:val="00002154"/>
    <w:rsid w:val="000021F4"/>
    <w:rsid w:val="00002CCE"/>
    <w:rsid w:val="00002D6B"/>
    <w:rsid w:val="00002FD4"/>
    <w:rsid w:val="00003791"/>
    <w:rsid w:val="00003D25"/>
    <w:rsid w:val="000042F0"/>
    <w:rsid w:val="00004C72"/>
    <w:rsid w:val="00006665"/>
    <w:rsid w:val="000068F0"/>
    <w:rsid w:val="0000741C"/>
    <w:rsid w:val="00010FDF"/>
    <w:rsid w:val="00011646"/>
    <w:rsid w:val="00011946"/>
    <w:rsid w:val="00011A40"/>
    <w:rsid w:val="00012D60"/>
    <w:rsid w:val="00012FF8"/>
    <w:rsid w:val="000136FC"/>
    <w:rsid w:val="00013E2E"/>
    <w:rsid w:val="00013F1E"/>
    <w:rsid w:val="00013FEF"/>
    <w:rsid w:val="000141F2"/>
    <w:rsid w:val="0001452E"/>
    <w:rsid w:val="000147DE"/>
    <w:rsid w:val="00014835"/>
    <w:rsid w:val="0001547B"/>
    <w:rsid w:val="00015AD7"/>
    <w:rsid w:val="000162F7"/>
    <w:rsid w:val="000167C6"/>
    <w:rsid w:val="0001748E"/>
    <w:rsid w:val="000174F7"/>
    <w:rsid w:val="0002007E"/>
    <w:rsid w:val="000204BB"/>
    <w:rsid w:val="0002059F"/>
    <w:rsid w:val="000205AA"/>
    <w:rsid w:val="00020C9F"/>
    <w:rsid w:val="00020EE8"/>
    <w:rsid w:val="000219FF"/>
    <w:rsid w:val="000221C0"/>
    <w:rsid w:val="00022675"/>
    <w:rsid w:val="000226B5"/>
    <w:rsid w:val="00022923"/>
    <w:rsid w:val="00022F83"/>
    <w:rsid w:val="00023A05"/>
    <w:rsid w:val="000240EA"/>
    <w:rsid w:val="000243C4"/>
    <w:rsid w:val="00024C48"/>
    <w:rsid w:val="00024E4A"/>
    <w:rsid w:val="00024E85"/>
    <w:rsid w:val="00025993"/>
    <w:rsid w:val="00026975"/>
    <w:rsid w:val="000269FE"/>
    <w:rsid w:val="00026CDC"/>
    <w:rsid w:val="000270AE"/>
    <w:rsid w:val="0002736C"/>
    <w:rsid w:val="000273B3"/>
    <w:rsid w:val="0003016B"/>
    <w:rsid w:val="000305F4"/>
    <w:rsid w:val="0003143A"/>
    <w:rsid w:val="000318D7"/>
    <w:rsid w:val="00032A5C"/>
    <w:rsid w:val="00033678"/>
    <w:rsid w:val="00033876"/>
    <w:rsid w:val="000347B5"/>
    <w:rsid w:val="00034BB4"/>
    <w:rsid w:val="000354D3"/>
    <w:rsid w:val="0003579B"/>
    <w:rsid w:val="00035B3A"/>
    <w:rsid w:val="00037442"/>
    <w:rsid w:val="00037FAD"/>
    <w:rsid w:val="000403FB"/>
    <w:rsid w:val="00040540"/>
    <w:rsid w:val="0004169E"/>
    <w:rsid w:val="0004232B"/>
    <w:rsid w:val="000424B9"/>
    <w:rsid w:val="00043C60"/>
    <w:rsid w:val="00043C63"/>
    <w:rsid w:val="00043DCB"/>
    <w:rsid w:val="0004506A"/>
    <w:rsid w:val="00045AE2"/>
    <w:rsid w:val="000462B5"/>
    <w:rsid w:val="0004687C"/>
    <w:rsid w:val="000470BA"/>
    <w:rsid w:val="00047A89"/>
    <w:rsid w:val="00047DC9"/>
    <w:rsid w:val="000512D0"/>
    <w:rsid w:val="00051C89"/>
    <w:rsid w:val="00051E59"/>
    <w:rsid w:val="00052101"/>
    <w:rsid w:val="00052636"/>
    <w:rsid w:val="00052C3F"/>
    <w:rsid w:val="00052FE6"/>
    <w:rsid w:val="000534FA"/>
    <w:rsid w:val="00053681"/>
    <w:rsid w:val="00053960"/>
    <w:rsid w:val="00053E71"/>
    <w:rsid w:val="0005400A"/>
    <w:rsid w:val="00054108"/>
    <w:rsid w:val="000547E4"/>
    <w:rsid w:val="00054884"/>
    <w:rsid w:val="00054B98"/>
    <w:rsid w:val="00054DAE"/>
    <w:rsid w:val="000550EC"/>
    <w:rsid w:val="00055219"/>
    <w:rsid w:val="00055685"/>
    <w:rsid w:val="00055EA6"/>
    <w:rsid w:val="000568E4"/>
    <w:rsid w:val="00056D7A"/>
    <w:rsid w:val="00056F53"/>
    <w:rsid w:val="0005735C"/>
    <w:rsid w:val="00057501"/>
    <w:rsid w:val="000577B5"/>
    <w:rsid w:val="00060237"/>
    <w:rsid w:val="0006048A"/>
    <w:rsid w:val="000607EF"/>
    <w:rsid w:val="00061776"/>
    <w:rsid w:val="00062FEA"/>
    <w:rsid w:val="00063573"/>
    <w:rsid w:val="000639A8"/>
    <w:rsid w:val="00063BC3"/>
    <w:rsid w:val="00064BD9"/>
    <w:rsid w:val="000659AD"/>
    <w:rsid w:val="00065A91"/>
    <w:rsid w:val="00065BCC"/>
    <w:rsid w:val="00065EB1"/>
    <w:rsid w:val="00065F2C"/>
    <w:rsid w:val="00066042"/>
    <w:rsid w:val="00066552"/>
    <w:rsid w:val="00066A2C"/>
    <w:rsid w:val="000701E8"/>
    <w:rsid w:val="00070429"/>
    <w:rsid w:val="00070990"/>
    <w:rsid w:val="00070A91"/>
    <w:rsid w:val="00070BEC"/>
    <w:rsid w:val="00070F29"/>
    <w:rsid w:val="000717CC"/>
    <w:rsid w:val="0007188E"/>
    <w:rsid w:val="00072200"/>
    <w:rsid w:val="00072B67"/>
    <w:rsid w:val="0007353C"/>
    <w:rsid w:val="00073931"/>
    <w:rsid w:val="00073DD1"/>
    <w:rsid w:val="000740D4"/>
    <w:rsid w:val="00075497"/>
    <w:rsid w:val="0007564E"/>
    <w:rsid w:val="00075D88"/>
    <w:rsid w:val="00076508"/>
    <w:rsid w:val="000765B9"/>
    <w:rsid w:val="000774CD"/>
    <w:rsid w:val="00077A66"/>
    <w:rsid w:val="00080323"/>
    <w:rsid w:val="00080B97"/>
    <w:rsid w:val="00080C83"/>
    <w:rsid w:val="0008143B"/>
    <w:rsid w:val="000816E3"/>
    <w:rsid w:val="00081EEC"/>
    <w:rsid w:val="00082105"/>
    <w:rsid w:val="00082413"/>
    <w:rsid w:val="00082B1B"/>
    <w:rsid w:val="00082C21"/>
    <w:rsid w:val="00082FEE"/>
    <w:rsid w:val="000832FB"/>
    <w:rsid w:val="00084037"/>
    <w:rsid w:val="0008441A"/>
    <w:rsid w:val="000847FD"/>
    <w:rsid w:val="00084985"/>
    <w:rsid w:val="000849EA"/>
    <w:rsid w:val="00084DB6"/>
    <w:rsid w:val="00085090"/>
    <w:rsid w:val="0008672C"/>
    <w:rsid w:val="00086782"/>
    <w:rsid w:val="00086838"/>
    <w:rsid w:val="00086C89"/>
    <w:rsid w:val="00087302"/>
    <w:rsid w:val="00087B59"/>
    <w:rsid w:val="000901D0"/>
    <w:rsid w:val="000903A0"/>
    <w:rsid w:val="00090465"/>
    <w:rsid w:val="00090703"/>
    <w:rsid w:val="00090EE8"/>
    <w:rsid w:val="00091C20"/>
    <w:rsid w:val="00091DB6"/>
    <w:rsid w:val="0009228B"/>
    <w:rsid w:val="00092709"/>
    <w:rsid w:val="0009276F"/>
    <w:rsid w:val="00092CF4"/>
    <w:rsid w:val="00092D4D"/>
    <w:rsid w:val="00092FA5"/>
    <w:rsid w:val="0009310D"/>
    <w:rsid w:val="00093260"/>
    <w:rsid w:val="0009367A"/>
    <w:rsid w:val="00093BB7"/>
    <w:rsid w:val="00093F9C"/>
    <w:rsid w:val="00094268"/>
    <w:rsid w:val="00094BB4"/>
    <w:rsid w:val="00094DD9"/>
    <w:rsid w:val="00094F09"/>
    <w:rsid w:val="000959FE"/>
    <w:rsid w:val="00095B6A"/>
    <w:rsid w:val="00095D94"/>
    <w:rsid w:val="0009682C"/>
    <w:rsid w:val="00096BE8"/>
    <w:rsid w:val="0009763D"/>
    <w:rsid w:val="00097725"/>
    <w:rsid w:val="000A0291"/>
    <w:rsid w:val="000A0779"/>
    <w:rsid w:val="000A12A2"/>
    <w:rsid w:val="000A2440"/>
    <w:rsid w:val="000A272C"/>
    <w:rsid w:val="000A2FEE"/>
    <w:rsid w:val="000A3034"/>
    <w:rsid w:val="000A3073"/>
    <w:rsid w:val="000A32AD"/>
    <w:rsid w:val="000A4744"/>
    <w:rsid w:val="000A4875"/>
    <w:rsid w:val="000A4D78"/>
    <w:rsid w:val="000A4DFB"/>
    <w:rsid w:val="000A62B7"/>
    <w:rsid w:val="000A630A"/>
    <w:rsid w:val="000A67C2"/>
    <w:rsid w:val="000A6EC7"/>
    <w:rsid w:val="000A7399"/>
    <w:rsid w:val="000A7782"/>
    <w:rsid w:val="000A7CFD"/>
    <w:rsid w:val="000B043D"/>
    <w:rsid w:val="000B10AB"/>
    <w:rsid w:val="000B1925"/>
    <w:rsid w:val="000B196D"/>
    <w:rsid w:val="000B2708"/>
    <w:rsid w:val="000B2C56"/>
    <w:rsid w:val="000B2C94"/>
    <w:rsid w:val="000B2D93"/>
    <w:rsid w:val="000B4060"/>
    <w:rsid w:val="000B40AC"/>
    <w:rsid w:val="000B42F4"/>
    <w:rsid w:val="000B47C2"/>
    <w:rsid w:val="000B4AAA"/>
    <w:rsid w:val="000B4B14"/>
    <w:rsid w:val="000B525F"/>
    <w:rsid w:val="000B5E37"/>
    <w:rsid w:val="000B715B"/>
    <w:rsid w:val="000B7265"/>
    <w:rsid w:val="000B73DF"/>
    <w:rsid w:val="000C00F0"/>
    <w:rsid w:val="000C060E"/>
    <w:rsid w:val="000C098B"/>
    <w:rsid w:val="000C19C0"/>
    <w:rsid w:val="000C1F3C"/>
    <w:rsid w:val="000C29A5"/>
    <w:rsid w:val="000C3416"/>
    <w:rsid w:val="000C3843"/>
    <w:rsid w:val="000C3CAF"/>
    <w:rsid w:val="000C4178"/>
    <w:rsid w:val="000C51C4"/>
    <w:rsid w:val="000C5AC9"/>
    <w:rsid w:val="000C66E9"/>
    <w:rsid w:val="000C6A21"/>
    <w:rsid w:val="000C743E"/>
    <w:rsid w:val="000D0ABB"/>
    <w:rsid w:val="000D0F6E"/>
    <w:rsid w:val="000D12AD"/>
    <w:rsid w:val="000D16D6"/>
    <w:rsid w:val="000D1C2D"/>
    <w:rsid w:val="000D1C56"/>
    <w:rsid w:val="000D1CEE"/>
    <w:rsid w:val="000D1D90"/>
    <w:rsid w:val="000D1FE6"/>
    <w:rsid w:val="000D29DB"/>
    <w:rsid w:val="000D3057"/>
    <w:rsid w:val="000D47D4"/>
    <w:rsid w:val="000D4D17"/>
    <w:rsid w:val="000D4E64"/>
    <w:rsid w:val="000D4EE5"/>
    <w:rsid w:val="000D52E3"/>
    <w:rsid w:val="000D5BE1"/>
    <w:rsid w:val="000D6459"/>
    <w:rsid w:val="000D6650"/>
    <w:rsid w:val="000D68DC"/>
    <w:rsid w:val="000D6F3D"/>
    <w:rsid w:val="000D72A7"/>
    <w:rsid w:val="000D7B25"/>
    <w:rsid w:val="000E0366"/>
    <w:rsid w:val="000E0BFC"/>
    <w:rsid w:val="000E155B"/>
    <w:rsid w:val="000E1824"/>
    <w:rsid w:val="000E1A80"/>
    <w:rsid w:val="000E1BAD"/>
    <w:rsid w:val="000E20CF"/>
    <w:rsid w:val="000E2D6D"/>
    <w:rsid w:val="000E3AAF"/>
    <w:rsid w:val="000E3ACD"/>
    <w:rsid w:val="000E3BA8"/>
    <w:rsid w:val="000E3CE5"/>
    <w:rsid w:val="000E3DFF"/>
    <w:rsid w:val="000E3E20"/>
    <w:rsid w:val="000E5487"/>
    <w:rsid w:val="000E54D0"/>
    <w:rsid w:val="000E59E2"/>
    <w:rsid w:val="000E60C8"/>
    <w:rsid w:val="000E6140"/>
    <w:rsid w:val="000E68C6"/>
    <w:rsid w:val="000E6A1E"/>
    <w:rsid w:val="000E732A"/>
    <w:rsid w:val="000E75C5"/>
    <w:rsid w:val="000E76DB"/>
    <w:rsid w:val="000F04EA"/>
    <w:rsid w:val="000F04EB"/>
    <w:rsid w:val="000F0697"/>
    <w:rsid w:val="000F0801"/>
    <w:rsid w:val="000F083F"/>
    <w:rsid w:val="000F1348"/>
    <w:rsid w:val="000F2B35"/>
    <w:rsid w:val="000F2DAA"/>
    <w:rsid w:val="000F322B"/>
    <w:rsid w:val="000F39BA"/>
    <w:rsid w:val="000F425B"/>
    <w:rsid w:val="000F4FEC"/>
    <w:rsid w:val="000F6484"/>
    <w:rsid w:val="001001BC"/>
    <w:rsid w:val="00100238"/>
    <w:rsid w:val="001013A7"/>
    <w:rsid w:val="00102156"/>
    <w:rsid w:val="00103140"/>
    <w:rsid w:val="00103205"/>
    <w:rsid w:val="0010379F"/>
    <w:rsid w:val="00103BFE"/>
    <w:rsid w:val="00103DA3"/>
    <w:rsid w:val="00104765"/>
    <w:rsid w:val="00104AD7"/>
    <w:rsid w:val="00104EA4"/>
    <w:rsid w:val="00105255"/>
    <w:rsid w:val="001053D0"/>
    <w:rsid w:val="0010623F"/>
    <w:rsid w:val="0010637C"/>
    <w:rsid w:val="001073F3"/>
    <w:rsid w:val="00110925"/>
    <w:rsid w:val="001109B7"/>
    <w:rsid w:val="00110B88"/>
    <w:rsid w:val="001110FD"/>
    <w:rsid w:val="00111B36"/>
    <w:rsid w:val="00111FBC"/>
    <w:rsid w:val="001122D9"/>
    <w:rsid w:val="00112E6B"/>
    <w:rsid w:val="00112EE7"/>
    <w:rsid w:val="0011397E"/>
    <w:rsid w:val="00113A1B"/>
    <w:rsid w:val="001149D6"/>
    <w:rsid w:val="00115665"/>
    <w:rsid w:val="00116A36"/>
    <w:rsid w:val="0011790B"/>
    <w:rsid w:val="00117FE3"/>
    <w:rsid w:val="0012032D"/>
    <w:rsid w:val="0012065C"/>
    <w:rsid w:val="001212A1"/>
    <w:rsid w:val="0012141C"/>
    <w:rsid w:val="00121917"/>
    <w:rsid w:val="00122049"/>
    <w:rsid w:val="001223B4"/>
    <w:rsid w:val="001236F7"/>
    <w:rsid w:val="001238D7"/>
    <w:rsid w:val="00123B0E"/>
    <w:rsid w:val="00123BCE"/>
    <w:rsid w:val="00123F53"/>
    <w:rsid w:val="0012409C"/>
    <w:rsid w:val="001240CF"/>
    <w:rsid w:val="00124A13"/>
    <w:rsid w:val="00124DA5"/>
    <w:rsid w:val="00125014"/>
    <w:rsid w:val="00125140"/>
    <w:rsid w:val="00125250"/>
    <w:rsid w:val="00125360"/>
    <w:rsid w:val="00125A54"/>
    <w:rsid w:val="00125DE7"/>
    <w:rsid w:val="00126154"/>
    <w:rsid w:val="00126241"/>
    <w:rsid w:val="0012648A"/>
    <w:rsid w:val="001272C7"/>
    <w:rsid w:val="00127417"/>
    <w:rsid w:val="00127720"/>
    <w:rsid w:val="0013008C"/>
    <w:rsid w:val="001301BF"/>
    <w:rsid w:val="00130D46"/>
    <w:rsid w:val="00131489"/>
    <w:rsid w:val="00131859"/>
    <w:rsid w:val="00131B2C"/>
    <w:rsid w:val="0013283B"/>
    <w:rsid w:val="00133095"/>
    <w:rsid w:val="001332A6"/>
    <w:rsid w:val="00133C90"/>
    <w:rsid w:val="00134D32"/>
    <w:rsid w:val="001350ED"/>
    <w:rsid w:val="00135813"/>
    <w:rsid w:val="00135CEF"/>
    <w:rsid w:val="00136247"/>
    <w:rsid w:val="00136423"/>
    <w:rsid w:val="00136F6C"/>
    <w:rsid w:val="00137562"/>
    <w:rsid w:val="0014001D"/>
    <w:rsid w:val="00140329"/>
    <w:rsid w:val="0014050B"/>
    <w:rsid w:val="00140704"/>
    <w:rsid w:val="0014076D"/>
    <w:rsid w:val="0014200F"/>
    <w:rsid w:val="00142CC3"/>
    <w:rsid w:val="0014364F"/>
    <w:rsid w:val="0014369A"/>
    <w:rsid w:val="00143D36"/>
    <w:rsid w:val="001446F6"/>
    <w:rsid w:val="00144948"/>
    <w:rsid w:val="00144C1D"/>
    <w:rsid w:val="00144D93"/>
    <w:rsid w:val="00144DB8"/>
    <w:rsid w:val="00145B09"/>
    <w:rsid w:val="00146ABB"/>
    <w:rsid w:val="001477D4"/>
    <w:rsid w:val="0015012C"/>
    <w:rsid w:val="00150660"/>
    <w:rsid w:val="00150D61"/>
    <w:rsid w:val="00150E74"/>
    <w:rsid w:val="00151445"/>
    <w:rsid w:val="0015155A"/>
    <w:rsid w:val="00151597"/>
    <w:rsid w:val="001517E0"/>
    <w:rsid w:val="00152420"/>
    <w:rsid w:val="00152C86"/>
    <w:rsid w:val="001539B4"/>
    <w:rsid w:val="00153E2F"/>
    <w:rsid w:val="00154682"/>
    <w:rsid w:val="00154DB7"/>
    <w:rsid w:val="001561A2"/>
    <w:rsid w:val="00156450"/>
    <w:rsid w:val="00156538"/>
    <w:rsid w:val="00156B93"/>
    <w:rsid w:val="00156FAF"/>
    <w:rsid w:val="001573AD"/>
    <w:rsid w:val="00160149"/>
    <w:rsid w:val="00160853"/>
    <w:rsid w:val="00160DA0"/>
    <w:rsid w:val="0016162B"/>
    <w:rsid w:val="0016183B"/>
    <w:rsid w:val="001619D0"/>
    <w:rsid w:val="00161ED1"/>
    <w:rsid w:val="00162053"/>
    <w:rsid w:val="001627AB"/>
    <w:rsid w:val="00163102"/>
    <w:rsid w:val="0016353C"/>
    <w:rsid w:val="00163742"/>
    <w:rsid w:val="00163A34"/>
    <w:rsid w:val="00163CF2"/>
    <w:rsid w:val="001644AE"/>
    <w:rsid w:val="00164A5E"/>
    <w:rsid w:val="001655C5"/>
    <w:rsid w:val="0016564A"/>
    <w:rsid w:val="00165719"/>
    <w:rsid w:val="00165A12"/>
    <w:rsid w:val="00165E46"/>
    <w:rsid w:val="0016637F"/>
    <w:rsid w:val="0016670A"/>
    <w:rsid w:val="00166C61"/>
    <w:rsid w:val="00166FD0"/>
    <w:rsid w:val="001670EB"/>
    <w:rsid w:val="00167260"/>
    <w:rsid w:val="00167443"/>
    <w:rsid w:val="00167A0B"/>
    <w:rsid w:val="00167C13"/>
    <w:rsid w:val="00170A8E"/>
    <w:rsid w:val="00170D47"/>
    <w:rsid w:val="00170F3F"/>
    <w:rsid w:val="001710C2"/>
    <w:rsid w:val="00171EF5"/>
    <w:rsid w:val="00171F66"/>
    <w:rsid w:val="00172410"/>
    <w:rsid w:val="001733A6"/>
    <w:rsid w:val="0017374D"/>
    <w:rsid w:val="00174469"/>
    <w:rsid w:val="00174BD7"/>
    <w:rsid w:val="00175016"/>
    <w:rsid w:val="00175631"/>
    <w:rsid w:val="00175B3D"/>
    <w:rsid w:val="00175BB5"/>
    <w:rsid w:val="00175D43"/>
    <w:rsid w:val="001762AD"/>
    <w:rsid w:val="001764B7"/>
    <w:rsid w:val="001765EE"/>
    <w:rsid w:val="001765F8"/>
    <w:rsid w:val="0017689A"/>
    <w:rsid w:val="00177200"/>
    <w:rsid w:val="0017733E"/>
    <w:rsid w:val="001809FC"/>
    <w:rsid w:val="00180D8E"/>
    <w:rsid w:val="00181718"/>
    <w:rsid w:val="00181F50"/>
    <w:rsid w:val="001832B5"/>
    <w:rsid w:val="0018360F"/>
    <w:rsid w:val="0018363B"/>
    <w:rsid w:val="00184796"/>
    <w:rsid w:val="0018483B"/>
    <w:rsid w:val="001854CF"/>
    <w:rsid w:val="001862C6"/>
    <w:rsid w:val="0019046B"/>
    <w:rsid w:val="001904BA"/>
    <w:rsid w:val="001911AC"/>
    <w:rsid w:val="00193FC1"/>
    <w:rsid w:val="00194384"/>
    <w:rsid w:val="0019441E"/>
    <w:rsid w:val="00194513"/>
    <w:rsid w:val="00195448"/>
    <w:rsid w:val="001955A4"/>
    <w:rsid w:val="00195A45"/>
    <w:rsid w:val="0019640F"/>
    <w:rsid w:val="0019682E"/>
    <w:rsid w:val="00196E25"/>
    <w:rsid w:val="00196F2D"/>
    <w:rsid w:val="001978A9"/>
    <w:rsid w:val="00197CF1"/>
    <w:rsid w:val="00197EFB"/>
    <w:rsid w:val="001A0136"/>
    <w:rsid w:val="001A0F46"/>
    <w:rsid w:val="001A1008"/>
    <w:rsid w:val="001A2208"/>
    <w:rsid w:val="001A259C"/>
    <w:rsid w:val="001A2909"/>
    <w:rsid w:val="001A4B25"/>
    <w:rsid w:val="001A5345"/>
    <w:rsid w:val="001A5AA5"/>
    <w:rsid w:val="001A5B7F"/>
    <w:rsid w:val="001A6CC2"/>
    <w:rsid w:val="001A7077"/>
    <w:rsid w:val="001A74AF"/>
    <w:rsid w:val="001A7BC5"/>
    <w:rsid w:val="001B0252"/>
    <w:rsid w:val="001B054D"/>
    <w:rsid w:val="001B0772"/>
    <w:rsid w:val="001B0DBF"/>
    <w:rsid w:val="001B0F66"/>
    <w:rsid w:val="001B19CE"/>
    <w:rsid w:val="001B1C78"/>
    <w:rsid w:val="001B263E"/>
    <w:rsid w:val="001B296A"/>
    <w:rsid w:val="001B43A0"/>
    <w:rsid w:val="001B4C79"/>
    <w:rsid w:val="001B4CA7"/>
    <w:rsid w:val="001B51C7"/>
    <w:rsid w:val="001B5D7F"/>
    <w:rsid w:val="001B62E2"/>
    <w:rsid w:val="001B638E"/>
    <w:rsid w:val="001B658E"/>
    <w:rsid w:val="001B6BC4"/>
    <w:rsid w:val="001B6E2A"/>
    <w:rsid w:val="001C094B"/>
    <w:rsid w:val="001C1B40"/>
    <w:rsid w:val="001C3D5C"/>
    <w:rsid w:val="001C4335"/>
    <w:rsid w:val="001C4372"/>
    <w:rsid w:val="001C4396"/>
    <w:rsid w:val="001C43EB"/>
    <w:rsid w:val="001C4C8B"/>
    <w:rsid w:val="001C4E21"/>
    <w:rsid w:val="001C509E"/>
    <w:rsid w:val="001C5406"/>
    <w:rsid w:val="001C55DA"/>
    <w:rsid w:val="001C59FE"/>
    <w:rsid w:val="001C5A2E"/>
    <w:rsid w:val="001C5BCA"/>
    <w:rsid w:val="001C5EB9"/>
    <w:rsid w:val="001C5F67"/>
    <w:rsid w:val="001C5FFF"/>
    <w:rsid w:val="001C6455"/>
    <w:rsid w:val="001C64CF"/>
    <w:rsid w:val="001C675D"/>
    <w:rsid w:val="001C6D89"/>
    <w:rsid w:val="001C762B"/>
    <w:rsid w:val="001C7F6E"/>
    <w:rsid w:val="001D019E"/>
    <w:rsid w:val="001D0F19"/>
    <w:rsid w:val="001D0FF8"/>
    <w:rsid w:val="001D18C7"/>
    <w:rsid w:val="001D1B11"/>
    <w:rsid w:val="001D1D0B"/>
    <w:rsid w:val="001D1D80"/>
    <w:rsid w:val="001D2166"/>
    <w:rsid w:val="001D2CE8"/>
    <w:rsid w:val="001D2D0B"/>
    <w:rsid w:val="001D3029"/>
    <w:rsid w:val="001D3148"/>
    <w:rsid w:val="001D39D9"/>
    <w:rsid w:val="001D3EDC"/>
    <w:rsid w:val="001D4164"/>
    <w:rsid w:val="001D458F"/>
    <w:rsid w:val="001D4CF7"/>
    <w:rsid w:val="001D5420"/>
    <w:rsid w:val="001D5B10"/>
    <w:rsid w:val="001D5F29"/>
    <w:rsid w:val="001D615C"/>
    <w:rsid w:val="001D63C0"/>
    <w:rsid w:val="001D6547"/>
    <w:rsid w:val="001D78DE"/>
    <w:rsid w:val="001D7F1B"/>
    <w:rsid w:val="001E0125"/>
    <w:rsid w:val="001E041C"/>
    <w:rsid w:val="001E0616"/>
    <w:rsid w:val="001E0E43"/>
    <w:rsid w:val="001E0F64"/>
    <w:rsid w:val="001E10D8"/>
    <w:rsid w:val="001E1141"/>
    <w:rsid w:val="001E146D"/>
    <w:rsid w:val="001E2514"/>
    <w:rsid w:val="001E2645"/>
    <w:rsid w:val="001E35F6"/>
    <w:rsid w:val="001E3979"/>
    <w:rsid w:val="001E3B75"/>
    <w:rsid w:val="001E3BC6"/>
    <w:rsid w:val="001E3DE2"/>
    <w:rsid w:val="001E44A2"/>
    <w:rsid w:val="001E44D5"/>
    <w:rsid w:val="001E4A47"/>
    <w:rsid w:val="001E501E"/>
    <w:rsid w:val="001E5C38"/>
    <w:rsid w:val="001E64B1"/>
    <w:rsid w:val="001E662A"/>
    <w:rsid w:val="001E6A16"/>
    <w:rsid w:val="001E6CC4"/>
    <w:rsid w:val="001E7455"/>
    <w:rsid w:val="001E7576"/>
    <w:rsid w:val="001F014E"/>
    <w:rsid w:val="001F0CEB"/>
    <w:rsid w:val="001F1103"/>
    <w:rsid w:val="001F1C65"/>
    <w:rsid w:val="001F2160"/>
    <w:rsid w:val="001F29CD"/>
    <w:rsid w:val="001F2A65"/>
    <w:rsid w:val="001F2B90"/>
    <w:rsid w:val="001F2FC4"/>
    <w:rsid w:val="001F3E16"/>
    <w:rsid w:val="001F53BA"/>
    <w:rsid w:val="001F5B99"/>
    <w:rsid w:val="001F7074"/>
    <w:rsid w:val="001F75E7"/>
    <w:rsid w:val="002003B9"/>
    <w:rsid w:val="00200A97"/>
    <w:rsid w:val="00200ADC"/>
    <w:rsid w:val="00200C51"/>
    <w:rsid w:val="002012DE"/>
    <w:rsid w:val="00202565"/>
    <w:rsid w:val="0020266E"/>
    <w:rsid w:val="002028CE"/>
    <w:rsid w:val="0020294F"/>
    <w:rsid w:val="00202E48"/>
    <w:rsid w:val="00203A36"/>
    <w:rsid w:val="00203B91"/>
    <w:rsid w:val="00203C80"/>
    <w:rsid w:val="002044A0"/>
    <w:rsid w:val="0020509C"/>
    <w:rsid w:val="0020545F"/>
    <w:rsid w:val="002064FA"/>
    <w:rsid w:val="00207567"/>
    <w:rsid w:val="00207A89"/>
    <w:rsid w:val="00211025"/>
    <w:rsid w:val="002117E4"/>
    <w:rsid w:val="00211AB7"/>
    <w:rsid w:val="00211CC9"/>
    <w:rsid w:val="00211F68"/>
    <w:rsid w:val="002128E3"/>
    <w:rsid w:val="00212B7E"/>
    <w:rsid w:val="00212EB9"/>
    <w:rsid w:val="00213283"/>
    <w:rsid w:val="002139C1"/>
    <w:rsid w:val="002155D2"/>
    <w:rsid w:val="002159A3"/>
    <w:rsid w:val="00215ADB"/>
    <w:rsid w:val="00215B80"/>
    <w:rsid w:val="00216F51"/>
    <w:rsid w:val="00217C98"/>
    <w:rsid w:val="00217F36"/>
    <w:rsid w:val="00220303"/>
    <w:rsid w:val="00220E56"/>
    <w:rsid w:val="0022109E"/>
    <w:rsid w:val="00221EEA"/>
    <w:rsid w:val="00222037"/>
    <w:rsid w:val="002229F6"/>
    <w:rsid w:val="002233AE"/>
    <w:rsid w:val="0022397F"/>
    <w:rsid w:val="00223AFF"/>
    <w:rsid w:val="00223B33"/>
    <w:rsid w:val="00223D70"/>
    <w:rsid w:val="00224045"/>
    <w:rsid w:val="00224214"/>
    <w:rsid w:val="002245BA"/>
    <w:rsid w:val="0022479A"/>
    <w:rsid w:val="002248DA"/>
    <w:rsid w:val="002249ED"/>
    <w:rsid w:val="00224BC5"/>
    <w:rsid w:val="00224D96"/>
    <w:rsid w:val="002250C3"/>
    <w:rsid w:val="00225EA2"/>
    <w:rsid w:val="00225F47"/>
    <w:rsid w:val="0022605B"/>
    <w:rsid w:val="0022685D"/>
    <w:rsid w:val="002273B1"/>
    <w:rsid w:val="00227B27"/>
    <w:rsid w:val="00227E91"/>
    <w:rsid w:val="00230059"/>
    <w:rsid w:val="0023084D"/>
    <w:rsid w:val="00230900"/>
    <w:rsid w:val="00231591"/>
    <w:rsid w:val="00231C49"/>
    <w:rsid w:val="00231E27"/>
    <w:rsid w:val="00232368"/>
    <w:rsid w:val="002324F3"/>
    <w:rsid w:val="002328D6"/>
    <w:rsid w:val="00233075"/>
    <w:rsid w:val="002344A5"/>
    <w:rsid w:val="0023499C"/>
    <w:rsid w:val="0023520B"/>
    <w:rsid w:val="0023653D"/>
    <w:rsid w:val="00236A07"/>
    <w:rsid w:val="00236A16"/>
    <w:rsid w:val="00236EDE"/>
    <w:rsid w:val="00237520"/>
    <w:rsid w:val="00237E78"/>
    <w:rsid w:val="002402B8"/>
    <w:rsid w:val="00240301"/>
    <w:rsid w:val="0024037F"/>
    <w:rsid w:val="002411AA"/>
    <w:rsid w:val="00242348"/>
    <w:rsid w:val="00242795"/>
    <w:rsid w:val="00243024"/>
    <w:rsid w:val="00243352"/>
    <w:rsid w:val="00243620"/>
    <w:rsid w:val="00243DD6"/>
    <w:rsid w:val="00243F52"/>
    <w:rsid w:val="00244CB6"/>
    <w:rsid w:val="00245473"/>
    <w:rsid w:val="002464F6"/>
    <w:rsid w:val="00246C49"/>
    <w:rsid w:val="00246D80"/>
    <w:rsid w:val="00247C64"/>
    <w:rsid w:val="00250053"/>
    <w:rsid w:val="0025139D"/>
    <w:rsid w:val="002516F6"/>
    <w:rsid w:val="00251F59"/>
    <w:rsid w:val="00252005"/>
    <w:rsid w:val="00252389"/>
    <w:rsid w:val="002534E5"/>
    <w:rsid w:val="00254012"/>
    <w:rsid w:val="0025406A"/>
    <w:rsid w:val="00254575"/>
    <w:rsid w:val="00254C23"/>
    <w:rsid w:val="00255284"/>
    <w:rsid w:val="00255364"/>
    <w:rsid w:val="00255397"/>
    <w:rsid w:val="0025569A"/>
    <w:rsid w:val="0025594D"/>
    <w:rsid w:val="00257B16"/>
    <w:rsid w:val="00257E93"/>
    <w:rsid w:val="002601AA"/>
    <w:rsid w:val="002603B6"/>
    <w:rsid w:val="00261126"/>
    <w:rsid w:val="00261139"/>
    <w:rsid w:val="00261290"/>
    <w:rsid w:val="002612B5"/>
    <w:rsid w:val="0026139C"/>
    <w:rsid w:val="00261B0A"/>
    <w:rsid w:val="00261DA3"/>
    <w:rsid w:val="00262AE9"/>
    <w:rsid w:val="002632DC"/>
    <w:rsid w:val="00264F00"/>
    <w:rsid w:val="00265795"/>
    <w:rsid w:val="00265BF4"/>
    <w:rsid w:val="00265C48"/>
    <w:rsid w:val="00266AA5"/>
    <w:rsid w:val="00266BA4"/>
    <w:rsid w:val="00266F70"/>
    <w:rsid w:val="00267458"/>
    <w:rsid w:val="00267882"/>
    <w:rsid w:val="00267C1C"/>
    <w:rsid w:val="00270C4C"/>
    <w:rsid w:val="00270FEB"/>
    <w:rsid w:val="002713EE"/>
    <w:rsid w:val="0027146C"/>
    <w:rsid w:val="0027159A"/>
    <w:rsid w:val="002720CD"/>
    <w:rsid w:val="0027250A"/>
    <w:rsid w:val="00272830"/>
    <w:rsid w:val="00273076"/>
    <w:rsid w:val="0027390E"/>
    <w:rsid w:val="00273A10"/>
    <w:rsid w:val="00273E99"/>
    <w:rsid w:val="00274F6C"/>
    <w:rsid w:val="00275193"/>
    <w:rsid w:val="00275C62"/>
    <w:rsid w:val="002762C9"/>
    <w:rsid w:val="00277323"/>
    <w:rsid w:val="00277BBB"/>
    <w:rsid w:val="00277C4F"/>
    <w:rsid w:val="00277E1D"/>
    <w:rsid w:val="00280140"/>
    <w:rsid w:val="002802DC"/>
    <w:rsid w:val="0028040C"/>
    <w:rsid w:val="002805E7"/>
    <w:rsid w:val="002808C4"/>
    <w:rsid w:val="00280C13"/>
    <w:rsid w:val="00281596"/>
    <w:rsid w:val="00281CC0"/>
    <w:rsid w:val="0028219C"/>
    <w:rsid w:val="002826CC"/>
    <w:rsid w:val="002833E5"/>
    <w:rsid w:val="00284C7F"/>
    <w:rsid w:val="00285AA4"/>
    <w:rsid w:val="00285F82"/>
    <w:rsid w:val="0028622E"/>
    <w:rsid w:val="00286298"/>
    <w:rsid w:val="002866E8"/>
    <w:rsid w:val="00287695"/>
    <w:rsid w:val="00287781"/>
    <w:rsid w:val="002878F0"/>
    <w:rsid w:val="002878F8"/>
    <w:rsid w:val="00287FD4"/>
    <w:rsid w:val="00290074"/>
    <w:rsid w:val="00290078"/>
    <w:rsid w:val="00290ABA"/>
    <w:rsid w:val="0029128C"/>
    <w:rsid w:val="00291E52"/>
    <w:rsid w:val="00291F31"/>
    <w:rsid w:val="0029237E"/>
    <w:rsid w:val="002925E5"/>
    <w:rsid w:val="00293C3B"/>
    <w:rsid w:val="00294458"/>
    <w:rsid w:val="00295D5E"/>
    <w:rsid w:val="00297D9D"/>
    <w:rsid w:val="00297F98"/>
    <w:rsid w:val="002A0294"/>
    <w:rsid w:val="002A06CE"/>
    <w:rsid w:val="002A1354"/>
    <w:rsid w:val="002A1834"/>
    <w:rsid w:val="002A1965"/>
    <w:rsid w:val="002A1C79"/>
    <w:rsid w:val="002A2500"/>
    <w:rsid w:val="002A2677"/>
    <w:rsid w:val="002A2692"/>
    <w:rsid w:val="002A2B83"/>
    <w:rsid w:val="002A3509"/>
    <w:rsid w:val="002A378A"/>
    <w:rsid w:val="002A3AAA"/>
    <w:rsid w:val="002A3B52"/>
    <w:rsid w:val="002A3D46"/>
    <w:rsid w:val="002A4945"/>
    <w:rsid w:val="002A4C06"/>
    <w:rsid w:val="002A4C5E"/>
    <w:rsid w:val="002A4E88"/>
    <w:rsid w:val="002A5C1B"/>
    <w:rsid w:val="002B0686"/>
    <w:rsid w:val="002B0B33"/>
    <w:rsid w:val="002B0BC3"/>
    <w:rsid w:val="002B134A"/>
    <w:rsid w:val="002B1408"/>
    <w:rsid w:val="002B15F8"/>
    <w:rsid w:val="002B19A7"/>
    <w:rsid w:val="002B1C33"/>
    <w:rsid w:val="002B21C8"/>
    <w:rsid w:val="002B278B"/>
    <w:rsid w:val="002B2AFF"/>
    <w:rsid w:val="002B2B4C"/>
    <w:rsid w:val="002B32A8"/>
    <w:rsid w:val="002B3721"/>
    <w:rsid w:val="002B4213"/>
    <w:rsid w:val="002B4307"/>
    <w:rsid w:val="002B4521"/>
    <w:rsid w:val="002B4A39"/>
    <w:rsid w:val="002B4F14"/>
    <w:rsid w:val="002B4F3D"/>
    <w:rsid w:val="002B6079"/>
    <w:rsid w:val="002B6F06"/>
    <w:rsid w:val="002B70DD"/>
    <w:rsid w:val="002B77F9"/>
    <w:rsid w:val="002B7DED"/>
    <w:rsid w:val="002B7FFE"/>
    <w:rsid w:val="002C0526"/>
    <w:rsid w:val="002C0712"/>
    <w:rsid w:val="002C0998"/>
    <w:rsid w:val="002C0C8C"/>
    <w:rsid w:val="002C126E"/>
    <w:rsid w:val="002C148B"/>
    <w:rsid w:val="002C1760"/>
    <w:rsid w:val="002C1F2B"/>
    <w:rsid w:val="002C2444"/>
    <w:rsid w:val="002C2B4D"/>
    <w:rsid w:val="002C2BC4"/>
    <w:rsid w:val="002C37FE"/>
    <w:rsid w:val="002C3930"/>
    <w:rsid w:val="002C39B0"/>
    <w:rsid w:val="002C3A8D"/>
    <w:rsid w:val="002C3B8B"/>
    <w:rsid w:val="002C3BEF"/>
    <w:rsid w:val="002C51F1"/>
    <w:rsid w:val="002C5FB3"/>
    <w:rsid w:val="002C6499"/>
    <w:rsid w:val="002C67FC"/>
    <w:rsid w:val="002C68C6"/>
    <w:rsid w:val="002C6DC6"/>
    <w:rsid w:val="002C7774"/>
    <w:rsid w:val="002C7CB5"/>
    <w:rsid w:val="002C7FA7"/>
    <w:rsid w:val="002D010A"/>
    <w:rsid w:val="002D0DBF"/>
    <w:rsid w:val="002D12AE"/>
    <w:rsid w:val="002D1406"/>
    <w:rsid w:val="002D1826"/>
    <w:rsid w:val="002D1EF7"/>
    <w:rsid w:val="002D21BF"/>
    <w:rsid w:val="002D2633"/>
    <w:rsid w:val="002D285F"/>
    <w:rsid w:val="002D33D9"/>
    <w:rsid w:val="002D3E83"/>
    <w:rsid w:val="002D44A2"/>
    <w:rsid w:val="002D457B"/>
    <w:rsid w:val="002D477F"/>
    <w:rsid w:val="002D56A7"/>
    <w:rsid w:val="002D6630"/>
    <w:rsid w:val="002D73F0"/>
    <w:rsid w:val="002D79E0"/>
    <w:rsid w:val="002D7F82"/>
    <w:rsid w:val="002E06D2"/>
    <w:rsid w:val="002E08F7"/>
    <w:rsid w:val="002E09FB"/>
    <w:rsid w:val="002E10FD"/>
    <w:rsid w:val="002E1B2E"/>
    <w:rsid w:val="002E1E25"/>
    <w:rsid w:val="002E23E9"/>
    <w:rsid w:val="002E2C78"/>
    <w:rsid w:val="002E3A63"/>
    <w:rsid w:val="002E4591"/>
    <w:rsid w:val="002E47E1"/>
    <w:rsid w:val="002E50A8"/>
    <w:rsid w:val="002E6262"/>
    <w:rsid w:val="002E65E0"/>
    <w:rsid w:val="002E69C9"/>
    <w:rsid w:val="002E7330"/>
    <w:rsid w:val="002E7B0A"/>
    <w:rsid w:val="002F084C"/>
    <w:rsid w:val="002F14B5"/>
    <w:rsid w:val="002F1FF6"/>
    <w:rsid w:val="002F2132"/>
    <w:rsid w:val="002F273B"/>
    <w:rsid w:val="002F2FEF"/>
    <w:rsid w:val="002F31A8"/>
    <w:rsid w:val="002F33E5"/>
    <w:rsid w:val="002F34E9"/>
    <w:rsid w:val="002F46D0"/>
    <w:rsid w:val="002F4742"/>
    <w:rsid w:val="002F485A"/>
    <w:rsid w:val="002F4C6A"/>
    <w:rsid w:val="002F54A4"/>
    <w:rsid w:val="002F5723"/>
    <w:rsid w:val="002F58E8"/>
    <w:rsid w:val="002F5A12"/>
    <w:rsid w:val="002F611B"/>
    <w:rsid w:val="002F6CAF"/>
    <w:rsid w:val="002F6EE4"/>
    <w:rsid w:val="002F71F7"/>
    <w:rsid w:val="002F7BC3"/>
    <w:rsid w:val="002F7BD0"/>
    <w:rsid w:val="002F7D37"/>
    <w:rsid w:val="0030036A"/>
    <w:rsid w:val="0030085D"/>
    <w:rsid w:val="00301DFA"/>
    <w:rsid w:val="00301E95"/>
    <w:rsid w:val="0030278A"/>
    <w:rsid w:val="00302D17"/>
    <w:rsid w:val="00302DE0"/>
    <w:rsid w:val="0030300D"/>
    <w:rsid w:val="003032AE"/>
    <w:rsid w:val="003036CC"/>
    <w:rsid w:val="00303928"/>
    <w:rsid w:val="00303DE5"/>
    <w:rsid w:val="0030444E"/>
    <w:rsid w:val="00304E44"/>
    <w:rsid w:val="003057B8"/>
    <w:rsid w:val="00305F26"/>
    <w:rsid w:val="00305F9C"/>
    <w:rsid w:val="00306493"/>
    <w:rsid w:val="0030691C"/>
    <w:rsid w:val="00306983"/>
    <w:rsid w:val="003070E5"/>
    <w:rsid w:val="00307376"/>
    <w:rsid w:val="00307EF6"/>
    <w:rsid w:val="00307EFF"/>
    <w:rsid w:val="00310153"/>
    <w:rsid w:val="003107E1"/>
    <w:rsid w:val="00310C22"/>
    <w:rsid w:val="00310D69"/>
    <w:rsid w:val="003118CA"/>
    <w:rsid w:val="00311A16"/>
    <w:rsid w:val="00312032"/>
    <w:rsid w:val="00312078"/>
    <w:rsid w:val="003121AB"/>
    <w:rsid w:val="00312E8A"/>
    <w:rsid w:val="003138A7"/>
    <w:rsid w:val="00313EBA"/>
    <w:rsid w:val="003144DE"/>
    <w:rsid w:val="0031469D"/>
    <w:rsid w:val="00314D22"/>
    <w:rsid w:val="00315116"/>
    <w:rsid w:val="00315A09"/>
    <w:rsid w:val="00315DA2"/>
    <w:rsid w:val="00315E67"/>
    <w:rsid w:val="00316250"/>
    <w:rsid w:val="003177ED"/>
    <w:rsid w:val="00320699"/>
    <w:rsid w:val="003206ED"/>
    <w:rsid w:val="00320858"/>
    <w:rsid w:val="00320DDD"/>
    <w:rsid w:val="00320F13"/>
    <w:rsid w:val="00321706"/>
    <w:rsid w:val="003218B4"/>
    <w:rsid w:val="00321BC3"/>
    <w:rsid w:val="00321C0D"/>
    <w:rsid w:val="00321C0E"/>
    <w:rsid w:val="00322CEF"/>
    <w:rsid w:val="0032421B"/>
    <w:rsid w:val="00324316"/>
    <w:rsid w:val="00324338"/>
    <w:rsid w:val="0032499A"/>
    <w:rsid w:val="00324A10"/>
    <w:rsid w:val="00324A11"/>
    <w:rsid w:val="003252FA"/>
    <w:rsid w:val="00325A74"/>
    <w:rsid w:val="00325C9A"/>
    <w:rsid w:val="00325D31"/>
    <w:rsid w:val="00325ED5"/>
    <w:rsid w:val="00326198"/>
    <w:rsid w:val="00326AA4"/>
    <w:rsid w:val="00326EC6"/>
    <w:rsid w:val="003271B5"/>
    <w:rsid w:val="00327B95"/>
    <w:rsid w:val="00327BE2"/>
    <w:rsid w:val="00327CDE"/>
    <w:rsid w:val="00327D2E"/>
    <w:rsid w:val="00327F57"/>
    <w:rsid w:val="003300D7"/>
    <w:rsid w:val="00330569"/>
    <w:rsid w:val="00330BEC"/>
    <w:rsid w:val="00330D1C"/>
    <w:rsid w:val="00331737"/>
    <w:rsid w:val="00331B8A"/>
    <w:rsid w:val="00332B85"/>
    <w:rsid w:val="00332BF6"/>
    <w:rsid w:val="00332D54"/>
    <w:rsid w:val="003336A9"/>
    <w:rsid w:val="003349BB"/>
    <w:rsid w:val="003349C2"/>
    <w:rsid w:val="00334A80"/>
    <w:rsid w:val="0033551B"/>
    <w:rsid w:val="00335AAD"/>
    <w:rsid w:val="00335D7B"/>
    <w:rsid w:val="00336299"/>
    <w:rsid w:val="00337017"/>
    <w:rsid w:val="00337AE8"/>
    <w:rsid w:val="0034016C"/>
    <w:rsid w:val="003408B5"/>
    <w:rsid w:val="00340EA7"/>
    <w:rsid w:val="00340F96"/>
    <w:rsid w:val="00341151"/>
    <w:rsid w:val="00341A0A"/>
    <w:rsid w:val="00342971"/>
    <w:rsid w:val="00342CBE"/>
    <w:rsid w:val="00342E45"/>
    <w:rsid w:val="003438D7"/>
    <w:rsid w:val="00343963"/>
    <w:rsid w:val="003450DF"/>
    <w:rsid w:val="0034517B"/>
    <w:rsid w:val="003451D8"/>
    <w:rsid w:val="0034571F"/>
    <w:rsid w:val="00345D24"/>
    <w:rsid w:val="00345E47"/>
    <w:rsid w:val="0034685D"/>
    <w:rsid w:val="0034719B"/>
    <w:rsid w:val="00347A35"/>
    <w:rsid w:val="00347DA6"/>
    <w:rsid w:val="00347F2B"/>
    <w:rsid w:val="003503DE"/>
    <w:rsid w:val="00351846"/>
    <w:rsid w:val="003528C6"/>
    <w:rsid w:val="003532DB"/>
    <w:rsid w:val="00353485"/>
    <w:rsid w:val="003538C9"/>
    <w:rsid w:val="00354158"/>
    <w:rsid w:val="00354AFC"/>
    <w:rsid w:val="00355347"/>
    <w:rsid w:val="00355DC5"/>
    <w:rsid w:val="00356236"/>
    <w:rsid w:val="0035626E"/>
    <w:rsid w:val="00356531"/>
    <w:rsid w:val="00356750"/>
    <w:rsid w:val="003569FD"/>
    <w:rsid w:val="00356B8C"/>
    <w:rsid w:val="00356D70"/>
    <w:rsid w:val="00356FAA"/>
    <w:rsid w:val="003574C5"/>
    <w:rsid w:val="00357537"/>
    <w:rsid w:val="00357805"/>
    <w:rsid w:val="00357C0C"/>
    <w:rsid w:val="00357F49"/>
    <w:rsid w:val="00360136"/>
    <w:rsid w:val="0036129B"/>
    <w:rsid w:val="00361823"/>
    <w:rsid w:val="00361E28"/>
    <w:rsid w:val="0036233F"/>
    <w:rsid w:val="00364442"/>
    <w:rsid w:val="003644AF"/>
    <w:rsid w:val="0036464C"/>
    <w:rsid w:val="0036470E"/>
    <w:rsid w:val="00365159"/>
    <w:rsid w:val="003666E5"/>
    <w:rsid w:val="003671E0"/>
    <w:rsid w:val="00367F0D"/>
    <w:rsid w:val="00371369"/>
    <w:rsid w:val="00371B54"/>
    <w:rsid w:val="00371B7B"/>
    <w:rsid w:val="003721BE"/>
    <w:rsid w:val="00372408"/>
    <w:rsid w:val="003729D2"/>
    <w:rsid w:val="00372A00"/>
    <w:rsid w:val="00372B9B"/>
    <w:rsid w:val="00373053"/>
    <w:rsid w:val="0037358B"/>
    <w:rsid w:val="0037361D"/>
    <w:rsid w:val="003742A1"/>
    <w:rsid w:val="0037447C"/>
    <w:rsid w:val="0037533F"/>
    <w:rsid w:val="003756D9"/>
    <w:rsid w:val="00375729"/>
    <w:rsid w:val="00375F2D"/>
    <w:rsid w:val="00376A5C"/>
    <w:rsid w:val="00376D1D"/>
    <w:rsid w:val="00377040"/>
    <w:rsid w:val="00377063"/>
    <w:rsid w:val="00377E78"/>
    <w:rsid w:val="003803CB"/>
    <w:rsid w:val="00380671"/>
    <w:rsid w:val="003823CF"/>
    <w:rsid w:val="003824F0"/>
    <w:rsid w:val="003829A9"/>
    <w:rsid w:val="00383173"/>
    <w:rsid w:val="00384122"/>
    <w:rsid w:val="0038421E"/>
    <w:rsid w:val="00384307"/>
    <w:rsid w:val="003847BC"/>
    <w:rsid w:val="003847D7"/>
    <w:rsid w:val="00384996"/>
    <w:rsid w:val="00384CE6"/>
    <w:rsid w:val="00384CF3"/>
    <w:rsid w:val="00385ADE"/>
    <w:rsid w:val="0038666B"/>
    <w:rsid w:val="00386D87"/>
    <w:rsid w:val="00387317"/>
    <w:rsid w:val="0038777B"/>
    <w:rsid w:val="00387893"/>
    <w:rsid w:val="00387E63"/>
    <w:rsid w:val="00390082"/>
    <w:rsid w:val="003900C5"/>
    <w:rsid w:val="003903CA"/>
    <w:rsid w:val="00391117"/>
    <w:rsid w:val="003914FD"/>
    <w:rsid w:val="00393481"/>
    <w:rsid w:val="00393617"/>
    <w:rsid w:val="00393CF6"/>
    <w:rsid w:val="0039407F"/>
    <w:rsid w:val="00394972"/>
    <w:rsid w:val="00395474"/>
    <w:rsid w:val="00395912"/>
    <w:rsid w:val="00395FDA"/>
    <w:rsid w:val="00396148"/>
    <w:rsid w:val="00396F2E"/>
    <w:rsid w:val="003975E8"/>
    <w:rsid w:val="003979FE"/>
    <w:rsid w:val="00397A58"/>
    <w:rsid w:val="003A032D"/>
    <w:rsid w:val="003A039F"/>
    <w:rsid w:val="003A05BC"/>
    <w:rsid w:val="003A0942"/>
    <w:rsid w:val="003A1DDF"/>
    <w:rsid w:val="003A2AEB"/>
    <w:rsid w:val="003A2F29"/>
    <w:rsid w:val="003A4061"/>
    <w:rsid w:val="003A408D"/>
    <w:rsid w:val="003A4B11"/>
    <w:rsid w:val="003A4F95"/>
    <w:rsid w:val="003A5919"/>
    <w:rsid w:val="003A6B4A"/>
    <w:rsid w:val="003A6DF7"/>
    <w:rsid w:val="003A7662"/>
    <w:rsid w:val="003A77CF"/>
    <w:rsid w:val="003A7E44"/>
    <w:rsid w:val="003B0325"/>
    <w:rsid w:val="003B0F7F"/>
    <w:rsid w:val="003B11DC"/>
    <w:rsid w:val="003B147A"/>
    <w:rsid w:val="003B1558"/>
    <w:rsid w:val="003B2267"/>
    <w:rsid w:val="003B23EC"/>
    <w:rsid w:val="003B38D3"/>
    <w:rsid w:val="003B40DE"/>
    <w:rsid w:val="003B472D"/>
    <w:rsid w:val="003B4EBE"/>
    <w:rsid w:val="003B4ECF"/>
    <w:rsid w:val="003B5195"/>
    <w:rsid w:val="003B5206"/>
    <w:rsid w:val="003B5A38"/>
    <w:rsid w:val="003B5D7A"/>
    <w:rsid w:val="003B6FDF"/>
    <w:rsid w:val="003B753C"/>
    <w:rsid w:val="003C0B8D"/>
    <w:rsid w:val="003C18F9"/>
    <w:rsid w:val="003C1E95"/>
    <w:rsid w:val="003C3616"/>
    <w:rsid w:val="003C381D"/>
    <w:rsid w:val="003C3C7C"/>
    <w:rsid w:val="003C41EB"/>
    <w:rsid w:val="003C4542"/>
    <w:rsid w:val="003C5938"/>
    <w:rsid w:val="003C5A6C"/>
    <w:rsid w:val="003C6770"/>
    <w:rsid w:val="003C67D8"/>
    <w:rsid w:val="003C71D5"/>
    <w:rsid w:val="003C738A"/>
    <w:rsid w:val="003C75CC"/>
    <w:rsid w:val="003C787D"/>
    <w:rsid w:val="003C7A74"/>
    <w:rsid w:val="003C7AD0"/>
    <w:rsid w:val="003D0BC9"/>
    <w:rsid w:val="003D10EF"/>
    <w:rsid w:val="003D11C7"/>
    <w:rsid w:val="003D1844"/>
    <w:rsid w:val="003D1A70"/>
    <w:rsid w:val="003D25EB"/>
    <w:rsid w:val="003D2DF7"/>
    <w:rsid w:val="003D36B1"/>
    <w:rsid w:val="003D4537"/>
    <w:rsid w:val="003D45F8"/>
    <w:rsid w:val="003D4DA5"/>
    <w:rsid w:val="003D4E96"/>
    <w:rsid w:val="003D5435"/>
    <w:rsid w:val="003D565F"/>
    <w:rsid w:val="003D619F"/>
    <w:rsid w:val="003D6387"/>
    <w:rsid w:val="003D7239"/>
    <w:rsid w:val="003D73BF"/>
    <w:rsid w:val="003D7B7F"/>
    <w:rsid w:val="003E0134"/>
    <w:rsid w:val="003E027F"/>
    <w:rsid w:val="003E10CE"/>
    <w:rsid w:val="003E1196"/>
    <w:rsid w:val="003E199C"/>
    <w:rsid w:val="003E1CAC"/>
    <w:rsid w:val="003E3083"/>
    <w:rsid w:val="003E31DA"/>
    <w:rsid w:val="003E3B1F"/>
    <w:rsid w:val="003E3C10"/>
    <w:rsid w:val="003E3D34"/>
    <w:rsid w:val="003E3EEF"/>
    <w:rsid w:val="003E43F8"/>
    <w:rsid w:val="003E4665"/>
    <w:rsid w:val="003E63C8"/>
    <w:rsid w:val="003E6E6F"/>
    <w:rsid w:val="003E706A"/>
    <w:rsid w:val="003E7231"/>
    <w:rsid w:val="003E7399"/>
    <w:rsid w:val="003F07E4"/>
    <w:rsid w:val="003F0E26"/>
    <w:rsid w:val="003F105D"/>
    <w:rsid w:val="003F14D3"/>
    <w:rsid w:val="003F161C"/>
    <w:rsid w:val="003F2160"/>
    <w:rsid w:val="003F2232"/>
    <w:rsid w:val="003F32FD"/>
    <w:rsid w:val="003F4955"/>
    <w:rsid w:val="003F49A3"/>
    <w:rsid w:val="003F4CAD"/>
    <w:rsid w:val="003F4FA9"/>
    <w:rsid w:val="003F65EC"/>
    <w:rsid w:val="003F67E7"/>
    <w:rsid w:val="003F6D94"/>
    <w:rsid w:val="003F7331"/>
    <w:rsid w:val="003F7721"/>
    <w:rsid w:val="003F7A1A"/>
    <w:rsid w:val="003F7CDD"/>
    <w:rsid w:val="003F7CE9"/>
    <w:rsid w:val="004014F7"/>
    <w:rsid w:val="004014FA"/>
    <w:rsid w:val="00401D8D"/>
    <w:rsid w:val="00402590"/>
    <w:rsid w:val="00402B69"/>
    <w:rsid w:val="00402C9B"/>
    <w:rsid w:val="00404DDA"/>
    <w:rsid w:val="00405270"/>
    <w:rsid w:val="00405C11"/>
    <w:rsid w:val="00405F7E"/>
    <w:rsid w:val="00405FFA"/>
    <w:rsid w:val="0040676B"/>
    <w:rsid w:val="0040682B"/>
    <w:rsid w:val="00406FAA"/>
    <w:rsid w:val="00406FAF"/>
    <w:rsid w:val="00407223"/>
    <w:rsid w:val="00407354"/>
    <w:rsid w:val="00407BB8"/>
    <w:rsid w:val="00407CFA"/>
    <w:rsid w:val="004108AC"/>
    <w:rsid w:val="00410C0E"/>
    <w:rsid w:val="004110FB"/>
    <w:rsid w:val="00411483"/>
    <w:rsid w:val="00411876"/>
    <w:rsid w:val="00412AD7"/>
    <w:rsid w:val="00413AB1"/>
    <w:rsid w:val="00413CF6"/>
    <w:rsid w:val="004141BA"/>
    <w:rsid w:val="004142D4"/>
    <w:rsid w:val="00415748"/>
    <w:rsid w:val="00415E25"/>
    <w:rsid w:val="004161D4"/>
    <w:rsid w:val="004178D2"/>
    <w:rsid w:val="0041794D"/>
    <w:rsid w:val="004179DD"/>
    <w:rsid w:val="004204BF"/>
    <w:rsid w:val="0042069A"/>
    <w:rsid w:val="0042108C"/>
    <w:rsid w:val="004212CC"/>
    <w:rsid w:val="00421851"/>
    <w:rsid w:val="00421A91"/>
    <w:rsid w:val="004228BD"/>
    <w:rsid w:val="00423466"/>
    <w:rsid w:val="004236E7"/>
    <w:rsid w:val="00423A93"/>
    <w:rsid w:val="00424074"/>
    <w:rsid w:val="004249E1"/>
    <w:rsid w:val="00424B51"/>
    <w:rsid w:val="00425B4A"/>
    <w:rsid w:val="004262A2"/>
    <w:rsid w:val="004264B5"/>
    <w:rsid w:val="004264C2"/>
    <w:rsid w:val="004267FA"/>
    <w:rsid w:val="004269DC"/>
    <w:rsid w:val="004300D0"/>
    <w:rsid w:val="004304DC"/>
    <w:rsid w:val="00430620"/>
    <w:rsid w:val="00431D6D"/>
    <w:rsid w:val="004321F1"/>
    <w:rsid w:val="004336E7"/>
    <w:rsid w:val="0043465E"/>
    <w:rsid w:val="00434C3B"/>
    <w:rsid w:val="00435165"/>
    <w:rsid w:val="0043527C"/>
    <w:rsid w:val="004352BF"/>
    <w:rsid w:val="004356CB"/>
    <w:rsid w:val="00435F4B"/>
    <w:rsid w:val="00436225"/>
    <w:rsid w:val="00436B5C"/>
    <w:rsid w:val="00437DD8"/>
    <w:rsid w:val="00440B79"/>
    <w:rsid w:val="0044166F"/>
    <w:rsid w:val="00441E28"/>
    <w:rsid w:val="0044254D"/>
    <w:rsid w:val="00442AE8"/>
    <w:rsid w:val="004462D1"/>
    <w:rsid w:val="004467AA"/>
    <w:rsid w:val="0044683F"/>
    <w:rsid w:val="00447588"/>
    <w:rsid w:val="004475D7"/>
    <w:rsid w:val="00450055"/>
    <w:rsid w:val="004507C7"/>
    <w:rsid w:val="004507FC"/>
    <w:rsid w:val="00450813"/>
    <w:rsid w:val="0045164C"/>
    <w:rsid w:val="00451D99"/>
    <w:rsid w:val="0045213F"/>
    <w:rsid w:val="0045379A"/>
    <w:rsid w:val="004539E4"/>
    <w:rsid w:val="00453C59"/>
    <w:rsid w:val="00454505"/>
    <w:rsid w:val="00454629"/>
    <w:rsid w:val="00454F74"/>
    <w:rsid w:val="00455678"/>
    <w:rsid w:val="00455E2A"/>
    <w:rsid w:val="00456172"/>
    <w:rsid w:val="00456504"/>
    <w:rsid w:val="00457425"/>
    <w:rsid w:val="00457763"/>
    <w:rsid w:val="00460636"/>
    <w:rsid w:val="00461EB2"/>
    <w:rsid w:val="004621D3"/>
    <w:rsid w:val="00462202"/>
    <w:rsid w:val="004624BB"/>
    <w:rsid w:val="00462D95"/>
    <w:rsid w:val="00463910"/>
    <w:rsid w:val="00464131"/>
    <w:rsid w:val="00464B93"/>
    <w:rsid w:val="004650C2"/>
    <w:rsid w:val="00465436"/>
    <w:rsid w:val="00465752"/>
    <w:rsid w:val="00465A29"/>
    <w:rsid w:val="00465C57"/>
    <w:rsid w:val="00466E5B"/>
    <w:rsid w:val="00470048"/>
    <w:rsid w:val="00471B0C"/>
    <w:rsid w:val="00471B9A"/>
    <w:rsid w:val="00472389"/>
    <w:rsid w:val="004724A9"/>
    <w:rsid w:val="00473AF7"/>
    <w:rsid w:val="00474778"/>
    <w:rsid w:val="00474DF6"/>
    <w:rsid w:val="00474E36"/>
    <w:rsid w:val="00475597"/>
    <w:rsid w:val="00475A2D"/>
    <w:rsid w:val="00475CA1"/>
    <w:rsid w:val="00475EE1"/>
    <w:rsid w:val="004763F6"/>
    <w:rsid w:val="00476649"/>
    <w:rsid w:val="00476BC3"/>
    <w:rsid w:val="00476D7B"/>
    <w:rsid w:val="00477E90"/>
    <w:rsid w:val="00480129"/>
    <w:rsid w:val="004802F0"/>
    <w:rsid w:val="00480503"/>
    <w:rsid w:val="0048159F"/>
    <w:rsid w:val="00481A75"/>
    <w:rsid w:val="00481D63"/>
    <w:rsid w:val="00481FB5"/>
    <w:rsid w:val="0048233A"/>
    <w:rsid w:val="00482D47"/>
    <w:rsid w:val="004830A0"/>
    <w:rsid w:val="00483C85"/>
    <w:rsid w:val="0048418A"/>
    <w:rsid w:val="00484B4A"/>
    <w:rsid w:val="00484F94"/>
    <w:rsid w:val="00485791"/>
    <w:rsid w:val="00485F6E"/>
    <w:rsid w:val="00486290"/>
    <w:rsid w:val="00486677"/>
    <w:rsid w:val="00486C39"/>
    <w:rsid w:val="00487E2B"/>
    <w:rsid w:val="00487F49"/>
    <w:rsid w:val="004901E5"/>
    <w:rsid w:val="00490542"/>
    <w:rsid w:val="00492600"/>
    <w:rsid w:val="004926BB"/>
    <w:rsid w:val="00492BB7"/>
    <w:rsid w:val="00492F1B"/>
    <w:rsid w:val="00493355"/>
    <w:rsid w:val="00493A56"/>
    <w:rsid w:val="00494AB9"/>
    <w:rsid w:val="00494FA0"/>
    <w:rsid w:val="00495433"/>
    <w:rsid w:val="00495483"/>
    <w:rsid w:val="004955D9"/>
    <w:rsid w:val="00495CB9"/>
    <w:rsid w:val="00495E08"/>
    <w:rsid w:val="00496732"/>
    <w:rsid w:val="0049736D"/>
    <w:rsid w:val="00497653"/>
    <w:rsid w:val="00497731"/>
    <w:rsid w:val="00497BF0"/>
    <w:rsid w:val="00497DBB"/>
    <w:rsid w:val="004A017D"/>
    <w:rsid w:val="004A07E8"/>
    <w:rsid w:val="004A0F66"/>
    <w:rsid w:val="004A1472"/>
    <w:rsid w:val="004A14DB"/>
    <w:rsid w:val="004A17F9"/>
    <w:rsid w:val="004A24E6"/>
    <w:rsid w:val="004A2D42"/>
    <w:rsid w:val="004A348C"/>
    <w:rsid w:val="004A4087"/>
    <w:rsid w:val="004A4A0D"/>
    <w:rsid w:val="004A5F90"/>
    <w:rsid w:val="004A697E"/>
    <w:rsid w:val="004A78B0"/>
    <w:rsid w:val="004B0203"/>
    <w:rsid w:val="004B03C3"/>
    <w:rsid w:val="004B0750"/>
    <w:rsid w:val="004B0AE1"/>
    <w:rsid w:val="004B11F8"/>
    <w:rsid w:val="004B1449"/>
    <w:rsid w:val="004B1D27"/>
    <w:rsid w:val="004B1EAC"/>
    <w:rsid w:val="004B2790"/>
    <w:rsid w:val="004B27DC"/>
    <w:rsid w:val="004B28AF"/>
    <w:rsid w:val="004B2D65"/>
    <w:rsid w:val="004B2DF2"/>
    <w:rsid w:val="004B3695"/>
    <w:rsid w:val="004B3D37"/>
    <w:rsid w:val="004B537D"/>
    <w:rsid w:val="004B5471"/>
    <w:rsid w:val="004B5E8B"/>
    <w:rsid w:val="004B61D8"/>
    <w:rsid w:val="004B6607"/>
    <w:rsid w:val="004B6768"/>
    <w:rsid w:val="004B68C2"/>
    <w:rsid w:val="004B75F2"/>
    <w:rsid w:val="004B7A66"/>
    <w:rsid w:val="004B7C50"/>
    <w:rsid w:val="004B7C86"/>
    <w:rsid w:val="004B7D42"/>
    <w:rsid w:val="004B7F48"/>
    <w:rsid w:val="004C0377"/>
    <w:rsid w:val="004C0B5F"/>
    <w:rsid w:val="004C0BC2"/>
    <w:rsid w:val="004C164A"/>
    <w:rsid w:val="004C1ED9"/>
    <w:rsid w:val="004C338C"/>
    <w:rsid w:val="004C40C1"/>
    <w:rsid w:val="004C4183"/>
    <w:rsid w:val="004C4B3A"/>
    <w:rsid w:val="004C527C"/>
    <w:rsid w:val="004C52B2"/>
    <w:rsid w:val="004C641D"/>
    <w:rsid w:val="004C6433"/>
    <w:rsid w:val="004C6D71"/>
    <w:rsid w:val="004C702B"/>
    <w:rsid w:val="004C7A3E"/>
    <w:rsid w:val="004D03D1"/>
    <w:rsid w:val="004D0D87"/>
    <w:rsid w:val="004D18C7"/>
    <w:rsid w:val="004D1EB2"/>
    <w:rsid w:val="004D3CF6"/>
    <w:rsid w:val="004D3EC7"/>
    <w:rsid w:val="004D3FE7"/>
    <w:rsid w:val="004D4C75"/>
    <w:rsid w:val="004D54A3"/>
    <w:rsid w:val="004D638C"/>
    <w:rsid w:val="004D6782"/>
    <w:rsid w:val="004D7531"/>
    <w:rsid w:val="004D76D6"/>
    <w:rsid w:val="004D7E2F"/>
    <w:rsid w:val="004E0603"/>
    <w:rsid w:val="004E0DC9"/>
    <w:rsid w:val="004E0E3A"/>
    <w:rsid w:val="004E0ED9"/>
    <w:rsid w:val="004E0FDB"/>
    <w:rsid w:val="004E19F6"/>
    <w:rsid w:val="004E1D06"/>
    <w:rsid w:val="004E1D60"/>
    <w:rsid w:val="004E283A"/>
    <w:rsid w:val="004E34C2"/>
    <w:rsid w:val="004E34ED"/>
    <w:rsid w:val="004E45BD"/>
    <w:rsid w:val="004E5082"/>
    <w:rsid w:val="004E523F"/>
    <w:rsid w:val="004E563A"/>
    <w:rsid w:val="004E5707"/>
    <w:rsid w:val="004E5A7E"/>
    <w:rsid w:val="004E5C4E"/>
    <w:rsid w:val="004E682B"/>
    <w:rsid w:val="004E69BD"/>
    <w:rsid w:val="004E7A8E"/>
    <w:rsid w:val="004E7B54"/>
    <w:rsid w:val="004E7D5F"/>
    <w:rsid w:val="004F0812"/>
    <w:rsid w:val="004F0C68"/>
    <w:rsid w:val="004F1448"/>
    <w:rsid w:val="004F187E"/>
    <w:rsid w:val="004F1A33"/>
    <w:rsid w:val="004F1A97"/>
    <w:rsid w:val="004F1C47"/>
    <w:rsid w:val="004F26EB"/>
    <w:rsid w:val="004F28E7"/>
    <w:rsid w:val="004F2B2B"/>
    <w:rsid w:val="004F2D75"/>
    <w:rsid w:val="004F303B"/>
    <w:rsid w:val="004F408A"/>
    <w:rsid w:val="004F4961"/>
    <w:rsid w:val="004F4F04"/>
    <w:rsid w:val="004F64A0"/>
    <w:rsid w:val="004F6C77"/>
    <w:rsid w:val="004F77E9"/>
    <w:rsid w:val="004F79F3"/>
    <w:rsid w:val="0050020B"/>
    <w:rsid w:val="005005ED"/>
    <w:rsid w:val="00500F9A"/>
    <w:rsid w:val="00500FCD"/>
    <w:rsid w:val="00501EB3"/>
    <w:rsid w:val="00501FF8"/>
    <w:rsid w:val="005023D6"/>
    <w:rsid w:val="00502C8C"/>
    <w:rsid w:val="00502EF3"/>
    <w:rsid w:val="0050350B"/>
    <w:rsid w:val="0050355D"/>
    <w:rsid w:val="00503906"/>
    <w:rsid w:val="00503C1C"/>
    <w:rsid w:val="00503C79"/>
    <w:rsid w:val="00504001"/>
    <w:rsid w:val="005044D2"/>
    <w:rsid w:val="005047D9"/>
    <w:rsid w:val="005052EE"/>
    <w:rsid w:val="0050592F"/>
    <w:rsid w:val="00505F50"/>
    <w:rsid w:val="0050601E"/>
    <w:rsid w:val="00506124"/>
    <w:rsid w:val="0050636F"/>
    <w:rsid w:val="005069AA"/>
    <w:rsid w:val="00506E5A"/>
    <w:rsid w:val="00506F52"/>
    <w:rsid w:val="0050745F"/>
    <w:rsid w:val="0050760A"/>
    <w:rsid w:val="00507FBA"/>
    <w:rsid w:val="00510D75"/>
    <w:rsid w:val="00510E83"/>
    <w:rsid w:val="00511615"/>
    <w:rsid w:val="00512AB7"/>
    <w:rsid w:val="00512D5E"/>
    <w:rsid w:val="005131C2"/>
    <w:rsid w:val="00513F7E"/>
    <w:rsid w:val="005140E3"/>
    <w:rsid w:val="0051484C"/>
    <w:rsid w:val="00514D3A"/>
    <w:rsid w:val="00514D92"/>
    <w:rsid w:val="0051516B"/>
    <w:rsid w:val="00515345"/>
    <w:rsid w:val="0051574C"/>
    <w:rsid w:val="00516054"/>
    <w:rsid w:val="00516523"/>
    <w:rsid w:val="005166A0"/>
    <w:rsid w:val="00516B43"/>
    <w:rsid w:val="005172C2"/>
    <w:rsid w:val="00517931"/>
    <w:rsid w:val="00520129"/>
    <w:rsid w:val="005201AB"/>
    <w:rsid w:val="00520260"/>
    <w:rsid w:val="00520A8C"/>
    <w:rsid w:val="00521D4D"/>
    <w:rsid w:val="005223E3"/>
    <w:rsid w:val="005228EC"/>
    <w:rsid w:val="00522D7D"/>
    <w:rsid w:val="00523241"/>
    <w:rsid w:val="00523A7F"/>
    <w:rsid w:val="00524937"/>
    <w:rsid w:val="0052524F"/>
    <w:rsid w:val="00525934"/>
    <w:rsid w:val="00525C8E"/>
    <w:rsid w:val="00526D1A"/>
    <w:rsid w:val="00526FE5"/>
    <w:rsid w:val="00527674"/>
    <w:rsid w:val="0052789A"/>
    <w:rsid w:val="0053024B"/>
    <w:rsid w:val="0053122D"/>
    <w:rsid w:val="00531F3F"/>
    <w:rsid w:val="00532694"/>
    <w:rsid w:val="005333E2"/>
    <w:rsid w:val="0053394F"/>
    <w:rsid w:val="0053420A"/>
    <w:rsid w:val="0053525F"/>
    <w:rsid w:val="0053534D"/>
    <w:rsid w:val="00535BBC"/>
    <w:rsid w:val="00536070"/>
    <w:rsid w:val="00536F2B"/>
    <w:rsid w:val="0053737F"/>
    <w:rsid w:val="00537601"/>
    <w:rsid w:val="00537E3A"/>
    <w:rsid w:val="005402FD"/>
    <w:rsid w:val="005416EC"/>
    <w:rsid w:val="005417D9"/>
    <w:rsid w:val="00542079"/>
    <w:rsid w:val="00542315"/>
    <w:rsid w:val="005423A6"/>
    <w:rsid w:val="0054251A"/>
    <w:rsid w:val="00542A96"/>
    <w:rsid w:val="00542D37"/>
    <w:rsid w:val="00542DD7"/>
    <w:rsid w:val="00542EB9"/>
    <w:rsid w:val="0054306B"/>
    <w:rsid w:val="00545287"/>
    <w:rsid w:val="005452F8"/>
    <w:rsid w:val="0054745C"/>
    <w:rsid w:val="005477B6"/>
    <w:rsid w:val="005478EE"/>
    <w:rsid w:val="00550155"/>
    <w:rsid w:val="0055188B"/>
    <w:rsid w:val="005523EE"/>
    <w:rsid w:val="00552581"/>
    <w:rsid w:val="00552721"/>
    <w:rsid w:val="00553133"/>
    <w:rsid w:val="0055355D"/>
    <w:rsid w:val="00553733"/>
    <w:rsid w:val="005539DB"/>
    <w:rsid w:val="005546B2"/>
    <w:rsid w:val="00554EB5"/>
    <w:rsid w:val="005561E1"/>
    <w:rsid w:val="005565B8"/>
    <w:rsid w:val="00556C92"/>
    <w:rsid w:val="00556DDE"/>
    <w:rsid w:val="005570D8"/>
    <w:rsid w:val="00557922"/>
    <w:rsid w:val="005601D1"/>
    <w:rsid w:val="00561839"/>
    <w:rsid w:val="00561B66"/>
    <w:rsid w:val="00561EF2"/>
    <w:rsid w:val="005634BC"/>
    <w:rsid w:val="0056404F"/>
    <w:rsid w:val="00564D52"/>
    <w:rsid w:val="00565188"/>
    <w:rsid w:val="00565AC2"/>
    <w:rsid w:val="00567040"/>
    <w:rsid w:val="00567116"/>
    <w:rsid w:val="00567D45"/>
    <w:rsid w:val="005702FC"/>
    <w:rsid w:val="005706CB"/>
    <w:rsid w:val="00570F91"/>
    <w:rsid w:val="00571B2E"/>
    <w:rsid w:val="00571DDF"/>
    <w:rsid w:val="0057313C"/>
    <w:rsid w:val="00573317"/>
    <w:rsid w:val="00573402"/>
    <w:rsid w:val="00573497"/>
    <w:rsid w:val="00573CB1"/>
    <w:rsid w:val="00575F05"/>
    <w:rsid w:val="00576002"/>
    <w:rsid w:val="005767A3"/>
    <w:rsid w:val="005774BB"/>
    <w:rsid w:val="005776F9"/>
    <w:rsid w:val="00577EC2"/>
    <w:rsid w:val="00580193"/>
    <w:rsid w:val="0058076D"/>
    <w:rsid w:val="00580AEF"/>
    <w:rsid w:val="0058106D"/>
    <w:rsid w:val="00581CE8"/>
    <w:rsid w:val="00581D55"/>
    <w:rsid w:val="005823C8"/>
    <w:rsid w:val="00582A92"/>
    <w:rsid w:val="00582D57"/>
    <w:rsid w:val="005839A9"/>
    <w:rsid w:val="005839FD"/>
    <w:rsid w:val="0058414E"/>
    <w:rsid w:val="005841DC"/>
    <w:rsid w:val="00584424"/>
    <w:rsid w:val="00585350"/>
    <w:rsid w:val="005856D7"/>
    <w:rsid w:val="0058574C"/>
    <w:rsid w:val="00585CD3"/>
    <w:rsid w:val="00585E5E"/>
    <w:rsid w:val="00586021"/>
    <w:rsid w:val="0058610E"/>
    <w:rsid w:val="00587330"/>
    <w:rsid w:val="005877D5"/>
    <w:rsid w:val="005879E2"/>
    <w:rsid w:val="005906DC"/>
    <w:rsid w:val="005908EA"/>
    <w:rsid w:val="00590B4F"/>
    <w:rsid w:val="00591A24"/>
    <w:rsid w:val="00591DC8"/>
    <w:rsid w:val="00592EEB"/>
    <w:rsid w:val="005933FF"/>
    <w:rsid w:val="00593854"/>
    <w:rsid w:val="00593992"/>
    <w:rsid w:val="00593AC8"/>
    <w:rsid w:val="00594CA4"/>
    <w:rsid w:val="00594D9E"/>
    <w:rsid w:val="00595EA4"/>
    <w:rsid w:val="00595ED3"/>
    <w:rsid w:val="005970C2"/>
    <w:rsid w:val="00597142"/>
    <w:rsid w:val="005971BC"/>
    <w:rsid w:val="00597B3A"/>
    <w:rsid w:val="00597BFC"/>
    <w:rsid w:val="005A0711"/>
    <w:rsid w:val="005A0D54"/>
    <w:rsid w:val="005A12D4"/>
    <w:rsid w:val="005A1C61"/>
    <w:rsid w:val="005A1E4C"/>
    <w:rsid w:val="005A2552"/>
    <w:rsid w:val="005A2846"/>
    <w:rsid w:val="005A2BF4"/>
    <w:rsid w:val="005A2D1E"/>
    <w:rsid w:val="005A2DD0"/>
    <w:rsid w:val="005A448F"/>
    <w:rsid w:val="005A497F"/>
    <w:rsid w:val="005A4BC0"/>
    <w:rsid w:val="005A5A6D"/>
    <w:rsid w:val="005A6448"/>
    <w:rsid w:val="005A6900"/>
    <w:rsid w:val="005A6959"/>
    <w:rsid w:val="005A70D4"/>
    <w:rsid w:val="005A758A"/>
    <w:rsid w:val="005A76EF"/>
    <w:rsid w:val="005A7906"/>
    <w:rsid w:val="005B0165"/>
    <w:rsid w:val="005B0436"/>
    <w:rsid w:val="005B0995"/>
    <w:rsid w:val="005B0AE6"/>
    <w:rsid w:val="005B0EE8"/>
    <w:rsid w:val="005B11EF"/>
    <w:rsid w:val="005B1C4E"/>
    <w:rsid w:val="005B1F63"/>
    <w:rsid w:val="005B2A93"/>
    <w:rsid w:val="005B2BBE"/>
    <w:rsid w:val="005B3133"/>
    <w:rsid w:val="005B4931"/>
    <w:rsid w:val="005B4EE5"/>
    <w:rsid w:val="005B5628"/>
    <w:rsid w:val="005B58E4"/>
    <w:rsid w:val="005B5DD9"/>
    <w:rsid w:val="005B6368"/>
    <w:rsid w:val="005B7240"/>
    <w:rsid w:val="005B754A"/>
    <w:rsid w:val="005C064D"/>
    <w:rsid w:val="005C1419"/>
    <w:rsid w:val="005C1FE7"/>
    <w:rsid w:val="005C25AC"/>
    <w:rsid w:val="005C2841"/>
    <w:rsid w:val="005C2B44"/>
    <w:rsid w:val="005C2E3A"/>
    <w:rsid w:val="005C319F"/>
    <w:rsid w:val="005C31AA"/>
    <w:rsid w:val="005C33D9"/>
    <w:rsid w:val="005C3406"/>
    <w:rsid w:val="005C3438"/>
    <w:rsid w:val="005C3DE0"/>
    <w:rsid w:val="005C3E9A"/>
    <w:rsid w:val="005C49F3"/>
    <w:rsid w:val="005C4EB9"/>
    <w:rsid w:val="005C5BE8"/>
    <w:rsid w:val="005C6BF3"/>
    <w:rsid w:val="005C7A77"/>
    <w:rsid w:val="005D009C"/>
    <w:rsid w:val="005D01CA"/>
    <w:rsid w:val="005D033B"/>
    <w:rsid w:val="005D0B3B"/>
    <w:rsid w:val="005D16B3"/>
    <w:rsid w:val="005D1C4F"/>
    <w:rsid w:val="005D205D"/>
    <w:rsid w:val="005D25A3"/>
    <w:rsid w:val="005D2697"/>
    <w:rsid w:val="005D2910"/>
    <w:rsid w:val="005D3380"/>
    <w:rsid w:val="005D34C3"/>
    <w:rsid w:val="005D353F"/>
    <w:rsid w:val="005D35FB"/>
    <w:rsid w:val="005D37AF"/>
    <w:rsid w:val="005D391A"/>
    <w:rsid w:val="005D511B"/>
    <w:rsid w:val="005D53F5"/>
    <w:rsid w:val="005D56E6"/>
    <w:rsid w:val="005D5924"/>
    <w:rsid w:val="005D595F"/>
    <w:rsid w:val="005D5A40"/>
    <w:rsid w:val="005D5D24"/>
    <w:rsid w:val="005D6966"/>
    <w:rsid w:val="005D7478"/>
    <w:rsid w:val="005E00CA"/>
    <w:rsid w:val="005E032B"/>
    <w:rsid w:val="005E04D4"/>
    <w:rsid w:val="005E0D0D"/>
    <w:rsid w:val="005E1968"/>
    <w:rsid w:val="005E216F"/>
    <w:rsid w:val="005E314E"/>
    <w:rsid w:val="005E39A1"/>
    <w:rsid w:val="005E3A6E"/>
    <w:rsid w:val="005E4115"/>
    <w:rsid w:val="005E42FC"/>
    <w:rsid w:val="005E449D"/>
    <w:rsid w:val="005E467F"/>
    <w:rsid w:val="005E57D9"/>
    <w:rsid w:val="005E5CF1"/>
    <w:rsid w:val="005E6463"/>
    <w:rsid w:val="005E658E"/>
    <w:rsid w:val="005E6B4E"/>
    <w:rsid w:val="005E6BB0"/>
    <w:rsid w:val="005E73AA"/>
    <w:rsid w:val="005E7F0C"/>
    <w:rsid w:val="005F04EE"/>
    <w:rsid w:val="005F0A99"/>
    <w:rsid w:val="005F0ED8"/>
    <w:rsid w:val="005F118F"/>
    <w:rsid w:val="005F1C23"/>
    <w:rsid w:val="005F1D40"/>
    <w:rsid w:val="005F1DD9"/>
    <w:rsid w:val="005F2B0C"/>
    <w:rsid w:val="005F3AA0"/>
    <w:rsid w:val="005F47CB"/>
    <w:rsid w:val="005F59B4"/>
    <w:rsid w:val="005F5A1A"/>
    <w:rsid w:val="005F67D8"/>
    <w:rsid w:val="005F7D05"/>
    <w:rsid w:val="005F7DA0"/>
    <w:rsid w:val="00600148"/>
    <w:rsid w:val="00601DE5"/>
    <w:rsid w:val="00601F3A"/>
    <w:rsid w:val="00602084"/>
    <w:rsid w:val="0060221D"/>
    <w:rsid w:val="006023A6"/>
    <w:rsid w:val="00603D3A"/>
    <w:rsid w:val="00604121"/>
    <w:rsid w:val="006046C1"/>
    <w:rsid w:val="00604A23"/>
    <w:rsid w:val="006063D3"/>
    <w:rsid w:val="00606A63"/>
    <w:rsid w:val="00606B62"/>
    <w:rsid w:val="00607863"/>
    <w:rsid w:val="006078FD"/>
    <w:rsid w:val="00610134"/>
    <w:rsid w:val="0061029B"/>
    <w:rsid w:val="00610CAE"/>
    <w:rsid w:val="00610DA7"/>
    <w:rsid w:val="00610FC1"/>
    <w:rsid w:val="00611384"/>
    <w:rsid w:val="0061155D"/>
    <w:rsid w:val="0061274A"/>
    <w:rsid w:val="00613099"/>
    <w:rsid w:val="00613E19"/>
    <w:rsid w:val="00613E43"/>
    <w:rsid w:val="00614B2D"/>
    <w:rsid w:val="006150C6"/>
    <w:rsid w:val="00615819"/>
    <w:rsid w:val="00615C84"/>
    <w:rsid w:val="006170B8"/>
    <w:rsid w:val="006174E8"/>
    <w:rsid w:val="006178A4"/>
    <w:rsid w:val="00617A19"/>
    <w:rsid w:val="00617CBC"/>
    <w:rsid w:val="00617FD6"/>
    <w:rsid w:val="00620459"/>
    <w:rsid w:val="006206C1"/>
    <w:rsid w:val="0062088F"/>
    <w:rsid w:val="00620B73"/>
    <w:rsid w:val="00621051"/>
    <w:rsid w:val="00621831"/>
    <w:rsid w:val="00621D9C"/>
    <w:rsid w:val="00622AC0"/>
    <w:rsid w:val="00623AE0"/>
    <w:rsid w:val="00623BAE"/>
    <w:rsid w:val="00623C63"/>
    <w:rsid w:val="006247B8"/>
    <w:rsid w:val="0062583B"/>
    <w:rsid w:val="00625B2E"/>
    <w:rsid w:val="00625FBE"/>
    <w:rsid w:val="00626E5E"/>
    <w:rsid w:val="0063082F"/>
    <w:rsid w:val="00631407"/>
    <w:rsid w:val="00631A56"/>
    <w:rsid w:val="006321DD"/>
    <w:rsid w:val="00632349"/>
    <w:rsid w:val="0063248C"/>
    <w:rsid w:val="00632851"/>
    <w:rsid w:val="00633103"/>
    <w:rsid w:val="006332B5"/>
    <w:rsid w:val="0063367E"/>
    <w:rsid w:val="00634ABC"/>
    <w:rsid w:val="00634FC5"/>
    <w:rsid w:val="00635009"/>
    <w:rsid w:val="006353D2"/>
    <w:rsid w:val="0063566A"/>
    <w:rsid w:val="006358AE"/>
    <w:rsid w:val="00635C0B"/>
    <w:rsid w:val="00636143"/>
    <w:rsid w:val="00636A6C"/>
    <w:rsid w:val="00637B42"/>
    <w:rsid w:val="00637C24"/>
    <w:rsid w:val="00637D7E"/>
    <w:rsid w:val="0064052E"/>
    <w:rsid w:val="00640B76"/>
    <w:rsid w:val="00640CD6"/>
    <w:rsid w:val="00640DF6"/>
    <w:rsid w:val="00640E93"/>
    <w:rsid w:val="0064118E"/>
    <w:rsid w:val="006416A4"/>
    <w:rsid w:val="0064185F"/>
    <w:rsid w:val="00641DE0"/>
    <w:rsid w:val="0064235C"/>
    <w:rsid w:val="006444C7"/>
    <w:rsid w:val="00644A25"/>
    <w:rsid w:val="00645C3E"/>
    <w:rsid w:val="00646075"/>
    <w:rsid w:val="006462B1"/>
    <w:rsid w:val="00647C1A"/>
    <w:rsid w:val="00650694"/>
    <w:rsid w:val="00651EF8"/>
    <w:rsid w:val="006523C4"/>
    <w:rsid w:val="00653724"/>
    <w:rsid w:val="00653747"/>
    <w:rsid w:val="006544CB"/>
    <w:rsid w:val="0065462A"/>
    <w:rsid w:val="00654BAE"/>
    <w:rsid w:val="006550E6"/>
    <w:rsid w:val="006558A2"/>
    <w:rsid w:val="00655BB6"/>
    <w:rsid w:val="00655CE1"/>
    <w:rsid w:val="006560EF"/>
    <w:rsid w:val="00656A16"/>
    <w:rsid w:val="00656A37"/>
    <w:rsid w:val="00656FCE"/>
    <w:rsid w:val="006574F6"/>
    <w:rsid w:val="0065753E"/>
    <w:rsid w:val="006575B6"/>
    <w:rsid w:val="00657635"/>
    <w:rsid w:val="006578AD"/>
    <w:rsid w:val="00657FF2"/>
    <w:rsid w:val="00660462"/>
    <w:rsid w:val="006605C9"/>
    <w:rsid w:val="0066076D"/>
    <w:rsid w:val="0066087E"/>
    <w:rsid w:val="006609E9"/>
    <w:rsid w:val="00661334"/>
    <w:rsid w:val="00662038"/>
    <w:rsid w:val="006625B1"/>
    <w:rsid w:val="00662D26"/>
    <w:rsid w:val="00662F5E"/>
    <w:rsid w:val="00663922"/>
    <w:rsid w:val="00663CDE"/>
    <w:rsid w:val="00663E5B"/>
    <w:rsid w:val="0066444D"/>
    <w:rsid w:val="00664472"/>
    <w:rsid w:val="006645F7"/>
    <w:rsid w:val="00664B07"/>
    <w:rsid w:val="00664B45"/>
    <w:rsid w:val="006654D2"/>
    <w:rsid w:val="00665613"/>
    <w:rsid w:val="00665728"/>
    <w:rsid w:val="00665A44"/>
    <w:rsid w:val="00665DE3"/>
    <w:rsid w:val="006662E0"/>
    <w:rsid w:val="006663D8"/>
    <w:rsid w:val="0066662B"/>
    <w:rsid w:val="0066697B"/>
    <w:rsid w:val="00666AC7"/>
    <w:rsid w:val="00666C6B"/>
    <w:rsid w:val="00670270"/>
    <w:rsid w:val="006706F2"/>
    <w:rsid w:val="00670C35"/>
    <w:rsid w:val="00671718"/>
    <w:rsid w:val="00671ED2"/>
    <w:rsid w:val="0067221C"/>
    <w:rsid w:val="00672B08"/>
    <w:rsid w:val="00672E3E"/>
    <w:rsid w:val="006732AB"/>
    <w:rsid w:val="006732B1"/>
    <w:rsid w:val="00673371"/>
    <w:rsid w:val="00673751"/>
    <w:rsid w:val="006739F4"/>
    <w:rsid w:val="00673D2A"/>
    <w:rsid w:val="006746C0"/>
    <w:rsid w:val="0067483E"/>
    <w:rsid w:val="00674B36"/>
    <w:rsid w:val="00674E7A"/>
    <w:rsid w:val="00675B2F"/>
    <w:rsid w:val="0067603E"/>
    <w:rsid w:val="00676876"/>
    <w:rsid w:val="00676AED"/>
    <w:rsid w:val="00677452"/>
    <w:rsid w:val="0067760D"/>
    <w:rsid w:val="00680593"/>
    <w:rsid w:val="00680650"/>
    <w:rsid w:val="00680686"/>
    <w:rsid w:val="006809ED"/>
    <w:rsid w:val="00680A53"/>
    <w:rsid w:val="00680C0B"/>
    <w:rsid w:val="00680DA5"/>
    <w:rsid w:val="00681310"/>
    <w:rsid w:val="00682CF9"/>
    <w:rsid w:val="00683D80"/>
    <w:rsid w:val="00683F15"/>
    <w:rsid w:val="00684227"/>
    <w:rsid w:val="006851C9"/>
    <w:rsid w:val="0068576B"/>
    <w:rsid w:val="00685FBC"/>
    <w:rsid w:val="0068647A"/>
    <w:rsid w:val="00686BA1"/>
    <w:rsid w:val="0068748B"/>
    <w:rsid w:val="006876EB"/>
    <w:rsid w:val="00690190"/>
    <w:rsid w:val="006901AD"/>
    <w:rsid w:val="00690A03"/>
    <w:rsid w:val="00690CEE"/>
    <w:rsid w:val="00691205"/>
    <w:rsid w:val="00692561"/>
    <w:rsid w:val="00692722"/>
    <w:rsid w:val="006927EE"/>
    <w:rsid w:val="00692C07"/>
    <w:rsid w:val="00693494"/>
    <w:rsid w:val="006935B2"/>
    <w:rsid w:val="006936EC"/>
    <w:rsid w:val="00693B0E"/>
    <w:rsid w:val="00693F5D"/>
    <w:rsid w:val="0069413E"/>
    <w:rsid w:val="006947B6"/>
    <w:rsid w:val="00694E99"/>
    <w:rsid w:val="0069569B"/>
    <w:rsid w:val="00695FC5"/>
    <w:rsid w:val="006A0E32"/>
    <w:rsid w:val="006A103F"/>
    <w:rsid w:val="006A1E5F"/>
    <w:rsid w:val="006A2852"/>
    <w:rsid w:val="006A38D1"/>
    <w:rsid w:val="006A3D81"/>
    <w:rsid w:val="006A3DF8"/>
    <w:rsid w:val="006A3FAE"/>
    <w:rsid w:val="006A4EB3"/>
    <w:rsid w:val="006A4ECB"/>
    <w:rsid w:val="006A523B"/>
    <w:rsid w:val="006A5737"/>
    <w:rsid w:val="006A630C"/>
    <w:rsid w:val="006A7324"/>
    <w:rsid w:val="006A7EA4"/>
    <w:rsid w:val="006B0572"/>
    <w:rsid w:val="006B0731"/>
    <w:rsid w:val="006B085B"/>
    <w:rsid w:val="006B0972"/>
    <w:rsid w:val="006B1225"/>
    <w:rsid w:val="006B253D"/>
    <w:rsid w:val="006B2A77"/>
    <w:rsid w:val="006B32CB"/>
    <w:rsid w:val="006B32FF"/>
    <w:rsid w:val="006B3378"/>
    <w:rsid w:val="006B3A1C"/>
    <w:rsid w:val="006B3A98"/>
    <w:rsid w:val="006B3AB9"/>
    <w:rsid w:val="006B453E"/>
    <w:rsid w:val="006B455E"/>
    <w:rsid w:val="006B496E"/>
    <w:rsid w:val="006B4D67"/>
    <w:rsid w:val="006B5C87"/>
    <w:rsid w:val="006B5CDA"/>
    <w:rsid w:val="006B5DE1"/>
    <w:rsid w:val="006B727F"/>
    <w:rsid w:val="006C15B1"/>
    <w:rsid w:val="006C1CAF"/>
    <w:rsid w:val="006C2253"/>
    <w:rsid w:val="006C2B7D"/>
    <w:rsid w:val="006C2BB1"/>
    <w:rsid w:val="006C36ED"/>
    <w:rsid w:val="006C3EB7"/>
    <w:rsid w:val="006C41C7"/>
    <w:rsid w:val="006C4AAB"/>
    <w:rsid w:val="006C4B13"/>
    <w:rsid w:val="006C4D9B"/>
    <w:rsid w:val="006C51B6"/>
    <w:rsid w:val="006C56C1"/>
    <w:rsid w:val="006C5A11"/>
    <w:rsid w:val="006C6091"/>
    <w:rsid w:val="006C60EC"/>
    <w:rsid w:val="006C6D88"/>
    <w:rsid w:val="006C7069"/>
    <w:rsid w:val="006C70F4"/>
    <w:rsid w:val="006C7945"/>
    <w:rsid w:val="006D0384"/>
    <w:rsid w:val="006D0461"/>
    <w:rsid w:val="006D067D"/>
    <w:rsid w:val="006D0BB2"/>
    <w:rsid w:val="006D0E79"/>
    <w:rsid w:val="006D2652"/>
    <w:rsid w:val="006D3C36"/>
    <w:rsid w:val="006D3E6D"/>
    <w:rsid w:val="006D42CA"/>
    <w:rsid w:val="006D44C5"/>
    <w:rsid w:val="006D542C"/>
    <w:rsid w:val="006D6E6E"/>
    <w:rsid w:val="006D6F44"/>
    <w:rsid w:val="006D72CF"/>
    <w:rsid w:val="006D732C"/>
    <w:rsid w:val="006D7430"/>
    <w:rsid w:val="006D78B8"/>
    <w:rsid w:val="006D78CE"/>
    <w:rsid w:val="006E0220"/>
    <w:rsid w:val="006E14D6"/>
    <w:rsid w:val="006E15ED"/>
    <w:rsid w:val="006E1D72"/>
    <w:rsid w:val="006E2391"/>
    <w:rsid w:val="006E2441"/>
    <w:rsid w:val="006E259D"/>
    <w:rsid w:val="006E2BC9"/>
    <w:rsid w:val="006E37A3"/>
    <w:rsid w:val="006E46AA"/>
    <w:rsid w:val="006E4F38"/>
    <w:rsid w:val="006E5426"/>
    <w:rsid w:val="006E5825"/>
    <w:rsid w:val="006E5912"/>
    <w:rsid w:val="006E5A8C"/>
    <w:rsid w:val="006E5B5B"/>
    <w:rsid w:val="006E5F0B"/>
    <w:rsid w:val="006E641F"/>
    <w:rsid w:val="006E6AB7"/>
    <w:rsid w:val="006E6D65"/>
    <w:rsid w:val="006E6E2E"/>
    <w:rsid w:val="006E7462"/>
    <w:rsid w:val="006E7A2C"/>
    <w:rsid w:val="006F05DE"/>
    <w:rsid w:val="006F13E0"/>
    <w:rsid w:val="006F1602"/>
    <w:rsid w:val="006F1BE7"/>
    <w:rsid w:val="006F343D"/>
    <w:rsid w:val="006F445E"/>
    <w:rsid w:val="006F47FE"/>
    <w:rsid w:val="006F544E"/>
    <w:rsid w:val="006F57B5"/>
    <w:rsid w:val="006F5F31"/>
    <w:rsid w:val="006F60C7"/>
    <w:rsid w:val="006F6364"/>
    <w:rsid w:val="006F69E3"/>
    <w:rsid w:val="006F6B8B"/>
    <w:rsid w:val="006F7795"/>
    <w:rsid w:val="006F7BD5"/>
    <w:rsid w:val="006F7F62"/>
    <w:rsid w:val="00700D90"/>
    <w:rsid w:val="00700EB8"/>
    <w:rsid w:val="00701D17"/>
    <w:rsid w:val="00702A3A"/>
    <w:rsid w:val="00702D32"/>
    <w:rsid w:val="00703117"/>
    <w:rsid w:val="007031BC"/>
    <w:rsid w:val="0070354B"/>
    <w:rsid w:val="0070362F"/>
    <w:rsid w:val="00703BF9"/>
    <w:rsid w:val="007044AE"/>
    <w:rsid w:val="00704FA5"/>
    <w:rsid w:val="00705130"/>
    <w:rsid w:val="007053B0"/>
    <w:rsid w:val="0070541D"/>
    <w:rsid w:val="007062E1"/>
    <w:rsid w:val="00706B28"/>
    <w:rsid w:val="007071D5"/>
    <w:rsid w:val="00707395"/>
    <w:rsid w:val="0070771B"/>
    <w:rsid w:val="007103B6"/>
    <w:rsid w:val="00711157"/>
    <w:rsid w:val="00711A4C"/>
    <w:rsid w:val="00711AAA"/>
    <w:rsid w:val="00712F8B"/>
    <w:rsid w:val="00712F96"/>
    <w:rsid w:val="007131B0"/>
    <w:rsid w:val="00713380"/>
    <w:rsid w:val="00713539"/>
    <w:rsid w:val="00713572"/>
    <w:rsid w:val="00713949"/>
    <w:rsid w:val="00713E30"/>
    <w:rsid w:val="0071482C"/>
    <w:rsid w:val="00714E1C"/>
    <w:rsid w:val="007156B4"/>
    <w:rsid w:val="00715A1D"/>
    <w:rsid w:val="00716F5E"/>
    <w:rsid w:val="00717064"/>
    <w:rsid w:val="007202FA"/>
    <w:rsid w:val="00720677"/>
    <w:rsid w:val="007208A0"/>
    <w:rsid w:val="0072185E"/>
    <w:rsid w:val="00721B1F"/>
    <w:rsid w:val="00722821"/>
    <w:rsid w:val="0072287B"/>
    <w:rsid w:val="00722BB5"/>
    <w:rsid w:val="007232C1"/>
    <w:rsid w:val="00723AF9"/>
    <w:rsid w:val="0072612E"/>
    <w:rsid w:val="007265F2"/>
    <w:rsid w:val="00726AEB"/>
    <w:rsid w:val="007273C7"/>
    <w:rsid w:val="007302D4"/>
    <w:rsid w:val="00733451"/>
    <w:rsid w:val="007336C7"/>
    <w:rsid w:val="00733B66"/>
    <w:rsid w:val="00734409"/>
    <w:rsid w:val="00735790"/>
    <w:rsid w:val="007357F8"/>
    <w:rsid w:val="007358AD"/>
    <w:rsid w:val="00735A0D"/>
    <w:rsid w:val="00736A70"/>
    <w:rsid w:val="00736FC2"/>
    <w:rsid w:val="007370DD"/>
    <w:rsid w:val="0074097D"/>
    <w:rsid w:val="00740A09"/>
    <w:rsid w:val="00740DDA"/>
    <w:rsid w:val="00740E30"/>
    <w:rsid w:val="0074173A"/>
    <w:rsid w:val="00741FBD"/>
    <w:rsid w:val="00742956"/>
    <w:rsid w:val="00742CEB"/>
    <w:rsid w:val="00742EB4"/>
    <w:rsid w:val="0074309B"/>
    <w:rsid w:val="00743141"/>
    <w:rsid w:val="0074418B"/>
    <w:rsid w:val="00745D55"/>
    <w:rsid w:val="00745F8E"/>
    <w:rsid w:val="00746377"/>
    <w:rsid w:val="00746521"/>
    <w:rsid w:val="00746B70"/>
    <w:rsid w:val="00746ED6"/>
    <w:rsid w:val="00747428"/>
    <w:rsid w:val="007478CD"/>
    <w:rsid w:val="00747C0C"/>
    <w:rsid w:val="00747CB4"/>
    <w:rsid w:val="00751F08"/>
    <w:rsid w:val="007525AB"/>
    <w:rsid w:val="0075274B"/>
    <w:rsid w:val="0075275B"/>
    <w:rsid w:val="00752E37"/>
    <w:rsid w:val="007531E3"/>
    <w:rsid w:val="007534A6"/>
    <w:rsid w:val="00753796"/>
    <w:rsid w:val="007544D6"/>
    <w:rsid w:val="007549FB"/>
    <w:rsid w:val="00755291"/>
    <w:rsid w:val="0075574E"/>
    <w:rsid w:val="007559F8"/>
    <w:rsid w:val="007564B5"/>
    <w:rsid w:val="00757438"/>
    <w:rsid w:val="007576FA"/>
    <w:rsid w:val="007577F3"/>
    <w:rsid w:val="00760886"/>
    <w:rsid w:val="00760DBB"/>
    <w:rsid w:val="007618EE"/>
    <w:rsid w:val="00762691"/>
    <w:rsid w:val="0076298B"/>
    <w:rsid w:val="00762C7C"/>
    <w:rsid w:val="00763021"/>
    <w:rsid w:val="00763DE6"/>
    <w:rsid w:val="00764909"/>
    <w:rsid w:val="00764C0B"/>
    <w:rsid w:val="0076537B"/>
    <w:rsid w:val="007655C1"/>
    <w:rsid w:val="0076590E"/>
    <w:rsid w:val="007668F7"/>
    <w:rsid w:val="00766DEA"/>
    <w:rsid w:val="00767E8C"/>
    <w:rsid w:val="00767EDE"/>
    <w:rsid w:val="00770D45"/>
    <w:rsid w:val="00770E68"/>
    <w:rsid w:val="00771395"/>
    <w:rsid w:val="00771677"/>
    <w:rsid w:val="00771AC0"/>
    <w:rsid w:val="00772746"/>
    <w:rsid w:val="00773834"/>
    <w:rsid w:val="007741A6"/>
    <w:rsid w:val="00774205"/>
    <w:rsid w:val="00775F82"/>
    <w:rsid w:val="0077653F"/>
    <w:rsid w:val="007765B9"/>
    <w:rsid w:val="00776F6D"/>
    <w:rsid w:val="00777083"/>
    <w:rsid w:val="007779F1"/>
    <w:rsid w:val="00777E97"/>
    <w:rsid w:val="007802F7"/>
    <w:rsid w:val="00780B7F"/>
    <w:rsid w:val="00780EC7"/>
    <w:rsid w:val="0078182E"/>
    <w:rsid w:val="00783242"/>
    <w:rsid w:val="00783271"/>
    <w:rsid w:val="00783821"/>
    <w:rsid w:val="00783999"/>
    <w:rsid w:val="00783A83"/>
    <w:rsid w:val="00783EB4"/>
    <w:rsid w:val="007847AB"/>
    <w:rsid w:val="00785BEB"/>
    <w:rsid w:val="007866A3"/>
    <w:rsid w:val="00787308"/>
    <w:rsid w:val="00787939"/>
    <w:rsid w:val="00787FA5"/>
    <w:rsid w:val="00790238"/>
    <w:rsid w:val="00790B67"/>
    <w:rsid w:val="00791070"/>
    <w:rsid w:val="00791220"/>
    <w:rsid w:val="00791377"/>
    <w:rsid w:val="00792AF0"/>
    <w:rsid w:val="00792D4B"/>
    <w:rsid w:val="007932F1"/>
    <w:rsid w:val="0079346C"/>
    <w:rsid w:val="007936F0"/>
    <w:rsid w:val="007937EE"/>
    <w:rsid w:val="00794A5B"/>
    <w:rsid w:val="00794B23"/>
    <w:rsid w:val="00796B47"/>
    <w:rsid w:val="007A04EA"/>
    <w:rsid w:val="007A1924"/>
    <w:rsid w:val="007A200D"/>
    <w:rsid w:val="007A211F"/>
    <w:rsid w:val="007A26D5"/>
    <w:rsid w:val="007A345F"/>
    <w:rsid w:val="007A5287"/>
    <w:rsid w:val="007A576D"/>
    <w:rsid w:val="007A57C8"/>
    <w:rsid w:val="007A5AA7"/>
    <w:rsid w:val="007A60E6"/>
    <w:rsid w:val="007A61B9"/>
    <w:rsid w:val="007A63DF"/>
    <w:rsid w:val="007A7579"/>
    <w:rsid w:val="007A7926"/>
    <w:rsid w:val="007A7AAE"/>
    <w:rsid w:val="007A7B86"/>
    <w:rsid w:val="007A7F24"/>
    <w:rsid w:val="007B02A1"/>
    <w:rsid w:val="007B0DE5"/>
    <w:rsid w:val="007B1427"/>
    <w:rsid w:val="007B15B6"/>
    <w:rsid w:val="007B15BE"/>
    <w:rsid w:val="007B182A"/>
    <w:rsid w:val="007B25B1"/>
    <w:rsid w:val="007B27C8"/>
    <w:rsid w:val="007B290D"/>
    <w:rsid w:val="007B2B08"/>
    <w:rsid w:val="007B2C7D"/>
    <w:rsid w:val="007B31EA"/>
    <w:rsid w:val="007B3267"/>
    <w:rsid w:val="007B329B"/>
    <w:rsid w:val="007B3490"/>
    <w:rsid w:val="007B354E"/>
    <w:rsid w:val="007B4AFF"/>
    <w:rsid w:val="007B5C56"/>
    <w:rsid w:val="007B622E"/>
    <w:rsid w:val="007B66BD"/>
    <w:rsid w:val="007B71AC"/>
    <w:rsid w:val="007B78C9"/>
    <w:rsid w:val="007B7906"/>
    <w:rsid w:val="007C07B9"/>
    <w:rsid w:val="007C134A"/>
    <w:rsid w:val="007C17A6"/>
    <w:rsid w:val="007C286F"/>
    <w:rsid w:val="007C2950"/>
    <w:rsid w:val="007C2D9A"/>
    <w:rsid w:val="007C2F2E"/>
    <w:rsid w:val="007C3252"/>
    <w:rsid w:val="007C3887"/>
    <w:rsid w:val="007C3A0E"/>
    <w:rsid w:val="007C3AF8"/>
    <w:rsid w:val="007C4818"/>
    <w:rsid w:val="007C5301"/>
    <w:rsid w:val="007C5599"/>
    <w:rsid w:val="007C5DFC"/>
    <w:rsid w:val="007C66F8"/>
    <w:rsid w:val="007C6C57"/>
    <w:rsid w:val="007C7DEC"/>
    <w:rsid w:val="007D1BF2"/>
    <w:rsid w:val="007D1BFA"/>
    <w:rsid w:val="007D1DD8"/>
    <w:rsid w:val="007D2C96"/>
    <w:rsid w:val="007D37EB"/>
    <w:rsid w:val="007D3C1B"/>
    <w:rsid w:val="007D4B8D"/>
    <w:rsid w:val="007D4BBF"/>
    <w:rsid w:val="007D4FA6"/>
    <w:rsid w:val="007D4FC5"/>
    <w:rsid w:val="007D5451"/>
    <w:rsid w:val="007D5808"/>
    <w:rsid w:val="007D6AD5"/>
    <w:rsid w:val="007D6D7A"/>
    <w:rsid w:val="007D705E"/>
    <w:rsid w:val="007D7539"/>
    <w:rsid w:val="007D78F2"/>
    <w:rsid w:val="007E07F4"/>
    <w:rsid w:val="007E0AE2"/>
    <w:rsid w:val="007E0B24"/>
    <w:rsid w:val="007E1893"/>
    <w:rsid w:val="007E212C"/>
    <w:rsid w:val="007E2854"/>
    <w:rsid w:val="007E2E6A"/>
    <w:rsid w:val="007E347F"/>
    <w:rsid w:val="007E35BD"/>
    <w:rsid w:val="007E3B66"/>
    <w:rsid w:val="007E3E6A"/>
    <w:rsid w:val="007E47CC"/>
    <w:rsid w:val="007E4DB4"/>
    <w:rsid w:val="007E519F"/>
    <w:rsid w:val="007E53EB"/>
    <w:rsid w:val="007E5BC7"/>
    <w:rsid w:val="007E73EC"/>
    <w:rsid w:val="007E763E"/>
    <w:rsid w:val="007E7932"/>
    <w:rsid w:val="007F0251"/>
    <w:rsid w:val="007F0D28"/>
    <w:rsid w:val="007F21A4"/>
    <w:rsid w:val="007F3607"/>
    <w:rsid w:val="007F3E9A"/>
    <w:rsid w:val="007F417D"/>
    <w:rsid w:val="007F5370"/>
    <w:rsid w:val="007F5648"/>
    <w:rsid w:val="007F57A8"/>
    <w:rsid w:val="007F5A82"/>
    <w:rsid w:val="007F5E65"/>
    <w:rsid w:val="007F6199"/>
    <w:rsid w:val="007F651E"/>
    <w:rsid w:val="007F6714"/>
    <w:rsid w:val="007F681D"/>
    <w:rsid w:val="0080032A"/>
    <w:rsid w:val="00800934"/>
    <w:rsid w:val="00800E68"/>
    <w:rsid w:val="00801FAA"/>
    <w:rsid w:val="008021EE"/>
    <w:rsid w:val="008030CD"/>
    <w:rsid w:val="0080346F"/>
    <w:rsid w:val="008034B5"/>
    <w:rsid w:val="00803936"/>
    <w:rsid w:val="008040BF"/>
    <w:rsid w:val="008047B8"/>
    <w:rsid w:val="00804E7B"/>
    <w:rsid w:val="00805258"/>
    <w:rsid w:val="008064B7"/>
    <w:rsid w:val="00806C77"/>
    <w:rsid w:val="0080733E"/>
    <w:rsid w:val="00807342"/>
    <w:rsid w:val="00810860"/>
    <w:rsid w:val="00810DAC"/>
    <w:rsid w:val="00811F76"/>
    <w:rsid w:val="00812010"/>
    <w:rsid w:val="0081213E"/>
    <w:rsid w:val="008121E8"/>
    <w:rsid w:val="008126CE"/>
    <w:rsid w:val="00813486"/>
    <w:rsid w:val="008139ED"/>
    <w:rsid w:val="00813FDE"/>
    <w:rsid w:val="008145E3"/>
    <w:rsid w:val="00814A72"/>
    <w:rsid w:val="00815E67"/>
    <w:rsid w:val="00816C27"/>
    <w:rsid w:val="00817337"/>
    <w:rsid w:val="0081777B"/>
    <w:rsid w:val="0082002D"/>
    <w:rsid w:val="00820905"/>
    <w:rsid w:val="00820BC9"/>
    <w:rsid w:val="00820BCB"/>
    <w:rsid w:val="008219CF"/>
    <w:rsid w:val="00821CB6"/>
    <w:rsid w:val="00822B3B"/>
    <w:rsid w:val="008230F2"/>
    <w:rsid w:val="00823152"/>
    <w:rsid w:val="0082347C"/>
    <w:rsid w:val="008236F5"/>
    <w:rsid w:val="008242A0"/>
    <w:rsid w:val="00824828"/>
    <w:rsid w:val="008251AC"/>
    <w:rsid w:val="0082531B"/>
    <w:rsid w:val="00825467"/>
    <w:rsid w:val="008268C6"/>
    <w:rsid w:val="0082741C"/>
    <w:rsid w:val="00830244"/>
    <w:rsid w:val="008305C7"/>
    <w:rsid w:val="00830C59"/>
    <w:rsid w:val="0083156D"/>
    <w:rsid w:val="00831748"/>
    <w:rsid w:val="00831A26"/>
    <w:rsid w:val="00831BB7"/>
    <w:rsid w:val="00832069"/>
    <w:rsid w:val="008325C3"/>
    <w:rsid w:val="00832767"/>
    <w:rsid w:val="008327FF"/>
    <w:rsid w:val="008333E5"/>
    <w:rsid w:val="00833545"/>
    <w:rsid w:val="00833621"/>
    <w:rsid w:val="00833C24"/>
    <w:rsid w:val="00833EC7"/>
    <w:rsid w:val="0083418B"/>
    <w:rsid w:val="00835129"/>
    <w:rsid w:val="008357B9"/>
    <w:rsid w:val="0083609F"/>
    <w:rsid w:val="008361B8"/>
    <w:rsid w:val="0083684C"/>
    <w:rsid w:val="00840026"/>
    <w:rsid w:val="0084009D"/>
    <w:rsid w:val="008407C3"/>
    <w:rsid w:val="008411B2"/>
    <w:rsid w:val="008412F3"/>
    <w:rsid w:val="008416D7"/>
    <w:rsid w:val="00841F8D"/>
    <w:rsid w:val="0084276F"/>
    <w:rsid w:val="00842DA0"/>
    <w:rsid w:val="00843131"/>
    <w:rsid w:val="008431BD"/>
    <w:rsid w:val="00843565"/>
    <w:rsid w:val="00843761"/>
    <w:rsid w:val="008444D7"/>
    <w:rsid w:val="00844A95"/>
    <w:rsid w:val="00846074"/>
    <w:rsid w:val="00850069"/>
    <w:rsid w:val="0085056D"/>
    <w:rsid w:val="0085078B"/>
    <w:rsid w:val="00851022"/>
    <w:rsid w:val="00851229"/>
    <w:rsid w:val="00851553"/>
    <w:rsid w:val="00851569"/>
    <w:rsid w:val="00851774"/>
    <w:rsid w:val="00851913"/>
    <w:rsid w:val="00851979"/>
    <w:rsid w:val="00851C2D"/>
    <w:rsid w:val="00852059"/>
    <w:rsid w:val="00852964"/>
    <w:rsid w:val="0085300A"/>
    <w:rsid w:val="00853E2D"/>
    <w:rsid w:val="008541B9"/>
    <w:rsid w:val="00854A6B"/>
    <w:rsid w:val="00854A6E"/>
    <w:rsid w:val="00854BA8"/>
    <w:rsid w:val="0085504D"/>
    <w:rsid w:val="00856F37"/>
    <w:rsid w:val="00857DDC"/>
    <w:rsid w:val="008604F9"/>
    <w:rsid w:val="00860573"/>
    <w:rsid w:val="00860B46"/>
    <w:rsid w:val="00860DA9"/>
    <w:rsid w:val="008611B3"/>
    <w:rsid w:val="008617EC"/>
    <w:rsid w:val="0086182B"/>
    <w:rsid w:val="00861F80"/>
    <w:rsid w:val="008624F2"/>
    <w:rsid w:val="00862501"/>
    <w:rsid w:val="0086273D"/>
    <w:rsid w:val="00862D4A"/>
    <w:rsid w:val="00862F67"/>
    <w:rsid w:val="0086308C"/>
    <w:rsid w:val="00863B93"/>
    <w:rsid w:val="00863D8E"/>
    <w:rsid w:val="008640BF"/>
    <w:rsid w:val="008655DC"/>
    <w:rsid w:val="008664A9"/>
    <w:rsid w:val="00866CE1"/>
    <w:rsid w:val="00866F88"/>
    <w:rsid w:val="00867601"/>
    <w:rsid w:val="0086783A"/>
    <w:rsid w:val="008718A2"/>
    <w:rsid w:val="008721C0"/>
    <w:rsid w:val="008727CA"/>
    <w:rsid w:val="00872F9B"/>
    <w:rsid w:val="008730AB"/>
    <w:rsid w:val="008733F8"/>
    <w:rsid w:val="008737F4"/>
    <w:rsid w:val="00873AA7"/>
    <w:rsid w:val="00873BA6"/>
    <w:rsid w:val="008744AB"/>
    <w:rsid w:val="00874C16"/>
    <w:rsid w:val="00874E83"/>
    <w:rsid w:val="0087560D"/>
    <w:rsid w:val="00876328"/>
    <w:rsid w:val="008766EA"/>
    <w:rsid w:val="00877493"/>
    <w:rsid w:val="008777D7"/>
    <w:rsid w:val="00877890"/>
    <w:rsid w:val="00877EB0"/>
    <w:rsid w:val="008802C6"/>
    <w:rsid w:val="008802DD"/>
    <w:rsid w:val="008809BE"/>
    <w:rsid w:val="00880F89"/>
    <w:rsid w:val="008812D9"/>
    <w:rsid w:val="00882D86"/>
    <w:rsid w:val="0088315E"/>
    <w:rsid w:val="008832A6"/>
    <w:rsid w:val="008833EF"/>
    <w:rsid w:val="0088406B"/>
    <w:rsid w:val="00884529"/>
    <w:rsid w:val="00884D1A"/>
    <w:rsid w:val="0088560D"/>
    <w:rsid w:val="00885DB9"/>
    <w:rsid w:val="00886846"/>
    <w:rsid w:val="00887392"/>
    <w:rsid w:val="00887590"/>
    <w:rsid w:val="008879C7"/>
    <w:rsid w:val="00887D9A"/>
    <w:rsid w:val="00890948"/>
    <w:rsid w:val="00890980"/>
    <w:rsid w:val="00891243"/>
    <w:rsid w:val="0089171D"/>
    <w:rsid w:val="00891BD7"/>
    <w:rsid w:val="008922B5"/>
    <w:rsid w:val="008922D0"/>
    <w:rsid w:val="00892345"/>
    <w:rsid w:val="008925DD"/>
    <w:rsid w:val="00892C02"/>
    <w:rsid w:val="00893425"/>
    <w:rsid w:val="00893474"/>
    <w:rsid w:val="0089382C"/>
    <w:rsid w:val="00893D0C"/>
    <w:rsid w:val="00894246"/>
    <w:rsid w:val="008954B3"/>
    <w:rsid w:val="00895C1E"/>
    <w:rsid w:val="00895CE2"/>
    <w:rsid w:val="008964ED"/>
    <w:rsid w:val="008965C5"/>
    <w:rsid w:val="008965C8"/>
    <w:rsid w:val="00896FC1"/>
    <w:rsid w:val="008971B8"/>
    <w:rsid w:val="00897452"/>
    <w:rsid w:val="00897526"/>
    <w:rsid w:val="008978CB"/>
    <w:rsid w:val="008A004C"/>
    <w:rsid w:val="008A0574"/>
    <w:rsid w:val="008A11E6"/>
    <w:rsid w:val="008A21B3"/>
    <w:rsid w:val="008A304C"/>
    <w:rsid w:val="008A3537"/>
    <w:rsid w:val="008A39AB"/>
    <w:rsid w:val="008A6404"/>
    <w:rsid w:val="008A77B6"/>
    <w:rsid w:val="008B0710"/>
    <w:rsid w:val="008B0FAA"/>
    <w:rsid w:val="008B135B"/>
    <w:rsid w:val="008B14CC"/>
    <w:rsid w:val="008B1989"/>
    <w:rsid w:val="008B203C"/>
    <w:rsid w:val="008B25B5"/>
    <w:rsid w:val="008B2C91"/>
    <w:rsid w:val="008B3F2D"/>
    <w:rsid w:val="008B4594"/>
    <w:rsid w:val="008B4A55"/>
    <w:rsid w:val="008B4BE5"/>
    <w:rsid w:val="008B4FCA"/>
    <w:rsid w:val="008B50C1"/>
    <w:rsid w:val="008B555F"/>
    <w:rsid w:val="008B5E9F"/>
    <w:rsid w:val="008B621A"/>
    <w:rsid w:val="008B63CF"/>
    <w:rsid w:val="008B732E"/>
    <w:rsid w:val="008B7412"/>
    <w:rsid w:val="008C0344"/>
    <w:rsid w:val="008C0F48"/>
    <w:rsid w:val="008C23BA"/>
    <w:rsid w:val="008C2B2F"/>
    <w:rsid w:val="008C30F8"/>
    <w:rsid w:val="008C31D0"/>
    <w:rsid w:val="008C323E"/>
    <w:rsid w:val="008C3269"/>
    <w:rsid w:val="008C33E5"/>
    <w:rsid w:val="008C35CA"/>
    <w:rsid w:val="008C3FDF"/>
    <w:rsid w:val="008C40C4"/>
    <w:rsid w:val="008C429B"/>
    <w:rsid w:val="008C47CB"/>
    <w:rsid w:val="008C50D3"/>
    <w:rsid w:val="008C590E"/>
    <w:rsid w:val="008C5E33"/>
    <w:rsid w:val="008C6430"/>
    <w:rsid w:val="008C65A8"/>
    <w:rsid w:val="008C68FD"/>
    <w:rsid w:val="008C6D9C"/>
    <w:rsid w:val="008C724E"/>
    <w:rsid w:val="008C765A"/>
    <w:rsid w:val="008D1370"/>
    <w:rsid w:val="008D270A"/>
    <w:rsid w:val="008D285B"/>
    <w:rsid w:val="008D2DEA"/>
    <w:rsid w:val="008D2E9A"/>
    <w:rsid w:val="008D2F50"/>
    <w:rsid w:val="008D30DB"/>
    <w:rsid w:val="008D3816"/>
    <w:rsid w:val="008D4762"/>
    <w:rsid w:val="008D540F"/>
    <w:rsid w:val="008D5BE5"/>
    <w:rsid w:val="008D5F73"/>
    <w:rsid w:val="008D619C"/>
    <w:rsid w:val="008D6804"/>
    <w:rsid w:val="008D6F6A"/>
    <w:rsid w:val="008D70A0"/>
    <w:rsid w:val="008D7594"/>
    <w:rsid w:val="008D7DA3"/>
    <w:rsid w:val="008E1594"/>
    <w:rsid w:val="008E18DC"/>
    <w:rsid w:val="008E2700"/>
    <w:rsid w:val="008E2728"/>
    <w:rsid w:val="008E4B7E"/>
    <w:rsid w:val="008E58CD"/>
    <w:rsid w:val="008E6E48"/>
    <w:rsid w:val="008E7914"/>
    <w:rsid w:val="008E7D77"/>
    <w:rsid w:val="008E7DFC"/>
    <w:rsid w:val="008E7F85"/>
    <w:rsid w:val="008F1033"/>
    <w:rsid w:val="008F1066"/>
    <w:rsid w:val="008F19DF"/>
    <w:rsid w:val="008F2371"/>
    <w:rsid w:val="008F23CD"/>
    <w:rsid w:val="008F2C82"/>
    <w:rsid w:val="008F3258"/>
    <w:rsid w:val="008F37A8"/>
    <w:rsid w:val="008F4254"/>
    <w:rsid w:val="008F449D"/>
    <w:rsid w:val="008F4E70"/>
    <w:rsid w:val="008F537D"/>
    <w:rsid w:val="008F53FB"/>
    <w:rsid w:val="008F5768"/>
    <w:rsid w:val="008F63A1"/>
    <w:rsid w:val="008F63E1"/>
    <w:rsid w:val="008F6A47"/>
    <w:rsid w:val="008F6ACF"/>
    <w:rsid w:val="008F6F6C"/>
    <w:rsid w:val="008F73D8"/>
    <w:rsid w:val="008F7613"/>
    <w:rsid w:val="0090087C"/>
    <w:rsid w:val="009014BA"/>
    <w:rsid w:val="00901B83"/>
    <w:rsid w:val="00901BEC"/>
    <w:rsid w:val="00901DC2"/>
    <w:rsid w:val="00902165"/>
    <w:rsid w:val="009022B3"/>
    <w:rsid w:val="00902890"/>
    <w:rsid w:val="00903406"/>
    <w:rsid w:val="009036E6"/>
    <w:rsid w:val="0090390C"/>
    <w:rsid w:val="00903967"/>
    <w:rsid w:val="00904870"/>
    <w:rsid w:val="009055C5"/>
    <w:rsid w:val="0090565C"/>
    <w:rsid w:val="00905A67"/>
    <w:rsid w:val="009063D4"/>
    <w:rsid w:val="00906B06"/>
    <w:rsid w:val="00906D17"/>
    <w:rsid w:val="00906E5A"/>
    <w:rsid w:val="00910D47"/>
    <w:rsid w:val="00910DC4"/>
    <w:rsid w:val="00911CC8"/>
    <w:rsid w:val="00913323"/>
    <w:rsid w:val="00913558"/>
    <w:rsid w:val="0091461E"/>
    <w:rsid w:val="00915F9C"/>
    <w:rsid w:val="00915FA5"/>
    <w:rsid w:val="00916386"/>
    <w:rsid w:val="00916A42"/>
    <w:rsid w:val="00916B50"/>
    <w:rsid w:val="009202E0"/>
    <w:rsid w:val="0092062A"/>
    <w:rsid w:val="0092080F"/>
    <w:rsid w:val="0092084E"/>
    <w:rsid w:val="00920AB9"/>
    <w:rsid w:val="00920C03"/>
    <w:rsid w:val="009210F6"/>
    <w:rsid w:val="00921C07"/>
    <w:rsid w:val="0092255F"/>
    <w:rsid w:val="00924DCA"/>
    <w:rsid w:val="00925DEF"/>
    <w:rsid w:val="00926974"/>
    <w:rsid w:val="00926DAC"/>
    <w:rsid w:val="0092749B"/>
    <w:rsid w:val="00927EE1"/>
    <w:rsid w:val="009301FF"/>
    <w:rsid w:val="009305F9"/>
    <w:rsid w:val="0093137F"/>
    <w:rsid w:val="00931549"/>
    <w:rsid w:val="00931C4C"/>
    <w:rsid w:val="00931D46"/>
    <w:rsid w:val="00932A06"/>
    <w:rsid w:val="00933655"/>
    <w:rsid w:val="00934517"/>
    <w:rsid w:val="009347A1"/>
    <w:rsid w:val="009351D9"/>
    <w:rsid w:val="00935405"/>
    <w:rsid w:val="0093692D"/>
    <w:rsid w:val="00936A65"/>
    <w:rsid w:val="00937206"/>
    <w:rsid w:val="0093738D"/>
    <w:rsid w:val="009373CA"/>
    <w:rsid w:val="009375A0"/>
    <w:rsid w:val="0093782F"/>
    <w:rsid w:val="009404C4"/>
    <w:rsid w:val="009407CE"/>
    <w:rsid w:val="00940C51"/>
    <w:rsid w:val="0094190F"/>
    <w:rsid w:val="00942B23"/>
    <w:rsid w:val="0094391C"/>
    <w:rsid w:val="00944271"/>
    <w:rsid w:val="00944BE3"/>
    <w:rsid w:val="00945DA9"/>
    <w:rsid w:val="0094644F"/>
    <w:rsid w:val="0094657B"/>
    <w:rsid w:val="00946B69"/>
    <w:rsid w:val="00946C7B"/>
    <w:rsid w:val="009506BD"/>
    <w:rsid w:val="009508F4"/>
    <w:rsid w:val="00951737"/>
    <w:rsid w:val="009519C6"/>
    <w:rsid w:val="00951B38"/>
    <w:rsid w:val="00951EA2"/>
    <w:rsid w:val="00952358"/>
    <w:rsid w:val="00952978"/>
    <w:rsid w:val="0095345F"/>
    <w:rsid w:val="0095499F"/>
    <w:rsid w:val="0095574B"/>
    <w:rsid w:val="009557F3"/>
    <w:rsid w:val="0095596D"/>
    <w:rsid w:val="00955F65"/>
    <w:rsid w:val="00956230"/>
    <w:rsid w:val="009566DD"/>
    <w:rsid w:val="009572BA"/>
    <w:rsid w:val="00957513"/>
    <w:rsid w:val="00957CA7"/>
    <w:rsid w:val="0096004D"/>
    <w:rsid w:val="009606DC"/>
    <w:rsid w:val="00960C0F"/>
    <w:rsid w:val="00961C03"/>
    <w:rsid w:val="00961D2E"/>
    <w:rsid w:val="00962A84"/>
    <w:rsid w:val="00962F60"/>
    <w:rsid w:val="009635BD"/>
    <w:rsid w:val="00963681"/>
    <w:rsid w:val="009636BD"/>
    <w:rsid w:val="00963B9E"/>
    <w:rsid w:val="009641C4"/>
    <w:rsid w:val="0096463C"/>
    <w:rsid w:val="0096499A"/>
    <w:rsid w:val="00964FDF"/>
    <w:rsid w:val="00965AD1"/>
    <w:rsid w:val="00967089"/>
    <w:rsid w:val="009673E5"/>
    <w:rsid w:val="00967737"/>
    <w:rsid w:val="0096796F"/>
    <w:rsid w:val="00967E94"/>
    <w:rsid w:val="009738C8"/>
    <w:rsid w:val="00973E5D"/>
    <w:rsid w:val="009745F5"/>
    <w:rsid w:val="0097470C"/>
    <w:rsid w:val="00974DB3"/>
    <w:rsid w:val="0097562D"/>
    <w:rsid w:val="00977D4B"/>
    <w:rsid w:val="0098048E"/>
    <w:rsid w:val="009809AC"/>
    <w:rsid w:val="00980B37"/>
    <w:rsid w:val="00981057"/>
    <w:rsid w:val="009814E7"/>
    <w:rsid w:val="009815B3"/>
    <w:rsid w:val="00982476"/>
    <w:rsid w:val="009827E9"/>
    <w:rsid w:val="009827F7"/>
    <w:rsid w:val="00982DB2"/>
    <w:rsid w:val="0098366F"/>
    <w:rsid w:val="00983E5F"/>
    <w:rsid w:val="00984142"/>
    <w:rsid w:val="009844FE"/>
    <w:rsid w:val="0098627F"/>
    <w:rsid w:val="0098630F"/>
    <w:rsid w:val="00986962"/>
    <w:rsid w:val="009869FB"/>
    <w:rsid w:val="009873F7"/>
    <w:rsid w:val="0099017A"/>
    <w:rsid w:val="009902A5"/>
    <w:rsid w:val="00990D95"/>
    <w:rsid w:val="00991CE1"/>
    <w:rsid w:val="009924BC"/>
    <w:rsid w:val="00992806"/>
    <w:rsid w:val="00992E36"/>
    <w:rsid w:val="00994211"/>
    <w:rsid w:val="00994814"/>
    <w:rsid w:val="00994850"/>
    <w:rsid w:val="00994AB1"/>
    <w:rsid w:val="00994B8D"/>
    <w:rsid w:val="00994F9A"/>
    <w:rsid w:val="00995051"/>
    <w:rsid w:val="00995353"/>
    <w:rsid w:val="00995BF8"/>
    <w:rsid w:val="009961EE"/>
    <w:rsid w:val="00996453"/>
    <w:rsid w:val="00996693"/>
    <w:rsid w:val="009972EE"/>
    <w:rsid w:val="009976A3"/>
    <w:rsid w:val="0099788A"/>
    <w:rsid w:val="00997A8D"/>
    <w:rsid w:val="009A2304"/>
    <w:rsid w:val="009A271D"/>
    <w:rsid w:val="009A2F80"/>
    <w:rsid w:val="009A33C8"/>
    <w:rsid w:val="009A3EDC"/>
    <w:rsid w:val="009A471E"/>
    <w:rsid w:val="009A4B20"/>
    <w:rsid w:val="009A4C02"/>
    <w:rsid w:val="009A4F74"/>
    <w:rsid w:val="009A583E"/>
    <w:rsid w:val="009A59D8"/>
    <w:rsid w:val="009A5B90"/>
    <w:rsid w:val="009A6B5C"/>
    <w:rsid w:val="009A71E3"/>
    <w:rsid w:val="009A721E"/>
    <w:rsid w:val="009A76F9"/>
    <w:rsid w:val="009A78CC"/>
    <w:rsid w:val="009B06BB"/>
    <w:rsid w:val="009B08E5"/>
    <w:rsid w:val="009B11D8"/>
    <w:rsid w:val="009B1E57"/>
    <w:rsid w:val="009B23C1"/>
    <w:rsid w:val="009B2C2D"/>
    <w:rsid w:val="009B2F4B"/>
    <w:rsid w:val="009B34DE"/>
    <w:rsid w:val="009B34EF"/>
    <w:rsid w:val="009B3E63"/>
    <w:rsid w:val="009B3F09"/>
    <w:rsid w:val="009B4CDD"/>
    <w:rsid w:val="009B4EDD"/>
    <w:rsid w:val="009B4F5D"/>
    <w:rsid w:val="009B5373"/>
    <w:rsid w:val="009B53E3"/>
    <w:rsid w:val="009B589F"/>
    <w:rsid w:val="009B5A2D"/>
    <w:rsid w:val="009B70F8"/>
    <w:rsid w:val="009B71F8"/>
    <w:rsid w:val="009B75A2"/>
    <w:rsid w:val="009B7604"/>
    <w:rsid w:val="009B7690"/>
    <w:rsid w:val="009B7819"/>
    <w:rsid w:val="009C0076"/>
    <w:rsid w:val="009C01CC"/>
    <w:rsid w:val="009C0552"/>
    <w:rsid w:val="009C060C"/>
    <w:rsid w:val="009C0682"/>
    <w:rsid w:val="009C0906"/>
    <w:rsid w:val="009C0B8E"/>
    <w:rsid w:val="009C11F2"/>
    <w:rsid w:val="009C1351"/>
    <w:rsid w:val="009C155F"/>
    <w:rsid w:val="009C16E5"/>
    <w:rsid w:val="009C189A"/>
    <w:rsid w:val="009C29B1"/>
    <w:rsid w:val="009C3732"/>
    <w:rsid w:val="009C4A22"/>
    <w:rsid w:val="009C4A71"/>
    <w:rsid w:val="009C5A70"/>
    <w:rsid w:val="009C5F41"/>
    <w:rsid w:val="009C6267"/>
    <w:rsid w:val="009D09D6"/>
    <w:rsid w:val="009D0F22"/>
    <w:rsid w:val="009D11C5"/>
    <w:rsid w:val="009D140D"/>
    <w:rsid w:val="009D2561"/>
    <w:rsid w:val="009D313E"/>
    <w:rsid w:val="009D3A2C"/>
    <w:rsid w:val="009D3B3C"/>
    <w:rsid w:val="009D4029"/>
    <w:rsid w:val="009D4A89"/>
    <w:rsid w:val="009D5021"/>
    <w:rsid w:val="009D516B"/>
    <w:rsid w:val="009D5CEF"/>
    <w:rsid w:val="009D6543"/>
    <w:rsid w:val="009D6A98"/>
    <w:rsid w:val="009D6AB0"/>
    <w:rsid w:val="009D7070"/>
    <w:rsid w:val="009D7494"/>
    <w:rsid w:val="009D7702"/>
    <w:rsid w:val="009E0005"/>
    <w:rsid w:val="009E0CF1"/>
    <w:rsid w:val="009E0D8A"/>
    <w:rsid w:val="009E165A"/>
    <w:rsid w:val="009E1F89"/>
    <w:rsid w:val="009E27B5"/>
    <w:rsid w:val="009E27DD"/>
    <w:rsid w:val="009E37D8"/>
    <w:rsid w:val="009E3C14"/>
    <w:rsid w:val="009E48F9"/>
    <w:rsid w:val="009E49BC"/>
    <w:rsid w:val="009E49D4"/>
    <w:rsid w:val="009E4C79"/>
    <w:rsid w:val="009E6161"/>
    <w:rsid w:val="009E61EF"/>
    <w:rsid w:val="009E621D"/>
    <w:rsid w:val="009E7930"/>
    <w:rsid w:val="009E7F2F"/>
    <w:rsid w:val="009F00E9"/>
    <w:rsid w:val="009F0A7E"/>
    <w:rsid w:val="009F0A9E"/>
    <w:rsid w:val="009F0AEF"/>
    <w:rsid w:val="009F0E39"/>
    <w:rsid w:val="009F1000"/>
    <w:rsid w:val="009F121F"/>
    <w:rsid w:val="009F13EA"/>
    <w:rsid w:val="009F1676"/>
    <w:rsid w:val="009F184E"/>
    <w:rsid w:val="009F1962"/>
    <w:rsid w:val="009F380B"/>
    <w:rsid w:val="009F42EB"/>
    <w:rsid w:val="009F4911"/>
    <w:rsid w:val="009F4AB8"/>
    <w:rsid w:val="009F579C"/>
    <w:rsid w:val="009F58A2"/>
    <w:rsid w:val="009F59F7"/>
    <w:rsid w:val="009F5B46"/>
    <w:rsid w:val="009F5D97"/>
    <w:rsid w:val="009F6909"/>
    <w:rsid w:val="009F6D2F"/>
    <w:rsid w:val="009F6D54"/>
    <w:rsid w:val="009F74DD"/>
    <w:rsid w:val="009F79AA"/>
    <w:rsid w:val="009F7F2C"/>
    <w:rsid w:val="00A003F9"/>
    <w:rsid w:val="00A004FB"/>
    <w:rsid w:val="00A00C90"/>
    <w:rsid w:val="00A00CDE"/>
    <w:rsid w:val="00A00D0D"/>
    <w:rsid w:val="00A0146D"/>
    <w:rsid w:val="00A0177F"/>
    <w:rsid w:val="00A01FB4"/>
    <w:rsid w:val="00A0243D"/>
    <w:rsid w:val="00A03F17"/>
    <w:rsid w:val="00A0408F"/>
    <w:rsid w:val="00A050C9"/>
    <w:rsid w:val="00A057B9"/>
    <w:rsid w:val="00A058BA"/>
    <w:rsid w:val="00A05E07"/>
    <w:rsid w:val="00A0611D"/>
    <w:rsid w:val="00A06AE0"/>
    <w:rsid w:val="00A06C5E"/>
    <w:rsid w:val="00A10058"/>
    <w:rsid w:val="00A102EA"/>
    <w:rsid w:val="00A10B3A"/>
    <w:rsid w:val="00A10EE1"/>
    <w:rsid w:val="00A10F1E"/>
    <w:rsid w:val="00A11009"/>
    <w:rsid w:val="00A12489"/>
    <w:rsid w:val="00A12701"/>
    <w:rsid w:val="00A127C6"/>
    <w:rsid w:val="00A12A76"/>
    <w:rsid w:val="00A13139"/>
    <w:rsid w:val="00A13A8E"/>
    <w:rsid w:val="00A13D59"/>
    <w:rsid w:val="00A14200"/>
    <w:rsid w:val="00A145C5"/>
    <w:rsid w:val="00A146B8"/>
    <w:rsid w:val="00A14A2C"/>
    <w:rsid w:val="00A15124"/>
    <w:rsid w:val="00A15A78"/>
    <w:rsid w:val="00A15EA1"/>
    <w:rsid w:val="00A16060"/>
    <w:rsid w:val="00A16144"/>
    <w:rsid w:val="00A16189"/>
    <w:rsid w:val="00A17179"/>
    <w:rsid w:val="00A173CD"/>
    <w:rsid w:val="00A2070D"/>
    <w:rsid w:val="00A207A7"/>
    <w:rsid w:val="00A209C9"/>
    <w:rsid w:val="00A21626"/>
    <w:rsid w:val="00A21E7E"/>
    <w:rsid w:val="00A21EFD"/>
    <w:rsid w:val="00A21F3F"/>
    <w:rsid w:val="00A22611"/>
    <w:rsid w:val="00A24B7C"/>
    <w:rsid w:val="00A25123"/>
    <w:rsid w:val="00A25152"/>
    <w:rsid w:val="00A25E5B"/>
    <w:rsid w:val="00A25FE5"/>
    <w:rsid w:val="00A264F1"/>
    <w:rsid w:val="00A271C6"/>
    <w:rsid w:val="00A275C6"/>
    <w:rsid w:val="00A2780E"/>
    <w:rsid w:val="00A27C48"/>
    <w:rsid w:val="00A27E28"/>
    <w:rsid w:val="00A30283"/>
    <w:rsid w:val="00A30B5D"/>
    <w:rsid w:val="00A3113E"/>
    <w:rsid w:val="00A319B3"/>
    <w:rsid w:val="00A31EDE"/>
    <w:rsid w:val="00A32070"/>
    <w:rsid w:val="00A321F3"/>
    <w:rsid w:val="00A322AD"/>
    <w:rsid w:val="00A324C8"/>
    <w:rsid w:val="00A33169"/>
    <w:rsid w:val="00A334B4"/>
    <w:rsid w:val="00A33B92"/>
    <w:rsid w:val="00A33D72"/>
    <w:rsid w:val="00A33F84"/>
    <w:rsid w:val="00A34960"/>
    <w:rsid w:val="00A34D5D"/>
    <w:rsid w:val="00A35CDD"/>
    <w:rsid w:val="00A35D6E"/>
    <w:rsid w:val="00A360CF"/>
    <w:rsid w:val="00A3636A"/>
    <w:rsid w:val="00A3645D"/>
    <w:rsid w:val="00A366A6"/>
    <w:rsid w:val="00A3701F"/>
    <w:rsid w:val="00A40173"/>
    <w:rsid w:val="00A401FA"/>
    <w:rsid w:val="00A40234"/>
    <w:rsid w:val="00A40295"/>
    <w:rsid w:val="00A4033D"/>
    <w:rsid w:val="00A40F15"/>
    <w:rsid w:val="00A41036"/>
    <w:rsid w:val="00A41581"/>
    <w:rsid w:val="00A41690"/>
    <w:rsid w:val="00A416D2"/>
    <w:rsid w:val="00A418E7"/>
    <w:rsid w:val="00A419DA"/>
    <w:rsid w:val="00A4209F"/>
    <w:rsid w:val="00A42145"/>
    <w:rsid w:val="00A42654"/>
    <w:rsid w:val="00A42BE6"/>
    <w:rsid w:val="00A43E5C"/>
    <w:rsid w:val="00A43F8E"/>
    <w:rsid w:val="00A4585C"/>
    <w:rsid w:val="00A46B0D"/>
    <w:rsid w:val="00A46F42"/>
    <w:rsid w:val="00A46FAE"/>
    <w:rsid w:val="00A471B7"/>
    <w:rsid w:val="00A5055F"/>
    <w:rsid w:val="00A509EE"/>
    <w:rsid w:val="00A50EFE"/>
    <w:rsid w:val="00A51011"/>
    <w:rsid w:val="00A511D8"/>
    <w:rsid w:val="00A519C1"/>
    <w:rsid w:val="00A5201E"/>
    <w:rsid w:val="00A52327"/>
    <w:rsid w:val="00A52D81"/>
    <w:rsid w:val="00A5310A"/>
    <w:rsid w:val="00A54112"/>
    <w:rsid w:val="00A541E6"/>
    <w:rsid w:val="00A54FCE"/>
    <w:rsid w:val="00A5534E"/>
    <w:rsid w:val="00A557D5"/>
    <w:rsid w:val="00A55B1E"/>
    <w:rsid w:val="00A55D1D"/>
    <w:rsid w:val="00A55EDF"/>
    <w:rsid w:val="00A6025E"/>
    <w:rsid w:val="00A60345"/>
    <w:rsid w:val="00A605FB"/>
    <w:rsid w:val="00A60615"/>
    <w:rsid w:val="00A60CA0"/>
    <w:rsid w:val="00A60F70"/>
    <w:rsid w:val="00A61200"/>
    <w:rsid w:val="00A6122E"/>
    <w:rsid w:val="00A6148A"/>
    <w:rsid w:val="00A6272C"/>
    <w:rsid w:val="00A63D8A"/>
    <w:rsid w:val="00A64D14"/>
    <w:rsid w:val="00A6519D"/>
    <w:rsid w:val="00A6535F"/>
    <w:rsid w:val="00A6576B"/>
    <w:rsid w:val="00A660D2"/>
    <w:rsid w:val="00A66425"/>
    <w:rsid w:val="00A66496"/>
    <w:rsid w:val="00A6674E"/>
    <w:rsid w:val="00A66897"/>
    <w:rsid w:val="00A669F7"/>
    <w:rsid w:val="00A67122"/>
    <w:rsid w:val="00A67F06"/>
    <w:rsid w:val="00A70D05"/>
    <w:rsid w:val="00A70FCE"/>
    <w:rsid w:val="00A71095"/>
    <w:rsid w:val="00A7115A"/>
    <w:rsid w:val="00A7141C"/>
    <w:rsid w:val="00A7198B"/>
    <w:rsid w:val="00A719A2"/>
    <w:rsid w:val="00A722C7"/>
    <w:rsid w:val="00A7261F"/>
    <w:rsid w:val="00A727DA"/>
    <w:rsid w:val="00A735D9"/>
    <w:rsid w:val="00A74FAB"/>
    <w:rsid w:val="00A758FD"/>
    <w:rsid w:val="00A764A5"/>
    <w:rsid w:val="00A7674F"/>
    <w:rsid w:val="00A76E49"/>
    <w:rsid w:val="00A77610"/>
    <w:rsid w:val="00A77C4A"/>
    <w:rsid w:val="00A77D56"/>
    <w:rsid w:val="00A80249"/>
    <w:rsid w:val="00A809F1"/>
    <w:rsid w:val="00A81F15"/>
    <w:rsid w:val="00A81F95"/>
    <w:rsid w:val="00A820DB"/>
    <w:rsid w:val="00A821BB"/>
    <w:rsid w:val="00A83611"/>
    <w:rsid w:val="00A83E59"/>
    <w:rsid w:val="00A843E2"/>
    <w:rsid w:val="00A84F0A"/>
    <w:rsid w:val="00A85237"/>
    <w:rsid w:val="00A8576C"/>
    <w:rsid w:val="00A85E55"/>
    <w:rsid w:val="00A85F0E"/>
    <w:rsid w:val="00A86286"/>
    <w:rsid w:val="00A86D48"/>
    <w:rsid w:val="00A87149"/>
    <w:rsid w:val="00A879C5"/>
    <w:rsid w:val="00A87D2B"/>
    <w:rsid w:val="00A913CE"/>
    <w:rsid w:val="00A91682"/>
    <w:rsid w:val="00A91BD3"/>
    <w:rsid w:val="00A91FBC"/>
    <w:rsid w:val="00A92684"/>
    <w:rsid w:val="00A92879"/>
    <w:rsid w:val="00A92CC6"/>
    <w:rsid w:val="00A933E8"/>
    <w:rsid w:val="00A93AA0"/>
    <w:rsid w:val="00A95DC1"/>
    <w:rsid w:val="00A9641B"/>
    <w:rsid w:val="00A97EF7"/>
    <w:rsid w:val="00A97F29"/>
    <w:rsid w:val="00AA08FC"/>
    <w:rsid w:val="00AA0EB8"/>
    <w:rsid w:val="00AA30C4"/>
    <w:rsid w:val="00AA31E3"/>
    <w:rsid w:val="00AA3511"/>
    <w:rsid w:val="00AA37A6"/>
    <w:rsid w:val="00AA4B18"/>
    <w:rsid w:val="00AA5093"/>
    <w:rsid w:val="00AA50EC"/>
    <w:rsid w:val="00AA6556"/>
    <w:rsid w:val="00AA6618"/>
    <w:rsid w:val="00AA67AC"/>
    <w:rsid w:val="00AA6BD1"/>
    <w:rsid w:val="00AA7814"/>
    <w:rsid w:val="00AB09AE"/>
    <w:rsid w:val="00AB0F8B"/>
    <w:rsid w:val="00AB0F97"/>
    <w:rsid w:val="00AB11C7"/>
    <w:rsid w:val="00AB1B80"/>
    <w:rsid w:val="00AB1F68"/>
    <w:rsid w:val="00AB2070"/>
    <w:rsid w:val="00AB364F"/>
    <w:rsid w:val="00AB3C5B"/>
    <w:rsid w:val="00AB3E27"/>
    <w:rsid w:val="00AB3F7F"/>
    <w:rsid w:val="00AB484E"/>
    <w:rsid w:val="00AB4A20"/>
    <w:rsid w:val="00AB5A7C"/>
    <w:rsid w:val="00AB5D5C"/>
    <w:rsid w:val="00AB5E98"/>
    <w:rsid w:val="00AB6385"/>
    <w:rsid w:val="00AB6BF6"/>
    <w:rsid w:val="00AB70EE"/>
    <w:rsid w:val="00AB71F6"/>
    <w:rsid w:val="00AB7D7F"/>
    <w:rsid w:val="00AC0B44"/>
    <w:rsid w:val="00AC1198"/>
    <w:rsid w:val="00AC16FF"/>
    <w:rsid w:val="00AC27E1"/>
    <w:rsid w:val="00AC3FBC"/>
    <w:rsid w:val="00AC42F6"/>
    <w:rsid w:val="00AC4364"/>
    <w:rsid w:val="00AC4A68"/>
    <w:rsid w:val="00AC4A7D"/>
    <w:rsid w:val="00AC4E22"/>
    <w:rsid w:val="00AC50F6"/>
    <w:rsid w:val="00AC7213"/>
    <w:rsid w:val="00AC7848"/>
    <w:rsid w:val="00AD0866"/>
    <w:rsid w:val="00AD1227"/>
    <w:rsid w:val="00AD181F"/>
    <w:rsid w:val="00AD1BAE"/>
    <w:rsid w:val="00AD1D5A"/>
    <w:rsid w:val="00AD1FE6"/>
    <w:rsid w:val="00AD2C25"/>
    <w:rsid w:val="00AD2F63"/>
    <w:rsid w:val="00AD3AE8"/>
    <w:rsid w:val="00AD3E7D"/>
    <w:rsid w:val="00AD45EF"/>
    <w:rsid w:val="00AD4608"/>
    <w:rsid w:val="00AD4C9F"/>
    <w:rsid w:val="00AD5FD9"/>
    <w:rsid w:val="00AD6205"/>
    <w:rsid w:val="00AD6277"/>
    <w:rsid w:val="00AD641F"/>
    <w:rsid w:val="00AD666F"/>
    <w:rsid w:val="00AD6EB2"/>
    <w:rsid w:val="00AD74D2"/>
    <w:rsid w:val="00AD7BDE"/>
    <w:rsid w:val="00AD7BE4"/>
    <w:rsid w:val="00AD7F73"/>
    <w:rsid w:val="00AE030E"/>
    <w:rsid w:val="00AE07BD"/>
    <w:rsid w:val="00AE1C1A"/>
    <w:rsid w:val="00AE1D4D"/>
    <w:rsid w:val="00AE1E2E"/>
    <w:rsid w:val="00AE22CB"/>
    <w:rsid w:val="00AE2A25"/>
    <w:rsid w:val="00AE3AAF"/>
    <w:rsid w:val="00AE3FF5"/>
    <w:rsid w:val="00AE4204"/>
    <w:rsid w:val="00AE473F"/>
    <w:rsid w:val="00AE4BAA"/>
    <w:rsid w:val="00AE4BC1"/>
    <w:rsid w:val="00AE50F9"/>
    <w:rsid w:val="00AE5732"/>
    <w:rsid w:val="00AE5DDB"/>
    <w:rsid w:val="00AE647E"/>
    <w:rsid w:val="00AE7104"/>
    <w:rsid w:val="00AE7BD4"/>
    <w:rsid w:val="00AE7C7B"/>
    <w:rsid w:val="00AF0954"/>
    <w:rsid w:val="00AF14A7"/>
    <w:rsid w:val="00AF1AA4"/>
    <w:rsid w:val="00AF2519"/>
    <w:rsid w:val="00AF2D5B"/>
    <w:rsid w:val="00AF2EFE"/>
    <w:rsid w:val="00AF2FAD"/>
    <w:rsid w:val="00AF2FC2"/>
    <w:rsid w:val="00AF4DE2"/>
    <w:rsid w:val="00AF4EBD"/>
    <w:rsid w:val="00AF60CB"/>
    <w:rsid w:val="00AF624D"/>
    <w:rsid w:val="00AF6384"/>
    <w:rsid w:val="00AF6A94"/>
    <w:rsid w:val="00AF6EDB"/>
    <w:rsid w:val="00AF737F"/>
    <w:rsid w:val="00AF774E"/>
    <w:rsid w:val="00AF78E5"/>
    <w:rsid w:val="00AF7AFB"/>
    <w:rsid w:val="00AF7C9B"/>
    <w:rsid w:val="00B006BA"/>
    <w:rsid w:val="00B00A64"/>
    <w:rsid w:val="00B00C75"/>
    <w:rsid w:val="00B00DB3"/>
    <w:rsid w:val="00B00F16"/>
    <w:rsid w:val="00B023F7"/>
    <w:rsid w:val="00B02803"/>
    <w:rsid w:val="00B02F59"/>
    <w:rsid w:val="00B03630"/>
    <w:rsid w:val="00B037BF"/>
    <w:rsid w:val="00B04148"/>
    <w:rsid w:val="00B0427F"/>
    <w:rsid w:val="00B04FFA"/>
    <w:rsid w:val="00B05001"/>
    <w:rsid w:val="00B05824"/>
    <w:rsid w:val="00B05AFE"/>
    <w:rsid w:val="00B06786"/>
    <w:rsid w:val="00B0731F"/>
    <w:rsid w:val="00B10431"/>
    <w:rsid w:val="00B109F9"/>
    <w:rsid w:val="00B111F2"/>
    <w:rsid w:val="00B11D0A"/>
    <w:rsid w:val="00B12DD9"/>
    <w:rsid w:val="00B134E9"/>
    <w:rsid w:val="00B13710"/>
    <w:rsid w:val="00B13769"/>
    <w:rsid w:val="00B137F6"/>
    <w:rsid w:val="00B14271"/>
    <w:rsid w:val="00B1452E"/>
    <w:rsid w:val="00B14ECD"/>
    <w:rsid w:val="00B15AD8"/>
    <w:rsid w:val="00B15B3C"/>
    <w:rsid w:val="00B1616A"/>
    <w:rsid w:val="00B16428"/>
    <w:rsid w:val="00B165BF"/>
    <w:rsid w:val="00B1676F"/>
    <w:rsid w:val="00B170D4"/>
    <w:rsid w:val="00B175F3"/>
    <w:rsid w:val="00B17DC9"/>
    <w:rsid w:val="00B20BA5"/>
    <w:rsid w:val="00B21F1C"/>
    <w:rsid w:val="00B22518"/>
    <w:rsid w:val="00B22A74"/>
    <w:rsid w:val="00B22CEB"/>
    <w:rsid w:val="00B233BF"/>
    <w:rsid w:val="00B233C9"/>
    <w:rsid w:val="00B23CC5"/>
    <w:rsid w:val="00B23EBD"/>
    <w:rsid w:val="00B2598B"/>
    <w:rsid w:val="00B25B0C"/>
    <w:rsid w:val="00B2623A"/>
    <w:rsid w:val="00B26ADC"/>
    <w:rsid w:val="00B2723D"/>
    <w:rsid w:val="00B2774F"/>
    <w:rsid w:val="00B3002A"/>
    <w:rsid w:val="00B3092A"/>
    <w:rsid w:val="00B30C35"/>
    <w:rsid w:val="00B31327"/>
    <w:rsid w:val="00B31C9E"/>
    <w:rsid w:val="00B3214C"/>
    <w:rsid w:val="00B324E5"/>
    <w:rsid w:val="00B32D6F"/>
    <w:rsid w:val="00B33987"/>
    <w:rsid w:val="00B33DEC"/>
    <w:rsid w:val="00B33EB0"/>
    <w:rsid w:val="00B34112"/>
    <w:rsid w:val="00B34F80"/>
    <w:rsid w:val="00B35FB9"/>
    <w:rsid w:val="00B363D1"/>
    <w:rsid w:val="00B36C75"/>
    <w:rsid w:val="00B36E09"/>
    <w:rsid w:val="00B3720E"/>
    <w:rsid w:val="00B37298"/>
    <w:rsid w:val="00B379A1"/>
    <w:rsid w:val="00B37E26"/>
    <w:rsid w:val="00B37EB9"/>
    <w:rsid w:val="00B400E7"/>
    <w:rsid w:val="00B405D2"/>
    <w:rsid w:val="00B40EDF"/>
    <w:rsid w:val="00B41E97"/>
    <w:rsid w:val="00B42389"/>
    <w:rsid w:val="00B42BA1"/>
    <w:rsid w:val="00B42C1A"/>
    <w:rsid w:val="00B42C82"/>
    <w:rsid w:val="00B42E09"/>
    <w:rsid w:val="00B430B4"/>
    <w:rsid w:val="00B435C2"/>
    <w:rsid w:val="00B43AF2"/>
    <w:rsid w:val="00B45369"/>
    <w:rsid w:val="00B45781"/>
    <w:rsid w:val="00B45A1D"/>
    <w:rsid w:val="00B47005"/>
    <w:rsid w:val="00B47418"/>
    <w:rsid w:val="00B4751E"/>
    <w:rsid w:val="00B47936"/>
    <w:rsid w:val="00B47B15"/>
    <w:rsid w:val="00B47CC7"/>
    <w:rsid w:val="00B47E45"/>
    <w:rsid w:val="00B50121"/>
    <w:rsid w:val="00B507FC"/>
    <w:rsid w:val="00B516B8"/>
    <w:rsid w:val="00B52697"/>
    <w:rsid w:val="00B52759"/>
    <w:rsid w:val="00B5296D"/>
    <w:rsid w:val="00B5300B"/>
    <w:rsid w:val="00B5377B"/>
    <w:rsid w:val="00B53B93"/>
    <w:rsid w:val="00B5412B"/>
    <w:rsid w:val="00B541C7"/>
    <w:rsid w:val="00B542BA"/>
    <w:rsid w:val="00B548B8"/>
    <w:rsid w:val="00B54A92"/>
    <w:rsid w:val="00B54BB1"/>
    <w:rsid w:val="00B54D16"/>
    <w:rsid w:val="00B551D2"/>
    <w:rsid w:val="00B554CE"/>
    <w:rsid w:val="00B55D1E"/>
    <w:rsid w:val="00B55FCD"/>
    <w:rsid w:val="00B562A8"/>
    <w:rsid w:val="00B56BFB"/>
    <w:rsid w:val="00B57B09"/>
    <w:rsid w:val="00B57B47"/>
    <w:rsid w:val="00B57D01"/>
    <w:rsid w:val="00B611A0"/>
    <w:rsid w:val="00B615E7"/>
    <w:rsid w:val="00B61A9F"/>
    <w:rsid w:val="00B62E47"/>
    <w:rsid w:val="00B62F39"/>
    <w:rsid w:val="00B633EF"/>
    <w:rsid w:val="00B63DC3"/>
    <w:rsid w:val="00B6449B"/>
    <w:rsid w:val="00B649B5"/>
    <w:rsid w:val="00B6626A"/>
    <w:rsid w:val="00B662AD"/>
    <w:rsid w:val="00B662B4"/>
    <w:rsid w:val="00B67AC5"/>
    <w:rsid w:val="00B704EB"/>
    <w:rsid w:val="00B70922"/>
    <w:rsid w:val="00B70EEA"/>
    <w:rsid w:val="00B7131D"/>
    <w:rsid w:val="00B71C9B"/>
    <w:rsid w:val="00B725F4"/>
    <w:rsid w:val="00B744DF"/>
    <w:rsid w:val="00B74AA0"/>
    <w:rsid w:val="00B74F8D"/>
    <w:rsid w:val="00B75CED"/>
    <w:rsid w:val="00B76313"/>
    <w:rsid w:val="00B7669D"/>
    <w:rsid w:val="00B769AC"/>
    <w:rsid w:val="00B76BA9"/>
    <w:rsid w:val="00B76CA1"/>
    <w:rsid w:val="00B76EC8"/>
    <w:rsid w:val="00B779EE"/>
    <w:rsid w:val="00B77ADC"/>
    <w:rsid w:val="00B77CA4"/>
    <w:rsid w:val="00B77FF5"/>
    <w:rsid w:val="00B8014E"/>
    <w:rsid w:val="00B8058C"/>
    <w:rsid w:val="00B80A80"/>
    <w:rsid w:val="00B811FC"/>
    <w:rsid w:val="00B8197E"/>
    <w:rsid w:val="00B81BA3"/>
    <w:rsid w:val="00B81FDB"/>
    <w:rsid w:val="00B825EA"/>
    <w:rsid w:val="00B8278D"/>
    <w:rsid w:val="00B8288B"/>
    <w:rsid w:val="00B82DE1"/>
    <w:rsid w:val="00B832AB"/>
    <w:rsid w:val="00B838D5"/>
    <w:rsid w:val="00B8457F"/>
    <w:rsid w:val="00B85C83"/>
    <w:rsid w:val="00B85D93"/>
    <w:rsid w:val="00B85E4A"/>
    <w:rsid w:val="00B8605D"/>
    <w:rsid w:val="00B86092"/>
    <w:rsid w:val="00B867EE"/>
    <w:rsid w:val="00B87980"/>
    <w:rsid w:val="00B87C84"/>
    <w:rsid w:val="00B90368"/>
    <w:rsid w:val="00B906B1"/>
    <w:rsid w:val="00B911B6"/>
    <w:rsid w:val="00B915F4"/>
    <w:rsid w:val="00B91CD5"/>
    <w:rsid w:val="00B91D6E"/>
    <w:rsid w:val="00B9247A"/>
    <w:rsid w:val="00B9280B"/>
    <w:rsid w:val="00B93B8D"/>
    <w:rsid w:val="00B94D50"/>
    <w:rsid w:val="00B94F31"/>
    <w:rsid w:val="00B96587"/>
    <w:rsid w:val="00B9659D"/>
    <w:rsid w:val="00B96815"/>
    <w:rsid w:val="00B97604"/>
    <w:rsid w:val="00B976D6"/>
    <w:rsid w:val="00BA078E"/>
    <w:rsid w:val="00BA105B"/>
    <w:rsid w:val="00BA1D7F"/>
    <w:rsid w:val="00BA2253"/>
    <w:rsid w:val="00BA23B2"/>
    <w:rsid w:val="00BA2824"/>
    <w:rsid w:val="00BA2D56"/>
    <w:rsid w:val="00BA309B"/>
    <w:rsid w:val="00BA3D45"/>
    <w:rsid w:val="00BA40E9"/>
    <w:rsid w:val="00BA419C"/>
    <w:rsid w:val="00BA4471"/>
    <w:rsid w:val="00BA4555"/>
    <w:rsid w:val="00BA51DB"/>
    <w:rsid w:val="00BA5575"/>
    <w:rsid w:val="00BA5774"/>
    <w:rsid w:val="00BA5E41"/>
    <w:rsid w:val="00BA6419"/>
    <w:rsid w:val="00BA6C0C"/>
    <w:rsid w:val="00BA6C8E"/>
    <w:rsid w:val="00BA7F01"/>
    <w:rsid w:val="00BB1087"/>
    <w:rsid w:val="00BB1210"/>
    <w:rsid w:val="00BB12B5"/>
    <w:rsid w:val="00BB1626"/>
    <w:rsid w:val="00BB167E"/>
    <w:rsid w:val="00BB210D"/>
    <w:rsid w:val="00BB2C01"/>
    <w:rsid w:val="00BB2DC6"/>
    <w:rsid w:val="00BB3F1B"/>
    <w:rsid w:val="00BB416B"/>
    <w:rsid w:val="00BB45BE"/>
    <w:rsid w:val="00BB49BC"/>
    <w:rsid w:val="00BB4D91"/>
    <w:rsid w:val="00BB52D6"/>
    <w:rsid w:val="00BB584C"/>
    <w:rsid w:val="00BB5DB6"/>
    <w:rsid w:val="00BB638B"/>
    <w:rsid w:val="00BB6A8A"/>
    <w:rsid w:val="00BC05B4"/>
    <w:rsid w:val="00BC0827"/>
    <w:rsid w:val="00BC0947"/>
    <w:rsid w:val="00BC0D89"/>
    <w:rsid w:val="00BC14B2"/>
    <w:rsid w:val="00BC1AAB"/>
    <w:rsid w:val="00BC1ECF"/>
    <w:rsid w:val="00BC361B"/>
    <w:rsid w:val="00BC4CBE"/>
    <w:rsid w:val="00BC4F56"/>
    <w:rsid w:val="00BC5809"/>
    <w:rsid w:val="00BC59CB"/>
    <w:rsid w:val="00BC5FDC"/>
    <w:rsid w:val="00BC6A62"/>
    <w:rsid w:val="00BC7432"/>
    <w:rsid w:val="00BC76EB"/>
    <w:rsid w:val="00BC7A36"/>
    <w:rsid w:val="00BC7BBE"/>
    <w:rsid w:val="00BC7BBF"/>
    <w:rsid w:val="00BD08A0"/>
    <w:rsid w:val="00BD0976"/>
    <w:rsid w:val="00BD1D32"/>
    <w:rsid w:val="00BD215D"/>
    <w:rsid w:val="00BD26D2"/>
    <w:rsid w:val="00BD2E35"/>
    <w:rsid w:val="00BD3747"/>
    <w:rsid w:val="00BD381F"/>
    <w:rsid w:val="00BD3E03"/>
    <w:rsid w:val="00BD48DE"/>
    <w:rsid w:val="00BD4BF1"/>
    <w:rsid w:val="00BD5AD6"/>
    <w:rsid w:val="00BD60F3"/>
    <w:rsid w:val="00BD62A2"/>
    <w:rsid w:val="00BD62C8"/>
    <w:rsid w:val="00BD693D"/>
    <w:rsid w:val="00BD69FC"/>
    <w:rsid w:val="00BD6CD2"/>
    <w:rsid w:val="00BD733D"/>
    <w:rsid w:val="00BD781C"/>
    <w:rsid w:val="00BD79D4"/>
    <w:rsid w:val="00BE015E"/>
    <w:rsid w:val="00BE0A12"/>
    <w:rsid w:val="00BE19F6"/>
    <w:rsid w:val="00BE24FB"/>
    <w:rsid w:val="00BE354E"/>
    <w:rsid w:val="00BE3D28"/>
    <w:rsid w:val="00BE44FF"/>
    <w:rsid w:val="00BE4C06"/>
    <w:rsid w:val="00BE554C"/>
    <w:rsid w:val="00BE5870"/>
    <w:rsid w:val="00BE5A19"/>
    <w:rsid w:val="00BE6072"/>
    <w:rsid w:val="00BE6541"/>
    <w:rsid w:val="00BE6D14"/>
    <w:rsid w:val="00BE6DB6"/>
    <w:rsid w:val="00BE6DCA"/>
    <w:rsid w:val="00BE73BC"/>
    <w:rsid w:val="00BE7A65"/>
    <w:rsid w:val="00BF03A9"/>
    <w:rsid w:val="00BF119E"/>
    <w:rsid w:val="00BF1F5C"/>
    <w:rsid w:val="00BF26DB"/>
    <w:rsid w:val="00BF32B9"/>
    <w:rsid w:val="00BF421D"/>
    <w:rsid w:val="00BF4C7C"/>
    <w:rsid w:val="00BF58E3"/>
    <w:rsid w:val="00BF5B48"/>
    <w:rsid w:val="00BF61D3"/>
    <w:rsid w:val="00BF6308"/>
    <w:rsid w:val="00BF6494"/>
    <w:rsid w:val="00BF69D4"/>
    <w:rsid w:val="00BF6A8A"/>
    <w:rsid w:val="00BF6DA6"/>
    <w:rsid w:val="00BF7377"/>
    <w:rsid w:val="00C00855"/>
    <w:rsid w:val="00C01584"/>
    <w:rsid w:val="00C017BB"/>
    <w:rsid w:val="00C02A7E"/>
    <w:rsid w:val="00C02AEC"/>
    <w:rsid w:val="00C02F9E"/>
    <w:rsid w:val="00C03974"/>
    <w:rsid w:val="00C039BB"/>
    <w:rsid w:val="00C03ABA"/>
    <w:rsid w:val="00C03F2E"/>
    <w:rsid w:val="00C0462E"/>
    <w:rsid w:val="00C04855"/>
    <w:rsid w:val="00C04A2E"/>
    <w:rsid w:val="00C04A4E"/>
    <w:rsid w:val="00C0561E"/>
    <w:rsid w:val="00C06A6A"/>
    <w:rsid w:val="00C06CFE"/>
    <w:rsid w:val="00C076F7"/>
    <w:rsid w:val="00C07FC6"/>
    <w:rsid w:val="00C10481"/>
    <w:rsid w:val="00C106A6"/>
    <w:rsid w:val="00C10DE6"/>
    <w:rsid w:val="00C10EDC"/>
    <w:rsid w:val="00C11174"/>
    <w:rsid w:val="00C1171F"/>
    <w:rsid w:val="00C1182A"/>
    <w:rsid w:val="00C118B5"/>
    <w:rsid w:val="00C11A49"/>
    <w:rsid w:val="00C11B7A"/>
    <w:rsid w:val="00C11F44"/>
    <w:rsid w:val="00C121EC"/>
    <w:rsid w:val="00C122CE"/>
    <w:rsid w:val="00C12AE8"/>
    <w:rsid w:val="00C13298"/>
    <w:rsid w:val="00C132B8"/>
    <w:rsid w:val="00C13E5C"/>
    <w:rsid w:val="00C1448E"/>
    <w:rsid w:val="00C14547"/>
    <w:rsid w:val="00C14572"/>
    <w:rsid w:val="00C150F5"/>
    <w:rsid w:val="00C152DF"/>
    <w:rsid w:val="00C15E61"/>
    <w:rsid w:val="00C165F7"/>
    <w:rsid w:val="00C16746"/>
    <w:rsid w:val="00C16761"/>
    <w:rsid w:val="00C16763"/>
    <w:rsid w:val="00C168EE"/>
    <w:rsid w:val="00C16B4B"/>
    <w:rsid w:val="00C1734B"/>
    <w:rsid w:val="00C203AE"/>
    <w:rsid w:val="00C20AB5"/>
    <w:rsid w:val="00C211D0"/>
    <w:rsid w:val="00C21B48"/>
    <w:rsid w:val="00C22095"/>
    <w:rsid w:val="00C2214A"/>
    <w:rsid w:val="00C2219B"/>
    <w:rsid w:val="00C226F1"/>
    <w:rsid w:val="00C227FA"/>
    <w:rsid w:val="00C22F08"/>
    <w:rsid w:val="00C22F1D"/>
    <w:rsid w:val="00C248B5"/>
    <w:rsid w:val="00C24B22"/>
    <w:rsid w:val="00C256DD"/>
    <w:rsid w:val="00C25F48"/>
    <w:rsid w:val="00C27469"/>
    <w:rsid w:val="00C278DE"/>
    <w:rsid w:val="00C31894"/>
    <w:rsid w:val="00C3197F"/>
    <w:rsid w:val="00C31A93"/>
    <w:rsid w:val="00C32141"/>
    <w:rsid w:val="00C325EE"/>
    <w:rsid w:val="00C329E9"/>
    <w:rsid w:val="00C32AD5"/>
    <w:rsid w:val="00C32AEF"/>
    <w:rsid w:val="00C32C0B"/>
    <w:rsid w:val="00C33313"/>
    <w:rsid w:val="00C33969"/>
    <w:rsid w:val="00C34538"/>
    <w:rsid w:val="00C35387"/>
    <w:rsid w:val="00C360C5"/>
    <w:rsid w:val="00C36418"/>
    <w:rsid w:val="00C36748"/>
    <w:rsid w:val="00C3694D"/>
    <w:rsid w:val="00C36BE6"/>
    <w:rsid w:val="00C37F2D"/>
    <w:rsid w:val="00C40391"/>
    <w:rsid w:val="00C40877"/>
    <w:rsid w:val="00C40EA1"/>
    <w:rsid w:val="00C416C3"/>
    <w:rsid w:val="00C41C25"/>
    <w:rsid w:val="00C41D9D"/>
    <w:rsid w:val="00C41ECB"/>
    <w:rsid w:val="00C420C1"/>
    <w:rsid w:val="00C43B3F"/>
    <w:rsid w:val="00C43BC1"/>
    <w:rsid w:val="00C44436"/>
    <w:rsid w:val="00C444B4"/>
    <w:rsid w:val="00C44A6E"/>
    <w:rsid w:val="00C44F27"/>
    <w:rsid w:val="00C455F0"/>
    <w:rsid w:val="00C45CC9"/>
    <w:rsid w:val="00C46434"/>
    <w:rsid w:val="00C46E71"/>
    <w:rsid w:val="00C479B8"/>
    <w:rsid w:val="00C504DB"/>
    <w:rsid w:val="00C50B88"/>
    <w:rsid w:val="00C50F9D"/>
    <w:rsid w:val="00C51302"/>
    <w:rsid w:val="00C516BB"/>
    <w:rsid w:val="00C51912"/>
    <w:rsid w:val="00C51B87"/>
    <w:rsid w:val="00C51CBE"/>
    <w:rsid w:val="00C52142"/>
    <w:rsid w:val="00C52936"/>
    <w:rsid w:val="00C52D03"/>
    <w:rsid w:val="00C539A8"/>
    <w:rsid w:val="00C54CB1"/>
    <w:rsid w:val="00C54F2F"/>
    <w:rsid w:val="00C551C4"/>
    <w:rsid w:val="00C5598A"/>
    <w:rsid w:val="00C562DA"/>
    <w:rsid w:val="00C569D4"/>
    <w:rsid w:val="00C56D83"/>
    <w:rsid w:val="00C56DBB"/>
    <w:rsid w:val="00C571D4"/>
    <w:rsid w:val="00C57435"/>
    <w:rsid w:val="00C5743D"/>
    <w:rsid w:val="00C5745E"/>
    <w:rsid w:val="00C60388"/>
    <w:rsid w:val="00C60533"/>
    <w:rsid w:val="00C6106E"/>
    <w:rsid w:val="00C610DD"/>
    <w:rsid w:val="00C6183A"/>
    <w:rsid w:val="00C61F94"/>
    <w:rsid w:val="00C623C4"/>
    <w:rsid w:val="00C628BC"/>
    <w:rsid w:val="00C62BB2"/>
    <w:rsid w:val="00C62D5F"/>
    <w:rsid w:val="00C63B0D"/>
    <w:rsid w:val="00C64DAD"/>
    <w:rsid w:val="00C64F67"/>
    <w:rsid w:val="00C664AC"/>
    <w:rsid w:val="00C669D3"/>
    <w:rsid w:val="00C66ED4"/>
    <w:rsid w:val="00C671F5"/>
    <w:rsid w:val="00C6779F"/>
    <w:rsid w:val="00C67930"/>
    <w:rsid w:val="00C679B3"/>
    <w:rsid w:val="00C67B8D"/>
    <w:rsid w:val="00C71409"/>
    <w:rsid w:val="00C7160F"/>
    <w:rsid w:val="00C71A1A"/>
    <w:rsid w:val="00C7211E"/>
    <w:rsid w:val="00C72605"/>
    <w:rsid w:val="00C72853"/>
    <w:rsid w:val="00C72EF0"/>
    <w:rsid w:val="00C7358E"/>
    <w:rsid w:val="00C735AC"/>
    <w:rsid w:val="00C739F9"/>
    <w:rsid w:val="00C73D47"/>
    <w:rsid w:val="00C73FC6"/>
    <w:rsid w:val="00C746D4"/>
    <w:rsid w:val="00C75234"/>
    <w:rsid w:val="00C7554F"/>
    <w:rsid w:val="00C757CF"/>
    <w:rsid w:val="00C76477"/>
    <w:rsid w:val="00C769A2"/>
    <w:rsid w:val="00C76A0B"/>
    <w:rsid w:val="00C773FA"/>
    <w:rsid w:val="00C775A1"/>
    <w:rsid w:val="00C8029B"/>
    <w:rsid w:val="00C8032E"/>
    <w:rsid w:val="00C8054A"/>
    <w:rsid w:val="00C80656"/>
    <w:rsid w:val="00C80F5E"/>
    <w:rsid w:val="00C81025"/>
    <w:rsid w:val="00C811B1"/>
    <w:rsid w:val="00C81532"/>
    <w:rsid w:val="00C817AB"/>
    <w:rsid w:val="00C8196A"/>
    <w:rsid w:val="00C8253F"/>
    <w:rsid w:val="00C82A63"/>
    <w:rsid w:val="00C82A73"/>
    <w:rsid w:val="00C82C36"/>
    <w:rsid w:val="00C82CEB"/>
    <w:rsid w:val="00C8331A"/>
    <w:rsid w:val="00C83CD8"/>
    <w:rsid w:val="00C84048"/>
    <w:rsid w:val="00C84670"/>
    <w:rsid w:val="00C849D5"/>
    <w:rsid w:val="00C84A5C"/>
    <w:rsid w:val="00C84C4C"/>
    <w:rsid w:val="00C84C76"/>
    <w:rsid w:val="00C86780"/>
    <w:rsid w:val="00C86865"/>
    <w:rsid w:val="00C86CC6"/>
    <w:rsid w:val="00C86E88"/>
    <w:rsid w:val="00C8776D"/>
    <w:rsid w:val="00C90540"/>
    <w:rsid w:val="00C90737"/>
    <w:rsid w:val="00C90AD8"/>
    <w:rsid w:val="00C91794"/>
    <w:rsid w:val="00C91D2D"/>
    <w:rsid w:val="00C927DE"/>
    <w:rsid w:val="00C935A2"/>
    <w:rsid w:val="00C94045"/>
    <w:rsid w:val="00C94A80"/>
    <w:rsid w:val="00C94EC0"/>
    <w:rsid w:val="00C957E2"/>
    <w:rsid w:val="00C95800"/>
    <w:rsid w:val="00C95B5C"/>
    <w:rsid w:val="00C9653A"/>
    <w:rsid w:val="00C96D4C"/>
    <w:rsid w:val="00C97747"/>
    <w:rsid w:val="00CA05DF"/>
    <w:rsid w:val="00CA1681"/>
    <w:rsid w:val="00CA1AA3"/>
    <w:rsid w:val="00CA21DC"/>
    <w:rsid w:val="00CA2853"/>
    <w:rsid w:val="00CA29BC"/>
    <w:rsid w:val="00CA2CF8"/>
    <w:rsid w:val="00CA2E4B"/>
    <w:rsid w:val="00CA3505"/>
    <w:rsid w:val="00CA3539"/>
    <w:rsid w:val="00CA35DD"/>
    <w:rsid w:val="00CA4576"/>
    <w:rsid w:val="00CA49B0"/>
    <w:rsid w:val="00CA5595"/>
    <w:rsid w:val="00CA5D0F"/>
    <w:rsid w:val="00CA5DD8"/>
    <w:rsid w:val="00CA6BB0"/>
    <w:rsid w:val="00CA7A28"/>
    <w:rsid w:val="00CA7A34"/>
    <w:rsid w:val="00CB279F"/>
    <w:rsid w:val="00CB2A1B"/>
    <w:rsid w:val="00CB2B4D"/>
    <w:rsid w:val="00CB2E47"/>
    <w:rsid w:val="00CB479E"/>
    <w:rsid w:val="00CB519F"/>
    <w:rsid w:val="00CB57CC"/>
    <w:rsid w:val="00CB59D3"/>
    <w:rsid w:val="00CB5BCA"/>
    <w:rsid w:val="00CB5C60"/>
    <w:rsid w:val="00CC1DBA"/>
    <w:rsid w:val="00CC2169"/>
    <w:rsid w:val="00CC21C6"/>
    <w:rsid w:val="00CC21D1"/>
    <w:rsid w:val="00CC267A"/>
    <w:rsid w:val="00CC26E9"/>
    <w:rsid w:val="00CC309A"/>
    <w:rsid w:val="00CC326A"/>
    <w:rsid w:val="00CC3B63"/>
    <w:rsid w:val="00CC51D8"/>
    <w:rsid w:val="00CC5264"/>
    <w:rsid w:val="00CC52F6"/>
    <w:rsid w:val="00CC64E0"/>
    <w:rsid w:val="00CC6697"/>
    <w:rsid w:val="00CC6CB4"/>
    <w:rsid w:val="00CC79DD"/>
    <w:rsid w:val="00CC7ECC"/>
    <w:rsid w:val="00CC7F79"/>
    <w:rsid w:val="00CD0935"/>
    <w:rsid w:val="00CD1030"/>
    <w:rsid w:val="00CD10B8"/>
    <w:rsid w:val="00CD1170"/>
    <w:rsid w:val="00CD1457"/>
    <w:rsid w:val="00CD197B"/>
    <w:rsid w:val="00CD1D7F"/>
    <w:rsid w:val="00CD2B11"/>
    <w:rsid w:val="00CD2B7A"/>
    <w:rsid w:val="00CD35B5"/>
    <w:rsid w:val="00CD41F8"/>
    <w:rsid w:val="00CD47FC"/>
    <w:rsid w:val="00CD4C1B"/>
    <w:rsid w:val="00CD4EB6"/>
    <w:rsid w:val="00CD505F"/>
    <w:rsid w:val="00CD5145"/>
    <w:rsid w:val="00CD5F86"/>
    <w:rsid w:val="00CD5FE1"/>
    <w:rsid w:val="00CD6BDB"/>
    <w:rsid w:val="00CD7391"/>
    <w:rsid w:val="00CD7665"/>
    <w:rsid w:val="00CD7A60"/>
    <w:rsid w:val="00CE108D"/>
    <w:rsid w:val="00CE184C"/>
    <w:rsid w:val="00CE2251"/>
    <w:rsid w:val="00CE233E"/>
    <w:rsid w:val="00CE2DD8"/>
    <w:rsid w:val="00CE4139"/>
    <w:rsid w:val="00CE41F2"/>
    <w:rsid w:val="00CE43AF"/>
    <w:rsid w:val="00CE45F5"/>
    <w:rsid w:val="00CE4F5F"/>
    <w:rsid w:val="00CE5FF1"/>
    <w:rsid w:val="00CE63DC"/>
    <w:rsid w:val="00CE64DB"/>
    <w:rsid w:val="00CE7E43"/>
    <w:rsid w:val="00CF001C"/>
    <w:rsid w:val="00CF1201"/>
    <w:rsid w:val="00CF16B6"/>
    <w:rsid w:val="00CF1794"/>
    <w:rsid w:val="00CF1898"/>
    <w:rsid w:val="00CF2325"/>
    <w:rsid w:val="00CF2F77"/>
    <w:rsid w:val="00CF3CAE"/>
    <w:rsid w:val="00CF4F92"/>
    <w:rsid w:val="00CF5699"/>
    <w:rsid w:val="00CF5866"/>
    <w:rsid w:val="00CF65F8"/>
    <w:rsid w:val="00CF698B"/>
    <w:rsid w:val="00CF74A8"/>
    <w:rsid w:val="00CF799F"/>
    <w:rsid w:val="00D00176"/>
    <w:rsid w:val="00D00401"/>
    <w:rsid w:val="00D005B2"/>
    <w:rsid w:val="00D007D0"/>
    <w:rsid w:val="00D00A97"/>
    <w:rsid w:val="00D00BA3"/>
    <w:rsid w:val="00D00F63"/>
    <w:rsid w:val="00D01555"/>
    <w:rsid w:val="00D01657"/>
    <w:rsid w:val="00D01D6D"/>
    <w:rsid w:val="00D0266F"/>
    <w:rsid w:val="00D02E0A"/>
    <w:rsid w:val="00D03A96"/>
    <w:rsid w:val="00D04F66"/>
    <w:rsid w:val="00D0522E"/>
    <w:rsid w:val="00D05905"/>
    <w:rsid w:val="00D0652D"/>
    <w:rsid w:val="00D06A97"/>
    <w:rsid w:val="00D06F16"/>
    <w:rsid w:val="00D07382"/>
    <w:rsid w:val="00D074CB"/>
    <w:rsid w:val="00D0772E"/>
    <w:rsid w:val="00D079ED"/>
    <w:rsid w:val="00D10CCB"/>
    <w:rsid w:val="00D1119B"/>
    <w:rsid w:val="00D1189C"/>
    <w:rsid w:val="00D11B15"/>
    <w:rsid w:val="00D11BC3"/>
    <w:rsid w:val="00D11D76"/>
    <w:rsid w:val="00D12A86"/>
    <w:rsid w:val="00D13030"/>
    <w:rsid w:val="00D134F2"/>
    <w:rsid w:val="00D138F2"/>
    <w:rsid w:val="00D13EDB"/>
    <w:rsid w:val="00D1403B"/>
    <w:rsid w:val="00D14337"/>
    <w:rsid w:val="00D14725"/>
    <w:rsid w:val="00D149E9"/>
    <w:rsid w:val="00D14A83"/>
    <w:rsid w:val="00D14BDF"/>
    <w:rsid w:val="00D14C27"/>
    <w:rsid w:val="00D16376"/>
    <w:rsid w:val="00D1689D"/>
    <w:rsid w:val="00D16B86"/>
    <w:rsid w:val="00D16C22"/>
    <w:rsid w:val="00D1754E"/>
    <w:rsid w:val="00D201C0"/>
    <w:rsid w:val="00D204A8"/>
    <w:rsid w:val="00D20666"/>
    <w:rsid w:val="00D20B9F"/>
    <w:rsid w:val="00D21C4B"/>
    <w:rsid w:val="00D2217E"/>
    <w:rsid w:val="00D22B5D"/>
    <w:rsid w:val="00D22D08"/>
    <w:rsid w:val="00D2350E"/>
    <w:rsid w:val="00D236A0"/>
    <w:rsid w:val="00D23C9E"/>
    <w:rsid w:val="00D2409F"/>
    <w:rsid w:val="00D2467E"/>
    <w:rsid w:val="00D25864"/>
    <w:rsid w:val="00D25BF4"/>
    <w:rsid w:val="00D25D8C"/>
    <w:rsid w:val="00D25E5F"/>
    <w:rsid w:val="00D26F78"/>
    <w:rsid w:val="00D2700D"/>
    <w:rsid w:val="00D27E22"/>
    <w:rsid w:val="00D31021"/>
    <w:rsid w:val="00D314CB"/>
    <w:rsid w:val="00D321D2"/>
    <w:rsid w:val="00D3233A"/>
    <w:rsid w:val="00D3269B"/>
    <w:rsid w:val="00D329F6"/>
    <w:rsid w:val="00D32ECE"/>
    <w:rsid w:val="00D32FB3"/>
    <w:rsid w:val="00D33595"/>
    <w:rsid w:val="00D33704"/>
    <w:rsid w:val="00D33A2B"/>
    <w:rsid w:val="00D33B14"/>
    <w:rsid w:val="00D340B4"/>
    <w:rsid w:val="00D34104"/>
    <w:rsid w:val="00D344D0"/>
    <w:rsid w:val="00D35A17"/>
    <w:rsid w:val="00D367B5"/>
    <w:rsid w:val="00D36B8D"/>
    <w:rsid w:val="00D41128"/>
    <w:rsid w:val="00D41C2D"/>
    <w:rsid w:val="00D421D4"/>
    <w:rsid w:val="00D430AF"/>
    <w:rsid w:val="00D43C8A"/>
    <w:rsid w:val="00D4490E"/>
    <w:rsid w:val="00D452FF"/>
    <w:rsid w:val="00D459AE"/>
    <w:rsid w:val="00D45D66"/>
    <w:rsid w:val="00D45DF2"/>
    <w:rsid w:val="00D468CA"/>
    <w:rsid w:val="00D46DEB"/>
    <w:rsid w:val="00D46F01"/>
    <w:rsid w:val="00D47BD4"/>
    <w:rsid w:val="00D47C4D"/>
    <w:rsid w:val="00D5037B"/>
    <w:rsid w:val="00D5103E"/>
    <w:rsid w:val="00D51183"/>
    <w:rsid w:val="00D51393"/>
    <w:rsid w:val="00D513F0"/>
    <w:rsid w:val="00D51A71"/>
    <w:rsid w:val="00D51F70"/>
    <w:rsid w:val="00D52C5A"/>
    <w:rsid w:val="00D531B7"/>
    <w:rsid w:val="00D539EC"/>
    <w:rsid w:val="00D53AF1"/>
    <w:rsid w:val="00D55F9C"/>
    <w:rsid w:val="00D56104"/>
    <w:rsid w:val="00D57611"/>
    <w:rsid w:val="00D57684"/>
    <w:rsid w:val="00D57EDF"/>
    <w:rsid w:val="00D6035F"/>
    <w:rsid w:val="00D60F1E"/>
    <w:rsid w:val="00D61B37"/>
    <w:rsid w:val="00D62520"/>
    <w:rsid w:val="00D6297E"/>
    <w:rsid w:val="00D62BF0"/>
    <w:rsid w:val="00D62D6D"/>
    <w:rsid w:val="00D630A2"/>
    <w:rsid w:val="00D630B8"/>
    <w:rsid w:val="00D631E5"/>
    <w:rsid w:val="00D63CEB"/>
    <w:rsid w:val="00D63E61"/>
    <w:rsid w:val="00D63F20"/>
    <w:rsid w:val="00D63F2D"/>
    <w:rsid w:val="00D64379"/>
    <w:rsid w:val="00D648EA"/>
    <w:rsid w:val="00D65D81"/>
    <w:rsid w:val="00D65DA9"/>
    <w:rsid w:val="00D65E03"/>
    <w:rsid w:val="00D6646D"/>
    <w:rsid w:val="00D677E3"/>
    <w:rsid w:val="00D678A1"/>
    <w:rsid w:val="00D67CB7"/>
    <w:rsid w:val="00D67EB3"/>
    <w:rsid w:val="00D70214"/>
    <w:rsid w:val="00D71016"/>
    <w:rsid w:val="00D7150C"/>
    <w:rsid w:val="00D721AE"/>
    <w:rsid w:val="00D7233D"/>
    <w:rsid w:val="00D72B0C"/>
    <w:rsid w:val="00D73920"/>
    <w:rsid w:val="00D73AC6"/>
    <w:rsid w:val="00D73B07"/>
    <w:rsid w:val="00D74232"/>
    <w:rsid w:val="00D74306"/>
    <w:rsid w:val="00D7499A"/>
    <w:rsid w:val="00D74B39"/>
    <w:rsid w:val="00D74D37"/>
    <w:rsid w:val="00D74DB8"/>
    <w:rsid w:val="00D7664B"/>
    <w:rsid w:val="00D76FB6"/>
    <w:rsid w:val="00D7741B"/>
    <w:rsid w:val="00D77D02"/>
    <w:rsid w:val="00D80005"/>
    <w:rsid w:val="00D80407"/>
    <w:rsid w:val="00D80620"/>
    <w:rsid w:val="00D809B3"/>
    <w:rsid w:val="00D80BF0"/>
    <w:rsid w:val="00D8177A"/>
    <w:rsid w:val="00D81DD1"/>
    <w:rsid w:val="00D81F3A"/>
    <w:rsid w:val="00D82064"/>
    <w:rsid w:val="00D838EA"/>
    <w:rsid w:val="00D83B62"/>
    <w:rsid w:val="00D83FB6"/>
    <w:rsid w:val="00D8423E"/>
    <w:rsid w:val="00D848A1"/>
    <w:rsid w:val="00D853F5"/>
    <w:rsid w:val="00D8544F"/>
    <w:rsid w:val="00D85790"/>
    <w:rsid w:val="00D85DC8"/>
    <w:rsid w:val="00D85F56"/>
    <w:rsid w:val="00D860C6"/>
    <w:rsid w:val="00D868F6"/>
    <w:rsid w:val="00D87548"/>
    <w:rsid w:val="00D8756D"/>
    <w:rsid w:val="00D875F1"/>
    <w:rsid w:val="00D87B13"/>
    <w:rsid w:val="00D87C9E"/>
    <w:rsid w:val="00D904E9"/>
    <w:rsid w:val="00D90AF3"/>
    <w:rsid w:val="00D90B91"/>
    <w:rsid w:val="00D90CB3"/>
    <w:rsid w:val="00D90EA4"/>
    <w:rsid w:val="00D90EB7"/>
    <w:rsid w:val="00D90EB9"/>
    <w:rsid w:val="00D91B4E"/>
    <w:rsid w:val="00D92030"/>
    <w:rsid w:val="00D92C24"/>
    <w:rsid w:val="00D92C7C"/>
    <w:rsid w:val="00D93257"/>
    <w:rsid w:val="00D95066"/>
    <w:rsid w:val="00D95A50"/>
    <w:rsid w:val="00D9632E"/>
    <w:rsid w:val="00D966EE"/>
    <w:rsid w:val="00D9723E"/>
    <w:rsid w:val="00D97634"/>
    <w:rsid w:val="00D97FC9"/>
    <w:rsid w:val="00DA03A5"/>
    <w:rsid w:val="00DA0812"/>
    <w:rsid w:val="00DA0BD6"/>
    <w:rsid w:val="00DA0DC0"/>
    <w:rsid w:val="00DA18C3"/>
    <w:rsid w:val="00DA195E"/>
    <w:rsid w:val="00DA1D9F"/>
    <w:rsid w:val="00DA326E"/>
    <w:rsid w:val="00DA3340"/>
    <w:rsid w:val="00DA43D9"/>
    <w:rsid w:val="00DA449F"/>
    <w:rsid w:val="00DA4506"/>
    <w:rsid w:val="00DA5501"/>
    <w:rsid w:val="00DA5C85"/>
    <w:rsid w:val="00DA5E27"/>
    <w:rsid w:val="00DA610A"/>
    <w:rsid w:val="00DA6563"/>
    <w:rsid w:val="00DA755F"/>
    <w:rsid w:val="00DA79AB"/>
    <w:rsid w:val="00DB048D"/>
    <w:rsid w:val="00DB06E4"/>
    <w:rsid w:val="00DB0DCE"/>
    <w:rsid w:val="00DB16BA"/>
    <w:rsid w:val="00DB1848"/>
    <w:rsid w:val="00DB3CD6"/>
    <w:rsid w:val="00DB44ED"/>
    <w:rsid w:val="00DB4C3A"/>
    <w:rsid w:val="00DB56D7"/>
    <w:rsid w:val="00DB6E9E"/>
    <w:rsid w:val="00DB72A7"/>
    <w:rsid w:val="00DB7D18"/>
    <w:rsid w:val="00DC08BF"/>
    <w:rsid w:val="00DC0941"/>
    <w:rsid w:val="00DC096D"/>
    <w:rsid w:val="00DC1B61"/>
    <w:rsid w:val="00DC3011"/>
    <w:rsid w:val="00DC32FC"/>
    <w:rsid w:val="00DC34C3"/>
    <w:rsid w:val="00DC35C6"/>
    <w:rsid w:val="00DC37AF"/>
    <w:rsid w:val="00DC3DBB"/>
    <w:rsid w:val="00DC46BB"/>
    <w:rsid w:val="00DC4A79"/>
    <w:rsid w:val="00DC4F9C"/>
    <w:rsid w:val="00DC5295"/>
    <w:rsid w:val="00DC594A"/>
    <w:rsid w:val="00DC59E1"/>
    <w:rsid w:val="00DC5DCE"/>
    <w:rsid w:val="00DC60AD"/>
    <w:rsid w:val="00DC60FF"/>
    <w:rsid w:val="00DC6E76"/>
    <w:rsid w:val="00DC702C"/>
    <w:rsid w:val="00DC7524"/>
    <w:rsid w:val="00DD0B90"/>
    <w:rsid w:val="00DD0E96"/>
    <w:rsid w:val="00DD1824"/>
    <w:rsid w:val="00DD1B90"/>
    <w:rsid w:val="00DD1BF3"/>
    <w:rsid w:val="00DD1E91"/>
    <w:rsid w:val="00DD1F2A"/>
    <w:rsid w:val="00DD21BC"/>
    <w:rsid w:val="00DD29C8"/>
    <w:rsid w:val="00DD2C41"/>
    <w:rsid w:val="00DD390A"/>
    <w:rsid w:val="00DD4581"/>
    <w:rsid w:val="00DD5BFD"/>
    <w:rsid w:val="00DD5D51"/>
    <w:rsid w:val="00DD5FC4"/>
    <w:rsid w:val="00DD66D2"/>
    <w:rsid w:val="00DD79DD"/>
    <w:rsid w:val="00DD7EF4"/>
    <w:rsid w:val="00DE05D9"/>
    <w:rsid w:val="00DE080E"/>
    <w:rsid w:val="00DE0C11"/>
    <w:rsid w:val="00DE249C"/>
    <w:rsid w:val="00DE28C0"/>
    <w:rsid w:val="00DE298C"/>
    <w:rsid w:val="00DE2998"/>
    <w:rsid w:val="00DE29CE"/>
    <w:rsid w:val="00DE2A79"/>
    <w:rsid w:val="00DE2EC2"/>
    <w:rsid w:val="00DE38AA"/>
    <w:rsid w:val="00DE3C59"/>
    <w:rsid w:val="00DE3D6C"/>
    <w:rsid w:val="00DE4482"/>
    <w:rsid w:val="00DE4484"/>
    <w:rsid w:val="00DE461B"/>
    <w:rsid w:val="00DE4647"/>
    <w:rsid w:val="00DE5522"/>
    <w:rsid w:val="00DE56CD"/>
    <w:rsid w:val="00DE7070"/>
    <w:rsid w:val="00DE72C8"/>
    <w:rsid w:val="00DE7D87"/>
    <w:rsid w:val="00DF00B9"/>
    <w:rsid w:val="00DF0E66"/>
    <w:rsid w:val="00DF0EFD"/>
    <w:rsid w:val="00DF12FF"/>
    <w:rsid w:val="00DF2686"/>
    <w:rsid w:val="00DF27F7"/>
    <w:rsid w:val="00DF2E75"/>
    <w:rsid w:val="00DF2F6E"/>
    <w:rsid w:val="00DF3B14"/>
    <w:rsid w:val="00DF3F16"/>
    <w:rsid w:val="00DF3F7D"/>
    <w:rsid w:val="00DF42C7"/>
    <w:rsid w:val="00DF45D1"/>
    <w:rsid w:val="00DF538B"/>
    <w:rsid w:val="00DF5644"/>
    <w:rsid w:val="00DF565F"/>
    <w:rsid w:val="00DF5792"/>
    <w:rsid w:val="00DF6B9C"/>
    <w:rsid w:val="00DF6CD7"/>
    <w:rsid w:val="00DF6F23"/>
    <w:rsid w:val="00DF70A6"/>
    <w:rsid w:val="00DF7A09"/>
    <w:rsid w:val="00E004E3"/>
    <w:rsid w:val="00E0077A"/>
    <w:rsid w:val="00E00A38"/>
    <w:rsid w:val="00E00FCD"/>
    <w:rsid w:val="00E01A1B"/>
    <w:rsid w:val="00E01AA9"/>
    <w:rsid w:val="00E01C47"/>
    <w:rsid w:val="00E02240"/>
    <w:rsid w:val="00E02EB6"/>
    <w:rsid w:val="00E02FCD"/>
    <w:rsid w:val="00E039DE"/>
    <w:rsid w:val="00E03C64"/>
    <w:rsid w:val="00E03F59"/>
    <w:rsid w:val="00E04218"/>
    <w:rsid w:val="00E04465"/>
    <w:rsid w:val="00E04C75"/>
    <w:rsid w:val="00E04EC9"/>
    <w:rsid w:val="00E04EEF"/>
    <w:rsid w:val="00E058F4"/>
    <w:rsid w:val="00E0639E"/>
    <w:rsid w:val="00E06FDB"/>
    <w:rsid w:val="00E077E8"/>
    <w:rsid w:val="00E10099"/>
    <w:rsid w:val="00E110DD"/>
    <w:rsid w:val="00E1175D"/>
    <w:rsid w:val="00E11F7C"/>
    <w:rsid w:val="00E12A76"/>
    <w:rsid w:val="00E12DA6"/>
    <w:rsid w:val="00E13280"/>
    <w:rsid w:val="00E13722"/>
    <w:rsid w:val="00E1382D"/>
    <w:rsid w:val="00E13BB3"/>
    <w:rsid w:val="00E13F82"/>
    <w:rsid w:val="00E140E9"/>
    <w:rsid w:val="00E142CA"/>
    <w:rsid w:val="00E14F25"/>
    <w:rsid w:val="00E14F95"/>
    <w:rsid w:val="00E156E6"/>
    <w:rsid w:val="00E16697"/>
    <w:rsid w:val="00E16A86"/>
    <w:rsid w:val="00E16AD5"/>
    <w:rsid w:val="00E16FEE"/>
    <w:rsid w:val="00E17459"/>
    <w:rsid w:val="00E17682"/>
    <w:rsid w:val="00E2067F"/>
    <w:rsid w:val="00E20905"/>
    <w:rsid w:val="00E20CCA"/>
    <w:rsid w:val="00E21214"/>
    <w:rsid w:val="00E217F4"/>
    <w:rsid w:val="00E21F46"/>
    <w:rsid w:val="00E220D1"/>
    <w:rsid w:val="00E2282B"/>
    <w:rsid w:val="00E2294A"/>
    <w:rsid w:val="00E2342D"/>
    <w:rsid w:val="00E2345A"/>
    <w:rsid w:val="00E23CC0"/>
    <w:rsid w:val="00E24D7A"/>
    <w:rsid w:val="00E2561C"/>
    <w:rsid w:val="00E25631"/>
    <w:rsid w:val="00E25770"/>
    <w:rsid w:val="00E25E6F"/>
    <w:rsid w:val="00E26351"/>
    <w:rsid w:val="00E2679B"/>
    <w:rsid w:val="00E26803"/>
    <w:rsid w:val="00E26A36"/>
    <w:rsid w:val="00E26A89"/>
    <w:rsid w:val="00E26B6F"/>
    <w:rsid w:val="00E27A71"/>
    <w:rsid w:val="00E27EEE"/>
    <w:rsid w:val="00E3014C"/>
    <w:rsid w:val="00E304DD"/>
    <w:rsid w:val="00E30517"/>
    <w:rsid w:val="00E3098D"/>
    <w:rsid w:val="00E31438"/>
    <w:rsid w:val="00E31AE1"/>
    <w:rsid w:val="00E31B9E"/>
    <w:rsid w:val="00E31DA9"/>
    <w:rsid w:val="00E3294B"/>
    <w:rsid w:val="00E32E70"/>
    <w:rsid w:val="00E333A6"/>
    <w:rsid w:val="00E344B1"/>
    <w:rsid w:val="00E348C8"/>
    <w:rsid w:val="00E34969"/>
    <w:rsid w:val="00E34AED"/>
    <w:rsid w:val="00E34DEA"/>
    <w:rsid w:val="00E34E16"/>
    <w:rsid w:val="00E3527B"/>
    <w:rsid w:val="00E354B1"/>
    <w:rsid w:val="00E356A6"/>
    <w:rsid w:val="00E3639B"/>
    <w:rsid w:val="00E37742"/>
    <w:rsid w:val="00E41366"/>
    <w:rsid w:val="00E413A0"/>
    <w:rsid w:val="00E419DA"/>
    <w:rsid w:val="00E4273A"/>
    <w:rsid w:val="00E42890"/>
    <w:rsid w:val="00E42F05"/>
    <w:rsid w:val="00E4393B"/>
    <w:rsid w:val="00E43CA9"/>
    <w:rsid w:val="00E44162"/>
    <w:rsid w:val="00E44418"/>
    <w:rsid w:val="00E44C1E"/>
    <w:rsid w:val="00E44F52"/>
    <w:rsid w:val="00E4574B"/>
    <w:rsid w:val="00E457C8"/>
    <w:rsid w:val="00E45845"/>
    <w:rsid w:val="00E45EED"/>
    <w:rsid w:val="00E4642F"/>
    <w:rsid w:val="00E4684B"/>
    <w:rsid w:val="00E46955"/>
    <w:rsid w:val="00E46959"/>
    <w:rsid w:val="00E472B4"/>
    <w:rsid w:val="00E504D5"/>
    <w:rsid w:val="00E50565"/>
    <w:rsid w:val="00E511EA"/>
    <w:rsid w:val="00E51EF4"/>
    <w:rsid w:val="00E51F99"/>
    <w:rsid w:val="00E52582"/>
    <w:rsid w:val="00E527C0"/>
    <w:rsid w:val="00E5368F"/>
    <w:rsid w:val="00E537B1"/>
    <w:rsid w:val="00E53A77"/>
    <w:rsid w:val="00E53FBD"/>
    <w:rsid w:val="00E543CA"/>
    <w:rsid w:val="00E54654"/>
    <w:rsid w:val="00E547FA"/>
    <w:rsid w:val="00E54EE3"/>
    <w:rsid w:val="00E55103"/>
    <w:rsid w:val="00E55DA6"/>
    <w:rsid w:val="00E55FF2"/>
    <w:rsid w:val="00E56B31"/>
    <w:rsid w:val="00E5724A"/>
    <w:rsid w:val="00E5778B"/>
    <w:rsid w:val="00E60937"/>
    <w:rsid w:val="00E60D4B"/>
    <w:rsid w:val="00E610C2"/>
    <w:rsid w:val="00E614B2"/>
    <w:rsid w:val="00E61AF4"/>
    <w:rsid w:val="00E61EC5"/>
    <w:rsid w:val="00E61F49"/>
    <w:rsid w:val="00E62103"/>
    <w:rsid w:val="00E6294C"/>
    <w:rsid w:val="00E62BE6"/>
    <w:rsid w:val="00E6483F"/>
    <w:rsid w:val="00E64ED2"/>
    <w:rsid w:val="00E65B73"/>
    <w:rsid w:val="00E662B8"/>
    <w:rsid w:val="00E66D51"/>
    <w:rsid w:val="00E66EDF"/>
    <w:rsid w:val="00E670E2"/>
    <w:rsid w:val="00E67724"/>
    <w:rsid w:val="00E678B4"/>
    <w:rsid w:val="00E70241"/>
    <w:rsid w:val="00E70766"/>
    <w:rsid w:val="00E7081A"/>
    <w:rsid w:val="00E70B4F"/>
    <w:rsid w:val="00E7210E"/>
    <w:rsid w:val="00E72711"/>
    <w:rsid w:val="00E72817"/>
    <w:rsid w:val="00E741E6"/>
    <w:rsid w:val="00E74F65"/>
    <w:rsid w:val="00E753F1"/>
    <w:rsid w:val="00E75925"/>
    <w:rsid w:val="00E76804"/>
    <w:rsid w:val="00E77974"/>
    <w:rsid w:val="00E80480"/>
    <w:rsid w:val="00E80E70"/>
    <w:rsid w:val="00E8193A"/>
    <w:rsid w:val="00E821A4"/>
    <w:rsid w:val="00E828C8"/>
    <w:rsid w:val="00E829C0"/>
    <w:rsid w:val="00E830BF"/>
    <w:rsid w:val="00E8318B"/>
    <w:rsid w:val="00E83679"/>
    <w:rsid w:val="00E83684"/>
    <w:rsid w:val="00E83940"/>
    <w:rsid w:val="00E83959"/>
    <w:rsid w:val="00E83CE9"/>
    <w:rsid w:val="00E84332"/>
    <w:rsid w:val="00E84C23"/>
    <w:rsid w:val="00E85076"/>
    <w:rsid w:val="00E850F0"/>
    <w:rsid w:val="00E855EC"/>
    <w:rsid w:val="00E8578C"/>
    <w:rsid w:val="00E8583C"/>
    <w:rsid w:val="00E861AE"/>
    <w:rsid w:val="00E86296"/>
    <w:rsid w:val="00E86524"/>
    <w:rsid w:val="00E86932"/>
    <w:rsid w:val="00E86A1F"/>
    <w:rsid w:val="00E86A49"/>
    <w:rsid w:val="00E86F46"/>
    <w:rsid w:val="00E87109"/>
    <w:rsid w:val="00E878DC"/>
    <w:rsid w:val="00E87AE7"/>
    <w:rsid w:val="00E87B7F"/>
    <w:rsid w:val="00E87D58"/>
    <w:rsid w:val="00E87D65"/>
    <w:rsid w:val="00E901D2"/>
    <w:rsid w:val="00E90820"/>
    <w:rsid w:val="00E90CEE"/>
    <w:rsid w:val="00E91090"/>
    <w:rsid w:val="00E910D2"/>
    <w:rsid w:val="00E9279B"/>
    <w:rsid w:val="00E934BE"/>
    <w:rsid w:val="00E93CFF"/>
    <w:rsid w:val="00E9494D"/>
    <w:rsid w:val="00E96030"/>
    <w:rsid w:val="00E963DA"/>
    <w:rsid w:val="00E96FC8"/>
    <w:rsid w:val="00E9752A"/>
    <w:rsid w:val="00EA017C"/>
    <w:rsid w:val="00EA01BD"/>
    <w:rsid w:val="00EA06F6"/>
    <w:rsid w:val="00EA0A7A"/>
    <w:rsid w:val="00EA0F41"/>
    <w:rsid w:val="00EA0F52"/>
    <w:rsid w:val="00EA1602"/>
    <w:rsid w:val="00EA212D"/>
    <w:rsid w:val="00EA2530"/>
    <w:rsid w:val="00EA3ABC"/>
    <w:rsid w:val="00EA3FE5"/>
    <w:rsid w:val="00EA44A6"/>
    <w:rsid w:val="00EA469D"/>
    <w:rsid w:val="00EA4BB8"/>
    <w:rsid w:val="00EA5957"/>
    <w:rsid w:val="00EA5C0F"/>
    <w:rsid w:val="00EA60B6"/>
    <w:rsid w:val="00EA65A7"/>
    <w:rsid w:val="00EA75DB"/>
    <w:rsid w:val="00EA799B"/>
    <w:rsid w:val="00EA7BD3"/>
    <w:rsid w:val="00EB03B6"/>
    <w:rsid w:val="00EB13AD"/>
    <w:rsid w:val="00EB2F19"/>
    <w:rsid w:val="00EB30EE"/>
    <w:rsid w:val="00EB32CD"/>
    <w:rsid w:val="00EB349A"/>
    <w:rsid w:val="00EB3AD0"/>
    <w:rsid w:val="00EB3C61"/>
    <w:rsid w:val="00EB4605"/>
    <w:rsid w:val="00EB4949"/>
    <w:rsid w:val="00EB4B11"/>
    <w:rsid w:val="00EB5718"/>
    <w:rsid w:val="00EB5E3D"/>
    <w:rsid w:val="00EB69B9"/>
    <w:rsid w:val="00EB6E8D"/>
    <w:rsid w:val="00EB6FDB"/>
    <w:rsid w:val="00EB7067"/>
    <w:rsid w:val="00EB732A"/>
    <w:rsid w:val="00EB7B6C"/>
    <w:rsid w:val="00EC03E7"/>
    <w:rsid w:val="00EC0FE6"/>
    <w:rsid w:val="00EC128F"/>
    <w:rsid w:val="00EC14C0"/>
    <w:rsid w:val="00EC1944"/>
    <w:rsid w:val="00EC1F2D"/>
    <w:rsid w:val="00EC229E"/>
    <w:rsid w:val="00EC2394"/>
    <w:rsid w:val="00EC2BB5"/>
    <w:rsid w:val="00EC3A79"/>
    <w:rsid w:val="00EC3B7B"/>
    <w:rsid w:val="00EC402B"/>
    <w:rsid w:val="00EC423A"/>
    <w:rsid w:val="00EC4874"/>
    <w:rsid w:val="00EC6B91"/>
    <w:rsid w:val="00EC7120"/>
    <w:rsid w:val="00EC7C65"/>
    <w:rsid w:val="00EC7CF5"/>
    <w:rsid w:val="00ED05DF"/>
    <w:rsid w:val="00ED0693"/>
    <w:rsid w:val="00ED0FD6"/>
    <w:rsid w:val="00ED126D"/>
    <w:rsid w:val="00ED1523"/>
    <w:rsid w:val="00ED157F"/>
    <w:rsid w:val="00ED1917"/>
    <w:rsid w:val="00ED19C6"/>
    <w:rsid w:val="00ED1E40"/>
    <w:rsid w:val="00ED2344"/>
    <w:rsid w:val="00ED2A49"/>
    <w:rsid w:val="00ED2BD1"/>
    <w:rsid w:val="00ED31BC"/>
    <w:rsid w:val="00ED40DD"/>
    <w:rsid w:val="00ED46AA"/>
    <w:rsid w:val="00ED50AE"/>
    <w:rsid w:val="00ED57B3"/>
    <w:rsid w:val="00ED656C"/>
    <w:rsid w:val="00ED6B2C"/>
    <w:rsid w:val="00ED6C6B"/>
    <w:rsid w:val="00ED6C6D"/>
    <w:rsid w:val="00ED70FF"/>
    <w:rsid w:val="00EE00D4"/>
    <w:rsid w:val="00EE03B8"/>
    <w:rsid w:val="00EE04A0"/>
    <w:rsid w:val="00EE0C5B"/>
    <w:rsid w:val="00EE138A"/>
    <w:rsid w:val="00EE14FB"/>
    <w:rsid w:val="00EE3588"/>
    <w:rsid w:val="00EE3A57"/>
    <w:rsid w:val="00EE5576"/>
    <w:rsid w:val="00EE5A6D"/>
    <w:rsid w:val="00EE6C5E"/>
    <w:rsid w:val="00EE728B"/>
    <w:rsid w:val="00EF0483"/>
    <w:rsid w:val="00EF12BD"/>
    <w:rsid w:val="00EF169B"/>
    <w:rsid w:val="00EF1888"/>
    <w:rsid w:val="00EF1986"/>
    <w:rsid w:val="00EF2472"/>
    <w:rsid w:val="00EF28DB"/>
    <w:rsid w:val="00EF2B04"/>
    <w:rsid w:val="00EF402B"/>
    <w:rsid w:val="00EF465A"/>
    <w:rsid w:val="00EF4712"/>
    <w:rsid w:val="00EF4739"/>
    <w:rsid w:val="00EF4B1F"/>
    <w:rsid w:val="00EF4F4D"/>
    <w:rsid w:val="00EF50D4"/>
    <w:rsid w:val="00EF5A31"/>
    <w:rsid w:val="00EF740D"/>
    <w:rsid w:val="00EF762D"/>
    <w:rsid w:val="00F0002C"/>
    <w:rsid w:val="00F00135"/>
    <w:rsid w:val="00F00150"/>
    <w:rsid w:val="00F008A2"/>
    <w:rsid w:val="00F00D89"/>
    <w:rsid w:val="00F012AF"/>
    <w:rsid w:val="00F01AA6"/>
    <w:rsid w:val="00F01EB1"/>
    <w:rsid w:val="00F0357D"/>
    <w:rsid w:val="00F04EC9"/>
    <w:rsid w:val="00F05F26"/>
    <w:rsid w:val="00F05FEB"/>
    <w:rsid w:val="00F0699F"/>
    <w:rsid w:val="00F06B3F"/>
    <w:rsid w:val="00F06DB4"/>
    <w:rsid w:val="00F06F4F"/>
    <w:rsid w:val="00F07004"/>
    <w:rsid w:val="00F072CC"/>
    <w:rsid w:val="00F078B9"/>
    <w:rsid w:val="00F10C4D"/>
    <w:rsid w:val="00F10E1C"/>
    <w:rsid w:val="00F11454"/>
    <w:rsid w:val="00F11BAC"/>
    <w:rsid w:val="00F12777"/>
    <w:rsid w:val="00F12AB6"/>
    <w:rsid w:val="00F12BFB"/>
    <w:rsid w:val="00F12E34"/>
    <w:rsid w:val="00F13259"/>
    <w:rsid w:val="00F14E7A"/>
    <w:rsid w:val="00F14F52"/>
    <w:rsid w:val="00F153A6"/>
    <w:rsid w:val="00F15D0D"/>
    <w:rsid w:val="00F15E7C"/>
    <w:rsid w:val="00F16439"/>
    <w:rsid w:val="00F165C5"/>
    <w:rsid w:val="00F16A0B"/>
    <w:rsid w:val="00F16C3B"/>
    <w:rsid w:val="00F16CF6"/>
    <w:rsid w:val="00F1701D"/>
    <w:rsid w:val="00F20826"/>
    <w:rsid w:val="00F21289"/>
    <w:rsid w:val="00F21E60"/>
    <w:rsid w:val="00F22392"/>
    <w:rsid w:val="00F22D89"/>
    <w:rsid w:val="00F22E4C"/>
    <w:rsid w:val="00F24023"/>
    <w:rsid w:val="00F24246"/>
    <w:rsid w:val="00F243AF"/>
    <w:rsid w:val="00F24436"/>
    <w:rsid w:val="00F24DED"/>
    <w:rsid w:val="00F25B2D"/>
    <w:rsid w:val="00F25DCA"/>
    <w:rsid w:val="00F25FA7"/>
    <w:rsid w:val="00F26482"/>
    <w:rsid w:val="00F27615"/>
    <w:rsid w:val="00F27877"/>
    <w:rsid w:val="00F30953"/>
    <w:rsid w:val="00F31014"/>
    <w:rsid w:val="00F31236"/>
    <w:rsid w:val="00F318D1"/>
    <w:rsid w:val="00F31C72"/>
    <w:rsid w:val="00F31D0B"/>
    <w:rsid w:val="00F3233B"/>
    <w:rsid w:val="00F32DBA"/>
    <w:rsid w:val="00F32EDE"/>
    <w:rsid w:val="00F33E30"/>
    <w:rsid w:val="00F33F1C"/>
    <w:rsid w:val="00F34717"/>
    <w:rsid w:val="00F34F76"/>
    <w:rsid w:val="00F3540E"/>
    <w:rsid w:val="00F36311"/>
    <w:rsid w:val="00F364EC"/>
    <w:rsid w:val="00F36D2C"/>
    <w:rsid w:val="00F370F7"/>
    <w:rsid w:val="00F379C3"/>
    <w:rsid w:val="00F37B99"/>
    <w:rsid w:val="00F37C4C"/>
    <w:rsid w:val="00F4005D"/>
    <w:rsid w:val="00F4286D"/>
    <w:rsid w:val="00F42DE4"/>
    <w:rsid w:val="00F43E3A"/>
    <w:rsid w:val="00F44198"/>
    <w:rsid w:val="00F44B6E"/>
    <w:rsid w:val="00F45C23"/>
    <w:rsid w:val="00F45D08"/>
    <w:rsid w:val="00F46845"/>
    <w:rsid w:val="00F46F7C"/>
    <w:rsid w:val="00F470F4"/>
    <w:rsid w:val="00F5064A"/>
    <w:rsid w:val="00F511C7"/>
    <w:rsid w:val="00F519BD"/>
    <w:rsid w:val="00F51B21"/>
    <w:rsid w:val="00F5246F"/>
    <w:rsid w:val="00F52ADA"/>
    <w:rsid w:val="00F52FBB"/>
    <w:rsid w:val="00F5366E"/>
    <w:rsid w:val="00F5387F"/>
    <w:rsid w:val="00F53DAA"/>
    <w:rsid w:val="00F53F59"/>
    <w:rsid w:val="00F54763"/>
    <w:rsid w:val="00F5526E"/>
    <w:rsid w:val="00F56746"/>
    <w:rsid w:val="00F567DF"/>
    <w:rsid w:val="00F56F10"/>
    <w:rsid w:val="00F57931"/>
    <w:rsid w:val="00F6024F"/>
    <w:rsid w:val="00F60D1A"/>
    <w:rsid w:val="00F61CEF"/>
    <w:rsid w:val="00F62C51"/>
    <w:rsid w:val="00F634E4"/>
    <w:rsid w:val="00F6370C"/>
    <w:rsid w:val="00F63B62"/>
    <w:rsid w:val="00F640AA"/>
    <w:rsid w:val="00F64307"/>
    <w:rsid w:val="00F65143"/>
    <w:rsid w:val="00F6614C"/>
    <w:rsid w:val="00F665B9"/>
    <w:rsid w:val="00F6691A"/>
    <w:rsid w:val="00F706EA"/>
    <w:rsid w:val="00F70BD9"/>
    <w:rsid w:val="00F71405"/>
    <w:rsid w:val="00F71761"/>
    <w:rsid w:val="00F71A57"/>
    <w:rsid w:val="00F72002"/>
    <w:rsid w:val="00F725E9"/>
    <w:rsid w:val="00F726FE"/>
    <w:rsid w:val="00F7284F"/>
    <w:rsid w:val="00F728DA"/>
    <w:rsid w:val="00F72A01"/>
    <w:rsid w:val="00F72D79"/>
    <w:rsid w:val="00F739A6"/>
    <w:rsid w:val="00F741FD"/>
    <w:rsid w:val="00F74802"/>
    <w:rsid w:val="00F74D2D"/>
    <w:rsid w:val="00F755AF"/>
    <w:rsid w:val="00F75839"/>
    <w:rsid w:val="00F75F52"/>
    <w:rsid w:val="00F767AA"/>
    <w:rsid w:val="00F76A81"/>
    <w:rsid w:val="00F77082"/>
    <w:rsid w:val="00F77582"/>
    <w:rsid w:val="00F77FC9"/>
    <w:rsid w:val="00F81C89"/>
    <w:rsid w:val="00F82EF0"/>
    <w:rsid w:val="00F83199"/>
    <w:rsid w:val="00F83531"/>
    <w:rsid w:val="00F836B8"/>
    <w:rsid w:val="00F836D9"/>
    <w:rsid w:val="00F83AC2"/>
    <w:rsid w:val="00F840E8"/>
    <w:rsid w:val="00F844EC"/>
    <w:rsid w:val="00F84C5C"/>
    <w:rsid w:val="00F855D5"/>
    <w:rsid w:val="00F8620B"/>
    <w:rsid w:val="00F86264"/>
    <w:rsid w:val="00F86306"/>
    <w:rsid w:val="00F8639A"/>
    <w:rsid w:val="00F864E3"/>
    <w:rsid w:val="00F865F5"/>
    <w:rsid w:val="00F86CF2"/>
    <w:rsid w:val="00F873DC"/>
    <w:rsid w:val="00F87AF4"/>
    <w:rsid w:val="00F901E1"/>
    <w:rsid w:val="00F903D2"/>
    <w:rsid w:val="00F908D6"/>
    <w:rsid w:val="00F90E97"/>
    <w:rsid w:val="00F90F25"/>
    <w:rsid w:val="00F932B6"/>
    <w:rsid w:val="00F93B8A"/>
    <w:rsid w:val="00F93E03"/>
    <w:rsid w:val="00F9473E"/>
    <w:rsid w:val="00F94CDC"/>
    <w:rsid w:val="00F94E2C"/>
    <w:rsid w:val="00F952F2"/>
    <w:rsid w:val="00F95B1B"/>
    <w:rsid w:val="00F96151"/>
    <w:rsid w:val="00F9658E"/>
    <w:rsid w:val="00F9684B"/>
    <w:rsid w:val="00F96ACD"/>
    <w:rsid w:val="00F96F9A"/>
    <w:rsid w:val="00F9797A"/>
    <w:rsid w:val="00F97E9B"/>
    <w:rsid w:val="00FA02A8"/>
    <w:rsid w:val="00FA0950"/>
    <w:rsid w:val="00FA1012"/>
    <w:rsid w:val="00FA1E44"/>
    <w:rsid w:val="00FA21FB"/>
    <w:rsid w:val="00FA236E"/>
    <w:rsid w:val="00FA3DC5"/>
    <w:rsid w:val="00FA400C"/>
    <w:rsid w:val="00FA4085"/>
    <w:rsid w:val="00FA422B"/>
    <w:rsid w:val="00FA4454"/>
    <w:rsid w:val="00FA4622"/>
    <w:rsid w:val="00FA4889"/>
    <w:rsid w:val="00FA4C5C"/>
    <w:rsid w:val="00FA4F58"/>
    <w:rsid w:val="00FA5AAF"/>
    <w:rsid w:val="00FA6447"/>
    <w:rsid w:val="00FA6FA4"/>
    <w:rsid w:val="00FA7909"/>
    <w:rsid w:val="00FA79DE"/>
    <w:rsid w:val="00FA7B73"/>
    <w:rsid w:val="00FB08C8"/>
    <w:rsid w:val="00FB0E9A"/>
    <w:rsid w:val="00FB0F61"/>
    <w:rsid w:val="00FB1B6B"/>
    <w:rsid w:val="00FB251E"/>
    <w:rsid w:val="00FB2634"/>
    <w:rsid w:val="00FB2F6F"/>
    <w:rsid w:val="00FB3077"/>
    <w:rsid w:val="00FB3965"/>
    <w:rsid w:val="00FB4335"/>
    <w:rsid w:val="00FB52E8"/>
    <w:rsid w:val="00FB62E1"/>
    <w:rsid w:val="00FB62E3"/>
    <w:rsid w:val="00FB7450"/>
    <w:rsid w:val="00FC01C7"/>
    <w:rsid w:val="00FC09A9"/>
    <w:rsid w:val="00FC1306"/>
    <w:rsid w:val="00FC1EDE"/>
    <w:rsid w:val="00FC3407"/>
    <w:rsid w:val="00FC356B"/>
    <w:rsid w:val="00FC3DCC"/>
    <w:rsid w:val="00FC40A9"/>
    <w:rsid w:val="00FC4125"/>
    <w:rsid w:val="00FC4811"/>
    <w:rsid w:val="00FC4B6F"/>
    <w:rsid w:val="00FC4C9B"/>
    <w:rsid w:val="00FC4DEC"/>
    <w:rsid w:val="00FC5697"/>
    <w:rsid w:val="00FC5CA0"/>
    <w:rsid w:val="00FC621B"/>
    <w:rsid w:val="00FC6438"/>
    <w:rsid w:val="00FC697F"/>
    <w:rsid w:val="00FC7C62"/>
    <w:rsid w:val="00FD033A"/>
    <w:rsid w:val="00FD103C"/>
    <w:rsid w:val="00FD1754"/>
    <w:rsid w:val="00FD196B"/>
    <w:rsid w:val="00FD1A42"/>
    <w:rsid w:val="00FD2D96"/>
    <w:rsid w:val="00FD3767"/>
    <w:rsid w:val="00FD39C3"/>
    <w:rsid w:val="00FD3CBF"/>
    <w:rsid w:val="00FD3D22"/>
    <w:rsid w:val="00FD3D56"/>
    <w:rsid w:val="00FD3E05"/>
    <w:rsid w:val="00FD4C51"/>
    <w:rsid w:val="00FD4F36"/>
    <w:rsid w:val="00FD6570"/>
    <w:rsid w:val="00FD743C"/>
    <w:rsid w:val="00FD77E1"/>
    <w:rsid w:val="00FD77FD"/>
    <w:rsid w:val="00FE0F63"/>
    <w:rsid w:val="00FE1013"/>
    <w:rsid w:val="00FE155F"/>
    <w:rsid w:val="00FE1D17"/>
    <w:rsid w:val="00FE2B4C"/>
    <w:rsid w:val="00FE3165"/>
    <w:rsid w:val="00FE3388"/>
    <w:rsid w:val="00FE3EA4"/>
    <w:rsid w:val="00FE409E"/>
    <w:rsid w:val="00FE4235"/>
    <w:rsid w:val="00FE43D3"/>
    <w:rsid w:val="00FE4AC9"/>
    <w:rsid w:val="00FE5BAF"/>
    <w:rsid w:val="00FE616E"/>
    <w:rsid w:val="00FE621A"/>
    <w:rsid w:val="00FE6274"/>
    <w:rsid w:val="00FE65DF"/>
    <w:rsid w:val="00FE6793"/>
    <w:rsid w:val="00FF0479"/>
    <w:rsid w:val="00FF0572"/>
    <w:rsid w:val="00FF0861"/>
    <w:rsid w:val="00FF194F"/>
    <w:rsid w:val="00FF2759"/>
    <w:rsid w:val="00FF2B7B"/>
    <w:rsid w:val="00FF3159"/>
    <w:rsid w:val="00FF33D2"/>
    <w:rsid w:val="00FF3612"/>
    <w:rsid w:val="00FF3A3B"/>
    <w:rsid w:val="00FF3E8C"/>
    <w:rsid w:val="00FF4413"/>
    <w:rsid w:val="00FF48DA"/>
    <w:rsid w:val="00FF492C"/>
    <w:rsid w:val="00FF60E6"/>
    <w:rsid w:val="00FF66D1"/>
    <w:rsid w:val="00FF6744"/>
    <w:rsid w:val="00FF678E"/>
    <w:rsid w:val="00FF7214"/>
    <w:rsid w:val="00FF7430"/>
    <w:rsid w:val="00FF7933"/>
    <w:rsid w:val="00FF7C2B"/>
    <w:rsid w:val="00FF7FB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923DC78"/>
  <w15:chartTrackingRefBased/>
  <w15:docId w15:val="{710AF72D-A89E-454A-AEFF-6724A55C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Title" w:qFormat="1"/>
    <w:lsdException w:name="Body Text"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56DDE"/>
    <w:rPr>
      <w:sz w:val="24"/>
      <w:lang w:eastAsia="en-US"/>
    </w:rPr>
  </w:style>
  <w:style w:type="paragraph" w:styleId="Antrat1">
    <w:name w:val="heading 1"/>
    <w:aliases w:val="sarasas1"/>
    <w:basedOn w:val="prastasis"/>
    <w:next w:val="prastasis"/>
    <w:link w:val="Antrat1Diagrama"/>
    <w:uiPriority w:val="9"/>
    <w:qFormat/>
    <w:rsid w:val="0014076D"/>
    <w:pPr>
      <w:keepNext/>
      <w:numPr>
        <w:numId w:val="5"/>
      </w:numPr>
      <w:spacing w:before="360" w:after="360"/>
      <w:jc w:val="center"/>
      <w:outlineLvl w:val="0"/>
    </w:pPr>
    <w:rPr>
      <w:sz w:val="28"/>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qFormat/>
    <w:pPr>
      <w:numPr>
        <w:ilvl w:val="1"/>
        <w:numId w:val="5"/>
      </w:numPr>
      <w:jc w:val="both"/>
      <w:outlineLvl w:val="1"/>
    </w:pPr>
  </w:style>
  <w:style w:type="paragraph" w:styleId="Antrat3">
    <w:name w:val="heading 3"/>
    <w:aliases w:val="Section Header3,Sub-Clause Paragraph,H3"/>
    <w:basedOn w:val="prastasis"/>
    <w:next w:val="prastasis"/>
    <w:link w:val="Antrat3Diagrama"/>
    <w:uiPriority w:val="99"/>
    <w:qFormat/>
    <w:pPr>
      <w:keepNext/>
      <w:numPr>
        <w:ilvl w:val="2"/>
        <w:numId w:val="5"/>
      </w:numPr>
      <w:jc w:val="both"/>
      <w:outlineLvl w:val="2"/>
    </w:pPr>
  </w:style>
  <w:style w:type="paragraph" w:styleId="Antrat4">
    <w:name w:val="heading 4"/>
    <w:aliases w:val="Sub-Clause Sub-paragraph, Sub-Clause Sub-paragraph,Heading 4 Char Char Char Char,Heading 4 Char Char Char Char Char,H4,hd4"/>
    <w:basedOn w:val="prastasis"/>
    <w:next w:val="prastasis"/>
    <w:link w:val="Antrat4Diagrama"/>
    <w:uiPriority w:val="99"/>
    <w:qFormat/>
    <w:pPr>
      <w:keepNext/>
      <w:numPr>
        <w:ilvl w:val="3"/>
        <w:numId w:val="5"/>
      </w:numPr>
      <w:outlineLvl w:val="3"/>
    </w:pPr>
    <w:rPr>
      <w:b/>
      <w:sz w:val="44"/>
    </w:rPr>
  </w:style>
  <w:style w:type="paragraph" w:styleId="Antrat5">
    <w:name w:val="heading 5"/>
    <w:aliases w:val=" Diagrama"/>
    <w:basedOn w:val="prastasis"/>
    <w:next w:val="prastasis"/>
    <w:link w:val="Antrat5Diagrama"/>
    <w:uiPriority w:val="99"/>
    <w:qFormat/>
    <w:pPr>
      <w:keepNext/>
      <w:numPr>
        <w:ilvl w:val="4"/>
        <w:numId w:val="5"/>
      </w:numPr>
      <w:outlineLvl w:val="4"/>
    </w:pPr>
    <w:rPr>
      <w:b/>
      <w:sz w:val="40"/>
    </w:rPr>
  </w:style>
  <w:style w:type="paragraph" w:styleId="Antrat6">
    <w:name w:val="heading 6"/>
    <w:basedOn w:val="prastasis"/>
    <w:next w:val="prastasis"/>
    <w:link w:val="Antrat6Diagrama"/>
    <w:uiPriority w:val="99"/>
    <w:qFormat/>
    <w:pPr>
      <w:keepNext/>
      <w:numPr>
        <w:ilvl w:val="5"/>
        <w:numId w:val="5"/>
      </w:numPr>
      <w:outlineLvl w:val="5"/>
    </w:pPr>
    <w:rPr>
      <w:b/>
      <w:sz w:val="36"/>
    </w:rPr>
  </w:style>
  <w:style w:type="paragraph" w:styleId="Antrat7">
    <w:name w:val="heading 7"/>
    <w:basedOn w:val="prastasis"/>
    <w:next w:val="prastasis"/>
    <w:link w:val="Antrat7Diagrama"/>
    <w:uiPriority w:val="99"/>
    <w:qFormat/>
    <w:pPr>
      <w:keepNext/>
      <w:numPr>
        <w:ilvl w:val="6"/>
        <w:numId w:val="5"/>
      </w:numPr>
      <w:outlineLvl w:val="6"/>
    </w:pPr>
    <w:rPr>
      <w:sz w:val="48"/>
    </w:rPr>
  </w:style>
  <w:style w:type="paragraph" w:styleId="Antrat8">
    <w:name w:val="heading 8"/>
    <w:basedOn w:val="prastasis"/>
    <w:next w:val="prastasis"/>
    <w:link w:val="Antrat8Diagrama"/>
    <w:uiPriority w:val="99"/>
    <w:qFormat/>
    <w:pPr>
      <w:keepNext/>
      <w:numPr>
        <w:ilvl w:val="7"/>
        <w:numId w:val="5"/>
      </w:numPr>
      <w:outlineLvl w:val="7"/>
    </w:pPr>
    <w:rPr>
      <w:b/>
      <w:sz w:val="18"/>
    </w:rPr>
  </w:style>
  <w:style w:type="paragraph" w:styleId="Antrat9">
    <w:name w:val="heading 9"/>
    <w:basedOn w:val="prastasis"/>
    <w:next w:val="prastasis"/>
    <w:uiPriority w:val="99"/>
    <w:qFormat/>
    <w:pPr>
      <w:keepNext/>
      <w:numPr>
        <w:ilvl w:val="8"/>
        <w:numId w:val="5"/>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kstas">
    <w:name w:val="Tekstas"/>
    <w:rsid w:val="00A820DB"/>
    <w:rPr>
      <w:rFonts w:ascii="Times New Roman" w:hAnsi="Times New Roman"/>
      <w:dstrike w:val="0"/>
      <w:sz w:val="24"/>
      <w:szCs w:val="24"/>
      <w:vertAlign w:val="baseline"/>
    </w:rPr>
  </w:style>
  <w:style w:type="character" w:styleId="Hipersaitas">
    <w:name w:val="Hyperlink"/>
    <w:aliases w:val="IVPK Hyperlink,Alna"/>
    <w:uiPriority w:val="99"/>
    <w:rPr>
      <w:color w:val="0000FF"/>
      <w:u w:val="single"/>
    </w:rPr>
  </w:style>
  <w:style w:type="character" w:styleId="Perirtashipersaitas">
    <w:name w:val="FollowedHyperlink"/>
    <w:uiPriority w:val="99"/>
    <w:rPr>
      <w:color w:val="800080"/>
      <w:u w:val="single"/>
    </w:rPr>
  </w:style>
  <w:style w:type="paragraph" w:styleId="Turinys1">
    <w:name w:val="toc 1"/>
    <w:basedOn w:val="prastasis"/>
    <w:next w:val="prastasis"/>
    <w:autoRedefine/>
    <w:uiPriority w:val="39"/>
    <w:rsid w:val="00EB7B6C"/>
    <w:pPr>
      <w:tabs>
        <w:tab w:val="left" w:pos="567"/>
        <w:tab w:val="left" w:pos="709"/>
        <w:tab w:val="right" w:leader="dot" w:pos="9639"/>
      </w:tabs>
      <w:ind w:right="-142"/>
    </w:pPr>
    <w:rPr>
      <w:b/>
      <w:caps/>
      <w:noProof/>
      <w:szCs w:val="24"/>
    </w:rPr>
  </w:style>
  <w:style w:type="paragraph" w:styleId="Puslapioinaostekstas">
    <w:name w:val="footnote text"/>
    <w:aliases w:val=" Diagrama1,Diagrama1"/>
    <w:basedOn w:val="prastasis"/>
    <w:link w:val="PuslapioinaostekstasDiagrama"/>
    <w:uiPriority w:val="99"/>
    <w:rPr>
      <w:sz w:val="20"/>
    </w:rPr>
  </w:style>
  <w:style w:type="paragraph" w:styleId="Antrats">
    <w:name w:val="header"/>
    <w:basedOn w:val="prastasis"/>
    <w:link w:val="AntratsDiagrama"/>
    <w:uiPriority w:val="99"/>
    <w:pPr>
      <w:widowControl w:val="0"/>
      <w:tabs>
        <w:tab w:val="center" w:pos="4153"/>
        <w:tab w:val="right" w:pos="8306"/>
      </w:tabs>
      <w:spacing w:after="20"/>
      <w:jc w:val="both"/>
    </w:pPr>
  </w:style>
  <w:style w:type="paragraph" w:styleId="Porat">
    <w:name w:val="footer"/>
    <w:basedOn w:val="prastasis"/>
    <w:link w:val="PoratDiagrama"/>
    <w:pPr>
      <w:tabs>
        <w:tab w:val="center" w:pos="4320"/>
        <w:tab w:val="right" w:pos="8640"/>
      </w:tabs>
    </w:pPr>
  </w:style>
  <w:style w:type="paragraph" w:styleId="Pavadinimas">
    <w:name w:val="Title"/>
    <w:basedOn w:val="prastasis"/>
    <w:link w:val="PavadinimasDiagrama"/>
    <w:qFormat/>
    <w:pPr>
      <w:jc w:val="center"/>
    </w:pPr>
    <w:rPr>
      <w:b/>
    </w:rPr>
  </w:style>
  <w:style w:type="paragraph" w:styleId="Pagrindiniotekstotrauka">
    <w:name w:val="Body Text Indent"/>
    <w:basedOn w:val="prastasis"/>
    <w:pPr>
      <w:ind w:firstLine="720"/>
    </w:pPr>
    <w:rPr>
      <w:i/>
    </w:rPr>
  </w:style>
  <w:style w:type="paragraph" w:styleId="Pagrindinistekstas3">
    <w:name w:val="Body Text 3"/>
    <w:basedOn w:val="prastasis"/>
    <w:pPr>
      <w:jc w:val="both"/>
    </w:pPr>
  </w:style>
  <w:style w:type="paragraph" w:styleId="Pagrindiniotekstotrauka2">
    <w:name w:val="Body Text Indent 2"/>
    <w:basedOn w:val="prastasis"/>
    <w:link w:val="Pagrindiniotekstotrauka2Diagrama"/>
    <w:pPr>
      <w:ind w:left="720"/>
    </w:pPr>
    <w:rPr>
      <w:i/>
      <w:lang w:val="x-none"/>
    </w:rPr>
  </w:style>
  <w:style w:type="paragraph" w:styleId="Pagrindiniotekstotrauka3">
    <w:name w:val="Body Text Indent 3"/>
    <w:basedOn w:val="prastasis"/>
    <w:pPr>
      <w:tabs>
        <w:tab w:val="left" w:pos="4536"/>
      </w:tabs>
      <w:ind w:firstLine="2268"/>
      <w:jc w:val="both"/>
    </w:pPr>
  </w:style>
  <w:style w:type="paragraph" w:customStyle="1" w:styleId="Point1">
    <w:name w:val="Point 1"/>
    <w:basedOn w:val="prastasis"/>
    <w:pPr>
      <w:spacing w:before="120" w:after="120"/>
      <w:ind w:left="1418" w:hanging="567"/>
      <w:jc w:val="both"/>
    </w:pPr>
    <w:rPr>
      <w:lang w:val="en-GB"/>
    </w:rPr>
  </w:style>
  <w:style w:type="character" w:styleId="Puslapioinaosnuoroda">
    <w:name w:val="footnote reference"/>
    <w:uiPriority w:val="99"/>
    <w:rPr>
      <w:vertAlign w:val="superscript"/>
    </w:rPr>
  </w:style>
  <w:style w:type="character" w:customStyle="1" w:styleId="text1">
    <w:name w:val="text1"/>
    <w:rPr>
      <w:rFonts w:ascii="Arial" w:hAnsi="Arial" w:cs="Arial" w:hint="default"/>
      <w:b w:val="0"/>
      <w:bCs w:val="0"/>
      <w:color w:val="000000"/>
      <w:sz w:val="17"/>
      <w:szCs w:val="17"/>
    </w:rPr>
  </w:style>
  <w:style w:type="character" w:styleId="Puslapionumeris">
    <w:name w:val="page number"/>
    <w:basedOn w:val="Numatytasispastraiposriftas"/>
  </w:style>
  <w:style w:type="table" w:styleId="Lentelstinklelis">
    <w:name w:val="Table Grid"/>
    <w:basedOn w:val="prastojilentel"/>
    <w:uiPriority w:val="39"/>
    <w:rsid w:val="00502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body indent, ändrad"/>
    <w:basedOn w:val="prastasis"/>
    <w:link w:val="PagrindinistekstasDiagrama"/>
    <w:qFormat/>
    <w:rsid w:val="009D0F22"/>
    <w:pPr>
      <w:spacing w:after="120"/>
    </w:pPr>
  </w:style>
  <w:style w:type="paragraph" w:styleId="Pagrindinistekstas2">
    <w:name w:val="Body Text 2"/>
    <w:basedOn w:val="prastasis"/>
    <w:rsid w:val="009D0F22"/>
    <w:pPr>
      <w:spacing w:after="120" w:line="480" w:lineRule="auto"/>
    </w:pPr>
  </w:style>
  <w:style w:type="paragraph" w:styleId="Debesliotekstas">
    <w:name w:val="Balloon Text"/>
    <w:basedOn w:val="prastasis"/>
    <w:link w:val="DebesliotekstasDiagrama"/>
    <w:uiPriority w:val="99"/>
    <w:semiHidden/>
    <w:rsid w:val="000D1FE6"/>
    <w:rPr>
      <w:rFonts w:ascii="Tahoma" w:hAnsi="Tahoma" w:cs="Tahoma"/>
      <w:sz w:val="16"/>
      <w:szCs w:val="16"/>
    </w:rPr>
  </w:style>
  <w:style w:type="paragraph" w:customStyle="1" w:styleId="Pavadinimas1">
    <w:name w:val="Pavadinimas1"/>
    <w:basedOn w:val="Antrat1"/>
    <w:rsid w:val="00711AAA"/>
    <w:pPr>
      <w:numPr>
        <w:numId w:val="0"/>
      </w:numPr>
      <w:spacing w:before="0" w:after="0"/>
      <w:ind w:left="1134" w:right="1134"/>
    </w:pPr>
    <w:rPr>
      <w:b/>
      <w:bCs/>
      <w:caps/>
      <w:sz w:val="26"/>
      <w:szCs w:val="24"/>
    </w:rPr>
  </w:style>
  <w:style w:type="paragraph" w:customStyle="1" w:styleId="Data1">
    <w:name w:val="Data1"/>
    <w:basedOn w:val="Antrats"/>
    <w:rsid w:val="00711AAA"/>
    <w:pPr>
      <w:widowControl/>
      <w:tabs>
        <w:tab w:val="clear" w:pos="4153"/>
        <w:tab w:val="clear" w:pos="8306"/>
      </w:tabs>
      <w:spacing w:after="0"/>
      <w:jc w:val="center"/>
    </w:pPr>
    <w:rPr>
      <w:szCs w:val="24"/>
    </w:rPr>
  </w:style>
  <w:style w:type="paragraph" w:customStyle="1" w:styleId="Pagrindinistekstas1">
    <w:name w:val="Pagrindinis tekstas1"/>
    <w:link w:val="Bodytext"/>
    <w:rsid w:val="003F4CAD"/>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3F4CAD"/>
    <w:pPr>
      <w:autoSpaceDE w:val="0"/>
      <w:autoSpaceDN w:val="0"/>
      <w:adjustRightInd w:val="0"/>
      <w:jc w:val="center"/>
    </w:pPr>
    <w:rPr>
      <w:rFonts w:ascii="TimesLT" w:hAnsi="TimesLT"/>
      <w:b/>
      <w:bCs/>
      <w:sz w:val="20"/>
      <w:lang w:val="en-US"/>
    </w:rPr>
  </w:style>
  <w:style w:type="paragraph" w:customStyle="1" w:styleId="Patvirtinta">
    <w:name w:val="Patvirtinta"/>
    <w:rsid w:val="003F4CAD"/>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3F4CAD"/>
    <w:pPr>
      <w:ind w:firstLine="0"/>
      <w:jc w:val="center"/>
    </w:pPr>
    <w:rPr>
      <w:color w:val="auto"/>
      <w:sz w:val="12"/>
      <w:szCs w:val="12"/>
    </w:rPr>
  </w:style>
  <w:style w:type="paragraph" w:customStyle="1" w:styleId="MAZAS">
    <w:name w:val="MAZAS"/>
    <w:rsid w:val="003F4CAD"/>
    <w:pPr>
      <w:autoSpaceDE w:val="0"/>
      <w:autoSpaceDN w:val="0"/>
      <w:adjustRightInd w:val="0"/>
      <w:ind w:firstLine="312"/>
      <w:jc w:val="both"/>
    </w:pPr>
    <w:rPr>
      <w:rFonts w:ascii="TimesLT" w:hAnsi="TimesLT"/>
      <w:color w:val="000000"/>
      <w:sz w:val="8"/>
      <w:szCs w:val="8"/>
      <w:lang w:val="en-US" w:eastAsia="en-US"/>
    </w:rPr>
  </w:style>
  <w:style w:type="paragraph" w:styleId="Turinys3">
    <w:name w:val="toc 3"/>
    <w:basedOn w:val="prastasis"/>
    <w:next w:val="prastasis"/>
    <w:autoRedefine/>
    <w:semiHidden/>
    <w:rsid w:val="00585350"/>
    <w:pPr>
      <w:ind w:left="480"/>
    </w:pPr>
  </w:style>
  <w:style w:type="character" w:customStyle="1" w:styleId="PoratDiagrama">
    <w:name w:val="Poraštė Diagrama"/>
    <w:link w:val="Porat"/>
    <w:rsid w:val="002A4C5E"/>
    <w:rPr>
      <w:sz w:val="24"/>
      <w:lang w:val="lt-LT" w:eastAsia="en-US" w:bidi="ar-SA"/>
    </w:rPr>
  </w:style>
  <w:style w:type="paragraph" w:customStyle="1" w:styleId="DefaultParagraphFontParaChar">
    <w:name w:val="Default Paragraph Font Para Char"/>
    <w:basedOn w:val="prastasis"/>
    <w:rsid w:val="00CD1030"/>
    <w:pPr>
      <w:spacing w:after="160" w:line="240" w:lineRule="exact"/>
    </w:pPr>
    <w:rPr>
      <w:rFonts w:ascii="Verdana" w:hAnsi="Verdana"/>
      <w:sz w:val="20"/>
      <w:lang w:val="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body indent Diagrama, ändrad Diagrama"/>
    <w:link w:val="Pagrindinistekstas"/>
    <w:rsid w:val="00D14A83"/>
    <w:rPr>
      <w:sz w:val="24"/>
      <w:lang w:val="lt-LT" w:eastAsia="en-US" w:bidi="ar-SA"/>
    </w:rPr>
  </w:style>
  <w:style w:type="character" w:customStyle="1" w:styleId="AntratsDiagrama">
    <w:name w:val="Antraštės Diagrama"/>
    <w:link w:val="Antrats"/>
    <w:uiPriority w:val="99"/>
    <w:rsid w:val="00D2700D"/>
    <w:rPr>
      <w:sz w:val="24"/>
      <w:lang w:val="lt-LT" w:eastAsia="en-US" w:bidi="ar-SA"/>
    </w:rPr>
  </w:style>
  <w:style w:type="character" w:customStyle="1" w:styleId="CharChar6">
    <w:name w:val="Char Char6"/>
    <w:rsid w:val="00D2700D"/>
    <w:rPr>
      <w:rFonts w:ascii="Times New Roman" w:eastAsia="Times New Roman" w:hAnsi="Times New Roman" w:cs="Times New Roman"/>
      <w:sz w:val="24"/>
      <w:szCs w:val="20"/>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link w:val="Antrat4"/>
    <w:uiPriority w:val="99"/>
    <w:rsid w:val="001911AC"/>
    <w:rPr>
      <w:b/>
      <w:sz w:val="44"/>
      <w:lang w:eastAsia="en-US"/>
    </w:rPr>
  </w:style>
  <w:style w:type="character" w:customStyle="1" w:styleId="HTMLiankstoformatuotasDiagrama">
    <w:name w:val="HTML iš anksto formatuotas Diagrama"/>
    <w:link w:val="HTMLiankstoformatuotas"/>
    <w:rsid w:val="002128E3"/>
    <w:rPr>
      <w:rFonts w:ascii="Times New Roman" w:eastAsia="Times New Roman" w:hAnsi="Times New Roman" w:cs="Times New Roman"/>
      <w:sz w:val="24"/>
      <w:szCs w:val="20"/>
    </w:rPr>
  </w:style>
  <w:style w:type="character" w:customStyle="1" w:styleId="CharChar9">
    <w:name w:val="Char Char9"/>
    <w:rsid w:val="00957513"/>
    <w:rPr>
      <w:rFonts w:ascii="Times New Roman" w:eastAsia="Times New Roman" w:hAnsi="Times New Roman" w:cs="Times New Roman"/>
      <w:sz w:val="24"/>
      <w:szCs w:val="20"/>
    </w:rPr>
  </w:style>
  <w:style w:type="character" w:customStyle="1" w:styleId="PaprastasistekstasDiagrama">
    <w:name w:val="Paprastasis tekstas Diagrama"/>
    <w:link w:val="Paprastasistekstas"/>
    <w:rsid w:val="00957513"/>
    <w:rPr>
      <w:rFonts w:ascii="Times New Roman" w:eastAsia="Times New Roman" w:hAnsi="Times New Roman" w:cs="Times New Roman"/>
      <w:sz w:val="24"/>
      <w:szCs w:val="20"/>
    </w:rPr>
  </w:style>
  <w:style w:type="character" w:customStyle="1" w:styleId="PavadinimasDiagrama">
    <w:name w:val="Pavadinimas Diagrama"/>
    <w:link w:val="Pavadinimas"/>
    <w:rsid w:val="00F32DBA"/>
    <w:rPr>
      <w:b/>
      <w:sz w:val="24"/>
      <w:lang w:val="lt-LT" w:eastAsia="en-US" w:bidi="ar-SA"/>
    </w:rPr>
  </w:style>
  <w:style w:type="paragraph" w:styleId="HTMLiankstoformatuotas">
    <w:name w:val="HTML Preformatted"/>
    <w:basedOn w:val="prastasis"/>
    <w:link w:val="HTMLiankstoformatuotasDiagrama"/>
    <w:rsid w:val="00600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lang w:val="x-none" w:eastAsia="x-none"/>
    </w:rPr>
  </w:style>
  <w:style w:type="paragraph" w:customStyle="1" w:styleId="LentaCENTR">
    <w:name w:val="Lenta CENTR"/>
    <w:basedOn w:val="Pagrindinistekstas1"/>
    <w:rsid w:val="00600148"/>
    <w:pPr>
      <w:suppressAutoHyphens/>
      <w:spacing w:line="298" w:lineRule="auto"/>
      <w:ind w:firstLine="0"/>
      <w:jc w:val="center"/>
      <w:textAlignment w:val="center"/>
    </w:pPr>
    <w:rPr>
      <w:rFonts w:ascii="Times New Roman" w:hAnsi="Times New Roman"/>
      <w:color w:val="000000"/>
      <w:lang w:eastAsia="lt-LT"/>
    </w:rPr>
  </w:style>
  <w:style w:type="character" w:styleId="Grietas">
    <w:name w:val="Strong"/>
    <w:uiPriority w:val="22"/>
    <w:qFormat/>
    <w:rsid w:val="00F90E97"/>
    <w:rPr>
      <w:b/>
      <w:bCs/>
    </w:rPr>
  </w:style>
  <w:style w:type="paragraph" w:customStyle="1" w:styleId="prastasistinklapis">
    <w:name w:val="Įprastasis (tinklapis)"/>
    <w:basedOn w:val="prastasis"/>
    <w:rsid w:val="002411AA"/>
    <w:pPr>
      <w:spacing w:before="100" w:beforeAutospacing="1" w:after="100" w:afterAutospacing="1"/>
    </w:pPr>
    <w:rPr>
      <w:szCs w:val="24"/>
      <w:lang w:val="en-US"/>
    </w:rPr>
  </w:style>
  <w:style w:type="paragraph" w:customStyle="1" w:styleId="DiagramaDiagrama5CharCharDiagramaDiagramaCharCharDiagramaDiagrama1">
    <w:name w:val="Diagrama Diagrama5 Char Char Diagrama Diagrama Char Char Diagrama Diagrama1"/>
    <w:basedOn w:val="prastasis"/>
    <w:semiHidden/>
    <w:rsid w:val="00EB2F19"/>
    <w:pPr>
      <w:spacing w:after="160" w:line="240" w:lineRule="exact"/>
    </w:pPr>
    <w:rPr>
      <w:rFonts w:ascii="Verdana" w:hAnsi="Verdana" w:cs="Verdana"/>
      <w:sz w:val="20"/>
      <w:lang w:eastAsia="lt-LT"/>
    </w:rPr>
  </w:style>
  <w:style w:type="paragraph" w:customStyle="1" w:styleId="ListParagraph1">
    <w:name w:val="List Paragraph1"/>
    <w:basedOn w:val="prastasis"/>
    <w:qFormat/>
    <w:rsid w:val="00EB2F19"/>
    <w:pPr>
      <w:ind w:left="720"/>
      <w:contextualSpacing/>
    </w:pPr>
    <w:rPr>
      <w:rFonts w:ascii="TimesLT" w:hAnsi="TimesLT"/>
      <w:lang w:val="en-US"/>
    </w:rPr>
  </w:style>
  <w:style w:type="character" w:customStyle="1" w:styleId="FontStyle13">
    <w:name w:val="Font Style13"/>
    <w:rsid w:val="00F45D08"/>
    <w:rPr>
      <w:rFonts w:ascii="Times New Roman" w:hAnsi="Times New Roman" w:cs="Times New Roman"/>
      <w:sz w:val="20"/>
      <w:szCs w:val="20"/>
    </w:rPr>
  </w:style>
  <w:style w:type="paragraph" w:customStyle="1" w:styleId="DiagramaCharDiagrama">
    <w:name w:val="Diagrama Char Diagrama"/>
    <w:basedOn w:val="prastasis"/>
    <w:rsid w:val="00713572"/>
    <w:pPr>
      <w:spacing w:after="160" w:line="240" w:lineRule="exact"/>
    </w:pPr>
    <w:rPr>
      <w:rFonts w:ascii="Tahoma" w:hAnsi="Tahoma"/>
      <w:sz w:val="20"/>
      <w:lang w:val="en-US"/>
    </w:rPr>
  </w:style>
  <w:style w:type="numbering" w:styleId="111111">
    <w:name w:val="Outline List 2"/>
    <w:basedOn w:val="Sraonra"/>
    <w:rsid w:val="00EA2530"/>
    <w:pPr>
      <w:numPr>
        <w:numId w:val="3"/>
      </w:numPr>
    </w:pPr>
  </w:style>
  <w:style w:type="paragraph" w:customStyle="1" w:styleId="CharChar2DiagramaDiagramaCharCharDiagramaDiagrama1CharCharDiagramaDiagrama1Diagrama">
    <w:name w:val="Char Char2 Diagrama Diagrama Char Char Diagrama Diagrama1 Char Char Diagrama Diagrama1 Diagrama"/>
    <w:basedOn w:val="prastasis"/>
    <w:rsid w:val="008F1033"/>
    <w:pPr>
      <w:spacing w:after="160" w:line="240" w:lineRule="exact"/>
    </w:pPr>
    <w:rPr>
      <w:rFonts w:ascii="Tahoma" w:hAnsi="Tahoma"/>
      <w:sz w:val="20"/>
      <w:lang w:val="en-US"/>
    </w:rPr>
  </w:style>
  <w:style w:type="paragraph" w:customStyle="1" w:styleId="Statja">
    <w:name w:val="Statja"/>
    <w:basedOn w:val="prastasis"/>
    <w:rsid w:val="008F103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DiagramaDiagrama5">
    <w:name w:val="Diagrama Diagrama5"/>
    <w:basedOn w:val="prastasis"/>
    <w:semiHidden/>
    <w:rsid w:val="008C429B"/>
    <w:pPr>
      <w:spacing w:after="160" w:line="240" w:lineRule="exact"/>
    </w:pPr>
    <w:rPr>
      <w:rFonts w:ascii="Verdana" w:hAnsi="Verdana" w:cs="Verdana"/>
      <w:sz w:val="20"/>
      <w:lang w:eastAsia="lt-LT"/>
    </w:rPr>
  </w:style>
  <w:style w:type="paragraph" w:customStyle="1" w:styleId="DiagramaDiagrama5CharCharDiagramaDiagramaCharCharDiagramaDiagrama">
    <w:name w:val="Diagrama Diagrama5 Char Char Diagrama Diagrama Char Char Diagrama Diagrama"/>
    <w:basedOn w:val="prastasis"/>
    <w:semiHidden/>
    <w:rsid w:val="00EE00D4"/>
    <w:pPr>
      <w:spacing w:after="160" w:line="240" w:lineRule="exact"/>
    </w:pPr>
    <w:rPr>
      <w:rFonts w:ascii="Verdana" w:hAnsi="Verdana" w:cs="Verdana"/>
      <w:sz w:val="20"/>
      <w:lang w:eastAsia="lt-LT"/>
    </w:rPr>
  </w:style>
  <w:style w:type="paragraph" w:customStyle="1" w:styleId="3">
    <w:name w:val="Стиль3"/>
    <w:basedOn w:val="prastasis"/>
    <w:rsid w:val="008F63E1"/>
    <w:pPr>
      <w:jc w:val="center"/>
    </w:pPr>
    <w:rPr>
      <w:lang w:val="en-GB"/>
    </w:rPr>
  </w:style>
  <w:style w:type="character" w:customStyle="1" w:styleId="parahead1">
    <w:name w:val="parahead1"/>
    <w:rsid w:val="00065F2C"/>
    <w:rPr>
      <w:rFonts w:ascii="Verdana" w:hAnsi="Verdana" w:hint="default"/>
      <w:b/>
      <w:bCs/>
      <w:color w:val="000000"/>
      <w:sz w:val="17"/>
      <w:szCs w:val="17"/>
    </w:rPr>
  </w:style>
  <w:style w:type="paragraph" w:customStyle="1" w:styleId="BankNormal">
    <w:name w:val="BankNormal"/>
    <w:basedOn w:val="prastasis"/>
    <w:link w:val="BankNormalChar"/>
    <w:locked/>
    <w:rsid w:val="0050745F"/>
    <w:pPr>
      <w:overflowPunct w:val="0"/>
      <w:autoSpaceDE w:val="0"/>
      <w:autoSpaceDN w:val="0"/>
      <w:adjustRightInd w:val="0"/>
      <w:spacing w:after="240"/>
      <w:textAlignment w:val="baseline"/>
    </w:pPr>
    <w:rPr>
      <w:lang w:val="en-US"/>
    </w:rPr>
  </w:style>
  <w:style w:type="character" w:customStyle="1" w:styleId="BankNormalChar">
    <w:name w:val="BankNormal Char"/>
    <w:link w:val="BankNormal"/>
    <w:rsid w:val="0050745F"/>
    <w:rPr>
      <w:sz w:val="24"/>
      <w:lang w:val="en-US" w:eastAsia="en-US" w:bidi="ar-SA"/>
    </w:rPr>
  </w:style>
  <w:style w:type="paragraph" w:styleId="Literatrossraoantrat">
    <w:name w:val="toa heading"/>
    <w:basedOn w:val="prastasis"/>
    <w:next w:val="prastasis"/>
    <w:semiHidden/>
    <w:rsid w:val="00720677"/>
    <w:pPr>
      <w:tabs>
        <w:tab w:val="left" w:pos="9000"/>
        <w:tab w:val="right" w:pos="9360"/>
      </w:tabs>
      <w:suppressAutoHyphens/>
      <w:overflowPunct w:val="0"/>
      <w:autoSpaceDE w:val="0"/>
      <w:autoSpaceDN w:val="0"/>
      <w:adjustRightInd w:val="0"/>
      <w:jc w:val="both"/>
      <w:textAlignment w:val="baseline"/>
    </w:pPr>
    <w:rPr>
      <w:lang w:val="en-US"/>
    </w:rPr>
  </w:style>
  <w:style w:type="paragraph" w:customStyle="1" w:styleId="pavadinimas0">
    <w:name w:val="pavadinimas"/>
    <w:basedOn w:val="prastasis"/>
    <w:rsid w:val="00A843E2"/>
    <w:pPr>
      <w:spacing w:before="100" w:beforeAutospacing="1" w:after="100" w:afterAutospacing="1"/>
    </w:pPr>
    <w:rPr>
      <w:rFonts w:ascii="Arial Unicode MS" w:eastAsia="Arial Unicode MS" w:hAnsi="Arial Unicode MS" w:cs="Arial Unicode MS"/>
      <w:szCs w:val="24"/>
      <w:lang w:val="en-US"/>
    </w:rPr>
  </w:style>
  <w:style w:type="character" w:customStyle="1" w:styleId="Antrat1Diagrama">
    <w:name w:val="Antraštė 1 Diagrama"/>
    <w:aliases w:val="sarasas1 Diagrama"/>
    <w:link w:val="Antrat1"/>
    <w:uiPriority w:val="9"/>
    <w:rsid w:val="00A843E2"/>
    <w:rPr>
      <w:sz w:val="28"/>
      <w:lang w:eastAsia="en-US"/>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link w:val="Antrat2"/>
    <w:uiPriority w:val="9"/>
    <w:rsid w:val="00A843E2"/>
    <w:rPr>
      <w:sz w:val="24"/>
      <w:lang w:eastAsia="en-US"/>
    </w:rPr>
  </w:style>
  <w:style w:type="character" w:customStyle="1" w:styleId="Antrat3Diagrama">
    <w:name w:val="Antraštė 3 Diagrama"/>
    <w:aliases w:val="Section Header3 Diagrama,Sub-Clause Paragraph Diagrama,H3 Diagrama"/>
    <w:link w:val="Antrat3"/>
    <w:uiPriority w:val="99"/>
    <w:rsid w:val="00A843E2"/>
    <w:rPr>
      <w:sz w:val="24"/>
      <w:lang w:eastAsia="en-US"/>
    </w:rPr>
  </w:style>
  <w:style w:type="character" w:customStyle="1" w:styleId="Sub-ClauseSub-paragraphChar">
    <w:name w:val="Sub-Clause Sub-paragraph Char"/>
    <w:aliases w:val=" Sub-Clause Sub-paragraph Char,Heading 4 Char Char Char Char Char Char"/>
    <w:rsid w:val="00A843E2"/>
    <w:rPr>
      <w:b/>
      <w:sz w:val="44"/>
    </w:rPr>
  </w:style>
  <w:style w:type="character" w:customStyle="1" w:styleId="Antrat5Diagrama">
    <w:name w:val="Antraštė 5 Diagrama"/>
    <w:aliases w:val=" Diagrama Diagrama"/>
    <w:link w:val="Antrat5"/>
    <w:uiPriority w:val="99"/>
    <w:rsid w:val="00A843E2"/>
    <w:rPr>
      <w:b/>
      <w:sz w:val="40"/>
      <w:lang w:eastAsia="en-US"/>
    </w:rPr>
  </w:style>
  <w:style w:type="character" w:customStyle="1" w:styleId="Antrat6Diagrama">
    <w:name w:val="Antraštė 6 Diagrama"/>
    <w:link w:val="Antrat6"/>
    <w:uiPriority w:val="99"/>
    <w:rsid w:val="00A843E2"/>
    <w:rPr>
      <w:b/>
      <w:sz w:val="36"/>
      <w:lang w:eastAsia="en-US"/>
    </w:rPr>
  </w:style>
  <w:style w:type="character" w:customStyle="1" w:styleId="Antrat7Diagrama">
    <w:name w:val="Antraštė 7 Diagrama"/>
    <w:link w:val="Antrat7"/>
    <w:uiPriority w:val="99"/>
    <w:rsid w:val="00A843E2"/>
    <w:rPr>
      <w:sz w:val="48"/>
      <w:lang w:eastAsia="en-US"/>
    </w:rPr>
  </w:style>
  <w:style w:type="character" w:customStyle="1" w:styleId="Antrat8Diagrama">
    <w:name w:val="Antraštė 8 Diagrama"/>
    <w:link w:val="Antrat8"/>
    <w:uiPriority w:val="99"/>
    <w:rsid w:val="00A843E2"/>
    <w:rPr>
      <w:b/>
      <w:sz w:val="18"/>
      <w:lang w:eastAsia="en-US"/>
    </w:rPr>
  </w:style>
  <w:style w:type="paragraph" w:styleId="Komentarotekstas">
    <w:name w:val="annotation text"/>
    <w:basedOn w:val="prastasis"/>
    <w:link w:val="KomentarotekstasDiagrama"/>
    <w:uiPriority w:val="99"/>
    <w:rsid w:val="00A843E2"/>
    <w:pPr>
      <w:spacing w:after="200" w:line="276" w:lineRule="auto"/>
    </w:pPr>
    <w:rPr>
      <w:rFonts w:eastAsia="Calibri"/>
      <w:sz w:val="20"/>
      <w:lang w:val="x-none" w:eastAsia="x-none"/>
    </w:rPr>
  </w:style>
  <w:style w:type="character" w:customStyle="1" w:styleId="KomentarotekstasDiagrama">
    <w:name w:val="Komentaro tekstas Diagrama"/>
    <w:link w:val="Komentarotekstas"/>
    <w:uiPriority w:val="99"/>
    <w:rsid w:val="00A843E2"/>
    <w:rPr>
      <w:rFonts w:eastAsia="Calibri"/>
      <w:lang w:val="x-none" w:eastAsia="x-none" w:bidi="ar-SA"/>
    </w:rPr>
  </w:style>
  <w:style w:type="character" w:customStyle="1" w:styleId="CharChar7">
    <w:name w:val="Char Char7"/>
    <w:rsid w:val="00A843E2"/>
    <w:rPr>
      <w:rFonts w:eastAsia="Times New Roman" w:cs="Times New Roman"/>
      <w:szCs w:val="20"/>
      <w:lang w:eastAsia="lt-LT"/>
    </w:rPr>
  </w:style>
  <w:style w:type="character" w:customStyle="1" w:styleId="BodyTextIndent3Char1">
    <w:name w:val="Body Text Indent 3 Char1"/>
    <w:semiHidden/>
    <w:rsid w:val="00A843E2"/>
    <w:rPr>
      <w:rFonts w:eastAsia="Calibri" w:cs="Times New Roman"/>
      <w:sz w:val="16"/>
      <w:szCs w:val="16"/>
    </w:rPr>
  </w:style>
  <w:style w:type="paragraph" w:styleId="Paprastasistekstas">
    <w:name w:val="Plain Text"/>
    <w:basedOn w:val="prastasis"/>
    <w:link w:val="PaprastasistekstasDiagrama"/>
    <w:semiHidden/>
    <w:rsid w:val="00A843E2"/>
    <w:rPr>
      <w:lang w:val="x-none" w:eastAsia="x-none"/>
    </w:rPr>
  </w:style>
  <w:style w:type="character" w:customStyle="1" w:styleId="PlainTextChar1">
    <w:name w:val="Plain Text Char1"/>
    <w:semiHidden/>
    <w:rsid w:val="00A843E2"/>
    <w:rPr>
      <w:rFonts w:ascii="Consolas" w:eastAsia="Calibri" w:hAnsi="Consolas" w:cs="Times New Roman"/>
      <w:sz w:val="21"/>
      <w:szCs w:val="21"/>
    </w:rPr>
  </w:style>
  <w:style w:type="paragraph" w:styleId="Komentarotema">
    <w:name w:val="annotation subject"/>
    <w:basedOn w:val="Komentarotekstas"/>
    <w:next w:val="Komentarotekstas"/>
    <w:link w:val="KomentarotemaDiagrama"/>
    <w:uiPriority w:val="99"/>
    <w:semiHidden/>
    <w:rsid w:val="00A843E2"/>
    <w:rPr>
      <w:b/>
      <w:bCs/>
    </w:rPr>
  </w:style>
  <w:style w:type="character" w:customStyle="1" w:styleId="CommentSubjectChar1">
    <w:name w:val="Comment Subject Char1"/>
    <w:semiHidden/>
    <w:rsid w:val="00A843E2"/>
    <w:rPr>
      <w:rFonts w:eastAsia="Calibri" w:cs="Times New Roman"/>
      <w:b/>
      <w:bCs/>
      <w:sz w:val="20"/>
      <w:szCs w:val="20"/>
    </w:rPr>
  </w:style>
  <w:style w:type="character" w:customStyle="1" w:styleId="BalloonTextChar1">
    <w:name w:val="Balloon Text Char1"/>
    <w:semiHidden/>
    <w:rsid w:val="00A843E2"/>
    <w:rPr>
      <w:rFonts w:ascii="Tahoma" w:eastAsia="Calibri" w:hAnsi="Tahoma" w:cs="Tahoma"/>
      <w:sz w:val="16"/>
      <w:szCs w:val="16"/>
    </w:rPr>
  </w:style>
  <w:style w:type="character" w:styleId="Komentaronuoroda">
    <w:name w:val="annotation reference"/>
    <w:rsid w:val="00A843E2"/>
    <w:rPr>
      <w:sz w:val="16"/>
      <w:szCs w:val="16"/>
    </w:rPr>
  </w:style>
  <w:style w:type="paragraph" w:customStyle="1" w:styleId="linija0">
    <w:name w:val="linija"/>
    <w:basedOn w:val="prastasis"/>
    <w:rsid w:val="00A843E2"/>
    <w:pPr>
      <w:spacing w:before="100" w:beforeAutospacing="1" w:after="100" w:afterAutospacing="1"/>
    </w:pPr>
    <w:rPr>
      <w:szCs w:val="24"/>
      <w:lang w:eastAsia="lt-LT"/>
    </w:rPr>
  </w:style>
  <w:style w:type="paragraph" w:customStyle="1" w:styleId="Pa41">
    <w:name w:val="Pa4+1"/>
    <w:basedOn w:val="prastasis"/>
    <w:next w:val="prastasis"/>
    <w:rsid w:val="00A843E2"/>
    <w:pPr>
      <w:autoSpaceDE w:val="0"/>
      <w:autoSpaceDN w:val="0"/>
      <w:adjustRightInd w:val="0"/>
      <w:spacing w:line="161" w:lineRule="atLeast"/>
    </w:pPr>
    <w:rPr>
      <w:rFonts w:eastAsia="Calibri"/>
      <w:szCs w:val="24"/>
      <w:lang w:val="en-US"/>
    </w:rPr>
  </w:style>
  <w:style w:type="paragraph" w:customStyle="1" w:styleId="DiagramaDiagrama">
    <w:name w:val="Diagrama Diagrama"/>
    <w:basedOn w:val="prastasis"/>
    <w:semiHidden/>
    <w:rsid w:val="00A843E2"/>
    <w:pPr>
      <w:spacing w:after="160" w:line="240" w:lineRule="exact"/>
    </w:pPr>
    <w:rPr>
      <w:rFonts w:ascii="Verdana" w:hAnsi="Verdana" w:cs="Verdana"/>
      <w:sz w:val="20"/>
      <w:lang w:eastAsia="lt-LT"/>
    </w:rPr>
  </w:style>
  <w:style w:type="paragraph" w:customStyle="1" w:styleId="Style1">
    <w:name w:val="Style1"/>
    <w:basedOn w:val="prastasis"/>
    <w:uiPriority w:val="99"/>
    <w:rsid w:val="00A843E2"/>
    <w:pPr>
      <w:widowControl w:val="0"/>
      <w:autoSpaceDE w:val="0"/>
      <w:autoSpaceDN w:val="0"/>
      <w:adjustRightInd w:val="0"/>
      <w:spacing w:line="270" w:lineRule="exact"/>
    </w:pPr>
    <w:rPr>
      <w:szCs w:val="24"/>
      <w:lang w:eastAsia="lt-LT"/>
    </w:rPr>
  </w:style>
  <w:style w:type="paragraph" w:customStyle="1" w:styleId="Style2">
    <w:name w:val="Style2"/>
    <w:basedOn w:val="prastasis"/>
    <w:uiPriority w:val="99"/>
    <w:rsid w:val="00A843E2"/>
    <w:pPr>
      <w:widowControl w:val="0"/>
      <w:autoSpaceDE w:val="0"/>
      <w:autoSpaceDN w:val="0"/>
      <w:adjustRightInd w:val="0"/>
      <w:spacing w:line="275" w:lineRule="exact"/>
      <w:jc w:val="both"/>
    </w:pPr>
    <w:rPr>
      <w:szCs w:val="24"/>
      <w:lang w:eastAsia="lt-LT"/>
    </w:rPr>
  </w:style>
  <w:style w:type="paragraph" w:customStyle="1" w:styleId="Style3">
    <w:name w:val="Style3"/>
    <w:basedOn w:val="prastasis"/>
    <w:uiPriority w:val="99"/>
    <w:rsid w:val="00A843E2"/>
    <w:pPr>
      <w:widowControl w:val="0"/>
      <w:autoSpaceDE w:val="0"/>
      <w:autoSpaceDN w:val="0"/>
      <w:adjustRightInd w:val="0"/>
    </w:pPr>
    <w:rPr>
      <w:szCs w:val="24"/>
      <w:lang w:eastAsia="lt-LT"/>
    </w:rPr>
  </w:style>
  <w:style w:type="paragraph" w:customStyle="1" w:styleId="Style4">
    <w:name w:val="Style4"/>
    <w:basedOn w:val="prastasis"/>
    <w:uiPriority w:val="99"/>
    <w:rsid w:val="00A843E2"/>
    <w:pPr>
      <w:widowControl w:val="0"/>
      <w:autoSpaceDE w:val="0"/>
      <w:autoSpaceDN w:val="0"/>
      <w:adjustRightInd w:val="0"/>
    </w:pPr>
    <w:rPr>
      <w:szCs w:val="24"/>
      <w:lang w:eastAsia="lt-LT"/>
    </w:rPr>
  </w:style>
  <w:style w:type="paragraph" w:customStyle="1" w:styleId="Style5">
    <w:name w:val="Style5"/>
    <w:basedOn w:val="prastasis"/>
    <w:uiPriority w:val="99"/>
    <w:rsid w:val="00A843E2"/>
    <w:pPr>
      <w:widowControl w:val="0"/>
      <w:autoSpaceDE w:val="0"/>
      <w:autoSpaceDN w:val="0"/>
      <w:adjustRightInd w:val="0"/>
    </w:pPr>
    <w:rPr>
      <w:szCs w:val="24"/>
      <w:lang w:eastAsia="lt-LT"/>
    </w:rPr>
  </w:style>
  <w:style w:type="paragraph" w:customStyle="1" w:styleId="Style6">
    <w:name w:val="Style6"/>
    <w:basedOn w:val="prastasis"/>
    <w:uiPriority w:val="99"/>
    <w:rsid w:val="00A843E2"/>
    <w:pPr>
      <w:widowControl w:val="0"/>
      <w:autoSpaceDE w:val="0"/>
      <w:autoSpaceDN w:val="0"/>
      <w:adjustRightInd w:val="0"/>
    </w:pPr>
    <w:rPr>
      <w:szCs w:val="24"/>
      <w:lang w:eastAsia="lt-LT"/>
    </w:rPr>
  </w:style>
  <w:style w:type="paragraph" w:customStyle="1" w:styleId="Style7">
    <w:name w:val="Style7"/>
    <w:basedOn w:val="prastasis"/>
    <w:uiPriority w:val="99"/>
    <w:rsid w:val="00A843E2"/>
    <w:pPr>
      <w:widowControl w:val="0"/>
      <w:autoSpaceDE w:val="0"/>
      <w:autoSpaceDN w:val="0"/>
      <w:adjustRightInd w:val="0"/>
    </w:pPr>
    <w:rPr>
      <w:szCs w:val="24"/>
      <w:lang w:eastAsia="lt-LT"/>
    </w:rPr>
  </w:style>
  <w:style w:type="paragraph" w:customStyle="1" w:styleId="Style8">
    <w:name w:val="Style8"/>
    <w:basedOn w:val="prastasis"/>
    <w:uiPriority w:val="99"/>
    <w:rsid w:val="00A843E2"/>
    <w:pPr>
      <w:widowControl w:val="0"/>
      <w:autoSpaceDE w:val="0"/>
      <w:autoSpaceDN w:val="0"/>
      <w:adjustRightInd w:val="0"/>
    </w:pPr>
    <w:rPr>
      <w:szCs w:val="24"/>
      <w:lang w:eastAsia="lt-LT"/>
    </w:rPr>
  </w:style>
  <w:style w:type="paragraph" w:customStyle="1" w:styleId="Style9">
    <w:name w:val="Style9"/>
    <w:basedOn w:val="prastasis"/>
    <w:uiPriority w:val="99"/>
    <w:rsid w:val="00A843E2"/>
    <w:pPr>
      <w:widowControl w:val="0"/>
      <w:autoSpaceDE w:val="0"/>
      <w:autoSpaceDN w:val="0"/>
      <w:adjustRightInd w:val="0"/>
    </w:pPr>
    <w:rPr>
      <w:szCs w:val="24"/>
      <w:lang w:eastAsia="lt-LT"/>
    </w:rPr>
  </w:style>
  <w:style w:type="paragraph" w:customStyle="1" w:styleId="Style10">
    <w:name w:val="Style10"/>
    <w:basedOn w:val="prastasis"/>
    <w:uiPriority w:val="99"/>
    <w:rsid w:val="00A843E2"/>
    <w:pPr>
      <w:widowControl w:val="0"/>
      <w:autoSpaceDE w:val="0"/>
      <w:autoSpaceDN w:val="0"/>
      <w:adjustRightInd w:val="0"/>
      <w:spacing w:line="269" w:lineRule="exact"/>
      <w:ind w:firstLine="749"/>
    </w:pPr>
    <w:rPr>
      <w:szCs w:val="24"/>
      <w:lang w:eastAsia="lt-LT"/>
    </w:rPr>
  </w:style>
  <w:style w:type="paragraph" w:customStyle="1" w:styleId="Style11">
    <w:name w:val="Style11"/>
    <w:basedOn w:val="prastasis"/>
    <w:uiPriority w:val="99"/>
    <w:rsid w:val="00A843E2"/>
    <w:pPr>
      <w:widowControl w:val="0"/>
      <w:autoSpaceDE w:val="0"/>
      <w:autoSpaceDN w:val="0"/>
      <w:adjustRightInd w:val="0"/>
    </w:pPr>
    <w:rPr>
      <w:szCs w:val="24"/>
      <w:lang w:eastAsia="lt-LT"/>
    </w:rPr>
  </w:style>
  <w:style w:type="paragraph" w:customStyle="1" w:styleId="Style12">
    <w:name w:val="Style12"/>
    <w:basedOn w:val="prastasis"/>
    <w:uiPriority w:val="99"/>
    <w:rsid w:val="00A843E2"/>
    <w:pPr>
      <w:widowControl w:val="0"/>
      <w:autoSpaceDE w:val="0"/>
      <w:autoSpaceDN w:val="0"/>
      <w:adjustRightInd w:val="0"/>
    </w:pPr>
    <w:rPr>
      <w:szCs w:val="24"/>
      <w:lang w:eastAsia="lt-LT"/>
    </w:rPr>
  </w:style>
  <w:style w:type="paragraph" w:customStyle="1" w:styleId="Style13">
    <w:name w:val="Style13"/>
    <w:basedOn w:val="prastasis"/>
    <w:uiPriority w:val="99"/>
    <w:rsid w:val="00A843E2"/>
    <w:pPr>
      <w:widowControl w:val="0"/>
      <w:autoSpaceDE w:val="0"/>
      <w:autoSpaceDN w:val="0"/>
      <w:adjustRightInd w:val="0"/>
    </w:pPr>
    <w:rPr>
      <w:szCs w:val="24"/>
      <w:lang w:eastAsia="lt-LT"/>
    </w:rPr>
  </w:style>
  <w:style w:type="paragraph" w:customStyle="1" w:styleId="Style14">
    <w:name w:val="Style14"/>
    <w:basedOn w:val="prastasis"/>
    <w:uiPriority w:val="99"/>
    <w:rsid w:val="00A843E2"/>
    <w:pPr>
      <w:widowControl w:val="0"/>
      <w:autoSpaceDE w:val="0"/>
      <w:autoSpaceDN w:val="0"/>
      <w:adjustRightInd w:val="0"/>
    </w:pPr>
    <w:rPr>
      <w:szCs w:val="24"/>
      <w:lang w:eastAsia="lt-LT"/>
    </w:rPr>
  </w:style>
  <w:style w:type="character" w:customStyle="1" w:styleId="FontStyle16">
    <w:name w:val="Font Style16"/>
    <w:rsid w:val="00A843E2"/>
    <w:rPr>
      <w:rFonts w:ascii="Times New Roman" w:hAnsi="Times New Roman" w:cs="Times New Roman"/>
      <w:b/>
      <w:bCs/>
      <w:sz w:val="24"/>
      <w:szCs w:val="24"/>
    </w:rPr>
  </w:style>
  <w:style w:type="character" w:customStyle="1" w:styleId="FontStyle17">
    <w:name w:val="Font Style17"/>
    <w:rsid w:val="00A843E2"/>
    <w:rPr>
      <w:rFonts w:ascii="Times New Roman" w:hAnsi="Times New Roman" w:cs="Times New Roman"/>
      <w:b/>
      <w:bCs/>
      <w:spacing w:val="-10"/>
      <w:sz w:val="20"/>
      <w:szCs w:val="20"/>
    </w:rPr>
  </w:style>
  <w:style w:type="character" w:customStyle="1" w:styleId="FontStyle18">
    <w:name w:val="Font Style18"/>
    <w:uiPriority w:val="99"/>
    <w:rsid w:val="00A843E2"/>
    <w:rPr>
      <w:rFonts w:ascii="Times New Roman" w:hAnsi="Times New Roman" w:cs="Times New Roman"/>
      <w:sz w:val="18"/>
      <w:szCs w:val="18"/>
    </w:rPr>
  </w:style>
  <w:style w:type="character" w:customStyle="1" w:styleId="FontStyle19">
    <w:name w:val="Font Style19"/>
    <w:uiPriority w:val="99"/>
    <w:rsid w:val="00A843E2"/>
    <w:rPr>
      <w:rFonts w:ascii="Times New Roman" w:hAnsi="Times New Roman" w:cs="Times New Roman"/>
      <w:sz w:val="22"/>
      <w:szCs w:val="22"/>
    </w:rPr>
  </w:style>
  <w:style w:type="character" w:customStyle="1" w:styleId="FontStyle20">
    <w:name w:val="Font Style20"/>
    <w:uiPriority w:val="99"/>
    <w:rsid w:val="00A843E2"/>
    <w:rPr>
      <w:rFonts w:ascii="Times New Roman" w:hAnsi="Times New Roman" w:cs="Times New Roman"/>
      <w:i/>
      <w:iCs/>
      <w:spacing w:val="-30"/>
      <w:sz w:val="46"/>
      <w:szCs w:val="46"/>
    </w:rPr>
  </w:style>
  <w:style w:type="character" w:customStyle="1" w:styleId="FontStyle21">
    <w:name w:val="Font Style21"/>
    <w:uiPriority w:val="99"/>
    <w:rsid w:val="00A843E2"/>
    <w:rPr>
      <w:rFonts w:ascii="Times New Roman" w:hAnsi="Times New Roman" w:cs="Times New Roman"/>
      <w:i/>
      <w:iCs/>
      <w:sz w:val="22"/>
      <w:szCs w:val="22"/>
    </w:rPr>
  </w:style>
  <w:style w:type="character" w:customStyle="1" w:styleId="FontStyle22">
    <w:name w:val="Font Style22"/>
    <w:uiPriority w:val="99"/>
    <w:rsid w:val="00A843E2"/>
    <w:rPr>
      <w:rFonts w:ascii="Times New Roman" w:hAnsi="Times New Roman" w:cs="Times New Roman"/>
      <w:b/>
      <w:bCs/>
      <w:sz w:val="18"/>
      <w:szCs w:val="18"/>
    </w:rPr>
  </w:style>
  <w:style w:type="character" w:customStyle="1" w:styleId="FontStyle23">
    <w:name w:val="Font Style23"/>
    <w:uiPriority w:val="99"/>
    <w:rsid w:val="00A843E2"/>
    <w:rPr>
      <w:rFonts w:ascii="Times New Roman" w:hAnsi="Times New Roman" w:cs="Times New Roman"/>
      <w:b/>
      <w:bCs/>
      <w:smallCaps/>
      <w:sz w:val="20"/>
      <w:szCs w:val="20"/>
    </w:rPr>
  </w:style>
  <w:style w:type="paragraph" w:customStyle="1" w:styleId="DiagramaDiagramaDiagramaDiagramaDiagramaDiagrama1DiagramaDiagramaDiagramaDiagramaCharCharDiagramaDiagramaDiagrama">
    <w:name w:val="Diagrama Diagrama Diagrama Diagrama Diagrama Diagrama1 Diagrama Diagrama Diagrama Diagrama Char Char Diagrama Diagrama Diagrama"/>
    <w:basedOn w:val="prastasis"/>
    <w:rsid w:val="00A843E2"/>
    <w:pPr>
      <w:spacing w:after="160" w:line="240" w:lineRule="exact"/>
    </w:pPr>
    <w:rPr>
      <w:rFonts w:ascii="Tahoma" w:hAnsi="Tahoma"/>
      <w:sz w:val="20"/>
      <w:lang w:val="en-US"/>
    </w:rPr>
  </w:style>
  <w:style w:type="paragraph" w:customStyle="1" w:styleId="normalnOindent">
    <w:name w:val="normal  nOindent"/>
    <w:basedOn w:val="prastasis"/>
    <w:rsid w:val="00A843E2"/>
    <w:pPr>
      <w:spacing w:before="120" w:line="360" w:lineRule="atLeast"/>
      <w:jc w:val="both"/>
    </w:pPr>
    <w:rPr>
      <w:lang w:val="en-US"/>
    </w:rPr>
  </w:style>
  <w:style w:type="numbering" w:customStyle="1" w:styleId="NoList1">
    <w:name w:val="No List1"/>
    <w:next w:val="Sraonra"/>
    <w:semiHidden/>
    <w:unhideWhenUsed/>
    <w:rsid w:val="00A843E2"/>
  </w:style>
  <w:style w:type="paragraph" w:customStyle="1" w:styleId="Document1">
    <w:name w:val="Document 1"/>
    <w:locked/>
    <w:rsid w:val="00A843E2"/>
    <w:pPr>
      <w:keepNext/>
      <w:keepLines/>
      <w:tabs>
        <w:tab w:val="left" w:pos="-720"/>
      </w:tabs>
      <w:suppressAutoHyphens/>
      <w:overflowPunct w:val="0"/>
      <w:autoSpaceDE w:val="0"/>
      <w:autoSpaceDN w:val="0"/>
      <w:adjustRightInd w:val="0"/>
      <w:textAlignment w:val="baseline"/>
    </w:pPr>
    <w:rPr>
      <w:lang w:val="en-US" w:eastAsia="en-US"/>
    </w:rPr>
  </w:style>
  <w:style w:type="paragraph" w:customStyle="1" w:styleId="FR1">
    <w:name w:val="FR1"/>
    <w:locked/>
    <w:rsid w:val="00A843E2"/>
    <w:pPr>
      <w:widowControl w:val="0"/>
      <w:autoSpaceDE w:val="0"/>
      <w:autoSpaceDN w:val="0"/>
      <w:adjustRightInd w:val="0"/>
    </w:pPr>
    <w:rPr>
      <w:rFonts w:ascii="Arial" w:hAnsi="Arial" w:cs="Arial"/>
      <w:i/>
      <w:iCs/>
      <w:sz w:val="18"/>
      <w:szCs w:val="18"/>
      <w:lang w:val="en-US" w:eastAsia="en-US"/>
    </w:rPr>
  </w:style>
  <w:style w:type="paragraph" w:customStyle="1" w:styleId="Sub-ClauseText">
    <w:name w:val="Sub-Clause Text"/>
    <w:basedOn w:val="prastasis"/>
    <w:locked/>
    <w:rsid w:val="00A843E2"/>
    <w:pPr>
      <w:overflowPunct w:val="0"/>
      <w:autoSpaceDE w:val="0"/>
      <w:autoSpaceDN w:val="0"/>
      <w:adjustRightInd w:val="0"/>
      <w:spacing w:before="120" w:after="120"/>
      <w:jc w:val="both"/>
      <w:textAlignment w:val="baseline"/>
    </w:pPr>
    <w:rPr>
      <w:spacing w:val="-4"/>
      <w:lang w:val="en-US"/>
    </w:rPr>
  </w:style>
  <w:style w:type="paragraph" w:styleId="Dokumentoinaostekstas">
    <w:name w:val="endnote text"/>
    <w:basedOn w:val="prastasis"/>
    <w:semiHidden/>
    <w:rsid w:val="00A843E2"/>
    <w:pPr>
      <w:suppressAutoHyphens/>
      <w:overflowPunct w:val="0"/>
      <w:autoSpaceDE w:val="0"/>
      <w:autoSpaceDN w:val="0"/>
      <w:adjustRightInd w:val="0"/>
      <w:jc w:val="both"/>
      <w:textAlignment w:val="baseline"/>
    </w:pPr>
    <w:rPr>
      <w:sz w:val="20"/>
      <w:lang w:val="en-US"/>
    </w:rPr>
  </w:style>
  <w:style w:type="paragraph" w:styleId="Sraas">
    <w:name w:val="List"/>
    <w:basedOn w:val="prastasis"/>
    <w:semiHidden/>
    <w:rsid w:val="00A843E2"/>
    <w:pPr>
      <w:suppressAutoHyphens/>
      <w:overflowPunct w:val="0"/>
      <w:autoSpaceDE w:val="0"/>
      <w:autoSpaceDN w:val="0"/>
      <w:adjustRightInd w:val="0"/>
      <w:ind w:left="360" w:hanging="360"/>
      <w:jc w:val="both"/>
      <w:textAlignment w:val="baseline"/>
    </w:pPr>
    <w:rPr>
      <w:lang w:val="en-US"/>
    </w:rPr>
  </w:style>
  <w:style w:type="paragraph" w:customStyle="1" w:styleId="oddl-nadpis">
    <w:name w:val="oddíl-nadpis"/>
    <w:basedOn w:val="prastasis"/>
    <w:locked/>
    <w:rsid w:val="00A843E2"/>
    <w:pPr>
      <w:keepNext/>
      <w:widowControl w:val="0"/>
      <w:tabs>
        <w:tab w:val="left" w:pos="567"/>
      </w:tabs>
      <w:spacing w:before="240" w:line="240" w:lineRule="exact"/>
    </w:pPr>
    <w:rPr>
      <w:rFonts w:ascii="Arial" w:hAnsi="Arial"/>
      <w:b/>
      <w:snapToGrid w:val="0"/>
      <w:lang w:val="cs-CZ"/>
    </w:rPr>
  </w:style>
  <w:style w:type="paragraph" w:customStyle="1" w:styleId="FR2">
    <w:name w:val="FR2"/>
    <w:locked/>
    <w:rsid w:val="00A843E2"/>
    <w:pPr>
      <w:widowControl w:val="0"/>
      <w:autoSpaceDE w:val="0"/>
      <w:autoSpaceDN w:val="0"/>
      <w:adjustRightInd w:val="0"/>
      <w:spacing w:before="220"/>
    </w:pPr>
    <w:rPr>
      <w:rFonts w:ascii="Arial" w:hAnsi="Arial" w:cs="Arial"/>
      <w:i/>
      <w:iCs/>
      <w:sz w:val="18"/>
      <w:szCs w:val="18"/>
      <w:lang w:val="en-US" w:eastAsia="en-US"/>
    </w:rPr>
  </w:style>
  <w:style w:type="paragraph" w:styleId="HTMLadresas">
    <w:name w:val="HTML Address"/>
    <w:basedOn w:val="prastasis"/>
    <w:semiHidden/>
    <w:rsid w:val="00A843E2"/>
    <w:pPr>
      <w:suppressAutoHyphens/>
      <w:overflowPunct w:val="0"/>
      <w:autoSpaceDE w:val="0"/>
      <w:autoSpaceDN w:val="0"/>
      <w:adjustRightInd w:val="0"/>
      <w:jc w:val="both"/>
      <w:textAlignment w:val="baseline"/>
    </w:pPr>
    <w:rPr>
      <w:i/>
      <w:lang w:val="en-US"/>
    </w:rPr>
  </w:style>
  <w:style w:type="paragraph" w:customStyle="1" w:styleId="tabulka">
    <w:name w:val="tabulka"/>
    <w:basedOn w:val="prastasis"/>
    <w:locked/>
    <w:rsid w:val="00A843E2"/>
    <w:pPr>
      <w:widowControl w:val="0"/>
      <w:spacing w:before="120" w:line="240" w:lineRule="exact"/>
      <w:jc w:val="center"/>
    </w:pPr>
    <w:rPr>
      <w:rFonts w:ascii="Arial" w:hAnsi="Arial"/>
      <w:sz w:val="20"/>
      <w:lang w:val="cs-CZ"/>
    </w:rPr>
  </w:style>
  <w:style w:type="paragraph" w:customStyle="1" w:styleId="normaltableau">
    <w:name w:val="normal_tableau"/>
    <w:basedOn w:val="prastasis"/>
    <w:locked/>
    <w:rsid w:val="00A843E2"/>
    <w:pPr>
      <w:spacing w:before="120" w:after="120"/>
      <w:jc w:val="both"/>
    </w:pPr>
    <w:rPr>
      <w:rFonts w:ascii="Optima" w:hAnsi="Optima"/>
      <w:sz w:val="22"/>
      <w:lang w:val="en-GB"/>
    </w:rPr>
  </w:style>
  <w:style w:type="character" w:customStyle="1" w:styleId="Heading2Char">
    <w:name w:val="Heading 2 Char"/>
    <w:aliases w:val="Title Header2 Char"/>
    <w:locked/>
    <w:rsid w:val="00A843E2"/>
    <w:rPr>
      <w:sz w:val="24"/>
      <w:lang w:eastAsia="en-US"/>
    </w:rPr>
  </w:style>
  <w:style w:type="character" w:customStyle="1" w:styleId="emailstyle23">
    <w:name w:val="emailstyle23"/>
    <w:semiHidden/>
    <w:locked/>
    <w:rsid w:val="00A843E2"/>
    <w:rPr>
      <w:rFonts w:ascii="Arial" w:hAnsi="Arial" w:cs="Arial" w:hint="default"/>
      <w:color w:val="000080"/>
      <w:sz w:val="20"/>
      <w:szCs w:val="20"/>
    </w:rPr>
  </w:style>
  <w:style w:type="character" w:customStyle="1" w:styleId="aiste-st">
    <w:name w:val="aiste-st"/>
    <w:semiHidden/>
    <w:locked/>
    <w:rsid w:val="00A843E2"/>
    <w:rPr>
      <w:rFonts w:ascii="Arial" w:hAnsi="Arial" w:cs="Arial"/>
      <w:color w:val="000080"/>
      <w:sz w:val="20"/>
      <w:szCs w:val="20"/>
    </w:rPr>
  </w:style>
  <w:style w:type="character" w:customStyle="1" w:styleId="FootnoteTextChar">
    <w:name w:val="Footnote Text Char"/>
    <w:semiHidden/>
    <w:locked/>
    <w:rsid w:val="00A843E2"/>
    <w:rPr>
      <w:lang w:val="en-US" w:eastAsia="en-US"/>
    </w:rPr>
  </w:style>
  <w:style w:type="character" w:styleId="Dokumentoinaosnumeris">
    <w:name w:val="endnote reference"/>
    <w:semiHidden/>
    <w:rsid w:val="00A843E2"/>
    <w:rPr>
      <w:vertAlign w:val="superscript"/>
    </w:rPr>
  </w:style>
  <w:style w:type="character" w:customStyle="1" w:styleId="FooterChar">
    <w:name w:val="Footer Char"/>
    <w:locked/>
    <w:rsid w:val="00A843E2"/>
    <w:rPr>
      <w:sz w:val="24"/>
      <w:lang w:eastAsia="en-US"/>
    </w:rPr>
  </w:style>
  <w:style w:type="paragraph" w:customStyle="1" w:styleId="pavadinimas10">
    <w:name w:val="pavadinimas1"/>
    <w:basedOn w:val="prastasis"/>
    <w:locked/>
    <w:rsid w:val="00A843E2"/>
    <w:pPr>
      <w:spacing w:before="100" w:beforeAutospacing="1" w:after="100" w:afterAutospacing="1"/>
    </w:pPr>
    <w:rPr>
      <w:rFonts w:ascii="Arial Unicode MS" w:eastAsia="Arial Unicode MS" w:hAnsi="Arial Unicode MS" w:cs="Arial Unicode MS"/>
      <w:szCs w:val="24"/>
      <w:lang w:val="en-GB"/>
    </w:rPr>
  </w:style>
  <w:style w:type="paragraph" w:customStyle="1" w:styleId="ATekstas">
    <w:name w:val="A Tekstas"/>
    <w:basedOn w:val="prastasis"/>
    <w:locked/>
    <w:rsid w:val="00A843E2"/>
    <w:pPr>
      <w:spacing w:before="120" w:line="300" w:lineRule="auto"/>
      <w:jc w:val="both"/>
    </w:pPr>
    <w:rPr>
      <w:szCs w:val="24"/>
      <w:lang w:eastAsia="lt-LT"/>
    </w:rPr>
  </w:style>
  <w:style w:type="paragraph" w:customStyle="1" w:styleId="Section">
    <w:name w:val="Section"/>
    <w:basedOn w:val="prastasis"/>
    <w:locked/>
    <w:rsid w:val="00A843E2"/>
    <w:pPr>
      <w:widowControl w:val="0"/>
      <w:spacing w:line="360" w:lineRule="exact"/>
      <w:jc w:val="center"/>
    </w:pPr>
    <w:rPr>
      <w:rFonts w:ascii="Arial" w:hAnsi="Arial"/>
      <w:b/>
      <w:sz w:val="32"/>
      <w:lang w:val="cs-CZ"/>
    </w:rPr>
  </w:style>
  <w:style w:type="character" w:customStyle="1" w:styleId="BodyTextChar">
    <w:name w:val="Body Text Char"/>
    <w:locked/>
    <w:rsid w:val="00A843E2"/>
    <w:rPr>
      <w:sz w:val="24"/>
      <w:lang w:eastAsia="en-US"/>
    </w:rPr>
  </w:style>
  <w:style w:type="character" w:customStyle="1" w:styleId="HeaderChar">
    <w:name w:val="Header Char"/>
    <w:locked/>
    <w:rsid w:val="00A843E2"/>
    <w:rPr>
      <w:sz w:val="24"/>
      <w:lang w:eastAsia="en-US"/>
    </w:rPr>
  </w:style>
  <w:style w:type="character" w:customStyle="1" w:styleId="Char2">
    <w:name w:val="Char2"/>
    <w:locked/>
    <w:rsid w:val="00A843E2"/>
    <w:rPr>
      <w:strike/>
      <w:sz w:val="24"/>
      <w:lang w:val="lt-LT" w:eastAsia="en-US" w:bidi="ar-SA"/>
    </w:rPr>
  </w:style>
  <w:style w:type="character" w:customStyle="1" w:styleId="FontStyle64">
    <w:name w:val="Font Style64"/>
    <w:rsid w:val="00A843E2"/>
    <w:rPr>
      <w:rFonts w:ascii="Times New Roman" w:hAnsi="Times New Roman" w:cs="Times New Roman"/>
      <w:sz w:val="20"/>
      <w:szCs w:val="20"/>
    </w:rPr>
  </w:style>
  <w:style w:type="paragraph" w:customStyle="1" w:styleId="Style19">
    <w:name w:val="Style19"/>
    <w:basedOn w:val="prastasis"/>
    <w:rsid w:val="00A843E2"/>
    <w:pPr>
      <w:widowControl w:val="0"/>
      <w:autoSpaceDE w:val="0"/>
      <w:autoSpaceDN w:val="0"/>
      <w:adjustRightInd w:val="0"/>
      <w:spacing w:line="277" w:lineRule="exact"/>
      <w:jc w:val="both"/>
    </w:pPr>
    <w:rPr>
      <w:szCs w:val="24"/>
      <w:lang w:eastAsia="lt-LT"/>
    </w:rPr>
  </w:style>
  <w:style w:type="character" w:customStyle="1" w:styleId="FontStyle72">
    <w:name w:val="Font Style72"/>
    <w:rsid w:val="00A843E2"/>
    <w:rPr>
      <w:rFonts w:ascii="Times New Roman" w:hAnsi="Times New Roman" w:cs="Times New Roman"/>
      <w:i/>
      <w:iCs/>
      <w:sz w:val="20"/>
      <w:szCs w:val="20"/>
    </w:rPr>
  </w:style>
  <w:style w:type="paragraph" w:customStyle="1" w:styleId="CharCharDiagramaDiagrama">
    <w:name w:val="Char Char Diagrama Diagrama"/>
    <w:basedOn w:val="prastasis"/>
    <w:rsid w:val="00A843E2"/>
    <w:pPr>
      <w:spacing w:after="160" w:line="240" w:lineRule="exact"/>
    </w:pPr>
    <w:rPr>
      <w:rFonts w:ascii="Tahoma" w:hAnsi="Tahoma"/>
      <w:sz w:val="20"/>
      <w:lang w:val="en-US"/>
    </w:rPr>
  </w:style>
  <w:style w:type="character" w:customStyle="1" w:styleId="CharChar22">
    <w:name w:val="Char Char22"/>
    <w:rsid w:val="00A843E2"/>
    <w:rPr>
      <w:b/>
      <w:sz w:val="40"/>
      <w:lang w:val="lt-LT" w:eastAsia="lt-LT" w:bidi="ar-SA"/>
    </w:rPr>
  </w:style>
  <w:style w:type="paragraph" w:customStyle="1" w:styleId="DiagramaDiagramaDiagramaDiagramaDiagrama">
    <w:name w:val="Diagrama Diagrama Diagrama Diagrama Diagrama"/>
    <w:basedOn w:val="prastasis"/>
    <w:rsid w:val="00A843E2"/>
    <w:pPr>
      <w:spacing w:after="160" w:line="240" w:lineRule="exact"/>
    </w:pPr>
    <w:rPr>
      <w:rFonts w:ascii="Tahoma" w:hAnsi="Tahoma"/>
      <w:sz w:val="20"/>
      <w:lang w:val="en-US"/>
    </w:rPr>
  </w:style>
  <w:style w:type="paragraph" w:styleId="Turinys2">
    <w:name w:val="toc 2"/>
    <w:basedOn w:val="prastasis"/>
    <w:next w:val="prastasis"/>
    <w:autoRedefine/>
    <w:semiHidden/>
    <w:rsid w:val="00A843E2"/>
    <w:pPr>
      <w:spacing w:line="276" w:lineRule="auto"/>
      <w:ind w:left="240"/>
    </w:pPr>
    <w:rPr>
      <w:rFonts w:eastAsia="Calibri"/>
      <w:smallCaps/>
      <w:sz w:val="20"/>
    </w:rPr>
  </w:style>
  <w:style w:type="paragraph" w:styleId="Turinys4">
    <w:name w:val="toc 4"/>
    <w:basedOn w:val="prastasis"/>
    <w:next w:val="prastasis"/>
    <w:autoRedefine/>
    <w:semiHidden/>
    <w:rsid w:val="00A843E2"/>
    <w:pPr>
      <w:spacing w:line="276" w:lineRule="auto"/>
      <w:ind w:left="720"/>
    </w:pPr>
    <w:rPr>
      <w:rFonts w:eastAsia="Calibri"/>
      <w:sz w:val="18"/>
      <w:szCs w:val="18"/>
    </w:rPr>
  </w:style>
  <w:style w:type="paragraph" w:styleId="Turinys5">
    <w:name w:val="toc 5"/>
    <w:basedOn w:val="prastasis"/>
    <w:next w:val="prastasis"/>
    <w:autoRedefine/>
    <w:semiHidden/>
    <w:rsid w:val="00A843E2"/>
    <w:pPr>
      <w:spacing w:line="276" w:lineRule="auto"/>
      <w:ind w:left="960"/>
    </w:pPr>
    <w:rPr>
      <w:rFonts w:eastAsia="Calibri"/>
      <w:sz w:val="18"/>
      <w:szCs w:val="18"/>
    </w:rPr>
  </w:style>
  <w:style w:type="paragraph" w:styleId="Turinys6">
    <w:name w:val="toc 6"/>
    <w:basedOn w:val="prastasis"/>
    <w:next w:val="prastasis"/>
    <w:autoRedefine/>
    <w:semiHidden/>
    <w:rsid w:val="00A843E2"/>
    <w:pPr>
      <w:spacing w:line="276" w:lineRule="auto"/>
      <w:ind w:left="1200"/>
    </w:pPr>
    <w:rPr>
      <w:rFonts w:eastAsia="Calibri"/>
      <w:sz w:val="18"/>
      <w:szCs w:val="18"/>
    </w:rPr>
  </w:style>
  <w:style w:type="paragraph" w:styleId="Turinys7">
    <w:name w:val="toc 7"/>
    <w:basedOn w:val="prastasis"/>
    <w:next w:val="prastasis"/>
    <w:autoRedefine/>
    <w:semiHidden/>
    <w:rsid w:val="00A843E2"/>
    <w:pPr>
      <w:spacing w:line="276" w:lineRule="auto"/>
      <w:ind w:left="1440"/>
    </w:pPr>
    <w:rPr>
      <w:rFonts w:eastAsia="Calibri"/>
      <w:sz w:val="18"/>
      <w:szCs w:val="18"/>
    </w:rPr>
  </w:style>
  <w:style w:type="paragraph" w:styleId="Turinys8">
    <w:name w:val="toc 8"/>
    <w:basedOn w:val="prastasis"/>
    <w:next w:val="prastasis"/>
    <w:autoRedefine/>
    <w:semiHidden/>
    <w:rsid w:val="00A843E2"/>
    <w:pPr>
      <w:spacing w:line="276" w:lineRule="auto"/>
      <w:ind w:left="1680"/>
    </w:pPr>
    <w:rPr>
      <w:rFonts w:eastAsia="Calibri"/>
      <w:sz w:val="18"/>
      <w:szCs w:val="18"/>
    </w:rPr>
  </w:style>
  <w:style w:type="paragraph" w:styleId="Turinys9">
    <w:name w:val="toc 9"/>
    <w:basedOn w:val="prastasis"/>
    <w:next w:val="prastasis"/>
    <w:autoRedefine/>
    <w:semiHidden/>
    <w:rsid w:val="00A843E2"/>
    <w:pPr>
      <w:spacing w:line="276" w:lineRule="auto"/>
      <w:ind w:left="1920"/>
    </w:pPr>
    <w:rPr>
      <w:rFonts w:eastAsia="Calibri"/>
      <w:sz w:val="18"/>
      <w:szCs w:val="18"/>
    </w:rPr>
  </w:style>
  <w:style w:type="character" w:styleId="Eilutsnumeris">
    <w:name w:val="line number"/>
    <w:basedOn w:val="Numatytasispastraiposriftas"/>
    <w:semiHidden/>
    <w:unhideWhenUsed/>
    <w:rsid w:val="00A843E2"/>
  </w:style>
  <w:style w:type="paragraph" w:customStyle="1" w:styleId="DiagramaDiagrama5CharCharDiagramaDiagrama">
    <w:name w:val="Diagrama Diagrama5 Char Char Diagrama Diagrama"/>
    <w:basedOn w:val="prastasis"/>
    <w:semiHidden/>
    <w:rsid w:val="00224045"/>
    <w:pPr>
      <w:spacing w:after="160" w:line="240" w:lineRule="exact"/>
    </w:pPr>
    <w:rPr>
      <w:rFonts w:ascii="Verdana" w:hAnsi="Verdana" w:cs="Verdana"/>
      <w:sz w:val="20"/>
      <w:lang w:eastAsia="lt-LT"/>
    </w:rPr>
  </w:style>
  <w:style w:type="paragraph" w:customStyle="1" w:styleId="DiagramaDiagrama5CharCharDiagramaDiagramaCharCharDiagramaDiagrama1CharCharDiagramaDiagrama">
    <w:name w:val="Diagrama Diagrama5 Char Char Diagrama Diagrama Char Char Diagrama Diagrama1 Char Char Diagrama Diagrama"/>
    <w:basedOn w:val="prastasis"/>
    <w:semiHidden/>
    <w:rsid w:val="00A146B8"/>
    <w:pPr>
      <w:spacing w:after="160" w:line="240" w:lineRule="exact"/>
    </w:pPr>
    <w:rPr>
      <w:rFonts w:ascii="Verdana" w:hAnsi="Verdana" w:cs="Verdana"/>
      <w:sz w:val="20"/>
      <w:lang w:eastAsia="lt-LT"/>
    </w:rPr>
  </w:style>
  <w:style w:type="paragraph" w:customStyle="1" w:styleId="DiagramaDiagrama5CharCharDiagramaDiagramaCharCharDiagramaDiagrama1CharCharDiagramaDiagrama1">
    <w:name w:val="Diagrama Diagrama5 Char Char Diagrama Diagrama Char Char Diagrama Diagrama1 Char Char Diagrama Diagrama1"/>
    <w:basedOn w:val="prastasis"/>
    <w:semiHidden/>
    <w:rsid w:val="002C67FC"/>
    <w:pPr>
      <w:spacing w:after="160" w:line="240" w:lineRule="exact"/>
    </w:pPr>
    <w:rPr>
      <w:rFonts w:ascii="Verdana" w:hAnsi="Verdana" w:cs="Verdana"/>
      <w:sz w:val="20"/>
      <w:lang w:eastAsia="lt-LT"/>
    </w:rPr>
  </w:style>
  <w:style w:type="character" w:customStyle="1" w:styleId="Pagrindiniotekstotrauka2Diagrama">
    <w:name w:val="Pagrindinio teksto įtrauka 2 Diagrama"/>
    <w:link w:val="Pagrindiniotekstotrauka2"/>
    <w:rsid w:val="00C36BE6"/>
    <w:rPr>
      <w:i/>
      <w:sz w:val="24"/>
      <w:lang w:eastAsia="en-US"/>
    </w:rPr>
  </w:style>
  <w:style w:type="paragraph" w:customStyle="1" w:styleId="BasicParagraph">
    <w:name w:val="[Basic Paragraph]"/>
    <w:basedOn w:val="prastasis"/>
    <w:rsid w:val="00127417"/>
    <w:pPr>
      <w:suppressAutoHyphens/>
      <w:autoSpaceDE w:val="0"/>
      <w:autoSpaceDN w:val="0"/>
      <w:adjustRightInd w:val="0"/>
      <w:spacing w:line="288" w:lineRule="auto"/>
      <w:textAlignment w:val="center"/>
    </w:pPr>
    <w:rPr>
      <w:color w:val="000000"/>
      <w:szCs w:val="24"/>
    </w:rPr>
  </w:style>
  <w:style w:type="character" w:customStyle="1" w:styleId="BodyTextCharCharCharCharChar">
    <w:name w:val="Body Text Char Char Char Char Char"/>
    <w:rsid w:val="00CF1201"/>
    <w:rPr>
      <w:sz w:val="24"/>
      <w:lang w:val="lt-LT" w:eastAsia="en-US" w:bidi="ar-SA"/>
    </w:rPr>
  </w:style>
  <w:style w:type="character" w:customStyle="1" w:styleId="Bodytext">
    <w:name w:val="Body text_"/>
    <w:link w:val="Pagrindinistekstas1"/>
    <w:rsid w:val="00851569"/>
    <w:rPr>
      <w:rFonts w:ascii="TimesLT" w:hAnsi="TimesLT"/>
      <w:lang w:val="en-US" w:eastAsia="en-US" w:bidi="ar-SA"/>
    </w:rPr>
  </w:style>
  <w:style w:type="paragraph" w:customStyle="1" w:styleId="DiagramaDiagrama2CharCharChar">
    <w:name w:val="Diagrama Diagrama2 Char Char Char"/>
    <w:basedOn w:val="prastasis"/>
    <w:semiHidden/>
    <w:rsid w:val="003A0942"/>
    <w:pPr>
      <w:spacing w:after="160" w:line="240" w:lineRule="exact"/>
    </w:pPr>
    <w:rPr>
      <w:rFonts w:ascii="Verdana" w:hAnsi="Verdana" w:cs="Verdana"/>
      <w:sz w:val="20"/>
      <w:lang w:eastAsia="lt-LT"/>
    </w:rPr>
  </w:style>
  <w:style w:type="paragraph" w:customStyle="1" w:styleId="Normal10pt">
    <w:name w:val="Normal + 10 pt"/>
    <w:aliases w:val="Justified"/>
    <w:basedOn w:val="prastasis"/>
    <w:rsid w:val="003D5435"/>
    <w:pPr>
      <w:spacing w:after="200" w:line="276" w:lineRule="auto"/>
      <w:jc w:val="both"/>
    </w:pPr>
    <w:rPr>
      <w:sz w:val="20"/>
    </w:rPr>
  </w:style>
  <w:style w:type="paragraph" w:customStyle="1" w:styleId="CentrBold">
    <w:name w:val="CentrBold"/>
    <w:rsid w:val="009B70F8"/>
    <w:pPr>
      <w:autoSpaceDE w:val="0"/>
      <w:autoSpaceDN w:val="0"/>
      <w:adjustRightInd w:val="0"/>
      <w:jc w:val="center"/>
    </w:pPr>
    <w:rPr>
      <w:rFonts w:ascii="TimesLT" w:hAnsi="TimesLT"/>
      <w:b/>
      <w:bCs/>
      <w:caps/>
      <w:lang w:val="en-US" w:eastAsia="en-US"/>
    </w:rPr>
  </w:style>
  <w:style w:type="character" w:customStyle="1" w:styleId="CharChar1">
    <w:name w:val="Char Char1"/>
    <w:locked/>
    <w:rsid w:val="008640BF"/>
    <w:rPr>
      <w:sz w:val="24"/>
      <w:szCs w:val="24"/>
      <w:lang w:val="lt-LT" w:eastAsia="en-US" w:bidi="ar-SA"/>
    </w:rPr>
  </w:style>
  <w:style w:type="character" w:customStyle="1" w:styleId="CharChar27">
    <w:name w:val="Char Char27"/>
    <w:rsid w:val="001D63C0"/>
    <w:rPr>
      <w:rFonts w:ascii="Courier New" w:hAnsi="Courier New" w:cs="Courier New"/>
      <w:lang w:eastAsia="ar-SA"/>
    </w:rPr>
  </w:style>
  <w:style w:type="character" w:customStyle="1" w:styleId="WW8Num33z2">
    <w:name w:val="WW8Num33z2"/>
    <w:rsid w:val="004E7A8E"/>
    <w:rPr>
      <w:rFonts w:ascii="Wingdings" w:hAnsi="Wingdings"/>
    </w:rPr>
  </w:style>
  <w:style w:type="character" w:customStyle="1" w:styleId="apple-style-span">
    <w:name w:val="apple-style-span"/>
    <w:basedOn w:val="Numatytasispastraiposriftas"/>
    <w:rsid w:val="00EB03B6"/>
  </w:style>
  <w:style w:type="paragraph" w:customStyle="1" w:styleId="bodytext0">
    <w:name w:val="bodytext"/>
    <w:basedOn w:val="prastasis"/>
    <w:rsid w:val="007559F8"/>
    <w:pPr>
      <w:spacing w:before="100" w:beforeAutospacing="1" w:after="100" w:afterAutospacing="1"/>
    </w:pPr>
    <w:rPr>
      <w:szCs w:val="24"/>
      <w:lang w:eastAsia="lt-LT"/>
    </w:rPr>
  </w:style>
  <w:style w:type="character" w:customStyle="1" w:styleId="BodyTextChar1">
    <w:name w:val="Body Text Char1"/>
    <w:aliases w:val="Body Text Char Char Char Char,Char Char Char,Char Char Char Diagrama Diagrama Diagrama Diagrama Diagrama Char,Char Char Char Diagrama Diagrama Diagrama Diagrama Diagrama Diagrama Diagrama Diagrama Diagrama Diagrama  Char"/>
    <w:locked/>
    <w:rsid w:val="00E5724A"/>
  </w:style>
  <w:style w:type="character" w:styleId="Emfaz">
    <w:name w:val="Emphasis"/>
    <w:uiPriority w:val="20"/>
    <w:qFormat/>
    <w:rsid w:val="00E5724A"/>
    <w:rPr>
      <w:i/>
      <w:iCs/>
    </w:rPr>
  </w:style>
  <w:style w:type="paragraph" w:customStyle="1" w:styleId="Default">
    <w:name w:val="Default"/>
    <w:rsid w:val="00D6035F"/>
    <w:pPr>
      <w:autoSpaceDE w:val="0"/>
      <w:autoSpaceDN w:val="0"/>
      <w:adjustRightInd w:val="0"/>
    </w:pPr>
    <w:rPr>
      <w:rFonts w:eastAsia="Calibri"/>
      <w:color w:val="000000"/>
      <w:sz w:val="24"/>
      <w:szCs w:val="24"/>
      <w:lang w:val="en-US" w:eastAsia="en-US"/>
    </w:rPr>
  </w:style>
  <w:style w:type="paragraph" w:customStyle="1" w:styleId="Headingas1">
    <w:name w:val="Headingas 1"/>
    <w:basedOn w:val="prastasis"/>
    <w:autoRedefine/>
    <w:rsid w:val="00A416D2"/>
    <w:pPr>
      <w:keepNext/>
      <w:numPr>
        <w:numId w:val="6"/>
      </w:numPr>
      <w:tabs>
        <w:tab w:val="clear" w:pos="1490"/>
        <w:tab w:val="left" w:pos="440"/>
      </w:tabs>
      <w:spacing w:before="240" w:after="240"/>
      <w:ind w:left="440" w:hanging="440"/>
      <w:jc w:val="center"/>
      <w:outlineLvl w:val="1"/>
    </w:pPr>
    <w:rPr>
      <w:b/>
      <w:szCs w:val="24"/>
    </w:rPr>
  </w:style>
  <w:style w:type="paragraph" w:customStyle="1" w:styleId="a">
    <w:name w:val="!!!"/>
    <w:basedOn w:val="prastasis"/>
    <w:rsid w:val="00A416D2"/>
    <w:pPr>
      <w:tabs>
        <w:tab w:val="num" w:pos="1440"/>
      </w:tabs>
      <w:ind w:left="1440" w:hanging="360"/>
    </w:pPr>
    <w:rPr>
      <w:b/>
      <w:szCs w:val="24"/>
      <w:lang w:eastAsia="lt-LT"/>
    </w:rPr>
  </w:style>
  <w:style w:type="paragraph" w:customStyle="1" w:styleId="Body2">
    <w:name w:val="Body 2"/>
    <w:rsid w:val="000B10A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ilius3">
    <w:name w:val="Stilius3"/>
    <w:basedOn w:val="prastasis"/>
    <w:qFormat/>
    <w:rsid w:val="00550155"/>
    <w:pPr>
      <w:spacing w:before="200"/>
      <w:jc w:val="both"/>
    </w:pPr>
    <w:rPr>
      <w:sz w:val="22"/>
      <w:szCs w:val="22"/>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94CA4"/>
    <w:pPr>
      <w:ind w:left="720"/>
      <w:contextualSpacing/>
      <w:jc w:val="both"/>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594CA4"/>
    <w:rPr>
      <w:sz w:val="24"/>
      <w:lang w:eastAsia="en-US"/>
    </w:rPr>
  </w:style>
  <w:style w:type="numbering" w:customStyle="1" w:styleId="11111111">
    <w:name w:val="1 / 1.1 / 1.1.111"/>
    <w:basedOn w:val="Sraonra"/>
    <w:next w:val="111111"/>
    <w:rsid w:val="00297F98"/>
    <w:pPr>
      <w:numPr>
        <w:numId w:val="41"/>
      </w:numPr>
    </w:pPr>
  </w:style>
  <w:style w:type="table" w:customStyle="1" w:styleId="Lentelstinklelis1">
    <w:name w:val="Lentelės tinklelis1"/>
    <w:basedOn w:val="prastojilentel"/>
    <w:next w:val="Lentelstinklelis"/>
    <w:uiPriority w:val="39"/>
    <w:rsid w:val="007A6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rsid w:val="00F33F1C"/>
    <w:pPr>
      <w:autoSpaceDE w:val="0"/>
      <w:autoSpaceDN w:val="0"/>
      <w:adjustRightInd w:val="0"/>
      <w:ind w:firstLine="312"/>
      <w:jc w:val="both"/>
    </w:pPr>
    <w:rPr>
      <w:rFonts w:ascii="TimesLT" w:hAnsi="TimesLT"/>
      <w:lang w:val="en-US" w:eastAsia="en-US"/>
    </w:rPr>
  </w:style>
  <w:style w:type="numbering" w:customStyle="1" w:styleId="Sraonra1">
    <w:name w:val="Sąrašo nėra1"/>
    <w:next w:val="Sraonra"/>
    <w:uiPriority w:val="99"/>
    <w:semiHidden/>
    <w:unhideWhenUsed/>
    <w:rsid w:val="00A4033D"/>
  </w:style>
  <w:style w:type="paragraph" w:customStyle="1" w:styleId="Style15">
    <w:name w:val="Style15"/>
    <w:basedOn w:val="prastasis"/>
    <w:uiPriority w:val="99"/>
    <w:rsid w:val="00A4033D"/>
    <w:pPr>
      <w:widowControl w:val="0"/>
      <w:autoSpaceDE w:val="0"/>
      <w:autoSpaceDN w:val="0"/>
      <w:adjustRightInd w:val="0"/>
      <w:spacing w:line="370" w:lineRule="exact"/>
      <w:ind w:hanging="1358"/>
    </w:pPr>
    <w:rPr>
      <w:szCs w:val="24"/>
      <w:lang w:val="en-US"/>
    </w:rPr>
  </w:style>
  <w:style w:type="paragraph" w:customStyle="1" w:styleId="Style16">
    <w:name w:val="Style16"/>
    <w:basedOn w:val="prastasis"/>
    <w:uiPriority w:val="99"/>
    <w:rsid w:val="00A4033D"/>
    <w:pPr>
      <w:widowControl w:val="0"/>
      <w:autoSpaceDE w:val="0"/>
      <w:autoSpaceDN w:val="0"/>
      <w:adjustRightInd w:val="0"/>
    </w:pPr>
    <w:rPr>
      <w:szCs w:val="24"/>
      <w:lang w:val="en-US"/>
    </w:rPr>
  </w:style>
  <w:style w:type="character" w:customStyle="1" w:styleId="FontStyle24">
    <w:name w:val="Font Style24"/>
    <w:uiPriority w:val="99"/>
    <w:rsid w:val="00A4033D"/>
    <w:rPr>
      <w:rFonts w:ascii="Times New Roman" w:hAnsi="Times New Roman" w:cs="Times New Roman"/>
      <w:b/>
      <w:bCs/>
      <w:sz w:val="14"/>
      <w:szCs w:val="14"/>
    </w:rPr>
  </w:style>
  <w:style w:type="character" w:customStyle="1" w:styleId="DebesliotekstasDiagrama">
    <w:name w:val="Debesėlio tekstas Diagrama"/>
    <w:link w:val="Debesliotekstas"/>
    <w:uiPriority w:val="99"/>
    <w:semiHidden/>
    <w:rsid w:val="00A4033D"/>
    <w:rPr>
      <w:rFonts w:ascii="Tahoma" w:hAnsi="Tahoma" w:cs="Tahoma"/>
      <w:sz w:val="16"/>
      <w:szCs w:val="16"/>
      <w:lang w:eastAsia="en-US"/>
    </w:rPr>
  </w:style>
  <w:style w:type="paragraph" w:customStyle="1" w:styleId="StyleHeading2BoldBottomNoborder">
    <w:name w:val="Style Heading 2 + Bold Bottom: (No border)"/>
    <w:basedOn w:val="Antrat2"/>
    <w:next w:val="Statja"/>
    <w:rsid w:val="00A4033D"/>
    <w:pPr>
      <w:keepNext/>
      <w:numPr>
        <w:ilvl w:val="0"/>
        <w:numId w:val="0"/>
      </w:numPr>
      <w:tabs>
        <w:tab w:val="right" w:pos="9214"/>
      </w:tabs>
      <w:spacing w:after="120"/>
      <w:jc w:val="left"/>
    </w:pPr>
    <w:rPr>
      <w:b/>
      <w:bCs/>
      <w:lang w:eastAsia="x-none"/>
    </w:rPr>
  </w:style>
  <w:style w:type="character" w:customStyle="1" w:styleId="PuslapioinaostekstasDiagrama">
    <w:name w:val="Puslapio išnašos tekstas Diagrama"/>
    <w:aliases w:val=" Diagrama1 Diagrama,Diagrama1 Diagrama"/>
    <w:link w:val="Puslapioinaostekstas"/>
    <w:uiPriority w:val="99"/>
    <w:rsid w:val="00A4033D"/>
    <w:rPr>
      <w:lang w:eastAsia="en-US"/>
    </w:rPr>
  </w:style>
  <w:style w:type="character" w:customStyle="1" w:styleId="KomentarotemaDiagrama">
    <w:name w:val="Komentaro tema Diagrama"/>
    <w:link w:val="Komentarotema"/>
    <w:uiPriority w:val="99"/>
    <w:semiHidden/>
    <w:rsid w:val="00A4033D"/>
    <w:rPr>
      <w:rFonts w:eastAsia="Calibri"/>
      <w:b/>
      <w:bCs/>
      <w:lang w:val="x-none" w:eastAsia="x-none"/>
    </w:rPr>
  </w:style>
  <w:style w:type="numbering" w:customStyle="1" w:styleId="111111111">
    <w:name w:val="1 / 1.1 / 1.1.1111"/>
    <w:basedOn w:val="Sraonra"/>
    <w:next w:val="111111"/>
    <w:rsid w:val="006C4B13"/>
    <w:pPr>
      <w:numPr>
        <w:numId w:val="2"/>
      </w:numPr>
    </w:pPr>
  </w:style>
  <w:style w:type="character" w:customStyle="1" w:styleId="Heading3Char">
    <w:name w:val="Heading 3 Char"/>
    <w:aliases w:val="Section Header3 Char,Sub-Clause Paragraph Char,H3 Char"/>
    <w:locked/>
    <w:rsid w:val="004A07E8"/>
  </w:style>
  <w:style w:type="paragraph" w:customStyle="1" w:styleId="Heading51">
    <w:name w:val="Heading 51"/>
    <w:basedOn w:val="prastasis"/>
    <w:rsid w:val="004A07E8"/>
    <w:pPr>
      <w:tabs>
        <w:tab w:val="num" w:pos="3600"/>
      </w:tabs>
    </w:pPr>
    <w:rPr>
      <w:rFonts w:ascii="Calibri" w:eastAsia="Calibri" w:hAnsi="Calibri"/>
      <w:sz w:val="22"/>
      <w:szCs w:val="22"/>
    </w:rPr>
  </w:style>
  <w:style w:type="paragraph" w:customStyle="1" w:styleId="Heading61">
    <w:name w:val="Heading 61"/>
    <w:basedOn w:val="prastasis"/>
    <w:rsid w:val="004A07E8"/>
    <w:pPr>
      <w:tabs>
        <w:tab w:val="num" w:pos="4320"/>
      </w:tabs>
    </w:pPr>
    <w:rPr>
      <w:rFonts w:ascii="Calibri" w:eastAsia="Calibri" w:hAnsi="Calibri"/>
      <w:sz w:val="22"/>
      <w:szCs w:val="22"/>
    </w:rPr>
  </w:style>
  <w:style w:type="paragraph" w:customStyle="1" w:styleId="Heading71">
    <w:name w:val="Heading 71"/>
    <w:basedOn w:val="prastasis"/>
    <w:rsid w:val="004A07E8"/>
    <w:pPr>
      <w:tabs>
        <w:tab w:val="num" w:pos="5040"/>
      </w:tabs>
    </w:pPr>
    <w:rPr>
      <w:rFonts w:ascii="Calibri" w:eastAsia="Calibri" w:hAnsi="Calibri"/>
      <w:sz w:val="22"/>
      <w:szCs w:val="22"/>
    </w:rPr>
  </w:style>
  <w:style w:type="paragraph" w:customStyle="1" w:styleId="Heading81">
    <w:name w:val="Heading 81"/>
    <w:basedOn w:val="prastasis"/>
    <w:rsid w:val="004A07E8"/>
    <w:pPr>
      <w:tabs>
        <w:tab w:val="num" w:pos="5760"/>
      </w:tabs>
    </w:pPr>
    <w:rPr>
      <w:rFonts w:ascii="Calibri" w:eastAsia="Calibri" w:hAnsi="Calibri"/>
      <w:sz w:val="22"/>
      <w:szCs w:val="22"/>
    </w:rPr>
  </w:style>
  <w:style w:type="paragraph" w:customStyle="1" w:styleId="Heading91">
    <w:name w:val="Heading 91"/>
    <w:basedOn w:val="prastasis"/>
    <w:rsid w:val="004A07E8"/>
    <w:pPr>
      <w:tabs>
        <w:tab w:val="num" w:pos="6480"/>
      </w:tabs>
    </w:pPr>
    <w:rPr>
      <w:rFonts w:ascii="Calibri" w:eastAsia="Calibri" w:hAnsi="Calibri"/>
      <w:sz w:val="22"/>
      <w:szCs w:val="22"/>
    </w:rPr>
  </w:style>
  <w:style w:type="paragraph" w:customStyle="1" w:styleId="BodyText1">
    <w:name w:val="Body Text1"/>
    <w:rsid w:val="000E20CF"/>
    <w:pPr>
      <w:autoSpaceDE w:val="0"/>
      <w:autoSpaceDN w:val="0"/>
      <w:adjustRightInd w:val="0"/>
      <w:ind w:firstLine="312"/>
      <w:jc w:val="both"/>
    </w:pPr>
    <w:rPr>
      <w:rFonts w:ascii="TimesLT" w:hAnsi="TimesLT"/>
      <w:lang w:val="en-US" w:eastAsia="en-US"/>
    </w:rPr>
  </w:style>
  <w:style w:type="table" w:customStyle="1" w:styleId="Lentelstinklelis2">
    <w:name w:val="Lentelės tinklelis2"/>
    <w:basedOn w:val="prastojilentel"/>
    <w:next w:val="Lentelstinklelis"/>
    <w:uiPriority w:val="39"/>
    <w:rsid w:val="00AA35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4D54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C11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F60D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395F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EA469D"/>
    <w:rPr>
      <w:rFonts w:eastAsia="Calibri"/>
      <w:sz w:val="24"/>
      <w:szCs w:val="22"/>
      <w:lang w:eastAsia="en-US"/>
    </w:rPr>
  </w:style>
  <w:style w:type="table" w:customStyle="1" w:styleId="Lentelstinklelis7">
    <w:name w:val="Lentelės tinklelis7"/>
    <w:basedOn w:val="prastojilentel"/>
    <w:next w:val="Lentelstinklelis"/>
    <w:uiPriority w:val="59"/>
    <w:rsid w:val="00D27E2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reringa">
    <w:name w:val="Numrering a)"/>
    <w:basedOn w:val="prastasis"/>
    <w:uiPriority w:val="4"/>
    <w:qFormat/>
    <w:rsid w:val="008C765A"/>
    <w:pPr>
      <w:numPr>
        <w:numId w:val="8"/>
      </w:numPr>
      <w:spacing w:before="120" w:after="60" w:line="264" w:lineRule="auto"/>
      <w:jc w:val="both"/>
    </w:pPr>
    <w:rPr>
      <w:rFonts w:ascii="Arial" w:hAnsi="Arial"/>
      <w:sz w:val="22"/>
      <w:lang w:val="sv-SE" w:eastAsia="sv-SE"/>
    </w:rPr>
  </w:style>
  <w:style w:type="paragraph" w:customStyle="1" w:styleId="Numreringi">
    <w:name w:val="Numrering (i)"/>
    <w:basedOn w:val="prastasis"/>
    <w:qFormat/>
    <w:rsid w:val="008C765A"/>
    <w:pPr>
      <w:numPr>
        <w:ilvl w:val="1"/>
        <w:numId w:val="8"/>
      </w:numPr>
      <w:spacing w:before="120" w:after="60" w:line="264" w:lineRule="auto"/>
      <w:jc w:val="both"/>
    </w:pPr>
    <w:rPr>
      <w:rFonts w:ascii="Arial" w:hAnsi="Arial"/>
      <w:sz w:val="22"/>
      <w:lang w:val="sv-SE" w:eastAsia="sv-SE"/>
    </w:rPr>
  </w:style>
  <w:style w:type="table" w:customStyle="1" w:styleId="Lentelstinklelis8">
    <w:name w:val="Lentelės tinklelis8"/>
    <w:basedOn w:val="prastojilentel"/>
    <w:next w:val="Lentelstinklelis"/>
    <w:uiPriority w:val="39"/>
    <w:rsid w:val="008C765A"/>
    <w:pPr>
      <w:spacing w:before="240" w:after="120" w:line="288" w:lineRule="auto"/>
      <w:jc w:val="both"/>
    </w:pPr>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45164C"/>
    <w:rPr>
      <w:color w:val="605E5C"/>
      <w:shd w:val="clear" w:color="auto" w:fill="E1DFDD"/>
    </w:rPr>
  </w:style>
  <w:style w:type="numbering" w:customStyle="1" w:styleId="1111111">
    <w:name w:val="1 / 1.1 / 1.1.11"/>
    <w:basedOn w:val="Sraonra"/>
    <w:next w:val="111111"/>
    <w:rsid w:val="00670C35"/>
    <w:pPr>
      <w:numPr>
        <w:numId w:val="11"/>
      </w:numPr>
    </w:pPr>
  </w:style>
  <w:style w:type="paragraph" w:styleId="Pataisymai">
    <w:name w:val="Revision"/>
    <w:hidden/>
    <w:uiPriority w:val="99"/>
    <w:semiHidden/>
    <w:rsid w:val="007D2C96"/>
    <w:rPr>
      <w:sz w:val="24"/>
      <w:lang w:eastAsia="en-US"/>
    </w:rPr>
  </w:style>
  <w:style w:type="paragraph" w:customStyle="1" w:styleId="Normal1">
    <w:name w:val="Normal 1"/>
    <w:basedOn w:val="Paprastasistekstas"/>
    <w:autoRedefine/>
    <w:rsid w:val="007208A0"/>
    <w:pPr>
      <w:numPr>
        <w:ilvl w:val="1"/>
        <w:numId w:val="12"/>
      </w:numPr>
      <w:tabs>
        <w:tab w:val="left" w:pos="1134"/>
      </w:tabs>
      <w:ind w:left="0" w:firstLine="709"/>
      <w:contextualSpacing/>
      <w:jc w:val="both"/>
    </w:pPr>
    <w:rPr>
      <w:iCs/>
      <w:sz w:val="22"/>
      <w:szCs w:val="22"/>
      <w:lang w:val="en-US" w:eastAsia="en-GB"/>
    </w:rPr>
  </w:style>
  <w:style w:type="character" w:customStyle="1" w:styleId="fontstyle01">
    <w:name w:val="fontstyle01"/>
    <w:rsid w:val="00450055"/>
    <w:rPr>
      <w:rFonts w:ascii="Times New Roman" w:hAnsi="Times New Roman" w:cs="Times New Roman" w:hint="default"/>
      <w:b w:val="0"/>
      <w:bCs w:val="0"/>
      <w:i w:val="0"/>
      <w:iCs w:val="0"/>
      <w:color w:val="000000"/>
      <w:sz w:val="24"/>
      <w:szCs w:val="24"/>
    </w:rPr>
  </w:style>
  <w:style w:type="table" w:customStyle="1" w:styleId="TableGrid1">
    <w:name w:val="Table Grid1"/>
    <w:basedOn w:val="prastojilentel"/>
    <w:next w:val="Lentelstinklelis"/>
    <w:uiPriority w:val="39"/>
    <w:rsid w:val="004500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45005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45005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45005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45005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45005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45005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45005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1">
    <w:name w:val="Pagrindinis tekstas Diagrama1"/>
    <w:uiPriority w:val="99"/>
    <w:semiHidden/>
    <w:rsid w:val="00450055"/>
    <w:rPr>
      <w:rFonts w:ascii="TimesLT" w:eastAsia="Times New Roman" w:hAnsi="TimesLT"/>
      <w:lang w:eastAsia="en-US"/>
    </w:rPr>
  </w:style>
  <w:style w:type="character" w:customStyle="1" w:styleId="normaltextrun">
    <w:name w:val="normaltextrun"/>
    <w:basedOn w:val="Numatytasispastraiposriftas"/>
    <w:rsid w:val="00450055"/>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450055"/>
    <w:rPr>
      <w:rFonts w:eastAsia="Times New Roman"/>
      <w:lang w:val="lt-LT" w:eastAsia="zh-CN"/>
    </w:rPr>
  </w:style>
  <w:style w:type="character" w:styleId="Paminjimas">
    <w:name w:val="Mention"/>
    <w:uiPriority w:val="99"/>
    <w:unhideWhenUsed/>
    <w:rsid w:val="0045005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414075">
      <w:bodyDiv w:val="1"/>
      <w:marLeft w:val="0"/>
      <w:marRight w:val="0"/>
      <w:marTop w:val="0"/>
      <w:marBottom w:val="0"/>
      <w:divBdr>
        <w:top w:val="none" w:sz="0" w:space="0" w:color="auto"/>
        <w:left w:val="none" w:sz="0" w:space="0" w:color="auto"/>
        <w:bottom w:val="none" w:sz="0" w:space="0" w:color="auto"/>
        <w:right w:val="none" w:sz="0" w:space="0" w:color="auto"/>
      </w:divBdr>
    </w:div>
    <w:div w:id="139423407">
      <w:bodyDiv w:val="1"/>
      <w:marLeft w:val="0"/>
      <w:marRight w:val="0"/>
      <w:marTop w:val="0"/>
      <w:marBottom w:val="0"/>
      <w:divBdr>
        <w:top w:val="none" w:sz="0" w:space="0" w:color="auto"/>
        <w:left w:val="none" w:sz="0" w:space="0" w:color="auto"/>
        <w:bottom w:val="none" w:sz="0" w:space="0" w:color="auto"/>
        <w:right w:val="none" w:sz="0" w:space="0" w:color="auto"/>
      </w:divBdr>
    </w:div>
    <w:div w:id="266734502">
      <w:bodyDiv w:val="1"/>
      <w:marLeft w:val="0"/>
      <w:marRight w:val="0"/>
      <w:marTop w:val="0"/>
      <w:marBottom w:val="0"/>
      <w:divBdr>
        <w:top w:val="none" w:sz="0" w:space="0" w:color="auto"/>
        <w:left w:val="none" w:sz="0" w:space="0" w:color="auto"/>
        <w:bottom w:val="none" w:sz="0" w:space="0" w:color="auto"/>
        <w:right w:val="none" w:sz="0" w:space="0" w:color="auto"/>
      </w:divBdr>
    </w:div>
    <w:div w:id="272634826">
      <w:bodyDiv w:val="1"/>
      <w:marLeft w:val="0"/>
      <w:marRight w:val="0"/>
      <w:marTop w:val="0"/>
      <w:marBottom w:val="0"/>
      <w:divBdr>
        <w:top w:val="none" w:sz="0" w:space="0" w:color="auto"/>
        <w:left w:val="none" w:sz="0" w:space="0" w:color="auto"/>
        <w:bottom w:val="none" w:sz="0" w:space="0" w:color="auto"/>
        <w:right w:val="none" w:sz="0" w:space="0" w:color="auto"/>
      </w:divBdr>
    </w:div>
    <w:div w:id="306863283">
      <w:bodyDiv w:val="1"/>
      <w:marLeft w:val="0"/>
      <w:marRight w:val="0"/>
      <w:marTop w:val="0"/>
      <w:marBottom w:val="0"/>
      <w:divBdr>
        <w:top w:val="none" w:sz="0" w:space="0" w:color="auto"/>
        <w:left w:val="none" w:sz="0" w:space="0" w:color="auto"/>
        <w:bottom w:val="none" w:sz="0" w:space="0" w:color="auto"/>
        <w:right w:val="none" w:sz="0" w:space="0" w:color="auto"/>
      </w:divBdr>
    </w:div>
    <w:div w:id="397636302">
      <w:bodyDiv w:val="1"/>
      <w:marLeft w:val="0"/>
      <w:marRight w:val="0"/>
      <w:marTop w:val="0"/>
      <w:marBottom w:val="0"/>
      <w:divBdr>
        <w:top w:val="none" w:sz="0" w:space="0" w:color="auto"/>
        <w:left w:val="none" w:sz="0" w:space="0" w:color="auto"/>
        <w:bottom w:val="none" w:sz="0" w:space="0" w:color="auto"/>
        <w:right w:val="none" w:sz="0" w:space="0" w:color="auto"/>
      </w:divBdr>
    </w:div>
    <w:div w:id="480389347">
      <w:bodyDiv w:val="1"/>
      <w:marLeft w:val="0"/>
      <w:marRight w:val="0"/>
      <w:marTop w:val="0"/>
      <w:marBottom w:val="0"/>
      <w:divBdr>
        <w:top w:val="none" w:sz="0" w:space="0" w:color="auto"/>
        <w:left w:val="none" w:sz="0" w:space="0" w:color="auto"/>
        <w:bottom w:val="none" w:sz="0" w:space="0" w:color="auto"/>
        <w:right w:val="none" w:sz="0" w:space="0" w:color="auto"/>
      </w:divBdr>
    </w:div>
    <w:div w:id="680815186">
      <w:bodyDiv w:val="1"/>
      <w:marLeft w:val="0"/>
      <w:marRight w:val="0"/>
      <w:marTop w:val="0"/>
      <w:marBottom w:val="0"/>
      <w:divBdr>
        <w:top w:val="none" w:sz="0" w:space="0" w:color="auto"/>
        <w:left w:val="none" w:sz="0" w:space="0" w:color="auto"/>
        <w:bottom w:val="none" w:sz="0" w:space="0" w:color="auto"/>
        <w:right w:val="none" w:sz="0" w:space="0" w:color="auto"/>
      </w:divBdr>
    </w:div>
    <w:div w:id="754397508">
      <w:bodyDiv w:val="1"/>
      <w:marLeft w:val="0"/>
      <w:marRight w:val="0"/>
      <w:marTop w:val="0"/>
      <w:marBottom w:val="0"/>
      <w:divBdr>
        <w:top w:val="none" w:sz="0" w:space="0" w:color="auto"/>
        <w:left w:val="none" w:sz="0" w:space="0" w:color="auto"/>
        <w:bottom w:val="none" w:sz="0" w:space="0" w:color="auto"/>
        <w:right w:val="none" w:sz="0" w:space="0" w:color="auto"/>
      </w:divBdr>
    </w:div>
    <w:div w:id="808788367">
      <w:bodyDiv w:val="1"/>
      <w:marLeft w:val="0"/>
      <w:marRight w:val="0"/>
      <w:marTop w:val="0"/>
      <w:marBottom w:val="0"/>
      <w:divBdr>
        <w:top w:val="none" w:sz="0" w:space="0" w:color="auto"/>
        <w:left w:val="none" w:sz="0" w:space="0" w:color="auto"/>
        <w:bottom w:val="none" w:sz="0" w:space="0" w:color="auto"/>
        <w:right w:val="none" w:sz="0" w:space="0" w:color="auto"/>
      </w:divBdr>
    </w:div>
    <w:div w:id="810289887">
      <w:bodyDiv w:val="1"/>
      <w:marLeft w:val="0"/>
      <w:marRight w:val="0"/>
      <w:marTop w:val="0"/>
      <w:marBottom w:val="0"/>
      <w:divBdr>
        <w:top w:val="none" w:sz="0" w:space="0" w:color="auto"/>
        <w:left w:val="none" w:sz="0" w:space="0" w:color="auto"/>
        <w:bottom w:val="none" w:sz="0" w:space="0" w:color="auto"/>
        <w:right w:val="none" w:sz="0" w:space="0" w:color="auto"/>
      </w:divBdr>
    </w:div>
    <w:div w:id="815143552">
      <w:marLeft w:val="0"/>
      <w:marRight w:val="0"/>
      <w:marTop w:val="0"/>
      <w:marBottom w:val="0"/>
      <w:divBdr>
        <w:top w:val="none" w:sz="0" w:space="0" w:color="auto"/>
        <w:left w:val="none" w:sz="0" w:space="0" w:color="auto"/>
        <w:bottom w:val="none" w:sz="0" w:space="0" w:color="auto"/>
        <w:right w:val="none" w:sz="0" w:space="0" w:color="auto"/>
      </w:divBdr>
    </w:div>
    <w:div w:id="824781573">
      <w:bodyDiv w:val="1"/>
      <w:marLeft w:val="0"/>
      <w:marRight w:val="0"/>
      <w:marTop w:val="0"/>
      <w:marBottom w:val="0"/>
      <w:divBdr>
        <w:top w:val="none" w:sz="0" w:space="0" w:color="auto"/>
        <w:left w:val="none" w:sz="0" w:space="0" w:color="auto"/>
        <w:bottom w:val="none" w:sz="0" w:space="0" w:color="auto"/>
        <w:right w:val="none" w:sz="0" w:space="0" w:color="auto"/>
      </w:divBdr>
    </w:div>
    <w:div w:id="879435472">
      <w:bodyDiv w:val="1"/>
      <w:marLeft w:val="0"/>
      <w:marRight w:val="0"/>
      <w:marTop w:val="0"/>
      <w:marBottom w:val="0"/>
      <w:divBdr>
        <w:top w:val="none" w:sz="0" w:space="0" w:color="auto"/>
        <w:left w:val="none" w:sz="0" w:space="0" w:color="auto"/>
        <w:bottom w:val="none" w:sz="0" w:space="0" w:color="auto"/>
        <w:right w:val="none" w:sz="0" w:space="0" w:color="auto"/>
      </w:divBdr>
    </w:div>
    <w:div w:id="1007562022">
      <w:bodyDiv w:val="1"/>
      <w:marLeft w:val="0"/>
      <w:marRight w:val="0"/>
      <w:marTop w:val="0"/>
      <w:marBottom w:val="0"/>
      <w:divBdr>
        <w:top w:val="none" w:sz="0" w:space="0" w:color="auto"/>
        <w:left w:val="none" w:sz="0" w:space="0" w:color="auto"/>
        <w:bottom w:val="none" w:sz="0" w:space="0" w:color="auto"/>
        <w:right w:val="none" w:sz="0" w:space="0" w:color="auto"/>
      </w:divBdr>
    </w:div>
    <w:div w:id="1016737547">
      <w:marLeft w:val="0"/>
      <w:marRight w:val="0"/>
      <w:marTop w:val="0"/>
      <w:marBottom w:val="0"/>
      <w:divBdr>
        <w:top w:val="none" w:sz="0" w:space="0" w:color="auto"/>
        <w:left w:val="none" w:sz="0" w:space="0" w:color="auto"/>
        <w:bottom w:val="none" w:sz="0" w:space="0" w:color="auto"/>
        <w:right w:val="none" w:sz="0" w:space="0" w:color="auto"/>
      </w:divBdr>
    </w:div>
    <w:div w:id="1085877661">
      <w:bodyDiv w:val="1"/>
      <w:marLeft w:val="0"/>
      <w:marRight w:val="0"/>
      <w:marTop w:val="0"/>
      <w:marBottom w:val="0"/>
      <w:divBdr>
        <w:top w:val="none" w:sz="0" w:space="0" w:color="auto"/>
        <w:left w:val="none" w:sz="0" w:space="0" w:color="auto"/>
        <w:bottom w:val="none" w:sz="0" w:space="0" w:color="auto"/>
        <w:right w:val="none" w:sz="0" w:space="0" w:color="auto"/>
      </w:divBdr>
    </w:div>
    <w:div w:id="1096095380">
      <w:bodyDiv w:val="1"/>
      <w:marLeft w:val="0"/>
      <w:marRight w:val="0"/>
      <w:marTop w:val="0"/>
      <w:marBottom w:val="0"/>
      <w:divBdr>
        <w:top w:val="none" w:sz="0" w:space="0" w:color="auto"/>
        <w:left w:val="none" w:sz="0" w:space="0" w:color="auto"/>
        <w:bottom w:val="none" w:sz="0" w:space="0" w:color="auto"/>
        <w:right w:val="none" w:sz="0" w:space="0" w:color="auto"/>
      </w:divBdr>
    </w:div>
    <w:div w:id="1145590057">
      <w:bodyDiv w:val="1"/>
      <w:marLeft w:val="0"/>
      <w:marRight w:val="0"/>
      <w:marTop w:val="0"/>
      <w:marBottom w:val="0"/>
      <w:divBdr>
        <w:top w:val="none" w:sz="0" w:space="0" w:color="auto"/>
        <w:left w:val="none" w:sz="0" w:space="0" w:color="auto"/>
        <w:bottom w:val="none" w:sz="0" w:space="0" w:color="auto"/>
        <w:right w:val="none" w:sz="0" w:space="0" w:color="auto"/>
      </w:divBdr>
    </w:div>
    <w:div w:id="1148353882">
      <w:bodyDiv w:val="1"/>
      <w:marLeft w:val="0"/>
      <w:marRight w:val="0"/>
      <w:marTop w:val="0"/>
      <w:marBottom w:val="0"/>
      <w:divBdr>
        <w:top w:val="none" w:sz="0" w:space="0" w:color="auto"/>
        <w:left w:val="none" w:sz="0" w:space="0" w:color="auto"/>
        <w:bottom w:val="none" w:sz="0" w:space="0" w:color="auto"/>
        <w:right w:val="none" w:sz="0" w:space="0" w:color="auto"/>
      </w:divBdr>
    </w:div>
    <w:div w:id="1210190843">
      <w:bodyDiv w:val="1"/>
      <w:marLeft w:val="0"/>
      <w:marRight w:val="0"/>
      <w:marTop w:val="0"/>
      <w:marBottom w:val="0"/>
      <w:divBdr>
        <w:top w:val="none" w:sz="0" w:space="0" w:color="auto"/>
        <w:left w:val="none" w:sz="0" w:space="0" w:color="auto"/>
        <w:bottom w:val="none" w:sz="0" w:space="0" w:color="auto"/>
        <w:right w:val="none" w:sz="0" w:space="0" w:color="auto"/>
      </w:divBdr>
    </w:div>
    <w:div w:id="1246920594">
      <w:bodyDiv w:val="1"/>
      <w:marLeft w:val="0"/>
      <w:marRight w:val="0"/>
      <w:marTop w:val="0"/>
      <w:marBottom w:val="0"/>
      <w:divBdr>
        <w:top w:val="none" w:sz="0" w:space="0" w:color="auto"/>
        <w:left w:val="none" w:sz="0" w:space="0" w:color="auto"/>
        <w:bottom w:val="none" w:sz="0" w:space="0" w:color="auto"/>
        <w:right w:val="none" w:sz="0" w:space="0" w:color="auto"/>
      </w:divBdr>
    </w:div>
    <w:div w:id="1487941414">
      <w:bodyDiv w:val="1"/>
      <w:marLeft w:val="0"/>
      <w:marRight w:val="0"/>
      <w:marTop w:val="0"/>
      <w:marBottom w:val="0"/>
      <w:divBdr>
        <w:top w:val="none" w:sz="0" w:space="0" w:color="auto"/>
        <w:left w:val="none" w:sz="0" w:space="0" w:color="auto"/>
        <w:bottom w:val="none" w:sz="0" w:space="0" w:color="auto"/>
        <w:right w:val="none" w:sz="0" w:space="0" w:color="auto"/>
      </w:divBdr>
    </w:div>
    <w:div w:id="1641349358">
      <w:bodyDiv w:val="1"/>
      <w:marLeft w:val="0"/>
      <w:marRight w:val="0"/>
      <w:marTop w:val="0"/>
      <w:marBottom w:val="0"/>
      <w:divBdr>
        <w:top w:val="none" w:sz="0" w:space="0" w:color="auto"/>
        <w:left w:val="none" w:sz="0" w:space="0" w:color="auto"/>
        <w:bottom w:val="none" w:sz="0" w:space="0" w:color="auto"/>
        <w:right w:val="none" w:sz="0" w:space="0" w:color="auto"/>
      </w:divBdr>
    </w:div>
    <w:div w:id="1662345201">
      <w:bodyDiv w:val="1"/>
      <w:marLeft w:val="0"/>
      <w:marRight w:val="0"/>
      <w:marTop w:val="0"/>
      <w:marBottom w:val="0"/>
      <w:divBdr>
        <w:top w:val="none" w:sz="0" w:space="0" w:color="auto"/>
        <w:left w:val="none" w:sz="0" w:space="0" w:color="auto"/>
        <w:bottom w:val="none" w:sz="0" w:space="0" w:color="auto"/>
        <w:right w:val="none" w:sz="0" w:space="0" w:color="auto"/>
      </w:divBdr>
    </w:div>
    <w:div w:id="1668752424">
      <w:bodyDiv w:val="1"/>
      <w:marLeft w:val="0"/>
      <w:marRight w:val="0"/>
      <w:marTop w:val="0"/>
      <w:marBottom w:val="0"/>
      <w:divBdr>
        <w:top w:val="none" w:sz="0" w:space="0" w:color="auto"/>
        <w:left w:val="none" w:sz="0" w:space="0" w:color="auto"/>
        <w:bottom w:val="none" w:sz="0" w:space="0" w:color="auto"/>
        <w:right w:val="none" w:sz="0" w:space="0" w:color="auto"/>
      </w:divBdr>
    </w:div>
    <w:div w:id="1669937233">
      <w:bodyDiv w:val="1"/>
      <w:marLeft w:val="0"/>
      <w:marRight w:val="0"/>
      <w:marTop w:val="0"/>
      <w:marBottom w:val="0"/>
      <w:divBdr>
        <w:top w:val="none" w:sz="0" w:space="0" w:color="auto"/>
        <w:left w:val="none" w:sz="0" w:space="0" w:color="auto"/>
        <w:bottom w:val="none" w:sz="0" w:space="0" w:color="auto"/>
        <w:right w:val="none" w:sz="0" w:space="0" w:color="auto"/>
      </w:divBdr>
    </w:div>
    <w:div w:id="1682900628">
      <w:marLeft w:val="0"/>
      <w:marRight w:val="0"/>
      <w:marTop w:val="0"/>
      <w:marBottom w:val="0"/>
      <w:divBdr>
        <w:top w:val="none" w:sz="0" w:space="0" w:color="auto"/>
        <w:left w:val="none" w:sz="0" w:space="0" w:color="auto"/>
        <w:bottom w:val="none" w:sz="0" w:space="0" w:color="auto"/>
        <w:right w:val="none" w:sz="0" w:space="0" w:color="auto"/>
      </w:divBdr>
    </w:div>
    <w:div w:id="1716805499">
      <w:bodyDiv w:val="1"/>
      <w:marLeft w:val="0"/>
      <w:marRight w:val="0"/>
      <w:marTop w:val="0"/>
      <w:marBottom w:val="0"/>
      <w:divBdr>
        <w:top w:val="none" w:sz="0" w:space="0" w:color="auto"/>
        <w:left w:val="none" w:sz="0" w:space="0" w:color="auto"/>
        <w:bottom w:val="none" w:sz="0" w:space="0" w:color="auto"/>
        <w:right w:val="none" w:sz="0" w:space="0" w:color="auto"/>
      </w:divBdr>
      <w:divsChild>
        <w:div w:id="659193447">
          <w:marLeft w:val="0"/>
          <w:marRight w:val="0"/>
          <w:marTop w:val="0"/>
          <w:marBottom w:val="0"/>
          <w:divBdr>
            <w:top w:val="none" w:sz="0" w:space="0" w:color="auto"/>
            <w:left w:val="none" w:sz="0" w:space="0" w:color="auto"/>
            <w:bottom w:val="none" w:sz="0" w:space="0" w:color="auto"/>
            <w:right w:val="none" w:sz="0" w:space="0" w:color="auto"/>
          </w:divBdr>
        </w:div>
        <w:div w:id="1028488292">
          <w:marLeft w:val="0"/>
          <w:marRight w:val="0"/>
          <w:marTop w:val="0"/>
          <w:marBottom w:val="0"/>
          <w:divBdr>
            <w:top w:val="none" w:sz="0" w:space="0" w:color="auto"/>
            <w:left w:val="none" w:sz="0" w:space="0" w:color="auto"/>
            <w:bottom w:val="none" w:sz="0" w:space="0" w:color="auto"/>
            <w:right w:val="none" w:sz="0" w:space="0" w:color="auto"/>
          </w:divBdr>
        </w:div>
      </w:divsChild>
    </w:div>
    <w:div w:id="1739789073">
      <w:marLeft w:val="0"/>
      <w:marRight w:val="0"/>
      <w:marTop w:val="0"/>
      <w:marBottom w:val="0"/>
      <w:divBdr>
        <w:top w:val="none" w:sz="0" w:space="0" w:color="auto"/>
        <w:left w:val="none" w:sz="0" w:space="0" w:color="auto"/>
        <w:bottom w:val="none" w:sz="0" w:space="0" w:color="auto"/>
        <w:right w:val="none" w:sz="0" w:space="0" w:color="auto"/>
      </w:divBdr>
    </w:div>
    <w:div w:id="1783961041">
      <w:bodyDiv w:val="1"/>
      <w:marLeft w:val="0"/>
      <w:marRight w:val="0"/>
      <w:marTop w:val="0"/>
      <w:marBottom w:val="0"/>
      <w:divBdr>
        <w:top w:val="none" w:sz="0" w:space="0" w:color="auto"/>
        <w:left w:val="none" w:sz="0" w:space="0" w:color="auto"/>
        <w:bottom w:val="none" w:sz="0" w:space="0" w:color="auto"/>
        <w:right w:val="none" w:sz="0" w:space="0" w:color="auto"/>
      </w:divBdr>
    </w:div>
    <w:div w:id="1853569270">
      <w:bodyDiv w:val="1"/>
      <w:marLeft w:val="0"/>
      <w:marRight w:val="0"/>
      <w:marTop w:val="0"/>
      <w:marBottom w:val="0"/>
      <w:divBdr>
        <w:top w:val="none" w:sz="0" w:space="0" w:color="auto"/>
        <w:left w:val="none" w:sz="0" w:space="0" w:color="auto"/>
        <w:bottom w:val="none" w:sz="0" w:space="0" w:color="auto"/>
        <w:right w:val="none" w:sz="0" w:space="0" w:color="auto"/>
      </w:divBdr>
    </w:div>
    <w:div w:id="1912499166">
      <w:bodyDiv w:val="1"/>
      <w:marLeft w:val="0"/>
      <w:marRight w:val="0"/>
      <w:marTop w:val="0"/>
      <w:marBottom w:val="0"/>
      <w:divBdr>
        <w:top w:val="none" w:sz="0" w:space="0" w:color="auto"/>
        <w:left w:val="none" w:sz="0" w:space="0" w:color="auto"/>
        <w:bottom w:val="none" w:sz="0" w:space="0" w:color="auto"/>
        <w:right w:val="none" w:sz="0" w:space="0" w:color="auto"/>
      </w:divBdr>
    </w:div>
    <w:div w:id="1935625101">
      <w:bodyDiv w:val="1"/>
      <w:marLeft w:val="0"/>
      <w:marRight w:val="0"/>
      <w:marTop w:val="0"/>
      <w:marBottom w:val="0"/>
      <w:divBdr>
        <w:top w:val="none" w:sz="0" w:space="0" w:color="auto"/>
        <w:left w:val="none" w:sz="0" w:space="0" w:color="auto"/>
        <w:bottom w:val="none" w:sz="0" w:space="0" w:color="auto"/>
        <w:right w:val="none" w:sz="0" w:space="0" w:color="auto"/>
      </w:divBdr>
    </w:div>
    <w:div w:id="1963730230">
      <w:bodyDiv w:val="1"/>
      <w:marLeft w:val="0"/>
      <w:marRight w:val="0"/>
      <w:marTop w:val="0"/>
      <w:marBottom w:val="0"/>
      <w:divBdr>
        <w:top w:val="none" w:sz="0" w:space="0" w:color="auto"/>
        <w:left w:val="none" w:sz="0" w:space="0" w:color="auto"/>
        <w:bottom w:val="none" w:sz="0" w:space="0" w:color="auto"/>
        <w:right w:val="none" w:sz="0" w:space="0" w:color="auto"/>
      </w:divBdr>
    </w:div>
    <w:div w:id="2075542114">
      <w:bodyDiv w:val="1"/>
      <w:marLeft w:val="0"/>
      <w:marRight w:val="0"/>
      <w:marTop w:val="0"/>
      <w:marBottom w:val="0"/>
      <w:divBdr>
        <w:top w:val="none" w:sz="0" w:space="0" w:color="auto"/>
        <w:left w:val="none" w:sz="0" w:space="0" w:color="auto"/>
        <w:bottom w:val="none" w:sz="0" w:space="0" w:color="auto"/>
        <w:right w:val="none" w:sz="0" w:space="0" w:color="auto"/>
      </w:divBdr>
    </w:div>
    <w:div w:id="2105295413">
      <w:bodyDiv w:val="1"/>
      <w:marLeft w:val="0"/>
      <w:marRight w:val="0"/>
      <w:marTop w:val="0"/>
      <w:marBottom w:val="0"/>
      <w:divBdr>
        <w:top w:val="none" w:sz="0" w:space="0" w:color="auto"/>
        <w:left w:val="none" w:sz="0" w:space="0" w:color="auto"/>
        <w:bottom w:val="none" w:sz="0" w:space="0" w:color="auto"/>
        <w:right w:val="none" w:sz="0" w:space="0" w:color="auto"/>
      </w:divBdr>
    </w:div>
    <w:div w:id="212037096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4"/>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justyna.zareiko@vrsa.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hyperlink" Target="https://vpt.lrv.lt/lt/pasalinimo-pagrindai-1/nepatikimi-tiekejai-1" TargetMode="External"/><Relationship Id="rId26" Type="http://schemas.openxmlformats.org/officeDocument/2006/relationships/hyperlink" Target="mailto:vrsa@vrsa.lt" TargetMode="External"/><Relationship Id="rId3" Type="http://schemas.openxmlformats.org/officeDocument/2006/relationships/styles" Target="style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yperlink" Target="mailto:vrsa@vrsa.lt"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s://kt.gov.lt/lt/atviri-duomenys/diskvalifikavimas-is-viesuju-pirkimu" TargetMode="External"/><Relationship Id="rId28" Type="http://schemas.openxmlformats.org/officeDocument/2006/relationships/header" Target="header2.xml"/><Relationship Id="rId10" Type="http://schemas.openxmlformats.org/officeDocument/2006/relationships/hyperlink" Target="https://ec.europa.eu/tools/ecertis/"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bvpd.eviesiejipirkimai.lt/espd-web/filter?lang=lt" TargetMode="External"/><Relationship Id="rId14" Type="http://schemas.openxmlformats.org/officeDocument/2006/relationships/image" Target="media/image1.wmf"/><Relationship Id="rId22" Type="http://schemas.openxmlformats.org/officeDocument/2006/relationships/hyperlink" Target="https://www.vmi.lt/evmi/mokesciu-moketoju-informacija" TargetMode="External"/><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FED34-E38F-4E0F-BF4E-482B4E365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59</Pages>
  <Words>21669</Words>
  <Characters>158089</Characters>
  <Application>Microsoft Office Word</Application>
  <DocSecurity>0</DocSecurity>
  <Lines>1317</Lines>
  <Paragraphs>358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179400</CharactersWithSpaces>
  <SharedDoc>false</SharedDoc>
  <HLinks>
    <vt:vector size="264" baseType="variant">
      <vt:variant>
        <vt:i4>5767282</vt:i4>
      </vt:variant>
      <vt:variant>
        <vt:i4>195</vt:i4>
      </vt:variant>
      <vt:variant>
        <vt:i4>0</vt:i4>
      </vt:variant>
      <vt:variant>
        <vt:i4>5</vt:i4>
      </vt:variant>
      <vt:variant>
        <vt:lpwstr>mailto:vrsa@vrsa.lt</vt:lpwstr>
      </vt:variant>
      <vt:variant>
        <vt:lpwstr/>
      </vt:variant>
      <vt:variant>
        <vt:i4>5767282</vt:i4>
      </vt:variant>
      <vt:variant>
        <vt:i4>192</vt:i4>
      </vt:variant>
      <vt:variant>
        <vt:i4>0</vt:i4>
      </vt:variant>
      <vt:variant>
        <vt:i4>5</vt:i4>
      </vt:variant>
      <vt:variant>
        <vt:lpwstr>mailto:vrsa@vrsa.lt</vt:lpwstr>
      </vt:variant>
      <vt:variant>
        <vt:lpwstr/>
      </vt:variant>
      <vt:variant>
        <vt:i4>458837</vt:i4>
      </vt:variant>
      <vt:variant>
        <vt:i4>183</vt:i4>
      </vt:variant>
      <vt:variant>
        <vt:i4>0</vt:i4>
      </vt:variant>
      <vt:variant>
        <vt:i4>5</vt:i4>
      </vt:variant>
      <vt:variant>
        <vt:lpwstr>https://www.registrucentras.lt/jar/p/</vt:lpwstr>
      </vt:variant>
      <vt:variant>
        <vt:lpwstr/>
      </vt:variant>
      <vt:variant>
        <vt:i4>1048595</vt:i4>
      </vt:variant>
      <vt:variant>
        <vt:i4>180</vt:i4>
      </vt:variant>
      <vt:variant>
        <vt:i4>0</vt:i4>
      </vt:variant>
      <vt:variant>
        <vt:i4>5</vt:i4>
      </vt:variant>
      <vt:variant>
        <vt:lpwstr>https://kt.gov.lt/lt/atviri-duomenys/diskvalifikavimas-is-viesuju-pirkimu</vt:lpwstr>
      </vt:variant>
      <vt:variant>
        <vt:lpwstr/>
      </vt:variant>
      <vt:variant>
        <vt:i4>1310807</vt:i4>
      </vt:variant>
      <vt:variant>
        <vt:i4>177</vt:i4>
      </vt:variant>
      <vt:variant>
        <vt:i4>0</vt:i4>
      </vt:variant>
      <vt:variant>
        <vt:i4>5</vt:i4>
      </vt:variant>
      <vt:variant>
        <vt:lpwstr>https://www.vmi.lt/evmi/mokesciu-moketoju-informacija</vt:lpwstr>
      </vt:variant>
      <vt:variant>
        <vt:lpwstr/>
      </vt:variant>
      <vt:variant>
        <vt:i4>3342395</vt:i4>
      </vt:variant>
      <vt:variant>
        <vt:i4>174</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171</vt:i4>
      </vt:variant>
      <vt:variant>
        <vt:i4>0</vt:i4>
      </vt:variant>
      <vt:variant>
        <vt:i4>5</vt:i4>
      </vt:variant>
      <vt:variant>
        <vt:lpwstr>https://www.registrucentras.lt/jar/p/index.php</vt:lpwstr>
      </vt:variant>
      <vt:variant>
        <vt:lpwstr/>
      </vt:variant>
      <vt:variant>
        <vt:i4>3670066</vt:i4>
      </vt:variant>
      <vt:variant>
        <vt:i4>168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165</vt:i4>
      </vt:variant>
      <vt:variant>
        <vt:i4>0</vt:i4>
      </vt:variant>
      <vt:variant>
        <vt:i4>5</vt:i4>
      </vt:variant>
      <vt:variant>
        <vt:lpwstr>https://vpt.lrv.lt/lt/pasalinimo-pagrindai-1/nepatikimi-tiekejai-1</vt:lpwstr>
      </vt:variant>
      <vt:variant>
        <vt:lpwstr/>
      </vt:variant>
      <vt:variant>
        <vt:i4>5177373</vt:i4>
      </vt:variant>
      <vt:variant>
        <vt:i4>162</vt:i4>
      </vt:variant>
      <vt:variant>
        <vt:i4>0</vt:i4>
      </vt:variant>
      <vt:variant>
        <vt:i4>5</vt:i4>
      </vt:variant>
      <vt:variant>
        <vt:lpwstr>https://vpt.lrv.lt/melaginga-informacija-pateikusiu-tiekeju-sarasas-3</vt:lpwstr>
      </vt:variant>
      <vt:variant>
        <vt:lpwstr/>
      </vt:variant>
      <vt:variant>
        <vt:i4>2687095</vt:i4>
      </vt:variant>
      <vt:variant>
        <vt:i4>159</vt:i4>
      </vt:variant>
      <vt:variant>
        <vt:i4>0</vt:i4>
      </vt:variant>
      <vt:variant>
        <vt:i4>5</vt:i4>
      </vt:variant>
      <vt:variant>
        <vt:lpwstr>http://draudejai.sodra.lt/draudeju_viesi_duomenys/</vt:lpwstr>
      </vt:variant>
      <vt:variant>
        <vt:lpwstr/>
      </vt:variant>
      <vt:variant>
        <vt:i4>1310809</vt:i4>
      </vt:variant>
      <vt:variant>
        <vt:i4>156</vt:i4>
      </vt:variant>
      <vt:variant>
        <vt:i4>0</vt:i4>
      </vt:variant>
      <vt:variant>
        <vt:i4>5</vt:i4>
      </vt:variant>
      <vt:variant>
        <vt:lpwstr/>
      </vt:variant>
      <vt:variant>
        <vt:lpwstr>PR2_kvalfikacijos_deklaracija</vt:lpwstr>
      </vt:variant>
      <vt:variant>
        <vt:i4>1900609</vt:i4>
      </vt:variant>
      <vt:variant>
        <vt:i4>153</vt:i4>
      </vt:variant>
      <vt:variant>
        <vt:i4>0</vt:i4>
      </vt:variant>
      <vt:variant>
        <vt:i4>5</vt:i4>
      </vt:variant>
      <vt:variant>
        <vt:lpwstr/>
      </vt:variant>
      <vt:variant>
        <vt:lpwstr>PR1_Pasiulymo_rastas</vt:lpwstr>
      </vt:variant>
      <vt:variant>
        <vt:i4>6815816</vt:i4>
      </vt:variant>
      <vt:variant>
        <vt:i4>150</vt:i4>
      </vt:variant>
      <vt:variant>
        <vt:i4>0</vt:i4>
      </vt:variant>
      <vt:variant>
        <vt:i4>5</vt:i4>
      </vt:variant>
      <vt:variant>
        <vt:lpwstr/>
      </vt:variant>
      <vt:variant>
        <vt:lpwstr>_5_konkurso_sąlygų_priedas</vt:lpwstr>
      </vt:variant>
      <vt:variant>
        <vt:i4>852050</vt:i4>
      </vt:variant>
      <vt:variant>
        <vt:i4>144</vt:i4>
      </vt:variant>
      <vt:variant>
        <vt:i4>0</vt:i4>
      </vt:variant>
      <vt:variant>
        <vt:i4>5</vt:i4>
      </vt:variant>
      <vt:variant>
        <vt:lpwstr>https://vpt.lrv.lt/uploads/vpt/documents/files/LT_versija/CVP_IS/Mokymu_medziaga/Tiekejams/Uzsifravimo_instrukcija.pdf</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2162724</vt:i4>
      </vt:variant>
      <vt:variant>
        <vt:i4>138</vt:i4>
      </vt:variant>
      <vt:variant>
        <vt:i4>0</vt:i4>
      </vt:variant>
      <vt:variant>
        <vt:i4>5</vt:i4>
      </vt:variant>
      <vt:variant>
        <vt:lpwstr>https://pirkimai.eviesiejipirkimai.lt/</vt:lpwstr>
      </vt:variant>
      <vt:variant>
        <vt:lpwstr/>
      </vt:variant>
      <vt:variant>
        <vt:i4>2162798</vt:i4>
      </vt:variant>
      <vt:variant>
        <vt:i4>135</vt:i4>
      </vt:variant>
      <vt:variant>
        <vt:i4>0</vt:i4>
      </vt:variant>
      <vt:variant>
        <vt:i4>5</vt:i4>
      </vt:variant>
      <vt:variant>
        <vt:lpwstr>https://ec.europa.eu/tools/ecertis/</vt:lpwstr>
      </vt:variant>
      <vt:variant>
        <vt:lpwstr/>
      </vt:variant>
      <vt:variant>
        <vt:i4>3866681</vt:i4>
      </vt:variant>
      <vt:variant>
        <vt:i4>132</vt:i4>
      </vt:variant>
      <vt:variant>
        <vt:i4>0</vt:i4>
      </vt:variant>
      <vt:variant>
        <vt:i4>5</vt:i4>
      </vt:variant>
      <vt:variant>
        <vt:lpwstr>https://ebvpd.eviesiejipirkimai.lt/espd-web/filter?lang=lt</vt:lpwstr>
      </vt:variant>
      <vt:variant>
        <vt:lpwstr/>
      </vt:variant>
      <vt:variant>
        <vt:i4>6684769</vt:i4>
      </vt:variant>
      <vt:variant>
        <vt:i4>129</vt:i4>
      </vt:variant>
      <vt:variant>
        <vt:i4>0</vt:i4>
      </vt:variant>
      <vt:variant>
        <vt:i4>5</vt:i4>
      </vt:variant>
      <vt:variant>
        <vt:lpwstr/>
      </vt:variant>
      <vt:variant>
        <vt:lpwstr>_5_konkurso_sąlygų</vt:lpwstr>
      </vt:variant>
      <vt:variant>
        <vt:i4>3276891</vt:i4>
      </vt:variant>
      <vt:variant>
        <vt:i4>126</vt:i4>
      </vt:variant>
      <vt:variant>
        <vt:i4>0</vt:i4>
      </vt:variant>
      <vt:variant>
        <vt:i4>5</vt:i4>
      </vt:variant>
      <vt:variant>
        <vt:lpwstr>mailto:justyna.zareiko@vrsa.lt</vt:lpwstr>
      </vt:variant>
      <vt:variant>
        <vt:lpwstr/>
      </vt:variant>
      <vt:variant>
        <vt:i4>2424955</vt:i4>
      </vt:variant>
      <vt:variant>
        <vt:i4>123</vt:i4>
      </vt:variant>
      <vt:variant>
        <vt:i4>0</vt:i4>
      </vt:variant>
      <vt:variant>
        <vt:i4>5</vt:i4>
      </vt:variant>
      <vt:variant>
        <vt:lpwstr/>
      </vt:variant>
      <vt:variant>
        <vt:lpwstr>PR6_uzsakovo_reikalavimai</vt:lpwstr>
      </vt:variant>
      <vt:variant>
        <vt:i4>2424955</vt:i4>
      </vt:variant>
      <vt:variant>
        <vt:i4>120</vt:i4>
      </vt:variant>
      <vt:variant>
        <vt:i4>0</vt:i4>
      </vt:variant>
      <vt:variant>
        <vt:i4>5</vt:i4>
      </vt:variant>
      <vt:variant>
        <vt:lpwstr/>
      </vt:variant>
      <vt:variant>
        <vt:lpwstr>PR6_uzsakovo_reikalavimai</vt:lpwstr>
      </vt:variant>
      <vt:variant>
        <vt:i4>1310809</vt:i4>
      </vt:variant>
      <vt:variant>
        <vt:i4>117</vt:i4>
      </vt:variant>
      <vt:variant>
        <vt:i4>0</vt:i4>
      </vt:variant>
      <vt:variant>
        <vt:i4>5</vt:i4>
      </vt:variant>
      <vt:variant>
        <vt:lpwstr/>
      </vt:variant>
      <vt:variant>
        <vt:lpwstr>PR2_kvalfikacijos_deklaracija</vt:lpwstr>
      </vt:variant>
      <vt:variant>
        <vt:i4>1900609</vt:i4>
      </vt:variant>
      <vt:variant>
        <vt:i4>114</vt:i4>
      </vt:variant>
      <vt:variant>
        <vt:i4>0</vt:i4>
      </vt:variant>
      <vt:variant>
        <vt:i4>5</vt:i4>
      </vt:variant>
      <vt:variant>
        <vt:lpwstr/>
      </vt:variant>
      <vt:variant>
        <vt:lpwstr>PR1_Pasiulymo_rastas</vt:lpwstr>
      </vt:variant>
      <vt:variant>
        <vt:i4>1441847</vt:i4>
      </vt:variant>
      <vt:variant>
        <vt:i4>104</vt:i4>
      </vt:variant>
      <vt:variant>
        <vt:i4>0</vt:i4>
      </vt:variant>
      <vt:variant>
        <vt:i4>5</vt:i4>
      </vt:variant>
      <vt:variant>
        <vt:lpwstr/>
      </vt:variant>
      <vt:variant>
        <vt:lpwstr>_Toc181878090</vt:lpwstr>
      </vt:variant>
      <vt:variant>
        <vt:i4>1507383</vt:i4>
      </vt:variant>
      <vt:variant>
        <vt:i4>98</vt:i4>
      </vt:variant>
      <vt:variant>
        <vt:i4>0</vt:i4>
      </vt:variant>
      <vt:variant>
        <vt:i4>5</vt:i4>
      </vt:variant>
      <vt:variant>
        <vt:lpwstr/>
      </vt:variant>
      <vt:variant>
        <vt:lpwstr>_Toc181878089</vt:lpwstr>
      </vt:variant>
      <vt:variant>
        <vt:i4>1507383</vt:i4>
      </vt:variant>
      <vt:variant>
        <vt:i4>92</vt:i4>
      </vt:variant>
      <vt:variant>
        <vt:i4>0</vt:i4>
      </vt:variant>
      <vt:variant>
        <vt:i4>5</vt:i4>
      </vt:variant>
      <vt:variant>
        <vt:lpwstr/>
      </vt:variant>
      <vt:variant>
        <vt:lpwstr>_Toc181878088</vt:lpwstr>
      </vt:variant>
      <vt:variant>
        <vt:i4>1507383</vt:i4>
      </vt:variant>
      <vt:variant>
        <vt:i4>86</vt:i4>
      </vt:variant>
      <vt:variant>
        <vt:i4>0</vt:i4>
      </vt:variant>
      <vt:variant>
        <vt:i4>5</vt:i4>
      </vt:variant>
      <vt:variant>
        <vt:lpwstr/>
      </vt:variant>
      <vt:variant>
        <vt:lpwstr>_Toc181878087</vt:lpwstr>
      </vt:variant>
      <vt:variant>
        <vt:i4>1507383</vt:i4>
      </vt:variant>
      <vt:variant>
        <vt:i4>80</vt:i4>
      </vt:variant>
      <vt:variant>
        <vt:i4>0</vt:i4>
      </vt:variant>
      <vt:variant>
        <vt:i4>5</vt:i4>
      </vt:variant>
      <vt:variant>
        <vt:lpwstr/>
      </vt:variant>
      <vt:variant>
        <vt:lpwstr>_Toc181878086</vt:lpwstr>
      </vt:variant>
      <vt:variant>
        <vt:i4>1507383</vt:i4>
      </vt:variant>
      <vt:variant>
        <vt:i4>74</vt:i4>
      </vt:variant>
      <vt:variant>
        <vt:i4>0</vt:i4>
      </vt:variant>
      <vt:variant>
        <vt:i4>5</vt:i4>
      </vt:variant>
      <vt:variant>
        <vt:lpwstr/>
      </vt:variant>
      <vt:variant>
        <vt:lpwstr>_Toc181878085</vt:lpwstr>
      </vt:variant>
      <vt:variant>
        <vt:i4>1507383</vt:i4>
      </vt:variant>
      <vt:variant>
        <vt:i4>68</vt:i4>
      </vt:variant>
      <vt:variant>
        <vt:i4>0</vt:i4>
      </vt:variant>
      <vt:variant>
        <vt:i4>5</vt:i4>
      </vt:variant>
      <vt:variant>
        <vt:lpwstr/>
      </vt:variant>
      <vt:variant>
        <vt:lpwstr>_Toc181878084</vt:lpwstr>
      </vt:variant>
      <vt:variant>
        <vt:i4>1507383</vt:i4>
      </vt:variant>
      <vt:variant>
        <vt:i4>62</vt:i4>
      </vt:variant>
      <vt:variant>
        <vt:i4>0</vt:i4>
      </vt:variant>
      <vt:variant>
        <vt:i4>5</vt:i4>
      </vt:variant>
      <vt:variant>
        <vt:lpwstr/>
      </vt:variant>
      <vt:variant>
        <vt:lpwstr>_Toc181878083</vt:lpwstr>
      </vt:variant>
      <vt:variant>
        <vt:i4>1507383</vt:i4>
      </vt:variant>
      <vt:variant>
        <vt:i4>56</vt:i4>
      </vt:variant>
      <vt:variant>
        <vt:i4>0</vt:i4>
      </vt:variant>
      <vt:variant>
        <vt:i4>5</vt:i4>
      </vt:variant>
      <vt:variant>
        <vt:lpwstr/>
      </vt:variant>
      <vt:variant>
        <vt:lpwstr>_Toc181878082</vt:lpwstr>
      </vt:variant>
      <vt:variant>
        <vt:i4>1507383</vt:i4>
      </vt:variant>
      <vt:variant>
        <vt:i4>50</vt:i4>
      </vt:variant>
      <vt:variant>
        <vt:i4>0</vt:i4>
      </vt:variant>
      <vt:variant>
        <vt:i4>5</vt:i4>
      </vt:variant>
      <vt:variant>
        <vt:lpwstr/>
      </vt:variant>
      <vt:variant>
        <vt:lpwstr>_Toc181878081</vt:lpwstr>
      </vt:variant>
      <vt:variant>
        <vt:i4>1507383</vt:i4>
      </vt:variant>
      <vt:variant>
        <vt:i4>44</vt:i4>
      </vt:variant>
      <vt:variant>
        <vt:i4>0</vt:i4>
      </vt:variant>
      <vt:variant>
        <vt:i4>5</vt:i4>
      </vt:variant>
      <vt:variant>
        <vt:lpwstr/>
      </vt:variant>
      <vt:variant>
        <vt:lpwstr>_Toc181878080</vt:lpwstr>
      </vt:variant>
      <vt:variant>
        <vt:i4>1572919</vt:i4>
      </vt:variant>
      <vt:variant>
        <vt:i4>38</vt:i4>
      </vt:variant>
      <vt:variant>
        <vt:i4>0</vt:i4>
      </vt:variant>
      <vt:variant>
        <vt:i4>5</vt:i4>
      </vt:variant>
      <vt:variant>
        <vt:lpwstr/>
      </vt:variant>
      <vt:variant>
        <vt:lpwstr>_Toc181878079</vt:lpwstr>
      </vt:variant>
      <vt:variant>
        <vt:i4>1572919</vt:i4>
      </vt:variant>
      <vt:variant>
        <vt:i4>32</vt:i4>
      </vt:variant>
      <vt:variant>
        <vt:i4>0</vt:i4>
      </vt:variant>
      <vt:variant>
        <vt:i4>5</vt:i4>
      </vt:variant>
      <vt:variant>
        <vt:lpwstr/>
      </vt:variant>
      <vt:variant>
        <vt:lpwstr>_Toc181878078</vt:lpwstr>
      </vt:variant>
      <vt:variant>
        <vt:i4>1572919</vt:i4>
      </vt:variant>
      <vt:variant>
        <vt:i4>26</vt:i4>
      </vt:variant>
      <vt:variant>
        <vt:i4>0</vt:i4>
      </vt:variant>
      <vt:variant>
        <vt:i4>5</vt:i4>
      </vt:variant>
      <vt:variant>
        <vt:lpwstr/>
      </vt:variant>
      <vt:variant>
        <vt:lpwstr>_Toc181878077</vt:lpwstr>
      </vt:variant>
      <vt:variant>
        <vt:i4>1572919</vt:i4>
      </vt:variant>
      <vt:variant>
        <vt:i4>20</vt:i4>
      </vt:variant>
      <vt:variant>
        <vt:i4>0</vt:i4>
      </vt:variant>
      <vt:variant>
        <vt:i4>5</vt:i4>
      </vt:variant>
      <vt:variant>
        <vt:lpwstr/>
      </vt:variant>
      <vt:variant>
        <vt:lpwstr>_Toc181878076</vt:lpwstr>
      </vt:variant>
      <vt:variant>
        <vt:i4>1572919</vt:i4>
      </vt:variant>
      <vt:variant>
        <vt:i4>14</vt:i4>
      </vt:variant>
      <vt:variant>
        <vt:i4>0</vt:i4>
      </vt:variant>
      <vt:variant>
        <vt:i4>5</vt:i4>
      </vt:variant>
      <vt:variant>
        <vt:lpwstr/>
      </vt:variant>
      <vt:variant>
        <vt:lpwstr>_Toc181878075</vt:lpwstr>
      </vt:variant>
      <vt:variant>
        <vt:i4>1572919</vt:i4>
      </vt:variant>
      <vt:variant>
        <vt:i4>8</vt:i4>
      </vt:variant>
      <vt:variant>
        <vt:i4>0</vt:i4>
      </vt:variant>
      <vt:variant>
        <vt:i4>5</vt:i4>
      </vt:variant>
      <vt:variant>
        <vt:lpwstr/>
      </vt:variant>
      <vt:variant>
        <vt:lpwstr>_Toc181878074</vt:lpwstr>
      </vt:variant>
      <vt:variant>
        <vt:i4>1572919</vt:i4>
      </vt:variant>
      <vt:variant>
        <vt:i4>2</vt:i4>
      </vt:variant>
      <vt:variant>
        <vt:i4>0</vt:i4>
      </vt:variant>
      <vt:variant>
        <vt:i4>5</vt:i4>
      </vt:variant>
      <vt:variant>
        <vt:lpwstr/>
      </vt:variant>
      <vt:variant>
        <vt:lpwstr>_Toc181878073</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OEM</dc:creator>
  <cp:keywords/>
  <cp:lastModifiedBy>Justyna Žareiko</cp:lastModifiedBy>
  <cp:revision>18</cp:revision>
  <cp:lastPrinted>2023-06-07T05:07:00Z</cp:lastPrinted>
  <dcterms:created xsi:type="dcterms:W3CDTF">2024-11-22T06:09:00Z</dcterms:created>
  <dcterms:modified xsi:type="dcterms:W3CDTF">2024-11-29T08:01:00Z</dcterms:modified>
</cp:coreProperties>
</file>