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71A3" w14:textId="77777777" w:rsidR="00AB51E2" w:rsidRDefault="00254013" w:rsidP="00AB51E2">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 xml:space="preserve">Pirkimo sąlygų </w:t>
      </w:r>
    </w:p>
    <w:p w14:paraId="51083A5F" w14:textId="0D97D8F8" w:rsidR="00254013" w:rsidRPr="00AB51E2" w:rsidRDefault="00AB51E2" w:rsidP="00AB51E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w:t>
      </w:r>
      <w:r w:rsidR="00254013" w:rsidRPr="00AB51E2">
        <w:rPr>
          <w:rFonts w:ascii="Times New Roman" w:hAnsi="Times New Roman" w:cs="Times New Roman"/>
          <w:sz w:val="20"/>
          <w:szCs w:val="20"/>
        </w:rPr>
        <w:t xml:space="preserve"> priedas</w:t>
      </w:r>
      <w:r>
        <w:rPr>
          <w:rFonts w:ascii="Times New Roman" w:hAnsi="Times New Roman" w:cs="Times New Roman"/>
          <w:sz w:val="20"/>
          <w:szCs w:val="20"/>
        </w:rPr>
        <w:t xml:space="preserve"> „Kvalifikacijos ir kiti reikalavimai tiekėjui“</w:t>
      </w:r>
    </w:p>
    <w:p w14:paraId="4F0155C8"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163DA378" w14:textId="49E0C563"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ir kiti REIKALAVIMAI TIEKĖJUI</w:t>
      </w:r>
    </w:p>
    <w:p w14:paraId="6135BCF5" w14:textId="77777777" w:rsidR="00AB51E2" w:rsidRPr="00EA7D4D" w:rsidRDefault="00AB51E2"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55B4F56E"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olor w:val="000000"/>
          <w:spacing w:val="3"/>
          <w:sz w:val="24"/>
          <w:szCs w:val="24"/>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olor w:val="000000"/>
          <w:spacing w:val="3"/>
          <w:sz w:val="24"/>
          <w:szCs w:val="24"/>
          <w:u w:color="444444"/>
          <w:bdr w:val="nil"/>
          <w:lang w:eastAsia="en-GB"/>
          <w14:textOutline w14:w="12700" w14:cap="flat" w14:cmpd="sng" w14:algn="ctr">
            <w14:noFill/>
            <w14:prstDash w14:val="solid"/>
            <w14:miter w14:lim="400000"/>
          </w14:textOutline>
        </w:rPr>
        <w:t>Kvalifikacijos reikalavimai tiekėjui</w:t>
      </w:r>
    </w:p>
    <w:p w14:paraId="2BA1D81D" w14:textId="7F41245A" w:rsidR="009A749B" w:rsidRPr="00AB51E2"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t>1 lentelė</w:t>
      </w:r>
    </w:p>
    <w:tbl>
      <w:tblPr>
        <w:tblStyle w:val="Lentelstinklelis"/>
        <w:tblW w:w="14879" w:type="dxa"/>
        <w:tblLook w:val="04A0" w:firstRow="1" w:lastRow="0" w:firstColumn="1" w:lastColumn="0" w:noHBand="0" w:noVBand="1"/>
      </w:tblPr>
      <w:tblGrid>
        <w:gridCol w:w="570"/>
        <w:gridCol w:w="4528"/>
        <w:gridCol w:w="5529"/>
        <w:gridCol w:w="4252"/>
      </w:tblGrid>
      <w:tr w:rsidR="00AB51E2" w:rsidRPr="00110096" w14:paraId="26600E62" w14:textId="303F779D" w:rsidTr="00110096">
        <w:tc>
          <w:tcPr>
            <w:tcW w:w="570" w:type="dxa"/>
            <w:vAlign w:val="center"/>
          </w:tcPr>
          <w:p w14:paraId="14B0F1A1" w14:textId="5BB4C219" w:rsidR="00AB51E2" w:rsidRPr="00110096"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110096">
              <w:rPr>
                <w:rFonts w:ascii="Times New Roman" w:eastAsia="Times New Roman" w:hAnsi="Times New Roman" w:cs="Times New Roman"/>
                <w:b/>
                <w:sz w:val="20"/>
                <w:szCs w:val="20"/>
                <w:lang w:eastAsia="en-US"/>
              </w:rPr>
              <w:t>Eil. Nr.</w:t>
            </w:r>
          </w:p>
        </w:tc>
        <w:tc>
          <w:tcPr>
            <w:tcW w:w="4528" w:type="dxa"/>
            <w:vAlign w:val="center"/>
          </w:tcPr>
          <w:p w14:paraId="6332793D" w14:textId="74B015C0" w:rsidR="00AB51E2" w:rsidRPr="00110096"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110096">
              <w:rPr>
                <w:rFonts w:ascii="Times New Roman" w:hAnsi="Times New Roman" w:cs="Times New Roman"/>
                <w:b/>
                <w:bCs/>
                <w:sz w:val="20"/>
                <w:szCs w:val="20"/>
              </w:rPr>
              <w:t>Reikalavimas</w:t>
            </w:r>
          </w:p>
        </w:tc>
        <w:tc>
          <w:tcPr>
            <w:tcW w:w="5529" w:type="dxa"/>
            <w:vAlign w:val="center"/>
          </w:tcPr>
          <w:p w14:paraId="22620B81" w14:textId="75ED29EB" w:rsidR="00AB51E2" w:rsidRPr="00110096"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110096">
              <w:rPr>
                <w:rFonts w:ascii="Times New Roman" w:hAnsi="Times New Roman" w:cs="Times New Roman"/>
                <w:b/>
                <w:bCs/>
                <w:sz w:val="20"/>
                <w:szCs w:val="20"/>
              </w:rPr>
              <w:t>Atitiktį pagrindžiantys dokumentai</w:t>
            </w:r>
          </w:p>
        </w:tc>
        <w:tc>
          <w:tcPr>
            <w:tcW w:w="4252" w:type="dxa"/>
            <w:vAlign w:val="center"/>
          </w:tcPr>
          <w:p w14:paraId="0DDC8AA5" w14:textId="266E14DC" w:rsidR="00AB51E2" w:rsidRPr="00110096" w:rsidRDefault="00AB51E2" w:rsidP="00AB51E2">
            <w:pPr>
              <w:spacing w:after="0" w:line="240" w:lineRule="auto"/>
              <w:jc w:val="center"/>
              <w:outlineLvl w:val="0"/>
              <w:rPr>
                <w:rFonts w:ascii="Times New Roman" w:eastAsia="Times New Roman" w:hAnsi="Times New Roman" w:cs="Times New Roman"/>
                <w:b/>
                <w:bCs/>
                <w:sz w:val="20"/>
                <w:szCs w:val="20"/>
                <w:lang w:eastAsia="en-US"/>
              </w:rPr>
            </w:pPr>
            <w:r w:rsidRPr="00110096">
              <w:rPr>
                <w:rFonts w:ascii="Times New Roman" w:hAnsi="Times New Roman" w:cs="Times New Roman"/>
                <w:b/>
                <w:bCs/>
                <w:sz w:val="20"/>
                <w:szCs w:val="20"/>
              </w:rPr>
              <w:t>Subjektas, kuris turi atitikti reikalavimą</w:t>
            </w:r>
          </w:p>
        </w:tc>
      </w:tr>
      <w:tr w:rsidR="00AB51E2" w:rsidRPr="00110096" w14:paraId="22487B57" w14:textId="78533856" w:rsidTr="00110096">
        <w:trPr>
          <w:trHeight w:val="3002"/>
        </w:trPr>
        <w:tc>
          <w:tcPr>
            <w:tcW w:w="570" w:type="dxa"/>
          </w:tcPr>
          <w:p w14:paraId="135535D5" w14:textId="2D5B2564" w:rsidR="00AB51E2" w:rsidRPr="00110096" w:rsidRDefault="00AB51E2" w:rsidP="009A749B">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110096">
              <w:rPr>
                <w:rFonts w:ascii="Times New Roman" w:eastAsia="Times New Roman" w:hAnsi="Times New Roman" w:cs="Times New Roman"/>
                <w:sz w:val="20"/>
                <w:szCs w:val="20"/>
                <w:lang w:eastAsia="en-US"/>
              </w:rPr>
              <w:t>1.</w:t>
            </w:r>
          </w:p>
        </w:tc>
        <w:tc>
          <w:tcPr>
            <w:tcW w:w="4528" w:type="dxa"/>
          </w:tcPr>
          <w:p w14:paraId="17B0C03E" w14:textId="508296EA" w:rsidR="00BA297D" w:rsidRPr="00110096" w:rsidRDefault="00BA297D" w:rsidP="00BA297D">
            <w:pPr>
              <w:spacing w:after="0" w:line="240" w:lineRule="auto"/>
              <w:jc w:val="both"/>
              <w:rPr>
                <w:rFonts w:ascii="Times New Roman" w:eastAsia="Times New Roman" w:hAnsi="Times New Roman" w:cs="Times New Roman"/>
                <w:sz w:val="20"/>
                <w:szCs w:val="20"/>
                <w:lang w:eastAsia="en-US"/>
              </w:rPr>
            </w:pPr>
            <w:r w:rsidRPr="00110096">
              <w:rPr>
                <w:rFonts w:ascii="Times New Roman" w:eastAsia="Times New Roman" w:hAnsi="Times New Roman" w:cs="Times New Roman"/>
                <w:sz w:val="20"/>
                <w:szCs w:val="20"/>
                <w:lang w:eastAsia="en-US"/>
              </w:rPr>
              <w:t>Tiekėjas privalo turėti bent 1 (vieną)</w:t>
            </w:r>
            <w:r w:rsidR="00110096" w:rsidRPr="00110096">
              <w:rPr>
                <w:rFonts w:ascii="Times New Roman" w:eastAsia="Times New Roman" w:hAnsi="Times New Roman" w:cs="Times New Roman"/>
                <w:sz w:val="20"/>
                <w:szCs w:val="20"/>
                <w:lang w:eastAsia="en-US"/>
              </w:rPr>
              <w:t xml:space="preserve"> </w:t>
            </w:r>
            <w:r w:rsidR="00110096" w:rsidRPr="00110096">
              <w:rPr>
                <w:rFonts w:ascii="Times New Roman" w:eastAsia="Times New Roman" w:hAnsi="Times New Roman" w:cs="Times New Roman"/>
                <w:b/>
                <w:bCs/>
                <w:sz w:val="20"/>
                <w:szCs w:val="20"/>
                <w:lang w:eastAsia="en-US"/>
              </w:rPr>
              <w:t>s</w:t>
            </w:r>
            <w:r w:rsidRPr="00110096">
              <w:rPr>
                <w:rFonts w:ascii="Times New Roman" w:eastAsia="Times New Roman" w:hAnsi="Times New Roman" w:cs="Times New Roman"/>
                <w:b/>
                <w:bCs/>
                <w:sz w:val="20"/>
                <w:szCs w:val="20"/>
                <w:lang w:eastAsia="en-US"/>
              </w:rPr>
              <w:t>tatinio statybos vadovą turintį teisę eiti statinio statybos vadovo pareigas kultūros paveldo objekto teritorijoje, jo apsaugos zonoje:</w:t>
            </w:r>
          </w:p>
          <w:p w14:paraId="41BEA13A" w14:textId="77777777" w:rsidR="001E5658" w:rsidRPr="00110096" w:rsidRDefault="001E5658" w:rsidP="00BA297D">
            <w:pPr>
              <w:spacing w:after="0" w:line="240" w:lineRule="auto"/>
              <w:jc w:val="both"/>
              <w:rPr>
                <w:rFonts w:ascii="Times New Roman" w:eastAsia="Times New Roman" w:hAnsi="Times New Roman" w:cs="Times New Roman"/>
                <w:sz w:val="20"/>
                <w:szCs w:val="20"/>
                <w:lang w:eastAsia="en-US"/>
              </w:rPr>
            </w:pPr>
          </w:p>
          <w:p w14:paraId="72CBC617" w14:textId="77777777" w:rsidR="00BA297D" w:rsidRPr="00110096" w:rsidRDefault="00BA297D" w:rsidP="00BA297D">
            <w:p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i/>
                <w:iCs/>
                <w:sz w:val="20"/>
                <w:szCs w:val="20"/>
                <w:lang w:eastAsia="en-US"/>
              </w:rPr>
              <w:t>Statiniai: inžineriniai statiniai;</w:t>
            </w:r>
          </w:p>
          <w:p w14:paraId="0E7B49B5" w14:textId="77777777" w:rsidR="00BA297D" w:rsidRPr="00110096" w:rsidRDefault="00BA297D" w:rsidP="00BA297D">
            <w:p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i/>
                <w:iCs/>
                <w:sz w:val="20"/>
                <w:szCs w:val="20"/>
                <w:lang w:eastAsia="en-US"/>
              </w:rPr>
              <w:t>Statinių grupė: inžineriniai tinklai;</w:t>
            </w:r>
          </w:p>
          <w:p w14:paraId="2AC76738" w14:textId="77777777" w:rsidR="00BA297D" w:rsidRPr="00110096" w:rsidRDefault="00BA297D" w:rsidP="00BA297D">
            <w:p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i/>
                <w:iCs/>
                <w:sz w:val="20"/>
                <w:szCs w:val="20"/>
                <w:lang w:eastAsia="en-US"/>
              </w:rPr>
              <w:t>Statinių pogrupis: nuotekų šalinimo tinklai.</w:t>
            </w:r>
          </w:p>
          <w:p w14:paraId="793FB54D" w14:textId="77777777" w:rsidR="00BA297D" w:rsidRPr="00110096" w:rsidRDefault="00BA297D" w:rsidP="00BA297D">
            <w:pPr>
              <w:spacing w:after="0" w:line="240" w:lineRule="auto"/>
              <w:jc w:val="both"/>
              <w:rPr>
                <w:rFonts w:ascii="Times New Roman" w:eastAsia="Times New Roman" w:hAnsi="Times New Roman" w:cs="Times New Roman"/>
                <w:sz w:val="20"/>
                <w:szCs w:val="20"/>
                <w:lang w:eastAsia="en-US"/>
              </w:rPr>
            </w:pPr>
          </w:p>
          <w:p w14:paraId="1C1B55AB" w14:textId="77777777" w:rsidR="00BA297D" w:rsidRPr="00110096" w:rsidRDefault="00BA297D" w:rsidP="00BA297D">
            <w:pPr>
              <w:spacing w:after="0" w:line="240" w:lineRule="auto"/>
              <w:jc w:val="both"/>
              <w:rPr>
                <w:rFonts w:ascii="Times New Roman" w:eastAsia="Times New Roman" w:hAnsi="Times New Roman" w:cs="Times New Roman"/>
                <w:sz w:val="20"/>
                <w:szCs w:val="20"/>
                <w:lang w:eastAsia="en-US"/>
              </w:rPr>
            </w:pPr>
          </w:p>
          <w:p w14:paraId="46FEDE22" w14:textId="46CB86C2" w:rsidR="00AB51E2" w:rsidRPr="00110096" w:rsidRDefault="00BA297D" w:rsidP="00992270">
            <w:pPr>
              <w:spacing w:after="0" w:line="240" w:lineRule="auto"/>
              <w:jc w:val="both"/>
              <w:rPr>
                <w:rFonts w:ascii="Times New Roman" w:eastAsia="Times New Roman" w:hAnsi="Times New Roman" w:cs="Times New Roman"/>
                <w:sz w:val="20"/>
                <w:szCs w:val="20"/>
                <w:lang w:eastAsia="en-US"/>
              </w:rPr>
            </w:pPr>
            <w:r w:rsidRPr="00110096">
              <w:rPr>
                <w:rFonts w:ascii="Times New Roman" w:eastAsia="Times New Roman" w:hAnsi="Times New Roman" w:cs="Times New Roman"/>
                <w:sz w:val="20"/>
                <w:szCs w:val="20"/>
                <w:lang w:eastAsia="en-US"/>
              </w:rPr>
              <w:t>Vietoje nurodyto specialisto kvalifikacijos, tinkami neypatingojo ar  ypatingojo statinio statybos vadovo kvalifikacijos atestatai, kurie atitinka šiame kvalifikacijos reikalavime nustatytus reikalavimus.</w:t>
            </w:r>
          </w:p>
        </w:tc>
        <w:tc>
          <w:tcPr>
            <w:tcW w:w="5529" w:type="dxa"/>
          </w:tcPr>
          <w:p w14:paraId="6C0D71BB" w14:textId="2C3270EA" w:rsidR="00AB51E2" w:rsidRPr="00110096" w:rsidRDefault="00AB51E2" w:rsidP="00A24C9A">
            <w:pPr>
              <w:spacing w:after="0" w:line="240" w:lineRule="auto"/>
              <w:jc w:val="both"/>
              <w:outlineLvl w:val="0"/>
              <w:rPr>
                <w:rFonts w:ascii="Times New Roman" w:eastAsia="Arial Unicode MS" w:hAnsi="Times New Roman" w:cs="Times New Roman"/>
                <w:b/>
                <w:bCs/>
                <w:i/>
                <w:iCs/>
                <w:sz w:val="20"/>
                <w:szCs w:val="20"/>
                <w:bdr w:val="nil"/>
                <w:lang w:eastAsia="en-US"/>
              </w:rPr>
            </w:pPr>
            <w:r w:rsidRPr="00110096">
              <w:rPr>
                <w:rFonts w:ascii="Times New Roman" w:eastAsia="Arial Unicode MS" w:hAnsi="Times New Roman" w:cs="Times New Roman"/>
                <w:b/>
                <w:bCs/>
                <w:i/>
                <w:iCs/>
                <w:sz w:val="20"/>
                <w:szCs w:val="20"/>
                <w:bdr w:val="nil"/>
                <w:lang w:eastAsia="en-US"/>
              </w:rPr>
              <w:t>Dokumentai, kuriuos turės pateikti galimas laimėtojas:</w:t>
            </w:r>
          </w:p>
          <w:p w14:paraId="531081C5" w14:textId="66177A9D" w:rsidR="00BA297D" w:rsidRPr="00110096" w:rsidRDefault="00BA297D" w:rsidP="00A24C9A">
            <w:pPr>
              <w:spacing w:after="0" w:line="240" w:lineRule="auto"/>
              <w:jc w:val="both"/>
              <w:outlineLvl w:val="0"/>
              <w:rPr>
                <w:rFonts w:ascii="Times New Roman" w:eastAsia="Arial Unicode MS" w:hAnsi="Times New Roman" w:cs="Times New Roman"/>
                <w:b/>
                <w:bCs/>
                <w:color w:val="4472C4" w:themeColor="accent1"/>
                <w:sz w:val="20"/>
                <w:szCs w:val="20"/>
                <w:bdr w:val="nil"/>
                <w:lang w:eastAsia="en-US"/>
              </w:rPr>
            </w:pPr>
            <w:r w:rsidRPr="00110096">
              <w:rPr>
                <w:rFonts w:ascii="Times New Roman" w:eastAsia="Arial Unicode MS" w:hAnsi="Times New Roman" w:cs="Times New Roman"/>
                <w:sz w:val="20"/>
                <w:szCs w:val="20"/>
                <w:bdr w:val="nil"/>
                <w:lang w:eastAsia="en-US"/>
              </w:rPr>
              <w:t xml:space="preserve">1. Tiekėjo patvirtintas specialistų, kurie bus atsakingi už pirkimo sutarties vykdymą, sąrašas </w:t>
            </w:r>
            <w:r w:rsidR="001E5658" w:rsidRPr="00110096">
              <w:rPr>
                <w:rFonts w:ascii="Times New Roman" w:eastAsia="Arial Unicode MS" w:hAnsi="Times New Roman" w:cs="Times New Roman"/>
                <w:b/>
                <w:bCs/>
                <w:color w:val="4472C4" w:themeColor="accent1"/>
                <w:sz w:val="20"/>
                <w:szCs w:val="20"/>
                <w:bdr w:val="nil"/>
                <w:lang w:eastAsia="en-US"/>
              </w:rPr>
              <w:t>(pirkimo sąlygų 4.1. priedas „Specialistų sąrašas“).</w:t>
            </w:r>
          </w:p>
          <w:p w14:paraId="3B4F35BD" w14:textId="77777777" w:rsidR="00BA297D" w:rsidRPr="00110096" w:rsidRDefault="00BA297D" w:rsidP="00A24C9A">
            <w:pPr>
              <w:spacing w:after="0" w:line="240" w:lineRule="auto"/>
              <w:jc w:val="both"/>
              <w:outlineLvl w:val="0"/>
              <w:rPr>
                <w:rFonts w:ascii="Times New Roman" w:eastAsia="Arial Unicode MS" w:hAnsi="Times New Roman" w:cs="Times New Roman"/>
                <w:sz w:val="20"/>
                <w:szCs w:val="20"/>
                <w:bdr w:val="nil"/>
                <w:lang w:eastAsia="en-US"/>
              </w:rPr>
            </w:pPr>
            <w:r w:rsidRPr="00110096">
              <w:rPr>
                <w:rFonts w:ascii="Times New Roman" w:eastAsia="Arial Unicode MS" w:hAnsi="Times New Roman" w:cs="Times New Roman"/>
                <w:sz w:val="20"/>
                <w:szCs w:val="20"/>
                <w:bdr w:val="nil"/>
                <w:lang w:eastAsia="en-US"/>
              </w:rPr>
              <w:t>2) jeigu specialistas nėra tiekėjo darbuotojas, pateikiamas specialisto pasirašytas sutikimas teikti paslaugas, jeigu tiekėjas laimės viešąjį pirkimą ir bus pasirašyta pirkimo sutartis;</w:t>
            </w:r>
          </w:p>
          <w:p w14:paraId="29C0F243" w14:textId="1EFBA06A" w:rsidR="00BA297D" w:rsidRPr="00110096" w:rsidRDefault="00BA297D" w:rsidP="00A24C9A">
            <w:pPr>
              <w:spacing w:after="0" w:line="240" w:lineRule="auto"/>
              <w:jc w:val="both"/>
              <w:outlineLvl w:val="0"/>
              <w:rPr>
                <w:rFonts w:ascii="Times New Roman" w:eastAsia="Arial Unicode MS" w:hAnsi="Times New Roman" w:cs="Times New Roman"/>
                <w:sz w:val="20"/>
                <w:szCs w:val="20"/>
                <w:bdr w:val="nil"/>
                <w:lang w:eastAsia="en-US"/>
              </w:rPr>
            </w:pPr>
            <w:r w:rsidRPr="00110096">
              <w:rPr>
                <w:rFonts w:ascii="Times New Roman" w:eastAsia="Arial Unicode MS" w:hAnsi="Times New Roman" w:cs="Times New Roman"/>
                <w:sz w:val="20"/>
                <w:szCs w:val="20"/>
                <w:bdr w:val="nil"/>
                <w:lang w:eastAsia="en-US"/>
              </w:rPr>
              <w:t>3) siūlomo specialisto diplomų / atestatų / sertifikatų, pagrindžiančių reikalaujamą kvalifikaciją, kopijos .</w:t>
            </w:r>
          </w:p>
          <w:p w14:paraId="6A1AC795" w14:textId="77777777" w:rsidR="00BA297D" w:rsidRPr="00110096" w:rsidRDefault="00BA297D" w:rsidP="00A24C9A">
            <w:pPr>
              <w:spacing w:after="0" w:line="240" w:lineRule="auto"/>
              <w:jc w:val="both"/>
              <w:outlineLvl w:val="0"/>
              <w:rPr>
                <w:rFonts w:ascii="Times New Roman" w:eastAsia="Arial Unicode MS" w:hAnsi="Times New Roman" w:cs="Times New Roman"/>
                <w:sz w:val="20"/>
                <w:szCs w:val="20"/>
                <w:bdr w:val="nil"/>
                <w:lang w:eastAsia="en-US"/>
              </w:rPr>
            </w:pPr>
          </w:p>
          <w:p w14:paraId="3A9C8935" w14:textId="02AD20AF" w:rsidR="00AB51E2" w:rsidRPr="00110096" w:rsidRDefault="00BA297D" w:rsidP="00A24C9A">
            <w:pPr>
              <w:spacing w:after="0" w:line="240" w:lineRule="auto"/>
              <w:jc w:val="both"/>
              <w:outlineLvl w:val="0"/>
              <w:rPr>
                <w:rFonts w:ascii="Times New Roman" w:eastAsia="Arial Unicode MS" w:hAnsi="Times New Roman" w:cs="Times New Roman"/>
                <w:sz w:val="20"/>
                <w:szCs w:val="20"/>
                <w:bdr w:val="nil"/>
                <w:lang w:eastAsia="en-US"/>
              </w:rPr>
            </w:pPr>
            <w:r w:rsidRPr="00110096">
              <w:rPr>
                <w:rFonts w:ascii="Times New Roman" w:eastAsia="Arial Unicode MS" w:hAnsi="Times New Roman" w:cs="Times New Roman"/>
                <w:sz w:val="20"/>
                <w:szCs w:val="20"/>
                <w:bdr w:val="nil"/>
                <w:lang w:eastAsia="en-US"/>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c>
          <w:tcPr>
            <w:tcW w:w="4252" w:type="dxa"/>
          </w:tcPr>
          <w:p w14:paraId="5465D849" w14:textId="60572230" w:rsidR="005767E5" w:rsidRPr="00110096" w:rsidRDefault="005767E5" w:rsidP="001E5658">
            <w:pPr>
              <w:pStyle w:val="Sraopastraipa"/>
              <w:tabs>
                <w:tab w:val="left" w:pos="175"/>
              </w:tabs>
              <w:spacing w:after="0" w:line="240" w:lineRule="auto"/>
              <w:ind w:left="33"/>
              <w:jc w:val="both"/>
              <w:rPr>
                <w:rFonts w:ascii="Times New Roman" w:eastAsia="Arial Unicode MS" w:hAnsi="Times New Roman" w:cs="Times New Roman"/>
                <w:sz w:val="20"/>
                <w:szCs w:val="20"/>
                <w:bdr w:val="nil"/>
                <w:lang w:eastAsia="en-US"/>
              </w:rPr>
            </w:pPr>
            <w:r w:rsidRPr="00110096">
              <w:rPr>
                <w:rFonts w:ascii="Times New Roman" w:eastAsia="Arial Unicode MS" w:hAnsi="Times New Roman" w:cs="Times New Roman"/>
                <w:sz w:val="20"/>
                <w:szCs w:val="20"/>
                <w:bdr w:val="nil"/>
                <w:lang w:eastAsia="en-US"/>
              </w:rPr>
              <w:t>· jeigu pasiūlymą teikia ūkio subjektų grupė – reikalavimą turi atitikti ūkio subjektų grupės nario (-</w:t>
            </w:r>
            <w:proofErr w:type="spellStart"/>
            <w:r w:rsidRPr="00110096">
              <w:rPr>
                <w:rFonts w:ascii="Times New Roman" w:eastAsia="Arial Unicode MS" w:hAnsi="Times New Roman" w:cs="Times New Roman"/>
                <w:sz w:val="20"/>
                <w:szCs w:val="20"/>
                <w:bdr w:val="nil"/>
                <w:lang w:eastAsia="en-US"/>
              </w:rPr>
              <w:t>ių</w:t>
            </w:r>
            <w:proofErr w:type="spellEnd"/>
            <w:r w:rsidRPr="00110096">
              <w:rPr>
                <w:rFonts w:ascii="Times New Roman" w:eastAsia="Arial Unicode MS" w:hAnsi="Times New Roman" w:cs="Times New Roman"/>
                <w:sz w:val="20"/>
                <w:szCs w:val="20"/>
                <w:bdr w:val="nil"/>
                <w:lang w:eastAsia="en-US"/>
              </w:rPr>
              <w:t>) specialistai, atsižvelgiant į jų prisiimamus įsipareigojimus pirkimo sutarčiai vykdyti;</w:t>
            </w:r>
          </w:p>
          <w:p w14:paraId="1AEF69A5" w14:textId="7739E724" w:rsidR="005767E5" w:rsidRPr="00110096" w:rsidRDefault="005767E5" w:rsidP="001E5658">
            <w:pPr>
              <w:pStyle w:val="Sraopastraipa"/>
              <w:tabs>
                <w:tab w:val="left" w:pos="175"/>
              </w:tabs>
              <w:spacing w:after="0" w:line="240" w:lineRule="auto"/>
              <w:ind w:left="33"/>
              <w:jc w:val="both"/>
              <w:rPr>
                <w:rFonts w:ascii="Times New Roman" w:eastAsia="Arial Unicode MS" w:hAnsi="Times New Roman" w:cs="Times New Roman"/>
                <w:sz w:val="20"/>
                <w:szCs w:val="20"/>
                <w:bdr w:val="nil"/>
                <w:lang w:eastAsia="en-US"/>
              </w:rPr>
            </w:pPr>
            <w:r w:rsidRPr="00110096">
              <w:rPr>
                <w:rFonts w:ascii="Times New Roman" w:eastAsia="Arial Unicode MS" w:hAnsi="Times New Roman" w:cs="Times New Roman"/>
                <w:sz w:val="20"/>
                <w:szCs w:val="20"/>
                <w:bdr w:val="nil"/>
                <w:lang w:eastAsia="en-US"/>
              </w:rPr>
              <w:t>· tiekėjas gali remtis kitų ūkio subjektų pajėgumais tik tuo atveju, jeigu tie subjektai (jų darbuotojai) patys vykdys tą pirkimo sutarties dalį, kuriai reikia jų turimų pajėgumų;</w:t>
            </w:r>
          </w:p>
          <w:p w14:paraId="2BA531B5" w14:textId="10BFDAA8" w:rsidR="00A34419" w:rsidRPr="00A34419" w:rsidRDefault="005767E5" w:rsidP="00A34419">
            <w:pPr>
              <w:pStyle w:val="Sraopastraipa"/>
              <w:tabs>
                <w:tab w:val="left" w:pos="175"/>
              </w:tabs>
              <w:spacing w:after="0" w:line="240" w:lineRule="auto"/>
              <w:ind w:left="33"/>
              <w:jc w:val="both"/>
              <w:rPr>
                <w:rFonts w:ascii="Times New Roman" w:eastAsia="Arial Unicode MS" w:hAnsi="Times New Roman" w:cs="Times New Roman"/>
                <w:sz w:val="20"/>
                <w:szCs w:val="20"/>
                <w:bdr w:val="nil"/>
                <w:lang w:eastAsia="en-US"/>
              </w:rPr>
            </w:pPr>
            <w:r w:rsidRPr="00110096">
              <w:rPr>
                <w:rFonts w:ascii="Times New Roman" w:eastAsia="Arial Unicode MS" w:hAnsi="Times New Roman" w:cs="Times New Roman"/>
                <w:sz w:val="20"/>
                <w:szCs w:val="20"/>
                <w:bdr w:val="nil"/>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34419" w:rsidRPr="00110096" w14:paraId="7F5BF02A" w14:textId="77777777" w:rsidTr="00A34419">
        <w:trPr>
          <w:trHeight w:val="510"/>
        </w:trPr>
        <w:tc>
          <w:tcPr>
            <w:tcW w:w="14879" w:type="dxa"/>
            <w:gridSpan w:val="4"/>
          </w:tcPr>
          <w:p w14:paraId="47D988A5" w14:textId="401C178A" w:rsidR="00A34419" w:rsidRPr="00A34419" w:rsidRDefault="00A34419" w:rsidP="00A34419">
            <w:pPr>
              <w:pStyle w:val="Sraopastraipa"/>
              <w:tabs>
                <w:tab w:val="left" w:pos="175"/>
              </w:tabs>
              <w:spacing w:after="0" w:line="240" w:lineRule="auto"/>
              <w:ind w:left="33"/>
              <w:jc w:val="both"/>
              <w:rPr>
                <w:rFonts w:ascii="Times New Roman" w:eastAsia="Arial Unicode MS" w:hAnsi="Times New Roman" w:cs="Arial Unicode MS"/>
                <w:b/>
                <w:bCs/>
                <w:i/>
                <w:iCs/>
                <w:color w:val="FF0000"/>
                <w:spacing w:val="3"/>
                <w:sz w:val="20"/>
                <w:szCs w:val="20"/>
                <w:u w:color="444444"/>
              </w:rPr>
            </w:pPr>
            <w:r w:rsidRPr="00A34419">
              <w:rPr>
                <w:rFonts w:ascii="Times New Roman" w:eastAsia="Arial Unicode MS" w:hAnsi="Times New Roman" w:cs="Arial Unicode MS"/>
                <w:b/>
                <w:bCs/>
                <w:i/>
                <w:iCs/>
                <w:color w:val="FF0000"/>
                <w:spacing w:val="3"/>
                <w:sz w:val="20"/>
                <w:szCs w:val="20"/>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BA297D" w:rsidRPr="00110096" w14:paraId="082E855A" w14:textId="77777777" w:rsidTr="00110096">
        <w:trPr>
          <w:trHeight w:val="2117"/>
        </w:trPr>
        <w:tc>
          <w:tcPr>
            <w:tcW w:w="570" w:type="dxa"/>
          </w:tcPr>
          <w:p w14:paraId="67DC6F00" w14:textId="09D1B30F" w:rsidR="00BA297D" w:rsidRPr="00110096" w:rsidRDefault="00BA297D" w:rsidP="009A749B">
            <w:pPr>
              <w:spacing w:after="0" w:line="240" w:lineRule="auto"/>
              <w:jc w:val="center"/>
              <w:outlineLvl w:val="0"/>
              <w:rPr>
                <w:rFonts w:ascii="Times New Roman" w:eastAsia="Times New Roman" w:hAnsi="Times New Roman" w:cs="Times New Roman"/>
                <w:sz w:val="20"/>
                <w:szCs w:val="20"/>
                <w:lang w:eastAsia="en-US"/>
              </w:rPr>
            </w:pPr>
            <w:r w:rsidRPr="00110096">
              <w:rPr>
                <w:rFonts w:ascii="Times New Roman" w:eastAsia="Times New Roman" w:hAnsi="Times New Roman" w:cs="Times New Roman"/>
                <w:sz w:val="20"/>
                <w:szCs w:val="20"/>
                <w:lang w:eastAsia="en-US"/>
              </w:rPr>
              <w:t xml:space="preserve">2. </w:t>
            </w:r>
          </w:p>
        </w:tc>
        <w:tc>
          <w:tcPr>
            <w:tcW w:w="4528" w:type="dxa"/>
          </w:tcPr>
          <w:p w14:paraId="29D34AB3" w14:textId="77777777" w:rsidR="00BA297D" w:rsidRPr="00110096" w:rsidRDefault="00BA297D" w:rsidP="00BA297D">
            <w:pPr>
              <w:spacing w:after="0" w:line="240" w:lineRule="auto"/>
              <w:jc w:val="both"/>
              <w:rPr>
                <w:rFonts w:ascii="Times New Roman" w:eastAsia="Times New Roman" w:hAnsi="Times New Roman" w:cs="Times New Roman"/>
                <w:b/>
                <w:bCs/>
                <w:sz w:val="20"/>
                <w:szCs w:val="20"/>
                <w:lang w:eastAsia="en-US"/>
              </w:rPr>
            </w:pPr>
            <w:r w:rsidRPr="00110096">
              <w:rPr>
                <w:rFonts w:ascii="Times New Roman" w:eastAsia="Times New Roman" w:hAnsi="Times New Roman" w:cs="Times New Roman"/>
                <w:sz w:val="20"/>
                <w:szCs w:val="20"/>
                <w:lang w:eastAsia="en-US"/>
              </w:rPr>
              <w:t>Tiekėjas, ūkio subjektų grupės narys (-</w:t>
            </w:r>
            <w:proofErr w:type="spellStart"/>
            <w:r w:rsidRPr="00110096">
              <w:rPr>
                <w:rFonts w:ascii="Times New Roman" w:eastAsia="Times New Roman" w:hAnsi="Times New Roman" w:cs="Times New Roman"/>
                <w:sz w:val="20"/>
                <w:szCs w:val="20"/>
                <w:lang w:eastAsia="en-US"/>
              </w:rPr>
              <w:t>iai</w:t>
            </w:r>
            <w:proofErr w:type="spellEnd"/>
            <w:r w:rsidRPr="00110096">
              <w:rPr>
                <w:rFonts w:ascii="Times New Roman" w:eastAsia="Times New Roman" w:hAnsi="Times New Roman" w:cs="Times New Roman"/>
                <w:sz w:val="20"/>
                <w:szCs w:val="20"/>
                <w:lang w:eastAsia="en-US"/>
              </w:rPr>
              <w:t>), ūkio subjektas (-ai), kurio (-</w:t>
            </w:r>
            <w:proofErr w:type="spellStart"/>
            <w:r w:rsidRPr="00110096">
              <w:rPr>
                <w:rFonts w:ascii="Times New Roman" w:eastAsia="Times New Roman" w:hAnsi="Times New Roman" w:cs="Times New Roman"/>
                <w:sz w:val="20"/>
                <w:szCs w:val="20"/>
                <w:lang w:eastAsia="en-US"/>
              </w:rPr>
              <w:t>ių</w:t>
            </w:r>
            <w:proofErr w:type="spellEnd"/>
            <w:r w:rsidRPr="00110096">
              <w:rPr>
                <w:rFonts w:ascii="Times New Roman" w:eastAsia="Times New Roman" w:hAnsi="Times New Roman" w:cs="Times New Roman"/>
                <w:sz w:val="20"/>
                <w:szCs w:val="20"/>
                <w:lang w:eastAsia="en-US"/>
              </w:rPr>
              <w:t xml:space="preserve">) pajėgumais tiekėjas remiasi, </w:t>
            </w:r>
            <w:r w:rsidRPr="00110096">
              <w:rPr>
                <w:rFonts w:ascii="Times New Roman" w:eastAsia="Times New Roman" w:hAnsi="Times New Roman" w:cs="Times New Roman"/>
                <w:b/>
                <w:bCs/>
                <w:sz w:val="20"/>
                <w:szCs w:val="20"/>
                <w:lang w:eastAsia="en-US"/>
              </w:rPr>
              <w:t xml:space="preserve">turi turėti teisę būti rangovu ir vykdyti darbus kultūros paveldo objekto teritorijoje, jo apsaugos zonoje. </w:t>
            </w:r>
          </w:p>
          <w:p w14:paraId="29E583A1" w14:textId="77777777" w:rsidR="00BA297D" w:rsidRPr="00110096" w:rsidRDefault="00BA297D" w:rsidP="00BA297D">
            <w:pPr>
              <w:spacing w:after="0" w:line="240" w:lineRule="auto"/>
              <w:jc w:val="both"/>
              <w:rPr>
                <w:rFonts w:ascii="Times New Roman" w:eastAsia="Times New Roman" w:hAnsi="Times New Roman" w:cs="Times New Roman"/>
                <w:sz w:val="20"/>
                <w:szCs w:val="20"/>
                <w:lang w:eastAsia="en-US"/>
              </w:rPr>
            </w:pPr>
          </w:p>
          <w:p w14:paraId="64F77FB8" w14:textId="77777777" w:rsidR="00BA297D" w:rsidRPr="00110096" w:rsidRDefault="00BA297D" w:rsidP="00BA297D">
            <w:p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i/>
                <w:iCs/>
                <w:sz w:val="20"/>
                <w:szCs w:val="20"/>
                <w:lang w:eastAsia="en-US"/>
              </w:rPr>
              <w:t>Statiniai: inžineriniai statiniai.</w:t>
            </w:r>
          </w:p>
          <w:p w14:paraId="05EB9395" w14:textId="77777777" w:rsidR="00BA297D" w:rsidRPr="00110096" w:rsidRDefault="00BA297D" w:rsidP="00BA297D">
            <w:p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i/>
                <w:iCs/>
                <w:sz w:val="20"/>
                <w:szCs w:val="20"/>
                <w:lang w:eastAsia="en-US"/>
              </w:rPr>
              <w:t>Statinių grupės: inžineriniai tinklai.</w:t>
            </w:r>
          </w:p>
          <w:p w14:paraId="69BB1297" w14:textId="72CAF29B" w:rsidR="00BA297D" w:rsidRPr="00110096" w:rsidRDefault="00BA297D" w:rsidP="00BA297D">
            <w:p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i/>
                <w:iCs/>
                <w:sz w:val="20"/>
                <w:szCs w:val="20"/>
                <w:lang w:eastAsia="en-US"/>
              </w:rPr>
              <w:t>Statinių pogrupis: nuotekų šalinimo tinklai.</w:t>
            </w:r>
          </w:p>
          <w:p w14:paraId="4A7FC4C2" w14:textId="77777777" w:rsidR="00BA297D" w:rsidRPr="00110096" w:rsidRDefault="00BA297D" w:rsidP="00BA297D">
            <w:p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i/>
                <w:iCs/>
                <w:sz w:val="20"/>
                <w:szCs w:val="20"/>
                <w:lang w:eastAsia="en-US"/>
              </w:rPr>
              <w:t>Darbų sritys:</w:t>
            </w:r>
          </w:p>
          <w:p w14:paraId="3EB4485E" w14:textId="0A17FCBE" w:rsidR="00BA297D" w:rsidRPr="00110096" w:rsidRDefault="001E5658" w:rsidP="00BA297D">
            <w:pPr>
              <w:pStyle w:val="Sraopastraipa"/>
              <w:numPr>
                <w:ilvl w:val="0"/>
                <w:numId w:val="3"/>
              </w:num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sz w:val="20"/>
                <w:szCs w:val="20"/>
                <w:lang w:eastAsia="en-US"/>
              </w:rPr>
              <w:t xml:space="preserve">Bendrieji statybos darbai: </w:t>
            </w:r>
            <w:r w:rsidR="00BA297D" w:rsidRPr="00110096">
              <w:rPr>
                <w:rFonts w:ascii="Times New Roman" w:eastAsia="Times New Roman" w:hAnsi="Times New Roman" w:cs="Times New Roman"/>
                <w:sz w:val="20"/>
                <w:szCs w:val="20"/>
                <w:lang w:eastAsia="en-US"/>
              </w:rPr>
              <w:t xml:space="preserve">žemės darbai (statybos sklypo reljefo tvarkymas, iškasų, tranšėjų kasimas ir užpylimas); </w:t>
            </w:r>
          </w:p>
          <w:p w14:paraId="254917C4" w14:textId="50038ADF" w:rsidR="00BA297D" w:rsidRPr="00110096" w:rsidRDefault="001E5658" w:rsidP="00BA297D">
            <w:pPr>
              <w:pStyle w:val="Sraopastraipa"/>
              <w:numPr>
                <w:ilvl w:val="0"/>
                <w:numId w:val="3"/>
              </w:numPr>
              <w:spacing w:after="0" w:line="240" w:lineRule="auto"/>
              <w:jc w:val="both"/>
              <w:rPr>
                <w:rFonts w:ascii="Times New Roman" w:eastAsia="Times New Roman" w:hAnsi="Times New Roman" w:cs="Times New Roman"/>
                <w:i/>
                <w:iCs/>
                <w:sz w:val="20"/>
                <w:szCs w:val="20"/>
                <w:lang w:eastAsia="en-US"/>
              </w:rPr>
            </w:pPr>
            <w:r w:rsidRPr="00110096">
              <w:rPr>
                <w:rFonts w:ascii="Times New Roman" w:eastAsia="Times New Roman" w:hAnsi="Times New Roman" w:cs="Times New Roman"/>
                <w:sz w:val="20"/>
                <w:szCs w:val="20"/>
                <w:lang w:eastAsia="en-US"/>
              </w:rPr>
              <w:lastRenderedPageBreak/>
              <w:t xml:space="preserve">Specialieji statybos darbai: </w:t>
            </w:r>
            <w:r w:rsidR="00BA297D" w:rsidRPr="00110096">
              <w:rPr>
                <w:rFonts w:ascii="Times New Roman" w:eastAsia="Times New Roman" w:hAnsi="Times New Roman" w:cs="Times New Roman"/>
                <w:sz w:val="20"/>
                <w:szCs w:val="20"/>
                <w:lang w:eastAsia="en-US"/>
              </w:rPr>
              <w:t xml:space="preserve">mechanikos darbai (nuotekų šalinimo tinklų tiesimas, </w:t>
            </w:r>
            <w:proofErr w:type="spellStart"/>
            <w:r w:rsidR="00BA297D" w:rsidRPr="00110096">
              <w:rPr>
                <w:rFonts w:ascii="Times New Roman" w:eastAsia="Times New Roman" w:hAnsi="Times New Roman" w:cs="Times New Roman"/>
                <w:sz w:val="20"/>
                <w:szCs w:val="20"/>
                <w:lang w:eastAsia="en-US"/>
              </w:rPr>
              <w:t>betranšėjis</w:t>
            </w:r>
            <w:proofErr w:type="spellEnd"/>
            <w:r w:rsidR="00BA297D" w:rsidRPr="00110096">
              <w:rPr>
                <w:rFonts w:ascii="Times New Roman" w:eastAsia="Times New Roman" w:hAnsi="Times New Roman" w:cs="Times New Roman"/>
                <w:sz w:val="20"/>
                <w:szCs w:val="20"/>
                <w:lang w:eastAsia="en-US"/>
              </w:rPr>
              <w:t xml:space="preserve"> inžinerinių tinklų tiesimas; </w:t>
            </w:r>
          </w:p>
          <w:p w14:paraId="002176F9" w14:textId="77777777" w:rsidR="00BA297D" w:rsidRPr="00110096" w:rsidRDefault="00BA297D" w:rsidP="00BA297D">
            <w:pPr>
              <w:spacing w:after="0" w:line="240" w:lineRule="auto"/>
              <w:jc w:val="both"/>
              <w:rPr>
                <w:rFonts w:ascii="Times New Roman" w:eastAsia="Times New Roman" w:hAnsi="Times New Roman" w:cs="Times New Roman"/>
                <w:sz w:val="20"/>
                <w:szCs w:val="20"/>
                <w:lang w:eastAsia="en-US"/>
              </w:rPr>
            </w:pPr>
          </w:p>
          <w:p w14:paraId="1EDDEDD9" w14:textId="77777777" w:rsidR="00BA297D" w:rsidRPr="00110096" w:rsidRDefault="00BA297D" w:rsidP="00BA297D">
            <w:pPr>
              <w:spacing w:after="0" w:line="240" w:lineRule="auto"/>
              <w:jc w:val="both"/>
              <w:rPr>
                <w:rFonts w:ascii="Times New Roman" w:eastAsia="Times New Roman" w:hAnsi="Times New Roman" w:cs="Times New Roman"/>
                <w:sz w:val="20"/>
                <w:szCs w:val="20"/>
                <w:lang w:eastAsia="en-US"/>
              </w:rPr>
            </w:pPr>
            <w:r w:rsidRPr="00110096">
              <w:rPr>
                <w:rFonts w:ascii="Times New Roman" w:eastAsia="Times New Roman" w:hAnsi="Times New Roman" w:cs="Times New Roman"/>
                <w:sz w:val="20"/>
                <w:szCs w:val="20"/>
                <w:lang w:eastAsia="en-US"/>
              </w:rPr>
              <w:t xml:space="preserve">Pagrindimas: darbų vykdymo zona patenka į kultūros paveldo teritoriją – Rėkyvos dvaro sodyba (kodas 622). </w:t>
            </w:r>
          </w:p>
          <w:p w14:paraId="0E9B3F20" w14:textId="77777777" w:rsidR="00BA297D" w:rsidRPr="00110096" w:rsidRDefault="00BA297D" w:rsidP="009A749B">
            <w:pPr>
              <w:spacing w:after="0" w:line="240" w:lineRule="auto"/>
              <w:jc w:val="both"/>
              <w:rPr>
                <w:rFonts w:ascii="Times New Roman" w:eastAsia="Times New Roman" w:hAnsi="Times New Roman" w:cs="Times New Roman"/>
                <w:sz w:val="20"/>
                <w:szCs w:val="20"/>
                <w:lang w:eastAsia="en-US"/>
              </w:rPr>
            </w:pPr>
          </w:p>
        </w:tc>
        <w:tc>
          <w:tcPr>
            <w:tcW w:w="5529" w:type="dxa"/>
          </w:tcPr>
          <w:p w14:paraId="0990F037" w14:textId="3CE47908" w:rsidR="00A24C9A" w:rsidRPr="00110096" w:rsidRDefault="00A24C9A" w:rsidP="00A24C9A">
            <w:pPr>
              <w:spacing w:after="0" w:line="240" w:lineRule="auto"/>
              <w:jc w:val="both"/>
              <w:outlineLvl w:val="0"/>
              <w:rPr>
                <w:rFonts w:ascii="Times New Roman" w:eastAsia="Arial Unicode MS" w:hAnsi="Times New Roman" w:cs="Times New Roman"/>
                <w:b/>
                <w:bCs/>
                <w:i/>
                <w:iCs/>
                <w:sz w:val="20"/>
                <w:szCs w:val="20"/>
                <w:bdr w:val="nil"/>
                <w:lang w:eastAsia="en-US"/>
              </w:rPr>
            </w:pPr>
            <w:r w:rsidRPr="00110096">
              <w:rPr>
                <w:rFonts w:ascii="Times New Roman" w:eastAsia="Arial Unicode MS" w:hAnsi="Times New Roman" w:cs="Times New Roman"/>
                <w:b/>
                <w:bCs/>
                <w:i/>
                <w:iCs/>
                <w:sz w:val="20"/>
                <w:szCs w:val="20"/>
                <w:bdr w:val="nil"/>
                <w:lang w:eastAsia="en-US"/>
              </w:rPr>
              <w:lastRenderedPageBreak/>
              <w:t>Dokumentai, kuriuos turės pateikti galimas laimėtojas:</w:t>
            </w:r>
          </w:p>
          <w:p w14:paraId="01AD0E64" w14:textId="77777777" w:rsidR="005767E5" w:rsidRPr="00110096" w:rsidRDefault="00A24C9A" w:rsidP="005767E5">
            <w:pPr>
              <w:spacing w:after="0"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98A73ED" w14:textId="37E9068D" w:rsidR="00A24C9A" w:rsidRPr="00110096" w:rsidRDefault="00A24C9A" w:rsidP="005767E5">
            <w:pPr>
              <w:spacing w:after="0"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 xml:space="preserve">Užsienio šalies tiekėjo* turimos kvalifikacijos patvirtinimo dokumentai Lietuvoje gali būti išduoti ir po pasiūlymų pateikimo </w:t>
            </w:r>
            <w:r w:rsidRPr="00110096">
              <w:rPr>
                <w:rFonts w:ascii="Times New Roman" w:eastAsia="Arial Unicode MS" w:hAnsi="Times New Roman" w:cs="Times New Roman"/>
                <w:sz w:val="20"/>
                <w:szCs w:val="20"/>
                <w:lang w:eastAsia="en-US"/>
              </w:rPr>
              <w:lastRenderedPageBreak/>
              <w:t>datos, tačiau pačią teisę tiekėjas kilmės šalyje turi būti įgijęs iki pasiūlymų pateikimo termino pabaigos.</w:t>
            </w:r>
          </w:p>
          <w:p w14:paraId="4AB3224A" w14:textId="5EE7B1EE" w:rsidR="00A24C9A" w:rsidRPr="00110096" w:rsidRDefault="00A24C9A" w:rsidP="005767E5">
            <w:pPr>
              <w:spacing w:after="0"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 xml:space="preserve"> Pirkimo vykdytojas informaciją apie išduotus kvalifikacijos dokumentus pasitikrina SSVA registruose: https://www.ssva.lt/cms/registrai</w:t>
            </w:r>
          </w:p>
          <w:p w14:paraId="481A4BC5" w14:textId="54D0FE24" w:rsidR="00A24C9A" w:rsidRPr="00110096" w:rsidRDefault="00A24C9A" w:rsidP="001E5658">
            <w:pPr>
              <w:spacing w:after="0"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 xml:space="preserve">*Užsienio šalies tiekėjai – Europos Sąjungos valstybės narių, Šveicarijos Konfederacijos arba valstybių, pasirašiusių Europos ekonominės erdvės sutartį, juridiniai asmenys, kitos užsienio </w:t>
            </w:r>
            <w:r w:rsidRPr="00C868DA">
              <w:rPr>
                <w:rFonts w:ascii="Times New Roman" w:eastAsia="Arial Unicode MS" w:hAnsi="Times New Roman" w:cs="Times New Roman"/>
                <w:sz w:val="20"/>
                <w:szCs w:val="20"/>
                <w:lang w:eastAsia="en-US"/>
              </w:rPr>
              <w:t xml:space="preserve">organizacijos ir jų padaliniai – turi teisę būti ypatingojo statinio </w:t>
            </w:r>
            <w:r w:rsidR="005767E5" w:rsidRPr="00C868DA">
              <w:rPr>
                <w:rFonts w:ascii="Times New Roman" w:eastAsia="Arial Unicode MS" w:hAnsi="Times New Roman" w:cs="Times New Roman"/>
                <w:sz w:val="20"/>
                <w:szCs w:val="20"/>
                <w:lang w:eastAsia="en-US"/>
              </w:rPr>
              <w:t xml:space="preserve">esančio kultūros paveldo objekto teritorijoje, jo apsaugos zonoje ir kultūros paveldo vietovėje, </w:t>
            </w:r>
            <w:r w:rsidRPr="00C868DA">
              <w:rPr>
                <w:rFonts w:ascii="Times New Roman" w:eastAsia="Arial Unicode MS" w:hAnsi="Times New Roman" w:cs="Times New Roman"/>
                <w:sz w:val="20"/>
                <w:szCs w:val="20"/>
                <w:lang w:eastAsia="en-US"/>
              </w:rPr>
              <w:t>statybos</w:t>
            </w:r>
            <w:r w:rsidRPr="00110096">
              <w:rPr>
                <w:rFonts w:ascii="Times New Roman" w:eastAsia="Arial Unicode MS" w:hAnsi="Times New Roman" w:cs="Times New Roman"/>
                <w:sz w:val="20"/>
                <w:szCs w:val="20"/>
                <w:lang w:eastAsia="en-US"/>
              </w:rPr>
              <w:t xml:space="preserve"> rangovu Lietuvos Respublikos teritorijoje, pripažinus jų kilmės valstybėje turimą teisę užsiimti analogiškų statinių statybos veikla.</w:t>
            </w:r>
          </w:p>
          <w:p w14:paraId="0C37A6BE" w14:textId="14C70589" w:rsidR="005767E5" w:rsidRPr="00110096" w:rsidRDefault="00A24C9A" w:rsidP="001E5658">
            <w:pPr>
              <w:spacing w:after="0"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5E1287BD" w14:textId="77777777" w:rsidR="001E5658" w:rsidRPr="00110096" w:rsidRDefault="001E5658" w:rsidP="001E5658">
            <w:pPr>
              <w:spacing w:after="0" w:line="240" w:lineRule="auto"/>
              <w:jc w:val="both"/>
              <w:rPr>
                <w:rFonts w:ascii="Times New Roman" w:eastAsia="Arial Unicode MS" w:hAnsi="Times New Roman" w:cs="Times New Roman"/>
                <w:sz w:val="20"/>
                <w:szCs w:val="20"/>
                <w:lang w:eastAsia="en-US"/>
              </w:rPr>
            </w:pPr>
          </w:p>
          <w:p w14:paraId="1E001D33" w14:textId="36022AFB" w:rsidR="00A24C9A" w:rsidRPr="00110096" w:rsidRDefault="00A24C9A" w:rsidP="001E5658">
            <w:pPr>
              <w:spacing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Visi pateikti dokumentai, būtini sutarčiai vykdyti, turi būti galiojantys visą sutarties vykdymo laikotarpį.</w:t>
            </w:r>
          </w:p>
          <w:p w14:paraId="056CE654" w14:textId="77777777" w:rsidR="00A24C9A" w:rsidRPr="00110096" w:rsidRDefault="00A24C9A" w:rsidP="001E5658">
            <w:pPr>
              <w:spacing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3DCCCBDA" w14:textId="77777777" w:rsidR="00A24C9A" w:rsidRPr="00110096" w:rsidRDefault="00A24C9A" w:rsidP="001E5658">
            <w:pPr>
              <w:spacing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74B551E5" w14:textId="77777777" w:rsidR="00A24C9A" w:rsidRPr="00110096" w:rsidRDefault="00A24C9A" w:rsidP="001E5658">
            <w:pPr>
              <w:spacing w:line="240" w:lineRule="auto"/>
              <w:jc w:val="both"/>
              <w:rPr>
                <w:rFonts w:ascii="Times New Roman" w:eastAsia="Arial Unicode MS" w:hAnsi="Times New Roman" w:cs="Times New Roman"/>
                <w:sz w:val="20"/>
                <w:szCs w:val="20"/>
                <w:lang w:eastAsia="en-US"/>
              </w:rPr>
            </w:pPr>
          </w:p>
          <w:p w14:paraId="74D16638" w14:textId="6B13A704" w:rsidR="00A24C9A" w:rsidRPr="00110096" w:rsidRDefault="00A24C9A" w:rsidP="001E5658">
            <w:pPr>
              <w:spacing w:line="240" w:lineRule="auto"/>
              <w:jc w:val="both"/>
              <w:rPr>
                <w:rFonts w:ascii="Times New Roman" w:eastAsia="Arial Unicode MS" w:hAnsi="Times New Roman" w:cs="Times New Roman"/>
                <w:sz w:val="20"/>
                <w:szCs w:val="20"/>
                <w:lang w:eastAsia="en-US"/>
              </w:rPr>
            </w:pPr>
            <w:r w:rsidRPr="00110096">
              <w:rPr>
                <w:rFonts w:ascii="Times New Roman" w:eastAsia="Arial Unicode MS" w:hAnsi="Times New Roman" w:cs="Times New Roman"/>
                <w:sz w:val="20"/>
                <w:szCs w:val="20"/>
                <w:lang w:eastAsia="en-US"/>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c>
          <w:tcPr>
            <w:tcW w:w="4252" w:type="dxa"/>
          </w:tcPr>
          <w:p w14:paraId="444BB429" w14:textId="7F19B7CE" w:rsidR="00A24C9A" w:rsidRPr="00110096" w:rsidRDefault="00A24C9A" w:rsidP="001E5658">
            <w:pPr>
              <w:pStyle w:val="Sraopastraipa"/>
              <w:tabs>
                <w:tab w:val="left" w:pos="175"/>
              </w:tabs>
              <w:spacing w:after="0" w:line="240" w:lineRule="auto"/>
              <w:ind w:left="33"/>
              <w:jc w:val="both"/>
              <w:rPr>
                <w:rFonts w:ascii="Times New Roman" w:eastAsia="Times New Roman" w:hAnsi="Times New Roman" w:cs="Times New Roman"/>
                <w:sz w:val="20"/>
                <w:szCs w:val="20"/>
                <w:lang w:eastAsia="en-US"/>
              </w:rPr>
            </w:pPr>
            <w:r w:rsidRPr="00110096">
              <w:rPr>
                <w:rFonts w:ascii="Times New Roman" w:eastAsia="Times New Roman" w:hAnsi="Times New Roman" w:cs="Times New Roman"/>
                <w:sz w:val="20"/>
                <w:szCs w:val="20"/>
                <w:lang w:eastAsia="en-US"/>
              </w:rPr>
              <w:lastRenderedPageBreak/>
              <w:t>· jeigu pasiūlymą teikia ūkio subjektų grupė – reikalavimą turi atitikti kiekvienas ūkio subjektų grupės narys (-</w:t>
            </w:r>
            <w:proofErr w:type="spellStart"/>
            <w:r w:rsidRPr="00110096">
              <w:rPr>
                <w:rFonts w:ascii="Times New Roman" w:eastAsia="Times New Roman" w:hAnsi="Times New Roman" w:cs="Times New Roman"/>
                <w:sz w:val="20"/>
                <w:szCs w:val="20"/>
                <w:lang w:eastAsia="en-US"/>
              </w:rPr>
              <w:t>iai</w:t>
            </w:r>
            <w:proofErr w:type="spellEnd"/>
            <w:r w:rsidRPr="00110096">
              <w:rPr>
                <w:rFonts w:ascii="Times New Roman" w:eastAsia="Times New Roman" w:hAnsi="Times New Roman" w:cs="Times New Roman"/>
                <w:sz w:val="20"/>
                <w:szCs w:val="20"/>
                <w:lang w:eastAsia="en-US"/>
              </w:rPr>
              <w:t>), pagal jų prisiimamus įsipareigojimus pirkimo sutarčiai vykdyti;</w:t>
            </w:r>
          </w:p>
          <w:p w14:paraId="0F2679DB" w14:textId="61139AA2" w:rsidR="00A24C9A" w:rsidRPr="00110096" w:rsidRDefault="00A24C9A" w:rsidP="001E5658">
            <w:pPr>
              <w:pStyle w:val="Sraopastraipa"/>
              <w:tabs>
                <w:tab w:val="left" w:pos="175"/>
              </w:tabs>
              <w:spacing w:after="0" w:line="240" w:lineRule="auto"/>
              <w:ind w:left="33"/>
              <w:jc w:val="both"/>
              <w:rPr>
                <w:rFonts w:ascii="Times New Roman" w:eastAsia="Times New Roman" w:hAnsi="Times New Roman" w:cs="Times New Roman"/>
                <w:sz w:val="20"/>
                <w:szCs w:val="20"/>
                <w:lang w:eastAsia="en-US"/>
              </w:rPr>
            </w:pPr>
            <w:r w:rsidRPr="00110096">
              <w:rPr>
                <w:rFonts w:ascii="Times New Roman" w:eastAsia="Times New Roman" w:hAnsi="Times New Roman" w:cs="Times New Roman"/>
                <w:sz w:val="20"/>
                <w:szCs w:val="20"/>
                <w:lang w:eastAsia="en-US"/>
              </w:rPr>
              <w:t>· tiekėjas gali remtis kitų ūkio subjektų pajėgumais tik tuomet, kai tie subjektai, kurių pajėgumais buvo pasiremta, patys tieks prekes, teiks paslaugas ar atliks darbus, kuriems reikia jų pajėgumų;</w:t>
            </w:r>
          </w:p>
          <w:p w14:paraId="204B6A02" w14:textId="521D7F21" w:rsidR="00BA297D" w:rsidRPr="00110096" w:rsidRDefault="00A24C9A" w:rsidP="00A24C9A">
            <w:pPr>
              <w:pStyle w:val="Sraopastraipa"/>
              <w:tabs>
                <w:tab w:val="left" w:pos="175"/>
              </w:tabs>
              <w:spacing w:after="0" w:line="240" w:lineRule="auto"/>
              <w:ind w:left="33"/>
              <w:jc w:val="both"/>
              <w:rPr>
                <w:rFonts w:ascii="Times New Roman" w:eastAsia="Times New Roman" w:hAnsi="Times New Roman" w:cs="Times New Roman"/>
                <w:sz w:val="20"/>
                <w:szCs w:val="20"/>
                <w:lang w:eastAsia="en-US"/>
              </w:rPr>
            </w:pPr>
            <w:r w:rsidRPr="00110096">
              <w:rPr>
                <w:rFonts w:ascii="Times New Roman" w:eastAsia="Times New Roman" w:hAnsi="Times New Roman" w:cs="Times New Roman"/>
                <w:sz w:val="20"/>
                <w:szCs w:val="20"/>
                <w:lang w:eastAsia="en-US"/>
              </w:rPr>
              <w:t xml:space="preserve">·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w:t>
            </w:r>
            <w:r w:rsidRPr="00110096">
              <w:rPr>
                <w:rFonts w:ascii="Times New Roman" w:eastAsia="Times New Roman" w:hAnsi="Times New Roman" w:cs="Times New Roman"/>
                <w:sz w:val="20"/>
                <w:szCs w:val="20"/>
                <w:lang w:eastAsia="en-US"/>
              </w:rPr>
              <w:lastRenderedPageBreak/>
              <w:t>pirkimo sutartį vykdys tik tokią teisę turintys asmenys, ir nurodo, kad pirkimo vykdytojui pareikalavus, tiekėjas turės pateikti dokumentus, įrodančius subtiekėjo teisę verstis atitinkama veikla, kuriai jis pasitelkiamas.</w:t>
            </w:r>
          </w:p>
        </w:tc>
      </w:tr>
    </w:tbl>
    <w:p w14:paraId="3B7A49D1" w14:textId="77777777" w:rsidR="00110096" w:rsidRDefault="00110096" w:rsidP="004757B8">
      <w:pPr>
        <w:rPr>
          <w:rFonts w:ascii="Times New Roman" w:hAnsi="Times New Roman" w:cs="Times New Roman"/>
        </w:rPr>
      </w:pPr>
    </w:p>
    <w:p w14:paraId="3058316B" w14:textId="77777777" w:rsidR="00A34419" w:rsidRDefault="00A34419" w:rsidP="004757B8">
      <w:pPr>
        <w:rPr>
          <w:rFonts w:ascii="Times New Roman" w:hAnsi="Times New Roman" w:cs="Times New Roman"/>
        </w:rPr>
      </w:pPr>
    </w:p>
    <w:p w14:paraId="453F6B59" w14:textId="77777777" w:rsidR="004757B8" w:rsidRDefault="00AB51E2" w:rsidP="004757B8">
      <w:pPr>
        <w:spacing w:after="0" w:line="240" w:lineRule="auto"/>
        <w:jc w:val="center"/>
        <w:rPr>
          <w:rFonts w:ascii="Times New Roman" w:hAnsi="Times New Roman" w:cs="Times New Roman"/>
          <w:b/>
          <w:bCs/>
        </w:rPr>
      </w:pPr>
      <w:bookmarkStart w:id="0" w:name="_Hlk188472604"/>
      <w:r w:rsidRPr="00AB51E2">
        <w:rPr>
          <w:rFonts w:ascii="Times New Roman" w:hAnsi="Times New Roman" w:cs="Times New Roman"/>
          <w:b/>
          <w:bCs/>
        </w:rPr>
        <w:lastRenderedPageBreak/>
        <w:t>APLINKOS APSAUGOS VADYBOS SISTEMŲ STANDARTAI</w:t>
      </w:r>
      <w:bookmarkEnd w:id="0"/>
    </w:p>
    <w:p w14:paraId="24AFA50C" w14:textId="6A687AE4" w:rsidR="00AB51E2" w:rsidRPr="00AB51E2" w:rsidRDefault="00AB51E2" w:rsidP="004757B8">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2 lentelė</w:t>
      </w:r>
    </w:p>
    <w:tbl>
      <w:tblPr>
        <w:tblStyle w:val="Lentelstinklelis"/>
        <w:tblW w:w="14884" w:type="dxa"/>
        <w:tblInd w:w="-5" w:type="dxa"/>
        <w:tblLayout w:type="fixed"/>
        <w:tblLook w:val="04A0" w:firstRow="1" w:lastRow="0" w:firstColumn="1" w:lastColumn="0" w:noHBand="0" w:noVBand="1"/>
      </w:tblPr>
      <w:tblGrid>
        <w:gridCol w:w="567"/>
        <w:gridCol w:w="4962"/>
        <w:gridCol w:w="5386"/>
        <w:gridCol w:w="3969"/>
      </w:tblGrid>
      <w:tr w:rsidR="00AB51E2" w:rsidRPr="00110096" w14:paraId="1A9C5263" w14:textId="77777777" w:rsidTr="004757B8">
        <w:tc>
          <w:tcPr>
            <w:tcW w:w="567" w:type="dxa"/>
            <w:vAlign w:val="center"/>
          </w:tcPr>
          <w:p w14:paraId="015B7C61" w14:textId="77777777" w:rsidR="00AB51E2" w:rsidRPr="00110096" w:rsidRDefault="00AB51E2" w:rsidP="004757B8">
            <w:pPr>
              <w:spacing w:after="0" w:line="240" w:lineRule="auto"/>
              <w:jc w:val="center"/>
              <w:rPr>
                <w:rFonts w:ascii="Times New Roman" w:hAnsi="Times New Roman" w:cs="Times New Roman"/>
                <w:b/>
                <w:bCs/>
                <w:sz w:val="20"/>
                <w:szCs w:val="20"/>
              </w:rPr>
            </w:pPr>
            <w:r w:rsidRPr="00110096">
              <w:rPr>
                <w:rFonts w:ascii="Times New Roman" w:hAnsi="Times New Roman" w:cs="Times New Roman"/>
                <w:b/>
                <w:bCs/>
                <w:sz w:val="20"/>
                <w:szCs w:val="20"/>
              </w:rPr>
              <w:t>Eil. Nr.</w:t>
            </w:r>
          </w:p>
        </w:tc>
        <w:tc>
          <w:tcPr>
            <w:tcW w:w="4962" w:type="dxa"/>
            <w:vAlign w:val="center"/>
          </w:tcPr>
          <w:p w14:paraId="2DBF3F80" w14:textId="77777777" w:rsidR="00AB51E2" w:rsidRPr="00110096" w:rsidRDefault="00AB51E2" w:rsidP="004757B8">
            <w:pPr>
              <w:spacing w:after="0" w:line="240" w:lineRule="auto"/>
              <w:jc w:val="center"/>
              <w:rPr>
                <w:rFonts w:ascii="Times New Roman" w:hAnsi="Times New Roman" w:cs="Times New Roman"/>
                <w:b/>
                <w:bCs/>
                <w:sz w:val="20"/>
                <w:szCs w:val="20"/>
              </w:rPr>
            </w:pPr>
            <w:r w:rsidRPr="00110096">
              <w:rPr>
                <w:rFonts w:ascii="Times New Roman" w:hAnsi="Times New Roman" w:cs="Times New Roman"/>
                <w:b/>
                <w:bCs/>
                <w:sz w:val="20"/>
                <w:szCs w:val="20"/>
              </w:rPr>
              <w:t>Reikalavimas</w:t>
            </w:r>
          </w:p>
        </w:tc>
        <w:tc>
          <w:tcPr>
            <w:tcW w:w="5386" w:type="dxa"/>
            <w:vAlign w:val="center"/>
          </w:tcPr>
          <w:p w14:paraId="1CF3D610" w14:textId="77777777" w:rsidR="00AB51E2" w:rsidRPr="00110096" w:rsidRDefault="00AB51E2" w:rsidP="004757B8">
            <w:pPr>
              <w:spacing w:after="0" w:line="240" w:lineRule="auto"/>
              <w:jc w:val="center"/>
              <w:rPr>
                <w:rFonts w:ascii="Times New Roman" w:hAnsi="Times New Roman" w:cs="Times New Roman"/>
                <w:b/>
                <w:bCs/>
                <w:sz w:val="20"/>
                <w:szCs w:val="20"/>
              </w:rPr>
            </w:pPr>
            <w:r w:rsidRPr="00110096">
              <w:rPr>
                <w:rFonts w:ascii="Times New Roman" w:hAnsi="Times New Roman" w:cs="Times New Roman"/>
                <w:b/>
                <w:bCs/>
                <w:sz w:val="20"/>
                <w:szCs w:val="20"/>
              </w:rPr>
              <w:t>Atitiktį pagrindžiantys dokumentai</w:t>
            </w:r>
          </w:p>
        </w:tc>
        <w:tc>
          <w:tcPr>
            <w:tcW w:w="3969" w:type="dxa"/>
            <w:vAlign w:val="center"/>
          </w:tcPr>
          <w:p w14:paraId="5167EA82" w14:textId="77777777" w:rsidR="00AB51E2" w:rsidRPr="00110096" w:rsidRDefault="00AB51E2" w:rsidP="004757B8">
            <w:pPr>
              <w:spacing w:after="0" w:line="240" w:lineRule="auto"/>
              <w:jc w:val="center"/>
              <w:rPr>
                <w:rFonts w:ascii="Times New Roman" w:hAnsi="Times New Roman" w:cs="Times New Roman"/>
                <w:b/>
                <w:bCs/>
                <w:sz w:val="20"/>
                <w:szCs w:val="20"/>
              </w:rPr>
            </w:pPr>
            <w:r w:rsidRPr="00110096">
              <w:rPr>
                <w:rFonts w:ascii="Times New Roman" w:hAnsi="Times New Roman" w:cs="Times New Roman"/>
                <w:b/>
                <w:bCs/>
                <w:sz w:val="20"/>
                <w:szCs w:val="20"/>
              </w:rPr>
              <w:t>Subjektas, kuris turi atitikti reikalavimą</w:t>
            </w:r>
          </w:p>
        </w:tc>
      </w:tr>
      <w:tr w:rsidR="00AB51E2" w:rsidRPr="00110096" w14:paraId="1958C209" w14:textId="77777777" w:rsidTr="004757B8">
        <w:tc>
          <w:tcPr>
            <w:tcW w:w="567" w:type="dxa"/>
          </w:tcPr>
          <w:p w14:paraId="7A1150F7" w14:textId="77777777" w:rsidR="00AB51E2" w:rsidRPr="00110096" w:rsidRDefault="00AB51E2" w:rsidP="00AB51E2">
            <w:pPr>
              <w:jc w:val="both"/>
              <w:rPr>
                <w:rFonts w:ascii="Times New Roman" w:hAnsi="Times New Roman" w:cs="Times New Roman"/>
                <w:sz w:val="20"/>
                <w:szCs w:val="20"/>
              </w:rPr>
            </w:pPr>
            <w:r w:rsidRPr="00110096">
              <w:rPr>
                <w:rFonts w:ascii="Times New Roman" w:hAnsi="Times New Roman" w:cs="Times New Roman"/>
                <w:sz w:val="20"/>
                <w:szCs w:val="20"/>
              </w:rPr>
              <w:t>1.</w:t>
            </w:r>
          </w:p>
        </w:tc>
        <w:tc>
          <w:tcPr>
            <w:tcW w:w="4962" w:type="dxa"/>
          </w:tcPr>
          <w:p w14:paraId="055C0BFF" w14:textId="39DB8B9F" w:rsidR="00AB51E2" w:rsidRPr="00110096" w:rsidRDefault="00BA297D" w:rsidP="00D23D4C">
            <w:pPr>
              <w:spacing w:after="0" w:line="240" w:lineRule="auto"/>
              <w:jc w:val="both"/>
              <w:rPr>
                <w:rFonts w:ascii="Times New Roman" w:hAnsi="Times New Roman" w:cs="Times New Roman"/>
                <w:sz w:val="20"/>
                <w:szCs w:val="20"/>
              </w:rPr>
            </w:pPr>
            <w:r w:rsidRPr="00110096">
              <w:rPr>
                <w:rFonts w:ascii="Times New Roman" w:hAnsi="Times New Roman" w:cs="Times New Roman"/>
                <w:sz w:val="20"/>
                <w:szCs w:val="20"/>
              </w:rPr>
              <w:t xml:space="preserve">Tiekėjas taiko (laikosi) aplinkos apsaugos vadybos sistemos reikalavimus pagal </w:t>
            </w:r>
            <w:r w:rsidR="00AB51E2" w:rsidRPr="00110096">
              <w:rPr>
                <w:rFonts w:ascii="Times New Roman" w:hAnsi="Times New Roman" w:cs="Times New Roman"/>
                <w:sz w:val="20"/>
                <w:szCs w:val="20"/>
              </w:rPr>
              <w:t xml:space="preserve">Europos Sąjungos aplinkos apsaugos vadybos ir audito sistemą (angl. </w:t>
            </w:r>
            <w:proofErr w:type="spellStart"/>
            <w:r w:rsidR="00AB51E2" w:rsidRPr="00110096">
              <w:rPr>
                <w:rFonts w:ascii="Times New Roman" w:hAnsi="Times New Roman" w:cs="Times New Roman"/>
                <w:sz w:val="20"/>
                <w:szCs w:val="20"/>
              </w:rPr>
              <w:t>Eco</w:t>
            </w:r>
            <w:proofErr w:type="spellEnd"/>
            <w:r w:rsidR="00AB51E2" w:rsidRPr="00110096">
              <w:rPr>
                <w:rFonts w:ascii="Times New Roman" w:hAnsi="Times New Roman" w:cs="Times New Roman"/>
                <w:sz w:val="20"/>
                <w:szCs w:val="20"/>
              </w:rPr>
              <w:t>–</w:t>
            </w:r>
            <w:proofErr w:type="spellStart"/>
            <w:r w:rsidR="00AB51E2" w:rsidRPr="00110096">
              <w:rPr>
                <w:rFonts w:ascii="Times New Roman" w:hAnsi="Times New Roman" w:cs="Times New Roman"/>
                <w:sz w:val="20"/>
                <w:szCs w:val="20"/>
              </w:rPr>
              <w:t>Management</w:t>
            </w:r>
            <w:proofErr w:type="spellEnd"/>
            <w:r w:rsidR="00AB51E2" w:rsidRPr="00110096">
              <w:rPr>
                <w:rFonts w:ascii="Times New Roman" w:hAnsi="Times New Roman" w:cs="Times New Roman"/>
                <w:sz w:val="20"/>
                <w:szCs w:val="20"/>
              </w:rPr>
              <w:t xml:space="preserve"> </w:t>
            </w:r>
            <w:proofErr w:type="spellStart"/>
            <w:r w:rsidR="00AB51E2" w:rsidRPr="00110096">
              <w:rPr>
                <w:rFonts w:ascii="Times New Roman" w:hAnsi="Times New Roman" w:cs="Times New Roman"/>
                <w:sz w:val="20"/>
                <w:szCs w:val="20"/>
              </w:rPr>
              <w:t>and</w:t>
            </w:r>
            <w:proofErr w:type="spellEnd"/>
            <w:r w:rsidR="00AB51E2" w:rsidRPr="00110096">
              <w:rPr>
                <w:rFonts w:ascii="Times New Roman" w:hAnsi="Times New Roman" w:cs="Times New Roman"/>
                <w:sz w:val="20"/>
                <w:szCs w:val="20"/>
              </w:rPr>
              <w:t xml:space="preserve"> </w:t>
            </w:r>
            <w:proofErr w:type="spellStart"/>
            <w:r w:rsidR="00AB51E2" w:rsidRPr="00110096">
              <w:rPr>
                <w:rFonts w:ascii="Times New Roman" w:hAnsi="Times New Roman" w:cs="Times New Roman"/>
                <w:sz w:val="20"/>
                <w:szCs w:val="20"/>
              </w:rPr>
              <w:t>Audit</w:t>
            </w:r>
            <w:proofErr w:type="spellEnd"/>
            <w:r w:rsidR="00AB51E2" w:rsidRPr="00110096">
              <w:rPr>
                <w:rFonts w:ascii="Times New Roman" w:hAnsi="Times New Roman" w:cs="Times New Roman"/>
                <w:sz w:val="20"/>
                <w:szCs w:val="20"/>
              </w:rPr>
              <w:t xml:space="preserve"> </w:t>
            </w:r>
            <w:proofErr w:type="spellStart"/>
            <w:r w:rsidR="00AB51E2" w:rsidRPr="00110096">
              <w:rPr>
                <w:rFonts w:ascii="Times New Roman" w:hAnsi="Times New Roman" w:cs="Times New Roman"/>
                <w:sz w:val="20"/>
                <w:szCs w:val="20"/>
              </w:rPr>
              <w:t>Scheme</w:t>
            </w:r>
            <w:proofErr w:type="spellEnd"/>
            <w:r w:rsidR="00AB51E2" w:rsidRPr="00110096">
              <w:rPr>
                <w:rFonts w:ascii="Times New Roman" w:hAnsi="Times New Roman" w:cs="Times New Roman"/>
                <w:sz w:val="20"/>
                <w:szCs w:val="20"/>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3744D748" w14:textId="6E4166A9" w:rsidR="004757B8" w:rsidRPr="00110096" w:rsidRDefault="004757B8" w:rsidP="004757B8">
            <w:pPr>
              <w:jc w:val="both"/>
              <w:rPr>
                <w:rFonts w:ascii="Times New Roman" w:hAnsi="Times New Roman" w:cs="Times New Roman"/>
                <w:sz w:val="20"/>
                <w:szCs w:val="20"/>
              </w:rPr>
            </w:pPr>
          </w:p>
          <w:p w14:paraId="419B20A9" w14:textId="77777777" w:rsidR="00BA297D" w:rsidRPr="00110096" w:rsidRDefault="00BA297D" w:rsidP="00BA297D">
            <w:pPr>
              <w:jc w:val="both"/>
              <w:rPr>
                <w:rFonts w:ascii="Times New Roman" w:hAnsi="Times New Roman" w:cs="Times New Roman"/>
                <w:i/>
                <w:iCs/>
                <w:sz w:val="20"/>
                <w:szCs w:val="20"/>
              </w:rPr>
            </w:pPr>
            <w:r w:rsidRPr="00110096">
              <w:rPr>
                <w:rFonts w:ascii="Times New Roman" w:hAnsi="Times New Roman" w:cs="Times New Roman"/>
                <w:i/>
                <w:iCs/>
                <w:sz w:val="20"/>
                <w:szCs w:val="20"/>
              </w:rPr>
              <w:t>Pateiktas dokumentas turi galioti šioms veikloms: nuotekų tinklų statybos darbai.</w:t>
            </w:r>
          </w:p>
          <w:p w14:paraId="7740C36A" w14:textId="77777777" w:rsidR="00BA297D" w:rsidRPr="00110096" w:rsidRDefault="00BA297D" w:rsidP="00BA297D">
            <w:pPr>
              <w:jc w:val="both"/>
              <w:rPr>
                <w:rFonts w:ascii="Times New Roman" w:hAnsi="Times New Roman" w:cs="Times New Roman"/>
                <w:sz w:val="20"/>
                <w:szCs w:val="20"/>
              </w:rPr>
            </w:pPr>
          </w:p>
          <w:p w14:paraId="13368BAB" w14:textId="0A95B96A" w:rsidR="00AB51E2" w:rsidRPr="00110096" w:rsidRDefault="00BA297D" w:rsidP="00BA297D">
            <w:pPr>
              <w:jc w:val="both"/>
              <w:rPr>
                <w:rFonts w:ascii="Times New Roman" w:hAnsi="Times New Roman" w:cs="Times New Roman"/>
                <w:sz w:val="20"/>
                <w:szCs w:val="20"/>
              </w:rPr>
            </w:pPr>
            <w:r w:rsidRPr="00110096">
              <w:rPr>
                <w:rFonts w:ascii="Times New Roman" w:hAnsi="Times New Roman" w:cs="Times New Roman"/>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5386" w:type="dxa"/>
          </w:tcPr>
          <w:p w14:paraId="2ED613A6" w14:textId="77777777" w:rsidR="004757B8" w:rsidRPr="00110096" w:rsidRDefault="00AB51E2" w:rsidP="004757B8">
            <w:pPr>
              <w:spacing w:after="0" w:line="240" w:lineRule="auto"/>
              <w:jc w:val="both"/>
              <w:rPr>
                <w:rFonts w:ascii="Times New Roman" w:hAnsi="Times New Roman" w:cs="Times New Roman"/>
                <w:b/>
                <w:bCs/>
                <w:i/>
                <w:iCs/>
                <w:sz w:val="20"/>
                <w:szCs w:val="20"/>
              </w:rPr>
            </w:pPr>
            <w:r w:rsidRPr="00110096">
              <w:rPr>
                <w:rFonts w:ascii="Times New Roman" w:hAnsi="Times New Roman" w:cs="Times New Roman"/>
                <w:b/>
                <w:bCs/>
                <w:i/>
                <w:iCs/>
                <w:sz w:val="20"/>
                <w:szCs w:val="20"/>
              </w:rPr>
              <w:t>Dokumentai, kuriuos turės pateikti galimas laimėtojas:</w:t>
            </w:r>
          </w:p>
          <w:p w14:paraId="22FCDD1F" w14:textId="357D9BFD" w:rsidR="00AB51E2" w:rsidRPr="00110096" w:rsidRDefault="00AB51E2" w:rsidP="004757B8">
            <w:pPr>
              <w:spacing w:after="0" w:line="240" w:lineRule="auto"/>
              <w:jc w:val="both"/>
              <w:rPr>
                <w:rFonts w:ascii="Times New Roman" w:hAnsi="Times New Roman" w:cs="Times New Roman"/>
                <w:b/>
                <w:bCs/>
                <w:i/>
                <w:iCs/>
                <w:sz w:val="20"/>
                <w:szCs w:val="20"/>
              </w:rPr>
            </w:pPr>
            <w:r w:rsidRPr="00110096">
              <w:rPr>
                <w:rFonts w:ascii="Times New Roman" w:hAnsi="Times New Roman" w:cs="Times New Roman"/>
                <w:sz w:val="20"/>
                <w:szCs w:val="20"/>
              </w:rPr>
              <w:t>EMAS arba LST EN ISO 14001 sertifikatas, arba kitas lygiavertis sertifikatas, išduotas kitose valstybėse narėse įsteigtų nepriklausomų įstaigų.</w:t>
            </w:r>
          </w:p>
          <w:p w14:paraId="4F1DFBE7" w14:textId="77777777" w:rsidR="004757B8" w:rsidRPr="00110096" w:rsidRDefault="00AB51E2" w:rsidP="004757B8">
            <w:pPr>
              <w:spacing w:after="0" w:line="240" w:lineRule="auto"/>
              <w:jc w:val="both"/>
              <w:rPr>
                <w:rFonts w:ascii="Times New Roman" w:hAnsi="Times New Roman" w:cs="Times New Roman"/>
                <w:sz w:val="20"/>
                <w:szCs w:val="20"/>
              </w:rPr>
            </w:pPr>
            <w:r w:rsidRPr="00110096">
              <w:rPr>
                <w:rFonts w:ascii="Times New Roman" w:hAnsi="Times New Roman" w:cs="Times New Roman"/>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CD6B87E" w14:textId="77777777" w:rsidR="004757B8" w:rsidRPr="00110096" w:rsidRDefault="004757B8" w:rsidP="004757B8">
            <w:pPr>
              <w:spacing w:after="0" w:line="240" w:lineRule="auto"/>
              <w:jc w:val="both"/>
              <w:rPr>
                <w:rFonts w:ascii="Times New Roman" w:hAnsi="Times New Roman" w:cs="Times New Roman"/>
                <w:sz w:val="20"/>
                <w:szCs w:val="20"/>
              </w:rPr>
            </w:pPr>
          </w:p>
          <w:p w14:paraId="11747C17" w14:textId="4C55AC27" w:rsidR="00AB51E2" w:rsidRPr="00110096" w:rsidRDefault="00AB51E2" w:rsidP="00AB51E2">
            <w:pPr>
              <w:jc w:val="both"/>
              <w:rPr>
                <w:rFonts w:ascii="Times New Roman" w:hAnsi="Times New Roman" w:cs="Times New Roman"/>
                <w:sz w:val="20"/>
                <w:szCs w:val="20"/>
              </w:rPr>
            </w:pPr>
            <w:r w:rsidRPr="00110096">
              <w:rPr>
                <w:rFonts w:ascii="Times New Roman" w:hAnsi="Times New Roman" w:cs="Times New Roman"/>
                <w:i/>
                <w:iCs/>
                <w:sz w:val="20"/>
                <w:szCs w:val="20"/>
              </w:rPr>
              <w:t>Pateikiamos skaitmeninės dokumentų kopijos.</w:t>
            </w:r>
          </w:p>
        </w:tc>
        <w:tc>
          <w:tcPr>
            <w:tcW w:w="3969" w:type="dxa"/>
          </w:tcPr>
          <w:p w14:paraId="3CC933C8" w14:textId="344F5B5B" w:rsidR="00AB51E2" w:rsidRPr="00110096" w:rsidRDefault="00AB51E2" w:rsidP="00D23D4C">
            <w:pPr>
              <w:spacing w:after="0" w:line="240" w:lineRule="auto"/>
              <w:jc w:val="both"/>
              <w:rPr>
                <w:rFonts w:ascii="Times New Roman" w:hAnsi="Times New Roman" w:cs="Times New Roman"/>
                <w:sz w:val="20"/>
                <w:szCs w:val="20"/>
              </w:rPr>
            </w:pPr>
            <w:r w:rsidRPr="00110096">
              <w:rPr>
                <w:rFonts w:ascii="Times New Roman" w:hAnsi="Times New Roman" w:cs="Times New Roman"/>
                <w:sz w:val="20"/>
                <w:szCs w:val="20"/>
              </w:rPr>
              <w:t>Tiekėjas, tiekėjų grupės nariai</w:t>
            </w:r>
            <w:r w:rsidR="003549B6" w:rsidRPr="00110096">
              <w:rPr>
                <w:rFonts w:ascii="Times New Roman" w:hAnsi="Times New Roman" w:cs="Times New Roman"/>
                <w:sz w:val="20"/>
                <w:szCs w:val="20"/>
              </w:rPr>
              <w:t xml:space="preserve"> ir</w:t>
            </w:r>
            <w:r w:rsidRPr="00110096">
              <w:rPr>
                <w:rFonts w:ascii="Times New Roman" w:hAnsi="Times New Roman" w:cs="Times New Roman"/>
                <w:sz w:val="20"/>
                <w:szCs w:val="20"/>
              </w:rPr>
              <w:t xml:space="preserve"> kiti </w:t>
            </w:r>
            <w:r w:rsidR="003549B6" w:rsidRPr="00110096">
              <w:rPr>
                <w:rFonts w:ascii="Times New Roman" w:hAnsi="Times New Roman" w:cs="Times New Roman"/>
                <w:sz w:val="20"/>
                <w:szCs w:val="20"/>
              </w:rPr>
              <w:t xml:space="preserve">pasitelkiami </w:t>
            </w:r>
            <w:r w:rsidRPr="00110096">
              <w:rPr>
                <w:rFonts w:ascii="Times New Roman" w:hAnsi="Times New Roman" w:cs="Times New Roman"/>
                <w:sz w:val="20"/>
                <w:szCs w:val="20"/>
              </w:rPr>
              <w:t>ūkio subjektai, pagal prisiimamus įsipareigojimus.</w:t>
            </w:r>
          </w:p>
          <w:p w14:paraId="0DD446B1" w14:textId="77777777" w:rsidR="00AB51E2" w:rsidRPr="00110096" w:rsidRDefault="00AB51E2" w:rsidP="00AB51E2">
            <w:pPr>
              <w:jc w:val="both"/>
              <w:rPr>
                <w:rFonts w:ascii="Times New Roman" w:hAnsi="Times New Roman" w:cs="Times New Roman"/>
                <w:sz w:val="20"/>
                <w:szCs w:val="20"/>
              </w:rPr>
            </w:pPr>
          </w:p>
          <w:p w14:paraId="23A8AF45" w14:textId="77777777" w:rsidR="00AB51E2" w:rsidRPr="00110096" w:rsidRDefault="00AB51E2" w:rsidP="00AB51E2">
            <w:pPr>
              <w:jc w:val="both"/>
              <w:rPr>
                <w:rFonts w:ascii="Times New Roman" w:hAnsi="Times New Roman" w:cs="Times New Roman"/>
                <w:sz w:val="20"/>
                <w:szCs w:val="20"/>
              </w:rPr>
            </w:pPr>
          </w:p>
        </w:tc>
      </w:tr>
    </w:tbl>
    <w:p w14:paraId="468CE763" w14:textId="77777777" w:rsidR="009A749B" w:rsidRPr="009A749B" w:rsidRDefault="009A749B" w:rsidP="009A749B">
      <w:pPr>
        <w:jc w:val="both"/>
        <w:rPr>
          <w:rFonts w:ascii="Times New Roman" w:hAnsi="Times New Roman" w:cs="Times New Roman"/>
          <w:b/>
          <w:bCs/>
          <w:sz w:val="24"/>
          <w:szCs w:val="24"/>
        </w:rPr>
      </w:pPr>
    </w:p>
    <w:sectPr w:rsidR="009A749B" w:rsidRPr="009A749B" w:rsidSect="009A749B">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B6C9D"/>
    <w:multiLevelType w:val="hybridMultilevel"/>
    <w:tmpl w:val="0A606822"/>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0E5BA0"/>
    <w:multiLevelType w:val="hybridMultilevel"/>
    <w:tmpl w:val="996C46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4964034">
    <w:abstractNumId w:val="1"/>
  </w:num>
  <w:num w:numId="2" w16cid:durableId="1347054123">
    <w:abstractNumId w:val="2"/>
  </w:num>
  <w:num w:numId="3" w16cid:durableId="68500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5457C"/>
    <w:rsid w:val="00054DBF"/>
    <w:rsid w:val="000E2D83"/>
    <w:rsid w:val="00103B01"/>
    <w:rsid w:val="00110096"/>
    <w:rsid w:val="00160A2C"/>
    <w:rsid w:val="001E5658"/>
    <w:rsid w:val="00254013"/>
    <w:rsid w:val="002E2D3E"/>
    <w:rsid w:val="00347435"/>
    <w:rsid w:val="003549B6"/>
    <w:rsid w:val="003E4625"/>
    <w:rsid w:val="004757B8"/>
    <w:rsid w:val="00553927"/>
    <w:rsid w:val="005767E5"/>
    <w:rsid w:val="00624C55"/>
    <w:rsid w:val="006A6770"/>
    <w:rsid w:val="007A6DC9"/>
    <w:rsid w:val="008441DB"/>
    <w:rsid w:val="008E063D"/>
    <w:rsid w:val="00956211"/>
    <w:rsid w:val="00957B96"/>
    <w:rsid w:val="00992270"/>
    <w:rsid w:val="009A749B"/>
    <w:rsid w:val="009C617F"/>
    <w:rsid w:val="00A24C9A"/>
    <w:rsid w:val="00A34419"/>
    <w:rsid w:val="00AA430B"/>
    <w:rsid w:val="00AB51E2"/>
    <w:rsid w:val="00B354DC"/>
    <w:rsid w:val="00B9138C"/>
    <w:rsid w:val="00B97DE4"/>
    <w:rsid w:val="00BA297D"/>
    <w:rsid w:val="00C61CC0"/>
    <w:rsid w:val="00C868DA"/>
    <w:rsid w:val="00CC17F5"/>
    <w:rsid w:val="00D23D4C"/>
    <w:rsid w:val="00E06F51"/>
    <w:rsid w:val="00EA277B"/>
    <w:rsid w:val="00F363DD"/>
    <w:rsid w:val="00F742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FCCDC3CA-FB60-41C5-A397-6A6B49C2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49B"/>
    <w:pPr>
      <w:spacing w:after="200" w:line="276" w:lineRule="auto"/>
    </w:pPr>
    <w:rPr>
      <w:rFonts w:asciiTheme="minorHAnsi" w:eastAsiaTheme="minorEastAsia" w:hAnsiTheme="minorHAnsi" w:cstheme="minorBidi"/>
      <w:kern w:val="0"/>
      <w:sz w:val="22"/>
      <w:szCs w:val="22"/>
      <w:lang w:eastAsia="zh-CN"/>
    </w:rPr>
  </w:style>
  <w:style w:type="paragraph" w:styleId="Antrat1">
    <w:name w:val="heading 1"/>
    <w:basedOn w:val="prastasis"/>
    <w:next w:val="prastasis"/>
    <w:link w:val="Antrat1Diagrama"/>
    <w:qFormat/>
    <w:rsid w:val="00B97DE4"/>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B97DE4"/>
    <w:pPr>
      <w:spacing w:before="100" w:beforeAutospacing="1" w:after="100" w:afterAutospacing="1"/>
      <w:outlineLvl w:val="2"/>
    </w:pPr>
    <w:rPr>
      <w:b/>
      <w:bCs/>
      <w:sz w:val="27"/>
      <w:szCs w:val="27"/>
      <w:lang w:eastAsia="lt-LT"/>
    </w:rPr>
  </w:style>
  <w:style w:type="paragraph" w:styleId="Antrat4">
    <w:name w:val="heading 4"/>
    <w:basedOn w:val="prastasis"/>
    <w:next w:val="prastasis"/>
    <w:link w:val="Antrat4Diagrama"/>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9A749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9A749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9A749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97DE4"/>
    <w:rPr>
      <w:rFonts w:ascii="Calibri Light" w:hAnsi="Calibri Light"/>
      <w:b/>
      <w:bCs/>
      <w:kern w:val="32"/>
      <w:sz w:val="32"/>
      <w:szCs w:val="32"/>
    </w:rPr>
  </w:style>
  <w:style w:type="character" w:customStyle="1" w:styleId="Antrat3Diagrama">
    <w:name w:val="Antraštė 3 Diagrama"/>
    <w:link w:val="Antrat3"/>
    <w:uiPriority w:val="9"/>
    <w:rsid w:val="00B97DE4"/>
    <w:rPr>
      <w:b/>
      <w:bCs/>
      <w:sz w:val="27"/>
      <w:szCs w:val="27"/>
      <w:lang w:eastAsia="lt-LT"/>
    </w:rPr>
  </w:style>
  <w:style w:type="paragraph" w:styleId="Antrat">
    <w:name w:val="caption"/>
    <w:basedOn w:val="prastasis"/>
    <w:qFormat/>
    <w:rsid w:val="00B97DE4"/>
    <w:pPr>
      <w:suppressLineNumbers/>
      <w:spacing w:before="120" w:after="120"/>
    </w:pPr>
    <w:rPr>
      <w:rFonts w:cs="Arial"/>
      <w:i/>
      <w:iCs/>
      <w:szCs w:val="24"/>
    </w:rPr>
  </w:style>
  <w:style w:type="character" w:styleId="Grietas">
    <w:name w:val="Strong"/>
    <w:uiPriority w:val="22"/>
    <w:qFormat/>
    <w:rsid w:val="00B97DE4"/>
    <w:rPr>
      <w:b/>
      <w:bCs/>
    </w:rPr>
  </w:style>
  <w:style w:type="character" w:styleId="Emfaz">
    <w:name w:val="Emphasis"/>
    <w:qFormat/>
    <w:rsid w:val="00B97DE4"/>
    <w:rPr>
      <w:i/>
      <w:iCs/>
    </w:rPr>
  </w:style>
  <w:style w:type="character" w:customStyle="1" w:styleId="Antrat2Diagrama">
    <w:name w:val="Antraštė 2 Diagrama"/>
    <w:basedOn w:val="Numatytasispastraiposriftas"/>
    <w:link w:val="Antrat2"/>
    <w:semiHidden/>
    <w:rsid w:val="009A749B"/>
    <w:rPr>
      <w:rFonts w:asciiTheme="majorHAnsi" w:eastAsiaTheme="majorEastAsia" w:hAnsiTheme="majorHAnsi" w:cstheme="majorBidi"/>
      <w:color w:val="2F5496" w:themeColor="accent1" w:themeShade="BF"/>
      <w:sz w:val="32"/>
      <w:szCs w:val="32"/>
    </w:rPr>
  </w:style>
  <w:style w:type="character" w:customStyle="1" w:styleId="Antrat4Diagrama">
    <w:name w:val="Antraštė 4 Diagrama"/>
    <w:basedOn w:val="Numatytasispastraiposriftas"/>
    <w:link w:val="Antrat4"/>
    <w:semiHidden/>
    <w:rsid w:val="009A74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semiHidden/>
    <w:rsid w:val="009A74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semiHidden/>
    <w:rsid w:val="009A74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semiHidden/>
    <w:rsid w:val="009A74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semiHidden/>
    <w:rsid w:val="009A74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semiHidden/>
    <w:rsid w:val="009A74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A74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9A74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4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A749B"/>
    <w:rPr>
      <w:i/>
      <w:iCs/>
      <w:color w:val="404040" w:themeColor="text1" w:themeTint="BF"/>
    </w:rPr>
  </w:style>
  <w:style w:type="paragraph" w:styleId="Sraopastraipa">
    <w:name w:val="List Paragraph"/>
    <w:basedOn w:val="prastasis"/>
    <w:uiPriority w:val="34"/>
    <w:qFormat/>
    <w:rsid w:val="009A749B"/>
    <w:pPr>
      <w:ind w:left="720"/>
      <w:contextualSpacing/>
    </w:pPr>
  </w:style>
  <w:style w:type="character" w:styleId="Rykuspabraukimas">
    <w:name w:val="Intense Emphasis"/>
    <w:basedOn w:val="Numatytasispastraiposriftas"/>
    <w:uiPriority w:val="21"/>
    <w:qFormat/>
    <w:rsid w:val="009A749B"/>
    <w:rPr>
      <w:i/>
      <w:iCs/>
      <w:color w:val="2F5496" w:themeColor="accent1" w:themeShade="BF"/>
    </w:rPr>
  </w:style>
  <w:style w:type="paragraph" w:styleId="Iskirtacitata">
    <w:name w:val="Intense Quote"/>
    <w:basedOn w:val="prastasis"/>
    <w:next w:val="prastasis"/>
    <w:link w:val="IskirtacitataDiagrama"/>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49B"/>
    <w:rPr>
      <w:i/>
      <w:iCs/>
      <w:color w:val="2F5496" w:themeColor="accent1" w:themeShade="BF"/>
    </w:rPr>
  </w:style>
  <w:style w:type="character" w:styleId="Rykinuoroda">
    <w:name w:val="Intense Reference"/>
    <w:basedOn w:val="Numatytasispastraiposriftas"/>
    <w:uiPriority w:val="32"/>
    <w:qFormat/>
    <w:rsid w:val="009A749B"/>
    <w:rPr>
      <w:b/>
      <w:bCs/>
      <w:smallCaps/>
      <w:color w:val="2F5496" w:themeColor="accent1" w:themeShade="BF"/>
      <w:spacing w:val="5"/>
    </w:rPr>
  </w:style>
  <w:style w:type="table" w:styleId="Lentelstinklelis">
    <w:name w:val="Table Grid"/>
    <w:basedOn w:val="prastojilente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617</TotalTime>
  <Pages>1</Pages>
  <Words>5949</Words>
  <Characters>3391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PC31</cp:lastModifiedBy>
  <cp:revision>19</cp:revision>
  <dcterms:created xsi:type="dcterms:W3CDTF">2025-02-27T07:33:00Z</dcterms:created>
  <dcterms:modified xsi:type="dcterms:W3CDTF">2025-04-02T12:44:00Z</dcterms:modified>
</cp:coreProperties>
</file>