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2CAE53C" w14:textId="77777777" w:rsidR="00B9710F" w:rsidRPr="00B9710F" w:rsidRDefault="00B9710F" w:rsidP="00A0623B">
          <w:pPr>
            <w:ind w:firstLine="7371"/>
            <w:jc w:val="right"/>
            <w:rPr>
              <w:rFonts w:ascii="Times New Roman" w:hAnsi="Times New Roman"/>
              <w:sz w:val="24"/>
              <w:szCs w:val="24"/>
            </w:rPr>
          </w:pPr>
          <w:r w:rsidRPr="00B9710F">
            <w:rPr>
              <w:rFonts w:ascii="Times New Roman" w:hAnsi="Times New Roman"/>
              <w:sz w:val="24"/>
              <w:szCs w:val="24"/>
            </w:rPr>
            <w:t>PATVIRTINTA</w:t>
          </w:r>
        </w:p>
        <w:p w14:paraId="39F70AC8" w14:textId="3CBCEB76" w:rsidR="00A0623B" w:rsidRDefault="00B9710F" w:rsidP="00A0623B">
          <w:pPr>
            <w:spacing w:line="276" w:lineRule="auto"/>
            <w:ind w:firstLine="0"/>
            <w:jc w:val="right"/>
            <w:rPr>
              <w:rFonts w:ascii="Times New Roman" w:hAnsi="Times New Roman"/>
              <w:sz w:val="24"/>
              <w:szCs w:val="24"/>
            </w:rPr>
          </w:pPr>
          <w:r w:rsidRPr="00B9710F">
            <w:rPr>
              <w:rFonts w:ascii="Times New Roman" w:hAnsi="Times New Roman"/>
              <w:sz w:val="24"/>
              <w:szCs w:val="24"/>
            </w:rPr>
            <w:t>202</w:t>
          </w:r>
          <w:r w:rsidR="00FC7CF3">
            <w:rPr>
              <w:rFonts w:ascii="Times New Roman" w:hAnsi="Times New Roman"/>
              <w:sz w:val="24"/>
              <w:szCs w:val="24"/>
            </w:rPr>
            <w:t>5</w:t>
          </w:r>
          <w:r w:rsidRPr="00B9710F">
            <w:rPr>
              <w:rFonts w:ascii="Times New Roman" w:hAnsi="Times New Roman"/>
              <w:sz w:val="24"/>
              <w:szCs w:val="24"/>
            </w:rPr>
            <w:t xml:space="preserve"> m. </w:t>
          </w:r>
          <w:r w:rsidR="00A656B6">
            <w:rPr>
              <w:rFonts w:ascii="Times New Roman" w:hAnsi="Times New Roman"/>
              <w:sz w:val="24"/>
              <w:szCs w:val="24"/>
            </w:rPr>
            <w:t xml:space="preserve">balandžio </w:t>
          </w:r>
          <w:r w:rsidR="009E3A8A">
            <w:rPr>
              <w:rFonts w:ascii="Times New Roman" w:hAnsi="Times New Roman"/>
              <w:sz w:val="24"/>
              <w:szCs w:val="24"/>
            </w:rPr>
            <w:t>7</w:t>
          </w:r>
          <w:r w:rsidRPr="00B9710F">
            <w:rPr>
              <w:rFonts w:ascii="Times New Roman" w:hAnsi="Times New Roman"/>
              <w:sz w:val="24"/>
              <w:szCs w:val="24"/>
            </w:rPr>
            <w:t xml:space="preserve"> d. </w:t>
          </w:r>
        </w:p>
        <w:p w14:paraId="2D5E9E66" w14:textId="77777777" w:rsidR="00A0623B" w:rsidRDefault="00B9710F" w:rsidP="00A0623B">
          <w:pPr>
            <w:spacing w:line="276" w:lineRule="auto"/>
            <w:ind w:firstLine="0"/>
            <w:jc w:val="right"/>
            <w:rPr>
              <w:rFonts w:ascii="Times New Roman" w:hAnsi="Times New Roman"/>
              <w:sz w:val="24"/>
              <w:szCs w:val="24"/>
            </w:rPr>
          </w:pPr>
          <w:r w:rsidRPr="00B9710F">
            <w:rPr>
              <w:rFonts w:ascii="Times New Roman" w:hAnsi="Times New Roman"/>
              <w:sz w:val="24"/>
              <w:szCs w:val="24"/>
            </w:rPr>
            <w:t>Viešųjų pirkim</w:t>
          </w:r>
          <w:r w:rsidR="00A0623B">
            <w:rPr>
              <w:rFonts w:ascii="Times New Roman" w:hAnsi="Times New Roman"/>
              <w:sz w:val="24"/>
              <w:szCs w:val="24"/>
            </w:rPr>
            <w:t>ų k</w:t>
          </w:r>
          <w:r w:rsidRPr="00B9710F">
            <w:rPr>
              <w:rFonts w:ascii="Times New Roman" w:hAnsi="Times New Roman"/>
              <w:sz w:val="24"/>
              <w:szCs w:val="24"/>
            </w:rPr>
            <w:t>omisijos</w:t>
          </w:r>
        </w:p>
        <w:p w14:paraId="6AF1B8B2" w14:textId="5565619D" w:rsidR="00B9710F" w:rsidRPr="00A0623B" w:rsidRDefault="00A0623B" w:rsidP="00A0623B">
          <w:pPr>
            <w:spacing w:line="276" w:lineRule="auto"/>
            <w:ind w:firstLine="0"/>
            <w:jc w:val="right"/>
            <w:rPr>
              <w:rFonts w:ascii="Times New Roman" w:hAnsi="Times New Roman"/>
              <w:color w:val="FF0000"/>
              <w:sz w:val="24"/>
              <w:szCs w:val="24"/>
            </w:rPr>
          </w:pPr>
          <w:r>
            <w:rPr>
              <w:rFonts w:ascii="Times New Roman" w:hAnsi="Times New Roman"/>
              <w:sz w:val="24"/>
              <w:szCs w:val="24"/>
            </w:rPr>
            <w:t xml:space="preserve"> </w:t>
          </w:r>
          <w:r w:rsidR="00B9710F" w:rsidRPr="00B9710F">
            <w:rPr>
              <w:rFonts w:ascii="Times New Roman" w:hAnsi="Times New Roman"/>
              <w:sz w:val="24"/>
              <w:szCs w:val="24"/>
            </w:rPr>
            <w:t>posėdžio protokolu Nr.</w:t>
          </w:r>
          <w:r w:rsidR="007F4AFE">
            <w:rPr>
              <w:rFonts w:ascii="Times New Roman" w:hAnsi="Times New Roman"/>
              <w:sz w:val="24"/>
              <w:szCs w:val="24"/>
            </w:rPr>
            <w:t xml:space="preserve"> </w:t>
          </w:r>
          <w:r w:rsidR="00FC7CF3">
            <w:rPr>
              <w:rFonts w:ascii="Times New Roman" w:hAnsi="Times New Roman"/>
              <w:sz w:val="24"/>
              <w:szCs w:val="24"/>
            </w:rPr>
            <w:t>1</w:t>
          </w:r>
        </w:p>
        <w:p w14:paraId="56478743" w14:textId="77777777" w:rsidR="00B9710F" w:rsidRPr="00B9710F" w:rsidRDefault="00B9710F" w:rsidP="00B9710F">
          <w:pPr>
            <w:spacing w:line="276" w:lineRule="auto"/>
            <w:ind w:firstLine="810"/>
            <w:jc w:val="right"/>
            <w:rPr>
              <w:rFonts w:ascii="Times New Roman" w:hAnsi="Times New Roman"/>
              <w:sz w:val="24"/>
              <w:szCs w:val="24"/>
            </w:rPr>
          </w:pPr>
        </w:p>
        <w:p w14:paraId="111D0643" w14:textId="77777777" w:rsidR="00B9710F" w:rsidRPr="00B9710F" w:rsidRDefault="00B9710F" w:rsidP="00B9710F">
          <w:pPr>
            <w:spacing w:line="276" w:lineRule="auto"/>
            <w:ind w:firstLine="810"/>
            <w:jc w:val="right"/>
            <w:rPr>
              <w:rFonts w:ascii="Times New Roman" w:hAnsi="Times New Roman"/>
              <w:sz w:val="24"/>
              <w:szCs w:val="24"/>
            </w:rPr>
          </w:pPr>
        </w:p>
        <w:p w14:paraId="2185E18D" w14:textId="77777777" w:rsidR="00B9710F" w:rsidRPr="00B9710F" w:rsidRDefault="00B9710F" w:rsidP="00B9710F">
          <w:pPr>
            <w:spacing w:line="276" w:lineRule="auto"/>
            <w:ind w:firstLine="810"/>
            <w:jc w:val="right"/>
            <w:rPr>
              <w:rFonts w:ascii="Times New Roman" w:hAnsi="Times New Roman"/>
              <w:sz w:val="24"/>
              <w:szCs w:val="24"/>
            </w:rPr>
          </w:pPr>
        </w:p>
        <w:p w14:paraId="282AB451" w14:textId="77777777" w:rsidR="00B9710F" w:rsidRPr="00B9710F" w:rsidRDefault="00B9710F" w:rsidP="00B9710F">
          <w:pPr>
            <w:spacing w:line="276" w:lineRule="auto"/>
            <w:ind w:firstLine="810"/>
            <w:jc w:val="right"/>
            <w:rPr>
              <w:rFonts w:ascii="Times New Roman" w:hAnsi="Times New Roman"/>
              <w:sz w:val="24"/>
              <w:szCs w:val="24"/>
            </w:rPr>
          </w:pPr>
        </w:p>
        <w:p w14:paraId="095455F4" w14:textId="77777777" w:rsidR="00B9710F" w:rsidRPr="00B9710F" w:rsidRDefault="00B9710F" w:rsidP="00B9710F">
          <w:pPr>
            <w:spacing w:after="160" w:line="276" w:lineRule="auto"/>
            <w:ind w:firstLine="0"/>
            <w:jc w:val="center"/>
            <w:rPr>
              <w:rFonts w:ascii="Times New Roman" w:hAnsi="Times New Roman"/>
              <w:b/>
              <w:caps/>
              <w:sz w:val="36"/>
              <w:szCs w:val="36"/>
            </w:rPr>
          </w:pPr>
          <w:r w:rsidRPr="00B9710F">
            <w:rPr>
              <w:rFonts w:ascii="Times New Roman" w:hAnsi="Times New Roman"/>
              <w:b/>
              <w:noProof/>
              <w:kern w:val="32"/>
              <w:sz w:val="36"/>
              <w:szCs w:val="36"/>
            </w:rPr>
            <w:drawing>
              <wp:inline distT="0" distB="0" distL="0" distR="0" wp14:anchorId="529D9D17" wp14:editId="03A04E28">
                <wp:extent cx="628650" cy="647700"/>
                <wp:effectExtent l="0" t="0" r="0" b="0"/>
                <wp:docPr id="161173428" name="Paveikslėlis 1611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p>
        <w:p w14:paraId="037232E8" w14:textId="77777777" w:rsidR="00B9710F" w:rsidRPr="00B9710F" w:rsidRDefault="00B9710F" w:rsidP="00B9710F">
          <w:pPr>
            <w:spacing w:line="240" w:lineRule="auto"/>
            <w:ind w:firstLine="0"/>
            <w:jc w:val="center"/>
            <w:rPr>
              <w:rFonts w:ascii="Times New Roman" w:hAnsi="Times New Roman"/>
              <w:b/>
              <w:caps/>
              <w:sz w:val="36"/>
              <w:szCs w:val="36"/>
            </w:rPr>
          </w:pPr>
          <w:r w:rsidRPr="00B9710F">
            <w:rPr>
              <w:rFonts w:ascii="Times New Roman" w:hAnsi="Times New Roman"/>
              <w:b/>
              <w:caps/>
              <w:sz w:val="36"/>
              <w:szCs w:val="36"/>
            </w:rPr>
            <w:t>Uždaroji akcinė bendrovė</w:t>
          </w:r>
        </w:p>
        <w:p w14:paraId="4F17A9C6" w14:textId="77777777" w:rsidR="00B9710F" w:rsidRPr="00B9710F" w:rsidRDefault="00B9710F" w:rsidP="00B9710F">
          <w:pPr>
            <w:spacing w:line="240" w:lineRule="auto"/>
            <w:ind w:firstLine="0"/>
            <w:jc w:val="center"/>
            <w:rPr>
              <w:rFonts w:ascii="Times New Roman" w:hAnsi="Times New Roman"/>
              <w:b/>
              <w:caps/>
              <w:sz w:val="36"/>
              <w:szCs w:val="36"/>
            </w:rPr>
          </w:pPr>
          <w:r w:rsidRPr="00B9710F">
            <w:rPr>
              <w:rFonts w:ascii="Times New Roman" w:hAnsi="Times New Roman"/>
              <w:b/>
              <w:caps/>
              <w:sz w:val="36"/>
              <w:szCs w:val="36"/>
            </w:rPr>
            <w:t>„AKMENĖS vandenys“</w:t>
          </w:r>
        </w:p>
        <w:p w14:paraId="59D8F34F"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72FB0A7E"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23CE7A16" w14:textId="77777777" w:rsidR="00B9710F" w:rsidRPr="00B9710F" w:rsidRDefault="00B9710F" w:rsidP="00B9710F">
          <w:pPr>
            <w:spacing w:after="120"/>
            <w:ind w:left="709" w:firstLine="0"/>
            <w:contextualSpacing/>
            <w:jc w:val="center"/>
            <w:rPr>
              <w:rFonts w:ascii="Times New Roman" w:eastAsia="Times New Roman" w:hAnsi="Times New Roman" w:cs="Times New Roman"/>
              <w:b/>
              <w:bCs/>
              <w:sz w:val="24"/>
              <w:szCs w:val="24"/>
              <w:lang w:eastAsia="en-US"/>
            </w:rPr>
          </w:pPr>
        </w:p>
        <w:p w14:paraId="5D98C082" w14:textId="77777777" w:rsidR="00CD2065" w:rsidRPr="00CD2065" w:rsidRDefault="00B9710F" w:rsidP="00805844">
          <w:pPr>
            <w:spacing w:after="120" w:line="240" w:lineRule="auto"/>
            <w:ind w:left="709" w:firstLine="0"/>
            <w:contextualSpacing/>
            <w:jc w:val="center"/>
            <w:rPr>
              <w:rFonts w:ascii="Times New Roman" w:eastAsia="Times New Roman" w:hAnsi="Times New Roman" w:cs="Times New Roman"/>
              <w:b/>
              <w:bCs/>
              <w:sz w:val="28"/>
              <w:szCs w:val="28"/>
              <w:lang w:eastAsia="en-US"/>
            </w:rPr>
          </w:pPr>
          <w:r w:rsidRPr="00CD2065">
            <w:rPr>
              <w:rFonts w:ascii="Times New Roman" w:eastAsia="Times New Roman" w:hAnsi="Times New Roman" w:cs="Times New Roman"/>
              <w:b/>
              <w:bCs/>
              <w:sz w:val="28"/>
              <w:szCs w:val="28"/>
              <w:lang w:eastAsia="en-US"/>
            </w:rPr>
            <w:t xml:space="preserve">MAŽOS VERTĖS VIEŠOJO PIRKIMO </w:t>
          </w:r>
        </w:p>
        <w:p w14:paraId="3ACF08CD" w14:textId="2B0D1ABD" w:rsidR="00805844" w:rsidRPr="002F597E" w:rsidRDefault="00CD2065" w:rsidP="00805844">
          <w:pPr>
            <w:spacing w:after="120" w:line="240" w:lineRule="auto"/>
            <w:ind w:left="709" w:firstLine="0"/>
            <w:contextualSpacing/>
            <w:jc w:val="center"/>
            <w:rPr>
              <w:rFonts w:ascii="Times New Roman" w:eastAsia="Times New Roman" w:hAnsi="Times New Roman" w:cs="Times New Roman"/>
              <w:b/>
              <w:bCs/>
              <w:sz w:val="28"/>
              <w:szCs w:val="28"/>
              <w:lang w:eastAsia="en-US"/>
            </w:rPr>
          </w:pPr>
          <w:bookmarkStart w:id="0" w:name="_Hlk193981581"/>
          <w:r w:rsidRPr="002F597E">
            <w:rPr>
              <w:rFonts w:ascii="Times New Roman" w:eastAsia="Lucida Sans Unicode" w:hAnsi="Times New Roman" w:cs="Times New Roman"/>
              <w:b/>
              <w:caps/>
              <w:noProof/>
              <w:sz w:val="28"/>
              <w:szCs w:val="28"/>
            </w:rPr>
            <w:t>„</w:t>
          </w:r>
          <w:bookmarkStart w:id="1" w:name="_Hlk193981238"/>
          <w:r w:rsidRPr="002F597E">
            <w:rPr>
              <w:rFonts w:ascii="Times New Roman" w:eastAsia="Lucida Sans Unicode" w:hAnsi="Times New Roman" w:cs="Times New Roman"/>
              <w:b/>
              <w:caps/>
              <w:noProof/>
              <w:sz w:val="28"/>
              <w:szCs w:val="28"/>
            </w:rPr>
            <w:t>Projekto „GeRiamojo vandens tiekimo ir nuotekų tvarkymo paslaugų plėtra akmenės rajono  savivaldybėje“</w:t>
          </w:r>
          <w:r w:rsidRPr="002F597E">
            <w:rPr>
              <w:rFonts w:ascii="Times New Roman" w:eastAsia="Times New Roman" w:hAnsi="Times New Roman" w:cs="Times New Roman"/>
              <w:b/>
              <w:bCs/>
              <w:sz w:val="28"/>
              <w:szCs w:val="28"/>
              <w:lang w:eastAsia="en-US"/>
            </w:rPr>
            <w:t xml:space="preserve"> </w:t>
          </w:r>
          <w:r w:rsidR="00805844" w:rsidRPr="002F597E">
            <w:rPr>
              <w:rFonts w:ascii="Times New Roman" w:eastAsia="Times New Roman" w:hAnsi="Times New Roman" w:cs="Times New Roman"/>
              <w:b/>
              <w:bCs/>
              <w:sz w:val="28"/>
              <w:szCs w:val="28"/>
              <w:lang w:eastAsia="en-US"/>
            </w:rPr>
            <w:t xml:space="preserve">KRUOPIŲ MIESTELIO VANDENTIEKIO IR NUOTEKŲ TINKLŲ PROJEKTO </w:t>
          </w:r>
        </w:p>
        <w:p w14:paraId="717ACFD0" w14:textId="77777777" w:rsidR="00CD2065" w:rsidRPr="002F597E" w:rsidRDefault="00805844" w:rsidP="00805844">
          <w:pPr>
            <w:spacing w:after="120" w:line="240" w:lineRule="auto"/>
            <w:ind w:left="709" w:firstLine="0"/>
            <w:contextualSpacing/>
            <w:jc w:val="center"/>
            <w:rPr>
              <w:rFonts w:ascii="Times New Roman" w:eastAsia="Times New Roman" w:hAnsi="Times New Roman" w:cs="Times New Roman"/>
              <w:b/>
              <w:bCs/>
              <w:sz w:val="28"/>
              <w:szCs w:val="28"/>
              <w:lang w:eastAsia="en-US"/>
            </w:rPr>
          </w:pPr>
          <w:r w:rsidRPr="002F597E">
            <w:rPr>
              <w:rFonts w:ascii="Times New Roman" w:eastAsia="Times New Roman" w:hAnsi="Times New Roman" w:cs="Times New Roman"/>
              <w:b/>
              <w:bCs/>
              <w:sz w:val="28"/>
              <w:szCs w:val="28"/>
              <w:lang w:eastAsia="en-US"/>
            </w:rPr>
            <w:t>(PROJEKTINIO PASIŪLYMO IR TECHNINIO DARBO PROJEKTO) PARENGIMO PASLAUGŲ PIRKIMAS</w:t>
          </w:r>
          <w:bookmarkEnd w:id="1"/>
          <w:r w:rsidR="00B9710F" w:rsidRPr="002F597E">
            <w:rPr>
              <w:rFonts w:ascii="Times New Roman" w:eastAsia="Times New Roman" w:hAnsi="Times New Roman" w:cs="Times New Roman"/>
              <w:b/>
              <w:bCs/>
              <w:sz w:val="28"/>
              <w:szCs w:val="28"/>
              <w:lang w:eastAsia="en-US"/>
            </w:rPr>
            <w:t>“</w:t>
          </w:r>
          <w:r w:rsidRPr="002F597E">
            <w:rPr>
              <w:rFonts w:ascii="Times New Roman" w:eastAsia="Times New Roman" w:hAnsi="Times New Roman" w:cs="Times New Roman"/>
              <w:b/>
              <w:bCs/>
              <w:sz w:val="28"/>
              <w:szCs w:val="28"/>
              <w:lang w:eastAsia="en-US"/>
            </w:rPr>
            <w:t xml:space="preserve"> </w:t>
          </w:r>
        </w:p>
        <w:bookmarkEnd w:id="0"/>
        <w:p w14:paraId="0D280C98" w14:textId="30C78660" w:rsidR="00D526C8" w:rsidRPr="00CD2065" w:rsidRDefault="00DF1318" w:rsidP="00805844">
          <w:pPr>
            <w:spacing w:after="120" w:line="240" w:lineRule="auto"/>
            <w:ind w:left="709" w:firstLine="0"/>
            <w:contextualSpacing/>
            <w:jc w:val="center"/>
            <w:rPr>
              <w:rFonts w:ascii="Times New Roman" w:eastAsia="Times New Roman" w:hAnsi="Times New Roman" w:cs="Times New Roman"/>
              <w:b/>
              <w:bCs/>
              <w:sz w:val="28"/>
              <w:szCs w:val="28"/>
              <w:lang w:eastAsia="en-US"/>
            </w:rPr>
          </w:pPr>
          <w:r w:rsidRPr="00CD2065">
            <w:rPr>
              <w:rFonts w:ascii="Times New Roman" w:eastAsia="Times New Roman" w:hAnsi="Times New Roman" w:cs="Times New Roman"/>
              <w:b/>
              <w:bCs/>
              <w:sz w:val="28"/>
              <w:szCs w:val="28"/>
              <w:lang w:eastAsia="en-US"/>
            </w:rPr>
            <w:t>SKELBIAM</w:t>
          </w:r>
          <w:r w:rsidR="0019623B" w:rsidRPr="00CD2065">
            <w:rPr>
              <w:rFonts w:ascii="Times New Roman" w:eastAsia="Times New Roman" w:hAnsi="Times New Roman" w:cs="Times New Roman"/>
              <w:b/>
              <w:bCs/>
              <w:sz w:val="28"/>
              <w:szCs w:val="28"/>
              <w:lang w:eastAsia="en-US"/>
            </w:rPr>
            <w:t>OS APKLAUSOS</w:t>
          </w:r>
          <w:r w:rsidR="00A67ABB" w:rsidRPr="00CD2065">
            <w:rPr>
              <w:rFonts w:ascii="Times New Roman" w:eastAsia="Times New Roman" w:hAnsi="Times New Roman" w:cs="Times New Roman"/>
              <w:b/>
              <w:bCs/>
              <w:sz w:val="28"/>
              <w:szCs w:val="28"/>
              <w:lang w:eastAsia="en-US"/>
            </w:rPr>
            <w:t xml:space="preserve"> </w:t>
          </w:r>
          <w:r w:rsidR="00E861F5" w:rsidRPr="00CD2065">
            <w:rPr>
              <w:rFonts w:ascii="Times New Roman" w:eastAsia="Times New Roman" w:hAnsi="Times New Roman" w:cs="Times New Roman"/>
              <w:b/>
              <w:bCs/>
              <w:sz w:val="28"/>
              <w:szCs w:val="28"/>
              <w:lang w:eastAsia="en-US"/>
            </w:rPr>
            <w:t xml:space="preserve">SPECIALIOSIOS </w:t>
          </w:r>
          <w:r w:rsidR="00D526C8" w:rsidRPr="00CD2065">
            <w:rPr>
              <w:rFonts w:ascii="Times New Roman" w:eastAsia="Times New Roman" w:hAnsi="Times New Roman" w:cs="Times New Roman"/>
              <w:b/>
              <w:bCs/>
              <w:sz w:val="28"/>
              <w:szCs w:val="28"/>
              <w:lang w:eastAsia="en-US"/>
            </w:rPr>
            <w:t>SĄLYGOS</w:t>
          </w:r>
        </w:p>
        <w:p w14:paraId="5477DF16" w14:textId="77777777" w:rsidR="001C24BC" w:rsidRPr="007A0778" w:rsidRDefault="005F13F0" w:rsidP="001A2892">
          <w:pPr>
            <w:spacing w:after="120" w:line="240" w:lineRule="auto"/>
            <w:ind w:left="567" w:firstLine="0"/>
            <w:contextualSpacing/>
            <w:jc w:val="center"/>
            <w:rPr>
              <w:rFonts w:ascii="Times New Roman" w:eastAsia="Times New Roman" w:hAnsi="Times New Roman" w:cs="Times New Roman"/>
              <w:b/>
              <w:bCs/>
              <w:sz w:val="24"/>
              <w:szCs w:val="24"/>
              <w:lang w:eastAsia="en-US"/>
            </w:rPr>
          </w:pPr>
          <w:r w:rsidRPr="007A0778">
            <w:rPr>
              <w:rFonts w:ascii="Times New Roman" w:eastAsia="Times New Roman" w:hAnsi="Times New Roman" w:cs="Times New Roman"/>
              <w:b/>
              <w:bCs/>
              <w:sz w:val="24"/>
              <w:szCs w:val="24"/>
              <w:lang w:eastAsia="en-US"/>
            </w:rPr>
            <w:br w:type="page"/>
          </w:r>
        </w:p>
        <w:sdt>
          <w:sdtPr>
            <w:rPr>
              <w:rFonts w:ascii="Times New Roman" w:eastAsia="Calibri" w:hAnsi="Times New Roman" w:cs="Times New Roman"/>
              <w:b/>
              <w:bCs/>
              <w:sz w:val="24"/>
              <w:szCs w:val="24"/>
            </w:rPr>
            <w:id w:val="-230076229"/>
            <w:docPartObj>
              <w:docPartGallery w:val="Cover Pages"/>
              <w:docPartUnique/>
            </w:docPartObj>
          </w:sdtPr>
          <w:sdtEndPr>
            <w:rPr>
              <w:b w:val="0"/>
              <w:bCs w:val="0"/>
            </w:rPr>
          </w:sdtEndPr>
          <w:sdtContent>
            <w:p w14:paraId="15B62DDB" w14:textId="77777777" w:rsidR="00766C42" w:rsidRPr="007A0778" w:rsidRDefault="00766C42" w:rsidP="007E2777">
              <w:pPr>
                <w:spacing w:line="240" w:lineRule="auto"/>
                <w:ind w:firstLine="0"/>
                <w:contextualSpacing/>
                <w:rPr>
                  <w:rFonts w:ascii="Times New Roman" w:eastAsia="Calibri" w:hAnsi="Times New Roman" w:cs="Times New Roman"/>
                  <w:sz w:val="24"/>
                  <w:szCs w:val="24"/>
                </w:rPr>
              </w:pPr>
            </w:p>
            <w:p w14:paraId="0909DC64" w14:textId="77777777" w:rsidR="00766C42" w:rsidRPr="007A0778" w:rsidRDefault="00766C42" w:rsidP="00766C42">
              <w:pPr>
                <w:keepNext/>
                <w:keepLines/>
                <w:pBdr>
                  <w:bottom w:val="single" w:sz="4" w:space="2" w:color="ED7D31"/>
                </w:pBdr>
                <w:spacing w:line="240" w:lineRule="auto"/>
                <w:ind w:left="432" w:hanging="432"/>
                <w:contextualSpacing/>
                <w:jc w:val="left"/>
                <w:rPr>
                  <w:rFonts w:ascii="Times New Roman" w:eastAsia="Calibri Light" w:hAnsi="Times New Roman" w:cs="Times New Roman"/>
                  <w:sz w:val="24"/>
                  <w:szCs w:val="24"/>
                </w:rPr>
              </w:pPr>
              <w:bookmarkStart w:id="2" w:name="_Hlk140740998"/>
              <w:r w:rsidRPr="007A0778">
                <w:rPr>
                  <w:rFonts w:ascii="Times New Roman" w:eastAsia="Calibri Light" w:hAnsi="Times New Roman" w:cs="Times New Roman"/>
                  <w:sz w:val="24"/>
                  <w:szCs w:val="24"/>
                </w:rPr>
                <w:t>TURINYS</w:t>
              </w:r>
            </w:p>
            <w:p w14:paraId="5A5893C9"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bookmarkStart w:id="3" w:name="_Hlk152054732"/>
              <w:r w:rsidRPr="00CC7A98">
                <w:rPr>
                  <w:rFonts w:ascii="Times New Roman" w:eastAsia="Calibri" w:hAnsi="Times New Roman" w:cs="Times New Roman"/>
                  <w:sz w:val="24"/>
                  <w:szCs w:val="24"/>
                </w:rPr>
                <w:t>Bendra informacija</w:t>
              </w:r>
            </w:p>
            <w:p w14:paraId="132A6D59" w14:textId="77777777" w:rsidR="00766C42" w:rsidRPr="00CC7A98" w:rsidRDefault="00766C42">
              <w:pPr>
                <w:numPr>
                  <w:ilvl w:val="0"/>
                  <w:numId w:val="8"/>
                </w:numPr>
                <w:tabs>
                  <w:tab w:val="left" w:pos="284"/>
                </w:tabs>
                <w:spacing w:after="160" w:line="240" w:lineRule="auto"/>
                <w:ind w:left="0" w:firstLine="0"/>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Pirkimo objektas</w:t>
              </w:r>
            </w:p>
            <w:p w14:paraId="5DB1B550" w14:textId="77777777" w:rsidR="00766C42" w:rsidRPr="00CC7A98" w:rsidRDefault="00766C42">
              <w:pPr>
                <w:numPr>
                  <w:ilvl w:val="0"/>
                  <w:numId w:val="8"/>
                </w:numPr>
                <w:tabs>
                  <w:tab w:val="left" w:pos="284"/>
                </w:tabs>
                <w:spacing w:after="160" w:line="240" w:lineRule="auto"/>
                <w:ind w:left="0" w:firstLine="0"/>
                <w:contextualSpacing/>
                <w:rPr>
                  <w:rFonts w:ascii="Times New Roman" w:eastAsia="Calibri" w:hAnsi="Times New Roman" w:cs="Times New Roman"/>
                  <w:sz w:val="24"/>
                  <w:szCs w:val="24"/>
                </w:rPr>
              </w:pPr>
              <w:r w:rsidRPr="00CC7A98">
                <w:rPr>
                  <w:rFonts w:ascii="Times New Roman" w:eastAsia="Calibri" w:hAnsi="Times New Roman" w:cs="Times New Roman"/>
                  <w:sz w:val="24"/>
                  <w:szCs w:val="24"/>
                </w:rPr>
                <w:t>Tiekėjų pašalinimo pagrindai</w:t>
              </w:r>
              <w:r w:rsidR="005B5EC3" w:rsidRPr="00CC7A98">
                <w:rPr>
                  <w:rFonts w:ascii="Times New Roman" w:eastAsia="Calibri" w:hAnsi="Times New Roman" w:cs="Times New Roman"/>
                  <w:sz w:val="24"/>
                  <w:szCs w:val="24"/>
                </w:rPr>
                <w:t xml:space="preserve">, </w:t>
              </w:r>
              <w:r w:rsidRPr="00CC7A98">
                <w:rPr>
                  <w:rFonts w:ascii="Times New Roman" w:eastAsia="Calibri" w:hAnsi="Times New Roman" w:cs="Times New Roman"/>
                  <w:sz w:val="24"/>
                  <w:szCs w:val="24"/>
                </w:rPr>
                <w:t>kvalifikacijos reikalavimai</w:t>
              </w:r>
              <w:r w:rsidR="00543A30">
                <w:rPr>
                  <w:rFonts w:ascii="Times New Roman" w:eastAsia="Calibri" w:hAnsi="Times New Roman" w:cs="Times New Roman"/>
                  <w:sz w:val="24"/>
                  <w:szCs w:val="24"/>
                </w:rPr>
                <w:t xml:space="preserve"> </w:t>
              </w:r>
              <w:r w:rsidR="005B5EC3" w:rsidRPr="00CC7A98">
                <w:rPr>
                  <w:rFonts w:ascii="Times New Roman" w:hAnsi="Times New Roman" w:cs="Times New Roman"/>
                  <w:sz w:val="24"/>
                  <w:szCs w:val="24"/>
                </w:rPr>
                <w:t>ir reikalaujami kokybės vadybos sistemos ir (arba) aplinkos apsaugos vadybos sistemos standartai</w:t>
              </w:r>
              <w:r w:rsidRPr="00CC7A98">
                <w:rPr>
                  <w:rFonts w:ascii="Times New Roman" w:eastAsia="Calibri" w:hAnsi="Times New Roman" w:cs="Times New Roman"/>
                  <w:sz w:val="24"/>
                  <w:szCs w:val="24"/>
                </w:rPr>
                <w:tab/>
              </w:r>
            </w:p>
            <w:p w14:paraId="0585B0EE"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Reikalavimai, susiję su nacionaliniu saugumu</w:t>
              </w:r>
              <w:r w:rsidRPr="00CC7A98">
                <w:rPr>
                  <w:rFonts w:ascii="Times New Roman" w:eastAsia="Calibri" w:hAnsi="Times New Roman" w:cs="Times New Roman"/>
                  <w:sz w:val="24"/>
                  <w:szCs w:val="24"/>
                </w:rPr>
                <w:tab/>
              </w:r>
            </w:p>
            <w:p w14:paraId="74E15F64"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Specialieji reikalavimai pasiūlymų rengimui ir pateikimui</w:t>
              </w:r>
            </w:p>
            <w:p w14:paraId="051583BB"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Pasiūlymų vertinimas</w:t>
              </w:r>
            </w:p>
            <w:p w14:paraId="256B4EEA" w14:textId="77777777" w:rsidR="00766C42" w:rsidRPr="00CC7A98" w:rsidRDefault="00766C42">
              <w:pPr>
                <w:numPr>
                  <w:ilvl w:val="0"/>
                  <w:numId w:val="8"/>
                </w:numPr>
                <w:tabs>
                  <w:tab w:val="left" w:pos="284"/>
                </w:tabs>
                <w:spacing w:after="160" w:line="240" w:lineRule="auto"/>
                <w:ind w:left="1276"/>
                <w:contextualSpacing/>
                <w:jc w:val="left"/>
                <w:rPr>
                  <w:rFonts w:ascii="Times New Roman" w:eastAsia="Calibri" w:hAnsi="Times New Roman" w:cs="Times New Roman"/>
                  <w:sz w:val="24"/>
                  <w:szCs w:val="24"/>
                </w:rPr>
              </w:pPr>
              <w:r w:rsidRPr="00CC7A98">
                <w:rPr>
                  <w:rFonts w:ascii="Times New Roman" w:eastAsia="Calibri" w:hAnsi="Times New Roman" w:cs="Times New Roman"/>
                  <w:sz w:val="24"/>
                  <w:szCs w:val="24"/>
                </w:rPr>
                <w:t>Sutarties sudarymas</w:t>
              </w:r>
            </w:p>
            <w:p w14:paraId="20BF2068" w14:textId="77777777" w:rsidR="00766C42" w:rsidRPr="00CC7A98" w:rsidRDefault="009A17C0">
              <w:pPr>
                <w:numPr>
                  <w:ilvl w:val="0"/>
                  <w:numId w:val="8"/>
                </w:numPr>
                <w:tabs>
                  <w:tab w:val="left" w:pos="284"/>
                  <w:tab w:val="left" w:pos="426"/>
                </w:tabs>
                <w:spacing w:after="160" w:line="240" w:lineRule="auto"/>
                <w:ind w:left="1276"/>
                <w:contextualSpacing/>
                <w:jc w:val="left"/>
                <w:rPr>
                  <w:rFonts w:ascii="Times New Roman" w:eastAsia="Calibri" w:hAnsi="Times New Roman" w:cs="Times New Roman"/>
                  <w:sz w:val="24"/>
                  <w:szCs w:val="24"/>
                </w:rPr>
              </w:pPr>
              <w:r>
                <w:rPr>
                  <w:rFonts w:ascii="Times New Roman" w:eastAsia="Calibri" w:hAnsi="Times New Roman" w:cs="Times New Roman"/>
                  <w:sz w:val="24"/>
                  <w:szCs w:val="24"/>
                </w:rPr>
                <w:t>Kita</w:t>
              </w:r>
              <w:r w:rsidR="00766C42" w:rsidRPr="00CC7A98">
                <w:rPr>
                  <w:rFonts w:ascii="Times New Roman" w:eastAsia="Calibri" w:hAnsi="Times New Roman" w:cs="Times New Roman"/>
                  <w:sz w:val="24"/>
                  <w:szCs w:val="24"/>
                </w:rPr>
                <w:t xml:space="preserve"> </w:t>
              </w:r>
              <w:r>
                <w:rPr>
                  <w:rFonts w:ascii="Times New Roman" w:eastAsia="Calibri" w:hAnsi="Times New Roman" w:cs="Times New Roman"/>
                  <w:sz w:val="24"/>
                  <w:szCs w:val="24"/>
                </w:rPr>
                <w:t>informacija</w:t>
              </w:r>
            </w:p>
            <w:p w14:paraId="5F4AEE80" w14:textId="77777777" w:rsidR="00766C42" w:rsidRPr="00CC7A98" w:rsidRDefault="00766C42" w:rsidP="00766C42">
              <w:pPr>
                <w:tabs>
                  <w:tab w:val="left" w:pos="284"/>
                  <w:tab w:val="left" w:pos="426"/>
                </w:tabs>
                <w:spacing w:after="160" w:line="240" w:lineRule="auto"/>
                <w:ind w:left="1276" w:firstLine="0"/>
                <w:contextualSpacing/>
                <w:jc w:val="left"/>
                <w:rPr>
                  <w:rFonts w:ascii="Times New Roman" w:eastAsia="Calibri" w:hAnsi="Times New Roman" w:cs="Times New Roman"/>
                  <w:sz w:val="24"/>
                  <w:szCs w:val="24"/>
                </w:rPr>
              </w:pPr>
            </w:p>
            <w:bookmarkStart w:id="4" w:name="_Hlk152055066"/>
            <w:p w14:paraId="58AC9198" w14:textId="77777777" w:rsidR="00766C42" w:rsidRPr="00905664" w:rsidRDefault="009A728E" w:rsidP="00B2254E">
              <w:pPr>
                <w:tabs>
                  <w:tab w:val="left" w:pos="284"/>
                </w:tabs>
                <w:spacing w:line="240" w:lineRule="auto"/>
                <w:ind w:left="-14" w:firstLine="0"/>
                <w:contextualSpacing/>
                <w:rPr>
                  <w:rFonts w:ascii="Times New Roman" w:eastAsia="Calibri" w:hAnsi="Times New Roman" w:cs="Times New Roman"/>
                  <w:sz w:val="24"/>
                  <w:szCs w:val="24"/>
                </w:rPr>
              </w:pPr>
              <w:r w:rsidRPr="00905664">
                <w:fldChar w:fldCharType="begin"/>
              </w:r>
              <w:r w:rsidR="000D251F" w:rsidRPr="00905664">
                <w:instrText>HYPERLINK \l "_Toc132964693"</w:instrText>
              </w:r>
              <w:r w:rsidRPr="00905664">
                <w:fldChar w:fldCharType="separate"/>
              </w:r>
              <w:r w:rsidR="00766C42" w:rsidRPr="00905664">
                <w:rPr>
                  <w:rFonts w:ascii="Times New Roman" w:eastAsia="Calibri" w:hAnsi="Times New Roman" w:cs="Times New Roman"/>
                  <w:sz w:val="24"/>
                  <w:szCs w:val="24"/>
                </w:rPr>
                <w:t>Pirkimo sąlygų 1 priedas „Terminai“</w:t>
              </w:r>
              <w:r w:rsidRPr="00905664">
                <w:rPr>
                  <w:rFonts w:ascii="Times New Roman" w:eastAsia="Calibri" w:hAnsi="Times New Roman" w:cs="Times New Roman"/>
                  <w:sz w:val="24"/>
                  <w:szCs w:val="24"/>
                </w:rPr>
                <w:fldChar w:fldCharType="end"/>
              </w:r>
              <w:r w:rsidR="00766C42" w:rsidRPr="00905664">
                <w:rPr>
                  <w:rFonts w:ascii="Times New Roman" w:eastAsia="Calibri" w:hAnsi="Times New Roman" w:cs="Times New Roman"/>
                  <w:sz w:val="24"/>
                  <w:szCs w:val="24"/>
                </w:rPr>
                <w:t>;</w:t>
              </w:r>
            </w:p>
            <w:p w14:paraId="6F5A600A" w14:textId="77777777" w:rsidR="006E5554" w:rsidRDefault="006E5554" w:rsidP="00B2254E">
              <w:pPr>
                <w:tabs>
                  <w:tab w:val="left" w:pos="284"/>
                </w:tabs>
                <w:spacing w:line="240" w:lineRule="auto"/>
                <w:ind w:left="-14"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Pirkimo sąlygų 2 priedas „Techninė specifikacija“;</w:t>
              </w:r>
            </w:p>
            <w:p w14:paraId="36FE779B" w14:textId="0CA7C8EA" w:rsidR="00F740F8" w:rsidRPr="00905664" w:rsidRDefault="00F740F8" w:rsidP="00B2254E">
              <w:pPr>
                <w:tabs>
                  <w:tab w:val="left" w:pos="284"/>
                </w:tabs>
                <w:spacing w:line="240" w:lineRule="auto"/>
                <w:ind w:left="-14" w:firstLine="0"/>
                <w:contextualSpacing/>
                <w:rPr>
                  <w:rFonts w:ascii="Times New Roman" w:eastAsia="Calibri" w:hAnsi="Times New Roman" w:cs="Times New Roman"/>
                  <w:sz w:val="24"/>
                  <w:szCs w:val="24"/>
                </w:rPr>
              </w:pPr>
              <w:r w:rsidRPr="00F740F8">
                <w:rPr>
                  <w:rFonts w:ascii="Times New Roman" w:eastAsia="Calibri" w:hAnsi="Times New Roman" w:cs="Times New Roman"/>
                  <w:sz w:val="24"/>
                  <w:szCs w:val="24"/>
                </w:rPr>
                <w:t>Pirkimo sąlygų 3 priedas „Tiekėjų</w:t>
              </w:r>
              <w:r>
                <w:rPr>
                  <w:rFonts w:ascii="Times New Roman" w:eastAsia="Calibri" w:hAnsi="Times New Roman" w:cs="Times New Roman"/>
                  <w:sz w:val="24"/>
                  <w:szCs w:val="24"/>
                </w:rPr>
                <w:t xml:space="preserve"> pašalinimo pagrindai</w:t>
              </w:r>
              <w:r w:rsidRPr="00F740F8">
                <w:rPr>
                  <w:rFonts w:ascii="Times New Roman" w:eastAsia="Calibri" w:hAnsi="Times New Roman" w:cs="Times New Roman"/>
                  <w:sz w:val="24"/>
                  <w:szCs w:val="24"/>
                </w:rPr>
                <w:t>“;</w:t>
              </w:r>
            </w:p>
            <w:p w14:paraId="79234814" w14:textId="2A34E629" w:rsidR="00766C42" w:rsidRPr="00905664" w:rsidRDefault="006E5554" w:rsidP="00B2254E">
              <w:pPr>
                <w:tabs>
                  <w:tab w:val="left" w:pos="284"/>
                </w:tabs>
                <w:spacing w:line="240" w:lineRule="auto"/>
                <w:ind w:firstLine="0"/>
                <w:contextualSpacing/>
                <w:rPr>
                  <w:rFonts w:ascii="Times New Roman" w:eastAsia="Calibri" w:hAnsi="Times New Roman" w:cs="Times New Roman"/>
                  <w:sz w:val="24"/>
                  <w:szCs w:val="24"/>
                </w:rPr>
              </w:pPr>
              <w:hyperlink w:anchor="_Toc132964694" w:history="1">
                <w:r w:rsidRPr="00905664">
                  <w:rPr>
                    <w:rFonts w:ascii="Times New Roman" w:eastAsia="Calibri" w:hAnsi="Times New Roman" w:cs="Times New Roman"/>
                    <w:sz w:val="24"/>
                    <w:szCs w:val="24"/>
                  </w:rPr>
                  <w:t xml:space="preserve">Pirkimo sąlygų </w:t>
                </w:r>
                <w:r w:rsidR="00F740F8">
                  <w:rPr>
                    <w:rFonts w:ascii="Times New Roman" w:eastAsia="Calibri" w:hAnsi="Times New Roman" w:cs="Times New Roman"/>
                    <w:sz w:val="24"/>
                    <w:szCs w:val="24"/>
                  </w:rPr>
                  <w:t>4</w:t>
                </w:r>
                <w:r w:rsidR="00766C42" w:rsidRPr="00905664">
                  <w:rPr>
                    <w:rFonts w:ascii="Times New Roman" w:eastAsia="Calibri" w:hAnsi="Times New Roman" w:cs="Times New Roman"/>
                    <w:sz w:val="24"/>
                    <w:szCs w:val="24"/>
                  </w:rPr>
                  <w:t xml:space="preserve"> priedas „</w:t>
                </w:r>
              </w:hyperlink>
              <w:hyperlink w:anchor="_Toc132964694" w:history="1">
                <w:r w:rsidR="00766C42" w:rsidRPr="00905664">
                  <w:rPr>
                    <w:rFonts w:ascii="Times New Roman" w:eastAsia="Calibri" w:hAnsi="Times New Roman" w:cs="Times New Roman"/>
                    <w:sz w:val="24"/>
                    <w:szCs w:val="24"/>
                  </w:rPr>
                  <w:t>Tiekėjų kvalifikacijos reikalavimai</w:t>
                </w:r>
                <w:r w:rsidR="00B16D0F">
                  <w:rPr>
                    <w:rFonts w:ascii="Times New Roman" w:eastAsia="Calibri" w:hAnsi="Times New Roman" w:cs="Times New Roman"/>
                    <w:sz w:val="24"/>
                    <w:szCs w:val="24"/>
                  </w:rPr>
                  <w:t>“</w:t>
                </w:r>
              </w:hyperlink>
              <w:r w:rsidR="00766C42" w:rsidRPr="00905664">
                <w:rPr>
                  <w:rFonts w:ascii="Times New Roman" w:eastAsia="Calibri" w:hAnsi="Times New Roman" w:cs="Times New Roman"/>
                  <w:sz w:val="24"/>
                  <w:szCs w:val="24"/>
                </w:rPr>
                <w:t>;</w:t>
              </w:r>
            </w:p>
            <w:p w14:paraId="59912F8F" w14:textId="7EC66C3F" w:rsidR="00766C42" w:rsidRDefault="00766C42" w:rsidP="00B2254E">
              <w:pPr>
                <w:tabs>
                  <w:tab w:val="left" w:pos="284"/>
                </w:tabs>
                <w:spacing w:line="240" w:lineRule="auto"/>
                <w:ind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 xml:space="preserve">Pirkimo sąlygų </w:t>
              </w:r>
              <w:r w:rsidR="00F740F8">
                <w:rPr>
                  <w:rFonts w:ascii="Times New Roman" w:eastAsia="Calibri" w:hAnsi="Times New Roman" w:cs="Times New Roman"/>
                  <w:sz w:val="24"/>
                  <w:szCs w:val="24"/>
                </w:rPr>
                <w:t>5</w:t>
              </w:r>
              <w:r w:rsidR="00A43E72" w:rsidRPr="00905664">
                <w:rPr>
                  <w:rFonts w:ascii="Times New Roman" w:eastAsia="Calibri" w:hAnsi="Times New Roman" w:cs="Times New Roman"/>
                  <w:sz w:val="24"/>
                  <w:szCs w:val="24"/>
                </w:rPr>
                <w:t xml:space="preserve"> </w:t>
              </w:r>
              <w:r w:rsidRPr="00905664">
                <w:rPr>
                  <w:rFonts w:ascii="Times New Roman" w:eastAsia="Calibri" w:hAnsi="Times New Roman" w:cs="Times New Roman"/>
                  <w:sz w:val="24"/>
                  <w:szCs w:val="24"/>
                </w:rPr>
                <w:t>priedas „</w:t>
              </w:r>
              <w:r w:rsidR="00133868">
                <w:rPr>
                  <w:rFonts w:ascii="Times New Roman" w:eastAsia="Calibri" w:hAnsi="Times New Roman" w:cs="Times New Roman"/>
                  <w:sz w:val="24"/>
                  <w:szCs w:val="24"/>
                </w:rPr>
                <w:t>Europos bendrasis viešųjų pirkimų dokumentas</w:t>
              </w:r>
              <w:r w:rsidRPr="00905664">
                <w:rPr>
                  <w:rFonts w:ascii="Times New Roman" w:eastAsia="Calibri" w:hAnsi="Times New Roman" w:cs="Times New Roman"/>
                  <w:sz w:val="24"/>
                  <w:szCs w:val="24"/>
                </w:rPr>
                <w:t>“</w:t>
              </w:r>
              <w:r w:rsidR="00133868">
                <w:rPr>
                  <w:rFonts w:ascii="Times New Roman" w:eastAsia="Calibri" w:hAnsi="Times New Roman" w:cs="Times New Roman"/>
                  <w:sz w:val="24"/>
                  <w:szCs w:val="24"/>
                </w:rPr>
                <w:t xml:space="preserve"> (pateikiamas atskiru dokumentu)</w:t>
              </w:r>
              <w:r w:rsidRPr="00905664">
                <w:rPr>
                  <w:rFonts w:ascii="Times New Roman" w:eastAsia="Calibri" w:hAnsi="Times New Roman" w:cs="Times New Roman"/>
                  <w:sz w:val="24"/>
                  <w:szCs w:val="24"/>
                </w:rPr>
                <w:t>;</w:t>
              </w:r>
            </w:p>
            <w:p w14:paraId="04F9CCE9" w14:textId="20F17FC2" w:rsidR="00133868" w:rsidRPr="00905664" w:rsidRDefault="00133868" w:rsidP="00B2254E">
              <w:pPr>
                <w:tabs>
                  <w:tab w:val="left" w:pos="284"/>
                </w:tabs>
                <w:spacing w:line="240" w:lineRule="auto"/>
                <w:ind w:firstLine="0"/>
                <w:contextualSpacing/>
                <w:rPr>
                  <w:rFonts w:ascii="Times New Roman" w:eastAsia="Calibri" w:hAnsi="Times New Roman" w:cs="Times New Roman"/>
                  <w:sz w:val="24"/>
                  <w:szCs w:val="24"/>
                </w:rPr>
              </w:pPr>
              <w:r w:rsidRPr="00133868">
                <w:rPr>
                  <w:rFonts w:ascii="Times New Roman" w:eastAsia="Calibri" w:hAnsi="Times New Roman" w:cs="Times New Roman"/>
                  <w:sz w:val="24"/>
                  <w:szCs w:val="24"/>
                </w:rPr>
                <w:t xml:space="preserve">Pirkimo sąlygų </w:t>
              </w:r>
              <w:r>
                <w:rPr>
                  <w:rFonts w:ascii="Times New Roman" w:eastAsia="Calibri" w:hAnsi="Times New Roman" w:cs="Times New Roman"/>
                  <w:sz w:val="24"/>
                  <w:szCs w:val="24"/>
                </w:rPr>
                <w:t>6</w:t>
              </w:r>
              <w:r w:rsidRPr="00133868">
                <w:rPr>
                  <w:rFonts w:ascii="Times New Roman" w:eastAsia="Calibri" w:hAnsi="Times New Roman" w:cs="Times New Roman"/>
                  <w:sz w:val="24"/>
                  <w:szCs w:val="24"/>
                </w:rPr>
                <w:t xml:space="preserve"> priedas „Pasiūlymo forma“;</w:t>
              </w:r>
            </w:p>
            <w:p w14:paraId="6B21824D" w14:textId="1A03AA46" w:rsidR="00E61D9B" w:rsidRPr="00905664" w:rsidRDefault="00766C42" w:rsidP="00B2254E">
              <w:pPr>
                <w:tabs>
                  <w:tab w:val="left" w:pos="284"/>
                </w:tabs>
                <w:spacing w:line="240" w:lineRule="auto"/>
                <w:ind w:firstLine="0"/>
                <w:contextualSpacing/>
                <w:rPr>
                  <w:rFonts w:ascii="Times New Roman" w:eastAsia="Calibri" w:hAnsi="Times New Roman" w:cs="Times New Roman"/>
                  <w:sz w:val="24"/>
                  <w:szCs w:val="24"/>
                </w:rPr>
              </w:pPr>
              <w:r w:rsidRPr="00905664">
                <w:rPr>
                  <w:rFonts w:ascii="Times New Roman" w:eastAsia="Calibri" w:hAnsi="Times New Roman" w:cs="Times New Roman"/>
                  <w:sz w:val="24"/>
                  <w:szCs w:val="24"/>
                </w:rPr>
                <w:t xml:space="preserve">Pirkimo sąlygų </w:t>
              </w:r>
              <w:r w:rsidR="00133868">
                <w:rPr>
                  <w:rFonts w:ascii="Times New Roman" w:eastAsia="Calibri" w:hAnsi="Times New Roman" w:cs="Times New Roman"/>
                  <w:sz w:val="24"/>
                  <w:szCs w:val="24"/>
                </w:rPr>
                <w:t>7</w:t>
              </w:r>
              <w:r w:rsidRPr="00905664">
                <w:rPr>
                  <w:rFonts w:ascii="Times New Roman" w:eastAsia="Calibri" w:hAnsi="Times New Roman" w:cs="Times New Roman"/>
                  <w:sz w:val="24"/>
                  <w:szCs w:val="24"/>
                </w:rPr>
                <w:t xml:space="preserve"> priedas „Pasiūlymų vertinimo kriterijai ir sąlygos“</w:t>
              </w:r>
              <w:r w:rsidR="00E61D9B" w:rsidRPr="00905664">
                <w:rPr>
                  <w:rFonts w:ascii="Times New Roman" w:eastAsia="Calibri" w:hAnsi="Times New Roman" w:cs="Times New Roman"/>
                  <w:sz w:val="24"/>
                  <w:szCs w:val="24"/>
                </w:rPr>
                <w:t>;</w:t>
              </w:r>
            </w:p>
            <w:p w14:paraId="773900BB" w14:textId="127B4032" w:rsidR="00B02E99" w:rsidRPr="00905664" w:rsidRDefault="00B02E99" w:rsidP="00B2254E">
              <w:pPr>
                <w:shd w:val="clear" w:color="auto" w:fill="FFFFFF"/>
                <w:suppressAutoHyphens/>
                <w:spacing w:line="240" w:lineRule="auto"/>
                <w:ind w:firstLine="0"/>
                <w:rPr>
                  <w:rFonts w:ascii="Times New Roman" w:eastAsia="Calibri" w:hAnsi="Times New Roman" w:cs="Times New Roman"/>
                  <w:sz w:val="24"/>
                  <w:szCs w:val="24"/>
                </w:rPr>
              </w:pPr>
              <w:bookmarkStart w:id="5" w:name="_Hlk171323720"/>
              <w:r w:rsidRPr="00905664">
                <w:rPr>
                  <w:rFonts w:ascii="Times New Roman" w:hAnsi="Times New Roman" w:cs="Times New Roman"/>
                  <w:sz w:val="24"/>
                  <w:szCs w:val="24"/>
                </w:rPr>
                <w:t xml:space="preserve">Pirkimo sąlygų </w:t>
              </w:r>
              <w:r w:rsidR="00133868">
                <w:rPr>
                  <w:rFonts w:ascii="Times New Roman" w:hAnsi="Times New Roman" w:cs="Times New Roman"/>
                  <w:sz w:val="24"/>
                  <w:szCs w:val="24"/>
                </w:rPr>
                <w:t xml:space="preserve">8 </w:t>
              </w:r>
              <w:r w:rsidRPr="00905664">
                <w:rPr>
                  <w:rFonts w:ascii="Times New Roman" w:hAnsi="Times New Roman" w:cs="Times New Roman"/>
                  <w:sz w:val="24"/>
                  <w:szCs w:val="24"/>
                </w:rPr>
                <w:t>priedas „</w:t>
              </w:r>
              <w:r w:rsidRPr="00905664">
                <w:rPr>
                  <w:rFonts w:ascii="Times New Roman" w:eastAsia="Calibri" w:hAnsi="Times New Roman" w:cs="Times New Roman"/>
                  <w:sz w:val="24"/>
                  <w:szCs w:val="24"/>
                </w:rPr>
                <w:t>Sutarties projektas“</w:t>
              </w:r>
              <w:r w:rsidR="00E61D9B" w:rsidRPr="00905664">
                <w:rPr>
                  <w:rFonts w:ascii="Times New Roman" w:eastAsia="Calibri" w:hAnsi="Times New Roman" w:cs="Times New Roman"/>
                  <w:sz w:val="24"/>
                  <w:szCs w:val="24"/>
                </w:rPr>
                <w:t>;</w:t>
              </w:r>
            </w:p>
            <w:bookmarkEnd w:id="5"/>
            <w:p w14:paraId="173BD047" w14:textId="32EE84EE" w:rsidR="00E61D9B" w:rsidRPr="00E61D9B" w:rsidRDefault="00E61D9B" w:rsidP="00B2254E">
              <w:pPr>
                <w:suppressAutoHyphens/>
                <w:spacing w:line="240" w:lineRule="auto"/>
                <w:ind w:firstLine="0"/>
                <w:rPr>
                  <w:rFonts w:ascii="Times New Roman" w:eastAsia="Times New Roman" w:hAnsi="Times New Roman" w:cs="Times New Roman"/>
                  <w:sz w:val="24"/>
                  <w:szCs w:val="24"/>
                  <w:lang w:eastAsia="en-US"/>
                </w:rPr>
              </w:pPr>
              <w:r w:rsidRPr="00905664">
                <w:rPr>
                  <w:rFonts w:ascii="Times New Roman" w:eastAsia="Times New Roman" w:hAnsi="Times New Roman" w:cs="Times New Roman"/>
                  <w:sz w:val="24"/>
                  <w:szCs w:val="24"/>
                  <w:lang w:eastAsia="en-US"/>
                </w:rPr>
                <w:t xml:space="preserve">Pirkimo sąlygų </w:t>
              </w:r>
              <w:r w:rsidR="00133868">
                <w:rPr>
                  <w:rFonts w:ascii="Times New Roman" w:eastAsia="Times New Roman" w:hAnsi="Times New Roman" w:cs="Times New Roman"/>
                  <w:sz w:val="24"/>
                  <w:szCs w:val="24"/>
                  <w:lang w:eastAsia="en-US"/>
                </w:rPr>
                <w:t>9</w:t>
              </w:r>
              <w:r w:rsidRPr="00905664">
                <w:rPr>
                  <w:rFonts w:ascii="Times New Roman" w:eastAsia="Times New Roman" w:hAnsi="Times New Roman" w:cs="Times New Roman"/>
                  <w:sz w:val="24"/>
                  <w:szCs w:val="24"/>
                  <w:lang w:eastAsia="en-US"/>
                </w:rPr>
                <w:t xml:space="preserve"> priedas „</w:t>
              </w:r>
              <w:r w:rsidRPr="00905664">
                <w:rPr>
                  <w:rFonts w:ascii="Times New Roman" w:eastAsia="Times New Roman" w:hAnsi="Times New Roman" w:cs="Times New Roman"/>
                  <w:sz w:val="24"/>
                  <w:szCs w:val="24"/>
                  <w:lang w:eastAsia="zh-CN"/>
                </w:rPr>
                <w:t>Nacionalinio saugumo reikalavimų atitikties deklaracijos tipinė forma, patvirtinta Viešųjų pirkimų tarnybos direktoriaus 2022 m. gruodžio 29 d. įsakymu Nr. 1S-233“</w:t>
              </w:r>
              <w:r w:rsidRPr="00905664">
                <w:rPr>
                  <w:rFonts w:ascii="Times New Roman" w:eastAsia="Times New Roman" w:hAnsi="Times New Roman" w:cs="Times New Roman"/>
                  <w:sz w:val="24"/>
                  <w:szCs w:val="24"/>
                  <w:lang w:eastAsia="en-US"/>
                </w:rPr>
                <w:t>.</w:t>
              </w:r>
            </w:p>
            <w:p w14:paraId="60F43169" w14:textId="77777777" w:rsidR="00E61D9B" w:rsidRPr="006B210C" w:rsidRDefault="00E61D9B" w:rsidP="0057292F">
              <w:pPr>
                <w:shd w:val="clear" w:color="auto" w:fill="FFFFFF"/>
                <w:suppressAutoHyphens/>
                <w:spacing w:line="240" w:lineRule="auto"/>
                <w:ind w:firstLine="0"/>
                <w:jc w:val="left"/>
                <w:rPr>
                  <w:rFonts w:ascii="Times New Roman" w:hAnsi="Times New Roman" w:cs="Times New Roman"/>
                  <w:color w:val="FF0000"/>
                  <w:sz w:val="24"/>
                  <w:szCs w:val="24"/>
                </w:rPr>
              </w:pPr>
            </w:p>
            <w:bookmarkEnd w:id="4"/>
            <w:p w14:paraId="60DDFBB8" w14:textId="77777777" w:rsidR="0057292F" w:rsidRPr="006B210C" w:rsidRDefault="0057292F" w:rsidP="00766C42">
              <w:pPr>
                <w:tabs>
                  <w:tab w:val="left" w:pos="284"/>
                </w:tabs>
                <w:spacing w:line="240" w:lineRule="auto"/>
                <w:ind w:firstLine="0"/>
                <w:contextualSpacing/>
                <w:rPr>
                  <w:rFonts w:ascii="Times New Roman" w:eastAsia="Calibri" w:hAnsi="Times New Roman" w:cs="Times New Roman"/>
                  <w:color w:val="FF0000"/>
                  <w:sz w:val="24"/>
                  <w:szCs w:val="24"/>
                </w:rPr>
              </w:pPr>
            </w:p>
            <w:p w14:paraId="3F0EB05D" w14:textId="77777777" w:rsidR="00696AA4" w:rsidRPr="007A0778" w:rsidRDefault="00696AA4" w:rsidP="00766C42">
              <w:pPr>
                <w:tabs>
                  <w:tab w:val="left" w:pos="284"/>
                </w:tabs>
                <w:spacing w:line="240" w:lineRule="auto"/>
                <w:ind w:firstLine="0"/>
                <w:contextualSpacing/>
                <w:rPr>
                  <w:rFonts w:ascii="Times New Roman" w:eastAsia="Times New Roman" w:hAnsi="Times New Roman" w:cs="Times New Roman"/>
                  <w:sz w:val="24"/>
                  <w:szCs w:val="24"/>
                  <w:lang w:eastAsia="en-US"/>
                </w:rPr>
              </w:pPr>
            </w:p>
            <w:bookmarkEnd w:id="3"/>
            <w:p w14:paraId="3190B68E" w14:textId="77777777" w:rsidR="00696AA4" w:rsidRPr="007A0778" w:rsidRDefault="00696AA4" w:rsidP="00766C42">
              <w:pPr>
                <w:tabs>
                  <w:tab w:val="left" w:pos="284"/>
                </w:tabs>
                <w:spacing w:line="240" w:lineRule="auto"/>
                <w:ind w:firstLine="0"/>
                <w:contextualSpacing/>
                <w:rPr>
                  <w:rFonts w:ascii="Times New Roman" w:eastAsia="Times New Roman" w:hAnsi="Times New Roman" w:cs="Times New Roman"/>
                  <w:sz w:val="24"/>
                  <w:szCs w:val="24"/>
                  <w:lang w:eastAsia="en-US"/>
                </w:rPr>
              </w:pPr>
            </w:p>
            <w:bookmarkEnd w:id="2"/>
            <w:p w14:paraId="17B8261A" w14:textId="77777777" w:rsidR="00696AA4" w:rsidRPr="007A0778" w:rsidRDefault="00696AA4" w:rsidP="00696AA4">
              <w:pPr>
                <w:spacing w:line="240" w:lineRule="auto"/>
                <w:ind w:firstLine="0"/>
                <w:rPr>
                  <w:rFonts w:ascii="Times New Roman" w:eastAsia="Times New Roman" w:hAnsi="Times New Roman" w:cs="Times New Roman"/>
                  <w:b/>
                  <w:sz w:val="24"/>
                  <w:szCs w:val="24"/>
                  <w:lang w:eastAsia="en-US"/>
                </w:rPr>
              </w:pPr>
            </w:p>
            <w:p w14:paraId="0E9A75FC" w14:textId="77777777" w:rsidR="00766C42" w:rsidRPr="007A0778" w:rsidRDefault="00000000" w:rsidP="00766C42">
              <w:pPr>
                <w:tabs>
                  <w:tab w:val="left" w:pos="284"/>
                </w:tabs>
                <w:spacing w:line="240" w:lineRule="auto"/>
                <w:ind w:firstLine="0"/>
                <w:contextualSpacing/>
                <w:rPr>
                  <w:rFonts w:ascii="Times New Roman" w:eastAsia="Calibri" w:hAnsi="Times New Roman" w:cs="Times New Roman"/>
                  <w:sz w:val="24"/>
                  <w:szCs w:val="24"/>
                </w:rPr>
              </w:pPr>
            </w:p>
          </w:sdtContent>
        </w:sdt>
        <w:p w14:paraId="56AD0369" w14:textId="77777777" w:rsidR="00766C42" w:rsidRPr="007A0778" w:rsidRDefault="00766C42" w:rsidP="00766C42">
          <w:pPr>
            <w:spacing w:after="160" w:line="259" w:lineRule="auto"/>
            <w:ind w:firstLine="0"/>
            <w:jc w:val="left"/>
            <w:rPr>
              <w:rFonts w:ascii="Calibri" w:eastAsia="Calibri" w:hAnsi="Calibri" w:cs="Times New Roman"/>
              <w:kern w:val="2"/>
              <w:sz w:val="22"/>
              <w:szCs w:val="22"/>
              <w:lang w:eastAsia="en-US"/>
            </w:rPr>
          </w:pPr>
        </w:p>
        <w:p w14:paraId="4668BC32" w14:textId="77777777" w:rsidR="00173FBA" w:rsidRPr="007A0778" w:rsidRDefault="00173FBA" w:rsidP="00A84437">
          <w:pPr>
            <w:spacing w:after="120"/>
            <w:ind w:left="567" w:firstLine="0"/>
            <w:contextualSpacing/>
            <w:jc w:val="center"/>
            <w:rPr>
              <w:rFonts w:ascii="Times New Roman" w:hAnsi="Times New Roman" w:cs="Times New Roman"/>
              <w:sz w:val="24"/>
              <w:szCs w:val="24"/>
            </w:rPr>
          </w:pPr>
        </w:p>
        <w:p w14:paraId="3B0896F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53946289" w14:textId="77777777" w:rsidR="005C21E1" w:rsidRPr="007A0778" w:rsidRDefault="005C21E1" w:rsidP="005C21E1">
          <w:pPr>
            <w:rPr>
              <w:rFonts w:ascii="Times New Roman" w:hAnsi="Times New Roman" w:cs="Times New Roman"/>
              <w:b/>
              <w:bCs/>
              <w:noProof/>
              <w:sz w:val="24"/>
              <w:szCs w:val="24"/>
            </w:rPr>
          </w:pPr>
        </w:p>
        <w:p w14:paraId="7E9515AE"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386DB45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63AC3875"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60FECBF3"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29E31540"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07B3084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7A513EF7"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19E98C42" w14:textId="77777777" w:rsidR="00173FBA" w:rsidRPr="007A0778" w:rsidRDefault="00173FBA" w:rsidP="007334EA">
          <w:pPr>
            <w:spacing w:after="120"/>
            <w:ind w:left="567" w:firstLine="0"/>
            <w:contextualSpacing/>
            <w:rPr>
              <w:rFonts w:ascii="Times New Roman" w:hAnsi="Times New Roman" w:cs="Times New Roman"/>
              <w:sz w:val="24"/>
              <w:szCs w:val="24"/>
            </w:rPr>
          </w:pPr>
        </w:p>
        <w:p w14:paraId="2FB683A3" w14:textId="77777777" w:rsidR="008B6D53" w:rsidRPr="007A0778" w:rsidRDefault="008B6D53" w:rsidP="00666F39">
          <w:pPr>
            <w:spacing w:after="120"/>
            <w:ind w:firstLine="0"/>
            <w:contextualSpacing/>
            <w:rPr>
              <w:rFonts w:ascii="Times New Roman" w:hAnsi="Times New Roman" w:cs="Times New Roman"/>
              <w:sz w:val="24"/>
              <w:szCs w:val="24"/>
            </w:rPr>
          </w:pPr>
        </w:p>
        <w:p w14:paraId="07E4DEE2" w14:textId="77777777" w:rsidR="008B6D53" w:rsidRPr="007A0778" w:rsidRDefault="008B6D53" w:rsidP="00666F39">
          <w:pPr>
            <w:spacing w:after="120"/>
            <w:ind w:firstLine="0"/>
            <w:contextualSpacing/>
            <w:rPr>
              <w:rFonts w:ascii="Times New Roman" w:hAnsi="Times New Roman" w:cs="Times New Roman"/>
              <w:sz w:val="24"/>
              <w:szCs w:val="24"/>
            </w:rPr>
          </w:pPr>
        </w:p>
        <w:p w14:paraId="72472F55" w14:textId="77777777" w:rsidR="008B6D53" w:rsidRPr="007A0778" w:rsidRDefault="008B6D53" w:rsidP="00666F39">
          <w:pPr>
            <w:spacing w:after="120"/>
            <w:ind w:firstLine="0"/>
            <w:contextualSpacing/>
            <w:rPr>
              <w:rFonts w:ascii="Times New Roman" w:hAnsi="Times New Roman" w:cs="Times New Roman"/>
              <w:sz w:val="24"/>
              <w:szCs w:val="24"/>
            </w:rPr>
          </w:pPr>
        </w:p>
        <w:p w14:paraId="2FEFC8AA" w14:textId="77777777" w:rsidR="008B6D53" w:rsidRPr="007A0778" w:rsidRDefault="008B6D53" w:rsidP="00666F39">
          <w:pPr>
            <w:spacing w:after="120"/>
            <w:ind w:firstLine="0"/>
            <w:contextualSpacing/>
            <w:rPr>
              <w:rFonts w:ascii="Times New Roman" w:hAnsi="Times New Roman" w:cs="Times New Roman"/>
              <w:sz w:val="24"/>
              <w:szCs w:val="24"/>
            </w:rPr>
          </w:pPr>
        </w:p>
        <w:p w14:paraId="092E7B31" w14:textId="77777777" w:rsidR="005F13F0" w:rsidRPr="007A0778" w:rsidRDefault="00000000" w:rsidP="00666F39">
          <w:pPr>
            <w:spacing w:after="120"/>
            <w:ind w:firstLine="0"/>
            <w:contextualSpacing/>
            <w:rPr>
              <w:rFonts w:ascii="Times New Roman" w:hAnsi="Times New Roman" w:cs="Times New Roman"/>
              <w:sz w:val="24"/>
              <w:szCs w:val="24"/>
            </w:rPr>
          </w:pPr>
        </w:p>
      </w:sdtContent>
    </w:sdt>
    <w:p w14:paraId="5738AFEF" w14:textId="77777777" w:rsidR="00746BAF" w:rsidRPr="007A0778" w:rsidRDefault="00C31EC9" w:rsidP="000B2930">
      <w:pPr>
        <w:pStyle w:val="Antrat1"/>
        <w:numPr>
          <w:ilvl w:val="0"/>
          <w:numId w:val="5"/>
        </w:numPr>
        <w:spacing w:before="720" w:after="0" w:line="300" w:lineRule="auto"/>
        <w:ind w:left="357" w:hanging="357"/>
        <w:rPr>
          <w:rFonts w:ascii="Times New Roman" w:hAnsi="Times New Roman" w:cs="Times New Roman"/>
          <w:b/>
          <w:bCs/>
          <w:color w:val="auto"/>
          <w:sz w:val="24"/>
          <w:szCs w:val="24"/>
        </w:rPr>
      </w:pPr>
      <w:bookmarkStart w:id="6" w:name="part_c8889be5d523482e81bb176e6fe56cd2"/>
      <w:bookmarkStart w:id="7" w:name="part_da460e3efffa45688cb920cd281c7959"/>
      <w:bookmarkStart w:id="8" w:name="part_2d694ec0bf4747a2ace8bc3a118ff44f"/>
      <w:bookmarkStart w:id="9" w:name="part_b3f278cdbcbe467a8b3f1d6ea4ea85f8"/>
      <w:bookmarkStart w:id="10" w:name="part_472a163f4f844a9297cdf9e29b7fb942"/>
      <w:bookmarkStart w:id="11" w:name="_Toc137194947"/>
      <w:bookmarkStart w:id="12" w:name="_Ref39666794"/>
      <w:bookmarkStart w:id="13" w:name="_Ref39666796"/>
      <w:bookmarkStart w:id="14" w:name="_Toc48053171"/>
      <w:bookmarkStart w:id="15" w:name="_Toc147739116"/>
      <w:bookmarkEnd w:id="6"/>
      <w:bookmarkEnd w:id="7"/>
      <w:bookmarkEnd w:id="8"/>
      <w:bookmarkEnd w:id="9"/>
      <w:bookmarkEnd w:id="10"/>
      <w:r w:rsidRPr="007A0778">
        <w:rPr>
          <w:rFonts w:ascii="Times New Roman" w:hAnsi="Times New Roman" w:cs="Times New Roman"/>
          <w:b/>
          <w:bCs/>
          <w:color w:val="auto"/>
          <w:sz w:val="24"/>
          <w:szCs w:val="24"/>
        </w:rPr>
        <w:lastRenderedPageBreak/>
        <w:t>Bendra informacij</w:t>
      </w:r>
      <w:r w:rsidR="00B076FD" w:rsidRPr="007A0778">
        <w:rPr>
          <w:rFonts w:ascii="Times New Roman" w:hAnsi="Times New Roman" w:cs="Times New Roman"/>
          <w:b/>
          <w:bCs/>
          <w:color w:val="auto"/>
          <w:sz w:val="24"/>
          <w:szCs w:val="24"/>
        </w:rPr>
        <w:t>a</w:t>
      </w:r>
      <w:bookmarkEnd w:id="11"/>
    </w:p>
    <w:p w14:paraId="34C25950" w14:textId="77777777" w:rsidR="00746BAF" w:rsidRPr="007A0778" w:rsidRDefault="00746BAF" w:rsidP="00746BAF">
      <w:pPr>
        <w:ind w:firstLine="0"/>
        <w:rPr>
          <w:rFonts w:ascii="Times New Roman" w:hAnsi="Times New Roman" w:cs="Times New Roman"/>
          <w:sz w:val="24"/>
          <w:szCs w:val="24"/>
        </w:rPr>
      </w:pPr>
    </w:p>
    <w:p w14:paraId="3F5B8029" w14:textId="77777777" w:rsidR="001B2783" w:rsidRDefault="00E7030B">
      <w:pPr>
        <w:pStyle w:val="Sraopastraipa"/>
        <w:numPr>
          <w:ilvl w:val="1"/>
          <w:numId w:val="10"/>
        </w:numPr>
        <w:tabs>
          <w:tab w:val="left" w:pos="993"/>
        </w:tabs>
        <w:spacing w:line="240" w:lineRule="auto"/>
        <w:ind w:left="0" w:firstLine="567"/>
        <w:rPr>
          <w:rFonts w:ascii="Times New Roman" w:hAnsi="Times New Roman" w:cs="Times New Roman"/>
          <w:sz w:val="24"/>
          <w:szCs w:val="24"/>
        </w:rPr>
      </w:pPr>
      <w:r>
        <w:rPr>
          <w:rFonts w:ascii="Times New Roman" w:hAnsi="Times New Roman" w:cs="Times New Roman"/>
          <w:sz w:val="24"/>
          <w:szCs w:val="24"/>
        </w:rPr>
        <w:t>Perkantysis subjektas</w:t>
      </w:r>
      <w:r w:rsidR="00020176" w:rsidRPr="007A0778">
        <w:rPr>
          <w:rFonts w:ascii="Times New Roman" w:hAnsi="Times New Roman" w:cs="Times New Roman"/>
          <w:sz w:val="24"/>
          <w:szCs w:val="24"/>
        </w:rPr>
        <w:t xml:space="preserve"> </w:t>
      </w:r>
      <w:r w:rsidR="00FB3C75" w:rsidRPr="007A0778">
        <w:rPr>
          <w:rFonts w:ascii="Times New Roman" w:hAnsi="Times New Roman" w:cs="Times New Roman"/>
          <w:sz w:val="24"/>
          <w:szCs w:val="24"/>
        </w:rPr>
        <w:t xml:space="preserve">– </w:t>
      </w:r>
      <w:r>
        <w:rPr>
          <w:rFonts w:ascii="Times New Roman" w:hAnsi="Times New Roman" w:cs="Times New Roman"/>
          <w:sz w:val="24"/>
          <w:szCs w:val="24"/>
        </w:rPr>
        <w:t>UAB „Akmenės vandenys“</w:t>
      </w:r>
      <w:r w:rsidR="006D23DA" w:rsidRPr="007A0778">
        <w:rPr>
          <w:rFonts w:ascii="Times New Roman" w:hAnsi="Times New Roman" w:cs="Times New Roman"/>
          <w:sz w:val="24"/>
          <w:szCs w:val="24"/>
        </w:rPr>
        <w:t xml:space="preserve"> (</w:t>
      </w:r>
      <w:r>
        <w:rPr>
          <w:rFonts w:ascii="Times New Roman" w:hAnsi="Times New Roman" w:cs="Times New Roman"/>
          <w:sz w:val="24"/>
          <w:szCs w:val="24"/>
        </w:rPr>
        <w:t xml:space="preserve">juridinio asmens </w:t>
      </w:r>
      <w:r w:rsidR="006D23DA" w:rsidRPr="007A0778">
        <w:rPr>
          <w:rFonts w:ascii="Times New Roman" w:hAnsi="Times New Roman" w:cs="Times New Roman"/>
          <w:sz w:val="24"/>
          <w:szCs w:val="24"/>
        </w:rPr>
        <w:t xml:space="preserve">kodas </w:t>
      </w:r>
      <w:r>
        <w:rPr>
          <w:rFonts w:ascii="Times New Roman" w:hAnsi="Times New Roman" w:cs="Times New Roman"/>
          <w:sz w:val="24"/>
          <w:szCs w:val="24"/>
        </w:rPr>
        <w:t>253255950</w:t>
      </w:r>
      <w:r w:rsidR="006D23DA" w:rsidRPr="007A0778">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Pr>
          <w:rFonts w:ascii="Times New Roman" w:hAnsi="Times New Roman" w:cs="Times New Roman"/>
          <w:sz w:val="24"/>
          <w:szCs w:val="24"/>
        </w:rPr>
        <w:t>Jodelės</w:t>
      </w:r>
      <w:proofErr w:type="spellEnd"/>
      <w:r>
        <w:rPr>
          <w:rFonts w:ascii="Times New Roman" w:hAnsi="Times New Roman" w:cs="Times New Roman"/>
          <w:sz w:val="24"/>
          <w:szCs w:val="24"/>
        </w:rPr>
        <w:t xml:space="preserve"> g. 2B, </w:t>
      </w:r>
      <w:r w:rsidRPr="00E7030B">
        <w:rPr>
          <w:rFonts w:ascii="Times New Roman" w:hAnsi="Times New Roman" w:cs="Times New Roman"/>
          <w:sz w:val="24"/>
          <w:szCs w:val="24"/>
        </w:rPr>
        <w:t>LT-85115 Naujoji Akmenė</w:t>
      </w:r>
      <w:r w:rsidR="006D23DA" w:rsidRPr="007A0778">
        <w:rPr>
          <w:rFonts w:ascii="Times New Roman" w:hAnsi="Times New Roman" w:cs="Times New Roman"/>
          <w:sz w:val="24"/>
          <w:szCs w:val="24"/>
        </w:rPr>
        <w:t xml:space="preserve">. </w:t>
      </w:r>
    </w:p>
    <w:p w14:paraId="1EE924B6" w14:textId="56EEAD64" w:rsidR="006D23DA" w:rsidRPr="007A0778" w:rsidRDefault="00087CF0">
      <w:pPr>
        <w:pStyle w:val="Sraopastraipa"/>
        <w:numPr>
          <w:ilvl w:val="1"/>
          <w:numId w:val="10"/>
        </w:numPr>
        <w:tabs>
          <w:tab w:val="left" w:pos="993"/>
        </w:tabs>
        <w:spacing w:line="240" w:lineRule="auto"/>
        <w:ind w:left="0" w:firstLine="567"/>
        <w:rPr>
          <w:rFonts w:ascii="Times New Roman" w:hAnsi="Times New Roman" w:cs="Times New Roman"/>
          <w:sz w:val="24"/>
          <w:szCs w:val="24"/>
        </w:rPr>
      </w:pPr>
      <w:r>
        <w:rPr>
          <w:rFonts w:ascii="Times New Roman" w:hAnsi="Times New Roman" w:cs="Times New Roman"/>
          <w:sz w:val="24"/>
          <w:szCs w:val="24"/>
        </w:rPr>
        <w:t>Perkantysis subjektas</w:t>
      </w:r>
      <w:r w:rsidR="006D23DA" w:rsidRPr="007A0778">
        <w:rPr>
          <w:rFonts w:ascii="Times New Roman" w:hAnsi="Times New Roman" w:cs="Times New Roman"/>
          <w:sz w:val="24"/>
          <w:szCs w:val="24"/>
        </w:rPr>
        <w:t xml:space="preserve"> </w:t>
      </w:r>
      <w:r w:rsidR="00E7030B">
        <w:rPr>
          <w:rFonts w:ascii="Times New Roman" w:hAnsi="Times New Roman" w:cs="Times New Roman"/>
          <w:sz w:val="24"/>
          <w:szCs w:val="24"/>
        </w:rPr>
        <w:t xml:space="preserve">yra </w:t>
      </w:r>
      <w:r w:rsidR="006D23DA" w:rsidRPr="007A0778">
        <w:rPr>
          <w:rFonts w:ascii="Times New Roman" w:hAnsi="Times New Roman" w:cs="Times New Roman"/>
          <w:sz w:val="24"/>
          <w:szCs w:val="24"/>
        </w:rPr>
        <w:t>PVM mokėtoja.</w:t>
      </w:r>
    </w:p>
    <w:p w14:paraId="2A42DABE" w14:textId="7A74CCCE" w:rsidR="00316D64" w:rsidRPr="007A0778" w:rsidRDefault="00CA0CC5">
      <w:pPr>
        <w:pStyle w:val="Sraopastraipa"/>
        <w:numPr>
          <w:ilvl w:val="1"/>
          <w:numId w:val="10"/>
        </w:numPr>
        <w:tabs>
          <w:tab w:val="left" w:pos="993"/>
        </w:tabs>
        <w:spacing w:line="240" w:lineRule="auto"/>
        <w:ind w:left="0" w:firstLine="567"/>
        <w:rPr>
          <w:rFonts w:ascii="Times New Roman" w:hAnsi="Times New Roman" w:cs="Times New Roman"/>
          <w:sz w:val="24"/>
          <w:szCs w:val="24"/>
        </w:rPr>
      </w:pPr>
      <w:r w:rsidRPr="007A0778">
        <w:rPr>
          <w:rFonts w:ascii="Times New Roman" w:hAnsi="Times New Roman" w:cs="Times New Roman"/>
          <w:color w:val="000000" w:themeColor="text1"/>
          <w:sz w:val="24"/>
          <w:szCs w:val="24"/>
        </w:rPr>
        <w:t xml:space="preserve">Pirkimas </w:t>
      </w:r>
      <w:r w:rsidRPr="00CD2065">
        <w:rPr>
          <w:rFonts w:ascii="Times New Roman" w:hAnsi="Times New Roman" w:cs="Times New Roman"/>
          <w:sz w:val="24"/>
          <w:szCs w:val="24"/>
        </w:rPr>
        <w:t xml:space="preserve">neatliekamas naudojantis centralizuotų pirkimų katalogu, nes </w:t>
      </w:r>
      <w:r w:rsidR="00B219F7" w:rsidRPr="00CD2065">
        <w:rPr>
          <w:rFonts w:ascii="Times New Roman" w:hAnsi="Times New Roman" w:cs="Times New Roman"/>
          <w:sz w:val="24"/>
          <w:szCs w:val="24"/>
        </w:rPr>
        <w:t xml:space="preserve">centrinės perkančiosios </w:t>
      </w:r>
      <w:r w:rsidR="00E6125A" w:rsidRPr="00CD2065">
        <w:rPr>
          <w:rFonts w:ascii="Times New Roman" w:hAnsi="Times New Roman" w:cs="Times New Roman"/>
          <w:sz w:val="24"/>
          <w:szCs w:val="24"/>
        </w:rPr>
        <w:t>organizacijos</w:t>
      </w:r>
      <w:r w:rsidR="00B219F7" w:rsidRPr="00CD2065">
        <w:rPr>
          <w:rFonts w:ascii="Times New Roman" w:hAnsi="Times New Roman" w:cs="Times New Roman"/>
          <w:sz w:val="24"/>
          <w:szCs w:val="24"/>
        </w:rPr>
        <w:t xml:space="preserve"> kataloge </w:t>
      </w:r>
      <w:r w:rsidR="004E5356" w:rsidRPr="00CD2065">
        <w:rPr>
          <w:rFonts w:ascii="Times New Roman" w:hAnsi="Times New Roman" w:cs="Times New Roman"/>
          <w:sz w:val="24"/>
          <w:szCs w:val="24"/>
        </w:rPr>
        <w:t xml:space="preserve">kol kas nėra galimybės įsigyti paslaugų, atitinkančių 2024 m. lapkričio 1 d. įsigaliojusį reglamentavimą. </w:t>
      </w:r>
    </w:p>
    <w:p w14:paraId="61CE7BB8" w14:textId="77777777" w:rsidR="00702B7B" w:rsidRDefault="00C70C67">
      <w:pPr>
        <w:pStyle w:val="Sraopastraipa"/>
        <w:numPr>
          <w:ilvl w:val="1"/>
          <w:numId w:val="10"/>
        </w:numPr>
        <w:tabs>
          <w:tab w:val="left" w:pos="993"/>
        </w:tabs>
        <w:spacing w:line="240" w:lineRule="auto"/>
        <w:ind w:left="0" w:firstLine="567"/>
        <w:rPr>
          <w:rFonts w:ascii="Times New Roman" w:hAnsi="Times New Roman" w:cs="Times New Roman"/>
          <w:sz w:val="24"/>
          <w:szCs w:val="24"/>
        </w:rPr>
      </w:pPr>
      <w:r w:rsidRPr="007A0778">
        <w:rPr>
          <w:rFonts w:ascii="Times New Roman" w:hAnsi="Times New Roman" w:cs="Times New Roman"/>
          <w:sz w:val="24"/>
          <w:szCs w:val="24"/>
        </w:rPr>
        <w:t>Pirkimo Komisija yra sudaroma</w:t>
      </w:r>
      <w:r w:rsidR="000662A8" w:rsidRPr="007A0778">
        <w:rPr>
          <w:rFonts w:ascii="Times New Roman" w:hAnsi="Times New Roman" w:cs="Times New Roman"/>
          <w:sz w:val="24"/>
          <w:szCs w:val="24"/>
        </w:rPr>
        <w:t>.</w:t>
      </w:r>
    </w:p>
    <w:p w14:paraId="361D5E1A" w14:textId="63517C12" w:rsidR="004011AC" w:rsidRPr="004011AC" w:rsidRDefault="004011AC">
      <w:pPr>
        <w:pStyle w:val="Sraopastraipa"/>
        <w:numPr>
          <w:ilvl w:val="1"/>
          <w:numId w:val="10"/>
        </w:numPr>
        <w:tabs>
          <w:tab w:val="left" w:pos="993"/>
        </w:tabs>
        <w:spacing w:line="240" w:lineRule="auto"/>
        <w:ind w:left="0" w:firstLine="567"/>
        <w:rPr>
          <w:rFonts w:ascii="Times New Roman" w:hAnsi="Times New Roman" w:cs="Times New Roman"/>
          <w:sz w:val="24"/>
          <w:szCs w:val="24"/>
        </w:rPr>
      </w:pPr>
      <w:r w:rsidRPr="004011AC">
        <w:rPr>
          <w:rFonts w:ascii="Times New Roman" w:eastAsia="Times New Roman" w:hAnsi="Times New Roman" w:cs="Times New Roman"/>
          <w:sz w:val="24"/>
          <w:szCs w:val="24"/>
          <w:lang w:eastAsia="zh-CN"/>
        </w:rPr>
        <w:t>Atliekamas žaliasis pirkimas. Šiame pirkime taikomi aplinkos apsaugos reikalavimai pagal Aplinkos apsaugos kriterijų taikymo, vykdant žaliuosius pirkimus, tvarkos aprašo (toliau – Aprašas), patvirtintą Lietuvos Respublikos aplinkos ministro 2011 m. birželio 28 d. įsakymu Nr. D1-508 „Dėl Aplinkos apsaugos kriterijų taikymo, vykdant žaliuosius pirkimus tvarkos aprašo patvirtinimo“ (2022 m. gruodžio 13 d. įsakymo Nr. D1-401 redakcija) 4.4.</w:t>
      </w:r>
      <w:r w:rsidR="00743DD4">
        <w:rPr>
          <w:rFonts w:ascii="Times New Roman" w:eastAsia="Times New Roman" w:hAnsi="Times New Roman" w:cs="Times New Roman"/>
          <w:sz w:val="24"/>
          <w:szCs w:val="24"/>
          <w:lang w:eastAsia="zh-CN"/>
        </w:rPr>
        <w:t>3 ir 4.4.4</w:t>
      </w:r>
      <w:r w:rsidRPr="004011AC">
        <w:rPr>
          <w:rFonts w:ascii="Times New Roman" w:eastAsia="Times New Roman" w:hAnsi="Times New Roman" w:cs="Times New Roman"/>
          <w:sz w:val="24"/>
          <w:szCs w:val="24"/>
          <w:lang w:eastAsia="zh-CN"/>
        </w:rPr>
        <w:t xml:space="preserve"> papunk</w:t>
      </w:r>
      <w:r w:rsidR="00743DD4">
        <w:rPr>
          <w:rFonts w:ascii="Times New Roman" w:eastAsia="Times New Roman" w:hAnsi="Times New Roman" w:cs="Times New Roman"/>
          <w:sz w:val="24"/>
          <w:szCs w:val="24"/>
          <w:lang w:eastAsia="zh-CN"/>
        </w:rPr>
        <w:t>čius</w:t>
      </w:r>
      <w:r w:rsidRPr="004011AC">
        <w:rPr>
          <w:rFonts w:ascii="Times New Roman" w:eastAsia="Times New Roman" w:hAnsi="Times New Roman" w:cs="Times New Roman"/>
          <w:sz w:val="24"/>
          <w:szCs w:val="24"/>
          <w:lang w:eastAsia="zh-CN"/>
        </w:rPr>
        <w:t>. Aplinkos apsaugos kriterijai nustatyti</w:t>
      </w:r>
      <w:r w:rsidR="008528BA">
        <w:rPr>
          <w:rFonts w:ascii="Times New Roman" w:eastAsia="Times New Roman" w:hAnsi="Times New Roman" w:cs="Times New Roman"/>
          <w:sz w:val="24"/>
          <w:szCs w:val="24"/>
          <w:lang w:eastAsia="zh-CN"/>
        </w:rPr>
        <w:t xml:space="preserve"> specialiųjų</w:t>
      </w:r>
      <w:r w:rsidRPr="004011AC">
        <w:rPr>
          <w:rFonts w:ascii="Times New Roman" w:eastAsia="Times New Roman" w:hAnsi="Times New Roman" w:cs="Times New Roman"/>
          <w:sz w:val="24"/>
          <w:szCs w:val="24"/>
          <w:lang w:eastAsia="zh-CN"/>
        </w:rPr>
        <w:t xml:space="preserve"> pirkimo sąlygų </w:t>
      </w:r>
      <w:r w:rsidR="00AD3935">
        <w:rPr>
          <w:rFonts w:ascii="Times New Roman" w:eastAsia="Times New Roman" w:hAnsi="Times New Roman" w:cs="Times New Roman"/>
          <w:sz w:val="24"/>
          <w:szCs w:val="24"/>
          <w:lang w:eastAsia="zh-CN"/>
        </w:rPr>
        <w:t>8</w:t>
      </w:r>
      <w:r w:rsidRPr="004011AC">
        <w:rPr>
          <w:rFonts w:ascii="Times New Roman" w:eastAsia="Times New Roman" w:hAnsi="Times New Roman" w:cs="Times New Roman"/>
          <w:sz w:val="24"/>
          <w:szCs w:val="24"/>
          <w:lang w:eastAsia="zh-CN"/>
        </w:rPr>
        <w:t xml:space="preserve"> priede „</w:t>
      </w:r>
      <w:r w:rsidR="00D70053">
        <w:rPr>
          <w:rFonts w:ascii="Times New Roman" w:eastAsia="Times New Roman" w:hAnsi="Times New Roman" w:cs="Times New Roman"/>
          <w:sz w:val="24"/>
          <w:szCs w:val="24"/>
          <w:lang w:eastAsia="zh-CN"/>
        </w:rPr>
        <w:t>S</w:t>
      </w:r>
      <w:r w:rsidRPr="004011AC">
        <w:rPr>
          <w:rFonts w:ascii="Times New Roman" w:eastAsia="Times New Roman" w:hAnsi="Times New Roman" w:cs="Times New Roman"/>
          <w:sz w:val="24"/>
          <w:szCs w:val="24"/>
          <w:lang w:eastAsia="zh-CN"/>
        </w:rPr>
        <w:t>utarties projektas“.</w:t>
      </w:r>
    </w:p>
    <w:p w14:paraId="7D6690BB" w14:textId="1FAFDD6B" w:rsidR="00257685" w:rsidRDefault="006D23DA" w:rsidP="004011AC">
      <w:pPr>
        <w:pStyle w:val="Sraopastraipa"/>
        <w:tabs>
          <w:tab w:val="left" w:pos="993"/>
        </w:tabs>
        <w:spacing w:line="240" w:lineRule="auto"/>
        <w:ind w:left="0" w:firstLine="567"/>
        <w:rPr>
          <w:rFonts w:ascii="Times New Roman" w:eastAsia="Arial" w:hAnsi="Times New Roman" w:cs="Times New Roman"/>
          <w:sz w:val="24"/>
          <w:szCs w:val="24"/>
        </w:rPr>
      </w:pPr>
      <w:r w:rsidRPr="007A0778">
        <w:rPr>
          <w:rFonts w:ascii="Times New Roman" w:hAnsi="Times New Roman" w:cs="Times New Roman"/>
          <w:sz w:val="24"/>
          <w:szCs w:val="24"/>
        </w:rPr>
        <w:t xml:space="preserve">1.6. </w:t>
      </w:r>
      <w:r w:rsidR="4B7098B6" w:rsidRPr="007A0778">
        <w:rPr>
          <w:rFonts w:ascii="Times New Roman" w:eastAsia="Arial" w:hAnsi="Times New Roman" w:cs="Times New Roman"/>
          <w:sz w:val="24"/>
          <w:szCs w:val="24"/>
        </w:rPr>
        <w:t>Bendrosios</w:t>
      </w:r>
      <w:r w:rsidR="00931CA2" w:rsidRPr="007A0778">
        <w:rPr>
          <w:rFonts w:ascii="Times New Roman" w:eastAsia="Arial" w:hAnsi="Times New Roman" w:cs="Times New Roman"/>
          <w:sz w:val="24"/>
          <w:szCs w:val="24"/>
        </w:rPr>
        <w:t xml:space="preserve"> pirkimo</w:t>
      </w:r>
      <w:r w:rsidR="4B7098B6" w:rsidRPr="007A0778">
        <w:rPr>
          <w:rFonts w:ascii="Times New Roman" w:eastAsia="Arial" w:hAnsi="Times New Roman" w:cs="Times New Roman"/>
          <w:sz w:val="24"/>
          <w:szCs w:val="24"/>
        </w:rPr>
        <w:t xml:space="preserve"> sąlygos yra neatskiriama ši</w:t>
      </w:r>
      <w:r w:rsidR="00931CA2" w:rsidRPr="007A0778">
        <w:rPr>
          <w:rFonts w:ascii="Times New Roman" w:eastAsia="Arial" w:hAnsi="Times New Roman" w:cs="Times New Roman"/>
          <w:sz w:val="24"/>
          <w:szCs w:val="24"/>
        </w:rPr>
        <w:t>ų</w:t>
      </w:r>
      <w:r w:rsidR="4B7098B6" w:rsidRPr="007A0778">
        <w:rPr>
          <w:rFonts w:ascii="Times New Roman" w:eastAsia="Arial" w:hAnsi="Times New Roman" w:cs="Times New Roman"/>
          <w:sz w:val="24"/>
          <w:szCs w:val="24"/>
        </w:rPr>
        <w:t xml:space="preserve"> pirkimo sąlygų dalis.</w:t>
      </w:r>
    </w:p>
    <w:p w14:paraId="62CB432D" w14:textId="77777777" w:rsidR="000613C5" w:rsidRPr="007A0778" w:rsidRDefault="000613C5" w:rsidP="00FA2474">
      <w:pPr>
        <w:pStyle w:val="Sraopastraipa"/>
        <w:spacing w:line="240" w:lineRule="auto"/>
        <w:ind w:left="0" w:firstLine="567"/>
        <w:rPr>
          <w:rFonts w:ascii="Times New Roman" w:hAnsi="Times New Roman" w:cs="Times New Roman"/>
          <w:sz w:val="24"/>
          <w:szCs w:val="24"/>
        </w:rPr>
      </w:pPr>
    </w:p>
    <w:p w14:paraId="2ADD0F42" w14:textId="77777777" w:rsidR="00FB3C75" w:rsidRPr="007A0778" w:rsidRDefault="00244994" w:rsidP="000613C5">
      <w:pPr>
        <w:pStyle w:val="Antrat1"/>
        <w:numPr>
          <w:ilvl w:val="0"/>
          <w:numId w:val="6"/>
        </w:numPr>
        <w:spacing w:before="0" w:after="0"/>
        <w:rPr>
          <w:rFonts w:ascii="Times New Roman" w:hAnsi="Times New Roman" w:cs="Times New Roman"/>
          <w:b/>
          <w:bCs/>
          <w:color w:val="auto"/>
          <w:sz w:val="24"/>
          <w:szCs w:val="24"/>
        </w:rPr>
      </w:pPr>
      <w:bookmarkStart w:id="16" w:name="_Toc137194948"/>
      <w:r w:rsidRPr="007A0778">
        <w:rPr>
          <w:rFonts w:ascii="Times New Roman" w:hAnsi="Times New Roman" w:cs="Times New Roman"/>
          <w:b/>
          <w:bCs/>
          <w:color w:val="auto"/>
          <w:sz w:val="24"/>
          <w:szCs w:val="24"/>
        </w:rPr>
        <w:t>Pirkimo objektas</w:t>
      </w:r>
      <w:bookmarkEnd w:id="16"/>
    </w:p>
    <w:p w14:paraId="7D9F1EC1" w14:textId="77777777" w:rsidR="00FB3C75" w:rsidRPr="007A0778" w:rsidRDefault="00FB3C75" w:rsidP="00E62E95">
      <w:pPr>
        <w:spacing w:line="240" w:lineRule="auto"/>
        <w:ind w:firstLine="0"/>
        <w:rPr>
          <w:rFonts w:ascii="Times New Roman" w:hAnsi="Times New Roman" w:cs="Times New Roman"/>
          <w:sz w:val="24"/>
          <w:szCs w:val="24"/>
        </w:rPr>
      </w:pPr>
    </w:p>
    <w:p w14:paraId="0737C3FD" w14:textId="06BEF9C1" w:rsidR="00743DD4"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1B2783" w:rsidRPr="00743DD4">
        <w:rPr>
          <w:rFonts w:ascii="Times New Roman" w:hAnsi="Times New Roman" w:cs="Times New Roman"/>
          <w:sz w:val="24"/>
          <w:szCs w:val="24"/>
        </w:rPr>
        <w:t>Perkantysis subjektas</w:t>
      </w:r>
      <w:r w:rsidR="00651664" w:rsidRPr="00743DD4">
        <w:rPr>
          <w:rFonts w:ascii="Times New Roman" w:hAnsi="Times New Roman" w:cs="Times New Roman"/>
          <w:sz w:val="24"/>
          <w:szCs w:val="24"/>
        </w:rPr>
        <w:t xml:space="preserve"> </w:t>
      </w:r>
      <w:r w:rsidR="00FB3C75" w:rsidRPr="00743DD4">
        <w:rPr>
          <w:rFonts w:ascii="Times New Roman" w:eastAsia="Calibri" w:hAnsi="Times New Roman" w:cs="Times New Roman"/>
          <w:sz w:val="24"/>
          <w:szCs w:val="24"/>
        </w:rPr>
        <w:t xml:space="preserve">numato </w:t>
      </w:r>
      <w:r w:rsidR="00743DD4" w:rsidRPr="00743DD4">
        <w:rPr>
          <w:rFonts w:ascii="Times New Roman" w:eastAsia="Calibri" w:hAnsi="Times New Roman" w:cs="Times New Roman"/>
          <w:sz w:val="24"/>
          <w:szCs w:val="24"/>
        </w:rPr>
        <w:t>įsigyti Kruopių miestelio vandentiekio ir nuotekų tinklų projekto (projektinio pasiūlymo ir techninio darbo projekto) parengimo paslaug</w:t>
      </w:r>
      <w:r w:rsidR="00743DD4">
        <w:rPr>
          <w:rFonts w:ascii="Times New Roman" w:eastAsia="Calibri" w:hAnsi="Times New Roman" w:cs="Times New Roman"/>
          <w:sz w:val="24"/>
          <w:szCs w:val="24"/>
        </w:rPr>
        <w:t xml:space="preserve">as </w:t>
      </w:r>
      <w:r w:rsidR="00133CEC" w:rsidRPr="00743DD4">
        <w:rPr>
          <w:rFonts w:ascii="Times New Roman" w:eastAsia="Calibri" w:hAnsi="Times New Roman" w:cs="Times New Roman"/>
          <w:iCs/>
          <w:sz w:val="24"/>
          <w:szCs w:val="24"/>
          <w:lang w:eastAsia="en-US"/>
        </w:rPr>
        <w:t>(</w:t>
      </w:r>
      <w:r w:rsidR="0087117D" w:rsidRPr="00743DD4">
        <w:rPr>
          <w:rFonts w:ascii="Times New Roman" w:eastAsia="Calibri" w:hAnsi="Times New Roman" w:cs="Times New Roman"/>
          <w:iCs/>
          <w:sz w:val="24"/>
          <w:szCs w:val="24"/>
          <w:lang w:eastAsia="en-US"/>
        </w:rPr>
        <w:t>toliau</w:t>
      </w:r>
      <w:r w:rsidR="00F76BD0" w:rsidRPr="00743DD4">
        <w:rPr>
          <w:rFonts w:ascii="Times New Roman" w:eastAsia="Calibri" w:hAnsi="Times New Roman" w:cs="Times New Roman"/>
          <w:sz w:val="24"/>
          <w:szCs w:val="24"/>
          <w:lang w:eastAsia="en-US"/>
        </w:rPr>
        <w:t xml:space="preserve"> – </w:t>
      </w:r>
      <w:r w:rsidR="005D35E3" w:rsidRPr="00743DD4">
        <w:rPr>
          <w:rFonts w:ascii="Times New Roman" w:eastAsia="Calibri" w:hAnsi="Times New Roman" w:cs="Times New Roman"/>
          <w:sz w:val="24"/>
          <w:szCs w:val="24"/>
          <w:lang w:eastAsia="en-US"/>
        </w:rPr>
        <w:t>Paslaugos</w:t>
      </w:r>
      <w:r w:rsidR="00F76BD0" w:rsidRPr="00743DD4">
        <w:rPr>
          <w:rFonts w:ascii="Times New Roman" w:eastAsia="Calibri" w:hAnsi="Times New Roman" w:cs="Times New Roman"/>
          <w:sz w:val="24"/>
          <w:szCs w:val="24"/>
          <w:lang w:eastAsia="en-US"/>
        </w:rPr>
        <w:t>)</w:t>
      </w:r>
      <w:r w:rsidR="00133CEC" w:rsidRPr="00743DD4">
        <w:rPr>
          <w:rFonts w:ascii="Times New Roman" w:eastAsia="Calibri" w:hAnsi="Times New Roman" w:cs="Times New Roman"/>
          <w:iCs/>
          <w:sz w:val="24"/>
          <w:szCs w:val="24"/>
          <w:lang w:eastAsia="en-US"/>
        </w:rPr>
        <w:t>.</w:t>
      </w:r>
      <w:r w:rsidR="009A17C0" w:rsidRPr="00743DD4">
        <w:rPr>
          <w:rFonts w:ascii="Times New Roman" w:eastAsia="Calibri" w:hAnsi="Times New Roman" w:cs="Times New Roman"/>
          <w:iCs/>
          <w:sz w:val="24"/>
          <w:szCs w:val="24"/>
          <w:lang w:eastAsia="en-US"/>
        </w:rPr>
        <w:t xml:space="preserve"> </w:t>
      </w:r>
    </w:p>
    <w:p w14:paraId="5191F204" w14:textId="67ECE94C" w:rsidR="00743DD4"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FB3C75" w:rsidRPr="00743DD4">
        <w:rPr>
          <w:rFonts w:ascii="Times New Roman" w:hAnsi="Times New Roman" w:cs="Times New Roman"/>
          <w:sz w:val="24"/>
          <w:szCs w:val="24"/>
        </w:rPr>
        <w:t>Pirkimo objektas į</w:t>
      </w:r>
      <w:r w:rsidR="00543A30" w:rsidRPr="00743DD4">
        <w:rPr>
          <w:rFonts w:ascii="Times New Roman" w:hAnsi="Times New Roman" w:cs="Times New Roman"/>
          <w:sz w:val="24"/>
          <w:szCs w:val="24"/>
        </w:rPr>
        <w:t xml:space="preserve"> </w:t>
      </w:r>
      <w:r w:rsidR="00FB3C75" w:rsidRPr="00743DD4">
        <w:rPr>
          <w:rFonts w:ascii="Times New Roman" w:hAnsi="Times New Roman" w:cs="Times New Roman"/>
          <w:sz w:val="24"/>
          <w:szCs w:val="24"/>
        </w:rPr>
        <w:t>dalis</w:t>
      </w:r>
      <w:r w:rsidR="000A2033" w:rsidRPr="00743DD4">
        <w:rPr>
          <w:rFonts w:ascii="Times New Roman" w:hAnsi="Times New Roman" w:cs="Times New Roman"/>
          <w:sz w:val="24"/>
          <w:szCs w:val="24"/>
        </w:rPr>
        <w:t xml:space="preserve"> neskaidomas.</w:t>
      </w:r>
      <w:r w:rsidR="00543A30" w:rsidRPr="00743DD4">
        <w:rPr>
          <w:rFonts w:ascii="Times New Roman" w:hAnsi="Times New Roman" w:cs="Times New Roman"/>
          <w:sz w:val="24"/>
          <w:szCs w:val="24"/>
        </w:rPr>
        <w:t xml:space="preserve"> </w:t>
      </w:r>
      <w:r w:rsidR="001B2783" w:rsidRPr="00743DD4">
        <w:rPr>
          <w:rFonts w:ascii="Times New Roman" w:eastAsia="Times New Roman" w:hAnsi="Times New Roman" w:cs="Times New Roman"/>
          <w:color w:val="000000"/>
          <w:sz w:val="24"/>
          <w:szCs w:val="24"/>
          <w:lang w:eastAsia="en-US"/>
        </w:rPr>
        <w:t>Pirkimo apimtys, reikalavimai ir techninė specifikacija apibrėžti specialiųjų pirkimo sąlygų 2 priede „</w:t>
      </w:r>
      <w:r w:rsidR="001B2783" w:rsidRPr="00743DD4">
        <w:rPr>
          <w:rFonts w:ascii="Times New Roman" w:eastAsia="Times New Roman" w:hAnsi="Times New Roman" w:cs="Times New Roman"/>
          <w:sz w:val="24"/>
          <w:szCs w:val="24"/>
          <w:lang w:eastAsia="en-US"/>
        </w:rPr>
        <w:t>Techninė specifikacija“.</w:t>
      </w:r>
    </w:p>
    <w:p w14:paraId="23740F10" w14:textId="2DA542F8" w:rsidR="00743DD4"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564FB0" w:rsidRPr="00743DD4">
        <w:rPr>
          <w:rFonts w:ascii="Times New Roman" w:hAnsi="Times New Roman" w:cs="Times New Roman"/>
          <w:sz w:val="24"/>
          <w:szCs w:val="24"/>
        </w:rPr>
        <w:t xml:space="preserve">Pirkimui skirta lėšų suma: </w:t>
      </w:r>
      <w:r w:rsidR="00743DD4">
        <w:rPr>
          <w:rFonts w:ascii="Times New Roman" w:eastAsia="Times New Roman" w:hAnsi="Times New Roman" w:cs="Times New Roman"/>
          <w:sz w:val="24"/>
          <w:szCs w:val="24"/>
          <w:lang w:eastAsia="en-US"/>
        </w:rPr>
        <w:t>16 799,00</w:t>
      </w:r>
      <w:r w:rsidR="00BE1A5C" w:rsidRPr="00743DD4">
        <w:rPr>
          <w:rFonts w:ascii="Times New Roman" w:eastAsia="Times New Roman" w:hAnsi="Times New Roman" w:cs="Times New Roman"/>
          <w:sz w:val="24"/>
          <w:szCs w:val="24"/>
          <w:lang w:eastAsia="en-US"/>
        </w:rPr>
        <w:t xml:space="preserve"> Eur </w:t>
      </w:r>
      <w:r w:rsidR="001B2783" w:rsidRPr="00743DD4">
        <w:rPr>
          <w:rFonts w:ascii="Times New Roman" w:eastAsia="Times New Roman" w:hAnsi="Times New Roman" w:cs="Times New Roman"/>
          <w:sz w:val="24"/>
          <w:szCs w:val="24"/>
          <w:lang w:eastAsia="en-US"/>
        </w:rPr>
        <w:t>be</w:t>
      </w:r>
      <w:r w:rsidR="00BE1A5C" w:rsidRPr="00743DD4">
        <w:rPr>
          <w:rFonts w:ascii="Times New Roman" w:eastAsia="Times New Roman" w:hAnsi="Times New Roman" w:cs="Times New Roman"/>
          <w:sz w:val="24"/>
          <w:szCs w:val="24"/>
          <w:lang w:eastAsia="en-US"/>
        </w:rPr>
        <w:t xml:space="preserve"> PVM</w:t>
      </w:r>
      <w:r w:rsidR="001B2783" w:rsidRPr="00743DD4">
        <w:rPr>
          <w:rFonts w:ascii="Times New Roman" w:eastAsia="Times New Roman" w:hAnsi="Times New Roman" w:cs="Times New Roman"/>
          <w:sz w:val="24"/>
          <w:szCs w:val="24"/>
          <w:lang w:eastAsia="en-US"/>
        </w:rPr>
        <w:t>.</w:t>
      </w:r>
    </w:p>
    <w:p w14:paraId="72050AB5" w14:textId="1D305843" w:rsidR="00743DD4" w:rsidRPr="00640CE9" w:rsidRDefault="002F597E"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61119D" w:rsidRPr="00640CE9">
        <w:rPr>
          <w:rFonts w:ascii="Times New Roman" w:eastAsia="Times New Roman" w:hAnsi="Times New Roman" w:cs="Times New Roman"/>
          <w:sz w:val="24"/>
          <w:szCs w:val="24"/>
          <w:lang w:eastAsia="en-US"/>
        </w:rPr>
        <w:t xml:space="preserve">Paslaugos teikiamos </w:t>
      </w:r>
      <w:r w:rsidR="00A656B6">
        <w:rPr>
          <w:rFonts w:ascii="Times New Roman" w:eastAsia="Times New Roman" w:hAnsi="Times New Roman" w:cs="Times New Roman"/>
          <w:sz w:val="24"/>
          <w:szCs w:val="24"/>
          <w:lang w:eastAsia="en-US"/>
        </w:rPr>
        <w:t>9</w:t>
      </w:r>
      <w:r w:rsidR="0061119D" w:rsidRPr="00640CE9">
        <w:rPr>
          <w:rFonts w:ascii="Times New Roman" w:eastAsia="Times New Roman" w:hAnsi="Times New Roman" w:cs="Times New Roman"/>
          <w:sz w:val="24"/>
          <w:szCs w:val="24"/>
          <w:lang w:eastAsia="en-US"/>
        </w:rPr>
        <w:t xml:space="preserve"> (</w:t>
      </w:r>
      <w:r w:rsidR="00A656B6">
        <w:rPr>
          <w:rFonts w:ascii="Times New Roman" w:eastAsia="Times New Roman" w:hAnsi="Times New Roman" w:cs="Times New Roman"/>
          <w:sz w:val="24"/>
          <w:szCs w:val="24"/>
          <w:lang w:eastAsia="en-US"/>
        </w:rPr>
        <w:t>devynis</w:t>
      </w:r>
      <w:r w:rsidR="0061119D" w:rsidRPr="00640CE9">
        <w:rPr>
          <w:rFonts w:ascii="Times New Roman" w:eastAsia="Times New Roman" w:hAnsi="Times New Roman" w:cs="Times New Roman"/>
          <w:sz w:val="24"/>
          <w:szCs w:val="24"/>
          <w:lang w:eastAsia="en-US"/>
        </w:rPr>
        <w:t>) mėnesius nuo Sutarties įsigaliojimo</w:t>
      </w:r>
      <w:r w:rsidR="00640CE9" w:rsidRPr="00640CE9">
        <w:rPr>
          <w:rFonts w:ascii="Times New Roman" w:eastAsia="Times New Roman" w:hAnsi="Times New Roman" w:cs="Times New Roman"/>
          <w:sz w:val="24"/>
          <w:szCs w:val="24"/>
          <w:lang w:eastAsia="en-US"/>
        </w:rPr>
        <w:t>.</w:t>
      </w:r>
      <w:r w:rsidR="0061119D" w:rsidRPr="00640CE9">
        <w:rPr>
          <w:rFonts w:ascii="Times New Roman" w:eastAsia="Times New Roman" w:hAnsi="Times New Roman" w:cs="Times New Roman"/>
          <w:sz w:val="24"/>
          <w:szCs w:val="24"/>
          <w:lang w:eastAsia="en-US"/>
        </w:rPr>
        <w:t xml:space="preserve"> </w:t>
      </w:r>
    </w:p>
    <w:p w14:paraId="29505638" w14:textId="50BCDF58" w:rsidR="00743DD4" w:rsidRDefault="00195272" w:rsidP="00195272">
      <w:pPr>
        <w:pStyle w:val="Betarp"/>
        <w:numPr>
          <w:ilvl w:val="1"/>
          <w:numId w:val="6"/>
        </w:numPr>
        <w:ind w:left="0" w:firstLine="709"/>
        <w:contextualSpacing/>
        <w:rPr>
          <w:rFonts w:ascii="Times New Roman" w:eastAsia="Times New Roman" w:hAnsi="Times New Roman" w:cs="Times New Roman"/>
          <w:sz w:val="24"/>
          <w:szCs w:val="24"/>
          <w:lang w:eastAsia="en-US"/>
        </w:rPr>
      </w:pPr>
      <w:r>
        <w:rPr>
          <w:rFonts w:ascii="Times New Roman" w:eastAsia="Calibri" w:hAnsi="Times New Roman" w:cs="Times New Roman"/>
          <w:sz w:val="24"/>
          <w:szCs w:val="24"/>
        </w:rPr>
        <w:t xml:space="preserve"> </w:t>
      </w:r>
      <w:r w:rsidR="00543A30" w:rsidRPr="00743DD4">
        <w:rPr>
          <w:rFonts w:ascii="Times New Roman" w:eastAsia="Times New Roman" w:hAnsi="Times New Roman" w:cs="Times New Roman"/>
          <w:sz w:val="24"/>
          <w:szCs w:val="24"/>
          <w:lang w:eastAsia="en-US"/>
        </w:rPr>
        <w:t xml:space="preserve">Perkamų </w:t>
      </w:r>
      <w:r w:rsidR="000C7050" w:rsidRPr="00743DD4">
        <w:rPr>
          <w:rFonts w:ascii="Times New Roman" w:eastAsia="Times New Roman" w:hAnsi="Times New Roman" w:cs="Times New Roman"/>
          <w:sz w:val="24"/>
          <w:szCs w:val="24"/>
          <w:lang w:eastAsia="en-US"/>
        </w:rPr>
        <w:t>Paslaugų</w:t>
      </w:r>
      <w:r w:rsidR="00543A30" w:rsidRPr="00743DD4">
        <w:rPr>
          <w:rFonts w:ascii="Times New Roman" w:eastAsia="Times New Roman" w:hAnsi="Times New Roman" w:cs="Times New Roman"/>
          <w:sz w:val="24"/>
          <w:szCs w:val="24"/>
          <w:lang w:eastAsia="en-US"/>
        </w:rPr>
        <w:t xml:space="preserve"> savybės </w:t>
      </w:r>
      <w:r w:rsidR="00543A30" w:rsidRPr="00743DD4">
        <w:rPr>
          <w:rFonts w:ascii="Times New Roman" w:eastAsia="Times New Roman" w:hAnsi="Times New Roman" w:cs="Times New Roman"/>
          <w:color w:val="000000"/>
          <w:sz w:val="24"/>
          <w:szCs w:val="24"/>
          <w:lang w:eastAsia="en-US"/>
        </w:rPr>
        <w:t xml:space="preserve">ir apimtys </w:t>
      </w:r>
      <w:r w:rsidR="00543A30" w:rsidRPr="00743DD4">
        <w:rPr>
          <w:rFonts w:ascii="Times New Roman" w:eastAsia="Times New Roman" w:hAnsi="Times New Roman" w:cs="Times New Roman"/>
          <w:sz w:val="24"/>
          <w:szCs w:val="24"/>
          <w:lang w:eastAsia="en-US"/>
        </w:rPr>
        <w:t xml:space="preserve">nurodytos techninėje specifikacijoje (pirkimo sąlygų 2 priedas). </w:t>
      </w:r>
      <w:r w:rsidR="00446336" w:rsidRPr="00743DD4">
        <w:rPr>
          <w:rFonts w:ascii="Times New Roman" w:eastAsia="Times New Roman" w:hAnsi="Times New Roman" w:cs="Times New Roman"/>
          <w:sz w:val="24"/>
          <w:szCs w:val="24"/>
          <w:lang w:eastAsia="en-US"/>
        </w:rPr>
        <w:t xml:space="preserve">Jeigu apibūdinant pirkimo objektą </w:t>
      </w:r>
      <w:r>
        <w:rPr>
          <w:rFonts w:ascii="Times New Roman" w:eastAsia="Times New Roman" w:hAnsi="Times New Roman" w:cs="Times New Roman"/>
          <w:sz w:val="24"/>
          <w:szCs w:val="24"/>
          <w:lang w:eastAsia="en-US"/>
        </w:rPr>
        <w:t xml:space="preserve">techninėje specifikacijoje ar kituose pirkimo dokumentuose </w:t>
      </w:r>
      <w:r w:rsidR="00446336" w:rsidRPr="00743DD4">
        <w:rPr>
          <w:rFonts w:ascii="Times New Roman" w:eastAsia="Times New Roman" w:hAnsi="Times New Roman" w:cs="Times New Roman"/>
          <w:sz w:val="24"/>
          <w:szCs w:val="24"/>
          <w:lang w:eastAsia="en-US"/>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83425FD" w14:textId="74BC54B6" w:rsidR="00255C04" w:rsidRPr="00743DD4" w:rsidRDefault="00195272" w:rsidP="00195272">
      <w:pPr>
        <w:pStyle w:val="Betarp"/>
        <w:numPr>
          <w:ilvl w:val="1"/>
          <w:numId w:val="6"/>
        </w:numPr>
        <w:tabs>
          <w:tab w:val="left" w:pos="710"/>
        </w:tabs>
        <w:ind w:left="0" w:firstLine="709"/>
        <w:contextualSpacing/>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w:t>
      </w:r>
      <w:r w:rsidR="003943EC" w:rsidRPr="00743DD4">
        <w:rPr>
          <w:rFonts w:ascii="Times New Roman" w:hAnsi="Times New Roman" w:cs="Times New Roman"/>
          <w:sz w:val="24"/>
          <w:szCs w:val="24"/>
        </w:rPr>
        <w:t xml:space="preserve">Jeigu apibūdinant pirkimo objektą </w:t>
      </w:r>
      <w:r w:rsidR="00CC491B" w:rsidRPr="00743DD4">
        <w:rPr>
          <w:rFonts w:ascii="Times New Roman" w:hAnsi="Times New Roman" w:cs="Times New Roman"/>
          <w:sz w:val="24"/>
          <w:szCs w:val="24"/>
        </w:rPr>
        <w:t xml:space="preserve">techninėje specifikacijoje </w:t>
      </w:r>
      <w:r>
        <w:rPr>
          <w:rFonts w:ascii="Times New Roman" w:hAnsi="Times New Roman" w:cs="Times New Roman"/>
          <w:sz w:val="24"/>
          <w:szCs w:val="24"/>
        </w:rPr>
        <w:t xml:space="preserve">ar kituose pirkimo dokumentuose </w:t>
      </w:r>
      <w:r w:rsidR="003943EC" w:rsidRPr="00743DD4">
        <w:rPr>
          <w:rFonts w:ascii="Times New Roman" w:hAnsi="Times New Roman" w:cs="Times New Roman"/>
          <w:sz w:val="24"/>
          <w:szCs w:val="24"/>
        </w:rPr>
        <w:t xml:space="preserve">nurodytas standartas, </w:t>
      </w:r>
      <w:r w:rsidR="003943EC" w:rsidRPr="00743DD4">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003943EC" w:rsidRPr="00743DD4">
        <w:rPr>
          <w:rFonts w:ascii="Times New Roman" w:hAnsi="Times New Roman" w:cs="Times New Roman"/>
          <w:sz w:val="24"/>
          <w:szCs w:val="24"/>
        </w:rPr>
        <w:t>turi būti laikoma, kad kiekviena tokia nuoroda yra pateikta su žodžiais „arba lygiavertis“.</w:t>
      </w:r>
    </w:p>
    <w:p w14:paraId="13A23ABF" w14:textId="77777777" w:rsidR="00446336" w:rsidRPr="007A0778" w:rsidRDefault="00446336" w:rsidP="00446336">
      <w:pPr>
        <w:pStyle w:val="Betarp"/>
        <w:tabs>
          <w:tab w:val="left" w:pos="1134"/>
        </w:tabs>
        <w:spacing w:after="120"/>
        <w:ind w:left="709" w:firstLine="0"/>
        <w:contextualSpacing/>
        <w:rPr>
          <w:rFonts w:ascii="Times New Roman" w:hAnsi="Times New Roman" w:cs="Times New Roman"/>
          <w:sz w:val="24"/>
          <w:szCs w:val="24"/>
        </w:rPr>
      </w:pPr>
    </w:p>
    <w:p w14:paraId="51B47113" w14:textId="77777777" w:rsidR="00FB3C75" w:rsidRPr="007A0778" w:rsidRDefault="00BF3638" w:rsidP="00446336">
      <w:pPr>
        <w:pStyle w:val="Antrat1"/>
        <w:numPr>
          <w:ilvl w:val="0"/>
          <w:numId w:val="6"/>
        </w:numPr>
        <w:spacing w:before="0" w:after="0"/>
        <w:ind w:left="357" w:hanging="357"/>
        <w:rPr>
          <w:rFonts w:ascii="Times New Roman" w:hAnsi="Times New Roman" w:cs="Times New Roman"/>
          <w:b/>
          <w:bCs/>
          <w:color w:val="auto"/>
          <w:sz w:val="24"/>
          <w:szCs w:val="24"/>
        </w:rPr>
      </w:pPr>
      <w:bookmarkStart w:id="17" w:name="_Toc137194949"/>
      <w:r w:rsidRPr="007A0778">
        <w:rPr>
          <w:rFonts w:ascii="Times New Roman" w:hAnsi="Times New Roman" w:cs="Times New Roman"/>
          <w:b/>
          <w:bCs/>
          <w:color w:val="auto"/>
          <w:sz w:val="24"/>
          <w:szCs w:val="24"/>
        </w:rPr>
        <w:t>Tiekėjų pašalinimo pagrindai</w:t>
      </w:r>
      <w:r w:rsidR="00E201D8" w:rsidRPr="007A0778">
        <w:rPr>
          <w:rFonts w:ascii="Times New Roman" w:hAnsi="Times New Roman" w:cs="Times New Roman"/>
          <w:b/>
          <w:bCs/>
          <w:color w:val="auto"/>
          <w:sz w:val="24"/>
          <w:szCs w:val="24"/>
        </w:rPr>
        <w:t xml:space="preserve">, kvalifikacijos reikalavimai </w:t>
      </w:r>
      <w:bookmarkStart w:id="18" w:name="_Hlk152054806"/>
      <w:r w:rsidR="00E201D8" w:rsidRPr="007A0778">
        <w:rPr>
          <w:rFonts w:ascii="Times New Roman" w:hAnsi="Times New Roman" w:cs="Times New Roman"/>
          <w:b/>
          <w:bCs/>
          <w:color w:val="auto"/>
          <w:sz w:val="24"/>
          <w:szCs w:val="24"/>
        </w:rPr>
        <w:t>ir reikalaujami kokybės vadybos sistemos ir (ar</w:t>
      </w:r>
      <w:r w:rsidR="00817AB9" w:rsidRPr="007A0778">
        <w:rPr>
          <w:rFonts w:ascii="Times New Roman" w:hAnsi="Times New Roman" w:cs="Times New Roman"/>
          <w:b/>
          <w:bCs/>
          <w:color w:val="auto"/>
          <w:sz w:val="24"/>
          <w:szCs w:val="24"/>
        </w:rPr>
        <w:t>ba</w:t>
      </w:r>
      <w:r w:rsidR="00E201D8" w:rsidRPr="007A0778">
        <w:rPr>
          <w:rFonts w:ascii="Times New Roman" w:hAnsi="Times New Roman" w:cs="Times New Roman"/>
          <w:b/>
          <w:bCs/>
          <w:color w:val="auto"/>
          <w:sz w:val="24"/>
          <w:szCs w:val="24"/>
        </w:rPr>
        <w:t xml:space="preserve">) </w:t>
      </w:r>
      <w:r w:rsidR="00817AB9" w:rsidRPr="007A0778">
        <w:rPr>
          <w:rFonts w:ascii="Times New Roman" w:hAnsi="Times New Roman" w:cs="Times New Roman"/>
          <w:b/>
          <w:bCs/>
          <w:color w:val="auto"/>
          <w:sz w:val="24"/>
          <w:szCs w:val="24"/>
        </w:rPr>
        <w:t>aplinkos apsaugos vadybos sistemos standartai</w:t>
      </w:r>
      <w:bookmarkEnd w:id="17"/>
      <w:bookmarkEnd w:id="18"/>
    </w:p>
    <w:p w14:paraId="1262CEE1" w14:textId="77777777" w:rsidR="00FB3C75" w:rsidRPr="007A0778" w:rsidRDefault="00FB3C75" w:rsidP="00E62E95">
      <w:pPr>
        <w:spacing w:line="240" w:lineRule="auto"/>
        <w:ind w:firstLine="0"/>
        <w:rPr>
          <w:rFonts w:ascii="Times New Roman" w:hAnsi="Times New Roman" w:cs="Times New Roman"/>
          <w:sz w:val="24"/>
          <w:szCs w:val="24"/>
        </w:rPr>
      </w:pPr>
    </w:p>
    <w:p w14:paraId="73A75392" w14:textId="50A457B2" w:rsidR="0068295D" w:rsidRPr="00D46383" w:rsidRDefault="0068295D" w:rsidP="00DE3FC5">
      <w:pPr>
        <w:tabs>
          <w:tab w:val="left" w:pos="993"/>
        </w:tabs>
        <w:spacing w:line="240" w:lineRule="auto"/>
        <w:ind w:firstLine="709"/>
        <w:rPr>
          <w:rFonts w:ascii="Times New Roman" w:hAnsi="Times New Roman" w:cs="Times New Roman"/>
          <w:sz w:val="24"/>
          <w:szCs w:val="24"/>
        </w:rPr>
      </w:pPr>
      <w:r w:rsidRPr="007A0778">
        <w:rPr>
          <w:rFonts w:ascii="Times New Roman" w:hAnsi="Times New Roman" w:cs="Times New Roman"/>
          <w:sz w:val="24"/>
          <w:szCs w:val="24"/>
        </w:rPr>
        <w:t xml:space="preserve">3.1. </w:t>
      </w:r>
      <w:r w:rsidR="001B2783" w:rsidRPr="00D46383">
        <w:rPr>
          <w:rFonts w:ascii="Times New Roman" w:hAnsi="Times New Roman" w:cs="Times New Roman"/>
          <w:sz w:val="24"/>
          <w:szCs w:val="24"/>
        </w:rPr>
        <w:t>Reikalavimai dėl tiekėjo ir subtiekėjų (jei taikoma), ūkio subjektų, kurių pajėgumais tiekėjas remiasi, pašalinimo pagrindų nebuvimo bei jų nebuvimą patvirtinantys dokumentai nurodyti specialiųjų pirkimo sąlygų 3 priede „Tiekėjų pašalinimo pagrindai“.</w:t>
      </w:r>
    </w:p>
    <w:p w14:paraId="2D3EA593" w14:textId="77777777" w:rsidR="0059404C" w:rsidRDefault="00464D07" w:rsidP="0054265B">
      <w:pPr>
        <w:spacing w:line="240" w:lineRule="auto"/>
        <w:ind w:firstLine="709"/>
        <w:rPr>
          <w:rFonts w:ascii="Times New Roman" w:hAnsi="Times New Roman" w:cs="Times New Roman"/>
          <w:sz w:val="24"/>
          <w:szCs w:val="24"/>
        </w:rPr>
      </w:pPr>
      <w:r w:rsidRPr="00D46383">
        <w:rPr>
          <w:rFonts w:ascii="Times New Roman" w:hAnsi="Times New Roman" w:cs="Times New Roman"/>
          <w:sz w:val="24"/>
          <w:szCs w:val="24"/>
        </w:rPr>
        <w:t xml:space="preserve">3.2. </w:t>
      </w:r>
      <w:r w:rsidR="0054265B" w:rsidRPr="00D46383">
        <w:rPr>
          <w:rFonts w:ascii="Times New Roman" w:hAnsi="Times New Roman" w:cs="Times New Roman"/>
          <w:sz w:val="24"/>
          <w:szCs w:val="24"/>
        </w:rPr>
        <w:t>Tiekėjams nustatomi kvalifikacijos reikalavimai</w:t>
      </w:r>
      <w:r w:rsidR="00B16D0F">
        <w:rPr>
          <w:rFonts w:ascii="Times New Roman" w:hAnsi="Times New Roman" w:cs="Times New Roman"/>
          <w:sz w:val="24"/>
          <w:szCs w:val="24"/>
        </w:rPr>
        <w:t xml:space="preserve"> nurodyti specialiųjų pirkimo sąlygų 4 priede „</w:t>
      </w:r>
      <w:hyperlink w:anchor="_Toc132964694" w:history="1">
        <w:r w:rsidR="00B16D0F" w:rsidRPr="00905664">
          <w:rPr>
            <w:rFonts w:ascii="Times New Roman" w:eastAsia="Calibri" w:hAnsi="Times New Roman" w:cs="Times New Roman"/>
            <w:sz w:val="24"/>
            <w:szCs w:val="24"/>
          </w:rPr>
          <w:t>Tiekėjų kvalifikacijos reikalavimai</w:t>
        </w:r>
        <w:r w:rsidR="00B16D0F">
          <w:rPr>
            <w:rFonts w:ascii="Times New Roman" w:eastAsia="Calibri" w:hAnsi="Times New Roman" w:cs="Times New Roman"/>
            <w:sz w:val="24"/>
            <w:szCs w:val="24"/>
          </w:rPr>
          <w:t>“</w:t>
        </w:r>
      </w:hyperlink>
      <w:r w:rsidR="00B16D0F">
        <w:rPr>
          <w:rFonts w:ascii="Times New Roman" w:eastAsia="Calibri" w:hAnsi="Times New Roman" w:cs="Times New Roman"/>
          <w:sz w:val="24"/>
          <w:szCs w:val="24"/>
        </w:rPr>
        <w:t>.</w:t>
      </w:r>
      <w:r w:rsidR="00B16D0F">
        <w:rPr>
          <w:rFonts w:ascii="Times New Roman" w:hAnsi="Times New Roman" w:cs="Times New Roman"/>
          <w:sz w:val="24"/>
          <w:szCs w:val="24"/>
        </w:rPr>
        <w:t xml:space="preserve"> </w:t>
      </w:r>
      <w:r w:rsidR="00195272" w:rsidRPr="00195272">
        <w:rPr>
          <w:rFonts w:ascii="Times New Roman" w:hAnsi="Times New Roman" w:cs="Times New Roman"/>
          <w:sz w:val="24"/>
          <w:szCs w:val="24"/>
        </w:rPr>
        <w:t xml:space="preserve">Jeigu tiekėjo kvalifikacija dėl teisės verstis atitinkama veikla nebuvo tikrinama arba tikrinama ne visa apimtimi, tiekėjas </w:t>
      </w:r>
      <w:r w:rsidR="0059404C">
        <w:rPr>
          <w:rFonts w:ascii="Times New Roman" w:hAnsi="Times New Roman" w:cs="Times New Roman"/>
          <w:sz w:val="24"/>
          <w:szCs w:val="24"/>
        </w:rPr>
        <w:t>perkančiajam subjektui</w:t>
      </w:r>
      <w:r w:rsidR="00195272" w:rsidRPr="00195272">
        <w:rPr>
          <w:rFonts w:ascii="Times New Roman" w:hAnsi="Times New Roman" w:cs="Times New Roman"/>
          <w:sz w:val="24"/>
          <w:szCs w:val="24"/>
        </w:rPr>
        <w:t xml:space="preserve"> įsipareigoja, kad pirkimo sutartį vykdys tik tokią teisę turintys asmenys. </w:t>
      </w:r>
    </w:p>
    <w:p w14:paraId="63B8B358" w14:textId="3AF39241" w:rsidR="00894FEF" w:rsidRPr="00D46383" w:rsidRDefault="0008617B" w:rsidP="0054265B">
      <w:pPr>
        <w:spacing w:line="240" w:lineRule="auto"/>
        <w:ind w:firstLine="709"/>
        <w:rPr>
          <w:rFonts w:ascii="Times New Roman" w:eastAsia="Arial" w:hAnsi="Times New Roman" w:cs="Times New Roman"/>
          <w:sz w:val="24"/>
          <w:szCs w:val="24"/>
        </w:rPr>
      </w:pPr>
      <w:r w:rsidRPr="00D46383">
        <w:rPr>
          <w:rFonts w:ascii="Times New Roman" w:hAnsi="Times New Roman" w:cs="Times New Roman"/>
          <w:sz w:val="24"/>
          <w:szCs w:val="24"/>
        </w:rPr>
        <w:lastRenderedPageBreak/>
        <w:t xml:space="preserve">3.3. </w:t>
      </w:r>
      <w:r w:rsidRPr="00D46383">
        <w:rPr>
          <w:rFonts w:ascii="Times New Roman" w:eastAsia="Arial" w:hAnsi="Times New Roman" w:cs="Times New Roman"/>
          <w:sz w:val="24"/>
          <w:szCs w:val="24"/>
        </w:rPr>
        <w:t xml:space="preserve">Tiekėjas teikdamas pasiūlymą </w:t>
      </w:r>
      <w:r w:rsidR="002C50AE" w:rsidRPr="00D46383">
        <w:rPr>
          <w:rFonts w:ascii="Times New Roman" w:eastAsia="Arial" w:hAnsi="Times New Roman" w:cs="Times New Roman"/>
          <w:sz w:val="24"/>
          <w:szCs w:val="24"/>
        </w:rPr>
        <w:t xml:space="preserve">turi </w:t>
      </w:r>
      <w:r w:rsidRPr="00D46383">
        <w:rPr>
          <w:rFonts w:ascii="Times New Roman" w:eastAsia="Arial" w:hAnsi="Times New Roman" w:cs="Times New Roman"/>
          <w:sz w:val="24"/>
          <w:szCs w:val="24"/>
        </w:rPr>
        <w:t xml:space="preserve">pateikti </w:t>
      </w:r>
      <w:r w:rsidR="002C50AE" w:rsidRPr="00D46383">
        <w:rPr>
          <w:rFonts w:ascii="Times New Roman" w:eastAsia="Arial" w:hAnsi="Times New Roman" w:cs="Times New Roman"/>
          <w:sz w:val="24"/>
          <w:szCs w:val="24"/>
        </w:rPr>
        <w:t>EBVPD</w:t>
      </w:r>
      <w:r w:rsidR="00A1490B">
        <w:rPr>
          <w:rFonts w:ascii="Times New Roman" w:eastAsia="Arial" w:hAnsi="Times New Roman" w:cs="Times New Roman"/>
          <w:sz w:val="24"/>
          <w:szCs w:val="24"/>
        </w:rPr>
        <w:t>.</w:t>
      </w:r>
    </w:p>
    <w:p w14:paraId="3FC51B4C" w14:textId="77777777" w:rsidR="00387991" w:rsidRPr="00D46383" w:rsidRDefault="00387991" w:rsidP="0054265B">
      <w:pPr>
        <w:spacing w:line="240" w:lineRule="auto"/>
        <w:ind w:firstLine="709"/>
        <w:rPr>
          <w:rFonts w:ascii="Times New Roman" w:eastAsia="Arial" w:hAnsi="Times New Roman" w:cs="Times New Roman"/>
          <w:sz w:val="24"/>
          <w:szCs w:val="24"/>
        </w:rPr>
      </w:pPr>
    </w:p>
    <w:p w14:paraId="07B514C5" w14:textId="77777777" w:rsidR="00387991" w:rsidRPr="007A0778" w:rsidRDefault="00387991" w:rsidP="0054265B">
      <w:pPr>
        <w:spacing w:line="240" w:lineRule="auto"/>
        <w:ind w:firstLine="709"/>
        <w:rPr>
          <w:rFonts w:ascii="Times New Roman" w:eastAsia="Arial" w:hAnsi="Times New Roman" w:cs="Times New Roman"/>
          <w:sz w:val="24"/>
          <w:szCs w:val="24"/>
        </w:rPr>
      </w:pPr>
    </w:p>
    <w:p w14:paraId="48EA7B18" w14:textId="77777777" w:rsidR="00387991" w:rsidRPr="00213296" w:rsidRDefault="00387991" w:rsidP="00387991">
      <w:pPr>
        <w:pStyle w:val="Antrat1"/>
        <w:numPr>
          <w:ilvl w:val="0"/>
          <w:numId w:val="6"/>
        </w:numPr>
        <w:spacing w:before="0" w:after="0" w:line="300" w:lineRule="auto"/>
        <w:ind w:left="357" w:hanging="357"/>
        <w:rPr>
          <w:rFonts w:ascii="Times New Roman" w:hAnsi="Times New Roman" w:cs="Times New Roman"/>
          <w:b/>
          <w:bCs/>
          <w:color w:val="auto"/>
          <w:sz w:val="24"/>
          <w:szCs w:val="24"/>
        </w:rPr>
      </w:pPr>
      <w:bookmarkStart w:id="19" w:name="_Toc137194950"/>
      <w:r w:rsidRPr="00213296">
        <w:rPr>
          <w:rFonts w:ascii="Times New Roman" w:hAnsi="Times New Roman" w:cs="Times New Roman"/>
          <w:b/>
          <w:bCs/>
          <w:color w:val="auto"/>
          <w:sz w:val="24"/>
          <w:szCs w:val="24"/>
        </w:rPr>
        <w:t>Reikalavimai, susiję su nacionaliniu saugumu</w:t>
      </w:r>
      <w:bookmarkEnd w:id="19"/>
    </w:p>
    <w:p w14:paraId="685E623C" w14:textId="77777777" w:rsidR="005B3DB2" w:rsidRDefault="00502D73" w:rsidP="008A61DF">
      <w:pPr>
        <w:pStyle w:val="Sraopastraipa"/>
        <w:numPr>
          <w:ilvl w:val="1"/>
          <w:numId w:val="6"/>
        </w:numPr>
        <w:spacing w:line="240" w:lineRule="auto"/>
        <w:ind w:left="0" w:firstLine="709"/>
        <w:rPr>
          <w:rFonts w:ascii="Times New Roman" w:eastAsia="Calibri" w:hAnsi="Times New Roman" w:cs="Times New Roman"/>
          <w:sz w:val="24"/>
          <w:szCs w:val="24"/>
        </w:rPr>
      </w:pPr>
      <w:r w:rsidRPr="005B3DB2">
        <w:rPr>
          <w:rFonts w:ascii="Times New Roman" w:eastAsia="Calibri" w:hAnsi="Times New Roman" w:cs="Times New Roman"/>
          <w:sz w:val="24"/>
          <w:szCs w:val="24"/>
        </w:rPr>
        <w:t xml:space="preserve"> </w:t>
      </w:r>
      <w:r w:rsidR="005B3DB2" w:rsidRPr="005B3DB2">
        <w:rPr>
          <w:rFonts w:ascii="Times New Roman" w:eastAsia="Calibri" w:hAnsi="Times New Roman" w:cs="Times New Roman"/>
          <w:sz w:val="24"/>
          <w:szCs w:val="24"/>
        </w:rPr>
        <w:t>Perkantysis subjektas, įvertinęs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PĮ 29 straipsnio 4 dalyje nurodytus tarptautinius susitarimus.</w:t>
      </w:r>
    </w:p>
    <w:p w14:paraId="0350185B" w14:textId="77777777" w:rsidR="006D3202" w:rsidRPr="00C50ED4" w:rsidRDefault="003630A0" w:rsidP="000B2930">
      <w:pPr>
        <w:pStyle w:val="Antrat1"/>
        <w:numPr>
          <w:ilvl w:val="0"/>
          <w:numId w:val="6"/>
        </w:numPr>
        <w:spacing w:before="720" w:after="0" w:line="300" w:lineRule="auto"/>
        <w:rPr>
          <w:rFonts w:ascii="Times New Roman" w:hAnsi="Times New Roman" w:cs="Times New Roman"/>
          <w:b/>
          <w:bCs/>
          <w:color w:val="auto"/>
          <w:sz w:val="24"/>
          <w:szCs w:val="24"/>
        </w:rPr>
      </w:pPr>
      <w:bookmarkStart w:id="20" w:name="_Toc137194951"/>
      <w:r w:rsidRPr="00C50ED4">
        <w:rPr>
          <w:rFonts w:ascii="Times New Roman" w:hAnsi="Times New Roman" w:cs="Times New Roman"/>
          <w:b/>
          <w:bCs/>
          <w:color w:val="auto"/>
          <w:sz w:val="24"/>
          <w:szCs w:val="24"/>
        </w:rPr>
        <w:t>Specialieji reikalavimai pasiūlymų rengimui ir pateikimui</w:t>
      </w:r>
      <w:bookmarkEnd w:id="12"/>
      <w:bookmarkEnd w:id="13"/>
      <w:bookmarkEnd w:id="14"/>
      <w:bookmarkEnd w:id="20"/>
    </w:p>
    <w:p w14:paraId="32C31F8B" w14:textId="77777777" w:rsidR="00E861F5" w:rsidRPr="007A0778" w:rsidRDefault="00E861F5" w:rsidP="00257685">
      <w:pPr>
        <w:ind w:firstLine="0"/>
        <w:rPr>
          <w:rFonts w:ascii="Times New Roman" w:hAnsi="Times New Roman" w:cs="Times New Roman"/>
          <w:b/>
          <w:bCs/>
          <w:sz w:val="24"/>
          <w:szCs w:val="24"/>
        </w:rPr>
      </w:pPr>
    </w:p>
    <w:p w14:paraId="029DF217" w14:textId="77777777" w:rsidR="003C622B" w:rsidRPr="007A0778" w:rsidRDefault="00720037" w:rsidP="005F0E70">
      <w:pPr>
        <w:pStyle w:val="Sraopastraipa"/>
        <w:spacing w:line="240" w:lineRule="auto"/>
        <w:ind w:left="0" w:firstLine="709"/>
        <w:rPr>
          <w:rFonts w:ascii="Times New Roman" w:eastAsia="Times New Roman" w:hAnsi="Times New Roman" w:cs="Times New Roman"/>
          <w:sz w:val="24"/>
          <w:szCs w:val="24"/>
          <w:lang w:eastAsia="en-US"/>
        </w:rPr>
      </w:pPr>
      <w:r w:rsidRPr="007A0778">
        <w:rPr>
          <w:rFonts w:ascii="Times New Roman" w:hAnsi="Times New Roman" w:cs="Times New Roman"/>
          <w:sz w:val="24"/>
          <w:szCs w:val="24"/>
        </w:rPr>
        <w:t>5</w:t>
      </w:r>
      <w:r w:rsidR="00CC654F" w:rsidRPr="007A0778">
        <w:rPr>
          <w:rFonts w:ascii="Times New Roman" w:hAnsi="Times New Roman" w:cs="Times New Roman"/>
          <w:sz w:val="24"/>
          <w:szCs w:val="24"/>
        </w:rPr>
        <w:t>.</w:t>
      </w:r>
      <w:r w:rsidR="00BD2E81" w:rsidRPr="007A0778">
        <w:rPr>
          <w:rFonts w:ascii="Times New Roman" w:hAnsi="Times New Roman" w:cs="Times New Roman"/>
          <w:sz w:val="24"/>
          <w:szCs w:val="24"/>
        </w:rPr>
        <w:t>1</w:t>
      </w:r>
      <w:r w:rsidR="00CC654F" w:rsidRPr="007A0778">
        <w:rPr>
          <w:rFonts w:ascii="Times New Roman" w:hAnsi="Times New Roman" w:cs="Times New Roman"/>
          <w:sz w:val="24"/>
          <w:szCs w:val="24"/>
        </w:rPr>
        <w:t>.</w:t>
      </w:r>
      <w:r w:rsidR="005F0E70" w:rsidRPr="007A0778">
        <w:rPr>
          <w:rFonts w:ascii="Times New Roman" w:eastAsia="Times New Roman" w:hAnsi="Times New Roman" w:cs="Times New Roman"/>
          <w:sz w:val="24"/>
          <w:szCs w:val="24"/>
          <w:lang w:eastAsia="en-US"/>
        </w:rPr>
        <w:t>Pasiūlymas turi būti pateikiamas tik elektroninėmis priemonėmis, naudojant CVP IS.</w:t>
      </w:r>
    </w:p>
    <w:p w14:paraId="005D17A1" w14:textId="77777777" w:rsidR="003C622B" w:rsidRPr="007A0778" w:rsidRDefault="00720037" w:rsidP="0059404C">
      <w:pPr>
        <w:pStyle w:val="Sraopastraipa"/>
        <w:spacing w:line="240" w:lineRule="auto"/>
        <w:ind w:left="0" w:firstLine="709"/>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5</w:t>
      </w:r>
      <w:r w:rsidR="003C622B" w:rsidRPr="007A0778">
        <w:rPr>
          <w:rFonts w:ascii="Times New Roman" w:eastAsia="Times New Roman" w:hAnsi="Times New Roman" w:cs="Times New Roman"/>
          <w:sz w:val="24"/>
          <w:szCs w:val="24"/>
          <w:lang w:eastAsia="en-US"/>
        </w:rPr>
        <w:t>.2. Tiekėjo pasiūlyme turi būti:</w:t>
      </w:r>
    </w:p>
    <w:p w14:paraId="0E60229B" w14:textId="016ECDBB" w:rsidR="003C622B" w:rsidRPr="00DC19F9" w:rsidRDefault="00720037" w:rsidP="0059404C">
      <w:pPr>
        <w:suppressAutoHyphens/>
        <w:spacing w:line="240" w:lineRule="auto"/>
        <w:ind w:firstLine="709"/>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5</w:t>
      </w:r>
      <w:r w:rsidR="003C622B" w:rsidRPr="007A0778">
        <w:rPr>
          <w:rFonts w:ascii="Times New Roman" w:eastAsia="Times New Roman" w:hAnsi="Times New Roman" w:cs="Times New Roman"/>
          <w:sz w:val="24"/>
          <w:szCs w:val="24"/>
          <w:lang w:eastAsia="en-US"/>
        </w:rPr>
        <w:t>.2.1.</w:t>
      </w:r>
      <w:r w:rsidR="003A1AE1">
        <w:rPr>
          <w:rFonts w:ascii="Times New Roman" w:eastAsia="Times New Roman" w:hAnsi="Times New Roman" w:cs="Times New Roman"/>
          <w:sz w:val="24"/>
          <w:szCs w:val="24"/>
          <w:lang w:eastAsia="en-US"/>
        </w:rPr>
        <w:t xml:space="preserve"> </w:t>
      </w:r>
      <w:r w:rsidR="003C622B" w:rsidRPr="007A0778">
        <w:rPr>
          <w:rFonts w:ascii="Times New Roman" w:eastAsia="Times New Roman" w:hAnsi="Times New Roman" w:cs="Times New Roman"/>
          <w:sz w:val="24"/>
          <w:szCs w:val="24"/>
          <w:lang w:eastAsia="en-US"/>
        </w:rPr>
        <w:t xml:space="preserve">užpildytas ir pasirašytas pasiūlymas pagal pasiūlymo </w:t>
      </w:r>
      <w:r w:rsidR="003C622B" w:rsidRPr="00DC19F9">
        <w:rPr>
          <w:rFonts w:ascii="Times New Roman" w:eastAsia="Times New Roman" w:hAnsi="Times New Roman" w:cs="Times New Roman"/>
          <w:sz w:val="24"/>
          <w:szCs w:val="24"/>
          <w:lang w:eastAsia="en-US"/>
        </w:rPr>
        <w:t>formą (</w:t>
      </w:r>
      <w:r w:rsidR="00A1490B">
        <w:rPr>
          <w:rFonts w:ascii="Times New Roman" w:eastAsia="Times New Roman" w:hAnsi="Times New Roman" w:cs="Times New Roman"/>
          <w:sz w:val="24"/>
          <w:szCs w:val="24"/>
          <w:lang w:eastAsia="en-US"/>
        </w:rPr>
        <w:t>6</w:t>
      </w:r>
      <w:r w:rsidR="003C622B" w:rsidRPr="00DC19F9">
        <w:rPr>
          <w:rFonts w:ascii="Times New Roman" w:eastAsia="Times New Roman" w:hAnsi="Times New Roman" w:cs="Times New Roman"/>
          <w:sz w:val="24"/>
          <w:szCs w:val="24"/>
          <w:lang w:eastAsia="en-US"/>
        </w:rPr>
        <w:t xml:space="preserve"> priedas); </w:t>
      </w:r>
    </w:p>
    <w:p w14:paraId="191C57BE" w14:textId="77777777" w:rsidR="003C622B" w:rsidRDefault="00720037" w:rsidP="0059404C">
      <w:pPr>
        <w:suppressAutoHyphens/>
        <w:spacing w:line="240" w:lineRule="auto"/>
        <w:ind w:firstLine="709"/>
        <w:rPr>
          <w:rFonts w:ascii="Times New Roman" w:eastAsia="Calibri" w:hAnsi="Times New Roman" w:cs="Times New Roman"/>
          <w:sz w:val="24"/>
          <w:szCs w:val="24"/>
        </w:rPr>
      </w:pPr>
      <w:r w:rsidRPr="007A0778">
        <w:rPr>
          <w:rFonts w:ascii="Times New Roman" w:eastAsia="Calibri" w:hAnsi="Times New Roman" w:cs="Times New Roman"/>
          <w:sz w:val="24"/>
          <w:szCs w:val="24"/>
        </w:rPr>
        <w:t>5</w:t>
      </w:r>
      <w:r w:rsidR="003C622B" w:rsidRPr="007A0778">
        <w:rPr>
          <w:rFonts w:ascii="Times New Roman" w:eastAsia="Calibri" w:hAnsi="Times New Roman" w:cs="Times New Roman"/>
          <w:sz w:val="24"/>
          <w:szCs w:val="24"/>
        </w:rPr>
        <w:t>.2.2. įgaliojimas ar kitas dokumentas (pvz., pareigybės aprašymas), suteikiantis teisę pasirašyti tiekėjo pasiūlymą, kai pasiūlymą pasirašo ne juridinio asmens vadovas, o jo įgaliotas asmuo;</w:t>
      </w:r>
    </w:p>
    <w:p w14:paraId="2DE8723A" w14:textId="40C436A1" w:rsidR="00A1490B" w:rsidRPr="007A0778" w:rsidRDefault="00A1490B" w:rsidP="0059404C">
      <w:pPr>
        <w:suppressAutoHyphens/>
        <w:spacing w:line="240" w:lineRule="auto"/>
        <w:ind w:firstLine="709"/>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5.2.3. </w:t>
      </w:r>
      <w:r w:rsidRPr="002802E5">
        <w:rPr>
          <w:rFonts w:ascii="Times New Roman" w:hAnsi="Times New Roman" w:cs="Times New Roman"/>
          <w:sz w:val="24"/>
          <w:szCs w:val="24"/>
        </w:rPr>
        <w:t>užpildytas EBVPD (specialiųjų pirkimo sąlygų 5 priedas pateikiamas atskiru dokumentu). Pasirašydamas pasiūlymą, tiekėjas patvirtina ir EBVPD tikrumą</w:t>
      </w:r>
      <w:r w:rsidR="00B16D0F">
        <w:rPr>
          <w:rFonts w:ascii="Times New Roman" w:hAnsi="Times New Roman" w:cs="Times New Roman"/>
          <w:sz w:val="24"/>
          <w:szCs w:val="24"/>
        </w:rPr>
        <w:t>;</w:t>
      </w:r>
    </w:p>
    <w:p w14:paraId="27F71221" w14:textId="728297DA" w:rsidR="00E61D9B" w:rsidRDefault="00720037" w:rsidP="0059404C">
      <w:pPr>
        <w:suppressAutoHyphens/>
        <w:spacing w:line="240" w:lineRule="auto"/>
        <w:ind w:firstLine="709"/>
        <w:rPr>
          <w:rFonts w:ascii="Times New Roman" w:eastAsia="Calibri" w:hAnsi="Times New Roman" w:cs="Times New Roman"/>
          <w:sz w:val="24"/>
          <w:szCs w:val="24"/>
          <w:lang w:eastAsia="en-US"/>
        </w:rPr>
      </w:pPr>
      <w:r w:rsidRPr="007A0778">
        <w:rPr>
          <w:rFonts w:ascii="Times New Roman" w:eastAsia="Calibri" w:hAnsi="Times New Roman" w:cs="Times New Roman"/>
          <w:sz w:val="24"/>
          <w:szCs w:val="24"/>
          <w:lang w:eastAsia="en-US"/>
        </w:rPr>
        <w:t>5</w:t>
      </w:r>
      <w:r w:rsidR="003C622B" w:rsidRPr="007A0778">
        <w:rPr>
          <w:rFonts w:ascii="Times New Roman" w:eastAsia="Calibri" w:hAnsi="Times New Roman" w:cs="Times New Roman"/>
          <w:sz w:val="24"/>
          <w:szCs w:val="24"/>
          <w:lang w:eastAsia="en-US"/>
        </w:rPr>
        <w:t>.2.</w:t>
      </w:r>
      <w:r w:rsidR="00A1490B">
        <w:rPr>
          <w:rFonts w:ascii="Times New Roman" w:eastAsia="Calibri" w:hAnsi="Times New Roman" w:cs="Times New Roman"/>
          <w:sz w:val="24"/>
          <w:szCs w:val="24"/>
          <w:lang w:eastAsia="en-US"/>
        </w:rPr>
        <w:t>4</w:t>
      </w:r>
      <w:r w:rsidR="003C622B" w:rsidRPr="007A0778">
        <w:rPr>
          <w:rFonts w:ascii="Times New Roman" w:eastAsia="Calibri" w:hAnsi="Times New Roman" w:cs="Times New Roman"/>
          <w:sz w:val="24"/>
          <w:szCs w:val="24"/>
          <w:lang w:eastAsia="en-US"/>
        </w:rPr>
        <w:t>. jungtinės veiklos sutartis, jei pasiūlymą pateikia tiekėjų grupė</w:t>
      </w:r>
      <w:r w:rsidR="00B16D0F">
        <w:rPr>
          <w:rFonts w:ascii="Times New Roman" w:eastAsia="Calibri" w:hAnsi="Times New Roman" w:cs="Times New Roman"/>
          <w:sz w:val="24"/>
          <w:szCs w:val="24"/>
          <w:lang w:eastAsia="en-US"/>
        </w:rPr>
        <w:t>;</w:t>
      </w:r>
    </w:p>
    <w:p w14:paraId="1CC3A778" w14:textId="3B108049" w:rsidR="00A265FF" w:rsidRDefault="00A265FF" w:rsidP="0059404C">
      <w:pPr>
        <w:suppressAutoHyphens/>
        <w:spacing w:line="240" w:lineRule="auto"/>
        <w:ind w:firstLine="709"/>
        <w:rPr>
          <w:rFonts w:ascii="Times New Roman" w:eastAsia="Calibri" w:hAnsi="Times New Roman" w:cs="Times New Roman"/>
          <w:sz w:val="24"/>
          <w:szCs w:val="24"/>
          <w:lang w:eastAsia="en-US"/>
        </w:rPr>
      </w:pPr>
      <w:r w:rsidRPr="00A265FF">
        <w:rPr>
          <w:rFonts w:ascii="Times New Roman" w:eastAsia="Calibri" w:hAnsi="Times New Roman" w:cs="Times New Roman"/>
          <w:sz w:val="24"/>
          <w:szCs w:val="24"/>
          <w:lang w:eastAsia="en-US"/>
        </w:rPr>
        <w:t>5.2.5. jei tiekėjas pasitelkia ūkio subjektus, kurių pajėgumais remiasi, – įrodymai, kad šie ištekliai bus prieinami per visą sutartinių įsipareigojimų vykdymo laikotarpį</w:t>
      </w:r>
      <w:r w:rsidR="00B16D0F">
        <w:rPr>
          <w:rFonts w:ascii="Times New Roman" w:eastAsia="Calibri" w:hAnsi="Times New Roman" w:cs="Times New Roman"/>
          <w:sz w:val="24"/>
          <w:szCs w:val="24"/>
          <w:lang w:eastAsia="en-US"/>
        </w:rPr>
        <w:t>;</w:t>
      </w:r>
    </w:p>
    <w:p w14:paraId="182EBFD3" w14:textId="4ECD51B1" w:rsidR="003A4028" w:rsidRDefault="003A4028" w:rsidP="0059404C">
      <w:pPr>
        <w:suppressAutoHyphens/>
        <w:spacing w:line="240" w:lineRule="auto"/>
        <w:ind w:firstLine="709"/>
        <w:rPr>
          <w:rFonts w:ascii="Times New Roman" w:eastAsia="Calibri" w:hAnsi="Times New Roman" w:cs="Times New Roman"/>
          <w:sz w:val="24"/>
          <w:szCs w:val="24"/>
          <w:lang w:eastAsia="en-US"/>
        </w:rPr>
      </w:pPr>
      <w:r w:rsidRPr="003A4028">
        <w:rPr>
          <w:rFonts w:ascii="Times New Roman" w:eastAsia="Calibri" w:hAnsi="Times New Roman" w:cs="Times New Roman"/>
          <w:sz w:val="24"/>
          <w:szCs w:val="24"/>
          <w:lang w:eastAsia="en-US"/>
        </w:rPr>
        <w:t>5.2.6</w:t>
      </w:r>
      <w:r>
        <w:rPr>
          <w:rFonts w:ascii="Times New Roman" w:eastAsia="Calibri" w:hAnsi="Times New Roman" w:cs="Times New Roman"/>
          <w:sz w:val="24"/>
          <w:szCs w:val="24"/>
          <w:lang w:eastAsia="en-US"/>
        </w:rPr>
        <w:t xml:space="preserve">. </w:t>
      </w:r>
      <w:r w:rsidRPr="003A4028">
        <w:rPr>
          <w:rFonts w:ascii="Times New Roman" w:eastAsia="Calibri" w:hAnsi="Times New Roman" w:cs="Times New Roman"/>
          <w:sz w:val="24"/>
          <w:szCs w:val="24"/>
          <w:lang w:eastAsia="en-US"/>
        </w:rPr>
        <w:t>jei tiekėjas pasitelkia subtiekėjus, subtiekėjo deklaracija ar kitas dokumentas, patvirtinantis jo sutikimą būti subtiekėju pirkime</w:t>
      </w:r>
      <w:r>
        <w:rPr>
          <w:rFonts w:ascii="Times New Roman" w:eastAsia="Calibri" w:hAnsi="Times New Roman" w:cs="Times New Roman"/>
          <w:sz w:val="24"/>
          <w:szCs w:val="24"/>
          <w:lang w:eastAsia="en-US"/>
        </w:rPr>
        <w:t>;</w:t>
      </w:r>
    </w:p>
    <w:p w14:paraId="3BAC059E" w14:textId="3273DD55" w:rsidR="00E36F1F" w:rsidRPr="00E36F1F" w:rsidRDefault="00E61D9B" w:rsidP="0059404C">
      <w:pPr>
        <w:tabs>
          <w:tab w:val="left" w:pos="1418"/>
        </w:tabs>
        <w:spacing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5.2.</w:t>
      </w:r>
      <w:r w:rsidR="003A4028">
        <w:rPr>
          <w:rFonts w:ascii="Times New Roman" w:eastAsia="Calibri" w:hAnsi="Times New Roman" w:cs="Times New Roman"/>
          <w:sz w:val="24"/>
          <w:szCs w:val="24"/>
          <w:lang w:eastAsia="en-US"/>
        </w:rPr>
        <w:t>7</w:t>
      </w:r>
      <w:r w:rsidR="00A1124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00E36F1F" w:rsidRPr="00E36F1F">
        <w:rPr>
          <w:rFonts w:ascii="Times New Roman" w:eastAsia="Times New Roman" w:hAnsi="Times New Roman" w:cs="Times New Roman"/>
          <w:sz w:val="24"/>
          <w:szCs w:val="24"/>
          <w:lang w:eastAsia="zh-CN"/>
        </w:rPr>
        <w:t>Nacionalinio saugumo reikalavimų atitikties deklaracijos tipinė forma, patvirtinta Viešųjų pirkimų tarnybos direktoriaus 2022 m. gruodžio 29 d. įsakymu Nr. 1S-</w:t>
      </w:r>
      <w:r w:rsidR="00E36F1F" w:rsidRPr="001B6099">
        <w:rPr>
          <w:rFonts w:ascii="Times New Roman" w:eastAsia="Times New Roman" w:hAnsi="Times New Roman" w:cs="Times New Roman"/>
          <w:sz w:val="24"/>
          <w:szCs w:val="24"/>
          <w:lang w:eastAsia="zh-CN"/>
        </w:rPr>
        <w:t>233 (</w:t>
      </w:r>
      <w:r w:rsidR="00A1490B">
        <w:rPr>
          <w:rFonts w:ascii="Times New Roman" w:eastAsia="Times New Roman" w:hAnsi="Times New Roman" w:cs="Times New Roman"/>
          <w:sz w:val="24"/>
          <w:szCs w:val="24"/>
          <w:lang w:eastAsia="zh-CN"/>
        </w:rPr>
        <w:t>9</w:t>
      </w:r>
      <w:r w:rsidR="00E36F1F" w:rsidRPr="001B6099">
        <w:rPr>
          <w:rFonts w:ascii="Times New Roman" w:eastAsia="Times New Roman" w:hAnsi="Times New Roman" w:cs="Times New Roman"/>
          <w:sz w:val="24"/>
          <w:szCs w:val="24"/>
          <w:lang w:eastAsia="zh-CN"/>
        </w:rPr>
        <w:t xml:space="preserve"> priedas)</w:t>
      </w:r>
      <w:r w:rsidR="00E36F1F" w:rsidRPr="001B6099">
        <w:rPr>
          <w:rFonts w:ascii="Times New Roman" w:eastAsia="Calibri" w:hAnsi="Times New Roman" w:cs="Times New Roman"/>
          <w:sz w:val="24"/>
          <w:szCs w:val="24"/>
          <w:lang w:eastAsia="en-US"/>
        </w:rPr>
        <w:t>.</w:t>
      </w:r>
    </w:p>
    <w:p w14:paraId="3A75DB7F" w14:textId="4BC1D51E" w:rsidR="001C1D32" w:rsidRPr="007A0778" w:rsidRDefault="00720037" w:rsidP="0059404C">
      <w:pPr>
        <w:suppressAutoHyphens/>
        <w:spacing w:line="240" w:lineRule="auto"/>
        <w:ind w:firstLine="709"/>
        <w:rPr>
          <w:rFonts w:ascii="Times New Roman" w:hAnsi="Times New Roman" w:cs="Times New Roman"/>
          <w:sz w:val="24"/>
          <w:szCs w:val="24"/>
          <w:u w:val="single"/>
        </w:rPr>
      </w:pPr>
      <w:r w:rsidRPr="007A0778">
        <w:rPr>
          <w:rFonts w:ascii="Times New Roman" w:eastAsia="Calibri" w:hAnsi="Times New Roman" w:cs="Times New Roman"/>
          <w:sz w:val="24"/>
          <w:szCs w:val="24"/>
        </w:rPr>
        <w:t>5</w:t>
      </w:r>
      <w:r w:rsidR="005A52E6"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5A52E6" w:rsidRPr="007A0778">
        <w:rPr>
          <w:rFonts w:ascii="Times New Roman" w:eastAsia="Calibri" w:hAnsi="Times New Roman" w:cs="Times New Roman"/>
          <w:sz w:val="24"/>
          <w:szCs w:val="24"/>
        </w:rPr>
        <w:t xml:space="preserve">. </w:t>
      </w:r>
      <w:r w:rsidR="001F1C1B" w:rsidRPr="001F1C1B">
        <w:rPr>
          <w:rFonts w:ascii="Times New Roman" w:eastAsia="Calibri" w:hAnsi="Times New Roman" w:cs="Times New Roman"/>
          <w:sz w:val="24"/>
          <w:szCs w:val="24"/>
        </w:rPr>
        <w:t xml:space="preserve">Pasiūlymas gali būti pasirašytas fiziniu parašu arba kvalifikuotu elektroniniu parašu. Jeigu tiekėjas dokumentus tvirtina naudodamas elektroninį, o ne fizinį parašą, elektroninis parašas turi atitikti PĮ 34 straipsnio 11 dalies 2 ir 3 punktuose nustatytus reikalavimus. Perkančiajam subjektui kilus abejonių dėl dokumentų tikrumo, ji turi teisę reikalauti pateikti dokumentų originalus. </w:t>
      </w:r>
      <w:r w:rsidR="00AD4F1A" w:rsidRPr="007A0778">
        <w:rPr>
          <w:rFonts w:ascii="Times New Roman" w:eastAsia="Calibri" w:hAnsi="Times New Roman" w:cs="Times New Roman"/>
          <w:sz w:val="24"/>
          <w:szCs w:val="24"/>
        </w:rPr>
        <w:t>Gali būti:</w:t>
      </w:r>
    </w:p>
    <w:p w14:paraId="56727672" w14:textId="77777777" w:rsidR="001C1D32" w:rsidRPr="007A0778" w:rsidRDefault="00720037" w:rsidP="0059404C">
      <w:pPr>
        <w:spacing w:line="240" w:lineRule="auto"/>
        <w:ind w:firstLine="709"/>
        <w:rPr>
          <w:rFonts w:ascii="Times New Roman" w:hAnsi="Times New Roman" w:cs="Times New Roman"/>
          <w:sz w:val="24"/>
          <w:szCs w:val="24"/>
        </w:rPr>
      </w:pPr>
      <w:r w:rsidRPr="007A0778">
        <w:rPr>
          <w:rFonts w:ascii="Times New Roman" w:eastAsia="Calibri" w:hAnsi="Times New Roman" w:cs="Times New Roman"/>
          <w:sz w:val="24"/>
          <w:szCs w:val="24"/>
        </w:rPr>
        <w:t>5</w:t>
      </w:r>
      <w:r w:rsidR="00713645"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713645" w:rsidRPr="007A0778">
        <w:rPr>
          <w:rFonts w:ascii="Times New Roman" w:eastAsia="Calibri" w:hAnsi="Times New Roman" w:cs="Times New Roman"/>
          <w:sz w:val="24"/>
          <w:szCs w:val="24"/>
        </w:rPr>
        <w:t xml:space="preserve">.1. </w:t>
      </w:r>
      <w:r w:rsidR="00AD4F1A" w:rsidRPr="007A0778">
        <w:rPr>
          <w:rFonts w:ascii="Times New Roman" w:eastAsia="Calibri" w:hAnsi="Times New Roman" w:cs="Times New Roman"/>
          <w:sz w:val="24"/>
          <w:szCs w:val="24"/>
        </w:rPr>
        <w:t>pateikiami kvalifikuotu elektroniniu parašu pasirašyti elektroninėmis priemonėmis suformuoti dokumentai;</w:t>
      </w:r>
    </w:p>
    <w:p w14:paraId="0036CF0E" w14:textId="77777777" w:rsidR="00C476D8" w:rsidRPr="007A0778" w:rsidRDefault="00720037" w:rsidP="00EF387F">
      <w:pPr>
        <w:pStyle w:val="Sraopastraipa"/>
        <w:spacing w:line="240" w:lineRule="auto"/>
        <w:ind w:left="0"/>
        <w:rPr>
          <w:rFonts w:ascii="Times New Roman" w:hAnsi="Times New Roman" w:cs="Times New Roman"/>
          <w:sz w:val="24"/>
          <w:szCs w:val="24"/>
        </w:rPr>
      </w:pPr>
      <w:r w:rsidRPr="007A0778">
        <w:rPr>
          <w:rFonts w:ascii="Times New Roman" w:eastAsia="Calibri" w:hAnsi="Times New Roman" w:cs="Times New Roman"/>
          <w:sz w:val="24"/>
          <w:szCs w:val="24"/>
        </w:rPr>
        <w:t>5</w:t>
      </w:r>
      <w:r w:rsidR="00713645" w:rsidRPr="007A0778">
        <w:rPr>
          <w:rFonts w:ascii="Times New Roman" w:eastAsia="Calibri" w:hAnsi="Times New Roman" w:cs="Times New Roman"/>
          <w:sz w:val="24"/>
          <w:szCs w:val="24"/>
        </w:rPr>
        <w:t>.</w:t>
      </w:r>
      <w:r w:rsidR="003C622B" w:rsidRPr="007A0778">
        <w:rPr>
          <w:rFonts w:ascii="Times New Roman" w:eastAsia="Calibri" w:hAnsi="Times New Roman" w:cs="Times New Roman"/>
          <w:sz w:val="24"/>
          <w:szCs w:val="24"/>
        </w:rPr>
        <w:t>3</w:t>
      </w:r>
      <w:r w:rsidR="00713645" w:rsidRPr="007A0778">
        <w:rPr>
          <w:rFonts w:ascii="Times New Roman" w:eastAsia="Calibri" w:hAnsi="Times New Roman" w:cs="Times New Roman"/>
          <w:sz w:val="24"/>
          <w:szCs w:val="24"/>
        </w:rPr>
        <w:t xml:space="preserve">.2. </w:t>
      </w:r>
      <w:r w:rsidR="00AD4F1A" w:rsidRPr="007A0778">
        <w:rPr>
          <w:rFonts w:ascii="Times New Roman" w:eastAsia="Calibri" w:hAnsi="Times New Roman" w:cs="Times New Roman"/>
          <w:sz w:val="24"/>
          <w:szCs w:val="24"/>
        </w:rPr>
        <w:t>skaitmeninės dokumentų kopijos (fiziniu parašu tvirtinami dokumentai turi būti pateikiami pasirašyti ir nuskenuoti).</w:t>
      </w:r>
    </w:p>
    <w:p w14:paraId="51B2052E" w14:textId="77777777" w:rsidR="00EB0E73" w:rsidRPr="007A0778" w:rsidRDefault="00720037" w:rsidP="00E62E95">
      <w:pPr>
        <w:pStyle w:val="Sraopastraipa"/>
        <w:spacing w:line="240" w:lineRule="auto"/>
        <w:ind w:left="0"/>
        <w:rPr>
          <w:rFonts w:ascii="Times New Roman" w:hAnsi="Times New Roman" w:cs="Times New Roman"/>
          <w:sz w:val="24"/>
          <w:szCs w:val="24"/>
        </w:rPr>
      </w:pPr>
      <w:r w:rsidRPr="007A0778">
        <w:rPr>
          <w:rFonts w:ascii="Times New Roman" w:eastAsia="Arial" w:hAnsi="Times New Roman" w:cs="Times New Roman"/>
          <w:sz w:val="24"/>
          <w:szCs w:val="24"/>
        </w:rPr>
        <w:t>5</w:t>
      </w:r>
      <w:r w:rsidR="00392458"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4</w:t>
      </w:r>
      <w:r w:rsidR="00392458" w:rsidRPr="007A0778">
        <w:rPr>
          <w:rFonts w:ascii="Times New Roman" w:eastAsia="Arial" w:hAnsi="Times New Roman" w:cs="Times New Roman"/>
          <w:sz w:val="24"/>
          <w:szCs w:val="24"/>
        </w:rPr>
        <w:t xml:space="preserve">. </w:t>
      </w:r>
      <w:r w:rsidR="00D61DED" w:rsidRPr="007A0778">
        <w:rPr>
          <w:rFonts w:ascii="Times New Roman" w:eastAsia="Arial" w:hAnsi="Times New Roman" w:cs="Times New Roman"/>
          <w:sz w:val="24"/>
          <w:szCs w:val="24"/>
        </w:rPr>
        <w:t>Pasiūlyma</w:t>
      </w:r>
      <w:r w:rsidR="00543400" w:rsidRPr="007A0778">
        <w:rPr>
          <w:rFonts w:ascii="Times New Roman" w:eastAsia="Arial" w:hAnsi="Times New Roman" w:cs="Times New Roman"/>
          <w:sz w:val="24"/>
          <w:szCs w:val="24"/>
        </w:rPr>
        <w:t>s turi būti parengtas</w:t>
      </w:r>
      <w:r w:rsidR="00D61DED" w:rsidRPr="007A0778">
        <w:rPr>
          <w:rFonts w:ascii="Times New Roman" w:eastAsia="Arial" w:hAnsi="Times New Roman" w:cs="Times New Roman"/>
          <w:sz w:val="24"/>
          <w:szCs w:val="24"/>
        </w:rPr>
        <w:t xml:space="preserve"> lietuvių </w:t>
      </w:r>
      <w:r w:rsidR="00EF387F" w:rsidRPr="007A0778">
        <w:rPr>
          <w:rFonts w:ascii="Times New Roman" w:eastAsia="Arial" w:hAnsi="Times New Roman" w:cs="Times New Roman"/>
          <w:sz w:val="24"/>
          <w:szCs w:val="24"/>
        </w:rPr>
        <w:t>kalba</w:t>
      </w:r>
      <w:r w:rsidR="00D61DED" w:rsidRPr="007A0778">
        <w:rPr>
          <w:rFonts w:ascii="Times New Roman" w:eastAsia="Arial" w:hAnsi="Times New Roman" w:cs="Times New Roman"/>
          <w:sz w:val="24"/>
          <w:szCs w:val="24"/>
        </w:rPr>
        <w:t xml:space="preserve">. </w:t>
      </w:r>
      <w:r w:rsidR="000A3108" w:rsidRPr="007A0778">
        <w:rPr>
          <w:rFonts w:ascii="Times New Roman" w:eastAsia="Arial" w:hAnsi="Times New Roman" w:cs="Times New Roman"/>
          <w:sz w:val="24"/>
          <w:szCs w:val="24"/>
        </w:rPr>
        <w:t>Jei kurie nors su pasiūlymu teikiami dokumentai parengti ne ta kalba, kuria reikalaujama, turi būti pateiktas tikslus vertimas į reikalaujamą kalbą.</w:t>
      </w:r>
    </w:p>
    <w:p w14:paraId="357D9F4A" w14:textId="77777777" w:rsidR="0032046A" w:rsidRPr="007A0778" w:rsidRDefault="00720037" w:rsidP="00E62E95">
      <w:pPr>
        <w:pStyle w:val="Sraopastraipa"/>
        <w:spacing w:line="240" w:lineRule="auto"/>
        <w:ind w:left="0"/>
        <w:rPr>
          <w:rFonts w:ascii="Times New Roman" w:hAnsi="Times New Roman" w:cs="Times New Roman"/>
          <w:sz w:val="24"/>
          <w:szCs w:val="24"/>
        </w:rPr>
      </w:pPr>
      <w:r w:rsidRPr="007A0778">
        <w:rPr>
          <w:rFonts w:ascii="Times New Roman" w:hAnsi="Times New Roman" w:cs="Times New Roman"/>
          <w:sz w:val="24"/>
          <w:szCs w:val="24"/>
        </w:rPr>
        <w:t>5</w:t>
      </w:r>
      <w:r w:rsidR="00AB0036" w:rsidRPr="007A0778">
        <w:rPr>
          <w:rFonts w:ascii="Times New Roman" w:hAnsi="Times New Roman" w:cs="Times New Roman"/>
          <w:sz w:val="24"/>
          <w:szCs w:val="24"/>
        </w:rPr>
        <w:t>.</w:t>
      </w:r>
      <w:r w:rsidR="003C622B" w:rsidRPr="007A0778">
        <w:rPr>
          <w:rFonts w:ascii="Times New Roman" w:hAnsi="Times New Roman" w:cs="Times New Roman"/>
          <w:sz w:val="24"/>
          <w:szCs w:val="24"/>
        </w:rPr>
        <w:t>5</w:t>
      </w:r>
      <w:r w:rsidR="00AB0036" w:rsidRPr="007A0778">
        <w:rPr>
          <w:rFonts w:ascii="Times New Roman" w:hAnsi="Times New Roman" w:cs="Times New Roman"/>
          <w:sz w:val="24"/>
          <w:szCs w:val="24"/>
        </w:rPr>
        <w:t xml:space="preserve">. </w:t>
      </w:r>
      <w:r w:rsidR="0032046A" w:rsidRPr="007A0778">
        <w:rPr>
          <w:rFonts w:ascii="Times New Roman" w:hAnsi="Times New Roman" w:cs="Times New Roman"/>
          <w:sz w:val="24"/>
          <w:szCs w:val="24"/>
        </w:rPr>
        <w:t>Pasiūlym</w:t>
      </w:r>
      <w:r w:rsidR="00990A2D" w:rsidRPr="007A0778">
        <w:rPr>
          <w:rFonts w:ascii="Times New Roman" w:hAnsi="Times New Roman" w:cs="Times New Roman"/>
          <w:sz w:val="24"/>
          <w:szCs w:val="24"/>
        </w:rPr>
        <w:t xml:space="preserve">uose nurodytos kainos </w:t>
      </w:r>
      <w:r w:rsidR="003C09C7" w:rsidRPr="007A0778">
        <w:rPr>
          <w:rFonts w:ascii="Times New Roman" w:hAnsi="Times New Roman" w:cs="Times New Roman"/>
          <w:sz w:val="24"/>
          <w:szCs w:val="24"/>
        </w:rPr>
        <w:t xml:space="preserve">bus vertinamos </w:t>
      </w:r>
      <w:r w:rsidR="0032046A" w:rsidRPr="007A0778">
        <w:rPr>
          <w:rFonts w:ascii="Times New Roman" w:hAnsi="Times New Roman" w:cs="Times New Roman"/>
          <w:sz w:val="24"/>
          <w:szCs w:val="24"/>
        </w:rPr>
        <w:t>eurais</w:t>
      </w:r>
      <w:r w:rsidR="0032046A" w:rsidRPr="007A0778">
        <w:rPr>
          <w:rFonts w:ascii="Times New Roman" w:eastAsia="Calibri" w:hAnsi="Times New Roman" w:cs="Times New Roman"/>
          <w:sz w:val="24"/>
          <w:szCs w:val="24"/>
        </w:rPr>
        <w:t>.</w:t>
      </w:r>
      <w:r w:rsidR="0032046A" w:rsidRPr="007A0778">
        <w:rPr>
          <w:rFonts w:ascii="Times New Roman" w:hAnsi="Times New Roman" w:cs="Times New Roman"/>
          <w:sz w:val="24"/>
          <w:szCs w:val="24"/>
        </w:rPr>
        <w:t xml:space="preserve"> Jeigu </w:t>
      </w:r>
      <w:r w:rsidR="005B57A2" w:rsidRPr="007A0778">
        <w:rPr>
          <w:rFonts w:ascii="Times New Roman" w:hAnsi="Times New Roman" w:cs="Times New Roman"/>
          <w:sz w:val="24"/>
          <w:szCs w:val="24"/>
        </w:rPr>
        <w:t>p</w:t>
      </w:r>
      <w:r w:rsidR="0032046A" w:rsidRPr="007A0778">
        <w:rPr>
          <w:rFonts w:ascii="Times New Roman" w:hAnsi="Times New Roman" w:cs="Times New Roman"/>
          <w:sz w:val="24"/>
          <w:szCs w:val="24"/>
        </w:rPr>
        <w:t xml:space="preserve">asiūlymuose kainos nurodytos užsienio valiuta, jos </w:t>
      </w:r>
      <w:r w:rsidR="003C09C7" w:rsidRPr="007A0778">
        <w:rPr>
          <w:rFonts w:ascii="Times New Roman" w:hAnsi="Times New Roman" w:cs="Times New Roman"/>
          <w:sz w:val="24"/>
          <w:szCs w:val="24"/>
        </w:rPr>
        <w:t>bus</w:t>
      </w:r>
      <w:r w:rsidR="0032046A" w:rsidRPr="007A0778">
        <w:rPr>
          <w:rFonts w:ascii="Times New Roman" w:hAnsi="Times New Roman" w:cs="Times New Roman"/>
          <w:sz w:val="24"/>
          <w:szCs w:val="24"/>
        </w:rPr>
        <w:t xml:space="preserve"> perskaičiuojamos </w:t>
      </w:r>
      <w:r w:rsidR="003C09C7" w:rsidRPr="007A0778">
        <w:rPr>
          <w:rFonts w:ascii="Times New Roman" w:hAnsi="Times New Roman" w:cs="Times New Roman"/>
          <w:sz w:val="24"/>
          <w:szCs w:val="24"/>
        </w:rPr>
        <w:t>eurais</w:t>
      </w:r>
      <w:r w:rsidR="0032046A" w:rsidRPr="007A0778">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7A0778">
        <w:rPr>
          <w:rFonts w:ascii="Times New Roman" w:hAnsi="Times New Roman" w:cs="Times New Roman"/>
          <w:sz w:val="24"/>
          <w:szCs w:val="24"/>
        </w:rPr>
        <w:t>.</w:t>
      </w:r>
    </w:p>
    <w:p w14:paraId="2F549920" w14:textId="31EB8EE7" w:rsidR="006A6A5B" w:rsidRPr="007A0778" w:rsidRDefault="00720037" w:rsidP="006A6A5B">
      <w:pPr>
        <w:pStyle w:val="Sraopastraipa"/>
        <w:spacing w:after="160" w:line="240" w:lineRule="auto"/>
        <w:ind w:left="0" w:firstLine="710"/>
        <w:rPr>
          <w:rFonts w:ascii="Times New Roman" w:eastAsia="Arial" w:hAnsi="Times New Roman" w:cs="Times New Roman"/>
          <w:sz w:val="24"/>
          <w:szCs w:val="24"/>
        </w:rPr>
      </w:pPr>
      <w:r w:rsidRPr="007A0778">
        <w:rPr>
          <w:rFonts w:ascii="Times New Roman" w:eastAsia="Arial" w:hAnsi="Times New Roman" w:cs="Times New Roman"/>
          <w:sz w:val="24"/>
          <w:szCs w:val="24"/>
        </w:rPr>
        <w:t>5</w:t>
      </w:r>
      <w:r w:rsidR="00AB0036"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6</w:t>
      </w:r>
      <w:r w:rsidR="00AB0036" w:rsidRPr="007A0778">
        <w:rPr>
          <w:rFonts w:ascii="Times New Roman" w:eastAsia="Arial" w:hAnsi="Times New Roman" w:cs="Times New Roman"/>
          <w:sz w:val="24"/>
          <w:szCs w:val="24"/>
        </w:rPr>
        <w:t>.</w:t>
      </w:r>
      <w:r w:rsidR="006A6A5B" w:rsidRPr="007A0778">
        <w:rPr>
          <w:rFonts w:ascii="Times New Roman" w:eastAsia="Arial" w:hAnsi="Times New Roman" w:cs="Times New Roman"/>
          <w:sz w:val="24"/>
          <w:szCs w:val="24"/>
        </w:rPr>
        <w:t xml:space="preserve"> </w:t>
      </w:r>
      <w:r w:rsidR="001F1C1B" w:rsidRPr="001F1C1B">
        <w:rPr>
          <w:rFonts w:ascii="Times New Roman" w:eastAsia="Arial" w:hAnsi="Times New Roman" w:cs="Times New Roman"/>
          <w:sz w:val="24"/>
          <w:szCs w:val="24"/>
        </w:rPr>
        <w:t>Bendra pasiūlymo kaina be PVM turi būti nurodoma dviejų skaičių po kablelio tikslumu. Šią kainą sudarančios kainos sudedamosios dalys ar įkainiai taip pat turi būti išreikšti dviejų skaičių po kablelio tikslumu.</w:t>
      </w:r>
    </w:p>
    <w:p w14:paraId="5B831FCA" w14:textId="19814D2F" w:rsidR="00CD457C" w:rsidRPr="007A0778" w:rsidRDefault="00720037" w:rsidP="00BF2B45">
      <w:pPr>
        <w:pStyle w:val="Sraopastraipa"/>
        <w:spacing w:after="160" w:line="240" w:lineRule="auto"/>
        <w:ind w:left="0" w:firstLine="709"/>
        <w:rPr>
          <w:rFonts w:ascii="Times New Roman" w:hAnsi="Times New Roman" w:cs="Times New Roman"/>
          <w:sz w:val="24"/>
          <w:szCs w:val="24"/>
        </w:rPr>
      </w:pPr>
      <w:r w:rsidRPr="007A0778">
        <w:rPr>
          <w:rFonts w:ascii="Times New Roman" w:eastAsia="Arial" w:hAnsi="Times New Roman" w:cs="Times New Roman"/>
          <w:sz w:val="24"/>
          <w:szCs w:val="24"/>
        </w:rPr>
        <w:t>5</w:t>
      </w:r>
      <w:r w:rsidR="009C66EF" w:rsidRPr="007A0778">
        <w:rPr>
          <w:rFonts w:ascii="Times New Roman" w:eastAsia="Arial" w:hAnsi="Times New Roman" w:cs="Times New Roman"/>
          <w:sz w:val="24"/>
          <w:szCs w:val="24"/>
        </w:rPr>
        <w:t>.</w:t>
      </w:r>
      <w:r w:rsidR="003C622B" w:rsidRPr="007A0778">
        <w:rPr>
          <w:rFonts w:ascii="Times New Roman" w:eastAsia="Arial" w:hAnsi="Times New Roman" w:cs="Times New Roman"/>
          <w:sz w:val="24"/>
          <w:szCs w:val="24"/>
        </w:rPr>
        <w:t>7</w:t>
      </w:r>
      <w:r w:rsidR="009C66EF" w:rsidRPr="007A0778">
        <w:rPr>
          <w:rFonts w:ascii="Times New Roman" w:eastAsia="Arial" w:hAnsi="Times New Roman" w:cs="Times New Roman"/>
          <w:sz w:val="24"/>
          <w:szCs w:val="24"/>
        </w:rPr>
        <w:t xml:space="preserve">. </w:t>
      </w:r>
      <w:r w:rsidR="001F1C1B" w:rsidRPr="001F1C1B">
        <w:rPr>
          <w:rFonts w:ascii="Times New Roman" w:eastAsia="Arial" w:hAnsi="Times New Roman" w:cs="Times New Roman"/>
          <w:sz w:val="24"/>
          <w:szCs w:val="24"/>
        </w:rPr>
        <w:t>Tiekėjų pasiūlymuose nurodytos kainos bus vertinamos ir lyginamos Eur be PVM.</w:t>
      </w:r>
    </w:p>
    <w:p w14:paraId="506766F1" w14:textId="77777777" w:rsidR="00F527B1" w:rsidRPr="007A0778" w:rsidRDefault="00F527B1" w:rsidP="00C56AE2">
      <w:pPr>
        <w:pStyle w:val="paragrafesrasas2lygis"/>
        <w:rPr>
          <w:sz w:val="24"/>
          <w:szCs w:val="24"/>
        </w:rPr>
      </w:pPr>
    </w:p>
    <w:p w14:paraId="29E50E3C" w14:textId="77777777" w:rsidR="00831133" w:rsidRPr="007A0778" w:rsidRDefault="00FA0789" w:rsidP="00B95077">
      <w:pPr>
        <w:pStyle w:val="Antrat1"/>
        <w:spacing w:before="0" w:after="0" w:line="300" w:lineRule="auto"/>
        <w:ind w:firstLine="0"/>
        <w:rPr>
          <w:rFonts w:ascii="Times New Roman" w:hAnsi="Times New Roman" w:cs="Times New Roman"/>
          <w:b/>
          <w:bCs/>
          <w:color w:val="auto"/>
          <w:sz w:val="24"/>
          <w:szCs w:val="24"/>
        </w:rPr>
      </w:pPr>
      <w:bookmarkStart w:id="21" w:name="_Toc15392775"/>
      <w:bookmarkStart w:id="22" w:name="_Toc137194953"/>
      <w:r w:rsidRPr="007A0778">
        <w:rPr>
          <w:rFonts w:ascii="Times New Roman" w:hAnsi="Times New Roman" w:cs="Times New Roman"/>
          <w:b/>
          <w:bCs/>
          <w:color w:val="auto"/>
          <w:sz w:val="24"/>
          <w:szCs w:val="24"/>
        </w:rPr>
        <w:lastRenderedPageBreak/>
        <w:t xml:space="preserve">6. </w:t>
      </w:r>
      <w:r w:rsidR="00B52705" w:rsidRPr="007A0778">
        <w:rPr>
          <w:rFonts w:ascii="Times New Roman" w:hAnsi="Times New Roman" w:cs="Times New Roman"/>
          <w:b/>
          <w:bCs/>
          <w:color w:val="auto"/>
          <w:sz w:val="24"/>
          <w:szCs w:val="24"/>
        </w:rPr>
        <w:t>P</w:t>
      </w:r>
      <w:bookmarkEnd w:id="21"/>
      <w:r w:rsidR="00E62E95" w:rsidRPr="007A0778">
        <w:rPr>
          <w:rFonts w:ascii="Times New Roman" w:hAnsi="Times New Roman" w:cs="Times New Roman"/>
          <w:b/>
          <w:bCs/>
          <w:color w:val="auto"/>
          <w:sz w:val="24"/>
          <w:szCs w:val="24"/>
        </w:rPr>
        <w:t xml:space="preserve">asiūlymų </w:t>
      </w:r>
      <w:r w:rsidR="00A84437" w:rsidRPr="007A0778">
        <w:rPr>
          <w:rFonts w:ascii="Times New Roman" w:hAnsi="Times New Roman" w:cs="Times New Roman"/>
          <w:b/>
          <w:bCs/>
          <w:color w:val="auto"/>
          <w:sz w:val="24"/>
          <w:szCs w:val="24"/>
        </w:rPr>
        <w:t>vertinimas</w:t>
      </w:r>
      <w:bookmarkEnd w:id="22"/>
    </w:p>
    <w:p w14:paraId="535FCFBD" w14:textId="77777777" w:rsidR="00E85882" w:rsidRPr="007A0778" w:rsidRDefault="00E85882" w:rsidP="00A84437">
      <w:pPr>
        <w:spacing w:line="240" w:lineRule="auto"/>
        <w:ind w:firstLine="0"/>
        <w:rPr>
          <w:rFonts w:ascii="Times New Roman" w:hAnsi="Times New Roman" w:cs="Times New Roman"/>
          <w:vanish/>
          <w:sz w:val="24"/>
          <w:szCs w:val="24"/>
        </w:rPr>
      </w:pPr>
    </w:p>
    <w:p w14:paraId="1DB16B7D" w14:textId="31C19CF3" w:rsidR="00AE0FFE" w:rsidRPr="007A0778" w:rsidRDefault="00FA0789" w:rsidP="00AE0FFE">
      <w:pPr>
        <w:pStyle w:val="Sraopastraipa"/>
        <w:spacing w:line="240" w:lineRule="auto"/>
        <w:ind w:left="0" w:firstLine="709"/>
        <w:rPr>
          <w:rFonts w:ascii="Times New Roman" w:eastAsia="Calibri" w:hAnsi="Times New Roman" w:cs="Times New Roman"/>
          <w:sz w:val="24"/>
          <w:szCs w:val="24"/>
        </w:rPr>
      </w:pPr>
      <w:r w:rsidRPr="007A0778">
        <w:rPr>
          <w:rFonts w:ascii="Times New Roman" w:eastAsia="Calibri" w:hAnsi="Times New Roman" w:cs="Times New Roman"/>
          <w:sz w:val="24"/>
          <w:szCs w:val="24"/>
        </w:rPr>
        <w:t>6</w:t>
      </w:r>
      <w:r w:rsidR="0010148D" w:rsidRPr="007A0778">
        <w:rPr>
          <w:rFonts w:ascii="Times New Roman" w:eastAsia="Calibri" w:hAnsi="Times New Roman" w:cs="Times New Roman"/>
          <w:sz w:val="24"/>
          <w:szCs w:val="24"/>
        </w:rPr>
        <w:t xml:space="preserve">.1. </w:t>
      </w:r>
      <w:r w:rsidR="001F1C1B" w:rsidRPr="001F1C1B">
        <w:rPr>
          <w:rFonts w:ascii="Times New Roman" w:hAnsi="Times New Roman" w:cs="Times New Roman"/>
          <w:sz w:val="24"/>
          <w:szCs w:val="24"/>
        </w:rPr>
        <w:t xml:space="preserve">Perkantysis subjektas ekonomiškai naudingiausią pasiūlymą išrenka pagal tiekėjo pasiūlyme nurodytą kainą, kuri turi būti apskaičiuota ir nurodyta taip, </w:t>
      </w:r>
      <w:r w:rsidR="00AE0FFE" w:rsidRPr="007A0778">
        <w:rPr>
          <w:rFonts w:ascii="Times New Roman" w:eastAsia="Calibri" w:hAnsi="Times New Roman" w:cs="Times New Roman"/>
          <w:sz w:val="24"/>
          <w:szCs w:val="24"/>
        </w:rPr>
        <w:t xml:space="preserve">kaip reikalaujama specialiųjų pirkimo sąlygų </w:t>
      </w:r>
      <w:r w:rsidR="003503B9">
        <w:rPr>
          <w:rFonts w:ascii="Times New Roman" w:eastAsia="Calibri" w:hAnsi="Times New Roman" w:cs="Times New Roman"/>
          <w:sz w:val="24"/>
          <w:szCs w:val="24"/>
        </w:rPr>
        <w:t>6</w:t>
      </w:r>
      <w:r w:rsidR="00AE0FFE" w:rsidRPr="007A0778">
        <w:rPr>
          <w:rFonts w:ascii="Times New Roman" w:eastAsia="Calibri" w:hAnsi="Times New Roman" w:cs="Times New Roman"/>
          <w:sz w:val="24"/>
          <w:szCs w:val="24"/>
        </w:rPr>
        <w:t xml:space="preserve"> priede.</w:t>
      </w:r>
    </w:p>
    <w:p w14:paraId="30A6276D" w14:textId="4DF04429" w:rsidR="003503B9" w:rsidRPr="003503B9" w:rsidRDefault="00FA0789" w:rsidP="003503B9">
      <w:pPr>
        <w:pStyle w:val="Sraopastraipa"/>
        <w:spacing w:line="240" w:lineRule="auto"/>
        <w:ind w:left="0" w:firstLine="709"/>
        <w:rPr>
          <w:rFonts w:ascii="Times New Roman" w:eastAsia="Calibri" w:hAnsi="Times New Roman" w:cs="Times New Roman"/>
          <w:sz w:val="24"/>
          <w:szCs w:val="24"/>
        </w:rPr>
      </w:pPr>
      <w:r w:rsidRPr="007A0778">
        <w:rPr>
          <w:rFonts w:ascii="Times New Roman" w:hAnsi="Times New Roman" w:cs="Times New Roman"/>
          <w:color w:val="000000" w:themeColor="text1"/>
          <w:sz w:val="24"/>
          <w:szCs w:val="24"/>
        </w:rPr>
        <w:t>6</w:t>
      </w:r>
      <w:r w:rsidR="001404CC" w:rsidRPr="007A0778">
        <w:rPr>
          <w:rFonts w:ascii="Times New Roman" w:hAnsi="Times New Roman" w:cs="Times New Roman"/>
          <w:color w:val="000000" w:themeColor="text1"/>
          <w:sz w:val="24"/>
          <w:szCs w:val="24"/>
        </w:rPr>
        <w:t xml:space="preserve">.2. </w:t>
      </w:r>
      <w:r w:rsidR="008E7249" w:rsidRPr="007A0778">
        <w:rPr>
          <w:rFonts w:ascii="Times New Roman" w:eastAsia="Calibri" w:hAnsi="Times New Roman" w:cs="Times New Roman"/>
          <w:sz w:val="24"/>
          <w:szCs w:val="24"/>
        </w:rPr>
        <w:t>Laimėjusiu pasiūlymu galės būti pripažinti tik 1 (vien</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ekonomiškai naudingiausi</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xml:space="preserve"> pasiūlym</w:t>
      </w:r>
      <w:r w:rsidR="00AE0FFE" w:rsidRPr="007A0778">
        <w:rPr>
          <w:rFonts w:ascii="Times New Roman" w:eastAsia="Calibri" w:hAnsi="Times New Roman" w:cs="Times New Roman"/>
          <w:sz w:val="24"/>
          <w:szCs w:val="24"/>
        </w:rPr>
        <w:t>as</w:t>
      </w:r>
      <w:r w:rsidR="008E7249" w:rsidRPr="007A0778">
        <w:rPr>
          <w:rFonts w:ascii="Times New Roman" w:eastAsia="Calibri" w:hAnsi="Times New Roman" w:cs="Times New Roman"/>
          <w:sz w:val="24"/>
          <w:szCs w:val="24"/>
        </w:rPr>
        <w:t>, esant</w:t>
      </w:r>
      <w:r w:rsidR="00AE0FFE" w:rsidRPr="007A0778">
        <w:rPr>
          <w:rFonts w:ascii="Times New Roman" w:eastAsia="Calibri" w:hAnsi="Times New Roman" w:cs="Times New Roman"/>
          <w:sz w:val="24"/>
          <w:szCs w:val="24"/>
        </w:rPr>
        <w:t>is</w:t>
      </w:r>
      <w:r w:rsidR="008E7249" w:rsidRPr="007A0778">
        <w:rPr>
          <w:rFonts w:ascii="Times New Roman" w:eastAsia="Calibri" w:hAnsi="Times New Roman" w:cs="Times New Roman"/>
          <w:sz w:val="24"/>
          <w:szCs w:val="24"/>
        </w:rPr>
        <w:t xml:space="preserve"> pasiūlymų eilės pirmojoje vietoje.</w:t>
      </w:r>
    </w:p>
    <w:p w14:paraId="461C36E1" w14:textId="77777777" w:rsidR="00AE0FFE" w:rsidRPr="007A0778" w:rsidRDefault="00AE0FFE" w:rsidP="00AE0FFE">
      <w:pPr>
        <w:pStyle w:val="Sraopastraipa"/>
        <w:spacing w:line="240" w:lineRule="auto"/>
        <w:ind w:left="0" w:firstLine="709"/>
        <w:rPr>
          <w:rFonts w:ascii="Times New Roman" w:eastAsia="Calibri" w:hAnsi="Times New Roman" w:cs="Times New Roman"/>
          <w:sz w:val="24"/>
          <w:szCs w:val="24"/>
        </w:rPr>
      </w:pPr>
    </w:p>
    <w:p w14:paraId="4372398B" w14:textId="77777777" w:rsidR="00D83C57" w:rsidRPr="007A0778" w:rsidRDefault="00FA0789" w:rsidP="00B95077">
      <w:pPr>
        <w:pStyle w:val="Antrat1"/>
        <w:spacing w:before="0" w:after="0" w:line="300" w:lineRule="auto"/>
        <w:ind w:firstLine="0"/>
        <w:rPr>
          <w:rFonts w:ascii="Times New Roman" w:hAnsi="Times New Roman" w:cs="Times New Roman"/>
          <w:b/>
          <w:bCs/>
          <w:color w:val="auto"/>
          <w:sz w:val="24"/>
          <w:szCs w:val="24"/>
        </w:rPr>
      </w:pPr>
      <w:bookmarkStart w:id="23" w:name="_Ref39425999"/>
      <w:bookmarkStart w:id="24" w:name="_Ref39426005"/>
      <w:bookmarkStart w:id="25" w:name="_Toc126333937"/>
      <w:bookmarkStart w:id="26" w:name="_Toc137194954"/>
      <w:r w:rsidRPr="007A0778">
        <w:rPr>
          <w:rFonts w:ascii="Times New Roman" w:hAnsi="Times New Roman" w:cs="Times New Roman"/>
          <w:b/>
          <w:bCs/>
          <w:color w:val="auto"/>
          <w:sz w:val="24"/>
          <w:szCs w:val="24"/>
        </w:rPr>
        <w:t>7</w:t>
      </w:r>
      <w:r w:rsidR="00D83C57" w:rsidRPr="007A0778">
        <w:rPr>
          <w:rFonts w:ascii="Times New Roman" w:hAnsi="Times New Roman" w:cs="Times New Roman"/>
          <w:b/>
          <w:bCs/>
          <w:color w:val="auto"/>
          <w:sz w:val="24"/>
          <w:szCs w:val="24"/>
        </w:rPr>
        <w:t>. Sutarties sudarymas</w:t>
      </w:r>
      <w:bookmarkEnd w:id="23"/>
      <w:bookmarkEnd w:id="24"/>
      <w:bookmarkEnd w:id="25"/>
      <w:bookmarkEnd w:id="26"/>
    </w:p>
    <w:p w14:paraId="1016613E" w14:textId="77777777" w:rsidR="00D83C57" w:rsidRPr="007A0778" w:rsidRDefault="00D83C57" w:rsidP="000536B6">
      <w:pPr>
        <w:spacing w:line="240" w:lineRule="auto"/>
        <w:ind w:left="284" w:hanging="284"/>
        <w:rPr>
          <w:rFonts w:ascii="Times New Roman" w:hAnsi="Times New Roman" w:cs="Times New Roman"/>
          <w:color w:val="000000" w:themeColor="text1"/>
          <w:sz w:val="24"/>
          <w:szCs w:val="24"/>
        </w:rPr>
      </w:pPr>
    </w:p>
    <w:p w14:paraId="459D2F89" w14:textId="2CADEECD" w:rsidR="00F2514A" w:rsidRPr="007A0778" w:rsidRDefault="00F2514A" w:rsidP="00F2514A">
      <w:pPr>
        <w:pStyle w:val="Sraopastraipa"/>
        <w:spacing w:line="240" w:lineRule="auto"/>
        <w:ind w:left="0" w:firstLine="567"/>
        <w:rPr>
          <w:rFonts w:ascii="Times New Roman" w:hAnsi="Times New Roman" w:cs="Times New Roman"/>
          <w:sz w:val="24"/>
          <w:szCs w:val="24"/>
        </w:rPr>
      </w:pPr>
      <w:r w:rsidRPr="007A0778">
        <w:rPr>
          <w:rFonts w:ascii="Times New Roman" w:hAnsi="Times New Roman" w:cs="Times New Roman"/>
          <w:color w:val="000000" w:themeColor="text1"/>
          <w:sz w:val="24"/>
          <w:szCs w:val="24"/>
        </w:rPr>
        <w:t>7.1. Ši pirkimo procedūra atliekama siekiant sudaryti sutartį su tiekėju, kurio pasiūlymas, vadovaujantis pirkimo sąlygose</w:t>
      </w:r>
      <w:r w:rsidR="00AB246C">
        <w:rPr>
          <w:rFonts w:ascii="Times New Roman" w:hAnsi="Times New Roman" w:cs="Times New Roman"/>
          <w:color w:val="000000" w:themeColor="text1"/>
          <w:sz w:val="24"/>
          <w:szCs w:val="24"/>
        </w:rPr>
        <w:t xml:space="preserve"> </w:t>
      </w:r>
      <w:r w:rsidRPr="007A0778">
        <w:rPr>
          <w:rFonts w:ascii="Times New Roman" w:hAnsi="Times New Roman" w:cs="Times New Roman"/>
          <w:color w:val="000000" w:themeColor="text1"/>
          <w:sz w:val="24"/>
          <w:szCs w:val="24"/>
        </w:rPr>
        <w:t>nustatyta tvarka, bus pripažintas laimėjęs</w:t>
      </w:r>
      <w:r w:rsidRPr="007A0778">
        <w:rPr>
          <w:rFonts w:ascii="Times New Roman" w:hAnsi="Times New Roman" w:cs="Times New Roman"/>
          <w:sz w:val="24"/>
          <w:szCs w:val="24"/>
        </w:rPr>
        <w:t xml:space="preserve">. Sutarties sąlygos pateikiamos specialiųjų pirkimo sąlygų </w:t>
      </w:r>
      <w:r w:rsidR="006055C2">
        <w:rPr>
          <w:rFonts w:ascii="Times New Roman" w:hAnsi="Times New Roman" w:cs="Times New Roman"/>
          <w:sz w:val="24"/>
          <w:szCs w:val="24"/>
        </w:rPr>
        <w:t>8</w:t>
      </w:r>
      <w:r w:rsidRPr="007A0778">
        <w:rPr>
          <w:rFonts w:ascii="Times New Roman" w:hAnsi="Times New Roman" w:cs="Times New Roman"/>
          <w:sz w:val="24"/>
          <w:szCs w:val="24"/>
        </w:rPr>
        <w:t xml:space="preserve"> priede „Sutarties projektas“.</w:t>
      </w:r>
    </w:p>
    <w:p w14:paraId="3A357476" w14:textId="77777777" w:rsidR="00CB5907" w:rsidRPr="007A0778" w:rsidRDefault="00CB5907" w:rsidP="00CB5907">
      <w:pPr>
        <w:pStyle w:val="Betarp"/>
        <w:spacing w:line="300" w:lineRule="auto"/>
        <w:contextualSpacing/>
        <w:rPr>
          <w:rFonts w:ascii="Times New Roman" w:eastAsiaTheme="minorHAnsi" w:hAnsi="Times New Roman" w:cs="Times New Roman"/>
          <w:sz w:val="24"/>
          <w:szCs w:val="24"/>
        </w:rPr>
      </w:pPr>
    </w:p>
    <w:p w14:paraId="2FC1969B" w14:textId="77777777" w:rsidR="000D5039" w:rsidRPr="007A0778" w:rsidRDefault="00FA0789" w:rsidP="00DA4A0C">
      <w:pPr>
        <w:pStyle w:val="Antrat1"/>
        <w:spacing w:before="0" w:after="0" w:line="300" w:lineRule="auto"/>
        <w:ind w:firstLine="0"/>
        <w:rPr>
          <w:rFonts w:ascii="Times New Roman" w:hAnsi="Times New Roman" w:cs="Times New Roman"/>
          <w:b/>
          <w:bCs/>
          <w:color w:val="auto"/>
          <w:sz w:val="24"/>
          <w:szCs w:val="24"/>
        </w:rPr>
      </w:pPr>
      <w:bookmarkStart w:id="27" w:name="_Toc137194955"/>
      <w:r w:rsidRPr="007A0778">
        <w:rPr>
          <w:rFonts w:ascii="Times New Roman" w:hAnsi="Times New Roman" w:cs="Times New Roman"/>
          <w:b/>
          <w:bCs/>
          <w:color w:val="auto"/>
          <w:sz w:val="24"/>
          <w:szCs w:val="24"/>
        </w:rPr>
        <w:t>8</w:t>
      </w:r>
      <w:r w:rsidR="00D83C57" w:rsidRPr="007A0778">
        <w:rPr>
          <w:rFonts w:ascii="Times New Roman" w:hAnsi="Times New Roman" w:cs="Times New Roman"/>
          <w:b/>
          <w:bCs/>
          <w:color w:val="auto"/>
          <w:sz w:val="24"/>
          <w:szCs w:val="24"/>
        </w:rPr>
        <w:t xml:space="preserve">. </w:t>
      </w:r>
      <w:r w:rsidR="00274B64" w:rsidRPr="007A0778">
        <w:rPr>
          <w:rFonts w:ascii="Times New Roman" w:hAnsi="Times New Roman" w:cs="Times New Roman"/>
          <w:b/>
          <w:bCs/>
          <w:color w:val="auto"/>
          <w:sz w:val="24"/>
          <w:szCs w:val="24"/>
        </w:rPr>
        <w:t>K</w:t>
      </w:r>
      <w:r w:rsidR="00A84437" w:rsidRPr="007A0778">
        <w:rPr>
          <w:rFonts w:ascii="Times New Roman" w:hAnsi="Times New Roman" w:cs="Times New Roman"/>
          <w:b/>
          <w:bCs/>
          <w:color w:val="auto"/>
          <w:sz w:val="24"/>
          <w:szCs w:val="24"/>
        </w:rPr>
        <w:t>it</w:t>
      </w:r>
      <w:bookmarkEnd w:id="27"/>
      <w:r w:rsidR="00AB246C">
        <w:rPr>
          <w:rFonts w:ascii="Times New Roman" w:hAnsi="Times New Roman" w:cs="Times New Roman"/>
          <w:b/>
          <w:bCs/>
          <w:color w:val="auto"/>
          <w:sz w:val="24"/>
          <w:szCs w:val="24"/>
        </w:rPr>
        <w:t>a informacija</w:t>
      </w:r>
    </w:p>
    <w:p w14:paraId="30BB7394" w14:textId="77777777" w:rsidR="0008378B" w:rsidRPr="007A0778" w:rsidRDefault="0008378B" w:rsidP="00FA0789">
      <w:pPr>
        <w:pStyle w:val="Betarp"/>
        <w:spacing w:line="300" w:lineRule="auto"/>
        <w:ind w:firstLine="567"/>
        <w:contextualSpacing/>
        <w:rPr>
          <w:rFonts w:ascii="Times New Roman" w:eastAsiaTheme="minorHAnsi" w:hAnsi="Times New Roman" w:cs="Times New Roman"/>
          <w:sz w:val="24"/>
          <w:szCs w:val="24"/>
        </w:rPr>
      </w:pPr>
    </w:p>
    <w:p w14:paraId="224DC23E" w14:textId="674B39B0" w:rsidR="00FA0789" w:rsidRPr="007A0778" w:rsidRDefault="00FA0789" w:rsidP="005F55CE">
      <w:pPr>
        <w:spacing w:line="240" w:lineRule="auto"/>
        <w:ind w:firstLine="567"/>
        <w:rPr>
          <w:rFonts w:ascii="Times New Roman" w:eastAsia="Times New Roman" w:hAnsi="Times New Roman" w:cs="Times New Roman"/>
          <w:sz w:val="24"/>
          <w:szCs w:val="24"/>
          <w:lang w:eastAsia="en-US"/>
        </w:rPr>
      </w:pPr>
      <w:r w:rsidRPr="007A0778">
        <w:rPr>
          <w:rFonts w:ascii="Times New Roman" w:eastAsia="Times New Roman" w:hAnsi="Times New Roman" w:cs="Times New Roman"/>
          <w:sz w:val="24"/>
          <w:szCs w:val="24"/>
          <w:lang w:eastAsia="en-US"/>
        </w:rPr>
        <w:t xml:space="preserve">8.1. </w:t>
      </w:r>
      <w:r w:rsidR="00087CF0">
        <w:rPr>
          <w:rFonts w:ascii="Times New Roman" w:eastAsia="Times New Roman" w:hAnsi="Times New Roman" w:cs="Times New Roman"/>
          <w:sz w:val="24"/>
          <w:szCs w:val="24"/>
          <w:lang w:eastAsia="en-US"/>
        </w:rPr>
        <w:t>Perkančiojo subjekto</w:t>
      </w:r>
      <w:r w:rsidRPr="007A0778">
        <w:rPr>
          <w:rFonts w:ascii="Times New Roman" w:eastAsia="Times New Roman" w:hAnsi="Times New Roman" w:cs="Times New Roman"/>
          <w:sz w:val="24"/>
          <w:szCs w:val="24"/>
          <w:lang w:eastAsia="en-US"/>
        </w:rPr>
        <w:t xml:space="preserve"> darbuotojai, įgalioti palaikyti ryšį su tiekėjais ir gauti iš jų (ne tarpininkų) su pirkimo procedūromis susijusius pranešimus:</w:t>
      </w:r>
    </w:p>
    <w:p w14:paraId="1C219752" w14:textId="0519BB15" w:rsidR="00FA0789" w:rsidRPr="001F1C1B" w:rsidRDefault="00FA0789" w:rsidP="001F1C1B">
      <w:pPr>
        <w:spacing w:line="240" w:lineRule="auto"/>
        <w:ind w:firstLine="567"/>
        <w:rPr>
          <w:rFonts w:ascii="Times New Roman" w:hAnsi="Times New Roman" w:cs="Times New Roman"/>
          <w:color w:val="0000FF"/>
          <w:sz w:val="24"/>
          <w:szCs w:val="24"/>
          <w:u w:val="single"/>
        </w:rPr>
      </w:pPr>
      <w:r w:rsidRPr="007A0778">
        <w:rPr>
          <w:rFonts w:ascii="Times New Roman" w:eastAsia="Times New Roman" w:hAnsi="Times New Roman" w:cs="Times New Roman"/>
          <w:sz w:val="24"/>
          <w:szCs w:val="24"/>
          <w:lang w:eastAsia="en-US"/>
        </w:rPr>
        <w:t xml:space="preserve">8.1.1. </w:t>
      </w:r>
      <w:r w:rsidRPr="000B2C7B">
        <w:rPr>
          <w:rFonts w:ascii="Times New Roman" w:eastAsia="Times New Roman" w:hAnsi="Times New Roman" w:cs="Times New Roman"/>
          <w:sz w:val="24"/>
          <w:szCs w:val="24"/>
          <w:lang w:eastAsia="en-US"/>
        </w:rPr>
        <w:t>techniniais klausimais</w:t>
      </w:r>
      <w:r w:rsidR="002940BC" w:rsidRPr="000B2C7B">
        <w:rPr>
          <w:rFonts w:ascii="Times New Roman" w:eastAsia="Times New Roman" w:hAnsi="Times New Roman" w:cs="Times New Roman"/>
          <w:sz w:val="24"/>
          <w:szCs w:val="24"/>
          <w:lang w:eastAsia="en-US"/>
        </w:rPr>
        <w:t xml:space="preserve"> </w:t>
      </w:r>
      <w:r w:rsidR="001F1C1B" w:rsidRPr="000B2C7B">
        <w:rPr>
          <w:rFonts w:ascii="Times New Roman" w:eastAsia="Times New Roman" w:hAnsi="Times New Roman" w:cs="Times New Roman"/>
          <w:sz w:val="24"/>
          <w:szCs w:val="24"/>
          <w:lang w:eastAsia="en-US"/>
        </w:rPr>
        <w:t>–</w:t>
      </w:r>
      <w:r w:rsidRPr="000B2C7B">
        <w:rPr>
          <w:rFonts w:ascii="Times New Roman" w:eastAsia="Times New Roman" w:hAnsi="Times New Roman" w:cs="Times New Roman"/>
          <w:sz w:val="24"/>
          <w:szCs w:val="24"/>
          <w:lang w:eastAsia="en-US"/>
        </w:rPr>
        <w:t xml:space="preserve"> </w:t>
      </w:r>
      <w:r w:rsidR="00C93118" w:rsidRPr="00C93118">
        <w:rPr>
          <w:rFonts w:ascii="Times New Roman" w:eastAsia="Times New Roman" w:hAnsi="Times New Roman" w:cs="Times New Roman"/>
          <w:sz w:val="24"/>
          <w:szCs w:val="24"/>
          <w:lang w:eastAsia="en-US"/>
        </w:rPr>
        <w:t xml:space="preserve">direktoriaus pavaduotojas Svajūnas Žąsytis, tel. +370 687 99543, el. p. </w:t>
      </w:r>
      <w:proofErr w:type="spellStart"/>
      <w:r w:rsidR="00C93118" w:rsidRPr="00C93118">
        <w:rPr>
          <w:rFonts w:ascii="Times New Roman" w:eastAsia="Times New Roman" w:hAnsi="Times New Roman" w:cs="Times New Roman"/>
          <w:sz w:val="24"/>
          <w:szCs w:val="24"/>
          <w:lang w:eastAsia="en-US"/>
        </w:rPr>
        <w:t>info@akmenesvandenys.lt</w:t>
      </w:r>
      <w:proofErr w:type="spellEnd"/>
      <w:r w:rsidR="00C93118">
        <w:rPr>
          <w:rFonts w:ascii="Times New Roman" w:eastAsia="Times New Roman" w:hAnsi="Times New Roman" w:cs="Times New Roman"/>
          <w:sz w:val="24"/>
          <w:szCs w:val="24"/>
          <w:lang w:eastAsia="en-US"/>
        </w:rPr>
        <w:t>;</w:t>
      </w:r>
    </w:p>
    <w:p w14:paraId="38ACAB2C" w14:textId="4F03A8B7" w:rsidR="00FA0789" w:rsidRPr="001F1C1B" w:rsidRDefault="00FA0789" w:rsidP="001F1C1B">
      <w:pPr>
        <w:shd w:val="clear" w:color="auto" w:fill="FFFFFF"/>
        <w:spacing w:line="240" w:lineRule="auto"/>
        <w:ind w:firstLine="567"/>
        <w:rPr>
          <w:rFonts w:ascii="Times New Roman" w:hAnsi="Times New Roman" w:cs="Times New Roman"/>
          <w:sz w:val="24"/>
          <w:szCs w:val="24"/>
          <w:u w:val="single"/>
        </w:rPr>
      </w:pPr>
      <w:r w:rsidRPr="001F1C1B">
        <w:rPr>
          <w:rFonts w:ascii="Times New Roman" w:eastAsia="Times New Roman" w:hAnsi="Times New Roman" w:cs="Times New Roman"/>
          <w:sz w:val="24"/>
          <w:szCs w:val="24"/>
          <w:lang w:eastAsia="en-US"/>
        </w:rPr>
        <w:t xml:space="preserve">8.1.2. viešųjų pirkimų procedūrų klausimais </w:t>
      </w:r>
      <w:r w:rsidR="00BF2B45" w:rsidRPr="001F1C1B">
        <w:rPr>
          <w:rFonts w:ascii="Times New Roman" w:eastAsia="Times New Roman" w:hAnsi="Times New Roman" w:cs="Times New Roman"/>
          <w:sz w:val="24"/>
          <w:szCs w:val="24"/>
          <w:lang w:eastAsia="en-US"/>
        </w:rPr>
        <w:t>–</w:t>
      </w:r>
      <w:r w:rsidR="002940BC" w:rsidRPr="001F1C1B">
        <w:rPr>
          <w:rFonts w:ascii="Times New Roman" w:eastAsia="Times New Roman" w:hAnsi="Times New Roman" w:cs="Times New Roman"/>
          <w:sz w:val="24"/>
          <w:szCs w:val="24"/>
          <w:lang w:eastAsia="en-US"/>
        </w:rPr>
        <w:t xml:space="preserve"> </w:t>
      </w:r>
      <w:r w:rsidR="00C93118">
        <w:rPr>
          <w:rFonts w:ascii="Times New Roman" w:hAnsi="Times New Roman" w:cs="Times New Roman"/>
          <w:sz w:val="24"/>
          <w:szCs w:val="24"/>
        </w:rPr>
        <w:t>p</w:t>
      </w:r>
      <w:r w:rsidR="001F1C1B" w:rsidRPr="001F1C1B">
        <w:rPr>
          <w:rFonts w:ascii="Times New Roman" w:hAnsi="Times New Roman" w:cs="Times New Roman"/>
          <w:sz w:val="24"/>
          <w:szCs w:val="24"/>
        </w:rPr>
        <w:t>lanavimo specialistė Monika Krištopaitytė</w:t>
      </w:r>
      <w:r w:rsidR="00BF2B45" w:rsidRPr="001F1C1B">
        <w:rPr>
          <w:rFonts w:ascii="Times New Roman" w:hAnsi="Times New Roman" w:cs="Times New Roman"/>
          <w:sz w:val="24"/>
          <w:szCs w:val="24"/>
        </w:rPr>
        <w:t xml:space="preserve">, tel. </w:t>
      </w:r>
      <w:r w:rsidR="001F1C1B" w:rsidRPr="001F1C1B">
        <w:rPr>
          <w:rFonts w:ascii="Times New Roman" w:hAnsi="Times New Roman" w:cs="Times New Roman"/>
          <w:sz w:val="24"/>
          <w:szCs w:val="24"/>
        </w:rPr>
        <w:t>+370 650 47013</w:t>
      </w:r>
      <w:r w:rsidR="00BF2B45" w:rsidRPr="001F1C1B">
        <w:rPr>
          <w:rFonts w:ascii="Times New Roman" w:hAnsi="Times New Roman" w:cs="Times New Roman"/>
          <w:sz w:val="24"/>
          <w:szCs w:val="24"/>
        </w:rPr>
        <w:t xml:space="preserve">, el. p. </w:t>
      </w:r>
      <w:hyperlink r:id="rId12" w:history="1">
        <w:r w:rsidR="001F1C1B" w:rsidRPr="000B2C7B">
          <w:rPr>
            <w:rStyle w:val="Hipersaitas"/>
            <w:rFonts w:ascii="Times New Roman" w:hAnsi="Times New Roman" w:cs="Times New Roman"/>
            <w:sz w:val="24"/>
            <w:szCs w:val="24"/>
          </w:rPr>
          <w:t>info19@akmenesvandenys.lt</w:t>
        </w:r>
      </w:hyperlink>
    </w:p>
    <w:p w14:paraId="532F885B" w14:textId="77777777" w:rsidR="00FA0789" w:rsidRPr="007A0778" w:rsidRDefault="00FA0789" w:rsidP="00FA0789">
      <w:pPr>
        <w:spacing w:line="240" w:lineRule="auto"/>
        <w:ind w:firstLine="567"/>
        <w:rPr>
          <w:rFonts w:ascii="Times New Roman" w:eastAsia="Times New Roman" w:hAnsi="Times New Roman" w:cs="Times New Roman"/>
          <w:sz w:val="24"/>
          <w:szCs w:val="24"/>
          <w:lang w:eastAsia="en-US"/>
        </w:rPr>
      </w:pPr>
    </w:p>
    <w:p w14:paraId="618EEEF0" w14:textId="50F4F9B5" w:rsidR="00CB5907" w:rsidRDefault="00CB5907" w:rsidP="00EB7A22">
      <w:pPr>
        <w:pStyle w:val="Betarp"/>
        <w:spacing w:line="300" w:lineRule="auto"/>
        <w:ind w:firstLine="0"/>
        <w:contextualSpacing/>
        <w:rPr>
          <w:rFonts w:ascii="Times New Roman" w:eastAsiaTheme="minorHAnsi" w:hAnsi="Times New Roman" w:cs="Times New Roman"/>
          <w:sz w:val="24"/>
          <w:szCs w:val="24"/>
        </w:rPr>
      </w:pPr>
    </w:p>
    <w:p w14:paraId="1D5DD147"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2CADE301"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2CAFD14D"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06BD743"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18D35DA3"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911E52D"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6B2D791B"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005A0A22"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4B4F0A63"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01680847"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4BE3B6CA"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5CD95CFB"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7FBE9689"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5A9B40E9"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17EA15DD"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0D457BD0"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7C29A822"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369452D0"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1A3B38A1" w14:textId="77777777" w:rsidR="00A656B6" w:rsidRDefault="00A656B6" w:rsidP="00EB7A22">
      <w:pPr>
        <w:pStyle w:val="Betarp"/>
        <w:spacing w:line="300" w:lineRule="auto"/>
        <w:ind w:firstLine="0"/>
        <w:contextualSpacing/>
        <w:rPr>
          <w:rFonts w:ascii="Times New Roman" w:eastAsiaTheme="minorHAnsi" w:hAnsi="Times New Roman" w:cs="Times New Roman"/>
          <w:sz w:val="24"/>
          <w:szCs w:val="24"/>
        </w:rPr>
      </w:pPr>
    </w:p>
    <w:p w14:paraId="0A6795A0" w14:textId="77777777" w:rsidR="00A656B6" w:rsidRDefault="00A656B6" w:rsidP="00EB7A22">
      <w:pPr>
        <w:pStyle w:val="Betarp"/>
        <w:spacing w:line="300" w:lineRule="auto"/>
        <w:ind w:firstLine="0"/>
        <w:contextualSpacing/>
        <w:rPr>
          <w:rFonts w:ascii="Times New Roman" w:eastAsiaTheme="minorHAnsi" w:hAnsi="Times New Roman" w:cs="Times New Roman"/>
          <w:sz w:val="24"/>
          <w:szCs w:val="24"/>
        </w:rPr>
      </w:pPr>
    </w:p>
    <w:p w14:paraId="0B1B9C80" w14:textId="77777777" w:rsidR="00781B0C" w:rsidRDefault="00781B0C" w:rsidP="00EB7A22">
      <w:pPr>
        <w:pStyle w:val="Betarp"/>
        <w:spacing w:line="300" w:lineRule="auto"/>
        <w:ind w:firstLine="0"/>
        <w:contextualSpacing/>
        <w:rPr>
          <w:rFonts w:ascii="Times New Roman" w:eastAsiaTheme="minorHAnsi" w:hAnsi="Times New Roman" w:cs="Times New Roman"/>
          <w:sz w:val="24"/>
          <w:szCs w:val="24"/>
        </w:rPr>
      </w:pPr>
    </w:p>
    <w:p w14:paraId="755DC0DF" w14:textId="77777777" w:rsidR="001F1C1B" w:rsidRDefault="001F1C1B" w:rsidP="00EB7A22">
      <w:pPr>
        <w:pStyle w:val="Betarp"/>
        <w:spacing w:line="300" w:lineRule="auto"/>
        <w:ind w:firstLine="0"/>
        <w:contextualSpacing/>
        <w:rPr>
          <w:rFonts w:ascii="Times New Roman" w:eastAsiaTheme="minorHAnsi" w:hAnsi="Times New Roman" w:cs="Times New Roman"/>
          <w:sz w:val="24"/>
          <w:szCs w:val="24"/>
        </w:rPr>
      </w:pPr>
    </w:p>
    <w:p w14:paraId="43714BE6" w14:textId="77777777" w:rsidR="00EB7A22" w:rsidRPr="007A0778" w:rsidRDefault="00EB7A22" w:rsidP="00EB7A22">
      <w:pPr>
        <w:ind w:firstLine="0"/>
        <w:jc w:val="right"/>
        <w:rPr>
          <w:rFonts w:ascii="Times New Roman" w:eastAsiaTheme="minorHAnsi" w:hAnsi="Times New Roman" w:cs="Times New Roman"/>
          <w:bCs/>
          <w:iCs/>
          <w:sz w:val="24"/>
          <w:szCs w:val="24"/>
        </w:rPr>
      </w:pPr>
      <w:r w:rsidRPr="007A0778">
        <w:rPr>
          <w:rFonts w:ascii="Times New Roman" w:hAnsi="Times New Roman" w:cs="Times New Roman"/>
          <w:sz w:val="24"/>
          <w:szCs w:val="24"/>
        </w:rPr>
        <w:lastRenderedPageBreak/>
        <w:t xml:space="preserve">Pirkimo sąlygų </w:t>
      </w:r>
      <w:r w:rsidR="00671A5C" w:rsidRPr="007A0778">
        <w:rPr>
          <w:rFonts w:ascii="Times New Roman" w:hAnsi="Times New Roman" w:cs="Times New Roman"/>
          <w:sz w:val="24"/>
          <w:szCs w:val="24"/>
        </w:rPr>
        <w:t>1</w:t>
      </w:r>
      <w:r w:rsidRPr="007A0778">
        <w:rPr>
          <w:rFonts w:ascii="Times New Roman" w:hAnsi="Times New Roman" w:cs="Times New Roman"/>
          <w:sz w:val="24"/>
          <w:szCs w:val="24"/>
        </w:rPr>
        <w:t xml:space="preserve"> priedas „Terminai“</w:t>
      </w:r>
    </w:p>
    <w:p w14:paraId="6C7980CE" w14:textId="77777777" w:rsidR="00EB7A22" w:rsidRPr="007A0778" w:rsidRDefault="00EB7A22" w:rsidP="00EB7A22">
      <w:pPr>
        <w:rPr>
          <w:rFonts w:ascii="Times New Roman" w:eastAsiaTheme="minorHAnsi" w:hAnsi="Times New Roman" w:cs="Times New Roman"/>
          <w:bCs/>
          <w:iCs/>
          <w:sz w:val="24"/>
          <w:szCs w:val="24"/>
        </w:rPr>
      </w:pPr>
    </w:p>
    <w:tbl>
      <w:tblPr>
        <w:tblStyle w:val="TableGrid2"/>
        <w:tblW w:w="9497" w:type="dxa"/>
        <w:tblInd w:w="137" w:type="dxa"/>
        <w:tblLayout w:type="fixed"/>
        <w:tblLook w:val="04A0" w:firstRow="1" w:lastRow="0" w:firstColumn="1" w:lastColumn="0" w:noHBand="0" w:noVBand="1"/>
      </w:tblPr>
      <w:tblGrid>
        <w:gridCol w:w="600"/>
        <w:gridCol w:w="2915"/>
        <w:gridCol w:w="3430"/>
        <w:gridCol w:w="2552"/>
      </w:tblGrid>
      <w:tr w:rsidR="00EB7A22" w:rsidRPr="007A0778" w14:paraId="254EA064" w14:textId="77777777" w:rsidTr="00703F75">
        <w:trPr>
          <w:trHeight w:val="20"/>
        </w:trPr>
        <w:tc>
          <w:tcPr>
            <w:tcW w:w="600" w:type="dxa"/>
          </w:tcPr>
          <w:p w14:paraId="0C4F5F44" w14:textId="77777777" w:rsidR="00EB7A22" w:rsidRPr="007A0778" w:rsidRDefault="00EB7A22" w:rsidP="00D725C2">
            <w:pPr>
              <w:ind w:firstLine="0"/>
              <w:jc w:val="center"/>
              <w:rPr>
                <w:b/>
                <w:bCs/>
                <w:sz w:val="24"/>
                <w:szCs w:val="24"/>
              </w:rPr>
            </w:pPr>
            <w:r w:rsidRPr="007A0778">
              <w:rPr>
                <w:b/>
                <w:bCs/>
                <w:sz w:val="24"/>
                <w:szCs w:val="24"/>
              </w:rPr>
              <w:t>Eil.</w:t>
            </w:r>
          </w:p>
          <w:p w14:paraId="5C067411" w14:textId="77777777" w:rsidR="00EB7A22" w:rsidRPr="007A0778" w:rsidRDefault="00EB7A22" w:rsidP="00D725C2">
            <w:pPr>
              <w:ind w:firstLine="0"/>
              <w:jc w:val="center"/>
              <w:rPr>
                <w:b/>
                <w:bCs/>
                <w:sz w:val="24"/>
                <w:szCs w:val="24"/>
              </w:rPr>
            </w:pPr>
            <w:r w:rsidRPr="007A0778">
              <w:rPr>
                <w:b/>
                <w:bCs/>
                <w:sz w:val="24"/>
                <w:szCs w:val="24"/>
              </w:rPr>
              <w:t>Nr.</w:t>
            </w:r>
          </w:p>
        </w:tc>
        <w:tc>
          <w:tcPr>
            <w:tcW w:w="2915" w:type="dxa"/>
          </w:tcPr>
          <w:p w14:paraId="7E9F8B23" w14:textId="77777777" w:rsidR="00EB7A22" w:rsidRPr="007A0778" w:rsidRDefault="00EB7A22" w:rsidP="00D725C2">
            <w:pPr>
              <w:ind w:firstLine="0"/>
              <w:jc w:val="center"/>
              <w:rPr>
                <w:b/>
                <w:bCs/>
                <w:sz w:val="24"/>
                <w:szCs w:val="24"/>
              </w:rPr>
            </w:pPr>
            <w:r w:rsidRPr="007A0778">
              <w:rPr>
                <w:b/>
                <w:bCs/>
                <w:sz w:val="24"/>
                <w:szCs w:val="24"/>
              </w:rPr>
              <w:t>VEIKSMAS</w:t>
            </w:r>
          </w:p>
        </w:tc>
        <w:tc>
          <w:tcPr>
            <w:tcW w:w="3430" w:type="dxa"/>
            <w:hideMark/>
          </w:tcPr>
          <w:p w14:paraId="49A9AB2F" w14:textId="77777777" w:rsidR="00EB7A22" w:rsidRPr="007A0778" w:rsidRDefault="00EB7A22" w:rsidP="00D725C2">
            <w:pPr>
              <w:ind w:firstLine="34"/>
              <w:jc w:val="center"/>
              <w:rPr>
                <w:b/>
                <w:bCs/>
                <w:sz w:val="24"/>
                <w:szCs w:val="24"/>
              </w:rPr>
            </w:pPr>
            <w:r w:rsidRPr="007A0778">
              <w:rPr>
                <w:b/>
                <w:bCs/>
                <w:sz w:val="24"/>
                <w:szCs w:val="24"/>
              </w:rPr>
              <w:t>DATA/DIENŲ SKAIČIUS/ LAIKAS</w:t>
            </w:r>
          </w:p>
          <w:p w14:paraId="0D191274" w14:textId="77777777" w:rsidR="00EB7A22" w:rsidRPr="007A0778" w:rsidRDefault="00EB7A22" w:rsidP="00D725C2">
            <w:pPr>
              <w:ind w:firstLine="34"/>
              <w:jc w:val="center"/>
              <w:rPr>
                <w:b/>
                <w:bCs/>
                <w:sz w:val="24"/>
                <w:szCs w:val="24"/>
              </w:rPr>
            </w:pPr>
            <w:r w:rsidRPr="007A0778">
              <w:rPr>
                <w:b/>
                <w:bCs/>
                <w:sz w:val="24"/>
                <w:szCs w:val="24"/>
              </w:rPr>
              <w:t>(Lietuvos laiku)</w:t>
            </w:r>
          </w:p>
        </w:tc>
        <w:tc>
          <w:tcPr>
            <w:tcW w:w="2552" w:type="dxa"/>
            <w:hideMark/>
          </w:tcPr>
          <w:p w14:paraId="15E5A098" w14:textId="77777777" w:rsidR="00EB7A22" w:rsidRPr="007A0778" w:rsidRDefault="00EB7A22" w:rsidP="00D725C2">
            <w:pPr>
              <w:ind w:firstLine="34"/>
              <w:jc w:val="center"/>
              <w:rPr>
                <w:b/>
                <w:bCs/>
                <w:sz w:val="24"/>
                <w:szCs w:val="24"/>
              </w:rPr>
            </w:pPr>
            <w:r w:rsidRPr="007A0778">
              <w:rPr>
                <w:b/>
                <w:bCs/>
                <w:sz w:val="24"/>
                <w:szCs w:val="24"/>
              </w:rPr>
              <w:t>PASTABOS</w:t>
            </w:r>
          </w:p>
        </w:tc>
      </w:tr>
      <w:tr w:rsidR="00EB7A22" w:rsidRPr="007A0778" w14:paraId="7613C0AE" w14:textId="77777777" w:rsidTr="00F04A43">
        <w:trPr>
          <w:trHeight w:val="1164"/>
        </w:trPr>
        <w:tc>
          <w:tcPr>
            <w:tcW w:w="600" w:type="dxa"/>
          </w:tcPr>
          <w:p w14:paraId="546BE682" w14:textId="77777777" w:rsidR="00EB7A22" w:rsidRPr="007A0778" w:rsidRDefault="00EB7A22" w:rsidP="00C961D2">
            <w:pPr>
              <w:ind w:firstLine="0"/>
              <w:jc w:val="center"/>
              <w:rPr>
                <w:bCs/>
                <w:sz w:val="24"/>
                <w:szCs w:val="24"/>
              </w:rPr>
            </w:pPr>
            <w:r w:rsidRPr="007A0778">
              <w:rPr>
                <w:bCs/>
                <w:sz w:val="24"/>
                <w:szCs w:val="24"/>
              </w:rPr>
              <w:t>1</w:t>
            </w:r>
            <w:r w:rsidR="00AC741C" w:rsidRPr="007A0778">
              <w:rPr>
                <w:bCs/>
                <w:sz w:val="24"/>
                <w:szCs w:val="24"/>
              </w:rPr>
              <w:t>.</w:t>
            </w:r>
          </w:p>
        </w:tc>
        <w:tc>
          <w:tcPr>
            <w:tcW w:w="2915" w:type="dxa"/>
          </w:tcPr>
          <w:p w14:paraId="4A76DC52" w14:textId="77777777" w:rsidR="00EB7A22" w:rsidRPr="007A0778" w:rsidRDefault="00EB7A22" w:rsidP="003E792B">
            <w:pPr>
              <w:ind w:firstLine="0"/>
              <w:rPr>
                <w:bCs/>
                <w:sz w:val="24"/>
                <w:szCs w:val="24"/>
              </w:rPr>
            </w:pPr>
            <w:r w:rsidRPr="007A0778">
              <w:rPr>
                <w:bCs/>
                <w:sz w:val="24"/>
                <w:szCs w:val="24"/>
              </w:rPr>
              <w:t>Pasiūlymų pateikimo terminas</w:t>
            </w:r>
          </w:p>
        </w:tc>
        <w:tc>
          <w:tcPr>
            <w:tcW w:w="3430" w:type="dxa"/>
          </w:tcPr>
          <w:p w14:paraId="4CEF207D" w14:textId="77777777" w:rsidR="00EB7A22" w:rsidRPr="007A0778" w:rsidRDefault="00EB7A22" w:rsidP="003E792B">
            <w:pPr>
              <w:ind w:firstLine="34"/>
              <w:rPr>
                <w:sz w:val="24"/>
                <w:szCs w:val="24"/>
              </w:rPr>
            </w:pPr>
            <w:r w:rsidRPr="007A0778">
              <w:rPr>
                <w:sz w:val="24"/>
                <w:szCs w:val="24"/>
              </w:rPr>
              <w:t xml:space="preserve">Bus nurodytas skelbime apie pirkimą. </w:t>
            </w:r>
          </w:p>
        </w:tc>
        <w:tc>
          <w:tcPr>
            <w:tcW w:w="2552" w:type="dxa"/>
          </w:tcPr>
          <w:p w14:paraId="0CBE2811" w14:textId="07D10FD4" w:rsidR="00EB7A22" w:rsidRPr="007A0778" w:rsidRDefault="006055C2" w:rsidP="00F04A43">
            <w:pPr>
              <w:ind w:firstLine="0"/>
              <w:rPr>
                <w:sz w:val="24"/>
                <w:szCs w:val="24"/>
              </w:rPr>
            </w:pPr>
            <w:r>
              <w:rPr>
                <w:sz w:val="24"/>
                <w:szCs w:val="24"/>
              </w:rPr>
              <w:t>Perkantysis subjektas</w:t>
            </w:r>
            <w:r w:rsidR="00EB7A22" w:rsidRPr="007A0778">
              <w:rPr>
                <w:sz w:val="24"/>
                <w:szCs w:val="24"/>
              </w:rPr>
              <w:t xml:space="preserve"> turi teisę pratęsti pasiūlymų pateikimo terminą.</w:t>
            </w:r>
          </w:p>
        </w:tc>
      </w:tr>
      <w:tr w:rsidR="00EB7A22" w:rsidRPr="007A0778" w14:paraId="7338DA67" w14:textId="77777777" w:rsidTr="00703F75">
        <w:trPr>
          <w:trHeight w:val="20"/>
        </w:trPr>
        <w:tc>
          <w:tcPr>
            <w:tcW w:w="600" w:type="dxa"/>
          </w:tcPr>
          <w:p w14:paraId="6ED3CF5D" w14:textId="77777777" w:rsidR="00EB7A22" w:rsidRPr="007A0778" w:rsidRDefault="00EB7A22" w:rsidP="00C961D2">
            <w:pPr>
              <w:ind w:firstLine="0"/>
              <w:jc w:val="center"/>
              <w:rPr>
                <w:bCs/>
                <w:sz w:val="24"/>
                <w:szCs w:val="24"/>
              </w:rPr>
            </w:pPr>
            <w:r w:rsidRPr="007A0778">
              <w:rPr>
                <w:bCs/>
                <w:sz w:val="24"/>
                <w:szCs w:val="24"/>
              </w:rPr>
              <w:t>2</w:t>
            </w:r>
            <w:r w:rsidR="00AC741C" w:rsidRPr="007A0778">
              <w:rPr>
                <w:bCs/>
                <w:sz w:val="24"/>
                <w:szCs w:val="24"/>
              </w:rPr>
              <w:t>.</w:t>
            </w:r>
          </w:p>
        </w:tc>
        <w:tc>
          <w:tcPr>
            <w:tcW w:w="2915" w:type="dxa"/>
          </w:tcPr>
          <w:p w14:paraId="4EC7223D" w14:textId="77777777" w:rsidR="00EB7A22" w:rsidRPr="007A0778" w:rsidRDefault="00EB7A22" w:rsidP="003E792B">
            <w:pPr>
              <w:ind w:firstLine="0"/>
              <w:rPr>
                <w:bCs/>
                <w:sz w:val="24"/>
                <w:szCs w:val="24"/>
              </w:rPr>
            </w:pPr>
            <w:r w:rsidRPr="007A0778">
              <w:rPr>
                <w:sz w:val="24"/>
                <w:szCs w:val="24"/>
              </w:rPr>
              <w:t>Pasiūlymą patikslinti pirkimo dokumentus arba prašymus dėl pirkimo dokumentų paaiškinimų tiekėjas turi pateikti ne vėliau kaip:</w:t>
            </w:r>
          </w:p>
        </w:tc>
        <w:tc>
          <w:tcPr>
            <w:tcW w:w="3430" w:type="dxa"/>
          </w:tcPr>
          <w:p w14:paraId="487956F3" w14:textId="77777777" w:rsidR="00EB7A22" w:rsidRPr="007A0778" w:rsidRDefault="00EB7A22" w:rsidP="003E792B">
            <w:pPr>
              <w:ind w:firstLine="0"/>
              <w:rPr>
                <w:sz w:val="24"/>
                <w:szCs w:val="24"/>
              </w:rPr>
            </w:pPr>
            <w:r w:rsidRPr="007A0778">
              <w:rPr>
                <w:sz w:val="24"/>
                <w:szCs w:val="24"/>
              </w:rPr>
              <w:t xml:space="preserve">Likus </w:t>
            </w:r>
            <w:r w:rsidRPr="007A0778">
              <w:rPr>
                <w:b/>
                <w:sz w:val="24"/>
                <w:szCs w:val="24"/>
              </w:rPr>
              <w:t>2 darbo dienoms</w:t>
            </w:r>
            <w:r w:rsidRPr="007A0778">
              <w:rPr>
                <w:sz w:val="24"/>
                <w:szCs w:val="24"/>
              </w:rPr>
              <w:t xml:space="preserve"> iki pasiūlymų pateikimo termino pabaigos.</w:t>
            </w:r>
          </w:p>
        </w:tc>
        <w:tc>
          <w:tcPr>
            <w:tcW w:w="2552" w:type="dxa"/>
          </w:tcPr>
          <w:p w14:paraId="72098B7B" w14:textId="77777777" w:rsidR="00EB7A22" w:rsidRPr="007A0778" w:rsidRDefault="00EB7A22" w:rsidP="003E792B">
            <w:pPr>
              <w:ind w:firstLine="34"/>
              <w:rPr>
                <w:color w:val="7030A0"/>
                <w:sz w:val="24"/>
                <w:szCs w:val="24"/>
              </w:rPr>
            </w:pPr>
          </w:p>
        </w:tc>
      </w:tr>
      <w:tr w:rsidR="00EB7A22" w:rsidRPr="007A0778" w14:paraId="2D1E180E" w14:textId="77777777" w:rsidTr="00703F75">
        <w:trPr>
          <w:trHeight w:val="20"/>
        </w:trPr>
        <w:tc>
          <w:tcPr>
            <w:tcW w:w="600" w:type="dxa"/>
          </w:tcPr>
          <w:p w14:paraId="671F90D6" w14:textId="77777777" w:rsidR="00EB7A22" w:rsidRPr="007A0778" w:rsidRDefault="00EB7A22" w:rsidP="00C961D2">
            <w:pPr>
              <w:ind w:firstLine="0"/>
              <w:jc w:val="center"/>
              <w:rPr>
                <w:bCs/>
                <w:sz w:val="24"/>
                <w:szCs w:val="24"/>
              </w:rPr>
            </w:pPr>
            <w:r w:rsidRPr="007A0778">
              <w:rPr>
                <w:bCs/>
                <w:sz w:val="24"/>
                <w:szCs w:val="24"/>
              </w:rPr>
              <w:t>3</w:t>
            </w:r>
            <w:r w:rsidR="00AC741C" w:rsidRPr="007A0778">
              <w:rPr>
                <w:bCs/>
                <w:sz w:val="24"/>
                <w:szCs w:val="24"/>
              </w:rPr>
              <w:t>.</w:t>
            </w:r>
          </w:p>
        </w:tc>
        <w:tc>
          <w:tcPr>
            <w:tcW w:w="2915" w:type="dxa"/>
          </w:tcPr>
          <w:p w14:paraId="41043F7A" w14:textId="0DE01028" w:rsidR="00EB7A22" w:rsidRPr="007A0778" w:rsidRDefault="00296A33" w:rsidP="003E792B">
            <w:pPr>
              <w:ind w:firstLine="0"/>
              <w:rPr>
                <w:sz w:val="24"/>
                <w:szCs w:val="24"/>
              </w:rPr>
            </w:pPr>
            <w:r>
              <w:rPr>
                <w:rFonts w:eastAsia="Arial"/>
                <w:sz w:val="24"/>
                <w:szCs w:val="24"/>
              </w:rPr>
              <w:t xml:space="preserve">Perkantysis subjektas </w:t>
            </w:r>
            <w:r w:rsidR="00EB7A22" w:rsidRPr="007A0778">
              <w:rPr>
                <w:rFonts w:eastAsia="Arial"/>
                <w:sz w:val="24"/>
                <w:szCs w:val="24"/>
              </w:rPr>
              <w:t xml:space="preserve"> </w:t>
            </w:r>
            <w:r w:rsidR="00EB7A22" w:rsidRPr="007A0778">
              <w:rPr>
                <w:sz w:val="24"/>
                <w:szCs w:val="24"/>
              </w:rPr>
              <w:t>pirkimo dokumentų paaiškinimą, patikslinimą pateikia visiems dalyviams:</w:t>
            </w:r>
          </w:p>
        </w:tc>
        <w:tc>
          <w:tcPr>
            <w:tcW w:w="3430" w:type="dxa"/>
          </w:tcPr>
          <w:p w14:paraId="5B040E13" w14:textId="77777777" w:rsidR="00EB7A22" w:rsidRPr="007A0778" w:rsidRDefault="00EB7A22" w:rsidP="003E792B">
            <w:pPr>
              <w:ind w:firstLine="0"/>
              <w:rPr>
                <w:sz w:val="24"/>
                <w:szCs w:val="24"/>
              </w:rPr>
            </w:pPr>
            <w:r w:rsidRPr="007A0778">
              <w:rPr>
                <w:bCs/>
                <w:sz w:val="24"/>
                <w:szCs w:val="24"/>
              </w:rPr>
              <w:t>Likus ne mažiau kaip</w:t>
            </w:r>
            <w:r w:rsidRPr="007A0778">
              <w:rPr>
                <w:b/>
                <w:sz w:val="24"/>
                <w:szCs w:val="24"/>
              </w:rPr>
              <w:t xml:space="preserve"> 1 darbo dienai</w:t>
            </w:r>
            <w:r w:rsidRPr="007A0778">
              <w:rPr>
                <w:sz w:val="24"/>
                <w:szCs w:val="24"/>
              </w:rPr>
              <w:t xml:space="preserve"> iki pasiūlymų pateikimo termino pabaigos.</w:t>
            </w:r>
          </w:p>
        </w:tc>
        <w:tc>
          <w:tcPr>
            <w:tcW w:w="2552" w:type="dxa"/>
          </w:tcPr>
          <w:p w14:paraId="459CD82D" w14:textId="2012C915" w:rsidR="00EB7A22" w:rsidRPr="007A0778" w:rsidRDefault="00EB7A22" w:rsidP="00F04A43">
            <w:pPr>
              <w:ind w:firstLine="0"/>
              <w:rPr>
                <w:color w:val="7030A0"/>
                <w:sz w:val="24"/>
                <w:szCs w:val="24"/>
              </w:rPr>
            </w:pPr>
            <w:r w:rsidRPr="007A0778">
              <w:rPr>
                <w:color w:val="000000"/>
                <w:sz w:val="24"/>
                <w:szCs w:val="24"/>
              </w:rPr>
              <w:t xml:space="preserve">Jei paaiškinimai ar patikslinimai teikiami </w:t>
            </w:r>
            <w:r w:rsidR="00296A33">
              <w:rPr>
                <w:color w:val="000000"/>
                <w:sz w:val="24"/>
                <w:szCs w:val="24"/>
              </w:rPr>
              <w:t>perkančiojo subjekto</w:t>
            </w:r>
            <w:r w:rsidRPr="007A0778">
              <w:rPr>
                <w:color w:val="000000"/>
                <w:sz w:val="24"/>
                <w:szCs w:val="24"/>
              </w:rPr>
              <w:t xml:space="preserve"> iniciatyva, jų pateikimo terminas nesikeičia. </w:t>
            </w:r>
          </w:p>
        </w:tc>
      </w:tr>
      <w:tr w:rsidR="00EB7A22" w:rsidRPr="007A0778" w14:paraId="75327666" w14:textId="77777777" w:rsidTr="00703F75">
        <w:trPr>
          <w:trHeight w:val="1055"/>
        </w:trPr>
        <w:tc>
          <w:tcPr>
            <w:tcW w:w="600" w:type="dxa"/>
          </w:tcPr>
          <w:p w14:paraId="768DA587" w14:textId="77777777" w:rsidR="00EB7A22" w:rsidRPr="007A0778" w:rsidRDefault="00EB7A22" w:rsidP="00C961D2">
            <w:pPr>
              <w:ind w:firstLine="0"/>
              <w:jc w:val="center"/>
              <w:rPr>
                <w:bCs/>
                <w:sz w:val="24"/>
                <w:szCs w:val="24"/>
              </w:rPr>
            </w:pPr>
            <w:r w:rsidRPr="007A0778">
              <w:rPr>
                <w:bCs/>
                <w:sz w:val="24"/>
                <w:szCs w:val="24"/>
              </w:rPr>
              <w:t>4</w:t>
            </w:r>
            <w:r w:rsidR="00AC741C" w:rsidRPr="007A0778">
              <w:rPr>
                <w:bCs/>
                <w:sz w:val="24"/>
                <w:szCs w:val="24"/>
              </w:rPr>
              <w:t>.</w:t>
            </w:r>
          </w:p>
        </w:tc>
        <w:tc>
          <w:tcPr>
            <w:tcW w:w="2915" w:type="dxa"/>
            <w:hideMark/>
          </w:tcPr>
          <w:p w14:paraId="33142115" w14:textId="77777777" w:rsidR="00EB7A22" w:rsidRPr="007A0778" w:rsidRDefault="00EB7A22" w:rsidP="003E792B">
            <w:pPr>
              <w:ind w:firstLine="0"/>
              <w:rPr>
                <w:sz w:val="24"/>
                <w:szCs w:val="24"/>
              </w:rPr>
            </w:pPr>
            <w:r w:rsidRPr="007A0778">
              <w:rPr>
                <w:sz w:val="24"/>
                <w:szCs w:val="24"/>
              </w:rPr>
              <w:t>Pradinis susipažinimas su CVP IS priemonėmis gautais pasiūlymais</w:t>
            </w:r>
          </w:p>
        </w:tc>
        <w:tc>
          <w:tcPr>
            <w:tcW w:w="3430" w:type="dxa"/>
            <w:hideMark/>
          </w:tcPr>
          <w:p w14:paraId="2645F1FB" w14:textId="7F2ACDC8" w:rsidR="00EB7A22" w:rsidRPr="007A0778" w:rsidRDefault="00C93118" w:rsidP="003E792B">
            <w:pPr>
              <w:ind w:firstLine="34"/>
              <w:rPr>
                <w:sz w:val="24"/>
                <w:szCs w:val="24"/>
              </w:rPr>
            </w:pPr>
            <w:r w:rsidRPr="00C93118">
              <w:rPr>
                <w:sz w:val="24"/>
                <w:szCs w:val="24"/>
              </w:rPr>
              <w:t>Pradedamas ne anksčiau nei po 30 minučių po pasiūlymų pateikimo termino pabaigos</w:t>
            </w:r>
            <w:r>
              <w:rPr>
                <w:sz w:val="24"/>
                <w:szCs w:val="24"/>
              </w:rPr>
              <w:t>.</w:t>
            </w:r>
          </w:p>
        </w:tc>
        <w:tc>
          <w:tcPr>
            <w:tcW w:w="2552" w:type="dxa"/>
            <w:hideMark/>
          </w:tcPr>
          <w:p w14:paraId="6460EB5F" w14:textId="77777777" w:rsidR="00EB7A22" w:rsidRPr="007A0778" w:rsidRDefault="00EB7A22" w:rsidP="003E792B">
            <w:pPr>
              <w:ind w:firstLine="34"/>
              <w:rPr>
                <w:iCs/>
                <w:sz w:val="24"/>
                <w:szCs w:val="24"/>
              </w:rPr>
            </w:pPr>
          </w:p>
        </w:tc>
      </w:tr>
      <w:tr w:rsidR="00EB7A22" w:rsidRPr="007A0778" w14:paraId="7E0A19C1" w14:textId="77777777" w:rsidTr="00703F75">
        <w:trPr>
          <w:trHeight w:val="20"/>
        </w:trPr>
        <w:tc>
          <w:tcPr>
            <w:tcW w:w="600" w:type="dxa"/>
          </w:tcPr>
          <w:p w14:paraId="2BF50D8F" w14:textId="77777777" w:rsidR="00EB7A22" w:rsidRPr="007A0778" w:rsidRDefault="00EB7A22" w:rsidP="00C961D2">
            <w:pPr>
              <w:ind w:firstLine="0"/>
              <w:jc w:val="center"/>
              <w:rPr>
                <w:bCs/>
                <w:sz w:val="24"/>
                <w:szCs w:val="24"/>
              </w:rPr>
            </w:pPr>
            <w:r w:rsidRPr="007A0778">
              <w:rPr>
                <w:bCs/>
                <w:sz w:val="24"/>
                <w:szCs w:val="24"/>
              </w:rPr>
              <w:t>5</w:t>
            </w:r>
            <w:r w:rsidR="00AC741C" w:rsidRPr="007A0778">
              <w:rPr>
                <w:bCs/>
                <w:sz w:val="24"/>
                <w:szCs w:val="24"/>
              </w:rPr>
              <w:t>.</w:t>
            </w:r>
          </w:p>
        </w:tc>
        <w:tc>
          <w:tcPr>
            <w:tcW w:w="2915" w:type="dxa"/>
          </w:tcPr>
          <w:p w14:paraId="7315ED01" w14:textId="77777777" w:rsidR="00EB7A22" w:rsidRPr="007A0778" w:rsidRDefault="00EB7A22" w:rsidP="003E792B">
            <w:pPr>
              <w:ind w:firstLine="0"/>
              <w:rPr>
                <w:sz w:val="24"/>
                <w:szCs w:val="24"/>
              </w:rPr>
            </w:pPr>
            <w:r w:rsidRPr="007A0778">
              <w:rPr>
                <w:bCs/>
                <w:sz w:val="24"/>
                <w:szCs w:val="24"/>
              </w:rPr>
              <w:t>Pasiūlymo galiojimo ir pasiūlymo galiojimo užtikrinimo (jei taikoma) terminas ne trumpesnis kaip</w:t>
            </w:r>
          </w:p>
        </w:tc>
        <w:tc>
          <w:tcPr>
            <w:tcW w:w="3430" w:type="dxa"/>
          </w:tcPr>
          <w:p w14:paraId="2B323933" w14:textId="77777777" w:rsidR="00EB7A22" w:rsidRPr="007A0778" w:rsidRDefault="003C1B52" w:rsidP="003E792B">
            <w:pPr>
              <w:ind w:firstLine="34"/>
              <w:rPr>
                <w:sz w:val="24"/>
                <w:szCs w:val="24"/>
              </w:rPr>
            </w:pPr>
            <w:r w:rsidRPr="007A0778">
              <w:rPr>
                <w:sz w:val="24"/>
                <w:szCs w:val="24"/>
              </w:rPr>
              <w:t>Netaikoma</w:t>
            </w:r>
          </w:p>
        </w:tc>
        <w:tc>
          <w:tcPr>
            <w:tcW w:w="2552" w:type="dxa"/>
          </w:tcPr>
          <w:p w14:paraId="40C91A7E" w14:textId="77777777" w:rsidR="00EB7A22" w:rsidRPr="007A0778" w:rsidRDefault="00EB7A22" w:rsidP="003E792B">
            <w:pPr>
              <w:ind w:firstLine="34"/>
              <w:rPr>
                <w:sz w:val="24"/>
                <w:szCs w:val="24"/>
              </w:rPr>
            </w:pPr>
          </w:p>
        </w:tc>
      </w:tr>
      <w:tr w:rsidR="00EB7A22" w:rsidRPr="007A0778" w14:paraId="756E8958" w14:textId="77777777" w:rsidTr="00703F75">
        <w:trPr>
          <w:trHeight w:val="20"/>
        </w:trPr>
        <w:tc>
          <w:tcPr>
            <w:tcW w:w="600" w:type="dxa"/>
          </w:tcPr>
          <w:p w14:paraId="648AF3FA" w14:textId="77777777" w:rsidR="00EB7A22" w:rsidRPr="007A0778" w:rsidRDefault="00EB7A22" w:rsidP="00C961D2">
            <w:pPr>
              <w:ind w:firstLine="0"/>
              <w:jc w:val="center"/>
              <w:rPr>
                <w:bCs/>
                <w:sz w:val="24"/>
                <w:szCs w:val="24"/>
              </w:rPr>
            </w:pPr>
            <w:r w:rsidRPr="007A0778">
              <w:rPr>
                <w:bCs/>
                <w:sz w:val="24"/>
                <w:szCs w:val="24"/>
              </w:rPr>
              <w:t>6</w:t>
            </w:r>
            <w:r w:rsidR="00AC741C" w:rsidRPr="007A0778">
              <w:rPr>
                <w:bCs/>
                <w:sz w:val="24"/>
                <w:szCs w:val="24"/>
              </w:rPr>
              <w:t>.</w:t>
            </w:r>
          </w:p>
        </w:tc>
        <w:tc>
          <w:tcPr>
            <w:tcW w:w="2915" w:type="dxa"/>
          </w:tcPr>
          <w:p w14:paraId="41BEA931" w14:textId="7493E32D" w:rsidR="00EB7A22" w:rsidRPr="007A0778" w:rsidRDefault="00296A33" w:rsidP="003E792B">
            <w:pPr>
              <w:ind w:firstLine="0"/>
              <w:rPr>
                <w:sz w:val="24"/>
                <w:szCs w:val="24"/>
              </w:rPr>
            </w:pPr>
            <w:r>
              <w:rPr>
                <w:rFonts w:eastAsia="Arial"/>
                <w:sz w:val="24"/>
                <w:szCs w:val="24"/>
              </w:rPr>
              <w:t>Perkantysis subjektas</w:t>
            </w:r>
            <w:r w:rsidR="00EB7A22" w:rsidRPr="007A0778">
              <w:rPr>
                <w:sz w:val="24"/>
                <w:szCs w:val="24"/>
              </w:rPr>
              <w:t xml:space="preserve"> atsako dalyviui, ar jis sutinka priimti dalyvio siūlomą pasiūlymo galiojimo užtikrinimą patvirtinantį dokumentą ne vėliau kaip per</w:t>
            </w:r>
          </w:p>
        </w:tc>
        <w:tc>
          <w:tcPr>
            <w:tcW w:w="3430" w:type="dxa"/>
          </w:tcPr>
          <w:p w14:paraId="4A6DA1CE" w14:textId="77777777" w:rsidR="00EB7A22" w:rsidRPr="007A0778" w:rsidRDefault="003C1B52" w:rsidP="00D725C2">
            <w:pPr>
              <w:ind w:firstLine="34"/>
              <w:rPr>
                <w:sz w:val="24"/>
                <w:szCs w:val="24"/>
              </w:rPr>
            </w:pPr>
            <w:r w:rsidRPr="007A0778">
              <w:rPr>
                <w:iCs/>
                <w:sz w:val="24"/>
                <w:szCs w:val="24"/>
              </w:rPr>
              <w:t>Netaikoma</w:t>
            </w:r>
          </w:p>
        </w:tc>
        <w:tc>
          <w:tcPr>
            <w:tcW w:w="2552" w:type="dxa"/>
          </w:tcPr>
          <w:p w14:paraId="6AE52FFA" w14:textId="77777777" w:rsidR="00EB7A22" w:rsidRPr="007A0778" w:rsidRDefault="00EB7A22" w:rsidP="003E792B">
            <w:pPr>
              <w:ind w:firstLine="34"/>
              <w:rPr>
                <w:sz w:val="24"/>
                <w:szCs w:val="24"/>
              </w:rPr>
            </w:pPr>
          </w:p>
        </w:tc>
      </w:tr>
      <w:tr w:rsidR="00EB7A22" w:rsidRPr="007A0778" w14:paraId="1D17C958" w14:textId="77777777" w:rsidTr="00703F75">
        <w:trPr>
          <w:trHeight w:val="20"/>
        </w:trPr>
        <w:tc>
          <w:tcPr>
            <w:tcW w:w="600" w:type="dxa"/>
          </w:tcPr>
          <w:p w14:paraId="2C97FB2B" w14:textId="77777777" w:rsidR="00EB7A22" w:rsidRPr="007A0778" w:rsidRDefault="00EB7A22" w:rsidP="00C961D2">
            <w:pPr>
              <w:ind w:firstLine="0"/>
              <w:jc w:val="center"/>
              <w:rPr>
                <w:bCs/>
                <w:sz w:val="24"/>
                <w:szCs w:val="24"/>
              </w:rPr>
            </w:pPr>
            <w:r w:rsidRPr="007A0778">
              <w:rPr>
                <w:bCs/>
                <w:sz w:val="24"/>
                <w:szCs w:val="24"/>
              </w:rPr>
              <w:t>7</w:t>
            </w:r>
            <w:r w:rsidR="00AC741C" w:rsidRPr="007A0778">
              <w:rPr>
                <w:bCs/>
                <w:sz w:val="24"/>
                <w:szCs w:val="24"/>
              </w:rPr>
              <w:t>.</w:t>
            </w:r>
          </w:p>
        </w:tc>
        <w:tc>
          <w:tcPr>
            <w:tcW w:w="2915" w:type="dxa"/>
          </w:tcPr>
          <w:p w14:paraId="5D8B6062" w14:textId="77777777" w:rsidR="00EB7A22" w:rsidRPr="007A0778" w:rsidRDefault="00EB7A22" w:rsidP="003E792B">
            <w:pPr>
              <w:ind w:firstLine="0"/>
              <w:rPr>
                <w:sz w:val="24"/>
                <w:szCs w:val="24"/>
              </w:rPr>
            </w:pPr>
            <w:r w:rsidRPr="007A0778">
              <w:rPr>
                <w:sz w:val="24"/>
                <w:szCs w:val="24"/>
              </w:rPr>
              <w:t>Pasiūlymo galiojimo užtikrinimas pirkimo dalyviui grąžinamas (arba atsisakoma teisių į jį) per</w:t>
            </w:r>
          </w:p>
        </w:tc>
        <w:tc>
          <w:tcPr>
            <w:tcW w:w="3430" w:type="dxa"/>
          </w:tcPr>
          <w:p w14:paraId="46FD7F8B" w14:textId="77777777" w:rsidR="00EB7A22" w:rsidRPr="007A0778" w:rsidRDefault="003C1B52" w:rsidP="00D725C2">
            <w:pPr>
              <w:ind w:firstLine="34"/>
              <w:rPr>
                <w:sz w:val="24"/>
                <w:szCs w:val="24"/>
              </w:rPr>
            </w:pPr>
            <w:r w:rsidRPr="007A0778">
              <w:rPr>
                <w:iCs/>
                <w:sz w:val="24"/>
                <w:szCs w:val="24"/>
              </w:rPr>
              <w:t>Netaikoma</w:t>
            </w:r>
          </w:p>
        </w:tc>
        <w:tc>
          <w:tcPr>
            <w:tcW w:w="2552" w:type="dxa"/>
          </w:tcPr>
          <w:p w14:paraId="0612DF93" w14:textId="77777777" w:rsidR="00EB7A22" w:rsidRPr="007A0778" w:rsidRDefault="00EB7A22" w:rsidP="003E792B">
            <w:pPr>
              <w:ind w:firstLine="34"/>
              <w:rPr>
                <w:sz w:val="24"/>
                <w:szCs w:val="24"/>
              </w:rPr>
            </w:pPr>
          </w:p>
        </w:tc>
      </w:tr>
      <w:tr w:rsidR="00EB7A22" w:rsidRPr="007A0778" w14:paraId="30D3F6FE" w14:textId="77777777" w:rsidTr="00703F75">
        <w:trPr>
          <w:trHeight w:val="20"/>
        </w:trPr>
        <w:tc>
          <w:tcPr>
            <w:tcW w:w="600" w:type="dxa"/>
          </w:tcPr>
          <w:p w14:paraId="3493FEA0" w14:textId="77777777" w:rsidR="00EB7A22" w:rsidRPr="007A0778" w:rsidRDefault="00EB7A22" w:rsidP="00C961D2">
            <w:pPr>
              <w:ind w:firstLine="0"/>
              <w:jc w:val="center"/>
              <w:rPr>
                <w:bCs/>
                <w:sz w:val="24"/>
                <w:szCs w:val="24"/>
              </w:rPr>
            </w:pPr>
            <w:r w:rsidRPr="007A0778">
              <w:rPr>
                <w:bCs/>
                <w:sz w:val="24"/>
                <w:szCs w:val="24"/>
              </w:rPr>
              <w:t>8</w:t>
            </w:r>
            <w:r w:rsidR="00AC741C" w:rsidRPr="007A0778">
              <w:rPr>
                <w:bCs/>
                <w:sz w:val="24"/>
                <w:szCs w:val="24"/>
              </w:rPr>
              <w:t>.</w:t>
            </w:r>
          </w:p>
        </w:tc>
        <w:tc>
          <w:tcPr>
            <w:tcW w:w="2915" w:type="dxa"/>
          </w:tcPr>
          <w:p w14:paraId="2C9C08CF" w14:textId="5E9DD739"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informuoja dalyvius apie EBVPD vertinimo rezultatus, jeigu taikoma, ne vėliau kaip per</w:t>
            </w:r>
          </w:p>
        </w:tc>
        <w:tc>
          <w:tcPr>
            <w:tcW w:w="3430" w:type="dxa"/>
          </w:tcPr>
          <w:p w14:paraId="790AA804" w14:textId="77777777" w:rsidR="00EB7A22" w:rsidRPr="007A0778" w:rsidRDefault="00EB7A22" w:rsidP="003E792B">
            <w:pPr>
              <w:ind w:firstLine="34"/>
              <w:rPr>
                <w:sz w:val="24"/>
                <w:szCs w:val="24"/>
              </w:rPr>
            </w:pPr>
            <w:r w:rsidRPr="007A0778">
              <w:rPr>
                <w:bCs/>
                <w:sz w:val="24"/>
                <w:szCs w:val="24"/>
              </w:rPr>
              <w:t>3 (tris) darbo dienas nuo sprendimo priėmimo dienos</w:t>
            </w:r>
          </w:p>
        </w:tc>
        <w:tc>
          <w:tcPr>
            <w:tcW w:w="2552" w:type="dxa"/>
          </w:tcPr>
          <w:p w14:paraId="28DC91D9" w14:textId="77777777" w:rsidR="00EB7A22" w:rsidRPr="007A0778" w:rsidRDefault="00EB7A22" w:rsidP="003E792B">
            <w:pPr>
              <w:ind w:firstLine="34"/>
              <w:rPr>
                <w:sz w:val="24"/>
                <w:szCs w:val="24"/>
              </w:rPr>
            </w:pPr>
          </w:p>
        </w:tc>
      </w:tr>
      <w:tr w:rsidR="00EB7A22" w:rsidRPr="007A0778" w14:paraId="56E4F10F" w14:textId="77777777" w:rsidTr="00703F75">
        <w:trPr>
          <w:trHeight w:val="20"/>
        </w:trPr>
        <w:tc>
          <w:tcPr>
            <w:tcW w:w="600" w:type="dxa"/>
          </w:tcPr>
          <w:p w14:paraId="4EB73AD9" w14:textId="77777777" w:rsidR="00EB7A22" w:rsidRPr="007A0778" w:rsidRDefault="00EB7A22" w:rsidP="00C961D2">
            <w:pPr>
              <w:ind w:firstLine="0"/>
              <w:jc w:val="center"/>
              <w:rPr>
                <w:bCs/>
                <w:sz w:val="24"/>
                <w:szCs w:val="24"/>
              </w:rPr>
            </w:pPr>
            <w:r w:rsidRPr="007A0778">
              <w:rPr>
                <w:bCs/>
                <w:sz w:val="24"/>
                <w:szCs w:val="24"/>
              </w:rPr>
              <w:t>9</w:t>
            </w:r>
            <w:r w:rsidR="00AC741C" w:rsidRPr="007A0778">
              <w:rPr>
                <w:bCs/>
                <w:sz w:val="24"/>
                <w:szCs w:val="24"/>
              </w:rPr>
              <w:t>.</w:t>
            </w:r>
          </w:p>
        </w:tc>
        <w:tc>
          <w:tcPr>
            <w:tcW w:w="2915" w:type="dxa"/>
            <w:hideMark/>
          </w:tcPr>
          <w:p w14:paraId="66598918" w14:textId="0C0DB8EF"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dalyviams praneša apie priimtą sprendimą nustatyti laimėjusį pasiūlymą, dėl kurio bus sudaroma sutartis ne vėliau kaip per</w:t>
            </w:r>
          </w:p>
        </w:tc>
        <w:tc>
          <w:tcPr>
            <w:tcW w:w="3430" w:type="dxa"/>
            <w:hideMark/>
          </w:tcPr>
          <w:p w14:paraId="13ED5E00" w14:textId="77777777" w:rsidR="00EB7A22" w:rsidRPr="007A0778" w:rsidRDefault="00EB7A22" w:rsidP="003E792B">
            <w:pPr>
              <w:ind w:firstLine="34"/>
              <w:rPr>
                <w:bCs/>
                <w:sz w:val="24"/>
                <w:szCs w:val="24"/>
              </w:rPr>
            </w:pPr>
            <w:r w:rsidRPr="007A0778">
              <w:rPr>
                <w:bCs/>
                <w:sz w:val="24"/>
                <w:szCs w:val="24"/>
              </w:rPr>
              <w:t>3</w:t>
            </w:r>
            <w:r w:rsidR="00C51A32">
              <w:rPr>
                <w:bCs/>
                <w:sz w:val="24"/>
                <w:szCs w:val="24"/>
              </w:rPr>
              <w:t xml:space="preserve"> </w:t>
            </w:r>
            <w:r w:rsidRPr="007A0778">
              <w:rPr>
                <w:bCs/>
                <w:sz w:val="24"/>
                <w:szCs w:val="24"/>
              </w:rPr>
              <w:t>(tris) darbo dienas nuo sprendimo priėmimo dienos</w:t>
            </w:r>
          </w:p>
        </w:tc>
        <w:tc>
          <w:tcPr>
            <w:tcW w:w="2552" w:type="dxa"/>
            <w:hideMark/>
          </w:tcPr>
          <w:p w14:paraId="143BD848" w14:textId="77777777" w:rsidR="00EB7A22" w:rsidRPr="007A0778" w:rsidRDefault="00EB7A22" w:rsidP="003E792B">
            <w:pPr>
              <w:ind w:firstLine="34"/>
              <w:rPr>
                <w:sz w:val="24"/>
                <w:szCs w:val="24"/>
              </w:rPr>
            </w:pPr>
          </w:p>
        </w:tc>
      </w:tr>
      <w:tr w:rsidR="00EB7A22" w:rsidRPr="007A0778" w14:paraId="02C91D64" w14:textId="77777777" w:rsidTr="00703F75">
        <w:trPr>
          <w:trHeight w:val="20"/>
        </w:trPr>
        <w:tc>
          <w:tcPr>
            <w:tcW w:w="600" w:type="dxa"/>
          </w:tcPr>
          <w:p w14:paraId="2800C16A" w14:textId="77777777" w:rsidR="00EB7A22" w:rsidRPr="007A0778" w:rsidRDefault="00EB7A22" w:rsidP="00C961D2">
            <w:pPr>
              <w:ind w:firstLine="0"/>
              <w:jc w:val="center"/>
              <w:rPr>
                <w:bCs/>
                <w:sz w:val="24"/>
                <w:szCs w:val="24"/>
              </w:rPr>
            </w:pPr>
            <w:r w:rsidRPr="007A0778">
              <w:rPr>
                <w:bCs/>
                <w:sz w:val="24"/>
                <w:szCs w:val="24"/>
              </w:rPr>
              <w:lastRenderedPageBreak/>
              <w:t>10</w:t>
            </w:r>
            <w:r w:rsidR="00AC741C" w:rsidRPr="007A0778">
              <w:rPr>
                <w:bCs/>
                <w:sz w:val="24"/>
                <w:szCs w:val="24"/>
              </w:rPr>
              <w:t>.</w:t>
            </w:r>
          </w:p>
        </w:tc>
        <w:tc>
          <w:tcPr>
            <w:tcW w:w="2915" w:type="dxa"/>
            <w:hideMark/>
          </w:tcPr>
          <w:p w14:paraId="4008C7BD" w14:textId="480C3A64" w:rsidR="00EB7A22" w:rsidRPr="007A0778" w:rsidRDefault="00EB7A22" w:rsidP="003E792B">
            <w:pPr>
              <w:ind w:firstLine="0"/>
              <w:rPr>
                <w:color w:val="000000"/>
                <w:sz w:val="24"/>
                <w:szCs w:val="24"/>
                <w:shd w:val="clear" w:color="auto" w:fill="FFFFFF"/>
              </w:rPr>
            </w:pPr>
            <w:r w:rsidRPr="007A0778">
              <w:rPr>
                <w:color w:val="000000"/>
                <w:sz w:val="24"/>
                <w:szCs w:val="24"/>
                <w:shd w:val="clear" w:color="auto" w:fill="FFFFFF"/>
              </w:rPr>
              <w:t xml:space="preserve">Dalyvis turi teisę pateikti pretenziją </w:t>
            </w:r>
            <w:r w:rsidR="00296A33">
              <w:rPr>
                <w:rFonts w:eastAsia="Arial"/>
                <w:sz w:val="24"/>
                <w:szCs w:val="24"/>
              </w:rPr>
              <w:t>perkančiajam subjektui,</w:t>
            </w:r>
            <w:r w:rsidRPr="007A0778">
              <w:rPr>
                <w:rFonts w:eastAsia="Arial"/>
                <w:sz w:val="24"/>
                <w:szCs w:val="24"/>
              </w:rPr>
              <w:t xml:space="preserve"> </w:t>
            </w:r>
            <w:r w:rsidRPr="007A0778">
              <w:rPr>
                <w:sz w:val="24"/>
                <w:szCs w:val="24"/>
                <w:shd w:val="clear" w:color="auto" w:fill="FFFFFF"/>
              </w:rPr>
              <w:t xml:space="preserve">pateikti prašymą ar </w:t>
            </w:r>
            <w:r w:rsidRPr="007A0778">
              <w:rPr>
                <w:color w:val="000000"/>
                <w:sz w:val="24"/>
                <w:szCs w:val="24"/>
                <w:shd w:val="clear" w:color="auto" w:fill="FFFFFF"/>
              </w:rPr>
              <w:t xml:space="preserve">pareikšti ieškinį teismui </w:t>
            </w:r>
            <w:r w:rsidRPr="007A0778">
              <w:rPr>
                <w:sz w:val="24"/>
                <w:szCs w:val="24"/>
              </w:rPr>
              <w:t>ne vėliau kaip per</w:t>
            </w:r>
          </w:p>
        </w:tc>
        <w:tc>
          <w:tcPr>
            <w:tcW w:w="3430" w:type="dxa"/>
            <w:hideMark/>
          </w:tcPr>
          <w:p w14:paraId="2BE37B66" w14:textId="2B4C4EC5" w:rsidR="00EB7A22" w:rsidRPr="007A0778" w:rsidRDefault="00EB7A22" w:rsidP="003E792B">
            <w:pPr>
              <w:ind w:firstLine="34"/>
              <w:rPr>
                <w:sz w:val="24"/>
                <w:szCs w:val="24"/>
              </w:rPr>
            </w:pPr>
            <w:r w:rsidRPr="007A0778">
              <w:rPr>
                <w:sz w:val="24"/>
                <w:szCs w:val="24"/>
              </w:rPr>
              <w:t>5 (penki</w:t>
            </w:r>
            <w:r w:rsidR="004E3810" w:rsidRPr="007A0778">
              <w:rPr>
                <w:sz w:val="24"/>
                <w:szCs w:val="24"/>
              </w:rPr>
              <w:t>a</w:t>
            </w:r>
            <w:r w:rsidRPr="007A0778">
              <w:rPr>
                <w:sz w:val="24"/>
                <w:szCs w:val="24"/>
              </w:rPr>
              <w:t xml:space="preserve">s) </w:t>
            </w:r>
            <w:r w:rsidR="004E3810" w:rsidRPr="007A0778">
              <w:rPr>
                <w:sz w:val="24"/>
                <w:szCs w:val="24"/>
              </w:rPr>
              <w:t xml:space="preserve">darbo </w:t>
            </w:r>
            <w:r w:rsidRPr="007A0778">
              <w:rPr>
                <w:sz w:val="24"/>
                <w:szCs w:val="24"/>
              </w:rPr>
              <w:t>dienas</w:t>
            </w:r>
            <w:r w:rsidR="00C51A32">
              <w:rPr>
                <w:sz w:val="24"/>
                <w:szCs w:val="24"/>
              </w:rPr>
              <w:t xml:space="preserve"> </w:t>
            </w:r>
            <w:r w:rsidRPr="007A0778">
              <w:rPr>
                <w:sz w:val="24"/>
                <w:szCs w:val="24"/>
              </w:rPr>
              <w:t xml:space="preserve">nuo </w:t>
            </w:r>
            <w:r w:rsidR="00296A33">
              <w:rPr>
                <w:rFonts w:eastAsia="Arial"/>
                <w:sz w:val="24"/>
                <w:szCs w:val="24"/>
              </w:rPr>
              <w:t>perkančiojo subjekto</w:t>
            </w:r>
            <w:r w:rsidRPr="007A0778">
              <w:rPr>
                <w:rFonts w:eastAsia="Arial"/>
                <w:sz w:val="24"/>
                <w:szCs w:val="24"/>
              </w:rPr>
              <w:t xml:space="preserve"> </w:t>
            </w:r>
            <w:r w:rsidRPr="007A0778">
              <w:rPr>
                <w:sz w:val="24"/>
                <w:szCs w:val="24"/>
              </w:rPr>
              <w:t xml:space="preserve">pranešimo raštu apie jos priimtą sprendimą išsiuntimo tiekėjams dienos arba nuo paskelbimo apie </w:t>
            </w:r>
            <w:r w:rsidRPr="007A0778">
              <w:rPr>
                <w:rFonts w:eastAsia="Arial"/>
                <w:sz w:val="24"/>
                <w:szCs w:val="24"/>
              </w:rPr>
              <w:t xml:space="preserve"> </w:t>
            </w:r>
            <w:r w:rsidR="00296A33">
              <w:rPr>
                <w:rFonts w:eastAsia="Arial"/>
                <w:sz w:val="24"/>
                <w:szCs w:val="24"/>
              </w:rPr>
              <w:t>perkančiojo subjekto</w:t>
            </w:r>
            <w:r w:rsidRPr="007A0778">
              <w:rPr>
                <w:rFonts w:eastAsia="Arial"/>
                <w:sz w:val="24"/>
                <w:szCs w:val="24"/>
              </w:rPr>
              <w:t xml:space="preserve"> </w:t>
            </w:r>
            <w:r w:rsidRPr="007A0778">
              <w:rPr>
                <w:sz w:val="24"/>
                <w:szCs w:val="24"/>
              </w:rPr>
              <w:t xml:space="preserve">priimtus sprendimus dienos, jei VPĮ nenumato reikalavimo raštu informuoti tiekėjus apie </w:t>
            </w:r>
            <w:r w:rsidRPr="007A0778">
              <w:rPr>
                <w:rFonts w:eastAsia="Arial"/>
                <w:sz w:val="24"/>
                <w:szCs w:val="24"/>
              </w:rPr>
              <w:t xml:space="preserve"> </w:t>
            </w:r>
            <w:r w:rsidR="00296A33">
              <w:rPr>
                <w:rFonts w:eastAsia="Arial"/>
                <w:sz w:val="24"/>
                <w:szCs w:val="24"/>
              </w:rPr>
              <w:t>perkančiojo subjekto</w:t>
            </w:r>
            <w:r w:rsidRPr="007A0778">
              <w:rPr>
                <w:rFonts w:eastAsia="Arial"/>
                <w:sz w:val="24"/>
                <w:szCs w:val="24"/>
              </w:rPr>
              <w:t xml:space="preserve"> </w:t>
            </w:r>
            <w:r w:rsidRPr="007A0778">
              <w:rPr>
                <w:sz w:val="24"/>
                <w:szCs w:val="24"/>
              </w:rPr>
              <w:t>priimtus sprendimus;</w:t>
            </w:r>
          </w:p>
          <w:p w14:paraId="5101B472" w14:textId="77777777" w:rsidR="00EB7A22" w:rsidRPr="007A0778" w:rsidRDefault="00EB7A22" w:rsidP="003E792B">
            <w:pPr>
              <w:ind w:firstLine="34"/>
              <w:rPr>
                <w:sz w:val="24"/>
                <w:szCs w:val="24"/>
              </w:rPr>
            </w:pPr>
          </w:p>
          <w:p w14:paraId="497462B0" w14:textId="77777777" w:rsidR="00EB7A22" w:rsidRPr="007A0778" w:rsidRDefault="00EB7A22" w:rsidP="00D725C2">
            <w:pPr>
              <w:ind w:firstLine="34"/>
              <w:rPr>
                <w:sz w:val="24"/>
                <w:szCs w:val="24"/>
              </w:rPr>
            </w:pPr>
            <w:r w:rsidRPr="007A0778">
              <w:rPr>
                <w:sz w:val="24"/>
                <w:szCs w:val="24"/>
              </w:rPr>
              <w:t>15 (penkiolika) dienų nuo pranešimo išsiuntimo tiekėjams dienos, jeigu šis pranešimas nebuvo siunčiamas elektroninėmis priemonėmis.</w:t>
            </w:r>
          </w:p>
        </w:tc>
        <w:tc>
          <w:tcPr>
            <w:tcW w:w="2552" w:type="dxa"/>
            <w:hideMark/>
          </w:tcPr>
          <w:p w14:paraId="10FADBA6" w14:textId="77777777" w:rsidR="00EB7A22" w:rsidRPr="007A0778" w:rsidRDefault="00EB7A22" w:rsidP="003E792B">
            <w:pPr>
              <w:ind w:firstLine="34"/>
              <w:rPr>
                <w:bCs/>
                <w:color w:val="7030A0"/>
                <w:sz w:val="24"/>
                <w:szCs w:val="24"/>
              </w:rPr>
            </w:pPr>
          </w:p>
        </w:tc>
      </w:tr>
      <w:tr w:rsidR="00EB7A22" w:rsidRPr="007A0778" w14:paraId="74BA3354" w14:textId="77777777" w:rsidTr="00703F75">
        <w:trPr>
          <w:trHeight w:val="20"/>
        </w:trPr>
        <w:tc>
          <w:tcPr>
            <w:tcW w:w="600" w:type="dxa"/>
          </w:tcPr>
          <w:p w14:paraId="78792DA3" w14:textId="77777777" w:rsidR="00EB7A22" w:rsidRPr="007A0778" w:rsidRDefault="00EB7A22" w:rsidP="00C961D2">
            <w:pPr>
              <w:ind w:firstLine="0"/>
              <w:jc w:val="center"/>
              <w:rPr>
                <w:sz w:val="24"/>
                <w:szCs w:val="24"/>
              </w:rPr>
            </w:pPr>
            <w:r w:rsidRPr="007A0778">
              <w:rPr>
                <w:sz w:val="24"/>
                <w:szCs w:val="24"/>
              </w:rPr>
              <w:t>11</w:t>
            </w:r>
            <w:r w:rsidR="00AC741C" w:rsidRPr="007A0778">
              <w:rPr>
                <w:sz w:val="24"/>
                <w:szCs w:val="24"/>
              </w:rPr>
              <w:t>.</w:t>
            </w:r>
          </w:p>
        </w:tc>
        <w:tc>
          <w:tcPr>
            <w:tcW w:w="2915" w:type="dxa"/>
            <w:hideMark/>
          </w:tcPr>
          <w:p w14:paraId="5BD8BBC7" w14:textId="483E7A3C" w:rsidR="00EB7A22" w:rsidRPr="007A0778" w:rsidRDefault="00296A33" w:rsidP="003E792B">
            <w:pPr>
              <w:ind w:firstLine="0"/>
              <w:rPr>
                <w:sz w:val="24"/>
                <w:szCs w:val="24"/>
              </w:rPr>
            </w:pPr>
            <w:r w:rsidRPr="00296A33">
              <w:rPr>
                <w:rFonts w:eastAsia="Arial"/>
                <w:sz w:val="24"/>
                <w:szCs w:val="24"/>
              </w:rPr>
              <w:t xml:space="preserve">Perkantysis subjektas </w:t>
            </w:r>
            <w:r w:rsidR="00EB7A22" w:rsidRPr="007A0778">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30" w:type="dxa"/>
            <w:hideMark/>
          </w:tcPr>
          <w:p w14:paraId="24A8B1EA" w14:textId="77777777" w:rsidR="00EB7A22" w:rsidRPr="007A0778" w:rsidRDefault="00EB7A22" w:rsidP="003E792B">
            <w:pPr>
              <w:ind w:firstLine="34"/>
              <w:rPr>
                <w:sz w:val="24"/>
                <w:szCs w:val="24"/>
              </w:rPr>
            </w:pPr>
            <w:r w:rsidRPr="007A0778">
              <w:rPr>
                <w:sz w:val="24"/>
                <w:szCs w:val="24"/>
              </w:rPr>
              <w:t>6 (šešias) darbo dienas nuo pretenzijos gavimo dienos</w:t>
            </w:r>
          </w:p>
        </w:tc>
        <w:tc>
          <w:tcPr>
            <w:tcW w:w="2552" w:type="dxa"/>
            <w:hideMark/>
          </w:tcPr>
          <w:p w14:paraId="76BE11B5" w14:textId="77777777" w:rsidR="00EB7A22" w:rsidRPr="007A0778" w:rsidRDefault="00EB7A22" w:rsidP="003E792B">
            <w:pPr>
              <w:ind w:firstLine="34"/>
              <w:rPr>
                <w:sz w:val="24"/>
                <w:szCs w:val="24"/>
              </w:rPr>
            </w:pPr>
          </w:p>
        </w:tc>
      </w:tr>
      <w:tr w:rsidR="00EB7A22" w:rsidRPr="007A0778" w14:paraId="132EE565" w14:textId="77777777" w:rsidTr="00703F75">
        <w:trPr>
          <w:trHeight w:val="20"/>
        </w:trPr>
        <w:tc>
          <w:tcPr>
            <w:tcW w:w="600" w:type="dxa"/>
          </w:tcPr>
          <w:p w14:paraId="265010FB" w14:textId="77777777" w:rsidR="00EB7A22" w:rsidRPr="007A0778" w:rsidRDefault="00EB7A22" w:rsidP="00C961D2">
            <w:pPr>
              <w:ind w:firstLine="0"/>
              <w:jc w:val="center"/>
              <w:rPr>
                <w:bCs/>
                <w:sz w:val="24"/>
                <w:szCs w:val="24"/>
              </w:rPr>
            </w:pPr>
            <w:r w:rsidRPr="007A0778">
              <w:rPr>
                <w:bCs/>
                <w:sz w:val="24"/>
                <w:szCs w:val="24"/>
              </w:rPr>
              <w:t>12</w:t>
            </w:r>
            <w:r w:rsidR="00AC741C" w:rsidRPr="007A0778">
              <w:rPr>
                <w:bCs/>
                <w:sz w:val="24"/>
                <w:szCs w:val="24"/>
              </w:rPr>
              <w:t>.</w:t>
            </w:r>
          </w:p>
        </w:tc>
        <w:tc>
          <w:tcPr>
            <w:tcW w:w="2915" w:type="dxa"/>
            <w:hideMark/>
          </w:tcPr>
          <w:p w14:paraId="68A84393" w14:textId="5549A606" w:rsidR="00EB7A22" w:rsidRPr="007A0778" w:rsidRDefault="00EB7A22" w:rsidP="00761ECA">
            <w:pPr>
              <w:ind w:firstLine="0"/>
              <w:rPr>
                <w:sz w:val="24"/>
                <w:szCs w:val="24"/>
              </w:rPr>
            </w:pPr>
            <w:r w:rsidRPr="007A0778">
              <w:rPr>
                <w:sz w:val="24"/>
                <w:szCs w:val="24"/>
              </w:rPr>
              <w:t xml:space="preserve">Jeigu </w:t>
            </w:r>
            <w:r w:rsidRPr="007A0778">
              <w:rPr>
                <w:rFonts w:eastAsia="Arial"/>
                <w:sz w:val="24"/>
                <w:szCs w:val="24"/>
              </w:rPr>
              <w:t xml:space="preserve"> </w:t>
            </w:r>
            <w:r w:rsidR="00296A33">
              <w:rPr>
                <w:rFonts w:eastAsia="Arial"/>
                <w:sz w:val="24"/>
                <w:szCs w:val="24"/>
              </w:rPr>
              <w:t>p</w:t>
            </w:r>
            <w:r w:rsidR="00296A33" w:rsidRPr="00296A33">
              <w:rPr>
                <w:rFonts w:eastAsia="Arial"/>
                <w:sz w:val="24"/>
                <w:szCs w:val="24"/>
              </w:rPr>
              <w:t>erkantysis subjektas</w:t>
            </w:r>
            <w:r w:rsidRPr="007A0778">
              <w:rPr>
                <w:rFonts w:eastAsia="Arial"/>
                <w:sz w:val="24"/>
                <w:szCs w:val="24"/>
              </w:rPr>
              <w:t xml:space="preserve"> </w:t>
            </w:r>
            <w:r w:rsidRPr="007A0778">
              <w:rPr>
                <w:sz w:val="24"/>
                <w:szCs w:val="24"/>
              </w:rPr>
              <w:t>per nustatytą terminą neišnagrinėja ja</w:t>
            </w:r>
            <w:r w:rsidR="00296A33">
              <w:rPr>
                <w:sz w:val="24"/>
                <w:szCs w:val="24"/>
              </w:rPr>
              <w:t>m</w:t>
            </w:r>
            <w:r w:rsidRPr="007A0778">
              <w:rPr>
                <w:sz w:val="24"/>
                <w:szCs w:val="24"/>
              </w:rPr>
              <w:t xml:space="preserve"> pateiktos pretenzijos, dalyvis turi teisę pateikti prašymą ar pareikšti ieškinį teismui per (išskyrus ieškinį dėl sutarties pripažinimo negaliojančia) </w:t>
            </w:r>
          </w:p>
        </w:tc>
        <w:tc>
          <w:tcPr>
            <w:tcW w:w="3430" w:type="dxa"/>
            <w:hideMark/>
          </w:tcPr>
          <w:p w14:paraId="1A3548CE" w14:textId="40A501D0" w:rsidR="00EB7A22" w:rsidRPr="007A0778" w:rsidRDefault="00EB7A22" w:rsidP="003E792B">
            <w:pPr>
              <w:ind w:firstLine="34"/>
              <w:rPr>
                <w:sz w:val="24"/>
                <w:szCs w:val="24"/>
                <w:highlight w:val="yellow"/>
              </w:rPr>
            </w:pPr>
            <w:r w:rsidRPr="007A0778">
              <w:rPr>
                <w:sz w:val="24"/>
                <w:szCs w:val="24"/>
              </w:rPr>
              <w:t xml:space="preserve">per 15 (penkiolika) dienų nuo dienos, kurią </w:t>
            </w:r>
            <w:r w:rsidRPr="007A0778">
              <w:rPr>
                <w:rFonts w:eastAsia="Arial"/>
                <w:sz w:val="24"/>
                <w:szCs w:val="24"/>
              </w:rPr>
              <w:t xml:space="preserve"> </w:t>
            </w:r>
            <w:r w:rsidR="006055C2">
              <w:rPr>
                <w:rFonts w:eastAsia="Arial"/>
                <w:sz w:val="24"/>
                <w:szCs w:val="24"/>
              </w:rPr>
              <w:t>perkantysis subjektas</w:t>
            </w:r>
            <w:r w:rsidRPr="007A0778">
              <w:rPr>
                <w:rFonts w:eastAsia="Arial"/>
                <w:sz w:val="24"/>
                <w:szCs w:val="24"/>
              </w:rPr>
              <w:t xml:space="preserve"> </w:t>
            </w:r>
            <w:r w:rsidRPr="007A0778">
              <w:rPr>
                <w:sz w:val="24"/>
                <w:szCs w:val="24"/>
              </w:rPr>
              <w:t xml:space="preserve">turėjo raštu pranešti apie priimtą sprendimą </w:t>
            </w:r>
          </w:p>
        </w:tc>
        <w:tc>
          <w:tcPr>
            <w:tcW w:w="2552" w:type="dxa"/>
            <w:hideMark/>
          </w:tcPr>
          <w:p w14:paraId="0936B79E" w14:textId="77777777" w:rsidR="00EB7A22" w:rsidRPr="007A0778" w:rsidRDefault="00EB7A22" w:rsidP="003E792B">
            <w:pPr>
              <w:ind w:firstLine="34"/>
              <w:rPr>
                <w:sz w:val="24"/>
                <w:szCs w:val="24"/>
              </w:rPr>
            </w:pPr>
          </w:p>
        </w:tc>
      </w:tr>
    </w:tbl>
    <w:p w14:paraId="092301A0" w14:textId="77777777" w:rsidR="00761ECA" w:rsidRPr="007A0778" w:rsidRDefault="00761ECA" w:rsidP="002A46E2">
      <w:pPr>
        <w:spacing w:line="240" w:lineRule="auto"/>
        <w:ind w:left="7314" w:firstLine="0"/>
        <w:rPr>
          <w:rFonts w:ascii="Times New Roman" w:hAnsi="Times New Roman" w:cs="Times New Roman"/>
          <w:sz w:val="24"/>
          <w:szCs w:val="24"/>
        </w:rPr>
      </w:pPr>
    </w:p>
    <w:p w14:paraId="1F0217DE" w14:textId="77777777" w:rsidR="00B275F8" w:rsidRPr="007A0778" w:rsidRDefault="00D725C2" w:rsidP="00D725C2">
      <w:pPr>
        <w:spacing w:line="240" w:lineRule="auto"/>
        <w:ind w:firstLine="0"/>
        <w:jc w:val="center"/>
        <w:rPr>
          <w:rFonts w:ascii="Times New Roman" w:hAnsi="Times New Roman" w:cs="Times New Roman"/>
          <w:sz w:val="24"/>
          <w:szCs w:val="24"/>
        </w:rPr>
      </w:pPr>
      <w:r w:rsidRPr="007A0778">
        <w:rPr>
          <w:rFonts w:ascii="Times New Roman" w:hAnsi="Times New Roman" w:cs="Times New Roman"/>
          <w:sz w:val="24"/>
          <w:szCs w:val="24"/>
        </w:rPr>
        <w:t>___________________</w:t>
      </w:r>
    </w:p>
    <w:p w14:paraId="2E5A50BA" w14:textId="77777777" w:rsidR="00E600A4" w:rsidRPr="007A0778" w:rsidRDefault="00E600A4" w:rsidP="002A46E2">
      <w:pPr>
        <w:spacing w:line="240" w:lineRule="auto"/>
        <w:ind w:left="7314" w:firstLine="0"/>
        <w:rPr>
          <w:rFonts w:ascii="Times New Roman" w:hAnsi="Times New Roman" w:cs="Times New Roman"/>
          <w:sz w:val="24"/>
          <w:szCs w:val="24"/>
        </w:rPr>
      </w:pPr>
    </w:p>
    <w:p w14:paraId="59D7C86F" w14:textId="77777777" w:rsidR="00E600A4" w:rsidRPr="007A0778" w:rsidRDefault="00E600A4" w:rsidP="002A46E2">
      <w:pPr>
        <w:spacing w:line="240" w:lineRule="auto"/>
        <w:ind w:left="7314" w:firstLine="0"/>
        <w:rPr>
          <w:rFonts w:ascii="Times New Roman" w:hAnsi="Times New Roman" w:cs="Times New Roman"/>
          <w:sz w:val="24"/>
          <w:szCs w:val="24"/>
        </w:rPr>
      </w:pPr>
    </w:p>
    <w:p w14:paraId="4631347F" w14:textId="77777777" w:rsidR="009D2963" w:rsidRDefault="009D2963" w:rsidP="002A46E2">
      <w:pPr>
        <w:spacing w:line="240" w:lineRule="auto"/>
        <w:ind w:left="7314" w:firstLine="0"/>
        <w:rPr>
          <w:rFonts w:ascii="Times New Roman" w:hAnsi="Times New Roman" w:cs="Times New Roman"/>
          <w:sz w:val="24"/>
          <w:szCs w:val="24"/>
        </w:rPr>
      </w:pPr>
    </w:p>
    <w:p w14:paraId="3DFB68C6" w14:textId="77777777" w:rsidR="00C93118" w:rsidRDefault="00C93118" w:rsidP="002A46E2">
      <w:pPr>
        <w:spacing w:line="240" w:lineRule="auto"/>
        <w:ind w:left="7314" w:firstLine="0"/>
        <w:rPr>
          <w:rFonts w:ascii="Times New Roman" w:hAnsi="Times New Roman" w:cs="Times New Roman"/>
          <w:sz w:val="24"/>
          <w:szCs w:val="24"/>
        </w:rPr>
      </w:pPr>
    </w:p>
    <w:p w14:paraId="28BAE267" w14:textId="77777777" w:rsidR="00C93118" w:rsidRDefault="00C93118" w:rsidP="002A46E2">
      <w:pPr>
        <w:spacing w:line="240" w:lineRule="auto"/>
        <w:ind w:left="7314" w:firstLine="0"/>
        <w:rPr>
          <w:rFonts w:ascii="Times New Roman" w:hAnsi="Times New Roman" w:cs="Times New Roman"/>
          <w:sz w:val="24"/>
          <w:szCs w:val="24"/>
        </w:rPr>
      </w:pPr>
    </w:p>
    <w:p w14:paraId="7E07D860" w14:textId="77777777" w:rsidR="00C93118" w:rsidRDefault="00C93118" w:rsidP="002A46E2">
      <w:pPr>
        <w:spacing w:line="240" w:lineRule="auto"/>
        <w:ind w:left="7314" w:firstLine="0"/>
        <w:rPr>
          <w:rFonts w:ascii="Times New Roman" w:hAnsi="Times New Roman" w:cs="Times New Roman"/>
          <w:sz w:val="24"/>
          <w:szCs w:val="24"/>
        </w:rPr>
      </w:pPr>
    </w:p>
    <w:p w14:paraId="2571A8FD" w14:textId="77777777" w:rsidR="00C93118" w:rsidRDefault="00C93118" w:rsidP="002A46E2">
      <w:pPr>
        <w:spacing w:line="240" w:lineRule="auto"/>
        <w:ind w:left="7314" w:firstLine="0"/>
        <w:rPr>
          <w:rFonts w:ascii="Times New Roman" w:hAnsi="Times New Roman" w:cs="Times New Roman"/>
          <w:sz w:val="24"/>
          <w:szCs w:val="24"/>
        </w:rPr>
      </w:pPr>
    </w:p>
    <w:p w14:paraId="2FDE434E" w14:textId="77777777" w:rsidR="00781B0C" w:rsidRDefault="00781B0C" w:rsidP="002A46E2">
      <w:pPr>
        <w:spacing w:line="240" w:lineRule="auto"/>
        <w:ind w:left="7314" w:firstLine="0"/>
        <w:rPr>
          <w:rFonts w:ascii="Times New Roman" w:hAnsi="Times New Roman" w:cs="Times New Roman"/>
          <w:sz w:val="24"/>
          <w:szCs w:val="24"/>
        </w:rPr>
      </w:pPr>
    </w:p>
    <w:p w14:paraId="3E87EEA5" w14:textId="77777777" w:rsidR="00781B0C" w:rsidRDefault="00781B0C" w:rsidP="002A46E2">
      <w:pPr>
        <w:spacing w:line="240" w:lineRule="auto"/>
        <w:ind w:left="7314" w:firstLine="0"/>
        <w:rPr>
          <w:rFonts w:ascii="Times New Roman" w:hAnsi="Times New Roman" w:cs="Times New Roman"/>
          <w:sz w:val="24"/>
          <w:szCs w:val="24"/>
        </w:rPr>
      </w:pPr>
    </w:p>
    <w:p w14:paraId="5381F000" w14:textId="77777777" w:rsidR="00781B0C" w:rsidRDefault="00781B0C" w:rsidP="002A46E2">
      <w:pPr>
        <w:spacing w:line="240" w:lineRule="auto"/>
        <w:ind w:left="7314" w:firstLine="0"/>
        <w:rPr>
          <w:rFonts w:ascii="Times New Roman" w:hAnsi="Times New Roman" w:cs="Times New Roman"/>
          <w:sz w:val="24"/>
          <w:szCs w:val="24"/>
        </w:rPr>
      </w:pPr>
    </w:p>
    <w:p w14:paraId="6F404229" w14:textId="77777777" w:rsidR="00781B0C" w:rsidRDefault="00781B0C" w:rsidP="002A46E2">
      <w:pPr>
        <w:spacing w:line="240" w:lineRule="auto"/>
        <w:ind w:left="7314" w:firstLine="0"/>
        <w:rPr>
          <w:rFonts w:ascii="Times New Roman" w:hAnsi="Times New Roman" w:cs="Times New Roman"/>
          <w:sz w:val="24"/>
          <w:szCs w:val="24"/>
        </w:rPr>
      </w:pPr>
    </w:p>
    <w:p w14:paraId="754E6990" w14:textId="77777777" w:rsidR="00781B0C" w:rsidRDefault="00781B0C" w:rsidP="002A46E2">
      <w:pPr>
        <w:spacing w:line="240" w:lineRule="auto"/>
        <w:ind w:left="7314" w:firstLine="0"/>
        <w:rPr>
          <w:rFonts w:ascii="Times New Roman" w:hAnsi="Times New Roman" w:cs="Times New Roman"/>
          <w:sz w:val="24"/>
          <w:szCs w:val="24"/>
        </w:rPr>
      </w:pPr>
    </w:p>
    <w:p w14:paraId="45465710" w14:textId="77777777" w:rsidR="00781B0C" w:rsidRDefault="00781B0C" w:rsidP="002A46E2">
      <w:pPr>
        <w:spacing w:line="240" w:lineRule="auto"/>
        <w:ind w:left="7314" w:firstLine="0"/>
        <w:rPr>
          <w:rFonts w:ascii="Times New Roman" w:hAnsi="Times New Roman" w:cs="Times New Roman"/>
          <w:sz w:val="24"/>
          <w:szCs w:val="24"/>
        </w:rPr>
      </w:pPr>
    </w:p>
    <w:p w14:paraId="2EFE0CA0" w14:textId="70559F96" w:rsidR="00B275F8" w:rsidRDefault="003A1AE1" w:rsidP="00133868">
      <w:pPr>
        <w:spacing w:line="240" w:lineRule="auto"/>
        <w:jc w:val="right"/>
        <w:rPr>
          <w:rFonts w:ascii="Times New Roman" w:hAnsi="Times New Roman" w:cs="Times New Roman"/>
          <w:sz w:val="24"/>
          <w:szCs w:val="24"/>
        </w:rPr>
      </w:pPr>
      <w:bookmarkStart w:id="28" w:name="_Hlk171325512"/>
      <w:r>
        <w:rPr>
          <w:rFonts w:ascii="Times New Roman" w:hAnsi="Times New Roman" w:cs="Times New Roman"/>
          <w:sz w:val="24"/>
          <w:szCs w:val="24"/>
        </w:rPr>
        <w:lastRenderedPageBreak/>
        <w:t>Pirkimo sąlygų 2 priedas „Techninė specifikacija“</w:t>
      </w:r>
    </w:p>
    <w:p w14:paraId="4192837F" w14:textId="77777777" w:rsidR="00133868" w:rsidRDefault="00133868" w:rsidP="002A46E2">
      <w:pPr>
        <w:spacing w:line="240" w:lineRule="auto"/>
        <w:ind w:left="7314" w:firstLine="0"/>
        <w:rPr>
          <w:rFonts w:ascii="Times New Roman" w:hAnsi="Times New Roman" w:cs="Times New Roman"/>
          <w:sz w:val="24"/>
          <w:szCs w:val="24"/>
        </w:rPr>
      </w:pPr>
    </w:p>
    <w:bookmarkEnd w:id="28"/>
    <w:p w14:paraId="6B33DE11" w14:textId="2319EEBD" w:rsidR="00A0623B" w:rsidRPr="00A0623B" w:rsidRDefault="00A0623B" w:rsidP="00A0623B">
      <w:pPr>
        <w:widowControl w:val="0"/>
        <w:suppressAutoHyphens/>
        <w:spacing w:line="240" w:lineRule="auto"/>
        <w:ind w:firstLine="0"/>
        <w:jc w:val="center"/>
        <w:rPr>
          <w:rFonts w:ascii="Times New Roman" w:eastAsia="Lucida Sans Unicode" w:hAnsi="Times New Roman" w:cs="Times New Roman"/>
          <w:b/>
          <w:caps/>
          <w:noProof/>
          <w:sz w:val="24"/>
          <w:szCs w:val="24"/>
        </w:rPr>
      </w:pPr>
      <w:r w:rsidRPr="00A0623B">
        <w:rPr>
          <w:rFonts w:ascii="Times New Roman" w:eastAsia="Lucida Sans Unicode" w:hAnsi="Times New Roman" w:cs="Times New Roman"/>
          <w:b/>
          <w:caps/>
          <w:noProof/>
          <w:sz w:val="24"/>
          <w:szCs w:val="24"/>
        </w:rPr>
        <w:t>Projektas „Ge</w:t>
      </w:r>
      <w:r w:rsidR="00CD2065">
        <w:rPr>
          <w:rFonts w:ascii="Times New Roman" w:eastAsia="Lucida Sans Unicode" w:hAnsi="Times New Roman" w:cs="Times New Roman"/>
          <w:b/>
          <w:caps/>
          <w:noProof/>
          <w:sz w:val="24"/>
          <w:szCs w:val="24"/>
        </w:rPr>
        <w:t>R</w:t>
      </w:r>
      <w:r w:rsidRPr="00A0623B">
        <w:rPr>
          <w:rFonts w:ascii="Times New Roman" w:eastAsia="Lucida Sans Unicode" w:hAnsi="Times New Roman" w:cs="Times New Roman"/>
          <w:b/>
          <w:caps/>
          <w:noProof/>
          <w:sz w:val="24"/>
          <w:szCs w:val="24"/>
        </w:rPr>
        <w:t>iamojo vandens tiekimo ir nuotekų tvarkymo paslaugų plėtra akmenės rajono  savivaldybėje“</w:t>
      </w:r>
    </w:p>
    <w:p w14:paraId="3FDB2365" w14:textId="77777777" w:rsidR="00A0623B" w:rsidRPr="00A0623B" w:rsidRDefault="00A0623B" w:rsidP="00A0623B">
      <w:pPr>
        <w:widowControl w:val="0"/>
        <w:suppressAutoHyphens/>
        <w:spacing w:line="240" w:lineRule="auto"/>
        <w:ind w:firstLine="0"/>
        <w:jc w:val="center"/>
        <w:rPr>
          <w:rFonts w:ascii="Times New Roman" w:eastAsia="Lucida Sans Unicode" w:hAnsi="Times New Roman" w:cs="Times New Roman"/>
          <w:b/>
          <w:caps/>
          <w:noProof/>
          <w:sz w:val="24"/>
          <w:szCs w:val="24"/>
        </w:rPr>
      </w:pPr>
    </w:p>
    <w:p w14:paraId="54E99ED9" w14:textId="77777777" w:rsidR="00A0623B" w:rsidRPr="00A0623B" w:rsidRDefault="00A0623B" w:rsidP="00A0623B">
      <w:pPr>
        <w:widowControl w:val="0"/>
        <w:suppressAutoHyphens/>
        <w:autoSpaceDE w:val="0"/>
        <w:autoSpaceDN w:val="0"/>
        <w:adjustRightInd w:val="0"/>
        <w:spacing w:line="240" w:lineRule="auto"/>
        <w:ind w:firstLine="0"/>
        <w:jc w:val="center"/>
        <w:rPr>
          <w:rFonts w:ascii="Times New Roman" w:eastAsia="Lucida Sans Unicode" w:hAnsi="Times New Roman" w:cs="Times New Roman"/>
          <w:b/>
          <w:caps/>
          <w:noProof/>
          <w:sz w:val="24"/>
          <w:szCs w:val="24"/>
        </w:rPr>
      </w:pPr>
      <w:r w:rsidRPr="00A0623B">
        <w:rPr>
          <w:rFonts w:ascii="Times New Roman" w:eastAsia="Lucida Sans Unicode" w:hAnsi="Times New Roman" w:cs="Times New Roman"/>
          <w:b/>
          <w:caps/>
          <w:noProof/>
          <w:sz w:val="24"/>
          <w:szCs w:val="24"/>
        </w:rPr>
        <w:t xml:space="preserve">Kruopių miestelio vandentiekio ir nuotekų tinklų PROJEKTO </w:t>
      </w:r>
    </w:p>
    <w:p w14:paraId="217FDDC6" w14:textId="77777777" w:rsidR="00A0623B" w:rsidRPr="00A0623B" w:rsidRDefault="00A0623B" w:rsidP="00A0623B">
      <w:pPr>
        <w:widowControl w:val="0"/>
        <w:suppressAutoHyphens/>
        <w:autoSpaceDE w:val="0"/>
        <w:autoSpaceDN w:val="0"/>
        <w:adjustRightInd w:val="0"/>
        <w:spacing w:line="240" w:lineRule="auto"/>
        <w:ind w:firstLine="0"/>
        <w:jc w:val="center"/>
        <w:rPr>
          <w:rFonts w:ascii="Times New Roman" w:eastAsia="Lucida Sans Unicode" w:hAnsi="Times New Roman" w:cs="Times New Roman"/>
          <w:b/>
          <w:caps/>
          <w:noProof/>
          <w:sz w:val="24"/>
          <w:szCs w:val="24"/>
        </w:rPr>
      </w:pPr>
      <w:r w:rsidRPr="00A0623B">
        <w:rPr>
          <w:rFonts w:ascii="Times New Roman" w:eastAsia="Lucida Sans Unicode" w:hAnsi="Times New Roman" w:cs="Times New Roman"/>
          <w:b/>
          <w:caps/>
          <w:noProof/>
          <w:sz w:val="24"/>
          <w:szCs w:val="24"/>
        </w:rPr>
        <w:t>(projektinio pasiūlymo ir techninio darbo projekto) parengimo</w:t>
      </w:r>
    </w:p>
    <w:p w14:paraId="416BC0D5" w14:textId="77777777" w:rsidR="00A0623B" w:rsidRPr="00A0623B" w:rsidRDefault="00A0623B" w:rsidP="00A0623B">
      <w:pPr>
        <w:widowControl w:val="0"/>
        <w:suppressAutoHyphens/>
        <w:autoSpaceDE w:val="0"/>
        <w:autoSpaceDN w:val="0"/>
        <w:adjustRightInd w:val="0"/>
        <w:spacing w:line="240" w:lineRule="auto"/>
        <w:ind w:firstLine="0"/>
        <w:jc w:val="center"/>
        <w:rPr>
          <w:rFonts w:ascii="Times New Roman" w:eastAsia="Times New Roman" w:hAnsi="Times New Roman" w:cs="Times New Roman"/>
          <w:b/>
          <w:noProof/>
          <w:sz w:val="24"/>
          <w:szCs w:val="24"/>
        </w:rPr>
      </w:pPr>
      <w:r w:rsidRPr="00A0623B">
        <w:rPr>
          <w:rFonts w:ascii="Times New Roman" w:eastAsia="Lucida Sans Unicode" w:hAnsi="Times New Roman" w:cs="Times New Roman"/>
          <w:b/>
          <w:caps/>
          <w:noProof/>
          <w:sz w:val="24"/>
          <w:szCs w:val="24"/>
        </w:rPr>
        <w:t>techninė specifikacija</w:t>
      </w:r>
    </w:p>
    <w:p w14:paraId="5DD1854B" w14:textId="77777777" w:rsidR="00A0623B" w:rsidRPr="00A0623B" w:rsidRDefault="00A0623B" w:rsidP="00A0623B">
      <w:pPr>
        <w:widowControl w:val="0"/>
        <w:suppressAutoHyphens/>
        <w:spacing w:line="276" w:lineRule="auto"/>
        <w:ind w:firstLine="567"/>
        <w:rPr>
          <w:rFonts w:ascii="Times New Roman" w:eastAsia="Times New Roman" w:hAnsi="Times New Roman" w:cs="Times New Roman"/>
          <w:noProof/>
          <w:sz w:val="24"/>
          <w:szCs w:val="24"/>
          <w:shd w:val="clear" w:color="auto" w:fill="FFFFFF"/>
          <w:lang w:eastAsia="x-none"/>
        </w:rPr>
      </w:pPr>
    </w:p>
    <w:p w14:paraId="49F366E3" w14:textId="77777777" w:rsidR="00A0623B" w:rsidRPr="00A0623B" w:rsidRDefault="00A0623B" w:rsidP="00A0623B">
      <w:pPr>
        <w:widowControl w:val="0"/>
        <w:suppressAutoHyphens/>
        <w:spacing w:line="240" w:lineRule="auto"/>
        <w:ind w:firstLine="0"/>
        <w:jc w:val="left"/>
        <w:rPr>
          <w:rFonts w:ascii="Times New Roman" w:eastAsia="Lucida Sans Unicode" w:hAnsi="Times New Roman" w:cs="Times New Roman"/>
          <w:noProof/>
          <w:sz w:val="24"/>
          <w:szCs w:val="24"/>
        </w:rPr>
      </w:pPr>
    </w:p>
    <w:p w14:paraId="19BEE7BC"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Vandentiekio ir fekalinių nuotekų tinklų įrengimui Kruopių miestelyje privalu parengti Projektą, t. y., parengti Projektinius pasiūlymus, gauti Statybos leidimą ir parengti Techninį darbo projektą. Parengtą Techninį darbo projektą  privalu suderinti su suinteresuotomis institucijomis, įmonėmis ir bendrovėmis.</w:t>
      </w:r>
    </w:p>
    <w:p w14:paraId="4BCCE5E5"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Kruopių mstl. V. Didžiojo ir Papilės gatvėse  turi būti suprojektuota apie 626 m vandentiekio tinklų ir vandentiekio įvadų. Kalnelio, V. Didžiojo, Papilės, Dvaro, Akmenės, Šiauliukų ir Šiaulių gatvėse turi būti suprojektuota apie 2960 m fekalinių nuotekų tinklų ir nuotekų išvadų (žr. pridedamas informacinio pobūdžio schemas bei 1 ir 2 lenteles).</w:t>
      </w:r>
    </w:p>
    <w:p w14:paraId="0E9C70CA" w14:textId="77777777" w:rsidR="00A0623B" w:rsidRPr="00A0623B" w:rsidRDefault="00A0623B" w:rsidP="00A0623B">
      <w:pPr>
        <w:widowControl w:val="0"/>
        <w:numPr>
          <w:ilvl w:val="0"/>
          <w:numId w:val="30"/>
        </w:numPr>
        <w:tabs>
          <w:tab w:val="left" w:pos="284"/>
          <w:tab w:val="left" w:pos="851"/>
        </w:tabs>
        <w:suppressAutoHyphens/>
        <w:spacing w:line="276" w:lineRule="auto"/>
        <w:ind w:hanging="927"/>
        <w:contextualSpacing/>
        <w:jc w:val="left"/>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Lentelė. Projektuojami vandentiekio tinklai: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70"/>
        <w:gridCol w:w="1557"/>
        <w:gridCol w:w="1694"/>
        <w:gridCol w:w="4150"/>
      </w:tblGrid>
      <w:tr w:rsidR="00A0623B" w:rsidRPr="00A0623B" w14:paraId="017A6FD1" w14:textId="77777777" w:rsidTr="00456540">
        <w:trPr>
          <w:trHeight w:val="753"/>
        </w:trPr>
        <w:tc>
          <w:tcPr>
            <w:tcW w:w="392" w:type="dxa"/>
            <w:shd w:val="clear" w:color="auto" w:fill="auto"/>
            <w:vAlign w:val="center"/>
          </w:tcPr>
          <w:p w14:paraId="229FACC2"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bookmarkStart w:id="29" w:name="_Hlk191541263"/>
            <w:r w:rsidRPr="00A0623B">
              <w:rPr>
                <w:rFonts w:ascii="Times New Roman" w:eastAsia="Lucida Sans Unicode" w:hAnsi="Times New Roman" w:cs="Times New Roman"/>
                <w:noProof/>
                <w:sz w:val="24"/>
                <w:szCs w:val="24"/>
              </w:rPr>
              <w:t>Eil. Nr.</w:t>
            </w:r>
          </w:p>
        </w:tc>
        <w:tc>
          <w:tcPr>
            <w:tcW w:w="1679" w:type="dxa"/>
            <w:shd w:val="clear" w:color="auto" w:fill="auto"/>
            <w:vAlign w:val="center"/>
          </w:tcPr>
          <w:p w14:paraId="62B34ADE"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Gatvės pavadinimas</w:t>
            </w:r>
          </w:p>
        </w:tc>
        <w:tc>
          <w:tcPr>
            <w:tcW w:w="1559" w:type="dxa"/>
            <w:shd w:val="clear" w:color="auto" w:fill="auto"/>
            <w:vAlign w:val="center"/>
          </w:tcPr>
          <w:p w14:paraId="134C0FED"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Vandentiekio tinklų ilgis, m</w:t>
            </w:r>
          </w:p>
        </w:tc>
        <w:tc>
          <w:tcPr>
            <w:tcW w:w="1701" w:type="dxa"/>
            <w:shd w:val="clear" w:color="auto" w:fill="auto"/>
            <w:vAlign w:val="center"/>
          </w:tcPr>
          <w:p w14:paraId="680BB270"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Vandentiekio įvadų ilgis, m</w:t>
            </w:r>
          </w:p>
        </w:tc>
        <w:tc>
          <w:tcPr>
            <w:tcW w:w="4252" w:type="dxa"/>
            <w:shd w:val="clear" w:color="auto" w:fill="auto"/>
            <w:vAlign w:val="center"/>
          </w:tcPr>
          <w:p w14:paraId="23C96D7F"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Namų Nr., kuriems suteikiama galimybė prisijungti prie vandentiekio tinklų</w:t>
            </w:r>
          </w:p>
        </w:tc>
      </w:tr>
      <w:tr w:rsidR="00A0623B" w:rsidRPr="00A0623B" w14:paraId="461E42AB" w14:textId="77777777" w:rsidTr="00456540">
        <w:tc>
          <w:tcPr>
            <w:tcW w:w="392" w:type="dxa"/>
            <w:shd w:val="clear" w:color="auto" w:fill="auto"/>
            <w:vAlign w:val="center"/>
          </w:tcPr>
          <w:p w14:paraId="51204DC3"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w:t>
            </w:r>
          </w:p>
        </w:tc>
        <w:tc>
          <w:tcPr>
            <w:tcW w:w="1679" w:type="dxa"/>
            <w:shd w:val="clear" w:color="auto" w:fill="auto"/>
            <w:vAlign w:val="center"/>
          </w:tcPr>
          <w:p w14:paraId="5F540B74"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 Didžiojo g.</w:t>
            </w:r>
          </w:p>
        </w:tc>
        <w:tc>
          <w:tcPr>
            <w:tcW w:w="1559" w:type="dxa"/>
            <w:shd w:val="clear" w:color="auto" w:fill="auto"/>
            <w:vAlign w:val="center"/>
          </w:tcPr>
          <w:p w14:paraId="36484FBC"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475</w:t>
            </w:r>
          </w:p>
        </w:tc>
        <w:tc>
          <w:tcPr>
            <w:tcW w:w="1701" w:type="dxa"/>
            <w:shd w:val="clear" w:color="auto" w:fill="auto"/>
            <w:vAlign w:val="center"/>
          </w:tcPr>
          <w:p w14:paraId="0F27BD09"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35</w:t>
            </w:r>
          </w:p>
        </w:tc>
        <w:tc>
          <w:tcPr>
            <w:tcW w:w="4252" w:type="dxa"/>
            <w:shd w:val="clear" w:color="auto" w:fill="auto"/>
            <w:vAlign w:val="center"/>
          </w:tcPr>
          <w:p w14:paraId="028BBEAA"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38, 40, 40A, 42, 44, 46, 48.</w:t>
            </w:r>
          </w:p>
        </w:tc>
      </w:tr>
      <w:tr w:rsidR="00A0623B" w:rsidRPr="00A0623B" w14:paraId="7A27C634" w14:textId="77777777" w:rsidTr="00456540">
        <w:tc>
          <w:tcPr>
            <w:tcW w:w="392" w:type="dxa"/>
            <w:shd w:val="clear" w:color="auto" w:fill="auto"/>
            <w:vAlign w:val="center"/>
          </w:tcPr>
          <w:p w14:paraId="11F07BD5"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w:t>
            </w:r>
          </w:p>
        </w:tc>
        <w:tc>
          <w:tcPr>
            <w:tcW w:w="1679" w:type="dxa"/>
            <w:shd w:val="clear" w:color="auto" w:fill="auto"/>
            <w:vAlign w:val="center"/>
          </w:tcPr>
          <w:p w14:paraId="51CB5F76"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Papilės g. </w:t>
            </w:r>
          </w:p>
        </w:tc>
        <w:tc>
          <w:tcPr>
            <w:tcW w:w="1559" w:type="dxa"/>
            <w:shd w:val="clear" w:color="auto" w:fill="auto"/>
            <w:vAlign w:val="center"/>
          </w:tcPr>
          <w:p w14:paraId="021A1DD8"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101</w:t>
            </w:r>
          </w:p>
        </w:tc>
        <w:tc>
          <w:tcPr>
            <w:tcW w:w="1701" w:type="dxa"/>
            <w:shd w:val="clear" w:color="auto" w:fill="auto"/>
            <w:vAlign w:val="center"/>
          </w:tcPr>
          <w:p w14:paraId="3EF79121"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15</w:t>
            </w:r>
          </w:p>
        </w:tc>
        <w:tc>
          <w:tcPr>
            <w:tcW w:w="4252" w:type="dxa"/>
            <w:shd w:val="clear" w:color="auto" w:fill="auto"/>
            <w:vAlign w:val="center"/>
          </w:tcPr>
          <w:p w14:paraId="3A877888"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2, 4, 6.</w:t>
            </w:r>
          </w:p>
        </w:tc>
      </w:tr>
      <w:tr w:rsidR="00A0623B" w:rsidRPr="00A0623B" w14:paraId="40FA3E86" w14:textId="77777777" w:rsidTr="00456540">
        <w:tc>
          <w:tcPr>
            <w:tcW w:w="392" w:type="dxa"/>
            <w:shd w:val="clear" w:color="auto" w:fill="auto"/>
            <w:vAlign w:val="center"/>
          </w:tcPr>
          <w:p w14:paraId="62EBC00F"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p>
        </w:tc>
        <w:tc>
          <w:tcPr>
            <w:tcW w:w="1679" w:type="dxa"/>
            <w:shd w:val="clear" w:color="auto" w:fill="auto"/>
            <w:vAlign w:val="center"/>
          </w:tcPr>
          <w:p w14:paraId="0933F35E" w14:textId="77777777" w:rsidR="00A0623B" w:rsidRPr="00A0623B" w:rsidRDefault="00A0623B" w:rsidP="00A0623B">
            <w:pPr>
              <w:tabs>
                <w:tab w:val="left" w:pos="284"/>
                <w:tab w:val="left" w:pos="851"/>
              </w:tabs>
              <w:spacing w:line="276" w:lineRule="auto"/>
              <w:ind w:firstLine="0"/>
              <w:contextualSpacing/>
              <w:jc w:val="right"/>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Viso:</w:t>
            </w:r>
          </w:p>
        </w:tc>
        <w:tc>
          <w:tcPr>
            <w:tcW w:w="1559" w:type="dxa"/>
            <w:shd w:val="clear" w:color="auto" w:fill="auto"/>
            <w:vAlign w:val="center"/>
          </w:tcPr>
          <w:p w14:paraId="290C108D"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576</w:t>
            </w:r>
          </w:p>
        </w:tc>
        <w:tc>
          <w:tcPr>
            <w:tcW w:w="1701" w:type="dxa"/>
            <w:shd w:val="clear" w:color="auto" w:fill="auto"/>
            <w:vAlign w:val="center"/>
          </w:tcPr>
          <w:p w14:paraId="4EE3BBED"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50</w:t>
            </w:r>
          </w:p>
        </w:tc>
        <w:tc>
          <w:tcPr>
            <w:tcW w:w="4252" w:type="dxa"/>
            <w:shd w:val="clear" w:color="auto" w:fill="auto"/>
            <w:vAlign w:val="center"/>
          </w:tcPr>
          <w:p w14:paraId="11AD509C"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10 namų</w:t>
            </w:r>
          </w:p>
        </w:tc>
      </w:tr>
    </w:tbl>
    <w:bookmarkEnd w:id="29"/>
    <w:p w14:paraId="5B3D69F4" w14:textId="77777777" w:rsidR="00A0623B" w:rsidRPr="00A0623B" w:rsidRDefault="00A0623B" w:rsidP="00A0623B">
      <w:pPr>
        <w:tabs>
          <w:tab w:val="left" w:pos="284"/>
          <w:tab w:val="left" w:pos="851"/>
        </w:tabs>
        <w:spacing w:line="276" w:lineRule="auto"/>
        <w:ind w:firstLine="0"/>
        <w:contextualSpacing/>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2 lentelė. Projektuojami fekalinių nuotekų tinklai: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671"/>
        <w:gridCol w:w="1544"/>
        <w:gridCol w:w="1682"/>
        <w:gridCol w:w="4174"/>
      </w:tblGrid>
      <w:tr w:rsidR="00A0623B" w:rsidRPr="00A0623B" w14:paraId="3E2AA388" w14:textId="77777777" w:rsidTr="00456540">
        <w:trPr>
          <w:trHeight w:val="668"/>
        </w:trPr>
        <w:tc>
          <w:tcPr>
            <w:tcW w:w="556" w:type="dxa"/>
            <w:shd w:val="clear" w:color="auto" w:fill="auto"/>
            <w:vAlign w:val="center"/>
          </w:tcPr>
          <w:p w14:paraId="5E169639"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Eil. Nr.</w:t>
            </w:r>
          </w:p>
        </w:tc>
        <w:tc>
          <w:tcPr>
            <w:tcW w:w="1679" w:type="dxa"/>
            <w:shd w:val="clear" w:color="auto" w:fill="auto"/>
            <w:vAlign w:val="center"/>
          </w:tcPr>
          <w:p w14:paraId="238DE7B8"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Gatvės pavadinimas</w:t>
            </w:r>
          </w:p>
        </w:tc>
        <w:tc>
          <w:tcPr>
            <w:tcW w:w="1559" w:type="dxa"/>
            <w:shd w:val="clear" w:color="auto" w:fill="auto"/>
            <w:vAlign w:val="center"/>
          </w:tcPr>
          <w:p w14:paraId="15FF3D9C"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Nuotekų tinklų ilgis, m</w:t>
            </w:r>
          </w:p>
        </w:tc>
        <w:tc>
          <w:tcPr>
            <w:tcW w:w="1701" w:type="dxa"/>
            <w:shd w:val="clear" w:color="auto" w:fill="auto"/>
            <w:vAlign w:val="center"/>
          </w:tcPr>
          <w:p w14:paraId="7BEB5340"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Nuotekų išvadų ilgis, m</w:t>
            </w:r>
          </w:p>
        </w:tc>
        <w:tc>
          <w:tcPr>
            <w:tcW w:w="4252" w:type="dxa"/>
            <w:shd w:val="clear" w:color="auto" w:fill="auto"/>
            <w:vAlign w:val="center"/>
          </w:tcPr>
          <w:p w14:paraId="0DE5A654" w14:textId="77777777" w:rsidR="00A0623B" w:rsidRPr="00A0623B" w:rsidRDefault="00A0623B" w:rsidP="00A0623B">
            <w:pPr>
              <w:tabs>
                <w:tab w:val="left" w:pos="284"/>
                <w:tab w:val="left" w:pos="851"/>
              </w:tabs>
              <w:spacing w:line="240"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Namų Nr., kuriems suteikiama galimybė prisijungti prie fekalinių nuotekų tinklų</w:t>
            </w:r>
          </w:p>
        </w:tc>
      </w:tr>
      <w:tr w:rsidR="00A0623B" w:rsidRPr="00A0623B" w14:paraId="42EEB7B5" w14:textId="77777777" w:rsidTr="00456540">
        <w:tc>
          <w:tcPr>
            <w:tcW w:w="556" w:type="dxa"/>
            <w:shd w:val="clear" w:color="auto" w:fill="auto"/>
            <w:vAlign w:val="center"/>
          </w:tcPr>
          <w:p w14:paraId="04D06908"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w:t>
            </w:r>
          </w:p>
        </w:tc>
        <w:tc>
          <w:tcPr>
            <w:tcW w:w="1679" w:type="dxa"/>
            <w:shd w:val="clear" w:color="auto" w:fill="auto"/>
            <w:vAlign w:val="center"/>
          </w:tcPr>
          <w:p w14:paraId="4A5A1C77"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Kalnelio g.</w:t>
            </w:r>
          </w:p>
        </w:tc>
        <w:tc>
          <w:tcPr>
            <w:tcW w:w="1559" w:type="dxa"/>
            <w:shd w:val="clear" w:color="auto" w:fill="auto"/>
            <w:vAlign w:val="center"/>
          </w:tcPr>
          <w:p w14:paraId="7E02E2C9"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384</w:t>
            </w:r>
          </w:p>
        </w:tc>
        <w:tc>
          <w:tcPr>
            <w:tcW w:w="1701" w:type="dxa"/>
            <w:shd w:val="clear" w:color="auto" w:fill="auto"/>
            <w:vAlign w:val="center"/>
          </w:tcPr>
          <w:p w14:paraId="4FC325E4"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54</w:t>
            </w:r>
          </w:p>
        </w:tc>
        <w:tc>
          <w:tcPr>
            <w:tcW w:w="4252" w:type="dxa"/>
            <w:shd w:val="clear" w:color="auto" w:fill="auto"/>
            <w:vAlign w:val="center"/>
          </w:tcPr>
          <w:p w14:paraId="0C9172D3"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2, 4, 22, 24, 26, 28, 30, 32, 34.</w:t>
            </w:r>
          </w:p>
        </w:tc>
      </w:tr>
      <w:tr w:rsidR="00A0623B" w:rsidRPr="00A0623B" w14:paraId="595AF9F8" w14:textId="77777777" w:rsidTr="00456540">
        <w:tc>
          <w:tcPr>
            <w:tcW w:w="556" w:type="dxa"/>
            <w:shd w:val="clear" w:color="auto" w:fill="auto"/>
            <w:vAlign w:val="center"/>
          </w:tcPr>
          <w:p w14:paraId="5B0A774A"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w:t>
            </w:r>
          </w:p>
        </w:tc>
        <w:tc>
          <w:tcPr>
            <w:tcW w:w="1679" w:type="dxa"/>
            <w:shd w:val="clear" w:color="auto" w:fill="auto"/>
            <w:vAlign w:val="center"/>
          </w:tcPr>
          <w:p w14:paraId="3B8F383C"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 Didžiojo g.</w:t>
            </w:r>
          </w:p>
        </w:tc>
        <w:tc>
          <w:tcPr>
            <w:tcW w:w="1559" w:type="dxa"/>
            <w:shd w:val="clear" w:color="auto" w:fill="auto"/>
            <w:vAlign w:val="center"/>
          </w:tcPr>
          <w:p w14:paraId="006D3449"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480</w:t>
            </w:r>
          </w:p>
        </w:tc>
        <w:tc>
          <w:tcPr>
            <w:tcW w:w="1701" w:type="dxa"/>
            <w:shd w:val="clear" w:color="auto" w:fill="auto"/>
            <w:vAlign w:val="center"/>
          </w:tcPr>
          <w:p w14:paraId="787B89DE"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35</w:t>
            </w:r>
          </w:p>
        </w:tc>
        <w:tc>
          <w:tcPr>
            <w:tcW w:w="4252" w:type="dxa"/>
            <w:shd w:val="clear" w:color="auto" w:fill="auto"/>
            <w:vAlign w:val="center"/>
          </w:tcPr>
          <w:p w14:paraId="3664F014"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38, 40, 40A, 42, 44, 46, 48.</w:t>
            </w:r>
          </w:p>
        </w:tc>
      </w:tr>
      <w:tr w:rsidR="00A0623B" w:rsidRPr="00A0623B" w14:paraId="0136B4FC" w14:textId="77777777" w:rsidTr="00456540">
        <w:tc>
          <w:tcPr>
            <w:tcW w:w="556" w:type="dxa"/>
            <w:shd w:val="clear" w:color="auto" w:fill="auto"/>
            <w:vAlign w:val="center"/>
          </w:tcPr>
          <w:p w14:paraId="12347C9B"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w:t>
            </w:r>
          </w:p>
        </w:tc>
        <w:tc>
          <w:tcPr>
            <w:tcW w:w="1679" w:type="dxa"/>
            <w:shd w:val="clear" w:color="auto" w:fill="auto"/>
            <w:vAlign w:val="center"/>
          </w:tcPr>
          <w:p w14:paraId="029D142A"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Papilės g.</w:t>
            </w:r>
          </w:p>
        </w:tc>
        <w:tc>
          <w:tcPr>
            <w:tcW w:w="1559" w:type="dxa"/>
            <w:shd w:val="clear" w:color="auto" w:fill="auto"/>
            <w:vAlign w:val="center"/>
          </w:tcPr>
          <w:p w14:paraId="5F1B382B"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135</w:t>
            </w:r>
          </w:p>
        </w:tc>
        <w:tc>
          <w:tcPr>
            <w:tcW w:w="1701" w:type="dxa"/>
            <w:shd w:val="clear" w:color="auto" w:fill="auto"/>
            <w:vAlign w:val="center"/>
          </w:tcPr>
          <w:p w14:paraId="3246AA35"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10</w:t>
            </w:r>
          </w:p>
        </w:tc>
        <w:tc>
          <w:tcPr>
            <w:tcW w:w="4252" w:type="dxa"/>
            <w:shd w:val="clear" w:color="auto" w:fill="auto"/>
            <w:vAlign w:val="center"/>
          </w:tcPr>
          <w:p w14:paraId="5BFC82E7"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 4 (1 ir 3 namai nurodyti Akmenės g.)</w:t>
            </w:r>
          </w:p>
        </w:tc>
      </w:tr>
      <w:tr w:rsidR="00A0623B" w:rsidRPr="00A0623B" w14:paraId="131EF206" w14:textId="77777777" w:rsidTr="00456540">
        <w:tc>
          <w:tcPr>
            <w:tcW w:w="556" w:type="dxa"/>
            <w:shd w:val="clear" w:color="auto" w:fill="auto"/>
            <w:vAlign w:val="center"/>
          </w:tcPr>
          <w:p w14:paraId="2AC9CB97"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4</w:t>
            </w:r>
          </w:p>
        </w:tc>
        <w:tc>
          <w:tcPr>
            <w:tcW w:w="1679" w:type="dxa"/>
            <w:shd w:val="clear" w:color="auto" w:fill="auto"/>
            <w:vAlign w:val="center"/>
          </w:tcPr>
          <w:p w14:paraId="1A94217F"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Dvaro g.*</w:t>
            </w:r>
          </w:p>
        </w:tc>
        <w:tc>
          <w:tcPr>
            <w:tcW w:w="1559" w:type="dxa"/>
            <w:shd w:val="clear" w:color="auto" w:fill="auto"/>
            <w:vAlign w:val="center"/>
          </w:tcPr>
          <w:p w14:paraId="3FD5C89C"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850</w:t>
            </w:r>
          </w:p>
        </w:tc>
        <w:tc>
          <w:tcPr>
            <w:tcW w:w="1701" w:type="dxa"/>
            <w:shd w:val="clear" w:color="auto" w:fill="auto"/>
            <w:vAlign w:val="center"/>
          </w:tcPr>
          <w:p w14:paraId="077DE51A"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70</w:t>
            </w:r>
          </w:p>
        </w:tc>
        <w:tc>
          <w:tcPr>
            <w:tcW w:w="4252" w:type="dxa"/>
            <w:shd w:val="clear" w:color="auto" w:fill="auto"/>
            <w:vAlign w:val="center"/>
          </w:tcPr>
          <w:p w14:paraId="03CAB8C4"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1, 2, 3, 4, 6, 8, 10.</w:t>
            </w:r>
          </w:p>
        </w:tc>
      </w:tr>
      <w:tr w:rsidR="00A0623B" w:rsidRPr="00A0623B" w14:paraId="5ADCE260" w14:textId="77777777" w:rsidTr="00456540">
        <w:tc>
          <w:tcPr>
            <w:tcW w:w="556" w:type="dxa"/>
            <w:shd w:val="clear" w:color="auto" w:fill="auto"/>
            <w:vAlign w:val="center"/>
          </w:tcPr>
          <w:p w14:paraId="25379A36"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5</w:t>
            </w:r>
          </w:p>
        </w:tc>
        <w:tc>
          <w:tcPr>
            <w:tcW w:w="1679" w:type="dxa"/>
            <w:shd w:val="clear" w:color="auto" w:fill="auto"/>
            <w:vAlign w:val="center"/>
          </w:tcPr>
          <w:p w14:paraId="6123CEC6"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Akmenės g. </w:t>
            </w:r>
          </w:p>
        </w:tc>
        <w:tc>
          <w:tcPr>
            <w:tcW w:w="1559" w:type="dxa"/>
            <w:shd w:val="clear" w:color="auto" w:fill="auto"/>
            <w:vAlign w:val="center"/>
          </w:tcPr>
          <w:p w14:paraId="35C074DF"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615</w:t>
            </w:r>
          </w:p>
        </w:tc>
        <w:tc>
          <w:tcPr>
            <w:tcW w:w="1701" w:type="dxa"/>
            <w:shd w:val="clear" w:color="auto" w:fill="auto"/>
            <w:vAlign w:val="center"/>
          </w:tcPr>
          <w:p w14:paraId="33505AEA"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88</w:t>
            </w:r>
          </w:p>
        </w:tc>
        <w:tc>
          <w:tcPr>
            <w:tcW w:w="4252" w:type="dxa"/>
            <w:shd w:val="clear" w:color="auto" w:fill="auto"/>
            <w:vAlign w:val="center"/>
          </w:tcPr>
          <w:p w14:paraId="2CBC9CEC"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13, 15, 17, 19, 21, 23, 25, 27, 29 (+Papilės g. 1 ir 3 namai)</w:t>
            </w:r>
          </w:p>
        </w:tc>
      </w:tr>
      <w:tr w:rsidR="00A0623B" w:rsidRPr="00A0623B" w14:paraId="0A14D097" w14:textId="77777777" w:rsidTr="00456540">
        <w:tc>
          <w:tcPr>
            <w:tcW w:w="556" w:type="dxa"/>
            <w:shd w:val="clear" w:color="auto" w:fill="auto"/>
            <w:vAlign w:val="center"/>
          </w:tcPr>
          <w:p w14:paraId="66E55224"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6</w:t>
            </w:r>
          </w:p>
        </w:tc>
        <w:tc>
          <w:tcPr>
            <w:tcW w:w="1679" w:type="dxa"/>
            <w:shd w:val="clear" w:color="auto" w:fill="auto"/>
            <w:vAlign w:val="center"/>
          </w:tcPr>
          <w:p w14:paraId="068D240C"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Šiauliukų ir Šiauliųg.</w:t>
            </w:r>
          </w:p>
        </w:tc>
        <w:tc>
          <w:tcPr>
            <w:tcW w:w="1559" w:type="dxa"/>
            <w:shd w:val="clear" w:color="auto" w:fill="auto"/>
            <w:vAlign w:val="center"/>
          </w:tcPr>
          <w:p w14:paraId="6FAC8239"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203</w:t>
            </w:r>
          </w:p>
        </w:tc>
        <w:tc>
          <w:tcPr>
            <w:tcW w:w="1701" w:type="dxa"/>
            <w:shd w:val="clear" w:color="auto" w:fill="auto"/>
            <w:vAlign w:val="center"/>
          </w:tcPr>
          <w:p w14:paraId="480CC8CE"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36</w:t>
            </w:r>
          </w:p>
        </w:tc>
        <w:tc>
          <w:tcPr>
            <w:tcW w:w="4252" w:type="dxa"/>
            <w:shd w:val="clear" w:color="auto" w:fill="auto"/>
          </w:tcPr>
          <w:p w14:paraId="2D8069AB"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Šiauliukų g. – 2, 4, 6, 8</w:t>
            </w:r>
          </w:p>
          <w:p w14:paraId="32628F00" w14:textId="77777777" w:rsidR="00A0623B" w:rsidRPr="00A0623B" w:rsidRDefault="00A0623B" w:rsidP="00A0623B">
            <w:pPr>
              <w:tabs>
                <w:tab w:val="left" w:pos="284"/>
                <w:tab w:val="left" w:pos="851"/>
              </w:tabs>
              <w:spacing w:line="276" w:lineRule="auto"/>
              <w:ind w:firstLine="0"/>
              <w:contextualSpacing/>
              <w:jc w:val="left"/>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Šiaulių g. - 11, 13</w:t>
            </w:r>
          </w:p>
        </w:tc>
      </w:tr>
      <w:tr w:rsidR="00A0623B" w:rsidRPr="00A0623B" w14:paraId="580A40F7" w14:textId="77777777" w:rsidTr="00456540">
        <w:tc>
          <w:tcPr>
            <w:tcW w:w="556" w:type="dxa"/>
            <w:shd w:val="clear" w:color="auto" w:fill="auto"/>
            <w:vAlign w:val="center"/>
          </w:tcPr>
          <w:p w14:paraId="5B92DF4F"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noProof/>
                <w:sz w:val="24"/>
                <w:szCs w:val="24"/>
              </w:rPr>
            </w:pPr>
          </w:p>
        </w:tc>
        <w:tc>
          <w:tcPr>
            <w:tcW w:w="1679" w:type="dxa"/>
            <w:shd w:val="clear" w:color="auto" w:fill="auto"/>
            <w:vAlign w:val="center"/>
          </w:tcPr>
          <w:p w14:paraId="2C8DCB38" w14:textId="77777777" w:rsidR="00A0623B" w:rsidRPr="00A0623B" w:rsidRDefault="00A0623B" w:rsidP="00A0623B">
            <w:pPr>
              <w:tabs>
                <w:tab w:val="left" w:pos="284"/>
                <w:tab w:val="left" w:pos="851"/>
              </w:tabs>
              <w:spacing w:line="276" w:lineRule="auto"/>
              <w:ind w:firstLine="0"/>
              <w:contextualSpacing/>
              <w:jc w:val="right"/>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Viso:</w:t>
            </w:r>
          </w:p>
        </w:tc>
        <w:tc>
          <w:tcPr>
            <w:tcW w:w="1559" w:type="dxa"/>
            <w:shd w:val="clear" w:color="auto" w:fill="auto"/>
            <w:vAlign w:val="center"/>
          </w:tcPr>
          <w:p w14:paraId="56B9DDF0"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2667</w:t>
            </w:r>
          </w:p>
        </w:tc>
        <w:tc>
          <w:tcPr>
            <w:tcW w:w="1701" w:type="dxa"/>
            <w:shd w:val="clear" w:color="auto" w:fill="auto"/>
            <w:vAlign w:val="center"/>
          </w:tcPr>
          <w:p w14:paraId="33841BAD" w14:textId="77777777" w:rsidR="00A0623B" w:rsidRPr="00A0623B" w:rsidRDefault="00A0623B" w:rsidP="00A0623B">
            <w:pPr>
              <w:tabs>
                <w:tab w:val="left" w:pos="284"/>
                <w:tab w:val="left" w:pos="851"/>
              </w:tabs>
              <w:spacing w:line="276" w:lineRule="auto"/>
              <w:ind w:firstLine="0"/>
              <w:contextualSpacing/>
              <w:jc w:val="center"/>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293</w:t>
            </w:r>
          </w:p>
        </w:tc>
        <w:tc>
          <w:tcPr>
            <w:tcW w:w="4252" w:type="dxa"/>
            <w:shd w:val="clear" w:color="auto" w:fill="auto"/>
            <w:vAlign w:val="center"/>
          </w:tcPr>
          <w:p w14:paraId="6E268D5E" w14:textId="77777777" w:rsidR="00A0623B" w:rsidRPr="00A0623B" w:rsidRDefault="00A0623B" w:rsidP="00A0623B">
            <w:pPr>
              <w:widowControl w:val="0"/>
              <w:numPr>
                <w:ilvl w:val="0"/>
                <w:numId w:val="29"/>
              </w:numPr>
              <w:tabs>
                <w:tab w:val="left" w:pos="284"/>
                <w:tab w:val="left" w:pos="851"/>
              </w:tabs>
              <w:suppressAutoHyphens/>
              <w:spacing w:line="276" w:lineRule="auto"/>
              <w:contextualSpacing/>
              <w:jc w:val="left"/>
              <w:rPr>
                <w:rFonts w:ascii="Times New Roman" w:eastAsia="Lucida Sans Unicode" w:hAnsi="Times New Roman" w:cs="Times New Roman"/>
                <w:b/>
                <w:bCs/>
                <w:noProof/>
                <w:sz w:val="24"/>
                <w:szCs w:val="24"/>
              </w:rPr>
            </w:pPr>
            <w:r w:rsidRPr="00A0623B">
              <w:rPr>
                <w:rFonts w:ascii="Times New Roman" w:eastAsia="Lucida Sans Unicode" w:hAnsi="Times New Roman" w:cs="Times New Roman"/>
                <w:b/>
                <w:bCs/>
                <w:noProof/>
                <w:sz w:val="24"/>
                <w:szCs w:val="24"/>
              </w:rPr>
              <w:t>namai</w:t>
            </w:r>
          </w:p>
        </w:tc>
      </w:tr>
    </w:tbl>
    <w:p w14:paraId="1C6B1A46" w14:textId="77777777" w:rsidR="00A0623B" w:rsidRPr="00A0623B" w:rsidRDefault="00A0623B" w:rsidP="00A0623B">
      <w:pPr>
        <w:tabs>
          <w:tab w:val="left" w:pos="284"/>
          <w:tab w:val="left" w:pos="851"/>
        </w:tabs>
        <w:spacing w:line="276" w:lineRule="auto"/>
        <w:ind w:firstLine="0"/>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*Suteikiama informacija, kad Kruopių mst. dalis Dvaro gatvės teritorijos, kurioje projektuojami fekalinių nuotekų tinklai, patenka į Kultūros paveldo objektų ir vietovių teritoriją (Kruopių – Albrechtavo dvaro sodybos fragmentai (kodas32), žr. pridedamą schemą „Kultūros paveldo objektai ir vietovės Kruopių mstl.“).</w:t>
      </w:r>
    </w:p>
    <w:p w14:paraId="53DBC166" w14:textId="77777777" w:rsidR="00A0623B" w:rsidRPr="00A0623B" w:rsidRDefault="00A0623B" w:rsidP="00A0623B">
      <w:pPr>
        <w:widowControl w:val="0"/>
        <w:suppressAutoHyphens/>
        <w:spacing w:line="276" w:lineRule="auto"/>
        <w:ind w:firstLine="0"/>
        <w:jc w:val="left"/>
        <w:rPr>
          <w:rFonts w:ascii="Times New Roman" w:eastAsia="Times New Roman" w:hAnsi="Times New Roman" w:cs="Times New Roman"/>
          <w:b/>
          <w:bCs/>
          <w:sz w:val="24"/>
          <w:szCs w:val="24"/>
          <w:lang w:eastAsia="en-US"/>
        </w:rPr>
      </w:pPr>
      <w:r w:rsidRPr="00A0623B">
        <w:rPr>
          <w:rFonts w:ascii="Times New Roman" w:eastAsia="Times New Roman" w:hAnsi="Times New Roman" w:cs="Times New Roman"/>
          <w:b/>
          <w:bCs/>
          <w:sz w:val="24"/>
          <w:szCs w:val="24"/>
          <w:lang w:eastAsia="en-US"/>
        </w:rPr>
        <w:t>Atliekant projektavimo darbus privalu vadovautis:</w:t>
      </w:r>
    </w:p>
    <w:p w14:paraId="30975B52"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bCs/>
          <w:noProof/>
          <w:sz w:val="24"/>
          <w:szCs w:val="24"/>
        </w:rPr>
      </w:pPr>
      <w:r w:rsidRPr="00A0623B">
        <w:rPr>
          <w:rFonts w:ascii="Times New Roman" w:eastAsia="Lucida Sans Unicode" w:hAnsi="Times New Roman" w:cs="Times New Roman"/>
          <w:noProof/>
          <w:sz w:val="24"/>
          <w:szCs w:val="24"/>
        </w:rPr>
        <w:t>Statybos techniniu reglamentu STR 1.04.04:2017 „Statinio projektavimas, projekto ekspertizė“;</w:t>
      </w:r>
    </w:p>
    <w:p w14:paraId="39971688"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bCs/>
          <w:noProof/>
          <w:sz w:val="24"/>
          <w:szCs w:val="24"/>
        </w:rPr>
      </w:pPr>
      <w:r w:rsidRPr="00A0623B">
        <w:rPr>
          <w:rFonts w:ascii="Times New Roman" w:eastAsia="Times New Roman" w:hAnsi="Times New Roman" w:cs="Times New Roman"/>
          <w:bCs/>
          <w:noProof/>
          <w:sz w:val="24"/>
          <w:szCs w:val="24"/>
        </w:rPr>
        <w:t>Statybos techniniu reglamentu STR 1.01.03:2017 „Statinių klasifikavimas“;</w:t>
      </w:r>
    </w:p>
    <w:p w14:paraId="74482CA8"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Statybos techniniu reglamentu STR 2.07.01:2003 „</w:t>
      </w:r>
      <w:r w:rsidRPr="00A0623B">
        <w:rPr>
          <w:rFonts w:ascii="Times New Roman" w:eastAsia="Lucida Sans Unicode" w:hAnsi="Times New Roman" w:cs="Times New Roman"/>
          <w:noProof/>
          <w:color w:val="000000"/>
          <w:sz w:val="24"/>
          <w:szCs w:val="24"/>
        </w:rPr>
        <w:t xml:space="preserve">Vandentiekis ir nuotekų šalintuvas. </w:t>
      </w:r>
      <w:r w:rsidRPr="00A0623B">
        <w:rPr>
          <w:rFonts w:ascii="Times New Roman" w:eastAsia="Lucida Sans Unicode" w:hAnsi="Times New Roman" w:cs="Times New Roman"/>
          <w:noProof/>
          <w:color w:val="000000"/>
          <w:sz w:val="24"/>
          <w:szCs w:val="24"/>
        </w:rPr>
        <w:lastRenderedPageBreak/>
        <w:t>Pastato inžinerinės sistemos. Lauko inžineriniai tinklai“;</w:t>
      </w:r>
    </w:p>
    <w:p w14:paraId="0FE60D4A"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Times New Roman" w:hAnsi="Times New Roman" w:cs="Times New Roman"/>
          <w:bCs/>
          <w:noProof/>
          <w:sz w:val="24"/>
          <w:szCs w:val="24"/>
        </w:rPr>
        <w:t>Statybos techniniu reglamentu STR 1.01.08:2002 „Statinio statybos rūšys“;</w:t>
      </w:r>
    </w:p>
    <w:p w14:paraId="079884DC"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Times New Roman" w:hAnsi="Times New Roman" w:cs="Times New Roman"/>
          <w:bCs/>
          <w:noProof/>
          <w:sz w:val="24"/>
          <w:szCs w:val="24"/>
        </w:rPr>
        <w:t xml:space="preserve">Lietuvos Respublikos </w:t>
      </w:r>
      <w:r w:rsidRPr="00A0623B">
        <w:rPr>
          <w:rFonts w:ascii="Times New Roman" w:eastAsia="Lucida Sans Unicode" w:hAnsi="Times New Roman" w:cs="Times New Roman"/>
          <w:noProof/>
          <w:sz w:val="24"/>
          <w:szCs w:val="24"/>
        </w:rPr>
        <w:t>Statybos įstatymu;</w:t>
      </w:r>
    </w:p>
    <w:p w14:paraId="012DAF83"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Lietuvos Respublikos higienos normomis;</w:t>
      </w:r>
    </w:p>
    <w:p w14:paraId="50B2E1EC"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Suinteresuotų institucijų, inžinerinių tinklų savininkų ir naudotojų išduotomis prisijungimo sąlygomis;</w:t>
      </w:r>
    </w:p>
    <w:p w14:paraId="7991F073"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Statinio projektavimo technine užduotimi;</w:t>
      </w:r>
    </w:p>
    <w:p w14:paraId="6EC26FA6"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Lietuvos Respublikos nekilnojamojo kultūros paveldo apsaugos įstatymu;</w:t>
      </w:r>
    </w:p>
    <w:p w14:paraId="34422785" w14:textId="77777777" w:rsidR="00A0623B" w:rsidRPr="00A0623B" w:rsidRDefault="00A0623B" w:rsidP="00A0623B">
      <w:pPr>
        <w:widowControl w:val="0"/>
        <w:numPr>
          <w:ilvl w:val="0"/>
          <w:numId w:val="28"/>
        </w:numPr>
        <w:tabs>
          <w:tab w:val="left" w:pos="626"/>
        </w:tabs>
        <w:suppressAutoHyphens/>
        <w:spacing w:line="276" w:lineRule="auto"/>
        <w:jc w:val="left"/>
        <w:rPr>
          <w:rFonts w:ascii="Times New Roman" w:eastAsia="Times New Roman" w:hAnsi="Times New Roman" w:cs="Times New Roman"/>
          <w:noProof/>
          <w:sz w:val="24"/>
          <w:szCs w:val="24"/>
        </w:rPr>
      </w:pPr>
      <w:r w:rsidRPr="00A0623B">
        <w:rPr>
          <w:rFonts w:ascii="Times New Roman" w:eastAsia="Lucida Sans Unicode" w:hAnsi="Times New Roman" w:cs="Times New Roman"/>
          <w:noProof/>
          <w:sz w:val="24"/>
          <w:szCs w:val="24"/>
        </w:rPr>
        <w:t>Kitais normatyviniais statybos techniniais dokumentais.</w:t>
      </w:r>
    </w:p>
    <w:p w14:paraId="68F2E8AA" w14:textId="77777777" w:rsidR="00A0623B" w:rsidRPr="00A0623B" w:rsidRDefault="00A0623B" w:rsidP="00A0623B">
      <w:pPr>
        <w:widowControl w:val="0"/>
        <w:suppressAutoHyphens/>
        <w:spacing w:line="276" w:lineRule="auto"/>
        <w:ind w:firstLine="0"/>
        <w:jc w:val="left"/>
        <w:rPr>
          <w:rFonts w:ascii="Times New Roman" w:eastAsia="Times New Roman" w:hAnsi="Times New Roman" w:cs="Times New Roman"/>
          <w:b/>
          <w:bCs/>
          <w:sz w:val="24"/>
          <w:szCs w:val="24"/>
          <w:lang w:eastAsia="en-US"/>
        </w:rPr>
      </w:pPr>
      <w:r w:rsidRPr="00A0623B">
        <w:rPr>
          <w:rFonts w:ascii="Times New Roman" w:eastAsia="Lucida Sans Unicode" w:hAnsi="Times New Roman" w:cs="Times New Roman"/>
          <w:noProof/>
          <w:sz w:val="24"/>
          <w:szCs w:val="24"/>
        </w:rPr>
        <w:t>Projektuotojas privalo vadovautis ir kitais projektavimo užduotyje nenurodytais galiojančiais normatyviniais dokumentais, atsižvelgdamas į projektuojamo objekto paskirtį bei specifiką.</w:t>
      </w:r>
    </w:p>
    <w:p w14:paraId="49D4A94F"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Bendrieji reikalavimai.</w:t>
      </w:r>
    </w:p>
    <w:p w14:paraId="7E701695"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Pagal pateiktas informacinio pobūdžio schemas, privalu parengti Projektą (Projektinius pasiūlymus ir Techninį darbo projektą).</w:t>
      </w:r>
    </w:p>
    <w:p w14:paraId="2D1F5EFF"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Privalu parengti projektuojamų teritorijų, pro kurias praeis numatomų vandentiekio ir nuotekų tinklai, topografinių nuotraukų planus.</w:t>
      </w:r>
    </w:p>
    <w:p w14:paraId="278C22B2"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Užsakovas projektuotojui pateiks turimus suderinimus su gyventojais, kur naujai klojami vandentiekio ir nuotekų tinklai ir jų apsaugos zonos patenka į gyventojų privačias valdas. Projektuotojas privalo pasitikslinti gautus iš Užsakovo suderinimus su gyventojais, pro kurių valdas praeis naujai klojami tinklai, o trūkstamus suderinimus iš gyventojų privalo pats susirinkti.</w:t>
      </w:r>
    </w:p>
    <w:p w14:paraId="461BDA22" w14:textId="017FBA6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Prieš rengiant Techninį darbo projektą, privalu gauti prisijungimo sąlygas iš visų suinteresuotų institucijų, įmonių ir bendrovių (kaip pvz., AB T</w:t>
      </w:r>
      <w:r w:rsidR="00781B0C">
        <w:rPr>
          <w:rFonts w:ascii="Times New Roman" w:eastAsia="Lucida Sans Unicode" w:hAnsi="Times New Roman" w:cs="Times New Roman"/>
          <w:noProof/>
          <w:sz w:val="24"/>
          <w:szCs w:val="24"/>
        </w:rPr>
        <w:t>elia Lietuva</w:t>
      </w:r>
      <w:r w:rsidRPr="00A0623B">
        <w:rPr>
          <w:rFonts w:ascii="Times New Roman" w:eastAsia="Lucida Sans Unicode" w:hAnsi="Times New Roman" w:cs="Times New Roman"/>
          <w:noProof/>
          <w:sz w:val="24"/>
          <w:szCs w:val="24"/>
        </w:rPr>
        <w:t>, AB ESO, internetines paslaugas tiekiančia bendrove,  su Žemės ūkio ir kaimo plėtros skyriumi  (melioracija), Kultūros paveldo dapartamentu prie Kultūros ministerijos ir pan.).</w:t>
      </w:r>
    </w:p>
    <w:p w14:paraId="358C3187"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Projektuotojas turi parengti Projektinius pasiūlymus ir, gavęs iš Užsakovo įgaliojimą,  privalo išimti Statybos leidimą. Gavę statybos leidimą, Projektuotojas privalo  parengti Techninį darbo projektą. </w:t>
      </w:r>
    </w:p>
    <w:p w14:paraId="5E54E673" w14:textId="3BC7FB3C"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Parengtą Techninį darbo projektą Projektuotojas privalo suderinti su visomis suinteresuotomis institucijomis tame tarpe ir su įmonėmis ir bendrovėmis iš kurių gautos  prisijungimo sąlygas,  kur naujai suprojektuoti inžineriniai tinklai ir jų apsaugos zonos patenka į jų nuosavybės teritorijas arba projektuojami statiniai ribojasi su atitinkamų bendrovių inžineriniais statiniais (kaip pvz., AB T</w:t>
      </w:r>
      <w:r w:rsidR="00781B0C">
        <w:rPr>
          <w:rFonts w:ascii="Times New Roman" w:eastAsia="Lucida Sans Unicode" w:hAnsi="Times New Roman" w:cs="Times New Roman"/>
          <w:noProof/>
          <w:sz w:val="24"/>
          <w:szCs w:val="24"/>
        </w:rPr>
        <w:t>elia Lietuva</w:t>
      </w:r>
      <w:r w:rsidRPr="00A0623B">
        <w:rPr>
          <w:rFonts w:ascii="Times New Roman" w:eastAsia="Lucida Sans Unicode" w:hAnsi="Times New Roman" w:cs="Times New Roman"/>
          <w:noProof/>
          <w:sz w:val="24"/>
          <w:szCs w:val="24"/>
        </w:rPr>
        <w:t xml:space="preserve">, AB ESO, internetines paslaugas tiekiančia bendrove,  su Žemės ūkio ir kaimo plėtros skyriumi  (melioracija), Kultūros paveldo dapartamentu prie kultūros ministerijos ir pan.). </w:t>
      </w:r>
    </w:p>
    <w:p w14:paraId="7A19C4E2"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ab/>
        <w:t>Nuo 2024 m. sausio 1 d. įsigaliojo svarbūs valstybinės žemės valdymo, naudojimo ir administravimo pokyčiai: dalį Nacionalinės žemės tarnybos (NŽT) vykdytų funkcijų perėmė Valstybinė teritorijų planavimo ir statybos inspekcija (VTPSI). Valstybinė žemė miestuose ir miesteliuose patikėjimo teise perduota valdyti savivaldybėms. Parengtą Techninį darbo projektą privalu derinti su ta institucija, kuri yra atsakinga už statybą valstybinėje žemėje. </w:t>
      </w:r>
    </w:p>
    <w:p w14:paraId="49A2FCA6"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Parengtą ir su visomis institucijomis  suderintą Techninį darbo projektą taip pat privalu suderinti ir su Užsakovu.</w:t>
      </w:r>
    </w:p>
    <w:p w14:paraId="0CC35189"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Privalu atlikti Techninio darbo projekto ekspertizę. Projekto Ekspertą parenka UAB ,,Akmenės vandenys“ viešųjų pirkimų  nustatyta tvarka. Už ekspertizės paslaugas apmoka Užsakovas.</w:t>
      </w:r>
    </w:p>
    <w:p w14:paraId="3C1BB775"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Projektavimo darbus atlikti taip, kad atliekant naujų vandentiekio ir nuotekų tinklų įrengimo darbus, nurodytus techniniame darbo projekte, nebūtų pažeistos jokios esamos komunikacijos. Jos turi nenutrūkstamai funkcionuoti (tame tarpe esami vandentiekio bei nuotekų tinklai), užtikrinti </w:t>
      </w:r>
      <w:r w:rsidRPr="00A0623B">
        <w:rPr>
          <w:rFonts w:ascii="Times New Roman" w:eastAsia="Lucida Sans Unicode" w:hAnsi="Times New Roman" w:cs="Times New Roman"/>
          <w:noProof/>
          <w:sz w:val="24"/>
          <w:szCs w:val="24"/>
        </w:rPr>
        <w:lastRenderedPageBreak/>
        <w:t>gyventojams privažiavimą, priėjimą prie esamų pastatų, nesudaryti nepatogumų. Projektuotojas privalo įvertinti gautas prisijungimo sąlygas iš suinteresuotų fizinių ir juridinių asmenų ir, jei reikia, parengia papildomą projekto dalį, įvygdant gautus atinkamų prisijungimo sąlygų nurodymus.</w:t>
      </w:r>
    </w:p>
    <w:p w14:paraId="0E59D04F"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Ant metalinių stulpelių privalu numatyti komunikacijų žymėjimo ženklus.</w:t>
      </w:r>
    </w:p>
    <w:p w14:paraId="26992125"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p>
    <w:p w14:paraId="5B9955FE"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Papildoma informacija:</w:t>
      </w:r>
    </w:p>
    <w:p w14:paraId="2484CB0A"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Pateiktose informacinio pobūdžio schemose „Kruopiai, V. Didžiojo g.“, „Kruopiai, Dvaro g.“ ir „Kruopiai, Šiauliukų ir Šiaulių g.“ nurodyti projektuojami slėginiai nuotekų tinklai, projektuojami slėgio gesinimo šuliniai ir  projektuojamos fekalinių nuotekų siurblinės. Rengiant Projektą, šie statiniai neturi būti įtraukti. V. Didžiojo ir Dvaro gatvėse slėginių nuotekų tinklų, slėgio gesinimo šulinių ir  fekalinių nuotekų siurblinių projektavimo ir statybos darbus  Užsakovas atliks kitu projektu.</w:t>
      </w:r>
    </w:p>
    <w:p w14:paraId="156E0957"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Reikalavimai fekalinių nuotekų tinklams:</w:t>
      </w:r>
    </w:p>
    <w:p w14:paraId="396905C1"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Kalnelio, V. Didžiojo, Papilės, Dvaro, Akmenės, Šiauliukų ir Šiaulių gatvėse turi būti suprojektuota apie 2667 m fekalinių nuotekų tinklų ir  apie 293 m nuotekų išvadų (žr. pridedamas informacinio pobūdžio schemas bei 1 ir 2 lenteles).</w:t>
      </w:r>
    </w:p>
    <w:p w14:paraId="0D0E8AF8"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Kiekvienam gyvenamajam namui (žr. 2 lentelę) turi būti suteikta galimybė pasijungti prie naujai paklotų fekalinių nuotekų tinklų. Tam tikslui turi būti suprojektuoti PE Ø160 nuotekų išvadai. Nuotekų išvadai turi būti suprojektuoti iki gyventojų sklypo ribos. Naujai suprojektuotiems nuotekų išvadams  (prie gyventojų sklypo ribos) turi būti suprojektuoti PVC Ø425 nuotekų šulinėliai. Ant pagrindinės nuotekų trasos, nuotekų išvado pradžioje, taip pat turi būti suprojektuoti PVC Ø425 nuotekų šulinėliai. Esant galimybei, gali būti numatomas vienas išvadas dviem namams, nesant galimybei – numatomas kiekvienam namui atskiras. Nuotekų išvadas projektuojamas iki privačios sklypo valdos ribos. </w:t>
      </w:r>
    </w:p>
    <w:p w14:paraId="01F5F502"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Nuotekų trasos krypties pasikeitimo vietose privalu numatyti apvalius g/b Ø1000 skersmens apžiūros šulinius, įgilintus žemiau įšalo zonos (ne mažiau, kaip 1,20 m gylyje). Nusileidimui į šulinius turi būti numatytos karštai cinkuoto metalo lipynės.</w:t>
      </w:r>
    </w:p>
    <w:p w14:paraId="53C507F2"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Esant galimybei, apžiūros šulinėlius galima sutapatinti su išvado pasijungimo šulinėliais.</w:t>
      </w:r>
    </w:p>
    <w:p w14:paraId="48CEADED"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Turi būti numatytas naujai įrengtų fekalinių nuotekų tinklų pasijungimas prie esamų tinklų. Pasijungimo vietoje (esamame nuotekų šulinyje, pasijungimui numatyti visą reikalingą santechninę armatūrą).</w:t>
      </w:r>
    </w:p>
    <w:p w14:paraId="3BF333DD"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Fekalinius nuotekų šulinius privalu projektuoti vadovaujantis STR 2.07.01:2003 18 priedo (didžiausi leistini  atstumai tarp savitakio nuotakyno prieigų),  448 (nuotekų tekėjimo krypties pokytis); 449 (apžiūros šulinių dydžiai); 450 (šulinių dangčiai) punktų reikalavimais. Plastikiniai šuliniai turi būti su jiems pritaikytais kaliojo ketaus dangčiais. G/b šuliniams montuojamiems po važiuojamąja kelio dalimi, šulinių perdangai naudojamos sustiprinto tipo plokštės, šulinių dangčiai turi būti „plaukiojančio“ tipo su užraktais. Važiuojamoje kelio dalyje dangčiams ir landoms turi būti įvertinta transporto apkrova. Visi g/b šuliniai turi būti su dugnais ir atitinkamos krypties  latakais, turi būti atlikta šulinio dugno ir sienų hidroizoliacija (šuliniai turi būti hermetiški, kad paviršiniai ir gruntiniai vandenys  nepatektų į nuotekų tinklus.).</w:t>
      </w:r>
    </w:p>
    <w:p w14:paraId="7C198C29"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Jeigu nuotekų vamzdynams bei šuliniamss bus  numatyti metaliniai intarpai, varžtai, poveržlės, veržlės ir pan., - jie privalo būti tik nerūdijančio plieno AISI 316.</w:t>
      </w:r>
    </w:p>
    <w:p w14:paraId="7B22E9CA"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Būtina įvertinti žemės paviršiaus reljefą, kad iškritus didesniam kritulių kiekiui nebūtų apsemti fekaliniai šulinėliai. </w:t>
      </w:r>
    </w:p>
    <w:p w14:paraId="056FF5FA"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Prie visų fekalinių šulinių turi būti numatytas privažiavimas (svarbu aptarnaujant įrenginius lietingu metų laiku).</w:t>
      </w:r>
    </w:p>
    <w:p w14:paraId="333C3A95"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lastRenderedPageBreak/>
        <w:tab/>
        <w:t>Reikalavimai vandentiekio tinklams:</w:t>
      </w:r>
    </w:p>
    <w:p w14:paraId="28A039E7"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V. Didžiojo ir Papilės gatvėse  turi būti suprojektuota apie 576 m vandentiekio tinklų ir apie 50 m vandentiekio įvadų (žr. pridedamas informacinio pobūdžio schemas bei 1 ir 2 lenteles).</w:t>
      </w:r>
    </w:p>
    <w:p w14:paraId="25DA093E"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Turi būti numatytas naujai įrengtų vandentiekio tinklų pasijungimas prie esamų vandentiekio tinklų, numatant visą reikalingą santechninę armatūrą.</w:t>
      </w:r>
    </w:p>
    <w:p w14:paraId="38A15D73"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 xml:space="preserve">Kiekvienam </w:t>
      </w:r>
      <w:bookmarkStart w:id="30" w:name="_Hlk160612181"/>
      <w:bookmarkStart w:id="31" w:name="_Hlk160612093"/>
      <w:r w:rsidRPr="00A0623B">
        <w:rPr>
          <w:rFonts w:ascii="Times New Roman" w:eastAsia="Lucida Sans Unicode" w:hAnsi="Times New Roman" w:cs="Times New Roman"/>
          <w:noProof/>
          <w:sz w:val="24"/>
          <w:szCs w:val="24"/>
        </w:rPr>
        <w:t>gyvenamajam namui turi būti suteikta galimybė prisijungti prie naujai įrengtų vandentiekio tinklų. Tam tikslui turi būti  suprojektuoti PE100 Ø32 vandentiekio įvadai. Įvado atšakoje privalo būti numatyta uždaromoji armatūra (požeminė sklendė) atšakos uždarymui. Požeminė sklendė turi būti numatyta kiek galima arčiau pagrindinės trasos (kad užsistovėjęs geriamasis vanduo neprarastų kokybės). Jei yra galimybė, vandentiekio įvadas numatomas vienas dviem namams, jei nėra – numatomas atskiras įvadas kiekvienam namui. Vandentiekio įvadas turi būti numatytas ir įrengtas iki privačios valdos ribos. Vandentiekio įvadas užaklinamas</w:t>
      </w:r>
      <w:bookmarkEnd w:id="30"/>
      <w:r w:rsidRPr="00A0623B">
        <w:rPr>
          <w:rFonts w:ascii="Times New Roman" w:eastAsia="Lucida Sans Unicode" w:hAnsi="Times New Roman" w:cs="Times New Roman"/>
          <w:noProof/>
          <w:sz w:val="24"/>
          <w:szCs w:val="24"/>
        </w:rPr>
        <w:t>.</w:t>
      </w:r>
      <w:bookmarkEnd w:id="31"/>
    </w:p>
    <w:p w14:paraId="218ADB06"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Santechninė armatūra, naudojama vandentiekio vamzdžių sujungimams po žeme, įrengiant požeminius ventilius gyventojų atvadams ir t. t., privalo būti sujungta suvirinimo būdu (sulituojama), išskyrus santechninę armatūrą, kuri bus montuojama šuliniuose (ji galės būti sujungiama varžtais, pagamintais iš nerūdijančio AISI 314 plieno markės). Didesnio diametro sklendėms, montuojamoms šuliniuose, privalo būti numatytos atramos. Vamzdžiams kertant g/b šulinio sieneles, susikirtimo vietoje turi būti numatyti protarpiai, užsandarinantys vamzdžio perėjimą per g/b sienelę. G/b šuliniai turi būti su dugnais, sandarūs  (šulinio išorinės sienos, tame tarpe ir šulinio dugnas,  turi būti padengtas hidroizoliacine  medžiaga).</w:t>
      </w:r>
    </w:p>
    <w:p w14:paraId="67012B47" w14:textId="77777777" w:rsidR="00A0623B" w:rsidRPr="00A0623B" w:rsidRDefault="00A0623B" w:rsidP="00A0623B">
      <w:pPr>
        <w:tabs>
          <w:tab w:val="left" w:pos="284"/>
          <w:tab w:val="left" w:pos="851"/>
        </w:tabs>
        <w:spacing w:line="276" w:lineRule="auto"/>
        <w:ind w:firstLine="567"/>
        <w:contextualSpacing/>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rPr>
        <w:t>PRIDEDAMA. Schemos, 7 lapai.</w:t>
      </w:r>
    </w:p>
    <w:p w14:paraId="32E6222E" w14:textId="77777777" w:rsidR="00A0623B" w:rsidRPr="00A0623B" w:rsidRDefault="00A0623B" w:rsidP="00A0623B">
      <w:pPr>
        <w:tabs>
          <w:tab w:val="left" w:pos="851"/>
          <w:tab w:val="left" w:pos="993"/>
        </w:tabs>
        <w:spacing w:line="480" w:lineRule="auto"/>
        <w:ind w:left="567" w:firstLine="0"/>
        <w:rPr>
          <w:rFonts w:ascii="Times New Roman" w:eastAsia="Lucida Sans Unicode" w:hAnsi="Times New Roman" w:cs="Times New Roman"/>
          <w:noProof/>
          <w:color w:val="FF0000"/>
          <w:sz w:val="24"/>
          <w:szCs w:val="24"/>
        </w:rPr>
      </w:pPr>
    </w:p>
    <w:p w14:paraId="41B9FAF4" w14:textId="77777777" w:rsidR="00A0623B" w:rsidRPr="00A0623B" w:rsidRDefault="00A0623B" w:rsidP="00A0623B">
      <w:pPr>
        <w:tabs>
          <w:tab w:val="left" w:pos="851"/>
          <w:tab w:val="left" w:pos="993"/>
        </w:tabs>
        <w:spacing w:line="480" w:lineRule="auto"/>
        <w:ind w:left="567" w:firstLine="0"/>
        <w:rPr>
          <w:rFonts w:ascii="Times New Roman" w:eastAsia="Lucida Sans Unicode" w:hAnsi="Times New Roman" w:cs="Times New Roman"/>
          <w:noProof/>
          <w:color w:val="FF0000"/>
          <w:sz w:val="24"/>
          <w:szCs w:val="24"/>
        </w:rPr>
      </w:pPr>
    </w:p>
    <w:p w14:paraId="16DD3DFB" w14:textId="77777777" w:rsidR="00A0623B" w:rsidRPr="00A0623B" w:rsidRDefault="00A0623B" w:rsidP="00A0623B">
      <w:pPr>
        <w:tabs>
          <w:tab w:val="left" w:pos="851"/>
          <w:tab w:val="left" w:pos="993"/>
        </w:tabs>
        <w:spacing w:line="480" w:lineRule="auto"/>
        <w:ind w:left="567" w:firstLine="0"/>
        <w:rPr>
          <w:rFonts w:ascii="Times New Roman" w:eastAsia="Lucida Sans Unicode" w:hAnsi="Times New Roman" w:cs="Times New Roman"/>
          <w:noProof/>
          <w:color w:val="FF0000"/>
          <w:sz w:val="24"/>
          <w:szCs w:val="24"/>
        </w:rPr>
      </w:pPr>
    </w:p>
    <w:p w14:paraId="409F89C5" w14:textId="77777777" w:rsidR="00A0623B" w:rsidRPr="00A0623B" w:rsidRDefault="00A0623B" w:rsidP="00A0623B">
      <w:pPr>
        <w:tabs>
          <w:tab w:val="left" w:pos="851"/>
          <w:tab w:val="left" w:pos="993"/>
        </w:tabs>
        <w:spacing w:line="480" w:lineRule="auto"/>
        <w:ind w:left="567" w:firstLine="0"/>
        <w:rPr>
          <w:rFonts w:ascii="Times New Roman" w:eastAsia="Lucida Sans Unicode" w:hAnsi="Times New Roman" w:cs="Times New Roman"/>
          <w:noProof/>
          <w:color w:val="FF0000"/>
          <w:sz w:val="24"/>
          <w:szCs w:val="24"/>
        </w:rPr>
      </w:pPr>
    </w:p>
    <w:p w14:paraId="43751E43" w14:textId="77777777" w:rsidR="00A0623B" w:rsidRPr="00A0623B" w:rsidRDefault="00A0623B" w:rsidP="00A0623B">
      <w:pPr>
        <w:tabs>
          <w:tab w:val="left" w:pos="0"/>
        </w:tabs>
        <w:spacing w:line="480" w:lineRule="auto"/>
        <w:ind w:firstLine="0"/>
        <w:jc w:val="center"/>
        <w:rPr>
          <w:rFonts w:ascii="Times New Roman" w:eastAsia="Lucida Sans Unicode" w:hAnsi="Times New Roman" w:cs="Times New Roman"/>
          <w:noProof/>
          <w:sz w:val="24"/>
          <w:szCs w:val="24"/>
          <w:lang w:val="x-none"/>
        </w:rPr>
        <w:sectPr w:rsidR="00A0623B" w:rsidRPr="00A0623B" w:rsidSect="00A0623B">
          <w:footerReference w:type="default" r:id="rId13"/>
          <w:footnotePr>
            <w:pos w:val="beneathText"/>
          </w:footnotePr>
          <w:pgSz w:w="11905" w:h="16837" w:code="9"/>
          <w:pgMar w:top="1134" w:right="567" w:bottom="567" w:left="1701" w:header="567" w:footer="567" w:gutter="0"/>
          <w:cols w:space="1296"/>
          <w:docGrid w:linePitch="360"/>
        </w:sectPr>
      </w:pPr>
    </w:p>
    <w:p w14:paraId="7F16C60E"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lastRenderedPageBreak/>
        <w:drawing>
          <wp:inline distT="0" distB="0" distL="0" distR="0" wp14:anchorId="7C67A1CC" wp14:editId="2816889F">
            <wp:extent cx="8968740" cy="4899660"/>
            <wp:effectExtent l="0" t="0" r="381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l="15585" t="30067" r="15443" b="8279"/>
                    <a:stretch>
                      <a:fillRect/>
                    </a:stretch>
                  </pic:blipFill>
                  <pic:spPr bwMode="auto">
                    <a:xfrm>
                      <a:off x="0" y="0"/>
                      <a:ext cx="8968740" cy="4899660"/>
                    </a:xfrm>
                    <a:prstGeom prst="rect">
                      <a:avLst/>
                    </a:prstGeom>
                    <a:noFill/>
                    <a:ln>
                      <a:noFill/>
                    </a:ln>
                  </pic:spPr>
                </pic:pic>
              </a:graphicData>
            </a:graphic>
          </wp:inline>
        </w:drawing>
      </w:r>
    </w:p>
    <w:p w14:paraId="27B8FF7F"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br w:type="page"/>
      </w:r>
      <w:r w:rsidRPr="00A0623B">
        <w:rPr>
          <w:rFonts w:ascii="Times New Roman" w:eastAsia="Lucida Sans Unicode" w:hAnsi="Times New Roman" w:cs="Times New Roman"/>
          <w:noProof/>
          <w:sz w:val="24"/>
          <w:szCs w:val="24"/>
          <w:lang w:val="x-none"/>
        </w:rPr>
        <w:lastRenderedPageBreak/>
        <w:drawing>
          <wp:inline distT="0" distB="0" distL="0" distR="0" wp14:anchorId="3EC7EDE9" wp14:editId="3C8CADCA">
            <wp:extent cx="9163050" cy="527685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l="16054" t="21614" r="22334" b="15860"/>
                    <a:stretch>
                      <a:fillRect/>
                    </a:stretch>
                  </pic:blipFill>
                  <pic:spPr bwMode="auto">
                    <a:xfrm>
                      <a:off x="0" y="0"/>
                      <a:ext cx="9163050" cy="5276850"/>
                    </a:xfrm>
                    <a:prstGeom prst="rect">
                      <a:avLst/>
                    </a:prstGeom>
                    <a:noFill/>
                    <a:ln>
                      <a:noFill/>
                    </a:ln>
                  </pic:spPr>
                </pic:pic>
              </a:graphicData>
            </a:graphic>
          </wp:inline>
        </w:drawing>
      </w:r>
    </w:p>
    <w:p w14:paraId="7F2E8113"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lastRenderedPageBreak/>
        <w:drawing>
          <wp:inline distT="0" distB="0" distL="0" distR="0" wp14:anchorId="4C7AB916" wp14:editId="57D8CB0C">
            <wp:extent cx="9033510" cy="5543617"/>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l="20262" t="24916" r="22588" b="12711"/>
                    <a:stretch>
                      <a:fillRect/>
                    </a:stretch>
                  </pic:blipFill>
                  <pic:spPr bwMode="auto">
                    <a:xfrm>
                      <a:off x="0" y="0"/>
                      <a:ext cx="9040771" cy="5548073"/>
                    </a:xfrm>
                    <a:prstGeom prst="rect">
                      <a:avLst/>
                    </a:prstGeom>
                    <a:noFill/>
                    <a:ln>
                      <a:noFill/>
                    </a:ln>
                  </pic:spPr>
                </pic:pic>
              </a:graphicData>
            </a:graphic>
          </wp:inline>
        </w:drawing>
      </w:r>
    </w:p>
    <w:p w14:paraId="361AC338"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lastRenderedPageBreak/>
        <w:drawing>
          <wp:inline distT="0" distB="0" distL="0" distR="0" wp14:anchorId="048F4283" wp14:editId="27842E10">
            <wp:extent cx="8942516" cy="5915025"/>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20731" t="26605" r="22302" b="6476"/>
                    <a:stretch>
                      <a:fillRect/>
                    </a:stretch>
                  </pic:blipFill>
                  <pic:spPr bwMode="auto">
                    <a:xfrm>
                      <a:off x="0" y="0"/>
                      <a:ext cx="8946470" cy="5917641"/>
                    </a:xfrm>
                    <a:prstGeom prst="rect">
                      <a:avLst/>
                    </a:prstGeom>
                    <a:noFill/>
                    <a:ln>
                      <a:noFill/>
                    </a:ln>
                  </pic:spPr>
                </pic:pic>
              </a:graphicData>
            </a:graphic>
          </wp:inline>
        </w:drawing>
      </w:r>
    </w:p>
    <w:p w14:paraId="3BC00500"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lastRenderedPageBreak/>
        <w:drawing>
          <wp:inline distT="0" distB="0" distL="0" distR="0" wp14:anchorId="5625CD6D" wp14:editId="52FDEE94">
            <wp:extent cx="8997889" cy="4829175"/>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l="15353" t="22708" r="16534" b="12297"/>
                    <a:stretch>
                      <a:fillRect/>
                    </a:stretch>
                  </pic:blipFill>
                  <pic:spPr bwMode="auto">
                    <a:xfrm>
                      <a:off x="0" y="0"/>
                      <a:ext cx="9009485" cy="4835398"/>
                    </a:xfrm>
                    <a:prstGeom prst="rect">
                      <a:avLst/>
                    </a:prstGeom>
                    <a:noFill/>
                    <a:ln>
                      <a:noFill/>
                    </a:ln>
                  </pic:spPr>
                </pic:pic>
              </a:graphicData>
            </a:graphic>
          </wp:inline>
        </w:drawing>
      </w:r>
    </w:p>
    <w:p w14:paraId="508C99AE"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p>
    <w:p w14:paraId="3CF08965"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p>
    <w:p w14:paraId="72D3B1B8"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lang w:val="x-none"/>
        </w:rPr>
      </w:pPr>
      <w:r w:rsidRPr="00A0623B">
        <w:rPr>
          <w:rFonts w:ascii="Times New Roman" w:eastAsia="Lucida Sans Unicode" w:hAnsi="Times New Roman" w:cs="Times New Roman"/>
          <w:noProof/>
          <w:sz w:val="24"/>
          <w:szCs w:val="24"/>
          <w:lang w:val="x-none"/>
        </w:rPr>
        <w:lastRenderedPageBreak/>
        <w:drawing>
          <wp:inline distT="0" distB="0" distL="0" distR="0" wp14:anchorId="4CE8D21F" wp14:editId="1727832B">
            <wp:extent cx="8282750" cy="5648325"/>
            <wp:effectExtent l="0" t="0" r="4445" b="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l="20808" t="24313" r="24249" b="9109"/>
                    <a:stretch>
                      <a:fillRect/>
                    </a:stretch>
                  </pic:blipFill>
                  <pic:spPr bwMode="auto">
                    <a:xfrm>
                      <a:off x="0" y="0"/>
                      <a:ext cx="8285914" cy="5650483"/>
                    </a:xfrm>
                    <a:prstGeom prst="rect">
                      <a:avLst/>
                    </a:prstGeom>
                    <a:noFill/>
                    <a:ln>
                      <a:noFill/>
                    </a:ln>
                  </pic:spPr>
                </pic:pic>
              </a:graphicData>
            </a:graphic>
          </wp:inline>
        </w:drawing>
      </w:r>
    </w:p>
    <w:p w14:paraId="3E55CB5E" w14:textId="77777777" w:rsidR="00A0623B" w:rsidRPr="00A0623B" w:rsidRDefault="00A0623B" w:rsidP="00A0623B">
      <w:pPr>
        <w:tabs>
          <w:tab w:val="left" w:pos="0"/>
        </w:tabs>
        <w:spacing w:line="276" w:lineRule="auto"/>
        <w:ind w:firstLine="0"/>
        <w:jc w:val="center"/>
        <w:rPr>
          <w:rFonts w:ascii="Times New Roman" w:eastAsia="Lucida Sans Unicode" w:hAnsi="Times New Roman" w:cs="Times New Roman"/>
          <w:noProof/>
          <w:sz w:val="24"/>
          <w:szCs w:val="24"/>
        </w:rPr>
      </w:pPr>
      <w:r w:rsidRPr="00A0623B">
        <w:rPr>
          <w:rFonts w:ascii="Times New Roman" w:eastAsia="Lucida Sans Unicode" w:hAnsi="Times New Roman" w:cs="Times New Roman"/>
          <w:noProof/>
          <w:sz w:val="24"/>
          <w:szCs w:val="24"/>
          <w:lang w:val="x-none"/>
        </w:rPr>
        <w:lastRenderedPageBreak/>
        <w:drawing>
          <wp:inline distT="0" distB="0" distL="0" distR="0" wp14:anchorId="7CA6F86B" wp14:editId="2C952712">
            <wp:extent cx="8854440" cy="5996940"/>
            <wp:effectExtent l="0" t="0" r="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l="25900" t="27083" r="24904" b="13660"/>
                    <a:stretch>
                      <a:fillRect/>
                    </a:stretch>
                  </pic:blipFill>
                  <pic:spPr bwMode="auto">
                    <a:xfrm>
                      <a:off x="0" y="0"/>
                      <a:ext cx="8854440" cy="5996940"/>
                    </a:xfrm>
                    <a:prstGeom prst="rect">
                      <a:avLst/>
                    </a:prstGeom>
                    <a:noFill/>
                    <a:ln>
                      <a:noFill/>
                    </a:ln>
                  </pic:spPr>
                </pic:pic>
              </a:graphicData>
            </a:graphic>
          </wp:inline>
        </w:drawing>
      </w:r>
    </w:p>
    <w:p w14:paraId="438DE0DA" w14:textId="77777777" w:rsidR="002D6844" w:rsidRDefault="002D6844" w:rsidP="00133868">
      <w:pPr>
        <w:spacing w:line="240" w:lineRule="auto"/>
        <w:jc w:val="right"/>
        <w:rPr>
          <w:rFonts w:ascii="Times New Roman" w:hAnsi="Times New Roman" w:cs="Times New Roman"/>
          <w:sz w:val="24"/>
          <w:szCs w:val="24"/>
        </w:rPr>
        <w:sectPr w:rsidR="002D6844" w:rsidSect="00A0623B">
          <w:footerReference w:type="default" r:id="rId21"/>
          <w:pgSz w:w="15840" w:h="12240" w:orient="landscape"/>
          <w:pgMar w:top="1701" w:right="1134" w:bottom="567" w:left="1134" w:header="720" w:footer="720" w:gutter="0"/>
          <w:pgNumType w:start="0"/>
          <w:cols w:space="720"/>
          <w:titlePg/>
          <w:docGrid w:linePitch="360"/>
        </w:sectPr>
      </w:pPr>
    </w:p>
    <w:p w14:paraId="7B62C894" w14:textId="593A7470" w:rsidR="00133868" w:rsidRDefault="002D6844" w:rsidP="002D6844">
      <w:pPr>
        <w:tabs>
          <w:tab w:val="center" w:pos="5334"/>
          <w:tab w:val="right" w:pos="9972"/>
        </w:tabs>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ab/>
      </w:r>
      <w:r w:rsidR="00133868" w:rsidRPr="00133868">
        <w:rPr>
          <w:rFonts w:ascii="Times New Roman" w:hAnsi="Times New Roman" w:cs="Times New Roman"/>
          <w:sz w:val="24"/>
          <w:szCs w:val="24"/>
        </w:rPr>
        <w:t>Pirkimo sąlygų 3 priedas „Tiekėjų pašalinimo pagrindai“</w:t>
      </w:r>
    </w:p>
    <w:p w14:paraId="3EA8C94B" w14:textId="77777777" w:rsidR="00133868" w:rsidRDefault="00133868" w:rsidP="00133868">
      <w:pPr>
        <w:spacing w:line="240" w:lineRule="auto"/>
        <w:jc w:val="right"/>
        <w:rPr>
          <w:rFonts w:ascii="Times New Roman" w:hAnsi="Times New Roman" w:cs="Times New Roman"/>
          <w:sz w:val="24"/>
          <w:szCs w:val="24"/>
        </w:rPr>
      </w:pPr>
    </w:p>
    <w:p w14:paraId="405F31C4" w14:textId="77777777" w:rsidR="00781B0C" w:rsidRPr="00E508D6" w:rsidRDefault="00781B0C" w:rsidP="00781B0C">
      <w:pPr>
        <w:pStyle w:val="paragraph"/>
        <w:spacing w:before="0" w:beforeAutospacing="0" w:after="0" w:afterAutospacing="0"/>
        <w:jc w:val="center"/>
        <w:textAlignment w:val="baseline"/>
        <w:rPr>
          <w:rFonts w:ascii="Segoe UI" w:hAnsi="Segoe UI" w:cs="Segoe UI"/>
          <w:sz w:val="18"/>
          <w:szCs w:val="18"/>
        </w:rPr>
      </w:pPr>
      <w:r w:rsidRPr="00E508D6">
        <w:rPr>
          <w:b/>
          <w:bCs/>
        </w:rPr>
        <w:t>TIEKĖJŲ PAŠALINIMO PAGRINDAI </w:t>
      </w:r>
      <w:r w:rsidRPr="00E508D6">
        <w:t> </w:t>
      </w:r>
    </w:p>
    <w:p w14:paraId="1F04FEC7" w14:textId="77777777" w:rsidR="00781B0C" w:rsidRPr="00E508D6" w:rsidRDefault="00781B0C" w:rsidP="00781B0C">
      <w:pPr>
        <w:spacing w:line="240" w:lineRule="auto"/>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1DAED237" w14:textId="77777777" w:rsidR="00781B0C" w:rsidRPr="00E508D6" w:rsidRDefault="00781B0C" w:rsidP="00781B0C">
      <w:pPr>
        <w:numPr>
          <w:ilvl w:val="0"/>
          <w:numId w:val="31"/>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Su pasiūlymu teikiamas tik EBVPD.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su pasiūlymu nereikalauja pateikti lentelėje nurodytų pašalinimo pagrindų nebuvimą įrodančių dokumentų. Šių dokumentų prašoma tik iš ekonomiškai naudingiausią pasiūlymą pateikusio tiekėjo prieš nustatant laimėjusį pasiūlymą. Vis dėlto,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bet kuriuo pirkimo procedūros metu gali paprašyti kandidatų ar dalyvių pateikti visus ar dalį dokumentų, patvirtinančių jų pašalinimo pagrindų nebuvimą, jeigu tai būtina siekiant užtikrinti tinkamą pirkimo procedūros atlikimą.  </w:t>
      </w:r>
    </w:p>
    <w:p w14:paraId="56C34B1D" w14:textId="77777777" w:rsidR="00781B0C" w:rsidRPr="00E508D6" w:rsidRDefault="00781B0C" w:rsidP="00781B0C">
      <w:pPr>
        <w:numPr>
          <w:ilvl w:val="0"/>
          <w:numId w:val="32"/>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Pašalinimo pagrindai taikomi tiekėjui (kai pasiūlymą teikia ūkio subjektų grupė – visiems tos grupės nariams) ir ūkio subjektams, kurių pajėgumais tiekėjas remiasi.  </w:t>
      </w:r>
    </w:p>
    <w:p w14:paraId="1D258E26" w14:textId="77777777" w:rsidR="00781B0C" w:rsidRPr="00E508D6" w:rsidRDefault="00781B0C" w:rsidP="00781B0C">
      <w:pPr>
        <w:numPr>
          <w:ilvl w:val="0"/>
          <w:numId w:val="33"/>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Pr="00E508D6">
        <w:rPr>
          <w:rFonts w:ascii="Times New Roman" w:eastAsia="Times New Roman" w:hAnsi="Times New Roman" w:cs="Times New Roman"/>
          <w:color w:val="000000"/>
          <w:sz w:val="24"/>
          <w:szCs w:val="24"/>
        </w:rPr>
        <w:t xml:space="preserve">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4CB0FE3" w14:textId="77777777" w:rsidR="00781B0C" w:rsidRPr="00E508D6" w:rsidRDefault="00781B0C" w:rsidP="00781B0C">
      <w:pPr>
        <w:numPr>
          <w:ilvl w:val="0"/>
          <w:numId w:val="34"/>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Pr="00E508D6">
        <w:rPr>
          <w:rFonts w:ascii="Times New Roman" w:eastAsia="Times New Roman" w:hAnsi="Times New Roman" w:cs="Times New Roman"/>
          <w:color w:val="000000"/>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 </w:t>
      </w:r>
    </w:p>
    <w:p w14:paraId="3D2D4744" w14:textId="77777777" w:rsidR="00781B0C" w:rsidRPr="00E508D6" w:rsidRDefault="00781B0C" w:rsidP="00781B0C">
      <w:pPr>
        <w:numPr>
          <w:ilvl w:val="0"/>
          <w:numId w:val="35"/>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visų pirma reikalauja tokios rūšies pažymų ir tokių dokumentinių įrodymų formų, apie kuriuos pateikta informacija Europos Komisijos informacinėje dokumentų saugykloje „e-</w:t>
      </w:r>
      <w:proofErr w:type="spellStart"/>
      <w:r w:rsidRPr="00E508D6">
        <w:rPr>
          <w:rFonts w:ascii="Times New Roman" w:eastAsia="Times New Roman" w:hAnsi="Times New Roman" w:cs="Times New Roman"/>
          <w:sz w:val="24"/>
          <w:szCs w:val="24"/>
        </w:rPr>
        <w:t>Certis</w:t>
      </w:r>
      <w:proofErr w:type="spellEnd"/>
      <w:r w:rsidRPr="00E508D6">
        <w:rPr>
          <w:rFonts w:ascii="Times New Roman" w:eastAsia="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pasitikrina „e-</w:t>
      </w:r>
      <w:proofErr w:type="spellStart"/>
      <w:r w:rsidRPr="00E508D6">
        <w:rPr>
          <w:rFonts w:ascii="Times New Roman" w:eastAsia="Times New Roman" w:hAnsi="Times New Roman" w:cs="Times New Roman"/>
          <w:sz w:val="24"/>
          <w:szCs w:val="24"/>
        </w:rPr>
        <w:t>Certis</w:t>
      </w:r>
      <w:proofErr w:type="spellEnd"/>
      <w:r w:rsidRPr="00E508D6">
        <w:rPr>
          <w:rFonts w:ascii="Times New Roman" w:eastAsia="Times New Roman" w:hAnsi="Times New Roman" w:cs="Times New Roman"/>
          <w:sz w:val="24"/>
          <w:szCs w:val="24"/>
        </w:rPr>
        <w:t xml:space="preserve">“, adresu </w:t>
      </w:r>
      <w:hyperlink r:id="rId22" w:tgtFrame="_blank" w:history="1">
        <w:r w:rsidRPr="00E508D6">
          <w:rPr>
            <w:rFonts w:ascii="Times New Roman" w:eastAsia="Times New Roman" w:hAnsi="Times New Roman" w:cs="Times New Roman"/>
            <w:color w:val="0000FF"/>
            <w:sz w:val="24"/>
            <w:szCs w:val="24"/>
          </w:rPr>
          <w:t>https://ec.europa.eu/tools/ecertis/</w:t>
        </w:r>
      </w:hyperlink>
      <w:r w:rsidRPr="00E508D6">
        <w:rPr>
          <w:rFonts w:ascii="Times New Roman" w:eastAsia="Times New Roman" w:hAnsi="Times New Roman" w:cs="Times New Roman"/>
          <w:sz w:val="24"/>
          <w:szCs w:val="24"/>
        </w:rPr>
        <w:t>.  </w:t>
      </w:r>
    </w:p>
    <w:p w14:paraId="0D13C057" w14:textId="77777777" w:rsidR="00781B0C" w:rsidRPr="00E508D6" w:rsidRDefault="00781B0C" w:rsidP="00781B0C">
      <w:pPr>
        <w:numPr>
          <w:ilvl w:val="0"/>
          <w:numId w:val="36"/>
        </w:numPr>
        <w:tabs>
          <w:tab w:val="clear" w:pos="720"/>
        </w:tabs>
        <w:spacing w:line="240" w:lineRule="auto"/>
        <w:ind w:left="0" w:firstLine="284"/>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nereikalauja iš tiekėjo pateikti dokumentų, patvirtinančių jo pašalinimo pagrindų nebuvimą, jeigu ji: </w:t>
      </w:r>
    </w:p>
    <w:p w14:paraId="49C68BC4" w14:textId="77777777" w:rsidR="00781B0C" w:rsidRDefault="00781B0C" w:rsidP="00781B0C">
      <w:pPr>
        <w:pStyle w:val="Sraopastraipa"/>
        <w:numPr>
          <w:ilvl w:val="1"/>
          <w:numId w:val="58"/>
        </w:numPr>
        <w:spacing w:line="240" w:lineRule="auto"/>
        <w:ind w:left="0"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 </w:t>
      </w:r>
    </w:p>
    <w:p w14:paraId="60ECC6F4" w14:textId="77777777" w:rsidR="00781B0C" w:rsidRPr="00E508D6" w:rsidRDefault="00781B0C" w:rsidP="00781B0C">
      <w:pPr>
        <w:pStyle w:val="Sraopastraipa"/>
        <w:numPr>
          <w:ilvl w:val="1"/>
          <w:numId w:val="58"/>
        </w:numPr>
        <w:spacing w:line="240" w:lineRule="auto"/>
        <w:ind w:left="0"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 </w:t>
      </w:r>
    </w:p>
    <w:p w14:paraId="769955EE" w14:textId="77777777" w:rsidR="00781B0C" w:rsidRPr="00E508D6" w:rsidRDefault="00781B0C" w:rsidP="00781B0C">
      <w:pPr>
        <w:spacing w:line="240" w:lineRule="auto"/>
        <w:ind w:firstLine="284"/>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reikalauti iš tiekėjų tik turėdama pagrįstų abejonių dėl šių tiekėjų patikimumo. </w:t>
      </w:r>
    </w:p>
    <w:p w14:paraId="73827CC0" w14:textId="77777777" w:rsidR="00781B0C" w:rsidRPr="00E508D6" w:rsidRDefault="00781B0C" w:rsidP="00781B0C">
      <w:pPr>
        <w:numPr>
          <w:ilvl w:val="0"/>
          <w:numId w:val="37"/>
        </w:numPr>
        <w:tabs>
          <w:tab w:val="clear" w:pos="720"/>
        </w:tabs>
        <w:spacing w:line="240" w:lineRule="auto"/>
        <w:ind w:left="0"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F8C42A" w14:textId="77777777" w:rsidR="00781B0C" w:rsidRPr="00E508D6" w:rsidRDefault="00781B0C" w:rsidP="00781B0C">
      <w:pPr>
        <w:pStyle w:val="Sraopastraipa"/>
        <w:numPr>
          <w:ilvl w:val="1"/>
          <w:numId w:val="59"/>
        </w:numPr>
        <w:spacing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priesaikos deklaracija; </w:t>
      </w:r>
    </w:p>
    <w:p w14:paraId="358A672F" w14:textId="77777777" w:rsidR="00781B0C" w:rsidRPr="00E508D6" w:rsidRDefault="00781B0C" w:rsidP="00781B0C">
      <w:pPr>
        <w:spacing w:line="240" w:lineRule="auto"/>
        <w:ind w:firstLine="284"/>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xml:space="preserve">7.2. oficialia tiekėjo deklaracija, jeigu šalyje nenaudojama priesaikos deklaracija. Oficiali deklaracija turi būti patvirtinta valstybės narės ar tiekėjo kilmės šalies arba šalies, kurioje jis registruotas, </w:t>
      </w:r>
      <w:r w:rsidRPr="00E508D6">
        <w:rPr>
          <w:rFonts w:ascii="Times New Roman" w:eastAsia="Times New Roman" w:hAnsi="Times New Roman" w:cs="Times New Roman"/>
          <w:sz w:val="24"/>
          <w:szCs w:val="24"/>
        </w:rPr>
        <w:lastRenderedPageBreak/>
        <w:t>kompetentingos teisinės ar administracinės institucijos, notaro arba kompetentingos profesinės ar prekybos organizacijos. </w:t>
      </w:r>
    </w:p>
    <w:tbl>
      <w:tblPr>
        <w:tblW w:w="9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3118"/>
        <w:gridCol w:w="2268"/>
        <w:gridCol w:w="3686"/>
      </w:tblGrid>
      <w:tr w:rsidR="00781B0C" w:rsidRPr="00E508D6" w14:paraId="2199A6E0"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A54D85" w14:textId="77777777" w:rsidR="00781B0C" w:rsidRPr="00E508D6" w:rsidRDefault="00781B0C" w:rsidP="00456540">
            <w:pPr>
              <w:spacing w:line="240" w:lineRule="auto"/>
              <w:ind w:left="134" w:right="171"/>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Eil. Nr.</w:t>
            </w:r>
          </w:p>
        </w:tc>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9B99D1" w14:textId="77777777" w:rsidR="00781B0C" w:rsidRPr="00E508D6" w:rsidRDefault="00781B0C" w:rsidP="00456540">
            <w:pPr>
              <w:spacing w:line="240" w:lineRule="auto"/>
              <w:ind w:left="142" w:right="142" w:firstLine="284"/>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Tiekėjo pašalinimo pagrindai</w:t>
            </w: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8D119" w14:textId="77777777" w:rsidR="00781B0C" w:rsidRPr="00E508D6" w:rsidRDefault="00781B0C" w:rsidP="00456540">
            <w:pPr>
              <w:spacing w:line="240" w:lineRule="auto"/>
              <w:ind w:left="141" w:right="142"/>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straipsnis,  dali, punktas bei EBVPD formos dalis pildymui</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2A94C1" w14:textId="77777777" w:rsidR="00781B0C" w:rsidRPr="00E508D6" w:rsidRDefault="00781B0C" w:rsidP="00456540">
            <w:pPr>
              <w:tabs>
                <w:tab w:val="left" w:pos="426"/>
              </w:tabs>
              <w:spacing w:line="240" w:lineRule="auto"/>
              <w:ind w:left="142" w:right="158"/>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Pašalinimo pagrindų nebuvimą įrodantys dokumentai</w:t>
            </w:r>
            <w:r w:rsidRPr="00E508D6">
              <w:rPr>
                <w:rFonts w:ascii="Times New Roman" w:eastAsia="Times New Roman" w:hAnsi="Times New Roman" w:cs="Times New Roman"/>
                <w:sz w:val="24"/>
                <w:szCs w:val="24"/>
              </w:rPr>
              <w:t> </w:t>
            </w:r>
          </w:p>
        </w:tc>
      </w:tr>
      <w:tr w:rsidR="00781B0C" w:rsidRPr="00E508D6" w14:paraId="27C96FAD"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1EA3B565" w14:textId="77777777" w:rsidR="00781B0C" w:rsidRPr="00E508D6" w:rsidRDefault="00781B0C" w:rsidP="00781B0C">
            <w:pPr>
              <w:numPr>
                <w:ilvl w:val="0"/>
                <w:numId w:val="38"/>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0972AB40"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arba jo atsakingas asmuo, nurodytas VPĮ 46 straipsnio 2 dalies 2 punkte, nuteistas už šią nusikalstamą veiką: </w:t>
            </w:r>
          </w:p>
          <w:p w14:paraId="0F207BA3"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dalyvavimą nusikalstamame susivienijime, jo organizavimą ar vadovavimą jam; </w:t>
            </w:r>
          </w:p>
          <w:p w14:paraId="6C33D755"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kyšininkavimą, prekybą poveikiu, papirkimą; </w:t>
            </w:r>
          </w:p>
          <w:p w14:paraId="1BD8BDC9"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64F57CB1"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4) nusikalstamą bankrotą; </w:t>
            </w:r>
          </w:p>
          <w:p w14:paraId="38BD86BD"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5) teroristinį ir su teroristine veikla susijusį nusikaltimą; </w:t>
            </w:r>
          </w:p>
          <w:p w14:paraId="59E6E4D7"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6) nusikalstamu būdu gauto turto legalizavimą; </w:t>
            </w:r>
          </w:p>
          <w:p w14:paraId="09E5E054"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7) prekybą žmonėmis, vaiko pirkimą arba pardavimą; </w:t>
            </w:r>
          </w:p>
          <w:p w14:paraId="52DBB049"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8) kitos valstybės tiekėjo atliktą nusikaltimą, apibrėžtą Direktyvos 2014/24/ES 57 straipsnio 1 dalyje išvardytus Europos Sąjungos teisės aktus įgyvendinančiuose kitų valstybių teisės aktuose. </w:t>
            </w:r>
          </w:p>
          <w:p w14:paraId="5106BC1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A6A4A1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arba jo atsakingas asmuo nuteistas už aukščiau nurodytą nusikalstamą veiką, kai dėl: </w:t>
            </w:r>
          </w:p>
          <w:p w14:paraId="2AAA4E9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6295F40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 </w:t>
            </w:r>
          </w:p>
          <w:p w14:paraId="2DC0D14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2A0F0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tiekėjo, kuris yra juridinis asmuo, kita organizacija ar jos struktūrinis padalinys, per pastaruosius 5 metus buvo priimtas ir įsiteisėjęs apkaltinamasis teismo nuosprendis arba VPĮ 46 straipsnio 3 dalies atveju – galutinis administracinis sprendimas, jeigu toks </w:t>
            </w:r>
            <w:r w:rsidRPr="00E508D6">
              <w:rPr>
                <w:rFonts w:ascii="Times New Roman" w:eastAsia="Times New Roman" w:hAnsi="Times New Roman" w:cs="Times New Roman"/>
                <w:sz w:val="24"/>
                <w:szCs w:val="24"/>
              </w:rPr>
              <w:lastRenderedPageBreak/>
              <w:t>sprendimas priimamas pagal tiekėjo šalies teisės aktų reikalavimus.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D8F3EC8"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1 dalis</w:t>
            </w:r>
            <w:r w:rsidRPr="00E508D6">
              <w:rPr>
                <w:rFonts w:ascii="Times New Roman" w:eastAsia="Times New Roman" w:hAnsi="Times New Roman" w:cs="Times New Roman"/>
                <w:sz w:val="24"/>
                <w:szCs w:val="24"/>
              </w:rPr>
              <w:t> </w:t>
            </w:r>
          </w:p>
          <w:p w14:paraId="3B68642F"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ED83DA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A1-A6 punktai </w:t>
            </w:r>
          </w:p>
          <w:p w14:paraId="38C1528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B880DB6"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5D82E4F1"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reikalaujama: </w:t>
            </w:r>
          </w:p>
          <w:p w14:paraId="0195EC10" w14:textId="77777777" w:rsidR="00781B0C" w:rsidRPr="00E508D6" w:rsidRDefault="00781B0C" w:rsidP="00781B0C">
            <w:pPr>
              <w:numPr>
                <w:ilvl w:val="0"/>
                <w:numId w:val="39"/>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arba </w:t>
            </w:r>
          </w:p>
          <w:p w14:paraId="6F8DD49C" w14:textId="77777777" w:rsidR="00781B0C" w:rsidRPr="00E508D6" w:rsidRDefault="00781B0C" w:rsidP="00781B0C">
            <w:pPr>
              <w:numPr>
                <w:ilvl w:val="0"/>
                <w:numId w:val="40"/>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Informatikos ir ryšių departamento prie Vidaus reikalų ministerijos pažymos, arba </w:t>
            </w:r>
          </w:p>
          <w:p w14:paraId="2F226AB9" w14:textId="77777777" w:rsidR="00781B0C" w:rsidRPr="00E508D6" w:rsidRDefault="00781B0C" w:rsidP="00781B0C">
            <w:pPr>
              <w:numPr>
                <w:ilvl w:val="0"/>
                <w:numId w:val="41"/>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 </w:t>
            </w:r>
          </w:p>
          <w:p w14:paraId="5664F892"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AA0F02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0B2AC0D9" w14:textId="77777777" w:rsidR="00781B0C" w:rsidRPr="00E508D6" w:rsidRDefault="00781B0C" w:rsidP="00781B0C">
            <w:pPr>
              <w:numPr>
                <w:ilvl w:val="0"/>
                <w:numId w:val="42"/>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w:t>
            </w:r>
          </w:p>
          <w:p w14:paraId="0234F7D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515812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180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180 dienų, jas skaičiuojant atgal nuo 2022-10-14. </w:t>
            </w:r>
            <w:r w:rsidRPr="00E508D6">
              <w:rPr>
                <w:rFonts w:ascii="Times New Roman" w:eastAsia="Times New Roman" w:hAnsi="Times New Roman" w:cs="Times New Roman"/>
                <w:color w:val="000000"/>
                <w:sz w:val="24"/>
                <w:szCs w:val="24"/>
              </w:rPr>
              <w:t> </w:t>
            </w:r>
          </w:p>
          <w:p w14:paraId="65085A8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C8702E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32883C4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2F7D452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8F6A10C" w14:textId="77777777" w:rsidR="00B41B5D"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5FED25A1" w14:textId="5504ECA0" w:rsidR="00781B0C" w:rsidRPr="00E508D6"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tc>
      </w:tr>
      <w:tr w:rsidR="00781B0C" w:rsidRPr="00E508D6" w14:paraId="6F0F3C68"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5CDFFAF" w14:textId="77777777" w:rsidR="00781B0C" w:rsidRPr="00E508D6" w:rsidRDefault="00781B0C" w:rsidP="00781B0C">
            <w:pPr>
              <w:numPr>
                <w:ilvl w:val="0"/>
                <w:numId w:val="43"/>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7AD6D37B"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yra neatlikęs jam paskirtos baudžiamojo poveikio priemonės – uždraudimo juridiniam asmeniui dalyvauti viešuosiuose pirkimuose.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1E7C201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2¹ dalis</w:t>
            </w:r>
            <w:r w:rsidRPr="00E508D6">
              <w:rPr>
                <w:rFonts w:ascii="Times New Roman" w:eastAsia="Times New Roman" w:hAnsi="Times New Roman" w:cs="Times New Roman"/>
                <w:sz w:val="24"/>
                <w:szCs w:val="24"/>
              </w:rPr>
              <w:t> </w:t>
            </w:r>
          </w:p>
          <w:p w14:paraId="1AE765A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A32741B"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D2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3C9D068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tc>
      </w:tr>
      <w:tr w:rsidR="00781B0C" w:rsidRPr="00E508D6" w14:paraId="0A777472"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368D4ECE" w14:textId="77777777" w:rsidR="00781B0C" w:rsidRPr="00E508D6" w:rsidRDefault="00781B0C" w:rsidP="00781B0C">
            <w:pPr>
              <w:numPr>
                <w:ilvl w:val="0"/>
                <w:numId w:val="44"/>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6614F36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reikalavimus, kaip tai apibrėžta VPĮ 46 straipsnio 2 dalies 1 ir 3 punktuose, arba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turi kitų įrodymų apie šių įsipareigojimų nevykdymą.  </w:t>
            </w:r>
          </w:p>
          <w:p w14:paraId="4CCA839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0273B82"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nuteistas už aukščiau nurodytą nusikalstamą veiką, kai dėl: </w:t>
            </w:r>
          </w:p>
          <w:p w14:paraId="4C22A32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67DAAA9F"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Pr="00E508D6">
              <w:rPr>
                <w:rFonts w:ascii="Times New Roman" w:eastAsia="Times New Roman" w:hAnsi="Times New Roman" w:cs="Times New Roman"/>
                <w:sz w:val="24"/>
                <w:szCs w:val="24"/>
              </w:rPr>
              <w:lastRenderedPageBreak/>
              <w:t>tiekėjo šalies teisės aktų reikalavimus. </w:t>
            </w:r>
          </w:p>
          <w:p w14:paraId="4AD07538"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A2DCEEB"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Tačiau ši nuostata netaikoma, jeigu: </w:t>
            </w:r>
          </w:p>
          <w:p w14:paraId="0A67E497"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tiekėjas yra įsipareigojęs sumokėti mokesčius, įskaitant socialinio draudimo įmokas ir dėl to laikomas jau įvykdžiusiu šioje dalyje nurodytus įsipareigojimus; </w:t>
            </w:r>
          </w:p>
          <w:p w14:paraId="4EB938D1"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įsiskolinimo suma neviršija 50 Eur (penkiasdešimt eurų); </w:t>
            </w:r>
          </w:p>
          <w:p w14:paraId="32C57A1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Pr>
                <w:rFonts w:ascii="Times New Roman" w:eastAsia="Times New Roman" w:hAnsi="Times New Roman" w:cs="Times New Roman"/>
                <w:sz w:val="24"/>
                <w:szCs w:val="24"/>
              </w:rPr>
              <w:t>perkančiajam subjektui</w:t>
            </w:r>
            <w:r w:rsidRPr="00E508D6">
              <w:rPr>
                <w:rFonts w:ascii="Times New Roman" w:eastAsia="Times New Roman" w:hAnsi="Times New Roman" w:cs="Times New Roman"/>
                <w:sz w:val="24"/>
                <w:szCs w:val="24"/>
              </w:rPr>
              <w:t xml:space="preserve"> reikalaujant pateikti aktualius dokumentus pagal VPĮ 50 straipsnio 6 dalį, jis įrodo, kad jau yra laikomas įvykdžiusiu įsipareigojimus, susijusius su mokesčių, įskaitant socialinio draudimo įmokas, mokėjimu.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CE9F88E"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3 dalis</w:t>
            </w:r>
            <w:r w:rsidRPr="00E508D6">
              <w:rPr>
                <w:rFonts w:ascii="Times New Roman" w:eastAsia="Times New Roman" w:hAnsi="Times New Roman" w:cs="Times New Roman"/>
                <w:sz w:val="24"/>
                <w:szCs w:val="24"/>
              </w:rPr>
              <w:t> </w:t>
            </w:r>
          </w:p>
          <w:p w14:paraId="16F159DF"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4118445"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B1 ir B2 punktai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6F0C371C"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Dėl įsipareigojimų, susijusių su mokesčių mokėjimu, įvykdymo iš Lietuvoje įsteigtų subjektų prašoma: </w:t>
            </w:r>
          </w:p>
          <w:p w14:paraId="42AB2A8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B8B5289" w14:textId="77777777" w:rsidR="00781B0C" w:rsidRPr="00E508D6" w:rsidRDefault="00781B0C" w:rsidP="00781B0C">
            <w:pPr>
              <w:numPr>
                <w:ilvl w:val="0"/>
                <w:numId w:val="45"/>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(jei toks yra) arba Valstybinės mokesčių inspekcijos prie Lietuvos Respublikos finansų ministerijos išduoto dokumento, </w:t>
            </w:r>
          </w:p>
          <w:p w14:paraId="6AEA3546" w14:textId="77777777" w:rsidR="00781B0C" w:rsidRPr="00E508D6" w:rsidRDefault="00781B0C" w:rsidP="00781B0C">
            <w:pPr>
              <w:numPr>
                <w:ilvl w:val="0"/>
                <w:numId w:val="46"/>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arba valstybės įmonės Registrų centro Lietuvos Respublikos Vyriausybės nustatyta tvarka išduoto dokumento, patvirtinančio jungtinius kompetentingų institucijų tvarkomus duomenis. </w:t>
            </w:r>
          </w:p>
          <w:p w14:paraId="360AA0A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0C25254"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49DD3FAD" w14:textId="77777777" w:rsidR="00781B0C" w:rsidRPr="00E508D6" w:rsidRDefault="00781B0C" w:rsidP="00781B0C">
            <w:pPr>
              <w:numPr>
                <w:ilvl w:val="0"/>
                <w:numId w:val="47"/>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2</w:t>
            </w:r>
            <w:r w:rsidRPr="00E508D6">
              <w:rPr>
                <w:rFonts w:ascii="Times New Roman" w:eastAsia="Times New Roman" w:hAnsi="Times New Roman" w:cs="Times New Roman"/>
                <w:sz w:val="24"/>
                <w:szCs w:val="24"/>
              </w:rPr>
              <w:t>. </w:t>
            </w:r>
          </w:p>
          <w:p w14:paraId="47E09D8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F08EB9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 </w:t>
            </w:r>
            <w:r w:rsidRPr="00E508D6">
              <w:rPr>
                <w:rFonts w:ascii="Times New Roman" w:eastAsia="Times New Roman" w:hAnsi="Times New Roman" w:cs="Times New Roman"/>
                <w:color w:val="000000"/>
                <w:sz w:val="24"/>
                <w:szCs w:val="24"/>
              </w:rPr>
              <w:t> </w:t>
            </w:r>
          </w:p>
          <w:p w14:paraId="6441B5C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color w:val="7030A0"/>
                <w:sz w:val="24"/>
                <w:szCs w:val="24"/>
              </w:rPr>
              <w:t> </w:t>
            </w:r>
          </w:p>
          <w:p w14:paraId="47E74B30"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 dokumentas išduotas anksčiau, tačiau jame nurodytas galiojimo </w:t>
            </w:r>
            <w:r w:rsidRPr="00E508D6">
              <w:rPr>
                <w:rFonts w:ascii="Times New Roman" w:eastAsia="Times New Roman" w:hAnsi="Times New Roman" w:cs="Times New Roman"/>
                <w:sz w:val="24"/>
                <w:szCs w:val="24"/>
              </w:rPr>
              <w:lastRenderedPageBreak/>
              <w:t>terminas ilgesnis nei pašalinimo pagrindų nebuvimą patvirtinančių dokumentų pagal EBVPD galutinis pateikimo terminas, toks dokumentas jo galiojimo laikotarpiu yra priimtinas. </w:t>
            </w:r>
          </w:p>
          <w:p w14:paraId="0F3C5D9C"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9DFF61A"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Dėl įsipareigojimų, susijusių su socialinio draudimo įmokų mokėjimu, įvykdymo iš Lietuvoje įsteigtų subjektų prašoma: </w:t>
            </w:r>
          </w:p>
          <w:p w14:paraId="3FF10169"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2.1) Jeigu tiekėjas yra juridinis asmuo, registruotas Lietuvos Respublikoje, iš jo nereikalaujama pateikti jokių šį reikalavimą įrodančių dokumentų.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savarankiškai patikrina duomenis nacionalinėje duomenų bazėje,  adresu </w:t>
            </w:r>
            <w:hyperlink r:id="rId23" w:tgtFrame="_blank" w:history="1">
              <w:r w:rsidRPr="00E508D6">
                <w:rPr>
                  <w:rFonts w:ascii="Times New Roman" w:eastAsia="Times New Roman" w:hAnsi="Times New Roman" w:cs="Times New Roman"/>
                  <w:color w:val="0000FF"/>
                  <w:sz w:val="24"/>
                  <w:szCs w:val="24"/>
                </w:rPr>
                <w:t>http://draudejai.sodra.lt/draudeju_viesi_duomenys/</w:t>
              </w:r>
            </w:hyperlink>
            <w:r w:rsidRPr="00E508D6">
              <w:rPr>
                <w:rFonts w:ascii="Times New Roman" w:eastAsia="Times New Roman" w:hAnsi="Times New Roman" w:cs="Times New Roman"/>
                <w:sz w:val="24"/>
                <w:szCs w:val="24"/>
              </w:rPr>
              <w:t>. </w:t>
            </w:r>
          </w:p>
          <w:p w14:paraId="1BCFFB4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4E890DE"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Jeigu dėl Valstybinio socialinio draudimo fondo valdybos (toliau – „Sodra“) informacinės sistemos techninių trikdžių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 </w:t>
            </w:r>
          </w:p>
          <w:p w14:paraId="390A4A9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ADCA107"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2.2) Jeigu tiekėjas yra fizinis asmuo, registruotas Lietuvos Respublikoje, jis pateikia išrašą iš teismo sprendimo (jei toks yra) arba „Sodros“ išduotą dokumentą, arba valstybės įmonės Registrų </w:t>
            </w:r>
            <w:r w:rsidRPr="00E508D6">
              <w:rPr>
                <w:rFonts w:ascii="Times New Roman" w:eastAsia="Times New Roman" w:hAnsi="Times New Roman" w:cs="Times New Roman"/>
                <w:sz w:val="24"/>
                <w:szCs w:val="24"/>
              </w:rPr>
              <w:lastRenderedPageBreak/>
              <w:t>centras Lietuvos Respublikos Vyriausybės nustatyta tvarka išduotą dokumentą, patvirtinantį jungtinius kompetentingų institucijų tvarkomus duomenis. </w:t>
            </w:r>
          </w:p>
          <w:p w14:paraId="5D1A7464"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AEFFAEA"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4379D400" w14:textId="77777777" w:rsidR="00781B0C" w:rsidRPr="00E508D6" w:rsidRDefault="00781B0C" w:rsidP="00781B0C">
            <w:pPr>
              <w:numPr>
                <w:ilvl w:val="0"/>
                <w:numId w:val="48"/>
              </w:numPr>
              <w:tabs>
                <w:tab w:val="clear" w:pos="720"/>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kompetentingos institucijos dokumento</w:t>
            </w:r>
            <w:r w:rsidRPr="00E508D6">
              <w:rPr>
                <w:rFonts w:ascii="Times New Roman" w:eastAsia="Times New Roman" w:hAnsi="Times New Roman" w:cs="Times New Roman"/>
                <w:sz w:val="19"/>
                <w:szCs w:val="19"/>
                <w:vertAlign w:val="superscript"/>
              </w:rPr>
              <w:t>3</w:t>
            </w:r>
            <w:r w:rsidRPr="00E508D6">
              <w:rPr>
                <w:rFonts w:ascii="Times New Roman" w:eastAsia="Times New Roman" w:hAnsi="Times New Roman" w:cs="Times New Roman"/>
                <w:sz w:val="24"/>
                <w:szCs w:val="24"/>
              </w:rPr>
              <w:t>. </w:t>
            </w:r>
          </w:p>
          <w:p w14:paraId="33C6DA8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EBAD877"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w:t>
            </w:r>
            <w:r w:rsidRPr="00E508D6">
              <w:rPr>
                <w:rFonts w:ascii="Times New Roman" w:eastAsia="Times New Roman" w:hAnsi="Times New Roman" w:cs="Times New Roman"/>
                <w:color w:val="000000"/>
                <w:sz w:val="24"/>
                <w:szCs w:val="24"/>
              </w:rPr>
              <w:t> </w:t>
            </w:r>
          </w:p>
          <w:p w14:paraId="110F427F"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176BFF5"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13AEC7D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336230E" w14:textId="77777777" w:rsidR="00781B0C" w:rsidRPr="00E508D6" w:rsidRDefault="00781B0C" w:rsidP="00B41B5D">
            <w:pPr>
              <w:tabs>
                <w:tab w:val="left" w:pos="426"/>
              </w:tabs>
              <w:spacing w:line="240" w:lineRule="auto"/>
              <w:ind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3EEBABA6" w14:textId="77777777" w:rsidR="00781B0C" w:rsidRPr="00E508D6" w:rsidRDefault="00781B0C" w:rsidP="00B41B5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p w14:paraId="7224D7C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A86881B"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23BAE9E5" w14:textId="77777777" w:rsidR="00781B0C" w:rsidRPr="00E508D6" w:rsidRDefault="00781B0C" w:rsidP="00781B0C">
            <w:pPr>
              <w:numPr>
                <w:ilvl w:val="0"/>
                <w:numId w:val="49"/>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4ABBDAC"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su kitais tiekėjais yra sudaręs susitarimų, kuriais siekiama iškreipti konkurenciją atliekamame </w:t>
            </w:r>
            <w:r w:rsidRPr="00E508D6">
              <w:rPr>
                <w:rFonts w:ascii="Times New Roman" w:eastAsia="Times New Roman" w:hAnsi="Times New Roman" w:cs="Times New Roman"/>
                <w:sz w:val="24"/>
                <w:szCs w:val="24"/>
              </w:rPr>
              <w:lastRenderedPageBreak/>
              <w:t xml:space="preserve">pirkime,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dėl to turi įtikinamų duomenų.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5B98544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1 punktas</w:t>
            </w:r>
            <w:r w:rsidRPr="00E508D6">
              <w:rPr>
                <w:rFonts w:ascii="Times New Roman" w:eastAsia="Times New Roman" w:hAnsi="Times New Roman" w:cs="Times New Roman"/>
                <w:sz w:val="24"/>
                <w:szCs w:val="24"/>
              </w:rPr>
              <w:t> </w:t>
            </w:r>
          </w:p>
          <w:p w14:paraId="7DE573F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69DCA1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EBVPD III dalies C10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4E5E3FE6" w14:textId="77777777" w:rsidR="00781B0C" w:rsidRPr="00E508D6" w:rsidRDefault="00781B0C" w:rsidP="000D2E67">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Iš Lietuvoje įsteigtų subjektų įrodančių dokumentų nereikalaujama. Užtenka pateikto EBVPD. </w:t>
            </w:r>
          </w:p>
          <w:p w14:paraId="10C64435"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21335D14"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1D65EAB7"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2620445C" w14:textId="77777777" w:rsidR="00781B0C" w:rsidRPr="00E508D6" w:rsidRDefault="00781B0C" w:rsidP="00781B0C">
            <w:pPr>
              <w:numPr>
                <w:ilvl w:val="0"/>
                <w:numId w:val="50"/>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3EEB3B03"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pirkimo metu pateko į interesų konflikto situaciją, kaip apibrėžta VPĮ 21 straipsnyje, ir atitinkamos padėties negalima ištaisyti.  </w:t>
            </w:r>
          </w:p>
          <w:p w14:paraId="6143C7C4"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sprendimus ir šių sprendimų pakeitimas prieštarautų VPĮ nuostatoms.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05396B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2 punktas</w:t>
            </w:r>
            <w:r w:rsidRPr="00E508D6">
              <w:rPr>
                <w:rFonts w:ascii="Times New Roman" w:eastAsia="Times New Roman" w:hAnsi="Times New Roman" w:cs="Times New Roman"/>
                <w:sz w:val="24"/>
                <w:szCs w:val="24"/>
              </w:rPr>
              <w:t> </w:t>
            </w:r>
          </w:p>
          <w:p w14:paraId="21C92B7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95574A"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C12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54278B1" w14:textId="77777777" w:rsidR="00781B0C" w:rsidRPr="00E508D6" w:rsidRDefault="00781B0C" w:rsidP="000D2E67">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021CEABB"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A65C5E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665460E5"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69EA3702" w14:textId="77777777" w:rsidR="00781B0C" w:rsidRPr="00E508D6" w:rsidRDefault="00781B0C" w:rsidP="00781B0C">
            <w:pPr>
              <w:numPr>
                <w:ilvl w:val="0"/>
                <w:numId w:val="51"/>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94D415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Pažeista konkurencija, kaip nustatyta VPĮ 27 straipsnio 3 ir 4 dalyse, ir atitinkamos padėties negalima ištaisyti.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3D05284"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3 punktas</w:t>
            </w:r>
            <w:r w:rsidRPr="00E508D6">
              <w:rPr>
                <w:rFonts w:ascii="Times New Roman" w:eastAsia="Times New Roman" w:hAnsi="Times New Roman" w:cs="Times New Roman"/>
                <w:sz w:val="24"/>
                <w:szCs w:val="24"/>
              </w:rPr>
              <w:t> </w:t>
            </w:r>
          </w:p>
          <w:p w14:paraId="69FA565C"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3D00168"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C13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DD2C189"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3957549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20BB18C"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4E1614B2" w14:textId="77777777" w:rsidR="00781B0C" w:rsidRPr="00E508D6" w:rsidRDefault="00781B0C" w:rsidP="00781B0C">
            <w:pPr>
              <w:numPr>
                <w:ilvl w:val="0"/>
                <w:numId w:val="52"/>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4024D2E5"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arba tiekėjas dėl pateiktos melagingos informacijos negali pateikti patvirtinančių dokumentų, reikalaujamų pagal VPĮ 50 straipsnį.  </w:t>
            </w:r>
          </w:p>
          <w:p w14:paraId="5FBB7A0D"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w:t>
            </w:r>
            <w:r w:rsidRPr="00E508D6">
              <w:rPr>
                <w:rFonts w:ascii="Times New Roman" w:eastAsia="Times New Roman" w:hAnsi="Times New Roman" w:cs="Times New Roman"/>
                <w:sz w:val="24"/>
                <w:szCs w:val="24"/>
              </w:rPr>
              <w:lastRenderedPageBreak/>
              <w:t>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6461CE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AD00ED5"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4 punktas</w:t>
            </w:r>
            <w:r w:rsidRPr="00E508D6">
              <w:rPr>
                <w:rFonts w:ascii="Times New Roman" w:eastAsia="Times New Roman" w:hAnsi="Times New Roman" w:cs="Times New Roman"/>
                <w:sz w:val="24"/>
                <w:szCs w:val="24"/>
              </w:rPr>
              <w:t> </w:t>
            </w:r>
          </w:p>
          <w:p w14:paraId="5AD5C257"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8D6FF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E0CB025"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37CE4060"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E8880E8"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C642E9"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gali būti atsižvelgiama į pagal VPĮ 52 straipsnį skelbiamą informaciją: </w:t>
            </w:r>
            <w:r w:rsidRPr="00E508D6">
              <w:rPr>
                <w:rFonts w:ascii="Times New Roman" w:eastAsia="Times New Roman" w:hAnsi="Times New Roman" w:cs="Times New Roman"/>
                <w:sz w:val="24"/>
                <w:szCs w:val="24"/>
              </w:rPr>
              <w:t> </w:t>
            </w:r>
          </w:p>
          <w:p w14:paraId="3201BD96"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7D2EE46" w14:textId="3E6A0634"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4" w:history="1">
              <w:r w:rsidRPr="00833013">
                <w:rPr>
                  <w:rStyle w:val="Hipersaitas"/>
                  <w:rFonts w:ascii="Times New Roman" w:eastAsia="Times New Roman" w:hAnsi="Times New Roman" w:cs="Times New Roman"/>
                  <w:sz w:val="24"/>
                  <w:szCs w:val="24"/>
                </w:rPr>
                <w:t>https://vpt.lrv.lt/lt/nuorodos/kiti-duomenys/powerbi/melaginga-informacija-pateikusiu-tiekeju-sarasas-3/</w:t>
              </w:r>
            </w:hyperlink>
            <w:r w:rsidR="00781B0C" w:rsidRPr="00E508D6">
              <w:rPr>
                <w:rFonts w:ascii="Times New Roman" w:eastAsia="Times New Roman" w:hAnsi="Times New Roman" w:cs="Times New Roman"/>
                <w:sz w:val="24"/>
                <w:szCs w:val="24"/>
              </w:rPr>
              <w:t> </w:t>
            </w:r>
          </w:p>
        </w:tc>
      </w:tr>
      <w:tr w:rsidR="00781B0C" w:rsidRPr="00E508D6" w14:paraId="0842B17F"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55A71196" w14:textId="77777777" w:rsidR="00781B0C" w:rsidRPr="00E508D6" w:rsidRDefault="00781B0C" w:rsidP="00781B0C">
            <w:pPr>
              <w:numPr>
                <w:ilvl w:val="0"/>
                <w:numId w:val="53"/>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055A9D82"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metu ėmėsi neteisėtų veiksmų, siekdamas daryti įtaką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gauti konfidencialios informacijos, kuri suteiktų jam neteisėtą pranašumą pirkimo procedūroje, ar teikė klaidinančią informaciją, kuri gali daryti esminę įtaką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dėl tiekėjų pašalinimo, jų kvalifikacijos vertinimo, laimėtojo nustatymo, ir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w:t>
            </w:r>
            <w:r w:rsidRPr="00E508D6">
              <w:rPr>
                <w:rFonts w:ascii="Times New Roman" w:eastAsia="Times New Roman" w:hAnsi="Times New Roman" w:cs="Times New Roman"/>
                <w:sz w:val="24"/>
                <w:szCs w:val="24"/>
              </w:rPr>
              <w:lastRenderedPageBreak/>
              <w:t>kokiomis teisėtomis priemonėmis.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0593AEE"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5 punktas</w:t>
            </w:r>
            <w:r w:rsidRPr="00E508D6">
              <w:rPr>
                <w:rFonts w:ascii="Times New Roman" w:eastAsia="Times New Roman" w:hAnsi="Times New Roman" w:cs="Times New Roman"/>
                <w:sz w:val="24"/>
                <w:szCs w:val="24"/>
              </w:rPr>
              <w:t> </w:t>
            </w:r>
          </w:p>
          <w:p w14:paraId="7A366080"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320F681"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p w14:paraId="729D7938"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E4048B1"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3315EC8"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380DE62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20B590D6"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01A01461" w14:textId="77777777" w:rsidR="00781B0C" w:rsidRPr="00E508D6" w:rsidRDefault="00781B0C" w:rsidP="00781B0C">
            <w:pPr>
              <w:numPr>
                <w:ilvl w:val="0"/>
                <w:numId w:val="54"/>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753A8C66"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w:t>
            </w:r>
            <w:r>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sprendimas, kad tiekėjas sutartyje nustatytą esminę sutarties sąlygą vykdė su dideliais arba nuolatiniais trūkumais ir dėl to buvo pritaikyta sutartyje nustatyta sankcija.  </w:t>
            </w:r>
          </w:p>
          <w:p w14:paraId="622929FA"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Šiuo pagrindu tiekėjas taip pat pašalinamas iš pirkimo procedūros, kai, vadovaujantis kitų valstybių teisės aktais, per pastaruosius 3 metus nustatyta, kad jis, vykdydamas ankstesnę </w:t>
            </w:r>
            <w:r w:rsidRPr="00E508D6">
              <w:rPr>
                <w:rFonts w:ascii="Times New Roman" w:eastAsia="Times New Roman" w:hAnsi="Times New Roman" w:cs="Times New Roman"/>
                <w:sz w:val="24"/>
                <w:szCs w:val="24"/>
              </w:rPr>
              <w:lastRenderedPageBreak/>
              <w:t>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603C4A0A"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6 punktas</w:t>
            </w:r>
            <w:r w:rsidRPr="00E508D6">
              <w:rPr>
                <w:rFonts w:ascii="Times New Roman" w:eastAsia="Times New Roman" w:hAnsi="Times New Roman" w:cs="Times New Roman"/>
                <w:sz w:val="24"/>
                <w:szCs w:val="24"/>
              </w:rPr>
              <w:t> </w:t>
            </w:r>
          </w:p>
          <w:p w14:paraId="03F142E5"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9FF5D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C14 punktas </w:t>
            </w:r>
          </w:p>
          <w:p w14:paraId="68A6870D"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797F109"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7B06D503"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5026BFC3"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997766D"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gali būti atsižvelgiama į pagal VPĮ 91 straipsnį skelbiamą informaciją: </w:t>
            </w:r>
            <w:r w:rsidRPr="00E508D6">
              <w:rPr>
                <w:rFonts w:ascii="Times New Roman" w:eastAsia="Times New Roman" w:hAnsi="Times New Roman" w:cs="Times New Roman"/>
                <w:sz w:val="24"/>
                <w:szCs w:val="24"/>
              </w:rPr>
              <w:t> </w:t>
            </w:r>
          </w:p>
          <w:p w14:paraId="42A7249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1338B66" w14:textId="34B5DCE8"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5" w:history="1">
              <w:r w:rsidRPr="00833013">
                <w:rPr>
                  <w:rStyle w:val="Hipersaitas"/>
                  <w:rFonts w:ascii="Times New Roman" w:eastAsia="Times New Roman" w:hAnsi="Times New Roman" w:cs="Times New Roman"/>
                  <w:sz w:val="24"/>
                  <w:szCs w:val="24"/>
                </w:rPr>
                <w:t>https://vpt.lrv.lt/lt/nuorodos/kiti-duomenys/powerbi/nepatikimi-tiekejai-1/</w:t>
              </w:r>
            </w:hyperlink>
            <w:r w:rsidR="00781B0C" w:rsidRPr="00E508D6">
              <w:rPr>
                <w:rFonts w:ascii="Times New Roman" w:eastAsia="Times New Roman" w:hAnsi="Times New Roman" w:cs="Times New Roman"/>
                <w:sz w:val="24"/>
                <w:szCs w:val="24"/>
              </w:rPr>
              <w:t> </w:t>
            </w:r>
          </w:p>
          <w:p w14:paraId="51779A07"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5CCD71" w14:textId="164EC53C" w:rsidR="00781B0C" w:rsidRPr="00E508D6" w:rsidRDefault="00F97CFD" w:rsidP="00F97CFD">
            <w:pPr>
              <w:tabs>
                <w:tab w:val="left" w:pos="426"/>
              </w:tabs>
              <w:spacing w:line="240" w:lineRule="auto"/>
              <w:ind w:right="158" w:firstLine="0"/>
              <w:textAlignment w:val="baseline"/>
              <w:rPr>
                <w:rFonts w:ascii="Times New Roman" w:eastAsia="Times New Roman" w:hAnsi="Times New Roman" w:cs="Times New Roman"/>
                <w:sz w:val="24"/>
                <w:szCs w:val="24"/>
              </w:rPr>
            </w:pPr>
            <w:hyperlink r:id="rId26" w:history="1">
              <w:r w:rsidRPr="00833013">
                <w:rPr>
                  <w:rStyle w:val="Hipersaitas"/>
                  <w:rFonts w:ascii="Times New Roman" w:eastAsia="Times New Roman" w:hAnsi="Times New Roman" w:cs="Times New Roman"/>
                  <w:sz w:val="24"/>
                  <w:szCs w:val="24"/>
                </w:rPr>
                <w:t>https://vpt.lrv.lt/lt/pasalinimo-pagrindai-1/nepatikimu-koncesininku-sarasas-1/nepatikimu-koncesininku-sarasas/</w:t>
              </w:r>
            </w:hyperlink>
            <w:r w:rsidR="00781B0C" w:rsidRPr="00E508D6">
              <w:rPr>
                <w:rFonts w:ascii="Times New Roman" w:eastAsia="Times New Roman" w:hAnsi="Times New Roman" w:cs="Times New Roman"/>
                <w:sz w:val="24"/>
                <w:szCs w:val="24"/>
              </w:rPr>
              <w:t> </w:t>
            </w:r>
          </w:p>
          <w:p w14:paraId="27424C28"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57067C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44A47E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789B659A"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0821763" w14:textId="77777777" w:rsidR="00781B0C" w:rsidRPr="00E508D6" w:rsidRDefault="00781B0C" w:rsidP="00781B0C">
            <w:pPr>
              <w:numPr>
                <w:ilvl w:val="0"/>
                <w:numId w:val="55"/>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p w14:paraId="49C83344" w14:textId="77777777" w:rsidR="00781B0C" w:rsidRPr="00E508D6" w:rsidRDefault="00781B0C" w:rsidP="00456540">
            <w:pPr>
              <w:spacing w:line="240" w:lineRule="auto"/>
              <w:ind w:left="134" w:right="171"/>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20638CC0"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yra padaręs finansinės atskaitomybės ir audito teisės aktų pažeidimą ir nuo jo padarymo dienos praėjo mažiau kaip vieni metai. </w:t>
            </w:r>
          </w:p>
          <w:p w14:paraId="261B5B72" w14:textId="77777777" w:rsidR="00781B0C" w:rsidRPr="00E508D6" w:rsidRDefault="00781B0C" w:rsidP="00456540">
            <w:pPr>
              <w:spacing w:line="240" w:lineRule="auto"/>
              <w:ind w:left="142" w:right="142" w:firstLine="284"/>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028FF90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a papunktis</w:t>
            </w:r>
            <w:r w:rsidRPr="00E508D6">
              <w:rPr>
                <w:rFonts w:ascii="Times New Roman" w:eastAsia="Times New Roman" w:hAnsi="Times New Roman" w:cs="Times New Roman"/>
                <w:sz w:val="24"/>
                <w:szCs w:val="24"/>
              </w:rPr>
              <w:t> </w:t>
            </w:r>
          </w:p>
          <w:p w14:paraId="68509E56"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7D73690"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65523AF"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w:t>
            </w:r>
            <w:hyperlink r:id="rId27" w:tgtFrame="_blank" w:history="1">
              <w:r w:rsidRPr="00E508D6">
                <w:rPr>
                  <w:rFonts w:ascii="Times New Roman" w:eastAsia="Times New Roman" w:hAnsi="Times New Roman" w:cs="Times New Roman"/>
                  <w:color w:val="0000FF"/>
                  <w:sz w:val="24"/>
                  <w:szCs w:val="24"/>
                </w:rPr>
                <w:t>https://www.registrucentras.lt/jar/p/index.php</w:t>
              </w:r>
            </w:hyperlink>
            <w:r w:rsidRPr="00E508D6">
              <w:rPr>
                <w:rFonts w:ascii="Times New Roman" w:eastAsia="Times New Roman" w:hAnsi="Times New Roman" w:cs="Times New Roman"/>
                <w:sz w:val="24"/>
                <w:szCs w:val="24"/>
              </w:rPr>
              <w:t> </w:t>
            </w:r>
          </w:p>
          <w:p w14:paraId="5B469D4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paskelbtą informaciją, taip pat į šiame informaciniame pranešime pateiktą informaciją: </w:t>
            </w:r>
          </w:p>
          <w:p w14:paraId="3F0DA409"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hyperlink r:id="rId28" w:tgtFrame="_blank" w:history="1">
              <w:r w:rsidRPr="00E508D6">
                <w:rPr>
                  <w:rFonts w:ascii="Times New Roman" w:eastAsia="Times New Roman" w:hAnsi="Times New Roman" w:cs="Times New Roman"/>
                  <w:color w:val="0000FF"/>
                  <w:sz w:val="24"/>
                  <w:szCs w:val="24"/>
                </w:rPr>
                <w:t>https://vpt.lrv.lt/lt/naujienos/finansiniu-ataskaitu-nepateikimas-gali-tapti-kliutimi-dalyvauti-viesuosiuose-pirkimuose</w:t>
              </w:r>
            </w:hyperlink>
            <w:r w:rsidRPr="00E508D6">
              <w:rPr>
                <w:rFonts w:ascii="Times New Roman" w:eastAsia="Times New Roman" w:hAnsi="Times New Roman" w:cs="Times New Roman"/>
                <w:sz w:val="24"/>
                <w:szCs w:val="24"/>
              </w:rPr>
              <w:t> </w:t>
            </w:r>
          </w:p>
          <w:p w14:paraId="095AB9ED"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781B0C" w:rsidRPr="00E508D6" w14:paraId="49E29919"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7C95C119" w14:textId="77777777" w:rsidR="00781B0C" w:rsidRPr="00E508D6" w:rsidRDefault="00781B0C" w:rsidP="00781B0C">
            <w:pPr>
              <w:numPr>
                <w:ilvl w:val="0"/>
                <w:numId w:val="56"/>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181DDB8A"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(tiekėjas) neatitinka minimalių patikimo mokesčių mokėtojo kriterijų, nustatytų Lietuvos Respublikos mokesčių administravimo įstatymo 40</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xml:space="preserve"> straipsnio 1 dalyje.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4C7BEF8F"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b papunktis</w:t>
            </w:r>
            <w:r w:rsidRPr="00E508D6">
              <w:rPr>
                <w:rFonts w:ascii="Times New Roman" w:eastAsia="Times New Roman" w:hAnsi="Times New Roman" w:cs="Times New Roman"/>
                <w:sz w:val="24"/>
                <w:szCs w:val="24"/>
              </w:rPr>
              <w:t> </w:t>
            </w:r>
          </w:p>
          <w:p w14:paraId="49A22427"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C51D8E3"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1AFA6BD0"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1406BB0B" w14:textId="77777777" w:rsidR="00781B0C" w:rsidRPr="00E508D6" w:rsidRDefault="00781B0C" w:rsidP="00F97CFD">
            <w:pPr>
              <w:tabs>
                <w:tab w:val="left" w:pos="426"/>
              </w:tabs>
              <w:spacing w:line="240" w:lineRule="auto"/>
              <w:ind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1425C7A"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29" w:tgtFrame="_blank" w:history="1">
              <w:r w:rsidRPr="00E508D6">
                <w:rPr>
                  <w:rFonts w:ascii="Times New Roman" w:eastAsia="Times New Roman" w:hAnsi="Times New Roman" w:cs="Times New Roman"/>
                  <w:color w:val="0000FF"/>
                  <w:sz w:val="24"/>
                  <w:szCs w:val="24"/>
                </w:rPr>
                <w:t>https://www.vmi.lt/evmi/mokesciu-moketoju-informacija</w:t>
              </w:r>
            </w:hyperlink>
            <w:r w:rsidRPr="00E508D6">
              <w:rPr>
                <w:rFonts w:ascii="Times New Roman" w:eastAsia="Times New Roman" w:hAnsi="Times New Roman" w:cs="Times New Roman"/>
                <w:sz w:val="24"/>
                <w:szCs w:val="24"/>
              </w:rPr>
              <w:t xml:space="preserve"> skelbiamą informaciją. </w:t>
            </w:r>
          </w:p>
        </w:tc>
      </w:tr>
      <w:tr w:rsidR="00781B0C" w:rsidRPr="00E508D6" w14:paraId="4D6D97C0" w14:textId="77777777" w:rsidTr="00456540">
        <w:trPr>
          <w:trHeight w:val="300"/>
        </w:trPr>
        <w:tc>
          <w:tcPr>
            <w:tcW w:w="843" w:type="dxa"/>
            <w:tcBorders>
              <w:top w:val="single" w:sz="6" w:space="0" w:color="000000"/>
              <w:left w:val="single" w:sz="6" w:space="0" w:color="000000"/>
              <w:bottom w:val="single" w:sz="6" w:space="0" w:color="000000"/>
              <w:right w:val="single" w:sz="6" w:space="0" w:color="000000"/>
            </w:tcBorders>
            <w:shd w:val="clear" w:color="auto" w:fill="auto"/>
            <w:hideMark/>
          </w:tcPr>
          <w:p w14:paraId="151839B0" w14:textId="77777777" w:rsidR="00781B0C" w:rsidRPr="00E508D6" w:rsidRDefault="00781B0C" w:rsidP="00781B0C">
            <w:pPr>
              <w:numPr>
                <w:ilvl w:val="0"/>
                <w:numId w:val="57"/>
              </w:numPr>
              <w:tabs>
                <w:tab w:val="clear" w:pos="720"/>
              </w:tabs>
              <w:spacing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14:paraId="5D69D41A" w14:textId="77777777" w:rsidR="00781B0C" w:rsidRPr="00E508D6" w:rsidRDefault="00781B0C" w:rsidP="00B41B5D">
            <w:pPr>
              <w:spacing w:line="240" w:lineRule="auto"/>
              <w:ind w:left="142"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w:t>
            </w:r>
            <w:r w:rsidRPr="00E508D6">
              <w:rPr>
                <w:rFonts w:ascii="Times New Roman" w:eastAsia="Times New Roman"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FFAC801"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c papunktis</w:t>
            </w:r>
            <w:r w:rsidRPr="00E508D6">
              <w:rPr>
                <w:rFonts w:ascii="Times New Roman" w:eastAsia="Times New Roman" w:hAnsi="Times New Roman" w:cs="Times New Roman"/>
                <w:sz w:val="24"/>
                <w:szCs w:val="24"/>
              </w:rPr>
              <w:t> </w:t>
            </w:r>
          </w:p>
          <w:p w14:paraId="12D7B10C" w14:textId="77777777" w:rsidR="00781B0C" w:rsidRPr="00E508D6" w:rsidRDefault="00781B0C" w:rsidP="00456540">
            <w:pPr>
              <w:spacing w:line="240" w:lineRule="auto"/>
              <w:ind w:left="141" w:right="142"/>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7AFD54D" w14:textId="77777777" w:rsidR="00781B0C" w:rsidRPr="00E508D6" w:rsidRDefault="00781B0C" w:rsidP="000D2E67">
            <w:pPr>
              <w:spacing w:line="240" w:lineRule="auto"/>
              <w:ind w:left="141" w:right="142"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2F96D0CD"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47D51C9E"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5B7B290" w14:textId="77777777" w:rsidR="00781B0C" w:rsidRPr="00E508D6" w:rsidRDefault="00781B0C" w:rsidP="00F97CFD">
            <w:pPr>
              <w:tabs>
                <w:tab w:val="left" w:pos="426"/>
              </w:tabs>
              <w:spacing w:line="240" w:lineRule="auto"/>
              <w:ind w:left="142" w:right="158" w:firstLine="0"/>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atsižvelgiama į nacionalinėje duomenų bazėje adresu: </w:t>
            </w:r>
            <w:r w:rsidRPr="00E508D6">
              <w:rPr>
                <w:rFonts w:ascii="Times New Roman" w:eastAsia="Times New Roman" w:hAnsi="Times New Roman" w:cs="Times New Roman"/>
                <w:sz w:val="24"/>
                <w:szCs w:val="24"/>
              </w:rPr>
              <w:t> </w:t>
            </w:r>
          </w:p>
          <w:p w14:paraId="034A1E00" w14:textId="77777777" w:rsidR="00781B0C" w:rsidRPr="00E508D6" w:rsidRDefault="00781B0C" w:rsidP="00456540">
            <w:pPr>
              <w:tabs>
                <w:tab w:val="left" w:pos="426"/>
              </w:tabs>
              <w:spacing w:line="240" w:lineRule="auto"/>
              <w:ind w:left="142" w:right="158"/>
              <w:textAlignment w:val="baseline"/>
              <w:rPr>
                <w:rFonts w:ascii="Times New Roman" w:eastAsia="Times New Roman" w:hAnsi="Times New Roman" w:cs="Times New Roman"/>
                <w:sz w:val="24"/>
                <w:szCs w:val="24"/>
              </w:rPr>
            </w:pPr>
            <w:hyperlink r:id="rId30" w:tgtFrame="_blank" w:history="1">
              <w:r w:rsidRPr="00E508D6">
                <w:rPr>
                  <w:rFonts w:ascii="Times New Roman" w:eastAsia="Times New Roman" w:hAnsi="Times New Roman" w:cs="Times New Roman"/>
                  <w:color w:val="0000FF"/>
                  <w:sz w:val="24"/>
                  <w:szCs w:val="24"/>
                </w:rPr>
                <w:t>https://kt.gov.lt/lt/atviri-duomenys/diskvalifikavimas-is-viesuju-pirkimu</w:t>
              </w:r>
            </w:hyperlink>
            <w:r w:rsidRPr="00E508D6">
              <w:rPr>
                <w:rFonts w:ascii="Times New Roman" w:eastAsia="Times New Roman" w:hAnsi="Times New Roman" w:cs="Times New Roman"/>
                <w:sz w:val="24"/>
                <w:szCs w:val="24"/>
              </w:rPr>
              <w:t xml:space="preserve"> skelbiamą informaciją.  </w:t>
            </w:r>
          </w:p>
        </w:tc>
      </w:tr>
    </w:tbl>
    <w:p w14:paraId="006391F9" w14:textId="77777777" w:rsidR="00781B0C" w:rsidRPr="00E508D6" w:rsidRDefault="00781B0C" w:rsidP="00781B0C">
      <w:pPr>
        <w:spacing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06E3B32F" w14:textId="77777777" w:rsidR="00781B0C" w:rsidRPr="00E508D6" w:rsidRDefault="00781B0C" w:rsidP="00781B0C">
      <w:pPr>
        <w:spacing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___________________________________________________ </w:t>
      </w:r>
    </w:p>
    <w:p w14:paraId="1A4D6936" w14:textId="77777777" w:rsidR="00781B0C" w:rsidRDefault="00781B0C" w:rsidP="00133868">
      <w:pPr>
        <w:spacing w:line="240" w:lineRule="auto"/>
        <w:jc w:val="right"/>
        <w:rPr>
          <w:rFonts w:ascii="Times New Roman" w:hAnsi="Times New Roman" w:cs="Times New Roman"/>
          <w:sz w:val="24"/>
          <w:szCs w:val="24"/>
        </w:rPr>
      </w:pPr>
    </w:p>
    <w:p w14:paraId="2D402C8E" w14:textId="77777777" w:rsidR="00781B0C" w:rsidRDefault="00781B0C" w:rsidP="00133868">
      <w:pPr>
        <w:spacing w:line="240" w:lineRule="auto"/>
        <w:jc w:val="right"/>
        <w:rPr>
          <w:rFonts w:ascii="Times New Roman" w:hAnsi="Times New Roman" w:cs="Times New Roman"/>
          <w:sz w:val="24"/>
          <w:szCs w:val="24"/>
        </w:rPr>
      </w:pPr>
    </w:p>
    <w:p w14:paraId="0893B56D" w14:textId="77777777" w:rsidR="00781B0C" w:rsidRDefault="00781B0C" w:rsidP="00112F92">
      <w:pPr>
        <w:spacing w:line="240" w:lineRule="auto"/>
        <w:ind w:left="7314" w:firstLine="0"/>
        <w:rPr>
          <w:rFonts w:ascii="Times New Roman" w:hAnsi="Times New Roman" w:cs="Times New Roman"/>
          <w:sz w:val="24"/>
          <w:szCs w:val="24"/>
        </w:rPr>
      </w:pPr>
    </w:p>
    <w:p w14:paraId="17FF1E66" w14:textId="77777777" w:rsidR="00781B0C" w:rsidRDefault="00781B0C" w:rsidP="00112F92">
      <w:pPr>
        <w:spacing w:line="240" w:lineRule="auto"/>
        <w:ind w:left="7314" w:firstLine="0"/>
        <w:rPr>
          <w:rFonts w:ascii="Times New Roman" w:hAnsi="Times New Roman" w:cs="Times New Roman"/>
          <w:sz w:val="24"/>
          <w:szCs w:val="24"/>
        </w:rPr>
      </w:pPr>
    </w:p>
    <w:p w14:paraId="2E7D1944" w14:textId="77777777" w:rsidR="00781B0C" w:rsidRDefault="00781B0C" w:rsidP="00112F92">
      <w:pPr>
        <w:spacing w:line="240" w:lineRule="auto"/>
        <w:ind w:left="7314" w:firstLine="0"/>
        <w:rPr>
          <w:rFonts w:ascii="Times New Roman" w:hAnsi="Times New Roman" w:cs="Times New Roman"/>
          <w:sz w:val="24"/>
          <w:szCs w:val="24"/>
        </w:rPr>
      </w:pPr>
    </w:p>
    <w:p w14:paraId="5CC0263D" w14:textId="77777777" w:rsidR="00781B0C" w:rsidRDefault="00781B0C" w:rsidP="00112F92">
      <w:pPr>
        <w:spacing w:line="240" w:lineRule="auto"/>
        <w:ind w:left="7314" w:firstLine="0"/>
        <w:rPr>
          <w:rFonts w:ascii="Times New Roman" w:hAnsi="Times New Roman" w:cs="Times New Roman"/>
          <w:sz w:val="24"/>
          <w:szCs w:val="24"/>
        </w:rPr>
      </w:pPr>
    </w:p>
    <w:p w14:paraId="3E3B42B0" w14:textId="77777777" w:rsidR="00781B0C" w:rsidRDefault="00781B0C" w:rsidP="00112F92">
      <w:pPr>
        <w:spacing w:line="240" w:lineRule="auto"/>
        <w:ind w:left="7314" w:firstLine="0"/>
        <w:rPr>
          <w:rFonts w:ascii="Times New Roman" w:hAnsi="Times New Roman" w:cs="Times New Roman"/>
          <w:sz w:val="24"/>
          <w:szCs w:val="24"/>
        </w:rPr>
      </w:pPr>
    </w:p>
    <w:p w14:paraId="265D5CBE" w14:textId="77777777" w:rsidR="00781B0C" w:rsidRDefault="00781B0C" w:rsidP="00112F92">
      <w:pPr>
        <w:spacing w:line="240" w:lineRule="auto"/>
        <w:ind w:left="7314" w:firstLine="0"/>
        <w:rPr>
          <w:rFonts w:ascii="Times New Roman" w:hAnsi="Times New Roman" w:cs="Times New Roman"/>
          <w:sz w:val="24"/>
          <w:szCs w:val="24"/>
        </w:rPr>
      </w:pPr>
    </w:p>
    <w:p w14:paraId="46D343CB" w14:textId="77777777" w:rsidR="00781B0C" w:rsidRDefault="00781B0C" w:rsidP="00112F92">
      <w:pPr>
        <w:spacing w:line="240" w:lineRule="auto"/>
        <w:ind w:left="7314" w:firstLine="0"/>
        <w:rPr>
          <w:rFonts w:ascii="Times New Roman" w:hAnsi="Times New Roman" w:cs="Times New Roman"/>
          <w:sz w:val="24"/>
          <w:szCs w:val="24"/>
        </w:rPr>
      </w:pPr>
    </w:p>
    <w:p w14:paraId="7927C460" w14:textId="77777777" w:rsidR="00781B0C" w:rsidRDefault="00781B0C" w:rsidP="00112F92">
      <w:pPr>
        <w:spacing w:line="240" w:lineRule="auto"/>
        <w:ind w:left="7314" w:firstLine="0"/>
        <w:rPr>
          <w:rFonts w:ascii="Times New Roman" w:hAnsi="Times New Roman" w:cs="Times New Roman"/>
          <w:sz w:val="24"/>
          <w:szCs w:val="24"/>
        </w:rPr>
      </w:pPr>
    </w:p>
    <w:p w14:paraId="3A0F69B4" w14:textId="77777777" w:rsidR="00781B0C" w:rsidRDefault="00781B0C" w:rsidP="00112F92">
      <w:pPr>
        <w:spacing w:line="240" w:lineRule="auto"/>
        <w:ind w:left="7314" w:firstLine="0"/>
        <w:rPr>
          <w:rFonts w:ascii="Times New Roman" w:hAnsi="Times New Roman" w:cs="Times New Roman"/>
          <w:sz w:val="24"/>
          <w:szCs w:val="24"/>
        </w:rPr>
      </w:pPr>
    </w:p>
    <w:p w14:paraId="2F35E457" w14:textId="77777777" w:rsidR="00781B0C" w:rsidRDefault="00781B0C" w:rsidP="00112F92">
      <w:pPr>
        <w:spacing w:line="240" w:lineRule="auto"/>
        <w:ind w:left="7314" w:firstLine="0"/>
        <w:rPr>
          <w:rFonts w:ascii="Times New Roman" w:hAnsi="Times New Roman" w:cs="Times New Roman"/>
          <w:sz w:val="24"/>
          <w:szCs w:val="24"/>
        </w:rPr>
      </w:pPr>
    </w:p>
    <w:p w14:paraId="3FFE378E" w14:textId="77777777" w:rsidR="00781B0C" w:rsidRDefault="00781B0C" w:rsidP="00112F92">
      <w:pPr>
        <w:spacing w:line="240" w:lineRule="auto"/>
        <w:ind w:left="7314" w:firstLine="0"/>
        <w:rPr>
          <w:rFonts w:ascii="Times New Roman" w:hAnsi="Times New Roman" w:cs="Times New Roman"/>
          <w:sz w:val="24"/>
          <w:szCs w:val="24"/>
        </w:rPr>
      </w:pPr>
    </w:p>
    <w:p w14:paraId="7C94DF2A" w14:textId="77777777" w:rsidR="00781B0C" w:rsidRDefault="00781B0C" w:rsidP="00112F92">
      <w:pPr>
        <w:spacing w:line="240" w:lineRule="auto"/>
        <w:ind w:left="7314" w:firstLine="0"/>
        <w:rPr>
          <w:rFonts w:ascii="Times New Roman" w:hAnsi="Times New Roman" w:cs="Times New Roman"/>
          <w:sz w:val="24"/>
          <w:szCs w:val="24"/>
        </w:rPr>
      </w:pPr>
    </w:p>
    <w:p w14:paraId="680B1F26" w14:textId="77777777" w:rsidR="00781B0C" w:rsidRDefault="00781B0C" w:rsidP="00112F92">
      <w:pPr>
        <w:spacing w:line="240" w:lineRule="auto"/>
        <w:ind w:left="7314" w:firstLine="0"/>
        <w:rPr>
          <w:rFonts w:ascii="Times New Roman" w:hAnsi="Times New Roman" w:cs="Times New Roman"/>
          <w:sz w:val="24"/>
          <w:szCs w:val="24"/>
        </w:rPr>
      </w:pPr>
    </w:p>
    <w:p w14:paraId="3AA39049" w14:textId="77777777" w:rsidR="00781B0C" w:rsidRDefault="00781B0C" w:rsidP="00112F92">
      <w:pPr>
        <w:spacing w:line="240" w:lineRule="auto"/>
        <w:ind w:left="7314" w:firstLine="0"/>
        <w:rPr>
          <w:rFonts w:ascii="Times New Roman" w:hAnsi="Times New Roman" w:cs="Times New Roman"/>
          <w:sz w:val="24"/>
          <w:szCs w:val="24"/>
        </w:rPr>
      </w:pPr>
    </w:p>
    <w:p w14:paraId="342127FF" w14:textId="77777777" w:rsidR="00781B0C" w:rsidRDefault="00781B0C" w:rsidP="00112F92">
      <w:pPr>
        <w:spacing w:line="240" w:lineRule="auto"/>
        <w:ind w:left="7314" w:firstLine="0"/>
        <w:rPr>
          <w:rFonts w:ascii="Times New Roman" w:hAnsi="Times New Roman" w:cs="Times New Roman"/>
          <w:sz w:val="24"/>
          <w:szCs w:val="24"/>
        </w:rPr>
      </w:pPr>
    </w:p>
    <w:p w14:paraId="0E07753A" w14:textId="77777777" w:rsidR="00781B0C" w:rsidRDefault="00781B0C" w:rsidP="00112F92">
      <w:pPr>
        <w:spacing w:line="240" w:lineRule="auto"/>
        <w:ind w:left="7314" w:firstLine="0"/>
        <w:rPr>
          <w:rFonts w:ascii="Times New Roman" w:hAnsi="Times New Roman" w:cs="Times New Roman"/>
          <w:sz w:val="24"/>
          <w:szCs w:val="24"/>
        </w:rPr>
      </w:pPr>
    </w:p>
    <w:p w14:paraId="6D688FA2" w14:textId="77777777" w:rsidR="00781B0C" w:rsidRDefault="00781B0C" w:rsidP="00112F92">
      <w:pPr>
        <w:spacing w:line="240" w:lineRule="auto"/>
        <w:ind w:left="7314" w:firstLine="0"/>
        <w:rPr>
          <w:rFonts w:ascii="Times New Roman" w:hAnsi="Times New Roman" w:cs="Times New Roman"/>
          <w:sz w:val="24"/>
          <w:szCs w:val="24"/>
        </w:rPr>
      </w:pPr>
    </w:p>
    <w:p w14:paraId="35CF17BD" w14:textId="77777777" w:rsidR="00F97CFD" w:rsidRDefault="00F97CFD" w:rsidP="00112F92">
      <w:pPr>
        <w:spacing w:line="240" w:lineRule="auto"/>
        <w:ind w:left="7314" w:firstLine="0"/>
        <w:rPr>
          <w:rFonts w:ascii="Times New Roman" w:hAnsi="Times New Roman" w:cs="Times New Roman"/>
          <w:sz w:val="24"/>
          <w:szCs w:val="24"/>
        </w:rPr>
      </w:pPr>
    </w:p>
    <w:p w14:paraId="5F204E7A" w14:textId="77777777" w:rsidR="00F97CFD" w:rsidRDefault="00F97CFD" w:rsidP="00112F92">
      <w:pPr>
        <w:spacing w:line="240" w:lineRule="auto"/>
        <w:ind w:left="7314" w:firstLine="0"/>
        <w:rPr>
          <w:rFonts w:ascii="Times New Roman" w:hAnsi="Times New Roman" w:cs="Times New Roman"/>
          <w:sz w:val="24"/>
          <w:szCs w:val="24"/>
        </w:rPr>
      </w:pPr>
    </w:p>
    <w:p w14:paraId="0AB43FE2" w14:textId="77777777" w:rsidR="00B41B5D" w:rsidRDefault="00B41B5D" w:rsidP="00112F92">
      <w:pPr>
        <w:spacing w:line="240" w:lineRule="auto"/>
        <w:ind w:left="7314" w:firstLine="0"/>
        <w:rPr>
          <w:rFonts w:ascii="Times New Roman" w:hAnsi="Times New Roman" w:cs="Times New Roman"/>
          <w:sz w:val="24"/>
          <w:szCs w:val="24"/>
        </w:rPr>
      </w:pPr>
    </w:p>
    <w:p w14:paraId="5F2C087B" w14:textId="77777777" w:rsidR="00B41B5D" w:rsidRDefault="00B41B5D" w:rsidP="00112F92">
      <w:pPr>
        <w:spacing w:line="240" w:lineRule="auto"/>
        <w:ind w:left="7314" w:firstLine="0"/>
        <w:rPr>
          <w:rFonts w:ascii="Times New Roman" w:hAnsi="Times New Roman" w:cs="Times New Roman"/>
          <w:sz w:val="24"/>
          <w:szCs w:val="24"/>
        </w:rPr>
      </w:pPr>
    </w:p>
    <w:p w14:paraId="4EADEA95" w14:textId="77777777" w:rsidR="00B41B5D" w:rsidRDefault="00B41B5D" w:rsidP="00112F92">
      <w:pPr>
        <w:spacing w:line="240" w:lineRule="auto"/>
        <w:ind w:left="7314" w:firstLine="0"/>
        <w:rPr>
          <w:rFonts w:ascii="Times New Roman" w:hAnsi="Times New Roman" w:cs="Times New Roman"/>
          <w:sz w:val="24"/>
          <w:szCs w:val="24"/>
        </w:rPr>
      </w:pPr>
    </w:p>
    <w:p w14:paraId="732F60AB" w14:textId="77777777" w:rsidR="00B41B5D" w:rsidRDefault="00B41B5D" w:rsidP="00112F92">
      <w:pPr>
        <w:spacing w:line="240" w:lineRule="auto"/>
        <w:ind w:left="7314" w:firstLine="0"/>
        <w:rPr>
          <w:rFonts w:ascii="Times New Roman" w:hAnsi="Times New Roman" w:cs="Times New Roman"/>
          <w:sz w:val="24"/>
          <w:szCs w:val="24"/>
        </w:rPr>
      </w:pPr>
    </w:p>
    <w:p w14:paraId="39CF1D16" w14:textId="77777777" w:rsidR="00B41B5D" w:rsidRDefault="00B41B5D" w:rsidP="00112F92">
      <w:pPr>
        <w:spacing w:line="240" w:lineRule="auto"/>
        <w:ind w:left="7314" w:firstLine="0"/>
        <w:rPr>
          <w:rFonts w:ascii="Times New Roman" w:hAnsi="Times New Roman" w:cs="Times New Roman"/>
          <w:sz w:val="24"/>
          <w:szCs w:val="24"/>
        </w:rPr>
      </w:pPr>
    </w:p>
    <w:p w14:paraId="42448D6F" w14:textId="77777777" w:rsidR="00B41B5D" w:rsidRDefault="00B41B5D" w:rsidP="00112F92">
      <w:pPr>
        <w:spacing w:line="240" w:lineRule="auto"/>
        <w:ind w:left="7314" w:firstLine="0"/>
        <w:rPr>
          <w:rFonts w:ascii="Times New Roman" w:hAnsi="Times New Roman" w:cs="Times New Roman"/>
          <w:sz w:val="24"/>
          <w:szCs w:val="24"/>
        </w:rPr>
      </w:pPr>
    </w:p>
    <w:p w14:paraId="2B8D2466" w14:textId="77777777" w:rsidR="00B41B5D" w:rsidRDefault="00B41B5D" w:rsidP="00112F92">
      <w:pPr>
        <w:spacing w:line="240" w:lineRule="auto"/>
        <w:ind w:left="7314" w:firstLine="0"/>
        <w:rPr>
          <w:rFonts w:ascii="Times New Roman" w:hAnsi="Times New Roman" w:cs="Times New Roman"/>
          <w:sz w:val="24"/>
          <w:szCs w:val="24"/>
        </w:rPr>
      </w:pPr>
    </w:p>
    <w:p w14:paraId="49F73B06" w14:textId="77777777" w:rsidR="00781B0C" w:rsidRDefault="00781B0C" w:rsidP="00112F92">
      <w:pPr>
        <w:spacing w:line="240" w:lineRule="auto"/>
        <w:ind w:left="7314" w:firstLine="0"/>
        <w:rPr>
          <w:rFonts w:ascii="Times New Roman" w:hAnsi="Times New Roman" w:cs="Times New Roman"/>
          <w:sz w:val="24"/>
          <w:szCs w:val="24"/>
        </w:rPr>
      </w:pPr>
    </w:p>
    <w:p w14:paraId="2469BB89" w14:textId="5F5B3B1A" w:rsidR="00112F92" w:rsidRDefault="00112F92" w:rsidP="00112F92">
      <w:pPr>
        <w:spacing w:line="240" w:lineRule="auto"/>
        <w:ind w:left="7314" w:firstLine="0"/>
        <w:rPr>
          <w:rFonts w:ascii="Times New Roman" w:hAnsi="Times New Roman" w:cs="Times New Roman"/>
          <w:sz w:val="24"/>
          <w:szCs w:val="24"/>
        </w:rPr>
      </w:pPr>
      <w:r w:rsidRPr="00442614">
        <w:rPr>
          <w:rFonts w:ascii="Times New Roman" w:hAnsi="Times New Roman" w:cs="Times New Roman"/>
          <w:sz w:val="24"/>
          <w:szCs w:val="24"/>
        </w:rPr>
        <w:lastRenderedPageBreak/>
        <w:t xml:space="preserve">Pirkimo sąlygų </w:t>
      </w:r>
      <w:r w:rsidR="00133868">
        <w:rPr>
          <w:rFonts w:ascii="Times New Roman" w:hAnsi="Times New Roman" w:cs="Times New Roman"/>
          <w:sz w:val="24"/>
          <w:szCs w:val="24"/>
        </w:rPr>
        <w:t>4</w:t>
      </w:r>
      <w:r w:rsidRPr="00442614">
        <w:rPr>
          <w:rFonts w:ascii="Times New Roman" w:hAnsi="Times New Roman" w:cs="Times New Roman"/>
          <w:sz w:val="24"/>
          <w:szCs w:val="24"/>
        </w:rPr>
        <w:t xml:space="preserve"> priedas </w:t>
      </w:r>
      <w:r w:rsidRPr="007A0778">
        <w:rPr>
          <w:rFonts w:ascii="Times New Roman" w:hAnsi="Times New Roman" w:cs="Times New Roman"/>
          <w:sz w:val="24"/>
          <w:szCs w:val="24"/>
        </w:rPr>
        <w:t>„Tiekėjų kvalifikacijos reikalavimai</w:t>
      </w:r>
      <w:r w:rsidR="007B58F7">
        <w:rPr>
          <w:rFonts w:ascii="Times New Roman" w:hAnsi="Times New Roman" w:cs="Times New Roman"/>
          <w:sz w:val="24"/>
          <w:szCs w:val="24"/>
        </w:rPr>
        <w:t>“</w:t>
      </w:r>
    </w:p>
    <w:p w14:paraId="132E3602" w14:textId="77777777" w:rsidR="007B58F7" w:rsidRPr="007A0778" w:rsidRDefault="007B58F7" w:rsidP="00112F92">
      <w:pPr>
        <w:spacing w:line="240" w:lineRule="auto"/>
        <w:ind w:left="7314" w:firstLine="0"/>
        <w:rPr>
          <w:rFonts w:ascii="Times New Roman" w:hAnsi="Times New Roman" w:cs="Times New Roman"/>
          <w:sz w:val="24"/>
          <w:szCs w:val="24"/>
        </w:rPr>
      </w:pPr>
    </w:p>
    <w:p w14:paraId="62BA6E2F" w14:textId="5227B09D" w:rsidR="007B58F7" w:rsidRPr="007B58F7" w:rsidRDefault="007B58F7" w:rsidP="007B58F7">
      <w:pPr>
        <w:numPr>
          <w:ilvl w:val="1"/>
          <w:numId w:val="0"/>
        </w:numPr>
        <w:spacing w:after="240" w:line="240" w:lineRule="auto"/>
        <w:jc w:val="center"/>
        <w:rPr>
          <w:rFonts w:ascii="Times New Roman" w:eastAsia="Times New Roman" w:hAnsi="Times New Roman" w:cs="Times New Roman"/>
          <w:b/>
          <w:bCs/>
          <w:caps/>
          <w:smallCaps/>
          <w:spacing w:val="20"/>
          <w:sz w:val="24"/>
          <w:szCs w:val="24"/>
        </w:rPr>
      </w:pPr>
      <w:r w:rsidRPr="007B58F7">
        <w:rPr>
          <w:rFonts w:ascii="Times New Roman" w:eastAsia="Times New Roman" w:hAnsi="Times New Roman" w:cs="Times New Roman"/>
          <w:b/>
          <w:bCs/>
          <w:caps/>
          <w:smallCaps/>
          <w:spacing w:val="20"/>
          <w:sz w:val="24"/>
          <w:szCs w:val="24"/>
        </w:rPr>
        <w:t xml:space="preserve">TIEKĖJŲ KVALIFIKACIJOS REIKALAVIMAI </w:t>
      </w:r>
    </w:p>
    <w:p w14:paraId="2521EF12" w14:textId="77777777" w:rsidR="007B58F7" w:rsidRPr="007B58F7" w:rsidRDefault="007B58F7" w:rsidP="007B58F7">
      <w:pPr>
        <w:spacing w:line="240" w:lineRule="auto"/>
        <w:ind w:firstLine="567"/>
        <w:contextualSpacing/>
        <w:rPr>
          <w:rFonts w:ascii="Times New Roman" w:eastAsia="Calibri" w:hAnsi="Times New Roman" w:cs="Times New Roman"/>
          <w:kern w:val="2"/>
          <w:sz w:val="24"/>
          <w:szCs w:val="24"/>
          <w:lang w:eastAsia="en-US"/>
        </w:rPr>
      </w:pPr>
      <w:r w:rsidRPr="007B58F7">
        <w:rPr>
          <w:rFonts w:ascii="Times New Roman" w:eastAsia="Calibri" w:hAnsi="Times New Roman" w:cs="Times New Roman"/>
          <w:kern w:val="2"/>
          <w:sz w:val="24"/>
          <w:szCs w:val="24"/>
          <w:lang w:eastAsia="en-US"/>
        </w:rPr>
        <w:t xml:space="preserve">Tiekėjo kvalifikacija turi atitikti šiame priede nustatytus reikalavimus kvalifikacijai. </w:t>
      </w:r>
    </w:p>
    <w:p w14:paraId="73E0F16F" w14:textId="77777777" w:rsidR="00AB424F" w:rsidRDefault="00AB424F" w:rsidP="007B58F7">
      <w:pPr>
        <w:spacing w:line="240" w:lineRule="auto"/>
        <w:ind w:firstLine="567"/>
        <w:contextualSpacing/>
        <w:jc w:val="center"/>
        <w:rPr>
          <w:rFonts w:ascii="Times New Roman" w:eastAsia="Calibri" w:hAnsi="Times New Roman" w:cs="Times New Roman"/>
          <w:b/>
          <w:bCs/>
          <w:kern w:val="2"/>
          <w:sz w:val="24"/>
          <w:szCs w:val="24"/>
          <w:lang w:eastAsia="en-US"/>
        </w:rPr>
      </w:pPr>
    </w:p>
    <w:p w14:paraId="429B7530" w14:textId="6319E7DD" w:rsidR="007B58F7" w:rsidRPr="007B58F7" w:rsidRDefault="007B58F7" w:rsidP="007B58F7">
      <w:pPr>
        <w:spacing w:line="240" w:lineRule="auto"/>
        <w:ind w:firstLine="567"/>
        <w:contextualSpacing/>
        <w:jc w:val="center"/>
        <w:rPr>
          <w:rFonts w:ascii="Times New Roman" w:eastAsia="Calibri" w:hAnsi="Times New Roman" w:cs="Times New Roman"/>
          <w:b/>
          <w:bCs/>
          <w:kern w:val="2"/>
          <w:sz w:val="24"/>
          <w:szCs w:val="24"/>
          <w:lang w:eastAsia="en-US"/>
        </w:rPr>
      </w:pPr>
      <w:r w:rsidRPr="007B58F7">
        <w:rPr>
          <w:rFonts w:ascii="Times New Roman" w:eastAsia="Calibri" w:hAnsi="Times New Roman" w:cs="Times New Roman"/>
          <w:b/>
          <w:bCs/>
          <w:kern w:val="2"/>
          <w:sz w:val="24"/>
          <w:szCs w:val="24"/>
          <w:lang w:eastAsia="en-US"/>
        </w:rPr>
        <w:t>Tiekėjų kvalifikacijos reikalavimai</w:t>
      </w:r>
      <w:r w:rsidRPr="007B58F7">
        <w:rPr>
          <w:rFonts w:ascii="Times New Roman" w:eastAsia="Calibri" w:hAnsi="Times New Roman" w:cs="Times New Roman"/>
          <w:b/>
          <w:bCs/>
          <w:kern w:val="2"/>
          <w:sz w:val="24"/>
          <w:szCs w:val="24"/>
          <w:lang w:eastAsia="en-US"/>
        </w:rPr>
        <w:tab/>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594"/>
        <w:gridCol w:w="3349"/>
        <w:gridCol w:w="3559"/>
      </w:tblGrid>
      <w:tr w:rsidR="007B58F7" w:rsidRPr="007B58F7" w14:paraId="26BE0CEB" w14:textId="77777777" w:rsidTr="004B14D3">
        <w:trPr>
          <w:trHeight w:val="718"/>
          <w:jc w:val="center"/>
        </w:trPr>
        <w:tc>
          <w:tcPr>
            <w:tcW w:w="662" w:type="dxa"/>
            <w:shd w:val="clear" w:color="auto" w:fill="auto"/>
            <w:vAlign w:val="center"/>
          </w:tcPr>
          <w:p w14:paraId="60EB98B7" w14:textId="77777777" w:rsidR="007B58F7" w:rsidRPr="007B58F7" w:rsidRDefault="007B58F7" w:rsidP="007B58F7">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Eil. Nr.</w:t>
            </w:r>
          </w:p>
        </w:tc>
        <w:tc>
          <w:tcPr>
            <w:tcW w:w="2594" w:type="dxa"/>
            <w:shd w:val="clear" w:color="auto" w:fill="auto"/>
            <w:vAlign w:val="center"/>
          </w:tcPr>
          <w:p w14:paraId="494E7BFF" w14:textId="77777777" w:rsidR="007B58F7" w:rsidRPr="007B58F7" w:rsidRDefault="007B58F7" w:rsidP="007B58F7">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Kvalifikacijos reikalavimai</w:t>
            </w:r>
          </w:p>
        </w:tc>
        <w:tc>
          <w:tcPr>
            <w:tcW w:w="3349" w:type="dxa"/>
            <w:shd w:val="clear" w:color="auto" w:fill="auto"/>
            <w:vAlign w:val="center"/>
          </w:tcPr>
          <w:p w14:paraId="62F7C578" w14:textId="77777777" w:rsidR="007B58F7" w:rsidRPr="007B58F7" w:rsidRDefault="007B58F7" w:rsidP="007B58F7">
            <w:pP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Atitiktį reikalavimui įrodantys  dokumentai</w:t>
            </w:r>
          </w:p>
        </w:tc>
        <w:tc>
          <w:tcPr>
            <w:tcW w:w="3559" w:type="dxa"/>
            <w:vAlign w:val="center"/>
          </w:tcPr>
          <w:p w14:paraId="565F72A5" w14:textId="77777777" w:rsidR="007B58F7" w:rsidRPr="007B58F7" w:rsidRDefault="007B58F7" w:rsidP="007B58F7">
            <w:pPr>
              <w:suppressAutoHyphens/>
              <w:spacing w:after="40" w:line="240" w:lineRule="auto"/>
              <w:ind w:firstLine="0"/>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Subjektas, kuris turi atitikti reikalavimą</w:t>
            </w:r>
          </w:p>
        </w:tc>
      </w:tr>
      <w:tr w:rsidR="007B58F7" w:rsidRPr="007B58F7" w14:paraId="2C36B977" w14:textId="77777777" w:rsidTr="007B58F7">
        <w:trPr>
          <w:trHeight w:val="205"/>
          <w:jc w:val="center"/>
        </w:trPr>
        <w:tc>
          <w:tcPr>
            <w:tcW w:w="662" w:type="dxa"/>
            <w:shd w:val="clear" w:color="auto" w:fill="auto"/>
            <w:vAlign w:val="bottom"/>
          </w:tcPr>
          <w:p w14:paraId="64025934" w14:textId="77777777" w:rsidR="007B58F7" w:rsidRPr="007B58F7" w:rsidRDefault="007B58F7" w:rsidP="007B58F7">
            <w:pPr>
              <w:tabs>
                <w:tab w:val="left" w:pos="2430"/>
              </w:tabs>
              <w:spacing w:after="160" w:line="276" w:lineRule="auto"/>
              <w:ind w:firstLine="0"/>
              <w:contextualSpacing/>
              <w:jc w:val="center"/>
              <w:rPr>
                <w:rFonts w:ascii="Times New Roman" w:eastAsia="Arial Unicode MS" w:hAnsi="Times New Roman" w:cs="Times New Roman"/>
                <w:b/>
                <w:bCs/>
                <w:sz w:val="24"/>
                <w:szCs w:val="24"/>
                <w:bdr w:val="nil"/>
                <w:lang w:eastAsia="en-US"/>
              </w:rPr>
            </w:pPr>
            <w:r w:rsidRPr="007B58F7">
              <w:rPr>
                <w:rFonts w:ascii="Times New Roman" w:eastAsia="Arial Unicode MS" w:hAnsi="Times New Roman" w:cs="Times New Roman"/>
                <w:b/>
                <w:bCs/>
                <w:sz w:val="24"/>
                <w:szCs w:val="24"/>
                <w:bdr w:val="nil"/>
                <w:lang w:eastAsia="en-US"/>
              </w:rPr>
              <w:t>1.</w:t>
            </w:r>
          </w:p>
        </w:tc>
        <w:tc>
          <w:tcPr>
            <w:tcW w:w="9502" w:type="dxa"/>
            <w:gridSpan w:val="3"/>
            <w:shd w:val="clear" w:color="auto" w:fill="auto"/>
            <w:vAlign w:val="center"/>
          </w:tcPr>
          <w:p w14:paraId="492504D2" w14:textId="555F8630" w:rsidR="007B58F7" w:rsidRPr="007B58F7" w:rsidRDefault="00CD2065" w:rsidP="007B58F7">
            <w:pPr>
              <w:pBdr>
                <w:top w:val="nil"/>
                <w:left w:val="nil"/>
                <w:bottom w:val="nil"/>
                <w:right w:val="nil"/>
                <w:between w:val="nil"/>
                <w:bar w:val="nil"/>
              </w:pBdr>
              <w:suppressAutoHyphens/>
              <w:spacing w:after="40" w:line="240" w:lineRule="auto"/>
              <w:ind w:firstLine="0"/>
              <w:jc w:val="left"/>
              <w:rPr>
                <w:rFonts w:ascii="Times New Roman" w:eastAsia="Arial Unicode MS" w:hAnsi="Times New Roman" w:cs="Times New Roman"/>
                <w:b/>
                <w:bCs/>
                <w:sz w:val="24"/>
                <w:szCs w:val="24"/>
                <w:bdr w:val="nil"/>
                <w:lang w:eastAsia="en-US"/>
              </w:rPr>
            </w:pPr>
            <w:r w:rsidRPr="00CD2065">
              <w:rPr>
                <w:rFonts w:ascii="Times New Roman" w:eastAsia="Arial Unicode MS" w:hAnsi="Times New Roman" w:cs="Times New Roman"/>
                <w:b/>
                <w:bCs/>
                <w:sz w:val="24"/>
                <w:szCs w:val="24"/>
                <w:bdr w:val="nil"/>
                <w:lang w:eastAsia="en-US"/>
              </w:rPr>
              <w:t>Techninis ir profesinis pajėgumas</w:t>
            </w:r>
          </w:p>
        </w:tc>
      </w:tr>
      <w:tr w:rsidR="007B58F7" w:rsidRPr="007B58F7" w14:paraId="74507947" w14:textId="77777777" w:rsidTr="004B14D3">
        <w:trPr>
          <w:trHeight w:val="1549"/>
          <w:jc w:val="center"/>
        </w:trPr>
        <w:tc>
          <w:tcPr>
            <w:tcW w:w="662" w:type="dxa"/>
            <w:shd w:val="clear" w:color="auto" w:fill="auto"/>
          </w:tcPr>
          <w:p w14:paraId="4A75E784" w14:textId="4CABD227" w:rsidR="007B58F7" w:rsidRPr="007B58F7" w:rsidRDefault="007B58F7" w:rsidP="007B58F7">
            <w:pPr>
              <w:pBdr>
                <w:top w:val="nil"/>
                <w:left w:val="nil"/>
                <w:bottom w:val="nil"/>
                <w:right w:val="nil"/>
                <w:between w:val="nil"/>
                <w:bar w:val="nil"/>
              </w:pBdr>
              <w:suppressAutoHyphens/>
              <w:spacing w:after="40" w:line="240" w:lineRule="auto"/>
              <w:ind w:firstLine="0"/>
              <w:jc w:val="center"/>
              <w:rPr>
                <w:rFonts w:ascii="Times New Roman" w:eastAsia="Arial Unicode MS" w:hAnsi="Times New Roman" w:cs="Times New Roman"/>
                <w:b/>
                <w:sz w:val="24"/>
                <w:szCs w:val="24"/>
                <w:bdr w:val="nil"/>
                <w:lang w:eastAsia="en-US"/>
              </w:rPr>
            </w:pPr>
            <w:r w:rsidRPr="007B58F7">
              <w:rPr>
                <w:rFonts w:ascii="Times New Roman" w:eastAsia="Arial Unicode MS" w:hAnsi="Times New Roman" w:cs="Times New Roman"/>
                <w:sz w:val="24"/>
                <w:szCs w:val="24"/>
                <w:bdr w:val="nil"/>
                <w:lang w:eastAsia="en-US"/>
              </w:rPr>
              <w:t>1</w:t>
            </w:r>
            <w:r w:rsidR="00CD2065">
              <w:rPr>
                <w:rFonts w:ascii="Times New Roman" w:eastAsia="Arial Unicode MS" w:hAnsi="Times New Roman" w:cs="Times New Roman"/>
                <w:sz w:val="24"/>
                <w:szCs w:val="24"/>
                <w:bdr w:val="nil"/>
                <w:lang w:eastAsia="en-US"/>
              </w:rPr>
              <w:t>.</w:t>
            </w:r>
          </w:p>
        </w:tc>
        <w:tc>
          <w:tcPr>
            <w:tcW w:w="2594" w:type="dxa"/>
            <w:shd w:val="clear" w:color="auto" w:fill="auto"/>
          </w:tcPr>
          <w:p w14:paraId="40D9234C" w14:textId="77777777" w:rsidR="00176F42" w:rsidRPr="002802E5" w:rsidRDefault="00176F42" w:rsidP="00176F42">
            <w:pPr>
              <w:spacing w:line="240" w:lineRule="auto"/>
              <w:ind w:firstLine="0"/>
              <w:rPr>
                <w:rFonts w:ascii="Times New Roman" w:eastAsia="Times New Roman" w:hAnsi="Times New Roman" w:cs="Times New Roman"/>
                <w:sz w:val="24"/>
                <w:szCs w:val="24"/>
                <w:lang w:eastAsia="en-GB"/>
              </w:rPr>
            </w:pPr>
            <w:r w:rsidRPr="002802E5">
              <w:rPr>
                <w:rFonts w:ascii="Times New Roman" w:eastAsia="Times New Roman" w:hAnsi="Times New Roman" w:cs="Times New Roman"/>
                <w:sz w:val="24"/>
                <w:szCs w:val="24"/>
                <w:lang w:eastAsia="en-GB"/>
              </w:rPr>
              <w:t>Tiekėjas turi turėti ir pasiūlyti:</w:t>
            </w:r>
          </w:p>
          <w:p w14:paraId="217959C4" w14:textId="3327DCD3" w:rsidR="00176F42" w:rsidRDefault="00CD2065" w:rsidP="00176F42">
            <w:pPr>
              <w:widowControl w:val="0"/>
              <w:spacing w:after="160" w:line="276" w:lineRule="auto"/>
              <w:ind w:firstLine="0"/>
              <w:rPr>
                <w:rFonts w:ascii="Times New Roman" w:eastAsia="Arial Unicode MS" w:hAnsi="Times New Roman" w:cs="Times New Roman"/>
                <w:sz w:val="24"/>
                <w:szCs w:val="24"/>
                <w:bdr w:val="nil"/>
                <w:lang w:eastAsia="en-US"/>
              </w:rPr>
            </w:pPr>
            <w:r w:rsidRPr="00176F42">
              <w:rPr>
                <w:rFonts w:ascii="Times New Roman" w:eastAsia="Arial Unicode MS" w:hAnsi="Times New Roman" w:cs="Times New Roman"/>
                <w:b/>
                <w:bCs/>
                <w:sz w:val="24"/>
                <w:szCs w:val="24"/>
                <w:bdr w:val="nil"/>
                <w:lang w:eastAsia="en-US"/>
              </w:rPr>
              <w:t>Projekto vadovą</w:t>
            </w:r>
            <w:r w:rsidRPr="00CD2065">
              <w:rPr>
                <w:rFonts w:ascii="Times New Roman" w:eastAsia="Arial Unicode MS" w:hAnsi="Times New Roman" w:cs="Times New Roman"/>
                <w:sz w:val="24"/>
                <w:szCs w:val="24"/>
                <w:bdr w:val="nil"/>
                <w:lang w:eastAsia="en-US"/>
              </w:rPr>
              <w:t xml:space="preserve">, turintį teisę </w:t>
            </w:r>
            <w:r w:rsidR="00176F42" w:rsidRPr="00176F42">
              <w:rPr>
                <w:rFonts w:ascii="Times New Roman" w:eastAsia="Arial Unicode MS" w:hAnsi="Times New Roman" w:cs="Times New Roman"/>
                <w:sz w:val="24"/>
                <w:szCs w:val="24"/>
                <w:bdr w:val="nil"/>
                <w:lang w:eastAsia="en-US"/>
              </w:rPr>
              <w:t>eiti nesudėtingojo statinio</w:t>
            </w:r>
            <w:r w:rsidR="00176F42">
              <w:rPr>
                <w:rFonts w:ascii="Times New Roman" w:eastAsia="Arial Unicode MS" w:hAnsi="Times New Roman" w:cs="Times New Roman"/>
                <w:sz w:val="24"/>
                <w:szCs w:val="24"/>
                <w:bdr w:val="nil"/>
                <w:lang w:eastAsia="en-US"/>
              </w:rPr>
              <w:t xml:space="preserve"> (inžineriniai tinklai: vandentiekio tinklai, nuotekų šalinimo tinklai)</w:t>
            </w:r>
            <w:r w:rsidR="00176F42" w:rsidRPr="00176F42">
              <w:rPr>
                <w:rFonts w:ascii="Times New Roman" w:eastAsia="Arial Unicode MS" w:hAnsi="Times New Roman" w:cs="Times New Roman"/>
                <w:sz w:val="24"/>
                <w:szCs w:val="24"/>
                <w:bdr w:val="nil"/>
                <w:lang w:eastAsia="en-US"/>
              </w:rPr>
              <w:t xml:space="preserve"> projekto vadovo pareigas </w:t>
            </w:r>
          </w:p>
          <w:p w14:paraId="004216ED" w14:textId="2E79658C" w:rsidR="00176F42" w:rsidRDefault="00176F42" w:rsidP="00176F42">
            <w:pPr>
              <w:widowControl w:val="0"/>
              <w:spacing w:after="160" w:line="276" w:lineRule="auto"/>
              <w:ind w:firstLine="0"/>
              <w:rPr>
                <w:rFonts w:ascii="Times New Roman" w:eastAsia="Arial Unicode MS" w:hAnsi="Times New Roman" w:cs="Times New Roman"/>
                <w:sz w:val="24"/>
                <w:szCs w:val="24"/>
                <w:bdr w:val="nil"/>
                <w:lang w:eastAsia="en-US"/>
              </w:rPr>
            </w:pPr>
            <w:r w:rsidRPr="00176F42">
              <w:rPr>
                <w:rFonts w:ascii="Times New Roman" w:eastAsia="Arial Unicode MS" w:hAnsi="Times New Roman" w:cs="Times New Roman"/>
                <w:sz w:val="24"/>
                <w:szCs w:val="24"/>
                <w:bdr w:val="nil"/>
                <w:lang w:eastAsia="en-US"/>
              </w:rPr>
              <w:t>Reikalavimo teisinis pagrindas: LR Statybos  įstatymo 12 str.</w:t>
            </w:r>
            <w:r>
              <w:rPr>
                <w:rFonts w:ascii="Times New Roman" w:eastAsia="Arial Unicode MS" w:hAnsi="Times New Roman" w:cs="Times New Roman"/>
                <w:sz w:val="24"/>
                <w:szCs w:val="24"/>
                <w:bdr w:val="nil"/>
                <w:lang w:eastAsia="en-US"/>
              </w:rPr>
              <w:t xml:space="preserve"> 9 dalis</w:t>
            </w:r>
          </w:p>
          <w:p w14:paraId="4F352947" w14:textId="76532000" w:rsidR="00176F42" w:rsidRPr="007B58F7" w:rsidRDefault="00176F42" w:rsidP="00176F42">
            <w:pPr>
              <w:widowControl w:val="0"/>
              <w:spacing w:after="160" w:line="276" w:lineRule="auto"/>
              <w:ind w:firstLine="0"/>
              <w:rPr>
                <w:rFonts w:ascii="Times New Roman" w:eastAsia="Arial Unicode MS" w:hAnsi="Times New Roman" w:cs="Times New Roman"/>
                <w:sz w:val="24"/>
                <w:szCs w:val="24"/>
                <w:bdr w:val="nil"/>
                <w:lang w:eastAsia="en-US"/>
              </w:rPr>
            </w:pPr>
          </w:p>
        </w:tc>
        <w:tc>
          <w:tcPr>
            <w:tcW w:w="3349" w:type="dxa"/>
            <w:shd w:val="clear" w:color="auto" w:fill="auto"/>
          </w:tcPr>
          <w:p w14:paraId="2F0CE56F" w14:textId="77777777" w:rsidR="00176F42" w:rsidRPr="002802E5" w:rsidRDefault="00176F42" w:rsidP="00176F42">
            <w:pPr>
              <w:tabs>
                <w:tab w:val="left" w:pos="300"/>
                <w:tab w:val="left" w:pos="1738"/>
              </w:tabs>
              <w:suppressAutoHyphens/>
              <w:ind w:firstLine="0"/>
              <w:rPr>
                <w:rFonts w:ascii="Times New Roman" w:hAnsi="Times New Roman" w:cs="Times New Roman"/>
                <w:b/>
                <w:bCs/>
                <w:iCs/>
                <w:color w:val="000000" w:themeColor="text1"/>
                <w:sz w:val="24"/>
                <w:szCs w:val="24"/>
              </w:rPr>
            </w:pPr>
            <w:r w:rsidRPr="002802E5">
              <w:rPr>
                <w:rFonts w:ascii="Times New Roman" w:hAnsi="Times New Roman" w:cs="Times New Roman"/>
                <w:b/>
                <w:bCs/>
                <w:iCs/>
                <w:color w:val="000000" w:themeColor="text1"/>
                <w:sz w:val="24"/>
                <w:szCs w:val="24"/>
              </w:rPr>
              <w:t>Dokumentai, kuriuos turės pateikti galimas laimėtojas:</w:t>
            </w:r>
          </w:p>
          <w:p w14:paraId="7F9E2012" w14:textId="77777777" w:rsidR="00484918" w:rsidRDefault="00176F42" w:rsidP="007B58F7">
            <w:pPr>
              <w:spacing w:line="240" w:lineRule="auto"/>
              <w:ind w:firstLine="0"/>
              <w:rPr>
                <w:rFonts w:ascii="Times New Roman" w:eastAsia="Calibri" w:hAnsi="Times New Roman" w:cs="Times New Roman"/>
                <w:bCs/>
                <w:sz w:val="24"/>
                <w:szCs w:val="24"/>
              </w:rPr>
            </w:pPr>
            <w:r w:rsidRPr="00176F42">
              <w:rPr>
                <w:rFonts w:ascii="Times New Roman" w:eastAsia="Calibri" w:hAnsi="Times New Roman" w:cs="Times New Roman"/>
                <w:bCs/>
                <w:sz w:val="24"/>
                <w:szCs w:val="24"/>
              </w:rPr>
              <w:t>Išsilavinimą liudijančių diplomų kopijos</w:t>
            </w:r>
            <w:r>
              <w:rPr>
                <w:rFonts w:ascii="Times New Roman" w:eastAsia="Calibri" w:hAnsi="Times New Roman" w:cs="Times New Roman"/>
                <w:bCs/>
                <w:sz w:val="24"/>
                <w:szCs w:val="24"/>
              </w:rPr>
              <w:t xml:space="preserve">. </w:t>
            </w:r>
          </w:p>
          <w:p w14:paraId="25B13AB5" w14:textId="12CB6EE6" w:rsidR="00176F42" w:rsidRPr="00176F42" w:rsidRDefault="00176F42" w:rsidP="007B58F7">
            <w:pPr>
              <w:spacing w:line="240" w:lineRule="auto"/>
              <w:ind w:firstLine="0"/>
              <w:rPr>
                <w:rFonts w:ascii="Times New Roman" w:eastAsia="Arial Unicode MS" w:hAnsi="Times New Roman" w:cs="Times New Roman"/>
                <w:sz w:val="24"/>
                <w:szCs w:val="24"/>
                <w:bdr w:val="nil"/>
                <w:lang w:eastAsia="en-US"/>
              </w:rPr>
            </w:pPr>
            <w:r>
              <w:rPr>
                <w:rFonts w:ascii="Times New Roman" w:eastAsia="Calibri" w:hAnsi="Times New Roman" w:cs="Times New Roman"/>
                <w:bCs/>
                <w:sz w:val="24"/>
                <w:szCs w:val="24"/>
              </w:rPr>
              <w:t xml:space="preserve">Paslaugos teikėjas </w:t>
            </w:r>
            <w:r w:rsidRPr="00176F42">
              <w:rPr>
                <w:rFonts w:ascii="Times New Roman" w:eastAsia="Arial Unicode MS" w:hAnsi="Times New Roman" w:cs="Times New Roman"/>
                <w:sz w:val="24"/>
                <w:szCs w:val="24"/>
                <w:bdr w:val="nil"/>
                <w:lang w:eastAsia="en-US"/>
              </w:rPr>
              <w:t>turi</w:t>
            </w:r>
            <w:r>
              <w:rPr>
                <w:rFonts w:ascii="Times New Roman" w:eastAsia="Arial Unicode MS" w:hAnsi="Times New Roman" w:cs="Times New Roman"/>
                <w:sz w:val="24"/>
                <w:szCs w:val="24"/>
                <w:bdr w:val="nil"/>
                <w:lang w:eastAsia="en-US"/>
              </w:rPr>
              <w:t xml:space="preserve"> būti </w:t>
            </w:r>
            <w:r w:rsidRPr="00176F42">
              <w:rPr>
                <w:rFonts w:ascii="Times New Roman" w:eastAsia="Calibri" w:hAnsi="Times New Roman" w:cs="Times New Roman"/>
                <w:bCs/>
                <w:sz w:val="24"/>
                <w:szCs w:val="24"/>
              </w:rPr>
              <w:t>įgiję</w:t>
            </w:r>
            <w:r>
              <w:rPr>
                <w:rFonts w:ascii="Times New Roman" w:eastAsia="Calibri" w:hAnsi="Times New Roman" w:cs="Times New Roman"/>
                <w:bCs/>
                <w:sz w:val="24"/>
                <w:szCs w:val="24"/>
              </w:rPr>
              <w:t>s</w:t>
            </w:r>
            <w:r w:rsidRPr="00176F42">
              <w:rPr>
                <w:rFonts w:ascii="Times New Roman" w:eastAsia="Arial Unicode MS" w:hAnsi="Times New Roman" w:cs="Times New Roman"/>
                <w:sz w:val="24"/>
                <w:szCs w:val="24"/>
                <w:bdr w:val="nil"/>
                <w:lang w:eastAsia="en-US"/>
              </w:rPr>
              <w:t xml:space="preserve"> architekto ar statybos inžinieriaus išsilavinimą</w:t>
            </w:r>
            <w:r>
              <w:rPr>
                <w:rFonts w:ascii="Times New Roman" w:eastAsia="Arial Unicode MS" w:hAnsi="Times New Roman" w:cs="Times New Roman"/>
                <w:sz w:val="24"/>
                <w:szCs w:val="24"/>
                <w:bdr w:val="nil"/>
                <w:lang w:eastAsia="en-US"/>
              </w:rPr>
              <w:t xml:space="preserve"> </w:t>
            </w:r>
            <w:r w:rsidRPr="00176F42">
              <w:rPr>
                <w:rFonts w:ascii="Times New Roman" w:eastAsia="Calibri" w:hAnsi="Times New Roman" w:cs="Times New Roman"/>
                <w:bCs/>
                <w:sz w:val="24"/>
                <w:szCs w:val="24"/>
              </w:rPr>
              <w:t>nesudėtingojo statinio projektavimui</w:t>
            </w:r>
            <w:r>
              <w:rPr>
                <w:rFonts w:ascii="Times New Roman" w:eastAsia="Calibri" w:hAnsi="Times New Roman" w:cs="Times New Roman"/>
                <w:bCs/>
                <w:sz w:val="24"/>
                <w:szCs w:val="24"/>
              </w:rPr>
              <w:t xml:space="preserve"> kaip numatyta </w:t>
            </w:r>
            <w:r w:rsidR="005266AD">
              <w:rPr>
                <w:rFonts w:ascii="Times New Roman" w:eastAsia="Calibri" w:hAnsi="Times New Roman" w:cs="Times New Roman"/>
                <w:bCs/>
                <w:sz w:val="24"/>
                <w:szCs w:val="24"/>
              </w:rPr>
              <w:t xml:space="preserve">LR </w:t>
            </w:r>
            <w:r w:rsidRPr="00176F42">
              <w:rPr>
                <w:rFonts w:ascii="Times New Roman" w:eastAsia="Calibri" w:hAnsi="Times New Roman" w:cs="Times New Roman"/>
                <w:bCs/>
                <w:sz w:val="24"/>
                <w:szCs w:val="24"/>
              </w:rPr>
              <w:t xml:space="preserve"> Statybos įstatymo 2 str</w:t>
            </w:r>
            <w:r w:rsidR="005266AD">
              <w:rPr>
                <w:rFonts w:ascii="Times New Roman" w:eastAsia="Calibri" w:hAnsi="Times New Roman" w:cs="Times New Roman"/>
                <w:bCs/>
                <w:sz w:val="24"/>
                <w:szCs w:val="24"/>
              </w:rPr>
              <w:t>.</w:t>
            </w:r>
            <w:r w:rsidRPr="00176F42">
              <w:rPr>
                <w:rFonts w:ascii="Times New Roman" w:eastAsia="Calibri" w:hAnsi="Times New Roman" w:cs="Times New Roman"/>
                <w:bCs/>
                <w:sz w:val="24"/>
                <w:szCs w:val="24"/>
              </w:rPr>
              <w:t xml:space="preserve"> 1 arba 92 dalyje</w:t>
            </w:r>
            <w:r w:rsidR="00484918">
              <w:rPr>
                <w:rFonts w:ascii="Times New Roman" w:eastAsia="Calibri" w:hAnsi="Times New Roman" w:cs="Times New Roman"/>
                <w:bCs/>
                <w:sz w:val="24"/>
                <w:szCs w:val="24"/>
              </w:rPr>
              <w:t>.</w:t>
            </w:r>
          </w:p>
        </w:tc>
        <w:tc>
          <w:tcPr>
            <w:tcW w:w="3559" w:type="dxa"/>
          </w:tcPr>
          <w:p w14:paraId="1B25F3EB" w14:textId="77777777" w:rsidR="007B58F7" w:rsidRPr="007B58F7" w:rsidRDefault="007B58F7" w:rsidP="007B58F7">
            <w:pPr>
              <w:spacing w:line="240" w:lineRule="auto"/>
              <w:ind w:firstLine="0"/>
              <w:rPr>
                <w:rFonts w:ascii="Times New Roman" w:eastAsia="Times New Roman" w:hAnsi="Times New Roman" w:cs="Times New Roman"/>
                <w:sz w:val="24"/>
                <w:szCs w:val="24"/>
              </w:rPr>
            </w:pPr>
            <w:r w:rsidRPr="007B58F7">
              <w:rPr>
                <w:rFonts w:ascii="Times New Roman" w:eastAsia="Times New Roman" w:hAnsi="Times New Roman" w:cs="Times New Roman"/>
                <w:sz w:val="24"/>
                <w:szCs w:val="24"/>
              </w:rPr>
              <w:t>Jeigu pasiūlymą teikia ūkio subjektų grupė – reikalavimą turi atitikti kiekvienas ūkio subjektų grupės narys (-</w:t>
            </w:r>
            <w:proofErr w:type="spellStart"/>
            <w:r w:rsidRPr="007B58F7">
              <w:rPr>
                <w:rFonts w:ascii="Times New Roman" w:eastAsia="Times New Roman" w:hAnsi="Times New Roman" w:cs="Times New Roman"/>
                <w:sz w:val="24"/>
                <w:szCs w:val="24"/>
              </w:rPr>
              <w:t>iai</w:t>
            </w:r>
            <w:proofErr w:type="spellEnd"/>
            <w:r w:rsidRPr="007B58F7">
              <w:rPr>
                <w:rFonts w:ascii="Times New Roman" w:eastAsia="Times New Roman" w:hAnsi="Times New Roman" w:cs="Times New Roman"/>
                <w:sz w:val="24"/>
                <w:szCs w:val="24"/>
              </w:rPr>
              <w:t>), pagal jų prisiimamus įsipareigojimus pirkimo sutarčiai vykdyti;</w:t>
            </w:r>
          </w:p>
          <w:p w14:paraId="1A0B40C3" w14:textId="77777777" w:rsidR="007B58F7" w:rsidRPr="007B58F7" w:rsidRDefault="007B58F7" w:rsidP="007B58F7">
            <w:pPr>
              <w:spacing w:line="240" w:lineRule="auto"/>
              <w:ind w:firstLine="0"/>
              <w:rPr>
                <w:rFonts w:ascii="Times New Roman" w:eastAsia="Times New Roman" w:hAnsi="Times New Roman" w:cs="Times New Roman"/>
                <w:sz w:val="24"/>
                <w:szCs w:val="24"/>
              </w:rPr>
            </w:pPr>
          </w:p>
          <w:p w14:paraId="3CC029C5" w14:textId="77777777" w:rsidR="007B58F7" w:rsidRPr="007B58F7" w:rsidRDefault="007B58F7" w:rsidP="007B58F7">
            <w:pPr>
              <w:spacing w:line="240" w:lineRule="auto"/>
              <w:ind w:firstLine="0"/>
              <w:rPr>
                <w:rFonts w:ascii="Times New Roman" w:eastAsia="Times New Roman" w:hAnsi="Times New Roman" w:cs="Times New Roman"/>
                <w:sz w:val="24"/>
                <w:szCs w:val="24"/>
              </w:rPr>
            </w:pPr>
            <w:r w:rsidRPr="007B58F7">
              <w:rPr>
                <w:rFonts w:ascii="Times New Roman" w:eastAsia="Times New Roman"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330F357F" w14:textId="77777777" w:rsidR="007B58F7" w:rsidRPr="007B58F7" w:rsidRDefault="007B58F7" w:rsidP="007B58F7">
            <w:pPr>
              <w:spacing w:line="240" w:lineRule="auto"/>
              <w:ind w:firstLine="0"/>
              <w:rPr>
                <w:rFonts w:ascii="Times New Roman" w:eastAsia="Times New Roman" w:hAnsi="Times New Roman" w:cs="Times New Roman"/>
                <w:sz w:val="24"/>
                <w:szCs w:val="24"/>
              </w:rPr>
            </w:pPr>
          </w:p>
          <w:p w14:paraId="0B2DBA4B" w14:textId="080B6F98" w:rsidR="007B58F7" w:rsidRPr="007B58F7" w:rsidRDefault="000635A5" w:rsidP="007B58F7">
            <w:pPr>
              <w:widowControl w:val="0"/>
              <w:tabs>
                <w:tab w:val="left" w:pos="339"/>
              </w:tabs>
              <w:spacing w:line="240" w:lineRule="auto"/>
              <w:ind w:left="40" w:firstLine="0"/>
              <w:rPr>
                <w:rFonts w:ascii="Times New Roman" w:eastAsia="Calibri" w:hAnsi="Times New Roman" w:cs="Times New Roman"/>
                <w:sz w:val="24"/>
                <w:szCs w:val="24"/>
                <w:lang w:eastAsia="en-US"/>
              </w:rPr>
            </w:pPr>
            <w:r w:rsidRPr="000635A5">
              <w:rPr>
                <w:rFonts w:ascii="Times New Roman" w:eastAsia="Times New Roman" w:hAnsi="Times New Roman" w:cs="Times New Roman"/>
                <w:sz w:val="24"/>
                <w:szCs w:val="24"/>
              </w:rPr>
              <w:t xml:space="preserve">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 </w:t>
            </w:r>
          </w:p>
        </w:tc>
      </w:tr>
    </w:tbl>
    <w:p w14:paraId="4F23518C" w14:textId="77777777" w:rsidR="007C483C" w:rsidRPr="00DC19F9" w:rsidRDefault="007C483C" w:rsidP="007C483C">
      <w:pPr>
        <w:spacing w:before="60" w:after="60" w:line="256" w:lineRule="auto"/>
        <w:jc w:val="center"/>
        <w:rPr>
          <w:rFonts w:ascii="Times New Roman" w:eastAsiaTheme="minorHAnsi" w:hAnsi="Times New Roman" w:cs="Times New Roman"/>
          <w:b/>
          <w:bCs/>
          <w:sz w:val="24"/>
          <w:szCs w:val="24"/>
        </w:rPr>
      </w:pPr>
    </w:p>
    <w:p w14:paraId="18FC4B38" w14:textId="77777777" w:rsidR="007C483C" w:rsidRPr="007A0778" w:rsidRDefault="007C483C" w:rsidP="007C483C">
      <w:pPr>
        <w:spacing w:before="60" w:after="60" w:line="256" w:lineRule="auto"/>
        <w:jc w:val="center"/>
        <w:rPr>
          <w:rFonts w:ascii="Times New Roman" w:eastAsiaTheme="minorHAnsi" w:hAnsi="Times New Roman" w:cs="Times New Roman"/>
          <w:b/>
          <w:bCs/>
          <w:sz w:val="24"/>
          <w:szCs w:val="24"/>
        </w:rPr>
        <w:sectPr w:rsidR="007C483C" w:rsidRPr="007A0778" w:rsidSect="002D6844">
          <w:pgSz w:w="12240" w:h="15840"/>
          <w:pgMar w:top="1134" w:right="567" w:bottom="1134" w:left="1701" w:header="720" w:footer="720" w:gutter="0"/>
          <w:pgNumType w:start="0"/>
          <w:cols w:space="720"/>
          <w:titlePg/>
          <w:docGrid w:linePitch="360"/>
        </w:sectPr>
      </w:pPr>
    </w:p>
    <w:p w14:paraId="4C761E82" w14:textId="77777777" w:rsidR="00133868" w:rsidRPr="00133868" w:rsidRDefault="00133868" w:rsidP="00133868">
      <w:pPr>
        <w:keepNext/>
        <w:keepLines/>
        <w:spacing w:before="120" w:line="240" w:lineRule="auto"/>
        <w:ind w:left="5103" w:firstLine="0"/>
        <w:jc w:val="right"/>
        <w:outlineLvl w:val="1"/>
        <w:rPr>
          <w:rFonts w:ascii="Times New Roman" w:eastAsia="Times New Roman" w:hAnsi="Times New Roman" w:cs="Times New Roman"/>
          <w:sz w:val="24"/>
          <w:szCs w:val="24"/>
        </w:rPr>
      </w:pPr>
      <w:bookmarkStart w:id="32" w:name="_heading=h.3rdcrjn" w:colFirst="0" w:colLast="0"/>
      <w:bookmarkStart w:id="33" w:name="_heading=h.26in1rg" w:colFirst="0" w:colLast="0"/>
      <w:bookmarkStart w:id="34" w:name="_Pirkimo_sąlygų_2"/>
      <w:bookmarkStart w:id="35" w:name="_Ref38291379"/>
      <w:bookmarkStart w:id="36" w:name="_Ref38291394"/>
      <w:bookmarkStart w:id="37" w:name="_Ref38898251"/>
      <w:bookmarkStart w:id="38" w:name="_Toc132964697"/>
      <w:bookmarkStart w:id="39" w:name="_Hlk86825377"/>
      <w:bookmarkStart w:id="40" w:name="_Ref38540913"/>
      <w:bookmarkStart w:id="41" w:name="_Ref38898051"/>
      <w:bookmarkStart w:id="42" w:name="_Ref38901392"/>
      <w:bookmarkStart w:id="43" w:name="_Toc48053189"/>
      <w:bookmarkStart w:id="44" w:name="_Toc85706892"/>
      <w:bookmarkEnd w:id="32"/>
      <w:bookmarkEnd w:id="33"/>
      <w:bookmarkEnd w:id="34"/>
      <w:r w:rsidRPr="00133868">
        <w:rPr>
          <w:rFonts w:ascii="Times New Roman" w:eastAsia="Calibri" w:hAnsi="Times New Roman" w:cs="Times New Roman"/>
          <w:sz w:val="24"/>
          <w:szCs w:val="24"/>
        </w:rPr>
        <w:lastRenderedPageBreak/>
        <w:t xml:space="preserve">Pirkimo sąlygų 5 priedas „EBVPD“ </w:t>
      </w:r>
      <w:bookmarkEnd w:id="35"/>
      <w:bookmarkEnd w:id="36"/>
      <w:bookmarkEnd w:id="37"/>
      <w:bookmarkEnd w:id="38"/>
    </w:p>
    <w:p w14:paraId="6A7D45C7" w14:textId="77777777" w:rsidR="00133868" w:rsidRPr="00133868" w:rsidRDefault="00133868" w:rsidP="00133868">
      <w:pPr>
        <w:spacing w:after="160" w:line="276" w:lineRule="auto"/>
        <w:ind w:firstLine="0"/>
        <w:jc w:val="left"/>
        <w:rPr>
          <w:rFonts w:ascii="Times New Roman" w:eastAsia="Times New Roman" w:hAnsi="Times New Roman" w:cs="Times New Roman"/>
          <w:b/>
          <w:bCs/>
          <w:smallCaps/>
          <w:sz w:val="24"/>
          <w:szCs w:val="24"/>
        </w:rPr>
      </w:pPr>
    </w:p>
    <w:p w14:paraId="62EADA5A" w14:textId="77777777" w:rsidR="00133868" w:rsidRPr="00133868" w:rsidRDefault="00133868" w:rsidP="00133868">
      <w:pPr>
        <w:numPr>
          <w:ilvl w:val="1"/>
          <w:numId w:val="0"/>
        </w:numPr>
        <w:spacing w:after="240" w:line="276" w:lineRule="auto"/>
        <w:jc w:val="center"/>
        <w:rPr>
          <w:rFonts w:ascii="Times New Roman" w:eastAsia="Times New Roman" w:hAnsi="Times New Roman" w:cs="Times New Roman"/>
          <w:b/>
          <w:bCs/>
          <w:caps/>
          <w:smallCaps/>
          <w:spacing w:val="20"/>
          <w:sz w:val="24"/>
          <w:szCs w:val="24"/>
        </w:rPr>
      </w:pPr>
      <w:r w:rsidRPr="00133868">
        <w:rPr>
          <w:rFonts w:ascii="Times New Roman" w:eastAsia="Times New Roman" w:hAnsi="Times New Roman" w:cs="Times New Roman"/>
          <w:b/>
          <w:bCs/>
          <w:caps/>
          <w:spacing w:val="20"/>
          <w:sz w:val="24"/>
          <w:szCs w:val="24"/>
        </w:rPr>
        <w:t>EUROPOS BENDRASIS VIEŠŲJŲ PIRKIMŲ DOKUMENTAS</w:t>
      </w:r>
    </w:p>
    <w:p w14:paraId="66C7A096" w14:textId="77777777" w:rsidR="00133868" w:rsidRDefault="00133868" w:rsidP="00133868">
      <w:pPr>
        <w:spacing w:after="160" w:line="276" w:lineRule="auto"/>
        <w:ind w:firstLine="0"/>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„Europos bendrasis viešųjų pirkimų dokumentas (EBVPD)“ pateikiamas atskiru dokumentu.</w:t>
      </w:r>
    </w:p>
    <w:p w14:paraId="5840AAA0" w14:textId="3C523CEB" w:rsidR="00133868" w:rsidRDefault="00133868" w:rsidP="00133868">
      <w:pPr>
        <w:spacing w:after="160" w:line="276" w:lineRule="auto"/>
        <w:ind w:firstLine="0"/>
        <w:rPr>
          <w:rFonts w:ascii="Times New Roman" w:eastAsia="Times New Roman" w:hAnsi="Times New Roman" w:cs="Times New Roman"/>
          <w:sz w:val="24"/>
          <w:szCs w:val="24"/>
        </w:rPr>
      </w:pPr>
    </w:p>
    <w:p w14:paraId="39F7D139" w14:textId="77777777" w:rsidR="00133868" w:rsidRDefault="001338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DE5147" w14:textId="29045C22" w:rsidR="0037076D" w:rsidRPr="007A0778" w:rsidRDefault="0037076D" w:rsidP="00133868">
      <w:pPr>
        <w:spacing w:line="240" w:lineRule="auto"/>
        <w:jc w:val="right"/>
        <w:rPr>
          <w:rFonts w:ascii="Times New Roman" w:hAnsi="Times New Roman" w:cs="Times New Roman"/>
          <w:sz w:val="24"/>
          <w:szCs w:val="24"/>
        </w:rPr>
      </w:pPr>
      <w:r w:rsidRPr="007A0778">
        <w:rPr>
          <w:rFonts w:ascii="Times New Roman" w:hAnsi="Times New Roman" w:cs="Times New Roman"/>
          <w:sz w:val="24"/>
          <w:szCs w:val="24"/>
        </w:rPr>
        <w:lastRenderedPageBreak/>
        <w:t xml:space="preserve">Pirkimo sąlygų </w:t>
      </w:r>
      <w:r w:rsidR="00133868">
        <w:rPr>
          <w:rFonts w:ascii="Times New Roman" w:hAnsi="Times New Roman" w:cs="Times New Roman"/>
          <w:sz w:val="24"/>
          <w:szCs w:val="24"/>
        </w:rPr>
        <w:t>6</w:t>
      </w:r>
      <w:r w:rsidRPr="007A0778">
        <w:rPr>
          <w:rFonts w:ascii="Times New Roman" w:hAnsi="Times New Roman" w:cs="Times New Roman"/>
          <w:sz w:val="24"/>
          <w:szCs w:val="24"/>
        </w:rPr>
        <w:t xml:space="preserve"> priedas „Pasiūlymo forma“</w:t>
      </w:r>
    </w:p>
    <w:bookmarkEnd w:id="39"/>
    <w:bookmarkEnd w:id="40"/>
    <w:bookmarkEnd w:id="41"/>
    <w:bookmarkEnd w:id="42"/>
    <w:bookmarkEnd w:id="43"/>
    <w:bookmarkEnd w:id="44"/>
    <w:p w14:paraId="765DC081" w14:textId="77777777" w:rsidR="00133868" w:rsidRDefault="00133868" w:rsidP="0037076D">
      <w:pPr>
        <w:spacing w:line="240" w:lineRule="auto"/>
        <w:ind w:firstLine="0"/>
        <w:jc w:val="center"/>
        <w:rPr>
          <w:rFonts w:ascii="Times New Roman" w:eastAsia="Times New Roman" w:hAnsi="Times New Roman" w:cs="Times New Roman"/>
          <w:sz w:val="24"/>
          <w:szCs w:val="24"/>
          <w:lang w:eastAsia="zh-CN"/>
        </w:rPr>
      </w:pPr>
    </w:p>
    <w:p w14:paraId="44896CD6" w14:textId="4425BA02"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Herbas arba prekių ženklas</w:t>
      </w:r>
    </w:p>
    <w:p w14:paraId="67213657"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(Tiekėjo pavadinimas)</w:t>
      </w:r>
    </w:p>
    <w:p w14:paraId="002E9754"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r w:rsidRPr="007A0778">
        <w:rPr>
          <w:rFonts w:ascii="Times New Roman" w:eastAsia="Times New Roman" w:hAnsi="Times New Roman" w:cs="Times New Roman"/>
          <w:sz w:val="24"/>
          <w:szCs w:val="24"/>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62142CE" w14:textId="77777777" w:rsidR="00D46383" w:rsidRPr="007A0778" w:rsidRDefault="00D46383" w:rsidP="0037076D">
      <w:pPr>
        <w:spacing w:line="240" w:lineRule="auto"/>
        <w:ind w:firstLine="0"/>
        <w:jc w:val="center"/>
        <w:rPr>
          <w:rFonts w:ascii="Times New Roman" w:eastAsia="Times New Roman" w:hAnsi="Times New Roman" w:cs="Times New Roman"/>
          <w:b/>
          <w:sz w:val="24"/>
          <w:szCs w:val="24"/>
          <w:lang w:eastAsia="zh-CN"/>
        </w:rPr>
      </w:pPr>
    </w:p>
    <w:p w14:paraId="5E25919C" w14:textId="77777777" w:rsidR="00296A33" w:rsidRPr="00296A33" w:rsidRDefault="00296A33" w:rsidP="00296A33">
      <w:pPr>
        <w:spacing w:line="240" w:lineRule="auto"/>
        <w:ind w:firstLine="0"/>
        <w:jc w:val="center"/>
        <w:rPr>
          <w:rFonts w:ascii="Times New Roman" w:eastAsia="Times New Roman" w:hAnsi="Times New Roman" w:cs="Times New Roman"/>
          <w:b/>
          <w:caps/>
          <w:sz w:val="24"/>
          <w:szCs w:val="24"/>
        </w:rPr>
      </w:pPr>
      <w:r w:rsidRPr="00296A33">
        <w:rPr>
          <w:rFonts w:ascii="Times New Roman" w:eastAsia="Times New Roman" w:hAnsi="Times New Roman" w:cs="Times New Roman"/>
          <w:b/>
          <w:caps/>
          <w:sz w:val="24"/>
          <w:szCs w:val="24"/>
        </w:rPr>
        <w:t>PASIŪLYMAS</w:t>
      </w:r>
    </w:p>
    <w:p w14:paraId="60A4D398" w14:textId="77777777" w:rsidR="005266AD" w:rsidRPr="005266AD" w:rsidRDefault="00296A33" w:rsidP="005266AD">
      <w:pPr>
        <w:widowControl w:val="0"/>
        <w:suppressAutoHyphens/>
        <w:spacing w:line="240" w:lineRule="auto"/>
        <w:ind w:firstLine="0"/>
        <w:jc w:val="center"/>
        <w:rPr>
          <w:rFonts w:ascii="Times New Roman" w:eastAsia="Times New Roman" w:hAnsi="Times New Roman" w:cs="Times New Roman"/>
          <w:b/>
          <w:color w:val="000000"/>
          <w:sz w:val="24"/>
          <w:szCs w:val="24"/>
        </w:rPr>
      </w:pPr>
      <w:r w:rsidRPr="00296A33">
        <w:rPr>
          <w:rFonts w:ascii="Times New Roman" w:eastAsia="Times New Roman" w:hAnsi="Times New Roman" w:cs="Times New Roman"/>
          <w:b/>
          <w:caps/>
          <w:spacing w:val="-4"/>
          <w:sz w:val="24"/>
          <w:szCs w:val="24"/>
        </w:rPr>
        <w:t xml:space="preserve">DĖL </w:t>
      </w:r>
      <w:r w:rsidR="005266AD" w:rsidRPr="005266AD">
        <w:rPr>
          <w:rFonts w:ascii="Times New Roman" w:eastAsia="Times New Roman" w:hAnsi="Times New Roman" w:cs="Times New Roman"/>
          <w:b/>
          <w:color w:val="000000"/>
          <w:sz w:val="24"/>
          <w:szCs w:val="24"/>
        </w:rPr>
        <w:t xml:space="preserve">PROJEKTO „GERIAMOJO VANDENS TIEKIMO IR NUOTEKŲ TVARKYMO PASLAUGŲ PLĖTRA AKMENĖS RAJONO  SAVIVALDYBĖJE“ KRUOPIŲ MIESTELIO VANDENTIEKIO IR NUOTEKŲ TINKLŲ PROJEKTO </w:t>
      </w:r>
    </w:p>
    <w:p w14:paraId="28A1BF3C" w14:textId="0B2A2AA1" w:rsidR="00296A33" w:rsidRPr="00296A33" w:rsidRDefault="005266AD" w:rsidP="005266AD">
      <w:pPr>
        <w:widowControl w:val="0"/>
        <w:suppressAutoHyphens/>
        <w:spacing w:line="240" w:lineRule="auto"/>
        <w:ind w:firstLine="0"/>
        <w:jc w:val="center"/>
        <w:rPr>
          <w:rFonts w:ascii="Times New Roman" w:eastAsia="Times New Roman" w:hAnsi="Times New Roman" w:cs="Times New Roman"/>
          <w:b/>
          <w:color w:val="000000"/>
          <w:sz w:val="24"/>
          <w:szCs w:val="24"/>
        </w:rPr>
      </w:pPr>
      <w:r w:rsidRPr="005266AD">
        <w:rPr>
          <w:rFonts w:ascii="Times New Roman" w:eastAsia="Times New Roman" w:hAnsi="Times New Roman" w:cs="Times New Roman"/>
          <w:b/>
          <w:color w:val="000000"/>
          <w:sz w:val="24"/>
          <w:szCs w:val="24"/>
        </w:rPr>
        <w:t xml:space="preserve">(PROJEKTINIO PASIŪLYMO IR TECHNINIO DARBO PROJEKTO) PARENGIMO PASLAUGŲ </w:t>
      </w:r>
      <w:r w:rsidR="00296A33" w:rsidRPr="00296A33">
        <w:rPr>
          <w:rFonts w:ascii="Times New Roman" w:eastAsia="Times New Roman" w:hAnsi="Times New Roman" w:cs="Times New Roman"/>
          <w:b/>
          <w:color w:val="000000"/>
          <w:sz w:val="24"/>
          <w:szCs w:val="24"/>
        </w:rPr>
        <w:t>PIRKIMO</w:t>
      </w:r>
    </w:p>
    <w:p w14:paraId="78385C66" w14:textId="77777777" w:rsidR="0037076D" w:rsidRPr="007A0778" w:rsidRDefault="0037076D" w:rsidP="0037076D">
      <w:pPr>
        <w:spacing w:line="240" w:lineRule="auto"/>
        <w:ind w:firstLine="0"/>
        <w:jc w:val="center"/>
        <w:rPr>
          <w:rFonts w:ascii="Times New Roman" w:eastAsia="Times New Roman" w:hAnsi="Times New Roman" w:cs="Times New Roman"/>
          <w:sz w:val="24"/>
          <w:szCs w:val="24"/>
          <w:lang w:eastAsia="zh-CN"/>
        </w:rPr>
      </w:pPr>
    </w:p>
    <w:p w14:paraId="253DB1BD" w14:textId="28F062B1" w:rsidR="0037076D" w:rsidRPr="007A0778" w:rsidRDefault="00C51A32" w:rsidP="0037076D">
      <w:pPr>
        <w:spacing w:line="240" w:lineRule="auto"/>
        <w:ind w:firstLine="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202</w:t>
      </w:r>
      <w:r w:rsidR="005266AD">
        <w:rPr>
          <w:rFonts w:ascii="Times New Roman" w:eastAsia="Times New Roman" w:hAnsi="Times New Roman" w:cs="Times New Roman"/>
          <w:sz w:val="24"/>
          <w:szCs w:val="24"/>
          <w:lang w:eastAsia="zh-CN"/>
        </w:rPr>
        <w:t>5</w:t>
      </w:r>
      <w:r w:rsidR="0037076D" w:rsidRPr="007A0778">
        <w:rPr>
          <w:rFonts w:ascii="Times New Roman" w:eastAsia="Times New Roman" w:hAnsi="Times New Roman" w:cs="Times New Roman"/>
          <w:sz w:val="24"/>
          <w:szCs w:val="24"/>
          <w:lang w:eastAsia="zh-CN"/>
        </w:rPr>
        <w:t>-___-___</w:t>
      </w:r>
    </w:p>
    <w:p w14:paraId="3F5066E6" w14:textId="77777777" w:rsidR="00296A33" w:rsidRDefault="00296A33" w:rsidP="0037076D">
      <w:pPr>
        <w:spacing w:line="240" w:lineRule="auto"/>
        <w:ind w:firstLine="0"/>
        <w:jc w:val="center"/>
        <w:rPr>
          <w:rFonts w:ascii="Times New Roman" w:eastAsia="Times New Roman" w:hAnsi="Times New Roman" w:cs="Times New Roman"/>
          <w:b/>
          <w:color w:val="FF0000"/>
          <w:sz w:val="24"/>
          <w:szCs w:val="24"/>
          <w:lang w:eastAsia="zh-CN"/>
        </w:rPr>
      </w:pPr>
    </w:p>
    <w:tbl>
      <w:tblPr>
        <w:tblStyle w:val="Lentelstinklelis2"/>
        <w:tblW w:w="0" w:type="auto"/>
        <w:tblLook w:val="04A0" w:firstRow="1" w:lastRow="0" w:firstColumn="1" w:lastColumn="0" w:noHBand="0" w:noVBand="1"/>
      </w:tblPr>
      <w:tblGrid>
        <w:gridCol w:w="6658"/>
        <w:gridCol w:w="3260"/>
      </w:tblGrid>
      <w:tr w:rsidR="00133868" w:rsidRPr="002802E5" w14:paraId="567669E1" w14:textId="77777777" w:rsidTr="00D46383">
        <w:tc>
          <w:tcPr>
            <w:tcW w:w="6658" w:type="dxa"/>
          </w:tcPr>
          <w:p w14:paraId="01293C6F" w14:textId="77777777" w:rsidR="00133868" w:rsidRPr="002802E5" w:rsidRDefault="00133868" w:rsidP="003E27B4">
            <w:pPr>
              <w:jc w:val="both"/>
              <w:rPr>
                <w:sz w:val="24"/>
              </w:rPr>
            </w:pPr>
            <w:r w:rsidRPr="002802E5">
              <w:rPr>
                <w:sz w:val="24"/>
              </w:rPr>
              <w:t>Dalyvio pavadinimas ir kodas</w:t>
            </w:r>
          </w:p>
          <w:p w14:paraId="2600216D" w14:textId="77777777" w:rsidR="00133868" w:rsidRPr="002802E5" w:rsidRDefault="00133868" w:rsidP="003E27B4">
            <w:pPr>
              <w:jc w:val="both"/>
            </w:pPr>
            <w:r w:rsidRPr="002802E5">
              <w:rPr>
                <w:i/>
              </w:rPr>
              <w:t>(jei pasiūlymą pateikia tiekėjų grupė, nurodomi visų partnerių pavadinimai ir kodai)</w:t>
            </w:r>
          </w:p>
        </w:tc>
        <w:tc>
          <w:tcPr>
            <w:tcW w:w="3260" w:type="dxa"/>
          </w:tcPr>
          <w:p w14:paraId="6E0F27CA" w14:textId="77777777" w:rsidR="00133868" w:rsidRPr="002802E5" w:rsidRDefault="00133868" w:rsidP="003E27B4">
            <w:pPr>
              <w:jc w:val="both"/>
              <w:rPr>
                <w:sz w:val="24"/>
              </w:rPr>
            </w:pPr>
          </w:p>
        </w:tc>
      </w:tr>
      <w:tr w:rsidR="00133868" w:rsidRPr="002802E5" w14:paraId="3C7D6FBC" w14:textId="77777777" w:rsidTr="00D46383">
        <w:tc>
          <w:tcPr>
            <w:tcW w:w="6658" w:type="dxa"/>
          </w:tcPr>
          <w:p w14:paraId="17C8B7C7" w14:textId="77777777" w:rsidR="00133868" w:rsidRPr="002802E5" w:rsidRDefault="00133868" w:rsidP="003E27B4">
            <w:pPr>
              <w:jc w:val="both"/>
              <w:rPr>
                <w:sz w:val="24"/>
              </w:rPr>
            </w:pPr>
            <w:r w:rsidRPr="002802E5">
              <w:rPr>
                <w:sz w:val="24"/>
              </w:rPr>
              <w:t>Dalyvio adresas</w:t>
            </w:r>
          </w:p>
          <w:p w14:paraId="0A3F1B5F" w14:textId="77777777" w:rsidR="00133868" w:rsidRPr="002802E5" w:rsidRDefault="00133868" w:rsidP="003E27B4">
            <w:pPr>
              <w:jc w:val="both"/>
            </w:pPr>
            <w:r w:rsidRPr="002802E5">
              <w:rPr>
                <w:i/>
              </w:rPr>
              <w:t>(jei pasiūlymą pateikia tiekėjų grupė, nurodomi visų partnerių adresai)</w:t>
            </w:r>
          </w:p>
        </w:tc>
        <w:tc>
          <w:tcPr>
            <w:tcW w:w="3260" w:type="dxa"/>
          </w:tcPr>
          <w:p w14:paraId="3209C954" w14:textId="77777777" w:rsidR="00133868" w:rsidRPr="002802E5" w:rsidRDefault="00133868" w:rsidP="003E27B4">
            <w:pPr>
              <w:jc w:val="both"/>
              <w:rPr>
                <w:sz w:val="24"/>
              </w:rPr>
            </w:pPr>
          </w:p>
        </w:tc>
      </w:tr>
      <w:tr w:rsidR="00133868" w:rsidRPr="002802E5" w14:paraId="0EF51F2C" w14:textId="77777777" w:rsidTr="00D46383">
        <w:tc>
          <w:tcPr>
            <w:tcW w:w="6658" w:type="dxa"/>
          </w:tcPr>
          <w:p w14:paraId="33345F6E" w14:textId="77777777" w:rsidR="00133868" w:rsidRPr="002802E5" w:rsidRDefault="00133868" w:rsidP="003E27B4">
            <w:pPr>
              <w:jc w:val="both"/>
              <w:rPr>
                <w:sz w:val="24"/>
              </w:rPr>
            </w:pPr>
            <w:r w:rsidRPr="002802E5">
              <w:rPr>
                <w:sz w:val="24"/>
              </w:rPr>
              <w:t>Dalyvio įgaliotas asmuo pasirašyti pasiūlymą</w:t>
            </w:r>
          </w:p>
        </w:tc>
        <w:tc>
          <w:tcPr>
            <w:tcW w:w="3260" w:type="dxa"/>
          </w:tcPr>
          <w:p w14:paraId="7B3DDA85" w14:textId="77777777" w:rsidR="00133868" w:rsidRPr="002802E5" w:rsidRDefault="00133868" w:rsidP="003E27B4">
            <w:pPr>
              <w:jc w:val="both"/>
              <w:rPr>
                <w:sz w:val="24"/>
              </w:rPr>
            </w:pPr>
          </w:p>
        </w:tc>
      </w:tr>
      <w:tr w:rsidR="00133868" w:rsidRPr="002802E5" w14:paraId="5EE68C70" w14:textId="77777777" w:rsidTr="00D46383">
        <w:tc>
          <w:tcPr>
            <w:tcW w:w="6658" w:type="dxa"/>
          </w:tcPr>
          <w:p w14:paraId="6CB9A263" w14:textId="77777777" w:rsidR="00133868" w:rsidRPr="002802E5" w:rsidRDefault="00133868" w:rsidP="003E27B4">
            <w:pPr>
              <w:jc w:val="both"/>
              <w:rPr>
                <w:sz w:val="24"/>
              </w:rPr>
            </w:pPr>
            <w:r w:rsidRPr="002802E5">
              <w:rPr>
                <w:sz w:val="24"/>
              </w:rPr>
              <w:t>Dalyvio įgaliotas asmuo bendrauti pateikto pasiūlymo klausimais</w:t>
            </w:r>
          </w:p>
        </w:tc>
        <w:tc>
          <w:tcPr>
            <w:tcW w:w="3260" w:type="dxa"/>
          </w:tcPr>
          <w:p w14:paraId="2897B424" w14:textId="77777777" w:rsidR="00133868" w:rsidRPr="002802E5" w:rsidRDefault="00133868" w:rsidP="003E27B4">
            <w:pPr>
              <w:jc w:val="both"/>
              <w:rPr>
                <w:sz w:val="24"/>
              </w:rPr>
            </w:pPr>
          </w:p>
        </w:tc>
      </w:tr>
      <w:tr w:rsidR="00133868" w:rsidRPr="002802E5" w14:paraId="4E39055C" w14:textId="77777777" w:rsidTr="00D46383">
        <w:tc>
          <w:tcPr>
            <w:tcW w:w="6658" w:type="dxa"/>
          </w:tcPr>
          <w:p w14:paraId="4DA689D7" w14:textId="77777777" w:rsidR="00133868" w:rsidRPr="002802E5" w:rsidRDefault="00133868" w:rsidP="003E27B4">
            <w:pPr>
              <w:jc w:val="both"/>
              <w:rPr>
                <w:sz w:val="24"/>
              </w:rPr>
            </w:pPr>
            <w:r w:rsidRPr="002802E5">
              <w:rPr>
                <w:sz w:val="24"/>
              </w:rPr>
              <w:t>Dalyvio el. pašto adresas</w:t>
            </w:r>
          </w:p>
        </w:tc>
        <w:tc>
          <w:tcPr>
            <w:tcW w:w="3260" w:type="dxa"/>
          </w:tcPr>
          <w:p w14:paraId="0902DF31" w14:textId="77777777" w:rsidR="00133868" w:rsidRPr="002802E5" w:rsidRDefault="00133868" w:rsidP="003E27B4">
            <w:pPr>
              <w:jc w:val="both"/>
              <w:rPr>
                <w:sz w:val="24"/>
              </w:rPr>
            </w:pPr>
          </w:p>
        </w:tc>
      </w:tr>
      <w:tr w:rsidR="00133868" w:rsidRPr="002802E5" w14:paraId="007DB303" w14:textId="77777777" w:rsidTr="00D46383">
        <w:tc>
          <w:tcPr>
            <w:tcW w:w="6658" w:type="dxa"/>
            <w:shd w:val="clear" w:color="auto" w:fill="FFFFFF"/>
          </w:tcPr>
          <w:p w14:paraId="7C8F7ADA" w14:textId="77777777" w:rsidR="00133868" w:rsidRPr="002802E5" w:rsidRDefault="00133868" w:rsidP="003E27B4">
            <w:pPr>
              <w:jc w:val="both"/>
              <w:rPr>
                <w:sz w:val="24"/>
              </w:rPr>
            </w:pPr>
            <w:r w:rsidRPr="002802E5">
              <w:rPr>
                <w:sz w:val="24"/>
                <w:szCs w:val="24"/>
              </w:rPr>
              <w:t>Laimėjimo atveju, už sutarties vykdymą atsakingo asmens kontaktai (pareigos, vardas, pavardė, tel., el. p.)</w:t>
            </w:r>
          </w:p>
        </w:tc>
        <w:tc>
          <w:tcPr>
            <w:tcW w:w="3260" w:type="dxa"/>
          </w:tcPr>
          <w:p w14:paraId="2768F4A2" w14:textId="77777777" w:rsidR="00133868" w:rsidRPr="002802E5" w:rsidRDefault="00133868" w:rsidP="003E27B4">
            <w:pPr>
              <w:jc w:val="both"/>
              <w:rPr>
                <w:sz w:val="24"/>
              </w:rPr>
            </w:pPr>
          </w:p>
        </w:tc>
      </w:tr>
    </w:tbl>
    <w:p w14:paraId="4FFA08EA" w14:textId="77777777" w:rsidR="00296A33" w:rsidRPr="00296A33" w:rsidRDefault="00296A33" w:rsidP="00296A33">
      <w:pPr>
        <w:tabs>
          <w:tab w:val="left" w:pos="567"/>
        </w:tabs>
        <w:spacing w:line="240" w:lineRule="auto"/>
        <w:ind w:firstLine="0"/>
        <w:rPr>
          <w:rFonts w:ascii="Times New Roman" w:eastAsia="Times New Roman" w:hAnsi="Times New Roman" w:cs="Times New Roman"/>
          <w:sz w:val="24"/>
          <w:szCs w:val="24"/>
        </w:rPr>
      </w:pPr>
    </w:p>
    <w:p w14:paraId="54221197" w14:textId="77777777" w:rsidR="00133868" w:rsidRPr="00133868" w:rsidRDefault="00133868" w:rsidP="00133868">
      <w:pPr>
        <w:tabs>
          <w:tab w:val="left" w:pos="567"/>
        </w:tabs>
        <w:spacing w:line="240" w:lineRule="auto"/>
        <w:ind w:firstLine="851"/>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Pažymime, kad sutinkame su visomis pirkimo dokumentų sąlygomis.</w:t>
      </w:r>
    </w:p>
    <w:p w14:paraId="3A09C092" w14:textId="77777777" w:rsidR="00133868" w:rsidRPr="00133868" w:rsidRDefault="00133868" w:rsidP="00133868">
      <w:pPr>
        <w:tabs>
          <w:tab w:val="left" w:pos="567"/>
        </w:tabs>
        <w:spacing w:line="240" w:lineRule="auto"/>
        <w:ind w:firstLine="851"/>
        <w:rPr>
          <w:rFonts w:ascii="Times New Roman" w:eastAsia="Times New Roman" w:hAnsi="Times New Roman" w:cs="Times New Roman"/>
          <w:sz w:val="24"/>
          <w:szCs w:val="24"/>
        </w:rPr>
      </w:pPr>
    </w:p>
    <w:p w14:paraId="7B53C579" w14:textId="232D7E67" w:rsidR="00296A33" w:rsidRDefault="00133868" w:rsidP="00133868">
      <w:pPr>
        <w:tabs>
          <w:tab w:val="left" w:pos="567"/>
        </w:tabs>
        <w:spacing w:line="240" w:lineRule="auto"/>
        <w:ind w:firstLine="851"/>
        <w:rPr>
          <w:rFonts w:ascii="Times New Roman" w:eastAsia="Times New Roman" w:hAnsi="Times New Roman" w:cs="Times New Roman"/>
          <w:sz w:val="24"/>
          <w:szCs w:val="24"/>
        </w:rPr>
      </w:pPr>
      <w:r w:rsidRPr="00133868">
        <w:rPr>
          <w:rFonts w:ascii="Times New Roman" w:eastAsia="Times New Roman" w:hAnsi="Times New Roman" w:cs="Times New Roman"/>
          <w:sz w:val="24"/>
          <w:szCs w:val="24"/>
        </w:rPr>
        <w:t>Siūlome šias paslaugų kainas: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413"/>
        <w:gridCol w:w="1853"/>
        <w:gridCol w:w="1144"/>
        <w:gridCol w:w="1592"/>
      </w:tblGrid>
      <w:tr w:rsidR="005266AD" w:rsidRPr="002802E5" w14:paraId="062E38FA" w14:textId="77777777" w:rsidTr="005266AD">
        <w:trPr>
          <w:trHeight w:val="877"/>
          <w:jc w:val="center"/>
        </w:trPr>
        <w:tc>
          <w:tcPr>
            <w:tcW w:w="482" w:type="pct"/>
            <w:tcBorders>
              <w:top w:val="single" w:sz="4" w:space="0" w:color="auto"/>
              <w:left w:val="single" w:sz="4" w:space="0" w:color="auto"/>
              <w:bottom w:val="single" w:sz="4" w:space="0" w:color="auto"/>
              <w:right w:val="single" w:sz="4" w:space="0" w:color="auto"/>
            </w:tcBorders>
            <w:vAlign w:val="center"/>
          </w:tcPr>
          <w:p w14:paraId="15D7B32A" w14:textId="02674764" w:rsidR="005266AD" w:rsidRPr="002802E5" w:rsidRDefault="005266AD" w:rsidP="005266AD">
            <w:pPr>
              <w:spacing w:line="240" w:lineRule="auto"/>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E</w:t>
            </w:r>
            <w:r w:rsidRPr="002802E5">
              <w:rPr>
                <w:rFonts w:ascii="Times New Roman" w:eastAsia="Calibri" w:hAnsi="Times New Roman" w:cs="Times New Roman"/>
                <w:b/>
                <w:sz w:val="24"/>
                <w:szCs w:val="24"/>
                <w:lang w:eastAsia="en-US"/>
              </w:rPr>
              <w:t>il. Nr.</w:t>
            </w:r>
          </w:p>
        </w:tc>
        <w:tc>
          <w:tcPr>
            <w:tcW w:w="2215" w:type="pct"/>
            <w:tcBorders>
              <w:top w:val="single" w:sz="4" w:space="0" w:color="auto"/>
              <w:left w:val="single" w:sz="4" w:space="0" w:color="auto"/>
              <w:bottom w:val="single" w:sz="4" w:space="0" w:color="auto"/>
              <w:right w:val="single" w:sz="4" w:space="0" w:color="auto"/>
            </w:tcBorders>
            <w:vAlign w:val="center"/>
          </w:tcPr>
          <w:p w14:paraId="0F01214F" w14:textId="13522238" w:rsidR="005266AD" w:rsidRPr="002802E5" w:rsidRDefault="005266AD" w:rsidP="005266AD">
            <w:pPr>
              <w:spacing w:line="240" w:lineRule="auto"/>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Paslaugų</w:t>
            </w:r>
            <w:r w:rsidRPr="002802E5">
              <w:rPr>
                <w:rFonts w:ascii="Times New Roman" w:eastAsia="Calibri" w:hAnsi="Times New Roman" w:cs="Times New Roman"/>
                <w:b/>
                <w:sz w:val="24"/>
                <w:szCs w:val="24"/>
                <w:lang w:eastAsia="en-US"/>
              </w:rPr>
              <w:t xml:space="preserve">  pavadinimas</w:t>
            </w:r>
          </w:p>
        </w:tc>
        <w:tc>
          <w:tcPr>
            <w:tcW w:w="930" w:type="pct"/>
            <w:tcBorders>
              <w:top w:val="single" w:sz="4" w:space="0" w:color="auto"/>
              <w:left w:val="single" w:sz="4" w:space="0" w:color="auto"/>
              <w:bottom w:val="single" w:sz="4" w:space="0" w:color="auto"/>
              <w:right w:val="single" w:sz="4" w:space="0" w:color="auto"/>
            </w:tcBorders>
            <w:vAlign w:val="center"/>
          </w:tcPr>
          <w:p w14:paraId="39679F61"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Kaina Eur be PVM</w:t>
            </w:r>
          </w:p>
        </w:tc>
        <w:tc>
          <w:tcPr>
            <w:tcW w:w="574" w:type="pct"/>
            <w:tcBorders>
              <w:top w:val="single" w:sz="4" w:space="0" w:color="auto"/>
              <w:left w:val="single" w:sz="4" w:space="0" w:color="auto"/>
              <w:bottom w:val="single" w:sz="4" w:space="0" w:color="auto"/>
              <w:right w:val="single" w:sz="4" w:space="0" w:color="auto"/>
            </w:tcBorders>
            <w:vAlign w:val="center"/>
          </w:tcPr>
          <w:p w14:paraId="575A113F"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PVM</w:t>
            </w:r>
          </w:p>
        </w:tc>
        <w:tc>
          <w:tcPr>
            <w:tcW w:w="800" w:type="pct"/>
            <w:tcBorders>
              <w:top w:val="single" w:sz="4" w:space="0" w:color="auto"/>
              <w:left w:val="single" w:sz="4" w:space="0" w:color="auto"/>
              <w:bottom w:val="single" w:sz="4" w:space="0" w:color="auto"/>
              <w:right w:val="single" w:sz="4" w:space="0" w:color="auto"/>
            </w:tcBorders>
            <w:vAlign w:val="center"/>
          </w:tcPr>
          <w:p w14:paraId="355482E4" w14:textId="77777777" w:rsidR="005266AD" w:rsidRPr="002802E5" w:rsidRDefault="005266AD" w:rsidP="005266AD">
            <w:pPr>
              <w:suppressAutoHyphens/>
              <w:spacing w:line="240" w:lineRule="auto"/>
              <w:ind w:firstLine="0"/>
              <w:jc w:val="center"/>
              <w:rPr>
                <w:rFonts w:ascii="Times New Roman" w:eastAsia="Times New Roman" w:hAnsi="Times New Roman" w:cs="Times New Roman"/>
                <w:b/>
                <w:sz w:val="24"/>
                <w:szCs w:val="24"/>
                <w:lang w:eastAsia="en-US"/>
              </w:rPr>
            </w:pPr>
            <w:r w:rsidRPr="002802E5">
              <w:rPr>
                <w:rFonts w:ascii="Times New Roman" w:eastAsia="Times New Roman" w:hAnsi="Times New Roman" w:cs="Times New Roman"/>
                <w:b/>
                <w:sz w:val="24"/>
                <w:szCs w:val="24"/>
                <w:lang w:eastAsia="en-US"/>
              </w:rPr>
              <w:t>Kaina Eur su PVM</w:t>
            </w:r>
          </w:p>
        </w:tc>
      </w:tr>
      <w:tr w:rsidR="005266AD" w:rsidRPr="002802E5" w14:paraId="21F00B36" w14:textId="77777777" w:rsidTr="005266AD">
        <w:trPr>
          <w:trHeight w:val="691"/>
          <w:jc w:val="center"/>
        </w:trPr>
        <w:tc>
          <w:tcPr>
            <w:tcW w:w="482" w:type="pct"/>
            <w:tcBorders>
              <w:top w:val="single" w:sz="4" w:space="0" w:color="auto"/>
              <w:left w:val="single" w:sz="4" w:space="0" w:color="auto"/>
              <w:bottom w:val="single" w:sz="4" w:space="0" w:color="auto"/>
              <w:right w:val="single" w:sz="4" w:space="0" w:color="auto"/>
            </w:tcBorders>
            <w:vAlign w:val="center"/>
          </w:tcPr>
          <w:p w14:paraId="364C819F" w14:textId="4D1F1AC7" w:rsidR="005266AD" w:rsidRPr="002802E5" w:rsidRDefault="005266AD" w:rsidP="005266AD">
            <w:pPr>
              <w:spacing w:line="240" w:lineRule="auto"/>
              <w:ind w:firstLine="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2215" w:type="pct"/>
            <w:tcBorders>
              <w:top w:val="single" w:sz="4" w:space="0" w:color="auto"/>
              <w:left w:val="single" w:sz="4" w:space="0" w:color="auto"/>
              <w:bottom w:val="single" w:sz="4" w:space="0" w:color="auto"/>
              <w:right w:val="single" w:sz="4" w:space="0" w:color="auto"/>
            </w:tcBorders>
            <w:vAlign w:val="center"/>
          </w:tcPr>
          <w:p w14:paraId="30159072" w14:textId="1F6DDA7F" w:rsidR="005266AD" w:rsidRPr="002802E5" w:rsidRDefault="005266AD" w:rsidP="005266AD">
            <w:pPr>
              <w:keepLines/>
              <w:widowControl w:val="0"/>
              <w:shd w:val="clear" w:color="auto" w:fill="FFFFFF"/>
              <w:spacing w:line="240" w:lineRule="auto"/>
              <w:ind w:firstLine="0"/>
              <w:rPr>
                <w:rFonts w:ascii="Times New Roman" w:eastAsia="Calibri" w:hAnsi="Times New Roman" w:cs="Times New Roman"/>
                <w:bCs/>
                <w:sz w:val="24"/>
                <w:szCs w:val="24"/>
                <w:lang w:eastAsia="en-US"/>
              </w:rPr>
            </w:pPr>
            <w:r w:rsidRPr="005266AD">
              <w:rPr>
                <w:rFonts w:ascii="Times New Roman" w:hAnsi="Times New Roman"/>
                <w:bCs/>
                <w:sz w:val="24"/>
                <w:szCs w:val="24"/>
                <w:shd w:val="clear" w:color="auto" w:fill="FFFFFF"/>
              </w:rPr>
              <w:t>Kruopių miestelio vandentiekio ir nuotekų tinklų projekto (projektinio pasiūlymo ir techninio darbo projekto) parengim</w:t>
            </w:r>
            <w:r>
              <w:rPr>
                <w:rFonts w:ascii="Times New Roman" w:hAnsi="Times New Roman"/>
                <w:bCs/>
                <w:sz w:val="24"/>
                <w:szCs w:val="24"/>
                <w:shd w:val="clear" w:color="auto" w:fill="FFFFFF"/>
              </w:rPr>
              <w:t>as</w:t>
            </w:r>
          </w:p>
        </w:tc>
        <w:tc>
          <w:tcPr>
            <w:tcW w:w="930" w:type="pct"/>
            <w:tcBorders>
              <w:top w:val="single" w:sz="4" w:space="0" w:color="auto"/>
              <w:left w:val="single" w:sz="4" w:space="0" w:color="auto"/>
              <w:bottom w:val="single" w:sz="4" w:space="0" w:color="auto"/>
              <w:right w:val="single" w:sz="4" w:space="0" w:color="auto"/>
            </w:tcBorders>
            <w:vAlign w:val="center"/>
          </w:tcPr>
          <w:p w14:paraId="46533D88"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c>
          <w:tcPr>
            <w:tcW w:w="574" w:type="pct"/>
            <w:tcBorders>
              <w:top w:val="single" w:sz="4" w:space="0" w:color="auto"/>
              <w:left w:val="single" w:sz="4" w:space="0" w:color="auto"/>
              <w:bottom w:val="single" w:sz="4" w:space="0" w:color="auto"/>
              <w:right w:val="single" w:sz="4" w:space="0" w:color="auto"/>
            </w:tcBorders>
          </w:tcPr>
          <w:p w14:paraId="026C5544"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c>
          <w:tcPr>
            <w:tcW w:w="800" w:type="pct"/>
            <w:tcBorders>
              <w:top w:val="single" w:sz="4" w:space="0" w:color="auto"/>
              <w:left w:val="single" w:sz="4" w:space="0" w:color="auto"/>
              <w:bottom w:val="single" w:sz="4" w:space="0" w:color="auto"/>
              <w:right w:val="single" w:sz="4" w:space="0" w:color="auto"/>
            </w:tcBorders>
          </w:tcPr>
          <w:p w14:paraId="110FB06D" w14:textId="77777777" w:rsidR="005266AD" w:rsidRPr="002802E5" w:rsidRDefault="005266AD" w:rsidP="005266AD">
            <w:pPr>
              <w:spacing w:line="240" w:lineRule="auto"/>
              <w:ind w:firstLine="0"/>
              <w:rPr>
                <w:rFonts w:ascii="Times New Roman" w:eastAsia="Calibri" w:hAnsi="Times New Roman" w:cs="Times New Roman"/>
                <w:sz w:val="24"/>
                <w:szCs w:val="24"/>
                <w:lang w:eastAsia="en-US"/>
              </w:rPr>
            </w:pPr>
          </w:p>
        </w:tc>
      </w:tr>
    </w:tbl>
    <w:p w14:paraId="59B2CA79" w14:textId="4009EB1E" w:rsidR="00296A33" w:rsidRPr="00296A33" w:rsidRDefault="00D46383" w:rsidP="00D46383">
      <w:pPr>
        <w:spacing w:line="240" w:lineRule="auto"/>
        <w:ind w:firstLine="0"/>
        <w:contextualSpacing/>
        <w:jc w:val="left"/>
        <w:rPr>
          <w:rFonts w:ascii="Times New Roman" w:eastAsia="Calibri" w:hAnsi="Times New Roman" w:cs="Times New Roman"/>
          <w:sz w:val="20"/>
          <w:szCs w:val="20"/>
          <w:lang w:eastAsia="en-US"/>
        </w:rPr>
      </w:pPr>
      <w:r>
        <w:rPr>
          <w:rFonts w:ascii="Times New Roman" w:eastAsia="Calibri" w:hAnsi="Times New Roman" w:cs="Times New Roman"/>
          <w:color w:val="000000"/>
          <w:sz w:val="20"/>
          <w:szCs w:val="20"/>
          <w:shd w:val="clear" w:color="auto" w:fill="FFFFFF"/>
          <w:lang w:eastAsia="en-US"/>
        </w:rPr>
        <w:t xml:space="preserve">PASTABOS: </w:t>
      </w:r>
      <w:r w:rsidR="00296A33" w:rsidRPr="00296A33">
        <w:rPr>
          <w:rFonts w:ascii="Times New Roman" w:eastAsia="Calibri" w:hAnsi="Times New Roman" w:cs="Times New Roman"/>
          <w:color w:val="000000"/>
          <w:sz w:val="20"/>
          <w:szCs w:val="20"/>
          <w:shd w:val="clear" w:color="auto" w:fill="FFFFFF"/>
          <w:lang w:eastAsia="en-US"/>
        </w:rPr>
        <w:t>Pasiūlymo kaina turi būti pateikti suapvalinant iki dviejų skaičių po kablelio tikslumu.</w:t>
      </w:r>
    </w:p>
    <w:p w14:paraId="7A3B623C"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53348E2C" w14:textId="77777777" w:rsidR="005266AD" w:rsidRPr="005266AD" w:rsidRDefault="005266AD" w:rsidP="005266AD">
      <w:pPr>
        <w:spacing w:line="240" w:lineRule="auto"/>
        <w:ind w:firstLine="397"/>
        <w:jc w:val="left"/>
        <w:rPr>
          <w:rFonts w:ascii="Times New Roman" w:eastAsia="Times New Roman" w:hAnsi="Times New Roman" w:cs="Times New Roman"/>
          <w:sz w:val="24"/>
          <w:szCs w:val="24"/>
          <w:lang w:eastAsia="zh-CN"/>
        </w:rPr>
      </w:pPr>
      <w:r w:rsidRPr="005266AD">
        <w:rPr>
          <w:rFonts w:ascii="Times New Roman" w:eastAsia="Times New Roman" w:hAnsi="Times New Roman" w:cs="Times New Roman"/>
          <w:b/>
          <w:sz w:val="24"/>
          <w:szCs w:val="24"/>
          <w:lang w:eastAsia="zh-CN"/>
        </w:rPr>
        <w:t xml:space="preserve">Pasiūlymo kaina Eur be PVM (skaičiais ir žodžiais): </w:t>
      </w:r>
      <w:r w:rsidRPr="005266AD">
        <w:rPr>
          <w:rFonts w:ascii="Times New Roman" w:eastAsia="Times New Roman" w:hAnsi="Times New Roman" w:cs="Times New Roman"/>
          <w:sz w:val="24"/>
          <w:szCs w:val="24"/>
          <w:lang w:eastAsia="zh-CN"/>
        </w:rPr>
        <w:t>________________________________.</w:t>
      </w:r>
    </w:p>
    <w:p w14:paraId="223F1EC1" w14:textId="77777777" w:rsidR="005266AD" w:rsidRPr="005266AD" w:rsidRDefault="005266AD" w:rsidP="005266AD">
      <w:pPr>
        <w:spacing w:line="240" w:lineRule="auto"/>
        <w:ind w:firstLine="0"/>
        <w:rPr>
          <w:rFonts w:ascii="Times New Roman" w:eastAsia="Times New Roman" w:hAnsi="Times New Roman" w:cs="Times New Roman"/>
          <w:sz w:val="24"/>
          <w:szCs w:val="24"/>
          <w:lang w:eastAsia="zh-CN"/>
        </w:rPr>
      </w:pPr>
    </w:p>
    <w:p w14:paraId="6A8B93C0" w14:textId="77777777" w:rsidR="005266AD" w:rsidRPr="005266AD" w:rsidRDefault="005266AD" w:rsidP="005266AD">
      <w:pPr>
        <w:spacing w:line="240" w:lineRule="auto"/>
        <w:ind w:firstLine="397"/>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07B00B17"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p>
    <w:p w14:paraId="07A618C6" w14:textId="77777777" w:rsidR="005266AD" w:rsidRPr="005266AD" w:rsidRDefault="005266AD" w:rsidP="005266AD">
      <w:pPr>
        <w:spacing w:line="240" w:lineRule="auto"/>
        <w:ind w:firstLine="397"/>
        <w:rPr>
          <w:rFonts w:ascii="Times New Roman" w:eastAsia="Times New Roman" w:hAnsi="Times New Roman" w:cs="Times New Roman"/>
          <w:sz w:val="24"/>
          <w:szCs w:val="24"/>
        </w:rPr>
      </w:pPr>
      <w:r w:rsidRPr="005266AD">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A1105E0" w14:textId="77777777" w:rsidR="005266AD" w:rsidRPr="005266AD" w:rsidRDefault="005266AD" w:rsidP="005266AD">
      <w:pPr>
        <w:spacing w:line="240" w:lineRule="auto"/>
        <w:ind w:firstLine="567"/>
        <w:rPr>
          <w:rFonts w:ascii="Times New Roman" w:eastAsia="Times New Roman" w:hAnsi="Times New Roman" w:cs="Times New Roman"/>
          <w:sz w:val="24"/>
          <w:szCs w:val="24"/>
        </w:rPr>
      </w:pPr>
    </w:p>
    <w:p w14:paraId="4A1B20B7" w14:textId="77777777" w:rsidR="005266AD" w:rsidRPr="005266AD" w:rsidRDefault="005266AD" w:rsidP="005266AD">
      <w:pPr>
        <w:tabs>
          <w:tab w:val="left" w:pos="567"/>
        </w:tabs>
        <w:spacing w:line="240" w:lineRule="auto"/>
        <w:ind w:firstLine="0"/>
        <w:rPr>
          <w:rFonts w:ascii="Times New Roman" w:eastAsia="Times New Roman" w:hAnsi="Times New Roman" w:cs="Times New Roman"/>
          <w:sz w:val="24"/>
          <w:szCs w:val="24"/>
        </w:rPr>
      </w:pPr>
      <w:r w:rsidRPr="005266AD">
        <w:rPr>
          <w:rFonts w:ascii="Times New Roman" w:eastAsia="Times New Roman" w:hAnsi="Times New Roman" w:cs="Times New Roman"/>
          <w:b/>
          <w:sz w:val="24"/>
          <w:szCs w:val="24"/>
        </w:rPr>
        <w:lastRenderedPageBreak/>
        <w:tab/>
      </w:r>
      <w:r w:rsidRPr="005266AD">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0DC2EB1E"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p>
    <w:p w14:paraId="09C2A130" w14:textId="4E862F5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 xml:space="preserve">Informacija apie kiekvieno tiekėjų grupės partnerio savo jėgomis numatomų teikti </w:t>
      </w:r>
      <w:r w:rsidR="007954B9">
        <w:rPr>
          <w:rFonts w:ascii="Times New Roman" w:eastAsia="Times New Roman" w:hAnsi="Times New Roman" w:cs="Times New Roman"/>
          <w:sz w:val="24"/>
          <w:szCs w:val="20"/>
          <w:lang w:eastAsia="zh-CN"/>
        </w:rPr>
        <w:t>paslaugų</w:t>
      </w:r>
      <w:r w:rsidRPr="005266AD">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5266AD" w:rsidRPr="005266AD" w14:paraId="24C83024" w14:textId="77777777" w:rsidTr="00E8566C">
        <w:trPr>
          <w:jc w:val="center"/>
        </w:trPr>
        <w:tc>
          <w:tcPr>
            <w:tcW w:w="670" w:type="dxa"/>
            <w:vMerge w:val="restart"/>
            <w:vAlign w:val="center"/>
          </w:tcPr>
          <w:p w14:paraId="0AAE6643" w14:textId="77777777" w:rsidR="005266AD" w:rsidRPr="005266AD" w:rsidRDefault="005266AD" w:rsidP="005266AD">
            <w:pPr>
              <w:spacing w:line="276" w:lineRule="auto"/>
              <w:jc w:val="center"/>
              <w:rPr>
                <w:b/>
                <w:sz w:val="24"/>
                <w:szCs w:val="21"/>
              </w:rPr>
            </w:pPr>
            <w:r w:rsidRPr="005266AD">
              <w:rPr>
                <w:b/>
                <w:sz w:val="24"/>
                <w:szCs w:val="21"/>
              </w:rPr>
              <w:t>Eil. Nr.</w:t>
            </w:r>
          </w:p>
        </w:tc>
        <w:tc>
          <w:tcPr>
            <w:tcW w:w="2368" w:type="dxa"/>
            <w:vMerge w:val="restart"/>
            <w:vAlign w:val="center"/>
          </w:tcPr>
          <w:p w14:paraId="5F95D82D" w14:textId="77777777" w:rsidR="005266AD" w:rsidRPr="005266AD" w:rsidRDefault="005266AD" w:rsidP="005266AD">
            <w:pPr>
              <w:spacing w:line="276" w:lineRule="auto"/>
              <w:jc w:val="center"/>
              <w:rPr>
                <w:b/>
                <w:sz w:val="24"/>
                <w:szCs w:val="21"/>
              </w:rPr>
            </w:pPr>
            <w:r w:rsidRPr="005266AD">
              <w:rPr>
                <w:b/>
                <w:sz w:val="24"/>
                <w:szCs w:val="21"/>
              </w:rPr>
              <w:t>Partnerio pavadinimas</w:t>
            </w:r>
          </w:p>
        </w:tc>
        <w:tc>
          <w:tcPr>
            <w:tcW w:w="3175" w:type="dxa"/>
            <w:vMerge w:val="restart"/>
            <w:vAlign w:val="center"/>
          </w:tcPr>
          <w:p w14:paraId="12932D43" w14:textId="17B5AB2B" w:rsidR="005266AD" w:rsidRPr="005266AD" w:rsidRDefault="00F97CFD" w:rsidP="005266AD">
            <w:pPr>
              <w:spacing w:line="276" w:lineRule="auto"/>
              <w:jc w:val="center"/>
              <w:rPr>
                <w:b/>
                <w:sz w:val="24"/>
                <w:szCs w:val="21"/>
              </w:rPr>
            </w:pPr>
            <w:r>
              <w:rPr>
                <w:b/>
                <w:sz w:val="24"/>
                <w:szCs w:val="21"/>
              </w:rPr>
              <w:t>Numatomos teikti Paslaugos</w:t>
            </w:r>
          </w:p>
        </w:tc>
        <w:tc>
          <w:tcPr>
            <w:tcW w:w="3415" w:type="dxa"/>
            <w:gridSpan w:val="2"/>
            <w:vAlign w:val="center"/>
          </w:tcPr>
          <w:p w14:paraId="333C20EF" w14:textId="6427B40D" w:rsidR="005266AD" w:rsidRPr="005266AD" w:rsidRDefault="005266AD" w:rsidP="005266AD">
            <w:pPr>
              <w:spacing w:line="276" w:lineRule="auto"/>
              <w:jc w:val="center"/>
              <w:rPr>
                <w:b/>
                <w:sz w:val="24"/>
                <w:szCs w:val="21"/>
              </w:rPr>
            </w:pPr>
            <w:r w:rsidRPr="005266AD">
              <w:rPr>
                <w:b/>
                <w:sz w:val="24"/>
                <w:szCs w:val="21"/>
              </w:rPr>
              <w:t xml:space="preserve">Partnerio </w:t>
            </w:r>
            <w:r w:rsidR="009E3A8A">
              <w:rPr>
                <w:b/>
                <w:sz w:val="24"/>
                <w:szCs w:val="21"/>
              </w:rPr>
              <w:t>paslaugų</w:t>
            </w:r>
            <w:r w:rsidRPr="005266AD">
              <w:rPr>
                <w:b/>
                <w:sz w:val="24"/>
                <w:szCs w:val="21"/>
              </w:rPr>
              <w:t xml:space="preserve"> dalies vertė pasiūlymo kainoje</w:t>
            </w:r>
          </w:p>
        </w:tc>
      </w:tr>
      <w:tr w:rsidR="005266AD" w:rsidRPr="005266AD" w14:paraId="0FAF9C0B" w14:textId="77777777" w:rsidTr="00E8566C">
        <w:trPr>
          <w:jc w:val="center"/>
        </w:trPr>
        <w:tc>
          <w:tcPr>
            <w:tcW w:w="670" w:type="dxa"/>
            <w:vMerge/>
          </w:tcPr>
          <w:p w14:paraId="2EEB9B36" w14:textId="77777777" w:rsidR="005266AD" w:rsidRPr="005266AD" w:rsidRDefault="005266AD" w:rsidP="005266AD">
            <w:pPr>
              <w:spacing w:line="276" w:lineRule="auto"/>
              <w:jc w:val="both"/>
              <w:rPr>
                <w:sz w:val="24"/>
                <w:szCs w:val="21"/>
              </w:rPr>
            </w:pPr>
          </w:p>
        </w:tc>
        <w:tc>
          <w:tcPr>
            <w:tcW w:w="2368" w:type="dxa"/>
            <w:vMerge/>
          </w:tcPr>
          <w:p w14:paraId="1FAE410F" w14:textId="77777777" w:rsidR="005266AD" w:rsidRPr="005266AD" w:rsidRDefault="005266AD" w:rsidP="005266AD">
            <w:pPr>
              <w:spacing w:line="276" w:lineRule="auto"/>
              <w:jc w:val="both"/>
              <w:rPr>
                <w:sz w:val="24"/>
                <w:szCs w:val="21"/>
              </w:rPr>
            </w:pPr>
          </w:p>
        </w:tc>
        <w:tc>
          <w:tcPr>
            <w:tcW w:w="3175" w:type="dxa"/>
            <w:vMerge/>
          </w:tcPr>
          <w:p w14:paraId="7B029923" w14:textId="77777777" w:rsidR="005266AD" w:rsidRPr="005266AD" w:rsidRDefault="005266AD" w:rsidP="005266AD">
            <w:pPr>
              <w:spacing w:line="276" w:lineRule="auto"/>
              <w:jc w:val="both"/>
              <w:rPr>
                <w:sz w:val="24"/>
                <w:szCs w:val="21"/>
              </w:rPr>
            </w:pPr>
          </w:p>
        </w:tc>
        <w:tc>
          <w:tcPr>
            <w:tcW w:w="1707" w:type="dxa"/>
          </w:tcPr>
          <w:p w14:paraId="2DB9D8DD" w14:textId="77777777" w:rsidR="005266AD" w:rsidRPr="005266AD" w:rsidRDefault="005266AD" w:rsidP="005266AD">
            <w:pPr>
              <w:spacing w:line="276" w:lineRule="auto"/>
              <w:jc w:val="center"/>
              <w:rPr>
                <w:b/>
                <w:sz w:val="24"/>
                <w:szCs w:val="21"/>
              </w:rPr>
            </w:pPr>
            <w:r w:rsidRPr="005266AD">
              <w:rPr>
                <w:b/>
                <w:sz w:val="24"/>
                <w:szCs w:val="21"/>
              </w:rPr>
              <w:t>EUR be PVM</w:t>
            </w:r>
          </w:p>
        </w:tc>
        <w:tc>
          <w:tcPr>
            <w:tcW w:w="1708" w:type="dxa"/>
          </w:tcPr>
          <w:p w14:paraId="4DC16795" w14:textId="77777777" w:rsidR="005266AD" w:rsidRPr="005266AD" w:rsidRDefault="005266AD" w:rsidP="005266AD">
            <w:pPr>
              <w:spacing w:line="276" w:lineRule="auto"/>
              <w:jc w:val="center"/>
              <w:rPr>
                <w:b/>
                <w:sz w:val="24"/>
                <w:szCs w:val="21"/>
              </w:rPr>
            </w:pPr>
            <w:r w:rsidRPr="005266AD">
              <w:rPr>
                <w:b/>
                <w:sz w:val="24"/>
                <w:szCs w:val="21"/>
              </w:rPr>
              <w:t>Proc.</w:t>
            </w:r>
          </w:p>
        </w:tc>
      </w:tr>
      <w:tr w:rsidR="005266AD" w:rsidRPr="005266AD" w14:paraId="1DB3A8B1" w14:textId="77777777" w:rsidTr="00E8566C">
        <w:trPr>
          <w:jc w:val="center"/>
        </w:trPr>
        <w:tc>
          <w:tcPr>
            <w:tcW w:w="670" w:type="dxa"/>
          </w:tcPr>
          <w:p w14:paraId="5F020E76" w14:textId="77777777" w:rsidR="005266AD" w:rsidRPr="005266AD" w:rsidRDefault="005266AD" w:rsidP="005266AD">
            <w:pPr>
              <w:spacing w:line="276" w:lineRule="auto"/>
              <w:jc w:val="both"/>
              <w:rPr>
                <w:sz w:val="24"/>
                <w:szCs w:val="21"/>
              </w:rPr>
            </w:pPr>
          </w:p>
        </w:tc>
        <w:tc>
          <w:tcPr>
            <w:tcW w:w="2368" w:type="dxa"/>
          </w:tcPr>
          <w:p w14:paraId="6CF1B51B" w14:textId="77777777" w:rsidR="005266AD" w:rsidRPr="005266AD" w:rsidRDefault="005266AD" w:rsidP="005266AD">
            <w:pPr>
              <w:spacing w:line="276" w:lineRule="auto"/>
              <w:jc w:val="both"/>
              <w:rPr>
                <w:sz w:val="24"/>
                <w:szCs w:val="21"/>
              </w:rPr>
            </w:pPr>
          </w:p>
        </w:tc>
        <w:tc>
          <w:tcPr>
            <w:tcW w:w="3175" w:type="dxa"/>
          </w:tcPr>
          <w:p w14:paraId="0FBDD0C3" w14:textId="77777777" w:rsidR="005266AD" w:rsidRPr="005266AD" w:rsidRDefault="005266AD" w:rsidP="005266AD">
            <w:pPr>
              <w:spacing w:line="276" w:lineRule="auto"/>
              <w:jc w:val="both"/>
              <w:rPr>
                <w:sz w:val="24"/>
                <w:szCs w:val="21"/>
              </w:rPr>
            </w:pPr>
          </w:p>
        </w:tc>
        <w:tc>
          <w:tcPr>
            <w:tcW w:w="1707" w:type="dxa"/>
          </w:tcPr>
          <w:p w14:paraId="7FFE775E" w14:textId="77777777" w:rsidR="005266AD" w:rsidRPr="005266AD" w:rsidRDefault="005266AD" w:rsidP="005266AD">
            <w:pPr>
              <w:spacing w:line="276" w:lineRule="auto"/>
              <w:jc w:val="both"/>
              <w:rPr>
                <w:sz w:val="24"/>
                <w:szCs w:val="21"/>
              </w:rPr>
            </w:pPr>
          </w:p>
        </w:tc>
        <w:tc>
          <w:tcPr>
            <w:tcW w:w="1708" w:type="dxa"/>
          </w:tcPr>
          <w:p w14:paraId="603649A2" w14:textId="77777777" w:rsidR="005266AD" w:rsidRPr="005266AD" w:rsidRDefault="005266AD" w:rsidP="005266AD">
            <w:pPr>
              <w:spacing w:line="276" w:lineRule="auto"/>
              <w:jc w:val="both"/>
              <w:rPr>
                <w:sz w:val="24"/>
                <w:szCs w:val="21"/>
              </w:rPr>
            </w:pPr>
          </w:p>
        </w:tc>
      </w:tr>
      <w:tr w:rsidR="005266AD" w:rsidRPr="005266AD" w14:paraId="576A71F6" w14:textId="77777777" w:rsidTr="00E8566C">
        <w:trPr>
          <w:jc w:val="center"/>
        </w:trPr>
        <w:tc>
          <w:tcPr>
            <w:tcW w:w="6213" w:type="dxa"/>
            <w:gridSpan w:val="3"/>
          </w:tcPr>
          <w:p w14:paraId="105B43CE" w14:textId="77777777" w:rsidR="005266AD" w:rsidRPr="005266AD" w:rsidRDefault="005266AD" w:rsidP="005266AD">
            <w:pPr>
              <w:spacing w:line="276" w:lineRule="auto"/>
              <w:jc w:val="right"/>
              <w:rPr>
                <w:b/>
                <w:sz w:val="24"/>
                <w:szCs w:val="21"/>
              </w:rPr>
            </w:pPr>
            <w:r w:rsidRPr="005266AD">
              <w:rPr>
                <w:b/>
                <w:sz w:val="24"/>
                <w:szCs w:val="21"/>
              </w:rPr>
              <w:t>Viso:</w:t>
            </w:r>
          </w:p>
        </w:tc>
        <w:tc>
          <w:tcPr>
            <w:tcW w:w="1707" w:type="dxa"/>
          </w:tcPr>
          <w:p w14:paraId="1844DD7A" w14:textId="77777777" w:rsidR="005266AD" w:rsidRPr="005266AD" w:rsidRDefault="005266AD" w:rsidP="005266AD">
            <w:pPr>
              <w:spacing w:line="276" w:lineRule="auto"/>
              <w:jc w:val="both"/>
              <w:rPr>
                <w:sz w:val="24"/>
                <w:szCs w:val="21"/>
              </w:rPr>
            </w:pPr>
          </w:p>
        </w:tc>
        <w:tc>
          <w:tcPr>
            <w:tcW w:w="1708" w:type="dxa"/>
          </w:tcPr>
          <w:p w14:paraId="24F1482B" w14:textId="77777777" w:rsidR="005266AD" w:rsidRPr="005266AD" w:rsidRDefault="005266AD" w:rsidP="005266AD">
            <w:pPr>
              <w:spacing w:line="276" w:lineRule="auto"/>
              <w:jc w:val="both"/>
              <w:rPr>
                <w:sz w:val="24"/>
                <w:szCs w:val="21"/>
              </w:rPr>
            </w:pPr>
          </w:p>
        </w:tc>
      </w:tr>
    </w:tbl>
    <w:p w14:paraId="29A2CA21"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5310CB5"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5266AD" w:rsidRPr="005266AD" w14:paraId="23138DA0" w14:textId="77777777" w:rsidTr="00E8566C">
        <w:trPr>
          <w:jc w:val="center"/>
        </w:trPr>
        <w:tc>
          <w:tcPr>
            <w:tcW w:w="670" w:type="dxa"/>
            <w:vMerge w:val="restart"/>
            <w:vAlign w:val="center"/>
          </w:tcPr>
          <w:p w14:paraId="25C168DA" w14:textId="77777777" w:rsidR="005266AD" w:rsidRPr="005266AD" w:rsidRDefault="005266AD" w:rsidP="005266AD">
            <w:pPr>
              <w:spacing w:line="276" w:lineRule="auto"/>
              <w:jc w:val="center"/>
              <w:rPr>
                <w:b/>
                <w:sz w:val="24"/>
                <w:szCs w:val="21"/>
              </w:rPr>
            </w:pPr>
            <w:r w:rsidRPr="005266AD">
              <w:rPr>
                <w:b/>
                <w:sz w:val="24"/>
                <w:szCs w:val="21"/>
              </w:rPr>
              <w:t>Eil. Nr.</w:t>
            </w:r>
          </w:p>
        </w:tc>
        <w:tc>
          <w:tcPr>
            <w:tcW w:w="2371" w:type="dxa"/>
            <w:vMerge w:val="restart"/>
            <w:vAlign w:val="center"/>
          </w:tcPr>
          <w:p w14:paraId="07E038A8" w14:textId="77777777" w:rsidR="005266AD" w:rsidRPr="005266AD" w:rsidRDefault="005266AD" w:rsidP="005266AD">
            <w:pPr>
              <w:spacing w:line="276" w:lineRule="auto"/>
              <w:jc w:val="center"/>
              <w:rPr>
                <w:b/>
                <w:sz w:val="24"/>
                <w:szCs w:val="21"/>
              </w:rPr>
            </w:pPr>
            <w:r w:rsidRPr="005266AD">
              <w:rPr>
                <w:b/>
                <w:sz w:val="24"/>
                <w:szCs w:val="21"/>
              </w:rPr>
              <w:t>Pavadinimas, kodas ir adresas</w:t>
            </w:r>
          </w:p>
        </w:tc>
        <w:tc>
          <w:tcPr>
            <w:tcW w:w="3173" w:type="dxa"/>
            <w:vMerge w:val="restart"/>
            <w:vAlign w:val="center"/>
          </w:tcPr>
          <w:p w14:paraId="3FEA471E" w14:textId="5F274F92" w:rsidR="005266AD" w:rsidRPr="005266AD" w:rsidRDefault="00F97CFD" w:rsidP="005266AD">
            <w:pPr>
              <w:spacing w:line="276" w:lineRule="auto"/>
              <w:jc w:val="center"/>
              <w:rPr>
                <w:b/>
                <w:sz w:val="24"/>
                <w:szCs w:val="21"/>
              </w:rPr>
            </w:pPr>
            <w:r>
              <w:rPr>
                <w:b/>
                <w:sz w:val="24"/>
                <w:szCs w:val="21"/>
              </w:rPr>
              <w:t>Numatomos teikti Paslaugos</w:t>
            </w:r>
          </w:p>
        </w:tc>
        <w:tc>
          <w:tcPr>
            <w:tcW w:w="3414" w:type="dxa"/>
            <w:gridSpan w:val="2"/>
            <w:vAlign w:val="center"/>
          </w:tcPr>
          <w:p w14:paraId="19B72BAF" w14:textId="77777777" w:rsidR="005266AD" w:rsidRPr="005266AD" w:rsidRDefault="005266AD" w:rsidP="005266AD">
            <w:pPr>
              <w:spacing w:line="276" w:lineRule="auto"/>
              <w:jc w:val="center"/>
              <w:rPr>
                <w:b/>
                <w:sz w:val="24"/>
                <w:szCs w:val="21"/>
              </w:rPr>
            </w:pPr>
            <w:r w:rsidRPr="005266AD">
              <w:rPr>
                <w:b/>
                <w:sz w:val="24"/>
                <w:szCs w:val="21"/>
              </w:rPr>
              <w:t>Pirkimo sutarties dalis pasiūlymo kainoje, kuriai ketinama pasitelkti subtiekėjus</w:t>
            </w:r>
          </w:p>
        </w:tc>
      </w:tr>
      <w:tr w:rsidR="005266AD" w:rsidRPr="005266AD" w14:paraId="31FB08D6" w14:textId="77777777" w:rsidTr="00E8566C">
        <w:trPr>
          <w:jc w:val="center"/>
        </w:trPr>
        <w:tc>
          <w:tcPr>
            <w:tcW w:w="670" w:type="dxa"/>
            <w:vMerge/>
            <w:vAlign w:val="center"/>
          </w:tcPr>
          <w:p w14:paraId="402CFDAE" w14:textId="77777777" w:rsidR="005266AD" w:rsidRPr="005266AD" w:rsidRDefault="005266AD" w:rsidP="005266AD">
            <w:pPr>
              <w:spacing w:line="276" w:lineRule="auto"/>
              <w:jc w:val="center"/>
              <w:rPr>
                <w:b/>
                <w:sz w:val="24"/>
                <w:szCs w:val="21"/>
              </w:rPr>
            </w:pPr>
          </w:p>
        </w:tc>
        <w:tc>
          <w:tcPr>
            <w:tcW w:w="2371" w:type="dxa"/>
            <w:vMerge/>
            <w:vAlign w:val="center"/>
          </w:tcPr>
          <w:p w14:paraId="190CCBCA" w14:textId="77777777" w:rsidR="005266AD" w:rsidRPr="005266AD" w:rsidRDefault="005266AD" w:rsidP="005266AD">
            <w:pPr>
              <w:spacing w:line="276" w:lineRule="auto"/>
              <w:jc w:val="center"/>
              <w:rPr>
                <w:b/>
                <w:sz w:val="24"/>
                <w:szCs w:val="21"/>
              </w:rPr>
            </w:pPr>
          </w:p>
        </w:tc>
        <w:tc>
          <w:tcPr>
            <w:tcW w:w="3173" w:type="dxa"/>
            <w:vMerge/>
            <w:vAlign w:val="center"/>
          </w:tcPr>
          <w:p w14:paraId="1AF2B41D" w14:textId="77777777" w:rsidR="005266AD" w:rsidRPr="005266AD" w:rsidRDefault="005266AD" w:rsidP="005266AD">
            <w:pPr>
              <w:spacing w:line="276" w:lineRule="auto"/>
              <w:jc w:val="center"/>
              <w:rPr>
                <w:b/>
                <w:sz w:val="24"/>
                <w:szCs w:val="21"/>
              </w:rPr>
            </w:pPr>
          </w:p>
        </w:tc>
        <w:tc>
          <w:tcPr>
            <w:tcW w:w="2062" w:type="dxa"/>
            <w:vAlign w:val="center"/>
          </w:tcPr>
          <w:p w14:paraId="6BF48B0F" w14:textId="77777777" w:rsidR="005266AD" w:rsidRPr="005266AD" w:rsidRDefault="005266AD" w:rsidP="005266AD">
            <w:pPr>
              <w:spacing w:line="276" w:lineRule="auto"/>
              <w:jc w:val="center"/>
              <w:rPr>
                <w:b/>
                <w:sz w:val="24"/>
                <w:szCs w:val="21"/>
              </w:rPr>
            </w:pPr>
            <w:r w:rsidRPr="005266AD">
              <w:rPr>
                <w:b/>
                <w:sz w:val="24"/>
                <w:szCs w:val="21"/>
              </w:rPr>
              <w:t>EUR be PVM</w:t>
            </w:r>
          </w:p>
        </w:tc>
        <w:tc>
          <w:tcPr>
            <w:tcW w:w="1352" w:type="dxa"/>
            <w:vAlign w:val="center"/>
          </w:tcPr>
          <w:p w14:paraId="1F87A614" w14:textId="77777777" w:rsidR="005266AD" w:rsidRPr="005266AD" w:rsidRDefault="005266AD" w:rsidP="005266AD">
            <w:pPr>
              <w:spacing w:line="276" w:lineRule="auto"/>
              <w:jc w:val="center"/>
              <w:rPr>
                <w:b/>
                <w:sz w:val="24"/>
                <w:szCs w:val="21"/>
              </w:rPr>
            </w:pPr>
            <w:r w:rsidRPr="005266AD">
              <w:rPr>
                <w:b/>
                <w:sz w:val="24"/>
                <w:szCs w:val="21"/>
              </w:rPr>
              <w:t>Proc.</w:t>
            </w:r>
          </w:p>
        </w:tc>
      </w:tr>
      <w:tr w:rsidR="005266AD" w:rsidRPr="005266AD" w14:paraId="2CEB143F" w14:textId="77777777" w:rsidTr="00E8566C">
        <w:trPr>
          <w:jc w:val="center"/>
        </w:trPr>
        <w:tc>
          <w:tcPr>
            <w:tcW w:w="9628" w:type="dxa"/>
            <w:gridSpan w:val="5"/>
          </w:tcPr>
          <w:p w14:paraId="068EBCBB" w14:textId="77777777" w:rsidR="005266AD" w:rsidRPr="005266AD" w:rsidRDefault="005266AD" w:rsidP="005266AD">
            <w:pPr>
              <w:spacing w:line="276" w:lineRule="auto"/>
              <w:jc w:val="center"/>
              <w:rPr>
                <w:b/>
                <w:sz w:val="24"/>
                <w:szCs w:val="21"/>
              </w:rPr>
            </w:pPr>
            <w:r w:rsidRPr="005266AD">
              <w:rPr>
                <w:b/>
                <w:sz w:val="24"/>
                <w:szCs w:val="21"/>
              </w:rPr>
              <w:t>Subtiekėjai ir tretieji asmenys, kurių pajėgumais remiamasi įrodinėjant kvalifikacijos atitiktį</w:t>
            </w:r>
          </w:p>
        </w:tc>
      </w:tr>
      <w:tr w:rsidR="005266AD" w:rsidRPr="005266AD" w14:paraId="0D5251DE" w14:textId="77777777" w:rsidTr="00E8566C">
        <w:trPr>
          <w:jc w:val="center"/>
        </w:trPr>
        <w:tc>
          <w:tcPr>
            <w:tcW w:w="670" w:type="dxa"/>
          </w:tcPr>
          <w:p w14:paraId="51748536" w14:textId="77777777" w:rsidR="005266AD" w:rsidRPr="005266AD" w:rsidRDefault="005266AD" w:rsidP="005266AD">
            <w:pPr>
              <w:spacing w:line="276" w:lineRule="auto"/>
              <w:jc w:val="both"/>
              <w:rPr>
                <w:sz w:val="24"/>
                <w:szCs w:val="21"/>
              </w:rPr>
            </w:pPr>
          </w:p>
        </w:tc>
        <w:tc>
          <w:tcPr>
            <w:tcW w:w="2371" w:type="dxa"/>
          </w:tcPr>
          <w:p w14:paraId="7E2737AA" w14:textId="77777777" w:rsidR="005266AD" w:rsidRPr="005266AD" w:rsidRDefault="005266AD" w:rsidP="005266AD">
            <w:pPr>
              <w:spacing w:line="276" w:lineRule="auto"/>
              <w:jc w:val="both"/>
              <w:rPr>
                <w:sz w:val="24"/>
                <w:szCs w:val="21"/>
              </w:rPr>
            </w:pPr>
          </w:p>
        </w:tc>
        <w:tc>
          <w:tcPr>
            <w:tcW w:w="3173" w:type="dxa"/>
          </w:tcPr>
          <w:p w14:paraId="418F66CD" w14:textId="77777777" w:rsidR="005266AD" w:rsidRPr="005266AD" w:rsidRDefault="005266AD" w:rsidP="005266AD">
            <w:pPr>
              <w:spacing w:line="276" w:lineRule="auto"/>
              <w:jc w:val="both"/>
              <w:rPr>
                <w:sz w:val="24"/>
                <w:szCs w:val="21"/>
              </w:rPr>
            </w:pPr>
          </w:p>
        </w:tc>
        <w:tc>
          <w:tcPr>
            <w:tcW w:w="2062" w:type="dxa"/>
          </w:tcPr>
          <w:p w14:paraId="35678BA2" w14:textId="77777777" w:rsidR="005266AD" w:rsidRPr="005266AD" w:rsidRDefault="005266AD" w:rsidP="005266AD">
            <w:pPr>
              <w:spacing w:line="276" w:lineRule="auto"/>
              <w:jc w:val="both"/>
              <w:rPr>
                <w:sz w:val="24"/>
                <w:szCs w:val="21"/>
              </w:rPr>
            </w:pPr>
          </w:p>
        </w:tc>
        <w:tc>
          <w:tcPr>
            <w:tcW w:w="1352" w:type="dxa"/>
          </w:tcPr>
          <w:p w14:paraId="6064926D" w14:textId="77777777" w:rsidR="005266AD" w:rsidRPr="005266AD" w:rsidRDefault="005266AD" w:rsidP="005266AD">
            <w:pPr>
              <w:spacing w:line="276" w:lineRule="auto"/>
              <w:jc w:val="both"/>
              <w:rPr>
                <w:sz w:val="24"/>
                <w:szCs w:val="21"/>
              </w:rPr>
            </w:pPr>
          </w:p>
        </w:tc>
      </w:tr>
      <w:tr w:rsidR="005266AD" w:rsidRPr="005266AD" w14:paraId="77AF2A77" w14:textId="77777777" w:rsidTr="00E8566C">
        <w:trPr>
          <w:jc w:val="center"/>
        </w:trPr>
        <w:tc>
          <w:tcPr>
            <w:tcW w:w="670" w:type="dxa"/>
          </w:tcPr>
          <w:p w14:paraId="2A1B6533" w14:textId="77777777" w:rsidR="005266AD" w:rsidRPr="005266AD" w:rsidRDefault="005266AD" w:rsidP="005266AD">
            <w:pPr>
              <w:spacing w:line="276" w:lineRule="auto"/>
              <w:jc w:val="both"/>
              <w:rPr>
                <w:sz w:val="24"/>
                <w:szCs w:val="21"/>
              </w:rPr>
            </w:pPr>
          </w:p>
        </w:tc>
        <w:tc>
          <w:tcPr>
            <w:tcW w:w="2371" w:type="dxa"/>
          </w:tcPr>
          <w:p w14:paraId="78062E2A" w14:textId="77777777" w:rsidR="005266AD" w:rsidRPr="005266AD" w:rsidRDefault="005266AD" w:rsidP="005266AD">
            <w:pPr>
              <w:spacing w:line="276" w:lineRule="auto"/>
              <w:jc w:val="both"/>
              <w:rPr>
                <w:sz w:val="24"/>
                <w:szCs w:val="21"/>
              </w:rPr>
            </w:pPr>
          </w:p>
        </w:tc>
        <w:tc>
          <w:tcPr>
            <w:tcW w:w="3173" w:type="dxa"/>
          </w:tcPr>
          <w:p w14:paraId="2025FCE4" w14:textId="77777777" w:rsidR="005266AD" w:rsidRPr="005266AD" w:rsidRDefault="005266AD" w:rsidP="005266AD">
            <w:pPr>
              <w:spacing w:line="276" w:lineRule="auto"/>
              <w:jc w:val="both"/>
              <w:rPr>
                <w:sz w:val="24"/>
                <w:szCs w:val="21"/>
              </w:rPr>
            </w:pPr>
          </w:p>
        </w:tc>
        <w:tc>
          <w:tcPr>
            <w:tcW w:w="2062" w:type="dxa"/>
          </w:tcPr>
          <w:p w14:paraId="6C638593" w14:textId="77777777" w:rsidR="005266AD" w:rsidRPr="005266AD" w:rsidRDefault="005266AD" w:rsidP="005266AD">
            <w:pPr>
              <w:spacing w:line="276" w:lineRule="auto"/>
              <w:jc w:val="both"/>
              <w:rPr>
                <w:sz w:val="24"/>
                <w:szCs w:val="21"/>
              </w:rPr>
            </w:pPr>
          </w:p>
        </w:tc>
        <w:tc>
          <w:tcPr>
            <w:tcW w:w="1352" w:type="dxa"/>
          </w:tcPr>
          <w:p w14:paraId="410854EF" w14:textId="77777777" w:rsidR="005266AD" w:rsidRPr="005266AD" w:rsidRDefault="005266AD" w:rsidP="005266AD">
            <w:pPr>
              <w:spacing w:line="276" w:lineRule="auto"/>
              <w:jc w:val="both"/>
              <w:rPr>
                <w:sz w:val="24"/>
                <w:szCs w:val="21"/>
              </w:rPr>
            </w:pPr>
          </w:p>
        </w:tc>
      </w:tr>
      <w:tr w:rsidR="005266AD" w:rsidRPr="005266AD" w14:paraId="55BD849A" w14:textId="77777777" w:rsidTr="00E8566C">
        <w:trPr>
          <w:jc w:val="center"/>
        </w:trPr>
        <w:tc>
          <w:tcPr>
            <w:tcW w:w="6214" w:type="dxa"/>
            <w:gridSpan w:val="3"/>
          </w:tcPr>
          <w:p w14:paraId="15FD08AD" w14:textId="77777777" w:rsidR="005266AD" w:rsidRPr="005266AD" w:rsidRDefault="005266AD" w:rsidP="005266AD">
            <w:pPr>
              <w:spacing w:line="276" w:lineRule="auto"/>
              <w:jc w:val="right"/>
              <w:rPr>
                <w:sz w:val="24"/>
                <w:szCs w:val="21"/>
              </w:rPr>
            </w:pPr>
            <w:r w:rsidRPr="005266AD">
              <w:rPr>
                <w:b/>
                <w:sz w:val="24"/>
                <w:szCs w:val="21"/>
              </w:rPr>
              <w:t>Viso:</w:t>
            </w:r>
          </w:p>
        </w:tc>
        <w:tc>
          <w:tcPr>
            <w:tcW w:w="2062" w:type="dxa"/>
          </w:tcPr>
          <w:p w14:paraId="274288A0" w14:textId="77777777" w:rsidR="005266AD" w:rsidRPr="005266AD" w:rsidRDefault="005266AD" w:rsidP="005266AD">
            <w:pPr>
              <w:spacing w:line="276" w:lineRule="auto"/>
              <w:jc w:val="both"/>
              <w:rPr>
                <w:sz w:val="24"/>
                <w:szCs w:val="21"/>
              </w:rPr>
            </w:pPr>
          </w:p>
        </w:tc>
        <w:tc>
          <w:tcPr>
            <w:tcW w:w="1352" w:type="dxa"/>
          </w:tcPr>
          <w:p w14:paraId="3E80294F" w14:textId="77777777" w:rsidR="005266AD" w:rsidRPr="005266AD" w:rsidRDefault="005266AD" w:rsidP="005266AD">
            <w:pPr>
              <w:spacing w:line="276" w:lineRule="auto"/>
              <w:jc w:val="both"/>
              <w:rPr>
                <w:sz w:val="24"/>
                <w:szCs w:val="21"/>
              </w:rPr>
            </w:pPr>
          </w:p>
        </w:tc>
      </w:tr>
      <w:tr w:rsidR="005266AD" w:rsidRPr="005266AD" w14:paraId="08E25CF0" w14:textId="77777777" w:rsidTr="00E8566C">
        <w:trPr>
          <w:jc w:val="center"/>
        </w:trPr>
        <w:tc>
          <w:tcPr>
            <w:tcW w:w="9628" w:type="dxa"/>
            <w:gridSpan w:val="5"/>
          </w:tcPr>
          <w:p w14:paraId="6294FE08" w14:textId="77777777" w:rsidR="005266AD" w:rsidRPr="005266AD" w:rsidRDefault="005266AD" w:rsidP="005266AD">
            <w:pPr>
              <w:spacing w:line="276" w:lineRule="auto"/>
              <w:jc w:val="center"/>
              <w:rPr>
                <w:b/>
                <w:sz w:val="24"/>
                <w:szCs w:val="21"/>
              </w:rPr>
            </w:pPr>
            <w:r w:rsidRPr="005266AD">
              <w:rPr>
                <w:b/>
                <w:sz w:val="24"/>
                <w:szCs w:val="21"/>
              </w:rPr>
              <w:t>Kiti žinomi subtiekėjai, kurie bus pasitelkti vykdant pirkimo sutartį ir kurių pajėgumais nesiremiama įrodinėjant kvalifikacijos atitiktį</w:t>
            </w:r>
          </w:p>
        </w:tc>
      </w:tr>
      <w:tr w:rsidR="005266AD" w:rsidRPr="005266AD" w14:paraId="72FC1BFF" w14:textId="77777777" w:rsidTr="00E8566C">
        <w:trPr>
          <w:jc w:val="center"/>
        </w:trPr>
        <w:tc>
          <w:tcPr>
            <w:tcW w:w="670" w:type="dxa"/>
          </w:tcPr>
          <w:p w14:paraId="6F142978" w14:textId="77777777" w:rsidR="005266AD" w:rsidRPr="005266AD" w:rsidRDefault="005266AD" w:rsidP="005266AD">
            <w:pPr>
              <w:spacing w:line="276" w:lineRule="auto"/>
              <w:jc w:val="both"/>
              <w:rPr>
                <w:sz w:val="24"/>
                <w:szCs w:val="21"/>
              </w:rPr>
            </w:pPr>
          </w:p>
        </w:tc>
        <w:tc>
          <w:tcPr>
            <w:tcW w:w="2371" w:type="dxa"/>
          </w:tcPr>
          <w:p w14:paraId="7387C8F7" w14:textId="77777777" w:rsidR="005266AD" w:rsidRPr="005266AD" w:rsidRDefault="005266AD" w:rsidP="005266AD">
            <w:pPr>
              <w:spacing w:line="276" w:lineRule="auto"/>
              <w:jc w:val="both"/>
              <w:rPr>
                <w:sz w:val="24"/>
                <w:szCs w:val="21"/>
              </w:rPr>
            </w:pPr>
          </w:p>
        </w:tc>
        <w:tc>
          <w:tcPr>
            <w:tcW w:w="3173" w:type="dxa"/>
          </w:tcPr>
          <w:p w14:paraId="3B35ACFB" w14:textId="77777777" w:rsidR="005266AD" w:rsidRPr="005266AD" w:rsidRDefault="005266AD" w:rsidP="005266AD">
            <w:pPr>
              <w:spacing w:line="276" w:lineRule="auto"/>
              <w:jc w:val="both"/>
              <w:rPr>
                <w:sz w:val="24"/>
                <w:szCs w:val="21"/>
              </w:rPr>
            </w:pPr>
          </w:p>
        </w:tc>
        <w:tc>
          <w:tcPr>
            <w:tcW w:w="2062" w:type="dxa"/>
          </w:tcPr>
          <w:p w14:paraId="1539FFC3" w14:textId="77777777" w:rsidR="005266AD" w:rsidRPr="005266AD" w:rsidRDefault="005266AD" w:rsidP="005266AD">
            <w:pPr>
              <w:spacing w:line="276" w:lineRule="auto"/>
              <w:jc w:val="both"/>
              <w:rPr>
                <w:sz w:val="24"/>
                <w:szCs w:val="21"/>
              </w:rPr>
            </w:pPr>
          </w:p>
        </w:tc>
        <w:tc>
          <w:tcPr>
            <w:tcW w:w="1352" w:type="dxa"/>
          </w:tcPr>
          <w:p w14:paraId="6D15A8DD" w14:textId="77777777" w:rsidR="005266AD" w:rsidRPr="005266AD" w:rsidRDefault="005266AD" w:rsidP="005266AD">
            <w:pPr>
              <w:spacing w:line="276" w:lineRule="auto"/>
              <w:jc w:val="both"/>
              <w:rPr>
                <w:sz w:val="24"/>
                <w:szCs w:val="21"/>
              </w:rPr>
            </w:pPr>
          </w:p>
        </w:tc>
      </w:tr>
      <w:tr w:rsidR="005266AD" w:rsidRPr="005266AD" w14:paraId="0B68F830" w14:textId="77777777" w:rsidTr="00E8566C">
        <w:trPr>
          <w:jc w:val="center"/>
        </w:trPr>
        <w:tc>
          <w:tcPr>
            <w:tcW w:w="6214" w:type="dxa"/>
            <w:gridSpan w:val="3"/>
          </w:tcPr>
          <w:p w14:paraId="4CCAED43" w14:textId="77777777" w:rsidR="005266AD" w:rsidRPr="005266AD" w:rsidRDefault="005266AD" w:rsidP="005266AD">
            <w:pPr>
              <w:spacing w:line="276" w:lineRule="auto"/>
              <w:jc w:val="right"/>
              <w:rPr>
                <w:b/>
                <w:sz w:val="24"/>
                <w:szCs w:val="21"/>
              </w:rPr>
            </w:pPr>
            <w:r w:rsidRPr="005266AD">
              <w:rPr>
                <w:b/>
                <w:sz w:val="24"/>
                <w:szCs w:val="21"/>
              </w:rPr>
              <w:t>Viso:</w:t>
            </w:r>
          </w:p>
        </w:tc>
        <w:tc>
          <w:tcPr>
            <w:tcW w:w="2062" w:type="dxa"/>
          </w:tcPr>
          <w:p w14:paraId="1FFD0546" w14:textId="77777777" w:rsidR="005266AD" w:rsidRPr="005266AD" w:rsidRDefault="005266AD" w:rsidP="005266AD">
            <w:pPr>
              <w:spacing w:line="276" w:lineRule="auto"/>
              <w:jc w:val="both"/>
              <w:rPr>
                <w:sz w:val="24"/>
                <w:szCs w:val="21"/>
              </w:rPr>
            </w:pPr>
          </w:p>
        </w:tc>
        <w:tc>
          <w:tcPr>
            <w:tcW w:w="1352" w:type="dxa"/>
          </w:tcPr>
          <w:p w14:paraId="48C0116A" w14:textId="77777777" w:rsidR="005266AD" w:rsidRPr="005266AD" w:rsidRDefault="005266AD" w:rsidP="005266AD">
            <w:pPr>
              <w:spacing w:line="276" w:lineRule="auto"/>
              <w:jc w:val="both"/>
              <w:rPr>
                <w:sz w:val="24"/>
                <w:szCs w:val="21"/>
              </w:rPr>
            </w:pPr>
          </w:p>
        </w:tc>
      </w:tr>
    </w:tbl>
    <w:p w14:paraId="5505F365"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0575F1A" w14:textId="522E64ED" w:rsidR="005266AD" w:rsidRPr="005266AD" w:rsidRDefault="005266AD" w:rsidP="005266AD">
      <w:pPr>
        <w:spacing w:line="240" w:lineRule="auto"/>
        <w:ind w:firstLine="567"/>
        <w:contextualSpacing/>
        <w:rPr>
          <w:rFonts w:ascii="Times New Roman" w:eastAsia="Times New Roman" w:hAnsi="Times New Roman" w:cs="Times New Roman"/>
          <w:sz w:val="24"/>
          <w:szCs w:val="20"/>
          <w:lang w:eastAsia="zh-CN"/>
        </w:rPr>
      </w:pPr>
      <w:r w:rsidRPr="005266AD">
        <w:rPr>
          <w:rFonts w:ascii="Times New Roman" w:eastAsia="Times New Roman" w:hAnsi="Times New Roman" w:cs="Times New Roman"/>
          <w:b/>
          <w:sz w:val="24"/>
          <w:szCs w:val="20"/>
          <w:lang w:eastAsia="zh-CN"/>
        </w:rPr>
        <w:t xml:space="preserve">Pastaba. </w:t>
      </w:r>
      <w:r w:rsidRPr="005266AD">
        <w:rPr>
          <w:rFonts w:ascii="Times New Roman" w:eastAsia="Times New Roman" w:hAnsi="Times New Roman" w:cs="Times New Roman"/>
          <w:sz w:val="24"/>
          <w:szCs w:val="20"/>
          <w:lang w:eastAsia="zh-CN"/>
        </w:rPr>
        <w:t>Tiekėjo (tiekėjų grupės partnerių) ir subtiekėjų bendra numatomų teikti</w:t>
      </w:r>
      <w:r w:rsidR="007954B9">
        <w:rPr>
          <w:rFonts w:ascii="Times New Roman" w:eastAsia="Times New Roman" w:hAnsi="Times New Roman" w:cs="Times New Roman"/>
          <w:sz w:val="24"/>
          <w:szCs w:val="20"/>
          <w:lang w:eastAsia="zh-CN"/>
        </w:rPr>
        <w:t xml:space="preserve"> paslaugų</w:t>
      </w:r>
      <w:r w:rsidRPr="005266AD">
        <w:rPr>
          <w:rFonts w:ascii="Times New Roman" w:eastAsia="Times New Roman" w:hAnsi="Times New Roman" w:cs="Times New Roman"/>
          <w:sz w:val="24"/>
          <w:szCs w:val="20"/>
          <w:lang w:eastAsia="zh-CN"/>
        </w:rPr>
        <w:t xml:space="preserve"> vertė turi atitikti bendrą pasiūlymo sumą EUR be PVM.</w:t>
      </w:r>
    </w:p>
    <w:p w14:paraId="12E85A7D"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76E4326B" w14:textId="1472C0F4" w:rsidR="005266AD" w:rsidRPr="005266AD" w:rsidRDefault="005266AD" w:rsidP="005266AD">
      <w:pPr>
        <w:spacing w:after="200" w:line="240" w:lineRule="auto"/>
        <w:ind w:firstLine="567"/>
        <w:rPr>
          <w:rFonts w:ascii="Times New Roman" w:eastAsia="Times New Roman" w:hAnsi="Times New Roman" w:cs="Times New Roman"/>
          <w:b/>
          <w:bCs/>
          <w:sz w:val="24"/>
          <w:szCs w:val="20"/>
          <w:u w:val="single"/>
          <w:lang w:eastAsia="zh-CN"/>
        </w:rPr>
      </w:pPr>
      <w:r w:rsidRPr="005266AD">
        <w:rPr>
          <w:rFonts w:ascii="Times New Roman" w:eastAsia="Times New Roman" w:hAnsi="Times New Roman" w:cs="Times New Roman"/>
          <w:b/>
          <w:bCs/>
          <w:sz w:val="24"/>
          <w:szCs w:val="20"/>
          <w:u w:val="single"/>
          <w:lang w:eastAsia="zh-CN"/>
        </w:rPr>
        <w:t>Siūlom</w:t>
      </w:r>
      <w:r w:rsidR="007954B9">
        <w:rPr>
          <w:rFonts w:ascii="Times New Roman" w:eastAsia="Times New Roman" w:hAnsi="Times New Roman" w:cs="Times New Roman"/>
          <w:b/>
          <w:bCs/>
          <w:sz w:val="24"/>
          <w:szCs w:val="20"/>
          <w:u w:val="single"/>
          <w:lang w:eastAsia="zh-CN"/>
        </w:rPr>
        <w:t>os paslaugos</w:t>
      </w:r>
      <w:r w:rsidRPr="005266AD">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2B6F17E0"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5266AD" w:rsidRPr="005266AD" w14:paraId="21784344" w14:textId="77777777" w:rsidTr="00E8566C">
        <w:trPr>
          <w:jc w:val="center"/>
        </w:trPr>
        <w:tc>
          <w:tcPr>
            <w:tcW w:w="675" w:type="dxa"/>
          </w:tcPr>
          <w:p w14:paraId="5FF3C085" w14:textId="77777777" w:rsidR="005266AD" w:rsidRPr="005266AD" w:rsidRDefault="005266AD" w:rsidP="005266AD">
            <w:pPr>
              <w:spacing w:line="276" w:lineRule="auto"/>
              <w:jc w:val="center"/>
              <w:rPr>
                <w:b/>
                <w:sz w:val="24"/>
                <w:szCs w:val="21"/>
              </w:rPr>
            </w:pPr>
            <w:r w:rsidRPr="005266AD">
              <w:rPr>
                <w:b/>
                <w:sz w:val="24"/>
                <w:szCs w:val="21"/>
              </w:rPr>
              <w:t>Eil. Nr.</w:t>
            </w:r>
          </w:p>
        </w:tc>
        <w:tc>
          <w:tcPr>
            <w:tcW w:w="4111" w:type="dxa"/>
          </w:tcPr>
          <w:p w14:paraId="252D877C" w14:textId="77777777" w:rsidR="005266AD" w:rsidRPr="005266AD" w:rsidRDefault="005266AD" w:rsidP="005266AD">
            <w:pPr>
              <w:spacing w:line="276" w:lineRule="auto"/>
              <w:jc w:val="center"/>
              <w:rPr>
                <w:b/>
                <w:sz w:val="24"/>
                <w:szCs w:val="21"/>
              </w:rPr>
            </w:pPr>
            <w:r w:rsidRPr="005266AD">
              <w:rPr>
                <w:b/>
                <w:sz w:val="24"/>
                <w:szCs w:val="21"/>
              </w:rPr>
              <w:t>Vardas ir pavardė</w:t>
            </w:r>
          </w:p>
        </w:tc>
        <w:tc>
          <w:tcPr>
            <w:tcW w:w="5068" w:type="dxa"/>
          </w:tcPr>
          <w:p w14:paraId="5EB3595E" w14:textId="77777777" w:rsidR="005266AD" w:rsidRPr="005266AD" w:rsidRDefault="005266AD" w:rsidP="005266AD">
            <w:pPr>
              <w:spacing w:line="276" w:lineRule="auto"/>
              <w:jc w:val="center"/>
              <w:rPr>
                <w:b/>
                <w:sz w:val="24"/>
                <w:szCs w:val="21"/>
              </w:rPr>
            </w:pPr>
            <w:r w:rsidRPr="005266AD">
              <w:rPr>
                <w:b/>
                <w:sz w:val="24"/>
                <w:szCs w:val="21"/>
              </w:rPr>
              <w:t>Specialisto dabartinė darbovietė</w:t>
            </w:r>
          </w:p>
        </w:tc>
      </w:tr>
      <w:tr w:rsidR="005266AD" w:rsidRPr="005266AD" w14:paraId="14F312C4" w14:textId="77777777" w:rsidTr="00E8566C">
        <w:trPr>
          <w:jc w:val="center"/>
        </w:trPr>
        <w:tc>
          <w:tcPr>
            <w:tcW w:w="675" w:type="dxa"/>
          </w:tcPr>
          <w:p w14:paraId="1DB9528F" w14:textId="77777777" w:rsidR="005266AD" w:rsidRPr="005266AD" w:rsidRDefault="005266AD" w:rsidP="005266AD">
            <w:pPr>
              <w:spacing w:line="276" w:lineRule="auto"/>
              <w:jc w:val="both"/>
              <w:rPr>
                <w:color w:val="000000"/>
                <w:sz w:val="24"/>
                <w:szCs w:val="21"/>
              </w:rPr>
            </w:pPr>
          </w:p>
        </w:tc>
        <w:tc>
          <w:tcPr>
            <w:tcW w:w="4111" w:type="dxa"/>
          </w:tcPr>
          <w:p w14:paraId="69A0FD08" w14:textId="77777777" w:rsidR="005266AD" w:rsidRPr="005266AD" w:rsidRDefault="005266AD" w:rsidP="005266AD">
            <w:pPr>
              <w:spacing w:line="276" w:lineRule="auto"/>
              <w:jc w:val="both"/>
              <w:rPr>
                <w:color w:val="000000"/>
                <w:sz w:val="24"/>
                <w:szCs w:val="21"/>
              </w:rPr>
            </w:pPr>
          </w:p>
        </w:tc>
        <w:tc>
          <w:tcPr>
            <w:tcW w:w="5068" w:type="dxa"/>
          </w:tcPr>
          <w:p w14:paraId="601807E0" w14:textId="77777777" w:rsidR="005266AD" w:rsidRPr="005266AD" w:rsidRDefault="005266AD" w:rsidP="005266AD">
            <w:pPr>
              <w:spacing w:line="276" w:lineRule="auto"/>
              <w:jc w:val="both"/>
              <w:rPr>
                <w:color w:val="000000"/>
                <w:sz w:val="24"/>
                <w:szCs w:val="21"/>
              </w:rPr>
            </w:pPr>
          </w:p>
        </w:tc>
      </w:tr>
    </w:tbl>
    <w:p w14:paraId="4C239C61"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0D331167" w14:textId="77777777" w:rsidR="005266AD" w:rsidRPr="005266AD" w:rsidRDefault="005266AD" w:rsidP="005266AD">
      <w:pPr>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5266AD" w:rsidRPr="005266AD" w14:paraId="3FADDD47" w14:textId="77777777" w:rsidTr="00E8566C">
        <w:trPr>
          <w:jc w:val="center"/>
        </w:trPr>
        <w:tc>
          <w:tcPr>
            <w:tcW w:w="672" w:type="dxa"/>
          </w:tcPr>
          <w:p w14:paraId="7B2F5FED" w14:textId="77777777" w:rsidR="005266AD" w:rsidRPr="005266AD" w:rsidRDefault="005266AD" w:rsidP="005266AD">
            <w:pPr>
              <w:spacing w:line="276" w:lineRule="auto"/>
              <w:jc w:val="center"/>
              <w:rPr>
                <w:b/>
                <w:sz w:val="24"/>
                <w:szCs w:val="21"/>
              </w:rPr>
            </w:pPr>
            <w:r w:rsidRPr="005266AD">
              <w:rPr>
                <w:b/>
                <w:sz w:val="24"/>
                <w:szCs w:val="21"/>
              </w:rPr>
              <w:t>Eil. Nr.</w:t>
            </w:r>
          </w:p>
        </w:tc>
        <w:tc>
          <w:tcPr>
            <w:tcW w:w="8956" w:type="dxa"/>
          </w:tcPr>
          <w:p w14:paraId="637FFA30" w14:textId="77777777" w:rsidR="005266AD" w:rsidRPr="005266AD" w:rsidRDefault="005266AD" w:rsidP="005266AD">
            <w:pPr>
              <w:spacing w:line="276" w:lineRule="auto"/>
              <w:jc w:val="center"/>
              <w:rPr>
                <w:b/>
                <w:sz w:val="24"/>
                <w:szCs w:val="21"/>
              </w:rPr>
            </w:pPr>
            <w:r w:rsidRPr="005266AD">
              <w:rPr>
                <w:b/>
                <w:sz w:val="24"/>
                <w:szCs w:val="21"/>
              </w:rPr>
              <w:t>Dokumentų pavadinimai</w:t>
            </w:r>
          </w:p>
        </w:tc>
      </w:tr>
      <w:tr w:rsidR="005266AD" w:rsidRPr="005266AD" w14:paraId="1EF705FD" w14:textId="77777777" w:rsidTr="00E8566C">
        <w:trPr>
          <w:jc w:val="center"/>
        </w:trPr>
        <w:tc>
          <w:tcPr>
            <w:tcW w:w="672" w:type="dxa"/>
          </w:tcPr>
          <w:p w14:paraId="0C0EBE78" w14:textId="77777777" w:rsidR="005266AD" w:rsidRPr="005266AD" w:rsidRDefault="005266AD" w:rsidP="005266AD">
            <w:pPr>
              <w:spacing w:line="276" w:lineRule="auto"/>
              <w:jc w:val="both"/>
              <w:rPr>
                <w:sz w:val="24"/>
                <w:szCs w:val="21"/>
              </w:rPr>
            </w:pPr>
          </w:p>
        </w:tc>
        <w:tc>
          <w:tcPr>
            <w:tcW w:w="8956" w:type="dxa"/>
          </w:tcPr>
          <w:p w14:paraId="2CADB49F" w14:textId="77777777" w:rsidR="005266AD" w:rsidRPr="005266AD" w:rsidRDefault="005266AD" w:rsidP="005266AD">
            <w:pPr>
              <w:spacing w:line="276" w:lineRule="auto"/>
              <w:jc w:val="both"/>
              <w:rPr>
                <w:sz w:val="24"/>
                <w:szCs w:val="21"/>
              </w:rPr>
            </w:pPr>
          </w:p>
        </w:tc>
      </w:tr>
    </w:tbl>
    <w:p w14:paraId="05AD86AB" w14:textId="77777777" w:rsidR="005266AD" w:rsidRPr="005266AD" w:rsidRDefault="005266AD" w:rsidP="005266AD">
      <w:pPr>
        <w:spacing w:line="240" w:lineRule="auto"/>
        <w:ind w:firstLine="0"/>
        <w:rPr>
          <w:rFonts w:ascii="Times New Roman" w:eastAsia="Times New Roman" w:hAnsi="Times New Roman" w:cs="Times New Roman"/>
          <w:sz w:val="24"/>
          <w:szCs w:val="20"/>
          <w:lang w:eastAsia="zh-CN"/>
        </w:rPr>
      </w:pPr>
    </w:p>
    <w:p w14:paraId="6D13F3BC" w14:textId="77777777" w:rsidR="005266AD" w:rsidRPr="005266AD" w:rsidRDefault="005266AD" w:rsidP="005266AD">
      <w:pPr>
        <w:spacing w:line="240" w:lineRule="auto"/>
        <w:ind w:firstLine="720"/>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5266AD" w:rsidRPr="005266AD" w14:paraId="69327AFB" w14:textId="77777777" w:rsidTr="00E8566C">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17A542E"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Eil.</w:t>
            </w:r>
          </w:p>
          <w:p w14:paraId="3CFC3D4E"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33C8B5F3"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5F8F23C"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Dokumente esanti konfidenciali informacija</w:t>
            </w:r>
            <w:r w:rsidRPr="005266AD">
              <w:rPr>
                <w:rFonts w:ascii="Times New Roman" w:eastAsia="Times New Roman" w:hAnsi="Times New Roman" w:cs="Times New Roman"/>
                <w:b/>
                <w:bCs/>
                <w:sz w:val="24"/>
                <w:szCs w:val="24"/>
                <w:vertAlign w:val="superscript"/>
                <w:lang w:eastAsia="zh-CN"/>
              </w:rPr>
              <w:footnoteReference w:id="2"/>
            </w:r>
            <w:r w:rsidRPr="005266AD">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2A71C229" w14:textId="77777777" w:rsidR="005266AD" w:rsidRPr="005266AD" w:rsidRDefault="005266AD" w:rsidP="005266AD">
            <w:pPr>
              <w:widowControl w:val="0"/>
              <w:suppressLineNumbers/>
              <w:suppressAutoHyphens/>
              <w:spacing w:line="240" w:lineRule="auto"/>
              <w:ind w:firstLine="0"/>
              <w:jc w:val="center"/>
              <w:rPr>
                <w:rFonts w:ascii="Times New Roman" w:eastAsia="Times New Roman" w:hAnsi="Times New Roman" w:cs="Times New Roman"/>
                <w:b/>
                <w:bCs/>
                <w:sz w:val="24"/>
                <w:szCs w:val="24"/>
                <w:lang w:eastAsia="zh-CN"/>
              </w:rPr>
            </w:pPr>
            <w:r w:rsidRPr="005266AD">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5266AD" w:rsidRPr="005266AD" w14:paraId="1983A23F" w14:textId="77777777" w:rsidTr="00E8566C">
        <w:trPr>
          <w:jc w:val="center"/>
        </w:trPr>
        <w:tc>
          <w:tcPr>
            <w:tcW w:w="758" w:type="dxa"/>
            <w:tcBorders>
              <w:top w:val="single" w:sz="4" w:space="0" w:color="auto"/>
              <w:left w:val="single" w:sz="4" w:space="0" w:color="auto"/>
              <w:bottom w:val="single" w:sz="4" w:space="0" w:color="auto"/>
              <w:right w:val="single" w:sz="4" w:space="0" w:color="auto"/>
            </w:tcBorders>
          </w:tcPr>
          <w:p w14:paraId="50A4D217"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5E1C8D34"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r w:rsidRPr="005266AD">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0861DD5C"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2D75C141" w14:textId="77777777" w:rsidR="005266AD" w:rsidRPr="005266AD" w:rsidRDefault="005266AD" w:rsidP="005266AD">
            <w:pPr>
              <w:widowControl w:val="0"/>
              <w:suppressLineNumbers/>
              <w:suppressAutoHyphens/>
              <w:spacing w:line="240" w:lineRule="auto"/>
              <w:ind w:firstLine="0"/>
              <w:rPr>
                <w:rFonts w:ascii="Times New Roman" w:eastAsia="Times New Roman" w:hAnsi="Times New Roman" w:cs="Times New Roman"/>
                <w:sz w:val="24"/>
                <w:szCs w:val="24"/>
                <w:lang w:eastAsia="zh-CN"/>
              </w:rPr>
            </w:pPr>
          </w:p>
        </w:tc>
      </w:tr>
    </w:tbl>
    <w:p w14:paraId="69F4173D"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4"/>
          <w:lang w:eastAsia="zh-CN"/>
        </w:rPr>
      </w:pPr>
    </w:p>
    <w:p w14:paraId="542C5C85"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44E64098"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p>
    <w:p w14:paraId="5048DEBC" w14:textId="77777777" w:rsidR="005266AD" w:rsidRPr="005266AD" w:rsidRDefault="005266AD" w:rsidP="005266AD">
      <w:pPr>
        <w:suppressAutoHyphens/>
        <w:spacing w:line="240" w:lineRule="auto"/>
        <w:ind w:firstLine="567"/>
        <w:rPr>
          <w:rFonts w:ascii="Times New Roman" w:eastAsia="Times New Roman" w:hAnsi="Times New Roman" w:cs="Times New Roman"/>
          <w:sz w:val="24"/>
          <w:szCs w:val="20"/>
          <w:lang w:eastAsia="zh-CN"/>
        </w:rPr>
      </w:pPr>
      <w:r w:rsidRPr="005266AD">
        <w:rPr>
          <w:rFonts w:ascii="Times New Roman" w:eastAsia="Times New Roman" w:hAnsi="Times New Roman" w:cs="Times New Roman"/>
          <w:sz w:val="24"/>
          <w:szCs w:val="20"/>
          <w:lang w:eastAsia="zh-CN"/>
        </w:rPr>
        <w:t>Pasiūlymas galioja iki pirkimo dokumentuose nurodyto termino pabaigos.</w:t>
      </w:r>
    </w:p>
    <w:p w14:paraId="1695B222"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0"/>
          <w:lang w:eastAsia="zh-CN"/>
        </w:rPr>
      </w:pPr>
    </w:p>
    <w:p w14:paraId="07DF820B" w14:textId="77777777" w:rsidR="005266AD" w:rsidRPr="005266AD" w:rsidRDefault="005266AD" w:rsidP="005266AD">
      <w:pPr>
        <w:suppressAutoHyphens/>
        <w:spacing w:line="240" w:lineRule="auto"/>
        <w:ind w:firstLine="0"/>
        <w:rPr>
          <w:rFonts w:ascii="Times New Roman" w:eastAsia="Times New Roman" w:hAnsi="Times New Roman" w:cs="Times New Roman"/>
          <w:sz w:val="24"/>
          <w:szCs w:val="20"/>
          <w:lang w:eastAsia="zh-CN"/>
        </w:rPr>
      </w:pPr>
    </w:p>
    <w:p w14:paraId="248CA29C" w14:textId="77777777" w:rsidR="005266AD" w:rsidRPr="005266AD" w:rsidRDefault="005266AD" w:rsidP="005266AD">
      <w:pPr>
        <w:suppressAutoHyphens/>
        <w:spacing w:line="240" w:lineRule="auto"/>
        <w:ind w:right="-2" w:firstLine="0"/>
        <w:rPr>
          <w:rFonts w:ascii="Times New Roman" w:eastAsia="Times New Roman" w:hAnsi="Times New Roman" w:cs="Times New Roman"/>
          <w:sz w:val="24"/>
          <w:szCs w:val="20"/>
          <w:lang w:eastAsia="zh-CN"/>
        </w:rPr>
      </w:pPr>
      <w:bookmarkStart w:id="45" w:name="_Hlk109290521"/>
      <w:r w:rsidRPr="005266AD">
        <w:rPr>
          <w:rFonts w:ascii="Times New Roman" w:eastAsia="Times New Roman" w:hAnsi="Times New Roman" w:cs="Times New Roman"/>
          <w:sz w:val="24"/>
          <w:szCs w:val="20"/>
          <w:lang w:eastAsia="zh-CN"/>
        </w:rPr>
        <w:t>______________________________</w:t>
      </w:r>
      <w:r w:rsidRPr="005266AD">
        <w:rPr>
          <w:rFonts w:ascii="Times New Roman" w:eastAsia="Times New Roman" w:hAnsi="Times New Roman" w:cs="Times New Roman"/>
          <w:sz w:val="24"/>
          <w:szCs w:val="20"/>
          <w:lang w:eastAsia="zh-CN"/>
        </w:rPr>
        <w:tab/>
        <w:t>____________</w:t>
      </w:r>
      <w:r w:rsidRPr="005266AD">
        <w:rPr>
          <w:rFonts w:ascii="Times New Roman" w:eastAsia="Times New Roman" w:hAnsi="Times New Roman" w:cs="Times New Roman"/>
          <w:sz w:val="24"/>
          <w:szCs w:val="20"/>
          <w:lang w:eastAsia="zh-CN"/>
        </w:rPr>
        <w:tab/>
        <w:t>______________________</w:t>
      </w:r>
    </w:p>
    <w:p w14:paraId="42470081" w14:textId="6F792FC8" w:rsidR="005266AD" w:rsidRPr="005266AD" w:rsidRDefault="005266AD" w:rsidP="005266AD">
      <w:pPr>
        <w:suppressAutoHyphens/>
        <w:spacing w:line="240" w:lineRule="auto"/>
        <w:ind w:right="-2" w:firstLine="0"/>
        <w:rPr>
          <w:rFonts w:ascii="Times New Roman" w:eastAsia="Times New Roman" w:hAnsi="Times New Roman" w:cs="Times New Roman"/>
          <w:i/>
          <w:sz w:val="24"/>
          <w:szCs w:val="20"/>
          <w:lang w:eastAsia="zh-CN"/>
        </w:rPr>
      </w:pPr>
      <w:r w:rsidRPr="005266AD">
        <w:rPr>
          <w:rFonts w:ascii="Times New Roman" w:eastAsia="Times New Roman" w:hAnsi="Times New Roman" w:cs="Times New Roman"/>
          <w:i/>
          <w:sz w:val="24"/>
          <w:szCs w:val="20"/>
          <w:lang w:eastAsia="zh-CN"/>
        </w:rPr>
        <w:t>Dalyvis arba jo įgaliotas asmuo</w:t>
      </w:r>
      <w:r w:rsidRPr="005266AD">
        <w:rPr>
          <w:rFonts w:ascii="Times New Roman" w:eastAsia="Times New Roman" w:hAnsi="Times New Roman" w:cs="Times New Roman"/>
          <w:i/>
          <w:sz w:val="24"/>
          <w:szCs w:val="20"/>
          <w:lang w:eastAsia="zh-CN"/>
        </w:rPr>
        <w:tab/>
        <w:t>parašas</w:t>
      </w:r>
      <w:r w:rsidRPr="005266AD">
        <w:rPr>
          <w:rFonts w:ascii="Times New Roman" w:eastAsia="Times New Roman" w:hAnsi="Times New Roman" w:cs="Times New Roman"/>
          <w:i/>
          <w:sz w:val="24"/>
          <w:szCs w:val="20"/>
          <w:lang w:eastAsia="zh-CN"/>
        </w:rPr>
        <w:tab/>
      </w:r>
      <w:r w:rsidRPr="005266AD">
        <w:rPr>
          <w:rFonts w:ascii="Times New Roman" w:eastAsia="Times New Roman" w:hAnsi="Times New Roman" w:cs="Times New Roman"/>
          <w:i/>
          <w:sz w:val="24"/>
          <w:szCs w:val="20"/>
          <w:lang w:eastAsia="zh-CN"/>
        </w:rPr>
        <w:tab/>
      </w:r>
      <w:r w:rsidR="000635A5">
        <w:rPr>
          <w:rFonts w:ascii="Times New Roman" w:eastAsia="Times New Roman" w:hAnsi="Times New Roman" w:cs="Times New Roman"/>
          <w:i/>
          <w:sz w:val="24"/>
          <w:szCs w:val="20"/>
          <w:lang w:eastAsia="zh-CN"/>
        </w:rPr>
        <w:t xml:space="preserve">                         </w:t>
      </w:r>
      <w:r w:rsidRPr="005266AD">
        <w:rPr>
          <w:rFonts w:ascii="Times New Roman" w:eastAsia="Times New Roman" w:hAnsi="Times New Roman" w:cs="Times New Roman"/>
          <w:i/>
          <w:sz w:val="24"/>
          <w:szCs w:val="20"/>
          <w:lang w:eastAsia="zh-CN"/>
        </w:rPr>
        <w:t>vardas ir pavardė</w:t>
      </w:r>
      <w:bookmarkEnd w:id="45"/>
    </w:p>
    <w:p w14:paraId="6A03AEE4" w14:textId="77777777" w:rsidR="00D46383" w:rsidRPr="002802E5" w:rsidRDefault="00D46383" w:rsidP="00D46383">
      <w:pPr>
        <w:suppressAutoHyphens/>
        <w:spacing w:line="240" w:lineRule="auto"/>
        <w:rPr>
          <w:rFonts w:ascii="Times New Roman" w:eastAsia="Times New Roman" w:hAnsi="Times New Roman" w:cs="Times New Roman"/>
          <w:i/>
          <w:sz w:val="24"/>
          <w:szCs w:val="20"/>
          <w:lang w:eastAsia="zh-CN"/>
        </w:rPr>
      </w:pPr>
    </w:p>
    <w:p w14:paraId="2A593ECA" w14:textId="77777777" w:rsidR="00D46383" w:rsidRPr="002802E5" w:rsidRDefault="00D46383" w:rsidP="00D46383">
      <w:pPr>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br w:type="page"/>
      </w:r>
    </w:p>
    <w:p w14:paraId="39150419" w14:textId="1C0E6D7C" w:rsidR="0037076D" w:rsidRPr="007A0778" w:rsidRDefault="0037076D" w:rsidP="0037076D">
      <w:pPr>
        <w:suppressAutoHyphens/>
        <w:spacing w:line="240" w:lineRule="auto"/>
        <w:ind w:firstLine="0"/>
        <w:rPr>
          <w:rFonts w:ascii="Times New Roman" w:eastAsia="Times New Roman" w:hAnsi="Times New Roman" w:cs="Times New Roman"/>
          <w:i/>
          <w:sz w:val="24"/>
          <w:szCs w:val="24"/>
          <w:lang w:eastAsia="zh-CN"/>
        </w:rPr>
      </w:pPr>
    </w:p>
    <w:p w14:paraId="268480D3" w14:textId="29538131" w:rsidR="00A54EAE" w:rsidRPr="007A0778" w:rsidRDefault="007D6542" w:rsidP="00D46383">
      <w:pPr>
        <w:spacing w:line="240" w:lineRule="auto"/>
        <w:jc w:val="right"/>
        <w:rPr>
          <w:rFonts w:ascii="Times New Roman" w:hAnsi="Times New Roman" w:cs="Times New Roman"/>
          <w:sz w:val="24"/>
          <w:szCs w:val="24"/>
        </w:rPr>
      </w:pPr>
      <w:bookmarkStart w:id="46" w:name="_Pirkimo_sąlygų_3"/>
      <w:bookmarkEnd w:id="46"/>
      <w:r w:rsidRPr="007A0778">
        <w:rPr>
          <w:rFonts w:ascii="Times New Roman" w:hAnsi="Times New Roman" w:cs="Times New Roman"/>
          <w:sz w:val="24"/>
          <w:szCs w:val="24"/>
        </w:rPr>
        <w:t xml:space="preserve">Pirkimo sąlygų </w:t>
      </w:r>
      <w:r w:rsidR="00133868">
        <w:rPr>
          <w:rFonts w:ascii="Times New Roman" w:hAnsi="Times New Roman" w:cs="Times New Roman"/>
          <w:sz w:val="24"/>
          <w:szCs w:val="24"/>
        </w:rPr>
        <w:t>7</w:t>
      </w:r>
      <w:r w:rsidR="00A43E72">
        <w:rPr>
          <w:rFonts w:ascii="Times New Roman" w:hAnsi="Times New Roman" w:cs="Times New Roman"/>
          <w:sz w:val="24"/>
          <w:szCs w:val="24"/>
        </w:rPr>
        <w:t xml:space="preserve"> </w:t>
      </w:r>
      <w:r w:rsidRPr="007A0778">
        <w:rPr>
          <w:rFonts w:ascii="Times New Roman" w:hAnsi="Times New Roman" w:cs="Times New Roman"/>
          <w:sz w:val="24"/>
          <w:szCs w:val="24"/>
        </w:rPr>
        <w:t>priedas „Pasiūlymų vertinimo kriterijai ir sąlygos“</w:t>
      </w:r>
    </w:p>
    <w:p w14:paraId="444EE10A" w14:textId="77777777" w:rsidR="00DF53CC" w:rsidRPr="007A0778" w:rsidRDefault="00DF53CC" w:rsidP="00343C91">
      <w:pPr>
        <w:spacing w:line="240" w:lineRule="auto"/>
        <w:ind w:left="7314" w:firstLine="0"/>
        <w:rPr>
          <w:rFonts w:ascii="Times New Roman" w:hAnsi="Times New Roman" w:cs="Times New Roman"/>
          <w:sz w:val="24"/>
          <w:szCs w:val="24"/>
        </w:rPr>
      </w:pPr>
    </w:p>
    <w:p w14:paraId="211C13ED" w14:textId="77777777" w:rsidR="009A2E9A" w:rsidRPr="007A0778" w:rsidRDefault="009A2E9A" w:rsidP="009A2E9A">
      <w:pPr>
        <w:numPr>
          <w:ilvl w:val="1"/>
          <w:numId w:val="0"/>
        </w:numPr>
        <w:spacing w:after="240" w:line="276" w:lineRule="auto"/>
        <w:jc w:val="center"/>
        <w:rPr>
          <w:rFonts w:ascii="Times New Roman" w:hAnsi="Times New Roman" w:cs="Times New Roman"/>
          <w:b/>
          <w:bCs/>
          <w:caps/>
          <w:smallCaps/>
          <w:spacing w:val="20"/>
          <w:sz w:val="24"/>
          <w:szCs w:val="24"/>
        </w:rPr>
      </w:pPr>
      <w:r w:rsidRPr="007A0778">
        <w:rPr>
          <w:rFonts w:ascii="Times New Roman" w:hAnsi="Times New Roman" w:cs="Times New Roman"/>
          <w:b/>
          <w:bCs/>
          <w:caps/>
          <w:spacing w:val="20"/>
          <w:sz w:val="24"/>
          <w:szCs w:val="24"/>
        </w:rPr>
        <w:t>PASIŪLYMŲ VERTINIMO KRITERIJAI ir Sąlygos</w:t>
      </w:r>
    </w:p>
    <w:p w14:paraId="12B6EDF0"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Times New Roman" w:hAnsi="Times New Roman" w:cs="Times New Roman"/>
          <w:kern w:val="2"/>
          <w:sz w:val="24"/>
          <w:szCs w:val="24"/>
          <w:lang w:eastAsia="en-US"/>
        </w:rPr>
      </w:pPr>
      <w:r w:rsidRPr="00D46383">
        <w:rPr>
          <w:rFonts w:ascii="Times New Roman" w:eastAsia="Times New Roman" w:hAnsi="Times New Roman" w:cs="Times New Roman"/>
          <w:kern w:val="2"/>
          <w:sz w:val="24"/>
          <w:szCs w:val="24"/>
          <w:lang w:eastAsia="en-US"/>
        </w:rPr>
        <w:t>Komisija atmeta pasiūlymą, jeigu:</w:t>
      </w:r>
    </w:p>
    <w:p w14:paraId="0ED2D7BF"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pasiūlymas neatitinka pirkimo dokumentuose nustatytų reikalavimų, sąlygų ir kriterijų;</w:t>
      </w:r>
    </w:p>
    <w:p w14:paraId="49AB7FC5"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dalyvis turi būti pašalintas vadovaujantis Viešųjų pirkimų įstatymo 46 straipsnio nuostatomis;</w:t>
      </w:r>
    </w:p>
    <w:p w14:paraId="53518A0C"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7A29D442"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rPr>
        <w:t xml:space="preserve">dalyvis </w:t>
      </w:r>
      <w:r w:rsidRPr="00D46383">
        <w:rPr>
          <w:rFonts w:ascii="Times New Roman" w:eastAsia="Calibri" w:hAnsi="Times New Roman" w:cs="Times New Roman"/>
          <w:sz w:val="24"/>
          <w:szCs w:val="24"/>
          <w:lang w:eastAsia="en-US"/>
        </w:rPr>
        <w:t>per perkančiojo subjekto nustatytą terminą nepatikslino, nepapildė, nepaaiškino informacijos;</w:t>
      </w:r>
    </w:p>
    <w:p w14:paraId="31C0E961"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pasiūlyta kaina viršija pirkimui skirtas lėšas, nustatytas perkančiojo subjekto prieš pradedant pirkimo procedūrą;</w:t>
      </w:r>
    </w:p>
    <w:p w14:paraId="50C5FC63"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56704D1C" w14:textId="77777777" w:rsidR="00D46383" w:rsidRPr="00D46383" w:rsidRDefault="00D46383">
      <w:pPr>
        <w:numPr>
          <w:ilvl w:val="1"/>
          <w:numId w:val="7"/>
        </w:numPr>
        <w:tabs>
          <w:tab w:val="left" w:pos="993"/>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pasiūlymas, kuriame nurodyta neįprastai maža kaina, neatitinka PĮ 29 straipsnio 2 dalies 2 punkte nurodytų aplinkos apsaugos, socialinės ir darbo teisės įpareigojimų.</w:t>
      </w:r>
    </w:p>
    <w:p w14:paraId="2D4B21A3"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Calibri" w:hAnsi="Times New Roman" w:cs="Times New Roman"/>
          <w:sz w:val="24"/>
          <w:szCs w:val="24"/>
          <w:lang w:eastAsia="en-US"/>
        </w:rPr>
      </w:pPr>
      <w:r w:rsidRPr="00D46383">
        <w:rPr>
          <w:rFonts w:ascii="Times New Roman" w:eastAsia="Calibri" w:hAnsi="Times New Roman" w:cs="Times New Roman"/>
          <w:sz w:val="24"/>
          <w:szCs w:val="24"/>
          <w:lang w:eastAsia="en-US"/>
        </w:rPr>
        <w:t>Perkantysis subjektas gali nevertinti viso pasiūlymo, jei patikrinusi jo dalį nustato, kad pasiūlymas turi būti atmestas.</w:t>
      </w:r>
    </w:p>
    <w:p w14:paraId="3656245C" w14:textId="77777777" w:rsidR="00D46383" w:rsidRPr="00D46383" w:rsidRDefault="00D46383">
      <w:pPr>
        <w:numPr>
          <w:ilvl w:val="0"/>
          <w:numId w:val="7"/>
        </w:numPr>
        <w:tabs>
          <w:tab w:val="left" w:pos="851"/>
        </w:tabs>
        <w:spacing w:after="160" w:line="240" w:lineRule="auto"/>
        <w:ind w:left="0" w:firstLine="567"/>
        <w:contextualSpacing/>
        <w:jc w:val="left"/>
        <w:rPr>
          <w:rFonts w:ascii="Times New Roman" w:eastAsia="Calibri" w:hAnsi="Times New Roman" w:cs="Times New Roman"/>
          <w:kern w:val="2"/>
          <w:sz w:val="24"/>
          <w:szCs w:val="24"/>
          <w:lang w:eastAsia="en-US"/>
        </w:rPr>
      </w:pPr>
      <w:r w:rsidRPr="00D46383">
        <w:rPr>
          <w:rFonts w:ascii="Times New Roman" w:eastAsia="Calibri" w:hAnsi="Times New Roman" w:cs="Times New Roman"/>
          <w:kern w:val="2"/>
          <w:sz w:val="24"/>
          <w:szCs w:val="24"/>
          <w:lang w:eastAsia="en-US"/>
        </w:rPr>
        <w:t>Šiame pirkime ekonomiškai naudingiausias pasiūlymas bus išrenkamas pagal kainą.</w:t>
      </w:r>
    </w:p>
    <w:p w14:paraId="21BDB577" w14:textId="77777777" w:rsidR="00D46383" w:rsidRPr="00D46383" w:rsidRDefault="00D46383" w:rsidP="00D46383">
      <w:pPr>
        <w:tabs>
          <w:tab w:val="left" w:pos="993"/>
        </w:tabs>
        <w:spacing w:line="240" w:lineRule="auto"/>
        <w:ind w:left="567" w:firstLine="0"/>
        <w:contextualSpacing/>
        <w:rPr>
          <w:rFonts w:ascii="Times New Roman" w:eastAsia="Calibri" w:hAnsi="Times New Roman" w:cs="Times New Roman"/>
          <w:kern w:val="2"/>
          <w:sz w:val="24"/>
          <w:szCs w:val="24"/>
          <w:lang w:eastAsia="en-US"/>
        </w:rPr>
      </w:pPr>
    </w:p>
    <w:p w14:paraId="05E75A1F" w14:textId="77777777" w:rsidR="00D46383" w:rsidRPr="00D46383" w:rsidRDefault="00D46383" w:rsidP="00D46383">
      <w:pPr>
        <w:spacing w:line="240" w:lineRule="auto"/>
        <w:ind w:left="360" w:firstLine="0"/>
        <w:jc w:val="center"/>
        <w:rPr>
          <w:rFonts w:ascii="Times New Roman" w:eastAsia="Calibri" w:hAnsi="Times New Roman" w:cs="Times New Roman"/>
          <w:b/>
          <w:sz w:val="24"/>
          <w:szCs w:val="24"/>
          <w:lang w:eastAsia="en-US"/>
        </w:rPr>
      </w:pPr>
      <w:r w:rsidRPr="00D46383">
        <w:rPr>
          <w:rFonts w:ascii="Times New Roman" w:eastAsia="Calibri" w:hAnsi="Times New Roman" w:cs="Times New Roman"/>
          <w:b/>
          <w:sz w:val="24"/>
          <w:szCs w:val="24"/>
          <w:lang w:eastAsia="en-US"/>
        </w:rPr>
        <w:t>Informacija, kad pasiūlymuose nurodytos kainos bus vertinamos eurais</w:t>
      </w:r>
    </w:p>
    <w:p w14:paraId="1778FA1B" w14:textId="77777777" w:rsidR="00D46383" w:rsidRPr="00D46383" w:rsidRDefault="00D46383" w:rsidP="00D46383">
      <w:pPr>
        <w:spacing w:line="240" w:lineRule="auto"/>
        <w:ind w:firstLine="0"/>
        <w:rPr>
          <w:rFonts w:ascii="Times New Roman" w:eastAsia="Calibri" w:hAnsi="Times New Roman" w:cs="Times New Roman"/>
          <w:sz w:val="24"/>
          <w:szCs w:val="24"/>
          <w:lang w:eastAsia="en-US"/>
        </w:rPr>
      </w:pPr>
    </w:p>
    <w:p w14:paraId="171FA30C" w14:textId="77777777" w:rsidR="00D46383" w:rsidRPr="00D46383" w:rsidRDefault="00D46383">
      <w:pPr>
        <w:numPr>
          <w:ilvl w:val="0"/>
          <w:numId w:val="7"/>
        </w:numPr>
        <w:spacing w:after="160" w:line="240" w:lineRule="auto"/>
        <w:ind w:left="0" w:firstLine="567"/>
        <w:contextualSpacing/>
        <w:jc w:val="left"/>
        <w:rPr>
          <w:rFonts w:ascii="Times New Roman" w:eastAsia="Times New Roman" w:hAnsi="Times New Roman" w:cs="Times New Roman"/>
          <w:sz w:val="24"/>
          <w:szCs w:val="24"/>
          <w:lang w:eastAsia="en-US"/>
        </w:rPr>
      </w:pPr>
      <w:r w:rsidRPr="00D46383">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F87895B" w14:textId="77777777" w:rsidR="005F7CA1" w:rsidRPr="007A0778" w:rsidRDefault="005F7CA1" w:rsidP="00483EAC">
      <w:pPr>
        <w:spacing w:line="240" w:lineRule="auto"/>
        <w:ind w:firstLine="0"/>
        <w:rPr>
          <w:rFonts w:ascii="Times New Roman" w:eastAsia="Times New Roman" w:hAnsi="Times New Roman" w:cs="Times New Roman"/>
          <w:color w:val="7030A0"/>
          <w:sz w:val="24"/>
          <w:szCs w:val="24"/>
          <w:lang w:eastAsia="en-US"/>
        </w:rPr>
      </w:pPr>
    </w:p>
    <w:p w14:paraId="1DAD4EA3" w14:textId="77777777" w:rsidR="005F7CA1" w:rsidRPr="007A0778" w:rsidRDefault="005F7CA1" w:rsidP="00483EAC">
      <w:pPr>
        <w:spacing w:line="240" w:lineRule="auto"/>
        <w:jc w:val="center"/>
        <w:rPr>
          <w:rFonts w:ascii="Times New Roman" w:eastAsiaTheme="minorHAnsi" w:hAnsi="Times New Roman" w:cs="Times New Roman"/>
          <w:bCs/>
          <w:iCs/>
          <w:sz w:val="24"/>
          <w:szCs w:val="24"/>
        </w:rPr>
      </w:pPr>
      <w:r w:rsidRPr="007A0778">
        <w:rPr>
          <w:rFonts w:ascii="Times New Roman" w:hAnsi="Times New Roman" w:cs="Times New Roman"/>
          <w:sz w:val="24"/>
          <w:szCs w:val="24"/>
        </w:rPr>
        <w:t>__________</w:t>
      </w:r>
      <w:r w:rsidR="00483EAC" w:rsidRPr="007A0778">
        <w:rPr>
          <w:rFonts w:ascii="Times New Roman" w:hAnsi="Times New Roman" w:cs="Times New Roman"/>
          <w:sz w:val="24"/>
          <w:szCs w:val="24"/>
        </w:rPr>
        <w:t>_______</w:t>
      </w:r>
    </w:p>
    <w:p w14:paraId="1CAE903E" w14:textId="77777777" w:rsidR="00F54DEF" w:rsidRPr="007A0778" w:rsidRDefault="00F54DEF" w:rsidP="00483EAC">
      <w:pPr>
        <w:spacing w:line="240" w:lineRule="auto"/>
        <w:jc w:val="center"/>
        <w:rPr>
          <w:rFonts w:ascii="Times New Roman" w:eastAsiaTheme="minorHAnsi" w:hAnsi="Times New Roman" w:cs="Times New Roman"/>
          <w:bCs/>
          <w:iCs/>
          <w:sz w:val="24"/>
          <w:szCs w:val="24"/>
        </w:rPr>
      </w:pPr>
    </w:p>
    <w:p w14:paraId="6FE069DF"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F4A779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36D9AA5A"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57690CC5"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741BC5BE"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687E049B"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45838E7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62FC609D"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7133F87" w14:textId="77777777" w:rsidR="00483EAC"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1ED00D7" w14:textId="77777777" w:rsidR="00F6789B" w:rsidRPr="007A0778" w:rsidRDefault="00F6789B"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p w14:paraId="0878E561" w14:textId="77777777" w:rsidR="00483EAC" w:rsidRPr="007A0778" w:rsidRDefault="00483EAC" w:rsidP="0057292F">
      <w:pPr>
        <w:shd w:val="clear" w:color="auto" w:fill="FFFFFF"/>
        <w:suppressAutoHyphens/>
        <w:spacing w:line="240" w:lineRule="auto"/>
        <w:ind w:firstLine="0"/>
        <w:jc w:val="right"/>
        <w:rPr>
          <w:rFonts w:ascii="Times New Roman" w:eastAsiaTheme="minorHAnsi" w:hAnsi="Times New Roman" w:cs="Times New Roman"/>
          <w:bCs/>
          <w:iCs/>
          <w:sz w:val="24"/>
          <w:szCs w:val="24"/>
        </w:rPr>
      </w:pPr>
    </w:p>
    <w:bookmarkEnd w:id="15"/>
    <w:p w14:paraId="5F1DF0F3"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30B012FB"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1F10DACE" w14:textId="77777777" w:rsidR="00D46383" w:rsidRDefault="00D46383"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p>
    <w:p w14:paraId="20DCB4F5" w14:textId="4A897E66"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r>
        <w:rPr>
          <w:rFonts w:ascii="Times New Roman" w:eastAsia="Times New Roman" w:hAnsi="Times New Roman" w:cs="Times New Roman"/>
          <w:sz w:val="24"/>
          <w:szCs w:val="24"/>
          <w:lang w:eastAsia="en-US"/>
        </w:rPr>
        <w:br w:type="page"/>
      </w:r>
      <w:r w:rsidRPr="00905664">
        <w:rPr>
          <w:rFonts w:ascii="Times New Roman" w:hAnsi="Times New Roman" w:cs="Times New Roman"/>
          <w:sz w:val="24"/>
          <w:szCs w:val="24"/>
        </w:rPr>
        <w:lastRenderedPageBreak/>
        <w:t xml:space="preserve">Pirkimo sąlygų </w:t>
      </w:r>
      <w:r>
        <w:rPr>
          <w:rFonts w:ascii="Times New Roman" w:hAnsi="Times New Roman" w:cs="Times New Roman"/>
          <w:sz w:val="24"/>
          <w:szCs w:val="24"/>
        </w:rPr>
        <w:t xml:space="preserve">8 </w:t>
      </w:r>
      <w:r w:rsidRPr="00905664">
        <w:rPr>
          <w:rFonts w:ascii="Times New Roman" w:hAnsi="Times New Roman" w:cs="Times New Roman"/>
          <w:sz w:val="24"/>
          <w:szCs w:val="24"/>
        </w:rPr>
        <w:t>priedas „</w:t>
      </w:r>
      <w:r w:rsidRPr="00905664">
        <w:rPr>
          <w:rFonts w:ascii="Times New Roman" w:eastAsia="Calibri" w:hAnsi="Times New Roman" w:cs="Times New Roman"/>
          <w:sz w:val="24"/>
          <w:szCs w:val="24"/>
        </w:rPr>
        <w:t>Sutarties projektas“</w:t>
      </w:r>
    </w:p>
    <w:p w14:paraId="32E6F97F"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0B7FE155" w14:textId="77777777" w:rsidR="007954B9" w:rsidRDefault="007954B9"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r w:rsidRPr="007954B9">
        <w:rPr>
          <w:rFonts w:ascii="Times New Roman" w:eastAsia="Times New Roman" w:hAnsi="Times New Roman" w:cs="Times New Roman"/>
          <w:b/>
          <w:spacing w:val="-4"/>
          <w:sz w:val="24"/>
          <w:szCs w:val="24"/>
          <w:lang w:eastAsia="en-US"/>
        </w:rPr>
        <w:t xml:space="preserve">PROJEKTO „GERIAMOJO VANDENS TIEKIMO IR NUOTEKŲ TVARKYMO PASLAUGŲ PLĖTRA AKMENĖS RAJONO  SAVIVALDYBĖJE“ </w:t>
      </w:r>
    </w:p>
    <w:p w14:paraId="0B851653" w14:textId="77777777" w:rsidR="007954B9" w:rsidRDefault="007954B9"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p>
    <w:p w14:paraId="455860DB" w14:textId="43F43AEB" w:rsidR="007954B9" w:rsidRPr="007954B9" w:rsidRDefault="007954B9"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bookmarkStart w:id="47" w:name="_Hlk194050535"/>
      <w:r w:rsidRPr="007954B9">
        <w:rPr>
          <w:rFonts w:ascii="Times New Roman" w:eastAsia="Times New Roman" w:hAnsi="Times New Roman" w:cs="Times New Roman"/>
          <w:b/>
          <w:spacing w:val="-4"/>
          <w:sz w:val="24"/>
          <w:szCs w:val="24"/>
          <w:lang w:eastAsia="en-US"/>
        </w:rPr>
        <w:t xml:space="preserve">KRUOPIŲ MIESTELIO VANDENTIEKIO IR NUOTEKŲ TINKLŲ PROJEKTO </w:t>
      </w:r>
    </w:p>
    <w:p w14:paraId="698538C7" w14:textId="4D784217" w:rsidR="007954B9" w:rsidRDefault="007954B9"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spacing w:val="-4"/>
          <w:sz w:val="24"/>
          <w:szCs w:val="24"/>
          <w:lang w:eastAsia="en-US"/>
        </w:rPr>
      </w:pPr>
      <w:r w:rsidRPr="007954B9">
        <w:rPr>
          <w:rFonts w:ascii="Times New Roman" w:eastAsia="Times New Roman" w:hAnsi="Times New Roman" w:cs="Times New Roman"/>
          <w:b/>
          <w:spacing w:val="-4"/>
          <w:sz w:val="24"/>
          <w:szCs w:val="24"/>
          <w:lang w:eastAsia="en-US"/>
        </w:rPr>
        <w:t>(PROJEKTINIO PASIŪLYMO IR TECHNINIO DARBO PROJEKTO) PARENGIMO</w:t>
      </w:r>
      <w:r>
        <w:rPr>
          <w:rFonts w:ascii="Times New Roman" w:eastAsia="Times New Roman" w:hAnsi="Times New Roman" w:cs="Times New Roman"/>
          <w:b/>
          <w:spacing w:val="-4"/>
          <w:sz w:val="24"/>
          <w:szCs w:val="24"/>
          <w:lang w:eastAsia="en-US"/>
        </w:rPr>
        <w:t xml:space="preserve"> </w:t>
      </w:r>
      <w:r w:rsidRPr="007954B9">
        <w:rPr>
          <w:rFonts w:ascii="Times New Roman" w:eastAsia="Times New Roman" w:hAnsi="Times New Roman" w:cs="Times New Roman"/>
          <w:b/>
          <w:spacing w:val="-4"/>
          <w:sz w:val="24"/>
          <w:szCs w:val="24"/>
          <w:lang w:eastAsia="en-US"/>
        </w:rPr>
        <w:t xml:space="preserve">PASLAUGŲ </w:t>
      </w:r>
    </w:p>
    <w:p w14:paraId="16EC0CF7" w14:textId="6856EB13" w:rsidR="00805844" w:rsidRPr="00805844" w:rsidRDefault="00805844" w:rsidP="007954B9">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bCs/>
          <w:caps/>
          <w:sz w:val="24"/>
          <w:szCs w:val="24"/>
          <w:lang w:eastAsia="en-US"/>
        </w:rPr>
      </w:pPr>
      <w:r w:rsidRPr="00805844">
        <w:rPr>
          <w:rFonts w:ascii="Times New Roman" w:eastAsia="Times New Roman" w:hAnsi="Times New Roman" w:cs="Times New Roman"/>
          <w:b/>
          <w:bCs/>
          <w:caps/>
          <w:sz w:val="24"/>
          <w:szCs w:val="24"/>
          <w:lang w:eastAsia="en-US"/>
        </w:rPr>
        <w:t>PIRKIMO</w:t>
      </w:r>
      <w:bookmarkEnd w:id="47"/>
      <w:r w:rsidRPr="00805844">
        <w:rPr>
          <w:rFonts w:ascii="Times New Roman" w:eastAsia="Times New Roman" w:hAnsi="Times New Roman" w:cs="Times New Roman"/>
          <w:b/>
          <w:bCs/>
          <w:caps/>
          <w:sz w:val="24"/>
          <w:szCs w:val="24"/>
          <w:lang w:eastAsia="en-US"/>
        </w:rPr>
        <w:t xml:space="preserve"> SUTARTIS</w:t>
      </w:r>
    </w:p>
    <w:p w14:paraId="78BA0CD6" w14:textId="77777777" w:rsidR="00805844" w:rsidRPr="00805844" w:rsidRDefault="00805844" w:rsidP="00805844">
      <w:pPr>
        <w:overflowPunct w:val="0"/>
        <w:autoSpaceDE w:val="0"/>
        <w:autoSpaceDN w:val="0"/>
        <w:adjustRightInd w:val="0"/>
        <w:spacing w:line="240" w:lineRule="auto"/>
        <w:ind w:firstLine="0"/>
        <w:jc w:val="left"/>
        <w:textAlignment w:val="baseline"/>
        <w:rPr>
          <w:rFonts w:ascii="Times New Roman" w:eastAsia="Times New Roman" w:hAnsi="Times New Roman" w:cs="Times New Roman"/>
          <w:b/>
          <w:bCs/>
          <w:caps/>
          <w:sz w:val="24"/>
          <w:szCs w:val="24"/>
          <w:lang w:eastAsia="en-US"/>
        </w:rPr>
      </w:pPr>
    </w:p>
    <w:p w14:paraId="148B6BED" w14:textId="77777777" w:rsidR="00805844" w:rsidRPr="00805844" w:rsidRDefault="00805844" w:rsidP="00805844">
      <w:pPr>
        <w:tabs>
          <w:tab w:val="left" w:pos="774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color w:val="000000"/>
          <w:sz w:val="24"/>
          <w:szCs w:val="24"/>
          <w:lang w:eastAsia="en-US"/>
        </w:rPr>
        <w:t>2025 m. ----------- d. Nr. SUT-</w:t>
      </w:r>
    </w:p>
    <w:p w14:paraId="43B81214" w14:textId="77777777" w:rsidR="00805844" w:rsidRPr="00805844" w:rsidRDefault="00805844" w:rsidP="00805844">
      <w:pPr>
        <w:autoSpaceDE w:val="0"/>
        <w:autoSpaceDN w:val="0"/>
        <w:adjustRightInd w:val="0"/>
        <w:spacing w:line="240" w:lineRule="auto"/>
        <w:ind w:firstLine="0"/>
        <w:jc w:val="center"/>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Naujoji Akmenė</w:t>
      </w:r>
    </w:p>
    <w:p w14:paraId="079A5ED6" w14:textId="77777777" w:rsidR="00805844" w:rsidRPr="00805844" w:rsidRDefault="00805844" w:rsidP="00805844">
      <w:pPr>
        <w:autoSpaceDE w:val="0"/>
        <w:autoSpaceDN w:val="0"/>
        <w:adjustRightInd w:val="0"/>
        <w:spacing w:line="240" w:lineRule="auto"/>
        <w:ind w:firstLine="0"/>
        <w:jc w:val="left"/>
        <w:rPr>
          <w:rFonts w:ascii="Times New Roman" w:eastAsia="Times New Roman" w:hAnsi="Times New Roman" w:cs="Times New Roman"/>
          <w:color w:val="FF0000"/>
          <w:sz w:val="24"/>
          <w:szCs w:val="24"/>
        </w:rPr>
      </w:pPr>
    </w:p>
    <w:p w14:paraId="4834FBDA" w14:textId="142CBE41" w:rsidR="00805844" w:rsidRPr="00805844" w:rsidRDefault="00805844" w:rsidP="00484918">
      <w:pPr>
        <w:tabs>
          <w:tab w:val="right" w:leader="underscore" w:pos="8640"/>
        </w:tabs>
        <w:autoSpaceDE w:val="0"/>
        <w:autoSpaceDN w:val="0"/>
        <w:adjustRightInd w:val="0"/>
        <w:spacing w:line="240" w:lineRule="auto"/>
        <w:ind w:firstLine="851"/>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UAB „Akmenės vandenys“ </w:t>
      </w:r>
      <w:r w:rsidRPr="00805844">
        <w:rPr>
          <w:rFonts w:ascii="Times New Roman" w:eastAsia="Calibri" w:hAnsi="Times New Roman" w:cs="Times New Roman"/>
          <w:sz w:val="24"/>
          <w:szCs w:val="24"/>
          <w:lang w:eastAsia="en-US"/>
        </w:rPr>
        <w:t>(toliau – Paslaugos gavėjas)</w:t>
      </w:r>
      <w:r w:rsidRPr="00805844">
        <w:rPr>
          <w:rFonts w:ascii="Times New Roman" w:eastAsia="Times New Roman" w:hAnsi="Times New Roman" w:cs="Times New Roman"/>
          <w:sz w:val="24"/>
          <w:szCs w:val="24"/>
        </w:rPr>
        <w:t xml:space="preserve">, įmonės kodas 253255950, atstovaujama </w:t>
      </w:r>
      <w:r w:rsidR="00BB3001">
        <w:rPr>
          <w:rFonts w:ascii="Times New Roman" w:eastAsia="Times New Roman" w:hAnsi="Times New Roman" w:cs="Times New Roman"/>
          <w:sz w:val="24"/>
          <w:szCs w:val="24"/>
        </w:rPr>
        <w:t>_______________</w:t>
      </w:r>
      <w:r w:rsidRPr="00805844">
        <w:rPr>
          <w:rFonts w:ascii="Times New Roman" w:eastAsia="Times New Roman" w:hAnsi="Times New Roman" w:cs="Times New Roman"/>
          <w:sz w:val="24"/>
          <w:szCs w:val="24"/>
        </w:rPr>
        <w:t>, veikiančio pagal bendrovės įstatus ir suteiktus įgaliojimus ir ________________</w:t>
      </w:r>
      <w:r w:rsidRPr="00805844">
        <w:rPr>
          <w:rFonts w:ascii="Times New Roman" w:eastAsia="Calibri" w:hAnsi="Times New Roman" w:cs="Times New Roman"/>
          <w:sz w:val="24"/>
          <w:szCs w:val="24"/>
          <w:lang w:eastAsia="en-US"/>
        </w:rPr>
        <w:t xml:space="preserve"> (toliau – Paslaugos teikėjas)</w:t>
      </w:r>
      <w:r w:rsidRPr="00805844">
        <w:rPr>
          <w:rFonts w:ascii="Times New Roman" w:eastAsia="Times New Roman" w:hAnsi="Times New Roman" w:cs="Times New Roman"/>
          <w:sz w:val="24"/>
          <w:szCs w:val="24"/>
        </w:rPr>
        <w:t xml:space="preserve">, įmonės kodas </w:t>
      </w:r>
      <w:r w:rsidRPr="00805844">
        <w:rPr>
          <w:rFonts w:ascii="Times New Roman" w:eastAsia="Times New Roman" w:hAnsi="Times New Roman" w:cs="Times New Roman"/>
          <w:sz w:val="24"/>
          <w:szCs w:val="24"/>
          <w:lang w:eastAsia="en-US"/>
        </w:rPr>
        <w:t>_____________</w:t>
      </w:r>
      <w:r w:rsidRPr="00805844">
        <w:rPr>
          <w:rFonts w:ascii="Times New Roman" w:eastAsia="Times New Roman" w:hAnsi="Times New Roman" w:cs="Times New Roman"/>
          <w:sz w:val="24"/>
          <w:szCs w:val="24"/>
        </w:rPr>
        <w:t>, atstovaujama ________________, veikiančios pagal bendrovės įstatus ir suteiktus įgaliojimus, toliau kartu šioje sutartyje vadinami „Šalimis“, o kiekvienas atskirai – „Šalimi“, sudarė šią</w:t>
      </w:r>
      <w:r w:rsidR="00484918" w:rsidRPr="00484918">
        <w:t xml:space="preserve"> </w:t>
      </w:r>
      <w:r w:rsidR="00484918">
        <w:rPr>
          <w:rFonts w:ascii="Times New Roman" w:eastAsia="Times New Roman" w:hAnsi="Times New Roman" w:cs="Times New Roman"/>
          <w:sz w:val="24"/>
          <w:szCs w:val="24"/>
        </w:rPr>
        <w:t>K</w:t>
      </w:r>
      <w:r w:rsidR="00484918" w:rsidRPr="00484918">
        <w:rPr>
          <w:rFonts w:ascii="Times New Roman" w:eastAsia="Times New Roman" w:hAnsi="Times New Roman" w:cs="Times New Roman"/>
          <w:sz w:val="24"/>
          <w:szCs w:val="24"/>
        </w:rPr>
        <w:t xml:space="preserve">ruopių miestelio vandentiekio ir nuotekų tinklų projekto (projektinio pasiūlymo ir techninio darbo projekto) parengimo paslaugų </w:t>
      </w:r>
      <w:r w:rsidR="00484918">
        <w:rPr>
          <w:rFonts w:ascii="Times New Roman" w:eastAsia="Times New Roman" w:hAnsi="Times New Roman" w:cs="Times New Roman"/>
          <w:sz w:val="24"/>
          <w:szCs w:val="24"/>
        </w:rPr>
        <w:t>p</w:t>
      </w:r>
      <w:r w:rsidR="00484918" w:rsidRPr="00484918">
        <w:rPr>
          <w:rFonts w:ascii="Times New Roman" w:eastAsia="Times New Roman" w:hAnsi="Times New Roman" w:cs="Times New Roman"/>
          <w:sz w:val="24"/>
          <w:szCs w:val="24"/>
        </w:rPr>
        <w:t>irkimo</w:t>
      </w:r>
      <w:r w:rsidRPr="00805844">
        <w:rPr>
          <w:rFonts w:ascii="Times New Roman" w:eastAsia="Times New Roman" w:hAnsi="Times New Roman" w:cs="Times New Roman"/>
          <w:sz w:val="24"/>
          <w:szCs w:val="24"/>
        </w:rPr>
        <w:t xml:space="preserve"> sutartį, toliau vadinamą „Sutartimi“, ir susitarė dėl toliau išvardytų sąlygų.</w:t>
      </w:r>
    </w:p>
    <w:p w14:paraId="33AEB84E" w14:textId="77777777" w:rsidR="00805844" w:rsidRPr="00805844" w:rsidRDefault="00805844" w:rsidP="00805844">
      <w:pPr>
        <w:overflowPunct w:val="0"/>
        <w:autoSpaceDE w:val="0"/>
        <w:autoSpaceDN w:val="0"/>
        <w:adjustRightInd w:val="0"/>
        <w:spacing w:line="240" w:lineRule="auto"/>
        <w:ind w:firstLine="0"/>
        <w:textAlignment w:val="baseline"/>
        <w:rPr>
          <w:rFonts w:ascii="Times New Roman" w:eastAsia="Times New Roman" w:hAnsi="Times New Roman" w:cs="Times New Roman"/>
          <w:b/>
          <w:sz w:val="24"/>
          <w:szCs w:val="24"/>
          <w:lang w:eastAsia="en-US"/>
        </w:rPr>
      </w:pPr>
    </w:p>
    <w:p w14:paraId="50E16792"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b/>
          <w:caps/>
          <w:sz w:val="24"/>
          <w:szCs w:val="24"/>
        </w:rPr>
      </w:pPr>
      <w:r w:rsidRPr="00805844">
        <w:rPr>
          <w:rFonts w:ascii="Times New Roman" w:eastAsia="Calibri" w:hAnsi="Times New Roman" w:cs="Times New Roman"/>
          <w:b/>
          <w:caps/>
          <w:sz w:val="24"/>
          <w:szCs w:val="24"/>
        </w:rPr>
        <w:t>Sutarties DALYKAS</w:t>
      </w:r>
    </w:p>
    <w:p w14:paraId="724F20B5" w14:textId="77777777" w:rsidR="00805844" w:rsidRPr="00805844"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60A6A355" w14:textId="62699CD9" w:rsidR="00805844" w:rsidRPr="00484918" w:rsidRDefault="00805844" w:rsidP="00484918">
      <w:pPr>
        <w:pStyle w:val="Sraopastraipa"/>
        <w:numPr>
          <w:ilvl w:val="1"/>
          <w:numId w:val="21"/>
        </w:numPr>
        <w:tabs>
          <w:tab w:val="left" w:pos="1276"/>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484918">
        <w:rPr>
          <w:rFonts w:ascii="Times New Roman" w:eastAsia="Times New Roman" w:hAnsi="Times New Roman" w:cs="Times New Roman"/>
          <w:sz w:val="24"/>
          <w:szCs w:val="24"/>
        </w:rPr>
        <w:t>Sutarties dalykas –</w:t>
      </w:r>
      <w:r w:rsidR="00484918" w:rsidRPr="00484918">
        <w:rPr>
          <w:rFonts w:ascii="Times New Roman" w:eastAsia="Times New Roman" w:hAnsi="Times New Roman" w:cs="Times New Roman"/>
          <w:sz w:val="24"/>
          <w:szCs w:val="24"/>
        </w:rPr>
        <w:t xml:space="preserve"> </w:t>
      </w:r>
      <w:r w:rsidR="00484918">
        <w:rPr>
          <w:rFonts w:ascii="Times New Roman" w:eastAsia="Times New Roman" w:hAnsi="Times New Roman" w:cs="Times New Roman"/>
          <w:bCs/>
          <w:spacing w:val="-4"/>
          <w:sz w:val="24"/>
          <w:szCs w:val="24"/>
          <w:lang w:eastAsia="en-US"/>
        </w:rPr>
        <w:t>P</w:t>
      </w:r>
      <w:r w:rsidR="00484918" w:rsidRPr="00484918">
        <w:rPr>
          <w:rFonts w:ascii="Times New Roman" w:eastAsia="Times New Roman" w:hAnsi="Times New Roman" w:cs="Times New Roman"/>
          <w:bCs/>
          <w:spacing w:val="-4"/>
          <w:sz w:val="24"/>
          <w:szCs w:val="24"/>
          <w:lang w:eastAsia="en-US"/>
        </w:rPr>
        <w:t xml:space="preserve">rojekto „Geriamojo vandens tiekimo ir nuotekų tvarkymo paslaugų plėtra </w:t>
      </w:r>
      <w:r w:rsidR="00484918">
        <w:rPr>
          <w:rFonts w:ascii="Times New Roman" w:eastAsia="Times New Roman" w:hAnsi="Times New Roman" w:cs="Times New Roman"/>
          <w:bCs/>
          <w:spacing w:val="-4"/>
          <w:sz w:val="24"/>
          <w:szCs w:val="24"/>
          <w:lang w:eastAsia="en-US"/>
        </w:rPr>
        <w:t>A</w:t>
      </w:r>
      <w:r w:rsidR="00484918" w:rsidRPr="00484918">
        <w:rPr>
          <w:rFonts w:ascii="Times New Roman" w:eastAsia="Times New Roman" w:hAnsi="Times New Roman" w:cs="Times New Roman"/>
          <w:bCs/>
          <w:spacing w:val="-4"/>
          <w:sz w:val="24"/>
          <w:szCs w:val="24"/>
          <w:lang w:eastAsia="en-US"/>
        </w:rPr>
        <w:t>kmenės rajono savivaldybėje“ Kruopių miestelio vandentiekio ir nuotekų tinklų projekto (projektinio pasiūlymo ir techninio darbo projekto) parengimo paslaug</w:t>
      </w:r>
      <w:r w:rsidR="00484918">
        <w:rPr>
          <w:rFonts w:ascii="Times New Roman" w:eastAsia="Times New Roman" w:hAnsi="Times New Roman" w:cs="Times New Roman"/>
          <w:bCs/>
          <w:spacing w:val="-4"/>
          <w:sz w:val="24"/>
          <w:szCs w:val="24"/>
          <w:lang w:eastAsia="en-US"/>
        </w:rPr>
        <w:t>os</w:t>
      </w:r>
      <w:r w:rsidRPr="00484918">
        <w:rPr>
          <w:rFonts w:ascii="Times New Roman" w:eastAsia="Times New Roman" w:hAnsi="Times New Roman" w:cs="Times New Roman"/>
          <w:sz w:val="24"/>
          <w:szCs w:val="24"/>
        </w:rPr>
        <w:t xml:space="preserve"> (toliau – Paslaugos). </w:t>
      </w:r>
      <w:r w:rsidR="00FD13F2" w:rsidRPr="00FD13F2">
        <w:rPr>
          <w:rFonts w:ascii="Times New Roman" w:eastAsia="Times New Roman" w:hAnsi="Times New Roman" w:cs="Times New Roman"/>
          <w:sz w:val="24"/>
          <w:szCs w:val="24"/>
        </w:rPr>
        <w:t xml:space="preserve">Paslaugos turi būti suteikiamos pagal </w:t>
      </w:r>
      <w:r w:rsidR="006346BF" w:rsidRPr="006346BF">
        <w:rPr>
          <w:rFonts w:ascii="Times New Roman" w:eastAsia="Times New Roman" w:hAnsi="Times New Roman" w:cs="Times New Roman"/>
          <w:sz w:val="24"/>
          <w:szCs w:val="24"/>
        </w:rPr>
        <w:t>techninėje specifikacijoje (toliau – Techninė specifikacija, Sutarties priedas Nr.1) išvardintas sąlygas, kuri yra neatskiriama šios Sutarties dalis.</w:t>
      </w:r>
    </w:p>
    <w:p w14:paraId="34BC1FD2" w14:textId="77777777" w:rsidR="00805844" w:rsidRPr="00805844" w:rsidRDefault="00805844" w:rsidP="00BB3001">
      <w:pPr>
        <w:numPr>
          <w:ilvl w:val="1"/>
          <w:numId w:val="21"/>
        </w:numPr>
        <w:tabs>
          <w:tab w:val="left" w:pos="1276"/>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Calibri" w:hAnsi="Times New Roman" w:cs="Times New Roman"/>
          <w:sz w:val="24"/>
          <w:szCs w:val="24"/>
        </w:rPr>
        <w:t xml:space="preserve">Visus ginčus, klausimus ar nesutarimus dėl Sutarties sąlygų, kurie gali atsirasti vykdant šią Sutartį, taip pat dėl to, kas neaptarta šioje Sutartyje, Šalys susitaria spręsti ir Sutartį aiškinti vadovaujantis Lietuvos Respublikos pirkimų, </w:t>
      </w:r>
      <w:r w:rsidRPr="00805844">
        <w:rPr>
          <w:rFonts w:ascii="Times New Roman" w:eastAsia="SimSun" w:hAnsi="Times New Roman" w:cs="Times New Roman"/>
          <w:sz w:val="24"/>
          <w:szCs w:val="24"/>
        </w:rPr>
        <w:t>atliekamų vandentvarkos, energetikos, transporto ar pašto paslaugų srities perkančiųjų subjektų</w:t>
      </w:r>
      <w:r w:rsidRPr="00805844">
        <w:rPr>
          <w:rFonts w:ascii="Times New Roman" w:eastAsia="Calibri" w:hAnsi="Times New Roman" w:cs="Times New Roman"/>
          <w:sz w:val="24"/>
          <w:szCs w:val="24"/>
        </w:rPr>
        <w:t xml:space="preserve"> įstatymu, Lietuvos Respublikos civiliniu kodeksu ir kitais teisės aktais.</w:t>
      </w:r>
    </w:p>
    <w:p w14:paraId="301D89F7" w14:textId="77777777" w:rsidR="00805844" w:rsidRPr="00805844"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lang w:eastAsia="en-US"/>
        </w:rPr>
      </w:pPr>
    </w:p>
    <w:p w14:paraId="784297ED" w14:textId="77777777" w:rsidR="00805844" w:rsidRPr="00805844" w:rsidRDefault="00805844" w:rsidP="00805844">
      <w:pPr>
        <w:numPr>
          <w:ilvl w:val="0"/>
          <w:numId w:val="25"/>
        </w:numPr>
        <w:tabs>
          <w:tab w:val="left" w:pos="108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sz w:val="24"/>
          <w:szCs w:val="24"/>
        </w:rPr>
      </w:pPr>
      <w:r w:rsidRPr="00805844">
        <w:rPr>
          <w:rFonts w:ascii="Times New Roman" w:eastAsia="Times New Roman" w:hAnsi="Times New Roman" w:cs="Times New Roman"/>
          <w:b/>
          <w:sz w:val="24"/>
          <w:szCs w:val="24"/>
          <w:shd w:val="clear" w:color="auto" w:fill="FFFFFF"/>
        </w:rPr>
        <w:t>SUTARTIES ĮSIGALIOJIMAS IR GALIOJIMAS</w:t>
      </w:r>
    </w:p>
    <w:p w14:paraId="2DCB5F14" w14:textId="77777777" w:rsidR="00805844" w:rsidRPr="00805844" w:rsidRDefault="00805844" w:rsidP="00805844">
      <w:pPr>
        <w:spacing w:line="240" w:lineRule="auto"/>
        <w:ind w:firstLine="851"/>
        <w:rPr>
          <w:rFonts w:ascii="Times New Roman" w:eastAsia="Calibri" w:hAnsi="Times New Roman" w:cs="Times New Roman"/>
          <w:sz w:val="24"/>
          <w:szCs w:val="24"/>
          <w:lang w:eastAsia="en-US"/>
        </w:rPr>
      </w:pPr>
    </w:p>
    <w:p w14:paraId="6E0B3F08" w14:textId="3C52FAD2" w:rsidR="00805844" w:rsidRPr="00BB3001" w:rsidRDefault="00805844" w:rsidP="00BB3001">
      <w:pPr>
        <w:pStyle w:val="Sraopastraipa"/>
        <w:numPr>
          <w:ilvl w:val="1"/>
          <w:numId w:val="25"/>
        </w:numPr>
        <w:spacing w:line="240" w:lineRule="auto"/>
        <w:ind w:left="0" w:firstLine="851"/>
        <w:rPr>
          <w:rFonts w:ascii="Times New Roman" w:eastAsia="Calibri" w:hAnsi="Times New Roman" w:cs="Times New Roman"/>
          <w:sz w:val="24"/>
          <w:szCs w:val="24"/>
          <w:shd w:val="clear" w:color="auto" w:fill="FFFFFF"/>
          <w:lang w:eastAsia="en-US"/>
        </w:rPr>
      </w:pPr>
      <w:r w:rsidRPr="00BB3001">
        <w:rPr>
          <w:rFonts w:ascii="Times New Roman" w:eastAsia="Calibri" w:hAnsi="Times New Roman" w:cs="Times New Roman"/>
          <w:sz w:val="24"/>
          <w:szCs w:val="24"/>
          <w:lang w:eastAsia="en-US"/>
        </w:rPr>
        <w:t xml:space="preserve">Sutartis įsigalioja nuo jos pasirašymo momento ir galioja </w:t>
      </w:r>
      <w:r w:rsidRPr="00BB3001">
        <w:rPr>
          <w:rFonts w:ascii="Times New Roman" w:eastAsia="Calibri" w:hAnsi="Times New Roman" w:cs="Times New Roman"/>
          <w:sz w:val="24"/>
          <w:szCs w:val="24"/>
          <w:shd w:val="clear" w:color="auto" w:fill="FFFFFF"/>
          <w:lang w:eastAsia="en-US"/>
        </w:rPr>
        <w:t>iki visiško užbaigimo momento ir atsiskaitymo už ją, bei kitų sutartinių įsipareigojimų įvykdymo.</w:t>
      </w:r>
    </w:p>
    <w:p w14:paraId="407DFBA9" w14:textId="0BF4D5E5" w:rsidR="00805844" w:rsidRPr="00BB3001" w:rsidRDefault="00805844" w:rsidP="00BB3001">
      <w:pPr>
        <w:pStyle w:val="Sraopastraipa"/>
        <w:numPr>
          <w:ilvl w:val="1"/>
          <w:numId w:val="25"/>
        </w:numPr>
        <w:spacing w:line="240" w:lineRule="auto"/>
        <w:ind w:left="0" w:firstLine="851"/>
        <w:rPr>
          <w:rFonts w:ascii="Times New Roman" w:eastAsia="Calibri" w:hAnsi="Times New Roman" w:cs="Times New Roman"/>
          <w:sz w:val="24"/>
          <w:szCs w:val="24"/>
          <w:lang w:eastAsia="en-US"/>
        </w:rPr>
      </w:pPr>
      <w:r w:rsidRPr="00BB3001">
        <w:rPr>
          <w:rFonts w:ascii="Times New Roman" w:eastAsia="Calibri" w:hAnsi="Times New Roman" w:cs="Times New Roman"/>
          <w:sz w:val="24"/>
          <w:szCs w:val="24"/>
          <w:lang w:eastAsia="en-US"/>
        </w:rPr>
        <w:t>Jei, bet kuri šios Sutarties nuostata tampa ar pripažįstama visiškai ar iš dalies negaliojančia, tai neturi įtakos kitų Sutarties nuostatų galiojimui.</w:t>
      </w:r>
    </w:p>
    <w:p w14:paraId="0626AA6C" w14:textId="5DF52F32" w:rsidR="00484918" w:rsidRDefault="00805844" w:rsidP="00BB3001">
      <w:pPr>
        <w:pStyle w:val="Betarp"/>
        <w:numPr>
          <w:ilvl w:val="1"/>
          <w:numId w:val="25"/>
        </w:numPr>
        <w:tabs>
          <w:tab w:val="left" w:pos="993"/>
        </w:tabs>
        <w:ind w:left="0" w:firstLine="851"/>
        <w:contextualSpacing/>
        <w:rPr>
          <w:rFonts w:ascii="Times New Roman" w:eastAsia="Times New Roman" w:hAnsi="Times New Roman" w:cs="Times New Roman"/>
          <w:sz w:val="24"/>
          <w:szCs w:val="24"/>
          <w:lang w:eastAsia="en-US"/>
        </w:rPr>
      </w:pPr>
      <w:bookmarkStart w:id="48" w:name="_Hlk132357167"/>
      <w:r w:rsidRPr="00805844">
        <w:rPr>
          <w:rFonts w:ascii="Times New Roman" w:eastAsia="Times New Roman" w:hAnsi="Times New Roman" w:cs="Times New Roman"/>
          <w:sz w:val="24"/>
          <w:szCs w:val="24"/>
          <w:lang w:bidi="lo-LA"/>
        </w:rPr>
        <w:t xml:space="preserve">Paslaugos atlikimo terminas – </w:t>
      </w:r>
      <w:r w:rsidR="00A656B6">
        <w:rPr>
          <w:rFonts w:ascii="Times New Roman" w:eastAsia="Times New Roman" w:hAnsi="Times New Roman" w:cs="Times New Roman"/>
          <w:sz w:val="24"/>
          <w:szCs w:val="24"/>
          <w:lang w:bidi="lo-LA"/>
        </w:rPr>
        <w:t>9 (devyni)</w:t>
      </w:r>
      <w:r w:rsidRPr="00805844">
        <w:rPr>
          <w:rFonts w:ascii="Times New Roman" w:eastAsia="Times New Roman" w:hAnsi="Times New Roman" w:cs="Times New Roman"/>
          <w:sz w:val="24"/>
          <w:szCs w:val="24"/>
          <w:lang w:bidi="lo-LA"/>
        </w:rPr>
        <w:t xml:space="preserve"> mėnesiai nuo sutarties </w:t>
      </w:r>
      <w:r w:rsidR="004A597E">
        <w:rPr>
          <w:rFonts w:ascii="Times New Roman" w:eastAsia="Times New Roman" w:hAnsi="Times New Roman" w:cs="Times New Roman"/>
          <w:sz w:val="24"/>
          <w:szCs w:val="24"/>
          <w:lang w:bidi="lo-LA"/>
        </w:rPr>
        <w:t>įsigaliojimo dienos</w:t>
      </w:r>
      <w:r w:rsidR="00484918">
        <w:rPr>
          <w:rFonts w:ascii="Times New Roman" w:eastAsia="Times New Roman" w:hAnsi="Times New Roman" w:cs="Times New Roman"/>
          <w:sz w:val="24"/>
          <w:szCs w:val="24"/>
          <w:lang w:bidi="lo-LA"/>
        </w:rPr>
        <w:t xml:space="preserve">. </w:t>
      </w:r>
    </w:p>
    <w:bookmarkEnd w:id="48"/>
    <w:p w14:paraId="0AF85133" w14:textId="3F0F96E3" w:rsidR="00805844" w:rsidRPr="00BB3001" w:rsidRDefault="00805844" w:rsidP="00BB3001">
      <w:pPr>
        <w:pStyle w:val="Sraopastraipa"/>
        <w:numPr>
          <w:ilvl w:val="1"/>
          <w:numId w:val="25"/>
        </w:numPr>
        <w:spacing w:line="240" w:lineRule="auto"/>
        <w:ind w:left="0" w:firstLine="851"/>
        <w:rPr>
          <w:rFonts w:ascii="Times New Roman" w:eastAsia="Calibri" w:hAnsi="Times New Roman" w:cs="Times New Roman"/>
          <w:sz w:val="24"/>
          <w:szCs w:val="24"/>
          <w:lang w:eastAsia="en-US"/>
        </w:rPr>
      </w:pPr>
      <w:r w:rsidRPr="00BB3001">
        <w:rPr>
          <w:rFonts w:ascii="Times New Roman" w:eastAsia="Calibri" w:hAnsi="Times New Roman" w:cs="Times New Roman"/>
          <w:sz w:val="24"/>
          <w:szCs w:val="24"/>
          <w:lang w:eastAsia="en-US"/>
        </w:rPr>
        <w:t>Nutraukus Sutartį ar jai pasibaigus, lieka galioti Sutarties nuostatos, susijusios su atsakomybe bei atsiskaitymais tarp Šalių pagal šią Sutartį, taip pat visos kitos šios Sutarties nuostatos, kurios, kaip aiškiai nurodyta, išlieka galioti po Sutarties nutraukimo.</w:t>
      </w:r>
    </w:p>
    <w:p w14:paraId="734FC659" w14:textId="77777777" w:rsidR="00805844" w:rsidRPr="00805844" w:rsidRDefault="00805844" w:rsidP="00805844">
      <w:pPr>
        <w:tabs>
          <w:tab w:val="left" w:pos="4320"/>
          <w:tab w:val="left" w:pos="485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lang w:eastAsia="en-US"/>
        </w:rPr>
      </w:pPr>
    </w:p>
    <w:p w14:paraId="567946B5" w14:textId="77777777" w:rsidR="00805844" w:rsidRPr="00805844" w:rsidRDefault="00805844" w:rsidP="00805844">
      <w:pPr>
        <w:numPr>
          <w:ilvl w:val="0"/>
          <w:numId w:val="25"/>
        </w:numPr>
        <w:tabs>
          <w:tab w:val="left" w:pos="1009"/>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Sutarties kaina ir mokėjimo sąlygos</w:t>
      </w:r>
    </w:p>
    <w:p w14:paraId="059A69B2"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Calibri" w:hAnsi="Times New Roman" w:cs="Times New Roman"/>
          <w:sz w:val="24"/>
          <w:szCs w:val="24"/>
        </w:rPr>
      </w:pPr>
    </w:p>
    <w:p w14:paraId="1D4DCDC4" w14:textId="0BA108E8" w:rsidR="00A656B6" w:rsidRPr="00A656B6" w:rsidRDefault="00A656B6" w:rsidP="00A656B6">
      <w:pPr>
        <w:pStyle w:val="Sraopastraipa"/>
        <w:widowControl w:val="0"/>
        <w:numPr>
          <w:ilvl w:val="1"/>
          <w:numId w:val="25"/>
        </w:numPr>
        <w:suppressAutoHyphens/>
        <w:spacing w:line="240" w:lineRule="auto"/>
        <w:ind w:left="0" w:firstLine="851"/>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 xml:space="preserve"> </w:t>
      </w:r>
      <w:r w:rsidRPr="00A656B6">
        <w:rPr>
          <w:rFonts w:ascii="Times New Roman" w:eastAsia="Times New Roman" w:hAnsi="Times New Roman" w:cs="Times New Roman"/>
          <w:kern w:val="2"/>
          <w:sz w:val="24"/>
          <w:szCs w:val="24"/>
          <w:lang w:eastAsia="ar-SA"/>
        </w:rPr>
        <w:t xml:space="preserve">Šioje Sutartyje taikomas fiksuotos kainos apskaičiavimo būdas. </w:t>
      </w:r>
    </w:p>
    <w:p w14:paraId="22C6244A" w14:textId="77777777" w:rsidR="00A656B6" w:rsidRPr="00A656B6" w:rsidRDefault="00A656B6" w:rsidP="00A656B6">
      <w:pPr>
        <w:pStyle w:val="Sraopastraipa"/>
        <w:widowControl w:val="0"/>
        <w:numPr>
          <w:ilvl w:val="1"/>
          <w:numId w:val="25"/>
        </w:numPr>
        <w:suppressAutoHyphens/>
        <w:spacing w:line="240" w:lineRule="auto"/>
        <w:ind w:left="0" w:firstLine="851"/>
        <w:jc w:val="left"/>
        <w:rPr>
          <w:rFonts w:ascii="Times New Roman" w:eastAsia="Calibri" w:hAnsi="Times New Roman" w:cs="Times New Roman"/>
          <w:color w:val="000000"/>
          <w:sz w:val="24"/>
          <w:szCs w:val="24"/>
        </w:rPr>
      </w:pPr>
      <w:r>
        <w:rPr>
          <w:rFonts w:ascii="Times New Roman" w:eastAsia="Times New Roman" w:hAnsi="Times New Roman" w:cs="Times New Roman"/>
          <w:kern w:val="2"/>
          <w:sz w:val="24"/>
          <w:szCs w:val="24"/>
          <w:lang w:eastAsia="ar-SA"/>
        </w:rPr>
        <w:t xml:space="preserve"> </w:t>
      </w:r>
      <w:r w:rsidRPr="00A656B6">
        <w:rPr>
          <w:rFonts w:ascii="Times New Roman" w:eastAsia="Times New Roman" w:hAnsi="Times New Roman" w:cs="Times New Roman"/>
          <w:kern w:val="2"/>
          <w:sz w:val="24"/>
          <w:szCs w:val="24"/>
          <w:lang w:eastAsia="ar-SA"/>
        </w:rPr>
        <w:t xml:space="preserve">Šioje Sutartyje numatytų Paslaugų kaina ____________Eur (suma žodžiais), ir PVM </w:t>
      </w:r>
      <w:r w:rsidRPr="00A656B6">
        <w:rPr>
          <w:rFonts w:ascii="Times New Roman" w:eastAsia="Times New Roman" w:hAnsi="Times New Roman" w:cs="Times New Roman"/>
          <w:kern w:val="2"/>
          <w:sz w:val="24"/>
          <w:szCs w:val="24"/>
          <w:lang w:eastAsia="ar-SA"/>
        </w:rPr>
        <w:lastRenderedPageBreak/>
        <w:t>___________ Eur (suma žodžiais), kaina iš viso yra _____________________ Eur (suma žodžiais).</w:t>
      </w:r>
    </w:p>
    <w:p w14:paraId="68C8755B" w14:textId="77777777" w:rsidR="00A656B6" w:rsidRPr="00A656B6" w:rsidRDefault="00A656B6" w:rsidP="00A656B6">
      <w:pPr>
        <w:pStyle w:val="Sraopastraipa"/>
        <w:widowControl w:val="0"/>
        <w:numPr>
          <w:ilvl w:val="1"/>
          <w:numId w:val="25"/>
        </w:numPr>
        <w:suppressAutoHyphens/>
        <w:spacing w:line="240" w:lineRule="auto"/>
        <w:ind w:left="0" w:firstLine="851"/>
        <w:jc w:val="left"/>
        <w:rPr>
          <w:rFonts w:ascii="Times New Roman" w:eastAsia="Calibri" w:hAnsi="Times New Roman" w:cs="Times New Roman"/>
          <w:color w:val="000000"/>
          <w:sz w:val="24"/>
          <w:szCs w:val="24"/>
        </w:rPr>
      </w:pPr>
      <w:r w:rsidRPr="00A656B6">
        <w:rPr>
          <w:rFonts w:ascii="Times New Roman" w:eastAsia="Calibri" w:hAnsi="Times New Roman" w:cs="Times New Roman"/>
          <w:sz w:val="24"/>
          <w:szCs w:val="24"/>
          <w:lang w:eastAsia="en-US"/>
        </w:rPr>
        <w:t xml:space="preserve">Į Sutarties kainą įeina darbo jėgos, </w:t>
      </w:r>
      <w:r w:rsidRPr="00A656B6">
        <w:rPr>
          <w:rFonts w:ascii="Times New Roman" w:eastAsia="Calibri" w:hAnsi="Times New Roman" w:cs="Times New Roman"/>
          <w:color w:val="000000"/>
          <w:sz w:val="24"/>
          <w:szCs w:val="24"/>
          <w:lang w:eastAsia="en-US"/>
        </w:rPr>
        <w:t xml:space="preserve">mokesčių, </w:t>
      </w:r>
      <w:r w:rsidRPr="00A656B6">
        <w:rPr>
          <w:rFonts w:ascii="Times New Roman" w:eastAsia="Calibri" w:hAnsi="Times New Roman" w:cs="Times New Roman"/>
          <w:sz w:val="24"/>
          <w:szCs w:val="24"/>
          <w:lang w:eastAsia="en-US"/>
        </w:rPr>
        <w:t xml:space="preserve">dokumentų pildymo ir visos kitos, Paslaugos teikėjui priklausančios pagal Lietuvos Respublikos įstatymus ir kitus teisės aktus bei šią Sutartį, išlaidos.  </w:t>
      </w:r>
    </w:p>
    <w:p w14:paraId="64289819" w14:textId="77777777" w:rsidR="00A656B6" w:rsidRPr="00F97CFD" w:rsidRDefault="00A656B6" w:rsidP="00A656B6">
      <w:pPr>
        <w:pStyle w:val="Sraopastraipa"/>
        <w:widowControl w:val="0"/>
        <w:numPr>
          <w:ilvl w:val="1"/>
          <w:numId w:val="25"/>
        </w:numPr>
        <w:suppressAutoHyphens/>
        <w:spacing w:line="240" w:lineRule="auto"/>
        <w:ind w:left="0" w:firstLine="851"/>
        <w:jc w:val="left"/>
        <w:rPr>
          <w:rFonts w:ascii="Times New Roman" w:eastAsia="Calibri" w:hAnsi="Times New Roman" w:cs="Times New Roman"/>
          <w:color w:val="000000" w:themeColor="text1"/>
          <w:sz w:val="24"/>
          <w:szCs w:val="24"/>
        </w:rPr>
      </w:pPr>
      <w:r w:rsidRPr="00A656B6">
        <w:rPr>
          <w:rFonts w:ascii="Times New Roman" w:eastAsia="Calibri" w:hAnsi="Times New Roman" w:cs="Times New Roman"/>
          <w:sz w:val="24"/>
          <w:szCs w:val="24"/>
          <w:lang w:eastAsia="en-US"/>
        </w:rPr>
        <w:t>Už tinkamai ir kokybiškai atliktas Paslaugas pagal Sutartį bus atsiskaitoma Paslaugos teikėjui pateikus sąskaitą faktūrą</w:t>
      </w:r>
      <w:r w:rsidRPr="00A656B6">
        <w:rPr>
          <w:rFonts w:ascii="Times New Roman" w:eastAsia="Calibri" w:hAnsi="Times New Roman" w:cs="Times New Roman"/>
          <w:sz w:val="24"/>
          <w:szCs w:val="24"/>
        </w:rPr>
        <w:t xml:space="preserve"> per „SABIS“ sistemą (elektroninės paslaugos „SABIS“ svetainė pasiekiama adresu </w:t>
      </w:r>
      <w:hyperlink r:id="rId31" w:history="1">
        <w:r w:rsidRPr="00A656B6">
          <w:rPr>
            <w:rFonts w:ascii="Times New Roman" w:eastAsia="Times New Roman" w:hAnsi="Times New Roman" w:cs="Times New Roman"/>
            <w:sz w:val="24"/>
            <w:szCs w:val="24"/>
          </w:rPr>
          <w:t>https://sabis.nbfc.lt/</w:t>
        </w:r>
      </w:hyperlink>
      <w:r w:rsidRPr="00A656B6">
        <w:rPr>
          <w:rFonts w:ascii="Times New Roman" w:eastAsia="Calibri" w:hAnsi="Times New Roman" w:cs="Times New Roman"/>
          <w:sz w:val="24"/>
          <w:szCs w:val="24"/>
        </w:rPr>
        <w:t xml:space="preserve">) per 30 (trisdešimt) dienų nuo sąskaitos faktūros gavimo dienos. </w:t>
      </w:r>
      <w:r w:rsidRPr="00A656B6">
        <w:rPr>
          <w:rFonts w:ascii="Times New Roman" w:eastAsia="Calibri" w:hAnsi="Times New Roman" w:cs="Times New Roman"/>
          <w:sz w:val="24"/>
          <w:szCs w:val="24"/>
          <w:lang w:eastAsia="en-US"/>
        </w:rPr>
        <w:t xml:space="preserve">Apmokėjimo data laikoma ta data, kai </w:t>
      </w:r>
      <w:r w:rsidRPr="00A656B6">
        <w:rPr>
          <w:rFonts w:ascii="Times New Roman" w:eastAsia="Calibri" w:hAnsi="Times New Roman" w:cs="Times New Roman"/>
          <w:color w:val="000000"/>
          <w:sz w:val="24"/>
          <w:szCs w:val="24"/>
        </w:rPr>
        <w:t>Paslaugos gavėjas</w:t>
      </w:r>
      <w:r w:rsidRPr="00A656B6">
        <w:rPr>
          <w:rFonts w:ascii="Times New Roman" w:eastAsia="Calibri" w:hAnsi="Times New Roman" w:cs="Times New Roman"/>
          <w:sz w:val="24"/>
          <w:szCs w:val="24"/>
          <w:lang w:eastAsia="en-US"/>
        </w:rPr>
        <w:t xml:space="preserve"> atlieka mokėjimą į Paslaugos teikėjo </w:t>
      </w:r>
      <w:r w:rsidRPr="00F97CFD">
        <w:rPr>
          <w:rFonts w:ascii="Times New Roman" w:eastAsia="Calibri" w:hAnsi="Times New Roman" w:cs="Times New Roman"/>
          <w:color w:val="000000" w:themeColor="text1"/>
          <w:sz w:val="24"/>
          <w:szCs w:val="24"/>
          <w:lang w:eastAsia="en-US"/>
        </w:rPr>
        <w:t>sąskaitą.</w:t>
      </w:r>
      <w:bookmarkStart w:id="49" w:name="_Hlk107926814"/>
    </w:p>
    <w:bookmarkEnd w:id="49"/>
    <w:p w14:paraId="05ED2DB8" w14:textId="0162E48B" w:rsidR="000672C2" w:rsidRPr="00F97CFD" w:rsidRDefault="000672C2" w:rsidP="000672C2">
      <w:pPr>
        <w:spacing w:line="240" w:lineRule="auto"/>
        <w:ind w:firstLine="709"/>
        <w:rPr>
          <w:rFonts w:ascii="Times New Roman" w:hAnsi="Times New Roman" w:cs="Times New Roman"/>
          <w:color w:val="000000" w:themeColor="text1"/>
          <w:sz w:val="24"/>
          <w:szCs w:val="24"/>
        </w:rPr>
      </w:pPr>
      <w:r w:rsidRPr="00F97CFD">
        <w:rPr>
          <w:rFonts w:ascii="Times New Roman" w:hAnsi="Times New Roman" w:cs="Times New Roman"/>
          <w:bCs/>
          <w:color w:val="000000" w:themeColor="text1"/>
          <w:sz w:val="24"/>
          <w:szCs w:val="24"/>
        </w:rPr>
        <w:t xml:space="preserve">3.5. </w:t>
      </w:r>
      <w:r w:rsidRPr="00F97CFD">
        <w:rPr>
          <w:rFonts w:ascii="Times New Roman" w:hAnsi="Times New Roman" w:cs="Times New Roman"/>
          <w:color w:val="000000" w:themeColor="text1"/>
          <w:sz w:val="24"/>
          <w:szCs w:val="24"/>
        </w:rPr>
        <w:t xml:space="preserve">Paslaugų kaina </w:t>
      </w:r>
      <w:r w:rsidRPr="00F97CFD">
        <w:rPr>
          <w:rFonts w:ascii="Times New Roman" w:hAnsi="Times New Roman" w:cs="Times New Roman"/>
          <w:bCs/>
          <w:color w:val="000000" w:themeColor="text1"/>
          <w:sz w:val="24"/>
          <w:szCs w:val="24"/>
        </w:rPr>
        <w:t xml:space="preserve">dėl pasikeitusių mokesčių </w:t>
      </w:r>
      <w:r w:rsidRPr="00F97CFD">
        <w:rPr>
          <w:rFonts w:ascii="Times New Roman" w:hAnsi="Times New Roman" w:cs="Times New Roman"/>
          <w:color w:val="000000" w:themeColor="text1"/>
          <w:sz w:val="24"/>
          <w:szCs w:val="24"/>
        </w:rPr>
        <w:t>perskaičiuojama tokia tvarka:</w:t>
      </w:r>
    </w:p>
    <w:p w14:paraId="76FFAAEE" w14:textId="12CECE51"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3.5.1. mokestis, kuriam pasikeitus perskaičiuojama Paslaugų kaina: pridėtinės vertės mokestis (PVM). Pasikeitus kitiems mokesčiams Paslaugų kaina neperskaičiuojama;</w:t>
      </w:r>
    </w:p>
    <w:p w14:paraId="494D6A6A" w14:textId="276E18A0"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3.5.2. perskaičiavimas atliekamas per 10 (dešimt) kalendorinių dienų įsigaliojus Lietuvos Respublikos pridėtinės vertės mokesčio įstatymo pakeitimo įstatymui, kuriuo keičiasi mokesčio tarifas;</w:t>
      </w:r>
    </w:p>
    <w:p w14:paraId="39F84B63" w14:textId="17B627C5"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3.5.3. perskaičiavimo formulė: pasikeitus PVM tarifo dydžiui, Paslaugų kainoje esantis PVM tarifas nesuteiktoms Paslaugoms keičiamas (mažinamas ar didinamas) pagal Lietuvos Respublikos galiojančius teisės aktus;</w:t>
      </w:r>
    </w:p>
    <w:p w14:paraId="0570D781" w14:textId="38D7B74C"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3.5.4. Paslaugų kainos pakeitimas įforminamas papildomu Šalių susitarimu;</w:t>
      </w:r>
    </w:p>
    <w:p w14:paraId="55082EBA" w14:textId="5253AA8E"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3.5.5. perskaičiuota Paslaugų kaina pradedama taikyti nuo Lietuvos Respublikos pridėtinės vertės mokesčio įstatymo pakeitimo įstatyme, kuriuo keičiasi šio mokesčio tarifas, nurodytos tarifo įsigaliojimo dienos.</w:t>
      </w:r>
    </w:p>
    <w:p w14:paraId="35F57E9F" w14:textId="7DBBF89F"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 xml:space="preserve">3.6. </w:t>
      </w:r>
      <w:bookmarkStart w:id="50" w:name="_Hlk132184096"/>
      <w:r w:rsidRPr="00F97CFD">
        <w:rPr>
          <w:rFonts w:ascii="Times New Roman" w:eastAsia="Calibri" w:hAnsi="Times New Roman" w:cs="Times New Roman"/>
          <w:color w:val="000000" w:themeColor="text1"/>
          <w:sz w:val="24"/>
          <w:szCs w:val="24"/>
        </w:rPr>
        <w:t xml:space="preserve">Bet kuri Sutarties Šalis Sutarties galiojimo metu turi teisę inicijuoti Sutartyje numatytos kainos perskaičiavimą (keitimą) ne anksčiau kaip po </w:t>
      </w:r>
      <w:r w:rsidR="005C7CCE" w:rsidRPr="00F97CFD">
        <w:rPr>
          <w:rFonts w:ascii="Times New Roman" w:eastAsia="Calibri" w:hAnsi="Times New Roman" w:cs="Times New Roman"/>
          <w:color w:val="000000" w:themeColor="text1"/>
          <w:sz w:val="24"/>
          <w:szCs w:val="24"/>
        </w:rPr>
        <w:t>7</w:t>
      </w:r>
      <w:r w:rsidRPr="00F97CFD">
        <w:rPr>
          <w:rFonts w:ascii="Times New Roman" w:eastAsia="Calibri" w:hAnsi="Times New Roman" w:cs="Times New Roman"/>
          <w:color w:val="000000" w:themeColor="text1"/>
          <w:sz w:val="24"/>
          <w:szCs w:val="24"/>
        </w:rPr>
        <w:t xml:space="preserve"> (</w:t>
      </w:r>
      <w:r w:rsidR="005C7CCE" w:rsidRPr="00F97CFD">
        <w:rPr>
          <w:rFonts w:ascii="Times New Roman" w:eastAsia="Calibri" w:hAnsi="Times New Roman" w:cs="Times New Roman"/>
          <w:color w:val="000000" w:themeColor="text1"/>
          <w:sz w:val="24"/>
          <w:szCs w:val="24"/>
        </w:rPr>
        <w:t>septynių</w:t>
      </w:r>
      <w:r w:rsidRPr="00F97CFD">
        <w:rPr>
          <w:rFonts w:ascii="Times New Roman" w:eastAsia="Calibri" w:hAnsi="Times New Roman" w:cs="Times New Roman"/>
          <w:color w:val="000000" w:themeColor="text1"/>
          <w:sz w:val="24"/>
          <w:szCs w:val="24"/>
        </w:rPr>
        <w:t>) mėnesių</w:t>
      </w:r>
      <w:r w:rsidRPr="00F97CFD">
        <w:rPr>
          <w:rFonts w:ascii="Times New Roman" w:eastAsia="Calibri" w:hAnsi="Times New Roman" w:cs="Times New Roman"/>
          <w:i/>
          <w:color w:val="000000" w:themeColor="text1"/>
          <w:sz w:val="24"/>
          <w:szCs w:val="24"/>
        </w:rPr>
        <w:t xml:space="preserve"> </w:t>
      </w:r>
      <w:r w:rsidRPr="00F97CFD">
        <w:rPr>
          <w:rFonts w:ascii="Times New Roman" w:eastAsia="Calibri" w:hAnsi="Times New Roman" w:cs="Times New Roman"/>
          <w:color w:val="000000" w:themeColor="text1"/>
          <w:sz w:val="24"/>
          <w:szCs w:val="24"/>
        </w:rPr>
        <w:t>nuo</w:t>
      </w:r>
      <w:r w:rsidRPr="00F97CFD">
        <w:rPr>
          <w:rFonts w:ascii="Times New Roman" w:eastAsia="Calibri" w:hAnsi="Times New Roman" w:cs="Times New Roman"/>
          <w:i/>
          <w:color w:val="000000" w:themeColor="text1"/>
          <w:sz w:val="24"/>
          <w:szCs w:val="24"/>
        </w:rPr>
        <w:t xml:space="preserve"> </w:t>
      </w:r>
      <w:r w:rsidRPr="00F97CFD">
        <w:rPr>
          <w:rFonts w:ascii="Times New Roman" w:eastAsia="Calibri" w:hAnsi="Times New Roman" w:cs="Times New Roman"/>
          <w:color w:val="000000" w:themeColor="text1"/>
          <w:sz w:val="24"/>
          <w:szCs w:val="24"/>
        </w:rPr>
        <w:t>Sutarties įsigaliojimo dienos</w:t>
      </w:r>
      <w:r w:rsidRPr="00F97CFD">
        <w:rPr>
          <w:rFonts w:ascii="Times New Roman" w:eastAsia="Calibri" w:hAnsi="Times New Roman" w:cs="Times New Roman"/>
          <w:i/>
          <w:color w:val="000000" w:themeColor="text1"/>
          <w:sz w:val="24"/>
          <w:szCs w:val="24"/>
        </w:rPr>
        <w:t xml:space="preserve"> </w:t>
      </w:r>
      <w:r w:rsidRPr="00F97CFD">
        <w:rPr>
          <w:rFonts w:ascii="Times New Roman" w:eastAsia="Calibri" w:hAnsi="Times New Roman" w:cs="Times New Roman"/>
          <w:color w:val="000000" w:themeColor="text1"/>
          <w:sz w:val="24"/>
          <w:szCs w:val="24"/>
        </w:rPr>
        <w:t>(</w:t>
      </w:r>
      <w:r w:rsidRPr="00F97CFD">
        <w:rPr>
          <w:rFonts w:ascii="Times New Roman" w:eastAsia="Calibri" w:hAnsi="Times New Roman" w:cs="Times New Roman"/>
          <w:iCs/>
          <w:color w:val="000000" w:themeColor="text1"/>
          <w:sz w:val="24"/>
          <w:szCs w:val="24"/>
        </w:rPr>
        <w:t>jeigu perskaičiavimas jau buvo atliktas – nuo paskutinio perskaičiavimo pagal šį punktą dienos</w:t>
      </w:r>
      <w:r w:rsidRPr="00F97CFD">
        <w:rPr>
          <w:rFonts w:ascii="Times New Roman" w:eastAsia="Calibri" w:hAnsi="Times New Roman" w:cs="Times New Roman"/>
          <w:color w:val="000000" w:themeColor="text1"/>
          <w:sz w:val="24"/>
          <w:szCs w:val="24"/>
        </w:rPr>
        <w:t xml:space="preserve">), jeigu Vartojimo prekių ir paslaugų kainų pokytis (k), apskaičiuotas kaip nustatyta </w:t>
      </w:r>
      <w:r w:rsidR="005B15D7" w:rsidRPr="00F97CFD">
        <w:rPr>
          <w:rFonts w:ascii="Times New Roman" w:eastAsia="Calibri" w:hAnsi="Times New Roman" w:cs="Times New Roman"/>
          <w:color w:val="000000" w:themeColor="text1"/>
          <w:sz w:val="24"/>
          <w:szCs w:val="24"/>
        </w:rPr>
        <w:t>3.2</w:t>
      </w:r>
      <w:r w:rsidRPr="00F97CFD">
        <w:rPr>
          <w:rFonts w:ascii="Times New Roman" w:eastAsia="Calibri" w:hAnsi="Times New Roman" w:cs="Times New Roman"/>
          <w:color w:val="000000" w:themeColor="text1"/>
          <w:sz w:val="24"/>
          <w:szCs w:val="24"/>
        </w:rPr>
        <w:t xml:space="preserve"> papunktyje, viršija 5 (penkis) procentus. Atlikdamos perskaičiavimą Šalys vadovaujasi Valstybės duomenų agentūros viešai portale paskelbtais Rodiklių duomenų bazės duomenimis, iš kitos Šalies nereikalaudamos pateikti oficialaus Valstybės duomenų agentūros ar kitos institucijos išduoto dokumento ar patvirtinimo. Perskaičiavimas vykdomas:</w:t>
      </w:r>
    </w:p>
    <w:p w14:paraId="26076691" w14:textId="71D7E463"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3.6.1. Šalys privalo susitarime nurodyti indekso reikšmę laikotarpio pradžioje ir jos nustatymo datą, indekso reikšmę laikotarpio pabaigoje ir jos nustatymo datą, kainų pokytį (k), perskaičiuotą kainą, perskaičiuotą Pradinės sutarties vertę;</w:t>
      </w:r>
    </w:p>
    <w:p w14:paraId="04F68320" w14:textId="3CAD9055"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3.6.2. perskaičiuotoji kaina taikoma, kai Šalys sudaro susitarimą dėl kainų perskaičiavimo;</w:t>
      </w:r>
    </w:p>
    <w:p w14:paraId="001109D1" w14:textId="0F40E30B" w:rsidR="000672C2" w:rsidRPr="00F97CFD" w:rsidRDefault="000672C2" w:rsidP="000672C2">
      <w:pPr>
        <w:autoSpaceDE w:val="0"/>
        <w:autoSpaceDN w:val="0"/>
        <w:adjustRightInd w:val="0"/>
        <w:spacing w:line="240" w:lineRule="auto"/>
        <w:ind w:right="-1"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3.6.3. nauja kaina apskaičiuojama pagal formulę:</w:t>
      </w:r>
    </w:p>
    <w:p w14:paraId="28B24A54" w14:textId="77777777" w:rsidR="000672C2" w:rsidRPr="00F97CFD" w:rsidRDefault="00000000" w:rsidP="000672C2">
      <w:pPr>
        <w:spacing w:line="240" w:lineRule="auto"/>
        <w:rPr>
          <w:rFonts w:ascii="Times New Roman" w:eastAsia="Calibri" w:hAnsi="Times New Roman" w:cs="Times New Roman"/>
          <w:i/>
          <w:color w:val="000000" w:themeColor="text1"/>
          <w:sz w:val="24"/>
          <w:szCs w:val="24"/>
        </w:rPr>
      </w:pPr>
      <m:oMath>
        <m:sSub>
          <m:sSubPr>
            <m:ctrlPr>
              <w:rPr>
                <w:rFonts w:ascii="Cambria Math" w:eastAsia="Calibri" w:hAnsi="Cambria Math" w:cs="Times New Roman"/>
                <w:i/>
                <w:color w:val="000000" w:themeColor="text1"/>
                <w:sz w:val="24"/>
                <w:szCs w:val="24"/>
                <w:lang w:eastAsia="en-US"/>
              </w:rPr>
            </m:ctrlPr>
          </m:sSubPr>
          <m:e>
            <m:r>
              <w:rPr>
                <w:rFonts w:ascii="Cambria Math" w:eastAsia="Calibri" w:hAnsi="Cambria Math" w:cs="Times New Roman"/>
                <w:color w:val="000000" w:themeColor="text1"/>
                <w:sz w:val="24"/>
                <w:szCs w:val="24"/>
              </w:rPr>
              <m:t>a</m:t>
            </m:r>
          </m:e>
          <m:sub>
            <m:r>
              <w:rPr>
                <w:rFonts w:ascii="Cambria Math" w:eastAsia="Calibri" w:hAnsi="Cambria Math" w:cs="Times New Roman"/>
                <w:color w:val="000000" w:themeColor="text1"/>
                <w:sz w:val="24"/>
                <w:szCs w:val="24"/>
              </w:rPr>
              <m:t>1</m:t>
            </m:r>
          </m:sub>
        </m:sSub>
        <m:r>
          <w:rPr>
            <w:rFonts w:ascii="Cambria Math" w:eastAsia="Calibri" w:hAnsi="Cambria Math" w:cs="Times New Roman"/>
            <w:color w:val="000000" w:themeColor="text1"/>
            <w:sz w:val="24"/>
            <w:szCs w:val="24"/>
          </w:rPr>
          <m:t>=</m:t>
        </m:r>
        <m:r>
          <w:rPr>
            <w:rFonts w:ascii="Cambria Math" w:hAnsi="Cambria Math" w:cs="Times New Roman"/>
            <w:color w:val="000000" w:themeColor="text1"/>
            <w:sz w:val="24"/>
            <w:szCs w:val="24"/>
          </w:rPr>
          <m:t>a+</m:t>
        </m:r>
        <m:d>
          <m:dPr>
            <m:ctrlPr>
              <w:rPr>
                <w:rFonts w:ascii="Cambria Math" w:eastAsia="Times New Roman" w:hAnsi="Cambria Math" w:cs="Times New Roman"/>
                <w:i/>
                <w:color w:val="000000" w:themeColor="text1"/>
                <w:sz w:val="24"/>
                <w:szCs w:val="24"/>
                <w:lang w:val="en-US" w:eastAsia="en-US"/>
              </w:rPr>
            </m:ctrlPr>
          </m:dPr>
          <m:e>
            <m:f>
              <m:fPr>
                <m:ctrlPr>
                  <w:rPr>
                    <w:rFonts w:ascii="Cambria Math" w:eastAsia="Times New Roman" w:hAnsi="Cambria Math" w:cs="Times New Roman"/>
                    <w:i/>
                    <w:color w:val="000000" w:themeColor="text1"/>
                    <w:sz w:val="24"/>
                    <w:szCs w:val="24"/>
                    <w:lang w:val="en-US" w:eastAsia="en-US"/>
                  </w:rPr>
                </m:ctrlPr>
              </m:fPr>
              <m:num>
                <m:r>
                  <w:rPr>
                    <w:rFonts w:ascii="Cambria Math" w:hAnsi="Cambria Math" w:cs="Times New Roman"/>
                    <w:color w:val="000000" w:themeColor="text1"/>
                    <w:sz w:val="24"/>
                    <w:szCs w:val="24"/>
                  </w:rPr>
                  <m:t>k</m:t>
                </m:r>
              </m:num>
              <m:den>
                <m:r>
                  <w:rPr>
                    <w:rFonts w:ascii="Cambria Math" w:hAnsi="Cambria Math" w:cs="Times New Roman"/>
                    <w:color w:val="000000" w:themeColor="text1"/>
                    <w:sz w:val="24"/>
                    <w:szCs w:val="24"/>
                  </w:rPr>
                  <m:t>100</m:t>
                </m:r>
              </m:den>
            </m:f>
            <m:r>
              <w:rPr>
                <w:rFonts w:ascii="Cambria Math" w:hAnsi="Cambria Math" w:cs="Times New Roman"/>
                <w:color w:val="000000" w:themeColor="text1"/>
                <w:sz w:val="24"/>
                <w:szCs w:val="24"/>
              </w:rPr>
              <m:t>×a</m:t>
            </m:r>
          </m:e>
        </m:d>
      </m:oMath>
      <w:r w:rsidR="000672C2" w:rsidRPr="00F97CFD">
        <w:rPr>
          <w:rFonts w:ascii="Times New Roman" w:hAnsi="Times New Roman" w:cs="Times New Roman"/>
          <w:i/>
          <w:color w:val="000000" w:themeColor="text1"/>
          <w:sz w:val="24"/>
          <w:szCs w:val="24"/>
        </w:rPr>
        <w:t>, kur</w:t>
      </w:r>
    </w:p>
    <w:p w14:paraId="5ADA4338"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a – kaina (Eur be PVM)) (jei ji jau buvo perskaičiuota, tai po paskutinio perskaičiavimo).</w:t>
      </w:r>
    </w:p>
    <w:p w14:paraId="0251A67F"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a</w:t>
      </w:r>
      <w:r w:rsidRPr="00F97CFD">
        <w:rPr>
          <w:rFonts w:ascii="Times New Roman" w:eastAsia="Calibri" w:hAnsi="Times New Roman" w:cs="Times New Roman"/>
          <w:color w:val="000000" w:themeColor="text1"/>
          <w:sz w:val="24"/>
          <w:szCs w:val="24"/>
          <w:vertAlign w:val="subscript"/>
        </w:rPr>
        <w:t>1</w:t>
      </w:r>
      <w:r w:rsidRPr="00F97CFD">
        <w:rPr>
          <w:rFonts w:ascii="Times New Roman" w:eastAsia="Calibri" w:hAnsi="Times New Roman" w:cs="Times New Roman"/>
          <w:color w:val="000000" w:themeColor="text1"/>
          <w:sz w:val="24"/>
          <w:szCs w:val="24"/>
        </w:rPr>
        <w:t xml:space="preserve"> – perskaičiuota (pakeista) kaina (Eur be PVM)</w:t>
      </w:r>
    </w:p>
    <w:p w14:paraId="116CFFE0"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k – pagal vartotojų kainų indeksą (</w:t>
      </w:r>
      <w:r w:rsidRPr="00F97CFD">
        <w:rPr>
          <w:rFonts w:ascii="Times New Roman" w:eastAsia="Calibri" w:hAnsi="Times New Roman" w:cs="Times New Roman"/>
          <w:i/>
          <w:iCs/>
          <w:color w:val="000000" w:themeColor="text1"/>
          <w:sz w:val="24"/>
          <w:szCs w:val="24"/>
        </w:rPr>
        <w:t>pasirenkamas bendras „Vartojimo prekės ir paslaugos</w:t>
      </w:r>
      <w:r w:rsidRPr="00F97CFD">
        <w:rPr>
          <w:rFonts w:ascii="Times New Roman" w:eastAsia="Calibri" w:hAnsi="Times New Roman" w:cs="Times New Roman"/>
          <w:color w:val="000000" w:themeColor="text1"/>
          <w:sz w:val="24"/>
          <w:szCs w:val="24"/>
        </w:rPr>
        <w:t xml:space="preserve">) apskaičiuotas Vartojimo prekių ir paslaugų  kainų pokytis (padidėjimas arba sumažėjimas) (%). „k“ reikšmė skaičiuojama pagal formulę: </w:t>
      </w:r>
    </w:p>
    <w:p w14:paraId="1DA0EE86"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 xml:space="preserve"> </w:t>
      </w:r>
      <m:oMath>
        <m:r>
          <w:rPr>
            <w:rFonts w:ascii="Cambria Math" w:eastAsia="Calibri" w:hAnsi="Cambria Math" w:cs="Times New Roman"/>
            <w:color w:val="000000" w:themeColor="text1"/>
            <w:sz w:val="24"/>
            <w:szCs w:val="24"/>
          </w:rPr>
          <m:t>k =</m:t>
        </m:r>
        <m:f>
          <m:fPr>
            <m:ctrlPr>
              <w:rPr>
                <w:rFonts w:ascii="Cambria Math" w:eastAsia="Times New Roman" w:hAnsi="Cambria Math" w:cs="Times New Roman"/>
                <w:i/>
                <w:color w:val="000000" w:themeColor="text1"/>
                <w:sz w:val="24"/>
                <w:szCs w:val="24"/>
                <w:lang w:eastAsia="en-US"/>
              </w:rPr>
            </m:ctrlPr>
          </m:fPr>
          <m:num>
            <m:sSub>
              <m:sSubPr>
                <m:ctrlPr>
                  <w:rPr>
                    <w:rFonts w:ascii="Cambria Math" w:eastAsia="Times New Roman" w:hAnsi="Cambria Math" w:cs="Times New Roman"/>
                    <w:i/>
                    <w:color w:val="000000" w:themeColor="text1"/>
                    <w:sz w:val="24"/>
                    <w:szCs w:val="24"/>
                    <w:lang w:eastAsia="en-US"/>
                  </w:rPr>
                </m:ctrlPr>
              </m:sSubPr>
              <m:e>
                <m:r>
                  <w:rPr>
                    <w:rFonts w:ascii="Cambria Math" w:hAnsi="Cambria Math" w:cs="Times New Roman"/>
                    <w:color w:val="000000" w:themeColor="text1"/>
                    <w:sz w:val="24"/>
                    <w:szCs w:val="24"/>
                  </w:rPr>
                  <m:t>Ind</m:t>
                </m:r>
              </m:e>
              <m:sub>
                <m:r>
                  <w:rPr>
                    <w:rFonts w:ascii="Cambria Math" w:hAnsi="Cambria Math" w:cs="Times New Roman"/>
                    <w:color w:val="000000" w:themeColor="text1"/>
                    <w:sz w:val="24"/>
                    <w:szCs w:val="24"/>
                  </w:rPr>
                  <m:t>naujausias</m:t>
                </m:r>
              </m:sub>
            </m:sSub>
          </m:num>
          <m:den>
            <m:sSub>
              <m:sSubPr>
                <m:ctrlPr>
                  <w:rPr>
                    <w:rFonts w:ascii="Cambria Math" w:eastAsia="Times New Roman" w:hAnsi="Cambria Math" w:cs="Times New Roman"/>
                    <w:i/>
                    <w:color w:val="000000" w:themeColor="text1"/>
                    <w:sz w:val="24"/>
                    <w:szCs w:val="24"/>
                    <w:lang w:eastAsia="en-US"/>
                  </w:rPr>
                </m:ctrlPr>
              </m:sSubPr>
              <m:e>
                <m:r>
                  <w:rPr>
                    <w:rFonts w:ascii="Cambria Math" w:hAnsi="Cambria Math" w:cs="Times New Roman"/>
                    <w:color w:val="000000" w:themeColor="text1"/>
                    <w:sz w:val="24"/>
                    <w:szCs w:val="24"/>
                  </w:rPr>
                  <m:t>Ind</m:t>
                </m:r>
              </m:e>
              <m:sub>
                <m:r>
                  <w:rPr>
                    <w:rFonts w:ascii="Cambria Math" w:hAnsi="Cambria Math" w:cs="Times New Roman"/>
                    <w:color w:val="000000" w:themeColor="text1"/>
                    <w:sz w:val="24"/>
                    <w:szCs w:val="24"/>
                  </w:rPr>
                  <m:t>pradžia</m:t>
                </m:r>
              </m:sub>
            </m:sSub>
          </m:den>
        </m:f>
        <m:r>
          <w:rPr>
            <w:rFonts w:ascii="Cambria Math" w:hAnsi="Cambria Math" w:cs="Times New Roman"/>
            <w:color w:val="000000" w:themeColor="text1"/>
            <w:sz w:val="24"/>
            <w:szCs w:val="24"/>
          </w:rPr>
          <m:t>×100-100</m:t>
        </m:r>
      </m:oMath>
      <w:r w:rsidRPr="00F97CFD">
        <w:rPr>
          <w:rFonts w:ascii="Times New Roman" w:hAnsi="Times New Roman" w:cs="Times New Roman"/>
          <w:color w:val="000000" w:themeColor="text1"/>
          <w:sz w:val="24"/>
          <w:szCs w:val="24"/>
        </w:rPr>
        <w:t>, (proc.) kur</w:t>
      </w:r>
    </w:p>
    <w:p w14:paraId="41EB535C"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proofErr w:type="spellStart"/>
      <w:r w:rsidRPr="00F97CFD">
        <w:rPr>
          <w:rFonts w:ascii="Times New Roman" w:eastAsia="Calibri" w:hAnsi="Times New Roman" w:cs="Times New Roman"/>
          <w:color w:val="000000" w:themeColor="text1"/>
          <w:sz w:val="24"/>
          <w:szCs w:val="24"/>
        </w:rPr>
        <w:t>Ind</w:t>
      </w:r>
      <w:r w:rsidRPr="00F97CFD">
        <w:rPr>
          <w:rFonts w:ascii="Times New Roman" w:eastAsia="Calibri" w:hAnsi="Times New Roman" w:cs="Times New Roman"/>
          <w:color w:val="000000" w:themeColor="text1"/>
          <w:sz w:val="24"/>
          <w:szCs w:val="24"/>
          <w:vertAlign w:val="subscript"/>
        </w:rPr>
        <w:t>naujausias</w:t>
      </w:r>
      <w:proofErr w:type="spellEnd"/>
      <w:r w:rsidRPr="00F97CFD">
        <w:rPr>
          <w:rFonts w:ascii="Times New Roman" w:eastAsia="Calibri" w:hAnsi="Times New Roman" w:cs="Times New Roman"/>
          <w:color w:val="000000" w:themeColor="text1"/>
          <w:sz w:val="24"/>
          <w:szCs w:val="24"/>
        </w:rPr>
        <w:t xml:space="preserve"> – kreipimosi dėl kainos perskaičiavimo išsiuntimo kitai Šaliai datą naujausias paskelbtas vartojimo prekių ir paslaugų indeksas </w:t>
      </w:r>
      <w:r w:rsidRPr="00F97CFD">
        <w:rPr>
          <w:rFonts w:ascii="Times New Roman" w:eastAsia="Calibri" w:hAnsi="Times New Roman" w:cs="Times New Roman"/>
          <w:i/>
          <w:color w:val="000000" w:themeColor="text1"/>
          <w:sz w:val="24"/>
          <w:szCs w:val="24"/>
        </w:rPr>
        <w:t>(</w:t>
      </w:r>
      <w:r w:rsidRPr="00F97CFD">
        <w:rPr>
          <w:rFonts w:ascii="Times New Roman" w:eastAsia="Calibri" w:hAnsi="Times New Roman" w:cs="Times New Roman"/>
          <w:i/>
          <w:iCs/>
          <w:color w:val="000000" w:themeColor="text1"/>
          <w:sz w:val="24"/>
          <w:szCs w:val="24"/>
        </w:rPr>
        <w:t>pasirenkamas bendras „Vartojimo prekės ir paslaugos“</w:t>
      </w:r>
      <w:r w:rsidRPr="00F97CFD">
        <w:rPr>
          <w:rFonts w:ascii="Times New Roman" w:eastAsia="Calibri" w:hAnsi="Times New Roman" w:cs="Times New Roman"/>
          <w:color w:val="000000" w:themeColor="text1"/>
          <w:sz w:val="24"/>
          <w:szCs w:val="24"/>
        </w:rPr>
        <w:t>).</w:t>
      </w:r>
    </w:p>
    <w:p w14:paraId="7BE9D19A" w14:textId="77777777" w:rsidR="000672C2" w:rsidRPr="00F97CFD" w:rsidRDefault="000672C2" w:rsidP="000672C2">
      <w:pPr>
        <w:spacing w:line="240" w:lineRule="auto"/>
        <w:rPr>
          <w:rFonts w:ascii="Times New Roman" w:eastAsia="Calibri" w:hAnsi="Times New Roman" w:cs="Times New Roman"/>
          <w:color w:val="000000" w:themeColor="text1"/>
          <w:sz w:val="24"/>
          <w:szCs w:val="24"/>
        </w:rPr>
      </w:pPr>
      <w:proofErr w:type="spellStart"/>
      <w:r w:rsidRPr="00F97CFD">
        <w:rPr>
          <w:rFonts w:ascii="Times New Roman" w:eastAsia="Calibri" w:hAnsi="Times New Roman" w:cs="Times New Roman"/>
          <w:color w:val="000000" w:themeColor="text1"/>
          <w:sz w:val="24"/>
          <w:szCs w:val="24"/>
        </w:rPr>
        <w:t>Ind</w:t>
      </w:r>
      <w:r w:rsidRPr="00F97CFD">
        <w:rPr>
          <w:rFonts w:ascii="Times New Roman" w:eastAsia="Calibri" w:hAnsi="Times New Roman" w:cs="Times New Roman"/>
          <w:color w:val="000000" w:themeColor="text1"/>
          <w:sz w:val="24"/>
          <w:szCs w:val="24"/>
          <w:vertAlign w:val="subscript"/>
        </w:rPr>
        <w:t>pradžia</w:t>
      </w:r>
      <w:proofErr w:type="spellEnd"/>
      <w:r w:rsidRPr="00F97CFD">
        <w:rPr>
          <w:rFonts w:ascii="Times New Roman" w:eastAsia="Calibri" w:hAnsi="Times New Roman" w:cs="Times New Roman"/>
          <w:color w:val="000000" w:themeColor="text1"/>
          <w:sz w:val="24"/>
          <w:szCs w:val="24"/>
        </w:rPr>
        <w:t xml:space="preserve"> – laikotarpio pradžios datos (mėnesio) vartojimo prekių ir paslaugų indeksas </w:t>
      </w:r>
      <w:r w:rsidRPr="00F97CFD">
        <w:rPr>
          <w:rFonts w:ascii="Times New Roman" w:eastAsia="Calibri" w:hAnsi="Times New Roman" w:cs="Times New Roman"/>
          <w:i/>
          <w:color w:val="000000" w:themeColor="text1"/>
          <w:sz w:val="24"/>
          <w:szCs w:val="24"/>
        </w:rPr>
        <w:t>(</w:t>
      </w:r>
      <w:r w:rsidRPr="00F97CFD">
        <w:rPr>
          <w:rFonts w:ascii="Times New Roman" w:eastAsia="Calibri" w:hAnsi="Times New Roman" w:cs="Times New Roman"/>
          <w:i/>
          <w:iCs/>
          <w:color w:val="000000" w:themeColor="text1"/>
          <w:sz w:val="24"/>
          <w:szCs w:val="24"/>
        </w:rPr>
        <w:t>pasirenkamas bendras „Vartojimo prekės ir paslaugos“ arba nurodomas detalesnis skyrius, grupė, klasė</w:t>
      </w:r>
      <w:r w:rsidRPr="00F97CFD">
        <w:rPr>
          <w:rFonts w:ascii="Times New Roman" w:eastAsia="Calibri" w:hAnsi="Times New Roman" w:cs="Times New Roman"/>
          <w:color w:val="000000" w:themeColor="text1"/>
          <w:sz w:val="24"/>
          <w:szCs w:val="24"/>
        </w:rPr>
        <w:t xml:space="preserve">). Pirmojo perskaičiavimo atveju laikotarpio pradžia (mėnuo) yra </w:t>
      </w:r>
      <w:sdt>
        <w:sdtPr>
          <w:rPr>
            <w:rFonts w:ascii="Times New Roman" w:eastAsia="Calibri" w:hAnsi="Times New Roman" w:cs="Times New Roman"/>
            <w:color w:val="000000" w:themeColor="text1"/>
            <w:sz w:val="24"/>
            <w:szCs w:val="24"/>
          </w:rPr>
          <w:alias w:val="Pasirinkite"/>
          <w:tag w:val="Pasirinkite"/>
          <w:id w:val="-603956337"/>
          <w:placeholder>
            <w:docPart w:val="832369B5014C4EF99473318285141A66"/>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F97CFD">
            <w:rPr>
              <w:rFonts w:ascii="Times New Roman" w:eastAsia="Calibri" w:hAnsi="Times New Roman" w:cs="Times New Roman"/>
              <w:color w:val="000000" w:themeColor="text1"/>
              <w:sz w:val="24"/>
              <w:szCs w:val="24"/>
            </w:rPr>
            <w:t>Sutarties įsigaliojimo dienos</w:t>
          </w:r>
        </w:sdtContent>
      </w:sdt>
      <w:r w:rsidRPr="00F97CFD">
        <w:rPr>
          <w:rFonts w:ascii="Times New Roman" w:eastAsia="Calibri" w:hAnsi="Times New Roman" w:cs="Times New Roman"/>
          <w:color w:val="000000" w:themeColor="text1"/>
          <w:sz w:val="24"/>
          <w:szCs w:val="24"/>
        </w:rPr>
        <w:t xml:space="preserve"> </w:t>
      </w:r>
      <w:r w:rsidRPr="00F97CFD">
        <w:rPr>
          <w:rFonts w:ascii="Times New Roman" w:eastAsia="Calibri" w:hAnsi="Times New Roman" w:cs="Times New Roman"/>
          <w:color w:val="000000" w:themeColor="text1"/>
          <w:sz w:val="24"/>
          <w:szCs w:val="24"/>
        </w:rPr>
        <w:lastRenderedPageBreak/>
        <w:t xml:space="preserve">mėnuo. Antrojo ir vėlesnių perskaičiavimų atveju laikotarpio pradžia (mėnuo) yra paskutinio perskaičiavimo metu naudotos paskelbto atitinkamo indekso reikšmės mėnuo; </w:t>
      </w:r>
    </w:p>
    <w:bookmarkEnd w:id="50"/>
    <w:p w14:paraId="541AF156" w14:textId="2B54E7F2" w:rsidR="000672C2" w:rsidRPr="00F97CFD" w:rsidRDefault="000672C2" w:rsidP="000672C2">
      <w:pPr>
        <w:spacing w:line="240" w:lineRule="auto"/>
        <w:ind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 xml:space="preserve">3.6.4. skaičiavimams indeksų reikšmės imamos </w:t>
      </w:r>
      <w:r w:rsidRPr="00F97CFD">
        <w:rPr>
          <w:rFonts w:ascii="Times New Roman" w:eastAsia="Calibri" w:hAnsi="Times New Roman" w:cs="Times New Roman"/>
          <w:b/>
          <w:bCs/>
          <w:color w:val="000000" w:themeColor="text1"/>
          <w:sz w:val="24"/>
          <w:szCs w:val="24"/>
        </w:rPr>
        <w:t>keturių</w:t>
      </w:r>
      <w:r w:rsidRPr="00F97CFD">
        <w:rPr>
          <w:rFonts w:ascii="Times New Roman" w:eastAsia="Calibri" w:hAnsi="Times New Roman" w:cs="Times New Roman"/>
          <w:color w:val="000000" w:themeColor="text1"/>
          <w:sz w:val="24"/>
          <w:szCs w:val="24"/>
        </w:rPr>
        <w:t xml:space="preserve"> skaitmenų po kablelio tikslumu. Apskaičiuotas pokytis (k) tolimesniems skaičiavimams naudojamas suapvalinus iki </w:t>
      </w:r>
      <w:r w:rsidRPr="00F97CFD">
        <w:rPr>
          <w:rFonts w:ascii="Times New Roman" w:eastAsia="Calibri" w:hAnsi="Times New Roman" w:cs="Times New Roman"/>
          <w:b/>
          <w:bCs/>
          <w:color w:val="000000" w:themeColor="text1"/>
          <w:sz w:val="24"/>
          <w:szCs w:val="24"/>
        </w:rPr>
        <w:t>vieno</w:t>
      </w:r>
      <w:r w:rsidRPr="00F97CFD">
        <w:rPr>
          <w:rFonts w:ascii="Times New Roman" w:eastAsia="Calibri" w:hAnsi="Times New Roman" w:cs="Times New Roman"/>
          <w:color w:val="000000" w:themeColor="text1"/>
          <w:sz w:val="24"/>
          <w:szCs w:val="24"/>
        </w:rPr>
        <w:t xml:space="preserve"> </w:t>
      </w:r>
      <w:r w:rsidRPr="00F97CFD">
        <w:rPr>
          <w:rFonts w:ascii="Times New Roman" w:eastAsia="Calibri" w:hAnsi="Times New Roman" w:cs="Times New Roman"/>
          <w:i/>
          <w:iCs/>
          <w:color w:val="000000" w:themeColor="text1"/>
          <w:sz w:val="24"/>
          <w:szCs w:val="24"/>
        </w:rPr>
        <w:t xml:space="preserve"> </w:t>
      </w:r>
      <w:r w:rsidRPr="00F97CFD">
        <w:rPr>
          <w:rFonts w:ascii="Times New Roman" w:eastAsia="Calibri" w:hAnsi="Times New Roman" w:cs="Times New Roman"/>
          <w:color w:val="000000" w:themeColor="text1"/>
          <w:sz w:val="24"/>
          <w:szCs w:val="24"/>
        </w:rPr>
        <w:t xml:space="preserve">skaitmens po kablelio, o apskaičiuotas įkainis „a“ suapvalinamas iki </w:t>
      </w:r>
      <w:r w:rsidRPr="00F97CFD">
        <w:rPr>
          <w:rFonts w:ascii="Times New Roman" w:eastAsia="Calibri" w:hAnsi="Times New Roman" w:cs="Times New Roman"/>
          <w:b/>
          <w:bCs/>
          <w:color w:val="000000" w:themeColor="text1"/>
          <w:sz w:val="24"/>
          <w:szCs w:val="24"/>
        </w:rPr>
        <w:t xml:space="preserve">dviejų </w:t>
      </w:r>
      <w:r w:rsidRPr="00F97CFD">
        <w:rPr>
          <w:rFonts w:ascii="Times New Roman" w:eastAsia="Calibri" w:hAnsi="Times New Roman" w:cs="Times New Roman"/>
          <w:color w:val="000000" w:themeColor="text1"/>
          <w:sz w:val="24"/>
          <w:szCs w:val="24"/>
        </w:rPr>
        <w:t xml:space="preserve"> skaitmenų po kablelio; </w:t>
      </w:r>
    </w:p>
    <w:p w14:paraId="28A95BC4" w14:textId="7D9D9BC4" w:rsidR="000672C2" w:rsidRPr="00F97CFD" w:rsidRDefault="000672C2" w:rsidP="000672C2">
      <w:pPr>
        <w:spacing w:line="240" w:lineRule="auto"/>
        <w:ind w:firstLine="709"/>
        <w:rPr>
          <w:rFonts w:ascii="Times New Roman" w:eastAsia="Calibri" w:hAnsi="Times New Roman" w:cs="Times New Roman"/>
          <w:color w:val="000000" w:themeColor="text1"/>
          <w:sz w:val="24"/>
          <w:szCs w:val="24"/>
        </w:rPr>
      </w:pPr>
      <w:r w:rsidRPr="00F97CFD">
        <w:rPr>
          <w:rFonts w:ascii="Times New Roman" w:eastAsia="Calibri" w:hAnsi="Times New Roman" w:cs="Times New Roman"/>
          <w:color w:val="000000" w:themeColor="text1"/>
          <w:sz w:val="24"/>
          <w:szCs w:val="24"/>
        </w:rPr>
        <w:t xml:space="preserve">3.6.5. vėlesnis kainų perskaičiavimas negali apimti laikotarpio, už kurį jau buvo atliktas perskaičiavimas. </w:t>
      </w:r>
    </w:p>
    <w:p w14:paraId="43496670" w14:textId="25B3CAD3" w:rsidR="006346BF" w:rsidRPr="00F97CFD" w:rsidRDefault="006346BF"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color w:val="000000" w:themeColor="text1"/>
          <w:sz w:val="24"/>
          <w:szCs w:val="24"/>
          <w:lang w:eastAsia="en-US"/>
        </w:rPr>
      </w:pPr>
    </w:p>
    <w:p w14:paraId="5DE0CE2D"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14528A4A"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sz w:val="24"/>
          <w:szCs w:val="24"/>
        </w:rPr>
      </w:pPr>
      <w:r w:rsidRPr="00805844">
        <w:rPr>
          <w:rFonts w:ascii="Times New Roman" w:eastAsia="Calibri" w:hAnsi="Times New Roman" w:cs="Times New Roman"/>
          <w:b/>
          <w:bCs/>
          <w:sz w:val="24"/>
          <w:szCs w:val="24"/>
        </w:rPr>
        <w:t>ŠALIŲ TEISĖS IR PAREIGOS</w:t>
      </w:r>
    </w:p>
    <w:p w14:paraId="3D8FE89D" w14:textId="77777777" w:rsidR="00805844" w:rsidRPr="00805844" w:rsidRDefault="00805844" w:rsidP="00805844">
      <w:pPr>
        <w:spacing w:line="240" w:lineRule="auto"/>
        <w:ind w:left="720" w:firstLine="0"/>
        <w:contextualSpacing/>
        <w:jc w:val="left"/>
        <w:rPr>
          <w:rFonts w:ascii="Times New Roman" w:eastAsia="Calibri" w:hAnsi="Times New Roman" w:cs="Times New Roman"/>
          <w:sz w:val="24"/>
          <w:szCs w:val="24"/>
        </w:rPr>
      </w:pPr>
    </w:p>
    <w:p w14:paraId="54DB9D8F" w14:textId="77777777" w:rsidR="00805844" w:rsidRPr="00BB3001" w:rsidRDefault="00805844" w:rsidP="00BB3001">
      <w:pPr>
        <w:numPr>
          <w:ilvl w:val="1"/>
          <w:numId w:val="26"/>
        </w:numPr>
        <w:tabs>
          <w:tab w:val="left" w:pos="1276"/>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rPr>
      </w:pPr>
      <w:r w:rsidRPr="00BB3001">
        <w:rPr>
          <w:rFonts w:ascii="Times New Roman" w:eastAsia="Times New Roman" w:hAnsi="Times New Roman" w:cs="Times New Roman"/>
          <w:b/>
          <w:sz w:val="24"/>
          <w:szCs w:val="24"/>
        </w:rPr>
        <w:t>Paslaugos gavėjo teisės ir pareigos:</w:t>
      </w:r>
    </w:p>
    <w:p w14:paraId="08385E94"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suteikti informaciją ir/ar dokumentus, būtinus Sutarčiai vykdyti;</w:t>
      </w:r>
    </w:p>
    <w:p w14:paraId="75910F41"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sz w:val="24"/>
          <w:szCs w:val="24"/>
          <w:lang w:eastAsia="en-US"/>
        </w:rPr>
        <w:t>per įmanomai trumpiausius terminus po rašytinio Paslaugos teikėjo prašymo gavimo pateikti Paslaugos teikėjui visus Paslaugų atlikimui reikalingus dokumentus ir informaciją;</w:t>
      </w:r>
    </w:p>
    <w:p w14:paraId="5903395B"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kontroliuoti ir prižiūrėti, ar atliekama Paslaugos atlikimo eiga atitinka Sutartį;</w:t>
      </w:r>
    </w:p>
    <w:p w14:paraId="6BBC44ED"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duoti nurodymus Paslaugos teikėjui ir reikalauti jų įvykdymo;</w:t>
      </w:r>
    </w:p>
    <w:p w14:paraId="30AD3561"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bendradarbiauti su Paslaugos teikėju vykdant Paslaugą;</w:t>
      </w:r>
    </w:p>
    <w:p w14:paraId="7FE598AF"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napToGrid w:val="0"/>
          <w:sz w:val="24"/>
          <w:szCs w:val="24"/>
          <w:lang w:eastAsia="en-US"/>
        </w:rPr>
        <w:t>sumokėti Sutarties kainą Sutarties sąlygose nustatyta tvarka ir terminais;</w:t>
      </w:r>
    </w:p>
    <w:p w14:paraId="261F7899"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sutartyje nustatytomis sąlygomis priimti iš Paslaugos teikėjo tinkamai atliktą Paslaugą;</w:t>
      </w:r>
    </w:p>
    <w:p w14:paraId="20624559"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lang w:eastAsia="en-US"/>
        </w:rPr>
        <w:t xml:space="preserve">tinkamai </w:t>
      </w:r>
      <w:r w:rsidRPr="00805844">
        <w:rPr>
          <w:rFonts w:ascii="Times New Roman" w:eastAsia="Times New Roman" w:hAnsi="Times New Roman" w:cs="Times New Roman"/>
          <w:bCs/>
          <w:snapToGrid w:val="0"/>
          <w:sz w:val="24"/>
          <w:szCs w:val="24"/>
          <w:lang w:eastAsia="en-US"/>
        </w:rPr>
        <w:t>vykdyti kitus įsipareigojimus, numatytus Sutartyje;</w:t>
      </w:r>
    </w:p>
    <w:p w14:paraId="750B30E9" w14:textId="77777777" w:rsidR="00805844" w:rsidRPr="00805844" w:rsidRDefault="00805844" w:rsidP="00861933">
      <w:pPr>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05844">
        <w:rPr>
          <w:rFonts w:ascii="Times New Roman" w:eastAsia="Times New Roman" w:hAnsi="Times New Roman" w:cs="Times New Roman"/>
          <w:bCs/>
          <w:sz w:val="24"/>
          <w:szCs w:val="24"/>
        </w:rPr>
        <w:t>Paslaugos gavėjas</w:t>
      </w:r>
      <w:r w:rsidRPr="00805844">
        <w:rPr>
          <w:rFonts w:ascii="Times New Roman" w:eastAsia="Times New Roman" w:hAnsi="Times New Roman" w:cs="Times New Roman"/>
          <w:bCs/>
          <w:snapToGrid w:val="0"/>
          <w:sz w:val="24"/>
          <w:szCs w:val="24"/>
          <w:lang w:eastAsia="en-US"/>
        </w:rPr>
        <w:t xml:space="preserve"> turi šios Sutarties bei Lietuvos Respublikoje galiojančių teisės aktų numatytas teises.</w:t>
      </w:r>
    </w:p>
    <w:p w14:paraId="496042B8" w14:textId="3348BDB7" w:rsidR="00805844" w:rsidRPr="00BB3001" w:rsidRDefault="00805844" w:rsidP="00861933">
      <w:pPr>
        <w:pStyle w:val="Sraopastraipa"/>
        <w:numPr>
          <w:ilvl w:val="1"/>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lang w:eastAsia="en-US"/>
        </w:rPr>
      </w:pPr>
      <w:r w:rsidRPr="00BB3001">
        <w:rPr>
          <w:rFonts w:ascii="Times New Roman" w:eastAsia="Times New Roman" w:hAnsi="Times New Roman" w:cs="Times New Roman"/>
          <w:b/>
          <w:sz w:val="24"/>
          <w:szCs w:val="24"/>
        </w:rPr>
        <w:t>Paslaugos teikėjo</w:t>
      </w:r>
      <w:r w:rsidRPr="00BB3001">
        <w:rPr>
          <w:rFonts w:ascii="Times New Roman" w:eastAsia="Times New Roman" w:hAnsi="Times New Roman" w:cs="Times New Roman"/>
          <w:b/>
          <w:sz w:val="24"/>
          <w:szCs w:val="24"/>
          <w:lang w:eastAsia="en-US"/>
        </w:rPr>
        <w:t xml:space="preserve"> teisės ir pareigos:</w:t>
      </w:r>
    </w:p>
    <w:p w14:paraId="0CEC723A" w14:textId="61EF7A41"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prieš pradėdamas teikti Paslaugas, išsiaiškinti Paslaugos gavėjo pageidavimus bei atsižvelgti į jo pastabas ir pasiūlymus, imtis visų įmanomų priemonių, kad Paslaugos būtų teikiamos pagal Paslaugos gavėjo pageidavimus neviršijant projektavimo užduoties reikalavimų ir vadovaujantis galiojančiomis teisės aktų, reglamentuojančių statybos ir projektavimo veiklą, normomis;</w:t>
      </w:r>
    </w:p>
    <w:p w14:paraId="104ACE97" w14:textId="77777777" w:rsidR="000D2E67" w:rsidRPr="000D2E67" w:rsidRDefault="00805844" w:rsidP="000D2E67">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LT" w:hAnsi="TimesLT"/>
          <w:sz w:val="24"/>
          <w:szCs w:val="24"/>
        </w:rPr>
      </w:pPr>
      <w:r w:rsidRPr="000D2E67">
        <w:rPr>
          <w:rFonts w:ascii="Times New Roman" w:eastAsia="Times New Roman" w:hAnsi="Times New Roman" w:cs="Times New Roman"/>
          <w:sz w:val="24"/>
          <w:szCs w:val="24"/>
          <w:lang w:eastAsia="en-US"/>
        </w:rPr>
        <w:t>ne vėliau kaip per 5 (penkias) dienas nuo Sutarties įsigaliojimo dienos, paskirti projekto vadovą;</w:t>
      </w:r>
    </w:p>
    <w:p w14:paraId="718E3044" w14:textId="64D0EC90" w:rsidR="000D2E67" w:rsidRPr="000D2E67" w:rsidRDefault="000D2E67" w:rsidP="000D2E67">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LT" w:hAnsi="TimesLT"/>
          <w:sz w:val="24"/>
          <w:szCs w:val="24"/>
        </w:rPr>
      </w:pPr>
      <w:r w:rsidRPr="000D2E67">
        <w:rPr>
          <w:rFonts w:ascii="Times New Roman" w:hAnsi="Times New Roman" w:cs="Times New Roman"/>
          <w:sz w:val="24"/>
          <w:szCs w:val="24"/>
        </w:rPr>
        <w:t xml:space="preserve">per 7 (septynias) dienas nuo Sutarties įsigaliojimo pateikti suderintą su </w:t>
      </w:r>
      <w:r w:rsidR="00F97CFD">
        <w:rPr>
          <w:rFonts w:ascii="Times New Roman" w:hAnsi="Times New Roman" w:cs="Times New Roman"/>
          <w:sz w:val="24"/>
          <w:szCs w:val="24"/>
        </w:rPr>
        <w:t>Paslaugos gavėju</w:t>
      </w:r>
      <w:r w:rsidRPr="000D2E67">
        <w:rPr>
          <w:rFonts w:ascii="Times New Roman" w:hAnsi="Times New Roman" w:cs="Times New Roman"/>
          <w:sz w:val="24"/>
          <w:szCs w:val="24"/>
        </w:rPr>
        <w:t xml:space="preserve"> Paslaugų teikimo grafiką bei jo laikytis. Grafike numatomi Paslaugų suteikimo terminai, Paslaugų (etapo) suteikimo pradžios ir pabaigos datos. Grafikas, remiantis Sutarties nuostatomis, gali būti koreguojamas. Pagal Paslaugų teikimo grafike nurodytus terminus pradėti, kokybiškai teikti, užbaigti ir perduoti </w:t>
      </w:r>
      <w:r w:rsidR="00F97CFD">
        <w:rPr>
          <w:rFonts w:ascii="Times New Roman" w:hAnsi="Times New Roman" w:cs="Times New Roman"/>
          <w:sz w:val="24"/>
          <w:szCs w:val="24"/>
        </w:rPr>
        <w:t>Paslaugos gavėjui</w:t>
      </w:r>
      <w:r w:rsidRPr="000D2E67">
        <w:rPr>
          <w:rFonts w:ascii="Times New Roman" w:hAnsi="Times New Roman" w:cs="Times New Roman"/>
          <w:sz w:val="24"/>
          <w:szCs w:val="24"/>
        </w:rPr>
        <w:t xml:space="preserve"> visas Sutartyje nurodytas Paslaugas pagal joms keliamus reikalavimus;</w:t>
      </w:r>
    </w:p>
    <w:p w14:paraId="612D1270" w14:textId="66FA9FDE"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teikti Paslaugas pagal projektavimo užduotį, projekto rengimo dokumentų reikalavimus;</w:t>
      </w:r>
    </w:p>
    <w:p w14:paraId="1929343F" w14:textId="4B19D8CC"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apie reikalingus, Sutartyje nenurodytus dokumentus, įspėti Paslaugos gavėją ne vėliau kaip prieš 5 (penkias) dienas, raštu nurodant konkrečiai kokie dokumentai reikalingi ir kokia forma jie turėtų būti pateikti;</w:t>
      </w:r>
    </w:p>
    <w:p w14:paraId="5CC61B65" w14:textId="5650657B"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bendradarbiauti su Paslaugos gavėju, neatlygintinai konsultuoti Paslaugos gavėją su Sutarties vykdymu susijusiais klausimais, operatyviai bei neatlygintinai pašalinti visus pastebėtus Paslaugos trūkumus ir netikslumus bei išspręsti visus su tuo susijusius klausimus;</w:t>
      </w:r>
    </w:p>
    <w:p w14:paraId="3715C89C" w14:textId="7D447B21"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suderinti su Paslaugos gavėju visus koncepcinius sprendimus, projektinius sprendimus, taip pat projekte nustatytas naudoti medžiagas;</w:t>
      </w:r>
    </w:p>
    <w:p w14:paraId="59BDD71F" w14:textId="1DAA325B"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nedelsiant, bet ne vėliau kaip per 3 darbo dienas po atitinkamų aplinkybių atsiradimo/paaiškėjimo raštu informuoti Paslaugos gavėją apie atsiradimą aplinkybių, galinčių trukdyti pradėti, teikti ir (arba) baigti teikti Paslaugas (įskaitant ir Paslaugos gavėjo  pateiktos informacijos, </w:t>
      </w:r>
      <w:r w:rsidRPr="00861933">
        <w:rPr>
          <w:rFonts w:ascii="Times New Roman" w:eastAsia="Times New Roman" w:hAnsi="Times New Roman" w:cs="Times New Roman"/>
          <w:sz w:val="24"/>
          <w:szCs w:val="24"/>
          <w:lang w:eastAsia="en-US"/>
        </w:rPr>
        <w:lastRenderedPageBreak/>
        <w:t>duomenų, dokumentų trūkumą, realią tikimybę, kad Paslaugos gavėjo nurodymai kelia grėsmę Paslaugų kokybei, jų atlikimo terminams);</w:t>
      </w:r>
    </w:p>
    <w:p w14:paraId="62F2A0EB" w14:textId="6A925CAA"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užtikrinti, kad visą Sutarties galiojimo laikotarpį Paslaugos teikėjo sutartiniams įsipareigojimams vykdyti priskirti darbuotojai turėtų reikiamą kvalifikaciją ir patirtį, reikalingą tinkamai teikti Paslaugas;</w:t>
      </w:r>
    </w:p>
    <w:p w14:paraId="11143D5A" w14:textId="68AEBE19"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be raštiško Paslaugos gavėjo sutikimo neperduoti tretiesiems asmenims pagal Sutartį prisiimtų įsipareigojimų ir bet kokiu atveju atsakyti už visus Sutartimi prisiimtus įsipareigojimus, nepaisant to, ar Sutarties vykdymui bus pasitelkiami tretieji asmenys;</w:t>
      </w:r>
    </w:p>
    <w:p w14:paraId="50826156" w14:textId="70A4EC7D"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neteikti duomenų apie statinio projektavimą (statinio statybos projektinius sprendinius, statinio statybos skaičiuojamąją kainą ir kt.) tretiesiems asmenims, išskyrus teisės aktuose numatytus atvejus;</w:t>
      </w:r>
    </w:p>
    <w:p w14:paraId="34DD1090" w14:textId="617BF9B0"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suteikti Paslaugas Sutartyje nurodyta tvarka ir terminais, laikantis Paslaugų teikimą reglamentuojančiuose teisės aktuose nurodytų reikalavimų ir sąlygų, parengti dokumentus ir atlikti kitus įsipareigojimus pagal šią sutartį;</w:t>
      </w:r>
    </w:p>
    <w:p w14:paraId="1FD12281" w14:textId="797851C0"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Lucida Sans Unicode" w:hAnsi="Times New Roman" w:cs="Times New Roman"/>
          <w:sz w:val="24"/>
          <w:szCs w:val="24"/>
          <w:lang w:eastAsia="en-US"/>
        </w:rPr>
      </w:pPr>
      <w:bookmarkStart w:id="51" w:name="_Hlk132357135"/>
      <w:r w:rsidRPr="00861933">
        <w:rPr>
          <w:rFonts w:ascii="Times New Roman" w:eastAsia="Lucida Sans Unicode" w:hAnsi="Times New Roman" w:cs="Times New Roman"/>
          <w:sz w:val="24"/>
          <w:szCs w:val="24"/>
          <w:lang w:eastAsia="en-US"/>
        </w:rPr>
        <w:t>privalu atlikti visus reikalingus projekto derinimus su suinteresuotomis įmonėmis;</w:t>
      </w:r>
      <w:bookmarkEnd w:id="51"/>
    </w:p>
    <w:p w14:paraId="35257F90" w14:textId="0495DA89"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gauti statybą leidžiantį dokumentą;</w:t>
      </w:r>
    </w:p>
    <w:p w14:paraId="7A9B82D6" w14:textId="5941F414"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keisti nurodytus atestuotus projekto vadovus / projekto dalies vadovus (specialistus) ir (ar) pasitelkti naujus subtiekėjus galima tik su Paslaugos gavėjo raštišku sutikimu ir laikantis šioje sutartyje nustatytos tvarkos bei sąlygų;</w:t>
      </w:r>
    </w:p>
    <w:p w14:paraId="3AF74F8B" w14:textId="4F9506E5"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garantuoti Paslaugos gavėjui ar trečiajai šaliai nuostolių atlyginimą, kuriuos sukeltų Paslaugos teikėjo ar jo darbuotojų veikimas ar neveikimas, dėl kurių pradėtos pažeidimo procedūros ar pateikti reikalavimai dėl žalos atlyginimo;</w:t>
      </w:r>
    </w:p>
    <w:p w14:paraId="3CB34E74" w14:textId="30D09980"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užtikrinti iš Paslaugos gavėjo Sutarties vykdymo metu gautos ir su šios sutarties vykdymu susijusios informacijos konfidencialumą ir apsaugą;</w:t>
      </w:r>
    </w:p>
    <w:p w14:paraId="45D59281" w14:textId="4903BE7E"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atlyginti nuostolius Paslaugos gavėjui dėl bet kokių reikalavimų, kylančių dėl autorių teisių, patentų, licencijų, brėžinių, modelių, prekių pavadinimų ar prekių ženklų naudojimo, išskyrus atvejus, kai toks pažeidimas atsiranda dėl Paslaugos gavėjo kaltės;</w:t>
      </w:r>
    </w:p>
    <w:p w14:paraId="39B5F920" w14:textId="77777777" w:rsidR="00AE3763" w:rsidRPr="006F3579" w:rsidRDefault="00AE3763" w:rsidP="00AE3763">
      <w:pPr>
        <w:numPr>
          <w:ilvl w:val="2"/>
          <w:numId w:val="26"/>
        </w:numPr>
        <w:tabs>
          <w:tab w:val="left" w:pos="851"/>
          <w:tab w:val="left" w:pos="885"/>
          <w:tab w:val="left" w:pos="1560"/>
        </w:tabs>
        <w:spacing w:line="240" w:lineRule="auto"/>
        <w:ind w:left="0" w:firstLine="851"/>
        <w:contextualSpacing/>
        <w:rPr>
          <w:rFonts w:ascii="Times New Roman" w:eastAsia="Times New Roman" w:hAnsi="Times New Roman"/>
          <w:sz w:val="24"/>
          <w:szCs w:val="24"/>
        </w:rPr>
      </w:pPr>
      <w:r w:rsidRPr="006F3579">
        <w:rPr>
          <w:rFonts w:ascii="Times New Roman" w:hAnsi="Times New Roman"/>
          <w:iCs/>
          <w:kern w:val="2"/>
          <w:sz w:val="24"/>
          <w:szCs w:val="24"/>
        </w:rPr>
        <w:t>Teikiant Paslaugas laikytis šių aplinkos apsaugos reikalavimų:</w:t>
      </w:r>
    </w:p>
    <w:p w14:paraId="15231AC4" w14:textId="77777777" w:rsidR="00AE3763" w:rsidRDefault="00AE3763" w:rsidP="00AE3763">
      <w:pPr>
        <w:numPr>
          <w:ilvl w:val="3"/>
          <w:numId w:val="26"/>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212BDD">
        <w:rPr>
          <w:rFonts w:ascii="Times New Roman" w:hAnsi="Times New Roman"/>
          <w:kern w:val="2"/>
          <w:sz w:val="24"/>
          <w:szCs w:val="24"/>
        </w:rPr>
        <w:t>Sutartį pasirašyti el. būdu, atsisakyti popierinių dokumentų, reikalingą dokumentaciją rengti elektronine forma ir kitai Sutarties Šaliai pateikti tik elektroniniu formatu, dokumentus pasirašyti ir pateikti tik elektroniniu būdu, kad teikiant Paslaugas būtų neteršiama aplinka ir nekeliamas pavojus sveikatai</w:t>
      </w:r>
      <w:r>
        <w:rPr>
          <w:rFonts w:ascii="Times New Roman" w:hAnsi="Times New Roman"/>
          <w:kern w:val="2"/>
          <w:sz w:val="24"/>
          <w:szCs w:val="24"/>
        </w:rPr>
        <w:t>.</w:t>
      </w:r>
    </w:p>
    <w:p w14:paraId="416573C7" w14:textId="5F777217" w:rsidR="00404915" w:rsidRPr="00404915" w:rsidRDefault="00404915" w:rsidP="00AE3763">
      <w:pPr>
        <w:numPr>
          <w:ilvl w:val="3"/>
          <w:numId w:val="26"/>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404915">
        <w:rPr>
          <w:rFonts w:ascii="Times New Roman" w:eastAsia="Times New Roman" w:hAnsi="Times New Roman" w:cs="Times New Roman"/>
          <w:sz w:val="24"/>
          <w:szCs w:val="24"/>
          <w:lang w:eastAsia="en-US"/>
        </w:rPr>
        <w:t>informaciją spausdinti pagal šiuos nustatytus reikalavimus: 1) p</w:t>
      </w:r>
      <w:r w:rsidRPr="00404915">
        <w:rPr>
          <w:rFonts w:ascii="Times New Roman" w:eastAsia="Calibri" w:hAnsi="Times New Roman" w:cs="Times New Roman"/>
          <w:sz w:val="24"/>
          <w:szCs w:val="24"/>
          <w:lang w:eastAsia="en-US"/>
        </w:rPr>
        <w:t>opierius ir jo gaminiai –</w:t>
      </w:r>
      <w:r w:rsidRPr="00404915">
        <w:rPr>
          <w:rFonts w:ascii="Times New Roman" w:eastAsia="Times New Roman" w:hAnsi="Times New Roman" w:cs="Times New Roman"/>
          <w:sz w:val="24"/>
          <w:szCs w:val="24"/>
          <w:lang w:eastAsia="en-US"/>
        </w:rPr>
        <w:t xml:space="preserve"> </w:t>
      </w:r>
      <w:r w:rsidRPr="00404915">
        <w:rPr>
          <w:rFonts w:ascii="Times New Roman" w:eastAsia="Calibri" w:hAnsi="Times New Roman" w:cs="Times New Roman"/>
          <w:sz w:val="24"/>
          <w:szCs w:val="24"/>
          <w:lang w:eastAsia="en-US"/>
        </w:rPr>
        <w:t xml:space="preserve"> turi būti pagamintas iš 100 proc. perdirbto popieriaus (naudoto popieriaus ir (ar) gamybos atliekų) plaušų arba ne mažiau kaip 30 proc. pirminės medienos plaušų, gautų iš miškų, sertifikuotų naudojant </w:t>
      </w:r>
      <w:proofErr w:type="spellStart"/>
      <w:r w:rsidRPr="00404915">
        <w:rPr>
          <w:rFonts w:ascii="Times New Roman" w:eastAsia="Calibri" w:hAnsi="Times New Roman" w:cs="Times New Roman"/>
          <w:i/>
          <w:iCs/>
          <w:sz w:val="24"/>
          <w:szCs w:val="24"/>
          <w:lang w:eastAsia="en-US"/>
        </w:rPr>
        <w:t>Forest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Stewardship</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Council</w:t>
      </w:r>
      <w:proofErr w:type="spellEnd"/>
      <w:r w:rsidRPr="00404915">
        <w:rPr>
          <w:rFonts w:ascii="Times New Roman" w:eastAsia="Calibri" w:hAnsi="Times New Roman" w:cs="Times New Roman"/>
          <w:i/>
          <w:iCs/>
          <w:sz w:val="24"/>
          <w:szCs w:val="24"/>
          <w:lang w:eastAsia="en-US"/>
        </w:rPr>
        <w:t xml:space="preserve"> </w:t>
      </w:r>
      <w:r w:rsidRPr="00404915">
        <w:rPr>
          <w:rFonts w:ascii="Times New Roman" w:eastAsia="Calibri" w:hAnsi="Times New Roman" w:cs="Times New Roman"/>
          <w:sz w:val="24"/>
          <w:szCs w:val="24"/>
          <w:lang w:eastAsia="en-US"/>
        </w:rPr>
        <w:t xml:space="preserve">(toliau – FSC) ar Miškų sertifikavimo sistemų pripažinimo programą (angl. </w:t>
      </w:r>
      <w:proofErr w:type="spellStart"/>
      <w:r w:rsidRPr="00404915">
        <w:rPr>
          <w:rFonts w:ascii="Times New Roman" w:eastAsia="Calibri" w:hAnsi="Times New Roman" w:cs="Times New Roman"/>
          <w:i/>
          <w:iCs/>
          <w:sz w:val="24"/>
          <w:szCs w:val="24"/>
          <w:lang w:eastAsia="en-US"/>
        </w:rPr>
        <w:t>Programme</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for</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the</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Endorsement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of</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Forest</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Certification</w:t>
      </w:r>
      <w:proofErr w:type="spellEnd"/>
      <w:r w:rsidRPr="00404915">
        <w:rPr>
          <w:rFonts w:ascii="Times New Roman" w:eastAsia="Calibri" w:hAnsi="Times New Roman" w:cs="Times New Roman"/>
          <w:i/>
          <w:iCs/>
          <w:sz w:val="24"/>
          <w:szCs w:val="24"/>
          <w:lang w:eastAsia="en-US"/>
        </w:rPr>
        <w:t xml:space="preserve"> </w:t>
      </w:r>
      <w:proofErr w:type="spellStart"/>
      <w:r w:rsidRPr="00404915">
        <w:rPr>
          <w:rFonts w:ascii="Times New Roman" w:eastAsia="Calibri" w:hAnsi="Times New Roman" w:cs="Times New Roman"/>
          <w:i/>
          <w:iCs/>
          <w:sz w:val="24"/>
          <w:szCs w:val="24"/>
          <w:lang w:eastAsia="en-US"/>
        </w:rPr>
        <w:t>schemes</w:t>
      </w:r>
      <w:proofErr w:type="spellEnd"/>
      <w:r w:rsidRPr="00404915">
        <w:rPr>
          <w:rFonts w:ascii="Times New Roman" w:eastAsia="Calibri" w:hAnsi="Times New Roman" w:cs="Times New Roman"/>
          <w:i/>
          <w:iCs/>
          <w:sz w:val="24"/>
          <w:szCs w:val="24"/>
          <w:lang w:eastAsia="en-US"/>
        </w:rPr>
        <w:t xml:space="preserve"> </w:t>
      </w:r>
      <w:r w:rsidRPr="00404915">
        <w:rPr>
          <w:rFonts w:ascii="Times New Roman" w:eastAsia="Calibri" w:hAnsi="Times New Roman" w:cs="Times New Roman"/>
          <w:sz w:val="24"/>
          <w:szCs w:val="24"/>
          <w:lang w:eastAsia="en-US"/>
        </w:rPr>
        <w:t>(toliau – PEFC) arba lygiavertes miškų sertifikavimo sistemas, kita dalis – iš perdirbto popieriaus plaušų;</w:t>
      </w:r>
      <w:r w:rsidRPr="00404915">
        <w:rPr>
          <w:rFonts w:ascii="Times New Roman" w:eastAsia="Times New Roman" w:hAnsi="Times New Roman" w:cs="Times New Roman"/>
          <w:sz w:val="24"/>
          <w:szCs w:val="24"/>
          <w:lang w:eastAsia="en-US"/>
        </w:rPr>
        <w:t xml:space="preserve"> 2) </w:t>
      </w:r>
      <w:r w:rsidRPr="00404915">
        <w:rPr>
          <w:rFonts w:ascii="Times New Roman" w:eastAsia="Calibri" w:hAnsi="Times New Roman" w:cs="Times New Roman"/>
          <w:sz w:val="24"/>
          <w:szCs w:val="24"/>
          <w:lang w:eastAsia="en-US"/>
        </w:rPr>
        <w:t>gaminys turi būti nebalintas arba balintas nenaudojant chloro dujų;</w:t>
      </w:r>
    </w:p>
    <w:p w14:paraId="6715C72C" w14:textId="37870D09" w:rsidR="00404915" w:rsidRPr="00212BDD" w:rsidRDefault="00404915" w:rsidP="00AE3763">
      <w:pPr>
        <w:numPr>
          <w:ilvl w:val="3"/>
          <w:numId w:val="26"/>
        </w:numPr>
        <w:tabs>
          <w:tab w:val="left" w:pos="1276"/>
          <w:tab w:val="left" w:pos="1418"/>
          <w:tab w:val="left" w:pos="1560"/>
          <w:tab w:val="left" w:pos="1843"/>
        </w:tabs>
        <w:spacing w:line="240" w:lineRule="auto"/>
        <w:ind w:left="0" w:firstLine="851"/>
        <w:contextualSpacing/>
        <w:rPr>
          <w:rFonts w:ascii="Times New Roman" w:hAnsi="Times New Roman"/>
          <w:kern w:val="2"/>
          <w:sz w:val="24"/>
          <w:szCs w:val="24"/>
        </w:rPr>
      </w:pPr>
      <w:r w:rsidRPr="00404915">
        <w:rPr>
          <w:rFonts w:ascii="Times New Roman" w:hAnsi="Times New Roman"/>
          <w:kern w:val="2"/>
          <w:sz w:val="24"/>
          <w:szCs w:val="24"/>
        </w:rPr>
        <w:t>galimi atitiktį žaliojo pirkimo reikalavimui įrodantys dokumentai, pateikiami Sutarties vykdymo metu: pakuotės aprašymas, gamintojo ir (ar) tiekėjo techniniai dokumentai, gamintojo ir (ar) importuotojo, ir (ar) tiekėjo rašytinis patvirtinimas, saugos duomenų lapas, gamintojo bandymų ataskaita, protokolas, gamintojo ir (ar) tiekėjo deklaracija (pateikiant objektyvius įrodymus) arba kiti lygiaverčiai įrodymai.</w:t>
      </w:r>
    </w:p>
    <w:p w14:paraId="2C7C5F2F" w14:textId="635FDC39" w:rsidR="00805844" w:rsidRPr="00861933" w:rsidRDefault="00805844" w:rsidP="00AE376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 xml:space="preserve">visą Paslaugų atlikimo laikotarpį kaupti, saugoti ir tvarkyti visus Paslaugos teikėjo pagal Sutartį privalomus parengti (gauti), pateikti ir jam vykdant Sutartį perduotus dokumentus, kitą dokumentaciją bei medžiagą. Paslaugų teikėjas praradęs, sunaikinęs, sugadinęs ar padaręs kitokią žalą </w:t>
      </w:r>
      <w:r w:rsidRPr="00861933">
        <w:rPr>
          <w:rFonts w:ascii="Times New Roman" w:eastAsia="Times New Roman" w:hAnsi="Times New Roman" w:cs="Times New Roman"/>
          <w:bCs/>
          <w:sz w:val="24"/>
          <w:szCs w:val="24"/>
          <w:lang w:eastAsia="en-US"/>
        </w:rPr>
        <w:lastRenderedPageBreak/>
        <w:t>tokiai dokumentacijai (medžiagai), privalo ją tinkamai atkurti ir atlyginti Paslaugos gavėjui dėl to kilusius nuostolius;</w:t>
      </w:r>
    </w:p>
    <w:p w14:paraId="3A5C5EEC" w14:textId="5D888C42"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bCs/>
          <w:sz w:val="24"/>
          <w:szCs w:val="24"/>
          <w:lang w:eastAsia="en-US"/>
        </w:rPr>
        <w:t>savo sąskaita ištaisyti Paslaugos netikslumus ir trūkumus;</w:t>
      </w:r>
    </w:p>
    <w:p w14:paraId="04B25D34" w14:textId="54324971" w:rsidR="00805844" w:rsidRPr="00861933" w:rsidRDefault="00805844" w:rsidP="00861933">
      <w:pPr>
        <w:pStyle w:val="Sraopastraipa"/>
        <w:numPr>
          <w:ilvl w:val="2"/>
          <w:numId w:val="26"/>
        </w:numPr>
        <w:tabs>
          <w:tab w:val="left" w:pos="851"/>
          <w:tab w:val="left" w:pos="885"/>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napToGrid w:val="0"/>
          <w:sz w:val="24"/>
          <w:szCs w:val="24"/>
          <w:lang w:eastAsia="en-US"/>
        </w:rPr>
        <w:t xml:space="preserve">kartu su atliekama Paslauga pateikti </w:t>
      </w:r>
      <w:r w:rsidRPr="00861933">
        <w:rPr>
          <w:rFonts w:ascii="Times New Roman" w:eastAsia="Times New Roman" w:hAnsi="Times New Roman" w:cs="Times New Roman"/>
          <w:sz w:val="24"/>
          <w:szCs w:val="24"/>
        </w:rPr>
        <w:t>Paslaugos gavėjui</w:t>
      </w:r>
      <w:r w:rsidRPr="00861933">
        <w:rPr>
          <w:rFonts w:ascii="Times New Roman" w:eastAsia="Times New Roman" w:hAnsi="Times New Roman" w:cs="Times New Roman"/>
          <w:snapToGrid w:val="0"/>
          <w:sz w:val="24"/>
          <w:szCs w:val="24"/>
          <w:lang w:eastAsia="en-US"/>
        </w:rPr>
        <w:t xml:space="preserve"> visą būtiną dokumentaciją bei konsultuoti su sutarties dalyku susijusiais klausimais;</w:t>
      </w:r>
    </w:p>
    <w:p w14:paraId="49AE42B8" w14:textId="054DAF69"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atlikti Paslaugą Paslaugos gavėjui</w:t>
      </w:r>
      <w:r w:rsidRPr="00861933">
        <w:rPr>
          <w:rFonts w:ascii="Times New Roman" w:eastAsia="Times New Roman" w:hAnsi="Times New Roman" w:cs="Times New Roman"/>
          <w:snapToGrid w:val="0"/>
          <w:sz w:val="24"/>
          <w:szCs w:val="24"/>
          <w:lang w:eastAsia="en-US"/>
        </w:rPr>
        <w:t xml:space="preserve"> </w:t>
      </w:r>
      <w:r w:rsidRPr="00861933">
        <w:rPr>
          <w:rFonts w:ascii="Times New Roman" w:eastAsia="Times New Roman" w:hAnsi="Times New Roman" w:cs="Times New Roman"/>
          <w:sz w:val="24"/>
          <w:szCs w:val="24"/>
        </w:rPr>
        <w:t>pagal Sutartį už Paslaugų kainą, savo rizika ir sąskaita kiek įmanoma rūpestingiau ir efektyviau, laikantis geriausių visuotinai pripažįstamų profesinių, techninių standartų ir praktikos, naudojant visus reikalingus įgūdžius ir žinias;</w:t>
      </w:r>
    </w:p>
    <w:p w14:paraId="3A6F5675" w14:textId="072EF480"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lang w:eastAsia="en-US"/>
        </w:rPr>
      </w:pPr>
      <w:r w:rsidRPr="00861933">
        <w:rPr>
          <w:rFonts w:ascii="Times New Roman" w:eastAsia="Times New Roman" w:hAnsi="Times New Roman" w:cs="Times New Roman"/>
          <w:snapToGrid w:val="0"/>
          <w:sz w:val="24"/>
          <w:szCs w:val="24"/>
          <w:lang w:eastAsia="en-US"/>
        </w:rPr>
        <w:t>tinkamai vykdyti kitus įsipareigojimus, numatytus Sutartyje ir galiojančiuose Lietuvos Respublikos teisės aktuose;</w:t>
      </w:r>
    </w:p>
    <w:p w14:paraId="5C54A3DD" w14:textId="3A6B1B36" w:rsidR="00805844" w:rsidRPr="00861933" w:rsidRDefault="00805844" w:rsidP="00861933">
      <w:pPr>
        <w:pStyle w:val="Sraopastraipa"/>
        <w:numPr>
          <w:ilvl w:val="2"/>
          <w:numId w:val="26"/>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napToGrid w:val="0"/>
          <w:sz w:val="24"/>
          <w:szCs w:val="24"/>
          <w:lang w:eastAsia="en-US"/>
        </w:rPr>
        <w:t>Paslaugos teikėjas turi teisę gauti apmokėjimą už tinkamai atliktą Paslaugą;</w:t>
      </w:r>
    </w:p>
    <w:p w14:paraId="361F3B90" w14:textId="7D7F269A" w:rsidR="00805844" w:rsidRPr="00861933" w:rsidRDefault="00805844" w:rsidP="00861933">
      <w:pPr>
        <w:pStyle w:val="Sraopastraipa"/>
        <w:numPr>
          <w:ilvl w:val="2"/>
          <w:numId w:val="26"/>
        </w:numPr>
        <w:tabs>
          <w:tab w:val="left" w:pos="851"/>
          <w:tab w:val="left" w:pos="885"/>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napToGrid w:val="0"/>
          <w:sz w:val="24"/>
          <w:szCs w:val="24"/>
          <w:lang w:eastAsia="en-US"/>
        </w:rPr>
        <w:t>Paslaugos teikėjas turi kitas teises, numatytas Sutartyje ir Lietuvos Respublikos galiojančiuose teisės aktuose.</w:t>
      </w:r>
    </w:p>
    <w:p w14:paraId="673CDAD4" w14:textId="77777777" w:rsidR="00805844" w:rsidRPr="00805844" w:rsidRDefault="00805844" w:rsidP="00805844">
      <w:pPr>
        <w:tabs>
          <w:tab w:val="left" w:pos="851"/>
          <w:tab w:val="left" w:pos="885"/>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rPr>
      </w:pPr>
    </w:p>
    <w:p w14:paraId="24A3D6DA"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sz w:val="24"/>
          <w:szCs w:val="24"/>
        </w:rPr>
      </w:pPr>
      <w:r w:rsidRPr="00805844">
        <w:rPr>
          <w:rFonts w:ascii="Times New Roman" w:eastAsia="Calibri" w:hAnsi="Times New Roman" w:cs="Times New Roman"/>
          <w:b/>
          <w:bCs/>
          <w:sz w:val="24"/>
          <w:szCs w:val="24"/>
        </w:rPr>
        <w:t>ŠALIŲ ATSAKOMYBĖ</w:t>
      </w:r>
    </w:p>
    <w:p w14:paraId="3C7628E3"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1C0B4F14" w14:textId="77777777" w:rsidR="00805844" w:rsidRPr="00805844" w:rsidRDefault="00805844" w:rsidP="00861933">
      <w:pPr>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 Kiekviena šalis privalo atlyginti kitai Šaliai visus nuostolius, kurie yra tiesiogiai susiję ir kuriuos kita šalis patiria dėl šioje sutartyje numatytų įsipareigojimų nevykdymo ar netinkamo vykdymo, bet ne daugiau nei šios sutarties vertė.</w:t>
      </w:r>
    </w:p>
    <w:p w14:paraId="78E57818" w14:textId="77777777" w:rsidR="00805844" w:rsidRPr="00805844" w:rsidRDefault="00805844" w:rsidP="00861933">
      <w:pPr>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Įsipareigojimų pagal sutartį nevykdymas ar netinkamas vykdymas nelaikomas sutarties pažeidimu, jei jo priežastis yra nenugalimos jėgos (Force Majeure) aplinkybės.</w:t>
      </w:r>
    </w:p>
    <w:p w14:paraId="163D3C03" w14:textId="77777777" w:rsidR="00805844" w:rsidRPr="00805844" w:rsidRDefault="00805844" w:rsidP="00861933">
      <w:pPr>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Sutarties įvykdymas užtikrinamas 10 % dydžio bauda nuo sutarties sumos su PVM.  Jei Paslaugos teikėjas nevykdo savo įsipareigojimų arba vykdo juos netinkamai, išskyrus tuos atvejus, dėl kurių sutarties įvykdymas laiku tampa neįmanomas dėl ne nuo Paslaugos teikėjo priklausančių priežasčių, </w:t>
      </w:r>
      <w:r w:rsidRPr="00805844">
        <w:rPr>
          <w:rFonts w:ascii="Times New Roman" w:eastAsia="Times New Roman" w:hAnsi="Times New Roman" w:cs="Times New Roman"/>
          <w:snapToGrid w:val="0"/>
          <w:sz w:val="24"/>
          <w:szCs w:val="24"/>
        </w:rPr>
        <w:t>Paslaugos gavėjas</w:t>
      </w:r>
      <w:r w:rsidRPr="00805844">
        <w:rPr>
          <w:rFonts w:ascii="Times New Roman" w:eastAsia="Times New Roman" w:hAnsi="Times New Roman" w:cs="Times New Roman"/>
          <w:sz w:val="24"/>
          <w:szCs w:val="24"/>
        </w:rPr>
        <w:t xml:space="preserve"> pareikalauja sumokėti visą sumą ar jos dalį priklausomai nuo neįvykdytos sutarties dalies vertės. Prieš pateikdamas reikalavimą sumokėti pagal sutarties įvykdymo užtikrinimą, </w:t>
      </w:r>
      <w:r w:rsidRPr="00805844">
        <w:rPr>
          <w:rFonts w:ascii="Times New Roman" w:eastAsia="Times New Roman" w:hAnsi="Times New Roman" w:cs="Times New Roman"/>
          <w:snapToGrid w:val="0"/>
          <w:sz w:val="24"/>
          <w:szCs w:val="24"/>
        </w:rPr>
        <w:t>Paslaugos gavėjas</w:t>
      </w:r>
      <w:r w:rsidRPr="00805844">
        <w:rPr>
          <w:rFonts w:ascii="Times New Roman" w:eastAsia="Times New Roman" w:hAnsi="Times New Roman" w:cs="Times New Roman"/>
          <w:sz w:val="24"/>
          <w:szCs w:val="24"/>
        </w:rPr>
        <w:t xml:space="preserve"> įspėja raštu apie tai Paslaugos teikėją, nurodydamas, dėl kokio pažeidimo pateikia šį reikalavimą.</w:t>
      </w:r>
    </w:p>
    <w:p w14:paraId="46340C57" w14:textId="77777777" w:rsidR="00805844" w:rsidRPr="00805844" w:rsidRDefault="00805844" w:rsidP="00861933">
      <w:pPr>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iCs/>
          <w:sz w:val="24"/>
          <w:szCs w:val="24"/>
        </w:rPr>
        <w:t>Paslaugų teikėjas vėluodamas atlikti pagal Sutartį numatytas Paslaugas nustatytais terminais, moka</w:t>
      </w:r>
      <w:r w:rsidRPr="00805844">
        <w:rPr>
          <w:rFonts w:ascii="Times New Roman" w:eastAsia="Times New Roman" w:hAnsi="Times New Roman" w:cs="Times New Roman"/>
          <w:iCs/>
          <w:snapToGrid w:val="0"/>
          <w:sz w:val="24"/>
          <w:szCs w:val="24"/>
        </w:rPr>
        <w:t xml:space="preserve"> Paslaugos gavėjui</w:t>
      </w:r>
      <w:r w:rsidRPr="00805844">
        <w:rPr>
          <w:rFonts w:ascii="Times New Roman" w:eastAsia="Times New Roman" w:hAnsi="Times New Roman" w:cs="Times New Roman"/>
          <w:iCs/>
          <w:sz w:val="24"/>
          <w:szCs w:val="24"/>
        </w:rPr>
        <w:t xml:space="preserve"> už kiekvieną uždelstą dieną 0,05 proc. dydžio delspinigius nuo laiku neatliktų Paslaugų kainos be PVM</w:t>
      </w:r>
      <w:r w:rsidRPr="00805844">
        <w:rPr>
          <w:rFonts w:ascii="Times New Roman" w:eastAsia="Times New Roman" w:hAnsi="Times New Roman" w:cs="Times New Roman"/>
          <w:sz w:val="24"/>
          <w:szCs w:val="24"/>
        </w:rPr>
        <w:t>.</w:t>
      </w:r>
    </w:p>
    <w:p w14:paraId="55CA49DC" w14:textId="77777777" w:rsidR="00805844" w:rsidRPr="00805844" w:rsidRDefault="00805844" w:rsidP="00861933">
      <w:pPr>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Paslaugos gavėjas</w:t>
      </w:r>
      <w:r w:rsidRPr="00805844">
        <w:rPr>
          <w:rFonts w:ascii="Times New Roman" w:eastAsia="Times New Roman" w:hAnsi="Times New Roman" w:cs="Times New Roman"/>
          <w:snapToGrid w:val="0"/>
          <w:sz w:val="24"/>
          <w:szCs w:val="24"/>
        </w:rPr>
        <w:t xml:space="preserve"> </w:t>
      </w:r>
      <w:r w:rsidRPr="00805844">
        <w:rPr>
          <w:rFonts w:ascii="Times New Roman" w:eastAsia="Times New Roman" w:hAnsi="Times New Roman" w:cs="Times New Roman"/>
          <w:sz w:val="24"/>
          <w:szCs w:val="24"/>
        </w:rPr>
        <w:t>vėluodamas sumokėti sutartyje nustatytais terminais Paslaugos teikėjui už pagal sutartį suteiktas paslaugas, Paslaugos teikėjui raštu pareikalavus, moka Paslaugos teikėjui už kiekvieną uždelstą dieną 0,05 proc. dydžio delspinigius nuo neapmokėtos sumos.</w:t>
      </w:r>
    </w:p>
    <w:p w14:paraId="4C80581C" w14:textId="77777777" w:rsidR="00805844" w:rsidRPr="00805844" w:rsidRDefault="00805844" w:rsidP="00805844">
      <w:pPr>
        <w:spacing w:line="240" w:lineRule="auto"/>
        <w:ind w:left="851" w:firstLine="0"/>
        <w:contextualSpacing/>
        <w:rPr>
          <w:rFonts w:ascii="Times New Roman" w:eastAsia="Times New Roman" w:hAnsi="Times New Roman" w:cs="Times New Roman"/>
          <w:sz w:val="24"/>
          <w:szCs w:val="24"/>
        </w:rPr>
      </w:pPr>
    </w:p>
    <w:p w14:paraId="72C1062E"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sz w:val="24"/>
          <w:szCs w:val="24"/>
        </w:rPr>
      </w:pPr>
      <w:bookmarkStart w:id="52" w:name="_Ref227946745"/>
      <w:bookmarkEnd w:id="52"/>
      <w:r w:rsidRPr="00805844">
        <w:rPr>
          <w:rFonts w:ascii="Times New Roman" w:eastAsia="Calibri" w:hAnsi="Times New Roman" w:cs="Times New Roman"/>
          <w:b/>
          <w:bCs/>
          <w:sz w:val="24"/>
          <w:szCs w:val="24"/>
        </w:rPr>
        <w:t>SUTARTIES NUTRAUKIMAS PRIEŠ TERMINĄ</w:t>
      </w:r>
    </w:p>
    <w:p w14:paraId="72171502" w14:textId="77777777" w:rsidR="00805844" w:rsidRPr="00805844" w:rsidRDefault="00805844" w:rsidP="00805844">
      <w:pPr>
        <w:tabs>
          <w:tab w:val="left" w:pos="1276"/>
          <w:tab w:val="left" w:pos="1418"/>
          <w:tab w:val="left" w:pos="1701"/>
        </w:tabs>
        <w:spacing w:line="240" w:lineRule="auto"/>
        <w:ind w:firstLine="851"/>
        <w:rPr>
          <w:rFonts w:ascii="Times New Roman" w:eastAsia="Times New Roman" w:hAnsi="Times New Roman" w:cs="Times New Roman"/>
          <w:sz w:val="24"/>
          <w:szCs w:val="24"/>
        </w:rPr>
      </w:pPr>
    </w:p>
    <w:p w14:paraId="7A8DE921" w14:textId="6320D483" w:rsidR="00805844" w:rsidRPr="00861933" w:rsidRDefault="00805844" w:rsidP="00861933">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keitimo, nutraukimo klausimai reglamentuojami LR Civilinio kodekso, Lietuvos Respublikos pirkimų, atliekamų vandentvarkos, energetikos, transporto ar pašto paslaugų srities perkančiųjų subjektų, įstatymu, bei Viešųjų pirkimų įstatymo.</w:t>
      </w:r>
    </w:p>
    <w:p w14:paraId="31359D7C" w14:textId="146E82A0" w:rsidR="00805844" w:rsidRPr="00861933" w:rsidRDefault="00805844" w:rsidP="00861933">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Jei kuri nors Sutarties Šalis nevykdo arba netinkamai vykdo kokius nors savo įsipareigojimus pagal Sutartį, ji pažeidžia Sutartį.</w:t>
      </w:r>
    </w:p>
    <w:p w14:paraId="70E779AE" w14:textId="23881DD2" w:rsidR="00805844" w:rsidRPr="00861933" w:rsidRDefault="00805844" w:rsidP="00861933">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Vienai Sutarties Šaliai pažeidus Sutartį, nukentėjusioji Šalis turi teisę:</w:t>
      </w:r>
    </w:p>
    <w:p w14:paraId="7B340E08" w14:textId="221EBA05"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kitos Šalies vykdyti sutartinius įsipareigojimus;</w:t>
      </w:r>
    </w:p>
    <w:p w14:paraId="170B32A2" w14:textId="663C4AEF"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atlyginti nuostolius;</w:t>
      </w:r>
    </w:p>
    <w:p w14:paraId="23A22FB8" w14:textId="39CCF30F"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reikalauti sumokėti Sutartyje nustatytus delspinigius ir baudą;</w:t>
      </w:r>
    </w:p>
    <w:p w14:paraId="200D6888" w14:textId="44EF3297"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nutraukti Sutartį;</w:t>
      </w:r>
    </w:p>
    <w:p w14:paraId="3D6FF635" w14:textId="10556181"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taikyti kitus Lietuvos Respublikos teisės aktų nustatytus teisių gynimo būdus.</w:t>
      </w:r>
    </w:p>
    <w:p w14:paraId="0B453011" w14:textId="00AEAE51" w:rsidR="00805844" w:rsidRPr="00861933" w:rsidRDefault="00805844" w:rsidP="00861933">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lastRenderedPageBreak/>
        <w:t>Sutartis gali būti nutraukta raštišku Šalių susitarimu arba vienos iš Šalių valia.</w:t>
      </w:r>
    </w:p>
    <w:p w14:paraId="7851A35C" w14:textId="084B2B29" w:rsidR="00805844" w:rsidRPr="00861933" w:rsidRDefault="00805844" w:rsidP="00861933">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bookmarkStart w:id="53" w:name="_Hlk63245467"/>
      <w:r w:rsidRPr="00861933">
        <w:rPr>
          <w:rFonts w:ascii="Times New Roman" w:eastAsia="Times New Roman" w:hAnsi="Times New Roman" w:cs="Times New Roman"/>
          <w:sz w:val="24"/>
          <w:szCs w:val="24"/>
        </w:rPr>
        <w:t xml:space="preserve">Paslaugos gavėjas </w:t>
      </w:r>
      <w:bookmarkEnd w:id="53"/>
      <w:r w:rsidRPr="00861933">
        <w:rPr>
          <w:rFonts w:ascii="Times New Roman" w:eastAsia="Times New Roman" w:hAnsi="Times New Roman" w:cs="Times New Roman"/>
          <w:sz w:val="24"/>
          <w:szCs w:val="24"/>
        </w:rPr>
        <w:t>turi teisę vienašališkai nutraukti Sutartį šiais atvejais:</w:t>
      </w:r>
    </w:p>
    <w:p w14:paraId="6EF5008C" w14:textId="6A4D8396"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esant Lietuvos Respublikos Pirkimų, atliekamų vandentvarkos, energetikos, transporto ar pašto paslaugų srities perkančiųjų subjektų įstatymo 98 straipsnio 1 dalyje nurodytiems pagrindams;</w:t>
      </w:r>
    </w:p>
    <w:p w14:paraId="4822EC13" w14:textId="2F931317" w:rsidR="00805844" w:rsidRPr="00861933" w:rsidRDefault="00805844" w:rsidP="00861933">
      <w:pPr>
        <w:pStyle w:val="Sraopastraipa"/>
        <w:numPr>
          <w:ilvl w:val="2"/>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dėl esminio Sutarties pažeidimo. Esminiu Sutarties pažeidimu laikomi atvejai numatyti Lietuvos Respublikos civilinio kodekso </w:t>
      </w:r>
      <w:bookmarkStart w:id="54" w:name="_Hlk65674362"/>
      <w:r w:rsidRPr="00861933">
        <w:rPr>
          <w:rFonts w:ascii="Times New Roman" w:eastAsia="Times New Roman" w:hAnsi="Times New Roman" w:cs="Times New Roman"/>
          <w:sz w:val="24"/>
          <w:szCs w:val="24"/>
        </w:rPr>
        <w:t xml:space="preserve">6.217 </w:t>
      </w:r>
      <w:bookmarkEnd w:id="54"/>
      <w:r w:rsidRPr="00861933">
        <w:rPr>
          <w:rFonts w:ascii="Times New Roman" w:eastAsia="Times New Roman" w:hAnsi="Times New Roman" w:cs="Times New Roman"/>
          <w:sz w:val="24"/>
          <w:szCs w:val="24"/>
        </w:rPr>
        <w:t>straipsnio 2 dalyje, taip pat šie atvejai:</w:t>
      </w:r>
    </w:p>
    <w:p w14:paraId="7EC7806C" w14:textId="665881D3" w:rsidR="00805844" w:rsidRPr="00861933" w:rsidRDefault="00805844" w:rsidP="00861933">
      <w:pPr>
        <w:pStyle w:val="Sraopastraipa"/>
        <w:widowControl w:val="0"/>
        <w:numPr>
          <w:ilvl w:val="3"/>
          <w:numId w:val="25"/>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praleido Paslaugų atlikimo terminą daugiau kaip 14 kalendorinių dienų;</w:t>
      </w:r>
    </w:p>
    <w:p w14:paraId="4696A22D" w14:textId="1167963E" w:rsidR="00805844" w:rsidRPr="00861933" w:rsidRDefault="00805844" w:rsidP="00861933">
      <w:pPr>
        <w:pStyle w:val="Sraopastraipa"/>
        <w:widowControl w:val="0"/>
        <w:numPr>
          <w:ilvl w:val="3"/>
          <w:numId w:val="25"/>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per Paslaugos gavėjas nustatytą protingą terminą nepašalino Paslaugų įvykdymo trūkumų;</w:t>
      </w:r>
    </w:p>
    <w:p w14:paraId="1BD86467" w14:textId="69DDD6A1" w:rsidR="00805844" w:rsidRPr="00861933" w:rsidRDefault="00805844" w:rsidP="00861933">
      <w:pPr>
        <w:pStyle w:val="Sraopastraipa"/>
        <w:widowControl w:val="0"/>
        <w:numPr>
          <w:ilvl w:val="3"/>
          <w:numId w:val="25"/>
        </w:numPr>
        <w:tabs>
          <w:tab w:val="left" w:pos="1051"/>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gavėjas patiria nuostolius dėlto, kad Paslaugos teikėjas Sutartyje nustatytą esminę sąlygą vykdo su dideliais arba nuolatiniais trūkumais;</w:t>
      </w:r>
    </w:p>
    <w:p w14:paraId="579084E7" w14:textId="5B5A1166" w:rsidR="00805844" w:rsidRPr="00861933" w:rsidRDefault="00805844" w:rsidP="00861933">
      <w:pPr>
        <w:pStyle w:val="Sraopastraipa"/>
        <w:widowControl w:val="0"/>
        <w:numPr>
          <w:ilvl w:val="3"/>
          <w:numId w:val="25"/>
        </w:numPr>
        <w:tabs>
          <w:tab w:val="left" w:pos="1051"/>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kai Paslaugos teikėjas pasitelkia naują arba pakeičia esamą subtiekėją (subtiekėjus); </w:t>
      </w:r>
    </w:p>
    <w:p w14:paraId="5E4788AE" w14:textId="2D2024EA" w:rsidR="00805844" w:rsidRPr="00861933" w:rsidRDefault="00805844" w:rsidP="00861933">
      <w:pPr>
        <w:pStyle w:val="Sraopastraipa"/>
        <w:numPr>
          <w:ilvl w:val="3"/>
          <w:numId w:val="25"/>
        </w:numPr>
        <w:tabs>
          <w:tab w:val="left" w:pos="1056"/>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nesilaiko Sutartyje nustatytos kainos (įkainių).</w:t>
      </w:r>
    </w:p>
    <w:p w14:paraId="7953513A" w14:textId="4374E920" w:rsidR="00805844" w:rsidRPr="00861933" w:rsidRDefault="00805844" w:rsidP="00861933">
      <w:pPr>
        <w:pStyle w:val="Sraopastraipa"/>
        <w:widowControl w:val="0"/>
        <w:numPr>
          <w:ilvl w:val="2"/>
          <w:numId w:val="25"/>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Paslaugos teikėjas bankrutuoja arba yra likviduojamas, sustabdo ūkinę veiklą arba įstatymuose ir kituose teisės aktuose numatyta tvarka susidaro analogiška situacija;</w:t>
      </w:r>
    </w:p>
    <w:p w14:paraId="0C600BFE" w14:textId="3A42D3B6" w:rsidR="00805844" w:rsidRPr="00861933" w:rsidRDefault="00805844" w:rsidP="00861933">
      <w:pPr>
        <w:pStyle w:val="Sraopastraipa"/>
        <w:widowControl w:val="0"/>
        <w:numPr>
          <w:ilvl w:val="2"/>
          <w:numId w:val="25"/>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keičiasi Paslaugos teikėjo</w:t>
      </w:r>
      <w:r w:rsidRPr="00861933">
        <w:rPr>
          <w:rFonts w:ascii="Times New Roman" w:eastAsia="Times New Roman" w:hAnsi="Times New Roman" w:cs="Times New Roman"/>
          <w:sz w:val="24"/>
          <w:szCs w:val="24"/>
          <w:lang w:eastAsia="en-US"/>
        </w:rPr>
        <w:t xml:space="preserve"> </w:t>
      </w:r>
      <w:r w:rsidRPr="00861933">
        <w:rPr>
          <w:rFonts w:ascii="Times New Roman" w:eastAsia="Times New Roman" w:hAnsi="Times New Roman" w:cs="Times New Roman"/>
          <w:sz w:val="24"/>
          <w:szCs w:val="24"/>
        </w:rPr>
        <w:t>organizacinė struktūra-juridinis statusas, pobūdis ar valdymo struktūra ir tai gali turėti įtakos tinkamam Sutarties įvykdymui.</w:t>
      </w:r>
    </w:p>
    <w:p w14:paraId="5BB8D4BB" w14:textId="5296D335" w:rsidR="00805844" w:rsidRPr="00861933" w:rsidRDefault="00805844" w:rsidP="00861933">
      <w:pPr>
        <w:pStyle w:val="Sraopastraipa"/>
        <w:widowControl w:val="0"/>
        <w:numPr>
          <w:ilvl w:val="1"/>
          <w:numId w:val="25"/>
        </w:numPr>
        <w:tabs>
          <w:tab w:val="left" w:pos="902"/>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Kai Sutartis nutraukiama Sutarties bendrųjų sąlygų 6.5. punkte nurodytais pagrindais, Paslaugos gavėjas apie Sutarties nutraukimą privalo iš anksto pranešti prieš 14 (keturiolika) kalendorinių dienų.</w:t>
      </w:r>
    </w:p>
    <w:p w14:paraId="5CC5F262" w14:textId="360C37C2" w:rsidR="00805844" w:rsidRPr="00861933" w:rsidRDefault="00805844" w:rsidP="00861933">
      <w:pPr>
        <w:pStyle w:val="Sraopastraipa"/>
        <w:numPr>
          <w:ilvl w:val="1"/>
          <w:numId w:val="25"/>
        </w:numPr>
        <w:tabs>
          <w:tab w:val="left" w:pos="567"/>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Kai Sutartis nutraukiama esant Lietuvos Respublikos Pirkimų, atliekamų vandentvarkos, energetikos, transporto ar pašto paslaugų srities perkančiųjų subjektų įstatymo 98 straipsnio 1 dalyje nurodytiems pagrindams, Paslaugos teikėjas gali reikalauti grąžinti jam viską, ką jis yra perdavęs Paslaugos gavėjui vykdydamas sutartį, jeigu jis tuo pačiu metu grąžina </w:t>
      </w:r>
      <w:r w:rsidRPr="00861933">
        <w:rPr>
          <w:rFonts w:ascii="Times New Roman" w:eastAsia="Times New Roman" w:hAnsi="Times New Roman" w:cs="Times New Roman"/>
          <w:sz w:val="24"/>
          <w:szCs w:val="24"/>
        </w:rPr>
        <w:t xml:space="preserve">Paslaugos gavėjui </w:t>
      </w:r>
      <w:r w:rsidRPr="00861933">
        <w:rPr>
          <w:rFonts w:ascii="Times New Roman" w:eastAsia="Times New Roman" w:hAnsi="Times New Roman" w:cs="Times New Roman"/>
          <w:sz w:val="24"/>
          <w:szCs w:val="24"/>
          <w:lang w:eastAsia="en-US"/>
        </w:rPr>
        <w:t>visą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30F07B62" w14:textId="00B78E43" w:rsidR="00805844" w:rsidRPr="00861933" w:rsidRDefault="00805844" w:rsidP="00861933">
      <w:pPr>
        <w:pStyle w:val="Sraopastraipa"/>
        <w:numPr>
          <w:ilvl w:val="1"/>
          <w:numId w:val="25"/>
        </w:numPr>
        <w:tabs>
          <w:tab w:val="left" w:pos="567"/>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Kai Sutartis nutraukiama dėl esminio Sutarties pažeidimo (Sutarties sąlygų 6.5.2 punktas), tai Paslaugos gavėjo patirti nuostoliai ar išlaidos išieškomi išskaičiuojant juos iš Paslaugos teikėjui mokėtinų sumų.</w:t>
      </w:r>
    </w:p>
    <w:p w14:paraId="14BA3A04" w14:textId="56E7A874" w:rsidR="00805844" w:rsidRPr="00861933" w:rsidRDefault="00805844" w:rsidP="00861933">
      <w:pPr>
        <w:pStyle w:val="Sraopastraipa"/>
        <w:widowControl w:val="0"/>
        <w:numPr>
          <w:ilvl w:val="1"/>
          <w:numId w:val="25"/>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Paslaugos teikėjas turi teisę vienašališkai nutraukti šią Sutartį prieš terminą šiais atvejais:</w:t>
      </w:r>
    </w:p>
    <w:p w14:paraId="47507602" w14:textId="4CE2D711" w:rsidR="00805844" w:rsidRPr="00861933" w:rsidRDefault="00805844" w:rsidP="00861933">
      <w:pPr>
        <w:pStyle w:val="Sraopastraipa"/>
        <w:widowControl w:val="0"/>
        <w:numPr>
          <w:ilvl w:val="2"/>
          <w:numId w:val="25"/>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 xml:space="preserve">kai </w:t>
      </w:r>
      <w:r w:rsidRPr="00861933">
        <w:rPr>
          <w:rFonts w:ascii="Times New Roman" w:eastAsia="Times New Roman" w:hAnsi="Times New Roman" w:cs="Times New Roman"/>
          <w:sz w:val="24"/>
          <w:szCs w:val="24"/>
          <w:lang w:eastAsia="ar-SA"/>
        </w:rPr>
        <w:t xml:space="preserve">Paslaugos gavėjas </w:t>
      </w:r>
      <w:r w:rsidRPr="00861933">
        <w:rPr>
          <w:rFonts w:ascii="Times New Roman" w:eastAsia="Times New Roman" w:hAnsi="Times New Roman" w:cs="Times New Roman"/>
          <w:snapToGrid w:val="0"/>
          <w:sz w:val="24"/>
          <w:szCs w:val="24"/>
        </w:rPr>
        <w:t>bankrutuoja arba yra likviduojamas, sustabdo ūkinę veiklą arba įstatymuose ir kituose teisės aktuose numatyta tvarka susidaro analogiška situacija.</w:t>
      </w:r>
    </w:p>
    <w:p w14:paraId="74CBFA4C" w14:textId="55377263" w:rsidR="00805844" w:rsidRPr="00861933" w:rsidRDefault="00805844" w:rsidP="00861933">
      <w:pPr>
        <w:pStyle w:val="Sraopastraipa"/>
        <w:widowControl w:val="0"/>
        <w:numPr>
          <w:ilvl w:val="1"/>
          <w:numId w:val="25"/>
        </w:numPr>
        <w:tabs>
          <w:tab w:val="left" w:pos="1418"/>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napToGrid w:val="0"/>
          <w:sz w:val="24"/>
          <w:szCs w:val="24"/>
        </w:rPr>
      </w:pPr>
      <w:r w:rsidRPr="00861933">
        <w:rPr>
          <w:rFonts w:ascii="Times New Roman" w:eastAsia="Times New Roman" w:hAnsi="Times New Roman" w:cs="Times New Roman"/>
          <w:snapToGrid w:val="0"/>
          <w:sz w:val="24"/>
          <w:szCs w:val="24"/>
        </w:rPr>
        <w:t>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laikoma nutraukta nuo termino pasibaigimo dienos.</w:t>
      </w:r>
    </w:p>
    <w:p w14:paraId="504E3211" w14:textId="77777777" w:rsidR="00805844" w:rsidRPr="00805844" w:rsidRDefault="00805844" w:rsidP="00805844">
      <w:pPr>
        <w:widowControl w:val="0"/>
        <w:tabs>
          <w:tab w:val="left" w:pos="720"/>
          <w:tab w:val="left" w:pos="8010"/>
        </w:tabs>
        <w:overflowPunct w:val="0"/>
        <w:autoSpaceDE w:val="0"/>
        <w:autoSpaceDN w:val="0"/>
        <w:adjustRightInd w:val="0"/>
        <w:spacing w:line="260" w:lineRule="atLeast"/>
        <w:ind w:firstLine="0"/>
        <w:jc w:val="left"/>
        <w:textAlignment w:val="baseline"/>
        <w:rPr>
          <w:rFonts w:ascii="Times New Roman" w:eastAsia="Times New Roman" w:hAnsi="Times New Roman" w:cs="Times New Roman"/>
          <w:snapToGrid w:val="0"/>
          <w:sz w:val="24"/>
          <w:szCs w:val="24"/>
          <w:lang w:eastAsia="en-US"/>
        </w:rPr>
      </w:pPr>
    </w:p>
    <w:p w14:paraId="62E384C6" w14:textId="77777777" w:rsidR="00805844" w:rsidRPr="00805844" w:rsidRDefault="00805844" w:rsidP="00805844">
      <w:pPr>
        <w:widowControl w:val="0"/>
        <w:numPr>
          <w:ilvl w:val="0"/>
          <w:numId w:val="25"/>
        </w:numPr>
        <w:tabs>
          <w:tab w:val="left" w:pos="720"/>
          <w:tab w:val="left" w:pos="801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sz w:val="24"/>
          <w:szCs w:val="24"/>
        </w:rPr>
      </w:pPr>
      <w:r w:rsidRPr="00805844">
        <w:rPr>
          <w:rFonts w:ascii="Times New Roman" w:eastAsia="Times New Roman" w:hAnsi="Times New Roman" w:cs="Times New Roman"/>
          <w:b/>
          <w:sz w:val="24"/>
          <w:szCs w:val="24"/>
        </w:rPr>
        <w:t>PASLAUGOS TEIKĖJO SUBTIEKĖJŲ KEITIMO PAGRINDAI IR TVARKA</w:t>
      </w:r>
    </w:p>
    <w:p w14:paraId="4D698E86" w14:textId="77777777" w:rsidR="00805844" w:rsidRPr="00805844" w:rsidRDefault="00805844" w:rsidP="00805844">
      <w:pPr>
        <w:suppressAutoHyphens/>
        <w:overflowPunct w:val="0"/>
        <w:autoSpaceDE w:val="0"/>
        <w:autoSpaceDN w:val="0"/>
        <w:adjustRightInd w:val="0"/>
        <w:spacing w:line="240" w:lineRule="auto"/>
        <w:ind w:firstLine="0"/>
        <w:jc w:val="center"/>
        <w:textAlignment w:val="baseline"/>
        <w:rPr>
          <w:rFonts w:ascii="Times New Roman" w:eastAsia="Times New Roman" w:hAnsi="Times New Roman" w:cs="Times New Roman"/>
          <w:bCs/>
          <w:sz w:val="24"/>
          <w:szCs w:val="24"/>
          <w:lang w:eastAsia="en-US"/>
        </w:rPr>
      </w:pPr>
    </w:p>
    <w:p w14:paraId="658D886A" w14:textId="7DDA46A1" w:rsidR="00805844" w:rsidRPr="00861933" w:rsidRDefault="00805844" w:rsidP="00543E4E">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Sutarčiai vykdyti pasitelkiami šie subtiekėjai: </w:t>
      </w:r>
      <w:r w:rsidR="006346BF" w:rsidRPr="006346BF">
        <w:rPr>
          <w:rFonts w:ascii="Times New Roman" w:eastAsia="Times New Roman" w:hAnsi="Times New Roman" w:cs="Times New Roman"/>
          <w:i/>
          <w:iCs/>
          <w:color w:val="000000"/>
          <w:sz w:val="24"/>
          <w:szCs w:val="24"/>
          <w:highlight w:val="lightGray"/>
          <w:lang w:eastAsia="en-US"/>
        </w:rPr>
        <w:t>nepasitelkiami</w:t>
      </w:r>
      <w:r w:rsidRPr="00861933">
        <w:rPr>
          <w:rFonts w:ascii="Times New Roman" w:eastAsia="Times New Roman" w:hAnsi="Times New Roman" w:cs="Times New Roman"/>
          <w:iCs/>
          <w:sz w:val="24"/>
          <w:szCs w:val="24"/>
          <w:lang w:eastAsia="en-US"/>
        </w:rPr>
        <w:t>.</w:t>
      </w:r>
    </w:p>
    <w:p w14:paraId="01B72D44" w14:textId="3E92FB87" w:rsidR="00805844" w:rsidRPr="00861933" w:rsidRDefault="00805844" w:rsidP="00543E4E">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Ne vėliau negu Sutartis pradedama vykdyti ir vėliau Sutarties galiojimo metu, Paslaugos teikėjas privalo Paslaugos gavėjui pranešti tuo metu žinomų ar ketinamų ateityje pasitelkti subtiekėjų pavadinimus, kontaktinius duomenis ir jų atstovus. </w:t>
      </w:r>
    </w:p>
    <w:p w14:paraId="6B504C9D" w14:textId="57D7FF95" w:rsidR="00805844" w:rsidRPr="00861933" w:rsidRDefault="00805844" w:rsidP="00543E4E">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Paslaugos gavėjas turi teisę patikrinti, ar nėra Lietuvos Respublikos Viešųjų pirkimų </w:t>
      </w:r>
      <w:r w:rsidRPr="00861933">
        <w:rPr>
          <w:rFonts w:ascii="Times New Roman" w:eastAsia="Times New Roman" w:hAnsi="Times New Roman" w:cs="Times New Roman"/>
          <w:sz w:val="24"/>
          <w:szCs w:val="24"/>
          <w:lang w:eastAsia="en-US"/>
        </w:rPr>
        <w:lastRenderedPageBreak/>
        <w:t>įstatymo 46 straipsnyje nurodytų subtiekėjo pašalinimo pagrindų. Jeigu subtiekėjo padėtis atitinka bent vieną vadovaujantis Lietuvos Respublikos Viešųjų pirkimų įstatymo 46 straipsnyje nustatytą pašalinimo pagrindą, Paslaugos gavėjas reikalauja per nustatytą terminą pakeisti minėtą subtiekėją reikalavimus atitinkančiu subtiekėju.</w:t>
      </w:r>
    </w:p>
    <w:p w14:paraId="029804C0" w14:textId="16492E40" w:rsidR="00805844" w:rsidRPr="00861933" w:rsidRDefault="00805844" w:rsidP="00C601E9">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Subtiekėjų keitimas vietomis tarp sutartyje numatytų subtiekėjų ar didesnės (mažesnės) įsipareigojimų dalies, negu buvo suderinta, perdavimas kitam sutartyje numatytam subtiekėjui galimas tik tiems įsipareigojimams, kuriems Paslaugos teikėjas pasiūlyme buvo numatęs perduoti subtiekėjams ir tik gavus Paslaugos gavėjo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1CFAD88C" w14:textId="2DED7976" w:rsidR="00805844" w:rsidRPr="00861933" w:rsidRDefault="00805844" w:rsidP="00C601E9">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galiojimo metu papildomų subtiekėjų pasitelkimas arba sutartyje numatytų subtiekėjų atsisakymas galimas tik gavus Paslaugos gavėjo sutikimą ir esant vienai iš šių priežasčių:</w:t>
      </w:r>
    </w:p>
    <w:p w14:paraId="5E523F70" w14:textId="085A5DF8" w:rsidR="00805844" w:rsidRPr="00861933" w:rsidRDefault="00805844" w:rsidP="00C601E9">
      <w:pPr>
        <w:pStyle w:val="Sraopastraipa"/>
        <w:widowControl w:val="0"/>
        <w:numPr>
          <w:ilvl w:val="2"/>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sutartyje numatytas subtiekėjas yra likviduojamas, bankrutavęs arba jam yra iškelta bankroto byla;</w:t>
      </w:r>
    </w:p>
    <w:p w14:paraId="14588E99" w14:textId="28CA3650" w:rsidR="00805844" w:rsidRPr="00861933" w:rsidRDefault="00805844" w:rsidP="00C601E9">
      <w:pPr>
        <w:pStyle w:val="Sraopastraipa"/>
        <w:widowControl w:val="0"/>
        <w:numPr>
          <w:ilvl w:val="2"/>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subtiekėjas Paslaugos teikėjui atsisako atlikti jam sutartyje numatytą įsipareigojimų dalį.</w:t>
      </w:r>
    </w:p>
    <w:p w14:paraId="24632E12" w14:textId="16847522" w:rsidR="00805844" w:rsidRPr="00861933" w:rsidRDefault="00805844" w:rsidP="00C601E9">
      <w:pPr>
        <w:pStyle w:val="Sraopastraipa"/>
        <w:widowControl w:val="0"/>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7.4 ir 7.5 punktuose nurodytais atvejais Paslaugos gavėjui pateikiamas pagrįstas prašymas, pridedant jį pagrindžiančius dokumentus. Subtiekėjas gali pradėti vykdyti savo įsipareigojimus, tik Paslaugos teikėjui gavus Paslaugos gavėjo sutikimą.</w:t>
      </w:r>
    </w:p>
    <w:p w14:paraId="0BEB1BA5" w14:textId="08420717" w:rsidR="00805844" w:rsidRPr="00861933" w:rsidRDefault="00805844" w:rsidP="00C601E9">
      <w:pPr>
        <w:pStyle w:val="Sraopastraipa"/>
        <w:widowControl w:val="0"/>
        <w:numPr>
          <w:ilvl w:val="1"/>
          <w:numId w:val="25"/>
        </w:numPr>
        <w:overflowPunct w:val="0"/>
        <w:autoSpaceDE w:val="0"/>
        <w:autoSpaceDN w:val="0"/>
        <w:adjustRightInd w:val="0"/>
        <w:spacing w:line="240" w:lineRule="auto"/>
        <w:ind w:left="0" w:firstLine="851"/>
        <w:textAlignment w:val="baseline"/>
        <w:outlineLvl w:val="0"/>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7.4 ir 7.5 punktuose nurodytais atvejais naujas subtiekėjas privalo Paslaugos gavėjui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559037C5" w14:textId="2F66E6A0" w:rsidR="00805844" w:rsidRPr="00861933" w:rsidRDefault="00805844" w:rsidP="00C601E9">
      <w:pPr>
        <w:pStyle w:val="Sraopastraipa"/>
        <w:numPr>
          <w:ilvl w:val="1"/>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Paslaugos gavėjas</w:t>
      </w:r>
      <w:r w:rsidRPr="00861933">
        <w:rPr>
          <w:rFonts w:ascii="Times New Roman" w:eastAsia="Times New Roman" w:hAnsi="Times New Roman" w:cs="Times New Roman"/>
          <w:spacing w:val="2"/>
          <w:sz w:val="24"/>
          <w:szCs w:val="24"/>
          <w:shd w:val="clear" w:color="auto" w:fill="FFFFFF"/>
          <w:lang w:eastAsia="en-US"/>
        </w:rPr>
        <w:t xml:space="preserve"> numato tiesioginio atsiskaitymo su subtiekėjais galimybę</w:t>
      </w:r>
      <w:r w:rsidRPr="00861933">
        <w:rPr>
          <w:rFonts w:ascii="Times New Roman" w:eastAsia="Times New Roman" w:hAnsi="Times New Roman" w:cs="Times New Roman"/>
          <w:sz w:val="24"/>
          <w:szCs w:val="24"/>
          <w:lang w:eastAsia="en-US"/>
        </w:rPr>
        <w:t xml:space="preserve">, </w:t>
      </w:r>
      <w:r w:rsidRPr="00861933">
        <w:rPr>
          <w:rFonts w:ascii="Times New Roman" w:eastAsia="Times New Roman" w:hAnsi="Times New Roman" w:cs="Times New Roman"/>
          <w:bCs/>
          <w:sz w:val="24"/>
          <w:szCs w:val="24"/>
          <w:lang w:eastAsia="en-US"/>
        </w:rPr>
        <w:t>šiomis sąlygomis:</w:t>
      </w:r>
    </w:p>
    <w:p w14:paraId="18B86E90" w14:textId="32A95A42" w:rsidR="00805844" w:rsidRPr="00861933" w:rsidRDefault="00805844" w:rsidP="00C601E9">
      <w:pPr>
        <w:pStyle w:val="Sraopastraipa"/>
        <w:numPr>
          <w:ilvl w:val="2"/>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Paslaugos gavėjas</w:t>
      </w:r>
      <w:r w:rsidRPr="00861933">
        <w:rPr>
          <w:rFonts w:ascii="Times New Roman" w:eastAsia="Times New Roman" w:hAnsi="Times New Roman" w:cs="Times New Roman"/>
          <w:bCs/>
          <w:sz w:val="24"/>
          <w:szCs w:val="24"/>
          <w:lang w:eastAsia="en-US"/>
        </w:rPr>
        <w:t xml:space="preserve"> ne vėliau nei per 3 darbo dienas nuo informacijos apie tuo metu </w:t>
      </w:r>
      <w:r w:rsidRPr="00861933">
        <w:rPr>
          <w:rFonts w:ascii="Times New Roman" w:eastAsia="Times New Roman" w:hAnsi="Times New Roman" w:cs="Times New Roman"/>
          <w:sz w:val="24"/>
          <w:szCs w:val="24"/>
          <w:lang w:eastAsia="en-US"/>
        </w:rPr>
        <w:t>Paslaugos teikėjo</w:t>
      </w:r>
      <w:r w:rsidRPr="00861933">
        <w:rPr>
          <w:rFonts w:ascii="Times New Roman" w:eastAsia="Times New Roman" w:hAnsi="Times New Roman" w:cs="Times New Roman"/>
          <w:bCs/>
          <w:sz w:val="24"/>
          <w:szCs w:val="24"/>
          <w:lang w:eastAsia="en-US"/>
        </w:rPr>
        <w:t xml:space="preserve"> žinomų subtiekėjų pavadinimus, kontaktinius duomenis ir jų atstovus gavimo, raštu informuoja subtiekėjus apie tiesioginio atsiskaitymo galimybę;</w:t>
      </w:r>
    </w:p>
    <w:p w14:paraId="767656A9" w14:textId="555BB7EA" w:rsidR="00805844" w:rsidRPr="00861933" w:rsidRDefault="00805844" w:rsidP="00C601E9">
      <w:pPr>
        <w:pStyle w:val="Sraopastraipa"/>
        <w:numPr>
          <w:ilvl w:val="2"/>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subtiekėjas, norėdamas pasinaudoti tiesioginio atsiskaitymo galimybe, turi pateikti raštišką prašymą Paslaugos gavėjui;</w:t>
      </w:r>
    </w:p>
    <w:p w14:paraId="34E7951F" w14:textId="2CEF4549" w:rsidR="00805844" w:rsidRPr="00861933" w:rsidRDefault="00805844" w:rsidP="00C601E9">
      <w:pPr>
        <w:pStyle w:val="Sraopastraipa"/>
        <w:numPr>
          <w:ilvl w:val="2"/>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 xml:space="preserve">tuo atveju, kai subtiekėjas išreiškia norą pasinaudoti tiesioginio atsiskaitymo galimybe, sudaroma trišalė sutartis tarp </w:t>
      </w:r>
      <w:r w:rsidRPr="00861933">
        <w:rPr>
          <w:rFonts w:ascii="Times New Roman" w:eastAsia="Times New Roman" w:hAnsi="Times New Roman" w:cs="Times New Roman"/>
          <w:sz w:val="24"/>
          <w:szCs w:val="24"/>
          <w:lang w:eastAsia="en-US"/>
        </w:rPr>
        <w:t>Paslaugos gavėjo</w:t>
      </w:r>
      <w:r w:rsidRPr="00861933">
        <w:rPr>
          <w:rFonts w:ascii="Times New Roman" w:eastAsia="Times New Roman" w:hAnsi="Times New Roman" w:cs="Times New Roman"/>
          <w:bCs/>
          <w:sz w:val="24"/>
          <w:szCs w:val="24"/>
          <w:lang w:eastAsia="en-US"/>
        </w:rPr>
        <w:t xml:space="preserve">, </w:t>
      </w:r>
      <w:r w:rsidRPr="00861933">
        <w:rPr>
          <w:rFonts w:ascii="Times New Roman" w:eastAsia="Times New Roman" w:hAnsi="Times New Roman" w:cs="Times New Roman"/>
          <w:sz w:val="24"/>
          <w:szCs w:val="24"/>
          <w:lang w:eastAsia="en-US"/>
        </w:rPr>
        <w:t>Paslaugos teikėjo</w:t>
      </w:r>
      <w:r w:rsidRPr="00861933">
        <w:rPr>
          <w:rFonts w:ascii="Times New Roman" w:eastAsia="Times New Roman" w:hAnsi="Times New Roman" w:cs="Times New Roman"/>
          <w:bCs/>
          <w:sz w:val="24"/>
          <w:szCs w:val="24"/>
          <w:lang w:eastAsia="en-US"/>
        </w:rPr>
        <w:t xml:space="preserve"> ir jo subtiekėjo, kurioje aprašoma tiesioginio atsiskaitymo su subtiekėju tvarka, atsižvelgiant į pirkimo dokumentuose ir </w:t>
      </w:r>
      <w:proofErr w:type="spellStart"/>
      <w:r w:rsidRPr="00861933">
        <w:rPr>
          <w:rFonts w:ascii="Times New Roman" w:eastAsia="Times New Roman" w:hAnsi="Times New Roman" w:cs="Times New Roman"/>
          <w:bCs/>
          <w:sz w:val="24"/>
          <w:szCs w:val="24"/>
          <w:lang w:eastAsia="en-US"/>
        </w:rPr>
        <w:t>subtiekimo</w:t>
      </w:r>
      <w:proofErr w:type="spellEnd"/>
      <w:r w:rsidRPr="00861933">
        <w:rPr>
          <w:rFonts w:ascii="Times New Roman" w:eastAsia="Times New Roman" w:hAnsi="Times New Roman" w:cs="Times New Roman"/>
          <w:bCs/>
          <w:sz w:val="24"/>
          <w:szCs w:val="24"/>
          <w:lang w:eastAsia="en-US"/>
        </w:rPr>
        <w:t xml:space="preserve"> sutartyje nustatytus reikalavimus;</w:t>
      </w:r>
    </w:p>
    <w:p w14:paraId="33508654" w14:textId="3ACBB34E" w:rsidR="00805844" w:rsidRPr="00861933" w:rsidRDefault="00805844" w:rsidP="00C601E9">
      <w:pPr>
        <w:pStyle w:val="Sraopastraipa"/>
        <w:numPr>
          <w:ilvl w:val="2"/>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bCs/>
          <w:sz w:val="24"/>
          <w:szCs w:val="24"/>
          <w:lang w:eastAsia="en-US"/>
        </w:rPr>
        <w:t>PVM sąskaitų faktūrų teikimas, atsiskaitymas su subtiekėju bei kiti veiksmai atliekami vadovaujantis sutartyje nurodyta tvarka;</w:t>
      </w:r>
    </w:p>
    <w:p w14:paraId="333E039B" w14:textId="5ED8E736" w:rsidR="00805844" w:rsidRPr="00861933" w:rsidRDefault="00805844" w:rsidP="00C601E9">
      <w:pPr>
        <w:pStyle w:val="Sraopastraipa"/>
        <w:numPr>
          <w:ilvl w:val="2"/>
          <w:numId w:val="25"/>
        </w:numPr>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 xml:space="preserve">Paslaugos teikėjas </w:t>
      </w:r>
      <w:r w:rsidRPr="00861933">
        <w:rPr>
          <w:rFonts w:ascii="Times New Roman" w:eastAsia="Times New Roman" w:hAnsi="Times New Roman" w:cs="Times New Roman"/>
          <w:bCs/>
          <w:sz w:val="24"/>
          <w:szCs w:val="24"/>
          <w:lang w:eastAsia="en-US"/>
        </w:rPr>
        <w:t>turi teisę prieštarauti nepagrįstiems mokėjimams.</w:t>
      </w:r>
    </w:p>
    <w:p w14:paraId="6D1D28E6"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napToGrid w:val="0"/>
          <w:sz w:val="24"/>
          <w:szCs w:val="24"/>
          <w:lang w:eastAsia="en-US"/>
        </w:rPr>
      </w:pPr>
    </w:p>
    <w:p w14:paraId="12B6E65C"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bCs/>
          <w:sz w:val="24"/>
          <w:szCs w:val="24"/>
        </w:rPr>
      </w:pPr>
      <w:r w:rsidRPr="00805844">
        <w:rPr>
          <w:rFonts w:ascii="Times New Roman" w:eastAsia="Calibri" w:hAnsi="Times New Roman" w:cs="Times New Roman"/>
          <w:b/>
          <w:bCs/>
          <w:sz w:val="24"/>
          <w:szCs w:val="24"/>
        </w:rPr>
        <w:t>NENUGALIMOS JĖGOS (FORCE - MAJEURE) APLINKYBĖS</w:t>
      </w:r>
    </w:p>
    <w:p w14:paraId="0DB012FE" w14:textId="77777777" w:rsidR="00805844" w:rsidRPr="00805844" w:rsidRDefault="00805844" w:rsidP="00805844">
      <w:pPr>
        <w:overflowPunct w:val="0"/>
        <w:autoSpaceDE w:val="0"/>
        <w:autoSpaceDN w:val="0"/>
        <w:adjustRightInd w:val="0"/>
        <w:spacing w:line="240" w:lineRule="auto"/>
        <w:ind w:firstLine="0"/>
        <w:textAlignment w:val="baseline"/>
        <w:rPr>
          <w:rFonts w:ascii="Times New Roman" w:eastAsia="Arial Unicode MS" w:hAnsi="Times New Roman" w:cs="Times New Roman"/>
          <w:iCs/>
          <w:sz w:val="24"/>
          <w:szCs w:val="24"/>
        </w:rPr>
      </w:pPr>
    </w:p>
    <w:p w14:paraId="36D55D43" w14:textId="53C067E8" w:rsidR="00805844" w:rsidRPr="00861933" w:rsidRDefault="00805844" w:rsidP="00C601E9">
      <w:pPr>
        <w:pStyle w:val="Sraopastraipa"/>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861933">
        <w:rPr>
          <w:rFonts w:ascii="Times New Roman" w:eastAsia="Times New Roman" w:hAnsi="Times New Roman" w:cs="Times New Roman"/>
          <w:iCs/>
          <w:sz w:val="24"/>
          <w:szCs w:val="24"/>
          <w:lang w:eastAsia="en-US"/>
        </w:rPr>
        <w:t>force majeure</w:t>
      </w:r>
      <w:r w:rsidRPr="00861933">
        <w:rPr>
          <w:rFonts w:ascii="Times New Roman" w:eastAsia="Times New Roman" w:hAnsi="Times New Roman" w:cs="Times New Roman"/>
          <w:sz w:val="24"/>
          <w:szCs w:val="24"/>
          <w:lang w:eastAsia="en-US"/>
        </w:rPr>
        <w:t xml:space="preserve">) aplinkybėms taisyklėse, patvirtintose Lietuvos Respublikos Vyriausybės </w:t>
      </w:r>
      <w:smartTag w:uri="urn:schemas-microsoft-com:office:smarttags" w:element="metricconverter">
        <w:smartTagPr>
          <w:attr w:name="ProductID" w:val="1996ﾠm"/>
        </w:smartTagPr>
        <w:r w:rsidRPr="00861933">
          <w:rPr>
            <w:rFonts w:ascii="Times New Roman" w:eastAsia="Times New Roman" w:hAnsi="Times New Roman" w:cs="Times New Roman"/>
            <w:sz w:val="24"/>
            <w:szCs w:val="24"/>
            <w:lang w:eastAsia="en-US"/>
          </w:rPr>
          <w:t>1996 m</w:t>
        </w:r>
      </w:smartTag>
      <w:r w:rsidRPr="00861933">
        <w:rPr>
          <w:rFonts w:ascii="Times New Roman" w:eastAsia="Times New Roman" w:hAnsi="Times New Roman" w:cs="Times New Roman"/>
          <w:sz w:val="24"/>
          <w:szCs w:val="24"/>
          <w:lang w:eastAsia="en-US"/>
        </w:rPr>
        <w:t xml:space="preserve">. liepos 15 d. nutarimu Nr. 840. Nustatydamos </w:t>
      </w:r>
      <w:r w:rsidRPr="00861933">
        <w:rPr>
          <w:rFonts w:ascii="Times New Roman" w:eastAsia="Times New Roman" w:hAnsi="Times New Roman" w:cs="Times New Roman"/>
          <w:sz w:val="24"/>
          <w:szCs w:val="24"/>
          <w:lang w:eastAsia="en-US"/>
        </w:rPr>
        <w:lastRenderedPageBreak/>
        <w:t xml:space="preserve">nenugalimos jėgos aplinkybes Šalys vadovaujasi Lietuvos Respublikos Vyriausybės </w:t>
      </w:r>
      <w:smartTag w:uri="urn:schemas-microsoft-com:office:smarttags" w:element="metricconverter">
        <w:smartTagPr>
          <w:attr w:name="ProductID" w:val="1997ﾠm"/>
        </w:smartTagPr>
        <w:r w:rsidRPr="00861933">
          <w:rPr>
            <w:rFonts w:ascii="Times New Roman" w:eastAsia="Times New Roman" w:hAnsi="Times New Roman" w:cs="Times New Roman"/>
            <w:sz w:val="24"/>
            <w:szCs w:val="24"/>
            <w:lang w:eastAsia="en-US"/>
          </w:rPr>
          <w:t>1997 m</w:t>
        </w:r>
      </w:smartTag>
      <w:r w:rsidRPr="00861933">
        <w:rPr>
          <w:rFonts w:ascii="Times New Roman" w:eastAsia="Times New Roman" w:hAnsi="Times New Roman" w:cs="Times New Roman"/>
          <w:sz w:val="24"/>
          <w:szCs w:val="24"/>
          <w:lang w:eastAsia="en-US"/>
        </w:rPr>
        <w:t>. kovo 13 d. nutarimu Nr. 222 „Dėl nenugalimos jėgos (</w:t>
      </w:r>
      <w:r w:rsidRPr="00861933">
        <w:rPr>
          <w:rFonts w:ascii="Times New Roman" w:eastAsia="Times New Roman" w:hAnsi="Times New Roman" w:cs="Times New Roman"/>
          <w:iCs/>
          <w:sz w:val="24"/>
          <w:szCs w:val="24"/>
          <w:lang w:eastAsia="en-US"/>
        </w:rPr>
        <w:t>force majeure</w:t>
      </w:r>
      <w:r w:rsidRPr="00861933">
        <w:rPr>
          <w:rFonts w:ascii="Times New Roman" w:eastAsia="Times New Roman" w:hAnsi="Times New Roman" w:cs="Times New Roman"/>
          <w:sz w:val="24"/>
          <w:szCs w:val="24"/>
          <w:lang w:eastAsia="en-US"/>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26795A7" w14:textId="7F8C8D21" w:rsidR="00805844" w:rsidRPr="00861933" w:rsidRDefault="00805844" w:rsidP="00C601E9">
      <w:pPr>
        <w:pStyle w:val="Sraopastraipa"/>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AE4F7FE" w14:textId="464767F1" w:rsidR="00805844" w:rsidRPr="00861933" w:rsidRDefault="00805844" w:rsidP="00C601E9">
      <w:pPr>
        <w:pStyle w:val="Sraopastraipa"/>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D0A9A53" w14:textId="77777777" w:rsidR="00805844" w:rsidRPr="00805844" w:rsidRDefault="00805844" w:rsidP="00805844">
      <w:pPr>
        <w:tabs>
          <w:tab w:val="left" w:pos="567"/>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2ACF2DD5"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Calibri" w:hAnsi="Times New Roman" w:cs="Times New Roman"/>
          <w:b/>
          <w:caps/>
          <w:sz w:val="24"/>
          <w:szCs w:val="24"/>
        </w:rPr>
      </w:pPr>
      <w:r w:rsidRPr="00805844">
        <w:rPr>
          <w:rFonts w:ascii="Times New Roman" w:eastAsia="Calibri" w:hAnsi="Times New Roman" w:cs="Times New Roman"/>
          <w:b/>
          <w:caps/>
          <w:sz w:val="24"/>
          <w:szCs w:val="24"/>
        </w:rPr>
        <w:t>Konfidencialumo įsipareigojimai</w:t>
      </w:r>
    </w:p>
    <w:p w14:paraId="691E0963"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napToGrid w:val="0"/>
          <w:sz w:val="24"/>
          <w:szCs w:val="24"/>
          <w:lang w:eastAsia="en-US"/>
        </w:rPr>
      </w:pPr>
    </w:p>
    <w:p w14:paraId="405AFFF8" w14:textId="77777777" w:rsidR="00805844" w:rsidRPr="00805844" w:rsidRDefault="00805844" w:rsidP="006346BF">
      <w:pPr>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 xml:space="preserve"> Šalys sutinka laikyti šios Sutarties sąlygas, visą dokumentaciją ir informaciją, kurią Sutarties Šalys gauna viena iš kitos vykdydamas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Paslaugos gavėją atskleidimas, jei Paslaugos gavėjas pažeidžia mokėjimo terminus, informacijos apie Paslaugos teikėją atskleidimas, jei Paslaugos teikėjas pažeidžia paslaugų atlikimo terminus, bei informacijos teikimas tiesiogiai pavaldžioms institucijoms.</w:t>
      </w:r>
    </w:p>
    <w:p w14:paraId="7E1AA13C" w14:textId="77777777" w:rsidR="00805844" w:rsidRPr="00805844" w:rsidRDefault="00805844" w:rsidP="00805844">
      <w:pPr>
        <w:tabs>
          <w:tab w:val="left" w:pos="1418"/>
        </w:tabs>
        <w:spacing w:line="240" w:lineRule="auto"/>
        <w:ind w:left="851" w:firstLine="0"/>
        <w:contextualSpacing/>
        <w:rPr>
          <w:rFonts w:ascii="Times New Roman" w:eastAsia="Times New Roman" w:hAnsi="Times New Roman" w:cs="Times New Roman"/>
          <w:sz w:val="24"/>
          <w:szCs w:val="24"/>
        </w:rPr>
      </w:pPr>
    </w:p>
    <w:p w14:paraId="5EA87A53" w14:textId="77777777" w:rsidR="00805844" w:rsidRPr="00805844" w:rsidRDefault="00805844" w:rsidP="00805844">
      <w:pPr>
        <w:numPr>
          <w:ilvl w:val="0"/>
          <w:numId w:val="25"/>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Sutarties pakeitimai</w:t>
      </w:r>
    </w:p>
    <w:p w14:paraId="0069A1FD" w14:textId="77777777" w:rsidR="00805844" w:rsidRPr="00805844" w:rsidRDefault="00805844" w:rsidP="00805844">
      <w:pPr>
        <w:tabs>
          <w:tab w:val="left" w:pos="720"/>
        </w:tabs>
        <w:spacing w:line="240" w:lineRule="auto"/>
        <w:ind w:left="720" w:firstLine="0"/>
        <w:contextualSpacing/>
        <w:jc w:val="left"/>
        <w:rPr>
          <w:rFonts w:ascii="Times New Roman" w:eastAsia="Times New Roman" w:hAnsi="Times New Roman" w:cs="Times New Roman"/>
          <w:b/>
          <w:caps/>
          <w:sz w:val="24"/>
          <w:szCs w:val="24"/>
        </w:rPr>
      </w:pPr>
    </w:p>
    <w:p w14:paraId="6F782699" w14:textId="3B4718AD" w:rsidR="00805844" w:rsidRPr="00861933" w:rsidRDefault="00805844" w:rsidP="00C601E9">
      <w:pPr>
        <w:pStyle w:val="Sraopastraipa"/>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sąlygos Sutarties galiojimo laikotarpiu gali būti keičiamos Sutartyje nurodytais atvejais, taip pat atvejais, nustatytais Lietuvos Respublikos pirkimų, atliekamų vandentvarkos, energetikos, transporto ar pašto paslaugų srities perkančiųjų subjektų, įstatymo 97 straipsnyje.</w:t>
      </w:r>
    </w:p>
    <w:p w14:paraId="6F6DA48E" w14:textId="0681D3FA" w:rsidR="00805844" w:rsidRPr="00861933" w:rsidRDefault="00805844" w:rsidP="00C601E9">
      <w:pPr>
        <w:pStyle w:val="Sraopastraipa"/>
        <w:numPr>
          <w:ilvl w:val="1"/>
          <w:numId w:val="25"/>
        </w:numPr>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(dešimt) darbo dienų. Šalims nesutarus dėl Sutarties sąlygų keitimo, sprendimo teisę turi Paslaugos gavėjas. Šalims tarpusavyje susitarus dėl sutarties sąlygų keitimo, šie keitimai įforminami susitarimu, kuris yra neatsiejama Sutarties dalis.</w:t>
      </w:r>
    </w:p>
    <w:p w14:paraId="5C4ED63E" w14:textId="77777777" w:rsidR="00805844" w:rsidRPr="00805844" w:rsidRDefault="00805844" w:rsidP="00805844">
      <w:pPr>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rPr>
      </w:pPr>
    </w:p>
    <w:p w14:paraId="577DEFB3" w14:textId="77777777" w:rsidR="00805844" w:rsidRPr="00805844" w:rsidRDefault="00805844" w:rsidP="00805844">
      <w:pPr>
        <w:numPr>
          <w:ilvl w:val="0"/>
          <w:numId w:val="25"/>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Ginčų nagrinėjimo tvarka</w:t>
      </w:r>
    </w:p>
    <w:p w14:paraId="15618471" w14:textId="77777777" w:rsidR="00805844" w:rsidRPr="00805844" w:rsidRDefault="00805844" w:rsidP="00805844">
      <w:pPr>
        <w:overflowPunct w:val="0"/>
        <w:autoSpaceDE w:val="0"/>
        <w:autoSpaceDN w:val="0"/>
        <w:adjustRightInd w:val="0"/>
        <w:spacing w:line="240" w:lineRule="auto"/>
        <w:ind w:firstLine="0"/>
        <w:jc w:val="center"/>
        <w:textAlignment w:val="baseline"/>
        <w:rPr>
          <w:rFonts w:ascii="Times New Roman" w:eastAsia="Times New Roman" w:hAnsi="Times New Roman" w:cs="Times New Roman"/>
          <w:b/>
          <w:caps/>
          <w:sz w:val="24"/>
          <w:szCs w:val="24"/>
        </w:rPr>
      </w:pPr>
    </w:p>
    <w:p w14:paraId="5922916E" w14:textId="77777777" w:rsidR="00805844" w:rsidRPr="00805844" w:rsidRDefault="00805844" w:rsidP="006346BF">
      <w:pPr>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Ginčai dėl sutarties sprendžiami derybų būdu. Nepavykus išspręsti ginčų derybų būdu, ginčai bus sprendžiami Lietuvos Respublikos įstatymų nustatyta tvarka.</w:t>
      </w:r>
    </w:p>
    <w:p w14:paraId="1E321383" w14:textId="77777777" w:rsidR="00805844" w:rsidRPr="00805844" w:rsidRDefault="00805844" w:rsidP="006346BF">
      <w:pPr>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t>Šalys susitaria, kad kiekvienas ginčas, nesutarimas ar reikalavimas, kylantis iš Sutarties ar su ja susijęs, turi būti sprendžiamas derybų keliu, vadovaujantis Lietuvos Respublikos civiliniu kodeksu, kitais teisės aktais ir pirkimo sąlygomis su visais šių dokumentų priedais, Paslaugos teikėjo pasiūlymo dokumentais. Šalims nepavykus susitarti per 5 darbo dienas, sprendžiami kompetentingame Lietuvos Respublikos teisme.</w:t>
      </w:r>
    </w:p>
    <w:p w14:paraId="0223474F" w14:textId="77777777" w:rsidR="00805844" w:rsidRPr="00805844" w:rsidRDefault="00805844" w:rsidP="00C601E9">
      <w:pPr>
        <w:numPr>
          <w:ilvl w:val="1"/>
          <w:numId w:val="25"/>
        </w:numPr>
        <w:tabs>
          <w:tab w:val="left" w:pos="1418"/>
        </w:tabs>
        <w:overflowPunct w:val="0"/>
        <w:autoSpaceDE w:val="0"/>
        <w:autoSpaceDN w:val="0"/>
        <w:adjustRightInd w:val="0"/>
        <w:spacing w:line="240" w:lineRule="auto"/>
        <w:ind w:left="0" w:firstLine="851"/>
        <w:jc w:val="left"/>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sz w:val="24"/>
          <w:szCs w:val="24"/>
        </w:rPr>
        <w:lastRenderedPageBreak/>
        <w:t>Šiai Sutarčiai ir visoms iš šios Sutarties atsirandančioms teisėms ir pareigoms taikomi Lietuvos Respublikos įstatymai bei kiti norminiai teisės aktai. Sutartis sudaryta ir turi būti aiškinama pagal Lietuvos Respublikos teisę.</w:t>
      </w:r>
    </w:p>
    <w:p w14:paraId="1E735673" w14:textId="77777777" w:rsidR="00805844" w:rsidRPr="00805844" w:rsidRDefault="00805844" w:rsidP="00805844">
      <w:pPr>
        <w:overflowPunct w:val="0"/>
        <w:autoSpaceDE w:val="0"/>
        <w:autoSpaceDN w:val="0"/>
        <w:adjustRightInd w:val="0"/>
        <w:spacing w:line="260" w:lineRule="atLeast"/>
        <w:ind w:firstLine="0"/>
        <w:jc w:val="left"/>
        <w:textAlignment w:val="baseline"/>
        <w:rPr>
          <w:rFonts w:ascii="Times New Roman" w:eastAsia="Times New Roman" w:hAnsi="Times New Roman" w:cs="Times New Roman"/>
          <w:snapToGrid w:val="0"/>
          <w:sz w:val="24"/>
          <w:szCs w:val="24"/>
          <w:lang w:eastAsia="en-US"/>
        </w:rPr>
      </w:pPr>
    </w:p>
    <w:p w14:paraId="49C84ED3" w14:textId="77777777" w:rsidR="00805844" w:rsidRPr="00805844" w:rsidRDefault="00805844" w:rsidP="00805844">
      <w:pPr>
        <w:numPr>
          <w:ilvl w:val="0"/>
          <w:numId w:val="25"/>
        </w:numPr>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sz w:val="24"/>
          <w:szCs w:val="24"/>
        </w:rPr>
      </w:pPr>
      <w:r w:rsidRPr="00805844">
        <w:rPr>
          <w:rFonts w:ascii="Times New Roman" w:eastAsia="Times New Roman" w:hAnsi="Times New Roman" w:cs="Times New Roman"/>
          <w:b/>
          <w:bCs/>
          <w:sz w:val="24"/>
          <w:szCs w:val="24"/>
        </w:rPr>
        <w:t>SUSIRAŠINĖJIMAS</w:t>
      </w:r>
    </w:p>
    <w:p w14:paraId="2484C55A" w14:textId="77777777" w:rsidR="00805844" w:rsidRPr="00805844" w:rsidRDefault="00805844" w:rsidP="00805844">
      <w:pPr>
        <w:overflowPunct w:val="0"/>
        <w:autoSpaceDE w:val="0"/>
        <w:autoSpaceDN w:val="0"/>
        <w:adjustRightInd w:val="0"/>
        <w:spacing w:line="240" w:lineRule="auto"/>
        <w:ind w:firstLine="0"/>
        <w:contextualSpacing/>
        <w:jc w:val="left"/>
        <w:textAlignment w:val="baseline"/>
        <w:rPr>
          <w:rFonts w:ascii="Times New Roman" w:eastAsia="Times New Roman" w:hAnsi="Times New Roman" w:cs="Times New Roman"/>
          <w:sz w:val="24"/>
          <w:szCs w:val="24"/>
          <w:lang w:eastAsia="en-US"/>
        </w:rPr>
      </w:pPr>
    </w:p>
    <w:p w14:paraId="1493D93A" w14:textId="170D3872" w:rsidR="00805844" w:rsidRPr="00861933" w:rsidRDefault="00805844" w:rsidP="00C601E9">
      <w:pPr>
        <w:pStyle w:val="Sraopastraipa"/>
        <w:numPr>
          <w:ilvl w:val="1"/>
          <w:numId w:val="25"/>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Visi pagal Sutartį siunčiami pranešimai, užsakymai, sutikimai, informacija ar patvirtinimai įforminami raštu ir siunčiami elektroniniu paštu arba skubiuoju paštu registruotu laišku toliau nurodytais Šalių adresais ir numeriais. Bet koks pranešimas, siunčiamas elektroniniu paštu, laikytinas gautu jo išsiuntimo dieną. Sutarties Šalys susirašinėja lietuvių kalba.</w:t>
      </w:r>
    </w:p>
    <w:p w14:paraId="07013D25" w14:textId="6C99B82B" w:rsidR="00805844" w:rsidRPr="00861933" w:rsidRDefault="00805844" w:rsidP="00C601E9">
      <w:pPr>
        <w:pStyle w:val="Sraopastraipa"/>
        <w:numPr>
          <w:ilvl w:val="1"/>
          <w:numId w:val="25"/>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Šalių atstovai atsakingi už Šalių įsipareigojimų vykdymą Sutarties vykdymo laikotarpiu:</w:t>
      </w:r>
    </w:p>
    <w:tbl>
      <w:tblPr>
        <w:tblStyle w:val="Lentelstinklelis32"/>
        <w:tblW w:w="9640" w:type="dxa"/>
        <w:jc w:val="center"/>
        <w:tblLook w:val="04A0" w:firstRow="1" w:lastRow="0" w:firstColumn="1" w:lastColumn="0" w:noHBand="0" w:noVBand="1"/>
      </w:tblPr>
      <w:tblGrid>
        <w:gridCol w:w="1980"/>
        <w:gridCol w:w="3969"/>
        <w:gridCol w:w="3691"/>
      </w:tblGrid>
      <w:tr w:rsidR="00805844" w:rsidRPr="00805844" w14:paraId="65780BA3" w14:textId="77777777" w:rsidTr="00456540">
        <w:trPr>
          <w:trHeight w:val="1036"/>
          <w:jc w:val="center"/>
        </w:trPr>
        <w:tc>
          <w:tcPr>
            <w:tcW w:w="1980" w:type="dxa"/>
          </w:tcPr>
          <w:p w14:paraId="55937B53"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sz w:val="24"/>
                <w:szCs w:val="24"/>
              </w:rPr>
            </w:pPr>
          </w:p>
        </w:tc>
        <w:tc>
          <w:tcPr>
            <w:tcW w:w="3969" w:type="dxa"/>
            <w:vAlign w:val="center"/>
          </w:tcPr>
          <w:p w14:paraId="15EEF28D"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Paslaugos gavėjo atstovas, </w:t>
            </w:r>
          </w:p>
          <w:p w14:paraId="0ADBC512"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atsakingas už Sutarties </w:t>
            </w:r>
          </w:p>
          <w:p w14:paraId="2C23FFB5"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vykdymą</w:t>
            </w:r>
          </w:p>
        </w:tc>
        <w:tc>
          <w:tcPr>
            <w:tcW w:w="3691" w:type="dxa"/>
            <w:vAlign w:val="center"/>
          </w:tcPr>
          <w:p w14:paraId="7C15971F"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Paslaugos teikėjo atstovas,</w:t>
            </w:r>
          </w:p>
          <w:p w14:paraId="63536E54"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 atsakingas už Sutarties</w:t>
            </w:r>
          </w:p>
          <w:p w14:paraId="12BC8647"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 vykdymą</w:t>
            </w:r>
          </w:p>
        </w:tc>
      </w:tr>
      <w:tr w:rsidR="00805844" w:rsidRPr="00805844" w14:paraId="37F6E166" w14:textId="77777777" w:rsidTr="00456540">
        <w:trPr>
          <w:trHeight w:val="426"/>
          <w:jc w:val="center"/>
        </w:trPr>
        <w:tc>
          <w:tcPr>
            <w:tcW w:w="1980" w:type="dxa"/>
            <w:vAlign w:val="center"/>
          </w:tcPr>
          <w:p w14:paraId="49634EBF"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Pareigos</w:t>
            </w:r>
          </w:p>
        </w:tc>
        <w:tc>
          <w:tcPr>
            <w:tcW w:w="3969" w:type="dxa"/>
          </w:tcPr>
          <w:p w14:paraId="01D0C9C3" w14:textId="15427DD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b/>
                <w:bCs/>
                <w:sz w:val="24"/>
                <w:szCs w:val="24"/>
              </w:rPr>
            </w:pPr>
          </w:p>
        </w:tc>
        <w:tc>
          <w:tcPr>
            <w:tcW w:w="3691" w:type="dxa"/>
            <w:vAlign w:val="center"/>
          </w:tcPr>
          <w:p w14:paraId="41D8DF2F"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3E51C7E2" w14:textId="77777777" w:rsidTr="00456540">
        <w:trPr>
          <w:trHeight w:val="361"/>
          <w:jc w:val="center"/>
        </w:trPr>
        <w:tc>
          <w:tcPr>
            <w:tcW w:w="1980" w:type="dxa"/>
            <w:tcBorders>
              <w:top w:val="single" w:sz="4" w:space="0" w:color="000000"/>
              <w:left w:val="single" w:sz="4" w:space="0" w:color="000000"/>
              <w:bottom w:val="single" w:sz="4" w:space="0" w:color="000000"/>
            </w:tcBorders>
            <w:shd w:val="clear" w:color="auto" w:fill="auto"/>
            <w:vAlign w:val="center"/>
          </w:tcPr>
          <w:p w14:paraId="1531CFF0"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Vardas, pavardė</w:t>
            </w:r>
          </w:p>
        </w:tc>
        <w:tc>
          <w:tcPr>
            <w:tcW w:w="3969" w:type="dxa"/>
          </w:tcPr>
          <w:p w14:paraId="3302E169" w14:textId="32E2552F"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108E4DF7"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26945592" w14:textId="77777777" w:rsidTr="00456540">
        <w:trPr>
          <w:trHeight w:val="323"/>
          <w:jc w:val="center"/>
        </w:trPr>
        <w:tc>
          <w:tcPr>
            <w:tcW w:w="1980" w:type="dxa"/>
            <w:tcBorders>
              <w:top w:val="single" w:sz="4" w:space="0" w:color="000000"/>
              <w:left w:val="single" w:sz="4" w:space="0" w:color="000000"/>
              <w:bottom w:val="single" w:sz="4" w:space="0" w:color="000000"/>
            </w:tcBorders>
            <w:shd w:val="clear" w:color="auto" w:fill="auto"/>
            <w:vAlign w:val="center"/>
          </w:tcPr>
          <w:p w14:paraId="626E0A0F"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Telefonas</w:t>
            </w:r>
          </w:p>
        </w:tc>
        <w:tc>
          <w:tcPr>
            <w:tcW w:w="3969" w:type="dxa"/>
          </w:tcPr>
          <w:p w14:paraId="3284BCF0" w14:textId="2FEAA8C4"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295114B6"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805844" w:rsidRPr="00805844" w14:paraId="4C2FF5DF" w14:textId="77777777" w:rsidTr="00456540">
        <w:trPr>
          <w:trHeight w:val="358"/>
          <w:jc w:val="center"/>
        </w:trPr>
        <w:tc>
          <w:tcPr>
            <w:tcW w:w="1980" w:type="dxa"/>
            <w:tcBorders>
              <w:top w:val="single" w:sz="4" w:space="0" w:color="000000"/>
              <w:left w:val="single" w:sz="4" w:space="0" w:color="000000"/>
              <w:bottom w:val="single" w:sz="4" w:space="0" w:color="000000"/>
            </w:tcBorders>
            <w:shd w:val="clear" w:color="auto" w:fill="auto"/>
            <w:vAlign w:val="center"/>
          </w:tcPr>
          <w:p w14:paraId="23A39882" w14:textId="77777777" w:rsidR="00805844" w:rsidRPr="00805844" w:rsidRDefault="00805844" w:rsidP="00805844">
            <w:pPr>
              <w:overflowPunct w:val="0"/>
              <w:autoSpaceDE w:val="0"/>
              <w:autoSpaceDN w:val="0"/>
              <w:adjustRightInd w:val="0"/>
              <w:textAlignment w:val="baseline"/>
              <w:rPr>
                <w:rFonts w:ascii="Times New Roman" w:eastAsia="Times New Roman" w:hAnsi="Times New Roman" w:cs="Times New Roman"/>
                <w:b/>
                <w:bCs/>
                <w:sz w:val="24"/>
                <w:szCs w:val="24"/>
              </w:rPr>
            </w:pPr>
            <w:r w:rsidRPr="00805844">
              <w:rPr>
                <w:rFonts w:ascii="Times New Roman" w:eastAsia="Times New Roman" w:hAnsi="Times New Roman" w:cs="Times New Roman"/>
                <w:b/>
                <w:bCs/>
                <w:sz w:val="24"/>
                <w:szCs w:val="24"/>
              </w:rPr>
              <w:t xml:space="preserve">El. paštas </w:t>
            </w:r>
          </w:p>
        </w:tc>
        <w:tc>
          <w:tcPr>
            <w:tcW w:w="3969" w:type="dxa"/>
          </w:tcPr>
          <w:p w14:paraId="561E7E3B" w14:textId="585945FC"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3691" w:type="dxa"/>
            <w:vAlign w:val="center"/>
          </w:tcPr>
          <w:p w14:paraId="6ADD7074" w14:textId="77777777" w:rsidR="00805844" w:rsidRPr="00805844" w:rsidRDefault="00805844" w:rsidP="00805844">
            <w:pPr>
              <w:overflowPunct w:val="0"/>
              <w:autoSpaceDE w:val="0"/>
              <w:autoSpaceDN w:val="0"/>
              <w:adjustRightInd w:val="0"/>
              <w:jc w:val="center"/>
              <w:textAlignment w:val="baseline"/>
              <w:rPr>
                <w:rFonts w:ascii="Times New Roman" w:eastAsia="Times New Roman" w:hAnsi="Times New Roman" w:cs="Times New Roman"/>
                <w:sz w:val="24"/>
                <w:szCs w:val="24"/>
              </w:rPr>
            </w:pPr>
          </w:p>
        </w:tc>
      </w:tr>
    </w:tbl>
    <w:p w14:paraId="66F83CDB" w14:textId="26111267" w:rsidR="00805844" w:rsidRPr="00861933" w:rsidRDefault="00805844" w:rsidP="00C601E9">
      <w:pPr>
        <w:pStyle w:val="Sraopastraipa"/>
        <w:numPr>
          <w:ilvl w:val="1"/>
          <w:numId w:val="25"/>
        </w:numPr>
        <w:tabs>
          <w:tab w:val="left" w:pos="426"/>
        </w:tabs>
        <w:suppressAutoHyphen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Jei pasikeičia Šalies adresas ir / ar kiti duomenys, tokia Šalis turi informuoti kitą Šalį pranešdama ne vėliau, kaip per 3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C439D63" w14:textId="77777777" w:rsidR="00805844" w:rsidRPr="00861933" w:rsidRDefault="00805844" w:rsidP="00805844">
      <w:pPr>
        <w:numPr>
          <w:ilvl w:val="0"/>
          <w:numId w:val="25"/>
        </w:numPr>
        <w:tabs>
          <w:tab w:val="left" w:pos="235"/>
        </w:tabs>
        <w:overflowPunct w:val="0"/>
        <w:autoSpaceDE w:val="0"/>
        <w:autoSpaceDN w:val="0"/>
        <w:adjustRightInd w:val="0"/>
        <w:spacing w:before="182" w:after="100" w:line="240" w:lineRule="auto"/>
        <w:jc w:val="center"/>
        <w:textAlignment w:val="baseline"/>
        <w:rPr>
          <w:rFonts w:ascii="Times New Roman" w:eastAsia="Times New Roman" w:hAnsi="Times New Roman" w:cs="Times New Roman"/>
          <w:b/>
          <w:bCs/>
          <w:sz w:val="24"/>
          <w:szCs w:val="24"/>
        </w:rPr>
      </w:pPr>
      <w:r w:rsidRPr="00861933">
        <w:rPr>
          <w:rFonts w:ascii="Times New Roman" w:eastAsia="Times New Roman" w:hAnsi="Times New Roman" w:cs="Times New Roman"/>
          <w:b/>
          <w:bCs/>
          <w:sz w:val="24"/>
          <w:szCs w:val="24"/>
        </w:rPr>
        <w:t>INTELEKTINĖS NUOSAVYBĖS TEISĖS</w:t>
      </w:r>
    </w:p>
    <w:p w14:paraId="28F9B429" w14:textId="77777777" w:rsidR="00805844" w:rsidRPr="00861933" w:rsidRDefault="00805844" w:rsidP="00805844">
      <w:pPr>
        <w:tabs>
          <w:tab w:val="left" w:pos="288"/>
        </w:tabs>
        <w:autoSpaceDE w:val="0"/>
        <w:autoSpaceDN w:val="0"/>
        <w:adjustRightInd w:val="0"/>
        <w:spacing w:line="240" w:lineRule="auto"/>
        <w:ind w:firstLine="851"/>
        <w:rPr>
          <w:rFonts w:ascii="Times New Roman" w:eastAsia="Times New Roman" w:hAnsi="Times New Roman" w:cs="Times New Roman"/>
          <w:sz w:val="24"/>
          <w:szCs w:val="24"/>
        </w:rPr>
      </w:pPr>
    </w:p>
    <w:p w14:paraId="0E815088" w14:textId="4DB5A6DE" w:rsidR="00805844" w:rsidRPr="00861933" w:rsidRDefault="00805844" w:rsidP="00C601E9">
      <w:pPr>
        <w:numPr>
          <w:ilvl w:val="1"/>
          <w:numId w:val="25"/>
        </w:numPr>
        <w:tabs>
          <w:tab w:val="left" w:pos="288"/>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rPr>
      </w:pPr>
      <w:r w:rsidRPr="00861933">
        <w:rPr>
          <w:rFonts w:ascii="Times New Roman" w:eastAsia="Times New Roman" w:hAnsi="Times New Roman" w:cs="Times New Roman"/>
          <w:sz w:val="24"/>
          <w:szCs w:val="24"/>
        </w:rPr>
        <w:t xml:space="preserve">Paslaugos teikėjas Paslaugos gavėjui </w:t>
      </w:r>
      <w:r w:rsidR="00BB3001">
        <w:rPr>
          <w:rFonts w:ascii="Times New Roman" w:eastAsia="Times New Roman" w:hAnsi="Times New Roman" w:cs="Times New Roman"/>
          <w:sz w:val="24"/>
          <w:szCs w:val="24"/>
        </w:rPr>
        <w:t>Projektą</w:t>
      </w:r>
      <w:r w:rsidRPr="00861933">
        <w:rPr>
          <w:rFonts w:ascii="Times New Roman" w:eastAsia="Times New Roman" w:hAnsi="Times New Roman" w:cs="Times New Roman"/>
          <w:sz w:val="24"/>
          <w:szCs w:val="24"/>
        </w:rPr>
        <w:t xml:space="preserve"> su galutiniu Paslaugų priėmimo - perdavimo aktu, perleidžia Paslaugos gavėjui visas autoriaus turtines teises, numatytas Lietuvos Respublikos autorių teisių ir gretutinių teisių įstatyme, į visą projektinę dokumentaciją ir (arba)jos pavienes dalis, suteikiant teisę Paslaugos gavėjui disponuoti kūriniais jo</w:t>
      </w:r>
      <w:r w:rsidRPr="00861933">
        <w:rPr>
          <w:rFonts w:ascii="Times New Roman" w:eastAsia="Times New Roman" w:hAnsi="Times New Roman" w:cs="Times New Roman"/>
          <w:sz w:val="24"/>
          <w:szCs w:val="24"/>
        </w:rPr>
        <w:br/>
        <w:t>nuožiūra ir (arba) kitaip realizuoti turtines teises, įgytas Sutarties pagrindu. Šalys nurodo ir susitaria, kad šiame punkte nurodytos autoriaus turtinės teisės bus laikomos perleistomis Paslaugos gavėjui, kai atitinkama projektinė dokumentacija arba jos dalis bus perduota Paslaugos teikėjo Paslaugos gavėjui Sutartyje nustatyta tvarka. Paslaugos teikėjas nurodo ir patvirtina, kad Paslaugos gavėjas neprivalo sumokėti Paslaugos teikėjui papildomai už šiame punkte nurodytas perleistas autoriaus turtines teises į kūrinius (projektinę dokumentacija ir pavienes jos dalis). Šiame punkte nurodytas turtinių teisių perleidimas neribojamas Lietuvos Respublikos teritorija.</w:t>
      </w:r>
    </w:p>
    <w:p w14:paraId="11FB1766" w14:textId="77777777" w:rsidR="00805844" w:rsidRPr="00805844" w:rsidRDefault="00805844" w:rsidP="00805844">
      <w:pPr>
        <w:tabs>
          <w:tab w:val="left" w:pos="720"/>
        </w:tabs>
        <w:overflowPunct w:val="0"/>
        <w:autoSpaceDE w:val="0"/>
        <w:autoSpaceDN w:val="0"/>
        <w:adjustRightInd w:val="0"/>
        <w:spacing w:line="240" w:lineRule="auto"/>
        <w:ind w:firstLine="0"/>
        <w:textAlignment w:val="baseline"/>
        <w:rPr>
          <w:rFonts w:ascii="Times New Roman" w:eastAsia="Times New Roman" w:hAnsi="Times New Roman" w:cs="Times New Roman"/>
          <w:sz w:val="24"/>
          <w:szCs w:val="24"/>
        </w:rPr>
      </w:pPr>
    </w:p>
    <w:p w14:paraId="68BD5B0D" w14:textId="77777777" w:rsidR="00805844" w:rsidRPr="00805844" w:rsidRDefault="00805844" w:rsidP="00805844">
      <w:pPr>
        <w:numPr>
          <w:ilvl w:val="0"/>
          <w:numId w:val="25"/>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Baigiamosios nuostatos</w:t>
      </w:r>
    </w:p>
    <w:p w14:paraId="435AE800" w14:textId="77777777" w:rsidR="00805844" w:rsidRPr="00805844" w:rsidRDefault="00805844" w:rsidP="00805844">
      <w:pPr>
        <w:tabs>
          <w:tab w:val="left" w:pos="720"/>
        </w:tabs>
        <w:spacing w:line="240" w:lineRule="auto"/>
        <w:ind w:left="720" w:firstLine="0"/>
        <w:contextualSpacing/>
        <w:jc w:val="left"/>
        <w:rPr>
          <w:rFonts w:ascii="Times New Roman" w:eastAsia="Times New Roman" w:hAnsi="Times New Roman" w:cs="Times New Roman"/>
          <w:b/>
          <w:caps/>
          <w:sz w:val="24"/>
          <w:szCs w:val="24"/>
        </w:rPr>
      </w:pPr>
    </w:p>
    <w:p w14:paraId="11831F85" w14:textId="0B1C43DD"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Nė viena Šalis neturi teisės perleisti visų arba dalies teisių ir pareigų pagal šią Sutartį jokiai trečiajai šaliai be išankstinio raštiško kitos Šalies sutikimo.</w:t>
      </w:r>
    </w:p>
    <w:p w14:paraId="6E5CEAC9" w14:textId="0D9A633A"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 xml:space="preserve">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 </w:t>
      </w:r>
    </w:p>
    <w:p w14:paraId="7DA80712" w14:textId="6DA1BB81"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lastRenderedPageBreak/>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322426AA" w14:textId="00F3FE18"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Visi rezultatai ir su jais susijusios teisės, įgytos vykdant Sutartį, įskaitant autorines ir kitas intelektinės ar pramoninės nuosavybės teises, yra Paslaugos gavėjo nuosavybė.</w:t>
      </w:r>
    </w:p>
    <w:p w14:paraId="2FEC1B9B" w14:textId="20F625FB"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Visus kitus klausimus, kurie neaptarti Sutartyje, reguliuoja Lietuvos Respublikos teisės aktai.</w:t>
      </w:r>
    </w:p>
    <w:p w14:paraId="0FEBC69A" w14:textId="41A1F561" w:rsidR="00805844" w:rsidRPr="00861933" w:rsidRDefault="00BB3001"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BB3001">
        <w:rPr>
          <w:rFonts w:ascii="Times New Roman" w:eastAsia="Times New Roman" w:hAnsi="Times New Roman" w:cs="Times New Roman"/>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632ECBBF" w14:textId="3F73E48C"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
          <w:sz w:val="24"/>
          <w:szCs w:val="24"/>
          <w:lang w:eastAsia="en-US"/>
        </w:rPr>
      </w:pPr>
      <w:r w:rsidRPr="00861933">
        <w:rPr>
          <w:rFonts w:ascii="Times New Roman" w:eastAsia="Times New Roman" w:hAnsi="Times New Roman" w:cs="Times New Roman"/>
          <w:sz w:val="24"/>
          <w:szCs w:val="24"/>
          <w:lang w:eastAsia="en-US"/>
        </w:rPr>
        <w:t>Šiuo Šalys patvirtina, kad Sutartį perskaitė, suprato jos turinį ir pasekmes, priėmė ją kaip atitinkančią jų tikslus ir pasirašė aukščiau nurodyta data.</w:t>
      </w:r>
      <w:r w:rsidRPr="00861933">
        <w:rPr>
          <w:rFonts w:ascii="Times New Roman" w:eastAsia="Times New Roman" w:hAnsi="Times New Roman" w:cs="Times New Roman"/>
          <w:b/>
          <w:sz w:val="24"/>
          <w:szCs w:val="24"/>
          <w:lang w:eastAsia="en-US"/>
        </w:rPr>
        <w:t xml:space="preserve"> </w:t>
      </w:r>
    </w:p>
    <w:p w14:paraId="154B5B5F" w14:textId="157B6926" w:rsidR="00805844" w:rsidRPr="00861933" w:rsidRDefault="00805844" w:rsidP="00C601E9">
      <w:pPr>
        <w:pStyle w:val="Sraopastraipa"/>
        <w:numPr>
          <w:ilvl w:val="1"/>
          <w:numId w:val="25"/>
        </w:numPr>
        <w:tabs>
          <w:tab w:val="left" w:pos="1418"/>
        </w:tabs>
        <w:overflowPunct w:val="0"/>
        <w:autoSpaceDE w:val="0"/>
        <w:autoSpaceDN w:val="0"/>
        <w:adjustRightInd w:val="0"/>
        <w:spacing w:line="240" w:lineRule="auto"/>
        <w:ind w:left="0" w:firstLine="851"/>
        <w:textAlignment w:val="baseline"/>
        <w:rPr>
          <w:rFonts w:ascii="Times New Roman" w:eastAsia="Times New Roman" w:hAnsi="Times New Roman" w:cs="Times New Roman"/>
          <w:bCs/>
          <w:sz w:val="24"/>
          <w:szCs w:val="24"/>
          <w:lang w:eastAsia="en-US"/>
        </w:rPr>
      </w:pPr>
      <w:r w:rsidRPr="00861933">
        <w:rPr>
          <w:rFonts w:ascii="Times New Roman" w:eastAsia="Times New Roman" w:hAnsi="Times New Roman" w:cs="Times New Roman"/>
          <w:sz w:val="24"/>
          <w:szCs w:val="24"/>
          <w:lang w:eastAsia="en-US"/>
        </w:rPr>
        <w:t>Sutarties priedas yra neatsiejamas šios Sutarties dalis:</w:t>
      </w:r>
    </w:p>
    <w:p w14:paraId="06FCFE18" w14:textId="4A8B22CA" w:rsidR="00805844" w:rsidRPr="00861933" w:rsidRDefault="00805844" w:rsidP="00C601E9">
      <w:pPr>
        <w:pStyle w:val="Sraopastraipa"/>
        <w:numPr>
          <w:ilvl w:val="2"/>
          <w:numId w:val="25"/>
        </w:numPr>
        <w:tabs>
          <w:tab w:val="left" w:pos="426"/>
          <w:tab w:val="left" w:pos="567"/>
          <w:tab w:val="left" w:pos="851"/>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priedas Nr. 1 – Paslaugos teikėjo pasiūlymas.</w:t>
      </w:r>
    </w:p>
    <w:p w14:paraId="32AC8323" w14:textId="751ED522" w:rsidR="00805844" w:rsidRPr="00861933" w:rsidRDefault="00805844" w:rsidP="00C601E9">
      <w:pPr>
        <w:pStyle w:val="Sraopastraipa"/>
        <w:numPr>
          <w:ilvl w:val="2"/>
          <w:numId w:val="25"/>
        </w:numPr>
        <w:tabs>
          <w:tab w:val="left" w:pos="426"/>
          <w:tab w:val="left" w:pos="567"/>
          <w:tab w:val="left" w:pos="851"/>
        </w:tabs>
        <w:overflowPunct w:val="0"/>
        <w:autoSpaceDE w:val="0"/>
        <w:autoSpaceDN w:val="0"/>
        <w:adjustRightInd w:val="0"/>
        <w:spacing w:line="240" w:lineRule="auto"/>
        <w:ind w:left="0" w:firstLine="851"/>
        <w:textAlignment w:val="baseline"/>
        <w:rPr>
          <w:rFonts w:ascii="Times New Roman" w:eastAsia="Times New Roman" w:hAnsi="Times New Roman" w:cs="Times New Roman"/>
          <w:sz w:val="24"/>
          <w:szCs w:val="24"/>
          <w:lang w:eastAsia="en-US"/>
        </w:rPr>
      </w:pPr>
      <w:r w:rsidRPr="00861933">
        <w:rPr>
          <w:rFonts w:ascii="Times New Roman" w:eastAsia="Times New Roman" w:hAnsi="Times New Roman" w:cs="Times New Roman"/>
          <w:sz w:val="24"/>
          <w:szCs w:val="24"/>
          <w:lang w:eastAsia="en-US"/>
        </w:rPr>
        <w:t>Sutarties priedas Nr. 2 – Techninė specifikacija.</w:t>
      </w:r>
    </w:p>
    <w:p w14:paraId="1F2F93D5" w14:textId="77777777" w:rsidR="00805844" w:rsidRPr="00805844" w:rsidRDefault="00805844" w:rsidP="00805844">
      <w:pPr>
        <w:tabs>
          <w:tab w:val="left" w:pos="426"/>
          <w:tab w:val="left" w:pos="567"/>
          <w:tab w:val="left" w:pos="851"/>
        </w:tabs>
        <w:overflowPunct w:val="0"/>
        <w:autoSpaceDE w:val="0"/>
        <w:autoSpaceDN w:val="0"/>
        <w:adjustRightInd w:val="0"/>
        <w:spacing w:line="240" w:lineRule="auto"/>
        <w:ind w:firstLine="851"/>
        <w:textAlignment w:val="baseline"/>
        <w:rPr>
          <w:rFonts w:ascii="Times New Roman" w:eastAsia="Times New Roman" w:hAnsi="Times New Roman" w:cs="Times New Roman"/>
          <w:sz w:val="24"/>
          <w:szCs w:val="24"/>
          <w:lang w:eastAsia="en-US"/>
        </w:rPr>
      </w:pPr>
    </w:p>
    <w:p w14:paraId="7F471C1B" w14:textId="77777777" w:rsidR="00805844" w:rsidRPr="00805844" w:rsidRDefault="00805844" w:rsidP="00805844">
      <w:pPr>
        <w:numPr>
          <w:ilvl w:val="0"/>
          <w:numId w:val="25"/>
        </w:numPr>
        <w:tabs>
          <w:tab w:val="left" w:pos="720"/>
        </w:tabs>
        <w:overflowPunct w:val="0"/>
        <w:autoSpaceDE w:val="0"/>
        <w:autoSpaceDN w:val="0"/>
        <w:adjustRightInd w:val="0"/>
        <w:spacing w:before="80" w:after="100" w:line="240" w:lineRule="auto"/>
        <w:contextualSpacing/>
        <w:jc w:val="center"/>
        <w:textAlignment w:val="baseline"/>
        <w:rPr>
          <w:rFonts w:ascii="Times New Roman" w:eastAsia="Times New Roman" w:hAnsi="Times New Roman" w:cs="Times New Roman"/>
          <w:b/>
          <w:caps/>
          <w:sz w:val="24"/>
          <w:szCs w:val="24"/>
        </w:rPr>
      </w:pPr>
      <w:r w:rsidRPr="00805844">
        <w:rPr>
          <w:rFonts w:ascii="Times New Roman" w:eastAsia="Times New Roman" w:hAnsi="Times New Roman" w:cs="Times New Roman"/>
          <w:b/>
          <w:caps/>
          <w:sz w:val="24"/>
          <w:szCs w:val="24"/>
        </w:rPr>
        <w:t>Šalių rekvizitai</w:t>
      </w:r>
    </w:p>
    <w:p w14:paraId="6D90F110"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0DF16FE5"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78110FE5" w14:textId="77777777"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0D4C1C14" w14:textId="48ADB27D" w:rsidR="006055C2" w:rsidRDefault="006055C2" w:rsidP="006055C2">
      <w:pPr>
        <w:shd w:val="clear" w:color="auto" w:fill="FFFFFF"/>
        <w:suppressAutoHyphens/>
        <w:spacing w:line="240" w:lineRule="auto"/>
        <w:ind w:firstLine="0"/>
        <w:jc w:val="right"/>
        <w:rPr>
          <w:rFonts w:ascii="Times New Roman" w:eastAsia="Calibri" w:hAnsi="Times New Roman" w:cs="Times New Roman"/>
          <w:sz w:val="24"/>
          <w:szCs w:val="24"/>
        </w:rPr>
      </w:pPr>
    </w:p>
    <w:p w14:paraId="4AA5338F" w14:textId="77777777" w:rsidR="006055C2" w:rsidRDefault="006055C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848B2F5" w14:textId="7D379761"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4"/>
          <w:szCs w:val="24"/>
          <w:lang w:eastAsia="en-US"/>
        </w:rPr>
      </w:pPr>
      <w:r w:rsidRPr="00B66EDD">
        <w:rPr>
          <w:rFonts w:ascii="Times New Roman" w:eastAsia="Times New Roman" w:hAnsi="Times New Roman" w:cs="Times New Roman"/>
          <w:sz w:val="24"/>
          <w:szCs w:val="24"/>
          <w:lang w:eastAsia="en-US"/>
        </w:rPr>
        <w:lastRenderedPageBreak/>
        <w:t xml:space="preserve">Pirkimo sąlygų </w:t>
      </w:r>
      <w:r w:rsidR="006055C2">
        <w:rPr>
          <w:rFonts w:ascii="Times New Roman" w:eastAsia="Times New Roman" w:hAnsi="Times New Roman" w:cs="Times New Roman"/>
          <w:sz w:val="24"/>
          <w:szCs w:val="24"/>
          <w:lang w:eastAsia="en-US"/>
        </w:rPr>
        <w:t>9</w:t>
      </w:r>
      <w:r w:rsidRPr="00B66EDD">
        <w:rPr>
          <w:rFonts w:ascii="Times New Roman" w:eastAsia="Times New Roman" w:hAnsi="Times New Roman" w:cs="Times New Roman"/>
          <w:sz w:val="24"/>
          <w:szCs w:val="24"/>
          <w:lang w:eastAsia="en-US"/>
        </w:rPr>
        <w:t xml:space="preserve"> priedas </w:t>
      </w:r>
    </w:p>
    <w:p w14:paraId="48065EF5"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4"/>
          <w:szCs w:val="24"/>
          <w:lang w:eastAsia="en-US"/>
        </w:rPr>
        <w:t>„</w:t>
      </w:r>
      <w:r w:rsidRPr="00B66EDD">
        <w:rPr>
          <w:rFonts w:ascii="Times New Roman" w:eastAsia="Times New Roman" w:hAnsi="Times New Roman" w:cs="Times New Roman"/>
          <w:sz w:val="23"/>
          <w:szCs w:val="23"/>
          <w:lang w:eastAsia="en-US"/>
        </w:rPr>
        <w:t xml:space="preserve">Nacionalinio saugumo reikalavimų atitikties </w:t>
      </w:r>
    </w:p>
    <w:p w14:paraId="3775C3CE"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3"/>
          <w:szCs w:val="23"/>
          <w:lang w:eastAsia="en-US"/>
        </w:rPr>
        <w:t xml:space="preserve">deklaracijos tipinė forma, patvirtinta Viešųjų </w:t>
      </w:r>
    </w:p>
    <w:p w14:paraId="3BE597C5" w14:textId="77777777" w:rsidR="00B66EDD" w:rsidRPr="00B66EDD" w:rsidRDefault="00B66EDD" w:rsidP="00B66EDD">
      <w:pPr>
        <w:shd w:val="clear" w:color="auto" w:fill="FFFFFF"/>
        <w:suppressAutoHyphens/>
        <w:spacing w:line="240" w:lineRule="auto"/>
        <w:ind w:firstLine="0"/>
        <w:jc w:val="right"/>
        <w:rPr>
          <w:rFonts w:ascii="Times New Roman" w:eastAsia="Times New Roman" w:hAnsi="Times New Roman" w:cs="Times New Roman"/>
          <w:sz w:val="23"/>
          <w:szCs w:val="23"/>
          <w:lang w:eastAsia="en-US"/>
        </w:rPr>
      </w:pPr>
      <w:r w:rsidRPr="00B66EDD">
        <w:rPr>
          <w:rFonts w:ascii="Times New Roman" w:eastAsia="Times New Roman" w:hAnsi="Times New Roman" w:cs="Times New Roman"/>
          <w:sz w:val="23"/>
          <w:szCs w:val="23"/>
          <w:lang w:eastAsia="en-US"/>
        </w:rPr>
        <w:t xml:space="preserve">pirkimų tarnybos direktoriaus 2022 m. </w:t>
      </w:r>
    </w:p>
    <w:p w14:paraId="71FC238D" w14:textId="77777777" w:rsidR="00B66EDD" w:rsidRPr="00B66EDD" w:rsidRDefault="00B66EDD" w:rsidP="00B66EDD">
      <w:pPr>
        <w:spacing w:line="240" w:lineRule="auto"/>
        <w:ind w:firstLine="0"/>
        <w:jc w:val="right"/>
        <w:rPr>
          <w:rFonts w:ascii="Times New Roman" w:eastAsia="Times New Roman" w:hAnsi="Times New Roman" w:cs="Times New Roman"/>
          <w:sz w:val="24"/>
          <w:szCs w:val="24"/>
          <w:lang w:eastAsia="en-US"/>
        </w:rPr>
      </w:pPr>
      <w:r w:rsidRPr="00B66EDD">
        <w:rPr>
          <w:rFonts w:ascii="Times New Roman" w:eastAsia="Times New Roman" w:hAnsi="Times New Roman" w:cs="Times New Roman"/>
          <w:sz w:val="23"/>
          <w:szCs w:val="23"/>
          <w:lang w:eastAsia="en-US"/>
        </w:rPr>
        <w:t>gruodžio 29 d. įsakymu Nr. 1S-233</w:t>
      </w:r>
      <w:r w:rsidRPr="00B66EDD">
        <w:rPr>
          <w:rFonts w:ascii="Times New Roman" w:eastAsia="Times New Roman" w:hAnsi="Times New Roman" w:cs="Times New Roman"/>
          <w:sz w:val="24"/>
          <w:szCs w:val="24"/>
          <w:lang w:eastAsia="en-US"/>
        </w:rPr>
        <w:t>“</w:t>
      </w:r>
    </w:p>
    <w:p w14:paraId="70ECC0E5" w14:textId="77777777" w:rsidR="00B66EDD" w:rsidRPr="00B66EDD" w:rsidRDefault="00B66EDD" w:rsidP="00B66EDD">
      <w:pPr>
        <w:shd w:val="clear" w:color="auto" w:fill="FFFFFF"/>
        <w:suppressAutoHyphens/>
        <w:spacing w:after="200" w:line="276" w:lineRule="auto"/>
        <w:ind w:firstLine="0"/>
        <w:jc w:val="left"/>
        <w:rPr>
          <w:rFonts w:ascii="Calibri" w:eastAsia="Times New Roman" w:hAnsi="Calibri" w:cs="Times New Roman"/>
          <w:b/>
          <w:sz w:val="20"/>
          <w:szCs w:val="22"/>
          <w:lang w:eastAsia="zh-CN"/>
        </w:rPr>
      </w:pPr>
    </w:p>
    <w:p w14:paraId="3C2A628D" w14:textId="77777777" w:rsidR="00D46383" w:rsidRPr="00D46383" w:rsidRDefault="00D46383" w:rsidP="00D46383">
      <w:pPr>
        <w:shd w:val="clear" w:color="auto" w:fill="FFFFFF"/>
        <w:suppressAutoHyphens/>
        <w:spacing w:line="240" w:lineRule="auto"/>
        <w:ind w:firstLine="0"/>
        <w:jc w:val="center"/>
        <w:rPr>
          <w:rFonts w:ascii="Times New Roman" w:eastAsia="Times New Roman" w:hAnsi="Times New Roman" w:cs="Times New Roman"/>
          <w:b/>
          <w:sz w:val="20"/>
          <w:szCs w:val="20"/>
          <w:lang w:eastAsia="en-US"/>
        </w:rPr>
      </w:pPr>
      <w:r w:rsidRPr="00D46383">
        <w:rPr>
          <w:rFonts w:ascii="Times New Roman" w:eastAsia="Times New Roman" w:hAnsi="Times New Roman" w:cs="Times New Roman"/>
          <w:b/>
          <w:sz w:val="20"/>
          <w:szCs w:val="20"/>
          <w:lang w:eastAsia="en-US"/>
        </w:rPr>
        <w:t>(Nacionalinio saugumo reikalavimų atitikties deklaracijos tipinė forma)</w:t>
      </w:r>
    </w:p>
    <w:p w14:paraId="411390F1" w14:textId="77777777" w:rsidR="00D46383" w:rsidRPr="00D46383" w:rsidRDefault="00D46383" w:rsidP="00D46383">
      <w:pPr>
        <w:widowControl w:val="0"/>
        <w:tabs>
          <w:tab w:val="right" w:leader="underscore" w:pos="9071"/>
        </w:tabs>
        <w:suppressAutoHyphens/>
        <w:spacing w:line="240" w:lineRule="auto"/>
        <w:ind w:firstLine="0"/>
        <w:jc w:val="left"/>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sz w:val="24"/>
          <w:szCs w:val="20"/>
          <w:lang w:eastAsia="en-US"/>
        </w:rPr>
        <w:tab/>
      </w:r>
    </w:p>
    <w:p w14:paraId="26AC3F99" w14:textId="77777777" w:rsidR="00D46383" w:rsidRPr="00D46383" w:rsidRDefault="00D46383" w:rsidP="00D46383">
      <w:pPr>
        <w:shd w:val="clear" w:color="auto" w:fill="FFFFFF"/>
        <w:suppressAutoHyphens/>
        <w:spacing w:line="240" w:lineRule="auto"/>
        <w:ind w:right="-178" w:firstLine="0"/>
        <w:jc w:val="center"/>
        <w:rPr>
          <w:rFonts w:ascii="Times New Roman" w:eastAsia="Times New Roman" w:hAnsi="Times New Roman" w:cs="Times New Roman"/>
          <w:sz w:val="20"/>
          <w:szCs w:val="20"/>
          <w:lang w:eastAsia="en-US"/>
        </w:rPr>
      </w:pPr>
      <w:r w:rsidRPr="00D46383">
        <w:rPr>
          <w:rFonts w:ascii="Times New Roman" w:eastAsia="Times New Roman" w:hAnsi="Times New Roman" w:cs="Times New Roman"/>
          <w:sz w:val="20"/>
          <w:szCs w:val="20"/>
          <w:lang w:eastAsia="en-US"/>
        </w:rPr>
        <w:t>(</w:t>
      </w:r>
      <w:r w:rsidRPr="00D46383">
        <w:rPr>
          <w:rFonts w:ascii="Times New Roman" w:eastAsia="Times New Roman" w:hAnsi="Times New Roman" w:cs="Times New Roman"/>
          <w:i/>
          <w:iCs/>
          <w:sz w:val="20"/>
          <w:szCs w:val="20"/>
          <w:lang w:eastAsia="en-US"/>
        </w:rPr>
        <w:t>tiekėjo pavadinimas</w:t>
      </w:r>
      <w:r w:rsidRPr="00D46383">
        <w:rPr>
          <w:rFonts w:ascii="Times New Roman" w:eastAsia="Times New Roman" w:hAnsi="Times New Roman" w:cs="Times New Roman"/>
          <w:sz w:val="20"/>
          <w:szCs w:val="20"/>
          <w:lang w:eastAsia="en-US"/>
        </w:rPr>
        <w:t>)</w:t>
      </w:r>
    </w:p>
    <w:p w14:paraId="3910A673" w14:textId="77777777" w:rsidR="00D46383" w:rsidRPr="00D46383" w:rsidRDefault="00D46383" w:rsidP="00D46383">
      <w:pPr>
        <w:widowControl w:val="0"/>
        <w:tabs>
          <w:tab w:val="right" w:leader="underscore" w:pos="9071"/>
        </w:tabs>
        <w:suppressAutoHyphens/>
        <w:spacing w:line="240" w:lineRule="auto"/>
        <w:ind w:firstLine="0"/>
        <w:jc w:val="left"/>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ab/>
      </w:r>
    </w:p>
    <w:p w14:paraId="4ECE69C3" w14:textId="77777777" w:rsidR="00D46383" w:rsidRPr="00D46383" w:rsidRDefault="00D46383" w:rsidP="00D46383">
      <w:pPr>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Cs/>
          <w:sz w:val="20"/>
          <w:szCs w:val="20"/>
          <w:lang w:eastAsia="en-US"/>
        </w:rPr>
        <w:t>(</w:t>
      </w:r>
      <w:r w:rsidRPr="00D46383">
        <w:rPr>
          <w:rFonts w:ascii="Times New Roman" w:eastAsia="Calibri" w:hAnsi="Times New Roman" w:cs="Times New Roman"/>
          <w:i/>
          <w:sz w:val="20"/>
          <w:szCs w:val="20"/>
          <w:lang w:eastAsia="en-US"/>
        </w:rPr>
        <w:t>adresatas (perkančiosios organizacijos / perkančiojo subjekto pavadinimas</w:t>
      </w:r>
      <w:r w:rsidRPr="00D46383">
        <w:rPr>
          <w:rFonts w:ascii="Times New Roman" w:eastAsia="Calibri" w:hAnsi="Times New Roman" w:cs="Times New Roman"/>
          <w:iCs/>
          <w:sz w:val="20"/>
          <w:szCs w:val="20"/>
          <w:lang w:eastAsia="en-US"/>
        </w:rPr>
        <w:t>)</w:t>
      </w:r>
    </w:p>
    <w:p w14:paraId="5FBC2B77"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b/>
          <w:bCs/>
          <w:sz w:val="20"/>
          <w:szCs w:val="20"/>
          <w:lang w:eastAsia="en-US"/>
        </w:rPr>
      </w:pPr>
    </w:p>
    <w:p w14:paraId="50DC54F6"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b/>
          <w:bCs/>
          <w:sz w:val="24"/>
          <w:szCs w:val="20"/>
          <w:lang w:eastAsia="en-US"/>
        </w:rPr>
        <w:t>NACIONALINIO SAUGUMO REIKALAVIMŲ ATITIKTIES DEKLARACIJA</w:t>
      </w:r>
    </w:p>
    <w:p w14:paraId="2FB44E50"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b/>
          <w:bCs/>
          <w:sz w:val="24"/>
          <w:szCs w:val="20"/>
          <w:lang w:eastAsia="en-US"/>
        </w:rPr>
      </w:pPr>
    </w:p>
    <w:p w14:paraId="332D30F3"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20__ m._____________ d. Nr. ______</w:t>
      </w:r>
    </w:p>
    <w:p w14:paraId="67BBA49B"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__________________________</w:t>
      </w:r>
    </w:p>
    <w:p w14:paraId="24A6AF58" w14:textId="77777777" w:rsidR="00D46383" w:rsidRPr="00D46383" w:rsidRDefault="00D46383" w:rsidP="00D46383">
      <w:pPr>
        <w:widowControl w:val="0"/>
        <w:tabs>
          <w:tab w:val="right" w:leader="underscore" w:pos="9071"/>
        </w:tabs>
        <w:suppressAutoHyphens/>
        <w:spacing w:line="240" w:lineRule="auto"/>
        <w:ind w:firstLine="0"/>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
          <w:iCs/>
          <w:sz w:val="20"/>
          <w:szCs w:val="20"/>
          <w:lang w:eastAsia="en-US"/>
        </w:rPr>
        <w:t>(Sudarymo vieta)</w:t>
      </w:r>
    </w:p>
    <w:p w14:paraId="29A17F10" w14:textId="77777777" w:rsidR="00D46383" w:rsidRPr="00D46383" w:rsidRDefault="00D46383" w:rsidP="00D46383">
      <w:pPr>
        <w:spacing w:line="240" w:lineRule="auto"/>
        <w:ind w:firstLine="567"/>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Aš, ___________________________________________________________________ ,</w:t>
      </w:r>
    </w:p>
    <w:p w14:paraId="33945637" w14:textId="77777777" w:rsidR="00D46383" w:rsidRPr="00D46383" w:rsidRDefault="00D46383" w:rsidP="00D46383">
      <w:pPr>
        <w:spacing w:line="240" w:lineRule="auto"/>
        <w:ind w:left="960" w:firstLine="318"/>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(tiekėjo vadovo ar jo įgalioto asmens pareigų pavadinimas, vardas ir pavardė)</w:t>
      </w:r>
    </w:p>
    <w:p w14:paraId="5CBC47CE"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patvirtinu, kad mano vadovaujamas (-a) (atstovaujamas (-a))____________________________ ,</w:t>
      </w:r>
    </w:p>
    <w:p w14:paraId="3E1BA325" w14:textId="77777777" w:rsidR="00D46383" w:rsidRPr="00D46383" w:rsidRDefault="00D46383" w:rsidP="00D46383">
      <w:pPr>
        <w:spacing w:line="240" w:lineRule="auto"/>
        <w:ind w:left="5640" w:firstLine="742"/>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 xml:space="preserve">(tiekėjo pavadinimas)    </w:t>
      </w:r>
    </w:p>
    <w:p w14:paraId="454E9F34"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u w:val="single"/>
          <w:lang w:eastAsia="en-US"/>
        </w:rPr>
      </w:pPr>
      <w:r w:rsidRPr="00D46383">
        <w:rPr>
          <w:rFonts w:ascii="Times New Roman" w:eastAsia="Times New Roman" w:hAnsi="Times New Roman" w:cs="Times New Roman"/>
          <w:color w:val="000000"/>
          <w:sz w:val="24"/>
          <w:szCs w:val="24"/>
          <w:lang w:eastAsia="en-US"/>
        </w:rPr>
        <w:t>dalyvaujantis (-i) ______________________________________________________________</w:t>
      </w:r>
    </w:p>
    <w:p w14:paraId="743E62C8" w14:textId="77777777" w:rsidR="00D46383" w:rsidRPr="00D46383" w:rsidRDefault="00D46383" w:rsidP="00D46383">
      <w:pPr>
        <w:spacing w:line="240" w:lineRule="auto"/>
        <w:ind w:left="2040" w:firstLine="371"/>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(perkančiosios organizacijos / perkančiojo subjekto pavadinimas)</w:t>
      </w:r>
    </w:p>
    <w:p w14:paraId="18608B25" w14:textId="77777777" w:rsidR="00D46383" w:rsidRPr="00D46383" w:rsidRDefault="00D46383" w:rsidP="00D46383">
      <w:pPr>
        <w:spacing w:line="240" w:lineRule="auto"/>
        <w:ind w:firstLine="0"/>
        <w:rPr>
          <w:rFonts w:ascii="Times New Roman" w:eastAsia="Times New Roman" w:hAnsi="Times New Roman" w:cs="Times New Roman"/>
          <w:color w:val="000000"/>
          <w:sz w:val="24"/>
          <w:szCs w:val="24"/>
          <w:lang w:eastAsia="en-US"/>
        </w:rPr>
      </w:pPr>
      <w:r w:rsidRPr="00D46383">
        <w:rPr>
          <w:rFonts w:ascii="Times New Roman" w:eastAsia="Times New Roman" w:hAnsi="Times New Roman" w:cs="Times New Roman"/>
          <w:color w:val="000000"/>
          <w:sz w:val="24"/>
          <w:szCs w:val="24"/>
          <w:lang w:eastAsia="en-US"/>
        </w:rPr>
        <w:t>vykdomame  _____________________________________, atitinka toliau nurodomus reikalavimus:</w:t>
      </w:r>
    </w:p>
    <w:p w14:paraId="4AC6C0EA" w14:textId="77777777" w:rsidR="00D46383" w:rsidRPr="00D46383" w:rsidRDefault="00D46383" w:rsidP="00D46383">
      <w:pPr>
        <w:spacing w:line="240" w:lineRule="auto"/>
        <w:ind w:firstLine="636"/>
        <w:rPr>
          <w:rFonts w:ascii="Times New Roman" w:eastAsia="Times New Roman" w:hAnsi="Times New Roman" w:cs="Times New Roman"/>
          <w:color w:val="000000"/>
          <w:sz w:val="20"/>
          <w:szCs w:val="20"/>
          <w:lang w:eastAsia="en-US"/>
        </w:rPr>
      </w:pPr>
      <w:r w:rsidRPr="00D46383">
        <w:rPr>
          <w:rFonts w:ascii="Times New Roman" w:eastAsia="Times New Roman" w:hAnsi="Times New Roman" w:cs="Times New Roman"/>
          <w:i/>
          <w:iCs/>
          <w:color w:val="000000"/>
          <w:sz w:val="20"/>
          <w:szCs w:val="20"/>
          <w:lang w:eastAsia="en-US"/>
        </w:rPr>
        <w:t>(pirkimo objekto pavadinimas, pirkimo numeris, pirkimo paskelbimo CVP IS data</w:t>
      </w:r>
      <w:r w:rsidRPr="00D46383">
        <w:rPr>
          <w:rFonts w:ascii="Times New Roman" w:eastAsia="Times New Roman" w:hAnsi="Times New Roman" w:cs="Times New Roman"/>
          <w:color w:val="000000"/>
          <w:sz w:val="20"/>
          <w:szCs w:val="20"/>
          <w:lang w:eastAsia="en-US"/>
        </w:rPr>
        <w:t>)</w:t>
      </w:r>
    </w:p>
    <w:p w14:paraId="45E3ACDF" w14:textId="77777777" w:rsidR="00D46383" w:rsidRPr="00D46383" w:rsidRDefault="00D46383" w:rsidP="00D46383">
      <w:pPr>
        <w:spacing w:line="240" w:lineRule="auto"/>
        <w:ind w:firstLine="636"/>
        <w:rPr>
          <w:rFonts w:ascii="Times New Roman" w:eastAsia="Times New Roman" w:hAnsi="Times New Roman" w:cs="Times New Roman"/>
          <w:color w:val="000000"/>
          <w:sz w:val="20"/>
          <w:szCs w:val="20"/>
          <w:lang w:eastAsia="en-US"/>
        </w:rPr>
      </w:pPr>
    </w:p>
    <w:p w14:paraId="4A6BB503" w14:textId="77777777" w:rsidR="00D46383" w:rsidRPr="00D46383" w:rsidRDefault="00D46383" w:rsidP="00D46383">
      <w:pPr>
        <w:spacing w:line="240" w:lineRule="auto"/>
        <w:ind w:firstLine="567"/>
        <w:rPr>
          <w:rFonts w:ascii="Times New Roman" w:eastAsia="Times New Roman" w:hAnsi="Times New Roman" w:cs="Times New Roman"/>
          <w:i/>
          <w:iCs/>
          <w:sz w:val="24"/>
          <w:szCs w:val="20"/>
          <w:lang w:eastAsia="en-US"/>
        </w:rPr>
      </w:pPr>
      <w:r w:rsidRPr="00D46383">
        <w:rPr>
          <w:rFonts w:ascii="Times New Roman" w:eastAsia="Times New Roman" w:hAnsi="Times New Roman" w:cs="Times New Roman"/>
          <w:i/>
          <w:iCs/>
          <w:sz w:val="24"/>
          <w:szCs w:val="20"/>
          <w:lang w:eastAsia="en-US"/>
        </w:rPr>
        <w:t>/</w:t>
      </w:r>
      <w:r w:rsidRPr="00D46383">
        <w:rPr>
          <w:rFonts w:ascii="Times New Roman" w:eastAsia="Times New Roman" w:hAnsi="Times New Roman" w:cs="Times New Roman"/>
          <w:i/>
          <w:iCs/>
          <w:sz w:val="20"/>
          <w:szCs w:val="20"/>
          <w:lang w:eastAsia="en-US"/>
        </w:rPr>
        <w:t>Perkančioji organizacija / perkantysis subjektas žemiau esančiame sąraše palieka tik tas eilutes, kurios atitinka pirkimo dokumentuose keliamus nacionalinio saugumo reikalavimus tiekėjams</w:t>
      </w:r>
      <w:r w:rsidRPr="00D46383">
        <w:rPr>
          <w:rFonts w:ascii="Times New Roman" w:eastAsia="Times New Roman" w:hAnsi="Times New Roman" w:cs="Times New Roman"/>
          <w:i/>
          <w:iCs/>
          <w:sz w:val="24"/>
          <w:szCs w:val="20"/>
          <w:lang w:eastAsia="en-US"/>
        </w:rPr>
        <w:t>/</w:t>
      </w:r>
    </w:p>
    <w:p w14:paraId="210C114E" w14:textId="77777777" w:rsidR="00D46383" w:rsidRPr="00D46383" w:rsidRDefault="00D46383" w:rsidP="00D46383">
      <w:pPr>
        <w:spacing w:line="240" w:lineRule="auto"/>
        <w:ind w:firstLine="567"/>
        <w:rPr>
          <w:rFonts w:ascii="Times New Roman" w:eastAsia="Times New Roman" w:hAnsi="Times New Roman" w:cs="Times New Roman"/>
          <w:i/>
          <w:iCs/>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222"/>
      </w:tblGrid>
      <w:tr w:rsidR="00D46383" w:rsidRPr="00D46383" w14:paraId="2DBD3123" w14:textId="77777777" w:rsidTr="003E27B4">
        <w:tc>
          <w:tcPr>
            <w:tcW w:w="9574" w:type="dxa"/>
            <w:gridSpan w:val="2"/>
            <w:tcBorders>
              <w:top w:val="nil"/>
              <w:left w:val="nil"/>
              <w:bottom w:val="nil"/>
              <w:right w:val="nil"/>
            </w:tcBorders>
            <w:hideMark/>
          </w:tcPr>
          <w:p w14:paraId="67008F50" w14:textId="77777777" w:rsidR="00D46383" w:rsidRPr="00D46383" w:rsidRDefault="00D46383" w:rsidP="00D46383">
            <w:pPr>
              <w:shd w:val="clear" w:color="auto" w:fill="FFFFFF"/>
              <w:spacing w:line="276" w:lineRule="auto"/>
              <w:ind w:firstLine="0"/>
              <w:rPr>
                <w:rFonts w:ascii="Times New Roman" w:eastAsia="Times New Roman" w:hAnsi="Times New Roman" w:cs="Times New Roman"/>
                <w:i/>
                <w:sz w:val="20"/>
                <w:szCs w:val="20"/>
                <w:lang w:eastAsia="en-US"/>
              </w:rPr>
            </w:pPr>
          </w:p>
          <w:tbl>
            <w:tblPr>
              <w:tblW w:w="0" w:type="auto"/>
              <w:tblCellMar>
                <w:left w:w="0" w:type="dxa"/>
                <w:right w:w="0" w:type="dxa"/>
              </w:tblCellMar>
              <w:tblLook w:val="04A0" w:firstRow="1" w:lastRow="0" w:firstColumn="1" w:lastColumn="0" w:noHBand="0" w:noVBand="1"/>
            </w:tblPr>
            <w:tblGrid>
              <w:gridCol w:w="352"/>
              <w:gridCol w:w="9001"/>
            </w:tblGrid>
            <w:tr w:rsidR="00D46383" w:rsidRPr="00D46383" w14:paraId="6F7D6521" w14:textId="77777777" w:rsidTr="003E27B4">
              <w:tc>
                <w:tcPr>
                  <w:tcW w:w="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86CFD3"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w:t>
                  </w:r>
                </w:p>
              </w:tc>
              <w:tc>
                <w:tcPr>
                  <w:tcW w:w="9574" w:type="dxa"/>
                  <w:vMerge w:val="restart"/>
                  <w:tcBorders>
                    <w:top w:val="nil"/>
                    <w:left w:val="single" w:sz="4" w:space="0" w:color="auto"/>
                    <w:bottom w:val="nil"/>
                    <w:right w:val="nil"/>
                  </w:tcBorders>
                  <w:tcMar>
                    <w:top w:w="0" w:type="dxa"/>
                    <w:left w:w="108" w:type="dxa"/>
                    <w:bottom w:w="0" w:type="dxa"/>
                    <w:right w:w="108" w:type="dxa"/>
                  </w:tcMar>
                  <w:hideMark/>
                </w:tcPr>
                <w:p w14:paraId="1DDF8A60" w14:textId="77777777" w:rsidR="00D46383" w:rsidRPr="00D46383" w:rsidRDefault="00D46383" w:rsidP="00D46383">
                  <w:pPr>
                    <w:shd w:val="clear" w:color="auto" w:fill="FFFFFF"/>
                    <w:spacing w:line="135" w:lineRule="atLeast"/>
                    <w:ind w:firstLine="0"/>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tiekėjo siūlomos teikti paslaugos nekelia grėsmės nacionaliniam saugumui </w:t>
                  </w:r>
                  <w:r w:rsidRPr="00D46383">
                    <w:rPr>
                      <w:rFonts w:ascii="Times New Roman" w:eastAsia="Times New Roman" w:hAnsi="Times New Roman" w:cs="Times New Roman"/>
                      <w:sz w:val="24"/>
                      <w:szCs w:val="24"/>
                      <w:bdr w:val="none" w:sz="0" w:space="0" w:color="auto" w:frame="1"/>
                    </w:rPr>
                    <w:t>–</w:t>
                  </w:r>
                  <w:r w:rsidRPr="00D46383">
                    <w:rPr>
                      <w:rFonts w:ascii="Times New Roman" w:eastAsia="Times New Roman" w:hAnsi="Times New Roman" w:cs="Times New Roman"/>
                      <w:sz w:val="24"/>
                      <w:szCs w:val="24"/>
                    </w:rPr>
                    <w:t> vadovaujantis PĮ 50 straipsnio 9 dalies 2 punktu, paslaugų teikimas nebus vykdomas iš VPĮ 92 straipsnio 14 dalyje numatytame sąraše nurodytų valstybių ar teritorijų. (_____________)</w:t>
                  </w:r>
                  <w:r w:rsidRPr="00D46383">
                    <w:rPr>
                      <w:rFonts w:ascii="Times New Roman" w:eastAsia="Times New Roman" w:hAnsi="Times New Roman" w:cs="Times New Roman"/>
                      <w:i/>
                      <w:iCs/>
                      <w:sz w:val="20"/>
                      <w:szCs w:val="20"/>
                    </w:rPr>
                    <w:t>  </w:t>
                  </w:r>
                </w:p>
                <w:p w14:paraId="23CC4B9C" w14:textId="77777777" w:rsidR="00D46383" w:rsidRPr="00D46383" w:rsidRDefault="00D46383" w:rsidP="00D46383">
                  <w:pPr>
                    <w:shd w:val="clear" w:color="auto" w:fill="FFFFFF"/>
                    <w:spacing w:line="135" w:lineRule="atLeast"/>
                    <w:ind w:firstLine="3339"/>
                    <w:jc w:val="left"/>
                    <w:rPr>
                      <w:rFonts w:ascii="Times New Roman" w:eastAsia="Times New Roman" w:hAnsi="Times New Roman" w:cs="Times New Roman"/>
                      <w:sz w:val="24"/>
                      <w:szCs w:val="24"/>
                    </w:rPr>
                  </w:pPr>
                  <w:r w:rsidRPr="00D46383">
                    <w:rPr>
                      <w:rFonts w:ascii="Times New Roman" w:eastAsia="Times New Roman" w:hAnsi="Times New Roman" w:cs="Times New Roman"/>
                      <w:i/>
                      <w:iCs/>
                      <w:sz w:val="20"/>
                      <w:szCs w:val="20"/>
                    </w:rPr>
                    <w:t>(pirkimo dokumentų punktai)</w:t>
                  </w:r>
                </w:p>
              </w:tc>
            </w:tr>
            <w:tr w:rsidR="00D46383" w:rsidRPr="00D46383" w14:paraId="54787BBF" w14:textId="77777777" w:rsidTr="003E27B4">
              <w:tc>
                <w:tcPr>
                  <w:tcW w:w="0" w:type="auto"/>
                  <w:tcBorders>
                    <w:top w:val="single" w:sz="4" w:space="0" w:color="auto"/>
                  </w:tcBorders>
                  <w:vAlign w:val="center"/>
                  <w:hideMark/>
                </w:tcPr>
                <w:p w14:paraId="389D8B70"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EFB299F"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jc w:val="left"/>
                    <w:rPr>
                      <w:rFonts w:ascii="Times New Roman" w:eastAsia="Times New Roman" w:hAnsi="Times New Roman" w:cs="Times New Roman"/>
                      <w:sz w:val="24"/>
                      <w:szCs w:val="24"/>
                    </w:rPr>
                  </w:pPr>
                </w:p>
              </w:tc>
            </w:tr>
          </w:tbl>
          <w:p w14:paraId="2D303710" w14:textId="77777777" w:rsidR="00D46383" w:rsidRPr="00D46383" w:rsidRDefault="00D46383" w:rsidP="00D46383">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firstLine="0"/>
              <w:rPr>
                <w:rFonts w:ascii="Times New Roman" w:eastAsia="Times New Roman" w:hAnsi="Times New Roman" w:cs="Times New Roman"/>
                <w:sz w:val="24"/>
                <w:szCs w:val="24"/>
                <w:lang w:eastAsia="en-US"/>
              </w:rPr>
            </w:pPr>
          </w:p>
        </w:tc>
      </w:tr>
      <w:tr w:rsidR="00D46383" w:rsidRPr="00D46383" w14:paraId="197B0F1D" w14:textId="77777777" w:rsidTr="003E27B4">
        <w:tc>
          <w:tcPr>
            <w:tcW w:w="352" w:type="dxa"/>
            <w:tcBorders>
              <w:top w:val="nil"/>
              <w:left w:val="nil"/>
              <w:bottom w:val="nil"/>
              <w:right w:val="nil"/>
            </w:tcBorders>
          </w:tcPr>
          <w:p w14:paraId="4E12DAC3" w14:textId="77777777" w:rsidR="00D46383" w:rsidRPr="00D46383" w:rsidRDefault="00D46383" w:rsidP="00D46383">
            <w:pPr>
              <w:spacing w:line="276" w:lineRule="auto"/>
              <w:ind w:firstLine="0"/>
              <w:jc w:val="left"/>
              <w:rPr>
                <w:rFonts w:ascii="Times New Roman" w:eastAsia="Times New Roman" w:hAnsi="Times New Roman" w:cs="Times New Roman"/>
                <w:sz w:val="24"/>
                <w:szCs w:val="24"/>
              </w:rPr>
            </w:pPr>
          </w:p>
        </w:tc>
        <w:tc>
          <w:tcPr>
            <w:tcW w:w="0" w:type="auto"/>
            <w:tcBorders>
              <w:top w:val="nil"/>
              <w:left w:val="nil"/>
              <w:bottom w:val="nil"/>
              <w:right w:val="nil"/>
            </w:tcBorders>
            <w:vAlign w:val="center"/>
          </w:tcPr>
          <w:p w14:paraId="445F5CE1" w14:textId="77777777" w:rsidR="00D46383" w:rsidRPr="00D46383" w:rsidRDefault="00D46383" w:rsidP="00D46383">
            <w:pPr>
              <w:spacing w:line="276" w:lineRule="auto"/>
              <w:ind w:firstLine="0"/>
              <w:jc w:val="left"/>
              <w:rPr>
                <w:rFonts w:ascii="Times New Roman" w:eastAsia="Times New Roman" w:hAnsi="Times New Roman" w:cs="Times New Roman"/>
                <w:sz w:val="24"/>
                <w:szCs w:val="24"/>
              </w:rPr>
            </w:pPr>
          </w:p>
        </w:tc>
      </w:tr>
    </w:tbl>
    <w:p w14:paraId="5548BCDF" w14:textId="77777777" w:rsidR="00D46383" w:rsidRPr="00D46383" w:rsidRDefault="00D46383" w:rsidP="00D46383">
      <w:pPr>
        <w:shd w:val="clear" w:color="auto" w:fill="FFFFFF"/>
        <w:spacing w:line="240" w:lineRule="auto"/>
        <w:ind w:firstLine="424"/>
        <w:jc w:val="left"/>
        <w:rPr>
          <w:rFonts w:ascii="Times New Roman" w:eastAsia="Times New Roman" w:hAnsi="Times New Roman" w:cs="Times New Roman"/>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D46383" w:rsidRPr="00D46383" w14:paraId="7F9BB68D" w14:textId="77777777" w:rsidTr="003E27B4">
        <w:tc>
          <w:tcPr>
            <w:tcW w:w="352" w:type="dxa"/>
            <w:tcBorders>
              <w:top w:val="single" w:sz="4" w:space="0" w:color="auto"/>
              <w:left w:val="single" w:sz="4" w:space="0" w:color="auto"/>
              <w:bottom w:val="single" w:sz="4" w:space="0" w:color="auto"/>
              <w:right w:val="nil"/>
            </w:tcBorders>
            <w:hideMark/>
          </w:tcPr>
          <w:p w14:paraId="62828F20"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r w:rsidRPr="00D46383">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45B9AFD7"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rPr>
              <w:t>tiekėjas neturi interesų, galinčių kelti grėsmę nacionaliniam saugumui – vadovaujantis VPĮ 47 straipsnio 9 dalimi, j</w:t>
            </w:r>
            <w:r w:rsidRPr="00D46383">
              <w:rPr>
                <w:rFonts w:ascii="Times New Roman" w:eastAsia="Times New Roman" w:hAnsi="Times New Roman" w:cs="Times New Roman"/>
                <w:sz w:val="24"/>
                <w:szCs w:val="20"/>
              </w:rPr>
              <w:t>is pats,</w:t>
            </w:r>
            <w:r w:rsidRPr="00D46383">
              <w:rPr>
                <w:rFonts w:ascii="Times New Roman" w:eastAsia="Times New Roman" w:hAnsi="Times New Roman" w:cs="Times New Roman"/>
                <w:color w:val="000000"/>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D46383">
              <w:rPr>
                <w:rFonts w:ascii="Times New Roman" w:eastAsia="Times New Roman" w:hAnsi="Times New Roman" w:cs="Times New Roman"/>
                <w:sz w:val="24"/>
                <w:szCs w:val="24"/>
              </w:rPr>
              <w:t>(5.3.)</w:t>
            </w:r>
          </w:p>
        </w:tc>
      </w:tr>
      <w:tr w:rsidR="00D46383" w:rsidRPr="00D46383" w14:paraId="3F9B03D9" w14:textId="77777777" w:rsidTr="003E27B4">
        <w:tc>
          <w:tcPr>
            <w:tcW w:w="352" w:type="dxa"/>
            <w:tcBorders>
              <w:top w:val="single" w:sz="4" w:space="0" w:color="auto"/>
              <w:left w:val="nil"/>
              <w:bottom w:val="nil"/>
              <w:right w:val="nil"/>
            </w:tcBorders>
          </w:tcPr>
          <w:p w14:paraId="13B72B33"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7500ED42"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r>
      <w:tr w:rsidR="00D46383" w:rsidRPr="00D46383" w14:paraId="2471FF8C" w14:textId="77777777" w:rsidTr="003E27B4">
        <w:tc>
          <w:tcPr>
            <w:tcW w:w="352" w:type="dxa"/>
            <w:tcBorders>
              <w:top w:val="nil"/>
              <w:left w:val="nil"/>
              <w:bottom w:val="nil"/>
              <w:right w:val="nil"/>
            </w:tcBorders>
          </w:tcPr>
          <w:p w14:paraId="38EF73E0"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553D1C42" w14:textId="77777777" w:rsidR="00D46383" w:rsidRPr="00D46383" w:rsidRDefault="00D46383" w:rsidP="00D46383">
            <w:pPr>
              <w:spacing w:line="240" w:lineRule="auto"/>
              <w:ind w:firstLine="0"/>
              <w:jc w:val="left"/>
              <w:rPr>
                <w:rFonts w:ascii="Times New Roman" w:eastAsia="Times New Roman" w:hAnsi="Times New Roman" w:cs="Times New Roman"/>
                <w:sz w:val="24"/>
                <w:szCs w:val="24"/>
              </w:rPr>
            </w:pPr>
          </w:p>
        </w:tc>
      </w:tr>
    </w:tbl>
    <w:p w14:paraId="44656318" w14:textId="77777777" w:rsidR="00D46383" w:rsidRPr="00D46383" w:rsidRDefault="00D46383" w:rsidP="00D46383">
      <w:pPr>
        <w:shd w:val="clear" w:color="auto" w:fill="FFFFFF"/>
        <w:spacing w:line="240" w:lineRule="auto"/>
        <w:ind w:firstLine="0"/>
        <w:jc w:val="left"/>
        <w:rPr>
          <w:rFonts w:ascii="Times New Roman" w:eastAsia="Times New Roman" w:hAnsi="Times New Roman" w:cs="Times New Roman"/>
          <w:i/>
          <w:sz w:val="20"/>
          <w:szCs w:val="20"/>
          <w:lang w:eastAsia="en-US"/>
        </w:rPr>
      </w:pPr>
      <w:r w:rsidRPr="00D46383">
        <w:rPr>
          <w:rFonts w:ascii="Times New Roman" w:eastAsia="Times New Roman" w:hAnsi="Times New Roman" w:cs="Times New Roman"/>
          <w:i/>
          <w:sz w:val="20"/>
          <w:szCs w:val="20"/>
          <w:lang w:eastAsia="en-US"/>
        </w:rPr>
        <w:t>(pirkimo dokumentų punktai)</w:t>
      </w:r>
    </w:p>
    <w:p w14:paraId="00976345" w14:textId="77777777" w:rsidR="00D46383" w:rsidRPr="00D46383" w:rsidRDefault="00D46383" w:rsidP="00D46383">
      <w:pPr>
        <w:widowControl w:val="0"/>
        <w:shd w:val="clear" w:color="auto" w:fill="FFFFFF"/>
        <w:suppressAutoHyphens/>
        <w:spacing w:line="240" w:lineRule="auto"/>
        <w:ind w:firstLine="0"/>
        <w:textAlignment w:val="baseline"/>
        <w:rPr>
          <w:rFonts w:ascii="Times New Roman" w:eastAsia="Times New Roman" w:hAnsi="Times New Roman" w:cs="Times New Roman"/>
          <w:sz w:val="20"/>
          <w:szCs w:val="20"/>
          <w:shd w:val="clear" w:color="auto" w:fill="008000"/>
          <w:lang w:eastAsia="en-US"/>
        </w:rPr>
      </w:pPr>
    </w:p>
    <w:p w14:paraId="4AC7EF7C" w14:textId="77777777" w:rsidR="00D46383" w:rsidRPr="00D46383" w:rsidRDefault="00D46383" w:rsidP="00D46383">
      <w:pPr>
        <w:widowControl w:val="0"/>
        <w:shd w:val="clear" w:color="auto" w:fill="FFFFFF"/>
        <w:suppressAutoHyphens/>
        <w:spacing w:line="240" w:lineRule="auto"/>
        <w:ind w:firstLine="567"/>
        <w:textAlignment w:val="baseline"/>
        <w:rPr>
          <w:rFonts w:ascii="Times New Roman" w:eastAsia="Times New Roman" w:hAnsi="Times New Roman" w:cs="Times New Roman"/>
          <w:sz w:val="20"/>
          <w:szCs w:val="20"/>
          <w:shd w:val="clear" w:color="auto" w:fill="008000"/>
          <w:lang w:eastAsia="en-US"/>
        </w:rPr>
      </w:pPr>
    </w:p>
    <w:p w14:paraId="733B4255" w14:textId="77777777" w:rsidR="00D46383" w:rsidRPr="00D46383" w:rsidRDefault="00D46383" w:rsidP="00D46383">
      <w:pPr>
        <w:shd w:val="clear" w:color="auto" w:fill="FFFFFF"/>
        <w:spacing w:line="240" w:lineRule="auto"/>
        <w:ind w:firstLine="0"/>
        <w:jc w:val="left"/>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Patvirtinu, kad šie duomenys yra teisingi ir aktualūs pasiūlymo pateikimo dieną.</w:t>
      </w:r>
    </w:p>
    <w:p w14:paraId="436CBDD3" w14:textId="77777777" w:rsidR="00D46383" w:rsidRPr="00D46383" w:rsidRDefault="00D46383" w:rsidP="00D46383">
      <w:pPr>
        <w:shd w:val="clear" w:color="auto" w:fill="FFFFFF"/>
        <w:spacing w:line="240" w:lineRule="auto"/>
        <w:ind w:firstLine="720"/>
        <w:jc w:val="left"/>
        <w:rPr>
          <w:rFonts w:ascii="Times New Roman" w:eastAsia="Times New Roman" w:hAnsi="Times New Roman" w:cs="Times New Roman"/>
          <w:sz w:val="24"/>
          <w:szCs w:val="24"/>
          <w:lang w:eastAsia="en-US"/>
        </w:rPr>
      </w:pPr>
    </w:p>
    <w:p w14:paraId="3DBB26BD"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 xml:space="preserve">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w:t>
      </w:r>
      <w:r w:rsidRPr="00D46383">
        <w:rPr>
          <w:rFonts w:ascii="Times New Roman" w:eastAsia="Times New Roman" w:hAnsi="Times New Roman" w:cs="Times New Roman"/>
          <w:sz w:val="24"/>
          <w:szCs w:val="24"/>
          <w:lang w:eastAsia="en-US"/>
        </w:rPr>
        <w:lastRenderedPageBreak/>
        <w:t>9 dalies, PĮ 50 straipsnio 9 dalies ar GĮ 40 straipsnio 9 dalies reikalavimams, jeigu tai būtina siekiant užtikrinti tinkamą pirkimo procedūros atlikimą.</w:t>
      </w:r>
    </w:p>
    <w:p w14:paraId="4FC9E764" w14:textId="77777777" w:rsidR="00D46383" w:rsidRPr="00D46383" w:rsidRDefault="00D46383" w:rsidP="00D46383">
      <w:pPr>
        <w:widowControl w:val="0"/>
        <w:shd w:val="clear" w:color="auto" w:fill="FFFFFF"/>
        <w:suppressAutoHyphens/>
        <w:spacing w:line="240" w:lineRule="auto"/>
        <w:ind w:firstLine="0"/>
        <w:textAlignment w:val="baseline"/>
        <w:rPr>
          <w:rFonts w:ascii="Times New Roman" w:eastAsia="Times New Roman" w:hAnsi="Times New Roman" w:cs="Times New Roman"/>
          <w:color w:val="000000"/>
          <w:sz w:val="24"/>
          <w:szCs w:val="20"/>
          <w:shd w:val="clear" w:color="auto" w:fill="00FF00"/>
          <w:lang w:eastAsia="en-US"/>
        </w:rPr>
      </w:pPr>
    </w:p>
    <w:p w14:paraId="0FBED327" w14:textId="77777777" w:rsidR="00D46383" w:rsidRPr="00D46383" w:rsidRDefault="00D46383" w:rsidP="00D46383">
      <w:pPr>
        <w:spacing w:line="240" w:lineRule="auto"/>
        <w:ind w:firstLine="0"/>
        <w:rPr>
          <w:rFonts w:ascii="Times New Roman" w:eastAsia="Times New Roman" w:hAnsi="Times New Roman" w:cs="Times New Roman"/>
          <w:sz w:val="24"/>
          <w:szCs w:val="24"/>
          <w:lang w:eastAsia="en-US"/>
        </w:rPr>
      </w:pPr>
      <w:r w:rsidRPr="00D46383">
        <w:rPr>
          <w:rFonts w:ascii="Times New Roman" w:eastAsia="Times New Roman" w:hAnsi="Times New Roman" w:cs="Times New Roman"/>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26B74142" w14:textId="77777777" w:rsidR="00D46383" w:rsidRPr="00D46383" w:rsidRDefault="00D46383" w:rsidP="00D46383">
      <w:pPr>
        <w:widowControl w:val="0"/>
        <w:suppressAutoHyphens/>
        <w:spacing w:line="240" w:lineRule="auto"/>
        <w:ind w:left="709" w:firstLine="0"/>
        <w:textAlignment w:val="baseline"/>
        <w:rPr>
          <w:rFonts w:ascii="Times New Roman" w:eastAsia="Times New Roman" w:hAnsi="Times New Roman" w:cs="Times New Roman"/>
          <w:sz w:val="18"/>
          <w:szCs w:val="18"/>
          <w:lang w:eastAsia="en-US"/>
        </w:rPr>
      </w:pPr>
    </w:p>
    <w:p w14:paraId="5F4F3C65" w14:textId="77777777" w:rsidR="00D46383" w:rsidRPr="00D46383" w:rsidRDefault="00D46383" w:rsidP="00D46383">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7DCCCA1A" w14:textId="77777777" w:rsidR="00D46383" w:rsidRPr="00D46383" w:rsidRDefault="00D46383" w:rsidP="00D46383">
      <w:pPr>
        <w:widowControl w:val="0"/>
        <w:suppressAutoHyphens/>
        <w:spacing w:line="240" w:lineRule="auto"/>
        <w:ind w:firstLine="0"/>
        <w:jc w:val="center"/>
        <w:textAlignment w:val="baseline"/>
        <w:rPr>
          <w:rFonts w:ascii="Times New Roman" w:eastAsia="Times New Roman" w:hAnsi="Times New Roman" w:cs="Times New Roman"/>
          <w:sz w:val="18"/>
          <w:szCs w:val="18"/>
          <w:lang w:eastAsia="en-US"/>
        </w:rPr>
      </w:pPr>
    </w:p>
    <w:p w14:paraId="3472385D" w14:textId="157DA50D" w:rsidR="00D46383" w:rsidRPr="00D46383" w:rsidRDefault="00D46383" w:rsidP="00D46383">
      <w:pPr>
        <w:widowControl w:val="0"/>
        <w:suppressAutoHyphens/>
        <w:spacing w:line="240" w:lineRule="auto"/>
        <w:ind w:firstLine="0"/>
        <w:textAlignment w:val="baseline"/>
        <w:rPr>
          <w:rFonts w:ascii="Times New Roman" w:eastAsia="Calibri" w:hAnsi="Times New Roman" w:cs="Times New Roman"/>
          <w:sz w:val="24"/>
          <w:szCs w:val="20"/>
          <w:lang w:eastAsia="en-US"/>
        </w:rPr>
      </w:pPr>
      <w:r w:rsidRPr="00D46383">
        <w:rPr>
          <w:rFonts w:ascii="Times New Roman" w:eastAsia="Calibri" w:hAnsi="Times New Roman" w:cs="Times New Roman"/>
          <w:sz w:val="24"/>
          <w:szCs w:val="20"/>
          <w:lang w:eastAsia="en-US"/>
        </w:rPr>
        <w:t>_______________________________</w:t>
      </w:r>
      <w:r>
        <w:rPr>
          <w:rFonts w:ascii="Times New Roman" w:eastAsia="Calibri" w:hAnsi="Times New Roman" w:cs="Times New Roman"/>
          <w:sz w:val="24"/>
          <w:szCs w:val="20"/>
          <w:lang w:eastAsia="en-US"/>
        </w:rPr>
        <w:t xml:space="preserve">                </w:t>
      </w:r>
      <w:r w:rsidRPr="00D46383">
        <w:rPr>
          <w:rFonts w:ascii="Times New Roman" w:eastAsia="Calibri" w:hAnsi="Times New Roman" w:cs="Times New Roman"/>
          <w:sz w:val="24"/>
          <w:szCs w:val="20"/>
          <w:lang w:eastAsia="en-US"/>
        </w:rPr>
        <w:t>_________</w:t>
      </w:r>
      <w:r w:rsidRPr="00D46383">
        <w:rPr>
          <w:rFonts w:ascii="Times New Roman" w:eastAsia="Calibri" w:hAnsi="Times New Roman" w:cs="Times New Roman"/>
          <w:sz w:val="24"/>
          <w:szCs w:val="20"/>
          <w:lang w:eastAsia="en-US"/>
        </w:rPr>
        <w:tab/>
        <w:t xml:space="preserve">         </w:t>
      </w:r>
      <w:r>
        <w:rPr>
          <w:rFonts w:ascii="Times New Roman" w:eastAsia="Calibri" w:hAnsi="Times New Roman" w:cs="Times New Roman"/>
          <w:sz w:val="24"/>
          <w:szCs w:val="20"/>
          <w:lang w:eastAsia="en-US"/>
        </w:rPr>
        <w:t xml:space="preserve">          </w:t>
      </w:r>
      <w:r w:rsidRPr="00D46383">
        <w:rPr>
          <w:rFonts w:ascii="Times New Roman" w:eastAsia="Calibri" w:hAnsi="Times New Roman" w:cs="Times New Roman"/>
          <w:sz w:val="24"/>
          <w:szCs w:val="20"/>
          <w:lang w:eastAsia="en-US"/>
        </w:rPr>
        <w:t xml:space="preserve">         ___________________</w:t>
      </w:r>
    </w:p>
    <w:p w14:paraId="1CE91770" w14:textId="77777777" w:rsidR="00D46383" w:rsidRPr="00D46383" w:rsidRDefault="00D46383" w:rsidP="00D46383">
      <w:pPr>
        <w:widowControl w:val="0"/>
        <w:suppressAutoHyphens/>
        <w:spacing w:line="240" w:lineRule="auto"/>
        <w:ind w:firstLine="471"/>
        <w:jc w:val="center"/>
        <w:textAlignment w:val="baseline"/>
        <w:rPr>
          <w:rFonts w:ascii="Times New Roman" w:eastAsia="Times New Roman" w:hAnsi="Times New Roman" w:cs="Times New Roman"/>
          <w:sz w:val="24"/>
          <w:szCs w:val="20"/>
          <w:lang w:eastAsia="en-US"/>
        </w:rPr>
      </w:pPr>
      <w:r w:rsidRPr="00D46383">
        <w:rPr>
          <w:rFonts w:ascii="Times New Roman" w:eastAsia="Calibri" w:hAnsi="Times New Roman" w:cs="Times New Roman"/>
          <w:i/>
          <w:iCs/>
          <w:sz w:val="22"/>
          <w:szCs w:val="20"/>
          <w:lang w:eastAsia="en-US"/>
        </w:rPr>
        <w:t>(pareigos)                                                           (parašas)                                                 (vardas ir pavardė)</w:t>
      </w:r>
    </w:p>
    <w:p w14:paraId="3B17E4E7" w14:textId="1930FB09" w:rsidR="006055C2" w:rsidRDefault="006055C2" w:rsidP="00D46383">
      <w:pPr>
        <w:shd w:val="clear" w:color="auto" w:fill="FFFFFF"/>
        <w:suppressAutoHyphens/>
        <w:spacing w:line="240" w:lineRule="auto"/>
        <w:ind w:firstLine="0"/>
        <w:jc w:val="center"/>
        <w:rPr>
          <w:rFonts w:ascii="Times New Roman" w:eastAsia="Times New Roman" w:hAnsi="Times New Roman" w:cs="Times New Roman"/>
          <w:b/>
          <w:color w:val="000000"/>
          <w:sz w:val="24"/>
          <w:szCs w:val="24"/>
          <w:lang w:eastAsia="en-US"/>
        </w:rPr>
      </w:pPr>
    </w:p>
    <w:sectPr w:rsidR="006055C2" w:rsidSect="002D6844">
      <w:headerReference w:type="default" r:id="rId32"/>
      <w:footerReference w:type="default" r:id="rId33"/>
      <w:headerReference w:type="first" r:id="rId34"/>
      <w:footerReference w:type="first" r:id="rId35"/>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BC32" w14:textId="77777777" w:rsidR="00750DB0" w:rsidRDefault="00750DB0" w:rsidP="00D05666">
      <w:r>
        <w:separator/>
      </w:r>
    </w:p>
  </w:endnote>
  <w:endnote w:type="continuationSeparator" w:id="0">
    <w:p w14:paraId="32F45FA0" w14:textId="77777777" w:rsidR="00750DB0" w:rsidRDefault="00750DB0" w:rsidP="00D05666">
      <w:r>
        <w:continuationSeparator/>
      </w:r>
    </w:p>
  </w:endnote>
  <w:endnote w:type="continuationNotice" w:id="1">
    <w:p w14:paraId="37656743" w14:textId="77777777" w:rsidR="00750DB0" w:rsidRDefault="00750D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00000001"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9D4D" w14:textId="77777777" w:rsidR="00A0623B" w:rsidRDefault="00A0623B">
    <w:pPr>
      <w:pStyle w:val="Porat"/>
      <w:jc w:val="right"/>
    </w:pPr>
    <w:r>
      <w:fldChar w:fldCharType="begin"/>
    </w:r>
    <w:r>
      <w:instrText>PAGE   \* MERGEFORMAT</w:instrText>
    </w:r>
    <w:r>
      <w:fldChar w:fldCharType="separate"/>
    </w:r>
    <w:r>
      <w:t>4</w:t>
    </w:r>
    <w:r>
      <w:fldChar w:fldCharType="end"/>
    </w:r>
  </w:p>
  <w:p w14:paraId="728782EA" w14:textId="77777777" w:rsidR="00A0623B" w:rsidRDefault="00A0623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B7B6" w14:textId="77777777" w:rsidR="00EB0094" w:rsidRPr="00A65FF1" w:rsidRDefault="00EB0094" w:rsidP="00A65FF1">
    <w:pPr>
      <w:pStyle w:val="Porat"/>
      <w:ind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EB0094" w14:paraId="0D518697" w14:textId="77777777" w:rsidTr="0B831528">
      <w:tc>
        <w:tcPr>
          <w:tcW w:w="3600" w:type="dxa"/>
        </w:tcPr>
        <w:p w14:paraId="31433BE8" w14:textId="77777777" w:rsidR="00EB0094" w:rsidRDefault="00EB0094" w:rsidP="0B831528">
          <w:pPr>
            <w:pStyle w:val="Antrats"/>
            <w:ind w:left="-115"/>
            <w:jc w:val="left"/>
          </w:pPr>
        </w:p>
      </w:tc>
      <w:tc>
        <w:tcPr>
          <w:tcW w:w="3600" w:type="dxa"/>
        </w:tcPr>
        <w:p w14:paraId="7B5E1057" w14:textId="77777777" w:rsidR="00EB0094" w:rsidRDefault="00EB0094" w:rsidP="0B831528">
          <w:pPr>
            <w:pStyle w:val="Antrats"/>
            <w:jc w:val="center"/>
          </w:pPr>
        </w:p>
      </w:tc>
      <w:tc>
        <w:tcPr>
          <w:tcW w:w="3600" w:type="dxa"/>
        </w:tcPr>
        <w:p w14:paraId="62A5CA5F" w14:textId="77777777" w:rsidR="00EB0094" w:rsidRDefault="00EB0094" w:rsidP="0B831528">
          <w:pPr>
            <w:pStyle w:val="Antrats"/>
            <w:ind w:right="-115"/>
            <w:jc w:val="right"/>
          </w:pPr>
        </w:p>
      </w:tc>
    </w:tr>
  </w:tbl>
  <w:p w14:paraId="0BA50DCC" w14:textId="77777777" w:rsidR="00EB0094" w:rsidRDefault="00EB0094" w:rsidP="002070A8">
    <w:pPr>
      <w:pStyle w:val="Porat"/>
      <w:spacing w:line="240" w:lineRule="auto"/>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EB0094" w14:paraId="5E0FF29D" w14:textId="77777777" w:rsidTr="0B831528">
      <w:tc>
        <w:tcPr>
          <w:tcW w:w="3600" w:type="dxa"/>
        </w:tcPr>
        <w:p w14:paraId="693C208C" w14:textId="77777777" w:rsidR="00EB0094" w:rsidRDefault="00EB0094" w:rsidP="0B831528">
          <w:pPr>
            <w:pStyle w:val="Antrats"/>
            <w:ind w:left="-115"/>
            <w:jc w:val="left"/>
          </w:pPr>
        </w:p>
      </w:tc>
      <w:tc>
        <w:tcPr>
          <w:tcW w:w="3600" w:type="dxa"/>
        </w:tcPr>
        <w:p w14:paraId="42B98662" w14:textId="77777777" w:rsidR="00EB0094" w:rsidRDefault="00EB0094" w:rsidP="0B831528">
          <w:pPr>
            <w:pStyle w:val="Antrats"/>
            <w:jc w:val="center"/>
          </w:pPr>
        </w:p>
      </w:tc>
      <w:tc>
        <w:tcPr>
          <w:tcW w:w="3600" w:type="dxa"/>
        </w:tcPr>
        <w:p w14:paraId="62652A2D" w14:textId="77777777" w:rsidR="00EB0094" w:rsidRDefault="00EB0094" w:rsidP="0B831528">
          <w:pPr>
            <w:pStyle w:val="Antrats"/>
            <w:ind w:right="-115"/>
            <w:jc w:val="right"/>
          </w:pPr>
        </w:p>
      </w:tc>
    </w:tr>
  </w:tbl>
  <w:p w14:paraId="24DB4AF3" w14:textId="77777777" w:rsidR="00EB0094" w:rsidRDefault="00EB0094"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FB586" w14:textId="77777777" w:rsidR="00750DB0" w:rsidRDefault="00750DB0" w:rsidP="00D05666">
      <w:r>
        <w:separator/>
      </w:r>
    </w:p>
  </w:footnote>
  <w:footnote w:type="continuationSeparator" w:id="0">
    <w:p w14:paraId="497E11B2" w14:textId="77777777" w:rsidR="00750DB0" w:rsidRDefault="00750DB0" w:rsidP="00D05666">
      <w:r>
        <w:continuationSeparator/>
      </w:r>
    </w:p>
  </w:footnote>
  <w:footnote w:type="continuationNotice" w:id="1">
    <w:p w14:paraId="4B69B33A" w14:textId="77777777" w:rsidR="00750DB0" w:rsidRDefault="00750DB0">
      <w:pPr>
        <w:spacing w:line="240" w:lineRule="auto"/>
      </w:pPr>
    </w:p>
  </w:footnote>
  <w:footnote w:id="2">
    <w:p w14:paraId="38EB39CB" w14:textId="11610E3C" w:rsidR="005266AD" w:rsidRPr="00C45DE1" w:rsidRDefault="005266AD" w:rsidP="005266AD">
      <w:pPr>
        <w:pStyle w:val="Puslapioinaostekstas"/>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subjektas</w:t>
      </w:r>
      <w:r w:rsidRPr="00C45DE1">
        <w:rPr>
          <w:rFonts w:ascii="Times New Roman" w:eastAsia="Times New Roman" w:hAnsi="Times New Roman" w:cs="Times New Roman"/>
          <w:lang w:eastAsia="en-US"/>
        </w:rPr>
        <w:t xml:space="preserve">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rPr>
        <w:rFonts w:ascii="Times New Roman" w:hAnsi="Times New Roman" w:cs="Times New Roman"/>
        <w:sz w:val="20"/>
        <w:szCs w:val="20"/>
      </w:rPr>
    </w:sdtEndPr>
    <w:sdtContent>
      <w:p w14:paraId="1C7B843B" w14:textId="77777777" w:rsidR="00EB0094" w:rsidRPr="002070A8" w:rsidRDefault="009A728E" w:rsidP="007A0778">
        <w:pPr>
          <w:pStyle w:val="Antrats"/>
          <w:ind w:firstLine="0"/>
          <w:jc w:val="center"/>
          <w:rPr>
            <w:rFonts w:ascii="Times New Roman" w:hAnsi="Times New Roman" w:cs="Times New Roman"/>
            <w:sz w:val="20"/>
            <w:szCs w:val="20"/>
          </w:rPr>
        </w:pPr>
        <w:r w:rsidRPr="002070A8">
          <w:rPr>
            <w:rFonts w:ascii="Times New Roman" w:hAnsi="Times New Roman" w:cs="Times New Roman"/>
            <w:sz w:val="20"/>
            <w:szCs w:val="20"/>
          </w:rPr>
          <w:fldChar w:fldCharType="begin"/>
        </w:r>
        <w:r w:rsidR="00EB0094" w:rsidRPr="002070A8">
          <w:rPr>
            <w:rFonts w:ascii="Times New Roman" w:hAnsi="Times New Roman" w:cs="Times New Roman"/>
            <w:sz w:val="20"/>
            <w:szCs w:val="20"/>
          </w:rPr>
          <w:instrText>PAGE   \* MERGEFORMAT</w:instrText>
        </w:r>
        <w:r w:rsidRPr="002070A8">
          <w:rPr>
            <w:rFonts w:ascii="Times New Roman" w:hAnsi="Times New Roman" w:cs="Times New Roman"/>
            <w:sz w:val="20"/>
            <w:szCs w:val="20"/>
          </w:rPr>
          <w:fldChar w:fldCharType="separate"/>
        </w:r>
        <w:r w:rsidR="007E2777">
          <w:rPr>
            <w:rFonts w:ascii="Times New Roman" w:hAnsi="Times New Roman" w:cs="Times New Roman"/>
            <w:noProof/>
            <w:sz w:val="20"/>
            <w:szCs w:val="20"/>
          </w:rPr>
          <w:t>1</w:t>
        </w:r>
        <w:r w:rsidRPr="002070A8">
          <w:rPr>
            <w:rFonts w:ascii="Times New Roman" w:hAnsi="Times New Roman" w:cs="Times New Roman"/>
            <w:noProof/>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6BE3" w14:textId="77777777" w:rsidR="00EB0094" w:rsidRPr="004E5BF7" w:rsidRDefault="00EB0094" w:rsidP="004E5BF7">
    <w:pPr>
      <w:pStyle w:val="Antrats"/>
      <w:ind w:firstLine="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2CE"/>
    <w:multiLevelType w:val="multilevel"/>
    <w:tmpl w:val="5FC80A14"/>
    <w:lvl w:ilvl="0">
      <w:start w:val="2"/>
      <w:numFmt w:val="decimal"/>
      <w:lvlText w:val="%1."/>
      <w:lvlJc w:val="left"/>
      <w:pPr>
        <w:ind w:left="360" w:hanging="360"/>
      </w:pPr>
      <w:rPr>
        <w:rFonts w:hint="default"/>
      </w:rPr>
    </w:lvl>
    <w:lvl w:ilvl="1">
      <w:start w:val="4"/>
      <w:numFmt w:val="decimal"/>
      <w:lvlText w:val="%1.%2."/>
      <w:lvlJc w:val="left"/>
      <w:pPr>
        <w:ind w:left="2204"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 w15:restartNumberingAfterBreak="0">
    <w:nsid w:val="01210F2F"/>
    <w:multiLevelType w:val="hybridMultilevel"/>
    <w:tmpl w:val="22F0975E"/>
    <w:lvl w:ilvl="0" w:tplc="0427000F">
      <w:start w:val="1"/>
      <w:numFmt w:val="decimal"/>
      <w:lvlText w:val="%1."/>
      <w:lvlJc w:val="left"/>
      <w:pPr>
        <w:ind w:left="1495" w:hanging="360"/>
      </w:pPr>
      <w:rPr>
        <w:rFonts w:hint="default"/>
      </w:rPr>
    </w:lvl>
    <w:lvl w:ilvl="1" w:tplc="04270019" w:tentative="1">
      <w:start w:val="1"/>
      <w:numFmt w:val="lowerLetter"/>
      <w:lvlText w:val="%2."/>
      <w:lvlJc w:val="left"/>
      <w:pPr>
        <w:ind w:left="2444" w:hanging="360"/>
      </w:pPr>
    </w:lvl>
    <w:lvl w:ilvl="2" w:tplc="0427001B" w:tentative="1">
      <w:start w:val="1"/>
      <w:numFmt w:val="lowerRoman"/>
      <w:lvlText w:val="%3."/>
      <w:lvlJc w:val="right"/>
      <w:pPr>
        <w:ind w:left="3164" w:hanging="180"/>
      </w:pPr>
    </w:lvl>
    <w:lvl w:ilvl="3" w:tplc="0427000F" w:tentative="1">
      <w:start w:val="1"/>
      <w:numFmt w:val="decimal"/>
      <w:lvlText w:val="%4."/>
      <w:lvlJc w:val="left"/>
      <w:pPr>
        <w:ind w:left="3884" w:hanging="360"/>
      </w:pPr>
    </w:lvl>
    <w:lvl w:ilvl="4" w:tplc="04270019" w:tentative="1">
      <w:start w:val="1"/>
      <w:numFmt w:val="lowerLetter"/>
      <w:lvlText w:val="%5."/>
      <w:lvlJc w:val="left"/>
      <w:pPr>
        <w:ind w:left="4604" w:hanging="360"/>
      </w:pPr>
    </w:lvl>
    <w:lvl w:ilvl="5" w:tplc="0427001B" w:tentative="1">
      <w:start w:val="1"/>
      <w:numFmt w:val="lowerRoman"/>
      <w:lvlText w:val="%6."/>
      <w:lvlJc w:val="right"/>
      <w:pPr>
        <w:ind w:left="5324" w:hanging="180"/>
      </w:pPr>
    </w:lvl>
    <w:lvl w:ilvl="6" w:tplc="0427000F" w:tentative="1">
      <w:start w:val="1"/>
      <w:numFmt w:val="decimal"/>
      <w:lvlText w:val="%7."/>
      <w:lvlJc w:val="left"/>
      <w:pPr>
        <w:ind w:left="6044" w:hanging="360"/>
      </w:pPr>
    </w:lvl>
    <w:lvl w:ilvl="7" w:tplc="04270019" w:tentative="1">
      <w:start w:val="1"/>
      <w:numFmt w:val="lowerLetter"/>
      <w:lvlText w:val="%8."/>
      <w:lvlJc w:val="left"/>
      <w:pPr>
        <w:ind w:left="6764" w:hanging="360"/>
      </w:pPr>
    </w:lvl>
    <w:lvl w:ilvl="8" w:tplc="0427001B" w:tentative="1">
      <w:start w:val="1"/>
      <w:numFmt w:val="lowerRoman"/>
      <w:lvlText w:val="%9."/>
      <w:lvlJc w:val="right"/>
      <w:pPr>
        <w:ind w:left="7484" w:hanging="180"/>
      </w:pPr>
    </w:lvl>
  </w:abstractNum>
  <w:abstractNum w:abstractNumId="2" w15:restartNumberingAfterBreak="0">
    <w:nsid w:val="01956652"/>
    <w:multiLevelType w:val="multilevel"/>
    <w:tmpl w:val="26781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36036"/>
    <w:multiLevelType w:val="multilevel"/>
    <w:tmpl w:val="89DC48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91870"/>
    <w:multiLevelType w:val="multilevel"/>
    <w:tmpl w:val="4BA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D5A11"/>
    <w:multiLevelType w:val="hybridMultilevel"/>
    <w:tmpl w:val="4B265C5E"/>
    <w:lvl w:ilvl="0" w:tplc="F68887A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0AD9470B"/>
    <w:multiLevelType w:val="hybridMultilevel"/>
    <w:tmpl w:val="B06E1178"/>
    <w:lvl w:ilvl="0" w:tplc="A8E0429E">
      <w:start w:val="1"/>
      <w:numFmt w:val="decimal"/>
      <w:lvlText w:val="5.%1."/>
      <w:lvlJc w:val="left"/>
      <w:pPr>
        <w:ind w:left="1429" w:hanging="360"/>
      </w:pPr>
      <w:rPr>
        <w:rFonts w:hint="default"/>
        <w:strike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DF22F5D"/>
    <w:multiLevelType w:val="multilevel"/>
    <w:tmpl w:val="8B96794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855"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01D4F4D"/>
    <w:multiLevelType w:val="multilevel"/>
    <w:tmpl w:val="E202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11" w15:restartNumberingAfterBreak="0">
    <w:nsid w:val="14E42983"/>
    <w:multiLevelType w:val="multilevel"/>
    <w:tmpl w:val="63E82C5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1545265E"/>
    <w:multiLevelType w:val="multilevel"/>
    <w:tmpl w:val="41002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C554D5"/>
    <w:multiLevelType w:val="hybridMultilevel"/>
    <w:tmpl w:val="4DD0BD4A"/>
    <w:lvl w:ilvl="0" w:tplc="5F966F3A">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F20BA"/>
    <w:multiLevelType w:val="multilevel"/>
    <w:tmpl w:val="8A2402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10206"/>
    <w:multiLevelType w:val="multilevel"/>
    <w:tmpl w:val="9F8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C52EBE"/>
    <w:multiLevelType w:val="multilevel"/>
    <w:tmpl w:val="DE46B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141EA9"/>
    <w:multiLevelType w:val="multilevel"/>
    <w:tmpl w:val="EBEEA99A"/>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9F1A80"/>
    <w:multiLevelType w:val="multilevel"/>
    <w:tmpl w:val="88AA6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0" w15:restartNumberingAfterBreak="0">
    <w:nsid w:val="257B11B0"/>
    <w:multiLevelType w:val="multilevel"/>
    <w:tmpl w:val="7A6AA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5521BA"/>
    <w:multiLevelType w:val="multilevel"/>
    <w:tmpl w:val="04F201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882006"/>
    <w:multiLevelType w:val="multilevel"/>
    <w:tmpl w:val="6A781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CC125B"/>
    <w:multiLevelType w:val="multilevel"/>
    <w:tmpl w:val="ACDA96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1FA0D6B"/>
    <w:multiLevelType w:val="multilevel"/>
    <w:tmpl w:val="01906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29" w15:restartNumberingAfterBreak="0">
    <w:nsid w:val="362F54A1"/>
    <w:multiLevelType w:val="multilevel"/>
    <w:tmpl w:val="F7F039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5217C2"/>
    <w:multiLevelType w:val="multilevel"/>
    <w:tmpl w:val="454259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726CBE"/>
    <w:multiLevelType w:val="multilevel"/>
    <w:tmpl w:val="0574A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58662D"/>
    <w:multiLevelType w:val="multilevel"/>
    <w:tmpl w:val="35A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3C45FF"/>
    <w:multiLevelType w:val="multilevel"/>
    <w:tmpl w:val="175C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0A70A85"/>
    <w:multiLevelType w:val="multilevel"/>
    <w:tmpl w:val="7796496C"/>
    <w:lvl w:ilvl="0">
      <w:start w:val="2"/>
      <w:numFmt w:val="decimal"/>
      <w:lvlText w:val="%1."/>
      <w:lvlJc w:val="left"/>
      <w:pPr>
        <w:ind w:left="360" w:hanging="360"/>
      </w:pPr>
      <w:rPr>
        <w:rFonts w:eastAsia="Calibri" w:hint="default"/>
        <w:color w:val="auto"/>
      </w:rPr>
    </w:lvl>
    <w:lvl w:ilvl="1">
      <w:start w:val="1"/>
      <w:numFmt w:val="decimal"/>
      <w:lvlText w:val="%1.%2."/>
      <w:lvlJc w:val="left"/>
      <w:pPr>
        <w:ind w:left="107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6" w15:restartNumberingAfterBreak="0">
    <w:nsid w:val="463E6CD7"/>
    <w:multiLevelType w:val="hybridMultilevel"/>
    <w:tmpl w:val="22F0975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37" w15:restartNumberingAfterBreak="0">
    <w:nsid w:val="48BC1474"/>
    <w:multiLevelType w:val="multilevel"/>
    <w:tmpl w:val="9A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2C3C70"/>
    <w:multiLevelType w:val="hybridMultilevel"/>
    <w:tmpl w:val="05AE60F0"/>
    <w:lvl w:ilvl="0" w:tplc="95545144">
      <w:start w:val="42"/>
      <w:numFmt w:val="bullet"/>
      <w:lvlText w:val=""/>
      <w:lvlJc w:val="left"/>
      <w:pPr>
        <w:ind w:left="644" w:hanging="360"/>
      </w:pPr>
      <w:rPr>
        <w:rFonts w:ascii="Symbol" w:eastAsia="Lucida Sans Unicode" w:hAnsi="Symbol" w:cs="Times New Roman" w:hint="default"/>
      </w:rPr>
    </w:lvl>
    <w:lvl w:ilvl="1" w:tplc="04270003">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39" w15:restartNumberingAfterBreak="0">
    <w:nsid w:val="4B012F62"/>
    <w:multiLevelType w:val="multilevel"/>
    <w:tmpl w:val="0A1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CE40938"/>
    <w:multiLevelType w:val="multilevel"/>
    <w:tmpl w:val="BE728D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E7B10D2"/>
    <w:multiLevelType w:val="hybridMultilevel"/>
    <w:tmpl w:val="13A642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477258B"/>
    <w:multiLevelType w:val="multilevel"/>
    <w:tmpl w:val="E2624980"/>
    <w:lvl w:ilvl="0">
      <w:start w:val="2"/>
      <w:numFmt w:val="decimal"/>
      <w:lvlText w:val="%1"/>
      <w:lvlJc w:val="left"/>
      <w:pPr>
        <w:ind w:left="360" w:hanging="360"/>
      </w:pPr>
      <w:rPr>
        <w:rFonts w:eastAsia="Calibri" w:cs="Arial"/>
        <w:color w:val="000000" w:themeColor="text1"/>
      </w:rPr>
    </w:lvl>
    <w:lvl w:ilvl="1">
      <w:start w:val="1"/>
      <w:numFmt w:val="decimal"/>
      <w:lvlText w:val="%1.%2"/>
      <w:lvlJc w:val="left"/>
      <w:pPr>
        <w:ind w:left="1495" w:hanging="360"/>
      </w:pPr>
      <w:rPr>
        <w:rFonts w:eastAsia="Calibri" w:cs="Arial"/>
        <w:color w:val="000000" w:themeColor="text1"/>
      </w:rPr>
    </w:lvl>
    <w:lvl w:ilvl="2">
      <w:start w:val="1"/>
      <w:numFmt w:val="decimal"/>
      <w:lvlText w:val="%1.%2.%3"/>
      <w:lvlJc w:val="left"/>
      <w:pPr>
        <w:ind w:left="720" w:hanging="720"/>
      </w:pPr>
      <w:rPr>
        <w:rFonts w:eastAsia="Calibri" w:cs="Arial"/>
        <w:color w:val="000000" w:themeColor="text1"/>
      </w:rPr>
    </w:lvl>
    <w:lvl w:ilvl="3">
      <w:start w:val="1"/>
      <w:numFmt w:val="decimal"/>
      <w:lvlText w:val="%1.%2.%3.%4"/>
      <w:lvlJc w:val="left"/>
      <w:pPr>
        <w:ind w:left="720" w:hanging="720"/>
      </w:pPr>
      <w:rPr>
        <w:rFonts w:eastAsia="Calibri" w:cs="Arial"/>
        <w:color w:val="000000" w:themeColor="text1"/>
      </w:rPr>
    </w:lvl>
    <w:lvl w:ilvl="4">
      <w:start w:val="1"/>
      <w:numFmt w:val="decimal"/>
      <w:lvlText w:val="%1.%2.%3.%4.%5"/>
      <w:lvlJc w:val="left"/>
      <w:pPr>
        <w:ind w:left="1080" w:hanging="1080"/>
      </w:pPr>
      <w:rPr>
        <w:rFonts w:eastAsia="Calibri" w:cs="Arial"/>
        <w:color w:val="000000" w:themeColor="text1"/>
      </w:rPr>
    </w:lvl>
    <w:lvl w:ilvl="5">
      <w:start w:val="1"/>
      <w:numFmt w:val="decimal"/>
      <w:lvlText w:val="%1.%2.%3.%4.%5.%6"/>
      <w:lvlJc w:val="left"/>
      <w:pPr>
        <w:ind w:left="1080" w:hanging="1080"/>
      </w:pPr>
      <w:rPr>
        <w:rFonts w:eastAsia="Calibri" w:cs="Arial"/>
        <w:color w:val="000000" w:themeColor="text1"/>
      </w:rPr>
    </w:lvl>
    <w:lvl w:ilvl="6">
      <w:start w:val="1"/>
      <w:numFmt w:val="decimal"/>
      <w:lvlText w:val="%1.%2.%3.%4.%5.%6.%7"/>
      <w:lvlJc w:val="left"/>
      <w:pPr>
        <w:ind w:left="1080" w:hanging="1080"/>
      </w:pPr>
      <w:rPr>
        <w:rFonts w:eastAsia="Calibri" w:cs="Arial"/>
        <w:color w:val="000000" w:themeColor="text1"/>
      </w:rPr>
    </w:lvl>
    <w:lvl w:ilvl="7">
      <w:start w:val="1"/>
      <w:numFmt w:val="decimal"/>
      <w:lvlText w:val="%1.%2.%3.%4.%5.%6.%7.%8"/>
      <w:lvlJc w:val="left"/>
      <w:pPr>
        <w:ind w:left="1440" w:hanging="1440"/>
      </w:pPr>
      <w:rPr>
        <w:rFonts w:eastAsia="Calibri" w:cs="Arial"/>
        <w:color w:val="000000" w:themeColor="text1"/>
      </w:rPr>
    </w:lvl>
    <w:lvl w:ilvl="8">
      <w:start w:val="1"/>
      <w:numFmt w:val="decimal"/>
      <w:lvlText w:val="%1.%2.%3.%4.%5.%6.%7.%8.%9"/>
      <w:lvlJc w:val="left"/>
      <w:pPr>
        <w:ind w:left="1440" w:hanging="1440"/>
      </w:pPr>
      <w:rPr>
        <w:rFonts w:eastAsia="Calibri" w:cs="Arial"/>
        <w:color w:val="000000" w:themeColor="text1"/>
      </w:rPr>
    </w:lvl>
  </w:abstractNum>
  <w:abstractNum w:abstractNumId="44" w15:restartNumberingAfterBreak="0">
    <w:nsid w:val="569E3A84"/>
    <w:multiLevelType w:val="multilevel"/>
    <w:tmpl w:val="168C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0E11B3"/>
    <w:multiLevelType w:val="multilevel"/>
    <w:tmpl w:val="CC32383C"/>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720" w:hanging="36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A566971"/>
    <w:multiLevelType w:val="multilevel"/>
    <w:tmpl w:val="01AEE7AC"/>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1271" w:hanging="4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4B7A01"/>
    <w:multiLevelType w:val="multilevel"/>
    <w:tmpl w:val="8932B472"/>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3398"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A04BC0"/>
    <w:multiLevelType w:val="multilevel"/>
    <w:tmpl w:val="B31CD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5BA6B47"/>
    <w:multiLevelType w:val="multilevel"/>
    <w:tmpl w:val="9B929F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53" w15:restartNumberingAfterBreak="0">
    <w:nsid w:val="68750FAD"/>
    <w:multiLevelType w:val="multilevel"/>
    <w:tmpl w:val="05F2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96B7223"/>
    <w:multiLevelType w:val="hybridMultilevel"/>
    <w:tmpl w:val="7AEE8FBA"/>
    <w:lvl w:ilvl="0" w:tplc="9B0C8A9E">
      <w:start w:val="4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BA02B2"/>
    <w:multiLevelType w:val="multilevel"/>
    <w:tmpl w:val="1646E02C"/>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070" w:hanging="360"/>
      </w:pPr>
      <w:rPr>
        <w:rFonts w:hint="default"/>
        <w:b w:val="0"/>
        <w:bCs/>
      </w:rPr>
    </w:lvl>
    <w:lvl w:ilvl="2">
      <w:start w:val="1"/>
      <w:numFmt w:val="decimal"/>
      <w:isLgl/>
      <w:lvlText w:val="%1.%2.%3."/>
      <w:lvlJc w:val="left"/>
      <w:pPr>
        <w:ind w:left="1997" w:hanging="720"/>
      </w:pPr>
      <w:rPr>
        <w:rFonts w:hint="default"/>
        <w:b w:val="0"/>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8"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9" w15:restartNumberingAfterBreak="0">
    <w:nsid w:val="6D8A1B57"/>
    <w:multiLevelType w:val="multilevel"/>
    <w:tmpl w:val="CC32383C"/>
    <w:lvl w:ilvl="0">
      <w:start w:val="1"/>
      <w:numFmt w:val="upperRoman"/>
      <w:lvlText w:val="%1."/>
      <w:lvlJc w:val="right"/>
      <w:pPr>
        <w:ind w:left="720" w:hanging="360"/>
      </w:pPr>
      <w:rPr>
        <w:rFonts w:hint="default"/>
        <w:b/>
        <w:i w:val="0"/>
        <w:caps/>
        <w:sz w:val="24"/>
      </w:rPr>
    </w:lvl>
    <w:lvl w:ilvl="1">
      <w:start w:val="1"/>
      <w:numFmt w:val="decimal"/>
      <w:isLgl/>
      <w:lvlText w:val="%1.%2."/>
      <w:lvlJc w:val="left"/>
      <w:pPr>
        <w:ind w:left="720" w:hanging="36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F684380"/>
    <w:multiLevelType w:val="hybridMultilevel"/>
    <w:tmpl w:val="22F0975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593" w:hanging="360"/>
      </w:pPr>
    </w:lvl>
    <w:lvl w:ilvl="2" w:tplc="FFFFFFFF" w:tentative="1">
      <w:start w:val="1"/>
      <w:numFmt w:val="lowerRoman"/>
      <w:lvlText w:val="%3."/>
      <w:lvlJc w:val="right"/>
      <w:pPr>
        <w:ind w:left="2313" w:hanging="180"/>
      </w:p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61" w15:restartNumberingAfterBreak="0">
    <w:nsid w:val="75CD028C"/>
    <w:multiLevelType w:val="multilevel"/>
    <w:tmpl w:val="CAB64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C4B2A29"/>
    <w:multiLevelType w:val="multilevel"/>
    <w:tmpl w:val="284C644A"/>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7F843563"/>
    <w:multiLevelType w:val="multilevel"/>
    <w:tmpl w:val="B63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8525430">
    <w:abstractNumId w:val="10"/>
  </w:num>
  <w:num w:numId="2" w16cid:durableId="721830209">
    <w:abstractNumId w:val="55"/>
  </w:num>
  <w:num w:numId="3" w16cid:durableId="1539776182">
    <w:abstractNumId w:val="34"/>
  </w:num>
  <w:num w:numId="4" w16cid:durableId="469246244">
    <w:abstractNumId w:val="62"/>
  </w:num>
  <w:num w:numId="5" w16cid:durableId="326522395">
    <w:abstractNumId w:val="19"/>
  </w:num>
  <w:num w:numId="6" w16cid:durableId="565380637">
    <w:abstractNumId w:val="35"/>
  </w:num>
  <w:num w:numId="7" w16cid:durableId="1313018765">
    <w:abstractNumId w:val="23"/>
  </w:num>
  <w:num w:numId="8" w16cid:durableId="1302152930">
    <w:abstractNumId w:val="42"/>
  </w:num>
  <w:num w:numId="9" w16cid:durableId="164247906">
    <w:abstractNumId w:val="27"/>
  </w:num>
  <w:num w:numId="10" w16cid:durableId="1597712679">
    <w:abstractNumId w:val="25"/>
  </w:num>
  <w:num w:numId="11" w16cid:durableId="603806925">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004804">
    <w:abstractNumId w:val="1"/>
  </w:num>
  <w:num w:numId="13" w16cid:durableId="854198648">
    <w:abstractNumId w:val="58"/>
  </w:num>
  <w:num w:numId="14" w16cid:durableId="1292713139">
    <w:abstractNumId w:val="47"/>
  </w:num>
  <w:num w:numId="15" w16cid:durableId="573516261">
    <w:abstractNumId w:val="52"/>
  </w:num>
  <w:num w:numId="16" w16cid:durableId="1884751252">
    <w:abstractNumId w:val="28"/>
  </w:num>
  <w:num w:numId="17" w16cid:durableId="483353429">
    <w:abstractNumId w:val="49"/>
  </w:num>
  <w:num w:numId="18" w16cid:durableId="1256475251">
    <w:abstractNumId w:val="56"/>
  </w:num>
  <w:num w:numId="19" w16cid:durableId="840504603">
    <w:abstractNumId w:val="3"/>
  </w:num>
  <w:num w:numId="20" w16cid:durableId="103887370">
    <w:abstractNumId w:val="57"/>
  </w:num>
  <w:num w:numId="21" w16cid:durableId="959262152">
    <w:abstractNumId w:val="48"/>
  </w:num>
  <w:num w:numId="22" w16cid:durableId="119493907">
    <w:abstractNumId w:val="7"/>
  </w:num>
  <w:num w:numId="23" w16cid:durableId="802383319">
    <w:abstractNumId w:val="36"/>
  </w:num>
  <w:num w:numId="24" w16cid:durableId="1157844513">
    <w:abstractNumId w:val="60"/>
  </w:num>
  <w:num w:numId="25" w16cid:durableId="216748124">
    <w:abstractNumId w:val="45"/>
  </w:num>
  <w:num w:numId="26" w16cid:durableId="502669955">
    <w:abstractNumId w:val="8"/>
  </w:num>
  <w:num w:numId="27" w16cid:durableId="343021042">
    <w:abstractNumId w:val="13"/>
  </w:num>
  <w:num w:numId="28" w16cid:durableId="1704357288">
    <w:abstractNumId w:val="38"/>
  </w:num>
  <w:num w:numId="29" w16cid:durableId="510997296">
    <w:abstractNumId w:val="54"/>
  </w:num>
  <w:num w:numId="30" w16cid:durableId="1820028715">
    <w:abstractNumId w:val="6"/>
  </w:num>
  <w:num w:numId="31" w16cid:durableId="272595194">
    <w:abstractNumId w:val="44"/>
  </w:num>
  <w:num w:numId="32" w16cid:durableId="86972455">
    <w:abstractNumId w:val="50"/>
  </w:num>
  <w:num w:numId="33" w16cid:durableId="1563369235">
    <w:abstractNumId w:val="18"/>
  </w:num>
  <w:num w:numId="34" w16cid:durableId="2125490013">
    <w:abstractNumId w:val="22"/>
  </w:num>
  <w:num w:numId="35" w16cid:durableId="391391726">
    <w:abstractNumId w:val="61"/>
  </w:num>
  <w:num w:numId="36" w16cid:durableId="1313095931">
    <w:abstractNumId w:val="29"/>
  </w:num>
  <w:num w:numId="37" w16cid:durableId="171115104">
    <w:abstractNumId w:val="14"/>
  </w:num>
  <w:num w:numId="38" w16cid:durableId="39015122">
    <w:abstractNumId w:val="53"/>
  </w:num>
  <w:num w:numId="39" w16cid:durableId="1233810799">
    <w:abstractNumId w:val="9"/>
  </w:num>
  <w:num w:numId="40" w16cid:durableId="838814916">
    <w:abstractNumId w:val="39"/>
  </w:num>
  <w:num w:numId="41" w16cid:durableId="570194318">
    <w:abstractNumId w:val="37"/>
  </w:num>
  <w:num w:numId="42" w16cid:durableId="954481981">
    <w:abstractNumId w:val="15"/>
  </w:num>
  <w:num w:numId="43" w16cid:durableId="1151292048">
    <w:abstractNumId w:val="16"/>
  </w:num>
  <w:num w:numId="44" w16cid:durableId="151606127">
    <w:abstractNumId w:val="2"/>
  </w:num>
  <w:num w:numId="45" w16cid:durableId="807864165">
    <w:abstractNumId w:val="32"/>
  </w:num>
  <w:num w:numId="46" w16cid:durableId="1951009696">
    <w:abstractNumId w:val="64"/>
  </w:num>
  <w:num w:numId="47" w16cid:durableId="462894155">
    <w:abstractNumId w:val="5"/>
  </w:num>
  <w:num w:numId="48" w16cid:durableId="1496260969">
    <w:abstractNumId w:val="33"/>
  </w:num>
  <w:num w:numId="49" w16cid:durableId="1217281628">
    <w:abstractNumId w:val="31"/>
  </w:num>
  <w:num w:numId="50" w16cid:durableId="260457077">
    <w:abstractNumId w:val="24"/>
  </w:num>
  <w:num w:numId="51" w16cid:durableId="1838382166">
    <w:abstractNumId w:val="12"/>
  </w:num>
  <w:num w:numId="52" w16cid:durableId="1696728050">
    <w:abstractNumId w:val="20"/>
  </w:num>
  <w:num w:numId="53" w16cid:durableId="2047674871">
    <w:abstractNumId w:val="40"/>
  </w:num>
  <w:num w:numId="54" w16cid:durableId="446432102">
    <w:abstractNumId w:val="26"/>
  </w:num>
  <w:num w:numId="55" w16cid:durableId="1436095884">
    <w:abstractNumId w:val="21"/>
  </w:num>
  <w:num w:numId="56" w16cid:durableId="692343492">
    <w:abstractNumId w:val="4"/>
  </w:num>
  <w:num w:numId="57" w16cid:durableId="115224562">
    <w:abstractNumId w:val="30"/>
  </w:num>
  <w:num w:numId="58" w16cid:durableId="705523627">
    <w:abstractNumId w:val="11"/>
  </w:num>
  <w:num w:numId="59" w16cid:durableId="1979070350">
    <w:abstractNumId w:val="63"/>
  </w:num>
  <w:num w:numId="60" w16cid:durableId="1338583238">
    <w:abstractNumId w:val="46"/>
  </w:num>
  <w:num w:numId="61" w16cid:durableId="2041323847">
    <w:abstractNumId w:val="51"/>
  </w:num>
  <w:num w:numId="62" w16cid:durableId="1756123335">
    <w:abstractNumId w:val="17"/>
  </w:num>
  <w:num w:numId="63" w16cid:durableId="367222381">
    <w:abstractNumId w:val="41"/>
  </w:num>
  <w:num w:numId="64" w16cid:durableId="1255286535">
    <w:abstractNumId w:val="59"/>
  </w:num>
  <w:num w:numId="65" w16cid:durableId="33731619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CE1"/>
    <w:rsid w:val="00005D3D"/>
    <w:rsid w:val="0000615F"/>
    <w:rsid w:val="00006991"/>
    <w:rsid w:val="0000731B"/>
    <w:rsid w:val="000074A0"/>
    <w:rsid w:val="00007D23"/>
    <w:rsid w:val="00007EC9"/>
    <w:rsid w:val="000104DC"/>
    <w:rsid w:val="0001089B"/>
    <w:rsid w:val="00010A88"/>
    <w:rsid w:val="00010AD7"/>
    <w:rsid w:val="00010B64"/>
    <w:rsid w:val="00010EAD"/>
    <w:rsid w:val="00011A8D"/>
    <w:rsid w:val="00011B40"/>
    <w:rsid w:val="00012890"/>
    <w:rsid w:val="00012BE7"/>
    <w:rsid w:val="00013DC6"/>
    <w:rsid w:val="00013EF1"/>
    <w:rsid w:val="00013FF6"/>
    <w:rsid w:val="0001443C"/>
    <w:rsid w:val="00014A61"/>
    <w:rsid w:val="0001618D"/>
    <w:rsid w:val="00016836"/>
    <w:rsid w:val="00020176"/>
    <w:rsid w:val="00020DD7"/>
    <w:rsid w:val="00020FD4"/>
    <w:rsid w:val="00021830"/>
    <w:rsid w:val="00021ECC"/>
    <w:rsid w:val="00021EFA"/>
    <w:rsid w:val="00022672"/>
    <w:rsid w:val="00022A2A"/>
    <w:rsid w:val="00023019"/>
    <w:rsid w:val="000238BE"/>
    <w:rsid w:val="000261FD"/>
    <w:rsid w:val="00026246"/>
    <w:rsid w:val="00026673"/>
    <w:rsid w:val="00026690"/>
    <w:rsid w:val="00026D16"/>
    <w:rsid w:val="0002736B"/>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84F"/>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6DF6"/>
    <w:rsid w:val="00046F6B"/>
    <w:rsid w:val="00047F6B"/>
    <w:rsid w:val="00047F87"/>
    <w:rsid w:val="00047FB7"/>
    <w:rsid w:val="00050C31"/>
    <w:rsid w:val="0005148B"/>
    <w:rsid w:val="00051E9D"/>
    <w:rsid w:val="00052365"/>
    <w:rsid w:val="0005295E"/>
    <w:rsid w:val="0005358A"/>
    <w:rsid w:val="000536B6"/>
    <w:rsid w:val="00053878"/>
    <w:rsid w:val="000543B5"/>
    <w:rsid w:val="000546BD"/>
    <w:rsid w:val="00054712"/>
    <w:rsid w:val="00055079"/>
    <w:rsid w:val="00055235"/>
    <w:rsid w:val="0005525B"/>
    <w:rsid w:val="000561CC"/>
    <w:rsid w:val="000571AD"/>
    <w:rsid w:val="00057346"/>
    <w:rsid w:val="000578C9"/>
    <w:rsid w:val="00057979"/>
    <w:rsid w:val="000601F5"/>
    <w:rsid w:val="0006040C"/>
    <w:rsid w:val="000605C5"/>
    <w:rsid w:val="000608EF"/>
    <w:rsid w:val="00060B51"/>
    <w:rsid w:val="000613C5"/>
    <w:rsid w:val="00061466"/>
    <w:rsid w:val="00061E86"/>
    <w:rsid w:val="00062A34"/>
    <w:rsid w:val="00063554"/>
    <w:rsid w:val="000635A5"/>
    <w:rsid w:val="00063DE1"/>
    <w:rsid w:val="00064868"/>
    <w:rsid w:val="00065733"/>
    <w:rsid w:val="000659E9"/>
    <w:rsid w:val="000662A8"/>
    <w:rsid w:val="00066BB9"/>
    <w:rsid w:val="00066D29"/>
    <w:rsid w:val="000672C2"/>
    <w:rsid w:val="000679DD"/>
    <w:rsid w:val="00067A88"/>
    <w:rsid w:val="00067CBD"/>
    <w:rsid w:val="0007051B"/>
    <w:rsid w:val="000714BF"/>
    <w:rsid w:val="00072213"/>
    <w:rsid w:val="000722E3"/>
    <w:rsid w:val="000729E5"/>
    <w:rsid w:val="00072F31"/>
    <w:rsid w:val="00072FE6"/>
    <w:rsid w:val="000738C7"/>
    <w:rsid w:val="00073C31"/>
    <w:rsid w:val="00073FA6"/>
    <w:rsid w:val="000747DC"/>
    <w:rsid w:val="000749D7"/>
    <w:rsid w:val="00074A01"/>
    <w:rsid w:val="0007511C"/>
    <w:rsid w:val="0007559C"/>
    <w:rsid w:val="00075D27"/>
    <w:rsid w:val="00077944"/>
    <w:rsid w:val="00077D24"/>
    <w:rsid w:val="00080396"/>
    <w:rsid w:val="00080F53"/>
    <w:rsid w:val="0008241E"/>
    <w:rsid w:val="00082F6A"/>
    <w:rsid w:val="0008378B"/>
    <w:rsid w:val="00084742"/>
    <w:rsid w:val="00084FB5"/>
    <w:rsid w:val="00085478"/>
    <w:rsid w:val="00085609"/>
    <w:rsid w:val="000859C8"/>
    <w:rsid w:val="0008617B"/>
    <w:rsid w:val="000869B7"/>
    <w:rsid w:val="00086A87"/>
    <w:rsid w:val="00086D57"/>
    <w:rsid w:val="000879EB"/>
    <w:rsid w:val="00087CF0"/>
    <w:rsid w:val="00087EFE"/>
    <w:rsid w:val="000903D5"/>
    <w:rsid w:val="000904B3"/>
    <w:rsid w:val="000907E8"/>
    <w:rsid w:val="00091331"/>
    <w:rsid w:val="000917F2"/>
    <w:rsid w:val="00091F01"/>
    <w:rsid w:val="00092401"/>
    <w:rsid w:val="000930F0"/>
    <w:rsid w:val="00093EB6"/>
    <w:rsid w:val="000945B2"/>
    <w:rsid w:val="00095328"/>
    <w:rsid w:val="00095834"/>
    <w:rsid w:val="000959FC"/>
    <w:rsid w:val="0009724E"/>
    <w:rsid w:val="00097591"/>
    <w:rsid w:val="00097B80"/>
    <w:rsid w:val="000A0DFE"/>
    <w:rsid w:val="000A0F5D"/>
    <w:rsid w:val="000A1B88"/>
    <w:rsid w:val="000A1E34"/>
    <w:rsid w:val="000A2033"/>
    <w:rsid w:val="000A2CBA"/>
    <w:rsid w:val="000A3108"/>
    <w:rsid w:val="000A31E1"/>
    <w:rsid w:val="000A3A5E"/>
    <w:rsid w:val="000A519E"/>
    <w:rsid w:val="000A5738"/>
    <w:rsid w:val="000A5FB1"/>
    <w:rsid w:val="000A7BF8"/>
    <w:rsid w:val="000B0BE3"/>
    <w:rsid w:val="000B0CED"/>
    <w:rsid w:val="000B1465"/>
    <w:rsid w:val="000B1DB2"/>
    <w:rsid w:val="000B1E33"/>
    <w:rsid w:val="000B220A"/>
    <w:rsid w:val="000B24B0"/>
    <w:rsid w:val="000B2930"/>
    <w:rsid w:val="000B297F"/>
    <w:rsid w:val="000B2C7B"/>
    <w:rsid w:val="000B4E6D"/>
    <w:rsid w:val="000B62BF"/>
    <w:rsid w:val="000B6976"/>
    <w:rsid w:val="000B7223"/>
    <w:rsid w:val="000B745C"/>
    <w:rsid w:val="000C006A"/>
    <w:rsid w:val="000C017C"/>
    <w:rsid w:val="000C02F3"/>
    <w:rsid w:val="000C12E1"/>
    <w:rsid w:val="000C19EF"/>
    <w:rsid w:val="000C1AE5"/>
    <w:rsid w:val="000C1F59"/>
    <w:rsid w:val="000C2217"/>
    <w:rsid w:val="000C25AE"/>
    <w:rsid w:val="000C2FBC"/>
    <w:rsid w:val="000C3CB6"/>
    <w:rsid w:val="000C3F71"/>
    <w:rsid w:val="000C4DF9"/>
    <w:rsid w:val="000C5CD0"/>
    <w:rsid w:val="000C5D95"/>
    <w:rsid w:val="000C6068"/>
    <w:rsid w:val="000C6AAE"/>
    <w:rsid w:val="000C6F0B"/>
    <w:rsid w:val="000C7050"/>
    <w:rsid w:val="000D036D"/>
    <w:rsid w:val="000D0B55"/>
    <w:rsid w:val="000D13D6"/>
    <w:rsid w:val="000D18E9"/>
    <w:rsid w:val="000D251F"/>
    <w:rsid w:val="000D26D8"/>
    <w:rsid w:val="000D2E67"/>
    <w:rsid w:val="000D412D"/>
    <w:rsid w:val="000D4406"/>
    <w:rsid w:val="000D4936"/>
    <w:rsid w:val="000D4B9C"/>
    <w:rsid w:val="000D4E2B"/>
    <w:rsid w:val="000D5039"/>
    <w:rsid w:val="000D5C58"/>
    <w:rsid w:val="000D61B7"/>
    <w:rsid w:val="000D638A"/>
    <w:rsid w:val="000E083B"/>
    <w:rsid w:val="000E0D1A"/>
    <w:rsid w:val="000E0EAE"/>
    <w:rsid w:val="000E1743"/>
    <w:rsid w:val="000E266E"/>
    <w:rsid w:val="000E2FD9"/>
    <w:rsid w:val="000E31D4"/>
    <w:rsid w:val="000E3406"/>
    <w:rsid w:val="000E3448"/>
    <w:rsid w:val="000E3545"/>
    <w:rsid w:val="000E37BD"/>
    <w:rsid w:val="000E430C"/>
    <w:rsid w:val="000E4D68"/>
    <w:rsid w:val="000E5999"/>
    <w:rsid w:val="000E5E92"/>
    <w:rsid w:val="000E6130"/>
    <w:rsid w:val="000E6657"/>
    <w:rsid w:val="000E681E"/>
    <w:rsid w:val="000E7154"/>
    <w:rsid w:val="000E71F1"/>
    <w:rsid w:val="000E763D"/>
    <w:rsid w:val="000F01E1"/>
    <w:rsid w:val="000F0F32"/>
    <w:rsid w:val="000F1287"/>
    <w:rsid w:val="000F1809"/>
    <w:rsid w:val="000F1C8C"/>
    <w:rsid w:val="000F2282"/>
    <w:rsid w:val="000F28A5"/>
    <w:rsid w:val="000F32EB"/>
    <w:rsid w:val="000F418F"/>
    <w:rsid w:val="000F46E5"/>
    <w:rsid w:val="000F4AA3"/>
    <w:rsid w:val="000F513D"/>
    <w:rsid w:val="000F6EDF"/>
    <w:rsid w:val="000F7102"/>
    <w:rsid w:val="001000B8"/>
    <w:rsid w:val="00100B38"/>
    <w:rsid w:val="001010F7"/>
    <w:rsid w:val="00101313"/>
    <w:rsid w:val="0010148D"/>
    <w:rsid w:val="00101C48"/>
    <w:rsid w:val="0010270D"/>
    <w:rsid w:val="00103049"/>
    <w:rsid w:val="00103CEC"/>
    <w:rsid w:val="001045C0"/>
    <w:rsid w:val="00105DAD"/>
    <w:rsid w:val="00106B89"/>
    <w:rsid w:val="001072BE"/>
    <w:rsid w:val="00107A04"/>
    <w:rsid w:val="00107C87"/>
    <w:rsid w:val="00107DDA"/>
    <w:rsid w:val="0011199A"/>
    <w:rsid w:val="001126FB"/>
    <w:rsid w:val="0011280B"/>
    <w:rsid w:val="001128FB"/>
    <w:rsid w:val="00112F92"/>
    <w:rsid w:val="0011320C"/>
    <w:rsid w:val="0011344C"/>
    <w:rsid w:val="00113B07"/>
    <w:rsid w:val="00115BB9"/>
    <w:rsid w:val="0011798C"/>
    <w:rsid w:val="00117D8E"/>
    <w:rsid w:val="001207D3"/>
    <w:rsid w:val="00120865"/>
    <w:rsid w:val="00120F58"/>
    <w:rsid w:val="00121841"/>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868"/>
    <w:rsid w:val="00133C40"/>
    <w:rsid w:val="00133CEC"/>
    <w:rsid w:val="00134825"/>
    <w:rsid w:val="001351A4"/>
    <w:rsid w:val="00135EEE"/>
    <w:rsid w:val="00135F7D"/>
    <w:rsid w:val="001365CA"/>
    <w:rsid w:val="0013703C"/>
    <w:rsid w:val="001404CC"/>
    <w:rsid w:val="00140D50"/>
    <w:rsid w:val="00142352"/>
    <w:rsid w:val="001424F3"/>
    <w:rsid w:val="0014359C"/>
    <w:rsid w:val="00143940"/>
    <w:rsid w:val="00143F3F"/>
    <w:rsid w:val="0014414A"/>
    <w:rsid w:val="0014541E"/>
    <w:rsid w:val="00146095"/>
    <w:rsid w:val="00146BC9"/>
    <w:rsid w:val="001471B2"/>
    <w:rsid w:val="00147397"/>
    <w:rsid w:val="00147A63"/>
    <w:rsid w:val="00147A8C"/>
    <w:rsid w:val="00150190"/>
    <w:rsid w:val="0015023C"/>
    <w:rsid w:val="00150260"/>
    <w:rsid w:val="00150492"/>
    <w:rsid w:val="0015057D"/>
    <w:rsid w:val="00152306"/>
    <w:rsid w:val="001523DB"/>
    <w:rsid w:val="0015376E"/>
    <w:rsid w:val="001538C5"/>
    <w:rsid w:val="00153D1C"/>
    <w:rsid w:val="00154C38"/>
    <w:rsid w:val="00156AC9"/>
    <w:rsid w:val="001607EC"/>
    <w:rsid w:val="00160DE8"/>
    <w:rsid w:val="00164443"/>
    <w:rsid w:val="001647BD"/>
    <w:rsid w:val="00164922"/>
    <w:rsid w:val="0016651B"/>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42"/>
    <w:rsid w:val="00176FD3"/>
    <w:rsid w:val="00177AFE"/>
    <w:rsid w:val="001801B7"/>
    <w:rsid w:val="00180340"/>
    <w:rsid w:val="00180466"/>
    <w:rsid w:val="00181168"/>
    <w:rsid w:val="00181511"/>
    <w:rsid w:val="001816D6"/>
    <w:rsid w:val="00182E25"/>
    <w:rsid w:val="00183B1B"/>
    <w:rsid w:val="001846AE"/>
    <w:rsid w:val="00184B0B"/>
    <w:rsid w:val="00185454"/>
    <w:rsid w:val="00185997"/>
    <w:rsid w:val="00185BC4"/>
    <w:rsid w:val="001864DB"/>
    <w:rsid w:val="00186D71"/>
    <w:rsid w:val="001904E1"/>
    <w:rsid w:val="001912E2"/>
    <w:rsid w:val="0019130D"/>
    <w:rsid w:val="00191CEF"/>
    <w:rsid w:val="001920B3"/>
    <w:rsid w:val="001926B1"/>
    <w:rsid w:val="00192B6B"/>
    <w:rsid w:val="00192CDF"/>
    <w:rsid w:val="00192ED3"/>
    <w:rsid w:val="00193AE0"/>
    <w:rsid w:val="00193D61"/>
    <w:rsid w:val="00194439"/>
    <w:rsid w:val="00194544"/>
    <w:rsid w:val="00194723"/>
    <w:rsid w:val="00194983"/>
    <w:rsid w:val="00194B30"/>
    <w:rsid w:val="00195272"/>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CD4"/>
    <w:rsid w:val="001B2226"/>
    <w:rsid w:val="001B2783"/>
    <w:rsid w:val="001B370C"/>
    <w:rsid w:val="001B3BCE"/>
    <w:rsid w:val="001B3C7D"/>
    <w:rsid w:val="001B50F3"/>
    <w:rsid w:val="001B6099"/>
    <w:rsid w:val="001B6258"/>
    <w:rsid w:val="001B7035"/>
    <w:rsid w:val="001B7313"/>
    <w:rsid w:val="001C02DE"/>
    <w:rsid w:val="001C0AFF"/>
    <w:rsid w:val="001C13F8"/>
    <w:rsid w:val="001C1AD0"/>
    <w:rsid w:val="001C1CC5"/>
    <w:rsid w:val="001C1D32"/>
    <w:rsid w:val="001C24BC"/>
    <w:rsid w:val="001C24C8"/>
    <w:rsid w:val="001C256F"/>
    <w:rsid w:val="001C25C7"/>
    <w:rsid w:val="001C2EE8"/>
    <w:rsid w:val="001C305A"/>
    <w:rsid w:val="001C3A07"/>
    <w:rsid w:val="001C468D"/>
    <w:rsid w:val="001C49AE"/>
    <w:rsid w:val="001C4F12"/>
    <w:rsid w:val="001C635E"/>
    <w:rsid w:val="001C6757"/>
    <w:rsid w:val="001C7F48"/>
    <w:rsid w:val="001D1C6A"/>
    <w:rsid w:val="001D1D73"/>
    <w:rsid w:val="001D55A0"/>
    <w:rsid w:val="001D567F"/>
    <w:rsid w:val="001D5DDC"/>
    <w:rsid w:val="001D65F8"/>
    <w:rsid w:val="001D7492"/>
    <w:rsid w:val="001D76DF"/>
    <w:rsid w:val="001E0107"/>
    <w:rsid w:val="001E03FB"/>
    <w:rsid w:val="001E250F"/>
    <w:rsid w:val="001E2BC5"/>
    <w:rsid w:val="001E2D34"/>
    <w:rsid w:val="001E4D4B"/>
    <w:rsid w:val="001E52C0"/>
    <w:rsid w:val="001E5A49"/>
    <w:rsid w:val="001E695A"/>
    <w:rsid w:val="001E763B"/>
    <w:rsid w:val="001E76C7"/>
    <w:rsid w:val="001E7E24"/>
    <w:rsid w:val="001F04C1"/>
    <w:rsid w:val="001F0F27"/>
    <w:rsid w:val="001F1643"/>
    <w:rsid w:val="001F1C1B"/>
    <w:rsid w:val="001F1D6C"/>
    <w:rsid w:val="001F1FB1"/>
    <w:rsid w:val="001F2175"/>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B5C"/>
    <w:rsid w:val="00200F5D"/>
    <w:rsid w:val="002014DB"/>
    <w:rsid w:val="00201DC4"/>
    <w:rsid w:val="00202139"/>
    <w:rsid w:val="0020230F"/>
    <w:rsid w:val="00202A46"/>
    <w:rsid w:val="00203725"/>
    <w:rsid w:val="002037C0"/>
    <w:rsid w:val="00203E3D"/>
    <w:rsid w:val="002044E1"/>
    <w:rsid w:val="002058A4"/>
    <w:rsid w:val="00206179"/>
    <w:rsid w:val="0020634A"/>
    <w:rsid w:val="00206F2A"/>
    <w:rsid w:val="0020706E"/>
    <w:rsid w:val="002070A8"/>
    <w:rsid w:val="0020796D"/>
    <w:rsid w:val="00207E02"/>
    <w:rsid w:val="00207FAC"/>
    <w:rsid w:val="00210DD6"/>
    <w:rsid w:val="00212882"/>
    <w:rsid w:val="00212C25"/>
    <w:rsid w:val="00213296"/>
    <w:rsid w:val="002135C6"/>
    <w:rsid w:val="002140C5"/>
    <w:rsid w:val="002148E7"/>
    <w:rsid w:val="00214A30"/>
    <w:rsid w:val="00214D4B"/>
    <w:rsid w:val="00214E2F"/>
    <w:rsid w:val="00214E99"/>
    <w:rsid w:val="002155DD"/>
    <w:rsid w:val="002163DC"/>
    <w:rsid w:val="00217893"/>
    <w:rsid w:val="00217C84"/>
    <w:rsid w:val="00217E9B"/>
    <w:rsid w:val="00217F6F"/>
    <w:rsid w:val="00220350"/>
    <w:rsid w:val="00220B88"/>
    <w:rsid w:val="002211A8"/>
    <w:rsid w:val="00221235"/>
    <w:rsid w:val="00221CC0"/>
    <w:rsid w:val="00222418"/>
    <w:rsid w:val="00223196"/>
    <w:rsid w:val="00223247"/>
    <w:rsid w:val="00223614"/>
    <w:rsid w:val="002256CF"/>
    <w:rsid w:val="00225BEF"/>
    <w:rsid w:val="002267CC"/>
    <w:rsid w:val="002267DE"/>
    <w:rsid w:val="00226A33"/>
    <w:rsid w:val="00226B01"/>
    <w:rsid w:val="002279BC"/>
    <w:rsid w:val="00231166"/>
    <w:rsid w:val="00233169"/>
    <w:rsid w:val="0023375D"/>
    <w:rsid w:val="0023406E"/>
    <w:rsid w:val="00234717"/>
    <w:rsid w:val="00234920"/>
    <w:rsid w:val="00235009"/>
    <w:rsid w:val="0023505D"/>
    <w:rsid w:val="00235284"/>
    <w:rsid w:val="0023698D"/>
    <w:rsid w:val="002374F8"/>
    <w:rsid w:val="00237EA0"/>
    <w:rsid w:val="00237EB4"/>
    <w:rsid w:val="00240CD9"/>
    <w:rsid w:val="002415C7"/>
    <w:rsid w:val="0024180E"/>
    <w:rsid w:val="002418CE"/>
    <w:rsid w:val="0024200F"/>
    <w:rsid w:val="002428AC"/>
    <w:rsid w:val="00242987"/>
    <w:rsid w:val="002430AE"/>
    <w:rsid w:val="00243470"/>
    <w:rsid w:val="002439E1"/>
    <w:rsid w:val="00244688"/>
    <w:rsid w:val="00244856"/>
    <w:rsid w:val="00244994"/>
    <w:rsid w:val="00244F71"/>
    <w:rsid w:val="00244FE5"/>
    <w:rsid w:val="00245B3A"/>
    <w:rsid w:val="00245C47"/>
    <w:rsid w:val="00245DEF"/>
    <w:rsid w:val="00246347"/>
    <w:rsid w:val="00246F96"/>
    <w:rsid w:val="002476D5"/>
    <w:rsid w:val="00250143"/>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57935"/>
    <w:rsid w:val="002601F1"/>
    <w:rsid w:val="002603C7"/>
    <w:rsid w:val="00260E03"/>
    <w:rsid w:val="002616A9"/>
    <w:rsid w:val="002617A4"/>
    <w:rsid w:val="002620D1"/>
    <w:rsid w:val="00262386"/>
    <w:rsid w:val="00262D3D"/>
    <w:rsid w:val="00263E7F"/>
    <w:rsid w:val="0026424A"/>
    <w:rsid w:val="002645D1"/>
    <w:rsid w:val="00264AA6"/>
    <w:rsid w:val="00264AAE"/>
    <w:rsid w:val="00264DE7"/>
    <w:rsid w:val="00266187"/>
    <w:rsid w:val="00266E16"/>
    <w:rsid w:val="00267751"/>
    <w:rsid w:val="00267E9A"/>
    <w:rsid w:val="0027021D"/>
    <w:rsid w:val="00270EFE"/>
    <w:rsid w:val="00271411"/>
    <w:rsid w:val="00271ADF"/>
    <w:rsid w:val="00271E3F"/>
    <w:rsid w:val="00272488"/>
    <w:rsid w:val="00273F59"/>
    <w:rsid w:val="00274B64"/>
    <w:rsid w:val="00274C8A"/>
    <w:rsid w:val="0027575B"/>
    <w:rsid w:val="00275B72"/>
    <w:rsid w:val="00276942"/>
    <w:rsid w:val="00276A15"/>
    <w:rsid w:val="00277111"/>
    <w:rsid w:val="00277655"/>
    <w:rsid w:val="00280265"/>
    <w:rsid w:val="00280AF0"/>
    <w:rsid w:val="00281309"/>
    <w:rsid w:val="00281735"/>
    <w:rsid w:val="002827A2"/>
    <w:rsid w:val="00282C67"/>
    <w:rsid w:val="00283079"/>
    <w:rsid w:val="00283391"/>
    <w:rsid w:val="00283C6E"/>
    <w:rsid w:val="00283D6A"/>
    <w:rsid w:val="00284221"/>
    <w:rsid w:val="00284427"/>
    <w:rsid w:val="002847F1"/>
    <w:rsid w:val="00285B02"/>
    <w:rsid w:val="00285E5E"/>
    <w:rsid w:val="002866F6"/>
    <w:rsid w:val="00286821"/>
    <w:rsid w:val="00286B61"/>
    <w:rsid w:val="002902C1"/>
    <w:rsid w:val="002917EB"/>
    <w:rsid w:val="00291C92"/>
    <w:rsid w:val="00291DCB"/>
    <w:rsid w:val="00291EAC"/>
    <w:rsid w:val="00292169"/>
    <w:rsid w:val="0029216D"/>
    <w:rsid w:val="002926A1"/>
    <w:rsid w:val="002940BC"/>
    <w:rsid w:val="00294BE3"/>
    <w:rsid w:val="00296A33"/>
    <w:rsid w:val="002970CF"/>
    <w:rsid w:val="00297490"/>
    <w:rsid w:val="002974D4"/>
    <w:rsid w:val="002A00F7"/>
    <w:rsid w:val="002A1EB6"/>
    <w:rsid w:val="002A2A1D"/>
    <w:rsid w:val="002A3B3E"/>
    <w:rsid w:val="002A3C89"/>
    <w:rsid w:val="002A46E2"/>
    <w:rsid w:val="002A4AC9"/>
    <w:rsid w:val="002A523D"/>
    <w:rsid w:val="002A55FA"/>
    <w:rsid w:val="002A58C9"/>
    <w:rsid w:val="002A62B6"/>
    <w:rsid w:val="002A6490"/>
    <w:rsid w:val="002A6658"/>
    <w:rsid w:val="002A70E6"/>
    <w:rsid w:val="002A71C8"/>
    <w:rsid w:val="002A7A35"/>
    <w:rsid w:val="002B062F"/>
    <w:rsid w:val="002B144C"/>
    <w:rsid w:val="002B189A"/>
    <w:rsid w:val="002B19CD"/>
    <w:rsid w:val="002B3F04"/>
    <w:rsid w:val="002B42DA"/>
    <w:rsid w:val="002B6B9E"/>
    <w:rsid w:val="002B7812"/>
    <w:rsid w:val="002B7D13"/>
    <w:rsid w:val="002C14FC"/>
    <w:rsid w:val="002C2936"/>
    <w:rsid w:val="002C2DD1"/>
    <w:rsid w:val="002C350D"/>
    <w:rsid w:val="002C362D"/>
    <w:rsid w:val="002C3C04"/>
    <w:rsid w:val="002C41AA"/>
    <w:rsid w:val="002C4AE8"/>
    <w:rsid w:val="002C4B0F"/>
    <w:rsid w:val="002C50AE"/>
    <w:rsid w:val="002C5249"/>
    <w:rsid w:val="002C53E8"/>
    <w:rsid w:val="002C69D2"/>
    <w:rsid w:val="002D03A3"/>
    <w:rsid w:val="002D1083"/>
    <w:rsid w:val="002D1C99"/>
    <w:rsid w:val="002D1EFA"/>
    <w:rsid w:val="002D236C"/>
    <w:rsid w:val="002D28EF"/>
    <w:rsid w:val="002D2EC0"/>
    <w:rsid w:val="002D30B7"/>
    <w:rsid w:val="002D3701"/>
    <w:rsid w:val="002D3712"/>
    <w:rsid w:val="002D3ED1"/>
    <w:rsid w:val="002D48BB"/>
    <w:rsid w:val="002D4A0D"/>
    <w:rsid w:val="002D51D8"/>
    <w:rsid w:val="002D5792"/>
    <w:rsid w:val="002D5ABC"/>
    <w:rsid w:val="002D6348"/>
    <w:rsid w:val="002D636A"/>
    <w:rsid w:val="002D6844"/>
    <w:rsid w:val="002D6E52"/>
    <w:rsid w:val="002D7F06"/>
    <w:rsid w:val="002E00F1"/>
    <w:rsid w:val="002E06CD"/>
    <w:rsid w:val="002E1129"/>
    <w:rsid w:val="002E115D"/>
    <w:rsid w:val="002E259F"/>
    <w:rsid w:val="002E27EF"/>
    <w:rsid w:val="002E2B93"/>
    <w:rsid w:val="002E2CD8"/>
    <w:rsid w:val="002E3C32"/>
    <w:rsid w:val="002E3DCA"/>
    <w:rsid w:val="002E417E"/>
    <w:rsid w:val="002E4A0C"/>
    <w:rsid w:val="002E5AFE"/>
    <w:rsid w:val="002E5EA9"/>
    <w:rsid w:val="002E68BF"/>
    <w:rsid w:val="002E6BB6"/>
    <w:rsid w:val="002F0128"/>
    <w:rsid w:val="002F05C1"/>
    <w:rsid w:val="002F0663"/>
    <w:rsid w:val="002F0BAD"/>
    <w:rsid w:val="002F0FBA"/>
    <w:rsid w:val="002F12E7"/>
    <w:rsid w:val="002F148F"/>
    <w:rsid w:val="002F1CB8"/>
    <w:rsid w:val="002F1CD9"/>
    <w:rsid w:val="002F2FCC"/>
    <w:rsid w:val="002F3773"/>
    <w:rsid w:val="002F396F"/>
    <w:rsid w:val="002F44C0"/>
    <w:rsid w:val="002F536E"/>
    <w:rsid w:val="002F597E"/>
    <w:rsid w:val="002F5EE2"/>
    <w:rsid w:val="002F5F47"/>
    <w:rsid w:val="002F67FD"/>
    <w:rsid w:val="002F7D23"/>
    <w:rsid w:val="00300091"/>
    <w:rsid w:val="00300A60"/>
    <w:rsid w:val="00300FEF"/>
    <w:rsid w:val="00301185"/>
    <w:rsid w:val="0030230E"/>
    <w:rsid w:val="003025C8"/>
    <w:rsid w:val="003047C0"/>
    <w:rsid w:val="003049FC"/>
    <w:rsid w:val="00304E45"/>
    <w:rsid w:val="00305876"/>
    <w:rsid w:val="00306D9F"/>
    <w:rsid w:val="00306F87"/>
    <w:rsid w:val="003074D1"/>
    <w:rsid w:val="0031000F"/>
    <w:rsid w:val="003101E1"/>
    <w:rsid w:val="0031024E"/>
    <w:rsid w:val="00310DEF"/>
    <w:rsid w:val="0031109D"/>
    <w:rsid w:val="0031284C"/>
    <w:rsid w:val="00313C60"/>
    <w:rsid w:val="0031420A"/>
    <w:rsid w:val="003155D3"/>
    <w:rsid w:val="00315856"/>
    <w:rsid w:val="00316D64"/>
    <w:rsid w:val="0031757A"/>
    <w:rsid w:val="00317AC3"/>
    <w:rsid w:val="0032046A"/>
    <w:rsid w:val="00320B5A"/>
    <w:rsid w:val="00321A79"/>
    <w:rsid w:val="00321B1F"/>
    <w:rsid w:val="0032266C"/>
    <w:rsid w:val="003230AA"/>
    <w:rsid w:val="003232C3"/>
    <w:rsid w:val="00323B17"/>
    <w:rsid w:val="00324073"/>
    <w:rsid w:val="003241B0"/>
    <w:rsid w:val="003241B4"/>
    <w:rsid w:val="00325A84"/>
    <w:rsid w:val="00326357"/>
    <w:rsid w:val="00326C0B"/>
    <w:rsid w:val="00326CB7"/>
    <w:rsid w:val="00326F19"/>
    <w:rsid w:val="00326F9E"/>
    <w:rsid w:val="003300F2"/>
    <w:rsid w:val="00331673"/>
    <w:rsid w:val="00331ED1"/>
    <w:rsid w:val="003321B2"/>
    <w:rsid w:val="0033276B"/>
    <w:rsid w:val="003328D9"/>
    <w:rsid w:val="00333590"/>
    <w:rsid w:val="00333BFA"/>
    <w:rsid w:val="00334EB8"/>
    <w:rsid w:val="00335573"/>
    <w:rsid w:val="0033575F"/>
    <w:rsid w:val="00335A01"/>
    <w:rsid w:val="00335DA5"/>
    <w:rsid w:val="00336B1D"/>
    <w:rsid w:val="00340027"/>
    <w:rsid w:val="003406FD"/>
    <w:rsid w:val="00340882"/>
    <w:rsid w:val="00340F7A"/>
    <w:rsid w:val="00340FED"/>
    <w:rsid w:val="00341929"/>
    <w:rsid w:val="00341D9A"/>
    <w:rsid w:val="00342130"/>
    <w:rsid w:val="00342631"/>
    <w:rsid w:val="00343188"/>
    <w:rsid w:val="00343407"/>
    <w:rsid w:val="00343586"/>
    <w:rsid w:val="003436A3"/>
    <w:rsid w:val="003436A8"/>
    <w:rsid w:val="0034379E"/>
    <w:rsid w:val="00343AFE"/>
    <w:rsid w:val="00343C91"/>
    <w:rsid w:val="00343CEF"/>
    <w:rsid w:val="0034460F"/>
    <w:rsid w:val="00345141"/>
    <w:rsid w:val="00345151"/>
    <w:rsid w:val="0034557F"/>
    <w:rsid w:val="00345D84"/>
    <w:rsid w:val="00346410"/>
    <w:rsid w:val="003468EC"/>
    <w:rsid w:val="003477AB"/>
    <w:rsid w:val="003503B9"/>
    <w:rsid w:val="0035041E"/>
    <w:rsid w:val="0035091B"/>
    <w:rsid w:val="0035241D"/>
    <w:rsid w:val="00352626"/>
    <w:rsid w:val="00352C40"/>
    <w:rsid w:val="0035320F"/>
    <w:rsid w:val="003536CF"/>
    <w:rsid w:val="00354553"/>
    <w:rsid w:val="0035481A"/>
    <w:rsid w:val="00355743"/>
    <w:rsid w:val="00355846"/>
    <w:rsid w:val="00355D42"/>
    <w:rsid w:val="00357BB8"/>
    <w:rsid w:val="003600F2"/>
    <w:rsid w:val="00360333"/>
    <w:rsid w:val="00360A21"/>
    <w:rsid w:val="00360DB9"/>
    <w:rsid w:val="003617F1"/>
    <w:rsid w:val="003618F9"/>
    <w:rsid w:val="00362719"/>
    <w:rsid w:val="00362AA1"/>
    <w:rsid w:val="00362DF0"/>
    <w:rsid w:val="003630A0"/>
    <w:rsid w:val="00363134"/>
    <w:rsid w:val="00364876"/>
    <w:rsid w:val="00365384"/>
    <w:rsid w:val="003658E0"/>
    <w:rsid w:val="003660B8"/>
    <w:rsid w:val="003671C3"/>
    <w:rsid w:val="00370489"/>
    <w:rsid w:val="0037076D"/>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393A"/>
    <w:rsid w:val="003849A9"/>
    <w:rsid w:val="00384F5A"/>
    <w:rsid w:val="00384FDE"/>
    <w:rsid w:val="00386513"/>
    <w:rsid w:val="00386A7C"/>
    <w:rsid w:val="00386DB6"/>
    <w:rsid w:val="003878F0"/>
    <w:rsid w:val="00387991"/>
    <w:rsid w:val="003903FB"/>
    <w:rsid w:val="00390CDF"/>
    <w:rsid w:val="0039114B"/>
    <w:rsid w:val="003918AE"/>
    <w:rsid w:val="00392458"/>
    <w:rsid w:val="0039299B"/>
    <w:rsid w:val="003943EC"/>
    <w:rsid w:val="00394B3D"/>
    <w:rsid w:val="00394C27"/>
    <w:rsid w:val="00397706"/>
    <w:rsid w:val="00397E1C"/>
    <w:rsid w:val="003A050E"/>
    <w:rsid w:val="003A050F"/>
    <w:rsid w:val="003A1229"/>
    <w:rsid w:val="003A15A3"/>
    <w:rsid w:val="003A1AE1"/>
    <w:rsid w:val="003A20CF"/>
    <w:rsid w:val="003A2F4F"/>
    <w:rsid w:val="003A30C5"/>
    <w:rsid w:val="003A3C99"/>
    <w:rsid w:val="003A4028"/>
    <w:rsid w:val="003A441C"/>
    <w:rsid w:val="003A61A5"/>
    <w:rsid w:val="003A65F9"/>
    <w:rsid w:val="003A6756"/>
    <w:rsid w:val="003A6BC4"/>
    <w:rsid w:val="003A6BDE"/>
    <w:rsid w:val="003A6F34"/>
    <w:rsid w:val="003B0093"/>
    <w:rsid w:val="003B03D1"/>
    <w:rsid w:val="003B12DE"/>
    <w:rsid w:val="003B2617"/>
    <w:rsid w:val="003B26CD"/>
    <w:rsid w:val="003B3916"/>
    <w:rsid w:val="003B39F9"/>
    <w:rsid w:val="003B3D2C"/>
    <w:rsid w:val="003B470B"/>
    <w:rsid w:val="003B5568"/>
    <w:rsid w:val="003B6389"/>
    <w:rsid w:val="003B6924"/>
    <w:rsid w:val="003B7004"/>
    <w:rsid w:val="003B7634"/>
    <w:rsid w:val="003C018A"/>
    <w:rsid w:val="003C09C7"/>
    <w:rsid w:val="003C0EBC"/>
    <w:rsid w:val="003C0F82"/>
    <w:rsid w:val="003C11AA"/>
    <w:rsid w:val="003C126F"/>
    <w:rsid w:val="003C1AB1"/>
    <w:rsid w:val="003C1B52"/>
    <w:rsid w:val="003C2412"/>
    <w:rsid w:val="003C253D"/>
    <w:rsid w:val="003C4799"/>
    <w:rsid w:val="003C4C02"/>
    <w:rsid w:val="003C4C53"/>
    <w:rsid w:val="003C5AB4"/>
    <w:rsid w:val="003C5CA2"/>
    <w:rsid w:val="003C622B"/>
    <w:rsid w:val="003C6328"/>
    <w:rsid w:val="003C6C3A"/>
    <w:rsid w:val="003C6C7B"/>
    <w:rsid w:val="003C7285"/>
    <w:rsid w:val="003C73E9"/>
    <w:rsid w:val="003C7763"/>
    <w:rsid w:val="003C7AFD"/>
    <w:rsid w:val="003C7CF1"/>
    <w:rsid w:val="003D03D9"/>
    <w:rsid w:val="003D0D52"/>
    <w:rsid w:val="003D11CB"/>
    <w:rsid w:val="003D12EA"/>
    <w:rsid w:val="003D1383"/>
    <w:rsid w:val="003D35C4"/>
    <w:rsid w:val="003D3902"/>
    <w:rsid w:val="003D3D6B"/>
    <w:rsid w:val="003D3F5F"/>
    <w:rsid w:val="003D4A31"/>
    <w:rsid w:val="003D5A05"/>
    <w:rsid w:val="003D5EC9"/>
    <w:rsid w:val="003D6258"/>
    <w:rsid w:val="003D6501"/>
    <w:rsid w:val="003D6E75"/>
    <w:rsid w:val="003D73C2"/>
    <w:rsid w:val="003D7CC4"/>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5F0"/>
    <w:rsid w:val="003E6FE5"/>
    <w:rsid w:val="003E713F"/>
    <w:rsid w:val="003E792B"/>
    <w:rsid w:val="003F092C"/>
    <w:rsid w:val="003F0DA7"/>
    <w:rsid w:val="003F10BF"/>
    <w:rsid w:val="003F139A"/>
    <w:rsid w:val="003F1531"/>
    <w:rsid w:val="003F18FD"/>
    <w:rsid w:val="003F246A"/>
    <w:rsid w:val="003F2587"/>
    <w:rsid w:val="003F25CB"/>
    <w:rsid w:val="003F2E3E"/>
    <w:rsid w:val="003F3617"/>
    <w:rsid w:val="003F3EFE"/>
    <w:rsid w:val="003F3FC9"/>
    <w:rsid w:val="003F4D40"/>
    <w:rsid w:val="003F5489"/>
    <w:rsid w:val="003F54D8"/>
    <w:rsid w:val="003F5D40"/>
    <w:rsid w:val="003F5FE1"/>
    <w:rsid w:val="003F6B3A"/>
    <w:rsid w:val="003F740A"/>
    <w:rsid w:val="003F7995"/>
    <w:rsid w:val="004003B4"/>
    <w:rsid w:val="004010A7"/>
    <w:rsid w:val="004011AC"/>
    <w:rsid w:val="00401CAD"/>
    <w:rsid w:val="00403C4D"/>
    <w:rsid w:val="00403E1F"/>
    <w:rsid w:val="00404031"/>
    <w:rsid w:val="00404533"/>
    <w:rsid w:val="0040472C"/>
    <w:rsid w:val="004047D7"/>
    <w:rsid w:val="00404915"/>
    <w:rsid w:val="00405089"/>
    <w:rsid w:val="00405855"/>
    <w:rsid w:val="00405B76"/>
    <w:rsid w:val="00405D65"/>
    <w:rsid w:val="0040649A"/>
    <w:rsid w:val="0040657F"/>
    <w:rsid w:val="00407820"/>
    <w:rsid w:val="00407939"/>
    <w:rsid w:val="00407DD5"/>
    <w:rsid w:val="00410CE7"/>
    <w:rsid w:val="00411BD7"/>
    <w:rsid w:val="00411D13"/>
    <w:rsid w:val="0041208A"/>
    <w:rsid w:val="004121CA"/>
    <w:rsid w:val="004134DF"/>
    <w:rsid w:val="0041359A"/>
    <w:rsid w:val="00413D2E"/>
    <w:rsid w:val="004147BD"/>
    <w:rsid w:val="004157B6"/>
    <w:rsid w:val="004159FF"/>
    <w:rsid w:val="00415A37"/>
    <w:rsid w:val="00415C82"/>
    <w:rsid w:val="0041685F"/>
    <w:rsid w:val="00416D08"/>
    <w:rsid w:val="00417604"/>
    <w:rsid w:val="0042350C"/>
    <w:rsid w:val="00424C4C"/>
    <w:rsid w:val="004252AF"/>
    <w:rsid w:val="00427174"/>
    <w:rsid w:val="00427210"/>
    <w:rsid w:val="004307AD"/>
    <w:rsid w:val="00430DB7"/>
    <w:rsid w:val="004321B5"/>
    <w:rsid w:val="0043230B"/>
    <w:rsid w:val="00432574"/>
    <w:rsid w:val="0043288C"/>
    <w:rsid w:val="00433339"/>
    <w:rsid w:val="0043335A"/>
    <w:rsid w:val="00434092"/>
    <w:rsid w:val="00435186"/>
    <w:rsid w:val="00435437"/>
    <w:rsid w:val="004356A8"/>
    <w:rsid w:val="0043589B"/>
    <w:rsid w:val="00435D59"/>
    <w:rsid w:val="00436201"/>
    <w:rsid w:val="00436C5B"/>
    <w:rsid w:val="00440394"/>
    <w:rsid w:val="00440809"/>
    <w:rsid w:val="00440E78"/>
    <w:rsid w:val="00441581"/>
    <w:rsid w:val="00441784"/>
    <w:rsid w:val="004419AE"/>
    <w:rsid w:val="00441ACD"/>
    <w:rsid w:val="00442614"/>
    <w:rsid w:val="00443DE5"/>
    <w:rsid w:val="00443FA8"/>
    <w:rsid w:val="00443FEB"/>
    <w:rsid w:val="00444DC8"/>
    <w:rsid w:val="0044540D"/>
    <w:rsid w:val="00445500"/>
    <w:rsid w:val="00446336"/>
    <w:rsid w:val="00446913"/>
    <w:rsid w:val="00446917"/>
    <w:rsid w:val="00447B36"/>
    <w:rsid w:val="00447D54"/>
    <w:rsid w:val="00450767"/>
    <w:rsid w:val="00450E09"/>
    <w:rsid w:val="004511A8"/>
    <w:rsid w:val="004512A8"/>
    <w:rsid w:val="00451E77"/>
    <w:rsid w:val="004525F0"/>
    <w:rsid w:val="0045276F"/>
    <w:rsid w:val="00452C1D"/>
    <w:rsid w:val="00453770"/>
    <w:rsid w:val="00455622"/>
    <w:rsid w:val="00455810"/>
    <w:rsid w:val="00455AA9"/>
    <w:rsid w:val="00455F06"/>
    <w:rsid w:val="004575AA"/>
    <w:rsid w:val="0045773D"/>
    <w:rsid w:val="00457C45"/>
    <w:rsid w:val="00457F5A"/>
    <w:rsid w:val="00460650"/>
    <w:rsid w:val="00461904"/>
    <w:rsid w:val="0046198C"/>
    <w:rsid w:val="00461CE4"/>
    <w:rsid w:val="004624F4"/>
    <w:rsid w:val="00462587"/>
    <w:rsid w:val="00462E0C"/>
    <w:rsid w:val="004635E0"/>
    <w:rsid w:val="00463897"/>
    <w:rsid w:val="004642FA"/>
    <w:rsid w:val="0046472C"/>
    <w:rsid w:val="00464D07"/>
    <w:rsid w:val="004650BB"/>
    <w:rsid w:val="004658BF"/>
    <w:rsid w:val="00467B1D"/>
    <w:rsid w:val="00467D96"/>
    <w:rsid w:val="00471043"/>
    <w:rsid w:val="004713B5"/>
    <w:rsid w:val="00472F7A"/>
    <w:rsid w:val="00472F8C"/>
    <w:rsid w:val="004730BE"/>
    <w:rsid w:val="00473725"/>
    <w:rsid w:val="0047509D"/>
    <w:rsid w:val="0047554A"/>
    <w:rsid w:val="004758C1"/>
    <w:rsid w:val="00475F9B"/>
    <w:rsid w:val="0047687E"/>
    <w:rsid w:val="00477068"/>
    <w:rsid w:val="00477E28"/>
    <w:rsid w:val="004825C6"/>
    <w:rsid w:val="0048260B"/>
    <w:rsid w:val="00482A1E"/>
    <w:rsid w:val="00482BC0"/>
    <w:rsid w:val="00483462"/>
    <w:rsid w:val="00483E10"/>
    <w:rsid w:val="00483EAC"/>
    <w:rsid w:val="004847DE"/>
    <w:rsid w:val="00484918"/>
    <w:rsid w:val="00485E23"/>
    <w:rsid w:val="0048654D"/>
    <w:rsid w:val="004867B9"/>
    <w:rsid w:val="00486B0D"/>
    <w:rsid w:val="00492603"/>
    <w:rsid w:val="00492862"/>
    <w:rsid w:val="00493AB8"/>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97E"/>
    <w:rsid w:val="004A5A9A"/>
    <w:rsid w:val="004A6248"/>
    <w:rsid w:val="004A7485"/>
    <w:rsid w:val="004A7F0E"/>
    <w:rsid w:val="004B01D9"/>
    <w:rsid w:val="004B0E0C"/>
    <w:rsid w:val="004B14D3"/>
    <w:rsid w:val="004B1892"/>
    <w:rsid w:val="004B1C98"/>
    <w:rsid w:val="004B219C"/>
    <w:rsid w:val="004B2B8B"/>
    <w:rsid w:val="004B2DE4"/>
    <w:rsid w:val="004B3FCE"/>
    <w:rsid w:val="004B57E8"/>
    <w:rsid w:val="004B599C"/>
    <w:rsid w:val="004B6BCA"/>
    <w:rsid w:val="004B6FBD"/>
    <w:rsid w:val="004B7455"/>
    <w:rsid w:val="004C03F1"/>
    <w:rsid w:val="004C076A"/>
    <w:rsid w:val="004C0C4F"/>
    <w:rsid w:val="004C11AA"/>
    <w:rsid w:val="004C29F1"/>
    <w:rsid w:val="004C2CB1"/>
    <w:rsid w:val="004C34F4"/>
    <w:rsid w:val="004C3894"/>
    <w:rsid w:val="004C40E5"/>
    <w:rsid w:val="004C42C8"/>
    <w:rsid w:val="004C4413"/>
    <w:rsid w:val="004C504D"/>
    <w:rsid w:val="004C5960"/>
    <w:rsid w:val="004C5D11"/>
    <w:rsid w:val="004C7DC4"/>
    <w:rsid w:val="004C7E0B"/>
    <w:rsid w:val="004C7E53"/>
    <w:rsid w:val="004D017C"/>
    <w:rsid w:val="004D0866"/>
    <w:rsid w:val="004D1010"/>
    <w:rsid w:val="004D1673"/>
    <w:rsid w:val="004D248A"/>
    <w:rsid w:val="004D2C88"/>
    <w:rsid w:val="004D2FB8"/>
    <w:rsid w:val="004D459D"/>
    <w:rsid w:val="004D49FC"/>
    <w:rsid w:val="004D4D71"/>
    <w:rsid w:val="004D59EA"/>
    <w:rsid w:val="004D5C9D"/>
    <w:rsid w:val="004D7B52"/>
    <w:rsid w:val="004D7DFA"/>
    <w:rsid w:val="004E00CC"/>
    <w:rsid w:val="004E05A2"/>
    <w:rsid w:val="004E07B2"/>
    <w:rsid w:val="004E0D09"/>
    <w:rsid w:val="004E13EA"/>
    <w:rsid w:val="004E1FB0"/>
    <w:rsid w:val="004E2171"/>
    <w:rsid w:val="004E2550"/>
    <w:rsid w:val="004E3415"/>
    <w:rsid w:val="004E3810"/>
    <w:rsid w:val="004E4023"/>
    <w:rsid w:val="004E442B"/>
    <w:rsid w:val="004E460F"/>
    <w:rsid w:val="004E4612"/>
    <w:rsid w:val="004E47F9"/>
    <w:rsid w:val="004E4AE0"/>
    <w:rsid w:val="004E4CB3"/>
    <w:rsid w:val="004E5356"/>
    <w:rsid w:val="004E5BF7"/>
    <w:rsid w:val="004E6424"/>
    <w:rsid w:val="004E6952"/>
    <w:rsid w:val="004E6AD3"/>
    <w:rsid w:val="004E6D97"/>
    <w:rsid w:val="004E6DDD"/>
    <w:rsid w:val="004E6F7E"/>
    <w:rsid w:val="004E71CB"/>
    <w:rsid w:val="004E7957"/>
    <w:rsid w:val="004E7FB6"/>
    <w:rsid w:val="004F079F"/>
    <w:rsid w:val="004F0C1D"/>
    <w:rsid w:val="004F1A11"/>
    <w:rsid w:val="004F1C97"/>
    <w:rsid w:val="004F1E4F"/>
    <w:rsid w:val="004F30E1"/>
    <w:rsid w:val="004F33F0"/>
    <w:rsid w:val="004F38EB"/>
    <w:rsid w:val="004F57E9"/>
    <w:rsid w:val="004F6423"/>
    <w:rsid w:val="004F6D29"/>
    <w:rsid w:val="004F6FEF"/>
    <w:rsid w:val="004F7943"/>
    <w:rsid w:val="005002B8"/>
    <w:rsid w:val="00500818"/>
    <w:rsid w:val="00500FED"/>
    <w:rsid w:val="00501200"/>
    <w:rsid w:val="00501B9F"/>
    <w:rsid w:val="005020EF"/>
    <w:rsid w:val="0050218B"/>
    <w:rsid w:val="0050224F"/>
    <w:rsid w:val="00502D73"/>
    <w:rsid w:val="005032DE"/>
    <w:rsid w:val="005033DA"/>
    <w:rsid w:val="0050343B"/>
    <w:rsid w:val="005035B0"/>
    <w:rsid w:val="005037A1"/>
    <w:rsid w:val="00503A5B"/>
    <w:rsid w:val="00503E5F"/>
    <w:rsid w:val="005047A5"/>
    <w:rsid w:val="005047B8"/>
    <w:rsid w:val="00504AD9"/>
    <w:rsid w:val="0050534C"/>
    <w:rsid w:val="00506996"/>
    <w:rsid w:val="005070CC"/>
    <w:rsid w:val="005070F4"/>
    <w:rsid w:val="00507F51"/>
    <w:rsid w:val="005105F8"/>
    <w:rsid w:val="005107DF"/>
    <w:rsid w:val="005110A6"/>
    <w:rsid w:val="0051113D"/>
    <w:rsid w:val="005122FE"/>
    <w:rsid w:val="0051270F"/>
    <w:rsid w:val="00512760"/>
    <w:rsid w:val="00512E53"/>
    <w:rsid w:val="00513159"/>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765"/>
    <w:rsid w:val="00525A62"/>
    <w:rsid w:val="00525B54"/>
    <w:rsid w:val="00525FD6"/>
    <w:rsid w:val="005260FE"/>
    <w:rsid w:val="005265F8"/>
    <w:rsid w:val="005266AD"/>
    <w:rsid w:val="005273B1"/>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65B"/>
    <w:rsid w:val="00542A74"/>
    <w:rsid w:val="00543400"/>
    <w:rsid w:val="00543A30"/>
    <w:rsid w:val="00543E4E"/>
    <w:rsid w:val="005448A6"/>
    <w:rsid w:val="005448A7"/>
    <w:rsid w:val="00545CB7"/>
    <w:rsid w:val="00547265"/>
    <w:rsid w:val="00547443"/>
    <w:rsid w:val="005505A6"/>
    <w:rsid w:val="005505BF"/>
    <w:rsid w:val="00550751"/>
    <w:rsid w:val="00550C47"/>
    <w:rsid w:val="005516EC"/>
    <w:rsid w:val="00551B0D"/>
    <w:rsid w:val="00553286"/>
    <w:rsid w:val="00553E2C"/>
    <w:rsid w:val="0055476C"/>
    <w:rsid w:val="005567C4"/>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4FB0"/>
    <w:rsid w:val="00565036"/>
    <w:rsid w:val="005651C4"/>
    <w:rsid w:val="00565E49"/>
    <w:rsid w:val="00566469"/>
    <w:rsid w:val="00567348"/>
    <w:rsid w:val="00567497"/>
    <w:rsid w:val="00567800"/>
    <w:rsid w:val="00567A52"/>
    <w:rsid w:val="00567B26"/>
    <w:rsid w:val="00570722"/>
    <w:rsid w:val="005717E5"/>
    <w:rsid w:val="005717E7"/>
    <w:rsid w:val="0057188A"/>
    <w:rsid w:val="00571908"/>
    <w:rsid w:val="005719AC"/>
    <w:rsid w:val="00571D6C"/>
    <w:rsid w:val="0057292F"/>
    <w:rsid w:val="00572BCF"/>
    <w:rsid w:val="0057328C"/>
    <w:rsid w:val="005737EC"/>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5E5C"/>
    <w:rsid w:val="00587BAC"/>
    <w:rsid w:val="00587E05"/>
    <w:rsid w:val="00590005"/>
    <w:rsid w:val="00591FAF"/>
    <w:rsid w:val="005923D6"/>
    <w:rsid w:val="00593111"/>
    <w:rsid w:val="00593816"/>
    <w:rsid w:val="00593D67"/>
    <w:rsid w:val="0059404C"/>
    <w:rsid w:val="00594FA6"/>
    <w:rsid w:val="00595DB7"/>
    <w:rsid w:val="00595F1A"/>
    <w:rsid w:val="00595F8E"/>
    <w:rsid w:val="00595FEF"/>
    <w:rsid w:val="005964CC"/>
    <w:rsid w:val="005966EB"/>
    <w:rsid w:val="00596895"/>
    <w:rsid w:val="00596BDA"/>
    <w:rsid w:val="00597972"/>
    <w:rsid w:val="00597D48"/>
    <w:rsid w:val="005A07D8"/>
    <w:rsid w:val="005A0C5B"/>
    <w:rsid w:val="005A2183"/>
    <w:rsid w:val="005A4255"/>
    <w:rsid w:val="005A44DE"/>
    <w:rsid w:val="005A5204"/>
    <w:rsid w:val="005A52E6"/>
    <w:rsid w:val="005A5610"/>
    <w:rsid w:val="005A6055"/>
    <w:rsid w:val="005A7669"/>
    <w:rsid w:val="005B0749"/>
    <w:rsid w:val="005B15D7"/>
    <w:rsid w:val="005B19E4"/>
    <w:rsid w:val="005B1D8D"/>
    <w:rsid w:val="005B24C3"/>
    <w:rsid w:val="005B2628"/>
    <w:rsid w:val="005B2A1D"/>
    <w:rsid w:val="005B2C82"/>
    <w:rsid w:val="005B2D90"/>
    <w:rsid w:val="005B2D9B"/>
    <w:rsid w:val="005B2FD0"/>
    <w:rsid w:val="005B34A6"/>
    <w:rsid w:val="005B383F"/>
    <w:rsid w:val="005B3DB2"/>
    <w:rsid w:val="005B46C1"/>
    <w:rsid w:val="005B4BFE"/>
    <w:rsid w:val="005B57A2"/>
    <w:rsid w:val="005B5EC3"/>
    <w:rsid w:val="005B615A"/>
    <w:rsid w:val="005C0258"/>
    <w:rsid w:val="005C036F"/>
    <w:rsid w:val="005C0B37"/>
    <w:rsid w:val="005C1176"/>
    <w:rsid w:val="005C17C2"/>
    <w:rsid w:val="005C21E1"/>
    <w:rsid w:val="005C3941"/>
    <w:rsid w:val="005C3F18"/>
    <w:rsid w:val="005C4923"/>
    <w:rsid w:val="005C5BD5"/>
    <w:rsid w:val="005C5D23"/>
    <w:rsid w:val="005C5DE0"/>
    <w:rsid w:val="005C6C2A"/>
    <w:rsid w:val="005C6CE4"/>
    <w:rsid w:val="005C6D8F"/>
    <w:rsid w:val="005C7B7A"/>
    <w:rsid w:val="005C7CCE"/>
    <w:rsid w:val="005D080D"/>
    <w:rsid w:val="005D08AD"/>
    <w:rsid w:val="005D0BAB"/>
    <w:rsid w:val="005D0CCC"/>
    <w:rsid w:val="005D1EC0"/>
    <w:rsid w:val="005D280D"/>
    <w:rsid w:val="005D30B4"/>
    <w:rsid w:val="005D35E3"/>
    <w:rsid w:val="005D393D"/>
    <w:rsid w:val="005D442B"/>
    <w:rsid w:val="005D46A9"/>
    <w:rsid w:val="005D4AB8"/>
    <w:rsid w:val="005D4F8E"/>
    <w:rsid w:val="005D511B"/>
    <w:rsid w:val="005D5949"/>
    <w:rsid w:val="005D5FBB"/>
    <w:rsid w:val="005D6204"/>
    <w:rsid w:val="005D6210"/>
    <w:rsid w:val="005D7383"/>
    <w:rsid w:val="005D7A77"/>
    <w:rsid w:val="005D7D8C"/>
    <w:rsid w:val="005E02E9"/>
    <w:rsid w:val="005E0667"/>
    <w:rsid w:val="005E25A4"/>
    <w:rsid w:val="005E2700"/>
    <w:rsid w:val="005E29E3"/>
    <w:rsid w:val="005E36FB"/>
    <w:rsid w:val="005E3B81"/>
    <w:rsid w:val="005E4667"/>
    <w:rsid w:val="005E4991"/>
    <w:rsid w:val="005E4C8B"/>
    <w:rsid w:val="005E4EBD"/>
    <w:rsid w:val="005E5976"/>
    <w:rsid w:val="005E5BF5"/>
    <w:rsid w:val="005E5FE0"/>
    <w:rsid w:val="005E655D"/>
    <w:rsid w:val="005E68AC"/>
    <w:rsid w:val="005F018D"/>
    <w:rsid w:val="005F0E6E"/>
    <w:rsid w:val="005F0E70"/>
    <w:rsid w:val="005F13F0"/>
    <w:rsid w:val="005F1501"/>
    <w:rsid w:val="005F28E9"/>
    <w:rsid w:val="005F2D7B"/>
    <w:rsid w:val="005F348F"/>
    <w:rsid w:val="005F35B9"/>
    <w:rsid w:val="005F3DEF"/>
    <w:rsid w:val="005F3FEB"/>
    <w:rsid w:val="005F4419"/>
    <w:rsid w:val="005F4815"/>
    <w:rsid w:val="005F4A5E"/>
    <w:rsid w:val="005F4C14"/>
    <w:rsid w:val="005F55CE"/>
    <w:rsid w:val="005F55FD"/>
    <w:rsid w:val="005F5F2C"/>
    <w:rsid w:val="005F68D4"/>
    <w:rsid w:val="005F6904"/>
    <w:rsid w:val="005F6991"/>
    <w:rsid w:val="005F70E4"/>
    <w:rsid w:val="005F7CA1"/>
    <w:rsid w:val="005F7D25"/>
    <w:rsid w:val="005F7EBF"/>
    <w:rsid w:val="006015A1"/>
    <w:rsid w:val="006015E1"/>
    <w:rsid w:val="00601B91"/>
    <w:rsid w:val="00601DD0"/>
    <w:rsid w:val="0060200D"/>
    <w:rsid w:val="00602580"/>
    <w:rsid w:val="00603E31"/>
    <w:rsid w:val="006041B7"/>
    <w:rsid w:val="006055C2"/>
    <w:rsid w:val="00605D03"/>
    <w:rsid w:val="00606CBD"/>
    <w:rsid w:val="00607C46"/>
    <w:rsid w:val="00610F7D"/>
    <w:rsid w:val="0061119D"/>
    <w:rsid w:val="00612434"/>
    <w:rsid w:val="00612488"/>
    <w:rsid w:val="00612512"/>
    <w:rsid w:val="00612CE6"/>
    <w:rsid w:val="00612EDD"/>
    <w:rsid w:val="0061303A"/>
    <w:rsid w:val="00614A7B"/>
    <w:rsid w:val="0061536C"/>
    <w:rsid w:val="006158E4"/>
    <w:rsid w:val="006158FB"/>
    <w:rsid w:val="00615C08"/>
    <w:rsid w:val="00615D0C"/>
    <w:rsid w:val="0061733E"/>
    <w:rsid w:val="0061741C"/>
    <w:rsid w:val="006178D9"/>
    <w:rsid w:val="006178F4"/>
    <w:rsid w:val="006207BC"/>
    <w:rsid w:val="00621335"/>
    <w:rsid w:val="0062150E"/>
    <w:rsid w:val="00621A2D"/>
    <w:rsid w:val="00621EE8"/>
    <w:rsid w:val="00622D9E"/>
    <w:rsid w:val="00623F37"/>
    <w:rsid w:val="00623F56"/>
    <w:rsid w:val="006242E9"/>
    <w:rsid w:val="00624348"/>
    <w:rsid w:val="006250F6"/>
    <w:rsid w:val="0062553D"/>
    <w:rsid w:val="006258F1"/>
    <w:rsid w:val="00626341"/>
    <w:rsid w:val="0062675C"/>
    <w:rsid w:val="00626844"/>
    <w:rsid w:val="00626BBC"/>
    <w:rsid w:val="00626F38"/>
    <w:rsid w:val="006274B9"/>
    <w:rsid w:val="00627808"/>
    <w:rsid w:val="0062788C"/>
    <w:rsid w:val="00627CD4"/>
    <w:rsid w:val="00630BA9"/>
    <w:rsid w:val="00630DE9"/>
    <w:rsid w:val="00630F03"/>
    <w:rsid w:val="00631E78"/>
    <w:rsid w:val="00632B0E"/>
    <w:rsid w:val="00633526"/>
    <w:rsid w:val="006346BF"/>
    <w:rsid w:val="00634749"/>
    <w:rsid w:val="0063491E"/>
    <w:rsid w:val="006349FB"/>
    <w:rsid w:val="00634E47"/>
    <w:rsid w:val="00635013"/>
    <w:rsid w:val="0063557A"/>
    <w:rsid w:val="00635AF4"/>
    <w:rsid w:val="00635E49"/>
    <w:rsid w:val="00636208"/>
    <w:rsid w:val="006366F2"/>
    <w:rsid w:val="00637037"/>
    <w:rsid w:val="00640399"/>
    <w:rsid w:val="00640CE9"/>
    <w:rsid w:val="00640DBD"/>
    <w:rsid w:val="0064184C"/>
    <w:rsid w:val="006423D2"/>
    <w:rsid w:val="0064263D"/>
    <w:rsid w:val="00642683"/>
    <w:rsid w:val="0064351F"/>
    <w:rsid w:val="00643C6F"/>
    <w:rsid w:val="00643C90"/>
    <w:rsid w:val="006440AA"/>
    <w:rsid w:val="00644711"/>
    <w:rsid w:val="00645B4D"/>
    <w:rsid w:val="00645DF8"/>
    <w:rsid w:val="006460FF"/>
    <w:rsid w:val="00646974"/>
    <w:rsid w:val="00647E80"/>
    <w:rsid w:val="006512AF"/>
    <w:rsid w:val="00651301"/>
    <w:rsid w:val="00651664"/>
    <w:rsid w:val="00651E2B"/>
    <w:rsid w:val="00652CBC"/>
    <w:rsid w:val="00653069"/>
    <w:rsid w:val="00653A37"/>
    <w:rsid w:val="006541EB"/>
    <w:rsid w:val="006545F9"/>
    <w:rsid w:val="006553EF"/>
    <w:rsid w:val="00656E18"/>
    <w:rsid w:val="00656F8A"/>
    <w:rsid w:val="00657EEC"/>
    <w:rsid w:val="00660F6D"/>
    <w:rsid w:val="00660FD8"/>
    <w:rsid w:val="006614AF"/>
    <w:rsid w:val="0066179A"/>
    <w:rsid w:val="00661860"/>
    <w:rsid w:val="00662606"/>
    <w:rsid w:val="0066271C"/>
    <w:rsid w:val="00663099"/>
    <w:rsid w:val="006630D5"/>
    <w:rsid w:val="0066314D"/>
    <w:rsid w:val="00664184"/>
    <w:rsid w:val="00664C39"/>
    <w:rsid w:val="0066500F"/>
    <w:rsid w:val="0066542D"/>
    <w:rsid w:val="00665B16"/>
    <w:rsid w:val="00665D82"/>
    <w:rsid w:val="006663F0"/>
    <w:rsid w:val="006666F6"/>
    <w:rsid w:val="00666F39"/>
    <w:rsid w:val="00670373"/>
    <w:rsid w:val="00670606"/>
    <w:rsid w:val="00671A5C"/>
    <w:rsid w:val="00671B2B"/>
    <w:rsid w:val="00671D4E"/>
    <w:rsid w:val="00671DB5"/>
    <w:rsid w:val="00671E8F"/>
    <w:rsid w:val="00672590"/>
    <w:rsid w:val="006727BF"/>
    <w:rsid w:val="0067281B"/>
    <w:rsid w:val="00673538"/>
    <w:rsid w:val="0067559A"/>
    <w:rsid w:val="00677B00"/>
    <w:rsid w:val="00677F40"/>
    <w:rsid w:val="00680281"/>
    <w:rsid w:val="00681CDE"/>
    <w:rsid w:val="006824FC"/>
    <w:rsid w:val="0068295D"/>
    <w:rsid w:val="0068448B"/>
    <w:rsid w:val="00685C49"/>
    <w:rsid w:val="00687997"/>
    <w:rsid w:val="00687E47"/>
    <w:rsid w:val="0069058D"/>
    <w:rsid w:val="006912EA"/>
    <w:rsid w:val="00691EA2"/>
    <w:rsid w:val="00692635"/>
    <w:rsid w:val="00693C7B"/>
    <w:rsid w:val="00694911"/>
    <w:rsid w:val="006966D7"/>
    <w:rsid w:val="00696AA4"/>
    <w:rsid w:val="00696EED"/>
    <w:rsid w:val="006A02C4"/>
    <w:rsid w:val="006A0320"/>
    <w:rsid w:val="006A0559"/>
    <w:rsid w:val="006A06F8"/>
    <w:rsid w:val="006A19E0"/>
    <w:rsid w:val="006A1A2A"/>
    <w:rsid w:val="006A1A30"/>
    <w:rsid w:val="006A24E5"/>
    <w:rsid w:val="006A2889"/>
    <w:rsid w:val="006A2DF5"/>
    <w:rsid w:val="006A3415"/>
    <w:rsid w:val="006A39B7"/>
    <w:rsid w:val="006A4AF7"/>
    <w:rsid w:val="006A51CB"/>
    <w:rsid w:val="006A539D"/>
    <w:rsid w:val="006A58FD"/>
    <w:rsid w:val="006A614E"/>
    <w:rsid w:val="006A61B1"/>
    <w:rsid w:val="006A6750"/>
    <w:rsid w:val="006A675A"/>
    <w:rsid w:val="006A6A5B"/>
    <w:rsid w:val="006A6FFA"/>
    <w:rsid w:val="006A7476"/>
    <w:rsid w:val="006B0550"/>
    <w:rsid w:val="006B1129"/>
    <w:rsid w:val="006B1131"/>
    <w:rsid w:val="006B210C"/>
    <w:rsid w:val="006B257C"/>
    <w:rsid w:val="006B3563"/>
    <w:rsid w:val="006B3FBF"/>
    <w:rsid w:val="006B424D"/>
    <w:rsid w:val="006B4773"/>
    <w:rsid w:val="006B4B0E"/>
    <w:rsid w:val="006B4D7E"/>
    <w:rsid w:val="006B5492"/>
    <w:rsid w:val="006B5692"/>
    <w:rsid w:val="006B56F2"/>
    <w:rsid w:val="006B7C7F"/>
    <w:rsid w:val="006C176F"/>
    <w:rsid w:val="006C1CEA"/>
    <w:rsid w:val="006C29FF"/>
    <w:rsid w:val="006C2ED7"/>
    <w:rsid w:val="006C4A69"/>
    <w:rsid w:val="006C5438"/>
    <w:rsid w:val="006C5FDC"/>
    <w:rsid w:val="006C613D"/>
    <w:rsid w:val="006C6272"/>
    <w:rsid w:val="006C63B5"/>
    <w:rsid w:val="006D0977"/>
    <w:rsid w:val="006D1132"/>
    <w:rsid w:val="006D1390"/>
    <w:rsid w:val="006D1BC0"/>
    <w:rsid w:val="006D2363"/>
    <w:rsid w:val="006D23DA"/>
    <w:rsid w:val="006D3202"/>
    <w:rsid w:val="006D3C8B"/>
    <w:rsid w:val="006D3FB5"/>
    <w:rsid w:val="006D463E"/>
    <w:rsid w:val="006D6694"/>
    <w:rsid w:val="006D66DC"/>
    <w:rsid w:val="006D67EE"/>
    <w:rsid w:val="006E04DD"/>
    <w:rsid w:val="006E05DF"/>
    <w:rsid w:val="006E07B4"/>
    <w:rsid w:val="006E28D7"/>
    <w:rsid w:val="006E2957"/>
    <w:rsid w:val="006E2B14"/>
    <w:rsid w:val="006E3277"/>
    <w:rsid w:val="006E42EC"/>
    <w:rsid w:val="006E533D"/>
    <w:rsid w:val="006E5554"/>
    <w:rsid w:val="006E6667"/>
    <w:rsid w:val="006E6883"/>
    <w:rsid w:val="006E75C7"/>
    <w:rsid w:val="006E7679"/>
    <w:rsid w:val="006F1CF3"/>
    <w:rsid w:val="006F1F4B"/>
    <w:rsid w:val="006F2D16"/>
    <w:rsid w:val="006F2F71"/>
    <w:rsid w:val="006F3005"/>
    <w:rsid w:val="006F486C"/>
    <w:rsid w:val="006F631C"/>
    <w:rsid w:val="006F65A1"/>
    <w:rsid w:val="006F6DAA"/>
    <w:rsid w:val="006F7115"/>
    <w:rsid w:val="006F7332"/>
    <w:rsid w:val="006F73A9"/>
    <w:rsid w:val="007015C5"/>
    <w:rsid w:val="007022FB"/>
    <w:rsid w:val="0070256E"/>
    <w:rsid w:val="00702588"/>
    <w:rsid w:val="00702B7B"/>
    <w:rsid w:val="00702FDC"/>
    <w:rsid w:val="00703132"/>
    <w:rsid w:val="00703430"/>
    <w:rsid w:val="00703486"/>
    <w:rsid w:val="007034D1"/>
    <w:rsid w:val="007037F7"/>
    <w:rsid w:val="00703983"/>
    <w:rsid w:val="00703F75"/>
    <w:rsid w:val="0070455D"/>
    <w:rsid w:val="007045E5"/>
    <w:rsid w:val="007057D6"/>
    <w:rsid w:val="00706BD5"/>
    <w:rsid w:val="00706DAC"/>
    <w:rsid w:val="00706F4D"/>
    <w:rsid w:val="00707101"/>
    <w:rsid w:val="007100FF"/>
    <w:rsid w:val="0071041E"/>
    <w:rsid w:val="00710621"/>
    <w:rsid w:val="0071065A"/>
    <w:rsid w:val="00710F05"/>
    <w:rsid w:val="007128D8"/>
    <w:rsid w:val="007128DA"/>
    <w:rsid w:val="00713645"/>
    <w:rsid w:val="00714305"/>
    <w:rsid w:val="00715222"/>
    <w:rsid w:val="0071539A"/>
    <w:rsid w:val="007160DA"/>
    <w:rsid w:val="0071650A"/>
    <w:rsid w:val="00716F5E"/>
    <w:rsid w:val="00717339"/>
    <w:rsid w:val="00717909"/>
    <w:rsid w:val="00717D94"/>
    <w:rsid w:val="00717FA6"/>
    <w:rsid w:val="00720037"/>
    <w:rsid w:val="00720E2A"/>
    <w:rsid w:val="0072163C"/>
    <w:rsid w:val="0072168C"/>
    <w:rsid w:val="00721A8D"/>
    <w:rsid w:val="00721C5B"/>
    <w:rsid w:val="00721E06"/>
    <w:rsid w:val="0072237B"/>
    <w:rsid w:val="00722B34"/>
    <w:rsid w:val="00723C3F"/>
    <w:rsid w:val="007243EB"/>
    <w:rsid w:val="00724719"/>
    <w:rsid w:val="00724B68"/>
    <w:rsid w:val="00725AB6"/>
    <w:rsid w:val="00725D1E"/>
    <w:rsid w:val="00726220"/>
    <w:rsid w:val="00726D3A"/>
    <w:rsid w:val="00726E63"/>
    <w:rsid w:val="007306D3"/>
    <w:rsid w:val="007306EA"/>
    <w:rsid w:val="00730AB3"/>
    <w:rsid w:val="007317B5"/>
    <w:rsid w:val="00731D1E"/>
    <w:rsid w:val="00732087"/>
    <w:rsid w:val="0073210C"/>
    <w:rsid w:val="0073238A"/>
    <w:rsid w:val="00732CB6"/>
    <w:rsid w:val="00733139"/>
    <w:rsid w:val="007334EA"/>
    <w:rsid w:val="0073352B"/>
    <w:rsid w:val="00733758"/>
    <w:rsid w:val="00734BBA"/>
    <w:rsid w:val="00735434"/>
    <w:rsid w:val="00735BCF"/>
    <w:rsid w:val="00735C0D"/>
    <w:rsid w:val="00735E40"/>
    <w:rsid w:val="0073602A"/>
    <w:rsid w:val="0073619B"/>
    <w:rsid w:val="007366A4"/>
    <w:rsid w:val="00736E69"/>
    <w:rsid w:val="00736EA4"/>
    <w:rsid w:val="00736ECE"/>
    <w:rsid w:val="0073711D"/>
    <w:rsid w:val="0073778F"/>
    <w:rsid w:val="00740C4A"/>
    <w:rsid w:val="00740CC9"/>
    <w:rsid w:val="00741376"/>
    <w:rsid w:val="007419CD"/>
    <w:rsid w:val="00741C24"/>
    <w:rsid w:val="007422EF"/>
    <w:rsid w:val="00742F8F"/>
    <w:rsid w:val="00743205"/>
    <w:rsid w:val="007436A5"/>
    <w:rsid w:val="00743DD4"/>
    <w:rsid w:val="0074401D"/>
    <w:rsid w:val="0074429A"/>
    <w:rsid w:val="007445D0"/>
    <w:rsid w:val="00744A0A"/>
    <w:rsid w:val="00744D22"/>
    <w:rsid w:val="00745110"/>
    <w:rsid w:val="00745317"/>
    <w:rsid w:val="0074590D"/>
    <w:rsid w:val="00746011"/>
    <w:rsid w:val="00746BAF"/>
    <w:rsid w:val="00747175"/>
    <w:rsid w:val="0074743B"/>
    <w:rsid w:val="00747663"/>
    <w:rsid w:val="00747A97"/>
    <w:rsid w:val="007500D1"/>
    <w:rsid w:val="00750B74"/>
    <w:rsid w:val="00750DB0"/>
    <w:rsid w:val="007510CD"/>
    <w:rsid w:val="00751116"/>
    <w:rsid w:val="00751546"/>
    <w:rsid w:val="00751799"/>
    <w:rsid w:val="0075196E"/>
    <w:rsid w:val="0075224D"/>
    <w:rsid w:val="0075257E"/>
    <w:rsid w:val="00752C1E"/>
    <w:rsid w:val="00753151"/>
    <w:rsid w:val="007532FA"/>
    <w:rsid w:val="007538D2"/>
    <w:rsid w:val="00753948"/>
    <w:rsid w:val="007540B6"/>
    <w:rsid w:val="00754305"/>
    <w:rsid w:val="00754B58"/>
    <w:rsid w:val="00754F0F"/>
    <w:rsid w:val="007552F1"/>
    <w:rsid w:val="007553E4"/>
    <w:rsid w:val="00755F3B"/>
    <w:rsid w:val="007560A1"/>
    <w:rsid w:val="007566CB"/>
    <w:rsid w:val="00757947"/>
    <w:rsid w:val="007606C2"/>
    <w:rsid w:val="007611E9"/>
    <w:rsid w:val="00761429"/>
    <w:rsid w:val="00761946"/>
    <w:rsid w:val="00761ECA"/>
    <w:rsid w:val="0076284D"/>
    <w:rsid w:val="00764FD6"/>
    <w:rsid w:val="007654C6"/>
    <w:rsid w:val="00765F24"/>
    <w:rsid w:val="00766211"/>
    <w:rsid w:val="007662AF"/>
    <w:rsid w:val="00766C42"/>
    <w:rsid w:val="00771EC8"/>
    <w:rsid w:val="007720C2"/>
    <w:rsid w:val="007724D3"/>
    <w:rsid w:val="007731F0"/>
    <w:rsid w:val="00773E2B"/>
    <w:rsid w:val="007740AD"/>
    <w:rsid w:val="00774DB5"/>
    <w:rsid w:val="00774FA3"/>
    <w:rsid w:val="0077554C"/>
    <w:rsid w:val="007763E1"/>
    <w:rsid w:val="007764B2"/>
    <w:rsid w:val="00776A0E"/>
    <w:rsid w:val="00777670"/>
    <w:rsid w:val="007818FF"/>
    <w:rsid w:val="00781B0C"/>
    <w:rsid w:val="00782BF8"/>
    <w:rsid w:val="007834AA"/>
    <w:rsid w:val="00783536"/>
    <w:rsid w:val="00783C19"/>
    <w:rsid w:val="00785172"/>
    <w:rsid w:val="00785F17"/>
    <w:rsid w:val="007860B6"/>
    <w:rsid w:val="0078627D"/>
    <w:rsid w:val="007863E6"/>
    <w:rsid w:val="00786563"/>
    <w:rsid w:val="00786DEE"/>
    <w:rsid w:val="007872CE"/>
    <w:rsid w:val="00787729"/>
    <w:rsid w:val="00787DC2"/>
    <w:rsid w:val="00790001"/>
    <w:rsid w:val="0079007C"/>
    <w:rsid w:val="007909D9"/>
    <w:rsid w:val="00790A5E"/>
    <w:rsid w:val="00790D67"/>
    <w:rsid w:val="00790FAD"/>
    <w:rsid w:val="007912DE"/>
    <w:rsid w:val="00791E5B"/>
    <w:rsid w:val="00791FC9"/>
    <w:rsid w:val="00794862"/>
    <w:rsid w:val="0079488E"/>
    <w:rsid w:val="007948D0"/>
    <w:rsid w:val="007954B9"/>
    <w:rsid w:val="00795A4D"/>
    <w:rsid w:val="00796EC8"/>
    <w:rsid w:val="007976F5"/>
    <w:rsid w:val="007A059A"/>
    <w:rsid w:val="007A0778"/>
    <w:rsid w:val="007A0F1C"/>
    <w:rsid w:val="007A130B"/>
    <w:rsid w:val="007A3BC2"/>
    <w:rsid w:val="007A50A9"/>
    <w:rsid w:val="007A5BDA"/>
    <w:rsid w:val="007A66E0"/>
    <w:rsid w:val="007A769D"/>
    <w:rsid w:val="007A7D55"/>
    <w:rsid w:val="007A7E8A"/>
    <w:rsid w:val="007B12FF"/>
    <w:rsid w:val="007B185F"/>
    <w:rsid w:val="007B1E6C"/>
    <w:rsid w:val="007B2A01"/>
    <w:rsid w:val="007B2E75"/>
    <w:rsid w:val="007B39E1"/>
    <w:rsid w:val="007B4DFE"/>
    <w:rsid w:val="007B58F7"/>
    <w:rsid w:val="007B618A"/>
    <w:rsid w:val="007B6219"/>
    <w:rsid w:val="007B6AEC"/>
    <w:rsid w:val="007C0612"/>
    <w:rsid w:val="007C0697"/>
    <w:rsid w:val="007C1BC8"/>
    <w:rsid w:val="007C345A"/>
    <w:rsid w:val="007C348D"/>
    <w:rsid w:val="007C3B9B"/>
    <w:rsid w:val="007C427A"/>
    <w:rsid w:val="007C483C"/>
    <w:rsid w:val="007C484E"/>
    <w:rsid w:val="007C4972"/>
    <w:rsid w:val="007C4FA1"/>
    <w:rsid w:val="007C530B"/>
    <w:rsid w:val="007C65BE"/>
    <w:rsid w:val="007C7480"/>
    <w:rsid w:val="007C7554"/>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777"/>
    <w:rsid w:val="007E2CF6"/>
    <w:rsid w:val="007E2E11"/>
    <w:rsid w:val="007E3D46"/>
    <w:rsid w:val="007E3D62"/>
    <w:rsid w:val="007E3EF2"/>
    <w:rsid w:val="007E5562"/>
    <w:rsid w:val="007E625C"/>
    <w:rsid w:val="007E6C65"/>
    <w:rsid w:val="007E6D0E"/>
    <w:rsid w:val="007E7010"/>
    <w:rsid w:val="007F0164"/>
    <w:rsid w:val="007F0F1A"/>
    <w:rsid w:val="007F11CB"/>
    <w:rsid w:val="007F1A0D"/>
    <w:rsid w:val="007F1B2E"/>
    <w:rsid w:val="007F1B84"/>
    <w:rsid w:val="007F1C07"/>
    <w:rsid w:val="007F2173"/>
    <w:rsid w:val="007F3812"/>
    <w:rsid w:val="007F3D95"/>
    <w:rsid w:val="007F47E7"/>
    <w:rsid w:val="007F4AFE"/>
    <w:rsid w:val="007F4BAD"/>
    <w:rsid w:val="007F4F75"/>
    <w:rsid w:val="007F5196"/>
    <w:rsid w:val="007F572D"/>
    <w:rsid w:val="007F6402"/>
    <w:rsid w:val="007F65C2"/>
    <w:rsid w:val="007F6D5A"/>
    <w:rsid w:val="007F6F26"/>
    <w:rsid w:val="007F7397"/>
    <w:rsid w:val="0080046E"/>
    <w:rsid w:val="0080269D"/>
    <w:rsid w:val="00803798"/>
    <w:rsid w:val="008040CB"/>
    <w:rsid w:val="008043C9"/>
    <w:rsid w:val="00805844"/>
    <w:rsid w:val="00806044"/>
    <w:rsid w:val="008068DC"/>
    <w:rsid w:val="00807185"/>
    <w:rsid w:val="00807B75"/>
    <w:rsid w:val="00810237"/>
    <w:rsid w:val="00810AF3"/>
    <w:rsid w:val="008111D4"/>
    <w:rsid w:val="00813105"/>
    <w:rsid w:val="00813B3B"/>
    <w:rsid w:val="00814153"/>
    <w:rsid w:val="0081425E"/>
    <w:rsid w:val="008142E7"/>
    <w:rsid w:val="00814F72"/>
    <w:rsid w:val="008150F0"/>
    <w:rsid w:val="008152A8"/>
    <w:rsid w:val="00816837"/>
    <w:rsid w:val="008176D9"/>
    <w:rsid w:val="00817A03"/>
    <w:rsid w:val="00817AB9"/>
    <w:rsid w:val="00820787"/>
    <w:rsid w:val="0082094F"/>
    <w:rsid w:val="00821421"/>
    <w:rsid w:val="00821983"/>
    <w:rsid w:val="00821BB1"/>
    <w:rsid w:val="008221D5"/>
    <w:rsid w:val="008222B9"/>
    <w:rsid w:val="00823BF2"/>
    <w:rsid w:val="0082502F"/>
    <w:rsid w:val="008253EC"/>
    <w:rsid w:val="008256DD"/>
    <w:rsid w:val="00825D1D"/>
    <w:rsid w:val="00825FEE"/>
    <w:rsid w:val="0082692A"/>
    <w:rsid w:val="00826A7E"/>
    <w:rsid w:val="008272CE"/>
    <w:rsid w:val="0082733A"/>
    <w:rsid w:val="00827AF2"/>
    <w:rsid w:val="00831133"/>
    <w:rsid w:val="0083270B"/>
    <w:rsid w:val="0083340C"/>
    <w:rsid w:val="008335C6"/>
    <w:rsid w:val="008339CC"/>
    <w:rsid w:val="00833AB8"/>
    <w:rsid w:val="00833C48"/>
    <w:rsid w:val="008344ED"/>
    <w:rsid w:val="008349ED"/>
    <w:rsid w:val="00834CBF"/>
    <w:rsid w:val="00834D3E"/>
    <w:rsid w:val="00835378"/>
    <w:rsid w:val="00836C8F"/>
    <w:rsid w:val="00837056"/>
    <w:rsid w:val="0083760E"/>
    <w:rsid w:val="008409D4"/>
    <w:rsid w:val="00840BEE"/>
    <w:rsid w:val="0084166A"/>
    <w:rsid w:val="0084174D"/>
    <w:rsid w:val="008417FF"/>
    <w:rsid w:val="00841A95"/>
    <w:rsid w:val="00841D69"/>
    <w:rsid w:val="00841F51"/>
    <w:rsid w:val="00841F69"/>
    <w:rsid w:val="008429BA"/>
    <w:rsid w:val="008447D0"/>
    <w:rsid w:val="008454E2"/>
    <w:rsid w:val="00845908"/>
    <w:rsid w:val="0084590A"/>
    <w:rsid w:val="00845AD5"/>
    <w:rsid w:val="00846788"/>
    <w:rsid w:val="008475C6"/>
    <w:rsid w:val="0084799D"/>
    <w:rsid w:val="00850CF0"/>
    <w:rsid w:val="00851498"/>
    <w:rsid w:val="00851768"/>
    <w:rsid w:val="0085199D"/>
    <w:rsid w:val="00851A48"/>
    <w:rsid w:val="008528BA"/>
    <w:rsid w:val="00852F58"/>
    <w:rsid w:val="0085360B"/>
    <w:rsid w:val="008536DF"/>
    <w:rsid w:val="008537D3"/>
    <w:rsid w:val="00853B20"/>
    <w:rsid w:val="00854EFE"/>
    <w:rsid w:val="008563C3"/>
    <w:rsid w:val="00856DBF"/>
    <w:rsid w:val="008576A8"/>
    <w:rsid w:val="00857BE2"/>
    <w:rsid w:val="00857DE3"/>
    <w:rsid w:val="00860F5E"/>
    <w:rsid w:val="00860F76"/>
    <w:rsid w:val="00861205"/>
    <w:rsid w:val="00861933"/>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67CDC"/>
    <w:rsid w:val="0087092D"/>
    <w:rsid w:val="0087117D"/>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735"/>
    <w:rsid w:val="00877A5D"/>
    <w:rsid w:val="008802B8"/>
    <w:rsid w:val="00881064"/>
    <w:rsid w:val="008815F3"/>
    <w:rsid w:val="0088228F"/>
    <w:rsid w:val="008829B2"/>
    <w:rsid w:val="008835A9"/>
    <w:rsid w:val="00884B13"/>
    <w:rsid w:val="00885145"/>
    <w:rsid w:val="0088563C"/>
    <w:rsid w:val="0088657A"/>
    <w:rsid w:val="00886C5B"/>
    <w:rsid w:val="00887B5D"/>
    <w:rsid w:val="008903B1"/>
    <w:rsid w:val="008910AC"/>
    <w:rsid w:val="0089295A"/>
    <w:rsid w:val="0089307B"/>
    <w:rsid w:val="008930CD"/>
    <w:rsid w:val="008931B4"/>
    <w:rsid w:val="00893274"/>
    <w:rsid w:val="0089331B"/>
    <w:rsid w:val="008933BC"/>
    <w:rsid w:val="00893C2B"/>
    <w:rsid w:val="00894FEF"/>
    <w:rsid w:val="0089553D"/>
    <w:rsid w:val="00895FDB"/>
    <w:rsid w:val="008963A0"/>
    <w:rsid w:val="008969D4"/>
    <w:rsid w:val="00896A34"/>
    <w:rsid w:val="008A0157"/>
    <w:rsid w:val="008A0D77"/>
    <w:rsid w:val="008A0F99"/>
    <w:rsid w:val="008A1D5F"/>
    <w:rsid w:val="008A216D"/>
    <w:rsid w:val="008A2265"/>
    <w:rsid w:val="008A2970"/>
    <w:rsid w:val="008A3657"/>
    <w:rsid w:val="008A3667"/>
    <w:rsid w:val="008A37DA"/>
    <w:rsid w:val="008A3A6F"/>
    <w:rsid w:val="008A3B53"/>
    <w:rsid w:val="008A3C76"/>
    <w:rsid w:val="008A4BCF"/>
    <w:rsid w:val="008A4BEC"/>
    <w:rsid w:val="008A51A5"/>
    <w:rsid w:val="008A52F4"/>
    <w:rsid w:val="008A5873"/>
    <w:rsid w:val="008A5D2E"/>
    <w:rsid w:val="008A6002"/>
    <w:rsid w:val="008A6B05"/>
    <w:rsid w:val="008A71C4"/>
    <w:rsid w:val="008A71F6"/>
    <w:rsid w:val="008A7E15"/>
    <w:rsid w:val="008B00C7"/>
    <w:rsid w:val="008B12C0"/>
    <w:rsid w:val="008B1FB2"/>
    <w:rsid w:val="008B2234"/>
    <w:rsid w:val="008B2E27"/>
    <w:rsid w:val="008B31B9"/>
    <w:rsid w:val="008B34B1"/>
    <w:rsid w:val="008B4851"/>
    <w:rsid w:val="008B5087"/>
    <w:rsid w:val="008B5444"/>
    <w:rsid w:val="008B6309"/>
    <w:rsid w:val="008B6B87"/>
    <w:rsid w:val="008B6C07"/>
    <w:rsid w:val="008B6D53"/>
    <w:rsid w:val="008B7024"/>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6FC6"/>
    <w:rsid w:val="008C7B15"/>
    <w:rsid w:val="008C7CA2"/>
    <w:rsid w:val="008D07EC"/>
    <w:rsid w:val="008D1798"/>
    <w:rsid w:val="008D277C"/>
    <w:rsid w:val="008D2D3D"/>
    <w:rsid w:val="008D3AE8"/>
    <w:rsid w:val="008D4D02"/>
    <w:rsid w:val="008D5D46"/>
    <w:rsid w:val="008D6F67"/>
    <w:rsid w:val="008D704D"/>
    <w:rsid w:val="008E2035"/>
    <w:rsid w:val="008E3081"/>
    <w:rsid w:val="008E31B9"/>
    <w:rsid w:val="008E4A3C"/>
    <w:rsid w:val="008E4E2C"/>
    <w:rsid w:val="008E50AC"/>
    <w:rsid w:val="008E5BA5"/>
    <w:rsid w:val="008E656A"/>
    <w:rsid w:val="008E6D07"/>
    <w:rsid w:val="008E7249"/>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3C25"/>
    <w:rsid w:val="008F4D52"/>
    <w:rsid w:val="008F52B3"/>
    <w:rsid w:val="008F5556"/>
    <w:rsid w:val="008F5D7E"/>
    <w:rsid w:val="008F677F"/>
    <w:rsid w:val="008F6A15"/>
    <w:rsid w:val="008F6D6B"/>
    <w:rsid w:val="008F7226"/>
    <w:rsid w:val="008F7BC1"/>
    <w:rsid w:val="008F7CC2"/>
    <w:rsid w:val="009003B1"/>
    <w:rsid w:val="00901552"/>
    <w:rsid w:val="00901AE1"/>
    <w:rsid w:val="00901FB3"/>
    <w:rsid w:val="00902DD7"/>
    <w:rsid w:val="009030AA"/>
    <w:rsid w:val="009032BE"/>
    <w:rsid w:val="0090339F"/>
    <w:rsid w:val="0090375F"/>
    <w:rsid w:val="00903F2F"/>
    <w:rsid w:val="00904BC4"/>
    <w:rsid w:val="0090544A"/>
    <w:rsid w:val="00905664"/>
    <w:rsid w:val="0090570A"/>
    <w:rsid w:val="00905F9E"/>
    <w:rsid w:val="009100C2"/>
    <w:rsid w:val="009122A7"/>
    <w:rsid w:val="00912795"/>
    <w:rsid w:val="009132BA"/>
    <w:rsid w:val="00913EE3"/>
    <w:rsid w:val="00914D3F"/>
    <w:rsid w:val="0091557F"/>
    <w:rsid w:val="00915EBC"/>
    <w:rsid w:val="0091615C"/>
    <w:rsid w:val="00916C29"/>
    <w:rsid w:val="00916CA4"/>
    <w:rsid w:val="00916DCC"/>
    <w:rsid w:val="00916DDB"/>
    <w:rsid w:val="00917759"/>
    <w:rsid w:val="0091DCB7"/>
    <w:rsid w:val="0092026D"/>
    <w:rsid w:val="00920619"/>
    <w:rsid w:val="009207CE"/>
    <w:rsid w:val="00920A13"/>
    <w:rsid w:val="00920DF2"/>
    <w:rsid w:val="00921BF6"/>
    <w:rsid w:val="00923A02"/>
    <w:rsid w:val="0092430A"/>
    <w:rsid w:val="00924B58"/>
    <w:rsid w:val="00925348"/>
    <w:rsid w:val="009265B6"/>
    <w:rsid w:val="00927A74"/>
    <w:rsid w:val="00927D63"/>
    <w:rsid w:val="00927FB2"/>
    <w:rsid w:val="00927FFC"/>
    <w:rsid w:val="009302A6"/>
    <w:rsid w:val="0093049E"/>
    <w:rsid w:val="00931CA2"/>
    <w:rsid w:val="00931E5B"/>
    <w:rsid w:val="0093234E"/>
    <w:rsid w:val="0093252D"/>
    <w:rsid w:val="00933845"/>
    <w:rsid w:val="00934465"/>
    <w:rsid w:val="0093466A"/>
    <w:rsid w:val="00934E53"/>
    <w:rsid w:val="009351EC"/>
    <w:rsid w:val="00935371"/>
    <w:rsid w:val="00937444"/>
    <w:rsid w:val="0093767A"/>
    <w:rsid w:val="00941625"/>
    <w:rsid w:val="0094210F"/>
    <w:rsid w:val="009425A7"/>
    <w:rsid w:val="00942B80"/>
    <w:rsid w:val="00942BCA"/>
    <w:rsid w:val="009436B9"/>
    <w:rsid w:val="009438E2"/>
    <w:rsid w:val="00946722"/>
    <w:rsid w:val="009502F5"/>
    <w:rsid w:val="0095251F"/>
    <w:rsid w:val="009527E9"/>
    <w:rsid w:val="00952A6D"/>
    <w:rsid w:val="00953307"/>
    <w:rsid w:val="00954A8F"/>
    <w:rsid w:val="00954C1A"/>
    <w:rsid w:val="00954CA2"/>
    <w:rsid w:val="00955F2F"/>
    <w:rsid w:val="0095653E"/>
    <w:rsid w:val="00956A4E"/>
    <w:rsid w:val="00956AB5"/>
    <w:rsid w:val="00956DE7"/>
    <w:rsid w:val="00957893"/>
    <w:rsid w:val="00960A92"/>
    <w:rsid w:val="00961502"/>
    <w:rsid w:val="00961943"/>
    <w:rsid w:val="00961DB7"/>
    <w:rsid w:val="0096248C"/>
    <w:rsid w:val="0096290C"/>
    <w:rsid w:val="00963009"/>
    <w:rsid w:val="0096353F"/>
    <w:rsid w:val="009639C8"/>
    <w:rsid w:val="00963D8D"/>
    <w:rsid w:val="00963E07"/>
    <w:rsid w:val="009647B8"/>
    <w:rsid w:val="00964F7D"/>
    <w:rsid w:val="009657AE"/>
    <w:rsid w:val="00965894"/>
    <w:rsid w:val="009666D7"/>
    <w:rsid w:val="00966703"/>
    <w:rsid w:val="009670AC"/>
    <w:rsid w:val="0096764F"/>
    <w:rsid w:val="00967BC4"/>
    <w:rsid w:val="009700A8"/>
    <w:rsid w:val="00970207"/>
    <w:rsid w:val="00970A2D"/>
    <w:rsid w:val="00970BA8"/>
    <w:rsid w:val="00971170"/>
    <w:rsid w:val="009716FC"/>
    <w:rsid w:val="00971D98"/>
    <w:rsid w:val="00973E16"/>
    <w:rsid w:val="00974B8F"/>
    <w:rsid w:val="0097609B"/>
    <w:rsid w:val="009773F1"/>
    <w:rsid w:val="00980CB2"/>
    <w:rsid w:val="00980D68"/>
    <w:rsid w:val="009816E0"/>
    <w:rsid w:val="009823C1"/>
    <w:rsid w:val="0098363A"/>
    <w:rsid w:val="00983A43"/>
    <w:rsid w:val="009841CD"/>
    <w:rsid w:val="00984F6B"/>
    <w:rsid w:val="009855D4"/>
    <w:rsid w:val="0098593F"/>
    <w:rsid w:val="00985A84"/>
    <w:rsid w:val="00985BB8"/>
    <w:rsid w:val="00985F55"/>
    <w:rsid w:val="009861F7"/>
    <w:rsid w:val="00986CD5"/>
    <w:rsid w:val="00986CE1"/>
    <w:rsid w:val="00986FD4"/>
    <w:rsid w:val="00986FE3"/>
    <w:rsid w:val="009875FA"/>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7C0"/>
    <w:rsid w:val="009A180D"/>
    <w:rsid w:val="009A2694"/>
    <w:rsid w:val="009A2A2B"/>
    <w:rsid w:val="009A2E1A"/>
    <w:rsid w:val="009A2E9A"/>
    <w:rsid w:val="009A2F47"/>
    <w:rsid w:val="009A43BF"/>
    <w:rsid w:val="009A614C"/>
    <w:rsid w:val="009A6B2F"/>
    <w:rsid w:val="009A6B3A"/>
    <w:rsid w:val="009A728E"/>
    <w:rsid w:val="009A7D11"/>
    <w:rsid w:val="009B3266"/>
    <w:rsid w:val="009B338B"/>
    <w:rsid w:val="009B359A"/>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1F0F"/>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963"/>
    <w:rsid w:val="009D2E13"/>
    <w:rsid w:val="009D2F4F"/>
    <w:rsid w:val="009D3089"/>
    <w:rsid w:val="009D41AE"/>
    <w:rsid w:val="009D57A5"/>
    <w:rsid w:val="009D6EDD"/>
    <w:rsid w:val="009D7222"/>
    <w:rsid w:val="009D7294"/>
    <w:rsid w:val="009D7770"/>
    <w:rsid w:val="009D779F"/>
    <w:rsid w:val="009E1FFB"/>
    <w:rsid w:val="009E20B7"/>
    <w:rsid w:val="009E2403"/>
    <w:rsid w:val="009E3A8A"/>
    <w:rsid w:val="009E3D03"/>
    <w:rsid w:val="009E3E9A"/>
    <w:rsid w:val="009E43D5"/>
    <w:rsid w:val="009E46BC"/>
    <w:rsid w:val="009E4CDE"/>
    <w:rsid w:val="009E60B2"/>
    <w:rsid w:val="009F318E"/>
    <w:rsid w:val="009F474E"/>
    <w:rsid w:val="009F4E56"/>
    <w:rsid w:val="009F52D7"/>
    <w:rsid w:val="009F5566"/>
    <w:rsid w:val="009F5AAD"/>
    <w:rsid w:val="009F639D"/>
    <w:rsid w:val="009F644C"/>
    <w:rsid w:val="009F644F"/>
    <w:rsid w:val="009F6E39"/>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23B"/>
    <w:rsid w:val="00A065A2"/>
    <w:rsid w:val="00A10489"/>
    <w:rsid w:val="00A10DB9"/>
    <w:rsid w:val="00A10FCA"/>
    <w:rsid w:val="00A1124D"/>
    <w:rsid w:val="00A113C1"/>
    <w:rsid w:val="00A11E57"/>
    <w:rsid w:val="00A1297F"/>
    <w:rsid w:val="00A12E48"/>
    <w:rsid w:val="00A130D3"/>
    <w:rsid w:val="00A1374E"/>
    <w:rsid w:val="00A13EAF"/>
    <w:rsid w:val="00A144B6"/>
    <w:rsid w:val="00A147C9"/>
    <w:rsid w:val="00A14833"/>
    <w:rsid w:val="00A1490B"/>
    <w:rsid w:val="00A1538F"/>
    <w:rsid w:val="00A1776F"/>
    <w:rsid w:val="00A179ED"/>
    <w:rsid w:val="00A215B6"/>
    <w:rsid w:val="00A21EAC"/>
    <w:rsid w:val="00A23B71"/>
    <w:rsid w:val="00A24A76"/>
    <w:rsid w:val="00A24FC3"/>
    <w:rsid w:val="00A25751"/>
    <w:rsid w:val="00A25C8C"/>
    <w:rsid w:val="00A265FF"/>
    <w:rsid w:val="00A26601"/>
    <w:rsid w:val="00A26794"/>
    <w:rsid w:val="00A26D56"/>
    <w:rsid w:val="00A26F11"/>
    <w:rsid w:val="00A2707D"/>
    <w:rsid w:val="00A27081"/>
    <w:rsid w:val="00A27446"/>
    <w:rsid w:val="00A27846"/>
    <w:rsid w:val="00A32840"/>
    <w:rsid w:val="00A32BE9"/>
    <w:rsid w:val="00A32FBD"/>
    <w:rsid w:val="00A33366"/>
    <w:rsid w:val="00A33684"/>
    <w:rsid w:val="00A33B37"/>
    <w:rsid w:val="00A33E38"/>
    <w:rsid w:val="00A355E5"/>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3E72"/>
    <w:rsid w:val="00A44802"/>
    <w:rsid w:val="00A44AE6"/>
    <w:rsid w:val="00A45433"/>
    <w:rsid w:val="00A4599F"/>
    <w:rsid w:val="00A45FBE"/>
    <w:rsid w:val="00A466F1"/>
    <w:rsid w:val="00A47CF5"/>
    <w:rsid w:val="00A50B73"/>
    <w:rsid w:val="00A510B9"/>
    <w:rsid w:val="00A5253F"/>
    <w:rsid w:val="00A52893"/>
    <w:rsid w:val="00A529EF"/>
    <w:rsid w:val="00A52B08"/>
    <w:rsid w:val="00A52BA0"/>
    <w:rsid w:val="00A53392"/>
    <w:rsid w:val="00A54EAE"/>
    <w:rsid w:val="00A55508"/>
    <w:rsid w:val="00A55891"/>
    <w:rsid w:val="00A55AA5"/>
    <w:rsid w:val="00A55DC0"/>
    <w:rsid w:val="00A560A2"/>
    <w:rsid w:val="00A56E33"/>
    <w:rsid w:val="00A571AB"/>
    <w:rsid w:val="00A573A5"/>
    <w:rsid w:val="00A5751B"/>
    <w:rsid w:val="00A57BEA"/>
    <w:rsid w:val="00A57C65"/>
    <w:rsid w:val="00A60616"/>
    <w:rsid w:val="00A60845"/>
    <w:rsid w:val="00A6097B"/>
    <w:rsid w:val="00A6180D"/>
    <w:rsid w:val="00A61AFF"/>
    <w:rsid w:val="00A62019"/>
    <w:rsid w:val="00A636F3"/>
    <w:rsid w:val="00A637A9"/>
    <w:rsid w:val="00A63C9A"/>
    <w:rsid w:val="00A63DA3"/>
    <w:rsid w:val="00A64641"/>
    <w:rsid w:val="00A646E1"/>
    <w:rsid w:val="00A64BEF"/>
    <w:rsid w:val="00A651E9"/>
    <w:rsid w:val="00A656B6"/>
    <w:rsid w:val="00A65A55"/>
    <w:rsid w:val="00A65B5C"/>
    <w:rsid w:val="00A65CD9"/>
    <w:rsid w:val="00A65FF1"/>
    <w:rsid w:val="00A663F7"/>
    <w:rsid w:val="00A66DD4"/>
    <w:rsid w:val="00A6728D"/>
    <w:rsid w:val="00A678F2"/>
    <w:rsid w:val="00A67ABB"/>
    <w:rsid w:val="00A70B7F"/>
    <w:rsid w:val="00A71150"/>
    <w:rsid w:val="00A712F7"/>
    <w:rsid w:val="00A71BA0"/>
    <w:rsid w:val="00A728AD"/>
    <w:rsid w:val="00A73BF7"/>
    <w:rsid w:val="00A744AD"/>
    <w:rsid w:val="00A747AC"/>
    <w:rsid w:val="00A74B22"/>
    <w:rsid w:val="00A75E04"/>
    <w:rsid w:val="00A76EAF"/>
    <w:rsid w:val="00A76F66"/>
    <w:rsid w:val="00A77900"/>
    <w:rsid w:val="00A80545"/>
    <w:rsid w:val="00A8071F"/>
    <w:rsid w:val="00A80C02"/>
    <w:rsid w:val="00A81717"/>
    <w:rsid w:val="00A81851"/>
    <w:rsid w:val="00A81AA2"/>
    <w:rsid w:val="00A81FB7"/>
    <w:rsid w:val="00A829C4"/>
    <w:rsid w:val="00A83F3F"/>
    <w:rsid w:val="00A84437"/>
    <w:rsid w:val="00A84786"/>
    <w:rsid w:val="00A85128"/>
    <w:rsid w:val="00A857C4"/>
    <w:rsid w:val="00A865DA"/>
    <w:rsid w:val="00A90309"/>
    <w:rsid w:val="00A90821"/>
    <w:rsid w:val="00A90C03"/>
    <w:rsid w:val="00A91071"/>
    <w:rsid w:val="00A91483"/>
    <w:rsid w:val="00A92611"/>
    <w:rsid w:val="00A934E0"/>
    <w:rsid w:val="00A94866"/>
    <w:rsid w:val="00A94D65"/>
    <w:rsid w:val="00A95585"/>
    <w:rsid w:val="00A95620"/>
    <w:rsid w:val="00A96630"/>
    <w:rsid w:val="00A96EC6"/>
    <w:rsid w:val="00A97192"/>
    <w:rsid w:val="00A977DB"/>
    <w:rsid w:val="00A97EF0"/>
    <w:rsid w:val="00AA05AD"/>
    <w:rsid w:val="00AA104C"/>
    <w:rsid w:val="00AA1198"/>
    <w:rsid w:val="00AA2718"/>
    <w:rsid w:val="00AA29DF"/>
    <w:rsid w:val="00AA362E"/>
    <w:rsid w:val="00AA4446"/>
    <w:rsid w:val="00AA4ADC"/>
    <w:rsid w:val="00AA4C18"/>
    <w:rsid w:val="00AA52E1"/>
    <w:rsid w:val="00AA53F1"/>
    <w:rsid w:val="00AA6032"/>
    <w:rsid w:val="00AA62D6"/>
    <w:rsid w:val="00AA66DF"/>
    <w:rsid w:val="00AA6796"/>
    <w:rsid w:val="00AA78B2"/>
    <w:rsid w:val="00AA7ABB"/>
    <w:rsid w:val="00AA7C0D"/>
    <w:rsid w:val="00AA7DD1"/>
    <w:rsid w:val="00AB0036"/>
    <w:rsid w:val="00AB1754"/>
    <w:rsid w:val="00AB246C"/>
    <w:rsid w:val="00AB2C58"/>
    <w:rsid w:val="00AB2DB9"/>
    <w:rsid w:val="00AB2E78"/>
    <w:rsid w:val="00AB30FD"/>
    <w:rsid w:val="00AB3B35"/>
    <w:rsid w:val="00AB424F"/>
    <w:rsid w:val="00AB47AB"/>
    <w:rsid w:val="00AB4E5F"/>
    <w:rsid w:val="00AB5541"/>
    <w:rsid w:val="00AB5657"/>
    <w:rsid w:val="00AB6B03"/>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2C9"/>
    <w:rsid w:val="00AC741C"/>
    <w:rsid w:val="00AC7575"/>
    <w:rsid w:val="00AC7C29"/>
    <w:rsid w:val="00AD0911"/>
    <w:rsid w:val="00AD0F22"/>
    <w:rsid w:val="00AD16FA"/>
    <w:rsid w:val="00AD1B88"/>
    <w:rsid w:val="00AD2137"/>
    <w:rsid w:val="00AD3648"/>
    <w:rsid w:val="00AD3935"/>
    <w:rsid w:val="00AD3951"/>
    <w:rsid w:val="00AD3DCD"/>
    <w:rsid w:val="00AD4055"/>
    <w:rsid w:val="00AD4BED"/>
    <w:rsid w:val="00AD4F1A"/>
    <w:rsid w:val="00AD5069"/>
    <w:rsid w:val="00AD51F7"/>
    <w:rsid w:val="00AD53C9"/>
    <w:rsid w:val="00AD56F4"/>
    <w:rsid w:val="00AD5BA8"/>
    <w:rsid w:val="00AD5DD1"/>
    <w:rsid w:val="00AD7D83"/>
    <w:rsid w:val="00AE0354"/>
    <w:rsid w:val="00AE0FFE"/>
    <w:rsid w:val="00AE1244"/>
    <w:rsid w:val="00AE1684"/>
    <w:rsid w:val="00AE1A0D"/>
    <w:rsid w:val="00AE1C5F"/>
    <w:rsid w:val="00AE2AEF"/>
    <w:rsid w:val="00AE2B70"/>
    <w:rsid w:val="00AE2FC6"/>
    <w:rsid w:val="00AE3439"/>
    <w:rsid w:val="00AE34E5"/>
    <w:rsid w:val="00AE3763"/>
    <w:rsid w:val="00AE422D"/>
    <w:rsid w:val="00AE4C95"/>
    <w:rsid w:val="00AE5294"/>
    <w:rsid w:val="00AE55E5"/>
    <w:rsid w:val="00AE60D1"/>
    <w:rsid w:val="00AF0AB7"/>
    <w:rsid w:val="00AF0FF3"/>
    <w:rsid w:val="00AF149C"/>
    <w:rsid w:val="00AF1844"/>
    <w:rsid w:val="00AF2399"/>
    <w:rsid w:val="00AF2695"/>
    <w:rsid w:val="00AF3747"/>
    <w:rsid w:val="00AF42F9"/>
    <w:rsid w:val="00AF5CF4"/>
    <w:rsid w:val="00AF6074"/>
    <w:rsid w:val="00AF62E6"/>
    <w:rsid w:val="00AF6397"/>
    <w:rsid w:val="00AF6844"/>
    <w:rsid w:val="00AF76C1"/>
    <w:rsid w:val="00AF789B"/>
    <w:rsid w:val="00AF7FB3"/>
    <w:rsid w:val="00AF7FE1"/>
    <w:rsid w:val="00B004F2"/>
    <w:rsid w:val="00B00C12"/>
    <w:rsid w:val="00B00E6F"/>
    <w:rsid w:val="00B00FED"/>
    <w:rsid w:val="00B012CF"/>
    <w:rsid w:val="00B01C30"/>
    <w:rsid w:val="00B024C3"/>
    <w:rsid w:val="00B02B1C"/>
    <w:rsid w:val="00B02E99"/>
    <w:rsid w:val="00B054B4"/>
    <w:rsid w:val="00B05A03"/>
    <w:rsid w:val="00B06374"/>
    <w:rsid w:val="00B07665"/>
    <w:rsid w:val="00B076FD"/>
    <w:rsid w:val="00B07D65"/>
    <w:rsid w:val="00B101DB"/>
    <w:rsid w:val="00B1096B"/>
    <w:rsid w:val="00B111BE"/>
    <w:rsid w:val="00B1123C"/>
    <w:rsid w:val="00B11B97"/>
    <w:rsid w:val="00B12512"/>
    <w:rsid w:val="00B131FE"/>
    <w:rsid w:val="00B14544"/>
    <w:rsid w:val="00B15291"/>
    <w:rsid w:val="00B16439"/>
    <w:rsid w:val="00B16562"/>
    <w:rsid w:val="00B16588"/>
    <w:rsid w:val="00B16D0F"/>
    <w:rsid w:val="00B176FD"/>
    <w:rsid w:val="00B17BD9"/>
    <w:rsid w:val="00B17DBA"/>
    <w:rsid w:val="00B210DB"/>
    <w:rsid w:val="00B216AA"/>
    <w:rsid w:val="00B219F7"/>
    <w:rsid w:val="00B21AC5"/>
    <w:rsid w:val="00B21EFA"/>
    <w:rsid w:val="00B2254E"/>
    <w:rsid w:val="00B24214"/>
    <w:rsid w:val="00B2459A"/>
    <w:rsid w:val="00B24A32"/>
    <w:rsid w:val="00B24A96"/>
    <w:rsid w:val="00B252D4"/>
    <w:rsid w:val="00B253F3"/>
    <w:rsid w:val="00B2592C"/>
    <w:rsid w:val="00B2694E"/>
    <w:rsid w:val="00B26D34"/>
    <w:rsid w:val="00B275F8"/>
    <w:rsid w:val="00B27D89"/>
    <w:rsid w:val="00B300C2"/>
    <w:rsid w:val="00B3055F"/>
    <w:rsid w:val="00B30561"/>
    <w:rsid w:val="00B3068F"/>
    <w:rsid w:val="00B30AC8"/>
    <w:rsid w:val="00B30E86"/>
    <w:rsid w:val="00B312C4"/>
    <w:rsid w:val="00B315BC"/>
    <w:rsid w:val="00B3287D"/>
    <w:rsid w:val="00B33394"/>
    <w:rsid w:val="00B33EAC"/>
    <w:rsid w:val="00B347E0"/>
    <w:rsid w:val="00B349C5"/>
    <w:rsid w:val="00B34FE6"/>
    <w:rsid w:val="00B3551C"/>
    <w:rsid w:val="00B359A7"/>
    <w:rsid w:val="00B35B28"/>
    <w:rsid w:val="00B35FC1"/>
    <w:rsid w:val="00B36625"/>
    <w:rsid w:val="00B3691F"/>
    <w:rsid w:val="00B3699E"/>
    <w:rsid w:val="00B37893"/>
    <w:rsid w:val="00B411DB"/>
    <w:rsid w:val="00B413C6"/>
    <w:rsid w:val="00B41B5D"/>
    <w:rsid w:val="00B41D42"/>
    <w:rsid w:val="00B445D6"/>
    <w:rsid w:val="00B4460C"/>
    <w:rsid w:val="00B4694C"/>
    <w:rsid w:val="00B4698A"/>
    <w:rsid w:val="00B4722C"/>
    <w:rsid w:val="00B47C05"/>
    <w:rsid w:val="00B47D9C"/>
    <w:rsid w:val="00B47EC3"/>
    <w:rsid w:val="00B50760"/>
    <w:rsid w:val="00B50A49"/>
    <w:rsid w:val="00B50E50"/>
    <w:rsid w:val="00B5221E"/>
    <w:rsid w:val="00B522AC"/>
    <w:rsid w:val="00B52705"/>
    <w:rsid w:val="00B5429E"/>
    <w:rsid w:val="00B5493F"/>
    <w:rsid w:val="00B54C37"/>
    <w:rsid w:val="00B54E47"/>
    <w:rsid w:val="00B5521E"/>
    <w:rsid w:val="00B55A65"/>
    <w:rsid w:val="00B56D1C"/>
    <w:rsid w:val="00B56D81"/>
    <w:rsid w:val="00B573C4"/>
    <w:rsid w:val="00B600AE"/>
    <w:rsid w:val="00B606C9"/>
    <w:rsid w:val="00B6076B"/>
    <w:rsid w:val="00B60CB8"/>
    <w:rsid w:val="00B610A6"/>
    <w:rsid w:val="00B62973"/>
    <w:rsid w:val="00B62D48"/>
    <w:rsid w:val="00B6316B"/>
    <w:rsid w:val="00B64536"/>
    <w:rsid w:val="00B6522C"/>
    <w:rsid w:val="00B66EDD"/>
    <w:rsid w:val="00B672BA"/>
    <w:rsid w:val="00B6737C"/>
    <w:rsid w:val="00B67EBF"/>
    <w:rsid w:val="00B702D1"/>
    <w:rsid w:val="00B712C7"/>
    <w:rsid w:val="00B71986"/>
    <w:rsid w:val="00B71B06"/>
    <w:rsid w:val="00B72BAC"/>
    <w:rsid w:val="00B741D0"/>
    <w:rsid w:val="00B74438"/>
    <w:rsid w:val="00B744D7"/>
    <w:rsid w:val="00B7494D"/>
    <w:rsid w:val="00B7560A"/>
    <w:rsid w:val="00B75AF1"/>
    <w:rsid w:val="00B7632D"/>
    <w:rsid w:val="00B76501"/>
    <w:rsid w:val="00B76FA2"/>
    <w:rsid w:val="00B77094"/>
    <w:rsid w:val="00B7716A"/>
    <w:rsid w:val="00B772DE"/>
    <w:rsid w:val="00B80039"/>
    <w:rsid w:val="00B80616"/>
    <w:rsid w:val="00B81E4A"/>
    <w:rsid w:val="00B82E9C"/>
    <w:rsid w:val="00B83109"/>
    <w:rsid w:val="00B8311D"/>
    <w:rsid w:val="00B831AF"/>
    <w:rsid w:val="00B83AF3"/>
    <w:rsid w:val="00B83D18"/>
    <w:rsid w:val="00B8611F"/>
    <w:rsid w:val="00B8671F"/>
    <w:rsid w:val="00B87010"/>
    <w:rsid w:val="00B87FE9"/>
    <w:rsid w:val="00B9060D"/>
    <w:rsid w:val="00B912E5"/>
    <w:rsid w:val="00B9137D"/>
    <w:rsid w:val="00B917A8"/>
    <w:rsid w:val="00B91A1D"/>
    <w:rsid w:val="00B91FB8"/>
    <w:rsid w:val="00B92140"/>
    <w:rsid w:val="00B9241A"/>
    <w:rsid w:val="00B929ED"/>
    <w:rsid w:val="00B937E7"/>
    <w:rsid w:val="00B93A46"/>
    <w:rsid w:val="00B946B2"/>
    <w:rsid w:val="00B95077"/>
    <w:rsid w:val="00B95A24"/>
    <w:rsid w:val="00B9652B"/>
    <w:rsid w:val="00B96ED5"/>
    <w:rsid w:val="00B970B0"/>
    <w:rsid w:val="00B9710F"/>
    <w:rsid w:val="00B97135"/>
    <w:rsid w:val="00B9748F"/>
    <w:rsid w:val="00B97D87"/>
    <w:rsid w:val="00BA010F"/>
    <w:rsid w:val="00BA080B"/>
    <w:rsid w:val="00BA0A4F"/>
    <w:rsid w:val="00BA0F66"/>
    <w:rsid w:val="00BA0FFA"/>
    <w:rsid w:val="00BA13D7"/>
    <w:rsid w:val="00BA1D8F"/>
    <w:rsid w:val="00BA31F7"/>
    <w:rsid w:val="00BA341F"/>
    <w:rsid w:val="00BA3D88"/>
    <w:rsid w:val="00BA4247"/>
    <w:rsid w:val="00BA4ACB"/>
    <w:rsid w:val="00BA4D96"/>
    <w:rsid w:val="00BA5539"/>
    <w:rsid w:val="00BA5600"/>
    <w:rsid w:val="00BA5935"/>
    <w:rsid w:val="00BA5C6D"/>
    <w:rsid w:val="00BA681F"/>
    <w:rsid w:val="00BA74D7"/>
    <w:rsid w:val="00BA77A6"/>
    <w:rsid w:val="00BB174C"/>
    <w:rsid w:val="00BB24E6"/>
    <w:rsid w:val="00BB2F46"/>
    <w:rsid w:val="00BB3001"/>
    <w:rsid w:val="00BB3B0E"/>
    <w:rsid w:val="00BB3DC1"/>
    <w:rsid w:val="00BB3FAC"/>
    <w:rsid w:val="00BB45B4"/>
    <w:rsid w:val="00BB45DF"/>
    <w:rsid w:val="00BB4A57"/>
    <w:rsid w:val="00BB5270"/>
    <w:rsid w:val="00BB54F0"/>
    <w:rsid w:val="00BB6B79"/>
    <w:rsid w:val="00BC0EC9"/>
    <w:rsid w:val="00BC1CD4"/>
    <w:rsid w:val="00BC1EA2"/>
    <w:rsid w:val="00BC22EF"/>
    <w:rsid w:val="00BC23E2"/>
    <w:rsid w:val="00BC2E44"/>
    <w:rsid w:val="00BC311A"/>
    <w:rsid w:val="00BC3440"/>
    <w:rsid w:val="00BC3DF9"/>
    <w:rsid w:val="00BC3EEA"/>
    <w:rsid w:val="00BC403A"/>
    <w:rsid w:val="00BC7052"/>
    <w:rsid w:val="00BC73F7"/>
    <w:rsid w:val="00BC74E7"/>
    <w:rsid w:val="00BC759E"/>
    <w:rsid w:val="00BC7964"/>
    <w:rsid w:val="00BD00CF"/>
    <w:rsid w:val="00BD2AEC"/>
    <w:rsid w:val="00BD2E81"/>
    <w:rsid w:val="00BD32E6"/>
    <w:rsid w:val="00BD3D5D"/>
    <w:rsid w:val="00BE09E9"/>
    <w:rsid w:val="00BE13D5"/>
    <w:rsid w:val="00BE1520"/>
    <w:rsid w:val="00BE1858"/>
    <w:rsid w:val="00BE1A5C"/>
    <w:rsid w:val="00BE3B73"/>
    <w:rsid w:val="00BE3C0E"/>
    <w:rsid w:val="00BE3EEA"/>
    <w:rsid w:val="00BE43A9"/>
    <w:rsid w:val="00BE4401"/>
    <w:rsid w:val="00BE5267"/>
    <w:rsid w:val="00BE598F"/>
    <w:rsid w:val="00BE7049"/>
    <w:rsid w:val="00BE7123"/>
    <w:rsid w:val="00BE7C72"/>
    <w:rsid w:val="00BE7D6A"/>
    <w:rsid w:val="00BF05E4"/>
    <w:rsid w:val="00BF1959"/>
    <w:rsid w:val="00BF22F5"/>
    <w:rsid w:val="00BF2B45"/>
    <w:rsid w:val="00BF3638"/>
    <w:rsid w:val="00BF4594"/>
    <w:rsid w:val="00BF5213"/>
    <w:rsid w:val="00BF5AEB"/>
    <w:rsid w:val="00BF5EA3"/>
    <w:rsid w:val="00BF5F45"/>
    <w:rsid w:val="00BF64AF"/>
    <w:rsid w:val="00BF6AD2"/>
    <w:rsid w:val="00BF6BED"/>
    <w:rsid w:val="00BF6C92"/>
    <w:rsid w:val="00BF74A9"/>
    <w:rsid w:val="00BF780E"/>
    <w:rsid w:val="00C006CB"/>
    <w:rsid w:val="00C00F86"/>
    <w:rsid w:val="00C013F9"/>
    <w:rsid w:val="00C014A3"/>
    <w:rsid w:val="00C01740"/>
    <w:rsid w:val="00C029A6"/>
    <w:rsid w:val="00C02B55"/>
    <w:rsid w:val="00C046C8"/>
    <w:rsid w:val="00C04FFE"/>
    <w:rsid w:val="00C06A41"/>
    <w:rsid w:val="00C06CA3"/>
    <w:rsid w:val="00C075EF"/>
    <w:rsid w:val="00C07985"/>
    <w:rsid w:val="00C07B07"/>
    <w:rsid w:val="00C07FA5"/>
    <w:rsid w:val="00C11375"/>
    <w:rsid w:val="00C114E1"/>
    <w:rsid w:val="00C117F8"/>
    <w:rsid w:val="00C11848"/>
    <w:rsid w:val="00C11B4C"/>
    <w:rsid w:val="00C11DD1"/>
    <w:rsid w:val="00C12086"/>
    <w:rsid w:val="00C121C3"/>
    <w:rsid w:val="00C122CF"/>
    <w:rsid w:val="00C1268D"/>
    <w:rsid w:val="00C129CB"/>
    <w:rsid w:val="00C12C0E"/>
    <w:rsid w:val="00C12F7A"/>
    <w:rsid w:val="00C13065"/>
    <w:rsid w:val="00C137BA"/>
    <w:rsid w:val="00C13AA7"/>
    <w:rsid w:val="00C13D69"/>
    <w:rsid w:val="00C1441F"/>
    <w:rsid w:val="00C1458E"/>
    <w:rsid w:val="00C147E1"/>
    <w:rsid w:val="00C14D52"/>
    <w:rsid w:val="00C150B0"/>
    <w:rsid w:val="00C151F0"/>
    <w:rsid w:val="00C158E9"/>
    <w:rsid w:val="00C160A1"/>
    <w:rsid w:val="00C16987"/>
    <w:rsid w:val="00C16D04"/>
    <w:rsid w:val="00C17335"/>
    <w:rsid w:val="00C179C4"/>
    <w:rsid w:val="00C17D3C"/>
    <w:rsid w:val="00C20A77"/>
    <w:rsid w:val="00C20C40"/>
    <w:rsid w:val="00C20E68"/>
    <w:rsid w:val="00C21A30"/>
    <w:rsid w:val="00C21C74"/>
    <w:rsid w:val="00C23DFD"/>
    <w:rsid w:val="00C23EE4"/>
    <w:rsid w:val="00C247C2"/>
    <w:rsid w:val="00C25060"/>
    <w:rsid w:val="00C253EE"/>
    <w:rsid w:val="00C25FC8"/>
    <w:rsid w:val="00C26588"/>
    <w:rsid w:val="00C265EA"/>
    <w:rsid w:val="00C275A1"/>
    <w:rsid w:val="00C3004A"/>
    <w:rsid w:val="00C3061F"/>
    <w:rsid w:val="00C30BBB"/>
    <w:rsid w:val="00C31457"/>
    <w:rsid w:val="00C314B2"/>
    <w:rsid w:val="00C31EC9"/>
    <w:rsid w:val="00C32030"/>
    <w:rsid w:val="00C32101"/>
    <w:rsid w:val="00C327B5"/>
    <w:rsid w:val="00C32E53"/>
    <w:rsid w:val="00C338F5"/>
    <w:rsid w:val="00C34D71"/>
    <w:rsid w:val="00C35066"/>
    <w:rsid w:val="00C357D8"/>
    <w:rsid w:val="00C35D12"/>
    <w:rsid w:val="00C3734E"/>
    <w:rsid w:val="00C373EA"/>
    <w:rsid w:val="00C37E50"/>
    <w:rsid w:val="00C42315"/>
    <w:rsid w:val="00C42A0E"/>
    <w:rsid w:val="00C44E96"/>
    <w:rsid w:val="00C458E8"/>
    <w:rsid w:val="00C468E9"/>
    <w:rsid w:val="00C476D8"/>
    <w:rsid w:val="00C478B0"/>
    <w:rsid w:val="00C47CE7"/>
    <w:rsid w:val="00C50211"/>
    <w:rsid w:val="00C5048B"/>
    <w:rsid w:val="00C5080F"/>
    <w:rsid w:val="00C50ED4"/>
    <w:rsid w:val="00C515B6"/>
    <w:rsid w:val="00C51A32"/>
    <w:rsid w:val="00C51CF2"/>
    <w:rsid w:val="00C51EF4"/>
    <w:rsid w:val="00C52086"/>
    <w:rsid w:val="00C52A17"/>
    <w:rsid w:val="00C5370B"/>
    <w:rsid w:val="00C544C8"/>
    <w:rsid w:val="00C54B23"/>
    <w:rsid w:val="00C54E72"/>
    <w:rsid w:val="00C55829"/>
    <w:rsid w:val="00C56765"/>
    <w:rsid w:val="00C56AE2"/>
    <w:rsid w:val="00C5746D"/>
    <w:rsid w:val="00C57816"/>
    <w:rsid w:val="00C57DBB"/>
    <w:rsid w:val="00C601E9"/>
    <w:rsid w:val="00C60621"/>
    <w:rsid w:val="00C61071"/>
    <w:rsid w:val="00C6170E"/>
    <w:rsid w:val="00C61989"/>
    <w:rsid w:val="00C619A2"/>
    <w:rsid w:val="00C62047"/>
    <w:rsid w:val="00C62355"/>
    <w:rsid w:val="00C6289A"/>
    <w:rsid w:val="00C62A41"/>
    <w:rsid w:val="00C63026"/>
    <w:rsid w:val="00C6368F"/>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660D"/>
    <w:rsid w:val="00C7706C"/>
    <w:rsid w:val="00C77938"/>
    <w:rsid w:val="00C779A4"/>
    <w:rsid w:val="00C80519"/>
    <w:rsid w:val="00C8106D"/>
    <w:rsid w:val="00C814A2"/>
    <w:rsid w:val="00C83072"/>
    <w:rsid w:val="00C83859"/>
    <w:rsid w:val="00C83FE2"/>
    <w:rsid w:val="00C841F2"/>
    <w:rsid w:val="00C8429B"/>
    <w:rsid w:val="00C84434"/>
    <w:rsid w:val="00C8502B"/>
    <w:rsid w:val="00C850F9"/>
    <w:rsid w:val="00C85179"/>
    <w:rsid w:val="00C85777"/>
    <w:rsid w:val="00C86519"/>
    <w:rsid w:val="00C86A79"/>
    <w:rsid w:val="00C86DF1"/>
    <w:rsid w:val="00C876FB"/>
    <w:rsid w:val="00C87E49"/>
    <w:rsid w:val="00C8D941"/>
    <w:rsid w:val="00C904AC"/>
    <w:rsid w:val="00C906F5"/>
    <w:rsid w:val="00C9077C"/>
    <w:rsid w:val="00C90917"/>
    <w:rsid w:val="00C90E94"/>
    <w:rsid w:val="00C91335"/>
    <w:rsid w:val="00C91381"/>
    <w:rsid w:val="00C91D8B"/>
    <w:rsid w:val="00C9211C"/>
    <w:rsid w:val="00C93118"/>
    <w:rsid w:val="00C93190"/>
    <w:rsid w:val="00C93240"/>
    <w:rsid w:val="00C94445"/>
    <w:rsid w:val="00C948BF"/>
    <w:rsid w:val="00C94A83"/>
    <w:rsid w:val="00C94B9F"/>
    <w:rsid w:val="00C955E6"/>
    <w:rsid w:val="00C95B05"/>
    <w:rsid w:val="00C95F80"/>
    <w:rsid w:val="00C961D2"/>
    <w:rsid w:val="00C96406"/>
    <w:rsid w:val="00C970BE"/>
    <w:rsid w:val="00C970C8"/>
    <w:rsid w:val="00C97229"/>
    <w:rsid w:val="00CA02E5"/>
    <w:rsid w:val="00CA0CC5"/>
    <w:rsid w:val="00CA201A"/>
    <w:rsid w:val="00CA23C1"/>
    <w:rsid w:val="00CA2B04"/>
    <w:rsid w:val="00CA347D"/>
    <w:rsid w:val="00CA3A0F"/>
    <w:rsid w:val="00CA3A72"/>
    <w:rsid w:val="00CA3FAE"/>
    <w:rsid w:val="00CA4133"/>
    <w:rsid w:val="00CA47CB"/>
    <w:rsid w:val="00CA5166"/>
    <w:rsid w:val="00CA65C6"/>
    <w:rsid w:val="00CB1BFC"/>
    <w:rsid w:val="00CB1C73"/>
    <w:rsid w:val="00CB21ED"/>
    <w:rsid w:val="00CB237B"/>
    <w:rsid w:val="00CB3E24"/>
    <w:rsid w:val="00CB46BF"/>
    <w:rsid w:val="00CB561C"/>
    <w:rsid w:val="00CB5907"/>
    <w:rsid w:val="00CB5AA4"/>
    <w:rsid w:val="00CB5C1D"/>
    <w:rsid w:val="00CB5CA0"/>
    <w:rsid w:val="00CB5FF7"/>
    <w:rsid w:val="00CB607B"/>
    <w:rsid w:val="00CB6997"/>
    <w:rsid w:val="00CB6AFE"/>
    <w:rsid w:val="00CB6B3C"/>
    <w:rsid w:val="00CB6BDA"/>
    <w:rsid w:val="00CB70A1"/>
    <w:rsid w:val="00CB748D"/>
    <w:rsid w:val="00CB7B40"/>
    <w:rsid w:val="00CB7F9E"/>
    <w:rsid w:val="00CC045F"/>
    <w:rsid w:val="00CC0C98"/>
    <w:rsid w:val="00CC0E46"/>
    <w:rsid w:val="00CC1E27"/>
    <w:rsid w:val="00CC3925"/>
    <w:rsid w:val="00CC41D0"/>
    <w:rsid w:val="00CC45EE"/>
    <w:rsid w:val="00CC491B"/>
    <w:rsid w:val="00CC4E78"/>
    <w:rsid w:val="00CC4EEC"/>
    <w:rsid w:val="00CC654F"/>
    <w:rsid w:val="00CC6C5E"/>
    <w:rsid w:val="00CC7A98"/>
    <w:rsid w:val="00CC7C6B"/>
    <w:rsid w:val="00CD0287"/>
    <w:rsid w:val="00CD03A8"/>
    <w:rsid w:val="00CD03AD"/>
    <w:rsid w:val="00CD0435"/>
    <w:rsid w:val="00CD1307"/>
    <w:rsid w:val="00CD2065"/>
    <w:rsid w:val="00CD2536"/>
    <w:rsid w:val="00CD2678"/>
    <w:rsid w:val="00CD26EB"/>
    <w:rsid w:val="00CD2CC2"/>
    <w:rsid w:val="00CD38A0"/>
    <w:rsid w:val="00CD43D7"/>
    <w:rsid w:val="00CD457C"/>
    <w:rsid w:val="00CD46EA"/>
    <w:rsid w:val="00CD4A66"/>
    <w:rsid w:val="00CD580D"/>
    <w:rsid w:val="00CD59E8"/>
    <w:rsid w:val="00CD5F1C"/>
    <w:rsid w:val="00CD684F"/>
    <w:rsid w:val="00CD6974"/>
    <w:rsid w:val="00CD6F81"/>
    <w:rsid w:val="00CD73FF"/>
    <w:rsid w:val="00CE0A3E"/>
    <w:rsid w:val="00CE1414"/>
    <w:rsid w:val="00CE1817"/>
    <w:rsid w:val="00CE1F3E"/>
    <w:rsid w:val="00CE275A"/>
    <w:rsid w:val="00CE2A25"/>
    <w:rsid w:val="00CE2AE1"/>
    <w:rsid w:val="00CE2DDD"/>
    <w:rsid w:val="00CE3247"/>
    <w:rsid w:val="00CE498D"/>
    <w:rsid w:val="00CE5A18"/>
    <w:rsid w:val="00CE619E"/>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194"/>
    <w:rsid w:val="00D01C10"/>
    <w:rsid w:val="00D021AA"/>
    <w:rsid w:val="00D0232C"/>
    <w:rsid w:val="00D024AB"/>
    <w:rsid w:val="00D0274C"/>
    <w:rsid w:val="00D027C8"/>
    <w:rsid w:val="00D029A4"/>
    <w:rsid w:val="00D03CCF"/>
    <w:rsid w:val="00D03EEA"/>
    <w:rsid w:val="00D0410A"/>
    <w:rsid w:val="00D04356"/>
    <w:rsid w:val="00D04642"/>
    <w:rsid w:val="00D04960"/>
    <w:rsid w:val="00D050F2"/>
    <w:rsid w:val="00D05205"/>
    <w:rsid w:val="00D05666"/>
    <w:rsid w:val="00D06939"/>
    <w:rsid w:val="00D10723"/>
    <w:rsid w:val="00D10FA6"/>
    <w:rsid w:val="00D1108A"/>
    <w:rsid w:val="00D110D1"/>
    <w:rsid w:val="00D11917"/>
    <w:rsid w:val="00D12D6C"/>
    <w:rsid w:val="00D14B06"/>
    <w:rsid w:val="00D1581F"/>
    <w:rsid w:val="00D159D2"/>
    <w:rsid w:val="00D1609F"/>
    <w:rsid w:val="00D16DF2"/>
    <w:rsid w:val="00D17439"/>
    <w:rsid w:val="00D20882"/>
    <w:rsid w:val="00D20B5F"/>
    <w:rsid w:val="00D22226"/>
    <w:rsid w:val="00D2324F"/>
    <w:rsid w:val="00D232F1"/>
    <w:rsid w:val="00D237CB"/>
    <w:rsid w:val="00D25782"/>
    <w:rsid w:val="00D26F9A"/>
    <w:rsid w:val="00D278FA"/>
    <w:rsid w:val="00D3069A"/>
    <w:rsid w:val="00D31B50"/>
    <w:rsid w:val="00D31CAF"/>
    <w:rsid w:val="00D31FE9"/>
    <w:rsid w:val="00D324CF"/>
    <w:rsid w:val="00D325C1"/>
    <w:rsid w:val="00D331C2"/>
    <w:rsid w:val="00D341BE"/>
    <w:rsid w:val="00D354EB"/>
    <w:rsid w:val="00D35F9A"/>
    <w:rsid w:val="00D36ED1"/>
    <w:rsid w:val="00D37664"/>
    <w:rsid w:val="00D406BD"/>
    <w:rsid w:val="00D4094C"/>
    <w:rsid w:val="00D41091"/>
    <w:rsid w:val="00D41373"/>
    <w:rsid w:val="00D41416"/>
    <w:rsid w:val="00D41480"/>
    <w:rsid w:val="00D41BC8"/>
    <w:rsid w:val="00D41D77"/>
    <w:rsid w:val="00D42637"/>
    <w:rsid w:val="00D43195"/>
    <w:rsid w:val="00D434C3"/>
    <w:rsid w:val="00D43B97"/>
    <w:rsid w:val="00D44212"/>
    <w:rsid w:val="00D4490B"/>
    <w:rsid w:val="00D45631"/>
    <w:rsid w:val="00D456B0"/>
    <w:rsid w:val="00D459E3"/>
    <w:rsid w:val="00D4630D"/>
    <w:rsid w:val="00D46383"/>
    <w:rsid w:val="00D4699A"/>
    <w:rsid w:val="00D4785E"/>
    <w:rsid w:val="00D4790B"/>
    <w:rsid w:val="00D5020B"/>
    <w:rsid w:val="00D50C54"/>
    <w:rsid w:val="00D51DFE"/>
    <w:rsid w:val="00D52402"/>
    <w:rsid w:val="00D526C8"/>
    <w:rsid w:val="00D531C4"/>
    <w:rsid w:val="00D53BF4"/>
    <w:rsid w:val="00D54149"/>
    <w:rsid w:val="00D5456D"/>
    <w:rsid w:val="00D551E2"/>
    <w:rsid w:val="00D5520A"/>
    <w:rsid w:val="00D5630E"/>
    <w:rsid w:val="00D56684"/>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54C"/>
    <w:rsid w:val="00D67710"/>
    <w:rsid w:val="00D70053"/>
    <w:rsid w:val="00D70555"/>
    <w:rsid w:val="00D7155A"/>
    <w:rsid w:val="00D720E9"/>
    <w:rsid w:val="00D722C8"/>
    <w:rsid w:val="00D725C2"/>
    <w:rsid w:val="00D73174"/>
    <w:rsid w:val="00D734C0"/>
    <w:rsid w:val="00D734C6"/>
    <w:rsid w:val="00D73763"/>
    <w:rsid w:val="00D73765"/>
    <w:rsid w:val="00D7377C"/>
    <w:rsid w:val="00D73F4D"/>
    <w:rsid w:val="00D74236"/>
    <w:rsid w:val="00D75062"/>
    <w:rsid w:val="00D75609"/>
    <w:rsid w:val="00D7708B"/>
    <w:rsid w:val="00D777E3"/>
    <w:rsid w:val="00D77C78"/>
    <w:rsid w:val="00D80CDF"/>
    <w:rsid w:val="00D812FA"/>
    <w:rsid w:val="00D8178E"/>
    <w:rsid w:val="00D81E9E"/>
    <w:rsid w:val="00D82B0A"/>
    <w:rsid w:val="00D82BAB"/>
    <w:rsid w:val="00D8349A"/>
    <w:rsid w:val="00D8368E"/>
    <w:rsid w:val="00D83945"/>
    <w:rsid w:val="00D83C57"/>
    <w:rsid w:val="00D83F39"/>
    <w:rsid w:val="00D84542"/>
    <w:rsid w:val="00D84763"/>
    <w:rsid w:val="00D84879"/>
    <w:rsid w:val="00D84C2D"/>
    <w:rsid w:val="00D85943"/>
    <w:rsid w:val="00D8625D"/>
    <w:rsid w:val="00D86A7B"/>
    <w:rsid w:val="00D86CCF"/>
    <w:rsid w:val="00D904F9"/>
    <w:rsid w:val="00D90C01"/>
    <w:rsid w:val="00D90ECA"/>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971"/>
    <w:rsid w:val="00DA5ED0"/>
    <w:rsid w:val="00DA62B5"/>
    <w:rsid w:val="00DA666A"/>
    <w:rsid w:val="00DA6EB2"/>
    <w:rsid w:val="00DA758B"/>
    <w:rsid w:val="00DB0683"/>
    <w:rsid w:val="00DB0BDF"/>
    <w:rsid w:val="00DB0EAE"/>
    <w:rsid w:val="00DB1D66"/>
    <w:rsid w:val="00DB25F9"/>
    <w:rsid w:val="00DB2857"/>
    <w:rsid w:val="00DB2C13"/>
    <w:rsid w:val="00DB35AF"/>
    <w:rsid w:val="00DB374C"/>
    <w:rsid w:val="00DB4B5C"/>
    <w:rsid w:val="00DB4BD9"/>
    <w:rsid w:val="00DB4CE3"/>
    <w:rsid w:val="00DB5CA5"/>
    <w:rsid w:val="00DB5E8C"/>
    <w:rsid w:val="00DB69EE"/>
    <w:rsid w:val="00DB6C31"/>
    <w:rsid w:val="00DB6D53"/>
    <w:rsid w:val="00DB7AB5"/>
    <w:rsid w:val="00DB7BC2"/>
    <w:rsid w:val="00DB7E29"/>
    <w:rsid w:val="00DB7F65"/>
    <w:rsid w:val="00DB7F9E"/>
    <w:rsid w:val="00DC0229"/>
    <w:rsid w:val="00DC1269"/>
    <w:rsid w:val="00DC18B0"/>
    <w:rsid w:val="00DC19F9"/>
    <w:rsid w:val="00DC1AF4"/>
    <w:rsid w:val="00DC219B"/>
    <w:rsid w:val="00DC2956"/>
    <w:rsid w:val="00DC3044"/>
    <w:rsid w:val="00DC3291"/>
    <w:rsid w:val="00DC35BA"/>
    <w:rsid w:val="00DC3961"/>
    <w:rsid w:val="00DC3A1D"/>
    <w:rsid w:val="00DC3D76"/>
    <w:rsid w:val="00DC3F3B"/>
    <w:rsid w:val="00DC4839"/>
    <w:rsid w:val="00DC4BE0"/>
    <w:rsid w:val="00DC6585"/>
    <w:rsid w:val="00DC66FB"/>
    <w:rsid w:val="00DC673E"/>
    <w:rsid w:val="00DC7576"/>
    <w:rsid w:val="00DD0085"/>
    <w:rsid w:val="00DD008C"/>
    <w:rsid w:val="00DD0202"/>
    <w:rsid w:val="00DD07CF"/>
    <w:rsid w:val="00DD1047"/>
    <w:rsid w:val="00DD10C2"/>
    <w:rsid w:val="00DD21DA"/>
    <w:rsid w:val="00DD2736"/>
    <w:rsid w:val="00DD2A10"/>
    <w:rsid w:val="00DD39A8"/>
    <w:rsid w:val="00DD452B"/>
    <w:rsid w:val="00DD4DF8"/>
    <w:rsid w:val="00DD4F0E"/>
    <w:rsid w:val="00DD559F"/>
    <w:rsid w:val="00DD6064"/>
    <w:rsid w:val="00DD6138"/>
    <w:rsid w:val="00DD6240"/>
    <w:rsid w:val="00DD649E"/>
    <w:rsid w:val="00DD6DB8"/>
    <w:rsid w:val="00DE051B"/>
    <w:rsid w:val="00DE0779"/>
    <w:rsid w:val="00DE0954"/>
    <w:rsid w:val="00DE0A53"/>
    <w:rsid w:val="00DE0E40"/>
    <w:rsid w:val="00DE18FF"/>
    <w:rsid w:val="00DE23CA"/>
    <w:rsid w:val="00DE2844"/>
    <w:rsid w:val="00DE290C"/>
    <w:rsid w:val="00DE324F"/>
    <w:rsid w:val="00DE3558"/>
    <w:rsid w:val="00DE37BE"/>
    <w:rsid w:val="00DE3D84"/>
    <w:rsid w:val="00DE3FC5"/>
    <w:rsid w:val="00DE4696"/>
    <w:rsid w:val="00DE4BE1"/>
    <w:rsid w:val="00DE515C"/>
    <w:rsid w:val="00DE5711"/>
    <w:rsid w:val="00DE61FF"/>
    <w:rsid w:val="00DE6E2B"/>
    <w:rsid w:val="00DF0690"/>
    <w:rsid w:val="00DF0C27"/>
    <w:rsid w:val="00DF1318"/>
    <w:rsid w:val="00DF144A"/>
    <w:rsid w:val="00DF1869"/>
    <w:rsid w:val="00DF194A"/>
    <w:rsid w:val="00DF1D94"/>
    <w:rsid w:val="00DF1F94"/>
    <w:rsid w:val="00DF28BA"/>
    <w:rsid w:val="00DF3708"/>
    <w:rsid w:val="00DF4067"/>
    <w:rsid w:val="00DF42F7"/>
    <w:rsid w:val="00DF500B"/>
    <w:rsid w:val="00DF53CC"/>
    <w:rsid w:val="00DF5705"/>
    <w:rsid w:val="00DF58E2"/>
    <w:rsid w:val="00DF6485"/>
    <w:rsid w:val="00DF681A"/>
    <w:rsid w:val="00DF690E"/>
    <w:rsid w:val="00DF695B"/>
    <w:rsid w:val="00DF6C8C"/>
    <w:rsid w:val="00DF75AC"/>
    <w:rsid w:val="00DF77E3"/>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4DCD"/>
    <w:rsid w:val="00E05E2D"/>
    <w:rsid w:val="00E076BB"/>
    <w:rsid w:val="00E078A0"/>
    <w:rsid w:val="00E10068"/>
    <w:rsid w:val="00E10741"/>
    <w:rsid w:val="00E10FDC"/>
    <w:rsid w:val="00E110DE"/>
    <w:rsid w:val="00E11EE6"/>
    <w:rsid w:val="00E1204F"/>
    <w:rsid w:val="00E121DF"/>
    <w:rsid w:val="00E12502"/>
    <w:rsid w:val="00E1329C"/>
    <w:rsid w:val="00E13E63"/>
    <w:rsid w:val="00E146F6"/>
    <w:rsid w:val="00E14A86"/>
    <w:rsid w:val="00E14C94"/>
    <w:rsid w:val="00E15479"/>
    <w:rsid w:val="00E15DC1"/>
    <w:rsid w:val="00E16072"/>
    <w:rsid w:val="00E160F5"/>
    <w:rsid w:val="00E16735"/>
    <w:rsid w:val="00E16ABB"/>
    <w:rsid w:val="00E16F41"/>
    <w:rsid w:val="00E201D8"/>
    <w:rsid w:val="00E20ABF"/>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273E4"/>
    <w:rsid w:val="00E277D6"/>
    <w:rsid w:val="00E312C2"/>
    <w:rsid w:val="00E32664"/>
    <w:rsid w:val="00E32BC5"/>
    <w:rsid w:val="00E32EE3"/>
    <w:rsid w:val="00E33261"/>
    <w:rsid w:val="00E345D2"/>
    <w:rsid w:val="00E36436"/>
    <w:rsid w:val="00E36F1F"/>
    <w:rsid w:val="00E375BF"/>
    <w:rsid w:val="00E3782C"/>
    <w:rsid w:val="00E37D44"/>
    <w:rsid w:val="00E405E7"/>
    <w:rsid w:val="00E407FC"/>
    <w:rsid w:val="00E41860"/>
    <w:rsid w:val="00E42587"/>
    <w:rsid w:val="00E4266A"/>
    <w:rsid w:val="00E42A6B"/>
    <w:rsid w:val="00E42B7C"/>
    <w:rsid w:val="00E43E61"/>
    <w:rsid w:val="00E448B7"/>
    <w:rsid w:val="00E4584D"/>
    <w:rsid w:val="00E46221"/>
    <w:rsid w:val="00E46A71"/>
    <w:rsid w:val="00E476E8"/>
    <w:rsid w:val="00E508D6"/>
    <w:rsid w:val="00E50D81"/>
    <w:rsid w:val="00E50F51"/>
    <w:rsid w:val="00E50F94"/>
    <w:rsid w:val="00E51429"/>
    <w:rsid w:val="00E51974"/>
    <w:rsid w:val="00E52B67"/>
    <w:rsid w:val="00E54BE2"/>
    <w:rsid w:val="00E55E1A"/>
    <w:rsid w:val="00E55E31"/>
    <w:rsid w:val="00E56BA8"/>
    <w:rsid w:val="00E57BC3"/>
    <w:rsid w:val="00E6008D"/>
    <w:rsid w:val="00E600A4"/>
    <w:rsid w:val="00E601BE"/>
    <w:rsid w:val="00E6084D"/>
    <w:rsid w:val="00E60B06"/>
    <w:rsid w:val="00E6125A"/>
    <w:rsid w:val="00E615AD"/>
    <w:rsid w:val="00E61D90"/>
    <w:rsid w:val="00E61D9B"/>
    <w:rsid w:val="00E62E95"/>
    <w:rsid w:val="00E62EAD"/>
    <w:rsid w:val="00E6378C"/>
    <w:rsid w:val="00E63A8A"/>
    <w:rsid w:val="00E63E0C"/>
    <w:rsid w:val="00E63F34"/>
    <w:rsid w:val="00E640C9"/>
    <w:rsid w:val="00E64158"/>
    <w:rsid w:val="00E6426D"/>
    <w:rsid w:val="00E643A3"/>
    <w:rsid w:val="00E6448D"/>
    <w:rsid w:val="00E64F1D"/>
    <w:rsid w:val="00E655C9"/>
    <w:rsid w:val="00E655D1"/>
    <w:rsid w:val="00E65C12"/>
    <w:rsid w:val="00E65E3A"/>
    <w:rsid w:val="00E65EA4"/>
    <w:rsid w:val="00E65FA9"/>
    <w:rsid w:val="00E660CD"/>
    <w:rsid w:val="00E668C5"/>
    <w:rsid w:val="00E66BAA"/>
    <w:rsid w:val="00E7030B"/>
    <w:rsid w:val="00E70449"/>
    <w:rsid w:val="00E70F60"/>
    <w:rsid w:val="00E71E41"/>
    <w:rsid w:val="00E7230D"/>
    <w:rsid w:val="00E72968"/>
    <w:rsid w:val="00E729B9"/>
    <w:rsid w:val="00E72AC2"/>
    <w:rsid w:val="00E73CF3"/>
    <w:rsid w:val="00E74774"/>
    <w:rsid w:val="00E7520F"/>
    <w:rsid w:val="00E75227"/>
    <w:rsid w:val="00E76292"/>
    <w:rsid w:val="00E76434"/>
    <w:rsid w:val="00E76E1F"/>
    <w:rsid w:val="00E77582"/>
    <w:rsid w:val="00E77D11"/>
    <w:rsid w:val="00E77D75"/>
    <w:rsid w:val="00E77DC3"/>
    <w:rsid w:val="00E80C46"/>
    <w:rsid w:val="00E81834"/>
    <w:rsid w:val="00E81CD8"/>
    <w:rsid w:val="00E82878"/>
    <w:rsid w:val="00E83154"/>
    <w:rsid w:val="00E83222"/>
    <w:rsid w:val="00E836A6"/>
    <w:rsid w:val="00E83CF9"/>
    <w:rsid w:val="00E8432A"/>
    <w:rsid w:val="00E85882"/>
    <w:rsid w:val="00E85E8B"/>
    <w:rsid w:val="00E85FDD"/>
    <w:rsid w:val="00E861F5"/>
    <w:rsid w:val="00E865C4"/>
    <w:rsid w:val="00E865CE"/>
    <w:rsid w:val="00E86BCE"/>
    <w:rsid w:val="00E871A9"/>
    <w:rsid w:val="00E87B97"/>
    <w:rsid w:val="00E909CE"/>
    <w:rsid w:val="00E90D60"/>
    <w:rsid w:val="00E91223"/>
    <w:rsid w:val="00E915FB"/>
    <w:rsid w:val="00E9219A"/>
    <w:rsid w:val="00E93148"/>
    <w:rsid w:val="00E934C8"/>
    <w:rsid w:val="00E93534"/>
    <w:rsid w:val="00E9431B"/>
    <w:rsid w:val="00E944DF"/>
    <w:rsid w:val="00E9470E"/>
    <w:rsid w:val="00E94E29"/>
    <w:rsid w:val="00E95847"/>
    <w:rsid w:val="00E95CB6"/>
    <w:rsid w:val="00E96E22"/>
    <w:rsid w:val="00E97C7F"/>
    <w:rsid w:val="00EA001C"/>
    <w:rsid w:val="00EA0660"/>
    <w:rsid w:val="00EA0CD1"/>
    <w:rsid w:val="00EA0F1F"/>
    <w:rsid w:val="00EA100E"/>
    <w:rsid w:val="00EA141A"/>
    <w:rsid w:val="00EA2280"/>
    <w:rsid w:val="00EA256A"/>
    <w:rsid w:val="00EA2B04"/>
    <w:rsid w:val="00EA2B27"/>
    <w:rsid w:val="00EA36C4"/>
    <w:rsid w:val="00EA4970"/>
    <w:rsid w:val="00EA6573"/>
    <w:rsid w:val="00EA6E8F"/>
    <w:rsid w:val="00EA7D11"/>
    <w:rsid w:val="00EB0094"/>
    <w:rsid w:val="00EB0A3C"/>
    <w:rsid w:val="00EB0E73"/>
    <w:rsid w:val="00EB15AF"/>
    <w:rsid w:val="00EB1C0F"/>
    <w:rsid w:val="00EB34E4"/>
    <w:rsid w:val="00EB35C1"/>
    <w:rsid w:val="00EB3686"/>
    <w:rsid w:val="00EB3779"/>
    <w:rsid w:val="00EB381D"/>
    <w:rsid w:val="00EB58C7"/>
    <w:rsid w:val="00EB59F7"/>
    <w:rsid w:val="00EB5DC1"/>
    <w:rsid w:val="00EB6D85"/>
    <w:rsid w:val="00EB6DE5"/>
    <w:rsid w:val="00EB7021"/>
    <w:rsid w:val="00EB7A22"/>
    <w:rsid w:val="00EB7FCE"/>
    <w:rsid w:val="00EC03C0"/>
    <w:rsid w:val="00EC0799"/>
    <w:rsid w:val="00EC0AC0"/>
    <w:rsid w:val="00EC121F"/>
    <w:rsid w:val="00EC1554"/>
    <w:rsid w:val="00EC3339"/>
    <w:rsid w:val="00EC42F8"/>
    <w:rsid w:val="00EC4A1B"/>
    <w:rsid w:val="00EC6361"/>
    <w:rsid w:val="00EC6661"/>
    <w:rsid w:val="00EC6C73"/>
    <w:rsid w:val="00EC702A"/>
    <w:rsid w:val="00EC790E"/>
    <w:rsid w:val="00ED098F"/>
    <w:rsid w:val="00ED0C16"/>
    <w:rsid w:val="00ED0DC7"/>
    <w:rsid w:val="00ED1268"/>
    <w:rsid w:val="00ED12A1"/>
    <w:rsid w:val="00ED199D"/>
    <w:rsid w:val="00ED1C85"/>
    <w:rsid w:val="00ED1D2F"/>
    <w:rsid w:val="00ED2787"/>
    <w:rsid w:val="00ED2CE2"/>
    <w:rsid w:val="00ED315B"/>
    <w:rsid w:val="00ED4A3A"/>
    <w:rsid w:val="00ED4CED"/>
    <w:rsid w:val="00ED51C8"/>
    <w:rsid w:val="00ED5775"/>
    <w:rsid w:val="00ED582C"/>
    <w:rsid w:val="00ED5EFF"/>
    <w:rsid w:val="00ED5F7C"/>
    <w:rsid w:val="00ED67E6"/>
    <w:rsid w:val="00ED697D"/>
    <w:rsid w:val="00ED6CEC"/>
    <w:rsid w:val="00ED735B"/>
    <w:rsid w:val="00ED73B9"/>
    <w:rsid w:val="00ED7430"/>
    <w:rsid w:val="00ED75C5"/>
    <w:rsid w:val="00EE0136"/>
    <w:rsid w:val="00EE071E"/>
    <w:rsid w:val="00EE16DB"/>
    <w:rsid w:val="00EE19FD"/>
    <w:rsid w:val="00EE1B56"/>
    <w:rsid w:val="00EE1C85"/>
    <w:rsid w:val="00EE1F5D"/>
    <w:rsid w:val="00EE2724"/>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1DD4"/>
    <w:rsid w:val="00EF22F1"/>
    <w:rsid w:val="00EF3105"/>
    <w:rsid w:val="00EF387F"/>
    <w:rsid w:val="00EF393F"/>
    <w:rsid w:val="00EF4018"/>
    <w:rsid w:val="00EF4875"/>
    <w:rsid w:val="00EF6136"/>
    <w:rsid w:val="00EF67DA"/>
    <w:rsid w:val="00EF7124"/>
    <w:rsid w:val="00EF7384"/>
    <w:rsid w:val="00F00096"/>
    <w:rsid w:val="00F00EAA"/>
    <w:rsid w:val="00F01880"/>
    <w:rsid w:val="00F01B51"/>
    <w:rsid w:val="00F01DAE"/>
    <w:rsid w:val="00F02806"/>
    <w:rsid w:val="00F02C2E"/>
    <w:rsid w:val="00F02D83"/>
    <w:rsid w:val="00F02DAC"/>
    <w:rsid w:val="00F035DB"/>
    <w:rsid w:val="00F03F27"/>
    <w:rsid w:val="00F0480A"/>
    <w:rsid w:val="00F04A43"/>
    <w:rsid w:val="00F0515F"/>
    <w:rsid w:val="00F059CE"/>
    <w:rsid w:val="00F05F84"/>
    <w:rsid w:val="00F10CF1"/>
    <w:rsid w:val="00F10EB1"/>
    <w:rsid w:val="00F11149"/>
    <w:rsid w:val="00F1174E"/>
    <w:rsid w:val="00F11796"/>
    <w:rsid w:val="00F126A8"/>
    <w:rsid w:val="00F131F6"/>
    <w:rsid w:val="00F13570"/>
    <w:rsid w:val="00F13FC9"/>
    <w:rsid w:val="00F158C7"/>
    <w:rsid w:val="00F166A2"/>
    <w:rsid w:val="00F16BEB"/>
    <w:rsid w:val="00F170D1"/>
    <w:rsid w:val="00F17EDA"/>
    <w:rsid w:val="00F20241"/>
    <w:rsid w:val="00F20508"/>
    <w:rsid w:val="00F20A26"/>
    <w:rsid w:val="00F20FBA"/>
    <w:rsid w:val="00F211FE"/>
    <w:rsid w:val="00F21223"/>
    <w:rsid w:val="00F22662"/>
    <w:rsid w:val="00F229DE"/>
    <w:rsid w:val="00F2421D"/>
    <w:rsid w:val="00F24A9F"/>
    <w:rsid w:val="00F2514A"/>
    <w:rsid w:val="00F25241"/>
    <w:rsid w:val="00F26180"/>
    <w:rsid w:val="00F277ED"/>
    <w:rsid w:val="00F31B00"/>
    <w:rsid w:val="00F33516"/>
    <w:rsid w:val="00F33852"/>
    <w:rsid w:val="00F342E4"/>
    <w:rsid w:val="00F34532"/>
    <w:rsid w:val="00F346E3"/>
    <w:rsid w:val="00F34725"/>
    <w:rsid w:val="00F3565B"/>
    <w:rsid w:val="00F368F7"/>
    <w:rsid w:val="00F36BDE"/>
    <w:rsid w:val="00F37882"/>
    <w:rsid w:val="00F40874"/>
    <w:rsid w:val="00F40BD7"/>
    <w:rsid w:val="00F40D18"/>
    <w:rsid w:val="00F40E95"/>
    <w:rsid w:val="00F41BF7"/>
    <w:rsid w:val="00F42098"/>
    <w:rsid w:val="00F42656"/>
    <w:rsid w:val="00F429B7"/>
    <w:rsid w:val="00F42CE8"/>
    <w:rsid w:val="00F42EC8"/>
    <w:rsid w:val="00F431D1"/>
    <w:rsid w:val="00F431D3"/>
    <w:rsid w:val="00F43C74"/>
    <w:rsid w:val="00F44527"/>
    <w:rsid w:val="00F44F39"/>
    <w:rsid w:val="00F44F51"/>
    <w:rsid w:val="00F45EB2"/>
    <w:rsid w:val="00F46195"/>
    <w:rsid w:val="00F46943"/>
    <w:rsid w:val="00F46984"/>
    <w:rsid w:val="00F4792C"/>
    <w:rsid w:val="00F500F9"/>
    <w:rsid w:val="00F50491"/>
    <w:rsid w:val="00F510FD"/>
    <w:rsid w:val="00F511B0"/>
    <w:rsid w:val="00F51433"/>
    <w:rsid w:val="00F51A87"/>
    <w:rsid w:val="00F527B1"/>
    <w:rsid w:val="00F5284C"/>
    <w:rsid w:val="00F52939"/>
    <w:rsid w:val="00F52B84"/>
    <w:rsid w:val="00F5388C"/>
    <w:rsid w:val="00F5411E"/>
    <w:rsid w:val="00F54219"/>
    <w:rsid w:val="00F54DEF"/>
    <w:rsid w:val="00F54F61"/>
    <w:rsid w:val="00F55531"/>
    <w:rsid w:val="00F55881"/>
    <w:rsid w:val="00F560B4"/>
    <w:rsid w:val="00F56281"/>
    <w:rsid w:val="00F56579"/>
    <w:rsid w:val="00F56594"/>
    <w:rsid w:val="00F56E7D"/>
    <w:rsid w:val="00F5729B"/>
    <w:rsid w:val="00F57343"/>
    <w:rsid w:val="00F57466"/>
    <w:rsid w:val="00F57665"/>
    <w:rsid w:val="00F57868"/>
    <w:rsid w:val="00F60294"/>
    <w:rsid w:val="00F6063A"/>
    <w:rsid w:val="00F612BD"/>
    <w:rsid w:val="00F61A15"/>
    <w:rsid w:val="00F61D85"/>
    <w:rsid w:val="00F630EB"/>
    <w:rsid w:val="00F6347F"/>
    <w:rsid w:val="00F638A8"/>
    <w:rsid w:val="00F644F1"/>
    <w:rsid w:val="00F65227"/>
    <w:rsid w:val="00F65FF2"/>
    <w:rsid w:val="00F6692D"/>
    <w:rsid w:val="00F6698E"/>
    <w:rsid w:val="00F66E96"/>
    <w:rsid w:val="00F67417"/>
    <w:rsid w:val="00F6746E"/>
    <w:rsid w:val="00F6789B"/>
    <w:rsid w:val="00F67B0D"/>
    <w:rsid w:val="00F67F4E"/>
    <w:rsid w:val="00F70558"/>
    <w:rsid w:val="00F70AB9"/>
    <w:rsid w:val="00F7131D"/>
    <w:rsid w:val="00F7215F"/>
    <w:rsid w:val="00F72260"/>
    <w:rsid w:val="00F724EC"/>
    <w:rsid w:val="00F72559"/>
    <w:rsid w:val="00F72F1B"/>
    <w:rsid w:val="00F732E6"/>
    <w:rsid w:val="00F740F8"/>
    <w:rsid w:val="00F7482F"/>
    <w:rsid w:val="00F75592"/>
    <w:rsid w:val="00F7599F"/>
    <w:rsid w:val="00F7680D"/>
    <w:rsid w:val="00F768B8"/>
    <w:rsid w:val="00F76B1E"/>
    <w:rsid w:val="00F76BD0"/>
    <w:rsid w:val="00F77250"/>
    <w:rsid w:val="00F7725C"/>
    <w:rsid w:val="00F77B99"/>
    <w:rsid w:val="00F80768"/>
    <w:rsid w:val="00F81BC6"/>
    <w:rsid w:val="00F81F56"/>
    <w:rsid w:val="00F8218F"/>
    <w:rsid w:val="00F823DE"/>
    <w:rsid w:val="00F82C3C"/>
    <w:rsid w:val="00F83243"/>
    <w:rsid w:val="00F83398"/>
    <w:rsid w:val="00F84093"/>
    <w:rsid w:val="00F84C15"/>
    <w:rsid w:val="00F85285"/>
    <w:rsid w:val="00F85F5F"/>
    <w:rsid w:val="00F869FF"/>
    <w:rsid w:val="00F86F43"/>
    <w:rsid w:val="00F87DF1"/>
    <w:rsid w:val="00F91643"/>
    <w:rsid w:val="00F929B7"/>
    <w:rsid w:val="00F9327D"/>
    <w:rsid w:val="00F9415C"/>
    <w:rsid w:val="00F94D71"/>
    <w:rsid w:val="00F95039"/>
    <w:rsid w:val="00F952BE"/>
    <w:rsid w:val="00F953B3"/>
    <w:rsid w:val="00F95655"/>
    <w:rsid w:val="00F9566B"/>
    <w:rsid w:val="00F9576C"/>
    <w:rsid w:val="00F96594"/>
    <w:rsid w:val="00F96714"/>
    <w:rsid w:val="00F97CFD"/>
    <w:rsid w:val="00FA0789"/>
    <w:rsid w:val="00FA144D"/>
    <w:rsid w:val="00FA2474"/>
    <w:rsid w:val="00FA24A4"/>
    <w:rsid w:val="00FA2925"/>
    <w:rsid w:val="00FA36EB"/>
    <w:rsid w:val="00FA453B"/>
    <w:rsid w:val="00FA4B39"/>
    <w:rsid w:val="00FA5444"/>
    <w:rsid w:val="00FA56CE"/>
    <w:rsid w:val="00FA659D"/>
    <w:rsid w:val="00FA675B"/>
    <w:rsid w:val="00FA7142"/>
    <w:rsid w:val="00FB00BA"/>
    <w:rsid w:val="00FB0339"/>
    <w:rsid w:val="00FB03FE"/>
    <w:rsid w:val="00FB10F0"/>
    <w:rsid w:val="00FB17C5"/>
    <w:rsid w:val="00FB1FBE"/>
    <w:rsid w:val="00FB275B"/>
    <w:rsid w:val="00FB2EAD"/>
    <w:rsid w:val="00FB2EFD"/>
    <w:rsid w:val="00FB31A7"/>
    <w:rsid w:val="00FB3981"/>
    <w:rsid w:val="00FB3C75"/>
    <w:rsid w:val="00FB3D71"/>
    <w:rsid w:val="00FB3D84"/>
    <w:rsid w:val="00FB458B"/>
    <w:rsid w:val="00FB49E9"/>
    <w:rsid w:val="00FB4B5E"/>
    <w:rsid w:val="00FB4C99"/>
    <w:rsid w:val="00FB5D95"/>
    <w:rsid w:val="00FB5EF4"/>
    <w:rsid w:val="00FB66D2"/>
    <w:rsid w:val="00FB6905"/>
    <w:rsid w:val="00FB69D5"/>
    <w:rsid w:val="00FB7BCA"/>
    <w:rsid w:val="00FC1F35"/>
    <w:rsid w:val="00FC2982"/>
    <w:rsid w:val="00FC30FB"/>
    <w:rsid w:val="00FC3EFB"/>
    <w:rsid w:val="00FC46D9"/>
    <w:rsid w:val="00FC4C61"/>
    <w:rsid w:val="00FC5449"/>
    <w:rsid w:val="00FC5CAE"/>
    <w:rsid w:val="00FC5EA5"/>
    <w:rsid w:val="00FC674E"/>
    <w:rsid w:val="00FC6E5B"/>
    <w:rsid w:val="00FC7CF3"/>
    <w:rsid w:val="00FD003B"/>
    <w:rsid w:val="00FD0262"/>
    <w:rsid w:val="00FD0613"/>
    <w:rsid w:val="00FD0F2E"/>
    <w:rsid w:val="00FD13F2"/>
    <w:rsid w:val="00FD18A1"/>
    <w:rsid w:val="00FD1A28"/>
    <w:rsid w:val="00FD1BA9"/>
    <w:rsid w:val="00FD1E9A"/>
    <w:rsid w:val="00FD2A30"/>
    <w:rsid w:val="00FD34DC"/>
    <w:rsid w:val="00FD3596"/>
    <w:rsid w:val="00FD5736"/>
    <w:rsid w:val="00FD672A"/>
    <w:rsid w:val="00FD6FC4"/>
    <w:rsid w:val="00FD747F"/>
    <w:rsid w:val="00FD75A0"/>
    <w:rsid w:val="00FE0385"/>
    <w:rsid w:val="00FE19C7"/>
    <w:rsid w:val="00FE1B67"/>
    <w:rsid w:val="00FE252E"/>
    <w:rsid w:val="00FE3D1F"/>
    <w:rsid w:val="00FE3D7C"/>
    <w:rsid w:val="00FE4654"/>
    <w:rsid w:val="00FE4885"/>
    <w:rsid w:val="00FE5036"/>
    <w:rsid w:val="00FE5735"/>
    <w:rsid w:val="00FE5C57"/>
    <w:rsid w:val="00FE6998"/>
    <w:rsid w:val="00FE6B95"/>
    <w:rsid w:val="00FE759B"/>
    <w:rsid w:val="00FE7908"/>
    <w:rsid w:val="00FF0550"/>
    <w:rsid w:val="00FF0594"/>
    <w:rsid w:val="00FF05F7"/>
    <w:rsid w:val="00FF116E"/>
    <w:rsid w:val="00FF203A"/>
    <w:rsid w:val="00FF3486"/>
    <w:rsid w:val="00FF350E"/>
    <w:rsid w:val="00FF3518"/>
    <w:rsid w:val="00FF5672"/>
    <w:rsid w:val="00FF5BD4"/>
    <w:rsid w:val="00FF6252"/>
    <w:rsid w:val="00FF6DA7"/>
    <w:rsid w:val="00FF769F"/>
    <w:rsid w:val="00FF7A64"/>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881846"/>
  <w15:docId w15:val="{CA2F0A69-9100-4DA6-A65D-D34F4E14F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4918"/>
  </w:style>
  <w:style w:type="paragraph" w:styleId="Antrat1">
    <w:name w:val="heading 1"/>
    <w:aliases w:val="Appendix"/>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qForma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
    <w:basedOn w:val="prastasis"/>
    <w:link w:val="PoratDiagrama"/>
    <w:uiPriority w:val="99"/>
    <w:unhideWhenUsed/>
    <w:qFormat/>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semiHidden/>
    <w:rsid w:val="00482BC0"/>
    <w:rPr>
      <w:sz w:val="20"/>
      <w:szCs w:val="20"/>
    </w:rPr>
  </w:style>
  <w:style w:type="character" w:styleId="Dokumentoinaosnumeris">
    <w:name w:val="endnote reference"/>
    <w:basedOn w:val="Numatytasispastraiposriftas"/>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0729E5"/>
    <w:pPr>
      <w:spacing w:line="240" w:lineRule="auto"/>
      <w:ind w:firstLine="0"/>
      <w:jc w:val="left"/>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rsid w:val="00DA6EB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A0F1F"/>
  </w:style>
  <w:style w:type="character" w:customStyle="1" w:styleId="Antrat1Diagrama1">
    <w:name w:val="Antraštė 1 Diagrama1"/>
    <w:aliases w:val="Appendix Diagrama1"/>
    <w:basedOn w:val="Numatytasispastraiposriftas"/>
    <w:uiPriority w:val="9"/>
    <w:rsid w:val="00EA0F1F"/>
    <w:rPr>
      <w:rFonts w:ascii="Cambria" w:eastAsia="Cambria" w:hAnsi="Cambria" w:cs="Times New Roman"/>
      <w:color w:val="365F91"/>
      <w:sz w:val="32"/>
      <w:szCs w:val="32"/>
    </w:rPr>
  </w:style>
  <w:style w:type="character" w:customStyle="1" w:styleId="Antrat2Diagrama1">
    <w:name w:val="Antraštė 2 Diagrama1"/>
    <w:aliases w:val="Title Header2 Diagrama1"/>
    <w:basedOn w:val="Numatytasispastraiposriftas"/>
    <w:uiPriority w:val="9"/>
    <w:semiHidden/>
    <w:rsid w:val="00EA0F1F"/>
    <w:rPr>
      <w:rFonts w:ascii="Cambria" w:eastAsia="Cambria" w:hAnsi="Cambria" w:cs="Times New Roman"/>
      <w:color w:val="365F91"/>
      <w:sz w:val="26"/>
      <w:szCs w:val="26"/>
    </w:rPr>
  </w:style>
  <w:style w:type="character" w:customStyle="1" w:styleId="Antrat3Diagrama1">
    <w:name w:val="Antraštė 3 Diagrama1"/>
    <w:aliases w:val="Section Header3 Diagrama1,Sub-Clause Paragraph Diagrama1"/>
    <w:basedOn w:val="Numatytasispastraiposriftas"/>
    <w:uiPriority w:val="9"/>
    <w:semiHidden/>
    <w:rsid w:val="00EA0F1F"/>
    <w:rPr>
      <w:rFonts w:ascii="Cambria" w:eastAsia="Cambria" w:hAnsi="Cambria" w:cs="Times New Roman"/>
      <w:color w:val="243F60"/>
      <w:sz w:val="24"/>
      <w:szCs w:val="24"/>
    </w:rPr>
  </w:style>
  <w:style w:type="character" w:customStyle="1" w:styleId="Antrat4Diagrama1">
    <w:name w:val="Antraštė 4 Diagrama1"/>
    <w:aliases w:val="Heading 4 Char Char Char Char Diagrama1,Sub-Clause Sub-paragraph Diagrama1"/>
    <w:basedOn w:val="Numatytasispastraiposriftas"/>
    <w:uiPriority w:val="9"/>
    <w:semiHidden/>
    <w:rsid w:val="00EA0F1F"/>
    <w:rPr>
      <w:rFonts w:ascii="Cambria" w:eastAsia="Cambria" w:hAnsi="Cambria" w:cs="Times New Roman"/>
      <w:i/>
      <w:iCs/>
      <w:color w:val="365F91"/>
      <w:sz w:val="22"/>
      <w:szCs w:val="22"/>
    </w:rPr>
  </w:style>
  <w:style w:type="character" w:customStyle="1" w:styleId="PuslapioinaostekstasDiagrama1">
    <w:name w:val="Puslapio išnašos tekstas Diagrama1"/>
    <w:aliases w:val="Diagrama1 Diagrama1"/>
    <w:basedOn w:val="Numatytasispastraiposriftas"/>
    <w:uiPriority w:val="99"/>
    <w:semiHidden/>
    <w:rsid w:val="00EA0F1F"/>
    <w:rPr>
      <w:rFonts w:ascii="Calibri" w:eastAsia="SimSun" w:hAnsi="Calibri" w:cs="Times New Roman"/>
      <w:sz w:val="20"/>
      <w:szCs w:val="20"/>
      <w:lang w:eastAsia="zh-CN"/>
    </w:rPr>
  </w:style>
  <w:style w:type="character" w:customStyle="1" w:styleId="PoratDiagrama1">
    <w:name w:val="Poraštė Diagrama1"/>
    <w:aliases w:val="Apatinis kolontitulas Diagrama Diagrama1,Apatinis kolontitulas Diagrama2 Diagrama1 Diagrama1,Apatinis kolontitulas Diagrama Diagrama Diagrama Diagrama1,Diagrama5 Diagrama Diagrama Diagrama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stekstasDiagrama1">
    <w:name w:val="Pagrindinis tekstas Diagrama1"/>
    <w:aliases w:val="Char Char Diagrama1,Char Diagrama1,Char Char Char Diagrama Diagrama Diagrama Diagrama Diagrama Diagrama1,Char Char Char Diagrama Diagrama Diagrama Diagrama Diagrama Diagrama Diagrama Diagrama Diagrama Diagrama Diagrama"/>
    <w:basedOn w:val="Numatytasispastraiposriftas"/>
    <w:uiPriority w:val="99"/>
    <w:semiHidden/>
    <w:rsid w:val="00EA0F1F"/>
    <w:rPr>
      <w:rFonts w:ascii="Calibri" w:eastAsia="SimSun" w:hAnsi="Calibri" w:cs="Times New Roman"/>
      <w:sz w:val="22"/>
      <w:szCs w:val="22"/>
      <w:lang w:eastAsia="zh-CN"/>
    </w:rPr>
  </w:style>
  <w:style w:type="character" w:customStyle="1" w:styleId="KomentarotekstasDiagrama1">
    <w:name w:val="Komentaro tekstas Diagrama1"/>
    <w:basedOn w:val="Numatytasispastraiposriftas"/>
    <w:uiPriority w:val="99"/>
    <w:semiHidden/>
    <w:rsid w:val="00EA0F1F"/>
    <w:rPr>
      <w:rFonts w:ascii="Calibri" w:eastAsia="SimSun" w:hAnsi="Calibri" w:cs="Times New Roman"/>
      <w:sz w:val="20"/>
      <w:szCs w:val="20"/>
      <w:lang w:eastAsia="zh-CN"/>
    </w:rPr>
  </w:style>
  <w:style w:type="paragraph" w:customStyle="1" w:styleId="Paraai">
    <w:name w:val="Parašai"/>
    <w:basedOn w:val="prastasis"/>
    <w:uiPriority w:val="99"/>
    <w:qFormat/>
    <w:rsid w:val="00EA0F1F"/>
    <w:pPr>
      <w:tabs>
        <w:tab w:val="left" w:pos="6237"/>
      </w:tabs>
      <w:spacing w:before="240" w:line="240" w:lineRule="auto"/>
      <w:ind w:firstLine="0"/>
    </w:pPr>
    <w:rPr>
      <w:rFonts w:ascii="Times New Roman" w:eastAsia="Times New Roman" w:hAnsi="Times New Roman" w:cs="Times New Roman"/>
      <w:sz w:val="24"/>
      <w:szCs w:val="20"/>
      <w:lang w:eastAsia="en-US"/>
    </w:rPr>
  </w:style>
  <w:style w:type="paragraph" w:customStyle="1" w:styleId="10">
    <w:name w:val="Стиль1"/>
    <w:basedOn w:val="prastasis"/>
    <w:uiPriority w:val="99"/>
    <w:qFormat/>
    <w:rsid w:val="00EA0F1F"/>
    <w:pPr>
      <w:spacing w:line="240" w:lineRule="auto"/>
      <w:ind w:firstLine="0"/>
      <w:jc w:val="center"/>
    </w:pPr>
    <w:rPr>
      <w:rFonts w:ascii="Times New Roman" w:eastAsia="Times New Roman" w:hAnsi="Times New Roman" w:cs="Times New Roman"/>
      <w:sz w:val="24"/>
      <w:szCs w:val="20"/>
      <w:lang w:val="ru-RU" w:eastAsia="en-US"/>
    </w:rPr>
  </w:style>
  <w:style w:type="character" w:customStyle="1" w:styleId="3lygDiagrama">
    <w:name w:val="3 lyg Diagrama"/>
    <w:link w:val="3lyg"/>
    <w:locked/>
    <w:rsid w:val="00EA0F1F"/>
    <w:rPr>
      <w:rFonts w:ascii="Times New Roman" w:eastAsia="Times New Roman" w:hAnsi="Times New Roman" w:cs="Times New Roman"/>
      <w:bCs/>
      <w:sz w:val="24"/>
      <w:szCs w:val="24"/>
    </w:rPr>
  </w:style>
  <w:style w:type="paragraph" w:customStyle="1" w:styleId="3lyg">
    <w:name w:val="3 lyg"/>
    <w:basedOn w:val="prastasis"/>
    <w:link w:val="3lygDiagrama"/>
    <w:qFormat/>
    <w:rsid w:val="00EA0F1F"/>
    <w:pPr>
      <w:tabs>
        <w:tab w:val="num" w:pos="1843"/>
        <w:tab w:val="left" w:pos="1985"/>
      </w:tabs>
      <w:spacing w:line="240" w:lineRule="auto"/>
      <w:ind w:firstLine="851"/>
      <w:outlineLvl w:val="2"/>
    </w:pPr>
    <w:rPr>
      <w:rFonts w:ascii="Times New Roman" w:eastAsia="Times New Roman" w:hAnsi="Times New Roman" w:cs="Times New Roman"/>
      <w:bCs/>
      <w:sz w:val="24"/>
      <w:szCs w:val="24"/>
    </w:rPr>
  </w:style>
  <w:style w:type="character" w:customStyle="1" w:styleId="Stilius3Diagrama">
    <w:name w:val="Stilius3 Diagrama"/>
    <w:link w:val="Stilius3"/>
    <w:locked/>
    <w:rsid w:val="00EA0F1F"/>
    <w:rPr>
      <w:rFonts w:ascii="Times New Roman" w:eastAsia="Times New Roman" w:hAnsi="Times New Roman" w:cs="Times New Roman"/>
    </w:rPr>
  </w:style>
  <w:style w:type="paragraph" w:customStyle="1" w:styleId="Stilius3">
    <w:name w:val="Stilius3"/>
    <w:basedOn w:val="prastasis"/>
    <w:link w:val="Stilius3Diagrama"/>
    <w:qFormat/>
    <w:rsid w:val="00EA0F1F"/>
    <w:pPr>
      <w:spacing w:before="200" w:line="240" w:lineRule="auto"/>
      <w:ind w:firstLine="0"/>
    </w:pPr>
    <w:rPr>
      <w:rFonts w:ascii="Times New Roman" w:eastAsia="Times New Roman" w:hAnsi="Times New Roman" w:cs="Times New Roman"/>
    </w:rPr>
  </w:style>
  <w:style w:type="character" w:customStyle="1" w:styleId="CharStyle5">
    <w:name w:val="Char Style 5"/>
    <w:basedOn w:val="Numatytasispastraiposriftas"/>
    <w:link w:val="Style4"/>
    <w:locked/>
    <w:rsid w:val="00EA0F1F"/>
    <w:rPr>
      <w:spacing w:val="10"/>
      <w:shd w:val="clear" w:color="auto" w:fill="FFFFFF"/>
    </w:rPr>
  </w:style>
  <w:style w:type="paragraph" w:customStyle="1" w:styleId="Style4">
    <w:name w:val="Style 4"/>
    <w:basedOn w:val="prastasis"/>
    <w:link w:val="CharStyle5"/>
    <w:qFormat/>
    <w:rsid w:val="00EA0F1F"/>
    <w:pPr>
      <w:shd w:val="clear" w:color="auto" w:fill="FFFFFF"/>
      <w:spacing w:before="240" w:line="240" w:lineRule="auto"/>
      <w:ind w:firstLine="0"/>
      <w:jc w:val="left"/>
    </w:pPr>
    <w:rPr>
      <w:spacing w:val="10"/>
    </w:rPr>
  </w:style>
  <w:style w:type="paragraph" w:customStyle="1" w:styleId="Point1">
    <w:name w:val="Point 1"/>
    <w:basedOn w:val="prastasis"/>
    <w:uiPriority w:val="99"/>
    <w:qFormat/>
    <w:rsid w:val="00EA0F1F"/>
    <w:pPr>
      <w:spacing w:before="120" w:after="120" w:line="240" w:lineRule="auto"/>
      <w:ind w:left="1418" w:hanging="567"/>
    </w:pPr>
    <w:rPr>
      <w:rFonts w:ascii="Times New Roman" w:eastAsia="Times New Roman" w:hAnsi="Times New Roman" w:cs="Times New Roman"/>
      <w:sz w:val="24"/>
      <w:szCs w:val="20"/>
      <w:lang w:eastAsia="en-US"/>
    </w:rPr>
  </w:style>
  <w:style w:type="paragraph" w:customStyle="1" w:styleId="BodyText1">
    <w:name w:val="Body Text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paragraph" w:customStyle="1" w:styleId="Default">
    <w:name w:val="Default"/>
    <w:qFormat/>
    <w:rsid w:val="00EA0F1F"/>
    <w:pPr>
      <w:autoSpaceDE w:val="0"/>
      <w:autoSpaceDN w:val="0"/>
      <w:adjustRightInd w:val="0"/>
      <w:spacing w:line="240" w:lineRule="auto"/>
      <w:ind w:firstLine="0"/>
      <w:jc w:val="left"/>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EA0F1F"/>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EA0F1F"/>
    <w:pPr>
      <w:spacing w:line="240" w:lineRule="auto"/>
      <w:ind w:firstLine="0"/>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EA0F1F"/>
    <w:pPr>
      <w:spacing w:line="240" w:lineRule="auto"/>
      <w:ind w:left="720" w:firstLine="0"/>
      <w:contextualSpacing/>
      <w:jc w:val="left"/>
    </w:pPr>
    <w:rPr>
      <w:rFonts w:ascii="Calibri" w:eastAsia="Times New Roman" w:hAnsi="Calibri" w:cs="Times New Roman"/>
      <w:sz w:val="22"/>
      <w:szCs w:val="22"/>
      <w:lang w:eastAsia="en-US"/>
    </w:rPr>
  </w:style>
  <w:style w:type="paragraph" w:customStyle="1" w:styleId="Bodytxt">
    <w:name w:val="Bodytxt"/>
    <w:basedOn w:val="prastasis"/>
    <w:uiPriority w:val="99"/>
    <w:qFormat/>
    <w:rsid w:val="00EA0F1F"/>
    <w:pPr>
      <w:keepNext/>
      <w:spacing w:line="240" w:lineRule="auto"/>
      <w:ind w:firstLine="0"/>
    </w:pPr>
    <w:rPr>
      <w:rFonts w:ascii="Times New Roman" w:eastAsia="Times New Roman" w:hAnsi="Times New Roman" w:cs="Times New Roman"/>
      <w:sz w:val="22"/>
      <w:szCs w:val="22"/>
      <w:lang w:eastAsia="fi-FI"/>
    </w:rPr>
  </w:style>
  <w:style w:type="paragraph" w:customStyle="1" w:styleId="BodyText11">
    <w:name w:val="Body Text11"/>
    <w:qFormat/>
    <w:rsid w:val="00EA0F1F"/>
    <w:pPr>
      <w:suppressAutoHyphens/>
      <w:autoSpaceDE w:val="0"/>
      <w:spacing w:line="240" w:lineRule="auto"/>
      <w:ind w:firstLine="312"/>
    </w:pPr>
    <w:rPr>
      <w:rFonts w:ascii="TimesLT" w:eastAsia="Times New Roman" w:hAnsi="TimesLT" w:cs="Times New Roman"/>
      <w:sz w:val="20"/>
      <w:szCs w:val="20"/>
      <w:lang w:val="en-US" w:eastAsia="ar-SA"/>
    </w:rPr>
  </w:style>
  <w:style w:type="character" w:customStyle="1" w:styleId="Style1Char">
    <w:name w:val="Style1 Char"/>
    <w:locked/>
    <w:rsid w:val="00EA0F1F"/>
    <w:rPr>
      <w:sz w:val="24"/>
    </w:rPr>
  </w:style>
  <w:style w:type="character" w:customStyle="1" w:styleId="Stilius1Diagrama">
    <w:name w:val="Stilius1 Diagrama"/>
    <w:link w:val="Stilius1"/>
    <w:locked/>
    <w:rsid w:val="00EA0F1F"/>
    <w:rPr>
      <w:rFonts w:ascii="Times New Roman" w:eastAsia="Calibri" w:hAnsi="Times New Roman" w:cs="Times New Roman"/>
      <w:b/>
      <w:bCs/>
      <w:sz w:val="20"/>
      <w:szCs w:val="20"/>
      <w:lang w:val="ru-RU"/>
    </w:rPr>
  </w:style>
  <w:style w:type="paragraph" w:customStyle="1" w:styleId="Stilius1">
    <w:name w:val="Stilius1"/>
    <w:basedOn w:val="prastasis"/>
    <w:link w:val="Stilius1Diagrama"/>
    <w:autoRedefine/>
    <w:qFormat/>
    <w:rsid w:val="00EA0F1F"/>
    <w:pPr>
      <w:spacing w:line="240" w:lineRule="auto"/>
      <w:ind w:left="34" w:firstLine="0"/>
      <w:jc w:val="center"/>
    </w:pPr>
    <w:rPr>
      <w:rFonts w:ascii="Times New Roman" w:eastAsia="Calibri" w:hAnsi="Times New Roman" w:cs="Times New Roman"/>
      <w:b/>
      <w:bCs/>
      <w:sz w:val="20"/>
      <w:szCs w:val="20"/>
      <w:lang w:val="ru-RU"/>
    </w:rPr>
  </w:style>
  <w:style w:type="paragraph" w:customStyle="1" w:styleId="Stilius4">
    <w:name w:val="Stilius4"/>
    <w:basedOn w:val="prastasis"/>
    <w:uiPriority w:val="99"/>
    <w:qFormat/>
    <w:rsid w:val="00EA0F1F"/>
    <w:pPr>
      <w:numPr>
        <w:numId w:val="9"/>
      </w:numPr>
      <w:spacing w:before="200" w:line="276" w:lineRule="auto"/>
      <w:ind w:left="480" w:hanging="578"/>
      <w:jc w:val="left"/>
    </w:pPr>
    <w:rPr>
      <w:rFonts w:ascii="Times New Roman" w:eastAsia="Times New Roman" w:hAnsi="Times New Roman" w:cs="Times New Roman"/>
      <w:sz w:val="20"/>
      <w:szCs w:val="20"/>
      <w:lang w:val="ru-RU" w:eastAsia="en-US"/>
    </w:rPr>
  </w:style>
  <w:style w:type="paragraph" w:customStyle="1" w:styleId="Pagrindinistekstas2">
    <w:name w:val="Pagrindinis tekstas2"/>
    <w:uiPriority w:val="99"/>
    <w:qFormat/>
    <w:rsid w:val="00EA0F1F"/>
    <w:pPr>
      <w:snapToGrid w:val="0"/>
      <w:spacing w:line="240" w:lineRule="auto"/>
      <w:ind w:firstLine="312"/>
    </w:pPr>
    <w:rPr>
      <w:rFonts w:ascii="TimesLT" w:eastAsia="Times New Roman" w:hAnsi="TimesLT" w:cs="Times New Roman"/>
      <w:sz w:val="20"/>
      <w:szCs w:val="20"/>
      <w:lang w:val="en-US" w:eastAsia="en-US"/>
    </w:rPr>
  </w:style>
  <w:style w:type="paragraph" w:customStyle="1" w:styleId="tajtin">
    <w:name w:val="tajtin"/>
    <w:basedOn w:val="prastasis"/>
    <w:uiPriority w:val="99"/>
    <w:qFormat/>
    <w:rsid w:val="00EA0F1F"/>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Antrat7Diagrama1">
    <w:name w:val="Antraštė 7 Diagrama1"/>
    <w:basedOn w:val="Numatytasispastraiposriftas"/>
    <w:uiPriority w:val="9"/>
    <w:semiHidden/>
    <w:rsid w:val="00EA0F1F"/>
    <w:rPr>
      <w:rFonts w:ascii="Cambria" w:eastAsia="Cambria" w:hAnsi="Cambria" w:cs="Times New Roman"/>
      <w:i/>
      <w:iCs/>
      <w:color w:val="243F60"/>
      <w:sz w:val="22"/>
      <w:szCs w:val="22"/>
    </w:rPr>
  </w:style>
  <w:style w:type="character" w:customStyle="1" w:styleId="Antrat8Diagrama1">
    <w:name w:val="Antraštė 8 Diagrama1"/>
    <w:basedOn w:val="Numatytasispastraiposriftas"/>
    <w:uiPriority w:val="9"/>
    <w:semiHidden/>
    <w:rsid w:val="00EA0F1F"/>
    <w:rPr>
      <w:rFonts w:ascii="Cambria" w:eastAsia="Cambria" w:hAnsi="Cambria" w:cs="Times New Roman"/>
      <w:color w:val="272727"/>
      <w:sz w:val="21"/>
      <w:szCs w:val="21"/>
    </w:rPr>
  </w:style>
  <w:style w:type="character" w:customStyle="1" w:styleId="Antrat9Diagrama1">
    <w:name w:val="Antraštė 9 Diagrama1"/>
    <w:basedOn w:val="Numatytasispastraiposriftas"/>
    <w:uiPriority w:val="9"/>
    <w:semiHidden/>
    <w:rsid w:val="00EA0F1F"/>
    <w:rPr>
      <w:rFonts w:ascii="Cambria" w:eastAsia="Cambria" w:hAnsi="Cambria" w:cs="Times New Roman"/>
      <w:i/>
      <w:iCs/>
      <w:color w:val="272727"/>
      <w:sz w:val="21"/>
      <w:szCs w:val="21"/>
    </w:rPr>
  </w:style>
  <w:style w:type="character" w:customStyle="1" w:styleId="mailt">
    <w:name w:val="mailt"/>
    <w:basedOn w:val="Numatytasispastraiposriftas"/>
    <w:rsid w:val="00EA0F1F"/>
  </w:style>
  <w:style w:type="character" w:customStyle="1" w:styleId="AntratsDiagrama1">
    <w:name w:val="Antraštės Diagrama1"/>
    <w:basedOn w:val="Numatytasispastraiposriftas"/>
    <w:uiPriority w:val="99"/>
    <w:semiHidden/>
    <w:rsid w:val="00EA0F1F"/>
    <w:rPr>
      <w:rFonts w:ascii="Calibri" w:eastAsia="SimSun" w:hAnsi="Calibri" w:cs="Times New Roman"/>
      <w:sz w:val="22"/>
      <w:szCs w:val="22"/>
      <w:lang w:eastAsia="zh-CN"/>
    </w:rPr>
  </w:style>
  <w:style w:type="character" w:customStyle="1" w:styleId="Pagrindiniotekstotrauka2Diagrama1">
    <w:name w:val="Pagrindinio teksto įtrauka 2 Diagrama1"/>
    <w:basedOn w:val="Numatytasispastraiposriftas"/>
    <w:semiHidden/>
    <w:rsid w:val="00EA0F1F"/>
    <w:rPr>
      <w:rFonts w:ascii="Calibri" w:eastAsia="SimSun" w:hAnsi="Calibri" w:cs="Times New Roman"/>
      <w:sz w:val="22"/>
      <w:szCs w:val="22"/>
      <w:lang w:eastAsia="zh-CN"/>
    </w:rPr>
  </w:style>
  <w:style w:type="character" w:customStyle="1" w:styleId="DebesliotekstasDiagrama1">
    <w:name w:val="Debesėlio tekstas Diagrama1"/>
    <w:basedOn w:val="Numatytasispastraiposriftas"/>
    <w:uiPriority w:val="99"/>
    <w:semiHidden/>
    <w:rsid w:val="00EA0F1F"/>
    <w:rPr>
      <w:rFonts w:ascii="Segoe UI" w:eastAsia="SimSun" w:hAnsi="Segoe UI" w:cs="Segoe UI"/>
      <w:sz w:val="18"/>
      <w:szCs w:val="18"/>
      <w:lang w:eastAsia="zh-CN"/>
    </w:rPr>
  </w:style>
  <w:style w:type="character" w:customStyle="1" w:styleId="DokumentoinaostekstasDiagrama1">
    <w:name w:val="Dokumento išnašos tekstas Diagrama1"/>
    <w:basedOn w:val="Numatytasispastraiposriftas"/>
    <w:uiPriority w:val="99"/>
    <w:semiHidden/>
    <w:rsid w:val="00EA0F1F"/>
    <w:rPr>
      <w:rFonts w:ascii="Calibri" w:eastAsia="SimSun" w:hAnsi="Calibri" w:cs="Times New Roman"/>
      <w:sz w:val="20"/>
      <w:szCs w:val="20"/>
      <w:lang w:eastAsia="zh-CN"/>
    </w:rPr>
  </w:style>
  <w:style w:type="character" w:customStyle="1" w:styleId="KomentarotemaDiagrama1">
    <w:name w:val="Komentaro tema Diagrama1"/>
    <w:basedOn w:val="KomentarotekstasDiagrama1"/>
    <w:uiPriority w:val="99"/>
    <w:semiHidden/>
    <w:rsid w:val="00EA0F1F"/>
    <w:rPr>
      <w:rFonts w:ascii="Calibri" w:eastAsia="SimSun" w:hAnsi="Calibri" w:cs="Times New Roman"/>
      <w:b/>
      <w:bCs/>
      <w:sz w:val="20"/>
      <w:szCs w:val="20"/>
      <w:lang w:eastAsia="zh-CN"/>
    </w:rPr>
  </w:style>
  <w:style w:type="character" w:customStyle="1" w:styleId="FontStyle23">
    <w:name w:val="Font Style23"/>
    <w:uiPriority w:val="99"/>
    <w:rsid w:val="00EA0F1F"/>
    <w:rPr>
      <w:rFonts w:ascii="Times New Roman" w:hAnsi="Times New Roman" w:cs="Times New Roman" w:hint="default"/>
      <w:sz w:val="20"/>
      <w:szCs w:val="20"/>
    </w:rPr>
  </w:style>
  <w:style w:type="character" w:customStyle="1" w:styleId="PavadinimasDiagrama1">
    <w:name w:val="Pavadinimas Diagrama1"/>
    <w:basedOn w:val="Numatytasispastraiposriftas"/>
    <w:rsid w:val="00EA0F1F"/>
    <w:rPr>
      <w:rFonts w:ascii="Cambria" w:eastAsia="Cambria" w:hAnsi="Cambria" w:cs="Times New Roman"/>
      <w:spacing w:val="-10"/>
      <w:kern w:val="28"/>
      <w:sz w:val="56"/>
      <w:szCs w:val="56"/>
      <w:lang w:eastAsia="zh-CN"/>
    </w:rPr>
  </w:style>
  <w:style w:type="table" w:customStyle="1" w:styleId="Lentelstinklelis3">
    <w:name w:val="Lentelės tinklelis3"/>
    <w:basedOn w:val="prastojilentel"/>
    <w:next w:val="Lentelstinklelis"/>
    <w:rsid w:val="00EA0F1F"/>
    <w:pPr>
      <w:spacing w:line="240" w:lineRule="auto"/>
      <w:ind w:firstLine="0"/>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uiPriority w:val="39"/>
    <w:rsid w:val="00EA0F1F"/>
    <w:pPr>
      <w:spacing w:line="240" w:lineRule="auto"/>
      <w:ind w:firstLine="0"/>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rsid w:val="00EA0F1F"/>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rossraoantrat">
    <w:name w:val="toa heading"/>
    <w:basedOn w:val="prastasis"/>
    <w:next w:val="prastasis"/>
    <w:uiPriority w:val="99"/>
    <w:semiHidden/>
    <w:unhideWhenUsed/>
    <w:rsid w:val="00EA0F1F"/>
    <w:pPr>
      <w:tabs>
        <w:tab w:val="left" w:pos="9000"/>
        <w:tab w:val="right" w:pos="9360"/>
      </w:tabs>
      <w:suppressAutoHyphens/>
      <w:overflowPunct w:val="0"/>
      <w:autoSpaceDE w:val="0"/>
      <w:autoSpaceDN w:val="0"/>
      <w:adjustRightInd w:val="0"/>
      <w:spacing w:line="240" w:lineRule="auto"/>
      <w:ind w:firstLine="0"/>
    </w:pPr>
    <w:rPr>
      <w:rFonts w:ascii="Times New Roman" w:eastAsia="Times New Roman" w:hAnsi="Times New Roman" w:cs="Times New Roman"/>
      <w:sz w:val="24"/>
      <w:szCs w:val="20"/>
      <w:lang w:val="en-US" w:eastAsia="en-US"/>
    </w:rPr>
  </w:style>
  <w:style w:type="table" w:customStyle="1" w:styleId="Lentelstinklelis5">
    <w:name w:val="Lentelės tinklelis5"/>
    <w:basedOn w:val="prastojilentel"/>
    <w:next w:val="Lentelstinklelis"/>
    <w:uiPriority w:val="39"/>
    <w:rsid w:val="00696AA4"/>
    <w:pPr>
      <w:spacing w:line="240" w:lineRule="auto"/>
      <w:ind w:firstLine="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B275F8"/>
    <w:rPr>
      <w:color w:val="605E5C"/>
      <w:shd w:val="clear" w:color="auto" w:fill="E1DFDD"/>
    </w:rPr>
  </w:style>
  <w:style w:type="table" w:customStyle="1" w:styleId="Lentelstinklelis12">
    <w:name w:val="Lentelės tinklelis12"/>
    <w:basedOn w:val="prastojilentel"/>
    <w:next w:val="Lentelstinklelis"/>
    <w:uiPriority w:val="59"/>
    <w:rsid w:val="00E600A4"/>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59"/>
    <w:rsid w:val="00FD672A"/>
    <w:pPr>
      <w:spacing w:line="240" w:lineRule="auto"/>
      <w:ind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846AE"/>
  </w:style>
  <w:style w:type="character" w:customStyle="1" w:styleId="Neapdorotaspaminjimas21">
    <w:name w:val="Neapdorotas paminėjimas21"/>
    <w:basedOn w:val="Numatytasispastraiposriftas"/>
    <w:uiPriority w:val="99"/>
    <w:semiHidden/>
    <w:unhideWhenUsed/>
    <w:rsid w:val="001846AE"/>
    <w:rPr>
      <w:color w:val="605E5C"/>
      <w:shd w:val="clear" w:color="auto" w:fill="E1DFDD"/>
    </w:rPr>
  </w:style>
  <w:style w:type="table" w:customStyle="1" w:styleId="Lentelstinklelis6">
    <w:name w:val="Lentelės tinklelis6"/>
    <w:basedOn w:val="prastojilentel"/>
    <w:next w:val="Lentelstinklelis"/>
    <w:rsid w:val="001846AE"/>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rastasistekstas1">
    <w:name w:val="Paprastasis tekstas1"/>
    <w:basedOn w:val="prastasis"/>
    <w:next w:val="Paprastasistekstas"/>
    <w:link w:val="PaprastasistekstasDiagrama"/>
    <w:uiPriority w:val="99"/>
    <w:semiHidden/>
    <w:unhideWhenUsed/>
    <w:rsid w:val="001846AE"/>
    <w:pPr>
      <w:spacing w:line="240" w:lineRule="auto"/>
      <w:ind w:firstLine="0"/>
      <w:jc w:val="left"/>
    </w:pPr>
    <w:rPr>
      <w:rFonts w:ascii="Calibri" w:hAnsi="Calibri"/>
    </w:rPr>
  </w:style>
  <w:style w:type="character" w:customStyle="1" w:styleId="PaprastasistekstasDiagrama">
    <w:name w:val="Paprastasis tekstas Diagrama"/>
    <w:basedOn w:val="Numatytasispastraiposriftas"/>
    <w:link w:val="Paprastasistekstas1"/>
    <w:uiPriority w:val="99"/>
    <w:semiHidden/>
    <w:rsid w:val="001846AE"/>
    <w:rPr>
      <w:rFonts w:ascii="Calibri" w:hAnsi="Calibri"/>
      <w:szCs w:val="21"/>
    </w:rPr>
  </w:style>
  <w:style w:type="paragraph" w:customStyle="1" w:styleId="Standard1">
    <w:name w:val="Standard1"/>
    <w:rsid w:val="001846AE"/>
    <w:pPr>
      <w:suppressAutoHyphens/>
      <w:autoSpaceDN w:val="0"/>
      <w:spacing w:line="240" w:lineRule="auto"/>
      <w:ind w:firstLine="0"/>
      <w:jc w:val="left"/>
      <w:textAlignment w:val="baseline"/>
    </w:pPr>
    <w:rPr>
      <w:rFonts w:ascii="Times New Roman" w:eastAsia="Times New Roman" w:hAnsi="Times New Roman" w:cs="Times New Roman"/>
      <w:kern w:val="3"/>
      <w:sz w:val="24"/>
      <w:szCs w:val="20"/>
      <w:lang w:val="de-DE" w:eastAsia="de-CH"/>
    </w:rPr>
  </w:style>
  <w:style w:type="character" w:customStyle="1" w:styleId="Neapdorotaspaminjimas3">
    <w:name w:val="Neapdorotas paminėjimas3"/>
    <w:basedOn w:val="Numatytasispastraiposriftas"/>
    <w:uiPriority w:val="99"/>
    <w:semiHidden/>
    <w:unhideWhenUsed/>
    <w:rsid w:val="001846AE"/>
    <w:rPr>
      <w:color w:val="605E5C"/>
      <w:shd w:val="clear" w:color="auto" w:fill="E1DFDD"/>
    </w:rPr>
  </w:style>
  <w:style w:type="character" w:customStyle="1" w:styleId="towords">
    <w:name w:val="to_words"/>
    <w:basedOn w:val="Numatytasispastraiposriftas"/>
    <w:rsid w:val="001846AE"/>
  </w:style>
  <w:style w:type="table" w:customStyle="1" w:styleId="Lentelstinklelis21">
    <w:name w:val="Lentelės tinklelis21"/>
    <w:basedOn w:val="prastojilentel"/>
    <w:next w:val="Lentelstinklelis"/>
    <w:uiPriority w:val="59"/>
    <w:rsid w:val="001846AE"/>
    <w:pPr>
      <w:spacing w:line="240" w:lineRule="auto"/>
      <w:ind w:firstLine="0"/>
      <w:jc w:val="left"/>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semiHidden/>
    <w:rsid w:val="001846AE"/>
  </w:style>
  <w:style w:type="table" w:customStyle="1" w:styleId="Lentelstinklelis14">
    <w:name w:val="Lentelės tinklelis14"/>
    <w:basedOn w:val="prastojilentel"/>
    <w:next w:val="Lentelstinklelis"/>
    <w:uiPriority w:val="99"/>
    <w:rsid w:val="001846AE"/>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21">
    <w:name w:val="Sąrašo nėra21"/>
    <w:next w:val="Sraonra"/>
    <w:semiHidden/>
    <w:unhideWhenUsed/>
    <w:rsid w:val="001846AE"/>
  </w:style>
  <w:style w:type="numbering" w:customStyle="1" w:styleId="Sraonra3">
    <w:name w:val="Sąrašo nėra3"/>
    <w:next w:val="Sraonra"/>
    <w:semiHidden/>
    <w:unhideWhenUsed/>
    <w:rsid w:val="001846AE"/>
  </w:style>
  <w:style w:type="paragraph" w:styleId="Paprastasistekstas">
    <w:name w:val="Plain Text"/>
    <w:basedOn w:val="prastasis"/>
    <w:link w:val="PaprastasistekstasDiagrama1"/>
    <w:uiPriority w:val="99"/>
    <w:semiHidden/>
    <w:unhideWhenUsed/>
    <w:rsid w:val="001846AE"/>
    <w:pPr>
      <w:spacing w:line="240" w:lineRule="auto"/>
    </w:pPr>
    <w:rPr>
      <w:rFonts w:ascii="Consolas" w:hAnsi="Consolas"/>
    </w:rPr>
  </w:style>
  <w:style w:type="character" w:customStyle="1" w:styleId="PaprastasistekstasDiagrama1">
    <w:name w:val="Paprastasis tekstas Diagrama1"/>
    <w:basedOn w:val="Numatytasispastraiposriftas"/>
    <w:link w:val="Paprastasistekstas"/>
    <w:uiPriority w:val="99"/>
    <w:semiHidden/>
    <w:rsid w:val="001846AE"/>
    <w:rPr>
      <w:rFonts w:ascii="Consolas" w:hAnsi="Consolas"/>
    </w:rPr>
  </w:style>
  <w:style w:type="numbering" w:customStyle="1" w:styleId="Sraonra4">
    <w:name w:val="Sąrašo nėra4"/>
    <w:next w:val="Sraonra"/>
    <w:uiPriority w:val="99"/>
    <w:semiHidden/>
    <w:unhideWhenUsed/>
    <w:rsid w:val="0062675C"/>
  </w:style>
  <w:style w:type="table" w:customStyle="1" w:styleId="Lentelstinklelis7">
    <w:name w:val="Lentelės tinklelis7"/>
    <w:basedOn w:val="prastojilentel"/>
    <w:next w:val="Lentelstinklelis"/>
    <w:rsid w:val="0062675C"/>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62675C"/>
    <w:pPr>
      <w:spacing w:line="240" w:lineRule="auto"/>
      <w:ind w:firstLine="0"/>
      <w:jc w:val="left"/>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semiHidden/>
    <w:rsid w:val="0062675C"/>
  </w:style>
  <w:style w:type="table" w:customStyle="1" w:styleId="Lentelstinklelis15">
    <w:name w:val="Lentelės tinklelis15"/>
    <w:basedOn w:val="prastojilentel"/>
    <w:next w:val="Lentelstinklelis"/>
    <w:uiPriority w:val="99"/>
    <w:rsid w:val="0062675C"/>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22">
    <w:name w:val="Sąrašo nėra22"/>
    <w:next w:val="Sraonra"/>
    <w:semiHidden/>
    <w:unhideWhenUsed/>
    <w:rsid w:val="0062675C"/>
  </w:style>
  <w:style w:type="numbering" w:customStyle="1" w:styleId="Sraonra31">
    <w:name w:val="Sąrašo nėra31"/>
    <w:next w:val="Sraonra"/>
    <w:semiHidden/>
    <w:unhideWhenUsed/>
    <w:rsid w:val="0062675C"/>
  </w:style>
  <w:style w:type="character" w:styleId="Neapdorotaspaminjimas">
    <w:name w:val="Unresolved Mention"/>
    <w:basedOn w:val="Numatytasispastraiposriftas"/>
    <w:uiPriority w:val="99"/>
    <w:semiHidden/>
    <w:unhideWhenUsed/>
    <w:rsid w:val="002940BC"/>
    <w:rPr>
      <w:color w:val="605E5C"/>
      <w:shd w:val="clear" w:color="auto" w:fill="E1DFDD"/>
    </w:rPr>
  </w:style>
  <w:style w:type="table" w:customStyle="1" w:styleId="Lentelstinklelis8">
    <w:name w:val="Lentelės tinklelis8"/>
    <w:basedOn w:val="prastojilentel"/>
    <w:next w:val="Lentelstinklelis"/>
    <w:uiPriority w:val="39"/>
    <w:rsid w:val="008A3667"/>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087CF0"/>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next w:val="Lentelstinklelis"/>
    <w:uiPriority w:val="39"/>
    <w:rsid w:val="00805844"/>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781B0C"/>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gmail-bodytext11">
    <w:name w:val="gmail-bodytext11"/>
    <w:basedOn w:val="prastasis"/>
    <w:rsid w:val="000D2E67"/>
    <w:pPr>
      <w:spacing w:before="100" w:beforeAutospacing="1" w:after="100" w:afterAutospacing="1" w:line="240" w:lineRule="auto"/>
      <w:ind w:firstLine="0"/>
      <w:jc w:val="left"/>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61367608">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78896211">
      <w:bodyDiv w:val="1"/>
      <w:marLeft w:val="0"/>
      <w:marRight w:val="0"/>
      <w:marTop w:val="0"/>
      <w:marBottom w:val="0"/>
      <w:divBdr>
        <w:top w:val="none" w:sz="0" w:space="0" w:color="auto"/>
        <w:left w:val="none" w:sz="0" w:space="0" w:color="auto"/>
        <w:bottom w:val="none" w:sz="0" w:space="0" w:color="auto"/>
        <w:right w:val="none" w:sz="0" w:space="0" w:color="auto"/>
      </w:divBdr>
    </w:div>
    <w:div w:id="386226458">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26733616">
      <w:bodyDiv w:val="1"/>
      <w:marLeft w:val="0"/>
      <w:marRight w:val="0"/>
      <w:marTop w:val="0"/>
      <w:marBottom w:val="0"/>
      <w:divBdr>
        <w:top w:val="none" w:sz="0" w:space="0" w:color="auto"/>
        <w:left w:val="none" w:sz="0" w:space="0" w:color="auto"/>
        <w:bottom w:val="none" w:sz="0" w:space="0" w:color="auto"/>
        <w:right w:val="none" w:sz="0" w:space="0" w:color="auto"/>
      </w:divBdr>
    </w:div>
    <w:div w:id="436021952">
      <w:bodyDiv w:val="1"/>
      <w:marLeft w:val="0"/>
      <w:marRight w:val="0"/>
      <w:marTop w:val="0"/>
      <w:marBottom w:val="0"/>
      <w:divBdr>
        <w:top w:val="none" w:sz="0" w:space="0" w:color="auto"/>
        <w:left w:val="none" w:sz="0" w:space="0" w:color="auto"/>
        <w:bottom w:val="none" w:sz="0" w:space="0" w:color="auto"/>
        <w:right w:val="none" w:sz="0" w:space="0" w:color="auto"/>
      </w:divBdr>
      <w:divsChild>
        <w:div w:id="619070296">
          <w:marLeft w:val="1800"/>
          <w:marRight w:val="0"/>
          <w:marTop w:val="120"/>
          <w:marBottom w:val="0"/>
          <w:divBdr>
            <w:top w:val="none" w:sz="0" w:space="0" w:color="auto"/>
            <w:left w:val="none" w:sz="0" w:space="0" w:color="auto"/>
            <w:bottom w:val="none" w:sz="0" w:space="0" w:color="auto"/>
            <w:right w:val="none" w:sz="0" w:space="0" w:color="auto"/>
          </w:divBdr>
        </w:div>
        <w:div w:id="1006516759">
          <w:marLeft w:val="1800"/>
          <w:marRight w:val="0"/>
          <w:marTop w:val="120"/>
          <w:marBottom w:val="0"/>
          <w:divBdr>
            <w:top w:val="none" w:sz="0" w:space="0" w:color="auto"/>
            <w:left w:val="none" w:sz="0" w:space="0" w:color="auto"/>
            <w:bottom w:val="none" w:sz="0" w:space="0" w:color="auto"/>
            <w:right w:val="none" w:sz="0" w:space="0" w:color="auto"/>
          </w:divBdr>
        </w:div>
        <w:div w:id="1295478594">
          <w:marLeft w:val="1080"/>
          <w:marRight w:val="0"/>
          <w:marTop w:val="120"/>
          <w:marBottom w:val="0"/>
          <w:divBdr>
            <w:top w:val="none" w:sz="0" w:space="0" w:color="auto"/>
            <w:left w:val="none" w:sz="0" w:space="0" w:color="auto"/>
            <w:bottom w:val="none" w:sz="0" w:space="0" w:color="auto"/>
            <w:right w:val="none" w:sz="0" w:space="0" w:color="auto"/>
          </w:divBdr>
        </w:div>
      </w:divsChild>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19267621">
      <w:bodyDiv w:val="1"/>
      <w:marLeft w:val="0"/>
      <w:marRight w:val="0"/>
      <w:marTop w:val="0"/>
      <w:marBottom w:val="0"/>
      <w:divBdr>
        <w:top w:val="none" w:sz="0" w:space="0" w:color="auto"/>
        <w:left w:val="none" w:sz="0" w:space="0" w:color="auto"/>
        <w:bottom w:val="none" w:sz="0" w:space="0" w:color="auto"/>
        <w:right w:val="none" w:sz="0" w:space="0" w:color="auto"/>
      </w:divBdr>
    </w:div>
    <w:div w:id="62530761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3532900">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1297095">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7955368">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92050462">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28958949">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45172005">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57538817">
      <w:bodyDiv w:val="1"/>
      <w:marLeft w:val="0"/>
      <w:marRight w:val="0"/>
      <w:marTop w:val="0"/>
      <w:marBottom w:val="0"/>
      <w:divBdr>
        <w:top w:val="none" w:sz="0" w:space="0" w:color="auto"/>
        <w:left w:val="none" w:sz="0" w:space="0" w:color="auto"/>
        <w:bottom w:val="none" w:sz="0" w:space="0" w:color="auto"/>
        <w:right w:val="none" w:sz="0" w:space="0" w:color="auto"/>
      </w:divBdr>
    </w:div>
    <w:div w:id="166370291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77541177">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063546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8497">
      <w:bodyDiv w:val="1"/>
      <w:marLeft w:val="0"/>
      <w:marRight w:val="0"/>
      <w:marTop w:val="0"/>
      <w:marBottom w:val="0"/>
      <w:divBdr>
        <w:top w:val="none" w:sz="0" w:space="0" w:color="auto"/>
        <w:left w:val="none" w:sz="0" w:space="0" w:color="auto"/>
        <w:bottom w:val="none" w:sz="0" w:space="0" w:color="auto"/>
        <w:right w:val="none" w:sz="0" w:space="0" w:color="auto"/>
      </w:divBdr>
    </w:div>
    <w:div w:id="1918514518">
      <w:bodyDiv w:val="1"/>
      <w:marLeft w:val="0"/>
      <w:marRight w:val="0"/>
      <w:marTop w:val="0"/>
      <w:marBottom w:val="0"/>
      <w:divBdr>
        <w:top w:val="none" w:sz="0" w:space="0" w:color="auto"/>
        <w:left w:val="none" w:sz="0" w:space="0" w:color="auto"/>
        <w:bottom w:val="none" w:sz="0" w:space="0" w:color="auto"/>
        <w:right w:val="none" w:sz="0" w:space="0" w:color="auto"/>
      </w:divBdr>
    </w:div>
    <w:div w:id="1959096303">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199186292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5491350">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vpt.lrv.lt/lt/pasalinimo-pagrindai-1/nepatikimu-koncesininku-sarasas-1/nepatikimu-koncesininku-sarasas/" TargetMode="External"/><Relationship Id="rId21" Type="http://schemas.openxmlformats.org/officeDocument/2006/relationships/footer" Target="footer2.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fo19@akmenesvandenys.lt" TargetMode="External"/><Relationship Id="rId17" Type="http://schemas.openxmlformats.org/officeDocument/2006/relationships/image" Target="media/image5.png"/><Relationship Id="rId25" Type="http://schemas.openxmlformats.org/officeDocument/2006/relationships/hyperlink" Target="https://vpt.lrv.lt/lt/nuorodos/kiti-duomenys/powerbi/nepatikimi-tiekejai-1/"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finansiniu-ataskaitu-nepateikimas-gali-tapti-kliutimi-dalyvauti-viesuosiuose-pirkimuos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abis.nbfc.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2369B5014C4EF99473318285141A66"/>
        <w:category>
          <w:name w:val="Bendrosios nuostatos"/>
          <w:gallery w:val="placeholder"/>
        </w:category>
        <w:types>
          <w:type w:val="bbPlcHdr"/>
        </w:types>
        <w:behaviors>
          <w:behavior w:val="content"/>
        </w:behaviors>
        <w:guid w:val="{B2C93888-5ADC-449E-B03D-31F93D08C7A3}"/>
      </w:docPartPr>
      <w:docPartBody>
        <w:p w:rsidR="00C923B6" w:rsidRDefault="00410DAC" w:rsidP="00410DAC">
          <w:pPr>
            <w:pStyle w:val="832369B5014C4EF99473318285141A66"/>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00000001"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AC"/>
    <w:rsid w:val="001C4CDD"/>
    <w:rsid w:val="002363DE"/>
    <w:rsid w:val="00410DAC"/>
    <w:rsid w:val="004E6D97"/>
    <w:rsid w:val="00927A74"/>
    <w:rsid w:val="009A2370"/>
    <w:rsid w:val="00A712F7"/>
    <w:rsid w:val="00AF638B"/>
    <w:rsid w:val="00B253F3"/>
    <w:rsid w:val="00C923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10DAC"/>
  </w:style>
  <w:style w:type="paragraph" w:customStyle="1" w:styleId="832369B5014C4EF99473318285141A66">
    <w:name w:val="832369B5014C4EF99473318285141A66"/>
    <w:rsid w:val="00410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E73081-7451-4ACD-ABA3-E1BC8AA2598F}">
  <ds:schemaRefs>
    <ds:schemaRef ds:uri="http://schemas.openxmlformats.org/officeDocument/2006/bibliography"/>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13500</Words>
  <Characters>76953</Characters>
  <Application>Microsoft Office Word</Application>
  <DocSecurity>0</DocSecurity>
  <Lines>641</Lines>
  <Paragraphs>180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Admin</cp:lastModifiedBy>
  <cp:revision>2</cp:revision>
  <cp:lastPrinted>2025-04-07T05:41:00Z</cp:lastPrinted>
  <dcterms:created xsi:type="dcterms:W3CDTF">2025-04-07T05:47:00Z</dcterms:created>
  <dcterms:modified xsi:type="dcterms:W3CDTF">2025-04-07T05:47:00Z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