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8C49" w14:textId="4595E77D" w:rsidR="00C0552B" w:rsidRPr="00866721" w:rsidRDefault="00CD1260" w:rsidP="00C0552B">
      <w:pPr>
        <w:ind w:right="-178"/>
        <w:jc w:val="center"/>
      </w:pPr>
      <w:r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191CD22C" w14:textId="77777777" w:rsidR="00C0552B" w:rsidRPr="00854491" w:rsidRDefault="00C0552B" w:rsidP="00C0552B">
      <w:pPr>
        <w:jc w:val="center"/>
        <w:rPr>
          <w:b/>
          <w:sz w:val="28"/>
          <w:szCs w:val="28"/>
        </w:rPr>
      </w:pPr>
    </w:p>
    <w:p w14:paraId="01B7B3BC" w14:textId="77777777" w:rsidR="00C0552B" w:rsidRPr="00A4746A" w:rsidRDefault="00C0552B" w:rsidP="00C0552B">
      <w:pPr>
        <w:jc w:val="center"/>
        <w:rPr>
          <w:b/>
        </w:rPr>
      </w:pPr>
      <w:r w:rsidRPr="00A4746A">
        <w:rPr>
          <w:b/>
        </w:rPr>
        <w:t>PASIŪLYMAS</w:t>
      </w:r>
    </w:p>
    <w:p w14:paraId="7F76ED4A" w14:textId="513D6D50" w:rsidR="00C0552B" w:rsidRPr="00A4746A" w:rsidRDefault="00E03928" w:rsidP="00C0552B">
      <w:pPr>
        <w:jc w:val="center"/>
      </w:pPr>
      <w:r>
        <w:rPr>
          <w:rFonts w:eastAsia="Calibri"/>
          <w:b/>
          <w:bCs/>
          <w:lang w:eastAsia="lt-LT"/>
        </w:rPr>
        <w:t>MEDŽIAGŲ, SKIRTŲ DAŽYMO DARBAMS,</w:t>
      </w:r>
      <w:r w:rsidR="006248CB" w:rsidRPr="00A4746A">
        <w:rPr>
          <w:b/>
        </w:rPr>
        <w:t xml:space="preserve"> </w:t>
      </w:r>
      <w:r w:rsidR="004F5885" w:rsidRPr="00A4746A">
        <w:rPr>
          <w:b/>
          <w:bCs/>
        </w:rPr>
        <w:t>PIRKIMO</w:t>
      </w:r>
      <w:r w:rsidR="00767D18" w:rsidRPr="00A4746A">
        <w:rPr>
          <w:rFonts w:eastAsia="Calibri"/>
          <w:b/>
          <w:bCs/>
        </w:rPr>
        <w:t xml:space="preserve"> 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2" w:name="_Toc329443227"/>
      <w:r w:rsidRPr="00866721">
        <w:rPr>
          <w:b/>
          <w:bCs/>
        </w:rPr>
        <w:t>INFORMACIJA APIE SUBTIEKĖJUS</w:t>
      </w:r>
      <w:bookmarkEnd w:id="2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), </w:t>
            </w:r>
            <w:r w:rsidRPr="00866721">
              <w:rPr>
                <w:b/>
                <w:bCs/>
              </w:rPr>
              <w:lastRenderedPageBreak/>
              <w:t>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54643772" w14:textId="77777777" w:rsidR="00804CDD" w:rsidRPr="00866721" w:rsidRDefault="00804CDD" w:rsidP="00804CDD">
      <w:pPr>
        <w:suppressAutoHyphens w:val="0"/>
        <w:autoSpaceDN/>
        <w:jc w:val="center"/>
        <w:rPr>
          <w:i/>
        </w:rPr>
      </w:pPr>
    </w:p>
    <w:p w14:paraId="2EE57BF8" w14:textId="3D991254" w:rsidR="00C0552B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3" w:name="_Toc329443228"/>
      <w:r w:rsidRPr="00866721">
        <w:rPr>
          <w:b/>
          <w:color w:val="000000"/>
        </w:rPr>
        <w:t>PASIŪLYMO KAINA</w:t>
      </w:r>
      <w:bookmarkEnd w:id="3"/>
      <w:r w:rsidRPr="00866721">
        <w:rPr>
          <w:b/>
          <w:color w:val="000000"/>
        </w:rPr>
        <w:t xml:space="preserve"> </w:t>
      </w:r>
    </w:p>
    <w:p w14:paraId="346107B1" w14:textId="19FE3B25" w:rsidR="00D97AE1" w:rsidRDefault="00D97AE1" w:rsidP="00D97AE1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p w14:paraId="63702920" w14:textId="77777777" w:rsidR="00493198" w:rsidRDefault="00493198" w:rsidP="0059148B">
      <w:pPr>
        <w:widowControl w:val="0"/>
        <w:jc w:val="both"/>
      </w:pPr>
    </w:p>
    <w:p w14:paraId="794695F8" w14:textId="77777777" w:rsidR="00493198" w:rsidRDefault="00493198" w:rsidP="0059148B">
      <w:pPr>
        <w:widowControl w:val="0"/>
        <w:jc w:val="both"/>
      </w:pPr>
    </w:p>
    <w:p w14:paraId="10E073CA" w14:textId="77777777" w:rsidR="00493198" w:rsidRDefault="00493198" w:rsidP="0059148B">
      <w:pPr>
        <w:widowControl w:val="0"/>
        <w:jc w:val="both"/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"/>
        <w:gridCol w:w="2799"/>
        <w:gridCol w:w="3827"/>
        <w:gridCol w:w="992"/>
        <w:gridCol w:w="993"/>
        <w:gridCol w:w="993"/>
      </w:tblGrid>
      <w:tr w:rsidR="00493198" w:rsidRPr="00493198" w14:paraId="0E56003F" w14:textId="2754F812" w:rsidTr="00493198">
        <w:trPr>
          <w:gridBefore w:val="1"/>
          <w:wBefore w:w="36" w:type="dxa"/>
        </w:trPr>
        <w:tc>
          <w:tcPr>
            <w:tcW w:w="2799" w:type="dxa"/>
            <w:vAlign w:val="center"/>
          </w:tcPr>
          <w:p w14:paraId="089B2B64" w14:textId="77777777" w:rsidR="00493198" w:rsidRPr="00493198" w:rsidRDefault="00493198" w:rsidP="00493198">
            <w:pPr>
              <w:suppressAutoHyphens w:val="0"/>
              <w:autoSpaceDN/>
              <w:jc w:val="center"/>
              <w:rPr>
                <w:b/>
              </w:rPr>
            </w:pPr>
            <w:r w:rsidRPr="00493198">
              <w:rPr>
                <w:b/>
              </w:rPr>
              <w:t xml:space="preserve">Prekių sąrašas </w:t>
            </w:r>
          </w:p>
        </w:tc>
        <w:tc>
          <w:tcPr>
            <w:tcW w:w="3827" w:type="dxa"/>
            <w:vAlign w:val="center"/>
          </w:tcPr>
          <w:p w14:paraId="43DC52B3" w14:textId="77777777" w:rsidR="00493198" w:rsidRPr="00493198" w:rsidRDefault="00493198" w:rsidP="00493198">
            <w:pPr>
              <w:suppressAutoHyphens w:val="0"/>
              <w:autoSpaceDN/>
              <w:jc w:val="center"/>
              <w:rPr>
                <w:b/>
              </w:rPr>
            </w:pPr>
            <w:r w:rsidRPr="00493198">
              <w:rPr>
                <w:b/>
              </w:rPr>
              <w:t>Perkamos prekės ar paslaugos aprašymas</w:t>
            </w:r>
          </w:p>
          <w:p w14:paraId="765D7FC8" w14:textId="77777777" w:rsidR="00493198" w:rsidRPr="00493198" w:rsidRDefault="00493198" w:rsidP="00493198">
            <w:pPr>
              <w:suppressAutoHyphens w:val="0"/>
              <w:autoSpaceDN/>
              <w:jc w:val="center"/>
              <w:rPr>
                <w:b/>
              </w:rPr>
            </w:pPr>
            <w:r w:rsidRPr="00493198">
              <w:rPr>
                <w:b/>
              </w:rPr>
              <w:t>(techninė charakteristika)</w:t>
            </w:r>
          </w:p>
        </w:tc>
        <w:tc>
          <w:tcPr>
            <w:tcW w:w="992" w:type="dxa"/>
            <w:vAlign w:val="center"/>
          </w:tcPr>
          <w:p w14:paraId="7BFC04ED" w14:textId="77777777" w:rsidR="00493198" w:rsidRPr="00493198" w:rsidRDefault="00493198" w:rsidP="00493198">
            <w:pPr>
              <w:suppressAutoHyphens w:val="0"/>
              <w:autoSpaceDN/>
              <w:jc w:val="center"/>
              <w:rPr>
                <w:b/>
              </w:rPr>
            </w:pPr>
            <w:r w:rsidRPr="00493198">
              <w:rPr>
                <w:b/>
              </w:rPr>
              <w:t>Mato vnt.</w:t>
            </w:r>
          </w:p>
        </w:tc>
        <w:tc>
          <w:tcPr>
            <w:tcW w:w="993" w:type="dxa"/>
          </w:tcPr>
          <w:p w14:paraId="0AE218F1" w14:textId="77777777" w:rsidR="00493198" w:rsidRPr="00710090" w:rsidRDefault="00493198" w:rsidP="00493198">
            <w:pPr>
              <w:suppressAutoHyphens w:val="0"/>
              <w:autoSpaceDN/>
              <w:rPr>
                <w:b/>
              </w:rPr>
            </w:pPr>
            <w:r w:rsidRPr="00710090">
              <w:rPr>
                <w:b/>
              </w:rPr>
              <w:t>Vieno mato vnt., kaina EUR be PVM</w:t>
            </w:r>
          </w:p>
          <w:p w14:paraId="6C98A98F" w14:textId="77777777" w:rsidR="00493198" w:rsidRPr="00493198" w:rsidRDefault="00493198" w:rsidP="00493198">
            <w:p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01BD9998" w14:textId="1113CD16" w:rsidR="00493198" w:rsidRPr="00493198" w:rsidRDefault="00493198" w:rsidP="00493198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Suma iš viso EUR</w:t>
            </w:r>
            <w:r w:rsidRPr="00710090">
              <w:rPr>
                <w:b/>
                <w:color w:val="FF0000"/>
              </w:rPr>
              <w:t xml:space="preserve"> </w:t>
            </w:r>
            <w:r w:rsidRPr="00710090">
              <w:rPr>
                <w:b/>
              </w:rPr>
              <w:t>be PVM</w:t>
            </w:r>
          </w:p>
        </w:tc>
      </w:tr>
      <w:tr w:rsidR="00493198" w:rsidRPr="00493198" w14:paraId="15707DF5" w14:textId="61BA0188" w:rsidTr="00493198">
        <w:trPr>
          <w:gridBefore w:val="1"/>
          <w:wBefore w:w="36" w:type="dxa"/>
          <w:trHeight w:val="680"/>
        </w:trPr>
        <w:tc>
          <w:tcPr>
            <w:tcW w:w="2799" w:type="dxa"/>
            <w:vAlign w:val="center"/>
          </w:tcPr>
          <w:p w14:paraId="14542604" w14:textId="2D4E56AF" w:rsidR="00493198" w:rsidRPr="005D01AE" w:rsidRDefault="00493198" w:rsidP="00493198">
            <w:pPr>
              <w:suppressAutoHyphens w:val="0"/>
              <w:autoSpaceDN/>
              <w:jc w:val="center"/>
              <w:rPr>
                <w:color w:val="000000"/>
              </w:rPr>
            </w:pPr>
            <w:r w:rsidRPr="005D01AE">
              <w:rPr>
                <w:color w:val="000000"/>
              </w:rPr>
              <w:t>Lipni juosta popierinė skirta dažymui</w:t>
            </w:r>
          </w:p>
        </w:tc>
        <w:tc>
          <w:tcPr>
            <w:tcW w:w="3827" w:type="dxa"/>
            <w:vAlign w:val="center"/>
          </w:tcPr>
          <w:p w14:paraId="7B43129C" w14:textId="77777777" w:rsidR="00493198" w:rsidRPr="00493198" w:rsidRDefault="00493198" w:rsidP="00493198">
            <w:pPr>
              <w:suppressAutoHyphens w:val="0"/>
              <w:autoSpaceDE w:val="0"/>
              <w:adjustRightInd w:val="0"/>
            </w:pPr>
            <w:r w:rsidRPr="00493198">
              <w:t>Gerai limpanti, lengvai atplėšiama, nepaliekanti klijų ant klijuojamo paviršiaus popierinė  juosta 22–25 mm x 50–55 m. Mato vienetas – rulonas.</w:t>
            </w:r>
          </w:p>
        </w:tc>
        <w:tc>
          <w:tcPr>
            <w:tcW w:w="992" w:type="dxa"/>
            <w:vAlign w:val="center"/>
          </w:tcPr>
          <w:p w14:paraId="572DDC7D" w14:textId="77777777" w:rsidR="00493198" w:rsidRPr="00493198" w:rsidRDefault="00493198" w:rsidP="00493198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 w:rsidRPr="00493198">
              <w:rPr>
                <w:rFonts w:eastAsia="Calibri"/>
              </w:rPr>
              <w:t>55 vnt.</w:t>
            </w:r>
          </w:p>
        </w:tc>
        <w:tc>
          <w:tcPr>
            <w:tcW w:w="993" w:type="dxa"/>
          </w:tcPr>
          <w:p w14:paraId="1DB64887" w14:textId="77777777" w:rsidR="00493198" w:rsidRPr="00493198" w:rsidRDefault="00493198" w:rsidP="00493198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37D9A9C8" w14:textId="77777777" w:rsidR="00493198" w:rsidRPr="00493198" w:rsidRDefault="00493198" w:rsidP="00493198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493198" w:rsidRPr="00493198" w14:paraId="09898FB7" w14:textId="3453334D" w:rsidTr="00493198">
        <w:trPr>
          <w:gridBefore w:val="1"/>
          <w:wBefore w:w="36" w:type="dxa"/>
          <w:trHeight w:val="595"/>
        </w:trPr>
        <w:tc>
          <w:tcPr>
            <w:tcW w:w="2799" w:type="dxa"/>
            <w:shd w:val="clear" w:color="auto" w:fill="auto"/>
            <w:vAlign w:val="center"/>
          </w:tcPr>
          <w:p w14:paraId="179CCB9D" w14:textId="77777777" w:rsidR="00493198" w:rsidRPr="005D01AE" w:rsidRDefault="00493198" w:rsidP="00493198">
            <w:pPr>
              <w:suppressAutoHyphens w:val="0"/>
              <w:autoSpaceDN/>
              <w:jc w:val="center"/>
            </w:pPr>
            <w:r w:rsidRPr="005D01AE">
              <w:t>Lipni juosta popierinė skirta dažymui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3C14EF" w14:textId="77777777" w:rsidR="00493198" w:rsidRPr="00493198" w:rsidRDefault="00493198" w:rsidP="00493198">
            <w:pPr>
              <w:suppressAutoHyphens w:val="0"/>
              <w:autoSpaceDN/>
            </w:pPr>
            <w:r w:rsidRPr="00493198">
              <w:t>Gerai limpanti, lengvai atplėšiama, nepaliekanti klijų ant klijuojamo paviršiaus popierinė  juosta 45–50 mm x 50–55 m. Mato vienetas – rulonas.</w:t>
            </w:r>
          </w:p>
        </w:tc>
        <w:tc>
          <w:tcPr>
            <w:tcW w:w="992" w:type="dxa"/>
            <w:vAlign w:val="center"/>
          </w:tcPr>
          <w:p w14:paraId="1CFBF8EE" w14:textId="77777777" w:rsidR="00493198" w:rsidRPr="00493198" w:rsidRDefault="00493198" w:rsidP="00493198">
            <w:pPr>
              <w:suppressAutoHyphens w:val="0"/>
              <w:autoSpaceDN/>
              <w:jc w:val="center"/>
              <w:rPr>
                <w:color w:val="000000"/>
              </w:rPr>
            </w:pPr>
            <w:r w:rsidRPr="00493198">
              <w:rPr>
                <w:color w:val="000000"/>
              </w:rPr>
              <w:t>45 vnt.</w:t>
            </w:r>
          </w:p>
        </w:tc>
        <w:tc>
          <w:tcPr>
            <w:tcW w:w="993" w:type="dxa"/>
          </w:tcPr>
          <w:p w14:paraId="7AC5860F" w14:textId="77777777" w:rsidR="00493198" w:rsidRPr="00493198" w:rsidRDefault="00493198" w:rsidP="00493198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14:paraId="76E3DC0C" w14:textId="77777777" w:rsidR="00493198" w:rsidRPr="00493198" w:rsidRDefault="00493198" w:rsidP="00493198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493198" w:rsidRPr="00493198" w14:paraId="56256E71" w14:textId="1E7DB8B7" w:rsidTr="00493198">
        <w:trPr>
          <w:gridBefore w:val="1"/>
          <w:wBefore w:w="36" w:type="dxa"/>
          <w:trHeight w:val="595"/>
        </w:trPr>
        <w:tc>
          <w:tcPr>
            <w:tcW w:w="2799" w:type="dxa"/>
            <w:shd w:val="clear" w:color="auto" w:fill="auto"/>
            <w:vAlign w:val="center"/>
          </w:tcPr>
          <w:p w14:paraId="7D5B1D5E" w14:textId="77777777" w:rsidR="00493198" w:rsidRPr="005D01AE" w:rsidRDefault="00493198" w:rsidP="00493198">
            <w:pPr>
              <w:suppressAutoHyphens w:val="0"/>
              <w:autoSpaceDN/>
              <w:jc w:val="center"/>
              <w:rPr>
                <w:color w:val="000000"/>
              </w:rPr>
            </w:pPr>
            <w:r w:rsidRPr="005D01AE">
              <w:rPr>
                <w:color w:val="000000"/>
              </w:rPr>
              <w:t>Dažymo kostiumas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2A0B3" w14:textId="77777777" w:rsidR="00493198" w:rsidRPr="00493198" w:rsidRDefault="00493198" w:rsidP="00493198">
            <w:pPr>
              <w:suppressAutoHyphens w:val="0"/>
              <w:autoSpaceDE w:val="0"/>
              <w:adjustRightInd w:val="0"/>
            </w:pPr>
            <w:r w:rsidRPr="00493198">
              <w:t xml:space="preserve">Medžiaga – polivinilchloridas. </w:t>
            </w:r>
            <w:r w:rsidRPr="00493198">
              <w:br/>
              <w:t>Drabužio tipas – kombinezonas.</w:t>
            </w:r>
            <w:r w:rsidRPr="00493198">
              <w:br/>
              <w:t>Atsparus drėgmei.</w:t>
            </w:r>
          </w:p>
        </w:tc>
        <w:tc>
          <w:tcPr>
            <w:tcW w:w="992" w:type="dxa"/>
            <w:vAlign w:val="center"/>
          </w:tcPr>
          <w:p w14:paraId="4D5BCF1D" w14:textId="77777777" w:rsidR="00493198" w:rsidRPr="00493198" w:rsidRDefault="00493198" w:rsidP="00493198">
            <w:pPr>
              <w:suppressAutoHyphens w:val="0"/>
              <w:autoSpaceDN/>
              <w:jc w:val="center"/>
            </w:pPr>
            <w:r w:rsidRPr="00493198">
              <w:t>20 vnt.</w:t>
            </w:r>
          </w:p>
        </w:tc>
        <w:tc>
          <w:tcPr>
            <w:tcW w:w="993" w:type="dxa"/>
          </w:tcPr>
          <w:p w14:paraId="66BA69A7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  <w:tc>
          <w:tcPr>
            <w:tcW w:w="993" w:type="dxa"/>
          </w:tcPr>
          <w:p w14:paraId="5823FDCD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</w:tr>
      <w:tr w:rsidR="00493198" w:rsidRPr="00493198" w14:paraId="7EB13D76" w14:textId="77CC7996" w:rsidTr="00493198">
        <w:trPr>
          <w:gridBefore w:val="1"/>
          <w:wBefore w:w="36" w:type="dxa"/>
          <w:trHeight w:val="595"/>
        </w:trPr>
        <w:tc>
          <w:tcPr>
            <w:tcW w:w="2799" w:type="dxa"/>
            <w:shd w:val="clear" w:color="auto" w:fill="auto"/>
            <w:vAlign w:val="center"/>
          </w:tcPr>
          <w:p w14:paraId="750AB5E5" w14:textId="77777777" w:rsidR="00493198" w:rsidRPr="005D01AE" w:rsidRDefault="00493198" w:rsidP="00493198">
            <w:pPr>
              <w:suppressAutoHyphens w:val="0"/>
              <w:autoSpaceDN/>
              <w:jc w:val="center"/>
              <w:rPr>
                <w:color w:val="000000"/>
              </w:rPr>
            </w:pPr>
            <w:r w:rsidRPr="005D01AE">
              <w:rPr>
                <w:color w:val="000000"/>
              </w:rPr>
              <w:t>Šveitimo popierius P-220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6F11205" w14:textId="77777777" w:rsidR="00493198" w:rsidRPr="00493198" w:rsidRDefault="00493198" w:rsidP="00493198">
            <w:pPr>
              <w:suppressAutoHyphens w:val="0"/>
              <w:autoSpaceDE w:val="0"/>
              <w:adjustRightInd w:val="0"/>
            </w:pPr>
            <w:r w:rsidRPr="00493198">
              <w:t>Pagrindas – audinys.</w:t>
            </w:r>
            <w:r w:rsidRPr="00493198">
              <w:br/>
              <w:t>Rulone – 50 m.</w:t>
            </w:r>
            <w:r w:rsidRPr="00493198">
              <w:br/>
              <w:t>Plotis – 115 mm.</w:t>
            </w:r>
            <w:r w:rsidRPr="00493198">
              <w:br/>
              <w:t>Grūdėtumas – P-220.</w:t>
            </w:r>
          </w:p>
        </w:tc>
        <w:tc>
          <w:tcPr>
            <w:tcW w:w="992" w:type="dxa"/>
            <w:vAlign w:val="center"/>
          </w:tcPr>
          <w:p w14:paraId="594D1F29" w14:textId="77777777" w:rsidR="00493198" w:rsidRPr="00493198" w:rsidRDefault="00493198" w:rsidP="00493198">
            <w:pPr>
              <w:suppressAutoHyphens w:val="0"/>
              <w:autoSpaceDN/>
              <w:jc w:val="center"/>
            </w:pPr>
            <w:r w:rsidRPr="00493198">
              <w:t>1 vnt.</w:t>
            </w:r>
          </w:p>
        </w:tc>
        <w:tc>
          <w:tcPr>
            <w:tcW w:w="993" w:type="dxa"/>
          </w:tcPr>
          <w:p w14:paraId="3A2E8DEB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  <w:tc>
          <w:tcPr>
            <w:tcW w:w="993" w:type="dxa"/>
          </w:tcPr>
          <w:p w14:paraId="7A6160B5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</w:tr>
      <w:tr w:rsidR="00493198" w:rsidRPr="00493198" w14:paraId="0A76F2EA" w14:textId="04C7EB48" w:rsidTr="00493198">
        <w:trPr>
          <w:gridBefore w:val="1"/>
          <w:wBefore w:w="36" w:type="dxa"/>
          <w:trHeight w:val="595"/>
        </w:trPr>
        <w:tc>
          <w:tcPr>
            <w:tcW w:w="2799" w:type="dxa"/>
            <w:shd w:val="clear" w:color="auto" w:fill="auto"/>
            <w:vAlign w:val="center"/>
          </w:tcPr>
          <w:p w14:paraId="708FC256" w14:textId="77777777" w:rsidR="00493198" w:rsidRPr="005D01AE" w:rsidRDefault="00493198" w:rsidP="00493198">
            <w:pPr>
              <w:suppressAutoHyphens w:val="0"/>
              <w:autoSpaceDN/>
              <w:jc w:val="center"/>
            </w:pPr>
            <w:r w:rsidRPr="005D01AE">
              <w:t>Šveitimo popierius P-400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1F61CA" w14:textId="77777777" w:rsidR="00493198" w:rsidRPr="00493198" w:rsidRDefault="00493198" w:rsidP="00493198">
            <w:pPr>
              <w:suppressAutoHyphens w:val="0"/>
              <w:autoSpaceDN/>
            </w:pPr>
            <w:r w:rsidRPr="00493198">
              <w:t>Pagrindas – audinys.</w:t>
            </w:r>
            <w:r w:rsidRPr="00493198">
              <w:br/>
              <w:t>Rulone – 50 m.</w:t>
            </w:r>
            <w:r w:rsidRPr="00493198">
              <w:br/>
              <w:t>Plotis – 115 mm.</w:t>
            </w:r>
            <w:r w:rsidRPr="00493198">
              <w:br/>
              <w:t>Grūdėtumas – P-400.</w:t>
            </w:r>
          </w:p>
        </w:tc>
        <w:tc>
          <w:tcPr>
            <w:tcW w:w="992" w:type="dxa"/>
            <w:vAlign w:val="center"/>
          </w:tcPr>
          <w:p w14:paraId="0CF768AA" w14:textId="77777777" w:rsidR="00493198" w:rsidRPr="00493198" w:rsidRDefault="00493198" w:rsidP="00493198">
            <w:pPr>
              <w:suppressAutoHyphens w:val="0"/>
              <w:autoSpaceDN/>
              <w:ind w:right="-97"/>
              <w:jc w:val="center"/>
            </w:pPr>
            <w:r w:rsidRPr="00493198">
              <w:t>1 vnt.</w:t>
            </w:r>
          </w:p>
        </w:tc>
        <w:tc>
          <w:tcPr>
            <w:tcW w:w="993" w:type="dxa"/>
          </w:tcPr>
          <w:p w14:paraId="5E7D225D" w14:textId="77777777" w:rsidR="00493198" w:rsidRPr="00493198" w:rsidRDefault="00493198" w:rsidP="00493198">
            <w:pPr>
              <w:suppressAutoHyphens w:val="0"/>
              <w:autoSpaceDN/>
              <w:ind w:right="-97"/>
              <w:jc w:val="center"/>
            </w:pPr>
          </w:p>
        </w:tc>
        <w:tc>
          <w:tcPr>
            <w:tcW w:w="993" w:type="dxa"/>
          </w:tcPr>
          <w:p w14:paraId="0499CF73" w14:textId="77777777" w:rsidR="00493198" w:rsidRPr="00493198" w:rsidRDefault="00493198" w:rsidP="00493198">
            <w:pPr>
              <w:suppressAutoHyphens w:val="0"/>
              <w:autoSpaceDN/>
              <w:ind w:right="-97"/>
              <w:jc w:val="center"/>
            </w:pPr>
          </w:p>
        </w:tc>
      </w:tr>
      <w:tr w:rsidR="00493198" w:rsidRPr="00493198" w14:paraId="2023943F" w14:textId="1BB81B4A" w:rsidTr="00493198">
        <w:trPr>
          <w:gridBefore w:val="1"/>
          <w:wBefore w:w="36" w:type="dxa"/>
          <w:trHeight w:val="421"/>
        </w:trPr>
        <w:tc>
          <w:tcPr>
            <w:tcW w:w="2799" w:type="dxa"/>
            <w:shd w:val="clear" w:color="auto" w:fill="auto"/>
            <w:vAlign w:val="center"/>
          </w:tcPr>
          <w:p w14:paraId="1051B47B" w14:textId="77777777" w:rsidR="00493198" w:rsidRPr="005D01AE" w:rsidRDefault="00493198" w:rsidP="00493198">
            <w:pPr>
              <w:suppressAutoHyphens w:val="0"/>
              <w:autoSpaceDN/>
              <w:jc w:val="center"/>
            </w:pPr>
            <w:r w:rsidRPr="005D01AE">
              <w:t>Šveitimo popierius P-120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859260" w14:textId="77777777" w:rsidR="00493198" w:rsidRPr="00493198" w:rsidRDefault="00493198" w:rsidP="00493198">
            <w:pPr>
              <w:shd w:val="clear" w:color="auto" w:fill="FFFFFF"/>
              <w:suppressAutoHyphens w:val="0"/>
              <w:autoSpaceDN/>
              <w:rPr>
                <w:color w:val="333333"/>
                <w:lang w:eastAsia="lt-LT"/>
              </w:rPr>
            </w:pPr>
            <w:r w:rsidRPr="00493198">
              <w:t>Pagrindas – audinys.</w:t>
            </w:r>
            <w:r w:rsidRPr="00493198">
              <w:br/>
              <w:t>Rulone – 50 m.</w:t>
            </w:r>
            <w:r w:rsidRPr="00493198">
              <w:br/>
              <w:t>Plotis – 115 mm.</w:t>
            </w:r>
            <w:r w:rsidRPr="00493198">
              <w:br/>
              <w:t>Grūdėtumas – P-120.</w:t>
            </w:r>
          </w:p>
        </w:tc>
        <w:tc>
          <w:tcPr>
            <w:tcW w:w="992" w:type="dxa"/>
            <w:vAlign w:val="center"/>
          </w:tcPr>
          <w:p w14:paraId="044D2F7D" w14:textId="77777777" w:rsidR="00493198" w:rsidRPr="00493198" w:rsidRDefault="00493198" w:rsidP="00493198">
            <w:pPr>
              <w:suppressAutoHyphens w:val="0"/>
              <w:autoSpaceDN/>
              <w:jc w:val="center"/>
            </w:pPr>
            <w:r w:rsidRPr="00493198">
              <w:t>1 vnt.</w:t>
            </w:r>
          </w:p>
        </w:tc>
        <w:tc>
          <w:tcPr>
            <w:tcW w:w="993" w:type="dxa"/>
          </w:tcPr>
          <w:p w14:paraId="615F7CA5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  <w:tc>
          <w:tcPr>
            <w:tcW w:w="993" w:type="dxa"/>
          </w:tcPr>
          <w:p w14:paraId="00FB9551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</w:tr>
      <w:tr w:rsidR="00493198" w:rsidRPr="00493198" w14:paraId="7461CB6C" w14:textId="4E9BF714" w:rsidTr="00493198">
        <w:trPr>
          <w:gridBefore w:val="1"/>
          <w:wBefore w:w="36" w:type="dxa"/>
          <w:trHeight w:val="595"/>
        </w:trPr>
        <w:tc>
          <w:tcPr>
            <w:tcW w:w="2799" w:type="dxa"/>
            <w:shd w:val="clear" w:color="auto" w:fill="auto"/>
            <w:vAlign w:val="center"/>
          </w:tcPr>
          <w:p w14:paraId="0FFAF375" w14:textId="77777777" w:rsidR="00493198" w:rsidRPr="00493198" w:rsidRDefault="00493198" w:rsidP="00493198">
            <w:pPr>
              <w:suppressAutoHyphens w:val="0"/>
              <w:autoSpaceDN/>
              <w:jc w:val="center"/>
            </w:pPr>
            <w:r w:rsidRPr="005D01AE">
              <w:lastRenderedPageBreak/>
              <w:t xml:space="preserve">Vienkartiniai </w:t>
            </w:r>
            <w:proofErr w:type="spellStart"/>
            <w:r w:rsidRPr="005D01AE">
              <w:t>koštuvėliai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295A7652" w14:textId="77777777" w:rsidR="00493198" w:rsidRPr="00493198" w:rsidRDefault="00493198" w:rsidP="00493198">
            <w:pPr>
              <w:suppressAutoHyphens w:val="0"/>
              <w:autoSpaceDN/>
            </w:pPr>
            <w:r w:rsidRPr="00493198">
              <w:t xml:space="preserve">Skirtas dažų košimui su filtru 125–190 </w:t>
            </w:r>
            <w:proofErr w:type="spellStart"/>
            <w:r w:rsidRPr="00493198">
              <w:t>mikr</w:t>
            </w:r>
            <w:proofErr w:type="spellEnd"/>
            <w:r w:rsidRPr="00493198">
              <w:t>.</w:t>
            </w:r>
          </w:p>
        </w:tc>
        <w:tc>
          <w:tcPr>
            <w:tcW w:w="992" w:type="dxa"/>
            <w:vAlign w:val="center"/>
          </w:tcPr>
          <w:p w14:paraId="0E79DEB7" w14:textId="77777777" w:rsidR="00493198" w:rsidRPr="00493198" w:rsidRDefault="00493198" w:rsidP="00493198">
            <w:pPr>
              <w:suppressAutoHyphens w:val="0"/>
              <w:autoSpaceDN/>
              <w:jc w:val="center"/>
            </w:pPr>
            <w:r w:rsidRPr="00493198">
              <w:t>200 vnt.</w:t>
            </w:r>
          </w:p>
        </w:tc>
        <w:tc>
          <w:tcPr>
            <w:tcW w:w="993" w:type="dxa"/>
          </w:tcPr>
          <w:p w14:paraId="03DF6502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  <w:tc>
          <w:tcPr>
            <w:tcW w:w="993" w:type="dxa"/>
          </w:tcPr>
          <w:p w14:paraId="50628C03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</w:tr>
      <w:tr w:rsidR="00493198" w:rsidRPr="00493198" w14:paraId="2E0B0FD1" w14:textId="6FA23AE9" w:rsidTr="00493198">
        <w:trPr>
          <w:gridBefore w:val="1"/>
          <w:wBefore w:w="36" w:type="dxa"/>
          <w:trHeight w:val="595"/>
        </w:trPr>
        <w:tc>
          <w:tcPr>
            <w:tcW w:w="2799" w:type="dxa"/>
            <w:shd w:val="clear" w:color="auto" w:fill="auto"/>
            <w:vAlign w:val="center"/>
          </w:tcPr>
          <w:p w14:paraId="66C5F03C" w14:textId="77777777" w:rsidR="00493198" w:rsidRPr="00493198" w:rsidRDefault="00493198" w:rsidP="00493198">
            <w:pPr>
              <w:suppressAutoHyphens w:val="0"/>
              <w:autoSpaceDN/>
              <w:jc w:val="center"/>
            </w:pPr>
            <w:r w:rsidRPr="00493198">
              <w:t>Šlifavimo popierius 125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0D54" w14:textId="77777777" w:rsidR="00493198" w:rsidRPr="00493198" w:rsidRDefault="00493198" w:rsidP="00493198">
            <w:pPr>
              <w:suppressAutoHyphens w:val="0"/>
              <w:autoSpaceDN/>
            </w:pPr>
            <w:r w:rsidRPr="00493198">
              <w:t>Šlifavimo popierius – apvalus 125 mm, su skylėm.</w:t>
            </w:r>
          </w:p>
          <w:p w14:paraId="14724010" w14:textId="77777777" w:rsidR="00493198" w:rsidRPr="00493198" w:rsidRDefault="00493198" w:rsidP="00493198">
            <w:pPr>
              <w:suppressAutoHyphens w:val="0"/>
              <w:autoSpaceDN/>
            </w:pPr>
            <w:r w:rsidRPr="00493198">
              <w:t>Grūdėtumas – P- 80.</w:t>
            </w:r>
          </w:p>
          <w:p w14:paraId="7E10528B" w14:textId="77777777" w:rsidR="00493198" w:rsidRPr="00493198" w:rsidRDefault="00493198" w:rsidP="00493198">
            <w:pPr>
              <w:suppressAutoHyphens w:val="0"/>
              <w:autoSpaceDN/>
            </w:pPr>
            <w:r w:rsidRPr="00493198">
              <w:t>Lipniu paviršiumi.</w:t>
            </w:r>
          </w:p>
        </w:tc>
        <w:tc>
          <w:tcPr>
            <w:tcW w:w="992" w:type="dxa"/>
            <w:vAlign w:val="center"/>
          </w:tcPr>
          <w:p w14:paraId="533B8931" w14:textId="77777777" w:rsidR="00493198" w:rsidRPr="00493198" w:rsidRDefault="00493198" w:rsidP="00493198">
            <w:pPr>
              <w:suppressAutoHyphens w:val="0"/>
              <w:autoSpaceDN/>
              <w:jc w:val="center"/>
            </w:pPr>
            <w:r w:rsidRPr="00493198">
              <w:t>100 vnt.</w:t>
            </w:r>
          </w:p>
        </w:tc>
        <w:tc>
          <w:tcPr>
            <w:tcW w:w="993" w:type="dxa"/>
          </w:tcPr>
          <w:p w14:paraId="31BED2CD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  <w:tc>
          <w:tcPr>
            <w:tcW w:w="993" w:type="dxa"/>
          </w:tcPr>
          <w:p w14:paraId="3DBAE518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</w:tr>
      <w:tr w:rsidR="00493198" w:rsidRPr="00493198" w14:paraId="7506E25C" w14:textId="45F3ABA6" w:rsidTr="00493198">
        <w:trPr>
          <w:gridBefore w:val="1"/>
          <w:wBefore w:w="36" w:type="dxa"/>
          <w:trHeight w:val="595"/>
        </w:trPr>
        <w:tc>
          <w:tcPr>
            <w:tcW w:w="2799" w:type="dxa"/>
            <w:shd w:val="clear" w:color="auto" w:fill="auto"/>
            <w:vAlign w:val="center"/>
          </w:tcPr>
          <w:p w14:paraId="796A97CB" w14:textId="77777777" w:rsidR="00493198" w:rsidRPr="00493198" w:rsidRDefault="00493198" w:rsidP="00493198">
            <w:pPr>
              <w:suppressAutoHyphens w:val="0"/>
              <w:autoSpaceDN/>
              <w:jc w:val="center"/>
            </w:pPr>
            <w:r w:rsidRPr="00493198">
              <w:t>Šlifavimo popierius 125 mm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4E42E8" w14:textId="77777777" w:rsidR="00493198" w:rsidRPr="00493198" w:rsidRDefault="00493198" w:rsidP="00493198">
            <w:pPr>
              <w:suppressAutoHyphens w:val="0"/>
              <w:autoSpaceDN/>
            </w:pPr>
            <w:r w:rsidRPr="00493198">
              <w:t>Šlifavimo popierius – apvalus 125 mm, su skylėm.</w:t>
            </w:r>
          </w:p>
          <w:p w14:paraId="1A697103" w14:textId="77777777" w:rsidR="00493198" w:rsidRPr="00493198" w:rsidRDefault="00493198" w:rsidP="00493198">
            <w:pPr>
              <w:suppressAutoHyphens w:val="0"/>
              <w:autoSpaceDN/>
            </w:pPr>
            <w:r w:rsidRPr="00493198">
              <w:t>Grūdėtumas – P- 40.</w:t>
            </w:r>
          </w:p>
          <w:p w14:paraId="5A213271" w14:textId="77777777" w:rsidR="00493198" w:rsidRPr="00493198" w:rsidRDefault="00493198" w:rsidP="00493198">
            <w:pPr>
              <w:suppressAutoHyphens w:val="0"/>
              <w:autoSpaceDN/>
            </w:pPr>
            <w:r w:rsidRPr="00493198">
              <w:t>Lipniu paviršiumi.</w:t>
            </w:r>
          </w:p>
        </w:tc>
        <w:tc>
          <w:tcPr>
            <w:tcW w:w="992" w:type="dxa"/>
            <w:vAlign w:val="center"/>
          </w:tcPr>
          <w:p w14:paraId="4698F54A" w14:textId="77777777" w:rsidR="00493198" w:rsidRPr="00493198" w:rsidRDefault="00493198" w:rsidP="00493198">
            <w:pPr>
              <w:suppressAutoHyphens w:val="0"/>
              <w:autoSpaceDN/>
              <w:jc w:val="center"/>
            </w:pPr>
            <w:r w:rsidRPr="00493198">
              <w:t>100 vnt.</w:t>
            </w:r>
          </w:p>
        </w:tc>
        <w:tc>
          <w:tcPr>
            <w:tcW w:w="993" w:type="dxa"/>
          </w:tcPr>
          <w:p w14:paraId="0FEE754E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  <w:tc>
          <w:tcPr>
            <w:tcW w:w="993" w:type="dxa"/>
          </w:tcPr>
          <w:p w14:paraId="300CE8A8" w14:textId="77777777" w:rsidR="00493198" w:rsidRPr="00493198" w:rsidRDefault="00493198" w:rsidP="00493198">
            <w:pPr>
              <w:suppressAutoHyphens w:val="0"/>
              <w:autoSpaceDN/>
              <w:jc w:val="center"/>
            </w:pPr>
          </w:p>
        </w:tc>
      </w:tr>
      <w:tr w:rsidR="00493198" w:rsidRPr="00710090" w14:paraId="10F13B13" w14:textId="77777777" w:rsidTr="0049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66CA" w14:textId="77777777" w:rsidR="00493198" w:rsidRPr="00710090" w:rsidRDefault="00493198" w:rsidP="003A38B2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29EC" w14:textId="77777777" w:rsidR="00493198" w:rsidRPr="00710090" w:rsidRDefault="00493198" w:rsidP="003A38B2">
            <w:pPr>
              <w:spacing w:before="60" w:after="60"/>
              <w:ind w:firstLine="41"/>
              <w:jc w:val="center"/>
            </w:pPr>
          </w:p>
        </w:tc>
      </w:tr>
      <w:tr w:rsidR="00493198" w:rsidRPr="00710090" w14:paraId="153EF8C8" w14:textId="77777777" w:rsidTr="0049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F097" w14:textId="77777777" w:rsidR="00493198" w:rsidRPr="00710090" w:rsidRDefault="00493198" w:rsidP="003A38B2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9C89" w14:textId="77777777" w:rsidR="00493198" w:rsidRPr="00710090" w:rsidRDefault="00493198" w:rsidP="003A38B2">
            <w:pPr>
              <w:spacing w:before="60" w:after="60"/>
              <w:ind w:firstLine="41"/>
              <w:jc w:val="center"/>
            </w:pPr>
          </w:p>
        </w:tc>
      </w:tr>
      <w:tr w:rsidR="00493198" w:rsidRPr="00710090" w14:paraId="75BF4746" w14:textId="77777777" w:rsidTr="0049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CF4C" w14:textId="77777777" w:rsidR="00493198" w:rsidRPr="00710090" w:rsidRDefault="00493198" w:rsidP="003A38B2">
            <w:pPr>
              <w:spacing w:before="60" w:after="60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  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6AC2" w14:textId="77777777" w:rsidR="00493198" w:rsidRPr="00710090" w:rsidRDefault="00493198" w:rsidP="003A38B2">
            <w:pPr>
              <w:spacing w:before="60" w:after="60"/>
              <w:ind w:firstLine="41"/>
              <w:jc w:val="center"/>
            </w:pPr>
          </w:p>
        </w:tc>
      </w:tr>
    </w:tbl>
    <w:p w14:paraId="2426D265" w14:textId="77777777" w:rsidR="00493198" w:rsidRPr="00493198" w:rsidRDefault="00493198" w:rsidP="00493198">
      <w:pPr>
        <w:suppressAutoHyphens w:val="0"/>
        <w:autoSpaceDN/>
        <w:rPr>
          <w:highlight w:val="green"/>
        </w:rPr>
      </w:pPr>
    </w:p>
    <w:p w14:paraId="7AD62B23" w14:textId="77777777" w:rsidR="00493198" w:rsidRDefault="00493198" w:rsidP="0059148B">
      <w:pPr>
        <w:widowControl w:val="0"/>
        <w:jc w:val="both"/>
      </w:pPr>
    </w:p>
    <w:p w14:paraId="750C46A3" w14:textId="0F4590F1" w:rsidR="00BC758D" w:rsidRPr="00866721" w:rsidRDefault="00BC758D" w:rsidP="0059148B">
      <w:pPr>
        <w:widowControl w:val="0"/>
        <w:jc w:val="both"/>
        <w:rPr>
          <w:rFonts w:eastAsia="Calibri"/>
        </w:rPr>
      </w:pPr>
      <w:r w:rsidRPr="00866721">
        <w:t>**</w:t>
      </w:r>
      <w:r w:rsidRPr="00866721">
        <w:rPr>
          <w:rFonts w:eastAsia="Calibri"/>
        </w:rPr>
        <w:t xml:space="preserve"> Jei „PVM“ laukas nepildomas, nurodykite priežastis, dėl kurių PVM nemokamas</w:t>
      </w:r>
      <w:r w:rsidR="00F60DBD" w:rsidRPr="00866721">
        <w:rPr>
          <w:rFonts w:eastAsia="Calibri"/>
        </w:rPr>
        <w:t>.</w:t>
      </w:r>
    </w:p>
    <w:p w14:paraId="4120B399" w14:textId="78125E15" w:rsidR="00095BC8" w:rsidRPr="00866721" w:rsidRDefault="0059148B" w:rsidP="0059148B">
      <w:pPr>
        <w:widowControl w:val="0"/>
        <w:jc w:val="both"/>
      </w:pPr>
      <w:r w:rsidRPr="00866721">
        <w:t>**</w:t>
      </w:r>
      <w:r w:rsidRPr="00866721">
        <w:rPr>
          <w:rFonts w:eastAsia="Calibri"/>
        </w:rPr>
        <w:t xml:space="preserve"> Jei „PVM“ laukas nepildomas, nurodykite priežastis, dėl kurių PVM nemokamas</w:t>
      </w:r>
      <w:r w:rsidR="00CB4456" w:rsidRPr="00866721">
        <w:rPr>
          <w:rFonts w:eastAsia="Calibri"/>
        </w:rPr>
        <w:t>.</w:t>
      </w:r>
    </w:p>
    <w:p w14:paraId="208C3DF8" w14:textId="20ED0D3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bendra pasiūlymo kaina be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3F320D8A" w14:textId="7777777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7E3E34AE" w14:textId="7777777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bendra pasiūlymo kaina su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3377F757" w14:textId="77777777" w:rsidR="000500F8" w:rsidRPr="00866721" w:rsidRDefault="000500F8" w:rsidP="000500F8">
      <w:pPr>
        <w:ind w:firstLine="720"/>
        <w:jc w:val="both"/>
        <w:rPr>
          <w:b/>
          <w:i/>
          <w:color w:val="000000"/>
        </w:rPr>
      </w:pPr>
      <w:r w:rsidRPr="00866721">
        <w:rPr>
          <w:b/>
          <w:i/>
          <w:color w:val="000000"/>
        </w:rPr>
        <w:t>Pastaba:</w:t>
      </w:r>
    </w:p>
    <w:p w14:paraId="1C588F76" w14:textId="7D9DBA19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kainos pasiūlyme nurodomos, paliekant du skaitmenis po kablelio</w:t>
      </w:r>
      <w:r w:rsidR="00BA7130" w:rsidRPr="00866721">
        <w:rPr>
          <w:color w:val="000000"/>
        </w:rPr>
        <w:t>;</w:t>
      </w:r>
    </w:p>
    <w:p w14:paraId="0C8466F4" w14:textId="26F93A82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bendra kaina turi atitikti pateiktų jos sudėtinių dalių sumą</w:t>
      </w:r>
      <w:r w:rsidR="00BA7130" w:rsidRPr="00866721">
        <w:rPr>
          <w:color w:val="000000"/>
        </w:rPr>
        <w:t>;</w:t>
      </w:r>
    </w:p>
    <w:p w14:paraId="760545F7" w14:textId="57991774" w:rsidR="000500F8" w:rsidRPr="00866721" w:rsidRDefault="000500F8" w:rsidP="000233B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jeigu pateikta informacija skaičiais ir žodžiais nesutampa, laikoma, kad teisinga informacija yra ta, kuri pateikta žodžiais</w:t>
      </w:r>
      <w:r w:rsidR="00D56CE3" w:rsidRPr="00866721">
        <w:rPr>
          <w:color w:val="000000"/>
        </w:rPr>
        <w:t>.</w:t>
      </w:r>
    </w:p>
    <w:p w14:paraId="058DDA7F" w14:textId="77777777" w:rsidR="00D56CE3" w:rsidRPr="00866721" w:rsidRDefault="00D56CE3" w:rsidP="004B06E5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0732119B" w14:textId="49C55358" w:rsidR="00E370ED" w:rsidRPr="00866721" w:rsidRDefault="00E370ED" w:rsidP="00C63FF1">
      <w:pPr>
        <w:pStyle w:val="ListParagraph"/>
        <w:numPr>
          <w:ilvl w:val="0"/>
          <w:numId w:val="5"/>
        </w:numPr>
        <w:ind w:left="142" w:firstLine="578"/>
        <w:jc w:val="both"/>
      </w:pPr>
      <w:r w:rsidRPr="00866721">
        <w:t xml:space="preserve">Teikdami šį pasiūlymą, mes patvirtiname, kad į mūsų siūlomą kainą įskaičiuotos visos susiję </w:t>
      </w:r>
      <w:r w:rsidR="006A5E1E">
        <w:rPr>
          <w:i/>
          <w:iCs/>
          <w:color w:val="70AD47" w:themeColor="accent6"/>
        </w:rPr>
        <w:t>medžiagų, skirtų dažymo darbams,</w:t>
      </w:r>
      <w:r w:rsidRPr="00866721">
        <w:rPr>
          <w:color w:val="70AD47" w:themeColor="accent6"/>
        </w:rPr>
        <w:t xml:space="preserve"> </w:t>
      </w:r>
      <w:r w:rsidR="000A7892">
        <w:t xml:space="preserve">išlaidos ir visi mokesčiai </w:t>
      </w:r>
      <w:r w:rsidRPr="00866721">
        <w:t xml:space="preserve">ir, kad mes prisiimame riziką už visas išlaidas, kurias, teikdami pasiūlymą ir laikydamiesi Perkančiosios organizacijos reikalavimų, privalėjome įskaičiuoti į pasiūlymo kainą. </w:t>
      </w:r>
    </w:p>
    <w:p w14:paraId="35EA0CDB" w14:textId="181A1B38" w:rsidR="00F451FF" w:rsidRDefault="00F451FF" w:rsidP="00C63FF1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866721">
        <w:rPr>
          <w:color w:val="000000"/>
        </w:rPr>
        <w:t>Teikdami šį pasiūlymą patvirtiname, kad mūsų pateiktos prekės visiškai atitinka techninėje specifikacijoje nustatytus reikalavimus.</w:t>
      </w:r>
    </w:p>
    <w:p w14:paraId="049F71ED" w14:textId="64948E61" w:rsidR="007F617C" w:rsidRPr="00866721" w:rsidRDefault="007F617C" w:rsidP="007F617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7F617C">
        <w:rPr>
          <w:color w:val="000000"/>
        </w:rPr>
        <w:t>„Prekių atitikties techninės specifikacijos reikalavimams palyginamoji lentelė“, kuriame (-</w:t>
      </w:r>
      <w:proofErr w:type="spellStart"/>
      <w:r w:rsidRPr="007F617C">
        <w:rPr>
          <w:color w:val="000000"/>
        </w:rPr>
        <w:t>iuose</w:t>
      </w:r>
      <w:proofErr w:type="spellEnd"/>
      <w:r w:rsidRPr="007F617C">
        <w:rPr>
          <w:color w:val="000000"/>
        </w:rPr>
        <w:t>) nurodyti siūlomos prekės techniniai parametrai (charakteristikos) ir kiti pirkimo dokumentuose nurodyti dokumentai.</w:t>
      </w:r>
    </w:p>
    <w:p w14:paraId="43BE2ACC" w14:textId="7B0F6635" w:rsidR="00BA0D25" w:rsidRPr="00866721" w:rsidRDefault="00BA0D25" w:rsidP="00707139">
      <w:pPr>
        <w:spacing w:before="60" w:after="60"/>
      </w:pPr>
      <w:r>
        <w:t xml:space="preserve">                 </w:t>
      </w:r>
    </w:p>
    <w:p w14:paraId="7C9689D0" w14:textId="4C48E51C" w:rsidR="00707139" w:rsidRDefault="007F617C" w:rsidP="007F617C">
      <w:pPr>
        <w:widowControl w:val="0"/>
        <w:jc w:val="center"/>
        <w:rPr>
          <w:b/>
          <w:bCs/>
          <w:iCs/>
          <w:color w:val="000000" w:themeColor="text1"/>
        </w:rPr>
      </w:pPr>
      <w:r w:rsidRPr="007F617C">
        <w:rPr>
          <w:b/>
          <w:bCs/>
          <w:iCs/>
          <w:color w:val="000000" w:themeColor="text1"/>
        </w:rPr>
        <w:t>PREKIŲ ATITIKTIES TECHNINĖS SPECIFIKACIJOS REIKALAVIMAMS PALYGINAMOJI LENTELĖ</w:t>
      </w:r>
    </w:p>
    <w:p w14:paraId="238A3BE4" w14:textId="77777777" w:rsidR="00E965E3" w:rsidRDefault="00E965E3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0CF91C7C" w14:textId="62F1CEFA" w:rsidR="00E965E3" w:rsidRDefault="00284A85" w:rsidP="00E965E3">
      <w:pPr>
        <w:widowControl w:val="0"/>
        <w:rPr>
          <w:bCs/>
          <w:iCs/>
        </w:rPr>
      </w:pPr>
      <w:r>
        <w:rPr>
          <w:b/>
          <w:bCs/>
          <w:iCs/>
        </w:rPr>
        <w:t xml:space="preserve">          </w:t>
      </w:r>
      <w:r w:rsidR="00E965E3" w:rsidRPr="00E965E3">
        <w:rPr>
          <w:b/>
          <w:bCs/>
          <w:iCs/>
        </w:rPr>
        <w:t>PASTABA.</w:t>
      </w:r>
      <w:r w:rsidR="00E965E3" w:rsidRPr="00E965E3">
        <w:rPr>
          <w:bCs/>
          <w:iCs/>
        </w:rPr>
        <w:t xml:space="preserve"> 100% neatitinkančios 3 lentelės stulpelyje prekių reikalaujamos charakteristikos Pirkėjui nesiūlyti, nes toks pasiūlymas bus atmestas, kaip neatitinkantis pirkimo reikalavimų.</w:t>
      </w:r>
    </w:p>
    <w:p w14:paraId="372116EB" w14:textId="02868D64" w:rsidR="00041237" w:rsidRDefault="00041237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3"/>
        <w:gridCol w:w="2835"/>
        <w:gridCol w:w="3827"/>
      </w:tblGrid>
      <w:tr w:rsidR="00E965E3" w:rsidRPr="006F03DF" w14:paraId="75C9A856" w14:textId="77777777" w:rsidTr="00961C70">
        <w:tc>
          <w:tcPr>
            <w:tcW w:w="850" w:type="dxa"/>
            <w:vAlign w:val="center"/>
          </w:tcPr>
          <w:p w14:paraId="00F488F6" w14:textId="77777777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lastRenderedPageBreak/>
              <w:t>Eil.</w:t>
            </w:r>
          </w:p>
          <w:p w14:paraId="5668DD14" w14:textId="4036EA75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Nr.</w:t>
            </w:r>
          </w:p>
        </w:tc>
        <w:tc>
          <w:tcPr>
            <w:tcW w:w="1843" w:type="dxa"/>
            <w:vAlign w:val="center"/>
          </w:tcPr>
          <w:p w14:paraId="0FF625DB" w14:textId="30804DB6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Prekės pavadinimas</w:t>
            </w:r>
          </w:p>
        </w:tc>
        <w:tc>
          <w:tcPr>
            <w:tcW w:w="2835" w:type="dxa"/>
            <w:vAlign w:val="center"/>
          </w:tcPr>
          <w:p w14:paraId="7116F103" w14:textId="7F10F800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>Pirkėjo reikalaujamos įsigyjamos prekės techninės charakteristikos</w:t>
            </w:r>
          </w:p>
        </w:tc>
        <w:tc>
          <w:tcPr>
            <w:tcW w:w="3827" w:type="dxa"/>
          </w:tcPr>
          <w:p w14:paraId="42FBB7C7" w14:textId="77777777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ab/>
            </w:r>
          </w:p>
          <w:p w14:paraId="5E98B219" w14:textId="77777777" w:rsidR="00A43D3C" w:rsidRPr="008256AA" w:rsidRDefault="00E965E3" w:rsidP="00E965E3">
            <w:pPr>
              <w:suppressAutoHyphens w:val="0"/>
              <w:autoSpaceDN/>
              <w:jc w:val="center"/>
              <w:rPr>
                <w:bCs/>
              </w:rPr>
            </w:pPr>
            <w:r w:rsidRPr="008256AA">
              <w:rPr>
                <w:b/>
                <w:bCs/>
              </w:rPr>
              <w:t>Siūlomų prekių techniniai parametrai.</w:t>
            </w:r>
            <w:r w:rsidRPr="008256AA">
              <w:rPr>
                <w:bCs/>
              </w:rPr>
              <w:t xml:space="preserve"> </w:t>
            </w:r>
          </w:p>
          <w:p w14:paraId="4DC612FA" w14:textId="53A43BD8" w:rsidR="00E965E3" w:rsidRPr="00583454" w:rsidRDefault="00E965E3" w:rsidP="00E965E3">
            <w:pPr>
              <w:suppressAutoHyphens w:val="0"/>
              <w:autoSpaceDN/>
              <w:jc w:val="center"/>
              <w:rPr>
                <w:b/>
                <w:bCs/>
                <w:color w:val="FF0000"/>
              </w:rPr>
            </w:pPr>
            <w:r w:rsidRPr="008256AA">
              <w:rPr>
                <w:bCs/>
              </w:rPr>
              <w:t>Tiekėjas turi įrašyti kur reikia konkrečią reikšmę arba trumpą aprašymą, patvirtinantį atitikimą techniniam reikalavimui</w:t>
            </w:r>
            <w:r w:rsidRPr="008256AA">
              <w:rPr>
                <w:b/>
                <w:bCs/>
              </w:rPr>
              <w:t xml:space="preserve"> </w:t>
            </w:r>
            <w:r w:rsidRPr="00583454">
              <w:rPr>
                <w:b/>
                <w:bCs/>
                <w:color w:val="FF0000"/>
              </w:rPr>
              <w:t>(įrašai ,,Taip“, ,,Atitinka“, ,,Tenkina“, ,,+“ ar pan., negalimi).</w:t>
            </w:r>
          </w:p>
          <w:p w14:paraId="1828F19C" w14:textId="685399E8" w:rsidR="00E965E3" w:rsidRPr="008256AA" w:rsidRDefault="00E965E3" w:rsidP="001915CC">
            <w:pPr>
              <w:suppressAutoHyphens w:val="0"/>
              <w:autoSpaceDN/>
              <w:jc w:val="center"/>
              <w:rPr>
                <w:bCs/>
              </w:rPr>
            </w:pPr>
            <w:r w:rsidRPr="00583454">
              <w:rPr>
                <w:bCs/>
                <w:color w:val="FF0000"/>
              </w:rPr>
              <w:t xml:space="preserve">Draudžiama </w:t>
            </w:r>
            <w:r w:rsidR="00A43D3C" w:rsidRPr="00583454">
              <w:rPr>
                <w:bCs/>
                <w:color w:val="FF0000"/>
              </w:rPr>
              <w:t>,,</w:t>
            </w:r>
            <w:r w:rsidRPr="00583454">
              <w:rPr>
                <w:bCs/>
                <w:color w:val="FF0000"/>
              </w:rPr>
              <w:t>kelti</w:t>
            </w:r>
            <w:r w:rsidR="00A43D3C" w:rsidRPr="00583454">
              <w:rPr>
                <w:bCs/>
                <w:color w:val="FF0000"/>
              </w:rPr>
              <w:t>“</w:t>
            </w:r>
            <w:r w:rsidRPr="00583454">
              <w:rPr>
                <w:bCs/>
                <w:color w:val="FF0000"/>
              </w:rPr>
              <w:t xml:space="preserve"> prekių nuorodas į internetinį puslapį</w:t>
            </w:r>
            <w:r w:rsidR="001915CC" w:rsidRPr="00583454">
              <w:rPr>
                <w:bCs/>
                <w:color w:val="FF0000"/>
              </w:rPr>
              <w:t>.</w:t>
            </w:r>
          </w:p>
        </w:tc>
      </w:tr>
      <w:tr w:rsidR="00041237" w:rsidRPr="006F03DF" w14:paraId="2A6B0D58" w14:textId="77777777" w:rsidTr="00961C70">
        <w:tc>
          <w:tcPr>
            <w:tcW w:w="850" w:type="dxa"/>
            <w:vAlign w:val="center"/>
          </w:tcPr>
          <w:p w14:paraId="4EACF235" w14:textId="0674849D" w:rsidR="00E965E3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 w:rsidRPr="00A43D3C">
              <w:rPr>
                <w:i/>
              </w:rPr>
              <w:t>1</w:t>
            </w:r>
          </w:p>
        </w:tc>
        <w:tc>
          <w:tcPr>
            <w:tcW w:w="1843" w:type="dxa"/>
            <w:vAlign w:val="center"/>
          </w:tcPr>
          <w:p w14:paraId="0D61A6CB" w14:textId="7CA21732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835" w:type="dxa"/>
            <w:vAlign w:val="center"/>
          </w:tcPr>
          <w:p w14:paraId="764883C6" w14:textId="6DE1A0A7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827" w:type="dxa"/>
          </w:tcPr>
          <w:p w14:paraId="70A6E4CA" w14:textId="4506EE77" w:rsidR="00574EEA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E965E3" w:rsidRPr="00787D8C" w14:paraId="74F40F24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67EBA98E" w14:textId="3A35CD67" w:rsidR="00E965E3" w:rsidRPr="002936DE" w:rsidRDefault="00E965E3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1.</w:t>
            </w:r>
          </w:p>
        </w:tc>
        <w:tc>
          <w:tcPr>
            <w:tcW w:w="1843" w:type="dxa"/>
            <w:vAlign w:val="center"/>
          </w:tcPr>
          <w:p w14:paraId="42D41F58" w14:textId="36D1B479" w:rsidR="00E965E3" w:rsidRPr="00787D8C" w:rsidRDefault="0011533D" w:rsidP="00787D8C">
            <w:pPr>
              <w:suppressAutoHyphens w:val="0"/>
              <w:autoSpaceDE w:val="0"/>
              <w:adjustRightInd w:val="0"/>
              <w:rPr>
                <w:sz w:val="20"/>
                <w:szCs w:val="20"/>
              </w:rPr>
            </w:pPr>
            <w:r w:rsidRPr="00787D8C">
              <w:rPr>
                <w:color w:val="000000"/>
                <w:sz w:val="20"/>
                <w:szCs w:val="20"/>
              </w:rPr>
              <w:t xml:space="preserve"> </w:t>
            </w:r>
            <w:r w:rsidR="005A13A7" w:rsidRPr="00493198">
              <w:rPr>
                <w:color w:val="000000"/>
              </w:rPr>
              <w:t>Lipni juosta popierinė skirta dažymui</w:t>
            </w:r>
          </w:p>
        </w:tc>
        <w:tc>
          <w:tcPr>
            <w:tcW w:w="2835" w:type="dxa"/>
            <w:vAlign w:val="center"/>
          </w:tcPr>
          <w:p w14:paraId="5EC33F52" w14:textId="4162A3D9" w:rsidR="001B0C84" w:rsidRPr="00787D8C" w:rsidRDefault="005A13A7" w:rsidP="00787D8C">
            <w:pPr>
              <w:suppressAutoHyphens w:val="0"/>
              <w:autoSpaceDN/>
              <w:spacing w:line="276" w:lineRule="auto"/>
              <w:rPr>
                <w:sz w:val="20"/>
                <w:szCs w:val="20"/>
              </w:rPr>
            </w:pPr>
            <w:r w:rsidRPr="00493198">
              <w:t>Gerai limpanti, lengvai atplėšiama, nepaliekanti klijų ant klijuojamo paviršiaus popierinė  juosta 22–25 mm x 50–55 m. Mato vienetas – rulonas.</w:t>
            </w:r>
          </w:p>
        </w:tc>
        <w:tc>
          <w:tcPr>
            <w:tcW w:w="3827" w:type="dxa"/>
          </w:tcPr>
          <w:p w14:paraId="03610A27" w14:textId="0D665B52" w:rsidR="00E0071D" w:rsidRPr="00787D8C" w:rsidRDefault="001C7234" w:rsidP="001C7234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493198">
              <w:t>Gerai limpanti, lengvai atplėšiama, nepaliekanti klijų ant klijuojamo paviršiaus popierinė  juosta</w:t>
            </w:r>
            <w:r>
              <w:t xml:space="preserve"> </w:t>
            </w:r>
            <w:bookmarkStart w:id="4" w:name="_GoBack"/>
            <w:r w:rsidRPr="00341357">
              <w:rPr>
                <w:sz w:val="20"/>
                <w:szCs w:val="20"/>
              </w:rPr>
              <w:t>(</w:t>
            </w:r>
            <w:r w:rsidRPr="00341357">
              <w:rPr>
                <w:i/>
                <w:sz w:val="20"/>
                <w:szCs w:val="20"/>
              </w:rPr>
              <w:t>nurodoma konkreti reikšmė</w:t>
            </w:r>
            <w:r w:rsidRPr="00341357">
              <w:rPr>
                <w:sz w:val="20"/>
                <w:szCs w:val="20"/>
              </w:rPr>
              <w:t>)</w:t>
            </w:r>
            <w:r w:rsidRPr="00493198">
              <w:t xml:space="preserve"> </w:t>
            </w:r>
            <w:bookmarkEnd w:id="4"/>
            <w:r>
              <w:t>..............</w:t>
            </w:r>
            <w:r w:rsidRPr="00493198">
              <w:t xml:space="preserve"> mm x </w:t>
            </w:r>
            <w:r>
              <w:t>.........</w:t>
            </w:r>
            <w:r w:rsidRPr="00493198">
              <w:t xml:space="preserve"> m. Mato vienetas – rulonas.</w:t>
            </w:r>
            <w:r w:rsidRPr="001C7234">
              <w:t xml:space="preserve"> </w:t>
            </w:r>
          </w:p>
        </w:tc>
      </w:tr>
      <w:tr w:rsidR="001C7234" w:rsidRPr="00787D8C" w14:paraId="1F285736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26916A08" w14:textId="414E20BD" w:rsidR="001C7234" w:rsidRPr="002936DE" w:rsidRDefault="001C7234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2.</w:t>
            </w:r>
          </w:p>
        </w:tc>
        <w:tc>
          <w:tcPr>
            <w:tcW w:w="1843" w:type="dxa"/>
            <w:vAlign w:val="center"/>
          </w:tcPr>
          <w:p w14:paraId="339D80A9" w14:textId="40FB12A0" w:rsidR="001C7234" w:rsidRPr="00787D8C" w:rsidRDefault="001C7234" w:rsidP="00787D8C">
            <w:pPr>
              <w:suppressAutoHyphens w:val="0"/>
              <w:autoSpaceDE w:val="0"/>
              <w:adjustRightInd w:val="0"/>
              <w:rPr>
                <w:color w:val="000000"/>
                <w:sz w:val="20"/>
                <w:szCs w:val="20"/>
              </w:rPr>
            </w:pPr>
            <w:r w:rsidRPr="00493198">
              <w:t>Lipni juosta popierinė skirta dažymui</w:t>
            </w:r>
          </w:p>
        </w:tc>
        <w:tc>
          <w:tcPr>
            <w:tcW w:w="2835" w:type="dxa"/>
            <w:vAlign w:val="center"/>
          </w:tcPr>
          <w:p w14:paraId="3C5D9F5F" w14:textId="29ECA477" w:rsidR="001C7234" w:rsidRPr="00493198" w:rsidRDefault="001C7234" w:rsidP="00787D8C">
            <w:pPr>
              <w:suppressAutoHyphens w:val="0"/>
              <w:autoSpaceDN/>
              <w:spacing w:line="276" w:lineRule="auto"/>
            </w:pPr>
            <w:r w:rsidRPr="00493198">
              <w:t>Gerai limpanti, lengvai atplėšiama, nepaliekanti klijų ant klijuojamo paviršiaus popierinė  juosta 45–50 mm x 50–55 m. Mato vienetas – rulonas.</w:t>
            </w:r>
          </w:p>
        </w:tc>
        <w:tc>
          <w:tcPr>
            <w:tcW w:w="3827" w:type="dxa"/>
          </w:tcPr>
          <w:p w14:paraId="6EB7E064" w14:textId="21F3D261" w:rsidR="001C7234" w:rsidRPr="00493198" w:rsidRDefault="001C7234" w:rsidP="001C7234">
            <w:pPr>
              <w:suppressAutoHyphens w:val="0"/>
              <w:autoSpaceDN/>
              <w:spacing w:line="276" w:lineRule="auto"/>
            </w:pPr>
            <w:r w:rsidRPr="00493198">
              <w:t xml:space="preserve">Gerai limpanti, lengvai atplėšiama, nepaliekanti klijų ant klijuojamo paviršiaus popierinė  juosta </w:t>
            </w:r>
            <w:r w:rsidR="00F67BA4" w:rsidRPr="00341357">
              <w:rPr>
                <w:sz w:val="20"/>
                <w:szCs w:val="20"/>
              </w:rPr>
              <w:t>(</w:t>
            </w:r>
            <w:r w:rsidRPr="00341357">
              <w:rPr>
                <w:i/>
                <w:sz w:val="20"/>
                <w:szCs w:val="20"/>
              </w:rPr>
              <w:t>nurodoma konkreti reikšmė</w:t>
            </w:r>
            <w:r w:rsidRPr="00341357">
              <w:rPr>
                <w:sz w:val="20"/>
                <w:szCs w:val="20"/>
              </w:rPr>
              <w:t>)</w:t>
            </w:r>
            <w:r w:rsidRPr="00493198">
              <w:t xml:space="preserve"> </w:t>
            </w:r>
            <w:r>
              <w:t>..............</w:t>
            </w:r>
            <w:r w:rsidRPr="00493198">
              <w:t xml:space="preserve"> mm x </w:t>
            </w:r>
            <w:r>
              <w:t>.........</w:t>
            </w:r>
            <w:r w:rsidRPr="00493198">
              <w:t xml:space="preserve"> m. Mato vienetas – rulonas.</w:t>
            </w:r>
          </w:p>
        </w:tc>
      </w:tr>
      <w:tr w:rsidR="004A44DD" w:rsidRPr="00787D8C" w14:paraId="01C96822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031D59E8" w14:textId="6B322235" w:rsidR="004A44DD" w:rsidRPr="002936DE" w:rsidRDefault="004A44DD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3.</w:t>
            </w:r>
          </w:p>
        </w:tc>
        <w:tc>
          <w:tcPr>
            <w:tcW w:w="1843" w:type="dxa"/>
            <w:vAlign w:val="center"/>
          </w:tcPr>
          <w:p w14:paraId="180EC87D" w14:textId="6577C01B" w:rsidR="004A44DD" w:rsidRPr="00493198" w:rsidRDefault="004A44DD" w:rsidP="00787D8C">
            <w:pPr>
              <w:suppressAutoHyphens w:val="0"/>
              <w:autoSpaceDE w:val="0"/>
              <w:adjustRightInd w:val="0"/>
            </w:pPr>
            <w:r w:rsidRPr="00493198">
              <w:rPr>
                <w:color w:val="000000"/>
              </w:rPr>
              <w:t>Dažymo kostiumas</w:t>
            </w:r>
          </w:p>
        </w:tc>
        <w:tc>
          <w:tcPr>
            <w:tcW w:w="2835" w:type="dxa"/>
            <w:vAlign w:val="center"/>
          </w:tcPr>
          <w:p w14:paraId="0A2E2787" w14:textId="0282299B" w:rsidR="004A44DD" w:rsidRPr="00493198" w:rsidRDefault="004A44DD" w:rsidP="00787D8C">
            <w:pPr>
              <w:suppressAutoHyphens w:val="0"/>
              <w:autoSpaceDN/>
              <w:spacing w:line="276" w:lineRule="auto"/>
            </w:pPr>
            <w:r w:rsidRPr="00493198">
              <w:t xml:space="preserve">Medžiaga – polivinilchloridas. </w:t>
            </w:r>
            <w:r w:rsidRPr="00493198">
              <w:br/>
              <w:t>Drabužio tipas – kombinezonas.</w:t>
            </w:r>
            <w:r w:rsidRPr="00493198">
              <w:br/>
              <w:t>Atsparus drėgmei.</w:t>
            </w:r>
          </w:p>
        </w:tc>
        <w:tc>
          <w:tcPr>
            <w:tcW w:w="3827" w:type="dxa"/>
          </w:tcPr>
          <w:p w14:paraId="27AF0E6E" w14:textId="08B4D641" w:rsidR="004A44DD" w:rsidRPr="00961C70" w:rsidRDefault="004A44DD" w:rsidP="001C7234">
            <w:pPr>
              <w:suppressAutoHyphens w:val="0"/>
              <w:autoSpaceDN/>
              <w:spacing w:line="276" w:lineRule="auto"/>
              <w:rPr>
                <w:i/>
                <w:sz w:val="20"/>
                <w:szCs w:val="20"/>
              </w:rPr>
            </w:pPr>
            <w:r w:rsidRPr="00961C70">
              <w:rPr>
                <w:i/>
                <w:sz w:val="20"/>
                <w:szCs w:val="20"/>
              </w:rPr>
              <w:t>Jei Jūsų siūloma prekė atitinka Pirkėjo reikalaujamas charakteristi</w:t>
            </w:r>
            <w:r w:rsidR="00961C70" w:rsidRPr="00961C70">
              <w:rPr>
                <w:i/>
                <w:sz w:val="20"/>
                <w:szCs w:val="20"/>
              </w:rPr>
              <w:t>kas, nurodoma šios lentelės 3 stulpelyje nurodyta reikšmė</w:t>
            </w:r>
          </w:p>
        </w:tc>
      </w:tr>
      <w:tr w:rsidR="00961C70" w:rsidRPr="00787D8C" w14:paraId="380FA157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07B52292" w14:textId="64C685AE" w:rsidR="00961C70" w:rsidRPr="002936DE" w:rsidRDefault="00961C70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4.</w:t>
            </w:r>
          </w:p>
        </w:tc>
        <w:tc>
          <w:tcPr>
            <w:tcW w:w="1843" w:type="dxa"/>
            <w:vAlign w:val="center"/>
          </w:tcPr>
          <w:p w14:paraId="4AFBED77" w14:textId="62FD0C4F" w:rsidR="00961C70" w:rsidRPr="00493198" w:rsidRDefault="00961C70" w:rsidP="00787D8C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961C70">
              <w:rPr>
                <w:color w:val="000000"/>
              </w:rPr>
              <w:t>Šveitimo popierius P-220</w:t>
            </w:r>
          </w:p>
        </w:tc>
        <w:tc>
          <w:tcPr>
            <w:tcW w:w="2835" w:type="dxa"/>
            <w:vAlign w:val="center"/>
          </w:tcPr>
          <w:p w14:paraId="3DD1D170" w14:textId="6D540D7F" w:rsidR="00961C70" w:rsidRPr="00493198" w:rsidRDefault="00961C70" w:rsidP="00787D8C">
            <w:pPr>
              <w:suppressAutoHyphens w:val="0"/>
              <w:autoSpaceDN/>
              <w:spacing w:line="276" w:lineRule="auto"/>
            </w:pPr>
            <w:r w:rsidRPr="00493198">
              <w:t>Pagrindas – audinys.</w:t>
            </w:r>
            <w:r w:rsidRPr="00493198">
              <w:br/>
              <w:t>Rulone – 50 m.</w:t>
            </w:r>
            <w:r w:rsidRPr="00493198">
              <w:br/>
              <w:t>Plotis – 115 mm.</w:t>
            </w:r>
            <w:r w:rsidRPr="00493198">
              <w:br/>
              <w:t>Grūdėtumas – P-220.</w:t>
            </w:r>
          </w:p>
        </w:tc>
        <w:tc>
          <w:tcPr>
            <w:tcW w:w="3827" w:type="dxa"/>
          </w:tcPr>
          <w:p w14:paraId="355C7C0C" w14:textId="0037D088" w:rsidR="00961C70" w:rsidRPr="00961C70" w:rsidRDefault="00961C70" w:rsidP="001C7234">
            <w:pPr>
              <w:suppressAutoHyphens w:val="0"/>
              <w:autoSpaceDN/>
              <w:spacing w:line="276" w:lineRule="auto"/>
              <w:rPr>
                <w:i/>
              </w:rPr>
            </w:pPr>
            <w:r w:rsidRPr="00961C70">
              <w:rPr>
                <w:i/>
                <w:sz w:val="20"/>
                <w:szCs w:val="20"/>
              </w:rPr>
              <w:t>Jei Jūsų siūloma prekė atitinka Pirkėjo reikalaujamas charakteristikas, nurodoma šios lentelės 3 stulpelyje nurodyta reikšmė</w:t>
            </w:r>
          </w:p>
        </w:tc>
      </w:tr>
      <w:tr w:rsidR="00961C70" w:rsidRPr="00787D8C" w14:paraId="23FDB35E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23A97DE0" w14:textId="2A62A022" w:rsidR="00961C70" w:rsidRPr="002936DE" w:rsidRDefault="00961C70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5.</w:t>
            </w:r>
          </w:p>
        </w:tc>
        <w:tc>
          <w:tcPr>
            <w:tcW w:w="1843" w:type="dxa"/>
            <w:vAlign w:val="center"/>
          </w:tcPr>
          <w:p w14:paraId="384EC66E" w14:textId="7A67E015" w:rsidR="00961C70" w:rsidRPr="00961C70" w:rsidRDefault="006A5E1E" w:rsidP="00787D8C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493198">
              <w:t>Šveitimo popierius P-400</w:t>
            </w:r>
          </w:p>
        </w:tc>
        <w:tc>
          <w:tcPr>
            <w:tcW w:w="2835" w:type="dxa"/>
            <w:vAlign w:val="center"/>
          </w:tcPr>
          <w:p w14:paraId="411F2B73" w14:textId="522CB743" w:rsidR="00961C70" w:rsidRPr="00493198" w:rsidRDefault="006A5E1E" w:rsidP="00787D8C">
            <w:pPr>
              <w:suppressAutoHyphens w:val="0"/>
              <w:autoSpaceDN/>
              <w:spacing w:line="276" w:lineRule="auto"/>
            </w:pPr>
            <w:r w:rsidRPr="00493198">
              <w:t>Pagrindas – audinys.</w:t>
            </w:r>
            <w:r w:rsidRPr="00493198">
              <w:br/>
              <w:t>Rulone – 50 m.</w:t>
            </w:r>
            <w:r w:rsidRPr="00493198">
              <w:br/>
              <w:t>Plotis – 115 mm.</w:t>
            </w:r>
            <w:r w:rsidRPr="00493198">
              <w:br/>
              <w:t>Grūdėtumas – P-400.</w:t>
            </w:r>
          </w:p>
        </w:tc>
        <w:tc>
          <w:tcPr>
            <w:tcW w:w="3827" w:type="dxa"/>
          </w:tcPr>
          <w:p w14:paraId="63D2AB2C" w14:textId="2F3CF51D" w:rsidR="00961C70" w:rsidRPr="00961C70" w:rsidRDefault="006A5E1E" w:rsidP="001C7234">
            <w:pPr>
              <w:suppressAutoHyphens w:val="0"/>
              <w:autoSpaceDN/>
              <w:spacing w:line="276" w:lineRule="auto"/>
              <w:rPr>
                <w:i/>
                <w:sz w:val="20"/>
                <w:szCs w:val="20"/>
              </w:rPr>
            </w:pPr>
            <w:r w:rsidRPr="00961C70">
              <w:rPr>
                <w:i/>
                <w:sz w:val="20"/>
                <w:szCs w:val="20"/>
              </w:rPr>
              <w:t>Jei Jūsų siūloma prekė atitinka Pirkėjo reikalaujamas charakteristikas, nurodoma šios lentelės 3 stulpelyje nurodyta reikšmė</w:t>
            </w:r>
          </w:p>
        </w:tc>
      </w:tr>
      <w:tr w:rsidR="006A5E1E" w:rsidRPr="00787D8C" w14:paraId="42D00D65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422699F7" w14:textId="5DF6F75C" w:rsidR="006A5E1E" w:rsidRPr="002936DE" w:rsidRDefault="006A5E1E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6.</w:t>
            </w:r>
          </w:p>
        </w:tc>
        <w:tc>
          <w:tcPr>
            <w:tcW w:w="1843" w:type="dxa"/>
            <w:vAlign w:val="center"/>
          </w:tcPr>
          <w:p w14:paraId="5DED745E" w14:textId="75BE2AF0" w:rsidR="006A5E1E" w:rsidRPr="00493198" w:rsidRDefault="006A5E1E" w:rsidP="00787D8C">
            <w:pPr>
              <w:suppressAutoHyphens w:val="0"/>
              <w:autoSpaceDE w:val="0"/>
              <w:adjustRightInd w:val="0"/>
            </w:pPr>
            <w:r w:rsidRPr="00493198">
              <w:t>Šveitimo popierius P-120</w:t>
            </w:r>
          </w:p>
        </w:tc>
        <w:tc>
          <w:tcPr>
            <w:tcW w:w="2835" w:type="dxa"/>
            <w:vAlign w:val="center"/>
          </w:tcPr>
          <w:p w14:paraId="7996199B" w14:textId="0F011C34" w:rsidR="006A5E1E" w:rsidRPr="00493198" w:rsidRDefault="006A5E1E" w:rsidP="006A5E1E">
            <w:pPr>
              <w:suppressAutoHyphens w:val="0"/>
              <w:autoSpaceDN/>
              <w:spacing w:line="276" w:lineRule="auto"/>
            </w:pPr>
            <w:r w:rsidRPr="00493198">
              <w:t>Pagrindas – audinys.</w:t>
            </w:r>
            <w:r w:rsidRPr="00493198">
              <w:br/>
              <w:t>Rulone – 50 m.</w:t>
            </w:r>
            <w:r w:rsidRPr="00493198">
              <w:br/>
              <w:t>Plotis – 115 mm.</w:t>
            </w:r>
            <w:r w:rsidRPr="00493198">
              <w:br/>
              <w:t>Grūdėtumas – P-</w:t>
            </w:r>
            <w:r>
              <w:t>120</w:t>
            </w:r>
            <w:r w:rsidRPr="00493198">
              <w:t>.</w:t>
            </w:r>
          </w:p>
        </w:tc>
        <w:tc>
          <w:tcPr>
            <w:tcW w:w="3827" w:type="dxa"/>
          </w:tcPr>
          <w:p w14:paraId="0E6138E3" w14:textId="31AA79C8" w:rsidR="006A5E1E" w:rsidRPr="00961C70" w:rsidRDefault="006A5E1E" w:rsidP="001C7234">
            <w:pPr>
              <w:suppressAutoHyphens w:val="0"/>
              <w:autoSpaceDN/>
              <w:spacing w:line="276" w:lineRule="auto"/>
              <w:rPr>
                <w:i/>
                <w:sz w:val="20"/>
                <w:szCs w:val="20"/>
              </w:rPr>
            </w:pPr>
            <w:r w:rsidRPr="00961C70">
              <w:rPr>
                <w:i/>
                <w:sz w:val="20"/>
                <w:szCs w:val="20"/>
              </w:rPr>
              <w:t>Jei Jūsų siūloma prekė atitinka Pirkėjo reikalaujamas charakteristikas, nurodoma šios lentelės 3 stulpelyje nurodyta reikšmė</w:t>
            </w:r>
          </w:p>
        </w:tc>
      </w:tr>
      <w:tr w:rsidR="006A5E1E" w:rsidRPr="00787D8C" w14:paraId="06D45CE7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149B01B3" w14:textId="2FF32739" w:rsidR="006A5E1E" w:rsidRPr="002936DE" w:rsidRDefault="006A5E1E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lastRenderedPageBreak/>
              <w:t>7.</w:t>
            </w:r>
          </w:p>
        </w:tc>
        <w:tc>
          <w:tcPr>
            <w:tcW w:w="1843" w:type="dxa"/>
            <w:vAlign w:val="center"/>
          </w:tcPr>
          <w:p w14:paraId="199CFE08" w14:textId="31C49E7D" w:rsidR="006A5E1E" w:rsidRPr="00493198" w:rsidRDefault="00F67BA4" w:rsidP="00787D8C">
            <w:pPr>
              <w:suppressAutoHyphens w:val="0"/>
              <w:autoSpaceDE w:val="0"/>
              <w:adjustRightInd w:val="0"/>
            </w:pPr>
            <w:r w:rsidRPr="00493198">
              <w:t xml:space="preserve">Vienkartiniai </w:t>
            </w:r>
            <w:proofErr w:type="spellStart"/>
            <w:r w:rsidRPr="00493198">
              <w:t>koštuvėliai</w:t>
            </w:r>
            <w:proofErr w:type="spellEnd"/>
          </w:p>
        </w:tc>
        <w:tc>
          <w:tcPr>
            <w:tcW w:w="2835" w:type="dxa"/>
            <w:vAlign w:val="center"/>
          </w:tcPr>
          <w:p w14:paraId="36CA2FC1" w14:textId="126B719E" w:rsidR="006A5E1E" w:rsidRPr="00493198" w:rsidRDefault="00F67BA4" w:rsidP="006A5E1E">
            <w:pPr>
              <w:suppressAutoHyphens w:val="0"/>
              <w:autoSpaceDN/>
              <w:spacing w:line="276" w:lineRule="auto"/>
            </w:pPr>
            <w:r w:rsidRPr="00493198">
              <w:t xml:space="preserve">Skirtas dažų košimui su filtru 125–190 </w:t>
            </w:r>
            <w:proofErr w:type="spellStart"/>
            <w:r w:rsidRPr="00493198">
              <w:t>mikr</w:t>
            </w:r>
            <w:proofErr w:type="spellEnd"/>
            <w:r w:rsidRPr="00493198">
              <w:t>.</w:t>
            </w:r>
          </w:p>
        </w:tc>
        <w:tc>
          <w:tcPr>
            <w:tcW w:w="3827" w:type="dxa"/>
          </w:tcPr>
          <w:p w14:paraId="0596D775" w14:textId="154004F3" w:rsidR="006A5E1E" w:rsidRPr="00961C70" w:rsidRDefault="00F67BA4" w:rsidP="001C7234">
            <w:pPr>
              <w:suppressAutoHyphens w:val="0"/>
              <w:autoSpaceDN/>
              <w:spacing w:line="276" w:lineRule="auto"/>
              <w:rPr>
                <w:i/>
                <w:sz w:val="20"/>
                <w:szCs w:val="20"/>
              </w:rPr>
            </w:pPr>
            <w:r w:rsidRPr="00493198">
              <w:t xml:space="preserve">Skirtas dažų košimui su filtru </w:t>
            </w:r>
            <w:r w:rsidRPr="00341357">
              <w:rPr>
                <w:sz w:val="20"/>
                <w:szCs w:val="20"/>
              </w:rPr>
              <w:t>(</w:t>
            </w:r>
            <w:r w:rsidRPr="00341357">
              <w:rPr>
                <w:i/>
                <w:sz w:val="20"/>
                <w:szCs w:val="20"/>
              </w:rPr>
              <w:t>nurodoma konkreti reikšmė</w:t>
            </w:r>
            <w:r w:rsidRPr="00341357">
              <w:rPr>
                <w:sz w:val="20"/>
                <w:szCs w:val="20"/>
              </w:rPr>
              <w:t>)</w:t>
            </w:r>
            <w:r w:rsidRPr="00493198">
              <w:t xml:space="preserve"> </w:t>
            </w:r>
            <w:r>
              <w:t>............</w:t>
            </w:r>
            <w:proofErr w:type="spellStart"/>
            <w:r w:rsidRPr="00493198">
              <w:t>mikr</w:t>
            </w:r>
            <w:proofErr w:type="spellEnd"/>
            <w:r w:rsidRPr="00493198">
              <w:t>.</w:t>
            </w:r>
          </w:p>
        </w:tc>
      </w:tr>
      <w:tr w:rsidR="002D4907" w:rsidRPr="00787D8C" w14:paraId="0F55E97E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712864B7" w14:textId="3E686688" w:rsidR="002D4907" w:rsidRPr="002936DE" w:rsidRDefault="002D4907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8.</w:t>
            </w:r>
          </w:p>
        </w:tc>
        <w:tc>
          <w:tcPr>
            <w:tcW w:w="1843" w:type="dxa"/>
            <w:vAlign w:val="center"/>
          </w:tcPr>
          <w:p w14:paraId="35ACA2A3" w14:textId="1DFE9F11" w:rsidR="002D4907" w:rsidRPr="00493198" w:rsidRDefault="007B34DD" w:rsidP="00787D8C">
            <w:pPr>
              <w:suppressAutoHyphens w:val="0"/>
              <w:autoSpaceDE w:val="0"/>
              <w:adjustRightInd w:val="0"/>
            </w:pPr>
            <w:r w:rsidRPr="00493198">
              <w:t>Šlifavimo popierius 125 mm</w:t>
            </w:r>
          </w:p>
        </w:tc>
        <w:tc>
          <w:tcPr>
            <w:tcW w:w="2835" w:type="dxa"/>
            <w:vAlign w:val="center"/>
          </w:tcPr>
          <w:p w14:paraId="0A170667" w14:textId="77777777" w:rsidR="00A117B0" w:rsidRPr="00493198" w:rsidRDefault="00A117B0" w:rsidP="00A117B0">
            <w:pPr>
              <w:suppressAutoHyphens w:val="0"/>
              <w:autoSpaceDN/>
            </w:pPr>
            <w:r w:rsidRPr="00493198">
              <w:t>Šlifavimo popierius – apvalus 125 mm, su skylėm.</w:t>
            </w:r>
          </w:p>
          <w:p w14:paraId="305D5803" w14:textId="77777777" w:rsidR="00A117B0" w:rsidRPr="00493198" w:rsidRDefault="00A117B0" w:rsidP="00A117B0">
            <w:pPr>
              <w:suppressAutoHyphens w:val="0"/>
              <w:autoSpaceDN/>
            </w:pPr>
            <w:r w:rsidRPr="00493198">
              <w:t>Grūdėtumas – P- 80.</w:t>
            </w:r>
          </w:p>
          <w:p w14:paraId="3AE81F42" w14:textId="08064695" w:rsidR="002D4907" w:rsidRPr="00493198" w:rsidRDefault="00A117B0" w:rsidP="00A117B0">
            <w:pPr>
              <w:suppressAutoHyphens w:val="0"/>
              <w:autoSpaceDN/>
              <w:spacing w:line="276" w:lineRule="auto"/>
            </w:pPr>
            <w:r w:rsidRPr="00493198">
              <w:t>Lipniu paviršiumi.</w:t>
            </w:r>
          </w:p>
        </w:tc>
        <w:tc>
          <w:tcPr>
            <w:tcW w:w="3827" w:type="dxa"/>
          </w:tcPr>
          <w:p w14:paraId="7603EADC" w14:textId="465CAA39" w:rsidR="002D4907" w:rsidRPr="00493198" w:rsidRDefault="007B34DD" w:rsidP="001C7234">
            <w:pPr>
              <w:suppressAutoHyphens w:val="0"/>
              <w:autoSpaceDN/>
              <w:spacing w:line="276" w:lineRule="auto"/>
            </w:pPr>
            <w:r w:rsidRPr="00961C70">
              <w:rPr>
                <w:i/>
                <w:sz w:val="20"/>
                <w:szCs w:val="20"/>
              </w:rPr>
              <w:t>Jei Jūsų siūloma prekė atitinka Pirkėjo reikalaujamas charakteristikas, nurodoma šios lentelės 3 stulpelyje nurodyta reikšmė</w:t>
            </w:r>
          </w:p>
        </w:tc>
      </w:tr>
      <w:tr w:rsidR="007B34DD" w:rsidRPr="00787D8C" w14:paraId="4E1FF1E8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28EE46A6" w14:textId="544E2709" w:rsidR="007B34DD" w:rsidRPr="002936DE" w:rsidRDefault="007B34DD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9.</w:t>
            </w:r>
          </w:p>
        </w:tc>
        <w:tc>
          <w:tcPr>
            <w:tcW w:w="1843" w:type="dxa"/>
            <w:vAlign w:val="center"/>
          </w:tcPr>
          <w:p w14:paraId="58190CA5" w14:textId="0545EE58" w:rsidR="007B34DD" w:rsidRPr="00493198" w:rsidRDefault="007B34DD" w:rsidP="00787D8C">
            <w:pPr>
              <w:suppressAutoHyphens w:val="0"/>
              <w:autoSpaceDE w:val="0"/>
              <w:adjustRightInd w:val="0"/>
            </w:pPr>
            <w:r w:rsidRPr="00493198">
              <w:t>Šlifavimo popierius 125 mm</w:t>
            </w:r>
          </w:p>
        </w:tc>
        <w:tc>
          <w:tcPr>
            <w:tcW w:w="2835" w:type="dxa"/>
            <w:vAlign w:val="center"/>
          </w:tcPr>
          <w:p w14:paraId="2E36CECC" w14:textId="77777777" w:rsidR="007B34DD" w:rsidRPr="00493198" w:rsidRDefault="007B34DD" w:rsidP="007B34DD">
            <w:pPr>
              <w:suppressAutoHyphens w:val="0"/>
              <w:autoSpaceDN/>
            </w:pPr>
            <w:r w:rsidRPr="00493198">
              <w:t>Šlifavimo popierius – apvalus 125 mm, su skylėm.</w:t>
            </w:r>
          </w:p>
          <w:p w14:paraId="07A833CA" w14:textId="77777777" w:rsidR="007B34DD" w:rsidRPr="00493198" w:rsidRDefault="007B34DD" w:rsidP="007B34DD">
            <w:pPr>
              <w:suppressAutoHyphens w:val="0"/>
              <w:autoSpaceDN/>
            </w:pPr>
            <w:r w:rsidRPr="00493198">
              <w:t>Grūdėtumas – P- 40.</w:t>
            </w:r>
          </w:p>
          <w:p w14:paraId="5406F493" w14:textId="5AD79164" w:rsidR="007B34DD" w:rsidRPr="00493198" w:rsidRDefault="007B34DD" w:rsidP="007B34DD">
            <w:pPr>
              <w:suppressAutoHyphens w:val="0"/>
              <w:autoSpaceDN/>
              <w:spacing w:line="276" w:lineRule="auto"/>
            </w:pPr>
            <w:r w:rsidRPr="00493198">
              <w:t>Lipniu paviršiumi.</w:t>
            </w:r>
          </w:p>
        </w:tc>
        <w:tc>
          <w:tcPr>
            <w:tcW w:w="3827" w:type="dxa"/>
          </w:tcPr>
          <w:p w14:paraId="29E1950E" w14:textId="4B6D07EC" w:rsidR="007B34DD" w:rsidRPr="00493198" w:rsidRDefault="007B34DD" w:rsidP="001C7234">
            <w:pPr>
              <w:suppressAutoHyphens w:val="0"/>
              <w:autoSpaceDN/>
              <w:spacing w:line="276" w:lineRule="auto"/>
            </w:pPr>
            <w:r w:rsidRPr="00961C70">
              <w:rPr>
                <w:i/>
                <w:sz w:val="20"/>
                <w:szCs w:val="20"/>
              </w:rPr>
              <w:t>Jei Jūsų siūloma prekė atitinka Pirkėjo reikalaujamas charakteristikas, nurodoma šios lentelės 3 stulpelyje nurodyta reikšmė</w:t>
            </w:r>
          </w:p>
        </w:tc>
      </w:tr>
    </w:tbl>
    <w:p w14:paraId="7EEAE2CE" w14:textId="19A455BD" w:rsidR="00041237" w:rsidRPr="00787D8C" w:rsidRDefault="00041237" w:rsidP="00787D8C">
      <w:pPr>
        <w:widowControl w:val="0"/>
        <w:rPr>
          <w:b/>
          <w:bCs/>
          <w:iCs/>
          <w:color w:val="000000" w:themeColor="text1"/>
          <w:sz w:val="20"/>
          <w:szCs w:val="20"/>
        </w:rPr>
      </w:pPr>
    </w:p>
    <w:p w14:paraId="65F37D3E" w14:textId="77777777" w:rsidR="003074F9" w:rsidRPr="00CF72E1" w:rsidRDefault="003074F9" w:rsidP="00AC1EFF">
      <w:pPr>
        <w:jc w:val="both"/>
        <w:rPr>
          <w:i/>
        </w:rPr>
      </w:pPr>
    </w:p>
    <w:p w14:paraId="00C27E44" w14:textId="77777777" w:rsidR="00C0552B" w:rsidRPr="00CF72E1" w:rsidRDefault="00C0552B" w:rsidP="00DB3D25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t>KITA INFORMACIJA</w:t>
      </w:r>
    </w:p>
    <w:p w14:paraId="4072B7BE" w14:textId="77777777" w:rsidR="00C0552B" w:rsidRPr="00CF72E1" w:rsidRDefault="00C0552B" w:rsidP="00C0552B">
      <w:pPr>
        <w:jc w:val="both"/>
      </w:pPr>
    </w:p>
    <w:p w14:paraId="0BFFD7FA" w14:textId="77777777" w:rsidR="00C0552B" w:rsidRPr="00CF72E1" w:rsidRDefault="00C0552B" w:rsidP="00C0552B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C0552B" w:rsidRPr="00CF72E1" w14:paraId="72AC950D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E06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Eil.Nr.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72D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23A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24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1DE044D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E2A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C0552B" w:rsidRPr="00CF72E1" w14:paraId="2C0ACDCF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E01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26FC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D9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0737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80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C0552B" w:rsidRPr="00CF72E1" w14:paraId="625EA3B0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3E30" w14:textId="1C4A1964" w:rsidR="00C0552B" w:rsidRPr="00CF72E1" w:rsidRDefault="00C0552B" w:rsidP="0025178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5EB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5A72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DD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68E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C0552B" w:rsidRPr="00CF72E1" w14:paraId="51753484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BAD" w14:textId="77777777" w:rsidR="00C0552B" w:rsidRPr="00CF72E1" w:rsidRDefault="00C0552B" w:rsidP="00BB37C2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8A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2DD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04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7B4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2F9D548D" w14:textId="77777777" w:rsidR="008F14BC" w:rsidRPr="00CF72E1" w:rsidRDefault="008F14BC" w:rsidP="00FF5C3F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21AC4D1F" w14:textId="77777777" w:rsidR="00AB348C" w:rsidRPr="00CF72E1" w:rsidRDefault="00AB348C" w:rsidP="00FF5C3F">
      <w:pPr>
        <w:ind w:firstLine="720"/>
        <w:jc w:val="both"/>
        <w:rPr>
          <w:b/>
          <w:color w:val="000000"/>
        </w:rPr>
      </w:pPr>
    </w:p>
    <w:p w14:paraId="41C17ED6" w14:textId="77777777" w:rsidR="008F14BC" w:rsidRPr="00CF72E1" w:rsidRDefault="008F14BC" w:rsidP="00FF5C3F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8F14BC" w:rsidRPr="00CF72E1" w14:paraId="7F89F4A6" w14:textId="77777777" w:rsidTr="0014483D">
        <w:trPr>
          <w:trHeight w:val="1304"/>
        </w:trPr>
        <w:tc>
          <w:tcPr>
            <w:tcW w:w="588" w:type="dxa"/>
            <w:vAlign w:val="center"/>
          </w:tcPr>
          <w:p w14:paraId="372BBAE0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3ACE2C4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3A84464E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8F14BC" w:rsidRPr="00CF72E1" w14:paraId="4DB0E5FC" w14:textId="77777777" w:rsidTr="0014483D">
        <w:trPr>
          <w:trHeight w:val="428"/>
        </w:trPr>
        <w:tc>
          <w:tcPr>
            <w:tcW w:w="588" w:type="dxa"/>
          </w:tcPr>
          <w:p w14:paraId="6A7B8E18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2107306C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BD962D2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</w:tr>
    </w:tbl>
    <w:p w14:paraId="1673CA45" w14:textId="77777777" w:rsidR="008F14BC" w:rsidRPr="00866721" w:rsidRDefault="008F14BC" w:rsidP="006C4962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3F5CF88E" w14:textId="5C76BD0E" w:rsidR="004C2491" w:rsidRPr="00866721" w:rsidRDefault="008F14BC" w:rsidP="003C2C9B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3F13FA5D" w14:textId="77777777" w:rsidR="00A32F98" w:rsidRDefault="00A32F98" w:rsidP="00245A57">
      <w:pPr>
        <w:spacing w:before="60" w:after="60"/>
      </w:pPr>
    </w:p>
    <w:p w14:paraId="4954110A" w14:textId="77777777" w:rsidR="00A32F98" w:rsidRDefault="00A32F98" w:rsidP="00245A57">
      <w:pPr>
        <w:spacing w:before="60" w:after="60"/>
      </w:pPr>
    </w:p>
    <w:p w14:paraId="14C4B6E2" w14:textId="42A5DCCF" w:rsidR="00C0552B" w:rsidRPr="00866721" w:rsidRDefault="00D7141B" w:rsidP="00A32F98">
      <w:pPr>
        <w:spacing w:before="60" w:after="60"/>
        <w:jc w:val="center"/>
      </w:pPr>
      <w:r w:rsidRPr="00866721">
        <w:t>(Tiekėjo arba jo įgalioto asmens vardas, pavardė, parašas)</w:t>
      </w:r>
      <w:bookmarkEnd w:id="1"/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8D6D8" w14:textId="77777777" w:rsidR="00C979A6" w:rsidRDefault="00C979A6" w:rsidP="00C0552B">
      <w:r>
        <w:separator/>
      </w:r>
    </w:p>
  </w:endnote>
  <w:endnote w:type="continuationSeparator" w:id="0">
    <w:p w14:paraId="74C1F3BF" w14:textId="77777777" w:rsidR="00C979A6" w:rsidRDefault="00C979A6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3F0A124A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341357">
      <w:rPr>
        <w:rFonts w:ascii="Arial" w:hAnsi="Arial" w:cs="Arial"/>
        <w:noProof/>
        <w:sz w:val="22"/>
        <w:szCs w:val="22"/>
      </w:rPr>
      <w:t>5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66270" w14:textId="77777777" w:rsidR="00C979A6" w:rsidRDefault="00C979A6" w:rsidP="00C0552B">
      <w:r>
        <w:separator/>
      </w:r>
    </w:p>
  </w:footnote>
  <w:footnote w:type="continuationSeparator" w:id="0">
    <w:p w14:paraId="4AF6B464" w14:textId="77777777" w:rsidR="00C979A6" w:rsidRDefault="00C979A6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461E4E7A" w14:textId="77777777" w:rsidR="00493198" w:rsidRPr="00117053" w:rsidRDefault="00493198" w:rsidP="00493198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13B57684" w14:textId="77777777" w:rsidR="00493198" w:rsidRDefault="00493198" w:rsidP="00493198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121CA"/>
    <w:rsid w:val="0001535B"/>
    <w:rsid w:val="000233B8"/>
    <w:rsid w:val="00041237"/>
    <w:rsid w:val="000421B6"/>
    <w:rsid w:val="00046A38"/>
    <w:rsid w:val="000500F8"/>
    <w:rsid w:val="000522E8"/>
    <w:rsid w:val="00056940"/>
    <w:rsid w:val="000618B2"/>
    <w:rsid w:val="000620CE"/>
    <w:rsid w:val="00066FD9"/>
    <w:rsid w:val="0008390F"/>
    <w:rsid w:val="000909B1"/>
    <w:rsid w:val="00095BC8"/>
    <w:rsid w:val="000A125C"/>
    <w:rsid w:val="000A7892"/>
    <w:rsid w:val="000B0ACA"/>
    <w:rsid w:val="000B1119"/>
    <w:rsid w:val="000B7708"/>
    <w:rsid w:val="000C0314"/>
    <w:rsid w:val="000C7757"/>
    <w:rsid w:val="000E26CB"/>
    <w:rsid w:val="000E347F"/>
    <w:rsid w:val="000E61A1"/>
    <w:rsid w:val="00111D97"/>
    <w:rsid w:val="00113242"/>
    <w:rsid w:val="0011533D"/>
    <w:rsid w:val="00115BFD"/>
    <w:rsid w:val="00117053"/>
    <w:rsid w:val="001206A5"/>
    <w:rsid w:val="00122225"/>
    <w:rsid w:val="001305D2"/>
    <w:rsid w:val="00140BFD"/>
    <w:rsid w:val="00152862"/>
    <w:rsid w:val="0015374C"/>
    <w:rsid w:val="00156295"/>
    <w:rsid w:val="001573D3"/>
    <w:rsid w:val="00176192"/>
    <w:rsid w:val="001915CC"/>
    <w:rsid w:val="001932F7"/>
    <w:rsid w:val="001A6F98"/>
    <w:rsid w:val="001B0C84"/>
    <w:rsid w:val="001B1C76"/>
    <w:rsid w:val="001C276F"/>
    <w:rsid w:val="001C7234"/>
    <w:rsid w:val="001D075D"/>
    <w:rsid w:val="001D31AB"/>
    <w:rsid w:val="001D390F"/>
    <w:rsid w:val="001D65E9"/>
    <w:rsid w:val="001D7E7C"/>
    <w:rsid w:val="001E0499"/>
    <w:rsid w:val="00205992"/>
    <w:rsid w:val="00220252"/>
    <w:rsid w:val="00234AF3"/>
    <w:rsid w:val="00237A5B"/>
    <w:rsid w:val="00245A57"/>
    <w:rsid w:val="00251784"/>
    <w:rsid w:val="00254EE9"/>
    <w:rsid w:val="00260E7B"/>
    <w:rsid w:val="00262B25"/>
    <w:rsid w:val="00264DB7"/>
    <w:rsid w:val="00284A85"/>
    <w:rsid w:val="002936DE"/>
    <w:rsid w:val="00296551"/>
    <w:rsid w:val="002A2345"/>
    <w:rsid w:val="002B32FE"/>
    <w:rsid w:val="002B5DAF"/>
    <w:rsid w:val="002B69E4"/>
    <w:rsid w:val="002B79A6"/>
    <w:rsid w:val="002B79C8"/>
    <w:rsid w:val="002C2D19"/>
    <w:rsid w:val="002D4907"/>
    <w:rsid w:val="002E439D"/>
    <w:rsid w:val="002E6E35"/>
    <w:rsid w:val="002E7A89"/>
    <w:rsid w:val="002F52C9"/>
    <w:rsid w:val="003074F9"/>
    <w:rsid w:val="00310725"/>
    <w:rsid w:val="00323AAB"/>
    <w:rsid w:val="00327972"/>
    <w:rsid w:val="00333B4C"/>
    <w:rsid w:val="00341357"/>
    <w:rsid w:val="0035321E"/>
    <w:rsid w:val="00380108"/>
    <w:rsid w:val="003806B3"/>
    <w:rsid w:val="00386DE3"/>
    <w:rsid w:val="003B4B8A"/>
    <w:rsid w:val="003B6941"/>
    <w:rsid w:val="003C0523"/>
    <w:rsid w:val="003C2269"/>
    <w:rsid w:val="003C2C9B"/>
    <w:rsid w:val="003D00C1"/>
    <w:rsid w:val="003F0FED"/>
    <w:rsid w:val="003F5FD2"/>
    <w:rsid w:val="003F7A8D"/>
    <w:rsid w:val="004178E0"/>
    <w:rsid w:val="00424FC9"/>
    <w:rsid w:val="00431AAB"/>
    <w:rsid w:val="00444103"/>
    <w:rsid w:val="00451B0F"/>
    <w:rsid w:val="00451B33"/>
    <w:rsid w:val="00463841"/>
    <w:rsid w:val="004701B2"/>
    <w:rsid w:val="00473DAB"/>
    <w:rsid w:val="00484E37"/>
    <w:rsid w:val="00493198"/>
    <w:rsid w:val="004A44DD"/>
    <w:rsid w:val="004B06E5"/>
    <w:rsid w:val="004B63C9"/>
    <w:rsid w:val="004C2491"/>
    <w:rsid w:val="004C2840"/>
    <w:rsid w:val="004D3587"/>
    <w:rsid w:val="004F5885"/>
    <w:rsid w:val="005032CE"/>
    <w:rsid w:val="00506341"/>
    <w:rsid w:val="00507541"/>
    <w:rsid w:val="005176CF"/>
    <w:rsid w:val="005216E7"/>
    <w:rsid w:val="0052565C"/>
    <w:rsid w:val="00533FB8"/>
    <w:rsid w:val="00534009"/>
    <w:rsid w:val="00556CA1"/>
    <w:rsid w:val="005608CC"/>
    <w:rsid w:val="005630C4"/>
    <w:rsid w:val="00565802"/>
    <w:rsid w:val="00574EEA"/>
    <w:rsid w:val="00580402"/>
    <w:rsid w:val="00583454"/>
    <w:rsid w:val="005851B0"/>
    <w:rsid w:val="0059148B"/>
    <w:rsid w:val="00596689"/>
    <w:rsid w:val="005A13A7"/>
    <w:rsid w:val="005A5833"/>
    <w:rsid w:val="005D0010"/>
    <w:rsid w:val="005D01AE"/>
    <w:rsid w:val="005D4437"/>
    <w:rsid w:val="005D5CA5"/>
    <w:rsid w:val="005E1706"/>
    <w:rsid w:val="00602077"/>
    <w:rsid w:val="006047B8"/>
    <w:rsid w:val="006126AE"/>
    <w:rsid w:val="00620CF5"/>
    <w:rsid w:val="006248CB"/>
    <w:rsid w:val="0063354A"/>
    <w:rsid w:val="00640451"/>
    <w:rsid w:val="0064656F"/>
    <w:rsid w:val="00647932"/>
    <w:rsid w:val="006676AA"/>
    <w:rsid w:val="0067727D"/>
    <w:rsid w:val="006775C8"/>
    <w:rsid w:val="00681A32"/>
    <w:rsid w:val="006852E1"/>
    <w:rsid w:val="00685C58"/>
    <w:rsid w:val="00687B01"/>
    <w:rsid w:val="0069115E"/>
    <w:rsid w:val="00693EEC"/>
    <w:rsid w:val="006A38A2"/>
    <w:rsid w:val="006A5E1E"/>
    <w:rsid w:val="006B0A4C"/>
    <w:rsid w:val="006B755D"/>
    <w:rsid w:val="006C4962"/>
    <w:rsid w:val="006C4FEC"/>
    <w:rsid w:val="006D3360"/>
    <w:rsid w:val="006E165F"/>
    <w:rsid w:val="006E19C0"/>
    <w:rsid w:val="006E6005"/>
    <w:rsid w:val="006F0AC1"/>
    <w:rsid w:val="006F546D"/>
    <w:rsid w:val="00705FEF"/>
    <w:rsid w:val="00707139"/>
    <w:rsid w:val="00710090"/>
    <w:rsid w:val="00721852"/>
    <w:rsid w:val="00723AF2"/>
    <w:rsid w:val="00726F7F"/>
    <w:rsid w:val="0073388F"/>
    <w:rsid w:val="00740CBF"/>
    <w:rsid w:val="007443CB"/>
    <w:rsid w:val="00747761"/>
    <w:rsid w:val="0076650E"/>
    <w:rsid w:val="007679B6"/>
    <w:rsid w:val="00767D18"/>
    <w:rsid w:val="00782240"/>
    <w:rsid w:val="00782920"/>
    <w:rsid w:val="00787D8C"/>
    <w:rsid w:val="007B34DD"/>
    <w:rsid w:val="007B36D7"/>
    <w:rsid w:val="007C2B8E"/>
    <w:rsid w:val="007F617C"/>
    <w:rsid w:val="00800955"/>
    <w:rsid w:val="00804CDD"/>
    <w:rsid w:val="0081147C"/>
    <w:rsid w:val="008207C2"/>
    <w:rsid w:val="008209DC"/>
    <w:rsid w:val="008256AA"/>
    <w:rsid w:val="008336FA"/>
    <w:rsid w:val="00835E99"/>
    <w:rsid w:val="00847BD8"/>
    <w:rsid w:val="00850EB1"/>
    <w:rsid w:val="00854491"/>
    <w:rsid w:val="00865954"/>
    <w:rsid w:val="00866721"/>
    <w:rsid w:val="008758E5"/>
    <w:rsid w:val="00884ADA"/>
    <w:rsid w:val="00894130"/>
    <w:rsid w:val="008A6849"/>
    <w:rsid w:val="008C342D"/>
    <w:rsid w:val="008D5371"/>
    <w:rsid w:val="008E3501"/>
    <w:rsid w:val="008E3E2E"/>
    <w:rsid w:val="008F14BC"/>
    <w:rsid w:val="009150F0"/>
    <w:rsid w:val="00923C73"/>
    <w:rsid w:val="0092400C"/>
    <w:rsid w:val="00925900"/>
    <w:rsid w:val="00927F2F"/>
    <w:rsid w:val="00932B9A"/>
    <w:rsid w:val="00936041"/>
    <w:rsid w:val="00961C70"/>
    <w:rsid w:val="00962E6E"/>
    <w:rsid w:val="00972719"/>
    <w:rsid w:val="00974A9E"/>
    <w:rsid w:val="009857A3"/>
    <w:rsid w:val="00987B91"/>
    <w:rsid w:val="009917B2"/>
    <w:rsid w:val="009C08C0"/>
    <w:rsid w:val="009C1E25"/>
    <w:rsid w:val="009D76E2"/>
    <w:rsid w:val="009F5552"/>
    <w:rsid w:val="00A0601C"/>
    <w:rsid w:val="00A11205"/>
    <w:rsid w:val="00A117B0"/>
    <w:rsid w:val="00A22A21"/>
    <w:rsid w:val="00A27AD4"/>
    <w:rsid w:val="00A32F98"/>
    <w:rsid w:val="00A34BE5"/>
    <w:rsid w:val="00A365FD"/>
    <w:rsid w:val="00A407B8"/>
    <w:rsid w:val="00A4085D"/>
    <w:rsid w:val="00A43D3C"/>
    <w:rsid w:val="00A4746A"/>
    <w:rsid w:val="00A511FF"/>
    <w:rsid w:val="00A6032C"/>
    <w:rsid w:val="00A714FB"/>
    <w:rsid w:val="00A76D8A"/>
    <w:rsid w:val="00A76F37"/>
    <w:rsid w:val="00A857A4"/>
    <w:rsid w:val="00AB162D"/>
    <w:rsid w:val="00AB298B"/>
    <w:rsid w:val="00AB2C2B"/>
    <w:rsid w:val="00AB348C"/>
    <w:rsid w:val="00AB4D43"/>
    <w:rsid w:val="00AC1EFF"/>
    <w:rsid w:val="00AC6628"/>
    <w:rsid w:val="00AC73F4"/>
    <w:rsid w:val="00AE2520"/>
    <w:rsid w:val="00AF3CBD"/>
    <w:rsid w:val="00AF51F8"/>
    <w:rsid w:val="00B04199"/>
    <w:rsid w:val="00B12BEA"/>
    <w:rsid w:val="00B208A3"/>
    <w:rsid w:val="00B22E5B"/>
    <w:rsid w:val="00B23F10"/>
    <w:rsid w:val="00B26354"/>
    <w:rsid w:val="00B4131B"/>
    <w:rsid w:val="00B66C79"/>
    <w:rsid w:val="00B85E17"/>
    <w:rsid w:val="00B85E2F"/>
    <w:rsid w:val="00B907E9"/>
    <w:rsid w:val="00B9264E"/>
    <w:rsid w:val="00BA0D25"/>
    <w:rsid w:val="00BA46EC"/>
    <w:rsid w:val="00BA7130"/>
    <w:rsid w:val="00BC758D"/>
    <w:rsid w:val="00BE0881"/>
    <w:rsid w:val="00BE0E7F"/>
    <w:rsid w:val="00BE6489"/>
    <w:rsid w:val="00BE6FFD"/>
    <w:rsid w:val="00BF6532"/>
    <w:rsid w:val="00C00197"/>
    <w:rsid w:val="00C01D8D"/>
    <w:rsid w:val="00C0552B"/>
    <w:rsid w:val="00C1794A"/>
    <w:rsid w:val="00C21CC2"/>
    <w:rsid w:val="00C35C63"/>
    <w:rsid w:val="00C45EDD"/>
    <w:rsid w:val="00C47F8F"/>
    <w:rsid w:val="00C622EA"/>
    <w:rsid w:val="00C63FF1"/>
    <w:rsid w:val="00C65999"/>
    <w:rsid w:val="00C739BD"/>
    <w:rsid w:val="00C83B06"/>
    <w:rsid w:val="00C94146"/>
    <w:rsid w:val="00C94A7A"/>
    <w:rsid w:val="00C979A6"/>
    <w:rsid w:val="00CA4BBD"/>
    <w:rsid w:val="00CB1520"/>
    <w:rsid w:val="00CB3EB3"/>
    <w:rsid w:val="00CB4456"/>
    <w:rsid w:val="00CC66B9"/>
    <w:rsid w:val="00CD1260"/>
    <w:rsid w:val="00CD79BF"/>
    <w:rsid w:val="00CE226A"/>
    <w:rsid w:val="00CF72E1"/>
    <w:rsid w:val="00CF7E23"/>
    <w:rsid w:val="00D03EEF"/>
    <w:rsid w:val="00D06846"/>
    <w:rsid w:val="00D06D40"/>
    <w:rsid w:val="00D128BB"/>
    <w:rsid w:val="00D21D75"/>
    <w:rsid w:val="00D25ACE"/>
    <w:rsid w:val="00D5037D"/>
    <w:rsid w:val="00D539E0"/>
    <w:rsid w:val="00D56CE3"/>
    <w:rsid w:val="00D6023B"/>
    <w:rsid w:val="00D702B4"/>
    <w:rsid w:val="00D7141B"/>
    <w:rsid w:val="00D82E47"/>
    <w:rsid w:val="00D9606A"/>
    <w:rsid w:val="00D96C6A"/>
    <w:rsid w:val="00D97AE1"/>
    <w:rsid w:val="00DB3D25"/>
    <w:rsid w:val="00DD3A2D"/>
    <w:rsid w:val="00E0071D"/>
    <w:rsid w:val="00E03928"/>
    <w:rsid w:val="00E05693"/>
    <w:rsid w:val="00E14E63"/>
    <w:rsid w:val="00E151C4"/>
    <w:rsid w:val="00E26CEB"/>
    <w:rsid w:val="00E33439"/>
    <w:rsid w:val="00E370ED"/>
    <w:rsid w:val="00E642A0"/>
    <w:rsid w:val="00E77213"/>
    <w:rsid w:val="00E837C3"/>
    <w:rsid w:val="00E965E3"/>
    <w:rsid w:val="00EA59BE"/>
    <w:rsid w:val="00EA5DCC"/>
    <w:rsid w:val="00EB204B"/>
    <w:rsid w:val="00EB7CB0"/>
    <w:rsid w:val="00EC5C63"/>
    <w:rsid w:val="00ED7AF1"/>
    <w:rsid w:val="00EF769F"/>
    <w:rsid w:val="00F01C56"/>
    <w:rsid w:val="00F1010E"/>
    <w:rsid w:val="00F16994"/>
    <w:rsid w:val="00F25F90"/>
    <w:rsid w:val="00F2675E"/>
    <w:rsid w:val="00F30DAE"/>
    <w:rsid w:val="00F451FF"/>
    <w:rsid w:val="00F468B8"/>
    <w:rsid w:val="00F54BF5"/>
    <w:rsid w:val="00F60DBD"/>
    <w:rsid w:val="00F67BA4"/>
    <w:rsid w:val="00FA6F84"/>
    <w:rsid w:val="00FB2FE7"/>
    <w:rsid w:val="00FB76C4"/>
    <w:rsid w:val="00FC5BF0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425C-5022-4759-B023-76912F58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323</cp:revision>
  <dcterms:created xsi:type="dcterms:W3CDTF">2024-03-27T09:27:00Z</dcterms:created>
  <dcterms:modified xsi:type="dcterms:W3CDTF">2025-04-07T08:27:00Z</dcterms:modified>
</cp:coreProperties>
</file>