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3830" w14:textId="77777777" w:rsidR="00DF4D7A" w:rsidRDefault="00DF4D7A" w:rsidP="00F97C7A">
      <w:pPr>
        <w:contextualSpacing/>
        <w:jc w:val="center"/>
        <w:rPr>
          <w:b/>
          <w:sz w:val="22"/>
        </w:rPr>
      </w:pPr>
    </w:p>
    <w:p w14:paraId="15E6A18F" w14:textId="77777777" w:rsidR="00913D47" w:rsidRDefault="00913D47" w:rsidP="00913D47">
      <w:pPr>
        <w:ind w:left="1066" w:hanging="357"/>
        <w:jc w:val="right"/>
        <w:rPr>
          <w:szCs w:val="24"/>
        </w:rPr>
      </w:pPr>
      <w:r>
        <w:rPr>
          <w:szCs w:val="24"/>
        </w:rPr>
        <w:t>Pasiūlymo 1 priedas</w:t>
      </w:r>
    </w:p>
    <w:p w14:paraId="4BD0AC83" w14:textId="77777777" w:rsidR="00913D47" w:rsidRDefault="00913D47" w:rsidP="00913D47">
      <w:pPr>
        <w:ind w:left="1066" w:hanging="357"/>
        <w:jc w:val="center"/>
        <w:rPr>
          <w:szCs w:val="24"/>
        </w:rPr>
      </w:pPr>
    </w:p>
    <w:p w14:paraId="1F76F4F5" w14:textId="0BBB9DC2" w:rsidR="00913D47" w:rsidRPr="00E414D5" w:rsidRDefault="00913D47" w:rsidP="00913D47">
      <w:pPr>
        <w:jc w:val="center"/>
        <w:rPr>
          <w:b/>
          <w:lang w:val="sv-SE"/>
        </w:rPr>
      </w:pPr>
      <w:r>
        <w:rPr>
          <w:b/>
          <w:szCs w:val="24"/>
        </w:rPr>
        <w:t>SIŪLOMOS ANESTEZIJOS SISTEMOS</w:t>
      </w:r>
      <w:r w:rsidR="001B405C">
        <w:rPr>
          <w:b/>
          <w:szCs w:val="24"/>
        </w:rPr>
        <w:t>, 1 VNT.</w:t>
      </w:r>
    </w:p>
    <w:p w14:paraId="4561862A" w14:textId="77777777" w:rsidR="0083706D" w:rsidRDefault="00913D47" w:rsidP="00913D47">
      <w:pPr>
        <w:ind w:left="1066" w:hanging="357"/>
        <w:jc w:val="center"/>
        <w:rPr>
          <w:b/>
          <w:szCs w:val="24"/>
        </w:rPr>
      </w:pPr>
      <w:r>
        <w:rPr>
          <w:b/>
          <w:szCs w:val="24"/>
        </w:rPr>
        <w:t>ATITIKTIES TECHNINĖS SPECIFIKACIJOS REIKALAVIMAMS DEKLARACIJA</w:t>
      </w:r>
    </w:p>
    <w:p w14:paraId="31A02CE7" w14:textId="0A60F9F3" w:rsidR="00913D47" w:rsidRDefault="00913D47" w:rsidP="00913D47">
      <w:pPr>
        <w:ind w:left="1066" w:hanging="35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5E89A15" w14:textId="77777777" w:rsidR="00902824" w:rsidRPr="00457550" w:rsidRDefault="00902824" w:rsidP="00F97C7A">
      <w:pPr>
        <w:contextualSpacing/>
        <w:jc w:val="center"/>
        <w:rPr>
          <w:b/>
          <w:bCs/>
          <w:sz w:val="22"/>
        </w:rPr>
      </w:pPr>
    </w:p>
    <w:tbl>
      <w:tblPr>
        <w:tblW w:w="1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234"/>
        <w:gridCol w:w="2812"/>
        <w:gridCol w:w="3111"/>
        <w:gridCol w:w="11"/>
        <w:gridCol w:w="1790"/>
        <w:gridCol w:w="2414"/>
      </w:tblGrid>
      <w:tr w:rsidR="00320D23" w:rsidRPr="0083706D" w14:paraId="3DC04C59" w14:textId="77777777" w:rsidTr="00C15F0E">
        <w:trPr>
          <w:trHeight w:val="365"/>
        </w:trPr>
        <w:tc>
          <w:tcPr>
            <w:tcW w:w="711" w:type="dxa"/>
            <w:vMerge w:val="restart"/>
            <w:shd w:val="clear" w:color="auto" w:fill="auto"/>
          </w:tcPr>
          <w:p w14:paraId="3D0B5ABB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3247" w:type="dxa"/>
            <w:vMerge w:val="restart"/>
            <w:shd w:val="clear" w:color="auto" w:fill="auto"/>
          </w:tcPr>
          <w:p w14:paraId="77A480C3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szCs w:val="24"/>
              </w:rPr>
              <w:t>Parametro pavadinimas</w:t>
            </w:r>
            <w:r w:rsidRPr="0083706D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vMerge w:val="restart"/>
            <w:shd w:val="clear" w:color="auto" w:fill="auto"/>
          </w:tcPr>
          <w:p w14:paraId="7CECA7F5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bCs/>
                <w:color w:val="000000"/>
                <w:szCs w:val="24"/>
              </w:rPr>
              <w:t>Reikalaujamos parametrų reikšmės</w:t>
            </w:r>
          </w:p>
        </w:tc>
        <w:tc>
          <w:tcPr>
            <w:tcW w:w="7350" w:type="dxa"/>
            <w:gridSpan w:val="4"/>
            <w:shd w:val="clear" w:color="auto" w:fill="auto"/>
          </w:tcPr>
          <w:p w14:paraId="1DF44A3B" w14:textId="77777777" w:rsidR="00902824" w:rsidRPr="0083706D" w:rsidRDefault="00902824" w:rsidP="00320D23">
            <w:pPr>
              <w:ind w:firstLine="22"/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Atitikimas reikalaujamiems parametrams</w:t>
            </w:r>
          </w:p>
          <w:p w14:paraId="3FD08663" w14:textId="77777777" w:rsidR="00902824" w:rsidRPr="0083706D" w:rsidRDefault="00902824" w:rsidP="00320D23">
            <w:pPr>
              <w:jc w:val="both"/>
              <w:rPr>
                <w:b/>
                <w:bCs/>
                <w:color w:val="000000"/>
                <w:szCs w:val="24"/>
                <w:lang w:val="de-DE"/>
              </w:rPr>
            </w:pPr>
            <w:r w:rsidRPr="0083706D">
              <w:rPr>
                <w:b/>
                <w:szCs w:val="24"/>
              </w:rPr>
              <w:t xml:space="preserve">(nurodyti tikslius siūlomus parametrus su nuoroda į </w:t>
            </w:r>
            <w:r w:rsidRPr="0083706D">
              <w:rPr>
                <w:b/>
                <w:bCs/>
                <w:szCs w:val="24"/>
              </w:rPr>
              <w:t>katalogo / bukleto / brošiūros / aprašymo puslapio Nr.</w:t>
            </w:r>
            <w:r w:rsidRPr="0083706D">
              <w:rPr>
                <w:b/>
                <w:szCs w:val="24"/>
              </w:rPr>
              <w:t>)</w:t>
            </w:r>
          </w:p>
        </w:tc>
      </w:tr>
      <w:tr w:rsidR="00A3144B" w:rsidRPr="0083706D" w14:paraId="4C3D1744" w14:textId="77777777" w:rsidTr="00C15F0E">
        <w:trPr>
          <w:trHeight w:val="247"/>
        </w:trPr>
        <w:tc>
          <w:tcPr>
            <w:tcW w:w="711" w:type="dxa"/>
            <w:vMerge/>
            <w:shd w:val="clear" w:color="auto" w:fill="auto"/>
          </w:tcPr>
          <w:p w14:paraId="153DB7A5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14:paraId="7BBAE917" w14:textId="77777777" w:rsidR="00902824" w:rsidRPr="0083706D" w:rsidRDefault="00902824" w:rsidP="00320D23">
            <w:pPr>
              <w:rPr>
                <w:b/>
                <w:szCs w:val="24"/>
              </w:rPr>
            </w:pPr>
          </w:p>
        </w:tc>
        <w:tc>
          <w:tcPr>
            <w:tcW w:w="2820" w:type="dxa"/>
            <w:vMerge/>
            <w:shd w:val="clear" w:color="auto" w:fill="auto"/>
          </w:tcPr>
          <w:p w14:paraId="4C8D0161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87AC0FA" w14:textId="77777777" w:rsidR="00902824" w:rsidRPr="0083706D" w:rsidRDefault="00902824" w:rsidP="00320D23">
            <w:pPr>
              <w:jc w:val="both"/>
              <w:rPr>
                <w:b/>
                <w:bCs/>
                <w:color w:val="000000"/>
                <w:szCs w:val="24"/>
                <w:lang w:val="de-DE"/>
              </w:rPr>
            </w:pPr>
            <w:r w:rsidRPr="0083706D">
              <w:rPr>
                <w:b/>
                <w:szCs w:val="24"/>
              </w:rPr>
              <w:t>Atitinka/neatitinka, tiksli reikšmė arba komentaras</w:t>
            </w:r>
            <w:r w:rsidRPr="0083706D">
              <w:rPr>
                <w:b/>
                <w:szCs w:val="24"/>
                <w:vertAlign w:val="superscript"/>
              </w:rPr>
              <w:t>*</w:t>
            </w:r>
            <w:r w:rsidRPr="0083706D">
              <w:rPr>
                <w:b/>
                <w:szCs w:val="24"/>
              </w:rPr>
              <w:t>(</w:t>
            </w:r>
            <w:r w:rsidRPr="0083706D">
              <w:rPr>
                <w:b/>
                <w:color w:val="FF0000"/>
                <w:szCs w:val="24"/>
              </w:rPr>
              <w:t>tiekėjas įrašo konkrečias savo siūlomos prekės reikšmes</w:t>
            </w:r>
            <w:r w:rsidRPr="0083706D">
              <w:rPr>
                <w:b/>
                <w:szCs w:val="24"/>
              </w:rPr>
              <w:t>)</w:t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784A0F62" w14:textId="77777777" w:rsidR="00902824" w:rsidRPr="0083706D" w:rsidRDefault="00902824" w:rsidP="00320D23">
            <w:pPr>
              <w:rPr>
                <w:b/>
                <w:szCs w:val="24"/>
                <w:lang w:val="de-DE"/>
              </w:rPr>
            </w:pPr>
            <w:r w:rsidRPr="0083706D">
              <w:rPr>
                <w:b/>
                <w:bCs/>
                <w:szCs w:val="24"/>
              </w:rPr>
              <w:t>Pasiūlymo dokumentai, patvirtinantys siūlomos prekės techninius parametrus</w:t>
            </w:r>
          </w:p>
        </w:tc>
      </w:tr>
      <w:tr w:rsidR="00A3144B" w:rsidRPr="0083706D" w14:paraId="34A4A481" w14:textId="77777777" w:rsidTr="00A339F2">
        <w:trPr>
          <w:trHeight w:val="430"/>
        </w:trPr>
        <w:tc>
          <w:tcPr>
            <w:tcW w:w="711" w:type="dxa"/>
            <w:vMerge/>
            <w:shd w:val="clear" w:color="auto" w:fill="auto"/>
          </w:tcPr>
          <w:p w14:paraId="5EB25E7F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14:paraId="7BE02352" w14:textId="77777777" w:rsidR="00902824" w:rsidRPr="0083706D" w:rsidRDefault="00902824" w:rsidP="00320D23">
            <w:pPr>
              <w:rPr>
                <w:b/>
                <w:szCs w:val="24"/>
              </w:rPr>
            </w:pPr>
          </w:p>
        </w:tc>
        <w:tc>
          <w:tcPr>
            <w:tcW w:w="2820" w:type="dxa"/>
            <w:vMerge/>
            <w:shd w:val="clear" w:color="auto" w:fill="auto"/>
          </w:tcPr>
          <w:p w14:paraId="60B80449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895C55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  <w:lang w:val="de-DE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46A7ED5D" w14:textId="77777777" w:rsidR="00902824" w:rsidRPr="0083706D" w:rsidRDefault="00902824" w:rsidP="00320D23">
            <w:pPr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dokumento  pavadinimas</w:t>
            </w:r>
          </w:p>
        </w:tc>
        <w:tc>
          <w:tcPr>
            <w:tcW w:w="2426" w:type="dxa"/>
            <w:vAlign w:val="center"/>
          </w:tcPr>
          <w:p w14:paraId="3349E360" w14:textId="77777777" w:rsidR="00902824" w:rsidRPr="0083706D" w:rsidRDefault="00902824" w:rsidP="00320D23">
            <w:pPr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dokumento lapo  numeris</w:t>
            </w:r>
          </w:p>
        </w:tc>
      </w:tr>
      <w:tr w:rsidR="00902824" w:rsidRPr="0083706D" w14:paraId="421E8B49" w14:textId="77777777" w:rsidTr="00C15F0E">
        <w:tc>
          <w:tcPr>
            <w:tcW w:w="711" w:type="dxa"/>
            <w:shd w:val="clear" w:color="auto" w:fill="auto"/>
          </w:tcPr>
          <w:p w14:paraId="2B47BF68" w14:textId="77777777" w:rsidR="00902824" w:rsidRPr="0083706D" w:rsidRDefault="00902824" w:rsidP="00902824">
            <w:pPr>
              <w:numPr>
                <w:ilvl w:val="0"/>
                <w:numId w:val="47"/>
              </w:numPr>
              <w:ind w:left="426" w:right="-17" w:hanging="426"/>
              <w:rPr>
                <w:b/>
                <w:szCs w:val="24"/>
                <w:lang w:val="sv-SE"/>
              </w:rPr>
            </w:pPr>
          </w:p>
        </w:tc>
        <w:tc>
          <w:tcPr>
            <w:tcW w:w="6067" w:type="dxa"/>
            <w:gridSpan w:val="2"/>
            <w:shd w:val="clear" w:color="auto" w:fill="auto"/>
          </w:tcPr>
          <w:p w14:paraId="7A86CAC0" w14:textId="58D831AF" w:rsidR="00902824" w:rsidRPr="0083706D" w:rsidRDefault="00902824" w:rsidP="00320D23">
            <w:pPr>
              <w:jc w:val="both"/>
              <w:rPr>
                <w:b/>
                <w:szCs w:val="24"/>
                <w:lang w:val="sv-SE"/>
              </w:rPr>
            </w:pPr>
            <w:r w:rsidRPr="0083706D">
              <w:rPr>
                <w:b/>
                <w:szCs w:val="24"/>
              </w:rPr>
              <w:t>Anestezijos sistema su elektroniniu garintuvu ir tiksline anestezija</w:t>
            </w:r>
            <w:r w:rsidR="00320D23" w:rsidRPr="0083706D">
              <w:rPr>
                <w:b/>
                <w:szCs w:val="24"/>
              </w:rPr>
              <w:t>, 1 vnt.</w:t>
            </w:r>
          </w:p>
        </w:tc>
        <w:tc>
          <w:tcPr>
            <w:tcW w:w="7350" w:type="dxa"/>
            <w:gridSpan w:val="4"/>
            <w:shd w:val="clear" w:color="auto" w:fill="auto"/>
          </w:tcPr>
          <w:p w14:paraId="17EEE046" w14:textId="3B6CDCD8" w:rsidR="00902824" w:rsidRPr="0083706D" w:rsidRDefault="00902824" w:rsidP="00902824">
            <w:pPr>
              <w:rPr>
                <w:b/>
                <w:szCs w:val="24"/>
                <w:lang w:val="sv-SE"/>
              </w:rPr>
            </w:pPr>
            <w:r w:rsidRPr="0083706D">
              <w:rPr>
                <w:b/>
                <w:i/>
                <w:szCs w:val="24"/>
              </w:rPr>
              <w:t>Nurodomas gamintojas, modelis, gamintojo suteiktas kodas (jei yra), tiksli nuoroda į gamintojo internetinį puslapį, kuriame pateikta visa informacija apie siūlomą prekę</w:t>
            </w:r>
          </w:p>
        </w:tc>
      </w:tr>
      <w:tr w:rsidR="00320D23" w:rsidRPr="0083706D" w14:paraId="7EC11CAF" w14:textId="04241681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0E4" w14:textId="3B56CAE4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BEAD" w14:textId="77777777" w:rsidR="00902824" w:rsidRPr="0083706D" w:rsidRDefault="00902824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Sistemos valdymo ekranas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5E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41170745"/>
            <w:bookmarkStart w:id="1" w:name="_Hlk147361125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bookmarkStart w:id="2" w:name="_Hlk53393764"/>
            <w:bookmarkEnd w:id="0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</w:t>
            </w:r>
          </w:p>
          <w:bookmarkEnd w:id="1"/>
          <w:p w14:paraId="0325ABF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≥ 15 colių įstrižainės spalvotas</w:t>
            </w:r>
          </w:p>
          <w:p w14:paraId="5741F220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≥ (1024 x 768) raiškos</w:t>
            </w:r>
          </w:p>
          <w:p w14:paraId="34BED2C1" w14:textId="17F28A99" w:rsidR="00902824" w:rsidRPr="0083706D" w:rsidRDefault="00902824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4. Vienu metu ekrane gali būti vaizduojama ≥ 4 kreivių</w:t>
            </w:r>
            <w:bookmarkEnd w:id="2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DA7" w14:textId="4AA2842D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4B9" w14:textId="77777777" w:rsidR="00902824" w:rsidRPr="0083706D" w:rsidRDefault="00902824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0864E4DF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8A" w14:textId="77777777" w:rsidR="00902824" w:rsidRPr="0083706D" w:rsidRDefault="00902824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77800EE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0D23" w:rsidRPr="0083706D" w14:paraId="14EF8730" w14:textId="4AEDC838" w:rsidTr="00A339F2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3CB" w14:textId="31A9DF6E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</w:t>
            </w:r>
            <w:r w:rsidRPr="0083706D">
              <w:rPr>
                <w:color w:val="000000"/>
                <w:szCs w:val="24"/>
                <w:lang w:val="en-US"/>
              </w:rPr>
              <w:t>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908" w14:textId="616F1BDA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Anestezijos aparato konstrukcija pritaikyta montuoti ant konsolės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737" w14:textId="5F794B04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9EC" w14:textId="53567B99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63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6AB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1DC84C45" w14:textId="603D11EF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E1A" w14:textId="16411B7F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3DD" w14:textId="2C032D53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Anestezijos aparate vienu metu gali būti įstatyti du garintuvai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475" w14:textId="4B3FCEEA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A6" w14:textId="37D08F00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BF1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4D1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277FDCA2" w14:textId="09E946B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3CF" w14:textId="5AB9B7DC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3" w:name="_Hlk65016926"/>
            <w:r w:rsidRPr="0083706D">
              <w:rPr>
                <w:color w:val="000000"/>
                <w:szCs w:val="24"/>
              </w:rPr>
              <w:t>1.4.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92E3" w14:textId="0054816B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bookmarkStart w:id="4" w:name="_Hlk148343818"/>
            <w:r w:rsidRPr="0083706D">
              <w:rPr>
                <w:szCs w:val="24"/>
              </w:rPr>
              <w:t>Anestezijos aparatas komplektuojamas su garintuvu sevofluranui</w:t>
            </w:r>
            <w:bookmarkEnd w:id="4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004" w14:textId="69F1C783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D84" w14:textId="570AB47C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3F5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5C2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3"/>
      <w:tr w:rsidR="00320D23" w:rsidRPr="0083706D" w14:paraId="7923DC11" w14:textId="166300E6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8D" w14:textId="2C587D21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lastRenderedPageBreak/>
              <w:t>1.5.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D72" w14:textId="76AF2AEF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Anestezijos aparatas komplektuojamas su vakuumu varomu atsiurbėju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9F2" w14:textId="7B7FEAFE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57B" w14:textId="32BE61E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D8A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2B5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62689CCB" w14:textId="77E3838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826" w14:textId="7B4F544A" w:rsidR="00A3144B" w:rsidRPr="0083706D" w:rsidRDefault="00A3144B" w:rsidP="00902824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4CD" w14:textId="24AA43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Paduodamų dujų srauto diapazonas rankinės šviežių dujų tiekimo kontrolės režime (ne siauresnės už nurodytą)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C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O</w:t>
            </w:r>
            <w:r w:rsidRPr="0083706D">
              <w:rPr>
                <w:szCs w:val="24"/>
                <w:lang w:val="en-US"/>
              </w:rPr>
              <w:t>₂</w:t>
            </w:r>
            <w:r w:rsidRPr="0083706D">
              <w:rPr>
                <w:szCs w:val="24"/>
              </w:rPr>
              <w:t xml:space="preserve">,  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15 l/min</w:t>
            </w:r>
          </w:p>
          <w:p w14:paraId="0AF26A0A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2. Oras, 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15 l/min</w:t>
            </w:r>
          </w:p>
          <w:p w14:paraId="100BD478" w14:textId="10DAAE8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N</w:t>
            </w:r>
            <w:r w:rsidRPr="0083706D">
              <w:rPr>
                <w:szCs w:val="24"/>
                <w:lang w:val="en-US"/>
              </w:rPr>
              <w:t xml:space="preserve">₂O, </w:t>
            </w:r>
            <w:r w:rsidRPr="0083706D">
              <w:rPr>
                <w:szCs w:val="24"/>
              </w:rPr>
              <w:t xml:space="preserve">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12 l/min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421" w14:textId="4CBEA04D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515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1EB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</w:tr>
      <w:tr w:rsidR="00320D23" w:rsidRPr="0083706D" w14:paraId="072218B8" w14:textId="0DEB54EC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E0A" w14:textId="0BADC219" w:rsidR="00A3144B" w:rsidRPr="0083706D" w:rsidRDefault="00A3144B" w:rsidP="00902824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  <w:lang w:val="en-US"/>
              </w:rPr>
              <w:t>1.7.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9B33" w14:textId="632F7BB4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Elektroninė šviežių dujų mišinio tėkmės kontrolės sistema</w:t>
            </w:r>
          </w:p>
          <w:p w14:paraId="1C1ADE01" w14:textId="77777777" w:rsidR="00A3144B" w:rsidRPr="0083706D" w:rsidRDefault="00A3144B" w:rsidP="0083706D">
            <w:pPr>
              <w:contextualSpacing/>
              <w:jc w:val="both"/>
              <w:rPr>
                <w:color w:val="FF0000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8E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Režimai:</w:t>
            </w:r>
          </w:p>
          <w:p w14:paraId="08A563A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Bendros tėkmės: nustatant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koncentraciją ir bendrą dujų tėkmę</w:t>
            </w:r>
          </w:p>
          <w:p w14:paraId="2A76F70D" w14:textId="4BEC31C4" w:rsidR="00A3144B" w:rsidRPr="0083706D" w:rsidRDefault="00A3144B" w:rsidP="0083706D">
            <w:pPr>
              <w:contextualSpacing/>
              <w:jc w:val="both"/>
              <w:rPr>
                <w:color w:val="FF0000"/>
                <w:szCs w:val="24"/>
              </w:rPr>
            </w:pPr>
            <w:r w:rsidRPr="0083706D">
              <w:rPr>
                <w:szCs w:val="24"/>
              </w:rPr>
              <w:t>2. Tiesioginės tėkmės: nustatant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ir balansinių dujų (oro) tėkmes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3B73" w14:textId="13FF4D03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8A4" w14:textId="77777777" w:rsidR="00A3144B" w:rsidRPr="0083706D" w:rsidRDefault="00A3144B" w:rsidP="00902824">
            <w:pPr>
              <w:rPr>
                <w:szCs w:val="24"/>
              </w:rPr>
            </w:pPr>
          </w:p>
          <w:p w14:paraId="1F62A90E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C08" w14:textId="77777777" w:rsidR="00A3144B" w:rsidRPr="0083706D" w:rsidRDefault="00A3144B">
            <w:pPr>
              <w:rPr>
                <w:szCs w:val="24"/>
              </w:rPr>
            </w:pPr>
          </w:p>
          <w:p w14:paraId="18258854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</w:tr>
      <w:tr w:rsidR="00320D23" w:rsidRPr="0083706D" w14:paraId="4923737D" w14:textId="1A1AF666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A32" w14:textId="77777777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bookmarkStart w:id="5" w:name="_Hlk162082286"/>
            <w:r w:rsidRPr="0083706D">
              <w:rPr>
                <w:color w:val="000000"/>
                <w:szCs w:val="24"/>
              </w:rPr>
              <w:t>1.8.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DC2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Žemos tėkmės (angl. Low Flow) optimizacija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2760" w14:textId="7690A22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64A" w14:textId="14982B20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C2C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0D4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bookmarkEnd w:id="5"/>
      <w:tr w:rsidR="00320D23" w:rsidRPr="0083706D" w14:paraId="3DAE8183" w14:textId="3438990E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1AA" w14:textId="1F6D0AC8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162" w14:textId="59DBB25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Automatinio valdymo anestezijos režimas (angl. target control anesthesia)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271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6" w:name="_Hlk53397464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Nustatomos tikslinės koncentracijos:</w:t>
            </w:r>
          </w:p>
          <w:p w14:paraId="7EFB00E7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bookmarkEnd w:id="6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Sevoflurano iškvėpime EtSev;</w:t>
            </w:r>
          </w:p>
          <w:p w14:paraId="7E5EA589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Desflurano iškvėpime EtDes;</w:t>
            </w:r>
          </w:p>
          <w:p w14:paraId="10017049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FiO₂ arba etO₂;</w:t>
            </w:r>
          </w:p>
          <w:p w14:paraId="68EE7EF9" w14:textId="223D493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Tėkmės ≤ 0,5 l/min - ≥ 6 l/min.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249" w14:textId="30E4A846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A93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CA6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270288F4" w14:textId="3AD41CA7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6D3" w14:textId="35435314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541" w14:textId="77777777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Laikino dujų tėkmės ir ventiliacijos sustabdymo funkcija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E74" w14:textId="242E41EF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F31" w14:textId="4F185048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E4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A5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24EB38CE" w14:textId="1B73C20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EBA" w14:textId="72D6F77C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3C9A" w14:textId="69BBF08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Papildomas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tiekimo išvadas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34A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  <w:p w14:paraId="3BD9FA74" w14:textId="7D88A565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DC1" w14:textId="72CCC59A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53" w14:textId="77777777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B90" w14:textId="77777777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D23" w:rsidRPr="0083706D" w14:paraId="14FC4D60" w14:textId="63DEC95C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2DA9" w14:textId="3BE14C5A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7B5E" w14:textId="296AA35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7" w:name="_Hlk153439524"/>
            <w:r w:rsidRPr="0083706D">
              <w:rPr>
                <w:szCs w:val="24"/>
              </w:rPr>
              <w:t>Bendras kvėpavimo sistemos tūris be CO₂ absorberio talpos tūr</w:t>
            </w:r>
            <w:bookmarkEnd w:id="7"/>
            <w:r w:rsidRPr="0083706D">
              <w:rPr>
                <w:szCs w:val="24"/>
              </w:rPr>
              <w:t>io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0BB6" w14:textId="3F3EFA6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8" w:name="_Hlk153439527"/>
            <w:r w:rsidRPr="0083706D">
              <w:rPr>
                <w:szCs w:val="24"/>
              </w:rPr>
              <w:t>≤ 2200 ml</w:t>
            </w:r>
            <w:bookmarkEnd w:id="8"/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B039" w14:textId="34C590EB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526C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B632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0A45C295" w14:textId="4AD28BA1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92" w14:textId="4D3AFFB9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lastRenderedPageBreak/>
              <w:t>1.13.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A32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Kvėpavimo ciklo nuotėkio kompensavimas ir automatinis standumo kompensavimas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4880" w14:textId="6E1855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DAF" w14:textId="1A555779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5F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385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3F7B0558" w14:textId="2C58831F" w:rsidTr="00A339F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72F" w14:textId="6B712CAD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9" w:name="_Hlk65016609"/>
            <w:bookmarkStart w:id="10" w:name="_Hlk162088443"/>
            <w:r w:rsidRPr="0083706D">
              <w:rPr>
                <w:color w:val="000000"/>
                <w:szCs w:val="24"/>
                <w:lang w:val="en-US"/>
              </w:rPr>
              <w:t>1.14.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C3B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Reikalavimai dujų moduliui</w:t>
            </w:r>
          </w:p>
          <w:p w14:paraId="5CBBDF1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7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1. </w:t>
            </w:r>
            <w:r w:rsidRPr="0083706D">
              <w:rPr>
                <w:szCs w:val="24"/>
              </w:rPr>
              <w:t>Skaitinė O₂, CO₂, N₂O, anestetikų koncentracijos MAC  indikacija</w:t>
            </w:r>
          </w:p>
          <w:p w14:paraId="40FD2E1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Automatinis anestetikų atpažinimas</w:t>
            </w:r>
          </w:p>
          <w:p w14:paraId="06D49A84" w14:textId="4F1FD09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Integruotas paramagnetinis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sensorius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473" w14:textId="76E152B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D2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65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9"/>
      <w:bookmarkEnd w:id="10"/>
      <w:tr w:rsidR="00320D23" w:rsidRPr="0083706D" w14:paraId="2C7BB08C" w14:textId="6AD94BCB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E439" w14:textId="6FCBEC32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759" w14:textId="3E8BFD6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Didžiausias dujų srautas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5C7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120 l/min</w:t>
            </w:r>
          </w:p>
          <w:p w14:paraId="4D221EBF" w14:textId="4964DD83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699" w14:textId="4859D79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F6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9140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0E1B492E" w14:textId="6D8BCFFD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38D" w14:textId="7D312409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C92E" w14:textId="43B6414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Kvėpavimo sistemoje cirkuliuojančių dujų pašildymas  arba kitas sprendimas sumažinantis kondensato kontūre susidarymą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98B" w14:textId="085A52E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533" w14:textId="39B1822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45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1D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4827975B" w14:textId="20655AB3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9D1" w14:textId="6140606F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1EF" w14:textId="4DE9481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Absorbento talpos tūris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1CA" w14:textId="4BA9E0B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700 ml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A7B" w14:textId="6C75DE9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C73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8100C7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240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6B553F9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3172BFA9" w14:textId="4E3FD37A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E58" w14:textId="13B283AA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szCs w:val="24"/>
              </w:rPr>
              <w:t>1.18.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6B2" w14:textId="71F79A3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1" w:name="_Hlk152832916"/>
            <w:r w:rsidRPr="0083706D">
              <w:rPr>
                <w:noProof/>
                <w:szCs w:val="24"/>
              </w:rPr>
              <w:t>Greito O</w:t>
            </w:r>
            <w:r w:rsidRPr="0083706D">
              <w:rPr>
                <w:noProof/>
                <w:szCs w:val="24"/>
                <w:vertAlign w:val="subscript"/>
              </w:rPr>
              <w:t>2</w:t>
            </w:r>
            <w:r w:rsidRPr="0083706D">
              <w:rPr>
                <w:noProof/>
                <w:szCs w:val="24"/>
              </w:rPr>
              <w:t xml:space="preserve"> padavimo į kvėpavimo kontūrą vožtuvas</w:t>
            </w:r>
            <w:bookmarkEnd w:id="11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21A" w14:textId="1D629D1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noProof/>
                <w:szCs w:val="24"/>
              </w:rPr>
              <w:t>≥ 25 l/min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6E7" w14:textId="6E1BC944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41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94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03D00263" w14:textId="02EA6B2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A2D" w14:textId="1FD457A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2" w:name="_Hlk162088709"/>
            <w:r w:rsidRPr="0083706D">
              <w:rPr>
                <w:szCs w:val="24"/>
              </w:rPr>
              <w:t>1.19.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04A" w14:textId="784B3EA0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  <w:r w:rsidRPr="0083706D">
              <w:rPr>
                <w:szCs w:val="24"/>
              </w:rPr>
              <w:t>APL vožtuvas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F45" w14:textId="77777777" w:rsidR="00A3144B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  <w:r w:rsidRPr="0083706D">
              <w:rPr>
                <w:noProof/>
                <w:szCs w:val="24"/>
              </w:rPr>
              <w:t>Būtina</w:t>
            </w:r>
          </w:p>
          <w:p w14:paraId="6B55E429" w14:textId="42BA3F4E" w:rsidR="0083706D" w:rsidRPr="0083706D" w:rsidRDefault="0083706D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EF6" w14:textId="3B053B00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CD2" w14:textId="77777777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A44" w14:textId="77777777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</w:tr>
      <w:tr w:rsidR="00320D23" w:rsidRPr="0083706D" w14:paraId="70F46EAA" w14:textId="3C997B3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09C" w14:textId="153CEAF4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13" w:name="_Hlk162089688"/>
            <w:bookmarkEnd w:id="12"/>
            <w:r w:rsidRPr="0083706D">
              <w:rPr>
                <w:color w:val="000000"/>
                <w:szCs w:val="24"/>
              </w:rPr>
              <w:t>1.20.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ED3" w14:textId="3573D1A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Ventiliavimo režimai: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Rankinė/spontaninė ventiliacija;</w:t>
            </w:r>
          </w:p>
          <w:p w14:paraId="0157BE5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Kontroliuojamas tūriu (VCV);</w:t>
            </w:r>
          </w:p>
          <w:p w14:paraId="1E2E09E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Kontroliuojamas slėgiu (PCV);</w:t>
            </w:r>
          </w:p>
          <w:p w14:paraId="673E341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Sinchronizuota pertraukiama ventiliacija </w:t>
            </w:r>
          </w:p>
          <w:p w14:paraId="5861278A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kontroliuojama tūriu (SIMV-V);</w:t>
            </w:r>
          </w:p>
          <w:p w14:paraId="2236BEBD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 Sinchronizuota pertraukiama ventiliacija kontroliuojama slėgiu (SIMV-P);</w:t>
            </w:r>
          </w:p>
          <w:p w14:paraId="294017D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Slėgiu kontroliuojama ventiliacija užtikrinanti tūrį PCV-VG arba PRVC;</w:t>
            </w:r>
          </w:p>
          <w:p w14:paraId="2E0D87B8" w14:textId="1ADED83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7. </w:t>
            </w:r>
            <w:r w:rsidRPr="0083706D">
              <w:rPr>
                <w:szCs w:val="24"/>
              </w:rPr>
              <w:t>Nuolatinio teigiamo slėgio ventiliacija arba slėgiu palaikanti (CPAP/PS).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8C4" w14:textId="52B54E3C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CB7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BA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3"/>
      <w:tr w:rsidR="00320D23" w:rsidRPr="0083706D" w14:paraId="18B10F11" w14:textId="1516E56A" w:rsidTr="00C15F0E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8FC" w14:textId="0CC6F265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lastRenderedPageBreak/>
              <w:t>1.21.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FB0" w14:textId="488EFBE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Vienos ir multi-pakopų plaučių atstatymo protokolas (angl. Lung recruitment maneuver)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24C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1. Vienos pakopos režime pasibaigus protokolui galimybė nustatyti PEEP </w:t>
            </w:r>
          </w:p>
          <w:p w14:paraId="2D5CA719" w14:textId="5542AFE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Multi režimas turi ≥ 4 pakopų nustatymo galimybę arba paremtas automatizuotu laipsnišku kvėpavimo takų didinimo procesu pagal iš anksto nustatytus protokolus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278" w14:textId="1F4B2E6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84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928" w14:textId="093CF1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7D415753" w14:textId="71F5DAD8" w:rsidTr="00C15F0E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103" w14:textId="227F7A5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14" w:name="_Hlk79710631"/>
            <w:r w:rsidRPr="0083706D">
              <w:rPr>
                <w:color w:val="000000"/>
                <w:szCs w:val="24"/>
              </w:rPr>
              <w:t>1.22.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C4C" w14:textId="3F315C1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Vt/IBW nustatymas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DC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Idealaus kūno svorio (IBW) apskaičiavimas pagal lytį ir ūgį</w:t>
            </w:r>
          </w:p>
          <w:p w14:paraId="01150D98" w14:textId="718BE53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Įputimo tūrio (Vt) ir kvėpavimo dažnio nustatymas pagal IBW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FE5" w14:textId="5F10A19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0D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10B" w14:textId="208E889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14"/>
      <w:tr w:rsidR="00320D23" w:rsidRPr="0083706D" w14:paraId="1A758D7A" w14:textId="6E38D2F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3170" w14:textId="63EF300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545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Ventiliatoriaus parametrų ribos:</w:t>
            </w:r>
          </w:p>
          <w:p w14:paraId="01A0EEAA" w14:textId="3965977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5" w:name="_Hlk53401849"/>
            <w:r w:rsidRPr="0083706D">
              <w:rPr>
                <w:szCs w:val="24"/>
              </w:rPr>
              <w:t>1. Vienkartinis įpūtimo tūris</w:t>
            </w:r>
            <w:bookmarkEnd w:id="15"/>
            <w:r w:rsidRPr="0083706D">
              <w:rPr>
                <w:szCs w:val="24"/>
              </w:rPr>
              <w:t xml:space="preserve"> tūriniame režime</w:t>
            </w:r>
          </w:p>
          <w:p w14:paraId="15F0A290" w14:textId="286E8D5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Įkvėpimo slėgio ribos</w:t>
            </w:r>
          </w:p>
          <w:p w14:paraId="4B9927A2" w14:textId="33958E2D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 xml:space="preserve">3. Slėgio ribos </w:t>
            </w:r>
          </w:p>
          <w:p w14:paraId="4D925578" w14:textId="50FC34F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Kvėpavimo dažnio ribos</w:t>
            </w:r>
          </w:p>
          <w:p w14:paraId="01E5B610" w14:textId="59F2C38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5. I:E santykis</w:t>
            </w:r>
          </w:p>
          <w:p w14:paraId="648632A4" w14:textId="77F0650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lastRenderedPageBreak/>
              <w:t>6. Įkvėpimo laiko ribos</w:t>
            </w:r>
          </w:p>
          <w:p w14:paraId="0B51AB94" w14:textId="33FFEDC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7. Įkvėpimo pauzės ribos</w:t>
            </w:r>
          </w:p>
          <w:p w14:paraId="573009C2" w14:textId="2B1C200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8. Srauto trigerio ribos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725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  <w:p w14:paraId="635FEA6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≤ 20 ~ ≥ 1500 ml</w:t>
            </w:r>
          </w:p>
          <w:p w14:paraId="71AFCB0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  <w:p w14:paraId="000DB1E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2. ≤ 5 ~ ≥ 60 cmH2O </w:t>
            </w:r>
          </w:p>
          <w:p w14:paraId="286FA2D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3. ≤ 10 ~ ≥ 100 cmH2O </w:t>
            </w:r>
          </w:p>
          <w:p w14:paraId="5DC718D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4. ≤ 4 ~ ≥ 80 k/min </w:t>
            </w:r>
          </w:p>
          <w:p w14:paraId="3A1054C2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5. </w:t>
            </w:r>
            <w:bookmarkStart w:id="16" w:name="_Hlk152847899"/>
            <w:r w:rsidRPr="0083706D">
              <w:rPr>
                <w:szCs w:val="24"/>
              </w:rPr>
              <w:t>≤ 4:1 ~ ≥ 1:8</w:t>
            </w:r>
            <w:bookmarkEnd w:id="16"/>
          </w:p>
          <w:p w14:paraId="1F9064D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6. ≤ 0,2 ~ ≥ 5 s.</w:t>
            </w:r>
          </w:p>
          <w:p w14:paraId="0179D8E3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lastRenderedPageBreak/>
              <w:t>7. ≤ 5 ~ ≥ 50</w:t>
            </w:r>
            <w:r w:rsidRPr="0083706D">
              <w:rPr>
                <w:szCs w:val="24"/>
              </w:rPr>
              <w:sym w:font="Symbol" w:char="F025"/>
            </w:r>
            <w:r w:rsidRPr="0083706D">
              <w:rPr>
                <w:szCs w:val="24"/>
              </w:rPr>
              <w:tab/>
            </w:r>
          </w:p>
          <w:p w14:paraId="63F5BDD8" w14:textId="3A8240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8. ≤ 0,3 ~ ≥ 10 l/min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B354" w14:textId="5822E7C1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5D57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2AC5981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2DDA" w14:textId="543EA77D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15028130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66062E0E" w14:textId="3EEE70C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776F" w14:textId="1BD0A1A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lastRenderedPageBreak/>
              <w:t>1.24.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9F09" w14:textId="29FAAEA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7" w:name="_Hlk162208366"/>
            <w:r w:rsidRPr="0083706D">
              <w:rPr>
                <w:bCs/>
                <w:szCs w:val="24"/>
              </w:rPr>
              <w:t>Monitoruojami ventiliavimo ir kvėpuojamųjų dujų parametrai</w:t>
            </w:r>
            <w:bookmarkEnd w:id="17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C62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Minutinis tūris</w:t>
            </w:r>
          </w:p>
          <w:p w14:paraId="56EFEBD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Kvėpavimo tūris</w:t>
            </w:r>
          </w:p>
          <w:p w14:paraId="4D373B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Kvėpavimo dažnis</w:t>
            </w:r>
          </w:p>
          <w:p w14:paraId="5AF341C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Plato slėgis</w:t>
            </w:r>
          </w:p>
          <w:p w14:paraId="412FF8D7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5. Vidutinis kvėpavimo takų slėgis</w:t>
            </w:r>
          </w:p>
          <w:p w14:paraId="686A1FC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6. PEEP</w:t>
            </w:r>
          </w:p>
          <w:p w14:paraId="4A510C2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7. Anestetinių dujų kiekis įkvepiamame ir iškvepiamame dujų mišinyje su automatiniu anestetikų atpažinimu </w:t>
            </w:r>
          </w:p>
          <w:p w14:paraId="224CE4C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8. Kvėpavimo takų slėgio ir srauto kreivės</w:t>
            </w:r>
          </w:p>
          <w:p w14:paraId="7AF081BF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9. O₂/CO₂ koncentracija įkvėpime ir iškvėpime</w:t>
            </w:r>
          </w:p>
          <w:p w14:paraId="675118F2" w14:textId="77AE811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10. Automatiškai apskaičiuojama anestetiko minimali alveolinė koncentracijos reikšmė priklausoma nuo paciento amžiaus (MAC)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0193" w14:textId="4E21B359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EC47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1A2EA59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1DDF" w14:textId="7FE1F2DB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5C6A330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2074C139" w14:textId="3718053B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DA4" w14:textId="3666734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C9A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Integruotas elektroninio valdymo PEEP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CB2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1. </w:t>
            </w:r>
            <w:r w:rsidRPr="0083706D">
              <w:rPr>
                <w:szCs w:val="24"/>
              </w:rPr>
              <w:t>Išjungtas,</w:t>
            </w:r>
          </w:p>
          <w:p w14:paraId="3E0D48FF" w14:textId="61E38FE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≤ 4 ~ ≥ 30 cmH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>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478" w14:textId="19D3827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97A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274543F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3DF" w14:textId="574C5AD3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2F8D72C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4DD315CE" w14:textId="3B14411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13A" w14:textId="52AD2C1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E49" w14:textId="2327694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Rodomos grafinės kreivės ekrane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F67" w14:textId="7215209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P-T, F-T, V-T, CO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>, O</w:t>
            </w:r>
            <w:r w:rsidRPr="0083706D">
              <w:rPr>
                <w:szCs w:val="24"/>
                <w:vertAlign w:val="subscript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38B" w14:textId="6241E56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F7C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B12" w14:textId="2722A2F0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3D15E71A" w14:textId="050F9D3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ABA" w14:textId="57020AB7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1B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Rodomos </w:t>
            </w:r>
            <w:bookmarkStart w:id="18" w:name="_Hlk148343853"/>
            <w:r w:rsidRPr="0083706D">
              <w:rPr>
                <w:szCs w:val="24"/>
              </w:rPr>
              <w:t xml:space="preserve">kilpinės kreivės </w:t>
            </w:r>
            <w:bookmarkEnd w:id="18"/>
            <w:r w:rsidRPr="0083706D">
              <w:rPr>
                <w:szCs w:val="24"/>
              </w:rPr>
              <w:t>ekrane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0120" w14:textId="2F90CC4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P-V, F-V, F-P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92C" w14:textId="150B812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42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EC3" w14:textId="4F4E2EE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3351AA10" w14:textId="1BD41740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B0D" w14:textId="1B6A50A5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E1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Komunikacinės jungtys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DE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RS 232C</w:t>
            </w:r>
          </w:p>
          <w:p w14:paraId="5E601D5F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USB</w:t>
            </w:r>
          </w:p>
          <w:p w14:paraId="5C45DABB" w14:textId="2853BB8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RJ-45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28" w14:textId="756631D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C5D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5137677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4B3" w14:textId="785E3580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328CA44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056CFEAB" w14:textId="7F947E5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660" w14:textId="072AC431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lastRenderedPageBreak/>
              <w:t>1.29.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E46B" w14:textId="2FDF6D7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Integruotas akumuliatorius (akumuliatoriai)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B26" w14:textId="2F4DE0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60 min. autonominio darbo iš akumuliatoriaus (ar akumuliatorių)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20E" w14:textId="6C94122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F0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D54" w14:textId="04B6AEF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2B416FFC" w14:textId="725BE33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601" w14:textId="7141D95D" w:rsidR="00320D23" w:rsidRPr="0083706D" w:rsidRDefault="00320D23" w:rsidP="0083706D">
            <w:pPr>
              <w:contextualSpacing/>
              <w:jc w:val="both"/>
              <w:rPr>
                <w:b/>
                <w:color w:val="000000"/>
                <w:szCs w:val="24"/>
              </w:rPr>
            </w:pPr>
            <w:bookmarkStart w:id="19" w:name="_Hlk65019098"/>
            <w:r w:rsidRPr="0083706D"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BF6" w14:textId="77777777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  <w:r w:rsidRPr="0083706D">
              <w:rPr>
                <w:rFonts w:eastAsia="Calibri"/>
                <w:b/>
                <w:bCs/>
                <w:szCs w:val="24"/>
                <w:lang w:eastAsia="en-US"/>
              </w:rPr>
              <w:t xml:space="preserve">Paciento gyvybinių funkcijų monitorius, </w:t>
            </w:r>
            <w:r w:rsidRPr="0083706D">
              <w:rPr>
                <w:b/>
                <w:bCs/>
                <w:szCs w:val="24"/>
              </w:rPr>
              <w:t>1 vnt.</w:t>
            </w:r>
          </w:p>
          <w:p w14:paraId="41DD3941" w14:textId="17C3A808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D33" w14:textId="48120BFA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  <w:r w:rsidRPr="0083706D">
              <w:rPr>
                <w:b/>
                <w:i/>
                <w:szCs w:val="24"/>
              </w:rPr>
              <w:t>Nurodomas gamintojas, modelis, gamintojo suteiktas kodas (jei yra), tiksli nuoroda į gamintojo internetinį puslapį, kuriame pateikta visa informacija apie siūlomą prekę</w:t>
            </w:r>
          </w:p>
        </w:tc>
      </w:tr>
      <w:bookmarkEnd w:id="19"/>
      <w:tr w:rsidR="00A3144B" w:rsidRPr="0083706D" w14:paraId="3774207A" w14:textId="4B984D62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BBF" w14:textId="0983E1E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  <w:lang w:val="en-US"/>
              </w:rPr>
              <w:t>2.1.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6A8" w14:textId="70C44AB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monitorius tvirtinamas prie anestezijos aparato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793" w14:textId="5B917499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0D75" w14:textId="7CBBAF3E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FEB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8810" w14:textId="1E2619FC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5F3C1354" w14:textId="21FF2D7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9AF" w14:textId="2AA74E7F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03E" w14:textId="47564A5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monitoriaus ekranas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FEA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</w:t>
            </w:r>
          </w:p>
          <w:p w14:paraId="1B2AD82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≥ 15 colių įstrižainės, spalvotas</w:t>
            </w:r>
          </w:p>
          <w:p w14:paraId="55B2F242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Raiška ≥ (1280 x 800) taškų</w:t>
            </w:r>
          </w:p>
          <w:p w14:paraId="4076A607" w14:textId="4D04C09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Vienu metu ekrane gali būti vaizduojama  ≥ 8 kreivių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530F" w14:textId="473EC706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7B45" w14:textId="77777777" w:rsidR="00A3144B" w:rsidRPr="0083706D" w:rsidRDefault="00A3144B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30EDED11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8DA" w14:textId="0CA4FF97" w:rsidR="00A3144B" w:rsidRPr="0083706D" w:rsidRDefault="00A3144B" w:rsidP="0083706D">
            <w:pPr>
              <w:pStyle w:val="WW-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4AE8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4B" w:rsidRPr="0083706D" w14:paraId="0DCC6228" w14:textId="7189FBC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0AD" w14:textId="6375D6A1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5C1" w14:textId="4AB0CF9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20" w:name="_Hlk153440786"/>
            <w:r w:rsidRPr="0083706D">
              <w:rPr>
                <w:szCs w:val="24"/>
              </w:rPr>
              <w:t>Modulinio paciento monitoriaus aušinimas užtikrinantis begarsę ir ilgaamžę eksploataciją</w:t>
            </w:r>
            <w:bookmarkEnd w:id="20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6A6" w14:textId="4A5E43C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21" w:name="_Hlk153440788"/>
            <w:r w:rsidRPr="0083706D">
              <w:rPr>
                <w:szCs w:val="24"/>
              </w:rPr>
              <w:t>Aušinimas be ventiliatoriaus</w:t>
            </w:r>
            <w:bookmarkEnd w:id="21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3873" w14:textId="4E66016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27E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EC4A" w14:textId="29136A63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00F3A73D" w14:textId="5845A50E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BDB" w14:textId="3A404579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AA9" w14:textId="10FCEC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Monitoriaus LED (arba lygiaverčiai) indikatoriai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6C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Maitinimo indikatorius;</w:t>
            </w:r>
          </w:p>
          <w:p w14:paraId="5B4E7DCC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Skirtingų spalvų aliarmų indikatorius;</w:t>
            </w:r>
          </w:p>
          <w:p w14:paraId="3067919D" w14:textId="6D3CDE7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Baterijos krovimo indikatorius.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E0AA" w14:textId="3AC6A18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23BB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340210D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5495" w14:textId="1D67D925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2D9F1F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23498DAA" w14:textId="226A757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C35" w14:textId="2741F24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2C8" w14:textId="2A71125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monitoriaus registruojami parametrai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F8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EKG</w:t>
            </w:r>
          </w:p>
          <w:p w14:paraId="590AAEDB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Kvėpavimas</w:t>
            </w:r>
          </w:p>
          <w:p w14:paraId="09E2E5F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Širdies susitraukimų dažnis (ŠSD)</w:t>
            </w:r>
          </w:p>
          <w:p w14:paraId="609D2FD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SpO₂ </w:t>
            </w:r>
          </w:p>
          <w:p w14:paraId="09410F4B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Temperatūra</w:t>
            </w:r>
          </w:p>
          <w:p w14:paraId="1FF46EF7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Neinvazinis kraujospūdis</w:t>
            </w:r>
          </w:p>
          <w:p w14:paraId="330A42F2" w14:textId="7F51AE7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7. Invazinis kraujospūdis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5137" w14:textId="7130609B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266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43AE079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1041" w14:textId="7DF88FB5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692944E6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452D81AF" w14:textId="487C26C5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EB3" w14:textId="18B0E363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lastRenderedPageBreak/>
              <w:t>2.6.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EDB" w14:textId="09EC1EB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Aritmijų aptikimas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D7F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10 tipų</w:t>
            </w:r>
          </w:p>
          <w:p w14:paraId="53E7CBEF" w14:textId="2E770AF9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DBA1" w14:textId="67F717F6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BAA0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2995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4D4570F3" w14:textId="26F9E9EE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D1A" w14:textId="65ADD587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05A" w14:textId="1239F6F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Baterija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4B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Pakraunama ličio jonų (arba lygiavertė);</w:t>
            </w:r>
          </w:p>
          <w:p w14:paraId="095E48D2" w14:textId="18DA390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Užtikrina ≥ 2 valandų autonominį darbą iš baterijos.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B78" w14:textId="0D5F29B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84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196A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320D23" w:rsidRPr="0083706D" w14:paraId="11C8D36D" w14:textId="17CD5521" w:rsidTr="00320D2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8D3" w14:textId="76892987" w:rsidR="00320D23" w:rsidRPr="0083706D" w:rsidRDefault="00320D23" w:rsidP="00A3144B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83706D">
              <w:rPr>
                <w:b/>
                <w:color w:val="000000"/>
                <w:szCs w:val="24"/>
              </w:rPr>
              <w:t>2.8.</w:t>
            </w:r>
          </w:p>
        </w:tc>
        <w:tc>
          <w:tcPr>
            <w:tcW w:w="13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005" w14:textId="0D2B9F92" w:rsidR="00320D23" w:rsidRPr="0083706D" w:rsidRDefault="00320D23" w:rsidP="0083706D">
            <w:pPr>
              <w:jc w:val="both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Komplektuojami paciento monitoriaus priedai:</w:t>
            </w:r>
          </w:p>
        </w:tc>
      </w:tr>
      <w:tr w:rsidR="00320D23" w:rsidRPr="0083706D" w14:paraId="4A4376FE" w14:textId="5916120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B47" w14:textId="50B8A471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bCs/>
                <w:szCs w:val="24"/>
              </w:rPr>
              <w:t>2.8.1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2D9" w14:textId="14014543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 elektrodų EKG laidas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ECC" w14:textId="77777777" w:rsidR="00320D23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  <w:p w14:paraId="040D344D" w14:textId="42944F36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59CA" w14:textId="3F7A6B56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4C95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BC23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320D23" w:rsidRPr="0083706D" w14:paraId="60C52ACA" w14:textId="7EAB1203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551" w14:textId="729D1BE1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bCs/>
                <w:szCs w:val="24"/>
              </w:rPr>
              <w:t>2.8.2.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787" w14:textId="1517C4D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Daugkartinio naudojimo SpO2 matavimo daviklis, dedamas ant piršto, pateikiamas komplekte su jungiamuoju kabeliu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61C" w14:textId="3CB857F9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4B3C" w14:textId="56749569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C09A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E7DE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A3144B" w:rsidRPr="0083706D" w14:paraId="09AFEBBE" w14:textId="0B06BD5A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A1A" w14:textId="09324203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2.8.3.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E71" w14:textId="6268486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Trijų skirtingų dydžių neinvazinio kraujo spaudimo matavimo manžetės, skirtos daugkartiniam naudojimui, pateikiamos komplekte su jungiamąja žarnele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B8B" w14:textId="0713C1A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komplektas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AD08" w14:textId="5194CECF" w:rsidR="00A3144B" w:rsidRPr="0083706D" w:rsidRDefault="00A3144B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7193" w14:textId="77777777" w:rsidR="00A3144B" w:rsidRPr="0083706D" w:rsidRDefault="00A3144B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D13B" w14:textId="77777777" w:rsidR="00A3144B" w:rsidRPr="0083706D" w:rsidRDefault="00A3144B" w:rsidP="00A3144B">
            <w:pPr>
              <w:rPr>
                <w:szCs w:val="24"/>
              </w:rPr>
            </w:pPr>
          </w:p>
        </w:tc>
      </w:tr>
      <w:tr w:rsidR="00320D23" w:rsidRPr="0083706D" w14:paraId="60020626" w14:textId="47BEA7B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7B7" w14:textId="73868ECD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2.8.4.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A17" w14:textId="3FCC4F6A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Stemplinis/rektalinis temperatūros matavimo daviklis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D60" w14:textId="0B3B56AE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008D" w14:textId="77CCEA09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28BB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2012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C15F0E" w:rsidRPr="0083706D" w14:paraId="27017786" w14:textId="77777777" w:rsidTr="00551A2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681" w14:textId="77777777" w:rsidR="00C15F0E" w:rsidRPr="0083706D" w:rsidRDefault="00C15F0E" w:rsidP="00551A20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DAD" w14:textId="77777777" w:rsidR="00C15F0E" w:rsidRPr="0083706D" w:rsidRDefault="00C15F0E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Garantinio aptarnavimo laikotarpis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561" w14:textId="77777777" w:rsidR="00C15F0E" w:rsidRPr="0083706D" w:rsidRDefault="00C15F0E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≥24 mėn.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ADB" w14:textId="77777777" w:rsidR="00C15F0E" w:rsidRPr="0083706D" w:rsidRDefault="00C15F0E" w:rsidP="00551A20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B3" w14:textId="77777777" w:rsidR="00C15F0E" w:rsidRPr="0083706D" w:rsidRDefault="00C15F0E" w:rsidP="00551A20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335" w14:textId="77777777" w:rsidR="00C15F0E" w:rsidRPr="0083706D" w:rsidRDefault="00C15F0E" w:rsidP="00551A20">
            <w:pPr>
              <w:rPr>
                <w:szCs w:val="24"/>
              </w:rPr>
            </w:pPr>
          </w:p>
        </w:tc>
      </w:tr>
      <w:tr w:rsidR="00320D23" w:rsidRPr="0083706D" w14:paraId="42DED30B" w14:textId="5F2F4BF1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079" w14:textId="12828E5C" w:rsidR="00320D23" w:rsidRPr="0083706D" w:rsidRDefault="00C15F0E" w:rsidP="00A3144B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83706D"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700" w14:textId="3D8F4D5F" w:rsidR="00320D23" w:rsidRPr="0083706D" w:rsidRDefault="00C15F0E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b/>
                <w:bCs/>
                <w:szCs w:val="24"/>
                <w:lang w:val="sv-SE"/>
              </w:rPr>
              <w:t>Kiti reikalavimai: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B0F" w14:textId="7E531F66" w:rsidR="00320D23" w:rsidRPr="0083706D" w:rsidRDefault="00320D23" w:rsidP="0083706D">
            <w:pPr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35D" w14:textId="77777777" w:rsidR="00320D23" w:rsidRPr="0083706D" w:rsidRDefault="00320D23" w:rsidP="00320D23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9D9" w14:textId="77777777" w:rsidR="00320D23" w:rsidRPr="0083706D" w:rsidRDefault="00320D23" w:rsidP="00320D23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860" w14:textId="77777777" w:rsidR="00320D23" w:rsidRPr="0083706D" w:rsidRDefault="00320D23" w:rsidP="00320D23">
            <w:pPr>
              <w:rPr>
                <w:szCs w:val="24"/>
              </w:rPr>
            </w:pPr>
          </w:p>
        </w:tc>
      </w:tr>
      <w:tr w:rsidR="00320D23" w:rsidRPr="0083706D" w14:paraId="5E8FF0BC" w14:textId="7777777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8355" w14:textId="5D845190" w:rsidR="00320D23" w:rsidRPr="0083706D" w:rsidRDefault="00C15F0E" w:rsidP="00320D23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3.1.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3031" w14:textId="7777777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CE ženklinimą patvirtinantis dokumentas</w:t>
            </w:r>
          </w:p>
        </w:tc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993F" w14:textId="43903DA0" w:rsidR="00320D23" w:rsidRPr="0083706D" w:rsidRDefault="00320D23" w:rsidP="008D33C3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Kartu su pasiūlymu pateikiama galiojančio CE sertifikato arba gamintojo EB atitikties deklaracijos pagal Europos Parlamento ir Tarybos reglamentą (ES) 2017/745 dėl medicinos priemonių kopij</w:t>
            </w:r>
            <w:r w:rsidR="008D33C3">
              <w:rPr>
                <w:szCs w:val="24"/>
              </w:rPr>
              <w:t>a</w:t>
            </w:r>
            <w:bookmarkStart w:id="22" w:name="_GoBack"/>
            <w:bookmarkEnd w:id="22"/>
            <w:r w:rsidRPr="0083706D">
              <w:rPr>
                <w:szCs w:val="24"/>
              </w:rPr>
              <w:t xml:space="preserve"> originalo kalba kartu su vertimu į lietuvių kalbą. Arba lygiaverčių dokumentų kopijos.</w:t>
            </w:r>
          </w:p>
        </w:tc>
      </w:tr>
      <w:tr w:rsidR="00320D23" w:rsidRPr="0083706D" w14:paraId="2DD7C385" w14:textId="7777777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3709" w14:textId="77777777" w:rsidR="00320D23" w:rsidRPr="0083706D" w:rsidRDefault="00320D23" w:rsidP="00320D23">
            <w:pPr>
              <w:contextualSpacing/>
              <w:jc w:val="center"/>
              <w:rPr>
                <w:color w:val="000000"/>
                <w:szCs w:val="24"/>
              </w:rPr>
            </w:pPr>
          </w:p>
          <w:p w14:paraId="23332CD6" w14:textId="6EBF60D8" w:rsidR="00320D23" w:rsidRPr="0083706D" w:rsidRDefault="00C15F0E" w:rsidP="00C15F0E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3.2.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DC0A" w14:textId="7777777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Garantinis aptarnavimas</w:t>
            </w:r>
          </w:p>
        </w:tc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64B7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Turi turėti gamintojo įgaliojimą  atlikti siūlomos medicinos įrangos garantinį aptarnavimą (arba rašytinį susitarimą su kitu ūkio subjektu, kuris yra gamintojo įgaliotas atlikti įrangos garantinį aptarnavimą).</w:t>
            </w:r>
          </w:p>
          <w:p w14:paraId="1B35AEB4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Kartu su pasiūlymu teikiamas dokumentas, patvirtinantis atitiktį iškeltam reikalavimui.</w:t>
            </w:r>
          </w:p>
          <w:p w14:paraId="757BEA48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lastRenderedPageBreak/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6A485600" w14:textId="4085BA73" w:rsidR="00320D23" w:rsidRPr="0083706D" w:rsidRDefault="00320D23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Cs w:val="24"/>
        </w:rPr>
      </w:pPr>
    </w:p>
    <w:p w14:paraId="654E9FE6" w14:textId="44D19C54" w:rsidR="0099609A" w:rsidRDefault="0099609A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</w:p>
    <w:p w14:paraId="386722A6" w14:textId="77777777" w:rsidR="0083706D" w:rsidRDefault="0083706D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</w:p>
    <w:tbl>
      <w:tblPr>
        <w:tblW w:w="137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59"/>
        <w:gridCol w:w="567"/>
        <w:gridCol w:w="1276"/>
        <w:gridCol w:w="567"/>
        <w:gridCol w:w="8114"/>
      </w:tblGrid>
      <w:tr w:rsidR="00320D23" w14:paraId="72375A0D" w14:textId="77777777" w:rsidTr="001D46E8">
        <w:trPr>
          <w:trHeight w:val="186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C02A9" w14:textId="77777777" w:rsidR="00320D23" w:rsidRDefault="00320D23" w:rsidP="00320D2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tiekėjo arba jo įgalioto asmens pareigų pavadinimas</w:t>
            </w:r>
          </w:p>
        </w:tc>
        <w:tc>
          <w:tcPr>
            <w:tcW w:w="567" w:type="dxa"/>
          </w:tcPr>
          <w:p w14:paraId="7E7ECCEE" w14:textId="77777777" w:rsidR="00320D23" w:rsidRDefault="00320D23" w:rsidP="00320D23">
            <w:pPr>
              <w:ind w:right="-1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8C7DC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parašas</w:t>
            </w:r>
          </w:p>
        </w:tc>
        <w:tc>
          <w:tcPr>
            <w:tcW w:w="567" w:type="dxa"/>
          </w:tcPr>
          <w:p w14:paraId="5768376F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238879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vardas ir pavardė</w:t>
            </w:r>
          </w:p>
        </w:tc>
      </w:tr>
    </w:tbl>
    <w:p w14:paraId="208B9912" w14:textId="77777777" w:rsidR="00320D23" w:rsidRPr="00457550" w:rsidRDefault="00320D23" w:rsidP="0083706D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</w:p>
    <w:sectPr w:rsidR="00320D23" w:rsidRPr="00457550" w:rsidSect="00902824">
      <w:pgSz w:w="15840" w:h="12240" w:orient="landscape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43D8" w14:textId="77777777" w:rsidR="00FD7EFB" w:rsidRDefault="00FD7EFB">
      <w:r>
        <w:separator/>
      </w:r>
    </w:p>
  </w:endnote>
  <w:endnote w:type="continuationSeparator" w:id="0">
    <w:p w14:paraId="51FCA4A0" w14:textId="77777777" w:rsidR="00FD7EFB" w:rsidRDefault="00F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D1E5" w14:textId="77777777" w:rsidR="00FD7EFB" w:rsidRDefault="00FD7EFB">
      <w:r>
        <w:separator/>
      </w:r>
    </w:p>
  </w:footnote>
  <w:footnote w:type="continuationSeparator" w:id="0">
    <w:p w14:paraId="21CF7B7A" w14:textId="77777777" w:rsidR="00FD7EFB" w:rsidRDefault="00F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E61403"/>
    <w:multiLevelType w:val="hybridMultilevel"/>
    <w:tmpl w:val="4DF08284"/>
    <w:lvl w:ilvl="0" w:tplc="5486F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31B"/>
    <w:multiLevelType w:val="hybridMultilevel"/>
    <w:tmpl w:val="57A83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C08C4"/>
    <w:multiLevelType w:val="hybridMultilevel"/>
    <w:tmpl w:val="EC0AE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7054"/>
    <w:multiLevelType w:val="hybridMultilevel"/>
    <w:tmpl w:val="23DE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3F15"/>
    <w:multiLevelType w:val="hybridMultilevel"/>
    <w:tmpl w:val="9BDE1C44"/>
    <w:lvl w:ilvl="0" w:tplc="0427000F">
      <w:start w:val="1"/>
      <w:numFmt w:val="decimal"/>
      <w:lvlText w:val="%1."/>
      <w:lvlJc w:val="left"/>
      <w:pPr>
        <w:ind w:left="727" w:hanging="360"/>
      </w:pPr>
    </w:lvl>
    <w:lvl w:ilvl="1" w:tplc="04270019" w:tentative="1">
      <w:start w:val="1"/>
      <w:numFmt w:val="lowerLetter"/>
      <w:lvlText w:val="%2."/>
      <w:lvlJc w:val="left"/>
      <w:pPr>
        <w:ind w:left="1447" w:hanging="360"/>
      </w:pPr>
    </w:lvl>
    <w:lvl w:ilvl="2" w:tplc="0427001B" w:tentative="1">
      <w:start w:val="1"/>
      <w:numFmt w:val="lowerRoman"/>
      <w:lvlText w:val="%3."/>
      <w:lvlJc w:val="right"/>
      <w:pPr>
        <w:ind w:left="2167" w:hanging="180"/>
      </w:pPr>
    </w:lvl>
    <w:lvl w:ilvl="3" w:tplc="0427000F" w:tentative="1">
      <w:start w:val="1"/>
      <w:numFmt w:val="decimal"/>
      <w:lvlText w:val="%4."/>
      <w:lvlJc w:val="left"/>
      <w:pPr>
        <w:ind w:left="2887" w:hanging="360"/>
      </w:pPr>
    </w:lvl>
    <w:lvl w:ilvl="4" w:tplc="04270019" w:tentative="1">
      <w:start w:val="1"/>
      <w:numFmt w:val="lowerLetter"/>
      <w:lvlText w:val="%5."/>
      <w:lvlJc w:val="left"/>
      <w:pPr>
        <w:ind w:left="3607" w:hanging="360"/>
      </w:pPr>
    </w:lvl>
    <w:lvl w:ilvl="5" w:tplc="0427001B" w:tentative="1">
      <w:start w:val="1"/>
      <w:numFmt w:val="lowerRoman"/>
      <w:lvlText w:val="%6."/>
      <w:lvlJc w:val="right"/>
      <w:pPr>
        <w:ind w:left="4327" w:hanging="180"/>
      </w:pPr>
    </w:lvl>
    <w:lvl w:ilvl="6" w:tplc="0427000F" w:tentative="1">
      <w:start w:val="1"/>
      <w:numFmt w:val="decimal"/>
      <w:lvlText w:val="%7."/>
      <w:lvlJc w:val="left"/>
      <w:pPr>
        <w:ind w:left="5047" w:hanging="360"/>
      </w:pPr>
    </w:lvl>
    <w:lvl w:ilvl="7" w:tplc="04270019" w:tentative="1">
      <w:start w:val="1"/>
      <w:numFmt w:val="lowerLetter"/>
      <w:lvlText w:val="%8."/>
      <w:lvlJc w:val="left"/>
      <w:pPr>
        <w:ind w:left="5767" w:hanging="360"/>
      </w:pPr>
    </w:lvl>
    <w:lvl w:ilvl="8" w:tplc="042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11604068"/>
    <w:multiLevelType w:val="hybridMultilevel"/>
    <w:tmpl w:val="3ECC76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0DD6485"/>
    <w:multiLevelType w:val="hybridMultilevel"/>
    <w:tmpl w:val="3C82BE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064C4"/>
    <w:multiLevelType w:val="hybridMultilevel"/>
    <w:tmpl w:val="A2843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7859"/>
    <w:multiLevelType w:val="hybridMultilevel"/>
    <w:tmpl w:val="3C82BE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6364B"/>
    <w:multiLevelType w:val="hybridMultilevel"/>
    <w:tmpl w:val="43AC8D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200"/>
    <w:multiLevelType w:val="hybridMultilevel"/>
    <w:tmpl w:val="85020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6664D"/>
    <w:multiLevelType w:val="hybridMultilevel"/>
    <w:tmpl w:val="B4467C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C10CD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A7ED4"/>
    <w:multiLevelType w:val="hybridMultilevel"/>
    <w:tmpl w:val="6A4A12A2"/>
    <w:lvl w:ilvl="0" w:tplc="2C9E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DF8"/>
    <w:multiLevelType w:val="hybridMultilevel"/>
    <w:tmpl w:val="75A8204A"/>
    <w:lvl w:ilvl="0" w:tplc="B0DA0E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A1A2B74"/>
    <w:multiLevelType w:val="hybridMultilevel"/>
    <w:tmpl w:val="46CEAA3C"/>
    <w:lvl w:ilvl="0" w:tplc="24E0F4C2">
      <w:start w:val="1"/>
      <w:numFmt w:val="decimal"/>
      <w:lvlText w:val="%1."/>
      <w:lvlJc w:val="left"/>
      <w:pPr>
        <w:ind w:left="227" w:hanging="22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61B97"/>
    <w:multiLevelType w:val="hybridMultilevel"/>
    <w:tmpl w:val="594E95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90BB6"/>
    <w:multiLevelType w:val="hybridMultilevel"/>
    <w:tmpl w:val="23DE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63AD"/>
    <w:multiLevelType w:val="hybridMultilevel"/>
    <w:tmpl w:val="D2ACC6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4462E2C">
      <w:start w:val="2"/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  <w:u w:val="single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32C6B"/>
    <w:multiLevelType w:val="hybridMultilevel"/>
    <w:tmpl w:val="6F2C5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A0855"/>
    <w:multiLevelType w:val="hybridMultilevel"/>
    <w:tmpl w:val="9812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F7FF9"/>
    <w:multiLevelType w:val="hybridMultilevel"/>
    <w:tmpl w:val="7A44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F56B6"/>
    <w:multiLevelType w:val="hybridMultilevel"/>
    <w:tmpl w:val="924285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82771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87DF4"/>
    <w:multiLevelType w:val="hybridMultilevel"/>
    <w:tmpl w:val="8604CD5E"/>
    <w:lvl w:ilvl="0" w:tplc="10A6F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4119E"/>
    <w:multiLevelType w:val="hybridMultilevel"/>
    <w:tmpl w:val="1CECE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F77D0"/>
    <w:multiLevelType w:val="hybridMultilevel"/>
    <w:tmpl w:val="5B182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26EF"/>
    <w:multiLevelType w:val="hybridMultilevel"/>
    <w:tmpl w:val="1292BBB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96C3B"/>
    <w:multiLevelType w:val="hybridMultilevel"/>
    <w:tmpl w:val="C158057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37AA4"/>
    <w:multiLevelType w:val="hybridMultilevel"/>
    <w:tmpl w:val="580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96891"/>
    <w:multiLevelType w:val="hybridMultilevel"/>
    <w:tmpl w:val="A7EEC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6566"/>
    <w:multiLevelType w:val="hybridMultilevel"/>
    <w:tmpl w:val="841CBF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881A8E"/>
    <w:multiLevelType w:val="hybridMultilevel"/>
    <w:tmpl w:val="E67CD4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6A30"/>
    <w:multiLevelType w:val="multilevel"/>
    <w:tmpl w:val="D354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0E25A5C"/>
    <w:multiLevelType w:val="multilevel"/>
    <w:tmpl w:val="9C0E59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300" w:hanging="130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660" w:hanging="13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13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3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3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A045D8"/>
    <w:multiLevelType w:val="hybridMultilevel"/>
    <w:tmpl w:val="6B2CF58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E34751"/>
    <w:multiLevelType w:val="hybridMultilevel"/>
    <w:tmpl w:val="E784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97D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D0B68"/>
    <w:multiLevelType w:val="multilevel"/>
    <w:tmpl w:val="F0B279D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4" w15:restartNumberingAfterBreak="0">
    <w:nsid w:val="7AFA168B"/>
    <w:multiLevelType w:val="hybridMultilevel"/>
    <w:tmpl w:val="841CBF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22"/>
  </w:num>
  <w:num w:numId="4">
    <w:abstractNumId w:val="4"/>
  </w:num>
  <w:num w:numId="5">
    <w:abstractNumId w:val="33"/>
  </w:num>
  <w:num w:numId="6">
    <w:abstractNumId w:val="32"/>
  </w:num>
  <w:num w:numId="7">
    <w:abstractNumId w:val="9"/>
  </w:num>
  <w:num w:numId="8">
    <w:abstractNumId w:val="44"/>
  </w:num>
  <w:num w:numId="9">
    <w:abstractNumId w:val="36"/>
  </w:num>
  <w:num w:numId="10">
    <w:abstractNumId w:val="15"/>
  </w:num>
  <w:num w:numId="11">
    <w:abstractNumId w:val="23"/>
  </w:num>
  <w:num w:numId="12">
    <w:abstractNumId w:val="37"/>
  </w:num>
  <w:num w:numId="13">
    <w:abstractNumId w:val="40"/>
  </w:num>
  <w:num w:numId="14">
    <w:abstractNumId w:val="14"/>
  </w:num>
  <w:num w:numId="15">
    <w:abstractNumId w:val="28"/>
  </w:num>
  <w:num w:numId="16">
    <w:abstractNumId w:val="27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29"/>
  </w:num>
  <w:num w:numId="22">
    <w:abstractNumId w:val="8"/>
  </w:num>
  <w:num w:numId="23">
    <w:abstractNumId w:val="18"/>
  </w:num>
  <w:num w:numId="24">
    <w:abstractNumId w:val="34"/>
  </w:num>
  <w:num w:numId="25">
    <w:abstractNumId w:val="26"/>
  </w:num>
  <w:num w:numId="26">
    <w:abstractNumId w:val="21"/>
  </w:num>
  <w:num w:numId="27">
    <w:abstractNumId w:val="13"/>
  </w:num>
  <w:num w:numId="28">
    <w:abstractNumId w:val="24"/>
  </w:num>
  <w:num w:numId="29">
    <w:abstractNumId w:val="6"/>
  </w:num>
  <w:num w:numId="30">
    <w:abstractNumId w:val="19"/>
  </w:num>
  <w:num w:numId="31">
    <w:abstractNumId w:val="7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0"/>
  </w:num>
  <w:num w:numId="42">
    <w:abstractNumId w:val="10"/>
    <w:lvlOverride w:ilvl="0">
      <w:startOverride w:val="1"/>
    </w:lvlOverride>
  </w:num>
  <w:num w:numId="43">
    <w:abstractNumId w:val="31"/>
  </w:num>
  <w:num w:numId="44">
    <w:abstractNumId w:val="45"/>
  </w:num>
  <w:num w:numId="45">
    <w:abstractNumId w:val="45"/>
    <w:lvlOverride w:ilvl="0">
      <w:startOverride w:val="1"/>
    </w:lvlOverride>
  </w:num>
  <w:num w:numId="46">
    <w:abstractNumId w:val="38"/>
  </w:num>
  <w:num w:numId="47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5E"/>
    <w:rsid w:val="00003502"/>
    <w:rsid w:val="000163F9"/>
    <w:rsid w:val="00023580"/>
    <w:rsid w:val="00027069"/>
    <w:rsid w:val="0003036E"/>
    <w:rsid w:val="000355C8"/>
    <w:rsid w:val="0003655E"/>
    <w:rsid w:val="000446EA"/>
    <w:rsid w:val="00056379"/>
    <w:rsid w:val="00057E67"/>
    <w:rsid w:val="00060465"/>
    <w:rsid w:val="000610D0"/>
    <w:rsid w:val="00064373"/>
    <w:rsid w:val="0006564E"/>
    <w:rsid w:val="000740ED"/>
    <w:rsid w:val="00080700"/>
    <w:rsid w:val="000B5B4C"/>
    <w:rsid w:val="000C4DE7"/>
    <w:rsid w:val="000D42AA"/>
    <w:rsid w:val="000D74F7"/>
    <w:rsid w:val="000D794A"/>
    <w:rsid w:val="000E4791"/>
    <w:rsid w:val="000E4BAD"/>
    <w:rsid w:val="000E7675"/>
    <w:rsid w:val="001039F8"/>
    <w:rsid w:val="00104802"/>
    <w:rsid w:val="00107BBF"/>
    <w:rsid w:val="001134C0"/>
    <w:rsid w:val="00117204"/>
    <w:rsid w:val="0012564B"/>
    <w:rsid w:val="001360C6"/>
    <w:rsid w:val="00142E0E"/>
    <w:rsid w:val="00143819"/>
    <w:rsid w:val="001447E4"/>
    <w:rsid w:val="00150FAB"/>
    <w:rsid w:val="001519E3"/>
    <w:rsid w:val="00156500"/>
    <w:rsid w:val="0015692E"/>
    <w:rsid w:val="00157FFE"/>
    <w:rsid w:val="00163DBE"/>
    <w:rsid w:val="0016522D"/>
    <w:rsid w:val="00165E7D"/>
    <w:rsid w:val="001660AE"/>
    <w:rsid w:val="00167412"/>
    <w:rsid w:val="001718F2"/>
    <w:rsid w:val="00172B27"/>
    <w:rsid w:val="00177BC1"/>
    <w:rsid w:val="00182DEF"/>
    <w:rsid w:val="00184085"/>
    <w:rsid w:val="00184811"/>
    <w:rsid w:val="00186800"/>
    <w:rsid w:val="001879A5"/>
    <w:rsid w:val="00197993"/>
    <w:rsid w:val="001A1519"/>
    <w:rsid w:val="001A4968"/>
    <w:rsid w:val="001B087B"/>
    <w:rsid w:val="001B2043"/>
    <w:rsid w:val="001B2A10"/>
    <w:rsid w:val="001B3ABC"/>
    <w:rsid w:val="001B405C"/>
    <w:rsid w:val="001B755A"/>
    <w:rsid w:val="001C296E"/>
    <w:rsid w:val="001C3C87"/>
    <w:rsid w:val="001C76AD"/>
    <w:rsid w:val="001D46E8"/>
    <w:rsid w:val="001E029C"/>
    <w:rsid w:val="001E1144"/>
    <w:rsid w:val="001E48FA"/>
    <w:rsid w:val="001F2514"/>
    <w:rsid w:val="001F49C9"/>
    <w:rsid w:val="001F59F1"/>
    <w:rsid w:val="001F6B8C"/>
    <w:rsid w:val="002069B8"/>
    <w:rsid w:val="00206D70"/>
    <w:rsid w:val="00217EE1"/>
    <w:rsid w:val="00221B03"/>
    <w:rsid w:val="00224E2F"/>
    <w:rsid w:val="00233379"/>
    <w:rsid w:val="002425EB"/>
    <w:rsid w:val="002501A4"/>
    <w:rsid w:val="00250C2C"/>
    <w:rsid w:val="00251E69"/>
    <w:rsid w:val="00256B3C"/>
    <w:rsid w:val="00257258"/>
    <w:rsid w:val="0026255D"/>
    <w:rsid w:val="0026579F"/>
    <w:rsid w:val="00265F2D"/>
    <w:rsid w:val="002670DD"/>
    <w:rsid w:val="00270FAC"/>
    <w:rsid w:val="00280902"/>
    <w:rsid w:val="00281EA2"/>
    <w:rsid w:val="002840CF"/>
    <w:rsid w:val="002865D0"/>
    <w:rsid w:val="002946A2"/>
    <w:rsid w:val="0029562E"/>
    <w:rsid w:val="00295B89"/>
    <w:rsid w:val="002A07A7"/>
    <w:rsid w:val="002B4500"/>
    <w:rsid w:val="002C35A6"/>
    <w:rsid w:val="002C5B62"/>
    <w:rsid w:val="002D4886"/>
    <w:rsid w:val="002D514A"/>
    <w:rsid w:val="002D5FF7"/>
    <w:rsid w:val="002D6ECA"/>
    <w:rsid w:val="002D7CD2"/>
    <w:rsid w:val="002E134F"/>
    <w:rsid w:val="002F1B68"/>
    <w:rsid w:val="002F243B"/>
    <w:rsid w:val="002F5293"/>
    <w:rsid w:val="002F5746"/>
    <w:rsid w:val="002F79EE"/>
    <w:rsid w:val="00300460"/>
    <w:rsid w:val="00315395"/>
    <w:rsid w:val="00317BB3"/>
    <w:rsid w:val="00320D23"/>
    <w:rsid w:val="003263B2"/>
    <w:rsid w:val="00331C63"/>
    <w:rsid w:val="00345993"/>
    <w:rsid w:val="00347992"/>
    <w:rsid w:val="00366CF6"/>
    <w:rsid w:val="00371295"/>
    <w:rsid w:val="00375101"/>
    <w:rsid w:val="00383FBB"/>
    <w:rsid w:val="00392CFE"/>
    <w:rsid w:val="00393788"/>
    <w:rsid w:val="003940E7"/>
    <w:rsid w:val="00394B7D"/>
    <w:rsid w:val="003B3584"/>
    <w:rsid w:val="003B454A"/>
    <w:rsid w:val="003B68E2"/>
    <w:rsid w:val="003B7BA5"/>
    <w:rsid w:val="003C0D05"/>
    <w:rsid w:val="003D2DE9"/>
    <w:rsid w:val="003E611E"/>
    <w:rsid w:val="003E760D"/>
    <w:rsid w:val="003F4161"/>
    <w:rsid w:val="004020D6"/>
    <w:rsid w:val="004046EB"/>
    <w:rsid w:val="0040472C"/>
    <w:rsid w:val="00406325"/>
    <w:rsid w:val="004063EC"/>
    <w:rsid w:val="004067D1"/>
    <w:rsid w:val="004136F0"/>
    <w:rsid w:val="004156FD"/>
    <w:rsid w:val="00422A82"/>
    <w:rsid w:val="00424C0D"/>
    <w:rsid w:val="00426BBC"/>
    <w:rsid w:val="0043149C"/>
    <w:rsid w:val="00434BB5"/>
    <w:rsid w:val="00436BCC"/>
    <w:rsid w:val="00445400"/>
    <w:rsid w:val="00445678"/>
    <w:rsid w:val="004527CF"/>
    <w:rsid w:val="00457550"/>
    <w:rsid w:val="00461DE0"/>
    <w:rsid w:val="00473C58"/>
    <w:rsid w:val="00474667"/>
    <w:rsid w:val="00475AAC"/>
    <w:rsid w:val="004769EA"/>
    <w:rsid w:val="004804A2"/>
    <w:rsid w:val="0049238E"/>
    <w:rsid w:val="0049570B"/>
    <w:rsid w:val="004A3357"/>
    <w:rsid w:val="004A7C29"/>
    <w:rsid w:val="004B1227"/>
    <w:rsid w:val="004B5A3D"/>
    <w:rsid w:val="004B7B93"/>
    <w:rsid w:val="004C1CE3"/>
    <w:rsid w:val="004C3861"/>
    <w:rsid w:val="004C6EFA"/>
    <w:rsid w:val="004C7C74"/>
    <w:rsid w:val="004D33B2"/>
    <w:rsid w:val="004D5008"/>
    <w:rsid w:val="004E2781"/>
    <w:rsid w:val="004F1427"/>
    <w:rsid w:val="004F7E20"/>
    <w:rsid w:val="005055B8"/>
    <w:rsid w:val="00507B4E"/>
    <w:rsid w:val="0051593E"/>
    <w:rsid w:val="00517D02"/>
    <w:rsid w:val="00522E9A"/>
    <w:rsid w:val="00522F4C"/>
    <w:rsid w:val="005238F6"/>
    <w:rsid w:val="00534457"/>
    <w:rsid w:val="00535B4F"/>
    <w:rsid w:val="005469C1"/>
    <w:rsid w:val="00551A20"/>
    <w:rsid w:val="00565550"/>
    <w:rsid w:val="005705C6"/>
    <w:rsid w:val="00571FBB"/>
    <w:rsid w:val="005731C9"/>
    <w:rsid w:val="00580073"/>
    <w:rsid w:val="0058012C"/>
    <w:rsid w:val="00581DF9"/>
    <w:rsid w:val="00582CCB"/>
    <w:rsid w:val="005935AC"/>
    <w:rsid w:val="005976C2"/>
    <w:rsid w:val="005A4F10"/>
    <w:rsid w:val="005B02A5"/>
    <w:rsid w:val="005B3035"/>
    <w:rsid w:val="005B7785"/>
    <w:rsid w:val="005C3306"/>
    <w:rsid w:val="005C4EB7"/>
    <w:rsid w:val="005D0CAD"/>
    <w:rsid w:val="005D0EF5"/>
    <w:rsid w:val="005D127A"/>
    <w:rsid w:val="005D7D91"/>
    <w:rsid w:val="005E02C5"/>
    <w:rsid w:val="005E411E"/>
    <w:rsid w:val="005F3C77"/>
    <w:rsid w:val="005F4B2F"/>
    <w:rsid w:val="005F50DF"/>
    <w:rsid w:val="005F79D8"/>
    <w:rsid w:val="00603ECE"/>
    <w:rsid w:val="00612C53"/>
    <w:rsid w:val="006152FC"/>
    <w:rsid w:val="00620D97"/>
    <w:rsid w:val="00621437"/>
    <w:rsid w:val="0062160A"/>
    <w:rsid w:val="006225E6"/>
    <w:rsid w:val="006232A1"/>
    <w:rsid w:val="00633D2C"/>
    <w:rsid w:val="00642611"/>
    <w:rsid w:val="0065585D"/>
    <w:rsid w:val="006567B3"/>
    <w:rsid w:val="00660781"/>
    <w:rsid w:val="006644B8"/>
    <w:rsid w:val="006649EE"/>
    <w:rsid w:val="00667483"/>
    <w:rsid w:val="006711D1"/>
    <w:rsid w:val="006717DC"/>
    <w:rsid w:val="006755A3"/>
    <w:rsid w:val="00675674"/>
    <w:rsid w:val="00675A09"/>
    <w:rsid w:val="0068785E"/>
    <w:rsid w:val="0069080B"/>
    <w:rsid w:val="00695D46"/>
    <w:rsid w:val="006A23B3"/>
    <w:rsid w:val="006A2FEB"/>
    <w:rsid w:val="006A4FA4"/>
    <w:rsid w:val="006A5420"/>
    <w:rsid w:val="006A5F44"/>
    <w:rsid w:val="006B1CAE"/>
    <w:rsid w:val="006B4FE2"/>
    <w:rsid w:val="006C0FC1"/>
    <w:rsid w:val="006C11B9"/>
    <w:rsid w:val="006D1701"/>
    <w:rsid w:val="006D3F74"/>
    <w:rsid w:val="006D5F5A"/>
    <w:rsid w:val="006E38FA"/>
    <w:rsid w:val="006E49E3"/>
    <w:rsid w:val="006F05CA"/>
    <w:rsid w:val="00702D13"/>
    <w:rsid w:val="007048B3"/>
    <w:rsid w:val="00706986"/>
    <w:rsid w:val="007140F7"/>
    <w:rsid w:val="007153D7"/>
    <w:rsid w:val="00716861"/>
    <w:rsid w:val="00720082"/>
    <w:rsid w:val="00720966"/>
    <w:rsid w:val="00721F8C"/>
    <w:rsid w:val="00723A52"/>
    <w:rsid w:val="007305DB"/>
    <w:rsid w:val="007478A1"/>
    <w:rsid w:val="0075091D"/>
    <w:rsid w:val="00754973"/>
    <w:rsid w:val="007601C2"/>
    <w:rsid w:val="00764D3B"/>
    <w:rsid w:val="0076597F"/>
    <w:rsid w:val="00770D87"/>
    <w:rsid w:val="0077449A"/>
    <w:rsid w:val="007854E2"/>
    <w:rsid w:val="00787B6C"/>
    <w:rsid w:val="00793ACD"/>
    <w:rsid w:val="007A25C4"/>
    <w:rsid w:val="007A27FD"/>
    <w:rsid w:val="007A56E2"/>
    <w:rsid w:val="007A60B7"/>
    <w:rsid w:val="007C03A9"/>
    <w:rsid w:val="007C190D"/>
    <w:rsid w:val="007C3181"/>
    <w:rsid w:val="007C7F08"/>
    <w:rsid w:val="007D1BF8"/>
    <w:rsid w:val="007D62F0"/>
    <w:rsid w:val="007E6F44"/>
    <w:rsid w:val="007F11A9"/>
    <w:rsid w:val="007F3DD0"/>
    <w:rsid w:val="007F4CB6"/>
    <w:rsid w:val="00800ABA"/>
    <w:rsid w:val="008042C0"/>
    <w:rsid w:val="00806299"/>
    <w:rsid w:val="00813063"/>
    <w:rsid w:val="00816228"/>
    <w:rsid w:val="00816476"/>
    <w:rsid w:val="00822D36"/>
    <w:rsid w:val="0082656B"/>
    <w:rsid w:val="008276B3"/>
    <w:rsid w:val="0083706D"/>
    <w:rsid w:val="00850DE1"/>
    <w:rsid w:val="008567E4"/>
    <w:rsid w:val="00866EDE"/>
    <w:rsid w:val="008807DB"/>
    <w:rsid w:val="0088600A"/>
    <w:rsid w:val="008878D5"/>
    <w:rsid w:val="00890FFC"/>
    <w:rsid w:val="00892CA9"/>
    <w:rsid w:val="00894033"/>
    <w:rsid w:val="008A2BB9"/>
    <w:rsid w:val="008A3D8A"/>
    <w:rsid w:val="008B79DD"/>
    <w:rsid w:val="008C3489"/>
    <w:rsid w:val="008C3E52"/>
    <w:rsid w:val="008C660A"/>
    <w:rsid w:val="008C68AD"/>
    <w:rsid w:val="008D33C3"/>
    <w:rsid w:val="008D3DD9"/>
    <w:rsid w:val="008D6073"/>
    <w:rsid w:val="008E3299"/>
    <w:rsid w:val="008E3B4F"/>
    <w:rsid w:val="008F0A84"/>
    <w:rsid w:val="008F446D"/>
    <w:rsid w:val="008F5244"/>
    <w:rsid w:val="008F6659"/>
    <w:rsid w:val="00901878"/>
    <w:rsid w:val="00902824"/>
    <w:rsid w:val="009050DE"/>
    <w:rsid w:val="00905754"/>
    <w:rsid w:val="009076E7"/>
    <w:rsid w:val="0091332C"/>
    <w:rsid w:val="00913D47"/>
    <w:rsid w:val="00915618"/>
    <w:rsid w:val="00925B89"/>
    <w:rsid w:val="00927E17"/>
    <w:rsid w:val="00931A7A"/>
    <w:rsid w:val="00932D31"/>
    <w:rsid w:val="00934F9A"/>
    <w:rsid w:val="00935D1B"/>
    <w:rsid w:val="00940100"/>
    <w:rsid w:val="009417B6"/>
    <w:rsid w:val="00962B16"/>
    <w:rsid w:val="00966FA7"/>
    <w:rsid w:val="00970262"/>
    <w:rsid w:val="00970C41"/>
    <w:rsid w:val="00980ECC"/>
    <w:rsid w:val="009900D8"/>
    <w:rsid w:val="00992D8C"/>
    <w:rsid w:val="0099609A"/>
    <w:rsid w:val="009A1C0E"/>
    <w:rsid w:val="009B1FAA"/>
    <w:rsid w:val="009B5316"/>
    <w:rsid w:val="009B5719"/>
    <w:rsid w:val="009C1A5E"/>
    <w:rsid w:val="009C3C0A"/>
    <w:rsid w:val="009D0E78"/>
    <w:rsid w:val="009D4F62"/>
    <w:rsid w:val="009D6CD6"/>
    <w:rsid w:val="009E1546"/>
    <w:rsid w:val="009E49D6"/>
    <w:rsid w:val="009E5A74"/>
    <w:rsid w:val="009E62A9"/>
    <w:rsid w:val="009E66E2"/>
    <w:rsid w:val="009E68CB"/>
    <w:rsid w:val="009E6E8E"/>
    <w:rsid w:val="009E784C"/>
    <w:rsid w:val="009F25CE"/>
    <w:rsid w:val="00A042C3"/>
    <w:rsid w:val="00A14F9E"/>
    <w:rsid w:val="00A174D3"/>
    <w:rsid w:val="00A230AC"/>
    <w:rsid w:val="00A3144B"/>
    <w:rsid w:val="00A339F2"/>
    <w:rsid w:val="00A44FBA"/>
    <w:rsid w:val="00A50B1F"/>
    <w:rsid w:val="00A51BE5"/>
    <w:rsid w:val="00A576D6"/>
    <w:rsid w:val="00A61C50"/>
    <w:rsid w:val="00A72781"/>
    <w:rsid w:val="00A72F49"/>
    <w:rsid w:val="00A74172"/>
    <w:rsid w:val="00A900DB"/>
    <w:rsid w:val="00A9570C"/>
    <w:rsid w:val="00A96D70"/>
    <w:rsid w:val="00AA333E"/>
    <w:rsid w:val="00AA5E92"/>
    <w:rsid w:val="00AA7D1D"/>
    <w:rsid w:val="00AB0FB9"/>
    <w:rsid w:val="00AC4323"/>
    <w:rsid w:val="00AD19AF"/>
    <w:rsid w:val="00AD6813"/>
    <w:rsid w:val="00AE1367"/>
    <w:rsid w:val="00AE1C73"/>
    <w:rsid w:val="00AE716E"/>
    <w:rsid w:val="00AF1370"/>
    <w:rsid w:val="00B006BB"/>
    <w:rsid w:val="00B12CF4"/>
    <w:rsid w:val="00B32456"/>
    <w:rsid w:val="00B455B0"/>
    <w:rsid w:val="00B64CB1"/>
    <w:rsid w:val="00B67C5A"/>
    <w:rsid w:val="00B76CDD"/>
    <w:rsid w:val="00B8031D"/>
    <w:rsid w:val="00B81C7C"/>
    <w:rsid w:val="00B821F0"/>
    <w:rsid w:val="00B8408C"/>
    <w:rsid w:val="00B907BA"/>
    <w:rsid w:val="00BA1F1E"/>
    <w:rsid w:val="00BA69E5"/>
    <w:rsid w:val="00BB013A"/>
    <w:rsid w:val="00BB28C8"/>
    <w:rsid w:val="00BB720D"/>
    <w:rsid w:val="00BB72C7"/>
    <w:rsid w:val="00BC520B"/>
    <w:rsid w:val="00BC6732"/>
    <w:rsid w:val="00BD38BD"/>
    <w:rsid w:val="00BD5562"/>
    <w:rsid w:val="00BE1F63"/>
    <w:rsid w:val="00BE3BF4"/>
    <w:rsid w:val="00BF261A"/>
    <w:rsid w:val="00BF2813"/>
    <w:rsid w:val="00BF7D8F"/>
    <w:rsid w:val="00C00878"/>
    <w:rsid w:val="00C0266E"/>
    <w:rsid w:val="00C14688"/>
    <w:rsid w:val="00C14E75"/>
    <w:rsid w:val="00C15F0E"/>
    <w:rsid w:val="00C17CFE"/>
    <w:rsid w:val="00C20687"/>
    <w:rsid w:val="00C22BF8"/>
    <w:rsid w:val="00C23665"/>
    <w:rsid w:val="00C24B9E"/>
    <w:rsid w:val="00C2681E"/>
    <w:rsid w:val="00C3027E"/>
    <w:rsid w:val="00C43076"/>
    <w:rsid w:val="00C44562"/>
    <w:rsid w:val="00C564F5"/>
    <w:rsid w:val="00C5653D"/>
    <w:rsid w:val="00C65939"/>
    <w:rsid w:val="00C75F48"/>
    <w:rsid w:val="00C76188"/>
    <w:rsid w:val="00C81241"/>
    <w:rsid w:val="00CA0293"/>
    <w:rsid w:val="00CA0CB0"/>
    <w:rsid w:val="00CA5E50"/>
    <w:rsid w:val="00CB0504"/>
    <w:rsid w:val="00CB50B3"/>
    <w:rsid w:val="00CB5A21"/>
    <w:rsid w:val="00CC079C"/>
    <w:rsid w:val="00CC0B90"/>
    <w:rsid w:val="00CC20DA"/>
    <w:rsid w:val="00CC6F90"/>
    <w:rsid w:val="00CD12A7"/>
    <w:rsid w:val="00CD46A1"/>
    <w:rsid w:val="00CD5E5F"/>
    <w:rsid w:val="00CE3329"/>
    <w:rsid w:val="00CE55B5"/>
    <w:rsid w:val="00CE67CF"/>
    <w:rsid w:val="00CE68A4"/>
    <w:rsid w:val="00CE74D7"/>
    <w:rsid w:val="00CF33CC"/>
    <w:rsid w:val="00CF6993"/>
    <w:rsid w:val="00D045E2"/>
    <w:rsid w:val="00D07B9C"/>
    <w:rsid w:val="00D13864"/>
    <w:rsid w:val="00D1565A"/>
    <w:rsid w:val="00D22548"/>
    <w:rsid w:val="00D2388B"/>
    <w:rsid w:val="00D252A6"/>
    <w:rsid w:val="00D27196"/>
    <w:rsid w:val="00D401C8"/>
    <w:rsid w:val="00D4189D"/>
    <w:rsid w:val="00D433E5"/>
    <w:rsid w:val="00D45208"/>
    <w:rsid w:val="00D45BEE"/>
    <w:rsid w:val="00D608F5"/>
    <w:rsid w:val="00D60E56"/>
    <w:rsid w:val="00D809BD"/>
    <w:rsid w:val="00D94B4C"/>
    <w:rsid w:val="00D94FA6"/>
    <w:rsid w:val="00DA0B8C"/>
    <w:rsid w:val="00DA0B9A"/>
    <w:rsid w:val="00DA4065"/>
    <w:rsid w:val="00DA6F7F"/>
    <w:rsid w:val="00DB2FED"/>
    <w:rsid w:val="00DC5E3A"/>
    <w:rsid w:val="00DD2437"/>
    <w:rsid w:val="00DE419F"/>
    <w:rsid w:val="00DE5947"/>
    <w:rsid w:val="00DE7A57"/>
    <w:rsid w:val="00DF3D67"/>
    <w:rsid w:val="00DF4D7A"/>
    <w:rsid w:val="00E063E1"/>
    <w:rsid w:val="00E0762D"/>
    <w:rsid w:val="00E13BC7"/>
    <w:rsid w:val="00E14AEA"/>
    <w:rsid w:val="00E20178"/>
    <w:rsid w:val="00E30213"/>
    <w:rsid w:val="00E307C2"/>
    <w:rsid w:val="00E37B04"/>
    <w:rsid w:val="00E40ECE"/>
    <w:rsid w:val="00E63C54"/>
    <w:rsid w:val="00E66D6A"/>
    <w:rsid w:val="00E74B35"/>
    <w:rsid w:val="00E82DF8"/>
    <w:rsid w:val="00E871B2"/>
    <w:rsid w:val="00E87827"/>
    <w:rsid w:val="00E92904"/>
    <w:rsid w:val="00E94C3B"/>
    <w:rsid w:val="00E96FDF"/>
    <w:rsid w:val="00EA7725"/>
    <w:rsid w:val="00EA7ED4"/>
    <w:rsid w:val="00EB02E0"/>
    <w:rsid w:val="00EC2D07"/>
    <w:rsid w:val="00EC40B9"/>
    <w:rsid w:val="00EC4948"/>
    <w:rsid w:val="00EC5BC6"/>
    <w:rsid w:val="00ED553B"/>
    <w:rsid w:val="00ED5711"/>
    <w:rsid w:val="00ED5C54"/>
    <w:rsid w:val="00ED5C58"/>
    <w:rsid w:val="00EE772B"/>
    <w:rsid w:val="00EE7A52"/>
    <w:rsid w:val="00EF0A4B"/>
    <w:rsid w:val="00EF3231"/>
    <w:rsid w:val="00EF4920"/>
    <w:rsid w:val="00EF57E2"/>
    <w:rsid w:val="00F034A7"/>
    <w:rsid w:val="00F04AD0"/>
    <w:rsid w:val="00F12291"/>
    <w:rsid w:val="00F12B75"/>
    <w:rsid w:val="00F15EA6"/>
    <w:rsid w:val="00F16650"/>
    <w:rsid w:val="00F17C97"/>
    <w:rsid w:val="00F25028"/>
    <w:rsid w:val="00F26D4B"/>
    <w:rsid w:val="00F40FEB"/>
    <w:rsid w:val="00F45305"/>
    <w:rsid w:val="00F46437"/>
    <w:rsid w:val="00F46712"/>
    <w:rsid w:val="00F52057"/>
    <w:rsid w:val="00F543AA"/>
    <w:rsid w:val="00F54C7D"/>
    <w:rsid w:val="00F7156C"/>
    <w:rsid w:val="00F74538"/>
    <w:rsid w:val="00F81F62"/>
    <w:rsid w:val="00F869A8"/>
    <w:rsid w:val="00F91E73"/>
    <w:rsid w:val="00F93A92"/>
    <w:rsid w:val="00F97AB1"/>
    <w:rsid w:val="00F97C7A"/>
    <w:rsid w:val="00FA2C2A"/>
    <w:rsid w:val="00FB0E44"/>
    <w:rsid w:val="00FB129E"/>
    <w:rsid w:val="00FB2CF7"/>
    <w:rsid w:val="00FC0E0C"/>
    <w:rsid w:val="00FC193B"/>
    <w:rsid w:val="00FC2F26"/>
    <w:rsid w:val="00FC7A9E"/>
    <w:rsid w:val="00FC7D1F"/>
    <w:rsid w:val="00FD0694"/>
    <w:rsid w:val="00FD370D"/>
    <w:rsid w:val="00FD3CCB"/>
    <w:rsid w:val="00FD4F55"/>
    <w:rsid w:val="00FD7EFB"/>
    <w:rsid w:val="00FE0A3A"/>
    <w:rsid w:val="00FE13BB"/>
    <w:rsid w:val="00FE235E"/>
    <w:rsid w:val="00FE6C70"/>
    <w:rsid w:val="00FF1F65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0E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244"/>
    <w:rPr>
      <w:sz w:val="24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F5244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F524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F524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8F524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8F524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8F524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8F524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8F524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F524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F5244"/>
    <w:rPr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rsid w:val="008F5244"/>
    <w:rPr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8F5244"/>
    <w:rPr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8F5244"/>
    <w:rPr>
      <w:b/>
      <w:sz w:val="44"/>
    </w:rPr>
  </w:style>
  <w:style w:type="character" w:customStyle="1" w:styleId="Antrat5Diagrama">
    <w:name w:val="Antraštė 5 Diagrama"/>
    <w:link w:val="Antrat5"/>
    <w:rsid w:val="008F5244"/>
    <w:rPr>
      <w:b/>
      <w:sz w:val="40"/>
    </w:rPr>
  </w:style>
  <w:style w:type="character" w:customStyle="1" w:styleId="Antrat6Diagrama">
    <w:name w:val="Antraštė 6 Diagrama"/>
    <w:link w:val="Antrat6"/>
    <w:rsid w:val="008F5244"/>
    <w:rPr>
      <w:b/>
      <w:sz w:val="36"/>
    </w:rPr>
  </w:style>
  <w:style w:type="character" w:customStyle="1" w:styleId="Antrat7Diagrama">
    <w:name w:val="Antraštė 7 Diagrama"/>
    <w:link w:val="Antrat7"/>
    <w:rsid w:val="008F5244"/>
    <w:rPr>
      <w:sz w:val="48"/>
    </w:rPr>
  </w:style>
  <w:style w:type="character" w:customStyle="1" w:styleId="Antrat8Diagrama">
    <w:name w:val="Antraštė 8 Diagrama"/>
    <w:link w:val="Antrat8"/>
    <w:rsid w:val="008F5244"/>
    <w:rPr>
      <w:b/>
      <w:sz w:val="18"/>
    </w:rPr>
  </w:style>
  <w:style w:type="character" w:customStyle="1" w:styleId="Antrat9Diagrama">
    <w:name w:val="Antraštė 9 Diagrama"/>
    <w:link w:val="Antrat9"/>
    <w:rsid w:val="008F5244"/>
    <w:rPr>
      <w:sz w:val="40"/>
    </w:rPr>
  </w:style>
  <w:style w:type="paragraph" w:customStyle="1" w:styleId="ISTATYMAS">
    <w:name w:val="ISTATYMAS"/>
    <w:rsid w:val="0068785E"/>
    <w:pPr>
      <w:autoSpaceDE w:val="0"/>
      <w:autoSpaceDN w:val="0"/>
      <w:adjustRightInd w:val="0"/>
      <w:jc w:val="center"/>
    </w:pPr>
    <w:rPr>
      <w:rFonts w:ascii="TimesLT" w:hAnsi="TimesLT"/>
      <w:sz w:val="24"/>
      <w:szCs w:val="22"/>
    </w:rPr>
  </w:style>
  <w:style w:type="table" w:styleId="Lentelstinklelis">
    <w:name w:val="Table Grid"/>
    <w:basedOn w:val="prastojilentel"/>
    <w:rsid w:val="00FC0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2D4886"/>
    <w:rPr>
      <w:color w:val="0000FF"/>
      <w:u w:val="single"/>
    </w:rPr>
  </w:style>
  <w:style w:type="paragraph" w:styleId="Pavadinimas">
    <w:name w:val="Title"/>
    <w:basedOn w:val="prastasis"/>
    <w:qFormat/>
    <w:rsid w:val="00D252A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Debesliotekstas">
    <w:name w:val="Balloon Text"/>
    <w:basedOn w:val="prastasis"/>
    <w:link w:val="DebesliotekstasDiagrama"/>
    <w:semiHidden/>
    <w:rsid w:val="006A2F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F5244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let EY,Lentele,List not in Table,Buletai,List Paragraph111,Paragraph"/>
    <w:basedOn w:val="prastasis"/>
    <w:link w:val="SraopastraipaDiagrama"/>
    <w:uiPriority w:val="34"/>
    <w:qFormat/>
    <w:rsid w:val="00E74B3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Komentarotekstas">
    <w:name w:val="annotation text"/>
    <w:basedOn w:val="prastasis"/>
    <w:link w:val="KomentarotekstasDiagrama"/>
    <w:semiHidden/>
    <w:rsid w:val="008F5244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8F5244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rsid w:val="008F524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link w:val="Antrats"/>
    <w:rsid w:val="008F5244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8F5244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link w:val="Porat"/>
    <w:semiHidden/>
    <w:rsid w:val="008F5244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8F5244"/>
    <w:rPr>
      <w:rFonts w:eastAsia="Calibri"/>
      <w:lang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8F5244"/>
    <w:pPr>
      <w:tabs>
        <w:tab w:val="left" w:pos="4536"/>
      </w:tabs>
      <w:ind w:firstLine="2268"/>
      <w:jc w:val="both"/>
    </w:pPr>
    <w:rPr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8F5244"/>
    <w:rPr>
      <w:rFonts w:ascii="Courier New" w:eastAsia="Calibri" w:hAnsi="Courier New"/>
      <w:lang w:bidi="ar-SA"/>
    </w:rPr>
  </w:style>
  <w:style w:type="paragraph" w:styleId="Paprastasistekstas">
    <w:name w:val="Plain Text"/>
    <w:basedOn w:val="prastasis"/>
    <w:link w:val="PaprastasistekstasDiagrama"/>
    <w:semiHidden/>
    <w:rsid w:val="008F5244"/>
    <w:rPr>
      <w:rFonts w:ascii="Courier New" w:hAnsi="Courier New"/>
      <w:sz w:val="20"/>
      <w:szCs w:val="20"/>
      <w:lang w:val="en-US" w:eastAsia="en-US"/>
    </w:rPr>
  </w:style>
  <w:style w:type="character" w:customStyle="1" w:styleId="KomentarotemaDiagrama">
    <w:name w:val="Komentaro tema Diagrama"/>
    <w:basedOn w:val="Antrat1Diagrama"/>
    <w:link w:val="Komentarotema"/>
    <w:semiHidden/>
    <w:rsid w:val="008F5244"/>
    <w:rPr>
      <w:sz w:val="28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F5244"/>
    <w:rPr>
      <w:sz w:val="28"/>
      <w:szCs w:val="22"/>
    </w:rPr>
  </w:style>
  <w:style w:type="paragraph" w:customStyle="1" w:styleId="Patvirtinta">
    <w:name w:val="Patvirtinta"/>
    <w:rsid w:val="008F524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4"/>
      <w:szCs w:val="22"/>
    </w:rPr>
  </w:style>
  <w:style w:type="paragraph" w:customStyle="1" w:styleId="BodyText1">
    <w:name w:val="Body Text1"/>
    <w:link w:val="BodytextChar"/>
    <w:rsid w:val="008F5244"/>
    <w:pPr>
      <w:snapToGrid w:val="0"/>
      <w:ind w:firstLine="312"/>
      <w:jc w:val="both"/>
    </w:pPr>
    <w:rPr>
      <w:rFonts w:ascii="TimesLT" w:hAnsi="TimesLT"/>
      <w:sz w:val="24"/>
      <w:szCs w:val="22"/>
    </w:rPr>
  </w:style>
  <w:style w:type="character" w:customStyle="1" w:styleId="BodytextChar">
    <w:name w:val="Body text Char"/>
    <w:link w:val="BodyText1"/>
    <w:rsid w:val="008F5244"/>
    <w:rPr>
      <w:rFonts w:ascii="TimesLT" w:hAnsi="TimesLT"/>
      <w:lang w:val="en-US" w:eastAsia="en-US" w:bidi="ar-SA"/>
    </w:rPr>
  </w:style>
  <w:style w:type="paragraph" w:customStyle="1" w:styleId="CentrBoldm">
    <w:name w:val="CentrBoldm"/>
    <w:basedOn w:val="prastasis"/>
    <w:rsid w:val="008F524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8F524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grindinistekstas">
    <w:name w:val="Body Text"/>
    <w:basedOn w:val="prastasis"/>
    <w:link w:val="PagrindinistekstasDiagrama"/>
    <w:unhideWhenUsed/>
    <w:rsid w:val="008F5244"/>
    <w:pPr>
      <w:spacing w:after="120"/>
    </w:pPr>
  </w:style>
  <w:style w:type="character" w:customStyle="1" w:styleId="PagrindinistekstasDiagrama">
    <w:name w:val="Pagrindinis tekstas Diagrama"/>
    <w:link w:val="Pagrindinistekstas"/>
    <w:rsid w:val="008F5244"/>
    <w:rPr>
      <w:rFonts w:eastAsia="Calibri"/>
      <w:sz w:val="24"/>
      <w:szCs w:val="22"/>
      <w:lang w:val="lt-LT" w:eastAsia="en-US" w:bidi="ar-SA"/>
    </w:rPr>
  </w:style>
  <w:style w:type="paragraph" w:customStyle="1" w:styleId="linija">
    <w:name w:val="linija"/>
    <w:basedOn w:val="prastasis"/>
    <w:rsid w:val="008F5244"/>
    <w:pPr>
      <w:spacing w:before="100" w:beforeAutospacing="1" w:after="100" w:afterAutospacing="1"/>
    </w:pPr>
    <w:rPr>
      <w:szCs w:val="24"/>
    </w:rPr>
  </w:style>
  <w:style w:type="paragraph" w:customStyle="1" w:styleId="CharCharCharDiagramaDiagrama">
    <w:name w:val="Char Char Char Diagrama Diagrama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9CharCharDiagramaDiagramaCharCharDiagramaDiagrama">
    <w:name w:val="Diagrama Diagrama9 Char Char Diagrama Diagrama Char Char Diagrama Diagrama"/>
    <w:basedOn w:val="prastasis"/>
    <w:rsid w:val="008F524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CharCharCharChar">
    <w:name w:val="Char Char Char Char"/>
    <w:basedOn w:val="prastasis"/>
    <w:rsid w:val="008F524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">
    <w:name w:val="Style"/>
    <w:rsid w:val="008F52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otekstotrauka2">
    <w:name w:val="Body Text Indent 2"/>
    <w:basedOn w:val="prastasis"/>
    <w:rsid w:val="008F5244"/>
    <w:pPr>
      <w:spacing w:after="120" w:line="480" w:lineRule="auto"/>
      <w:ind w:left="283"/>
    </w:pPr>
    <w:rPr>
      <w:szCs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8F524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xl40">
    <w:name w:val="xl40"/>
    <w:basedOn w:val="prastasis"/>
    <w:rsid w:val="008F5244"/>
    <w:pPr>
      <w:spacing w:before="100" w:after="100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1LaikopressC0">
    <w:name w:val="1: Laiðko press C0"/>
    <w:basedOn w:val="prastasis"/>
    <w:rsid w:val="008F5244"/>
    <w:rPr>
      <w:rFonts w:ascii="Arial" w:hAnsi="Arial"/>
      <w:kern w:val="28"/>
      <w:sz w:val="22"/>
      <w:szCs w:val="20"/>
    </w:rPr>
  </w:style>
  <w:style w:type="paragraph" w:styleId="Pagrindiniotekstotrauka">
    <w:name w:val="Body Text Indent"/>
    <w:basedOn w:val="prastasis"/>
    <w:rsid w:val="008F5244"/>
    <w:pPr>
      <w:spacing w:after="120"/>
      <w:ind w:left="283"/>
      <w:jc w:val="both"/>
    </w:pPr>
    <w:rPr>
      <w:szCs w:val="20"/>
    </w:rPr>
  </w:style>
  <w:style w:type="paragraph" w:customStyle="1" w:styleId="bodytext">
    <w:name w:val="bodytext"/>
    <w:basedOn w:val="prastasis"/>
    <w:rsid w:val="008F5244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lentacentr">
    <w:name w:val="lentacentr"/>
    <w:basedOn w:val="prastasis"/>
    <w:rsid w:val="008F5244"/>
    <w:pPr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basedOn w:val="Numatytasispastraiposriftas"/>
    <w:rsid w:val="008F5244"/>
  </w:style>
  <w:style w:type="paragraph" w:customStyle="1" w:styleId="DiagramaDiagrama8CharCharDiagramaDiagrama1CharCharChar">
    <w:name w:val="Diagrama Diagrama8 Char Char Diagrama Diagrama1 Char Char Char"/>
    <w:basedOn w:val="prastasis"/>
    <w:semiHidden/>
    <w:rsid w:val="008F524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8">
    <w:name w:val="Diagrama Diagrama8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F5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8F5244"/>
    <w:rPr>
      <w:rFonts w:ascii="Courier New" w:hAnsi="Courier New" w:cs="Courier New"/>
      <w:lang w:val="en-US" w:eastAsia="en-US" w:bidi="ar-SA"/>
    </w:rPr>
  </w:style>
  <w:style w:type="paragraph" w:customStyle="1" w:styleId="ATekstas">
    <w:name w:val="A Tekstas"/>
    <w:basedOn w:val="prastasis"/>
    <w:rsid w:val="008F5244"/>
    <w:pPr>
      <w:spacing w:before="120" w:line="300" w:lineRule="auto"/>
      <w:jc w:val="both"/>
    </w:pPr>
    <w:rPr>
      <w:szCs w:val="24"/>
    </w:rPr>
  </w:style>
  <w:style w:type="character" w:customStyle="1" w:styleId="tblrowlbl1">
    <w:name w:val="tblrowlbl1"/>
    <w:rsid w:val="008F524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F5244"/>
    <w:rPr>
      <w:rFonts w:ascii="Verdana" w:hAnsi="Verdana" w:hint="default"/>
      <w:b/>
      <w:bCs/>
      <w:color w:val="000000"/>
      <w:sz w:val="17"/>
      <w:szCs w:val="17"/>
    </w:rPr>
  </w:style>
  <w:style w:type="paragraph" w:styleId="prastasiniatinklio">
    <w:name w:val="Normal (Web)"/>
    <w:basedOn w:val="prastasis"/>
    <w:rsid w:val="008F5244"/>
    <w:pPr>
      <w:spacing w:before="100" w:after="100"/>
    </w:pPr>
    <w:rPr>
      <w:szCs w:val="20"/>
      <w:lang w:val="en-GB"/>
    </w:rPr>
  </w:style>
  <w:style w:type="paragraph" w:customStyle="1" w:styleId="ListParagraph1">
    <w:name w:val="List Paragraph1"/>
    <w:basedOn w:val="prastasis"/>
    <w:qFormat/>
    <w:rsid w:val="008F5244"/>
    <w:pPr>
      <w:ind w:left="720"/>
      <w:contextualSpacing/>
    </w:pPr>
    <w:rPr>
      <w:rFonts w:ascii="Calibri" w:hAnsi="Calibri"/>
      <w:sz w:val="22"/>
      <w:lang w:val="en-US"/>
    </w:rPr>
  </w:style>
  <w:style w:type="paragraph" w:customStyle="1" w:styleId="CharChar9">
    <w:name w:val="Char Char9"/>
    <w:basedOn w:val="prastasis"/>
    <w:rsid w:val="00CC6F9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">
    <w:name w:val="Diagrama Diagrama3"/>
    <w:basedOn w:val="prastasis"/>
    <w:rsid w:val="003940E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224E2F"/>
    <w:rPr>
      <w:rFonts w:ascii="Calibri" w:eastAsia="Calibri" w:hAnsi="Calibri"/>
      <w:sz w:val="22"/>
      <w:szCs w:val="22"/>
      <w:lang w:eastAsia="en-US"/>
    </w:rPr>
  </w:style>
  <w:style w:type="paragraph" w:customStyle="1" w:styleId="WW-ListParagraph">
    <w:name w:val="WW-List Paragraph"/>
    <w:basedOn w:val="prastasis"/>
    <w:rsid w:val="00927E17"/>
    <w:pP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18">
    <w:name w:val="WW8Num18"/>
    <w:basedOn w:val="Sraonra"/>
    <w:rsid w:val="00927E17"/>
    <w:pPr>
      <w:numPr>
        <w:numId w:val="41"/>
      </w:numPr>
    </w:pPr>
  </w:style>
  <w:style w:type="numbering" w:customStyle="1" w:styleId="WW8Num27">
    <w:name w:val="WW8Num27"/>
    <w:basedOn w:val="Sraonra"/>
    <w:rsid w:val="001039F8"/>
    <w:pPr>
      <w:numPr>
        <w:numId w:val="44"/>
      </w:numPr>
    </w:pPr>
  </w:style>
  <w:style w:type="paragraph" w:customStyle="1" w:styleId="NumPar1">
    <w:name w:val="NumPar 1"/>
    <w:basedOn w:val="prastasis"/>
    <w:rsid w:val="005F79D8"/>
    <w:pPr>
      <w:spacing w:before="120" w:after="120"/>
      <w:jc w:val="both"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107CD076</Template>
  <TotalTime>0</TotalTime>
  <Pages>8</Pages>
  <Words>1014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2025-03-21T06:13:00Z</dcterms:created>
  <dcterms:modified xsi:type="dcterms:W3CDTF">2025-04-01T08:25:00Z</dcterms:modified>
</cp:coreProperties>
</file>